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05E6" w:rsidRPr="00D33BD4" w:rsidRDefault="008905E6" w:rsidP="008905E6">
      <w:pPr>
        <w:rPr>
          <w:rFonts w:ascii="Times New Roman" w:hAnsi="Times New Roman"/>
          <w:b/>
          <w:color w:val="FF0000"/>
          <w:kern w:val="0"/>
          <w:sz w:val="24"/>
          <w:szCs w:val="24"/>
          <w:lang w:eastAsia="ru-RU"/>
        </w:rPr>
      </w:pPr>
    </w:p>
    <w:p w:rsidR="008905E6" w:rsidRPr="00607905" w:rsidRDefault="008905E6" w:rsidP="008905E6">
      <w:pPr>
        <w:jc w:val="center"/>
        <w:rPr>
          <w:rFonts w:ascii="Times New Roman" w:hAnsi="Times New Roman"/>
          <w:b/>
          <w:kern w:val="0"/>
          <w:sz w:val="24"/>
          <w:szCs w:val="24"/>
          <w:lang w:eastAsia="ru-RU"/>
        </w:rPr>
      </w:pPr>
      <w:r w:rsidRPr="00607905">
        <w:rPr>
          <w:rFonts w:ascii="Times New Roman" w:hAnsi="Times New Roman"/>
          <w:b/>
          <w:kern w:val="0"/>
          <w:sz w:val="24"/>
          <w:szCs w:val="24"/>
          <w:lang w:eastAsia="ru-RU"/>
        </w:rPr>
        <w:t>Техническое задание</w:t>
      </w:r>
    </w:p>
    <w:p w:rsidR="008905E6" w:rsidRPr="00D33BD4" w:rsidRDefault="008905E6" w:rsidP="008905E6">
      <w:pPr>
        <w:jc w:val="center"/>
        <w:rPr>
          <w:rFonts w:ascii="Times New Roman" w:hAnsi="Times New Roman"/>
          <w:b/>
          <w:color w:val="FF0000"/>
          <w:kern w:val="0"/>
          <w:sz w:val="24"/>
          <w:szCs w:val="24"/>
          <w:lang w:eastAsia="ru-RU"/>
        </w:rPr>
      </w:pPr>
    </w:p>
    <w:p w:rsidR="008905E6" w:rsidRPr="00976FEC" w:rsidRDefault="008905E6" w:rsidP="008905E6">
      <w:pPr>
        <w:ind w:firstLine="709"/>
        <w:jc w:val="both"/>
        <w:rPr>
          <w:rFonts w:ascii="Times New Roman" w:hAnsi="Times New Roman"/>
          <w:iCs/>
          <w:kern w:val="0"/>
          <w:sz w:val="24"/>
          <w:szCs w:val="24"/>
          <w:lang w:eastAsia="ru-RU"/>
        </w:rPr>
      </w:pPr>
      <w:r w:rsidRPr="00976FEC">
        <w:rPr>
          <w:rFonts w:ascii="Times New Roman" w:hAnsi="Times New Roman"/>
          <w:b/>
          <w:bCs/>
          <w:kern w:val="0"/>
          <w:sz w:val="24"/>
          <w:szCs w:val="24"/>
          <w:lang w:eastAsia="ru-RU"/>
        </w:rPr>
        <w:t xml:space="preserve">1. Предмет закупки: </w:t>
      </w:r>
      <w:r w:rsidRPr="00976FEC">
        <w:rPr>
          <w:rFonts w:ascii="Times New Roman" w:hAnsi="Times New Roman"/>
          <w:bCs/>
          <w:kern w:val="0"/>
          <w:sz w:val="24"/>
          <w:szCs w:val="24"/>
          <w:lang w:eastAsia="ru-RU"/>
        </w:rPr>
        <w:t>«</w:t>
      </w:r>
      <w:r w:rsidRPr="00976FEC">
        <w:rPr>
          <w:rFonts w:ascii="Times New Roman" w:hAnsi="Times New Roman"/>
          <w:kern w:val="0"/>
          <w:sz w:val="24"/>
          <w:szCs w:val="24"/>
          <w:lang w:eastAsia="ru-RU"/>
        </w:rPr>
        <w:t>Обслуживание</w:t>
      </w:r>
      <w:r>
        <w:rPr>
          <w:rFonts w:ascii="Times New Roman" w:hAnsi="Times New Roman"/>
          <w:kern w:val="0"/>
          <w:sz w:val="24"/>
          <w:szCs w:val="24"/>
          <w:lang w:eastAsia="ru-RU"/>
        </w:rPr>
        <w:t xml:space="preserve"> и </w:t>
      </w:r>
      <w:r w:rsidRPr="00A7334E">
        <w:rPr>
          <w:rFonts w:ascii="Times New Roman" w:hAnsi="Times New Roman"/>
          <w:kern w:val="0"/>
          <w:sz w:val="24"/>
          <w:szCs w:val="24"/>
          <w:lang w:eastAsia="ru-RU"/>
        </w:rPr>
        <w:t>ремонт</w:t>
      </w:r>
      <w:r w:rsidRPr="00976FEC">
        <w:rPr>
          <w:rFonts w:ascii="Times New Roman" w:hAnsi="Times New Roman"/>
          <w:kern w:val="0"/>
          <w:sz w:val="24"/>
          <w:szCs w:val="24"/>
          <w:lang w:eastAsia="ru-RU"/>
        </w:rPr>
        <w:t xml:space="preserve"> систем</w:t>
      </w:r>
      <w:r>
        <w:rPr>
          <w:rFonts w:ascii="Times New Roman" w:hAnsi="Times New Roman"/>
          <w:kern w:val="0"/>
          <w:sz w:val="24"/>
          <w:szCs w:val="24"/>
          <w:lang w:eastAsia="ru-RU"/>
        </w:rPr>
        <w:t>ы</w:t>
      </w:r>
      <w:r w:rsidRPr="00976FEC">
        <w:rPr>
          <w:rFonts w:ascii="Times New Roman" w:hAnsi="Times New Roman"/>
          <w:kern w:val="0"/>
          <w:sz w:val="24"/>
          <w:szCs w:val="24"/>
          <w:lang w:eastAsia="ru-RU"/>
        </w:rPr>
        <w:t xml:space="preserve"> охранно-тревожной сигнализации (Свердловская область)».</w:t>
      </w:r>
    </w:p>
    <w:p w:rsidR="008905E6" w:rsidRPr="00976FEC" w:rsidRDefault="008905E6" w:rsidP="008905E6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kern w:val="0"/>
          <w:sz w:val="24"/>
          <w:szCs w:val="24"/>
          <w:lang w:eastAsia="ru-RU"/>
        </w:rPr>
      </w:pPr>
    </w:p>
    <w:p w:rsidR="008905E6" w:rsidRPr="00976FEC" w:rsidRDefault="008905E6" w:rsidP="008905E6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kern w:val="0"/>
          <w:sz w:val="24"/>
          <w:szCs w:val="24"/>
          <w:lang w:eastAsia="ru-RU"/>
        </w:rPr>
      </w:pPr>
      <w:r w:rsidRPr="00976FEC">
        <w:rPr>
          <w:rFonts w:ascii="Times New Roman" w:hAnsi="Times New Roman"/>
          <w:b/>
          <w:bCs/>
          <w:kern w:val="0"/>
          <w:sz w:val="24"/>
          <w:szCs w:val="24"/>
          <w:lang w:eastAsia="ru-RU"/>
        </w:rPr>
        <w:t xml:space="preserve">2. Заказчик: </w:t>
      </w:r>
      <w:r w:rsidRPr="00976FEC">
        <w:rPr>
          <w:rFonts w:ascii="Times New Roman" w:hAnsi="Times New Roman"/>
          <w:bCs/>
          <w:kern w:val="0"/>
          <w:sz w:val="24"/>
          <w:szCs w:val="24"/>
          <w:lang w:eastAsia="ru-RU"/>
        </w:rPr>
        <w:t>Федеральное казенное учреждение «Центр по обеспечению деятельности Казначейства России». Межрегиональный филиал Федерального казенного учреждения «Центр по обеспечению деятельности Казначейства России» в г. Екатеринбурге.</w:t>
      </w:r>
      <w:r w:rsidRPr="00976FEC">
        <w:rPr>
          <w:rFonts w:ascii="Times New Roman" w:hAnsi="Times New Roman"/>
          <w:kern w:val="0"/>
          <w:sz w:val="24"/>
          <w:szCs w:val="24"/>
          <w:lang w:eastAsia="ru-RU"/>
        </w:rPr>
        <w:t xml:space="preserve"> </w:t>
      </w:r>
    </w:p>
    <w:p w:rsidR="008905E6" w:rsidRPr="00D33BD4" w:rsidRDefault="008905E6" w:rsidP="008905E6">
      <w:pPr>
        <w:jc w:val="both"/>
        <w:rPr>
          <w:rFonts w:ascii="Times New Roman" w:hAnsi="Times New Roman"/>
          <w:color w:val="FF0000"/>
          <w:kern w:val="0"/>
          <w:sz w:val="24"/>
          <w:szCs w:val="24"/>
          <w:lang w:eastAsia="ru-RU"/>
        </w:rPr>
      </w:pPr>
    </w:p>
    <w:p w:rsidR="008905E6" w:rsidRPr="006A6B90" w:rsidRDefault="008905E6" w:rsidP="008905E6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kern w:val="0"/>
          <w:sz w:val="24"/>
          <w:szCs w:val="24"/>
          <w:lang w:eastAsia="ru-RU"/>
        </w:rPr>
      </w:pPr>
      <w:r w:rsidRPr="006A6B90">
        <w:rPr>
          <w:rFonts w:ascii="Times New Roman" w:hAnsi="Times New Roman"/>
          <w:b/>
          <w:bCs/>
          <w:kern w:val="0"/>
          <w:sz w:val="24"/>
          <w:szCs w:val="24"/>
          <w:lang w:eastAsia="ru-RU"/>
        </w:rPr>
        <w:t xml:space="preserve">3. Место оказания Услуг: </w:t>
      </w:r>
      <w:r w:rsidRPr="006A6B90">
        <w:rPr>
          <w:rFonts w:ascii="Times New Roman" w:hAnsi="Times New Roman"/>
          <w:kern w:val="0"/>
          <w:sz w:val="24"/>
          <w:szCs w:val="24"/>
          <w:lang w:eastAsia="ru-RU"/>
        </w:rPr>
        <w:t xml:space="preserve">Свердловская область, г. Каменск-Уральский, ул. Кунавина, д.1. </w:t>
      </w:r>
    </w:p>
    <w:p w:rsidR="008905E6" w:rsidRPr="00D33BD4" w:rsidRDefault="008905E6" w:rsidP="008905E6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b/>
          <w:bCs/>
          <w:color w:val="FF0000"/>
          <w:kern w:val="0"/>
          <w:sz w:val="24"/>
          <w:szCs w:val="24"/>
          <w:lang w:eastAsia="ru-RU"/>
        </w:rPr>
      </w:pPr>
    </w:p>
    <w:p w:rsidR="008905E6" w:rsidRPr="006A6B90" w:rsidRDefault="008905E6" w:rsidP="008905E6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b/>
          <w:bCs/>
          <w:kern w:val="0"/>
          <w:sz w:val="24"/>
          <w:szCs w:val="24"/>
          <w:lang w:eastAsia="ru-RU"/>
        </w:rPr>
      </w:pPr>
      <w:r w:rsidRPr="006A6B90">
        <w:rPr>
          <w:rFonts w:ascii="Times New Roman" w:hAnsi="Times New Roman"/>
          <w:b/>
          <w:bCs/>
          <w:kern w:val="0"/>
          <w:sz w:val="24"/>
          <w:szCs w:val="24"/>
          <w:lang w:eastAsia="ru-RU"/>
        </w:rPr>
        <w:t>4.</w:t>
      </w:r>
      <w:r w:rsidRPr="006A6B90">
        <w:rPr>
          <w:rFonts w:ascii="Times New Roman" w:hAnsi="Times New Roman"/>
          <w:bCs/>
          <w:kern w:val="0"/>
          <w:sz w:val="24"/>
          <w:szCs w:val="24"/>
          <w:lang w:eastAsia="ru-RU"/>
        </w:rPr>
        <w:t xml:space="preserve"> </w:t>
      </w:r>
      <w:r w:rsidRPr="006A6B90">
        <w:rPr>
          <w:rFonts w:ascii="Times New Roman" w:hAnsi="Times New Roman"/>
          <w:b/>
          <w:bCs/>
          <w:kern w:val="0"/>
          <w:sz w:val="24"/>
          <w:szCs w:val="24"/>
          <w:lang w:eastAsia="ru-RU"/>
        </w:rPr>
        <w:t>Срок и график оказания Услуг:</w:t>
      </w:r>
    </w:p>
    <w:p w:rsidR="008905E6" w:rsidRPr="006A6B90" w:rsidRDefault="008905E6" w:rsidP="008905E6">
      <w:pPr>
        <w:ind w:firstLine="709"/>
        <w:jc w:val="both"/>
        <w:rPr>
          <w:rFonts w:ascii="Times New Roman" w:hAnsi="Times New Roman"/>
          <w:bCs/>
          <w:kern w:val="0"/>
          <w:sz w:val="24"/>
          <w:szCs w:val="24"/>
          <w:lang w:eastAsia="ru-RU"/>
        </w:rPr>
      </w:pPr>
      <w:r>
        <w:rPr>
          <w:rFonts w:ascii="Times New Roman" w:hAnsi="Times New Roman"/>
          <w:bCs/>
          <w:kern w:val="0"/>
          <w:sz w:val="24"/>
          <w:szCs w:val="24"/>
          <w:lang w:eastAsia="ru-RU"/>
        </w:rPr>
        <w:t>Начальный срок</w:t>
      </w:r>
      <w:r w:rsidRPr="006A6B90">
        <w:rPr>
          <w:rFonts w:ascii="Times New Roman" w:hAnsi="Times New Roman"/>
          <w:bCs/>
          <w:kern w:val="0"/>
          <w:sz w:val="24"/>
          <w:szCs w:val="24"/>
          <w:lang w:eastAsia="ru-RU"/>
        </w:rPr>
        <w:t xml:space="preserve"> оказания Услуг: с даты заключения контракта.</w:t>
      </w:r>
    </w:p>
    <w:p w:rsidR="008905E6" w:rsidRPr="00495E02" w:rsidRDefault="008905E6" w:rsidP="008905E6">
      <w:pPr>
        <w:ind w:left="567" w:firstLine="142"/>
        <w:jc w:val="both"/>
        <w:rPr>
          <w:rFonts w:ascii="Times New Roman" w:hAnsi="Times New Roman"/>
          <w:bCs/>
          <w:kern w:val="0"/>
          <w:sz w:val="24"/>
          <w:szCs w:val="24"/>
          <w:lang w:eastAsia="ru-RU"/>
        </w:rPr>
      </w:pPr>
      <w:r w:rsidRPr="00495E02">
        <w:rPr>
          <w:rFonts w:ascii="Times New Roman" w:hAnsi="Times New Roman"/>
          <w:bCs/>
          <w:kern w:val="0"/>
          <w:sz w:val="24"/>
          <w:szCs w:val="24"/>
          <w:lang w:eastAsia="ru-RU"/>
        </w:rPr>
        <w:t>Срок окончания оказания Услуг</w:t>
      </w:r>
      <w:r w:rsidRPr="00CB74AE">
        <w:rPr>
          <w:rFonts w:ascii="Times New Roman" w:hAnsi="Times New Roman"/>
          <w:bCs/>
          <w:kern w:val="0"/>
          <w:sz w:val="24"/>
          <w:szCs w:val="24"/>
          <w:lang w:eastAsia="ru-RU"/>
        </w:rPr>
        <w:t>: 3 (три) рабочих дня с даты заключения контракта.</w:t>
      </w:r>
    </w:p>
    <w:p w:rsidR="008905E6" w:rsidRPr="00B64B18" w:rsidRDefault="008905E6" w:rsidP="008905E6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bCs/>
          <w:kern w:val="0"/>
          <w:sz w:val="24"/>
          <w:szCs w:val="24"/>
          <w:lang w:eastAsia="ru-RU"/>
        </w:rPr>
      </w:pPr>
      <w:r w:rsidRPr="00B64B18">
        <w:rPr>
          <w:rFonts w:ascii="Times New Roman" w:hAnsi="Times New Roman"/>
          <w:bCs/>
          <w:kern w:val="0"/>
          <w:sz w:val="24"/>
          <w:szCs w:val="24"/>
          <w:lang w:eastAsia="ru-RU"/>
        </w:rPr>
        <w:t>График оказания услуг: в рабочие дни, в рабочее время с понедельника по четверг с 08:30 до 17:30, в пятницу с 08:30 до 16:15, суббота и воскресенье – выходные дни (время г. Екатеринбург).</w:t>
      </w:r>
    </w:p>
    <w:p w:rsidR="008905E6" w:rsidRPr="00B64B18" w:rsidRDefault="008905E6" w:rsidP="008905E6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b/>
          <w:bCs/>
          <w:kern w:val="0"/>
          <w:sz w:val="24"/>
          <w:szCs w:val="24"/>
          <w:lang w:eastAsia="ru-RU"/>
        </w:rPr>
      </w:pPr>
      <w:r w:rsidRPr="00B64B18">
        <w:rPr>
          <w:rFonts w:ascii="Times New Roman" w:hAnsi="Times New Roman"/>
          <w:bCs/>
          <w:kern w:val="0"/>
          <w:sz w:val="24"/>
          <w:szCs w:val="24"/>
          <w:lang w:eastAsia="ru-RU"/>
        </w:rPr>
        <w:t xml:space="preserve">В выходные дни, а также за пределами продолжительности рабочего дня оказание услуг возможно по предварительному письменному согласованию с </w:t>
      </w:r>
      <w:r w:rsidRPr="00B64B18">
        <w:rPr>
          <w:rFonts w:ascii="Times New Roman" w:hAnsi="Times New Roman"/>
          <w:kern w:val="0"/>
          <w:sz w:val="24"/>
          <w:szCs w:val="24"/>
          <w:lang w:eastAsia="ru-RU"/>
        </w:rPr>
        <w:t>Заказчиком</w:t>
      </w:r>
      <w:r w:rsidRPr="00B64B18">
        <w:rPr>
          <w:rFonts w:ascii="Times New Roman" w:hAnsi="Times New Roman"/>
          <w:bCs/>
          <w:kern w:val="0"/>
          <w:sz w:val="24"/>
          <w:szCs w:val="24"/>
          <w:lang w:eastAsia="ru-RU"/>
        </w:rPr>
        <w:t>, при условии соблюдения Исполнителем требований законодательства об охране труда.</w:t>
      </w:r>
    </w:p>
    <w:p w:rsidR="008905E6" w:rsidRPr="00D33BD4" w:rsidRDefault="008905E6" w:rsidP="008905E6">
      <w:pPr>
        <w:jc w:val="both"/>
        <w:rPr>
          <w:rFonts w:ascii="Times New Roman" w:hAnsi="Times New Roman"/>
          <w:b/>
          <w:bCs/>
          <w:color w:val="FF0000"/>
          <w:kern w:val="0"/>
          <w:sz w:val="24"/>
          <w:szCs w:val="24"/>
          <w:lang w:eastAsia="ru-RU"/>
        </w:rPr>
      </w:pPr>
    </w:p>
    <w:p w:rsidR="008905E6" w:rsidRPr="00B64B18" w:rsidRDefault="008905E6" w:rsidP="008905E6">
      <w:pPr>
        <w:ind w:firstLine="709"/>
        <w:jc w:val="both"/>
        <w:rPr>
          <w:rFonts w:ascii="Times New Roman" w:hAnsi="Times New Roman"/>
          <w:b/>
          <w:bCs/>
          <w:kern w:val="0"/>
          <w:sz w:val="24"/>
          <w:szCs w:val="24"/>
          <w:lang w:eastAsia="ru-RU"/>
        </w:rPr>
      </w:pPr>
      <w:r w:rsidRPr="00B64B18">
        <w:rPr>
          <w:rFonts w:ascii="Times New Roman" w:hAnsi="Times New Roman"/>
          <w:b/>
          <w:bCs/>
          <w:kern w:val="0"/>
          <w:sz w:val="24"/>
          <w:szCs w:val="24"/>
          <w:lang w:eastAsia="ru-RU"/>
        </w:rPr>
        <w:t>5. Перечень, периодичность и объем оказываемых Услуг.</w:t>
      </w:r>
    </w:p>
    <w:p w:rsidR="008905E6" w:rsidRPr="00B64B18" w:rsidRDefault="008905E6" w:rsidP="008905E6">
      <w:pPr>
        <w:ind w:firstLine="709"/>
        <w:jc w:val="both"/>
        <w:rPr>
          <w:rFonts w:ascii="Times New Roman" w:hAnsi="Times New Roman"/>
          <w:bCs/>
          <w:kern w:val="0"/>
          <w:sz w:val="24"/>
          <w:szCs w:val="24"/>
          <w:lang w:eastAsia="ru-RU"/>
        </w:rPr>
      </w:pPr>
      <w:r w:rsidRPr="00B64B18">
        <w:rPr>
          <w:rFonts w:ascii="Times New Roman" w:hAnsi="Times New Roman"/>
          <w:kern w:val="0"/>
          <w:sz w:val="24"/>
          <w:szCs w:val="24"/>
          <w:u w:val="single"/>
          <w:lang w:eastAsia="ru-RU"/>
        </w:rPr>
        <w:t xml:space="preserve">Объем </w:t>
      </w:r>
      <w:r w:rsidRPr="00B64B18">
        <w:rPr>
          <w:rFonts w:ascii="Times New Roman" w:hAnsi="Times New Roman"/>
          <w:bCs/>
          <w:kern w:val="0"/>
          <w:sz w:val="24"/>
          <w:szCs w:val="24"/>
          <w:u w:val="single"/>
          <w:lang w:eastAsia="ru-RU"/>
        </w:rPr>
        <w:t>оказываемых услуг:</w:t>
      </w:r>
      <w:r w:rsidRPr="00B64B18">
        <w:rPr>
          <w:rFonts w:ascii="Times New Roman" w:hAnsi="Times New Roman"/>
          <w:bCs/>
          <w:kern w:val="0"/>
          <w:sz w:val="24"/>
          <w:szCs w:val="24"/>
          <w:lang w:eastAsia="ru-RU"/>
        </w:rPr>
        <w:t xml:space="preserve"> 1 условная единица -</w:t>
      </w:r>
      <w:r w:rsidRPr="00B64B18">
        <w:rPr>
          <w:rFonts w:ascii="Times New Roman" w:hAnsi="Times New Roman"/>
          <w:kern w:val="0"/>
          <w:sz w:val="24"/>
          <w:szCs w:val="24"/>
          <w:lang w:eastAsia="ru-RU"/>
        </w:rPr>
        <w:t xml:space="preserve"> Обслуживание </w:t>
      </w:r>
      <w:r>
        <w:rPr>
          <w:rFonts w:ascii="Times New Roman" w:hAnsi="Times New Roman"/>
          <w:kern w:val="0"/>
          <w:sz w:val="24"/>
          <w:szCs w:val="24"/>
          <w:lang w:eastAsia="ru-RU"/>
        </w:rPr>
        <w:t xml:space="preserve">и ремонт </w:t>
      </w:r>
      <w:r w:rsidRPr="00B64B18">
        <w:rPr>
          <w:rFonts w:ascii="Times New Roman" w:hAnsi="Times New Roman"/>
          <w:kern w:val="0"/>
          <w:sz w:val="24"/>
          <w:szCs w:val="24"/>
          <w:lang w:eastAsia="ru-RU"/>
        </w:rPr>
        <w:t xml:space="preserve">системы охранно-тревожной сигнализации (Свердловская область). </w:t>
      </w:r>
    </w:p>
    <w:p w:rsidR="008905E6" w:rsidRPr="00D4219A" w:rsidRDefault="008905E6" w:rsidP="008905E6">
      <w:pPr>
        <w:ind w:firstLine="709"/>
        <w:jc w:val="both"/>
        <w:rPr>
          <w:rFonts w:ascii="Times New Roman" w:hAnsi="Times New Roman"/>
          <w:bCs/>
          <w:kern w:val="0"/>
          <w:sz w:val="24"/>
          <w:szCs w:val="24"/>
          <w:lang w:eastAsia="ru-RU"/>
        </w:rPr>
      </w:pPr>
      <w:r w:rsidRPr="00D4219A">
        <w:rPr>
          <w:rFonts w:ascii="Times New Roman" w:hAnsi="Times New Roman"/>
          <w:bCs/>
          <w:kern w:val="0"/>
          <w:sz w:val="24"/>
          <w:szCs w:val="24"/>
          <w:lang w:eastAsia="ru-RU"/>
        </w:rPr>
        <w:t>1 условная единица равна объему услуг за период в соответствии с периодичностью, указанной в Таблице № 2.</w:t>
      </w:r>
    </w:p>
    <w:p w:rsidR="008905E6" w:rsidRPr="007738AE" w:rsidRDefault="008905E6" w:rsidP="008905E6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bCs/>
          <w:kern w:val="0"/>
          <w:sz w:val="24"/>
          <w:szCs w:val="24"/>
          <w:lang w:eastAsia="zh-CN"/>
        </w:rPr>
      </w:pPr>
      <w:r w:rsidRPr="007738AE">
        <w:rPr>
          <w:rFonts w:ascii="Times New Roman" w:hAnsi="Times New Roman"/>
          <w:bCs/>
          <w:kern w:val="0"/>
          <w:sz w:val="24"/>
          <w:szCs w:val="24"/>
          <w:lang w:eastAsia="zh-CN"/>
        </w:rPr>
        <w:t>Перечень, количество и место нахождения оборудования</w:t>
      </w:r>
      <w:r>
        <w:rPr>
          <w:rFonts w:ascii="Times New Roman" w:hAnsi="Times New Roman"/>
          <w:bCs/>
          <w:kern w:val="0"/>
          <w:sz w:val="24"/>
          <w:szCs w:val="24"/>
          <w:lang w:eastAsia="zh-CN"/>
        </w:rPr>
        <w:t xml:space="preserve"> и материалов</w:t>
      </w:r>
      <w:r w:rsidRPr="007738AE">
        <w:rPr>
          <w:rFonts w:ascii="Times New Roman" w:hAnsi="Times New Roman"/>
          <w:bCs/>
          <w:kern w:val="0"/>
          <w:sz w:val="24"/>
          <w:szCs w:val="24"/>
          <w:lang w:eastAsia="zh-CN"/>
        </w:rPr>
        <w:t xml:space="preserve">, подлежащего обслуживанию указаны в Таблице № 1 </w:t>
      </w:r>
      <w:r w:rsidRPr="007738AE">
        <w:rPr>
          <w:rFonts w:ascii="Times New Roman" w:hAnsi="Times New Roman"/>
          <w:kern w:val="0"/>
          <w:sz w:val="24"/>
          <w:szCs w:val="24"/>
          <w:lang w:eastAsia="ru-RU"/>
        </w:rPr>
        <w:t>настоящего Технического задания</w:t>
      </w:r>
      <w:r w:rsidRPr="007738AE">
        <w:rPr>
          <w:rFonts w:ascii="Times New Roman" w:hAnsi="Times New Roman"/>
          <w:bCs/>
          <w:kern w:val="0"/>
          <w:sz w:val="24"/>
          <w:szCs w:val="24"/>
          <w:lang w:eastAsia="zh-CN"/>
        </w:rPr>
        <w:t xml:space="preserve">. </w:t>
      </w:r>
    </w:p>
    <w:p w:rsidR="008905E6" w:rsidRDefault="008905E6" w:rsidP="008905E6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bCs/>
          <w:kern w:val="0"/>
          <w:sz w:val="24"/>
          <w:szCs w:val="24"/>
          <w:lang w:eastAsia="ru-RU"/>
        </w:rPr>
      </w:pPr>
      <w:r w:rsidRPr="007738AE">
        <w:rPr>
          <w:rFonts w:ascii="Times New Roman" w:hAnsi="Times New Roman"/>
          <w:bCs/>
          <w:kern w:val="0"/>
          <w:sz w:val="24"/>
          <w:szCs w:val="24"/>
          <w:lang w:eastAsia="zh-CN"/>
        </w:rPr>
        <w:t xml:space="preserve">Перечень услуг и периодичность их оказания указаны в Таблице № 2 </w:t>
      </w:r>
      <w:r w:rsidRPr="007738AE">
        <w:rPr>
          <w:rFonts w:ascii="Times New Roman" w:hAnsi="Times New Roman"/>
          <w:kern w:val="0"/>
          <w:sz w:val="24"/>
          <w:szCs w:val="24"/>
          <w:lang w:eastAsia="ru-RU"/>
        </w:rPr>
        <w:t>настоящего Технического задания</w:t>
      </w:r>
      <w:r w:rsidRPr="007738AE">
        <w:rPr>
          <w:rFonts w:ascii="Times New Roman" w:hAnsi="Times New Roman"/>
          <w:bCs/>
          <w:kern w:val="0"/>
          <w:sz w:val="24"/>
          <w:szCs w:val="24"/>
          <w:lang w:eastAsia="ru-RU"/>
        </w:rPr>
        <w:t xml:space="preserve">. </w:t>
      </w:r>
    </w:p>
    <w:p w:rsidR="008905E6" w:rsidRPr="00960FB7" w:rsidRDefault="008905E6" w:rsidP="008905E6">
      <w:pPr>
        <w:shd w:val="clear" w:color="auto" w:fill="FFFFFF"/>
        <w:tabs>
          <w:tab w:val="left" w:pos="1701"/>
        </w:tabs>
        <w:ind w:firstLine="709"/>
        <w:jc w:val="both"/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</w:pPr>
      <w:r w:rsidRPr="00960FB7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>Перечень и количество оборудования и материалов, необходимых для ремонта системы охранно-тревожной сигнализации</w:t>
      </w:r>
      <w:r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 xml:space="preserve">, </w:t>
      </w:r>
      <w:r w:rsidRPr="00F910C9">
        <w:rPr>
          <w:rFonts w:ascii="Times New Roman" w:hAnsi="Times New Roman"/>
          <w:bCs/>
          <w:sz w:val="24"/>
          <w:szCs w:val="24"/>
        </w:rPr>
        <w:t xml:space="preserve">указан в </w:t>
      </w:r>
      <w:r w:rsidRPr="00F910C9">
        <w:rPr>
          <w:rFonts w:ascii="Times New Roman" w:hAnsi="Times New Roman"/>
          <w:sz w:val="24"/>
          <w:szCs w:val="24"/>
        </w:rPr>
        <w:t xml:space="preserve">Таблице № 3 </w:t>
      </w:r>
      <w:r w:rsidRPr="00F910C9">
        <w:rPr>
          <w:rFonts w:ascii="Times New Roman" w:hAnsi="Times New Roman"/>
          <w:kern w:val="2"/>
          <w:sz w:val="24"/>
          <w:szCs w:val="24"/>
        </w:rPr>
        <w:t>настоящего Технического задания</w:t>
      </w:r>
      <w:r w:rsidRPr="00F910C9">
        <w:rPr>
          <w:rFonts w:ascii="Times New Roman" w:hAnsi="Times New Roman"/>
          <w:bCs/>
          <w:sz w:val="24"/>
          <w:szCs w:val="24"/>
        </w:rPr>
        <w:t>.</w:t>
      </w:r>
    </w:p>
    <w:p w:rsidR="008905E6" w:rsidRPr="00197399" w:rsidRDefault="008905E6" w:rsidP="008905E6">
      <w:pPr>
        <w:shd w:val="clear" w:color="auto" w:fill="FFFFFF"/>
        <w:tabs>
          <w:tab w:val="left" w:pos="1701"/>
        </w:tabs>
        <w:ind w:firstLine="709"/>
        <w:jc w:val="both"/>
        <w:rPr>
          <w:rFonts w:ascii="Times New Roman" w:hAnsi="Times New Roman"/>
          <w:b/>
          <w:color w:val="000000"/>
          <w:kern w:val="0"/>
          <w:sz w:val="24"/>
          <w:szCs w:val="24"/>
          <w:lang w:eastAsia="ru-RU"/>
        </w:rPr>
      </w:pPr>
      <w:r w:rsidRPr="00F910C9">
        <w:rPr>
          <w:rFonts w:ascii="Times New Roman" w:hAnsi="Times New Roman"/>
          <w:bCs/>
          <w:sz w:val="24"/>
          <w:szCs w:val="24"/>
        </w:rPr>
        <w:t>Перечень и характеристики оборудования</w:t>
      </w:r>
      <w:r>
        <w:rPr>
          <w:rFonts w:ascii="Times New Roman" w:hAnsi="Times New Roman"/>
          <w:bCs/>
          <w:sz w:val="24"/>
          <w:szCs w:val="24"/>
        </w:rPr>
        <w:t xml:space="preserve"> и материалов</w:t>
      </w:r>
      <w:r w:rsidRPr="00F910C9">
        <w:rPr>
          <w:rFonts w:ascii="Times New Roman" w:hAnsi="Times New Roman"/>
          <w:bCs/>
          <w:sz w:val="24"/>
          <w:szCs w:val="24"/>
        </w:rPr>
        <w:t xml:space="preserve">, </w:t>
      </w:r>
      <w:r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 xml:space="preserve">необходимых для ремонта системы </w:t>
      </w:r>
      <w:r w:rsidRPr="00197399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>охранно-тревожной сигнализации</w:t>
      </w:r>
      <w:r w:rsidRPr="00F910C9">
        <w:rPr>
          <w:rFonts w:ascii="Times New Roman" w:hAnsi="Times New Roman"/>
          <w:sz w:val="24"/>
          <w:szCs w:val="24"/>
        </w:rPr>
        <w:t xml:space="preserve">, указаны в Таблице № 4 </w:t>
      </w:r>
      <w:r w:rsidRPr="00F910C9">
        <w:rPr>
          <w:rFonts w:ascii="Times New Roman" w:hAnsi="Times New Roman"/>
          <w:kern w:val="2"/>
          <w:sz w:val="24"/>
          <w:szCs w:val="24"/>
        </w:rPr>
        <w:t>настоящего Технического задания</w:t>
      </w:r>
      <w:r w:rsidRPr="00F910C9">
        <w:rPr>
          <w:rFonts w:ascii="Times New Roman" w:hAnsi="Times New Roman"/>
          <w:bCs/>
          <w:sz w:val="24"/>
          <w:szCs w:val="24"/>
        </w:rPr>
        <w:t>.</w:t>
      </w:r>
    </w:p>
    <w:p w:rsidR="008905E6" w:rsidRPr="0001270B" w:rsidRDefault="008905E6" w:rsidP="008905E6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kern w:val="0"/>
          <w:sz w:val="24"/>
          <w:szCs w:val="24"/>
          <w:lang w:eastAsia="ru-RU"/>
        </w:rPr>
      </w:pPr>
    </w:p>
    <w:p w:rsidR="008905E6" w:rsidRPr="0001270B" w:rsidRDefault="008905E6" w:rsidP="008905E6">
      <w:pPr>
        <w:autoSpaceDE w:val="0"/>
        <w:autoSpaceDN w:val="0"/>
        <w:adjustRightInd w:val="0"/>
        <w:jc w:val="center"/>
        <w:rPr>
          <w:rFonts w:ascii="Times New Roman" w:hAnsi="Times New Roman"/>
          <w:b/>
          <w:iCs/>
          <w:kern w:val="0"/>
          <w:sz w:val="24"/>
          <w:szCs w:val="24"/>
          <w:lang w:eastAsia="ru-RU"/>
        </w:rPr>
      </w:pPr>
      <w:r w:rsidRPr="0001270B">
        <w:rPr>
          <w:rFonts w:ascii="Times New Roman" w:hAnsi="Times New Roman"/>
          <w:b/>
          <w:bCs/>
          <w:kern w:val="0"/>
          <w:sz w:val="24"/>
          <w:szCs w:val="24"/>
          <w:lang w:eastAsia="ru-RU"/>
        </w:rPr>
        <w:t>Перечень, количество и место нахождения оборудования</w:t>
      </w:r>
      <w:r>
        <w:rPr>
          <w:rFonts w:ascii="Times New Roman" w:hAnsi="Times New Roman"/>
          <w:b/>
          <w:bCs/>
          <w:kern w:val="0"/>
          <w:sz w:val="24"/>
          <w:szCs w:val="24"/>
          <w:lang w:eastAsia="ru-RU"/>
        </w:rPr>
        <w:t xml:space="preserve"> и материалов</w:t>
      </w:r>
      <w:r w:rsidRPr="0001270B">
        <w:rPr>
          <w:rFonts w:ascii="Times New Roman" w:hAnsi="Times New Roman"/>
          <w:b/>
          <w:bCs/>
          <w:kern w:val="0"/>
          <w:sz w:val="24"/>
          <w:szCs w:val="24"/>
          <w:lang w:eastAsia="ru-RU"/>
        </w:rPr>
        <w:t xml:space="preserve">, подлежащего </w:t>
      </w:r>
      <w:r w:rsidRPr="0001270B">
        <w:rPr>
          <w:rFonts w:ascii="Times New Roman" w:hAnsi="Times New Roman"/>
          <w:b/>
          <w:iCs/>
          <w:kern w:val="0"/>
          <w:sz w:val="24"/>
          <w:szCs w:val="24"/>
          <w:lang w:eastAsia="ru-RU"/>
        </w:rPr>
        <w:t>обслуживанию</w:t>
      </w:r>
    </w:p>
    <w:p w:rsidR="008905E6" w:rsidRDefault="008905E6" w:rsidP="008905E6">
      <w:pPr>
        <w:autoSpaceDE w:val="0"/>
        <w:autoSpaceDN w:val="0"/>
        <w:adjustRightInd w:val="0"/>
        <w:jc w:val="center"/>
        <w:rPr>
          <w:rFonts w:ascii="Times New Roman" w:hAnsi="Times New Roman"/>
          <w:kern w:val="0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color w:val="FF0000"/>
          <w:kern w:val="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</w:t>
      </w:r>
      <w:r w:rsidRPr="00FD7BF9">
        <w:rPr>
          <w:rFonts w:ascii="Times New Roman" w:hAnsi="Times New Roman"/>
          <w:kern w:val="0"/>
          <w:sz w:val="24"/>
          <w:szCs w:val="24"/>
          <w:lang w:eastAsia="ru-RU"/>
        </w:rPr>
        <w:t>Таблица № 1</w:t>
      </w:r>
    </w:p>
    <w:p w:rsidR="008905E6" w:rsidRPr="00FD7BF9" w:rsidRDefault="008905E6" w:rsidP="008905E6">
      <w:pPr>
        <w:autoSpaceDE w:val="0"/>
        <w:autoSpaceDN w:val="0"/>
        <w:adjustRightInd w:val="0"/>
        <w:jc w:val="right"/>
        <w:rPr>
          <w:rFonts w:ascii="Times New Roman" w:hAnsi="Times New Roman"/>
          <w:kern w:val="0"/>
          <w:sz w:val="24"/>
          <w:szCs w:val="24"/>
          <w:lang w:eastAsia="ru-RU"/>
        </w:rPr>
      </w:pPr>
    </w:p>
    <w:tbl>
      <w:tblPr>
        <w:tblW w:w="4933" w:type="pct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2"/>
        <w:gridCol w:w="3868"/>
        <w:gridCol w:w="4432"/>
        <w:gridCol w:w="1096"/>
      </w:tblGrid>
      <w:tr w:rsidR="008905E6" w:rsidRPr="003441DF" w:rsidTr="00EF72E9">
        <w:trPr>
          <w:tblHeader/>
        </w:trPr>
        <w:tc>
          <w:tcPr>
            <w:tcW w:w="329" w:type="pct"/>
            <w:vAlign w:val="center"/>
          </w:tcPr>
          <w:p w:rsidR="008905E6" w:rsidRPr="003441DF" w:rsidRDefault="008905E6" w:rsidP="00EF72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kern w:val="0"/>
                <w:sz w:val="24"/>
                <w:szCs w:val="24"/>
                <w:lang w:eastAsia="ru-RU"/>
              </w:rPr>
            </w:pPr>
            <w:r w:rsidRPr="003441DF">
              <w:rPr>
                <w:rFonts w:ascii="Times New Roman" w:hAnsi="Times New Roman"/>
                <w:b/>
                <w:kern w:val="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923" w:type="pct"/>
            <w:vAlign w:val="center"/>
          </w:tcPr>
          <w:p w:rsidR="008905E6" w:rsidRPr="003441DF" w:rsidRDefault="008905E6" w:rsidP="00EF72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trike/>
                <w:kern w:val="0"/>
                <w:sz w:val="24"/>
                <w:szCs w:val="24"/>
                <w:lang w:eastAsia="ru-RU"/>
              </w:rPr>
            </w:pPr>
            <w:r w:rsidRPr="003441DF">
              <w:rPr>
                <w:rFonts w:ascii="Times New Roman" w:hAnsi="Times New Roman"/>
                <w:b/>
                <w:bCs/>
                <w:kern w:val="0"/>
                <w:sz w:val="24"/>
                <w:szCs w:val="24"/>
                <w:lang w:eastAsia="ru-RU"/>
              </w:rPr>
              <w:t>место нахождения оборудования</w:t>
            </w:r>
          </w:p>
        </w:tc>
        <w:tc>
          <w:tcPr>
            <w:tcW w:w="2203" w:type="pct"/>
            <w:vAlign w:val="center"/>
          </w:tcPr>
          <w:p w:rsidR="008905E6" w:rsidRPr="003441DF" w:rsidRDefault="008905E6" w:rsidP="00EF72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kern w:val="0"/>
                <w:sz w:val="24"/>
                <w:szCs w:val="24"/>
                <w:lang w:eastAsia="ru-RU"/>
              </w:rPr>
            </w:pPr>
            <w:r w:rsidRPr="003441DF">
              <w:rPr>
                <w:rFonts w:ascii="Times New Roman" w:hAnsi="Times New Roman"/>
                <w:b/>
                <w:bCs/>
                <w:kern w:val="0"/>
                <w:sz w:val="24"/>
                <w:szCs w:val="24"/>
                <w:lang w:eastAsia="ru-RU"/>
              </w:rPr>
              <w:t>Перечень</w:t>
            </w:r>
          </w:p>
        </w:tc>
        <w:tc>
          <w:tcPr>
            <w:tcW w:w="545" w:type="pct"/>
            <w:vAlign w:val="center"/>
          </w:tcPr>
          <w:p w:rsidR="008905E6" w:rsidRPr="003441DF" w:rsidRDefault="008905E6" w:rsidP="00EF72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kern w:val="0"/>
                <w:sz w:val="24"/>
                <w:szCs w:val="24"/>
                <w:lang w:eastAsia="ru-RU"/>
              </w:rPr>
            </w:pPr>
            <w:r w:rsidRPr="003441DF">
              <w:rPr>
                <w:rFonts w:ascii="Times New Roman" w:hAnsi="Times New Roman"/>
                <w:b/>
                <w:kern w:val="0"/>
                <w:sz w:val="24"/>
                <w:szCs w:val="24"/>
                <w:lang w:eastAsia="ru-RU"/>
              </w:rPr>
              <w:t>Кол-во,</w:t>
            </w:r>
          </w:p>
          <w:p w:rsidR="008905E6" w:rsidRPr="003441DF" w:rsidRDefault="008905E6" w:rsidP="00EF72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kern w:val="0"/>
                <w:sz w:val="24"/>
                <w:szCs w:val="24"/>
                <w:lang w:eastAsia="ru-RU"/>
              </w:rPr>
            </w:pPr>
            <w:r w:rsidRPr="003441DF">
              <w:rPr>
                <w:rFonts w:ascii="Times New Roman" w:hAnsi="Times New Roman"/>
                <w:b/>
                <w:kern w:val="0"/>
                <w:sz w:val="24"/>
                <w:szCs w:val="24"/>
                <w:lang w:eastAsia="ru-RU"/>
              </w:rPr>
              <w:t>шт.</w:t>
            </w:r>
          </w:p>
        </w:tc>
      </w:tr>
      <w:tr w:rsidR="008905E6" w:rsidRPr="003441DF" w:rsidTr="00EF72E9">
        <w:trPr>
          <w:tblHeader/>
        </w:trPr>
        <w:tc>
          <w:tcPr>
            <w:tcW w:w="329" w:type="pct"/>
            <w:vAlign w:val="center"/>
          </w:tcPr>
          <w:p w:rsidR="008905E6" w:rsidRPr="003441DF" w:rsidRDefault="008905E6" w:rsidP="00EF72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kern w:val="0"/>
                <w:sz w:val="24"/>
                <w:szCs w:val="24"/>
                <w:lang w:eastAsia="ru-RU"/>
              </w:rPr>
            </w:pPr>
            <w:r w:rsidRPr="003441DF">
              <w:rPr>
                <w:rFonts w:ascii="Times New Roman" w:hAnsi="Times New Roman"/>
                <w:b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23" w:type="pct"/>
            <w:vAlign w:val="center"/>
          </w:tcPr>
          <w:p w:rsidR="008905E6" w:rsidRPr="003441DF" w:rsidRDefault="008905E6" w:rsidP="00EF72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kern w:val="0"/>
                <w:sz w:val="24"/>
                <w:szCs w:val="24"/>
                <w:lang w:eastAsia="ru-RU"/>
              </w:rPr>
            </w:pPr>
            <w:r w:rsidRPr="003441DF">
              <w:rPr>
                <w:rFonts w:ascii="Times New Roman" w:hAnsi="Times New Roman"/>
                <w:b/>
                <w:bCs/>
                <w:kern w:val="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03" w:type="pct"/>
            <w:vAlign w:val="center"/>
          </w:tcPr>
          <w:p w:rsidR="008905E6" w:rsidRPr="003441DF" w:rsidRDefault="008905E6" w:rsidP="00EF72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kern w:val="0"/>
                <w:sz w:val="24"/>
                <w:szCs w:val="24"/>
                <w:lang w:eastAsia="ru-RU"/>
              </w:rPr>
            </w:pPr>
            <w:r w:rsidRPr="003441DF">
              <w:rPr>
                <w:rFonts w:ascii="Times New Roman" w:hAnsi="Times New Roman"/>
                <w:b/>
                <w:bCs/>
                <w:kern w:val="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45" w:type="pct"/>
            <w:vAlign w:val="center"/>
          </w:tcPr>
          <w:p w:rsidR="008905E6" w:rsidRPr="003441DF" w:rsidRDefault="008905E6" w:rsidP="00EF72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kern w:val="0"/>
                <w:sz w:val="24"/>
                <w:szCs w:val="24"/>
                <w:lang w:eastAsia="ru-RU"/>
              </w:rPr>
            </w:pPr>
            <w:r w:rsidRPr="003441DF">
              <w:rPr>
                <w:rFonts w:ascii="Times New Roman" w:hAnsi="Times New Roman"/>
                <w:b/>
                <w:kern w:val="0"/>
                <w:sz w:val="24"/>
                <w:szCs w:val="24"/>
                <w:lang w:eastAsia="ru-RU"/>
              </w:rPr>
              <w:t>4</w:t>
            </w:r>
          </w:p>
        </w:tc>
      </w:tr>
      <w:tr w:rsidR="008905E6" w:rsidRPr="003441DF" w:rsidTr="00EF72E9">
        <w:trPr>
          <w:trHeight w:val="53"/>
        </w:trPr>
        <w:tc>
          <w:tcPr>
            <w:tcW w:w="329" w:type="pct"/>
            <w:vMerge w:val="restart"/>
            <w:vAlign w:val="center"/>
          </w:tcPr>
          <w:p w:rsidR="008905E6" w:rsidRPr="003441DF" w:rsidRDefault="008905E6" w:rsidP="00EF72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  <w:r w:rsidRPr="003441DF"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23" w:type="pct"/>
            <w:vMerge w:val="restart"/>
            <w:vAlign w:val="center"/>
          </w:tcPr>
          <w:p w:rsidR="008905E6" w:rsidRPr="003441DF" w:rsidRDefault="008905E6" w:rsidP="00EF72E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41DF">
              <w:rPr>
                <w:rFonts w:ascii="Times New Roman" w:hAnsi="Times New Roman"/>
                <w:sz w:val="24"/>
                <w:szCs w:val="24"/>
              </w:rPr>
              <w:t>г. Каменск-Уральский,</w:t>
            </w:r>
          </w:p>
          <w:p w:rsidR="008905E6" w:rsidRPr="003441DF" w:rsidRDefault="008905E6" w:rsidP="00EF72E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  <w:r w:rsidRPr="003441DF">
              <w:rPr>
                <w:rFonts w:ascii="Times New Roman" w:hAnsi="Times New Roman"/>
                <w:sz w:val="24"/>
                <w:szCs w:val="24"/>
              </w:rPr>
              <w:t>ул. Кунавина, 1</w:t>
            </w:r>
          </w:p>
        </w:tc>
        <w:tc>
          <w:tcPr>
            <w:tcW w:w="2203" w:type="pct"/>
            <w:vAlign w:val="center"/>
          </w:tcPr>
          <w:p w:rsidR="008905E6" w:rsidRPr="009C0363" w:rsidRDefault="008905E6" w:rsidP="00EF72E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B74AE">
              <w:rPr>
                <w:rFonts w:ascii="Times New Roman" w:hAnsi="Times New Roman"/>
                <w:sz w:val="24"/>
                <w:szCs w:val="24"/>
              </w:rPr>
              <w:t>Юпитер 183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45" w:type="pct"/>
            <w:vAlign w:val="center"/>
          </w:tcPr>
          <w:p w:rsidR="008905E6" w:rsidRPr="00CB74AE" w:rsidRDefault="008905E6" w:rsidP="00EF72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74A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905E6" w:rsidRPr="00D33BD4" w:rsidTr="00EF72E9">
        <w:trPr>
          <w:trHeight w:val="53"/>
        </w:trPr>
        <w:tc>
          <w:tcPr>
            <w:tcW w:w="329" w:type="pct"/>
            <w:vMerge/>
            <w:vAlign w:val="center"/>
          </w:tcPr>
          <w:p w:rsidR="008905E6" w:rsidRPr="00D33BD4" w:rsidRDefault="008905E6" w:rsidP="00EF72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923" w:type="pct"/>
            <w:vMerge/>
            <w:vAlign w:val="center"/>
          </w:tcPr>
          <w:p w:rsidR="008905E6" w:rsidRPr="00D33BD4" w:rsidRDefault="008905E6" w:rsidP="00EF72E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203" w:type="pct"/>
            <w:vAlign w:val="center"/>
          </w:tcPr>
          <w:p w:rsidR="008905E6" w:rsidRPr="00CB74AE" w:rsidRDefault="008905E6" w:rsidP="00EF72E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74AE">
              <w:rPr>
                <w:rFonts w:ascii="Times New Roman" w:hAnsi="Times New Roman"/>
                <w:sz w:val="24"/>
                <w:szCs w:val="24"/>
              </w:rPr>
              <w:t>ИО 102-20</w:t>
            </w:r>
          </w:p>
        </w:tc>
        <w:tc>
          <w:tcPr>
            <w:tcW w:w="545" w:type="pct"/>
            <w:vAlign w:val="center"/>
          </w:tcPr>
          <w:p w:rsidR="008905E6" w:rsidRPr="00CB74AE" w:rsidRDefault="008905E6" w:rsidP="00EF72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74A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8905E6" w:rsidRPr="00D33BD4" w:rsidTr="00EF72E9">
        <w:trPr>
          <w:trHeight w:val="53"/>
        </w:trPr>
        <w:tc>
          <w:tcPr>
            <w:tcW w:w="329" w:type="pct"/>
            <w:vMerge/>
            <w:vAlign w:val="center"/>
          </w:tcPr>
          <w:p w:rsidR="008905E6" w:rsidRPr="00D33BD4" w:rsidRDefault="008905E6" w:rsidP="00EF72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923" w:type="pct"/>
            <w:vMerge/>
            <w:vAlign w:val="center"/>
          </w:tcPr>
          <w:p w:rsidR="008905E6" w:rsidRPr="00D33BD4" w:rsidRDefault="008905E6" w:rsidP="00EF72E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203" w:type="pct"/>
            <w:vAlign w:val="center"/>
          </w:tcPr>
          <w:p w:rsidR="008905E6" w:rsidRPr="00CB74AE" w:rsidRDefault="008905E6" w:rsidP="00EF72E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74AE">
              <w:rPr>
                <w:rFonts w:ascii="Times New Roman" w:hAnsi="Times New Roman"/>
                <w:sz w:val="24"/>
                <w:szCs w:val="24"/>
              </w:rPr>
              <w:t>ИО 102-14</w:t>
            </w:r>
          </w:p>
        </w:tc>
        <w:tc>
          <w:tcPr>
            <w:tcW w:w="545" w:type="pct"/>
            <w:vAlign w:val="center"/>
          </w:tcPr>
          <w:p w:rsidR="008905E6" w:rsidRPr="00CB74AE" w:rsidRDefault="008905E6" w:rsidP="00EF72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74AE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</w:tr>
      <w:tr w:rsidR="008905E6" w:rsidRPr="00D33BD4" w:rsidTr="00EF72E9">
        <w:trPr>
          <w:trHeight w:val="53"/>
        </w:trPr>
        <w:tc>
          <w:tcPr>
            <w:tcW w:w="329" w:type="pct"/>
            <w:vMerge/>
            <w:vAlign w:val="center"/>
          </w:tcPr>
          <w:p w:rsidR="008905E6" w:rsidRPr="00D33BD4" w:rsidRDefault="008905E6" w:rsidP="00EF72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923" w:type="pct"/>
            <w:vMerge/>
            <w:vAlign w:val="center"/>
          </w:tcPr>
          <w:p w:rsidR="008905E6" w:rsidRPr="00D33BD4" w:rsidRDefault="008905E6" w:rsidP="00EF72E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203" w:type="pct"/>
            <w:vAlign w:val="center"/>
          </w:tcPr>
          <w:p w:rsidR="008905E6" w:rsidRPr="00CB74AE" w:rsidRDefault="008905E6" w:rsidP="00EF72E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74AE">
              <w:rPr>
                <w:rFonts w:ascii="Times New Roman" w:hAnsi="Times New Roman"/>
                <w:sz w:val="24"/>
                <w:szCs w:val="24"/>
              </w:rPr>
              <w:t>Фотон 12</w:t>
            </w:r>
          </w:p>
        </w:tc>
        <w:tc>
          <w:tcPr>
            <w:tcW w:w="545" w:type="pct"/>
            <w:vAlign w:val="center"/>
          </w:tcPr>
          <w:p w:rsidR="008905E6" w:rsidRPr="00CB74AE" w:rsidRDefault="008905E6" w:rsidP="00EF72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74AE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</w:tr>
      <w:tr w:rsidR="008905E6" w:rsidRPr="00D33BD4" w:rsidTr="00EF72E9">
        <w:trPr>
          <w:trHeight w:val="53"/>
        </w:trPr>
        <w:tc>
          <w:tcPr>
            <w:tcW w:w="329" w:type="pct"/>
            <w:vMerge/>
            <w:vAlign w:val="center"/>
          </w:tcPr>
          <w:p w:rsidR="008905E6" w:rsidRPr="00D33BD4" w:rsidRDefault="008905E6" w:rsidP="00EF72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923" w:type="pct"/>
            <w:vMerge/>
            <w:vAlign w:val="center"/>
          </w:tcPr>
          <w:p w:rsidR="008905E6" w:rsidRPr="00D33BD4" w:rsidRDefault="008905E6" w:rsidP="00EF72E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203" w:type="pct"/>
            <w:vAlign w:val="center"/>
          </w:tcPr>
          <w:p w:rsidR="008905E6" w:rsidRPr="00CB74AE" w:rsidRDefault="008905E6" w:rsidP="00EF72E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74AE">
              <w:rPr>
                <w:rFonts w:ascii="Times New Roman" w:hAnsi="Times New Roman"/>
                <w:sz w:val="24"/>
                <w:szCs w:val="24"/>
              </w:rPr>
              <w:t>Стекло 3</w:t>
            </w:r>
          </w:p>
        </w:tc>
        <w:tc>
          <w:tcPr>
            <w:tcW w:w="545" w:type="pct"/>
            <w:vAlign w:val="center"/>
          </w:tcPr>
          <w:p w:rsidR="008905E6" w:rsidRPr="00CB74AE" w:rsidRDefault="008905E6" w:rsidP="00EF72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74AE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</w:tr>
      <w:tr w:rsidR="008905E6" w:rsidRPr="00D33BD4" w:rsidTr="00EF72E9">
        <w:trPr>
          <w:trHeight w:val="53"/>
        </w:trPr>
        <w:tc>
          <w:tcPr>
            <w:tcW w:w="329" w:type="pct"/>
            <w:vMerge/>
            <w:vAlign w:val="center"/>
          </w:tcPr>
          <w:p w:rsidR="008905E6" w:rsidRPr="00D33BD4" w:rsidRDefault="008905E6" w:rsidP="00EF72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923" w:type="pct"/>
            <w:vMerge/>
            <w:vAlign w:val="center"/>
          </w:tcPr>
          <w:p w:rsidR="008905E6" w:rsidRPr="00D33BD4" w:rsidRDefault="008905E6" w:rsidP="00EF72E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203" w:type="pct"/>
            <w:vAlign w:val="center"/>
          </w:tcPr>
          <w:p w:rsidR="008905E6" w:rsidRPr="00CB74AE" w:rsidRDefault="008905E6" w:rsidP="00EF72E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74AE">
              <w:rPr>
                <w:rFonts w:ascii="Times New Roman" w:hAnsi="Times New Roman"/>
                <w:sz w:val="24"/>
                <w:szCs w:val="24"/>
              </w:rPr>
              <w:t>Блок питания ИВЭПР 12/5</w:t>
            </w:r>
          </w:p>
        </w:tc>
        <w:tc>
          <w:tcPr>
            <w:tcW w:w="545" w:type="pct"/>
            <w:vAlign w:val="center"/>
          </w:tcPr>
          <w:p w:rsidR="008905E6" w:rsidRPr="00CB74AE" w:rsidRDefault="008905E6" w:rsidP="00EF72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74A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905E6" w:rsidRPr="00D33BD4" w:rsidTr="00EF72E9">
        <w:trPr>
          <w:trHeight w:val="53"/>
        </w:trPr>
        <w:tc>
          <w:tcPr>
            <w:tcW w:w="329" w:type="pct"/>
            <w:vMerge/>
            <w:vAlign w:val="center"/>
          </w:tcPr>
          <w:p w:rsidR="008905E6" w:rsidRPr="00D33BD4" w:rsidRDefault="008905E6" w:rsidP="00EF72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923" w:type="pct"/>
            <w:vMerge/>
            <w:vAlign w:val="center"/>
          </w:tcPr>
          <w:p w:rsidR="008905E6" w:rsidRPr="00D33BD4" w:rsidRDefault="008905E6" w:rsidP="00EF72E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203" w:type="pct"/>
            <w:vAlign w:val="center"/>
          </w:tcPr>
          <w:p w:rsidR="008905E6" w:rsidRPr="00CB74AE" w:rsidRDefault="008905E6" w:rsidP="00EF72E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74AE">
              <w:rPr>
                <w:rFonts w:ascii="Times New Roman" w:hAnsi="Times New Roman"/>
                <w:sz w:val="24"/>
                <w:szCs w:val="24"/>
              </w:rPr>
              <w:t>АКБ 12В 12 А/ч</w:t>
            </w:r>
          </w:p>
        </w:tc>
        <w:tc>
          <w:tcPr>
            <w:tcW w:w="545" w:type="pct"/>
            <w:vAlign w:val="center"/>
          </w:tcPr>
          <w:p w:rsidR="008905E6" w:rsidRPr="00CB74AE" w:rsidRDefault="008905E6" w:rsidP="00EF72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74A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8905E6" w:rsidRPr="00D33BD4" w:rsidTr="00EF72E9">
        <w:trPr>
          <w:trHeight w:val="36"/>
        </w:trPr>
        <w:tc>
          <w:tcPr>
            <w:tcW w:w="329" w:type="pct"/>
            <w:vMerge/>
            <w:vAlign w:val="center"/>
          </w:tcPr>
          <w:p w:rsidR="008905E6" w:rsidRPr="00D33BD4" w:rsidRDefault="008905E6" w:rsidP="00EF72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923" w:type="pct"/>
            <w:vMerge/>
            <w:vAlign w:val="center"/>
          </w:tcPr>
          <w:p w:rsidR="008905E6" w:rsidRPr="00D33BD4" w:rsidRDefault="008905E6" w:rsidP="00EF72E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color w:val="FF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203" w:type="pct"/>
            <w:vAlign w:val="center"/>
          </w:tcPr>
          <w:p w:rsidR="008905E6" w:rsidRPr="00CB74AE" w:rsidRDefault="008905E6" w:rsidP="00EF72E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74AE">
              <w:rPr>
                <w:rFonts w:ascii="Times New Roman" w:hAnsi="Times New Roman"/>
                <w:sz w:val="24"/>
                <w:szCs w:val="24"/>
              </w:rPr>
              <w:t>С 2000 СП 1</w:t>
            </w:r>
          </w:p>
        </w:tc>
        <w:tc>
          <w:tcPr>
            <w:tcW w:w="545" w:type="pct"/>
            <w:vAlign w:val="center"/>
          </w:tcPr>
          <w:p w:rsidR="008905E6" w:rsidRPr="00CB74AE" w:rsidRDefault="008905E6" w:rsidP="00EF72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74A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905E6" w:rsidRPr="00D33BD4" w:rsidTr="00EF72E9">
        <w:trPr>
          <w:trHeight w:val="36"/>
        </w:trPr>
        <w:tc>
          <w:tcPr>
            <w:tcW w:w="329" w:type="pct"/>
            <w:vMerge/>
            <w:vAlign w:val="center"/>
          </w:tcPr>
          <w:p w:rsidR="008905E6" w:rsidRPr="00D33BD4" w:rsidRDefault="008905E6" w:rsidP="00EF72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923" w:type="pct"/>
            <w:vMerge/>
            <w:vAlign w:val="center"/>
          </w:tcPr>
          <w:p w:rsidR="008905E6" w:rsidRPr="00D33BD4" w:rsidRDefault="008905E6" w:rsidP="00EF72E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color w:val="FF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203" w:type="pct"/>
            <w:vAlign w:val="center"/>
          </w:tcPr>
          <w:p w:rsidR="008905E6" w:rsidRPr="00CB74AE" w:rsidRDefault="008905E6" w:rsidP="00EF72E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74AE">
              <w:rPr>
                <w:rFonts w:ascii="Times New Roman" w:hAnsi="Times New Roman"/>
                <w:sz w:val="24"/>
                <w:szCs w:val="24"/>
              </w:rPr>
              <w:t>С 2000 БКИ</w:t>
            </w:r>
          </w:p>
        </w:tc>
        <w:tc>
          <w:tcPr>
            <w:tcW w:w="545" w:type="pct"/>
            <w:vAlign w:val="center"/>
          </w:tcPr>
          <w:p w:rsidR="008905E6" w:rsidRPr="00CB74AE" w:rsidRDefault="008905E6" w:rsidP="00EF72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74A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905E6" w:rsidRPr="00D33BD4" w:rsidTr="00EF72E9">
        <w:trPr>
          <w:trHeight w:val="36"/>
        </w:trPr>
        <w:tc>
          <w:tcPr>
            <w:tcW w:w="329" w:type="pct"/>
            <w:vMerge/>
            <w:vAlign w:val="center"/>
          </w:tcPr>
          <w:p w:rsidR="008905E6" w:rsidRPr="00D33BD4" w:rsidRDefault="008905E6" w:rsidP="00EF72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923" w:type="pct"/>
            <w:vMerge/>
            <w:vAlign w:val="center"/>
          </w:tcPr>
          <w:p w:rsidR="008905E6" w:rsidRPr="00D33BD4" w:rsidRDefault="008905E6" w:rsidP="00EF72E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color w:val="FF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203" w:type="pct"/>
            <w:vAlign w:val="center"/>
          </w:tcPr>
          <w:p w:rsidR="008905E6" w:rsidRPr="00CB74AE" w:rsidRDefault="008905E6" w:rsidP="00EF72E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74AE">
              <w:rPr>
                <w:rFonts w:ascii="Times New Roman" w:hAnsi="Times New Roman"/>
                <w:sz w:val="24"/>
                <w:szCs w:val="24"/>
              </w:rPr>
              <w:t>Сигнал 10</w:t>
            </w:r>
          </w:p>
        </w:tc>
        <w:tc>
          <w:tcPr>
            <w:tcW w:w="545" w:type="pct"/>
            <w:vAlign w:val="center"/>
          </w:tcPr>
          <w:p w:rsidR="008905E6" w:rsidRPr="00CB74AE" w:rsidRDefault="008905E6" w:rsidP="00EF72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74A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8905E6" w:rsidRPr="00D33BD4" w:rsidTr="00EF72E9">
        <w:trPr>
          <w:trHeight w:val="36"/>
        </w:trPr>
        <w:tc>
          <w:tcPr>
            <w:tcW w:w="329" w:type="pct"/>
            <w:vMerge/>
            <w:vAlign w:val="center"/>
          </w:tcPr>
          <w:p w:rsidR="008905E6" w:rsidRPr="00D33BD4" w:rsidRDefault="008905E6" w:rsidP="00EF72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923" w:type="pct"/>
            <w:vMerge/>
            <w:vAlign w:val="center"/>
          </w:tcPr>
          <w:p w:rsidR="008905E6" w:rsidRPr="00D33BD4" w:rsidRDefault="008905E6" w:rsidP="00EF72E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color w:val="FF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203" w:type="pct"/>
            <w:vAlign w:val="center"/>
          </w:tcPr>
          <w:p w:rsidR="008905E6" w:rsidRPr="00CB74AE" w:rsidRDefault="008905E6" w:rsidP="00EF72E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74AE">
              <w:rPr>
                <w:rFonts w:ascii="Times New Roman" w:hAnsi="Times New Roman"/>
                <w:sz w:val="24"/>
                <w:szCs w:val="24"/>
              </w:rPr>
              <w:t>Сигнал 20</w:t>
            </w:r>
          </w:p>
        </w:tc>
        <w:tc>
          <w:tcPr>
            <w:tcW w:w="545" w:type="pct"/>
            <w:vAlign w:val="center"/>
          </w:tcPr>
          <w:p w:rsidR="008905E6" w:rsidRPr="00CB74AE" w:rsidRDefault="008905E6" w:rsidP="00EF72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74A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905E6" w:rsidRPr="00D33BD4" w:rsidTr="00EF72E9">
        <w:trPr>
          <w:trHeight w:val="36"/>
        </w:trPr>
        <w:tc>
          <w:tcPr>
            <w:tcW w:w="329" w:type="pct"/>
            <w:vMerge/>
            <w:vAlign w:val="center"/>
          </w:tcPr>
          <w:p w:rsidR="008905E6" w:rsidRPr="00D33BD4" w:rsidRDefault="008905E6" w:rsidP="00EF72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923" w:type="pct"/>
            <w:vMerge/>
            <w:vAlign w:val="center"/>
          </w:tcPr>
          <w:p w:rsidR="008905E6" w:rsidRPr="00D33BD4" w:rsidRDefault="008905E6" w:rsidP="00EF72E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color w:val="FF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203" w:type="pct"/>
            <w:vAlign w:val="center"/>
          </w:tcPr>
          <w:p w:rsidR="008905E6" w:rsidRPr="00CB74AE" w:rsidRDefault="008905E6" w:rsidP="00EF72E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74AE">
              <w:rPr>
                <w:rFonts w:ascii="Times New Roman" w:hAnsi="Times New Roman"/>
                <w:sz w:val="24"/>
                <w:szCs w:val="24"/>
              </w:rPr>
              <w:t>С 2000 М пульт</w:t>
            </w:r>
          </w:p>
        </w:tc>
        <w:tc>
          <w:tcPr>
            <w:tcW w:w="545" w:type="pct"/>
            <w:vAlign w:val="center"/>
          </w:tcPr>
          <w:p w:rsidR="008905E6" w:rsidRPr="00CB74AE" w:rsidRDefault="008905E6" w:rsidP="00EF72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74A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905E6" w:rsidRPr="00D33BD4" w:rsidTr="00EF72E9">
        <w:trPr>
          <w:trHeight w:val="36"/>
        </w:trPr>
        <w:tc>
          <w:tcPr>
            <w:tcW w:w="329" w:type="pct"/>
            <w:vMerge/>
            <w:vAlign w:val="center"/>
          </w:tcPr>
          <w:p w:rsidR="008905E6" w:rsidRPr="00D33BD4" w:rsidRDefault="008905E6" w:rsidP="00EF72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923" w:type="pct"/>
            <w:vMerge/>
            <w:vAlign w:val="center"/>
          </w:tcPr>
          <w:p w:rsidR="008905E6" w:rsidRPr="00D33BD4" w:rsidRDefault="008905E6" w:rsidP="00EF72E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color w:val="FF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203" w:type="pct"/>
            <w:vAlign w:val="center"/>
          </w:tcPr>
          <w:p w:rsidR="008905E6" w:rsidRPr="00CB74AE" w:rsidRDefault="008905E6" w:rsidP="00EF72E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74AE">
              <w:rPr>
                <w:rFonts w:ascii="Times New Roman" w:hAnsi="Times New Roman"/>
                <w:sz w:val="24"/>
                <w:szCs w:val="24"/>
              </w:rPr>
              <w:t>Оповещатель светозвуковой</w:t>
            </w:r>
          </w:p>
        </w:tc>
        <w:tc>
          <w:tcPr>
            <w:tcW w:w="545" w:type="pct"/>
            <w:vAlign w:val="center"/>
          </w:tcPr>
          <w:p w:rsidR="008905E6" w:rsidRPr="00CB74AE" w:rsidRDefault="008905E6" w:rsidP="00EF72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74A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8905E6" w:rsidRPr="00D33BD4" w:rsidRDefault="008905E6" w:rsidP="008905E6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color w:val="FF0000"/>
          <w:kern w:val="0"/>
          <w:sz w:val="24"/>
          <w:szCs w:val="24"/>
          <w:lang w:eastAsia="en-US"/>
        </w:rPr>
      </w:pPr>
    </w:p>
    <w:p w:rsidR="008905E6" w:rsidRPr="00F44D80" w:rsidRDefault="008905E6" w:rsidP="008905E6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kern w:val="0"/>
          <w:sz w:val="24"/>
          <w:szCs w:val="24"/>
          <w:lang w:eastAsia="ru-RU"/>
        </w:rPr>
      </w:pPr>
      <w:r w:rsidRPr="00F44D80">
        <w:rPr>
          <w:rFonts w:ascii="Times New Roman" w:hAnsi="Times New Roman"/>
          <w:b/>
          <w:bCs/>
          <w:kern w:val="0"/>
          <w:sz w:val="24"/>
          <w:szCs w:val="24"/>
          <w:lang w:eastAsia="ru-RU"/>
        </w:rPr>
        <w:t>Перечень услуг и периодичность их оказания</w:t>
      </w:r>
    </w:p>
    <w:p w:rsidR="008905E6" w:rsidRPr="00F44D80" w:rsidRDefault="008905E6" w:rsidP="008905E6">
      <w:pPr>
        <w:autoSpaceDE w:val="0"/>
        <w:autoSpaceDN w:val="0"/>
        <w:adjustRightInd w:val="0"/>
        <w:jc w:val="right"/>
        <w:rPr>
          <w:rFonts w:ascii="Times New Roman" w:hAnsi="Times New Roman"/>
          <w:bCs/>
          <w:kern w:val="0"/>
          <w:sz w:val="24"/>
          <w:szCs w:val="24"/>
          <w:lang w:eastAsia="ru-RU"/>
        </w:rPr>
      </w:pPr>
      <w:r w:rsidRPr="00F44D80">
        <w:rPr>
          <w:rFonts w:ascii="Times New Roman" w:hAnsi="Times New Roman"/>
          <w:bCs/>
          <w:kern w:val="0"/>
          <w:sz w:val="24"/>
          <w:szCs w:val="24"/>
          <w:lang w:eastAsia="ru-RU"/>
        </w:rPr>
        <w:t>Таблица № 2</w:t>
      </w:r>
    </w:p>
    <w:p w:rsidR="008905E6" w:rsidRPr="00F44D80" w:rsidRDefault="008905E6" w:rsidP="008905E6">
      <w:pPr>
        <w:tabs>
          <w:tab w:val="left" w:pos="540"/>
          <w:tab w:val="left" w:pos="3171"/>
        </w:tabs>
        <w:ind w:firstLine="709"/>
        <w:jc w:val="both"/>
        <w:rPr>
          <w:rFonts w:ascii="Times New Roman" w:hAnsi="Times New Roman"/>
          <w:b/>
          <w:kern w:val="0"/>
          <w:sz w:val="24"/>
          <w:szCs w:val="24"/>
          <w:lang w:eastAsia="ru-RU"/>
        </w:rPr>
      </w:pPr>
      <w:r w:rsidRPr="00F44D80">
        <w:rPr>
          <w:rFonts w:ascii="Times New Roman" w:hAnsi="Times New Roman"/>
          <w:b/>
          <w:kern w:val="0"/>
          <w:sz w:val="24"/>
          <w:szCs w:val="24"/>
          <w:lang w:eastAsia="ru-RU"/>
        </w:rPr>
        <w:tab/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6521"/>
        <w:gridCol w:w="2977"/>
      </w:tblGrid>
      <w:tr w:rsidR="008905E6" w:rsidRPr="00F44D80" w:rsidTr="00EF72E9">
        <w:trPr>
          <w:trHeight w:val="81"/>
          <w:jc w:val="center"/>
        </w:trPr>
        <w:tc>
          <w:tcPr>
            <w:tcW w:w="562" w:type="dxa"/>
            <w:vAlign w:val="center"/>
          </w:tcPr>
          <w:p w:rsidR="008905E6" w:rsidRPr="00F44D80" w:rsidRDefault="008905E6" w:rsidP="00EF72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kern w:val="0"/>
                <w:sz w:val="24"/>
                <w:szCs w:val="24"/>
                <w:lang w:eastAsia="ru-RU"/>
              </w:rPr>
            </w:pPr>
            <w:r w:rsidRPr="00F44D80">
              <w:rPr>
                <w:rFonts w:ascii="Times New Roman" w:hAnsi="Times New Roman"/>
                <w:b/>
                <w:kern w:val="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521" w:type="dxa"/>
            <w:vAlign w:val="center"/>
          </w:tcPr>
          <w:p w:rsidR="008905E6" w:rsidRPr="00F44D80" w:rsidRDefault="008905E6" w:rsidP="00EF72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kern w:val="0"/>
                <w:sz w:val="24"/>
                <w:szCs w:val="24"/>
                <w:lang w:eastAsia="ru-RU"/>
              </w:rPr>
            </w:pPr>
            <w:r w:rsidRPr="00F44D80">
              <w:rPr>
                <w:rFonts w:ascii="Times New Roman" w:hAnsi="Times New Roman"/>
                <w:b/>
                <w:kern w:val="0"/>
                <w:sz w:val="24"/>
                <w:szCs w:val="24"/>
                <w:lang w:eastAsia="ru-RU"/>
              </w:rPr>
              <w:t>Наименование услуг</w:t>
            </w:r>
          </w:p>
        </w:tc>
        <w:tc>
          <w:tcPr>
            <w:tcW w:w="2977" w:type="dxa"/>
            <w:vAlign w:val="center"/>
          </w:tcPr>
          <w:p w:rsidR="008905E6" w:rsidRPr="00F44D80" w:rsidRDefault="008905E6" w:rsidP="00EF72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kern w:val="0"/>
                <w:sz w:val="24"/>
                <w:szCs w:val="24"/>
                <w:lang w:eastAsia="ru-RU"/>
              </w:rPr>
            </w:pPr>
            <w:r w:rsidRPr="00F44D80">
              <w:rPr>
                <w:rFonts w:ascii="Times New Roman" w:hAnsi="Times New Roman"/>
                <w:b/>
                <w:kern w:val="0"/>
                <w:sz w:val="24"/>
                <w:szCs w:val="24"/>
                <w:lang w:eastAsia="ru-RU"/>
              </w:rPr>
              <w:t>Периодичность оказания услуг</w:t>
            </w:r>
          </w:p>
        </w:tc>
      </w:tr>
      <w:tr w:rsidR="008905E6" w:rsidRPr="00F44D80" w:rsidTr="00EF72E9">
        <w:trPr>
          <w:trHeight w:val="81"/>
          <w:jc w:val="center"/>
        </w:trPr>
        <w:tc>
          <w:tcPr>
            <w:tcW w:w="562" w:type="dxa"/>
            <w:vAlign w:val="center"/>
          </w:tcPr>
          <w:p w:rsidR="008905E6" w:rsidRPr="00F44D80" w:rsidRDefault="008905E6" w:rsidP="00EF72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kern w:val="0"/>
                <w:sz w:val="24"/>
                <w:szCs w:val="24"/>
                <w:lang w:eastAsia="ru-RU"/>
              </w:rPr>
            </w:pPr>
            <w:r w:rsidRPr="00F44D80">
              <w:rPr>
                <w:rFonts w:ascii="Times New Roman" w:hAnsi="Times New Roman"/>
                <w:b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21" w:type="dxa"/>
            <w:vAlign w:val="center"/>
          </w:tcPr>
          <w:p w:rsidR="008905E6" w:rsidRPr="00F44D80" w:rsidRDefault="008905E6" w:rsidP="00EF72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kern w:val="0"/>
                <w:sz w:val="24"/>
                <w:szCs w:val="24"/>
                <w:lang w:eastAsia="ru-RU"/>
              </w:rPr>
            </w:pPr>
            <w:r w:rsidRPr="00F44D80">
              <w:rPr>
                <w:rFonts w:ascii="Times New Roman" w:hAnsi="Times New Roman"/>
                <w:b/>
                <w:kern w:val="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77" w:type="dxa"/>
            <w:vAlign w:val="center"/>
          </w:tcPr>
          <w:p w:rsidR="008905E6" w:rsidRPr="00F44D80" w:rsidRDefault="008905E6" w:rsidP="00EF72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kern w:val="0"/>
                <w:sz w:val="24"/>
                <w:szCs w:val="24"/>
                <w:lang w:eastAsia="ru-RU"/>
              </w:rPr>
            </w:pPr>
            <w:r w:rsidRPr="00F44D80">
              <w:rPr>
                <w:rFonts w:ascii="Times New Roman" w:hAnsi="Times New Roman"/>
                <w:b/>
                <w:kern w:val="0"/>
                <w:sz w:val="24"/>
                <w:szCs w:val="24"/>
                <w:lang w:eastAsia="ru-RU"/>
              </w:rPr>
              <w:t>3</w:t>
            </w:r>
          </w:p>
        </w:tc>
      </w:tr>
      <w:tr w:rsidR="008905E6" w:rsidRPr="00F44D80" w:rsidTr="00EF72E9">
        <w:trPr>
          <w:trHeight w:val="34"/>
          <w:jc w:val="center"/>
        </w:trPr>
        <w:tc>
          <w:tcPr>
            <w:tcW w:w="562" w:type="dxa"/>
            <w:vAlign w:val="center"/>
          </w:tcPr>
          <w:p w:rsidR="008905E6" w:rsidRPr="00F44D80" w:rsidRDefault="008905E6" w:rsidP="00EF72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  <w:r w:rsidRPr="00F44D80"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21" w:type="dxa"/>
            <w:vAlign w:val="center"/>
          </w:tcPr>
          <w:p w:rsidR="008905E6" w:rsidRPr="00F44D80" w:rsidRDefault="008905E6" w:rsidP="00EF72E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  <w:r w:rsidRPr="00F44D80"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  <w:t>Внешний осмотр составных частей установки (приемно-контрольного прибора, извещателей, оповещателей, шлейфов сигнализации и др. средств) на отсутствие механических повреждений, коррозии, грязи, прочности креплений и т.п.</w:t>
            </w:r>
          </w:p>
        </w:tc>
        <w:tc>
          <w:tcPr>
            <w:tcW w:w="2977" w:type="dxa"/>
            <w:vAlign w:val="center"/>
          </w:tcPr>
          <w:p w:rsidR="008905E6" w:rsidRPr="00F44D80" w:rsidRDefault="008905E6" w:rsidP="00EF72E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  <w:r w:rsidRPr="00F44D80"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  <w:t xml:space="preserve"> 1 раз за период действия контракта</w:t>
            </w:r>
          </w:p>
        </w:tc>
      </w:tr>
      <w:tr w:rsidR="008905E6" w:rsidRPr="00F44D80" w:rsidTr="00EF72E9">
        <w:trPr>
          <w:trHeight w:val="34"/>
          <w:jc w:val="center"/>
        </w:trPr>
        <w:tc>
          <w:tcPr>
            <w:tcW w:w="562" w:type="dxa"/>
            <w:vAlign w:val="center"/>
          </w:tcPr>
          <w:p w:rsidR="008905E6" w:rsidRPr="00F44D80" w:rsidRDefault="008905E6" w:rsidP="00EF72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  <w:r w:rsidRPr="00F44D80"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21" w:type="dxa"/>
            <w:vAlign w:val="center"/>
          </w:tcPr>
          <w:p w:rsidR="008905E6" w:rsidRPr="00F44D80" w:rsidRDefault="008905E6" w:rsidP="00EF72E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  <w:r w:rsidRPr="00F44D80"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  <w:t>Контроль рабочего положения выключателей и переключателей, исправность световой индикации, наличие пломб на приемно-контрольном приборе</w:t>
            </w:r>
          </w:p>
        </w:tc>
        <w:tc>
          <w:tcPr>
            <w:tcW w:w="2977" w:type="dxa"/>
            <w:vAlign w:val="center"/>
          </w:tcPr>
          <w:p w:rsidR="008905E6" w:rsidRPr="00F44D80" w:rsidRDefault="008905E6" w:rsidP="00EF72E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  <w:r w:rsidRPr="00F44D80"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  <w:t xml:space="preserve"> 1 раз за период действия контракта</w:t>
            </w:r>
          </w:p>
        </w:tc>
      </w:tr>
      <w:tr w:rsidR="008905E6" w:rsidRPr="00F44D80" w:rsidTr="00EF72E9">
        <w:trPr>
          <w:trHeight w:val="34"/>
          <w:jc w:val="center"/>
        </w:trPr>
        <w:tc>
          <w:tcPr>
            <w:tcW w:w="562" w:type="dxa"/>
            <w:vAlign w:val="center"/>
          </w:tcPr>
          <w:p w:rsidR="008905E6" w:rsidRPr="00F44D80" w:rsidRDefault="008905E6" w:rsidP="00EF72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  <w:r w:rsidRPr="00F44D80"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521" w:type="dxa"/>
            <w:vAlign w:val="center"/>
          </w:tcPr>
          <w:p w:rsidR="008905E6" w:rsidRPr="00F44D80" w:rsidRDefault="008905E6" w:rsidP="00EF72E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  <w:r w:rsidRPr="00F44D80"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  <w:t>Контроль основного и резервного источников питания, проверка автоматического переключения питания с рабочего на резервный</w:t>
            </w:r>
          </w:p>
        </w:tc>
        <w:tc>
          <w:tcPr>
            <w:tcW w:w="2977" w:type="dxa"/>
            <w:vAlign w:val="center"/>
          </w:tcPr>
          <w:p w:rsidR="008905E6" w:rsidRPr="00F44D80" w:rsidRDefault="008905E6" w:rsidP="00EF72E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  <w:r w:rsidRPr="00F44D80"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  <w:t>1 раз за период действия контракта</w:t>
            </w:r>
          </w:p>
        </w:tc>
      </w:tr>
      <w:tr w:rsidR="008905E6" w:rsidRPr="00F44D80" w:rsidTr="00EF72E9">
        <w:trPr>
          <w:trHeight w:val="1169"/>
          <w:jc w:val="center"/>
        </w:trPr>
        <w:tc>
          <w:tcPr>
            <w:tcW w:w="562" w:type="dxa"/>
            <w:vAlign w:val="center"/>
          </w:tcPr>
          <w:p w:rsidR="008905E6" w:rsidRPr="00F44D80" w:rsidRDefault="008905E6" w:rsidP="00EF72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  <w:r w:rsidRPr="00F44D80"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521" w:type="dxa"/>
            <w:vAlign w:val="center"/>
          </w:tcPr>
          <w:p w:rsidR="008905E6" w:rsidRPr="00F44D80" w:rsidRDefault="008905E6" w:rsidP="00EF72E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  <w:r w:rsidRPr="00F44D80"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  <w:t xml:space="preserve">Проверка работоспособности составных частей установки (приемно-контрольного устройства или прибора, извещателей, оповещателей, измерение параметров шлейфов сигнализации и т.п.) </w:t>
            </w:r>
          </w:p>
        </w:tc>
        <w:tc>
          <w:tcPr>
            <w:tcW w:w="2977" w:type="dxa"/>
            <w:vAlign w:val="center"/>
          </w:tcPr>
          <w:p w:rsidR="008905E6" w:rsidRPr="00F44D80" w:rsidRDefault="008905E6" w:rsidP="00EF72E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  <w:r w:rsidRPr="00F44D80"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  <w:t>1 раз за период действия контракта</w:t>
            </w:r>
          </w:p>
        </w:tc>
      </w:tr>
      <w:tr w:rsidR="008905E6" w:rsidRPr="00F44D80" w:rsidTr="00EF72E9">
        <w:trPr>
          <w:trHeight w:val="34"/>
          <w:jc w:val="center"/>
        </w:trPr>
        <w:tc>
          <w:tcPr>
            <w:tcW w:w="562" w:type="dxa"/>
            <w:vAlign w:val="center"/>
          </w:tcPr>
          <w:p w:rsidR="008905E6" w:rsidRPr="00F44D80" w:rsidRDefault="008905E6" w:rsidP="00EF72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  <w:r w:rsidRPr="00F44D80"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521" w:type="dxa"/>
            <w:vAlign w:val="center"/>
          </w:tcPr>
          <w:p w:rsidR="008905E6" w:rsidRPr="00F44D80" w:rsidRDefault="008905E6" w:rsidP="00EF72E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  <w:r w:rsidRPr="00F44D80"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  <w:t xml:space="preserve">Проверка работоспособности установки </w:t>
            </w:r>
          </w:p>
        </w:tc>
        <w:tc>
          <w:tcPr>
            <w:tcW w:w="2977" w:type="dxa"/>
            <w:vAlign w:val="center"/>
          </w:tcPr>
          <w:p w:rsidR="008905E6" w:rsidRPr="00F44D80" w:rsidRDefault="008905E6" w:rsidP="00EF72E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  <w:r w:rsidRPr="00F44D80"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  <w:t>1 раз за период действия контракта</w:t>
            </w:r>
          </w:p>
        </w:tc>
      </w:tr>
      <w:tr w:rsidR="008905E6" w:rsidRPr="00D33BD4" w:rsidTr="00EF72E9">
        <w:trPr>
          <w:trHeight w:val="34"/>
          <w:jc w:val="center"/>
        </w:trPr>
        <w:tc>
          <w:tcPr>
            <w:tcW w:w="562" w:type="dxa"/>
            <w:vAlign w:val="center"/>
          </w:tcPr>
          <w:p w:rsidR="008905E6" w:rsidRPr="00222AB4" w:rsidRDefault="008905E6" w:rsidP="00EF72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  <w:r w:rsidRPr="00222AB4"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521" w:type="dxa"/>
            <w:vAlign w:val="center"/>
          </w:tcPr>
          <w:p w:rsidR="008905E6" w:rsidRPr="00222AB4" w:rsidRDefault="008905E6" w:rsidP="00EF72E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  <w:r w:rsidRPr="00222AB4"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  <w:t>Проверка носителей специализированного управляющего программного обеспечения на наличие ошибок, сбоев, проведение обновления специализированного программного обеспечения.</w:t>
            </w:r>
          </w:p>
        </w:tc>
        <w:tc>
          <w:tcPr>
            <w:tcW w:w="2977" w:type="dxa"/>
            <w:vAlign w:val="center"/>
          </w:tcPr>
          <w:p w:rsidR="008905E6" w:rsidRPr="00D33BD4" w:rsidRDefault="008905E6" w:rsidP="00EF72E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kern w:val="0"/>
                <w:sz w:val="24"/>
                <w:szCs w:val="24"/>
                <w:lang w:eastAsia="ru-RU"/>
              </w:rPr>
            </w:pPr>
            <w:r w:rsidRPr="00F44D80"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  <w:t>1 раз за период действия контракта</w:t>
            </w:r>
          </w:p>
        </w:tc>
      </w:tr>
      <w:tr w:rsidR="008905E6" w:rsidRPr="00FA0B9E" w:rsidTr="00EF72E9">
        <w:trPr>
          <w:trHeight w:val="34"/>
          <w:jc w:val="center"/>
        </w:trPr>
        <w:tc>
          <w:tcPr>
            <w:tcW w:w="562" w:type="dxa"/>
            <w:vAlign w:val="center"/>
          </w:tcPr>
          <w:p w:rsidR="008905E6" w:rsidRPr="00FA0B9E" w:rsidRDefault="008905E6" w:rsidP="00EF72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  <w:r w:rsidRPr="00FA0B9E"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521" w:type="dxa"/>
            <w:vAlign w:val="center"/>
          </w:tcPr>
          <w:p w:rsidR="008905E6" w:rsidRPr="00FA0B9E" w:rsidRDefault="008905E6" w:rsidP="00EF72E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  <w:r w:rsidRPr="00FA0B9E"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  <w:t>Проверка соответствия продолжительности работы системы, питающейся от автономного источника питания, нормативным требованиям, при обнаружении несоответствия – замена аккумуляторных батарей и повторная проверка</w:t>
            </w:r>
          </w:p>
        </w:tc>
        <w:tc>
          <w:tcPr>
            <w:tcW w:w="2977" w:type="dxa"/>
            <w:vAlign w:val="center"/>
          </w:tcPr>
          <w:p w:rsidR="008905E6" w:rsidRPr="00FA0B9E" w:rsidRDefault="008905E6" w:rsidP="00EF72E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  <w:r w:rsidRPr="00FA0B9E"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  <w:t>1 раз за период действия контракта</w:t>
            </w:r>
          </w:p>
        </w:tc>
      </w:tr>
      <w:tr w:rsidR="008905E6" w:rsidRPr="00FA0B9E" w:rsidTr="00EF72E9">
        <w:trPr>
          <w:trHeight w:val="34"/>
          <w:jc w:val="center"/>
        </w:trPr>
        <w:tc>
          <w:tcPr>
            <w:tcW w:w="562" w:type="dxa"/>
            <w:vAlign w:val="center"/>
          </w:tcPr>
          <w:p w:rsidR="008905E6" w:rsidRPr="00FA0B9E" w:rsidRDefault="008905E6" w:rsidP="00EF72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  <w:r w:rsidRPr="00FA0B9E"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  <w:t xml:space="preserve">8 </w:t>
            </w:r>
          </w:p>
        </w:tc>
        <w:tc>
          <w:tcPr>
            <w:tcW w:w="6521" w:type="dxa"/>
            <w:vAlign w:val="center"/>
          </w:tcPr>
          <w:p w:rsidR="008905E6" w:rsidRPr="00FA0B9E" w:rsidRDefault="008905E6" w:rsidP="00EF72E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  <w:r w:rsidRPr="00FA0B9E"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  <w:t xml:space="preserve">Регулировка чувствительности извещателей </w:t>
            </w:r>
          </w:p>
        </w:tc>
        <w:tc>
          <w:tcPr>
            <w:tcW w:w="2977" w:type="dxa"/>
            <w:vAlign w:val="center"/>
          </w:tcPr>
          <w:p w:rsidR="008905E6" w:rsidRPr="00FA0B9E" w:rsidRDefault="008905E6" w:rsidP="00EF72E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  <w:r w:rsidRPr="00FA0B9E"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  <w:t>1 раз за период действия контракта</w:t>
            </w:r>
          </w:p>
        </w:tc>
      </w:tr>
      <w:tr w:rsidR="008905E6" w:rsidRPr="00FA0B9E" w:rsidTr="00EF72E9">
        <w:trPr>
          <w:trHeight w:val="34"/>
          <w:jc w:val="center"/>
        </w:trPr>
        <w:tc>
          <w:tcPr>
            <w:tcW w:w="562" w:type="dxa"/>
            <w:vAlign w:val="center"/>
          </w:tcPr>
          <w:p w:rsidR="008905E6" w:rsidRPr="00FA0B9E" w:rsidRDefault="008905E6" w:rsidP="00EF72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  <w:r w:rsidRPr="00FA0B9E"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521" w:type="dxa"/>
            <w:vAlign w:val="center"/>
          </w:tcPr>
          <w:p w:rsidR="008905E6" w:rsidRPr="00FA0B9E" w:rsidRDefault="008905E6" w:rsidP="00EF72E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  <w:r w:rsidRPr="00FA0B9E"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  <w:t>Полнофункциональная проверка системы с составлением акта</w:t>
            </w:r>
          </w:p>
        </w:tc>
        <w:tc>
          <w:tcPr>
            <w:tcW w:w="2977" w:type="dxa"/>
            <w:vAlign w:val="center"/>
          </w:tcPr>
          <w:p w:rsidR="008905E6" w:rsidRPr="00FA0B9E" w:rsidRDefault="008905E6" w:rsidP="00EF72E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  <w:r w:rsidRPr="00FA0B9E"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  <w:t>1 раз за период действия контракта</w:t>
            </w:r>
          </w:p>
        </w:tc>
      </w:tr>
      <w:tr w:rsidR="008905E6" w:rsidRPr="00D33BD4" w:rsidTr="00EF72E9">
        <w:trPr>
          <w:trHeight w:val="34"/>
          <w:jc w:val="center"/>
        </w:trPr>
        <w:tc>
          <w:tcPr>
            <w:tcW w:w="562" w:type="dxa"/>
            <w:vAlign w:val="center"/>
          </w:tcPr>
          <w:p w:rsidR="008905E6" w:rsidRPr="00FA0B9E" w:rsidRDefault="008905E6" w:rsidP="00EF72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  <w:r w:rsidRPr="00FA0B9E"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521" w:type="dxa"/>
            <w:vAlign w:val="center"/>
          </w:tcPr>
          <w:p w:rsidR="008905E6" w:rsidRPr="00FA0B9E" w:rsidRDefault="008905E6" w:rsidP="00EF72E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  <w:r w:rsidRPr="00FA0B9E"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  <w:t>Проверка прохождения сигналов с объекта Заказчика на пульт централизованного наблюдения охранной организации</w:t>
            </w:r>
          </w:p>
        </w:tc>
        <w:tc>
          <w:tcPr>
            <w:tcW w:w="2977" w:type="dxa"/>
            <w:vAlign w:val="center"/>
          </w:tcPr>
          <w:p w:rsidR="008905E6" w:rsidRPr="00D33BD4" w:rsidRDefault="008905E6" w:rsidP="00EF72E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kern w:val="0"/>
                <w:sz w:val="24"/>
                <w:szCs w:val="24"/>
                <w:lang w:eastAsia="ru-RU"/>
              </w:rPr>
            </w:pPr>
            <w:r w:rsidRPr="00FA0B9E"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  <w:t>1 раз за период действия контракта</w:t>
            </w:r>
          </w:p>
        </w:tc>
      </w:tr>
      <w:tr w:rsidR="008905E6" w:rsidRPr="00D33BD4" w:rsidTr="00EF72E9">
        <w:trPr>
          <w:trHeight w:val="34"/>
          <w:jc w:val="center"/>
        </w:trPr>
        <w:tc>
          <w:tcPr>
            <w:tcW w:w="562" w:type="dxa"/>
            <w:vAlign w:val="center"/>
          </w:tcPr>
          <w:p w:rsidR="008905E6" w:rsidRPr="00F05BC9" w:rsidRDefault="008905E6" w:rsidP="00EF72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4"/>
                <w:szCs w:val="24"/>
                <w:lang w:val="en-US" w:eastAsia="ru-RU"/>
              </w:rPr>
            </w:pPr>
            <w:r w:rsidRPr="00F05BC9">
              <w:rPr>
                <w:rFonts w:ascii="Times New Roman" w:hAnsi="Times New Roman"/>
                <w:kern w:val="0"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6521" w:type="dxa"/>
            <w:vAlign w:val="center"/>
          </w:tcPr>
          <w:p w:rsidR="008905E6" w:rsidRPr="00F05BC9" w:rsidRDefault="008905E6" w:rsidP="00EF72E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  <w:r w:rsidRPr="00F05BC9"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  <w:t>Замена неисправного оборудования (согласно Таблицы № 3)</w:t>
            </w:r>
          </w:p>
        </w:tc>
        <w:tc>
          <w:tcPr>
            <w:tcW w:w="2977" w:type="dxa"/>
            <w:vAlign w:val="center"/>
          </w:tcPr>
          <w:p w:rsidR="008905E6" w:rsidRPr="00F05BC9" w:rsidRDefault="008905E6" w:rsidP="00EF72E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  <w:r w:rsidRPr="00F05BC9"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  <w:t xml:space="preserve">1 раз за период действия контракта </w:t>
            </w:r>
          </w:p>
        </w:tc>
      </w:tr>
    </w:tbl>
    <w:p w:rsidR="008905E6" w:rsidRPr="00D33BD4" w:rsidRDefault="008905E6" w:rsidP="008905E6">
      <w:pPr>
        <w:tabs>
          <w:tab w:val="left" w:pos="540"/>
          <w:tab w:val="left" w:pos="3171"/>
        </w:tabs>
        <w:ind w:firstLine="709"/>
        <w:jc w:val="both"/>
        <w:rPr>
          <w:rFonts w:ascii="Times New Roman" w:hAnsi="Times New Roman"/>
          <w:b/>
          <w:color w:val="FF0000"/>
          <w:kern w:val="0"/>
          <w:sz w:val="24"/>
          <w:szCs w:val="24"/>
          <w:lang w:eastAsia="ru-RU"/>
        </w:rPr>
      </w:pPr>
    </w:p>
    <w:p w:rsidR="008905E6" w:rsidRDefault="008905E6" w:rsidP="008905E6">
      <w:pPr>
        <w:shd w:val="clear" w:color="auto" w:fill="FFFFFF"/>
        <w:tabs>
          <w:tab w:val="left" w:pos="1701"/>
        </w:tabs>
        <w:jc w:val="center"/>
        <w:rPr>
          <w:rFonts w:ascii="Times New Roman" w:hAnsi="Times New Roman"/>
          <w:b/>
          <w:color w:val="000000"/>
          <w:kern w:val="0"/>
          <w:sz w:val="24"/>
          <w:szCs w:val="24"/>
          <w:lang w:eastAsia="ru-RU"/>
        </w:rPr>
      </w:pPr>
    </w:p>
    <w:p w:rsidR="008905E6" w:rsidRPr="003A7204" w:rsidRDefault="008905E6" w:rsidP="008905E6">
      <w:pPr>
        <w:shd w:val="clear" w:color="auto" w:fill="FFFFFF"/>
        <w:tabs>
          <w:tab w:val="left" w:pos="1701"/>
        </w:tabs>
        <w:jc w:val="center"/>
        <w:rPr>
          <w:rFonts w:ascii="Times New Roman" w:hAnsi="Times New Roman"/>
          <w:b/>
          <w:color w:val="000000"/>
          <w:kern w:val="0"/>
          <w:sz w:val="24"/>
          <w:szCs w:val="24"/>
          <w:lang w:eastAsia="ru-RU"/>
        </w:rPr>
      </w:pPr>
      <w:r w:rsidRPr="003A7204">
        <w:rPr>
          <w:rFonts w:ascii="Times New Roman" w:hAnsi="Times New Roman"/>
          <w:b/>
          <w:color w:val="000000"/>
          <w:kern w:val="0"/>
          <w:sz w:val="24"/>
          <w:szCs w:val="24"/>
          <w:lang w:eastAsia="ru-RU"/>
        </w:rPr>
        <w:t xml:space="preserve">Перечень и количество оборудования и материалов, </w:t>
      </w:r>
      <w:r>
        <w:rPr>
          <w:rFonts w:ascii="Times New Roman" w:hAnsi="Times New Roman"/>
          <w:b/>
          <w:color w:val="000000"/>
          <w:kern w:val="0"/>
          <w:sz w:val="24"/>
          <w:szCs w:val="24"/>
          <w:lang w:eastAsia="ru-RU"/>
        </w:rPr>
        <w:t>необходимых для ремонта системы охранно-тревожной сигнализации</w:t>
      </w:r>
    </w:p>
    <w:p w:rsidR="008905E6" w:rsidRPr="00F910C9" w:rsidRDefault="008905E6" w:rsidP="008905E6">
      <w:pPr>
        <w:shd w:val="clear" w:color="auto" w:fill="FFFFFF"/>
        <w:autoSpaceDE w:val="0"/>
        <w:autoSpaceDN w:val="0"/>
        <w:adjustRightInd w:val="0"/>
        <w:ind w:left="993"/>
        <w:jc w:val="center"/>
        <w:rPr>
          <w:rFonts w:ascii="Times New Roman" w:hAnsi="Times New Roman"/>
          <w:bCs/>
          <w:sz w:val="24"/>
          <w:szCs w:val="24"/>
        </w:rPr>
      </w:pPr>
      <w:r w:rsidRPr="00F910C9">
        <w:rPr>
          <w:rFonts w:ascii="Times New Roman" w:hAnsi="Times New Roman"/>
          <w:bCs/>
          <w:color w:val="FF0000"/>
          <w:sz w:val="24"/>
          <w:szCs w:val="24"/>
        </w:rPr>
        <w:lastRenderedPageBreak/>
        <w:t xml:space="preserve">                                                                                                                                </w:t>
      </w:r>
      <w:r w:rsidRPr="00F910C9">
        <w:rPr>
          <w:rFonts w:ascii="Times New Roman" w:hAnsi="Times New Roman"/>
          <w:bCs/>
          <w:sz w:val="24"/>
          <w:szCs w:val="24"/>
        </w:rPr>
        <w:t>Таблица № 3</w:t>
      </w:r>
    </w:p>
    <w:p w:rsidR="008905E6" w:rsidRPr="00F910C9" w:rsidRDefault="008905E6" w:rsidP="008905E6">
      <w:pPr>
        <w:shd w:val="clear" w:color="auto" w:fill="FFFFFF"/>
        <w:autoSpaceDE w:val="0"/>
        <w:autoSpaceDN w:val="0"/>
        <w:adjustRightInd w:val="0"/>
        <w:ind w:left="993"/>
        <w:jc w:val="center"/>
        <w:rPr>
          <w:rFonts w:ascii="Times New Roman" w:hAnsi="Times New Roman"/>
          <w:bCs/>
          <w:color w:val="FF000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7079"/>
        <w:gridCol w:w="991"/>
        <w:gridCol w:w="1024"/>
      </w:tblGrid>
      <w:tr w:rsidR="008905E6" w:rsidRPr="00F910C9" w:rsidTr="00EF72E9">
        <w:tc>
          <w:tcPr>
            <w:tcW w:w="993" w:type="dxa"/>
            <w:shd w:val="clear" w:color="auto" w:fill="auto"/>
          </w:tcPr>
          <w:p w:rsidR="008905E6" w:rsidRPr="00F910C9" w:rsidRDefault="008905E6" w:rsidP="00EF72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10C9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7079" w:type="dxa"/>
            <w:shd w:val="clear" w:color="auto" w:fill="auto"/>
          </w:tcPr>
          <w:p w:rsidR="008905E6" w:rsidRPr="00F910C9" w:rsidRDefault="008905E6" w:rsidP="00EF72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10C9">
              <w:rPr>
                <w:rFonts w:ascii="Times New Roman" w:hAnsi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991" w:type="dxa"/>
            <w:shd w:val="clear" w:color="auto" w:fill="auto"/>
          </w:tcPr>
          <w:p w:rsidR="008905E6" w:rsidRPr="00F910C9" w:rsidRDefault="008905E6" w:rsidP="00EF72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10C9"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</w:tc>
        <w:tc>
          <w:tcPr>
            <w:tcW w:w="1024" w:type="dxa"/>
            <w:shd w:val="clear" w:color="auto" w:fill="auto"/>
          </w:tcPr>
          <w:p w:rsidR="008905E6" w:rsidRPr="00F910C9" w:rsidRDefault="008905E6" w:rsidP="00EF72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10C9">
              <w:rPr>
                <w:rFonts w:ascii="Times New Roman" w:hAnsi="Times New Roman"/>
                <w:sz w:val="24"/>
                <w:szCs w:val="24"/>
              </w:rPr>
              <w:t>Ед. Изм.</w:t>
            </w:r>
          </w:p>
        </w:tc>
      </w:tr>
      <w:tr w:rsidR="008905E6" w:rsidRPr="00F910C9" w:rsidTr="00EF72E9">
        <w:tc>
          <w:tcPr>
            <w:tcW w:w="993" w:type="dxa"/>
            <w:shd w:val="clear" w:color="auto" w:fill="auto"/>
          </w:tcPr>
          <w:p w:rsidR="008905E6" w:rsidRPr="00F910C9" w:rsidRDefault="008905E6" w:rsidP="00EF72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10C9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079" w:type="dxa"/>
            <w:shd w:val="clear" w:color="auto" w:fill="auto"/>
          </w:tcPr>
          <w:p w:rsidR="008905E6" w:rsidRPr="00F910C9" w:rsidRDefault="008905E6" w:rsidP="00EF72E9">
            <w:pPr>
              <w:rPr>
                <w:rFonts w:ascii="Times New Roman" w:hAnsi="Times New Roman"/>
                <w:sz w:val="24"/>
                <w:szCs w:val="24"/>
              </w:rPr>
            </w:pPr>
            <w:r w:rsidRPr="00F910C9">
              <w:rPr>
                <w:rFonts w:ascii="Times New Roman" w:hAnsi="Times New Roman"/>
                <w:sz w:val="24"/>
                <w:szCs w:val="24"/>
              </w:rPr>
              <w:t xml:space="preserve">Извещатель магнитоконтактный </w:t>
            </w:r>
            <w:r w:rsidRPr="00562FEC">
              <w:rPr>
                <w:rFonts w:ascii="Times New Roman" w:hAnsi="Times New Roman"/>
                <w:sz w:val="24"/>
                <w:szCs w:val="24"/>
              </w:rPr>
              <w:t>ИО 102-20</w:t>
            </w:r>
          </w:p>
        </w:tc>
        <w:tc>
          <w:tcPr>
            <w:tcW w:w="991" w:type="dxa"/>
            <w:shd w:val="clear" w:color="auto" w:fill="auto"/>
          </w:tcPr>
          <w:p w:rsidR="008905E6" w:rsidRPr="00F910C9" w:rsidRDefault="008905E6" w:rsidP="00EF72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24" w:type="dxa"/>
            <w:shd w:val="clear" w:color="auto" w:fill="auto"/>
          </w:tcPr>
          <w:p w:rsidR="008905E6" w:rsidRPr="00F910C9" w:rsidRDefault="008905E6" w:rsidP="00EF72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10C9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</w:tr>
      <w:tr w:rsidR="008905E6" w:rsidRPr="00F910C9" w:rsidTr="00EF72E9">
        <w:tc>
          <w:tcPr>
            <w:tcW w:w="993" w:type="dxa"/>
            <w:shd w:val="clear" w:color="auto" w:fill="auto"/>
          </w:tcPr>
          <w:p w:rsidR="008905E6" w:rsidRPr="00F910C9" w:rsidRDefault="008905E6" w:rsidP="00EF72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10C9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7079" w:type="dxa"/>
            <w:shd w:val="clear" w:color="auto" w:fill="auto"/>
          </w:tcPr>
          <w:p w:rsidR="008905E6" w:rsidRPr="00F910C9" w:rsidRDefault="008905E6" w:rsidP="00EF72E9">
            <w:pPr>
              <w:rPr>
                <w:rFonts w:ascii="Times New Roman" w:hAnsi="Times New Roman"/>
                <w:sz w:val="24"/>
                <w:szCs w:val="24"/>
              </w:rPr>
            </w:pPr>
            <w:r w:rsidRPr="00F910C9">
              <w:rPr>
                <w:rFonts w:ascii="Times New Roman" w:hAnsi="Times New Roman"/>
                <w:sz w:val="24"/>
                <w:szCs w:val="24"/>
              </w:rPr>
              <w:t>Извещатель магнитоконтактный ИО 102-</w:t>
            </w: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991" w:type="dxa"/>
            <w:shd w:val="clear" w:color="auto" w:fill="auto"/>
          </w:tcPr>
          <w:p w:rsidR="008905E6" w:rsidRPr="00F910C9" w:rsidRDefault="008905E6" w:rsidP="00EF72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24" w:type="dxa"/>
            <w:shd w:val="clear" w:color="auto" w:fill="auto"/>
          </w:tcPr>
          <w:p w:rsidR="008905E6" w:rsidRPr="00F910C9" w:rsidRDefault="008905E6" w:rsidP="00EF72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10C9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</w:tr>
      <w:tr w:rsidR="008905E6" w:rsidRPr="00F910C9" w:rsidTr="00EF72E9">
        <w:tc>
          <w:tcPr>
            <w:tcW w:w="993" w:type="dxa"/>
            <w:shd w:val="clear" w:color="auto" w:fill="auto"/>
          </w:tcPr>
          <w:p w:rsidR="008905E6" w:rsidRPr="00F910C9" w:rsidRDefault="008905E6" w:rsidP="00EF72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10C9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7079" w:type="dxa"/>
            <w:shd w:val="clear" w:color="auto" w:fill="auto"/>
          </w:tcPr>
          <w:p w:rsidR="008905E6" w:rsidRPr="00F910C9" w:rsidRDefault="008905E6" w:rsidP="00EF72E9">
            <w:pPr>
              <w:rPr>
                <w:rFonts w:ascii="Times New Roman" w:hAnsi="Times New Roman"/>
                <w:sz w:val="24"/>
                <w:szCs w:val="24"/>
              </w:rPr>
            </w:pPr>
            <w:r w:rsidRPr="00F910C9">
              <w:rPr>
                <w:rFonts w:ascii="Times New Roman" w:hAnsi="Times New Roman"/>
                <w:sz w:val="24"/>
                <w:szCs w:val="24"/>
              </w:rPr>
              <w:t xml:space="preserve">Извещатель пассивный оптико-электронный Фотон </w:t>
            </w: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991" w:type="dxa"/>
            <w:shd w:val="clear" w:color="auto" w:fill="auto"/>
          </w:tcPr>
          <w:p w:rsidR="008905E6" w:rsidRPr="00F910C9" w:rsidRDefault="008905E6" w:rsidP="00EF72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24" w:type="dxa"/>
            <w:shd w:val="clear" w:color="auto" w:fill="auto"/>
          </w:tcPr>
          <w:p w:rsidR="008905E6" w:rsidRPr="00F910C9" w:rsidRDefault="008905E6" w:rsidP="00EF72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10C9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</w:tr>
      <w:tr w:rsidR="008905E6" w:rsidRPr="00F910C9" w:rsidTr="00EF72E9">
        <w:tc>
          <w:tcPr>
            <w:tcW w:w="993" w:type="dxa"/>
            <w:shd w:val="clear" w:color="auto" w:fill="auto"/>
          </w:tcPr>
          <w:p w:rsidR="008905E6" w:rsidRPr="00F910C9" w:rsidRDefault="008905E6" w:rsidP="00EF72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10C9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7079" w:type="dxa"/>
            <w:shd w:val="clear" w:color="auto" w:fill="auto"/>
          </w:tcPr>
          <w:p w:rsidR="008905E6" w:rsidRPr="00F910C9" w:rsidRDefault="008905E6" w:rsidP="00EF72E9">
            <w:pPr>
              <w:rPr>
                <w:rFonts w:ascii="Times New Roman" w:hAnsi="Times New Roman"/>
                <w:sz w:val="24"/>
                <w:szCs w:val="24"/>
              </w:rPr>
            </w:pPr>
            <w:r w:rsidRPr="00F910C9">
              <w:rPr>
                <w:rFonts w:ascii="Times New Roman" w:hAnsi="Times New Roman"/>
                <w:sz w:val="24"/>
                <w:szCs w:val="24"/>
              </w:rPr>
              <w:t>Извещатель акустический разбития стекла Стекло 3</w:t>
            </w:r>
          </w:p>
        </w:tc>
        <w:tc>
          <w:tcPr>
            <w:tcW w:w="991" w:type="dxa"/>
            <w:shd w:val="clear" w:color="auto" w:fill="auto"/>
          </w:tcPr>
          <w:p w:rsidR="008905E6" w:rsidRPr="00F910C9" w:rsidRDefault="008905E6" w:rsidP="00EF72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10C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24" w:type="dxa"/>
            <w:shd w:val="clear" w:color="auto" w:fill="auto"/>
          </w:tcPr>
          <w:p w:rsidR="008905E6" w:rsidRPr="00F910C9" w:rsidRDefault="008905E6" w:rsidP="00EF72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10C9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</w:tr>
      <w:tr w:rsidR="008905E6" w:rsidRPr="00F910C9" w:rsidTr="00EF72E9">
        <w:tc>
          <w:tcPr>
            <w:tcW w:w="993" w:type="dxa"/>
            <w:shd w:val="clear" w:color="auto" w:fill="auto"/>
          </w:tcPr>
          <w:p w:rsidR="008905E6" w:rsidRPr="00F910C9" w:rsidRDefault="008905E6" w:rsidP="00EF72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10C9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7079" w:type="dxa"/>
            <w:shd w:val="clear" w:color="auto" w:fill="auto"/>
          </w:tcPr>
          <w:p w:rsidR="008905E6" w:rsidRPr="00F910C9" w:rsidRDefault="008905E6" w:rsidP="00EF72E9">
            <w:pPr>
              <w:rPr>
                <w:rFonts w:ascii="Times New Roman" w:hAnsi="Times New Roman"/>
                <w:sz w:val="24"/>
                <w:szCs w:val="24"/>
              </w:rPr>
            </w:pPr>
            <w:r w:rsidRPr="00F910C9">
              <w:rPr>
                <w:rFonts w:ascii="Times New Roman" w:hAnsi="Times New Roman"/>
                <w:sz w:val="24"/>
                <w:szCs w:val="24"/>
              </w:rPr>
              <w:t>АКБ 12В 12 А/ч</w:t>
            </w:r>
          </w:p>
        </w:tc>
        <w:tc>
          <w:tcPr>
            <w:tcW w:w="991" w:type="dxa"/>
            <w:shd w:val="clear" w:color="auto" w:fill="auto"/>
          </w:tcPr>
          <w:p w:rsidR="008905E6" w:rsidRPr="00F910C9" w:rsidRDefault="008905E6" w:rsidP="00EF72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24" w:type="dxa"/>
            <w:shd w:val="clear" w:color="auto" w:fill="auto"/>
          </w:tcPr>
          <w:p w:rsidR="008905E6" w:rsidRPr="00F910C9" w:rsidRDefault="008905E6" w:rsidP="00EF72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10C9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</w:tr>
      <w:tr w:rsidR="008905E6" w:rsidRPr="00F910C9" w:rsidTr="00EF72E9">
        <w:tc>
          <w:tcPr>
            <w:tcW w:w="993" w:type="dxa"/>
            <w:shd w:val="clear" w:color="auto" w:fill="auto"/>
          </w:tcPr>
          <w:p w:rsidR="008905E6" w:rsidRPr="00F910C9" w:rsidRDefault="008905E6" w:rsidP="00EF72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F910C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079" w:type="dxa"/>
            <w:shd w:val="clear" w:color="auto" w:fill="auto"/>
          </w:tcPr>
          <w:p w:rsidR="008905E6" w:rsidRPr="00F910C9" w:rsidRDefault="008905E6" w:rsidP="00EF72E9">
            <w:pPr>
              <w:ind w:left="33"/>
              <w:rPr>
                <w:rFonts w:ascii="Times New Roman" w:hAnsi="Times New Roman"/>
                <w:sz w:val="24"/>
                <w:szCs w:val="24"/>
              </w:rPr>
            </w:pPr>
            <w:r w:rsidRPr="00562FEC">
              <w:rPr>
                <w:rFonts w:ascii="Times New Roman" w:hAnsi="Times New Roman"/>
                <w:sz w:val="24"/>
                <w:szCs w:val="24"/>
              </w:rPr>
              <w:t>Блок питания ИВЭПР 12/5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(корпус под 2 АКБ 12 А/ч)</w:t>
            </w:r>
          </w:p>
        </w:tc>
        <w:tc>
          <w:tcPr>
            <w:tcW w:w="991" w:type="dxa"/>
            <w:shd w:val="clear" w:color="auto" w:fill="auto"/>
          </w:tcPr>
          <w:p w:rsidR="008905E6" w:rsidRPr="00F910C9" w:rsidRDefault="008905E6" w:rsidP="00EF72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4" w:type="dxa"/>
            <w:shd w:val="clear" w:color="auto" w:fill="auto"/>
          </w:tcPr>
          <w:p w:rsidR="008905E6" w:rsidRPr="00F910C9" w:rsidRDefault="008905E6" w:rsidP="00EF72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10C9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</w:tr>
    </w:tbl>
    <w:p w:rsidR="008905E6" w:rsidRPr="00F910C9" w:rsidRDefault="008905E6" w:rsidP="008905E6">
      <w:pPr>
        <w:tabs>
          <w:tab w:val="left" w:pos="1843"/>
        </w:tabs>
        <w:ind w:firstLine="709"/>
        <w:jc w:val="both"/>
        <w:rPr>
          <w:rFonts w:ascii="Times New Roman" w:hAnsi="Times New Roman"/>
          <w:b/>
          <w:bCs/>
          <w:color w:val="FF0000"/>
          <w:sz w:val="24"/>
          <w:szCs w:val="24"/>
        </w:rPr>
      </w:pPr>
    </w:p>
    <w:p w:rsidR="008905E6" w:rsidRPr="00F910C9" w:rsidRDefault="008905E6" w:rsidP="008905E6">
      <w:pPr>
        <w:tabs>
          <w:tab w:val="left" w:pos="1843"/>
        </w:tabs>
        <w:ind w:firstLine="709"/>
        <w:jc w:val="both"/>
        <w:rPr>
          <w:rFonts w:ascii="Times New Roman" w:hAnsi="Times New Roman"/>
          <w:b/>
          <w:bCs/>
          <w:color w:val="FF0000"/>
          <w:sz w:val="24"/>
          <w:szCs w:val="24"/>
        </w:rPr>
      </w:pPr>
    </w:p>
    <w:p w:rsidR="008905E6" w:rsidRDefault="008905E6" w:rsidP="008905E6">
      <w:pPr>
        <w:tabs>
          <w:tab w:val="left" w:pos="1843"/>
        </w:tabs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F910C9">
        <w:rPr>
          <w:rFonts w:ascii="Times New Roman" w:hAnsi="Times New Roman"/>
          <w:b/>
          <w:sz w:val="24"/>
          <w:szCs w:val="24"/>
        </w:rPr>
        <w:t xml:space="preserve">Перечень и характеристики </w:t>
      </w:r>
      <w:r>
        <w:rPr>
          <w:rFonts w:ascii="Times New Roman" w:hAnsi="Times New Roman"/>
          <w:b/>
          <w:sz w:val="24"/>
          <w:szCs w:val="24"/>
        </w:rPr>
        <w:t>оборудования и материалов</w:t>
      </w:r>
      <w:r w:rsidRPr="00F910C9">
        <w:rPr>
          <w:rFonts w:ascii="Times New Roman" w:hAnsi="Times New Roman"/>
          <w:b/>
          <w:sz w:val="24"/>
          <w:szCs w:val="24"/>
        </w:rPr>
        <w:t xml:space="preserve">, используемых </w:t>
      </w:r>
      <w:r>
        <w:rPr>
          <w:rFonts w:ascii="Times New Roman" w:hAnsi="Times New Roman"/>
          <w:b/>
          <w:sz w:val="24"/>
          <w:szCs w:val="24"/>
        </w:rPr>
        <w:t>для ремонта системы охранно-тревожной сигнализации</w:t>
      </w:r>
    </w:p>
    <w:p w:rsidR="008905E6" w:rsidRPr="00F910C9" w:rsidRDefault="008905E6" w:rsidP="008905E6">
      <w:pPr>
        <w:tabs>
          <w:tab w:val="left" w:pos="1843"/>
        </w:tabs>
        <w:ind w:firstLine="709"/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p w:rsidR="008905E6" w:rsidRPr="00F910C9" w:rsidRDefault="008905E6" w:rsidP="008905E6">
      <w:pPr>
        <w:tabs>
          <w:tab w:val="left" w:pos="1843"/>
        </w:tabs>
        <w:ind w:firstLine="709"/>
        <w:jc w:val="center"/>
        <w:rPr>
          <w:rFonts w:ascii="Times New Roman" w:hAnsi="Times New Roman"/>
          <w:bCs/>
          <w:sz w:val="24"/>
          <w:szCs w:val="24"/>
        </w:rPr>
      </w:pPr>
      <w:r w:rsidRPr="00F910C9">
        <w:rPr>
          <w:rFonts w:ascii="Times New Roman" w:hAnsi="Times New Roman"/>
          <w:bCs/>
          <w:color w:val="FF0000"/>
          <w:sz w:val="24"/>
          <w:szCs w:val="24"/>
        </w:rPr>
        <w:t xml:space="preserve">                                                                                                                                       </w:t>
      </w:r>
      <w:r w:rsidRPr="00F910C9">
        <w:rPr>
          <w:rFonts w:ascii="Times New Roman" w:hAnsi="Times New Roman"/>
          <w:bCs/>
          <w:sz w:val="24"/>
          <w:szCs w:val="24"/>
        </w:rPr>
        <w:t>Таблица № 4</w:t>
      </w:r>
    </w:p>
    <w:p w:rsidR="008905E6" w:rsidRPr="00F910C9" w:rsidRDefault="008905E6" w:rsidP="008905E6">
      <w:pPr>
        <w:tabs>
          <w:tab w:val="left" w:pos="1843"/>
        </w:tabs>
        <w:ind w:firstLine="709"/>
        <w:jc w:val="center"/>
        <w:rPr>
          <w:rFonts w:ascii="Times New Roman" w:hAnsi="Times New Roman"/>
          <w:bCs/>
          <w:color w:val="FF0000"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4047"/>
        <w:gridCol w:w="5166"/>
      </w:tblGrid>
      <w:tr w:rsidR="008905E6" w:rsidRPr="00F910C9" w:rsidTr="00EF72E9">
        <w:tc>
          <w:tcPr>
            <w:tcW w:w="993" w:type="dxa"/>
            <w:shd w:val="clear" w:color="auto" w:fill="auto"/>
          </w:tcPr>
          <w:p w:rsidR="008905E6" w:rsidRPr="00F910C9" w:rsidRDefault="008905E6" w:rsidP="00EF72E9">
            <w:pPr>
              <w:snapToGrid w:val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910C9">
              <w:rPr>
                <w:rFonts w:ascii="Times New Roman" w:eastAsia="Calibri" w:hAnsi="Times New Roman"/>
                <w:sz w:val="24"/>
                <w:szCs w:val="24"/>
              </w:rPr>
              <w:t xml:space="preserve">№ </w:t>
            </w:r>
          </w:p>
          <w:p w:rsidR="008905E6" w:rsidRPr="00F910C9" w:rsidRDefault="008905E6" w:rsidP="00EF72E9">
            <w:pPr>
              <w:snapToGrid w:val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910C9">
              <w:rPr>
                <w:rFonts w:ascii="Times New Roman" w:eastAsia="Calibri" w:hAnsi="Times New Roman"/>
                <w:sz w:val="24"/>
                <w:szCs w:val="24"/>
              </w:rPr>
              <w:t>п/п.</w:t>
            </w:r>
          </w:p>
        </w:tc>
        <w:tc>
          <w:tcPr>
            <w:tcW w:w="4047" w:type="dxa"/>
          </w:tcPr>
          <w:p w:rsidR="008905E6" w:rsidRPr="00F910C9" w:rsidRDefault="008905E6" w:rsidP="00EF72E9">
            <w:pPr>
              <w:snapToGrid w:val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910C9">
              <w:rPr>
                <w:rFonts w:ascii="Times New Roman" w:eastAsia="Calibri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5166" w:type="dxa"/>
            <w:shd w:val="clear" w:color="auto" w:fill="auto"/>
          </w:tcPr>
          <w:p w:rsidR="008905E6" w:rsidRPr="00F910C9" w:rsidRDefault="008905E6" w:rsidP="00EF72E9">
            <w:pPr>
              <w:snapToGrid w:val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910C9">
              <w:rPr>
                <w:rFonts w:ascii="Times New Roman" w:eastAsia="Calibri" w:hAnsi="Times New Roman"/>
                <w:sz w:val="24"/>
                <w:szCs w:val="24"/>
              </w:rPr>
              <w:t>Характеристики</w:t>
            </w:r>
          </w:p>
        </w:tc>
      </w:tr>
      <w:tr w:rsidR="008905E6" w:rsidRPr="00F910C9" w:rsidTr="00EF72E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5E6" w:rsidRPr="00F910C9" w:rsidRDefault="008905E6" w:rsidP="00EF72E9">
            <w:pPr>
              <w:snapToGrid w:val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910C9">
              <w:rPr>
                <w:rFonts w:ascii="Times New Roman" w:eastAsia="Calibri" w:hAnsi="Times New Roman"/>
                <w:sz w:val="24"/>
                <w:szCs w:val="24"/>
              </w:rPr>
              <w:t>1.</w:t>
            </w:r>
          </w:p>
        </w:tc>
        <w:tc>
          <w:tcPr>
            <w:tcW w:w="4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5E6" w:rsidRPr="00F910C9" w:rsidRDefault="008905E6" w:rsidP="00EF72E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F910C9">
              <w:rPr>
                <w:rFonts w:ascii="Times New Roman" w:eastAsia="Calibri" w:hAnsi="Times New Roman"/>
                <w:sz w:val="24"/>
                <w:szCs w:val="24"/>
              </w:rPr>
              <w:t xml:space="preserve">Аккумуляторная батарея </w:t>
            </w:r>
          </w:p>
        </w:tc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5E6" w:rsidRPr="00F910C9" w:rsidRDefault="008905E6" w:rsidP="00EF72E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F910C9">
              <w:rPr>
                <w:rFonts w:ascii="Times New Roman" w:eastAsia="Calibri" w:hAnsi="Times New Roman"/>
                <w:sz w:val="24"/>
                <w:szCs w:val="24"/>
              </w:rPr>
              <w:t>Выходное напряжение, В: 12;</w:t>
            </w:r>
          </w:p>
          <w:p w:rsidR="008905E6" w:rsidRPr="00F910C9" w:rsidRDefault="008905E6" w:rsidP="00EF72E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F910C9">
              <w:rPr>
                <w:rFonts w:ascii="Times New Roman" w:eastAsia="Calibri" w:hAnsi="Times New Roman"/>
                <w:sz w:val="24"/>
                <w:szCs w:val="24"/>
              </w:rPr>
              <w:t>Емкость, А/ч: не менее 12.</w:t>
            </w:r>
          </w:p>
        </w:tc>
      </w:tr>
      <w:tr w:rsidR="008905E6" w:rsidRPr="00F910C9" w:rsidTr="00EF72E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5E6" w:rsidRPr="00F910C9" w:rsidRDefault="008905E6" w:rsidP="00EF72E9">
            <w:pPr>
              <w:snapToGrid w:val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910C9">
              <w:rPr>
                <w:rFonts w:ascii="Times New Roman" w:eastAsia="Calibri" w:hAnsi="Times New Roman"/>
                <w:sz w:val="24"/>
                <w:szCs w:val="24"/>
              </w:rPr>
              <w:t>2.</w:t>
            </w:r>
          </w:p>
        </w:tc>
        <w:tc>
          <w:tcPr>
            <w:tcW w:w="4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5E6" w:rsidRPr="00F910C9" w:rsidRDefault="008905E6" w:rsidP="00EF72E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F910C9">
              <w:rPr>
                <w:rFonts w:ascii="Times New Roman" w:eastAsia="Calibri" w:hAnsi="Times New Roman"/>
                <w:sz w:val="24"/>
                <w:szCs w:val="24"/>
              </w:rPr>
              <w:t xml:space="preserve">Извещатель акустический  </w:t>
            </w:r>
          </w:p>
        </w:tc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5E6" w:rsidRPr="00F910C9" w:rsidRDefault="008905E6" w:rsidP="00EF72E9">
            <w:pPr>
              <w:rPr>
                <w:rFonts w:ascii="Times New Roman" w:hAnsi="Times New Roman"/>
                <w:sz w:val="24"/>
                <w:szCs w:val="24"/>
              </w:rPr>
            </w:pPr>
            <w:r w:rsidRPr="00F910C9">
              <w:rPr>
                <w:rFonts w:ascii="Times New Roman" w:hAnsi="Times New Roman"/>
                <w:sz w:val="24"/>
                <w:szCs w:val="24"/>
              </w:rPr>
              <w:t>Максимальная дальность действия, м: не менее 5,5;</w:t>
            </w:r>
          </w:p>
          <w:p w:rsidR="008905E6" w:rsidRPr="00F910C9" w:rsidRDefault="008905E6" w:rsidP="00EF72E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F910C9">
              <w:rPr>
                <w:rFonts w:ascii="Times New Roman" w:hAnsi="Times New Roman"/>
                <w:sz w:val="24"/>
                <w:szCs w:val="24"/>
              </w:rPr>
              <w:t>Напряжение питания</w:t>
            </w:r>
            <w:r w:rsidRPr="00F910C9">
              <w:rPr>
                <w:rFonts w:ascii="Times New Roman" w:eastAsia="Calibri" w:hAnsi="Times New Roman"/>
                <w:sz w:val="24"/>
                <w:szCs w:val="24"/>
              </w:rPr>
              <w:t>, В: 12;</w:t>
            </w:r>
          </w:p>
          <w:p w:rsidR="008905E6" w:rsidRPr="00F910C9" w:rsidRDefault="008905E6" w:rsidP="00EF72E9">
            <w:pPr>
              <w:rPr>
                <w:rFonts w:ascii="Times New Roman" w:hAnsi="Times New Roman"/>
                <w:sz w:val="24"/>
                <w:szCs w:val="24"/>
              </w:rPr>
            </w:pPr>
            <w:r w:rsidRPr="00F910C9">
              <w:rPr>
                <w:rFonts w:ascii="Times New Roman" w:hAnsi="Times New Roman"/>
                <w:sz w:val="24"/>
                <w:szCs w:val="24"/>
              </w:rPr>
              <w:t>Потребляемый ток в дежурном режиме, мА: не более 22;</w:t>
            </w:r>
          </w:p>
          <w:p w:rsidR="008905E6" w:rsidRPr="00F910C9" w:rsidRDefault="008905E6" w:rsidP="00EF72E9">
            <w:pPr>
              <w:rPr>
                <w:rFonts w:ascii="Times New Roman" w:hAnsi="Times New Roman"/>
                <w:sz w:val="24"/>
                <w:szCs w:val="24"/>
              </w:rPr>
            </w:pPr>
            <w:r w:rsidRPr="00F910C9">
              <w:rPr>
                <w:rFonts w:ascii="Times New Roman" w:hAnsi="Times New Roman"/>
                <w:sz w:val="24"/>
                <w:szCs w:val="24"/>
              </w:rPr>
              <w:t>Минимальная контролируемая площадь, м2: не менее 0,1.</w:t>
            </w:r>
          </w:p>
        </w:tc>
      </w:tr>
      <w:tr w:rsidR="008905E6" w:rsidRPr="00F910C9" w:rsidTr="00EF72E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5E6" w:rsidRPr="00F910C9" w:rsidRDefault="008905E6" w:rsidP="00EF72E9">
            <w:pPr>
              <w:snapToGrid w:val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910C9">
              <w:rPr>
                <w:rFonts w:ascii="Times New Roman" w:eastAsia="Calibri" w:hAnsi="Times New Roman"/>
                <w:sz w:val="24"/>
                <w:szCs w:val="24"/>
              </w:rPr>
              <w:t>3.</w:t>
            </w:r>
          </w:p>
        </w:tc>
        <w:tc>
          <w:tcPr>
            <w:tcW w:w="4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5E6" w:rsidRPr="00F910C9" w:rsidRDefault="008905E6" w:rsidP="00EF72E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F910C9">
              <w:rPr>
                <w:rFonts w:ascii="Times New Roman" w:eastAsia="Calibri" w:hAnsi="Times New Roman"/>
                <w:sz w:val="24"/>
                <w:szCs w:val="24"/>
              </w:rPr>
              <w:t xml:space="preserve">Извещатель </w:t>
            </w:r>
            <w:r w:rsidRPr="0027634A">
              <w:rPr>
                <w:rFonts w:ascii="Times New Roman" w:eastAsia="Calibri" w:hAnsi="Times New Roman"/>
                <w:sz w:val="24"/>
                <w:szCs w:val="24"/>
              </w:rPr>
              <w:t>оптико-электронный</w:t>
            </w:r>
          </w:p>
        </w:tc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5E6" w:rsidRPr="00F910C9" w:rsidRDefault="008905E6" w:rsidP="00EF72E9">
            <w:pPr>
              <w:rPr>
                <w:rFonts w:ascii="Times New Roman" w:hAnsi="Times New Roman"/>
                <w:sz w:val="24"/>
                <w:szCs w:val="24"/>
              </w:rPr>
            </w:pPr>
            <w:r w:rsidRPr="00F910C9">
              <w:rPr>
                <w:rFonts w:ascii="Times New Roman" w:hAnsi="Times New Roman"/>
                <w:sz w:val="24"/>
                <w:szCs w:val="24"/>
              </w:rPr>
              <w:t xml:space="preserve">Максимальная дальность действия, м: не менее </w:t>
            </w: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Pr="00F910C9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8905E6" w:rsidRPr="00F910C9" w:rsidRDefault="008905E6" w:rsidP="00EF72E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F910C9">
              <w:rPr>
                <w:rFonts w:ascii="Times New Roman" w:hAnsi="Times New Roman"/>
                <w:sz w:val="24"/>
                <w:szCs w:val="24"/>
              </w:rPr>
              <w:t>Напряжение питания</w:t>
            </w:r>
            <w:r w:rsidRPr="00F910C9">
              <w:rPr>
                <w:rFonts w:ascii="Times New Roman" w:eastAsia="Calibri" w:hAnsi="Times New Roman"/>
                <w:sz w:val="24"/>
                <w:szCs w:val="24"/>
              </w:rPr>
              <w:t>, В:12;</w:t>
            </w:r>
          </w:p>
          <w:p w:rsidR="008905E6" w:rsidRPr="00F910C9" w:rsidRDefault="008905E6" w:rsidP="00EF72E9">
            <w:pPr>
              <w:rPr>
                <w:rFonts w:ascii="Times New Roman" w:hAnsi="Times New Roman"/>
                <w:sz w:val="24"/>
                <w:szCs w:val="24"/>
              </w:rPr>
            </w:pPr>
            <w:r w:rsidRPr="00F910C9">
              <w:rPr>
                <w:rFonts w:ascii="Times New Roman" w:hAnsi="Times New Roman"/>
                <w:sz w:val="24"/>
                <w:szCs w:val="24"/>
              </w:rPr>
              <w:t>Потребляемый ток в дежурном режиме, мА: не более 0,1.</w:t>
            </w:r>
          </w:p>
        </w:tc>
      </w:tr>
      <w:tr w:rsidR="008905E6" w:rsidRPr="00F910C9" w:rsidTr="00EF72E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5E6" w:rsidRPr="00F910C9" w:rsidRDefault="008905E6" w:rsidP="00EF72E9">
            <w:pPr>
              <w:snapToGrid w:val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910C9">
              <w:rPr>
                <w:rFonts w:ascii="Times New Roman" w:eastAsia="Calibri" w:hAnsi="Times New Roman"/>
                <w:sz w:val="24"/>
                <w:szCs w:val="24"/>
              </w:rPr>
              <w:t>4.</w:t>
            </w:r>
          </w:p>
        </w:tc>
        <w:tc>
          <w:tcPr>
            <w:tcW w:w="4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5E6" w:rsidRPr="00F910C9" w:rsidRDefault="008905E6" w:rsidP="00EF72E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F910C9">
              <w:rPr>
                <w:rFonts w:ascii="Times New Roman" w:eastAsia="Calibri" w:hAnsi="Times New Roman"/>
                <w:sz w:val="24"/>
                <w:szCs w:val="24"/>
              </w:rPr>
              <w:t xml:space="preserve">Извещатель магнитоконтактный </w:t>
            </w:r>
          </w:p>
        </w:tc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5E6" w:rsidRPr="00F910C9" w:rsidRDefault="008905E6" w:rsidP="00EF72E9">
            <w:pPr>
              <w:rPr>
                <w:rFonts w:ascii="Times New Roman" w:hAnsi="Times New Roman"/>
                <w:sz w:val="24"/>
                <w:szCs w:val="24"/>
              </w:rPr>
            </w:pPr>
            <w:r w:rsidRPr="00F910C9">
              <w:rPr>
                <w:rFonts w:ascii="Times New Roman" w:hAnsi="Times New Roman"/>
                <w:sz w:val="24"/>
                <w:szCs w:val="24"/>
              </w:rPr>
              <w:t>Тип контактов: нормально замкнутые;</w:t>
            </w:r>
          </w:p>
          <w:p w:rsidR="008905E6" w:rsidRPr="00F910C9" w:rsidRDefault="008905E6" w:rsidP="00EF72E9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8905E6" w:rsidRPr="00F910C9" w:rsidTr="00EF72E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5E6" w:rsidRPr="00F910C9" w:rsidRDefault="008905E6" w:rsidP="00EF72E9">
            <w:pPr>
              <w:snapToGrid w:val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910C9">
              <w:rPr>
                <w:rFonts w:ascii="Times New Roman" w:eastAsia="Calibri" w:hAnsi="Times New Roman"/>
                <w:sz w:val="24"/>
                <w:szCs w:val="24"/>
              </w:rPr>
              <w:t>5.</w:t>
            </w:r>
          </w:p>
        </w:tc>
        <w:tc>
          <w:tcPr>
            <w:tcW w:w="4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5E6" w:rsidRPr="00F910C9" w:rsidRDefault="008905E6" w:rsidP="00EF72E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F910C9">
              <w:rPr>
                <w:rFonts w:ascii="Times New Roman" w:eastAsia="Calibri" w:hAnsi="Times New Roman"/>
                <w:sz w:val="24"/>
                <w:szCs w:val="24"/>
              </w:rPr>
              <w:t xml:space="preserve">Извещатель магнитоконтактный </w:t>
            </w:r>
          </w:p>
        </w:tc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5E6" w:rsidRPr="00F910C9" w:rsidRDefault="008905E6" w:rsidP="00EF72E9">
            <w:pPr>
              <w:rPr>
                <w:rFonts w:ascii="Times New Roman" w:hAnsi="Times New Roman"/>
                <w:sz w:val="24"/>
                <w:szCs w:val="24"/>
              </w:rPr>
            </w:pPr>
            <w:r w:rsidRPr="00F910C9">
              <w:rPr>
                <w:rFonts w:ascii="Times New Roman" w:hAnsi="Times New Roman"/>
                <w:sz w:val="24"/>
                <w:szCs w:val="24"/>
              </w:rPr>
              <w:t>Тип контактов: нормально замкнутые;</w:t>
            </w:r>
          </w:p>
          <w:p w:rsidR="008905E6" w:rsidRPr="00F910C9" w:rsidRDefault="008905E6" w:rsidP="00EF72E9">
            <w:pPr>
              <w:rPr>
                <w:rFonts w:ascii="Times New Roman" w:hAnsi="Times New Roman"/>
                <w:sz w:val="24"/>
                <w:szCs w:val="24"/>
              </w:rPr>
            </w:pPr>
            <w:r w:rsidRPr="00F910C9">
              <w:rPr>
                <w:rFonts w:ascii="Times New Roman" w:hAnsi="Times New Roman"/>
                <w:sz w:val="24"/>
                <w:szCs w:val="24"/>
              </w:rPr>
              <w:t>Расстояние между магнитом и герконом, мм: не менее 40;</w:t>
            </w:r>
          </w:p>
          <w:p w:rsidR="008905E6" w:rsidRPr="00F910C9" w:rsidRDefault="008905E6" w:rsidP="00EF72E9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8905E6" w:rsidRPr="00F910C9" w:rsidTr="00EF72E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5E6" w:rsidRPr="00F910C9" w:rsidRDefault="008905E6" w:rsidP="00EF72E9">
            <w:pPr>
              <w:snapToGrid w:val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</w:t>
            </w:r>
            <w:r w:rsidRPr="00F910C9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  <w:tc>
          <w:tcPr>
            <w:tcW w:w="4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5E6" w:rsidRPr="00F910C9" w:rsidRDefault="008905E6" w:rsidP="00EF72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Блок питания </w:t>
            </w:r>
          </w:p>
        </w:tc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5E6" w:rsidRDefault="008905E6" w:rsidP="00EF72E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F910C9">
              <w:rPr>
                <w:rFonts w:ascii="Times New Roman" w:eastAsia="Calibri" w:hAnsi="Times New Roman"/>
                <w:sz w:val="24"/>
                <w:szCs w:val="24"/>
              </w:rPr>
              <w:t>Выходное напряжение, В: 12;</w:t>
            </w:r>
          </w:p>
          <w:p w:rsidR="008905E6" w:rsidRPr="00F910C9" w:rsidRDefault="008905E6" w:rsidP="00EF72E9">
            <w:pPr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Номинальный ток, А: 5;</w:t>
            </w:r>
          </w:p>
          <w:p w:rsidR="008905E6" w:rsidRPr="00F910C9" w:rsidRDefault="008905E6" w:rsidP="00EF72E9">
            <w:pPr>
              <w:rPr>
                <w:rFonts w:ascii="Times New Roman" w:hAnsi="Times New Roman"/>
                <w:sz w:val="24"/>
                <w:szCs w:val="24"/>
                <w:highlight w:val="cyan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Корпус по 2 АКБ 12В 12А/ч</w:t>
            </w:r>
          </w:p>
        </w:tc>
      </w:tr>
    </w:tbl>
    <w:p w:rsidR="008905E6" w:rsidRPr="00F910C9" w:rsidRDefault="008905E6" w:rsidP="008905E6">
      <w:pPr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8905E6" w:rsidRPr="00F910C9" w:rsidRDefault="008905E6" w:rsidP="008905E6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F910C9">
        <w:rPr>
          <w:rFonts w:ascii="Times New Roman" w:hAnsi="Times New Roman"/>
          <w:sz w:val="24"/>
          <w:szCs w:val="24"/>
        </w:rPr>
        <w:t xml:space="preserve">Материалы и оборудования, необходимые для оказания Услуг, указанные в Таблице № 3 с характеристиками согласно Таблицы № 4, соответственно, а также все иные требуемые для восстановления работоспособности систем материалы и оборудования, приобретаются за счет средств Исполнителя, </w:t>
      </w:r>
      <w:r w:rsidRPr="00F910C9">
        <w:rPr>
          <w:rFonts w:ascii="Times New Roman" w:hAnsi="Times New Roman"/>
          <w:iCs/>
          <w:sz w:val="24"/>
          <w:szCs w:val="24"/>
        </w:rPr>
        <w:t>Заказчик дополнительных затрат не несёт.</w:t>
      </w:r>
    </w:p>
    <w:p w:rsidR="008905E6" w:rsidRPr="00F910C9" w:rsidRDefault="008905E6" w:rsidP="008905E6">
      <w:pPr>
        <w:tabs>
          <w:tab w:val="center" w:pos="5102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F910C9">
        <w:rPr>
          <w:rFonts w:ascii="Times New Roman" w:hAnsi="Times New Roman"/>
          <w:sz w:val="24"/>
          <w:szCs w:val="24"/>
        </w:rPr>
        <w:t xml:space="preserve">Материалы и оборудование, используемые при оказании Услуг, должны быть качественными, новыми, не были в употреблении, в ремонте, в том числе не были восстановлены, у которых не была </w:t>
      </w:r>
      <w:r w:rsidRPr="00F910C9">
        <w:rPr>
          <w:rFonts w:ascii="Times New Roman" w:hAnsi="Times New Roman"/>
          <w:sz w:val="24"/>
          <w:szCs w:val="24"/>
        </w:rPr>
        <w:lastRenderedPageBreak/>
        <w:t xml:space="preserve">осуществлена замена составных частей, не были восстановлены потребительские свойства, не должны иметь дефектов, связанных с конструкцией, материалами или работой по их изготовлению, либо проявляющихся в результате действия или упущения Производителя и/или Исполнителя, и должны отвечать стандартам и требованиям, предъявляемым к составным частям данного вида, действующим на территории Российской Федерации, а также свободны от прав на них третьих лиц и других обременений. </w:t>
      </w:r>
    </w:p>
    <w:p w:rsidR="008905E6" w:rsidRPr="00F3676E" w:rsidRDefault="008905E6" w:rsidP="008905E6">
      <w:pPr>
        <w:tabs>
          <w:tab w:val="left" w:pos="540"/>
        </w:tabs>
        <w:jc w:val="both"/>
        <w:rPr>
          <w:rFonts w:ascii="Times New Roman" w:hAnsi="Times New Roman"/>
          <w:b/>
          <w:kern w:val="0"/>
          <w:sz w:val="24"/>
          <w:szCs w:val="24"/>
          <w:lang w:eastAsia="ru-RU"/>
        </w:rPr>
      </w:pPr>
    </w:p>
    <w:p w:rsidR="008905E6" w:rsidRPr="00F3676E" w:rsidRDefault="008905E6" w:rsidP="008905E6">
      <w:pPr>
        <w:tabs>
          <w:tab w:val="left" w:pos="540"/>
        </w:tabs>
        <w:ind w:firstLine="709"/>
        <w:jc w:val="both"/>
        <w:rPr>
          <w:rFonts w:ascii="Times New Roman" w:hAnsi="Times New Roman"/>
          <w:b/>
          <w:bCs/>
          <w:kern w:val="0"/>
          <w:sz w:val="24"/>
          <w:szCs w:val="24"/>
          <w:lang w:eastAsia="ru-RU"/>
        </w:rPr>
      </w:pPr>
      <w:r w:rsidRPr="00F3676E">
        <w:rPr>
          <w:rFonts w:ascii="Times New Roman" w:hAnsi="Times New Roman"/>
          <w:b/>
          <w:kern w:val="0"/>
          <w:sz w:val="24"/>
          <w:szCs w:val="24"/>
          <w:lang w:eastAsia="ru-RU"/>
        </w:rPr>
        <w:t xml:space="preserve">6. </w:t>
      </w:r>
      <w:r w:rsidRPr="00F3676E">
        <w:rPr>
          <w:rFonts w:ascii="Times New Roman" w:hAnsi="Times New Roman"/>
          <w:b/>
          <w:bCs/>
          <w:kern w:val="0"/>
          <w:sz w:val="24"/>
          <w:szCs w:val="24"/>
          <w:lang w:eastAsia="ru-RU"/>
        </w:rPr>
        <w:t>Требования к функциональным, эксплуатационным и техническим характеристикам.</w:t>
      </w:r>
    </w:p>
    <w:p w:rsidR="008905E6" w:rsidRPr="00F3676E" w:rsidRDefault="008905E6" w:rsidP="008905E6">
      <w:pPr>
        <w:tabs>
          <w:tab w:val="left" w:pos="540"/>
        </w:tabs>
        <w:ind w:firstLine="709"/>
        <w:jc w:val="both"/>
        <w:rPr>
          <w:rFonts w:ascii="Times New Roman" w:hAnsi="Times New Roman"/>
          <w:bCs/>
          <w:kern w:val="0"/>
          <w:sz w:val="24"/>
          <w:szCs w:val="24"/>
          <w:lang w:eastAsia="ru-RU"/>
        </w:rPr>
      </w:pPr>
    </w:p>
    <w:p w:rsidR="008905E6" w:rsidRPr="00F3676E" w:rsidRDefault="008905E6" w:rsidP="008905E6">
      <w:pPr>
        <w:widowControl w:val="0"/>
        <w:tabs>
          <w:tab w:val="left" w:pos="706"/>
          <w:tab w:val="left" w:leader="underscore" w:pos="8942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b/>
          <w:kern w:val="0"/>
          <w:sz w:val="24"/>
          <w:szCs w:val="24"/>
          <w:u w:val="single"/>
          <w:lang w:eastAsia="ru-RU"/>
        </w:rPr>
      </w:pPr>
      <w:r w:rsidRPr="00F3676E">
        <w:rPr>
          <w:rFonts w:ascii="Times New Roman" w:hAnsi="Times New Roman"/>
          <w:b/>
          <w:kern w:val="0"/>
          <w:sz w:val="24"/>
          <w:szCs w:val="24"/>
          <w:u w:val="single"/>
          <w:lang w:eastAsia="ru-RU"/>
        </w:rPr>
        <w:t>Функциональные характеристики</w:t>
      </w:r>
    </w:p>
    <w:p w:rsidR="008905E6" w:rsidRPr="00F3676E" w:rsidRDefault="008905E6" w:rsidP="008905E6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bCs/>
          <w:kern w:val="0"/>
          <w:sz w:val="24"/>
          <w:szCs w:val="24"/>
          <w:lang w:eastAsia="ru-RU"/>
        </w:rPr>
      </w:pPr>
      <w:r w:rsidRPr="00F3676E">
        <w:rPr>
          <w:rFonts w:ascii="Times New Roman" w:hAnsi="Times New Roman"/>
          <w:bCs/>
          <w:kern w:val="0"/>
          <w:sz w:val="24"/>
          <w:szCs w:val="24"/>
          <w:lang w:eastAsia="ru-RU"/>
        </w:rPr>
        <w:t xml:space="preserve">Оказание услуг по обслуживанию </w:t>
      </w:r>
      <w:r>
        <w:rPr>
          <w:rFonts w:ascii="Times New Roman" w:hAnsi="Times New Roman"/>
          <w:bCs/>
          <w:kern w:val="0"/>
          <w:sz w:val="24"/>
          <w:szCs w:val="24"/>
          <w:lang w:eastAsia="ru-RU"/>
        </w:rPr>
        <w:t xml:space="preserve">и ремонту </w:t>
      </w:r>
      <w:r w:rsidRPr="00F3676E">
        <w:rPr>
          <w:rFonts w:ascii="Times New Roman" w:hAnsi="Times New Roman"/>
          <w:bCs/>
          <w:kern w:val="0"/>
          <w:sz w:val="24"/>
          <w:szCs w:val="24"/>
          <w:lang w:eastAsia="ru-RU"/>
        </w:rPr>
        <w:t>системы охранно-тревожной сигнализации (далее - Систем) осуществляется с целью поддержания работоспособного состояния системы в процессе эксплуатации, а также выполнения мероприятий по профилактике, контролю технического состояния и устранению неисправностей.</w:t>
      </w:r>
    </w:p>
    <w:p w:rsidR="008905E6" w:rsidRPr="00F3676E" w:rsidRDefault="008905E6" w:rsidP="008905E6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kern w:val="0"/>
          <w:sz w:val="24"/>
          <w:szCs w:val="24"/>
          <w:lang w:eastAsia="ru-RU"/>
        </w:rPr>
      </w:pPr>
    </w:p>
    <w:p w:rsidR="008905E6" w:rsidRPr="00F3676E" w:rsidRDefault="008905E6" w:rsidP="008905E6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kern w:val="0"/>
          <w:sz w:val="24"/>
          <w:szCs w:val="24"/>
          <w:lang w:eastAsia="ru-RU"/>
        </w:rPr>
      </w:pPr>
      <w:r w:rsidRPr="00F3676E">
        <w:rPr>
          <w:rFonts w:ascii="Times New Roman" w:hAnsi="Times New Roman"/>
          <w:kern w:val="0"/>
          <w:sz w:val="24"/>
          <w:szCs w:val="24"/>
          <w:lang w:eastAsia="ru-RU"/>
        </w:rPr>
        <w:t xml:space="preserve">Основными задачами оказания услуг по обслуживанию </w:t>
      </w:r>
      <w:r>
        <w:rPr>
          <w:rFonts w:ascii="Times New Roman" w:hAnsi="Times New Roman"/>
          <w:kern w:val="0"/>
          <w:sz w:val="24"/>
          <w:szCs w:val="24"/>
          <w:lang w:eastAsia="ru-RU"/>
        </w:rPr>
        <w:t xml:space="preserve">и ремонту </w:t>
      </w:r>
      <w:r w:rsidRPr="00F3676E">
        <w:rPr>
          <w:rFonts w:ascii="Times New Roman" w:hAnsi="Times New Roman"/>
          <w:kern w:val="0"/>
          <w:sz w:val="24"/>
          <w:szCs w:val="24"/>
          <w:lang w:eastAsia="ru-RU"/>
        </w:rPr>
        <w:t>системы является:</w:t>
      </w:r>
    </w:p>
    <w:p w:rsidR="008905E6" w:rsidRPr="00F3676E" w:rsidRDefault="008905E6" w:rsidP="008905E6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kern w:val="0"/>
          <w:sz w:val="24"/>
          <w:szCs w:val="24"/>
          <w:lang w:eastAsia="ru-RU"/>
        </w:rPr>
      </w:pPr>
      <w:r w:rsidRPr="00F3676E">
        <w:rPr>
          <w:rFonts w:ascii="Times New Roman" w:hAnsi="Times New Roman"/>
          <w:kern w:val="0"/>
          <w:sz w:val="24"/>
          <w:szCs w:val="24"/>
          <w:lang w:eastAsia="ru-RU"/>
        </w:rPr>
        <w:t>-  поддержание Системы в исправном, рабочем состоянии;</w:t>
      </w:r>
    </w:p>
    <w:p w:rsidR="008905E6" w:rsidRPr="00F3676E" w:rsidRDefault="008905E6" w:rsidP="008905E6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kern w:val="0"/>
          <w:sz w:val="24"/>
          <w:szCs w:val="24"/>
          <w:lang w:eastAsia="ru-RU"/>
        </w:rPr>
      </w:pPr>
      <w:r w:rsidRPr="00F3676E">
        <w:rPr>
          <w:rFonts w:ascii="Times New Roman" w:hAnsi="Times New Roman"/>
          <w:kern w:val="0"/>
          <w:sz w:val="24"/>
          <w:szCs w:val="24"/>
          <w:lang w:eastAsia="ru-RU"/>
        </w:rPr>
        <w:t xml:space="preserve">-  контроль технического состояния Системы; </w:t>
      </w:r>
    </w:p>
    <w:p w:rsidR="008905E6" w:rsidRPr="00F3676E" w:rsidRDefault="008905E6" w:rsidP="008905E6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kern w:val="0"/>
          <w:sz w:val="24"/>
          <w:szCs w:val="24"/>
          <w:lang w:eastAsia="ru-RU"/>
        </w:rPr>
      </w:pPr>
      <w:r w:rsidRPr="00F3676E">
        <w:rPr>
          <w:rFonts w:ascii="Times New Roman" w:hAnsi="Times New Roman"/>
          <w:kern w:val="0"/>
          <w:sz w:val="24"/>
          <w:szCs w:val="24"/>
          <w:lang w:eastAsia="ru-RU"/>
        </w:rPr>
        <w:t>- проверка соответствия Системы, в т. ч. их электрических и иных параметров требованиям нормативной и технической документации;</w:t>
      </w:r>
    </w:p>
    <w:p w:rsidR="008905E6" w:rsidRPr="00F3676E" w:rsidRDefault="008905E6" w:rsidP="008905E6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kern w:val="0"/>
          <w:sz w:val="24"/>
          <w:szCs w:val="24"/>
          <w:lang w:eastAsia="ru-RU"/>
        </w:rPr>
      </w:pPr>
      <w:r w:rsidRPr="00E9024A">
        <w:rPr>
          <w:rFonts w:ascii="Times New Roman" w:hAnsi="Times New Roman"/>
          <w:kern w:val="0"/>
          <w:sz w:val="24"/>
          <w:szCs w:val="24"/>
          <w:lang w:eastAsia="ru-RU"/>
        </w:rPr>
        <w:t>- определение предельного состояния Системы, при которых их дальнейшая эксплуатация становится невозможной или нецелесообразной, путем проведения технического освидетельствования и диагностики с оформлением соответствующих документов;</w:t>
      </w:r>
    </w:p>
    <w:p w:rsidR="008905E6" w:rsidRPr="00F3676E" w:rsidRDefault="008905E6" w:rsidP="008905E6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kern w:val="0"/>
          <w:sz w:val="24"/>
          <w:szCs w:val="24"/>
          <w:lang w:eastAsia="ru-RU"/>
        </w:rPr>
      </w:pPr>
      <w:r w:rsidRPr="00F3676E">
        <w:rPr>
          <w:rFonts w:ascii="Times New Roman" w:hAnsi="Times New Roman"/>
          <w:kern w:val="0"/>
          <w:sz w:val="24"/>
          <w:szCs w:val="24"/>
          <w:lang w:eastAsia="ru-RU"/>
        </w:rPr>
        <w:t>- проведение консультативных мероприятий по вопросам эксплуатации Системы с предоставлением технических описаний, регламента эксплуатации Системы.</w:t>
      </w:r>
    </w:p>
    <w:p w:rsidR="008905E6" w:rsidRPr="00F3676E" w:rsidRDefault="008905E6" w:rsidP="008905E6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kern w:val="0"/>
          <w:sz w:val="24"/>
          <w:szCs w:val="24"/>
          <w:lang w:eastAsia="ru-RU"/>
        </w:rPr>
      </w:pPr>
      <w:r w:rsidRPr="00F3676E">
        <w:rPr>
          <w:rFonts w:ascii="Times New Roman" w:hAnsi="Times New Roman"/>
          <w:kern w:val="0"/>
          <w:sz w:val="24"/>
          <w:szCs w:val="24"/>
          <w:lang w:eastAsia="ru-RU"/>
        </w:rPr>
        <w:t>- проведение инструктажа персонала Заказчика, осуществляющего эксплуатацию Системы.</w:t>
      </w:r>
    </w:p>
    <w:p w:rsidR="008905E6" w:rsidRPr="00F3676E" w:rsidRDefault="008905E6" w:rsidP="008905E6">
      <w:pPr>
        <w:tabs>
          <w:tab w:val="left" w:pos="540"/>
        </w:tabs>
        <w:ind w:firstLine="709"/>
        <w:jc w:val="both"/>
        <w:rPr>
          <w:rFonts w:ascii="Times New Roman" w:hAnsi="Times New Roman"/>
          <w:bCs/>
          <w:kern w:val="0"/>
          <w:sz w:val="24"/>
          <w:szCs w:val="20"/>
          <w:u w:val="single"/>
          <w:lang w:eastAsia="ru-RU"/>
        </w:rPr>
      </w:pPr>
    </w:p>
    <w:p w:rsidR="008905E6" w:rsidRPr="00F3676E" w:rsidRDefault="008905E6" w:rsidP="008905E6">
      <w:pPr>
        <w:autoSpaceDE w:val="0"/>
        <w:autoSpaceDN w:val="0"/>
        <w:adjustRightInd w:val="0"/>
        <w:ind w:firstLine="709"/>
        <w:jc w:val="both"/>
        <w:outlineLvl w:val="1"/>
        <w:rPr>
          <w:rFonts w:ascii="Times New Roman" w:hAnsi="Times New Roman"/>
          <w:b/>
          <w:bCs/>
          <w:kern w:val="0"/>
          <w:sz w:val="24"/>
          <w:szCs w:val="24"/>
          <w:u w:val="single"/>
          <w:lang w:eastAsia="ru-RU"/>
        </w:rPr>
      </w:pPr>
      <w:r w:rsidRPr="00F3676E">
        <w:rPr>
          <w:rFonts w:ascii="Times New Roman" w:hAnsi="Times New Roman"/>
          <w:b/>
          <w:bCs/>
          <w:kern w:val="0"/>
          <w:sz w:val="24"/>
          <w:szCs w:val="24"/>
          <w:u w:val="single"/>
          <w:lang w:eastAsia="ru-RU"/>
        </w:rPr>
        <w:t>Эксплуатационные и технические характеристики:</w:t>
      </w:r>
    </w:p>
    <w:p w:rsidR="008905E6" w:rsidRPr="00F3676E" w:rsidRDefault="008905E6" w:rsidP="008905E6">
      <w:pPr>
        <w:tabs>
          <w:tab w:val="left" w:pos="709"/>
        </w:tabs>
        <w:suppressAutoHyphens/>
        <w:ind w:firstLine="709"/>
        <w:jc w:val="both"/>
        <w:rPr>
          <w:rFonts w:ascii="Times New Roman" w:hAnsi="Times New Roman"/>
          <w:kern w:val="0"/>
          <w:sz w:val="24"/>
          <w:szCs w:val="24"/>
          <w:lang w:eastAsia="ru-RU"/>
        </w:rPr>
      </w:pPr>
    </w:p>
    <w:p w:rsidR="008905E6" w:rsidRPr="00F3676E" w:rsidRDefault="008905E6" w:rsidP="008905E6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kern w:val="0"/>
          <w:sz w:val="24"/>
          <w:szCs w:val="24"/>
          <w:lang w:eastAsia="ru-RU"/>
        </w:rPr>
      </w:pPr>
      <w:r w:rsidRPr="00F3676E">
        <w:rPr>
          <w:rFonts w:ascii="Times New Roman" w:hAnsi="Times New Roman"/>
          <w:kern w:val="0"/>
          <w:sz w:val="24"/>
          <w:szCs w:val="24"/>
          <w:lang w:eastAsia="ru-RU"/>
        </w:rPr>
        <w:t>После обслуживания, Система:</w:t>
      </w:r>
    </w:p>
    <w:p w:rsidR="008905E6" w:rsidRPr="00F3676E" w:rsidRDefault="008905E6" w:rsidP="008905E6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kern w:val="0"/>
          <w:sz w:val="24"/>
          <w:szCs w:val="24"/>
          <w:lang w:eastAsia="ru-RU"/>
        </w:rPr>
      </w:pPr>
      <w:r w:rsidRPr="00F3676E">
        <w:rPr>
          <w:rFonts w:ascii="Times New Roman" w:hAnsi="Times New Roman"/>
          <w:kern w:val="0"/>
          <w:sz w:val="24"/>
          <w:szCs w:val="24"/>
          <w:lang w:eastAsia="ru-RU"/>
        </w:rPr>
        <w:t>- обнаруживает и подает извещение о тревоге для принятия необходимых мер (передача сигнала тревоги);</w:t>
      </w:r>
    </w:p>
    <w:p w:rsidR="008905E6" w:rsidRPr="00F3676E" w:rsidRDefault="008905E6" w:rsidP="008905E6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kern w:val="0"/>
          <w:sz w:val="24"/>
          <w:szCs w:val="24"/>
          <w:lang w:eastAsia="ru-RU"/>
        </w:rPr>
      </w:pPr>
      <w:r>
        <w:rPr>
          <w:rFonts w:ascii="Times New Roman" w:hAnsi="Times New Roman"/>
          <w:kern w:val="0"/>
          <w:sz w:val="24"/>
          <w:szCs w:val="24"/>
          <w:lang w:eastAsia="ru-RU"/>
        </w:rPr>
        <w:t>- выда</w:t>
      </w:r>
      <w:r w:rsidRPr="00F3676E">
        <w:rPr>
          <w:rFonts w:ascii="Times New Roman" w:hAnsi="Times New Roman"/>
          <w:kern w:val="0"/>
          <w:sz w:val="24"/>
          <w:szCs w:val="24"/>
          <w:lang w:eastAsia="ru-RU"/>
        </w:rPr>
        <w:t>е</w:t>
      </w:r>
      <w:r>
        <w:rPr>
          <w:rFonts w:ascii="Times New Roman" w:hAnsi="Times New Roman"/>
          <w:kern w:val="0"/>
          <w:sz w:val="24"/>
          <w:szCs w:val="24"/>
          <w:lang w:eastAsia="ru-RU"/>
        </w:rPr>
        <w:t>т</w:t>
      </w:r>
      <w:r w:rsidRPr="00F3676E">
        <w:rPr>
          <w:rFonts w:ascii="Times New Roman" w:hAnsi="Times New Roman"/>
          <w:kern w:val="0"/>
          <w:sz w:val="24"/>
          <w:szCs w:val="24"/>
          <w:lang w:eastAsia="ru-RU"/>
        </w:rPr>
        <w:t xml:space="preserve"> извещение о неисправности при отказе технических средств системы охранно-тревожной сигнализации;</w:t>
      </w:r>
    </w:p>
    <w:p w:rsidR="008905E6" w:rsidRPr="00F3676E" w:rsidRDefault="008905E6" w:rsidP="008905E6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kern w:val="0"/>
          <w:sz w:val="24"/>
          <w:szCs w:val="24"/>
          <w:lang w:eastAsia="ru-RU"/>
        </w:rPr>
      </w:pPr>
      <w:r w:rsidRPr="00F3676E">
        <w:rPr>
          <w:rFonts w:ascii="Times New Roman" w:hAnsi="Times New Roman"/>
          <w:kern w:val="0"/>
          <w:sz w:val="24"/>
          <w:szCs w:val="24"/>
          <w:lang w:eastAsia="ru-RU"/>
        </w:rPr>
        <w:t>- сохраняет исправное состояние при воздействии влияющих факторов окружающей среды;</w:t>
      </w:r>
    </w:p>
    <w:p w:rsidR="008905E6" w:rsidRPr="00F3676E" w:rsidRDefault="008905E6" w:rsidP="008905E6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kern w:val="0"/>
          <w:sz w:val="24"/>
          <w:szCs w:val="24"/>
          <w:lang w:eastAsia="ru-RU"/>
        </w:rPr>
      </w:pPr>
      <w:r>
        <w:rPr>
          <w:rFonts w:ascii="Times New Roman" w:hAnsi="Times New Roman"/>
          <w:kern w:val="0"/>
          <w:sz w:val="24"/>
          <w:szCs w:val="24"/>
          <w:lang w:eastAsia="ru-RU"/>
        </w:rPr>
        <w:t xml:space="preserve">- </w:t>
      </w:r>
      <w:r w:rsidRPr="00F3676E">
        <w:rPr>
          <w:rFonts w:ascii="Times New Roman" w:hAnsi="Times New Roman"/>
          <w:kern w:val="0"/>
          <w:sz w:val="24"/>
          <w:szCs w:val="24"/>
          <w:lang w:eastAsia="ru-RU"/>
        </w:rPr>
        <w:t>восстанавливает работоспособное состояние после воздействия опасных факторов окружающей среды;</w:t>
      </w:r>
    </w:p>
    <w:p w:rsidR="008905E6" w:rsidRPr="00F3676E" w:rsidRDefault="008905E6" w:rsidP="008905E6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kern w:val="0"/>
          <w:sz w:val="24"/>
          <w:szCs w:val="24"/>
          <w:lang w:eastAsia="ru-RU"/>
        </w:rPr>
      </w:pPr>
      <w:r w:rsidRPr="00F3676E">
        <w:rPr>
          <w:rFonts w:ascii="Times New Roman" w:hAnsi="Times New Roman"/>
          <w:kern w:val="0"/>
          <w:sz w:val="24"/>
          <w:szCs w:val="24"/>
          <w:lang w:eastAsia="ru-RU"/>
        </w:rPr>
        <w:t>- сохраняет работоспособное состояние при отключении сетевого источника электропитания или другого основного источника электропитания в течение времени прерывания электропитания.</w:t>
      </w:r>
    </w:p>
    <w:p w:rsidR="008905E6" w:rsidRDefault="008905E6" w:rsidP="008905E6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kern w:val="0"/>
          <w:sz w:val="24"/>
          <w:szCs w:val="24"/>
          <w:lang w:eastAsia="ru-RU"/>
        </w:rPr>
      </w:pPr>
      <w:r w:rsidRPr="00F3676E">
        <w:rPr>
          <w:rFonts w:ascii="Times New Roman" w:hAnsi="Times New Roman"/>
          <w:kern w:val="0"/>
          <w:sz w:val="24"/>
          <w:szCs w:val="24"/>
          <w:lang w:eastAsia="ru-RU"/>
        </w:rPr>
        <w:t>Система не должна выдавать ложных тревог при переключениях источников электропитания сети и резерва с одного на другой.</w:t>
      </w:r>
    </w:p>
    <w:p w:rsidR="008905E6" w:rsidRDefault="008905E6" w:rsidP="008905E6">
      <w:pPr>
        <w:ind w:firstLine="709"/>
        <w:jc w:val="both"/>
        <w:rPr>
          <w:rFonts w:ascii="Times New Roman" w:hAnsi="Times New Roman"/>
          <w:kern w:val="0"/>
          <w:sz w:val="24"/>
          <w:szCs w:val="24"/>
          <w:lang w:eastAsia="ru-RU"/>
        </w:rPr>
      </w:pPr>
      <w:r w:rsidRPr="003A7204">
        <w:rPr>
          <w:rFonts w:ascii="Times New Roman" w:hAnsi="Times New Roman"/>
          <w:kern w:val="0"/>
          <w:sz w:val="24"/>
          <w:szCs w:val="24"/>
          <w:lang w:eastAsia="ru-RU"/>
        </w:rPr>
        <w:t xml:space="preserve">Списочный состав сотрудников Исполнителя, задействованных при оказании Услуг предоставляется Заказчику в течение </w:t>
      </w:r>
      <w:r>
        <w:rPr>
          <w:rFonts w:ascii="Times New Roman" w:hAnsi="Times New Roman"/>
          <w:kern w:val="0"/>
          <w:sz w:val="24"/>
          <w:szCs w:val="24"/>
          <w:lang w:eastAsia="ru-RU"/>
        </w:rPr>
        <w:t>1</w:t>
      </w:r>
      <w:r w:rsidRPr="003A7204">
        <w:rPr>
          <w:rFonts w:ascii="Times New Roman" w:hAnsi="Times New Roman"/>
          <w:kern w:val="0"/>
          <w:sz w:val="24"/>
          <w:szCs w:val="24"/>
          <w:lang w:eastAsia="ru-RU"/>
        </w:rPr>
        <w:t xml:space="preserve"> (</w:t>
      </w:r>
      <w:r>
        <w:rPr>
          <w:rFonts w:ascii="Times New Roman" w:hAnsi="Times New Roman"/>
          <w:kern w:val="0"/>
          <w:sz w:val="24"/>
          <w:szCs w:val="24"/>
          <w:lang w:eastAsia="ru-RU"/>
        </w:rPr>
        <w:t>одного</w:t>
      </w:r>
      <w:r w:rsidRPr="003A7204">
        <w:rPr>
          <w:rFonts w:ascii="Times New Roman" w:hAnsi="Times New Roman"/>
          <w:kern w:val="0"/>
          <w:sz w:val="24"/>
          <w:szCs w:val="24"/>
          <w:lang w:eastAsia="ru-RU"/>
        </w:rPr>
        <w:t>) рабоч</w:t>
      </w:r>
      <w:r>
        <w:rPr>
          <w:rFonts w:ascii="Times New Roman" w:hAnsi="Times New Roman"/>
          <w:kern w:val="0"/>
          <w:sz w:val="24"/>
          <w:szCs w:val="24"/>
          <w:lang w:eastAsia="ru-RU"/>
        </w:rPr>
        <w:t>его дня</w:t>
      </w:r>
      <w:r w:rsidRPr="003A7204">
        <w:rPr>
          <w:rFonts w:ascii="Times New Roman" w:hAnsi="Times New Roman"/>
          <w:kern w:val="0"/>
          <w:sz w:val="24"/>
          <w:szCs w:val="24"/>
          <w:lang w:eastAsia="ru-RU"/>
        </w:rPr>
        <w:t xml:space="preserve"> с момента подписания Контракта без предварительного запроса со стороны Заказчика.</w:t>
      </w:r>
    </w:p>
    <w:p w:rsidR="008905E6" w:rsidRPr="00F3676E" w:rsidRDefault="008905E6" w:rsidP="008905E6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kern w:val="0"/>
          <w:sz w:val="24"/>
          <w:szCs w:val="24"/>
          <w:lang w:eastAsia="ru-RU"/>
        </w:rPr>
      </w:pPr>
      <w:r w:rsidRPr="00F3676E">
        <w:rPr>
          <w:rFonts w:ascii="Times New Roman" w:hAnsi="Times New Roman"/>
          <w:kern w:val="0"/>
          <w:sz w:val="24"/>
          <w:szCs w:val="24"/>
          <w:lang w:eastAsia="ru-RU"/>
        </w:rPr>
        <w:t>Исполнитель обязан соблюдать пропускной и внутриобъектовый режимы Заказчика и его территориальных отделах, правила и нормы по охране труда и технике безопасности, пожарной безопасности.</w:t>
      </w:r>
    </w:p>
    <w:p w:rsidR="008905E6" w:rsidRPr="00F3676E" w:rsidRDefault="008905E6" w:rsidP="008905E6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kern w:val="0"/>
          <w:sz w:val="24"/>
          <w:szCs w:val="24"/>
          <w:lang w:eastAsia="ru-RU"/>
        </w:rPr>
      </w:pPr>
      <w:r w:rsidRPr="00F3676E">
        <w:rPr>
          <w:rFonts w:ascii="Times New Roman" w:hAnsi="Times New Roman"/>
          <w:kern w:val="0"/>
          <w:sz w:val="24"/>
          <w:szCs w:val="24"/>
          <w:lang w:eastAsia="ru-RU"/>
        </w:rPr>
        <w:t xml:space="preserve">Исполнитель должен исполнять требования миграционного и трудового законодательства Российской Федерации, в том числе не привлекать и не допускать привлечения субподрядными </w:t>
      </w:r>
      <w:r w:rsidRPr="00F3676E">
        <w:rPr>
          <w:rFonts w:ascii="Times New Roman" w:hAnsi="Times New Roman"/>
          <w:kern w:val="0"/>
          <w:sz w:val="24"/>
          <w:szCs w:val="24"/>
          <w:lang w:eastAsia="ru-RU"/>
        </w:rPr>
        <w:lastRenderedPageBreak/>
        <w:t>организациями иностранных рабочих без соответствующей регистрации и без разрешения на привлечение иностранной рабочей силы, когда такие обязанности установлены действующим законодательством Российской Федерации.</w:t>
      </w:r>
    </w:p>
    <w:p w:rsidR="008905E6" w:rsidRPr="00F3676E" w:rsidRDefault="008905E6" w:rsidP="008905E6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kern w:val="0"/>
          <w:sz w:val="24"/>
          <w:szCs w:val="24"/>
          <w:lang w:eastAsia="ru-RU"/>
        </w:rPr>
      </w:pPr>
      <w:r w:rsidRPr="00F3676E">
        <w:rPr>
          <w:rFonts w:ascii="Times New Roman" w:hAnsi="Times New Roman"/>
          <w:kern w:val="0"/>
          <w:sz w:val="24"/>
          <w:szCs w:val="24"/>
          <w:lang w:eastAsia="ru-RU"/>
        </w:rPr>
        <w:t>Оказание услуг должно производиться с использованием принадлежащих Исполнителю расходных материалов и оборудования, без дополнительных расходов со стороны Заказчика. Используемые при оказании услуг материалы приобретаются за счет средств Исполнителя.</w:t>
      </w:r>
    </w:p>
    <w:p w:rsidR="008905E6" w:rsidRDefault="008905E6" w:rsidP="008905E6">
      <w:pPr>
        <w:autoSpaceDE w:val="0"/>
        <w:autoSpaceDN w:val="0"/>
        <w:adjustRightInd w:val="0"/>
        <w:jc w:val="both"/>
        <w:rPr>
          <w:rFonts w:ascii="Times New Roman" w:hAnsi="Times New Roman"/>
          <w:kern w:val="0"/>
          <w:sz w:val="24"/>
          <w:szCs w:val="24"/>
          <w:lang w:eastAsia="ru-RU"/>
        </w:rPr>
      </w:pPr>
      <w:r w:rsidRPr="00F3676E">
        <w:rPr>
          <w:rFonts w:ascii="Times New Roman" w:hAnsi="Times New Roman"/>
          <w:kern w:val="0"/>
          <w:sz w:val="24"/>
          <w:szCs w:val="24"/>
          <w:lang w:eastAsia="ru-RU"/>
        </w:rPr>
        <w:t xml:space="preserve">           Исполнитель ведет журнал технического состояния и обслуживания системы охранно-тревожной сигнализации по форме, указанной ниже. Журнал ведётся на каждую внутриобъектовую систему отдельно и находится на объекте. В журнал заносится вся информация об услугах, выявленных дефектах систем, устранении аварийных ситуации и т.д.</w:t>
      </w:r>
    </w:p>
    <w:p w:rsidR="008905E6" w:rsidRPr="00F3676E" w:rsidRDefault="008905E6" w:rsidP="008905E6">
      <w:pPr>
        <w:autoSpaceDE w:val="0"/>
        <w:autoSpaceDN w:val="0"/>
        <w:adjustRightInd w:val="0"/>
        <w:jc w:val="both"/>
        <w:rPr>
          <w:rFonts w:ascii="Times New Roman" w:hAnsi="Times New Roman"/>
          <w:kern w:val="0"/>
          <w:sz w:val="24"/>
          <w:szCs w:val="24"/>
          <w:lang w:eastAsia="ru-RU"/>
        </w:rPr>
      </w:pPr>
    </w:p>
    <w:p w:rsidR="008905E6" w:rsidRPr="00F3676E" w:rsidRDefault="008905E6" w:rsidP="008905E6">
      <w:pPr>
        <w:autoSpaceDE w:val="0"/>
        <w:autoSpaceDN w:val="0"/>
        <w:adjustRightInd w:val="0"/>
        <w:jc w:val="both"/>
        <w:rPr>
          <w:rFonts w:ascii="Times New Roman" w:hAnsi="Times New Roman"/>
          <w:kern w:val="0"/>
          <w:sz w:val="24"/>
          <w:szCs w:val="24"/>
          <w:lang w:eastAsia="ru-RU"/>
        </w:rPr>
      </w:pPr>
    </w:p>
    <w:p w:rsidR="008905E6" w:rsidRPr="00F3676E" w:rsidRDefault="008905E6" w:rsidP="008905E6">
      <w:pPr>
        <w:autoSpaceDE w:val="0"/>
        <w:autoSpaceDN w:val="0"/>
        <w:adjustRightInd w:val="0"/>
        <w:ind w:firstLine="720"/>
        <w:jc w:val="center"/>
        <w:rPr>
          <w:rFonts w:ascii="Times New Roman" w:hAnsi="Times New Roman"/>
          <w:b/>
          <w:kern w:val="0"/>
          <w:sz w:val="24"/>
          <w:szCs w:val="24"/>
          <w:lang w:eastAsia="ru-RU"/>
        </w:rPr>
      </w:pPr>
      <w:r w:rsidRPr="00566A38">
        <w:rPr>
          <w:rFonts w:ascii="Times New Roman" w:hAnsi="Times New Roman"/>
          <w:b/>
          <w:kern w:val="0"/>
          <w:sz w:val="24"/>
          <w:szCs w:val="24"/>
          <w:lang w:eastAsia="ru-RU"/>
        </w:rPr>
        <w:t>Журнал технического состояния и обслуживания внутриобъектовых инженерных систем (за исключением инженерных систем противопожарной защиты)</w:t>
      </w:r>
    </w:p>
    <w:p w:rsidR="008905E6" w:rsidRDefault="008905E6" w:rsidP="008905E6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kern w:val="0"/>
          <w:sz w:val="23"/>
          <w:szCs w:val="23"/>
          <w:lang w:eastAsia="ru-RU"/>
        </w:rPr>
      </w:pPr>
      <w:r w:rsidRPr="00F3676E">
        <w:rPr>
          <w:rFonts w:ascii="Times New Roman" w:hAnsi="Times New Roman"/>
          <w:b/>
          <w:bCs/>
          <w:kern w:val="0"/>
          <w:sz w:val="23"/>
          <w:szCs w:val="23"/>
          <w:lang w:eastAsia="ru-RU"/>
        </w:rPr>
        <w:t>_______________________________________________</w:t>
      </w:r>
    </w:p>
    <w:p w:rsidR="008905E6" w:rsidRPr="00F3676E" w:rsidRDefault="008905E6" w:rsidP="008905E6">
      <w:pPr>
        <w:autoSpaceDE w:val="0"/>
        <w:autoSpaceDN w:val="0"/>
        <w:adjustRightInd w:val="0"/>
        <w:jc w:val="center"/>
        <w:rPr>
          <w:rFonts w:ascii="Times New Roman" w:hAnsi="Times New Roman"/>
          <w:kern w:val="0"/>
          <w:sz w:val="23"/>
          <w:szCs w:val="23"/>
          <w:lang w:eastAsia="ru-RU"/>
        </w:rPr>
      </w:pPr>
    </w:p>
    <w:p w:rsidR="008905E6" w:rsidRPr="00F3676E" w:rsidRDefault="008905E6" w:rsidP="008905E6">
      <w:pPr>
        <w:ind w:firstLine="709"/>
        <w:jc w:val="center"/>
        <w:rPr>
          <w:rFonts w:ascii="Times New Roman" w:hAnsi="Times New Roman"/>
          <w:kern w:val="0"/>
          <w:sz w:val="16"/>
          <w:szCs w:val="16"/>
          <w:lang w:eastAsia="ru-RU"/>
        </w:rPr>
      </w:pPr>
      <w:r w:rsidRPr="00F3676E">
        <w:rPr>
          <w:rFonts w:ascii="Times New Roman" w:hAnsi="Times New Roman"/>
          <w:kern w:val="0"/>
          <w:sz w:val="16"/>
          <w:szCs w:val="16"/>
          <w:lang w:eastAsia="ru-RU"/>
        </w:rPr>
        <w:t>(адрес здания, строения, сооружения, помещения)</w:t>
      </w:r>
    </w:p>
    <w:p w:rsidR="008905E6" w:rsidRPr="00F3676E" w:rsidRDefault="008905E6" w:rsidP="008905E6">
      <w:pPr>
        <w:ind w:firstLine="709"/>
        <w:jc w:val="center"/>
        <w:rPr>
          <w:rFonts w:ascii="Times New Roman" w:hAnsi="Times New Roman"/>
          <w:kern w:val="0"/>
          <w:sz w:val="16"/>
          <w:szCs w:val="16"/>
          <w:lang w:eastAsia="ru-RU"/>
        </w:rPr>
      </w:pPr>
    </w:p>
    <w:tbl>
      <w:tblPr>
        <w:tblW w:w="10180" w:type="dxa"/>
        <w:jc w:val="center"/>
        <w:tblLayout w:type="fixed"/>
        <w:tblLook w:val="00A0" w:firstRow="1" w:lastRow="0" w:firstColumn="1" w:lastColumn="0" w:noHBand="0" w:noVBand="0"/>
      </w:tblPr>
      <w:tblGrid>
        <w:gridCol w:w="846"/>
        <w:gridCol w:w="2126"/>
        <w:gridCol w:w="1134"/>
        <w:gridCol w:w="2977"/>
        <w:gridCol w:w="1559"/>
        <w:gridCol w:w="1538"/>
      </w:tblGrid>
      <w:tr w:rsidR="008905E6" w:rsidRPr="00F3676E" w:rsidTr="00EF72E9">
        <w:trPr>
          <w:trHeight w:val="66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05E6" w:rsidRPr="00F3676E" w:rsidRDefault="008905E6" w:rsidP="00EF72E9">
            <w:pPr>
              <w:ind w:firstLine="851"/>
              <w:jc w:val="center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  <w:r w:rsidRPr="00F3676E"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  <w:t>ДДата, время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05E6" w:rsidRPr="00F3676E" w:rsidRDefault="008905E6" w:rsidP="00EF72E9">
            <w:pPr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  <w:r w:rsidRPr="00F3676E"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  <w:t>Наименование внутриобъектовой инженерной системы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05E6" w:rsidRPr="00F3676E" w:rsidRDefault="008905E6" w:rsidP="00EF72E9">
            <w:pPr>
              <w:jc w:val="center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  <w:r w:rsidRPr="00F3676E"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  <w:t>Вид осмотра/Событи</w:t>
            </w:r>
            <w:r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05E6" w:rsidRPr="00F3676E" w:rsidRDefault="008905E6" w:rsidP="00EF72E9">
            <w:pPr>
              <w:jc w:val="center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  <w:r w:rsidRPr="00F3676E"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  <w:t>Замечания/Предпринятые действия/</w:t>
            </w:r>
          </w:p>
          <w:p w:rsidR="008905E6" w:rsidRPr="00F3676E" w:rsidRDefault="008905E6" w:rsidP="00EF72E9">
            <w:pPr>
              <w:jc w:val="center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  <w:r w:rsidRPr="00F3676E"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  <w:t>мероприятия (подробно)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05E6" w:rsidRPr="00F3676E" w:rsidRDefault="008905E6" w:rsidP="00EF72E9">
            <w:pPr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  <w:r w:rsidRPr="00F3676E"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  <w:t>Текущий технический статус</w:t>
            </w: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05E6" w:rsidRPr="00F3676E" w:rsidRDefault="008905E6" w:rsidP="00EF72E9">
            <w:pPr>
              <w:rPr>
                <w:rFonts w:ascii="Times New Roman" w:hAnsi="Times New Roman"/>
                <w:kern w:val="0"/>
                <w:sz w:val="23"/>
                <w:szCs w:val="23"/>
                <w:lang w:eastAsia="ru-RU"/>
              </w:rPr>
            </w:pPr>
            <w:r w:rsidRPr="00F3676E">
              <w:rPr>
                <w:rFonts w:ascii="Times New Roman" w:hAnsi="Times New Roman"/>
                <w:kern w:val="0"/>
                <w:sz w:val="23"/>
                <w:szCs w:val="23"/>
                <w:lang w:eastAsia="ru-RU"/>
              </w:rPr>
              <w:t>Исполнители</w:t>
            </w:r>
          </w:p>
        </w:tc>
      </w:tr>
      <w:tr w:rsidR="008905E6" w:rsidRPr="00F3676E" w:rsidTr="00EF72E9">
        <w:trPr>
          <w:trHeight w:val="296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05E6" w:rsidRPr="00F3676E" w:rsidRDefault="008905E6" w:rsidP="00EF72E9">
            <w:pPr>
              <w:ind w:left="-822" w:firstLine="851"/>
              <w:jc w:val="center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  <w:r w:rsidRPr="00F3676E"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05E6" w:rsidRPr="00F3676E" w:rsidRDefault="008905E6" w:rsidP="00EF72E9">
            <w:pPr>
              <w:jc w:val="center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  <w:r w:rsidRPr="00F3676E"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05E6" w:rsidRPr="00F3676E" w:rsidRDefault="008905E6" w:rsidP="00EF72E9">
            <w:pPr>
              <w:jc w:val="center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  <w:r w:rsidRPr="00F3676E"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05E6" w:rsidRPr="00F3676E" w:rsidRDefault="008905E6" w:rsidP="00EF72E9">
            <w:pPr>
              <w:ind w:firstLine="851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  <w:r w:rsidRPr="00F3676E"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05E6" w:rsidRPr="00F3676E" w:rsidRDefault="008905E6" w:rsidP="00EF72E9">
            <w:pPr>
              <w:jc w:val="center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  <w:r w:rsidRPr="00F3676E"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05E6" w:rsidRPr="00F3676E" w:rsidRDefault="008905E6" w:rsidP="00EF72E9">
            <w:pPr>
              <w:jc w:val="center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  <w:r w:rsidRPr="00F3676E"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  <w:t>6</w:t>
            </w:r>
          </w:p>
        </w:tc>
      </w:tr>
      <w:tr w:rsidR="008905E6" w:rsidRPr="00F3676E" w:rsidTr="00EF72E9">
        <w:trPr>
          <w:trHeight w:val="85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5E6" w:rsidRPr="00F3676E" w:rsidRDefault="008905E6" w:rsidP="00EF72E9">
            <w:pPr>
              <w:ind w:firstLine="851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05E6" w:rsidRPr="00F3676E" w:rsidRDefault="008905E6" w:rsidP="00EF72E9">
            <w:pPr>
              <w:ind w:firstLine="851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05E6" w:rsidRPr="00F3676E" w:rsidRDefault="008905E6" w:rsidP="00EF72E9">
            <w:pPr>
              <w:ind w:firstLine="851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05E6" w:rsidRPr="00F3676E" w:rsidRDefault="008905E6" w:rsidP="00EF72E9">
            <w:pPr>
              <w:ind w:firstLine="851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05E6" w:rsidRPr="00F3676E" w:rsidRDefault="008905E6" w:rsidP="00EF72E9">
            <w:pPr>
              <w:ind w:firstLine="851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05E6" w:rsidRPr="00F3676E" w:rsidRDefault="008905E6" w:rsidP="00EF72E9">
            <w:pPr>
              <w:ind w:firstLine="851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</w:p>
        </w:tc>
      </w:tr>
    </w:tbl>
    <w:p w:rsidR="008905E6" w:rsidRPr="00F3676E" w:rsidRDefault="008905E6" w:rsidP="008905E6">
      <w:pPr>
        <w:tabs>
          <w:tab w:val="left" w:pos="709"/>
        </w:tabs>
        <w:suppressAutoHyphens/>
        <w:ind w:firstLine="709"/>
        <w:jc w:val="both"/>
        <w:rPr>
          <w:rFonts w:ascii="Times New Roman" w:hAnsi="Times New Roman"/>
          <w:kern w:val="0"/>
          <w:sz w:val="24"/>
          <w:szCs w:val="24"/>
          <w:lang w:eastAsia="ru-RU"/>
        </w:rPr>
      </w:pPr>
    </w:p>
    <w:p w:rsidR="008905E6" w:rsidRPr="00F3676E" w:rsidRDefault="008905E6" w:rsidP="008905E6">
      <w:pPr>
        <w:tabs>
          <w:tab w:val="left" w:pos="0"/>
        </w:tabs>
        <w:ind w:firstLine="709"/>
        <w:jc w:val="both"/>
        <w:rPr>
          <w:rFonts w:ascii="Times New Roman" w:hAnsi="Times New Roman"/>
          <w:b/>
          <w:kern w:val="0"/>
          <w:sz w:val="24"/>
          <w:szCs w:val="24"/>
          <w:lang w:eastAsia="ru-RU"/>
        </w:rPr>
      </w:pPr>
      <w:r w:rsidRPr="00F3676E">
        <w:rPr>
          <w:rFonts w:ascii="Times New Roman" w:hAnsi="Times New Roman"/>
          <w:b/>
          <w:i/>
          <w:kern w:val="0"/>
          <w:sz w:val="24"/>
          <w:szCs w:val="24"/>
          <w:lang w:eastAsia="ru-RU"/>
        </w:rPr>
        <w:t>При оказании услуг Исполнитель обязан руководствоваться</w:t>
      </w:r>
      <w:r w:rsidRPr="00F3676E">
        <w:rPr>
          <w:rFonts w:ascii="Times New Roman" w:hAnsi="Times New Roman"/>
          <w:b/>
          <w:kern w:val="0"/>
          <w:sz w:val="24"/>
          <w:szCs w:val="24"/>
          <w:lang w:eastAsia="ru-RU"/>
        </w:rPr>
        <w:t>:</w:t>
      </w:r>
    </w:p>
    <w:p w:rsidR="008905E6" w:rsidRPr="00F3676E" w:rsidRDefault="008905E6" w:rsidP="008905E6">
      <w:pPr>
        <w:tabs>
          <w:tab w:val="left" w:pos="0"/>
        </w:tabs>
        <w:ind w:firstLine="709"/>
        <w:jc w:val="both"/>
        <w:rPr>
          <w:rFonts w:ascii="Times New Roman" w:hAnsi="Times New Roman"/>
          <w:b/>
          <w:kern w:val="0"/>
          <w:sz w:val="24"/>
          <w:szCs w:val="24"/>
          <w:lang w:eastAsia="ru-RU"/>
        </w:rPr>
      </w:pPr>
    </w:p>
    <w:p w:rsidR="008905E6" w:rsidRPr="00E27D94" w:rsidRDefault="008905E6" w:rsidP="008905E6">
      <w:pPr>
        <w:autoSpaceDE w:val="0"/>
        <w:autoSpaceDN w:val="0"/>
        <w:adjustRightInd w:val="0"/>
        <w:jc w:val="both"/>
        <w:rPr>
          <w:rFonts w:ascii="Times New Roman" w:hAnsi="Times New Roman"/>
          <w:kern w:val="0"/>
          <w:sz w:val="24"/>
          <w:szCs w:val="24"/>
          <w:lang w:eastAsia="ru-RU"/>
        </w:rPr>
      </w:pPr>
      <w:r w:rsidRPr="00F3676E">
        <w:rPr>
          <w:rFonts w:ascii="Times New Roman" w:hAnsi="Times New Roman"/>
          <w:kern w:val="0"/>
          <w:sz w:val="24"/>
          <w:szCs w:val="24"/>
          <w:lang w:eastAsia="ru-RU"/>
        </w:rPr>
        <w:t xml:space="preserve">           </w:t>
      </w:r>
      <w:r w:rsidRPr="00E27D94">
        <w:rPr>
          <w:rFonts w:ascii="Times New Roman" w:hAnsi="Times New Roman"/>
          <w:kern w:val="0"/>
          <w:sz w:val="24"/>
          <w:szCs w:val="24"/>
          <w:lang w:eastAsia="ru-RU"/>
        </w:rPr>
        <w:t>- ГОСТ Р 50776-95 (МЭК 60839-1-4:1989). Государственный стандарт Российской Федерации. Системы тревожной сигнализации. Часть 1. Общие требования. Раздел 4. Руководство по проектированию, монтажу и техническому обслуживанию;</w:t>
      </w:r>
    </w:p>
    <w:p w:rsidR="008905E6" w:rsidRPr="00E27D94" w:rsidRDefault="008905E6" w:rsidP="008905E6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kern w:val="0"/>
          <w:sz w:val="24"/>
          <w:szCs w:val="24"/>
          <w:lang w:eastAsia="ru-RU"/>
        </w:rPr>
      </w:pPr>
      <w:r w:rsidRPr="00E27D94">
        <w:rPr>
          <w:rFonts w:ascii="Times New Roman" w:hAnsi="Times New Roman"/>
          <w:kern w:val="0"/>
          <w:sz w:val="24"/>
          <w:szCs w:val="24"/>
          <w:lang w:eastAsia="ru-RU"/>
        </w:rPr>
        <w:t>- ГОСТ Р 52931-2008. Национальный стандарт Российской Федерации. Приборы контроля и регулирования технологических процессов. Общие технические условия;</w:t>
      </w:r>
    </w:p>
    <w:p w:rsidR="008905E6" w:rsidRPr="00E27D94" w:rsidRDefault="008905E6" w:rsidP="008905E6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kern w:val="0"/>
          <w:sz w:val="24"/>
          <w:szCs w:val="24"/>
          <w:lang w:eastAsia="ru-RU"/>
        </w:rPr>
      </w:pPr>
      <w:r w:rsidRPr="00E27D94">
        <w:rPr>
          <w:rFonts w:ascii="Times New Roman" w:hAnsi="Times New Roman"/>
          <w:kern w:val="0"/>
          <w:sz w:val="24"/>
          <w:szCs w:val="24"/>
          <w:lang w:eastAsia="ru-RU"/>
        </w:rPr>
        <w:t>- ГОСТ 12.1.006-84. Межгосударственный стандарт. Система стандартов безопасности труда. Электромагнитные поля радиочастот. Допустимые уровни на рабочих местах и требования к проведению контроля;</w:t>
      </w:r>
    </w:p>
    <w:p w:rsidR="008905E6" w:rsidRPr="00F3676E" w:rsidRDefault="008905E6" w:rsidP="008905E6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kern w:val="0"/>
          <w:sz w:val="24"/>
          <w:szCs w:val="24"/>
          <w:lang w:eastAsia="ru-RU"/>
        </w:rPr>
      </w:pPr>
      <w:r w:rsidRPr="00E27D94">
        <w:rPr>
          <w:rFonts w:ascii="Times New Roman" w:hAnsi="Times New Roman"/>
          <w:kern w:val="0"/>
          <w:sz w:val="24"/>
          <w:szCs w:val="24"/>
          <w:lang w:eastAsia="ru-RU"/>
        </w:rPr>
        <w:t>- ГОСТ Р 50009-2000. Совместимость технических средств электромагнитная. Технические средства охранной сигнализации. Требования и методы испытаний.</w:t>
      </w:r>
    </w:p>
    <w:p w:rsidR="008905E6" w:rsidRPr="00F3676E" w:rsidRDefault="008905E6" w:rsidP="008905E6">
      <w:pPr>
        <w:tabs>
          <w:tab w:val="left" w:pos="1701"/>
        </w:tabs>
        <w:ind w:firstLine="709"/>
        <w:jc w:val="both"/>
        <w:rPr>
          <w:rFonts w:ascii="Times New Roman" w:hAnsi="Times New Roman"/>
          <w:kern w:val="0"/>
          <w:sz w:val="24"/>
          <w:szCs w:val="24"/>
          <w:lang w:eastAsia="ru-RU"/>
        </w:rPr>
      </w:pPr>
    </w:p>
    <w:p w:rsidR="008905E6" w:rsidRPr="00F3676E" w:rsidRDefault="008905E6" w:rsidP="008905E6">
      <w:pPr>
        <w:tabs>
          <w:tab w:val="left" w:pos="1701"/>
        </w:tabs>
        <w:ind w:firstLine="709"/>
        <w:jc w:val="both"/>
        <w:rPr>
          <w:rFonts w:ascii="Times New Roman" w:hAnsi="Times New Roman"/>
          <w:b/>
          <w:iCs/>
          <w:kern w:val="0"/>
          <w:sz w:val="24"/>
          <w:szCs w:val="24"/>
          <w:lang w:eastAsia="ru-RU"/>
        </w:rPr>
      </w:pPr>
      <w:r w:rsidRPr="00F3676E">
        <w:rPr>
          <w:rFonts w:ascii="Times New Roman" w:hAnsi="Times New Roman"/>
          <w:b/>
          <w:kern w:val="0"/>
          <w:sz w:val="24"/>
          <w:szCs w:val="24"/>
          <w:lang w:eastAsia="ru-RU"/>
        </w:rPr>
        <w:t>7.</w:t>
      </w:r>
      <w:r w:rsidRPr="00F3676E">
        <w:rPr>
          <w:rFonts w:ascii="Times New Roman" w:hAnsi="Times New Roman"/>
          <w:kern w:val="0"/>
          <w:sz w:val="24"/>
          <w:szCs w:val="24"/>
          <w:lang w:eastAsia="ru-RU"/>
        </w:rPr>
        <w:t xml:space="preserve"> </w:t>
      </w:r>
      <w:r w:rsidRPr="00F3676E">
        <w:rPr>
          <w:rFonts w:ascii="Times New Roman" w:hAnsi="Times New Roman"/>
          <w:b/>
          <w:iCs/>
          <w:kern w:val="0"/>
          <w:sz w:val="24"/>
          <w:szCs w:val="24"/>
          <w:lang w:eastAsia="ru-RU"/>
        </w:rPr>
        <w:t>Требования к безопасности оказанных услуг.</w:t>
      </w:r>
    </w:p>
    <w:p w:rsidR="008905E6" w:rsidRPr="00F3676E" w:rsidRDefault="008905E6" w:rsidP="008905E6">
      <w:pPr>
        <w:tabs>
          <w:tab w:val="left" w:pos="1701"/>
        </w:tabs>
        <w:ind w:firstLine="709"/>
        <w:jc w:val="both"/>
        <w:rPr>
          <w:rFonts w:ascii="Times New Roman" w:hAnsi="Times New Roman"/>
          <w:b/>
          <w:iCs/>
          <w:kern w:val="0"/>
          <w:sz w:val="24"/>
          <w:szCs w:val="24"/>
          <w:lang w:eastAsia="ru-RU"/>
        </w:rPr>
      </w:pPr>
    </w:p>
    <w:p w:rsidR="008905E6" w:rsidRPr="00F3676E" w:rsidRDefault="008905E6" w:rsidP="008905E6">
      <w:pPr>
        <w:widowControl w:val="0"/>
        <w:ind w:firstLine="709"/>
        <w:jc w:val="both"/>
        <w:rPr>
          <w:rFonts w:ascii="Times New Roman" w:hAnsi="Times New Roman"/>
          <w:kern w:val="0"/>
          <w:sz w:val="24"/>
          <w:szCs w:val="24"/>
          <w:lang w:eastAsia="ru-RU"/>
        </w:rPr>
      </w:pPr>
      <w:r w:rsidRPr="00F3676E">
        <w:rPr>
          <w:rFonts w:ascii="Times New Roman" w:hAnsi="Times New Roman"/>
          <w:kern w:val="0"/>
          <w:sz w:val="24"/>
          <w:szCs w:val="24"/>
          <w:lang w:eastAsia="ru-RU"/>
        </w:rPr>
        <w:t>Исполнитель должен обеспечить оказание услуг в соответствии с действующими на территории Российской Федерации нормативно-правовыми актами в области охраны труда и пожарной безопасности, а также контроль за соблюдением требований данных нормативно-правовых актов.</w:t>
      </w:r>
    </w:p>
    <w:p w:rsidR="008905E6" w:rsidRPr="00F3676E" w:rsidRDefault="008905E6" w:rsidP="008905E6">
      <w:pPr>
        <w:widowControl w:val="0"/>
        <w:ind w:firstLine="709"/>
        <w:jc w:val="both"/>
        <w:rPr>
          <w:rFonts w:ascii="Times New Roman" w:hAnsi="Times New Roman"/>
          <w:kern w:val="0"/>
          <w:sz w:val="24"/>
          <w:szCs w:val="24"/>
          <w:lang w:eastAsia="ru-RU"/>
        </w:rPr>
      </w:pPr>
      <w:r w:rsidRPr="00F3676E">
        <w:rPr>
          <w:rFonts w:ascii="Times New Roman" w:hAnsi="Times New Roman"/>
          <w:kern w:val="0"/>
          <w:sz w:val="24"/>
          <w:szCs w:val="24"/>
          <w:lang w:eastAsia="ru-RU"/>
        </w:rPr>
        <w:t>Исполнитель несет всю полноту ответственности за соблюдение его работниками и работниками субподрядных организаций, третьими лицами, привлекаемыми Исполнителем для оказания услуг, (далее – работники) требований охраны труда и пожарной безопасности.</w:t>
      </w:r>
    </w:p>
    <w:p w:rsidR="008905E6" w:rsidRPr="00F3676E" w:rsidRDefault="008905E6" w:rsidP="008905E6">
      <w:pPr>
        <w:widowControl w:val="0"/>
        <w:ind w:firstLine="709"/>
        <w:jc w:val="both"/>
        <w:rPr>
          <w:rFonts w:ascii="Times New Roman" w:hAnsi="Times New Roman"/>
          <w:kern w:val="0"/>
          <w:sz w:val="24"/>
          <w:szCs w:val="24"/>
          <w:lang w:eastAsia="ru-RU"/>
        </w:rPr>
      </w:pPr>
      <w:r w:rsidRPr="00F3676E">
        <w:rPr>
          <w:rFonts w:ascii="Times New Roman" w:hAnsi="Times New Roman"/>
          <w:kern w:val="0"/>
          <w:sz w:val="24"/>
          <w:szCs w:val="24"/>
          <w:lang w:eastAsia="ru-RU"/>
        </w:rPr>
        <w:t xml:space="preserve">Исполнитель должен соблюдать на территории Заказчика производственную дисциплину, порядок допуска работников, пропускной режим, не допускать нахождение работников в состоянии алкогольного, токсического, иного опьянения. </w:t>
      </w:r>
    </w:p>
    <w:p w:rsidR="008905E6" w:rsidRPr="00F3676E" w:rsidRDefault="008905E6" w:rsidP="008905E6">
      <w:pPr>
        <w:widowControl w:val="0"/>
        <w:ind w:firstLine="709"/>
        <w:jc w:val="both"/>
        <w:rPr>
          <w:rFonts w:ascii="Times New Roman" w:hAnsi="Times New Roman"/>
          <w:kern w:val="0"/>
          <w:sz w:val="24"/>
          <w:szCs w:val="24"/>
          <w:lang w:eastAsia="ru-RU"/>
        </w:rPr>
      </w:pPr>
      <w:r w:rsidRPr="00F3676E">
        <w:rPr>
          <w:rFonts w:ascii="Times New Roman" w:hAnsi="Times New Roman"/>
          <w:kern w:val="0"/>
          <w:sz w:val="24"/>
          <w:szCs w:val="24"/>
          <w:lang w:eastAsia="ru-RU"/>
        </w:rPr>
        <w:lastRenderedPageBreak/>
        <w:t xml:space="preserve">Настоящие требования распространяются на организации субисполнителей, привлеченные Исполнителем. Исполнитель обязан включить в контракты (договоры), заключаемые с субисполнителями, условия, предусмотренные настоящим Техническим заданием, и осуществлять контроль их исполнения. </w:t>
      </w:r>
    </w:p>
    <w:p w:rsidR="008905E6" w:rsidRPr="00F3676E" w:rsidRDefault="008905E6" w:rsidP="008905E6">
      <w:pPr>
        <w:widowControl w:val="0"/>
        <w:ind w:firstLine="709"/>
        <w:jc w:val="both"/>
        <w:rPr>
          <w:rFonts w:ascii="Times New Roman" w:hAnsi="Times New Roman"/>
          <w:kern w:val="0"/>
          <w:sz w:val="24"/>
          <w:szCs w:val="24"/>
          <w:lang w:eastAsia="ru-RU"/>
        </w:rPr>
      </w:pPr>
      <w:r w:rsidRPr="00F3676E">
        <w:rPr>
          <w:rFonts w:ascii="Times New Roman" w:hAnsi="Times New Roman"/>
          <w:kern w:val="0"/>
          <w:sz w:val="24"/>
          <w:szCs w:val="24"/>
          <w:lang w:eastAsia="ru-RU"/>
        </w:rPr>
        <w:t xml:space="preserve">В случае привлечения субисполнителей Исполнитель обязан до начала ими выполнения работ (оказания услуг) письменно уведомить Заказчика о привлечении субисполнителей и предоставить копии контрактов (договоров), заключенных с субисполнителями. </w:t>
      </w:r>
    </w:p>
    <w:p w:rsidR="008905E6" w:rsidRPr="00F3676E" w:rsidRDefault="008905E6" w:rsidP="008905E6">
      <w:pPr>
        <w:widowControl w:val="0"/>
        <w:ind w:firstLine="709"/>
        <w:jc w:val="both"/>
        <w:rPr>
          <w:rFonts w:ascii="Times New Roman" w:hAnsi="Times New Roman"/>
          <w:kern w:val="0"/>
          <w:sz w:val="24"/>
          <w:szCs w:val="24"/>
          <w:lang w:eastAsia="ru-RU"/>
        </w:rPr>
      </w:pPr>
      <w:r w:rsidRPr="00F3676E">
        <w:rPr>
          <w:rFonts w:ascii="Times New Roman" w:hAnsi="Times New Roman"/>
          <w:kern w:val="0"/>
          <w:sz w:val="24"/>
          <w:szCs w:val="24"/>
          <w:lang w:eastAsia="ru-RU"/>
        </w:rPr>
        <w:t>Исполнитель обязуется допускать к оказанию услуг на территории Заказчика работников:</w:t>
      </w:r>
    </w:p>
    <w:p w:rsidR="008905E6" w:rsidRPr="00F3676E" w:rsidRDefault="008905E6" w:rsidP="008905E6">
      <w:pPr>
        <w:widowControl w:val="0"/>
        <w:ind w:firstLine="709"/>
        <w:jc w:val="both"/>
        <w:rPr>
          <w:rFonts w:ascii="Times New Roman" w:hAnsi="Times New Roman"/>
          <w:kern w:val="0"/>
          <w:sz w:val="24"/>
          <w:szCs w:val="24"/>
          <w:lang w:eastAsia="ru-RU"/>
        </w:rPr>
      </w:pPr>
      <w:r w:rsidRPr="00F3676E">
        <w:rPr>
          <w:rFonts w:ascii="Times New Roman" w:hAnsi="Times New Roman"/>
          <w:kern w:val="0"/>
          <w:sz w:val="24"/>
          <w:szCs w:val="24"/>
          <w:lang w:eastAsia="ru-RU"/>
        </w:rPr>
        <w:t>- соответствующей квалификации;</w:t>
      </w:r>
    </w:p>
    <w:p w:rsidR="008905E6" w:rsidRPr="00F3676E" w:rsidRDefault="008905E6" w:rsidP="008905E6">
      <w:pPr>
        <w:widowControl w:val="0"/>
        <w:ind w:firstLine="709"/>
        <w:jc w:val="both"/>
        <w:rPr>
          <w:rFonts w:ascii="Times New Roman" w:hAnsi="Times New Roman"/>
          <w:kern w:val="0"/>
          <w:sz w:val="24"/>
          <w:szCs w:val="24"/>
          <w:lang w:eastAsia="ru-RU"/>
        </w:rPr>
      </w:pPr>
      <w:r w:rsidRPr="00F3676E">
        <w:rPr>
          <w:rFonts w:ascii="Times New Roman" w:hAnsi="Times New Roman"/>
          <w:kern w:val="0"/>
          <w:sz w:val="24"/>
          <w:szCs w:val="24"/>
          <w:lang w:eastAsia="ru-RU"/>
        </w:rPr>
        <w:t>- прошедших в установленном порядке обучение по охране труда и пожарной безопасности;</w:t>
      </w:r>
    </w:p>
    <w:p w:rsidR="008905E6" w:rsidRPr="00F3676E" w:rsidRDefault="008905E6" w:rsidP="008905E6">
      <w:pPr>
        <w:widowControl w:val="0"/>
        <w:ind w:firstLine="709"/>
        <w:jc w:val="both"/>
        <w:rPr>
          <w:rFonts w:ascii="Times New Roman" w:hAnsi="Times New Roman"/>
          <w:kern w:val="0"/>
          <w:sz w:val="24"/>
          <w:szCs w:val="24"/>
          <w:lang w:eastAsia="ru-RU"/>
        </w:rPr>
      </w:pPr>
      <w:r w:rsidRPr="00F3676E">
        <w:rPr>
          <w:rFonts w:ascii="Times New Roman" w:hAnsi="Times New Roman"/>
          <w:kern w:val="0"/>
          <w:sz w:val="24"/>
          <w:szCs w:val="24"/>
          <w:lang w:eastAsia="ru-RU"/>
        </w:rPr>
        <w:t>- не имеющих медицинских противопоказаний к оказанию соответствующих услуг.</w:t>
      </w:r>
    </w:p>
    <w:p w:rsidR="008905E6" w:rsidRPr="00F3676E" w:rsidRDefault="008905E6" w:rsidP="008905E6">
      <w:pPr>
        <w:widowControl w:val="0"/>
        <w:ind w:firstLine="709"/>
        <w:jc w:val="both"/>
        <w:rPr>
          <w:rFonts w:ascii="Times New Roman" w:hAnsi="Times New Roman"/>
          <w:kern w:val="0"/>
          <w:sz w:val="24"/>
          <w:szCs w:val="24"/>
          <w:lang w:eastAsia="ru-RU"/>
        </w:rPr>
      </w:pPr>
      <w:r w:rsidRPr="00F3676E">
        <w:rPr>
          <w:rFonts w:ascii="Times New Roman" w:hAnsi="Times New Roman"/>
          <w:kern w:val="0"/>
          <w:sz w:val="24"/>
          <w:szCs w:val="24"/>
          <w:lang w:eastAsia="ru-RU"/>
        </w:rPr>
        <w:t>Исполнитель обязуется обеспечить работников:</w:t>
      </w:r>
    </w:p>
    <w:p w:rsidR="008905E6" w:rsidRPr="00F3676E" w:rsidRDefault="008905E6" w:rsidP="008905E6">
      <w:pPr>
        <w:widowControl w:val="0"/>
        <w:ind w:firstLine="709"/>
        <w:jc w:val="both"/>
        <w:rPr>
          <w:rFonts w:ascii="Times New Roman" w:hAnsi="Times New Roman"/>
          <w:kern w:val="0"/>
          <w:sz w:val="24"/>
          <w:szCs w:val="24"/>
          <w:lang w:eastAsia="ru-RU"/>
        </w:rPr>
      </w:pPr>
      <w:r w:rsidRPr="00F3676E">
        <w:rPr>
          <w:rFonts w:ascii="Times New Roman" w:hAnsi="Times New Roman"/>
          <w:kern w:val="0"/>
          <w:sz w:val="24"/>
          <w:szCs w:val="24"/>
          <w:lang w:eastAsia="ru-RU"/>
        </w:rPr>
        <w:t>- исправным оборудованием, инструментом и приспособлениями, соответствующими выполняемым работам;</w:t>
      </w:r>
    </w:p>
    <w:p w:rsidR="008905E6" w:rsidRPr="00F3676E" w:rsidRDefault="008905E6" w:rsidP="008905E6">
      <w:pPr>
        <w:widowControl w:val="0"/>
        <w:ind w:firstLine="709"/>
        <w:jc w:val="both"/>
        <w:rPr>
          <w:rFonts w:ascii="Times New Roman" w:hAnsi="Times New Roman"/>
          <w:kern w:val="0"/>
          <w:sz w:val="24"/>
          <w:szCs w:val="24"/>
          <w:lang w:eastAsia="ru-RU"/>
        </w:rPr>
      </w:pPr>
      <w:r w:rsidRPr="00F3676E">
        <w:rPr>
          <w:rFonts w:ascii="Times New Roman" w:hAnsi="Times New Roman"/>
          <w:kern w:val="0"/>
          <w:sz w:val="24"/>
          <w:szCs w:val="24"/>
          <w:lang w:eastAsia="ru-RU"/>
        </w:rPr>
        <w:t>- исправными средствами индивидуальной и коллективной защиты, прошедшими подтверждение соответствия в установленном законодательством Российской Федерации порядке, с учетом условий и характера выполняемых работ;</w:t>
      </w:r>
    </w:p>
    <w:p w:rsidR="008905E6" w:rsidRPr="00F3676E" w:rsidRDefault="008905E6" w:rsidP="008905E6">
      <w:pPr>
        <w:widowControl w:val="0"/>
        <w:ind w:firstLine="709"/>
        <w:jc w:val="both"/>
        <w:rPr>
          <w:rFonts w:ascii="Times New Roman" w:hAnsi="Times New Roman"/>
          <w:kern w:val="0"/>
          <w:sz w:val="24"/>
          <w:szCs w:val="24"/>
          <w:lang w:eastAsia="ru-RU"/>
        </w:rPr>
      </w:pPr>
      <w:r w:rsidRPr="00F3676E">
        <w:rPr>
          <w:rFonts w:ascii="Times New Roman" w:hAnsi="Times New Roman"/>
          <w:kern w:val="0"/>
          <w:sz w:val="24"/>
          <w:szCs w:val="24"/>
          <w:lang w:eastAsia="ru-RU"/>
        </w:rPr>
        <w:t>- аптечками первой помощи пострадавшим;</w:t>
      </w:r>
    </w:p>
    <w:p w:rsidR="008905E6" w:rsidRPr="00F3676E" w:rsidRDefault="008905E6" w:rsidP="008905E6">
      <w:pPr>
        <w:widowControl w:val="0"/>
        <w:ind w:firstLine="709"/>
        <w:jc w:val="both"/>
        <w:rPr>
          <w:rFonts w:ascii="Times New Roman" w:hAnsi="Times New Roman"/>
          <w:kern w:val="0"/>
          <w:sz w:val="24"/>
          <w:szCs w:val="24"/>
          <w:lang w:eastAsia="ru-RU"/>
        </w:rPr>
      </w:pPr>
      <w:r w:rsidRPr="00F3676E">
        <w:rPr>
          <w:rFonts w:ascii="Times New Roman" w:hAnsi="Times New Roman"/>
          <w:kern w:val="0"/>
          <w:sz w:val="24"/>
          <w:szCs w:val="24"/>
          <w:lang w:eastAsia="ru-RU"/>
        </w:rPr>
        <w:t>- первичными средствами пожаротушения.</w:t>
      </w:r>
    </w:p>
    <w:p w:rsidR="008905E6" w:rsidRPr="00F3676E" w:rsidRDefault="008905E6" w:rsidP="008905E6">
      <w:pPr>
        <w:widowControl w:val="0"/>
        <w:ind w:firstLine="709"/>
        <w:jc w:val="both"/>
        <w:rPr>
          <w:rFonts w:ascii="Times New Roman" w:hAnsi="Times New Roman"/>
          <w:kern w:val="0"/>
          <w:sz w:val="24"/>
          <w:szCs w:val="24"/>
          <w:lang w:eastAsia="ru-RU"/>
        </w:rPr>
      </w:pPr>
      <w:r w:rsidRPr="00F3676E">
        <w:rPr>
          <w:rFonts w:ascii="Times New Roman" w:hAnsi="Times New Roman"/>
          <w:kern w:val="0"/>
          <w:sz w:val="24"/>
          <w:szCs w:val="24"/>
          <w:lang w:eastAsia="ru-RU"/>
        </w:rPr>
        <w:t>Исполнитель обязуется до начала оказания услуг предоставить Заказчику:</w:t>
      </w:r>
    </w:p>
    <w:p w:rsidR="008905E6" w:rsidRPr="00F3676E" w:rsidRDefault="008905E6" w:rsidP="008905E6">
      <w:pPr>
        <w:ind w:firstLine="709"/>
        <w:jc w:val="both"/>
        <w:rPr>
          <w:rFonts w:ascii="Times New Roman" w:hAnsi="Times New Roman"/>
          <w:kern w:val="0"/>
          <w:sz w:val="24"/>
          <w:szCs w:val="24"/>
          <w:lang w:eastAsia="ru-RU"/>
        </w:rPr>
      </w:pPr>
      <w:r w:rsidRPr="00F3676E">
        <w:rPr>
          <w:rFonts w:ascii="Times New Roman" w:hAnsi="Times New Roman"/>
          <w:kern w:val="0"/>
          <w:sz w:val="24"/>
          <w:szCs w:val="24"/>
          <w:lang w:eastAsia="ru-RU"/>
        </w:rPr>
        <w:t>а) копию приказа о назначении лица, ответственного за безопасную организацию оказания услуг на территории Заказчика;</w:t>
      </w:r>
    </w:p>
    <w:p w:rsidR="008905E6" w:rsidRDefault="008905E6" w:rsidP="008905E6">
      <w:pPr>
        <w:ind w:firstLine="709"/>
        <w:jc w:val="both"/>
        <w:rPr>
          <w:rFonts w:ascii="Times New Roman" w:hAnsi="Times New Roman"/>
          <w:kern w:val="0"/>
          <w:sz w:val="24"/>
          <w:szCs w:val="24"/>
          <w:lang w:eastAsia="ru-RU"/>
        </w:rPr>
      </w:pPr>
      <w:r w:rsidRPr="00F3676E">
        <w:rPr>
          <w:rFonts w:ascii="Times New Roman" w:hAnsi="Times New Roman"/>
          <w:kern w:val="0"/>
          <w:sz w:val="24"/>
          <w:szCs w:val="24"/>
          <w:lang w:eastAsia="ru-RU"/>
        </w:rPr>
        <w:t>б) письмо с указанием поименного списка работников Исполнителя, направляемых для оказания услуг, с указанием профессий (должностей), квалификации работников, а также лиц, ответственных за безопасное оказание услуг (работники, которым предоставлено право подписания акта-допуска, выдачи наряда-допуска на производство работ повышенной опасности, работников, назначенных ответственными руководителями работ, производителями работ) и контактные данные лица, ответственного з</w:t>
      </w:r>
      <w:r>
        <w:rPr>
          <w:rFonts w:ascii="Times New Roman" w:hAnsi="Times New Roman"/>
          <w:kern w:val="0"/>
          <w:sz w:val="24"/>
          <w:szCs w:val="24"/>
          <w:lang w:eastAsia="ru-RU"/>
        </w:rPr>
        <w:t xml:space="preserve">а безопасную организацию работ. </w:t>
      </w:r>
    </w:p>
    <w:p w:rsidR="008905E6" w:rsidRPr="00417334" w:rsidRDefault="008905E6" w:rsidP="008905E6">
      <w:pPr>
        <w:widowControl w:val="0"/>
        <w:tabs>
          <w:tab w:val="left" w:pos="706"/>
          <w:tab w:val="left" w:leader="underscore" w:pos="8942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E22391">
        <w:rPr>
          <w:rFonts w:ascii="Times New Roman" w:hAnsi="Times New Roman"/>
          <w:sz w:val="24"/>
          <w:szCs w:val="24"/>
          <w:lang w:eastAsia="ru-RU"/>
        </w:rPr>
        <w:t>Исполнитель обязуется до начала оказания услуг предъявить Заказчику:</w:t>
      </w:r>
    </w:p>
    <w:p w:rsidR="008905E6" w:rsidRPr="00F3676E" w:rsidRDefault="008905E6" w:rsidP="008905E6">
      <w:pPr>
        <w:ind w:firstLine="709"/>
        <w:jc w:val="both"/>
        <w:rPr>
          <w:rFonts w:ascii="Times New Roman" w:hAnsi="Times New Roman"/>
          <w:kern w:val="0"/>
          <w:sz w:val="24"/>
          <w:szCs w:val="24"/>
          <w:lang w:eastAsia="ru-RU"/>
        </w:rPr>
      </w:pPr>
      <w:r>
        <w:rPr>
          <w:rFonts w:ascii="Times New Roman" w:hAnsi="Times New Roman"/>
          <w:kern w:val="0"/>
          <w:sz w:val="24"/>
          <w:szCs w:val="24"/>
          <w:lang w:eastAsia="ru-RU"/>
        </w:rPr>
        <w:t>а) протоколы</w:t>
      </w:r>
      <w:r w:rsidRPr="00F3676E">
        <w:rPr>
          <w:rFonts w:ascii="Times New Roman" w:hAnsi="Times New Roman"/>
          <w:kern w:val="0"/>
          <w:sz w:val="24"/>
          <w:szCs w:val="24"/>
          <w:lang w:eastAsia="ru-RU"/>
        </w:rPr>
        <w:t xml:space="preserve"> проверки знания требований охраны труда лица, ответственного за безопасную организацию оказания услуг, лиц, ответственных за безопасное оказание услуг, работников, заявленных на выполнение работ (оказание услуг) на территории Заказчика;</w:t>
      </w:r>
    </w:p>
    <w:p w:rsidR="008905E6" w:rsidRPr="00F3676E" w:rsidRDefault="008905E6" w:rsidP="008905E6">
      <w:pPr>
        <w:ind w:firstLine="709"/>
        <w:jc w:val="both"/>
        <w:rPr>
          <w:rFonts w:ascii="Times New Roman" w:hAnsi="Times New Roman"/>
          <w:kern w:val="0"/>
          <w:sz w:val="24"/>
          <w:szCs w:val="24"/>
          <w:lang w:eastAsia="ru-RU"/>
        </w:rPr>
      </w:pPr>
      <w:r>
        <w:rPr>
          <w:rFonts w:ascii="Times New Roman" w:hAnsi="Times New Roman"/>
          <w:kern w:val="0"/>
          <w:sz w:val="24"/>
          <w:szCs w:val="24"/>
          <w:lang w:eastAsia="ru-RU"/>
        </w:rPr>
        <w:t xml:space="preserve">б) </w:t>
      </w:r>
      <w:r w:rsidRPr="00F3676E">
        <w:rPr>
          <w:rFonts w:ascii="Times New Roman" w:hAnsi="Times New Roman"/>
          <w:kern w:val="0"/>
          <w:sz w:val="24"/>
          <w:szCs w:val="24"/>
          <w:lang w:eastAsia="ru-RU"/>
        </w:rPr>
        <w:t>удостоверени</w:t>
      </w:r>
      <w:r>
        <w:rPr>
          <w:rFonts w:ascii="Times New Roman" w:hAnsi="Times New Roman"/>
          <w:kern w:val="0"/>
          <w:sz w:val="24"/>
          <w:szCs w:val="24"/>
          <w:lang w:eastAsia="ru-RU"/>
        </w:rPr>
        <w:t>я</w:t>
      </w:r>
      <w:r w:rsidRPr="00F3676E">
        <w:rPr>
          <w:rFonts w:ascii="Times New Roman" w:hAnsi="Times New Roman"/>
          <w:kern w:val="0"/>
          <w:sz w:val="24"/>
          <w:szCs w:val="24"/>
          <w:lang w:eastAsia="ru-RU"/>
        </w:rPr>
        <w:t xml:space="preserve"> (протокол</w:t>
      </w:r>
      <w:r>
        <w:rPr>
          <w:rFonts w:ascii="Times New Roman" w:hAnsi="Times New Roman"/>
          <w:kern w:val="0"/>
          <w:sz w:val="24"/>
          <w:szCs w:val="24"/>
          <w:lang w:eastAsia="ru-RU"/>
        </w:rPr>
        <w:t>ы</w:t>
      </w:r>
      <w:r w:rsidRPr="00F3676E">
        <w:rPr>
          <w:rFonts w:ascii="Times New Roman" w:hAnsi="Times New Roman"/>
          <w:kern w:val="0"/>
          <w:sz w:val="24"/>
          <w:szCs w:val="24"/>
          <w:lang w:eastAsia="ru-RU"/>
        </w:rPr>
        <w:t>) о проверке знаний правил работы в электроустановках (при оказании услуг в действующих, строящихся, технически перевооружаемых, реконструируемых электроустановках).</w:t>
      </w:r>
    </w:p>
    <w:p w:rsidR="008905E6" w:rsidRPr="00F3676E" w:rsidRDefault="008905E6" w:rsidP="008905E6">
      <w:pPr>
        <w:ind w:firstLine="709"/>
        <w:jc w:val="both"/>
        <w:rPr>
          <w:rFonts w:ascii="Times New Roman" w:hAnsi="Times New Roman"/>
          <w:kern w:val="0"/>
          <w:sz w:val="24"/>
          <w:szCs w:val="24"/>
          <w:lang w:eastAsia="ru-RU"/>
        </w:rPr>
      </w:pPr>
      <w:r w:rsidRPr="00F3676E">
        <w:rPr>
          <w:rFonts w:ascii="Times New Roman" w:hAnsi="Times New Roman"/>
          <w:kern w:val="0"/>
          <w:sz w:val="24"/>
          <w:szCs w:val="24"/>
          <w:lang w:eastAsia="ru-RU"/>
        </w:rPr>
        <w:t>Исполнитель обязуется обеспечить прохождение работниками, которые оказывают услуги на территории Заказчика, вводного инструктажа по охране труда, противопожарного инструктажа у Заказчика до начала оказания услуг.</w:t>
      </w:r>
    </w:p>
    <w:p w:rsidR="008905E6" w:rsidRPr="00F3676E" w:rsidRDefault="008905E6" w:rsidP="008905E6">
      <w:pPr>
        <w:ind w:firstLine="709"/>
        <w:jc w:val="both"/>
        <w:rPr>
          <w:rFonts w:ascii="Times New Roman" w:hAnsi="Times New Roman"/>
          <w:kern w:val="0"/>
          <w:sz w:val="24"/>
          <w:szCs w:val="24"/>
          <w:lang w:eastAsia="ru-RU"/>
        </w:rPr>
      </w:pPr>
      <w:r w:rsidRPr="00F3676E">
        <w:rPr>
          <w:rFonts w:ascii="Times New Roman" w:hAnsi="Times New Roman"/>
          <w:kern w:val="0"/>
          <w:sz w:val="24"/>
          <w:szCs w:val="24"/>
          <w:lang w:eastAsia="ru-RU"/>
        </w:rPr>
        <w:t>Исполнитель до начала оказания услуг обеспечивает работников документами, содержащими требования по охране труда и регламентирующими проведение соответствующих работ на территории Заказчика (инструкции по охране труда, проект производства работ, план производства работ на высоте, технологические карты и т.п.).</w:t>
      </w:r>
    </w:p>
    <w:p w:rsidR="008905E6" w:rsidRPr="00F3676E" w:rsidRDefault="008905E6" w:rsidP="008905E6">
      <w:pPr>
        <w:ind w:firstLine="709"/>
        <w:jc w:val="both"/>
        <w:rPr>
          <w:rFonts w:ascii="Times New Roman" w:hAnsi="Times New Roman"/>
          <w:kern w:val="0"/>
          <w:sz w:val="24"/>
          <w:szCs w:val="24"/>
          <w:lang w:eastAsia="ru-RU"/>
        </w:rPr>
      </w:pPr>
      <w:r w:rsidRPr="00F3676E">
        <w:rPr>
          <w:rFonts w:ascii="Times New Roman" w:hAnsi="Times New Roman"/>
          <w:kern w:val="0"/>
          <w:sz w:val="24"/>
          <w:szCs w:val="24"/>
          <w:lang w:eastAsia="ru-RU"/>
        </w:rPr>
        <w:t xml:space="preserve">Исполнитель согласует с Заказчиком: </w:t>
      </w:r>
    </w:p>
    <w:p w:rsidR="008905E6" w:rsidRPr="00F3676E" w:rsidRDefault="008905E6" w:rsidP="008905E6">
      <w:pPr>
        <w:ind w:firstLine="709"/>
        <w:jc w:val="both"/>
        <w:rPr>
          <w:rFonts w:ascii="Times New Roman" w:hAnsi="Times New Roman"/>
          <w:kern w:val="0"/>
          <w:sz w:val="24"/>
          <w:szCs w:val="24"/>
          <w:lang w:eastAsia="ru-RU"/>
        </w:rPr>
      </w:pPr>
      <w:r w:rsidRPr="00F3676E">
        <w:rPr>
          <w:rFonts w:ascii="Times New Roman" w:hAnsi="Times New Roman"/>
          <w:kern w:val="0"/>
          <w:sz w:val="24"/>
          <w:szCs w:val="24"/>
          <w:lang w:eastAsia="ru-RU"/>
        </w:rPr>
        <w:t>- схемы подключения, точки подключения к энергоносителям (электроэнергия, вода и другие);</w:t>
      </w:r>
    </w:p>
    <w:p w:rsidR="008905E6" w:rsidRPr="00F3676E" w:rsidRDefault="008905E6" w:rsidP="008905E6">
      <w:pPr>
        <w:ind w:firstLine="709"/>
        <w:jc w:val="both"/>
        <w:rPr>
          <w:rFonts w:ascii="Times New Roman" w:hAnsi="Times New Roman"/>
          <w:kern w:val="0"/>
          <w:sz w:val="24"/>
          <w:szCs w:val="24"/>
          <w:lang w:eastAsia="ru-RU"/>
        </w:rPr>
      </w:pPr>
      <w:r w:rsidRPr="00F3676E">
        <w:rPr>
          <w:rFonts w:ascii="Times New Roman" w:hAnsi="Times New Roman"/>
          <w:kern w:val="0"/>
          <w:sz w:val="24"/>
          <w:szCs w:val="24"/>
          <w:lang w:eastAsia="ru-RU"/>
        </w:rPr>
        <w:t>- место размещения оборудования, машин, спецтехники;</w:t>
      </w:r>
    </w:p>
    <w:p w:rsidR="008905E6" w:rsidRPr="00F3676E" w:rsidRDefault="008905E6" w:rsidP="008905E6">
      <w:pPr>
        <w:ind w:firstLine="709"/>
        <w:jc w:val="both"/>
        <w:rPr>
          <w:rFonts w:ascii="Times New Roman" w:hAnsi="Times New Roman"/>
          <w:kern w:val="0"/>
          <w:sz w:val="24"/>
          <w:szCs w:val="24"/>
          <w:lang w:eastAsia="ru-RU"/>
        </w:rPr>
      </w:pPr>
      <w:r w:rsidRPr="00F3676E">
        <w:rPr>
          <w:rFonts w:ascii="Times New Roman" w:hAnsi="Times New Roman"/>
          <w:kern w:val="0"/>
          <w:sz w:val="24"/>
          <w:szCs w:val="24"/>
          <w:lang w:eastAsia="ru-RU"/>
        </w:rPr>
        <w:t>- место хранения материалов, оборудования, инструментов и приспособлений;</w:t>
      </w:r>
    </w:p>
    <w:p w:rsidR="008905E6" w:rsidRPr="00F3676E" w:rsidRDefault="008905E6" w:rsidP="008905E6">
      <w:pPr>
        <w:ind w:firstLine="709"/>
        <w:jc w:val="both"/>
        <w:rPr>
          <w:rFonts w:ascii="Times New Roman" w:hAnsi="Times New Roman"/>
          <w:kern w:val="0"/>
          <w:sz w:val="24"/>
          <w:szCs w:val="24"/>
          <w:lang w:eastAsia="ru-RU"/>
        </w:rPr>
      </w:pPr>
      <w:r w:rsidRPr="00F3676E">
        <w:rPr>
          <w:rFonts w:ascii="Times New Roman" w:hAnsi="Times New Roman"/>
          <w:kern w:val="0"/>
          <w:sz w:val="24"/>
          <w:szCs w:val="24"/>
          <w:lang w:eastAsia="ru-RU"/>
        </w:rPr>
        <w:t>- место хранения средств индивидуальной защиты, предусмотренных правилами и нормами охраны труда для выполнения конкретных видов работ;</w:t>
      </w:r>
    </w:p>
    <w:p w:rsidR="008905E6" w:rsidRPr="00F3676E" w:rsidRDefault="008905E6" w:rsidP="008905E6">
      <w:pPr>
        <w:ind w:firstLine="709"/>
        <w:jc w:val="both"/>
        <w:rPr>
          <w:rFonts w:ascii="Times New Roman" w:hAnsi="Times New Roman"/>
          <w:kern w:val="0"/>
          <w:sz w:val="24"/>
          <w:szCs w:val="24"/>
          <w:lang w:eastAsia="ru-RU"/>
        </w:rPr>
      </w:pPr>
      <w:r w:rsidRPr="00F3676E">
        <w:rPr>
          <w:rFonts w:ascii="Times New Roman" w:hAnsi="Times New Roman"/>
          <w:kern w:val="0"/>
          <w:sz w:val="24"/>
          <w:szCs w:val="24"/>
          <w:lang w:eastAsia="ru-RU"/>
        </w:rPr>
        <w:t>- место накопления отходов.</w:t>
      </w:r>
    </w:p>
    <w:p w:rsidR="008905E6" w:rsidRPr="00F3676E" w:rsidRDefault="008905E6" w:rsidP="008905E6">
      <w:pPr>
        <w:ind w:firstLine="709"/>
        <w:jc w:val="both"/>
        <w:rPr>
          <w:rFonts w:ascii="Times New Roman" w:hAnsi="Times New Roman"/>
          <w:kern w:val="0"/>
          <w:sz w:val="24"/>
          <w:szCs w:val="24"/>
          <w:lang w:eastAsia="ru-RU"/>
        </w:rPr>
      </w:pPr>
      <w:r w:rsidRPr="00F3676E">
        <w:rPr>
          <w:rFonts w:ascii="Times New Roman" w:hAnsi="Times New Roman"/>
          <w:kern w:val="0"/>
          <w:sz w:val="24"/>
          <w:szCs w:val="24"/>
          <w:lang w:eastAsia="ru-RU"/>
        </w:rPr>
        <w:lastRenderedPageBreak/>
        <w:t>В целях обеспечения эффективного и безопасного оказания услуг, а также исключения простоев в ходе оказания услуг оборудование, машины, спецтехника, используемые Исполнителем, должны поддерживаться в технически исправном состоянии и отвечать требованиям соответствующих государственных стандартов, технических условий и других нормативных документов, иметь паспорта, сертификаты, инструкции, разрешительные документы, предусмотренные действующим нормативными требованиями.</w:t>
      </w:r>
    </w:p>
    <w:p w:rsidR="008905E6" w:rsidRPr="00F3676E" w:rsidRDefault="008905E6" w:rsidP="008905E6">
      <w:pPr>
        <w:ind w:firstLine="709"/>
        <w:jc w:val="both"/>
        <w:rPr>
          <w:rFonts w:ascii="Times New Roman" w:hAnsi="Times New Roman"/>
          <w:kern w:val="0"/>
          <w:sz w:val="24"/>
          <w:szCs w:val="24"/>
          <w:lang w:eastAsia="ru-RU"/>
        </w:rPr>
      </w:pPr>
      <w:r w:rsidRPr="00F3676E">
        <w:rPr>
          <w:rFonts w:ascii="Times New Roman" w:hAnsi="Times New Roman"/>
          <w:kern w:val="0"/>
          <w:sz w:val="24"/>
          <w:szCs w:val="24"/>
          <w:lang w:eastAsia="ru-RU"/>
        </w:rPr>
        <w:t xml:space="preserve">В целях организации и безопасного оказания услуг уполномоченные лица со стороны Заказчика и со стороны Исполнителя совместно оформляют акт-допуск для оказания услуг (далее – акт-допуск) по форме приложения № 1 к настоящему Техническому заданию. </w:t>
      </w:r>
    </w:p>
    <w:p w:rsidR="008905E6" w:rsidRPr="00F3676E" w:rsidRDefault="008905E6" w:rsidP="008905E6">
      <w:pPr>
        <w:ind w:firstLine="709"/>
        <w:jc w:val="both"/>
        <w:rPr>
          <w:rFonts w:ascii="Times New Roman" w:hAnsi="Times New Roman"/>
          <w:kern w:val="0"/>
          <w:sz w:val="24"/>
          <w:szCs w:val="24"/>
          <w:lang w:eastAsia="ru-RU"/>
        </w:rPr>
      </w:pPr>
      <w:r w:rsidRPr="00F3676E">
        <w:rPr>
          <w:rFonts w:ascii="Times New Roman" w:hAnsi="Times New Roman"/>
          <w:kern w:val="0"/>
          <w:sz w:val="24"/>
          <w:szCs w:val="24"/>
          <w:lang w:eastAsia="ru-RU"/>
        </w:rPr>
        <w:t>Исполнитель допускает работников к оказанию услуг после выполнения соответствующих мероприятий, предусмотренных актом-допуском.</w:t>
      </w:r>
    </w:p>
    <w:p w:rsidR="008905E6" w:rsidRPr="00F3676E" w:rsidRDefault="008905E6" w:rsidP="008905E6">
      <w:pPr>
        <w:ind w:firstLine="709"/>
        <w:jc w:val="both"/>
        <w:rPr>
          <w:rFonts w:ascii="Times New Roman" w:hAnsi="Times New Roman"/>
          <w:kern w:val="0"/>
          <w:sz w:val="24"/>
          <w:szCs w:val="24"/>
          <w:lang w:eastAsia="ru-RU"/>
        </w:rPr>
      </w:pPr>
      <w:r w:rsidRPr="00F3676E">
        <w:rPr>
          <w:rFonts w:ascii="Times New Roman" w:hAnsi="Times New Roman"/>
          <w:kern w:val="0"/>
          <w:sz w:val="24"/>
          <w:szCs w:val="24"/>
          <w:lang w:eastAsia="ru-RU"/>
        </w:rPr>
        <w:t>Исполнитель, получивший акт-допуск на выделенной территории имеет право:</w:t>
      </w:r>
    </w:p>
    <w:p w:rsidR="008905E6" w:rsidRPr="00F3676E" w:rsidRDefault="008905E6" w:rsidP="008905E6">
      <w:pPr>
        <w:ind w:firstLine="709"/>
        <w:jc w:val="both"/>
        <w:rPr>
          <w:rFonts w:ascii="Times New Roman" w:hAnsi="Times New Roman"/>
          <w:kern w:val="0"/>
          <w:sz w:val="24"/>
          <w:szCs w:val="24"/>
          <w:lang w:eastAsia="ru-RU"/>
        </w:rPr>
      </w:pPr>
      <w:r w:rsidRPr="00F3676E">
        <w:rPr>
          <w:rFonts w:ascii="Times New Roman" w:hAnsi="Times New Roman"/>
          <w:kern w:val="0"/>
          <w:sz w:val="24"/>
          <w:szCs w:val="24"/>
          <w:lang w:eastAsia="ru-RU"/>
        </w:rPr>
        <w:t xml:space="preserve">- выдавать акты-допуски субподрядным организациям на весь период действия акта-допуска; </w:t>
      </w:r>
    </w:p>
    <w:p w:rsidR="008905E6" w:rsidRPr="00F3676E" w:rsidRDefault="008905E6" w:rsidP="008905E6">
      <w:pPr>
        <w:ind w:firstLine="709"/>
        <w:jc w:val="both"/>
        <w:rPr>
          <w:rFonts w:ascii="Times New Roman" w:hAnsi="Times New Roman"/>
          <w:kern w:val="0"/>
          <w:sz w:val="24"/>
          <w:szCs w:val="24"/>
          <w:lang w:eastAsia="ru-RU"/>
        </w:rPr>
      </w:pPr>
      <w:r w:rsidRPr="00F3676E">
        <w:rPr>
          <w:rFonts w:ascii="Times New Roman" w:hAnsi="Times New Roman"/>
          <w:kern w:val="0"/>
          <w:sz w:val="24"/>
          <w:szCs w:val="24"/>
          <w:lang w:eastAsia="ru-RU"/>
        </w:rPr>
        <w:t xml:space="preserve">- выдавать наряды-допуски на период, не превышающий срок действия акта-допуска, и допускать для оказания услуг свой персонал с ежедневным оформлением допуска в соответствующей таблице ответственным лицом по оказанию услуг; </w:t>
      </w:r>
    </w:p>
    <w:p w:rsidR="008905E6" w:rsidRPr="00F3676E" w:rsidRDefault="008905E6" w:rsidP="008905E6">
      <w:pPr>
        <w:ind w:firstLine="709"/>
        <w:jc w:val="both"/>
        <w:rPr>
          <w:rFonts w:ascii="Times New Roman" w:hAnsi="Times New Roman"/>
          <w:kern w:val="0"/>
          <w:sz w:val="24"/>
          <w:szCs w:val="24"/>
          <w:lang w:eastAsia="ru-RU"/>
        </w:rPr>
      </w:pPr>
      <w:r w:rsidRPr="00F3676E">
        <w:rPr>
          <w:rFonts w:ascii="Times New Roman" w:hAnsi="Times New Roman"/>
          <w:kern w:val="0"/>
          <w:sz w:val="24"/>
          <w:szCs w:val="24"/>
          <w:lang w:eastAsia="ru-RU"/>
        </w:rPr>
        <w:t>- прекращать работы персонала, который выполняет работы в зоне действия акта-допуска без разрешения организации Исполнителя.</w:t>
      </w:r>
    </w:p>
    <w:p w:rsidR="008905E6" w:rsidRPr="00F3676E" w:rsidRDefault="008905E6" w:rsidP="008905E6">
      <w:pPr>
        <w:ind w:firstLine="709"/>
        <w:jc w:val="both"/>
        <w:rPr>
          <w:rFonts w:ascii="Times New Roman" w:hAnsi="Times New Roman"/>
          <w:kern w:val="0"/>
          <w:sz w:val="24"/>
          <w:szCs w:val="24"/>
          <w:lang w:eastAsia="ru-RU"/>
        </w:rPr>
      </w:pPr>
      <w:r w:rsidRPr="00F3676E">
        <w:rPr>
          <w:rFonts w:ascii="Times New Roman" w:hAnsi="Times New Roman"/>
          <w:kern w:val="0"/>
          <w:sz w:val="24"/>
          <w:szCs w:val="24"/>
          <w:lang w:eastAsia="ru-RU"/>
        </w:rPr>
        <w:t>Исполнитель определяет:</w:t>
      </w:r>
    </w:p>
    <w:p w:rsidR="008905E6" w:rsidRPr="00F3676E" w:rsidRDefault="008905E6" w:rsidP="008905E6">
      <w:pPr>
        <w:ind w:firstLine="709"/>
        <w:jc w:val="both"/>
        <w:rPr>
          <w:rFonts w:ascii="Times New Roman" w:hAnsi="Times New Roman"/>
          <w:kern w:val="0"/>
          <w:sz w:val="24"/>
          <w:szCs w:val="24"/>
          <w:lang w:eastAsia="ru-RU"/>
        </w:rPr>
      </w:pPr>
      <w:r w:rsidRPr="00F3676E">
        <w:rPr>
          <w:rFonts w:ascii="Times New Roman" w:hAnsi="Times New Roman"/>
          <w:kern w:val="0"/>
          <w:sz w:val="24"/>
          <w:szCs w:val="24"/>
          <w:lang w:eastAsia="ru-RU"/>
        </w:rPr>
        <w:t>- границы опасных зон на время оказания услуг по действию опасных факторов на территории;</w:t>
      </w:r>
    </w:p>
    <w:p w:rsidR="008905E6" w:rsidRPr="00F3676E" w:rsidRDefault="008905E6" w:rsidP="008905E6">
      <w:pPr>
        <w:ind w:firstLine="709"/>
        <w:jc w:val="both"/>
        <w:rPr>
          <w:rFonts w:ascii="Times New Roman" w:hAnsi="Times New Roman"/>
          <w:kern w:val="0"/>
          <w:sz w:val="24"/>
          <w:szCs w:val="24"/>
          <w:lang w:eastAsia="ru-RU"/>
        </w:rPr>
      </w:pPr>
      <w:r w:rsidRPr="00F3676E">
        <w:rPr>
          <w:rFonts w:ascii="Times New Roman" w:hAnsi="Times New Roman"/>
          <w:kern w:val="0"/>
          <w:sz w:val="24"/>
          <w:szCs w:val="24"/>
          <w:lang w:eastAsia="ru-RU"/>
        </w:rPr>
        <w:t>- рабочие места, на которых услуги оказываются по наряду-допуску;</w:t>
      </w:r>
    </w:p>
    <w:p w:rsidR="008905E6" w:rsidRPr="00F3676E" w:rsidRDefault="008905E6" w:rsidP="008905E6">
      <w:pPr>
        <w:ind w:firstLine="709"/>
        <w:jc w:val="both"/>
        <w:rPr>
          <w:rFonts w:ascii="Times New Roman" w:hAnsi="Times New Roman"/>
          <w:kern w:val="0"/>
          <w:sz w:val="24"/>
          <w:szCs w:val="24"/>
          <w:lang w:eastAsia="ru-RU"/>
        </w:rPr>
      </w:pPr>
      <w:r w:rsidRPr="00F3676E">
        <w:rPr>
          <w:rFonts w:ascii="Times New Roman" w:hAnsi="Times New Roman"/>
          <w:kern w:val="0"/>
          <w:sz w:val="24"/>
          <w:szCs w:val="24"/>
          <w:lang w:eastAsia="ru-RU"/>
        </w:rPr>
        <w:t>- места установки защитных ограждений, сигнальных ограждений и знаков безопасности.</w:t>
      </w:r>
    </w:p>
    <w:p w:rsidR="008905E6" w:rsidRPr="00F3676E" w:rsidRDefault="008905E6" w:rsidP="008905E6">
      <w:pPr>
        <w:ind w:firstLine="709"/>
        <w:jc w:val="both"/>
        <w:rPr>
          <w:rFonts w:ascii="Times New Roman" w:hAnsi="Times New Roman"/>
          <w:kern w:val="0"/>
          <w:sz w:val="24"/>
          <w:szCs w:val="24"/>
          <w:lang w:eastAsia="ru-RU"/>
        </w:rPr>
      </w:pPr>
      <w:r w:rsidRPr="00F3676E">
        <w:rPr>
          <w:rFonts w:ascii="Times New Roman" w:hAnsi="Times New Roman"/>
          <w:kern w:val="0"/>
          <w:sz w:val="24"/>
          <w:szCs w:val="24"/>
          <w:lang w:eastAsia="ru-RU"/>
        </w:rPr>
        <w:t>На границах зон с постоянным присутствием опасных производственных факторов Исполнителем должны быть установлены защитные ограждения для предотвращения доступа посторонних лиц на территории и участки с опасными и вредными производственными факторами, а на границах зон с возможным воздействием опасных производственных факторов - сигнальные ограждения и знаки безопасности для предупреждения о границах территорий и участков с опасными и вредными производственными факторами.</w:t>
      </w:r>
    </w:p>
    <w:p w:rsidR="008905E6" w:rsidRPr="00F3676E" w:rsidRDefault="008905E6" w:rsidP="008905E6">
      <w:pPr>
        <w:ind w:firstLine="709"/>
        <w:jc w:val="both"/>
        <w:rPr>
          <w:rFonts w:ascii="Times New Roman" w:hAnsi="Times New Roman"/>
          <w:kern w:val="0"/>
          <w:sz w:val="24"/>
          <w:szCs w:val="24"/>
          <w:lang w:eastAsia="ru-RU"/>
        </w:rPr>
      </w:pPr>
      <w:r w:rsidRPr="00F3676E">
        <w:rPr>
          <w:rFonts w:ascii="Times New Roman" w:hAnsi="Times New Roman"/>
          <w:kern w:val="0"/>
          <w:sz w:val="24"/>
          <w:szCs w:val="24"/>
          <w:lang w:eastAsia="ru-RU"/>
        </w:rPr>
        <w:t>Исполнитель:</w:t>
      </w:r>
    </w:p>
    <w:p w:rsidR="008905E6" w:rsidRPr="00F3676E" w:rsidRDefault="008905E6" w:rsidP="008905E6">
      <w:pPr>
        <w:ind w:firstLine="709"/>
        <w:jc w:val="both"/>
        <w:rPr>
          <w:rFonts w:ascii="Times New Roman" w:hAnsi="Times New Roman"/>
          <w:kern w:val="0"/>
          <w:sz w:val="24"/>
          <w:szCs w:val="24"/>
          <w:lang w:eastAsia="ru-RU"/>
        </w:rPr>
      </w:pPr>
      <w:r w:rsidRPr="00F3676E">
        <w:rPr>
          <w:rFonts w:ascii="Times New Roman" w:hAnsi="Times New Roman"/>
          <w:kern w:val="0"/>
          <w:sz w:val="24"/>
          <w:szCs w:val="24"/>
          <w:lang w:eastAsia="ru-RU"/>
        </w:rPr>
        <w:t>- обеспечивает достаточный уровень освещенности зоны оказания услуг;</w:t>
      </w:r>
    </w:p>
    <w:p w:rsidR="008905E6" w:rsidRPr="00F3676E" w:rsidRDefault="008905E6" w:rsidP="008905E6">
      <w:pPr>
        <w:ind w:firstLine="709"/>
        <w:jc w:val="both"/>
        <w:rPr>
          <w:rFonts w:ascii="Times New Roman" w:hAnsi="Times New Roman"/>
          <w:kern w:val="0"/>
          <w:sz w:val="24"/>
          <w:szCs w:val="24"/>
          <w:lang w:eastAsia="ru-RU"/>
        </w:rPr>
      </w:pPr>
      <w:r w:rsidRPr="00F3676E">
        <w:rPr>
          <w:rFonts w:ascii="Times New Roman" w:hAnsi="Times New Roman"/>
          <w:kern w:val="0"/>
          <w:sz w:val="24"/>
          <w:szCs w:val="24"/>
          <w:lang w:eastAsia="ru-RU"/>
        </w:rPr>
        <w:t>- организует ежедневную уборку зоны оказания услуг;</w:t>
      </w:r>
    </w:p>
    <w:p w:rsidR="008905E6" w:rsidRPr="00F3676E" w:rsidRDefault="008905E6" w:rsidP="008905E6">
      <w:pPr>
        <w:ind w:firstLine="709"/>
        <w:jc w:val="both"/>
        <w:rPr>
          <w:rFonts w:ascii="Times New Roman" w:hAnsi="Times New Roman"/>
          <w:kern w:val="0"/>
          <w:sz w:val="24"/>
          <w:szCs w:val="24"/>
          <w:lang w:eastAsia="ru-RU"/>
        </w:rPr>
      </w:pPr>
      <w:r w:rsidRPr="00F3676E">
        <w:rPr>
          <w:rFonts w:ascii="Times New Roman" w:hAnsi="Times New Roman"/>
          <w:kern w:val="0"/>
          <w:sz w:val="24"/>
          <w:szCs w:val="24"/>
          <w:lang w:eastAsia="ru-RU"/>
        </w:rPr>
        <w:t>- при необходимости обеспечивает временное устройство тротуаров, переходов на время оказания услуг.</w:t>
      </w:r>
    </w:p>
    <w:p w:rsidR="008905E6" w:rsidRPr="00F3676E" w:rsidRDefault="008905E6" w:rsidP="008905E6">
      <w:pPr>
        <w:ind w:firstLine="709"/>
        <w:jc w:val="both"/>
        <w:rPr>
          <w:rFonts w:ascii="Times New Roman" w:hAnsi="Times New Roman"/>
          <w:kern w:val="0"/>
          <w:sz w:val="24"/>
          <w:szCs w:val="24"/>
          <w:lang w:eastAsia="ru-RU"/>
        </w:rPr>
      </w:pPr>
      <w:r w:rsidRPr="00F3676E">
        <w:rPr>
          <w:rFonts w:ascii="Times New Roman" w:hAnsi="Times New Roman"/>
          <w:kern w:val="0"/>
          <w:sz w:val="24"/>
          <w:szCs w:val="24"/>
          <w:lang w:eastAsia="ru-RU"/>
        </w:rPr>
        <w:t>Исполнитель ежедневно осуществляет мониторинг хода оказания услуг и изменений условий труда, а также ежедневный контроль соблюдения требований охраны труда работниками.</w:t>
      </w:r>
    </w:p>
    <w:p w:rsidR="008905E6" w:rsidRPr="00F3676E" w:rsidRDefault="008905E6" w:rsidP="008905E6">
      <w:pPr>
        <w:ind w:firstLine="709"/>
        <w:jc w:val="both"/>
        <w:rPr>
          <w:rFonts w:ascii="Times New Roman" w:hAnsi="Times New Roman"/>
          <w:kern w:val="0"/>
          <w:sz w:val="24"/>
          <w:szCs w:val="24"/>
          <w:lang w:eastAsia="ru-RU"/>
        </w:rPr>
      </w:pPr>
      <w:r w:rsidRPr="00F3676E">
        <w:rPr>
          <w:rFonts w:ascii="Times New Roman" w:hAnsi="Times New Roman"/>
          <w:kern w:val="0"/>
          <w:sz w:val="24"/>
          <w:szCs w:val="24"/>
          <w:lang w:eastAsia="ru-RU"/>
        </w:rPr>
        <w:t xml:space="preserve">Исполнитель обеспечивает Заказчику доступ к месту проведения работ для проверки хода производства работ, соблюдения требований охраны труда работниками Исполнителя. Проверки проводятся исключительно в отношении работ по контракту, выполняемых на территории Заказчика. </w:t>
      </w:r>
    </w:p>
    <w:p w:rsidR="008905E6" w:rsidRPr="00F3676E" w:rsidRDefault="008905E6" w:rsidP="008905E6">
      <w:pPr>
        <w:ind w:firstLine="709"/>
        <w:jc w:val="both"/>
        <w:rPr>
          <w:rFonts w:ascii="Times New Roman" w:hAnsi="Times New Roman"/>
          <w:kern w:val="0"/>
          <w:sz w:val="24"/>
          <w:szCs w:val="24"/>
          <w:lang w:eastAsia="ru-RU"/>
        </w:rPr>
      </w:pPr>
      <w:r w:rsidRPr="00F3676E">
        <w:rPr>
          <w:rFonts w:ascii="Times New Roman" w:hAnsi="Times New Roman"/>
          <w:kern w:val="0"/>
          <w:sz w:val="24"/>
          <w:szCs w:val="24"/>
          <w:lang w:eastAsia="ru-RU"/>
        </w:rPr>
        <w:t>Исполнитель должен незамедлительно принять меры по устранению выявленных нарушений в области охраны труда и пожарной безопасности, в том числе субисполнителями, а также устранять причины и ситуации, представляющие угрозу жизни и здоровью работников.</w:t>
      </w:r>
    </w:p>
    <w:p w:rsidR="008905E6" w:rsidRPr="00F3676E" w:rsidRDefault="008905E6" w:rsidP="008905E6">
      <w:pPr>
        <w:ind w:firstLine="709"/>
        <w:jc w:val="both"/>
        <w:rPr>
          <w:rFonts w:ascii="Times New Roman" w:hAnsi="Times New Roman"/>
          <w:kern w:val="0"/>
          <w:sz w:val="24"/>
          <w:szCs w:val="24"/>
          <w:lang w:eastAsia="ru-RU"/>
        </w:rPr>
      </w:pPr>
      <w:r w:rsidRPr="00F3676E">
        <w:rPr>
          <w:rFonts w:ascii="Times New Roman" w:hAnsi="Times New Roman"/>
          <w:kern w:val="0"/>
          <w:sz w:val="24"/>
          <w:szCs w:val="24"/>
          <w:lang w:eastAsia="ru-RU"/>
        </w:rPr>
        <w:t>В случае возникновения аварийной ситуации в зоне выполнения работ, Исполнитель обязан принять незамедлительные меры по обеспечению безопасности работающих, включая приостановку работ, вызов экстренных оперативных служб, принятие мер по локализации и ликвидации аварийной ситуации, эвакуацию людей, извещение Заказчика.</w:t>
      </w:r>
    </w:p>
    <w:p w:rsidR="008905E6" w:rsidRPr="00F3676E" w:rsidRDefault="008905E6" w:rsidP="008905E6">
      <w:pPr>
        <w:ind w:firstLine="709"/>
        <w:jc w:val="both"/>
        <w:rPr>
          <w:rFonts w:ascii="Times New Roman" w:hAnsi="Times New Roman"/>
          <w:kern w:val="0"/>
          <w:sz w:val="24"/>
          <w:szCs w:val="24"/>
          <w:lang w:eastAsia="ru-RU"/>
        </w:rPr>
      </w:pPr>
      <w:r w:rsidRPr="00F3676E">
        <w:rPr>
          <w:rFonts w:ascii="Times New Roman" w:hAnsi="Times New Roman"/>
          <w:kern w:val="0"/>
          <w:sz w:val="24"/>
          <w:szCs w:val="24"/>
          <w:lang w:eastAsia="ru-RU"/>
        </w:rPr>
        <w:t>Исполнитель осуществляет вызов скорой медицинской помощи и обеспечивает сопровождение сотрудников скорой медицинской помощи к месту несчастного случая с работником Исполнителя на территории Заказчика.</w:t>
      </w:r>
    </w:p>
    <w:p w:rsidR="008905E6" w:rsidRPr="00F3676E" w:rsidRDefault="008905E6" w:rsidP="008905E6">
      <w:pPr>
        <w:ind w:firstLine="709"/>
        <w:jc w:val="both"/>
        <w:rPr>
          <w:rFonts w:ascii="Times New Roman" w:hAnsi="Times New Roman"/>
          <w:kern w:val="0"/>
          <w:sz w:val="24"/>
          <w:szCs w:val="24"/>
          <w:lang w:eastAsia="ru-RU"/>
        </w:rPr>
      </w:pPr>
      <w:r w:rsidRPr="00F3676E">
        <w:rPr>
          <w:rFonts w:ascii="Times New Roman" w:hAnsi="Times New Roman"/>
          <w:kern w:val="0"/>
          <w:sz w:val="24"/>
          <w:szCs w:val="24"/>
          <w:lang w:eastAsia="ru-RU"/>
        </w:rPr>
        <w:lastRenderedPageBreak/>
        <w:t>Исполнитель обязан обеспечить выезд работников, вывоз используемых оборудования, инструментов, приспособлений, отходов с территории Заказчика не позднее даты прекращения (расторжения) контракта.</w:t>
      </w:r>
    </w:p>
    <w:p w:rsidR="008905E6" w:rsidRPr="00F3676E" w:rsidRDefault="008905E6" w:rsidP="008905E6">
      <w:pPr>
        <w:ind w:firstLine="709"/>
        <w:jc w:val="both"/>
        <w:rPr>
          <w:rFonts w:ascii="Times New Roman" w:hAnsi="Times New Roman"/>
          <w:kern w:val="0"/>
          <w:sz w:val="24"/>
          <w:szCs w:val="24"/>
          <w:lang w:eastAsia="ru-RU"/>
        </w:rPr>
      </w:pPr>
      <w:r w:rsidRPr="00F3676E">
        <w:rPr>
          <w:rFonts w:ascii="Times New Roman" w:hAnsi="Times New Roman"/>
          <w:kern w:val="0"/>
          <w:sz w:val="24"/>
          <w:szCs w:val="24"/>
          <w:lang w:eastAsia="ru-RU"/>
        </w:rPr>
        <w:t>При оказании Услуг обеспечивается сохранность (в том числе техническая защита) информации, указанной в паспортах объектов комплексной системы обеспечения безопасности (далее – КСОБ), в частности контактная информация о руководителе и ответственных лицах (персональные данные), а также сведения о структуре КСОБ объекта, схемы технической организации КСОБ объекта, особенности и спецификация установленного оборудования.</w:t>
      </w:r>
    </w:p>
    <w:p w:rsidR="008905E6" w:rsidRPr="00F3676E" w:rsidRDefault="008905E6" w:rsidP="008905E6">
      <w:pPr>
        <w:ind w:firstLine="709"/>
        <w:jc w:val="both"/>
        <w:rPr>
          <w:rFonts w:ascii="Times New Roman" w:hAnsi="Times New Roman"/>
          <w:kern w:val="0"/>
          <w:sz w:val="24"/>
          <w:szCs w:val="24"/>
          <w:lang w:eastAsia="ru-RU"/>
        </w:rPr>
      </w:pPr>
      <w:r w:rsidRPr="00F3676E">
        <w:rPr>
          <w:rFonts w:ascii="Times New Roman" w:hAnsi="Times New Roman"/>
          <w:kern w:val="0"/>
          <w:sz w:val="24"/>
          <w:szCs w:val="24"/>
          <w:lang w:eastAsia="ru-RU"/>
        </w:rPr>
        <w:t>При оказании услуг на объекте Исполнитель обязуется обеспечить полную безопасность для физических лиц и сохранность имущества на Объектах, а также Исполнитель несет ответственность за причинение вреда жизни, здоровью, имуществу Заказчика и третьих лиц.</w:t>
      </w:r>
    </w:p>
    <w:p w:rsidR="008905E6" w:rsidRPr="00F3676E" w:rsidRDefault="008905E6" w:rsidP="008905E6">
      <w:pPr>
        <w:ind w:firstLine="709"/>
        <w:jc w:val="both"/>
        <w:rPr>
          <w:rFonts w:ascii="Times New Roman" w:hAnsi="Times New Roman"/>
          <w:kern w:val="0"/>
          <w:sz w:val="24"/>
          <w:szCs w:val="24"/>
          <w:lang w:eastAsia="ru-RU"/>
        </w:rPr>
      </w:pPr>
      <w:r w:rsidRPr="00F3676E">
        <w:rPr>
          <w:rFonts w:ascii="Times New Roman" w:hAnsi="Times New Roman"/>
          <w:kern w:val="0"/>
          <w:sz w:val="24"/>
          <w:szCs w:val="24"/>
          <w:lang w:eastAsia="ru-RU"/>
        </w:rPr>
        <w:t>Исполнитель обязан обеспечить надлежащие условия и охрану труда работников, привлекаемых к оказанию Услуг. За несчастный случай, происшедший с работником Исполнителя при исполнении контракта в месте оказания Услуг, явившийся следствием ненадлежащей организации охраны труда, Исполнитель несёт ответственность в соответствии с законодательством Российской Федерации.</w:t>
      </w:r>
    </w:p>
    <w:p w:rsidR="008905E6" w:rsidRPr="00D33BD4" w:rsidRDefault="008905E6" w:rsidP="008905E6">
      <w:pPr>
        <w:jc w:val="both"/>
        <w:rPr>
          <w:rFonts w:ascii="Times New Roman" w:hAnsi="Times New Roman"/>
          <w:color w:val="FF0000"/>
          <w:kern w:val="0"/>
          <w:sz w:val="24"/>
          <w:szCs w:val="24"/>
          <w:lang w:eastAsia="ru-RU"/>
        </w:rPr>
      </w:pPr>
    </w:p>
    <w:p w:rsidR="008905E6" w:rsidRPr="00BC6A62" w:rsidRDefault="008905E6" w:rsidP="008905E6">
      <w:pPr>
        <w:ind w:firstLine="709"/>
        <w:jc w:val="both"/>
        <w:rPr>
          <w:rFonts w:ascii="Times New Roman" w:hAnsi="Times New Roman"/>
          <w:b/>
          <w:kern w:val="0"/>
          <w:sz w:val="24"/>
          <w:szCs w:val="24"/>
          <w:lang w:eastAsia="ru-RU"/>
        </w:rPr>
      </w:pPr>
      <w:r w:rsidRPr="00BC6A62">
        <w:rPr>
          <w:rFonts w:ascii="Times New Roman" w:hAnsi="Times New Roman"/>
          <w:b/>
          <w:kern w:val="0"/>
          <w:sz w:val="24"/>
          <w:szCs w:val="24"/>
          <w:lang w:eastAsia="ru-RU"/>
        </w:rPr>
        <w:t>8. Требования к качеству оказания услуг.</w:t>
      </w:r>
    </w:p>
    <w:p w:rsidR="008905E6" w:rsidRPr="00BC6A62" w:rsidRDefault="008905E6" w:rsidP="008905E6">
      <w:pPr>
        <w:jc w:val="both"/>
        <w:rPr>
          <w:rFonts w:ascii="Times New Roman" w:hAnsi="Times New Roman"/>
          <w:kern w:val="0"/>
          <w:sz w:val="24"/>
          <w:szCs w:val="24"/>
          <w:lang w:eastAsia="ru-RU"/>
        </w:rPr>
      </w:pPr>
    </w:p>
    <w:p w:rsidR="008905E6" w:rsidRPr="00BC6A62" w:rsidRDefault="008905E6" w:rsidP="008905E6">
      <w:pPr>
        <w:ind w:firstLine="709"/>
        <w:jc w:val="both"/>
        <w:rPr>
          <w:rFonts w:ascii="Times New Roman" w:hAnsi="Times New Roman"/>
          <w:kern w:val="0"/>
          <w:sz w:val="24"/>
          <w:szCs w:val="24"/>
          <w:lang w:eastAsia="ru-RU"/>
        </w:rPr>
      </w:pPr>
      <w:r w:rsidRPr="00BC6A62">
        <w:rPr>
          <w:rFonts w:ascii="Times New Roman" w:hAnsi="Times New Roman"/>
          <w:kern w:val="0"/>
          <w:sz w:val="24"/>
          <w:szCs w:val="24"/>
          <w:lang w:eastAsia="ru-RU"/>
        </w:rPr>
        <w:t xml:space="preserve">Качество оказываемых услуг должно соответствовать всем требованиям, установленным действующим законодательством Российской Федерации, к такому роду услуг. </w:t>
      </w:r>
    </w:p>
    <w:p w:rsidR="008905E6" w:rsidRPr="00BC6A62" w:rsidRDefault="008905E6" w:rsidP="008905E6">
      <w:pPr>
        <w:ind w:firstLine="709"/>
        <w:jc w:val="both"/>
        <w:rPr>
          <w:rFonts w:ascii="Times New Roman" w:hAnsi="Times New Roman"/>
          <w:kern w:val="0"/>
          <w:sz w:val="24"/>
          <w:szCs w:val="24"/>
          <w:lang w:eastAsia="ru-RU"/>
        </w:rPr>
      </w:pPr>
      <w:r w:rsidRPr="00BC6A62">
        <w:rPr>
          <w:rFonts w:ascii="Times New Roman" w:hAnsi="Times New Roman"/>
          <w:kern w:val="0"/>
          <w:sz w:val="24"/>
          <w:szCs w:val="24"/>
          <w:lang w:eastAsia="ru-RU"/>
        </w:rPr>
        <w:t xml:space="preserve">Оказанные услуги должны соответствовать требованиям законодательства в области энергоснабжения, энергосбережения, пожарной безопасности и строительства, ГОСТ, ПУЭ, ПТЭЭП, иным нормативным актам, а также требованиям уполномоченных контролирующих органов государственной власти.  </w:t>
      </w:r>
    </w:p>
    <w:p w:rsidR="008905E6" w:rsidRPr="00BC6A62" w:rsidRDefault="008905E6" w:rsidP="008905E6">
      <w:pPr>
        <w:ind w:firstLine="709"/>
        <w:jc w:val="both"/>
        <w:rPr>
          <w:rFonts w:ascii="Times New Roman" w:hAnsi="Times New Roman"/>
          <w:kern w:val="0"/>
          <w:sz w:val="24"/>
          <w:szCs w:val="24"/>
          <w:lang w:eastAsia="ru-RU"/>
        </w:rPr>
      </w:pPr>
      <w:r w:rsidRPr="00BC6A62">
        <w:rPr>
          <w:rFonts w:ascii="Times New Roman" w:hAnsi="Times New Roman"/>
          <w:kern w:val="0"/>
          <w:sz w:val="24"/>
          <w:szCs w:val="24"/>
          <w:lang w:eastAsia="ru-RU"/>
        </w:rPr>
        <w:t xml:space="preserve">Оказание услуг должно осуществляться в полном объеме, установленном Заказчиком, надлежащего качества в соответствии с действующими нормативными актами в установленные сроки. </w:t>
      </w:r>
    </w:p>
    <w:p w:rsidR="008905E6" w:rsidRPr="00BC6A62" w:rsidRDefault="008905E6" w:rsidP="008905E6">
      <w:pPr>
        <w:ind w:firstLine="709"/>
        <w:jc w:val="both"/>
        <w:rPr>
          <w:rFonts w:ascii="Times New Roman" w:hAnsi="Times New Roman"/>
          <w:kern w:val="0"/>
          <w:sz w:val="24"/>
          <w:szCs w:val="24"/>
          <w:lang w:eastAsia="ru-RU"/>
        </w:rPr>
      </w:pPr>
      <w:r w:rsidRPr="00BC6A62">
        <w:rPr>
          <w:rFonts w:ascii="Times New Roman" w:hAnsi="Times New Roman"/>
          <w:kern w:val="0"/>
          <w:sz w:val="24"/>
          <w:szCs w:val="24"/>
          <w:lang w:eastAsia="ru-RU"/>
        </w:rPr>
        <w:t>Услуги должны быть оказаны в срок, в полном объеме и соответствовать требованиям и условиям Заказчика, действующих стандартах, технических условиях, нормах и правилах, согласно требований паспортных данных на огнетушители.</w:t>
      </w:r>
    </w:p>
    <w:p w:rsidR="008905E6" w:rsidRPr="00BC6A62" w:rsidRDefault="008905E6" w:rsidP="008905E6">
      <w:pPr>
        <w:ind w:firstLine="709"/>
        <w:jc w:val="both"/>
        <w:rPr>
          <w:rFonts w:ascii="Times New Roman" w:hAnsi="Times New Roman"/>
          <w:kern w:val="0"/>
          <w:sz w:val="24"/>
          <w:szCs w:val="24"/>
          <w:lang w:eastAsia="ru-RU"/>
        </w:rPr>
      </w:pPr>
      <w:r w:rsidRPr="00BC6A62">
        <w:rPr>
          <w:rFonts w:ascii="Times New Roman" w:hAnsi="Times New Roman"/>
          <w:kern w:val="0"/>
          <w:sz w:val="24"/>
          <w:szCs w:val="24"/>
          <w:lang w:eastAsia="ru-RU"/>
        </w:rPr>
        <w:t>Исполнитель гарантирует соблюдение правил и стандартов в области безопасности труда, соблюдение правил противопожарного режима и иных обязательных требований, предусмотренных действующими нормативными актами на период оказания услуг.</w:t>
      </w:r>
    </w:p>
    <w:p w:rsidR="008905E6" w:rsidRPr="00BC6A62" w:rsidRDefault="008905E6" w:rsidP="008905E6">
      <w:pPr>
        <w:jc w:val="both"/>
        <w:rPr>
          <w:rFonts w:ascii="Times New Roman" w:hAnsi="Times New Roman"/>
          <w:kern w:val="0"/>
          <w:sz w:val="24"/>
          <w:szCs w:val="24"/>
          <w:lang w:eastAsia="ru-RU"/>
        </w:rPr>
      </w:pPr>
    </w:p>
    <w:p w:rsidR="008905E6" w:rsidRDefault="008905E6" w:rsidP="008905E6">
      <w:pPr>
        <w:jc w:val="both"/>
        <w:rPr>
          <w:rFonts w:ascii="Times New Roman" w:hAnsi="Times New Roman"/>
          <w:color w:val="FF0000"/>
          <w:kern w:val="0"/>
          <w:sz w:val="24"/>
          <w:szCs w:val="24"/>
          <w:lang w:eastAsia="ru-RU"/>
        </w:rPr>
      </w:pPr>
    </w:p>
    <w:p w:rsidR="008905E6" w:rsidRDefault="008905E6" w:rsidP="008905E6">
      <w:pPr>
        <w:jc w:val="both"/>
        <w:rPr>
          <w:rFonts w:ascii="Times New Roman" w:hAnsi="Times New Roman"/>
          <w:color w:val="FF0000"/>
          <w:kern w:val="0"/>
          <w:sz w:val="24"/>
          <w:szCs w:val="24"/>
          <w:lang w:eastAsia="ru-RU"/>
        </w:rPr>
      </w:pPr>
    </w:p>
    <w:p w:rsidR="008905E6" w:rsidRDefault="008905E6" w:rsidP="008905E6">
      <w:pPr>
        <w:jc w:val="both"/>
        <w:rPr>
          <w:rFonts w:ascii="Times New Roman" w:hAnsi="Times New Roman"/>
          <w:color w:val="FF0000"/>
          <w:kern w:val="0"/>
          <w:sz w:val="24"/>
          <w:szCs w:val="24"/>
          <w:lang w:eastAsia="ru-RU"/>
        </w:rPr>
      </w:pPr>
    </w:p>
    <w:p w:rsidR="008905E6" w:rsidRDefault="008905E6" w:rsidP="008905E6">
      <w:pPr>
        <w:jc w:val="both"/>
        <w:rPr>
          <w:rFonts w:ascii="Times New Roman" w:hAnsi="Times New Roman"/>
          <w:color w:val="FF0000"/>
          <w:kern w:val="0"/>
          <w:sz w:val="24"/>
          <w:szCs w:val="24"/>
          <w:lang w:eastAsia="ru-RU"/>
        </w:rPr>
      </w:pPr>
    </w:p>
    <w:p w:rsidR="008905E6" w:rsidRDefault="008905E6" w:rsidP="008905E6">
      <w:pPr>
        <w:jc w:val="both"/>
        <w:rPr>
          <w:rFonts w:ascii="Times New Roman" w:hAnsi="Times New Roman"/>
          <w:color w:val="FF0000"/>
          <w:kern w:val="0"/>
          <w:sz w:val="24"/>
          <w:szCs w:val="24"/>
          <w:lang w:eastAsia="ru-RU"/>
        </w:rPr>
      </w:pPr>
    </w:p>
    <w:p w:rsidR="008905E6" w:rsidRDefault="008905E6" w:rsidP="008905E6">
      <w:pPr>
        <w:jc w:val="both"/>
        <w:rPr>
          <w:rFonts w:ascii="Times New Roman" w:hAnsi="Times New Roman"/>
          <w:color w:val="FF0000"/>
          <w:kern w:val="0"/>
          <w:sz w:val="24"/>
          <w:szCs w:val="24"/>
          <w:lang w:eastAsia="ru-RU"/>
        </w:rPr>
      </w:pPr>
    </w:p>
    <w:p w:rsidR="008905E6" w:rsidRDefault="008905E6" w:rsidP="008905E6">
      <w:pPr>
        <w:jc w:val="both"/>
        <w:rPr>
          <w:rFonts w:ascii="Times New Roman" w:hAnsi="Times New Roman"/>
          <w:color w:val="FF0000"/>
          <w:kern w:val="0"/>
          <w:sz w:val="24"/>
          <w:szCs w:val="24"/>
          <w:lang w:eastAsia="ru-RU"/>
        </w:rPr>
      </w:pPr>
    </w:p>
    <w:p w:rsidR="008905E6" w:rsidRDefault="008905E6" w:rsidP="008905E6">
      <w:pPr>
        <w:jc w:val="both"/>
        <w:rPr>
          <w:rFonts w:ascii="Times New Roman" w:hAnsi="Times New Roman"/>
          <w:color w:val="FF0000"/>
          <w:kern w:val="0"/>
          <w:sz w:val="24"/>
          <w:szCs w:val="24"/>
          <w:lang w:eastAsia="ru-RU"/>
        </w:rPr>
      </w:pPr>
    </w:p>
    <w:p w:rsidR="008905E6" w:rsidRDefault="008905E6" w:rsidP="008905E6">
      <w:pPr>
        <w:jc w:val="both"/>
        <w:rPr>
          <w:rFonts w:ascii="Times New Roman" w:hAnsi="Times New Roman"/>
          <w:color w:val="FF0000"/>
          <w:kern w:val="0"/>
          <w:sz w:val="24"/>
          <w:szCs w:val="24"/>
          <w:lang w:eastAsia="ru-RU"/>
        </w:rPr>
      </w:pPr>
    </w:p>
    <w:p w:rsidR="008905E6" w:rsidRDefault="008905E6" w:rsidP="008905E6">
      <w:pPr>
        <w:jc w:val="both"/>
        <w:rPr>
          <w:rFonts w:ascii="Times New Roman" w:hAnsi="Times New Roman"/>
          <w:color w:val="FF0000"/>
          <w:kern w:val="0"/>
          <w:sz w:val="24"/>
          <w:szCs w:val="24"/>
          <w:lang w:eastAsia="ru-RU"/>
        </w:rPr>
      </w:pPr>
    </w:p>
    <w:p w:rsidR="008905E6" w:rsidRDefault="008905E6" w:rsidP="008905E6">
      <w:pPr>
        <w:jc w:val="both"/>
        <w:rPr>
          <w:rFonts w:ascii="Times New Roman" w:hAnsi="Times New Roman"/>
          <w:color w:val="FF0000"/>
          <w:kern w:val="0"/>
          <w:sz w:val="24"/>
          <w:szCs w:val="24"/>
          <w:lang w:eastAsia="ru-RU"/>
        </w:rPr>
      </w:pPr>
    </w:p>
    <w:p w:rsidR="008905E6" w:rsidRDefault="008905E6" w:rsidP="008905E6">
      <w:pPr>
        <w:jc w:val="both"/>
        <w:rPr>
          <w:rFonts w:ascii="Times New Roman" w:hAnsi="Times New Roman"/>
          <w:color w:val="FF0000"/>
          <w:kern w:val="0"/>
          <w:sz w:val="24"/>
          <w:szCs w:val="24"/>
          <w:lang w:eastAsia="ru-RU"/>
        </w:rPr>
      </w:pPr>
    </w:p>
    <w:p w:rsidR="008905E6" w:rsidRDefault="008905E6" w:rsidP="008905E6">
      <w:pPr>
        <w:jc w:val="both"/>
        <w:rPr>
          <w:rFonts w:ascii="Times New Roman" w:hAnsi="Times New Roman"/>
          <w:color w:val="FF0000"/>
          <w:kern w:val="0"/>
          <w:sz w:val="24"/>
          <w:szCs w:val="24"/>
          <w:lang w:eastAsia="ru-RU"/>
        </w:rPr>
      </w:pPr>
    </w:p>
    <w:p w:rsidR="008905E6" w:rsidRDefault="008905E6" w:rsidP="008905E6">
      <w:pPr>
        <w:jc w:val="both"/>
        <w:rPr>
          <w:rFonts w:ascii="Times New Roman" w:hAnsi="Times New Roman"/>
          <w:color w:val="FF0000"/>
          <w:kern w:val="0"/>
          <w:sz w:val="24"/>
          <w:szCs w:val="24"/>
          <w:lang w:eastAsia="ru-RU"/>
        </w:rPr>
      </w:pPr>
    </w:p>
    <w:p w:rsidR="008905E6" w:rsidRDefault="008905E6" w:rsidP="008905E6">
      <w:pPr>
        <w:jc w:val="both"/>
        <w:rPr>
          <w:rFonts w:ascii="Times New Roman" w:hAnsi="Times New Roman"/>
          <w:color w:val="FF0000"/>
          <w:kern w:val="0"/>
          <w:sz w:val="24"/>
          <w:szCs w:val="24"/>
          <w:lang w:eastAsia="ru-RU"/>
        </w:rPr>
      </w:pPr>
    </w:p>
    <w:p w:rsidR="008905E6" w:rsidRPr="00BC6A62" w:rsidRDefault="008905E6" w:rsidP="008905E6">
      <w:pPr>
        <w:jc w:val="right"/>
        <w:rPr>
          <w:rFonts w:ascii="Times New Roman" w:eastAsia="Calibri" w:hAnsi="Times New Roman"/>
          <w:b/>
          <w:lang w:eastAsia="en-US"/>
        </w:rPr>
      </w:pPr>
      <w:r w:rsidRPr="00BC6A62">
        <w:rPr>
          <w:rFonts w:ascii="Times New Roman" w:eastAsia="Calibri" w:hAnsi="Times New Roman"/>
          <w:b/>
          <w:lang w:eastAsia="en-US"/>
        </w:rPr>
        <w:lastRenderedPageBreak/>
        <w:t>Приложение № 1</w:t>
      </w:r>
    </w:p>
    <w:p w:rsidR="008905E6" w:rsidRPr="00BC6A62" w:rsidRDefault="008905E6" w:rsidP="008905E6">
      <w:pPr>
        <w:jc w:val="right"/>
        <w:rPr>
          <w:rFonts w:ascii="Times New Roman" w:eastAsia="Calibri" w:hAnsi="Times New Roman"/>
          <w:lang w:eastAsia="en-US"/>
        </w:rPr>
      </w:pPr>
      <w:r w:rsidRPr="00BC6A62">
        <w:rPr>
          <w:rFonts w:ascii="Times New Roman" w:eastAsia="Calibri" w:hAnsi="Times New Roman"/>
          <w:lang w:eastAsia="en-US"/>
        </w:rPr>
        <w:t>к Техническому заданию</w:t>
      </w:r>
    </w:p>
    <w:p w:rsidR="008905E6" w:rsidRPr="00BC6A62" w:rsidRDefault="008905E6" w:rsidP="008905E6">
      <w:pPr>
        <w:spacing w:after="160" w:line="259" w:lineRule="auto"/>
        <w:ind w:firstLine="709"/>
        <w:jc w:val="both"/>
        <w:rPr>
          <w:rFonts w:ascii="Times New Roman" w:eastAsia="Calibri" w:hAnsi="Times New Roman"/>
          <w:bCs/>
          <w:iCs/>
          <w:lang w:eastAsia="en-US" w:bidi="ru-RU"/>
        </w:rPr>
      </w:pPr>
    </w:p>
    <w:tbl>
      <w:tblPr>
        <w:tblW w:w="10205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5382"/>
        <w:gridCol w:w="1238"/>
        <w:gridCol w:w="463"/>
        <w:gridCol w:w="2555"/>
      </w:tblGrid>
      <w:tr w:rsidR="008905E6" w:rsidRPr="00BC6A62" w:rsidTr="00EF72E9">
        <w:trPr>
          <w:trHeight w:val="1034"/>
          <w:jc w:val="center"/>
        </w:trPr>
        <w:tc>
          <w:tcPr>
            <w:tcW w:w="10205" w:type="dxa"/>
            <w:gridSpan w:val="5"/>
          </w:tcPr>
          <w:p w:rsidR="008905E6" w:rsidRPr="00BC6A62" w:rsidRDefault="008905E6" w:rsidP="00EF72E9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BC6A62">
              <w:rPr>
                <w:rFonts w:ascii="Times New Roman" w:eastAsia="Calibri" w:hAnsi="Times New Roman"/>
                <w:lang w:eastAsia="en-US"/>
              </w:rPr>
              <w:t>АКТ-ДОПУСК</w:t>
            </w:r>
          </w:p>
          <w:p w:rsidR="008905E6" w:rsidRPr="00BC6A62" w:rsidRDefault="008905E6" w:rsidP="00EF72E9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BC6A62">
              <w:rPr>
                <w:rFonts w:ascii="Times New Roman" w:eastAsia="Calibri" w:hAnsi="Times New Roman"/>
                <w:lang w:eastAsia="en-US"/>
              </w:rPr>
              <w:t xml:space="preserve">для выполнения работ (оказания услуг) на территории </w:t>
            </w:r>
          </w:p>
          <w:p w:rsidR="008905E6" w:rsidRPr="00BC6A62" w:rsidRDefault="008905E6" w:rsidP="00EF72E9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BC6A62">
              <w:rPr>
                <w:rFonts w:ascii="Times New Roman" w:eastAsia="Calibri" w:hAnsi="Times New Roman"/>
                <w:lang w:eastAsia="en-US"/>
              </w:rPr>
              <w:t>_____________________________________________________________</w:t>
            </w:r>
          </w:p>
          <w:p w:rsidR="008905E6" w:rsidRPr="00BC6A62" w:rsidRDefault="008905E6" w:rsidP="00EF72E9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BC6A62">
              <w:rPr>
                <w:rFonts w:ascii="Times New Roman" w:eastAsia="Calibri" w:hAnsi="Times New Roman"/>
                <w:lang w:eastAsia="en-US"/>
              </w:rPr>
              <w:t>(наименование)</w:t>
            </w:r>
          </w:p>
          <w:p w:rsidR="008905E6" w:rsidRPr="00BC6A62" w:rsidRDefault="008905E6" w:rsidP="00EF72E9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8905E6" w:rsidRPr="00BC6A62" w:rsidTr="00EF72E9">
        <w:trPr>
          <w:jc w:val="center"/>
        </w:trPr>
        <w:tc>
          <w:tcPr>
            <w:tcW w:w="5949" w:type="dxa"/>
            <w:gridSpan w:val="2"/>
            <w:tcBorders>
              <w:bottom w:val="single" w:sz="4" w:space="0" w:color="auto"/>
            </w:tcBorders>
          </w:tcPr>
          <w:p w:rsidR="008905E6" w:rsidRPr="00BC6A62" w:rsidRDefault="008905E6" w:rsidP="00EF72E9">
            <w:pPr>
              <w:jc w:val="right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238" w:type="dxa"/>
          </w:tcPr>
          <w:p w:rsidR="008905E6" w:rsidRPr="00BC6A62" w:rsidRDefault="008905E6" w:rsidP="00EF72E9">
            <w:pPr>
              <w:jc w:val="right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3018" w:type="dxa"/>
            <w:gridSpan w:val="2"/>
          </w:tcPr>
          <w:p w:rsidR="008905E6" w:rsidRPr="00BC6A62" w:rsidRDefault="008905E6" w:rsidP="00EF72E9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BC6A62">
              <w:rPr>
                <w:rFonts w:ascii="Times New Roman" w:eastAsia="Calibri" w:hAnsi="Times New Roman"/>
                <w:lang w:eastAsia="en-US"/>
              </w:rPr>
              <w:t>«__» ____________ 20__ г.</w:t>
            </w:r>
          </w:p>
        </w:tc>
      </w:tr>
      <w:tr w:rsidR="008905E6" w:rsidRPr="00BC6A62" w:rsidTr="00EF72E9">
        <w:trPr>
          <w:trHeight w:val="234"/>
          <w:jc w:val="center"/>
        </w:trPr>
        <w:tc>
          <w:tcPr>
            <w:tcW w:w="5949" w:type="dxa"/>
            <w:gridSpan w:val="2"/>
            <w:tcBorders>
              <w:top w:val="single" w:sz="4" w:space="0" w:color="auto"/>
            </w:tcBorders>
          </w:tcPr>
          <w:p w:rsidR="008905E6" w:rsidRPr="00BC6A62" w:rsidRDefault="008905E6" w:rsidP="00EF72E9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BC6A62">
              <w:rPr>
                <w:rFonts w:ascii="Times New Roman" w:eastAsia="Calibri" w:hAnsi="Times New Roman"/>
                <w:lang w:eastAsia="en-US"/>
              </w:rPr>
              <w:t>(место составления)</w:t>
            </w:r>
          </w:p>
        </w:tc>
        <w:tc>
          <w:tcPr>
            <w:tcW w:w="1238" w:type="dxa"/>
          </w:tcPr>
          <w:p w:rsidR="008905E6" w:rsidRPr="00BC6A62" w:rsidRDefault="008905E6" w:rsidP="00EF72E9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3018" w:type="dxa"/>
            <w:gridSpan w:val="2"/>
          </w:tcPr>
          <w:p w:rsidR="008905E6" w:rsidRPr="00BC6A62" w:rsidRDefault="008905E6" w:rsidP="00EF72E9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BC6A62">
              <w:rPr>
                <w:rFonts w:ascii="Times New Roman" w:eastAsia="Calibri" w:hAnsi="Times New Roman"/>
                <w:lang w:eastAsia="en-US"/>
              </w:rPr>
              <w:t>(дата)</w:t>
            </w:r>
          </w:p>
        </w:tc>
      </w:tr>
      <w:tr w:rsidR="008905E6" w:rsidRPr="00BC6A62" w:rsidTr="00EF72E9">
        <w:trPr>
          <w:jc w:val="center"/>
        </w:trPr>
        <w:tc>
          <w:tcPr>
            <w:tcW w:w="10205" w:type="dxa"/>
            <w:gridSpan w:val="5"/>
            <w:tcBorders>
              <w:bottom w:val="single" w:sz="4" w:space="0" w:color="auto"/>
            </w:tcBorders>
          </w:tcPr>
          <w:p w:rsidR="008905E6" w:rsidRPr="00BC6A62" w:rsidRDefault="008905E6" w:rsidP="00EF72E9">
            <w:pPr>
              <w:ind w:left="-108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8905E6" w:rsidRPr="00BC6A62" w:rsidTr="00EF72E9">
        <w:trPr>
          <w:jc w:val="center"/>
        </w:trPr>
        <w:tc>
          <w:tcPr>
            <w:tcW w:w="10205" w:type="dxa"/>
            <w:gridSpan w:val="5"/>
            <w:tcBorders>
              <w:top w:val="single" w:sz="4" w:space="0" w:color="auto"/>
            </w:tcBorders>
          </w:tcPr>
          <w:p w:rsidR="008905E6" w:rsidRPr="00BC6A62" w:rsidRDefault="008905E6" w:rsidP="00EF72E9">
            <w:pPr>
              <w:ind w:left="-108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BC6A62">
              <w:rPr>
                <w:rFonts w:ascii="Times New Roman" w:eastAsia="Calibri" w:hAnsi="Times New Roman"/>
                <w:lang w:eastAsia="en-US"/>
              </w:rPr>
              <w:t>(наименование объекта)</w:t>
            </w:r>
          </w:p>
        </w:tc>
      </w:tr>
      <w:tr w:rsidR="008905E6" w:rsidRPr="00BC6A62" w:rsidTr="00EF72E9">
        <w:trPr>
          <w:jc w:val="center"/>
        </w:trPr>
        <w:tc>
          <w:tcPr>
            <w:tcW w:w="10205" w:type="dxa"/>
            <w:gridSpan w:val="5"/>
          </w:tcPr>
          <w:p w:rsidR="008905E6" w:rsidRPr="00BC6A62" w:rsidRDefault="008905E6" w:rsidP="00EF72E9">
            <w:pPr>
              <w:ind w:firstLine="34"/>
              <w:jc w:val="both"/>
              <w:rPr>
                <w:rFonts w:ascii="Times New Roman" w:eastAsia="Calibri" w:hAnsi="Times New Roman"/>
                <w:lang w:eastAsia="en-US"/>
              </w:rPr>
            </w:pPr>
          </w:p>
          <w:p w:rsidR="008905E6" w:rsidRPr="00BC6A62" w:rsidRDefault="008905E6" w:rsidP="00EF72E9">
            <w:pPr>
              <w:ind w:firstLine="34"/>
              <w:jc w:val="both"/>
              <w:rPr>
                <w:rFonts w:ascii="Times New Roman" w:eastAsia="Calibri" w:hAnsi="Times New Roman"/>
                <w:lang w:eastAsia="en-US"/>
              </w:rPr>
            </w:pPr>
            <w:r w:rsidRPr="00BC6A62">
              <w:rPr>
                <w:rFonts w:ascii="Times New Roman" w:eastAsia="Calibri" w:hAnsi="Times New Roman"/>
                <w:lang w:eastAsia="en-US"/>
              </w:rPr>
              <w:t>Мы, нижеподписавшиеся, представитель заказчика,</w:t>
            </w:r>
          </w:p>
        </w:tc>
      </w:tr>
      <w:tr w:rsidR="008905E6" w:rsidRPr="00BC6A62" w:rsidTr="00EF72E9">
        <w:trPr>
          <w:jc w:val="center"/>
        </w:trPr>
        <w:tc>
          <w:tcPr>
            <w:tcW w:w="10205" w:type="dxa"/>
            <w:gridSpan w:val="5"/>
            <w:tcBorders>
              <w:bottom w:val="single" w:sz="4" w:space="0" w:color="auto"/>
            </w:tcBorders>
          </w:tcPr>
          <w:p w:rsidR="008905E6" w:rsidRPr="00BC6A62" w:rsidRDefault="008905E6" w:rsidP="00EF72E9">
            <w:pPr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8905E6" w:rsidRPr="00BC6A62" w:rsidTr="00EF72E9">
        <w:trPr>
          <w:jc w:val="center"/>
        </w:trPr>
        <w:tc>
          <w:tcPr>
            <w:tcW w:w="10205" w:type="dxa"/>
            <w:gridSpan w:val="5"/>
            <w:tcBorders>
              <w:top w:val="single" w:sz="4" w:space="0" w:color="auto"/>
            </w:tcBorders>
          </w:tcPr>
          <w:p w:rsidR="008905E6" w:rsidRPr="00BC6A62" w:rsidRDefault="008905E6" w:rsidP="00EF72E9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BC6A62">
              <w:rPr>
                <w:rFonts w:ascii="Times New Roman" w:eastAsia="Calibri" w:hAnsi="Times New Roman"/>
                <w:lang w:eastAsia="en-US"/>
              </w:rPr>
              <w:t>(фамилия, инициалы, должность)</w:t>
            </w:r>
          </w:p>
        </w:tc>
      </w:tr>
      <w:tr w:rsidR="008905E6" w:rsidRPr="00BC6A62" w:rsidTr="00EF72E9">
        <w:trPr>
          <w:jc w:val="center"/>
        </w:trPr>
        <w:tc>
          <w:tcPr>
            <w:tcW w:w="10205" w:type="dxa"/>
            <w:gridSpan w:val="5"/>
          </w:tcPr>
          <w:p w:rsidR="008905E6" w:rsidRPr="00BC6A62" w:rsidRDefault="008905E6" w:rsidP="00EF72E9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BC6A62">
              <w:rPr>
                <w:rFonts w:ascii="Times New Roman" w:eastAsia="Calibri" w:hAnsi="Times New Roman"/>
                <w:lang w:eastAsia="en-US"/>
              </w:rPr>
              <w:t>и представитель подрядчика (исполнителя), ответственный за выполнение работ (оказание услуг)</w:t>
            </w:r>
          </w:p>
        </w:tc>
      </w:tr>
      <w:tr w:rsidR="008905E6" w:rsidRPr="00BC6A62" w:rsidTr="00EF72E9">
        <w:trPr>
          <w:jc w:val="center"/>
        </w:trPr>
        <w:tc>
          <w:tcPr>
            <w:tcW w:w="10205" w:type="dxa"/>
            <w:gridSpan w:val="5"/>
            <w:tcBorders>
              <w:bottom w:val="single" w:sz="4" w:space="0" w:color="auto"/>
            </w:tcBorders>
          </w:tcPr>
          <w:p w:rsidR="008905E6" w:rsidRPr="00BC6A62" w:rsidRDefault="008905E6" w:rsidP="00EF72E9">
            <w:pPr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8905E6" w:rsidRPr="00BC6A62" w:rsidTr="00EF72E9">
        <w:trPr>
          <w:jc w:val="center"/>
        </w:trPr>
        <w:tc>
          <w:tcPr>
            <w:tcW w:w="10205" w:type="dxa"/>
            <w:gridSpan w:val="5"/>
            <w:tcBorders>
              <w:top w:val="single" w:sz="4" w:space="0" w:color="auto"/>
            </w:tcBorders>
          </w:tcPr>
          <w:p w:rsidR="008905E6" w:rsidRPr="00BC6A62" w:rsidRDefault="008905E6" w:rsidP="00EF72E9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BC6A62">
              <w:rPr>
                <w:rFonts w:ascii="Times New Roman" w:eastAsia="Calibri" w:hAnsi="Times New Roman"/>
                <w:lang w:eastAsia="en-US"/>
              </w:rPr>
              <w:t>(фамилия, инициалы, должность)</w:t>
            </w:r>
          </w:p>
        </w:tc>
      </w:tr>
      <w:tr w:rsidR="008905E6" w:rsidRPr="00BC6A62" w:rsidTr="00EF72E9">
        <w:trPr>
          <w:trHeight w:val="918"/>
          <w:jc w:val="center"/>
        </w:trPr>
        <w:tc>
          <w:tcPr>
            <w:tcW w:w="10205" w:type="dxa"/>
            <w:gridSpan w:val="5"/>
            <w:tcBorders>
              <w:bottom w:val="single" w:sz="4" w:space="0" w:color="auto"/>
            </w:tcBorders>
          </w:tcPr>
          <w:p w:rsidR="008905E6" w:rsidRPr="00BC6A62" w:rsidRDefault="008905E6" w:rsidP="00EF72E9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BC6A62">
              <w:rPr>
                <w:rFonts w:ascii="Times New Roman" w:eastAsia="Calibri" w:hAnsi="Times New Roman"/>
                <w:lang w:eastAsia="en-US"/>
              </w:rPr>
              <w:t>составили настоящий акт о нижеследующем.</w:t>
            </w:r>
          </w:p>
          <w:p w:rsidR="008905E6" w:rsidRPr="00BC6A62" w:rsidRDefault="008905E6" w:rsidP="00EF72E9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BC6A62">
              <w:rPr>
                <w:rFonts w:ascii="Times New Roman" w:eastAsia="Calibri" w:hAnsi="Times New Roman"/>
                <w:lang w:eastAsia="en-US"/>
              </w:rPr>
              <w:t>Заказчик предоставляет объект (участок, территорию)</w:t>
            </w:r>
          </w:p>
          <w:p w:rsidR="008905E6" w:rsidRPr="00BC6A62" w:rsidRDefault="008905E6" w:rsidP="00EF72E9">
            <w:pPr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8905E6" w:rsidRPr="00BC6A62" w:rsidTr="00EF72E9">
        <w:trPr>
          <w:jc w:val="center"/>
        </w:trPr>
        <w:tc>
          <w:tcPr>
            <w:tcW w:w="10205" w:type="dxa"/>
            <w:gridSpan w:val="5"/>
            <w:tcBorders>
              <w:top w:val="single" w:sz="4" w:space="0" w:color="auto"/>
            </w:tcBorders>
          </w:tcPr>
          <w:p w:rsidR="008905E6" w:rsidRPr="00BC6A62" w:rsidRDefault="008905E6" w:rsidP="00EF72E9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BC6A62">
              <w:rPr>
                <w:rFonts w:ascii="Times New Roman" w:eastAsia="Calibri" w:hAnsi="Times New Roman"/>
                <w:lang w:eastAsia="en-US"/>
              </w:rPr>
              <w:t>(наименование объекта, участка, территории)</w:t>
            </w:r>
          </w:p>
        </w:tc>
      </w:tr>
      <w:tr w:rsidR="008905E6" w:rsidRPr="00BC6A62" w:rsidTr="00EF72E9">
        <w:trPr>
          <w:jc w:val="center"/>
        </w:trPr>
        <w:tc>
          <w:tcPr>
            <w:tcW w:w="10205" w:type="dxa"/>
            <w:gridSpan w:val="5"/>
          </w:tcPr>
          <w:p w:rsidR="008905E6" w:rsidRPr="00BC6A62" w:rsidRDefault="008905E6" w:rsidP="00EF72E9">
            <w:pPr>
              <w:rPr>
                <w:rFonts w:ascii="Times New Roman" w:eastAsia="Calibri" w:hAnsi="Times New Roman"/>
                <w:lang w:eastAsia="en-US"/>
              </w:rPr>
            </w:pPr>
            <w:r w:rsidRPr="00BC6A62">
              <w:rPr>
                <w:rFonts w:ascii="Times New Roman" w:eastAsia="Calibri" w:hAnsi="Times New Roman"/>
                <w:lang w:eastAsia="en-US"/>
              </w:rPr>
              <w:t>ограниченный координатами</w:t>
            </w:r>
          </w:p>
        </w:tc>
      </w:tr>
      <w:tr w:rsidR="008905E6" w:rsidRPr="00BC6A62" w:rsidTr="00EF72E9">
        <w:trPr>
          <w:trHeight w:val="513"/>
          <w:jc w:val="center"/>
        </w:trPr>
        <w:tc>
          <w:tcPr>
            <w:tcW w:w="10205" w:type="dxa"/>
            <w:gridSpan w:val="5"/>
            <w:tcBorders>
              <w:bottom w:val="single" w:sz="4" w:space="0" w:color="auto"/>
            </w:tcBorders>
          </w:tcPr>
          <w:p w:rsidR="008905E6" w:rsidRPr="00BC6A62" w:rsidRDefault="008905E6" w:rsidP="00EF72E9">
            <w:pPr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8905E6" w:rsidRPr="00BC6A62" w:rsidTr="00EF72E9">
        <w:trPr>
          <w:jc w:val="center"/>
        </w:trPr>
        <w:tc>
          <w:tcPr>
            <w:tcW w:w="10205" w:type="dxa"/>
            <w:gridSpan w:val="5"/>
            <w:tcBorders>
              <w:top w:val="single" w:sz="4" w:space="0" w:color="auto"/>
            </w:tcBorders>
          </w:tcPr>
          <w:p w:rsidR="008905E6" w:rsidRPr="00BC6A62" w:rsidRDefault="008905E6" w:rsidP="00EF72E9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BC6A62">
              <w:rPr>
                <w:rFonts w:ascii="Times New Roman" w:eastAsia="Calibri" w:hAnsi="Times New Roman"/>
                <w:lang w:eastAsia="en-US"/>
              </w:rPr>
              <w:t>(наименование осей, отметок и номер чертежа)</w:t>
            </w:r>
          </w:p>
        </w:tc>
      </w:tr>
      <w:tr w:rsidR="008905E6" w:rsidRPr="00BC6A62" w:rsidTr="00EF72E9">
        <w:trPr>
          <w:trHeight w:val="727"/>
          <w:jc w:val="center"/>
        </w:trPr>
        <w:tc>
          <w:tcPr>
            <w:tcW w:w="10205" w:type="dxa"/>
            <w:gridSpan w:val="5"/>
            <w:tcBorders>
              <w:bottom w:val="single" w:sz="4" w:space="0" w:color="auto"/>
            </w:tcBorders>
          </w:tcPr>
          <w:p w:rsidR="008905E6" w:rsidRPr="00BC6A62" w:rsidRDefault="008905E6" w:rsidP="00EF72E9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BC6A62">
              <w:rPr>
                <w:rFonts w:ascii="Times New Roman" w:eastAsia="Calibri" w:hAnsi="Times New Roman"/>
                <w:lang w:eastAsia="en-US"/>
              </w:rPr>
              <w:t xml:space="preserve">для выполнения на нем </w:t>
            </w:r>
          </w:p>
          <w:p w:rsidR="008905E6" w:rsidRPr="00BC6A62" w:rsidRDefault="008905E6" w:rsidP="00EF72E9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8905E6" w:rsidRPr="00BC6A62" w:rsidTr="00EF72E9">
        <w:trPr>
          <w:trHeight w:val="163"/>
          <w:jc w:val="center"/>
        </w:trPr>
        <w:tc>
          <w:tcPr>
            <w:tcW w:w="10205" w:type="dxa"/>
            <w:gridSpan w:val="5"/>
            <w:tcBorders>
              <w:top w:val="single" w:sz="4" w:space="0" w:color="auto"/>
            </w:tcBorders>
          </w:tcPr>
          <w:p w:rsidR="008905E6" w:rsidRPr="00BC6A62" w:rsidRDefault="008905E6" w:rsidP="00EF72E9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BC6A62">
              <w:rPr>
                <w:rFonts w:ascii="Times New Roman" w:eastAsia="Calibri" w:hAnsi="Times New Roman"/>
                <w:lang w:eastAsia="en-US"/>
              </w:rPr>
              <w:t>(наименование работ, услуг)</w:t>
            </w:r>
          </w:p>
        </w:tc>
      </w:tr>
      <w:tr w:rsidR="008905E6" w:rsidRPr="00BC6A62" w:rsidTr="00EF72E9">
        <w:trPr>
          <w:trHeight w:val="403"/>
          <w:jc w:val="center"/>
        </w:trPr>
        <w:tc>
          <w:tcPr>
            <w:tcW w:w="10205" w:type="dxa"/>
            <w:gridSpan w:val="5"/>
          </w:tcPr>
          <w:p w:rsidR="008905E6" w:rsidRPr="00BC6A62" w:rsidRDefault="008905E6" w:rsidP="00EF72E9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BC6A62">
              <w:rPr>
                <w:rFonts w:ascii="Times New Roman" w:eastAsia="Calibri" w:hAnsi="Times New Roman"/>
                <w:lang w:eastAsia="en-US"/>
              </w:rPr>
              <w:t>под руководством представителя подрядчика (исполнителя), на следующий срок:</w:t>
            </w:r>
          </w:p>
        </w:tc>
      </w:tr>
      <w:tr w:rsidR="008905E6" w:rsidRPr="00BC6A62" w:rsidTr="00EF72E9">
        <w:trPr>
          <w:trHeight w:val="465"/>
          <w:jc w:val="center"/>
        </w:trPr>
        <w:tc>
          <w:tcPr>
            <w:tcW w:w="10205" w:type="dxa"/>
            <w:gridSpan w:val="5"/>
          </w:tcPr>
          <w:p w:rsidR="008905E6" w:rsidRPr="00BC6A62" w:rsidRDefault="008905E6" w:rsidP="00EF72E9">
            <w:pPr>
              <w:rPr>
                <w:rFonts w:ascii="Times New Roman" w:eastAsia="Calibri" w:hAnsi="Times New Roman"/>
                <w:lang w:eastAsia="en-US"/>
              </w:rPr>
            </w:pPr>
            <w:r w:rsidRPr="00BC6A62">
              <w:rPr>
                <w:rFonts w:ascii="Times New Roman" w:eastAsia="Calibri" w:hAnsi="Times New Roman"/>
                <w:lang w:eastAsia="en-US"/>
              </w:rPr>
              <w:t>начало «__» ____________ 20__ г.</w:t>
            </w:r>
            <w:r w:rsidRPr="00BC6A62">
              <w:rPr>
                <w:rFonts w:ascii="Times New Roman" w:eastAsia="Calibri" w:hAnsi="Times New Roman"/>
                <w:lang w:eastAsia="en-US"/>
              </w:rPr>
              <w:tab/>
              <w:t>окончание «__» ____________ 20__ г.</w:t>
            </w:r>
          </w:p>
        </w:tc>
      </w:tr>
      <w:tr w:rsidR="008905E6" w:rsidRPr="00BC6A62" w:rsidTr="00EF72E9">
        <w:trPr>
          <w:trHeight w:val="673"/>
          <w:jc w:val="center"/>
        </w:trPr>
        <w:tc>
          <w:tcPr>
            <w:tcW w:w="10205" w:type="dxa"/>
            <w:gridSpan w:val="5"/>
            <w:tcBorders>
              <w:bottom w:val="single" w:sz="4" w:space="0" w:color="auto"/>
            </w:tcBorders>
          </w:tcPr>
          <w:p w:rsidR="008905E6" w:rsidRPr="00BC6A62" w:rsidRDefault="008905E6" w:rsidP="00EF72E9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BC6A62">
              <w:rPr>
                <w:rFonts w:ascii="Times New Roman" w:eastAsia="Calibri" w:hAnsi="Times New Roman"/>
                <w:lang w:eastAsia="en-US"/>
              </w:rPr>
              <w:t>До начала и во время выполнения работ (оказания услуг) необходимо выполнить следующие мероприятия:</w:t>
            </w:r>
          </w:p>
          <w:p w:rsidR="008905E6" w:rsidRPr="00BC6A62" w:rsidRDefault="008905E6" w:rsidP="00EF72E9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8905E6" w:rsidRPr="00BC6A62" w:rsidTr="00EF72E9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5E6" w:rsidRPr="00BC6A62" w:rsidRDefault="008905E6" w:rsidP="00EF72E9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BC6A62">
              <w:rPr>
                <w:rFonts w:ascii="Times New Roman" w:eastAsia="Calibri" w:hAnsi="Times New Roman"/>
                <w:lang w:eastAsia="en-US"/>
              </w:rPr>
              <w:t>№ п/п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5E6" w:rsidRPr="00BC6A62" w:rsidRDefault="008905E6" w:rsidP="00EF72E9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BC6A62">
              <w:rPr>
                <w:rFonts w:ascii="Times New Roman" w:eastAsia="Calibri" w:hAnsi="Times New Roman"/>
                <w:lang w:eastAsia="en-US"/>
              </w:rPr>
              <w:t xml:space="preserve">Наименование мероприятия </w:t>
            </w:r>
          </w:p>
          <w:p w:rsidR="008905E6" w:rsidRPr="00BC6A62" w:rsidRDefault="008905E6" w:rsidP="00EF72E9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BC6A62">
              <w:rPr>
                <w:rFonts w:ascii="Times New Roman" w:eastAsia="Calibri" w:hAnsi="Times New Roman"/>
                <w:lang w:eastAsia="en-US"/>
              </w:rPr>
              <w:t xml:space="preserve">(перечисляются в том числе мероприятия </w:t>
            </w:r>
          </w:p>
          <w:p w:rsidR="008905E6" w:rsidRPr="00BC6A62" w:rsidRDefault="008905E6" w:rsidP="00EF72E9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BC6A62">
              <w:rPr>
                <w:rFonts w:ascii="Times New Roman" w:eastAsia="Calibri" w:hAnsi="Times New Roman"/>
                <w:lang w:eastAsia="en-US"/>
              </w:rPr>
              <w:t>по подготовке рабочих мест)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5E6" w:rsidRPr="00BC6A62" w:rsidRDefault="008905E6" w:rsidP="00EF72E9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BC6A62">
              <w:rPr>
                <w:rFonts w:ascii="Times New Roman" w:eastAsia="Calibri" w:hAnsi="Times New Roman"/>
                <w:lang w:eastAsia="en-US"/>
              </w:rPr>
              <w:t>Дата и время выполнения мероприятия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5E6" w:rsidRPr="00BC6A62" w:rsidRDefault="008905E6" w:rsidP="00EF72E9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BC6A62">
              <w:rPr>
                <w:rFonts w:ascii="Times New Roman" w:eastAsia="Calibri" w:hAnsi="Times New Roman"/>
                <w:lang w:eastAsia="en-US"/>
              </w:rPr>
              <w:t>ФИО и подпись лица, ответственного за выполнение мероприятия</w:t>
            </w:r>
          </w:p>
        </w:tc>
      </w:tr>
      <w:tr w:rsidR="008905E6" w:rsidRPr="00BC6A62" w:rsidTr="00EF72E9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5E6" w:rsidRPr="00BC6A62" w:rsidRDefault="008905E6" w:rsidP="00EF72E9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BC6A62">
              <w:rPr>
                <w:rFonts w:ascii="Times New Roman" w:eastAsia="Calibri" w:hAnsi="Times New Roman"/>
                <w:lang w:eastAsia="en-US"/>
              </w:rPr>
              <w:t>1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5E6" w:rsidRPr="00BC6A62" w:rsidRDefault="008905E6" w:rsidP="00EF72E9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BC6A62">
              <w:rPr>
                <w:rFonts w:ascii="Times New Roman" w:eastAsia="Calibri" w:hAnsi="Times New Roman"/>
                <w:lang w:eastAsia="en-US"/>
              </w:rPr>
              <w:t>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5E6" w:rsidRPr="00BC6A62" w:rsidRDefault="008905E6" w:rsidP="00EF72E9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BC6A62">
              <w:rPr>
                <w:rFonts w:ascii="Times New Roman" w:eastAsia="Calibri" w:hAnsi="Times New Roman"/>
                <w:lang w:eastAsia="en-US"/>
              </w:rPr>
              <w:t>3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5E6" w:rsidRPr="00BC6A62" w:rsidRDefault="008905E6" w:rsidP="00EF72E9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BC6A62">
              <w:rPr>
                <w:rFonts w:ascii="Times New Roman" w:eastAsia="Calibri" w:hAnsi="Times New Roman"/>
                <w:lang w:eastAsia="en-US"/>
              </w:rPr>
              <w:t>4</w:t>
            </w:r>
          </w:p>
        </w:tc>
      </w:tr>
      <w:tr w:rsidR="008905E6" w:rsidRPr="00BC6A62" w:rsidTr="00EF72E9">
        <w:trPr>
          <w:trHeight w:val="7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5E6" w:rsidRPr="00BC6A62" w:rsidRDefault="008905E6" w:rsidP="008905E6">
            <w:pPr>
              <w:numPr>
                <w:ilvl w:val="0"/>
                <w:numId w:val="1"/>
              </w:numPr>
              <w:tabs>
                <w:tab w:val="left" w:pos="459"/>
              </w:tabs>
              <w:ind w:left="459"/>
              <w:contextualSpacing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5E6" w:rsidRPr="00BC6A62" w:rsidRDefault="008905E6" w:rsidP="00EF72E9">
            <w:pPr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5E6" w:rsidRPr="00BC6A62" w:rsidRDefault="008905E6" w:rsidP="00EF72E9">
            <w:pPr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5E6" w:rsidRPr="00BC6A62" w:rsidRDefault="008905E6" w:rsidP="00EF72E9">
            <w:pPr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8905E6" w:rsidRPr="00BC6A62" w:rsidTr="00EF72E9">
        <w:trPr>
          <w:trHeight w:val="7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5E6" w:rsidRPr="00BC6A62" w:rsidRDefault="008905E6" w:rsidP="008905E6">
            <w:pPr>
              <w:numPr>
                <w:ilvl w:val="0"/>
                <w:numId w:val="1"/>
              </w:numPr>
              <w:tabs>
                <w:tab w:val="left" w:pos="459"/>
              </w:tabs>
              <w:ind w:left="459"/>
              <w:contextualSpacing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5E6" w:rsidRPr="00BC6A62" w:rsidRDefault="008905E6" w:rsidP="00EF72E9">
            <w:pPr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5E6" w:rsidRPr="00BC6A62" w:rsidRDefault="008905E6" w:rsidP="00EF72E9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5E6" w:rsidRPr="00BC6A62" w:rsidRDefault="008905E6" w:rsidP="00EF72E9">
            <w:pPr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8905E6" w:rsidRPr="00BC6A62" w:rsidTr="00EF72E9">
        <w:trPr>
          <w:trHeight w:val="7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5E6" w:rsidRPr="00BC6A62" w:rsidRDefault="008905E6" w:rsidP="008905E6">
            <w:pPr>
              <w:numPr>
                <w:ilvl w:val="0"/>
                <w:numId w:val="1"/>
              </w:numPr>
              <w:tabs>
                <w:tab w:val="left" w:pos="459"/>
              </w:tabs>
              <w:ind w:left="459"/>
              <w:contextualSpacing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5E6" w:rsidRPr="00BC6A62" w:rsidRDefault="008905E6" w:rsidP="00EF72E9">
            <w:pPr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5E6" w:rsidRPr="00BC6A62" w:rsidRDefault="008905E6" w:rsidP="00EF72E9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5E6" w:rsidRPr="00BC6A62" w:rsidRDefault="008905E6" w:rsidP="00EF72E9">
            <w:pPr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8905E6" w:rsidRPr="00BC6A62" w:rsidTr="00EF72E9">
        <w:trPr>
          <w:trHeight w:val="7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5E6" w:rsidRPr="00BC6A62" w:rsidRDefault="008905E6" w:rsidP="008905E6">
            <w:pPr>
              <w:numPr>
                <w:ilvl w:val="0"/>
                <w:numId w:val="1"/>
              </w:numPr>
              <w:tabs>
                <w:tab w:val="left" w:pos="459"/>
              </w:tabs>
              <w:ind w:left="459"/>
              <w:contextualSpacing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5E6" w:rsidRPr="00BC6A62" w:rsidRDefault="008905E6" w:rsidP="00EF72E9">
            <w:pPr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5E6" w:rsidRPr="00BC6A62" w:rsidRDefault="008905E6" w:rsidP="00EF72E9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5E6" w:rsidRPr="00BC6A62" w:rsidRDefault="008905E6" w:rsidP="00EF72E9">
            <w:pPr>
              <w:rPr>
                <w:rFonts w:ascii="Times New Roman" w:eastAsia="Calibri" w:hAnsi="Times New Roman"/>
                <w:lang w:eastAsia="en-US"/>
              </w:rPr>
            </w:pPr>
          </w:p>
        </w:tc>
      </w:tr>
    </w:tbl>
    <w:p w:rsidR="008905E6" w:rsidRPr="00BC6A62" w:rsidRDefault="008905E6" w:rsidP="008905E6">
      <w:pPr>
        <w:rPr>
          <w:rFonts w:ascii="Times New Roman" w:hAnsi="Times New Roman"/>
        </w:rPr>
      </w:pPr>
    </w:p>
    <w:tbl>
      <w:tblPr>
        <w:tblW w:w="10200" w:type="dxa"/>
        <w:tblLayout w:type="fixed"/>
        <w:tblLook w:val="04A0" w:firstRow="1" w:lastRow="0" w:firstColumn="1" w:lastColumn="0" w:noHBand="0" w:noVBand="1"/>
      </w:tblPr>
      <w:tblGrid>
        <w:gridCol w:w="5921"/>
        <w:gridCol w:w="4279"/>
      </w:tblGrid>
      <w:tr w:rsidR="008905E6" w:rsidRPr="00BC6A62" w:rsidTr="00EF72E9">
        <w:tc>
          <w:tcPr>
            <w:tcW w:w="5921" w:type="dxa"/>
            <w:hideMark/>
          </w:tcPr>
          <w:p w:rsidR="008905E6" w:rsidRPr="00BC6A62" w:rsidRDefault="008905E6" w:rsidP="00EF72E9">
            <w:pPr>
              <w:rPr>
                <w:rFonts w:ascii="Times New Roman" w:eastAsia="Calibri" w:hAnsi="Times New Roman"/>
                <w:kern w:val="2"/>
                <w:lang w:eastAsia="en-US"/>
              </w:rPr>
            </w:pPr>
            <w:r w:rsidRPr="00BC6A62">
              <w:rPr>
                <w:rFonts w:ascii="Times New Roman" w:eastAsia="Calibri" w:hAnsi="Times New Roman"/>
                <w:kern w:val="2"/>
                <w:lang w:eastAsia="en-US"/>
              </w:rPr>
              <w:t>Представитель Заказчика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905E6" w:rsidRPr="00BC6A62" w:rsidRDefault="008905E6" w:rsidP="00EF72E9">
            <w:pPr>
              <w:rPr>
                <w:rFonts w:ascii="Times New Roman" w:eastAsia="Calibri" w:hAnsi="Times New Roman"/>
                <w:kern w:val="2"/>
                <w:lang w:eastAsia="en-US"/>
              </w:rPr>
            </w:pPr>
          </w:p>
        </w:tc>
      </w:tr>
      <w:tr w:rsidR="008905E6" w:rsidRPr="00BC6A62" w:rsidTr="00EF72E9">
        <w:trPr>
          <w:trHeight w:val="75"/>
        </w:trPr>
        <w:tc>
          <w:tcPr>
            <w:tcW w:w="5921" w:type="dxa"/>
          </w:tcPr>
          <w:p w:rsidR="008905E6" w:rsidRPr="00BC6A62" w:rsidRDefault="008905E6" w:rsidP="00EF72E9">
            <w:pPr>
              <w:rPr>
                <w:rFonts w:ascii="Times New Roman" w:eastAsia="Calibri" w:hAnsi="Times New Roman"/>
                <w:kern w:val="2"/>
                <w:lang w:eastAsia="en-US"/>
              </w:rPr>
            </w:pPr>
          </w:p>
        </w:tc>
        <w:tc>
          <w:tcPr>
            <w:tcW w:w="427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905E6" w:rsidRPr="00BC6A62" w:rsidRDefault="008905E6" w:rsidP="00EF72E9">
            <w:pPr>
              <w:jc w:val="center"/>
              <w:rPr>
                <w:rFonts w:ascii="Times New Roman" w:eastAsia="Calibri" w:hAnsi="Times New Roman"/>
                <w:kern w:val="2"/>
                <w:lang w:eastAsia="en-US"/>
              </w:rPr>
            </w:pPr>
            <w:r w:rsidRPr="00BC6A62">
              <w:rPr>
                <w:rFonts w:ascii="Times New Roman" w:eastAsia="Calibri" w:hAnsi="Times New Roman"/>
                <w:kern w:val="2"/>
                <w:lang w:eastAsia="en-US"/>
              </w:rPr>
              <w:t>(подпись)</w:t>
            </w:r>
          </w:p>
        </w:tc>
      </w:tr>
      <w:tr w:rsidR="008905E6" w:rsidRPr="00BC6A62" w:rsidTr="00EF72E9">
        <w:trPr>
          <w:trHeight w:val="75"/>
        </w:trPr>
        <w:tc>
          <w:tcPr>
            <w:tcW w:w="5921" w:type="dxa"/>
            <w:hideMark/>
          </w:tcPr>
          <w:p w:rsidR="008905E6" w:rsidRPr="00BC6A62" w:rsidRDefault="008905E6" w:rsidP="00EF72E9">
            <w:pPr>
              <w:rPr>
                <w:rFonts w:ascii="Times New Roman" w:eastAsia="Calibri" w:hAnsi="Times New Roman"/>
                <w:kern w:val="2"/>
                <w:lang w:eastAsia="en-US"/>
              </w:rPr>
            </w:pPr>
            <w:r w:rsidRPr="00BC6A62">
              <w:rPr>
                <w:rFonts w:ascii="Times New Roman" w:eastAsia="Calibri" w:hAnsi="Times New Roman"/>
                <w:kern w:val="2"/>
                <w:lang w:eastAsia="en-US"/>
              </w:rPr>
              <w:t xml:space="preserve">Представитель Исполнителя 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905E6" w:rsidRPr="00BC6A62" w:rsidRDefault="008905E6" w:rsidP="00EF72E9">
            <w:pPr>
              <w:rPr>
                <w:rFonts w:ascii="Times New Roman" w:eastAsia="Calibri" w:hAnsi="Times New Roman"/>
                <w:kern w:val="2"/>
                <w:lang w:eastAsia="en-US"/>
              </w:rPr>
            </w:pPr>
          </w:p>
        </w:tc>
      </w:tr>
      <w:tr w:rsidR="008905E6" w:rsidRPr="00BC6A62" w:rsidTr="00EF72E9">
        <w:trPr>
          <w:trHeight w:val="75"/>
        </w:trPr>
        <w:tc>
          <w:tcPr>
            <w:tcW w:w="5921" w:type="dxa"/>
          </w:tcPr>
          <w:p w:rsidR="008905E6" w:rsidRPr="00BC6A62" w:rsidRDefault="008905E6" w:rsidP="00EF72E9">
            <w:pPr>
              <w:rPr>
                <w:rFonts w:ascii="Times New Roman" w:eastAsia="Calibri" w:hAnsi="Times New Roman"/>
                <w:kern w:val="2"/>
                <w:lang w:eastAsia="en-US"/>
              </w:rPr>
            </w:pPr>
          </w:p>
        </w:tc>
        <w:tc>
          <w:tcPr>
            <w:tcW w:w="427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905E6" w:rsidRPr="00BC6A62" w:rsidRDefault="008905E6" w:rsidP="00EF72E9">
            <w:pPr>
              <w:jc w:val="center"/>
              <w:rPr>
                <w:rFonts w:ascii="Times New Roman" w:eastAsia="Calibri" w:hAnsi="Times New Roman"/>
                <w:kern w:val="2"/>
                <w:lang w:eastAsia="en-US"/>
              </w:rPr>
            </w:pPr>
            <w:r w:rsidRPr="00BC6A62">
              <w:rPr>
                <w:rFonts w:ascii="Times New Roman" w:eastAsia="Calibri" w:hAnsi="Times New Roman"/>
                <w:kern w:val="2"/>
                <w:lang w:eastAsia="en-US"/>
              </w:rPr>
              <w:t>(подпись)</w:t>
            </w:r>
          </w:p>
        </w:tc>
      </w:tr>
    </w:tbl>
    <w:p w:rsidR="00E6746D" w:rsidRDefault="00CE37B2">
      <w:bookmarkStart w:id="0" w:name="_GoBack"/>
      <w:bookmarkEnd w:id="0"/>
    </w:p>
    <w:sectPr w:rsidR="00E6746D" w:rsidSect="008319F0">
      <w:headerReference w:type="default" r:id="rId7"/>
      <w:footerReference w:type="default" r:id="rId8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37B2" w:rsidRDefault="00CE37B2" w:rsidP="008905E6">
      <w:r>
        <w:separator/>
      </w:r>
    </w:p>
  </w:endnote>
  <w:endnote w:type="continuationSeparator" w:id="0">
    <w:p w:rsidR="00CE37B2" w:rsidRDefault="00CE37B2" w:rsidP="008905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31CE" w:rsidRDefault="00CE37B2" w:rsidP="00BF244B">
    <w:pPr>
      <w:pStyle w:val="a3"/>
      <w:jc w:val="center"/>
    </w:pPr>
  </w:p>
  <w:p w:rsidR="004531CE" w:rsidRDefault="00CE37B2">
    <w:pPr>
      <w:pStyle w:val="a3"/>
    </w:pPr>
  </w:p>
  <w:p w:rsidR="004531CE" w:rsidRDefault="00CE37B2"/>
  <w:p w:rsidR="004531CE" w:rsidRDefault="00CE37B2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37B2" w:rsidRDefault="00CE37B2" w:rsidP="008905E6">
      <w:r>
        <w:separator/>
      </w:r>
    </w:p>
  </w:footnote>
  <w:footnote w:type="continuationSeparator" w:id="0">
    <w:p w:rsidR="00CE37B2" w:rsidRDefault="00CE37B2" w:rsidP="008905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12490249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:rsidR="008905E6" w:rsidRPr="008905E6" w:rsidRDefault="008905E6">
        <w:pPr>
          <w:pStyle w:val="a5"/>
          <w:jc w:val="center"/>
          <w:rPr>
            <w:rFonts w:ascii="Times New Roman" w:hAnsi="Times New Roman"/>
            <w:sz w:val="24"/>
            <w:szCs w:val="24"/>
          </w:rPr>
        </w:pPr>
        <w:r w:rsidRPr="008905E6">
          <w:rPr>
            <w:rFonts w:ascii="Times New Roman" w:hAnsi="Times New Roman"/>
            <w:sz w:val="24"/>
            <w:szCs w:val="24"/>
          </w:rPr>
          <w:fldChar w:fldCharType="begin"/>
        </w:r>
        <w:r w:rsidRPr="008905E6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8905E6">
          <w:rPr>
            <w:rFonts w:ascii="Times New Roman" w:hAnsi="Times New Roman"/>
            <w:sz w:val="24"/>
            <w:szCs w:val="24"/>
          </w:rPr>
          <w:fldChar w:fldCharType="separate"/>
        </w:r>
        <w:r>
          <w:rPr>
            <w:rFonts w:ascii="Times New Roman" w:hAnsi="Times New Roman"/>
            <w:noProof/>
            <w:sz w:val="24"/>
            <w:szCs w:val="24"/>
          </w:rPr>
          <w:t>9</w:t>
        </w:r>
        <w:r w:rsidRPr="008905E6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8905E6" w:rsidRDefault="008905E6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40755D"/>
    <w:multiLevelType w:val="hybridMultilevel"/>
    <w:tmpl w:val="33AE0874"/>
    <w:lvl w:ilvl="0" w:tplc="0419000F">
      <w:start w:val="1"/>
      <w:numFmt w:val="decimal"/>
      <w:lvlText w:val="%1."/>
      <w:lvlJc w:val="left"/>
      <w:pPr>
        <w:ind w:left="678" w:hanging="360"/>
      </w:pPr>
    </w:lvl>
    <w:lvl w:ilvl="1" w:tplc="04190019" w:tentative="1">
      <w:start w:val="1"/>
      <w:numFmt w:val="lowerLetter"/>
      <w:lvlText w:val="%2."/>
      <w:lvlJc w:val="left"/>
      <w:pPr>
        <w:ind w:left="1398" w:hanging="360"/>
      </w:pPr>
    </w:lvl>
    <w:lvl w:ilvl="2" w:tplc="0419001B" w:tentative="1">
      <w:start w:val="1"/>
      <w:numFmt w:val="lowerRoman"/>
      <w:lvlText w:val="%3."/>
      <w:lvlJc w:val="right"/>
      <w:pPr>
        <w:ind w:left="2118" w:hanging="180"/>
      </w:pPr>
    </w:lvl>
    <w:lvl w:ilvl="3" w:tplc="0419000F" w:tentative="1">
      <w:start w:val="1"/>
      <w:numFmt w:val="decimal"/>
      <w:lvlText w:val="%4."/>
      <w:lvlJc w:val="left"/>
      <w:pPr>
        <w:ind w:left="2838" w:hanging="360"/>
      </w:pPr>
    </w:lvl>
    <w:lvl w:ilvl="4" w:tplc="04190019" w:tentative="1">
      <w:start w:val="1"/>
      <w:numFmt w:val="lowerLetter"/>
      <w:lvlText w:val="%5."/>
      <w:lvlJc w:val="left"/>
      <w:pPr>
        <w:ind w:left="3558" w:hanging="360"/>
      </w:pPr>
    </w:lvl>
    <w:lvl w:ilvl="5" w:tplc="0419001B" w:tentative="1">
      <w:start w:val="1"/>
      <w:numFmt w:val="lowerRoman"/>
      <w:lvlText w:val="%6."/>
      <w:lvlJc w:val="right"/>
      <w:pPr>
        <w:ind w:left="4278" w:hanging="180"/>
      </w:pPr>
    </w:lvl>
    <w:lvl w:ilvl="6" w:tplc="0419000F" w:tentative="1">
      <w:start w:val="1"/>
      <w:numFmt w:val="decimal"/>
      <w:lvlText w:val="%7."/>
      <w:lvlJc w:val="left"/>
      <w:pPr>
        <w:ind w:left="4998" w:hanging="360"/>
      </w:pPr>
    </w:lvl>
    <w:lvl w:ilvl="7" w:tplc="04190019" w:tentative="1">
      <w:start w:val="1"/>
      <w:numFmt w:val="lowerLetter"/>
      <w:lvlText w:val="%8."/>
      <w:lvlJc w:val="left"/>
      <w:pPr>
        <w:ind w:left="5718" w:hanging="360"/>
      </w:pPr>
    </w:lvl>
    <w:lvl w:ilvl="8" w:tplc="0419001B" w:tentative="1">
      <w:start w:val="1"/>
      <w:numFmt w:val="lowerRoman"/>
      <w:lvlText w:val="%9."/>
      <w:lvlJc w:val="right"/>
      <w:pPr>
        <w:ind w:left="643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5E6"/>
    <w:rsid w:val="008905E6"/>
    <w:rsid w:val="00A3549C"/>
    <w:rsid w:val="00AF6EE8"/>
    <w:rsid w:val="00CE3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88C94C-5A35-430F-B98F-D0719286E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05E6"/>
    <w:pPr>
      <w:spacing w:after="0" w:line="240" w:lineRule="auto"/>
    </w:pPr>
    <w:rPr>
      <w:rFonts w:ascii="Calibri" w:eastAsia="Times New Roman" w:hAnsi="Calibri" w:cs="Times New Roman"/>
      <w:kern w:val="1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aliases w:val="Не удалять!,Знак Знак Знак"/>
    <w:basedOn w:val="a"/>
    <w:link w:val="a4"/>
    <w:qFormat/>
    <w:rsid w:val="008905E6"/>
    <w:pPr>
      <w:tabs>
        <w:tab w:val="center" w:pos="4320"/>
        <w:tab w:val="right" w:pos="8640"/>
      </w:tabs>
    </w:pPr>
  </w:style>
  <w:style w:type="character" w:customStyle="1" w:styleId="a4">
    <w:name w:val="Нижний колонтитул Знак"/>
    <w:aliases w:val="Не удалять! Знак,Знак Знак Знак Знак2"/>
    <w:basedOn w:val="a0"/>
    <w:link w:val="a3"/>
    <w:rsid w:val="008905E6"/>
    <w:rPr>
      <w:rFonts w:ascii="Calibri" w:eastAsia="Times New Roman" w:hAnsi="Calibri" w:cs="Times New Roman"/>
      <w:kern w:val="1"/>
      <w:lang w:eastAsia="ar-SA"/>
    </w:rPr>
  </w:style>
  <w:style w:type="paragraph" w:styleId="a5">
    <w:name w:val="header"/>
    <w:basedOn w:val="a"/>
    <w:link w:val="a6"/>
    <w:uiPriority w:val="99"/>
    <w:unhideWhenUsed/>
    <w:rsid w:val="008905E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905E6"/>
    <w:rPr>
      <w:rFonts w:ascii="Calibri" w:eastAsia="Times New Roman" w:hAnsi="Calibri" w:cs="Times New Roman"/>
      <w:kern w:val="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3424</Words>
  <Characters>19519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Кожина Екатерина Юрьевна</dc:creator>
  <cp:keywords/>
  <dc:description/>
  <cp:lastModifiedBy>Кожина Екатерина Юрьевна</cp:lastModifiedBy>
  <cp:revision>1</cp:revision>
  <dcterms:created xsi:type="dcterms:W3CDTF">2026-07-16T06:17:00Z</dcterms:created>
  <dcterms:modified xsi:type="dcterms:W3CDTF">2026-07-16T06:18:00Z</dcterms:modified>
</cp:coreProperties>
</file>