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56131A" w:rsidRPr="004C560C" w:rsidTr="00D75324">
        <w:tc>
          <w:tcPr>
            <w:tcW w:w="9747" w:type="dxa"/>
          </w:tcPr>
          <w:p w:rsidR="0056131A" w:rsidRPr="004C560C" w:rsidRDefault="0056131A" w:rsidP="00D75324">
            <w:pPr>
              <w:spacing w:after="0" w:line="240" w:lineRule="auto"/>
              <w:jc w:val="center"/>
              <w:rPr>
                <w:rFonts w:ascii="PT Astra Serif" w:hAnsi="PT Astra Serif"/>
                <w:sz w:val="22"/>
                <w:szCs w:val="22"/>
              </w:rPr>
            </w:pPr>
            <w:r w:rsidRPr="004C560C">
              <w:rPr>
                <w:rFonts w:ascii="PT Astra Serif" w:hAnsi="PT Astra Serif"/>
                <w:b/>
                <w:sz w:val="22"/>
                <w:szCs w:val="22"/>
              </w:rPr>
              <w:t>ДОГОВОР</w:t>
            </w:r>
            <w:r w:rsidR="004F7410" w:rsidRPr="004C560C">
              <w:rPr>
                <w:rFonts w:ascii="PT Astra Serif" w:hAnsi="PT Astra Serif"/>
                <w:b/>
                <w:sz w:val="22"/>
                <w:szCs w:val="22"/>
              </w:rPr>
              <w:t xml:space="preserve"> </w:t>
            </w:r>
            <w:r w:rsidR="000A585E" w:rsidRPr="004C560C">
              <w:rPr>
                <w:rFonts w:ascii="PT Astra Serif" w:hAnsi="PT Astra Serif"/>
                <w:b/>
                <w:sz w:val="22"/>
                <w:szCs w:val="22"/>
              </w:rPr>
              <w:t>ПОДРЯДА</w:t>
            </w:r>
            <w:r w:rsidRPr="004C560C">
              <w:rPr>
                <w:rFonts w:ascii="PT Astra Serif" w:hAnsi="PT Astra Serif"/>
                <w:b/>
                <w:sz w:val="22"/>
                <w:szCs w:val="22"/>
              </w:rPr>
              <w:t xml:space="preserve"> № __________</w:t>
            </w:r>
          </w:p>
        </w:tc>
      </w:tr>
      <w:tr w:rsidR="0056131A" w:rsidRPr="004C560C" w:rsidTr="00D75324">
        <w:tc>
          <w:tcPr>
            <w:tcW w:w="9747" w:type="dxa"/>
          </w:tcPr>
          <w:p w:rsidR="0056131A" w:rsidRPr="004C560C" w:rsidRDefault="0056131A" w:rsidP="00D75324">
            <w:pPr>
              <w:spacing w:after="0" w:line="240" w:lineRule="auto"/>
              <w:ind w:left="-72" w:right="-75"/>
              <w:jc w:val="center"/>
              <w:rPr>
                <w:rFonts w:ascii="PT Astra Serif" w:hAnsi="PT Astra Serif"/>
                <w:sz w:val="22"/>
                <w:szCs w:val="22"/>
              </w:rPr>
            </w:pPr>
            <w:r w:rsidRPr="004C560C">
              <w:rPr>
                <w:rFonts w:ascii="PT Astra Serif" w:hAnsi="PT Astra Serif"/>
                <w:sz w:val="22"/>
                <w:szCs w:val="22"/>
              </w:rPr>
              <w:t xml:space="preserve">на </w:t>
            </w:r>
            <w:r w:rsidR="001C3C78" w:rsidRPr="004C560C">
              <w:rPr>
                <w:rFonts w:ascii="PT Astra Serif" w:hAnsi="PT Astra Serif"/>
                <w:sz w:val="22"/>
                <w:szCs w:val="22"/>
              </w:rPr>
              <w:t xml:space="preserve">выполнение </w:t>
            </w:r>
            <w:r w:rsidR="00C71CA3">
              <w:rPr>
                <w:rFonts w:ascii="PT Astra Serif" w:hAnsi="PT Astra Serif"/>
                <w:sz w:val="22"/>
                <w:szCs w:val="22"/>
              </w:rPr>
              <w:t>ремонтных работ</w:t>
            </w:r>
          </w:p>
          <w:p w:rsidR="00D75324" w:rsidRPr="004C560C" w:rsidRDefault="00D75324" w:rsidP="00D75324">
            <w:pPr>
              <w:spacing w:after="0" w:line="240" w:lineRule="auto"/>
              <w:ind w:left="-72" w:right="-75"/>
              <w:jc w:val="center"/>
              <w:rPr>
                <w:rFonts w:ascii="PT Astra Serif" w:hAnsi="PT Astra Serif"/>
                <w:sz w:val="22"/>
                <w:szCs w:val="22"/>
              </w:rPr>
            </w:pPr>
          </w:p>
        </w:tc>
      </w:tr>
      <w:tr w:rsidR="0056131A" w:rsidRPr="004C560C" w:rsidTr="00D75324">
        <w:tc>
          <w:tcPr>
            <w:tcW w:w="9747" w:type="dxa"/>
          </w:tcPr>
          <w:p w:rsidR="0056131A" w:rsidRPr="004C560C" w:rsidRDefault="0056131A" w:rsidP="0080308B">
            <w:pPr>
              <w:spacing w:after="0" w:line="240" w:lineRule="auto"/>
              <w:jc w:val="center"/>
              <w:rPr>
                <w:rFonts w:ascii="PT Astra Serif" w:hAnsi="PT Astra Serif"/>
                <w:b/>
                <w:sz w:val="22"/>
                <w:szCs w:val="22"/>
              </w:rPr>
            </w:pPr>
            <w:r w:rsidRPr="004C560C">
              <w:rPr>
                <w:rFonts w:ascii="PT Astra Serif" w:hAnsi="PT Astra Serif"/>
                <w:b/>
                <w:sz w:val="22"/>
                <w:szCs w:val="22"/>
              </w:rPr>
              <w:t>ИКЗ</w:t>
            </w:r>
            <w:r w:rsidR="007F3517" w:rsidRPr="004C560C">
              <w:rPr>
                <w:rFonts w:ascii="PT Astra Serif" w:hAnsi="PT Astra Serif"/>
                <w:b/>
                <w:sz w:val="22"/>
                <w:szCs w:val="22"/>
              </w:rPr>
              <w:t xml:space="preserve">: </w:t>
            </w:r>
            <w:r w:rsidR="004C560C" w:rsidRPr="004C560C">
              <w:rPr>
                <w:rFonts w:ascii="PT Astra Serif" w:hAnsi="PT Astra Serif"/>
                <w:b/>
                <w:sz w:val="22"/>
                <w:szCs w:val="22"/>
              </w:rPr>
              <w:t xml:space="preserve">26 1 6669013523 662301001 0000 </w:t>
            </w:r>
            <w:r w:rsidR="004C560C" w:rsidRPr="004C560C">
              <w:rPr>
                <w:rFonts w:ascii="PT Astra Serif" w:hAnsi="PT Astra Serif"/>
                <w:b/>
                <w:sz w:val="22"/>
                <w:szCs w:val="22"/>
                <w:u w:val="single"/>
              </w:rPr>
              <w:t>018</w:t>
            </w:r>
            <w:r w:rsidR="004C560C" w:rsidRPr="004C560C">
              <w:rPr>
                <w:rFonts w:ascii="PT Astra Serif" w:hAnsi="PT Astra Serif"/>
                <w:b/>
                <w:sz w:val="22"/>
                <w:szCs w:val="22"/>
              </w:rPr>
              <w:t xml:space="preserve"> 0000 244</w:t>
            </w:r>
          </w:p>
        </w:tc>
      </w:tr>
    </w:tbl>
    <w:p w:rsidR="0056131A" w:rsidRPr="004C560C" w:rsidRDefault="0056131A" w:rsidP="00D75324">
      <w:pPr>
        <w:spacing w:after="0" w:line="240" w:lineRule="auto"/>
        <w:jc w:val="center"/>
        <w:rPr>
          <w:rFonts w:ascii="PT Astra Serif" w:hAnsi="PT Astra Serif" w:cs="Times New Roman"/>
        </w:rPr>
      </w:pPr>
    </w:p>
    <w:p w:rsidR="00D75324" w:rsidRPr="004C560C" w:rsidRDefault="00D75324" w:rsidP="00D75324">
      <w:pPr>
        <w:spacing w:after="0" w:line="240" w:lineRule="auto"/>
        <w:jc w:val="center"/>
        <w:rPr>
          <w:rFonts w:ascii="PT Astra Serif" w:hAnsi="PT Astra Serif"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962"/>
      </w:tblGrid>
      <w:tr w:rsidR="0056131A" w:rsidRPr="004C560C" w:rsidTr="00D75324">
        <w:tc>
          <w:tcPr>
            <w:tcW w:w="4785" w:type="dxa"/>
          </w:tcPr>
          <w:p w:rsidR="0056131A" w:rsidRPr="004C560C" w:rsidRDefault="0056131A" w:rsidP="00D75324">
            <w:pPr>
              <w:spacing w:after="0" w:line="240" w:lineRule="auto"/>
              <w:jc w:val="both"/>
              <w:rPr>
                <w:rFonts w:ascii="PT Astra Serif" w:hAnsi="PT Astra Serif"/>
                <w:b/>
                <w:sz w:val="22"/>
                <w:szCs w:val="22"/>
              </w:rPr>
            </w:pPr>
            <w:r w:rsidRPr="004C560C">
              <w:rPr>
                <w:rFonts w:ascii="PT Astra Serif" w:hAnsi="PT Astra Serif"/>
                <w:sz w:val="22"/>
                <w:szCs w:val="22"/>
              </w:rPr>
              <w:t>г. Нижний Тагил</w:t>
            </w:r>
          </w:p>
        </w:tc>
        <w:tc>
          <w:tcPr>
            <w:tcW w:w="4962" w:type="dxa"/>
          </w:tcPr>
          <w:p w:rsidR="0056131A" w:rsidRPr="004C560C" w:rsidRDefault="0056131A" w:rsidP="00D75324">
            <w:pPr>
              <w:spacing w:after="0" w:line="240" w:lineRule="auto"/>
              <w:jc w:val="right"/>
              <w:rPr>
                <w:rFonts w:ascii="PT Astra Serif" w:hAnsi="PT Astra Serif"/>
                <w:b/>
                <w:sz w:val="22"/>
                <w:szCs w:val="22"/>
              </w:rPr>
            </w:pPr>
            <w:r w:rsidRPr="004C560C">
              <w:rPr>
                <w:rFonts w:ascii="PT Astra Serif" w:hAnsi="PT Astra Serif"/>
                <w:sz w:val="22"/>
                <w:szCs w:val="22"/>
              </w:rPr>
              <w:t>«_____» __________ 20 ____ год</w:t>
            </w:r>
          </w:p>
        </w:tc>
      </w:tr>
    </w:tbl>
    <w:p w:rsidR="00D75324" w:rsidRPr="004C560C" w:rsidRDefault="00D75324" w:rsidP="00D75324">
      <w:pPr>
        <w:spacing w:after="0" w:line="240" w:lineRule="auto"/>
        <w:ind w:firstLine="709"/>
        <w:jc w:val="both"/>
        <w:rPr>
          <w:rFonts w:ascii="PT Astra Serif" w:hAnsi="PT Astra Serif" w:cs="Times New Roman"/>
          <w:b/>
        </w:rPr>
      </w:pPr>
    </w:p>
    <w:p w:rsidR="0056131A" w:rsidRPr="004C560C" w:rsidRDefault="0056131A" w:rsidP="00D75324">
      <w:pPr>
        <w:spacing w:after="0" w:line="240" w:lineRule="auto"/>
        <w:ind w:firstLine="709"/>
        <w:jc w:val="both"/>
        <w:rPr>
          <w:rFonts w:ascii="PT Astra Serif" w:hAnsi="PT Astra Serif" w:cs="Times New Roman"/>
        </w:rPr>
      </w:pPr>
      <w:r w:rsidRPr="004C560C">
        <w:rPr>
          <w:rFonts w:ascii="PT Astra Serif" w:hAnsi="PT Astra Serif" w:cs="Times New Roman"/>
          <w:b/>
        </w:rPr>
        <w:t>федеральное казенное учреждение «Исправительная колония № 6 Главного управления Федеральной службы исполнения наказаний по Свердловской области»</w:t>
      </w:r>
      <w:r w:rsidRPr="004C560C">
        <w:rPr>
          <w:rFonts w:ascii="PT Astra Serif" w:hAnsi="PT Astra Serif" w:cs="Times New Roman"/>
        </w:rPr>
        <w:t xml:space="preserve"> от имени Российской Федерации, именуемое в дальнейшем «</w:t>
      </w:r>
      <w:r w:rsidR="000F2BE6" w:rsidRPr="004C560C">
        <w:rPr>
          <w:rFonts w:ascii="PT Astra Serif" w:hAnsi="PT Astra Serif" w:cs="Times New Roman"/>
        </w:rPr>
        <w:t>ЗАКАЗЧИК</w:t>
      </w:r>
      <w:r w:rsidRPr="004C560C">
        <w:rPr>
          <w:rFonts w:ascii="PT Astra Serif" w:hAnsi="PT Astra Serif" w:cs="Times New Roman"/>
        </w:rPr>
        <w:t xml:space="preserve">», в лице начальника Востриловой Марины Марсилевны, действующего на основании Устава, с одной стороны, и </w:t>
      </w:r>
    </w:p>
    <w:p w:rsidR="0056131A" w:rsidRPr="004C560C" w:rsidRDefault="0056131A" w:rsidP="00D75324">
      <w:pPr>
        <w:spacing w:after="0" w:line="240" w:lineRule="auto"/>
        <w:ind w:firstLine="709"/>
        <w:jc w:val="both"/>
        <w:rPr>
          <w:rFonts w:ascii="PT Astra Serif" w:hAnsi="PT Astra Serif" w:cs="Times New Roman"/>
          <w:b/>
        </w:rPr>
      </w:pPr>
      <w:r w:rsidRPr="004C560C">
        <w:rPr>
          <w:rFonts w:ascii="PT Astra Serif" w:hAnsi="PT Astra Serif" w:cs="Times New Roman"/>
          <w:b/>
        </w:rPr>
        <w:t>____________________________</w:t>
      </w:r>
      <w:r w:rsidRPr="004C560C">
        <w:rPr>
          <w:rFonts w:ascii="PT Astra Serif" w:hAnsi="PT Astra Serif" w:cs="Times New Roman"/>
        </w:rPr>
        <w:t>, именуемое в дальнейшем «</w:t>
      </w:r>
      <w:r w:rsidR="004F7410" w:rsidRPr="004C560C">
        <w:rPr>
          <w:rFonts w:ascii="PT Astra Serif" w:hAnsi="PT Astra Serif" w:cs="Times New Roman"/>
        </w:rPr>
        <w:t>ПОДРЯДЧИК</w:t>
      </w:r>
      <w:r w:rsidRPr="004C560C">
        <w:rPr>
          <w:rFonts w:ascii="PT Astra Serif" w:hAnsi="PT Astra Serif" w:cs="Times New Roman"/>
        </w:rPr>
        <w:t>», в лице ________________, действующего на основании ________________, с другой стороны, совместно в дальнейшем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протоколом подведения итогов на ЕАТ.РФ (</w:t>
      </w:r>
      <w:r w:rsidR="000F2BE6" w:rsidRPr="004C560C">
        <w:rPr>
          <w:rFonts w:ascii="PT Astra Serif" w:hAnsi="PT Astra Serif" w:cs="Times New Roman"/>
        </w:rPr>
        <w:t>https://agregatoreat.ru/</w:t>
      </w:r>
      <w:r w:rsidRPr="004C560C">
        <w:rPr>
          <w:rFonts w:ascii="PT Astra Serif" w:hAnsi="PT Astra Serif" w:cs="Times New Roman"/>
        </w:rPr>
        <w:t>) от «____» ____ 20</w:t>
      </w:r>
      <w:r w:rsidR="000F2BE6" w:rsidRPr="004C560C">
        <w:rPr>
          <w:rFonts w:ascii="PT Astra Serif" w:hAnsi="PT Astra Serif" w:cs="Times New Roman"/>
        </w:rPr>
        <w:t>____</w:t>
      </w:r>
      <w:r w:rsidRPr="004C560C">
        <w:rPr>
          <w:rFonts w:ascii="PT Astra Serif" w:hAnsi="PT Astra Serif" w:cs="Times New Roman"/>
        </w:rPr>
        <w:t xml:space="preserve"> г. закупочная сессия № __</w:t>
      </w:r>
      <w:r w:rsidR="000F2BE6" w:rsidRPr="004C560C">
        <w:rPr>
          <w:rFonts w:ascii="PT Astra Serif" w:hAnsi="PT Astra Serif" w:cs="Times New Roman"/>
        </w:rPr>
        <w:t>_____</w:t>
      </w:r>
      <w:r w:rsidR="000A585E" w:rsidRPr="004C560C">
        <w:rPr>
          <w:rFonts w:ascii="PT Astra Serif" w:hAnsi="PT Astra Serif" w:cs="Times New Roman"/>
        </w:rPr>
        <w:t>_</w:t>
      </w:r>
      <w:r w:rsidRPr="004C560C">
        <w:rPr>
          <w:rFonts w:ascii="PT Astra Serif" w:hAnsi="PT Astra Serif" w:cs="Times New Roman"/>
        </w:rPr>
        <w:t>______, заключили настоящий договор о нижеследующем:</w:t>
      </w:r>
    </w:p>
    <w:p w:rsidR="000F2BE6" w:rsidRPr="004C560C" w:rsidRDefault="000F2BE6" w:rsidP="00D75324">
      <w:pPr>
        <w:spacing w:after="0" w:line="240" w:lineRule="auto"/>
        <w:jc w:val="both"/>
        <w:rPr>
          <w:rFonts w:ascii="PT Astra Serif" w:hAnsi="PT Astra Serif" w:cs="Times New Roman"/>
          <w:b/>
        </w:rPr>
      </w:pPr>
    </w:p>
    <w:p w:rsidR="000F2BE6" w:rsidRPr="004C560C" w:rsidRDefault="000F2BE6"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ПРДМЕТ ДОГОВОРА</w:t>
      </w:r>
    </w:p>
    <w:p w:rsidR="000F2BE6" w:rsidRPr="004C560C" w:rsidRDefault="00E91951"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 настоящему договору Подрядчик обязуется выполнить по заданию Заказчика сварочные работы на объектах ФКУ ИК-6 ГУФСИН России по Свердловской области (согласно приложения №1) по адресу: Свердловская область, г. Нижний Тагил, ул. Западная, 3а, а Заказчик обязуется принять результат работ и оплатить работы в порядке, предусмотренном настоящим Договором.</w:t>
      </w:r>
    </w:p>
    <w:p w:rsidR="00E91951" w:rsidRDefault="00E91951"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Подрядчик самостоятельно определяет способы выполнения задания Заказчика. Подрядчик вправе выполнить задание Заказчика своими силами или привлечь для выполнения других лиц. Подрядчик отвечает перед Заказчиком за действия таких третьих лиц как за свои собственные действия.</w:t>
      </w:r>
    </w:p>
    <w:p w:rsidR="00C71CA3" w:rsidRPr="004C560C" w:rsidRDefault="00C71CA3"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Pr>
          <w:rFonts w:ascii="PT Astra Serif" w:hAnsi="PT Astra Serif" w:cs="Times New Roman"/>
          <w:bCs/>
        </w:rPr>
        <w:t>Материалы для выполнения работ: труба и отводы предоставляются Заказчиком, остальные материалы, а также техника, необходимая для выполнения работ, обеспечивается Подрядчиком.</w:t>
      </w:r>
      <w:bookmarkStart w:id="0" w:name="_GoBack"/>
      <w:bookmarkEnd w:id="0"/>
      <w:r>
        <w:rPr>
          <w:rFonts w:ascii="PT Astra Serif" w:hAnsi="PT Astra Serif" w:cs="Times New Roman"/>
          <w:bCs/>
        </w:rPr>
        <w:t xml:space="preserve"> </w:t>
      </w:r>
    </w:p>
    <w:p w:rsidR="00E91951" w:rsidRPr="004C560C" w:rsidRDefault="00E91951" w:rsidP="00D75324">
      <w:pPr>
        <w:spacing w:after="0" w:line="240" w:lineRule="auto"/>
        <w:jc w:val="both"/>
        <w:rPr>
          <w:rFonts w:ascii="PT Astra Serif" w:hAnsi="PT Astra Serif" w:cs="Times New Roman"/>
          <w:b/>
        </w:rPr>
      </w:pPr>
    </w:p>
    <w:p w:rsidR="00E91951" w:rsidRPr="004C560C" w:rsidRDefault="00E91951"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СТОИМОСТЬ РАБОТ И ПОРЯДОК РАСЧЕТОВ</w:t>
      </w:r>
    </w:p>
    <w:p w:rsidR="00E91951" w:rsidRPr="004C560C" w:rsidRDefault="00E91951"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 xml:space="preserve">Стоимость работ по настоящему договору составляет _______________ рублей ________ копеек с учетом НДС/без НДС. Общая стоимость работ по настоящему договору определена спецификации (Приложение 1 к настоящему Договору). </w:t>
      </w:r>
    </w:p>
    <w:p w:rsidR="00E91951" w:rsidRPr="004C560C" w:rsidRDefault="00E91951" w:rsidP="00D75324">
      <w:pPr>
        <w:pStyle w:val="a8"/>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 xml:space="preserve">Ценой Договора учтены все расходы Подрядчика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E91951" w:rsidRPr="004C560C" w:rsidRDefault="00E91951" w:rsidP="00D75324">
      <w:pPr>
        <w:pStyle w:val="a8"/>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Стоимость работ по настоящему Договору включает в себя: стоимость основных и вспомогательных материалов, с учетом затрат по их приобретению и доставке; работу машин, механизмов, оборудования, приборов и оснастки, включая затраты на их перебазировку; монтаж, демонтаж, аренду, затраты на перевозку мусора; затраты по обеспечению сохранности имущества на объекте; затраты, связанные с обеспечением технологической последовательности производства работ; вредные условия труда, стесненность выполнения работ и другие затраты, необходимые</w:t>
      </w:r>
      <w:r w:rsidR="00D75324" w:rsidRPr="004C560C">
        <w:rPr>
          <w:rFonts w:ascii="PT Astra Serif" w:hAnsi="PT Astra Serif" w:cs="Times New Roman"/>
          <w:bCs/>
        </w:rPr>
        <w:t xml:space="preserve"> </w:t>
      </w:r>
      <w:r w:rsidRPr="004C560C">
        <w:rPr>
          <w:rFonts w:ascii="PT Astra Serif" w:hAnsi="PT Astra Serif" w:cs="Times New Roman"/>
          <w:bCs/>
        </w:rPr>
        <w:t>для исполнения Подрядчиком своих обязательств и достижения результата работ по настоящему Договору; накладные расходы.</w:t>
      </w:r>
    </w:p>
    <w:p w:rsidR="00E91951" w:rsidRPr="004C560C" w:rsidRDefault="00E91951"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Цена договора является твердой, определяется на весь срок его исполнения</w:t>
      </w:r>
      <w:r w:rsidR="00840DD5" w:rsidRPr="004C560C">
        <w:rPr>
          <w:rFonts w:ascii="PT Astra Serif" w:hAnsi="PT Astra Serif" w:cs="Times New Roman"/>
          <w:bCs/>
        </w:rPr>
        <w:t xml:space="preserve"> </w:t>
      </w:r>
      <w:r w:rsidRPr="004C560C">
        <w:rPr>
          <w:rFonts w:ascii="PT Astra Serif" w:hAnsi="PT Astra Serif" w:cs="Times New Roman"/>
          <w:bCs/>
        </w:rPr>
        <w:t>и не подлежит изменению в течение срока действия договора, за исключением случаев, предусмотренных законодательством и настоящим договором.</w:t>
      </w:r>
    </w:p>
    <w:p w:rsidR="00D75324" w:rsidRPr="004C560C" w:rsidRDefault="00E91951" w:rsidP="00D75324">
      <w:pPr>
        <w:tabs>
          <w:tab w:val="left" w:pos="1134"/>
        </w:tabs>
        <w:spacing w:after="0" w:line="240" w:lineRule="auto"/>
        <w:ind w:firstLine="369"/>
        <w:jc w:val="both"/>
        <w:rPr>
          <w:rFonts w:ascii="PT Astra Serif" w:hAnsi="PT Astra Serif" w:cs="Times New Roman"/>
          <w:bCs/>
        </w:rPr>
      </w:pPr>
      <w:r w:rsidRPr="004C560C">
        <w:rPr>
          <w:rFonts w:ascii="PT Astra Serif" w:hAnsi="PT Astra Serif" w:cs="Times New Roman"/>
          <w:bCs/>
        </w:rPr>
        <w:t>Расчеты за выполненные работы производятся в форме безналичного расчета денежными средствами в пределах лимитов бюджетных обязательств, подлежащих исполнению</w:t>
      </w:r>
      <w:r w:rsidR="00D75324" w:rsidRPr="004C560C">
        <w:rPr>
          <w:rFonts w:ascii="PT Astra Serif" w:hAnsi="PT Astra Serif" w:cs="Times New Roman"/>
          <w:bCs/>
        </w:rPr>
        <w:t xml:space="preserve"> </w:t>
      </w:r>
      <w:r w:rsidRPr="004C560C">
        <w:rPr>
          <w:rFonts w:ascii="PT Astra Serif" w:hAnsi="PT Astra Serif" w:cs="Times New Roman"/>
          <w:b/>
          <w:bCs/>
          <w:i/>
          <w:u w:val="single"/>
        </w:rPr>
        <w:t xml:space="preserve">за счет средств </w:t>
      </w:r>
      <w:r w:rsidR="00C71CA3" w:rsidRPr="004C560C">
        <w:rPr>
          <w:rFonts w:ascii="PT Astra Serif" w:hAnsi="PT Astra Serif" w:cs="Times New Roman"/>
          <w:b/>
          <w:bCs/>
          <w:i/>
          <w:u w:val="single"/>
        </w:rPr>
        <w:t>дополнительного</w:t>
      </w:r>
      <w:r w:rsidR="00C71CA3" w:rsidRPr="004C560C">
        <w:rPr>
          <w:rFonts w:ascii="PT Astra Serif" w:hAnsi="PT Astra Serif" w:cs="Times New Roman"/>
          <w:b/>
          <w:bCs/>
          <w:i/>
          <w:u w:val="single"/>
        </w:rPr>
        <w:t xml:space="preserve"> </w:t>
      </w:r>
      <w:r w:rsidRPr="004C560C">
        <w:rPr>
          <w:rFonts w:ascii="PT Astra Serif" w:hAnsi="PT Astra Serif" w:cs="Times New Roman"/>
          <w:b/>
          <w:bCs/>
          <w:i/>
          <w:u w:val="single"/>
        </w:rPr>
        <w:t xml:space="preserve">бюджетного  финансирования </w:t>
      </w:r>
      <w:r w:rsidR="00C71CA3">
        <w:rPr>
          <w:rFonts w:ascii="PT Astra Serif" w:hAnsi="PT Astra Serif" w:cs="Times New Roman"/>
          <w:b/>
          <w:bCs/>
          <w:i/>
          <w:u w:val="single"/>
        </w:rPr>
        <w:t>на</w:t>
      </w:r>
      <w:r w:rsidRPr="004C560C">
        <w:rPr>
          <w:rFonts w:ascii="PT Astra Serif" w:hAnsi="PT Astra Serif" w:cs="Times New Roman"/>
          <w:b/>
          <w:bCs/>
          <w:i/>
          <w:u w:val="single"/>
        </w:rPr>
        <w:t xml:space="preserve"> 202</w:t>
      </w:r>
      <w:r w:rsidR="00D75324" w:rsidRPr="004C560C">
        <w:rPr>
          <w:rFonts w:ascii="PT Astra Serif" w:hAnsi="PT Astra Serif" w:cs="Times New Roman"/>
          <w:b/>
          <w:bCs/>
          <w:i/>
          <w:u w:val="single"/>
        </w:rPr>
        <w:t>6</w:t>
      </w:r>
      <w:r w:rsidRPr="004C560C">
        <w:rPr>
          <w:rFonts w:ascii="PT Astra Serif" w:hAnsi="PT Astra Serif" w:cs="Times New Roman"/>
          <w:b/>
          <w:bCs/>
          <w:i/>
          <w:u w:val="single"/>
        </w:rPr>
        <w:t xml:space="preserve"> год,</w:t>
      </w:r>
      <w:r w:rsidRPr="004C560C">
        <w:rPr>
          <w:rFonts w:ascii="PT Astra Serif" w:hAnsi="PT Astra Serif" w:cs="Times New Roman"/>
          <w:bCs/>
        </w:rPr>
        <w:t xml:space="preserve"> в течение 10 (десяти) рабочих дней</w:t>
      </w:r>
      <w:r w:rsidR="00D75324" w:rsidRPr="004C560C">
        <w:rPr>
          <w:rFonts w:ascii="PT Astra Serif" w:hAnsi="PT Astra Serif" w:cs="Times New Roman"/>
          <w:bCs/>
        </w:rPr>
        <w:t xml:space="preserve"> </w:t>
      </w:r>
      <w:r w:rsidRPr="004C560C">
        <w:rPr>
          <w:rFonts w:ascii="PT Astra Serif" w:hAnsi="PT Astra Serif" w:cs="Times New Roman"/>
          <w:bCs/>
        </w:rPr>
        <w:t xml:space="preserve">с </w:t>
      </w:r>
      <w:r w:rsidRPr="004C560C">
        <w:rPr>
          <w:rFonts w:ascii="PT Astra Serif" w:hAnsi="PT Astra Serif" w:cs="Times New Roman"/>
          <w:bCs/>
        </w:rPr>
        <w:lastRenderedPageBreak/>
        <w:t xml:space="preserve">даты подписания Заказчиком документа о приемке выполненных работ - двухстороннего Акта выполненных работ, после доведения предельных объемов финансирования на лицевой счет Заказчика. </w:t>
      </w:r>
    </w:p>
    <w:p w:rsidR="00D75324" w:rsidRPr="004C560C" w:rsidRDefault="00D75324" w:rsidP="00D75324">
      <w:pPr>
        <w:tabs>
          <w:tab w:val="left" w:pos="1134"/>
        </w:tabs>
        <w:spacing w:after="0" w:line="240" w:lineRule="auto"/>
        <w:ind w:firstLine="369"/>
        <w:jc w:val="both"/>
        <w:rPr>
          <w:rFonts w:ascii="PT Astra Serif" w:hAnsi="PT Astra Serif" w:cs="Times New Roman"/>
          <w:b/>
          <w:bCs/>
          <w:i/>
          <w:u w:val="single"/>
        </w:rPr>
      </w:pPr>
      <w:r w:rsidRPr="004C560C">
        <w:rPr>
          <w:rFonts w:ascii="PT Astra Serif" w:hAnsi="PT Astra Serif" w:cs="Times New Roman"/>
          <w:b/>
          <w:bCs/>
          <w:i/>
          <w:u w:val="single"/>
        </w:rPr>
        <w:t>Окончательные расчеты должны быть произведены Заказчиком не позднее 25.12.2026 г.</w:t>
      </w:r>
    </w:p>
    <w:p w:rsidR="00E91951" w:rsidRPr="004C560C" w:rsidRDefault="00E91951"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Обязательства Заказчика по оплате выполненных работ считаются выполненными в день зачисления денежных средств на расчётный счёт Подрядчика.</w:t>
      </w:r>
    </w:p>
    <w:p w:rsidR="00CF463D" w:rsidRPr="004C560C" w:rsidRDefault="00CF463D" w:rsidP="00D75324">
      <w:pPr>
        <w:spacing w:after="0" w:line="240" w:lineRule="auto"/>
        <w:jc w:val="both"/>
        <w:rPr>
          <w:rFonts w:ascii="PT Astra Serif" w:hAnsi="PT Astra Serif" w:cs="Times New Roman"/>
          <w:b/>
        </w:rPr>
      </w:pPr>
    </w:p>
    <w:p w:rsidR="00CF463D" w:rsidRPr="004C560C" w:rsidRDefault="00CF463D"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СРОК ПРИНЯТИЯ И ПОРЯДОК СДАЧИ РАБОТ</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Срок выполнения работ с</w:t>
      </w:r>
      <w:r w:rsidR="00D75324" w:rsidRPr="004C560C">
        <w:rPr>
          <w:rFonts w:ascii="PT Astra Serif" w:hAnsi="PT Astra Serif" w:cs="Times New Roman"/>
          <w:bCs/>
        </w:rPr>
        <w:t xml:space="preserve"> момента заключения настоящего Д</w:t>
      </w:r>
      <w:r w:rsidRPr="004C560C">
        <w:rPr>
          <w:rFonts w:ascii="PT Astra Serif" w:hAnsi="PT Astra Serif" w:cs="Times New Roman"/>
          <w:bCs/>
        </w:rPr>
        <w:t xml:space="preserve">оговора, по заявке Заказчика, </w:t>
      </w:r>
      <w:r w:rsidRPr="004C560C">
        <w:rPr>
          <w:rFonts w:ascii="PT Astra Serif" w:hAnsi="PT Astra Serif" w:cs="Times New Roman"/>
          <w:b/>
          <w:bCs/>
          <w:i/>
          <w:u w:val="single"/>
        </w:rPr>
        <w:t xml:space="preserve">конечный срок: не позднее </w:t>
      </w:r>
      <w:r w:rsidR="00C71CA3">
        <w:rPr>
          <w:rFonts w:ascii="PT Astra Serif" w:hAnsi="PT Astra Serif" w:cs="Times New Roman"/>
          <w:b/>
          <w:bCs/>
          <w:i/>
          <w:u w:val="single"/>
        </w:rPr>
        <w:t>01.11</w:t>
      </w:r>
      <w:r w:rsidRPr="004C560C">
        <w:rPr>
          <w:rFonts w:ascii="PT Astra Serif" w:hAnsi="PT Astra Serif" w:cs="Times New Roman"/>
          <w:b/>
          <w:bCs/>
          <w:i/>
          <w:u w:val="single"/>
        </w:rPr>
        <w:t>.202</w:t>
      </w:r>
      <w:r w:rsidR="00D75324" w:rsidRPr="004C560C">
        <w:rPr>
          <w:rFonts w:ascii="PT Astra Serif" w:hAnsi="PT Astra Serif" w:cs="Times New Roman"/>
          <w:b/>
          <w:bCs/>
          <w:i/>
          <w:u w:val="single"/>
        </w:rPr>
        <w:t>6</w:t>
      </w:r>
      <w:r w:rsidRPr="004C560C">
        <w:rPr>
          <w:rFonts w:ascii="PT Astra Serif" w:hAnsi="PT Astra Serif" w:cs="Times New Roman"/>
          <w:b/>
          <w:bCs/>
          <w:i/>
          <w:u w:val="single"/>
        </w:rPr>
        <w:t xml:space="preserve"> года.</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После завершения работ по настоящему Договору Подрядчик предоставляет Заказчику для подписания Акт сдачи-приемки выполненных работ. Заказчик обязуется подписывать указанные выше акты при условии, что работы выполнены качественно и претензий к Подрядчику нет.</w:t>
      </w:r>
    </w:p>
    <w:p w:rsidR="00CF463D" w:rsidRPr="004C560C" w:rsidRDefault="00CF463D" w:rsidP="00D75324">
      <w:pPr>
        <w:spacing w:after="0" w:line="240" w:lineRule="auto"/>
        <w:jc w:val="both"/>
        <w:rPr>
          <w:rFonts w:ascii="PT Astra Serif" w:hAnsi="PT Astra Serif" w:cs="Times New Roman"/>
          <w:b/>
        </w:rPr>
      </w:pPr>
    </w:p>
    <w:p w:rsidR="00CF463D" w:rsidRPr="004C560C" w:rsidRDefault="00CF463D"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ПРАВА И ОБЯЗАННОСТИ СТОРОН</w:t>
      </w:r>
    </w:p>
    <w:p w:rsidR="00CF463D" w:rsidRPr="004C560C" w:rsidRDefault="00CF463D" w:rsidP="00E82961">
      <w:pPr>
        <w:pStyle w:val="a8"/>
        <w:numPr>
          <w:ilvl w:val="1"/>
          <w:numId w:val="1"/>
        </w:numPr>
        <w:tabs>
          <w:tab w:val="left" w:pos="1134"/>
        </w:tabs>
        <w:spacing w:after="0" w:line="240" w:lineRule="auto"/>
        <w:ind w:left="0" w:firstLine="369"/>
        <w:jc w:val="both"/>
        <w:rPr>
          <w:rFonts w:ascii="PT Astra Serif" w:hAnsi="PT Astra Serif" w:cs="Times New Roman"/>
          <w:b/>
          <w:bCs/>
          <w:i/>
        </w:rPr>
      </w:pPr>
      <w:r w:rsidRPr="004C560C">
        <w:rPr>
          <w:rFonts w:ascii="PT Astra Serif" w:hAnsi="PT Astra Serif" w:cs="Times New Roman"/>
          <w:b/>
          <w:i/>
        </w:rPr>
        <w:t xml:space="preserve"> Подрядчик обязан: </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Своевременно и должным образом выполнять принятые на себя обязательства в соответствии с условиями настоящего Договора.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Работы должны быть завершены и выполнены Подрядчиком в сроки, обусловленные договором, а с согласия Заказчика – досрочно.</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Выполнять обусловленные настоящим Договором работы самостоятельно и (или) с привлечением третьих лиц (субподрядчиков). Подрядчик обязан письменно согласовать с Заказчиком, возможность привлечения Подрядчиком третьих лиц. Подрядчик несет ответственность перед Заказчиком за ненадлежащее, несвоевременное и некачественное выполнение работ по настоящему Договору субподрядчиком и несет все расходы, связанные с таким привлечением.</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Выполнить работы, обусловленные настоящим Договором в соответствии с нормами, положениями, методическими указаниями, общими правилами, внутренними документами Заказчика, требованиями и техническими условиями, предъявляемыми к такого рода работам, надлежащего качества, в объеме и в сроки, согласованные Сторонами. Сдать Заказчику выполненные работы в порядке, установленном настоящим Договором.</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Выполнять указания Заказчика, связанные с выполнением работ по настоящему Договору, представленные в устном и письменном виде.</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процессе выполнения работ поддерживать чистоту, соблюдать санитарные и противопожарные нормы и правила в помещениях, предоставленных Заказчиком в целях временного размещения сотрудников Подрядчика.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Немедленно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выполнения работы;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Немедленно, при обнаружении обстоятельств, влекущих невозможность исполнения обязательств настоящего Договора, приостановить их исполнение, уведомить Заказчика о факте приостановления работ, дождаться его указаний. Вопрос о целесообразности продолжения работы решается Сторонами в течение 3 (Трех) рабочих дней с момента получения Заказчиком уведомления о приостановлении работ.</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минимально возможный срок и за собственный счет устранять нарушения (погрешности, неисправности, дефекты), выявленные в ходе выполнения работ по получении от Заказчика мотивированной претензии в письменном виде, относительно качества и объема выполняемой работы или ее несоответствия условиям настоящего Договора.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При выполнении Работ обеспечивать соблюдение норм и правил электробезопасности, пожарной безопасности, охраны труда, а также организацию мероприятий по предупреждению и ликвидации аварийных ситуаций, провести соответствующий инструктаж (вводный) работников по правилам безопасности труда, предусмотренных действующими нормами и правилами, фиксировать проведение соответствующих инструктажей в журналах Заказчика.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Подчиняться законным требованиям специалистов по охране труда, отдела безопасности, отдела охраны Заказчика, иных служб и должностных лиц Заказчика.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Не допускать к работе лиц, находящихся в состоянии алкогольного и иных видов опьянения.</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lastRenderedPageBreak/>
        <w:t>Соблюдать требования Инструкции о пропускном и внутриобъектовом режимах, действующей на территории Заказчика.</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Обеспечить содержание и уборку строительной площадки и прилегающей к ней территории во время и после окончания работ.</w:t>
      </w:r>
    </w:p>
    <w:p w:rsidR="00CF463D" w:rsidRPr="004C560C" w:rsidRDefault="00CF463D" w:rsidP="00E82961">
      <w:pPr>
        <w:pStyle w:val="a8"/>
        <w:tabs>
          <w:tab w:val="left" w:pos="1134"/>
        </w:tabs>
        <w:spacing w:after="0" w:line="240" w:lineRule="auto"/>
        <w:ind w:left="0" w:firstLine="369"/>
        <w:rPr>
          <w:rFonts w:ascii="PT Astra Serif" w:hAnsi="PT Astra Serif" w:cs="Times New Roman"/>
          <w:b/>
          <w:bCs/>
        </w:rPr>
      </w:pPr>
    </w:p>
    <w:p w:rsidR="00CF463D" w:rsidRPr="004C560C" w:rsidRDefault="00CF463D" w:rsidP="00E82961">
      <w:pPr>
        <w:pStyle w:val="a8"/>
        <w:numPr>
          <w:ilvl w:val="1"/>
          <w:numId w:val="1"/>
        </w:numPr>
        <w:tabs>
          <w:tab w:val="left" w:pos="1134"/>
        </w:tabs>
        <w:spacing w:after="0" w:line="240" w:lineRule="auto"/>
        <w:ind w:left="0" w:firstLine="369"/>
        <w:jc w:val="both"/>
        <w:rPr>
          <w:rFonts w:ascii="PT Astra Serif" w:hAnsi="PT Astra Serif" w:cs="Times New Roman"/>
          <w:b/>
          <w:bCs/>
          <w:i/>
        </w:rPr>
      </w:pPr>
      <w:r w:rsidRPr="004C560C">
        <w:rPr>
          <w:rFonts w:ascii="PT Astra Serif" w:hAnsi="PT Astra Serif" w:cs="Times New Roman"/>
          <w:b/>
          <w:i/>
        </w:rPr>
        <w:t xml:space="preserve"> Заказчик обязан: </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Организовать оформление и выдачу пропусков для входа на территорию Заказчика сотрудникам Подрядчика и привлеченным им третьим лицам (субподрядчикам).</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Принять и оплатить надлежаще выполненную Подрядчиком работу в порядке, установленном настоящим Договором.</w:t>
      </w:r>
    </w:p>
    <w:p w:rsidR="00CF463D" w:rsidRPr="004C560C" w:rsidRDefault="00CF463D" w:rsidP="00E82961">
      <w:pPr>
        <w:pStyle w:val="a8"/>
        <w:tabs>
          <w:tab w:val="left" w:pos="1134"/>
        </w:tabs>
        <w:spacing w:after="0" w:line="240" w:lineRule="auto"/>
        <w:ind w:left="0" w:firstLine="369"/>
        <w:jc w:val="both"/>
        <w:rPr>
          <w:rFonts w:ascii="PT Astra Serif" w:hAnsi="PT Astra Serif" w:cs="Times New Roman"/>
          <w:bCs/>
        </w:rPr>
      </w:pPr>
    </w:p>
    <w:p w:rsidR="00CF463D" w:rsidRPr="004C560C" w:rsidRDefault="00CF463D" w:rsidP="00E82961">
      <w:pPr>
        <w:pStyle w:val="a8"/>
        <w:numPr>
          <w:ilvl w:val="1"/>
          <w:numId w:val="1"/>
        </w:numPr>
        <w:tabs>
          <w:tab w:val="left" w:pos="1134"/>
        </w:tabs>
        <w:spacing w:after="0" w:line="240" w:lineRule="auto"/>
        <w:ind w:left="0" w:firstLine="369"/>
        <w:jc w:val="both"/>
        <w:rPr>
          <w:rFonts w:ascii="PT Astra Serif" w:hAnsi="PT Astra Serif" w:cs="Times New Roman"/>
          <w:b/>
          <w:bCs/>
          <w:i/>
        </w:rPr>
      </w:pPr>
      <w:r w:rsidRPr="004C560C">
        <w:rPr>
          <w:rFonts w:ascii="PT Astra Serif" w:hAnsi="PT Astra Serif" w:cs="Times New Roman"/>
          <w:b/>
          <w:i/>
        </w:rPr>
        <w:t xml:space="preserve"> Заказчик имеет право: </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Проверять ход и качество, выполняемой Подрядчиком, работы без ограничения по времени, не вмешиваясь в его деятельность.</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Если Подрядчик не приступает своевременно к исполнению настоящего Договора или выполняет работу с явным нарушением сроков календарного графика работ и плана производства работ, Заказчик вправе отказаться от исполнения Договора и потребовать возмещения убытков.</w:t>
      </w:r>
    </w:p>
    <w:p w:rsidR="00CF463D" w:rsidRPr="004C560C" w:rsidRDefault="00CF463D" w:rsidP="00E82961">
      <w:pPr>
        <w:pStyle w:val="a8"/>
        <w:numPr>
          <w:ilvl w:val="2"/>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случаях, когда работы выполнены Подрядчиком с отступлениями настоящего Договора, ухудшившими результат работы, или с иными недостатками, не позволяющие использовать по назначению, Заказчик вправе по своему выбору:</w:t>
      </w:r>
    </w:p>
    <w:p w:rsidR="00CF463D" w:rsidRPr="004C560C" w:rsidRDefault="00CF463D" w:rsidP="00E82961">
      <w:pPr>
        <w:pStyle w:val="a8"/>
        <w:numPr>
          <w:ilvl w:val="0"/>
          <w:numId w:val="14"/>
        </w:numPr>
        <w:tabs>
          <w:tab w:val="left" w:pos="709"/>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Потребовать от Подрядчика безвозмездного устранения недостатков в разумный срок.</w:t>
      </w:r>
    </w:p>
    <w:p w:rsidR="00CF463D" w:rsidRPr="004C560C" w:rsidRDefault="00CF463D" w:rsidP="00E82961">
      <w:pPr>
        <w:pStyle w:val="a8"/>
        <w:numPr>
          <w:ilvl w:val="0"/>
          <w:numId w:val="14"/>
        </w:numPr>
        <w:tabs>
          <w:tab w:val="left" w:pos="709"/>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Потребовать от Подрядчика соразмерного уменьшения установленной за работу цены.</w:t>
      </w:r>
    </w:p>
    <w:p w:rsidR="00CF463D" w:rsidRPr="004C560C" w:rsidRDefault="00CF463D" w:rsidP="00E82961">
      <w:pPr>
        <w:pStyle w:val="a8"/>
        <w:numPr>
          <w:ilvl w:val="0"/>
          <w:numId w:val="14"/>
        </w:numPr>
        <w:tabs>
          <w:tab w:val="left" w:pos="709"/>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Устранить недостатки своими силами или привлечь для их устранения третье лицо с отнесением расходов на устранение недостатков на Подрядчика. Подрядчик обязан оплатить стоимость выполненных работ по устранению недостатков в течение 10 (Десяти) рабочих дней со дня выставления претензии Заказчиком.</w:t>
      </w:r>
    </w:p>
    <w:p w:rsidR="00CF463D" w:rsidRPr="004C560C" w:rsidRDefault="00CF463D" w:rsidP="00D75324">
      <w:pPr>
        <w:spacing w:after="0" w:line="240" w:lineRule="auto"/>
        <w:jc w:val="both"/>
        <w:rPr>
          <w:rFonts w:ascii="PT Astra Serif" w:hAnsi="PT Astra Serif" w:cs="Times New Roman"/>
          <w:b/>
        </w:rPr>
      </w:pPr>
    </w:p>
    <w:p w:rsidR="00CF463D" w:rsidRPr="004C560C" w:rsidRDefault="00CF463D"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ОТВЕТСТВЕННОСТЬ СТОРОН</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За невыполнение или ненадлежащее выполнение своих</w:t>
      </w:r>
      <w:r w:rsidR="00840DD5" w:rsidRPr="004C560C">
        <w:rPr>
          <w:rFonts w:ascii="PT Astra Serif" w:hAnsi="PT Astra Serif" w:cs="Times New Roman"/>
          <w:bCs/>
        </w:rPr>
        <w:t xml:space="preserve"> </w:t>
      </w:r>
      <w:r w:rsidRPr="004C560C">
        <w:rPr>
          <w:rFonts w:ascii="PT Astra Serif" w:hAnsi="PT Astra Serif" w:cs="Times New Roman"/>
          <w:bCs/>
        </w:rPr>
        <w:t>обязательств - стороны несут ответственность, предусмотренную действующим законодательством Российской Федерации.</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случае просрочки исполнения Заказчиком обязательства по оплате услуг Исполнитель</w:t>
      </w:r>
      <w:r w:rsidR="00840DD5" w:rsidRPr="004C560C">
        <w:rPr>
          <w:rFonts w:ascii="PT Astra Serif" w:hAnsi="PT Astra Serif" w:cs="Times New Roman"/>
          <w:bCs/>
        </w:rPr>
        <w:t xml:space="preserve"> </w:t>
      </w:r>
      <w:r w:rsidRPr="004C560C">
        <w:rPr>
          <w:rFonts w:ascii="PT Astra Serif" w:hAnsi="PT Astra Serif" w:cs="Times New Roman"/>
          <w:bCs/>
        </w:rPr>
        <w:t>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w:t>
      </w:r>
      <w:r w:rsidR="00840DD5" w:rsidRPr="004C560C">
        <w:rPr>
          <w:rFonts w:ascii="PT Astra Serif" w:hAnsi="PT Astra Serif" w:cs="Times New Roman"/>
          <w:bCs/>
        </w:rPr>
        <w:t xml:space="preserve"> </w:t>
      </w:r>
      <w:r w:rsidRPr="004C560C">
        <w:rPr>
          <w:rFonts w:ascii="PT Astra Serif" w:hAnsi="PT Astra Serif" w:cs="Times New Roman"/>
          <w:bCs/>
        </w:rPr>
        <w:t>Центрального банка Российской Федерации от не уплаченной в срок суммы.</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Сторона освобождается от ответственности за частичное или полное неисполнение обязательств</w:t>
      </w:r>
      <w:r w:rsidR="00840DD5" w:rsidRPr="004C560C">
        <w:rPr>
          <w:rFonts w:ascii="PT Astra Serif" w:hAnsi="PT Astra Serif" w:cs="Times New Roman"/>
          <w:bCs/>
        </w:rPr>
        <w:t xml:space="preserve"> </w:t>
      </w:r>
      <w:r w:rsidRPr="004C560C">
        <w:rPr>
          <w:rFonts w:ascii="PT Astra Serif" w:hAnsi="PT Astra Serif" w:cs="Times New Roman"/>
          <w:bCs/>
        </w:rPr>
        <w:t>по</w:t>
      </w:r>
      <w:r w:rsidR="00840DD5" w:rsidRPr="004C560C">
        <w:rPr>
          <w:rFonts w:ascii="PT Astra Serif" w:hAnsi="PT Astra Serif" w:cs="Times New Roman"/>
          <w:bCs/>
        </w:rPr>
        <w:t xml:space="preserve"> </w:t>
      </w:r>
      <w:r w:rsidRPr="004C560C">
        <w:rPr>
          <w:rFonts w:ascii="PT Astra Serif" w:hAnsi="PT Astra Serif" w:cs="Times New Roman"/>
          <w:bCs/>
        </w:rPr>
        <w:t>настоящему</w:t>
      </w:r>
      <w:r w:rsidR="00840DD5" w:rsidRPr="004C560C">
        <w:rPr>
          <w:rFonts w:ascii="PT Astra Serif" w:hAnsi="PT Astra Serif" w:cs="Times New Roman"/>
          <w:bCs/>
        </w:rPr>
        <w:t xml:space="preserve"> </w:t>
      </w:r>
      <w:r w:rsidRPr="004C560C">
        <w:rPr>
          <w:rFonts w:ascii="PT Astra Serif" w:hAnsi="PT Astra Serif" w:cs="Times New Roman"/>
          <w:bCs/>
        </w:rPr>
        <w:t>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w:t>
      </w:r>
      <w:r w:rsidR="00840DD5" w:rsidRPr="004C560C">
        <w:rPr>
          <w:rFonts w:ascii="PT Astra Serif" w:hAnsi="PT Astra Serif" w:cs="Times New Roman"/>
          <w:bCs/>
        </w:rPr>
        <w:t xml:space="preserve"> </w:t>
      </w:r>
      <w:r w:rsidRPr="004C560C">
        <w:rPr>
          <w:rFonts w:ascii="PT Astra Serif" w:hAnsi="PT Astra Serif" w:cs="Times New Roman"/>
          <w:bCs/>
        </w:rPr>
        <w:t>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Подрядчик несет ответственность за недостатки, обнаруженные в пределах гарантийного срока, если не докажет, что они произошли вследствие нормального износа или ненадлежащей эксплуатации результата работ.</w:t>
      </w:r>
    </w:p>
    <w:p w:rsidR="00CF463D" w:rsidRPr="004C560C" w:rsidRDefault="00CF463D" w:rsidP="00D75324">
      <w:pPr>
        <w:spacing w:after="0" w:line="240" w:lineRule="auto"/>
        <w:jc w:val="both"/>
        <w:rPr>
          <w:rFonts w:ascii="PT Astra Serif" w:hAnsi="PT Astra Serif" w:cs="Times New Roman"/>
          <w:b/>
        </w:rPr>
      </w:pPr>
    </w:p>
    <w:p w:rsidR="00CF463D" w:rsidRPr="004C560C" w:rsidRDefault="00CF463D"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lastRenderedPageBreak/>
        <w:t>ГАРАНТИЙНЫЕ ОБЯЗАТЕЛЬСТВА</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Подрядчик дает гарантию на все виды выполненных согласно договора работ. Гарантия на работу составляет 1 год. Исчисление срока гарантии начинается с момента подписания Сторонами Акта выполненных работ.</w:t>
      </w:r>
    </w:p>
    <w:p w:rsidR="00CF463D" w:rsidRPr="004C560C" w:rsidRDefault="00CF463D" w:rsidP="00D75324">
      <w:pPr>
        <w:spacing w:after="0" w:line="240" w:lineRule="auto"/>
        <w:jc w:val="both"/>
        <w:rPr>
          <w:rFonts w:ascii="PT Astra Serif" w:hAnsi="PT Astra Serif" w:cs="Times New Roman"/>
          <w:b/>
        </w:rPr>
      </w:pPr>
    </w:p>
    <w:p w:rsidR="00CF463D" w:rsidRPr="004C560C" w:rsidRDefault="00CF463D"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ОБСТОЯТЕЛЬСТВА НЕПРЕОДОЛИМОЙ СИЛЫ</w:t>
      </w:r>
    </w:p>
    <w:p w:rsidR="00CF463D" w:rsidRPr="004C560C" w:rsidRDefault="00CF463D"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Стороны освобождаются от ответственности за неисполнение или ненадлежащее исполнение обязательств, если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К форс-мажорным обстоятельствам относятся: землетрясение, наводнение, шторм, оседание почвы, пожары, эпидемии, пандемии, аварии на транспорте, взрыв, война или военные действия, специальные военные операции, забастовка в отрасли или регионе, принятие органом государственной власти или управления решения, повлекшего невозможность исполнения настоящего Договора.</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О начале и прекращении форс-мажорных обстоятельств, стороны в письменной форме уведомляют друг друга в течение трех рабочих дней с момента наступления (прекращения) указанных обстоятельств, с предоставлением подтверждающего документа компетентного государственного органа.</w:t>
      </w:r>
    </w:p>
    <w:p w:rsidR="00840DD5" w:rsidRPr="004C560C" w:rsidRDefault="00840DD5" w:rsidP="00D75324">
      <w:pPr>
        <w:spacing w:after="0" w:line="240" w:lineRule="auto"/>
        <w:jc w:val="both"/>
        <w:rPr>
          <w:rFonts w:ascii="PT Astra Serif" w:hAnsi="PT Astra Serif" w:cs="Times New Roman"/>
          <w:b/>
        </w:rPr>
      </w:pPr>
    </w:p>
    <w:p w:rsidR="00840DD5" w:rsidRPr="004C560C" w:rsidRDefault="00840DD5"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РАЗРЕШЕНИЕ СПОРОВ</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 случае возникновения споров у какой-либо из Сторон, касающихся настоящего Договора или в связи с ним, они подлежат урегулированию, в первую очередь, путем двухсторонних переговоров.</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Претензионный порядок разрешения споров по вопросам, возникшим из договора или в связи с ним, является для Сторон обязательным. Датой предъявления претензии считается дата штемпеля почтового ведомства о принятии письма. Сторона, получившая претензию, обязана в течение 20 (Двадцати) рабочих дней с момента её получения в письменной форме сообщить заявителю о результатах рассмотрения претензии. Отсутствие ответа на претензию в установленные сроки рассматривается Сторонами как отказ в её удовлетворении. При неурегулировании в процессе переговоров спорных вопросов спор передаётся Сторонами на рассмотрение Арбитражного суда Свердловской области.</w:t>
      </w:r>
    </w:p>
    <w:p w:rsidR="00840DD5" w:rsidRPr="004C560C" w:rsidRDefault="00840DD5" w:rsidP="00D75324">
      <w:pPr>
        <w:spacing w:after="0" w:line="240" w:lineRule="auto"/>
        <w:jc w:val="both"/>
        <w:rPr>
          <w:rFonts w:ascii="PT Astra Serif" w:hAnsi="PT Astra Serif" w:cs="Times New Roman"/>
          <w:b/>
        </w:rPr>
      </w:pPr>
    </w:p>
    <w:p w:rsidR="00840DD5" w:rsidRPr="004C560C" w:rsidRDefault="00840DD5"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ИЗМЕНЕНИЕ РАСТОРЖЕНИЕ ДОГОВОРА</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40DD5" w:rsidRPr="004C560C" w:rsidRDefault="00840DD5" w:rsidP="00D75324">
      <w:pPr>
        <w:pStyle w:val="a8"/>
        <w:tabs>
          <w:tab w:val="left" w:pos="567"/>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840DD5" w:rsidRPr="004C560C" w:rsidRDefault="00840DD5" w:rsidP="00D75324">
      <w:pPr>
        <w:pStyle w:val="a8"/>
        <w:numPr>
          <w:ilvl w:val="0"/>
          <w:numId w:val="15"/>
        </w:numPr>
        <w:tabs>
          <w:tab w:val="left" w:pos="709"/>
        </w:tabs>
        <w:spacing w:after="0" w:line="240" w:lineRule="auto"/>
        <w:ind w:left="0" w:firstLine="360"/>
        <w:jc w:val="both"/>
        <w:rPr>
          <w:rFonts w:ascii="PT Astra Serif" w:hAnsi="PT Astra Serif" w:cs="Times New Roman"/>
          <w:bCs/>
        </w:rPr>
      </w:pPr>
      <w:r w:rsidRPr="004C560C">
        <w:rPr>
          <w:rFonts w:ascii="PT Astra Serif" w:hAnsi="PT Astra Serif" w:cs="Times New Roman"/>
          <w:bCs/>
        </w:rPr>
        <w:t>при снижении цены договора без изменения, предусмотренного договором количества товара и иных условий договора;</w:t>
      </w:r>
    </w:p>
    <w:p w:rsidR="00840DD5" w:rsidRPr="004C560C" w:rsidRDefault="00840DD5" w:rsidP="00D75324">
      <w:pPr>
        <w:pStyle w:val="a8"/>
        <w:numPr>
          <w:ilvl w:val="0"/>
          <w:numId w:val="15"/>
        </w:numPr>
        <w:tabs>
          <w:tab w:val="left" w:pos="709"/>
        </w:tabs>
        <w:spacing w:after="0" w:line="240" w:lineRule="auto"/>
        <w:ind w:left="0" w:firstLine="360"/>
        <w:jc w:val="both"/>
        <w:rPr>
          <w:rFonts w:ascii="PT Astra Serif" w:hAnsi="PT Astra Serif" w:cs="Times New Roman"/>
          <w:bCs/>
        </w:rPr>
      </w:pPr>
      <w:r w:rsidRPr="004C560C">
        <w:rPr>
          <w:rFonts w:ascii="PT Astra Serif" w:hAnsi="PT Astra Serif" w:cs="Times New Roman"/>
          <w:bCs/>
        </w:rPr>
        <w:t>если по предложению Заказчика увеличивается или уменьшается предусмотренный договором объем товара не более чем на десять процентов.</w:t>
      </w:r>
    </w:p>
    <w:p w:rsidR="00840DD5" w:rsidRPr="004C560C" w:rsidRDefault="00840DD5" w:rsidP="00D75324">
      <w:pPr>
        <w:pStyle w:val="a8"/>
        <w:numPr>
          <w:ilvl w:val="0"/>
          <w:numId w:val="15"/>
        </w:numPr>
        <w:tabs>
          <w:tab w:val="left" w:pos="709"/>
        </w:tabs>
        <w:spacing w:after="0" w:line="240" w:lineRule="auto"/>
        <w:ind w:left="0" w:firstLine="360"/>
        <w:jc w:val="both"/>
        <w:rPr>
          <w:rFonts w:ascii="PT Astra Serif" w:hAnsi="PT Astra Serif" w:cs="Times New Roman"/>
          <w:bCs/>
        </w:rPr>
      </w:pPr>
      <w:r w:rsidRPr="004C560C">
        <w:rPr>
          <w:rFonts w:ascii="PT Astra Serif" w:hAnsi="PT Astra Serif" w:cs="Times New Roman"/>
          <w:bC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количество товара, предусмотренного договором.</w:t>
      </w:r>
    </w:p>
    <w:p w:rsidR="00840DD5" w:rsidRPr="004C560C" w:rsidRDefault="00840DD5" w:rsidP="00D75324">
      <w:pPr>
        <w:pStyle w:val="a8"/>
        <w:numPr>
          <w:ilvl w:val="0"/>
          <w:numId w:val="15"/>
        </w:numPr>
        <w:tabs>
          <w:tab w:val="left" w:pos="709"/>
        </w:tabs>
        <w:spacing w:after="0" w:line="240" w:lineRule="auto"/>
        <w:ind w:left="0" w:firstLine="360"/>
        <w:jc w:val="both"/>
        <w:rPr>
          <w:rFonts w:ascii="PT Astra Serif" w:hAnsi="PT Astra Serif" w:cs="Times New Roman"/>
          <w:bCs/>
        </w:rPr>
      </w:pPr>
      <w:r w:rsidRPr="004C560C">
        <w:rPr>
          <w:rFonts w:ascii="PT Astra Serif" w:hAnsi="PT Astra Serif" w:cs="Times New Roman"/>
          <w:bCs/>
        </w:rPr>
        <w:t>в случае изменения в соответствии с законодательством Российской Федерации регулируемых цен на товар.</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Все изменения к Договору действительны, если они оформлены в виде дополнительного соглашения к Договору и подписаны Сторонами.</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Договор может быть расторгнут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и условиями договора.</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0DD5" w:rsidRPr="004C560C" w:rsidRDefault="00840DD5" w:rsidP="00D75324">
      <w:pPr>
        <w:pStyle w:val="a8"/>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lastRenderedPageBreak/>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840DD5" w:rsidRPr="004C560C" w:rsidRDefault="00840DD5" w:rsidP="00D75324">
      <w:pPr>
        <w:pStyle w:val="a8"/>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bCs/>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840DD5" w:rsidRPr="004C560C" w:rsidRDefault="00840DD5" w:rsidP="00D75324">
      <w:pPr>
        <w:spacing w:after="0" w:line="240" w:lineRule="auto"/>
        <w:jc w:val="both"/>
        <w:rPr>
          <w:rFonts w:ascii="PT Astra Serif" w:hAnsi="PT Astra Serif" w:cs="Times New Roman"/>
          <w:b/>
        </w:rPr>
      </w:pPr>
    </w:p>
    <w:p w:rsidR="00840DD5" w:rsidRPr="004C560C" w:rsidRDefault="00840DD5"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ЗАКЛЮЧИТЕЛЬНЫЕ ПОЛОЖЕНИЯ</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Все вопросы, не урегулированные настоящим Договором, регулируются действующим законодательством РФ.</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Ни одна из сторон не вправе передавать третьим лицам права и обязанности по Договору без письменного согласия с другой Стороны.</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Договор и другие, в том числе платежные документы, могут быть изготовлены и переданы с помощью электронно-технической связи (факсы, телетайпы, модемы, телексы и т.п.), с обязательным предоставлением подлинников документов в течение 20 рабочих дней. Стороны несут ответственность за достоверность подписи. Если оригиналы документов не переданы, то сканированные их копии, переданные одной из Сторон другой Стороне посредством электронной почты, могут быть использованы Сторонами для доказывания в суде юридически значимых обстоятельств.</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 xml:space="preserve">Настоящий Договор вступает в силу с момента его подписания и действует </w:t>
      </w:r>
      <w:r w:rsidR="00E82961" w:rsidRPr="004C560C">
        <w:rPr>
          <w:rFonts w:ascii="PT Astra Serif" w:hAnsi="PT Astra Serif" w:cs="Times New Roman"/>
        </w:rPr>
        <w:br/>
      </w:r>
      <w:r w:rsidRPr="004C560C">
        <w:rPr>
          <w:rFonts w:ascii="PT Astra Serif" w:hAnsi="PT Astra Serif" w:cs="Times New Roman"/>
          <w:b/>
          <w:i/>
        </w:rPr>
        <w:t>до «31» декабря 202</w:t>
      </w:r>
      <w:r w:rsidR="00E82961" w:rsidRPr="004C560C">
        <w:rPr>
          <w:rFonts w:ascii="PT Astra Serif" w:hAnsi="PT Astra Serif" w:cs="Times New Roman"/>
          <w:b/>
          <w:i/>
        </w:rPr>
        <w:t xml:space="preserve">6 </w:t>
      </w:r>
      <w:r w:rsidRPr="004C560C">
        <w:rPr>
          <w:rFonts w:ascii="PT Astra Serif" w:hAnsi="PT Astra Serif" w:cs="Times New Roman"/>
          <w:b/>
          <w:i/>
        </w:rPr>
        <w:t>года.</w:t>
      </w:r>
    </w:p>
    <w:p w:rsidR="00840DD5" w:rsidRPr="004C560C" w:rsidRDefault="00840DD5" w:rsidP="00D75324">
      <w:pPr>
        <w:pStyle w:val="a8"/>
        <w:numPr>
          <w:ilvl w:val="1"/>
          <w:numId w:val="1"/>
        </w:numPr>
        <w:tabs>
          <w:tab w:val="left" w:pos="1134"/>
        </w:tabs>
        <w:spacing w:after="0" w:line="240" w:lineRule="auto"/>
        <w:ind w:left="0" w:firstLine="369"/>
        <w:jc w:val="both"/>
        <w:rPr>
          <w:rFonts w:ascii="PT Astra Serif" w:hAnsi="PT Astra Serif" w:cs="Times New Roman"/>
          <w:bCs/>
        </w:rPr>
      </w:pPr>
      <w:r w:rsidRPr="004C560C">
        <w:rPr>
          <w:rFonts w:ascii="PT Astra Serif" w:hAnsi="PT Astra Serif" w:cs="Times New Roman"/>
        </w:rPr>
        <w:t>Настоящий Договор составлен в двух экземплярах, имеющих равную юридическую силу, один экземпляр находится у Подрядчика, один у Заказчика.</w:t>
      </w:r>
    </w:p>
    <w:p w:rsidR="00303A88" w:rsidRPr="004C560C" w:rsidRDefault="00303A88" w:rsidP="00D75324">
      <w:pPr>
        <w:spacing w:after="0" w:line="240" w:lineRule="auto"/>
        <w:jc w:val="both"/>
        <w:rPr>
          <w:rFonts w:ascii="PT Astra Serif" w:hAnsi="PT Astra Serif" w:cs="Times New Roman"/>
          <w:b/>
        </w:rPr>
      </w:pPr>
    </w:p>
    <w:p w:rsidR="00303A88" w:rsidRPr="004C560C" w:rsidRDefault="00303A88" w:rsidP="00D75324">
      <w:pPr>
        <w:pStyle w:val="a8"/>
        <w:numPr>
          <w:ilvl w:val="0"/>
          <w:numId w:val="1"/>
        </w:numPr>
        <w:spacing w:after="0" w:line="240" w:lineRule="auto"/>
        <w:jc w:val="center"/>
        <w:rPr>
          <w:rFonts w:ascii="PT Astra Serif" w:hAnsi="PT Astra Serif" w:cs="Times New Roman"/>
          <w:b/>
          <w:bCs/>
        </w:rPr>
      </w:pPr>
      <w:r w:rsidRPr="004C560C">
        <w:rPr>
          <w:rFonts w:ascii="PT Astra Serif" w:hAnsi="PT Astra Serif" w:cs="Times New Roman"/>
          <w:b/>
          <w:bCs/>
        </w:rPr>
        <w:t>АДРЕСА СТОРОН И ПЛАТЕЖНЫЕ РЕКВИЗИТЫ</w:t>
      </w:r>
    </w:p>
    <w:tbl>
      <w:tblPr>
        <w:tblW w:w="9739" w:type="dxa"/>
        <w:tblInd w:w="-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33"/>
        <w:gridCol w:w="4253"/>
        <w:gridCol w:w="4253"/>
      </w:tblGrid>
      <w:tr w:rsidR="00303A88" w:rsidRPr="004C560C" w:rsidTr="0032056F">
        <w:tc>
          <w:tcPr>
            <w:tcW w:w="1234"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rsidR="00303A88" w:rsidRPr="004C560C" w:rsidRDefault="00303A88" w:rsidP="0032056F">
            <w:pPr>
              <w:spacing w:after="0" w:line="240" w:lineRule="auto"/>
              <w:jc w:val="center"/>
              <w:rPr>
                <w:rFonts w:ascii="PT Astra Serif" w:hAnsi="PT Astra Serif" w:cs="Times New Roman"/>
                <w:lang w:eastAsia="ru-RU"/>
              </w:rPr>
            </w:pPr>
          </w:p>
        </w:tc>
        <w:tc>
          <w:tcPr>
            <w:tcW w:w="425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303A88" w:rsidRPr="004C560C" w:rsidRDefault="00303A88" w:rsidP="0032056F">
            <w:pPr>
              <w:spacing w:after="0" w:line="240" w:lineRule="auto"/>
              <w:jc w:val="center"/>
              <w:rPr>
                <w:rFonts w:ascii="PT Astra Serif" w:hAnsi="PT Astra Serif" w:cs="Times New Roman"/>
                <w:b/>
                <w:lang w:eastAsia="ru-RU"/>
              </w:rPr>
            </w:pPr>
            <w:r w:rsidRPr="004C560C">
              <w:rPr>
                <w:rFonts w:ascii="PT Astra Serif" w:hAnsi="PT Astra Serif" w:cs="Times New Roman"/>
                <w:b/>
                <w:lang w:eastAsia="ru-RU"/>
              </w:rPr>
              <w:t>«Заказчик»</w:t>
            </w:r>
          </w:p>
        </w:tc>
        <w:tc>
          <w:tcPr>
            <w:tcW w:w="425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303A88" w:rsidRPr="004C560C" w:rsidRDefault="00303A88" w:rsidP="0032056F">
            <w:pPr>
              <w:spacing w:after="0" w:line="240" w:lineRule="auto"/>
              <w:jc w:val="center"/>
              <w:rPr>
                <w:rFonts w:ascii="PT Astra Serif" w:hAnsi="PT Astra Serif" w:cs="Times New Roman"/>
                <w:b/>
                <w:lang w:eastAsia="ru-RU"/>
              </w:rPr>
            </w:pPr>
            <w:r w:rsidRPr="004C560C">
              <w:rPr>
                <w:rFonts w:ascii="PT Astra Serif" w:hAnsi="PT Astra Serif" w:cs="Times New Roman"/>
                <w:b/>
                <w:lang w:eastAsia="ru-RU"/>
              </w:rPr>
              <w:t>«Подрядчик»</w:t>
            </w:r>
          </w:p>
        </w:tc>
      </w:tr>
      <w:tr w:rsidR="00303A88" w:rsidRPr="004C560C" w:rsidTr="0032056F">
        <w:trPr>
          <w:trHeight w:val="254"/>
        </w:trPr>
        <w:tc>
          <w:tcPr>
            <w:tcW w:w="1234" w:type="dxa"/>
            <w:vMerge/>
            <w:tcBorders>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jc w:val="center"/>
              <w:rPr>
                <w:rFonts w:ascii="PT Astra Serif" w:hAnsi="PT Astra Serif" w:cs="Times New Roman"/>
                <w:lang w:eastAsia="ru-RU"/>
              </w:rPr>
            </w:pPr>
          </w:p>
        </w:tc>
        <w:tc>
          <w:tcPr>
            <w:tcW w:w="4252" w:type="dxa"/>
            <w:tcBorders>
              <w:top w:val="single" w:sz="12" w:space="0" w:color="auto"/>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jc w:val="center"/>
              <w:rPr>
                <w:rFonts w:ascii="PT Astra Serif" w:hAnsi="PT Astra Serif" w:cs="Times New Roman"/>
                <w:b/>
                <w:lang w:eastAsia="ru-RU"/>
              </w:rPr>
            </w:pPr>
            <w:r w:rsidRPr="004C560C">
              <w:rPr>
                <w:rFonts w:ascii="PT Astra Serif" w:hAnsi="PT Astra Serif" w:cs="Times New Roman"/>
                <w:b/>
                <w:lang w:eastAsia="ru-RU"/>
              </w:rPr>
              <w:t>ФКУ ИК-6 ГУФСИН России</w:t>
            </w:r>
          </w:p>
          <w:p w:rsidR="00303A88" w:rsidRPr="004C560C" w:rsidRDefault="00303A88" w:rsidP="0032056F">
            <w:pPr>
              <w:spacing w:after="0" w:line="240" w:lineRule="auto"/>
              <w:jc w:val="center"/>
              <w:rPr>
                <w:rFonts w:ascii="PT Astra Serif" w:hAnsi="PT Astra Serif" w:cs="Times New Roman"/>
                <w:lang w:eastAsia="ru-RU"/>
              </w:rPr>
            </w:pPr>
            <w:r w:rsidRPr="004C560C">
              <w:rPr>
                <w:rFonts w:ascii="PT Astra Serif" w:hAnsi="PT Astra Serif" w:cs="Times New Roman"/>
                <w:b/>
                <w:lang w:eastAsia="ru-RU"/>
              </w:rPr>
              <w:t>по Свердловской области</w:t>
            </w:r>
          </w:p>
        </w:tc>
        <w:tc>
          <w:tcPr>
            <w:tcW w:w="4253" w:type="dxa"/>
            <w:tcBorders>
              <w:top w:val="single" w:sz="12" w:space="0" w:color="auto"/>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почт. адрес</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622042, Свердловская область</w:t>
            </w:r>
          </w:p>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г. Нижний Тагил, ул. Западная, 3а</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юр. адрес</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622042, Свердловская область</w:t>
            </w:r>
          </w:p>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г. Нижний Тагил, ул. Западная, 3а</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rPr>
          <w:trHeight w:val="85"/>
        </w:trPr>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ИНН / КПП</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shd w:val="clear" w:color="auto" w:fill="FFFFFF"/>
                <w:lang w:eastAsia="ru-RU"/>
              </w:rPr>
              <w:t>6669013523  /  662301001</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ОКПО</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08830741</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ОКВЭД</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75.23.4</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ОГРН</w:t>
            </w:r>
          </w:p>
        </w:tc>
        <w:tc>
          <w:tcPr>
            <w:tcW w:w="4252"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lang w:eastAsia="ru-RU"/>
              </w:rPr>
              <w:t>1026601373424</w:t>
            </w:r>
          </w:p>
        </w:tc>
        <w:tc>
          <w:tcPr>
            <w:tcW w:w="4253"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2056F" w:rsidRPr="004C560C" w:rsidTr="0032056F">
        <w:tc>
          <w:tcPr>
            <w:tcW w:w="9739" w:type="dxa"/>
            <w:gridSpan w:val="3"/>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lang w:eastAsia="ru-RU"/>
              </w:rPr>
            </w:pPr>
          </w:p>
        </w:tc>
      </w:tr>
      <w:tr w:rsidR="0032056F"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банк</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shd w:val="clear" w:color="auto" w:fill="FFFFFF"/>
                <w:lang w:eastAsia="ru-RU"/>
              </w:rPr>
            </w:pPr>
            <w:r w:rsidRPr="004C560C">
              <w:rPr>
                <w:rFonts w:ascii="PT Astra Serif" w:hAnsi="PT Astra Serif" w:cs="Times New Roman"/>
                <w:shd w:val="clear" w:color="auto" w:fill="FFFFFF"/>
                <w:lang w:eastAsia="ru-RU"/>
              </w:rPr>
              <w:t>ОКЦ № 1 СибГУ Банка России // УФК по Новосибирской области, г. Новосибирск</w:t>
            </w:r>
          </w:p>
        </w:tc>
        <w:tc>
          <w:tcPr>
            <w:tcW w:w="4252" w:type="dxa"/>
            <w:tcBorders>
              <w:top w:val="single" w:sz="6" w:space="0" w:color="000000"/>
              <w:left w:val="single" w:sz="12" w:space="0" w:color="auto"/>
              <w:bottom w:val="single" w:sz="6" w:space="0" w:color="000000"/>
              <w:right w:val="single" w:sz="12" w:space="0" w:color="auto"/>
            </w:tcBorders>
            <w:vAlign w:val="center"/>
          </w:tcPr>
          <w:p w:rsidR="0032056F" w:rsidRPr="004C560C" w:rsidRDefault="0032056F" w:rsidP="0032056F">
            <w:pPr>
              <w:spacing w:after="0" w:line="240" w:lineRule="auto"/>
              <w:jc w:val="center"/>
              <w:rPr>
                <w:rFonts w:ascii="PT Astra Serif" w:hAnsi="PT Astra Serif" w:cs="Times New Roman"/>
                <w:lang w:eastAsia="ru-RU"/>
              </w:rPr>
            </w:pPr>
          </w:p>
        </w:tc>
      </w:tr>
      <w:tr w:rsidR="0032056F"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БИК</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shd w:val="clear" w:color="auto" w:fill="FFFFFF"/>
                <w:lang w:eastAsia="ru-RU"/>
              </w:rPr>
            </w:pPr>
            <w:r w:rsidRPr="004C560C">
              <w:rPr>
                <w:rFonts w:ascii="PT Astra Serif" w:hAnsi="PT Astra Serif" w:cs="Times New Roman"/>
                <w:shd w:val="clear" w:color="auto" w:fill="FFFFFF"/>
                <w:lang w:eastAsia="ru-RU"/>
              </w:rPr>
              <w:t>015004950</w:t>
            </w:r>
          </w:p>
        </w:tc>
        <w:tc>
          <w:tcPr>
            <w:tcW w:w="4252" w:type="dxa"/>
            <w:tcBorders>
              <w:top w:val="single" w:sz="6" w:space="0" w:color="000000"/>
              <w:left w:val="single" w:sz="12" w:space="0" w:color="auto"/>
              <w:bottom w:val="single" w:sz="6" w:space="0" w:color="000000"/>
              <w:right w:val="single" w:sz="12" w:space="0" w:color="auto"/>
            </w:tcBorders>
            <w:vAlign w:val="center"/>
          </w:tcPr>
          <w:p w:rsidR="0032056F" w:rsidRPr="004C560C" w:rsidRDefault="0032056F" w:rsidP="0032056F">
            <w:pPr>
              <w:spacing w:after="0" w:line="240" w:lineRule="auto"/>
              <w:jc w:val="center"/>
              <w:rPr>
                <w:rFonts w:ascii="PT Astra Serif" w:hAnsi="PT Astra Serif" w:cs="Times New Roman"/>
                <w:lang w:eastAsia="ru-RU"/>
              </w:rPr>
            </w:pPr>
          </w:p>
        </w:tc>
      </w:tr>
      <w:tr w:rsidR="0032056F"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к. счет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shd w:val="clear" w:color="auto" w:fill="FFFFFF"/>
                <w:lang w:eastAsia="ru-RU"/>
              </w:rPr>
            </w:pPr>
            <w:r w:rsidRPr="004C560C">
              <w:rPr>
                <w:rFonts w:ascii="PT Astra Serif" w:hAnsi="PT Astra Serif" w:cs="Times New Roman"/>
                <w:shd w:val="clear" w:color="auto" w:fill="FFFFFF"/>
                <w:lang w:eastAsia="ru-RU"/>
              </w:rPr>
              <w:t>40102810445370000043</w:t>
            </w:r>
          </w:p>
        </w:tc>
        <w:tc>
          <w:tcPr>
            <w:tcW w:w="4252" w:type="dxa"/>
            <w:tcBorders>
              <w:top w:val="single" w:sz="6" w:space="0" w:color="000000"/>
              <w:left w:val="single" w:sz="12" w:space="0" w:color="auto"/>
              <w:bottom w:val="single" w:sz="6" w:space="0" w:color="000000"/>
              <w:right w:val="single" w:sz="12" w:space="0" w:color="auto"/>
            </w:tcBorders>
            <w:vAlign w:val="center"/>
          </w:tcPr>
          <w:p w:rsidR="0032056F" w:rsidRPr="004C560C" w:rsidRDefault="0032056F" w:rsidP="0032056F">
            <w:pPr>
              <w:spacing w:after="0" w:line="240" w:lineRule="auto"/>
              <w:jc w:val="center"/>
              <w:rPr>
                <w:rFonts w:ascii="PT Astra Serif" w:hAnsi="PT Astra Serif" w:cs="Times New Roman"/>
                <w:lang w:eastAsia="ru-RU"/>
              </w:rPr>
            </w:pPr>
          </w:p>
        </w:tc>
      </w:tr>
      <w:tr w:rsidR="0032056F"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р. счет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jc w:val="center"/>
              <w:rPr>
                <w:rFonts w:ascii="PT Astra Serif" w:hAnsi="PT Astra Serif" w:cs="Times New Roman"/>
                <w:shd w:val="clear" w:color="auto" w:fill="FFFFFF"/>
                <w:lang w:eastAsia="ru-RU"/>
              </w:rPr>
            </w:pPr>
            <w:r w:rsidRPr="004C560C">
              <w:rPr>
                <w:rFonts w:ascii="PT Astra Serif" w:hAnsi="PT Astra Serif" w:cs="Times New Roman"/>
                <w:shd w:val="clear" w:color="auto" w:fill="FFFFFF"/>
                <w:lang w:eastAsia="ru-RU"/>
              </w:rPr>
              <w:t>03211643000000015113</w:t>
            </w:r>
          </w:p>
        </w:tc>
        <w:tc>
          <w:tcPr>
            <w:tcW w:w="4252" w:type="dxa"/>
            <w:tcBorders>
              <w:top w:val="single" w:sz="6" w:space="0" w:color="000000"/>
              <w:left w:val="single" w:sz="12" w:space="0" w:color="auto"/>
              <w:bottom w:val="single" w:sz="6" w:space="0" w:color="000000"/>
              <w:right w:val="single" w:sz="12" w:space="0" w:color="auto"/>
            </w:tcBorders>
            <w:vAlign w:val="center"/>
          </w:tcPr>
          <w:p w:rsidR="0032056F" w:rsidRPr="004C560C" w:rsidRDefault="0032056F"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лиц. счет</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2056F" w:rsidP="0032056F">
            <w:pPr>
              <w:spacing w:after="0" w:line="240" w:lineRule="auto"/>
              <w:jc w:val="center"/>
              <w:rPr>
                <w:rFonts w:ascii="PT Astra Serif" w:hAnsi="PT Astra Serif" w:cs="Times New Roman"/>
                <w:lang w:eastAsia="ru-RU"/>
              </w:rPr>
            </w:pPr>
            <w:r w:rsidRPr="004C560C">
              <w:rPr>
                <w:rFonts w:ascii="PT Astra Serif" w:hAnsi="PT Astra Serif" w:cs="Times New Roman"/>
                <w:bCs/>
                <w:shd w:val="clear" w:color="auto" w:fill="FFFFFF"/>
                <w:lang w:eastAsia="ru-RU"/>
              </w:rPr>
              <w:t>03621494810</w:t>
            </w:r>
          </w:p>
        </w:tc>
        <w:tc>
          <w:tcPr>
            <w:tcW w:w="4252"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p>
        </w:tc>
        <w:tc>
          <w:tcPr>
            <w:tcW w:w="4253"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hideMark/>
          </w:tcPr>
          <w:p w:rsidR="00303A88" w:rsidRPr="004C560C" w:rsidRDefault="00303A88" w:rsidP="0032056F">
            <w:pPr>
              <w:spacing w:after="0" w:line="240" w:lineRule="auto"/>
              <w:jc w:val="center"/>
              <w:rPr>
                <w:rFonts w:ascii="PT Astra Serif" w:hAnsi="PT Astra Serif" w:cs="Times New Roman"/>
                <w:b/>
                <w:lang w:eastAsia="ru-RU"/>
              </w:rPr>
            </w:pPr>
            <w:r w:rsidRPr="004C560C">
              <w:rPr>
                <w:rFonts w:ascii="PT Astra Serif" w:hAnsi="PT Astra Serif" w:cs="Times New Roman"/>
                <w:b/>
                <w:lang w:eastAsia="ru-RU"/>
              </w:rPr>
              <w:t>Контактное лицо</w:t>
            </w:r>
          </w:p>
        </w:tc>
        <w:tc>
          <w:tcPr>
            <w:tcW w:w="4252" w:type="dxa"/>
            <w:tcBorders>
              <w:top w:val="single" w:sz="6" w:space="0" w:color="000000"/>
              <w:left w:val="single" w:sz="12" w:space="0" w:color="auto"/>
              <w:bottom w:val="single" w:sz="6" w:space="0" w:color="000000"/>
              <w:right w:val="single" w:sz="12" w:space="0" w:color="auto"/>
            </w:tcBorders>
            <w:shd w:val="clear" w:color="auto" w:fill="D9D9D9" w:themeFill="background1" w:themeFillShade="D9"/>
            <w:vAlign w:val="center"/>
          </w:tcPr>
          <w:p w:rsidR="00303A88" w:rsidRPr="004C560C" w:rsidRDefault="00303A88" w:rsidP="0032056F">
            <w:pPr>
              <w:spacing w:after="0" w:line="240" w:lineRule="auto"/>
              <w:jc w:val="center"/>
              <w:rPr>
                <w:rFonts w:ascii="PT Astra Serif" w:hAnsi="PT Astra Serif" w:cs="Times New Roman"/>
                <w:b/>
                <w:lang w:eastAsia="ru-RU"/>
              </w:rPr>
            </w:pPr>
            <w:r w:rsidRPr="004C560C">
              <w:rPr>
                <w:rFonts w:ascii="PT Astra Serif" w:hAnsi="PT Astra Serif" w:cs="Times New Roman"/>
                <w:b/>
                <w:lang w:eastAsia="ru-RU"/>
              </w:rPr>
              <w:t>Контактное лицо</w:t>
            </w: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ФИО</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303A88" w:rsidP="0032056F">
            <w:pPr>
              <w:spacing w:after="0" w:line="240" w:lineRule="auto"/>
              <w:jc w:val="center"/>
              <w:rPr>
                <w:rFonts w:ascii="PT Astra Serif" w:hAnsi="PT Astra Serif" w:cs="Times New Roman"/>
                <w:bCs/>
                <w:shd w:val="clear" w:color="auto" w:fill="FFFFFF"/>
                <w:lang w:eastAsia="ru-RU"/>
              </w:rPr>
            </w:pPr>
            <w:r w:rsidRPr="004C560C">
              <w:rPr>
                <w:rFonts w:ascii="PT Astra Serif" w:hAnsi="PT Astra Serif" w:cs="Times New Roman"/>
                <w:bCs/>
                <w:shd w:val="clear" w:color="auto" w:fill="FFFFFF"/>
                <w:lang w:eastAsia="ru-RU"/>
              </w:rPr>
              <w:t>Игнатов А.А.</w:t>
            </w:r>
          </w:p>
        </w:tc>
        <w:tc>
          <w:tcPr>
            <w:tcW w:w="4252"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6" w:space="0" w:color="000000"/>
              <w:right w:val="single" w:sz="12" w:space="0" w:color="auto"/>
            </w:tcBorders>
            <w:vAlign w:val="center"/>
            <w:hideMark/>
          </w:tcPr>
          <w:p w:rsidR="0032056F" w:rsidRPr="004C560C" w:rsidRDefault="0032056F"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Адрес</w:t>
            </w:r>
          </w:p>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эл. почты</w:t>
            </w:r>
          </w:p>
        </w:tc>
        <w:tc>
          <w:tcPr>
            <w:tcW w:w="4253" w:type="dxa"/>
            <w:tcBorders>
              <w:top w:val="single" w:sz="6" w:space="0" w:color="000000"/>
              <w:left w:val="single" w:sz="12" w:space="0" w:color="auto"/>
              <w:bottom w:val="single" w:sz="6" w:space="0" w:color="000000"/>
              <w:right w:val="single" w:sz="12" w:space="0" w:color="auto"/>
            </w:tcBorders>
            <w:vAlign w:val="center"/>
            <w:hideMark/>
          </w:tcPr>
          <w:p w:rsidR="00303A88" w:rsidRPr="004C560C" w:rsidRDefault="00904F50" w:rsidP="0032056F">
            <w:pPr>
              <w:spacing w:after="0" w:line="240" w:lineRule="auto"/>
              <w:jc w:val="center"/>
              <w:rPr>
                <w:rFonts w:ascii="PT Astra Serif" w:hAnsi="PT Astra Serif" w:cs="Times New Roman"/>
                <w:bCs/>
                <w:lang w:eastAsia="ru-RU"/>
              </w:rPr>
            </w:pPr>
            <w:hyperlink r:id="rId8" w:history="1">
              <w:r w:rsidR="00303A88" w:rsidRPr="004C560C">
                <w:rPr>
                  <w:rStyle w:val="a9"/>
                  <w:rFonts w:ascii="PT Astra Serif" w:hAnsi="PT Astra Serif" w:cs="Times New Roman"/>
                  <w:bCs/>
                </w:rPr>
                <w:t>ogm.ik6@66.fsin.gov.ru</w:t>
              </w:r>
            </w:hyperlink>
            <w:r w:rsidR="0032056F" w:rsidRPr="004C560C">
              <w:rPr>
                <w:rFonts w:ascii="PT Astra Serif" w:hAnsi="PT Astra Serif" w:cs="Times New Roman"/>
                <w:bCs/>
                <w:lang w:eastAsia="ru-RU"/>
              </w:rPr>
              <w:t xml:space="preserve"> </w:t>
            </w:r>
          </w:p>
        </w:tc>
        <w:tc>
          <w:tcPr>
            <w:tcW w:w="4252" w:type="dxa"/>
            <w:tcBorders>
              <w:top w:val="single" w:sz="6" w:space="0" w:color="000000"/>
              <w:left w:val="single" w:sz="12" w:space="0" w:color="auto"/>
              <w:bottom w:val="single" w:sz="6" w:space="0" w:color="000000"/>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r w:rsidR="00303A88" w:rsidRPr="004C560C" w:rsidTr="0032056F">
        <w:tc>
          <w:tcPr>
            <w:tcW w:w="1234" w:type="dxa"/>
            <w:tcBorders>
              <w:top w:val="single" w:sz="6" w:space="0" w:color="000000"/>
              <w:left w:val="single" w:sz="12" w:space="0" w:color="auto"/>
              <w:bottom w:val="single" w:sz="12" w:space="0" w:color="auto"/>
              <w:right w:val="single" w:sz="12" w:space="0" w:color="auto"/>
            </w:tcBorders>
            <w:vAlign w:val="center"/>
            <w:hideMark/>
          </w:tcPr>
          <w:p w:rsidR="00303A88" w:rsidRPr="004C560C" w:rsidRDefault="00303A88" w:rsidP="0032056F">
            <w:pPr>
              <w:spacing w:after="0" w:line="240" w:lineRule="auto"/>
              <w:ind w:left="-112" w:right="-70"/>
              <w:jc w:val="center"/>
              <w:rPr>
                <w:rFonts w:ascii="PT Astra Serif" w:hAnsi="PT Astra Serif" w:cs="Times New Roman"/>
                <w:lang w:eastAsia="ru-RU"/>
              </w:rPr>
            </w:pPr>
            <w:r w:rsidRPr="004C560C">
              <w:rPr>
                <w:rFonts w:ascii="PT Astra Serif" w:hAnsi="PT Astra Serif" w:cs="Times New Roman"/>
                <w:lang w:eastAsia="ru-RU"/>
              </w:rPr>
              <w:t>телефон</w:t>
            </w:r>
          </w:p>
        </w:tc>
        <w:tc>
          <w:tcPr>
            <w:tcW w:w="4253" w:type="dxa"/>
            <w:tcBorders>
              <w:top w:val="single" w:sz="6" w:space="0" w:color="000000"/>
              <w:left w:val="single" w:sz="12" w:space="0" w:color="auto"/>
              <w:bottom w:val="single" w:sz="12" w:space="0" w:color="auto"/>
              <w:right w:val="single" w:sz="12" w:space="0" w:color="auto"/>
            </w:tcBorders>
            <w:vAlign w:val="center"/>
            <w:hideMark/>
          </w:tcPr>
          <w:p w:rsidR="00303A88" w:rsidRPr="004C560C" w:rsidRDefault="00303A88" w:rsidP="0032056F">
            <w:pPr>
              <w:spacing w:after="0" w:line="240" w:lineRule="auto"/>
              <w:jc w:val="center"/>
              <w:rPr>
                <w:rFonts w:ascii="PT Astra Serif" w:hAnsi="PT Astra Serif" w:cs="Times New Roman"/>
                <w:lang w:eastAsia="ru-RU"/>
              </w:rPr>
            </w:pPr>
            <w:r w:rsidRPr="004C560C">
              <w:rPr>
                <w:rFonts w:ascii="PT Astra Serif" w:hAnsi="PT Astra Serif" w:cs="Times New Roman"/>
              </w:rPr>
              <w:t>(3435) 379-146</w:t>
            </w:r>
          </w:p>
        </w:tc>
        <w:tc>
          <w:tcPr>
            <w:tcW w:w="4252" w:type="dxa"/>
            <w:tcBorders>
              <w:top w:val="single" w:sz="6" w:space="0" w:color="000000"/>
              <w:left w:val="single" w:sz="12" w:space="0" w:color="auto"/>
              <w:bottom w:val="single" w:sz="12" w:space="0" w:color="auto"/>
              <w:right w:val="single" w:sz="12" w:space="0" w:color="auto"/>
            </w:tcBorders>
            <w:vAlign w:val="center"/>
          </w:tcPr>
          <w:p w:rsidR="00303A88" w:rsidRPr="004C560C" w:rsidRDefault="00303A88" w:rsidP="0032056F">
            <w:pPr>
              <w:spacing w:after="0" w:line="240" w:lineRule="auto"/>
              <w:jc w:val="center"/>
              <w:rPr>
                <w:rFonts w:ascii="PT Astra Serif" w:hAnsi="PT Astra Serif" w:cs="Times New Roman"/>
                <w:lang w:eastAsia="ru-RU"/>
              </w:rPr>
            </w:pPr>
          </w:p>
        </w:tc>
      </w:tr>
    </w:tbl>
    <w:p w:rsidR="00303A88" w:rsidRPr="004C560C" w:rsidRDefault="00303A88" w:rsidP="00D75324">
      <w:pPr>
        <w:pStyle w:val="a8"/>
        <w:spacing w:after="0" w:line="240" w:lineRule="auto"/>
        <w:ind w:left="0"/>
        <w:rPr>
          <w:rFonts w:ascii="PT Astra Serif" w:hAnsi="PT Astra Serif" w:cs="Times New Roman"/>
          <w:b/>
          <w:bCs/>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4"/>
      </w:tblGrid>
      <w:tr w:rsidR="00303A88" w:rsidRPr="004C560C" w:rsidTr="0032056F">
        <w:tc>
          <w:tcPr>
            <w:tcW w:w="4873" w:type="dxa"/>
          </w:tcPr>
          <w:p w:rsidR="00303A88" w:rsidRPr="004C560C" w:rsidRDefault="00303A88" w:rsidP="00D75324">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
                <w:sz w:val="22"/>
                <w:szCs w:val="22"/>
              </w:rPr>
              <w:t>«Заказчик»</w:t>
            </w:r>
          </w:p>
        </w:tc>
        <w:tc>
          <w:tcPr>
            <w:tcW w:w="4874" w:type="dxa"/>
          </w:tcPr>
          <w:p w:rsidR="00303A88" w:rsidRPr="004C560C" w:rsidRDefault="00303A88" w:rsidP="00D75324">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
                <w:sz w:val="22"/>
                <w:szCs w:val="22"/>
              </w:rPr>
              <w:t>«Подрядчик»</w:t>
            </w:r>
          </w:p>
        </w:tc>
      </w:tr>
      <w:tr w:rsidR="00303A88" w:rsidRPr="004C560C" w:rsidTr="0032056F">
        <w:tc>
          <w:tcPr>
            <w:tcW w:w="4873" w:type="dxa"/>
          </w:tcPr>
          <w:p w:rsidR="00303A88" w:rsidRPr="004C560C" w:rsidRDefault="00303A88" w:rsidP="00D75324">
            <w:pPr>
              <w:pStyle w:val="a8"/>
              <w:spacing w:after="0" w:line="240" w:lineRule="auto"/>
              <w:ind w:left="0"/>
              <w:rPr>
                <w:rFonts w:ascii="PT Astra Serif" w:hAnsi="PT Astra Serif" w:cs="Times New Roman"/>
                <w:sz w:val="22"/>
                <w:szCs w:val="22"/>
              </w:rPr>
            </w:pPr>
            <w:r w:rsidRPr="004C560C">
              <w:rPr>
                <w:rFonts w:ascii="PT Astra Serif" w:hAnsi="PT Astra Serif" w:cs="Times New Roman"/>
                <w:sz w:val="22"/>
                <w:szCs w:val="22"/>
              </w:rPr>
              <w:t xml:space="preserve">ФКУ ИК-6 ГУФСИН России </w:t>
            </w:r>
          </w:p>
          <w:p w:rsidR="00303A88" w:rsidRPr="004C560C" w:rsidRDefault="00303A88" w:rsidP="00D75324">
            <w:pPr>
              <w:pStyle w:val="a8"/>
              <w:spacing w:after="0" w:line="240" w:lineRule="auto"/>
              <w:ind w:left="0"/>
              <w:rPr>
                <w:rFonts w:ascii="PT Astra Serif" w:hAnsi="PT Astra Serif" w:cs="Times New Roman"/>
                <w:bCs/>
                <w:sz w:val="22"/>
                <w:szCs w:val="22"/>
              </w:rPr>
            </w:pPr>
            <w:r w:rsidRPr="004C560C">
              <w:rPr>
                <w:rFonts w:ascii="PT Astra Serif" w:hAnsi="PT Astra Serif" w:cs="Times New Roman"/>
                <w:sz w:val="22"/>
                <w:szCs w:val="22"/>
              </w:rPr>
              <w:t>по Свердловской области</w:t>
            </w:r>
          </w:p>
        </w:tc>
        <w:tc>
          <w:tcPr>
            <w:tcW w:w="4874" w:type="dxa"/>
          </w:tcPr>
          <w:p w:rsidR="00303A88" w:rsidRPr="004C560C" w:rsidRDefault="00303A88" w:rsidP="00D75324">
            <w:pPr>
              <w:pStyle w:val="a8"/>
              <w:spacing w:after="0" w:line="240" w:lineRule="auto"/>
              <w:ind w:left="0"/>
              <w:rPr>
                <w:rFonts w:ascii="PT Astra Serif" w:hAnsi="PT Astra Serif" w:cs="Times New Roman"/>
                <w:bCs/>
                <w:sz w:val="22"/>
                <w:szCs w:val="22"/>
              </w:rPr>
            </w:pPr>
          </w:p>
        </w:tc>
      </w:tr>
      <w:tr w:rsidR="00303A88" w:rsidRPr="004C560C" w:rsidTr="0032056F">
        <w:tc>
          <w:tcPr>
            <w:tcW w:w="4873" w:type="dxa"/>
          </w:tcPr>
          <w:p w:rsidR="00303A88" w:rsidRPr="004C560C" w:rsidRDefault="00303A88" w:rsidP="00D75324">
            <w:pPr>
              <w:pStyle w:val="a8"/>
              <w:spacing w:after="0" w:line="240" w:lineRule="auto"/>
              <w:ind w:left="0"/>
              <w:rPr>
                <w:rFonts w:ascii="PT Astra Serif" w:hAnsi="PT Astra Serif" w:cs="Times New Roman"/>
                <w:bCs/>
                <w:sz w:val="22"/>
                <w:szCs w:val="22"/>
              </w:rPr>
            </w:pPr>
            <w:r w:rsidRPr="004C560C">
              <w:rPr>
                <w:rFonts w:ascii="PT Astra Serif" w:hAnsi="PT Astra Serif" w:cs="Times New Roman"/>
                <w:bCs/>
                <w:sz w:val="22"/>
                <w:szCs w:val="22"/>
              </w:rPr>
              <w:t>_______________/ М.М. Вострилова</w:t>
            </w:r>
          </w:p>
        </w:tc>
        <w:tc>
          <w:tcPr>
            <w:tcW w:w="4874" w:type="dxa"/>
          </w:tcPr>
          <w:p w:rsidR="00303A88" w:rsidRPr="004C560C" w:rsidRDefault="00303A88" w:rsidP="0032056F">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Cs/>
                <w:sz w:val="22"/>
                <w:szCs w:val="22"/>
              </w:rPr>
              <w:t xml:space="preserve">_______________/ </w:t>
            </w:r>
          </w:p>
        </w:tc>
      </w:tr>
      <w:tr w:rsidR="00303A88" w:rsidRPr="004C560C" w:rsidTr="0032056F">
        <w:tc>
          <w:tcPr>
            <w:tcW w:w="4873" w:type="dxa"/>
          </w:tcPr>
          <w:p w:rsidR="00303A88" w:rsidRPr="004C560C" w:rsidRDefault="00303A88" w:rsidP="0032056F">
            <w:pPr>
              <w:pStyle w:val="a8"/>
              <w:spacing w:after="0" w:line="240" w:lineRule="auto"/>
              <w:ind w:left="0" w:firstLine="567"/>
              <w:rPr>
                <w:rFonts w:ascii="PT Astra Serif" w:hAnsi="PT Astra Serif" w:cs="Times New Roman"/>
                <w:bCs/>
                <w:sz w:val="22"/>
                <w:szCs w:val="22"/>
              </w:rPr>
            </w:pPr>
            <w:r w:rsidRPr="004C560C">
              <w:rPr>
                <w:rFonts w:ascii="PT Astra Serif" w:hAnsi="PT Astra Serif" w:cs="Times New Roman"/>
                <w:bCs/>
                <w:sz w:val="22"/>
                <w:szCs w:val="22"/>
              </w:rPr>
              <w:t xml:space="preserve"> мп</w:t>
            </w:r>
          </w:p>
        </w:tc>
        <w:tc>
          <w:tcPr>
            <w:tcW w:w="4874" w:type="dxa"/>
          </w:tcPr>
          <w:p w:rsidR="00303A88" w:rsidRPr="004C560C" w:rsidRDefault="00303A88" w:rsidP="0032056F">
            <w:pPr>
              <w:pStyle w:val="a8"/>
              <w:spacing w:after="0" w:line="240" w:lineRule="auto"/>
              <w:ind w:left="0" w:firstLine="514"/>
              <w:rPr>
                <w:rFonts w:ascii="PT Astra Serif" w:hAnsi="PT Astra Serif" w:cs="Times New Roman"/>
                <w:bCs/>
                <w:sz w:val="22"/>
                <w:szCs w:val="22"/>
              </w:rPr>
            </w:pPr>
            <w:r w:rsidRPr="004C560C">
              <w:rPr>
                <w:rFonts w:ascii="PT Astra Serif" w:hAnsi="PT Astra Serif" w:cs="Times New Roman"/>
                <w:bCs/>
                <w:sz w:val="22"/>
                <w:szCs w:val="22"/>
              </w:rPr>
              <w:t xml:space="preserve"> мп</w:t>
            </w:r>
          </w:p>
        </w:tc>
      </w:tr>
      <w:tr w:rsidR="0032056F" w:rsidRPr="004C560C" w:rsidTr="0032056F">
        <w:trPr>
          <w:trHeight w:val="170"/>
        </w:trPr>
        <w:tc>
          <w:tcPr>
            <w:tcW w:w="9747" w:type="dxa"/>
            <w:gridSpan w:val="2"/>
            <w:tcBorders>
              <w:bottom w:val="single" w:sz="4" w:space="0" w:color="auto"/>
            </w:tcBorders>
          </w:tcPr>
          <w:p w:rsidR="0032056F" w:rsidRPr="004C560C" w:rsidRDefault="0032056F" w:rsidP="00D75324">
            <w:pPr>
              <w:pStyle w:val="a8"/>
              <w:spacing w:after="0" w:line="240" w:lineRule="auto"/>
              <w:ind w:left="0"/>
              <w:rPr>
                <w:rFonts w:ascii="PT Astra Serif" w:hAnsi="PT Astra Serif" w:cs="Times New Roman"/>
                <w:bCs/>
                <w:sz w:val="22"/>
                <w:szCs w:val="22"/>
              </w:rPr>
            </w:pPr>
          </w:p>
        </w:tc>
      </w:tr>
      <w:tr w:rsidR="0032056F" w:rsidRPr="004C560C" w:rsidTr="008D4A57">
        <w:tc>
          <w:tcPr>
            <w:tcW w:w="9747" w:type="dxa"/>
            <w:gridSpan w:val="2"/>
            <w:tcBorders>
              <w:top w:val="single" w:sz="4" w:space="0" w:color="auto"/>
            </w:tcBorders>
          </w:tcPr>
          <w:p w:rsidR="0032056F" w:rsidRPr="004C560C" w:rsidRDefault="0032056F" w:rsidP="0032056F">
            <w:pPr>
              <w:pBdr>
                <w:top w:val="single" w:sz="4" w:space="1" w:color="auto"/>
              </w:pBdr>
              <w:tabs>
                <w:tab w:val="left" w:pos="1134"/>
              </w:tabs>
              <w:spacing w:after="0" w:line="240" w:lineRule="auto"/>
              <w:jc w:val="center"/>
              <w:rPr>
                <w:rFonts w:ascii="PT Astra Serif" w:hAnsi="PT Astra Serif"/>
                <w:bCs/>
                <w:sz w:val="22"/>
                <w:szCs w:val="22"/>
              </w:rPr>
            </w:pPr>
            <w:r w:rsidRPr="004C560C">
              <w:rPr>
                <w:rFonts w:ascii="PT Astra Serif" w:hAnsi="PT Astra Serif"/>
                <w:bCs/>
                <w:sz w:val="22"/>
                <w:szCs w:val="22"/>
              </w:rPr>
              <w:t>ЭЦП</w:t>
            </w:r>
          </w:p>
        </w:tc>
      </w:tr>
    </w:tbl>
    <w:p w:rsidR="00E91951" w:rsidRPr="004C560C" w:rsidRDefault="00E91951" w:rsidP="00D75324">
      <w:pPr>
        <w:spacing w:line="240" w:lineRule="auto"/>
        <w:rPr>
          <w:rFonts w:ascii="PT Astra Serif" w:hAnsi="PT Astra Serif" w:cs="Times New Roman"/>
          <w:b/>
        </w:rPr>
      </w:pPr>
      <w:r w:rsidRPr="004C560C">
        <w:rPr>
          <w:rFonts w:ascii="PT Astra Serif" w:hAnsi="PT Astra Serif" w:cs="Times New Roman"/>
          <w:b/>
        </w:rPr>
        <w:br w:type="page"/>
      </w:r>
    </w:p>
    <w:p w:rsidR="00721817" w:rsidRPr="004C560C" w:rsidRDefault="00721817" w:rsidP="0032056F">
      <w:pPr>
        <w:pStyle w:val="2"/>
        <w:spacing w:line="240" w:lineRule="auto"/>
        <w:ind w:left="6237" w:firstLine="0"/>
        <w:contextualSpacing/>
        <w:jc w:val="right"/>
        <w:rPr>
          <w:rFonts w:ascii="PT Astra Serif" w:hAnsi="PT Astra Serif"/>
          <w:sz w:val="22"/>
          <w:szCs w:val="22"/>
        </w:rPr>
      </w:pPr>
      <w:r w:rsidRPr="004C560C">
        <w:rPr>
          <w:rFonts w:ascii="PT Astra Serif" w:hAnsi="PT Astra Serif"/>
          <w:sz w:val="22"/>
          <w:szCs w:val="22"/>
        </w:rPr>
        <w:lastRenderedPageBreak/>
        <w:t>Приложение № 1</w:t>
      </w:r>
    </w:p>
    <w:p w:rsidR="00721817" w:rsidRPr="004C560C" w:rsidRDefault="0032056F" w:rsidP="0032056F">
      <w:pPr>
        <w:pStyle w:val="2"/>
        <w:spacing w:line="240" w:lineRule="auto"/>
        <w:ind w:left="6237" w:firstLine="0"/>
        <w:contextualSpacing/>
        <w:rPr>
          <w:rFonts w:ascii="PT Astra Serif" w:hAnsi="PT Astra Serif"/>
          <w:sz w:val="22"/>
          <w:szCs w:val="22"/>
        </w:rPr>
      </w:pPr>
      <w:r w:rsidRPr="004C560C">
        <w:rPr>
          <w:rFonts w:ascii="PT Astra Serif" w:hAnsi="PT Astra Serif"/>
          <w:sz w:val="22"/>
          <w:szCs w:val="22"/>
        </w:rPr>
        <w:t>к Договору №______________</w:t>
      </w:r>
      <w:r w:rsidR="00721817" w:rsidRPr="004C560C">
        <w:rPr>
          <w:rFonts w:ascii="PT Astra Serif" w:hAnsi="PT Astra Serif"/>
          <w:sz w:val="22"/>
          <w:szCs w:val="22"/>
        </w:rPr>
        <w:t>____</w:t>
      </w:r>
      <w:r w:rsidR="00721817" w:rsidRPr="004C560C">
        <w:rPr>
          <w:rFonts w:ascii="PT Astra Serif" w:hAnsi="PT Astra Serif"/>
          <w:sz w:val="22"/>
          <w:szCs w:val="22"/>
        </w:rPr>
        <w:br/>
        <w:t>от «____» ___________ 20 ___ года</w:t>
      </w:r>
      <w:r w:rsidR="00721817" w:rsidRPr="004C560C">
        <w:rPr>
          <w:rFonts w:ascii="PT Astra Serif" w:hAnsi="PT Astra Serif"/>
          <w:sz w:val="22"/>
          <w:szCs w:val="22"/>
        </w:rPr>
        <w:br/>
      </w:r>
    </w:p>
    <w:p w:rsidR="00721817" w:rsidRPr="004C560C" w:rsidRDefault="00721817" w:rsidP="0032056F">
      <w:pPr>
        <w:pStyle w:val="ac"/>
        <w:rPr>
          <w:rFonts w:ascii="PT Astra Serif" w:hAnsi="PT Astra Serif"/>
          <w:b w:val="0"/>
          <w:sz w:val="22"/>
          <w:szCs w:val="22"/>
        </w:rPr>
      </w:pPr>
    </w:p>
    <w:p w:rsidR="00721817" w:rsidRPr="004C560C" w:rsidRDefault="00303A88" w:rsidP="0032056F">
      <w:pPr>
        <w:spacing w:after="0" w:line="240" w:lineRule="auto"/>
        <w:jc w:val="center"/>
        <w:rPr>
          <w:rFonts w:ascii="PT Astra Serif" w:hAnsi="PT Astra Serif" w:cs="Times New Roman"/>
          <w:b/>
        </w:rPr>
      </w:pPr>
      <w:r w:rsidRPr="004C560C">
        <w:rPr>
          <w:rFonts w:ascii="PT Astra Serif" w:hAnsi="PT Astra Serif" w:cs="Times New Roman"/>
          <w:b/>
          <w:caps/>
        </w:rPr>
        <w:t>СПЕЦИФИКАЦИЯ</w:t>
      </w:r>
    </w:p>
    <w:p w:rsidR="00721817" w:rsidRPr="004C560C" w:rsidRDefault="00721817" w:rsidP="0032056F">
      <w:pPr>
        <w:pStyle w:val="a8"/>
        <w:tabs>
          <w:tab w:val="left" w:pos="1134"/>
        </w:tabs>
        <w:spacing w:after="0" w:line="240" w:lineRule="auto"/>
        <w:ind w:left="0"/>
        <w:jc w:val="center"/>
        <w:rPr>
          <w:rFonts w:ascii="PT Astra Serif" w:hAnsi="PT Astra Serif"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12"/>
        <w:gridCol w:w="3299"/>
      </w:tblGrid>
      <w:tr w:rsidR="00303A88" w:rsidRPr="004C560C" w:rsidTr="00C71CA3">
        <w:tc>
          <w:tcPr>
            <w:tcW w:w="3828" w:type="dxa"/>
          </w:tcPr>
          <w:p w:rsidR="00303A88" w:rsidRPr="004C560C" w:rsidRDefault="00303A88" w:rsidP="00D75324">
            <w:pPr>
              <w:spacing w:after="0" w:line="240" w:lineRule="auto"/>
              <w:jc w:val="center"/>
              <w:rPr>
                <w:rFonts w:ascii="PT Astra Serif" w:eastAsia="Times New Roman" w:hAnsi="PT Astra Serif" w:cs="Times New Roman"/>
                <w:lang w:val="en-AU"/>
              </w:rPr>
            </w:pPr>
            <w:r w:rsidRPr="004C560C">
              <w:rPr>
                <w:rFonts w:ascii="PT Astra Serif" w:eastAsia="Times New Roman" w:hAnsi="PT Astra Serif" w:cs="Times New Roman"/>
                <w:lang w:val="en-AU"/>
              </w:rPr>
              <w:t>Услуги</w:t>
            </w:r>
          </w:p>
        </w:tc>
        <w:tc>
          <w:tcPr>
            <w:tcW w:w="2512" w:type="dxa"/>
          </w:tcPr>
          <w:p w:rsidR="00303A88" w:rsidRPr="004C560C"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Единица измерения</w:t>
            </w:r>
          </w:p>
        </w:tc>
        <w:tc>
          <w:tcPr>
            <w:tcW w:w="3299" w:type="dxa"/>
          </w:tcPr>
          <w:p w:rsidR="00303A88" w:rsidRPr="00C71CA3"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Цена, руб.</w:t>
            </w:r>
          </w:p>
        </w:tc>
      </w:tr>
      <w:tr w:rsidR="00303A88" w:rsidRPr="004C560C" w:rsidTr="00C71CA3">
        <w:tc>
          <w:tcPr>
            <w:tcW w:w="3828" w:type="dxa"/>
            <w:vAlign w:val="center"/>
          </w:tcPr>
          <w:p w:rsidR="00303A88"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Ремонт участка теплотрассы:</w:t>
            </w:r>
          </w:p>
          <w:p w:rsidR="00C71CA3"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 демонтаж – монтаж бетонных плит;</w:t>
            </w:r>
          </w:p>
          <w:p w:rsidR="00C71CA3" w:rsidRPr="004C560C"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 сварочные работы 8 отводов и компенсаторов</w:t>
            </w:r>
          </w:p>
        </w:tc>
        <w:tc>
          <w:tcPr>
            <w:tcW w:w="2512" w:type="dxa"/>
            <w:vAlign w:val="center"/>
          </w:tcPr>
          <w:p w:rsidR="00303A88" w:rsidRPr="004C560C" w:rsidRDefault="00C71CA3" w:rsidP="00D7532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Условная единица</w:t>
            </w:r>
          </w:p>
        </w:tc>
        <w:tc>
          <w:tcPr>
            <w:tcW w:w="3299" w:type="dxa"/>
            <w:vAlign w:val="center"/>
          </w:tcPr>
          <w:p w:rsidR="00303A88" w:rsidRPr="004C560C" w:rsidRDefault="00303A88" w:rsidP="00D75324">
            <w:pPr>
              <w:spacing w:after="0" w:line="240" w:lineRule="auto"/>
              <w:jc w:val="center"/>
              <w:rPr>
                <w:rFonts w:ascii="PT Astra Serif" w:eastAsia="Times New Roman" w:hAnsi="PT Astra Serif" w:cs="Times New Roman"/>
              </w:rPr>
            </w:pPr>
          </w:p>
        </w:tc>
      </w:tr>
      <w:tr w:rsidR="00303A88" w:rsidRPr="004C560C" w:rsidTr="0032056F">
        <w:tc>
          <w:tcPr>
            <w:tcW w:w="6340" w:type="dxa"/>
            <w:gridSpan w:val="2"/>
          </w:tcPr>
          <w:p w:rsidR="00303A88" w:rsidRPr="004C560C" w:rsidRDefault="00303A88" w:rsidP="0032056F">
            <w:pPr>
              <w:spacing w:after="0" w:line="240" w:lineRule="auto"/>
              <w:jc w:val="right"/>
              <w:rPr>
                <w:rFonts w:ascii="PT Astra Serif" w:eastAsia="Times New Roman" w:hAnsi="PT Astra Serif" w:cs="Times New Roman"/>
                <w:b/>
              </w:rPr>
            </w:pPr>
            <w:r w:rsidRPr="004C560C">
              <w:rPr>
                <w:rFonts w:ascii="PT Astra Serif" w:eastAsia="Times New Roman" w:hAnsi="PT Astra Serif" w:cs="Times New Roman"/>
                <w:b/>
              </w:rPr>
              <w:t>ИТОГО</w:t>
            </w:r>
          </w:p>
        </w:tc>
        <w:tc>
          <w:tcPr>
            <w:tcW w:w="3299" w:type="dxa"/>
          </w:tcPr>
          <w:p w:rsidR="00303A88" w:rsidRPr="004C560C" w:rsidRDefault="00303A88" w:rsidP="00D75324">
            <w:pPr>
              <w:spacing w:after="0" w:line="240" w:lineRule="auto"/>
              <w:jc w:val="center"/>
              <w:rPr>
                <w:rFonts w:ascii="PT Astra Serif" w:eastAsia="Times New Roman" w:hAnsi="PT Astra Serif" w:cs="Times New Roman"/>
                <w:b/>
              </w:rPr>
            </w:pPr>
          </w:p>
        </w:tc>
      </w:tr>
    </w:tbl>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p w:rsidR="00303A88" w:rsidRPr="004C560C" w:rsidRDefault="00303A88" w:rsidP="00D75324">
      <w:pPr>
        <w:pStyle w:val="a8"/>
        <w:tabs>
          <w:tab w:val="left" w:pos="1134"/>
        </w:tabs>
        <w:spacing w:after="0" w:line="240" w:lineRule="auto"/>
        <w:ind w:left="360"/>
        <w:jc w:val="both"/>
        <w:rPr>
          <w:rFonts w:ascii="PT Astra Serif" w:hAnsi="PT Astra Serif" w:cs="Times New Roman"/>
        </w:rPr>
      </w:pPr>
    </w:p>
    <w:p w:rsidR="000A585E" w:rsidRPr="004C560C" w:rsidRDefault="000A585E" w:rsidP="00D75324">
      <w:pPr>
        <w:pStyle w:val="a8"/>
        <w:tabs>
          <w:tab w:val="left" w:pos="1134"/>
        </w:tabs>
        <w:spacing w:after="0" w:line="240" w:lineRule="auto"/>
        <w:ind w:left="360"/>
        <w:jc w:val="both"/>
        <w:rPr>
          <w:rFonts w:ascii="PT Astra Serif" w:hAnsi="PT Astra Serif" w:cs="Times New Roman"/>
        </w:rPr>
      </w:pPr>
      <w:r w:rsidRPr="004C560C">
        <w:rPr>
          <w:rFonts w:ascii="PT Astra Serif" w:hAnsi="PT Astra Serif" w:cs="Times New Roman"/>
        </w:rPr>
        <w:t>Срок выполнения работ с м</w:t>
      </w:r>
      <w:r w:rsidR="00514FD2" w:rsidRPr="004C560C">
        <w:rPr>
          <w:rFonts w:ascii="PT Astra Serif" w:hAnsi="PT Astra Serif" w:cs="Times New Roman"/>
        </w:rPr>
        <w:t>омента заключения договора</w:t>
      </w:r>
      <w:r w:rsidR="00840DD5" w:rsidRPr="004C560C">
        <w:rPr>
          <w:rFonts w:ascii="PT Astra Serif" w:hAnsi="PT Astra Serif" w:cs="Times New Roman"/>
        </w:rPr>
        <w:t xml:space="preserve"> </w:t>
      </w:r>
      <w:r w:rsidR="00514FD2" w:rsidRPr="004C560C">
        <w:rPr>
          <w:rFonts w:ascii="PT Astra Serif" w:hAnsi="PT Astra Serif" w:cs="Times New Roman"/>
        </w:rPr>
        <w:t xml:space="preserve">по </w:t>
      </w:r>
      <w:r w:rsidR="0032056F" w:rsidRPr="004C560C">
        <w:rPr>
          <w:rFonts w:ascii="PT Astra Serif" w:hAnsi="PT Astra Serif" w:cs="Times New Roman"/>
        </w:rPr>
        <w:t>11.12.2026 года</w:t>
      </w:r>
      <w:r w:rsidR="00514FD2" w:rsidRPr="004C560C">
        <w:rPr>
          <w:rFonts w:ascii="PT Astra Serif" w:hAnsi="PT Astra Serif" w:cs="Times New Roman"/>
        </w:rPr>
        <w:t>.</w:t>
      </w:r>
    </w:p>
    <w:p w:rsidR="00721817" w:rsidRPr="004C560C" w:rsidRDefault="00514FD2" w:rsidP="00D75324">
      <w:pPr>
        <w:pStyle w:val="a8"/>
        <w:tabs>
          <w:tab w:val="left" w:pos="1134"/>
        </w:tabs>
        <w:spacing w:after="0" w:line="240" w:lineRule="auto"/>
        <w:ind w:left="360"/>
        <w:jc w:val="both"/>
        <w:rPr>
          <w:rFonts w:ascii="PT Astra Serif" w:hAnsi="PT Astra Serif" w:cs="Times New Roman"/>
        </w:rPr>
      </w:pPr>
      <w:r w:rsidRPr="004C560C">
        <w:rPr>
          <w:rFonts w:ascii="PT Astra Serif" w:hAnsi="PT Astra Serif" w:cs="Times New Roman"/>
        </w:rPr>
        <w:t>П</w:t>
      </w:r>
      <w:r w:rsidR="000A585E" w:rsidRPr="004C560C">
        <w:rPr>
          <w:rFonts w:ascii="PT Astra Serif" w:hAnsi="PT Astra Serif" w:cs="Times New Roman"/>
        </w:rPr>
        <w:t>ериодичность – согласно заявок Заказчика</w:t>
      </w:r>
      <w:r w:rsidR="0023208C" w:rsidRPr="004C560C">
        <w:rPr>
          <w:rFonts w:ascii="PT Astra Serif" w:hAnsi="PT Astra Serif" w:cs="Times New Roman"/>
        </w:rPr>
        <w:t>.</w:t>
      </w:r>
    </w:p>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23208C" w:rsidRPr="004C560C" w:rsidRDefault="0023208C" w:rsidP="00D75324">
      <w:pPr>
        <w:pStyle w:val="a8"/>
        <w:tabs>
          <w:tab w:val="left" w:pos="1134"/>
        </w:tabs>
        <w:spacing w:after="0" w:line="240" w:lineRule="auto"/>
        <w:ind w:left="360"/>
        <w:jc w:val="both"/>
        <w:rPr>
          <w:rFonts w:ascii="PT Astra Serif" w:hAnsi="PT Astra Serif" w:cs="Times New Roman"/>
        </w:rPr>
      </w:pPr>
    </w:p>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4"/>
      </w:tblGrid>
      <w:tr w:rsidR="0023208C" w:rsidRPr="004C560C" w:rsidTr="00A83DCC">
        <w:tc>
          <w:tcPr>
            <w:tcW w:w="4873" w:type="dxa"/>
          </w:tcPr>
          <w:p w:rsidR="0023208C" w:rsidRPr="004C560C" w:rsidRDefault="0023208C" w:rsidP="00A83DCC">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
                <w:sz w:val="22"/>
                <w:szCs w:val="22"/>
              </w:rPr>
              <w:t>«Заказчик»</w:t>
            </w:r>
          </w:p>
        </w:tc>
        <w:tc>
          <w:tcPr>
            <w:tcW w:w="4874" w:type="dxa"/>
          </w:tcPr>
          <w:p w:rsidR="0023208C" w:rsidRPr="004C560C" w:rsidRDefault="0023208C" w:rsidP="00A83DCC">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
                <w:sz w:val="22"/>
                <w:szCs w:val="22"/>
              </w:rPr>
              <w:t>«Подрядчик»</w:t>
            </w:r>
          </w:p>
        </w:tc>
      </w:tr>
      <w:tr w:rsidR="0023208C" w:rsidRPr="004C560C" w:rsidTr="00A83DCC">
        <w:tc>
          <w:tcPr>
            <w:tcW w:w="4873" w:type="dxa"/>
          </w:tcPr>
          <w:p w:rsidR="0023208C" w:rsidRPr="004C560C" w:rsidRDefault="0023208C" w:rsidP="00A83DCC">
            <w:pPr>
              <w:pStyle w:val="a8"/>
              <w:spacing w:after="0" w:line="240" w:lineRule="auto"/>
              <w:ind w:left="0"/>
              <w:rPr>
                <w:rFonts w:ascii="PT Astra Serif" w:hAnsi="PT Astra Serif" w:cs="Times New Roman"/>
                <w:sz w:val="22"/>
                <w:szCs w:val="22"/>
              </w:rPr>
            </w:pPr>
            <w:r w:rsidRPr="004C560C">
              <w:rPr>
                <w:rFonts w:ascii="PT Astra Serif" w:hAnsi="PT Astra Serif" w:cs="Times New Roman"/>
                <w:sz w:val="22"/>
                <w:szCs w:val="22"/>
              </w:rPr>
              <w:t xml:space="preserve">ФКУ ИК-6 ГУФСИН России </w:t>
            </w:r>
          </w:p>
          <w:p w:rsidR="0023208C" w:rsidRPr="004C560C" w:rsidRDefault="0023208C" w:rsidP="00A83DCC">
            <w:pPr>
              <w:pStyle w:val="a8"/>
              <w:spacing w:after="0" w:line="240" w:lineRule="auto"/>
              <w:ind w:left="0"/>
              <w:rPr>
                <w:rFonts w:ascii="PT Astra Serif" w:hAnsi="PT Astra Serif" w:cs="Times New Roman"/>
                <w:bCs/>
                <w:sz w:val="22"/>
                <w:szCs w:val="22"/>
              </w:rPr>
            </w:pPr>
            <w:r w:rsidRPr="004C560C">
              <w:rPr>
                <w:rFonts w:ascii="PT Astra Serif" w:hAnsi="PT Astra Serif" w:cs="Times New Roman"/>
                <w:sz w:val="22"/>
                <w:szCs w:val="22"/>
              </w:rPr>
              <w:t>по Свердловской области</w:t>
            </w:r>
          </w:p>
        </w:tc>
        <w:tc>
          <w:tcPr>
            <w:tcW w:w="4874" w:type="dxa"/>
          </w:tcPr>
          <w:p w:rsidR="0023208C" w:rsidRPr="004C560C" w:rsidRDefault="0023208C" w:rsidP="00A83DCC">
            <w:pPr>
              <w:pStyle w:val="a8"/>
              <w:spacing w:after="0" w:line="240" w:lineRule="auto"/>
              <w:ind w:left="0"/>
              <w:rPr>
                <w:rFonts w:ascii="PT Astra Serif" w:hAnsi="PT Astra Serif" w:cs="Times New Roman"/>
                <w:bCs/>
                <w:sz w:val="22"/>
                <w:szCs w:val="22"/>
              </w:rPr>
            </w:pPr>
          </w:p>
        </w:tc>
      </w:tr>
      <w:tr w:rsidR="0023208C" w:rsidRPr="004C560C" w:rsidTr="00A83DCC">
        <w:tc>
          <w:tcPr>
            <w:tcW w:w="4873" w:type="dxa"/>
          </w:tcPr>
          <w:p w:rsidR="0023208C" w:rsidRPr="004C560C" w:rsidRDefault="0023208C" w:rsidP="00A83DCC">
            <w:pPr>
              <w:pStyle w:val="a8"/>
              <w:spacing w:after="0" w:line="240" w:lineRule="auto"/>
              <w:ind w:left="0"/>
              <w:rPr>
                <w:rFonts w:ascii="PT Astra Serif" w:hAnsi="PT Astra Serif" w:cs="Times New Roman"/>
                <w:bCs/>
                <w:sz w:val="22"/>
                <w:szCs w:val="22"/>
              </w:rPr>
            </w:pPr>
            <w:r w:rsidRPr="004C560C">
              <w:rPr>
                <w:rFonts w:ascii="PT Astra Serif" w:hAnsi="PT Astra Serif" w:cs="Times New Roman"/>
                <w:bCs/>
                <w:sz w:val="22"/>
                <w:szCs w:val="22"/>
              </w:rPr>
              <w:t>_______________/ М.М. Вострилова</w:t>
            </w:r>
          </w:p>
        </w:tc>
        <w:tc>
          <w:tcPr>
            <w:tcW w:w="4874" w:type="dxa"/>
          </w:tcPr>
          <w:p w:rsidR="0023208C" w:rsidRPr="004C560C" w:rsidRDefault="0023208C" w:rsidP="00A83DCC">
            <w:pPr>
              <w:pStyle w:val="a8"/>
              <w:spacing w:after="0" w:line="240" w:lineRule="auto"/>
              <w:ind w:left="0"/>
              <w:rPr>
                <w:rFonts w:ascii="PT Astra Serif" w:hAnsi="PT Astra Serif" w:cs="Times New Roman"/>
                <w:b/>
                <w:bCs/>
                <w:sz w:val="22"/>
                <w:szCs w:val="22"/>
              </w:rPr>
            </w:pPr>
            <w:r w:rsidRPr="004C560C">
              <w:rPr>
                <w:rFonts w:ascii="PT Astra Serif" w:hAnsi="PT Astra Serif" w:cs="Times New Roman"/>
                <w:bCs/>
                <w:sz w:val="22"/>
                <w:szCs w:val="22"/>
              </w:rPr>
              <w:t xml:space="preserve">_______________/ </w:t>
            </w:r>
          </w:p>
        </w:tc>
      </w:tr>
      <w:tr w:rsidR="0023208C" w:rsidRPr="004C560C" w:rsidTr="00A83DCC">
        <w:tc>
          <w:tcPr>
            <w:tcW w:w="4873" w:type="dxa"/>
          </w:tcPr>
          <w:p w:rsidR="0023208C" w:rsidRPr="004C560C" w:rsidRDefault="0023208C" w:rsidP="00A83DCC">
            <w:pPr>
              <w:pStyle w:val="a8"/>
              <w:spacing w:after="0" w:line="240" w:lineRule="auto"/>
              <w:ind w:left="0" w:firstLine="567"/>
              <w:rPr>
                <w:rFonts w:ascii="PT Astra Serif" w:hAnsi="PT Astra Serif" w:cs="Times New Roman"/>
                <w:bCs/>
                <w:sz w:val="22"/>
                <w:szCs w:val="22"/>
              </w:rPr>
            </w:pPr>
            <w:r w:rsidRPr="004C560C">
              <w:rPr>
                <w:rFonts w:ascii="PT Astra Serif" w:hAnsi="PT Astra Serif" w:cs="Times New Roman"/>
                <w:bCs/>
                <w:sz w:val="22"/>
                <w:szCs w:val="22"/>
              </w:rPr>
              <w:t xml:space="preserve"> мп</w:t>
            </w:r>
          </w:p>
        </w:tc>
        <w:tc>
          <w:tcPr>
            <w:tcW w:w="4874" w:type="dxa"/>
          </w:tcPr>
          <w:p w:rsidR="0023208C" w:rsidRPr="004C560C" w:rsidRDefault="0023208C" w:rsidP="00A83DCC">
            <w:pPr>
              <w:pStyle w:val="a8"/>
              <w:spacing w:after="0" w:line="240" w:lineRule="auto"/>
              <w:ind w:left="0" w:firstLine="514"/>
              <w:rPr>
                <w:rFonts w:ascii="PT Astra Serif" w:hAnsi="PT Astra Serif" w:cs="Times New Roman"/>
                <w:bCs/>
                <w:sz w:val="22"/>
                <w:szCs w:val="22"/>
              </w:rPr>
            </w:pPr>
            <w:r w:rsidRPr="004C560C">
              <w:rPr>
                <w:rFonts w:ascii="PT Astra Serif" w:hAnsi="PT Astra Serif" w:cs="Times New Roman"/>
                <w:bCs/>
                <w:sz w:val="22"/>
                <w:szCs w:val="22"/>
              </w:rPr>
              <w:t xml:space="preserve"> мп</w:t>
            </w:r>
          </w:p>
        </w:tc>
      </w:tr>
      <w:tr w:rsidR="0023208C" w:rsidRPr="004C560C" w:rsidTr="00A83DCC">
        <w:trPr>
          <w:trHeight w:val="170"/>
        </w:trPr>
        <w:tc>
          <w:tcPr>
            <w:tcW w:w="9747" w:type="dxa"/>
            <w:gridSpan w:val="2"/>
            <w:tcBorders>
              <w:bottom w:val="single" w:sz="4" w:space="0" w:color="auto"/>
            </w:tcBorders>
          </w:tcPr>
          <w:p w:rsidR="0023208C" w:rsidRPr="004C560C" w:rsidRDefault="0023208C" w:rsidP="00A83DCC">
            <w:pPr>
              <w:pStyle w:val="a8"/>
              <w:spacing w:after="0" w:line="240" w:lineRule="auto"/>
              <w:ind w:left="0"/>
              <w:rPr>
                <w:rFonts w:ascii="PT Astra Serif" w:hAnsi="PT Astra Serif" w:cs="Times New Roman"/>
                <w:bCs/>
                <w:sz w:val="22"/>
                <w:szCs w:val="22"/>
              </w:rPr>
            </w:pPr>
          </w:p>
        </w:tc>
      </w:tr>
      <w:tr w:rsidR="0023208C" w:rsidRPr="004C560C" w:rsidTr="00A83DCC">
        <w:tc>
          <w:tcPr>
            <w:tcW w:w="9747" w:type="dxa"/>
            <w:gridSpan w:val="2"/>
            <w:tcBorders>
              <w:top w:val="single" w:sz="4" w:space="0" w:color="auto"/>
            </w:tcBorders>
          </w:tcPr>
          <w:p w:rsidR="0023208C" w:rsidRPr="004C560C" w:rsidRDefault="0023208C" w:rsidP="00A83DCC">
            <w:pPr>
              <w:pBdr>
                <w:top w:val="single" w:sz="4" w:space="1" w:color="auto"/>
              </w:pBdr>
              <w:tabs>
                <w:tab w:val="left" w:pos="1134"/>
              </w:tabs>
              <w:spacing w:after="0" w:line="240" w:lineRule="auto"/>
              <w:jc w:val="center"/>
              <w:rPr>
                <w:rFonts w:ascii="PT Astra Serif" w:hAnsi="PT Astra Serif"/>
                <w:bCs/>
                <w:sz w:val="22"/>
                <w:szCs w:val="22"/>
              </w:rPr>
            </w:pPr>
            <w:r w:rsidRPr="004C560C">
              <w:rPr>
                <w:rFonts w:ascii="PT Astra Serif" w:hAnsi="PT Astra Serif"/>
                <w:bCs/>
                <w:sz w:val="22"/>
                <w:szCs w:val="22"/>
              </w:rPr>
              <w:t>ЭЦП</w:t>
            </w:r>
          </w:p>
        </w:tc>
      </w:tr>
    </w:tbl>
    <w:p w:rsidR="00721817" w:rsidRPr="004C560C" w:rsidRDefault="00721817" w:rsidP="00D75324">
      <w:pPr>
        <w:pStyle w:val="a8"/>
        <w:tabs>
          <w:tab w:val="left" w:pos="1134"/>
        </w:tabs>
        <w:spacing w:after="0" w:line="240" w:lineRule="auto"/>
        <w:ind w:left="360"/>
        <w:jc w:val="both"/>
        <w:rPr>
          <w:rFonts w:ascii="PT Astra Serif" w:hAnsi="PT Astra Serif" w:cs="Times New Roman"/>
        </w:rPr>
      </w:pPr>
    </w:p>
    <w:sectPr w:rsidR="00721817" w:rsidRPr="004C560C" w:rsidSect="00D75324">
      <w:footerReference w:type="default" r:id="rId9"/>
      <w:pgSz w:w="11906" w:h="16838"/>
      <w:pgMar w:top="851" w:right="566" w:bottom="851" w:left="1701" w:header="708" w:footer="14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50" w:rsidRDefault="00904F50" w:rsidP="0056131A">
      <w:pPr>
        <w:spacing w:after="0" w:line="240" w:lineRule="auto"/>
      </w:pPr>
      <w:r>
        <w:separator/>
      </w:r>
    </w:p>
  </w:endnote>
  <w:endnote w:type="continuationSeparator" w:id="0">
    <w:p w:rsidR="00904F50" w:rsidRDefault="00904F50" w:rsidP="00561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678039"/>
      <w:docPartObj>
        <w:docPartGallery w:val="Page Numbers (Bottom of Page)"/>
        <w:docPartUnique/>
      </w:docPartObj>
    </w:sdtPr>
    <w:sdtEndPr>
      <w:rPr>
        <w:rFonts w:ascii="PT Astra Serif" w:hAnsi="PT Astra Serif"/>
      </w:rPr>
    </w:sdtEndPr>
    <w:sdtContent>
      <w:sdt>
        <w:sdtPr>
          <w:id w:val="43076292"/>
          <w:docPartObj>
            <w:docPartGallery w:val="Page Numbers (Top of Page)"/>
            <w:docPartUnique/>
          </w:docPartObj>
        </w:sdtPr>
        <w:sdtEndPr>
          <w:rPr>
            <w:rFonts w:ascii="PT Astra Serif" w:hAnsi="PT Astra Serif"/>
          </w:rPr>
        </w:sdtEndPr>
        <w:sdtContent>
          <w:p w:rsidR="0056131A" w:rsidRPr="00E82961" w:rsidRDefault="0056131A">
            <w:pPr>
              <w:pStyle w:val="a6"/>
              <w:jc w:val="right"/>
              <w:rPr>
                <w:rFonts w:ascii="PT Astra Serif" w:hAnsi="PT Astra Serif"/>
              </w:rPr>
            </w:pPr>
            <w:r w:rsidRPr="00E82961">
              <w:rPr>
                <w:rFonts w:ascii="PT Astra Serif" w:hAnsi="PT Astra Serif"/>
                <w:i/>
              </w:rPr>
              <w:t xml:space="preserve">Страница </w:t>
            </w:r>
            <w:r w:rsidR="004F1A1E" w:rsidRPr="00E82961">
              <w:rPr>
                <w:rFonts w:ascii="PT Astra Serif" w:hAnsi="PT Astra Serif"/>
                <w:i/>
              </w:rPr>
              <w:fldChar w:fldCharType="begin"/>
            </w:r>
            <w:r w:rsidRPr="00E82961">
              <w:rPr>
                <w:rFonts w:ascii="PT Astra Serif" w:hAnsi="PT Astra Serif"/>
                <w:i/>
              </w:rPr>
              <w:instrText>PAGE</w:instrText>
            </w:r>
            <w:r w:rsidR="004F1A1E" w:rsidRPr="00E82961">
              <w:rPr>
                <w:rFonts w:ascii="PT Astra Serif" w:hAnsi="PT Astra Serif"/>
                <w:i/>
              </w:rPr>
              <w:fldChar w:fldCharType="separate"/>
            </w:r>
            <w:r w:rsidR="00C71CA3">
              <w:rPr>
                <w:rFonts w:ascii="PT Astra Serif" w:hAnsi="PT Astra Serif"/>
                <w:i/>
                <w:noProof/>
              </w:rPr>
              <w:t>1</w:t>
            </w:r>
            <w:r w:rsidR="004F1A1E" w:rsidRPr="00E82961">
              <w:rPr>
                <w:rFonts w:ascii="PT Astra Serif" w:hAnsi="PT Astra Serif"/>
                <w:i/>
              </w:rPr>
              <w:fldChar w:fldCharType="end"/>
            </w:r>
            <w:r w:rsidRPr="00E82961">
              <w:rPr>
                <w:rFonts w:ascii="PT Astra Serif" w:hAnsi="PT Astra Serif"/>
                <w:i/>
              </w:rPr>
              <w:t xml:space="preserve"> из </w:t>
            </w:r>
            <w:r w:rsidR="004F1A1E" w:rsidRPr="00E82961">
              <w:rPr>
                <w:rFonts w:ascii="PT Astra Serif" w:hAnsi="PT Astra Serif"/>
                <w:i/>
              </w:rPr>
              <w:fldChar w:fldCharType="begin"/>
            </w:r>
            <w:r w:rsidRPr="00E82961">
              <w:rPr>
                <w:rFonts w:ascii="PT Astra Serif" w:hAnsi="PT Astra Serif"/>
                <w:i/>
              </w:rPr>
              <w:instrText>NUMPAGES</w:instrText>
            </w:r>
            <w:r w:rsidR="004F1A1E" w:rsidRPr="00E82961">
              <w:rPr>
                <w:rFonts w:ascii="PT Astra Serif" w:hAnsi="PT Astra Serif"/>
                <w:i/>
              </w:rPr>
              <w:fldChar w:fldCharType="separate"/>
            </w:r>
            <w:r w:rsidR="00C71CA3">
              <w:rPr>
                <w:rFonts w:ascii="PT Astra Serif" w:hAnsi="PT Astra Serif"/>
                <w:i/>
                <w:noProof/>
              </w:rPr>
              <w:t>6</w:t>
            </w:r>
            <w:r w:rsidR="004F1A1E" w:rsidRPr="00E82961">
              <w:rPr>
                <w:rFonts w:ascii="PT Astra Serif" w:hAnsi="PT Astra Serif"/>
                <w:i/>
              </w:rPr>
              <w:fldChar w:fldCharType="end"/>
            </w:r>
          </w:p>
        </w:sdtContent>
      </w:sdt>
    </w:sdtContent>
  </w:sdt>
  <w:p w:rsidR="0056131A" w:rsidRDefault="0056131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50" w:rsidRDefault="00904F50" w:rsidP="0056131A">
      <w:pPr>
        <w:spacing w:after="0" w:line="240" w:lineRule="auto"/>
      </w:pPr>
      <w:r>
        <w:separator/>
      </w:r>
    </w:p>
  </w:footnote>
  <w:footnote w:type="continuationSeparator" w:id="0">
    <w:p w:rsidR="00904F50" w:rsidRDefault="00904F50" w:rsidP="00561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73BD"/>
    <w:multiLevelType w:val="hybridMultilevel"/>
    <w:tmpl w:val="6ED68906"/>
    <w:lvl w:ilvl="0" w:tplc="15024610">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E65BB"/>
    <w:multiLevelType w:val="hybridMultilevel"/>
    <w:tmpl w:val="EEDC3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940BFF"/>
    <w:multiLevelType w:val="hybridMultilevel"/>
    <w:tmpl w:val="EC261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036CDE"/>
    <w:multiLevelType w:val="hybridMultilevel"/>
    <w:tmpl w:val="2F2E4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991E02"/>
    <w:multiLevelType w:val="hybridMultilevel"/>
    <w:tmpl w:val="B40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916435"/>
    <w:multiLevelType w:val="singleLevel"/>
    <w:tmpl w:val="315AB8F2"/>
    <w:lvl w:ilvl="0">
      <w:start w:val="2"/>
      <w:numFmt w:val="bullet"/>
      <w:lvlText w:val="-"/>
      <w:lvlJc w:val="left"/>
      <w:pPr>
        <w:tabs>
          <w:tab w:val="num" w:pos="360"/>
        </w:tabs>
        <w:ind w:left="360" w:hanging="360"/>
      </w:pPr>
      <w:rPr>
        <w:rFonts w:hint="default"/>
      </w:rPr>
    </w:lvl>
  </w:abstractNum>
  <w:abstractNum w:abstractNumId="6" w15:restartNumberingAfterBreak="0">
    <w:nsid w:val="413709D0"/>
    <w:multiLevelType w:val="multilevel"/>
    <w:tmpl w:val="232245B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6C061E"/>
    <w:multiLevelType w:val="multilevel"/>
    <w:tmpl w:val="232245B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602BE8"/>
    <w:multiLevelType w:val="multilevel"/>
    <w:tmpl w:val="232245B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E15DB"/>
    <w:multiLevelType w:val="multilevel"/>
    <w:tmpl w:val="232245B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7131DE"/>
    <w:multiLevelType w:val="hybridMultilevel"/>
    <w:tmpl w:val="96942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296420"/>
    <w:multiLevelType w:val="multilevel"/>
    <w:tmpl w:val="232245BC"/>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2003B0"/>
    <w:multiLevelType w:val="hybridMultilevel"/>
    <w:tmpl w:val="CFC0B89E"/>
    <w:lvl w:ilvl="0" w:tplc="3920D074">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222794"/>
    <w:multiLevelType w:val="hybridMultilevel"/>
    <w:tmpl w:val="9C2842D0"/>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B6478B"/>
    <w:multiLevelType w:val="multilevel"/>
    <w:tmpl w:val="C22C82D2"/>
    <w:lvl w:ilvl="0">
      <w:start w:val="1"/>
      <w:numFmt w:val="russianLower"/>
      <w:lvlText w:val="%1)"/>
      <w:lvlJc w:val="left"/>
      <w:pPr>
        <w:ind w:left="360" w:hanging="360"/>
      </w:pPr>
      <w:rPr>
        <w:rFonts w:hint="default"/>
        <w:b/>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
  </w:num>
  <w:num w:numId="3">
    <w:abstractNumId w:val="1"/>
  </w:num>
  <w:num w:numId="4">
    <w:abstractNumId w:val="4"/>
  </w:num>
  <w:num w:numId="5">
    <w:abstractNumId w:val="10"/>
  </w:num>
  <w:num w:numId="6">
    <w:abstractNumId w:val="3"/>
  </w:num>
  <w:num w:numId="7">
    <w:abstractNumId w:val="5"/>
  </w:num>
  <w:num w:numId="8">
    <w:abstractNumId w:val="6"/>
  </w:num>
  <w:num w:numId="9">
    <w:abstractNumId w:val="13"/>
  </w:num>
  <w:num w:numId="10">
    <w:abstractNumId w:val="11"/>
  </w:num>
  <w:num w:numId="11">
    <w:abstractNumId w:val="9"/>
  </w:num>
  <w:num w:numId="12">
    <w:abstractNumId w:val="7"/>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131A"/>
    <w:rsid w:val="000A585E"/>
    <w:rsid w:val="000F2BE6"/>
    <w:rsid w:val="000F37AB"/>
    <w:rsid w:val="00115ACF"/>
    <w:rsid w:val="001C3C78"/>
    <w:rsid w:val="001D3BC0"/>
    <w:rsid w:val="0023208C"/>
    <w:rsid w:val="002662E2"/>
    <w:rsid w:val="00303A88"/>
    <w:rsid w:val="0032056F"/>
    <w:rsid w:val="00333647"/>
    <w:rsid w:val="00390BE0"/>
    <w:rsid w:val="003F345D"/>
    <w:rsid w:val="004226BA"/>
    <w:rsid w:val="004C560C"/>
    <w:rsid w:val="004D7AEB"/>
    <w:rsid w:val="004F1A1E"/>
    <w:rsid w:val="004F7410"/>
    <w:rsid w:val="00514FD2"/>
    <w:rsid w:val="0052511B"/>
    <w:rsid w:val="0056131A"/>
    <w:rsid w:val="00574042"/>
    <w:rsid w:val="005772DA"/>
    <w:rsid w:val="00652983"/>
    <w:rsid w:val="0066467E"/>
    <w:rsid w:val="006E1EFB"/>
    <w:rsid w:val="00721817"/>
    <w:rsid w:val="00732227"/>
    <w:rsid w:val="007E6DCD"/>
    <w:rsid w:val="007F3517"/>
    <w:rsid w:val="0080015D"/>
    <w:rsid w:val="008023C5"/>
    <w:rsid w:val="0080308B"/>
    <w:rsid w:val="00840DD5"/>
    <w:rsid w:val="00904F50"/>
    <w:rsid w:val="009434F2"/>
    <w:rsid w:val="00943690"/>
    <w:rsid w:val="009F4DC5"/>
    <w:rsid w:val="00A40983"/>
    <w:rsid w:val="00A461E7"/>
    <w:rsid w:val="00A83238"/>
    <w:rsid w:val="00AC4011"/>
    <w:rsid w:val="00B0192E"/>
    <w:rsid w:val="00C71CA3"/>
    <w:rsid w:val="00CF463D"/>
    <w:rsid w:val="00D75324"/>
    <w:rsid w:val="00DB5074"/>
    <w:rsid w:val="00E82961"/>
    <w:rsid w:val="00E91951"/>
    <w:rsid w:val="00EE1E92"/>
    <w:rsid w:val="00F1263B"/>
    <w:rsid w:val="00F85080"/>
    <w:rsid w:val="00F8624D"/>
    <w:rsid w:val="00FE548D"/>
    <w:rsid w:val="00FE6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227C"/>
  <w15:docId w15:val="{7E8BABE7-36A5-4FD3-A792-7D5742F0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0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6131A"/>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56131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6131A"/>
  </w:style>
  <w:style w:type="paragraph" w:styleId="a6">
    <w:name w:val="footer"/>
    <w:basedOn w:val="a"/>
    <w:link w:val="a7"/>
    <w:uiPriority w:val="99"/>
    <w:unhideWhenUsed/>
    <w:rsid w:val="005613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131A"/>
  </w:style>
  <w:style w:type="paragraph" w:styleId="a8">
    <w:name w:val="List Paragraph"/>
    <w:basedOn w:val="a"/>
    <w:uiPriority w:val="99"/>
    <w:qFormat/>
    <w:rsid w:val="000F2BE6"/>
    <w:pPr>
      <w:ind w:left="720"/>
    </w:pPr>
    <w:rPr>
      <w:rFonts w:ascii="Calibri" w:eastAsia="Calibri" w:hAnsi="Calibri" w:cs="Calibri"/>
    </w:rPr>
  </w:style>
  <w:style w:type="character" w:styleId="a9">
    <w:name w:val="Hyperlink"/>
    <w:basedOn w:val="a0"/>
    <w:uiPriority w:val="99"/>
    <w:unhideWhenUsed/>
    <w:rsid w:val="000F2BE6"/>
    <w:rPr>
      <w:color w:val="0000FF" w:themeColor="hyperlink"/>
      <w:u w:val="single"/>
    </w:rPr>
  </w:style>
  <w:style w:type="paragraph" w:styleId="aa">
    <w:name w:val="Body Text"/>
    <w:basedOn w:val="a"/>
    <w:link w:val="ab"/>
    <w:rsid w:val="00A83238"/>
    <w:pPr>
      <w:spacing w:after="0" w:line="240" w:lineRule="auto"/>
    </w:pPr>
    <w:rPr>
      <w:rFonts w:ascii="Times New Roman" w:eastAsia="Times New Roman" w:hAnsi="Times New Roman" w:cs="Times New Roman"/>
      <w:b/>
      <w:sz w:val="28"/>
      <w:szCs w:val="20"/>
    </w:rPr>
  </w:style>
  <w:style w:type="character" w:customStyle="1" w:styleId="ab">
    <w:name w:val="Основной текст Знак"/>
    <w:basedOn w:val="a0"/>
    <w:link w:val="aa"/>
    <w:rsid w:val="00A83238"/>
    <w:rPr>
      <w:rFonts w:ascii="Times New Roman" w:eastAsia="Times New Roman" w:hAnsi="Times New Roman" w:cs="Times New Roman"/>
      <w:b/>
      <w:sz w:val="28"/>
      <w:szCs w:val="20"/>
    </w:rPr>
  </w:style>
  <w:style w:type="paragraph" w:styleId="ac">
    <w:name w:val="Title"/>
    <w:basedOn w:val="a"/>
    <w:link w:val="ad"/>
    <w:uiPriority w:val="99"/>
    <w:qFormat/>
    <w:rsid w:val="00721817"/>
    <w:pPr>
      <w:spacing w:after="0" w:line="240" w:lineRule="auto"/>
      <w:jc w:val="center"/>
    </w:pPr>
    <w:rPr>
      <w:rFonts w:ascii="Times New Roman" w:eastAsia="Calibri" w:hAnsi="Times New Roman" w:cs="Times New Roman"/>
      <w:b/>
      <w:bCs/>
      <w:sz w:val="24"/>
      <w:szCs w:val="24"/>
    </w:rPr>
  </w:style>
  <w:style w:type="character" w:customStyle="1" w:styleId="ad">
    <w:name w:val="Заголовок Знак"/>
    <w:basedOn w:val="a0"/>
    <w:link w:val="ac"/>
    <w:uiPriority w:val="99"/>
    <w:rsid w:val="00721817"/>
    <w:rPr>
      <w:rFonts w:ascii="Times New Roman" w:eastAsia="Calibri" w:hAnsi="Times New Roman" w:cs="Times New Roman"/>
      <w:b/>
      <w:bCs/>
      <w:sz w:val="24"/>
      <w:szCs w:val="24"/>
    </w:rPr>
  </w:style>
  <w:style w:type="paragraph" w:customStyle="1" w:styleId="2">
    <w:name w:val="Обычный2"/>
    <w:uiPriority w:val="99"/>
    <w:rsid w:val="00721817"/>
    <w:pPr>
      <w:widowControl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gm.ik6@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3C8A0-771E-4B88-9A14-E0BDC0C9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Пользователь</cp:lastModifiedBy>
  <cp:revision>3</cp:revision>
  <dcterms:created xsi:type="dcterms:W3CDTF">2026-03-05T07:55:00Z</dcterms:created>
  <dcterms:modified xsi:type="dcterms:W3CDTF">2026-09-03T10:05:00Z</dcterms:modified>
</cp:coreProperties>
</file>