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E2" w:rsidRDefault="008C5FE2">
      <w:pPr>
        <w:pStyle w:val="ConsPlusNormal"/>
        <w:jc w:val="center"/>
        <w:rPr>
          <w:rFonts w:ascii="Times New Roman" w:hAnsi="Times New Roman" w:cs="Times New Roman"/>
          <w:sz w:val="24"/>
          <w:szCs w:val="24"/>
        </w:rPr>
      </w:pPr>
    </w:p>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ТИПОВАЯ ФОРМА КОНТРАКТА</w:t>
      </w:r>
    </w:p>
    <w:p w:rsidR="008C5FE2" w:rsidRDefault="00146348">
      <w:pPr>
        <w:pStyle w:val="ConsPlusNormal"/>
        <w:jc w:val="center"/>
        <w:rPr>
          <w:rFonts w:eastAsia="Calibri"/>
          <w:color w:val="392C69"/>
          <w:sz w:val="24"/>
          <w:szCs w:val="24"/>
        </w:rPr>
      </w:pPr>
      <w:r>
        <w:rPr>
          <w:rFonts w:ascii="Times New Roman" w:hAnsi="Times New Roman" w:cs="Times New Roman"/>
          <w:sz w:val="24"/>
          <w:szCs w:val="24"/>
        </w:rPr>
        <w:t xml:space="preserve">НА ОКАЗАНИЕ УСЛУГ </w:t>
      </w:r>
      <w:r>
        <w:rPr>
          <w:rFonts w:ascii="Times New Roman" w:hAnsi="Times New Roman" w:cs="Times New Roman"/>
          <w:sz w:val="24"/>
          <w:szCs w:val="24"/>
        </w:rPr>
        <w:br/>
      </w:r>
      <w:bookmarkStart w:id="0" w:name="_GoBack"/>
      <w:bookmarkEnd w:id="0"/>
    </w:p>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КОНТРАКТ № ___</w:t>
      </w:r>
      <w:r>
        <w:rPr>
          <w:rFonts w:ascii="Times New Roman" w:hAnsi="Times New Roman" w:cs="Times New Roman"/>
          <w:i/>
          <w:sz w:val="24"/>
          <w:szCs w:val="24"/>
          <w:vertAlign w:val="superscript"/>
        </w:rPr>
        <w:t>1</w:t>
      </w:r>
    </w:p>
    <w:p w:rsidR="008C5FE2" w:rsidRDefault="00146348">
      <w:pPr>
        <w:pStyle w:val="ConsPlusNormal"/>
        <w:jc w:val="center"/>
        <w:rPr>
          <w:rFonts w:ascii="Times New Roman" w:hAnsi="Times New Roman" w:cs="Times New Roman"/>
          <w:i/>
          <w:sz w:val="24"/>
          <w:szCs w:val="24"/>
          <w:vertAlign w:val="superscript"/>
        </w:rPr>
      </w:pPr>
      <w:r>
        <w:rPr>
          <w:rFonts w:ascii="Times New Roman" w:hAnsi="Times New Roman" w:cs="Times New Roman"/>
          <w:sz w:val="24"/>
          <w:szCs w:val="24"/>
        </w:rPr>
        <w:t>на оказание услуг _________________</w:t>
      </w:r>
      <w:r>
        <w:rPr>
          <w:rFonts w:ascii="Times New Roman" w:hAnsi="Times New Roman" w:cs="Times New Roman"/>
          <w:i/>
          <w:sz w:val="24"/>
          <w:szCs w:val="24"/>
          <w:vertAlign w:val="superscript"/>
        </w:rPr>
        <w:t>2</w:t>
      </w:r>
    </w:p>
    <w:p w:rsidR="008C5FE2" w:rsidRDefault="008C5FE2">
      <w:pPr>
        <w:pStyle w:val="ConsPlusNormal"/>
        <w:jc w:val="center"/>
        <w:rPr>
          <w:rFonts w:ascii="Times New Roman" w:hAnsi="Times New Roman" w:cs="Times New Roman"/>
          <w:sz w:val="24"/>
          <w:szCs w:val="24"/>
        </w:rPr>
      </w:pPr>
    </w:p>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Идентификационный код закупки № ______</w:t>
      </w:r>
    </w:p>
    <w:p w:rsidR="008C5FE2" w:rsidRDefault="008C5FE2">
      <w:pPr>
        <w:pStyle w:val="ConsPlusNormal"/>
        <w:jc w:val="center"/>
        <w:rPr>
          <w:rFonts w:ascii="Times New Roman" w:hAnsi="Times New Roman" w:cs="Times New Roman"/>
          <w:sz w:val="24"/>
          <w:szCs w:val="24"/>
        </w:rPr>
      </w:pPr>
    </w:p>
    <w:p w:rsidR="008C5FE2" w:rsidRDefault="008C5FE2">
      <w:pPr>
        <w:pStyle w:val="ConsPlusNormal"/>
        <w:jc w:val="both"/>
        <w:rPr>
          <w:rFonts w:ascii="Times New Roman" w:hAnsi="Times New Roman" w:cs="Times New Roman"/>
          <w:sz w:val="24"/>
          <w:szCs w:val="24"/>
        </w:rPr>
      </w:pPr>
    </w:p>
    <w:p w:rsidR="008C5FE2" w:rsidRDefault="0014634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i/>
          <w:sz w:val="24"/>
          <w:szCs w:val="24"/>
          <w:vertAlign w:val="superscript"/>
        </w:rPr>
        <w:t>3</w:t>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r>
      <w:r>
        <w:rPr>
          <w:rFonts w:ascii="Times New Roman" w:hAnsi="Times New Roman" w:cs="Times New Roman"/>
          <w:i/>
          <w:sz w:val="24"/>
          <w:szCs w:val="24"/>
          <w:vertAlign w:val="superscript"/>
        </w:rPr>
        <w:tab/>
        <w:t xml:space="preserve"> </w:t>
      </w:r>
      <w:r>
        <w:rPr>
          <w:rFonts w:ascii="Times New Roman" w:hAnsi="Times New Roman" w:cs="Times New Roman"/>
          <w:sz w:val="24"/>
          <w:szCs w:val="24"/>
        </w:rPr>
        <w:t xml:space="preserve">        «__» ________ 20__ г.</w:t>
      </w:r>
    </w:p>
    <w:p w:rsidR="008C5FE2" w:rsidRDefault="008C5FE2">
      <w:pPr>
        <w:pStyle w:val="ConsPlusNormal"/>
        <w:jc w:val="both"/>
        <w:rPr>
          <w:rFonts w:ascii="Times New Roman" w:hAnsi="Times New Roman" w:cs="Times New Roman"/>
          <w:sz w:val="24"/>
          <w:szCs w:val="24"/>
        </w:rPr>
      </w:pPr>
    </w:p>
    <w:p w:rsidR="008C5FE2" w:rsidRDefault="008C5FE2">
      <w:pPr>
        <w:pStyle w:val="ConsPlusNormal"/>
        <w:ind w:firstLine="709"/>
        <w:jc w:val="both"/>
        <w:rPr>
          <w:rFonts w:ascii="Times New Roman" w:hAnsi="Times New Roman" w:cs="Times New Roman"/>
          <w:sz w:val="24"/>
          <w:szCs w:val="24"/>
        </w:rPr>
      </w:pPr>
    </w:p>
    <w:p w:rsidR="008C5FE2" w:rsidRDefault="00146348">
      <w:pPr>
        <w:tabs>
          <w:tab w:val="left" w:pos="426"/>
        </w:tabs>
        <w:spacing w:line="240" w:lineRule="auto"/>
        <w:ind w:firstLine="709"/>
        <w:rPr>
          <w:i/>
          <w:sz w:val="24"/>
          <w:szCs w:val="24"/>
        </w:rPr>
      </w:pPr>
      <w:r>
        <w:rPr>
          <w:sz w:val="24"/>
          <w:szCs w:val="24"/>
        </w:rPr>
        <w:t>__________________</w:t>
      </w:r>
      <w:r>
        <w:rPr>
          <w:sz w:val="24"/>
          <w:szCs w:val="24"/>
          <w:vertAlign w:val="superscript"/>
        </w:rPr>
        <w:t>4</w:t>
      </w:r>
      <w:r>
        <w:rPr>
          <w:sz w:val="24"/>
          <w:szCs w:val="24"/>
        </w:rPr>
        <w:t>, именуе</w:t>
      </w:r>
      <w:proofErr w:type="gramStart"/>
      <w:r>
        <w:rPr>
          <w:sz w:val="24"/>
          <w:szCs w:val="24"/>
        </w:rPr>
        <w:t>м(</w:t>
      </w:r>
      <w:proofErr w:type="gramEnd"/>
      <w:r>
        <w:rPr>
          <w:sz w:val="24"/>
          <w:szCs w:val="24"/>
        </w:rPr>
        <w:t xml:space="preserve">__) в дальнейшем «Заказчик», в лице _____________ </w:t>
      </w:r>
      <w:r>
        <w:rPr>
          <w:i/>
          <w:sz w:val="24"/>
          <w:szCs w:val="24"/>
          <w:vertAlign w:val="superscript"/>
        </w:rPr>
        <w:t>5</w:t>
      </w:r>
      <w:r>
        <w:rPr>
          <w:sz w:val="24"/>
          <w:szCs w:val="24"/>
        </w:rPr>
        <w:t>, действующего на основании ____________________</w:t>
      </w:r>
      <w:r>
        <w:rPr>
          <w:i/>
          <w:sz w:val="24"/>
          <w:szCs w:val="24"/>
          <w:vertAlign w:val="superscript"/>
        </w:rPr>
        <w:t>6</w:t>
      </w:r>
      <w:r>
        <w:rPr>
          <w:sz w:val="24"/>
          <w:szCs w:val="24"/>
        </w:rPr>
        <w:t>, с одной и ________________</w:t>
      </w:r>
      <w:r>
        <w:rPr>
          <w:i/>
          <w:sz w:val="24"/>
          <w:szCs w:val="24"/>
          <w:vertAlign w:val="superscript"/>
        </w:rPr>
        <w:t>7</w:t>
      </w:r>
      <w:r>
        <w:rPr>
          <w:sz w:val="24"/>
          <w:szCs w:val="24"/>
        </w:rPr>
        <w:t>, именуем(__) в дальнейшем «Исполнитель», в лице _________________</w:t>
      </w:r>
      <w:r>
        <w:rPr>
          <w:i/>
          <w:sz w:val="24"/>
          <w:szCs w:val="24"/>
          <w:vertAlign w:val="superscript"/>
        </w:rPr>
        <w:t>8</w:t>
      </w:r>
      <w:r>
        <w:rPr>
          <w:sz w:val="24"/>
          <w:szCs w:val="24"/>
        </w:rPr>
        <w:t>, действующего на основании ____________________</w:t>
      </w:r>
      <w:r>
        <w:rPr>
          <w:i/>
          <w:sz w:val="24"/>
          <w:szCs w:val="24"/>
          <w:vertAlign w:val="superscript"/>
        </w:rPr>
        <w:t>9</w:t>
      </w:r>
      <w:r>
        <w:rPr>
          <w:sz w:val="24"/>
          <w:szCs w:val="24"/>
        </w:rPr>
        <w:t>, с другой стороны, вместе именуемые «Стороны» и каждый в отдельности «Сторона», на условиях, предусмотренных ______________________________</w:t>
      </w:r>
      <w:r>
        <w:rPr>
          <w:i/>
          <w:sz w:val="24"/>
          <w:szCs w:val="24"/>
          <w:vertAlign w:val="superscript"/>
        </w:rPr>
        <w:t>10</w:t>
      </w:r>
      <w:r>
        <w:rPr>
          <w:sz w:val="24"/>
          <w:szCs w:val="24"/>
        </w:rPr>
        <w:t>,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Российской Федерации и Иркутской области, на основании___________</w:t>
      </w:r>
      <w:r>
        <w:rPr>
          <w:sz w:val="24"/>
          <w:szCs w:val="24"/>
          <w:vertAlign w:val="superscript"/>
        </w:rPr>
        <w:t>11</w:t>
      </w:r>
      <w:r>
        <w:rPr>
          <w:i/>
          <w:sz w:val="24"/>
          <w:szCs w:val="24"/>
        </w:rPr>
        <w:t xml:space="preserve">, </w:t>
      </w:r>
      <w:r>
        <w:rPr>
          <w:sz w:val="24"/>
          <w:szCs w:val="24"/>
        </w:rPr>
        <w:t>заключили настоящий контракт  (далее - Контракт) о нижеследующем:</w:t>
      </w:r>
    </w:p>
    <w:p w:rsidR="008C5FE2" w:rsidRDefault="00146348">
      <w:pPr>
        <w:tabs>
          <w:tab w:val="left" w:pos="426"/>
        </w:tabs>
        <w:spacing w:line="240" w:lineRule="auto"/>
        <w:ind w:firstLine="720"/>
        <w:rPr>
          <w:sz w:val="20"/>
          <w:szCs w:val="20"/>
        </w:rPr>
      </w:pPr>
      <w:r>
        <w:rPr>
          <w:sz w:val="20"/>
          <w:szCs w:val="20"/>
        </w:rPr>
        <w:t>______________________________________</w:t>
      </w:r>
    </w:p>
    <w:p w:rsidR="008C5FE2" w:rsidRDefault="00146348">
      <w:pPr>
        <w:tabs>
          <w:tab w:val="left" w:pos="426"/>
        </w:tabs>
        <w:spacing w:line="240" w:lineRule="auto"/>
        <w:ind w:firstLine="720"/>
        <w:rPr>
          <w:i/>
          <w:sz w:val="20"/>
          <w:szCs w:val="20"/>
        </w:rPr>
      </w:pPr>
      <w:r>
        <w:rPr>
          <w:i/>
          <w:sz w:val="20"/>
          <w:szCs w:val="20"/>
        </w:rPr>
        <w:t>Примечания к наименованию и преамбуле:</w:t>
      </w:r>
    </w:p>
    <w:p w:rsidR="008C5FE2" w:rsidRDefault="00146348">
      <w:pPr>
        <w:tabs>
          <w:tab w:val="left" w:pos="567"/>
        </w:tabs>
        <w:spacing w:line="240" w:lineRule="auto"/>
        <w:ind w:firstLine="720"/>
        <w:rPr>
          <w:bCs/>
          <w:i/>
          <w:strike/>
          <w:sz w:val="20"/>
          <w:szCs w:val="20"/>
        </w:rPr>
      </w:pPr>
      <w:r>
        <w:rPr>
          <w:i/>
          <w:sz w:val="20"/>
          <w:szCs w:val="20"/>
          <w:vertAlign w:val="superscript"/>
        </w:rPr>
        <w:t>1</w:t>
      </w:r>
      <w:r>
        <w:rPr>
          <w:rFonts w:eastAsiaTheme="minorHAnsi"/>
          <w:i/>
          <w:sz w:val="20"/>
          <w:szCs w:val="20"/>
          <w:lang w:eastAsia="en-US"/>
        </w:rPr>
        <w:t xml:space="preserve">Указывается номер Контракта и через символ «/» идентификатор Контракта при казначейском сопровождении средств </w:t>
      </w:r>
      <w:r>
        <w:rPr>
          <w:i/>
          <w:sz w:val="20"/>
          <w:szCs w:val="20"/>
        </w:rPr>
        <w:t>(вариант 4 статьи 6 Контракта).</w:t>
      </w:r>
      <w:r>
        <w:rPr>
          <w:rFonts w:eastAsiaTheme="minorHAnsi"/>
          <w:i/>
          <w:sz w:val="20"/>
          <w:szCs w:val="20"/>
          <w:lang w:eastAsia="en-US"/>
        </w:rPr>
        <w:t xml:space="preserve"> Идентификатор формируется в соответствии с подпунктом 3 пункта 2 статьи 242</w:t>
      </w:r>
      <w:r>
        <w:rPr>
          <w:rFonts w:eastAsiaTheme="minorHAnsi"/>
          <w:i/>
          <w:sz w:val="20"/>
          <w:szCs w:val="20"/>
          <w:vertAlign w:val="superscript"/>
          <w:lang w:eastAsia="en-US"/>
        </w:rPr>
        <w:t>23</w:t>
      </w:r>
      <w:r>
        <w:rPr>
          <w:rFonts w:eastAsiaTheme="minorHAnsi"/>
          <w:i/>
          <w:sz w:val="20"/>
          <w:szCs w:val="20"/>
          <w:lang w:eastAsia="en-US"/>
        </w:rPr>
        <w:t xml:space="preserve"> Бюджетного кодекса Российской Федерации, </w:t>
      </w:r>
      <w:r>
        <w:rPr>
          <w:rFonts w:eastAsiaTheme="minorHAnsi"/>
          <w:i/>
          <w:iCs/>
          <w:sz w:val="20"/>
          <w:szCs w:val="20"/>
          <w:lang w:eastAsia="en-US"/>
        </w:rPr>
        <w:t>приказом Минфина России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w:t>
      </w:r>
    </w:p>
    <w:p w:rsidR="008C5FE2" w:rsidRDefault="00146348">
      <w:pPr>
        <w:pStyle w:val="aff4"/>
        <w:ind w:firstLine="720"/>
        <w:rPr>
          <w:i/>
        </w:rPr>
      </w:pPr>
      <w:r>
        <w:rPr>
          <w:i/>
          <w:vertAlign w:val="superscript"/>
        </w:rPr>
        <w:t>2</w:t>
      </w:r>
      <w:r>
        <w:rPr>
          <w:i/>
        </w:rPr>
        <w:t>Указывается наименование оказываемых услуг.</w:t>
      </w:r>
    </w:p>
    <w:p w:rsidR="008C5FE2" w:rsidRDefault="00146348">
      <w:pPr>
        <w:pStyle w:val="aff4"/>
        <w:ind w:firstLine="720"/>
        <w:rPr>
          <w:i/>
        </w:rPr>
      </w:pPr>
      <w:r>
        <w:rPr>
          <w:i/>
          <w:vertAlign w:val="superscript"/>
        </w:rPr>
        <w:t>3</w:t>
      </w:r>
      <w:r>
        <w:rPr>
          <w:i/>
        </w:rPr>
        <w:t>Указывается место заключения Контракта.</w:t>
      </w:r>
    </w:p>
    <w:p w:rsidR="008C5FE2" w:rsidRDefault="00146348">
      <w:pPr>
        <w:pStyle w:val="aff4"/>
        <w:ind w:firstLine="720"/>
        <w:rPr>
          <w:i/>
        </w:rPr>
      </w:pPr>
      <w:r>
        <w:rPr>
          <w:i/>
          <w:vertAlign w:val="superscript"/>
        </w:rPr>
        <w:t>4</w:t>
      </w:r>
      <w:r>
        <w:rPr>
          <w:i/>
        </w:rPr>
        <w:t>Указывается полное наименование Заказчика.</w:t>
      </w:r>
    </w:p>
    <w:p w:rsidR="008C5FE2" w:rsidRDefault="00146348">
      <w:pPr>
        <w:spacing w:line="240" w:lineRule="auto"/>
        <w:ind w:firstLine="720"/>
        <w:rPr>
          <w:i/>
          <w:sz w:val="20"/>
          <w:szCs w:val="20"/>
        </w:rPr>
      </w:pPr>
      <w:r>
        <w:rPr>
          <w:i/>
          <w:sz w:val="20"/>
          <w:szCs w:val="20"/>
          <w:vertAlign w:val="superscript"/>
        </w:rPr>
        <w:t>5</w:t>
      </w:r>
      <w:r>
        <w:rPr>
          <w:i/>
          <w:sz w:val="20"/>
          <w:szCs w:val="20"/>
        </w:rPr>
        <w:t>Указывается должность, фамилия, имя, отчество (при наличии) лица, подписывающег</w:t>
      </w:r>
      <w:proofErr w:type="gramStart"/>
      <w:r>
        <w:rPr>
          <w:i/>
          <w:sz w:val="20"/>
          <w:szCs w:val="20"/>
        </w:rPr>
        <w:t>о(</w:t>
      </w:r>
      <w:proofErr w:type="gramEnd"/>
      <w:r>
        <w:rPr>
          <w:i/>
          <w:sz w:val="20"/>
          <w:szCs w:val="20"/>
        </w:rPr>
        <w:t>электронной цифровой подписью, если Контракт заключается по результатам электронной процедуры) Контракт со стороны Заказчика.</w:t>
      </w:r>
    </w:p>
    <w:p w:rsidR="008C5FE2" w:rsidRDefault="00146348">
      <w:pPr>
        <w:pStyle w:val="aff4"/>
        <w:ind w:firstLine="720"/>
        <w:rPr>
          <w:i/>
        </w:rPr>
      </w:pPr>
      <w:r>
        <w:rPr>
          <w:i/>
          <w:vertAlign w:val="superscript"/>
        </w:rPr>
        <w:t>6</w:t>
      </w:r>
      <w:r>
        <w:rPr>
          <w:i/>
        </w:rPr>
        <w:t>Указываются реквизиты документа, удостоверяющие полномочия лица на подписание Контракта со стороны Заказчика.</w:t>
      </w:r>
    </w:p>
    <w:p w:rsidR="008C5FE2" w:rsidRDefault="00146348">
      <w:pPr>
        <w:pStyle w:val="aff4"/>
        <w:ind w:firstLine="720"/>
        <w:rPr>
          <w:i/>
        </w:rPr>
      </w:pPr>
      <w:r>
        <w:rPr>
          <w:i/>
          <w:vertAlign w:val="superscript"/>
        </w:rPr>
        <w:t>7</w:t>
      </w:r>
      <w:r>
        <w:rPr>
          <w:i/>
        </w:rPr>
        <w:t>Указываются:</w:t>
      </w:r>
    </w:p>
    <w:p w:rsidR="008C5FE2" w:rsidRDefault="00146348">
      <w:pPr>
        <w:pStyle w:val="aff4"/>
        <w:ind w:firstLine="720"/>
        <w:rPr>
          <w:i/>
        </w:rPr>
      </w:pPr>
      <w:r>
        <w:rPr>
          <w:i/>
        </w:rPr>
        <w:t>для юридических лиц – полное наименование, организационно-правовая форма, ОГРН;</w:t>
      </w:r>
    </w:p>
    <w:p w:rsidR="008C5FE2" w:rsidRDefault="00146348">
      <w:pPr>
        <w:pStyle w:val="aff4"/>
        <w:ind w:firstLine="720"/>
        <w:rPr>
          <w:i/>
        </w:rPr>
      </w:pPr>
      <w:r>
        <w:rPr>
          <w:i/>
        </w:rPr>
        <w:t>для индивидуальных предпринимателей - фамилия, имя, отчество (при наличии)</w:t>
      </w:r>
      <w:proofErr w:type="gramStart"/>
      <w:r>
        <w:rPr>
          <w:i/>
        </w:rPr>
        <w:t>,о</w:t>
      </w:r>
      <w:proofErr w:type="gramEnd"/>
      <w:r>
        <w:rPr>
          <w:i/>
        </w:rPr>
        <w:t>сновной государственный регистрационный номер индивидуального предпринимателя (ОГРНИП);</w:t>
      </w:r>
    </w:p>
    <w:p w:rsidR="008C5FE2" w:rsidRDefault="00146348">
      <w:pPr>
        <w:pStyle w:val="aff4"/>
        <w:ind w:firstLine="720"/>
        <w:rPr>
          <w:i/>
        </w:rPr>
      </w:pPr>
      <w:r>
        <w:rPr>
          <w:i/>
        </w:rPr>
        <w:t>для физических лиц - фамилия, имя, отчество (при наличии), реквизиты документа, удостоверяющего личность;</w:t>
      </w:r>
    </w:p>
    <w:p w:rsidR="008C5FE2" w:rsidRDefault="00146348">
      <w:pPr>
        <w:pStyle w:val="aff4"/>
        <w:ind w:firstLine="720"/>
        <w:rPr>
          <w:i/>
        </w:rPr>
      </w:pPr>
      <w:r>
        <w:rPr>
          <w:i/>
        </w:rPr>
        <w:t xml:space="preserve">дополнительно для </w:t>
      </w:r>
      <w:proofErr w:type="spellStart"/>
      <w:r>
        <w:rPr>
          <w:i/>
        </w:rPr>
        <w:t>самозанятых</w:t>
      </w:r>
      <w:proofErr w:type="spellEnd"/>
      <w:r>
        <w:rPr>
          <w:i/>
        </w:rPr>
        <w:t xml:space="preserve"> физических лиц, </w:t>
      </w:r>
      <w:proofErr w:type="spellStart"/>
      <w:r>
        <w:rPr>
          <w:i/>
        </w:rPr>
        <w:t>самозанятых</w:t>
      </w:r>
      <w:proofErr w:type="spellEnd"/>
      <w:r>
        <w:rPr>
          <w:i/>
        </w:rPr>
        <w:t xml:space="preserve"> индивидуальных предпринимателей - «зарегистрированный как плательщик налога на профессиональный доход в соответствии с Федеральным законом от 27.11.2018 № 422-ФЗ», дата постановки на учет в налоговом органе в качестве налогоплательщика налога на профессиональный доход.</w:t>
      </w:r>
    </w:p>
    <w:p w:rsidR="008C5FE2" w:rsidRDefault="00146348">
      <w:pPr>
        <w:pStyle w:val="aff4"/>
        <w:ind w:firstLine="720"/>
        <w:rPr>
          <w:i/>
        </w:rPr>
      </w:pPr>
      <w:r>
        <w:rPr>
          <w:i/>
          <w:vertAlign w:val="superscript"/>
        </w:rPr>
        <w:t>8</w:t>
      </w:r>
      <w:r>
        <w:rPr>
          <w:i/>
        </w:rPr>
        <w:t>Указывается должность, фамилия, имя, отчество (при наличии) лица, подписывающег</w:t>
      </w:r>
      <w:proofErr w:type="gramStart"/>
      <w:r>
        <w:rPr>
          <w:i/>
        </w:rPr>
        <w:t>о(</w:t>
      </w:r>
      <w:proofErr w:type="gramEnd"/>
      <w:r>
        <w:rPr>
          <w:i/>
        </w:rPr>
        <w:t>электронной цифровой подписью, если Контракт заключается по результатам электронной процедуры) Контракт со стороны Исполнителя.</w:t>
      </w:r>
    </w:p>
    <w:p w:rsidR="008C5FE2" w:rsidRDefault="00146348">
      <w:pPr>
        <w:pStyle w:val="aff4"/>
        <w:ind w:firstLine="720"/>
        <w:rPr>
          <w:i/>
        </w:rPr>
      </w:pPr>
      <w:r>
        <w:rPr>
          <w:i/>
          <w:vertAlign w:val="superscript"/>
        </w:rPr>
        <w:t>9</w:t>
      </w:r>
      <w:r>
        <w:rPr>
          <w:i/>
        </w:rPr>
        <w:t>Указываются реквизиты документа, удостоверяющие полномочия лица на подписание Контракта со стороны Исполнителя.</w:t>
      </w:r>
    </w:p>
    <w:p w:rsidR="008C5FE2" w:rsidRDefault="00146348">
      <w:pPr>
        <w:pStyle w:val="aff4"/>
        <w:ind w:firstLine="720"/>
        <w:rPr>
          <w:i/>
        </w:rPr>
      </w:pPr>
      <w:r>
        <w:rPr>
          <w:i/>
          <w:vertAlign w:val="superscript"/>
        </w:rPr>
        <w:t>10</w:t>
      </w:r>
      <w:r>
        <w:rPr>
          <w:i/>
        </w:rPr>
        <w:t xml:space="preserve">Указывается нужное </w:t>
      </w:r>
      <w:proofErr w:type="gramStart"/>
      <w:r>
        <w:rPr>
          <w:i/>
        </w:rPr>
        <w:t>из</w:t>
      </w:r>
      <w:proofErr w:type="gramEnd"/>
      <w:r>
        <w:rPr>
          <w:i/>
        </w:rPr>
        <w:t>: «</w:t>
      </w:r>
      <w:proofErr w:type="gramStart"/>
      <w:r>
        <w:rPr>
          <w:i/>
        </w:rPr>
        <w:t>извещением</w:t>
      </w:r>
      <w:proofErr w:type="gramEnd"/>
      <w:r>
        <w:rPr>
          <w:i/>
        </w:rPr>
        <w:t xml:space="preserve"> об осуществлении закупки», «приглашением принять участие в определении Исполнителя», «документацией о закупке, заявкой участника закупки».</w:t>
      </w:r>
    </w:p>
    <w:p w:rsidR="008C5FE2" w:rsidRDefault="00146348">
      <w:pPr>
        <w:pStyle w:val="aff4"/>
        <w:ind w:firstLine="720"/>
        <w:rPr>
          <w:i/>
        </w:rPr>
      </w:pPr>
      <w:r>
        <w:rPr>
          <w:i/>
        </w:rPr>
        <w:t>В случаях, когда извещение об осуществлении закупки или приглашение принять участие в определении Исполнителя, документация о закупке, заявка участника закупки не предусмотрены - данное поле не заполняется, а также исключается слово «предусмотренных».</w:t>
      </w:r>
    </w:p>
    <w:p w:rsidR="008C5FE2" w:rsidRDefault="00146348">
      <w:pPr>
        <w:pStyle w:val="aff4"/>
        <w:ind w:firstLine="720"/>
        <w:rPr>
          <w:i/>
        </w:rPr>
      </w:pPr>
      <w:r>
        <w:rPr>
          <w:i/>
          <w:vertAlign w:val="superscript"/>
        </w:rPr>
        <w:lastRenderedPageBreak/>
        <w:t>11</w:t>
      </w:r>
      <w:r>
        <w:rPr>
          <w:i/>
          <w:iCs/>
        </w:rPr>
        <w:t>В зависимости от способа закупки указывается один из вариантов:</w:t>
      </w:r>
    </w:p>
    <w:p w:rsidR="008C5FE2" w:rsidRDefault="00146348">
      <w:pPr>
        <w:tabs>
          <w:tab w:val="left" w:pos="426"/>
        </w:tabs>
        <w:spacing w:line="240" w:lineRule="auto"/>
        <w:ind w:firstLine="720"/>
        <w:rPr>
          <w:bCs/>
          <w:i/>
          <w:sz w:val="20"/>
          <w:szCs w:val="20"/>
        </w:rPr>
      </w:pPr>
      <w:r>
        <w:rPr>
          <w:i/>
          <w:iCs/>
          <w:sz w:val="20"/>
          <w:szCs w:val="20"/>
        </w:rPr>
        <w:t xml:space="preserve">Вариант 1: на основании результатов определения Исполнителя путем проведения ____________ (протокол от «__» __________ 20__ года № ___) </w:t>
      </w:r>
    </w:p>
    <w:p w:rsidR="008C5FE2" w:rsidRDefault="00146348">
      <w:pPr>
        <w:pStyle w:val="ConsPlusNormal"/>
        <w:ind w:firstLine="720"/>
        <w:jc w:val="both"/>
        <w:rPr>
          <w:rFonts w:ascii="Times New Roman" w:hAnsi="Times New Roman" w:cs="Times New Roman"/>
          <w:i/>
          <w:iCs/>
          <w:sz w:val="20"/>
          <w:szCs w:val="20"/>
        </w:rPr>
      </w:pPr>
      <w:r>
        <w:rPr>
          <w:rFonts w:ascii="Times New Roman" w:hAnsi="Times New Roman" w:cs="Times New Roman"/>
          <w:i/>
          <w:iCs/>
          <w:sz w:val="20"/>
          <w:szCs w:val="20"/>
        </w:rPr>
        <w:t xml:space="preserve">Вариант 2: на основании решения Заказчика об осуществлении закупки у единственного Исполнителя в соответствии с пунктом _____ части 1 статьи 93 Закона о контрактной системе. </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1. Предмет Контракта</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tabs>
          <w:tab w:val="left" w:pos="708"/>
        </w:tabs>
        <w:ind w:firstLine="709"/>
        <w:rPr>
          <w:rFonts w:cs="Times New Roman"/>
          <w:i/>
        </w:rPr>
      </w:pPr>
      <w:r>
        <w:rPr>
          <w:rFonts w:cs="Times New Roman"/>
          <w:i/>
        </w:rPr>
        <w:t xml:space="preserve">1.1 Вариант 1: </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 обязуется по заданию Заказчика оказать услуги __________ (далее - Услуги) в объеме, установленном в Техническом задании (Приложение 1 к Контракту), а Заказчик обязуется принять и оплатить оказанные Услуги в порядке и на условиях, предусмотренных Контрактом.</w:t>
      </w:r>
    </w:p>
    <w:p w:rsidR="008C5FE2" w:rsidRDefault="00146348">
      <w:pPr>
        <w:pStyle w:val="ConsPlusNormal"/>
        <w:ind w:firstLine="708"/>
        <w:jc w:val="both"/>
        <w:rPr>
          <w:rFonts w:ascii="Times New Roman" w:hAnsi="Times New Roman" w:cs="Times New Roman"/>
          <w:i/>
          <w:sz w:val="24"/>
          <w:szCs w:val="24"/>
        </w:rPr>
      </w:pPr>
      <w:r>
        <w:rPr>
          <w:rFonts w:ascii="Times New Roman" w:hAnsi="Times New Roman" w:cs="Times New Roman"/>
          <w:i/>
          <w:sz w:val="24"/>
          <w:szCs w:val="24"/>
        </w:rPr>
        <w:t>Вариант 2 (в случае, если объем оказываемых Услуг на момент заключения Контракта невозможно определить):</w:t>
      </w:r>
    </w:p>
    <w:p w:rsidR="008C5FE2" w:rsidRDefault="0014634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По условиям Контракта Исполнитель обязуется оказать услуги ________ (далее - Услуги) по заявке Заказчика в объеме, указанном в заявке, на основании перечня оказываемых Услуг, указанных в </w:t>
      </w:r>
      <w:hyperlink w:anchor="P1388" w:tooltip="#P1388" w:history="1">
        <w:r>
          <w:rPr>
            <w:rFonts w:ascii="Times New Roman" w:hAnsi="Times New Roman" w:cs="Times New Roman"/>
            <w:sz w:val="24"/>
            <w:szCs w:val="24"/>
          </w:rPr>
          <w:t>Техническом</w:t>
        </w:r>
      </w:hyperlink>
      <w:r>
        <w:rPr>
          <w:rFonts w:ascii="Times New Roman" w:hAnsi="Times New Roman" w:cs="Times New Roman"/>
          <w:sz w:val="24"/>
          <w:szCs w:val="24"/>
        </w:rPr>
        <w:t xml:space="preserve"> задании (Приложение 1 к Контракту), а Заказчик обязуется оплатить указанные Услуги в порядке и на условиях, предусмотренных Контрактом.</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Услуг определяется потребностью Заказчика исходя из суммы, не превышающей максимальное значение цены Контракта, указанное в </w:t>
      </w:r>
      <w:hyperlink w:anchor="P1120" w:tooltip="#P1120" w:history="1">
        <w:r>
          <w:rPr>
            <w:rFonts w:ascii="Times New Roman" w:hAnsi="Times New Roman" w:cs="Times New Roman"/>
            <w:sz w:val="24"/>
            <w:szCs w:val="24"/>
          </w:rPr>
          <w:t>пункте 2.2</w:t>
        </w:r>
      </w:hyperlink>
      <w:r>
        <w:rPr>
          <w:rFonts w:ascii="Times New Roman" w:hAnsi="Times New Roman" w:cs="Times New Roman"/>
          <w:sz w:val="24"/>
          <w:szCs w:val="24"/>
        </w:rPr>
        <w:t xml:space="preserve"> Контракта.</w:t>
      </w:r>
    </w:p>
    <w:p w:rsidR="008C5FE2" w:rsidRDefault="00146348">
      <w:pPr>
        <w:pStyle w:val="aff7"/>
        <w:tabs>
          <w:tab w:val="left" w:pos="708"/>
        </w:tabs>
        <w:ind w:firstLine="709"/>
        <w:rPr>
          <w:rFonts w:cs="Times New Roman"/>
        </w:rPr>
      </w:pPr>
      <w:r>
        <w:rPr>
          <w:rFonts w:cs="Times New Roman"/>
        </w:rPr>
        <w:t>1.2. Место оказания Услуг: ________________.</w:t>
      </w:r>
    </w:p>
    <w:p w:rsidR="008C5FE2" w:rsidRDefault="00146348">
      <w:pPr>
        <w:pStyle w:val="aff7"/>
        <w:tabs>
          <w:tab w:val="left" w:pos="708"/>
        </w:tabs>
        <w:ind w:firstLine="709"/>
        <w:rPr>
          <w:rFonts w:cs="Times New Roman"/>
        </w:rPr>
      </w:pPr>
      <w:r>
        <w:rPr>
          <w:rFonts w:cs="Times New Roman"/>
        </w:rPr>
        <w:t xml:space="preserve">1.3. Оказываемые Исполнителем Услуги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w:t>
      </w:r>
      <w:hyperlink w:anchor="P1388" w:tooltip="#P1388" w:history="1">
        <w:r>
          <w:rPr>
            <w:rFonts w:cs="Times New Roman"/>
          </w:rPr>
          <w:t>Техническому</w:t>
        </w:r>
      </w:hyperlink>
      <w:r>
        <w:rPr>
          <w:rFonts w:cs="Times New Roman"/>
        </w:rPr>
        <w:t xml:space="preserve"> заданию (Приложение 1 к Контракту), условиям Контракта.</w:t>
      </w:r>
    </w:p>
    <w:p w:rsidR="008C5FE2" w:rsidRDefault="008C5FE2">
      <w:pPr>
        <w:ind w:firstLine="709"/>
        <w:contextualSpacing/>
        <w:rPr>
          <w:sz w:val="24"/>
          <w:szCs w:val="24"/>
        </w:rPr>
      </w:pPr>
    </w:p>
    <w:p w:rsidR="008C5FE2" w:rsidRDefault="00146348">
      <w:pPr>
        <w:pStyle w:val="ConsPlusNormal"/>
        <w:ind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Статья 2.</w:t>
      </w:r>
      <w:r>
        <w:rPr>
          <w:rFonts w:ascii="Times New Roman" w:hAnsi="Times New Roman" w:cs="Times New Roman"/>
          <w:sz w:val="24"/>
          <w:szCs w:val="24"/>
        </w:rPr>
        <w:tab/>
        <w:t>Цена Контракта, порядок и сроки оплаты Услуг</w:t>
      </w:r>
    </w:p>
    <w:p w:rsidR="008C5FE2" w:rsidRDefault="00146348">
      <w:pPr>
        <w:pStyle w:val="aff7"/>
        <w:tabs>
          <w:tab w:val="left" w:pos="708"/>
        </w:tabs>
        <w:ind w:firstLine="709"/>
        <w:rPr>
          <w:rFonts w:cs="Times New Roman"/>
          <w:i/>
        </w:rPr>
      </w:pPr>
      <w:r>
        <w:rPr>
          <w:rFonts w:cs="Times New Roman"/>
          <w:i/>
        </w:rPr>
        <w:t xml:space="preserve">2.1. Вариант 1: </w:t>
      </w:r>
    </w:p>
    <w:p w:rsidR="008C5FE2" w:rsidRDefault="00146348">
      <w:pPr>
        <w:widowControl w:val="0"/>
        <w:spacing w:line="240" w:lineRule="auto"/>
        <w:ind w:firstLine="709"/>
        <w:contextualSpacing/>
        <w:rPr>
          <w:sz w:val="24"/>
          <w:szCs w:val="24"/>
        </w:rPr>
      </w:pPr>
      <w:r>
        <w:rPr>
          <w:sz w:val="24"/>
          <w:szCs w:val="24"/>
        </w:rPr>
        <w:t>Цена Контракта является твердой и определяется на весь срок исполнения Контракта.</w:t>
      </w:r>
    </w:p>
    <w:p w:rsidR="008C5FE2" w:rsidRDefault="00146348">
      <w:pPr>
        <w:widowControl w:val="0"/>
        <w:spacing w:line="240" w:lineRule="auto"/>
        <w:ind w:firstLine="709"/>
        <w:contextualSpacing/>
        <w:rPr>
          <w:i/>
          <w:sz w:val="24"/>
          <w:szCs w:val="24"/>
        </w:rPr>
      </w:pPr>
      <w:r>
        <w:rPr>
          <w:i/>
          <w:sz w:val="24"/>
          <w:szCs w:val="24"/>
        </w:rPr>
        <w:t xml:space="preserve">Вариант 2: (в случае, если объем оказываемых Услуг невозможно определить.): </w:t>
      </w:r>
    </w:p>
    <w:p w:rsidR="008C5FE2" w:rsidRDefault="00146348">
      <w:pPr>
        <w:widowControl w:val="0"/>
        <w:spacing w:line="240" w:lineRule="auto"/>
        <w:ind w:firstLine="708"/>
        <w:contextualSpacing/>
        <w:rPr>
          <w:sz w:val="24"/>
          <w:szCs w:val="24"/>
        </w:rPr>
      </w:pPr>
      <w:r>
        <w:rPr>
          <w:sz w:val="24"/>
          <w:szCs w:val="24"/>
        </w:rPr>
        <w:t>Цены за единицы Услуг указаны в Техническом задании (Приложение 1 к Контракту).</w:t>
      </w:r>
    </w:p>
    <w:p w:rsidR="008C5FE2" w:rsidRDefault="00146348">
      <w:pPr>
        <w:pStyle w:val="ConsPlusNormal"/>
        <w:ind w:firstLine="709"/>
        <w:contextualSpacing/>
        <w:jc w:val="both"/>
        <w:rPr>
          <w:rFonts w:ascii="Times New Roman" w:hAnsi="Times New Roman" w:cs="Times New Roman"/>
          <w:i/>
          <w:sz w:val="24"/>
          <w:szCs w:val="24"/>
        </w:rPr>
      </w:pPr>
      <w:r>
        <w:rPr>
          <w:rFonts w:ascii="Times New Roman" w:hAnsi="Times New Roman" w:cs="Times New Roman"/>
          <w:i/>
          <w:sz w:val="24"/>
          <w:szCs w:val="24"/>
        </w:rPr>
        <w:t>Вариант 3: (в случаях, предусмотренных постановлением Правительства Российской Федерации от 13.01.2014 № 19 «Об установлении случаев, в которых при заключении контракта указываются формула цены и максимальное значение цены контракта»):</w:t>
      </w:r>
    </w:p>
    <w:p w:rsidR="008C5FE2" w:rsidRDefault="00146348">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определяется по формуле: ____________. </w:t>
      </w:r>
    </w:p>
    <w:p w:rsidR="008C5FE2" w:rsidRDefault="00146348">
      <w:pPr>
        <w:pStyle w:val="aff7"/>
        <w:tabs>
          <w:tab w:val="left" w:pos="708"/>
        </w:tabs>
        <w:ind w:firstLine="709"/>
        <w:rPr>
          <w:rFonts w:cs="Times New Roman"/>
          <w:i/>
        </w:rPr>
      </w:pPr>
      <w:r>
        <w:rPr>
          <w:rFonts w:cs="Times New Roman"/>
          <w:i/>
        </w:rPr>
        <w:t>2.2. Вариант 1:</w:t>
      </w:r>
    </w:p>
    <w:p w:rsidR="008C5FE2" w:rsidRDefault="00146348">
      <w:pPr>
        <w:widowControl w:val="0"/>
        <w:spacing w:line="240" w:lineRule="auto"/>
        <w:ind w:firstLine="708"/>
        <w:rPr>
          <w:sz w:val="24"/>
          <w:szCs w:val="24"/>
        </w:rPr>
      </w:pPr>
      <w:r>
        <w:rPr>
          <w:sz w:val="24"/>
          <w:szCs w:val="24"/>
        </w:rPr>
        <w:t>Цена Контракта составляет</w:t>
      </w:r>
      <w:proofErr w:type="gramStart"/>
      <w:r>
        <w:rPr>
          <w:sz w:val="24"/>
          <w:szCs w:val="24"/>
        </w:rPr>
        <w:t xml:space="preserve"> _____ (_____) </w:t>
      </w:r>
      <w:proofErr w:type="gramEnd"/>
      <w:r>
        <w:rPr>
          <w:sz w:val="24"/>
          <w:szCs w:val="24"/>
        </w:rPr>
        <w:t>рублей _____ (_____) копеек, без НДС. НДС не предусмотрен на основании _____________________.</w:t>
      </w:r>
    </w:p>
    <w:p w:rsidR="008C5FE2" w:rsidRDefault="00146348">
      <w:pPr>
        <w:widowControl w:val="0"/>
        <w:spacing w:line="240" w:lineRule="auto"/>
        <w:ind w:firstLine="708"/>
        <w:rPr>
          <w:sz w:val="24"/>
          <w:szCs w:val="24"/>
        </w:rPr>
      </w:pPr>
      <w:r>
        <w:rPr>
          <w:sz w:val="24"/>
          <w:szCs w:val="24"/>
        </w:rPr>
        <w:t>С НДС, в том числе НДС - ___% (____ процентов</w:t>
      </w:r>
      <w:proofErr w:type="gramStart"/>
      <w:r>
        <w:rPr>
          <w:sz w:val="24"/>
          <w:szCs w:val="24"/>
        </w:rPr>
        <w:t xml:space="preserve">), ____ (____) </w:t>
      </w:r>
      <w:proofErr w:type="gramEnd"/>
      <w:r>
        <w:rPr>
          <w:sz w:val="24"/>
          <w:szCs w:val="24"/>
        </w:rPr>
        <w:t>рублей (далее - цена Контракта).</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Вариант 2 (если Контрактом предусмотрено поэтапное исполнение)</w:t>
      </w:r>
      <w:r>
        <w:rPr>
          <w:rFonts w:ascii="Times New Roman" w:hAnsi="Times New Roman" w:cs="Times New Roman"/>
          <w:i/>
          <w:color w:val="808080" w:themeColor="background1" w:themeShade="80"/>
          <w:sz w:val="24"/>
          <w:szCs w:val="24"/>
        </w:rPr>
        <w:t>:</w:t>
      </w:r>
    </w:p>
    <w:p w:rsidR="008C5FE2" w:rsidRDefault="00146348">
      <w:pPr>
        <w:widowControl w:val="0"/>
        <w:spacing w:line="240" w:lineRule="auto"/>
        <w:ind w:firstLine="708"/>
        <w:rPr>
          <w:sz w:val="24"/>
          <w:szCs w:val="24"/>
        </w:rPr>
      </w:pPr>
      <w:r>
        <w:rPr>
          <w:sz w:val="24"/>
          <w:szCs w:val="24"/>
        </w:rPr>
        <w:t>Цена Контракта составляет</w:t>
      </w:r>
      <w:proofErr w:type="gramStart"/>
      <w:r>
        <w:rPr>
          <w:sz w:val="24"/>
          <w:szCs w:val="24"/>
        </w:rPr>
        <w:t xml:space="preserve"> _____ (_____) </w:t>
      </w:r>
      <w:proofErr w:type="gramEnd"/>
      <w:r>
        <w:rPr>
          <w:sz w:val="24"/>
          <w:szCs w:val="24"/>
        </w:rPr>
        <w:t>рублей _____ (_____) копеек, без НДС. НДС не предусмотрен на основании _____________________.</w:t>
      </w:r>
    </w:p>
    <w:p w:rsidR="008C5FE2" w:rsidRDefault="00146348">
      <w:pPr>
        <w:widowControl w:val="0"/>
        <w:spacing w:line="240" w:lineRule="auto"/>
        <w:ind w:firstLine="708"/>
        <w:rPr>
          <w:sz w:val="24"/>
          <w:szCs w:val="24"/>
        </w:rPr>
      </w:pPr>
      <w:r>
        <w:rPr>
          <w:sz w:val="24"/>
          <w:szCs w:val="24"/>
        </w:rPr>
        <w:t>С НДС, в том числе НДС - ___% (____ процентов</w:t>
      </w:r>
      <w:proofErr w:type="gramStart"/>
      <w:r>
        <w:rPr>
          <w:sz w:val="24"/>
          <w:szCs w:val="24"/>
        </w:rPr>
        <w:t xml:space="preserve">), ________ (____) </w:t>
      </w:r>
      <w:proofErr w:type="gramEnd"/>
      <w:r>
        <w:rPr>
          <w:sz w:val="24"/>
          <w:szCs w:val="24"/>
        </w:rPr>
        <w:t>рублей (далее - цена Контракта).</w:t>
      </w:r>
    </w:p>
    <w:p w:rsidR="008C5FE2" w:rsidRDefault="00146348">
      <w:pPr>
        <w:widowControl w:val="0"/>
        <w:spacing w:line="240" w:lineRule="auto"/>
        <w:ind w:firstLine="708"/>
        <w:rPr>
          <w:sz w:val="24"/>
          <w:szCs w:val="24"/>
        </w:rPr>
      </w:pPr>
      <w:r>
        <w:rPr>
          <w:sz w:val="24"/>
          <w:szCs w:val="24"/>
        </w:rPr>
        <w:t xml:space="preserve">Цена этапов оказания Услуг: </w:t>
      </w:r>
    </w:p>
    <w:p w:rsidR="008C5FE2" w:rsidRDefault="00146348">
      <w:pPr>
        <w:widowControl w:val="0"/>
        <w:spacing w:line="240" w:lineRule="auto"/>
        <w:ind w:firstLine="708"/>
        <w:rPr>
          <w:rFonts w:eastAsia="Calibri"/>
          <w:sz w:val="24"/>
          <w:szCs w:val="24"/>
        </w:rPr>
      </w:pPr>
      <w:r>
        <w:rPr>
          <w:sz w:val="24"/>
          <w:szCs w:val="24"/>
        </w:rPr>
        <w:t>цена первого этапа составляет</w:t>
      </w:r>
      <w:proofErr w:type="gramStart"/>
      <w:r>
        <w:rPr>
          <w:sz w:val="24"/>
          <w:szCs w:val="24"/>
        </w:rPr>
        <w:t xml:space="preserve"> ________ (________________) </w:t>
      </w:r>
      <w:proofErr w:type="gramEnd"/>
      <w:r>
        <w:rPr>
          <w:sz w:val="24"/>
          <w:szCs w:val="24"/>
        </w:rPr>
        <w:t>рублей;</w:t>
      </w:r>
    </w:p>
    <w:p w:rsidR="008C5FE2" w:rsidRDefault="00146348">
      <w:pPr>
        <w:widowControl w:val="0"/>
        <w:spacing w:line="240" w:lineRule="auto"/>
        <w:ind w:firstLine="708"/>
        <w:rPr>
          <w:sz w:val="24"/>
          <w:szCs w:val="24"/>
        </w:rPr>
      </w:pPr>
      <w:r>
        <w:rPr>
          <w:sz w:val="24"/>
          <w:szCs w:val="24"/>
        </w:rPr>
        <w:t>цена второго этапа составляет</w:t>
      </w:r>
      <w:proofErr w:type="gramStart"/>
      <w:r>
        <w:rPr>
          <w:sz w:val="24"/>
          <w:szCs w:val="24"/>
        </w:rPr>
        <w:t xml:space="preserve"> ________ (________________) </w:t>
      </w:r>
      <w:proofErr w:type="gramEnd"/>
      <w:r>
        <w:rPr>
          <w:sz w:val="24"/>
          <w:szCs w:val="24"/>
        </w:rPr>
        <w:t xml:space="preserve">рублей; </w:t>
      </w:r>
    </w:p>
    <w:p w:rsidR="008C5FE2" w:rsidRDefault="00146348">
      <w:pPr>
        <w:widowControl w:val="0"/>
        <w:spacing w:line="240" w:lineRule="auto"/>
        <w:ind w:firstLine="708"/>
        <w:rPr>
          <w:i/>
          <w:iCs/>
          <w:sz w:val="24"/>
          <w:szCs w:val="24"/>
        </w:rPr>
      </w:pPr>
      <w:r>
        <w:rPr>
          <w:i/>
          <w:iCs/>
          <w:sz w:val="24"/>
          <w:szCs w:val="24"/>
        </w:rPr>
        <w:t>и так далее.</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Вариант 3 (если объем подлежащих оказанию Услуг невозможно определить):</w:t>
      </w:r>
    </w:p>
    <w:p w:rsidR="008C5FE2" w:rsidRDefault="00146348">
      <w:pPr>
        <w:widowControl w:val="0"/>
        <w:spacing w:line="240" w:lineRule="auto"/>
        <w:ind w:firstLine="708"/>
        <w:rPr>
          <w:sz w:val="24"/>
          <w:szCs w:val="24"/>
        </w:rPr>
      </w:pPr>
      <w:r>
        <w:rPr>
          <w:sz w:val="24"/>
          <w:szCs w:val="24"/>
        </w:rPr>
        <w:lastRenderedPageBreak/>
        <w:t>Максимальное значение цены Контракта составляет</w:t>
      </w:r>
      <w:proofErr w:type="gramStart"/>
      <w:r>
        <w:rPr>
          <w:sz w:val="24"/>
          <w:szCs w:val="24"/>
        </w:rPr>
        <w:t xml:space="preserve"> ___ (__) </w:t>
      </w:r>
      <w:proofErr w:type="gramEnd"/>
      <w:r>
        <w:rPr>
          <w:sz w:val="24"/>
          <w:szCs w:val="24"/>
        </w:rPr>
        <w:t>рублей ____ (__) копеек, без НДС. НДС не предусмотрен на основании _____________________.</w:t>
      </w:r>
    </w:p>
    <w:p w:rsidR="008C5FE2" w:rsidRDefault="00146348">
      <w:pPr>
        <w:widowControl w:val="0"/>
        <w:spacing w:line="240" w:lineRule="auto"/>
        <w:ind w:firstLine="708"/>
        <w:rPr>
          <w:sz w:val="24"/>
          <w:szCs w:val="24"/>
        </w:rPr>
      </w:pPr>
      <w:r>
        <w:rPr>
          <w:sz w:val="24"/>
          <w:szCs w:val="24"/>
        </w:rPr>
        <w:t>С НДС, в том числе НДС - ___% (____ процентов</w:t>
      </w:r>
      <w:proofErr w:type="gramStart"/>
      <w:r>
        <w:rPr>
          <w:sz w:val="24"/>
          <w:szCs w:val="24"/>
        </w:rPr>
        <w:t xml:space="preserve">), ____ (____) </w:t>
      </w:r>
      <w:proofErr w:type="gramEnd"/>
      <w:r>
        <w:rPr>
          <w:sz w:val="24"/>
          <w:szCs w:val="24"/>
        </w:rPr>
        <w:t xml:space="preserve">рублей. </w:t>
      </w:r>
    </w:p>
    <w:p w:rsidR="008C5FE2" w:rsidRDefault="00146348">
      <w:pPr>
        <w:pStyle w:val="ConsPlusNormal"/>
        <w:ind w:firstLine="709"/>
        <w:jc w:val="both"/>
        <w:rPr>
          <w:rFonts w:ascii="Times New Roman" w:hAnsi="Times New Roman" w:cs="Times New Roman"/>
          <w:i/>
          <w:color w:val="808080" w:themeColor="background1" w:themeShade="80"/>
          <w:sz w:val="24"/>
          <w:szCs w:val="24"/>
        </w:rPr>
      </w:pPr>
      <w:r>
        <w:rPr>
          <w:rFonts w:ascii="Times New Roman" w:hAnsi="Times New Roman" w:cs="Times New Roman"/>
          <w:i/>
          <w:sz w:val="24"/>
          <w:szCs w:val="24"/>
        </w:rPr>
        <w:t>Вариант 4 (в случаях, предусмотренных постановлением Правительства Российской Федерации от 13.01.2014 № 19 «Об установлении случаев, в которых при заключении контракта указываются формула цены и максимальное значение цены контракта»):</w:t>
      </w:r>
    </w:p>
    <w:p w:rsidR="008C5FE2" w:rsidRDefault="0014634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Максимальное значение цены Контракта составляет</w:t>
      </w:r>
      <w:proofErr w:type="gramStart"/>
      <w:r>
        <w:rPr>
          <w:rFonts w:ascii="Times New Roman" w:hAnsi="Times New Roman" w:cs="Times New Roman"/>
          <w:sz w:val="24"/>
          <w:szCs w:val="24"/>
        </w:rPr>
        <w:t xml:space="preserve"> ___ (__) </w:t>
      </w:r>
      <w:proofErr w:type="gramEnd"/>
      <w:r>
        <w:rPr>
          <w:rFonts w:ascii="Times New Roman" w:hAnsi="Times New Roman" w:cs="Times New Roman"/>
          <w:sz w:val="24"/>
          <w:szCs w:val="24"/>
        </w:rPr>
        <w:t xml:space="preserve">рублей ____ (__) копеек, без НДС. НДС не предусмотрен на основании _____________________. </w:t>
      </w:r>
    </w:p>
    <w:p w:rsidR="008C5FE2" w:rsidRDefault="0014634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С НДС, в том числе НДС - ___% (____ процентов</w:t>
      </w:r>
      <w:proofErr w:type="gramStart"/>
      <w:r>
        <w:rPr>
          <w:rFonts w:ascii="Times New Roman" w:hAnsi="Times New Roman" w:cs="Times New Roman"/>
          <w:sz w:val="24"/>
          <w:szCs w:val="24"/>
        </w:rPr>
        <w:t xml:space="preserve">), ____ (____) </w:t>
      </w:r>
      <w:proofErr w:type="gramEnd"/>
      <w:r>
        <w:rPr>
          <w:rFonts w:ascii="Times New Roman" w:hAnsi="Times New Roman" w:cs="Times New Roman"/>
          <w:sz w:val="24"/>
          <w:szCs w:val="24"/>
        </w:rPr>
        <w:t xml:space="preserve">рублей. </w:t>
      </w:r>
    </w:p>
    <w:p w:rsidR="008C5FE2" w:rsidRDefault="00146348">
      <w:pPr>
        <w:pStyle w:val="aff7"/>
        <w:tabs>
          <w:tab w:val="left" w:pos="708"/>
        </w:tabs>
        <w:ind w:firstLine="709"/>
        <w:rPr>
          <w:rFonts w:cs="Times New Roman"/>
        </w:rPr>
      </w:pPr>
      <w:r>
        <w:rPr>
          <w:rFonts w:cs="Times New Roman"/>
        </w:rPr>
        <w:t>2.3.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roofErr w:type="gramStart"/>
      <w:r>
        <w:rPr>
          <w:rFonts w:cs="Times New Roman"/>
          <w:vertAlign w:val="superscript"/>
        </w:rPr>
        <w:t>1</w:t>
      </w:r>
      <w:proofErr w:type="gramEnd"/>
      <w:r>
        <w:rPr>
          <w:rFonts w:cs="Times New Roman"/>
        </w:rPr>
        <w:t xml:space="preserve">. </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2.3:</w:t>
      </w:r>
    </w:p>
    <w:p w:rsidR="008C5FE2" w:rsidRDefault="00146348">
      <w:pPr>
        <w:pStyle w:val="aff4"/>
        <w:ind w:firstLine="720"/>
        <w:rPr>
          <w:i/>
        </w:rPr>
      </w:pPr>
      <w:r>
        <w:rPr>
          <w:i/>
          <w:vertAlign w:val="superscript"/>
        </w:rPr>
        <w:t>1</w:t>
      </w:r>
      <w:r>
        <w:rPr>
          <w:i/>
        </w:rPr>
        <w:t xml:space="preserve">Размер суммы указывается при заключении Контракта с </w:t>
      </w:r>
      <w:r>
        <w:rPr>
          <w:i/>
          <w:lang w:eastAsia="en-US"/>
        </w:rPr>
        <w:t>юридическим лицом или физическим лицом, в том числе зарегистрированным в качестве индивидуального предпринимателя</w:t>
      </w:r>
      <w:r>
        <w:rPr>
          <w:i/>
        </w:rPr>
        <w:t xml:space="preserve">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 </w:t>
      </w:r>
    </w:p>
    <w:p w:rsidR="008C5FE2" w:rsidRDefault="00146348">
      <w:pPr>
        <w:pStyle w:val="aff4"/>
        <w:ind w:firstLine="720"/>
        <w:rPr>
          <w:i/>
        </w:rPr>
      </w:pPr>
      <w:r>
        <w:rPr>
          <w:i/>
        </w:rPr>
        <w:t>В иных случаях в поле, предусмотренном для указания суммы, проставляется прочерк или в целом пункт исключается из Контракта.</w:t>
      </w:r>
    </w:p>
    <w:p w:rsidR="008C5FE2" w:rsidRDefault="008C5FE2">
      <w:pPr>
        <w:pStyle w:val="ConsPlusNormal"/>
        <w:jc w:val="both"/>
        <w:rPr>
          <w:rFonts w:ascii="Times New Roman" w:hAnsi="Times New Roman" w:cs="Times New Roman"/>
          <w:strike/>
          <w:sz w:val="24"/>
          <w:szCs w:val="24"/>
        </w:rPr>
      </w:pPr>
    </w:p>
    <w:p w:rsidR="008C5FE2" w:rsidRDefault="00146348">
      <w:pPr>
        <w:pStyle w:val="aff7"/>
        <w:tabs>
          <w:tab w:val="left" w:pos="708"/>
        </w:tabs>
        <w:ind w:firstLine="709"/>
        <w:rPr>
          <w:rFonts w:cs="Times New Roman"/>
        </w:rPr>
      </w:pPr>
      <w:r>
        <w:rPr>
          <w:rFonts w:cs="Times New Roman"/>
        </w:rPr>
        <w:t>2.4. </w:t>
      </w:r>
      <w:proofErr w:type="gramStart"/>
      <w:r>
        <w:rPr>
          <w:rFonts w:cs="Times New Roman"/>
        </w:rPr>
        <w:t>Суммы, подлежащие уплате Исполнителю, уменьшаются на размер налогов, сборов и иных обязательных платежей в бюджеты бюджетной системы Российской Федерации, связанных с оплатой Контракта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 в том числе в случаях снятия Исполнителя с</w:t>
      </w:r>
      <w:proofErr w:type="gramEnd"/>
      <w:r>
        <w:rPr>
          <w:rFonts w:cs="Times New Roman"/>
        </w:rPr>
        <w:t xml:space="preserve"> учета в качестве налогоплательщика налога на профессиональный доход и (или) в случае если доходы Исполнителя, учитываемые при определении налоговой базы, превысили в текущем календарном году 2,4 миллиона рублей - </w:t>
      </w:r>
      <w:proofErr w:type="gramStart"/>
      <w:r>
        <w:rPr>
          <w:rFonts w:cs="Times New Roman"/>
        </w:rPr>
        <w:t>с даты утраты</w:t>
      </w:r>
      <w:proofErr w:type="gramEnd"/>
      <w:r>
        <w:rPr>
          <w:rFonts w:cs="Times New Roman"/>
        </w:rPr>
        <w:t xml:space="preserve"> права на применение специального налогового режима «Налог на профессиональный доход».</w:t>
      </w:r>
    </w:p>
    <w:p w:rsidR="008C5FE2" w:rsidRDefault="00146348">
      <w:pPr>
        <w:pStyle w:val="aff7"/>
        <w:tabs>
          <w:tab w:val="left" w:pos="708"/>
        </w:tabs>
        <w:ind w:firstLine="709"/>
        <w:rPr>
          <w:rFonts w:cs="Times New Roman"/>
        </w:rPr>
      </w:pPr>
      <w:r>
        <w:rPr>
          <w:rFonts w:cs="Times New Roman"/>
        </w:rPr>
        <w:t>2.5. Обоснование цены Контракта приведено в Приложении 5 к Контракту.</w:t>
      </w:r>
      <w:r>
        <w:rPr>
          <w:rFonts w:cs="Times New Roman"/>
          <w:vertAlign w:val="superscript"/>
        </w:rPr>
        <w:t>1</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2.5:</w:t>
      </w:r>
    </w:p>
    <w:p w:rsidR="008C5FE2" w:rsidRDefault="00146348">
      <w:pPr>
        <w:pStyle w:val="ConsPlusNormal"/>
        <w:ind w:firstLine="720"/>
        <w:jc w:val="both"/>
        <w:rPr>
          <w:bCs/>
          <w:i/>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Пункт указывается при осуществлении закупки у единственного Исполнителя, в случаях, предусмотренных </w:t>
      </w:r>
      <w:r>
        <w:rPr>
          <w:rFonts w:ascii="Times New Roman" w:hAnsi="Times New Roman"/>
          <w:i/>
          <w:sz w:val="20"/>
          <w:szCs w:val="20"/>
        </w:rPr>
        <w:t>ч. 4 ст. 93</w:t>
      </w:r>
      <w:r>
        <w:rPr>
          <w:rFonts w:ascii="Times New Roman" w:hAnsi="Times New Roman" w:cs="Times New Roman"/>
          <w:i/>
          <w:sz w:val="20"/>
          <w:szCs w:val="20"/>
        </w:rPr>
        <w:t xml:space="preserve"> Закона о контрактной системе.</w:t>
      </w:r>
    </w:p>
    <w:p w:rsidR="008C5FE2" w:rsidRDefault="008C5FE2">
      <w:pPr>
        <w:pStyle w:val="ConsPlusNormal"/>
        <w:spacing w:line="200" w:lineRule="exact"/>
        <w:ind w:firstLine="709"/>
        <w:jc w:val="both"/>
        <w:rPr>
          <w:bCs/>
          <w:i/>
        </w:rPr>
      </w:pPr>
    </w:p>
    <w:p w:rsidR="008C5FE2" w:rsidRDefault="00146348">
      <w:pPr>
        <w:pStyle w:val="aff7"/>
        <w:tabs>
          <w:tab w:val="left" w:pos="708"/>
        </w:tabs>
        <w:ind w:firstLine="709"/>
        <w:rPr>
          <w:rFonts w:cs="Times New Roman"/>
        </w:rPr>
      </w:pPr>
      <w:r>
        <w:rPr>
          <w:rFonts w:cs="Times New Roman"/>
        </w:rPr>
        <w:t>2.6. Оплата по Контракту осуществляется в рублях Российской Федерации.</w:t>
      </w:r>
    </w:p>
    <w:p w:rsidR="008C5FE2" w:rsidRDefault="00146348">
      <w:pPr>
        <w:pStyle w:val="aff7"/>
        <w:tabs>
          <w:tab w:val="left" w:pos="708"/>
        </w:tabs>
        <w:ind w:firstLine="709"/>
        <w:rPr>
          <w:rFonts w:cs="Times New Roman"/>
        </w:rPr>
      </w:pPr>
      <w:r>
        <w:rPr>
          <w:rFonts w:cs="Times New Roman"/>
        </w:rPr>
        <w:t>2.7. Цена Контракта включает в себя все расходы, необходимые для оказания Услуг, затраты на уплату налогов, сборов и других обязательных платежей, компенсацию издержек и вознаграждения Исполнителя.</w:t>
      </w:r>
    </w:p>
    <w:p w:rsidR="008C5FE2" w:rsidRDefault="00146348">
      <w:pPr>
        <w:pStyle w:val="aff7"/>
        <w:tabs>
          <w:tab w:val="left" w:pos="708"/>
        </w:tabs>
        <w:ind w:firstLine="709"/>
        <w:rPr>
          <w:rFonts w:cs="Times New Roman"/>
          <w:i/>
        </w:rPr>
      </w:pPr>
      <w:bookmarkStart w:id="1" w:name="P691"/>
      <w:bookmarkEnd w:id="1"/>
      <w:r>
        <w:rPr>
          <w:rFonts w:cs="Times New Roman"/>
          <w:i/>
        </w:rPr>
        <w:t>2.8. Вариант 1</w:t>
      </w:r>
      <w:r>
        <w:rPr>
          <w:rFonts w:cs="Times New Roman"/>
          <w:i/>
          <w:vertAlign w:val="superscript"/>
        </w:rPr>
        <w:t>1</w:t>
      </w:r>
      <w:r>
        <w:rPr>
          <w:rFonts w:cs="Times New Roman"/>
          <w:i/>
        </w:rPr>
        <w:t>:</w:t>
      </w:r>
      <w:r>
        <w:rPr>
          <w:rFonts w:cs="Times New Roman"/>
          <w:b/>
        </w:rPr>
        <w:t xml:space="preserve"> </w:t>
      </w:r>
      <w:r>
        <w:rPr>
          <w:rFonts w:cs="Times New Roman"/>
        </w:rPr>
        <w:t>Авансирование по Контракту не предусмотрено.</w:t>
      </w:r>
    </w:p>
    <w:p w:rsidR="008C5FE2" w:rsidRDefault="00146348">
      <w:pPr>
        <w:pStyle w:val="ConsPlusNormal"/>
        <w:ind w:firstLine="708"/>
        <w:jc w:val="both"/>
        <w:rPr>
          <w:rFonts w:ascii="Times New Roman" w:hAnsi="Times New Roman" w:cs="Times New Roman"/>
          <w:b/>
          <w:sz w:val="24"/>
          <w:szCs w:val="24"/>
        </w:rPr>
      </w:pPr>
      <w:r>
        <w:rPr>
          <w:rFonts w:ascii="Times New Roman" w:hAnsi="Times New Roman" w:cs="Times New Roman"/>
          <w:i/>
          <w:sz w:val="24"/>
          <w:szCs w:val="24"/>
        </w:rPr>
        <w:t>Вариант 2</w:t>
      </w:r>
      <w:r>
        <w:rPr>
          <w:rFonts w:ascii="Times New Roman" w:hAnsi="Times New Roman" w:cs="Times New Roman"/>
          <w:i/>
          <w:sz w:val="24"/>
          <w:szCs w:val="24"/>
          <w:vertAlign w:val="superscript"/>
        </w:rPr>
        <w:t>1</w:t>
      </w:r>
      <w:r>
        <w:rPr>
          <w:rFonts w:ascii="Times New Roman" w:hAnsi="Times New Roman" w:cs="Times New Roman"/>
          <w:sz w:val="24"/>
          <w:szCs w:val="24"/>
        </w:rPr>
        <w:t xml:space="preserve">: Заказчик производит выплату аванса на счет Исполнителя </w:t>
      </w:r>
      <w:r>
        <w:rPr>
          <w:rFonts w:ascii="Times New Roman" w:hAnsi="Times New Roman" w:cs="Times New Roman"/>
          <w:i/>
          <w:sz w:val="24"/>
          <w:szCs w:val="24"/>
        </w:rPr>
        <w:t>_______________</w:t>
      </w:r>
      <w:r>
        <w:rPr>
          <w:rFonts w:ascii="Times New Roman" w:hAnsi="Times New Roman" w:cs="Times New Roman"/>
          <w:i/>
          <w:sz w:val="24"/>
          <w:szCs w:val="24"/>
          <w:vertAlign w:val="superscript"/>
        </w:rPr>
        <w:t>2</w:t>
      </w:r>
      <w:r>
        <w:rPr>
          <w:rFonts w:ascii="Times New Roman" w:hAnsi="Times New Roman" w:cs="Times New Roman"/>
          <w:sz w:val="24"/>
          <w:szCs w:val="24"/>
        </w:rPr>
        <w:t>, в размере ______%</w:t>
      </w:r>
      <w:r>
        <w:rPr>
          <w:rFonts w:ascii="Times New Roman" w:hAnsi="Times New Roman" w:cs="Times New Roman"/>
          <w:i/>
          <w:sz w:val="24"/>
          <w:szCs w:val="24"/>
          <w:vertAlign w:val="superscript"/>
        </w:rPr>
        <w:t>3</w:t>
      </w:r>
      <w:r>
        <w:rPr>
          <w:rFonts w:ascii="Times New Roman" w:hAnsi="Times New Roman" w:cs="Times New Roman"/>
          <w:sz w:val="24"/>
          <w:szCs w:val="24"/>
        </w:rPr>
        <w:t xml:space="preserve"> от цены Контракта, указанной в пункте ____</w:t>
      </w:r>
      <w:r>
        <w:rPr>
          <w:rFonts w:ascii="Times New Roman" w:hAnsi="Times New Roman" w:cs="Times New Roman"/>
          <w:i/>
          <w:sz w:val="24"/>
          <w:szCs w:val="24"/>
          <w:vertAlign w:val="superscript"/>
        </w:rPr>
        <w:t>4</w:t>
      </w:r>
      <w:r>
        <w:rPr>
          <w:rFonts w:ascii="Times New Roman" w:hAnsi="Times New Roman" w:cs="Times New Roman"/>
          <w:sz w:val="24"/>
          <w:szCs w:val="24"/>
        </w:rPr>
        <w:t xml:space="preserve"> Контракта, в сумме ______(_____) рублей ____ копеек</w:t>
      </w:r>
      <w:r>
        <w:rPr>
          <w:rFonts w:ascii="Times New Roman" w:hAnsi="Times New Roman" w:cs="Times New Roman"/>
          <w:i/>
          <w:sz w:val="24"/>
          <w:szCs w:val="24"/>
          <w:vertAlign w:val="superscript"/>
        </w:rPr>
        <w:t>5</w:t>
      </w:r>
      <w:r>
        <w:rPr>
          <w:rFonts w:ascii="Times New Roman" w:hAnsi="Times New Roman" w:cs="Times New Roman"/>
          <w:sz w:val="24"/>
          <w:szCs w:val="24"/>
        </w:rPr>
        <w:t xml:space="preserve"> в течение ______ (______)</w:t>
      </w:r>
      <w:r>
        <w:rPr>
          <w:rFonts w:ascii="Times New Roman" w:hAnsi="Times New Roman" w:cs="Times New Roman"/>
          <w:i/>
          <w:sz w:val="24"/>
          <w:szCs w:val="24"/>
          <w:vertAlign w:val="superscript"/>
        </w:rPr>
        <w:t xml:space="preserve"> </w:t>
      </w:r>
      <w:r>
        <w:rPr>
          <w:rFonts w:ascii="Times New Roman" w:hAnsi="Times New Roman" w:cs="Times New Roman"/>
          <w:sz w:val="24"/>
          <w:szCs w:val="24"/>
        </w:rPr>
        <w:t>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со дня ________</w:t>
      </w:r>
      <w:r>
        <w:rPr>
          <w:rFonts w:ascii="Times New Roman" w:hAnsi="Times New Roman" w:cs="Times New Roman"/>
          <w:sz w:val="24"/>
          <w:szCs w:val="24"/>
          <w:vertAlign w:val="superscript"/>
        </w:rPr>
        <w:t>6</w:t>
      </w:r>
      <w:r>
        <w:rPr>
          <w:rFonts w:ascii="Times New Roman" w:hAnsi="Times New Roman" w:cs="Times New Roman"/>
          <w:sz w:val="24"/>
          <w:szCs w:val="24"/>
        </w:rPr>
        <w:t>. Обязательство Заказчика по внесению аванса считается исполненным с момента списания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указанном в настоящем пункте, со счета Заказчика, указанного в Контракте. </w:t>
      </w:r>
    </w:p>
    <w:p w:rsidR="008C5FE2" w:rsidRDefault="00146348">
      <w:pPr>
        <w:pStyle w:val="ConsPlusNormal"/>
        <w:ind w:firstLine="708"/>
        <w:jc w:val="both"/>
        <w:rPr>
          <w:rFonts w:ascii="Times New Roman" w:hAnsi="Times New Roman"/>
          <w:sz w:val="24"/>
          <w:szCs w:val="24"/>
        </w:rPr>
      </w:pPr>
      <w:r>
        <w:rPr>
          <w:rFonts w:ascii="Times New Roman" w:hAnsi="Times New Roman"/>
          <w:sz w:val="24"/>
          <w:szCs w:val="24"/>
        </w:rPr>
        <w:t>Выплата аванса при исполнении Контракта, заключенного с Исполнителем, указанным в части 1 или 2 статьи 37 Закона о контрактной системе, не допускается.</w:t>
      </w:r>
    </w:p>
    <w:p w:rsidR="008C5FE2" w:rsidRDefault="00146348">
      <w:pPr>
        <w:pStyle w:val="ConsPlusNormal"/>
        <w:ind w:firstLine="708"/>
        <w:jc w:val="both"/>
        <w:rPr>
          <w:rFonts w:ascii="Times New Roman" w:hAnsi="Times New Roman" w:cs="Times New Roman"/>
          <w:i/>
          <w:sz w:val="24"/>
          <w:szCs w:val="24"/>
        </w:rPr>
      </w:pPr>
      <w:r>
        <w:rPr>
          <w:rFonts w:ascii="Times New Roman" w:hAnsi="Times New Roman" w:cs="Times New Roman"/>
          <w:i/>
          <w:sz w:val="24"/>
          <w:szCs w:val="24"/>
        </w:rPr>
        <w:t>Вариант 3</w:t>
      </w:r>
      <w:r>
        <w:rPr>
          <w:rFonts w:ascii="Times New Roman" w:hAnsi="Times New Roman" w:cs="Times New Roman"/>
          <w:i/>
          <w:sz w:val="24"/>
          <w:szCs w:val="24"/>
          <w:vertAlign w:val="superscript"/>
        </w:rPr>
        <w:t>1</w:t>
      </w:r>
      <w:r>
        <w:rPr>
          <w:rFonts w:ascii="Times New Roman" w:hAnsi="Times New Roman" w:cs="Times New Roman"/>
          <w:i/>
          <w:sz w:val="24"/>
          <w:szCs w:val="24"/>
        </w:rPr>
        <w:t>: (если Контрактом предусмотрено поэтапное исполнение):</w:t>
      </w:r>
    </w:p>
    <w:p w:rsidR="008C5FE2" w:rsidRDefault="0014634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Заказчик производит выплату аванса на счет Исполнителя </w:t>
      </w:r>
      <w:r>
        <w:rPr>
          <w:rFonts w:ascii="Times New Roman" w:hAnsi="Times New Roman" w:cs="Times New Roman"/>
          <w:i/>
          <w:sz w:val="24"/>
          <w:szCs w:val="24"/>
        </w:rPr>
        <w:t>_______________</w:t>
      </w:r>
      <w:r>
        <w:rPr>
          <w:rFonts w:ascii="Times New Roman" w:hAnsi="Times New Roman" w:cs="Times New Roman"/>
          <w:i/>
          <w:sz w:val="24"/>
          <w:szCs w:val="24"/>
          <w:vertAlign w:val="superscript"/>
        </w:rPr>
        <w:t>2</w:t>
      </w:r>
      <w:r>
        <w:rPr>
          <w:rFonts w:ascii="Times New Roman" w:hAnsi="Times New Roman" w:cs="Times New Roman"/>
          <w:sz w:val="24"/>
          <w:szCs w:val="24"/>
        </w:rPr>
        <w:t>, в течение ______ (______) 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со дня ________</w:t>
      </w:r>
      <w:r>
        <w:rPr>
          <w:rFonts w:ascii="Times New Roman" w:hAnsi="Times New Roman" w:cs="Times New Roman"/>
          <w:sz w:val="24"/>
          <w:szCs w:val="24"/>
          <w:vertAlign w:val="superscript"/>
        </w:rPr>
        <w:t>6</w:t>
      </w:r>
      <w:r>
        <w:rPr>
          <w:rFonts w:ascii="Times New Roman" w:hAnsi="Times New Roman" w:cs="Times New Roman"/>
          <w:sz w:val="24"/>
          <w:szCs w:val="24"/>
        </w:rPr>
        <w:t>, но не ранее включения сведений о Контракте в реестр Контрактов:</w:t>
      </w:r>
    </w:p>
    <w:p w:rsidR="008C5FE2" w:rsidRDefault="0014634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первом этапе в размере _______%</w:t>
      </w:r>
      <w:r>
        <w:rPr>
          <w:rFonts w:ascii="Times New Roman" w:hAnsi="Times New Roman" w:cs="Times New Roman"/>
          <w:i/>
          <w:sz w:val="24"/>
          <w:szCs w:val="24"/>
          <w:vertAlign w:val="superscript"/>
        </w:rPr>
        <w:t xml:space="preserve">3 </w:t>
      </w:r>
      <w:r>
        <w:rPr>
          <w:rFonts w:ascii="Times New Roman" w:hAnsi="Times New Roman" w:cs="Times New Roman"/>
          <w:sz w:val="24"/>
          <w:szCs w:val="24"/>
        </w:rPr>
        <w:t>от цены первого этапа, указанной в пункте 2.2 Контракта, что составляет</w:t>
      </w:r>
      <w:proofErr w:type="gramStart"/>
      <w:r>
        <w:rPr>
          <w:rFonts w:ascii="Times New Roman" w:hAnsi="Times New Roman" w:cs="Times New Roman"/>
          <w:sz w:val="24"/>
          <w:szCs w:val="24"/>
        </w:rPr>
        <w:t xml:space="preserve"> ______(_____) </w:t>
      </w:r>
      <w:proofErr w:type="gramEnd"/>
      <w:r>
        <w:rPr>
          <w:rFonts w:ascii="Times New Roman" w:hAnsi="Times New Roman" w:cs="Times New Roman"/>
          <w:sz w:val="24"/>
          <w:szCs w:val="24"/>
        </w:rPr>
        <w:t>рублей ____ копеек</w:t>
      </w:r>
      <w:r>
        <w:rPr>
          <w:rFonts w:ascii="Times New Roman" w:hAnsi="Times New Roman" w:cs="Times New Roman"/>
          <w:i/>
          <w:sz w:val="24"/>
          <w:szCs w:val="24"/>
          <w:vertAlign w:val="superscript"/>
        </w:rPr>
        <w:t>5</w:t>
      </w:r>
      <w:r>
        <w:rPr>
          <w:rFonts w:ascii="Times New Roman" w:hAnsi="Times New Roman" w:cs="Times New Roman"/>
          <w:sz w:val="24"/>
          <w:szCs w:val="24"/>
        </w:rPr>
        <w:t>;</w:t>
      </w:r>
    </w:p>
    <w:p w:rsidR="008C5FE2" w:rsidRDefault="0014634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на втором этапе в размере _______%</w:t>
      </w:r>
      <w:r>
        <w:rPr>
          <w:rFonts w:ascii="Times New Roman" w:hAnsi="Times New Roman" w:cs="Times New Roman"/>
          <w:i/>
          <w:sz w:val="24"/>
          <w:szCs w:val="24"/>
          <w:vertAlign w:val="superscript"/>
        </w:rPr>
        <w:t xml:space="preserve">3 </w:t>
      </w:r>
      <w:r>
        <w:rPr>
          <w:rFonts w:ascii="Times New Roman" w:hAnsi="Times New Roman" w:cs="Times New Roman"/>
          <w:sz w:val="24"/>
          <w:szCs w:val="24"/>
        </w:rPr>
        <w:t>от цены второго этапа, указанной в пункте 2.2 Контракта, что составляет</w:t>
      </w:r>
      <w:proofErr w:type="gramStart"/>
      <w:r>
        <w:rPr>
          <w:rFonts w:ascii="Times New Roman" w:hAnsi="Times New Roman" w:cs="Times New Roman"/>
          <w:sz w:val="24"/>
          <w:szCs w:val="24"/>
        </w:rPr>
        <w:t xml:space="preserve"> ______(_____) </w:t>
      </w:r>
      <w:proofErr w:type="gramEnd"/>
      <w:r>
        <w:rPr>
          <w:rFonts w:ascii="Times New Roman" w:hAnsi="Times New Roman" w:cs="Times New Roman"/>
          <w:sz w:val="24"/>
          <w:szCs w:val="24"/>
        </w:rPr>
        <w:t>рублей ____ копеек</w:t>
      </w:r>
      <w:r>
        <w:rPr>
          <w:rFonts w:ascii="Times New Roman" w:hAnsi="Times New Roman" w:cs="Times New Roman"/>
          <w:i/>
          <w:sz w:val="24"/>
          <w:szCs w:val="24"/>
          <w:vertAlign w:val="superscript"/>
        </w:rPr>
        <w:t>5</w:t>
      </w:r>
      <w:r>
        <w:rPr>
          <w:rFonts w:ascii="Times New Roman" w:hAnsi="Times New Roman" w:cs="Times New Roman"/>
          <w:sz w:val="24"/>
          <w:szCs w:val="24"/>
        </w:rPr>
        <w:t>;</w:t>
      </w:r>
    </w:p>
    <w:p w:rsidR="008C5FE2" w:rsidRDefault="00146348">
      <w:pPr>
        <w:pStyle w:val="ConsPlusNormal"/>
        <w:ind w:firstLine="708"/>
        <w:jc w:val="both"/>
        <w:rPr>
          <w:rFonts w:ascii="Times New Roman" w:hAnsi="Times New Roman" w:cs="Times New Roman"/>
          <w:bCs/>
          <w:i/>
          <w:sz w:val="24"/>
          <w:szCs w:val="24"/>
        </w:rPr>
      </w:pPr>
      <w:r>
        <w:rPr>
          <w:rFonts w:ascii="Times New Roman" w:hAnsi="Times New Roman" w:cs="Times New Roman"/>
          <w:i/>
          <w:iCs/>
          <w:sz w:val="24"/>
          <w:szCs w:val="24"/>
        </w:rPr>
        <w:t>и так далее.</w:t>
      </w:r>
    </w:p>
    <w:p w:rsidR="008C5FE2" w:rsidRDefault="00146348">
      <w:pPr>
        <w:pStyle w:val="ConsPlusNormal"/>
        <w:ind w:firstLine="708"/>
        <w:jc w:val="both"/>
        <w:rPr>
          <w:rFonts w:ascii="Times New Roman" w:hAnsi="Times New Roman" w:cs="Times New Roman"/>
          <w:b/>
          <w:sz w:val="24"/>
          <w:szCs w:val="24"/>
        </w:rPr>
      </w:pPr>
      <w:r>
        <w:rPr>
          <w:rFonts w:ascii="Times New Roman" w:hAnsi="Times New Roman" w:cs="Times New Roman"/>
          <w:sz w:val="24"/>
          <w:szCs w:val="24"/>
        </w:rPr>
        <w:t>Обязательство Заказчика по внесению аванса считается исполненным с момента списания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указанном в настоящем пункте, со счета Заказчика, указанного в Контракте.</w:t>
      </w:r>
    </w:p>
    <w:p w:rsidR="008C5FE2" w:rsidRDefault="00146348">
      <w:pPr>
        <w:pStyle w:val="ConsPlusNormal"/>
        <w:ind w:firstLine="708"/>
        <w:jc w:val="both"/>
        <w:rPr>
          <w:rFonts w:ascii="Times New Roman" w:hAnsi="Times New Roman"/>
          <w:sz w:val="24"/>
          <w:szCs w:val="24"/>
        </w:rPr>
      </w:pPr>
      <w:r>
        <w:rPr>
          <w:rFonts w:ascii="Times New Roman" w:hAnsi="Times New Roman"/>
          <w:sz w:val="24"/>
          <w:szCs w:val="24"/>
        </w:rPr>
        <w:t>Выплата аванса при исполнении Контракта, заключенного с Исполнителем, указанным в части 1 или 2 статьи 37 Закона о контрактной системе, не допускается.</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0"/>
        </w:tabs>
        <w:spacing w:line="240" w:lineRule="auto"/>
        <w:ind w:firstLine="720"/>
        <w:rPr>
          <w:i/>
          <w:sz w:val="20"/>
          <w:szCs w:val="20"/>
        </w:rPr>
      </w:pPr>
      <w:r>
        <w:rPr>
          <w:i/>
          <w:sz w:val="20"/>
          <w:szCs w:val="20"/>
        </w:rPr>
        <w:t>Примечания к пункту 2.8:</w:t>
      </w:r>
    </w:p>
    <w:p w:rsidR="008C5FE2" w:rsidRDefault="00146348">
      <w:pPr>
        <w:tabs>
          <w:tab w:val="left" w:pos="0"/>
        </w:tabs>
        <w:spacing w:line="240" w:lineRule="auto"/>
        <w:ind w:firstLine="720"/>
        <w:rPr>
          <w:i/>
          <w:sz w:val="20"/>
          <w:szCs w:val="20"/>
        </w:rPr>
      </w:pPr>
      <w:r>
        <w:rPr>
          <w:i/>
          <w:sz w:val="20"/>
          <w:szCs w:val="20"/>
          <w:vertAlign w:val="superscript"/>
        </w:rPr>
        <w:t>1</w:t>
      </w:r>
      <w:r>
        <w:rPr>
          <w:i/>
          <w:sz w:val="20"/>
          <w:szCs w:val="20"/>
        </w:rPr>
        <w:t>Выбор варианта осуществляется по усмотрению Заказчика.</w:t>
      </w:r>
    </w:p>
    <w:p w:rsidR="008C5FE2" w:rsidRDefault="00146348">
      <w:pPr>
        <w:spacing w:line="240" w:lineRule="auto"/>
        <w:ind w:firstLine="720"/>
        <w:rPr>
          <w:bCs/>
          <w:i/>
          <w:sz w:val="20"/>
          <w:szCs w:val="20"/>
        </w:rPr>
      </w:pPr>
      <w:r>
        <w:rPr>
          <w:i/>
          <w:sz w:val="20"/>
          <w:szCs w:val="20"/>
          <w:vertAlign w:val="superscript"/>
        </w:rPr>
        <w:t>2</w:t>
      </w:r>
      <w:r>
        <w:rPr>
          <w:i/>
          <w:iCs/>
          <w:sz w:val="20"/>
          <w:szCs w:val="20"/>
        </w:rPr>
        <w:t>Вариант 1: если средства по Контракту не подлежат казначейскому и (или) банковскому сопровождению, включается фраза «, реквизиты которого указаны в статье 14 Контракта»</w:t>
      </w:r>
      <w:r>
        <w:rPr>
          <w:sz w:val="20"/>
          <w:szCs w:val="20"/>
        </w:rPr>
        <w:t>;</w:t>
      </w:r>
    </w:p>
    <w:p w:rsidR="008C5FE2" w:rsidRDefault="00146348">
      <w:pPr>
        <w:spacing w:line="240" w:lineRule="auto"/>
        <w:ind w:firstLine="720"/>
        <w:rPr>
          <w:bCs/>
          <w:sz w:val="20"/>
          <w:szCs w:val="20"/>
        </w:rPr>
      </w:pPr>
      <w:r>
        <w:rPr>
          <w:i/>
          <w:iCs/>
          <w:sz w:val="20"/>
          <w:szCs w:val="20"/>
        </w:rPr>
        <w:t xml:space="preserve">Вариант 2: </w:t>
      </w:r>
      <w:r>
        <w:rPr>
          <w:i/>
          <w:sz w:val="20"/>
          <w:szCs w:val="20"/>
        </w:rPr>
        <w:t>если средства по Контракту подлежат казначейскому и (</w:t>
      </w:r>
      <w:r>
        <w:rPr>
          <w:i/>
          <w:iCs/>
          <w:sz w:val="20"/>
          <w:szCs w:val="20"/>
        </w:rPr>
        <w:t>или) банковскому</w:t>
      </w:r>
      <w:r>
        <w:rPr>
          <w:i/>
          <w:sz w:val="20"/>
          <w:szCs w:val="20"/>
        </w:rPr>
        <w:t xml:space="preserve"> сопровождению, включается фраза «, открытый </w:t>
      </w:r>
      <w:proofErr w:type="gramStart"/>
      <w:r>
        <w:rPr>
          <w:i/>
          <w:sz w:val="20"/>
          <w:szCs w:val="20"/>
        </w:rPr>
        <w:t>в</w:t>
      </w:r>
      <w:proofErr w:type="gramEnd"/>
      <w:r>
        <w:rPr>
          <w:i/>
          <w:sz w:val="20"/>
          <w:szCs w:val="20"/>
        </w:rPr>
        <w:t>_________</w:t>
      </w:r>
      <w:r>
        <w:rPr>
          <w:sz w:val="20"/>
          <w:szCs w:val="20"/>
        </w:rPr>
        <w:t>_</w:t>
      </w:r>
      <w:r>
        <w:rPr>
          <w:i/>
          <w:sz w:val="20"/>
          <w:szCs w:val="20"/>
        </w:rPr>
        <w:t>(</w:t>
      </w:r>
      <w:proofErr w:type="gramStart"/>
      <w:r>
        <w:rPr>
          <w:i/>
          <w:sz w:val="20"/>
          <w:szCs w:val="20"/>
        </w:rPr>
        <w:t>с</w:t>
      </w:r>
      <w:proofErr w:type="gramEnd"/>
      <w:r>
        <w:rPr>
          <w:i/>
          <w:sz w:val="20"/>
          <w:szCs w:val="20"/>
        </w:rPr>
        <w:t xml:space="preserve"> указанием наименования территориального органа Федерального Казначейства или финансового органа муниципального образования Иркутской области, осуществляющего казначейское сопровождение средств по Контракту, </w:t>
      </w:r>
      <w:r>
        <w:rPr>
          <w:i/>
          <w:iCs/>
          <w:sz w:val="20"/>
          <w:szCs w:val="20"/>
        </w:rPr>
        <w:t>и (или)</w:t>
      </w:r>
      <w:r>
        <w:rPr>
          <w:i/>
          <w:sz w:val="20"/>
          <w:szCs w:val="20"/>
        </w:rPr>
        <w:t xml:space="preserve"> банка, осуществляющего банковское сопровождение Контракта)».</w:t>
      </w:r>
    </w:p>
    <w:p w:rsidR="008C5FE2" w:rsidRDefault="00146348">
      <w:pPr>
        <w:pStyle w:val="aff4"/>
        <w:ind w:firstLine="720"/>
        <w:rPr>
          <w:i/>
        </w:rPr>
      </w:pPr>
      <w:r>
        <w:rPr>
          <w:i/>
          <w:vertAlign w:val="superscript"/>
        </w:rPr>
        <w:t>3</w:t>
      </w:r>
      <w:r>
        <w:rPr>
          <w:i/>
        </w:rPr>
        <w:t>Размер аванса устанавливается в соответствии с распоряжением Правительства Иркутской области от 04.05.2016 № 216-рп «Об авансовых платежах при заключении контрактов (договоров) на поставку товаров, выполнение работ, оказание услуг за счет средств бюджета Иркутской области», правовым актом муниципального образования Иркутской области (при наличии).</w:t>
      </w:r>
    </w:p>
    <w:p w:rsidR="008C5FE2" w:rsidRDefault="00146348">
      <w:pPr>
        <w:tabs>
          <w:tab w:val="left" w:pos="0"/>
        </w:tabs>
        <w:spacing w:line="240" w:lineRule="auto"/>
        <w:ind w:firstLine="720"/>
        <w:rPr>
          <w:i/>
          <w:sz w:val="20"/>
          <w:szCs w:val="20"/>
        </w:rPr>
      </w:pPr>
      <w:r>
        <w:rPr>
          <w:i/>
          <w:sz w:val="20"/>
          <w:szCs w:val="20"/>
          <w:vertAlign w:val="superscript"/>
        </w:rPr>
        <w:t>4</w:t>
      </w:r>
      <w:r>
        <w:rPr>
          <w:i/>
          <w:sz w:val="20"/>
          <w:szCs w:val="20"/>
        </w:rPr>
        <w:t>Указать номер пункта Контракта, предусматривающий цену Контракта (2.2 или 2.3</w:t>
      </w:r>
      <w:r>
        <w:rPr>
          <w:i/>
          <w:iCs/>
          <w:sz w:val="20"/>
          <w:szCs w:val="20"/>
        </w:rPr>
        <w:t xml:space="preserve"> или 2.4</w:t>
      </w:r>
      <w:r>
        <w:rPr>
          <w:i/>
          <w:sz w:val="20"/>
          <w:szCs w:val="20"/>
        </w:rPr>
        <w:t>).</w:t>
      </w:r>
    </w:p>
    <w:p w:rsidR="008C5FE2" w:rsidRDefault="00146348">
      <w:pPr>
        <w:pStyle w:val="aff4"/>
        <w:tabs>
          <w:tab w:val="left" w:pos="0"/>
        </w:tabs>
        <w:ind w:firstLine="720"/>
        <w:rPr>
          <w:i/>
        </w:rPr>
      </w:pPr>
      <w:r>
        <w:rPr>
          <w:i/>
          <w:vertAlign w:val="superscript"/>
        </w:rPr>
        <w:t>5</w:t>
      </w:r>
      <w:r>
        <w:rPr>
          <w:i/>
        </w:rPr>
        <w:t>Сумма аванса определяется от цены Контракта (этапа), указанной в пункте 2.2 Контракта, а в случаях заключения Контракта с лицами, указанными в пункте 2.3, 2.4, - от цены Контракта (этапа), указанной в пункте 2.3, 2.4 соответственно.</w:t>
      </w:r>
    </w:p>
    <w:p w:rsidR="008C5FE2" w:rsidRDefault="00146348">
      <w:pPr>
        <w:pStyle w:val="aff4"/>
        <w:ind w:firstLine="720"/>
        <w:rPr>
          <w:bCs/>
          <w:i/>
        </w:rPr>
      </w:pPr>
      <w:r>
        <w:rPr>
          <w:i/>
          <w:vertAlign w:val="superscript"/>
        </w:rPr>
        <w:t>6</w:t>
      </w:r>
      <w:r>
        <w:rPr>
          <w:i/>
        </w:rPr>
        <w:t>Указывается событие (дата), с которого определяется начало течения срока для выплаты аванса.</w:t>
      </w:r>
    </w:p>
    <w:p w:rsidR="008C5FE2" w:rsidRDefault="008C5FE2">
      <w:pPr>
        <w:pStyle w:val="aff4"/>
        <w:ind w:firstLine="708"/>
        <w:rPr>
          <w:bCs/>
          <w:i/>
          <w:strike/>
          <w:sz w:val="22"/>
          <w:szCs w:val="22"/>
        </w:rPr>
      </w:pPr>
    </w:p>
    <w:p w:rsidR="008C5FE2" w:rsidRDefault="00146348">
      <w:pPr>
        <w:pStyle w:val="aff7"/>
        <w:tabs>
          <w:tab w:val="left" w:pos="708"/>
        </w:tabs>
        <w:ind w:firstLine="709"/>
        <w:rPr>
          <w:rFonts w:cs="Times New Roman"/>
          <w:i/>
        </w:rPr>
      </w:pPr>
      <w:r>
        <w:rPr>
          <w:rFonts w:cs="Times New Roman"/>
          <w:i/>
        </w:rPr>
        <w:t>2.9. Вариант 1 (Оплата единовременным платежом):</w:t>
      </w:r>
    </w:p>
    <w:p w:rsidR="008C5FE2" w:rsidRDefault="00146348">
      <w:pPr>
        <w:spacing w:line="240" w:lineRule="auto"/>
        <w:ind w:firstLine="709"/>
        <w:rPr>
          <w:sz w:val="24"/>
          <w:szCs w:val="24"/>
        </w:rPr>
      </w:pPr>
      <w:r>
        <w:rPr>
          <w:sz w:val="24"/>
          <w:szCs w:val="24"/>
        </w:rPr>
        <w:t>Заказчик оплачивает Услуги, оказанные Исполнителем в соответствии с Контрактом, единовременным платежом путем перечисления цены Контракта ________</w:t>
      </w:r>
      <w:r>
        <w:rPr>
          <w:i/>
          <w:sz w:val="24"/>
          <w:szCs w:val="24"/>
          <w:vertAlign w:val="superscript"/>
        </w:rPr>
        <w:t>1</w:t>
      </w:r>
      <w:r>
        <w:rPr>
          <w:sz w:val="24"/>
          <w:szCs w:val="24"/>
        </w:rPr>
        <w:t xml:space="preserve"> на счет Исполнителя </w:t>
      </w:r>
      <w:r>
        <w:rPr>
          <w:i/>
          <w:sz w:val="24"/>
          <w:szCs w:val="24"/>
        </w:rPr>
        <w:t>_______________</w:t>
      </w:r>
      <w:r>
        <w:rPr>
          <w:i/>
          <w:sz w:val="24"/>
          <w:szCs w:val="24"/>
          <w:vertAlign w:val="superscript"/>
        </w:rPr>
        <w:t>2</w:t>
      </w:r>
      <w:r>
        <w:rPr>
          <w:sz w:val="24"/>
          <w:szCs w:val="24"/>
        </w:rPr>
        <w:t>, за счет средств _________________</w:t>
      </w:r>
      <w:r>
        <w:rPr>
          <w:i/>
          <w:sz w:val="24"/>
          <w:szCs w:val="24"/>
          <w:vertAlign w:val="superscript"/>
        </w:rPr>
        <w:t>3</w:t>
      </w:r>
      <w:r>
        <w:rPr>
          <w:sz w:val="24"/>
          <w:szCs w:val="24"/>
        </w:rPr>
        <w:t xml:space="preserve"> в течение ______ (______)</w:t>
      </w:r>
      <w:r>
        <w:rPr>
          <w:i/>
          <w:sz w:val="24"/>
          <w:szCs w:val="24"/>
          <w:vertAlign w:val="superscript"/>
        </w:rPr>
        <w:t>4</w:t>
      </w:r>
      <w:r>
        <w:rPr>
          <w:sz w:val="24"/>
          <w:szCs w:val="24"/>
        </w:rPr>
        <w:t xml:space="preserve"> рабочи</w:t>
      </w:r>
      <w:proofErr w:type="gramStart"/>
      <w:r>
        <w:rPr>
          <w:sz w:val="24"/>
          <w:szCs w:val="24"/>
        </w:rPr>
        <w:t>х(</w:t>
      </w:r>
      <w:proofErr w:type="gramEnd"/>
      <w:r>
        <w:rPr>
          <w:sz w:val="24"/>
          <w:szCs w:val="24"/>
        </w:rPr>
        <w:t>-его) дней(-я)</w:t>
      </w:r>
      <w:r>
        <w:rPr>
          <w:i/>
          <w:sz w:val="24"/>
          <w:szCs w:val="24"/>
          <w:vertAlign w:val="superscript"/>
        </w:rPr>
        <w:t xml:space="preserve"> </w:t>
      </w:r>
      <w:r>
        <w:rPr>
          <w:sz w:val="24"/>
          <w:szCs w:val="24"/>
        </w:rPr>
        <w:t>с даты подписания Заказчиком документа о приемке в соответствии со статьей 4 Контракта.</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Вариант 2 (если Контрактом предусмотрено поэтапное исполнение):</w:t>
      </w:r>
    </w:p>
    <w:p w:rsidR="008C5FE2" w:rsidRDefault="00146348">
      <w:pPr>
        <w:spacing w:line="240" w:lineRule="auto"/>
        <w:ind w:firstLine="709"/>
        <w:rPr>
          <w:sz w:val="24"/>
          <w:szCs w:val="24"/>
        </w:rPr>
      </w:pPr>
      <w:r>
        <w:rPr>
          <w:sz w:val="24"/>
          <w:szCs w:val="24"/>
        </w:rPr>
        <w:t>Заказчик оплачивает оказанные Исполнителем  в соответствии с Контрактом Услуги поэтапно исходя из стоимости этапа оказания Услуг, путем перечисления соответствующей суммы __________________</w:t>
      </w:r>
      <w:r>
        <w:rPr>
          <w:i/>
          <w:sz w:val="24"/>
          <w:szCs w:val="24"/>
          <w:vertAlign w:val="superscript"/>
        </w:rPr>
        <w:t xml:space="preserve">1 </w:t>
      </w:r>
      <w:r>
        <w:rPr>
          <w:sz w:val="24"/>
          <w:szCs w:val="24"/>
        </w:rPr>
        <w:t xml:space="preserve">на счет Исполнителя </w:t>
      </w:r>
      <w:r>
        <w:rPr>
          <w:i/>
          <w:sz w:val="24"/>
          <w:szCs w:val="24"/>
        </w:rPr>
        <w:t>_______________</w:t>
      </w:r>
      <w:r>
        <w:rPr>
          <w:i/>
          <w:sz w:val="24"/>
          <w:szCs w:val="24"/>
          <w:vertAlign w:val="superscript"/>
        </w:rPr>
        <w:t>2</w:t>
      </w:r>
      <w:r>
        <w:rPr>
          <w:sz w:val="24"/>
          <w:szCs w:val="24"/>
        </w:rPr>
        <w:t>, за счет средств _______</w:t>
      </w:r>
      <w:r>
        <w:rPr>
          <w:i/>
          <w:sz w:val="24"/>
          <w:szCs w:val="24"/>
          <w:vertAlign w:val="superscript"/>
        </w:rPr>
        <w:t>3</w:t>
      </w:r>
      <w:r>
        <w:rPr>
          <w:sz w:val="24"/>
          <w:szCs w:val="24"/>
        </w:rPr>
        <w:t xml:space="preserve"> в течение ______ (______)</w:t>
      </w:r>
      <w:r>
        <w:rPr>
          <w:i/>
          <w:sz w:val="24"/>
          <w:szCs w:val="24"/>
          <w:vertAlign w:val="superscript"/>
        </w:rPr>
        <w:t>4</w:t>
      </w:r>
      <w:r>
        <w:rPr>
          <w:sz w:val="24"/>
          <w:szCs w:val="24"/>
        </w:rPr>
        <w:t xml:space="preserve"> рабочи</w:t>
      </w:r>
      <w:proofErr w:type="gramStart"/>
      <w:r>
        <w:rPr>
          <w:sz w:val="24"/>
          <w:szCs w:val="24"/>
        </w:rPr>
        <w:t>х(</w:t>
      </w:r>
      <w:proofErr w:type="gramEnd"/>
      <w:r>
        <w:rPr>
          <w:sz w:val="24"/>
          <w:szCs w:val="24"/>
        </w:rPr>
        <w:t>-его) дней(-я) с даты подписания Заказчиком документа о приемке в соответствии со статьей 4 Контракта.</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3 (оплата ежемесячно): </w:t>
      </w:r>
    </w:p>
    <w:p w:rsidR="008C5FE2" w:rsidRDefault="00146348">
      <w:pPr>
        <w:spacing w:line="240" w:lineRule="auto"/>
        <w:ind w:firstLine="709"/>
        <w:rPr>
          <w:sz w:val="24"/>
          <w:szCs w:val="24"/>
        </w:rPr>
      </w:pPr>
      <w:r>
        <w:rPr>
          <w:sz w:val="24"/>
          <w:szCs w:val="24"/>
        </w:rPr>
        <w:t>Заказчик ежемесячно оплачивает оказанные Исполнителем в отчетном месяце Услуги путем перечисления соответствующей суммы __________________</w:t>
      </w:r>
      <w:r>
        <w:rPr>
          <w:i/>
          <w:sz w:val="24"/>
          <w:szCs w:val="24"/>
          <w:vertAlign w:val="superscript"/>
        </w:rPr>
        <w:t>1</w:t>
      </w:r>
      <w:r>
        <w:rPr>
          <w:sz w:val="24"/>
          <w:szCs w:val="24"/>
        </w:rPr>
        <w:t xml:space="preserve"> на счет Исполнителя </w:t>
      </w:r>
      <w:r>
        <w:rPr>
          <w:i/>
          <w:sz w:val="24"/>
          <w:szCs w:val="24"/>
        </w:rPr>
        <w:t>_______________</w:t>
      </w:r>
      <w:r>
        <w:rPr>
          <w:i/>
          <w:sz w:val="24"/>
          <w:szCs w:val="24"/>
          <w:vertAlign w:val="superscript"/>
        </w:rPr>
        <w:t>2</w:t>
      </w:r>
      <w:r>
        <w:rPr>
          <w:sz w:val="24"/>
          <w:szCs w:val="24"/>
        </w:rPr>
        <w:t>, за счет средств _________</w:t>
      </w:r>
      <w:r>
        <w:rPr>
          <w:i/>
          <w:sz w:val="24"/>
          <w:szCs w:val="24"/>
          <w:vertAlign w:val="superscript"/>
        </w:rPr>
        <w:t>3</w:t>
      </w:r>
      <w:r>
        <w:rPr>
          <w:sz w:val="24"/>
          <w:szCs w:val="24"/>
        </w:rPr>
        <w:t xml:space="preserve"> в течение _______ (_______)</w:t>
      </w:r>
      <w:r>
        <w:rPr>
          <w:i/>
          <w:sz w:val="24"/>
          <w:szCs w:val="24"/>
          <w:vertAlign w:val="superscript"/>
        </w:rPr>
        <w:t>4</w:t>
      </w:r>
      <w:r>
        <w:rPr>
          <w:sz w:val="24"/>
          <w:szCs w:val="24"/>
        </w:rPr>
        <w:t xml:space="preserve"> рабочи</w:t>
      </w:r>
      <w:proofErr w:type="gramStart"/>
      <w:r>
        <w:rPr>
          <w:sz w:val="24"/>
          <w:szCs w:val="24"/>
        </w:rPr>
        <w:t>х(</w:t>
      </w:r>
      <w:proofErr w:type="gramEnd"/>
      <w:r>
        <w:rPr>
          <w:sz w:val="24"/>
          <w:szCs w:val="24"/>
        </w:rPr>
        <w:t>-его) дней(-я)</w:t>
      </w:r>
      <w:r>
        <w:rPr>
          <w:sz w:val="24"/>
          <w:szCs w:val="24"/>
          <w:vertAlign w:val="superscript"/>
        </w:rPr>
        <w:t xml:space="preserve"> </w:t>
      </w:r>
      <w:r>
        <w:rPr>
          <w:sz w:val="24"/>
          <w:szCs w:val="24"/>
        </w:rPr>
        <w:t>с даты подписания Заказчиком документа о приемке в соответствии со статьей 4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отчетным месяцем является декабрь, расчет осуществляется не позднее </w:t>
      </w:r>
      <w:r>
        <w:rPr>
          <w:rFonts w:ascii="Times New Roman" w:hAnsi="Times New Roman" w:cs="Times New Roman"/>
          <w:sz w:val="24"/>
          <w:szCs w:val="24"/>
        </w:rPr>
        <w:br/>
        <w:t>31 декабря текущего года.</w:t>
      </w:r>
    </w:p>
    <w:p w:rsidR="008C5FE2" w:rsidRDefault="00146348">
      <w:pPr>
        <w:pStyle w:val="ConsPlusNormal"/>
        <w:ind w:firstLine="709"/>
        <w:jc w:val="both"/>
        <w:rPr>
          <w:rFonts w:ascii="Times New Roman" w:hAnsi="Times New Roman" w:cs="Times New Roman"/>
          <w:bCs/>
          <w:i/>
          <w:sz w:val="24"/>
          <w:szCs w:val="24"/>
        </w:rPr>
      </w:pPr>
      <w:proofErr w:type="gramStart"/>
      <w:r>
        <w:rPr>
          <w:rFonts w:ascii="Times New Roman" w:hAnsi="Times New Roman" w:cs="Times New Roman"/>
          <w:i/>
          <w:sz w:val="24"/>
          <w:szCs w:val="24"/>
        </w:rPr>
        <w:t>Вариант 4 (оплата при оказании Услуг по заявкам Заказчика (в случае если количество оказываемых Услуг на момент заключения Контракта невозможно определить):</w:t>
      </w:r>
      <w:proofErr w:type="gramEnd"/>
    </w:p>
    <w:p w:rsidR="008C5FE2" w:rsidRDefault="00146348">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Заказчик оплачивает Услуги, оказанные Исполнителем по заявке Заказчика, по цене единицы Услуги, исходя из объема фактически оказанных Услуг, но в размере, не превышающем максимального значения цены Контракта, указанного в извещении об </w:t>
      </w:r>
      <w:r>
        <w:rPr>
          <w:rFonts w:ascii="Times New Roman" w:hAnsi="Times New Roman" w:cs="Times New Roman"/>
          <w:sz w:val="24"/>
          <w:szCs w:val="24"/>
        </w:rPr>
        <w:lastRenderedPageBreak/>
        <w:t xml:space="preserve">осуществлении закупки, документации о закупке </w:t>
      </w:r>
      <w:r>
        <w:rPr>
          <w:rFonts w:ascii="Times New Roman" w:hAnsi="Times New Roman" w:cs="Times New Roman"/>
          <w:i/>
          <w:sz w:val="24"/>
          <w:szCs w:val="24"/>
        </w:rPr>
        <w:t xml:space="preserve">(в случае, если документация о закупке предусмотрена </w:t>
      </w:r>
      <w:proofErr w:type="gramStart"/>
      <w:r>
        <w:rPr>
          <w:rFonts w:ascii="Times New Roman" w:hAnsi="Times New Roman" w:cs="Times New Roman"/>
          <w:i/>
          <w:sz w:val="24"/>
          <w:szCs w:val="24"/>
        </w:rPr>
        <w:t>Законом</w:t>
      </w:r>
      <w:proofErr w:type="gramEnd"/>
      <w:r>
        <w:rPr>
          <w:rFonts w:ascii="Times New Roman" w:hAnsi="Times New Roman" w:cs="Times New Roman"/>
          <w:i/>
          <w:sz w:val="24"/>
          <w:szCs w:val="24"/>
        </w:rPr>
        <w:t xml:space="preserve"> о контрактной системе</w:t>
      </w:r>
      <w:r>
        <w:rPr>
          <w:rFonts w:ascii="Times New Roman" w:hAnsi="Times New Roman" w:cs="Times New Roman"/>
          <w:sz w:val="24"/>
          <w:szCs w:val="24"/>
        </w:rPr>
        <w:t xml:space="preserve">), путем перечисления суммы </w:t>
      </w:r>
      <w:r>
        <w:rPr>
          <w:sz w:val="24"/>
          <w:szCs w:val="24"/>
        </w:rPr>
        <w:t>__________________</w:t>
      </w:r>
      <w:r>
        <w:rPr>
          <w:rFonts w:ascii="Times New Roman" w:hAnsi="Times New Roman" w:cs="Times New Roman"/>
          <w:i/>
          <w:sz w:val="24"/>
          <w:szCs w:val="24"/>
          <w:vertAlign w:val="superscript"/>
        </w:rPr>
        <w:t>1</w:t>
      </w:r>
      <w:r>
        <w:rPr>
          <w:i/>
          <w:sz w:val="24"/>
          <w:szCs w:val="24"/>
          <w:vertAlign w:val="superscript"/>
        </w:rPr>
        <w:t xml:space="preserve"> </w:t>
      </w:r>
      <w:r>
        <w:rPr>
          <w:rFonts w:ascii="Times New Roman" w:hAnsi="Times New Roman" w:cs="Times New Roman"/>
          <w:sz w:val="24"/>
          <w:szCs w:val="24"/>
        </w:rPr>
        <w:t xml:space="preserve">на счет Исполнителя </w:t>
      </w:r>
      <w:r>
        <w:rPr>
          <w:rFonts w:ascii="Times New Roman" w:hAnsi="Times New Roman" w:cs="Times New Roman"/>
          <w:i/>
          <w:sz w:val="24"/>
          <w:szCs w:val="24"/>
        </w:rPr>
        <w:t>_______________</w:t>
      </w:r>
      <w:r>
        <w:rPr>
          <w:rFonts w:ascii="Times New Roman" w:hAnsi="Times New Roman" w:cs="Times New Roman"/>
          <w:i/>
          <w:sz w:val="24"/>
          <w:szCs w:val="24"/>
          <w:vertAlign w:val="superscript"/>
        </w:rPr>
        <w:t>2</w:t>
      </w:r>
      <w:r>
        <w:rPr>
          <w:rFonts w:ascii="Times New Roman" w:hAnsi="Times New Roman" w:cs="Times New Roman"/>
          <w:sz w:val="24"/>
          <w:szCs w:val="24"/>
        </w:rPr>
        <w:t>, за счет средств ______</w:t>
      </w:r>
      <w:r>
        <w:rPr>
          <w:rFonts w:ascii="Times New Roman" w:hAnsi="Times New Roman" w:cs="Times New Roman"/>
          <w:i/>
          <w:sz w:val="24"/>
          <w:szCs w:val="24"/>
          <w:vertAlign w:val="superscript"/>
        </w:rPr>
        <w:t xml:space="preserve">3 </w:t>
      </w:r>
      <w:r>
        <w:rPr>
          <w:rFonts w:ascii="Times New Roman" w:hAnsi="Times New Roman" w:cs="Times New Roman"/>
          <w:sz w:val="24"/>
          <w:szCs w:val="24"/>
        </w:rPr>
        <w:t xml:space="preserve"> в течение _______ (_______)</w:t>
      </w:r>
      <w:r>
        <w:rPr>
          <w:rFonts w:ascii="Times New Roman" w:hAnsi="Times New Roman" w:cs="Times New Roman"/>
          <w:i/>
          <w:sz w:val="24"/>
          <w:szCs w:val="24"/>
          <w:vertAlign w:val="superscript"/>
        </w:rPr>
        <w:t>4</w:t>
      </w:r>
      <w:r>
        <w:rPr>
          <w:rFonts w:ascii="Times New Roman" w:hAnsi="Times New Roman" w:cs="Times New Roman"/>
          <w:sz w:val="24"/>
          <w:szCs w:val="24"/>
        </w:rPr>
        <w:t xml:space="preserve"> 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 даты подписания</w:t>
      </w:r>
      <w:r>
        <w:rPr>
          <w:sz w:val="24"/>
          <w:szCs w:val="24"/>
        </w:rPr>
        <w:t xml:space="preserve"> </w:t>
      </w:r>
      <w:r>
        <w:rPr>
          <w:rFonts w:ascii="Times New Roman" w:hAnsi="Times New Roman" w:cs="Times New Roman"/>
          <w:sz w:val="24"/>
          <w:szCs w:val="24"/>
        </w:rPr>
        <w:t xml:space="preserve">Заказчиком документа о приемке </w:t>
      </w:r>
      <w:r>
        <w:rPr>
          <w:rFonts w:ascii="Times New Roman" w:hAnsi="Times New Roman"/>
          <w:sz w:val="24"/>
          <w:szCs w:val="24"/>
        </w:rPr>
        <w:t>в соответствии со статьей 4 Контракта.</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Примечания к пункту 2.9:</w:t>
      </w:r>
    </w:p>
    <w:p w:rsidR="008C5FE2" w:rsidRDefault="00146348">
      <w:pPr>
        <w:tabs>
          <w:tab w:val="left" w:pos="709"/>
        </w:tabs>
        <w:spacing w:line="240" w:lineRule="auto"/>
        <w:ind w:firstLine="720"/>
        <w:rPr>
          <w:i/>
          <w:sz w:val="20"/>
          <w:szCs w:val="20"/>
        </w:rPr>
      </w:pPr>
      <w:r>
        <w:rPr>
          <w:i/>
          <w:sz w:val="20"/>
          <w:szCs w:val="20"/>
          <w:vertAlign w:val="superscript"/>
        </w:rPr>
        <w:t>1</w:t>
      </w:r>
      <w:r>
        <w:rPr>
          <w:i/>
          <w:sz w:val="20"/>
          <w:szCs w:val="20"/>
        </w:rPr>
        <w:t>Если Контрактом предусмотрена выплата аванса, включается фраза «за вычетом аванса, выплаченного Заказчиком</w:t>
      </w:r>
      <w:proofErr w:type="gramStart"/>
      <w:r>
        <w:rPr>
          <w:i/>
          <w:sz w:val="20"/>
          <w:szCs w:val="20"/>
        </w:rPr>
        <w:t>,»</w:t>
      </w:r>
      <w:proofErr w:type="gramEnd"/>
      <w:r>
        <w:rPr>
          <w:i/>
          <w:sz w:val="20"/>
          <w:szCs w:val="20"/>
        </w:rPr>
        <w:t>.</w:t>
      </w:r>
    </w:p>
    <w:p w:rsidR="008C5FE2" w:rsidRDefault="00146348">
      <w:pPr>
        <w:spacing w:line="240" w:lineRule="auto"/>
        <w:ind w:firstLine="720"/>
        <w:rPr>
          <w:sz w:val="20"/>
          <w:szCs w:val="20"/>
        </w:rPr>
      </w:pPr>
      <w:r>
        <w:rPr>
          <w:i/>
          <w:sz w:val="20"/>
          <w:szCs w:val="20"/>
          <w:vertAlign w:val="superscript"/>
        </w:rPr>
        <w:t>2</w:t>
      </w:r>
      <w:r>
        <w:rPr>
          <w:i/>
          <w:iCs/>
          <w:sz w:val="20"/>
          <w:szCs w:val="20"/>
        </w:rPr>
        <w:t>Вариант 1: если средства по Контракту не подлежат казначейскому и (или) банковскому сопровождению, включается фраза «, реквизиты которого указаны в статье 13 Контракта»;</w:t>
      </w:r>
    </w:p>
    <w:p w:rsidR="008C5FE2" w:rsidRDefault="00146348">
      <w:pPr>
        <w:spacing w:line="240" w:lineRule="auto"/>
        <w:ind w:firstLine="720"/>
        <w:rPr>
          <w:bCs/>
          <w:sz w:val="20"/>
          <w:szCs w:val="20"/>
        </w:rPr>
      </w:pPr>
      <w:r>
        <w:rPr>
          <w:i/>
          <w:iCs/>
          <w:sz w:val="20"/>
          <w:szCs w:val="20"/>
        </w:rPr>
        <w:t xml:space="preserve">Вариант 2: если средства по Контракту подлежат казначейскому и (или) банковскому сопровождению, включается фраза «, открытый </w:t>
      </w:r>
      <w:proofErr w:type="gramStart"/>
      <w:r>
        <w:rPr>
          <w:i/>
          <w:iCs/>
          <w:sz w:val="20"/>
          <w:szCs w:val="20"/>
        </w:rPr>
        <w:t>в</w:t>
      </w:r>
      <w:proofErr w:type="gramEnd"/>
      <w:r>
        <w:rPr>
          <w:i/>
          <w:iCs/>
          <w:sz w:val="20"/>
          <w:szCs w:val="20"/>
        </w:rPr>
        <w:t xml:space="preserve"> _______(</w:t>
      </w:r>
      <w:proofErr w:type="gramStart"/>
      <w:r>
        <w:rPr>
          <w:i/>
          <w:iCs/>
          <w:sz w:val="20"/>
          <w:szCs w:val="20"/>
        </w:rPr>
        <w:t>с</w:t>
      </w:r>
      <w:proofErr w:type="gramEnd"/>
      <w:r>
        <w:rPr>
          <w:i/>
          <w:iCs/>
          <w:sz w:val="20"/>
          <w:szCs w:val="20"/>
        </w:rPr>
        <w:t xml:space="preserve"> указанием наименования территориального органа Федерального Казначейства или финансового органа муниципального образования Иркутской области, осуществляющего казначейское сопровождение средств по Контракту</w:t>
      </w:r>
      <w:r>
        <w:rPr>
          <w:i/>
          <w:sz w:val="20"/>
          <w:szCs w:val="20"/>
        </w:rPr>
        <w:t xml:space="preserve">, </w:t>
      </w:r>
      <w:r>
        <w:rPr>
          <w:i/>
          <w:iCs/>
          <w:sz w:val="20"/>
          <w:szCs w:val="20"/>
        </w:rPr>
        <w:t>и (или)</w:t>
      </w:r>
      <w:r>
        <w:rPr>
          <w:i/>
          <w:sz w:val="20"/>
          <w:szCs w:val="20"/>
        </w:rPr>
        <w:t xml:space="preserve"> банка, осуществляющего банковское сопровождение Контракта</w:t>
      </w:r>
      <w:r>
        <w:rPr>
          <w:i/>
          <w:iCs/>
          <w:sz w:val="20"/>
          <w:szCs w:val="20"/>
        </w:rPr>
        <w:t>)».</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3</w:t>
      </w:r>
      <w:r>
        <w:rPr>
          <w:rFonts w:ascii="Times New Roman" w:hAnsi="Times New Roman" w:cs="Times New Roman"/>
          <w:i/>
          <w:sz w:val="20"/>
          <w:szCs w:val="20"/>
        </w:rPr>
        <w:t>Указывается источник финансирования.</w:t>
      </w:r>
    </w:p>
    <w:p w:rsidR="008C5FE2" w:rsidRDefault="00146348">
      <w:pPr>
        <w:spacing w:line="240" w:lineRule="auto"/>
        <w:ind w:firstLine="720"/>
        <w:rPr>
          <w:i/>
          <w:sz w:val="20"/>
          <w:szCs w:val="20"/>
        </w:rPr>
      </w:pPr>
      <w:r>
        <w:rPr>
          <w:i/>
          <w:sz w:val="20"/>
          <w:szCs w:val="20"/>
          <w:vertAlign w:val="superscript"/>
        </w:rPr>
        <w:t>4</w:t>
      </w:r>
      <w:r>
        <w:rPr>
          <w:i/>
          <w:sz w:val="20"/>
          <w:szCs w:val="20"/>
        </w:rPr>
        <w:t>Срок оплаты устанавливается в соответствии с ч.13</w:t>
      </w:r>
      <w:r>
        <w:rPr>
          <w:i/>
          <w:sz w:val="20"/>
          <w:szCs w:val="20"/>
          <w:vertAlign w:val="superscript"/>
        </w:rPr>
        <w:t>1</w:t>
      </w:r>
      <w:r>
        <w:rPr>
          <w:i/>
          <w:sz w:val="20"/>
          <w:szCs w:val="20"/>
        </w:rPr>
        <w:t xml:space="preserve"> ст. 34 Закона </w:t>
      </w:r>
      <w:proofErr w:type="gramStart"/>
      <w:r>
        <w:rPr>
          <w:i/>
          <w:sz w:val="20"/>
          <w:szCs w:val="20"/>
        </w:rPr>
        <w:t>о</w:t>
      </w:r>
      <w:proofErr w:type="gramEnd"/>
      <w:r>
        <w:rPr>
          <w:i/>
          <w:sz w:val="20"/>
          <w:szCs w:val="20"/>
        </w:rPr>
        <w:t xml:space="preserve"> </w:t>
      </w:r>
      <w:proofErr w:type="gramStart"/>
      <w:r>
        <w:rPr>
          <w:i/>
          <w:sz w:val="20"/>
          <w:szCs w:val="20"/>
        </w:rPr>
        <w:t>контрактной</w:t>
      </w:r>
      <w:proofErr w:type="gramEnd"/>
      <w:r>
        <w:rPr>
          <w:i/>
          <w:sz w:val="20"/>
          <w:szCs w:val="20"/>
        </w:rPr>
        <w:t xml:space="preserve"> системы и составляет не более 7 рабочих дней, за исключением случаев:</w:t>
      </w:r>
    </w:p>
    <w:p w:rsidR="008C5FE2" w:rsidRDefault="00146348">
      <w:pPr>
        <w:spacing w:line="240" w:lineRule="auto"/>
        <w:ind w:firstLine="720"/>
        <w:rPr>
          <w:i/>
          <w:sz w:val="20"/>
          <w:szCs w:val="20"/>
        </w:rPr>
      </w:pPr>
      <w:r>
        <w:rPr>
          <w:i/>
          <w:sz w:val="20"/>
          <w:szCs w:val="20"/>
        </w:rPr>
        <w:t>если документ о приемке оформляется без использования единой информационной системы –  не более 10 рабочих дней;</w:t>
      </w:r>
    </w:p>
    <w:p w:rsidR="008C5FE2" w:rsidRDefault="00146348">
      <w:pPr>
        <w:spacing w:line="240" w:lineRule="auto"/>
        <w:ind w:firstLine="720"/>
        <w:rPr>
          <w:i/>
          <w:sz w:val="20"/>
          <w:szCs w:val="20"/>
        </w:rPr>
      </w:pPr>
      <w:r>
        <w:rPr>
          <w:i/>
          <w:sz w:val="20"/>
          <w:szCs w:val="20"/>
        </w:rPr>
        <w:t>если Контракт содержит сведения, составляющие государственную тайну –  не более 20 рабочих дней;</w:t>
      </w:r>
    </w:p>
    <w:p w:rsidR="008C5FE2" w:rsidRDefault="00146348">
      <w:pPr>
        <w:spacing w:line="240" w:lineRule="auto"/>
        <w:ind w:firstLine="720"/>
        <w:rPr>
          <w:i/>
          <w:sz w:val="20"/>
          <w:szCs w:val="20"/>
        </w:rPr>
      </w:pPr>
      <w:r>
        <w:rPr>
          <w:i/>
          <w:sz w:val="20"/>
          <w:szCs w:val="20"/>
        </w:rPr>
        <w:t>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  не более 10 рабочих дней;</w:t>
      </w:r>
    </w:p>
    <w:p w:rsidR="008C5FE2" w:rsidRDefault="00146348">
      <w:pPr>
        <w:spacing w:line="240" w:lineRule="auto"/>
        <w:ind w:firstLine="720"/>
        <w:rPr>
          <w:i/>
          <w:sz w:val="20"/>
          <w:szCs w:val="20"/>
        </w:rPr>
      </w:pPr>
      <w:r>
        <w:rPr>
          <w:i/>
          <w:sz w:val="20"/>
          <w:szCs w:val="20"/>
        </w:rPr>
        <w:t>- если иной срок оплаты установлен законодательством Российской Федерации.</w:t>
      </w:r>
    </w:p>
    <w:p w:rsidR="008C5FE2" w:rsidRDefault="008C5FE2">
      <w:pPr>
        <w:spacing w:line="240" w:lineRule="auto"/>
        <w:ind w:firstLine="709"/>
        <w:rPr>
          <w:color w:val="808080" w:themeColor="background1" w:themeShade="80"/>
          <w:sz w:val="24"/>
          <w:szCs w:val="24"/>
        </w:rPr>
      </w:pPr>
    </w:p>
    <w:p w:rsidR="008C5FE2" w:rsidRDefault="00146348">
      <w:pPr>
        <w:pStyle w:val="aff7"/>
        <w:tabs>
          <w:tab w:val="left" w:pos="708"/>
        </w:tabs>
        <w:ind w:firstLine="709"/>
        <w:rPr>
          <w:rFonts w:cs="Times New Roman"/>
        </w:rPr>
      </w:pPr>
      <w:r>
        <w:rPr>
          <w:rFonts w:cs="Times New Roman"/>
        </w:rPr>
        <w:t>2.10.</w:t>
      </w:r>
      <w:r>
        <w:rPr>
          <w:rFonts w:cs="Times New Roman"/>
        </w:rPr>
        <w:tab/>
        <w:t>Обязательства Заказчика по оплате цены Контракта считаются исполненными с момента списания денежных сре</w:t>
      </w:r>
      <w:proofErr w:type="gramStart"/>
      <w:r>
        <w:rPr>
          <w:rFonts w:cs="Times New Roman"/>
        </w:rPr>
        <w:t>дств в р</w:t>
      </w:r>
      <w:proofErr w:type="gramEnd"/>
      <w:r>
        <w:rPr>
          <w:rFonts w:cs="Times New Roman"/>
        </w:rPr>
        <w:t>азмере соответствующем объему оказанных и принятых в соответствии со статьей 4 Контракта Услуг, составляющем цену Контракта, со счета Заказчика, указанного в статье 14 Контракта.</w:t>
      </w:r>
    </w:p>
    <w:p w:rsidR="008C5FE2" w:rsidRDefault="008C5FE2">
      <w:pPr>
        <w:ind w:firstLine="709"/>
        <w:rPr>
          <w:strike/>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3. Срок оказания Услуг</w:t>
      </w:r>
    </w:p>
    <w:p w:rsidR="008C5FE2" w:rsidRDefault="00146348">
      <w:pPr>
        <w:pStyle w:val="aff7"/>
        <w:tabs>
          <w:tab w:val="left" w:pos="708"/>
        </w:tabs>
        <w:ind w:firstLine="709"/>
        <w:rPr>
          <w:rFonts w:cs="Times New Roman"/>
          <w:i/>
        </w:rPr>
      </w:pPr>
      <w:r>
        <w:rPr>
          <w:rFonts w:cs="Times New Roman"/>
        </w:rPr>
        <w:t>3.1</w:t>
      </w:r>
      <w:r>
        <w:rPr>
          <w:rFonts w:cs="Times New Roman"/>
          <w:i/>
        </w:rPr>
        <w:t>. Вариант 1:</w:t>
      </w:r>
    </w:p>
    <w:p w:rsidR="008C5FE2" w:rsidRDefault="00146348">
      <w:pPr>
        <w:pStyle w:val="ConsPlusNormal"/>
        <w:ind w:firstLine="709"/>
        <w:jc w:val="both"/>
        <w:rPr>
          <w:rFonts w:ascii="Times New Roman" w:hAnsi="Times New Roman" w:cs="Times New Roman"/>
          <w:b/>
          <w:i/>
          <w:sz w:val="24"/>
          <w:szCs w:val="24"/>
        </w:rPr>
      </w:pPr>
      <w:r>
        <w:rPr>
          <w:rFonts w:ascii="Times New Roman" w:hAnsi="Times New Roman" w:cs="Times New Roman"/>
          <w:sz w:val="24"/>
          <w:szCs w:val="24"/>
        </w:rPr>
        <w:t>Срок оказания Услуг Исполнителем по Контракту в полном объеме</w:t>
      </w:r>
      <w:proofErr w:type="gramStart"/>
      <w:r>
        <w:rPr>
          <w:rFonts w:ascii="Times New Roman" w:hAnsi="Times New Roman"/>
          <w:sz w:val="24"/>
          <w:szCs w:val="24"/>
        </w:rPr>
        <w:t xml:space="preserve"> :</w:t>
      </w:r>
      <w:proofErr w:type="gramEnd"/>
      <w:r>
        <w:rPr>
          <w:rFonts w:ascii="Times New Roman" w:hAnsi="Times New Roman"/>
          <w:sz w:val="24"/>
          <w:szCs w:val="24"/>
        </w:rPr>
        <w:t>___________</w:t>
      </w:r>
      <w:r>
        <w:rPr>
          <w:rFonts w:ascii="Times New Roman" w:hAnsi="Times New Roman"/>
          <w:sz w:val="24"/>
          <w:szCs w:val="24"/>
          <w:vertAlign w:val="superscript"/>
        </w:rPr>
        <w:t>1</w:t>
      </w:r>
      <w:r>
        <w:rPr>
          <w:rFonts w:ascii="Times New Roman" w:hAnsi="Times New Roman"/>
          <w:i/>
          <w:sz w:val="24"/>
          <w:szCs w:val="24"/>
        </w:rPr>
        <w:t>.</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Вариант 2:</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Сроки оказания Услуг по этапам (отчетным периодам) отражены в </w:t>
      </w:r>
      <w:hyperlink w:anchor="P1053" w:tooltip="#P1053" w:history="1">
        <w:r>
          <w:rPr>
            <w:rFonts w:ascii="Times New Roman" w:hAnsi="Times New Roman" w:cs="Times New Roman"/>
            <w:sz w:val="24"/>
            <w:szCs w:val="24"/>
          </w:rPr>
          <w:t>графике</w:t>
        </w:r>
      </w:hyperlink>
      <w:r>
        <w:rPr>
          <w:rFonts w:ascii="Times New Roman" w:hAnsi="Times New Roman" w:cs="Times New Roman"/>
          <w:sz w:val="24"/>
          <w:szCs w:val="24"/>
        </w:rPr>
        <w:t xml:space="preserve"> оказания Услуг (Приложение 2 к Контракту). </w:t>
      </w:r>
    </w:p>
    <w:p w:rsidR="008C5FE2" w:rsidRDefault="00146348">
      <w:pPr>
        <w:pStyle w:val="aff7"/>
        <w:tabs>
          <w:tab w:val="left" w:pos="708"/>
        </w:tabs>
        <w:ind w:firstLine="709"/>
        <w:rPr>
          <w:rFonts w:cs="Times New Roman"/>
        </w:rPr>
      </w:pPr>
      <w:r>
        <w:rPr>
          <w:rFonts w:cs="Times New Roman"/>
        </w:rPr>
        <w:t>3.2. Исполнитель с согласия Заказчика вправе досрочно оказать Услуги (отдельные этапы) и сдать Заказчику их результат в установленном Контрактом порядке.</w:t>
      </w:r>
      <w:r>
        <w:rPr>
          <w:rFonts w:cs="Times New Roman"/>
          <w:vertAlign w:val="superscript"/>
        </w:rPr>
        <w:t>2</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3.2:</w:t>
      </w:r>
    </w:p>
    <w:p w:rsidR="008C5FE2" w:rsidRDefault="00146348">
      <w:pPr>
        <w:pStyle w:val="ConsPlusNormal"/>
        <w:pBdr>
          <w:top w:val="none" w:sz="4" w:space="1" w:color="000000"/>
        </w:pBdr>
        <w:ind w:firstLine="720"/>
        <w:jc w:val="both"/>
        <w:rPr>
          <w:rFonts w:ascii="Times New Roman" w:hAnsi="Times New Roman"/>
          <w:i/>
          <w:sz w:val="20"/>
          <w:szCs w:val="20"/>
          <w:vertAlign w:val="superscript"/>
        </w:rPr>
      </w:pPr>
      <w:r>
        <w:rPr>
          <w:rFonts w:ascii="Times New Roman" w:hAnsi="Times New Roman"/>
          <w:i/>
          <w:sz w:val="20"/>
          <w:szCs w:val="20"/>
          <w:vertAlign w:val="superscript"/>
        </w:rPr>
        <w:t>1</w:t>
      </w:r>
      <w:r>
        <w:rPr>
          <w:rFonts w:ascii="Times New Roman" w:hAnsi="Times New Roman" w:cs="Times New Roman"/>
          <w:i/>
          <w:sz w:val="20"/>
          <w:szCs w:val="20"/>
        </w:rPr>
        <w:t xml:space="preserve">Указывается календарная дата или период в </w:t>
      </w:r>
      <w:proofErr w:type="gramStart"/>
      <w:r>
        <w:rPr>
          <w:rFonts w:ascii="Times New Roman" w:hAnsi="Times New Roman" w:cs="Times New Roman"/>
          <w:i/>
          <w:sz w:val="20"/>
          <w:szCs w:val="20"/>
        </w:rPr>
        <w:t>течение</w:t>
      </w:r>
      <w:proofErr w:type="gramEnd"/>
      <w:r>
        <w:rPr>
          <w:rFonts w:ascii="Times New Roman" w:hAnsi="Times New Roman" w:cs="Times New Roman"/>
          <w:i/>
          <w:sz w:val="20"/>
          <w:szCs w:val="20"/>
        </w:rPr>
        <w:t xml:space="preserve"> которого должны быть </w:t>
      </w:r>
      <w:r>
        <w:rPr>
          <w:rFonts w:ascii="Times New Roman" w:hAnsi="Times New Roman"/>
          <w:i/>
          <w:sz w:val="20"/>
          <w:szCs w:val="20"/>
        </w:rPr>
        <w:t>оказаны Услуги</w:t>
      </w:r>
      <w:r>
        <w:rPr>
          <w:rFonts w:ascii="Times New Roman" w:hAnsi="Times New Roman" w:cs="Times New Roman"/>
          <w:i/>
          <w:sz w:val="20"/>
          <w:szCs w:val="20"/>
        </w:rPr>
        <w:t>.</w:t>
      </w:r>
    </w:p>
    <w:p w:rsidR="008C5FE2" w:rsidRDefault="00146348">
      <w:pPr>
        <w:pStyle w:val="ConsPlusNormal"/>
        <w:pBdr>
          <w:top w:val="none" w:sz="4" w:space="1" w:color="000000"/>
        </w:pBdr>
        <w:ind w:firstLine="720"/>
        <w:jc w:val="both"/>
        <w:rPr>
          <w:rFonts w:ascii="Times New Roman" w:hAnsi="Times New Roman" w:cs="Times New Roman"/>
          <w:sz w:val="20"/>
          <w:szCs w:val="20"/>
        </w:rPr>
      </w:pPr>
      <w:r>
        <w:rPr>
          <w:rFonts w:ascii="Times New Roman" w:hAnsi="Times New Roman"/>
          <w:i/>
          <w:color w:val="808080" w:themeColor="background1" w:themeShade="80"/>
          <w:sz w:val="20"/>
          <w:szCs w:val="20"/>
          <w:vertAlign w:val="superscript"/>
        </w:rPr>
        <w:t>2</w:t>
      </w:r>
      <w:r>
        <w:rPr>
          <w:rFonts w:ascii="Times New Roman" w:hAnsi="Times New Roman"/>
          <w:i/>
          <w:sz w:val="20"/>
          <w:szCs w:val="20"/>
        </w:rPr>
        <w:t>Указывается по усмотрению Заказчика.</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4. Порядок и сроки осуществления приемки Услуг</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tabs>
          <w:tab w:val="left" w:pos="708"/>
        </w:tabs>
        <w:ind w:firstLine="709"/>
        <w:rPr>
          <w:rFonts w:cs="Times New Roman"/>
          <w:i/>
        </w:rPr>
      </w:pPr>
      <w:r>
        <w:rPr>
          <w:rFonts w:cs="Times New Roman"/>
          <w:i/>
        </w:rPr>
        <w:t>4.1.</w:t>
      </w:r>
      <w:r>
        <w:rPr>
          <w:rFonts w:cs="Times New Roman"/>
          <w:i/>
        </w:rPr>
        <w:tab/>
        <w:t xml:space="preserve"> Вариант 1 (при 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закрытого конкурса в электронной форме, закрытого аукциона в электронной форме, контрактов, заключаемых с единственным исполнителем в соответствии с частью 12 статьи 93 Закона о контрактной системе):</w:t>
      </w:r>
    </w:p>
    <w:p w:rsidR="008C5FE2" w:rsidRDefault="00146348">
      <w:pPr>
        <w:spacing w:line="240" w:lineRule="auto"/>
        <w:ind w:firstLine="709"/>
        <w:rPr>
          <w:sz w:val="24"/>
          <w:szCs w:val="24"/>
        </w:rPr>
      </w:pPr>
      <w:r>
        <w:rPr>
          <w:sz w:val="24"/>
          <w:szCs w:val="24"/>
        </w:rPr>
        <w:t xml:space="preserve">Приемка результатов исполнения Контракта, отдельного этапа исполнения Контракта, оказанных Услуг осуществляется в порядке и в сроки, которые установлены Контрактом, статьей 94 Закона о контрактной системе, и оформляется документом о приемке в электронной форме. </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lastRenderedPageBreak/>
        <w:t>Вариант 2 (при заключении контактов по результатам проведения закрытого конкурса, закрытого аукциона,</w:t>
      </w:r>
      <w:r>
        <w:rPr>
          <w:rFonts w:ascii="Times New Roman" w:hAnsi="Times New Roman" w:cs="Times New Roman"/>
          <w:i/>
          <w:iCs/>
          <w:sz w:val="24"/>
          <w:szCs w:val="24"/>
        </w:rPr>
        <w:t xml:space="preserve"> контрактов, заключаемых с единственным исполнителем  (за исключением контрактов, заключаемых в соответствии с частью 12 статьи 93 Закона о контрактной системе):</w:t>
      </w:r>
      <w:proofErr w:type="gramEnd"/>
    </w:p>
    <w:p w:rsidR="008C5FE2" w:rsidRDefault="00146348">
      <w:pPr>
        <w:spacing w:line="240" w:lineRule="auto"/>
        <w:ind w:firstLine="709"/>
        <w:rPr>
          <w:sz w:val="24"/>
          <w:szCs w:val="24"/>
        </w:rPr>
      </w:pPr>
      <w:r>
        <w:rPr>
          <w:sz w:val="24"/>
          <w:szCs w:val="24"/>
        </w:rPr>
        <w:t>Приемка результатов исполнения Контракта, отдельного этапа исполнения Контракта, оказанных Услуг осуществляется в порядке и в сроки, которые установлены Контрактом, статьей 94 Закона о контрактной системе, и оформляется документом о приемке.</w:t>
      </w:r>
    </w:p>
    <w:p w:rsidR="008C5FE2" w:rsidRDefault="00146348">
      <w:pPr>
        <w:pStyle w:val="aff7"/>
        <w:tabs>
          <w:tab w:val="left" w:pos="708"/>
        </w:tabs>
        <w:ind w:firstLine="709"/>
        <w:rPr>
          <w:rFonts w:cs="Times New Roman"/>
        </w:rPr>
      </w:pPr>
      <w:r>
        <w:rPr>
          <w:rFonts w:cs="Times New Roman"/>
        </w:rPr>
        <w:t>4.2. Приемка оказанных Услуг (отдельных этапов) в части соответствия их объема и качества требованиям, установленным в Контракте, производится Заказчиком по окончании срока оказания Услуг либо поэтапно в соответствии с графиком оказания Услуг (Приложение 2 к Контракту).</w:t>
      </w:r>
    </w:p>
    <w:p w:rsidR="008C5FE2" w:rsidRDefault="00146348">
      <w:pPr>
        <w:pStyle w:val="aff7"/>
        <w:tabs>
          <w:tab w:val="left" w:pos="708"/>
        </w:tabs>
        <w:ind w:firstLine="709"/>
        <w:rPr>
          <w:rFonts w:cs="Times New Roman"/>
          <w:i/>
        </w:rPr>
      </w:pPr>
      <w:r>
        <w:rPr>
          <w:rFonts w:cs="Times New Roman"/>
          <w:i/>
        </w:rPr>
        <w:t>4.3. Вариант 1 (при 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закрытого конкурса в электронной форме, закрытого аукциона в электронной форме, контрактов, заключаемых с единственным исполнителем в соответствии с частью 12 статьи 93 Закона о контрактной системе):</w:t>
      </w:r>
    </w:p>
    <w:p w:rsidR="008C5FE2" w:rsidRDefault="00146348">
      <w:pPr>
        <w:pStyle w:val="ConsPlusNormal"/>
        <w:ind w:firstLine="709"/>
        <w:jc w:val="both"/>
        <w:rPr>
          <w:rFonts w:ascii="Times New Roman" w:hAnsi="Times New Roman" w:cs="Times New Roman"/>
          <w:iCs/>
          <w:sz w:val="24"/>
          <w:szCs w:val="24"/>
        </w:rPr>
      </w:pPr>
      <w:proofErr w:type="gramStart"/>
      <w:r>
        <w:rPr>
          <w:rFonts w:ascii="Times New Roman" w:hAnsi="Times New Roman" w:cs="Times New Roman"/>
          <w:sz w:val="24"/>
          <w:szCs w:val="24"/>
        </w:rPr>
        <w:t>Исполнитель в течение ___________</w:t>
      </w:r>
      <w:r>
        <w:rPr>
          <w:rFonts w:ascii="Times New Roman" w:hAnsi="Times New Roman" w:cs="Times New Roman"/>
          <w:i/>
          <w:sz w:val="24"/>
          <w:szCs w:val="24"/>
          <w:vertAlign w:val="superscript"/>
        </w:rPr>
        <w:t>1</w:t>
      </w:r>
      <w:r>
        <w:rPr>
          <w:rFonts w:ascii="Times New Roman" w:hAnsi="Times New Roman" w:cs="Times New Roman"/>
          <w:sz w:val="24"/>
          <w:szCs w:val="24"/>
        </w:rPr>
        <w:t xml:space="preserve"> дней со дня оказания Услуг (отдельного этапа оказания Услуг)</w:t>
      </w:r>
      <w:r>
        <w:rPr>
          <w:rFonts w:ascii="Times New Roman" w:hAnsi="Times New Roman" w:cs="Times New Roman"/>
          <w:iCs/>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содержащий информацию, указанную в пункте 1 части 13 статьи 94 Закона о контрактной системе.</w:t>
      </w:r>
      <w:proofErr w:type="gramEnd"/>
    </w:p>
    <w:p w:rsidR="008C5FE2" w:rsidRDefault="00146348">
      <w:pPr>
        <w:pStyle w:val="aff4"/>
        <w:ind w:firstLine="709"/>
        <w:rPr>
          <w:rFonts w:eastAsia="Calibri"/>
          <w:sz w:val="24"/>
          <w:szCs w:val="24"/>
        </w:rPr>
      </w:pPr>
      <w:r>
        <w:rPr>
          <w:iCs/>
          <w:sz w:val="24"/>
          <w:szCs w:val="24"/>
        </w:rPr>
        <w:t xml:space="preserve">К документу о приемке прилагаются документы, которые считаются его неотъемлемой частью: </w:t>
      </w:r>
      <w:r>
        <w:rPr>
          <w:sz w:val="24"/>
          <w:szCs w:val="24"/>
        </w:rPr>
        <w:t>___________________</w:t>
      </w:r>
      <w:r>
        <w:rPr>
          <w:i/>
          <w:sz w:val="24"/>
          <w:szCs w:val="24"/>
          <w:vertAlign w:val="superscript"/>
        </w:rPr>
        <w:t>2</w:t>
      </w:r>
      <w:r>
        <w:rPr>
          <w:i/>
          <w:sz w:val="24"/>
          <w:szCs w:val="24"/>
        </w:rPr>
        <w:t>.</w:t>
      </w:r>
      <w:r>
        <w:rPr>
          <w:sz w:val="24"/>
          <w:szCs w:val="24"/>
        </w:rPr>
        <w:t xml:space="preserve"> </w:t>
      </w:r>
    </w:p>
    <w:p w:rsidR="008C5FE2" w:rsidRDefault="00146348">
      <w:pPr>
        <w:pStyle w:val="aff4"/>
        <w:ind w:firstLine="709"/>
        <w:rPr>
          <w:iCs/>
          <w:sz w:val="24"/>
          <w:szCs w:val="24"/>
        </w:rPr>
      </w:pPr>
      <w:r>
        <w:rPr>
          <w:iCs/>
          <w:sz w:val="24"/>
          <w:szCs w:val="24"/>
        </w:rPr>
        <w:t>Стороны дополнительно могут приложить к документу о приемке иные документы, которые считаются его неотъемлемой частью.</w:t>
      </w:r>
    </w:p>
    <w:p w:rsidR="008C5FE2" w:rsidRDefault="00146348">
      <w:pPr>
        <w:pStyle w:val="aff4"/>
        <w:ind w:firstLine="709"/>
        <w:rPr>
          <w:sz w:val="24"/>
          <w:szCs w:val="24"/>
        </w:rPr>
      </w:pPr>
      <w:r>
        <w:rPr>
          <w:iCs/>
          <w:sz w:val="24"/>
          <w:szCs w:val="24"/>
        </w:rPr>
        <w:t>При этом в</w:t>
      </w:r>
      <w:r>
        <w:rPr>
          <w:bCs/>
          <w:iCs/>
          <w:sz w:val="24"/>
          <w:szCs w:val="24"/>
        </w:rPr>
        <w:t xml:space="preserve">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Pr>
          <w:iCs/>
          <w:sz w:val="24"/>
          <w:szCs w:val="24"/>
        </w:rPr>
        <w:t>пунктом 1 части 13 статьи 94 Закона о контрактной системе</w:t>
      </w:r>
      <w:r>
        <w:rPr>
          <w:bCs/>
          <w:iCs/>
          <w:sz w:val="24"/>
          <w:szCs w:val="24"/>
        </w:rPr>
        <w:t xml:space="preserve"> информация, содержащаяся в документе о приемке.</w:t>
      </w:r>
      <w:r>
        <w:rPr>
          <w:sz w:val="24"/>
          <w:szCs w:val="24"/>
        </w:rPr>
        <w:t xml:space="preserve"> </w:t>
      </w:r>
    </w:p>
    <w:p w:rsidR="008C5FE2" w:rsidRDefault="00146348">
      <w:pPr>
        <w:spacing w:line="240" w:lineRule="auto"/>
        <w:ind w:firstLine="709"/>
        <w:rPr>
          <w:sz w:val="24"/>
          <w:szCs w:val="24"/>
        </w:rPr>
      </w:pPr>
      <w:r>
        <w:rPr>
          <w:sz w:val="24"/>
          <w:szCs w:val="24"/>
        </w:rPr>
        <w:t>Датой поступления Заказчику документа о приемке считается дата его размещения в единой информационной системе в соответствии с часовой зоной, в которой расположен Заказчик.</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Вариант 2 (при заключении контрактов по результатам проведения закрытого конкурса, закрытого аукциона,</w:t>
      </w:r>
      <w:r>
        <w:rPr>
          <w:rFonts w:ascii="Times New Roman" w:hAnsi="Times New Roman" w:cs="Times New Roman"/>
          <w:i/>
          <w:iCs/>
          <w:sz w:val="24"/>
          <w:szCs w:val="24"/>
        </w:rPr>
        <w:t xml:space="preserve"> контрактов, заключаемых с единственным исполнителем (за исключением контрактов, заключаемых в соответствии с частью 12 статьи 93 Закона о контрактной системе):</w:t>
      </w:r>
      <w:proofErr w:type="gramEnd"/>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 ___________</w:t>
      </w:r>
      <w:r>
        <w:rPr>
          <w:rFonts w:ascii="Times New Roman" w:hAnsi="Times New Roman" w:cs="Times New Roman"/>
          <w:i/>
          <w:sz w:val="24"/>
          <w:szCs w:val="24"/>
          <w:vertAlign w:val="superscript"/>
        </w:rPr>
        <w:t xml:space="preserve">3 </w:t>
      </w:r>
      <w:r>
        <w:rPr>
          <w:rFonts w:ascii="Times New Roman" w:hAnsi="Times New Roman" w:cs="Times New Roman"/>
          <w:sz w:val="24"/>
          <w:szCs w:val="24"/>
        </w:rPr>
        <w:t>передает Заказчику оформленный и подписанный им в 2 (двух) экземплярах документ о приемке.</w:t>
      </w:r>
    </w:p>
    <w:p w:rsidR="008C5FE2" w:rsidRDefault="00146348">
      <w:pPr>
        <w:spacing w:line="240" w:lineRule="auto"/>
        <w:ind w:firstLine="709"/>
        <w:rPr>
          <w:rFonts w:eastAsia="Calibri"/>
          <w:i/>
          <w:iCs/>
          <w:sz w:val="24"/>
          <w:szCs w:val="24"/>
        </w:rPr>
      </w:pPr>
      <w:r>
        <w:rPr>
          <w:i/>
          <w:sz w:val="24"/>
          <w:szCs w:val="24"/>
        </w:rPr>
        <w:t xml:space="preserve">Вариант 3 (подлежит применению при заключении контрактов </w:t>
      </w:r>
      <w:r>
        <w:rPr>
          <w:bCs/>
          <w:i/>
          <w:iCs/>
          <w:sz w:val="24"/>
          <w:szCs w:val="24"/>
        </w:rPr>
        <w:t xml:space="preserve">в случаях, предусмотренных частью 5 статьи 103 </w:t>
      </w:r>
      <w:r>
        <w:rPr>
          <w:i/>
          <w:iCs/>
          <w:sz w:val="24"/>
          <w:szCs w:val="24"/>
        </w:rPr>
        <w:t>Закона о контрактной системе):</w:t>
      </w:r>
    </w:p>
    <w:p w:rsidR="008C5FE2" w:rsidRDefault="00146348">
      <w:pPr>
        <w:pStyle w:val="ConsPlusNormal"/>
        <w:ind w:firstLine="709"/>
        <w:jc w:val="both"/>
        <w:rPr>
          <w:rFonts w:ascii="Times New Roman" w:hAnsi="Times New Roman" w:cs="Times New Roman"/>
          <w:iCs/>
          <w:sz w:val="24"/>
          <w:szCs w:val="24"/>
        </w:rPr>
      </w:pPr>
      <w:proofErr w:type="gramStart"/>
      <w:r>
        <w:rPr>
          <w:rFonts w:ascii="Times New Roman" w:hAnsi="Times New Roman" w:cs="Times New Roman"/>
          <w:sz w:val="24"/>
          <w:szCs w:val="24"/>
        </w:rPr>
        <w:t>Исполнитель в течение ___________</w:t>
      </w:r>
      <w:r>
        <w:rPr>
          <w:rFonts w:ascii="Times New Roman" w:hAnsi="Times New Roman" w:cs="Times New Roman"/>
          <w:i/>
          <w:sz w:val="24"/>
          <w:szCs w:val="24"/>
          <w:vertAlign w:val="superscript"/>
        </w:rPr>
        <w:t>1</w:t>
      </w:r>
      <w:r>
        <w:rPr>
          <w:rFonts w:ascii="Times New Roman" w:hAnsi="Times New Roman" w:cs="Times New Roman"/>
          <w:sz w:val="24"/>
          <w:szCs w:val="24"/>
        </w:rPr>
        <w:t xml:space="preserve"> дней со дня оказания Услуг (отдельного этапа оказания Услуг) </w:t>
      </w:r>
      <w:r>
        <w:rPr>
          <w:rFonts w:ascii="Times New Roman" w:hAnsi="Times New Roman" w:cs="Times New Roman"/>
          <w:iCs/>
          <w:sz w:val="24"/>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(без размещения на официальном сайте) документ о приемке, содержащий информацию, указанную в пункте 1 части 13 статьи 94 Закона о контрактной системе.</w:t>
      </w:r>
      <w:proofErr w:type="gramEnd"/>
    </w:p>
    <w:p w:rsidR="008C5FE2" w:rsidRDefault="00146348">
      <w:pPr>
        <w:pStyle w:val="aff4"/>
        <w:ind w:firstLine="709"/>
        <w:rPr>
          <w:rFonts w:eastAsia="Calibri"/>
          <w:sz w:val="24"/>
          <w:szCs w:val="24"/>
        </w:rPr>
      </w:pPr>
      <w:r>
        <w:rPr>
          <w:iCs/>
          <w:sz w:val="24"/>
          <w:szCs w:val="24"/>
        </w:rPr>
        <w:t xml:space="preserve">К документу о приемке прилагаются документы, которые считаются его неотъемлемой частью: </w:t>
      </w:r>
      <w:r>
        <w:rPr>
          <w:sz w:val="24"/>
          <w:szCs w:val="24"/>
        </w:rPr>
        <w:t>___________________</w:t>
      </w:r>
      <w:r>
        <w:rPr>
          <w:i/>
          <w:sz w:val="24"/>
          <w:szCs w:val="24"/>
          <w:vertAlign w:val="superscript"/>
        </w:rPr>
        <w:t>2</w:t>
      </w:r>
      <w:r>
        <w:rPr>
          <w:i/>
          <w:sz w:val="24"/>
          <w:szCs w:val="24"/>
        </w:rPr>
        <w:t>.</w:t>
      </w:r>
      <w:r>
        <w:rPr>
          <w:sz w:val="24"/>
          <w:szCs w:val="24"/>
        </w:rPr>
        <w:t xml:space="preserve"> </w:t>
      </w:r>
    </w:p>
    <w:p w:rsidR="008C5FE2" w:rsidRDefault="00146348">
      <w:pPr>
        <w:pStyle w:val="aff4"/>
        <w:ind w:firstLine="709"/>
        <w:rPr>
          <w:iCs/>
          <w:sz w:val="24"/>
          <w:szCs w:val="24"/>
        </w:rPr>
      </w:pPr>
      <w:r>
        <w:rPr>
          <w:iCs/>
          <w:sz w:val="24"/>
          <w:szCs w:val="24"/>
        </w:rPr>
        <w:t>Стороны дополнительно могут приложить к документу о приемке иные документы, которые считаются его неотъемлемой частью.</w:t>
      </w:r>
    </w:p>
    <w:p w:rsidR="008C5FE2" w:rsidRDefault="00146348">
      <w:pPr>
        <w:pStyle w:val="aff4"/>
        <w:ind w:firstLine="709"/>
        <w:rPr>
          <w:sz w:val="24"/>
          <w:szCs w:val="24"/>
        </w:rPr>
      </w:pPr>
      <w:r>
        <w:rPr>
          <w:iCs/>
          <w:sz w:val="24"/>
          <w:szCs w:val="24"/>
        </w:rPr>
        <w:t>При этом в</w:t>
      </w:r>
      <w:r>
        <w:rPr>
          <w:bCs/>
          <w:iCs/>
          <w:sz w:val="24"/>
          <w:szCs w:val="24"/>
        </w:rPr>
        <w:t xml:space="preserve"> случае, если информация, содержащаяся в прилагаемых документах, не соответствует информации, содержащейся в документе о приемке, приоритет имеет </w:t>
      </w:r>
      <w:r>
        <w:rPr>
          <w:bCs/>
          <w:iCs/>
          <w:sz w:val="24"/>
          <w:szCs w:val="24"/>
        </w:rPr>
        <w:lastRenderedPageBreak/>
        <w:t xml:space="preserve">предусмотренная </w:t>
      </w:r>
      <w:r>
        <w:rPr>
          <w:iCs/>
          <w:sz w:val="24"/>
          <w:szCs w:val="24"/>
        </w:rPr>
        <w:t>пунктом 1 части 13 статьи 94 Закона о контрактной системе</w:t>
      </w:r>
      <w:r>
        <w:rPr>
          <w:bCs/>
          <w:iCs/>
          <w:sz w:val="24"/>
          <w:szCs w:val="24"/>
        </w:rPr>
        <w:t xml:space="preserve"> информация, содержащаяся в документе о приемке.</w:t>
      </w:r>
      <w:r>
        <w:rPr>
          <w:sz w:val="24"/>
          <w:szCs w:val="24"/>
        </w:rPr>
        <w:t xml:space="preserve"> </w:t>
      </w:r>
    </w:p>
    <w:p w:rsidR="008C5FE2" w:rsidRDefault="00146348">
      <w:pPr>
        <w:spacing w:line="240" w:lineRule="auto"/>
        <w:ind w:firstLine="709"/>
        <w:rPr>
          <w:sz w:val="24"/>
          <w:szCs w:val="24"/>
        </w:rPr>
      </w:pPr>
      <w:r>
        <w:rPr>
          <w:sz w:val="24"/>
          <w:szCs w:val="24"/>
        </w:rPr>
        <w:t xml:space="preserve">Датой поступления Заказчику документа о приемке считается дата его размещения в единой информационной системе в соответствии с часовой зоной, в которой расположен Заказчик. </w:t>
      </w:r>
    </w:p>
    <w:p w:rsidR="008C5FE2" w:rsidRDefault="00146348">
      <w:pPr>
        <w:tabs>
          <w:tab w:val="left" w:pos="709"/>
        </w:tabs>
        <w:spacing w:line="240" w:lineRule="auto"/>
        <w:ind w:firstLine="720"/>
        <w:rPr>
          <w:sz w:val="20"/>
          <w:szCs w:val="20"/>
        </w:rPr>
      </w:pPr>
      <w:r>
        <w:rPr>
          <w:sz w:val="20"/>
          <w:szCs w:val="20"/>
        </w:rPr>
        <w:t>______________________</w:t>
      </w:r>
    </w:p>
    <w:p w:rsidR="008C5FE2" w:rsidRDefault="00146348">
      <w:pPr>
        <w:tabs>
          <w:tab w:val="left" w:pos="709"/>
        </w:tabs>
        <w:spacing w:line="240" w:lineRule="auto"/>
        <w:ind w:firstLine="720"/>
        <w:rPr>
          <w:i/>
          <w:sz w:val="20"/>
          <w:szCs w:val="20"/>
        </w:rPr>
      </w:pPr>
      <w:r>
        <w:rPr>
          <w:i/>
          <w:sz w:val="20"/>
          <w:szCs w:val="20"/>
        </w:rPr>
        <w:t>Примечания к пункту 4.3:</w:t>
      </w:r>
    </w:p>
    <w:p w:rsidR="008C5FE2" w:rsidRDefault="00146348">
      <w:pPr>
        <w:pStyle w:val="ConsPlusNormal"/>
        <w:pBdr>
          <w:top w:val="none" w:sz="4" w:space="1" w:color="000000"/>
        </w:pBdr>
        <w:ind w:firstLine="720"/>
        <w:jc w:val="both"/>
        <w:rPr>
          <w:rFonts w:ascii="Times New Roman" w:hAnsi="Times New Roman" w:cs="Times New Roman"/>
          <w:i/>
          <w:iCs/>
          <w:sz w:val="20"/>
          <w:szCs w:val="20"/>
        </w:rPr>
      </w:pPr>
      <w:r>
        <w:rPr>
          <w:rFonts w:ascii="Times New Roman" w:hAnsi="Times New Roman" w:cs="Times New Roman"/>
          <w:i/>
          <w:sz w:val="20"/>
          <w:szCs w:val="20"/>
          <w:vertAlign w:val="superscript"/>
        </w:rPr>
        <w:t>1</w:t>
      </w:r>
      <w:r>
        <w:rPr>
          <w:rFonts w:ascii="Times New Roman" w:hAnsi="Times New Roman" w:cs="Times New Roman"/>
          <w:i/>
          <w:iCs/>
          <w:sz w:val="20"/>
          <w:szCs w:val="20"/>
        </w:rPr>
        <w:t xml:space="preserve">Указывается срок (дата) или событие. </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iCs/>
          <w:sz w:val="20"/>
          <w:szCs w:val="20"/>
        </w:rPr>
        <w:t xml:space="preserve">Указываются </w:t>
      </w:r>
      <w:r>
        <w:rPr>
          <w:rFonts w:ascii="Times New Roman" w:hAnsi="Times New Roman" w:cs="Times New Roman"/>
          <w:i/>
          <w:sz w:val="20"/>
          <w:szCs w:val="20"/>
        </w:rPr>
        <w:t>подлежащие предоставлению</w:t>
      </w:r>
      <w:r>
        <w:rPr>
          <w:rFonts w:ascii="Times New Roman" w:hAnsi="Times New Roman" w:cs="Times New Roman"/>
          <w:i/>
          <w:iCs/>
          <w:sz w:val="20"/>
          <w:szCs w:val="20"/>
        </w:rPr>
        <w:t xml:space="preserve"> документы (информация)</w:t>
      </w:r>
      <w:r>
        <w:rPr>
          <w:rFonts w:ascii="Times New Roman" w:hAnsi="Times New Roman" w:cs="Times New Roman"/>
          <w:i/>
          <w:sz w:val="20"/>
          <w:szCs w:val="20"/>
        </w:rPr>
        <w:t>:</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rPr>
        <w:t>-</w:t>
      </w:r>
      <w:r>
        <w:rPr>
          <w:rFonts w:ascii="Times New Roman" w:hAnsi="Times New Roman" w:cs="Times New Roman"/>
          <w:i/>
          <w:iCs/>
          <w:sz w:val="20"/>
          <w:szCs w:val="20"/>
        </w:rPr>
        <w:t xml:space="preserve"> подтверждающие соблюдение запретов, ограничений, установленных </w:t>
      </w:r>
      <w:r>
        <w:rPr>
          <w:rFonts w:ascii="Times New Roman" w:hAnsi="Times New Roman" w:cs="Times New Roman"/>
          <w:i/>
          <w:sz w:val="20"/>
          <w:szCs w:val="20"/>
        </w:rPr>
        <w:t>в соответствии со статьей 14 Закона о контрактной системе, в случае установления в отношении поставляемых товаров при оказании Услуги таких запретов, ограничений;</w:t>
      </w:r>
    </w:p>
    <w:p w:rsidR="008C5FE2" w:rsidRDefault="00146348">
      <w:pPr>
        <w:pStyle w:val="ConsPlusNormal"/>
        <w:ind w:firstLine="720"/>
        <w:jc w:val="both"/>
        <w:rPr>
          <w:rFonts w:ascii="Times New Roman" w:hAnsi="Times New Roman" w:cs="Times New Roman"/>
          <w:sz w:val="20"/>
          <w:szCs w:val="20"/>
        </w:rPr>
      </w:pPr>
      <w:proofErr w:type="gramStart"/>
      <w:r>
        <w:rPr>
          <w:rFonts w:ascii="Times New Roman" w:hAnsi="Times New Roman" w:cs="Times New Roman"/>
          <w:i/>
          <w:sz w:val="20"/>
          <w:szCs w:val="20"/>
        </w:rPr>
        <w:t>- подтверждающие долю вторичного сырья, использованного при производстве товара, поставляемого при оказании Услуги, если такая доля установлена в соответствии с постановлением Правительства Российской Федерации от 08.07.2022 № 1224 (например, письма от производителя товара с указанием массовой доли вторичного сырья и (или) выписки из технологической/производственной документации производителя товара, и (или) документация на входной поток вторичного сырья производителя товара по кодам общероссийского классификатора</w:t>
      </w:r>
      <w:proofErr w:type="gramEnd"/>
      <w:r>
        <w:rPr>
          <w:rFonts w:ascii="Times New Roman" w:hAnsi="Times New Roman" w:cs="Times New Roman"/>
          <w:i/>
          <w:sz w:val="20"/>
          <w:szCs w:val="20"/>
        </w:rPr>
        <w:t xml:space="preserve"> продукции по видам экономической деятельности ОК-034-2014 (КПЕС 2008)).</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iCs/>
          <w:sz w:val="20"/>
          <w:szCs w:val="20"/>
        </w:rPr>
        <w:t xml:space="preserve">- </w:t>
      </w:r>
      <w:proofErr w:type="gramStart"/>
      <w:r>
        <w:rPr>
          <w:rFonts w:ascii="Times New Roman" w:hAnsi="Times New Roman" w:cs="Times New Roman"/>
          <w:i/>
          <w:sz w:val="20"/>
          <w:szCs w:val="20"/>
        </w:rPr>
        <w:t>предоставление</w:t>
      </w:r>
      <w:proofErr w:type="gramEnd"/>
      <w:r>
        <w:rPr>
          <w:rFonts w:ascii="Times New Roman" w:hAnsi="Times New Roman" w:cs="Times New Roman"/>
          <w:i/>
          <w:sz w:val="20"/>
          <w:szCs w:val="20"/>
        </w:rPr>
        <w:t xml:space="preserve"> которых предусмотрено законодательством Российской Федерации, нормативными правовыми актами Российской Федерации.</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 xml:space="preserve"> 3</w:t>
      </w:r>
      <w:r>
        <w:rPr>
          <w:rFonts w:ascii="Times New Roman" w:hAnsi="Times New Roman" w:cs="Times New Roman"/>
          <w:i/>
          <w:sz w:val="20"/>
          <w:szCs w:val="20"/>
        </w:rPr>
        <w:t>Заказчик вправе установить дату (срок).</w:t>
      </w:r>
    </w:p>
    <w:p w:rsidR="008C5FE2" w:rsidRDefault="008C5FE2">
      <w:pPr>
        <w:spacing w:line="240" w:lineRule="auto"/>
        <w:ind w:firstLine="709"/>
        <w:rPr>
          <w:sz w:val="24"/>
          <w:szCs w:val="24"/>
        </w:rPr>
      </w:pPr>
    </w:p>
    <w:p w:rsidR="008C5FE2" w:rsidRDefault="00146348">
      <w:pPr>
        <w:pStyle w:val="aff7"/>
        <w:tabs>
          <w:tab w:val="left" w:pos="708"/>
        </w:tabs>
        <w:ind w:firstLine="709"/>
        <w:rPr>
          <w:rFonts w:cs="Times New Roman"/>
        </w:rPr>
      </w:pPr>
      <w:bookmarkStart w:id="2" w:name="P721"/>
      <w:bookmarkStart w:id="3" w:name="P723"/>
      <w:bookmarkEnd w:id="2"/>
      <w:bookmarkEnd w:id="3"/>
      <w:r>
        <w:rPr>
          <w:rFonts w:cs="Times New Roman"/>
        </w:rPr>
        <w:t>4.4.</w:t>
      </w:r>
      <w:r>
        <w:rPr>
          <w:rFonts w:cs="Times New Roman"/>
        </w:rPr>
        <w:tab/>
        <w:t>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8C5FE2" w:rsidRDefault="00146348">
      <w:pPr>
        <w:pStyle w:val="aff7"/>
        <w:tabs>
          <w:tab w:val="left" w:pos="708"/>
        </w:tabs>
        <w:ind w:firstLine="709"/>
        <w:rPr>
          <w:rFonts w:cs="Times New Roman"/>
        </w:rPr>
      </w:pPr>
      <w:r>
        <w:rPr>
          <w:rFonts w:cs="Times New Roman"/>
        </w:rPr>
        <w:t>4.5.</w:t>
      </w:r>
      <w:r>
        <w:rPr>
          <w:rFonts w:cs="Times New Roman"/>
        </w:rPr>
        <w:tab/>
        <w:t>Для проверки представленных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Законом о контрактной системе.</w:t>
      </w:r>
    </w:p>
    <w:p w:rsidR="008C5FE2" w:rsidRDefault="00146348">
      <w:pPr>
        <w:pStyle w:val="ConsPlusNormal"/>
        <w:ind w:firstLine="709"/>
        <w:jc w:val="both"/>
        <w:rPr>
          <w:rFonts w:ascii="Times New Roman" w:hAnsi="Times New Roman" w:cs="Times New Roman"/>
          <w:bCs/>
          <w:iCs/>
          <w:sz w:val="24"/>
          <w:szCs w:val="24"/>
        </w:rPr>
      </w:pPr>
      <w:r>
        <w:rPr>
          <w:rFonts w:ascii="Times New Roman" w:hAnsi="Times New Roman" w:cs="Times New Roman"/>
          <w:bCs/>
          <w:iCs/>
          <w:sz w:val="24"/>
          <w:szCs w:val="24"/>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оказанных Услуг, результатов отдельного этапа исполнения Контракта.</w:t>
      </w:r>
    </w:p>
    <w:p w:rsidR="008C5FE2" w:rsidRDefault="00146348">
      <w:pPr>
        <w:pStyle w:val="aff7"/>
        <w:tabs>
          <w:tab w:val="left" w:pos="708"/>
        </w:tabs>
        <w:ind w:firstLine="709"/>
        <w:rPr>
          <w:rFonts w:cs="Times New Roman"/>
          <w:i/>
        </w:rPr>
      </w:pPr>
      <w:r>
        <w:rPr>
          <w:rFonts w:cs="Times New Roman"/>
          <w:i/>
        </w:rPr>
        <w:t>4.6.</w:t>
      </w:r>
      <w:r>
        <w:rPr>
          <w:rFonts w:cs="Times New Roman"/>
          <w:i/>
        </w:rPr>
        <w:tab/>
        <w:t>Вариант 1 (при 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закрытого конкурса в электронной форме, закрытого аукциона в электронной форме, контрактов, заключаемых с единственным исполнителем в соответствии с частью 12 статьи 93 Закона о контрактной системе):</w:t>
      </w:r>
    </w:p>
    <w:p w:rsidR="008C5FE2" w:rsidRDefault="00146348">
      <w:pPr>
        <w:spacing w:line="240" w:lineRule="auto"/>
        <w:ind w:firstLine="709"/>
        <w:rPr>
          <w:sz w:val="24"/>
          <w:szCs w:val="24"/>
        </w:rPr>
      </w:pPr>
      <w:r>
        <w:rPr>
          <w:sz w:val="24"/>
          <w:szCs w:val="24"/>
        </w:rPr>
        <w:t>В течение _____________</w:t>
      </w:r>
      <w:r>
        <w:rPr>
          <w:i/>
          <w:sz w:val="24"/>
          <w:szCs w:val="24"/>
          <w:vertAlign w:val="superscript"/>
        </w:rPr>
        <w:t>1</w:t>
      </w:r>
      <w:r>
        <w:rPr>
          <w:sz w:val="24"/>
          <w:szCs w:val="24"/>
        </w:rPr>
        <w:t xml:space="preserve"> рабочи</w:t>
      </w:r>
      <w:proofErr w:type="gramStart"/>
      <w:r>
        <w:rPr>
          <w:sz w:val="24"/>
          <w:szCs w:val="24"/>
        </w:rPr>
        <w:t>х(</w:t>
      </w:r>
      <w:proofErr w:type="gramEnd"/>
      <w:r>
        <w:rPr>
          <w:sz w:val="24"/>
          <w:szCs w:val="24"/>
        </w:rPr>
        <w:t>-его) дней(-я) следующих за днем поступления документа о приемке в соответствии с пунктом 3 части 13 статьи 94 Закона о контрактной системе, пунктом 4.3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C5FE2" w:rsidRDefault="00146348">
      <w:pPr>
        <w:spacing w:line="240" w:lineRule="auto"/>
        <w:ind w:firstLine="709"/>
        <w:rPr>
          <w:sz w:val="24"/>
          <w:szCs w:val="24"/>
        </w:rPr>
      </w:pPr>
      <w:r>
        <w:rPr>
          <w:sz w:val="24"/>
          <w:szCs w:val="24"/>
        </w:rPr>
        <w:t>В случае создания приемочной комиссии в соответствии с частью 6 статьи 94 Закона о контрактной системе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подпунктами «а» и «б» пункта 5 части 13 статьи 94 Закона о контрактной системе, в течение _____________</w:t>
      </w:r>
      <w:r>
        <w:rPr>
          <w:i/>
          <w:sz w:val="24"/>
          <w:szCs w:val="24"/>
          <w:vertAlign w:val="superscript"/>
        </w:rPr>
        <w:t>2</w:t>
      </w:r>
      <w:r>
        <w:rPr>
          <w:sz w:val="24"/>
          <w:szCs w:val="24"/>
        </w:rPr>
        <w:t xml:space="preserve"> </w:t>
      </w:r>
      <w:r>
        <w:rPr>
          <w:sz w:val="24"/>
          <w:szCs w:val="24"/>
        </w:rPr>
        <w:lastRenderedPageBreak/>
        <w:t>рабочи</w:t>
      </w:r>
      <w:proofErr w:type="gramStart"/>
      <w:r>
        <w:rPr>
          <w:sz w:val="24"/>
          <w:szCs w:val="24"/>
        </w:rPr>
        <w:t>х(</w:t>
      </w:r>
      <w:proofErr w:type="gramEnd"/>
      <w:r>
        <w:rPr>
          <w:sz w:val="24"/>
          <w:szCs w:val="24"/>
        </w:rPr>
        <w:t xml:space="preserve">-его) дней(-я) </w:t>
      </w:r>
      <w:proofErr w:type="gramStart"/>
      <w:r>
        <w:rPr>
          <w:sz w:val="24"/>
          <w:szCs w:val="24"/>
        </w:rPr>
        <w:t>следующих</w:t>
      </w:r>
      <w:proofErr w:type="gramEnd"/>
      <w:r>
        <w:rPr>
          <w:sz w:val="24"/>
          <w:szCs w:val="24"/>
        </w:rPr>
        <w:t xml:space="preserve"> за днем поступления документа о приемке в соответствии с пунктом 3 части 13 статьи 94 Закона о контрактной системе.</w:t>
      </w:r>
    </w:p>
    <w:p w:rsidR="008C5FE2" w:rsidRDefault="00146348">
      <w:pPr>
        <w:spacing w:line="240" w:lineRule="auto"/>
        <w:ind w:firstLine="709"/>
        <w:rPr>
          <w:sz w:val="24"/>
          <w:szCs w:val="24"/>
        </w:rPr>
      </w:pPr>
      <w:r>
        <w:rPr>
          <w:sz w:val="24"/>
          <w:szCs w:val="24"/>
        </w:rPr>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Pr>
          <w:sz w:val="24"/>
          <w:szCs w:val="24"/>
        </w:rPr>
        <w:t>таких</w:t>
      </w:r>
      <w:proofErr w:type="gramEnd"/>
      <w:r>
        <w:rPr>
          <w:sz w:val="24"/>
          <w:szCs w:val="24"/>
        </w:rPr>
        <w:t xml:space="preserve"> документа о приемке, мотивированного отказа в единой информационной системе в соответствии с часовой зоной, в которой расположен Исполнитель. </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Вариант 2 (при заключении контрактов по результатам проведения закрытого конкурса, закрытого аукциона,</w:t>
      </w:r>
      <w:r>
        <w:rPr>
          <w:rFonts w:ascii="Times New Roman" w:hAnsi="Times New Roman" w:cs="Times New Roman"/>
          <w:i/>
          <w:iCs/>
          <w:sz w:val="24"/>
          <w:szCs w:val="24"/>
        </w:rPr>
        <w:t xml:space="preserve"> контрактов, заключаемых с единственным исполнителем (за исключением контрактов, заключаемых в соответствии с частью 12 статьи 93 Закона о контрактной системе):</w:t>
      </w:r>
      <w:proofErr w:type="gramEnd"/>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b/>
          <w:sz w:val="24"/>
          <w:szCs w:val="24"/>
        </w:rPr>
        <w:t>_____________</w:t>
      </w:r>
      <w:r>
        <w:rPr>
          <w:rFonts w:ascii="Times New Roman" w:hAnsi="Times New Roman" w:cs="Times New Roman"/>
          <w:b/>
          <w:i/>
          <w:sz w:val="24"/>
          <w:szCs w:val="24"/>
          <w:vertAlign w:val="superscript"/>
        </w:rPr>
        <w:t>3</w:t>
      </w:r>
      <w:r>
        <w:rPr>
          <w:rFonts w:ascii="Times New Roman" w:hAnsi="Times New Roman" w:cs="Times New Roman"/>
          <w:b/>
          <w:sz w:val="24"/>
          <w:szCs w:val="24"/>
        </w:rPr>
        <w:t xml:space="preserve"> </w:t>
      </w:r>
      <w:r>
        <w:rPr>
          <w:rFonts w:ascii="Times New Roman" w:hAnsi="Times New Roman" w:cs="Times New Roman"/>
          <w:sz w:val="24"/>
          <w:szCs w:val="24"/>
        </w:rPr>
        <w:t>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следующих за днем передачи Исполнителем документа о приемке, предоставления документов об обеспечительных мерах:_____________</w:t>
      </w:r>
      <w:r>
        <w:rPr>
          <w:rFonts w:ascii="Times New Roman" w:hAnsi="Times New Roman" w:cs="Times New Roman"/>
          <w:i/>
          <w:sz w:val="24"/>
          <w:szCs w:val="24"/>
          <w:vertAlign w:val="superscript"/>
        </w:rPr>
        <w:t>4</w:t>
      </w:r>
      <w:r>
        <w:rPr>
          <w:rFonts w:ascii="Times New Roman" w:hAnsi="Times New Roman" w:cs="Times New Roman"/>
          <w:i/>
          <w:sz w:val="24"/>
          <w:szCs w:val="24"/>
        </w:rPr>
        <w:t xml:space="preserve">, </w:t>
      </w:r>
      <w:r>
        <w:rPr>
          <w:rFonts w:ascii="Times New Roman" w:hAnsi="Times New Roman" w:cs="Times New Roman"/>
          <w:sz w:val="24"/>
          <w:szCs w:val="24"/>
        </w:rPr>
        <w:t>Заказчик подписывает документ о приемке или оформляет мотивированный отказ от подписания документа о приемке и  направляет документ о приемке или мотивированный отказ от подписания документа о приемке Исполнителю. В случае создания приемочной комиссии документ о приемке подписывается всеми членами приемочной комиссии и утверждается Заказчиком.</w:t>
      </w:r>
    </w:p>
    <w:p w:rsidR="008C5FE2" w:rsidRDefault="00146348">
      <w:pPr>
        <w:spacing w:line="240" w:lineRule="auto"/>
        <w:ind w:firstLine="709"/>
        <w:rPr>
          <w:rFonts w:eastAsia="Calibri"/>
          <w:i/>
          <w:iCs/>
          <w:sz w:val="24"/>
          <w:szCs w:val="24"/>
        </w:rPr>
      </w:pPr>
      <w:r>
        <w:rPr>
          <w:i/>
          <w:sz w:val="24"/>
          <w:szCs w:val="24"/>
        </w:rPr>
        <w:t xml:space="preserve">Вариант 3 (подлежит применению при заключении контрактов </w:t>
      </w:r>
      <w:r>
        <w:rPr>
          <w:bCs/>
          <w:i/>
          <w:iCs/>
          <w:sz w:val="24"/>
          <w:szCs w:val="24"/>
        </w:rPr>
        <w:t xml:space="preserve">в случаях, предусмотренных частью 5 статьи 103 </w:t>
      </w:r>
      <w:r>
        <w:rPr>
          <w:i/>
          <w:iCs/>
          <w:sz w:val="24"/>
          <w:szCs w:val="24"/>
        </w:rPr>
        <w:t>Закона о контрактной системе):</w:t>
      </w:r>
    </w:p>
    <w:p w:rsidR="008C5FE2" w:rsidRDefault="00146348">
      <w:pPr>
        <w:spacing w:line="240" w:lineRule="auto"/>
        <w:ind w:firstLine="709"/>
        <w:rPr>
          <w:sz w:val="24"/>
          <w:szCs w:val="24"/>
        </w:rPr>
      </w:pPr>
      <w:r>
        <w:rPr>
          <w:sz w:val="24"/>
          <w:szCs w:val="24"/>
        </w:rPr>
        <w:t>В течение</w:t>
      </w:r>
      <w:r>
        <w:rPr>
          <w:b/>
          <w:sz w:val="24"/>
          <w:szCs w:val="24"/>
        </w:rPr>
        <w:t xml:space="preserve"> _____________</w:t>
      </w:r>
      <w:r>
        <w:rPr>
          <w:i/>
          <w:sz w:val="24"/>
          <w:szCs w:val="24"/>
          <w:vertAlign w:val="superscript"/>
        </w:rPr>
        <w:t xml:space="preserve">1 </w:t>
      </w:r>
      <w:r>
        <w:rPr>
          <w:sz w:val="24"/>
          <w:szCs w:val="24"/>
        </w:rPr>
        <w:t>рабочи</w:t>
      </w:r>
      <w:proofErr w:type="gramStart"/>
      <w:r>
        <w:rPr>
          <w:sz w:val="24"/>
          <w:szCs w:val="24"/>
        </w:rPr>
        <w:t>х(</w:t>
      </w:r>
      <w:proofErr w:type="gramEnd"/>
      <w:r>
        <w:rPr>
          <w:sz w:val="24"/>
          <w:szCs w:val="24"/>
        </w:rPr>
        <w:t>-его) дней(-я) следующих за днем поступления документа о приемке в соответствии с пунктом 3 части 13 статьи 94 Закона о контрактной системе, пунктом 4.3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мотивированный отказ от подписания документа о приемке с указанием причин такого отказа.</w:t>
      </w:r>
    </w:p>
    <w:p w:rsidR="008C5FE2" w:rsidRDefault="00146348">
      <w:pPr>
        <w:spacing w:line="240" w:lineRule="auto"/>
        <w:ind w:firstLine="709"/>
        <w:rPr>
          <w:sz w:val="24"/>
          <w:szCs w:val="24"/>
        </w:rPr>
      </w:pPr>
      <w:proofErr w:type="gramStart"/>
      <w:r>
        <w:rPr>
          <w:sz w:val="24"/>
          <w:szCs w:val="24"/>
        </w:rPr>
        <w:t>В случае создания приемочной комиссии в соответствии с частью 6 статьи 94 Закона о контрактной системе подписание документа о приемке, формирование,</w:t>
      </w:r>
      <w:r>
        <w:rPr>
          <w:color w:val="808080" w:themeColor="background1" w:themeShade="80"/>
          <w:sz w:val="24"/>
          <w:szCs w:val="24"/>
        </w:rPr>
        <w:t xml:space="preserve"> </w:t>
      </w:r>
      <w:r>
        <w:rPr>
          <w:sz w:val="24"/>
          <w:szCs w:val="24"/>
        </w:rPr>
        <w:t>подписание мотивированного отказа и размещение их в единой информационной системе (без размещения на официальном сайте) осуществляется членами приемочной комиссии, Заказчиком в порядке, предусмотренном подпунктами «а» и «б» пункта 5 части 13 статьи 94 Закона о контрактной системе, в течение</w:t>
      </w:r>
      <w:proofErr w:type="gramEnd"/>
      <w:r>
        <w:rPr>
          <w:sz w:val="24"/>
          <w:szCs w:val="24"/>
        </w:rPr>
        <w:t xml:space="preserve"> _____________</w:t>
      </w:r>
      <w:r>
        <w:rPr>
          <w:i/>
          <w:sz w:val="24"/>
          <w:szCs w:val="24"/>
          <w:vertAlign w:val="superscript"/>
        </w:rPr>
        <w:t>2</w:t>
      </w:r>
      <w:r>
        <w:rPr>
          <w:i/>
          <w:sz w:val="24"/>
          <w:szCs w:val="24"/>
        </w:rPr>
        <w:t xml:space="preserve"> </w:t>
      </w:r>
      <w:r>
        <w:rPr>
          <w:sz w:val="24"/>
          <w:szCs w:val="24"/>
        </w:rPr>
        <w:t>рабочи</w:t>
      </w:r>
      <w:proofErr w:type="gramStart"/>
      <w:r>
        <w:rPr>
          <w:sz w:val="24"/>
          <w:szCs w:val="24"/>
        </w:rPr>
        <w:t>х(</w:t>
      </w:r>
      <w:proofErr w:type="gramEnd"/>
      <w:r>
        <w:rPr>
          <w:sz w:val="24"/>
          <w:szCs w:val="24"/>
        </w:rPr>
        <w:t>-его) дней(-я) следующих за днем поступления документа о приемке в соответствии с пунктом 3 части 13 статьи 94 Закона о контрактной системе.</w:t>
      </w:r>
    </w:p>
    <w:p w:rsidR="008C5FE2" w:rsidRDefault="00146348">
      <w:pPr>
        <w:spacing w:line="240" w:lineRule="auto"/>
        <w:ind w:firstLine="709"/>
        <w:rPr>
          <w:sz w:val="24"/>
          <w:szCs w:val="24"/>
        </w:rPr>
      </w:pPr>
      <w:r>
        <w:rPr>
          <w:sz w:val="24"/>
          <w:szCs w:val="24"/>
        </w:rPr>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Pr>
          <w:sz w:val="24"/>
          <w:szCs w:val="24"/>
        </w:rPr>
        <w:t>таких</w:t>
      </w:r>
      <w:proofErr w:type="gramEnd"/>
      <w:r>
        <w:rPr>
          <w:sz w:val="24"/>
          <w:szCs w:val="24"/>
        </w:rPr>
        <w:t xml:space="preserve"> документа о приемке, мотивированного отказа от подписания документа о приемке в единой информационной системе в соответствии с часовой зоной, в которой расположен Исполнитель. </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Примечания к пункту 4.6:</w:t>
      </w:r>
    </w:p>
    <w:p w:rsidR="008C5FE2" w:rsidRDefault="00146348">
      <w:pPr>
        <w:pStyle w:val="aff4"/>
        <w:ind w:firstLine="720"/>
        <w:rPr>
          <w:rFonts w:eastAsia="Calibri"/>
          <w:i/>
        </w:rPr>
      </w:pPr>
      <w:proofErr w:type="gramStart"/>
      <w:r>
        <w:rPr>
          <w:i/>
          <w:vertAlign w:val="superscript"/>
        </w:rPr>
        <w:t>1</w:t>
      </w:r>
      <w:r>
        <w:rPr>
          <w:i/>
        </w:rPr>
        <w:t>Указывается срок, не превышающий 20 рабочих дней (пункт 4 части 13стать 94 Закона о контрактной системы).</w:t>
      </w:r>
      <w:proofErr w:type="gramEnd"/>
    </w:p>
    <w:p w:rsidR="008C5FE2" w:rsidRDefault="00146348">
      <w:pPr>
        <w:pStyle w:val="aff4"/>
        <w:ind w:firstLine="720"/>
        <w:rPr>
          <w:i/>
          <w:vertAlign w:val="superscript"/>
        </w:rPr>
      </w:pPr>
      <w:proofErr w:type="gramStart"/>
      <w:r>
        <w:rPr>
          <w:i/>
          <w:vertAlign w:val="superscript"/>
        </w:rPr>
        <w:t>2</w:t>
      </w:r>
      <w:r>
        <w:rPr>
          <w:i/>
        </w:rPr>
        <w:t>Указывается срок, не превышающий 20 рабочих дней (пункт 5 части 13стать 94 Закона о контрактной системы)</w:t>
      </w:r>
      <w:proofErr w:type="gramEnd"/>
    </w:p>
    <w:p w:rsidR="008C5FE2" w:rsidRDefault="00146348">
      <w:pPr>
        <w:tabs>
          <w:tab w:val="left" w:pos="709"/>
        </w:tabs>
        <w:spacing w:line="240" w:lineRule="auto"/>
        <w:ind w:firstLine="720"/>
        <w:rPr>
          <w:i/>
          <w:sz w:val="20"/>
          <w:szCs w:val="20"/>
        </w:rPr>
      </w:pPr>
      <w:r>
        <w:rPr>
          <w:i/>
          <w:sz w:val="20"/>
          <w:szCs w:val="20"/>
          <w:vertAlign w:val="superscript"/>
        </w:rPr>
        <w:t>3</w:t>
      </w:r>
      <w:r>
        <w:rPr>
          <w:i/>
          <w:sz w:val="20"/>
          <w:szCs w:val="20"/>
        </w:rPr>
        <w:t>Срок определяется Заказчиком самостоятельно.</w:t>
      </w:r>
    </w:p>
    <w:p w:rsidR="008C5FE2" w:rsidRDefault="00146348">
      <w:pPr>
        <w:pStyle w:val="aff4"/>
        <w:ind w:firstLine="720"/>
        <w:rPr>
          <w:i/>
        </w:rPr>
      </w:pPr>
      <w:r>
        <w:rPr>
          <w:i/>
          <w:vertAlign w:val="superscript"/>
        </w:rPr>
        <w:t>4</w:t>
      </w:r>
      <w:r>
        <w:rPr>
          <w:i/>
        </w:rPr>
        <w:t xml:space="preserve">Указываются обеспечительные меры: </w:t>
      </w:r>
    </w:p>
    <w:p w:rsidR="008C5FE2" w:rsidRDefault="00146348">
      <w:pPr>
        <w:spacing w:line="240" w:lineRule="auto"/>
        <w:ind w:firstLine="720"/>
        <w:rPr>
          <w:i/>
          <w:sz w:val="20"/>
          <w:szCs w:val="20"/>
        </w:rPr>
      </w:pPr>
      <w:r>
        <w:rPr>
          <w:i/>
          <w:sz w:val="20"/>
          <w:szCs w:val="20"/>
        </w:rPr>
        <w:t>обеспечение гарантийных обязательств - если требование об обеспечении гарантийных обязательств установлено Контрактом (часть 7.1 статьи 94 Закона о контрактной системе).</w:t>
      </w:r>
    </w:p>
    <w:p w:rsidR="008C5FE2" w:rsidRDefault="008C5FE2">
      <w:pPr>
        <w:pStyle w:val="ConsPlusNormal"/>
        <w:ind w:firstLine="709"/>
        <w:jc w:val="both"/>
        <w:rPr>
          <w:rFonts w:ascii="Times New Roman" w:hAnsi="Times New Roman" w:cs="Times New Roman"/>
          <w:bCs/>
          <w:iCs/>
          <w:sz w:val="24"/>
          <w:szCs w:val="24"/>
        </w:rPr>
      </w:pPr>
    </w:p>
    <w:p w:rsidR="008C5FE2" w:rsidRDefault="00146348">
      <w:pPr>
        <w:pStyle w:val="aff7"/>
        <w:tabs>
          <w:tab w:val="left" w:pos="708"/>
        </w:tabs>
        <w:ind w:firstLine="709"/>
        <w:rPr>
          <w:rFonts w:cs="Times New Roman"/>
          <w:i/>
        </w:rPr>
      </w:pPr>
      <w:bookmarkStart w:id="4" w:name="P726"/>
      <w:bookmarkEnd w:id="4"/>
      <w:r>
        <w:rPr>
          <w:rFonts w:cs="Times New Roman"/>
          <w:i/>
        </w:rPr>
        <w:lastRenderedPageBreak/>
        <w:t>4.7.</w:t>
      </w:r>
      <w:r>
        <w:rPr>
          <w:rFonts w:cs="Times New Roman"/>
          <w:i/>
        </w:rPr>
        <w:tab/>
        <w:t>Вариант 1 (при 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закрытого конкурса в электронной форме, закрытого аукциона в электронной форме, контрактов, заключаемых с единственным исполнителем в соответствии с частью 12 статьи 93 Закона о контрактной системе):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проведении Заказчиком экспертизы с привлечением экспертов, экспертных организаций срок, установленный в пункте 4.6 Контракта, продлевается на срок проведения такой экспертизы, при этом общий срок приемки Заказчиком результатов исполнения обязательств по Контракту не должен превышать 20 рабочих дней следующих за  днем поступления документа о приемке от Исполнителя.</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Вариант 2 (при заключении контрактов по результатам проведения закрытого конкурса, закрытого аукциона,</w:t>
      </w:r>
      <w:r>
        <w:rPr>
          <w:rFonts w:ascii="Times New Roman" w:hAnsi="Times New Roman" w:cs="Times New Roman"/>
          <w:i/>
          <w:iCs/>
          <w:sz w:val="24"/>
          <w:szCs w:val="24"/>
        </w:rPr>
        <w:t xml:space="preserve"> контрактов, заключаемых с единственным исполнителем (за исключением контрактов, заключаемых в соответствии с частью 12 статьи 93 Закона о контрактной системе):</w:t>
      </w:r>
      <w:proofErr w:type="gramEnd"/>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Заказчиком экспертизы с привлечением экспертов, экспертных организаций срок, установленный в пункте 4.6 Контракта, продлевается на срок проведения такой экспертизы. </w:t>
      </w:r>
    </w:p>
    <w:p w:rsidR="008C5FE2" w:rsidRDefault="00146348">
      <w:pPr>
        <w:pStyle w:val="aff7"/>
        <w:tabs>
          <w:tab w:val="left" w:pos="708"/>
        </w:tabs>
        <w:ind w:firstLine="709"/>
        <w:rPr>
          <w:rFonts w:cs="Times New Roman"/>
        </w:rPr>
      </w:pPr>
      <w:r>
        <w:rPr>
          <w:rFonts w:cs="Times New Roman"/>
        </w:rPr>
        <w:t>4.8. </w:t>
      </w:r>
      <w:proofErr w:type="gramStart"/>
      <w:r>
        <w:rPr>
          <w:rFonts w:cs="Times New Roman"/>
        </w:rPr>
        <w:t>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Исполнитель в течение ________ дней обязан предоставить Заказчику запрашиваемые разъяснения в отношении оказанных Услуг или в срок, установленный в мотивированном отказе от принятия результатов оказанных Услуг, устранить полученные от Заказчика замечания, недостатки.</w:t>
      </w:r>
      <w:proofErr w:type="gramEnd"/>
    </w:p>
    <w:p w:rsidR="008C5FE2" w:rsidRDefault="00146348">
      <w:pPr>
        <w:pStyle w:val="aff7"/>
        <w:tabs>
          <w:tab w:val="left" w:pos="708"/>
        </w:tabs>
        <w:ind w:firstLine="709"/>
        <w:rPr>
          <w:rFonts w:cs="Times New Roman"/>
          <w:i/>
        </w:rPr>
      </w:pPr>
      <w:r>
        <w:rPr>
          <w:rFonts w:cs="Times New Roman"/>
          <w:i/>
        </w:rPr>
        <w:t>4.9. Вариант 1 (при 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закрытого конкурса в электронной форме, закрытого аукциона в электронной форме, контрактов, заключаемых с единственным исполнителем в соответствии с частью 12 статьи 93 Закона о контрактной системе):</w:t>
      </w:r>
    </w:p>
    <w:p w:rsidR="008C5FE2" w:rsidRDefault="00146348">
      <w:pPr>
        <w:pStyle w:val="ConsPlusNormal"/>
        <w:ind w:firstLine="709"/>
        <w:jc w:val="both"/>
        <w:rPr>
          <w:rFonts w:ascii="Times New Roman" w:hAnsi="Times New Roman" w:cs="Times New Roman"/>
          <w:color w:val="808080" w:themeColor="background1" w:themeShade="80"/>
          <w:sz w:val="24"/>
          <w:szCs w:val="24"/>
        </w:rPr>
      </w:pPr>
      <w:r>
        <w:rPr>
          <w:rFonts w:ascii="Times New Roman" w:hAnsi="Times New Roman" w:cs="Times New Roman"/>
          <w:sz w:val="24"/>
          <w:szCs w:val="24"/>
        </w:rPr>
        <w:t xml:space="preserve">Датой приемки оказанных Услуг является дата размещения в единой информационной системе документа о приемке, подписанного Заказчиком в соответствии с частью 13 </w:t>
      </w:r>
      <w:r>
        <w:rPr>
          <w:rFonts w:ascii="Times New Roman" w:hAnsi="Times New Roman" w:cs="Times New Roman"/>
          <w:iCs/>
          <w:sz w:val="24"/>
          <w:szCs w:val="24"/>
        </w:rPr>
        <w:t>статьи 94 Закона о контрактной системе</w:t>
      </w:r>
      <w:r>
        <w:rPr>
          <w:rFonts w:ascii="Times New Roman" w:hAnsi="Times New Roman" w:cs="Times New Roman"/>
          <w:sz w:val="24"/>
          <w:szCs w:val="24"/>
        </w:rPr>
        <w:t xml:space="preserve"> и условиями Контракта. </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Вариант 2 (при заключении контрактов по результатам проведения закрытого конкурса, закрытого аукциона,</w:t>
      </w:r>
      <w:r>
        <w:rPr>
          <w:rFonts w:ascii="Times New Roman" w:hAnsi="Times New Roman" w:cs="Times New Roman"/>
          <w:i/>
          <w:iCs/>
          <w:sz w:val="24"/>
          <w:szCs w:val="24"/>
        </w:rPr>
        <w:t xml:space="preserve"> контрактов, заключаемых с единственным исполнителем (за исключением контрактов, заключаемых в соответствии с частью 12 статьи 93 Закона о контрактной системе):</w:t>
      </w:r>
      <w:proofErr w:type="gramEnd"/>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Датой приемки оказанных Услуг является дата подписания Сторонами документа о приемке  в порядке, предусмотренном Контрактом. </w:t>
      </w:r>
    </w:p>
    <w:p w:rsidR="008C5FE2" w:rsidRDefault="00146348">
      <w:pPr>
        <w:spacing w:line="240" w:lineRule="auto"/>
        <w:ind w:firstLine="709"/>
        <w:rPr>
          <w:rFonts w:eastAsia="Calibri"/>
          <w:i/>
          <w:iCs/>
          <w:sz w:val="24"/>
          <w:szCs w:val="24"/>
        </w:rPr>
      </w:pPr>
      <w:r>
        <w:rPr>
          <w:i/>
          <w:sz w:val="24"/>
          <w:szCs w:val="24"/>
        </w:rPr>
        <w:t>Вариант 3</w:t>
      </w:r>
      <w:r>
        <w:rPr>
          <w:b/>
          <w:i/>
          <w:sz w:val="24"/>
          <w:szCs w:val="24"/>
        </w:rPr>
        <w:t xml:space="preserve"> </w:t>
      </w:r>
      <w:r>
        <w:rPr>
          <w:i/>
          <w:sz w:val="24"/>
          <w:szCs w:val="24"/>
        </w:rPr>
        <w:t xml:space="preserve">(подлежит применению при заключении контрактов </w:t>
      </w:r>
      <w:r>
        <w:rPr>
          <w:bCs/>
          <w:i/>
          <w:iCs/>
          <w:sz w:val="24"/>
          <w:szCs w:val="24"/>
        </w:rPr>
        <w:t xml:space="preserve">в случаях, предусмотренных частью 5 статьи 103 </w:t>
      </w:r>
      <w:r>
        <w:rPr>
          <w:i/>
          <w:iCs/>
          <w:sz w:val="24"/>
          <w:szCs w:val="24"/>
        </w:rPr>
        <w:t>Закона о контрактной системе):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Датой приемки оказанных Услуг является дата размещения в единой информационной системе (без размещения на официальном сайте) документа о приемке, подписанного Заказчиком в соответствии с частью 13 </w:t>
      </w:r>
      <w:r>
        <w:rPr>
          <w:rFonts w:ascii="Times New Roman" w:hAnsi="Times New Roman" w:cs="Times New Roman"/>
          <w:iCs/>
          <w:sz w:val="24"/>
          <w:szCs w:val="24"/>
        </w:rPr>
        <w:t>статьи 94 Закона о контрактной системе</w:t>
      </w:r>
      <w:r>
        <w:rPr>
          <w:rFonts w:ascii="Times New Roman" w:hAnsi="Times New Roman" w:cs="Times New Roman"/>
          <w:sz w:val="24"/>
          <w:szCs w:val="24"/>
        </w:rPr>
        <w:t xml:space="preserve"> и условиями Контракта. </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5. Права и обязанности Сторон</w:t>
      </w:r>
    </w:p>
    <w:p w:rsidR="008C5FE2" w:rsidRDefault="00146348">
      <w:pPr>
        <w:pStyle w:val="aff7"/>
        <w:tabs>
          <w:tab w:val="left" w:pos="708"/>
        </w:tabs>
        <w:ind w:firstLine="709"/>
      </w:pPr>
      <w:r>
        <w:rPr>
          <w:rFonts w:cs="Times New Roman"/>
        </w:rPr>
        <w:t>5.1. </w:t>
      </w:r>
      <w:r>
        <w:t>Заказчик вправе пользоваться правами, предусмотренными законодательством Российской Федерации, а также вправе: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8C5FE2" w:rsidRDefault="00146348">
      <w:pPr>
        <w:pStyle w:val="ConsPlusNormal"/>
        <w:ind w:firstLine="709"/>
        <w:jc w:val="both"/>
        <w:rPr>
          <w:rFonts w:ascii="Times New Roman" w:hAnsi="Times New Roman" w:cs="Times New Roman"/>
          <w:i/>
          <w:strike/>
          <w:sz w:val="24"/>
          <w:szCs w:val="24"/>
          <w:highlight w:val="yellow"/>
          <w:vertAlign w:val="superscript"/>
        </w:rPr>
      </w:pPr>
      <w:r>
        <w:rPr>
          <w:rFonts w:ascii="Times New Roman" w:hAnsi="Times New Roman" w:cs="Times New Roman"/>
          <w:sz w:val="24"/>
          <w:szCs w:val="24"/>
        </w:rPr>
        <w:t>5.1.2. Требовать от Исполнителя представления надлежащим образом оформленных документов, предусмотренных пунктом 4.3 Контракта и подтверждающих исполнение обязательств в соответствии с Контрактом.</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5.1.3. Запрашивать у Исполнителя информацию о ходе оказываемых Услуг по Контракту.</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5.1.4.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качеством, порядком и сроками оказания Услуг по Контракту.</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8C5FE2" w:rsidRDefault="00146348">
      <w:pPr>
        <w:pStyle w:val="ConsPlusNormal"/>
        <w:ind w:firstLine="709"/>
        <w:jc w:val="both"/>
        <w:rPr>
          <w:rFonts w:ascii="Times New Roman" w:hAnsi="Times New Roman" w:cs="Times New Roman"/>
          <w:b/>
          <w:strike/>
          <w:sz w:val="24"/>
          <w:szCs w:val="24"/>
        </w:rPr>
      </w:pPr>
      <w:r>
        <w:rPr>
          <w:rFonts w:ascii="Times New Roman" w:hAnsi="Times New Roman" w:cs="Times New Roman"/>
          <w:sz w:val="24"/>
          <w:szCs w:val="24"/>
        </w:rPr>
        <w:t>5.1.6. Привлекать экспертов, экспертные организации для проверки соответствия качества оказанных Услуг требованиям, установленным Контрактом.</w:t>
      </w:r>
    </w:p>
    <w:p w:rsidR="008C5FE2" w:rsidRDefault="00146348">
      <w:pPr>
        <w:pStyle w:val="aff7"/>
        <w:tabs>
          <w:tab w:val="left" w:pos="708"/>
        </w:tabs>
        <w:ind w:firstLine="709"/>
      </w:pPr>
      <w:r>
        <w:rPr>
          <w:rFonts w:cs="Times New Roman"/>
        </w:rPr>
        <w:t>5.2. </w:t>
      </w:r>
      <w:r>
        <w:t>Заказчик исполняет обязанности, предусмотренные законодательством Российской Федерации, а также обязан:</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5.2.1. Обеспечить своевременную приемку оказанных Услуг и провести экспертизу для проверки представленных Исполнителем результатов оказанных Услуг, предусмотренных Контрактом, в части их соответствия условиям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5.2.2. Сообщать в письменной форме Исполнителю о недостатках, обнаруженных в ходе оказания Услуг, в течение ____ дней после обнаружения таких недостатков.</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принять и оплатить надлежащим образом оказанные Услуги в соответствии с Контрактом.</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5.2.4. При получении от Исполнителя уведомления о приостановлении оказания Услуг в случае, указанном в </w:t>
      </w:r>
      <w:hyperlink w:anchor="P1213" w:tooltip="#P1213" w:history="1">
        <w:r>
          <w:rPr>
            <w:rFonts w:ascii="Times New Roman" w:hAnsi="Times New Roman" w:cs="Times New Roman"/>
            <w:sz w:val="24"/>
            <w:szCs w:val="24"/>
          </w:rPr>
          <w:t>подпункте 5.4.5</w:t>
        </w:r>
      </w:hyperlink>
      <w:r>
        <w:rPr>
          <w:rFonts w:ascii="Times New Roman" w:hAnsi="Times New Roman" w:cs="Times New Roman"/>
          <w:sz w:val="24"/>
          <w:szCs w:val="24"/>
        </w:rPr>
        <w:t xml:space="preserve"> Контракта, рассмотреть вопрос о целесообразности и порядке продолжения оказания Услуг.</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5.2.5. Не позднее _________ 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 момента возникновения права требования от Исполнителя оплаты неустойки (штрафа, пени) направить Исполнителю претензию с требованием оплаты неустойки (штрафа, пени), рассчитанной в соответствии с законодательством Российской Федерации и условиями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5.2.6. При неуплате Исполнителем неустойки (штрафа, пени) в течение _________ (______) 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5.2.7. В течение _________ (______) рабочи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-его) дней(-я)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Исполнителем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5.2.8. Обеспечить конфиденциальность информации, предоставленной Исполнителем в ходе исполнения обязательств по Контракту.</w:t>
      </w:r>
    </w:p>
    <w:p w:rsidR="008C5FE2" w:rsidRDefault="00146348">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5.2.9. Обеспечить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Контракта, в том числе на отдельных этапах его исполнения.</w:t>
      </w:r>
    </w:p>
    <w:p w:rsidR="008C5FE2" w:rsidRDefault="00146348">
      <w:pPr>
        <w:pStyle w:val="aff7"/>
        <w:tabs>
          <w:tab w:val="left" w:pos="708"/>
        </w:tabs>
        <w:ind w:firstLine="709"/>
      </w:pPr>
      <w:r>
        <w:rPr>
          <w:rFonts w:cs="Times New Roman"/>
        </w:rPr>
        <w:t>5.3.</w:t>
      </w:r>
      <w:r>
        <w:rPr>
          <w:rFonts w:cs="Times New Roman"/>
        </w:rPr>
        <w:tab/>
        <w:t xml:space="preserve">Исполнитель </w:t>
      </w:r>
      <w:r>
        <w:t>вправе пользоваться правами, предусмотренными законодательством Российской Федерации, а также вправе: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5.3.1. Требовать своевременного подписания Заказчиком документа о приемке в соответствии со статьей 4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sz w:val="24"/>
          <w:szCs w:val="24"/>
        </w:rPr>
        <w:tab/>
        <w:t xml:space="preserve">Требовать своевременной оплаты оказанных Услуг в соответствии с </w:t>
      </w:r>
      <w:hyperlink w:anchor="P1137" w:tooltip="#P1137" w:history="1">
        <w:r>
          <w:rPr>
            <w:rFonts w:ascii="Times New Roman" w:hAnsi="Times New Roman" w:cs="Times New Roman"/>
            <w:sz w:val="24"/>
            <w:szCs w:val="24"/>
          </w:rPr>
          <w:t>условиями</w:t>
        </w:r>
      </w:hyperlink>
      <w:r>
        <w:rPr>
          <w:rFonts w:ascii="Times New Roman" w:hAnsi="Times New Roman" w:cs="Times New Roman"/>
          <w:sz w:val="24"/>
          <w:szCs w:val="24"/>
        </w:rPr>
        <w:t xml:space="preserve">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rPr>
        <w:tab/>
        <w:t xml:space="preserve">Требовать уплаты неустоек (штрафов, пеней) в случае просрочки исполнения </w:t>
      </w:r>
      <w:r>
        <w:rPr>
          <w:rFonts w:ascii="Times New Roman" w:hAnsi="Times New Roman" w:cs="Times New Roman"/>
          <w:sz w:val="24"/>
          <w:szCs w:val="24"/>
        </w:rPr>
        <w:lastRenderedPageBreak/>
        <w:t>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5.3.4.</w:t>
      </w:r>
      <w:r>
        <w:rPr>
          <w:rFonts w:ascii="Times New Roman" w:hAnsi="Times New Roman" w:cs="Times New Roman"/>
          <w:sz w:val="24"/>
          <w:szCs w:val="24"/>
        </w:rPr>
        <w:tab/>
        <w:t>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1 к Контракту). При этом Исполнитель несет ответственность перед Заказчиком за неисполнение или ненадлежащее исполнение обязательств соисполнителями.</w:t>
      </w:r>
    </w:p>
    <w:p w:rsidR="008C5FE2" w:rsidRDefault="00146348">
      <w:pPr>
        <w:pStyle w:val="ConsPlusNormal"/>
        <w:pBdr>
          <w:top w:val="none" w:sz="4" w:space="1" w:color="000000"/>
        </w:pBdr>
        <w:ind w:firstLine="709"/>
        <w:jc w:val="both"/>
        <w:rPr>
          <w:rFonts w:ascii="Times New Roman" w:hAnsi="Times New Roman" w:cs="Times New Roman"/>
          <w:i/>
          <w:sz w:val="24"/>
          <w:szCs w:val="24"/>
          <w:vertAlign w:val="superscript"/>
        </w:rPr>
      </w:pPr>
      <w:r>
        <w:rPr>
          <w:rFonts w:ascii="Times New Roman" w:hAnsi="Times New Roman" w:cs="Times New Roman"/>
          <w:sz w:val="24"/>
          <w:szCs w:val="24"/>
        </w:rPr>
        <w:t>Привлечение соисполнителей не влечет изменение цены Контракта и (или) объемов Услуг по настоящему Контракту.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настоящим Контрактом</w:t>
      </w:r>
      <w:r>
        <w:rPr>
          <w:rFonts w:ascii="Times New Roman" w:hAnsi="Times New Roman" w:cs="Times New Roman"/>
          <w:b/>
          <w:sz w:val="24"/>
          <w:szCs w:val="24"/>
        </w:rPr>
        <w:t>.</w:t>
      </w:r>
      <w:r>
        <w:rPr>
          <w:rFonts w:ascii="Times New Roman" w:hAnsi="Times New Roman"/>
          <w:sz w:val="24"/>
          <w:szCs w:val="24"/>
          <w:vertAlign w:val="superscript"/>
        </w:rPr>
        <w:t xml:space="preserve"> </w:t>
      </w:r>
      <w:r>
        <w:rPr>
          <w:rFonts w:ascii="Times New Roman" w:hAnsi="Times New Roman" w:cs="Times New Roman"/>
          <w:i/>
          <w:sz w:val="24"/>
          <w:szCs w:val="24"/>
          <w:vertAlign w:val="superscript"/>
        </w:rPr>
        <w:t>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5.3.4:</w:t>
      </w:r>
    </w:p>
    <w:p w:rsidR="008C5FE2" w:rsidRDefault="00146348">
      <w:pPr>
        <w:spacing w:line="240" w:lineRule="auto"/>
        <w:ind w:firstLine="720"/>
        <w:rPr>
          <w:rFonts w:eastAsia="Calibri"/>
          <w:i/>
          <w:sz w:val="20"/>
          <w:szCs w:val="20"/>
        </w:rPr>
      </w:pPr>
      <w:r>
        <w:rPr>
          <w:i/>
          <w:sz w:val="20"/>
          <w:szCs w:val="20"/>
          <w:vertAlign w:val="superscript"/>
          <w:lang w:eastAsia="en-US"/>
        </w:rPr>
        <w:t>1</w:t>
      </w:r>
      <w:r>
        <w:rPr>
          <w:i/>
          <w:sz w:val="20"/>
          <w:szCs w:val="20"/>
          <w:lang w:eastAsia="en-US"/>
        </w:rPr>
        <w:t xml:space="preserve">Включается в Контракт по усмотрению Заказчика, а при </w:t>
      </w:r>
      <w:r>
        <w:rPr>
          <w:i/>
          <w:sz w:val="20"/>
          <w:szCs w:val="20"/>
        </w:rPr>
        <w:t xml:space="preserve">заключении Контракта с </w:t>
      </w:r>
      <w:proofErr w:type="spellStart"/>
      <w:r>
        <w:rPr>
          <w:i/>
          <w:sz w:val="20"/>
          <w:szCs w:val="20"/>
        </w:rPr>
        <w:t>самозанятыми</w:t>
      </w:r>
      <w:proofErr w:type="spellEnd"/>
      <w:r>
        <w:rPr>
          <w:i/>
          <w:sz w:val="20"/>
          <w:szCs w:val="20"/>
        </w:rPr>
        <w:t xml:space="preserve"> физическими лицами, </w:t>
      </w:r>
      <w:proofErr w:type="spellStart"/>
      <w:r>
        <w:rPr>
          <w:i/>
          <w:sz w:val="20"/>
          <w:szCs w:val="20"/>
        </w:rPr>
        <w:t>самозанятыми</w:t>
      </w:r>
      <w:proofErr w:type="spellEnd"/>
      <w:r>
        <w:rPr>
          <w:i/>
          <w:sz w:val="20"/>
          <w:szCs w:val="20"/>
        </w:rPr>
        <w:t xml:space="preserve"> индивидуальными предпринимателями</w:t>
      </w:r>
      <w:r>
        <w:rPr>
          <w:i/>
          <w:sz w:val="20"/>
          <w:szCs w:val="20"/>
          <w:lang w:eastAsia="en-US"/>
        </w:rPr>
        <w:t xml:space="preserve"> не подлежит включению в Контракт.</w:t>
      </w:r>
    </w:p>
    <w:p w:rsidR="008C5FE2" w:rsidRDefault="008C5FE2">
      <w:pPr>
        <w:pStyle w:val="ConsPlusNormal"/>
        <w:ind w:firstLine="709"/>
        <w:jc w:val="both"/>
        <w:rPr>
          <w:rFonts w:ascii="Times New Roman" w:hAnsi="Times New Roman" w:cs="Times New Roman"/>
          <w:b/>
          <w:i/>
          <w:sz w:val="24"/>
          <w:szCs w:val="24"/>
        </w:rPr>
      </w:pPr>
    </w:p>
    <w:p w:rsidR="008C5FE2" w:rsidRDefault="00146348">
      <w:pPr>
        <w:pStyle w:val="ConsPlusNormal"/>
        <w:ind w:firstLine="709"/>
        <w:jc w:val="both"/>
        <w:rPr>
          <w:rFonts w:ascii="Times New Roman" w:hAnsi="Times New Roman" w:cs="Times New Roman"/>
          <w:bCs/>
          <w:i/>
          <w:sz w:val="24"/>
          <w:szCs w:val="24"/>
          <w:vertAlign w:val="superscript"/>
        </w:rPr>
      </w:pPr>
      <w:r>
        <w:rPr>
          <w:rFonts w:ascii="Times New Roman" w:hAnsi="Times New Roman" w:cs="Times New Roman"/>
          <w:sz w:val="24"/>
          <w:szCs w:val="24"/>
        </w:rPr>
        <w:t>5.3.5.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такого соисполнителя, с которым ранее был заключен договор, на другого соисполнителя</w:t>
      </w:r>
      <w:r>
        <w:rPr>
          <w:sz w:val="24"/>
          <w:szCs w:val="24"/>
        </w:rPr>
        <w:t xml:space="preserve"> </w:t>
      </w:r>
      <w:r>
        <w:rPr>
          <w:rFonts w:ascii="Times New Roman" w:hAnsi="Times New Roman" w:cs="Times New Roman"/>
          <w:sz w:val="24"/>
          <w:szCs w:val="24"/>
        </w:rPr>
        <w:t>из числа субъектов малого предпринимательства, социально ориентированных некоммерческих организаций.</w:t>
      </w:r>
      <w:r>
        <w:rPr>
          <w:rFonts w:ascii="Times New Roman" w:hAnsi="Times New Roman"/>
          <w:i/>
          <w:sz w:val="24"/>
          <w:szCs w:val="24"/>
          <w:vertAlign w:val="superscript"/>
        </w:rPr>
        <w:t xml:space="preserve"> </w:t>
      </w:r>
      <w:r>
        <w:rPr>
          <w:rFonts w:ascii="Times New Roman" w:hAnsi="Times New Roman" w:cs="Times New Roman"/>
          <w:i/>
          <w:sz w:val="24"/>
          <w:szCs w:val="24"/>
          <w:vertAlign w:val="superscript"/>
        </w:rPr>
        <w:t>1</w:t>
      </w:r>
    </w:p>
    <w:p w:rsidR="008C5FE2" w:rsidRDefault="00146348">
      <w:pPr>
        <w:pStyle w:val="ConsPlusNormal"/>
        <w:ind w:firstLine="709"/>
        <w:jc w:val="both"/>
        <w:rPr>
          <w:rFonts w:ascii="Times New Roman" w:hAnsi="Times New Roman" w:cs="Times New Roman"/>
          <w:i/>
          <w:sz w:val="24"/>
          <w:szCs w:val="24"/>
          <w:vertAlign w:val="superscript"/>
        </w:rPr>
      </w:pPr>
      <w:r>
        <w:rPr>
          <w:rFonts w:ascii="Times New Roman" w:hAnsi="Times New Roman" w:cs="Times New Roman"/>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5.3.5:</w:t>
      </w:r>
    </w:p>
    <w:p w:rsidR="008C5FE2" w:rsidRDefault="00146348">
      <w:pPr>
        <w:spacing w:line="240" w:lineRule="auto"/>
        <w:ind w:firstLine="720"/>
        <w:rPr>
          <w:bCs/>
          <w:i/>
          <w:sz w:val="20"/>
          <w:szCs w:val="20"/>
        </w:rPr>
      </w:pPr>
      <w:r>
        <w:rPr>
          <w:i/>
          <w:color w:val="808080" w:themeColor="background1" w:themeShade="80"/>
          <w:sz w:val="20"/>
          <w:szCs w:val="20"/>
          <w:vertAlign w:val="superscript"/>
        </w:rPr>
        <w:t>1</w:t>
      </w:r>
      <w:r>
        <w:rPr>
          <w:i/>
          <w:sz w:val="20"/>
          <w:szCs w:val="20"/>
        </w:rPr>
        <w:t>Включается в Конта</w:t>
      </w:r>
      <w:proofErr w:type="gramStart"/>
      <w:r>
        <w:rPr>
          <w:i/>
          <w:sz w:val="20"/>
          <w:szCs w:val="20"/>
        </w:rPr>
        <w:t>кт в сл</w:t>
      </w:r>
      <w:proofErr w:type="gramEnd"/>
      <w:r>
        <w:rPr>
          <w:i/>
          <w:sz w:val="20"/>
          <w:szCs w:val="20"/>
        </w:rPr>
        <w:t>учае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8C5FE2" w:rsidRDefault="008C5FE2">
      <w:pPr>
        <w:spacing w:line="200" w:lineRule="exact"/>
        <w:ind w:firstLine="709"/>
        <w:rPr>
          <w:bCs/>
          <w:i/>
          <w:sz w:val="22"/>
          <w:szCs w:val="22"/>
        </w:rPr>
      </w:pPr>
    </w:p>
    <w:p w:rsidR="008C5FE2" w:rsidRDefault="00146348">
      <w:pPr>
        <w:pStyle w:val="aff7"/>
        <w:tabs>
          <w:tab w:val="left" w:pos="708"/>
        </w:tabs>
        <w:ind w:firstLine="709"/>
        <w:rPr>
          <w:rFonts w:cs="Times New Roman"/>
        </w:rPr>
      </w:pPr>
      <w:r>
        <w:rPr>
          <w:rFonts w:cs="Times New Roman"/>
        </w:rPr>
        <w:t>5.4.</w:t>
      </w:r>
      <w:r>
        <w:rPr>
          <w:rFonts w:cs="Times New Roman"/>
        </w:rPr>
        <w:tab/>
        <w:t>Исполнитель исполняет обязанности, предусмотренные законодательством Российской Федерации, а также обязан:</w:t>
      </w:r>
    </w:p>
    <w:p w:rsidR="008C5FE2" w:rsidRDefault="00146348">
      <w:pPr>
        <w:pStyle w:val="ConsPlusNormal"/>
        <w:ind w:firstLine="709"/>
        <w:jc w:val="both"/>
        <w:rPr>
          <w:rFonts w:ascii="Times New Roman" w:hAnsi="Times New Roman" w:cs="Times New Roman"/>
          <w:i/>
          <w:sz w:val="24"/>
          <w:szCs w:val="24"/>
          <w:vertAlign w:val="superscript"/>
        </w:rPr>
      </w:pPr>
      <w:r>
        <w:rPr>
          <w:rFonts w:ascii="Times New Roman" w:hAnsi="Times New Roman" w:cs="Times New Roman"/>
          <w:sz w:val="24"/>
          <w:szCs w:val="24"/>
        </w:rPr>
        <w:t>5.4.1.</w:t>
      </w:r>
      <w:r>
        <w:rPr>
          <w:rFonts w:ascii="Times New Roman" w:hAnsi="Times New Roman" w:cs="Times New Roman"/>
          <w:sz w:val="24"/>
          <w:szCs w:val="24"/>
        </w:rPr>
        <w:tab/>
        <w:t>Своевременно и надлежащим образом оказать Услуги в соответствии с условиями Контракта и представить Заказчику документы (информацию), указанные в пункте 4.3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5.4.2.</w:t>
      </w:r>
      <w:r>
        <w:rPr>
          <w:rFonts w:ascii="Times New Roman" w:hAnsi="Times New Roman" w:cs="Times New Roman"/>
          <w:sz w:val="24"/>
          <w:szCs w:val="24"/>
        </w:rPr>
        <w:tab/>
        <w:t>Оказать Услуги самостоятельно без привлечения других лиц к исполнению своих обязательств по Контракту</w:t>
      </w:r>
      <w:r>
        <w:rPr>
          <w:rFonts w:ascii="Times New Roman" w:hAnsi="Times New Roman" w:cs="Times New Roman"/>
          <w:i/>
          <w:sz w:val="24"/>
          <w:szCs w:val="24"/>
        </w:rPr>
        <w:t>.</w:t>
      </w:r>
      <w:r>
        <w:rPr>
          <w:rFonts w:ascii="Times New Roman" w:hAnsi="Times New Roman"/>
          <w:i/>
          <w:sz w:val="24"/>
          <w:szCs w:val="24"/>
          <w:vertAlign w:val="superscript"/>
        </w:rPr>
        <w:t xml:space="preserve"> </w:t>
      </w:r>
      <w:r>
        <w:rPr>
          <w:rFonts w:ascii="Times New Roman" w:hAnsi="Times New Roman" w:cs="Times New Roman"/>
          <w:i/>
          <w:sz w:val="24"/>
          <w:szCs w:val="24"/>
          <w:vertAlign w:val="superscript"/>
        </w:rPr>
        <w:t>1</w:t>
      </w:r>
    </w:p>
    <w:p w:rsidR="008C5FE2" w:rsidRDefault="00146348">
      <w:pPr>
        <w:tabs>
          <w:tab w:val="left" w:pos="709"/>
        </w:tabs>
        <w:spacing w:line="240" w:lineRule="auto"/>
        <w:ind w:firstLine="720"/>
        <w:contextualSpacing/>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5.4.2:</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Подпункт включается Заказчиком по усмотрению Заказчика при осуществлении закупок в соответствии с </w:t>
      </w:r>
      <w:r>
        <w:rPr>
          <w:rFonts w:ascii="Times New Roman" w:eastAsia="Calibri" w:hAnsi="Times New Roman" w:cs="Times New Roman"/>
          <w:i/>
          <w:iCs/>
          <w:sz w:val="20"/>
          <w:szCs w:val="20"/>
        </w:rPr>
        <w:t xml:space="preserve">пунктами 3 - </w:t>
      </w:r>
      <w:hyperlink r:id="rId9" w:tooltip="consultantplus://offline/ref=B2D72D1DD06EB631584BA732E0545D02F4480F51E62F1E1A946090D901B9C0C1A8AEFA0DD2ECB7EE73DC93807AA57816C5D628234DD0tEc3G" w:history="1">
        <w:r>
          <w:rPr>
            <w:rFonts w:ascii="Times New Roman" w:eastAsia="Calibri" w:hAnsi="Times New Roman" w:cs="Times New Roman"/>
            <w:i/>
            <w:iCs/>
            <w:sz w:val="20"/>
            <w:szCs w:val="20"/>
          </w:rPr>
          <w:t>5 части 4 статьи 48</w:t>
        </w:r>
      </w:hyperlink>
      <w:r>
        <w:rPr>
          <w:rFonts w:ascii="Times New Roman" w:eastAsia="Calibri" w:hAnsi="Times New Roman" w:cs="Times New Roman"/>
          <w:i/>
          <w:iCs/>
          <w:sz w:val="20"/>
          <w:szCs w:val="20"/>
        </w:rPr>
        <w:t xml:space="preserve"> </w:t>
      </w:r>
      <w:r>
        <w:rPr>
          <w:rFonts w:ascii="Times New Roman" w:hAnsi="Times New Roman" w:cs="Times New Roman"/>
          <w:i/>
          <w:sz w:val="20"/>
          <w:szCs w:val="20"/>
        </w:rPr>
        <w:t>Закона о контрактной системе.</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5.4.3.</w:t>
      </w:r>
      <w:r>
        <w:rPr>
          <w:rFonts w:ascii="Times New Roman" w:hAnsi="Times New Roman" w:cs="Times New Roman"/>
          <w:sz w:val="24"/>
          <w:szCs w:val="24"/>
        </w:rPr>
        <w:tab/>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Услуг, </w:t>
      </w:r>
      <w:hyperlink w:anchor="P1388" w:tooltip="#P1388" w:history="1">
        <w:r>
          <w:rPr>
            <w:rFonts w:ascii="Times New Roman" w:hAnsi="Times New Roman" w:cs="Times New Roman"/>
            <w:sz w:val="24"/>
            <w:szCs w:val="24"/>
          </w:rPr>
          <w:t>Технического</w:t>
        </w:r>
      </w:hyperlink>
      <w:r>
        <w:rPr>
          <w:rFonts w:ascii="Times New Roman" w:hAnsi="Times New Roman" w:cs="Times New Roman"/>
          <w:sz w:val="24"/>
          <w:szCs w:val="24"/>
        </w:rPr>
        <w:t xml:space="preserve"> задания (Приложение 1 к Контракту), условиям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5.4.4.</w:t>
      </w:r>
      <w:r>
        <w:rPr>
          <w:rFonts w:ascii="Times New Roman" w:hAnsi="Times New Roman" w:cs="Times New Roman"/>
          <w:sz w:val="24"/>
          <w:szCs w:val="24"/>
        </w:rPr>
        <w:tab/>
        <w:t>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8C5FE2" w:rsidRDefault="00146348">
      <w:pPr>
        <w:pStyle w:val="ConsPlusNormal"/>
        <w:ind w:firstLine="709"/>
        <w:jc w:val="both"/>
        <w:rPr>
          <w:rFonts w:ascii="Times New Roman" w:hAnsi="Times New Roman" w:cs="Times New Roman"/>
          <w:sz w:val="24"/>
          <w:szCs w:val="24"/>
        </w:rPr>
      </w:pPr>
      <w:bookmarkStart w:id="5" w:name="P1213"/>
      <w:bookmarkEnd w:id="5"/>
      <w:r>
        <w:rPr>
          <w:rFonts w:ascii="Times New Roman" w:hAnsi="Times New Roman" w:cs="Times New Roman"/>
          <w:sz w:val="24"/>
          <w:szCs w:val="24"/>
        </w:rPr>
        <w:t>5.4.5.</w:t>
      </w:r>
      <w:r>
        <w:rPr>
          <w:rFonts w:ascii="Times New Roman" w:hAnsi="Times New Roman" w:cs="Times New Roman"/>
          <w:sz w:val="24"/>
          <w:szCs w:val="24"/>
        </w:rPr>
        <w:tab/>
      </w:r>
      <w:r>
        <w:rPr>
          <w:rStyle w:val="layout"/>
          <w:rFonts w:ascii="Times New Roman" w:eastAsia="Arial" w:hAnsi="Times New Roman" w:cs="Times New Roman"/>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Контрактом срок, и сообщить об этом Заказчику в течение 2 (двух) рабочих дней после приостановления оказания Услуг.</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5.4.6.</w:t>
      </w:r>
      <w:r>
        <w:rPr>
          <w:rFonts w:ascii="Times New Roman" w:hAnsi="Times New Roman" w:cs="Times New Roman"/>
          <w:sz w:val="24"/>
          <w:szCs w:val="24"/>
        </w:rPr>
        <w:tab/>
        <w:t xml:space="preserve">Предоставить обеспечение исполнения Контракта, обеспечение гарантийных обязательств по Контракту в случаях, установленных </w:t>
      </w:r>
      <w:hyperlink r:id="rId10" w:tooltip="consultantplus://offline/ref=63644F4247E16D1BFE5C522E45BCFAC864AA28D6BA3D54035F30AF26C8D7z5C"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 контрактной системе, Контрактом.</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5.4.7.</w:t>
      </w:r>
      <w:r>
        <w:rPr>
          <w:rFonts w:ascii="Times New Roman" w:hAnsi="Times New Roman" w:cs="Times New Roman"/>
          <w:sz w:val="24"/>
          <w:szCs w:val="24"/>
        </w:rPr>
        <w:tab/>
        <w:t>В течение ___________ рабочего дня информировать Заказчика о невозможности оказать Услуги в надлежащем объеме, в предусмотренные Контрактом сроки, надлежащего качества с указанием причин.</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5.4.8.</w:t>
      </w:r>
      <w:r>
        <w:rPr>
          <w:rFonts w:ascii="Times New Roman" w:hAnsi="Times New Roman" w:cs="Times New Roman"/>
          <w:sz w:val="24"/>
          <w:szCs w:val="24"/>
        </w:rPr>
        <w:tab/>
        <w:t>Предоставить Заказчику сведения об изменении своего фактического местонахождения в течение _______ дней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счета Исполнителя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8C5FE2" w:rsidRDefault="00146348">
      <w:pPr>
        <w:pStyle w:val="ConsPlusNormal"/>
        <w:ind w:firstLine="708"/>
        <w:jc w:val="both"/>
        <w:rPr>
          <w:rFonts w:ascii="Times New Roman" w:hAnsi="Times New Roman" w:cs="Times New Roman"/>
          <w:b/>
          <w:i/>
          <w:sz w:val="24"/>
          <w:szCs w:val="24"/>
        </w:rPr>
      </w:pPr>
      <w:proofErr w:type="gramStart"/>
      <w:r>
        <w:rPr>
          <w:rFonts w:ascii="Times New Roman" w:hAnsi="Times New Roman" w:cs="Times New Roman"/>
          <w:sz w:val="24"/>
          <w:szCs w:val="24"/>
        </w:rPr>
        <w:t xml:space="preserve">Известить Заказчика об утрате права на применение специального налогового режима «Налог на профессиональный </w:t>
      </w:r>
      <w:r>
        <w:rPr>
          <w:rFonts w:ascii="Tinos" w:hAnsi="Tinos" w:cs="Tinos"/>
          <w:sz w:val="24"/>
          <w:szCs w:val="24"/>
        </w:rPr>
        <w:t>доход</w:t>
      </w:r>
      <w:r>
        <w:rPr>
          <w:rFonts w:ascii="Times New Roman" w:hAnsi="Times New Roman" w:cs="Times New Roman"/>
          <w:sz w:val="24"/>
          <w:szCs w:val="24"/>
        </w:rPr>
        <w:t xml:space="preserve">», в том числе  в случаях снятия Исполнителя с учета в качестве налогоплательщика налога на профессиональный доход и (или) </w:t>
      </w:r>
      <w:r>
        <w:rPr>
          <w:rFonts w:ascii="Tinos" w:hAnsi="Tinos" w:cs="Tinos"/>
          <w:sz w:val="24"/>
          <w:szCs w:val="24"/>
        </w:rPr>
        <w:t xml:space="preserve">в случае если </w:t>
      </w:r>
      <w:r>
        <w:rPr>
          <w:rFonts w:ascii="Times New Roman" w:hAnsi="Times New Roman" w:cs="Times New Roman"/>
          <w:color w:val="000000"/>
          <w:sz w:val="24"/>
        </w:rPr>
        <w:t>доходы, учитываемые при определении налоговой базы, превысили в текущем календарном году 2,4 млн. руб</w:t>
      </w:r>
      <w:r>
        <w:t>.</w:t>
      </w:r>
      <w:r>
        <w:rPr>
          <w:rFonts w:ascii="Times New Roman" w:hAnsi="Times New Roman" w:cs="Times New Roman"/>
          <w:sz w:val="24"/>
          <w:szCs w:val="24"/>
        </w:rPr>
        <w:t>, не позднее следующего рабочего дня после наступления соответствующего события.</w:t>
      </w:r>
      <w:r>
        <w:rPr>
          <w:rFonts w:ascii="Times New Roman" w:hAnsi="Times New Roman" w:cs="Times New Roman"/>
          <w:i/>
          <w:sz w:val="24"/>
          <w:szCs w:val="24"/>
          <w:vertAlign w:val="superscript"/>
        </w:rPr>
        <w:t>1</w:t>
      </w:r>
      <w:r>
        <w:rPr>
          <w:rFonts w:ascii="Times New Roman" w:hAnsi="Times New Roman" w:cs="Times New Roman"/>
          <w:sz w:val="24"/>
          <w:szCs w:val="24"/>
        </w:rPr>
        <w:t xml:space="preserve"> </w:t>
      </w:r>
      <w:proofErr w:type="gramEnd"/>
    </w:p>
    <w:p w:rsidR="008C5FE2" w:rsidRDefault="00146348">
      <w:pPr>
        <w:tabs>
          <w:tab w:val="left" w:pos="709"/>
        </w:tabs>
        <w:spacing w:line="240" w:lineRule="auto"/>
        <w:ind w:firstLine="720"/>
        <w:rPr>
          <w:sz w:val="20"/>
          <w:szCs w:val="20"/>
        </w:rPr>
      </w:pPr>
      <w:bookmarkStart w:id="6" w:name="P196"/>
      <w:bookmarkEnd w:id="6"/>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5.4.8:</w:t>
      </w:r>
    </w:p>
    <w:p w:rsidR="008C5FE2" w:rsidRDefault="00146348">
      <w:pPr>
        <w:pStyle w:val="ConsPlusNormal"/>
        <w:ind w:firstLine="720"/>
        <w:jc w:val="both"/>
        <w:rPr>
          <w:i/>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Абзац третий включается в подпункт при заключении Контракта с </w:t>
      </w:r>
      <w:proofErr w:type="spellStart"/>
      <w:r>
        <w:rPr>
          <w:rFonts w:ascii="Times New Roman" w:hAnsi="Times New Roman" w:cs="Times New Roman"/>
          <w:i/>
          <w:sz w:val="20"/>
          <w:szCs w:val="20"/>
        </w:rPr>
        <w:t>самозанятыми</w:t>
      </w:r>
      <w:proofErr w:type="spellEnd"/>
      <w:r>
        <w:rPr>
          <w:rFonts w:ascii="Times New Roman" w:hAnsi="Times New Roman" w:cs="Times New Roman"/>
          <w:i/>
          <w:sz w:val="20"/>
          <w:szCs w:val="20"/>
        </w:rPr>
        <w:t xml:space="preserve"> физическими лицами, </w:t>
      </w:r>
      <w:proofErr w:type="spellStart"/>
      <w:r>
        <w:rPr>
          <w:rFonts w:ascii="Times New Roman" w:hAnsi="Times New Roman" w:cs="Times New Roman"/>
          <w:i/>
          <w:sz w:val="20"/>
          <w:szCs w:val="20"/>
        </w:rPr>
        <w:t>самозанятыми</w:t>
      </w:r>
      <w:proofErr w:type="spellEnd"/>
      <w:r>
        <w:rPr>
          <w:rFonts w:ascii="Times New Roman" w:hAnsi="Times New Roman" w:cs="Times New Roman"/>
          <w:i/>
          <w:sz w:val="20"/>
          <w:szCs w:val="20"/>
        </w:rPr>
        <w:t xml:space="preserve"> индивидуальными предпринимателями.</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rPr>
          <w:rFonts w:ascii="Times New Roman" w:hAnsi="Times New Roman" w:cs="Times New Roman"/>
          <w:sz w:val="24"/>
          <w:szCs w:val="24"/>
        </w:rPr>
      </w:pPr>
      <w:bookmarkStart w:id="7" w:name="P1217"/>
      <w:bookmarkEnd w:id="7"/>
      <w:r>
        <w:rPr>
          <w:rFonts w:ascii="Times New Roman" w:hAnsi="Times New Roman" w:cs="Times New Roman"/>
          <w:sz w:val="24"/>
          <w:szCs w:val="24"/>
        </w:rPr>
        <w:t>5.4.9.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Исполнителем в течение 10 (десяти) дней с момента заключения им договора с соисполнителем.</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5.4.9:</w:t>
      </w:r>
    </w:p>
    <w:p w:rsidR="008C5FE2" w:rsidRDefault="00146348">
      <w:pPr>
        <w:spacing w:line="240" w:lineRule="auto"/>
        <w:ind w:firstLine="720"/>
        <w:rPr>
          <w:rFonts w:eastAsia="Calibri"/>
          <w:i/>
          <w:sz w:val="20"/>
          <w:szCs w:val="20"/>
        </w:rPr>
      </w:pPr>
      <w:proofErr w:type="gramStart"/>
      <w:r>
        <w:rPr>
          <w:i/>
          <w:sz w:val="20"/>
          <w:szCs w:val="20"/>
          <w:vertAlign w:val="superscript"/>
        </w:rPr>
        <w:t>1</w:t>
      </w:r>
      <w:r>
        <w:rPr>
          <w:i/>
          <w:sz w:val="20"/>
          <w:szCs w:val="20"/>
        </w:rPr>
        <w:t>Включается в Контракт в случае, если начальная (максимальная) цена Контракта превышает 100 млн. (сто миллионов) рублей, установленный постановлением Правительства Российской Федерации от 04.09.2013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roofErr w:type="gramEnd"/>
    </w:p>
    <w:p w:rsidR="008C5FE2" w:rsidRDefault="00146348">
      <w:pPr>
        <w:pStyle w:val="ConsPlusNormal"/>
        <w:ind w:firstLine="709"/>
        <w:jc w:val="both"/>
        <w:rPr>
          <w:rFonts w:ascii="Times New Roman" w:hAnsi="Times New Roman" w:cs="Times New Roman"/>
          <w:b/>
          <w:i/>
          <w:sz w:val="24"/>
          <w:szCs w:val="24"/>
        </w:rPr>
      </w:pPr>
      <w:r>
        <w:rPr>
          <w:rFonts w:ascii="Times New Roman" w:hAnsi="Times New Roman" w:cs="Times New Roman"/>
          <w:color w:val="808080" w:themeColor="background1" w:themeShade="80"/>
          <w:sz w:val="24"/>
          <w:szCs w:val="24"/>
        </w:rPr>
        <w:t xml:space="preserve"> </w:t>
      </w:r>
      <w:bookmarkStart w:id="8" w:name="P1218"/>
      <w:bookmarkStart w:id="9" w:name="P1219"/>
      <w:bookmarkEnd w:id="8"/>
      <w:bookmarkEnd w:id="9"/>
    </w:p>
    <w:p w:rsidR="008C5FE2" w:rsidRDefault="00146348">
      <w:pPr>
        <w:pStyle w:val="ConsPlusNormal"/>
        <w:ind w:firstLine="709"/>
        <w:jc w:val="both"/>
        <w:rPr>
          <w:rFonts w:ascii="Times New Roman" w:hAnsi="Times New Roman" w:cs="Times New Roman"/>
          <w:b/>
          <w:i/>
          <w:sz w:val="24"/>
          <w:szCs w:val="24"/>
        </w:rPr>
      </w:pPr>
      <w:r>
        <w:rPr>
          <w:rFonts w:ascii="Times New Roman" w:hAnsi="Times New Roman" w:cs="Times New Roman"/>
          <w:sz w:val="24"/>
          <w:szCs w:val="24"/>
        </w:rPr>
        <w:t>5.4.10.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в подпунктах 5.4.11 – 5.4.14 Контракта – соисполнители) в объеме ______</w:t>
      </w:r>
      <w:r>
        <w:rPr>
          <w:rFonts w:ascii="Times New Roman" w:hAnsi="Times New Roman" w:cs="Times New Roman"/>
          <w:i/>
          <w:sz w:val="24"/>
          <w:szCs w:val="24"/>
          <w:vertAlign w:val="superscript"/>
        </w:rPr>
        <w:t>1</w:t>
      </w:r>
      <w:r>
        <w:rPr>
          <w:rFonts w:ascii="Times New Roman" w:hAnsi="Times New Roman" w:cs="Times New Roman"/>
          <w:sz w:val="24"/>
          <w:szCs w:val="24"/>
        </w:rPr>
        <w:t xml:space="preserve"> % от цены Контракта</w:t>
      </w:r>
      <w:r>
        <w:rPr>
          <w:rFonts w:ascii="Times New Roman" w:hAnsi="Times New Roman" w:cs="Times New Roman"/>
          <w:i/>
          <w:sz w:val="24"/>
          <w:szCs w:val="24"/>
        </w:rPr>
        <w:t>.</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w:t>
      </w:r>
    </w:p>
    <w:p w:rsidR="008C5FE2" w:rsidRDefault="00146348">
      <w:pPr>
        <w:tabs>
          <w:tab w:val="left" w:pos="709"/>
        </w:tabs>
        <w:spacing w:line="240" w:lineRule="auto"/>
        <w:ind w:firstLine="720"/>
        <w:rPr>
          <w:sz w:val="20"/>
          <w:szCs w:val="20"/>
        </w:rPr>
      </w:pPr>
      <w:r>
        <w:rPr>
          <w:sz w:val="20"/>
          <w:szCs w:val="20"/>
        </w:rPr>
        <w:t>____________________________</w:t>
      </w:r>
    </w:p>
    <w:p w:rsidR="008C5FE2" w:rsidRDefault="00146348">
      <w:pPr>
        <w:tabs>
          <w:tab w:val="left" w:pos="709"/>
        </w:tabs>
        <w:spacing w:line="240" w:lineRule="auto"/>
        <w:ind w:firstLine="720"/>
        <w:contextualSpacing/>
        <w:rPr>
          <w:i/>
          <w:sz w:val="20"/>
          <w:szCs w:val="20"/>
        </w:rPr>
      </w:pPr>
      <w:r>
        <w:rPr>
          <w:i/>
          <w:sz w:val="20"/>
          <w:szCs w:val="20"/>
        </w:rPr>
        <w:t>Примечания к подпункту 5.4.10:</w:t>
      </w:r>
    </w:p>
    <w:p w:rsidR="008C5FE2" w:rsidRDefault="00146348">
      <w:pPr>
        <w:pStyle w:val="ConsPlusNormal"/>
        <w:ind w:firstLine="720"/>
        <w:contextualSpacing/>
        <w:jc w:val="both"/>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Объем привлечения устанавливается Заказчиком в виде фиксированных процентов и должен составлять не менее 5 % от цены Контракта.</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sz w:val="20"/>
          <w:szCs w:val="20"/>
        </w:rPr>
        <w:t>Подпункт подлежит включению в Контракт, цена которого превышает 20 млн. рублей. При невозможности или нецелесообразности привлечения к исполнению Контракта соисполнителей к заявке на закупку прилагается обоснование такой невозможности или нецелесообразности в порядке, установленном</w:t>
      </w:r>
      <w:r>
        <w:rPr>
          <w:rFonts w:ascii="Times New Roman" w:hAnsi="Times New Roman"/>
          <w:sz w:val="20"/>
          <w:szCs w:val="20"/>
        </w:rPr>
        <w:t xml:space="preserve"> </w:t>
      </w:r>
      <w:r>
        <w:rPr>
          <w:rFonts w:ascii="Times New Roman" w:hAnsi="Times New Roman"/>
          <w:i/>
          <w:sz w:val="20"/>
          <w:szCs w:val="20"/>
        </w:rPr>
        <w:t>Требованиями к заполнению заявки на закупку открытыми конкурентными способами определения поставщика (подрядчика, исполнителя), утвержденными приказом министерства по регулированию контрактной системы в сфере закупок Иркутской области от 11.08.2014 № 127-мп.</w:t>
      </w:r>
    </w:p>
    <w:p w:rsidR="008C5FE2" w:rsidRDefault="00146348">
      <w:pPr>
        <w:pStyle w:val="ConsPlusNormal"/>
        <w:ind w:firstLine="720"/>
        <w:contextualSpacing/>
        <w:jc w:val="both"/>
        <w:rPr>
          <w:rFonts w:ascii="Times New Roman" w:hAnsi="Times New Roman" w:cs="Times New Roman"/>
          <w:i/>
          <w:sz w:val="20"/>
          <w:szCs w:val="20"/>
        </w:rPr>
      </w:pPr>
      <w:r>
        <w:rPr>
          <w:rFonts w:ascii="Times New Roman" w:hAnsi="Times New Roman" w:cs="Times New Roman"/>
          <w:i/>
          <w:sz w:val="20"/>
          <w:szCs w:val="20"/>
        </w:rPr>
        <w:t>Подпункт не подлежит включению в Контра</w:t>
      </w:r>
      <w:proofErr w:type="gramStart"/>
      <w:r>
        <w:rPr>
          <w:rFonts w:ascii="Times New Roman" w:hAnsi="Times New Roman" w:cs="Times New Roman"/>
          <w:i/>
          <w:sz w:val="20"/>
          <w:szCs w:val="20"/>
        </w:rPr>
        <w:t>кт в сл</w:t>
      </w:r>
      <w:proofErr w:type="gramEnd"/>
      <w:r>
        <w:rPr>
          <w:rFonts w:ascii="Times New Roman" w:hAnsi="Times New Roman" w:cs="Times New Roman"/>
          <w:i/>
          <w:sz w:val="20"/>
          <w:szCs w:val="20"/>
        </w:rPr>
        <w:t>учаях:</w:t>
      </w:r>
    </w:p>
    <w:p w:rsidR="008C5FE2" w:rsidRDefault="00146348">
      <w:pPr>
        <w:pStyle w:val="ConsPlusNormal"/>
        <w:ind w:firstLine="720"/>
        <w:contextualSpacing/>
        <w:jc w:val="both"/>
        <w:rPr>
          <w:rFonts w:ascii="Times New Roman" w:hAnsi="Times New Roman" w:cs="Times New Roman"/>
          <w:i/>
          <w:sz w:val="20"/>
          <w:szCs w:val="20"/>
        </w:rPr>
      </w:pPr>
      <w:r>
        <w:rPr>
          <w:rFonts w:ascii="Times New Roman" w:hAnsi="Times New Roman" w:cs="Times New Roman"/>
          <w:i/>
          <w:sz w:val="20"/>
          <w:szCs w:val="20"/>
        </w:rPr>
        <w:t>- если Контракт заключается с исполнителем, являющимся субъектом малого предпринимательства или социально ориентированной некоммерческой организацией;</w:t>
      </w:r>
    </w:p>
    <w:p w:rsidR="008C5FE2" w:rsidRDefault="00146348">
      <w:pPr>
        <w:pStyle w:val="ConsPlusNormal"/>
        <w:ind w:firstLine="720"/>
        <w:contextualSpacing/>
        <w:jc w:val="both"/>
        <w:rPr>
          <w:rFonts w:ascii="Times New Roman" w:hAnsi="Times New Roman" w:cs="Times New Roman"/>
          <w:i/>
          <w:sz w:val="20"/>
          <w:szCs w:val="20"/>
        </w:rPr>
      </w:pPr>
      <w:r>
        <w:rPr>
          <w:rFonts w:ascii="Times New Roman" w:hAnsi="Times New Roman" w:cs="Times New Roman"/>
          <w:i/>
          <w:sz w:val="20"/>
          <w:szCs w:val="20"/>
        </w:rPr>
        <w:t xml:space="preserve">- если Контракт заключается с </w:t>
      </w:r>
      <w:proofErr w:type="spellStart"/>
      <w:r>
        <w:rPr>
          <w:rFonts w:ascii="Times New Roman" w:hAnsi="Times New Roman" w:cs="Times New Roman"/>
          <w:i/>
          <w:sz w:val="20"/>
          <w:szCs w:val="20"/>
        </w:rPr>
        <w:t>самозанятыми</w:t>
      </w:r>
      <w:proofErr w:type="spellEnd"/>
      <w:r>
        <w:rPr>
          <w:rFonts w:ascii="Times New Roman" w:hAnsi="Times New Roman" w:cs="Times New Roman"/>
          <w:i/>
          <w:sz w:val="20"/>
          <w:szCs w:val="20"/>
        </w:rPr>
        <w:t xml:space="preserve"> физическими лицами, </w:t>
      </w:r>
      <w:proofErr w:type="spellStart"/>
      <w:r>
        <w:rPr>
          <w:rFonts w:ascii="Times New Roman" w:hAnsi="Times New Roman" w:cs="Times New Roman"/>
          <w:i/>
          <w:sz w:val="20"/>
          <w:szCs w:val="20"/>
        </w:rPr>
        <w:t>самозанятыми</w:t>
      </w:r>
      <w:proofErr w:type="spellEnd"/>
      <w:r>
        <w:rPr>
          <w:rFonts w:ascii="Times New Roman" w:hAnsi="Times New Roman" w:cs="Times New Roman"/>
          <w:i/>
          <w:sz w:val="20"/>
          <w:szCs w:val="20"/>
        </w:rPr>
        <w:t xml:space="preserve"> индивидуальными предпринимателями.)</w:t>
      </w:r>
    </w:p>
    <w:p w:rsidR="008C5FE2" w:rsidRDefault="008C5FE2">
      <w:pPr>
        <w:pStyle w:val="ConsPlusNormal"/>
        <w:ind w:firstLine="709"/>
        <w:jc w:val="both"/>
        <w:rPr>
          <w:rFonts w:ascii="Times New Roman" w:hAnsi="Times New Roman" w:cs="Times New Roman"/>
          <w:b/>
          <w:i/>
          <w:color w:val="808080" w:themeColor="background1" w:themeShade="80"/>
          <w:sz w:val="24"/>
          <w:szCs w:val="24"/>
        </w:rPr>
      </w:pP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5.4.11. В срок не более 5 рабочих дней со дня заключения договора с соисполнителем </w:t>
      </w:r>
      <w:r>
        <w:rPr>
          <w:rFonts w:ascii="Times New Roman" w:hAnsi="Times New Roman" w:cs="Times New Roman"/>
          <w:sz w:val="24"/>
          <w:szCs w:val="24"/>
        </w:rPr>
        <w:lastRenderedPageBreak/>
        <w:t>представить Заказчику:</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C5FE2" w:rsidRDefault="00146348">
      <w:pPr>
        <w:pStyle w:val="ConsPlusNormal"/>
        <w:ind w:firstLine="709"/>
        <w:jc w:val="both"/>
        <w:rPr>
          <w:rFonts w:ascii="Times New Roman" w:hAnsi="Times New Roman" w:cs="Times New Roman"/>
          <w:i/>
          <w:sz w:val="24"/>
          <w:szCs w:val="24"/>
          <w:vertAlign w:val="superscript"/>
        </w:rPr>
      </w:pPr>
      <w:r>
        <w:rPr>
          <w:rFonts w:ascii="Times New Roman" w:hAnsi="Times New Roman" w:cs="Times New Roman"/>
          <w:sz w:val="24"/>
          <w:szCs w:val="24"/>
        </w:rPr>
        <w:t>копию договора (договоров), заключенного с соисполнителем, заверенную Исполнителем.</w:t>
      </w:r>
      <w:r>
        <w:rPr>
          <w:rFonts w:ascii="Times New Roman" w:hAnsi="Times New Roman" w:cs="Times New Roman"/>
          <w:i/>
          <w:sz w:val="24"/>
          <w:szCs w:val="24"/>
          <w:vertAlign w:val="superscript"/>
        </w:rPr>
        <w:t>1</w:t>
      </w:r>
    </w:p>
    <w:p w:rsidR="008C5FE2" w:rsidRDefault="00146348">
      <w:pPr>
        <w:pStyle w:val="ConsPlusNormal"/>
        <w:ind w:firstLine="709"/>
        <w:jc w:val="both"/>
        <w:rPr>
          <w:rFonts w:ascii="Times New Roman" w:hAnsi="Times New Roman" w:cs="Times New Roman"/>
          <w:i/>
          <w:sz w:val="24"/>
          <w:szCs w:val="24"/>
          <w:vertAlign w:val="superscript"/>
        </w:rPr>
      </w:pPr>
      <w:bookmarkStart w:id="10" w:name="P1223"/>
      <w:bookmarkEnd w:id="10"/>
      <w:r>
        <w:rPr>
          <w:rFonts w:ascii="Times New Roman" w:hAnsi="Times New Roman" w:cs="Times New Roman"/>
          <w:sz w:val="24"/>
          <w:szCs w:val="24"/>
        </w:rPr>
        <w:t xml:space="preserve">5.4.12. В случае замены соисполнителя на этапе исполнения Контракта представлять Заказчику документы, указанные в </w:t>
      </w:r>
      <w:hyperlink w:anchor="P1219" w:tooltip="#P1219" w:history="1">
        <w:r>
          <w:rPr>
            <w:rFonts w:ascii="Times New Roman" w:hAnsi="Times New Roman" w:cs="Times New Roman"/>
            <w:sz w:val="24"/>
            <w:szCs w:val="24"/>
          </w:rPr>
          <w:t>подпункте 5.4.11</w:t>
        </w:r>
      </w:hyperlink>
      <w:r>
        <w:rPr>
          <w:rFonts w:ascii="Times New Roman" w:hAnsi="Times New Roman" w:cs="Times New Roman"/>
          <w:sz w:val="24"/>
          <w:szCs w:val="24"/>
        </w:rPr>
        <w:t>, в течение 5 дней со дня заключения договора с новым соисполнителем.</w:t>
      </w:r>
    </w:p>
    <w:p w:rsidR="008C5FE2" w:rsidRDefault="00146348">
      <w:pPr>
        <w:pStyle w:val="ConsPlusNormal"/>
        <w:ind w:firstLine="709"/>
        <w:jc w:val="both"/>
        <w:rPr>
          <w:rFonts w:ascii="Times New Roman" w:hAnsi="Times New Roman" w:cs="Times New Roman"/>
          <w:i/>
          <w:sz w:val="24"/>
          <w:szCs w:val="24"/>
          <w:vertAlign w:val="superscript"/>
        </w:rPr>
      </w:pPr>
      <w:r>
        <w:rPr>
          <w:rFonts w:ascii="Times New Roman" w:hAnsi="Times New Roman" w:cs="Times New Roman"/>
          <w:sz w:val="24"/>
          <w:szCs w:val="24"/>
        </w:rPr>
        <w:t xml:space="preserve">5.4.13. Оплачивать оказанные соисполнителем Услуги, отдельные этапы исполнения договора, заключенного с таким соисполнителем, в течение 7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Исполнителем документа о приемке оказанной Услуги, отдельных этапов исполнения договора.</w:t>
      </w:r>
      <w:r>
        <w:rPr>
          <w:rFonts w:ascii="Times New Roman" w:hAnsi="Times New Roman" w:cs="Times New Roman"/>
          <w:i/>
          <w:sz w:val="24"/>
          <w:szCs w:val="24"/>
          <w:vertAlign w:val="superscript"/>
        </w:rPr>
        <w:t>1</w:t>
      </w:r>
    </w:p>
    <w:p w:rsidR="008C5FE2" w:rsidRDefault="00146348">
      <w:pPr>
        <w:pStyle w:val="ConsPlusNormal"/>
        <w:ind w:firstLine="709"/>
        <w:jc w:val="both"/>
        <w:rPr>
          <w:rFonts w:ascii="Times New Roman" w:hAnsi="Times New Roman" w:cs="Times New Roman"/>
          <w:sz w:val="24"/>
          <w:szCs w:val="24"/>
        </w:rPr>
      </w:pPr>
      <w:bookmarkStart w:id="11" w:name="P1225"/>
      <w:bookmarkEnd w:id="11"/>
      <w:r>
        <w:rPr>
          <w:rFonts w:ascii="Times New Roman" w:hAnsi="Times New Roman" w:cs="Times New Roman"/>
          <w:sz w:val="24"/>
          <w:szCs w:val="24"/>
        </w:rPr>
        <w:t>5.4.14.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8C5FE2" w:rsidRDefault="00146348">
      <w:pPr>
        <w:pStyle w:val="ConsPlusNormal"/>
        <w:ind w:firstLine="709"/>
        <w:jc w:val="both"/>
        <w:rPr>
          <w:rFonts w:ascii="Times New Roman" w:hAnsi="Times New Roman" w:cs="Times New Roman"/>
          <w:i/>
          <w:sz w:val="24"/>
          <w:szCs w:val="24"/>
          <w:vertAlign w:val="superscript"/>
        </w:rPr>
      </w:pPr>
      <w:proofErr w:type="gramStart"/>
      <w:r>
        <w:rPr>
          <w:rFonts w:ascii="Times New Roman" w:hAnsi="Times New Roman" w:cs="Times New Roman"/>
          <w:sz w:val="24"/>
          <w:szCs w:val="24"/>
        </w:rP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r>
        <w:rPr>
          <w:rFonts w:ascii="Times New Roman" w:hAnsi="Times New Roman" w:cs="Times New Roman"/>
          <w:i/>
          <w:sz w:val="24"/>
          <w:szCs w:val="24"/>
          <w:vertAlign w:val="superscript"/>
        </w:rPr>
        <w:t>1</w:t>
      </w:r>
      <w:proofErr w:type="gramEnd"/>
    </w:p>
    <w:p w:rsidR="008C5FE2" w:rsidRDefault="00146348">
      <w:pPr>
        <w:tabs>
          <w:tab w:val="left" w:pos="709"/>
        </w:tabs>
        <w:spacing w:line="240" w:lineRule="auto"/>
        <w:ind w:firstLine="720"/>
        <w:rPr>
          <w:sz w:val="20"/>
          <w:szCs w:val="20"/>
        </w:rPr>
      </w:pPr>
      <w:r>
        <w:rPr>
          <w:sz w:val="20"/>
          <w:szCs w:val="20"/>
        </w:rPr>
        <w:t>_____________________________________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подпунктам 5.4.11 – 5.4.14:</w:t>
      </w:r>
    </w:p>
    <w:p w:rsidR="008C5FE2" w:rsidRDefault="00146348">
      <w:pPr>
        <w:pStyle w:val="ConsPlusNormal"/>
        <w:ind w:firstLine="720"/>
        <w:jc w:val="both"/>
        <w:rPr>
          <w:rFonts w:ascii="Times New Roman" w:hAnsi="Times New Roman" w:cs="Times New Roman"/>
          <w:bCs/>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Подпункты подлежат включению в Контракт, если в него включен подпункт 5.4.10.</w:t>
      </w:r>
    </w:p>
    <w:p w:rsidR="008C5FE2" w:rsidRDefault="008C5FE2">
      <w:pPr>
        <w:pStyle w:val="ConsPlusNormal"/>
        <w:ind w:firstLine="709"/>
        <w:jc w:val="both"/>
        <w:rPr>
          <w:rFonts w:ascii="Times New Roman" w:hAnsi="Times New Roman" w:cs="Times New Roman"/>
        </w:rPr>
      </w:pP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5.4.15.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5.4.16. </w:t>
      </w:r>
      <w:proofErr w:type="gramStart"/>
      <w:r>
        <w:rPr>
          <w:rFonts w:ascii="Times New Roman" w:hAnsi="Times New Roman" w:cs="Times New Roman"/>
          <w:sz w:val="24"/>
          <w:szCs w:val="24"/>
        </w:rPr>
        <w:t>В случае создания обособленного подразделения на территории Иркутской области в соответствии со статьей 83 Налогового Кодекса Российской Федерации, в течение одного месяца со дня его создания подать сообщение об этом в налоговый орган по месту нахождения обособленного подразделения и направить Заказчику копию уведомления о постановке на учет в течение трех рабочих дней со дня его получения.</w:t>
      </w:r>
      <w:proofErr w:type="gramEnd"/>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outlineLvl w:val="1"/>
        <w:rPr>
          <w:rFonts w:ascii="Times New Roman" w:hAnsi="Times New Roman" w:cs="Times New Roman"/>
          <w:i/>
          <w:sz w:val="24"/>
          <w:szCs w:val="24"/>
          <w:vertAlign w:val="superscript"/>
        </w:rPr>
      </w:pPr>
      <w:r>
        <w:rPr>
          <w:rFonts w:ascii="Times New Roman" w:hAnsi="Times New Roman" w:cs="Times New Roman"/>
          <w:sz w:val="24"/>
          <w:szCs w:val="24"/>
        </w:rPr>
        <w:t>Статья 6. Банковское сопровождение Контракта / Казначейское сопровождение средств</w:t>
      </w:r>
    </w:p>
    <w:p w:rsidR="008C5FE2" w:rsidRDefault="00146348">
      <w:pPr>
        <w:spacing w:line="240" w:lineRule="auto"/>
        <w:ind w:firstLine="709"/>
        <w:rPr>
          <w:i/>
          <w:sz w:val="24"/>
          <w:szCs w:val="24"/>
        </w:rPr>
      </w:pPr>
      <w:proofErr w:type="gramStart"/>
      <w:r>
        <w:rPr>
          <w:i/>
          <w:sz w:val="24"/>
          <w:szCs w:val="24"/>
        </w:rPr>
        <w:t>(статья 6</w:t>
      </w:r>
      <w:r>
        <w:rPr>
          <w:i/>
          <w:sz w:val="24"/>
          <w:szCs w:val="24"/>
          <w:vertAlign w:val="superscript"/>
        </w:rPr>
        <w:t xml:space="preserve"> </w:t>
      </w:r>
      <w:r>
        <w:rPr>
          <w:i/>
          <w:sz w:val="24"/>
          <w:szCs w:val="24"/>
        </w:rPr>
        <w:t>под наименованием</w:t>
      </w:r>
      <w:r>
        <w:rPr>
          <w:i/>
          <w:sz w:val="24"/>
          <w:szCs w:val="24"/>
          <w:vertAlign w:val="superscript"/>
        </w:rPr>
        <w:t xml:space="preserve"> </w:t>
      </w:r>
      <w:r>
        <w:rPr>
          <w:i/>
          <w:sz w:val="24"/>
          <w:szCs w:val="24"/>
        </w:rPr>
        <w:t>«Банковское сопровождение контракта» включается в Контракт в случаях, установленных постановлением Правительства Иркутской области, в отношении банковского сопровождения контрактов для обеспечения нужд Иркутской области.</w:t>
      </w:r>
      <w:proofErr w:type="gramEnd"/>
    </w:p>
    <w:p w:rsidR="008C5FE2" w:rsidRDefault="00146348">
      <w:pPr>
        <w:spacing w:line="240" w:lineRule="auto"/>
        <w:ind w:firstLine="709"/>
        <w:rPr>
          <w:i/>
          <w:sz w:val="24"/>
          <w:szCs w:val="24"/>
        </w:rPr>
      </w:pPr>
      <w:proofErr w:type="gramStart"/>
      <w:r>
        <w:rPr>
          <w:i/>
          <w:sz w:val="24"/>
          <w:szCs w:val="24"/>
        </w:rPr>
        <w:t>статья 6</w:t>
      </w:r>
      <w:r>
        <w:rPr>
          <w:i/>
          <w:sz w:val="24"/>
          <w:szCs w:val="24"/>
          <w:vertAlign w:val="superscript"/>
        </w:rPr>
        <w:t xml:space="preserve"> </w:t>
      </w:r>
      <w:r>
        <w:rPr>
          <w:i/>
          <w:sz w:val="24"/>
          <w:szCs w:val="24"/>
        </w:rPr>
        <w:t>под наименованием</w:t>
      </w:r>
      <w:r>
        <w:rPr>
          <w:i/>
          <w:sz w:val="24"/>
          <w:szCs w:val="24"/>
          <w:vertAlign w:val="superscript"/>
        </w:rPr>
        <w:t xml:space="preserve"> </w:t>
      </w:r>
      <w:r>
        <w:rPr>
          <w:i/>
          <w:sz w:val="24"/>
          <w:szCs w:val="24"/>
        </w:rPr>
        <w:t>«Казначейское сопровождение средств» включается в Контракт в случаях, определенных федеральным законом о федеральном бюджете, правовым актом Правительства Российской Федерации, законом Иркутской области об областном бюджете, муниципальным правовым актом представительного органа муниципального образования Иркутской области о местном бюджете в отношении казначейского сопровождения средств, предоставляемых с целью исполнения обязательств по контрактам.)</w:t>
      </w:r>
      <w:proofErr w:type="gramEnd"/>
    </w:p>
    <w:p w:rsidR="008C5FE2" w:rsidRDefault="008C5FE2">
      <w:pPr>
        <w:widowControl w:val="0"/>
        <w:spacing w:line="240" w:lineRule="auto"/>
        <w:ind w:firstLine="709"/>
        <w:contextualSpacing/>
        <w:rPr>
          <w:b/>
          <w:i/>
          <w:sz w:val="24"/>
          <w:szCs w:val="24"/>
        </w:rPr>
      </w:pPr>
    </w:p>
    <w:p w:rsidR="008C5FE2" w:rsidRDefault="00146348">
      <w:pPr>
        <w:widowControl w:val="0"/>
        <w:spacing w:line="240" w:lineRule="auto"/>
        <w:ind w:firstLine="709"/>
        <w:contextualSpacing/>
        <w:rPr>
          <w:i/>
          <w:sz w:val="24"/>
          <w:szCs w:val="24"/>
        </w:rPr>
      </w:pPr>
      <w:r>
        <w:rPr>
          <w:rFonts w:hint="eastAsia"/>
          <w:i/>
          <w:sz w:val="24"/>
          <w:szCs w:val="24"/>
        </w:rPr>
        <w:t>Вариант</w:t>
      </w:r>
      <w:r>
        <w:rPr>
          <w:i/>
          <w:sz w:val="24"/>
          <w:szCs w:val="24"/>
        </w:rPr>
        <w:t xml:space="preserve"> 1 (</w:t>
      </w:r>
      <w:r>
        <w:rPr>
          <w:rFonts w:hint="eastAsia"/>
          <w:i/>
          <w:sz w:val="24"/>
          <w:szCs w:val="24"/>
        </w:rPr>
        <w:t>при</w:t>
      </w:r>
      <w:r>
        <w:rPr>
          <w:i/>
          <w:sz w:val="24"/>
          <w:szCs w:val="24"/>
        </w:rPr>
        <w:t xml:space="preserve"> </w:t>
      </w:r>
      <w:r>
        <w:rPr>
          <w:rFonts w:hint="eastAsia"/>
          <w:i/>
          <w:sz w:val="24"/>
          <w:szCs w:val="24"/>
        </w:rPr>
        <w:t>осуществлении</w:t>
      </w:r>
      <w:r>
        <w:rPr>
          <w:i/>
          <w:sz w:val="24"/>
          <w:szCs w:val="24"/>
        </w:rPr>
        <w:t xml:space="preserve"> </w:t>
      </w:r>
      <w:r>
        <w:rPr>
          <w:rFonts w:hint="eastAsia"/>
          <w:i/>
          <w:sz w:val="24"/>
          <w:szCs w:val="24"/>
        </w:rPr>
        <w:t>банковского</w:t>
      </w:r>
      <w:r>
        <w:rPr>
          <w:i/>
          <w:sz w:val="24"/>
          <w:szCs w:val="24"/>
        </w:rPr>
        <w:t xml:space="preserve"> </w:t>
      </w:r>
      <w:r>
        <w:rPr>
          <w:rFonts w:hint="eastAsia"/>
          <w:i/>
          <w:sz w:val="24"/>
          <w:szCs w:val="24"/>
        </w:rPr>
        <w:t>сопровождения</w:t>
      </w:r>
      <w:r>
        <w:rPr>
          <w:i/>
          <w:sz w:val="24"/>
          <w:szCs w:val="24"/>
        </w:rPr>
        <w:t xml:space="preserve"> </w:t>
      </w:r>
      <w:r>
        <w:rPr>
          <w:rFonts w:hint="eastAsia"/>
          <w:i/>
          <w:sz w:val="24"/>
          <w:szCs w:val="24"/>
        </w:rPr>
        <w:t>Контракта</w:t>
      </w:r>
      <w:r>
        <w:rPr>
          <w:i/>
          <w:sz w:val="24"/>
          <w:szCs w:val="24"/>
        </w:rPr>
        <w:t xml:space="preserve">, </w:t>
      </w:r>
      <w:r>
        <w:rPr>
          <w:rFonts w:hint="eastAsia"/>
          <w:i/>
          <w:sz w:val="24"/>
          <w:szCs w:val="24"/>
        </w:rPr>
        <w:t>заключающегося</w:t>
      </w:r>
      <w:r>
        <w:rPr>
          <w:i/>
          <w:sz w:val="24"/>
          <w:szCs w:val="24"/>
        </w:rPr>
        <w:t xml:space="preserve"> </w:t>
      </w:r>
      <w:r>
        <w:rPr>
          <w:rFonts w:hint="eastAsia"/>
          <w:i/>
          <w:sz w:val="24"/>
          <w:szCs w:val="24"/>
        </w:rPr>
        <w:t>в</w:t>
      </w:r>
      <w:r>
        <w:rPr>
          <w:i/>
          <w:sz w:val="24"/>
          <w:szCs w:val="24"/>
        </w:rPr>
        <w:t xml:space="preserve"> </w:t>
      </w:r>
      <w:r>
        <w:rPr>
          <w:rFonts w:hint="eastAsia"/>
          <w:i/>
          <w:sz w:val="24"/>
          <w:szCs w:val="24"/>
        </w:rPr>
        <w:t>проведении</w:t>
      </w:r>
      <w:r>
        <w:rPr>
          <w:i/>
          <w:sz w:val="24"/>
          <w:szCs w:val="24"/>
        </w:rPr>
        <w:t xml:space="preserve"> </w:t>
      </w:r>
      <w:r>
        <w:rPr>
          <w:rFonts w:hint="eastAsia"/>
          <w:i/>
          <w:sz w:val="24"/>
          <w:szCs w:val="24"/>
        </w:rPr>
        <w:t>мониторинга</w:t>
      </w:r>
      <w:r>
        <w:rPr>
          <w:i/>
          <w:sz w:val="24"/>
          <w:szCs w:val="24"/>
        </w:rPr>
        <w:t xml:space="preserve"> </w:t>
      </w:r>
      <w:r>
        <w:rPr>
          <w:rFonts w:hint="eastAsia"/>
          <w:i/>
          <w:sz w:val="24"/>
          <w:szCs w:val="24"/>
        </w:rPr>
        <w:t>расчетов</w:t>
      </w:r>
      <w:r>
        <w:rPr>
          <w:i/>
          <w:sz w:val="24"/>
          <w:szCs w:val="24"/>
        </w:rPr>
        <w:t xml:space="preserve">, </w:t>
      </w:r>
      <w:r>
        <w:rPr>
          <w:rFonts w:hint="eastAsia"/>
          <w:i/>
          <w:sz w:val="24"/>
          <w:szCs w:val="24"/>
        </w:rPr>
        <w:t>осуществляемых</w:t>
      </w:r>
      <w:r>
        <w:rPr>
          <w:i/>
          <w:sz w:val="24"/>
          <w:szCs w:val="24"/>
        </w:rPr>
        <w:t xml:space="preserve"> </w:t>
      </w:r>
      <w:r>
        <w:rPr>
          <w:rFonts w:hint="eastAsia"/>
          <w:i/>
          <w:sz w:val="24"/>
          <w:szCs w:val="24"/>
        </w:rPr>
        <w:t>в</w:t>
      </w:r>
      <w:r>
        <w:rPr>
          <w:i/>
          <w:sz w:val="24"/>
          <w:szCs w:val="24"/>
        </w:rPr>
        <w:t xml:space="preserve"> </w:t>
      </w:r>
      <w:r>
        <w:rPr>
          <w:rFonts w:hint="eastAsia"/>
          <w:i/>
          <w:sz w:val="24"/>
          <w:szCs w:val="24"/>
        </w:rPr>
        <w:t>рамках</w:t>
      </w:r>
      <w:r>
        <w:rPr>
          <w:i/>
          <w:sz w:val="24"/>
          <w:szCs w:val="24"/>
        </w:rPr>
        <w:t xml:space="preserve"> </w:t>
      </w:r>
      <w:r>
        <w:rPr>
          <w:rFonts w:hint="eastAsia"/>
          <w:i/>
          <w:sz w:val="24"/>
          <w:szCs w:val="24"/>
        </w:rPr>
        <w:t>исполнения</w:t>
      </w:r>
      <w:r>
        <w:rPr>
          <w:i/>
          <w:sz w:val="24"/>
          <w:szCs w:val="24"/>
        </w:rPr>
        <w:t xml:space="preserve"> </w:t>
      </w:r>
      <w:r>
        <w:rPr>
          <w:rFonts w:hint="eastAsia"/>
          <w:i/>
          <w:sz w:val="24"/>
          <w:szCs w:val="24"/>
        </w:rPr>
        <w:lastRenderedPageBreak/>
        <w:t>Контракта</w:t>
      </w:r>
      <w:r>
        <w:rPr>
          <w:i/>
          <w:sz w:val="24"/>
          <w:szCs w:val="24"/>
        </w:rPr>
        <w:t xml:space="preserve">, </w:t>
      </w:r>
      <w:r>
        <w:rPr>
          <w:rFonts w:hint="eastAsia"/>
          <w:i/>
          <w:sz w:val="24"/>
          <w:szCs w:val="24"/>
        </w:rPr>
        <w:t>на</w:t>
      </w:r>
      <w:r>
        <w:rPr>
          <w:i/>
          <w:sz w:val="24"/>
          <w:szCs w:val="24"/>
        </w:rPr>
        <w:t xml:space="preserve"> </w:t>
      </w:r>
      <w:r>
        <w:rPr>
          <w:rFonts w:hint="eastAsia"/>
          <w:i/>
          <w:sz w:val="24"/>
          <w:szCs w:val="24"/>
        </w:rPr>
        <w:t>счете</w:t>
      </w:r>
      <w:r>
        <w:rPr>
          <w:i/>
          <w:sz w:val="24"/>
          <w:szCs w:val="24"/>
        </w:rPr>
        <w:t xml:space="preserve">, </w:t>
      </w:r>
      <w:r>
        <w:rPr>
          <w:rFonts w:hint="eastAsia"/>
          <w:i/>
          <w:sz w:val="24"/>
          <w:szCs w:val="24"/>
        </w:rPr>
        <w:t>открытом</w:t>
      </w:r>
      <w:r>
        <w:rPr>
          <w:i/>
          <w:sz w:val="24"/>
          <w:szCs w:val="24"/>
        </w:rPr>
        <w:t xml:space="preserve"> </w:t>
      </w:r>
      <w:r>
        <w:rPr>
          <w:rFonts w:hint="eastAsia"/>
          <w:i/>
          <w:sz w:val="24"/>
          <w:szCs w:val="24"/>
        </w:rPr>
        <w:t>в</w:t>
      </w:r>
      <w:r>
        <w:rPr>
          <w:i/>
          <w:sz w:val="24"/>
          <w:szCs w:val="24"/>
        </w:rPr>
        <w:t xml:space="preserve"> </w:t>
      </w:r>
      <w:r>
        <w:rPr>
          <w:rFonts w:hint="eastAsia"/>
          <w:i/>
          <w:sz w:val="24"/>
          <w:szCs w:val="24"/>
        </w:rPr>
        <w:t>банке</w:t>
      </w:r>
      <w:r>
        <w:rPr>
          <w:i/>
          <w:sz w:val="24"/>
          <w:szCs w:val="24"/>
        </w:rPr>
        <w:t xml:space="preserve">, </w:t>
      </w:r>
      <w:r>
        <w:rPr>
          <w:rFonts w:hint="eastAsia"/>
          <w:i/>
          <w:sz w:val="24"/>
          <w:szCs w:val="24"/>
          <w:u w:val="single"/>
        </w:rPr>
        <w:t>привлеченном Заказчиком</w:t>
      </w:r>
      <w:r>
        <w:rPr>
          <w:i/>
          <w:sz w:val="24"/>
          <w:szCs w:val="24"/>
        </w:rPr>
        <w:t xml:space="preserve">, </w:t>
      </w:r>
      <w:r>
        <w:rPr>
          <w:rFonts w:hint="eastAsia"/>
          <w:i/>
          <w:sz w:val="24"/>
          <w:szCs w:val="24"/>
        </w:rPr>
        <w:t>и</w:t>
      </w:r>
      <w:r>
        <w:rPr>
          <w:i/>
          <w:sz w:val="24"/>
          <w:szCs w:val="24"/>
        </w:rPr>
        <w:t xml:space="preserve"> </w:t>
      </w:r>
      <w:r>
        <w:rPr>
          <w:rFonts w:hint="eastAsia"/>
          <w:i/>
          <w:sz w:val="24"/>
          <w:szCs w:val="24"/>
        </w:rPr>
        <w:t>доведении</w:t>
      </w:r>
      <w:r>
        <w:rPr>
          <w:i/>
          <w:sz w:val="24"/>
          <w:szCs w:val="24"/>
        </w:rPr>
        <w:t xml:space="preserve"> </w:t>
      </w:r>
      <w:r>
        <w:rPr>
          <w:rFonts w:hint="eastAsia"/>
          <w:i/>
          <w:sz w:val="24"/>
          <w:szCs w:val="24"/>
        </w:rPr>
        <w:t>результатов</w:t>
      </w:r>
      <w:r>
        <w:rPr>
          <w:i/>
          <w:sz w:val="24"/>
          <w:szCs w:val="24"/>
        </w:rPr>
        <w:t xml:space="preserve"> </w:t>
      </w:r>
      <w:r>
        <w:rPr>
          <w:rFonts w:hint="eastAsia"/>
          <w:i/>
          <w:sz w:val="24"/>
          <w:szCs w:val="24"/>
        </w:rPr>
        <w:t>мониторинга</w:t>
      </w:r>
      <w:r>
        <w:rPr>
          <w:i/>
          <w:sz w:val="24"/>
          <w:szCs w:val="24"/>
        </w:rPr>
        <w:t xml:space="preserve"> </w:t>
      </w:r>
      <w:r>
        <w:rPr>
          <w:rFonts w:hint="eastAsia"/>
          <w:i/>
          <w:sz w:val="24"/>
          <w:szCs w:val="24"/>
        </w:rPr>
        <w:t>до</w:t>
      </w:r>
      <w:r>
        <w:rPr>
          <w:i/>
          <w:sz w:val="24"/>
          <w:szCs w:val="24"/>
        </w:rPr>
        <w:t xml:space="preserve"> </w:t>
      </w:r>
      <w:r>
        <w:rPr>
          <w:rFonts w:hint="eastAsia"/>
          <w:i/>
          <w:sz w:val="24"/>
          <w:szCs w:val="24"/>
        </w:rPr>
        <w:t>сведения</w:t>
      </w:r>
      <w:r>
        <w:rPr>
          <w:i/>
          <w:sz w:val="24"/>
          <w:szCs w:val="24"/>
        </w:rPr>
        <w:t xml:space="preserve"> </w:t>
      </w:r>
      <w:r>
        <w:rPr>
          <w:rFonts w:hint="eastAsia"/>
          <w:i/>
          <w:sz w:val="24"/>
          <w:szCs w:val="24"/>
        </w:rPr>
        <w:t>Заказчика</w:t>
      </w:r>
      <w:r>
        <w:rPr>
          <w:i/>
          <w:sz w:val="24"/>
          <w:szCs w:val="24"/>
        </w:rPr>
        <w:t>):</w:t>
      </w:r>
    </w:p>
    <w:p w:rsidR="008C5FE2" w:rsidRDefault="00146348">
      <w:pPr>
        <w:pStyle w:val="aff7"/>
        <w:tabs>
          <w:tab w:val="left" w:pos="708"/>
        </w:tabs>
        <w:ind w:firstLine="709"/>
        <w:rPr>
          <w:rFonts w:cs="Times New Roman"/>
        </w:rPr>
      </w:pPr>
      <w:r>
        <w:rPr>
          <w:rFonts w:cs="Times New Roman"/>
        </w:rPr>
        <w:t>6.1.</w:t>
      </w:r>
      <w:r>
        <w:rPr>
          <w:rFonts w:cs="Times New Roman"/>
        </w:rPr>
        <w:tab/>
        <w:t xml:space="preserve">Привлечение банка в целях банковского сопровождения Контракта осуществляется в соответствии с Правилами осуществления банковского сопровождения контрактов, утвержденными постановлением Правительства Российской Федерации от </w:t>
      </w:r>
      <w:r>
        <w:rPr>
          <w:rFonts w:cs="Times New Roman"/>
        </w:rPr>
        <w:br/>
        <w:t>20 сентября 2014 года № 963.</w:t>
      </w:r>
    </w:p>
    <w:p w:rsidR="008C5FE2" w:rsidRDefault="00146348">
      <w:pPr>
        <w:pStyle w:val="aff7"/>
        <w:tabs>
          <w:tab w:val="left" w:pos="708"/>
        </w:tabs>
        <w:ind w:firstLine="709"/>
        <w:rPr>
          <w:rFonts w:cs="Times New Roman"/>
        </w:rPr>
      </w:pPr>
      <w:r>
        <w:rPr>
          <w:rFonts w:cs="Times New Roman"/>
        </w:rPr>
        <w:t>6.2.</w:t>
      </w:r>
      <w:r>
        <w:rPr>
          <w:rFonts w:cs="Times New Roman"/>
        </w:rPr>
        <w:tab/>
        <w:t xml:space="preserve">Заказчик обязан </w:t>
      </w:r>
      <w:proofErr w:type="gramStart"/>
      <w:r>
        <w:rPr>
          <w:rFonts w:cs="Times New Roman"/>
        </w:rPr>
        <w:t>оплатить оказанные Услуги на отдельный счет</w:t>
      </w:r>
      <w:proofErr w:type="gramEnd"/>
      <w:r>
        <w:rPr>
          <w:rFonts w:cs="Times New Roman"/>
        </w:rPr>
        <w:t>, открытый в___________</w:t>
      </w:r>
      <w:r>
        <w:rPr>
          <w:rFonts w:cs="Times New Roman"/>
          <w:vertAlign w:val="superscript"/>
        </w:rPr>
        <w:t>1</w:t>
      </w:r>
      <w:r>
        <w:rPr>
          <w:rFonts w:cs="Times New Roman"/>
        </w:rPr>
        <w:t xml:space="preserve"> (далее - банк).</w:t>
      </w:r>
    </w:p>
    <w:p w:rsidR="008C5FE2" w:rsidRDefault="00146348">
      <w:pPr>
        <w:pBdr>
          <w:top w:val="none" w:sz="4" w:space="0" w:color="000000"/>
          <w:left w:val="none" w:sz="4" w:space="0" w:color="000000"/>
          <w:bottom w:val="none" w:sz="4" w:space="0" w:color="000000"/>
          <w:right w:val="none" w:sz="4" w:space="0" w:color="000000"/>
        </w:pBdr>
        <w:spacing w:line="240" w:lineRule="auto"/>
        <w:ind w:firstLine="720"/>
        <w:rPr>
          <w:sz w:val="20"/>
          <w:szCs w:val="20"/>
        </w:rPr>
      </w:pPr>
      <w:r>
        <w:rPr>
          <w:sz w:val="20"/>
          <w:szCs w:val="20"/>
        </w:rPr>
        <w:t>__________________________</w:t>
      </w:r>
    </w:p>
    <w:p w:rsidR="008C5FE2" w:rsidRDefault="00146348">
      <w:pPr>
        <w:tabs>
          <w:tab w:val="left" w:pos="709"/>
        </w:tabs>
        <w:spacing w:line="240" w:lineRule="auto"/>
        <w:ind w:firstLine="720"/>
        <w:rPr>
          <w:sz w:val="20"/>
          <w:szCs w:val="20"/>
        </w:rPr>
      </w:pPr>
      <w:r>
        <w:rPr>
          <w:i/>
          <w:sz w:val="20"/>
          <w:szCs w:val="20"/>
        </w:rPr>
        <w:t>Примечание к подпункту 6.2:</w:t>
      </w:r>
    </w:p>
    <w:p w:rsidR="008C5FE2" w:rsidRDefault="00146348">
      <w:pPr>
        <w:tabs>
          <w:tab w:val="left" w:pos="709"/>
        </w:tabs>
        <w:spacing w:line="240" w:lineRule="auto"/>
        <w:ind w:firstLine="720"/>
        <w:rPr>
          <w:i/>
          <w:sz w:val="20"/>
          <w:szCs w:val="20"/>
        </w:rPr>
      </w:pPr>
      <w:r>
        <w:rPr>
          <w:i/>
          <w:sz w:val="20"/>
          <w:szCs w:val="20"/>
          <w:vertAlign w:val="superscript"/>
        </w:rPr>
        <w:t>1</w:t>
      </w:r>
      <w:r>
        <w:rPr>
          <w:i/>
          <w:sz w:val="20"/>
          <w:szCs w:val="20"/>
        </w:rPr>
        <w:t>Указывается наименование банка, привлеченного Заказчиком.</w:t>
      </w:r>
    </w:p>
    <w:p w:rsidR="008C5FE2" w:rsidRDefault="008C5FE2">
      <w:pPr>
        <w:pStyle w:val="aff7"/>
        <w:tabs>
          <w:tab w:val="left" w:pos="708"/>
        </w:tabs>
        <w:ind w:firstLine="709"/>
        <w:rPr>
          <w:rFonts w:cs="Times New Roman"/>
        </w:rPr>
      </w:pPr>
    </w:p>
    <w:p w:rsidR="008C5FE2" w:rsidRDefault="00146348">
      <w:pPr>
        <w:pStyle w:val="aff7"/>
        <w:tabs>
          <w:tab w:val="left" w:pos="708"/>
        </w:tabs>
        <w:ind w:firstLine="709"/>
        <w:rPr>
          <w:rFonts w:cs="Times New Roman"/>
        </w:rPr>
      </w:pPr>
      <w:r>
        <w:rPr>
          <w:rFonts w:cs="Times New Roman"/>
        </w:rPr>
        <w:t>6.3.</w:t>
      </w:r>
      <w:r>
        <w:rPr>
          <w:rFonts w:cs="Times New Roman"/>
        </w:rPr>
        <w:tab/>
        <w:t>Исполнитель обязан:</w:t>
      </w:r>
    </w:p>
    <w:p w:rsidR="008C5FE2" w:rsidRDefault="00146348">
      <w:pPr>
        <w:widowControl w:val="0"/>
        <w:spacing w:line="240" w:lineRule="auto"/>
        <w:ind w:firstLine="709"/>
        <w:contextualSpacing/>
        <w:rPr>
          <w:sz w:val="24"/>
          <w:szCs w:val="24"/>
        </w:rPr>
      </w:pPr>
      <w:r>
        <w:rPr>
          <w:sz w:val="24"/>
          <w:szCs w:val="24"/>
        </w:rPr>
        <w:t>6.3.1.</w:t>
      </w:r>
      <w:r>
        <w:rPr>
          <w:sz w:val="24"/>
          <w:szCs w:val="24"/>
        </w:rPr>
        <w:tab/>
      </w:r>
      <w:r>
        <w:rPr>
          <w:rFonts w:hint="eastAsia"/>
          <w:sz w:val="24"/>
          <w:szCs w:val="24"/>
        </w:rPr>
        <w:t>Заключить</w:t>
      </w:r>
      <w:r>
        <w:rPr>
          <w:sz w:val="24"/>
          <w:szCs w:val="24"/>
        </w:rPr>
        <w:t xml:space="preserve"> </w:t>
      </w:r>
      <w:r>
        <w:rPr>
          <w:rFonts w:hint="eastAsia"/>
          <w:sz w:val="24"/>
          <w:szCs w:val="24"/>
        </w:rPr>
        <w:t>с</w:t>
      </w:r>
      <w:r>
        <w:rPr>
          <w:sz w:val="24"/>
          <w:szCs w:val="24"/>
        </w:rPr>
        <w:t xml:space="preserve"> </w:t>
      </w:r>
      <w:r>
        <w:rPr>
          <w:rFonts w:hint="eastAsia"/>
          <w:sz w:val="24"/>
          <w:szCs w:val="24"/>
        </w:rPr>
        <w:t>банком</w:t>
      </w:r>
      <w:r>
        <w:rPr>
          <w:sz w:val="24"/>
          <w:szCs w:val="24"/>
        </w:rPr>
        <w:t xml:space="preserve">, определенным Заказчиком, </w:t>
      </w:r>
      <w:r>
        <w:rPr>
          <w:rFonts w:hint="eastAsia"/>
          <w:sz w:val="24"/>
          <w:szCs w:val="24"/>
        </w:rPr>
        <w:t>договор</w:t>
      </w:r>
      <w:r>
        <w:rPr>
          <w:sz w:val="24"/>
          <w:szCs w:val="24"/>
        </w:rPr>
        <w:t xml:space="preserve"> </w:t>
      </w:r>
      <w:r>
        <w:rPr>
          <w:rFonts w:hint="eastAsia"/>
          <w:sz w:val="24"/>
          <w:szCs w:val="24"/>
        </w:rPr>
        <w:t>о</w:t>
      </w:r>
      <w:r>
        <w:rPr>
          <w:sz w:val="24"/>
          <w:szCs w:val="24"/>
        </w:rPr>
        <w:t xml:space="preserve"> </w:t>
      </w:r>
      <w:r>
        <w:rPr>
          <w:rFonts w:hint="eastAsia"/>
          <w:sz w:val="24"/>
          <w:szCs w:val="24"/>
        </w:rPr>
        <w:t>банковском</w:t>
      </w:r>
      <w:r>
        <w:rPr>
          <w:sz w:val="24"/>
          <w:szCs w:val="24"/>
        </w:rPr>
        <w:t xml:space="preserve"> </w:t>
      </w:r>
      <w:r>
        <w:rPr>
          <w:rFonts w:hint="eastAsia"/>
          <w:sz w:val="24"/>
          <w:szCs w:val="24"/>
        </w:rPr>
        <w:t>сопровождении</w:t>
      </w:r>
      <w:r>
        <w:rPr>
          <w:sz w:val="24"/>
          <w:szCs w:val="24"/>
        </w:rPr>
        <w:t xml:space="preserve"> </w:t>
      </w:r>
      <w:r>
        <w:rPr>
          <w:rFonts w:hint="eastAsia"/>
          <w:sz w:val="24"/>
          <w:szCs w:val="24"/>
        </w:rPr>
        <w:t>Контракта</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______ </w:t>
      </w:r>
      <w:r>
        <w:rPr>
          <w:rFonts w:hint="eastAsia"/>
          <w:sz w:val="24"/>
          <w:szCs w:val="24"/>
        </w:rPr>
        <w:t>рабочи</w:t>
      </w:r>
      <w:proofErr w:type="gramStart"/>
      <w:r>
        <w:rPr>
          <w:rFonts w:hint="eastAsia"/>
          <w:sz w:val="24"/>
          <w:szCs w:val="24"/>
        </w:rPr>
        <w:t>х(</w:t>
      </w:r>
      <w:proofErr w:type="gramEnd"/>
      <w:r>
        <w:rPr>
          <w:rFonts w:hint="eastAsia"/>
          <w:sz w:val="24"/>
          <w:szCs w:val="24"/>
        </w:rPr>
        <w:t>-его) дней(-я)</w:t>
      </w:r>
      <w:r>
        <w:rPr>
          <w:sz w:val="24"/>
          <w:szCs w:val="24"/>
        </w:rPr>
        <w:t xml:space="preserve"> </w:t>
      </w:r>
      <w:r>
        <w:rPr>
          <w:rFonts w:hint="eastAsia"/>
          <w:sz w:val="24"/>
          <w:szCs w:val="24"/>
        </w:rPr>
        <w:t>с</w:t>
      </w:r>
      <w:r>
        <w:rPr>
          <w:sz w:val="24"/>
          <w:szCs w:val="24"/>
        </w:rPr>
        <w:t xml:space="preserve"> </w:t>
      </w:r>
      <w:r>
        <w:rPr>
          <w:rFonts w:hint="eastAsia"/>
          <w:sz w:val="24"/>
          <w:szCs w:val="24"/>
        </w:rPr>
        <w:t>даты</w:t>
      </w:r>
      <w:r>
        <w:rPr>
          <w:sz w:val="24"/>
          <w:szCs w:val="24"/>
        </w:rPr>
        <w:t xml:space="preserve"> </w:t>
      </w:r>
      <w:r>
        <w:rPr>
          <w:rFonts w:hint="eastAsia"/>
          <w:sz w:val="24"/>
          <w:szCs w:val="24"/>
        </w:rPr>
        <w:t>заключения</w:t>
      </w:r>
      <w:r>
        <w:rPr>
          <w:sz w:val="24"/>
          <w:szCs w:val="24"/>
        </w:rPr>
        <w:t xml:space="preserve"> </w:t>
      </w:r>
      <w:r>
        <w:rPr>
          <w:rFonts w:hint="eastAsia"/>
          <w:sz w:val="24"/>
          <w:szCs w:val="24"/>
        </w:rPr>
        <w:t>Контракта</w:t>
      </w:r>
      <w:r>
        <w:rPr>
          <w:sz w:val="24"/>
          <w:szCs w:val="24"/>
        </w:rPr>
        <w:t xml:space="preserve">. </w:t>
      </w:r>
    </w:p>
    <w:p w:rsidR="008C5FE2" w:rsidRDefault="00146348">
      <w:pPr>
        <w:widowControl w:val="0"/>
        <w:spacing w:line="240" w:lineRule="auto"/>
        <w:ind w:firstLine="709"/>
        <w:contextualSpacing/>
        <w:rPr>
          <w:sz w:val="24"/>
          <w:szCs w:val="24"/>
        </w:rPr>
      </w:pPr>
      <w:r>
        <w:rPr>
          <w:sz w:val="24"/>
          <w:szCs w:val="24"/>
        </w:rPr>
        <w:t>6.3.2.</w:t>
      </w:r>
      <w:r>
        <w:rPr>
          <w:sz w:val="24"/>
          <w:szCs w:val="24"/>
        </w:rPr>
        <w:tab/>
      </w:r>
      <w:r>
        <w:rPr>
          <w:rFonts w:hint="eastAsia"/>
          <w:sz w:val="24"/>
          <w:szCs w:val="24"/>
        </w:rPr>
        <w:t>Осуществлять</w:t>
      </w:r>
      <w:r>
        <w:rPr>
          <w:sz w:val="24"/>
          <w:szCs w:val="24"/>
        </w:rPr>
        <w:t xml:space="preserve"> </w:t>
      </w:r>
      <w:r>
        <w:rPr>
          <w:rFonts w:hint="eastAsia"/>
          <w:sz w:val="24"/>
          <w:szCs w:val="24"/>
        </w:rPr>
        <w:t>расчеты</w:t>
      </w:r>
      <w:r>
        <w:rPr>
          <w:sz w:val="24"/>
          <w:szCs w:val="24"/>
        </w:rPr>
        <w:t xml:space="preserve">, </w:t>
      </w:r>
      <w:r>
        <w:rPr>
          <w:rFonts w:hint="eastAsia"/>
          <w:sz w:val="24"/>
          <w:szCs w:val="24"/>
        </w:rPr>
        <w:t>связанные</w:t>
      </w:r>
      <w:r>
        <w:rPr>
          <w:sz w:val="24"/>
          <w:szCs w:val="24"/>
        </w:rPr>
        <w:t xml:space="preserve"> </w:t>
      </w:r>
      <w:r>
        <w:rPr>
          <w:rFonts w:hint="eastAsia"/>
          <w:sz w:val="24"/>
          <w:szCs w:val="24"/>
        </w:rPr>
        <w:t>с</w:t>
      </w:r>
      <w:r>
        <w:rPr>
          <w:sz w:val="24"/>
          <w:szCs w:val="24"/>
        </w:rPr>
        <w:t xml:space="preserve"> </w:t>
      </w:r>
      <w:r>
        <w:rPr>
          <w:rFonts w:hint="eastAsia"/>
          <w:sz w:val="24"/>
          <w:szCs w:val="24"/>
        </w:rPr>
        <w:t>исполнением</w:t>
      </w:r>
      <w:r>
        <w:rPr>
          <w:sz w:val="24"/>
          <w:szCs w:val="24"/>
        </w:rPr>
        <w:t xml:space="preserve"> </w:t>
      </w:r>
      <w:r>
        <w:rPr>
          <w:rFonts w:hint="eastAsia"/>
          <w:sz w:val="24"/>
          <w:szCs w:val="24"/>
        </w:rPr>
        <w:t>обязательств</w:t>
      </w:r>
      <w:r>
        <w:rPr>
          <w:sz w:val="24"/>
          <w:szCs w:val="24"/>
        </w:rPr>
        <w:t xml:space="preserve"> </w:t>
      </w:r>
      <w:r>
        <w:rPr>
          <w:rFonts w:hint="eastAsia"/>
          <w:sz w:val="24"/>
          <w:szCs w:val="24"/>
        </w:rPr>
        <w:t>по</w:t>
      </w:r>
      <w:r>
        <w:rPr>
          <w:sz w:val="24"/>
          <w:szCs w:val="24"/>
        </w:rPr>
        <w:t xml:space="preserve"> </w:t>
      </w:r>
      <w:r>
        <w:rPr>
          <w:rFonts w:hint="eastAsia"/>
          <w:sz w:val="24"/>
          <w:szCs w:val="24"/>
        </w:rPr>
        <w:t>Контракту</w:t>
      </w:r>
      <w:r>
        <w:rPr>
          <w:sz w:val="24"/>
          <w:szCs w:val="24"/>
        </w:rPr>
        <w:t xml:space="preserve"> </w:t>
      </w:r>
      <w:r>
        <w:rPr>
          <w:rFonts w:hint="eastAsia"/>
          <w:sz w:val="24"/>
          <w:szCs w:val="24"/>
        </w:rPr>
        <w:t>на</w:t>
      </w:r>
      <w:r>
        <w:rPr>
          <w:sz w:val="24"/>
          <w:szCs w:val="24"/>
        </w:rPr>
        <w:t xml:space="preserve"> </w:t>
      </w:r>
      <w:r>
        <w:rPr>
          <w:rFonts w:hint="eastAsia"/>
          <w:sz w:val="24"/>
          <w:szCs w:val="24"/>
        </w:rPr>
        <w:t>отдельном</w:t>
      </w:r>
      <w:r>
        <w:rPr>
          <w:sz w:val="24"/>
          <w:szCs w:val="24"/>
        </w:rPr>
        <w:t xml:space="preserve"> </w:t>
      </w:r>
      <w:r>
        <w:rPr>
          <w:rFonts w:hint="eastAsia"/>
          <w:sz w:val="24"/>
          <w:szCs w:val="24"/>
        </w:rPr>
        <w:t>счете</w:t>
      </w:r>
      <w:r>
        <w:rPr>
          <w:sz w:val="24"/>
          <w:szCs w:val="24"/>
        </w:rPr>
        <w:t xml:space="preserve">, </w:t>
      </w:r>
      <w:r>
        <w:rPr>
          <w:rFonts w:hint="eastAsia"/>
          <w:sz w:val="24"/>
          <w:szCs w:val="24"/>
        </w:rPr>
        <w:t>открытом</w:t>
      </w:r>
      <w:r>
        <w:rPr>
          <w:sz w:val="24"/>
          <w:szCs w:val="24"/>
        </w:rPr>
        <w:t xml:space="preserve"> </w:t>
      </w:r>
      <w:r>
        <w:rPr>
          <w:rFonts w:hint="eastAsia"/>
          <w:sz w:val="24"/>
          <w:szCs w:val="24"/>
        </w:rPr>
        <w:t>в</w:t>
      </w:r>
      <w:r>
        <w:rPr>
          <w:sz w:val="24"/>
          <w:szCs w:val="24"/>
        </w:rPr>
        <w:t xml:space="preserve"> </w:t>
      </w:r>
      <w:r>
        <w:rPr>
          <w:rFonts w:hint="eastAsia"/>
          <w:sz w:val="24"/>
          <w:szCs w:val="24"/>
        </w:rPr>
        <w:t>банке</w:t>
      </w:r>
      <w:r>
        <w:rPr>
          <w:sz w:val="24"/>
          <w:szCs w:val="24"/>
        </w:rPr>
        <w:t xml:space="preserve">, </w:t>
      </w:r>
      <w:r>
        <w:rPr>
          <w:rFonts w:hint="eastAsia"/>
          <w:sz w:val="24"/>
          <w:szCs w:val="24"/>
        </w:rPr>
        <w:t>осуществляющем</w:t>
      </w:r>
      <w:r>
        <w:rPr>
          <w:sz w:val="24"/>
          <w:szCs w:val="24"/>
        </w:rPr>
        <w:t xml:space="preserve"> </w:t>
      </w:r>
      <w:r>
        <w:rPr>
          <w:rFonts w:hint="eastAsia"/>
          <w:sz w:val="24"/>
          <w:szCs w:val="24"/>
        </w:rPr>
        <w:t>банковское</w:t>
      </w:r>
      <w:r>
        <w:rPr>
          <w:sz w:val="24"/>
          <w:szCs w:val="24"/>
        </w:rPr>
        <w:t xml:space="preserve"> </w:t>
      </w:r>
      <w:r>
        <w:rPr>
          <w:rFonts w:hint="eastAsia"/>
          <w:sz w:val="24"/>
          <w:szCs w:val="24"/>
        </w:rPr>
        <w:t>сопровождение</w:t>
      </w:r>
      <w:r>
        <w:rPr>
          <w:sz w:val="24"/>
          <w:szCs w:val="24"/>
        </w:rPr>
        <w:t xml:space="preserve"> </w:t>
      </w:r>
      <w:r>
        <w:rPr>
          <w:rFonts w:hint="eastAsia"/>
          <w:sz w:val="24"/>
          <w:szCs w:val="24"/>
        </w:rPr>
        <w:t>Контракта</w:t>
      </w:r>
      <w:r>
        <w:rPr>
          <w:sz w:val="24"/>
          <w:szCs w:val="24"/>
        </w:rPr>
        <w:t>.</w:t>
      </w:r>
    </w:p>
    <w:p w:rsidR="008C5FE2" w:rsidRDefault="00146348">
      <w:pPr>
        <w:widowControl w:val="0"/>
        <w:spacing w:line="240" w:lineRule="auto"/>
        <w:ind w:firstLine="709"/>
        <w:contextualSpacing/>
        <w:rPr>
          <w:sz w:val="24"/>
          <w:szCs w:val="24"/>
        </w:rPr>
      </w:pPr>
      <w:r>
        <w:rPr>
          <w:sz w:val="24"/>
          <w:szCs w:val="24"/>
        </w:rPr>
        <w:t>6.3.3.</w:t>
      </w:r>
      <w:r>
        <w:rPr>
          <w:sz w:val="24"/>
          <w:szCs w:val="24"/>
        </w:rPr>
        <w:tab/>
      </w:r>
      <w:r>
        <w:rPr>
          <w:rFonts w:hint="eastAsia"/>
          <w:sz w:val="24"/>
          <w:szCs w:val="24"/>
        </w:rPr>
        <w:t>Определить</w:t>
      </w:r>
      <w:r>
        <w:rPr>
          <w:sz w:val="24"/>
          <w:szCs w:val="24"/>
        </w:rPr>
        <w:t xml:space="preserve"> </w:t>
      </w:r>
      <w:r>
        <w:rPr>
          <w:rFonts w:hint="eastAsia"/>
          <w:sz w:val="24"/>
          <w:szCs w:val="24"/>
        </w:rPr>
        <w:t>в</w:t>
      </w:r>
      <w:r>
        <w:rPr>
          <w:sz w:val="24"/>
          <w:szCs w:val="24"/>
        </w:rPr>
        <w:t xml:space="preserve"> </w:t>
      </w:r>
      <w:r>
        <w:rPr>
          <w:rFonts w:hint="eastAsia"/>
          <w:sz w:val="24"/>
          <w:szCs w:val="24"/>
        </w:rPr>
        <w:t>договорах</w:t>
      </w:r>
      <w:r>
        <w:rPr>
          <w:sz w:val="24"/>
          <w:szCs w:val="24"/>
        </w:rPr>
        <w:t xml:space="preserve">, </w:t>
      </w:r>
      <w:r>
        <w:rPr>
          <w:rFonts w:hint="eastAsia"/>
          <w:sz w:val="24"/>
          <w:szCs w:val="24"/>
        </w:rPr>
        <w:t>заключаемых</w:t>
      </w:r>
      <w:r>
        <w:rPr>
          <w:sz w:val="24"/>
          <w:szCs w:val="24"/>
        </w:rPr>
        <w:t xml:space="preserve"> </w:t>
      </w:r>
      <w:r>
        <w:rPr>
          <w:rFonts w:hint="eastAsia"/>
          <w:sz w:val="24"/>
          <w:szCs w:val="24"/>
        </w:rPr>
        <w:t>с</w:t>
      </w:r>
      <w:r>
        <w:rPr>
          <w:sz w:val="24"/>
          <w:szCs w:val="24"/>
        </w:rPr>
        <w:t xml:space="preserve"> </w:t>
      </w:r>
      <w:r>
        <w:rPr>
          <w:rFonts w:hint="eastAsia"/>
          <w:sz w:val="24"/>
          <w:szCs w:val="24"/>
        </w:rPr>
        <w:t>соисполнителями</w:t>
      </w:r>
      <w:r>
        <w:rPr>
          <w:sz w:val="24"/>
          <w:szCs w:val="24"/>
        </w:rPr>
        <w:t xml:space="preserve">, </w:t>
      </w:r>
      <w:r>
        <w:rPr>
          <w:rFonts w:hint="eastAsia"/>
          <w:sz w:val="24"/>
          <w:szCs w:val="24"/>
        </w:rPr>
        <w:t>условия</w:t>
      </w:r>
      <w:r>
        <w:rPr>
          <w:sz w:val="24"/>
          <w:szCs w:val="24"/>
        </w:rPr>
        <w:t xml:space="preserve"> </w:t>
      </w:r>
      <w:r>
        <w:rPr>
          <w:rFonts w:hint="eastAsia"/>
          <w:sz w:val="24"/>
          <w:szCs w:val="24"/>
        </w:rPr>
        <w:t>осуществления</w:t>
      </w:r>
      <w:r>
        <w:rPr>
          <w:sz w:val="24"/>
          <w:szCs w:val="24"/>
        </w:rPr>
        <w:t xml:space="preserve"> </w:t>
      </w:r>
      <w:r>
        <w:rPr>
          <w:rFonts w:hint="eastAsia"/>
          <w:sz w:val="24"/>
          <w:szCs w:val="24"/>
        </w:rPr>
        <w:t>расчетов</w:t>
      </w:r>
      <w:r>
        <w:rPr>
          <w:sz w:val="24"/>
          <w:szCs w:val="24"/>
        </w:rPr>
        <w:t xml:space="preserve"> </w:t>
      </w:r>
      <w:r>
        <w:rPr>
          <w:rFonts w:hint="eastAsia"/>
          <w:sz w:val="24"/>
          <w:szCs w:val="24"/>
        </w:rPr>
        <w:t>в</w:t>
      </w:r>
      <w:r>
        <w:rPr>
          <w:sz w:val="24"/>
          <w:szCs w:val="24"/>
        </w:rPr>
        <w:t xml:space="preserve"> </w:t>
      </w:r>
      <w:r>
        <w:rPr>
          <w:rFonts w:hint="eastAsia"/>
          <w:sz w:val="24"/>
          <w:szCs w:val="24"/>
        </w:rPr>
        <w:t>рамках</w:t>
      </w:r>
      <w:r>
        <w:rPr>
          <w:sz w:val="24"/>
          <w:szCs w:val="24"/>
        </w:rPr>
        <w:t xml:space="preserve"> </w:t>
      </w:r>
      <w:r>
        <w:rPr>
          <w:rFonts w:hint="eastAsia"/>
          <w:sz w:val="24"/>
          <w:szCs w:val="24"/>
        </w:rPr>
        <w:t>исполнения</w:t>
      </w:r>
      <w:r>
        <w:rPr>
          <w:sz w:val="24"/>
          <w:szCs w:val="24"/>
        </w:rPr>
        <w:t xml:space="preserve"> </w:t>
      </w:r>
      <w:r>
        <w:rPr>
          <w:rFonts w:hint="eastAsia"/>
          <w:sz w:val="24"/>
          <w:szCs w:val="24"/>
        </w:rPr>
        <w:t>обязательств</w:t>
      </w:r>
      <w:r>
        <w:rPr>
          <w:sz w:val="24"/>
          <w:szCs w:val="24"/>
        </w:rPr>
        <w:t xml:space="preserve"> </w:t>
      </w:r>
      <w:r>
        <w:rPr>
          <w:rFonts w:hint="eastAsia"/>
          <w:sz w:val="24"/>
          <w:szCs w:val="24"/>
        </w:rPr>
        <w:t>по</w:t>
      </w:r>
      <w:r>
        <w:rPr>
          <w:sz w:val="24"/>
          <w:szCs w:val="24"/>
        </w:rPr>
        <w:t xml:space="preserve"> </w:t>
      </w:r>
      <w:r>
        <w:rPr>
          <w:rFonts w:hint="eastAsia"/>
          <w:sz w:val="24"/>
          <w:szCs w:val="24"/>
        </w:rPr>
        <w:t>таким</w:t>
      </w:r>
      <w:r>
        <w:rPr>
          <w:sz w:val="24"/>
          <w:szCs w:val="24"/>
        </w:rPr>
        <w:t xml:space="preserve"> </w:t>
      </w:r>
      <w:r>
        <w:rPr>
          <w:rFonts w:hint="eastAsia"/>
          <w:sz w:val="24"/>
          <w:szCs w:val="24"/>
        </w:rPr>
        <w:t>договорам</w:t>
      </w:r>
      <w:r>
        <w:rPr>
          <w:sz w:val="24"/>
          <w:szCs w:val="24"/>
        </w:rPr>
        <w:t xml:space="preserve"> </w:t>
      </w:r>
      <w:r>
        <w:rPr>
          <w:rFonts w:hint="eastAsia"/>
          <w:sz w:val="24"/>
          <w:szCs w:val="24"/>
        </w:rPr>
        <w:t>на</w:t>
      </w:r>
      <w:r>
        <w:rPr>
          <w:sz w:val="24"/>
          <w:szCs w:val="24"/>
        </w:rPr>
        <w:t xml:space="preserve"> </w:t>
      </w:r>
      <w:r>
        <w:rPr>
          <w:rFonts w:hint="eastAsia"/>
          <w:sz w:val="24"/>
          <w:szCs w:val="24"/>
        </w:rPr>
        <w:t>отдельном</w:t>
      </w:r>
      <w:r>
        <w:rPr>
          <w:sz w:val="24"/>
          <w:szCs w:val="24"/>
        </w:rPr>
        <w:t xml:space="preserve"> </w:t>
      </w:r>
      <w:r>
        <w:rPr>
          <w:rFonts w:hint="eastAsia"/>
          <w:sz w:val="24"/>
          <w:szCs w:val="24"/>
        </w:rPr>
        <w:t>счете</w:t>
      </w:r>
      <w:r>
        <w:rPr>
          <w:sz w:val="24"/>
          <w:szCs w:val="24"/>
        </w:rPr>
        <w:t xml:space="preserve"> </w:t>
      </w:r>
      <w:r>
        <w:rPr>
          <w:rFonts w:hint="eastAsia"/>
          <w:sz w:val="24"/>
          <w:szCs w:val="24"/>
        </w:rPr>
        <w:t>для</w:t>
      </w:r>
      <w:r>
        <w:rPr>
          <w:sz w:val="24"/>
          <w:szCs w:val="24"/>
        </w:rPr>
        <w:t xml:space="preserve"> </w:t>
      </w:r>
      <w:r>
        <w:rPr>
          <w:rFonts w:hint="eastAsia"/>
          <w:sz w:val="24"/>
          <w:szCs w:val="24"/>
        </w:rPr>
        <w:t>проведения</w:t>
      </w:r>
      <w:r>
        <w:rPr>
          <w:sz w:val="24"/>
          <w:szCs w:val="24"/>
        </w:rPr>
        <w:t xml:space="preserve"> </w:t>
      </w:r>
      <w:r>
        <w:rPr>
          <w:rFonts w:hint="eastAsia"/>
          <w:sz w:val="24"/>
          <w:szCs w:val="24"/>
        </w:rPr>
        <w:t>операций</w:t>
      </w:r>
      <w:r>
        <w:rPr>
          <w:sz w:val="24"/>
          <w:szCs w:val="24"/>
        </w:rPr>
        <w:t xml:space="preserve">, </w:t>
      </w:r>
      <w:r>
        <w:rPr>
          <w:rFonts w:hint="eastAsia"/>
          <w:sz w:val="24"/>
          <w:szCs w:val="24"/>
        </w:rPr>
        <w:t>включая</w:t>
      </w:r>
      <w:r>
        <w:rPr>
          <w:sz w:val="24"/>
          <w:szCs w:val="24"/>
        </w:rPr>
        <w:t xml:space="preserve"> </w:t>
      </w:r>
      <w:r>
        <w:rPr>
          <w:rFonts w:hint="eastAsia"/>
          <w:sz w:val="24"/>
          <w:szCs w:val="24"/>
        </w:rPr>
        <w:t>операции</w:t>
      </w:r>
      <w:r>
        <w:rPr>
          <w:sz w:val="24"/>
          <w:szCs w:val="24"/>
        </w:rPr>
        <w:t xml:space="preserve"> </w:t>
      </w:r>
      <w:r>
        <w:rPr>
          <w:rFonts w:hint="eastAsia"/>
          <w:sz w:val="24"/>
          <w:szCs w:val="24"/>
        </w:rPr>
        <w:t>в</w:t>
      </w:r>
      <w:r>
        <w:rPr>
          <w:sz w:val="24"/>
          <w:szCs w:val="24"/>
        </w:rPr>
        <w:t xml:space="preserve"> </w:t>
      </w:r>
      <w:r>
        <w:rPr>
          <w:rFonts w:hint="eastAsia"/>
          <w:sz w:val="24"/>
          <w:szCs w:val="24"/>
        </w:rPr>
        <w:t>рамках</w:t>
      </w:r>
      <w:r>
        <w:rPr>
          <w:sz w:val="24"/>
          <w:szCs w:val="24"/>
        </w:rPr>
        <w:t xml:space="preserve"> </w:t>
      </w:r>
      <w:r>
        <w:rPr>
          <w:rFonts w:hint="eastAsia"/>
          <w:sz w:val="24"/>
          <w:szCs w:val="24"/>
        </w:rPr>
        <w:t>исполнения</w:t>
      </w:r>
      <w:r>
        <w:rPr>
          <w:sz w:val="24"/>
          <w:szCs w:val="24"/>
        </w:rPr>
        <w:t xml:space="preserve"> </w:t>
      </w:r>
      <w:r>
        <w:rPr>
          <w:rFonts w:hint="eastAsia"/>
          <w:sz w:val="24"/>
          <w:szCs w:val="24"/>
        </w:rPr>
        <w:t>Контракта</w:t>
      </w:r>
      <w:r>
        <w:rPr>
          <w:sz w:val="24"/>
          <w:szCs w:val="24"/>
        </w:rPr>
        <w:t xml:space="preserve">, </w:t>
      </w:r>
      <w:r>
        <w:rPr>
          <w:rFonts w:hint="eastAsia"/>
          <w:sz w:val="24"/>
          <w:szCs w:val="24"/>
        </w:rPr>
        <w:t>открытом</w:t>
      </w:r>
      <w:r>
        <w:rPr>
          <w:sz w:val="24"/>
          <w:szCs w:val="24"/>
        </w:rPr>
        <w:t xml:space="preserve"> </w:t>
      </w:r>
      <w:r>
        <w:rPr>
          <w:rFonts w:hint="eastAsia"/>
          <w:sz w:val="24"/>
          <w:szCs w:val="24"/>
        </w:rPr>
        <w:t>в</w:t>
      </w:r>
      <w:r>
        <w:rPr>
          <w:sz w:val="24"/>
          <w:szCs w:val="24"/>
        </w:rPr>
        <w:t xml:space="preserve"> </w:t>
      </w:r>
      <w:r>
        <w:rPr>
          <w:rFonts w:hint="eastAsia"/>
          <w:sz w:val="24"/>
          <w:szCs w:val="24"/>
        </w:rPr>
        <w:t>банке</w:t>
      </w:r>
      <w:r>
        <w:rPr>
          <w:sz w:val="24"/>
          <w:szCs w:val="24"/>
        </w:rPr>
        <w:t xml:space="preserve">, </w:t>
      </w:r>
      <w:r>
        <w:rPr>
          <w:rFonts w:hint="eastAsia"/>
          <w:sz w:val="24"/>
          <w:szCs w:val="24"/>
        </w:rPr>
        <w:t>осуществляющем</w:t>
      </w:r>
      <w:r>
        <w:rPr>
          <w:sz w:val="24"/>
          <w:szCs w:val="24"/>
        </w:rPr>
        <w:t xml:space="preserve"> </w:t>
      </w:r>
      <w:r>
        <w:rPr>
          <w:rFonts w:hint="eastAsia"/>
          <w:sz w:val="24"/>
          <w:szCs w:val="24"/>
        </w:rPr>
        <w:t>сопровождение</w:t>
      </w:r>
      <w:r>
        <w:rPr>
          <w:sz w:val="24"/>
          <w:szCs w:val="24"/>
        </w:rPr>
        <w:t xml:space="preserve"> </w:t>
      </w:r>
      <w:r>
        <w:rPr>
          <w:rFonts w:hint="eastAsia"/>
          <w:sz w:val="24"/>
          <w:szCs w:val="24"/>
        </w:rPr>
        <w:t>Контракта</w:t>
      </w:r>
      <w:r>
        <w:rPr>
          <w:sz w:val="24"/>
          <w:szCs w:val="24"/>
        </w:rPr>
        <w:t>.</w:t>
      </w:r>
    </w:p>
    <w:p w:rsidR="008C5FE2" w:rsidRDefault="00146348">
      <w:pPr>
        <w:widowControl w:val="0"/>
        <w:spacing w:line="240" w:lineRule="auto"/>
        <w:ind w:firstLine="709"/>
        <w:contextualSpacing/>
        <w:rPr>
          <w:sz w:val="24"/>
          <w:szCs w:val="24"/>
        </w:rPr>
      </w:pPr>
      <w:r>
        <w:rPr>
          <w:sz w:val="24"/>
          <w:szCs w:val="24"/>
        </w:rPr>
        <w:t>6.3.4.</w:t>
      </w:r>
      <w:r>
        <w:rPr>
          <w:sz w:val="24"/>
          <w:szCs w:val="24"/>
        </w:rPr>
        <w:tab/>
      </w:r>
      <w:r>
        <w:rPr>
          <w:rFonts w:hint="eastAsia"/>
          <w:sz w:val="24"/>
          <w:szCs w:val="24"/>
        </w:rPr>
        <w:t>Предоставлять</w:t>
      </w:r>
      <w:r>
        <w:rPr>
          <w:sz w:val="24"/>
          <w:szCs w:val="24"/>
        </w:rPr>
        <w:t xml:space="preserve"> </w:t>
      </w:r>
      <w:r>
        <w:rPr>
          <w:rFonts w:hint="eastAsia"/>
          <w:sz w:val="24"/>
          <w:szCs w:val="24"/>
        </w:rPr>
        <w:t>Заказчику</w:t>
      </w:r>
      <w:r>
        <w:rPr>
          <w:sz w:val="24"/>
          <w:szCs w:val="24"/>
        </w:rPr>
        <w:t xml:space="preserve"> </w:t>
      </w:r>
      <w:r>
        <w:rPr>
          <w:rFonts w:hint="eastAsia"/>
          <w:sz w:val="24"/>
          <w:szCs w:val="24"/>
        </w:rPr>
        <w:t>и</w:t>
      </w:r>
      <w:r>
        <w:rPr>
          <w:sz w:val="24"/>
          <w:szCs w:val="24"/>
        </w:rPr>
        <w:t xml:space="preserve"> </w:t>
      </w:r>
      <w:r>
        <w:rPr>
          <w:rFonts w:hint="eastAsia"/>
          <w:sz w:val="24"/>
          <w:szCs w:val="24"/>
        </w:rPr>
        <w:t>банку</w:t>
      </w:r>
      <w:r>
        <w:rPr>
          <w:sz w:val="24"/>
          <w:szCs w:val="24"/>
        </w:rPr>
        <w:t xml:space="preserve">, </w:t>
      </w:r>
      <w:r>
        <w:rPr>
          <w:rFonts w:hint="eastAsia"/>
          <w:sz w:val="24"/>
          <w:szCs w:val="24"/>
        </w:rPr>
        <w:t>осуществляющему</w:t>
      </w:r>
      <w:r>
        <w:rPr>
          <w:sz w:val="24"/>
          <w:szCs w:val="24"/>
        </w:rPr>
        <w:t xml:space="preserve"> </w:t>
      </w:r>
      <w:r>
        <w:rPr>
          <w:rFonts w:hint="eastAsia"/>
          <w:sz w:val="24"/>
          <w:szCs w:val="24"/>
        </w:rPr>
        <w:t>сопровождение</w:t>
      </w:r>
      <w:r>
        <w:rPr>
          <w:sz w:val="24"/>
          <w:szCs w:val="24"/>
        </w:rPr>
        <w:t xml:space="preserve"> </w:t>
      </w:r>
      <w:r>
        <w:rPr>
          <w:rFonts w:hint="eastAsia"/>
          <w:sz w:val="24"/>
          <w:szCs w:val="24"/>
        </w:rPr>
        <w:t>Контракта</w:t>
      </w:r>
      <w:r>
        <w:rPr>
          <w:sz w:val="24"/>
          <w:szCs w:val="24"/>
        </w:rPr>
        <w:t xml:space="preserve">, </w:t>
      </w:r>
      <w:r>
        <w:rPr>
          <w:rFonts w:hint="eastAsia"/>
          <w:sz w:val="24"/>
          <w:szCs w:val="24"/>
        </w:rPr>
        <w:t>сведения</w:t>
      </w:r>
      <w:r>
        <w:rPr>
          <w:sz w:val="24"/>
          <w:szCs w:val="24"/>
        </w:rPr>
        <w:t xml:space="preserve"> </w:t>
      </w:r>
      <w:r>
        <w:rPr>
          <w:rFonts w:hint="eastAsia"/>
          <w:sz w:val="24"/>
          <w:szCs w:val="24"/>
        </w:rPr>
        <w:t>о</w:t>
      </w:r>
      <w:r>
        <w:rPr>
          <w:sz w:val="24"/>
          <w:szCs w:val="24"/>
        </w:rPr>
        <w:t xml:space="preserve"> </w:t>
      </w:r>
      <w:r>
        <w:rPr>
          <w:rFonts w:hint="eastAsia"/>
          <w:sz w:val="24"/>
          <w:szCs w:val="24"/>
        </w:rPr>
        <w:t>привлекаемых</w:t>
      </w:r>
      <w:r>
        <w:rPr>
          <w:sz w:val="24"/>
          <w:szCs w:val="24"/>
        </w:rPr>
        <w:t xml:space="preserve"> </w:t>
      </w:r>
      <w:r>
        <w:rPr>
          <w:rFonts w:hint="eastAsia"/>
          <w:sz w:val="24"/>
          <w:szCs w:val="24"/>
        </w:rPr>
        <w:t>им</w:t>
      </w:r>
      <w:r>
        <w:rPr>
          <w:sz w:val="24"/>
          <w:szCs w:val="24"/>
        </w:rPr>
        <w:t xml:space="preserve"> </w:t>
      </w:r>
      <w:r>
        <w:rPr>
          <w:rFonts w:hint="eastAsia"/>
          <w:sz w:val="24"/>
          <w:szCs w:val="24"/>
        </w:rPr>
        <w:t>в</w:t>
      </w:r>
      <w:r>
        <w:rPr>
          <w:sz w:val="24"/>
          <w:szCs w:val="24"/>
        </w:rPr>
        <w:t xml:space="preserve"> </w:t>
      </w:r>
      <w:r>
        <w:rPr>
          <w:rFonts w:hint="eastAsia"/>
          <w:sz w:val="24"/>
          <w:szCs w:val="24"/>
        </w:rPr>
        <w:t>рамках</w:t>
      </w:r>
      <w:r>
        <w:rPr>
          <w:sz w:val="24"/>
          <w:szCs w:val="24"/>
        </w:rPr>
        <w:t xml:space="preserve"> </w:t>
      </w:r>
      <w:r>
        <w:rPr>
          <w:rFonts w:hint="eastAsia"/>
          <w:sz w:val="24"/>
          <w:szCs w:val="24"/>
        </w:rPr>
        <w:t>исполнения</w:t>
      </w:r>
      <w:r>
        <w:rPr>
          <w:sz w:val="24"/>
          <w:szCs w:val="24"/>
        </w:rPr>
        <w:t xml:space="preserve"> </w:t>
      </w:r>
      <w:r>
        <w:rPr>
          <w:rFonts w:hint="eastAsia"/>
          <w:sz w:val="24"/>
          <w:szCs w:val="24"/>
        </w:rPr>
        <w:t>обязательств</w:t>
      </w:r>
      <w:r>
        <w:rPr>
          <w:sz w:val="24"/>
          <w:szCs w:val="24"/>
        </w:rPr>
        <w:t xml:space="preserve"> </w:t>
      </w:r>
      <w:r>
        <w:rPr>
          <w:rFonts w:hint="eastAsia"/>
          <w:sz w:val="24"/>
          <w:szCs w:val="24"/>
        </w:rPr>
        <w:t>по</w:t>
      </w:r>
      <w:r>
        <w:rPr>
          <w:sz w:val="24"/>
          <w:szCs w:val="24"/>
        </w:rPr>
        <w:t xml:space="preserve"> </w:t>
      </w:r>
      <w:r>
        <w:rPr>
          <w:rFonts w:hint="eastAsia"/>
          <w:sz w:val="24"/>
          <w:szCs w:val="24"/>
        </w:rPr>
        <w:t>Контракту</w:t>
      </w:r>
      <w:r>
        <w:rPr>
          <w:sz w:val="24"/>
          <w:szCs w:val="24"/>
        </w:rPr>
        <w:t xml:space="preserve"> </w:t>
      </w:r>
      <w:r>
        <w:rPr>
          <w:rFonts w:hint="eastAsia"/>
          <w:sz w:val="24"/>
          <w:szCs w:val="24"/>
        </w:rPr>
        <w:t>соисполнителях</w:t>
      </w:r>
      <w:r>
        <w:rPr>
          <w:sz w:val="24"/>
          <w:szCs w:val="24"/>
        </w:rPr>
        <w:t xml:space="preserve"> (</w:t>
      </w:r>
      <w:r>
        <w:rPr>
          <w:rFonts w:hint="eastAsia"/>
          <w:sz w:val="24"/>
          <w:szCs w:val="24"/>
        </w:rPr>
        <w:t>полное</w:t>
      </w:r>
      <w:r>
        <w:rPr>
          <w:sz w:val="24"/>
          <w:szCs w:val="24"/>
        </w:rPr>
        <w:t xml:space="preserve"> </w:t>
      </w:r>
      <w:r>
        <w:rPr>
          <w:rFonts w:hint="eastAsia"/>
          <w:sz w:val="24"/>
          <w:szCs w:val="24"/>
        </w:rPr>
        <w:t>наименование</w:t>
      </w:r>
      <w:r>
        <w:rPr>
          <w:sz w:val="24"/>
          <w:szCs w:val="24"/>
        </w:rPr>
        <w:t xml:space="preserve"> </w:t>
      </w:r>
      <w:r>
        <w:rPr>
          <w:rFonts w:hint="eastAsia"/>
          <w:sz w:val="24"/>
          <w:szCs w:val="24"/>
        </w:rPr>
        <w:t>соисполнителя</w:t>
      </w:r>
      <w:r>
        <w:rPr>
          <w:sz w:val="24"/>
          <w:szCs w:val="24"/>
        </w:rPr>
        <w:t xml:space="preserve">, </w:t>
      </w:r>
      <w:r>
        <w:rPr>
          <w:rFonts w:hint="eastAsia"/>
          <w:sz w:val="24"/>
          <w:szCs w:val="24"/>
        </w:rPr>
        <w:t>местонахождение</w:t>
      </w:r>
      <w:r>
        <w:rPr>
          <w:sz w:val="24"/>
          <w:szCs w:val="24"/>
        </w:rPr>
        <w:t xml:space="preserve"> </w:t>
      </w:r>
      <w:r>
        <w:rPr>
          <w:rFonts w:hint="eastAsia"/>
          <w:sz w:val="24"/>
          <w:szCs w:val="24"/>
        </w:rPr>
        <w:t>соисполнителя</w:t>
      </w:r>
      <w:r>
        <w:rPr>
          <w:sz w:val="24"/>
          <w:szCs w:val="24"/>
        </w:rPr>
        <w:t xml:space="preserve"> (</w:t>
      </w:r>
      <w:r>
        <w:rPr>
          <w:rFonts w:hint="eastAsia"/>
          <w:sz w:val="24"/>
          <w:szCs w:val="24"/>
        </w:rPr>
        <w:t>почтовый</w:t>
      </w:r>
      <w:r>
        <w:rPr>
          <w:sz w:val="24"/>
          <w:szCs w:val="24"/>
        </w:rPr>
        <w:t xml:space="preserve"> </w:t>
      </w:r>
      <w:r>
        <w:rPr>
          <w:rFonts w:hint="eastAsia"/>
          <w:sz w:val="24"/>
          <w:szCs w:val="24"/>
        </w:rPr>
        <w:t>адрес</w:t>
      </w:r>
      <w:r>
        <w:rPr>
          <w:sz w:val="24"/>
          <w:szCs w:val="24"/>
        </w:rPr>
        <w:t xml:space="preserve">), </w:t>
      </w:r>
      <w:r>
        <w:rPr>
          <w:rFonts w:hint="eastAsia"/>
          <w:sz w:val="24"/>
          <w:szCs w:val="24"/>
        </w:rPr>
        <w:t>телефоны</w:t>
      </w:r>
      <w:r>
        <w:rPr>
          <w:sz w:val="24"/>
          <w:szCs w:val="24"/>
        </w:rPr>
        <w:t xml:space="preserve"> </w:t>
      </w:r>
      <w:r>
        <w:rPr>
          <w:rFonts w:hint="eastAsia"/>
          <w:sz w:val="24"/>
          <w:szCs w:val="24"/>
        </w:rPr>
        <w:t>руководителя</w:t>
      </w:r>
      <w:r>
        <w:rPr>
          <w:sz w:val="24"/>
          <w:szCs w:val="24"/>
        </w:rPr>
        <w:t xml:space="preserve"> </w:t>
      </w:r>
      <w:r>
        <w:rPr>
          <w:rFonts w:hint="eastAsia"/>
          <w:sz w:val="24"/>
          <w:szCs w:val="24"/>
        </w:rPr>
        <w:t>и</w:t>
      </w:r>
      <w:r>
        <w:rPr>
          <w:sz w:val="24"/>
          <w:szCs w:val="24"/>
        </w:rPr>
        <w:t xml:space="preserve"> </w:t>
      </w:r>
      <w:r>
        <w:rPr>
          <w:rFonts w:hint="eastAsia"/>
          <w:sz w:val="24"/>
          <w:szCs w:val="24"/>
        </w:rPr>
        <w:t>главного</w:t>
      </w:r>
      <w:r>
        <w:rPr>
          <w:sz w:val="24"/>
          <w:szCs w:val="24"/>
        </w:rPr>
        <w:t xml:space="preserve"> </w:t>
      </w:r>
      <w:r>
        <w:rPr>
          <w:rFonts w:hint="eastAsia"/>
          <w:sz w:val="24"/>
          <w:szCs w:val="24"/>
        </w:rPr>
        <w:t>бухгалтера</w:t>
      </w:r>
      <w:r>
        <w:rPr>
          <w:sz w:val="24"/>
          <w:szCs w:val="24"/>
        </w:rPr>
        <w:t xml:space="preserve">, </w:t>
      </w:r>
      <w:r>
        <w:rPr>
          <w:rFonts w:hint="eastAsia"/>
          <w:sz w:val="24"/>
          <w:szCs w:val="24"/>
        </w:rPr>
        <w:t>идентификационный</w:t>
      </w:r>
      <w:r>
        <w:rPr>
          <w:sz w:val="24"/>
          <w:szCs w:val="24"/>
        </w:rPr>
        <w:t xml:space="preserve"> </w:t>
      </w:r>
      <w:r>
        <w:rPr>
          <w:rFonts w:hint="eastAsia"/>
          <w:sz w:val="24"/>
          <w:szCs w:val="24"/>
        </w:rPr>
        <w:t>номер</w:t>
      </w:r>
      <w:r>
        <w:rPr>
          <w:sz w:val="24"/>
          <w:szCs w:val="24"/>
        </w:rPr>
        <w:t xml:space="preserve"> </w:t>
      </w:r>
      <w:r>
        <w:rPr>
          <w:rFonts w:hint="eastAsia"/>
          <w:sz w:val="24"/>
          <w:szCs w:val="24"/>
        </w:rPr>
        <w:t>налогоплательщика</w:t>
      </w:r>
      <w:r>
        <w:rPr>
          <w:sz w:val="24"/>
          <w:szCs w:val="24"/>
        </w:rPr>
        <w:t xml:space="preserve"> </w:t>
      </w:r>
      <w:r>
        <w:rPr>
          <w:rFonts w:hint="eastAsia"/>
          <w:sz w:val="24"/>
          <w:szCs w:val="24"/>
        </w:rPr>
        <w:t>и</w:t>
      </w:r>
      <w:r>
        <w:rPr>
          <w:sz w:val="24"/>
          <w:szCs w:val="24"/>
        </w:rPr>
        <w:t xml:space="preserve"> </w:t>
      </w:r>
      <w:r>
        <w:rPr>
          <w:rFonts w:hint="eastAsia"/>
          <w:sz w:val="24"/>
          <w:szCs w:val="24"/>
        </w:rPr>
        <w:t>код</w:t>
      </w:r>
      <w:r>
        <w:rPr>
          <w:sz w:val="24"/>
          <w:szCs w:val="24"/>
        </w:rPr>
        <w:t xml:space="preserve"> </w:t>
      </w:r>
      <w:r>
        <w:rPr>
          <w:rFonts w:hint="eastAsia"/>
          <w:sz w:val="24"/>
          <w:szCs w:val="24"/>
        </w:rPr>
        <w:t>причины</w:t>
      </w:r>
      <w:r>
        <w:rPr>
          <w:sz w:val="24"/>
          <w:szCs w:val="24"/>
        </w:rPr>
        <w:t xml:space="preserve"> </w:t>
      </w:r>
      <w:r>
        <w:rPr>
          <w:rFonts w:hint="eastAsia"/>
          <w:sz w:val="24"/>
          <w:szCs w:val="24"/>
        </w:rPr>
        <w:t>постановки</w:t>
      </w:r>
      <w:r>
        <w:rPr>
          <w:sz w:val="24"/>
          <w:szCs w:val="24"/>
        </w:rPr>
        <w:t xml:space="preserve"> </w:t>
      </w:r>
      <w:r>
        <w:rPr>
          <w:rFonts w:hint="eastAsia"/>
          <w:sz w:val="24"/>
          <w:szCs w:val="24"/>
        </w:rPr>
        <w:t>на</w:t>
      </w:r>
      <w:r>
        <w:rPr>
          <w:sz w:val="24"/>
          <w:szCs w:val="24"/>
        </w:rPr>
        <w:t xml:space="preserve"> </w:t>
      </w:r>
      <w:r>
        <w:rPr>
          <w:rFonts w:hint="eastAsia"/>
          <w:sz w:val="24"/>
          <w:szCs w:val="24"/>
        </w:rPr>
        <w:t>учет</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___ </w:t>
      </w:r>
      <w:r>
        <w:rPr>
          <w:rFonts w:hint="eastAsia"/>
          <w:sz w:val="24"/>
          <w:szCs w:val="24"/>
        </w:rPr>
        <w:t>рабочи</w:t>
      </w:r>
      <w:proofErr w:type="gramStart"/>
      <w:r>
        <w:rPr>
          <w:rFonts w:hint="eastAsia"/>
          <w:sz w:val="24"/>
          <w:szCs w:val="24"/>
        </w:rPr>
        <w:t>х(</w:t>
      </w:r>
      <w:proofErr w:type="gramEnd"/>
      <w:r>
        <w:rPr>
          <w:rFonts w:hint="eastAsia"/>
          <w:sz w:val="24"/>
          <w:szCs w:val="24"/>
        </w:rPr>
        <w:t>-его) дней(-я)</w:t>
      </w:r>
      <w:r>
        <w:rPr>
          <w:sz w:val="24"/>
          <w:szCs w:val="24"/>
        </w:rPr>
        <w:t xml:space="preserve"> </w:t>
      </w:r>
      <w:r>
        <w:rPr>
          <w:rFonts w:hint="eastAsia"/>
          <w:sz w:val="24"/>
          <w:szCs w:val="24"/>
        </w:rPr>
        <w:t>с</w:t>
      </w:r>
      <w:r>
        <w:rPr>
          <w:sz w:val="24"/>
          <w:szCs w:val="24"/>
        </w:rPr>
        <w:t xml:space="preserve"> </w:t>
      </w:r>
      <w:r>
        <w:rPr>
          <w:rFonts w:hint="eastAsia"/>
          <w:sz w:val="24"/>
          <w:szCs w:val="24"/>
        </w:rPr>
        <w:t>даты</w:t>
      </w:r>
      <w:r>
        <w:rPr>
          <w:sz w:val="24"/>
          <w:szCs w:val="24"/>
        </w:rPr>
        <w:t xml:space="preserve"> </w:t>
      </w:r>
      <w:r>
        <w:rPr>
          <w:rFonts w:hint="eastAsia"/>
          <w:sz w:val="24"/>
          <w:szCs w:val="24"/>
        </w:rPr>
        <w:t>заключения</w:t>
      </w:r>
      <w:r>
        <w:rPr>
          <w:sz w:val="24"/>
          <w:szCs w:val="24"/>
        </w:rPr>
        <w:t xml:space="preserve"> </w:t>
      </w:r>
      <w:r>
        <w:rPr>
          <w:rFonts w:hint="eastAsia"/>
          <w:sz w:val="24"/>
          <w:szCs w:val="24"/>
        </w:rPr>
        <w:t>договоров</w:t>
      </w:r>
      <w:r>
        <w:rPr>
          <w:sz w:val="24"/>
          <w:szCs w:val="24"/>
        </w:rPr>
        <w:t xml:space="preserve"> </w:t>
      </w:r>
      <w:r>
        <w:rPr>
          <w:rFonts w:hint="eastAsia"/>
          <w:sz w:val="24"/>
          <w:szCs w:val="24"/>
        </w:rPr>
        <w:t>с</w:t>
      </w:r>
      <w:r>
        <w:rPr>
          <w:sz w:val="24"/>
          <w:szCs w:val="24"/>
        </w:rPr>
        <w:t xml:space="preserve"> </w:t>
      </w:r>
      <w:r>
        <w:rPr>
          <w:rFonts w:hint="eastAsia"/>
          <w:sz w:val="24"/>
          <w:szCs w:val="24"/>
        </w:rPr>
        <w:t>соисполнителями</w:t>
      </w:r>
      <w:r>
        <w:rPr>
          <w:sz w:val="24"/>
          <w:szCs w:val="24"/>
        </w:rPr>
        <w:t>.</w:t>
      </w:r>
    </w:p>
    <w:p w:rsidR="008C5FE2" w:rsidRDefault="00146348">
      <w:pPr>
        <w:widowControl w:val="0"/>
        <w:spacing w:line="240" w:lineRule="auto"/>
        <w:ind w:firstLine="709"/>
        <w:contextualSpacing/>
        <w:rPr>
          <w:sz w:val="24"/>
          <w:szCs w:val="24"/>
        </w:rPr>
      </w:pPr>
      <w:r>
        <w:rPr>
          <w:sz w:val="24"/>
          <w:szCs w:val="24"/>
        </w:rPr>
        <w:t>6.3.5.</w:t>
      </w:r>
      <w:r>
        <w:rPr>
          <w:sz w:val="24"/>
          <w:szCs w:val="24"/>
        </w:rPr>
        <w:tab/>
      </w:r>
      <w:r>
        <w:rPr>
          <w:rFonts w:hint="eastAsia"/>
          <w:sz w:val="24"/>
          <w:szCs w:val="24"/>
        </w:rPr>
        <w:t>Предоставить</w:t>
      </w:r>
      <w:r>
        <w:rPr>
          <w:sz w:val="24"/>
          <w:szCs w:val="24"/>
        </w:rPr>
        <w:t xml:space="preserve"> </w:t>
      </w:r>
      <w:r>
        <w:rPr>
          <w:rFonts w:hint="eastAsia"/>
          <w:sz w:val="24"/>
          <w:szCs w:val="24"/>
        </w:rPr>
        <w:t>Заказчику</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___ </w:t>
      </w:r>
      <w:r>
        <w:rPr>
          <w:rFonts w:hint="eastAsia"/>
          <w:sz w:val="24"/>
          <w:szCs w:val="24"/>
        </w:rPr>
        <w:t>рабочи</w:t>
      </w:r>
      <w:proofErr w:type="gramStart"/>
      <w:r>
        <w:rPr>
          <w:rFonts w:hint="eastAsia"/>
          <w:sz w:val="24"/>
          <w:szCs w:val="24"/>
        </w:rPr>
        <w:t>х(</w:t>
      </w:r>
      <w:proofErr w:type="gramEnd"/>
      <w:r>
        <w:rPr>
          <w:rFonts w:hint="eastAsia"/>
          <w:sz w:val="24"/>
          <w:szCs w:val="24"/>
        </w:rPr>
        <w:t>-его) дней(-я)</w:t>
      </w:r>
      <w:r>
        <w:rPr>
          <w:sz w:val="24"/>
          <w:szCs w:val="24"/>
        </w:rPr>
        <w:t xml:space="preserve"> </w:t>
      </w:r>
      <w:r>
        <w:rPr>
          <w:rFonts w:hint="eastAsia"/>
          <w:sz w:val="24"/>
          <w:szCs w:val="24"/>
        </w:rPr>
        <w:t>с</w:t>
      </w:r>
      <w:r>
        <w:rPr>
          <w:sz w:val="24"/>
          <w:szCs w:val="24"/>
        </w:rPr>
        <w:t xml:space="preserve"> </w:t>
      </w:r>
      <w:r>
        <w:rPr>
          <w:rFonts w:hint="eastAsia"/>
          <w:sz w:val="24"/>
          <w:szCs w:val="24"/>
        </w:rPr>
        <w:t>момента</w:t>
      </w:r>
      <w:r>
        <w:rPr>
          <w:sz w:val="24"/>
          <w:szCs w:val="24"/>
        </w:rPr>
        <w:t xml:space="preserve"> </w:t>
      </w:r>
      <w:r>
        <w:rPr>
          <w:rFonts w:hint="eastAsia"/>
          <w:sz w:val="24"/>
          <w:szCs w:val="24"/>
        </w:rPr>
        <w:t>заключения</w:t>
      </w:r>
      <w:r>
        <w:rPr>
          <w:sz w:val="24"/>
          <w:szCs w:val="24"/>
        </w:rPr>
        <w:t xml:space="preserve"> </w:t>
      </w:r>
      <w:r>
        <w:rPr>
          <w:rFonts w:hint="eastAsia"/>
          <w:sz w:val="24"/>
          <w:szCs w:val="24"/>
        </w:rPr>
        <w:t>с</w:t>
      </w:r>
      <w:r>
        <w:rPr>
          <w:sz w:val="24"/>
          <w:szCs w:val="24"/>
        </w:rPr>
        <w:t xml:space="preserve"> </w:t>
      </w:r>
      <w:r>
        <w:rPr>
          <w:rFonts w:hint="eastAsia"/>
          <w:sz w:val="24"/>
          <w:szCs w:val="24"/>
        </w:rPr>
        <w:t>банком</w:t>
      </w:r>
      <w:r>
        <w:rPr>
          <w:sz w:val="24"/>
          <w:szCs w:val="24"/>
        </w:rPr>
        <w:t xml:space="preserve"> </w:t>
      </w:r>
      <w:r>
        <w:rPr>
          <w:rFonts w:hint="eastAsia"/>
          <w:sz w:val="24"/>
          <w:szCs w:val="24"/>
        </w:rPr>
        <w:t>договора</w:t>
      </w:r>
      <w:r>
        <w:rPr>
          <w:sz w:val="24"/>
          <w:szCs w:val="24"/>
        </w:rPr>
        <w:t xml:space="preserve"> </w:t>
      </w:r>
      <w:r>
        <w:rPr>
          <w:rFonts w:hint="eastAsia"/>
          <w:sz w:val="24"/>
          <w:szCs w:val="24"/>
        </w:rPr>
        <w:t>о</w:t>
      </w:r>
      <w:r>
        <w:rPr>
          <w:sz w:val="24"/>
          <w:szCs w:val="24"/>
        </w:rPr>
        <w:t xml:space="preserve"> </w:t>
      </w:r>
      <w:r>
        <w:rPr>
          <w:rFonts w:hint="eastAsia"/>
          <w:sz w:val="24"/>
          <w:szCs w:val="24"/>
        </w:rPr>
        <w:t>банковском</w:t>
      </w:r>
      <w:r>
        <w:rPr>
          <w:sz w:val="24"/>
          <w:szCs w:val="24"/>
        </w:rPr>
        <w:t xml:space="preserve"> </w:t>
      </w:r>
      <w:r>
        <w:rPr>
          <w:rFonts w:hint="eastAsia"/>
          <w:sz w:val="24"/>
          <w:szCs w:val="24"/>
        </w:rPr>
        <w:t>сопровождении</w:t>
      </w:r>
      <w:r>
        <w:rPr>
          <w:sz w:val="24"/>
          <w:szCs w:val="24"/>
        </w:rPr>
        <w:t xml:space="preserve"> </w:t>
      </w:r>
      <w:r>
        <w:rPr>
          <w:rFonts w:hint="eastAsia"/>
          <w:sz w:val="24"/>
          <w:szCs w:val="24"/>
        </w:rPr>
        <w:t>заверенную</w:t>
      </w:r>
      <w:r>
        <w:rPr>
          <w:sz w:val="24"/>
          <w:szCs w:val="24"/>
        </w:rPr>
        <w:t xml:space="preserve"> </w:t>
      </w:r>
      <w:r>
        <w:rPr>
          <w:rFonts w:hint="eastAsia"/>
          <w:sz w:val="24"/>
          <w:szCs w:val="24"/>
        </w:rPr>
        <w:t>копию</w:t>
      </w:r>
      <w:r>
        <w:rPr>
          <w:sz w:val="24"/>
          <w:szCs w:val="24"/>
        </w:rPr>
        <w:t xml:space="preserve"> </w:t>
      </w:r>
      <w:r>
        <w:rPr>
          <w:rFonts w:hint="eastAsia"/>
          <w:sz w:val="24"/>
          <w:szCs w:val="24"/>
        </w:rPr>
        <w:t>договора</w:t>
      </w:r>
      <w:r>
        <w:rPr>
          <w:sz w:val="24"/>
          <w:szCs w:val="24"/>
        </w:rPr>
        <w:t>.</w:t>
      </w:r>
    </w:p>
    <w:p w:rsidR="008C5FE2" w:rsidRDefault="008C5FE2">
      <w:pPr>
        <w:widowControl w:val="0"/>
        <w:spacing w:line="240" w:lineRule="auto"/>
        <w:ind w:firstLine="709"/>
        <w:contextualSpacing/>
        <w:rPr>
          <w:i/>
          <w:color w:val="808080" w:themeColor="background1" w:themeShade="80"/>
          <w:sz w:val="24"/>
          <w:szCs w:val="24"/>
        </w:rPr>
      </w:pPr>
    </w:p>
    <w:p w:rsidR="008C5FE2" w:rsidRDefault="00146348">
      <w:pPr>
        <w:widowControl w:val="0"/>
        <w:spacing w:line="240" w:lineRule="auto"/>
        <w:ind w:firstLine="709"/>
        <w:contextualSpacing/>
        <w:rPr>
          <w:i/>
          <w:sz w:val="24"/>
          <w:szCs w:val="24"/>
        </w:rPr>
      </w:pPr>
      <w:proofErr w:type="gramStart"/>
      <w:r>
        <w:rPr>
          <w:rFonts w:hint="eastAsia"/>
          <w:i/>
          <w:sz w:val="24"/>
          <w:szCs w:val="24"/>
        </w:rPr>
        <w:t>Вариант</w:t>
      </w:r>
      <w:r>
        <w:rPr>
          <w:i/>
          <w:sz w:val="24"/>
          <w:szCs w:val="24"/>
        </w:rPr>
        <w:t xml:space="preserve"> 2 (</w:t>
      </w:r>
      <w:r>
        <w:rPr>
          <w:rFonts w:hint="eastAsia"/>
          <w:i/>
          <w:sz w:val="24"/>
          <w:szCs w:val="24"/>
        </w:rPr>
        <w:t>при</w:t>
      </w:r>
      <w:r>
        <w:rPr>
          <w:i/>
          <w:sz w:val="24"/>
          <w:szCs w:val="24"/>
        </w:rPr>
        <w:t xml:space="preserve"> </w:t>
      </w:r>
      <w:r>
        <w:rPr>
          <w:rFonts w:hint="eastAsia"/>
          <w:i/>
          <w:sz w:val="24"/>
          <w:szCs w:val="24"/>
        </w:rPr>
        <w:t>осуществлении</w:t>
      </w:r>
      <w:r>
        <w:rPr>
          <w:i/>
          <w:sz w:val="24"/>
          <w:szCs w:val="24"/>
        </w:rPr>
        <w:t xml:space="preserve"> </w:t>
      </w:r>
      <w:r>
        <w:rPr>
          <w:rFonts w:hint="eastAsia"/>
          <w:i/>
          <w:sz w:val="24"/>
          <w:szCs w:val="24"/>
        </w:rPr>
        <w:t>банковского</w:t>
      </w:r>
      <w:r>
        <w:rPr>
          <w:i/>
          <w:sz w:val="24"/>
          <w:szCs w:val="24"/>
        </w:rPr>
        <w:t xml:space="preserve"> </w:t>
      </w:r>
      <w:r>
        <w:rPr>
          <w:rFonts w:hint="eastAsia"/>
          <w:i/>
          <w:sz w:val="24"/>
          <w:szCs w:val="24"/>
        </w:rPr>
        <w:t>сопровождения</w:t>
      </w:r>
      <w:r>
        <w:rPr>
          <w:i/>
          <w:sz w:val="24"/>
          <w:szCs w:val="24"/>
        </w:rPr>
        <w:t xml:space="preserve"> </w:t>
      </w:r>
      <w:r>
        <w:rPr>
          <w:rFonts w:hint="eastAsia"/>
          <w:i/>
          <w:sz w:val="24"/>
          <w:szCs w:val="24"/>
        </w:rPr>
        <w:t>Контракта</w:t>
      </w:r>
      <w:r>
        <w:rPr>
          <w:i/>
          <w:sz w:val="24"/>
          <w:szCs w:val="24"/>
        </w:rPr>
        <w:t xml:space="preserve">, </w:t>
      </w:r>
      <w:r>
        <w:rPr>
          <w:rFonts w:hint="eastAsia"/>
          <w:i/>
          <w:sz w:val="24"/>
          <w:szCs w:val="24"/>
        </w:rPr>
        <w:t>заключающегося</w:t>
      </w:r>
      <w:r>
        <w:rPr>
          <w:i/>
          <w:sz w:val="24"/>
          <w:szCs w:val="24"/>
        </w:rPr>
        <w:t xml:space="preserve"> </w:t>
      </w:r>
      <w:r>
        <w:rPr>
          <w:rFonts w:hint="eastAsia"/>
          <w:i/>
          <w:sz w:val="24"/>
          <w:szCs w:val="24"/>
        </w:rPr>
        <w:t>в</w:t>
      </w:r>
      <w:r>
        <w:rPr>
          <w:i/>
          <w:sz w:val="24"/>
          <w:szCs w:val="24"/>
        </w:rPr>
        <w:t xml:space="preserve"> </w:t>
      </w:r>
      <w:r>
        <w:rPr>
          <w:rFonts w:hint="eastAsia"/>
          <w:i/>
          <w:sz w:val="24"/>
          <w:szCs w:val="24"/>
        </w:rPr>
        <w:t>проведении</w:t>
      </w:r>
      <w:r>
        <w:rPr>
          <w:i/>
          <w:sz w:val="24"/>
          <w:szCs w:val="24"/>
        </w:rPr>
        <w:t xml:space="preserve"> </w:t>
      </w:r>
      <w:r>
        <w:rPr>
          <w:rFonts w:hint="eastAsia"/>
          <w:i/>
          <w:sz w:val="24"/>
          <w:szCs w:val="24"/>
        </w:rPr>
        <w:t>мониторинга</w:t>
      </w:r>
      <w:r>
        <w:rPr>
          <w:i/>
          <w:sz w:val="24"/>
          <w:szCs w:val="24"/>
        </w:rPr>
        <w:t xml:space="preserve"> </w:t>
      </w:r>
      <w:r>
        <w:rPr>
          <w:rFonts w:hint="eastAsia"/>
          <w:i/>
          <w:sz w:val="24"/>
          <w:szCs w:val="24"/>
        </w:rPr>
        <w:t>расчетов</w:t>
      </w:r>
      <w:r>
        <w:rPr>
          <w:i/>
          <w:sz w:val="24"/>
          <w:szCs w:val="24"/>
        </w:rPr>
        <w:t xml:space="preserve">, </w:t>
      </w:r>
      <w:r>
        <w:rPr>
          <w:rFonts w:hint="eastAsia"/>
          <w:i/>
          <w:sz w:val="24"/>
          <w:szCs w:val="24"/>
        </w:rPr>
        <w:t>осуществляемых</w:t>
      </w:r>
      <w:r>
        <w:rPr>
          <w:i/>
          <w:sz w:val="24"/>
          <w:szCs w:val="24"/>
        </w:rPr>
        <w:t xml:space="preserve"> </w:t>
      </w:r>
      <w:r>
        <w:rPr>
          <w:rFonts w:hint="eastAsia"/>
          <w:i/>
          <w:sz w:val="24"/>
          <w:szCs w:val="24"/>
        </w:rPr>
        <w:t>в</w:t>
      </w:r>
      <w:r>
        <w:rPr>
          <w:i/>
          <w:sz w:val="24"/>
          <w:szCs w:val="24"/>
        </w:rPr>
        <w:t xml:space="preserve"> </w:t>
      </w:r>
      <w:r>
        <w:rPr>
          <w:rFonts w:hint="eastAsia"/>
          <w:i/>
          <w:sz w:val="24"/>
          <w:szCs w:val="24"/>
        </w:rPr>
        <w:t>рамках</w:t>
      </w:r>
      <w:r>
        <w:rPr>
          <w:i/>
          <w:sz w:val="24"/>
          <w:szCs w:val="24"/>
        </w:rPr>
        <w:t xml:space="preserve"> </w:t>
      </w:r>
      <w:r>
        <w:rPr>
          <w:rFonts w:hint="eastAsia"/>
          <w:i/>
          <w:sz w:val="24"/>
          <w:szCs w:val="24"/>
        </w:rPr>
        <w:t>исполнения</w:t>
      </w:r>
      <w:r>
        <w:rPr>
          <w:i/>
          <w:sz w:val="24"/>
          <w:szCs w:val="24"/>
        </w:rPr>
        <w:t xml:space="preserve"> </w:t>
      </w:r>
      <w:r>
        <w:rPr>
          <w:rFonts w:hint="eastAsia"/>
          <w:i/>
          <w:sz w:val="24"/>
          <w:szCs w:val="24"/>
        </w:rPr>
        <w:t>Контракта</w:t>
      </w:r>
      <w:r>
        <w:rPr>
          <w:i/>
          <w:sz w:val="24"/>
          <w:szCs w:val="24"/>
        </w:rPr>
        <w:t xml:space="preserve">, </w:t>
      </w:r>
      <w:r>
        <w:rPr>
          <w:rFonts w:hint="eastAsia"/>
          <w:i/>
          <w:sz w:val="24"/>
          <w:szCs w:val="24"/>
        </w:rPr>
        <w:t>на</w:t>
      </w:r>
      <w:r>
        <w:rPr>
          <w:i/>
          <w:sz w:val="24"/>
          <w:szCs w:val="24"/>
        </w:rPr>
        <w:t xml:space="preserve"> </w:t>
      </w:r>
      <w:r>
        <w:rPr>
          <w:rFonts w:hint="eastAsia"/>
          <w:i/>
          <w:sz w:val="24"/>
          <w:szCs w:val="24"/>
        </w:rPr>
        <w:t>счете</w:t>
      </w:r>
      <w:r>
        <w:rPr>
          <w:i/>
          <w:sz w:val="24"/>
          <w:szCs w:val="24"/>
        </w:rPr>
        <w:t xml:space="preserve">, </w:t>
      </w:r>
      <w:r>
        <w:rPr>
          <w:rFonts w:hint="eastAsia"/>
          <w:i/>
          <w:sz w:val="24"/>
          <w:szCs w:val="24"/>
        </w:rPr>
        <w:t>открытом</w:t>
      </w:r>
      <w:r>
        <w:rPr>
          <w:i/>
          <w:sz w:val="24"/>
          <w:szCs w:val="24"/>
        </w:rPr>
        <w:t xml:space="preserve"> </w:t>
      </w:r>
      <w:r>
        <w:rPr>
          <w:rFonts w:hint="eastAsia"/>
          <w:i/>
          <w:sz w:val="24"/>
          <w:szCs w:val="24"/>
        </w:rPr>
        <w:t>в</w:t>
      </w:r>
      <w:r>
        <w:rPr>
          <w:i/>
          <w:sz w:val="24"/>
          <w:szCs w:val="24"/>
        </w:rPr>
        <w:t xml:space="preserve"> </w:t>
      </w:r>
      <w:r>
        <w:rPr>
          <w:rFonts w:hint="eastAsia"/>
          <w:i/>
          <w:sz w:val="24"/>
          <w:szCs w:val="24"/>
        </w:rPr>
        <w:t>банке</w:t>
      </w:r>
      <w:r>
        <w:rPr>
          <w:i/>
          <w:sz w:val="24"/>
          <w:szCs w:val="24"/>
        </w:rPr>
        <w:t xml:space="preserve">, </w:t>
      </w:r>
      <w:r>
        <w:rPr>
          <w:rFonts w:hint="eastAsia"/>
          <w:i/>
          <w:sz w:val="24"/>
          <w:szCs w:val="24"/>
          <w:u w:val="single"/>
        </w:rPr>
        <w:t>привлеченном</w:t>
      </w:r>
      <w:r>
        <w:rPr>
          <w:i/>
          <w:sz w:val="24"/>
          <w:szCs w:val="24"/>
          <w:u w:val="single"/>
        </w:rPr>
        <w:t xml:space="preserve"> </w:t>
      </w:r>
      <w:r>
        <w:rPr>
          <w:rFonts w:hint="eastAsia"/>
          <w:i/>
          <w:sz w:val="24"/>
          <w:szCs w:val="24"/>
          <w:u w:val="single"/>
        </w:rPr>
        <w:t>Заказчиком</w:t>
      </w:r>
      <w:r>
        <w:rPr>
          <w:i/>
          <w:sz w:val="24"/>
          <w:szCs w:val="24"/>
        </w:rPr>
        <w:t xml:space="preserve">, </w:t>
      </w:r>
      <w:r>
        <w:rPr>
          <w:rFonts w:hint="eastAsia"/>
          <w:i/>
          <w:sz w:val="24"/>
          <w:szCs w:val="24"/>
        </w:rPr>
        <w:t>и</w:t>
      </w:r>
      <w:r>
        <w:rPr>
          <w:i/>
          <w:sz w:val="24"/>
          <w:szCs w:val="24"/>
        </w:rPr>
        <w:t xml:space="preserve"> </w:t>
      </w:r>
      <w:r>
        <w:rPr>
          <w:rFonts w:hint="eastAsia"/>
          <w:i/>
          <w:sz w:val="24"/>
          <w:szCs w:val="24"/>
        </w:rPr>
        <w:t>доведении</w:t>
      </w:r>
      <w:r>
        <w:rPr>
          <w:i/>
          <w:sz w:val="24"/>
          <w:szCs w:val="24"/>
        </w:rPr>
        <w:t xml:space="preserve"> </w:t>
      </w:r>
      <w:r>
        <w:rPr>
          <w:rFonts w:hint="eastAsia"/>
          <w:i/>
          <w:sz w:val="24"/>
          <w:szCs w:val="24"/>
        </w:rPr>
        <w:t>результатов</w:t>
      </w:r>
      <w:r>
        <w:rPr>
          <w:i/>
          <w:sz w:val="24"/>
          <w:szCs w:val="24"/>
        </w:rPr>
        <w:t xml:space="preserve"> </w:t>
      </w:r>
      <w:r>
        <w:rPr>
          <w:rFonts w:hint="eastAsia"/>
          <w:i/>
          <w:sz w:val="24"/>
          <w:szCs w:val="24"/>
        </w:rPr>
        <w:t>мониторинга</w:t>
      </w:r>
      <w:r>
        <w:rPr>
          <w:i/>
          <w:sz w:val="24"/>
          <w:szCs w:val="24"/>
        </w:rPr>
        <w:t xml:space="preserve"> </w:t>
      </w:r>
      <w:r>
        <w:rPr>
          <w:rFonts w:hint="eastAsia"/>
          <w:i/>
          <w:sz w:val="24"/>
          <w:szCs w:val="24"/>
        </w:rPr>
        <w:t>до</w:t>
      </w:r>
      <w:r>
        <w:rPr>
          <w:i/>
          <w:sz w:val="24"/>
          <w:szCs w:val="24"/>
        </w:rPr>
        <w:t xml:space="preserve"> </w:t>
      </w:r>
      <w:r>
        <w:rPr>
          <w:rFonts w:hint="eastAsia"/>
          <w:i/>
          <w:sz w:val="24"/>
          <w:szCs w:val="24"/>
        </w:rPr>
        <w:t>сведения</w:t>
      </w:r>
      <w:r>
        <w:rPr>
          <w:i/>
          <w:sz w:val="24"/>
          <w:szCs w:val="24"/>
        </w:rPr>
        <w:t xml:space="preserve"> </w:t>
      </w:r>
      <w:r>
        <w:rPr>
          <w:rFonts w:hint="eastAsia"/>
          <w:i/>
          <w:sz w:val="24"/>
          <w:szCs w:val="24"/>
        </w:rPr>
        <w:t>Заказчика</w:t>
      </w:r>
      <w:r>
        <w:rPr>
          <w:i/>
          <w:sz w:val="24"/>
          <w:szCs w:val="24"/>
        </w:rPr>
        <w:t xml:space="preserve">, </w:t>
      </w:r>
      <w:r>
        <w:rPr>
          <w:rFonts w:hint="eastAsia"/>
          <w:i/>
          <w:sz w:val="24"/>
          <w:szCs w:val="24"/>
        </w:rPr>
        <w:t>а</w:t>
      </w:r>
      <w:r>
        <w:rPr>
          <w:i/>
          <w:sz w:val="24"/>
          <w:szCs w:val="24"/>
        </w:rPr>
        <w:t xml:space="preserve"> </w:t>
      </w:r>
      <w:r>
        <w:rPr>
          <w:rFonts w:hint="eastAsia"/>
          <w:i/>
          <w:sz w:val="24"/>
          <w:szCs w:val="24"/>
        </w:rPr>
        <w:t>также</w:t>
      </w:r>
      <w:r>
        <w:rPr>
          <w:i/>
          <w:sz w:val="24"/>
          <w:szCs w:val="24"/>
        </w:rPr>
        <w:t xml:space="preserve"> </w:t>
      </w:r>
      <w:r>
        <w:rPr>
          <w:rFonts w:hint="eastAsia"/>
          <w:i/>
          <w:sz w:val="24"/>
          <w:szCs w:val="24"/>
        </w:rPr>
        <w:t>оказание</w:t>
      </w:r>
      <w:r>
        <w:rPr>
          <w:i/>
          <w:sz w:val="24"/>
          <w:szCs w:val="24"/>
        </w:rPr>
        <w:t xml:space="preserve"> </w:t>
      </w:r>
      <w:r>
        <w:rPr>
          <w:rFonts w:hint="eastAsia"/>
          <w:i/>
          <w:sz w:val="24"/>
          <w:szCs w:val="24"/>
        </w:rPr>
        <w:t>банком</w:t>
      </w:r>
      <w:r>
        <w:rPr>
          <w:i/>
          <w:sz w:val="24"/>
          <w:szCs w:val="24"/>
        </w:rPr>
        <w:t xml:space="preserve"> </w:t>
      </w:r>
      <w:r>
        <w:rPr>
          <w:rFonts w:hint="eastAsia"/>
          <w:i/>
          <w:sz w:val="24"/>
          <w:szCs w:val="24"/>
        </w:rPr>
        <w:t>иных</w:t>
      </w:r>
      <w:r>
        <w:rPr>
          <w:i/>
          <w:sz w:val="24"/>
          <w:szCs w:val="24"/>
        </w:rPr>
        <w:t xml:space="preserve"> У</w:t>
      </w:r>
      <w:r>
        <w:rPr>
          <w:rFonts w:hint="eastAsia"/>
          <w:i/>
          <w:sz w:val="24"/>
          <w:szCs w:val="24"/>
        </w:rPr>
        <w:t>слуг</w:t>
      </w:r>
      <w:r>
        <w:rPr>
          <w:i/>
          <w:sz w:val="24"/>
          <w:szCs w:val="24"/>
        </w:rPr>
        <w:t xml:space="preserve">, </w:t>
      </w:r>
      <w:r>
        <w:rPr>
          <w:rFonts w:hint="eastAsia"/>
          <w:i/>
          <w:sz w:val="24"/>
          <w:szCs w:val="24"/>
        </w:rPr>
        <w:t>определенных</w:t>
      </w:r>
      <w:r>
        <w:rPr>
          <w:i/>
          <w:sz w:val="24"/>
          <w:szCs w:val="24"/>
        </w:rPr>
        <w:t xml:space="preserve"> </w:t>
      </w:r>
      <w:r>
        <w:rPr>
          <w:rFonts w:hint="eastAsia"/>
          <w:i/>
          <w:sz w:val="24"/>
          <w:szCs w:val="24"/>
        </w:rPr>
        <w:t>Правилами</w:t>
      </w:r>
      <w:r>
        <w:rPr>
          <w:i/>
          <w:sz w:val="24"/>
          <w:szCs w:val="24"/>
        </w:rPr>
        <w:t xml:space="preserve"> </w:t>
      </w:r>
      <w:r>
        <w:rPr>
          <w:rFonts w:hint="eastAsia"/>
          <w:i/>
          <w:sz w:val="24"/>
          <w:szCs w:val="24"/>
        </w:rPr>
        <w:t>осуществления</w:t>
      </w:r>
      <w:r>
        <w:rPr>
          <w:i/>
          <w:sz w:val="24"/>
          <w:szCs w:val="24"/>
        </w:rPr>
        <w:t xml:space="preserve"> </w:t>
      </w:r>
      <w:r>
        <w:rPr>
          <w:rFonts w:hint="eastAsia"/>
          <w:i/>
          <w:sz w:val="24"/>
          <w:szCs w:val="24"/>
        </w:rPr>
        <w:t>банковского</w:t>
      </w:r>
      <w:r>
        <w:rPr>
          <w:i/>
          <w:sz w:val="24"/>
          <w:szCs w:val="24"/>
        </w:rPr>
        <w:t xml:space="preserve"> </w:t>
      </w:r>
      <w:r>
        <w:rPr>
          <w:rFonts w:hint="eastAsia"/>
          <w:i/>
          <w:sz w:val="24"/>
          <w:szCs w:val="24"/>
        </w:rPr>
        <w:t>сопровождения</w:t>
      </w:r>
      <w:r>
        <w:rPr>
          <w:i/>
          <w:sz w:val="24"/>
          <w:szCs w:val="24"/>
        </w:rPr>
        <w:t xml:space="preserve"> </w:t>
      </w:r>
      <w:r>
        <w:rPr>
          <w:rFonts w:hint="eastAsia"/>
          <w:i/>
          <w:sz w:val="24"/>
          <w:szCs w:val="24"/>
        </w:rPr>
        <w:t>контрактов</w:t>
      </w:r>
      <w:r>
        <w:rPr>
          <w:i/>
          <w:sz w:val="24"/>
          <w:szCs w:val="24"/>
        </w:rPr>
        <w:t xml:space="preserve">, </w:t>
      </w:r>
      <w:r>
        <w:rPr>
          <w:rFonts w:hint="eastAsia"/>
          <w:i/>
          <w:sz w:val="24"/>
          <w:szCs w:val="24"/>
        </w:rPr>
        <w:t>утвержденными</w:t>
      </w:r>
      <w:r>
        <w:rPr>
          <w:i/>
          <w:sz w:val="24"/>
          <w:szCs w:val="24"/>
        </w:rPr>
        <w:t xml:space="preserve"> </w:t>
      </w:r>
      <w:r>
        <w:rPr>
          <w:rFonts w:hint="eastAsia"/>
          <w:i/>
          <w:sz w:val="24"/>
          <w:szCs w:val="24"/>
        </w:rPr>
        <w:t>постановлением</w:t>
      </w:r>
      <w:r>
        <w:rPr>
          <w:i/>
          <w:sz w:val="24"/>
          <w:szCs w:val="24"/>
        </w:rPr>
        <w:t xml:space="preserve"> </w:t>
      </w:r>
      <w:r>
        <w:rPr>
          <w:rFonts w:hint="eastAsia"/>
          <w:i/>
          <w:sz w:val="24"/>
          <w:szCs w:val="24"/>
        </w:rPr>
        <w:t>Правительства</w:t>
      </w:r>
      <w:r>
        <w:rPr>
          <w:i/>
          <w:sz w:val="24"/>
          <w:szCs w:val="24"/>
        </w:rPr>
        <w:t xml:space="preserve"> </w:t>
      </w:r>
      <w:r>
        <w:rPr>
          <w:rFonts w:hint="eastAsia"/>
          <w:i/>
          <w:sz w:val="24"/>
          <w:szCs w:val="24"/>
        </w:rPr>
        <w:t>Российской</w:t>
      </w:r>
      <w:r>
        <w:rPr>
          <w:i/>
          <w:sz w:val="24"/>
          <w:szCs w:val="24"/>
        </w:rPr>
        <w:t xml:space="preserve"> </w:t>
      </w:r>
      <w:r>
        <w:rPr>
          <w:rFonts w:hint="eastAsia"/>
          <w:i/>
          <w:sz w:val="24"/>
          <w:szCs w:val="24"/>
        </w:rPr>
        <w:t>Федерации</w:t>
      </w:r>
      <w:r>
        <w:rPr>
          <w:i/>
          <w:sz w:val="24"/>
          <w:szCs w:val="24"/>
        </w:rPr>
        <w:t xml:space="preserve"> </w:t>
      </w:r>
      <w:r>
        <w:rPr>
          <w:rFonts w:hint="eastAsia"/>
          <w:i/>
          <w:sz w:val="24"/>
          <w:szCs w:val="24"/>
        </w:rPr>
        <w:t>от</w:t>
      </w:r>
      <w:r>
        <w:rPr>
          <w:i/>
          <w:sz w:val="24"/>
          <w:szCs w:val="24"/>
        </w:rPr>
        <w:t xml:space="preserve"> 20 сентября 2014 года </w:t>
      </w:r>
      <w:r>
        <w:rPr>
          <w:rFonts w:hint="eastAsia"/>
          <w:i/>
          <w:sz w:val="24"/>
          <w:szCs w:val="24"/>
        </w:rPr>
        <w:t>№</w:t>
      </w:r>
      <w:r>
        <w:rPr>
          <w:i/>
          <w:sz w:val="24"/>
          <w:szCs w:val="24"/>
        </w:rPr>
        <w:t xml:space="preserve"> 963, </w:t>
      </w:r>
      <w:r>
        <w:rPr>
          <w:rFonts w:hint="eastAsia"/>
          <w:i/>
          <w:sz w:val="24"/>
          <w:szCs w:val="24"/>
        </w:rPr>
        <w:t>позволяющих</w:t>
      </w:r>
      <w:r>
        <w:rPr>
          <w:i/>
          <w:sz w:val="24"/>
          <w:szCs w:val="24"/>
        </w:rPr>
        <w:t xml:space="preserve"> </w:t>
      </w:r>
      <w:r>
        <w:rPr>
          <w:rFonts w:hint="eastAsia"/>
          <w:i/>
          <w:sz w:val="24"/>
          <w:szCs w:val="24"/>
        </w:rPr>
        <w:t>обеспечить</w:t>
      </w:r>
      <w:r>
        <w:rPr>
          <w:i/>
          <w:sz w:val="24"/>
          <w:szCs w:val="24"/>
        </w:rPr>
        <w:t xml:space="preserve"> </w:t>
      </w:r>
      <w:r>
        <w:rPr>
          <w:rFonts w:hint="eastAsia"/>
          <w:i/>
          <w:sz w:val="24"/>
          <w:szCs w:val="24"/>
        </w:rPr>
        <w:t>соответствие</w:t>
      </w:r>
      <w:r>
        <w:rPr>
          <w:i/>
          <w:sz w:val="24"/>
          <w:szCs w:val="24"/>
        </w:rPr>
        <w:t xml:space="preserve"> принимаемых Услуг </w:t>
      </w:r>
      <w:r>
        <w:rPr>
          <w:rFonts w:hint="eastAsia"/>
          <w:i/>
          <w:sz w:val="24"/>
          <w:szCs w:val="24"/>
        </w:rPr>
        <w:t>условиям</w:t>
      </w:r>
      <w:proofErr w:type="gramEnd"/>
      <w:r>
        <w:rPr>
          <w:i/>
          <w:sz w:val="24"/>
          <w:szCs w:val="24"/>
        </w:rPr>
        <w:t xml:space="preserve"> </w:t>
      </w:r>
      <w:proofErr w:type="gramStart"/>
      <w:r>
        <w:rPr>
          <w:rFonts w:hint="eastAsia"/>
          <w:i/>
          <w:sz w:val="24"/>
          <w:szCs w:val="24"/>
        </w:rPr>
        <w:t>Контракта</w:t>
      </w:r>
      <w:r>
        <w:rPr>
          <w:i/>
          <w:sz w:val="24"/>
          <w:szCs w:val="24"/>
        </w:rPr>
        <w:t>):</w:t>
      </w:r>
      <w:proofErr w:type="gramEnd"/>
    </w:p>
    <w:p w:rsidR="008C5FE2" w:rsidRDefault="00146348">
      <w:pPr>
        <w:pStyle w:val="aff7"/>
        <w:tabs>
          <w:tab w:val="left" w:pos="708"/>
        </w:tabs>
        <w:ind w:firstLine="709"/>
        <w:rPr>
          <w:rFonts w:cs="Times New Roman"/>
        </w:rPr>
      </w:pPr>
      <w:r>
        <w:rPr>
          <w:rFonts w:cs="Times New Roman"/>
        </w:rPr>
        <w:t>6.1.</w:t>
      </w:r>
      <w:r>
        <w:rPr>
          <w:rFonts w:cs="Times New Roman"/>
        </w:rPr>
        <w:tab/>
      </w:r>
      <w:proofErr w:type="gramStart"/>
      <w:r>
        <w:rPr>
          <w:rFonts w:cs="Times New Roman"/>
        </w:rPr>
        <w:t xml:space="preserve">Привлечение банка в целях банковского сопровождения Контракта осуществляется в соответствии с Правилами осуществления банковского сопровождения контрактов, утвержденными постановлением Правительства Российской Федерации от 20 сентября 2014 года № 963, при этом банком обеспечивается мониторинг исполнения Контракта, включающего анализ соответствия содержания документов, подтверждающих основание платежа, представляемых Исполнителем, соисполнителями срокам оказания Услуг и объему Услуг. </w:t>
      </w:r>
      <w:proofErr w:type="gramEnd"/>
    </w:p>
    <w:p w:rsidR="008C5FE2" w:rsidRDefault="00146348">
      <w:pPr>
        <w:pStyle w:val="aff7"/>
        <w:tabs>
          <w:tab w:val="left" w:pos="708"/>
        </w:tabs>
        <w:ind w:firstLine="709"/>
        <w:rPr>
          <w:rFonts w:cs="Times New Roman"/>
        </w:rPr>
      </w:pPr>
      <w:r>
        <w:rPr>
          <w:rFonts w:cs="Times New Roman"/>
        </w:rPr>
        <w:t>6.2.</w:t>
      </w:r>
      <w:r>
        <w:rPr>
          <w:rFonts w:cs="Times New Roman"/>
        </w:rPr>
        <w:tab/>
        <w:t>Заказчик обязан:</w:t>
      </w:r>
    </w:p>
    <w:p w:rsidR="008C5FE2" w:rsidRDefault="00146348">
      <w:pPr>
        <w:widowControl w:val="0"/>
        <w:spacing w:line="240" w:lineRule="auto"/>
        <w:ind w:firstLine="709"/>
        <w:contextualSpacing/>
        <w:rPr>
          <w:bCs/>
          <w:i/>
          <w:sz w:val="24"/>
          <w:szCs w:val="24"/>
        </w:rPr>
      </w:pPr>
      <w:r>
        <w:rPr>
          <w:sz w:val="24"/>
          <w:szCs w:val="24"/>
        </w:rPr>
        <w:t>6.2.1.</w:t>
      </w:r>
      <w:r>
        <w:rPr>
          <w:sz w:val="24"/>
          <w:szCs w:val="24"/>
        </w:rPr>
        <w:tab/>
      </w:r>
      <w:proofErr w:type="gramStart"/>
      <w:r>
        <w:rPr>
          <w:rFonts w:hint="eastAsia"/>
          <w:sz w:val="24"/>
          <w:szCs w:val="24"/>
        </w:rPr>
        <w:t>Оплатить</w:t>
      </w:r>
      <w:r>
        <w:rPr>
          <w:sz w:val="24"/>
          <w:szCs w:val="24"/>
        </w:rPr>
        <w:t xml:space="preserve"> оказанные Услуги </w:t>
      </w:r>
      <w:r>
        <w:rPr>
          <w:rFonts w:hint="eastAsia"/>
          <w:sz w:val="24"/>
          <w:szCs w:val="24"/>
        </w:rPr>
        <w:t>на</w:t>
      </w:r>
      <w:r>
        <w:rPr>
          <w:sz w:val="24"/>
          <w:szCs w:val="24"/>
        </w:rPr>
        <w:t xml:space="preserve"> </w:t>
      </w:r>
      <w:r>
        <w:rPr>
          <w:rFonts w:hint="eastAsia"/>
          <w:sz w:val="24"/>
          <w:szCs w:val="24"/>
        </w:rPr>
        <w:t>отдельный</w:t>
      </w:r>
      <w:r>
        <w:rPr>
          <w:sz w:val="24"/>
          <w:szCs w:val="24"/>
        </w:rPr>
        <w:t xml:space="preserve"> </w:t>
      </w:r>
      <w:r>
        <w:rPr>
          <w:rFonts w:hint="eastAsia"/>
          <w:sz w:val="24"/>
          <w:szCs w:val="24"/>
        </w:rPr>
        <w:t>счет</w:t>
      </w:r>
      <w:proofErr w:type="gramEnd"/>
      <w:r>
        <w:rPr>
          <w:sz w:val="24"/>
          <w:szCs w:val="24"/>
        </w:rPr>
        <w:t xml:space="preserve">, </w:t>
      </w:r>
      <w:r>
        <w:rPr>
          <w:rFonts w:hint="eastAsia"/>
          <w:sz w:val="24"/>
          <w:szCs w:val="24"/>
        </w:rPr>
        <w:t>открытый</w:t>
      </w:r>
      <w:r>
        <w:rPr>
          <w:sz w:val="24"/>
          <w:szCs w:val="24"/>
        </w:rPr>
        <w:t xml:space="preserve"> </w:t>
      </w:r>
      <w:r>
        <w:rPr>
          <w:rFonts w:hint="eastAsia"/>
          <w:sz w:val="24"/>
          <w:szCs w:val="24"/>
        </w:rPr>
        <w:t>в</w:t>
      </w:r>
      <w:r>
        <w:rPr>
          <w:sz w:val="24"/>
          <w:szCs w:val="24"/>
        </w:rPr>
        <w:t xml:space="preserve">  _________________________</w:t>
      </w:r>
      <w:r>
        <w:rPr>
          <w:i/>
          <w:sz w:val="24"/>
          <w:szCs w:val="24"/>
        </w:rPr>
        <w:t xml:space="preserve"> (далее - банк).</w:t>
      </w:r>
    </w:p>
    <w:p w:rsidR="008C5FE2" w:rsidRDefault="00146348">
      <w:pPr>
        <w:pBdr>
          <w:top w:val="none" w:sz="4" w:space="0" w:color="000000"/>
          <w:left w:val="none" w:sz="4" w:space="0" w:color="000000"/>
          <w:bottom w:val="none" w:sz="4" w:space="0" w:color="000000"/>
          <w:right w:val="none" w:sz="4" w:space="0" w:color="000000"/>
        </w:pBdr>
        <w:spacing w:line="240" w:lineRule="auto"/>
        <w:ind w:firstLine="720"/>
        <w:rPr>
          <w:sz w:val="20"/>
          <w:szCs w:val="20"/>
        </w:rPr>
      </w:pPr>
      <w:r>
        <w:rPr>
          <w:sz w:val="20"/>
          <w:szCs w:val="20"/>
        </w:rPr>
        <w:t>__________________________</w:t>
      </w:r>
    </w:p>
    <w:p w:rsidR="008C5FE2" w:rsidRDefault="00146348">
      <w:pPr>
        <w:tabs>
          <w:tab w:val="left" w:pos="709"/>
        </w:tabs>
        <w:spacing w:line="240" w:lineRule="auto"/>
        <w:ind w:left="567" w:firstLine="142"/>
        <w:rPr>
          <w:sz w:val="20"/>
          <w:szCs w:val="20"/>
        </w:rPr>
      </w:pPr>
      <w:r>
        <w:rPr>
          <w:i/>
          <w:sz w:val="20"/>
          <w:szCs w:val="20"/>
        </w:rPr>
        <w:t>Примечание к подпункту 6.2.1:</w:t>
      </w:r>
    </w:p>
    <w:p w:rsidR="008C5FE2" w:rsidRDefault="00146348">
      <w:pPr>
        <w:tabs>
          <w:tab w:val="left" w:pos="709"/>
        </w:tabs>
        <w:spacing w:line="240" w:lineRule="auto"/>
        <w:ind w:left="567" w:firstLine="142"/>
        <w:rPr>
          <w:i/>
          <w:sz w:val="20"/>
          <w:szCs w:val="20"/>
        </w:rPr>
      </w:pPr>
      <w:r>
        <w:rPr>
          <w:i/>
          <w:sz w:val="20"/>
          <w:szCs w:val="20"/>
          <w:vertAlign w:val="superscript"/>
        </w:rPr>
        <w:t>1</w:t>
      </w:r>
      <w:r>
        <w:rPr>
          <w:i/>
          <w:sz w:val="20"/>
          <w:szCs w:val="20"/>
        </w:rPr>
        <w:t>Указывается наименование банка, привлеченного Заказчиком.</w:t>
      </w:r>
    </w:p>
    <w:p w:rsidR="008C5FE2" w:rsidRDefault="008C5FE2">
      <w:pPr>
        <w:widowControl w:val="0"/>
        <w:spacing w:line="240" w:lineRule="auto"/>
        <w:ind w:firstLine="709"/>
        <w:contextualSpacing/>
        <w:rPr>
          <w:bCs/>
          <w:i/>
          <w:sz w:val="24"/>
          <w:szCs w:val="24"/>
        </w:rPr>
      </w:pPr>
    </w:p>
    <w:p w:rsidR="008C5FE2" w:rsidRDefault="00146348">
      <w:pPr>
        <w:widowControl w:val="0"/>
        <w:spacing w:line="240" w:lineRule="auto"/>
        <w:ind w:firstLine="709"/>
        <w:contextualSpacing/>
        <w:rPr>
          <w:sz w:val="24"/>
          <w:szCs w:val="24"/>
        </w:rPr>
      </w:pPr>
      <w:r>
        <w:rPr>
          <w:sz w:val="24"/>
          <w:szCs w:val="24"/>
        </w:rPr>
        <w:t>6.2.2.</w:t>
      </w:r>
      <w:r>
        <w:rPr>
          <w:sz w:val="24"/>
          <w:szCs w:val="24"/>
        </w:rPr>
        <w:tab/>
      </w:r>
      <w:r>
        <w:rPr>
          <w:rFonts w:hint="eastAsia"/>
          <w:sz w:val="24"/>
          <w:szCs w:val="24"/>
        </w:rPr>
        <w:t>Определить</w:t>
      </w:r>
      <w:r>
        <w:rPr>
          <w:sz w:val="24"/>
          <w:szCs w:val="24"/>
        </w:rPr>
        <w:t xml:space="preserve"> </w:t>
      </w:r>
      <w:r>
        <w:rPr>
          <w:rFonts w:hint="eastAsia"/>
          <w:sz w:val="24"/>
          <w:szCs w:val="24"/>
        </w:rPr>
        <w:t>документы</w:t>
      </w:r>
      <w:r>
        <w:rPr>
          <w:sz w:val="24"/>
          <w:szCs w:val="24"/>
        </w:rPr>
        <w:t xml:space="preserve">, </w:t>
      </w:r>
      <w:r>
        <w:rPr>
          <w:rFonts w:hint="eastAsia"/>
          <w:sz w:val="24"/>
          <w:szCs w:val="24"/>
        </w:rPr>
        <w:t>которые</w:t>
      </w:r>
      <w:r>
        <w:rPr>
          <w:sz w:val="24"/>
          <w:szCs w:val="24"/>
        </w:rPr>
        <w:t xml:space="preserve"> </w:t>
      </w:r>
      <w:r>
        <w:rPr>
          <w:rFonts w:hint="eastAsia"/>
          <w:sz w:val="24"/>
          <w:szCs w:val="24"/>
        </w:rPr>
        <w:t>проверяются</w:t>
      </w:r>
      <w:r>
        <w:rPr>
          <w:sz w:val="24"/>
          <w:szCs w:val="24"/>
        </w:rPr>
        <w:t xml:space="preserve"> </w:t>
      </w:r>
      <w:r>
        <w:rPr>
          <w:rFonts w:hint="eastAsia"/>
          <w:sz w:val="24"/>
          <w:szCs w:val="24"/>
        </w:rPr>
        <w:t>банком</w:t>
      </w:r>
      <w:r>
        <w:rPr>
          <w:sz w:val="24"/>
          <w:szCs w:val="24"/>
        </w:rPr>
        <w:t xml:space="preserve"> </w:t>
      </w:r>
      <w:r>
        <w:rPr>
          <w:rFonts w:hint="eastAsia"/>
          <w:sz w:val="24"/>
          <w:szCs w:val="24"/>
        </w:rPr>
        <w:t>на</w:t>
      </w:r>
      <w:r>
        <w:rPr>
          <w:sz w:val="24"/>
          <w:szCs w:val="24"/>
        </w:rPr>
        <w:t xml:space="preserve"> </w:t>
      </w:r>
      <w:r>
        <w:rPr>
          <w:rFonts w:hint="eastAsia"/>
          <w:sz w:val="24"/>
          <w:szCs w:val="24"/>
        </w:rPr>
        <w:t>соответствие</w:t>
      </w:r>
      <w:r>
        <w:rPr>
          <w:sz w:val="24"/>
          <w:szCs w:val="24"/>
        </w:rPr>
        <w:t xml:space="preserve"> </w:t>
      </w:r>
      <w:r>
        <w:rPr>
          <w:rFonts w:hint="eastAsia"/>
          <w:sz w:val="24"/>
          <w:szCs w:val="24"/>
        </w:rPr>
        <w:lastRenderedPageBreak/>
        <w:t>содержанию</w:t>
      </w:r>
      <w:r>
        <w:rPr>
          <w:sz w:val="24"/>
          <w:szCs w:val="24"/>
        </w:rPr>
        <w:t xml:space="preserve"> </w:t>
      </w:r>
      <w:r>
        <w:rPr>
          <w:rFonts w:hint="eastAsia"/>
          <w:sz w:val="24"/>
          <w:szCs w:val="24"/>
        </w:rPr>
        <w:t>Контракта</w:t>
      </w:r>
      <w:r>
        <w:rPr>
          <w:sz w:val="24"/>
          <w:szCs w:val="24"/>
        </w:rPr>
        <w:t xml:space="preserve"> </w:t>
      </w:r>
      <w:r>
        <w:rPr>
          <w:rFonts w:hint="eastAsia"/>
          <w:sz w:val="24"/>
          <w:szCs w:val="24"/>
        </w:rPr>
        <w:t>и</w:t>
      </w:r>
      <w:r>
        <w:rPr>
          <w:sz w:val="24"/>
          <w:szCs w:val="24"/>
        </w:rPr>
        <w:t xml:space="preserve"> (</w:t>
      </w:r>
      <w:r>
        <w:rPr>
          <w:rFonts w:hint="eastAsia"/>
          <w:sz w:val="24"/>
          <w:szCs w:val="24"/>
        </w:rPr>
        <w:t>или</w:t>
      </w:r>
      <w:r>
        <w:rPr>
          <w:sz w:val="24"/>
          <w:szCs w:val="24"/>
        </w:rPr>
        <w:t xml:space="preserve">) </w:t>
      </w:r>
      <w:r>
        <w:rPr>
          <w:rFonts w:hint="eastAsia"/>
          <w:sz w:val="24"/>
          <w:szCs w:val="24"/>
        </w:rPr>
        <w:t>фактически</w:t>
      </w:r>
      <w:r>
        <w:rPr>
          <w:sz w:val="24"/>
          <w:szCs w:val="24"/>
        </w:rPr>
        <w:t xml:space="preserve"> оказанным Услугам (</w:t>
      </w:r>
      <w:r>
        <w:rPr>
          <w:rFonts w:hint="eastAsia"/>
          <w:sz w:val="24"/>
          <w:szCs w:val="24"/>
        </w:rPr>
        <w:t>далее</w:t>
      </w:r>
      <w:r>
        <w:rPr>
          <w:sz w:val="24"/>
          <w:szCs w:val="24"/>
        </w:rPr>
        <w:t xml:space="preserve"> </w:t>
      </w:r>
      <w:r>
        <w:rPr>
          <w:rFonts w:hint="eastAsia"/>
          <w:sz w:val="24"/>
          <w:szCs w:val="24"/>
        </w:rPr>
        <w:t>для</w:t>
      </w:r>
      <w:r>
        <w:rPr>
          <w:sz w:val="24"/>
          <w:szCs w:val="24"/>
        </w:rPr>
        <w:t xml:space="preserve"> </w:t>
      </w:r>
      <w:r>
        <w:rPr>
          <w:rFonts w:hint="eastAsia"/>
          <w:sz w:val="24"/>
          <w:szCs w:val="24"/>
        </w:rPr>
        <w:t>целей</w:t>
      </w:r>
      <w:r>
        <w:rPr>
          <w:sz w:val="24"/>
          <w:szCs w:val="24"/>
        </w:rPr>
        <w:t xml:space="preserve"> </w:t>
      </w:r>
      <w:r>
        <w:rPr>
          <w:rFonts w:hint="eastAsia"/>
          <w:sz w:val="24"/>
          <w:szCs w:val="24"/>
        </w:rPr>
        <w:t>настоящего</w:t>
      </w:r>
      <w:r>
        <w:rPr>
          <w:sz w:val="24"/>
          <w:szCs w:val="24"/>
        </w:rPr>
        <w:t xml:space="preserve"> </w:t>
      </w:r>
      <w:r>
        <w:rPr>
          <w:rFonts w:hint="eastAsia"/>
          <w:sz w:val="24"/>
          <w:szCs w:val="24"/>
        </w:rPr>
        <w:t>пункта</w:t>
      </w:r>
      <w:r>
        <w:rPr>
          <w:sz w:val="24"/>
          <w:szCs w:val="24"/>
        </w:rPr>
        <w:t xml:space="preserve"> – </w:t>
      </w:r>
      <w:r>
        <w:rPr>
          <w:rFonts w:hint="eastAsia"/>
          <w:sz w:val="24"/>
          <w:szCs w:val="24"/>
        </w:rPr>
        <w:t>документы</w:t>
      </w:r>
      <w:r>
        <w:rPr>
          <w:sz w:val="24"/>
          <w:szCs w:val="24"/>
        </w:rPr>
        <w:t xml:space="preserve">, </w:t>
      </w:r>
      <w:r>
        <w:rPr>
          <w:rFonts w:hint="eastAsia"/>
          <w:sz w:val="24"/>
          <w:szCs w:val="24"/>
        </w:rPr>
        <w:t>подтверждающие</w:t>
      </w:r>
      <w:r>
        <w:rPr>
          <w:sz w:val="24"/>
          <w:szCs w:val="24"/>
        </w:rPr>
        <w:t xml:space="preserve"> </w:t>
      </w:r>
      <w:r>
        <w:rPr>
          <w:rFonts w:hint="eastAsia"/>
          <w:sz w:val="24"/>
          <w:szCs w:val="24"/>
        </w:rPr>
        <w:t>основание</w:t>
      </w:r>
      <w:r>
        <w:rPr>
          <w:sz w:val="24"/>
          <w:szCs w:val="24"/>
        </w:rPr>
        <w:t xml:space="preserve"> </w:t>
      </w:r>
      <w:r>
        <w:rPr>
          <w:rFonts w:hint="eastAsia"/>
          <w:sz w:val="24"/>
          <w:szCs w:val="24"/>
        </w:rPr>
        <w:t>платежа</w:t>
      </w:r>
      <w:r>
        <w:rPr>
          <w:sz w:val="24"/>
          <w:szCs w:val="24"/>
        </w:rPr>
        <w:t>).</w:t>
      </w:r>
    </w:p>
    <w:p w:rsidR="008C5FE2" w:rsidRDefault="00146348">
      <w:pPr>
        <w:widowControl w:val="0"/>
        <w:spacing w:line="240" w:lineRule="auto"/>
        <w:ind w:firstLine="709"/>
        <w:contextualSpacing/>
        <w:rPr>
          <w:sz w:val="24"/>
          <w:szCs w:val="24"/>
        </w:rPr>
      </w:pPr>
      <w:r>
        <w:rPr>
          <w:sz w:val="24"/>
          <w:szCs w:val="24"/>
        </w:rPr>
        <w:t>6.2.3.</w:t>
      </w:r>
      <w:r>
        <w:rPr>
          <w:sz w:val="24"/>
          <w:szCs w:val="24"/>
        </w:rPr>
        <w:tab/>
      </w:r>
      <w:r>
        <w:rPr>
          <w:rFonts w:hint="eastAsia"/>
          <w:sz w:val="24"/>
          <w:szCs w:val="24"/>
        </w:rPr>
        <w:t>Определить</w:t>
      </w:r>
      <w:r>
        <w:rPr>
          <w:sz w:val="24"/>
          <w:szCs w:val="24"/>
        </w:rPr>
        <w:t xml:space="preserve"> </w:t>
      </w:r>
      <w:r>
        <w:rPr>
          <w:rFonts w:hint="eastAsia"/>
          <w:sz w:val="24"/>
          <w:szCs w:val="24"/>
        </w:rPr>
        <w:t>соисполнителей</w:t>
      </w:r>
      <w:r>
        <w:rPr>
          <w:sz w:val="24"/>
          <w:szCs w:val="24"/>
        </w:rPr>
        <w:t xml:space="preserve">, </w:t>
      </w:r>
      <w:r>
        <w:rPr>
          <w:rFonts w:hint="eastAsia"/>
          <w:sz w:val="24"/>
          <w:szCs w:val="24"/>
        </w:rPr>
        <w:t>платежные</w:t>
      </w:r>
      <w:r>
        <w:rPr>
          <w:sz w:val="24"/>
          <w:szCs w:val="24"/>
        </w:rPr>
        <w:t xml:space="preserve"> </w:t>
      </w:r>
      <w:r>
        <w:rPr>
          <w:rFonts w:hint="eastAsia"/>
          <w:sz w:val="24"/>
          <w:szCs w:val="24"/>
        </w:rPr>
        <w:t>документы</w:t>
      </w:r>
      <w:r>
        <w:rPr>
          <w:sz w:val="24"/>
          <w:szCs w:val="24"/>
        </w:rPr>
        <w:t xml:space="preserve"> </w:t>
      </w:r>
      <w:r>
        <w:rPr>
          <w:rFonts w:hint="eastAsia"/>
          <w:sz w:val="24"/>
          <w:szCs w:val="24"/>
        </w:rPr>
        <w:t>которых</w:t>
      </w:r>
      <w:r>
        <w:rPr>
          <w:sz w:val="24"/>
          <w:szCs w:val="24"/>
        </w:rPr>
        <w:t xml:space="preserve"> </w:t>
      </w:r>
      <w:r>
        <w:rPr>
          <w:rFonts w:hint="eastAsia"/>
          <w:sz w:val="24"/>
          <w:szCs w:val="24"/>
        </w:rPr>
        <w:t>проверяются</w:t>
      </w:r>
      <w:r>
        <w:rPr>
          <w:sz w:val="24"/>
          <w:szCs w:val="24"/>
        </w:rPr>
        <w:t xml:space="preserve"> </w:t>
      </w:r>
      <w:r>
        <w:rPr>
          <w:rFonts w:hint="eastAsia"/>
          <w:sz w:val="24"/>
          <w:szCs w:val="24"/>
        </w:rPr>
        <w:t>банком</w:t>
      </w:r>
      <w:r>
        <w:rPr>
          <w:sz w:val="24"/>
          <w:szCs w:val="24"/>
        </w:rPr>
        <w:t xml:space="preserve"> </w:t>
      </w:r>
      <w:r>
        <w:rPr>
          <w:rFonts w:hint="eastAsia"/>
          <w:sz w:val="24"/>
          <w:szCs w:val="24"/>
        </w:rPr>
        <w:t>на</w:t>
      </w:r>
      <w:r>
        <w:rPr>
          <w:sz w:val="24"/>
          <w:szCs w:val="24"/>
        </w:rPr>
        <w:t xml:space="preserve"> </w:t>
      </w:r>
      <w:r>
        <w:rPr>
          <w:rFonts w:hint="eastAsia"/>
          <w:sz w:val="24"/>
          <w:szCs w:val="24"/>
        </w:rPr>
        <w:t>соответствие</w:t>
      </w:r>
      <w:r>
        <w:rPr>
          <w:sz w:val="24"/>
          <w:szCs w:val="24"/>
        </w:rPr>
        <w:t xml:space="preserve"> </w:t>
      </w:r>
      <w:r>
        <w:rPr>
          <w:rFonts w:hint="eastAsia"/>
          <w:sz w:val="24"/>
          <w:szCs w:val="24"/>
        </w:rPr>
        <w:t>документам</w:t>
      </w:r>
      <w:r>
        <w:rPr>
          <w:sz w:val="24"/>
          <w:szCs w:val="24"/>
        </w:rPr>
        <w:t xml:space="preserve">, </w:t>
      </w:r>
      <w:r>
        <w:rPr>
          <w:rFonts w:hint="eastAsia"/>
          <w:sz w:val="24"/>
          <w:szCs w:val="24"/>
        </w:rPr>
        <w:t>подтверждающим</w:t>
      </w:r>
      <w:r>
        <w:rPr>
          <w:sz w:val="24"/>
          <w:szCs w:val="24"/>
        </w:rPr>
        <w:t xml:space="preserve"> </w:t>
      </w:r>
      <w:r>
        <w:rPr>
          <w:rFonts w:hint="eastAsia"/>
          <w:sz w:val="24"/>
          <w:szCs w:val="24"/>
        </w:rPr>
        <w:t>основание</w:t>
      </w:r>
      <w:r>
        <w:rPr>
          <w:sz w:val="24"/>
          <w:szCs w:val="24"/>
        </w:rPr>
        <w:t xml:space="preserve"> </w:t>
      </w:r>
      <w:r>
        <w:rPr>
          <w:rFonts w:hint="eastAsia"/>
          <w:sz w:val="24"/>
          <w:szCs w:val="24"/>
        </w:rPr>
        <w:t>платежа</w:t>
      </w:r>
      <w:r>
        <w:rPr>
          <w:sz w:val="24"/>
          <w:szCs w:val="24"/>
        </w:rPr>
        <w:t>.</w:t>
      </w:r>
    </w:p>
    <w:p w:rsidR="008C5FE2" w:rsidRDefault="00146348">
      <w:pPr>
        <w:widowControl w:val="0"/>
        <w:spacing w:line="240" w:lineRule="auto"/>
        <w:ind w:firstLine="709"/>
        <w:contextualSpacing/>
        <w:rPr>
          <w:sz w:val="24"/>
          <w:szCs w:val="24"/>
        </w:rPr>
      </w:pPr>
      <w:r>
        <w:rPr>
          <w:sz w:val="24"/>
          <w:szCs w:val="24"/>
        </w:rPr>
        <w:t>6.2.4.</w:t>
      </w:r>
      <w:r>
        <w:rPr>
          <w:sz w:val="24"/>
          <w:szCs w:val="24"/>
        </w:rPr>
        <w:tab/>
      </w:r>
      <w:r>
        <w:rPr>
          <w:rFonts w:hint="eastAsia"/>
          <w:sz w:val="24"/>
          <w:szCs w:val="24"/>
        </w:rPr>
        <w:t>Согласовать</w:t>
      </w:r>
      <w:r>
        <w:rPr>
          <w:sz w:val="24"/>
          <w:szCs w:val="24"/>
        </w:rPr>
        <w:t xml:space="preserve"> </w:t>
      </w:r>
      <w:r>
        <w:rPr>
          <w:rFonts w:hint="eastAsia"/>
          <w:sz w:val="24"/>
          <w:szCs w:val="24"/>
        </w:rPr>
        <w:t>банку</w:t>
      </w:r>
      <w:r>
        <w:rPr>
          <w:sz w:val="24"/>
          <w:szCs w:val="24"/>
        </w:rPr>
        <w:t xml:space="preserve"> </w:t>
      </w:r>
      <w:r>
        <w:rPr>
          <w:rFonts w:hint="eastAsia"/>
          <w:sz w:val="24"/>
          <w:szCs w:val="24"/>
        </w:rPr>
        <w:t>перечень</w:t>
      </w:r>
      <w:r>
        <w:rPr>
          <w:sz w:val="24"/>
          <w:szCs w:val="24"/>
        </w:rPr>
        <w:t xml:space="preserve"> </w:t>
      </w:r>
      <w:r>
        <w:rPr>
          <w:rFonts w:hint="eastAsia"/>
          <w:sz w:val="24"/>
          <w:szCs w:val="24"/>
        </w:rPr>
        <w:t>дополнительной</w:t>
      </w:r>
      <w:r>
        <w:rPr>
          <w:sz w:val="24"/>
          <w:szCs w:val="24"/>
        </w:rPr>
        <w:t xml:space="preserve"> </w:t>
      </w:r>
      <w:r>
        <w:rPr>
          <w:rFonts w:hint="eastAsia"/>
          <w:sz w:val="24"/>
          <w:szCs w:val="24"/>
        </w:rPr>
        <w:t>информации</w:t>
      </w:r>
      <w:r>
        <w:rPr>
          <w:sz w:val="24"/>
          <w:szCs w:val="24"/>
        </w:rPr>
        <w:t xml:space="preserve">, </w:t>
      </w:r>
      <w:r>
        <w:rPr>
          <w:rFonts w:hint="eastAsia"/>
          <w:sz w:val="24"/>
          <w:szCs w:val="24"/>
        </w:rPr>
        <w:t>включаемой</w:t>
      </w:r>
      <w:r>
        <w:rPr>
          <w:sz w:val="24"/>
          <w:szCs w:val="24"/>
        </w:rPr>
        <w:t xml:space="preserve"> </w:t>
      </w:r>
      <w:r>
        <w:rPr>
          <w:rFonts w:hint="eastAsia"/>
          <w:sz w:val="24"/>
          <w:szCs w:val="24"/>
        </w:rPr>
        <w:t>в</w:t>
      </w:r>
      <w:r>
        <w:rPr>
          <w:sz w:val="24"/>
          <w:szCs w:val="24"/>
        </w:rPr>
        <w:t xml:space="preserve"> </w:t>
      </w:r>
      <w:r>
        <w:rPr>
          <w:rFonts w:hint="eastAsia"/>
          <w:sz w:val="24"/>
          <w:szCs w:val="24"/>
        </w:rPr>
        <w:t>основание</w:t>
      </w:r>
      <w:r>
        <w:rPr>
          <w:sz w:val="24"/>
          <w:szCs w:val="24"/>
        </w:rPr>
        <w:t xml:space="preserve"> </w:t>
      </w:r>
      <w:r>
        <w:rPr>
          <w:rFonts w:hint="eastAsia"/>
          <w:sz w:val="24"/>
          <w:szCs w:val="24"/>
        </w:rPr>
        <w:t>осуществления</w:t>
      </w:r>
      <w:r>
        <w:rPr>
          <w:sz w:val="24"/>
          <w:szCs w:val="24"/>
        </w:rPr>
        <w:t xml:space="preserve"> </w:t>
      </w:r>
      <w:r>
        <w:rPr>
          <w:rFonts w:hint="eastAsia"/>
          <w:sz w:val="24"/>
          <w:szCs w:val="24"/>
        </w:rPr>
        <w:t>платежа</w:t>
      </w:r>
      <w:r>
        <w:rPr>
          <w:sz w:val="24"/>
          <w:szCs w:val="24"/>
        </w:rPr>
        <w:t xml:space="preserve">, </w:t>
      </w:r>
      <w:r>
        <w:rPr>
          <w:rFonts w:hint="eastAsia"/>
          <w:sz w:val="24"/>
          <w:szCs w:val="24"/>
        </w:rPr>
        <w:t>указываемое</w:t>
      </w:r>
      <w:r>
        <w:rPr>
          <w:sz w:val="24"/>
          <w:szCs w:val="24"/>
        </w:rPr>
        <w:t xml:space="preserve"> </w:t>
      </w:r>
      <w:r>
        <w:rPr>
          <w:rFonts w:hint="eastAsia"/>
          <w:sz w:val="24"/>
          <w:szCs w:val="24"/>
        </w:rPr>
        <w:t>в</w:t>
      </w:r>
      <w:r>
        <w:rPr>
          <w:sz w:val="24"/>
          <w:szCs w:val="24"/>
        </w:rPr>
        <w:t xml:space="preserve"> </w:t>
      </w:r>
      <w:r>
        <w:rPr>
          <w:rFonts w:hint="eastAsia"/>
          <w:sz w:val="24"/>
          <w:szCs w:val="24"/>
        </w:rPr>
        <w:t>платежном</w:t>
      </w:r>
      <w:r>
        <w:rPr>
          <w:sz w:val="24"/>
          <w:szCs w:val="24"/>
        </w:rPr>
        <w:t xml:space="preserve"> </w:t>
      </w:r>
      <w:r>
        <w:rPr>
          <w:rFonts w:hint="eastAsia"/>
          <w:sz w:val="24"/>
          <w:szCs w:val="24"/>
        </w:rPr>
        <w:t>документе</w:t>
      </w:r>
      <w:r>
        <w:rPr>
          <w:sz w:val="24"/>
          <w:szCs w:val="24"/>
        </w:rPr>
        <w:t xml:space="preserve"> Исполнителя, </w:t>
      </w:r>
      <w:r>
        <w:rPr>
          <w:rFonts w:hint="eastAsia"/>
          <w:sz w:val="24"/>
          <w:szCs w:val="24"/>
        </w:rPr>
        <w:t>соисполнител</w:t>
      </w:r>
      <w:r>
        <w:rPr>
          <w:sz w:val="24"/>
          <w:szCs w:val="24"/>
        </w:rPr>
        <w:t>ей.</w:t>
      </w:r>
    </w:p>
    <w:p w:rsidR="008C5FE2" w:rsidRDefault="00146348">
      <w:pPr>
        <w:widowControl w:val="0"/>
        <w:spacing w:line="240" w:lineRule="auto"/>
        <w:ind w:firstLine="709"/>
        <w:contextualSpacing/>
        <w:rPr>
          <w:sz w:val="24"/>
          <w:szCs w:val="24"/>
        </w:rPr>
      </w:pPr>
      <w:r>
        <w:rPr>
          <w:sz w:val="24"/>
          <w:szCs w:val="24"/>
        </w:rPr>
        <w:t>6.2.5.</w:t>
      </w:r>
      <w:r>
        <w:rPr>
          <w:sz w:val="24"/>
          <w:szCs w:val="24"/>
        </w:rPr>
        <w:tab/>
      </w:r>
      <w:r>
        <w:rPr>
          <w:rFonts w:hint="eastAsia"/>
          <w:sz w:val="24"/>
          <w:szCs w:val="24"/>
        </w:rPr>
        <w:t>Согласовать</w:t>
      </w:r>
      <w:r>
        <w:rPr>
          <w:sz w:val="24"/>
          <w:szCs w:val="24"/>
        </w:rPr>
        <w:t xml:space="preserve"> </w:t>
      </w:r>
      <w:r>
        <w:rPr>
          <w:rFonts w:hint="eastAsia"/>
          <w:sz w:val="24"/>
          <w:szCs w:val="24"/>
        </w:rPr>
        <w:t>банку</w:t>
      </w:r>
      <w:r>
        <w:rPr>
          <w:sz w:val="24"/>
          <w:szCs w:val="24"/>
        </w:rPr>
        <w:t xml:space="preserve"> </w:t>
      </w:r>
      <w:r>
        <w:rPr>
          <w:rFonts w:hint="eastAsia"/>
          <w:sz w:val="24"/>
          <w:szCs w:val="24"/>
        </w:rPr>
        <w:t>порядок</w:t>
      </w:r>
      <w:r>
        <w:rPr>
          <w:sz w:val="24"/>
          <w:szCs w:val="24"/>
        </w:rPr>
        <w:t xml:space="preserve"> </w:t>
      </w:r>
      <w:r>
        <w:rPr>
          <w:rFonts w:hint="eastAsia"/>
          <w:sz w:val="24"/>
          <w:szCs w:val="24"/>
        </w:rPr>
        <w:t>осуществления</w:t>
      </w:r>
      <w:r>
        <w:rPr>
          <w:sz w:val="24"/>
          <w:szCs w:val="24"/>
        </w:rPr>
        <w:t xml:space="preserve"> </w:t>
      </w:r>
      <w:r>
        <w:rPr>
          <w:rFonts w:hint="eastAsia"/>
          <w:sz w:val="24"/>
          <w:szCs w:val="24"/>
        </w:rPr>
        <w:t>банком</w:t>
      </w:r>
      <w:r>
        <w:rPr>
          <w:sz w:val="24"/>
          <w:szCs w:val="24"/>
        </w:rPr>
        <w:t xml:space="preserve"> </w:t>
      </w:r>
      <w:r>
        <w:rPr>
          <w:rFonts w:hint="eastAsia"/>
          <w:sz w:val="24"/>
          <w:szCs w:val="24"/>
        </w:rPr>
        <w:t>проверки</w:t>
      </w:r>
      <w:r>
        <w:rPr>
          <w:sz w:val="24"/>
          <w:szCs w:val="24"/>
        </w:rPr>
        <w:t xml:space="preserve"> </w:t>
      </w:r>
      <w:r>
        <w:rPr>
          <w:rFonts w:hint="eastAsia"/>
          <w:sz w:val="24"/>
          <w:szCs w:val="24"/>
        </w:rPr>
        <w:t>платежных</w:t>
      </w:r>
      <w:r>
        <w:rPr>
          <w:sz w:val="24"/>
          <w:szCs w:val="24"/>
        </w:rPr>
        <w:t xml:space="preserve"> </w:t>
      </w:r>
      <w:r>
        <w:rPr>
          <w:rFonts w:hint="eastAsia"/>
          <w:sz w:val="24"/>
          <w:szCs w:val="24"/>
        </w:rPr>
        <w:t>документов</w:t>
      </w:r>
      <w:r>
        <w:rPr>
          <w:sz w:val="24"/>
          <w:szCs w:val="24"/>
        </w:rPr>
        <w:t xml:space="preserve"> Исполнителя, </w:t>
      </w:r>
      <w:r>
        <w:rPr>
          <w:rFonts w:hint="eastAsia"/>
          <w:sz w:val="24"/>
          <w:szCs w:val="24"/>
        </w:rPr>
        <w:t>соисполнител</w:t>
      </w:r>
      <w:r>
        <w:rPr>
          <w:sz w:val="24"/>
          <w:szCs w:val="24"/>
        </w:rPr>
        <w:t xml:space="preserve">ей </w:t>
      </w:r>
      <w:r>
        <w:rPr>
          <w:rFonts w:hint="eastAsia"/>
          <w:sz w:val="24"/>
          <w:szCs w:val="24"/>
        </w:rPr>
        <w:t>на</w:t>
      </w:r>
      <w:r>
        <w:rPr>
          <w:sz w:val="24"/>
          <w:szCs w:val="24"/>
        </w:rPr>
        <w:t xml:space="preserve"> </w:t>
      </w:r>
      <w:r>
        <w:rPr>
          <w:rFonts w:hint="eastAsia"/>
          <w:sz w:val="24"/>
          <w:szCs w:val="24"/>
        </w:rPr>
        <w:t>соответствие</w:t>
      </w:r>
      <w:r>
        <w:rPr>
          <w:sz w:val="24"/>
          <w:szCs w:val="24"/>
        </w:rPr>
        <w:t xml:space="preserve"> </w:t>
      </w:r>
      <w:r>
        <w:rPr>
          <w:rFonts w:hint="eastAsia"/>
          <w:sz w:val="24"/>
          <w:szCs w:val="24"/>
        </w:rPr>
        <w:t>документам</w:t>
      </w:r>
      <w:r>
        <w:rPr>
          <w:sz w:val="24"/>
          <w:szCs w:val="24"/>
        </w:rPr>
        <w:t xml:space="preserve">, </w:t>
      </w:r>
      <w:r>
        <w:rPr>
          <w:rFonts w:hint="eastAsia"/>
          <w:sz w:val="24"/>
          <w:szCs w:val="24"/>
        </w:rPr>
        <w:t>подтверждающим</w:t>
      </w:r>
      <w:r>
        <w:rPr>
          <w:sz w:val="24"/>
          <w:szCs w:val="24"/>
        </w:rPr>
        <w:t xml:space="preserve"> </w:t>
      </w:r>
      <w:r>
        <w:rPr>
          <w:rFonts w:hint="eastAsia"/>
          <w:sz w:val="24"/>
          <w:szCs w:val="24"/>
        </w:rPr>
        <w:t>основание</w:t>
      </w:r>
      <w:r>
        <w:rPr>
          <w:sz w:val="24"/>
          <w:szCs w:val="24"/>
        </w:rPr>
        <w:t xml:space="preserve"> </w:t>
      </w:r>
      <w:r>
        <w:rPr>
          <w:rFonts w:hint="eastAsia"/>
          <w:sz w:val="24"/>
          <w:szCs w:val="24"/>
        </w:rPr>
        <w:t>платежа</w:t>
      </w:r>
      <w:r>
        <w:rPr>
          <w:sz w:val="24"/>
          <w:szCs w:val="24"/>
        </w:rPr>
        <w:t xml:space="preserve">, </w:t>
      </w:r>
      <w:r>
        <w:rPr>
          <w:rFonts w:hint="eastAsia"/>
          <w:sz w:val="24"/>
          <w:szCs w:val="24"/>
        </w:rPr>
        <w:t>и</w:t>
      </w:r>
      <w:r>
        <w:rPr>
          <w:sz w:val="24"/>
          <w:szCs w:val="24"/>
        </w:rPr>
        <w:t xml:space="preserve"> </w:t>
      </w:r>
      <w:r>
        <w:rPr>
          <w:rFonts w:hint="eastAsia"/>
          <w:sz w:val="24"/>
          <w:szCs w:val="24"/>
        </w:rPr>
        <w:t>содержанию</w:t>
      </w:r>
      <w:r>
        <w:rPr>
          <w:sz w:val="24"/>
          <w:szCs w:val="24"/>
        </w:rPr>
        <w:t xml:space="preserve"> </w:t>
      </w:r>
      <w:r>
        <w:rPr>
          <w:rFonts w:hint="eastAsia"/>
          <w:sz w:val="24"/>
          <w:szCs w:val="24"/>
        </w:rPr>
        <w:t>Контракта</w:t>
      </w:r>
      <w:r>
        <w:rPr>
          <w:sz w:val="24"/>
          <w:szCs w:val="24"/>
        </w:rPr>
        <w:t xml:space="preserve">, </w:t>
      </w:r>
      <w:r>
        <w:rPr>
          <w:rFonts w:hint="eastAsia"/>
          <w:sz w:val="24"/>
          <w:szCs w:val="24"/>
        </w:rPr>
        <w:t>а</w:t>
      </w:r>
      <w:r>
        <w:rPr>
          <w:sz w:val="24"/>
          <w:szCs w:val="24"/>
        </w:rPr>
        <w:t xml:space="preserve"> </w:t>
      </w:r>
      <w:r>
        <w:rPr>
          <w:rFonts w:hint="eastAsia"/>
          <w:sz w:val="24"/>
          <w:szCs w:val="24"/>
        </w:rPr>
        <w:t>также</w:t>
      </w:r>
      <w:r>
        <w:rPr>
          <w:sz w:val="24"/>
          <w:szCs w:val="24"/>
        </w:rPr>
        <w:t xml:space="preserve"> </w:t>
      </w:r>
      <w:r>
        <w:rPr>
          <w:rFonts w:hint="eastAsia"/>
          <w:sz w:val="24"/>
          <w:szCs w:val="24"/>
        </w:rPr>
        <w:t>документов</w:t>
      </w:r>
      <w:r>
        <w:rPr>
          <w:sz w:val="24"/>
          <w:szCs w:val="24"/>
        </w:rPr>
        <w:t xml:space="preserve">, </w:t>
      </w:r>
      <w:r>
        <w:rPr>
          <w:rFonts w:hint="eastAsia"/>
          <w:sz w:val="24"/>
          <w:szCs w:val="24"/>
        </w:rPr>
        <w:t>подтверждающих</w:t>
      </w:r>
      <w:r>
        <w:rPr>
          <w:sz w:val="24"/>
          <w:szCs w:val="24"/>
        </w:rPr>
        <w:t xml:space="preserve"> </w:t>
      </w:r>
      <w:r>
        <w:rPr>
          <w:rFonts w:hint="eastAsia"/>
          <w:sz w:val="24"/>
          <w:szCs w:val="24"/>
        </w:rPr>
        <w:t>основание</w:t>
      </w:r>
      <w:r>
        <w:rPr>
          <w:sz w:val="24"/>
          <w:szCs w:val="24"/>
        </w:rPr>
        <w:t xml:space="preserve"> </w:t>
      </w:r>
      <w:r>
        <w:rPr>
          <w:rFonts w:hint="eastAsia"/>
          <w:sz w:val="24"/>
          <w:szCs w:val="24"/>
        </w:rPr>
        <w:t>платежа</w:t>
      </w:r>
      <w:r>
        <w:rPr>
          <w:sz w:val="24"/>
          <w:szCs w:val="24"/>
        </w:rPr>
        <w:t xml:space="preserve">, </w:t>
      </w:r>
      <w:r>
        <w:rPr>
          <w:rFonts w:hint="eastAsia"/>
          <w:sz w:val="24"/>
          <w:szCs w:val="24"/>
        </w:rPr>
        <w:t>на</w:t>
      </w:r>
      <w:r>
        <w:rPr>
          <w:sz w:val="24"/>
          <w:szCs w:val="24"/>
        </w:rPr>
        <w:t xml:space="preserve"> </w:t>
      </w:r>
      <w:r>
        <w:rPr>
          <w:rFonts w:hint="eastAsia"/>
          <w:sz w:val="24"/>
          <w:szCs w:val="24"/>
        </w:rPr>
        <w:t>соответствие</w:t>
      </w:r>
      <w:r>
        <w:rPr>
          <w:sz w:val="24"/>
          <w:szCs w:val="24"/>
        </w:rPr>
        <w:t xml:space="preserve"> </w:t>
      </w:r>
      <w:r>
        <w:rPr>
          <w:rFonts w:hint="eastAsia"/>
          <w:sz w:val="24"/>
          <w:szCs w:val="24"/>
        </w:rPr>
        <w:t>фактически</w:t>
      </w:r>
      <w:r>
        <w:rPr>
          <w:sz w:val="24"/>
          <w:szCs w:val="24"/>
        </w:rPr>
        <w:t xml:space="preserve"> оказанным Услугам.</w:t>
      </w:r>
    </w:p>
    <w:p w:rsidR="008C5FE2" w:rsidRDefault="00146348">
      <w:pPr>
        <w:widowControl w:val="0"/>
        <w:spacing w:line="240" w:lineRule="auto"/>
        <w:ind w:firstLine="709"/>
        <w:contextualSpacing/>
        <w:rPr>
          <w:sz w:val="24"/>
          <w:szCs w:val="24"/>
        </w:rPr>
      </w:pPr>
      <w:r>
        <w:rPr>
          <w:sz w:val="24"/>
          <w:szCs w:val="24"/>
        </w:rPr>
        <w:t>6.2.6.</w:t>
      </w:r>
      <w:r>
        <w:rPr>
          <w:sz w:val="24"/>
          <w:szCs w:val="24"/>
        </w:rPr>
        <w:tab/>
      </w:r>
      <w:r>
        <w:rPr>
          <w:rFonts w:hint="eastAsia"/>
          <w:sz w:val="24"/>
          <w:szCs w:val="24"/>
        </w:rPr>
        <w:t>Определить</w:t>
      </w:r>
      <w:r>
        <w:rPr>
          <w:sz w:val="24"/>
          <w:szCs w:val="24"/>
        </w:rPr>
        <w:t xml:space="preserve"> </w:t>
      </w:r>
      <w:r>
        <w:rPr>
          <w:rFonts w:hint="eastAsia"/>
          <w:sz w:val="24"/>
          <w:szCs w:val="24"/>
        </w:rPr>
        <w:t>случаи</w:t>
      </w:r>
      <w:r>
        <w:rPr>
          <w:sz w:val="24"/>
          <w:szCs w:val="24"/>
        </w:rPr>
        <w:t xml:space="preserve">, </w:t>
      </w:r>
      <w:r>
        <w:rPr>
          <w:rFonts w:hint="eastAsia"/>
          <w:sz w:val="24"/>
          <w:szCs w:val="24"/>
        </w:rPr>
        <w:t>при</w:t>
      </w:r>
      <w:r>
        <w:rPr>
          <w:sz w:val="24"/>
          <w:szCs w:val="24"/>
        </w:rPr>
        <w:t xml:space="preserve"> </w:t>
      </w:r>
      <w:r>
        <w:rPr>
          <w:rFonts w:hint="eastAsia"/>
          <w:sz w:val="24"/>
          <w:szCs w:val="24"/>
        </w:rPr>
        <w:t>которых</w:t>
      </w:r>
      <w:r>
        <w:rPr>
          <w:sz w:val="24"/>
          <w:szCs w:val="24"/>
        </w:rPr>
        <w:t xml:space="preserve"> </w:t>
      </w:r>
      <w:r>
        <w:rPr>
          <w:rFonts w:hint="eastAsia"/>
          <w:sz w:val="24"/>
          <w:szCs w:val="24"/>
        </w:rPr>
        <w:t>банк</w:t>
      </w:r>
      <w:r>
        <w:rPr>
          <w:sz w:val="24"/>
          <w:szCs w:val="24"/>
        </w:rPr>
        <w:t xml:space="preserve"> </w:t>
      </w:r>
      <w:r>
        <w:rPr>
          <w:rFonts w:hint="eastAsia"/>
          <w:sz w:val="24"/>
          <w:szCs w:val="24"/>
        </w:rPr>
        <w:t>согласовывает</w:t>
      </w:r>
      <w:r>
        <w:rPr>
          <w:sz w:val="24"/>
          <w:szCs w:val="24"/>
        </w:rPr>
        <w:t xml:space="preserve"> </w:t>
      </w:r>
      <w:r>
        <w:rPr>
          <w:rFonts w:hint="eastAsia"/>
          <w:sz w:val="24"/>
          <w:szCs w:val="24"/>
        </w:rPr>
        <w:t>с</w:t>
      </w:r>
      <w:r>
        <w:rPr>
          <w:sz w:val="24"/>
          <w:szCs w:val="24"/>
        </w:rPr>
        <w:t xml:space="preserve"> </w:t>
      </w:r>
      <w:r>
        <w:rPr>
          <w:rFonts w:hint="eastAsia"/>
          <w:sz w:val="24"/>
          <w:szCs w:val="24"/>
        </w:rPr>
        <w:t>Заказчиком</w:t>
      </w:r>
      <w:r>
        <w:rPr>
          <w:sz w:val="24"/>
          <w:szCs w:val="24"/>
        </w:rPr>
        <w:t xml:space="preserve"> </w:t>
      </w:r>
      <w:r>
        <w:rPr>
          <w:rFonts w:hint="eastAsia"/>
          <w:sz w:val="24"/>
          <w:szCs w:val="24"/>
        </w:rPr>
        <w:t>отказ</w:t>
      </w:r>
      <w:r>
        <w:rPr>
          <w:sz w:val="24"/>
          <w:szCs w:val="24"/>
        </w:rPr>
        <w:t xml:space="preserve"> </w:t>
      </w:r>
      <w:r>
        <w:rPr>
          <w:rFonts w:hint="eastAsia"/>
          <w:sz w:val="24"/>
          <w:szCs w:val="24"/>
        </w:rPr>
        <w:t>в</w:t>
      </w:r>
      <w:r>
        <w:rPr>
          <w:sz w:val="24"/>
          <w:szCs w:val="24"/>
        </w:rPr>
        <w:t xml:space="preserve"> </w:t>
      </w:r>
      <w:r>
        <w:rPr>
          <w:rFonts w:hint="eastAsia"/>
          <w:sz w:val="24"/>
          <w:szCs w:val="24"/>
        </w:rPr>
        <w:t>осуществлении</w:t>
      </w:r>
      <w:r>
        <w:rPr>
          <w:sz w:val="24"/>
          <w:szCs w:val="24"/>
        </w:rPr>
        <w:t xml:space="preserve"> </w:t>
      </w:r>
      <w:r>
        <w:rPr>
          <w:rFonts w:hint="eastAsia"/>
          <w:sz w:val="24"/>
          <w:szCs w:val="24"/>
        </w:rPr>
        <w:t>платежа</w:t>
      </w:r>
      <w:r>
        <w:rPr>
          <w:sz w:val="24"/>
          <w:szCs w:val="24"/>
        </w:rPr>
        <w:t xml:space="preserve"> </w:t>
      </w:r>
      <w:r>
        <w:rPr>
          <w:rFonts w:hint="eastAsia"/>
          <w:sz w:val="24"/>
          <w:szCs w:val="24"/>
        </w:rPr>
        <w:t>по</w:t>
      </w:r>
      <w:r>
        <w:rPr>
          <w:sz w:val="24"/>
          <w:szCs w:val="24"/>
        </w:rPr>
        <w:t xml:space="preserve"> </w:t>
      </w:r>
      <w:r>
        <w:rPr>
          <w:rFonts w:hint="eastAsia"/>
          <w:sz w:val="24"/>
          <w:szCs w:val="24"/>
        </w:rPr>
        <w:t>платежным</w:t>
      </w:r>
      <w:r>
        <w:rPr>
          <w:sz w:val="24"/>
          <w:szCs w:val="24"/>
        </w:rPr>
        <w:t xml:space="preserve"> </w:t>
      </w:r>
      <w:r>
        <w:rPr>
          <w:rFonts w:hint="eastAsia"/>
          <w:sz w:val="24"/>
          <w:szCs w:val="24"/>
        </w:rPr>
        <w:t>документам</w:t>
      </w:r>
      <w:r>
        <w:rPr>
          <w:sz w:val="24"/>
          <w:szCs w:val="24"/>
        </w:rPr>
        <w:t xml:space="preserve"> Исполнителя, </w:t>
      </w:r>
      <w:r>
        <w:rPr>
          <w:rFonts w:hint="eastAsia"/>
          <w:sz w:val="24"/>
          <w:szCs w:val="24"/>
        </w:rPr>
        <w:t>соисполнител</w:t>
      </w:r>
      <w:r>
        <w:rPr>
          <w:sz w:val="24"/>
          <w:szCs w:val="24"/>
        </w:rPr>
        <w:t>ей.</w:t>
      </w:r>
    </w:p>
    <w:p w:rsidR="008C5FE2" w:rsidRDefault="00146348">
      <w:pPr>
        <w:widowControl w:val="0"/>
        <w:spacing w:line="240" w:lineRule="auto"/>
        <w:ind w:firstLine="709"/>
        <w:contextualSpacing/>
        <w:rPr>
          <w:sz w:val="24"/>
          <w:szCs w:val="24"/>
        </w:rPr>
      </w:pPr>
      <w:r>
        <w:rPr>
          <w:sz w:val="24"/>
          <w:szCs w:val="24"/>
        </w:rPr>
        <w:t>6.2.7.</w:t>
      </w:r>
      <w:r>
        <w:rPr>
          <w:sz w:val="24"/>
          <w:szCs w:val="24"/>
        </w:rPr>
        <w:tab/>
      </w:r>
      <w:r>
        <w:rPr>
          <w:rFonts w:hint="eastAsia"/>
          <w:sz w:val="24"/>
          <w:szCs w:val="24"/>
        </w:rPr>
        <w:t>Рассмотреть</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5 </w:t>
      </w:r>
      <w:r>
        <w:rPr>
          <w:rFonts w:hint="eastAsia"/>
          <w:sz w:val="24"/>
          <w:szCs w:val="24"/>
        </w:rPr>
        <w:t>дней</w:t>
      </w:r>
      <w:r>
        <w:rPr>
          <w:sz w:val="24"/>
          <w:szCs w:val="24"/>
        </w:rPr>
        <w:t xml:space="preserve"> </w:t>
      </w:r>
      <w:r>
        <w:rPr>
          <w:rFonts w:hint="eastAsia"/>
          <w:sz w:val="24"/>
          <w:szCs w:val="24"/>
        </w:rPr>
        <w:t>запрос</w:t>
      </w:r>
      <w:r>
        <w:rPr>
          <w:sz w:val="24"/>
          <w:szCs w:val="24"/>
        </w:rPr>
        <w:t xml:space="preserve"> </w:t>
      </w:r>
      <w:r>
        <w:rPr>
          <w:rFonts w:hint="eastAsia"/>
          <w:sz w:val="24"/>
          <w:szCs w:val="24"/>
        </w:rPr>
        <w:t>банка</w:t>
      </w:r>
      <w:r>
        <w:rPr>
          <w:sz w:val="24"/>
          <w:szCs w:val="24"/>
        </w:rPr>
        <w:t xml:space="preserve"> </w:t>
      </w:r>
      <w:r>
        <w:rPr>
          <w:rFonts w:hint="eastAsia"/>
          <w:sz w:val="24"/>
          <w:szCs w:val="24"/>
        </w:rPr>
        <w:t>о</w:t>
      </w:r>
      <w:r>
        <w:rPr>
          <w:sz w:val="24"/>
          <w:szCs w:val="24"/>
        </w:rPr>
        <w:t xml:space="preserve"> </w:t>
      </w:r>
      <w:r>
        <w:rPr>
          <w:rFonts w:hint="eastAsia"/>
          <w:sz w:val="24"/>
          <w:szCs w:val="24"/>
        </w:rPr>
        <w:t>проведении</w:t>
      </w:r>
      <w:r>
        <w:rPr>
          <w:sz w:val="24"/>
          <w:szCs w:val="24"/>
        </w:rPr>
        <w:t xml:space="preserve"> </w:t>
      </w:r>
      <w:r>
        <w:rPr>
          <w:rFonts w:hint="eastAsia"/>
          <w:sz w:val="24"/>
          <w:szCs w:val="24"/>
        </w:rPr>
        <w:t>платежей</w:t>
      </w:r>
      <w:r>
        <w:rPr>
          <w:sz w:val="24"/>
          <w:szCs w:val="24"/>
        </w:rPr>
        <w:t xml:space="preserve"> Исполнителя, соисполнителей. </w:t>
      </w:r>
    </w:p>
    <w:p w:rsidR="008C5FE2" w:rsidRDefault="00146348">
      <w:pPr>
        <w:widowControl w:val="0"/>
        <w:spacing w:line="240" w:lineRule="auto"/>
        <w:ind w:firstLine="709"/>
        <w:contextualSpacing/>
        <w:rPr>
          <w:sz w:val="24"/>
          <w:szCs w:val="24"/>
        </w:rPr>
      </w:pPr>
      <w:r>
        <w:rPr>
          <w:sz w:val="24"/>
          <w:szCs w:val="24"/>
        </w:rPr>
        <w:t>6.2.8.</w:t>
      </w:r>
      <w:r>
        <w:rPr>
          <w:sz w:val="24"/>
          <w:szCs w:val="24"/>
        </w:rPr>
        <w:tab/>
      </w:r>
      <w:r>
        <w:rPr>
          <w:rFonts w:hint="eastAsia"/>
          <w:sz w:val="24"/>
          <w:szCs w:val="24"/>
        </w:rPr>
        <w:t>Рассмотреть</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5 </w:t>
      </w:r>
      <w:r>
        <w:rPr>
          <w:rFonts w:hint="eastAsia"/>
          <w:sz w:val="24"/>
          <w:szCs w:val="24"/>
        </w:rPr>
        <w:t>дней</w:t>
      </w:r>
      <w:r>
        <w:rPr>
          <w:sz w:val="24"/>
          <w:szCs w:val="24"/>
        </w:rPr>
        <w:t xml:space="preserve"> </w:t>
      </w:r>
      <w:r>
        <w:rPr>
          <w:rFonts w:hint="eastAsia"/>
          <w:sz w:val="24"/>
          <w:szCs w:val="24"/>
        </w:rPr>
        <w:t>запрос</w:t>
      </w:r>
      <w:r>
        <w:rPr>
          <w:sz w:val="24"/>
          <w:szCs w:val="24"/>
        </w:rPr>
        <w:t xml:space="preserve"> Исполнителя </w:t>
      </w:r>
      <w:r>
        <w:rPr>
          <w:rFonts w:hint="eastAsia"/>
          <w:sz w:val="24"/>
          <w:szCs w:val="24"/>
        </w:rPr>
        <w:t>о</w:t>
      </w:r>
      <w:r>
        <w:rPr>
          <w:sz w:val="24"/>
          <w:szCs w:val="24"/>
        </w:rPr>
        <w:t xml:space="preserve"> </w:t>
      </w:r>
      <w:r>
        <w:rPr>
          <w:rFonts w:hint="eastAsia"/>
          <w:sz w:val="24"/>
          <w:szCs w:val="24"/>
        </w:rPr>
        <w:t>несогласии</w:t>
      </w:r>
      <w:r>
        <w:rPr>
          <w:sz w:val="24"/>
          <w:szCs w:val="24"/>
        </w:rPr>
        <w:t xml:space="preserve"> </w:t>
      </w:r>
      <w:r>
        <w:rPr>
          <w:rFonts w:hint="eastAsia"/>
          <w:sz w:val="24"/>
          <w:szCs w:val="24"/>
        </w:rPr>
        <w:t>с</w:t>
      </w:r>
      <w:r>
        <w:rPr>
          <w:sz w:val="24"/>
          <w:szCs w:val="24"/>
        </w:rPr>
        <w:t xml:space="preserve"> </w:t>
      </w:r>
      <w:r>
        <w:rPr>
          <w:rFonts w:hint="eastAsia"/>
          <w:sz w:val="24"/>
          <w:szCs w:val="24"/>
        </w:rPr>
        <w:t>отказом</w:t>
      </w:r>
      <w:r>
        <w:rPr>
          <w:sz w:val="24"/>
          <w:szCs w:val="24"/>
        </w:rPr>
        <w:t xml:space="preserve"> </w:t>
      </w:r>
      <w:r>
        <w:rPr>
          <w:rFonts w:hint="eastAsia"/>
          <w:sz w:val="24"/>
          <w:szCs w:val="24"/>
        </w:rPr>
        <w:t>банка</w:t>
      </w:r>
      <w:r>
        <w:rPr>
          <w:sz w:val="24"/>
          <w:szCs w:val="24"/>
        </w:rPr>
        <w:t xml:space="preserve"> </w:t>
      </w:r>
      <w:r>
        <w:rPr>
          <w:rFonts w:hint="eastAsia"/>
          <w:sz w:val="24"/>
          <w:szCs w:val="24"/>
        </w:rPr>
        <w:t>в</w:t>
      </w:r>
      <w:r>
        <w:rPr>
          <w:sz w:val="24"/>
          <w:szCs w:val="24"/>
        </w:rPr>
        <w:t xml:space="preserve"> </w:t>
      </w:r>
      <w:r>
        <w:rPr>
          <w:rFonts w:hint="eastAsia"/>
          <w:sz w:val="24"/>
          <w:szCs w:val="24"/>
        </w:rPr>
        <w:t>проведении</w:t>
      </w:r>
      <w:r>
        <w:rPr>
          <w:sz w:val="24"/>
          <w:szCs w:val="24"/>
        </w:rPr>
        <w:t xml:space="preserve"> </w:t>
      </w:r>
      <w:r>
        <w:rPr>
          <w:rFonts w:hint="eastAsia"/>
          <w:sz w:val="24"/>
          <w:szCs w:val="24"/>
        </w:rPr>
        <w:t>платежа</w:t>
      </w:r>
      <w:r>
        <w:rPr>
          <w:sz w:val="24"/>
          <w:szCs w:val="24"/>
        </w:rPr>
        <w:t xml:space="preserve"> Исполнителя, соисполнителей.</w:t>
      </w:r>
    </w:p>
    <w:p w:rsidR="008C5FE2" w:rsidRDefault="00146348">
      <w:pPr>
        <w:widowControl w:val="0"/>
        <w:spacing w:line="240" w:lineRule="auto"/>
        <w:ind w:firstLine="709"/>
        <w:contextualSpacing/>
        <w:rPr>
          <w:sz w:val="24"/>
          <w:szCs w:val="24"/>
        </w:rPr>
      </w:pPr>
      <w:r>
        <w:rPr>
          <w:sz w:val="24"/>
          <w:szCs w:val="24"/>
        </w:rPr>
        <w:t>6.2.9.</w:t>
      </w:r>
      <w:r>
        <w:rPr>
          <w:sz w:val="24"/>
          <w:szCs w:val="24"/>
        </w:rPr>
        <w:tab/>
      </w:r>
      <w:r>
        <w:rPr>
          <w:rFonts w:hint="eastAsia"/>
          <w:sz w:val="24"/>
          <w:szCs w:val="24"/>
        </w:rPr>
        <w:t>Согласовать</w:t>
      </w:r>
      <w:r>
        <w:rPr>
          <w:sz w:val="24"/>
          <w:szCs w:val="24"/>
        </w:rPr>
        <w:t xml:space="preserve"> </w:t>
      </w:r>
      <w:proofErr w:type="gramStart"/>
      <w:r>
        <w:rPr>
          <w:rFonts w:hint="eastAsia"/>
          <w:sz w:val="24"/>
          <w:szCs w:val="24"/>
        </w:rPr>
        <w:t>с</w:t>
      </w:r>
      <w:r>
        <w:rPr>
          <w:sz w:val="24"/>
          <w:szCs w:val="24"/>
        </w:rPr>
        <w:t xml:space="preserve"> </w:t>
      </w:r>
      <w:r>
        <w:rPr>
          <w:rFonts w:hint="eastAsia"/>
          <w:sz w:val="24"/>
          <w:szCs w:val="24"/>
        </w:rPr>
        <w:t>банком</w:t>
      </w:r>
      <w:r>
        <w:rPr>
          <w:sz w:val="24"/>
          <w:szCs w:val="24"/>
        </w:rPr>
        <w:t xml:space="preserve"> </w:t>
      </w:r>
      <w:r>
        <w:rPr>
          <w:rFonts w:hint="eastAsia"/>
          <w:sz w:val="24"/>
          <w:szCs w:val="24"/>
        </w:rPr>
        <w:t>ответственность</w:t>
      </w:r>
      <w:r>
        <w:rPr>
          <w:sz w:val="24"/>
          <w:szCs w:val="24"/>
        </w:rPr>
        <w:t xml:space="preserve"> </w:t>
      </w:r>
      <w:r>
        <w:rPr>
          <w:rFonts w:hint="eastAsia"/>
          <w:sz w:val="24"/>
          <w:szCs w:val="24"/>
        </w:rPr>
        <w:t>банка</w:t>
      </w:r>
      <w:r>
        <w:rPr>
          <w:sz w:val="24"/>
          <w:szCs w:val="24"/>
        </w:rPr>
        <w:t xml:space="preserve"> </w:t>
      </w:r>
      <w:r>
        <w:rPr>
          <w:rFonts w:hint="eastAsia"/>
          <w:sz w:val="24"/>
          <w:szCs w:val="24"/>
        </w:rPr>
        <w:t>в</w:t>
      </w:r>
      <w:r>
        <w:rPr>
          <w:sz w:val="24"/>
          <w:szCs w:val="24"/>
        </w:rPr>
        <w:t xml:space="preserve"> </w:t>
      </w:r>
      <w:r>
        <w:rPr>
          <w:rFonts w:hint="eastAsia"/>
          <w:sz w:val="24"/>
          <w:szCs w:val="24"/>
        </w:rPr>
        <w:t>связи</w:t>
      </w:r>
      <w:r>
        <w:rPr>
          <w:sz w:val="24"/>
          <w:szCs w:val="24"/>
        </w:rPr>
        <w:t xml:space="preserve"> </w:t>
      </w:r>
      <w:r>
        <w:rPr>
          <w:rFonts w:hint="eastAsia"/>
          <w:sz w:val="24"/>
          <w:szCs w:val="24"/>
        </w:rPr>
        <w:t>с</w:t>
      </w:r>
      <w:r>
        <w:rPr>
          <w:sz w:val="24"/>
          <w:szCs w:val="24"/>
        </w:rPr>
        <w:t xml:space="preserve"> </w:t>
      </w:r>
      <w:r>
        <w:rPr>
          <w:rFonts w:hint="eastAsia"/>
          <w:sz w:val="24"/>
          <w:szCs w:val="24"/>
        </w:rPr>
        <w:t>его</w:t>
      </w:r>
      <w:r>
        <w:rPr>
          <w:sz w:val="24"/>
          <w:szCs w:val="24"/>
        </w:rPr>
        <w:t xml:space="preserve"> </w:t>
      </w:r>
      <w:r>
        <w:rPr>
          <w:rFonts w:hint="eastAsia"/>
          <w:sz w:val="24"/>
          <w:szCs w:val="24"/>
        </w:rPr>
        <w:t>отказом</w:t>
      </w:r>
      <w:r>
        <w:rPr>
          <w:sz w:val="24"/>
          <w:szCs w:val="24"/>
        </w:rPr>
        <w:t xml:space="preserve"> </w:t>
      </w:r>
      <w:r>
        <w:rPr>
          <w:rFonts w:hint="eastAsia"/>
          <w:sz w:val="24"/>
          <w:szCs w:val="24"/>
        </w:rPr>
        <w:t>в</w:t>
      </w:r>
      <w:r>
        <w:rPr>
          <w:sz w:val="24"/>
          <w:szCs w:val="24"/>
        </w:rPr>
        <w:t xml:space="preserve"> </w:t>
      </w:r>
      <w:r>
        <w:rPr>
          <w:rFonts w:hint="eastAsia"/>
          <w:sz w:val="24"/>
          <w:szCs w:val="24"/>
        </w:rPr>
        <w:t>осуществлении</w:t>
      </w:r>
      <w:r>
        <w:rPr>
          <w:sz w:val="24"/>
          <w:szCs w:val="24"/>
        </w:rPr>
        <w:t xml:space="preserve"> </w:t>
      </w:r>
      <w:r>
        <w:rPr>
          <w:rFonts w:hint="eastAsia"/>
          <w:sz w:val="24"/>
          <w:szCs w:val="24"/>
        </w:rPr>
        <w:t>платежа</w:t>
      </w:r>
      <w:r>
        <w:rPr>
          <w:sz w:val="24"/>
          <w:szCs w:val="24"/>
        </w:rPr>
        <w:t xml:space="preserve"> </w:t>
      </w:r>
      <w:r>
        <w:rPr>
          <w:rFonts w:hint="eastAsia"/>
          <w:sz w:val="24"/>
          <w:szCs w:val="24"/>
        </w:rPr>
        <w:t>по</w:t>
      </w:r>
      <w:r>
        <w:rPr>
          <w:sz w:val="24"/>
          <w:szCs w:val="24"/>
        </w:rPr>
        <w:t xml:space="preserve"> </w:t>
      </w:r>
      <w:r>
        <w:rPr>
          <w:rFonts w:hint="eastAsia"/>
          <w:sz w:val="24"/>
          <w:szCs w:val="24"/>
        </w:rPr>
        <w:t>платежным</w:t>
      </w:r>
      <w:r>
        <w:rPr>
          <w:sz w:val="24"/>
          <w:szCs w:val="24"/>
        </w:rPr>
        <w:t xml:space="preserve"> </w:t>
      </w:r>
      <w:r>
        <w:rPr>
          <w:rFonts w:hint="eastAsia"/>
          <w:sz w:val="24"/>
          <w:szCs w:val="24"/>
        </w:rPr>
        <w:t>документам</w:t>
      </w:r>
      <w:proofErr w:type="gramEnd"/>
      <w:r>
        <w:rPr>
          <w:sz w:val="24"/>
          <w:szCs w:val="24"/>
        </w:rPr>
        <w:t xml:space="preserve"> Исполнителя, </w:t>
      </w:r>
      <w:r>
        <w:rPr>
          <w:rFonts w:hint="eastAsia"/>
          <w:sz w:val="24"/>
          <w:szCs w:val="24"/>
        </w:rPr>
        <w:t>соисполнител</w:t>
      </w:r>
      <w:r>
        <w:rPr>
          <w:sz w:val="24"/>
          <w:szCs w:val="24"/>
        </w:rPr>
        <w:t>ей.</w:t>
      </w:r>
    </w:p>
    <w:p w:rsidR="008C5FE2" w:rsidRDefault="00146348">
      <w:pPr>
        <w:pStyle w:val="aff7"/>
        <w:tabs>
          <w:tab w:val="left" w:pos="708"/>
        </w:tabs>
        <w:ind w:firstLine="709"/>
        <w:rPr>
          <w:rFonts w:cs="Times New Roman"/>
        </w:rPr>
      </w:pPr>
      <w:r>
        <w:rPr>
          <w:rFonts w:cs="Times New Roman"/>
        </w:rPr>
        <w:t>6.3.</w:t>
      </w:r>
      <w:r>
        <w:rPr>
          <w:rFonts w:cs="Times New Roman"/>
        </w:rPr>
        <w:tab/>
        <w:t>Исполнитель обязан:</w:t>
      </w:r>
    </w:p>
    <w:p w:rsidR="008C5FE2" w:rsidRDefault="00146348">
      <w:pPr>
        <w:widowControl w:val="0"/>
        <w:spacing w:line="240" w:lineRule="auto"/>
        <w:ind w:firstLine="709"/>
        <w:contextualSpacing/>
        <w:rPr>
          <w:sz w:val="24"/>
          <w:szCs w:val="24"/>
        </w:rPr>
      </w:pPr>
      <w:r>
        <w:rPr>
          <w:sz w:val="24"/>
          <w:szCs w:val="24"/>
        </w:rPr>
        <w:t>6.3.1.</w:t>
      </w:r>
      <w:r>
        <w:rPr>
          <w:sz w:val="24"/>
          <w:szCs w:val="24"/>
        </w:rPr>
        <w:tab/>
      </w:r>
      <w:r>
        <w:rPr>
          <w:rFonts w:hint="eastAsia"/>
          <w:sz w:val="24"/>
          <w:szCs w:val="24"/>
        </w:rPr>
        <w:t>Заключить</w:t>
      </w:r>
      <w:r>
        <w:rPr>
          <w:sz w:val="24"/>
          <w:szCs w:val="24"/>
        </w:rPr>
        <w:t xml:space="preserve"> </w:t>
      </w:r>
      <w:r>
        <w:rPr>
          <w:rFonts w:hint="eastAsia"/>
          <w:sz w:val="24"/>
          <w:szCs w:val="24"/>
        </w:rPr>
        <w:t>с</w:t>
      </w:r>
      <w:r>
        <w:rPr>
          <w:sz w:val="24"/>
          <w:szCs w:val="24"/>
        </w:rPr>
        <w:t xml:space="preserve"> </w:t>
      </w:r>
      <w:r>
        <w:rPr>
          <w:rFonts w:hint="eastAsia"/>
          <w:sz w:val="24"/>
          <w:szCs w:val="24"/>
        </w:rPr>
        <w:t>банком</w:t>
      </w:r>
      <w:r>
        <w:rPr>
          <w:sz w:val="24"/>
          <w:szCs w:val="24"/>
        </w:rPr>
        <w:t xml:space="preserve">, </w:t>
      </w:r>
      <w:r>
        <w:rPr>
          <w:rFonts w:hint="eastAsia"/>
          <w:sz w:val="24"/>
          <w:szCs w:val="24"/>
        </w:rPr>
        <w:t>определенным</w:t>
      </w:r>
      <w:r>
        <w:rPr>
          <w:sz w:val="24"/>
          <w:szCs w:val="24"/>
        </w:rPr>
        <w:t xml:space="preserve"> </w:t>
      </w:r>
      <w:r>
        <w:rPr>
          <w:rFonts w:hint="eastAsia"/>
          <w:sz w:val="24"/>
          <w:szCs w:val="24"/>
        </w:rPr>
        <w:t>Заказчиком</w:t>
      </w:r>
      <w:r>
        <w:rPr>
          <w:sz w:val="24"/>
          <w:szCs w:val="24"/>
        </w:rPr>
        <w:t xml:space="preserve">, </w:t>
      </w:r>
      <w:r>
        <w:rPr>
          <w:rFonts w:hint="eastAsia"/>
          <w:sz w:val="24"/>
          <w:szCs w:val="24"/>
        </w:rPr>
        <w:t>договор</w:t>
      </w:r>
      <w:r>
        <w:rPr>
          <w:sz w:val="24"/>
          <w:szCs w:val="24"/>
        </w:rPr>
        <w:t xml:space="preserve"> </w:t>
      </w:r>
      <w:r>
        <w:rPr>
          <w:rFonts w:hint="eastAsia"/>
          <w:sz w:val="24"/>
          <w:szCs w:val="24"/>
        </w:rPr>
        <w:t>о</w:t>
      </w:r>
      <w:r>
        <w:rPr>
          <w:sz w:val="24"/>
          <w:szCs w:val="24"/>
        </w:rPr>
        <w:t xml:space="preserve"> </w:t>
      </w:r>
      <w:r>
        <w:rPr>
          <w:rFonts w:hint="eastAsia"/>
          <w:sz w:val="24"/>
          <w:szCs w:val="24"/>
        </w:rPr>
        <w:t>банковском</w:t>
      </w:r>
      <w:r>
        <w:rPr>
          <w:sz w:val="24"/>
          <w:szCs w:val="24"/>
        </w:rPr>
        <w:t xml:space="preserve"> </w:t>
      </w:r>
      <w:r>
        <w:rPr>
          <w:rFonts w:hint="eastAsia"/>
          <w:sz w:val="24"/>
          <w:szCs w:val="24"/>
        </w:rPr>
        <w:t>сопровождении</w:t>
      </w:r>
      <w:r>
        <w:rPr>
          <w:sz w:val="24"/>
          <w:szCs w:val="24"/>
        </w:rPr>
        <w:t xml:space="preserve"> </w:t>
      </w:r>
      <w:r>
        <w:rPr>
          <w:rFonts w:hint="eastAsia"/>
          <w:sz w:val="24"/>
          <w:szCs w:val="24"/>
        </w:rPr>
        <w:t>Контракта</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___ </w:t>
      </w:r>
      <w:r>
        <w:rPr>
          <w:rFonts w:hint="eastAsia"/>
          <w:sz w:val="24"/>
          <w:szCs w:val="24"/>
        </w:rPr>
        <w:t>рабочи</w:t>
      </w:r>
      <w:proofErr w:type="gramStart"/>
      <w:r>
        <w:rPr>
          <w:rFonts w:hint="eastAsia"/>
          <w:sz w:val="24"/>
          <w:szCs w:val="24"/>
        </w:rPr>
        <w:t>х</w:t>
      </w:r>
      <w:r>
        <w:rPr>
          <w:sz w:val="24"/>
          <w:szCs w:val="24"/>
        </w:rPr>
        <w:t>(</w:t>
      </w:r>
      <w:proofErr w:type="gramEnd"/>
      <w:r>
        <w:rPr>
          <w:sz w:val="24"/>
          <w:szCs w:val="24"/>
        </w:rPr>
        <w:t xml:space="preserve">его) дней(-я) </w:t>
      </w:r>
      <w:r>
        <w:rPr>
          <w:rFonts w:hint="eastAsia"/>
          <w:sz w:val="24"/>
          <w:szCs w:val="24"/>
        </w:rPr>
        <w:t>с</w:t>
      </w:r>
      <w:r>
        <w:rPr>
          <w:sz w:val="24"/>
          <w:szCs w:val="24"/>
        </w:rPr>
        <w:t xml:space="preserve"> </w:t>
      </w:r>
      <w:r>
        <w:rPr>
          <w:rFonts w:hint="eastAsia"/>
          <w:sz w:val="24"/>
          <w:szCs w:val="24"/>
        </w:rPr>
        <w:t>даты</w:t>
      </w:r>
      <w:r>
        <w:rPr>
          <w:sz w:val="24"/>
          <w:szCs w:val="24"/>
        </w:rPr>
        <w:t xml:space="preserve"> </w:t>
      </w:r>
      <w:r>
        <w:rPr>
          <w:rFonts w:hint="eastAsia"/>
          <w:sz w:val="24"/>
          <w:szCs w:val="24"/>
        </w:rPr>
        <w:t>заключения</w:t>
      </w:r>
      <w:r>
        <w:rPr>
          <w:sz w:val="24"/>
          <w:szCs w:val="24"/>
        </w:rPr>
        <w:t xml:space="preserve"> </w:t>
      </w:r>
      <w:r>
        <w:rPr>
          <w:rFonts w:hint="eastAsia"/>
          <w:sz w:val="24"/>
          <w:szCs w:val="24"/>
        </w:rPr>
        <w:t>Контракта</w:t>
      </w:r>
      <w:r>
        <w:rPr>
          <w:sz w:val="24"/>
          <w:szCs w:val="24"/>
        </w:rPr>
        <w:t xml:space="preserve"> (</w:t>
      </w:r>
      <w:r>
        <w:rPr>
          <w:rFonts w:hint="eastAsia"/>
          <w:sz w:val="24"/>
          <w:szCs w:val="24"/>
        </w:rPr>
        <w:t>Приложение</w:t>
      </w:r>
      <w:r>
        <w:rPr>
          <w:sz w:val="24"/>
          <w:szCs w:val="24"/>
        </w:rPr>
        <w:t xml:space="preserve"> 3 </w:t>
      </w:r>
      <w:r>
        <w:rPr>
          <w:rFonts w:hint="eastAsia"/>
          <w:sz w:val="24"/>
          <w:szCs w:val="24"/>
        </w:rPr>
        <w:t>к</w:t>
      </w:r>
      <w:r>
        <w:rPr>
          <w:sz w:val="24"/>
          <w:szCs w:val="24"/>
        </w:rPr>
        <w:t xml:space="preserve"> </w:t>
      </w:r>
      <w:r>
        <w:rPr>
          <w:rFonts w:hint="eastAsia"/>
          <w:sz w:val="24"/>
          <w:szCs w:val="24"/>
        </w:rPr>
        <w:t>Контракту</w:t>
      </w:r>
      <w:r>
        <w:rPr>
          <w:sz w:val="24"/>
          <w:szCs w:val="24"/>
        </w:rPr>
        <w:t>).</w:t>
      </w:r>
    </w:p>
    <w:p w:rsidR="008C5FE2" w:rsidRDefault="00146348">
      <w:pPr>
        <w:widowControl w:val="0"/>
        <w:spacing w:line="240" w:lineRule="auto"/>
        <w:ind w:firstLine="709"/>
        <w:contextualSpacing/>
        <w:rPr>
          <w:sz w:val="24"/>
          <w:szCs w:val="24"/>
        </w:rPr>
      </w:pPr>
      <w:r>
        <w:rPr>
          <w:sz w:val="24"/>
          <w:szCs w:val="24"/>
        </w:rPr>
        <w:t>6.3.2.</w:t>
      </w:r>
      <w:r>
        <w:rPr>
          <w:sz w:val="24"/>
          <w:szCs w:val="24"/>
        </w:rPr>
        <w:tab/>
      </w:r>
      <w:r>
        <w:rPr>
          <w:rFonts w:hint="eastAsia"/>
          <w:sz w:val="24"/>
          <w:szCs w:val="24"/>
        </w:rPr>
        <w:t>Осуществлять</w:t>
      </w:r>
      <w:r>
        <w:rPr>
          <w:sz w:val="24"/>
          <w:szCs w:val="24"/>
        </w:rPr>
        <w:t xml:space="preserve"> </w:t>
      </w:r>
      <w:r>
        <w:rPr>
          <w:rFonts w:hint="eastAsia"/>
          <w:sz w:val="24"/>
          <w:szCs w:val="24"/>
        </w:rPr>
        <w:t>расчеты</w:t>
      </w:r>
      <w:r>
        <w:rPr>
          <w:sz w:val="24"/>
          <w:szCs w:val="24"/>
        </w:rPr>
        <w:t xml:space="preserve">, </w:t>
      </w:r>
      <w:r>
        <w:rPr>
          <w:rFonts w:hint="eastAsia"/>
          <w:sz w:val="24"/>
          <w:szCs w:val="24"/>
        </w:rPr>
        <w:t>связанные</w:t>
      </w:r>
      <w:r>
        <w:rPr>
          <w:sz w:val="24"/>
          <w:szCs w:val="24"/>
        </w:rPr>
        <w:t xml:space="preserve"> </w:t>
      </w:r>
      <w:r>
        <w:rPr>
          <w:rFonts w:hint="eastAsia"/>
          <w:sz w:val="24"/>
          <w:szCs w:val="24"/>
        </w:rPr>
        <w:t>с</w:t>
      </w:r>
      <w:r>
        <w:rPr>
          <w:sz w:val="24"/>
          <w:szCs w:val="24"/>
        </w:rPr>
        <w:t xml:space="preserve"> </w:t>
      </w:r>
      <w:r>
        <w:rPr>
          <w:rFonts w:hint="eastAsia"/>
          <w:sz w:val="24"/>
          <w:szCs w:val="24"/>
        </w:rPr>
        <w:t>исполнением</w:t>
      </w:r>
      <w:r>
        <w:rPr>
          <w:sz w:val="24"/>
          <w:szCs w:val="24"/>
        </w:rPr>
        <w:t xml:space="preserve"> </w:t>
      </w:r>
      <w:r>
        <w:rPr>
          <w:rFonts w:hint="eastAsia"/>
          <w:sz w:val="24"/>
          <w:szCs w:val="24"/>
        </w:rPr>
        <w:t>обязательств</w:t>
      </w:r>
      <w:r>
        <w:rPr>
          <w:sz w:val="24"/>
          <w:szCs w:val="24"/>
        </w:rPr>
        <w:t xml:space="preserve"> </w:t>
      </w:r>
      <w:r>
        <w:rPr>
          <w:rFonts w:hint="eastAsia"/>
          <w:sz w:val="24"/>
          <w:szCs w:val="24"/>
        </w:rPr>
        <w:t>по</w:t>
      </w:r>
      <w:r>
        <w:rPr>
          <w:sz w:val="24"/>
          <w:szCs w:val="24"/>
        </w:rPr>
        <w:t xml:space="preserve"> </w:t>
      </w:r>
      <w:r>
        <w:rPr>
          <w:rFonts w:hint="eastAsia"/>
          <w:sz w:val="24"/>
          <w:szCs w:val="24"/>
        </w:rPr>
        <w:t>Контракту</w:t>
      </w:r>
      <w:r>
        <w:rPr>
          <w:sz w:val="24"/>
          <w:szCs w:val="24"/>
        </w:rPr>
        <w:t xml:space="preserve"> </w:t>
      </w:r>
      <w:r>
        <w:rPr>
          <w:rFonts w:hint="eastAsia"/>
          <w:sz w:val="24"/>
          <w:szCs w:val="24"/>
        </w:rPr>
        <w:t>на</w:t>
      </w:r>
      <w:r>
        <w:rPr>
          <w:sz w:val="24"/>
          <w:szCs w:val="24"/>
        </w:rPr>
        <w:t xml:space="preserve"> </w:t>
      </w:r>
      <w:r>
        <w:rPr>
          <w:rFonts w:hint="eastAsia"/>
          <w:sz w:val="24"/>
          <w:szCs w:val="24"/>
        </w:rPr>
        <w:t>отдельном</w:t>
      </w:r>
      <w:r>
        <w:rPr>
          <w:sz w:val="24"/>
          <w:szCs w:val="24"/>
        </w:rPr>
        <w:t xml:space="preserve"> </w:t>
      </w:r>
      <w:r>
        <w:rPr>
          <w:rFonts w:hint="eastAsia"/>
          <w:sz w:val="24"/>
          <w:szCs w:val="24"/>
        </w:rPr>
        <w:t>счете</w:t>
      </w:r>
      <w:r>
        <w:rPr>
          <w:sz w:val="24"/>
          <w:szCs w:val="24"/>
        </w:rPr>
        <w:t xml:space="preserve">, </w:t>
      </w:r>
      <w:r>
        <w:rPr>
          <w:rFonts w:hint="eastAsia"/>
          <w:sz w:val="24"/>
          <w:szCs w:val="24"/>
        </w:rPr>
        <w:t>открытом</w:t>
      </w:r>
      <w:r>
        <w:rPr>
          <w:sz w:val="24"/>
          <w:szCs w:val="24"/>
        </w:rPr>
        <w:t xml:space="preserve"> </w:t>
      </w:r>
      <w:r>
        <w:rPr>
          <w:rFonts w:hint="eastAsia"/>
          <w:sz w:val="24"/>
          <w:szCs w:val="24"/>
        </w:rPr>
        <w:t>в</w:t>
      </w:r>
      <w:r>
        <w:rPr>
          <w:sz w:val="24"/>
          <w:szCs w:val="24"/>
        </w:rPr>
        <w:t xml:space="preserve"> </w:t>
      </w:r>
      <w:r>
        <w:rPr>
          <w:rFonts w:hint="eastAsia"/>
          <w:sz w:val="24"/>
          <w:szCs w:val="24"/>
        </w:rPr>
        <w:t>банке</w:t>
      </w:r>
      <w:r>
        <w:rPr>
          <w:sz w:val="24"/>
          <w:szCs w:val="24"/>
        </w:rPr>
        <w:t xml:space="preserve">, </w:t>
      </w:r>
      <w:r>
        <w:rPr>
          <w:rFonts w:hint="eastAsia"/>
          <w:sz w:val="24"/>
          <w:szCs w:val="24"/>
        </w:rPr>
        <w:t>осуществляющем</w:t>
      </w:r>
      <w:r>
        <w:rPr>
          <w:sz w:val="24"/>
          <w:szCs w:val="24"/>
        </w:rPr>
        <w:t xml:space="preserve"> </w:t>
      </w:r>
      <w:r>
        <w:rPr>
          <w:rFonts w:hint="eastAsia"/>
          <w:sz w:val="24"/>
          <w:szCs w:val="24"/>
        </w:rPr>
        <w:t>банковское</w:t>
      </w:r>
      <w:r>
        <w:rPr>
          <w:sz w:val="24"/>
          <w:szCs w:val="24"/>
        </w:rPr>
        <w:t xml:space="preserve"> </w:t>
      </w:r>
      <w:r>
        <w:rPr>
          <w:rFonts w:hint="eastAsia"/>
          <w:sz w:val="24"/>
          <w:szCs w:val="24"/>
        </w:rPr>
        <w:t>сопровождение</w:t>
      </w:r>
      <w:r>
        <w:rPr>
          <w:sz w:val="24"/>
          <w:szCs w:val="24"/>
        </w:rPr>
        <w:t xml:space="preserve"> </w:t>
      </w:r>
      <w:r>
        <w:rPr>
          <w:rFonts w:hint="eastAsia"/>
          <w:sz w:val="24"/>
          <w:szCs w:val="24"/>
        </w:rPr>
        <w:t>Контракта</w:t>
      </w:r>
      <w:r>
        <w:rPr>
          <w:sz w:val="24"/>
          <w:szCs w:val="24"/>
        </w:rPr>
        <w:t>.</w:t>
      </w:r>
    </w:p>
    <w:p w:rsidR="008C5FE2" w:rsidRDefault="00146348">
      <w:pPr>
        <w:widowControl w:val="0"/>
        <w:spacing w:line="240" w:lineRule="auto"/>
        <w:ind w:firstLine="709"/>
        <w:contextualSpacing/>
        <w:rPr>
          <w:sz w:val="24"/>
          <w:szCs w:val="24"/>
        </w:rPr>
      </w:pPr>
      <w:r>
        <w:rPr>
          <w:sz w:val="24"/>
          <w:szCs w:val="24"/>
        </w:rPr>
        <w:t>6.3.3.</w:t>
      </w:r>
      <w:r>
        <w:rPr>
          <w:sz w:val="24"/>
          <w:szCs w:val="24"/>
        </w:rPr>
        <w:tab/>
      </w:r>
      <w:r>
        <w:rPr>
          <w:rFonts w:hint="eastAsia"/>
          <w:sz w:val="24"/>
          <w:szCs w:val="24"/>
        </w:rPr>
        <w:t>Определить</w:t>
      </w:r>
      <w:r>
        <w:rPr>
          <w:sz w:val="24"/>
          <w:szCs w:val="24"/>
        </w:rPr>
        <w:t xml:space="preserve"> </w:t>
      </w:r>
      <w:r>
        <w:rPr>
          <w:rFonts w:hint="eastAsia"/>
          <w:sz w:val="24"/>
          <w:szCs w:val="24"/>
        </w:rPr>
        <w:t>в</w:t>
      </w:r>
      <w:r>
        <w:rPr>
          <w:sz w:val="24"/>
          <w:szCs w:val="24"/>
        </w:rPr>
        <w:t xml:space="preserve"> </w:t>
      </w:r>
      <w:r>
        <w:rPr>
          <w:rFonts w:hint="eastAsia"/>
          <w:sz w:val="24"/>
          <w:szCs w:val="24"/>
        </w:rPr>
        <w:t>договорах</w:t>
      </w:r>
      <w:r>
        <w:rPr>
          <w:sz w:val="24"/>
          <w:szCs w:val="24"/>
        </w:rPr>
        <w:t xml:space="preserve">, </w:t>
      </w:r>
      <w:r>
        <w:rPr>
          <w:rFonts w:hint="eastAsia"/>
          <w:sz w:val="24"/>
          <w:szCs w:val="24"/>
        </w:rPr>
        <w:t>заключаемых</w:t>
      </w:r>
      <w:r>
        <w:rPr>
          <w:sz w:val="24"/>
          <w:szCs w:val="24"/>
        </w:rPr>
        <w:t xml:space="preserve"> </w:t>
      </w:r>
      <w:r>
        <w:rPr>
          <w:rFonts w:hint="eastAsia"/>
          <w:sz w:val="24"/>
          <w:szCs w:val="24"/>
        </w:rPr>
        <w:t>с</w:t>
      </w:r>
      <w:r>
        <w:rPr>
          <w:sz w:val="24"/>
          <w:szCs w:val="24"/>
        </w:rPr>
        <w:t xml:space="preserve"> </w:t>
      </w:r>
      <w:r>
        <w:rPr>
          <w:rFonts w:hint="eastAsia"/>
          <w:sz w:val="24"/>
          <w:szCs w:val="24"/>
        </w:rPr>
        <w:t>соисполнителями</w:t>
      </w:r>
      <w:r>
        <w:rPr>
          <w:sz w:val="24"/>
          <w:szCs w:val="24"/>
        </w:rPr>
        <w:t xml:space="preserve">, </w:t>
      </w:r>
      <w:r>
        <w:rPr>
          <w:rFonts w:hint="eastAsia"/>
          <w:sz w:val="24"/>
          <w:szCs w:val="24"/>
        </w:rPr>
        <w:t>условия</w:t>
      </w:r>
      <w:r>
        <w:rPr>
          <w:sz w:val="24"/>
          <w:szCs w:val="24"/>
        </w:rPr>
        <w:t xml:space="preserve"> </w:t>
      </w:r>
      <w:r>
        <w:rPr>
          <w:rFonts w:hint="eastAsia"/>
          <w:sz w:val="24"/>
          <w:szCs w:val="24"/>
        </w:rPr>
        <w:t>осуществления</w:t>
      </w:r>
      <w:r>
        <w:rPr>
          <w:sz w:val="24"/>
          <w:szCs w:val="24"/>
        </w:rPr>
        <w:t xml:space="preserve"> </w:t>
      </w:r>
      <w:r>
        <w:rPr>
          <w:rFonts w:hint="eastAsia"/>
          <w:sz w:val="24"/>
          <w:szCs w:val="24"/>
        </w:rPr>
        <w:t>расчетов</w:t>
      </w:r>
      <w:r>
        <w:rPr>
          <w:sz w:val="24"/>
          <w:szCs w:val="24"/>
        </w:rPr>
        <w:t xml:space="preserve"> </w:t>
      </w:r>
      <w:r>
        <w:rPr>
          <w:rFonts w:hint="eastAsia"/>
          <w:sz w:val="24"/>
          <w:szCs w:val="24"/>
        </w:rPr>
        <w:t>в</w:t>
      </w:r>
      <w:r>
        <w:rPr>
          <w:sz w:val="24"/>
          <w:szCs w:val="24"/>
        </w:rPr>
        <w:t xml:space="preserve"> </w:t>
      </w:r>
      <w:r>
        <w:rPr>
          <w:rFonts w:hint="eastAsia"/>
          <w:sz w:val="24"/>
          <w:szCs w:val="24"/>
        </w:rPr>
        <w:t>рамках</w:t>
      </w:r>
      <w:r>
        <w:rPr>
          <w:sz w:val="24"/>
          <w:szCs w:val="24"/>
        </w:rPr>
        <w:t xml:space="preserve"> </w:t>
      </w:r>
      <w:r>
        <w:rPr>
          <w:rFonts w:hint="eastAsia"/>
          <w:sz w:val="24"/>
          <w:szCs w:val="24"/>
        </w:rPr>
        <w:t>исполнения</w:t>
      </w:r>
      <w:r>
        <w:rPr>
          <w:sz w:val="24"/>
          <w:szCs w:val="24"/>
        </w:rPr>
        <w:t xml:space="preserve"> </w:t>
      </w:r>
      <w:r>
        <w:rPr>
          <w:rFonts w:hint="eastAsia"/>
          <w:sz w:val="24"/>
          <w:szCs w:val="24"/>
        </w:rPr>
        <w:t>обязательств</w:t>
      </w:r>
      <w:r>
        <w:rPr>
          <w:sz w:val="24"/>
          <w:szCs w:val="24"/>
        </w:rPr>
        <w:t xml:space="preserve"> </w:t>
      </w:r>
      <w:r>
        <w:rPr>
          <w:rFonts w:hint="eastAsia"/>
          <w:sz w:val="24"/>
          <w:szCs w:val="24"/>
        </w:rPr>
        <w:t>по</w:t>
      </w:r>
      <w:r>
        <w:rPr>
          <w:sz w:val="24"/>
          <w:szCs w:val="24"/>
        </w:rPr>
        <w:t xml:space="preserve"> </w:t>
      </w:r>
      <w:r>
        <w:rPr>
          <w:rFonts w:hint="eastAsia"/>
          <w:sz w:val="24"/>
          <w:szCs w:val="24"/>
        </w:rPr>
        <w:t>таким</w:t>
      </w:r>
      <w:r>
        <w:rPr>
          <w:sz w:val="24"/>
          <w:szCs w:val="24"/>
        </w:rPr>
        <w:t xml:space="preserve"> </w:t>
      </w:r>
      <w:r>
        <w:rPr>
          <w:rFonts w:hint="eastAsia"/>
          <w:sz w:val="24"/>
          <w:szCs w:val="24"/>
        </w:rPr>
        <w:t>договорам</w:t>
      </w:r>
      <w:r>
        <w:rPr>
          <w:sz w:val="24"/>
          <w:szCs w:val="24"/>
        </w:rPr>
        <w:t xml:space="preserve"> </w:t>
      </w:r>
      <w:r>
        <w:rPr>
          <w:rFonts w:hint="eastAsia"/>
          <w:sz w:val="24"/>
          <w:szCs w:val="24"/>
        </w:rPr>
        <w:t>на</w:t>
      </w:r>
      <w:r>
        <w:rPr>
          <w:sz w:val="24"/>
          <w:szCs w:val="24"/>
        </w:rPr>
        <w:t xml:space="preserve"> </w:t>
      </w:r>
      <w:r>
        <w:rPr>
          <w:rFonts w:hint="eastAsia"/>
          <w:sz w:val="24"/>
          <w:szCs w:val="24"/>
        </w:rPr>
        <w:t>отдельном</w:t>
      </w:r>
      <w:r>
        <w:rPr>
          <w:sz w:val="24"/>
          <w:szCs w:val="24"/>
        </w:rPr>
        <w:t xml:space="preserve"> </w:t>
      </w:r>
      <w:r>
        <w:rPr>
          <w:rFonts w:hint="eastAsia"/>
          <w:sz w:val="24"/>
          <w:szCs w:val="24"/>
        </w:rPr>
        <w:t>счете</w:t>
      </w:r>
      <w:r>
        <w:rPr>
          <w:sz w:val="24"/>
          <w:szCs w:val="24"/>
        </w:rPr>
        <w:t xml:space="preserve"> </w:t>
      </w:r>
      <w:r>
        <w:rPr>
          <w:rFonts w:hint="eastAsia"/>
          <w:sz w:val="24"/>
          <w:szCs w:val="24"/>
        </w:rPr>
        <w:t>для</w:t>
      </w:r>
      <w:r>
        <w:rPr>
          <w:sz w:val="24"/>
          <w:szCs w:val="24"/>
        </w:rPr>
        <w:t xml:space="preserve"> </w:t>
      </w:r>
      <w:r>
        <w:rPr>
          <w:rFonts w:hint="eastAsia"/>
          <w:sz w:val="24"/>
          <w:szCs w:val="24"/>
        </w:rPr>
        <w:t>проведения</w:t>
      </w:r>
      <w:r>
        <w:rPr>
          <w:sz w:val="24"/>
          <w:szCs w:val="24"/>
        </w:rPr>
        <w:t xml:space="preserve"> </w:t>
      </w:r>
      <w:r>
        <w:rPr>
          <w:rFonts w:hint="eastAsia"/>
          <w:sz w:val="24"/>
          <w:szCs w:val="24"/>
        </w:rPr>
        <w:t>операций</w:t>
      </w:r>
      <w:r>
        <w:rPr>
          <w:sz w:val="24"/>
          <w:szCs w:val="24"/>
        </w:rPr>
        <w:t xml:space="preserve">, </w:t>
      </w:r>
      <w:r>
        <w:rPr>
          <w:rFonts w:hint="eastAsia"/>
          <w:sz w:val="24"/>
          <w:szCs w:val="24"/>
        </w:rPr>
        <w:t>включая</w:t>
      </w:r>
      <w:r>
        <w:rPr>
          <w:sz w:val="24"/>
          <w:szCs w:val="24"/>
        </w:rPr>
        <w:t xml:space="preserve"> </w:t>
      </w:r>
      <w:r>
        <w:rPr>
          <w:rFonts w:hint="eastAsia"/>
          <w:sz w:val="24"/>
          <w:szCs w:val="24"/>
        </w:rPr>
        <w:t>операции</w:t>
      </w:r>
      <w:r>
        <w:rPr>
          <w:sz w:val="24"/>
          <w:szCs w:val="24"/>
        </w:rPr>
        <w:t xml:space="preserve"> </w:t>
      </w:r>
      <w:r>
        <w:rPr>
          <w:rFonts w:hint="eastAsia"/>
          <w:sz w:val="24"/>
          <w:szCs w:val="24"/>
        </w:rPr>
        <w:t>в</w:t>
      </w:r>
      <w:r>
        <w:rPr>
          <w:sz w:val="24"/>
          <w:szCs w:val="24"/>
        </w:rPr>
        <w:t xml:space="preserve"> </w:t>
      </w:r>
      <w:r>
        <w:rPr>
          <w:rFonts w:hint="eastAsia"/>
          <w:sz w:val="24"/>
          <w:szCs w:val="24"/>
        </w:rPr>
        <w:t>рамках</w:t>
      </w:r>
      <w:r>
        <w:rPr>
          <w:sz w:val="24"/>
          <w:szCs w:val="24"/>
        </w:rPr>
        <w:t xml:space="preserve"> </w:t>
      </w:r>
      <w:r>
        <w:rPr>
          <w:rFonts w:hint="eastAsia"/>
          <w:sz w:val="24"/>
          <w:szCs w:val="24"/>
        </w:rPr>
        <w:t>исполнения</w:t>
      </w:r>
      <w:r>
        <w:rPr>
          <w:sz w:val="24"/>
          <w:szCs w:val="24"/>
        </w:rPr>
        <w:t xml:space="preserve"> </w:t>
      </w:r>
      <w:r>
        <w:rPr>
          <w:rFonts w:hint="eastAsia"/>
          <w:sz w:val="24"/>
          <w:szCs w:val="24"/>
        </w:rPr>
        <w:t>Контракта</w:t>
      </w:r>
      <w:r>
        <w:rPr>
          <w:sz w:val="24"/>
          <w:szCs w:val="24"/>
        </w:rPr>
        <w:t xml:space="preserve">, </w:t>
      </w:r>
      <w:r>
        <w:rPr>
          <w:rFonts w:hint="eastAsia"/>
          <w:sz w:val="24"/>
          <w:szCs w:val="24"/>
        </w:rPr>
        <w:t>открытом</w:t>
      </w:r>
      <w:r>
        <w:rPr>
          <w:sz w:val="24"/>
          <w:szCs w:val="24"/>
        </w:rPr>
        <w:t xml:space="preserve"> </w:t>
      </w:r>
      <w:r>
        <w:rPr>
          <w:rFonts w:hint="eastAsia"/>
          <w:sz w:val="24"/>
          <w:szCs w:val="24"/>
        </w:rPr>
        <w:t>в</w:t>
      </w:r>
      <w:r>
        <w:rPr>
          <w:sz w:val="24"/>
          <w:szCs w:val="24"/>
        </w:rPr>
        <w:t xml:space="preserve"> </w:t>
      </w:r>
      <w:r>
        <w:rPr>
          <w:rFonts w:hint="eastAsia"/>
          <w:sz w:val="24"/>
          <w:szCs w:val="24"/>
        </w:rPr>
        <w:t>банке</w:t>
      </w:r>
      <w:r>
        <w:rPr>
          <w:sz w:val="24"/>
          <w:szCs w:val="24"/>
        </w:rPr>
        <w:t xml:space="preserve">, </w:t>
      </w:r>
      <w:r>
        <w:rPr>
          <w:rFonts w:hint="eastAsia"/>
          <w:sz w:val="24"/>
          <w:szCs w:val="24"/>
        </w:rPr>
        <w:t>осуществляющем</w:t>
      </w:r>
      <w:r>
        <w:rPr>
          <w:sz w:val="24"/>
          <w:szCs w:val="24"/>
        </w:rPr>
        <w:t xml:space="preserve"> </w:t>
      </w:r>
      <w:r>
        <w:rPr>
          <w:rFonts w:hint="eastAsia"/>
          <w:sz w:val="24"/>
          <w:szCs w:val="24"/>
        </w:rPr>
        <w:t>сопровождение</w:t>
      </w:r>
      <w:r>
        <w:rPr>
          <w:sz w:val="24"/>
          <w:szCs w:val="24"/>
        </w:rPr>
        <w:t xml:space="preserve"> </w:t>
      </w:r>
      <w:r>
        <w:rPr>
          <w:rFonts w:hint="eastAsia"/>
          <w:sz w:val="24"/>
          <w:szCs w:val="24"/>
        </w:rPr>
        <w:t>Контракта</w:t>
      </w:r>
      <w:r>
        <w:rPr>
          <w:sz w:val="24"/>
          <w:szCs w:val="24"/>
        </w:rPr>
        <w:t>;</w:t>
      </w:r>
    </w:p>
    <w:p w:rsidR="008C5FE2" w:rsidRDefault="00146348">
      <w:pPr>
        <w:widowControl w:val="0"/>
        <w:spacing w:line="240" w:lineRule="auto"/>
        <w:ind w:firstLine="709"/>
        <w:contextualSpacing/>
        <w:rPr>
          <w:sz w:val="24"/>
          <w:szCs w:val="24"/>
        </w:rPr>
      </w:pPr>
      <w:r>
        <w:rPr>
          <w:sz w:val="24"/>
          <w:szCs w:val="24"/>
        </w:rPr>
        <w:t>6.3.4.</w:t>
      </w:r>
      <w:r>
        <w:rPr>
          <w:sz w:val="24"/>
          <w:szCs w:val="24"/>
        </w:rPr>
        <w:tab/>
      </w:r>
      <w:r>
        <w:rPr>
          <w:rFonts w:hint="eastAsia"/>
          <w:sz w:val="24"/>
          <w:szCs w:val="24"/>
        </w:rPr>
        <w:t>Предоставлять</w:t>
      </w:r>
      <w:r>
        <w:rPr>
          <w:sz w:val="24"/>
          <w:szCs w:val="24"/>
        </w:rPr>
        <w:t xml:space="preserve"> </w:t>
      </w:r>
      <w:r>
        <w:rPr>
          <w:rFonts w:hint="eastAsia"/>
          <w:sz w:val="24"/>
          <w:szCs w:val="24"/>
        </w:rPr>
        <w:t>Заказчику</w:t>
      </w:r>
      <w:r>
        <w:rPr>
          <w:sz w:val="24"/>
          <w:szCs w:val="24"/>
        </w:rPr>
        <w:t xml:space="preserve"> </w:t>
      </w:r>
      <w:r>
        <w:rPr>
          <w:rFonts w:hint="eastAsia"/>
          <w:sz w:val="24"/>
          <w:szCs w:val="24"/>
        </w:rPr>
        <w:t>и</w:t>
      </w:r>
      <w:r>
        <w:rPr>
          <w:sz w:val="24"/>
          <w:szCs w:val="24"/>
        </w:rPr>
        <w:t xml:space="preserve"> </w:t>
      </w:r>
      <w:r>
        <w:rPr>
          <w:rFonts w:hint="eastAsia"/>
          <w:sz w:val="24"/>
          <w:szCs w:val="24"/>
        </w:rPr>
        <w:t>банку</w:t>
      </w:r>
      <w:r>
        <w:rPr>
          <w:sz w:val="24"/>
          <w:szCs w:val="24"/>
        </w:rPr>
        <w:t xml:space="preserve">, </w:t>
      </w:r>
      <w:r>
        <w:rPr>
          <w:rFonts w:hint="eastAsia"/>
          <w:sz w:val="24"/>
          <w:szCs w:val="24"/>
        </w:rPr>
        <w:t>осуществляющему</w:t>
      </w:r>
      <w:r>
        <w:rPr>
          <w:sz w:val="24"/>
          <w:szCs w:val="24"/>
        </w:rPr>
        <w:t xml:space="preserve"> </w:t>
      </w:r>
      <w:r>
        <w:rPr>
          <w:rFonts w:hint="eastAsia"/>
          <w:sz w:val="24"/>
          <w:szCs w:val="24"/>
        </w:rPr>
        <w:t>сопровождение</w:t>
      </w:r>
      <w:r>
        <w:rPr>
          <w:sz w:val="24"/>
          <w:szCs w:val="24"/>
        </w:rPr>
        <w:t xml:space="preserve"> </w:t>
      </w:r>
      <w:r>
        <w:rPr>
          <w:rFonts w:hint="eastAsia"/>
          <w:sz w:val="24"/>
          <w:szCs w:val="24"/>
        </w:rPr>
        <w:t>Контракта</w:t>
      </w:r>
      <w:r>
        <w:rPr>
          <w:sz w:val="24"/>
          <w:szCs w:val="24"/>
        </w:rPr>
        <w:t xml:space="preserve">, </w:t>
      </w:r>
      <w:r>
        <w:rPr>
          <w:rFonts w:hint="eastAsia"/>
          <w:sz w:val="24"/>
          <w:szCs w:val="24"/>
        </w:rPr>
        <w:t>сведения</w:t>
      </w:r>
      <w:r>
        <w:rPr>
          <w:sz w:val="24"/>
          <w:szCs w:val="24"/>
        </w:rPr>
        <w:t xml:space="preserve"> </w:t>
      </w:r>
      <w:r>
        <w:rPr>
          <w:rFonts w:hint="eastAsia"/>
          <w:sz w:val="24"/>
          <w:szCs w:val="24"/>
        </w:rPr>
        <w:t>о</w:t>
      </w:r>
      <w:r>
        <w:rPr>
          <w:sz w:val="24"/>
          <w:szCs w:val="24"/>
        </w:rPr>
        <w:t xml:space="preserve"> </w:t>
      </w:r>
      <w:r>
        <w:rPr>
          <w:rFonts w:hint="eastAsia"/>
          <w:sz w:val="24"/>
          <w:szCs w:val="24"/>
        </w:rPr>
        <w:t>привлекаемых</w:t>
      </w:r>
      <w:r>
        <w:rPr>
          <w:sz w:val="24"/>
          <w:szCs w:val="24"/>
        </w:rPr>
        <w:t xml:space="preserve"> </w:t>
      </w:r>
      <w:r>
        <w:rPr>
          <w:rFonts w:hint="eastAsia"/>
          <w:sz w:val="24"/>
          <w:szCs w:val="24"/>
        </w:rPr>
        <w:t>им</w:t>
      </w:r>
      <w:r>
        <w:rPr>
          <w:sz w:val="24"/>
          <w:szCs w:val="24"/>
        </w:rPr>
        <w:t xml:space="preserve"> </w:t>
      </w:r>
      <w:r>
        <w:rPr>
          <w:rFonts w:hint="eastAsia"/>
          <w:sz w:val="24"/>
          <w:szCs w:val="24"/>
        </w:rPr>
        <w:t>в</w:t>
      </w:r>
      <w:r>
        <w:rPr>
          <w:sz w:val="24"/>
          <w:szCs w:val="24"/>
        </w:rPr>
        <w:t xml:space="preserve"> </w:t>
      </w:r>
      <w:r>
        <w:rPr>
          <w:rFonts w:hint="eastAsia"/>
          <w:sz w:val="24"/>
          <w:szCs w:val="24"/>
        </w:rPr>
        <w:t>рамках</w:t>
      </w:r>
      <w:r>
        <w:rPr>
          <w:sz w:val="24"/>
          <w:szCs w:val="24"/>
        </w:rPr>
        <w:t xml:space="preserve"> </w:t>
      </w:r>
      <w:r>
        <w:rPr>
          <w:rFonts w:hint="eastAsia"/>
          <w:sz w:val="24"/>
          <w:szCs w:val="24"/>
        </w:rPr>
        <w:t>исполнения</w:t>
      </w:r>
      <w:r>
        <w:rPr>
          <w:sz w:val="24"/>
          <w:szCs w:val="24"/>
        </w:rPr>
        <w:t xml:space="preserve"> </w:t>
      </w:r>
      <w:r>
        <w:rPr>
          <w:rFonts w:hint="eastAsia"/>
          <w:sz w:val="24"/>
          <w:szCs w:val="24"/>
        </w:rPr>
        <w:t>обязательств</w:t>
      </w:r>
      <w:r>
        <w:rPr>
          <w:sz w:val="24"/>
          <w:szCs w:val="24"/>
        </w:rPr>
        <w:t xml:space="preserve"> </w:t>
      </w:r>
      <w:r>
        <w:rPr>
          <w:rFonts w:hint="eastAsia"/>
          <w:sz w:val="24"/>
          <w:szCs w:val="24"/>
        </w:rPr>
        <w:t>по</w:t>
      </w:r>
      <w:r>
        <w:rPr>
          <w:sz w:val="24"/>
          <w:szCs w:val="24"/>
        </w:rPr>
        <w:t xml:space="preserve"> </w:t>
      </w:r>
      <w:r>
        <w:rPr>
          <w:rFonts w:hint="eastAsia"/>
          <w:sz w:val="24"/>
          <w:szCs w:val="24"/>
        </w:rPr>
        <w:t>Контракту</w:t>
      </w:r>
      <w:r>
        <w:rPr>
          <w:sz w:val="24"/>
          <w:szCs w:val="24"/>
        </w:rPr>
        <w:t xml:space="preserve"> </w:t>
      </w:r>
      <w:r>
        <w:rPr>
          <w:rFonts w:hint="eastAsia"/>
          <w:sz w:val="24"/>
          <w:szCs w:val="24"/>
        </w:rPr>
        <w:t>соисполнителях</w:t>
      </w:r>
      <w:r>
        <w:rPr>
          <w:sz w:val="24"/>
          <w:szCs w:val="24"/>
        </w:rPr>
        <w:t xml:space="preserve"> (</w:t>
      </w:r>
      <w:r>
        <w:rPr>
          <w:rFonts w:hint="eastAsia"/>
          <w:sz w:val="24"/>
          <w:szCs w:val="24"/>
        </w:rPr>
        <w:t>полное</w:t>
      </w:r>
      <w:r>
        <w:rPr>
          <w:sz w:val="24"/>
          <w:szCs w:val="24"/>
        </w:rPr>
        <w:t xml:space="preserve"> </w:t>
      </w:r>
      <w:r>
        <w:rPr>
          <w:rFonts w:hint="eastAsia"/>
          <w:sz w:val="24"/>
          <w:szCs w:val="24"/>
        </w:rPr>
        <w:t>наименование</w:t>
      </w:r>
      <w:r>
        <w:rPr>
          <w:sz w:val="24"/>
          <w:szCs w:val="24"/>
        </w:rPr>
        <w:t xml:space="preserve"> </w:t>
      </w:r>
      <w:r>
        <w:rPr>
          <w:rFonts w:hint="eastAsia"/>
          <w:sz w:val="24"/>
          <w:szCs w:val="24"/>
        </w:rPr>
        <w:t>соисполнителя</w:t>
      </w:r>
      <w:r>
        <w:rPr>
          <w:sz w:val="24"/>
          <w:szCs w:val="24"/>
        </w:rPr>
        <w:t xml:space="preserve">, </w:t>
      </w:r>
      <w:r>
        <w:rPr>
          <w:rFonts w:hint="eastAsia"/>
          <w:sz w:val="24"/>
          <w:szCs w:val="24"/>
        </w:rPr>
        <w:t>местонахождение</w:t>
      </w:r>
      <w:r>
        <w:rPr>
          <w:sz w:val="24"/>
          <w:szCs w:val="24"/>
        </w:rPr>
        <w:t xml:space="preserve"> </w:t>
      </w:r>
      <w:r>
        <w:rPr>
          <w:rFonts w:hint="eastAsia"/>
          <w:sz w:val="24"/>
          <w:szCs w:val="24"/>
        </w:rPr>
        <w:t>соисполнителя</w:t>
      </w:r>
      <w:r>
        <w:rPr>
          <w:sz w:val="24"/>
          <w:szCs w:val="24"/>
        </w:rPr>
        <w:t xml:space="preserve"> (</w:t>
      </w:r>
      <w:r>
        <w:rPr>
          <w:rFonts w:hint="eastAsia"/>
          <w:sz w:val="24"/>
          <w:szCs w:val="24"/>
        </w:rPr>
        <w:t>почтовый</w:t>
      </w:r>
      <w:r>
        <w:rPr>
          <w:sz w:val="24"/>
          <w:szCs w:val="24"/>
        </w:rPr>
        <w:t xml:space="preserve"> </w:t>
      </w:r>
      <w:r>
        <w:rPr>
          <w:rFonts w:hint="eastAsia"/>
          <w:sz w:val="24"/>
          <w:szCs w:val="24"/>
        </w:rPr>
        <w:t>адрес</w:t>
      </w:r>
      <w:r>
        <w:rPr>
          <w:sz w:val="24"/>
          <w:szCs w:val="24"/>
        </w:rPr>
        <w:t xml:space="preserve">), </w:t>
      </w:r>
      <w:r>
        <w:rPr>
          <w:rFonts w:hint="eastAsia"/>
          <w:sz w:val="24"/>
          <w:szCs w:val="24"/>
        </w:rPr>
        <w:t>телефоны</w:t>
      </w:r>
      <w:r>
        <w:rPr>
          <w:sz w:val="24"/>
          <w:szCs w:val="24"/>
        </w:rPr>
        <w:t xml:space="preserve"> </w:t>
      </w:r>
      <w:r>
        <w:rPr>
          <w:rFonts w:hint="eastAsia"/>
          <w:sz w:val="24"/>
          <w:szCs w:val="24"/>
        </w:rPr>
        <w:t>руководителя</w:t>
      </w:r>
      <w:r>
        <w:rPr>
          <w:sz w:val="24"/>
          <w:szCs w:val="24"/>
        </w:rPr>
        <w:t xml:space="preserve"> </w:t>
      </w:r>
      <w:r>
        <w:rPr>
          <w:rFonts w:hint="eastAsia"/>
          <w:sz w:val="24"/>
          <w:szCs w:val="24"/>
        </w:rPr>
        <w:t>и</w:t>
      </w:r>
      <w:r>
        <w:rPr>
          <w:sz w:val="24"/>
          <w:szCs w:val="24"/>
        </w:rPr>
        <w:t xml:space="preserve"> </w:t>
      </w:r>
      <w:r>
        <w:rPr>
          <w:rFonts w:hint="eastAsia"/>
          <w:sz w:val="24"/>
          <w:szCs w:val="24"/>
        </w:rPr>
        <w:t>главного</w:t>
      </w:r>
      <w:r>
        <w:rPr>
          <w:sz w:val="24"/>
          <w:szCs w:val="24"/>
        </w:rPr>
        <w:t xml:space="preserve"> </w:t>
      </w:r>
      <w:r>
        <w:rPr>
          <w:rFonts w:hint="eastAsia"/>
          <w:sz w:val="24"/>
          <w:szCs w:val="24"/>
        </w:rPr>
        <w:t>бухгалтера</w:t>
      </w:r>
      <w:r>
        <w:rPr>
          <w:sz w:val="24"/>
          <w:szCs w:val="24"/>
        </w:rPr>
        <w:t xml:space="preserve">, </w:t>
      </w:r>
      <w:r>
        <w:rPr>
          <w:rFonts w:hint="eastAsia"/>
          <w:sz w:val="24"/>
          <w:szCs w:val="24"/>
        </w:rPr>
        <w:t>идентификационный</w:t>
      </w:r>
      <w:r>
        <w:rPr>
          <w:sz w:val="24"/>
          <w:szCs w:val="24"/>
        </w:rPr>
        <w:t xml:space="preserve"> </w:t>
      </w:r>
      <w:r>
        <w:rPr>
          <w:rFonts w:hint="eastAsia"/>
          <w:sz w:val="24"/>
          <w:szCs w:val="24"/>
        </w:rPr>
        <w:t>номер</w:t>
      </w:r>
      <w:r>
        <w:rPr>
          <w:sz w:val="24"/>
          <w:szCs w:val="24"/>
        </w:rPr>
        <w:t xml:space="preserve"> </w:t>
      </w:r>
      <w:r>
        <w:rPr>
          <w:rFonts w:hint="eastAsia"/>
          <w:sz w:val="24"/>
          <w:szCs w:val="24"/>
        </w:rPr>
        <w:t>налогоплательщика</w:t>
      </w:r>
      <w:r>
        <w:rPr>
          <w:sz w:val="24"/>
          <w:szCs w:val="24"/>
        </w:rPr>
        <w:t xml:space="preserve"> </w:t>
      </w:r>
      <w:r>
        <w:rPr>
          <w:rFonts w:hint="eastAsia"/>
          <w:sz w:val="24"/>
          <w:szCs w:val="24"/>
        </w:rPr>
        <w:t>и</w:t>
      </w:r>
      <w:r>
        <w:rPr>
          <w:sz w:val="24"/>
          <w:szCs w:val="24"/>
        </w:rPr>
        <w:t xml:space="preserve"> </w:t>
      </w:r>
      <w:r>
        <w:rPr>
          <w:rFonts w:hint="eastAsia"/>
          <w:sz w:val="24"/>
          <w:szCs w:val="24"/>
        </w:rPr>
        <w:t>код</w:t>
      </w:r>
      <w:r>
        <w:rPr>
          <w:sz w:val="24"/>
          <w:szCs w:val="24"/>
        </w:rPr>
        <w:t xml:space="preserve"> </w:t>
      </w:r>
      <w:r>
        <w:rPr>
          <w:rFonts w:hint="eastAsia"/>
          <w:sz w:val="24"/>
          <w:szCs w:val="24"/>
        </w:rPr>
        <w:t>причины</w:t>
      </w:r>
      <w:r>
        <w:rPr>
          <w:sz w:val="24"/>
          <w:szCs w:val="24"/>
        </w:rPr>
        <w:t xml:space="preserve"> </w:t>
      </w:r>
      <w:r>
        <w:rPr>
          <w:rFonts w:hint="eastAsia"/>
          <w:sz w:val="24"/>
          <w:szCs w:val="24"/>
        </w:rPr>
        <w:t>постановки</w:t>
      </w:r>
      <w:r>
        <w:rPr>
          <w:sz w:val="24"/>
          <w:szCs w:val="24"/>
        </w:rPr>
        <w:t xml:space="preserve"> </w:t>
      </w:r>
      <w:r>
        <w:rPr>
          <w:rFonts w:hint="eastAsia"/>
          <w:sz w:val="24"/>
          <w:szCs w:val="24"/>
        </w:rPr>
        <w:t>на</w:t>
      </w:r>
      <w:r>
        <w:rPr>
          <w:sz w:val="24"/>
          <w:szCs w:val="24"/>
        </w:rPr>
        <w:t xml:space="preserve"> </w:t>
      </w:r>
      <w:r>
        <w:rPr>
          <w:rFonts w:hint="eastAsia"/>
          <w:sz w:val="24"/>
          <w:szCs w:val="24"/>
        </w:rPr>
        <w:t>учет</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___ </w:t>
      </w:r>
      <w:r>
        <w:rPr>
          <w:rFonts w:hint="eastAsia"/>
          <w:sz w:val="24"/>
          <w:szCs w:val="24"/>
        </w:rPr>
        <w:t>рабочи</w:t>
      </w:r>
      <w:proofErr w:type="gramStart"/>
      <w:r>
        <w:rPr>
          <w:rFonts w:hint="eastAsia"/>
          <w:sz w:val="24"/>
          <w:szCs w:val="24"/>
        </w:rPr>
        <w:t>х(</w:t>
      </w:r>
      <w:proofErr w:type="gramEnd"/>
      <w:r>
        <w:rPr>
          <w:rFonts w:hint="eastAsia"/>
          <w:sz w:val="24"/>
          <w:szCs w:val="24"/>
        </w:rPr>
        <w:t>-его) дней(-я)</w:t>
      </w:r>
      <w:r>
        <w:rPr>
          <w:sz w:val="24"/>
          <w:szCs w:val="24"/>
        </w:rPr>
        <w:t xml:space="preserve"> </w:t>
      </w:r>
      <w:r>
        <w:rPr>
          <w:rFonts w:hint="eastAsia"/>
          <w:sz w:val="24"/>
          <w:szCs w:val="24"/>
        </w:rPr>
        <w:t>с</w:t>
      </w:r>
      <w:r>
        <w:rPr>
          <w:sz w:val="24"/>
          <w:szCs w:val="24"/>
        </w:rPr>
        <w:t xml:space="preserve"> </w:t>
      </w:r>
      <w:r>
        <w:rPr>
          <w:rFonts w:hint="eastAsia"/>
          <w:sz w:val="24"/>
          <w:szCs w:val="24"/>
        </w:rPr>
        <w:t>даты</w:t>
      </w:r>
      <w:r>
        <w:rPr>
          <w:sz w:val="24"/>
          <w:szCs w:val="24"/>
        </w:rPr>
        <w:t xml:space="preserve"> </w:t>
      </w:r>
      <w:r>
        <w:rPr>
          <w:rFonts w:hint="eastAsia"/>
          <w:sz w:val="24"/>
          <w:szCs w:val="24"/>
        </w:rPr>
        <w:t>заключения</w:t>
      </w:r>
      <w:r>
        <w:rPr>
          <w:sz w:val="24"/>
          <w:szCs w:val="24"/>
        </w:rPr>
        <w:t xml:space="preserve"> </w:t>
      </w:r>
      <w:r>
        <w:rPr>
          <w:rFonts w:hint="eastAsia"/>
          <w:sz w:val="24"/>
          <w:szCs w:val="24"/>
        </w:rPr>
        <w:t>договоров</w:t>
      </w:r>
      <w:r>
        <w:rPr>
          <w:sz w:val="24"/>
          <w:szCs w:val="24"/>
        </w:rPr>
        <w:t xml:space="preserve"> </w:t>
      </w:r>
      <w:r>
        <w:rPr>
          <w:rFonts w:hint="eastAsia"/>
          <w:sz w:val="24"/>
          <w:szCs w:val="24"/>
        </w:rPr>
        <w:t>с</w:t>
      </w:r>
      <w:r>
        <w:rPr>
          <w:sz w:val="24"/>
          <w:szCs w:val="24"/>
        </w:rPr>
        <w:t xml:space="preserve"> </w:t>
      </w:r>
      <w:r>
        <w:rPr>
          <w:rFonts w:hint="eastAsia"/>
          <w:sz w:val="24"/>
          <w:szCs w:val="24"/>
        </w:rPr>
        <w:t>соисполнителями</w:t>
      </w:r>
      <w:r>
        <w:rPr>
          <w:sz w:val="24"/>
          <w:szCs w:val="24"/>
        </w:rPr>
        <w:t>.</w:t>
      </w:r>
    </w:p>
    <w:p w:rsidR="008C5FE2" w:rsidRDefault="00146348">
      <w:pPr>
        <w:widowControl w:val="0"/>
        <w:spacing w:line="240" w:lineRule="auto"/>
        <w:ind w:firstLine="709"/>
        <w:contextualSpacing/>
        <w:rPr>
          <w:sz w:val="24"/>
          <w:szCs w:val="24"/>
        </w:rPr>
      </w:pPr>
      <w:r>
        <w:rPr>
          <w:sz w:val="24"/>
          <w:szCs w:val="24"/>
        </w:rPr>
        <w:t>6.3.5.</w:t>
      </w:r>
      <w:r>
        <w:rPr>
          <w:sz w:val="24"/>
          <w:szCs w:val="24"/>
        </w:rPr>
        <w:tab/>
      </w:r>
      <w:r>
        <w:rPr>
          <w:rFonts w:hint="eastAsia"/>
          <w:sz w:val="24"/>
          <w:szCs w:val="24"/>
        </w:rPr>
        <w:t>Предоставить</w:t>
      </w:r>
      <w:r>
        <w:rPr>
          <w:sz w:val="24"/>
          <w:szCs w:val="24"/>
        </w:rPr>
        <w:t xml:space="preserve"> </w:t>
      </w:r>
      <w:r>
        <w:rPr>
          <w:rFonts w:hint="eastAsia"/>
          <w:sz w:val="24"/>
          <w:szCs w:val="24"/>
        </w:rPr>
        <w:t>Заказчику</w:t>
      </w:r>
      <w:r>
        <w:rPr>
          <w:sz w:val="24"/>
          <w:szCs w:val="24"/>
        </w:rPr>
        <w:t xml:space="preserve"> </w:t>
      </w:r>
      <w:r>
        <w:rPr>
          <w:rFonts w:hint="eastAsia"/>
          <w:sz w:val="24"/>
          <w:szCs w:val="24"/>
        </w:rPr>
        <w:t>в</w:t>
      </w:r>
      <w:r>
        <w:rPr>
          <w:sz w:val="24"/>
          <w:szCs w:val="24"/>
        </w:rPr>
        <w:t xml:space="preserve"> </w:t>
      </w:r>
      <w:r>
        <w:rPr>
          <w:rFonts w:hint="eastAsia"/>
          <w:sz w:val="24"/>
          <w:szCs w:val="24"/>
        </w:rPr>
        <w:t>течение</w:t>
      </w:r>
      <w:r>
        <w:rPr>
          <w:sz w:val="24"/>
          <w:szCs w:val="24"/>
        </w:rPr>
        <w:t xml:space="preserve"> ___ </w:t>
      </w:r>
      <w:r>
        <w:rPr>
          <w:rFonts w:hint="eastAsia"/>
          <w:sz w:val="24"/>
          <w:szCs w:val="24"/>
        </w:rPr>
        <w:t>рабочи</w:t>
      </w:r>
      <w:proofErr w:type="gramStart"/>
      <w:r>
        <w:rPr>
          <w:rFonts w:hint="eastAsia"/>
          <w:sz w:val="24"/>
          <w:szCs w:val="24"/>
        </w:rPr>
        <w:t>х(</w:t>
      </w:r>
      <w:proofErr w:type="gramEnd"/>
      <w:r>
        <w:rPr>
          <w:rFonts w:hint="eastAsia"/>
          <w:sz w:val="24"/>
          <w:szCs w:val="24"/>
        </w:rPr>
        <w:t>-его) дней(-я)</w:t>
      </w:r>
      <w:r>
        <w:rPr>
          <w:sz w:val="24"/>
          <w:szCs w:val="24"/>
        </w:rPr>
        <w:t xml:space="preserve"> </w:t>
      </w:r>
      <w:r>
        <w:rPr>
          <w:rFonts w:hint="eastAsia"/>
          <w:sz w:val="24"/>
          <w:szCs w:val="24"/>
        </w:rPr>
        <w:t>с</w:t>
      </w:r>
      <w:r>
        <w:rPr>
          <w:sz w:val="24"/>
          <w:szCs w:val="24"/>
        </w:rPr>
        <w:t xml:space="preserve"> </w:t>
      </w:r>
      <w:r>
        <w:rPr>
          <w:rFonts w:hint="eastAsia"/>
          <w:sz w:val="24"/>
          <w:szCs w:val="24"/>
        </w:rPr>
        <w:t>момента</w:t>
      </w:r>
      <w:r>
        <w:rPr>
          <w:sz w:val="24"/>
          <w:szCs w:val="24"/>
        </w:rPr>
        <w:t xml:space="preserve"> </w:t>
      </w:r>
      <w:r>
        <w:rPr>
          <w:rFonts w:hint="eastAsia"/>
          <w:sz w:val="24"/>
          <w:szCs w:val="24"/>
        </w:rPr>
        <w:t>заключения</w:t>
      </w:r>
      <w:r>
        <w:rPr>
          <w:sz w:val="24"/>
          <w:szCs w:val="24"/>
        </w:rPr>
        <w:t xml:space="preserve"> </w:t>
      </w:r>
      <w:r>
        <w:rPr>
          <w:rFonts w:hint="eastAsia"/>
          <w:sz w:val="24"/>
          <w:szCs w:val="24"/>
        </w:rPr>
        <w:t>с</w:t>
      </w:r>
      <w:r>
        <w:rPr>
          <w:sz w:val="24"/>
          <w:szCs w:val="24"/>
        </w:rPr>
        <w:t xml:space="preserve"> </w:t>
      </w:r>
      <w:r>
        <w:rPr>
          <w:rFonts w:hint="eastAsia"/>
          <w:sz w:val="24"/>
          <w:szCs w:val="24"/>
        </w:rPr>
        <w:t>банком</w:t>
      </w:r>
      <w:r>
        <w:rPr>
          <w:sz w:val="24"/>
          <w:szCs w:val="24"/>
        </w:rPr>
        <w:t xml:space="preserve"> </w:t>
      </w:r>
      <w:r>
        <w:rPr>
          <w:rFonts w:hint="eastAsia"/>
          <w:sz w:val="24"/>
          <w:szCs w:val="24"/>
        </w:rPr>
        <w:t>договора</w:t>
      </w:r>
      <w:r>
        <w:rPr>
          <w:sz w:val="24"/>
          <w:szCs w:val="24"/>
        </w:rPr>
        <w:t xml:space="preserve"> </w:t>
      </w:r>
      <w:r>
        <w:rPr>
          <w:rFonts w:hint="eastAsia"/>
          <w:sz w:val="24"/>
          <w:szCs w:val="24"/>
        </w:rPr>
        <w:t>о</w:t>
      </w:r>
      <w:r>
        <w:rPr>
          <w:sz w:val="24"/>
          <w:szCs w:val="24"/>
        </w:rPr>
        <w:t xml:space="preserve"> </w:t>
      </w:r>
      <w:r>
        <w:rPr>
          <w:rFonts w:hint="eastAsia"/>
          <w:sz w:val="24"/>
          <w:szCs w:val="24"/>
        </w:rPr>
        <w:t>банковском</w:t>
      </w:r>
      <w:r>
        <w:rPr>
          <w:sz w:val="24"/>
          <w:szCs w:val="24"/>
        </w:rPr>
        <w:t xml:space="preserve"> </w:t>
      </w:r>
      <w:r>
        <w:rPr>
          <w:rFonts w:hint="eastAsia"/>
          <w:sz w:val="24"/>
          <w:szCs w:val="24"/>
        </w:rPr>
        <w:t>сопровождении</w:t>
      </w:r>
      <w:r>
        <w:rPr>
          <w:sz w:val="24"/>
          <w:szCs w:val="24"/>
        </w:rPr>
        <w:t xml:space="preserve"> </w:t>
      </w:r>
      <w:r>
        <w:rPr>
          <w:rFonts w:hint="eastAsia"/>
          <w:sz w:val="24"/>
          <w:szCs w:val="24"/>
        </w:rPr>
        <w:t>заверенную</w:t>
      </w:r>
      <w:r>
        <w:rPr>
          <w:sz w:val="24"/>
          <w:szCs w:val="24"/>
        </w:rPr>
        <w:t xml:space="preserve"> </w:t>
      </w:r>
      <w:r>
        <w:rPr>
          <w:rFonts w:hint="eastAsia"/>
          <w:sz w:val="24"/>
          <w:szCs w:val="24"/>
        </w:rPr>
        <w:t>копию</w:t>
      </w:r>
      <w:r>
        <w:rPr>
          <w:sz w:val="24"/>
          <w:szCs w:val="24"/>
        </w:rPr>
        <w:t xml:space="preserve"> </w:t>
      </w:r>
      <w:r>
        <w:rPr>
          <w:rFonts w:hint="eastAsia"/>
          <w:sz w:val="24"/>
          <w:szCs w:val="24"/>
        </w:rPr>
        <w:t>договора</w:t>
      </w:r>
      <w:r>
        <w:rPr>
          <w:sz w:val="24"/>
          <w:szCs w:val="24"/>
        </w:rPr>
        <w:t>.</w:t>
      </w:r>
    </w:p>
    <w:p w:rsidR="008C5FE2" w:rsidRDefault="008C5FE2">
      <w:pPr>
        <w:spacing w:line="240" w:lineRule="auto"/>
        <w:ind w:firstLine="708"/>
        <w:contextualSpacing/>
        <w:rPr>
          <w:i/>
          <w:sz w:val="24"/>
          <w:szCs w:val="24"/>
        </w:rPr>
      </w:pPr>
    </w:p>
    <w:p w:rsidR="008C5FE2" w:rsidRDefault="00146348">
      <w:pPr>
        <w:spacing w:line="240" w:lineRule="auto"/>
        <w:ind w:firstLine="708"/>
        <w:contextualSpacing/>
        <w:rPr>
          <w:i/>
          <w:sz w:val="24"/>
          <w:szCs w:val="24"/>
        </w:rPr>
      </w:pPr>
      <w:r>
        <w:rPr>
          <w:i/>
          <w:sz w:val="24"/>
          <w:szCs w:val="24"/>
        </w:rPr>
        <w:t>Вариант 3 (при осуществлении казначейского сопровождения средств):</w:t>
      </w:r>
    </w:p>
    <w:p w:rsidR="008C5FE2" w:rsidRDefault="00146348">
      <w:pPr>
        <w:pStyle w:val="aff7"/>
        <w:ind w:firstLine="709"/>
      </w:pPr>
      <w:r>
        <w:t>6.1. Казначейскому сопровождению в соответствии с _______________________</w:t>
      </w:r>
      <w:r>
        <w:rPr>
          <w:i/>
          <w:vertAlign w:val="superscript"/>
        </w:rPr>
        <w:t>1</w:t>
      </w:r>
      <w:r>
        <w:t xml:space="preserve"> подлежат_______</w:t>
      </w:r>
      <w:r>
        <w:rPr>
          <w:vertAlign w:val="superscript"/>
        </w:rPr>
        <w:t>2</w:t>
      </w:r>
      <w:r>
        <w:t xml:space="preserve"> по Контракту.</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Примечания к пункту 6.1:</w:t>
      </w:r>
    </w:p>
    <w:p w:rsidR="008C5FE2" w:rsidRDefault="00146348">
      <w:pPr>
        <w:spacing w:line="240" w:lineRule="auto"/>
        <w:ind w:firstLine="720"/>
        <w:rPr>
          <w:rFonts w:eastAsiaTheme="minorHAnsi"/>
          <w:bCs/>
          <w:i/>
          <w:sz w:val="20"/>
          <w:szCs w:val="20"/>
        </w:rPr>
      </w:pPr>
      <w:proofErr w:type="gramStart"/>
      <w:r>
        <w:rPr>
          <w:i/>
          <w:sz w:val="20"/>
          <w:szCs w:val="20"/>
          <w:vertAlign w:val="superscript"/>
        </w:rPr>
        <w:t>1</w:t>
      </w:r>
      <w:r>
        <w:rPr>
          <w:rFonts w:eastAsiaTheme="minorHAnsi"/>
          <w:i/>
          <w:sz w:val="20"/>
          <w:szCs w:val="20"/>
          <w:lang w:eastAsia="en-US"/>
        </w:rPr>
        <w:t>Указываются реквизиты (номер, дата, наименование) нормативного правового акта, на основании которого осуществляется казначейское сопровождение средств (с указанием ссылки на пункт (подпункт, часть, статью) такого акта.</w:t>
      </w:r>
      <w:proofErr w:type="gramEnd"/>
    </w:p>
    <w:p w:rsidR="008C5FE2" w:rsidRDefault="00146348">
      <w:pPr>
        <w:spacing w:line="240" w:lineRule="auto"/>
        <w:ind w:firstLine="720"/>
        <w:rPr>
          <w:rFonts w:eastAsiaTheme="minorHAnsi"/>
          <w:bCs/>
          <w:i/>
          <w:sz w:val="20"/>
          <w:szCs w:val="20"/>
        </w:rPr>
      </w:pPr>
      <w:r>
        <w:rPr>
          <w:rFonts w:eastAsiaTheme="minorHAnsi"/>
          <w:i/>
          <w:sz w:val="20"/>
          <w:szCs w:val="20"/>
          <w:vertAlign w:val="superscript"/>
          <w:lang w:eastAsia="en-US"/>
        </w:rPr>
        <w:t>2</w:t>
      </w:r>
      <w:r>
        <w:rPr>
          <w:rFonts w:eastAsiaTheme="minorHAnsi"/>
          <w:i/>
          <w:sz w:val="20"/>
          <w:szCs w:val="20"/>
          <w:lang w:eastAsia="en-US"/>
        </w:rPr>
        <w:t>Указывается «расчеты» или «авансовые платежи»</w:t>
      </w:r>
    </w:p>
    <w:p w:rsidR="008C5FE2" w:rsidRDefault="008C5FE2">
      <w:pPr>
        <w:widowControl w:val="0"/>
        <w:ind w:firstLine="708"/>
        <w:rPr>
          <w:sz w:val="24"/>
          <w:szCs w:val="24"/>
        </w:rPr>
      </w:pPr>
    </w:p>
    <w:p w:rsidR="008C5FE2" w:rsidRDefault="00146348">
      <w:pPr>
        <w:pStyle w:val="aff7"/>
        <w:ind w:firstLine="709"/>
      </w:pPr>
      <w:r>
        <w:t>6.2. Исполнитель обязан:</w:t>
      </w:r>
    </w:p>
    <w:p w:rsidR="008C5FE2" w:rsidRDefault="00146348">
      <w:pPr>
        <w:widowControl w:val="0"/>
        <w:spacing w:line="240" w:lineRule="auto"/>
        <w:ind w:firstLine="709"/>
        <w:rPr>
          <w:sz w:val="24"/>
          <w:szCs w:val="24"/>
        </w:rPr>
      </w:pPr>
      <w:r>
        <w:rPr>
          <w:sz w:val="24"/>
          <w:szCs w:val="24"/>
        </w:rPr>
        <w:t>6.2.1. </w:t>
      </w:r>
      <w:proofErr w:type="gramStart"/>
      <w:r>
        <w:rPr>
          <w:sz w:val="24"/>
          <w:szCs w:val="24"/>
        </w:rPr>
        <w:t xml:space="preserve">Открыть в срок до _______ лицевой счет в _______________ (далее -  </w:t>
      </w:r>
      <w:r>
        <w:rPr>
          <w:i/>
          <w:sz w:val="24"/>
          <w:szCs w:val="24"/>
        </w:rPr>
        <w:t>территориальный орган Федерального казначейства/</w:t>
      </w:r>
      <w:r>
        <w:rPr>
          <w:i/>
          <w:sz w:val="22"/>
          <w:szCs w:val="22"/>
        </w:rPr>
        <w:t>финансовый орган</w:t>
      </w:r>
      <w:r>
        <w:rPr>
          <w:sz w:val="24"/>
          <w:szCs w:val="24"/>
        </w:rPr>
        <w:t>)</w:t>
      </w:r>
      <w:r>
        <w:rPr>
          <w:i/>
          <w:sz w:val="24"/>
          <w:szCs w:val="24"/>
          <w:vertAlign w:val="superscript"/>
        </w:rPr>
        <w:t>1</w:t>
      </w:r>
      <w:r>
        <w:rPr>
          <w:sz w:val="24"/>
          <w:szCs w:val="24"/>
        </w:rPr>
        <w:t xml:space="preserve"> в целях осуществления и отражения операций со средствами Исполнителя в соответствии с порядком, утвержденным Федеральным казначейством.</w:t>
      </w:r>
      <w:proofErr w:type="gramEnd"/>
    </w:p>
    <w:p w:rsidR="008C5FE2" w:rsidRDefault="00146348">
      <w:pPr>
        <w:tabs>
          <w:tab w:val="left" w:pos="709"/>
        </w:tabs>
        <w:spacing w:line="240" w:lineRule="auto"/>
        <w:ind w:firstLine="720"/>
        <w:rPr>
          <w:sz w:val="20"/>
          <w:szCs w:val="20"/>
        </w:rPr>
      </w:pPr>
      <w:r>
        <w:rPr>
          <w:sz w:val="20"/>
          <w:szCs w:val="20"/>
        </w:rPr>
        <w:lastRenderedPageBreak/>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6.2.1:</w:t>
      </w:r>
    </w:p>
    <w:p w:rsidR="008C5FE2" w:rsidRDefault="00146348">
      <w:pPr>
        <w:pStyle w:val="aff4"/>
        <w:ind w:firstLine="720"/>
        <w:rPr>
          <w:rFonts w:ascii="Arial" w:eastAsiaTheme="minorHAnsi" w:hAnsi="Arial" w:cs="Arial"/>
          <w:i/>
        </w:rPr>
      </w:pPr>
      <w:r>
        <w:rPr>
          <w:i/>
          <w:vertAlign w:val="superscript"/>
        </w:rPr>
        <w:t>1</w:t>
      </w:r>
      <w:r>
        <w:rPr>
          <w:rFonts w:eastAsiaTheme="minorHAnsi"/>
          <w:i/>
          <w:lang w:eastAsia="en-US"/>
        </w:rPr>
        <w:t>Указывается наименование территориального органа Федерального казначейства</w:t>
      </w:r>
      <w:r>
        <w:rPr>
          <w:i/>
        </w:rPr>
        <w:t xml:space="preserve"> или финансового органа муниципального образования Иркутской области, осуществляющего казначейское сопровождение средств по Контракту, его сокращенное наименование. Далее по тексту Контракта выбирается соответствующее сокращенное наименование такого органа.</w:t>
      </w:r>
    </w:p>
    <w:p w:rsidR="008C5FE2" w:rsidRDefault="00146348">
      <w:pPr>
        <w:widowControl w:val="0"/>
        <w:spacing w:line="240" w:lineRule="auto"/>
        <w:ind w:firstLine="720"/>
        <w:rPr>
          <w:i/>
          <w:sz w:val="20"/>
          <w:szCs w:val="20"/>
        </w:rPr>
      </w:pPr>
      <w:r>
        <w:rPr>
          <w:i/>
          <w:sz w:val="20"/>
          <w:szCs w:val="20"/>
        </w:rPr>
        <w:t xml:space="preserve">Основание: подпункт 1 пункта 2 статьи </w:t>
      </w:r>
      <w:r>
        <w:rPr>
          <w:rFonts w:eastAsiaTheme="minorHAnsi"/>
          <w:i/>
          <w:sz w:val="20"/>
          <w:szCs w:val="20"/>
          <w:lang w:eastAsia="en-US"/>
        </w:rPr>
        <w:t>242</w:t>
      </w:r>
      <w:r>
        <w:rPr>
          <w:rFonts w:eastAsiaTheme="minorHAnsi"/>
          <w:i/>
          <w:sz w:val="20"/>
          <w:szCs w:val="20"/>
          <w:vertAlign w:val="superscript"/>
          <w:lang w:eastAsia="en-US"/>
        </w:rPr>
        <w:t>23</w:t>
      </w:r>
      <w:r>
        <w:rPr>
          <w:i/>
          <w:sz w:val="20"/>
          <w:szCs w:val="20"/>
        </w:rPr>
        <w:t xml:space="preserve"> Бюджетного кодекса Российской Федерации.</w:t>
      </w:r>
    </w:p>
    <w:p w:rsidR="008C5FE2" w:rsidRDefault="008C5FE2">
      <w:pPr>
        <w:widowControl w:val="0"/>
        <w:spacing w:line="240" w:lineRule="auto"/>
        <w:ind w:firstLine="709"/>
        <w:rPr>
          <w:sz w:val="24"/>
          <w:szCs w:val="24"/>
        </w:rPr>
      </w:pPr>
    </w:p>
    <w:p w:rsidR="008C5FE2" w:rsidRDefault="00146348">
      <w:pPr>
        <w:spacing w:line="240" w:lineRule="auto"/>
        <w:ind w:firstLine="708"/>
        <w:rPr>
          <w:rFonts w:eastAsiaTheme="minorHAnsi"/>
          <w:sz w:val="24"/>
          <w:szCs w:val="24"/>
          <w:vertAlign w:val="superscript"/>
        </w:rPr>
      </w:pPr>
      <w:r>
        <w:rPr>
          <w:sz w:val="24"/>
          <w:szCs w:val="24"/>
        </w:rPr>
        <w:t>6.2.2. Предоставлять в территориальный орган Федерального казначейства</w:t>
      </w:r>
      <w:r>
        <w:rPr>
          <w:sz w:val="24"/>
          <w:szCs w:val="24"/>
          <w:vertAlign w:val="superscript"/>
        </w:rPr>
        <w:t xml:space="preserve"> </w:t>
      </w:r>
      <w:r>
        <w:rPr>
          <w:rFonts w:eastAsiaTheme="minorHAnsi"/>
          <w:sz w:val="24"/>
          <w:szCs w:val="24"/>
          <w:lang w:eastAsia="en-US"/>
        </w:rPr>
        <w:t>документы_____________________</w:t>
      </w:r>
      <w:r>
        <w:rPr>
          <w:rFonts w:eastAsiaTheme="minorHAnsi"/>
          <w:i/>
          <w:sz w:val="24"/>
          <w:szCs w:val="24"/>
          <w:vertAlign w:val="superscript"/>
          <w:lang w:eastAsia="en-US"/>
        </w:rPr>
        <w:t>1</w:t>
      </w:r>
      <w:r>
        <w:rPr>
          <w:rFonts w:eastAsiaTheme="minorHAnsi"/>
          <w:sz w:val="24"/>
          <w:szCs w:val="24"/>
          <w:lang w:eastAsia="en-US"/>
        </w:rPr>
        <w:t>,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r>
        <w:rPr>
          <w:rFonts w:eastAsiaTheme="minorHAnsi"/>
          <w:i/>
          <w:sz w:val="24"/>
          <w:szCs w:val="24"/>
          <w:vertAlign w:val="superscript"/>
          <w:lang w:eastAsia="en-US"/>
        </w:rPr>
        <w:t>2</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Примечания к подпункту 6.2.2:</w:t>
      </w:r>
    </w:p>
    <w:p w:rsidR="008C5FE2" w:rsidRDefault="00146348">
      <w:pPr>
        <w:spacing w:line="240" w:lineRule="auto"/>
        <w:ind w:firstLine="720"/>
        <w:rPr>
          <w:rFonts w:eastAsiaTheme="minorHAnsi"/>
          <w:i/>
          <w:sz w:val="20"/>
          <w:szCs w:val="20"/>
        </w:rPr>
      </w:pPr>
      <w:r>
        <w:rPr>
          <w:rFonts w:eastAsiaTheme="minorHAnsi"/>
          <w:i/>
          <w:sz w:val="20"/>
          <w:szCs w:val="20"/>
          <w:vertAlign w:val="superscript"/>
          <w:lang w:eastAsia="en-US"/>
        </w:rPr>
        <w:t>1</w:t>
      </w:r>
      <w:r>
        <w:rPr>
          <w:rFonts w:eastAsiaTheme="minorHAnsi"/>
          <w:i/>
          <w:sz w:val="20"/>
          <w:szCs w:val="20"/>
          <w:lang w:eastAsia="en-US"/>
        </w:rPr>
        <w:t>Указываются только те документы, которые обосновывают денежные обязательства, соответствующие предмету Контракта.</w:t>
      </w:r>
    </w:p>
    <w:p w:rsidR="008C5FE2" w:rsidRDefault="00146348">
      <w:pPr>
        <w:widowControl w:val="0"/>
        <w:spacing w:line="240" w:lineRule="auto"/>
        <w:ind w:firstLine="720"/>
        <w:rPr>
          <w:rFonts w:ascii="Arial" w:eastAsiaTheme="minorHAnsi" w:hAnsi="Arial" w:cs="Arial"/>
          <w:i/>
          <w:sz w:val="20"/>
          <w:szCs w:val="20"/>
        </w:rPr>
      </w:pPr>
      <w:proofErr w:type="gramStart"/>
      <w:r>
        <w:rPr>
          <w:i/>
          <w:sz w:val="20"/>
          <w:szCs w:val="20"/>
          <w:vertAlign w:val="superscript"/>
        </w:rPr>
        <w:t>2</w:t>
      </w:r>
      <w:r>
        <w:rPr>
          <w:i/>
          <w:sz w:val="20"/>
          <w:szCs w:val="20"/>
        </w:rPr>
        <w:t>При осуществлении казначейского сопровождения финансовым органом муниципального образования Иркутской области подпункт излагается в соответствии с правовым актом местной администрации, принятым согласно пункту 5 ст. 242</w:t>
      </w:r>
      <w:r>
        <w:rPr>
          <w:i/>
          <w:sz w:val="20"/>
          <w:szCs w:val="20"/>
          <w:vertAlign w:val="superscript"/>
        </w:rPr>
        <w:t>23</w:t>
      </w:r>
      <w:r>
        <w:rPr>
          <w:i/>
          <w:sz w:val="20"/>
          <w:szCs w:val="20"/>
        </w:rPr>
        <w:t xml:space="preserve"> Бюджетного кодекса Российской Федерации.</w:t>
      </w:r>
      <w:proofErr w:type="gramEnd"/>
    </w:p>
    <w:p w:rsidR="008C5FE2" w:rsidRDefault="00146348">
      <w:pPr>
        <w:widowControl w:val="0"/>
        <w:spacing w:line="240" w:lineRule="auto"/>
        <w:ind w:firstLine="720"/>
        <w:rPr>
          <w:i/>
          <w:sz w:val="20"/>
          <w:szCs w:val="20"/>
        </w:rPr>
      </w:pPr>
      <w:r>
        <w:rPr>
          <w:i/>
          <w:sz w:val="20"/>
          <w:szCs w:val="20"/>
        </w:rPr>
        <w:t xml:space="preserve">Основание: подпункт 2 пункта 2 статьи </w:t>
      </w:r>
      <w:r>
        <w:rPr>
          <w:rFonts w:eastAsiaTheme="minorHAnsi"/>
          <w:i/>
          <w:sz w:val="20"/>
          <w:szCs w:val="20"/>
          <w:lang w:eastAsia="en-US"/>
        </w:rPr>
        <w:t>242</w:t>
      </w:r>
      <w:r>
        <w:rPr>
          <w:rFonts w:eastAsiaTheme="minorHAnsi"/>
          <w:i/>
          <w:sz w:val="20"/>
          <w:szCs w:val="20"/>
          <w:vertAlign w:val="superscript"/>
          <w:lang w:eastAsia="en-US"/>
        </w:rPr>
        <w:t>23</w:t>
      </w:r>
      <w:r>
        <w:rPr>
          <w:i/>
          <w:sz w:val="20"/>
          <w:szCs w:val="20"/>
        </w:rPr>
        <w:t xml:space="preserve"> Бюджетного кодекса Российской Федерации.</w:t>
      </w:r>
    </w:p>
    <w:p w:rsidR="008C5FE2" w:rsidRDefault="008C5FE2">
      <w:pPr>
        <w:spacing w:line="240" w:lineRule="auto"/>
        <w:ind w:firstLine="709"/>
        <w:rPr>
          <w:rFonts w:eastAsiaTheme="minorHAnsi"/>
          <w:sz w:val="24"/>
          <w:szCs w:val="24"/>
        </w:rPr>
      </w:pPr>
    </w:p>
    <w:p w:rsidR="008C5FE2" w:rsidRDefault="00146348">
      <w:pPr>
        <w:spacing w:line="240" w:lineRule="auto"/>
        <w:ind w:firstLine="709"/>
        <w:rPr>
          <w:rFonts w:eastAsiaTheme="minorHAnsi"/>
          <w:i/>
          <w:iCs/>
          <w:sz w:val="24"/>
          <w:szCs w:val="24"/>
          <w:vertAlign w:val="superscript"/>
        </w:rPr>
      </w:pPr>
      <w:r>
        <w:rPr>
          <w:sz w:val="24"/>
          <w:szCs w:val="24"/>
        </w:rPr>
        <w:t>6.2.3. </w:t>
      </w:r>
      <w:proofErr w:type="gramStart"/>
      <w:r>
        <w:rPr>
          <w:rFonts w:eastAsiaTheme="minorHAnsi"/>
          <w:iCs/>
          <w:sz w:val="24"/>
          <w:szCs w:val="24"/>
          <w:lang w:eastAsia="en-US"/>
        </w:rPr>
        <w:t>Указывать в заключаемых Исполнителем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Контракта,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02.12.2021 № 205н (далее - Порядок № 205н), а также обеспечить включение аналогичных обязательств в контракты (договоры), заключаемые с соисполнителями</w:t>
      </w:r>
      <w:proofErr w:type="gramEnd"/>
      <w:r>
        <w:rPr>
          <w:rFonts w:eastAsiaTheme="minorHAnsi"/>
          <w:b/>
          <w:iCs/>
          <w:sz w:val="24"/>
          <w:szCs w:val="24"/>
          <w:lang w:eastAsia="en-US"/>
        </w:rPr>
        <w:t xml:space="preserve">, </w:t>
      </w:r>
      <w:r>
        <w:rPr>
          <w:rFonts w:eastAsiaTheme="minorHAnsi"/>
          <w:iCs/>
          <w:sz w:val="24"/>
          <w:szCs w:val="24"/>
          <w:lang w:eastAsia="en-US"/>
        </w:rPr>
        <w:t>если иное не предусмотрено федеральными законами, иными нормативными правовыми актами Российской Федерации.</w:t>
      </w:r>
      <w:r>
        <w:rPr>
          <w:rFonts w:eastAsiaTheme="minorHAnsi"/>
          <w:i/>
          <w:iCs/>
          <w:sz w:val="24"/>
          <w:szCs w:val="24"/>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6.2.3:</w:t>
      </w:r>
    </w:p>
    <w:p w:rsidR="008C5FE2" w:rsidRDefault="00146348">
      <w:pPr>
        <w:spacing w:line="240" w:lineRule="auto"/>
        <w:ind w:firstLine="720"/>
        <w:rPr>
          <w:i/>
          <w:sz w:val="20"/>
          <w:szCs w:val="20"/>
        </w:rPr>
      </w:pPr>
      <w:r>
        <w:rPr>
          <w:rFonts w:eastAsiaTheme="minorHAnsi"/>
          <w:i/>
          <w:sz w:val="20"/>
          <w:szCs w:val="20"/>
          <w:vertAlign w:val="superscript"/>
          <w:lang w:eastAsia="en-US"/>
        </w:rPr>
        <w:t>1</w:t>
      </w:r>
      <w:r>
        <w:rPr>
          <w:i/>
          <w:sz w:val="20"/>
          <w:szCs w:val="20"/>
        </w:rPr>
        <w:t xml:space="preserve">Основание: подпункт 3 пункта 2 статьи </w:t>
      </w:r>
      <w:r>
        <w:rPr>
          <w:rFonts w:eastAsiaTheme="minorHAnsi"/>
          <w:i/>
          <w:sz w:val="20"/>
          <w:szCs w:val="20"/>
          <w:lang w:eastAsia="en-US"/>
        </w:rPr>
        <w:t>242</w:t>
      </w:r>
      <w:r>
        <w:rPr>
          <w:rFonts w:eastAsiaTheme="minorHAnsi"/>
          <w:i/>
          <w:sz w:val="20"/>
          <w:szCs w:val="20"/>
          <w:vertAlign w:val="superscript"/>
          <w:lang w:eastAsia="en-US"/>
        </w:rPr>
        <w:t>23</w:t>
      </w:r>
      <w:r>
        <w:rPr>
          <w:i/>
          <w:sz w:val="20"/>
          <w:szCs w:val="20"/>
        </w:rPr>
        <w:t xml:space="preserve"> Бюджетного кодекса Российской Федерации.</w:t>
      </w:r>
    </w:p>
    <w:p w:rsidR="008C5FE2" w:rsidRDefault="008C5FE2">
      <w:pPr>
        <w:spacing w:line="240" w:lineRule="auto"/>
        <w:ind w:firstLine="709"/>
        <w:rPr>
          <w:rFonts w:eastAsiaTheme="minorHAnsi"/>
          <w:i/>
          <w:iCs/>
          <w:sz w:val="24"/>
          <w:szCs w:val="24"/>
        </w:rPr>
      </w:pPr>
    </w:p>
    <w:p w:rsidR="008C5FE2" w:rsidRDefault="00146348">
      <w:pPr>
        <w:spacing w:line="240" w:lineRule="auto"/>
        <w:ind w:firstLine="709"/>
        <w:rPr>
          <w:rFonts w:eastAsiaTheme="minorHAnsi"/>
          <w:i/>
          <w:iCs/>
          <w:sz w:val="24"/>
          <w:szCs w:val="24"/>
          <w:vertAlign w:val="superscript"/>
        </w:rPr>
      </w:pPr>
      <w:r>
        <w:rPr>
          <w:sz w:val="24"/>
          <w:szCs w:val="24"/>
        </w:rPr>
        <w:t xml:space="preserve">6.2.4. Вести </w:t>
      </w:r>
      <w:r>
        <w:rPr>
          <w:rFonts w:eastAsiaTheme="minorHAnsi"/>
          <w:sz w:val="24"/>
          <w:szCs w:val="24"/>
          <w:lang w:eastAsia="en-US"/>
        </w:rPr>
        <w:t>раздельный учет результатов финансово-хозяйственной деятельности по Контракту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10.12.2021 № 210н (далее - Порядок № 210н).</w:t>
      </w:r>
      <w:r>
        <w:rPr>
          <w:rFonts w:eastAsiaTheme="minorHAnsi"/>
          <w:i/>
          <w:iCs/>
          <w:sz w:val="24"/>
          <w:szCs w:val="24"/>
          <w:vertAlign w:val="superscript"/>
          <w:lang w:eastAsia="en-US"/>
        </w:rPr>
        <w:t xml:space="preserve"> 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6.2.4:</w:t>
      </w:r>
    </w:p>
    <w:p w:rsidR="008C5FE2" w:rsidRDefault="00146348">
      <w:pPr>
        <w:spacing w:line="240" w:lineRule="auto"/>
        <w:ind w:firstLine="720"/>
        <w:rPr>
          <w:i/>
          <w:sz w:val="20"/>
          <w:szCs w:val="20"/>
        </w:rPr>
      </w:pPr>
      <w:r>
        <w:rPr>
          <w:rFonts w:eastAsiaTheme="minorHAnsi"/>
          <w:i/>
          <w:sz w:val="20"/>
          <w:szCs w:val="20"/>
          <w:vertAlign w:val="superscript"/>
          <w:lang w:eastAsia="en-US"/>
        </w:rPr>
        <w:t>1</w:t>
      </w:r>
      <w:r>
        <w:rPr>
          <w:i/>
          <w:sz w:val="20"/>
          <w:szCs w:val="20"/>
        </w:rPr>
        <w:t xml:space="preserve">Основание: подпункт 4 пункта 2 статьи </w:t>
      </w:r>
      <w:r>
        <w:rPr>
          <w:rFonts w:eastAsiaTheme="minorHAnsi"/>
          <w:i/>
          <w:sz w:val="20"/>
          <w:szCs w:val="20"/>
          <w:lang w:eastAsia="en-US"/>
        </w:rPr>
        <w:t>242</w:t>
      </w:r>
      <w:r>
        <w:rPr>
          <w:rFonts w:eastAsiaTheme="minorHAnsi"/>
          <w:i/>
          <w:sz w:val="20"/>
          <w:szCs w:val="20"/>
          <w:vertAlign w:val="superscript"/>
          <w:lang w:eastAsia="en-US"/>
        </w:rPr>
        <w:t>23</w:t>
      </w:r>
      <w:r>
        <w:rPr>
          <w:i/>
          <w:sz w:val="20"/>
          <w:szCs w:val="20"/>
        </w:rPr>
        <w:t xml:space="preserve"> Бюджетного кодекса Российской Федерации.</w:t>
      </w:r>
    </w:p>
    <w:p w:rsidR="008C5FE2" w:rsidRDefault="008C5FE2">
      <w:pPr>
        <w:spacing w:line="240" w:lineRule="auto"/>
        <w:ind w:firstLine="708"/>
        <w:rPr>
          <w:rFonts w:eastAsiaTheme="minorHAnsi"/>
          <w:sz w:val="24"/>
          <w:szCs w:val="24"/>
        </w:rPr>
      </w:pPr>
    </w:p>
    <w:p w:rsidR="008C5FE2" w:rsidRDefault="00146348">
      <w:pPr>
        <w:spacing w:line="240" w:lineRule="auto"/>
        <w:ind w:firstLine="708"/>
        <w:rPr>
          <w:rFonts w:eastAsiaTheme="minorHAnsi"/>
          <w:i/>
          <w:sz w:val="24"/>
          <w:szCs w:val="24"/>
          <w:vertAlign w:val="superscript"/>
        </w:rPr>
      </w:pPr>
      <w:r>
        <w:rPr>
          <w:sz w:val="24"/>
          <w:szCs w:val="24"/>
        </w:rPr>
        <w:t>6.2.5. Предоставлять в территориальный орган Федерального казначейства</w:t>
      </w:r>
      <w:r>
        <w:rPr>
          <w:i/>
          <w:sz w:val="24"/>
          <w:szCs w:val="24"/>
          <w:vertAlign w:val="superscript"/>
        </w:rPr>
        <w:t xml:space="preserve"> </w:t>
      </w:r>
      <w:r>
        <w:rPr>
          <w:sz w:val="24"/>
          <w:szCs w:val="24"/>
        </w:rPr>
        <w:t>сведения</w:t>
      </w:r>
      <w:r>
        <w:rPr>
          <w:rFonts w:eastAsiaTheme="minorHAnsi"/>
          <w:i/>
          <w:iCs/>
          <w:sz w:val="24"/>
          <w:szCs w:val="24"/>
          <w:lang w:eastAsia="en-US"/>
        </w:rPr>
        <w:t xml:space="preserve"> </w:t>
      </w:r>
      <w:r>
        <w:rPr>
          <w:rFonts w:eastAsiaTheme="minorHAnsi"/>
          <w:iCs/>
          <w:sz w:val="24"/>
          <w:szCs w:val="24"/>
          <w:lang w:eastAsia="en-US"/>
        </w:rPr>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r>
        <w:rPr>
          <w:rFonts w:eastAsiaTheme="minorHAnsi"/>
          <w:i/>
          <w:sz w:val="24"/>
          <w:szCs w:val="24"/>
          <w:vertAlign w:val="superscript"/>
          <w:lang w:eastAsia="en-US"/>
        </w:rPr>
        <w:t xml:space="preserve"> 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6.2.5:</w:t>
      </w:r>
    </w:p>
    <w:p w:rsidR="008C5FE2" w:rsidRDefault="00146348">
      <w:pPr>
        <w:widowControl w:val="0"/>
        <w:spacing w:line="240" w:lineRule="auto"/>
        <w:ind w:firstLine="720"/>
        <w:rPr>
          <w:rFonts w:eastAsiaTheme="minorHAnsi"/>
          <w:i/>
          <w:sz w:val="20"/>
          <w:szCs w:val="20"/>
        </w:rPr>
      </w:pPr>
      <w:proofErr w:type="gramStart"/>
      <w:r>
        <w:rPr>
          <w:rFonts w:eastAsiaTheme="minorHAnsi"/>
          <w:i/>
          <w:sz w:val="20"/>
          <w:szCs w:val="20"/>
          <w:vertAlign w:val="superscript"/>
          <w:lang w:eastAsia="en-US"/>
        </w:rPr>
        <w:t>1</w:t>
      </w:r>
      <w:r>
        <w:rPr>
          <w:i/>
          <w:sz w:val="20"/>
          <w:szCs w:val="20"/>
        </w:rPr>
        <w:t>При осуществлении казначейского сопровождения финансовым органом муниципального образования Иркутской области подпункт излагается в соответствии с правовым актом местной администрации, принятым согласно пункту 5 ст. 242</w:t>
      </w:r>
      <w:r>
        <w:rPr>
          <w:i/>
          <w:sz w:val="20"/>
          <w:szCs w:val="20"/>
          <w:vertAlign w:val="superscript"/>
        </w:rPr>
        <w:t xml:space="preserve">23 </w:t>
      </w:r>
      <w:r>
        <w:rPr>
          <w:i/>
          <w:sz w:val="20"/>
          <w:szCs w:val="20"/>
        </w:rPr>
        <w:t>Бюджетного кодекса Российской Федерации.</w:t>
      </w:r>
      <w:proofErr w:type="gramEnd"/>
    </w:p>
    <w:p w:rsidR="008C5FE2" w:rsidRDefault="00146348">
      <w:pPr>
        <w:spacing w:line="240" w:lineRule="auto"/>
        <w:ind w:firstLine="720"/>
        <w:rPr>
          <w:rFonts w:eastAsiaTheme="minorHAnsi"/>
          <w:i/>
          <w:sz w:val="20"/>
          <w:szCs w:val="20"/>
        </w:rPr>
      </w:pPr>
      <w:r>
        <w:rPr>
          <w:rFonts w:eastAsiaTheme="minorHAnsi"/>
          <w:i/>
          <w:sz w:val="20"/>
          <w:szCs w:val="20"/>
          <w:lang w:eastAsia="en-US"/>
        </w:rPr>
        <w:t>Основание: подпункт «б» пункта 10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8C5FE2">
      <w:pPr>
        <w:spacing w:line="240" w:lineRule="auto"/>
        <w:ind w:firstLine="709"/>
        <w:rPr>
          <w:sz w:val="24"/>
          <w:szCs w:val="24"/>
        </w:rPr>
      </w:pPr>
    </w:p>
    <w:p w:rsidR="008C5FE2" w:rsidRDefault="00146348">
      <w:pPr>
        <w:spacing w:line="240" w:lineRule="auto"/>
        <w:ind w:firstLine="709"/>
        <w:rPr>
          <w:rFonts w:eastAsiaTheme="minorHAnsi"/>
          <w:sz w:val="24"/>
          <w:szCs w:val="24"/>
        </w:rPr>
      </w:pPr>
      <w:r>
        <w:rPr>
          <w:sz w:val="24"/>
          <w:szCs w:val="24"/>
        </w:rPr>
        <w:lastRenderedPageBreak/>
        <w:t>6.2.6. Соблюдать запреты, установленные пунктом 3 статьи 242</w:t>
      </w:r>
      <w:r>
        <w:rPr>
          <w:sz w:val="24"/>
          <w:szCs w:val="24"/>
          <w:vertAlign w:val="superscript"/>
        </w:rPr>
        <w:t xml:space="preserve">23 </w:t>
      </w:r>
      <w:r>
        <w:rPr>
          <w:rFonts w:eastAsiaTheme="minorHAnsi"/>
          <w:sz w:val="24"/>
          <w:szCs w:val="24"/>
          <w:lang w:eastAsia="en-US"/>
        </w:rPr>
        <w:t>Бюджетного кодекса Российской Федерации.</w:t>
      </w:r>
    </w:p>
    <w:p w:rsidR="008C5FE2" w:rsidRDefault="00146348">
      <w:pPr>
        <w:spacing w:line="240" w:lineRule="auto"/>
        <w:ind w:firstLine="709"/>
        <w:rPr>
          <w:rFonts w:eastAsiaTheme="minorHAnsi"/>
          <w:i/>
          <w:sz w:val="24"/>
          <w:szCs w:val="24"/>
          <w:vertAlign w:val="superscript"/>
        </w:rPr>
      </w:pPr>
      <w:r>
        <w:rPr>
          <w:sz w:val="24"/>
          <w:szCs w:val="24"/>
        </w:rPr>
        <w:t xml:space="preserve">6.2.7. </w:t>
      </w:r>
      <w:r>
        <w:rPr>
          <w:rFonts w:eastAsiaTheme="minorHAnsi"/>
          <w:sz w:val="24"/>
          <w:szCs w:val="24"/>
          <w:lang w:eastAsia="en-US"/>
        </w:rPr>
        <w:t xml:space="preserve">Представить в </w:t>
      </w:r>
      <w:r>
        <w:rPr>
          <w:rFonts w:eastAsiaTheme="minorHAnsi"/>
          <w:i/>
          <w:sz w:val="24"/>
          <w:szCs w:val="24"/>
          <w:lang w:eastAsia="en-US"/>
        </w:rPr>
        <w:t>территориальный орган Федерального казначейства</w:t>
      </w:r>
      <w:r>
        <w:rPr>
          <w:rFonts w:eastAsiaTheme="minorHAnsi"/>
          <w:sz w:val="24"/>
          <w:szCs w:val="24"/>
          <w:lang w:eastAsia="en-US"/>
        </w:rPr>
        <w:t>/</w:t>
      </w:r>
      <w:r>
        <w:rPr>
          <w:rFonts w:eastAsiaTheme="minorHAnsi"/>
          <w:i/>
          <w:sz w:val="24"/>
          <w:szCs w:val="24"/>
          <w:lang w:eastAsia="en-US"/>
        </w:rPr>
        <w:t>финансовый орган</w:t>
      </w:r>
      <w:r>
        <w:rPr>
          <w:rFonts w:eastAsiaTheme="minorHAnsi"/>
          <w:sz w:val="24"/>
          <w:szCs w:val="24"/>
          <w:lang w:eastAsia="en-US"/>
        </w:rPr>
        <w:t xml:space="preserve"> распоряжения на сумму оплаты денежных обязательств, в отношении которых не выявлены нарушения в ходе проведения проверок, указанных в подпункте 1 пункта 2 статьи 242</w:t>
      </w:r>
      <w:r>
        <w:rPr>
          <w:rFonts w:eastAsiaTheme="minorHAnsi"/>
          <w:sz w:val="24"/>
          <w:szCs w:val="24"/>
          <w:vertAlign w:val="superscript"/>
          <w:lang w:eastAsia="en-US"/>
        </w:rPr>
        <w:t>24</w:t>
      </w:r>
      <w:r>
        <w:rPr>
          <w:rFonts w:eastAsiaTheme="minorHAnsi"/>
          <w:sz w:val="24"/>
          <w:szCs w:val="24"/>
          <w:lang w:eastAsia="en-US"/>
        </w:rPr>
        <w:t xml:space="preserve"> Бюджетного кодекса Российской Федерации.</w:t>
      </w:r>
      <w:r>
        <w:rPr>
          <w:rFonts w:eastAsiaTheme="minorHAnsi"/>
          <w:i/>
          <w:sz w:val="24"/>
          <w:szCs w:val="24"/>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6.2.7:</w:t>
      </w:r>
    </w:p>
    <w:p w:rsidR="008C5FE2" w:rsidRDefault="00146348">
      <w:pPr>
        <w:spacing w:line="240" w:lineRule="auto"/>
        <w:ind w:firstLine="720"/>
        <w:rPr>
          <w:rFonts w:eastAsiaTheme="minorHAnsi"/>
          <w:i/>
          <w:iCs/>
          <w:sz w:val="20"/>
          <w:szCs w:val="20"/>
        </w:rPr>
      </w:pPr>
      <w:r>
        <w:rPr>
          <w:rFonts w:eastAsiaTheme="minorHAnsi"/>
          <w:i/>
          <w:sz w:val="20"/>
          <w:szCs w:val="20"/>
          <w:vertAlign w:val="superscript"/>
          <w:lang w:eastAsia="en-US"/>
        </w:rPr>
        <w:t>1</w:t>
      </w:r>
      <w:r>
        <w:rPr>
          <w:rFonts w:eastAsiaTheme="minorHAnsi"/>
          <w:i/>
          <w:iCs/>
          <w:sz w:val="20"/>
          <w:szCs w:val="20"/>
          <w:lang w:eastAsia="en-US"/>
        </w:rPr>
        <w:t>Включается в Контракт, средства по которому подлежат расширенному казначейскому сопровождению.</w:t>
      </w:r>
    </w:p>
    <w:p w:rsidR="008C5FE2" w:rsidRDefault="00146348">
      <w:pPr>
        <w:spacing w:line="240" w:lineRule="auto"/>
        <w:ind w:firstLine="720"/>
        <w:rPr>
          <w:rFonts w:eastAsiaTheme="minorHAnsi"/>
          <w:sz w:val="24"/>
          <w:szCs w:val="24"/>
          <w:lang w:eastAsia="en-US"/>
        </w:rPr>
      </w:pPr>
      <w:r>
        <w:rPr>
          <w:rFonts w:eastAsiaTheme="minorHAnsi"/>
          <w:i/>
          <w:sz w:val="20"/>
          <w:szCs w:val="20"/>
          <w:lang w:eastAsia="en-US"/>
        </w:rPr>
        <w:t>Основание: подпункт «б» пункта 5 Правил расширенного казначейского сопровождения, утвержденных постановлением Правительства Российской Федерации от 24.11.2021 № 2024.</w:t>
      </w:r>
    </w:p>
    <w:p w:rsidR="008C5FE2" w:rsidRDefault="008C5FE2">
      <w:pPr>
        <w:spacing w:line="240" w:lineRule="auto"/>
        <w:ind w:firstLine="709"/>
        <w:rPr>
          <w:rFonts w:eastAsiaTheme="minorHAnsi"/>
          <w:i/>
          <w:iCs/>
          <w:sz w:val="24"/>
          <w:szCs w:val="24"/>
          <w:lang w:eastAsia="en-US"/>
        </w:rPr>
      </w:pPr>
    </w:p>
    <w:p w:rsidR="008C5FE2" w:rsidRDefault="00146348">
      <w:pPr>
        <w:spacing w:line="240" w:lineRule="auto"/>
        <w:ind w:firstLine="708"/>
        <w:rPr>
          <w:rFonts w:eastAsiaTheme="minorHAnsi"/>
          <w:i/>
          <w:sz w:val="24"/>
          <w:szCs w:val="24"/>
          <w:vertAlign w:val="superscript"/>
        </w:rPr>
      </w:pPr>
      <w:r>
        <w:rPr>
          <w:sz w:val="24"/>
          <w:szCs w:val="24"/>
        </w:rPr>
        <w:t xml:space="preserve">6.2.8. </w:t>
      </w:r>
      <w:r>
        <w:rPr>
          <w:rFonts w:eastAsiaTheme="minorHAnsi"/>
          <w:sz w:val="24"/>
          <w:szCs w:val="24"/>
          <w:lang w:eastAsia="en-US"/>
        </w:rPr>
        <w:t xml:space="preserve">Представлять в </w:t>
      </w:r>
      <w:r>
        <w:rPr>
          <w:rFonts w:eastAsiaTheme="minorHAnsi"/>
          <w:i/>
          <w:sz w:val="24"/>
          <w:szCs w:val="24"/>
          <w:lang w:eastAsia="en-US"/>
        </w:rPr>
        <w:t>территориальный орган Федерального казначейства</w:t>
      </w:r>
      <w:r>
        <w:rPr>
          <w:rFonts w:eastAsiaTheme="minorHAnsi"/>
          <w:sz w:val="24"/>
          <w:szCs w:val="24"/>
          <w:lang w:eastAsia="en-US"/>
        </w:rPr>
        <w:t>/</w:t>
      </w:r>
      <w:r>
        <w:rPr>
          <w:rFonts w:eastAsiaTheme="minorHAnsi"/>
          <w:i/>
          <w:sz w:val="24"/>
          <w:szCs w:val="24"/>
          <w:lang w:eastAsia="en-US"/>
        </w:rPr>
        <w:t>финансовый орган</w:t>
      </w:r>
      <w:r>
        <w:rPr>
          <w:rFonts w:eastAsiaTheme="minorHAnsi"/>
          <w:sz w:val="24"/>
          <w:szCs w:val="24"/>
          <w:lang w:eastAsia="en-US"/>
        </w:rPr>
        <w:t xml:space="preserve"> расходную декларацию, сформированную в порядке и по форме, установленными Порядком № 210н.</w:t>
      </w:r>
      <w:r>
        <w:rPr>
          <w:rFonts w:eastAsiaTheme="minorHAnsi"/>
          <w:i/>
          <w:sz w:val="24"/>
          <w:szCs w:val="24"/>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6.2.8:</w:t>
      </w:r>
    </w:p>
    <w:p w:rsidR="008C5FE2" w:rsidRDefault="00146348">
      <w:pPr>
        <w:spacing w:line="240" w:lineRule="auto"/>
        <w:ind w:firstLine="720"/>
        <w:rPr>
          <w:rFonts w:eastAsiaTheme="minorHAnsi"/>
          <w:i/>
          <w:iCs/>
          <w:sz w:val="20"/>
          <w:szCs w:val="20"/>
        </w:rPr>
      </w:pPr>
      <w:r>
        <w:rPr>
          <w:rFonts w:eastAsiaTheme="minorHAnsi"/>
          <w:i/>
          <w:sz w:val="20"/>
          <w:szCs w:val="20"/>
          <w:vertAlign w:val="superscript"/>
          <w:lang w:eastAsia="en-US"/>
        </w:rPr>
        <w:t>1</w:t>
      </w:r>
      <w:r>
        <w:rPr>
          <w:rFonts w:eastAsiaTheme="minorHAnsi"/>
          <w:i/>
          <w:sz w:val="20"/>
          <w:szCs w:val="20"/>
          <w:lang w:eastAsia="en-US"/>
        </w:rPr>
        <w:t>Включается в Контракт</w:t>
      </w:r>
      <w:r>
        <w:rPr>
          <w:rFonts w:eastAsiaTheme="minorHAnsi"/>
          <w:i/>
          <w:iCs/>
          <w:sz w:val="20"/>
          <w:szCs w:val="20"/>
          <w:lang w:eastAsia="en-US"/>
        </w:rPr>
        <w:t>, средства по которому подлежат расширенному казначейскому сопровождению.</w:t>
      </w:r>
    </w:p>
    <w:p w:rsidR="008C5FE2" w:rsidRDefault="00146348">
      <w:pPr>
        <w:spacing w:line="240" w:lineRule="auto"/>
        <w:ind w:firstLine="720"/>
        <w:rPr>
          <w:rFonts w:eastAsiaTheme="minorHAnsi"/>
          <w:sz w:val="20"/>
          <w:szCs w:val="20"/>
        </w:rPr>
      </w:pPr>
      <w:r>
        <w:rPr>
          <w:rFonts w:eastAsiaTheme="minorHAnsi"/>
          <w:i/>
          <w:sz w:val="20"/>
          <w:szCs w:val="20"/>
          <w:lang w:eastAsia="en-US"/>
        </w:rPr>
        <w:t>Основание: подпункт «в» пункта 5 Правил расширенного казначейского сопровождения, утвержденных постановлением Правительства Российской Федерации от 24.11.2021 № 2024.</w:t>
      </w:r>
    </w:p>
    <w:p w:rsidR="008C5FE2" w:rsidRDefault="008C5FE2">
      <w:pPr>
        <w:spacing w:line="240" w:lineRule="auto"/>
        <w:ind w:firstLine="708"/>
        <w:rPr>
          <w:sz w:val="24"/>
          <w:szCs w:val="24"/>
        </w:rPr>
      </w:pPr>
    </w:p>
    <w:p w:rsidR="008C5FE2" w:rsidRDefault="00146348">
      <w:pPr>
        <w:spacing w:line="240" w:lineRule="auto"/>
        <w:ind w:firstLine="708"/>
        <w:rPr>
          <w:rFonts w:eastAsiaTheme="minorHAnsi"/>
          <w:i/>
          <w:sz w:val="24"/>
          <w:szCs w:val="24"/>
          <w:vertAlign w:val="superscript"/>
          <w:lang w:eastAsia="en-US"/>
        </w:rPr>
      </w:pPr>
      <w:r>
        <w:rPr>
          <w:sz w:val="24"/>
          <w:szCs w:val="24"/>
        </w:rPr>
        <w:t>6.2.9. </w:t>
      </w:r>
      <w:r>
        <w:rPr>
          <w:rFonts w:eastAsiaTheme="minorHAnsi"/>
          <w:sz w:val="24"/>
          <w:szCs w:val="24"/>
          <w:lang w:eastAsia="en-US"/>
        </w:rPr>
        <w:t xml:space="preserve">Предоставлять </w:t>
      </w:r>
      <w:r>
        <w:rPr>
          <w:rFonts w:eastAsiaTheme="minorHAnsi"/>
          <w:i/>
          <w:sz w:val="24"/>
          <w:szCs w:val="24"/>
          <w:lang w:eastAsia="en-US"/>
        </w:rPr>
        <w:t>территориальному органу Федерального казначейства/финансовому органу</w:t>
      </w:r>
      <w:r>
        <w:rPr>
          <w:rFonts w:eastAsiaTheme="minorHAnsi"/>
          <w:sz w:val="24"/>
          <w:szCs w:val="24"/>
          <w:lang w:eastAsia="en-US"/>
        </w:rPr>
        <w:t xml:space="preserve">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w:t>
      </w:r>
      <w:r>
        <w:rPr>
          <w:rFonts w:eastAsiaTheme="minorHAnsi"/>
          <w:i/>
          <w:sz w:val="24"/>
          <w:szCs w:val="24"/>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6.2.9:</w:t>
      </w:r>
    </w:p>
    <w:p w:rsidR="008C5FE2" w:rsidRDefault="00146348">
      <w:pPr>
        <w:spacing w:line="240" w:lineRule="auto"/>
        <w:ind w:firstLine="720"/>
        <w:rPr>
          <w:rFonts w:eastAsiaTheme="minorHAnsi"/>
          <w:i/>
          <w:iCs/>
          <w:sz w:val="20"/>
          <w:szCs w:val="20"/>
        </w:rPr>
      </w:pPr>
      <w:r>
        <w:rPr>
          <w:rFonts w:eastAsiaTheme="minorHAnsi"/>
          <w:i/>
          <w:sz w:val="20"/>
          <w:szCs w:val="20"/>
          <w:vertAlign w:val="superscript"/>
          <w:lang w:eastAsia="en-US"/>
        </w:rPr>
        <w:t>1</w:t>
      </w:r>
      <w:r>
        <w:rPr>
          <w:rFonts w:eastAsiaTheme="minorHAnsi"/>
          <w:i/>
          <w:sz w:val="20"/>
          <w:szCs w:val="20"/>
          <w:lang w:eastAsia="en-US"/>
        </w:rPr>
        <w:t>Включается в Контракт</w:t>
      </w:r>
      <w:r>
        <w:rPr>
          <w:rFonts w:eastAsiaTheme="minorHAnsi"/>
          <w:i/>
          <w:iCs/>
          <w:sz w:val="20"/>
          <w:szCs w:val="20"/>
          <w:lang w:eastAsia="en-US"/>
        </w:rPr>
        <w:t>, средства по которому подлежат расширенному казначейскому сопровождению.</w:t>
      </w:r>
    </w:p>
    <w:p w:rsidR="008C5FE2" w:rsidRDefault="00146348">
      <w:pPr>
        <w:spacing w:line="240" w:lineRule="auto"/>
        <w:ind w:firstLine="720"/>
        <w:rPr>
          <w:rFonts w:eastAsiaTheme="minorHAnsi"/>
          <w:i/>
          <w:iCs/>
          <w:sz w:val="20"/>
          <w:szCs w:val="20"/>
        </w:rPr>
      </w:pPr>
      <w:r>
        <w:rPr>
          <w:rFonts w:eastAsiaTheme="minorHAnsi"/>
          <w:i/>
          <w:sz w:val="20"/>
          <w:szCs w:val="20"/>
          <w:lang w:eastAsia="en-US"/>
        </w:rPr>
        <w:t>Основание: подпункт «г» пункта 5 Правил расширенного казначейского сопровождения, утвержденных постановлением Правительства Российской Федерации от 24.11.2021 № 2024.</w:t>
      </w:r>
    </w:p>
    <w:p w:rsidR="008C5FE2" w:rsidRDefault="008C5FE2">
      <w:pPr>
        <w:spacing w:line="240" w:lineRule="auto"/>
        <w:ind w:firstLine="709"/>
        <w:rPr>
          <w:rFonts w:eastAsiaTheme="minorHAnsi"/>
          <w:i/>
          <w:iCs/>
          <w:sz w:val="24"/>
          <w:szCs w:val="24"/>
          <w:lang w:eastAsia="en-US"/>
        </w:rPr>
      </w:pPr>
    </w:p>
    <w:p w:rsidR="008C5FE2" w:rsidRDefault="00146348">
      <w:pPr>
        <w:pStyle w:val="aff7"/>
        <w:ind w:firstLine="709"/>
      </w:pPr>
      <w:r>
        <w:t>6.3. Исполнитель вправе:</w:t>
      </w:r>
    </w:p>
    <w:p w:rsidR="008C5FE2" w:rsidRDefault="00146348">
      <w:pPr>
        <w:spacing w:line="240" w:lineRule="auto"/>
        <w:ind w:firstLine="709"/>
        <w:rPr>
          <w:rFonts w:eastAsiaTheme="minorHAnsi"/>
          <w:i/>
          <w:iCs/>
          <w:sz w:val="24"/>
          <w:szCs w:val="24"/>
          <w:vertAlign w:val="superscript"/>
          <w:lang w:eastAsia="en-US"/>
        </w:rPr>
      </w:pPr>
      <w:r>
        <w:rPr>
          <w:sz w:val="24"/>
          <w:szCs w:val="24"/>
        </w:rPr>
        <w:t xml:space="preserve">6.3.1. </w:t>
      </w:r>
      <w:r>
        <w:rPr>
          <w:rFonts w:eastAsiaTheme="minorHAnsi"/>
          <w:iCs/>
          <w:sz w:val="24"/>
          <w:szCs w:val="24"/>
          <w:lang w:eastAsia="en-US"/>
        </w:rPr>
        <w:t>Перечислять средства с лицевого счета на счет, открытый ему в банке, в размере, не превышающем следующего размера прибыли ___________________</w:t>
      </w:r>
      <w:r>
        <w:rPr>
          <w:rFonts w:eastAsiaTheme="minorHAnsi"/>
          <w:i/>
          <w:iCs/>
          <w:sz w:val="24"/>
          <w:szCs w:val="24"/>
          <w:vertAlign w:val="superscript"/>
          <w:lang w:eastAsia="en-US"/>
        </w:rPr>
        <w:t>1</w:t>
      </w:r>
      <w:r>
        <w:rPr>
          <w:rFonts w:eastAsiaTheme="minorHAnsi"/>
          <w:iCs/>
          <w:sz w:val="24"/>
          <w:szCs w:val="24"/>
          <w:lang w:eastAsia="en-US"/>
        </w:rPr>
        <w:t>, в случае частичного исполнения Контракта.</w:t>
      </w:r>
      <w:r>
        <w:rPr>
          <w:rFonts w:eastAsiaTheme="minorHAnsi"/>
          <w:i/>
          <w:iCs/>
          <w:sz w:val="24"/>
          <w:szCs w:val="24"/>
          <w:vertAlign w:val="superscript"/>
          <w:lang w:eastAsia="en-US"/>
        </w:rPr>
        <w:t>2</w:t>
      </w:r>
    </w:p>
    <w:p w:rsidR="008C5FE2" w:rsidRDefault="00146348">
      <w:pPr>
        <w:tabs>
          <w:tab w:val="left" w:pos="709"/>
        </w:tabs>
        <w:spacing w:line="240" w:lineRule="auto"/>
        <w:ind w:firstLine="720"/>
        <w:rPr>
          <w:sz w:val="20"/>
          <w:szCs w:val="20"/>
        </w:rPr>
      </w:pPr>
      <w:r>
        <w:rPr>
          <w:sz w:val="20"/>
          <w:szCs w:val="20"/>
        </w:rPr>
        <w:t>__________________________</w:t>
      </w:r>
    </w:p>
    <w:p w:rsidR="008C5FE2" w:rsidRDefault="00146348">
      <w:pPr>
        <w:tabs>
          <w:tab w:val="left" w:pos="709"/>
        </w:tabs>
        <w:spacing w:line="240" w:lineRule="auto"/>
        <w:ind w:firstLine="720"/>
        <w:rPr>
          <w:i/>
          <w:sz w:val="20"/>
          <w:szCs w:val="20"/>
        </w:rPr>
      </w:pPr>
      <w:r>
        <w:rPr>
          <w:i/>
          <w:sz w:val="20"/>
          <w:szCs w:val="20"/>
        </w:rPr>
        <w:t>Примечания к подпункту 6.3.1:</w:t>
      </w:r>
    </w:p>
    <w:p w:rsidR="008C5FE2" w:rsidRDefault="00146348">
      <w:pPr>
        <w:spacing w:line="240" w:lineRule="auto"/>
        <w:ind w:firstLine="720"/>
        <w:rPr>
          <w:rFonts w:eastAsiaTheme="minorHAnsi"/>
          <w:i/>
          <w:iCs/>
          <w:sz w:val="20"/>
          <w:szCs w:val="20"/>
        </w:rPr>
      </w:pPr>
      <w:r>
        <w:rPr>
          <w:rFonts w:eastAsiaTheme="minorHAnsi"/>
          <w:i/>
          <w:sz w:val="20"/>
          <w:szCs w:val="20"/>
          <w:vertAlign w:val="superscript"/>
          <w:lang w:eastAsia="en-US"/>
        </w:rPr>
        <w:t>1</w:t>
      </w:r>
      <w:r>
        <w:rPr>
          <w:rFonts w:eastAsiaTheme="minorHAnsi"/>
          <w:i/>
          <w:sz w:val="20"/>
          <w:szCs w:val="20"/>
          <w:lang w:eastAsia="en-US"/>
        </w:rPr>
        <w:t>Указывается размер прибыли в соответствии с подпунктом «а» пункта 16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146348">
      <w:pPr>
        <w:spacing w:line="240" w:lineRule="auto"/>
        <w:ind w:firstLine="720"/>
        <w:rPr>
          <w:rFonts w:eastAsiaTheme="minorHAnsi"/>
          <w:bCs/>
          <w:i/>
          <w:sz w:val="20"/>
          <w:szCs w:val="20"/>
        </w:rPr>
      </w:pPr>
      <w:r>
        <w:rPr>
          <w:rFonts w:eastAsiaTheme="minorHAnsi"/>
          <w:i/>
          <w:iCs/>
          <w:sz w:val="20"/>
          <w:szCs w:val="20"/>
          <w:vertAlign w:val="superscript"/>
          <w:lang w:eastAsia="en-US"/>
        </w:rPr>
        <w:t>2</w:t>
      </w:r>
      <w:r>
        <w:rPr>
          <w:rFonts w:eastAsiaTheme="minorHAnsi"/>
          <w:i/>
          <w:iCs/>
          <w:sz w:val="20"/>
          <w:szCs w:val="20"/>
          <w:lang w:eastAsia="en-US"/>
        </w:rPr>
        <w:t>Включается в Контракт, заключаемый с единственным исполнителем в соответствии с пунктом 2 части 1 статьи 93 Закона контрактной системе, подлежащий базовому казначейскому сопровождению, а также в контрактах, заключаемых в целях исполнения указанного Контракта.</w:t>
      </w:r>
    </w:p>
    <w:p w:rsidR="008C5FE2" w:rsidRDefault="008C5FE2">
      <w:pPr>
        <w:spacing w:line="240" w:lineRule="auto"/>
        <w:ind w:firstLine="708"/>
        <w:rPr>
          <w:rFonts w:eastAsiaTheme="minorHAnsi"/>
          <w:i/>
          <w:iCs/>
          <w:sz w:val="22"/>
          <w:szCs w:val="22"/>
        </w:rPr>
      </w:pPr>
    </w:p>
    <w:p w:rsidR="008C5FE2" w:rsidRDefault="00146348">
      <w:pPr>
        <w:spacing w:line="240" w:lineRule="auto"/>
        <w:ind w:firstLine="709"/>
        <w:rPr>
          <w:rFonts w:eastAsiaTheme="minorHAnsi"/>
          <w:i/>
          <w:iCs/>
          <w:sz w:val="24"/>
          <w:szCs w:val="24"/>
          <w:vertAlign w:val="superscript"/>
        </w:rPr>
      </w:pPr>
      <w:r>
        <w:rPr>
          <w:sz w:val="24"/>
          <w:szCs w:val="24"/>
        </w:rPr>
        <w:t xml:space="preserve">6.3.2. </w:t>
      </w:r>
      <w:r>
        <w:rPr>
          <w:rFonts w:eastAsiaTheme="minorHAnsi"/>
          <w:iCs/>
          <w:sz w:val="24"/>
          <w:szCs w:val="24"/>
          <w:lang w:eastAsia="en-US"/>
        </w:rPr>
        <w:t>Перечислять средства с лицевого счета на счет, открытый ему в банке, в размере прибыли _______________________________, после исполнения Контракта, отдельного этапа исполнения Контракта и представления исполнителем (соисполнителем) в территориальный орган Федерального казначейства документов о приемке.</w:t>
      </w:r>
      <w:r>
        <w:rPr>
          <w:rFonts w:eastAsiaTheme="minorHAnsi"/>
          <w:i/>
          <w:iCs/>
          <w:sz w:val="24"/>
          <w:szCs w:val="24"/>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___________________________</w:t>
      </w:r>
    </w:p>
    <w:p w:rsidR="008C5FE2" w:rsidRDefault="00146348">
      <w:pPr>
        <w:tabs>
          <w:tab w:val="left" w:pos="709"/>
        </w:tabs>
        <w:spacing w:line="240" w:lineRule="auto"/>
        <w:ind w:firstLine="720"/>
        <w:rPr>
          <w:i/>
          <w:sz w:val="20"/>
          <w:szCs w:val="20"/>
        </w:rPr>
      </w:pPr>
      <w:r>
        <w:rPr>
          <w:i/>
          <w:sz w:val="20"/>
          <w:szCs w:val="20"/>
        </w:rPr>
        <w:t>Примечания к подпункту 6.3.2:</w:t>
      </w:r>
    </w:p>
    <w:p w:rsidR="008C5FE2" w:rsidRDefault="00146348">
      <w:pPr>
        <w:spacing w:line="240" w:lineRule="auto"/>
        <w:ind w:firstLine="720"/>
        <w:rPr>
          <w:rFonts w:eastAsiaTheme="minorHAnsi"/>
          <w:i/>
          <w:iCs/>
          <w:sz w:val="20"/>
          <w:szCs w:val="20"/>
        </w:rPr>
      </w:pPr>
      <w:r>
        <w:rPr>
          <w:rFonts w:eastAsiaTheme="minorHAnsi"/>
          <w:i/>
          <w:sz w:val="20"/>
          <w:szCs w:val="20"/>
          <w:vertAlign w:val="superscript"/>
          <w:lang w:eastAsia="en-US"/>
        </w:rPr>
        <w:t>1</w:t>
      </w:r>
      <w:r>
        <w:rPr>
          <w:rFonts w:eastAsiaTheme="minorHAnsi"/>
          <w:i/>
          <w:sz w:val="20"/>
          <w:szCs w:val="20"/>
          <w:lang w:eastAsia="en-US"/>
        </w:rPr>
        <w:t>Указывается размер прибыли в соответствии с подпунктом «б» пункта 16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146348">
      <w:pPr>
        <w:spacing w:line="240" w:lineRule="auto"/>
        <w:ind w:firstLine="720"/>
        <w:rPr>
          <w:rFonts w:eastAsiaTheme="minorHAnsi"/>
          <w:bCs/>
          <w:i/>
          <w:sz w:val="20"/>
          <w:szCs w:val="20"/>
        </w:rPr>
      </w:pPr>
      <w:r>
        <w:rPr>
          <w:rFonts w:eastAsiaTheme="minorHAnsi"/>
          <w:i/>
          <w:iCs/>
          <w:sz w:val="20"/>
          <w:szCs w:val="20"/>
          <w:vertAlign w:val="superscript"/>
          <w:lang w:eastAsia="en-US"/>
        </w:rPr>
        <w:lastRenderedPageBreak/>
        <w:t>2</w:t>
      </w:r>
      <w:r>
        <w:rPr>
          <w:rFonts w:eastAsiaTheme="minorHAnsi"/>
          <w:i/>
          <w:iCs/>
          <w:sz w:val="20"/>
          <w:szCs w:val="20"/>
          <w:lang w:eastAsia="en-US"/>
        </w:rPr>
        <w:t>Включается в контракт, заключаемый в рамках исполнения Контракта, заключенного с единственным исполнителем в соответствии с пунктом 2 части 1 статьи 93 Закона контрактной системе, подлежащий базовому казначейскому сопровождению, в том числе в случае, если условиями Контракта предусмотрены отдельные этапы исполнения.</w:t>
      </w:r>
    </w:p>
    <w:p w:rsidR="008C5FE2" w:rsidRDefault="008C5FE2">
      <w:pPr>
        <w:spacing w:line="240" w:lineRule="auto"/>
        <w:ind w:firstLine="708"/>
        <w:rPr>
          <w:rFonts w:eastAsiaTheme="minorHAnsi"/>
          <w:i/>
          <w:iCs/>
          <w:sz w:val="22"/>
          <w:szCs w:val="22"/>
          <w:lang w:eastAsia="en-US"/>
        </w:rPr>
      </w:pPr>
    </w:p>
    <w:p w:rsidR="008C5FE2" w:rsidRDefault="00146348">
      <w:pPr>
        <w:spacing w:line="240" w:lineRule="auto"/>
        <w:ind w:firstLine="709"/>
        <w:rPr>
          <w:rFonts w:eastAsiaTheme="minorHAnsi"/>
          <w:i/>
          <w:sz w:val="24"/>
          <w:szCs w:val="24"/>
          <w:vertAlign w:val="superscript"/>
          <w:lang w:eastAsia="en-US"/>
        </w:rPr>
      </w:pPr>
      <w:r>
        <w:rPr>
          <w:sz w:val="24"/>
          <w:szCs w:val="24"/>
        </w:rPr>
        <w:t>6.3.3.</w:t>
      </w:r>
      <w:r>
        <w:rPr>
          <w:rFonts w:eastAsiaTheme="minorHAnsi"/>
          <w:sz w:val="24"/>
          <w:szCs w:val="24"/>
          <w:lang w:eastAsia="en-US"/>
        </w:rPr>
        <w:t xml:space="preserve"> Перечислять средства с лицевого счета на счет, открытый ему в банке, после проведения территориальными органами Федерального казначейства проверки документов-оснований в соответствии с Порядком санкционирования в случае, если оплата осуществляется единовременно после полного исполнения Контракта, а также в случае, если исполнение и оплата Контракта осуществляются поэтапно.</w:t>
      </w:r>
      <w:r>
        <w:rPr>
          <w:rFonts w:eastAsiaTheme="minorHAnsi"/>
          <w:i/>
          <w:sz w:val="24"/>
          <w:szCs w:val="24"/>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____________________________</w:t>
      </w:r>
    </w:p>
    <w:p w:rsidR="008C5FE2" w:rsidRDefault="00146348">
      <w:pPr>
        <w:tabs>
          <w:tab w:val="left" w:pos="709"/>
        </w:tabs>
        <w:spacing w:line="240" w:lineRule="auto"/>
        <w:ind w:firstLine="720"/>
        <w:rPr>
          <w:i/>
          <w:sz w:val="20"/>
          <w:szCs w:val="20"/>
        </w:rPr>
      </w:pPr>
      <w:r>
        <w:rPr>
          <w:i/>
          <w:sz w:val="20"/>
          <w:szCs w:val="20"/>
        </w:rPr>
        <w:t>Примечание к подпункту 6.3.3:</w:t>
      </w:r>
    </w:p>
    <w:p w:rsidR="008C5FE2" w:rsidRDefault="00146348">
      <w:pPr>
        <w:spacing w:line="240" w:lineRule="auto"/>
        <w:ind w:firstLine="720"/>
        <w:rPr>
          <w:rFonts w:eastAsiaTheme="minorHAnsi"/>
          <w:i/>
          <w:sz w:val="20"/>
          <w:szCs w:val="20"/>
        </w:rPr>
      </w:pPr>
      <w:r>
        <w:rPr>
          <w:rFonts w:eastAsiaTheme="minorHAnsi"/>
          <w:i/>
          <w:sz w:val="20"/>
          <w:szCs w:val="20"/>
          <w:vertAlign w:val="superscript"/>
          <w:lang w:eastAsia="en-US"/>
        </w:rPr>
        <w:t>1</w:t>
      </w:r>
      <w:r>
        <w:rPr>
          <w:rFonts w:eastAsiaTheme="minorHAnsi"/>
          <w:i/>
          <w:sz w:val="20"/>
          <w:szCs w:val="20"/>
          <w:lang w:eastAsia="en-US"/>
        </w:rPr>
        <w:t>Включается в Контракт</w:t>
      </w:r>
      <w:r>
        <w:rPr>
          <w:rFonts w:eastAsiaTheme="minorHAnsi"/>
          <w:i/>
          <w:iCs/>
          <w:sz w:val="20"/>
          <w:szCs w:val="20"/>
          <w:lang w:eastAsia="en-US"/>
        </w:rPr>
        <w:t>, заключаемый с единственным исполнителем в соответствии с пунктом 2 части 1 статьи 93 Закона контрактной системе,</w:t>
      </w:r>
      <w:r>
        <w:rPr>
          <w:rFonts w:eastAsiaTheme="minorHAnsi"/>
          <w:i/>
          <w:sz w:val="20"/>
          <w:szCs w:val="20"/>
          <w:lang w:eastAsia="en-US"/>
        </w:rPr>
        <w:t xml:space="preserve"> подлежащий базовому казначейскому сопровождению, а также в контрактах (договорах), заключаемых в рамках исполнения указанного контракта.</w:t>
      </w:r>
    </w:p>
    <w:p w:rsidR="008C5FE2" w:rsidRDefault="00146348">
      <w:pPr>
        <w:spacing w:line="240" w:lineRule="auto"/>
        <w:ind w:firstLine="720"/>
        <w:rPr>
          <w:rFonts w:eastAsiaTheme="minorHAnsi"/>
          <w:i/>
          <w:iCs/>
          <w:sz w:val="20"/>
          <w:szCs w:val="20"/>
        </w:rPr>
      </w:pPr>
      <w:r>
        <w:rPr>
          <w:rFonts w:eastAsiaTheme="minorHAnsi"/>
          <w:i/>
          <w:sz w:val="20"/>
          <w:szCs w:val="20"/>
          <w:lang w:eastAsia="en-US"/>
        </w:rPr>
        <w:t>Основание: подпункт «в» пункта 16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8C5FE2">
      <w:pPr>
        <w:spacing w:before="200" w:line="240" w:lineRule="auto"/>
        <w:ind w:firstLine="709"/>
        <w:contextualSpacing/>
        <w:rPr>
          <w:sz w:val="24"/>
          <w:szCs w:val="24"/>
        </w:rPr>
      </w:pPr>
    </w:p>
    <w:p w:rsidR="008C5FE2" w:rsidRDefault="00146348">
      <w:pPr>
        <w:pStyle w:val="aff7"/>
        <w:ind w:firstLine="709"/>
        <w:rPr>
          <w:rFonts w:eastAsiaTheme="minorHAnsi"/>
          <w:i/>
          <w:vertAlign w:val="superscript"/>
          <w:lang w:eastAsia="en-US"/>
        </w:rPr>
      </w:pPr>
      <w:r>
        <w:t>6.4. Заказчик обязан утвердить сведения об операциях с целевыми средствами,</w:t>
      </w:r>
      <w:r>
        <w:rPr>
          <w:rFonts w:eastAsiaTheme="minorHAnsi"/>
          <w:lang w:eastAsia="en-US"/>
        </w:rPr>
        <w:t xml:space="preserve"> необходимых для санкционирования расходов.</w:t>
      </w:r>
      <w:r>
        <w:rPr>
          <w:rFonts w:eastAsiaTheme="minorHAnsi"/>
          <w:i/>
          <w:vertAlign w:val="superscript"/>
          <w:lang w:eastAsia="en-US"/>
        </w:rPr>
        <w:t>1</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6.4:</w:t>
      </w:r>
    </w:p>
    <w:p w:rsidR="008C5FE2" w:rsidRDefault="00146348">
      <w:pPr>
        <w:spacing w:line="240" w:lineRule="auto"/>
        <w:ind w:firstLine="720"/>
        <w:rPr>
          <w:rFonts w:eastAsiaTheme="minorHAnsi"/>
          <w:i/>
          <w:strike/>
          <w:sz w:val="20"/>
          <w:szCs w:val="20"/>
        </w:rPr>
      </w:pPr>
      <w:r>
        <w:rPr>
          <w:rFonts w:eastAsiaTheme="minorHAnsi"/>
          <w:i/>
          <w:sz w:val="20"/>
          <w:szCs w:val="20"/>
          <w:vertAlign w:val="superscript"/>
          <w:lang w:eastAsia="en-US"/>
        </w:rPr>
        <w:t>1</w:t>
      </w:r>
      <w:r>
        <w:rPr>
          <w:rFonts w:eastAsiaTheme="minorHAnsi"/>
          <w:i/>
          <w:sz w:val="20"/>
          <w:szCs w:val="20"/>
          <w:lang w:eastAsia="en-US"/>
        </w:rPr>
        <w:t xml:space="preserve">Основание при базовом казначейском сопровождении: пункт 5 Порядка санкционирования. </w:t>
      </w:r>
    </w:p>
    <w:p w:rsidR="008C5FE2" w:rsidRDefault="00146348">
      <w:pPr>
        <w:spacing w:line="240" w:lineRule="auto"/>
        <w:ind w:firstLine="720"/>
        <w:rPr>
          <w:sz w:val="24"/>
          <w:szCs w:val="24"/>
        </w:rPr>
      </w:pPr>
      <w:proofErr w:type="gramStart"/>
      <w:r>
        <w:rPr>
          <w:rFonts w:eastAsiaTheme="minorHAnsi"/>
          <w:i/>
          <w:sz w:val="20"/>
          <w:szCs w:val="20"/>
          <w:lang w:eastAsia="en-US"/>
        </w:rPr>
        <w:t>Основание при расширенном казначейском сопровождении: подпункт «а» пункта 10 Правил экономического обоснования затрат, утвержденных постановлением Правительства Российской Федерации от 13.12.2021 № 2271, пункт 3 постановления Правительства Российской Федерации от 26.03.2022 № 482 «О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 декабря 2021 г. № 2271»</w:t>
      </w:r>
      <w:proofErr w:type="gramEnd"/>
    </w:p>
    <w:p w:rsidR="008C5FE2" w:rsidRDefault="008C5FE2">
      <w:pPr>
        <w:spacing w:line="240" w:lineRule="auto"/>
        <w:ind w:firstLine="709"/>
        <w:rPr>
          <w:sz w:val="24"/>
          <w:szCs w:val="24"/>
        </w:rPr>
      </w:pPr>
    </w:p>
    <w:p w:rsidR="008C5FE2" w:rsidRDefault="00146348">
      <w:pPr>
        <w:pStyle w:val="aff7"/>
        <w:ind w:firstLine="709"/>
      </w:pPr>
      <w:r>
        <w:t xml:space="preserve">6.5. Оплата обязательств Исполнителя с лицевого счета производится после осуществления проверок, предусмотренных пунктами 7 - </w:t>
      </w:r>
      <w:hyperlink r:id="rId11" w:tooltip="consultantplus://offline/ref=C3E6F1CB3A7FA68030A7A5990D5AC64377878906628B1C3D0FA8DD415D9E904EAB0F3CBA0D2F085F6AB3117F6F353D9C55F63C6DF6546F12s7SCF" w:history="1">
        <w:r>
          <w:t>9</w:t>
        </w:r>
      </w:hyperlink>
      <w:r>
        <w:t xml:space="preserve"> Правил экономического обоснования затрат, утвержденных постановлением Правительства Российской Федерации от 13.12.2021 № 2271.</w:t>
      </w:r>
      <w:r>
        <w:rPr>
          <w:vertAlign w:val="superscript"/>
        </w:rPr>
        <w:t>1</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6.5:</w:t>
      </w:r>
    </w:p>
    <w:p w:rsidR="008C5FE2" w:rsidRDefault="00146348">
      <w:pPr>
        <w:spacing w:line="240" w:lineRule="auto"/>
        <w:ind w:firstLine="720"/>
        <w:rPr>
          <w:sz w:val="20"/>
          <w:szCs w:val="20"/>
        </w:rPr>
      </w:pPr>
      <w:r>
        <w:rPr>
          <w:rFonts w:eastAsiaTheme="minorHAnsi"/>
          <w:i/>
          <w:sz w:val="20"/>
          <w:szCs w:val="20"/>
          <w:vertAlign w:val="superscript"/>
          <w:lang w:eastAsia="en-US"/>
        </w:rPr>
        <w:t>1</w:t>
      </w:r>
      <w:r>
        <w:rPr>
          <w:rFonts w:eastAsiaTheme="minorHAnsi"/>
          <w:i/>
          <w:sz w:val="20"/>
          <w:szCs w:val="20"/>
          <w:lang w:eastAsia="en-US"/>
        </w:rPr>
        <w:t>Включается в Контракт, средства по которому подлежат расширенному казначейскому сопровождению с применением экономического обоснования затрат.</w:t>
      </w:r>
    </w:p>
    <w:p w:rsidR="008C5FE2" w:rsidRDefault="00146348">
      <w:pPr>
        <w:spacing w:line="240" w:lineRule="auto"/>
        <w:ind w:firstLine="720"/>
        <w:rPr>
          <w:rFonts w:eastAsiaTheme="minorHAnsi"/>
          <w:i/>
          <w:iCs/>
          <w:sz w:val="20"/>
          <w:szCs w:val="20"/>
        </w:rPr>
      </w:pPr>
      <w:r>
        <w:rPr>
          <w:rFonts w:eastAsiaTheme="minorHAnsi"/>
          <w:i/>
          <w:sz w:val="20"/>
          <w:szCs w:val="20"/>
          <w:lang w:eastAsia="en-US"/>
        </w:rPr>
        <w:t xml:space="preserve">Основание: подпункт «б» пункта 10 </w:t>
      </w:r>
      <w:r>
        <w:rPr>
          <w:rFonts w:eastAsiaTheme="minorHAnsi"/>
          <w:i/>
          <w:iCs/>
          <w:sz w:val="20"/>
          <w:szCs w:val="20"/>
          <w:lang w:eastAsia="en-US"/>
        </w:rPr>
        <w:t>Правил экономического обоснования затрат</w:t>
      </w:r>
      <w:r>
        <w:rPr>
          <w:rFonts w:eastAsiaTheme="minorHAnsi"/>
          <w:i/>
          <w:sz w:val="20"/>
          <w:szCs w:val="20"/>
          <w:lang w:eastAsia="en-US"/>
        </w:rPr>
        <w:t xml:space="preserve">, утвержденных постановлением </w:t>
      </w:r>
      <w:r>
        <w:rPr>
          <w:rFonts w:eastAsiaTheme="minorHAnsi"/>
          <w:i/>
          <w:iCs/>
          <w:sz w:val="20"/>
          <w:szCs w:val="20"/>
          <w:lang w:eastAsia="en-US"/>
        </w:rPr>
        <w:t>Правительства Российской Федерации от 13.12.2021 № 2271.</w:t>
      </w:r>
    </w:p>
    <w:p w:rsidR="008C5FE2" w:rsidRDefault="008C5FE2">
      <w:pPr>
        <w:spacing w:line="240" w:lineRule="auto"/>
        <w:ind w:firstLine="709"/>
        <w:rPr>
          <w:sz w:val="24"/>
          <w:szCs w:val="24"/>
        </w:rPr>
      </w:pPr>
    </w:p>
    <w:p w:rsidR="008C5FE2" w:rsidRDefault="00146348">
      <w:pPr>
        <w:pStyle w:val="aff7"/>
        <w:ind w:firstLine="709"/>
        <w:rPr>
          <w:i/>
          <w:vertAlign w:val="superscript"/>
        </w:rPr>
      </w:pPr>
      <w:r>
        <w:t>6.6. </w:t>
      </w:r>
      <w:proofErr w:type="gramStart"/>
      <w:r>
        <w:t>При наличии оснований, указанных в пунктах 10 и 11 статьи 242</w:t>
      </w:r>
      <w:r>
        <w:rPr>
          <w:vertAlign w:val="superscript"/>
        </w:rPr>
        <w:t>13-1</w:t>
      </w:r>
      <w:r>
        <w:t xml:space="preserve">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w:t>
      </w:r>
      <w:proofErr w:type="gramEnd"/>
      <w:r>
        <w:t xml:space="preserve"> участниками казначейского сопровождения, утвержденным постановлением Правительства Российской Федерации от 25.12.2021 № 2483.</w:t>
      </w:r>
      <w:r>
        <w:rPr>
          <w:i/>
          <w:vertAlign w:val="superscript"/>
        </w:rPr>
        <w:t>1</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6.6:</w:t>
      </w:r>
    </w:p>
    <w:p w:rsidR="008C5FE2" w:rsidRDefault="00146348">
      <w:pPr>
        <w:widowControl w:val="0"/>
        <w:spacing w:line="240" w:lineRule="auto"/>
        <w:ind w:firstLine="720"/>
        <w:rPr>
          <w:rFonts w:eastAsiaTheme="minorHAnsi"/>
          <w:i/>
          <w:sz w:val="20"/>
          <w:szCs w:val="20"/>
        </w:rPr>
      </w:pPr>
      <w:proofErr w:type="gramStart"/>
      <w:r>
        <w:rPr>
          <w:rFonts w:eastAsiaTheme="minorHAnsi"/>
          <w:i/>
          <w:sz w:val="20"/>
          <w:szCs w:val="20"/>
          <w:vertAlign w:val="superscript"/>
          <w:lang w:eastAsia="en-US"/>
        </w:rPr>
        <w:t>1</w:t>
      </w:r>
      <w:r>
        <w:rPr>
          <w:i/>
          <w:sz w:val="20"/>
          <w:szCs w:val="20"/>
        </w:rPr>
        <w:t>При осуществлении казначейского сопровождения финансовым органом муниципального образования Иркутской области подпункт излагается в соответствии с правовым актом местной администрации, принятым согласно пункту 5 ст. 242</w:t>
      </w:r>
      <w:r>
        <w:rPr>
          <w:i/>
          <w:sz w:val="20"/>
          <w:szCs w:val="20"/>
          <w:vertAlign w:val="superscript"/>
        </w:rPr>
        <w:t>23</w:t>
      </w:r>
      <w:r>
        <w:rPr>
          <w:i/>
          <w:sz w:val="20"/>
          <w:szCs w:val="20"/>
        </w:rPr>
        <w:t xml:space="preserve"> Бюджетного кодекса Российской Федерации.</w:t>
      </w:r>
      <w:proofErr w:type="gramEnd"/>
    </w:p>
    <w:p w:rsidR="008C5FE2" w:rsidRDefault="00146348">
      <w:pPr>
        <w:spacing w:line="240" w:lineRule="auto"/>
        <w:ind w:firstLine="720"/>
        <w:rPr>
          <w:rFonts w:eastAsiaTheme="minorHAnsi"/>
          <w:i/>
          <w:sz w:val="20"/>
          <w:szCs w:val="20"/>
        </w:rPr>
      </w:pPr>
      <w:r>
        <w:rPr>
          <w:rFonts w:eastAsiaTheme="minorHAnsi"/>
          <w:i/>
          <w:sz w:val="20"/>
          <w:szCs w:val="20"/>
          <w:lang w:eastAsia="en-US"/>
        </w:rPr>
        <w:t>Основание: подпункт «а» пункта 10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8C5FE2">
      <w:pPr>
        <w:spacing w:before="200" w:line="240" w:lineRule="auto"/>
        <w:ind w:firstLine="709"/>
        <w:contextualSpacing/>
        <w:rPr>
          <w:sz w:val="24"/>
          <w:szCs w:val="24"/>
        </w:rPr>
      </w:pPr>
    </w:p>
    <w:p w:rsidR="008C5FE2" w:rsidRDefault="00146348">
      <w:pPr>
        <w:pStyle w:val="aff7"/>
        <w:ind w:firstLine="709"/>
        <w:rPr>
          <w:i/>
          <w:vertAlign w:val="superscript"/>
        </w:rPr>
      </w:pPr>
      <w:r>
        <w:lastRenderedPageBreak/>
        <w:t>6.7. </w:t>
      </w:r>
      <w:proofErr w:type="gramStart"/>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r>
        <w:rPr>
          <w:i/>
          <w:vertAlign w:val="superscript"/>
        </w:rPr>
        <w:t>1</w:t>
      </w:r>
      <w:proofErr w:type="gramEnd"/>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6.7:</w:t>
      </w:r>
    </w:p>
    <w:p w:rsidR="008C5FE2" w:rsidRDefault="00146348">
      <w:pPr>
        <w:spacing w:line="240" w:lineRule="auto"/>
        <w:ind w:firstLine="720"/>
        <w:rPr>
          <w:i/>
          <w:sz w:val="20"/>
          <w:szCs w:val="20"/>
        </w:rPr>
      </w:pPr>
      <w:proofErr w:type="gramStart"/>
      <w:r>
        <w:rPr>
          <w:rFonts w:eastAsiaTheme="minorHAnsi"/>
          <w:i/>
          <w:sz w:val="20"/>
          <w:szCs w:val="20"/>
          <w:vertAlign w:val="superscript"/>
          <w:lang w:eastAsia="en-US"/>
        </w:rPr>
        <w:t>1</w:t>
      </w:r>
      <w:r>
        <w:rPr>
          <w:i/>
          <w:sz w:val="20"/>
          <w:szCs w:val="20"/>
        </w:rPr>
        <w:t>При осуществлении казначейского сопровождения финансовым органом муниципального образования Иркутской области подпун</w:t>
      </w:r>
      <w:r>
        <w:rPr>
          <w:i/>
          <w:color w:val="000000" w:themeColor="text1"/>
          <w:sz w:val="20"/>
          <w:szCs w:val="20"/>
        </w:rPr>
        <w:t xml:space="preserve">кт </w:t>
      </w:r>
      <w:r>
        <w:rPr>
          <w:i/>
          <w:sz w:val="20"/>
          <w:szCs w:val="20"/>
        </w:rPr>
        <w:t>излагается в соответствии с правовым актом местной администрации, принятым согласно пункту 5 ст. 242</w:t>
      </w:r>
      <w:r>
        <w:rPr>
          <w:i/>
          <w:sz w:val="20"/>
          <w:szCs w:val="20"/>
          <w:vertAlign w:val="superscript"/>
        </w:rPr>
        <w:t>23</w:t>
      </w:r>
      <w:r>
        <w:rPr>
          <w:i/>
          <w:sz w:val="20"/>
          <w:szCs w:val="20"/>
        </w:rPr>
        <w:t xml:space="preserve"> Бюджетного кодекса Российской Федерации.</w:t>
      </w:r>
      <w:proofErr w:type="gramEnd"/>
    </w:p>
    <w:p w:rsidR="008C5FE2" w:rsidRDefault="00146348">
      <w:pPr>
        <w:spacing w:line="240" w:lineRule="auto"/>
        <w:ind w:firstLine="720"/>
        <w:rPr>
          <w:rFonts w:eastAsiaTheme="minorHAnsi"/>
          <w:i/>
          <w:sz w:val="20"/>
          <w:szCs w:val="20"/>
        </w:rPr>
      </w:pPr>
      <w:r>
        <w:rPr>
          <w:rFonts w:eastAsiaTheme="minorHAnsi"/>
          <w:i/>
          <w:sz w:val="20"/>
          <w:szCs w:val="20"/>
          <w:lang w:eastAsia="en-US"/>
        </w:rPr>
        <w:t>Основание: подпункты «б», «в» пункта 10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8C5FE2">
      <w:pPr>
        <w:spacing w:line="240" w:lineRule="auto"/>
        <w:ind w:firstLine="708"/>
        <w:rPr>
          <w:rFonts w:eastAsiaTheme="minorHAnsi"/>
          <w:sz w:val="24"/>
          <w:szCs w:val="24"/>
          <w:lang w:eastAsia="en-US"/>
        </w:rPr>
      </w:pPr>
    </w:p>
    <w:p w:rsidR="008C5FE2" w:rsidRDefault="00146348">
      <w:pPr>
        <w:pStyle w:val="aff7"/>
        <w:ind w:firstLine="709"/>
        <w:rPr>
          <w:i/>
          <w:vertAlign w:val="superscript"/>
        </w:rPr>
      </w:pPr>
      <w:r>
        <w:t>6.8. Операции по зачислению целевых средств на лицевые счета и списанию целевых сре</w:t>
      </w:r>
      <w:proofErr w:type="gramStart"/>
      <w:r>
        <w:t>дств с л</w:t>
      </w:r>
      <w:proofErr w:type="gramEnd"/>
      <w:r>
        <w:t>ицевых счетов осуществляются при указании в распоряжениях, а также в документах-основаниях идентификатора Контракта, сформированного в соответствии с Порядком № 205н.</w:t>
      </w:r>
      <w:r>
        <w:rPr>
          <w:i/>
          <w:vertAlign w:val="superscript"/>
        </w:rPr>
        <w:t>1</w:t>
      </w:r>
    </w:p>
    <w:p w:rsidR="008C5FE2" w:rsidRDefault="00146348">
      <w:pPr>
        <w:tabs>
          <w:tab w:val="left" w:pos="709"/>
        </w:tabs>
        <w:spacing w:line="240" w:lineRule="auto"/>
        <w:ind w:firstLine="720"/>
        <w:rPr>
          <w:sz w:val="20"/>
          <w:szCs w:val="20"/>
        </w:rPr>
      </w:pPr>
      <w:r>
        <w:rPr>
          <w:sz w:val="20"/>
          <w:szCs w:val="20"/>
        </w:rPr>
        <w:t>______________________</w:t>
      </w:r>
    </w:p>
    <w:p w:rsidR="008C5FE2" w:rsidRDefault="00146348">
      <w:pPr>
        <w:tabs>
          <w:tab w:val="left" w:pos="709"/>
        </w:tabs>
        <w:spacing w:line="240" w:lineRule="auto"/>
        <w:ind w:firstLine="720"/>
        <w:rPr>
          <w:sz w:val="20"/>
          <w:szCs w:val="20"/>
        </w:rPr>
      </w:pPr>
      <w:r>
        <w:rPr>
          <w:i/>
          <w:sz w:val="20"/>
          <w:szCs w:val="20"/>
        </w:rPr>
        <w:t>Примечание к пункту 6.8:</w:t>
      </w:r>
    </w:p>
    <w:p w:rsidR="008C5FE2" w:rsidRDefault="00146348">
      <w:pPr>
        <w:widowControl w:val="0"/>
        <w:spacing w:line="240" w:lineRule="auto"/>
        <w:ind w:firstLine="720"/>
        <w:rPr>
          <w:rFonts w:eastAsiaTheme="minorHAnsi"/>
          <w:i/>
          <w:sz w:val="20"/>
          <w:szCs w:val="20"/>
        </w:rPr>
      </w:pPr>
      <w:proofErr w:type="gramStart"/>
      <w:r>
        <w:rPr>
          <w:rFonts w:eastAsiaTheme="minorHAnsi"/>
          <w:i/>
          <w:sz w:val="20"/>
          <w:szCs w:val="20"/>
          <w:vertAlign w:val="superscript"/>
          <w:lang w:eastAsia="en-US"/>
        </w:rPr>
        <w:t>1</w:t>
      </w:r>
      <w:r>
        <w:rPr>
          <w:i/>
          <w:sz w:val="20"/>
          <w:szCs w:val="20"/>
        </w:rPr>
        <w:t>При осуществлении казначейского сопровождения финансовым органом муниципального образования Иркутской области подпункт излагается в соответствии с правовым актом местной администрации, принятым согласно пункту 5 ст. 242</w:t>
      </w:r>
      <w:r>
        <w:rPr>
          <w:i/>
          <w:sz w:val="20"/>
          <w:szCs w:val="20"/>
          <w:vertAlign w:val="superscript"/>
        </w:rPr>
        <w:t>23</w:t>
      </w:r>
      <w:r>
        <w:rPr>
          <w:i/>
          <w:sz w:val="20"/>
          <w:szCs w:val="20"/>
        </w:rPr>
        <w:t xml:space="preserve"> Бюджетного кодекса Российской Федерации.</w:t>
      </w:r>
      <w:proofErr w:type="gramEnd"/>
    </w:p>
    <w:p w:rsidR="008C5FE2" w:rsidRDefault="00146348">
      <w:pPr>
        <w:spacing w:line="240" w:lineRule="auto"/>
        <w:ind w:firstLine="720"/>
        <w:rPr>
          <w:rFonts w:eastAsiaTheme="minorHAnsi"/>
          <w:i/>
          <w:sz w:val="20"/>
          <w:szCs w:val="20"/>
        </w:rPr>
      </w:pPr>
      <w:r>
        <w:rPr>
          <w:rFonts w:eastAsiaTheme="minorHAnsi"/>
          <w:i/>
          <w:sz w:val="20"/>
          <w:szCs w:val="20"/>
          <w:lang w:eastAsia="en-US"/>
        </w:rPr>
        <w:t>Основание: подпункт «г» пункта 10 Правил казначейского сопровождения, осуществляемого Федеральным казначейством, утвержденных постановлением Правительства Российской Федерации от 24.11.2021 № 2024.</w:t>
      </w:r>
    </w:p>
    <w:p w:rsidR="008C5FE2" w:rsidRDefault="008C5FE2">
      <w:pPr>
        <w:spacing w:line="240" w:lineRule="auto"/>
        <w:ind w:firstLine="708"/>
        <w:rPr>
          <w:rFonts w:eastAsiaTheme="minorHAnsi"/>
          <w:sz w:val="24"/>
          <w:szCs w:val="24"/>
        </w:rPr>
      </w:pPr>
    </w:p>
    <w:p w:rsidR="008C5FE2" w:rsidRDefault="00146348">
      <w:pPr>
        <w:pStyle w:val="aff7"/>
        <w:ind w:firstLine="709"/>
      </w:pPr>
      <w:r>
        <w:t>6.9. Операции с целевыми средствами на лицевых счетах осуществляются после осуществления территориальным органом Федерального казначейства/финансовым органом проверок, предусмотренных подпунктом 1 пункта 2 статьи 242</w:t>
      </w:r>
      <w:r>
        <w:rPr>
          <w:vertAlign w:val="superscript"/>
        </w:rPr>
        <w:t>24</w:t>
      </w:r>
      <w:r>
        <w:t xml:space="preserve"> Бюджетного кодекса Российской Федерации, на предмет:</w:t>
      </w:r>
      <w:r>
        <w:rPr>
          <w:vertAlign w:val="superscript"/>
        </w:rPr>
        <w:t>1</w:t>
      </w:r>
    </w:p>
    <w:p w:rsidR="008C5FE2" w:rsidRDefault="00146348">
      <w:pPr>
        <w:spacing w:line="240" w:lineRule="auto"/>
        <w:ind w:firstLine="708"/>
        <w:rPr>
          <w:rFonts w:eastAsiaTheme="minorHAnsi"/>
          <w:sz w:val="24"/>
          <w:szCs w:val="24"/>
          <w:lang w:eastAsia="en-US"/>
        </w:rPr>
      </w:pPr>
      <w:r>
        <w:rPr>
          <w:sz w:val="24"/>
          <w:szCs w:val="24"/>
        </w:rPr>
        <w:t xml:space="preserve">1) </w:t>
      </w:r>
      <w:r>
        <w:rPr>
          <w:rFonts w:eastAsiaTheme="minorHAnsi"/>
          <w:sz w:val="24"/>
          <w:szCs w:val="24"/>
          <w:lang w:eastAsia="en-US"/>
        </w:rPr>
        <w:t>соответствия фактически оказанных Услуг (поставленных товаров), в том числе с использованием фото- и видеотехники, предмету Контракта/ контракта (договора), документам-основаниям, в соответствии с регламентом, утвержденным Федеральным казначейством, с учетом положений, указанных в пункте 6 Правил расширенного казначейского сопровождения, утвержденных постановлением Правительства Российской Федерации от 24.11.2021 № 2024;</w:t>
      </w:r>
    </w:p>
    <w:p w:rsidR="008C5FE2" w:rsidRDefault="00146348">
      <w:pPr>
        <w:spacing w:line="240" w:lineRule="auto"/>
        <w:ind w:firstLine="708"/>
        <w:rPr>
          <w:rFonts w:eastAsiaTheme="minorHAnsi"/>
          <w:sz w:val="24"/>
          <w:szCs w:val="24"/>
          <w:lang w:eastAsia="en-US"/>
        </w:rPr>
      </w:pPr>
      <w:proofErr w:type="gramStart"/>
      <w:r>
        <w:rPr>
          <w:sz w:val="24"/>
          <w:szCs w:val="24"/>
        </w:rPr>
        <w:t xml:space="preserve">2) </w:t>
      </w:r>
      <w:r>
        <w:rPr>
          <w:rFonts w:eastAsiaTheme="minorHAnsi"/>
          <w:sz w:val="24"/>
          <w:szCs w:val="24"/>
          <w:lang w:eastAsia="en-US"/>
        </w:rPr>
        <w:t>соответствия фактических затрат данным раздельного учета результатов финансово-хозяйственной деятельности по Контракту, отраженным в информационных системах Исполнителя, в которых осуществляется ведение бухгалтерского и управленческого учета, информации, содержащейся в первичных учетных документах и в расходной декларации, формируемой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w:t>
      </w:r>
      <w:proofErr w:type="gramEnd"/>
      <w:r>
        <w:rPr>
          <w:rFonts w:eastAsiaTheme="minorHAnsi"/>
          <w:sz w:val="24"/>
          <w:szCs w:val="24"/>
          <w:lang w:eastAsia="en-US"/>
        </w:rPr>
        <w:t xml:space="preserve"> (муниципальному) Контракту, договору (соглашению), контракту (договору), утвержденному приказом Минфина России от 10.12.2021 № 210н.</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6.9:</w:t>
      </w:r>
    </w:p>
    <w:p w:rsidR="008C5FE2" w:rsidRDefault="00146348">
      <w:pPr>
        <w:spacing w:line="240" w:lineRule="auto"/>
        <w:ind w:firstLine="720"/>
        <w:rPr>
          <w:rFonts w:eastAsiaTheme="minorHAnsi"/>
          <w:i/>
          <w:iCs/>
          <w:sz w:val="20"/>
          <w:szCs w:val="20"/>
        </w:rPr>
      </w:pPr>
      <w:r>
        <w:rPr>
          <w:rFonts w:eastAsiaTheme="minorHAnsi"/>
          <w:i/>
          <w:sz w:val="20"/>
          <w:szCs w:val="20"/>
          <w:vertAlign w:val="superscript"/>
          <w:lang w:eastAsia="en-US"/>
        </w:rPr>
        <w:t>1</w:t>
      </w:r>
      <w:r>
        <w:rPr>
          <w:rFonts w:eastAsiaTheme="minorHAnsi"/>
          <w:i/>
          <w:sz w:val="20"/>
          <w:szCs w:val="20"/>
          <w:lang w:eastAsia="en-US"/>
        </w:rPr>
        <w:t xml:space="preserve">Включается в Контракт, средства по которому подлежат расширенному казначейскому сопровождению </w:t>
      </w:r>
      <w:r>
        <w:rPr>
          <w:rFonts w:eastAsiaTheme="minorHAnsi"/>
          <w:i/>
          <w:iCs/>
          <w:sz w:val="20"/>
          <w:szCs w:val="20"/>
          <w:lang w:eastAsia="en-US"/>
        </w:rPr>
        <w:t xml:space="preserve"> (при представлении документов-оснований).</w:t>
      </w:r>
    </w:p>
    <w:p w:rsidR="008C5FE2" w:rsidRDefault="00146348">
      <w:pPr>
        <w:spacing w:line="240" w:lineRule="auto"/>
        <w:ind w:firstLine="720"/>
        <w:rPr>
          <w:rFonts w:eastAsiaTheme="minorHAnsi"/>
          <w:i/>
          <w:sz w:val="20"/>
          <w:szCs w:val="20"/>
        </w:rPr>
      </w:pPr>
      <w:r>
        <w:rPr>
          <w:rFonts w:eastAsiaTheme="minorHAnsi"/>
          <w:i/>
          <w:sz w:val="20"/>
          <w:szCs w:val="20"/>
          <w:lang w:eastAsia="en-US"/>
        </w:rPr>
        <w:t>Основание: подпункт «а» пункта 5 Правил расширенного казначейского сопровождения, утвержденных постановлением Правительства Российской Федерации от 24.11.2021 № 2024.</w:t>
      </w:r>
    </w:p>
    <w:p w:rsidR="008C5FE2" w:rsidRDefault="008C5FE2">
      <w:pPr>
        <w:spacing w:line="240" w:lineRule="auto"/>
        <w:ind w:firstLine="709"/>
        <w:rPr>
          <w:rFonts w:eastAsiaTheme="minorHAnsi"/>
          <w:sz w:val="24"/>
          <w:szCs w:val="24"/>
          <w:lang w:eastAsia="en-US"/>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7. Гарантии качества</w:t>
      </w:r>
    </w:p>
    <w:p w:rsidR="008C5FE2" w:rsidRDefault="00146348">
      <w:pPr>
        <w:pStyle w:val="aff7"/>
        <w:ind w:firstLine="709"/>
      </w:pPr>
      <w:r>
        <w:lastRenderedPageBreak/>
        <w:t>7.1. Результат оказания Услуг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действующими в отношении данного вида Услуг, Техническому заданию (Приложение 1 к Контракту), условиями Контракта.</w:t>
      </w:r>
    </w:p>
    <w:p w:rsidR="008C5FE2" w:rsidRDefault="00146348">
      <w:pPr>
        <w:pStyle w:val="aff7"/>
        <w:ind w:firstLine="709"/>
        <w:rPr>
          <w:strike/>
        </w:rPr>
      </w:pPr>
      <w:r>
        <w:t>7.2. В случае если законодательством Российской Федерации оказание Услуг требует наличие специального разрешения (лицензии, аттестата аккредитации, членства в саморегулируемых организациях и т.п.), Исполнитель обязан обеспечить наличие такого разрешения в течение всего срока исполнения Контракта.</w:t>
      </w:r>
    </w:p>
    <w:p w:rsidR="008C5FE2" w:rsidRDefault="00146348">
      <w:pPr>
        <w:pStyle w:val="aff7"/>
        <w:ind w:firstLine="709"/>
      </w:pPr>
      <w:r>
        <w:t>7.3. Исполнитель предоставляет гарантию качества на оказанные Услуги в соответствии с документами, предусмотренными законодательством Российской Федерации, на данный вид Услуг.</w:t>
      </w:r>
    </w:p>
    <w:p w:rsidR="008C5FE2" w:rsidRDefault="00146348">
      <w:pPr>
        <w:pStyle w:val="aff7"/>
        <w:ind w:firstLine="709"/>
      </w:pPr>
      <w:r>
        <w:t>7.4. Гарантийный срок на оказываемые Услуги составляет</w:t>
      </w:r>
      <w:proofErr w:type="gramStart"/>
      <w:r>
        <w:t xml:space="preserve"> _________ (______) </w:t>
      </w:r>
      <w:proofErr w:type="gramEnd"/>
      <w:r>
        <w:t xml:space="preserve">месяцев (лет) с даты подписания Сторонами документа о приемке. </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Контракт предусматривает поэтапное исполнение обязательств, течение гарантийного срока начинается с даты подписания Заказчиком документа о приемке по конкретному этапу.</w:t>
      </w:r>
    </w:p>
    <w:p w:rsidR="008C5FE2" w:rsidRDefault="00146348">
      <w:pPr>
        <w:pStyle w:val="aff7"/>
        <w:ind w:firstLine="709"/>
      </w:pPr>
      <w:r>
        <w:t xml:space="preserve">7.5. Если в период гарантийного срока обнаружатся недостатки или дефекты, то Исполнитель обязан устранить их за свой счет в сроки, зафиксированные в акте с перечнем выявленных недостатков. Гарантийный срок в этом случае соответственно продлевается на период устранения недостатков или дефектов, возникших по вине Исполнителя. </w:t>
      </w:r>
      <w:r>
        <w:rPr>
          <w:vertAlign w:val="superscript"/>
        </w:rPr>
        <w:t>1</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7.5:</w:t>
      </w:r>
    </w:p>
    <w:p w:rsidR="008C5FE2" w:rsidRDefault="00146348">
      <w:pPr>
        <w:pStyle w:val="ConsPlusNormal"/>
        <w:ind w:firstLine="720"/>
        <w:jc w:val="both"/>
        <w:rPr>
          <w:rFonts w:ascii="Times New Roman" w:hAnsi="Times New Roman" w:cs="Times New Roman"/>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Пункт подлежит включению в Контракт, если в него включен пункт 7.4</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ind w:firstLine="709"/>
      </w:pPr>
      <w:r>
        <w:t xml:space="preserve">7.6. Исполнитель гарантирует возможность безопасного использования результата оказанных Услуг по назначению в течение всего гарантийного срока. </w:t>
      </w:r>
    </w:p>
    <w:p w:rsidR="008C5FE2" w:rsidRDefault="008C5FE2">
      <w:pPr>
        <w:ind w:firstLine="709"/>
        <w:rPr>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8. Ответственность Сторон</w:t>
      </w:r>
    </w:p>
    <w:p w:rsidR="008C5FE2" w:rsidRDefault="00146348">
      <w:pPr>
        <w:pStyle w:val="aff7"/>
        <w:ind w:firstLine="709"/>
      </w:pPr>
      <w: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8C5FE2" w:rsidRDefault="00146348">
      <w:pPr>
        <w:pStyle w:val="aff7"/>
        <w:ind w:firstLine="709"/>
      </w:pPr>
      <w:r>
        <w:t>8.2. В случае просрочки исполнения Заказчиком обязательства, предусмотренного Контрактом, Исполнитель вправе потребовать уплату пени.</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w:t>
      </w:r>
      <w:proofErr w:type="gramStart"/>
      <w:r>
        <w:rPr>
          <w:rFonts w:ascii="Times New Roman" w:hAnsi="Times New Roman" w:cs="Times New Roman"/>
          <w:sz w:val="24"/>
          <w:szCs w:val="24"/>
        </w:rPr>
        <w:t>дня, следующего после дня истечения установленного Контрактом срока исполнения обязательства и устанавливается</w:t>
      </w:r>
      <w:proofErr w:type="gramEnd"/>
      <w:r>
        <w:rPr>
          <w:rFonts w:ascii="Times New Roman" w:hAnsi="Times New Roman" w:cs="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C5FE2" w:rsidRDefault="00146348">
      <w:pPr>
        <w:pStyle w:val="aff7"/>
        <w:ind w:firstLine="709"/>
      </w:pPr>
      <w:r>
        <w:t>8.3. </w:t>
      </w:r>
      <w:proofErr w:type="gramStart"/>
      <w: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начислить штраф в размере, определяемом в порядке, установленном постановлением Правительства Российской Федерации от 30 августа 2017 год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в размере</w:t>
      </w:r>
      <w:proofErr w:type="gramStart"/>
      <w:r>
        <w:rPr>
          <w:vertAlign w:val="superscript"/>
        </w:rPr>
        <w:t>1</w:t>
      </w:r>
      <w:proofErr w:type="gramEnd"/>
      <w:r>
        <w:t>:</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8C5FE2" w:rsidRDefault="00146348">
      <w:pPr>
        <w:tabs>
          <w:tab w:val="left" w:pos="567"/>
        </w:tabs>
        <w:spacing w:line="240" w:lineRule="auto"/>
        <w:ind w:firstLine="720"/>
        <w:rPr>
          <w:sz w:val="20"/>
          <w:szCs w:val="20"/>
        </w:rPr>
      </w:pPr>
      <w:r>
        <w:rPr>
          <w:sz w:val="20"/>
          <w:szCs w:val="20"/>
        </w:rPr>
        <w:t>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8.3:</w:t>
      </w:r>
    </w:p>
    <w:p w:rsidR="008C5FE2" w:rsidRDefault="00146348">
      <w:pPr>
        <w:pStyle w:val="ConsPlusNormal"/>
        <w:ind w:firstLine="720"/>
        <w:jc w:val="both"/>
        <w:rPr>
          <w:rFonts w:ascii="Times New Roman" w:eastAsia="Calibri"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В </w:t>
      </w:r>
      <w:proofErr w:type="gramStart"/>
      <w:r>
        <w:rPr>
          <w:rFonts w:ascii="Times New Roman" w:hAnsi="Times New Roman" w:cs="Times New Roman"/>
          <w:i/>
          <w:sz w:val="20"/>
          <w:szCs w:val="20"/>
        </w:rPr>
        <w:t>случае</w:t>
      </w:r>
      <w:proofErr w:type="gramEnd"/>
      <w:r>
        <w:rPr>
          <w:rFonts w:ascii="Times New Roman" w:hAnsi="Times New Roman" w:cs="Times New Roman"/>
          <w:i/>
          <w:sz w:val="20"/>
          <w:szCs w:val="20"/>
        </w:rPr>
        <w:t xml:space="preserve"> если законодательством Российской Федерации установлен иной порядок начисления штрафа, чем порядок, предусмотренный постановлением № 1042, размер такого штрафа и порядок его начисления устанавливается в настоящем пункте в соответствии с законодательством Российской Федерации.</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aff7"/>
        <w:ind w:firstLine="709"/>
      </w:pPr>
      <w:r>
        <w:t xml:space="preserve">8.4. В случае просрочки исполнения Исполнителем обязательства, предусмотренного Контрактом, Исполнитель оплачивает Заказчику пеню. </w:t>
      </w:r>
    </w:p>
    <w:p w:rsidR="008C5FE2" w:rsidRDefault="0014634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eastAsia="Calibri" w:hAnsi="Times New Roman" w:cs="Times New Roman"/>
          <w:sz w:val="24"/>
          <w:szCs w:val="24"/>
        </w:rPr>
        <w:t>(отдельного этапа исполнения Контракта)</w:t>
      </w:r>
      <w:r>
        <w:rPr>
          <w:rFonts w:ascii="Times New Roman" w:hAnsi="Times New Roman" w:cs="Times New Roman"/>
          <w:sz w:val="24"/>
          <w:szCs w:val="24"/>
        </w:rPr>
        <w:t xml:space="preserve">, уменьшенной на сумму, пропорциональную объему обязательств, предусмотренных Контрактом </w:t>
      </w:r>
      <w:r>
        <w:rPr>
          <w:rFonts w:ascii="Times New Roman" w:eastAsia="Calibri" w:hAnsi="Times New Roman" w:cs="Times New Roman"/>
          <w:sz w:val="24"/>
          <w:szCs w:val="24"/>
        </w:rPr>
        <w:t>(соответствующим отдельным этапом исполнения Контракта)</w:t>
      </w:r>
      <w:r>
        <w:rPr>
          <w:rFonts w:eastAsia="Calibri"/>
          <w:sz w:val="24"/>
          <w:szCs w:val="24"/>
        </w:rPr>
        <w:t xml:space="preserve"> </w:t>
      </w:r>
      <w:r>
        <w:rPr>
          <w:rFonts w:ascii="Times New Roman" w:hAnsi="Times New Roman" w:cs="Times New Roman"/>
          <w:sz w:val="24"/>
          <w:szCs w:val="24"/>
        </w:rPr>
        <w:t>и</w:t>
      </w:r>
      <w:proofErr w:type="gramEnd"/>
      <w:r>
        <w:rPr>
          <w:rFonts w:ascii="Times New Roman" w:hAnsi="Times New Roman" w:cs="Times New Roman"/>
          <w:sz w:val="24"/>
          <w:szCs w:val="24"/>
        </w:rPr>
        <w:t xml:space="preserve"> фактически </w:t>
      </w:r>
      <w:proofErr w:type="gramStart"/>
      <w:r>
        <w:rPr>
          <w:rFonts w:ascii="Times New Roman" w:hAnsi="Times New Roman" w:cs="Times New Roman"/>
          <w:sz w:val="24"/>
          <w:szCs w:val="24"/>
        </w:rPr>
        <w:t>исполненных</w:t>
      </w:r>
      <w:proofErr w:type="gramEnd"/>
      <w:r>
        <w:rPr>
          <w:rFonts w:ascii="Times New Roman" w:hAnsi="Times New Roman" w:cs="Times New Roman"/>
          <w:sz w:val="24"/>
          <w:szCs w:val="24"/>
        </w:rPr>
        <w:t xml:space="preserve"> Исполнителем.</w:t>
      </w:r>
      <w:r>
        <w:rPr>
          <w:rFonts w:ascii="Times New Roman" w:hAnsi="Times New Roman" w:cs="Times New Roman"/>
          <w:i/>
          <w:sz w:val="24"/>
          <w:szCs w:val="24"/>
          <w:vertAlign w:val="superscript"/>
        </w:rPr>
        <w:t>1</w:t>
      </w:r>
      <w:r>
        <w:rPr>
          <w:rFonts w:ascii="Times New Roman" w:hAnsi="Times New Roman" w:cs="Times New Roman"/>
          <w:sz w:val="24"/>
          <w:szCs w:val="24"/>
        </w:rPr>
        <w:t xml:space="preserve"> </w:t>
      </w:r>
    </w:p>
    <w:p w:rsidR="008C5FE2" w:rsidRDefault="00146348">
      <w:pPr>
        <w:tabs>
          <w:tab w:val="left" w:pos="567"/>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8.4:</w:t>
      </w:r>
    </w:p>
    <w:p w:rsidR="008C5FE2" w:rsidRDefault="00146348">
      <w:pPr>
        <w:pStyle w:val="ConsPlusNormal"/>
        <w:ind w:firstLine="720"/>
        <w:jc w:val="both"/>
        <w:rPr>
          <w:rFonts w:ascii="Times New Roman" w:eastAsia="Calibri" w:hAnsi="Times New Roman" w:cs="Times New Roman"/>
          <w:i/>
          <w:sz w:val="20"/>
          <w:szCs w:val="20"/>
        </w:rPr>
      </w:pPr>
      <w:proofErr w:type="gramStart"/>
      <w:r>
        <w:rPr>
          <w:rFonts w:ascii="Times New Roman" w:hAnsi="Times New Roman" w:cs="Times New Roman"/>
          <w:i/>
          <w:sz w:val="20"/>
          <w:szCs w:val="20"/>
          <w:vertAlign w:val="superscript"/>
        </w:rPr>
        <w:t>1</w:t>
      </w:r>
      <w:r>
        <w:rPr>
          <w:rFonts w:ascii="Times New Roman" w:hAnsi="Times New Roman" w:cs="Times New Roman"/>
          <w:i/>
          <w:sz w:val="20"/>
          <w:szCs w:val="20"/>
        </w:rPr>
        <w:t>В случае если законодательством Российской Федерации установлен иной порядок начисления пени, чем порядок, предусмотренный частью 7 статьи 34 Закона о контрактной системе, размер пени  и порядок их начисления устанавливается в настоящем пункте в соответствии с законодательством Российской Федерации.</w:t>
      </w:r>
      <w:proofErr w:type="gramEnd"/>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aff7"/>
        <w:ind w:firstLine="709"/>
        <w:rPr>
          <w:i/>
        </w:rPr>
      </w:pPr>
      <w:r>
        <w:rPr>
          <w:i/>
        </w:rPr>
        <w:t>8.5. Вариант 1:</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w:t>
      </w:r>
      <w:r>
        <w:rPr>
          <w:rFonts w:ascii="Times New Roman" w:eastAsia="Calibri" w:hAnsi="Times New Roman" w:cs="Times New Roman"/>
          <w:sz w:val="24"/>
          <w:szCs w:val="24"/>
          <w:lang w:eastAsia="en-US"/>
        </w:rPr>
        <w:t>остановлением № 1042,  составляющий</w:t>
      </w:r>
      <w:r>
        <w:rPr>
          <w:rFonts w:ascii="Times New Roman" w:hAnsi="Times New Roman" w:cs="Times New Roman"/>
          <w:sz w:val="24"/>
          <w:szCs w:val="24"/>
        </w:rPr>
        <w:t>:</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C5FE2" w:rsidRDefault="00146348">
      <w:pPr>
        <w:pStyle w:val="ConsPlusNormal"/>
        <w:ind w:firstLine="709"/>
        <w:jc w:val="both"/>
        <w:rPr>
          <w:rFonts w:ascii="Times New Roman" w:hAnsi="Times New Roman" w:cs="Times New Roman"/>
          <w:i/>
          <w:sz w:val="24"/>
          <w:szCs w:val="24"/>
          <w:vertAlign w:val="superscript"/>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r>
        <w:rPr>
          <w:rFonts w:ascii="Times New Roman" w:hAnsi="Times New Roman" w:cs="Times New Roman"/>
          <w:i/>
          <w:sz w:val="24"/>
          <w:szCs w:val="24"/>
          <w:vertAlign w:val="superscript"/>
        </w:rPr>
        <w:t>1</w:t>
      </w:r>
    </w:p>
    <w:p w:rsidR="008C5FE2" w:rsidRDefault="00146348">
      <w:pPr>
        <w:spacing w:line="240" w:lineRule="auto"/>
        <w:ind w:firstLine="709"/>
        <w:rPr>
          <w:sz w:val="24"/>
          <w:szCs w:val="24"/>
          <w:lang w:eastAsia="en-US"/>
        </w:rPr>
      </w:pPr>
      <w:r>
        <w:rPr>
          <w:i/>
          <w:sz w:val="24"/>
          <w:szCs w:val="24"/>
          <w:lang w:eastAsia="en-US"/>
        </w:rPr>
        <w:t xml:space="preserve">Вариант 2 (при заключении Контракта по результатам определения Исполнителя в соответствии с пунктом 1 части 1 статьи 30 Закона о контрактной системе): </w:t>
      </w:r>
    </w:p>
    <w:p w:rsidR="008C5FE2" w:rsidRDefault="00146348">
      <w:pPr>
        <w:spacing w:line="240" w:lineRule="auto"/>
        <w:ind w:firstLine="709"/>
        <w:rPr>
          <w:i/>
          <w:sz w:val="24"/>
          <w:szCs w:val="24"/>
          <w:vertAlign w:val="superscript"/>
        </w:rPr>
      </w:pPr>
      <w:r>
        <w:rPr>
          <w:sz w:val="24"/>
          <w:szCs w:val="24"/>
          <w:lang w:eastAsia="en-US"/>
        </w:rPr>
        <w:lastRenderedPageBreak/>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Pr>
          <w:sz w:val="24"/>
          <w:szCs w:val="24"/>
        </w:rPr>
        <w:t>устанавливается штраф в размере 1 процента цены Контракта (этапа), но не более 5 000 рублей  и не менее 1 000 рублей.</w:t>
      </w:r>
    </w:p>
    <w:p w:rsidR="008C5FE2" w:rsidRDefault="00146348">
      <w:pPr>
        <w:tabs>
          <w:tab w:val="left" w:pos="567"/>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8.5:</w:t>
      </w:r>
    </w:p>
    <w:p w:rsidR="008C5FE2" w:rsidRDefault="00146348">
      <w:pPr>
        <w:pStyle w:val="ConsPlusNormal"/>
        <w:ind w:firstLine="720"/>
        <w:jc w:val="both"/>
        <w:rPr>
          <w:rFonts w:ascii="Times New Roman" w:eastAsia="Calibri"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В </w:t>
      </w:r>
      <w:proofErr w:type="gramStart"/>
      <w:r>
        <w:rPr>
          <w:rFonts w:ascii="Times New Roman" w:hAnsi="Times New Roman" w:cs="Times New Roman"/>
          <w:i/>
          <w:sz w:val="20"/>
          <w:szCs w:val="20"/>
        </w:rPr>
        <w:t>случае</w:t>
      </w:r>
      <w:proofErr w:type="gramEnd"/>
      <w:r>
        <w:rPr>
          <w:rFonts w:ascii="Times New Roman" w:hAnsi="Times New Roman" w:cs="Times New Roman"/>
          <w:i/>
          <w:sz w:val="20"/>
          <w:szCs w:val="20"/>
        </w:rPr>
        <w:t xml:space="preserve"> если законодательством Российской Федерации установлен иной порядок начисления штрафа, чем порядок, предусмотренный постановлением № 1042, размер такого штрафа и порядок его начисления устанавливается в настоящем пункте в соответствии с законодательством Российской Федерации.</w:t>
      </w:r>
    </w:p>
    <w:p w:rsidR="008C5FE2" w:rsidRDefault="008C5FE2">
      <w:pPr>
        <w:spacing w:line="240" w:lineRule="auto"/>
        <w:ind w:firstLine="709"/>
        <w:rPr>
          <w:rFonts w:eastAsia="Calibri"/>
          <w:sz w:val="24"/>
          <w:szCs w:val="24"/>
          <w:lang w:eastAsia="en-US"/>
        </w:rPr>
      </w:pPr>
    </w:p>
    <w:p w:rsidR="008C5FE2" w:rsidRDefault="00146348">
      <w:pPr>
        <w:pStyle w:val="aff7"/>
        <w:ind w:firstLine="709"/>
      </w:pPr>
      <w:r>
        <w:t>8.6.</w:t>
      </w:r>
      <w:r>
        <w:tab/>
      </w:r>
      <w:proofErr w:type="gramStart"/>
      <w:r>
        <w:t>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постановлением № 1042, составляющий:</w:t>
      </w:r>
      <w:proofErr w:type="gramEnd"/>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цена Контракта не превышает начальную (максимальную) цену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10 процентов начальной (максимальной) цены Контракта, если цена Контракта не превышает 3 млн. рублей;</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5 процентов начальной (максимальной) цены Контракта, если цена Контракта составляет от 3 млн. рублей до 50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1 процент начальной (максимальной) цены Контракта, если цена Контракта составляет от 50 млн. рублей до 100 млн. рублей (включительно);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цена Контракта превышает начальную (максимальную) цену Контракта:</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если цена Контракта не превышает 3 млн. рублей;</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если цена Контракта составляет от 3 млн. рублей до 50 млн. рублей (включительно);</w:t>
      </w:r>
    </w:p>
    <w:p w:rsidR="008C5FE2" w:rsidRDefault="00146348">
      <w:pPr>
        <w:pStyle w:val="ConsPlusNormal"/>
        <w:ind w:firstLine="709"/>
        <w:jc w:val="both"/>
        <w:rPr>
          <w:rFonts w:ascii="Times New Roman" w:hAnsi="Times New Roman" w:cs="Times New Roman"/>
          <w:i/>
          <w:sz w:val="24"/>
          <w:szCs w:val="24"/>
          <w:vertAlign w:val="superscript"/>
        </w:rPr>
      </w:pPr>
      <w:r>
        <w:rPr>
          <w:rFonts w:ascii="Times New Roman" w:hAnsi="Times New Roman" w:cs="Times New Roman"/>
          <w:sz w:val="24"/>
          <w:szCs w:val="24"/>
        </w:rPr>
        <w:t>в) 1 процент цены Контракта, если цена Контракта составляет от 50 млн. рублей до 100 млн. рублей (включительно).</w:t>
      </w:r>
      <w:r>
        <w:rPr>
          <w:rFonts w:ascii="Times New Roman" w:hAnsi="Times New Roman" w:cs="Times New Roman"/>
          <w:i/>
          <w:sz w:val="24"/>
          <w:szCs w:val="24"/>
          <w:vertAlign w:val="superscript"/>
        </w:rPr>
        <w:t>1</w:t>
      </w:r>
    </w:p>
    <w:p w:rsidR="008C5FE2" w:rsidRDefault="00146348">
      <w:pPr>
        <w:tabs>
          <w:tab w:val="left" w:pos="567"/>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8.6:</w:t>
      </w:r>
    </w:p>
    <w:p w:rsidR="008C5FE2" w:rsidRDefault="00146348">
      <w:pPr>
        <w:pStyle w:val="ConsPlusNormal"/>
        <w:ind w:firstLine="720"/>
        <w:jc w:val="both"/>
        <w:rPr>
          <w:color w:val="808080" w:themeColor="background1" w:themeShade="80"/>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В </w:t>
      </w:r>
      <w:proofErr w:type="gramStart"/>
      <w:r>
        <w:rPr>
          <w:rFonts w:ascii="Times New Roman" w:hAnsi="Times New Roman" w:cs="Times New Roman"/>
          <w:i/>
          <w:sz w:val="20"/>
          <w:szCs w:val="20"/>
        </w:rPr>
        <w:t>случае</w:t>
      </w:r>
      <w:proofErr w:type="gramEnd"/>
      <w:r>
        <w:rPr>
          <w:rFonts w:ascii="Times New Roman" w:hAnsi="Times New Roman" w:cs="Times New Roman"/>
          <w:i/>
          <w:sz w:val="20"/>
          <w:szCs w:val="20"/>
        </w:rPr>
        <w:t xml:space="preserve"> если законодательством Российской Федерации установлен иной порядок начисления штрафа, чем порядок, предусмотренный постановлением № 1042, размер такого штрафа и порядок его начисления устанавливается в настоящем пункте в соответствии с законодательством Российской Федерации.</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aff7"/>
        <w:ind w:firstLine="709"/>
      </w:pPr>
      <w:r>
        <w:t>8.7.</w:t>
      </w:r>
      <w: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8C5FE2" w:rsidRDefault="00146348">
      <w:pPr>
        <w:spacing w:line="240" w:lineRule="auto"/>
        <w:ind w:firstLine="709"/>
        <w:rPr>
          <w:sz w:val="24"/>
          <w:szCs w:val="24"/>
        </w:rPr>
      </w:pPr>
      <w:r>
        <w:rPr>
          <w:sz w:val="24"/>
          <w:szCs w:val="24"/>
        </w:rPr>
        <w:t>а) 1000 рублей, если цена Контракта не превышает 3 млн. рублей;</w:t>
      </w:r>
    </w:p>
    <w:p w:rsidR="008C5FE2" w:rsidRDefault="00146348">
      <w:pPr>
        <w:spacing w:line="240" w:lineRule="auto"/>
        <w:ind w:firstLine="709"/>
        <w:rPr>
          <w:sz w:val="24"/>
          <w:szCs w:val="24"/>
        </w:rPr>
      </w:pPr>
      <w:r>
        <w:rPr>
          <w:sz w:val="24"/>
          <w:szCs w:val="24"/>
        </w:rPr>
        <w:t>б) 5000 рублей, если цена Контракта составляет от 3 млн. рублей до 50 млн. рублей (включительно);</w:t>
      </w:r>
    </w:p>
    <w:p w:rsidR="008C5FE2" w:rsidRDefault="00146348">
      <w:pPr>
        <w:spacing w:line="240" w:lineRule="auto"/>
        <w:ind w:firstLine="709"/>
        <w:rPr>
          <w:sz w:val="24"/>
          <w:szCs w:val="24"/>
        </w:rPr>
      </w:pPr>
      <w:r>
        <w:rPr>
          <w:sz w:val="24"/>
          <w:szCs w:val="24"/>
        </w:rPr>
        <w:t>в) 10000 рублей, если цена Контракта составляет от 50 млн. рублей до 100 млн. рублей (включительно);</w:t>
      </w:r>
    </w:p>
    <w:p w:rsidR="008C5FE2" w:rsidRDefault="00146348">
      <w:pPr>
        <w:spacing w:line="240" w:lineRule="auto"/>
        <w:ind w:firstLine="709"/>
        <w:rPr>
          <w:i/>
          <w:sz w:val="24"/>
          <w:szCs w:val="24"/>
          <w:vertAlign w:val="superscript"/>
        </w:rPr>
      </w:pPr>
      <w:r>
        <w:rPr>
          <w:sz w:val="24"/>
          <w:szCs w:val="24"/>
        </w:rPr>
        <w:t>г) 100000 рублей, если цена Контракта превышает 100 млн. рублей</w:t>
      </w:r>
      <w:r>
        <w:rPr>
          <w:i/>
          <w:sz w:val="24"/>
          <w:szCs w:val="24"/>
        </w:rPr>
        <w:t>.</w:t>
      </w:r>
      <w:r>
        <w:rPr>
          <w:i/>
          <w:sz w:val="24"/>
          <w:szCs w:val="24"/>
          <w:vertAlign w:val="superscript"/>
        </w:rPr>
        <w:t>1</w:t>
      </w:r>
    </w:p>
    <w:p w:rsidR="008C5FE2" w:rsidRDefault="00146348">
      <w:pPr>
        <w:tabs>
          <w:tab w:val="left" w:pos="567"/>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8.7:</w:t>
      </w:r>
    </w:p>
    <w:p w:rsidR="008C5FE2" w:rsidRDefault="00146348">
      <w:pPr>
        <w:pStyle w:val="ConsPlusNormal"/>
        <w:tabs>
          <w:tab w:val="left" w:pos="709"/>
        </w:tabs>
        <w:ind w:firstLine="720"/>
        <w:jc w:val="both"/>
        <w:rPr>
          <w:rFonts w:ascii="Times New Roman" w:eastAsia="Calibri"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В </w:t>
      </w:r>
      <w:proofErr w:type="gramStart"/>
      <w:r>
        <w:rPr>
          <w:rFonts w:ascii="Times New Roman" w:hAnsi="Times New Roman" w:cs="Times New Roman"/>
          <w:i/>
          <w:sz w:val="20"/>
          <w:szCs w:val="20"/>
        </w:rPr>
        <w:t>случае</w:t>
      </w:r>
      <w:proofErr w:type="gramEnd"/>
      <w:r>
        <w:rPr>
          <w:rFonts w:ascii="Times New Roman" w:hAnsi="Times New Roman" w:cs="Times New Roman"/>
          <w:i/>
          <w:sz w:val="20"/>
          <w:szCs w:val="20"/>
        </w:rPr>
        <w:t xml:space="preserve"> если законодательством Российской Федерации установлен иной порядок начисления штрафа, чем порядок, предусмотренный постановлением № 1042, размер такого штрафа и порядок его начисления устанавливается в настоящем пункте в соответствии с законодательством Российской Федерации.</w:t>
      </w:r>
    </w:p>
    <w:p w:rsidR="008C5FE2" w:rsidRDefault="008C5FE2">
      <w:pPr>
        <w:pStyle w:val="ConsPlusNormal"/>
        <w:ind w:firstLine="709"/>
        <w:jc w:val="both"/>
        <w:rPr>
          <w:rFonts w:ascii="Times New Roman" w:hAnsi="Times New Roman" w:cs="Times New Roman"/>
          <w:i/>
          <w:color w:val="808080" w:themeColor="background1" w:themeShade="80"/>
          <w:sz w:val="24"/>
          <w:szCs w:val="24"/>
        </w:rPr>
      </w:pPr>
    </w:p>
    <w:p w:rsidR="008C5FE2" w:rsidRDefault="00146348">
      <w:pPr>
        <w:pStyle w:val="aff7"/>
        <w:tabs>
          <w:tab w:val="left" w:pos="708"/>
        </w:tabs>
        <w:ind w:firstLine="709"/>
        <w:rPr>
          <w:rFonts w:cs="Times New Roman"/>
          <w:i/>
          <w:vertAlign w:val="superscript"/>
        </w:rPr>
      </w:pPr>
      <w:r>
        <w:rPr>
          <w:rFonts w:cs="Times New Roman"/>
        </w:rPr>
        <w:lastRenderedPageBreak/>
        <w:t xml:space="preserve">8.8. </w:t>
      </w:r>
      <w:r>
        <w:rPr>
          <w:rFonts w:eastAsia="Calibri"/>
        </w:rPr>
        <w:t>В случае неисполнения Исполнителем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Исполнитель выплачивает Заказчику штраф в размере 5 процентов объема такого привлечения, установленного Контрактом</w:t>
      </w:r>
      <w:r>
        <w:rPr>
          <w:rFonts w:cs="Times New Roman"/>
        </w:rPr>
        <w:t>.</w:t>
      </w:r>
      <w:r>
        <w:rPr>
          <w:rFonts w:cs="Times New Roman"/>
          <w:i/>
          <w:vertAlign w:val="superscript"/>
        </w:rPr>
        <w:t>1, 2</w:t>
      </w:r>
    </w:p>
    <w:p w:rsidR="008C5FE2" w:rsidRDefault="00146348">
      <w:pPr>
        <w:tabs>
          <w:tab w:val="left" w:pos="567"/>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Примечания к пункту 8.8:</w:t>
      </w:r>
    </w:p>
    <w:p w:rsidR="008C5FE2" w:rsidRDefault="00146348">
      <w:pPr>
        <w:spacing w:line="240" w:lineRule="auto"/>
        <w:ind w:firstLine="720"/>
        <w:rPr>
          <w:rFonts w:eastAsia="Calibri"/>
          <w:i/>
          <w:sz w:val="20"/>
          <w:szCs w:val="20"/>
        </w:rPr>
      </w:pPr>
      <w:r>
        <w:rPr>
          <w:i/>
          <w:sz w:val="20"/>
          <w:szCs w:val="20"/>
          <w:vertAlign w:val="superscript"/>
        </w:rPr>
        <w:t>1</w:t>
      </w:r>
      <w:r>
        <w:rPr>
          <w:i/>
          <w:sz w:val="20"/>
          <w:szCs w:val="20"/>
        </w:rPr>
        <w:t>Включается в Контра</w:t>
      </w:r>
      <w:proofErr w:type="gramStart"/>
      <w:r>
        <w:rPr>
          <w:i/>
          <w:sz w:val="20"/>
          <w:szCs w:val="20"/>
        </w:rPr>
        <w:t>кт в сл</w:t>
      </w:r>
      <w:proofErr w:type="gramEnd"/>
      <w:r>
        <w:rPr>
          <w:i/>
          <w:sz w:val="20"/>
          <w:szCs w:val="20"/>
        </w:rPr>
        <w:t>учае, если Контрактом предусмотрено условие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w:t>
      </w:r>
      <w:r>
        <w:rPr>
          <w:rFonts w:eastAsia="Calibri"/>
          <w:i/>
          <w:sz w:val="20"/>
          <w:szCs w:val="20"/>
        </w:rPr>
        <w:t>.</w:t>
      </w:r>
    </w:p>
    <w:p w:rsidR="008C5FE2" w:rsidRDefault="00146348">
      <w:pPr>
        <w:pStyle w:val="ConsPlusNormal"/>
        <w:tabs>
          <w:tab w:val="left" w:pos="709"/>
        </w:tabs>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sz w:val="20"/>
          <w:szCs w:val="20"/>
        </w:rPr>
        <w:t xml:space="preserve">В </w:t>
      </w:r>
      <w:proofErr w:type="gramStart"/>
      <w:r>
        <w:rPr>
          <w:rFonts w:ascii="Times New Roman" w:hAnsi="Times New Roman" w:cs="Times New Roman"/>
          <w:i/>
          <w:sz w:val="20"/>
          <w:szCs w:val="20"/>
        </w:rPr>
        <w:t>случае</w:t>
      </w:r>
      <w:proofErr w:type="gramEnd"/>
      <w:r>
        <w:rPr>
          <w:rFonts w:ascii="Times New Roman" w:hAnsi="Times New Roman" w:cs="Times New Roman"/>
          <w:i/>
          <w:sz w:val="20"/>
          <w:szCs w:val="20"/>
        </w:rPr>
        <w:t xml:space="preserve"> если законодательством Российской Федерации установлен иной порядок начисления штрафа, чем порядок, предусмотренный постановлением № 1042, размер такого штрафа и порядок его начисления устанавливается в настоящем пункте в соответствии с законодательством Российской Федерации.</w:t>
      </w:r>
    </w:p>
    <w:p w:rsidR="008C5FE2" w:rsidRDefault="008C5FE2">
      <w:pPr>
        <w:spacing w:line="240" w:lineRule="auto"/>
        <w:ind w:firstLine="709"/>
        <w:rPr>
          <w:sz w:val="24"/>
          <w:szCs w:val="24"/>
        </w:rPr>
      </w:pPr>
    </w:p>
    <w:p w:rsidR="008C5FE2" w:rsidRDefault="00146348">
      <w:pPr>
        <w:pStyle w:val="aff7"/>
        <w:tabs>
          <w:tab w:val="left" w:pos="708"/>
        </w:tabs>
        <w:ind w:firstLine="709"/>
        <w:rPr>
          <w:rFonts w:cs="Times New Roman"/>
        </w:rPr>
      </w:pPr>
      <w:r>
        <w:rPr>
          <w:rFonts w:cs="Times New Roman"/>
        </w:rPr>
        <w:t>8.9. Исполнитель несет ответственность в соответствии с пунктом 8.8 Контракта за неисполнение или ненадлежащее исполнение условия о привлечении к исполнению Контракта соисполнителей, в том числе:</w:t>
      </w:r>
    </w:p>
    <w:p w:rsidR="008C5FE2" w:rsidRDefault="00146348">
      <w:pPr>
        <w:spacing w:line="240" w:lineRule="auto"/>
        <w:ind w:firstLine="709"/>
        <w:contextualSpacing/>
        <w:rPr>
          <w:sz w:val="24"/>
          <w:szCs w:val="24"/>
        </w:rPr>
      </w:pPr>
      <w:r>
        <w:rPr>
          <w:sz w:val="24"/>
          <w:szCs w:val="24"/>
        </w:rPr>
        <w:t>а) за представление документов,</w:t>
      </w:r>
      <w:r>
        <w:rPr>
          <w:strike/>
          <w:sz w:val="24"/>
          <w:szCs w:val="24"/>
        </w:rPr>
        <w:t xml:space="preserve"> </w:t>
      </w:r>
      <w:r>
        <w:rPr>
          <w:sz w:val="24"/>
          <w:szCs w:val="24"/>
        </w:rPr>
        <w:t>содержащих недостоверные сведения, либо их непредставление или представление таких документов с нарушением установленных сроков;</w:t>
      </w:r>
    </w:p>
    <w:p w:rsidR="008C5FE2" w:rsidRDefault="00146348">
      <w:pPr>
        <w:pStyle w:val="ConsPlusNormal"/>
        <w:ind w:firstLine="709"/>
        <w:jc w:val="both"/>
        <w:rPr>
          <w:rFonts w:ascii="Times New Roman" w:hAnsi="Times New Roman" w:cs="Times New Roman"/>
          <w:i/>
          <w:color w:val="808080" w:themeColor="background1" w:themeShade="80"/>
          <w:sz w:val="24"/>
          <w:szCs w:val="24"/>
        </w:rPr>
      </w:pPr>
      <w:r>
        <w:rPr>
          <w:rFonts w:ascii="Times New Roman" w:hAnsi="Times New Roman"/>
          <w:sz w:val="24"/>
          <w:szCs w:val="24"/>
        </w:rPr>
        <w:t xml:space="preserve">б) за </w:t>
      </w:r>
      <w:proofErr w:type="spellStart"/>
      <w:r>
        <w:rPr>
          <w:rFonts w:ascii="Times New Roman" w:hAnsi="Times New Roman"/>
          <w:sz w:val="24"/>
          <w:szCs w:val="24"/>
        </w:rPr>
        <w:t>непривлечение</w:t>
      </w:r>
      <w:proofErr w:type="spellEnd"/>
      <w:r>
        <w:rPr>
          <w:rFonts w:ascii="Times New Roman" w:hAnsi="Times New Roman"/>
          <w:sz w:val="24"/>
          <w:szCs w:val="24"/>
        </w:rPr>
        <w:t xml:space="preserve"> соисполнителей в объеме, установленном Контрактом.</w:t>
      </w:r>
    </w:p>
    <w:p w:rsidR="008C5FE2" w:rsidRDefault="00146348">
      <w:pPr>
        <w:pStyle w:val="aff7"/>
        <w:tabs>
          <w:tab w:val="left" w:pos="708"/>
        </w:tabs>
        <w:ind w:firstLine="709"/>
        <w:rPr>
          <w:rFonts w:cs="Times New Roman"/>
        </w:rPr>
      </w:pPr>
      <w:r>
        <w:rPr>
          <w:rFonts w:cs="Times New Roman"/>
        </w:rPr>
        <w:t>8.10. </w:t>
      </w:r>
      <w:proofErr w:type="gramStart"/>
      <w:r>
        <w:rPr>
          <w:rFonts w:cs="Times New Roman"/>
        </w:rPr>
        <w:t>В случае непредставления Исполнителем информации, указанной в подпункте 5.4.9 Контракта в установленный в нем срок, с Исполнителя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в соответствии с Законом о контрактной системе.</w:t>
      </w:r>
      <w:proofErr w:type="gramEnd"/>
      <w:r>
        <w:rPr>
          <w:rFonts w:cs="Times New Roman"/>
        </w:rPr>
        <w:t xml:space="preserve"> Пеня подлежит начислению за каждый день просрочки исполнения такого обязательства.</w:t>
      </w:r>
      <w:r>
        <w:rPr>
          <w:rFonts w:cs="Times New Roman"/>
          <w:vertAlign w:val="superscript"/>
        </w:rPr>
        <w:t>1</w:t>
      </w:r>
      <w:r>
        <w:rPr>
          <w:rFonts w:cs="Times New Roman"/>
        </w:rPr>
        <w:t xml:space="preserve"> </w:t>
      </w:r>
    </w:p>
    <w:p w:rsidR="008C5FE2" w:rsidRDefault="00146348">
      <w:pPr>
        <w:tabs>
          <w:tab w:val="left" w:pos="709"/>
        </w:tabs>
        <w:spacing w:line="240" w:lineRule="auto"/>
        <w:ind w:firstLine="720"/>
        <w:rPr>
          <w:sz w:val="20"/>
          <w:szCs w:val="20"/>
        </w:rPr>
      </w:pPr>
      <w:r>
        <w:rPr>
          <w:sz w:val="20"/>
          <w:szCs w:val="20"/>
        </w:rPr>
        <w:t>________________________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8.10:</w:t>
      </w:r>
    </w:p>
    <w:p w:rsidR="008C5FE2" w:rsidRDefault="00146348">
      <w:pPr>
        <w:spacing w:line="240" w:lineRule="auto"/>
        <w:ind w:firstLine="720"/>
        <w:rPr>
          <w:color w:val="808080" w:themeColor="background1" w:themeShade="80"/>
          <w:sz w:val="20"/>
          <w:szCs w:val="20"/>
        </w:rPr>
      </w:pPr>
      <w:proofErr w:type="gramStart"/>
      <w:r>
        <w:rPr>
          <w:i/>
          <w:sz w:val="20"/>
          <w:szCs w:val="20"/>
          <w:vertAlign w:val="superscript"/>
        </w:rPr>
        <w:t>1</w:t>
      </w:r>
      <w:r>
        <w:rPr>
          <w:i/>
          <w:sz w:val="20"/>
          <w:szCs w:val="20"/>
        </w:rPr>
        <w:t>Включается в Контракт в случае, если начальная (максимальная) цена Контракта превышает 100 млн. (сто миллионов) рублей, установленный постановлением Правительства Российской Федерации от 04.09.2013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roofErr w:type="gramEnd"/>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aff7"/>
        <w:ind w:firstLine="709"/>
      </w:pPr>
      <w: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C5FE2" w:rsidRDefault="00146348">
      <w:pPr>
        <w:pStyle w:val="aff7"/>
        <w:ind w:firstLine="709"/>
      </w:pPr>
      <w:r>
        <w:t>8.12.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C5FE2" w:rsidRDefault="00146348">
      <w:pPr>
        <w:pStyle w:val="aff7"/>
        <w:ind w:firstLine="709"/>
        <w:rPr>
          <w:rFonts w:cs="Times New Roman"/>
        </w:rPr>
      </w:pPr>
      <w:r>
        <w:rPr>
          <w:rFonts w:cs="Times New Roman"/>
        </w:rPr>
        <w:t>8.13.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8C5FE2" w:rsidRDefault="00146348">
      <w:pPr>
        <w:pStyle w:val="aff7"/>
        <w:ind w:firstLine="709"/>
        <w:rPr>
          <w:rFonts w:cs="Times New Roman"/>
          <w:i/>
          <w:vertAlign w:val="superscript"/>
        </w:rPr>
      </w:pPr>
      <w:r>
        <w:rPr>
          <w:rFonts w:cs="Times New Roman"/>
        </w:rPr>
        <w:t xml:space="preserve">8.14. В случае неисполнения или ненадлежащего исполнения Исполнителем обязательств, предусмотренных Контрактом, Заказчик </w:t>
      </w:r>
      <w:r>
        <w:rPr>
          <w:rFonts w:eastAsiaTheme="minorHAnsi" w:cs="Times New Roman"/>
          <w:lang w:eastAsia="en-US"/>
        </w:rPr>
        <w:t>удерживает суммы неисполненных Исполнителем требований об уплате неустоек (штрафов, пеней), предъявленных Заказчиком в соответствии с Законом о контрактной системе, из суммы, подлежащей оплате Исполнителю</w:t>
      </w:r>
      <w:r>
        <w:rPr>
          <w:rFonts w:cs="Times New Roman"/>
        </w:rPr>
        <w:t>.</w:t>
      </w:r>
      <w:r>
        <w:rPr>
          <w:i/>
          <w:vertAlign w:val="superscript"/>
        </w:rPr>
        <w:t xml:space="preserve"> </w:t>
      </w:r>
      <w:r>
        <w:rPr>
          <w:rFonts w:cs="Times New Roman"/>
          <w:i/>
          <w:vertAlign w:val="superscript"/>
        </w:rPr>
        <w:t>1</w:t>
      </w:r>
    </w:p>
    <w:p w:rsidR="008C5FE2" w:rsidRDefault="00146348">
      <w:pPr>
        <w:tabs>
          <w:tab w:val="left" w:pos="709"/>
        </w:tabs>
        <w:spacing w:line="240" w:lineRule="auto"/>
        <w:ind w:firstLine="720"/>
        <w:rPr>
          <w:sz w:val="20"/>
          <w:szCs w:val="20"/>
        </w:rPr>
      </w:pPr>
      <w:r>
        <w:rPr>
          <w:sz w:val="20"/>
          <w:szCs w:val="20"/>
        </w:rPr>
        <w:t>________________________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8.14:</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Включается в Контракт по усмотрению Заказчика.</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ind w:firstLine="709"/>
      </w:pPr>
      <w:r>
        <w:t>8.15. Оплата Стороной неустойки (штрафа, пени) и возмещение убытков не освобождает ее от исполнения обязательств по Контракту.</w:t>
      </w:r>
    </w:p>
    <w:p w:rsidR="008C5FE2" w:rsidRDefault="00146348">
      <w:pPr>
        <w:pStyle w:val="aff7"/>
        <w:ind w:firstLine="709"/>
      </w:pPr>
      <w:r>
        <w:t>8.16.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____ рабочи</w:t>
      </w:r>
      <w:proofErr w:type="gramStart"/>
      <w:r>
        <w:t>х(</w:t>
      </w:r>
      <w:proofErr w:type="gramEnd"/>
      <w:r>
        <w:t>-его) дней(-я) с момента получения требования об этом другой Стороны.</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outlineLvl w:val="1"/>
        <w:rPr>
          <w:i/>
          <w:sz w:val="24"/>
          <w:szCs w:val="24"/>
        </w:rPr>
      </w:pPr>
      <w:r>
        <w:rPr>
          <w:rFonts w:ascii="Times New Roman" w:hAnsi="Times New Roman" w:cs="Times New Roman"/>
          <w:sz w:val="24"/>
          <w:szCs w:val="24"/>
        </w:rPr>
        <w:lastRenderedPageBreak/>
        <w:t xml:space="preserve">Статья 9. Обеспечение исполнения Контракта, гарантийных обязательств </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aff7"/>
        <w:ind w:firstLine="709"/>
        <w:rPr>
          <w:i/>
        </w:rPr>
      </w:pPr>
      <w:r>
        <w:rPr>
          <w:i/>
        </w:rPr>
        <w:t>9.1. Вариант 1 (обеспечение не установлено):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Обеспечение исполнения Контракта не установлено.</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Вариант 2 (обеспечение установлено):</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 до заключения Контракта предоставляет Заказчику обеспечение исполнения Контракта в соответствии с частями 6, 6.1, 6.2 статьи 96 Закона о контрактной системе в размере ____% начальной (максимальной) цены Контракта/цены Контракта, что составляет</w:t>
      </w:r>
      <w:proofErr w:type="gramStart"/>
      <w:r>
        <w:rPr>
          <w:rFonts w:ascii="Times New Roman" w:hAnsi="Times New Roman" w:cs="Times New Roman"/>
          <w:sz w:val="24"/>
          <w:szCs w:val="24"/>
        </w:rPr>
        <w:t xml:space="preserve"> ________(____) </w:t>
      </w:r>
      <w:proofErr w:type="gramEnd"/>
      <w:r>
        <w:rPr>
          <w:rFonts w:ascii="Times New Roman" w:hAnsi="Times New Roman" w:cs="Times New Roman"/>
          <w:sz w:val="24"/>
          <w:szCs w:val="24"/>
        </w:rPr>
        <w:t>рублей ____копеек.</w:t>
      </w:r>
    </w:p>
    <w:p w:rsidR="008C5FE2" w:rsidRDefault="00146348">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В случае если предложенная Исполнителем цена Контракта снижена на 25% и более по отношению к начальной (максимальной) цене Контракта, Исполнитель до заключения Контракта предоставляет Заказчику обеспечение исполнения Контракта в соответствии со статьями 37 и 96 Закона о контрактной системе.</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9.1:</w:t>
      </w:r>
    </w:p>
    <w:p w:rsidR="008C5FE2" w:rsidRDefault="00146348">
      <w:pPr>
        <w:spacing w:line="240" w:lineRule="auto"/>
        <w:ind w:firstLine="720"/>
        <w:rPr>
          <w:rFonts w:eastAsia="Calibri"/>
          <w:i/>
          <w:sz w:val="20"/>
          <w:szCs w:val="20"/>
        </w:rPr>
      </w:pPr>
      <w:r>
        <w:rPr>
          <w:rFonts w:eastAsia="Calibri"/>
          <w:i/>
          <w:sz w:val="20"/>
          <w:szCs w:val="20"/>
        </w:rPr>
        <w:t xml:space="preserve">До 31 декабря 2024 года Заказчик вправе не устанавливать требование обеспечения исполнения Контракта, за </w:t>
      </w:r>
      <w:proofErr w:type="gramStart"/>
      <w:r>
        <w:rPr>
          <w:rFonts w:eastAsia="Calibri"/>
          <w:i/>
          <w:sz w:val="20"/>
          <w:szCs w:val="20"/>
        </w:rPr>
        <w:t>исключением</w:t>
      </w:r>
      <w:proofErr w:type="gramEnd"/>
      <w:r>
        <w:rPr>
          <w:rFonts w:eastAsia="Calibri"/>
          <w:i/>
          <w:sz w:val="20"/>
          <w:szCs w:val="20"/>
        </w:rPr>
        <w:t xml:space="preserve"> если Контрактом предусмотрена выплата аванса и при этом расчеты в части аванса не подлежат казначейскому сопровождению (ч. 64</w:t>
      </w:r>
      <w:r>
        <w:rPr>
          <w:rFonts w:eastAsia="Calibri"/>
          <w:i/>
          <w:sz w:val="20"/>
          <w:szCs w:val="20"/>
          <w:vertAlign w:val="superscript"/>
        </w:rPr>
        <w:t>1</w:t>
      </w:r>
      <w:r>
        <w:rPr>
          <w:rFonts w:eastAsia="Calibri"/>
          <w:i/>
          <w:sz w:val="20"/>
          <w:szCs w:val="20"/>
        </w:rPr>
        <w:t xml:space="preserve"> ст. 112 Закона о контрактной системе).</w:t>
      </w:r>
    </w:p>
    <w:p w:rsidR="008C5FE2" w:rsidRDefault="008C5FE2">
      <w:pPr>
        <w:pStyle w:val="ConsPlusNormal"/>
        <w:ind w:firstLine="709"/>
        <w:jc w:val="both"/>
        <w:rPr>
          <w:rFonts w:ascii="Times New Roman" w:hAnsi="Times New Roman" w:cs="Times New Roman"/>
          <w:b/>
          <w:i/>
          <w:color w:val="808080" w:themeColor="background1" w:themeShade="80"/>
          <w:sz w:val="24"/>
          <w:szCs w:val="24"/>
        </w:rPr>
      </w:pPr>
    </w:p>
    <w:p w:rsidR="008C5FE2" w:rsidRDefault="00146348">
      <w:pPr>
        <w:pStyle w:val="aff7"/>
        <w:ind w:firstLine="709"/>
        <w:rPr>
          <w:i/>
        </w:rPr>
      </w:pPr>
      <w:r>
        <w:rPr>
          <w:i/>
        </w:rPr>
        <w:t>9.2. Вариант 1:</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Исполнение Контракта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w:t>
      </w:r>
      <w:r>
        <w:rPr>
          <w:sz w:val="24"/>
          <w:szCs w:val="24"/>
        </w:rPr>
        <w:t xml:space="preserve">  </w:t>
      </w:r>
      <w:r>
        <w:rPr>
          <w:rFonts w:ascii="Times New Roman" w:hAnsi="Times New Roman" w:cs="Times New Roman"/>
          <w:sz w:val="24"/>
          <w:szCs w:val="24"/>
        </w:rPr>
        <w:t>предоставлением</w:t>
      </w:r>
      <w:r>
        <w:rPr>
          <w:sz w:val="24"/>
          <w:szCs w:val="24"/>
        </w:rPr>
        <w:t xml:space="preserve"> </w:t>
      </w:r>
      <w:r>
        <w:rPr>
          <w:rFonts w:ascii="Times New Roman" w:hAnsi="Times New Roman" w:cs="Times New Roman"/>
          <w:sz w:val="24"/>
          <w:szCs w:val="24"/>
        </w:rPr>
        <w:t>независимой гарантии, соответствующей требованиям статьи 45 Закона о контрактной системе</w:t>
      </w:r>
      <w:r>
        <w:rPr>
          <w:sz w:val="24"/>
          <w:szCs w:val="24"/>
        </w:rPr>
        <w:t xml:space="preserve">. </w:t>
      </w:r>
      <w:r>
        <w:rPr>
          <w:rFonts w:ascii="Times New Roman" w:hAnsi="Times New Roman" w:cs="Times New Roman"/>
          <w:sz w:val="24"/>
          <w:szCs w:val="24"/>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8C5FE2" w:rsidRDefault="00146348">
      <w:pPr>
        <w:spacing w:line="240" w:lineRule="auto"/>
        <w:ind w:firstLine="709"/>
        <w:rPr>
          <w:i/>
          <w:sz w:val="24"/>
          <w:szCs w:val="24"/>
        </w:rPr>
      </w:pPr>
      <w:r>
        <w:rPr>
          <w:i/>
          <w:sz w:val="24"/>
          <w:szCs w:val="24"/>
        </w:rPr>
        <w:t>Вариант 2 (</w:t>
      </w:r>
      <w:r>
        <w:rPr>
          <w:i/>
          <w:sz w:val="24"/>
          <w:szCs w:val="24"/>
          <w:lang w:eastAsia="en-US"/>
        </w:rPr>
        <w:t>при заключении Контракта по результатам определения Исполнителя в соответствии с пунктом 1 части 1 статьи 30 Закона о контрактной системе):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Исполнение Контракта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w:t>
      </w:r>
      <w:r>
        <w:rPr>
          <w:sz w:val="24"/>
          <w:szCs w:val="24"/>
        </w:rPr>
        <w:t xml:space="preserve">  </w:t>
      </w:r>
      <w:r>
        <w:rPr>
          <w:rFonts w:ascii="Times New Roman" w:hAnsi="Times New Roman" w:cs="Times New Roman"/>
          <w:sz w:val="24"/>
          <w:szCs w:val="24"/>
        </w:rPr>
        <w:t>предоставлением</w:t>
      </w:r>
      <w:r>
        <w:rPr>
          <w:sz w:val="24"/>
          <w:szCs w:val="24"/>
        </w:rPr>
        <w:t xml:space="preserve"> </w:t>
      </w:r>
      <w:r>
        <w:rPr>
          <w:rFonts w:ascii="Times New Roman" w:hAnsi="Times New Roman" w:cs="Times New Roman"/>
          <w:sz w:val="24"/>
          <w:szCs w:val="24"/>
        </w:rPr>
        <w:t>независимой гарантии, соответствующей требованиям статьи 45 Закона о контрактной системе</w:t>
      </w:r>
      <w:r>
        <w:rPr>
          <w:sz w:val="24"/>
          <w:szCs w:val="24"/>
        </w:rPr>
        <w:t xml:space="preserve">. </w:t>
      </w:r>
      <w:r>
        <w:rPr>
          <w:rFonts w:ascii="Times New Roman" w:hAnsi="Times New Roman" w:cs="Times New Roman"/>
          <w:sz w:val="24"/>
          <w:szCs w:val="24"/>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8C5FE2" w:rsidRDefault="0014634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Исполнитель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Исполнителем информации, содержащейся в реестре контрактов, заключенных заказчиками, и подтверждающей исполнение таким Исполнителем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w:t>
      </w:r>
      <w:proofErr w:type="gramEnd"/>
      <w:r>
        <w:rPr>
          <w:rFonts w:ascii="Times New Roman" w:hAnsi="Times New Roman" w:cs="Times New Roman"/>
          <w:sz w:val="24"/>
          <w:szCs w:val="24"/>
        </w:rPr>
        <w:t xml:space="preserve">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документации о закупке </w:t>
      </w:r>
      <w:r>
        <w:rPr>
          <w:rFonts w:ascii="Times New Roman" w:hAnsi="Times New Roman" w:cs="Times New Roman"/>
          <w:i/>
          <w:sz w:val="24"/>
          <w:szCs w:val="24"/>
        </w:rPr>
        <w:t xml:space="preserve">(в случае, если документация о закупке предусмотрена </w:t>
      </w:r>
      <w:proofErr w:type="gramStart"/>
      <w:r>
        <w:rPr>
          <w:rFonts w:ascii="Times New Roman" w:hAnsi="Times New Roman" w:cs="Times New Roman"/>
          <w:i/>
          <w:sz w:val="24"/>
          <w:szCs w:val="24"/>
        </w:rPr>
        <w:t>Законом</w:t>
      </w:r>
      <w:proofErr w:type="gramEnd"/>
      <w:r>
        <w:rPr>
          <w:rFonts w:ascii="Times New Roman" w:hAnsi="Times New Roman" w:cs="Times New Roman"/>
          <w:i/>
          <w:sz w:val="24"/>
          <w:szCs w:val="24"/>
        </w:rPr>
        <w:t xml:space="preserve"> о контрактной системе)</w:t>
      </w:r>
      <w:r>
        <w:rPr>
          <w:rFonts w:ascii="Times New Roman" w:hAnsi="Times New Roman" w:cs="Times New Roman"/>
          <w:sz w:val="24"/>
          <w:szCs w:val="24"/>
        </w:rPr>
        <w:t>, по результатам осуществления которой заключен Контракт.</w:t>
      </w:r>
    </w:p>
    <w:p w:rsidR="008C5FE2" w:rsidRDefault="00146348">
      <w:pPr>
        <w:pStyle w:val="aff7"/>
        <w:ind w:firstLine="709"/>
      </w:pPr>
      <w:r>
        <w:t>9.3. Способ обеспечения исполнения Контракта,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w:t>
      </w:r>
    </w:p>
    <w:p w:rsidR="008C5FE2" w:rsidRDefault="00146348">
      <w:pPr>
        <w:pStyle w:val="aff7"/>
        <w:ind w:firstLine="709"/>
      </w:pPr>
      <w:r>
        <w:lastRenderedPageBreak/>
        <w:t xml:space="preserve">9.4. В ходе исполнения Контракта Исполнитель вправе изменить способ обеспечения исполнение Контракта и (или) предоставить Заказчику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случаях предусмотренных частями 7.1, 7.2, 7.3 статьи 96 Закона о контрактной системе. </w:t>
      </w:r>
    </w:p>
    <w:p w:rsidR="008C5FE2" w:rsidRDefault="00146348">
      <w:pPr>
        <w:pStyle w:val="aff7"/>
        <w:ind w:firstLine="709"/>
        <w:rPr>
          <w:strike/>
        </w:rPr>
      </w:pPr>
      <w:r>
        <w:t>9.5. </w:t>
      </w:r>
      <w:r>
        <w:rPr>
          <w:rFonts w:cs="Times New Roman"/>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nos" w:eastAsia="Tinos" w:hAnsi="Tinos" w:cs="Tinos"/>
        </w:rPr>
        <w:t>Исполнителя о необходимости представить соответствующее обеспечение.</w:t>
      </w:r>
      <w:r>
        <w:rPr>
          <w:rFonts w:cs="Times New Roman"/>
        </w:rPr>
        <w:t xml:space="preserve"> При этом размер такого обеспечения может быть уменьшен в порядке и случаях, предусмотренных  частями 7, 7.1, 7.2, 7.3 статьи 96 Закона о контрактной системе.</w:t>
      </w:r>
    </w:p>
    <w:p w:rsidR="008C5FE2" w:rsidRDefault="00146348">
      <w:pPr>
        <w:pStyle w:val="aff7"/>
        <w:ind w:firstLine="709"/>
        <w:rPr>
          <w:strike/>
          <w:highlight w:val="yellow"/>
        </w:rPr>
      </w:pPr>
      <w:r>
        <w:t xml:space="preserve">9.6. Срок возврата Заказчиком Исполнителю денежных средств, внесенных в качестве обеспечения исполнения Контракта </w:t>
      </w:r>
      <w:r>
        <w:rPr>
          <w:i/>
        </w:rPr>
        <w:t>(если такая форма обеспечения исполнения Контракта применяется Исполнителем)</w:t>
      </w:r>
      <w:r>
        <w:t>, в том числе части этих денежных средств в случае уменьшения размера обеспечения исполнения Контракта в соответствии с частями 7, 7.1, 7.2 статьи 96 Закона о контрактной системе:__________ дней</w:t>
      </w:r>
      <w:proofErr w:type="gramStart"/>
      <w:r>
        <w:rPr>
          <w:i/>
          <w:vertAlign w:val="superscript"/>
        </w:rPr>
        <w:t>1</w:t>
      </w:r>
      <w:proofErr w:type="gramEnd"/>
      <w:r>
        <w:t xml:space="preserve"> с даты исполнения Исполнителем обязательств, предусмотренных Контрактом, на счет, указанный Исполнителем. </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9.6:</w:t>
      </w:r>
    </w:p>
    <w:p w:rsidR="008C5FE2" w:rsidRDefault="00146348">
      <w:pPr>
        <w:pStyle w:val="ConsPlusNormal"/>
        <w:ind w:firstLine="720"/>
        <w:jc w:val="both"/>
        <w:rPr>
          <w:rFonts w:ascii="Times New Roman" w:eastAsia="Calibri"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Указывается срок в соответствии с частью 27 статьи 34 Закона о контрактной системе не превышающий 30 дней со дня исполнения Исполнителем обязательств по Контракту, а </w:t>
      </w:r>
      <w:r>
        <w:rPr>
          <w:rFonts w:ascii="Times New Roman" w:hAnsi="Times New Roman" w:cs="Times New Roman"/>
          <w:i/>
          <w:sz w:val="20"/>
          <w:szCs w:val="20"/>
          <w:lang w:eastAsia="en-US"/>
        </w:rPr>
        <w:t>при заключении Контракта по результатам определения Исполнителя в соответствии с пунктом 1 части 1 статьи 30 Закона о контрактной системе – не более 15 дней.</w:t>
      </w:r>
    </w:p>
    <w:p w:rsidR="008C5FE2" w:rsidRDefault="008C5FE2">
      <w:pPr>
        <w:pStyle w:val="ConsPlusNormal"/>
        <w:ind w:firstLine="709"/>
        <w:jc w:val="both"/>
        <w:rPr>
          <w:rFonts w:ascii="Times New Roman" w:hAnsi="Times New Roman" w:cs="Times New Roman"/>
          <w:sz w:val="20"/>
          <w:szCs w:val="20"/>
        </w:rPr>
      </w:pPr>
    </w:p>
    <w:p w:rsidR="008C5FE2" w:rsidRDefault="00146348">
      <w:pPr>
        <w:pStyle w:val="aff7"/>
        <w:ind w:firstLine="709"/>
      </w:pPr>
      <w:r>
        <w:t xml:space="preserve">9.7. В случае неисполнения или ненадлежащего исполнения Исполнителем обязательств по Контракту обеспечение исполнения Контракта переходит Заказчику в размере неисполненных обязательств. </w:t>
      </w:r>
    </w:p>
    <w:p w:rsidR="008C5FE2" w:rsidRDefault="00146348">
      <w:pPr>
        <w:pStyle w:val="aff7"/>
        <w:ind w:firstLine="709"/>
        <w:rPr>
          <w:i/>
        </w:rPr>
      </w:pPr>
      <w:r>
        <w:t>9.8.</w:t>
      </w:r>
      <w:r>
        <w:rPr>
          <w:i/>
        </w:rPr>
        <w:t xml:space="preserve"> Вариант 1 (обеспечение не установлено). </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гарантийных обязательств не установлено. </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2 (обеспечение установлено). </w:t>
      </w:r>
    </w:p>
    <w:p w:rsidR="008C5FE2" w:rsidRDefault="00146348">
      <w:pPr>
        <w:spacing w:line="240" w:lineRule="auto"/>
        <w:ind w:firstLine="709"/>
        <w:rPr>
          <w:sz w:val="24"/>
          <w:szCs w:val="24"/>
        </w:rPr>
      </w:pPr>
      <w:r>
        <w:rPr>
          <w:sz w:val="24"/>
          <w:szCs w:val="24"/>
        </w:rPr>
        <w:t>Исполнитель в срок до _________</w:t>
      </w:r>
      <w:r>
        <w:rPr>
          <w:i/>
          <w:sz w:val="24"/>
          <w:szCs w:val="24"/>
          <w:vertAlign w:val="superscript"/>
        </w:rPr>
        <w:t>1</w:t>
      </w:r>
      <w:r>
        <w:rPr>
          <w:sz w:val="24"/>
          <w:szCs w:val="24"/>
        </w:rPr>
        <w:t xml:space="preserve"> предоставляет Заказчику обеспечение гарантийных обязательств</w:t>
      </w:r>
      <w:r>
        <w:rPr>
          <w:bCs/>
          <w:i/>
          <w:iCs/>
          <w:sz w:val="24"/>
          <w:szCs w:val="24"/>
        </w:rPr>
        <w:t xml:space="preserve"> </w:t>
      </w:r>
      <w:r>
        <w:rPr>
          <w:sz w:val="24"/>
          <w:szCs w:val="24"/>
        </w:rPr>
        <w:t>в соответствии с частью 2.2 статьи 96 Закона о контрактной системе в размере ____процентов начальной (максимальной) цены Контракта/цены Контракта</w:t>
      </w:r>
      <w:proofErr w:type="gramStart"/>
      <w:r>
        <w:rPr>
          <w:i/>
          <w:sz w:val="24"/>
          <w:szCs w:val="24"/>
          <w:vertAlign w:val="superscript"/>
        </w:rPr>
        <w:t>2</w:t>
      </w:r>
      <w:proofErr w:type="gramEnd"/>
      <w:r>
        <w:rPr>
          <w:sz w:val="24"/>
          <w:szCs w:val="24"/>
        </w:rPr>
        <w:t xml:space="preserve">, что составляет ______ (______) рублей _________ копеек. </w:t>
      </w:r>
    </w:p>
    <w:p w:rsidR="008C5FE2" w:rsidRDefault="00146348">
      <w:pPr>
        <w:tabs>
          <w:tab w:val="left" w:pos="709"/>
        </w:tabs>
        <w:spacing w:line="240" w:lineRule="auto"/>
        <w:ind w:firstLine="720"/>
        <w:rPr>
          <w:sz w:val="20"/>
          <w:szCs w:val="20"/>
        </w:rPr>
      </w:pP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Примечания к пункту 9.8:</w:t>
      </w:r>
    </w:p>
    <w:p w:rsidR="008C5FE2" w:rsidRDefault="00146348">
      <w:pPr>
        <w:spacing w:line="240" w:lineRule="auto"/>
        <w:ind w:firstLine="720"/>
        <w:rPr>
          <w:i/>
          <w:sz w:val="20"/>
          <w:szCs w:val="20"/>
        </w:rPr>
      </w:pPr>
      <w:r>
        <w:rPr>
          <w:rFonts w:eastAsia="Calibri"/>
          <w:i/>
          <w:sz w:val="20"/>
          <w:szCs w:val="20"/>
        </w:rPr>
        <w:t xml:space="preserve">До 31 декабря 2024 года Заказчик вправе не устанавливать требование обеспечения гарантийных обязательств, за </w:t>
      </w:r>
      <w:proofErr w:type="gramStart"/>
      <w:r>
        <w:rPr>
          <w:rFonts w:eastAsia="Calibri"/>
          <w:i/>
          <w:sz w:val="20"/>
          <w:szCs w:val="20"/>
        </w:rPr>
        <w:t>исключением</w:t>
      </w:r>
      <w:proofErr w:type="gramEnd"/>
      <w:r>
        <w:rPr>
          <w:rFonts w:eastAsia="Calibri"/>
          <w:i/>
          <w:sz w:val="20"/>
          <w:szCs w:val="20"/>
        </w:rPr>
        <w:t xml:space="preserve"> если Контрактом предусмотрена выплата аванса и при этом расчеты в части аванса не подлежат казначейскому сопровождению (ч. 64</w:t>
      </w:r>
      <w:r>
        <w:rPr>
          <w:rFonts w:eastAsia="Calibri"/>
          <w:i/>
          <w:sz w:val="20"/>
          <w:szCs w:val="20"/>
          <w:vertAlign w:val="superscript"/>
        </w:rPr>
        <w:t>1</w:t>
      </w:r>
      <w:r>
        <w:rPr>
          <w:rFonts w:eastAsia="Calibri"/>
          <w:i/>
          <w:sz w:val="20"/>
          <w:szCs w:val="20"/>
        </w:rPr>
        <w:t xml:space="preserve"> ст. 112 Закона о контрактной системе).</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Указывается срок предоставления такого обеспечения, но не позднее оформления документа о приемке в соответствии со статьей 4 Контракта.</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sz w:val="20"/>
          <w:szCs w:val="20"/>
        </w:rPr>
        <w:t xml:space="preserve">При </w:t>
      </w:r>
      <w:proofErr w:type="gramStart"/>
      <w:r>
        <w:rPr>
          <w:rFonts w:ascii="Times New Roman" w:hAnsi="Times New Roman" w:cs="Times New Roman"/>
          <w:i/>
          <w:sz w:val="20"/>
          <w:szCs w:val="20"/>
        </w:rPr>
        <w:t>заключении</w:t>
      </w:r>
      <w:proofErr w:type="gramEnd"/>
      <w:r>
        <w:rPr>
          <w:rFonts w:ascii="Times New Roman" w:hAnsi="Times New Roman" w:cs="Times New Roman"/>
          <w:i/>
          <w:sz w:val="20"/>
          <w:szCs w:val="20"/>
        </w:rPr>
        <w:t xml:space="preserve"> Контракта с единственным исполнителем размер обеспечения гарантийных обязательств устанавливается от цены Контракта.</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ind w:firstLine="709"/>
        <w:rPr>
          <w:i/>
        </w:rPr>
      </w:pPr>
      <w:r>
        <w:rPr>
          <w:i/>
        </w:rPr>
        <w:t>9.9. Вариант 1:</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Гарантийные обязательства могут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предоставлением независимой гарантии, соответствующей требованиям статьи 45 Закона о контрактной системе.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8C5FE2" w:rsidRDefault="00146348">
      <w:pPr>
        <w:pStyle w:val="ConsPlusNormal"/>
        <w:ind w:firstLine="709"/>
        <w:jc w:val="both"/>
        <w:rPr>
          <w:rFonts w:ascii="Times New Roman" w:eastAsia="Calibri" w:hAnsi="Times New Roman" w:cs="Times New Roman"/>
          <w:i/>
          <w:sz w:val="24"/>
          <w:szCs w:val="24"/>
          <w:lang w:eastAsia="en-US"/>
        </w:rPr>
      </w:pPr>
      <w:r>
        <w:rPr>
          <w:rFonts w:ascii="Times New Roman" w:hAnsi="Times New Roman" w:cs="Times New Roman"/>
          <w:i/>
          <w:sz w:val="24"/>
          <w:szCs w:val="24"/>
        </w:rPr>
        <w:lastRenderedPageBreak/>
        <w:t>Вариант 2</w:t>
      </w:r>
      <w:r>
        <w:rPr>
          <w:rFonts w:ascii="Times New Roman" w:hAnsi="Times New Roman" w:cs="Times New Roman"/>
          <w:b/>
          <w:i/>
          <w:sz w:val="24"/>
          <w:szCs w:val="24"/>
        </w:rPr>
        <w:t xml:space="preserve"> (</w:t>
      </w:r>
      <w:r>
        <w:rPr>
          <w:rFonts w:ascii="Times New Roman" w:hAnsi="Times New Roman" w:cs="Times New Roman"/>
          <w:i/>
          <w:sz w:val="24"/>
          <w:szCs w:val="24"/>
          <w:lang w:eastAsia="en-US"/>
        </w:rPr>
        <w:t>при заключении Контракта по результатам определения Исполнителя в соответствии с пунктом 1 части 1 статьи 30 Закона о контрактной системе):</w:t>
      </w:r>
    </w:p>
    <w:p w:rsidR="008C5FE2" w:rsidRDefault="00146348">
      <w:pPr>
        <w:pStyle w:val="ConsPlusNormal"/>
        <w:ind w:firstLine="709"/>
        <w:jc w:val="both"/>
        <w:rPr>
          <w:rFonts w:ascii="Times New Roman" w:hAnsi="Times New Roman" w:cs="Times New Roman"/>
          <w:sz w:val="24"/>
          <w:szCs w:val="24"/>
          <w:lang w:eastAsia="en-US"/>
        </w:rPr>
      </w:pPr>
      <w:r>
        <w:rPr>
          <w:rFonts w:ascii="Times New Roman" w:hAnsi="Times New Roman" w:cs="Times New Roman"/>
          <w:sz w:val="24"/>
          <w:szCs w:val="24"/>
        </w:rPr>
        <w:t>Гарантийные обязательства могут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предоставлением независимой гарантии, соответствующей требованиям статьи 45 Закона о контрактной системе.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освобождается от предоставления обеспечения гарантийных обязательств, в случае предоставления таким Исполнителем информации, содержащейся в реестре контрактов, заключенных заказчиками, и подтверждающей исполнение таким Исполнителем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документации о закупке (в случае, если документация о закупке предусмотрена </w:t>
      </w:r>
      <w:proofErr w:type="gramStart"/>
      <w:r>
        <w:rPr>
          <w:rFonts w:ascii="Times New Roman" w:hAnsi="Times New Roman" w:cs="Times New Roman"/>
          <w:sz w:val="24"/>
          <w:szCs w:val="24"/>
        </w:rPr>
        <w:t>Законом</w:t>
      </w:r>
      <w:proofErr w:type="gramEnd"/>
      <w:r>
        <w:rPr>
          <w:rFonts w:ascii="Times New Roman" w:hAnsi="Times New Roman" w:cs="Times New Roman"/>
          <w:sz w:val="24"/>
          <w:szCs w:val="24"/>
        </w:rPr>
        <w:t xml:space="preserve"> о контрактной системе), по результатам осуществления которой заключен Контракт.</w:t>
      </w:r>
    </w:p>
    <w:p w:rsidR="008C5FE2" w:rsidRDefault="00146348">
      <w:pPr>
        <w:pStyle w:val="aff7"/>
        <w:ind w:firstLine="709"/>
      </w:pPr>
      <w:r>
        <w:t>9.10. Способ обеспечения гарантийных обязательств,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w:t>
      </w:r>
    </w:p>
    <w:p w:rsidR="008C5FE2" w:rsidRDefault="00146348">
      <w:pPr>
        <w:pStyle w:val="aff7"/>
        <w:ind w:firstLine="709"/>
        <w:rPr>
          <w:rFonts w:cs="Times New Roman"/>
        </w:rPr>
      </w:pPr>
      <w:r>
        <w:rPr>
          <w:rFonts w:cs="Times New Roman"/>
        </w:rPr>
        <w:t>9.11.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Контракта новое обеспечение гарантийных обязательств.</w:t>
      </w:r>
    </w:p>
    <w:p w:rsidR="008C5FE2" w:rsidRDefault="00146348">
      <w:pPr>
        <w:pStyle w:val="ConsPlusNormal"/>
        <w:ind w:firstLine="709"/>
        <w:jc w:val="both"/>
        <w:rPr>
          <w:rFonts w:ascii="Tinos" w:hAnsi="Tinos" w:cs="Tinos"/>
          <w:sz w:val="24"/>
          <w:szCs w:val="24"/>
        </w:rPr>
      </w:pPr>
      <w:r>
        <w:rPr>
          <w:rFonts w:ascii="Tinos" w:eastAsiaTheme="majorEastAsia" w:hAnsi="Tinos" w:cs="Tinos"/>
          <w:sz w:val="24"/>
          <w:szCs w:val="24"/>
          <w:lang w:eastAsia="ar-SA"/>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исполнение Подрядчиком гарантийных обязательств по Контракту, Подрядчик обязуется </w:t>
      </w:r>
      <w:r>
        <w:rPr>
          <w:rFonts w:ascii="Tinos" w:eastAsia="Tinos" w:hAnsi="Tinos" w:cs="Tinos"/>
          <w:sz w:val="24"/>
          <w:szCs w:val="24"/>
        </w:rPr>
        <w:t>не позднее одного месяца с момента</w:t>
      </w:r>
      <w:r>
        <w:rPr>
          <w:rFonts w:ascii="Tinos" w:eastAsiaTheme="majorEastAsia" w:hAnsi="Tinos" w:cs="Tinos"/>
          <w:sz w:val="24"/>
          <w:szCs w:val="24"/>
          <w:lang w:eastAsia="ar-SA"/>
        </w:rPr>
        <w:t>, когда такое обеспечение перестало действовать, предоставить Заказчику новое надлежащее обеспечение гарантийных обязательств.</w:t>
      </w:r>
    </w:p>
    <w:p w:rsidR="008C5FE2" w:rsidRDefault="00146348">
      <w:pPr>
        <w:pStyle w:val="aff7"/>
        <w:ind w:firstLine="709"/>
      </w:pPr>
      <w:r>
        <w:t>9.12. Срок возврата Заказчиком Исполнителю денежных средств, внесенных в качестве обеспечения гарантийных обязательств (если такая форма обеспечения гарантийных обязатель</w:t>
      </w:r>
      <w:proofErr w:type="gramStart"/>
      <w:r>
        <w:t>ств пр</w:t>
      </w:r>
      <w:proofErr w:type="gramEnd"/>
      <w:r>
        <w:t>именяется Исполнителем): _____</w:t>
      </w:r>
      <w:r>
        <w:rPr>
          <w:i/>
          <w:vertAlign w:val="superscript"/>
        </w:rPr>
        <w:t>1</w:t>
      </w:r>
      <w:r>
        <w:t xml:space="preserve"> дней с даты окончания срока гарантийных обязательств, предусмотренных Контрактом.</w:t>
      </w:r>
    </w:p>
    <w:p w:rsidR="008C5FE2" w:rsidRDefault="00146348">
      <w:pPr>
        <w:pStyle w:val="ConsPlusNormal"/>
        <w:ind w:firstLine="540"/>
        <w:jc w:val="both"/>
        <w:rPr>
          <w:rFonts w:ascii="Times New Roman" w:hAnsi="Times New Roman" w:cs="Times New Roman"/>
          <w:b/>
          <w:i/>
          <w:sz w:val="24"/>
          <w:szCs w:val="24"/>
        </w:rPr>
      </w:pPr>
      <w:r>
        <w:rPr>
          <w:rFonts w:ascii="Times New Roman" w:hAnsi="Times New Roman" w:cs="Times New Roman"/>
          <w:sz w:val="24"/>
          <w:szCs w:val="24"/>
        </w:rPr>
        <w:t>Возврат</w:t>
      </w:r>
      <w:r>
        <w:rPr>
          <w:rFonts w:ascii="Times New Roman" w:hAnsi="Times New Roman" w:cs="Times New Roman"/>
          <w:b/>
          <w:i/>
          <w:sz w:val="24"/>
          <w:szCs w:val="24"/>
        </w:rPr>
        <w:t xml:space="preserve"> </w:t>
      </w:r>
      <w:r>
        <w:rPr>
          <w:rFonts w:ascii="Times New Roman" w:hAnsi="Times New Roman" w:cs="Times New Roman"/>
          <w:sz w:val="24"/>
          <w:szCs w:val="24"/>
        </w:rPr>
        <w:t>денежных средств, внесенных Исполнителю в качестве обеспечения гарантийных обязательств, осуществляется Заказчиком</w:t>
      </w:r>
      <w:r>
        <w:t xml:space="preserve"> </w:t>
      </w:r>
      <w:r>
        <w:rPr>
          <w:rFonts w:ascii="Times New Roman" w:hAnsi="Times New Roman" w:cs="Times New Roman"/>
          <w:sz w:val="24"/>
          <w:szCs w:val="24"/>
        </w:rPr>
        <w:t>на счет Исполнителя, с которого поступили такие денежные средства, при условии отсутствия у Заказчика претензий об уплате сумм начисленных неустоек.</w:t>
      </w:r>
    </w:p>
    <w:p w:rsidR="008C5FE2" w:rsidRDefault="00146348">
      <w:pPr>
        <w:spacing w:line="240" w:lineRule="auto"/>
        <w:rPr>
          <w:rFonts w:eastAsia="Calibri"/>
          <w:sz w:val="24"/>
          <w:szCs w:val="24"/>
          <w:lang w:eastAsia="en-US"/>
        </w:rPr>
      </w:pPr>
      <w:r>
        <w:rPr>
          <w:sz w:val="24"/>
          <w:szCs w:val="24"/>
          <w:lang w:eastAsia="en-US"/>
        </w:rPr>
        <w:t xml:space="preserve">В случае если у Исполнителя изменились реквизиты, с которых поступило обеспечение гарантийных обязательств, Исполнитель представляет новые реквизиты до окончания </w:t>
      </w:r>
      <w:r>
        <w:rPr>
          <w:sz w:val="24"/>
          <w:szCs w:val="24"/>
        </w:rPr>
        <w:t>срока гарантийных обязательств</w:t>
      </w:r>
      <w:r>
        <w:rPr>
          <w:sz w:val="24"/>
          <w:szCs w:val="24"/>
          <w:lang w:eastAsia="en-US"/>
        </w:rPr>
        <w:t xml:space="preserve"> на оказанные Услуги.</w:t>
      </w:r>
    </w:p>
    <w:p w:rsidR="008C5FE2" w:rsidRDefault="00146348">
      <w:pPr>
        <w:tabs>
          <w:tab w:val="left" w:pos="709"/>
        </w:tabs>
        <w:spacing w:line="240" w:lineRule="auto"/>
        <w:ind w:firstLine="720"/>
        <w:rPr>
          <w:sz w:val="20"/>
          <w:szCs w:val="20"/>
        </w:rPr>
      </w:pPr>
      <w:r>
        <w:rPr>
          <w:sz w:val="20"/>
          <w:szCs w:val="20"/>
        </w:rPr>
        <w:t>________________________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9.12:</w:t>
      </w:r>
    </w:p>
    <w:p w:rsidR="008C5FE2" w:rsidRDefault="00146348">
      <w:pPr>
        <w:pStyle w:val="ConsPlusNormal"/>
        <w:ind w:firstLine="720"/>
        <w:jc w:val="both"/>
        <w:rPr>
          <w:rFonts w:ascii="Times New Roman" w:eastAsia="Calibri"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Указывается срок в соответствии с частью 27 статьи 34 Закона о контрактной системе не превышающий 30 дней со дня исполнения Исполнителем обязательств по Контракту, а </w:t>
      </w:r>
      <w:r>
        <w:rPr>
          <w:rFonts w:ascii="Times New Roman" w:hAnsi="Times New Roman" w:cs="Times New Roman"/>
          <w:i/>
          <w:sz w:val="20"/>
          <w:szCs w:val="20"/>
          <w:lang w:eastAsia="en-US"/>
        </w:rPr>
        <w:t>при заключении Контракта по результатам определения Исполнителя в соответствии с пунктом 1 части 1 статьи 30 Закона о контрактной системе – не более 15 дней.</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10. Срок исполнения (действия) Контракта, порядок изменения и расторжения Контракта.</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ind w:firstLine="709"/>
      </w:pPr>
      <w:r>
        <w:t>10.1. Контракт считается заключенным в день размещения Контракта, подписанного Заказчиком, в единой информационной системе.</w:t>
      </w:r>
    </w:p>
    <w:p w:rsidR="008C5FE2" w:rsidRDefault="00146348">
      <w:pPr>
        <w:pStyle w:val="aff7"/>
        <w:ind w:firstLine="709"/>
        <w:rPr>
          <w:i/>
        </w:rPr>
      </w:pPr>
      <w:r>
        <w:lastRenderedPageBreak/>
        <w:t xml:space="preserve">10.2. </w:t>
      </w:r>
      <w:r>
        <w:rPr>
          <w:i/>
        </w:rPr>
        <w:t>Вариант 1:</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sz w:val="24"/>
          <w:szCs w:val="24"/>
        </w:rPr>
        <w:t>Контракт действует до с______ до ____________ включительно</w:t>
      </w:r>
      <w:proofErr w:type="gramStart"/>
      <w:r>
        <w:rPr>
          <w:rFonts w:ascii="Times New Roman" w:hAnsi="Times New Roman" w:cs="Times New Roman"/>
          <w:i/>
          <w:sz w:val="24"/>
          <w:szCs w:val="24"/>
          <w:vertAlign w:val="superscript"/>
        </w:rPr>
        <w:t>1</w:t>
      </w:r>
      <w:proofErr w:type="gramEnd"/>
      <w:r>
        <w:rPr>
          <w:rFonts w:ascii="Times New Roman" w:hAnsi="Times New Roman" w:cs="Times New Roman"/>
          <w:i/>
          <w:sz w:val="24"/>
          <w:szCs w:val="24"/>
        </w:rPr>
        <w:t>.</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Обязательства Сторон, не исполненные до даты истечения срока действия Контракта, подлежат исполнению в полном объеме.</w:t>
      </w:r>
    </w:p>
    <w:p w:rsidR="008C5FE2" w:rsidRDefault="00146348">
      <w:pPr>
        <w:pStyle w:val="ConsPlusNormal"/>
        <w:ind w:firstLine="709"/>
        <w:contextualSpacing/>
        <w:jc w:val="both"/>
        <w:rPr>
          <w:rFonts w:ascii="Times New Roman" w:hAnsi="Times New Roman" w:cs="Times New Roman"/>
          <w:sz w:val="24"/>
          <w:szCs w:val="24"/>
        </w:rPr>
      </w:pPr>
      <w:r>
        <w:rPr>
          <w:rFonts w:ascii="Times New Roman" w:hAnsi="Times New Roman" w:cs="Times New Roman"/>
          <w:i/>
          <w:sz w:val="24"/>
          <w:szCs w:val="24"/>
        </w:rPr>
        <w:t>Вариант 2:</w:t>
      </w:r>
    </w:p>
    <w:p w:rsidR="008C5FE2" w:rsidRDefault="00146348">
      <w:pPr>
        <w:pStyle w:val="ConsPlusNormal"/>
        <w:ind w:firstLine="709"/>
        <w:contextualSpacing/>
        <w:jc w:val="both"/>
        <w:rPr>
          <w:rFonts w:ascii="Times New Roman" w:hAnsi="Times New Roman" w:cs="Times New Roman"/>
          <w:i/>
          <w:sz w:val="24"/>
          <w:szCs w:val="24"/>
          <w:vertAlign w:val="superscript"/>
        </w:rPr>
      </w:pPr>
      <w:r>
        <w:rPr>
          <w:rFonts w:ascii="Times New Roman" w:hAnsi="Times New Roman" w:cs="Times New Roman"/>
          <w:sz w:val="24"/>
          <w:szCs w:val="24"/>
        </w:rPr>
        <w:t xml:space="preserve">Контракт действует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 до ____________ включительно.</w:t>
      </w:r>
      <w:r>
        <w:rPr>
          <w:rFonts w:ascii="Times New Roman" w:hAnsi="Times New Roman" w:cs="Times New Roman"/>
          <w:i/>
          <w:sz w:val="24"/>
          <w:szCs w:val="24"/>
          <w:vertAlign w:val="superscript"/>
        </w:rPr>
        <w:t xml:space="preserve"> 1</w:t>
      </w:r>
    </w:p>
    <w:p w:rsidR="008C5FE2" w:rsidRDefault="00146348">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iCs/>
          <w:sz w:val="24"/>
          <w:szCs w:val="24"/>
        </w:rPr>
        <w:t>кончание срока действия Контракта влечет прекращение обязатель</w:t>
      </w:r>
      <w:proofErr w:type="gramStart"/>
      <w:r>
        <w:rPr>
          <w:rFonts w:ascii="Times New Roman" w:hAnsi="Times New Roman" w:cs="Times New Roman"/>
          <w:iCs/>
          <w:sz w:val="24"/>
          <w:szCs w:val="24"/>
        </w:rPr>
        <w:t>ств Ст</w:t>
      </w:r>
      <w:proofErr w:type="gramEnd"/>
      <w:r>
        <w:rPr>
          <w:rFonts w:ascii="Times New Roman" w:hAnsi="Times New Roman" w:cs="Times New Roman"/>
          <w:iCs/>
          <w:sz w:val="24"/>
          <w:szCs w:val="24"/>
        </w:rPr>
        <w:t xml:space="preserve">орон по Контракту, </w:t>
      </w:r>
      <w:r>
        <w:rPr>
          <w:rFonts w:ascii="Times New Roman" w:hAnsi="Times New Roman" w:cs="Times New Roman"/>
          <w:sz w:val="24"/>
          <w:szCs w:val="24"/>
        </w:rPr>
        <w:t>за исключением предусмотренных Контрактом гарантийных обязательств, обязательств Заказчика по оплате Услуг (товаров), оказанных (поставленных) в течение срока действия Контракта, обязательств по уплате неустоек</w:t>
      </w:r>
      <w:r>
        <w:rPr>
          <w:rFonts w:ascii="Times New Roman" w:hAnsi="Times New Roman" w:cs="Times New Roman"/>
          <w:iCs/>
          <w:sz w:val="24"/>
          <w:szCs w:val="24"/>
        </w:rPr>
        <w:t>.</w:t>
      </w:r>
    </w:p>
    <w:p w:rsidR="008C5FE2" w:rsidRDefault="00146348">
      <w:pPr>
        <w:tabs>
          <w:tab w:val="left" w:pos="567"/>
        </w:tabs>
        <w:spacing w:line="240" w:lineRule="auto"/>
        <w:ind w:firstLine="720"/>
        <w:rPr>
          <w:sz w:val="20"/>
          <w:szCs w:val="20"/>
        </w:rPr>
      </w:pPr>
      <w:r>
        <w:rPr>
          <w:sz w:val="20"/>
          <w:szCs w:val="20"/>
        </w:rPr>
        <w:t>________________________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10.2:</w:t>
      </w:r>
    </w:p>
    <w:p w:rsidR="008C5FE2" w:rsidRDefault="00146348">
      <w:pPr>
        <w:pStyle w:val="ConsPlusNormal"/>
        <w:ind w:firstLine="720"/>
        <w:jc w:val="both"/>
        <w:rPr>
          <w:rFonts w:ascii="Times New Roman" w:hAnsi="Times New Roman" w:cs="Times New Roman"/>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 xml:space="preserve">Дата истечения действия Контракта является датой окончания исполнения Контракта, </w:t>
      </w:r>
      <w:proofErr w:type="gramStart"/>
      <w:r>
        <w:rPr>
          <w:rFonts w:ascii="Times New Roman" w:hAnsi="Times New Roman" w:cs="Times New Roman"/>
          <w:i/>
          <w:sz w:val="20"/>
          <w:szCs w:val="20"/>
        </w:rPr>
        <w:t>которая</w:t>
      </w:r>
      <w:proofErr w:type="gramEnd"/>
      <w:r>
        <w:rPr>
          <w:rFonts w:ascii="Times New Roman" w:hAnsi="Times New Roman" w:cs="Times New Roman"/>
          <w:i/>
          <w:sz w:val="20"/>
          <w:szCs w:val="20"/>
        </w:rPr>
        <w:t xml:space="preserve"> определяется исходя из установленных условиями Контракта максимальных сроков исполнения Сторонами своих обязательств: оказания Услуг (поставки товара), оплаты по Контракту. </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aff7"/>
        <w:ind w:firstLine="709"/>
      </w:pPr>
      <w:r>
        <w:t>10.3.</w:t>
      </w:r>
      <w:r>
        <w:tab/>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tooltip="consultantplus://offline/ref=63644F4247E16D1BFE5C522E45BCFAC864AA28D6BA3D54035F30AF26C8D7z5C" w:history="1">
        <w:r>
          <w:t>Законом</w:t>
        </w:r>
      </w:hyperlink>
      <w:r>
        <w:t xml:space="preserve"> о контрактной системе.</w:t>
      </w:r>
    </w:p>
    <w:p w:rsidR="008C5FE2" w:rsidRDefault="00146348">
      <w:pPr>
        <w:spacing w:line="240" w:lineRule="auto"/>
        <w:ind w:firstLine="709"/>
        <w:rPr>
          <w:bCs/>
          <w:iCs/>
          <w:sz w:val="24"/>
          <w:szCs w:val="24"/>
        </w:rPr>
      </w:pPr>
      <w:r>
        <w:rPr>
          <w:bCs/>
          <w:iCs/>
          <w:sz w:val="24"/>
          <w:szCs w:val="24"/>
        </w:rPr>
        <w:t>Внесение изменений в Контракт осуществляется путем заключения Сторонами дополнительных соглашений к Контракту, являющихся неотъемлемой частью Контракта.</w:t>
      </w:r>
    </w:p>
    <w:p w:rsidR="008C5FE2" w:rsidRDefault="00146348">
      <w:pPr>
        <w:pStyle w:val="aff7"/>
        <w:ind w:firstLine="709"/>
      </w:pPr>
      <w:r>
        <w:t xml:space="preserve">10.4. </w:t>
      </w:r>
      <w:proofErr w:type="gramStart"/>
      <w:r>
        <w:t>Контракт</w:t>
      </w:r>
      <w:proofErr w:type="gramEnd"/>
      <w:r>
        <w:t xml:space="preserve"> может быть расторгнут: по соглашению Сторон, в случае одностороннего отказа Стороны от исполнения Контракта, по решению суда.</w:t>
      </w:r>
    </w:p>
    <w:p w:rsidR="008C5FE2" w:rsidRDefault="00146348">
      <w:pPr>
        <w:pStyle w:val="aff7"/>
        <w:ind w:firstLine="709"/>
      </w:pPr>
      <w:r>
        <w:t>10.5. Расторжение Контракта по соглашению Сторон производится путем подписания соответствующего соглашения о расторжении.</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____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8C5FE2" w:rsidRDefault="00146348">
      <w:pPr>
        <w:pStyle w:val="aff7"/>
        <w:ind w:firstLine="709"/>
      </w:pPr>
      <w:r>
        <w:t>10.6.</w:t>
      </w:r>
      <w:r>
        <w:tab/>
        <w:t>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rsidR="008C5FE2" w:rsidRDefault="00146348">
      <w:pPr>
        <w:pStyle w:val="aff7"/>
        <w:ind w:firstLine="709"/>
      </w:pPr>
      <w:r>
        <w:t>10.7.</w:t>
      </w:r>
      <w:r>
        <w:tab/>
        <w:t xml:space="preserve">При направлении в суд искового заявления с требованиями о расторжении Контракта одновременно </w:t>
      </w:r>
      <w:proofErr w:type="gramStart"/>
      <w:r>
        <w:t>заявляются</w:t>
      </w:r>
      <w:proofErr w:type="gramEnd"/>
      <w:r>
        <w:t xml:space="preserve"> требования об оплате неустойки (штрафа, пени), рассчитанной в соответствии с законодательством Российской Федерации и условиями Контракта.</w:t>
      </w:r>
    </w:p>
    <w:p w:rsidR="008C5FE2" w:rsidRDefault="00146348">
      <w:pPr>
        <w:pStyle w:val="aff7"/>
        <w:ind w:firstLine="709"/>
      </w:pPr>
      <w:r>
        <w:t>10.8.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vertAlign w:val="superscript"/>
        </w:rPr>
        <w:t>1</w:t>
      </w:r>
    </w:p>
    <w:p w:rsidR="008C5FE2" w:rsidRDefault="00146348">
      <w:pPr>
        <w:tabs>
          <w:tab w:val="left" w:pos="567"/>
        </w:tabs>
        <w:spacing w:line="240" w:lineRule="auto"/>
        <w:ind w:firstLine="720"/>
        <w:rPr>
          <w:sz w:val="20"/>
          <w:szCs w:val="20"/>
        </w:rPr>
      </w:pPr>
      <w:r>
        <w:rPr>
          <w:sz w:val="22"/>
          <w:szCs w:val="22"/>
        </w:rPr>
        <w:t>_</w:t>
      </w:r>
      <w:r>
        <w:rPr>
          <w:sz w:val="20"/>
          <w:szCs w:val="20"/>
        </w:rPr>
        <w:t>_______________________</w:t>
      </w:r>
    </w:p>
    <w:p w:rsidR="008C5FE2" w:rsidRDefault="00146348">
      <w:pPr>
        <w:tabs>
          <w:tab w:val="left" w:pos="709"/>
        </w:tabs>
        <w:spacing w:line="240" w:lineRule="auto"/>
        <w:ind w:firstLine="720"/>
        <w:rPr>
          <w:i/>
          <w:sz w:val="20"/>
          <w:szCs w:val="20"/>
        </w:rPr>
      </w:pPr>
      <w:r>
        <w:rPr>
          <w:i/>
          <w:sz w:val="20"/>
          <w:szCs w:val="20"/>
        </w:rPr>
        <w:t>Примечание к пункту 10.8:</w:t>
      </w:r>
    </w:p>
    <w:p w:rsidR="008C5FE2" w:rsidRDefault="00146348">
      <w:pPr>
        <w:pStyle w:val="ConsPlusNormal"/>
        <w:ind w:firstLine="720"/>
        <w:jc w:val="both"/>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Включается в Контра</w:t>
      </w:r>
      <w:proofErr w:type="gramStart"/>
      <w:r>
        <w:rPr>
          <w:rFonts w:ascii="Times New Roman" w:hAnsi="Times New Roman" w:cs="Times New Roman"/>
          <w:i/>
          <w:sz w:val="20"/>
          <w:szCs w:val="20"/>
        </w:rPr>
        <w:t>кт в сл</w:t>
      </w:r>
      <w:proofErr w:type="gramEnd"/>
      <w:r>
        <w:rPr>
          <w:rFonts w:ascii="Times New Roman" w:hAnsi="Times New Roman" w:cs="Times New Roman"/>
          <w:i/>
          <w:sz w:val="20"/>
          <w:szCs w:val="20"/>
        </w:rPr>
        <w:t>учае заключения Контракта, подлежащего банковскому сопровождению в соответствии с постановлением Правительства Иркутской области, в иных случаях указывается по усмотрению Заказчика.</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aff7"/>
        <w:ind w:firstLine="709"/>
      </w:pPr>
      <w:r>
        <w:t>10.9. Заказчик обязан принять решение об одностороннем отказе от исполнения Контракта в случаях, предусмотренных частью 15 статьи 95 Закона о контрактной системе.</w:t>
      </w:r>
    </w:p>
    <w:p w:rsidR="008C5FE2" w:rsidRDefault="00146348">
      <w:pPr>
        <w:pStyle w:val="aff7"/>
        <w:ind w:firstLine="709"/>
        <w:rPr>
          <w:rFonts w:cs="Times New Roman"/>
        </w:rPr>
      </w:pPr>
      <w:r>
        <w:rPr>
          <w:rFonts w:cs="Times New Roman"/>
        </w:rPr>
        <w:t xml:space="preserve">10.10. Односторонний отказ Стороны от исполнения Контракта осуществляется в порядке, предусмотренном </w:t>
      </w:r>
      <w:hyperlink r:id="rId13" w:tooltip="consultantplus://offline/ref=63644F4247E16D1BFE5C522E45BCFAC864AA28D6BA3D54035F30AF26C875F271516A7EFAD6732C23DBz3C" w:history="1">
        <w:r>
          <w:rPr>
            <w:rFonts w:cs="Times New Roman"/>
          </w:rPr>
          <w:t>статьей 95</w:t>
        </w:r>
      </w:hyperlink>
      <w:r>
        <w:rPr>
          <w:rFonts w:cs="Times New Roman"/>
        </w:rPr>
        <w:t xml:space="preserve"> Закона о контрактной системе.</w:t>
      </w:r>
    </w:p>
    <w:p w:rsidR="008C5FE2" w:rsidRDefault="00146348">
      <w:pPr>
        <w:pStyle w:val="aff7"/>
        <w:ind w:firstLine="709"/>
        <w:rPr>
          <w:rFonts w:cs="Times New Roman"/>
        </w:rPr>
      </w:pPr>
      <w:r>
        <w:rPr>
          <w:rFonts w:cs="Times New Roman"/>
        </w:rPr>
        <w:t>10.11.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5FE2" w:rsidRDefault="00146348">
      <w:pPr>
        <w:pStyle w:val="aff7"/>
        <w:ind w:firstLine="709"/>
        <w:rPr>
          <w:rFonts w:cs="Times New Roman"/>
          <w:vertAlign w:val="superscript"/>
        </w:rPr>
      </w:pPr>
      <w:r>
        <w:rPr>
          <w:rFonts w:cs="Times New Roman"/>
        </w:rPr>
        <w:lastRenderedPageBreak/>
        <w:t>10.12.</w:t>
      </w:r>
      <w:r>
        <w:rPr>
          <w:rFonts w:cs="Times New Roman"/>
        </w:rPr>
        <w:tab/>
        <w:t>Исполнитель обязан вернуть Заказчику на указанный им счет аванс, выданный в соответствии с Контрактом, в размере, соответствующем объему неисполненных обязательств по оказанию Услуг, в течение ____ дней с момента расторжения Контракта. Момент расторжения Контракта определяется в порядке, установленном действующим гражданским законодательством Российской Федерации.</w:t>
      </w:r>
    </w:p>
    <w:p w:rsidR="008C5FE2" w:rsidRDefault="008C5FE2">
      <w:pPr>
        <w:pStyle w:val="ConsPlusNormal"/>
        <w:ind w:firstLine="709"/>
        <w:jc w:val="both"/>
        <w:rPr>
          <w:rFonts w:ascii="Times New Roman" w:hAnsi="Times New Roman" w:cs="Times New Roman"/>
          <w:sz w:val="24"/>
          <w:szCs w:val="24"/>
          <w:highlight w:val="green"/>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11. Обстоятельства непреодолимой силы</w:t>
      </w:r>
    </w:p>
    <w:p w:rsidR="008C5FE2" w:rsidRDefault="00146348">
      <w:pPr>
        <w:pStyle w:val="aff7"/>
        <w:ind w:firstLine="709"/>
      </w:pPr>
      <w:r>
        <w:t>11.1.</w:t>
      </w:r>
      <w:r>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C5FE2" w:rsidRDefault="00146348">
      <w:pPr>
        <w:pStyle w:val="aff7"/>
        <w:ind w:firstLine="709"/>
      </w:pPr>
      <w:r>
        <w:t>11.2.</w:t>
      </w:r>
      <w:r>
        <w:tab/>
        <w:t>Сторона, для которой создалась невозможность исполнения обязательств по Контракту вследствие обстоятельств непреодолимой силы, не позднее ______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C5FE2" w:rsidRDefault="00146348">
      <w:pPr>
        <w:pStyle w:val="aff7"/>
        <w:ind w:firstLine="709"/>
      </w:pPr>
      <w:bookmarkStart w:id="12" w:name="P1337"/>
      <w:bookmarkEnd w:id="12"/>
      <w:r>
        <w:t>11.3.</w:t>
      </w:r>
      <w: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C5FE2" w:rsidRDefault="00146348">
      <w:pPr>
        <w:pStyle w:val="aff7"/>
        <w:ind w:firstLine="709"/>
      </w:pPr>
      <w:r>
        <w:t>11.4.</w:t>
      </w:r>
      <w:r>
        <w:tab/>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rmal"/>
        <w:ind w:firstLine="709"/>
        <w:jc w:val="both"/>
        <w:outlineLvl w:val="1"/>
        <w:rPr>
          <w:rFonts w:ascii="Times New Roman" w:hAnsi="Times New Roman" w:cs="Times New Roman"/>
          <w:sz w:val="24"/>
          <w:szCs w:val="24"/>
        </w:rPr>
      </w:pPr>
      <w:bookmarkStart w:id="13" w:name="P1340"/>
      <w:bookmarkEnd w:id="13"/>
      <w:r>
        <w:rPr>
          <w:rFonts w:ascii="Times New Roman" w:hAnsi="Times New Roman" w:cs="Times New Roman"/>
          <w:sz w:val="24"/>
          <w:szCs w:val="24"/>
        </w:rPr>
        <w:t>Статья 12. Порядок урегулирования споров</w:t>
      </w:r>
    </w:p>
    <w:p w:rsidR="008C5FE2" w:rsidRDefault="00146348">
      <w:pPr>
        <w:pStyle w:val="aff7"/>
        <w:ind w:firstLine="709"/>
      </w:pPr>
      <w:r>
        <w:t xml:space="preserve">12.1. В случае возникновения любых противоречий, претензий и разногласий, а также споров, связанных с исполнением Контракта, Стороны </w:t>
      </w:r>
      <w:proofErr w:type="gramStart"/>
      <w:r>
        <w:t>предпринимают усилия</w:t>
      </w:r>
      <w:proofErr w:type="gramEnd"/>
      <w: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C5FE2" w:rsidRDefault="00146348">
      <w:pPr>
        <w:pStyle w:val="aff7"/>
        <w:ind w:firstLine="709"/>
      </w:pPr>
      <w:r>
        <w:t>12.2.</w:t>
      </w:r>
      <w:r>
        <w:tab/>
        <w:t>До передачи спора на разрешение суда Стороны предпринимают меры к его урегулированию в претензионном порядке.</w:t>
      </w:r>
    </w:p>
    <w:p w:rsidR="008C5FE2" w:rsidRDefault="00146348">
      <w:pPr>
        <w:pStyle w:val="aff7"/>
        <w:ind w:firstLine="709"/>
        <w:rPr>
          <w:rFonts w:eastAsia="Calibri"/>
          <w:i/>
          <w:iCs/>
        </w:rPr>
      </w:pPr>
      <w:r>
        <w:t xml:space="preserve">12.3. </w:t>
      </w:r>
      <w:r>
        <w:rPr>
          <w:i/>
        </w:rPr>
        <w:t>Вариант 1 (при заключении контрактов по результатам электронных процедур, закрытых электронных процедур</w:t>
      </w:r>
      <w:r>
        <w:rPr>
          <w:i/>
          <w:iCs/>
        </w:rPr>
        <w:t>):</w:t>
      </w:r>
    </w:p>
    <w:p w:rsidR="008C5FE2" w:rsidRDefault="00146348">
      <w:pPr>
        <w:spacing w:line="240" w:lineRule="auto"/>
        <w:ind w:firstLine="709"/>
        <w:rPr>
          <w:bCs/>
          <w:iCs/>
          <w:sz w:val="24"/>
          <w:szCs w:val="24"/>
        </w:rPr>
      </w:pPr>
      <w:r>
        <w:rPr>
          <w:bCs/>
          <w:iCs/>
          <w:sz w:val="24"/>
          <w:szCs w:val="24"/>
        </w:rPr>
        <w:t>Обмен документами при применении мер ответственности и совершении иных действий в связи с нарушением Сторонами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Вариант  2 (при заключении контрактов по результатам закрытых электронных процедур, проводимых в случае, предусмотренном пунктом 5 части 11 статьи 24 Закона о контрактной системе</w:t>
      </w:r>
      <w:r>
        <w:rPr>
          <w:rFonts w:ascii="Times New Roman" w:hAnsi="Times New Roman" w:cs="Times New Roman"/>
          <w:i/>
          <w:iCs/>
          <w:sz w:val="24"/>
          <w:szCs w:val="24"/>
        </w:rPr>
        <w:t xml:space="preserve"> контрактов, заключаемых с единственным исполнителем (за исключением контрактов, заключаемых в соответствии с частью 12 статьи 93 Закона о контрактной системе):</w:t>
      </w:r>
      <w:proofErr w:type="gramEnd"/>
    </w:p>
    <w:p w:rsidR="008C5FE2" w:rsidRDefault="0014634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bCs/>
          <w:iCs/>
          <w:sz w:val="24"/>
          <w:szCs w:val="24"/>
        </w:rPr>
        <w:t>Обмен документами при применении мер ответственности и совершении иных действий в связи с нарушением Сторонами условий Контракта</w:t>
      </w:r>
      <w:r>
        <w:rPr>
          <w:rFonts w:ascii="Times New Roman" w:hAnsi="Times New Roman" w:cs="Times New Roman"/>
          <w:sz w:val="24"/>
          <w:szCs w:val="24"/>
        </w:rPr>
        <w:t>, уведомление Сторон, связанные с исполнением Контракта</w:t>
      </w:r>
      <w:r>
        <w:rPr>
          <w:rFonts w:ascii="Times New Roman" w:hAnsi="Times New Roman" w:cs="Times New Roman"/>
          <w:bCs/>
          <w:iCs/>
          <w:sz w:val="24"/>
          <w:szCs w:val="24"/>
        </w:rPr>
        <w:t>, осуществляется</w:t>
      </w:r>
      <w:r>
        <w:rPr>
          <w:rFonts w:ascii="Times New Roman" w:hAnsi="Times New Roman" w:cs="Times New Roman"/>
          <w:sz w:val="24"/>
          <w:szCs w:val="24"/>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w:t>
      </w:r>
      <w:proofErr w:type="gramEnd"/>
      <w:r>
        <w:rPr>
          <w:rFonts w:ascii="Times New Roman" w:hAnsi="Times New Roman" w:cs="Times New Roman"/>
          <w:sz w:val="24"/>
          <w:szCs w:val="24"/>
        </w:rPr>
        <w:t xml:space="preserve">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8C5FE2" w:rsidRDefault="00146348">
      <w:pPr>
        <w:pStyle w:val="ConsPlusNormal"/>
        <w:ind w:firstLine="709"/>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w:t>
      </w:r>
      <w:r>
        <w:rPr>
          <w:rFonts w:ascii="Times New Roman" w:hAnsi="Times New Roman" w:cs="Times New Roman"/>
          <w:sz w:val="24"/>
          <w:szCs w:val="24"/>
        </w:rPr>
        <w:lastRenderedPageBreak/>
        <w:t xml:space="preserve">указанных подтверждения или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______ дней с даты направления уведомления по почте заказным письмом с уведомлением о вручении</w:t>
      </w:r>
      <w:proofErr w:type="gramEnd"/>
      <w:r>
        <w:rPr>
          <w:rFonts w:ascii="Times New Roman" w:hAnsi="Times New Roman" w:cs="Times New Roman"/>
          <w:sz w:val="24"/>
          <w:szCs w:val="24"/>
        </w:rPr>
        <w:t>.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C5FE2" w:rsidRDefault="00146348">
      <w:pPr>
        <w:pStyle w:val="aff7"/>
        <w:ind w:firstLine="709"/>
      </w:pPr>
      <w:r>
        <w:t>12.4. В случае невыполнения Сторонами своих обязательств и недостижения взаимного согласия споры по Контракту разрешаются в судебном порядке</w:t>
      </w:r>
      <w:r>
        <w:rPr>
          <w:rFonts w:ascii="Tinos" w:hAnsi="Tinos" w:cs="Tinos"/>
          <w:color w:val="000000"/>
        </w:rPr>
        <w:t>______________________</w:t>
      </w:r>
      <w:r>
        <w:rPr>
          <w:rFonts w:ascii="Tinos" w:hAnsi="Tinos" w:cs="Tinos"/>
          <w:color w:val="000000"/>
          <w:vertAlign w:val="superscript"/>
        </w:rPr>
        <w:t>1</w:t>
      </w:r>
      <w:r>
        <w:rPr>
          <w:rFonts w:ascii="Tinos" w:hAnsi="Tinos" w:cs="Tinos"/>
          <w:color w:val="000000"/>
        </w:rPr>
        <w:t>.</w:t>
      </w:r>
    </w:p>
    <w:p w:rsidR="008C5FE2" w:rsidRDefault="00146348">
      <w:pPr>
        <w:pBdr>
          <w:top w:val="none" w:sz="4" w:space="0" w:color="000000"/>
          <w:left w:val="none" w:sz="4" w:space="0" w:color="000000"/>
          <w:bottom w:val="none" w:sz="4" w:space="0" w:color="000000"/>
          <w:right w:val="none" w:sz="4" w:space="0" w:color="000000"/>
        </w:pBdr>
        <w:spacing w:line="240" w:lineRule="auto"/>
        <w:ind w:firstLine="720"/>
        <w:rPr>
          <w:sz w:val="20"/>
          <w:szCs w:val="20"/>
        </w:rPr>
      </w:pPr>
      <w:r>
        <w:rPr>
          <w:color w:val="000000"/>
          <w:sz w:val="20"/>
          <w:szCs w:val="20"/>
        </w:rPr>
        <w:t>___________________</w:t>
      </w:r>
    </w:p>
    <w:p w:rsidR="008C5FE2" w:rsidRDefault="00146348">
      <w:pPr>
        <w:pBdr>
          <w:top w:val="none" w:sz="4" w:space="0" w:color="000000"/>
          <w:left w:val="none" w:sz="4" w:space="0" w:color="000000"/>
          <w:bottom w:val="none" w:sz="4" w:space="0" w:color="000000"/>
          <w:right w:val="none" w:sz="4" w:space="0" w:color="000000"/>
        </w:pBdr>
        <w:spacing w:line="240" w:lineRule="auto"/>
        <w:ind w:firstLine="720"/>
        <w:rPr>
          <w:sz w:val="20"/>
          <w:szCs w:val="20"/>
        </w:rPr>
      </w:pPr>
      <w:r>
        <w:rPr>
          <w:i/>
          <w:iCs/>
          <w:color w:val="000000"/>
          <w:sz w:val="20"/>
          <w:szCs w:val="20"/>
        </w:rPr>
        <w:t>Примечание к п. 12.4:</w:t>
      </w:r>
    </w:p>
    <w:p w:rsidR="008C5FE2" w:rsidRDefault="00146348">
      <w:pPr>
        <w:pStyle w:val="ConsPlusNormal"/>
        <w:ind w:firstLine="720"/>
        <w:jc w:val="both"/>
        <w:rPr>
          <w:rFonts w:ascii="Times New Roman" w:hAnsi="Times New Roman" w:cs="Times New Roman"/>
          <w:color w:val="808080" w:themeColor="background1" w:themeShade="80"/>
          <w:sz w:val="20"/>
          <w:szCs w:val="20"/>
        </w:rPr>
      </w:pPr>
      <w:r>
        <w:rPr>
          <w:rFonts w:ascii="Times New Roman" w:hAnsi="Times New Roman" w:cs="Times New Roman"/>
          <w:i/>
          <w:iCs/>
          <w:color w:val="000000"/>
          <w:sz w:val="20"/>
          <w:szCs w:val="20"/>
          <w:vertAlign w:val="superscript"/>
        </w:rPr>
        <w:t>1</w:t>
      </w:r>
      <w:r>
        <w:rPr>
          <w:rFonts w:ascii="Times New Roman" w:hAnsi="Times New Roman" w:cs="Times New Roman"/>
          <w:i/>
          <w:iCs/>
          <w:color w:val="000000"/>
          <w:sz w:val="20"/>
          <w:szCs w:val="20"/>
        </w:rPr>
        <w:t>Подсудность устанавливается в соответствии с нормами действующего процессуального законодательства РФ.</w:t>
      </w:r>
    </w:p>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146348">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Статья 13. Прочие условия</w:t>
      </w:r>
    </w:p>
    <w:p w:rsidR="008C5FE2" w:rsidRDefault="00146348">
      <w:pPr>
        <w:pStyle w:val="aff7"/>
        <w:ind w:firstLine="709"/>
      </w:pPr>
      <w:r>
        <w:t>13.1.</w:t>
      </w:r>
      <w:r>
        <w:tab/>
        <w:t>Уведомления Сторон, связанные с исполнением Контракта, за исключением случаев, предусмотренных пунктом 12.3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8C5FE2" w:rsidRDefault="001463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______ дней с даты направления уведомления по почте заказным письмом с уведомлением о вручении</w:t>
      </w:r>
      <w:proofErr w:type="gramEnd"/>
      <w:r>
        <w:rPr>
          <w:rFonts w:ascii="Times New Roman" w:hAnsi="Times New Roman" w:cs="Times New Roman"/>
          <w:sz w:val="24"/>
          <w:szCs w:val="24"/>
        </w:rPr>
        <w:t>.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C5FE2" w:rsidRDefault="00146348">
      <w:pPr>
        <w:pStyle w:val="ConsPlusNormal"/>
        <w:ind w:firstLine="720"/>
        <w:jc w:val="both"/>
        <w:rPr>
          <w:rFonts w:ascii="Times New Roman" w:hAnsi="Times New Roman" w:cs="Times New Roman"/>
          <w:sz w:val="20"/>
          <w:szCs w:val="20"/>
        </w:rPr>
      </w:pPr>
      <w:r>
        <w:rPr>
          <w:rFonts w:ascii="Times New Roman" w:hAnsi="Times New Roman" w:cs="Times New Roman"/>
          <w:sz w:val="20"/>
          <w:szCs w:val="20"/>
          <w:vertAlign w:val="superscript"/>
        </w:rPr>
        <w:t>____________________________________</w:t>
      </w:r>
    </w:p>
    <w:p w:rsidR="008C5FE2" w:rsidRDefault="00146348">
      <w:pPr>
        <w:pStyle w:val="ConsPlusNormal"/>
        <w:ind w:firstLine="720"/>
        <w:jc w:val="both"/>
        <w:rPr>
          <w:rFonts w:ascii="Times New Roman" w:hAnsi="Times New Roman" w:cs="Times New Roman"/>
          <w:sz w:val="20"/>
          <w:szCs w:val="20"/>
        </w:rPr>
      </w:pPr>
      <w:r>
        <w:rPr>
          <w:rFonts w:ascii="Times New Roman" w:hAnsi="Times New Roman" w:cs="Times New Roman"/>
          <w:i/>
          <w:iCs/>
          <w:sz w:val="20"/>
          <w:szCs w:val="20"/>
        </w:rPr>
        <w:t>Примечание к пункту 13.1:</w:t>
      </w:r>
    </w:p>
    <w:p w:rsidR="008C5FE2" w:rsidRDefault="00146348">
      <w:pPr>
        <w:pStyle w:val="ConsPlusNormal"/>
        <w:ind w:firstLine="720"/>
        <w:jc w:val="both"/>
        <w:rPr>
          <w:rFonts w:ascii="Times New Roman" w:hAnsi="Times New Roman" w:cs="Times New Roman"/>
          <w:sz w:val="20"/>
          <w:szCs w:val="20"/>
        </w:rPr>
      </w:pPr>
      <w:r>
        <w:rPr>
          <w:rFonts w:ascii="Times New Roman" w:hAnsi="Times New Roman" w:cs="Times New Roman"/>
          <w:i/>
          <w:iCs/>
          <w:sz w:val="20"/>
          <w:szCs w:val="20"/>
          <w:vertAlign w:val="superscript"/>
        </w:rPr>
        <w:t>1</w:t>
      </w:r>
      <w:r>
        <w:rPr>
          <w:rFonts w:ascii="Times New Roman" w:hAnsi="Times New Roman" w:cs="Times New Roman"/>
          <w:i/>
          <w:iCs/>
          <w:sz w:val="20"/>
          <w:szCs w:val="20"/>
        </w:rPr>
        <w:t>Включается в Контракт при заключении Контракта по результатам электронной процедуры, закрытой электронной процедуры.</w:t>
      </w:r>
    </w:p>
    <w:p w:rsidR="008C5FE2" w:rsidRDefault="008C5FE2">
      <w:pPr>
        <w:pStyle w:val="ConsPlusNormal"/>
        <w:ind w:firstLine="709"/>
        <w:jc w:val="both"/>
        <w:rPr>
          <w:rFonts w:ascii="Times New Roman" w:hAnsi="Times New Roman" w:cs="Times New Roman"/>
          <w:b/>
          <w:bCs/>
          <w:sz w:val="24"/>
          <w:szCs w:val="24"/>
          <w:vertAlign w:val="superscript"/>
        </w:rPr>
      </w:pPr>
    </w:p>
    <w:p w:rsidR="008C5FE2" w:rsidRDefault="00146348">
      <w:pPr>
        <w:pStyle w:val="aff7"/>
        <w:ind w:firstLine="709"/>
      </w:pPr>
      <w:r>
        <w:t>13.2.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C5FE2" w:rsidRDefault="00146348">
      <w:pPr>
        <w:pStyle w:val="aff7"/>
        <w:ind w:firstLine="709"/>
      </w:pPr>
      <w:r>
        <w:t>13.3.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C5FE2" w:rsidRDefault="00146348">
      <w:pPr>
        <w:pStyle w:val="aff7"/>
        <w:ind w:firstLine="709"/>
      </w:pPr>
      <w:r>
        <w:t>13.4. Во всем, что не предусмотрено Контрактом, Стороны руководствуются законодательством Российской Федерации.</w:t>
      </w:r>
    </w:p>
    <w:p w:rsidR="008C5FE2" w:rsidRDefault="00146348">
      <w:pPr>
        <w:pStyle w:val="aff7"/>
        <w:ind w:firstLine="709"/>
        <w:rPr>
          <w:rFonts w:eastAsia="Calibri"/>
          <w:i/>
          <w:iCs/>
        </w:rPr>
      </w:pPr>
      <w:r>
        <w:t>13.5</w:t>
      </w:r>
      <w:r>
        <w:rPr>
          <w:color w:val="808080" w:themeColor="background1" w:themeShade="80"/>
        </w:rPr>
        <w:t>. </w:t>
      </w:r>
      <w:proofErr w:type="gramStart"/>
      <w:r>
        <w:rPr>
          <w:i/>
        </w:rPr>
        <w:t xml:space="preserve">Вариант 1 (при заключении контрактов по результатам проведения открытого  конкурса в </w:t>
      </w:r>
      <w:r>
        <w:rPr>
          <w:i/>
          <w:iCs/>
        </w:rPr>
        <w:t xml:space="preserve">электронной форме, открытого аукциона в электронной форме, запроса котировок в электронной форме, закрытого конкурса в электронной форме, закрытого аукциона в электронной форме, контрактов, заключаемых с единственным исполнителем в соответствии </w:t>
      </w:r>
      <w:r>
        <w:rPr>
          <w:rFonts w:eastAsia="Calibri"/>
          <w:i/>
        </w:rPr>
        <w:t>с пунктами 4 и 5 (с применением электронных магазинов), 24 и 25 (за исключением случаев, предусмотренных частью 8 статьи 52</w:t>
      </w:r>
      <w:proofErr w:type="gramEnd"/>
      <w:r>
        <w:rPr>
          <w:rFonts w:eastAsia="Calibri"/>
          <w:i/>
        </w:rPr>
        <w:t xml:space="preserve">, </w:t>
      </w:r>
      <w:proofErr w:type="gramStart"/>
      <w:r>
        <w:rPr>
          <w:rFonts w:eastAsia="Calibri"/>
          <w:i/>
        </w:rPr>
        <w:t xml:space="preserve">частью 4 статьи 77 Закона о контрактной системе - до 01.07.2024) части 1, </w:t>
      </w:r>
      <w:r>
        <w:rPr>
          <w:rFonts w:eastAsia="Calibri"/>
          <w:i/>
          <w:iCs/>
        </w:rPr>
        <w:t>с частью 12 статьи 93 Закона о контрактной системе):</w:t>
      </w:r>
      <w:proofErr w:type="gramEnd"/>
    </w:p>
    <w:p w:rsidR="008C5FE2" w:rsidRDefault="00146348">
      <w:pPr>
        <w:widowControl w:val="0"/>
        <w:spacing w:line="240" w:lineRule="auto"/>
        <w:ind w:firstLine="709"/>
        <w:rPr>
          <w:sz w:val="24"/>
          <w:szCs w:val="24"/>
        </w:rPr>
      </w:pPr>
      <w:r>
        <w:rPr>
          <w:sz w:val="24"/>
          <w:szCs w:val="24"/>
        </w:rPr>
        <w:t>Контракт заключен в электронной форме в порядке, предусмотренном Законом о контрактной системе</w:t>
      </w:r>
      <w:r>
        <w:rPr>
          <w:i/>
          <w:sz w:val="24"/>
          <w:szCs w:val="24"/>
        </w:rPr>
        <w:t xml:space="preserve">. </w:t>
      </w:r>
    </w:p>
    <w:p w:rsidR="008C5FE2" w:rsidRDefault="00146348">
      <w:pPr>
        <w:spacing w:line="240" w:lineRule="auto"/>
        <w:ind w:firstLine="708"/>
        <w:rPr>
          <w:rFonts w:eastAsia="Calibri"/>
          <w:i/>
          <w:iCs/>
          <w:sz w:val="24"/>
          <w:szCs w:val="24"/>
        </w:rPr>
      </w:pPr>
      <w:proofErr w:type="gramStart"/>
      <w:r>
        <w:rPr>
          <w:i/>
          <w:sz w:val="24"/>
          <w:szCs w:val="24"/>
        </w:rPr>
        <w:t>Вариант 2 (при заключении контактов по результатам проведения закрытого конкурса, закрытого аукциона,</w:t>
      </w:r>
      <w:r>
        <w:rPr>
          <w:i/>
          <w:iCs/>
          <w:sz w:val="24"/>
          <w:szCs w:val="24"/>
        </w:rPr>
        <w:t xml:space="preserve"> контрактов, заключаемых с единственным исполнителем </w:t>
      </w:r>
      <w:r>
        <w:rPr>
          <w:rFonts w:eastAsia="Calibri"/>
          <w:i/>
          <w:iCs/>
          <w:sz w:val="24"/>
          <w:szCs w:val="24"/>
        </w:rPr>
        <w:t xml:space="preserve">в соответствии </w:t>
      </w:r>
      <w:r>
        <w:rPr>
          <w:rFonts w:eastAsia="Calibri"/>
          <w:i/>
          <w:sz w:val="24"/>
          <w:szCs w:val="24"/>
        </w:rPr>
        <w:t xml:space="preserve">с пунктами 1-3, 4 и 5 (без применения электронных магазинов), 6-23, </w:t>
      </w:r>
      <w:r>
        <w:rPr>
          <w:rFonts w:eastAsia="Calibri"/>
          <w:i/>
          <w:sz w:val="24"/>
          <w:szCs w:val="24"/>
        </w:rPr>
        <w:br/>
      </w:r>
      <w:r>
        <w:rPr>
          <w:rFonts w:eastAsia="Calibri"/>
          <w:i/>
          <w:sz w:val="24"/>
          <w:szCs w:val="24"/>
        </w:rPr>
        <w:lastRenderedPageBreak/>
        <w:t>24 и 25 (в случаях, предусмотренных частью 8 статьи 52, частью 4 статьи 77 Закона о контрактной системе  - до 01.07.2024), 26-62 части 1 статьи 93 Закона о контрактной системе</w:t>
      </w:r>
      <w:r>
        <w:rPr>
          <w:rFonts w:eastAsia="Calibri"/>
          <w:i/>
          <w:iCs/>
          <w:sz w:val="24"/>
          <w:szCs w:val="24"/>
        </w:rPr>
        <w:t>:</w:t>
      </w:r>
      <w:proofErr w:type="gramEnd"/>
    </w:p>
    <w:p w:rsidR="008C5FE2" w:rsidRDefault="00146348">
      <w:pPr>
        <w:widowControl w:val="0"/>
        <w:spacing w:line="240" w:lineRule="auto"/>
        <w:ind w:firstLine="709"/>
        <w:rPr>
          <w:sz w:val="24"/>
          <w:szCs w:val="24"/>
        </w:rPr>
      </w:pPr>
      <w:r>
        <w:rPr>
          <w:sz w:val="24"/>
          <w:szCs w:val="24"/>
        </w:rPr>
        <w:t>Контракт составлен в 2 (двух) экземплярах, по одному для каждой из Сторон, имеющих одинаковую юридическую силу.</w:t>
      </w:r>
      <w:r>
        <w:rPr>
          <w:i/>
          <w:sz w:val="24"/>
          <w:szCs w:val="24"/>
        </w:rPr>
        <w:t xml:space="preserve"> </w:t>
      </w:r>
    </w:p>
    <w:p w:rsidR="008C5FE2" w:rsidRDefault="00146348">
      <w:pPr>
        <w:pStyle w:val="aff7"/>
        <w:ind w:firstLine="709"/>
      </w:pPr>
      <w:r>
        <w:t>13.6.</w:t>
      </w:r>
      <w:r>
        <w:tab/>
        <w:t>Неотъемлемыми частями Контракта являются:</w:t>
      </w:r>
    </w:p>
    <w:p w:rsidR="008C5FE2" w:rsidRDefault="00D079C7">
      <w:pPr>
        <w:pStyle w:val="ConsPlusNormal"/>
        <w:ind w:firstLine="709"/>
        <w:jc w:val="both"/>
        <w:rPr>
          <w:rFonts w:ascii="Times New Roman" w:hAnsi="Times New Roman" w:cs="Times New Roman"/>
          <w:sz w:val="24"/>
          <w:szCs w:val="24"/>
        </w:rPr>
      </w:pPr>
      <w:hyperlink w:anchor="P1388" w:tooltip="#P1388" w:history="1">
        <w:r w:rsidR="00146348">
          <w:rPr>
            <w:rFonts w:ascii="Times New Roman" w:hAnsi="Times New Roman" w:cs="Times New Roman"/>
            <w:sz w:val="24"/>
            <w:szCs w:val="24"/>
          </w:rPr>
          <w:t>Приложение 1</w:t>
        </w:r>
      </w:hyperlink>
      <w:r w:rsidR="00146348">
        <w:rPr>
          <w:rFonts w:ascii="Times New Roman" w:hAnsi="Times New Roman" w:cs="Times New Roman"/>
          <w:sz w:val="24"/>
          <w:szCs w:val="24"/>
        </w:rPr>
        <w:t xml:space="preserve"> «Техническое задание».</w:t>
      </w:r>
    </w:p>
    <w:p w:rsidR="008C5FE2" w:rsidRDefault="00D079C7">
      <w:pPr>
        <w:pStyle w:val="ConsPlusNormal"/>
        <w:ind w:firstLine="709"/>
        <w:jc w:val="both"/>
        <w:rPr>
          <w:rFonts w:ascii="Times New Roman" w:hAnsi="Times New Roman" w:cs="Times New Roman"/>
          <w:sz w:val="24"/>
          <w:szCs w:val="24"/>
        </w:rPr>
      </w:pPr>
      <w:hyperlink w:anchor="P1495" w:tooltip="#P1495" w:history="1">
        <w:r w:rsidR="00146348">
          <w:rPr>
            <w:rFonts w:ascii="Times New Roman" w:hAnsi="Times New Roman" w:cs="Times New Roman"/>
            <w:sz w:val="24"/>
            <w:szCs w:val="24"/>
          </w:rPr>
          <w:t xml:space="preserve">Приложение </w:t>
        </w:r>
      </w:hyperlink>
      <w:r w:rsidR="00146348">
        <w:rPr>
          <w:rFonts w:ascii="Times New Roman" w:hAnsi="Times New Roman" w:cs="Times New Roman"/>
          <w:sz w:val="24"/>
          <w:szCs w:val="24"/>
        </w:rPr>
        <w:t>2 «График оказания услуг».</w:t>
      </w:r>
    </w:p>
    <w:p w:rsidR="008C5FE2" w:rsidRDefault="00146348">
      <w:pPr>
        <w:pStyle w:val="ConsPlusNormal"/>
        <w:ind w:firstLine="709"/>
        <w:jc w:val="both"/>
        <w:rPr>
          <w:rFonts w:ascii="Times New Roman" w:hAnsi="Times New Roman" w:cs="Times New Roman"/>
          <w:i/>
          <w:sz w:val="24"/>
          <w:szCs w:val="24"/>
        </w:rPr>
      </w:pPr>
      <w:r>
        <w:rPr>
          <w:rFonts w:ascii="Times New Roman" w:hAnsi="Times New Roman" w:cs="Times New Roman"/>
          <w:sz w:val="24"/>
          <w:szCs w:val="24"/>
        </w:rPr>
        <w:t>Приложение 3</w:t>
      </w:r>
      <w:r>
        <w:rPr>
          <w:rFonts w:ascii="Times New Roman" w:hAnsi="Times New Roman" w:cs="Times New Roman"/>
          <w:i/>
          <w:sz w:val="24"/>
          <w:szCs w:val="24"/>
        </w:rPr>
        <w:t xml:space="preserve"> </w:t>
      </w:r>
      <w:r>
        <w:rPr>
          <w:rFonts w:ascii="Times New Roman" w:hAnsi="Times New Roman" w:cs="Times New Roman"/>
          <w:sz w:val="24"/>
          <w:szCs w:val="24"/>
        </w:rPr>
        <w:t>«Договор об оказании услуги расширенного банковского сопровождения контракта»</w:t>
      </w:r>
      <w:r>
        <w:rPr>
          <w:rFonts w:ascii="Times New Roman" w:hAnsi="Times New Roman" w:cs="Times New Roman"/>
          <w:i/>
          <w:sz w:val="24"/>
          <w:szCs w:val="24"/>
        </w:rPr>
        <w:t xml:space="preserve"> (включается в случаях, предусмотренных статьей 6 Контракта).</w:t>
      </w:r>
    </w:p>
    <w:p w:rsidR="008C5FE2" w:rsidRDefault="00146348">
      <w:pPr>
        <w:pStyle w:val="ConsPlusNormal"/>
        <w:ind w:firstLine="709"/>
        <w:jc w:val="both"/>
        <w:rPr>
          <w:rFonts w:ascii="Times New Roman" w:hAnsi="Times New Roman" w:cs="Times New Roman"/>
          <w:i/>
          <w:sz w:val="24"/>
          <w:szCs w:val="24"/>
          <w:u w:val="single"/>
        </w:rPr>
      </w:pPr>
      <w:r>
        <w:rPr>
          <w:rFonts w:ascii="Times New Roman" w:hAnsi="Times New Roman" w:cs="Times New Roman"/>
          <w:sz w:val="24"/>
          <w:szCs w:val="24"/>
        </w:rPr>
        <w:t xml:space="preserve">Приложение 4 «Обоснование цены контракта» </w:t>
      </w:r>
      <w:r>
        <w:rPr>
          <w:rFonts w:ascii="Times New Roman" w:hAnsi="Times New Roman" w:cs="Times New Roman"/>
          <w:i/>
          <w:sz w:val="24"/>
          <w:szCs w:val="24"/>
        </w:rPr>
        <w:t xml:space="preserve">(включается в Контракт при осуществлении закупки у единственного Исполнителя, в случаях, предусмотренных </w:t>
      </w:r>
      <w:hyperlink r:id="rId14" w:tooltip="consultantplus://offline/ref=63644F4247E16D1BFE5C522E45BCFAC864AA28D6BA3D54035F30AF26C875F271516A7EFEDDz2C" w:history="1">
        <w:r>
          <w:rPr>
            <w:rFonts w:ascii="Times New Roman" w:hAnsi="Times New Roman" w:cs="Times New Roman"/>
            <w:i/>
            <w:sz w:val="24"/>
            <w:szCs w:val="24"/>
          </w:rPr>
          <w:t>частью 4 статьи 93</w:t>
        </w:r>
      </w:hyperlink>
      <w:r>
        <w:rPr>
          <w:rFonts w:ascii="Times New Roman" w:hAnsi="Times New Roman" w:cs="Times New Roman"/>
          <w:i/>
          <w:sz w:val="24"/>
          <w:szCs w:val="24"/>
        </w:rPr>
        <w:t xml:space="preserve"> Закона о контрактной системе).</w:t>
      </w:r>
      <w:r>
        <w:rPr>
          <w:rFonts w:ascii="Times New Roman" w:hAnsi="Times New Roman" w:cs="Times New Roman"/>
          <w:i/>
          <w:sz w:val="24"/>
          <w:szCs w:val="24"/>
          <w:u w:val="single"/>
        </w:rPr>
        <w:t xml:space="preserve"> </w:t>
      </w:r>
    </w:p>
    <w:p w:rsidR="008C5FE2" w:rsidRDefault="008C5FE2">
      <w:pPr>
        <w:pStyle w:val="ConsPlusNormal"/>
        <w:ind w:firstLine="709"/>
        <w:jc w:val="both"/>
        <w:rPr>
          <w:rFonts w:ascii="Times New Roman" w:hAnsi="Times New Roman" w:cs="Times New Roman"/>
          <w:b/>
          <w:i/>
          <w:color w:val="808080" w:themeColor="background1" w:themeShade="80"/>
          <w:sz w:val="24"/>
          <w:szCs w:val="24"/>
        </w:rPr>
      </w:pPr>
    </w:p>
    <w:p w:rsidR="008C5FE2" w:rsidRDefault="00146348">
      <w:pPr>
        <w:pStyle w:val="ConsPlusNormal"/>
        <w:ind w:firstLine="540"/>
        <w:jc w:val="both"/>
        <w:outlineLvl w:val="1"/>
        <w:rPr>
          <w:rFonts w:ascii="Times New Roman" w:hAnsi="Times New Roman" w:cs="Times New Roman"/>
          <w:sz w:val="24"/>
          <w:szCs w:val="24"/>
        </w:rPr>
      </w:pPr>
      <w:bookmarkStart w:id="14" w:name="P1364"/>
      <w:bookmarkEnd w:id="14"/>
      <w:r>
        <w:rPr>
          <w:rFonts w:ascii="Times New Roman" w:hAnsi="Times New Roman" w:cs="Times New Roman"/>
          <w:sz w:val="24"/>
          <w:szCs w:val="24"/>
        </w:rPr>
        <w:t>Статья 14. Адреса, реквизиты и подписи Сторон</w:t>
      </w:r>
    </w:p>
    <w:p w:rsidR="008C5FE2" w:rsidRDefault="008C5FE2"/>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8C5FE2">
        <w:tc>
          <w:tcPr>
            <w:tcW w:w="5068" w:type="dxa"/>
          </w:tcPr>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ЗАКАЗЧИК:</w:t>
            </w:r>
          </w:p>
        </w:tc>
        <w:tc>
          <w:tcPr>
            <w:tcW w:w="5069" w:type="dxa"/>
          </w:tcPr>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ИСПОЛНИТЕЛЬ:</w:t>
            </w:r>
          </w:p>
        </w:tc>
      </w:tr>
      <w:tr w:rsidR="008C5FE2">
        <w:tc>
          <w:tcPr>
            <w:tcW w:w="5068" w:type="dxa"/>
          </w:tcPr>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Юридический адрес</w:t>
            </w:r>
            <w:proofErr w:type="gramStart"/>
            <w:r>
              <w:rPr>
                <w:rFonts w:ascii="Times New Roman" w:hAnsi="Times New Roman" w:cs="Times New Roman"/>
                <w:sz w:val="24"/>
                <w:szCs w:val="24"/>
              </w:rPr>
              <w:t>:______________________;</w:t>
            </w:r>
            <w:proofErr w:type="gramEnd"/>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Почтовый адрес</w:t>
            </w:r>
            <w:proofErr w:type="gramStart"/>
            <w:r>
              <w:rPr>
                <w:rFonts w:ascii="Times New Roman" w:hAnsi="Times New Roman" w:cs="Times New Roman"/>
                <w:sz w:val="24"/>
                <w:szCs w:val="24"/>
              </w:rPr>
              <w:t>:_________________________;</w:t>
            </w:r>
            <w:proofErr w:type="gramEnd"/>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Телефон ____________; Факс ______________;</w:t>
            </w:r>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Электронный адрес</w:t>
            </w:r>
            <w:proofErr w:type="gramStart"/>
            <w:r>
              <w:rPr>
                <w:rFonts w:ascii="Times New Roman" w:hAnsi="Times New Roman" w:cs="Times New Roman"/>
                <w:sz w:val="24"/>
                <w:szCs w:val="24"/>
              </w:rPr>
              <w:t>:______________________;</w:t>
            </w:r>
            <w:proofErr w:type="gramEnd"/>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Получатель: 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ОГРН 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ИНН ___________________________________;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КПП ___________________________________;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БИК ___________________________________;</w:t>
            </w:r>
          </w:p>
          <w:p w:rsidR="008C5FE2" w:rsidRDefault="0014634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____________________________________;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8C5FE2" w:rsidRDefault="00146348">
            <w:pPr>
              <w:pStyle w:val="ConsPlusNonformat"/>
              <w:jc w:val="center"/>
              <w:rPr>
                <w:rFonts w:ascii="Times New Roman" w:hAnsi="Times New Roman" w:cs="Times New Roman"/>
                <w:i/>
                <w:szCs w:val="20"/>
              </w:rPr>
            </w:pPr>
            <w:r>
              <w:rPr>
                <w:rFonts w:ascii="Times New Roman" w:hAnsi="Times New Roman" w:cs="Times New Roman"/>
                <w:i/>
              </w:rPr>
              <w:t>должность</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   _________________________</w:t>
            </w:r>
          </w:p>
          <w:p w:rsidR="008C5FE2" w:rsidRDefault="00146348">
            <w:pPr>
              <w:pStyle w:val="ConsPlusNonformat"/>
              <w:jc w:val="both"/>
              <w:rPr>
                <w:rFonts w:ascii="Times New Roman" w:hAnsi="Times New Roman" w:cs="Times New Roman"/>
                <w:i/>
                <w:szCs w:val="20"/>
              </w:rPr>
            </w:pPr>
            <w:r>
              <w:rPr>
                <w:rFonts w:ascii="Times New Roman" w:hAnsi="Times New Roman" w:cs="Times New Roman"/>
                <w:i/>
              </w:rPr>
              <w:t xml:space="preserve">      подпись                Ф.И.О. (отчество при наличии)</w:t>
            </w:r>
          </w:p>
          <w:p w:rsidR="008C5FE2" w:rsidRDefault="008C5FE2">
            <w:pPr>
              <w:pStyle w:val="ConsPlusNonformat"/>
              <w:jc w:val="both"/>
              <w:rPr>
                <w:rFonts w:ascii="Times New Roman" w:hAnsi="Times New Roman" w:cs="Times New Roman"/>
                <w:i/>
              </w:rPr>
            </w:pP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М.П.                                               </w:t>
            </w:r>
          </w:p>
        </w:tc>
        <w:tc>
          <w:tcPr>
            <w:tcW w:w="5069" w:type="dxa"/>
          </w:tcPr>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Юридический адрес</w:t>
            </w:r>
            <w:proofErr w:type="gramStart"/>
            <w:r>
              <w:rPr>
                <w:rFonts w:ascii="Times New Roman" w:hAnsi="Times New Roman" w:cs="Times New Roman"/>
                <w:sz w:val="24"/>
                <w:szCs w:val="24"/>
              </w:rPr>
              <w:t>:______________________;</w:t>
            </w:r>
            <w:proofErr w:type="gramEnd"/>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Почтовый адрес</w:t>
            </w:r>
            <w:proofErr w:type="gramStart"/>
            <w:r>
              <w:rPr>
                <w:rFonts w:ascii="Times New Roman" w:hAnsi="Times New Roman" w:cs="Times New Roman"/>
                <w:sz w:val="24"/>
                <w:szCs w:val="24"/>
              </w:rPr>
              <w:t>:_________________________;</w:t>
            </w:r>
            <w:proofErr w:type="gramEnd"/>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Телефон ____________; Факс ______________;</w:t>
            </w:r>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Электронный адрес</w:t>
            </w:r>
            <w:proofErr w:type="gramStart"/>
            <w:r>
              <w:rPr>
                <w:rFonts w:ascii="Times New Roman" w:hAnsi="Times New Roman" w:cs="Times New Roman"/>
                <w:sz w:val="24"/>
                <w:szCs w:val="24"/>
              </w:rPr>
              <w:t>:______________________;</w:t>
            </w:r>
            <w:proofErr w:type="gramEnd"/>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Получатель: 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ОГРН 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ИНН ___________________________________;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КПП ___________________________________;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БИК ___________________________________;</w:t>
            </w:r>
          </w:p>
          <w:p w:rsidR="008C5FE2" w:rsidRDefault="0014634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____________________________________;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8C5FE2" w:rsidRDefault="00146348">
            <w:pPr>
              <w:pStyle w:val="ConsPlusNonformat"/>
              <w:jc w:val="center"/>
              <w:rPr>
                <w:rFonts w:ascii="Times New Roman" w:hAnsi="Times New Roman" w:cs="Times New Roman"/>
                <w:i/>
                <w:szCs w:val="20"/>
              </w:rPr>
            </w:pPr>
            <w:r>
              <w:rPr>
                <w:rFonts w:ascii="Times New Roman" w:hAnsi="Times New Roman" w:cs="Times New Roman"/>
                <w:i/>
              </w:rPr>
              <w:t>должность</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   _________________________</w:t>
            </w:r>
          </w:p>
          <w:p w:rsidR="008C5FE2" w:rsidRDefault="00146348">
            <w:pPr>
              <w:pStyle w:val="ConsPlusNonformat"/>
              <w:jc w:val="both"/>
              <w:rPr>
                <w:rFonts w:ascii="Times New Roman" w:hAnsi="Times New Roman" w:cs="Times New Roman"/>
                <w:i/>
                <w:szCs w:val="20"/>
              </w:rPr>
            </w:pPr>
            <w:r>
              <w:rPr>
                <w:rFonts w:ascii="Times New Roman" w:hAnsi="Times New Roman" w:cs="Times New Roman"/>
                <w:i/>
              </w:rPr>
              <w:t xml:space="preserve">      подпись                Ф.И.О. (отчество при наличии)</w:t>
            </w:r>
          </w:p>
          <w:p w:rsidR="008C5FE2" w:rsidRDefault="008C5FE2">
            <w:pPr>
              <w:pStyle w:val="ConsPlusNonformat"/>
              <w:jc w:val="both"/>
              <w:rPr>
                <w:rFonts w:ascii="Times New Roman" w:hAnsi="Times New Roman" w:cs="Times New Roman"/>
                <w:i/>
              </w:rPr>
            </w:pPr>
          </w:p>
          <w:p w:rsidR="008C5FE2" w:rsidRDefault="0014634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(при наличии)</w:t>
            </w:r>
          </w:p>
        </w:tc>
      </w:tr>
    </w:tbl>
    <w:p w:rsidR="008C5FE2" w:rsidRDefault="008C5FE2">
      <w:pPr>
        <w:pStyle w:val="ConsPlusNonformat"/>
        <w:ind w:firstLine="709"/>
        <w:jc w:val="both"/>
        <w:rPr>
          <w:rFonts w:ascii="Times New Roman" w:hAnsi="Times New Roman" w:cs="Times New Roman"/>
          <w:color w:val="808080" w:themeColor="background1" w:themeShade="80"/>
          <w:sz w:val="24"/>
          <w:szCs w:val="24"/>
        </w:rPr>
      </w:pPr>
    </w:p>
    <w:p w:rsidR="008C5FE2" w:rsidRDefault="008C5FE2">
      <w:pPr>
        <w:pStyle w:val="ConsPlusNonformat"/>
        <w:ind w:firstLine="709"/>
        <w:jc w:val="both"/>
        <w:rPr>
          <w:rFonts w:ascii="Times New Roman" w:hAnsi="Times New Roman" w:cs="Times New Roman"/>
          <w:color w:val="808080" w:themeColor="background1" w:themeShade="80"/>
          <w:sz w:val="24"/>
          <w:szCs w:val="24"/>
        </w:rPr>
        <w:sectPr w:rsidR="008C5FE2">
          <w:headerReference w:type="default" r:id="rId15"/>
          <w:pgSz w:w="11906" w:h="16838"/>
          <w:pgMar w:top="1134" w:right="567" w:bottom="1134" w:left="1418" w:header="709" w:footer="709" w:gutter="0"/>
          <w:cols w:space="708"/>
          <w:titlePg/>
          <w:docGrid w:linePitch="360"/>
        </w:sectPr>
      </w:pPr>
    </w:p>
    <w:p w:rsidR="008C5FE2" w:rsidRDefault="00146348">
      <w:pPr>
        <w:pStyle w:val="ConsPlusNormal"/>
        <w:ind w:left="11624"/>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8C5FE2" w:rsidRDefault="00146348">
      <w:pPr>
        <w:pStyle w:val="ConsPlusNormal"/>
        <w:ind w:left="11624"/>
        <w:rPr>
          <w:rFonts w:ascii="Times New Roman" w:hAnsi="Times New Roman" w:cs="Times New Roman"/>
          <w:sz w:val="24"/>
          <w:szCs w:val="24"/>
        </w:rPr>
      </w:pPr>
      <w:r>
        <w:rPr>
          <w:rFonts w:ascii="Times New Roman" w:hAnsi="Times New Roman" w:cs="Times New Roman"/>
          <w:sz w:val="24"/>
          <w:szCs w:val="24"/>
        </w:rPr>
        <w:t>к Контракту</w:t>
      </w:r>
    </w:p>
    <w:p w:rsidR="008C5FE2" w:rsidRDefault="00146348">
      <w:pPr>
        <w:pStyle w:val="ConsPlusNormal"/>
        <w:ind w:left="11624"/>
        <w:rPr>
          <w:rFonts w:ascii="Times New Roman" w:hAnsi="Times New Roman" w:cs="Times New Roman"/>
          <w:sz w:val="24"/>
          <w:szCs w:val="24"/>
        </w:rPr>
      </w:pPr>
      <w:r>
        <w:rPr>
          <w:rFonts w:ascii="Times New Roman" w:hAnsi="Times New Roman" w:cs="Times New Roman"/>
          <w:sz w:val="24"/>
          <w:szCs w:val="24"/>
        </w:rPr>
        <w:t xml:space="preserve">№ ____________ </w:t>
      </w:r>
    </w:p>
    <w:p w:rsidR="008C5FE2" w:rsidRDefault="00146348">
      <w:pPr>
        <w:pStyle w:val="ConsPlusNormal"/>
        <w:ind w:left="11624"/>
        <w:rPr>
          <w:rFonts w:ascii="Times New Roman" w:hAnsi="Times New Roman" w:cs="Times New Roman"/>
          <w:sz w:val="24"/>
          <w:szCs w:val="24"/>
        </w:rPr>
      </w:pPr>
      <w:r>
        <w:rPr>
          <w:rFonts w:ascii="Times New Roman" w:hAnsi="Times New Roman" w:cs="Times New Roman"/>
          <w:sz w:val="24"/>
          <w:szCs w:val="24"/>
        </w:rPr>
        <w:t>от «__» ______ 20__ г.</w:t>
      </w:r>
    </w:p>
    <w:p w:rsidR="008C5FE2" w:rsidRDefault="008C5FE2">
      <w:pPr>
        <w:pStyle w:val="ConsPlusNormal"/>
        <w:jc w:val="center"/>
        <w:rPr>
          <w:rFonts w:ascii="Times New Roman" w:hAnsi="Times New Roman" w:cs="Times New Roman"/>
          <w:sz w:val="24"/>
          <w:szCs w:val="24"/>
        </w:rPr>
      </w:pPr>
    </w:p>
    <w:p w:rsidR="008C5FE2" w:rsidRDefault="008C5FE2">
      <w:pPr>
        <w:pStyle w:val="ConsPlusNormal"/>
        <w:jc w:val="center"/>
        <w:rPr>
          <w:rFonts w:ascii="Times New Roman" w:hAnsi="Times New Roman" w:cs="Times New Roman"/>
          <w:sz w:val="24"/>
          <w:szCs w:val="24"/>
        </w:rPr>
      </w:pPr>
    </w:p>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8C5FE2" w:rsidRDefault="00146348">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701"/>
        <w:gridCol w:w="5385"/>
        <w:gridCol w:w="992"/>
        <w:gridCol w:w="851"/>
        <w:gridCol w:w="1276"/>
        <w:gridCol w:w="1417"/>
        <w:gridCol w:w="1276"/>
        <w:gridCol w:w="1417"/>
      </w:tblGrid>
      <w:tr w:rsidR="008C5FE2">
        <w:trPr>
          <w:cantSplit/>
          <w:trHeight w:val="656"/>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C5FE2" w:rsidRDefault="00146348">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C5FE2" w:rsidRDefault="00146348">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Наименование Услуг</w:t>
            </w:r>
          </w:p>
        </w:tc>
        <w:tc>
          <w:tcPr>
            <w:tcW w:w="5385" w:type="dxa"/>
            <w:vMerge w:val="restart"/>
            <w:tcBorders>
              <w:top w:val="single" w:sz="4" w:space="0" w:color="auto"/>
              <w:left w:val="single" w:sz="4" w:space="0" w:color="auto"/>
              <w:bottom w:val="single" w:sz="4" w:space="0" w:color="auto"/>
              <w:right w:val="single" w:sz="4" w:space="0" w:color="auto"/>
            </w:tcBorders>
            <w:vAlign w:val="center"/>
          </w:tcPr>
          <w:p w:rsidR="008C5FE2" w:rsidRDefault="00146348">
            <w:pPr>
              <w:pStyle w:val="ConsPlusNormal"/>
              <w:spacing w:line="240" w:lineRule="exact"/>
              <w:jc w:val="center"/>
              <w:rPr>
                <w:rFonts w:ascii="Times New Roman" w:hAnsi="Times New Roman" w:cs="Times New Roman"/>
                <w:sz w:val="24"/>
                <w:szCs w:val="24"/>
                <w:vertAlign w:val="superscript"/>
              </w:rPr>
            </w:pPr>
            <w:r>
              <w:rPr>
                <w:rFonts w:ascii="Times New Roman" w:hAnsi="Times New Roman" w:cs="Times New Roman"/>
                <w:sz w:val="24"/>
                <w:szCs w:val="24"/>
              </w:rPr>
              <w:t>Описание (характеристика) Услуг</w:t>
            </w:r>
            <w:r>
              <w:rPr>
                <w:rFonts w:ascii="Times New Roman" w:hAnsi="Times New Roman" w:cs="Times New Roman"/>
                <w:sz w:val="24"/>
                <w:szCs w:val="24"/>
                <w:vertAlign w:val="superscript"/>
              </w:rPr>
              <w:t xml:space="preserve"> 1</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vertAlign w:val="superscript"/>
              </w:rPr>
            </w:pPr>
            <w:r>
              <w:rPr>
                <w:rFonts w:ascii="Times New Roman" w:hAnsi="Times New Roman" w:cs="Times New Roman"/>
                <w:sz w:val="24"/>
                <w:szCs w:val="24"/>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 xml:space="preserve">Цена за единицу в руб. </w:t>
            </w:r>
          </w:p>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 учетом НДС)</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8C5FE2" w:rsidRDefault="00146348">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Стоимость, в том, числе</w:t>
            </w:r>
          </w:p>
        </w:tc>
      </w:tr>
      <w:tr w:rsidR="008C5FE2">
        <w:trPr>
          <w:cantSplit/>
          <w:trHeight w:val="2618"/>
        </w:trPr>
        <w:tc>
          <w:tcPr>
            <w:tcW w:w="489" w:type="dxa"/>
            <w:vMerge/>
            <w:tcBorders>
              <w:top w:val="single" w:sz="4" w:space="0" w:color="auto"/>
              <w:left w:val="single" w:sz="4" w:space="0" w:color="auto"/>
              <w:bottom w:val="single" w:sz="4" w:space="0" w:color="auto"/>
              <w:right w:val="single" w:sz="4" w:space="0" w:color="auto"/>
            </w:tcBorders>
            <w:vAlign w:val="center"/>
          </w:tcPr>
          <w:p w:rsidR="008C5FE2" w:rsidRDefault="008C5FE2">
            <w:pPr>
              <w:spacing w:line="240" w:lineRule="auto"/>
              <w:ind w:firstLine="0"/>
              <w:jc w:val="left"/>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C5FE2" w:rsidRDefault="008C5FE2">
            <w:pPr>
              <w:spacing w:line="240" w:lineRule="auto"/>
              <w:ind w:firstLine="0"/>
              <w:jc w:val="left"/>
              <w:rPr>
                <w:sz w:val="24"/>
                <w:szCs w:val="24"/>
              </w:rPr>
            </w:pPr>
          </w:p>
        </w:tc>
        <w:tc>
          <w:tcPr>
            <w:tcW w:w="5385" w:type="dxa"/>
            <w:vMerge/>
            <w:tcBorders>
              <w:top w:val="single" w:sz="4" w:space="0" w:color="auto"/>
              <w:left w:val="single" w:sz="4" w:space="0" w:color="auto"/>
              <w:bottom w:val="single" w:sz="4" w:space="0" w:color="auto"/>
              <w:right w:val="single" w:sz="4" w:space="0" w:color="auto"/>
            </w:tcBorders>
            <w:vAlign w:val="center"/>
          </w:tcPr>
          <w:p w:rsidR="008C5FE2" w:rsidRDefault="008C5FE2">
            <w:pPr>
              <w:spacing w:line="240" w:lineRule="auto"/>
              <w:ind w:firstLine="0"/>
              <w:jc w:val="left"/>
              <w:rPr>
                <w:sz w:val="24"/>
                <w:szCs w:val="24"/>
                <w:vertAlign w:val="superscrip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C5FE2" w:rsidRDefault="008C5FE2">
            <w:pPr>
              <w:spacing w:line="240" w:lineRule="auto"/>
              <w:ind w:firstLine="0"/>
              <w:jc w:val="left"/>
              <w:rPr>
                <w:sz w:val="24"/>
                <w:szCs w:val="24"/>
                <w:vertAlign w:val="superscript"/>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C5FE2" w:rsidRDefault="008C5FE2">
            <w:pPr>
              <w:spacing w:line="240" w:lineRule="auto"/>
              <w:ind w:firstLine="0"/>
              <w:jc w:val="left"/>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C5FE2" w:rsidRDefault="008C5FE2">
            <w:pPr>
              <w:spacing w:line="240" w:lineRule="auto"/>
              <w:ind w:firstLine="0"/>
              <w:jc w:val="left"/>
              <w:rPr>
                <w:sz w:val="24"/>
                <w:szCs w:val="2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Стоимость без НДС (руб.)</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Сумма НДС  (руб.)</w:t>
            </w:r>
          </w:p>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(если облагается НДС)</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Сумма с НДС (руб.)</w:t>
            </w:r>
          </w:p>
        </w:tc>
      </w:tr>
      <w:tr w:rsidR="008C5FE2">
        <w:trPr>
          <w:trHeight w:val="199"/>
        </w:trPr>
        <w:tc>
          <w:tcPr>
            <w:tcW w:w="489"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1701"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5385"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1276"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1417"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417"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r>
      <w:tr w:rsidR="008C5FE2">
        <w:trPr>
          <w:trHeight w:val="199"/>
        </w:trPr>
        <w:tc>
          <w:tcPr>
            <w:tcW w:w="489"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5385"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r>
      <w:tr w:rsidR="008C5FE2">
        <w:tc>
          <w:tcPr>
            <w:tcW w:w="7575" w:type="dxa"/>
            <w:gridSpan w:val="3"/>
            <w:tcBorders>
              <w:top w:val="single" w:sz="4" w:space="0" w:color="auto"/>
              <w:left w:val="single" w:sz="4" w:space="0" w:color="auto"/>
              <w:bottom w:val="single" w:sz="4" w:space="0" w:color="auto"/>
              <w:right w:val="single" w:sz="4" w:space="0" w:color="auto"/>
            </w:tcBorders>
            <w:vAlign w:val="center"/>
          </w:tcPr>
          <w:p w:rsidR="008C5FE2" w:rsidRDefault="00146348">
            <w:pPr>
              <w:pStyle w:val="ConsPlusNormal"/>
              <w:rPr>
                <w:rFonts w:ascii="Times New Roman" w:hAnsi="Times New Roman" w:cs="Times New Roman"/>
                <w:sz w:val="24"/>
                <w:szCs w:val="24"/>
              </w:rPr>
            </w:pPr>
            <w:r>
              <w:rPr>
                <w:rFonts w:ascii="Times New Roman" w:hAnsi="Times New Roman" w:cs="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C5FE2" w:rsidRDefault="008C5FE2">
            <w:pPr>
              <w:pStyle w:val="ConsPlusNormal"/>
              <w:jc w:val="center"/>
              <w:rPr>
                <w:rFonts w:ascii="Times New Roman" w:hAnsi="Times New Roman" w:cs="Times New Roman"/>
                <w:sz w:val="24"/>
                <w:szCs w:val="24"/>
              </w:rPr>
            </w:pPr>
          </w:p>
        </w:tc>
      </w:tr>
    </w:tbl>
    <w:p w:rsidR="008C5FE2" w:rsidRDefault="00146348">
      <w:pPr>
        <w:tabs>
          <w:tab w:val="left" w:pos="567"/>
        </w:tabs>
        <w:spacing w:line="240" w:lineRule="auto"/>
        <w:ind w:left="709" w:firstLine="0"/>
        <w:rPr>
          <w:sz w:val="16"/>
          <w:szCs w:val="16"/>
        </w:rPr>
      </w:pPr>
      <w:r>
        <w:rPr>
          <w:sz w:val="16"/>
          <w:szCs w:val="16"/>
        </w:rPr>
        <w:t>________________________________________________</w:t>
      </w:r>
    </w:p>
    <w:p w:rsidR="008C5FE2" w:rsidRDefault="00146348">
      <w:pPr>
        <w:tabs>
          <w:tab w:val="left" w:pos="709"/>
        </w:tabs>
        <w:spacing w:line="240" w:lineRule="auto"/>
        <w:ind w:firstLine="720"/>
        <w:contextualSpacing/>
        <w:rPr>
          <w:i/>
          <w:sz w:val="20"/>
          <w:szCs w:val="20"/>
        </w:rPr>
      </w:pPr>
      <w:r>
        <w:rPr>
          <w:i/>
          <w:sz w:val="20"/>
          <w:szCs w:val="20"/>
        </w:rPr>
        <w:t>Примечание к Таблице 1 приложения</w:t>
      </w:r>
      <w:proofErr w:type="gramStart"/>
      <w:r>
        <w:rPr>
          <w:i/>
          <w:sz w:val="20"/>
          <w:szCs w:val="20"/>
        </w:rPr>
        <w:t>1</w:t>
      </w:r>
      <w:proofErr w:type="gramEnd"/>
      <w:r>
        <w:rPr>
          <w:i/>
          <w:sz w:val="20"/>
          <w:szCs w:val="20"/>
        </w:rPr>
        <w:t xml:space="preserve"> к Контракту:</w:t>
      </w:r>
    </w:p>
    <w:p w:rsidR="008C5FE2" w:rsidRDefault="00146348">
      <w:pPr>
        <w:tabs>
          <w:tab w:val="left" w:pos="0"/>
        </w:tabs>
        <w:spacing w:line="240" w:lineRule="auto"/>
        <w:ind w:firstLine="720"/>
        <w:contextualSpacing/>
        <w:rPr>
          <w:i/>
          <w:sz w:val="20"/>
          <w:szCs w:val="20"/>
        </w:rPr>
      </w:pPr>
      <w:r>
        <w:rPr>
          <w:i/>
          <w:sz w:val="20"/>
          <w:szCs w:val="20"/>
          <w:vertAlign w:val="superscript"/>
        </w:rPr>
        <w:t>1</w:t>
      </w:r>
      <w:r>
        <w:rPr>
          <w:i/>
          <w:sz w:val="20"/>
          <w:szCs w:val="20"/>
        </w:rPr>
        <w:t>Указывается подробная характеристика закупаемых Услуг включающая: требования к качеству, техническим характеристикам Услуги; требования к безопасности Услуги; требования к порядку оказания Услуг; требования к результатам Услуг; иные показатели, связанные с определением соответствия оказываемых Услуг потребностям заказчика; показатели, позволяющие определить соответствие закупаемых Услуг потребностям заказчика.</w:t>
      </w:r>
    </w:p>
    <w:p w:rsidR="008C5FE2" w:rsidRDefault="00146348">
      <w:pPr>
        <w:tabs>
          <w:tab w:val="left" w:pos="0"/>
        </w:tabs>
        <w:spacing w:line="240" w:lineRule="auto"/>
        <w:ind w:firstLine="720"/>
        <w:contextualSpacing/>
        <w:rPr>
          <w:i/>
          <w:sz w:val="20"/>
          <w:szCs w:val="20"/>
        </w:rPr>
      </w:pPr>
      <w:r>
        <w:rPr>
          <w:i/>
          <w:sz w:val="20"/>
          <w:szCs w:val="20"/>
        </w:rPr>
        <w:t>При этом указываются максимальные и (или) минимальные значения таких показателей, а также значения показателей, которые не могут изменяться.</w:t>
      </w:r>
    </w:p>
    <w:p w:rsidR="008C5FE2" w:rsidRDefault="00146348">
      <w:pPr>
        <w:spacing w:line="240" w:lineRule="auto"/>
        <w:ind w:firstLine="0"/>
        <w:jc w:val="left"/>
        <w:rPr>
          <w:i/>
          <w:sz w:val="22"/>
          <w:szCs w:val="22"/>
        </w:rPr>
      </w:pPr>
      <w:r>
        <w:rPr>
          <w:i/>
          <w:sz w:val="22"/>
          <w:szCs w:val="22"/>
        </w:rPr>
        <w:br w:type="page" w:clear="all"/>
      </w:r>
    </w:p>
    <w:p w:rsidR="008C5FE2" w:rsidRDefault="00146348">
      <w:pPr>
        <w:jc w:val="center"/>
      </w:pPr>
      <w:r>
        <w:lastRenderedPageBreak/>
        <w:t>ПЕРЕЧЕНЬ ТОВАРОВ, ПОСТАВЛЯЕМЫХ ПРИ ОКАЗАНИИ УСЛУГ</w:t>
      </w:r>
    </w:p>
    <w:p w:rsidR="008C5FE2" w:rsidRDefault="00146348">
      <w:pPr>
        <w:jc w:val="right"/>
      </w:pPr>
      <w:r>
        <w:tab/>
      </w:r>
      <w:r>
        <w:tab/>
      </w:r>
      <w:r>
        <w:tab/>
        <w:t>Таблица 2</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701"/>
        <w:gridCol w:w="4677"/>
        <w:gridCol w:w="851"/>
        <w:gridCol w:w="709"/>
        <w:gridCol w:w="1275"/>
        <w:gridCol w:w="1276"/>
        <w:gridCol w:w="1276"/>
        <w:gridCol w:w="1134"/>
        <w:gridCol w:w="992"/>
        <w:gridCol w:w="709"/>
      </w:tblGrid>
      <w:tr w:rsidR="008C5FE2">
        <w:trPr>
          <w:cantSplit/>
          <w:trHeight w:val="613"/>
        </w:trPr>
        <w:tc>
          <w:tcPr>
            <w:tcW w:w="488" w:type="dxa"/>
            <w:vMerge w:val="restart"/>
          </w:tcPr>
          <w:p w:rsidR="008C5FE2" w:rsidRDefault="00146348">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1" w:type="dxa"/>
            <w:vMerge w:val="restart"/>
          </w:tcPr>
          <w:p w:rsidR="008C5FE2" w:rsidRDefault="00146348">
            <w:pPr>
              <w:pStyle w:val="ConsPlusNormal"/>
              <w:spacing w:line="240" w:lineRule="exact"/>
              <w:contextualSpacing/>
              <w:jc w:val="center"/>
              <w:rPr>
                <w:rFonts w:ascii="Times New Roman" w:hAnsi="Times New Roman" w:cs="Times New Roman"/>
                <w:sz w:val="24"/>
                <w:szCs w:val="24"/>
              </w:rPr>
            </w:pPr>
            <w:r>
              <w:rPr>
                <w:rFonts w:ascii="Times New Roman" w:hAnsi="Times New Roman" w:cs="Times New Roman"/>
                <w:sz w:val="24"/>
                <w:szCs w:val="24"/>
              </w:rPr>
              <w:t>Наименование товара, товарный знак (при наличии)</w:t>
            </w:r>
          </w:p>
        </w:tc>
        <w:tc>
          <w:tcPr>
            <w:tcW w:w="4677" w:type="dxa"/>
            <w:vMerge w:val="restart"/>
          </w:tcPr>
          <w:p w:rsidR="008C5FE2" w:rsidRDefault="00146348">
            <w:pPr>
              <w:pStyle w:val="ConsPlusNormal"/>
              <w:spacing w:line="240"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Технические, качественные, функциональные характеристики (потребительские свойства), эксплуатационные характеристики товара и иные </w:t>
            </w:r>
            <w:proofErr w:type="gramStart"/>
            <w:r>
              <w:rPr>
                <w:rFonts w:ascii="Times New Roman" w:hAnsi="Times New Roman" w:cs="Times New Roman"/>
                <w:sz w:val="24"/>
                <w:szCs w:val="24"/>
              </w:rPr>
              <w:t>характеристики</w:t>
            </w:r>
            <w:proofErr w:type="gramEnd"/>
            <w:r>
              <w:rPr>
                <w:rFonts w:ascii="Times New Roman" w:hAnsi="Times New Roman" w:cs="Times New Roman"/>
                <w:sz w:val="24"/>
                <w:szCs w:val="24"/>
              </w:rPr>
              <w:t xml:space="preserve"> и показатели товара</w:t>
            </w:r>
          </w:p>
        </w:tc>
        <w:tc>
          <w:tcPr>
            <w:tcW w:w="851" w:type="dxa"/>
            <w:vMerge w:val="restart"/>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vertAlign w:val="superscript"/>
              </w:rPr>
            </w:pPr>
            <w:r>
              <w:rPr>
                <w:rFonts w:ascii="Times New Roman" w:hAnsi="Times New Roman" w:cs="Times New Roman"/>
                <w:sz w:val="24"/>
                <w:szCs w:val="24"/>
              </w:rPr>
              <w:t>Единица измерения</w:t>
            </w:r>
          </w:p>
        </w:tc>
        <w:tc>
          <w:tcPr>
            <w:tcW w:w="709" w:type="dxa"/>
            <w:vMerge w:val="restart"/>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275" w:type="dxa"/>
            <w:vMerge w:val="restart"/>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 xml:space="preserve">Цена за единицу в руб. </w:t>
            </w:r>
          </w:p>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 учетом НДС)</w:t>
            </w:r>
          </w:p>
        </w:tc>
        <w:tc>
          <w:tcPr>
            <w:tcW w:w="1276" w:type="dxa"/>
            <w:vMerge w:val="restart"/>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Страна происхождения производитель</w:t>
            </w:r>
          </w:p>
        </w:tc>
        <w:tc>
          <w:tcPr>
            <w:tcW w:w="1276" w:type="dxa"/>
            <w:vMerge w:val="restart"/>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 xml:space="preserve">Информация о реестровой записи (о </w:t>
            </w:r>
            <w:proofErr w:type="gramStart"/>
            <w:r>
              <w:rPr>
                <w:rFonts w:ascii="Times New Roman" w:hAnsi="Times New Roman" w:cs="Times New Roman"/>
                <w:sz w:val="24"/>
                <w:szCs w:val="24"/>
              </w:rPr>
              <w:t>товаре</w:t>
            </w:r>
            <w:proofErr w:type="gramEnd"/>
            <w:r>
              <w:rPr>
                <w:rFonts w:ascii="Times New Roman" w:hAnsi="Times New Roman" w:cs="Times New Roman"/>
                <w:sz w:val="24"/>
                <w:szCs w:val="24"/>
              </w:rPr>
              <w:t xml:space="preserve"> / об отдельном виде промышленного товара)</w:t>
            </w:r>
            <w:r>
              <w:rPr>
                <w:rFonts w:ascii="Times New Roman" w:hAnsi="Times New Roman" w:cs="Times New Roman"/>
                <w:sz w:val="24"/>
                <w:szCs w:val="24"/>
                <w:vertAlign w:val="superscript"/>
              </w:rPr>
              <w:t>1</w:t>
            </w:r>
          </w:p>
        </w:tc>
        <w:tc>
          <w:tcPr>
            <w:tcW w:w="2835" w:type="dxa"/>
            <w:gridSpan w:val="3"/>
            <w:vAlign w:val="center"/>
          </w:tcPr>
          <w:p w:rsidR="008C5FE2" w:rsidRDefault="00146348">
            <w:pPr>
              <w:pStyle w:val="ConsPlusNormal"/>
              <w:spacing w:line="240" w:lineRule="exact"/>
              <w:contextualSpacing/>
              <w:jc w:val="center"/>
              <w:rPr>
                <w:rFonts w:ascii="Times New Roman" w:hAnsi="Times New Roman" w:cs="Times New Roman"/>
                <w:sz w:val="24"/>
                <w:szCs w:val="24"/>
              </w:rPr>
            </w:pPr>
            <w:r>
              <w:rPr>
                <w:rFonts w:ascii="Times New Roman" w:hAnsi="Times New Roman" w:cs="Times New Roman"/>
                <w:sz w:val="24"/>
                <w:szCs w:val="24"/>
              </w:rPr>
              <w:t>Стоимость, в том, числе</w:t>
            </w:r>
          </w:p>
        </w:tc>
      </w:tr>
      <w:tr w:rsidR="008C5FE2">
        <w:trPr>
          <w:cantSplit/>
          <w:trHeight w:val="2340"/>
        </w:trPr>
        <w:tc>
          <w:tcPr>
            <w:tcW w:w="488" w:type="dxa"/>
            <w:vMerge/>
            <w:textDirection w:val="btLr"/>
            <w:vAlign w:val="center"/>
          </w:tcPr>
          <w:p w:rsidR="008C5FE2" w:rsidRDefault="008C5FE2">
            <w:pPr>
              <w:pStyle w:val="ConsPlusNormal"/>
              <w:spacing w:line="240" w:lineRule="exact"/>
              <w:ind w:left="113" w:right="113"/>
              <w:jc w:val="center"/>
              <w:rPr>
                <w:rFonts w:ascii="Times New Roman" w:hAnsi="Times New Roman" w:cs="Times New Roman"/>
              </w:rPr>
            </w:pPr>
          </w:p>
        </w:tc>
        <w:tc>
          <w:tcPr>
            <w:tcW w:w="1701"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4677"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851"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709"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1275"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1276"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1276" w:type="dxa"/>
            <w:vMerge/>
            <w:textDirection w:val="btLr"/>
            <w:vAlign w:val="center"/>
          </w:tcPr>
          <w:p w:rsidR="008C5FE2" w:rsidRDefault="008C5FE2">
            <w:pPr>
              <w:pStyle w:val="ConsPlusNormal"/>
              <w:spacing w:line="240" w:lineRule="exact"/>
              <w:ind w:left="113" w:right="113"/>
              <w:contextualSpacing/>
              <w:jc w:val="center"/>
              <w:rPr>
                <w:rFonts w:ascii="Times New Roman" w:hAnsi="Times New Roman" w:cs="Times New Roman"/>
              </w:rPr>
            </w:pPr>
          </w:p>
        </w:tc>
        <w:tc>
          <w:tcPr>
            <w:tcW w:w="1134" w:type="dxa"/>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Стоимость без НДС (руб.)</w:t>
            </w:r>
          </w:p>
        </w:tc>
        <w:tc>
          <w:tcPr>
            <w:tcW w:w="992" w:type="dxa"/>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Сумма НДС  (руб.)</w:t>
            </w:r>
          </w:p>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(если облагается НДС)</w:t>
            </w:r>
          </w:p>
        </w:tc>
        <w:tc>
          <w:tcPr>
            <w:tcW w:w="709" w:type="dxa"/>
            <w:textDirection w:val="btLr"/>
            <w:vAlign w:val="center"/>
          </w:tcPr>
          <w:p w:rsidR="008C5FE2" w:rsidRDefault="00146348">
            <w:pPr>
              <w:pStyle w:val="ConsPlusNormal"/>
              <w:spacing w:line="240" w:lineRule="exact"/>
              <w:ind w:left="113" w:right="113"/>
              <w:contextualSpacing/>
              <w:jc w:val="center"/>
              <w:rPr>
                <w:rFonts w:ascii="Times New Roman" w:hAnsi="Times New Roman" w:cs="Times New Roman"/>
                <w:sz w:val="24"/>
                <w:szCs w:val="24"/>
              </w:rPr>
            </w:pPr>
            <w:r>
              <w:rPr>
                <w:rFonts w:ascii="Times New Roman" w:hAnsi="Times New Roman" w:cs="Times New Roman"/>
                <w:sz w:val="24"/>
                <w:szCs w:val="24"/>
              </w:rPr>
              <w:t>Сумма с НДС (руб.)</w:t>
            </w:r>
          </w:p>
        </w:tc>
      </w:tr>
      <w:tr w:rsidR="008C5FE2">
        <w:trPr>
          <w:trHeight w:val="199"/>
        </w:trPr>
        <w:tc>
          <w:tcPr>
            <w:tcW w:w="488"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1701"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4677"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851"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709"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1275"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1276"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276"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134"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992"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Pr>
          <w:p w:rsidR="008C5FE2" w:rsidRDefault="00146348">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r>
      <w:tr w:rsidR="008C5FE2">
        <w:trPr>
          <w:trHeight w:val="199"/>
        </w:trPr>
        <w:tc>
          <w:tcPr>
            <w:tcW w:w="488" w:type="dxa"/>
          </w:tcPr>
          <w:p w:rsidR="008C5FE2" w:rsidRDefault="008C5FE2">
            <w:pPr>
              <w:pStyle w:val="ConsPlusNormal"/>
              <w:jc w:val="center"/>
              <w:rPr>
                <w:rFonts w:ascii="Times New Roman" w:hAnsi="Times New Roman" w:cs="Times New Roman"/>
                <w:sz w:val="24"/>
                <w:szCs w:val="24"/>
              </w:rPr>
            </w:pPr>
          </w:p>
        </w:tc>
        <w:tc>
          <w:tcPr>
            <w:tcW w:w="1701" w:type="dxa"/>
          </w:tcPr>
          <w:p w:rsidR="008C5FE2" w:rsidRDefault="008C5FE2">
            <w:pPr>
              <w:pStyle w:val="ConsPlusNormal"/>
              <w:jc w:val="center"/>
              <w:rPr>
                <w:rFonts w:ascii="Times New Roman" w:hAnsi="Times New Roman" w:cs="Times New Roman"/>
                <w:sz w:val="24"/>
                <w:szCs w:val="24"/>
              </w:rPr>
            </w:pPr>
          </w:p>
        </w:tc>
        <w:tc>
          <w:tcPr>
            <w:tcW w:w="4677" w:type="dxa"/>
          </w:tcPr>
          <w:p w:rsidR="008C5FE2" w:rsidRDefault="008C5FE2">
            <w:pPr>
              <w:pStyle w:val="ConsPlusNormal"/>
              <w:jc w:val="center"/>
              <w:rPr>
                <w:rFonts w:ascii="Times New Roman" w:hAnsi="Times New Roman" w:cs="Times New Roman"/>
                <w:sz w:val="24"/>
                <w:szCs w:val="24"/>
              </w:rPr>
            </w:pPr>
          </w:p>
        </w:tc>
        <w:tc>
          <w:tcPr>
            <w:tcW w:w="851" w:type="dxa"/>
          </w:tcPr>
          <w:p w:rsidR="008C5FE2" w:rsidRDefault="008C5FE2">
            <w:pPr>
              <w:pStyle w:val="ConsPlusNormal"/>
              <w:jc w:val="center"/>
              <w:rPr>
                <w:rFonts w:ascii="Times New Roman" w:hAnsi="Times New Roman" w:cs="Times New Roman"/>
                <w:sz w:val="24"/>
                <w:szCs w:val="24"/>
              </w:rPr>
            </w:pPr>
          </w:p>
        </w:tc>
        <w:tc>
          <w:tcPr>
            <w:tcW w:w="709" w:type="dxa"/>
          </w:tcPr>
          <w:p w:rsidR="008C5FE2" w:rsidRDefault="008C5FE2">
            <w:pPr>
              <w:pStyle w:val="ConsPlusNormal"/>
              <w:jc w:val="center"/>
              <w:rPr>
                <w:rFonts w:ascii="Times New Roman" w:hAnsi="Times New Roman" w:cs="Times New Roman"/>
                <w:sz w:val="24"/>
                <w:szCs w:val="24"/>
              </w:rPr>
            </w:pPr>
          </w:p>
        </w:tc>
        <w:tc>
          <w:tcPr>
            <w:tcW w:w="1275" w:type="dxa"/>
          </w:tcPr>
          <w:p w:rsidR="008C5FE2" w:rsidRDefault="008C5FE2">
            <w:pPr>
              <w:pStyle w:val="ConsPlusNormal"/>
              <w:jc w:val="center"/>
              <w:rPr>
                <w:rFonts w:ascii="Times New Roman" w:hAnsi="Times New Roman" w:cs="Times New Roman"/>
                <w:sz w:val="24"/>
                <w:szCs w:val="24"/>
              </w:rPr>
            </w:pPr>
          </w:p>
        </w:tc>
        <w:tc>
          <w:tcPr>
            <w:tcW w:w="1276" w:type="dxa"/>
          </w:tcPr>
          <w:p w:rsidR="008C5FE2" w:rsidRDefault="008C5FE2">
            <w:pPr>
              <w:pStyle w:val="ConsPlusNormal"/>
              <w:jc w:val="center"/>
              <w:rPr>
                <w:rFonts w:ascii="Times New Roman" w:hAnsi="Times New Roman" w:cs="Times New Roman"/>
                <w:sz w:val="24"/>
                <w:szCs w:val="24"/>
              </w:rPr>
            </w:pPr>
          </w:p>
        </w:tc>
        <w:tc>
          <w:tcPr>
            <w:tcW w:w="1276" w:type="dxa"/>
          </w:tcPr>
          <w:p w:rsidR="008C5FE2" w:rsidRDefault="008C5FE2">
            <w:pPr>
              <w:pStyle w:val="ConsPlusNormal"/>
              <w:jc w:val="center"/>
              <w:rPr>
                <w:rFonts w:ascii="Times New Roman" w:hAnsi="Times New Roman" w:cs="Times New Roman"/>
                <w:sz w:val="24"/>
                <w:szCs w:val="24"/>
              </w:rPr>
            </w:pPr>
          </w:p>
        </w:tc>
        <w:tc>
          <w:tcPr>
            <w:tcW w:w="1134" w:type="dxa"/>
          </w:tcPr>
          <w:p w:rsidR="008C5FE2" w:rsidRDefault="008C5FE2">
            <w:pPr>
              <w:pStyle w:val="ConsPlusNormal"/>
              <w:jc w:val="center"/>
              <w:rPr>
                <w:rFonts w:ascii="Times New Roman" w:hAnsi="Times New Roman" w:cs="Times New Roman"/>
                <w:sz w:val="24"/>
                <w:szCs w:val="24"/>
              </w:rPr>
            </w:pPr>
          </w:p>
        </w:tc>
        <w:tc>
          <w:tcPr>
            <w:tcW w:w="992" w:type="dxa"/>
          </w:tcPr>
          <w:p w:rsidR="008C5FE2" w:rsidRDefault="008C5FE2">
            <w:pPr>
              <w:pStyle w:val="ConsPlusNormal"/>
              <w:jc w:val="center"/>
              <w:rPr>
                <w:rFonts w:ascii="Times New Roman" w:hAnsi="Times New Roman" w:cs="Times New Roman"/>
                <w:sz w:val="24"/>
                <w:szCs w:val="24"/>
              </w:rPr>
            </w:pPr>
          </w:p>
        </w:tc>
        <w:tc>
          <w:tcPr>
            <w:tcW w:w="709" w:type="dxa"/>
          </w:tcPr>
          <w:p w:rsidR="008C5FE2" w:rsidRDefault="008C5FE2">
            <w:pPr>
              <w:pStyle w:val="ConsPlusNormal"/>
              <w:jc w:val="center"/>
              <w:rPr>
                <w:rFonts w:ascii="Times New Roman" w:hAnsi="Times New Roman" w:cs="Times New Roman"/>
                <w:sz w:val="24"/>
                <w:szCs w:val="24"/>
              </w:rPr>
            </w:pPr>
          </w:p>
        </w:tc>
      </w:tr>
      <w:tr w:rsidR="008C5FE2">
        <w:tc>
          <w:tcPr>
            <w:tcW w:w="6866" w:type="dxa"/>
            <w:gridSpan w:val="3"/>
            <w:vAlign w:val="center"/>
          </w:tcPr>
          <w:p w:rsidR="008C5FE2" w:rsidRDefault="00146348">
            <w:pPr>
              <w:pStyle w:val="ConsPlusNormal"/>
              <w:rPr>
                <w:rFonts w:ascii="Times New Roman" w:hAnsi="Times New Roman" w:cs="Times New Roman"/>
                <w:sz w:val="24"/>
                <w:szCs w:val="24"/>
              </w:rPr>
            </w:pPr>
            <w:r>
              <w:rPr>
                <w:rFonts w:ascii="Times New Roman" w:hAnsi="Times New Roman" w:cs="Times New Roman"/>
                <w:sz w:val="24"/>
                <w:szCs w:val="24"/>
              </w:rPr>
              <w:t>Итого</w:t>
            </w:r>
          </w:p>
        </w:tc>
        <w:tc>
          <w:tcPr>
            <w:tcW w:w="851" w:type="dxa"/>
          </w:tcPr>
          <w:p w:rsidR="008C5FE2" w:rsidRDefault="008C5FE2">
            <w:pPr>
              <w:pStyle w:val="ConsPlusNormal"/>
              <w:jc w:val="center"/>
              <w:rPr>
                <w:rFonts w:ascii="Times New Roman" w:hAnsi="Times New Roman" w:cs="Times New Roman"/>
                <w:sz w:val="24"/>
                <w:szCs w:val="24"/>
              </w:rPr>
            </w:pPr>
          </w:p>
        </w:tc>
        <w:tc>
          <w:tcPr>
            <w:tcW w:w="709" w:type="dxa"/>
          </w:tcPr>
          <w:p w:rsidR="008C5FE2" w:rsidRDefault="008C5FE2">
            <w:pPr>
              <w:pStyle w:val="ConsPlusNormal"/>
              <w:jc w:val="center"/>
              <w:rPr>
                <w:rFonts w:ascii="Times New Roman" w:hAnsi="Times New Roman" w:cs="Times New Roman"/>
                <w:sz w:val="24"/>
                <w:szCs w:val="24"/>
              </w:rPr>
            </w:pPr>
          </w:p>
        </w:tc>
        <w:tc>
          <w:tcPr>
            <w:tcW w:w="1275" w:type="dxa"/>
          </w:tcPr>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276" w:type="dxa"/>
          </w:tcPr>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276" w:type="dxa"/>
          </w:tcPr>
          <w:p w:rsidR="008C5FE2" w:rsidRDefault="00146348">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134" w:type="dxa"/>
          </w:tcPr>
          <w:p w:rsidR="008C5FE2" w:rsidRDefault="008C5FE2">
            <w:pPr>
              <w:pStyle w:val="ConsPlusNormal"/>
              <w:jc w:val="center"/>
              <w:rPr>
                <w:rFonts w:ascii="Times New Roman" w:hAnsi="Times New Roman" w:cs="Times New Roman"/>
                <w:sz w:val="24"/>
                <w:szCs w:val="24"/>
              </w:rPr>
            </w:pPr>
          </w:p>
        </w:tc>
        <w:tc>
          <w:tcPr>
            <w:tcW w:w="992" w:type="dxa"/>
          </w:tcPr>
          <w:p w:rsidR="008C5FE2" w:rsidRDefault="008C5FE2">
            <w:pPr>
              <w:pStyle w:val="ConsPlusNormal"/>
              <w:jc w:val="center"/>
              <w:rPr>
                <w:rFonts w:ascii="Times New Roman" w:hAnsi="Times New Roman" w:cs="Times New Roman"/>
                <w:sz w:val="24"/>
                <w:szCs w:val="24"/>
              </w:rPr>
            </w:pPr>
          </w:p>
        </w:tc>
        <w:tc>
          <w:tcPr>
            <w:tcW w:w="709" w:type="dxa"/>
          </w:tcPr>
          <w:p w:rsidR="008C5FE2" w:rsidRDefault="008C5FE2">
            <w:pPr>
              <w:pStyle w:val="ConsPlusNormal"/>
              <w:jc w:val="center"/>
              <w:rPr>
                <w:rFonts w:ascii="Times New Roman" w:hAnsi="Times New Roman" w:cs="Times New Roman"/>
                <w:sz w:val="24"/>
                <w:szCs w:val="24"/>
              </w:rPr>
            </w:pPr>
          </w:p>
        </w:tc>
      </w:tr>
    </w:tbl>
    <w:p w:rsidR="008C5FE2" w:rsidRDefault="00146348">
      <w:pPr>
        <w:tabs>
          <w:tab w:val="left" w:pos="567"/>
        </w:tabs>
        <w:spacing w:line="240" w:lineRule="auto"/>
        <w:ind w:firstLine="720"/>
        <w:rPr>
          <w:sz w:val="20"/>
          <w:szCs w:val="20"/>
        </w:rPr>
      </w:pPr>
      <w:r>
        <w:rPr>
          <w:sz w:val="20"/>
          <w:szCs w:val="20"/>
        </w:rPr>
        <w:t>_____________________________________________</w:t>
      </w:r>
    </w:p>
    <w:p w:rsidR="008C5FE2" w:rsidRDefault="00146348">
      <w:pPr>
        <w:tabs>
          <w:tab w:val="left" w:pos="709"/>
        </w:tabs>
        <w:spacing w:line="240" w:lineRule="auto"/>
        <w:ind w:firstLine="720"/>
        <w:contextualSpacing/>
        <w:rPr>
          <w:i/>
          <w:sz w:val="20"/>
          <w:szCs w:val="20"/>
        </w:rPr>
      </w:pPr>
      <w:r>
        <w:rPr>
          <w:i/>
          <w:sz w:val="20"/>
          <w:szCs w:val="20"/>
        </w:rPr>
        <w:t>Примечание к Таблице 1 приложения</w:t>
      </w:r>
      <w:proofErr w:type="gramStart"/>
      <w:r>
        <w:rPr>
          <w:i/>
          <w:sz w:val="20"/>
          <w:szCs w:val="20"/>
        </w:rPr>
        <w:t>1</w:t>
      </w:r>
      <w:proofErr w:type="gramEnd"/>
      <w:r>
        <w:rPr>
          <w:i/>
          <w:sz w:val="20"/>
          <w:szCs w:val="20"/>
        </w:rPr>
        <w:t xml:space="preserve"> к Контракту:</w:t>
      </w:r>
    </w:p>
    <w:p w:rsidR="008C5FE2" w:rsidRDefault="00146348">
      <w:pPr>
        <w:spacing w:line="240" w:lineRule="auto"/>
        <w:ind w:right="-314" w:firstLine="720"/>
        <w:contextualSpacing/>
        <w:rPr>
          <w:i/>
          <w:sz w:val="20"/>
          <w:szCs w:val="20"/>
        </w:rPr>
      </w:pPr>
      <w:r>
        <w:rPr>
          <w:i/>
          <w:sz w:val="20"/>
          <w:szCs w:val="20"/>
          <w:vertAlign w:val="superscript"/>
        </w:rPr>
        <w:t>1</w:t>
      </w:r>
      <w:r>
        <w:rPr>
          <w:i/>
          <w:sz w:val="20"/>
          <w:szCs w:val="20"/>
        </w:rPr>
        <w:t>Графа заполняется в случае установления в отношении поставляемых при оказании Услуг товаров запретов, ограничений, предусмотренных нормативными правовыми актами, принятыми в соответствии со статьей 14 Закона о контрактной системе.</w:t>
      </w:r>
    </w:p>
    <w:p w:rsidR="008C5FE2" w:rsidRDefault="008C5FE2">
      <w:pPr>
        <w:spacing w:line="240" w:lineRule="auto"/>
        <w:ind w:right="-314" w:firstLine="708"/>
        <w:contextualSpacing/>
        <w:rPr>
          <w:i/>
          <w:strike/>
          <w:sz w:val="20"/>
          <w:szCs w:val="20"/>
          <w:highlight w:val="yello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9"/>
        <w:gridCol w:w="4218"/>
      </w:tblGrid>
      <w:tr w:rsidR="008C5FE2">
        <w:tc>
          <w:tcPr>
            <w:tcW w:w="5029" w:type="dxa"/>
            <w:tcBorders>
              <w:top w:val="none" w:sz="4" w:space="0" w:color="000000"/>
              <w:left w:val="none" w:sz="4" w:space="0" w:color="000000"/>
              <w:bottom w:val="none" w:sz="4" w:space="0" w:color="000000"/>
              <w:right w:val="none" w:sz="4" w:space="0" w:color="000000"/>
            </w:tcBorders>
          </w:tcPr>
          <w:p w:rsidR="008C5FE2" w:rsidRDefault="00146348">
            <w:pPr>
              <w:pStyle w:val="ConsPlusNormal"/>
              <w:ind w:firstLine="709"/>
              <w:rPr>
                <w:rFonts w:ascii="Times New Roman" w:hAnsi="Times New Roman" w:cs="Times New Roman"/>
              </w:rPr>
            </w:pPr>
            <w:r>
              <w:rPr>
                <w:rFonts w:ascii="Times New Roman" w:hAnsi="Times New Roman" w:cs="Times New Roman"/>
              </w:rPr>
              <w:t>Заказчик:</w:t>
            </w:r>
          </w:p>
          <w:p w:rsidR="008C5FE2" w:rsidRDefault="00146348">
            <w:pPr>
              <w:pStyle w:val="ConsPlusNormal"/>
              <w:ind w:firstLine="709"/>
              <w:rPr>
                <w:rFonts w:ascii="Times New Roman" w:hAnsi="Times New Roman" w:cs="Times New Roman"/>
              </w:rPr>
            </w:pPr>
            <w:r>
              <w:rPr>
                <w:rFonts w:ascii="Times New Roman" w:hAnsi="Times New Roman" w:cs="Times New Roman"/>
              </w:rPr>
              <w:t>______________________________</w:t>
            </w:r>
          </w:p>
          <w:p w:rsidR="008C5FE2" w:rsidRDefault="00146348">
            <w:pPr>
              <w:pStyle w:val="ConsPlusNormal"/>
              <w:ind w:firstLine="709"/>
              <w:rPr>
                <w:rFonts w:ascii="Times New Roman" w:hAnsi="Times New Roman" w:cs="Times New Roman"/>
              </w:rPr>
            </w:pPr>
            <w:r>
              <w:rPr>
                <w:rFonts w:ascii="Times New Roman" w:hAnsi="Times New Roman" w:cs="Times New Roman"/>
              </w:rPr>
              <w:t>«____» __________ 20__ г.</w:t>
            </w:r>
          </w:p>
          <w:p w:rsidR="008C5FE2" w:rsidRDefault="00146348">
            <w:pPr>
              <w:pStyle w:val="ConsPlusNormal"/>
              <w:ind w:firstLine="709"/>
              <w:rPr>
                <w:rFonts w:ascii="Times New Roman" w:hAnsi="Times New Roman" w:cs="Times New Roman"/>
              </w:rPr>
            </w:pPr>
            <w:r>
              <w:rPr>
                <w:rFonts w:ascii="Times New Roman" w:hAnsi="Times New Roman" w:cs="Times New Roman"/>
              </w:rPr>
              <w:t>М.П.</w:t>
            </w:r>
          </w:p>
        </w:tc>
        <w:tc>
          <w:tcPr>
            <w:tcW w:w="4218" w:type="dxa"/>
            <w:tcBorders>
              <w:top w:val="none" w:sz="4" w:space="0" w:color="000000"/>
              <w:left w:val="none" w:sz="4" w:space="0" w:color="000000"/>
              <w:bottom w:val="none" w:sz="4" w:space="0" w:color="000000"/>
              <w:right w:val="none" w:sz="4" w:space="0" w:color="000000"/>
            </w:tcBorders>
          </w:tcPr>
          <w:p w:rsidR="008C5FE2" w:rsidRDefault="00146348">
            <w:pPr>
              <w:pStyle w:val="ConsPlusNormal"/>
              <w:ind w:firstLine="709"/>
              <w:rPr>
                <w:rFonts w:ascii="Times New Roman" w:hAnsi="Times New Roman" w:cs="Times New Roman"/>
              </w:rPr>
            </w:pPr>
            <w:r>
              <w:rPr>
                <w:rFonts w:ascii="Times New Roman" w:hAnsi="Times New Roman" w:cs="Times New Roman"/>
              </w:rPr>
              <w:t>Исполнитель:</w:t>
            </w:r>
          </w:p>
          <w:p w:rsidR="008C5FE2" w:rsidRDefault="00146348">
            <w:pPr>
              <w:pStyle w:val="ConsPlusNormal"/>
              <w:ind w:firstLine="709"/>
              <w:rPr>
                <w:rFonts w:ascii="Times New Roman" w:hAnsi="Times New Roman" w:cs="Times New Roman"/>
              </w:rPr>
            </w:pPr>
            <w:r>
              <w:rPr>
                <w:rFonts w:ascii="Times New Roman" w:hAnsi="Times New Roman" w:cs="Times New Roman"/>
              </w:rPr>
              <w:t>______________________________</w:t>
            </w:r>
          </w:p>
          <w:p w:rsidR="008C5FE2" w:rsidRDefault="00146348">
            <w:pPr>
              <w:pStyle w:val="ConsPlusNormal"/>
              <w:ind w:firstLine="709"/>
              <w:rPr>
                <w:rFonts w:ascii="Times New Roman" w:hAnsi="Times New Roman" w:cs="Times New Roman"/>
              </w:rPr>
            </w:pPr>
            <w:r>
              <w:rPr>
                <w:rFonts w:ascii="Times New Roman" w:hAnsi="Times New Roman" w:cs="Times New Roman"/>
              </w:rPr>
              <w:t>«____» __________ 20__ г.</w:t>
            </w:r>
          </w:p>
          <w:p w:rsidR="008C5FE2" w:rsidRDefault="00146348">
            <w:pPr>
              <w:pStyle w:val="ConsPlusNormal"/>
              <w:ind w:firstLine="709"/>
              <w:rPr>
                <w:rFonts w:ascii="Times New Roman" w:hAnsi="Times New Roman" w:cs="Times New Roman"/>
              </w:rPr>
            </w:pPr>
            <w:r>
              <w:rPr>
                <w:rFonts w:ascii="Times New Roman" w:hAnsi="Times New Roman" w:cs="Times New Roman"/>
              </w:rPr>
              <w:t>М.П. (при наличии печати)</w:t>
            </w:r>
          </w:p>
        </w:tc>
      </w:tr>
    </w:tbl>
    <w:p w:rsidR="008C5FE2" w:rsidRDefault="008C5FE2">
      <w:pPr>
        <w:pStyle w:val="ConsPlusNormal"/>
        <w:ind w:firstLine="709"/>
        <w:jc w:val="both"/>
        <w:rPr>
          <w:rFonts w:ascii="Times New Roman" w:hAnsi="Times New Roman" w:cs="Times New Roman"/>
          <w:color w:val="808080" w:themeColor="background1" w:themeShade="80"/>
          <w:sz w:val="24"/>
          <w:szCs w:val="24"/>
        </w:rPr>
      </w:pPr>
    </w:p>
    <w:p w:rsidR="008C5FE2" w:rsidRDefault="008C5FE2">
      <w:pPr>
        <w:pStyle w:val="ConsPlusNormal"/>
        <w:ind w:firstLine="709"/>
        <w:jc w:val="center"/>
        <w:rPr>
          <w:rFonts w:ascii="Times New Roman" w:hAnsi="Times New Roman" w:cs="Times New Roman"/>
          <w:color w:val="808080" w:themeColor="background1" w:themeShade="80"/>
          <w:sz w:val="24"/>
          <w:szCs w:val="24"/>
        </w:rPr>
      </w:pPr>
      <w:bookmarkStart w:id="15" w:name="P1388"/>
      <w:bookmarkEnd w:id="15"/>
    </w:p>
    <w:p w:rsidR="008C5FE2" w:rsidRDefault="008C5FE2">
      <w:pPr>
        <w:pStyle w:val="ConsPlusNormal"/>
        <w:ind w:firstLine="709"/>
        <w:jc w:val="both"/>
        <w:rPr>
          <w:rFonts w:ascii="Times New Roman" w:hAnsi="Times New Roman" w:cs="Times New Roman"/>
          <w:color w:val="808080" w:themeColor="background1" w:themeShade="80"/>
          <w:sz w:val="24"/>
          <w:szCs w:val="24"/>
        </w:rPr>
        <w:sectPr w:rsidR="008C5FE2">
          <w:pgSz w:w="16838" w:h="11906" w:orient="landscape"/>
          <w:pgMar w:top="1135" w:right="1134" w:bottom="567" w:left="1276" w:header="709" w:footer="709" w:gutter="0"/>
          <w:cols w:space="708"/>
          <w:titlePg/>
          <w:docGrid w:linePitch="360"/>
        </w:sectPr>
      </w:pPr>
    </w:p>
    <w:p w:rsidR="008C5FE2" w:rsidRDefault="00146348">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8C5FE2" w:rsidRDefault="0014634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 Контракту</w:t>
      </w:r>
    </w:p>
    <w:p w:rsidR="008C5FE2" w:rsidRDefault="0014634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___ от «__» _____ 20__ г.</w:t>
      </w:r>
    </w:p>
    <w:p w:rsidR="008C5FE2" w:rsidRDefault="008C5FE2">
      <w:pPr>
        <w:pStyle w:val="ConsPlusNormal"/>
        <w:ind w:firstLine="709"/>
        <w:jc w:val="both"/>
        <w:rPr>
          <w:rFonts w:ascii="Times New Roman" w:hAnsi="Times New Roman" w:cs="Times New Roman"/>
          <w:sz w:val="24"/>
          <w:szCs w:val="24"/>
        </w:rPr>
      </w:pPr>
    </w:p>
    <w:p w:rsidR="008C5FE2" w:rsidRDefault="008C5FE2">
      <w:pPr>
        <w:pStyle w:val="ConsPlusNormal"/>
        <w:ind w:firstLine="709"/>
        <w:jc w:val="center"/>
        <w:rPr>
          <w:rFonts w:ascii="Times New Roman" w:hAnsi="Times New Roman" w:cs="Times New Roman"/>
          <w:sz w:val="24"/>
          <w:szCs w:val="24"/>
        </w:rPr>
      </w:pPr>
      <w:bookmarkStart w:id="16" w:name="P1495"/>
      <w:bookmarkEnd w:id="16"/>
    </w:p>
    <w:p w:rsidR="008C5FE2" w:rsidRDefault="00146348">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ГРАФИК ОКАЗАНИЯ УСЛУГ</w:t>
      </w:r>
    </w:p>
    <w:p w:rsidR="008C5FE2" w:rsidRDefault="008C5FE2">
      <w:pPr>
        <w:pStyle w:val="ConsPlusNormal"/>
        <w:ind w:firstLine="709"/>
        <w:jc w:val="center"/>
        <w:rPr>
          <w:rFonts w:ascii="Times New Roman" w:hAnsi="Times New Roman" w:cs="Times New Roman"/>
          <w:sz w:val="24"/>
          <w:szCs w:val="24"/>
        </w:rPr>
      </w:pPr>
    </w:p>
    <w:p w:rsidR="008C5FE2" w:rsidRDefault="008C5FE2">
      <w:pPr>
        <w:pStyle w:val="ConsPlusNormal"/>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619"/>
        <w:gridCol w:w="1520"/>
        <w:gridCol w:w="1775"/>
        <w:gridCol w:w="2366"/>
      </w:tblGrid>
      <w:tr w:rsidR="008C5FE2">
        <w:trPr>
          <w:trHeight w:val="818"/>
          <w:jc w:val="center"/>
        </w:trPr>
        <w:tc>
          <w:tcPr>
            <w:tcW w:w="1201" w:type="dxa"/>
          </w:tcPr>
          <w:p w:rsidR="008C5FE2" w:rsidRDefault="00146348">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619" w:type="dxa"/>
          </w:tcPr>
          <w:p w:rsidR="008C5FE2" w:rsidRDefault="00146348">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Услуг</w:t>
            </w:r>
          </w:p>
        </w:tc>
        <w:tc>
          <w:tcPr>
            <w:tcW w:w="1520" w:type="dxa"/>
          </w:tcPr>
          <w:p w:rsidR="008C5FE2" w:rsidRDefault="00146348">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Кол-во (объем)</w:t>
            </w:r>
          </w:p>
        </w:tc>
        <w:tc>
          <w:tcPr>
            <w:tcW w:w="1775" w:type="dxa"/>
          </w:tcPr>
          <w:p w:rsidR="008C5FE2" w:rsidRDefault="00146348">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Срок оказания Услуг</w:t>
            </w:r>
          </w:p>
        </w:tc>
        <w:tc>
          <w:tcPr>
            <w:tcW w:w="2366" w:type="dxa"/>
          </w:tcPr>
          <w:p w:rsidR="008C5FE2" w:rsidRDefault="00146348">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8C5FE2">
        <w:trPr>
          <w:trHeight w:val="272"/>
          <w:jc w:val="center"/>
        </w:trPr>
        <w:tc>
          <w:tcPr>
            <w:tcW w:w="1201" w:type="dxa"/>
          </w:tcPr>
          <w:p w:rsidR="008C5FE2" w:rsidRDefault="008C5FE2">
            <w:pPr>
              <w:pStyle w:val="ConsPlusNormal"/>
              <w:ind w:firstLine="709"/>
              <w:rPr>
                <w:rFonts w:ascii="Times New Roman" w:hAnsi="Times New Roman" w:cs="Times New Roman"/>
                <w:sz w:val="24"/>
                <w:szCs w:val="24"/>
              </w:rPr>
            </w:pPr>
          </w:p>
        </w:tc>
        <w:tc>
          <w:tcPr>
            <w:tcW w:w="2619" w:type="dxa"/>
          </w:tcPr>
          <w:p w:rsidR="008C5FE2" w:rsidRDefault="008C5FE2">
            <w:pPr>
              <w:pStyle w:val="ConsPlusNormal"/>
              <w:ind w:firstLine="709"/>
              <w:rPr>
                <w:rFonts w:ascii="Times New Roman" w:hAnsi="Times New Roman" w:cs="Times New Roman"/>
                <w:sz w:val="24"/>
                <w:szCs w:val="24"/>
              </w:rPr>
            </w:pPr>
          </w:p>
        </w:tc>
        <w:tc>
          <w:tcPr>
            <w:tcW w:w="1520" w:type="dxa"/>
          </w:tcPr>
          <w:p w:rsidR="008C5FE2" w:rsidRDefault="008C5FE2">
            <w:pPr>
              <w:pStyle w:val="ConsPlusNormal"/>
              <w:ind w:firstLine="709"/>
              <w:rPr>
                <w:rFonts w:ascii="Times New Roman" w:hAnsi="Times New Roman" w:cs="Times New Roman"/>
                <w:sz w:val="24"/>
                <w:szCs w:val="24"/>
              </w:rPr>
            </w:pPr>
          </w:p>
        </w:tc>
        <w:tc>
          <w:tcPr>
            <w:tcW w:w="1775" w:type="dxa"/>
          </w:tcPr>
          <w:p w:rsidR="008C5FE2" w:rsidRDefault="008C5FE2">
            <w:pPr>
              <w:pStyle w:val="ConsPlusNormal"/>
              <w:ind w:firstLine="709"/>
              <w:rPr>
                <w:rFonts w:ascii="Times New Roman" w:hAnsi="Times New Roman" w:cs="Times New Roman"/>
                <w:sz w:val="24"/>
                <w:szCs w:val="24"/>
              </w:rPr>
            </w:pPr>
          </w:p>
        </w:tc>
        <w:tc>
          <w:tcPr>
            <w:tcW w:w="2366" w:type="dxa"/>
          </w:tcPr>
          <w:p w:rsidR="008C5FE2" w:rsidRDefault="008C5FE2">
            <w:pPr>
              <w:pStyle w:val="ConsPlusNormal"/>
              <w:ind w:firstLine="709"/>
              <w:rPr>
                <w:rFonts w:ascii="Times New Roman" w:hAnsi="Times New Roman" w:cs="Times New Roman"/>
                <w:sz w:val="24"/>
                <w:szCs w:val="24"/>
              </w:rPr>
            </w:pPr>
          </w:p>
        </w:tc>
      </w:tr>
      <w:tr w:rsidR="008C5FE2">
        <w:trPr>
          <w:trHeight w:val="272"/>
          <w:jc w:val="center"/>
        </w:trPr>
        <w:tc>
          <w:tcPr>
            <w:tcW w:w="1201" w:type="dxa"/>
          </w:tcPr>
          <w:p w:rsidR="008C5FE2" w:rsidRDefault="008C5FE2">
            <w:pPr>
              <w:pStyle w:val="ConsPlusNormal"/>
              <w:ind w:firstLine="709"/>
              <w:rPr>
                <w:rFonts w:ascii="Times New Roman" w:hAnsi="Times New Roman" w:cs="Times New Roman"/>
                <w:sz w:val="24"/>
                <w:szCs w:val="24"/>
              </w:rPr>
            </w:pPr>
          </w:p>
        </w:tc>
        <w:tc>
          <w:tcPr>
            <w:tcW w:w="2619" w:type="dxa"/>
          </w:tcPr>
          <w:p w:rsidR="008C5FE2" w:rsidRDefault="008C5FE2">
            <w:pPr>
              <w:pStyle w:val="ConsPlusNormal"/>
              <w:ind w:firstLine="709"/>
              <w:rPr>
                <w:rFonts w:ascii="Times New Roman" w:hAnsi="Times New Roman" w:cs="Times New Roman"/>
                <w:sz w:val="24"/>
                <w:szCs w:val="24"/>
              </w:rPr>
            </w:pPr>
          </w:p>
        </w:tc>
        <w:tc>
          <w:tcPr>
            <w:tcW w:w="1520" w:type="dxa"/>
          </w:tcPr>
          <w:p w:rsidR="008C5FE2" w:rsidRDefault="008C5FE2">
            <w:pPr>
              <w:pStyle w:val="ConsPlusNormal"/>
              <w:ind w:firstLine="709"/>
              <w:rPr>
                <w:rFonts w:ascii="Times New Roman" w:hAnsi="Times New Roman" w:cs="Times New Roman"/>
                <w:sz w:val="24"/>
                <w:szCs w:val="24"/>
              </w:rPr>
            </w:pPr>
          </w:p>
        </w:tc>
        <w:tc>
          <w:tcPr>
            <w:tcW w:w="1775" w:type="dxa"/>
          </w:tcPr>
          <w:p w:rsidR="008C5FE2" w:rsidRDefault="008C5FE2">
            <w:pPr>
              <w:pStyle w:val="ConsPlusNormal"/>
              <w:ind w:firstLine="709"/>
              <w:rPr>
                <w:rFonts w:ascii="Times New Roman" w:hAnsi="Times New Roman" w:cs="Times New Roman"/>
                <w:sz w:val="24"/>
                <w:szCs w:val="24"/>
              </w:rPr>
            </w:pPr>
          </w:p>
        </w:tc>
        <w:tc>
          <w:tcPr>
            <w:tcW w:w="2366" w:type="dxa"/>
          </w:tcPr>
          <w:p w:rsidR="008C5FE2" w:rsidRDefault="008C5FE2">
            <w:pPr>
              <w:pStyle w:val="ConsPlusNormal"/>
              <w:ind w:firstLine="709"/>
              <w:rPr>
                <w:rFonts w:ascii="Times New Roman" w:hAnsi="Times New Roman" w:cs="Times New Roman"/>
                <w:sz w:val="24"/>
                <w:szCs w:val="24"/>
              </w:rPr>
            </w:pPr>
          </w:p>
        </w:tc>
      </w:tr>
      <w:tr w:rsidR="008C5FE2">
        <w:trPr>
          <w:trHeight w:val="285"/>
          <w:jc w:val="center"/>
        </w:trPr>
        <w:tc>
          <w:tcPr>
            <w:tcW w:w="1201" w:type="dxa"/>
          </w:tcPr>
          <w:p w:rsidR="008C5FE2" w:rsidRDefault="008C5FE2">
            <w:pPr>
              <w:pStyle w:val="ConsPlusNormal"/>
              <w:ind w:firstLine="709"/>
              <w:rPr>
                <w:rFonts w:ascii="Times New Roman" w:hAnsi="Times New Roman" w:cs="Times New Roman"/>
                <w:sz w:val="24"/>
                <w:szCs w:val="24"/>
              </w:rPr>
            </w:pPr>
          </w:p>
        </w:tc>
        <w:tc>
          <w:tcPr>
            <w:tcW w:w="2619" w:type="dxa"/>
          </w:tcPr>
          <w:p w:rsidR="008C5FE2" w:rsidRDefault="008C5FE2">
            <w:pPr>
              <w:pStyle w:val="ConsPlusNormal"/>
              <w:ind w:firstLine="709"/>
              <w:rPr>
                <w:rFonts w:ascii="Times New Roman" w:hAnsi="Times New Roman" w:cs="Times New Roman"/>
                <w:sz w:val="24"/>
                <w:szCs w:val="24"/>
              </w:rPr>
            </w:pPr>
          </w:p>
        </w:tc>
        <w:tc>
          <w:tcPr>
            <w:tcW w:w="1520" w:type="dxa"/>
          </w:tcPr>
          <w:p w:rsidR="008C5FE2" w:rsidRDefault="008C5FE2">
            <w:pPr>
              <w:pStyle w:val="ConsPlusNormal"/>
              <w:ind w:firstLine="709"/>
              <w:rPr>
                <w:rFonts w:ascii="Times New Roman" w:hAnsi="Times New Roman" w:cs="Times New Roman"/>
                <w:sz w:val="24"/>
                <w:szCs w:val="24"/>
              </w:rPr>
            </w:pPr>
          </w:p>
        </w:tc>
        <w:tc>
          <w:tcPr>
            <w:tcW w:w="1775" w:type="dxa"/>
          </w:tcPr>
          <w:p w:rsidR="008C5FE2" w:rsidRDefault="008C5FE2">
            <w:pPr>
              <w:pStyle w:val="ConsPlusNormal"/>
              <w:ind w:firstLine="709"/>
              <w:rPr>
                <w:rFonts w:ascii="Times New Roman" w:hAnsi="Times New Roman" w:cs="Times New Roman"/>
                <w:sz w:val="24"/>
                <w:szCs w:val="24"/>
              </w:rPr>
            </w:pPr>
          </w:p>
        </w:tc>
        <w:tc>
          <w:tcPr>
            <w:tcW w:w="2366" w:type="dxa"/>
          </w:tcPr>
          <w:p w:rsidR="008C5FE2" w:rsidRDefault="008C5FE2">
            <w:pPr>
              <w:pStyle w:val="ConsPlusNormal"/>
              <w:ind w:firstLine="709"/>
              <w:rPr>
                <w:rFonts w:ascii="Times New Roman" w:hAnsi="Times New Roman" w:cs="Times New Roman"/>
                <w:sz w:val="24"/>
                <w:szCs w:val="24"/>
              </w:rPr>
            </w:pPr>
          </w:p>
        </w:tc>
      </w:tr>
    </w:tbl>
    <w:p w:rsidR="008C5FE2" w:rsidRDefault="008C5FE2">
      <w:pPr>
        <w:pStyle w:val="ConsPlusNormal"/>
        <w:ind w:firstLine="709"/>
        <w:jc w:val="both"/>
        <w:rPr>
          <w:rFonts w:ascii="Times New Roman" w:hAnsi="Times New Roman" w:cs="Times New Roman"/>
          <w:sz w:val="24"/>
          <w:szCs w:val="24"/>
        </w:rPr>
      </w:pPr>
    </w:p>
    <w:p w:rsidR="008C5FE2" w:rsidRDefault="008C5FE2">
      <w:pPr>
        <w:pStyle w:val="ConsPlusNormal"/>
        <w:ind w:firstLine="709"/>
        <w:jc w:val="both"/>
        <w:rPr>
          <w:rFonts w:ascii="Times New Roman" w:hAnsi="Times New Roman" w:cs="Times New Roman"/>
          <w:sz w:val="24"/>
          <w:szCs w:val="24"/>
        </w:rPr>
      </w:pP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Заказчик:                                                        Исполнитель:</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_________________________</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 20__ г.                                  «__» _________ 20__ г.</w:t>
      </w:r>
    </w:p>
    <w:p w:rsidR="008C5FE2" w:rsidRDefault="00146348">
      <w:pPr>
        <w:pStyle w:val="ConsPlusNonformat"/>
        <w:jc w:val="both"/>
        <w:rPr>
          <w:rFonts w:ascii="Times New Roman" w:hAnsi="Times New Roman" w:cs="Times New Roman"/>
          <w:sz w:val="24"/>
          <w:szCs w:val="24"/>
        </w:rPr>
      </w:pPr>
      <w:r>
        <w:rPr>
          <w:rFonts w:ascii="Times New Roman" w:hAnsi="Times New Roman" w:cs="Times New Roman"/>
          <w:sz w:val="24"/>
          <w:szCs w:val="24"/>
        </w:rPr>
        <w:t>М.П.                                                               М.П. (при наличии печати)</w:t>
      </w:r>
    </w:p>
    <w:p w:rsidR="008C5FE2" w:rsidRDefault="008C5FE2">
      <w:pPr>
        <w:pStyle w:val="ConsPlusNonformat"/>
        <w:jc w:val="both"/>
        <w:rPr>
          <w:rFonts w:ascii="Times New Roman" w:hAnsi="Times New Roman" w:cs="Times New Roman"/>
          <w:color w:val="808080" w:themeColor="background1" w:themeShade="80"/>
          <w:sz w:val="24"/>
          <w:szCs w:val="24"/>
        </w:rPr>
      </w:pPr>
    </w:p>
    <w:p w:rsidR="008C5FE2" w:rsidRDefault="008C5FE2">
      <w:pPr>
        <w:pStyle w:val="ConsPlusNonformat"/>
        <w:jc w:val="both"/>
        <w:rPr>
          <w:rFonts w:ascii="Times New Roman" w:hAnsi="Times New Roman" w:cs="Times New Roman"/>
          <w:color w:val="808080" w:themeColor="background1" w:themeShade="80"/>
          <w:sz w:val="24"/>
          <w:szCs w:val="24"/>
        </w:rPr>
      </w:pPr>
    </w:p>
    <w:p w:rsidR="008C5FE2" w:rsidRDefault="008C5FE2">
      <w:pPr>
        <w:pStyle w:val="ConsPlusNormal"/>
        <w:jc w:val="both"/>
        <w:rPr>
          <w:rFonts w:ascii="Times New Roman" w:hAnsi="Times New Roman" w:cs="Times New Roman"/>
          <w:color w:val="808080" w:themeColor="background1" w:themeShade="80"/>
          <w:sz w:val="24"/>
          <w:szCs w:val="24"/>
        </w:rPr>
        <w:sectPr w:rsidR="008C5FE2">
          <w:pgSz w:w="11906" w:h="16838"/>
          <w:pgMar w:top="1134" w:right="567" w:bottom="1134" w:left="1418" w:header="709" w:footer="709" w:gutter="0"/>
          <w:cols w:space="708"/>
          <w:titlePg/>
          <w:docGrid w:linePitch="360"/>
        </w:sectPr>
      </w:pPr>
    </w:p>
    <w:p w:rsidR="008C5FE2" w:rsidRDefault="0014634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8C5FE2" w:rsidRDefault="00146348">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w:t>
      </w:r>
    </w:p>
    <w:p w:rsidR="008C5FE2" w:rsidRDefault="00146348">
      <w:pPr>
        <w:pStyle w:val="ConsPlusNormal"/>
        <w:jc w:val="right"/>
        <w:rPr>
          <w:rFonts w:ascii="Times New Roman" w:hAnsi="Times New Roman" w:cs="Times New Roman"/>
          <w:sz w:val="24"/>
          <w:szCs w:val="24"/>
        </w:rPr>
      </w:pPr>
      <w:r>
        <w:rPr>
          <w:rFonts w:ascii="Times New Roman" w:hAnsi="Times New Roman" w:cs="Times New Roman"/>
          <w:sz w:val="24"/>
          <w:szCs w:val="24"/>
        </w:rPr>
        <w:t>№ ___ от «__» _____ 20__ г.</w:t>
      </w:r>
    </w:p>
    <w:p w:rsidR="008C5FE2" w:rsidRDefault="008C5FE2">
      <w:pPr>
        <w:rPr>
          <w:sz w:val="24"/>
          <w:szCs w:val="24"/>
        </w:rPr>
      </w:pPr>
    </w:p>
    <w:p w:rsidR="008C5FE2" w:rsidRDefault="00146348">
      <w:pPr>
        <w:spacing w:line="240" w:lineRule="auto"/>
        <w:jc w:val="center"/>
        <w:rPr>
          <w:strike/>
          <w:sz w:val="24"/>
          <w:szCs w:val="24"/>
        </w:rPr>
      </w:pPr>
      <w:r>
        <w:rPr>
          <w:sz w:val="24"/>
          <w:szCs w:val="24"/>
        </w:rPr>
        <w:t>ДОГОВОР ОБ ОКАЗАНИИ УСЛУГИ БАНКОВСКОГО СОПРОВОЖДЕНИЯ КОНТРАКТА В ВИДЕ МОНИТОРИНГА РАСЧЕТОВ</w:t>
      </w:r>
    </w:p>
    <w:p w:rsidR="008C5FE2" w:rsidRDefault="008C5FE2">
      <w:pPr>
        <w:spacing w:line="240" w:lineRule="auto"/>
        <w:rPr>
          <w:strike/>
          <w:sz w:val="24"/>
          <w:szCs w:val="24"/>
        </w:rPr>
      </w:pPr>
    </w:p>
    <w:p w:rsidR="008C5FE2" w:rsidRDefault="00146348">
      <w:pPr>
        <w:spacing w:line="240" w:lineRule="auto"/>
        <w:jc w:val="center"/>
        <w:rPr>
          <w:sz w:val="24"/>
          <w:szCs w:val="24"/>
        </w:rPr>
      </w:pPr>
      <w:r>
        <w:rPr>
          <w:i/>
          <w:sz w:val="24"/>
          <w:szCs w:val="24"/>
        </w:rPr>
        <w:t>Включается в Контракт при осуществлении банковского сопровождения Контракта, заключающегося в проведении мониторинга расчетов, осуществляемых в рамках исполнения Контракта, на счете, открытом в банке, привлеченном Заказчиком, и доведении результатов мониторинга до сведения Заказчика (вариант 1 статьи 6</w:t>
      </w:r>
      <w:r>
        <w:rPr>
          <w:i/>
          <w:sz w:val="24"/>
          <w:szCs w:val="24"/>
          <w:vertAlign w:val="superscript"/>
        </w:rPr>
        <w:t xml:space="preserve"> </w:t>
      </w:r>
      <w:r>
        <w:rPr>
          <w:i/>
          <w:sz w:val="24"/>
          <w:szCs w:val="24"/>
        </w:rPr>
        <w:t>Контракта).</w:t>
      </w:r>
    </w:p>
    <w:p w:rsidR="008C5FE2" w:rsidRDefault="008C5FE2">
      <w:pPr>
        <w:spacing w:line="240" w:lineRule="auto"/>
        <w:rPr>
          <w:sz w:val="24"/>
          <w:szCs w:val="24"/>
        </w:rPr>
      </w:pPr>
    </w:p>
    <w:p w:rsidR="008C5FE2" w:rsidRDefault="008C5FE2">
      <w:pPr>
        <w:ind w:firstLine="0"/>
        <w:jc w:val="center"/>
        <w:rPr>
          <w:sz w:val="24"/>
          <w:szCs w:val="24"/>
        </w:rPr>
      </w:pPr>
    </w:p>
    <w:p w:rsidR="008C5FE2" w:rsidRDefault="00146348">
      <w:pPr>
        <w:ind w:firstLine="0"/>
        <w:jc w:val="center"/>
        <w:rPr>
          <w:sz w:val="24"/>
          <w:szCs w:val="24"/>
        </w:rPr>
      </w:pPr>
      <w:r>
        <w:rPr>
          <w:sz w:val="24"/>
          <w:szCs w:val="24"/>
        </w:rPr>
        <w:t>ДОГОВОР ОБ ОКАЗАНИИ УСЛУГИ РАСШИРЕННОГО БАНКОВСКОГО СОПРОВОЖДЕНИЯ КОНТРАКТА</w:t>
      </w:r>
    </w:p>
    <w:p w:rsidR="008C5FE2" w:rsidRDefault="008C5FE2">
      <w:pPr>
        <w:spacing w:line="240" w:lineRule="auto"/>
        <w:rPr>
          <w:sz w:val="24"/>
          <w:szCs w:val="24"/>
        </w:rPr>
      </w:pPr>
    </w:p>
    <w:p w:rsidR="008C5FE2" w:rsidRDefault="00146348">
      <w:pPr>
        <w:spacing w:line="240" w:lineRule="auto"/>
        <w:rPr>
          <w:i/>
          <w:sz w:val="24"/>
          <w:szCs w:val="24"/>
        </w:rPr>
      </w:pPr>
      <w:proofErr w:type="gramStart"/>
      <w:r>
        <w:rPr>
          <w:i/>
          <w:sz w:val="24"/>
          <w:szCs w:val="24"/>
        </w:rPr>
        <w:t>(Включается при осуществлении банковского сопровождения Контракта, заключающегося в проведении мониторинга расчетов, осуществляемых в рамках исполнения Контракта, на счете, открытом в банке, привлеченном Заказчиком, и доведении результатов мониторинга до сведения Заказчика, а также оказание банком иных Услуг, определенных Правилами осуществления банковского сопровождения контрактов, утвержденными постановлением Правительства Российской Федерации от 20 сентября 2014 года № 963, позволяющих обеспечить соответствие оказанных Услуг условиям Контракта</w:t>
      </w:r>
      <w:proofErr w:type="gramEnd"/>
      <w:r>
        <w:rPr>
          <w:i/>
          <w:sz w:val="24"/>
          <w:szCs w:val="24"/>
        </w:rPr>
        <w:t xml:space="preserve"> (вариант 2 статьи 6 Контракта).</w:t>
      </w:r>
    </w:p>
    <w:p w:rsidR="008C5FE2" w:rsidRDefault="00146348">
      <w:pPr>
        <w:spacing w:line="240" w:lineRule="auto"/>
        <w:ind w:firstLine="0"/>
        <w:jc w:val="left"/>
        <w:rPr>
          <w:i/>
          <w:sz w:val="24"/>
          <w:szCs w:val="24"/>
        </w:rPr>
      </w:pPr>
      <w:r>
        <w:rPr>
          <w:i/>
          <w:sz w:val="24"/>
          <w:szCs w:val="24"/>
        </w:rPr>
        <w:br w:type="page" w:clear="all"/>
      </w:r>
    </w:p>
    <w:p w:rsidR="008C5FE2" w:rsidRDefault="00146348">
      <w:pPr>
        <w:pStyle w:val="ConsPlusNormal"/>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8C5FE2" w:rsidRDefault="00146348">
      <w:pPr>
        <w:pStyle w:val="ConsPlusNormal"/>
        <w:jc w:val="right"/>
        <w:rPr>
          <w:rFonts w:ascii="Times New Roman" w:hAnsi="Times New Roman" w:cs="Times New Roman"/>
          <w:i/>
          <w:sz w:val="24"/>
          <w:szCs w:val="24"/>
        </w:rPr>
      </w:pPr>
      <w:r>
        <w:rPr>
          <w:rFonts w:ascii="Times New Roman" w:hAnsi="Times New Roman" w:cs="Times New Roman"/>
          <w:i/>
          <w:sz w:val="24"/>
          <w:szCs w:val="24"/>
        </w:rPr>
        <w:t>к Контракту</w:t>
      </w:r>
    </w:p>
    <w:p w:rsidR="008C5FE2" w:rsidRDefault="00146348">
      <w:pPr>
        <w:pStyle w:val="ConsPlusNormal"/>
        <w:jc w:val="right"/>
        <w:rPr>
          <w:rFonts w:ascii="Times New Roman" w:hAnsi="Times New Roman" w:cs="Times New Roman"/>
          <w:i/>
          <w:sz w:val="24"/>
          <w:szCs w:val="24"/>
        </w:rPr>
      </w:pPr>
      <w:r>
        <w:rPr>
          <w:rFonts w:ascii="Times New Roman" w:hAnsi="Times New Roman" w:cs="Times New Roman"/>
          <w:i/>
          <w:sz w:val="24"/>
          <w:szCs w:val="24"/>
        </w:rPr>
        <w:t>№ ___ от «__» _____ 20__ г.</w:t>
      </w:r>
    </w:p>
    <w:p w:rsidR="008C5FE2" w:rsidRDefault="008C5FE2">
      <w:pPr>
        <w:rPr>
          <w:i/>
          <w:sz w:val="24"/>
          <w:szCs w:val="24"/>
        </w:rPr>
      </w:pPr>
    </w:p>
    <w:p w:rsidR="008C5FE2" w:rsidRDefault="008C5FE2">
      <w:pPr>
        <w:spacing w:line="240" w:lineRule="auto"/>
        <w:rPr>
          <w:i/>
          <w:sz w:val="24"/>
          <w:szCs w:val="24"/>
        </w:rPr>
      </w:pPr>
    </w:p>
    <w:p w:rsidR="008C5FE2" w:rsidRDefault="008C5FE2">
      <w:pPr>
        <w:spacing w:line="240" w:lineRule="auto"/>
        <w:rPr>
          <w:i/>
        </w:rPr>
      </w:pPr>
    </w:p>
    <w:p w:rsidR="008C5FE2" w:rsidRDefault="00146348">
      <w:pPr>
        <w:pStyle w:val="ConsPlusNormal"/>
        <w:jc w:val="center"/>
        <w:rPr>
          <w:rFonts w:ascii="Times New Roman" w:hAnsi="Times New Roman" w:cs="Times New Roman"/>
          <w:i/>
          <w:sz w:val="24"/>
          <w:szCs w:val="24"/>
        </w:rPr>
      </w:pPr>
      <w:r>
        <w:rPr>
          <w:rFonts w:ascii="Times New Roman" w:hAnsi="Times New Roman" w:cs="Times New Roman"/>
          <w:i/>
          <w:sz w:val="24"/>
          <w:szCs w:val="24"/>
        </w:rPr>
        <w:t xml:space="preserve">ОБОСНОВАНИЕ ЦЕНЫ КОНТРАКТА </w:t>
      </w:r>
    </w:p>
    <w:p w:rsidR="008C5FE2" w:rsidRDefault="008C5FE2">
      <w:pPr>
        <w:pStyle w:val="ConsPlusNormal"/>
        <w:jc w:val="center"/>
        <w:rPr>
          <w:rFonts w:ascii="Times New Roman" w:hAnsi="Times New Roman" w:cs="Times New Roman"/>
          <w:i/>
          <w:sz w:val="24"/>
          <w:szCs w:val="24"/>
        </w:rPr>
      </w:pPr>
    </w:p>
    <w:p w:rsidR="008C5FE2" w:rsidRDefault="00146348">
      <w:pPr>
        <w:pStyle w:val="ConsPlusNormal"/>
        <w:ind w:firstLine="540"/>
        <w:jc w:val="both"/>
        <w:rPr>
          <w:rFonts w:ascii="Times New Roman" w:hAnsi="Times New Roman" w:cs="Times New Roman"/>
          <w:i/>
          <w:sz w:val="24"/>
          <w:szCs w:val="24"/>
          <w:u w:val="single"/>
        </w:rPr>
      </w:pPr>
      <w:r>
        <w:rPr>
          <w:rFonts w:ascii="Times New Roman" w:hAnsi="Times New Roman" w:cs="Times New Roman"/>
          <w:i/>
          <w:sz w:val="24"/>
          <w:szCs w:val="24"/>
        </w:rPr>
        <w:t xml:space="preserve">(Включается в Контракт при осуществлении закупки у единственного Исполнителя, </w:t>
      </w:r>
      <w:r>
        <w:rPr>
          <w:rFonts w:ascii="Times New Roman" w:hAnsi="Times New Roman" w:cs="Times New Roman"/>
          <w:i/>
          <w:sz w:val="24"/>
          <w:szCs w:val="24"/>
        </w:rPr>
        <w:br/>
        <w:t xml:space="preserve">в случаях, предусмотренных </w:t>
      </w:r>
      <w:hyperlink r:id="rId16" w:tooltip="consultantplus://offline/ref=63644F4247E16D1BFE5C522E45BCFAC864AA28D6BA3D54035F30AF26C875F271516A7EFEDDz2C" w:history="1">
        <w:r>
          <w:rPr>
            <w:rFonts w:ascii="Times New Roman" w:hAnsi="Times New Roman" w:cs="Times New Roman"/>
            <w:i/>
            <w:sz w:val="24"/>
            <w:szCs w:val="24"/>
          </w:rPr>
          <w:t>ч. 4 ст. 93</w:t>
        </w:r>
      </w:hyperlink>
      <w:r>
        <w:rPr>
          <w:rFonts w:ascii="Times New Roman" w:hAnsi="Times New Roman" w:cs="Times New Roman"/>
          <w:i/>
          <w:sz w:val="24"/>
          <w:szCs w:val="24"/>
        </w:rPr>
        <w:t xml:space="preserve"> Закона о контрактной системе)</w:t>
      </w:r>
    </w:p>
    <w:p w:rsidR="008C5FE2" w:rsidRDefault="008C5FE2">
      <w:pPr>
        <w:pStyle w:val="ConsPlusNormal"/>
        <w:jc w:val="center"/>
        <w:rPr>
          <w:rFonts w:ascii="Times New Roman" w:hAnsi="Times New Roman" w:cs="Times New Roman"/>
          <w:i/>
          <w:sz w:val="24"/>
          <w:szCs w:val="24"/>
        </w:rPr>
      </w:pPr>
    </w:p>
    <w:p w:rsidR="008C5FE2" w:rsidRDefault="00146348">
      <w:pPr>
        <w:pStyle w:val="ConsPlusNormal"/>
        <w:numPr>
          <w:ilvl w:val="0"/>
          <w:numId w:val="1"/>
        </w:numPr>
        <w:tabs>
          <w:tab w:val="left" w:pos="993"/>
        </w:tabs>
        <w:ind w:left="0" w:firstLine="682"/>
        <w:jc w:val="both"/>
        <w:rPr>
          <w:rFonts w:ascii="Times New Roman" w:hAnsi="Times New Roman" w:cs="Times New Roman"/>
          <w:i/>
          <w:sz w:val="24"/>
          <w:szCs w:val="24"/>
        </w:rPr>
      </w:pPr>
      <w:r>
        <w:rPr>
          <w:rFonts w:ascii="Times New Roman" w:hAnsi="Times New Roman" w:cs="Times New Roman"/>
          <w:i/>
          <w:sz w:val="24"/>
          <w:szCs w:val="24"/>
        </w:rPr>
        <w:t>Метод определения цены Контракта ________________________________________.</w:t>
      </w:r>
    </w:p>
    <w:p w:rsidR="008C5FE2" w:rsidRDefault="00146348">
      <w:pPr>
        <w:pStyle w:val="ConsPlusNormal"/>
        <w:numPr>
          <w:ilvl w:val="0"/>
          <w:numId w:val="1"/>
        </w:numPr>
        <w:tabs>
          <w:tab w:val="left" w:pos="993"/>
        </w:tabs>
        <w:ind w:left="0" w:firstLine="709"/>
        <w:jc w:val="both"/>
        <w:rPr>
          <w:rFonts w:ascii="Times New Roman" w:hAnsi="Times New Roman" w:cs="Times New Roman"/>
          <w:i/>
          <w:sz w:val="24"/>
          <w:szCs w:val="24"/>
        </w:rPr>
      </w:pPr>
      <w:r>
        <w:rPr>
          <w:rFonts w:ascii="Times New Roman" w:hAnsi="Times New Roman" w:cs="Times New Roman"/>
          <w:sz w:val="24"/>
          <w:szCs w:val="24"/>
        </w:rPr>
        <w:t>Цена Контракта_______________________________________</w:t>
      </w:r>
      <w:r>
        <w:rPr>
          <w:rFonts w:ascii="Times New Roman" w:hAnsi="Times New Roman" w:cs="Times New Roman"/>
          <w:i/>
          <w:sz w:val="24"/>
          <w:szCs w:val="24"/>
        </w:rPr>
        <w:t xml:space="preserve"> ___________________.</w:t>
      </w:r>
    </w:p>
    <w:p w:rsidR="008C5FE2" w:rsidRDefault="00146348">
      <w:pPr>
        <w:pStyle w:val="ConsPlusNormal"/>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(Метод определения цены Контракта и цена Контракта, заключаемого с единственным исполнителем, определяются заказчиком посредством применения метода или нескольких методов, предусмотренных </w:t>
      </w:r>
      <w:hyperlink r:id="rId17" w:tooltip="consultantplus://offline/ref=6ED7C6C4A34B1F2A890D16EBBCD260A5FCA4E7C5539A88151232713A60DD52C8154081EB6457D89D769F74AA9997B5906BDC2A45C52F10D6M2U7D" w:history="1">
        <w:r>
          <w:rPr>
            <w:rFonts w:ascii="Times New Roman" w:hAnsi="Times New Roman" w:cs="Times New Roman"/>
            <w:i/>
            <w:sz w:val="24"/>
            <w:szCs w:val="24"/>
          </w:rPr>
          <w:t>статьей 22</w:t>
        </w:r>
      </w:hyperlink>
      <w:r>
        <w:rPr>
          <w:rFonts w:ascii="Times New Roman" w:hAnsi="Times New Roman" w:cs="Times New Roman"/>
          <w:i/>
          <w:sz w:val="24"/>
          <w:szCs w:val="24"/>
        </w:rPr>
        <w:t xml:space="preserve"> Закона о контрактной системе, в соответствии с нормативными правовыми актами федеральных органов исполнительной власти, принятыми в соответствии с частью 22 статьи 22 Закона о контрактной системе, с учетом методических </w:t>
      </w:r>
      <w:hyperlink r:id="rId18" w:tooltip="consultantplus://offline/ref=6ED7C6C4A34B1F2A890D16EBBCD260A5FFA9E3C5539D88151232713A60DD52C8154081EB6457DA9C779F74AA9997B5906BDC2A45C52F10D6M2U7D" w:history="1">
        <w:r>
          <w:rPr>
            <w:rFonts w:ascii="Times New Roman" w:hAnsi="Times New Roman" w:cs="Times New Roman"/>
            <w:i/>
            <w:sz w:val="24"/>
            <w:szCs w:val="24"/>
          </w:rPr>
          <w:t>рекомендаций</w:t>
        </w:r>
      </w:hyperlink>
      <w:r>
        <w:rPr>
          <w:rFonts w:ascii="Times New Roman" w:hAnsi="Times New Roman" w:cs="Times New Roman"/>
          <w:i/>
          <w:sz w:val="24"/>
          <w:szCs w:val="24"/>
        </w:rPr>
        <w:t xml:space="preserve"> по применению методов определения НМЦК, цены Контракта, заключаемого</w:t>
      </w:r>
      <w:proofErr w:type="gramEnd"/>
      <w:r>
        <w:rPr>
          <w:rFonts w:ascii="Times New Roman" w:hAnsi="Times New Roman" w:cs="Times New Roman"/>
          <w:i/>
          <w:sz w:val="24"/>
          <w:szCs w:val="24"/>
        </w:rPr>
        <w:t xml:space="preserve"> с единственным поставщиком (подрядчиком, исполнителем), начальной цены единицы товаров, работы услуги, установленных федеральным органом исполнительной власти по регулированию контрактной системы в сфере закупок.)</w:t>
      </w:r>
    </w:p>
    <w:p w:rsidR="008C5FE2" w:rsidRDefault="00146348">
      <w:pPr>
        <w:pStyle w:val="ConsPlusNormal"/>
        <w:numPr>
          <w:ilvl w:val="0"/>
          <w:numId w:val="1"/>
        </w:numPr>
        <w:tabs>
          <w:tab w:val="left" w:pos="993"/>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Обоснование (расчет) цены Контракта______________________________________.</w:t>
      </w:r>
    </w:p>
    <w:p w:rsidR="008C5FE2" w:rsidRDefault="00146348">
      <w:pPr>
        <w:pStyle w:val="ConsPlusNormal"/>
        <w:spacing w:before="220"/>
        <w:ind w:firstLine="709"/>
        <w:contextualSpacing/>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(Обоснование цены контракта, заключаемого с единственным исполнителем, осуществляется по форме, предусмотренной методическими </w:t>
      </w:r>
      <w:hyperlink r:id="rId19" w:tooltip="consultantplus://offline/ref=6ED7C6C4A34B1F2A890D16EBBCD260A5FFA9E3C5539D88151232713A60DD52C8154081EB6457DA9C779F74AA9997B5906BDC2A45C52F10D6M2U7D" w:history="1">
        <w:r>
          <w:rPr>
            <w:rFonts w:ascii="Times New Roman" w:hAnsi="Times New Roman" w:cs="Times New Roman"/>
            <w:i/>
            <w:sz w:val="24"/>
            <w:szCs w:val="24"/>
          </w:rPr>
          <w:t>рекомендациями</w:t>
        </w:r>
      </w:hyperlink>
      <w:r>
        <w:rPr>
          <w:rFonts w:ascii="Times New Roman" w:hAnsi="Times New Roman" w:cs="Times New Roman"/>
          <w:i/>
          <w:sz w:val="24"/>
          <w:szCs w:val="24"/>
        </w:rPr>
        <w:t xml:space="preserve"> по применению методов определения НМЦК, цены контракта, заключаемого с единственным поставщиком (подрядчиком, исполнителем), начальной цены единицы товаров, работы услуги, установленными федеральным органом исполнительной власти по регулированию контрактной системы в сфере закупок, и должно содержать: полученные заказчиком информацию, расчеты и использованные заказчиком источники информации о ценах товаров, работ</w:t>
      </w:r>
      <w:proofErr w:type="gramEnd"/>
      <w:r>
        <w:rPr>
          <w:rFonts w:ascii="Times New Roman" w:hAnsi="Times New Roman" w:cs="Times New Roman"/>
          <w:i/>
          <w:sz w:val="24"/>
          <w:szCs w:val="24"/>
        </w:rPr>
        <w:t>, услуг, в том числе путем указания соответствующих сайтов в информационно-телекоммуникационной сети «Интернет» или иного указания, основные характеристики объекта закупки, метод (методы) обоснования цены контракта (цены лота) с обоснованием использования выбранного метода (методов).</w:t>
      </w:r>
    </w:p>
    <w:p w:rsidR="008C5FE2" w:rsidRDefault="00146348">
      <w:pPr>
        <w:pStyle w:val="ConsPlusNormal"/>
        <w:spacing w:before="220"/>
        <w:ind w:firstLine="709"/>
        <w:contextualSpacing/>
        <w:jc w:val="both"/>
        <w:rPr>
          <w:rFonts w:ascii="Times New Roman" w:hAnsi="Times New Roman" w:cs="Times New Roman"/>
          <w:i/>
          <w:sz w:val="24"/>
          <w:szCs w:val="24"/>
        </w:rPr>
      </w:pPr>
      <w:proofErr w:type="gramStart"/>
      <w:r>
        <w:rPr>
          <w:rFonts w:ascii="Times New Roman" w:hAnsi="Times New Roman" w:cs="Times New Roman"/>
          <w:i/>
          <w:sz w:val="24"/>
          <w:szCs w:val="24"/>
        </w:rPr>
        <w:t>К Приложению 4 к Контракту прилагаются документы, подтверждающие обоснование и определение цены контракта, в соответствии с требованиями законодательства Российской Федерации.)</w:t>
      </w:r>
      <w:proofErr w:type="gramEnd"/>
    </w:p>
    <w:p w:rsidR="008C5FE2" w:rsidRDefault="008C5FE2">
      <w:pPr>
        <w:spacing w:line="240" w:lineRule="auto"/>
        <w:rPr>
          <w:i/>
          <w:sz w:val="24"/>
          <w:szCs w:val="24"/>
        </w:rPr>
      </w:pPr>
    </w:p>
    <w:p w:rsidR="008C5FE2" w:rsidRDefault="008C5FE2">
      <w:pPr>
        <w:spacing w:line="240" w:lineRule="auto"/>
        <w:rPr>
          <w:i/>
          <w:sz w:val="24"/>
          <w:szCs w:val="24"/>
        </w:rPr>
      </w:pPr>
    </w:p>
    <w:sectPr w:rsidR="008C5FE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9C7" w:rsidRDefault="00D079C7">
      <w:pPr>
        <w:spacing w:line="240" w:lineRule="auto"/>
      </w:pPr>
      <w:r>
        <w:separator/>
      </w:r>
    </w:p>
  </w:endnote>
  <w:endnote w:type="continuationSeparator" w:id="0">
    <w:p w:rsidR="00D079C7" w:rsidRDefault="00D0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no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9C7" w:rsidRDefault="00D079C7">
      <w:pPr>
        <w:spacing w:line="240" w:lineRule="auto"/>
      </w:pPr>
      <w:r>
        <w:separator/>
      </w:r>
    </w:p>
  </w:footnote>
  <w:footnote w:type="continuationSeparator" w:id="0">
    <w:p w:rsidR="00D079C7" w:rsidRDefault="00D079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2" w:rsidRDefault="00146348">
    <w:pPr>
      <w:pStyle w:val="af6"/>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A51ADC">
      <w:rPr>
        <w:noProof/>
        <w:sz w:val="22"/>
        <w:szCs w:val="22"/>
      </w:rPr>
      <w:t>26</w:t>
    </w:r>
    <w:r>
      <w:rPr>
        <w:sz w:val="22"/>
        <w:szCs w:val="22"/>
      </w:rPr>
      <w:fldChar w:fldCharType="end"/>
    </w:r>
  </w:p>
  <w:p w:rsidR="008C5FE2" w:rsidRDefault="008C5FE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00179"/>
    <w:multiLevelType w:val="multilevel"/>
    <w:tmpl w:val="3C46CB6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C883539"/>
    <w:multiLevelType w:val="multilevel"/>
    <w:tmpl w:val="FADEB47A"/>
    <w:lvl w:ilvl="0">
      <w:start w:val="1"/>
      <w:numFmt w:val="decimal"/>
      <w:pStyle w:val="a"/>
      <w:suff w:val="space"/>
      <w:lvlText w:val="%1."/>
      <w:lvlJc w:val="left"/>
      <w:pPr>
        <w:ind w:left="340" w:hanging="340"/>
      </w:pPr>
    </w:lvl>
    <w:lvl w:ilvl="1">
      <w:start w:val="1"/>
      <w:numFmt w:val="decimal"/>
      <w:pStyle w:val="a0"/>
      <w:suff w:val="space"/>
      <w:lvlText w:val="%1.%2."/>
      <w:lvlJc w:val="left"/>
      <w:pPr>
        <w:ind w:left="71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EEB49A3"/>
    <w:multiLevelType w:val="hybridMultilevel"/>
    <w:tmpl w:val="80BE987E"/>
    <w:lvl w:ilvl="0" w:tplc="A01A8336">
      <w:start w:val="1"/>
      <w:numFmt w:val="decimal"/>
      <w:lvlText w:val="%1."/>
      <w:lvlJc w:val="left"/>
      <w:pPr>
        <w:ind w:left="900" w:hanging="360"/>
      </w:pPr>
      <w:rPr>
        <w:rFonts w:hint="default"/>
      </w:rPr>
    </w:lvl>
    <w:lvl w:ilvl="1" w:tplc="58286CC2">
      <w:start w:val="1"/>
      <w:numFmt w:val="lowerLetter"/>
      <w:lvlText w:val="%2."/>
      <w:lvlJc w:val="left"/>
      <w:pPr>
        <w:ind w:left="1620" w:hanging="360"/>
      </w:pPr>
    </w:lvl>
    <w:lvl w:ilvl="2" w:tplc="ED2C53AA">
      <w:start w:val="1"/>
      <w:numFmt w:val="lowerRoman"/>
      <w:lvlText w:val="%3."/>
      <w:lvlJc w:val="right"/>
      <w:pPr>
        <w:ind w:left="2340" w:hanging="180"/>
      </w:pPr>
    </w:lvl>
    <w:lvl w:ilvl="3" w:tplc="13DADA28">
      <w:start w:val="1"/>
      <w:numFmt w:val="decimal"/>
      <w:lvlText w:val="%4."/>
      <w:lvlJc w:val="left"/>
      <w:pPr>
        <w:ind w:left="3060" w:hanging="360"/>
      </w:pPr>
    </w:lvl>
    <w:lvl w:ilvl="4" w:tplc="CF64C5C6">
      <w:start w:val="1"/>
      <w:numFmt w:val="lowerLetter"/>
      <w:lvlText w:val="%5."/>
      <w:lvlJc w:val="left"/>
      <w:pPr>
        <w:ind w:left="3780" w:hanging="360"/>
      </w:pPr>
    </w:lvl>
    <w:lvl w:ilvl="5" w:tplc="D8A4BCA2">
      <w:start w:val="1"/>
      <w:numFmt w:val="lowerRoman"/>
      <w:lvlText w:val="%6."/>
      <w:lvlJc w:val="right"/>
      <w:pPr>
        <w:ind w:left="4500" w:hanging="180"/>
      </w:pPr>
    </w:lvl>
    <w:lvl w:ilvl="6" w:tplc="366AD816">
      <w:start w:val="1"/>
      <w:numFmt w:val="decimal"/>
      <w:lvlText w:val="%7."/>
      <w:lvlJc w:val="left"/>
      <w:pPr>
        <w:ind w:left="5220" w:hanging="360"/>
      </w:pPr>
    </w:lvl>
    <w:lvl w:ilvl="7" w:tplc="6882E1F8">
      <w:start w:val="1"/>
      <w:numFmt w:val="lowerLetter"/>
      <w:lvlText w:val="%8."/>
      <w:lvlJc w:val="left"/>
      <w:pPr>
        <w:ind w:left="5940" w:hanging="360"/>
      </w:pPr>
    </w:lvl>
    <w:lvl w:ilvl="8" w:tplc="6B3E8FA2">
      <w:start w:val="1"/>
      <w:numFmt w:val="lowerRoman"/>
      <w:lvlText w:val="%9."/>
      <w:lvlJc w:val="right"/>
      <w:pPr>
        <w:ind w:left="666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E2"/>
    <w:rsid w:val="00146348"/>
    <w:rsid w:val="008C5FE2"/>
    <w:rsid w:val="00A51ADC"/>
    <w:rsid w:val="00D079C7"/>
    <w:rsid w:val="00E3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1"/>
    <w:next w:val="a1"/>
    <w:link w:val="10"/>
    <w:qFormat/>
    <w:pPr>
      <w:keepNext/>
      <w:spacing w:before="120" w:line="240" w:lineRule="auto"/>
      <w:ind w:firstLine="0"/>
      <w:jc w:val="center"/>
      <w:outlineLvl w:val="0"/>
    </w:pPr>
    <w:rPr>
      <w:b/>
      <w:sz w:val="20"/>
      <w:szCs w:val="20"/>
    </w:rPr>
  </w:style>
  <w:style w:type="paragraph" w:styleId="2">
    <w:name w:val="heading 2"/>
    <w:basedOn w:val="a1"/>
    <w:next w:val="a1"/>
    <w:link w:val="20"/>
    <w:qFormat/>
    <w:pPr>
      <w:keepNext/>
      <w:spacing w:before="120" w:after="120" w:line="240" w:lineRule="auto"/>
      <w:ind w:left="-1361" w:firstLine="0"/>
      <w:jc w:val="center"/>
      <w:outlineLvl w:val="1"/>
    </w:pPr>
    <w:rPr>
      <w:b/>
      <w:sz w:val="36"/>
      <w:szCs w:val="20"/>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paragraph" w:styleId="a5">
    <w:name w:val="table of figures"/>
    <w:basedOn w:val="a1"/>
    <w:next w:val="a1"/>
    <w:uiPriority w:val="99"/>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6">
    <w:name w:val="List Paragraph"/>
    <w:basedOn w:val="a1"/>
    <w:uiPriority w:val="34"/>
    <w:qFormat/>
    <w:pPr>
      <w:ind w:left="720"/>
      <w:contextualSpacing/>
    </w:pPr>
  </w:style>
  <w:style w:type="paragraph" w:styleId="a7">
    <w:name w:val="No Spacing"/>
    <w:uiPriority w:val="1"/>
    <w:qFormat/>
  </w:style>
  <w:style w:type="paragraph" w:styleId="a8">
    <w:name w:val="Title"/>
    <w:basedOn w:val="a1"/>
    <w:next w:val="a1"/>
    <w:link w:val="a9"/>
    <w:uiPriority w:val="10"/>
    <w:qFormat/>
    <w:pPr>
      <w:spacing w:before="300" w:after="200"/>
      <w:contextualSpacing/>
    </w:pPr>
    <w:rPr>
      <w:sz w:val="48"/>
      <w:szCs w:val="48"/>
    </w:rPr>
  </w:style>
  <w:style w:type="character" w:customStyle="1" w:styleId="a9">
    <w:name w:val="Название Знак"/>
    <w:basedOn w:val="a2"/>
    <w:link w:val="a8"/>
    <w:uiPriority w:val="10"/>
    <w:rPr>
      <w:sz w:val="48"/>
      <w:szCs w:val="48"/>
    </w:rPr>
  </w:style>
  <w:style w:type="paragraph" w:styleId="aa">
    <w:name w:val="Subtitle"/>
    <w:basedOn w:val="a1"/>
    <w:next w:val="a1"/>
    <w:link w:val="ab"/>
    <w:uiPriority w:val="11"/>
    <w:qFormat/>
    <w:pPr>
      <w:spacing w:before="200" w:after="200"/>
    </w:pPr>
    <w:rPr>
      <w:sz w:val="24"/>
      <w:szCs w:val="24"/>
    </w:rPr>
  </w:style>
  <w:style w:type="character" w:customStyle="1" w:styleId="ab">
    <w:name w:val="Подзаголовок Знак"/>
    <w:basedOn w:val="a2"/>
    <w:link w:val="aa"/>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1"/>
    <w:next w:val="a1"/>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e">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3"/>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3"/>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3"/>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3"/>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3"/>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3"/>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3"/>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0">
    <w:name w:val="endnote text"/>
    <w:basedOn w:val="a1"/>
    <w:link w:val="af1"/>
    <w:uiPriority w:val="99"/>
    <w:semiHidden/>
    <w:unhideWhenUsed/>
    <w:pPr>
      <w:spacing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2"/>
    <w:uiPriority w:val="99"/>
    <w:semiHidden/>
    <w:unhideWhenUsed/>
    <w:rPr>
      <w:vertAlign w:val="superscript"/>
    </w:rPr>
  </w:style>
  <w:style w:type="paragraph" w:styleId="12">
    <w:name w:val="toc 1"/>
    <w:basedOn w:val="a1"/>
    <w:next w:val="a1"/>
    <w:uiPriority w:val="39"/>
    <w:unhideWhenUsed/>
    <w:pPr>
      <w:spacing w:after="57"/>
      <w:ind w:firstLine="0"/>
    </w:pPr>
  </w:style>
  <w:style w:type="paragraph" w:styleId="23">
    <w:name w:val="toc 2"/>
    <w:basedOn w:val="a1"/>
    <w:next w:val="a1"/>
    <w:uiPriority w:val="39"/>
    <w:unhideWhenUsed/>
    <w:pPr>
      <w:spacing w:after="57"/>
      <w:ind w:left="283" w:firstLine="0"/>
    </w:pPr>
  </w:style>
  <w:style w:type="paragraph" w:styleId="32">
    <w:name w:val="toc 3"/>
    <w:basedOn w:val="a1"/>
    <w:next w:val="a1"/>
    <w:uiPriority w:val="39"/>
    <w:unhideWhenUsed/>
    <w:pPr>
      <w:spacing w:after="57"/>
      <w:ind w:left="567" w:firstLine="0"/>
    </w:pPr>
  </w:style>
  <w:style w:type="paragraph" w:styleId="42">
    <w:name w:val="toc 4"/>
    <w:basedOn w:val="a1"/>
    <w:next w:val="a1"/>
    <w:uiPriority w:val="39"/>
    <w:unhideWhenUsed/>
    <w:pPr>
      <w:spacing w:after="57"/>
      <w:ind w:left="850" w:firstLine="0"/>
    </w:pPr>
  </w:style>
  <w:style w:type="paragraph" w:styleId="52">
    <w:name w:val="toc 5"/>
    <w:basedOn w:val="a1"/>
    <w:next w:val="a1"/>
    <w:uiPriority w:val="39"/>
    <w:unhideWhenUsed/>
    <w:pPr>
      <w:spacing w:after="57"/>
      <w:ind w:left="1134" w:firstLine="0"/>
    </w:pPr>
  </w:style>
  <w:style w:type="paragraph" w:styleId="61">
    <w:name w:val="toc 6"/>
    <w:basedOn w:val="a1"/>
    <w:next w:val="a1"/>
    <w:uiPriority w:val="39"/>
    <w:unhideWhenUsed/>
    <w:pPr>
      <w:spacing w:after="57"/>
      <w:ind w:left="1417" w:firstLine="0"/>
    </w:pPr>
  </w:style>
  <w:style w:type="paragraph" w:styleId="71">
    <w:name w:val="toc 7"/>
    <w:basedOn w:val="a1"/>
    <w:next w:val="a1"/>
    <w:uiPriority w:val="39"/>
    <w:unhideWhenUsed/>
    <w:pPr>
      <w:spacing w:after="57"/>
      <w:ind w:left="1701" w:firstLine="0"/>
    </w:pPr>
  </w:style>
  <w:style w:type="paragraph" w:styleId="81">
    <w:name w:val="toc 8"/>
    <w:basedOn w:val="a1"/>
    <w:next w:val="a1"/>
    <w:uiPriority w:val="39"/>
    <w:unhideWhenUsed/>
    <w:pPr>
      <w:spacing w:after="57"/>
      <w:ind w:left="1984" w:firstLine="0"/>
    </w:pPr>
  </w:style>
  <w:style w:type="paragraph" w:styleId="91">
    <w:name w:val="toc 9"/>
    <w:basedOn w:val="a1"/>
    <w:next w:val="a1"/>
    <w:uiPriority w:val="39"/>
    <w:unhideWhenUsed/>
    <w:pPr>
      <w:spacing w:after="57"/>
      <w:ind w:left="2268" w:firstLine="0"/>
    </w:pPr>
  </w:style>
  <w:style w:type="paragraph" w:styleId="af3">
    <w:name w:val="TOC Heading"/>
    <w:uiPriority w:val="39"/>
    <w:unhideWhenUsed/>
  </w:style>
  <w:style w:type="paragraph" w:customStyle="1" w:styleId="ConsPlusNormal">
    <w:name w:val="ConsPlusNormal"/>
    <w:link w:val="ConsPlusNormal0"/>
    <w:qFormat/>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ascii="Courier New" w:eastAsia="Times New Roman" w:hAnsi="Courier New" w:cs="Courier New"/>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paragraph" w:styleId="af4">
    <w:name w:val="Balloon Text"/>
    <w:basedOn w:val="a1"/>
    <w:link w:val="af5"/>
    <w:unhideWhenUsed/>
    <w:pPr>
      <w:spacing w:line="240" w:lineRule="auto"/>
    </w:pPr>
    <w:rPr>
      <w:rFonts w:ascii="Calibri" w:hAnsi="Calibri"/>
      <w:sz w:val="16"/>
      <w:szCs w:val="16"/>
    </w:rPr>
  </w:style>
  <w:style w:type="character" w:customStyle="1" w:styleId="af5">
    <w:name w:val="Текст выноски Знак"/>
    <w:link w:val="af4"/>
    <w:rPr>
      <w:rFonts w:ascii="Calibri" w:eastAsia="Times New Roman" w:hAnsi="Calibri" w:cs="Times New Roman"/>
      <w:sz w:val="16"/>
      <w:szCs w:val="16"/>
      <w:lang w:eastAsia="ru-RU"/>
    </w:rPr>
  </w:style>
  <w:style w:type="paragraph" w:styleId="af6">
    <w:name w:val="header"/>
    <w:basedOn w:val="a1"/>
    <w:link w:val="af7"/>
    <w:uiPriority w:val="99"/>
    <w:unhideWhenUsed/>
    <w:pPr>
      <w:tabs>
        <w:tab w:val="center" w:pos="4677"/>
        <w:tab w:val="right" w:pos="9355"/>
      </w:tabs>
      <w:spacing w:line="240" w:lineRule="auto"/>
    </w:pPr>
  </w:style>
  <w:style w:type="character" w:customStyle="1" w:styleId="af7">
    <w:name w:val="Верхний колонтитул Знак"/>
    <w:link w:val="af6"/>
    <w:uiPriority w:val="99"/>
    <w:rPr>
      <w:rFonts w:ascii="Times New Roman" w:eastAsia="Times New Roman" w:hAnsi="Times New Roman" w:cs="Times New Roman"/>
      <w:sz w:val="28"/>
      <w:szCs w:val="28"/>
      <w:lang w:eastAsia="ru-RU"/>
    </w:rPr>
  </w:style>
  <w:style w:type="paragraph" w:styleId="af8">
    <w:name w:val="footer"/>
    <w:basedOn w:val="a1"/>
    <w:link w:val="af9"/>
    <w:unhideWhenUsed/>
    <w:pPr>
      <w:tabs>
        <w:tab w:val="center" w:pos="4677"/>
        <w:tab w:val="right" w:pos="9355"/>
      </w:tabs>
      <w:spacing w:line="240" w:lineRule="auto"/>
    </w:pPr>
  </w:style>
  <w:style w:type="character" w:customStyle="1" w:styleId="af9">
    <w:name w:val="Нижний колонтитул Знак"/>
    <w:link w:val="af8"/>
    <w:uiPriority w:val="99"/>
    <w:rPr>
      <w:rFonts w:ascii="Times New Roman" w:eastAsia="Times New Roman" w:hAnsi="Times New Roman" w:cs="Times New Roman"/>
      <w:sz w:val="28"/>
      <w:szCs w:val="28"/>
      <w:lang w:eastAsia="ru-RU"/>
    </w:rPr>
  </w:style>
  <w:style w:type="character" w:customStyle="1" w:styleId="10">
    <w:name w:val="Заголовок 1 Знак"/>
    <w:link w:val="1"/>
    <w:rPr>
      <w:rFonts w:ascii="Times New Roman" w:eastAsia="Times New Roman" w:hAnsi="Times New Roman" w:cs="Times New Roman"/>
      <w:b/>
      <w:sz w:val="28"/>
      <w:szCs w:val="20"/>
      <w:lang w:eastAsia="ru-RU"/>
    </w:rPr>
  </w:style>
  <w:style w:type="character" w:customStyle="1" w:styleId="20">
    <w:name w:val="Заголовок 2 Знак"/>
    <w:link w:val="2"/>
    <w:rPr>
      <w:rFonts w:ascii="Times New Roman" w:eastAsia="Times New Roman" w:hAnsi="Times New Roman" w:cs="Times New Roman"/>
      <w:b/>
      <w:sz w:val="36"/>
      <w:szCs w:val="20"/>
      <w:lang w:eastAsia="ru-RU"/>
    </w:rPr>
  </w:style>
  <w:style w:type="numbering" w:customStyle="1" w:styleId="13">
    <w:name w:val="Нет списка1"/>
    <w:next w:val="a4"/>
    <w:uiPriority w:val="99"/>
    <w:semiHidden/>
  </w:style>
  <w:style w:type="character" w:styleId="afa">
    <w:name w:val="page number"/>
    <w:basedOn w:val="a2"/>
  </w:style>
  <w:style w:type="paragraph" w:styleId="afb">
    <w:name w:val="Block Text"/>
    <w:basedOn w:val="a1"/>
    <w:pPr>
      <w:spacing w:before="240" w:line="220" w:lineRule="exact"/>
      <w:ind w:left="57" w:right="5273" w:firstLine="0"/>
    </w:pPr>
    <w:rPr>
      <w:rFonts w:ascii="Tms Rmn" w:hAnsi="Tms Rmn"/>
      <w:sz w:val="20"/>
      <w:szCs w:val="20"/>
    </w:rPr>
  </w:style>
  <w:style w:type="paragraph" w:styleId="33">
    <w:name w:val="Body Text 3"/>
    <w:basedOn w:val="a1"/>
    <w:link w:val="34"/>
    <w:pPr>
      <w:spacing w:after="120" w:line="240" w:lineRule="auto"/>
      <w:ind w:firstLine="0"/>
      <w:jc w:val="left"/>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lang w:eastAsia="ru-RU"/>
    </w:rPr>
  </w:style>
  <w:style w:type="paragraph" w:customStyle="1" w:styleId="afc">
    <w:name w:val="Знак"/>
    <w:basedOn w:val="a1"/>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d">
    <w:name w:val="Знак"/>
    <w:basedOn w:val="a1"/>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1"/>
    <w:pPr>
      <w:spacing w:after="160" w:line="240" w:lineRule="exact"/>
      <w:ind w:firstLine="0"/>
      <w:jc w:val="left"/>
    </w:pPr>
    <w:rPr>
      <w:sz w:val="20"/>
      <w:szCs w:val="20"/>
    </w:rPr>
  </w:style>
  <w:style w:type="character" w:styleId="afe">
    <w:name w:val="Hyperlink"/>
    <w:uiPriority w:val="99"/>
    <w:unhideWhenUsed/>
    <w:rPr>
      <w:color w:val="0000FF"/>
      <w:u w:val="single"/>
    </w:rPr>
  </w:style>
  <w:style w:type="character" w:styleId="aff">
    <w:name w:val="annotation reference"/>
    <w:uiPriority w:val="99"/>
    <w:semiHidden/>
    <w:unhideWhenUsed/>
    <w:rPr>
      <w:sz w:val="16"/>
      <w:szCs w:val="16"/>
    </w:rPr>
  </w:style>
  <w:style w:type="paragraph" w:styleId="aff0">
    <w:name w:val="annotation text"/>
    <w:basedOn w:val="a1"/>
    <w:link w:val="aff1"/>
    <w:uiPriority w:val="99"/>
    <w:semiHidden/>
    <w:unhideWhenUsed/>
    <w:pPr>
      <w:spacing w:line="240" w:lineRule="auto"/>
    </w:pPr>
    <w:rPr>
      <w:sz w:val="20"/>
      <w:szCs w:val="20"/>
    </w:rPr>
  </w:style>
  <w:style w:type="character" w:customStyle="1" w:styleId="aff1">
    <w:name w:val="Текст примечания Знак"/>
    <w:link w:val="aff0"/>
    <w:uiPriority w:val="99"/>
    <w:semiHidden/>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rFonts w:ascii="Times New Roman" w:eastAsia="Times New Roman" w:hAnsi="Times New Roman" w:cs="Times New Roman"/>
      <w:b/>
      <w:bCs/>
      <w:sz w:val="20"/>
      <w:szCs w:val="20"/>
      <w:lang w:eastAsia="ru-RU"/>
    </w:rPr>
  </w:style>
  <w:style w:type="paragraph" w:styleId="aff4">
    <w:name w:val="footnote text"/>
    <w:basedOn w:val="a1"/>
    <w:link w:val="aff5"/>
    <w:uiPriority w:val="99"/>
    <w:unhideWhenUsed/>
    <w:pPr>
      <w:spacing w:line="240" w:lineRule="auto"/>
    </w:pPr>
    <w:rPr>
      <w:sz w:val="20"/>
      <w:szCs w:val="20"/>
    </w:rPr>
  </w:style>
  <w:style w:type="character" w:customStyle="1" w:styleId="aff5">
    <w:name w:val="Текст сноски Знак"/>
    <w:basedOn w:val="a2"/>
    <w:link w:val="aff4"/>
    <w:uiPriority w:val="99"/>
    <w:rPr>
      <w:rFonts w:ascii="Times New Roman" w:eastAsia="Times New Roman" w:hAnsi="Times New Roman"/>
    </w:rPr>
  </w:style>
  <w:style w:type="character" w:styleId="aff6">
    <w:name w:val="footnote reference"/>
    <w:basedOn w:val="a2"/>
    <w:uiPriority w:val="99"/>
    <w:semiHidden/>
    <w:unhideWhenUsed/>
    <w:rPr>
      <w:vertAlign w:val="superscript"/>
    </w:rPr>
  </w:style>
  <w:style w:type="paragraph" w:customStyle="1" w:styleId="a">
    <w:name w:val="Раздел контракта"/>
    <w:basedOn w:val="1"/>
    <w:qFormat/>
    <w:pPr>
      <w:keepNext w:val="0"/>
      <w:numPr>
        <w:numId w:val="2"/>
      </w:numPr>
      <w:tabs>
        <w:tab w:val="num" w:pos="360"/>
      </w:tabs>
      <w:spacing w:after="120"/>
      <w:ind w:left="0" w:firstLine="567"/>
    </w:pPr>
    <w:rPr>
      <w:rFonts w:eastAsiaTheme="majorEastAsia" w:cstheme="majorBidi"/>
      <w:b w:val="0"/>
      <w:sz w:val="24"/>
      <w:szCs w:val="32"/>
      <w:lang w:eastAsia="en-US"/>
    </w:rPr>
  </w:style>
  <w:style w:type="paragraph" w:customStyle="1" w:styleId="a0">
    <w:name w:val="Пункт контракта"/>
    <w:basedOn w:val="2"/>
    <w:qFormat/>
    <w:pPr>
      <w:keepNext w:val="0"/>
      <w:numPr>
        <w:ilvl w:val="1"/>
        <w:numId w:val="2"/>
      </w:numPr>
      <w:tabs>
        <w:tab w:val="num" w:pos="360"/>
      </w:tabs>
      <w:spacing w:before="0" w:after="0"/>
      <w:ind w:left="0" w:firstLine="709"/>
      <w:jc w:val="both"/>
    </w:pPr>
    <w:rPr>
      <w:rFonts w:eastAsiaTheme="majorEastAsia" w:cstheme="majorBidi"/>
      <w:b w:val="0"/>
      <w:sz w:val="24"/>
      <w:szCs w:val="26"/>
      <w:lang w:eastAsia="en-US"/>
    </w:rPr>
  </w:style>
  <w:style w:type="paragraph" w:customStyle="1" w:styleId="aff7">
    <w:name w:val="Подпункт контракта"/>
    <w:basedOn w:val="3"/>
    <w:qFormat/>
    <w:pPr>
      <w:keepNext w:val="0"/>
      <w:keepLines w:val="0"/>
      <w:spacing w:before="0" w:after="0" w:line="240" w:lineRule="auto"/>
      <w:ind w:firstLine="0"/>
    </w:pPr>
    <w:rPr>
      <w:rFonts w:ascii="Times New Roman" w:eastAsiaTheme="majorEastAsia" w:hAnsi="Times New Roman" w:cstheme="majorBidi"/>
      <w:sz w:val="24"/>
      <w:szCs w:val="24"/>
      <w:lang w:eastAsia="ar-SA"/>
    </w:rPr>
  </w:style>
  <w:style w:type="character" w:customStyle="1" w:styleId="layout">
    <w:name w:val="layout"/>
    <w:basedOn w:val="a2"/>
  </w:style>
  <w:style w:type="character" w:customStyle="1" w:styleId="ConsPlusNormal0">
    <w:name w:val="ConsPlusNormal Знак"/>
    <w:link w:val="ConsPlusNormal"/>
    <w:rPr>
      <w:rFonts w:eastAsia="Times New Roman" w:cs="Calibri"/>
      <w:sz w:val="22"/>
    </w:rPr>
  </w:style>
  <w:style w:type="numbering" w:customStyle="1" w:styleId="14">
    <w:name w:val="Стиль1"/>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1"/>
    <w:next w:val="a1"/>
    <w:link w:val="10"/>
    <w:qFormat/>
    <w:pPr>
      <w:keepNext/>
      <w:spacing w:before="120" w:line="240" w:lineRule="auto"/>
      <w:ind w:firstLine="0"/>
      <w:jc w:val="center"/>
      <w:outlineLvl w:val="0"/>
    </w:pPr>
    <w:rPr>
      <w:b/>
      <w:sz w:val="20"/>
      <w:szCs w:val="20"/>
    </w:rPr>
  </w:style>
  <w:style w:type="paragraph" w:styleId="2">
    <w:name w:val="heading 2"/>
    <w:basedOn w:val="a1"/>
    <w:next w:val="a1"/>
    <w:link w:val="20"/>
    <w:qFormat/>
    <w:pPr>
      <w:keepNext/>
      <w:spacing w:before="120" w:after="120" w:line="240" w:lineRule="auto"/>
      <w:ind w:left="-1361" w:firstLine="0"/>
      <w:jc w:val="center"/>
      <w:outlineLvl w:val="1"/>
    </w:pPr>
    <w:rPr>
      <w:b/>
      <w:sz w:val="36"/>
      <w:szCs w:val="20"/>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paragraph" w:styleId="a5">
    <w:name w:val="table of figures"/>
    <w:basedOn w:val="a1"/>
    <w:next w:val="a1"/>
    <w:uiPriority w:val="99"/>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6">
    <w:name w:val="List Paragraph"/>
    <w:basedOn w:val="a1"/>
    <w:uiPriority w:val="34"/>
    <w:qFormat/>
    <w:pPr>
      <w:ind w:left="720"/>
      <w:contextualSpacing/>
    </w:pPr>
  </w:style>
  <w:style w:type="paragraph" w:styleId="a7">
    <w:name w:val="No Spacing"/>
    <w:uiPriority w:val="1"/>
    <w:qFormat/>
  </w:style>
  <w:style w:type="paragraph" w:styleId="a8">
    <w:name w:val="Title"/>
    <w:basedOn w:val="a1"/>
    <w:next w:val="a1"/>
    <w:link w:val="a9"/>
    <w:uiPriority w:val="10"/>
    <w:qFormat/>
    <w:pPr>
      <w:spacing w:before="300" w:after="200"/>
      <w:contextualSpacing/>
    </w:pPr>
    <w:rPr>
      <w:sz w:val="48"/>
      <w:szCs w:val="48"/>
    </w:rPr>
  </w:style>
  <w:style w:type="character" w:customStyle="1" w:styleId="a9">
    <w:name w:val="Название Знак"/>
    <w:basedOn w:val="a2"/>
    <w:link w:val="a8"/>
    <w:uiPriority w:val="10"/>
    <w:rPr>
      <w:sz w:val="48"/>
      <w:szCs w:val="48"/>
    </w:rPr>
  </w:style>
  <w:style w:type="paragraph" w:styleId="aa">
    <w:name w:val="Subtitle"/>
    <w:basedOn w:val="a1"/>
    <w:next w:val="a1"/>
    <w:link w:val="ab"/>
    <w:uiPriority w:val="11"/>
    <w:qFormat/>
    <w:pPr>
      <w:spacing w:before="200" w:after="200"/>
    </w:pPr>
    <w:rPr>
      <w:sz w:val="24"/>
      <w:szCs w:val="24"/>
    </w:rPr>
  </w:style>
  <w:style w:type="character" w:customStyle="1" w:styleId="ab">
    <w:name w:val="Подзаголовок Знак"/>
    <w:basedOn w:val="a2"/>
    <w:link w:val="aa"/>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1"/>
    <w:next w:val="a1"/>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e">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3"/>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3"/>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3"/>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3"/>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3"/>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3"/>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3"/>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3"/>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0">
    <w:name w:val="endnote text"/>
    <w:basedOn w:val="a1"/>
    <w:link w:val="af1"/>
    <w:uiPriority w:val="99"/>
    <w:semiHidden/>
    <w:unhideWhenUsed/>
    <w:pPr>
      <w:spacing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2"/>
    <w:uiPriority w:val="99"/>
    <w:semiHidden/>
    <w:unhideWhenUsed/>
    <w:rPr>
      <w:vertAlign w:val="superscript"/>
    </w:rPr>
  </w:style>
  <w:style w:type="paragraph" w:styleId="12">
    <w:name w:val="toc 1"/>
    <w:basedOn w:val="a1"/>
    <w:next w:val="a1"/>
    <w:uiPriority w:val="39"/>
    <w:unhideWhenUsed/>
    <w:pPr>
      <w:spacing w:after="57"/>
      <w:ind w:firstLine="0"/>
    </w:pPr>
  </w:style>
  <w:style w:type="paragraph" w:styleId="23">
    <w:name w:val="toc 2"/>
    <w:basedOn w:val="a1"/>
    <w:next w:val="a1"/>
    <w:uiPriority w:val="39"/>
    <w:unhideWhenUsed/>
    <w:pPr>
      <w:spacing w:after="57"/>
      <w:ind w:left="283" w:firstLine="0"/>
    </w:pPr>
  </w:style>
  <w:style w:type="paragraph" w:styleId="32">
    <w:name w:val="toc 3"/>
    <w:basedOn w:val="a1"/>
    <w:next w:val="a1"/>
    <w:uiPriority w:val="39"/>
    <w:unhideWhenUsed/>
    <w:pPr>
      <w:spacing w:after="57"/>
      <w:ind w:left="567" w:firstLine="0"/>
    </w:pPr>
  </w:style>
  <w:style w:type="paragraph" w:styleId="42">
    <w:name w:val="toc 4"/>
    <w:basedOn w:val="a1"/>
    <w:next w:val="a1"/>
    <w:uiPriority w:val="39"/>
    <w:unhideWhenUsed/>
    <w:pPr>
      <w:spacing w:after="57"/>
      <w:ind w:left="850" w:firstLine="0"/>
    </w:pPr>
  </w:style>
  <w:style w:type="paragraph" w:styleId="52">
    <w:name w:val="toc 5"/>
    <w:basedOn w:val="a1"/>
    <w:next w:val="a1"/>
    <w:uiPriority w:val="39"/>
    <w:unhideWhenUsed/>
    <w:pPr>
      <w:spacing w:after="57"/>
      <w:ind w:left="1134" w:firstLine="0"/>
    </w:pPr>
  </w:style>
  <w:style w:type="paragraph" w:styleId="61">
    <w:name w:val="toc 6"/>
    <w:basedOn w:val="a1"/>
    <w:next w:val="a1"/>
    <w:uiPriority w:val="39"/>
    <w:unhideWhenUsed/>
    <w:pPr>
      <w:spacing w:after="57"/>
      <w:ind w:left="1417" w:firstLine="0"/>
    </w:pPr>
  </w:style>
  <w:style w:type="paragraph" w:styleId="71">
    <w:name w:val="toc 7"/>
    <w:basedOn w:val="a1"/>
    <w:next w:val="a1"/>
    <w:uiPriority w:val="39"/>
    <w:unhideWhenUsed/>
    <w:pPr>
      <w:spacing w:after="57"/>
      <w:ind w:left="1701" w:firstLine="0"/>
    </w:pPr>
  </w:style>
  <w:style w:type="paragraph" w:styleId="81">
    <w:name w:val="toc 8"/>
    <w:basedOn w:val="a1"/>
    <w:next w:val="a1"/>
    <w:uiPriority w:val="39"/>
    <w:unhideWhenUsed/>
    <w:pPr>
      <w:spacing w:after="57"/>
      <w:ind w:left="1984" w:firstLine="0"/>
    </w:pPr>
  </w:style>
  <w:style w:type="paragraph" w:styleId="91">
    <w:name w:val="toc 9"/>
    <w:basedOn w:val="a1"/>
    <w:next w:val="a1"/>
    <w:uiPriority w:val="39"/>
    <w:unhideWhenUsed/>
    <w:pPr>
      <w:spacing w:after="57"/>
      <w:ind w:left="2268" w:firstLine="0"/>
    </w:pPr>
  </w:style>
  <w:style w:type="paragraph" w:styleId="af3">
    <w:name w:val="TOC Heading"/>
    <w:uiPriority w:val="39"/>
    <w:unhideWhenUsed/>
  </w:style>
  <w:style w:type="paragraph" w:customStyle="1" w:styleId="ConsPlusNormal">
    <w:name w:val="ConsPlusNormal"/>
    <w:link w:val="ConsPlusNormal0"/>
    <w:qFormat/>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ascii="Courier New" w:eastAsia="Times New Roman" w:hAnsi="Courier New" w:cs="Courier New"/>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paragraph" w:styleId="af4">
    <w:name w:val="Balloon Text"/>
    <w:basedOn w:val="a1"/>
    <w:link w:val="af5"/>
    <w:unhideWhenUsed/>
    <w:pPr>
      <w:spacing w:line="240" w:lineRule="auto"/>
    </w:pPr>
    <w:rPr>
      <w:rFonts w:ascii="Calibri" w:hAnsi="Calibri"/>
      <w:sz w:val="16"/>
      <w:szCs w:val="16"/>
    </w:rPr>
  </w:style>
  <w:style w:type="character" w:customStyle="1" w:styleId="af5">
    <w:name w:val="Текст выноски Знак"/>
    <w:link w:val="af4"/>
    <w:rPr>
      <w:rFonts w:ascii="Calibri" w:eastAsia="Times New Roman" w:hAnsi="Calibri" w:cs="Times New Roman"/>
      <w:sz w:val="16"/>
      <w:szCs w:val="16"/>
      <w:lang w:eastAsia="ru-RU"/>
    </w:rPr>
  </w:style>
  <w:style w:type="paragraph" w:styleId="af6">
    <w:name w:val="header"/>
    <w:basedOn w:val="a1"/>
    <w:link w:val="af7"/>
    <w:uiPriority w:val="99"/>
    <w:unhideWhenUsed/>
    <w:pPr>
      <w:tabs>
        <w:tab w:val="center" w:pos="4677"/>
        <w:tab w:val="right" w:pos="9355"/>
      </w:tabs>
      <w:spacing w:line="240" w:lineRule="auto"/>
    </w:pPr>
  </w:style>
  <w:style w:type="character" w:customStyle="1" w:styleId="af7">
    <w:name w:val="Верхний колонтитул Знак"/>
    <w:link w:val="af6"/>
    <w:uiPriority w:val="99"/>
    <w:rPr>
      <w:rFonts w:ascii="Times New Roman" w:eastAsia="Times New Roman" w:hAnsi="Times New Roman" w:cs="Times New Roman"/>
      <w:sz w:val="28"/>
      <w:szCs w:val="28"/>
      <w:lang w:eastAsia="ru-RU"/>
    </w:rPr>
  </w:style>
  <w:style w:type="paragraph" w:styleId="af8">
    <w:name w:val="footer"/>
    <w:basedOn w:val="a1"/>
    <w:link w:val="af9"/>
    <w:unhideWhenUsed/>
    <w:pPr>
      <w:tabs>
        <w:tab w:val="center" w:pos="4677"/>
        <w:tab w:val="right" w:pos="9355"/>
      </w:tabs>
      <w:spacing w:line="240" w:lineRule="auto"/>
    </w:pPr>
  </w:style>
  <w:style w:type="character" w:customStyle="1" w:styleId="af9">
    <w:name w:val="Нижний колонтитул Знак"/>
    <w:link w:val="af8"/>
    <w:uiPriority w:val="99"/>
    <w:rPr>
      <w:rFonts w:ascii="Times New Roman" w:eastAsia="Times New Roman" w:hAnsi="Times New Roman" w:cs="Times New Roman"/>
      <w:sz w:val="28"/>
      <w:szCs w:val="28"/>
      <w:lang w:eastAsia="ru-RU"/>
    </w:rPr>
  </w:style>
  <w:style w:type="character" w:customStyle="1" w:styleId="10">
    <w:name w:val="Заголовок 1 Знак"/>
    <w:link w:val="1"/>
    <w:rPr>
      <w:rFonts w:ascii="Times New Roman" w:eastAsia="Times New Roman" w:hAnsi="Times New Roman" w:cs="Times New Roman"/>
      <w:b/>
      <w:sz w:val="28"/>
      <w:szCs w:val="20"/>
      <w:lang w:eastAsia="ru-RU"/>
    </w:rPr>
  </w:style>
  <w:style w:type="character" w:customStyle="1" w:styleId="20">
    <w:name w:val="Заголовок 2 Знак"/>
    <w:link w:val="2"/>
    <w:rPr>
      <w:rFonts w:ascii="Times New Roman" w:eastAsia="Times New Roman" w:hAnsi="Times New Roman" w:cs="Times New Roman"/>
      <w:b/>
      <w:sz w:val="36"/>
      <w:szCs w:val="20"/>
      <w:lang w:eastAsia="ru-RU"/>
    </w:rPr>
  </w:style>
  <w:style w:type="numbering" w:customStyle="1" w:styleId="13">
    <w:name w:val="Нет списка1"/>
    <w:next w:val="a4"/>
    <w:uiPriority w:val="99"/>
    <w:semiHidden/>
  </w:style>
  <w:style w:type="character" w:styleId="afa">
    <w:name w:val="page number"/>
    <w:basedOn w:val="a2"/>
  </w:style>
  <w:style w:type="paragraph" w:styleId="afb">
    <w:name w:val="Block Text"/>
    <w:basedOn w:val="a1"/>
    <w:pPr>
      <w:spacing w:before="240" w:line="220" w:lineRule="exact"/>
      <w:ind w:left="57" w:right="5273" w:firstLine="0"/>
    </w:pPr>
    <w:rPr>
      <w:rFonts w:ascii="Tms Rmn" w:hAnsi="Tms Rmn"/>
      <w:sz w:val="20"/>
      <w:szCs w:val="20"/>
    </w:rPr>
  </w:style>
  <w:style w:type="paragraph" w:styleId="33">
    <w:name w:val="Body Text 3"/>
    <w:basedOn w:val="a1"/>
    <w:link w:val="34"/>
    <w:pPr>
      <w:spacing w:after="120" w:line="240" w:lineRule="auto"/>
      <w:ind w:firstLine="0"/>
      <w:jc w:val="left"/>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lang w:eastAsia="ru-RU"/>
    </w:rPr>
  </w:style>
  <w:style w:type="paragraph" w:customStyle="1" w:styleId="afc">
    <w:name w:val="Знак"/>
    <w:basedOn w:val="a1"/>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d">
    <w:name w:val="Знак"/>
    <w:basedOn w:val="a1"/>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1"/>
    <w:pPr>
      <w:spacing w:after="160" w:line="240" w:lineRule="exact"/>
      <w:ind w:firstLine="0"/>
      <w:jc w:val="left"/>
    </w:pPr>
    <w:rPr>
      <w:sz w:val="20"/>
      <w:szCs w:val="20"/>
    </w:rPr>
  </w:style>
  <w:style w:type="character" w:styleId="afe">
    <w:name w:val="Hyperlink"/>
    <w:uiPriority w:val="99"/>
    <w:unhideWhenUsed/>
    <w:rPr>
      <w:color w:val="0000FF"/>
      <w:u w:val="single"/>
    </w:rPr>
  </w:style>
  <w:style w:type="character" w:styleId="aff">
    <w:name w:val="annotation reference"/>
    <w:uiPriority w:val="99"/>
    <w:semiHidden/>
    <w:unhideWhenUsed/>
    <w:rPr>
      <w:sz w:val="16"/>
      <w:szCs w:val="16"/>
    </w:rPr>
  </w:style>
  <w:style w:type="paragraph" w:styleId="aff0">
    <w:name w:val="annotation text"/>
    <w:basedOn w:val="a1"/>
    <w:link w:val="aff1"/>
    <w:uiPriority w:val="99"/>
    <w:semiHidden/>
    <w:unhideWhenUsed/>
    <w:pPr>
      <w:spacing w:line="240" w:lineRule="auto"/>
    </w:pPr>
    <w:rPr>
      <w:sz w:val="20"/>
      <w:szCs w:val="20"/>
    </w:rPr>
  </w:style>
  <w:style w:type="character" w:customStyle="1" w:styleId="aff1">
    <w:name w:val="Текст примечания Знак"/>
    <w:link w:val="aff0"/>
    <w:uiPriority w:val="99"/>
    <w:semiHidden/>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rFonts w:ascii="Times New Roman" w:eastAsia="Times New Roman" w:hAnsi="Times New Roman" w:cs="Times New Roman"/>
      <w:b/>
      <w:bCs/>
      <w:sz w:val="20"/>
      <w:szCs w:val="20"/>
      <w:lang w:eastAsia="ru-RU"/>
    </w:rPr>
  </w:style>
  <w:style w:type="paragraph" w:styleId="aff4">
    <w:name w:val="footnote text"/>
    <w:basedOn w:val="a1"/>
    <w:link w:val="aff5"/>
    <w:uiPriority w:val="99"/>
    <w:unhideWhenUsed/>
    <w:pPr>
      <w:spacing w:line="240" w:lineRule="auto"/>
    </w:pPr>
    <w:rPr>
      <w:sz w:val="20"/>
      <w:szCs w:val="20"/>
    </w:rPr>
  </w:style>
  <w:style w:type="character" w:customStyle="1" w:styleId="aff5">
    <w:name w:val="Текст сноски Знак"/>
    <w:basedOn w:val="a2"/>
    <w:link w:val="aff4"/>
    <w:uiPriority w:val="99"/>
    <w:rPr>
      <w:rFonts w:ascii="Times New Roman" w:eastAsia="Times New Roman" w:hAnsi="Times New Roman"/>
    </w:rPr>
  </w:style>
  <w:style w:type="character" w:styleId="aff6">
    <w:name w:val="footnote reference"/>
    <w:basedOn w:val="a2"/>
    <w:uiPriority w:val="99"/>
    <w:semiHidden/>
    <w:unhideWhenUsed/>
    <w:rPr>
      <w:vertAlign w:val="superscript"/>
    </w:rPr>
  </w:style>
  <w:style w:type="paragraph" w:customStyle="1" w:styleId="a">
    <w:name w:val="Раздел контракта"/>
    <w:basedOn w:val="1"/>
    <w:qFormat/>
    <w:pPr>
      <w:keepNext w:val="0"/>
      <w:numPr>
        <w:numId w:val="2"/>
      </w:numPr>
      <w:tabs>
        <w:tab w:val="num" w:pos="360"/>
      </w:tabs>
      <w:spacing w:after="120"/>
      <w:ind w:left="0" w:firstLine="567"/>
    </w:pPr>
    <w:rPr>
      <w:rFonts w:eastAsiaTheme="majorEastAsia" w:cstheme="majorBidi"/>
      <w:b w:val="0"/>
      <w:sz w:val="24"/>
      <w:szCs w:val="32"/>
      <w:lang w:eastAsia="en-US"/>
    </w:rPr>
  </w:style>
  <w:style w:type="paragraph" w:customStyle="1" w:styleId="a0">
    <w:name w:val="Пункт контракта"/>
    <w:basedOn w:val="2"/>
    <w:qFormat/>
    <w:pPr>
      <w:keepNext w:val="0"/>
      <w:numPr>
        <w:ilvl w:val="1"/>
        <w:numId w:val="2"/>
      </w:numPr>
      <w:tabs>
        <w:tab w:val="num" w:pos="360"/>
      </w:tabs>
      <w:spacing w:before="0" w:after="0"/>
      <w:ind w:left="0" w:firstLine="709"/>
      <w:jc w:val="both"/>
    </w:pPr>
    <w:rPr>
      <w:rFonts w:eastAsiaTheme="majorEastAsia" w:cstheme="majorBidi"/>
      <w:b w:val="0"/>
      <w:sz w:val="24"/>
      <w:szCs w:val="26"/>
      <w:lang w:eastAsia="en-US"/>
    </w:rPr>
  </w:style>
  <w:style w:type="paragraph" w:customStyle="1" w:styleId="aff7">
    <w:name w:val="Подпункт контракта"/>
    <w:basedOn w:val="3"/>
    <w:qFormat/>
    <w:pPr>
      <w:keepNext w:val="0"/>
      <w:keepLines w:val="0"/>
      <w:spacing w:before="0" w:after="0" w:line="240" w:lineRule="auto"/>
      <w:ind w:firstLine="0"/>
    </w:pPr>
    <w:rPr>
      <w:rFonts w:ascii="Times New Roman" w:eastAsiaTheme="majorEastAsia" w:hAnsi="Times New Roman" w:cstheme="majorBidi"/>
      <w:sz w:val="24"/>
      <w:szCs w:val="24"/>
      <w:lang w:eastAsia="ar-SA"/>
    </w:rPr>
  </w:style>
  <w:style w:type="character" w:customStyle="1" w:styleId="layout">
    <w:name w:val="layout"/>
    <w:basedOn w:val="a2"/>
  </w:style>
  <w:style w:type="character" w:customStyle="1" w:styleId="ConsPlusNormal0">
    <w:name w:val="ConsPlusNormal Знак"/>
    <w:link w:val="ConsPlusNormal"/>
    <w:rPr>
      <w:rFonts w:eastAsia="Times New Roman" w:cs="Calibri"/>
      <w:sz w:val="22"/>
    </w:rPr>
  </w:style>
  <w:style w:type="numbering" w:customStyle="1" w:styleId="14">
    <w:name w:val="Стиль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644F4247E16D1BFE5C522E45BCFAC864AA28D6BA3D54035F30AF26C875F271516A7EFAD6732C23DBz3C" TargetMode="External"/><Relationship Id="rId18" Type="http://schemas.openxmlformats.org/officeDocument/2006/relationships/hyperlink" Target="consultantplus://offline/ref=6ED7C6C4A34B1F2A890D16EBBCD260A5FFA9E3C5539D88151232713A60DD52C8154081EB6457DA9C779F74AA9997B5906BDC2A45C52F10D6M2U7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3644F4247E16D1BFE5C522E45BCFAC864AA28D6BA3D54035F30AF26C8D7z5C" TargetMode="External"/><Relationship Id="rId17" Type="http://schemas.openxmlformats.org/officeDocument/2006/relationships/hyperlink" Target="consultantplus://offline/ref=6ED7C6C4A34B1F2A890D16EBBCD260A5FCA4E7C5539A88151232713A60DD52C8154081EB6457D89D769F74AA9997B5906BDC2A45C52F10D6M2U7D" TargetMode="External"/><Relationship Id="rId2" Type="http://schemas.openxmlformats.org/officeDocument/2006/relationships/numbering" Target="numbering.xml"/><Relationship Id="rId16" Type="http://schemas.openxmlformats.org/officeDocument/2006/relationships/hyperlink" Target="consultantplus://offline/ref=63644F4247E16D1BFE5C522E45BCFAC864AA28D6BA3D54035F30AF26C875F271516A7EFEDDz2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E6F1CB3A7FA68030A7A5990D5AC64377878906628B1C3D0FA8DD415D9E904EAB0F3CBA0D2F085F6AB3117F6F353D9C55F63C6DF6546F12s7SC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63644F4247E16D1BFE5C522E45BCFAC864AA28D6BA3D54035F30AF26C8D7z5C" TargetMode="External"/><Relationship Id="rId19" Type="http://schemas.openxmlformats.org/officeDocument/2006/relationships/hyperlink" Target="consultantplus://offline/ref=6ED7C6C4A34B1F2A890D16EBBCD260A5FFA9E3C5539D88151232713A60DD52C8154081EB6457DA9C779F74AA9997B5906BDC2A45C52F10D6M2U7D" TargetMode="External"/><Relationship Id="rId4" Type="http://schemas.microsoft.com/office/2007/relationships/stylesWithEffects" Target="stylesWithEffects.xml"/><Relationship Id="rId9" Type="http://schemas.openxmlformats.org/officeDocument/2006/relationships/hyperlink" Target="consultantplus://offline/ref=B2D72D1DD06EB631584BA732E0545D02F4480F51E62F1E1A946090D901B9C0C1A8AEFA0DD2ECB7EE73DC93807AA57816C5D628234DD0tEc3G" TargetMode="External"/><Relationship Id="rId14" Type="http://schemas.openxmlformats.org/officeDocument/2006/relationships/hyperlink" Target="consultantplus://offline/ref=63644F4247E16D1BFE5C522E45BCFAC864AA28D6BA3D54035F30AF26C875F271516A7EFEDDz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8872-EA39-44F4-9E03-5D0A4BE4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16898</Words>
  <Characters>96322</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Викторовна Горбунова</dc:creator>
  <cp:lastModifiedBy>Контрактная Служба</cp:lastModifiedBy>
  <cp:revision>3</cp:revision>
  <dcterms:created xsi:type="dcterms:W3CDTF">2025-06-18T01:52:00Z</dcterms:created>
  <dcterms:modified xsi:type="dcterms:W3CDTF">2026-03-11T02:02:00Z</dcterms:modified>
</cp:coreProperties>
</file>