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6B161" w14:textId="700A09B7" w:rsidR="00D33D69" w:rsidRPr="003C3103" w:rsidRDefault="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Государственный</w:t>
      </w:r>
      <w:r w:rsidR="00D33D69" w:rsidRPr="003C3103">
        <w:rPr>
          <w:rFonts w:ascii="Times New Roman" w:hAnsi="Times New Roman" w:cs="Times New Roman"/>
          <w:b/>
          <w:sz w:val="24"/>
          <w:szCs w:val="24"/>
        </w:rPr>
        <w:t xml:space="preserve"> контракт </w:t>
      </w:r>
      <w:r w:rsidRPr="003C3103">
        <w:rPr>
          <w:rFonts w:ascii="Times New Roman" w:hAnsi="Times New Roman" w:cs="Times New Roman"/>
          <w:b/>
          <w:sz w:val="24"/>
          <w:szCs w:val="24"/>
        </w:rPr>
        <w:t>№</w:t>
      </w:r>
      <w:r w:rsidR="00D33D69" w:rsidRPr="003C3103">
        <w:rPr>
          <w:rFonts w:ascii="Times New Roman" w:hAnsi="Times New Roman" w:cs="Times New Roman"/>
          <w:b/>
          <w:sz w:val="24"/>
          <w:szCs w:val="24"/>
        </w:rPr>
        <w:t xml:space="preserve"> </w:t>
      </w:r>
      <w:r w:rsidR="005D4362">
        <w:rPr>
          <w:rFonts w:ascii="Times New Roman" w:hAnsi="Times New Roman" w:cs="Times New Roman"/>
          <w:b/>
          <w:sz w:val="24"/>
          <w:szCs w:val="24"/>
        </w:rPr>
        <w:t>16-27/61</w:t>
      </w:r>
      <w:r w:rsidR="00D33D69" w:rsidRPr="003C3103">
        <w:rPr>
          <w:rFonts w:ascii="Times New Roman" w:hAnsi="Times New Roman" w:cs="Times New Roman"/>
          <w:b/>
          <w:sz w:val="24"/>
          <w:szCs w:val="24"/>
        </w:rPr>
        <w:t xml:space="preserve"> </w:t>
      </w:r>
    </w:p>
    <w:p w14:paraId="09BFCF1A" w14:textId="61208E2D" w:rsidR="006E0EE0" w:rsidRPr="003378AA" w:rsidRDefault="00D33D69" w:rsidP="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 xml:space="preserve">на </w:t>
      </w:r>
      <w:r w:rsidR="006B37E9">
        <w:rPr>
          <w:rFonts w:ascii="Times New Roman" w:hAnsi="Times New Roman" w:cs="Times New Roman"/>
          <w:b/>
          <w:sz w:val="24"/>
          <w:szCs w:val="24"/>
        </w:rPr>
        <w:t>п</w:t>
      </w:r>
      <w:r w:rsidR="006B37E9" w:rsidRPr="006B37E9">
        <w:rPr>
          <w:rFonts w:ascii="Times New Roman" w:hAnsi="Times New Roman" w:cs="Times New Roman"/>
          <w:b/>
          <w:sz w:val="24"/>
          <w:szCs w:val="24"/>
        </w:rPr>
        <w:t>оставк</w:t>
      </w:r>
      <w:r w:rsidR="006B37E9">
        <w:rPr>
          <w:rFonts w:ascii="Times New Roman" w:hAnsi="Times New Roman" w:cs="Times New Roman"/>
          <w:b/>
          <w:sz w:val="24"/>
          <w:szCs w:val="24"/>
        </w:rPr>
        <w:t>у</w:t>
      </w:r>
      <w:r w:rsidR="006B37E9" w:rsidRPr="006B37E9">
        <w:rPr>
          <w:rFonts w:ascii="Times New Roman" w:hAnsi="Times New Roman" w:cs="Times New Roman"/>
          <w:b/>
          <w:sz w:val="24"/>
          <w:szCs w:val="24"/>
        </w:rPr>
        <w:t xml:space="preserve"> </w:t>
      </w:r>
      <w:r w:rsidR="004E3B35">
        <w:rPr>
          <w:rFonts w:ascii="Times New Roman" w:hAnsi="Times New Roman" w:cs="Times New Roman"/>
          <w:b/>
          <w:sz w:val="24"/>
          <w:szCs w:val="24"/>
        </w:rPr>
        <w:t>напольных входных ковриков</w:t>
      </w:r>
    </w:p>
    <w:p w14:paraId="1E78CB66" w14:textId="77777777" w:rsidR="00D33D69" w:rsidRPr="006E0EE0" w:rsidRDefault="00D33D69">
      <w:pPr>
        <w:pStyle w:val="ConsPlusNormal"/>
        <w:jc w:val="both"/>
        <w:rPr>
          <w:rFonts w:ascii="Times New Roman" w:hAnsi="Times New Roman" w:cs="Times New Roman"/>
          <w:sz w:val="24"/>
          <w:szCs w:val="24"/>
        </w:rPr>
      </w:pPr>
    </w:p>
    <w:p w14:paraId="24594857" w14:textId="7DF11515" w:rsidR="00544292"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(Идентификационный код закупки </w:t>
      </w:r>
      <w:r w:rsidR="006E0EE0">
        <w:rPr>
          <w:rFonts w:ascii="Times New Roman" w:hAnsi="Times New Roman" w:cs="Times New Roman"/>
          <w:sz w:val="24"/>
          <w:szCs w:val="24"/>
        </w:rPr>
        <w:t>№</w:t>
      </w:r>
      <w:r w:rsidRPr="006E0EE0">
        <w:rPr>
          <w:rFonts w:ascii="Times New Roman" w:hAnsi="Times New Roman" w:cs="Times New Roman"/>
          <w:sz w:val="24"/>
          <w:szCs w:val="24"/>
        </w:rPr>
        <w:t xml:space="preserve"> </w:t>
      </w:r>
      <w:r w:rsidR="00623E9A">
        <w:rPr>
          <w:rFonts w:ascii="Times New Roman" w:hAnsi="Times New Roman" w:cs="Times New Roman"/>
          <w:sz w:val="24"/>
          <w:szCs w:val="24"/>
        </w:rPr>
        <w:t>26102741014270274010010018</w:t>
      </w:r>
      <w:r w:rsidR="00623E9A" w:rsidRPr="00623E9A">
        <w:rPr>
          <w:rFonts w:ascii="Times New Roman" w:hAnsi="Times New Roman" w:cs="Times New Roman"/>
          <w:sz w:val="24"/>
          <w:szCs w:val="24"/>
        </w:rPr>
        <w:t>00</w:t>
      </w:r>
      <w:r w:rsidR="00544292">
        <w:rPr>
          <w:rFonts w:ascii="Times New Roman" w:hAnsi="Times New Roman" w:cs="Times New Roman"/>
          <w:sz w:val="24"/>
          <w:szCs w:val="24"/>
        </w:rPr>
        <w:t>0</w:t>
      </w:r>
      <w:r w:rsidR="00623E9A" w:rsidRPr="00623E9A">
        <w:rPr>
          <w:rFonts w:ascii="Times New Roman" w:hAnsi="Times New Roman" w:cs="Times New Roman"/>
          <w:sz w:val="24"/>
          <w:szCs w:val="24"/>
        </w:rPr>
        <w:t>0000244</w:t>
      </w:r>
      <w:r w:rsidRPr="006E0EE0">
        <w:rPr>
          <w:rFonts w:ascii="Times New Roman" w:hAnsi="Times New Roman" w:cs="Times New Roman"/>
          <w:sz w:val="24"/>
          <w:szCs w:val="24"/>
        </w:rPr>
        <w:t>)</w:t>
      </w:r>
    </w:p>
    <w:p w14:paraId="2E60FFF0" w14:textId="77777777" w:rsidR="00D33D69" w:rsidRPr="006E0EE0" w:rsidRDefault="00D33D69">
      <w:pPr>
        <w:pStyle w:val="ConsPlusNormal"/>
        <w:jc w:val="both"/>
        <w:rPr>
          <w:rFonts w:ascii="Times New Roman" w:hAnsi="Times New Roman" w:cs="Times New Roman"/>
          <w:sz w:val="24"/>
          <w:szCs w:val="24"/>
        </w:rPr>
      </w:pPr>
    </w:p>
    <w:p w14:paraId="5A4765CA" w14:textId="6D476C84" w:rsidR="00D33D69" w:rsidRPr="006E0EE0" w:rsidRDefault="008F29E3">
      <w:pPr>
        <w:pStyle w:val="ConsPlusNonformat"/>
        <w:jc w:val="both"/>
        <w:rPr>
          <w:rFonts w:ascii="Times New Roman" w:hAnsi="Times New Roman" w:cs="Times New Roman"/>
          <w:sz w:val="24"/>
          <w:szCs w:val="24"/>
        </w:rPr>
      </w:pPr>
      <w:r>
        <w:rPr>
          <w:rFonts w:ascii="Times New Roman" w:hAnsi="Times New Roman" w:cs="Times New Roman"/>
          <w:sz w:val="24"/>
          <w:szCs w:val="24"/>
        </w:rPr>
        <w:t>21</w:t>
      </w:r>
      <w:r w:rsidR="005D4362">
        <w:rPr>
          <w:rFonts w:ascii="Times New Roman" w:hAnsi="Times New Roman" w:cs="Times New Roman"/>
          <w:sz w:val="24"/>
          <w:szCs w:val="24"/>
        </w:rPr>
        <w:t>.08.</w:t>
      </w:r>
      <w:r w:rsidR="003C3103">
        <w:rPr>
          <w:rFonts w:ascii="Times New Roman" w:hAnsi="Times New Roman" w:cs="Times New Roman"/>
          <w:sz w:val="24"/>
          <w:szCs w:val="24"/>
        </w:rPr>
        <w:t>20</w:t>
      </w:r>
      <w:r w:rsidR="00D33D69" w:rsidRPr="006E0EE0">
        <w:rPr>
          <w:rFonts w:ascii="Times New Roman" w:hAnsi="Times New Roman" w:cs="Times New Roman"/>
          <w:sz w:val="24"/>
          <w:szCs w:val="24"/>
        </w:rPr>
        <w:t>2</w:t>
      </w:r>
      <w:r w:rsidR="00623E9A">
        <w:rPr>
          <w:rFonts w:ascii="Times New Roman" w:hAnsi="Times New Roman" w:cs="Times New Roman"/>
          <w:sz w:val="24"/>
          <w:szCs w:val="24"/>
        </w:rPr>
        <w:t>6</w:t>
      </w:r>
      <w:r w:rsidR="00D33D69" w:rsidRPr="006E0EE0">
        <w:rPr>
          <w:rFonts w:ascii="Times New Roman" w:hAnsi="Times New Roman" w:cs="Times New Roman"/>
          <w:sz w:val="24"/>
          <w:szCs w:val="24"/>
        </w:rPr>
        <w:t xml:space="preserve"> г.                                    </w:t>
      </w:r>
      <w:r w:rsidR="003C3103">
        <w:rPr>
          <w:rFonts w:ascii="Times New Roman" w:hAnsi="Times New Roman" w:cs="Times New Roman"/>
          <w:sz w:val="24"/>
          <w:szCs w:val="24"/>
        </w:rPr>
        <w:t xml:space="preserve">                                                   </w:t>
      </w:r>
      <w:r w:rsidR="00EA0D2F">
        <w:rPr>
          <w:rFonts w:ascii="Times New Roman" w:hAnsi="Times New Roman" w:cs="Times New Roman"/>
          <w:sz w:val="24"/>
          <w:szCs w:val="24"/>
        </w:rPr>
        <w:t xml:space="preserve">     </w:t>
      </w:r>
      <w:bookmarkStart w:id="0" w:name="_GoBack"/>
      <w:bookmarkEnd w:id="0"/>
      <w:r w:rsidR="003C3103">
        <w:rPr>
          <w:rFonts w:ascii="Times New Roman" w:hAnsi="Times New Roman" w:cs="Times New Roman"/>
          <w:sz w:val="24"/>
          <w:szCs w:val="24"/>
        </w:rPr>
        <w:t xml:space="preserve">                        г. Уфа</w:t>
      </w:r>
    </w:p>
    <w:p w14:paraId="0018DACA" w14:textId="77777777" w:rsidR="00D33D69" w:rsidRPr="006E0EE0" w:rsidRDefault="00D33D69">
      <w:pPr>
        <w:pStyle w:val="ConsPlusNormal"/>
        <w:jc w:val="both"/>
        <w:rPr>
          <w:rFonts w:ascii="Times New Roman" w:hAnsi="Times New Roman" w:cs="Times New Roman"/>
          <w:sz w:val="24"/>
          <w:szCs w:val="24"/>
        </w:rPr>
      </w:pPr>
    </w:p>
    <w:p w14:paraId="548E3A25" w14:textId="1467EDE9" w:rsidR="00D33D69" w:rsidRPr="00876D68" w:rsidRDefault="003C310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Территориальный орган Федеральной службы государственной статистики по Республике Башкортостан (</w:t>
      </w:r>
      <w:proofErr w:type="spellStart"/>
      <w:r>
        <w:rPr>
          <w:rFonts w:ascii="Times New Roman" w:hAnsi="Times New Roman" w:cs="Times New Roman"/>
          <w:sz w:val="24"/>
          <w:szCs w:val="24"/>
        </w:rPr>
        <w:t>Башкортостанстат</w:t>
      </w:r>
      <w:proofErr w:type="spellEnd"/>
      <w:r>
        <w:rPr>
          <w:rFonts w:ascii="Times New Roman" w:hAnsi="Times New Roman" w:cs="Times New Roman"/>
          <w:sz w:val="24"/>
          <w:szCs w:val="24"/>
        </w:rPr>
        <w:t>)</w:t>
      </w:r>
      <w:r w:rsidR="00D33D69" w:rsidRPr="006E0EE0">
        <w:rPr>
          <w:rFonts w:ascii="Times New Roman" w:hAnsi="Times New Roman" w:cs="Times New Roman"/>
          <w:sz w:val="24"/>
          <w:szCs w:val="24"/>
        </w:rPr>
        <w:t xml:space="preserve">, именуемый в дальнейшем "Заказчик", в лице </w:t>
      </w:r>
      <w:r>
        <w:rPr>
          <w:rFonts w:ascii="Times New Roman" w:hAnsi="Times New Roman" w:cs="Times New Roman"/>
          <w:sz w:val="24"/>
          <w:szCs w:val="24"/>
        </w:rPr>
        <w:t xml:space="preserve">заместителя руководителя </w:t>
      </w:r>
      <w:r w:rsidR="00876D68">
        <w:rPr>
          <w:rFonts w:ascii="Times New Roman" w:hAnsi="Times New Roman" w:cs="Times New Roman"/>
          <w:sz w:val="24"/>
          <w:szCs w:val="24"/>
        </w:rPr>
        <w:t xml:space="preserve">Шамсутдинов Рустем </w:t>
      </w:r>
      <w:r w:rsidR="00876D68" w:rsidRPr="00EA0D2F">
        <w:rPr>
          <w:rFonts w:ascii="Times New Roman" w:hAnsi="Times New Roman" w:cs="Times New Roman"/>
          <w:sz w:val="24"/>
          <w:szCs w:val="24"/>
        </w:rPr>
        <w:t>Робертович, действующего на основании Приказа №36 от 19.05.2023г.,</w:t>
      </w:r>
      <w:r w:rsidR="00D33D69" w:rsidRPr="00EA0D2F">
        <w:rPr>
          <w:rFonts w:ascii="Times New Roman" w:hAnsi="Times New Roman" w:cs="Times New Roman"/>
          <w:sz w:val="24"/>
          <w:szCs w:val="24"/>
        </w:rPr>
        <w:t xml:space="preserve"> с одной стороны, и </w:t>
      </w:r>
      <w:r w:rsidR="00876D68" w:rsidRPr="00EA0D2F">
        <w:rPr>
          <w:rFonts w:ascii="Times New Roman" w:hAnsi="Times New Roman" w:cs="Times New Roman"/>
          <w:sz w:val="24"/>
          <w:szCs w:val="24"/>
        </w:rPr>
        <w:t>Общество с ограниченной ответственностью «</w:t>
      </w:r>
      <w:r w:rsidR="005A77DB" w:rsidRPr="00EA0D2F">
        <w:rPr>
          <w:rFonts w:ascii="Times New Roman" w:hAnsi="Times New Roman" w:cs="Times New Roman"/>
          <w:sz w:val="24"/>
          <w:szCs w:val="24"/>
        </w:rPr>
        <w:t>АРТЕ-УРАЛ</w:t>
      </w:r>
      <w:r w:rsidR="00876D68" w:rsidRPr="00EA0D2F">
        <w:rPr>
          <w:rFonts w:ascii="Times New Roman" w:hAnsi="Times New Roman" w:cs="Times New Roman"/>
          <w:sz w:val="24"/>
          <w:szCs w:val="24"/>
        </w:rPr>
        <w:t xml:space="preserve">», именуемое в дальнейшем «Поставщик», в лице </w:t>
      </w:r>
      <w:r w:rsidR="005A77DB" w:rsidRPr="00EA0D2F">
        <w:rPr>
          <w:rFonts w:ascii="Times New Roman" w:hAnsi="Times New Roman" w:cs="Times New Roman"/>
          <w:sz w:val="24"/>
          <w:szCs w:val="24"/>
        </w:rPr>
        <w:t>генерального директора Катковой Юлии Владимировны</w:t>
      </w:r>
      <w:r w:rsidR="00876D68" w:rsidRPr="00EA0D2F">
        <w:rPr>
          <w:rFonts w:ascii="Times New Roman" w:hAnsi="Times New Roman" w:cs="Times New Roman"/>
          <w:sz w:val="24"/>
          <w:szCs w:val="24"/>
        </w:rPr>
        <w:t xml:space="preserve">, действующего на основании </w:t>
      </w:r>
      <w:r w:rsidR="005A77DB" w:rsidRPr="00EA0D2F">
        <w:rPr>
          <w:rFonts w:ascii="Times New Roman" w:hAnsi="Times New Roman" w:cs="Times New Roman"/>
          <w:sz w:val="24"/>
          <w:szCs w:val="24"/>
        </w:rPr>
        <w:t>Устава,</w:t>
      </w:r>
      <w:r w:rsidR="00D33D69" w:rsidRPr="00EA0D2F">
        <w:rPr>
          <w:rFonts w:ascii="Times New Roman" w:hAnsi="Times New Roman" w:cs="Times New Roman"/>
          <w:sz w:val="24"/>
          <w:szCs w:val="24"/>
        </w:rPr>
        <w:t xml:space="preserve"> с другой стороны, вместе именуемые в дальнейшем</w:t>
      </w:r>
      <w:proofErr w:type="gramEnd"/>
      <w:r w:rsidR="00D33D69" w:rsidRPr="00EA0D2F">
        <w:rPr>
          <w:rFonts w:ascii="Times New Roman" w:hAnsi="Times New Roman" w:cs="Times New Roman"/>
          <w:sz w:val="24"/>
          <w:szCs w:val="24"/>
        </w:rPr>
        <w:t xml:space="preserve"> "Стороны</w:t>
      </w:r>
      <w:r w:rsidR="00D33D69" w:rsidRPr="00876D68">
        <w:rPr>
          <w:rFonts w:ascii="Times New Roman" w:hAnsi="Times New Roman" w:cs="Times New Roman"/>
          <w:sz w:val="24"/>
          <w:szCs w:val="24"/>
        </w:rPr>
        <w:t xml:space="preserve">", на основании </w:t>
      </w:r>
      <w:r w:rsidRPr="00876D68">
        <w:rPr>
          <w:rFonts w:ascii="Times New Roman" w:hAnsi="Times New Roman" w:cs="Times New Roman"/>
          <w:sz w:val="24"/>
          <w:szCs w:val="24"/>
        </w:rPr>
        <w:t xml:space="preserve">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D33D69" w:rsidRPr="00876D68">
        <w:rPr>
          <w:rFonts w:ascii="Times New Roman" w:hAnsi="Times New Roman" w:cs="Times New Roman"/>
          <w:sz w:val="24"/>
          <w:szCs w:val="24"/>
        </w:rPr>
        <w:t>заключили настоящий государственный контракт (далее - Контракт) о нижеследующем.</w:t>
      </w:r>
    </w:p>
    <w:p w14:paraId="6F597136" w14:textId="77777777" w:rsidR="00D33D69" w:rsidRPr="00876D68" w:rsidRDefault="00D33D69">
      <w:pPr>
        <w:pStyle w:val="ConsPlusNormal"/>
        <w:jc w:val="both"/>
        <w:rPr>
          <w:rFonts w:ascii="Times New Roman" w:hAnsi="Times New Roman" w:cs="Times New Roman"/>
          <w:sz w:val="24"/>
          <w:szCs w:val="24"/>
        </w:rPr>
      </w:pPr>
    </w:p>
    <w:p w14:paraId="55590EF1" w14:textId="77777777" w:rsidR="00D33D69" w:rsidRPr="00876D68" w:rsidRDefault="00D33D69">
      <w:pPr>
        <w:pStyle w:val="ConsPlusNormal"/>
        <w:jc w:val="center"/>
        <w:outlineLvl w:val="1"/>
        <w:rPr>
          <w:rFonts w:ascii="Times New Roman" w:hAnsi="Times New Roman" w:cs="Times New Roman"/>
          <w:sz w:val="24"/>
          <w:szCs w:val="24"/>
        </w:rPr>
      </w:pPr>
      <w:r w:rsidRPr="00876D68">
        <w:rPr>
          <w:rFonts w:ascii="Times New Roman" w:hAnsi="Times New Roman" w:cs="Times New Roman"/>
          <w:sz w:val="24"/>
          <w:szCs w:val="24"/>
        </w:rPr>
        <w:t>I. Предмет Контракта</w:t>
      </w:r>
    </w:p>
    <w:p w14:paraId="549F03CC" w14:textId="77777777" w:rsidR="00D33D69" w:rsidRPr="00876D68" w:rsidRDefault="00D33D69">
      <w:pPr>
        <w:pStyle w:val="ConsPlusNormal"/>
        <w:jc w:val="both"/>
        <w:rPr>
          <w:rFonts w:ascii="Times New Roman" w:hAnsi="Times New Roman" w:cs="Times New Roman"/>
          <w:sz w:val="24"/>
          <w:szCs w:val="24"/>
        </w:rPr>
      </w:pPr>
    </w:p>
    <w:p w14:paraId="7361978D" w14:textId="3E9DA3AA" w:rsidR="00D33D69" w:rsidRPr="00876D68" w:rsidRDefault="00D33D69">
      <w:pPr>
        <w:pStyle w:val="ConsPlusNormal"/>
        <w:ind w:firstLine="540"/>
        <w:jc w:val="both"/>
        <w:rPr>
          <w:rFonts w:ascii="Times New Roman" w:hAnsi="Times New Roman" w:cs="Times New Roman"/>
          <w:sz w:val="24"/>
          <w:szCs w:val="24"/>
        </w:rPr>
      </w:pPr>
      <w:r w:rsidRPr="00876D68">
        <w:rPr>
          <w:rFonts w:ascii="Times New Roman" w:hAnsi="Times New Roman" w:cs="Times New Roman"/>
          <w:sz w:val="24"/>
          <w:szCs w:val="24"/>
        </w:rPr>
        <w:t xml:space="preserve">1.1. Поставщик обязуется поставить </w:t>
      </w:r>
      <w:r w:rsidR="004E3B35" w:rsidRPr="00876D68">
        <w:rPr>
          <w:rFonts w:ascii="Times New Roman" w:hAnsi="Times New Roman" w:cs="Times New Roman"/>
          <w:sz w:val="24"/>
          <w:szCs w:val="24"/>
        </w:rPr>
        <w:t>напольные входные коврики</w:t>
      </w:r>
      <w:r w:rsidR="00187843" w:rsidRPr="00876D68">
        <w:rPr>
          <w:rFonts w:ascii="Times New Roman" w:hAnsi="Times New Roman" w:cs="Times New Roman"/>
          <w:sz w:val="24"/>
          <w:szCs w:val="24"/>
        </w:rPr>
        <w:t xml:space="preserve"> </w:t>
      </w:r>
      <w:r w:rsidRPr="00876D68">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01FFF264" w14:textId="77777777" w:rsidR="00D33D69" w:rsidRPr="00876D68" w:rsidRDefault="00D33D69" w:rsidP="00F371D0">
      <w:pPr>
        <w:pStyle w:val="ConsPlusNormal"/>
        <w:spacing w:before="220"/>
        <w:ind w:firstLine="540"/>
        <w:jc w:val="both"/>
        <w:rPr>
          <w:rFonts w:ascii="Times New Roman" w:hAnsi="Times New Roman" w:cs="Times New Roman"/>
          <w:sz w:val="24"/>
          <w:szCs w:val="24"/>
        </w:rPr>
      </w:pPr>
      <w:r w:rsidRPr="00876D68">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876D68">
          <w:rPr>
            <w:rFonts w:ascii="Times New Roman" w:hAnsi="Times New Roman" w:cs="Times New Roman"/>
            <w:sz w:val="24"/>
            <w:szCs w:val="24"/>
          </w:rPr>
          <w:t>приложение</w:t>
        </w:r>
      </w:hyperlink>
      <w:r w:rsidRPr="00876D68">
        <w:rPr>
          <w:rFonts w:ascii="Times New Roman" w:hAnsi="Times New Roman" w:cs="Times New Roman"/>
          <w:sz w:val="24"/>
          <w:szCs w:val="24"/>
        </w:rPr>
        <w:t xml:space="preserve"> </w:t>
      </w:r>
      <w:r w:rsidR="00D96112" w:rsidRPr="00876D68">
        <w:rPr>
          <w:rFonts w:ascii="Times New Roman" w:hAnsi="Times New Roman" w:cs="Times New Roman"/>
          <w:sz w:val="24"/>
          <w:szCs w:val="24"/>
        </w:rPr>
        <w:t xml:space="preserve">№1 </w:t>
      </w:r>
      <w:r w:rsidRPr="00876D68">
        <w:rPr>
          <w:rFonts w:ascii="Times New Roman" w:hAnsi="Times New Roman" w:cs="Times New Roman"/>
          <w:sz w:val="24"/>
          <w:szCs w:val="24"/>
        </w:rPr>
        <w:t>к Контракту</w:t>
      </w:r>
      <w:r w:rsidR="00D96112" w:rsidRPr="00876D68">
        <w:rPr>
          <w:rFonts w:ascii="Times New Roman" w:hAnsi="Times New Roman" w:cs="Times New Roman"/>
          <w:sz w:val="24"/>
          <w:szCs w:val="24"/>
        </w:rPr>
        <w:t>)</w:t>
      </w:r>
      <w:r w:rsidRPr="00876D68">
        <w:rPr>
          <w:rFonts w:ascii="Times New Roman" w:hAnsi="Times New Roman" w:cs="Times New Roman"/>
          <w:sz w:val="24"/>
          <w:szCs w:val="24"/>
        </w:rPr>
        <w:t>, являющейся</w:t>
      </w:r>
      <w:r w:rsidR="00F371D0" w:rsidRPr="00876D68">
        <w:rPr>
          <w:rFonts w:ascii="Times New Roman" w:hAnsi="Times New Roman" w:cs="Times New Roman"/>
          <w:sz w:val="24"/>
          <w:szCs w:val="24"/>
        </w:rPr>
        <w:t xml:space="preserve"> неотъемлемой частью Контракта.</w:t>
      </w:r>
    </w:p>
    <w:p w14:paraId="530284AC" w14:textId="77777777" w:rsidR="00D33D69" w:rsidRPr="00876D68" w:rsidRDefault="00D33D69">
      <w:pPr>
        <w:pStyle w:val="ConsPlusNormal"/>
        <w:jc w:val="center"/>
        <w:outlineLvl w:val="1"/>
        <w:rPr>
          <w:rFonts w:ascii="Times New Roman" w:hAnsi="Times New Roman" w:cs="Times New Roman"/>
          <w:sz w:val="24"/>
          <w:szCs w:val="24"/>
        </w:rPr>
      </w:pPr>
      <w:r w:rsidRPr="00876D68">
        <w:rPr>
          <w:rFonts w:ascii="Times New Roman" w:hAnsi="Times New Roman" w:cs="Times New Roman"/>
          <w:sz w:val="24"/>
          <w:szCs w:val="24"/>
        </w:rPr>
        <w:t>II. Цена Контракта и порядок расчетов</w:t>
      </w:r>
    </w:p>
    <w:p w14:paraId="22A8A9FB" w14:textId="77777777" w:rsidR="00D33D69" w:rsidRPr="00876D68" w:rsidRDefault="00D33D69">
      <w:pPr>
        <w:pStyle w:val="ConsPlusNormal"/>
        <w:jc w:val="both"/>
        <w:rPr>
          <w:rFonts w:ascii="Times New Roman" w:hAnsi="Times New Roman" w:cs="Times New Roman"/>
          <w:sz w:val="24"/>
          <w:szCs w:val="24"/>
        </w:rPr>
      </w:pPr>
    </w:p>
    <w:p w14:paraId="3B8DD774" w14:textId="5D2BA0A2" w:rsidR="00D33D69" w:rsidRPr="00EA0D2F" w:rsidRDefault="00D33D69" w:rsidP="00D96112">
      <w:pPr>
        <w:pStyle w:val="ConsPlusNonformat"/>
        <w:ind w:firstLine="567"/>
        <w:jc w:val="both"/>
        <w:rPr>
          <w:rFonts w:ascii="Times New Roman" w:hAnsi="Times New Roman" w:cs="Times New Roman"/>
          <w:sz w:val="24"/>
          <w:szCs w:val="24"/>
        </w:rPr>
      </w:pPr>
      <w:bookmarkStart w:id="1" w:name="P1440"/>
      <w:bookmarkEnd w:id="1"/>
      <w:r w:rsidRPr="00876D68">
        <w:rPr>
          <w:rFonts w:ascii="Times New Roman" w:hAnsi="Times New Roman" w:cs="Times New Roman"/>
          <w:sz w:val="24"/>
          <w:szCs w:val="24"/>
        </w:rPr>
        <w:t xml:space="preserve">2.1.  Цена  Контракта  </w:t>
      </w:r>
      <w:r w:rsidR="00D96112" w:rsidRPr="00EA0D2F">
        <w:rPr>
          <w:rFonts w:ascii="Times New Roman" w:hAnsi="Times New Roman" w:cs="Times New Roman"/>
          <w:sz w:val="24"/>
          <w:szCs w:val="24"/>
        </w:rPr>
        <w:t xml:space="preserve">составляет  </w:t>
      </w:r>
      <w:r w:rsidR="00EA0D2F">
        <w:rPr>
          <w:rFonts w:ascii="Times New Roman" w:hAnsi="Times New Roman" w:cs="Times New Roman"/>
          <w:sz w:val="24"/>
          <w:szCs w:val="24"/>
        </w:rPr>
        <w:t>940</w:t>
      </w:r>
      <w:r w:rsidR="00AF3726" w:rsidRPr="00EA0D2F">
        <w:rPr>
          <w:rFonts w:ascii="Times New Roman" w:hAnsi="Times New Roman" w:cs="Times New Roman"/>
          <w:sz w:val="24"/>
          <w:szCs w:val="24"/>
        </w:rPr>
        <w:t>0</w:t>
      </w:r>
      <w:r w:rsidRPr="00EA0D2F">
        <w:rPr>
          <w:rFonts w:ascii="Times New Roman" w:hAnsi="Times New Roman" w:cs="Times New Roman"/>
          <w:sz w:val="24"/>
          <w:szCs w:val="24"/>
        </w:rPr>
        <w:t xml:space="preserve"> </w:t>
      </w:r>
      <w:r w:rsidR="00EA0D2F" w:rsidRPr="00EA0D2F">
        <w:rPr>
          <w:rFonts w:ascii="Times New Roman" w:hAnsi="Times New Roman" w:cs="Times New Roman"/>
          <w:sz w:val="24"/>
          <w:szCs w:val="24"/>
        </w:rPr>
        <w:t>(девять ты</w:t>
      </w:r>
      <w:r w:rsidR="00EA0D2F">
        <w:rPr>
          <w:rFonts w:ascii="Times New Roman" w:hAnsi="Times New Roman" w:cs="Times New Roman"/>
          <w:sz w:val="24"/>
          <w:szCs w:val="24"/>
        </w:rPr>
        <w:t xml:space="preserve">сяч четыреста) рублей 00 копеек, </w:t>
      </w:r>
      <w:r w:rsidRPr="00EA0D2F">
        <w:rPr>
          <w:rFonts w:ascii="Times New Roman" w:hAnsi="Times New Roman" w:cs="Times New Roman"/>
          <w:sz w:val="24"/>
          <w:szCs w:val="24"/>
        </w:rPr>
        <w:t xml:space="preserve">в  том  числе  НДС </w:t>
      </w:r>
      <w:r w:rsidR="005D4362" w:rsidRPr="00EA0D2F">
        <w:rPr>
          <w:rFonts w:ascii="Times New Roman" w:hAnsi="Times New Roman" w:cs="Times New Roman"/>
          <w:sz w:val="24"/>
          <w:szCs w:val="24"/>
        </w:rPr>
        <w:t>22%</w:t>
      </w:r>
      <w:r w:rsidRPr="00EA0D2F">
        <w:rPr>
          <w:rFonts w:ascii="Times New Roman" w:hAnsi="Times New Roman" w:cs="Times New Roman"/>
          <w:sz w:val="24"/>
          <w:szCs w:val="24"/>
        </w:rPr>
        <w:t xml:space="preserve"> </w:t>
      </w:r>
      <w:r w:rsidR="005D4362" w:rsidRPr="00EA0D2F">
        <w:rPr>
          <w:rFonts w:ascii="Times New Roman" w:hAnsi="Times New Roman" w:cs="Times New Roman"/>
          <w:sz w:val="24"/>
          <w:szCs w:val="24"/>
        </w:rPr>
        <w:t xml:space="preserve">в сумме </w:t>
      </w:r>
      <w:r w:rsidR="00EA0D2F" w:rsidRPr="00EA0D2F">
        <w:rPr>
          <w:rFonts w:ascii="Times New Roman" w:hAnsi="Times New Roman" w:cs="Times New Roman"/>
          <w:sz w:val="24"/>
          <w:szCs w:val="24"/>
        </w:rPr>
        <w:t>1 695,08</w:t>
      </w:r>
      <w:r w:rsidR="00B0777C" w:rsidRPr="00EA0D2F">
        <w:rPr>
          <w:rFonts w:ascii="Times New Roman" w:hAnsi="Times New Roman" w:cs="Times New Roman"/>
          <w:sz w:val="24"/>
          <w:szCs w:val="24"/>
        </w:rPr>
        <w:t xml:space="preserve"> руб.</w:t>
      </w:r>
    </w:p>
    <w:p w14:paraId="4B8F4BBD" w14:textId="77777777" w:rsidR="00D33D69" w:rsidRPr="00EA0D2F" w:rsidRDefault="00D33D69" w:rsidP="00D96112">
      <w:pPr>
        <w:pStyle w:val="ConsPlusNonformat"/>
        <w:jc w:val="both"/>
        <w:rPr>
          <w:rFonts w:ascii="Times New Roman" w:hAnsi="Times New Roman" w:cs="Times New Roman"/>
          <w:sz w:val="24"/>
          <w:szCs w:val="24"/>
        </w:rPr>
      </w:pPr>
      <w:bookmarkStart w:id="2" w:name="P1445"/>
      <w:bookmarkEnd w:id="2"/>
      <w:r w:rsidRPr="00EA0D2F">
        <w:rPr>
          <w:rFonts w:ascii="Times New Roman" w:hAnsi="Times New Roman" w:cs="Times New Roman"/>
          <w:sz w:val="24"/>
          <w:szCs w:val="24"/>
        </w:rPr>
        <w:t xml:space="preserve">    </w:t>
      </w:r>
    </w:p>
    <w:p w14:paraId="53598041" w14:textId="77777777" w:rsidR="00D33D69" w:rsidRPr="00876D68" w:rsidRDefault="00D33D69">
      <w:pPr>
        <w:pStyle w:val="ConsPlusNormal"/>
        <w:ind w:firstLine="540"/>
        <w:jc w:val="both"/>
        <w:rPr>
          <w:rFonts w:ascii="Times New Roman" w:hAnsi="Times New Roman" w:cs="Times New Roman"/>
          <w:sz w:val="24"/>
          <w:szCs w:val="24"/>
        </w:rPr>
      </w:pPr>
      <w:bookmarkStart w:id="3" w:name="P1457"/>
      <w:bookmarkEnd w:id="3"/>
      <w:r w:rsidRPr="00876D68">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9A1B5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4" w:name="P1458"/>
      <w:bookmarkEnd w:id="4"/>
      <w:r w:rsidRPr="00876D68">
        <w:rPr>
          <w:rFonts w:ascii="Times New Roman" w:hAnsi="Times New Roman" w:cs="Times New Roman"/>
          <w:sz w:val="24"/>
          <w:szCs w:val="24"/>
        </w:rPr>
        <w:t xml:space="preserve">2.3. </w:t>
      </w:r>
      <w:proofErr w:type="gramStart"/>
      <w:r w:rsidRPr="00876D68">
        <w:rPr>
          <w:rFonts w:ascii="Times New Roman" w:hAnsi="Times New Roman" w:cs="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sidRPr="006E0EE0">
        <w:rPr>
          <w:rFonts w:ascii="Times New Roman" w:hAnsi="Times New Roman" w:cs="Times New Roman"/>
          <w:sz w:val="24"/>
          <w:szCs w:val="24"/>
        </w:rPr>
        <w:t xml:space="preserve"> Контракта.</w:t>
      </w:r>
      <w:r w:rsidR="00D96112" w:rsidRPr="006E0EE0">
        <w:rPr>
          <w:rFonts w:ascii="Times New Roman" w:hAnsi="Times New Roman" w:cs="Times New Roman"/>
          <w:sz w:val="24"/>
          <w:szCs w:val="24"/>
        </w:rPr>
        <w:t xml:space="preserve"> </w:t>
      </w:r>
      <w:proofErr w:type="gramEnd"/>
    </w:p>
    <w:p w14:paraId="5218081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5" w:name="P1459"/>
      <w:bookmarkEnd w:id="5"/>
      <w:r w:rsidRPr="006E0EE0">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D96112">
          <w:rPr>
            <w:rFonts w:ascii="Times New Roman" w:hAnsi="Times New Roman" w:cs="Times New Roman"/>
            <w:sz w:val="24"/>
            <w:szCs w:val="24"/>
          </w:rPr>
          <w:t>законом</w:t>
        </w:r>
      </w:hyperlink>
      <w:r w:rsidRPr="00D96112">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EFB1D43" w14:textId="77777777" w:rsidR="00D33D69" w:rsidRDefault="00D33D69">
      <w:pPr>
        <w:pStyle w:val="ConsPlusNormal"/>
        <w:spacing w:before="220"/>
        <w:ind w:firstLine="540"/>
        <w:jc w:val="both"/>
        <w:rPr>
          <w:rFonts w:ascii="Times New Roman" w:hAnsi="Times New Roman" w:cs="Times New Roman"/>
          <w:sz w:val="24"/>
          <w:szCs w:val="24"/>
        </w:rPr>
      </w:pPr>
      <w:bookmarkStart w:id="6" w:name="P1460"/>
      <w:bookmarkEnd w:id="6"/>
      <w:r w:rsidRPr="006E0EE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C76565">
        <w:rPr>
          <w:rFonts w:ascii="Times New Roman" w:hAnsi="Times New Roman" w:cs="Times New Roman"/>
          <w:sz w:val="24"/>
          <w:szCs w:val="24"/>
        </w:rPr>
        <w:t>Товара и иных условий Контракта.</w:t>
      </w:r>
    </w:p>
    <w:p w14:paraId="029E9B6A" w14:textId="77777777" w:rsidR="00C76565" w:rsidRPr="006E0EE0" w:rsidRDefault="00C7656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w:t>
      </w:r>
      <w:r w:rsidRPr="00C76565">
        <w:rPr>
          <w:rFonts w:ascii="Times New Roman" w:hAnsi="Times New Roman" w:cs="Times New Roman"/>
          <w:sz w:val="24"/>
          <w:szCs w:val="24"/>
        </w:rPr>
        <w:t xml:space="preserve">о предложению Заказчика </w:t>
      </w:r>
      <w:r>
        <w:rPr>
          <w:rFonts w:ascii="Times New Roman" w:hAnsi="Times New Roman" w:cs="Times New Roman"/>
          <w:sz w:val="24"/>
          <w:szCs w:val="24"/>
        </w:rPr>
        <w:t xml:space="preserve">может быть </w:t>
      </w:r>
      <w:r w:rsidRPr="00C76565">
        <w:rPr>
          <w:rFonts w:ascii="Times New Roman" w:hAnsi="Times New Roman" w:cs="Times New Roman"/>
          <w:sz w:val="24"/>
          <w:szCs w:val="24"/>
        </w:rPr>
        <w:t>увели</w:t>
      </w:r>
      <w:r>
        <w:rPr>
          <w:rFonts w:ascii="Times New Roman" w:hAnsi="Times New Roman" w:cs="Times New Roman"/>
          <w:sz w:val="24"/>
          <w:szCs w:val="24"/>
        </w:rPr>
        <w:t>чено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C76565">
        <w:rPr>
          <w:rFonts w:ascii="Times New Roman" w:hAnsi="Times New Roman" w:cs="Times New Roman"/>
          <w:sz w:val="24"/>
          <w:szCs w:val="24"/>
        </w:rPr>
        <w:t xml:space="preserve"> Контрактом количество товара не более чем на десять процентов или уменьш</w:t>
      </w:r>
      <w:r>
        <w:rPr>
          <w:rFonts w:ascii="Times New Roman" w:hAnsi="Times New Roman" w:cs="Times New Roman"/>
          <w:sz w:val="24"/>
          <w:szCs w:val="24"/>
        </w:rPr>
        <w:t>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w:t>
      </w:r>
      <w:r w:rsidRPr="00C76565">
        <w:rPr>
          <w:rFonts w:ascii="Times New Roman" w:hAnsi="Times New Roman" w:cs="Times New Roman"/>
          <w:sz w:val="24"/>
          <w:szCs w:val="24"/>
        </w:rPr>
        <w:t xml:space="preserve">е </w:t>
      </w:r>
      <w:r w:rsidRPr="00C76565">
        <w:rPr>
          <w:rFonts w:ascii="Times New Roman" w:hAnsi="Times New Roman" w:cs="Times New Roman"/>
          <w:sz w:val="24"/>
          <w:szCs w:val="24"/>
        </w:rPr>
        <w:lastRenderedPageBreak/>
        <w:t xml:space="preserve">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proofErr w:type="gramStart"/>
      <w:r w:rsidRPr="00C76565">
        <w:rPr>
          <w:rFonts w:ascii="Times New Roman" w:hAnsi="Times New Roman" w:cs="Times New Roman"/>
          <w:sz w:val="24"/>
          <w:szCs w:val="24"/>
        </w:rPr>
        <w:t>товара</w:t>
      </w:r>
      <w:proofErr w:type="gramEnd"/>
      <w:r w:rsidRPr="00C76565">
        <w:rPr>
          <w:rFonts w:ascii="Times New Roman" w:hAnsi="Times New Roman" w:cs="Times New Roman"/>
          <w:sz w:val="24"/>
          <w:szCs w:val="24"/>
        </w:rPr>
        <w:t xml:space="preserve">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t>.</w:t>
      </w:r>
    </w:p>
    <w:p w14:paraId="19BCDF9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2.5. Источник финансирования Контракта </w:t>
      </w:r>
      <w:r w:rsidR="00C76565">
        <w:rPr>
          <w:rFonts w:ascii="Times New Roman" w:hAnsi="Times New Roman" w:cs="Times New Roman"/>
          <w:sz w:val="24"/>
          <w:szCs w:val="24"/>
        </w:rPr>
        <w:t>–</w:t>
      </w:r>
      <w:r w:rsidRPr="006E0EE0">
        <w:rPr>
          <w:rFonts w:ascii="Times New Roman" w:hAnsi="Times New Roman" w:cs="Times New Roman"/>
          <w:sz w:val="24"/>
          <w:szCs w:val="24"/>
        </w:rPr>
        <w:t xml:space="preserve"> </w:t>
      </w:r>
      <w:r w:rsidR="00C76565">
        <w:rPr>
          <w:rFonts w:ascii="Times New Roman" w:hAnsi="Times New Roman" w:cs="Times New Roman"/>
          <w:sz w:val="24"/>
          <w:szCs w:val="24"/>
        </w:rPr>
        <w:t>Федеральный бюджет</w:t>
      </w:r>
      <w:r w:rsidRPr="006E0EE0">
        <w:rPr>
          <w:rFonts w:ascii="Times New Roman" w:hAnsi="Times New Roman" w:cs="Times New Roman"/>
          <w:sz w:val="24"/>
          <w:szCs w:val="24"/>
        </w:rPr>
        <w:t xml:space="preserve">. </w:t>
      </w:r>
    </w:p>
    <w:p w14:paraId="7DDA7287" w14:textId="03AD1D00" w:rsidR="00D33D69" w:rsidRPr="006E0EE0" w:rsidRDefault="00D33D69">
      <w:pPr>
        <w:pStyle w:val="ConsPlusNormal"/>
        <w:spacing w:before="220"/>
        <w:ind w:firstLine="540"/>
        <w:jc w:val="both"/>
        <w:rPr>
          <w:rFonts w:ascii="Times New Roman" w:hAnsi="Times New Roman" w:cs="Times New Roman"/>
          <w:sz w:val="24"/>
          <w:szCs w:val="24"/>
        </w:rPr>
      </w:pPr>
      <w:bookmarkStart w:id="7" w:name="P1462"/>
      <w:bookmarkEnd w:id="7"/>
      <w:r w:rsidRPr="006E0EE0">
        <w:rPr>
          <w:rFonts w:ascii="Times New Roman" w:hAnsi="Times New Roman" w:cs="Times New Roman"/>
          <w:sz w:val="24"/>
          <w:szCs w:val="24"/>
        </w:rPr>
        <w:t>2.</w:t>
      </w:r>
      <w:r w:rsidR="00AE52B0">
        <w:rPr>
          <w:rFonts w:ascii="Times New Roman" w:hAnsi="Times New Roman" w:cs="Times New Roman"/>
          <w:sz w:val="24"/>
          <w:szCs w:val="24"/>
        </w:rPr>
        <w:t>6</w:t>
      </w:r>
      <w:r w:rsidRPr="006E0EE0">
        <w:rPr>
          <w:rFonts w:ascii="Times New Roman" w:hAnsi="Times New Roman" w:cs="Times New Roman"/>
          <w:sz w:val="24"/>
          <w:szCs w:val="24"/>
        </w:rPr>
        <w:t xml:space="preserve">. Расчеты между Заказчиком и Поставщиком производятся не позднее </w:t>
      </w:r>
      <w:r w:rsidR="00911BB5">
        <w:rPr>
          <w:rFonts w:ascii="Times New Roman" w:hAnsi="Times New Roman" w:cs="Times New Roman"/>
          <w:sz w:val="24"/>
          <w:szCs w:val="24"/>
        </w:rPr>
        <w:t>10 рабочих</w:t>
      </w:r>
      <w:r w:rsidRPr="006E0EE0">
        <w:rPr>
          <w:rFonts w:ascii="Times New Roman" w:hAnsi="Times New Roman" w:cs="Times New Roman"/>
          <w:sz w:val="24"/>
          <w:szCs w:val="24"/>
        </w:rPr>
        <w:t xml:space="preserve"> дней </w:t>
      </w:r>
      <w:proofErr w:type="gramStart"/>
      <w:r w:rsidRPr="006E0EE0">
        <w:rPr>
          <w:rFonts w:ascii="Times New Roman" w:hAnsi="Times New Roman" w:cs="Times New Roman"/>
          <w:sz w:val="24"/>
          <w:szCs w:val="24"/>
        </w:rPr>
        <w:t>с даты подписания</w:t>
      </w:r>
      <w:proofErr w:type="gramEnd"/>
      <w:r w:rsidRPr="006E0EE0">
        <w:rPr>
          <w:rFonts w:ascii="Times New Roman" w:hAnsi="Times New Roman" w:cs="Times New Roman"/>
          <w:sz w:val="24"/>
          <w:szCs w:val="24"/>
        </w:rPr>
        <w:t xml:space="preserve"> Заказчиком </w:t>
      </w:r>
      <w:r w:rsidR="00E53804" w:rsidRPr="00E53804">
        <w:rPr>
          <w:rFonts w:ascii="Times New Roman" w:hAnsi="Times New Roman" w:cs="Times New Roman"/>
          <w:sz w:val="24"/>
          <w:szCs w:val="24"/>
        </w:rPr>
        <w:t>документ</w:t>
      </w:r>
      <w:r w:rsidR="00E53804">
        <w:rPr>
          <w:rFonts w:ascii="Times New Roman" w:hAnsi="Times New Roman" w:cs="Times New Roman"/>
          <w:sz w:val="24"/>
          <w:szCs w:val="24"/>
        </w:rPr>
        <w:t>а</w:t>
      </w:r>
      <w:r w:rsidR="00E53804" w:rsidRPr="00E53804">
        <w:rPr>
          <w:rFonts w:ascii="Times New Roman" w:hAnsi="Times New Roman" w:cs="Times New Roman"/>
          <w:sz w:val="24"/>
          <w:szCs w:val="24"/>
        </w:rPr>
        <w:t xml:space="preserve"> о приемке Товара</w:t>
      </w:r>
      <w:r w:rsidR="00E53804">
        <w:rPr>
          <w:rFonts w:ascii="Times New Roman" w:hAnsi="Times New Roman" w:cs="Times New Roman"/>
          <w:sz w:val="24"/>
          <w:szCs w:val="24"/>
        </w:rPr>
        <w:t>.</w:t>
      </w:r>
    </w:p>
    <w:p w14:paraId="4068B19C" w14:textId="77777777" w:rsidR="003A29CD" w:rsidRDefault="00D33D69" w:rsidP="003A29CD">
      <w:pPr>
        <w:pStyle w:val="ConsPlusNormal"/>
        <w:spacing w:before="220"/>
        <w:ind w:firstLine="540"/>
        <w:jc w:val="both"/>
        <w:rPr>
          <w:rFonts w:ascii="Times New Roman" w:hAnsi="Times New Roman" w:cs="Times New Roman"/>
          <w:sz w:val="24"/>
          <w:szCs w:val="24"/>
        </w:rPr>
      </w:pPr>
      <w:bookmarkStart w:id="8" w:name="P1475"/>
      <w:bookmarkEnd w:id="8"/>
      <w:r w:rsidRPr="006E0EE0">
        <w:rPr>
          <w:rFonts w:ascii="Times New Roman" w:hAnsi="Times New Roman" w:cs="Times New Roman"/>
          <w:sz w:val="24"/>
          <w:szCs w:val="24"/>
        </w:rPr>
        <w:t>2.</w:t>
      </w:r>
      <w:r w:rsidR="00AE52B0">
        <w:rPr>
          <w:rFonts w:ascii="Times New Roman" w:hAnsi="Times New Roman" w:cs="Times New Roman"/>
          <w:sz w:val="24"/>
          <w:szCs w:val="24"/>
        </w:rPr>
        <w:t>7</w:t>
      </w:r>
      <w:r w:rsidRPr="006E0EE0">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B727E39" w14:textId="77777777" w:rsidR="003A29CD" w:rsidRDefault="003A29CD" w:rsidP="00F371D0">
      <w:pPr>
        <w:pStyle w:val="ConsPlusNormal"/>
        <w:spacing w:before="220"/>
        <w:ind w:firstLine="540"/>
        <w:jc w:val="both"/>
        <w:rPr>
          <w:rFonts w:ascii="Times New Roman" w:hAnsi="Times New Roman" w:cs="Times New Roman"/>
          <w:sz w:val="24"/>
          <w:szCs w:val="24"/>
        </w:rPr>
      </w:pPr>
      <w:r w:rsidRPr="003A29CD">
        <w:rPr>
          <w:rFonts w:ascii="Times New Roman" w:hAnsi="Times New Roman" w:cs="Times New Roman"/>
          <w:sz w:val="24"/>
          <w:szCs w:val="24"/>
        </w:rPr>
        <w:t>2.8. В случае неисполнения и (или) ненадлежащего исполнения Контракта оплата может быть осуществлена путем выплаты Поставщику суммы, уменьшенной на сумму неустойки (пеней, штрафов).</w:t>
      </w:r>
    </w:p>
    <w:p w14:paraId="42610E4C" w14:textId="77777777" w:rsidR="00F371D0" w:rsidRPr="006E0EE0" w:rsidRDefault="00F371D0" w:rsidP="00F371D0">
      <w:pPr>
        <w:pStyle w:val="ConsPlusNormal"/>
        <w:spacing w:before="220"/>
        <w:ind w:firstLine="540"/>
        <w:jc w:val="both"/>
        <w:rPr>
          <w:rFonts w:ascii="Times New Roman" w:hAnsi="Times New Roman" w:cs="Times New Roman"/>
          <w:sz w:val="24"/>
          <w:szCs w:val="24"/>
        </w:rPr>
      </w:pPr>
    </w:p>
    <w:p w14:paraId="206E5F4A" w14:textId="77777777" w:rsidR="00D33D69" w:rsidRPr="006E0EE0" w:rsidRDefault="00D33D69">
      <w:pPr>
        <w:pStyle w:val="ConsPlusNormal"/>
        <w:jc w:val="center"/>
        <w:outlineLvl w:val="1"/>
        <w:rPr>
          <w:rFonts w:ascii="Times New Roman" w:hAnsi="Times New Roman" w:cs="Times New Roman"/>
          <w:sz w:val="24"/>
          <w:szCs w:val="24"/>
        </w:rPr>
      </w:pPr>
      <w:bookmarkStart w:id="9" w:name="P1477"/>
      <w:bookmarkEnd w:id="9"/>
      <w:r w:rsidRPr="006E0EE0">
        <w:rPr>
          <w:rFonts w:ascii="Times New Roman" w:hAnsi="Times New Roman" w:cs="Times New Roman"/>
          <w:sz w:val="24"/>
          <w:szCs w:val="24"/>
        </w:rPr>
        <w:t>III. Порядок, сроки и условия поставки</w:t>
      </w:r>
    </w:p>
    <w:p w14:paraId="454A6004" w14:textId="77777777" w:rsidR="00D33D69" w:rsidRPr="006E0EE0"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 приемки Товара </w:t>
      </w:r>
    </w:p>
    <w:p w14:paraId="515253E4" w14:textId="77777777" w:rsidR="00D33D69" w:rsidRPr="006E0EE0" w:rsidRDefault="00D33D69">
      <w:pPr>
        <w:pStyle w:val="ConsPlusNormal"/>
        <w:jc w:val="both"/>
        <w:rPr>
          <w:rFonts w:ascii="Times New Roman" w:hAnsi="Times New Roman" w:cs="Times New Roman"/>
          <w:sz w:val="24"/>
          <w:szCs w:val="24"/>
        </w:rPr>
      </w:pPr>
    </w:p>
    <w:p w14:paraId="5E6934E2" w14:textId="4E503A58" w:rsidR="00D33D69" w:rsidRPr="006E0EE0" w:rsidRDefault="00D33D69" w:rsidP="00346146">
      <w:pPr>
        <w:pStyle w:val="ConsPlusNormal"/>
        <w:ind w:firstLine="539"/>
        <w:jc w:val="both"/>
        <w:rPr>
          <w:rFonts w:ascii="Times New Roman" w:hAnsi="Times New Roman" w:cs="Times New Roman"/>
          <w:sz w:val="24"/>
          <w:szCs w:val="24"/>
        </w:rPr>
      </w:pPr>
      <w:bookmarkStart w:id="10" w:name="P1480"/>
      <w:bookmarkEnd w:id="10"/>
      <w:r w:rsidRPr="006E0EE0">
        <w:rPr>
          <w:rFonts w:ascii="Times New Roman" w:hAnsi="Times New Roman" w:cs="Times New Roman"/>
          <w:sz w:val="24"/>
          <w:szCs w:val="24"/>
        </w:rPr>
        <w:t xml:space="preserve">3.1. Поставщик самостоятельно доставляет Товар Заказчику по адресу: </w:t>
      </w:r>
      <w:r w:rsidR="00AE52B0">
        <w:rPr>
          <w:rFonts w:ascii="Times New Roman" w:hAnsi="Times New Roman" w:cs="Times New Roman"/>
          <w:sz w:val="24"/>
          <w:szCs w:val="24"/>
        </w:rPr>
        <w:t>45000</w:t>
      </w:r>
      <w:r w:rsidR="00E70988">
        <w:rPr>
          <w:rFonts w:ascii="Times New Roman" w:hAnsi="Times New Roman" w:cs="Times New Roman"/>
          <w:sz w:val="24"/>
          <w:szCs w:val="24"/>
        </w:rPr>
        <w:t>0</w:t>
      </w:r>
      <w:r w:rsidR="00AE52B0">
        <w:rPr>
          <w:rFonts w:ascii="Times New Roman" w:hAnsi="Times New Roman" w:cs="Times New Roman"/>
          <w:sz w:val="24"/>
          <w:szCs w:val="24"/>
        </w:rPr>
        <w:t xml:space="preserve">, </w:t>
      </w:r>
      <w:r w:rsidR="00AE52B0" w:rsidRPr="00AE52B0">
        <w:rPr>
          <w:rFonts w:ascii="Times New Roman" w:hAnsi="Times New Roman" w:cs="Times New Roman"/>
          <w:sz w:val="24"/>
          <w:szCs w:val="24"/>
        </w:rPr>
        <w:t>Республика Башко</w:t>
      </w:r>
      <w:r w:rsidR="003724BC">
        <w:rPr>
          <w:rFonts w:ascii="Times New Roman" w:hAnsi="Times New Roman" w:cs="Times New Roman"/>
          <w:sz w:val="24"/>
          <w:szCs w:val="24"/>
        </w:rPr>
        <w:t xml:space="preserve">ртостан, г. Уфа, ул. </w:t>
      </w:r>
      <w:proofErr w:type="spellStart"/>
      <w:r w:rsidR="003724BC">
        <w:rPr>
          <w:rFonts w:ascii="Times New Roman" w:hAnsi="Times New Roman" w:cs="Times New Roman"/>
          <w:sz w:val="24"/>
          <w:szCs w:val="24"/>
        </w:rPr>
        <w:t>Цюрупы</w:t>
      </w:r>
      <w:proofErr w:type="spellEnd"/>
      <w:r w:rsidR="003724BC">
        <w:rPr>
          <w:rFonts w:ascii="Times New Roman" w:hAnsi="Times New Roman" w:cs="Times New Roman"/>
          <w:sz w:val="24"/>
          <w:szCs w:val="24"/>
        </w:rPr>
        <w:t>, 17</w:t>
      </w:r>
      <w:r w:rsidR="00E53804">
        <w:rPr>
          <w:rFonts w:ascii="Times New Roman" w:hAnsi="Times New Roman" w:cs="Times New Roman"/>
          <w:sz w:val="24"/>
          <w:szCs w:val="24"/>
        </w:rPr>
        <w:t>, склад Заказчика</w:t>
      </w:r>
      <w:r w:rsidR="00AE52B0" w:rsidRPr="00AE52B0">
        <w:rPr>
          <w:rFonts w:ascii="Times New Roman" w:hAnsi="Times New Roman" w:cs="Times New Roman"/>
          <w:sz w:val="24"/>
          <w:szCs w:val="24"/>
        </w:rPr>
        <w:t xml:space="preserve"> </w:t>
      </w:r>
      <w:r w:rsidRPr="006E0EE0">
        <w:rPr>
          <w:rFonts w:ascii="Times New Roman" w:hAnsi="Times New Roman" w:cs="Times New Roman"/>
          <w:sz w:val="24"/>
          <w:szCs w:val="24"/>
        </w:rPr>
        <w:t xml:space="preserve">(далее - место доставки), </w:t>
      </w:r>
      <w:r w:rsidR="008A361D">
        <w:rPr>
          <w:rFonts w:ascii="Times New Roman" w:hAnsi="Times New Roman" w:cs="Times New Roman"/>
          <w:sz w:val="24"/>
          <w:szCs w:val="24"/>
        </w:rPr>
        <w:t xml:space="preserve">в </w:t>
      </w:r>
      <w:r w:rsidR="008A361D" w:rsidRPr="00544292">
        <w:rPr>
          <w:rFonts w:ascii="Times New Roman" w:hAnsi="Times New Roman" w:cs="Times New Roman"/>
          <w:sz w:val="24"/>
          <w:szCs w:val="24"/>
        </w:rPr>
        <w:t xml:space="preserve">течение </w:t>
      </w:r>
      <w:r w:rsidR="004E3B35">
        <w:rPr>
          <w:rFonts w:ascii="Times New Roman" w:hAnsi="Times New Roman" w:cs="Times New Roman"/>
          <w:sz w:val="24"/>
          <w:szCs w:val="24"/>
        </w:rPr>
        <w:t>5</w:t>
      </w:r>
      <w:r w:rsidR="008A361D" w:rsidRPr="00544292">
        <w:rPr>
          <w:rFonts w:ascii="Times New Roman" w:hAnsi="Times New Roman" w:cs="Times New Roman"/>
          <w:sz w:val="24"/>
          <w:szCs w:val="24"/>
        </w:rPr>
        <w:t xml:space="preserve"> </w:t>
      </w:r>
      <w:r w:rsidR="009037EB" w:rsidRPr="00544292">
        <w:rPr>
          <w:rFonts w:ascii="Times New Roman" w:hAnsi="Times New Roman" w:cs="Times New Roman"/>
          <w:sz w:val="24"/>
          <w:szCs w:val="24"/>
        </w:rPr>
        <w:t xml:space="preserve">рабочих </w:t>
      </w:r>
      <w:r w:rsidR="008A361D" w:rsidRPr="00544292">
        <w:rPr>
          <w:rFonts w:ascii="Times New Roman" w:hAnsi="Times New Roman" w:cs="Times New Roman"/>
          <w:sz w:val="24"/>
          <w:szCs w:val="24"/>
        </w:rPr>
        <w:t>дней</w:t>
      </w:r>
      <w:r w:rsidR="00290006">
        <w:rPr>
          <w:rFonts w:ascii="Times New Roman" w:hAnsi="Times New Roman" w:cs="Times New Roman"/>
          <w:sz w:val="24"/>
          <w:szCs w:val="24"/>
        </w:rPr>
        <w:t xml:space="preserve"> со дня заключения Контракта</w:t>
      </w:r>
      <w:r w:rsidRPr="006E0EE0">
        <w:rPr>
          <w:rFonts w:ascii="Times New Roman" w:hAnsi="Times New Roman" w:cs="Times New Roman"/>
          <w:sz w:val="24"/>
          <w:szCs w:val="24"/>
        </w:rPr>
        <w:t>.</w:t>
      </w:r>
    </w:p>
    <w:p w14:paraId="051EA0E4" w14:textId="7AC83A65"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Поставщик не менее чем за </w:t>
      </w:r>
      <w:r w:rsidR="00290006">
        <w:rPr>
          <w:rFonts w:ascii="Times New Roman" w:hAnsi="Times New Roman" w:cs="Times New Roman"/>
          <w:sz w:val="24"/>
          <w:szCs w:val="24"/>
        </w:rPr>
        <w:t>1</w:t>
      </w:r>
      <w:r w:rsidRPr="006E0EE0">
        <w:rPr>
          <w:rFonts w:ascii="Times New Roman" w:hAnsi="Times New Roman" w:cs="Times New Roman"/>
          <w:sz w:val="24"/>
          <w:szCs w:val="24"/>
        </w:rPr>
        <w:t xml:space="preserve"> </w:t>
      </w:r>
      <w:r w:rsidR="00290006">
        <w:rPr>
          <w:rFonts w:ascii="Times New Roman" w:hAnsi="Times New Roman" w:cs="Times New Roman"/>
          <w:sz w:val="24"/>
          <w:szCs w:val="24"/>
        </w:rPr>
        <w:t xml:space="preserve">рабочий </w:t>
      </w:r>
      <w:r w:rsidRPr="006E0EE0">
        <w:rPr>
          <w:rFonts w:ascii="Times New Roman" w:hAnsi="Times New Roman" w:cs="Times New Roman"/>
          <w:sz w:val="24"/>
          <w:szCs w:val="24"/>
        </w:rPr>
        <w:t>д</w:t>
      </w:r>
      <w:r w:rsidR="00290006">
        <w:rPr>
          <w:rFonts w:ascii="Times New Roman" w:hAnsi="Times New Roman" w:cs="Times New Roman"/>
          <w:sz w:val="24"/>
          <w:szCs w:val="24"/>
        </w:rPr>
        <w:t>е</w:t>
      </w:r>
      <w:r w:rsidRPr="006E0EE0">
        <w:rPr>
          <w:rFonts w:ascii="Times New Roman" w:hAnsi="Times New Roman" w:cs="Times New Roman"/>
          <w:sz w:val="24"/>
          <w:szCs w:val="24"/>
        </w:rPr>
        <w:t>н</w:t>
      </w:r>
      <w:r w:rsidR="00290006">
        <w:rPr>
          <w:rFonts w:ascii="Times New Roman" w:hAnsi="Times New Roman" w:cs="Times New Roman"/>
          <w:sz w:val="24"/>
          <w:szCs w:val="24"/>
        </w:rPr>
        <w:t>ь</w:t>
      </w:r>
      <w:r w:rsidRPr="006E0EE0">
        <w:rPr>
          <w:rFonts w:ascii="Times New Roman" w:hAnsi="Times New Roman" w:cs="Times New Roman"/>
          <w:sz w:val="24"/>
          <w:szCs w:val="24"/>
        </w:rPr>
        <w:t xml:space="preserve"> до осуществления поставки Товара </w:t>
      </w:r>
      <w:r w:rsidR="008A361D">
        <w:rPr>
          <w:rFonts w:ascii="Times New Roman" w:hAnsi="Times New Roman" w:cs="Times New Roman"/>
          <w:sz w:val="24"/>
          <w:szCs w:val="24"/>
        </w:rPr>
        <w:t>уведомляет Заказчика</w:t>
      </w:r>
      <w:r w:rsidRPr="006E0EE0">
        <w:rPr>
          <w:rFonts w:ascii="Times New Roman" w:hAnsi="Times New Roman" w:cs="Times New Roman"/>
          <w:sz w:val="24"/>
          <w:szCs w:val="24"/>
        </w:rPr>
        <w:t xml:space="preserve"> о времени и дате доставки Товара в место доставки.</w:t>
      </w:r>
      <w:r w:rsidR="008A361D">
        <w:rPr>
          <w:rFonts w:ascii="Times New Roman" w:hAnsi="Times New Roman" w:cs="Times New Roman"/>
          <w:sz w:val="24"/>
          <w:szCs w:val="24"/>
        </w:rPr>
        <w:t xml:space="preserve"> </w:t>
      </w:r>
      <w:proofErr w:type="gramStart"/>
      <w:r w:rsidR="008A361D">
        <w:rPr>
          <w:rFonts w:ascii="Times New Roman" w:hAnsi="Times New Roman" w:cs="Times New Roman"/>
          <w:sz w:val="24"/>
          <w:szCs w:val="24"/>
        </w:rPr>
        <w:t xml:space="preserve">Доставка Товара должна быть осуществлена в рабочие дни: с понедельника по четверг с 9:00 ч. по 12:00 ч., с 14:00 ч. по 16:30 ч. (по уфимскому времени), в пятницу </w:t>
      </w:r>
      <w:r w:rsidR="008A361D" w:rsidRPr="008A361D">
        <w:rPr>
          <w:rFonts w:ascii="Times New Roman" w:hAnsi="Times New Roman" w:cs="Times New Roman"/>
          <w:sz w:val="24"/>
          <w:szCs w:val="24"/>
        </w:rPr>
        <w:t>с 9:00 ч. по 12:00 ч., с 14:00 ч. по 1</w:t>
      </w:r>
      <w:r w:rsidR="008A361D">
        <w:rPr>
          <w:rFonts w:ascii="Times New Roman" w:hAnsi="Times New Roman" w:cs="Times New Roman"/>
          <w:sz w:val="24"/>
          <w:szCs w:val="24"/>
        </w:rPr>
        <w:t>5</w:t>
      </w:r>
      <w:r w:rsidR="008A361D" w:rsidRPr="008A361D">
        <w:rPr>
          <w:rFonts w:ascii="Times New Roman" w:hAnsi="Times New Roman" w:cs="Times New Roman"/>
          <w:sz w:val="24"/>
          <w:szCs w:val="24"/>
        </w:rPr>
        <w:t>:</w:t>
      </w:r>
      <w:r w:rsidR="008A361D">
        <w:rPr>
          <w:rFonts w:ascii="Times New Roman" w:hAnsi="Times New Roman" w:cs="Times New Roman"/>
          <w:sz w:val="24"/>
          <w:szCs w:val="24"/>
        </w:rPr>
        <w:t>0</w:t>
      </w:r>
      <w:r w:rsidR="008A361D" w:rsidRPr="008A361D">
        <w:rPr>
          <w:rFonts w:ascii="Times New Roman" w:hAnsi="Times New Roman" w:cs="Times New Roman"/>
          <w:sz w:val="24"/>
          <w:szCs w:val="24"/>
        </w:rPr>
        <w:t>0 ч. (по уфимскому времени)</w:t>
      </w:r>
      <w:r w:rsidR="008A361D">
        <w:rPr>
          <w:rFonts w:ascii="Times New Roman" w:hAnsi="Times New Roman" w:cs="Times New Roman"/>
          <w:sz w:val="24"/>
          <w:szCs w:val="24"/>
        </w:rPr>
        <w:t>.</w:t>
      </w:r>
      <w:proofErr w:type="gramEnd"/>
    </w:p>
    <w:p w14:paraId="030EF5B1" w14:textId="1C730D1C" w:rsidR="00D33D69" w:rsidRPr="006E0EE0" w:rsidRDefault="00D33D69" w:rsidP="00346146">
      <w:pPr>
        <w:pStyle w:val="ConsPlusNormal"/>
        <w:ind w:firstLine="539"/>
        <w:jc w:val="both"/>
        <w:rPr>
          <w:rFonts w:ascii="Times New Roman" w:hAnsi="Times New Roman" w:cs="Times New Roman"/>
          <w:sz w:val="24"/>
          <w:szCs w:val="24"/>
        </w:rPr>
      </w:pPr>
      <w:bookmarkStart w:id="11" w:name="P1482"/>
      <w:bookmarkStart w:id="12" w:name="P1485"/>
      <w:bookmarkEnd w:id="11"/>
      <w:bookmarkEnd w:id="12"/>
      <w:r w:rsidRPr="006E0EE0">
        <w:rPr>
          <w:rFonts w:ascii="Times New Roman" w:hAnsi="Times New Roman" w:cs="Times New Roman"/>
          <w:sz w:val="24"/>
          <w:szCs w:val="24"/>
        </w:rPr>
        <w:t>3.</w:t>
      </w:r>
      <w:r w:rsidR="00290006">
        <w:rPr>
          <w:rFonts w:ascii="Times New Roman" w:hAnsi="Times New Roman" w:cs="Times New Roman"/>
          <w:sz w:val="24"/>
          <w:szCs w:val="24"/>
        </w:rPr>
        <w:t>2</w:t>
      </w:r>
      <w:r w:rsidRPr="006E0EE0">
        <w:rPr>
          <w:rFonts w:ascii="Times New Roman" w:hAnsi="Times New Roman" w:cs="Times New Roman"/>
          <w:sz w:val="24"/>
          <w:szCs w:val="24"/>
        </w:rPr>
        <w:t xml:space="preserve">. Приемка Товара осуществляется </w:t>
      </w:r>
      <w:r w:rsidR="00A40A09">
        <w:rPr>
          <w:rFonts w:ascii="Times New Roman" w:hAnsi="Times New Roman" w:cs="Times New Roman"/>
          <w:sz w:val="24"/>
          <w:szCs w:val="24"/>
        </w:rPr>
        <w:t>после</w:t>
      </w:r>
      <w:r w:rsidRPr="006E0EE0">
        <w:rPr>
          <w:rFonts w:ascii="Times New Roman" w:hAnsi="Times New Roman" w:cs="Times New Roman"/>
          <w:sz w:val="24"/>
          <w:szCs w:val="24"/>
        </w:rPr>
        <w:t xml:space="preserve">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FF436E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3</w:t>
      </w:r>
      <w:r w:rsidRPr="006E0EE0">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EA3CB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4</w:t>
      </w:r>
      <w:r w:rsidRPr="006E0EE0">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90006">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32732E2" w14:textId="1E8B22F9" w:rsidR="00D33D69" w:rsidRPr="006E0EE0" w:rsidRDefault="00D33D69" w:rsidP="00346146">
      <w:pPr>
        <w:pStyle w:val="ConsPlusNormal"/>
        <w:ind w:firstLine="539"/>
        <w:jc w:val="both"/>
        <w:rPr>
          <w:rFonts w:ascii="Times New Roman" w:hAnsi="Times New Roman" w:cs="Times New Roman"/>
          <w:sz w:val="24"/>
          <w:szCs w:val="24"/>
        </w:rPr>
      </w:pPr>
      <w:bookmarkStart w:id="13" w:name="P1489"/>
      <w:bookmarkEnd w:id="13"/>
      <w:r w:rsidRPr="006E0EE0">
        <w:rPr>
          <w:rFonts w:ascii="Times New Roman" w:hAnsi="Times New Roman" w:cs="Times New Roman"/>
          <w:sz w:val="24"/>
          <w:szCs w:val="24"/>
        </w:rPr>
        <w:lastRenderedPageBreak/>
        <w:t>3.</w:t>
      </w:r>
      <w:r w:rsidR="00290006">
        <w:rPr>
          <w:rFonts w:ascii="Times New Roman" w:hAnsi="Times New Roman" w:cs="Times New Roman"/>
          <w:sz w:val="24"/>
          <w:szCs w:val="24"/>
        </w:rPr>
        <w:t>5</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 xml:space="preserve">Поставщик в течение 10 рабочих дней со дня поставки Товара  </w:t>
      </w:r>
      <w:proofErr w:type="gramStart"/>
      <w:r w:rsidR="00A40A09">
        <w:rPr>
          <w:rFonts w:ascii="Times New Roman" w:hAnsi="Times New Roman" w:cs="Times New Roman"/>
          <w:sz w:val="24"/>
          <w:szCs w:val="24"/>
        </w:rPr>
        <w:t xml:space="preserve">предоставляет Заказчику </w:t>
      </w:r>
      <w:r w:rsidR="00A40A09" w:rsidRPr="00A40A09">
        <w:rPr>
          <w:rFonts w:ascii="Times New Roman" w:hAnsi="Times New Roman" w:cs="Times New Roman"/>
          <w:sz w:val="24"/>
          <w:szCs w:val="24"/>
        </w:rPr>
        <w:t>документ</w:t>
      </w:r>
      <w:r w:rsidR="00A40A09">
        <w:rPr>
          <w:rFonts w:ascii="Times New Roman" w:hAnsi="Times New Roman" w:cs="Times New Roman"/>
          <w:sz w:val="24"/>
          <w:szCs w:val="24"/>
        </w:rPr>
        <w:t>ы</w:t>
      </w:r>
      <w:proofErr w:type="gramEnd"/>
      <w:r w:rsidR="00A40A09" w:rsidRPr="00A40A09">
        <w:rPr>
          <w:rFonts w:ascii="Times New Roman" w:hAnsi="Times New Roman" w:cs="Times New Roman"/>
          <w:sz w:val="24"/>
          <w:szCs w:val="24"/>
        </w:rPr>
        <w:t>, подтверждающи</w:t>
      </w:r>
      <w:r w:rsidR="00A40A09">
        <w:rPr>
          <w:rFonts w:ascii="Times New Roman" w:hAnsi="Times New Roman" w:cs="Times New Roman"/>
          <w:sz w:val="24"/>
          <w:szCs w:val="24"/>
        </w:rPr>
        <w:t>е выполнение обязательств по К</w:t>
      </w:r>
      <w:r w:rsidR="00A40A09" w:rsidRPr="00A40A09">
        <w:rPr>
          <w:rFonts w:ascii="Times New Roman" w:hAnsi="Times New Roman" w:cs="Times New Roman"/>
          <w:sz w:val="24"/>
          <w:szCs w:val="24"/>
        </w:rPr>
        <w:t>онтракту</w:t>
      </w:r>
      <w:r w:rsidR="00A40A09">
        <w:rPr>
          <w:rFonts w:ascii="Times New Roman" w:hAnsi="Times New Roman" w:cs="Times New Roman"/>
          <w:sz w:val="24"/>
          <w:szCs w:val="24"/>
        </w:rPr>
        <w:t xml:space="preserve">, в том числе документ о приемке Товара. </w:t>
      </w:r>
      <w:r w:rsidRPr="006E0EE0">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sidR="00290006">
        <w:rPr>
          <w:rFonts w:ascii="Times New Roman" w:hAnsi="Times New Roman" w:cs="Times New Roman"/>
          <w:sz w:val="24"/>
          <w:szCs w:val="24"/>
        </w:rPr>
        <w:t>20 рабочих</w:t>
      </w:r>
      <w:r w:rsidRPr="006E0EE0">
        <w:rPr>
          <w:rFonts w:ascii="Times New Roman" w:hAnsi="Times New Roman" w:cs="Times New Roman"/>
          <w:sz w:val="24"/>
          <w:szCs w:val="24"/>
        </w:rPr>
        <w:t xml:space="preserve"> дней с</w:t>
      </w:r>
      <w:r w:rsidR="005502E8">
        <w:rPr>
          <w:rFonts w:ascii="Times New Roman" w:hAnsi="Times New Roman" w:cs="Times New Roman"/>
          <w:sz w:val="24"/>
          <w:szCs w:val="24"/>
        </w:rPr>
        <w:t>о</w:t>
      </w:r>
      <w:r w:rsidRPr="006E0EE0">
        <w:rPr>
          <w:rFonts w:ascii="Times New Roman" w:hAnsi="Times New Roman" w:cs="Times New Roman"/>
          <w:sz w:val="24"/>
          <w:szCs w:val="24"/>
        </w:rPr>
        <w:t xml:space="preserve"> </w:t>
      </w:r>
      <w:r w:rsidR="005502E8">
        <w:rPr>
          <w:rFonts w:ascii="Times New Roman" w:hAnsi="Times New Roman" w:cs="Times New Roman"/>
          <w:sz w:val="24"/>
          <w:szCs w:val="24"/>
        </w:rPr>
        <w:t>дня</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п</w:t>
      </w:r>
      <w:r w:rsidRPr="006E0EE0">
        <w:rPr>
          <w:rFonts w:ascii="Times New Roman" w:hAnsi="Times New Roman" w:cs="Times New Roman"/>
          <w:sz w:val="24"/>
          <w:szCs w:val="24"/>
        </w:rPr>
        <w:t xml:space="preserve">оставки Товара Поставщиком подписывает </w:t>
      </w:r>
      <w:r w:rsidR="00A40A09" w:rsidRPr="00A40A09">
        <w:rPr>
          <w:rFonts w:ascii="Times New Roman" w:hAnsi="Times New Roman" w:cs="Times New Roman"/>
          <w:sz w:val="24"/>
          <w:szCs w:val="24"/>
        </w:rPr>
        <w:t>документы, подтверждающие выполнение обязательств по Контракту, в том числе документ о приемке Товара.</w:t>
      </w:r>
      <w:r w:rsidRPr="006E0EE0">
        <w:rPr>
          <w:rFonts w:ascii="Times New Roman" w:hAnsi="Times New Roman" w:cs="Times New Roman"/>
          <w:sz w:val="24"/>
          <w:szCs w:val="24"/>
        </w:rPr>
        <w:t xml:space="preserve"> После этого Товар считается переданным Поставщиком Заказчику.</w:t>
      </w:r>
    </w:p>
    <w:p w14:paraId="71D7E71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6</w:t>
      </w:r>
      <w:r w:rsidRPr="006E0EE0">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2CA034E"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7</w:t>
      </w:r>
      <w:r w:rsidRPr="006E0EE0">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ED6AA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8</w:t>
      </w:r>
      <w:r w:rsidRPr="006E0EE0">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w:t>
      </w:r>
    </w:p>
    <w:p w14:paraId="21206B2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9</w:t>
      </w:r>
      <w:r w:rsidRPr="006E0EE0">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3BC48CE" w14:textId="77777777" w:rsidR="00D33D69" w:rsidRPr="006E0EE0" w:rsidRDefault="00D33D69">
      <w:pPr>
        <w:pStyle w:val="ConsPlusNormal"/>
        <w:jc w:val="both"/>
        <w:rPr>
          <w:rFonts w:ascii="Times New Roman" w:hAnsi="Times New Roman" w:cs="Times New Roman"/>
          <w:sz w:val="24"/>
          <w:szCs w:val="24"/>
        </w:rPr>
      </w:pPr>
    </w:p>
    <w:p w14:paraId="1941EE2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IV. Взаимодействие Сторон</w:t>
      </w:r>
    </w:p>
    <w:p w14:paraId="115A8752" w14:textId="77777777" w:rsidR="00D33D69" w:rsidRPr="006E0EE0" w:rsidRDefault="00D33D69">
      <w:pPr>
        <w:pStyle w:val="ConsPlusNormal"/>
        <w:jc w:val="both"/>
        <w:rPr>
          <w:rFonts w:ascii="Times New Roman" w:hAnsi="Times New Roman" w:cs="Times New Roman"/>
          <w:sz w:val="24"/>
          <w:szCs w:val="24"/>
        </w:rPr>
      </w:pPr>
    </w:p>
    <w:p w14:paraId="590601E5" w14:textId="77777777" w:rsidR="00D33D69" w:rsidRPr="006E0EE0" w:rsidRDefault="00D33D69">
      <w:pPr>
        <w:pStyle w:val="ConsPlusNormal"/>
        <w:ind w:firstLine="540"/>
        <w:jc w:val="both"/>
        <w:rPr>
          <w:rFonts w:ascii="Times New Roman" w:hAnsi="Times New Roman" w:cs="Times New Roman"/>
          <w:sz w:val="24"/>
          <w:szCs w:val="24"/>
        </w:rPr>
      </w:pPr>
      <w:bookmarkStart w:id="14" w:name="P1497"/>
      <w:bookmarkEnd w:id="14"/>
      <w:r w:rsidRPr="006E0EE0">
        <w:rPr>
          <w:rFonts w:ascii="Times New Roman" w:hAnsi="Times New Roman" w:cs="Times New Roman"/>
          <w:sz w:val="24"/>
          <w:szCs w:val="24"/>
        </w:rPr>
        <w:t xml:space="preserve">4.1. Поставщик обязан: </w:t>
      </w:r>
    </w:p>
    <w:p w14:paraId="5683955E"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11061590"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5" w:name="P1499"/>
      <w:bookmarkEnd w:id="15"/>
      <w:r w:rsidRPr="006E0EE0">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75E3B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ACE7D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6" w:name="P1502"/>
      <w:bookmarkEnd w:id="16"/>
      <w:r w:rsidRPr="006E0EE0">
        <w:rPr>
          <w:rFonts w:ascii="Times New Roman" w:hAnsi="Times New Roman" w:cs="Times New Roman"/>
          <w:sz w:val="24"/>
          <w:szCs w:val="24"/>
        </w:rPr>
        <w:t>4.1.4. осуществить монтаж и наладку Товара в соответствии со спецификацией</w:t>
      </w:r>
      <w:r w:rsidR="002E28D2">
        <w:rPr>
          <w:rFonts w:ascii="Times New Roman" w:hAnsi="Times New Roman" w:cs="Times New Roman"/>
          <w:sz w:val="24"/>
          <w:szCs w:val="24"/>
        </w:rPr>
        <w:t xml:space="preserve"> (в случае необходимости)</w:t>
      </w:r>
      <w:r w:rsidRPr="006E0EE0">
        <w:rPr>
          <w:rFonts w:ascii="Times New Roman" w:hAnsi="Times New Roman" w:cs="Times New Roman"/>
          <w:sz w:val="24"/>
          <w:szCs w:val="24"/>
        </w:rPr>
        <w:t xml:space="preserve">; </w:t>
      </w:r>
    </w:p>
    <w:p w14:paraId="0E4754E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7" w:name="P1503"/>
      <w:bookmarkEnd w:id="17"/>
      <w:r w:rsidRPr="006E0EE0">
        <w:rPr>
          <w:rFonts w:ascii="Times New Roman" w:hAnsi="Times New Roman" w:cs="Times New Roman"/>
          <w:sz w:val="24"/>
          <w:szCs w:val="24"/>
        </w:rPr>
        <w:t>4.1.5. провести обучение лиц, осуществляющих использование и обслуживание Товара в соответствии со спецификацией</w:t>
      </w:r>
      <w:r w:rsidR="00B0082F">
        <w:rPr>
          <w:rFonts w:ascii="Times New Roman" w:hAnsi="Times New Roman" w:cs="Times New Roman"/>
          <w:sz w:val="24"/>
          <w:szCs w:val="24"/>
        </w:rPr>
        <w:t xml:space="preserve"> </w:t>
      </w:r>
      <w:r w:rsidR="00B0082F" w:rsidRPr="00B0082F">
        <w:rPr>
          <w:rFonts w:ascii="Times New Roman" w:hAnsi="Times New Roman" w:cs="Times New Roman"/>
          <w:sz w:val="24"/>
          <w:szCs w:val="24"/>
        </w:rPr>
        <w:t>(в случае необходимости)</w:t>
      </w:r>
      <w:r w:rsidRPr="006E0EE0">
        <w:rPr>
          <w:rFonts w:ascii="Times New Roman" w:hAnsi="Times New Roman" w:cs="Times New Roman"/>
          <w:sz w:val="24"/>
          <w:szCs w:val="24"/>
        </w:rPr>
        <w:t xml:space="preserve">; </w:t>
      </w:r>
    </w:p>
    <w:p w14:paraId="619149C1"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8" w:name="P1504"/>
      <w:bookmarkEnd w:id="18"/>
      <w:r w:rsidRPr="006E0EE0">
        <w:rPr>
          <w:rFonts w:ascii="Times New Roman" w:hAnsi="Times New Roman" w:cs="Times New Roman"/>
          <w:sz w:val="24"/>
          <w:szCs w:val="24"/>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DC76C86" w14:textId="77777777" w:rsidR="00D33D69" w:rsidRDefault="00D33D69">
      <w:pPr>
        <w:pStyle w:val="ConsPlusNormal"/>
        <w:spacing w:before="220"/>
        <w:ind w:firstLine="540"/>
        <w:jc w:val="both"/>
        <w:rPr>
          <w:rFonts w:ascii="Times New Roman" w:hAnsi="Times New Roman" w:cs="Times New Roman"/>
          <w:sz w:val="24"/>
          <w:szCs w:val="24"/>
        </w:rPr>
      </w:pPr>
      <w:bookmarkStart w:id="19" w:name="P1505"/>
      <w:bookmarkEnd w:id="19"/>
      <w:r w:rsidRPr="006E0EE0">
        <w:rPr>
          <w:rFonts w:ascii="Times New Roman" w:hAnsi="Times New Roman" w:cs="Times New Roman"/>
          <w:sz w:val="24"/>
          <w:szCs w:val="24"/>
        </w:rPr>
        <w:lastRenderedPageBreak/>
        <w:t>4.1.</w:t>
      </w:r>
      <w:r w:rsidR="00B0082F">
        <w:rPr>
          <w:rFonts w:ascii="Times New Roman" w:hAnsi="Times New Roman" w:cs="Times New Roman"/>
          <w:sz w:val="24"/>
          <w:szCs w:val="24"/>
        </w:rPr>
        <w:t>7</w:t>
      </w:r>
      <w:r w:rsidRPr="006E0EE0">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69B0A61" w14:textId="77777777" w:rsidR="00FA4D0E" w:rsidRPr="00FA4D0E" w:rsidRDefault="00FA4D0E" w:rsidP="00FA4D0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4.1.8. соответствовать </w:t>
      </w:r>
      <w:r w:rsidRPr="00FA4D0E">
        <w:rPr>
          <w:rFonts w:ascii="Times New Roman" w:hAnsi="Times New Roman" w:cs="Times New Roman"/>
          <w:sz w:val="24"/>
          <w:szCs w:val="24"/>
        </w:rPr>
        <w:t>требования</w:t>
      </w:r>
      <w:r>
        <w:rPr>
          <w:rFonts w:ascii="Times New Roman" w:hAnsi="Times New Roman" w:cs="Times New Roman"/>
          <w:sz w:val="24"/>
          <w:szCs w:val="24"/>
        </w:rPr>
        <w:t>м</w:t>
      </w:r>
      <w:r w:rsidRPr="00FA4D0E">
        <w:rPr>
          <w:rFonts w:ascii="Times New Roman" w:hAnsi="Times New Roman" w:cs="Times New Roman"/>
          <w:sz w:val="24"/>
          <w:szCs w:val="24"/>
        </w:rPr>
        <w:t xml:space="preserve"> к участникам закупки</w:t>
      </w:r>
      <w:r>
        <w:rPr>
          <w:rFonts w:ascii="Times New Roman" w:hAnsi="Times New Roman" w:cs="Times New Roman"/>
          <w:sz w:val="24"/>
          <w:szCs w:val="24"/>
        </w:rPr>
        <w:t xml:space="preserve">, установленным в соответствии с частями 1, 1.1 статьи 31 </w:t>
      </w:r>
      <w:r w:rsidRPr="006E0EE0">
        <w:rPr>
          <w:rFonts w:ascii="Times New Roman" w:hAnsi="Times New Roman" w:cs="Times New Roman"/>
          <w:sz w:val="24"/>
          <w:szCs w:val="24"/>
        </w:rPr>
        <w:t>Федеральн</w:t>
      </w:r>
      <w:r>
        <w:rPr>
          <w:rFonts w:ascii="Times New Roman" w:hAnsi="Times New Roman" w:cs="Times New Roman"/>
          <w:sz w:val="24"/>
          <w:szCs w:val="24"/>
        </w:rPr>
        <w:t>ого</w:t>
      </w:r>
      <w:r w:rsidRPr="006E0EE0">
        <w:rPr>
          <w:rFonts w:ascii="Times New Roman" w:hAnsi="Times New Roman" w:cs="Times New Roman"/>
          <w:sz w:val="24"/>
          <w:szCs w:val="24"/>
        </w:rPr>
        <w:t xml:space="preserve"> </w:t>
      </w:r>
      <w:hyperlink r:id="rId9" w:history="1">
        <w:r w:rsidRPr="00290006">
          <w:rPr>
            <w:rFonts w:ascii="Times New Roman" w:hAnsi="Times New Roman" w:cs="Times New Roman"/>
            <w:sz w:val="24"/>
            <w:szCs w:val="24"/>
          </w:rPr>
          <w:t>закон</w:t>
        </w:r>
      </w:hyperlink>
      <w:r>
        <w:rPr>
          <w:rFonts w:ascii="Times New Roman" w:hAnsi="Times New Roman" w:cs="Times New Roman"/>
          <w:sz w:val="24"/>
          <w:szCs w:val="24"/>
        </w:rPr>
        <w:t xml:space="preserve">а от 5 апреля 2013 г. N 44-ФЗ "О </w:t>
      </w:r>
      <w:r w:rsidRPr="006E0EE0">
        <w:rPr>
          <w:rFonts w:ascii="Times New Roman" w:hAnsi="Times New Roman" w:cs="Times New Roman"/>
          <w:sz w:val="24"/>
          <w:szCs w:val="24"/>
        </w:rPr>
        <w:t>контрактной системе в сфере закупок товаро</w:t>
      </w:r>
      <w:r>
        <w:rPr>
          <w:rFonts w:ascii="Times New Roman" w:hAnsi="Times New Roman" w:cs="Times New Roman"/>
          <w:sz w:val="24"/>
          <w:szCs w:val="24"/>
        </w:rPr>
        <w:t xml:space="preserve">в, работ, услуг для обеспечения </w:t>
      </w:r>
      <w:r w:rsidRPr="006E0EE0">
        <w:rPr>
          <w:rFonts w:ascii="Times New Roman" w:hAnsi="Times New Roman" w:cs="Times New Roman"/>
          <w:sz w:val="24"/>
          <w:szCs w:val="24"/>
        </w:rPr>
        <w:t>государственных и муниципальных нужд"</w:t>
      </w:r>
      <w:r>
        <w:rPr>
          <w:rFonts w:ascii="Times New Roman" w:hAnsi="Times New Roman" w:cs="Times New Roman"/>
          <w:sz w:val="24"/>
          <w:szCs w:val="24"/>
        </w:rPr>
        <w:t>;</w:t>
      </w:r>
    </w:p>
    <w:p w14:paraId="04E9D979"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0" w:name="P1507"/>
      <w:bookmarkStart w:id="21" w:name="P1508"/>
      <w:bookmarkStart w:id="22" w:name="P1511"/>
      <w:bookmarkStart w:id="23" w:name="P1512"/>
      <w:bookmarkStart w:id="24" w:name="P1515"/>
      <w:bookmarkEnd w:id="20"/>
      <w:bookmarkEnd w:id="21"/>
      <w:bookmarkEnd w:id="22"/>
      <w:bookmarkEnd w:id="23"/>
      <w:bookmarkEnd w:id="24"/>
      <w:r w:rsidRPr="006E0EE0">
        <w:rPr>
          <w:rFonts w:ascii="Times New Roman" w:hAnsi="Times New Roman" w:cs="Times New Roman"/>
          <w:sz w:val="24"/>
          <w:szCs w:val="24"/>
        </w:rPr>
        <w:t>4.2. Поставщик вправе:</w:t>
      </w:r>
    </w:p>
    <w:p w14:paraId="1A48AD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71299135"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5" w:name="P1518"/>
      <w:bookmarkEnd w:id="25"/>
      <w:r w:rsidRPr="006E0EE0">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2B49EFB"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6" w:name="P1519"/>
      <w:bookmarkEnd w:id="26"/>
      <w:r w:rsidRPr="006E0EE0">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4643DF6C"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Контракта;</w:t>
      </w:r>
    </w:p>
    <w:p w14:paraId="34DEFCB7" w14:textId="31CCB5AE" w:rsidR="00D33D69" w:rsidRDefault="00D33D69">
      <w:pPr>
        <w:pStyle w:val="ConsPlusNormal"/>
        <w:spacing w:before="220"/>
        <w:ind w:firstLine="540"/>
        <w:jc w:val="both"/>
        <w:rPr>
          <w:rFonts w:ascii="Times New Roman" w:hAnsi="Times New Roman" w:cs="Times New Roman"/>
          <w:sz w:val="24"/>
          <w:szCs w:val="24"/>
        </w:rPr>
      </w:pPr>
      <w:bookmarkStart w:id="27" w:name="P1521"/>
      <w:bookmarkEnd w:id="27"/>
      <w:proofErr w:type="gramStart"/>
      <w:r w:rsidRPr="006E0EE0">
        <w:rPr>
          <w:rFonts w:ascii="Times New Roman" w:hAnsi="Times New Roman" w:cs="Times New Roman"/>
          <w:sz w:val="24"/>
          <w:szCs w:val="24"/>
        </w:rPr>
        <w:t>4.2.</w:t>
      </w:r>
      <w:r w:rsidR="00B0082F">
        <w:rPr>
          <w:rFonts w:ascii="Times New Roman" w:hAnsi="Times New Roman" w:cs="Times New Roman"/>
          <w:sz w:val="24"/>
          <w:szCs w:val="24"/>
        </w:rPr>
        <w:t>5</w:t>
      </w:r>
      <w:r w:rsidRPr="006E0EE0">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B0082F">
          <w:rPr>
            <w:rFonts w:ascii="Times New Roman" w:hAnsi="Times New Roman" w:cs="Times New Roman"/>
            <w:sz w:val="24"/>
            <w:szCs w:val="24"/>
          </w:rPr>
          <w:t>частью 6 статьи 14</w:t>
        </w:r>
      </w:hyperlink>
      <w:r w:rsidRPr="006E0EE0">
        <w:rPr>
          <w:rFonts w:ascii="Times New Roman" w:hAnsi="Times New Roman" w:cs="Times New Roman"/>
          <w:sz w:val="24"/>
          <w:szCs w:val="24"/>
        </w:rPr>
        <w:t xml:space="preserve"> Федерального закона от 5 апреля 2013 г. N 44-ФЗ "О контрактной</w:t>
      </w:r>
      <w:proofErr w:type="gramEnd"/>
      <w:r w:rsidRPr="006E0EE0">
        <w:rPr>
          <w:rFonts w:ascii="Times New Roman" w:hAnsi="Times New Roman" w:cs="Times New Roman"/>
          <w:sz w:val="24"/>
          <w:szCs w:val="24"/>
        </w:rPr>
        <w:t xml:space="preserve"> системе в сфере закупок товаров, работ, услуг для обеспечения государственны</w:t>
      </w:r>
      <w:r w:rsidR="001F5D7D">
        <w:rPr>
          <w:rFonts w:ascii="Times New Roman" w:hAnsi="Times New Roman" w:cs="Times New Roman"/>
          <w:sz w:val="24"/>
          <w:szCs w:val="24"/>
        </w:rPr>
        <w:t>х и муниципальных нужд");</w:t>
      </w:r>
    </w:p>
    <w:p w14:paraId="1562B52C" w14:textId="5C9FE70B" w:rsidR="001F5D7D" w:rsidRPr="006E0EE0" w:rsidRDefault="001F5D7D">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4.2.6. </w:t>
      </w:r>
      <w:r w:rsidRPr="001F5D7D">
        <w:rPr>
          <w:rFonts w:ascii="Times New Roman" w:hAnsi="Times New Roman" w:cs="Times New Roman"/>
          <w:sz w:val="24"/>
          <w:szCs w:val="24"/>
        </w:rPr>
        <w:t>не участвовать в приемке поставленн</w:t>
      </w:r>
      <w:r>
        <w:rPr>
          <w:rFonts w:ascii="Times New Roman" w:hAnsi="Times New Roman" w:cs="Times New Roman"/>
          <w:sz w:val="24"/>
          <w:szCs w:val="24"/>
        </w:rPr>
        <w:t>ого</w:t>
      </w:r>
      <w:r w:rsidRPr="001F5D7D">
        <w:rPr>
          <w:rFonts w:ascii="Times New Roman" w:hAnsi="Times New Roman" w:cs="Times New Roman"/>
          <w:sz w:val="24"/>
          <w:szCs w:val="24"/>
        </w:rPr>
        <w:t xml:space="preserve"> </w:t>
      </w:r>
      <w:r>
        <w:rPr>
          <w:rFonts w:ascii="Times New Roman" w:hAnsi="Times New Roman" w:cs="Times New Roman"/>
          <w:sz w:val="24"/>
          <w:szCs w:val="24"/>
        </w:rPr>
        <w:t>Т</w:t>
      </w:r>
      <w:r w:rsidRPr="001F5D7D">
        <w:rPr>
          <w:rFonts w:ascii="Times New Roman" w:hAnsi="Times New Roman" w:cs="Times New Roman"/>
          <w:sz w:val="24"/>
          <w:szCs w:val="24"/>
        </w:rPr>
        <w:t>овар</w:t>
      </w:r>
      <w:r>
        <w:rPr>
          <w:rFonts w:ascii="Times New Roman" w:hAnsi="Times New Roman" w:cs="Times New Roman"/>
          <w:sz w:val="24"/>
          <w:szCs w:val="24"/>
        </w:rPr>
        <w:t>а</w:t>
      </w:r>
      <w:r w:rsidRPr="001F5D7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1F5D7D">
        <w:rPr>
          <w:rFonts w:ascii="Times New Roman" w:hAnsi="Times New Roman" w:cs="Times New Roman"/>
          <w:sz w:val="24"/>
          <w:szCs w:val="24"/>
        </w:rPr>
        <w:t>не подписывать «Акт приемки товаров, работ, услуг» (ф. 0510452), предусмотренный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 исключением выявленных в ходе</w:t>
      </w:r>
      <w:proofErr w:type="gramEnd"/>
      <w:r w:rsidRPr="001F5D7D">
        <w:rPr>
          <w:rFonts w:ascii="Times New Roman" w:hAnsi="Times New Roman" w:cs="Times New Roman"/>
          <w:sz w:val="24"/>
          <w:szCs w:val="24"/>
        </w:rPr>
        <w:t xml:space="preserve"> приемки качественных или количественных расхождений, при которых подписание вышеуказанного документа Заказчиком осуществляется после их устранения </w:t>
      </w:r>
      <w:r>
        <w:rPr>
          <w:rFonts w:ascii="Times New Roman" w:hAnsi="Times New Roman" w:cs="Times New Roman"/>
          <w:sz w:val="24"/>
          <w:szCs w:val="24"/>
        </w:rPr>
        <w:t>П</w:t>
      </w:r>
      <w:r w:rsidRPr="001F5D7D">
        <w:rPr>
          <w:rFonts w:ascii="Times New Roman" w:hAnsi="Times New Roman" w:cs="Times New Roman"/>
          <w:sz w:val="24"/>
          <w:szCs w:val="24"/>
        </w:rPr>
        <w:t>оставщиком</w:t>
      </w:r>
      <w:r>
        <w:rPr>
          <w:rFonts w:ascii="Times New Roman" w:hAnsi="Times New Roman" w:cs="Times New Roman"/>
          <w:sz w:val="24"/>
          <w:szCs w:val="24"/>
        </w:rPr>
        <w:t>;</w:t>
      </w:r>
    </w:p>
    <w:p w14:paraId="6991C11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 Заказчик обязуется:</w:t>
      </w:r>
    </w:p>
    <w:p w14:paraId="17A943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84166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8" w:name="P1525"/>
      <w:bookmarkStart w:id="29" w:name="P1526"/>
      <w:bookmarkEnd w:id="28"/>
      <w:bookmarkEnd w:id="29"/>
      <w:r w:rsidRPr="006E0EE0">
        <w:rPr>
          <w:rFonts w:ascii="Times New Roman" w:hAnsi="Times New Roman" w:cs="Times New Roman"/>
          <w:sz w:val="24"/>
          <w:szCs w:val="24"/>
        </w:rPr>
        <w:t>4.3.</w:t>
      </w:r>
      <w:r w:rsidR="00B0082F">
        <w:rPr>
          <w:rFonts w:ascii="Times New Roman" w:hAnsi="Times New Roman" w:cs="Times New Roman"/>
          <w:sz w:val="24"/>
          <w:szCs w:val="24"/>
        </w:rPr>
        <w:t>2</w:t>
      </w:r>
      <w:r w:rsidRPr="006E0EE0">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D5C589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lastRenderedPageBreak/>
        <w:t>4.3.</w:t>
      </w:r>
      <w:r w:rsidR="00B0082F">
        <w:rPr>
          <w:rFonts w:ascii="Times New Roman" w:hAnsi="Times New Roman" w:cs="Times New Roman"/>
          <w:sz w:val="24"/>
          <w:szCs w:val="24"/>
        </w:rPr>
        <w:t>3</w:t>
      </w:r>
      <w:r w:rsidRPr="006E0EE0">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w:t>
      </w:r>
    </w:p>
    <w:p w14:paraId="2ABE82C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4</w:t>
      </w:r>
      <w:r w:rsidRPr="006E0EE0">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B0082F">
          <w:rPr>
            <w:rFonts w:ascii="Times New Roman" w:hAnsi="Times New Roman" w:cs="Times New Roman"/>
            <w:sz w:val="24"/>
            <w:szCs w:val="24"/>
          </w:rPr>
          <w:t>законом</w:t>
        </w:r>
      </w:hyperlink>
      <w:r w:rsidRPr="00B0082F">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69ABC66F"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0" w:name="P1529"/>
      <w:bookmarkEnd w:id="30"/>
      <w:r w:rsidRPr="006E0EE0">
        <w:rPr>
          <w:rFonts w:ascii="Times New Roman" w:hAnsi="Times New Roman" w:cs="Times New Roman"/>
          <w:sz w:val="24"/>
          <w:szCs w:val="24"/>
        </w:rPr>
        <w:t>4.4. Заказчик вправе:</w:t>
      </w:r>
    </w:p>
    <w:p w14:paraId="7DE88EBA"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4.4.1. требовать от Поставщика надлежащего исполнения обязательств по Контракту;</w:t>
      </w:r>
    </w:p>
    <w:p w14:paraId="5DB85FD1"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540C4A6"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0C4C11D"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4.4.4. требовать возмещения убытков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 причиненных по вине Поставщика;</w:t>
      </w:r>
    </w:p>
    <w:p w14:paraId="373140D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1" w:name="P1534"/>
      <w:bookmarkEnd w:id="31"/>
      <w:r w:rsidRPr="006E0EE0">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64587F">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79140A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4.4.6. отказаться от приемки и оплаты Товара, не соответствующего условиям Контракта;</w:t>
      </w:r>
    </w:p>
    <w:p w14:paraId="1A69807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2" w:name="P1536"/>
      <w:bookmarkEnd w:id="32"/>
      <w:r w:rsidRPr="006E0EE0">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5C720136"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bookmarkStart w:id="33" w:name="P1537"/>
      <w:bookmarkEnd w:id="33"/>
      <w:r w:rsidRPr="006E0EE0">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w:t>
      </w:r>
      <w:r w:rsidR="00F371D0">
        <w:rPr>
          <w:rFonts w:ascii="Times New Roman" w:hAnsi="Times New Roman" w:cs="Times New Roman"/>
          <w:sz w:val="24"/>
          <w:szCs w:val="24"/>
        </w:rPr>
        <w:t xml:space="preserve">ертов, экспертных организаций. </w:t>
      </w:r>
    </w:p>
    <w:p w14:paraId="1CA5665C" w14:textId="77777777" w:rsidR="00D33D69" w:rsidRPr="006E0EE0" w:rsidRDefault="00D33D69">
      <w:pPr>
        <w:pStyle w:val="ConsPlusNormal"/>
        <w:jc w:val="center"/>
        <w:outlineLvl w:val="1"/>
        <w:rPr>
          <w:rFonts w:ascii="Times New Roman" w:hAnsi="Times New Roman" w:cs="Times New Roman"/>
          <w:sz w:val="24"/>
          <w:szCs w:val="24"/>
        </w:rPr>
      </w:pPr>
      <w:bookmarkStart w:id="34" w:name="P1539"/>
      <w:bookmarkEnd w:id="34"/>
      <w:r w:rsidRPr="006E0EE0">
        <w:rPr>
          <w:rFonts w:ascii="Times New Roman" w:hAnsi="Times New Roman" w:cs="Times New Roman"/>
          <w:sz w:val="24"/>
          <w:szCs w:val="24"/>
        </w:rPr>
        <w:t>V. Качество Товара</w:t>
      </w:r>
    </w:p>
    <w:p w14:paraId="1054A6ED" w14:textId="77777777" w:rsidR="00D33D69" w:rsidRPr="006E0EE0" w:rsidRDefault="00D33D69">
      <w:pPr>
        <w:pStyle w:val="ConsPlusNormal"/>
        <w:jc w:val="both"/>
        <w:rPr>
          <w:rFonts w:ascii="Times New Roman" w:hAnsi="Times New Roman" w:cs="Times New Roman"/>
          <w:sz w:val="24"/>
          <w:szCs w:val="24"/>
        </w:rPr>
      </w:pPr>
    </w:p>
    <w:p w14:paraId="1A947AD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4D3A1C9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966CDE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7F6E27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255B32F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6BE3279"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5" w:name="P1546"/>
      <w:bookmarkEnd w:id="35"/>
      <w:r w:rsidRPr="006E0EE0">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39A32D8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6" w:name="P1547"/>
      <w:bookmarkEnd w:id="36"/>
      <w:r w:rsidRPr="006E0EE0">
        <w:rPr>
          <w:rFonts w:ascii="Times New Roman" w:hAnsi="Times New Roman" w:cs="Times New Roman"/>
          <w:sz w:val="24"/>
          <w:szCs w:val="24"/>
        </w:rPr>
        <w:t xml:space="preserve">5.5. Требования к предоставлению гарантии производителя и (или) Поставщика </w:t>
      </w:r>
      <w:r w:rsidRPr="006E0EE0">
        <w:rPr>
          <w:rFonts w:ascii="Times New Roman" w:hAnsi="Times New Roman" w:cs="Times New Roman"/>
          <w:sz w:val="24"/>
          <w:szCs w:val="24"/>
        </w:rPr>
        <w:lastRenderedPageBreak/>
        <w:t>Товара и к сроку действия такой гарантии указаны в спецификации.</w:t>
      </w:r>
    </w:p>
    <w:p w14:paraId="4415E776" w14:textId="77777777" w:rsidR="00D33D69" w:rsidRPr="006E0EE0" w:rsidRDefault="00D33D69">
      <w:pPr>
        <w:pStyle w:val="ConsPlusNormal"/>
        <w:jc w:val="both"/>
        <w:rPr>
          <w:rFonts w:ascii="Times New Roman" w:hAnsi="Times New Roman" w:cs="Times New Roman"/>
          <w:sz w:val="24"/>
          <w:szCs w:val="24"/>
        </w:rPr>
      </w:pPr>
    </w:p>
    <w:p w14:paraId="175D70C9" w14:textId="77777777" w:rsidR="00D33D69" w:rsidRPr="006E0EE0" w:rsidRDefault="00D33D69">
      <w:pPr>
        <w:pStyle w:val="ConsPlusNormal"/>
        <w:jc w:val="center"/>
        <w:outlineLvl w:val="1"/>
        <w:rPr>
          <w:rFonts w:ascii="Times New Roman" w:hAnsi="Times New Roman" w:cs="Times New Roman"/>
          <w:sz w:val="24"/>
          <w:szCs w:val="24"/>
        </w:rPr>
      </w:pPr>
      <w:bookmarkStart w:id="37" w:name="P1550"/>
      <w:bookmarkEnd w:id="37"/>
      <w:r w:rsidRPr="006E0EE0">
        <w:rPr>
          <w:rFonts w:ascii="Times New Roman" w:hAnsi="Times New Roman" w:cs="Times New Roman"/>
          <w:sz w:val="24"/>
          <w:szCs w:val="24"/>
        </w:rPr>
        <w:t xml:space="preserve">VI. Ответственность Сторон </w:t>
      </w:r>
    </w:p>
    <w:p w14:paraId="76BC9D77" w14:textId="77777777" w:rsidR="00D33D69" w:rsidRPr="006E0EE0" w:rsidRDefault="00D33D69">
      <w:pPr>
        <w:pStyle w:val="ConsPlusNormal"/>
        <w:jc w:val="both"/>
        <w:rPr>
          <w:rFonts w:ascii="Times New Roman" w:hAnsi="Times New Roman" w:cs="Times New Roman"/>
          <w:sz w:val="24"/>
          <w:szCs w:val="24"/>
        </w:rPr>
      </w:pPr>
    </w:p>
    <w:p w14:paraId="3CF1E54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6F4AE6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D288D2"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8" w:name="P1554"/>
      <w:bookmarkEnd w:id="38"/>
      <w:r w:rsidRPr="006E0EE0">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ED7A20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BA0AE9">
          <w:rPr>
            <w:rFonts w:ascii="Times New Roman" w:hAnsi="Times New Roman" w:cs="Times New Roman"/>
            <w:sz w:val="24"/>
            <w:szCs w:val="24"/>
          </w:rPr>
          <w:t>Правилами</w:t>
        </w:r>
      </w:hyperlink>
      <w:r w:rsidRPr="006E0EE0">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305FE8">
        <w:rPr>
          <w:rFonts w:ascii="Times New Roman" w:hAnsi="Times New Roman" w:cs="Times New Roman"/>
          <w:sz w:val="24"/>
          <w:szCs w:val="24"/>
        </w:rPr>
        <w:t xml:space="preserve">10 </w:t>
      </w:r>
      <w:r w:rsidRPr="006E0EE0">
        <w:rPr>
          <w:rFonts w:ascii="Times New Roman" w:hAnsi="Times New Roman" w:cs="Times New Roman"/>
          <w:sz w:val="24"/>
          <w:szCs w:val="24"/>
        </w:rPr>
        <w:t>% цены Контракта (этапа).</w:t>
      </w:r>
    </w:p>
    <w:p w14:paraId="016EBF4F"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9" w:name="P1556"/>
      <w:bookmarkEnd w:id="39"/>
      <w:r w:rsidRPr="006E0EE0">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рублей</w:t>
      </w:r>
      <w:r w:rsidR="00305FE8">
        <w:rPr>
          <w:rFonts w:ascii="Times New Roman" w:hAnsi="Times New Roman" w:cs="Times New Roman"/>
          <w:sz w:val="24"/>
          <w:szCs w:val="24"/>
        </w:rPr>
        <w:t>.</w:t>
      </w:r>
    </w:p>
    <w:p w14:paraId="10ADDCFE"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0" w:name="P1557"/>
      <w:bookmarkStart w:id="41" w:name="P1558"/>
      <w:bookmarkEnd w:id="40"/>
      <w:bookmarkEnd w:id="41"/>
      <w:r w:rsidRPr="006E0EE0">
        <w:rPr>
          <w:rFonts w:ascii="Times New Roman" w:hAnsi="Times New Roman" w:cs="Times New Roman"/>
          <w:sz w:val="24"/>
          <w:szCs w:val="24"/>
        </w:rPr>
        <w:t>6.</w:t>
      </w:r>
      <w:r w:rsidR="00305FE8">
        <w:rPr>
          <w:rFonts w:ascii="Times New Roman" w:hAnsi="Times New Roman" w:cs="Times New Roman"/>
          <w:sz w:val="24"/>
          <w:szCs w:val="24"/>
        </w:rPr>
        <w:t>6</w:t>
      </w:r>
      <w:r w:rsidRPr="006E0EE0">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03C4F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305FE8">
        <w:rPr>
          <w:rFonts w:ascii="Times New Roman" w:hAnsi="Times New Roman" w:cs="Times New Roman"/>
          <w:sz w:val="24"/>
          <w:szCs w:val="24"/>
        </w:rPr>
        <w:t>7</w:t>
      </w:r>
      <w:r w:rsidRPr="006E0EE0">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xml:space="preserve">) рублей. </w:t>
      </w:r>
    </w:p>
    <w:p w14:paraId="20A7B15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2" w:name="P1561"/>
      <w:bookmarkEnd w:id="42"/>
      <w:r w:rsidRPr="006E0EE0">
        <w:rPr>
          <w:rFonts w:ascii="Times New Roman" w:hAnsi="Times New Roman" w:cs="Times New Roman"/>
          <w:sz w:val="24"/>
          <w:szCs w:val="24"/>
        </w:rPr>
        <w:t>6.</w:t>
      </w:r>
      <w:r w:rsidR="009B1161">
        <w:rPr>
          <w:rFonts w:ascii="Times New Roman" w:hAnsi="Times New Roman" w:cs="Times New Roman"/>
          <w:sz w:val="24"/>
          <w:szCs w:val="24"/>
        </w:rPr>
        <w:t>8</w:t>
      </w:r>
      <w:r w:rsidRPr="006E0EE0">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5C4A95F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9B1161">
        <w:rPr>
          <w:rFonts w:ascii="Times New Roman" w:hAnsi="Times New Roman" w:cs="Times New Roman"/>
          <w:sz w:val="24"/>
          <w:szCs w:val="24"/>
        </w:rPr>
        <w:t>9</w:t>
      </w:r>
      <w:r w:rsidRPr="006E0EE0">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46721C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0</w:t>
      </w:r>
      <w:r w:rsidRPr="006E0EE0">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386D5D5"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1</w:t>
      </w:r>
      <w:r w:rsidRPr="006E0EE0">
        <w:rPr>
          <w:rFonts w:ascii="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w:t>
      </w:r>
      <w:r w:rsidRPr="006E0EE0">
        <w:rPr>
          <w:rFonts w:ascii="Times New Roman" w:hAnsi="Times New Roman" w:cs="Times New Roman"/>
          <w:sz w:val="24"/>
          <w:szCs w:val="24"/>
        </w:rPr>
        <w:lastRenderedPageBreak/>
        <w:t xml:space="preserve">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F371D0">
        <w:rPr>
          <w:rFonts w:ascii="Times New Roman" w:hAnsi="Times New Roman" w:cs="Times New Roman"/>
          <w:sz w:val="24"/>
          <w:szCs w:val="24"/>
        </w:rPr>
        <w:t>отказе от исполнения Контракта.</w:t>
      </w:r>
    </w:p>
    <w:p w14:paraId="16C63BB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VII. Обеспечение исполнения Контракта</w:t>
      </w:r>
    </w:p>
    <w:p w14:paraId="4DEDFF0C" w14:textId="77777777" w:rsidR="00D33D69" w:rsidRPr="006E0EE0" w:rsidRDefault="00D33D69">
      <w:pPr>
        <w:pStyle w:val="ConsPlusNormal"/>
        <w:jc w:val="both"/>
        <w:rPr>
          <w:rFonts w:ascii="Times New Roman" w:hAnsi="Times New Roman" w:cs="Times New Roman"/>
          <w:sz w:val="24"/>
          <w:szCs w:val="24"/>
        </w:rPr>
      </w:pPr>
    </w:p>
    <w:p w14:paraId="3E5E5D34" w14:textId="77777777" w:rsidR="00D33D69" w:rsidRDefault="00D33D69" w:rsidP="00F371D0">
      <w:pPr>
        <w:pStyle w:val="ConsPlusNormal"/>
        <w:ind w:firstLine="540"/>
        <w:jc w:val="both"/>
        <w:rPr>
          <w:rFonts w:ascii="Times New Roman" w:hAnsi="Times New Roman" w:cs="Times New Roman"/>
          <w:sz w:val="24"/>
          <w:szCs w:val="24"/>
        </w:rPr>
      </w:pPr>
      <w:bookmarkStart w:id="43" w:name="P1570"/>
      <w:bookmarkEnd w:id="43"/>
      <w:r w:rsidRPr="006E0EE0">
        <w:rPr>
          <w:rFonts w:ascii="Times New Roman" w:hAnsi="Times New Roman" w:cs="Times New Roman"/>
          <w:sz w:val="24"/>
          <w:szCs w:val="24"/>
        </w:rPr>
        <w:t>7.1. Обеспечение исполнени</w:t>
      </w:r>
      <w:r w:rsidR="00F371D0">
        <w:rPr>
          <w:rFonts w:ascii="Times New Roman" w:hAnsi="Times New Roman" w:cs="Times New Roman"/>
          <w:sz w:val="24"/>
          <w:szCs w:val="24"/>
        </w:rPr>
        <w:t>я Контракта не устанавливается.</w:t>
      </w:r>
    </w:p>
    <w:p w14:paraId="452A78AB" w14:textId="77777777" w:rsidR="00F371D0" w:rsidRPr="006E0EE0" w:rsidRDefault="00F371D0" w:rsidP="00F371D0">
      <w:pPr>
        <w:pStyle w:val="ConsPlusNormal"/>
        <w:ind w:firstLine="540"/>
        <w:jc w:val="both"/>
        <w:rPr>
          <w:rFonts w:ascii="Times New Roman" w:hAnsi="Times New Roman" w:cs="Times New Roman"/>
          <w:sz w:val="24"/>
          <w:szCs w:val="24"/>
        </w:rPr>
      </w:pPr>
    </w:p>
    <w:p w14:paraId="09641DBA" w14:textId="77777777" w:rsidR="00D33D69" w:rsidRPr="006E0EE0" w:rsidRDefault="00D33D69">
      <w:pPr>
        <w:pStyle w:val="ConsPlusNormal"/>
        <w:jc w:val="center"/>
        <w:outlineLvl w:val="1"/>
        <w:rPr>
          <w:rFonts w:ascii="Times New Roman" w:hAnsi="Times New Roman" w:cs="Times New Roman"/>
          <w:sz w:val="24"/>
          <w:szCs w:val="24"/>
        </w:rPr>
      </w:pPr>
      <w:bookmarkStart w:id="44" w:name="P1587"/>
      <w:bookmarkEnd w:id="44"/>
      <w:r w:rsidRPr="006E0EE0">
        <w:rPr>
          <w:rFonts w:ascii="Times New Roman" w:hAnsi="Times New Roman" w:cs="Times New Roman"/>
          <w:sz w:val="24"/>
          <w:szCs w:val="24"/>
        </w:rPr>
        <w:t xml:space="preserve">VIII. Обеспечение гарантийных обязательств </w:t>
      </w:r>
    </w:p>
    <w:p w14:paraId="60D527BC" w14:textId="77777777" w:rsidR="00D33D69" w:rsidRPr="006E0EE0" w:rsidRDefault="00D33D69">
      <w:pPr>
        <w:pStyle w:val="ConsPlusNormal"/>
        <w:jc w:val="both"/>
        <w:rPr>
          <w:rFonts w:ascii="Times New Roman" w:hAnsi="Times New Roman" w:cs="Times New Roman"/>
          <w:sz w:val="24"/>
          <w:szCs w:val="24"/>
        </w:rPr>
      </w:pPr>
    </w:p>
    <w:p w14:paraId="6C6235DB" w14:textId="77777777"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8.1. Обеспечение гарантийных обязательств не устанавливается.</w:t>
      </w:r>
    </w:p>
    <w:p w14:paraId="0EB8F53E" w14:textId="77777777" w:rsidR="00D33D69" w:rsidRPr="006E0EE0" w:rsidRDefault="00D33D69">
      <w:pPr>
        <w:pStyle w:val="ConsPlusNormal"/>
        <w:jc w:val="both"/>
        <w:rPr>
          <w:rFonts w:ascii="Times New Roman" w:hAnsi="Times New Roman" w:cs="Times New Roman"/>
          <w:sz w:val="24"/>
          <w:szCs w:val="24"/>
        </w:rPr>
      </w:pPr>
    </w:p>
    <w:p w14:paraId="68A5078A" w14:textId="77777777" w:rsidR="00D33D69" w:rsidRPr="006E0EE0" w:rsidRDefault="00D33D69">
      <w:pPr>
        <w:pStyle w:val="ConsPlusNormal"/>
        <w:jc w:val="center"/>
        <w:outlineLvl w:val="1"/>
        <w:rPr>
          <w:rFonts w:ascii="Times New Roman" w:hAnsi="Times New Roman" w:cs="Times New Roman"/>
          <w:sz w:val="24"/>
          <w:szCs w:val="24"/>
        </w:rPr>
      </w:pPr>
      <w:bookmarkStart w:id="45" w:name="P1600"/>
      <w:bookmarkEnd w:id="45"/>
      <w:r w:rsidRPr="006E0EE0">
        <w:rPr>
          <w:rFonts w:ascii="Times New Roman" w:hAnsi="Times New Roman" w:cs="Times New Roman"/>
          <w:sz w:val="24"/>
          <w:szCs w:val="24"/>
        </w:rPr>
        <w:t xml:space="preserve">IX. Исключительные права </w:t>
      </w:r>
    </w:p>
    <w:p w14:paraId="1E1F25EE" w14:textId="77777777" w:rsidR="00D33D69" w:rsidRPr="006E0EE0" w:rsidRDefault="00D33D69">
      <w:pPr>
        <w:pStyle w:val="ConsPlusNormal"/>
        <w:jc w:val="both"/>
        <w:rPr>
          <w:rFonts w:ascii="Times New Roman" w:hAnsi="Times New Roman" w:cs="Times New Roman"/>
          <w:sz w:val="24"/>
          <w:szCs w:val="24"/>
        </w:rPr>
      </w:pPr>
    </w:p>
    <w:p w14:paraId="2BFEEB6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6D99EDB7"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54165C3" w14:textId="77777777" w:rsidR="00D33D69" w:rsidRPr="006E0EE0" w:rsidRDefault="00D33D69">
      <w:pPr>
        <w:pStyle w:val="ConsPlusNormal"/>
        <w:jc w:val="both"/>
        <w:rPr>
          <w:rFonts w:ascii="Times New Roman" w:hAnsi="Times New Roman" w:cs="Times New Roman"/>
          <w:sz w:val="24"/>
          <w:szCs w:val="24"/>
        </w:rPr>
      </w:pPr>
    </w:p>
    <w:p w14:paraId="78E9D36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 Обстоятельства непреодолимой силы</w:t>
      </w:r>
    </w:p>
    <w:p w14:paraId="3D6060BA" w14:textId="77777777" w:rsidR="00D33D69" w:rsidRPr="006E0EE0" w:rsidRDefault="00D33D69">
      <w:pPr>
        <w:pStyle w:val="ConsPlusNormal"/>
        <w:jc w:val="both"/>
        <w:rPr>
          <w:rFonts w:ascii="Times New Roman" w:hAnsi="Times New Roman" w:cs="Times New Roman"/>
          <w:sz w:val="24"/>
          <w:szCs w:val="24"/>
        </w:rPr>
      </w:pPr>
    </w:p>
    <w:p w14:paraId="356B8388"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8A1C89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B1161">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98BD3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A0C786" w14:textId="77777777" w:rsidR="00D33D69"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ABDAA3C" w14:textId="77777777" w:rsidR="009037EB" w:rsidRPr="006E0EE0" w:rsidRDefault="009037EB" w:rsidP="00346146">
      <w:pPr>
        <w:pStyle w:val="ConsPlusNormal"/>
        <w:ind w:firstLine="539"/>
        <w:jc w:val="both"/>
        <w:rPr>
          <w:rFonts w:ascii="Times New Roman" w:hAnsi="Times New Roman" w:cs="Times New Roman"/>
          <w:sz w:val="24"/>
          <w:szCs w:val="24"/>
        </w:rPr>
      </w:pPr>
    </w:p>
    <w:p w14:paraId="3213049F"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 Рассмотрение и разрешение споров</w:t>
      </w:r>
    </w:p>
    <w:p w14:paraId="1EA5104B" w14:textId="77777777" w:rsidR="00D33D69" w:rsidRPr="006E0EE0" w:rsidRDefault="00D33D69">
      <w:pPr>
        <w:pStyle w:val="ConsPlusNormal"/>
        <w:jc w:val="both"/>
        <w:rPr>
          <w:rFonts w:ascii="Times New Roman" w:hAnsi="Times New Roman" w:cs="Times New Roman"/>
          <w:sz w:val="24"/>
          <w:szCs w:val="24"/>
        </w:rPr>
      </w:pPr>
    </w:p>
    <w:p w14:paraId="3D6EE07E"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1A7140B" w14:textId="6F1981F1"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1B8D4C4" w14:textId="409AE925"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11.3. Срок рассмотрения претензии не может превышать </w:t>
      </w:r>
      <w:r w:rsidR="00EE705A">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w:t>
      </w:r>
    </w:p>
    <w:p w14:paraId="0AC75D31"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p>
    <w:p w14:paraId="1D4EC931" w14:textId="77777777" w:rsidR="00F371D0" w:rsidRDefault="00F371D0" w:rsidP="00346146">
      <w:pPr>
        <w:pStyle w:val="ConsPlusNormal"/>
        <w:jc w:val="center"/>
        <w:outlineLvl w:val="1"/>
        <w:rPr>
          <w:rFonts w:ascii="Times New Roman" w:hAnsi="Times New Roman" w:cs="Times New Roman"/>
          <w:sz w:val="24"/>
          <w:szCs w:val="24"/>
        </w:rPr>
      </w:pPr>
    </w:p>
    <w:p w14:paraId="72890C9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XII. Срок действия и порядок расторжения Контракта</w:t>
      </w:r>
    </w:p>
    <w:p w14:paraId="0EB56BCE" w14:textId="77777777" w:rsidR="00D33D69" w:rsidRPr="006E0EE0" w:rsidRDefault="00D33D69">
      <w:pPr>
        <w:pStyle w:val="ConsPlusNormal"/>
        <w:jc w:val="both"/>
        <w:rPr>
          <w:rFonts w:ascii="Times New Roman" w:hAnsi="Times New Roman" w:cs="Times New Roman"/>
          <w:sz w:val="24"/>
          <w:szCs w:val="24"/>
        </w:rPr>
      </w:pPr>
    </w:p>
    <w:p w14:paraId="60F57B0D" w14:textId="0FC73616"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12.1. Контра</w:t>
      </w:r>
      <w:proofErr w:type="gramStart"/>
      <w:r w:rsidRPr="006E0EE0">
        <w:rPr>
          <w:rFonts w:ascii="Times New Roman" w:hAnsi="Times New Roman" w:cs="Times New Roman"/>
          <w:sz w:val="24"/>
          <w:szCs w:val="24"/>
        </w:rPr>
        <w:t>кт вст</w:t>
      </w:r>
      <w:proofErr w:type="gramEnd"/>
      <w:r w:rsidRPr="006E0EE0">
        <w:rPr>
          <w:rFonts w:ascii="Times New Roman" w:hAnsi="Times New Roman" w:cs="Times New Roman"/>
          <w:sz w:val="24"/>
          <w:szCs w:val="24"/>
        </w:rPr>
        <w:t xml:space="preserve">упает в силу с момента его подписания обеими Сторонами и действует по </w:t>
      </w:r>
      <w:r w:rsidR="00734B08">
        <w:rPr>
          <w:rFonts w:ascii="Times New Roman" w:hAnsi="Times New Roman" w:cs="Times New Roman"/>
          <w:sz w:val="24"/>
          <w:szCs w:val="24"/>
        </w:rPr>
        <w:t>3</w:t>
      </w:r>
      <w:r w:rsidR="00C37775">
        <w:rPr>
          <w:rFonts w:ascii="Times New Roman" w:hAnsi="Times New Roman" w:cs="Times New Roman"/>
          <w:sz w:val="24"/>
          <w:szCs w:val="24"/>
        </w:rPr>
        <w:t>1</w:t>
      </w:r>
      <w:r w:rsidRPr="006E0EE0">
        <w:rPr>
          <w:rFonts w:ascii="Times New Roman" w:hAnsi="Times New Roman" w:cs="Times New Roman"/>
          <w:sz w:val="24"/>
          <w:szCs w:val="24"/>
        </w:rPr>
        <w:t xml:space="preserve"> </w:t>
      </w:r>
      <w:r w:rsidR="00687B29">
        <w:rPr>
          <w:rFonts w:ascii="Times New Roman" w:hAnsi="Times New Roman" w:cs="Times New Roman"/>
          <w:sz w:val="24"/>
          <w:szCs w:val="24"/>
        </w:rPr>
        <w:t>дека</w:t>
      </w:r>
      <w:r w:rsidR="003724BC">
        <w:rPr>
          <w:rFonts w:ascii="Times New Roman" w:hAnsi="Times New Roman" w:cs="Times New Roman"/>
          <w:sz w:val="24"/>
          <w:szCs w:val="24"/>
        </w:rPr>
        <w:t>бря</w:t>
      </w:r>
      <w:r w:rsidRPr="006E0EE0">
        <w:rPr>
          <w:rFonts w:ascii="Times New Roman" w:hAnsi="Times New Roman" w:cs="Times New Roman"/>
          <w:sz w:val="24"/>
          <w:szCs w:val="24"/>
        </w:rPr>
        <w:t xml:space="preserve"> 20</w:t>
      </w:r>
      <w:r w:rsidR="00EE705A">
        <w:rPr>
          <w:rFonts w:ascii="Times New Roman" w:hAnsi="Times New Roman" w:cs="Times New Roman"/>
          <w:sz w:val="24"/>
          <w:szCs w:val="24"/>
        </w:rPr>
        <w:t>2</w:t>
      </w:r>
      <w:r w:rsidR="00C37775">
        <w:rPr>
          <w:rFonts w:ascii="Times New Roman" w:hAnsi="Times New Roman" w:cs="Times New Roman"/>
          <w:sz w:val="24"/>
          <w:szCs w:val="24"/>
        </w:rPr>
        <w:t>6</w:t>
      </w:r>
      <w:r w:rsidRPr="006E0EE0">
        <w:rPr>
          <w:rFonts w:ascii="Times New Roman" w:hAnsi="Times New Roman" w:cs="Times New Roman"/>
          <w:sz w:val="24"/>
          <w:szCs w:val="24"/>
        </w:rPr>
        <w:t xml:space="preserve"> г. Окончание срока действия Контракта не влечет </w:t>
      </w:r>
      <w:r w:rsidRPr="006E0EE0">
        <w:rPr>
          <w:rFonts w:ascii="Times New Roman" w:hAnsi="Times New Roman" w:cs="Times New Roman"/>
          <w:sz w:val="24"/>
          <w:szCs w:val="24"/>
        </w:rPr>
        <w:lastRenderedPageBreak/>
        <w:t>прекращения неисполненных обязательств Сторон по Контракту, в том числе гарантийных обязательств Поставщика.</w:t>
      </w:r>
      <w:r w:rsidR="00EE705A" w:rsidRPr="006E0EE0">
        <w:rPr>
          <w:rFonts w:ascii="Times New Roman" w:hAnsi="Times New Roman" w:cs="Times New Roman"/>
          <w:sz w:val="24"/>
          <w:szCs w:val="24"/>
        </w:rPr>
        <w:t xml:space="preserve"> </w:t>
      </w:r>
    </w:p>
    <w:p w14:paraId="447E8AE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BA0AE9">
          <w:rPr>
            <w:rFonts w:ascii="Times New Roman" w:hAnsi="Times New Roman" w:cs="Times New Roman"/>
            <w:sz w:val="24"/>
            <w:szCs w:val="24"/>
          </w:rPr>
          <w:t>частями 9</w:t>
        </w:r>
      </w:hyperlink>
      <w:r w:rsidRPr="00BA0AE9">
        <w:rPr>
          <w:rFonts w:ascii="Times New Roman" w:hAnsi="Times New Roman" w:cs="Times New Roman"/>
          <w:sz w:val="24"/>
          <w:szCs w:val="24"/>
        </w:rPr>
        <w:t xml:space="preserve"> - </w:t>
      </w:r>
      <w:hyperlink r:id="rId17" w:history="1">
        <w:r w:rsidRPr="00BA0AE9">
          <w:rPr>
            <w:rFonts w:ascii="Times New Roman" w:hAnsi="Times New Roman" w:cs="Times New Roman"/>
            <w:sz w:val="24"/>
            <w:szCs w:val="24"/>
          </w:rPr>
          <w:t>23 статьи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5A45A7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 xml:space="preserve">XIII. Прочие положения </w:t>
      </w:r>
    </w:p>
    <w:p w14:paraId="4D2FAC86" w14:textId="77777777" w:rsidR="00D33D69" w:rsidRPr="006E0EE0" w:rsidRDefault="00D33D69">
      <w:pPr>
        <w:pStyle w:val="ConsPlusNormal"/>
        <w:jc w:val="both"/>
        <w:rPr>
          <w:rFonts w:ascii="Times New Roman" w:hAnsi="Times New Roman" w:cs="Times New Roman"/>
          <w:sz w:val="24"/>
          <w:szCs w:val="24"/>
        </w:rPr>
      </w:pPr>
    </w:p>
    <w:p w14:paraId="38FA5EF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781A95E7" w14:textId="62A4EBBE"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14:paraId="2EF5AD24" w14:textId="70085ED8"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21FFF90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8" w:history="1">
        <w:r w:rsidRPr="00BA0AE9">
          <w:rPr>
            <w:rFonts w:ascii="Times New Roman" w:hAnsi="Times New Roman" w:cs="Times New Roman"/>
            <w:sz w:val="24"/>
            <w:szCs w:val="24"/>
          </w:rPr>
          <w:t>статьей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021953"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687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EBD37B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C0FA666" w14:textId="006ACE68" w:rsidR="00D33D69" w:rsidRPr="006E0EE0" w:rsidRDefault="00D33D69" w:rsidP="00346146">
      <w:pPr>
        <w:pStyle w:val="ConsPlusNormal"/>
        <w:ind w:firstLine="539"/>
        <w:jc w:val="both"/>
        <w:rPr>
          <w:rFonts w:ascii="Times New Roman" w:hAnsi="Times New Roman" w:cs="Times New Roman"/>
          <w:sz w:val="24"/>
          <w:szCs w:val="24"/>
        </w:rPr>
      </w:pPr>
      <w:bookmarkStart w:id="46" w:name="P1633"/>
      <w:bookmarkEnd w:id="46"/>
      <w:r w:rsidRPr="006E0EE0">
        <w:rPr>
          <w:rFonts w:ascii="Times New Roman" w:hAnsi="Times New Roman" w:cs="Times New Roman"/>
          <w:sz w:val="24"/>
          <w:szCs w:val="24"/>
        </w:rPr>
        <w:t xml:space="preserve">13.7. Контракт составлен в </w:t>
      </w:r>
      <w:r w:rsidR="004B4D2E">
        <w:rPr>
          <w:rFonts w:ascii="Times New Roman" w:hAnsi="Times New Roman" w:cs="Times New Roman"/>
          <w:sz w:val="24"/>
          <w:szCs w:val="24"/>
        </w:rPr>
        <w:t>2</w:t>
      </w:r>
      <w:r w:rsidRPr="006E0EE0">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4B4D2E">
        <w:rPr>
          <w:rFonts w:ascii="Times New Roman" w:hAnsi="Times New Roman" w:cs="Times New Roman"/>
          <w:sz w:val="24"/>
          <w:szCs w:val="24"/>
        </w:rPr>
        <w:t>второй</w:t>
      </w:r>
      <w:r w:rsidRPr="006E0EE0">
        <w:rPr>
          <w:rFonts w:ascii="Times New Roman" w:hAnsi="Times New Roman" w:cs="Times New Roman"/>
          <w:sz w:val="24"/>
          <w:szCs w:val="24"/>
        </w:rPr>
        <w:t xml:space="preserve"> наход</w:t>
      </w:r>
      <w:r w:rsidR="004B4D2E">
        <w:rPr>
          <w:rFonts w:ascii="Times New Roman" w:hAnsi="Times New Roman" w:cs="Times New Roman"/>
          <w:sz w:val="24"/>
          <w:szCs w:val="24"/>
        </w:rPr>
        <w:t>и</w:t>
      </w:r>
      <w:r w:rsidR="007C2EF2">
        <w:rPr>
          <w:rFonts w:ascii="Times New Roman" w:hAnsi="Times New Roman" w:cs="Times New Roman"/>
          <w:sz w:val="24"/>
          <w:szCs w:val="24"/>
        </w:rPr>
        <w:t>тся у Заказчика, либо заключен в электронной форме, подписанной электронными подписями Сторон.</w:t>
      </w:r>
      <w:r w:rsidRPr="006E0EE0">
        <w:rPr>
          <w:rFonts w:ascii="Times New Roman" w:hAnsi="Times New Roman" w:cs="Times New Roman"/>
          <w:sz w:val="24"/>
          <w:szCs w:val="24"/>
        </w:rPr>
        <w:t xml:space="preserve"> </w:t>
      </w:r>
    </w:p>
    <w:p w14:paraId="3F6F6A00" w14:textId="77777777" w:rsidR="00D33D69"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XIV. Перечень приложений</w:t>
      </w:r>
    </w:p>
    <w:p w14:paraId="36EEE121" w14:textId="77777777" w:rsidR="007E42A8" w:rsidRPr="006E0EE0" w:rsidRDefault="007E42A8">
      <w:pPr>
        <w:pStyle w:val="ConsPlusNormal"/>
        <w:jc w:val="center"/>
        <w:outlineLvl w:val="1"/>
        <w:rPr>
          <w:rFonts w:ascii="Times New Roman" w:hAnsi="Times New Roman" w:cs="Times New Roman"/>
          <w:sz w:val="24"/>
          <w:szCs w:val="24"/>
        </w:rPr>
      </w:pPr>
    </w:p>
    <w:p w14:paraId="30425EC3"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14.1. Неотъемлемой частью Контракта явля</w:t>
      </w:r>
      <w:r w:rsidR="0042316A">
        <w:rPr>
          <w:rFonts w:ascii="Times New Roman" w:hAnsi="Times New Roman" w:cs="Times New Roman"/>
          <w:sz w:val="24"/>
          <w:szCs w:val="24"/>
        </w:rPr>
        <w:t>ю</w:t>
      </w:r>
      <w:r w:rsidRPr="006E0EE0">
        <w:rPr>
          <w:rFonts w:ascii="Times New Roman" w:hAnsi="Times New Roman" w:cs="Times New Roman"/>
          <w:sz w:val="24"/>
          <w:szCs w:val="24"/>
        </w:rPr>
        <w:t>тся следующ</w:t>
      </w:r>
      <w:r w:rsidR="0042316A">
        <w:rPr>
          <w:rFonts w:ascii="Times New Roman" w:hAnsi="Times New Roman" w:cs="Times New Roman"/>
          <w:sz w:val="24"/>
          <w:szCs w:val="24"/>
        </w:rPr>
        <w:t>ие приложения</w:t>
      </w:r>
      <w:r w:rsidRPr="006E0EE0">
        <w:rPr>
          <w:rFonts w:ascii="Times New Roman" w:hAnsi="Times New Roman" w:cs="Times New Roman"/>
          <w:sz w:val="24"/>
          <w:szCs w:val="24"/>
        </w:rPr>
        <w:t>:</w:t>
      </w:r>
    </w:p>
    <w:p w14:paraId="7D3A33BB"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 xml:space="preserve">спецификация </w:t>
      </w:r>
      <w:hyperlink w:anchor="P1909" w:history="1">
        <w:r w:rsidRPr="004E3E2A">
          <w:rPr>
            <w:rFonts w:ascii="Times New Roman" w:hAnsi="Times New Roman" w:cs="Times New Roman"/>
            <w:sz w:val="24"/>
            <w:szCs w:val="24"/>
          </w:rPr>
          <w:t>(приложение N 1)</w:t>
        </w:r>
      </w:hyperlink>
      <w:r w:rsidRPr="006E0EE0">
        <w:rPr>
          <w:rFonts w:ascii="Times New Roman" w:hAnsi="Times New Roman" w:cs="Times New Roman"/>
          <w:sz w:val="24"/>
          <w:szCs w:val="24"/>
        </w:rPr>
        <w:t>;</w:t>
      </w:r>
    </w:p>
    <w:p w14:paraId="3CDF856B" w14:textId="77777777" w:rsidR="00D33D69" w:rsidRPr="006E0EE0" w:rsidRDefault="0042316A" w:rsidP="00820293">
      <w:pPr>
        <w:pStyle w:val="ConsPlusNormal"/>
        <w:ind w:firstLine="539"/>
        <w:rPr>
          <w:rFonts w:ascii="Times New Roman" w:hAnsi="Times New Roman" w:cs="Times New Roman"/>
          <w:sz w:val="24"/>
          <w:szCs w:val="24"/>
        </w:rPr>
      </w:pPr>
      <w:r>
        <w:rPr>
          <w:rFonts w:ascii="Times New Roman" w:hAnsi="Times New Roman" w:cs="Times New Roman"/>
          <w:sz w:val="24"/>
          <w:szCs w:val="24"/>
        </w:rPr>
        <w:t>образец акта приема-передачи товара</w:t>
      </w:r>
      <w:r w:rsidR="00D33D69" w:rsidRPr="006E0EE0">
        <w:rPr>
          <w:rFonts w:ascii="Times New Roman" w:hAnsi="Times New Roman" w:cs="Times New Roman"/>
          <w:sz w:val="24"/>
          <w:szCs w:val="24"/>
        </w:rPr>
        <w:t xml:space="preserve"> </w:t>
      </w:r>
      <w:hyperlink w:anchor="P1963" w:history="1">
        <w:r w:rsidR="00D33D69" w:rsidRPr="004E3E2A">
          <w:rPr>
            <w:rFonts w:ascii="Times New Roman" w:hAnsi="Times New Roman" w:cs="Times New Roman"/>
            <w:sz w:val="24"/>
            <w:szCs w:val="24"/>
          </w:rPr>
          <w:t>(приложение N 2)</w:t>
        </w:r>
      </w:hyperlink>
      <w:r w:rsidR="00D33D69" w:rsidRPr="006E0EE0">
        <w:rPr>
          <w:rFonts w:ascii="Times New Roman" w:hAnsi="Times New Roman" w:cs="Times New Roman"/>
          <w:sz w:val="24"/>
          <w:szCs w:val="24"/>
        </w:rPr>
        <w:t>.</w:t>
      </w:r>
    </w:p>
    <w:p w14:paraId="660E36B5" w14:textId="77777777" w:rsidR="00D33D69" w:rsidRPr="006E0EE0" w:rsidRDefault="00D33D69">
      <w:pPr>
        <w:pStyle w:val="ConsPlusNormal"/>
        <w:jc w:val="both"/>
        <w:rPr>
          <w:rFonts w:ascii="Times New Roman" w:hAnsi="Times New Roman" w:cs="Times New Roman"/>
          <w:sz w:val="24"/>
          <w:szCs w:val="24"/>
        </w:rPr>
      </w:pPr>
      <w:bookmarkStart w:id="47" w:name="P1642"/>
      <w:bookmarkEnd w:id="47"/>
    </w:p>
    <w:p w14:paraId="4A55999E" w14:textId="77777777" w:rsidR="00D33D69"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XV. Адреса и банковские реквизиты Сторон</w:t>
      </w:r>
    </w:p>
    <w:p w14:paraId="2B3CD8D6" w14:textId="77777777" w:rsidR="00B04D0B" w:rsidRDefault="00B04D0B">
      <w:pPr>
        <w:pStyle w:val="ConsPlusNormal"/>
        <w:jc w:val="center"/>
        <w:outlineLvl w:val="1"/>
        <w:rPr>
          <w:rFonts w:ascii="Times New Roman" w:hAnsi="Times New Roman" w:cs="Times New Roman"/>
          <w:sz w:val="24"/>
          <w:szCs w:val="24"/>
        </w:rPr>
      </w:pPr>
    </w:p>
    <w:p w14:paraId="5FCD5A84" w14:textId="77777777" w:rsidR="00B0777C" w:rsidRDefault="00B0777C">
      <w:pPr>
        <w:pStyle w:val="ConsPlusNormal"/>
        <w:jc w:val="center"/>
        <w:outlineLvl w:val="1"/>
        <w:rPr>
          <w:rFonts w:ascii="Times New Roman" w:hAnsi="Times New Roman" w:cs="Times New Roman"/>
          <w:sz w:val="24"/>
          <w:szCs w:val="24"/>
        </w:rPr>
      </w:pPr>
    </w:p>
    <w:p w14:paraId="58576441" w14:textId="77777777" w:rsidR="00B04D0B" w:rsidRDefault="00B04D0B">
      <w:pPr>
        <w:pStyle w:val="ConsPlusNormal"/>
        <w:jc w:val="center"/>
        <w:outlineLvl w:val="1"/>
        <w:rPr>
          <w:rFonts w:ascii="Times New Roman" w:hAnsi="Times New Roman" w:cs="Times New Roman"/>
          <w:sz w:val="24"/>
          <w:szCs w:val="24"/>
        </w:rPr>
      </w:pPr>
    </w:p>
    <w:p w14:paraId="0D5CA3B0" w14:textId="77777777" w:rsidR="003B5808" w:rsidRDefault="003B5808">
      <w:pPr>
        <w:pStyle w:val="ConsPlusNormal"/>
        <w:jc w:val="center"/>
        <w:outlineLvl w:val="1"/>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37775" w:rsidRPr="00723781" w14:paraId="45F9032E" w14:textId="77777777" w:rsidTr="00723781">
        <w:tc>
          <w:tcPr>
            <w:tcW w:w="4785" w:type="dxa"/>
          </w:tcPr>
          <w:p w14:paraId="44939C05"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ЗАКАЗЧИК</w:t>
            </w:r>
          </w:p>
          <w:p w14:paraId="6DD534CB" w14:textId="77777777" w:rsidR="00C37775" w:rsidRPr="00C37775" w:rsidRDefault="00C37775" w:rsidP="00687B29">
            <w:pPr>
              <w:autoSpaceDE w:val="0"/>
              <w:jc w:val="center"/>
              <w:rPr>
                <w:rFonts w:ascii="Times New Roman" w:eastAsia="Times New Roman" w:hAnsi="Times New Roman" w:cs="Times New Roman"/>
                <w:b/>
                <w:sz w:val="24"/>
                <w:szCs w:val="24"/>
              </w:rPr>
            </w:pPr>
            <w:proofErr w:type="spellStart"/>
            <w:r w:rsidRPr="00C37775">
              <w:rPr>
                <w:rFonts w:ascii="Times New Roman" w:eastAsia="Times New Roman" w:hAnsi="Times New Roman" w:cs="Times New Roman"/>
                <w:b/>
                <w:sz w:val="24"/>
                <w:szCs w:val="24"/>
              </w:rPr>
              <w:t>Башкортостанстат</w:t>
            </w:r>
            <w:proofErr w:type="spellEnd"/>
          </w:p>
          <w:p w14:paraId="27574CC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Адрес местонахождения, почтовый адрес: 450000, </w:t>
            </w:r>
            <w:proofErr w:type="spellStart"/>
            <w:r w:rsidRPr="00C37775">
              <w:rPr>
                <w:rFonts w:ascii="Times New Roman" w:eastAsia="Times New Roman" w:hAnsi="Times New Roman" w:cs="Times New Roman"/>
                <w:sz w:val="24"/>
                <w:szCs w:val="24"/>
              </w:rPr>
              <w:t>Респ</w:t>
            </w:r>
            <w:proofErr w:type="spellEnd"/>
            <w:r w:rsidRPr="00C37775">
              <w:rPr>
                <w:rFonts w:ascii="Times New Roman" w:eastAsia="Times New Roman" w:hAnsi="Times New Roman" w:cs="Times New Roman"/>
                <w:sz w:val="24"/>
                <w:szCs w:val="24"/>
              </w:rPr>
              <w:t xml:space="preserve">. Башкортостан, г. Уфа, ул. </w:t>
            </w:r>
            <w:proofErr w:type="spellStart"/>
            <w:r w:rsidRPr="00C37775">
              <w:rPr>
                <w:rFonts w:ascii="Times New Roman" w:eastAsia="Times New Roman" w:hAnsi="Times New Roman" w:cs="Times New Roman"/>
                <w:sz w:val="24"/>
                <w:szCs w:val="24"/>
              </w:rPr>
              <w:t>Цюрупы</w:t>
            </w:r>
            <w:proofErr w:type="spellEnd"/>
            <w:r w:rsidRPr="00C37775">
              <w:rPr>
                <w:rFonts w:ascii="Times New Roman" w:eastAsia="Times New Roman" w:hAnsi="Times New Roman" w:cs="Times New Roman"/>
                <w:sz w:val="24"/>
                <w:szCs w:val="24"/>
              </w:rPr>
              <w:t>, 17</w:t>
            </w:r>
          </w:p>
          <w:p w14:paraId="5B2A3474"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0274101427 КПП 027401001</w:t>
            </w:r>
          </w:p>
          <w:p w14:paraId="7D2B3A20"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ОГРН 1040203926091</w:t>
            </w:r>
          </w:p>
          <w:p w14:paraId="7E61E4B8"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lastRenderedPageBreak/>
              <w:t>Банковские реквизиты:</w:t>
            </w:r>
          </w:p>
          <w:p w14:paraId="0C9053D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Плательщик: УФК по Новосибирской области (Территориальный орган Федеральной службы государственной статистики по Республике Башкортостан)</w:t>
            </w:r>
          </w:p>
          <w:p w14:paraId="17EE2A37"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Банк получателя: Операционно-кассовый центр № 1 Сибирского главного управления Центрального банка Российской Федерации (ОКЦ № 1 Сибирского ГУ Банка России) // УФК по Новосибирской области, </w:t>
            </w:r>
            <w:proofErr w:type="spellStart"/>
            <w:r w:rsidRPr="00C37775">
              <w:rPr>
                <w:rFonts w:ascii="Times New Roman" w:eastAsia="Times New Roman" w:hAnsi="Times New Roman" w:cs="Times New Roman"/>
                <w:sz w:val="24"/>
                <w:szCs w:val="24"/>
              </w:rPr>
              <w:t>г</w:t>
            </w:r>
            <w:proofErr w:type="gramStart"/>
            <w:r w:rsidRPr="00C37775">
              <w:rPr>
                <w:rFonts w:ascii="Times New Roman" w:eastAsia="Times New Roman" w:hAnsi="Times New Roman" w:cs="Times New Roman"/>
                <w:sz w:val="24"/>
                <w:szCs w:val="24"/>
              </w:rPr>
              <w:t>.Н</w:t>
            </w:r>
            <w:proofErr w:type="gramEnd"/>
            <w:r w:rsidRPr="00C37775">
              <w:rPr>
                <w:rFonts w:ascii="Times New Roman" w:eastAsia="Times New Roman" w:hAnsi="Times New Roman" w:cs="Times New Roman"/>
                <w:sz w:val="24"/>
                <w:szCs w:val="24"/>
              </w:rPr>
              <w:t>овосибирск</w:t>
            </w:r>
            <w:proofErr w:type="spellEnd"/>
          </w:p>
          <w:p w14:paraId="26D64D2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УФК по Новосибирской области 015004950</w:t>
            </w:r>
          </w:p>
          <w:p w14:paraId="065AD4D2"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03011284350</w:t>
            </w:r>
          </w:p>
          <w:p w14:paraId="65A3353C"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банка получателя средств (номер банковского счета, входящего в состав единого казначейского счета (ЕКС)): 40102810445370000043</w:t>
            </w:r>
          </w:p>
          <w:p w14:paraId="413E1A6F"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получателя (номер казначейского счета): 03211643000000015109</w:t>
            </w:r>
          </w:p>
          <w:p w14:paraId="0688F3C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4EFD293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oik0215@mail.ru, 02.15@</w:t>
            </w:r>
            <w:proofErr w:type="spellStart"/>
            <w:r w:rsidRPr="00C37775">
              <w:rPr>
                <w:rFonts w:ascii="Times New Roman" w:eastAsia="Times New Roman" w:hAnsi="Times New Roman" w:cs="Times New Roman"/>
                <w:sz w:val="24"/>
                <w:szCs w:val="24"/>
                <w:lang w:val="en-US"/>
              </w:rPr>
              <w:t>rosstat</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gov</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ru</w:t>
            </w:r>
            <w:proofErr w:type="spellEnd"/>
          </w:p>
          <w:p w14:paraId="612393A6"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(347) 2734587</w:t>
            </w:r>
          </w:p>
          <w:p w14:paraId="2CE431A1"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195ED10B" w14:textId="77777777" w:rsidR="00B0777C" w:rsidRDefault="00B0777C" w:rsidP="00B0777C">
            <w:pPr>
              <w:autoSpaceDE w:val="0"/>
              <w:jc w:val="center"/>
              <w:rPr>
                <w:rFonts w:ascii="Times New Roman" w:eastAsia="Times New Roman" w:hAnsi="Times New Roman" w:cs="Times New Roman"/>
                <w:b/>
                <w:sz w:val="24"/>
                <w:szCs w:val="24"/>
              </w:rPr>
            </w:pPr>
          </w:p>
          <w:p w14:paraId="63652C9E" w14:textId="77777777" w:rsidR="003B5808" w:rsidRDefault="003B5808" w:rsidP="00B0777C">
            <w:pPr>
              <w:autoSpaceDE w:val="0"/>
              <w:jc w:val="center"/>
              <w:rPr>
                <w:rFonts w:ascii="Times New Roman" w:eastAsia="Times New Roman" w:hAnsi="Times New Roman" w:cs="Times New Roman"/>
                <w:b/>
                <w:sz w:val="24"/>
                <w:szCs w:val="24"/>
              </w:rPr>
            </w:pPr>
          </w:p>
          <w:p w14:paraId="3BC0BCF2" w14:textId="77777777" w:rsidR="00B0777C" w:rsidRPr="00B0777C" w:rsidRDefault="00B0777C" w:rsidP="00B0777C">
            <w:pPr>
              <w:autoSpaceDE w:val="0"/>
              <w:jc w:val="center"/>
              <w:rPr>
                <w:rFonts w:ascii="Times New Roman" w:eastAsia="Times New Roman" w:hAnsi="Times New Roman" w:cs="Times New Roman"/>
                <w:sz w:val="24"/>
                <w:szCs w:val="24"/>
              </w:rPr>
            </w:pPr>
          </w:p>
          <w:p w14:paraId="658655D5" w14:textId="77777777" w:rsidR="00B0777C" w:rsidRDefault="00B0777C" w:rsidP="00B0777C">
            <w:pPr>
              <w:autoSpaceDE w:val="0"/>
              <w:jc w:val="center"/>
              <w:rPr>
                <w:rFonts w:ascii="Times New Roman" w:eastAsia="Times New Roman" w:hAnsi="Times New Roman" w:cs="Times New Roman"/>
                <w:sz w:val="24"/>
                <w:szCs w:val="24"/>
              </w:rPr>
            </w:pPr>
            <w:r w:rsidRPr="00B0777C">
              <w:rPr>
                <w:rFonts w:ascii="Times New Roman" w:eastAsia="Times New Roman" w:hAnsi="Times New Roman" w:cs="Times New Roman"/>
                <w:sz w:val="24"/>
                <w:szCs w:val="24"/>
              </w:rPr>
              <w:t>Заместитель руководителя</w:t>
            </w:r>
          </w:p>
          <w:p w14:paraId="6C1D567F" w14:textId="77777777" w:rsidR="00B0777C" w:rsidRDefault="00B0777C" w:rsidP="00B0777C">
            <w:pPr>
              <w:autoSpaceDE w:val="0"/>
              <w:jc w:val="center"/>
              <w:rPr>
                <w:rFonts w:ascii="Times New Roman" w:eastAsia="Times New Roman" w:hAnsi="Times New Roman" w:cs="Times New Roman"/>
                <w:sz w:val="24"/>
                <w:szCs w:val="24"/>
              </w:rPr>
            </w:pPr>
          </w:p>
          <w:p w14:paraId="3C8C2406" w14:textId="77777777" w:rsidR="00B0777C" w:rsidRPr="00B0777C" w:rsidRDefault="00B0777C" w:rsidP="00B0777C">
            <w:pPr>
              <w:autoSpaceDE w:val="0"/>
              <w:jc w:val="center"/>
              <w:rPr>
                <w:rFonts w:ascii="Times New Roman" w:eastAsia="Times New Roman" w:hAnsi="Times New Roman" w:cs="Times New Roman"/>
                <w:sz w:val="24"/>
                <w:szCs w:val="24"/>
              </w:rPr>
            </w:pPr>
          </w:p>
          <w:p w14:paraId="72BA23FF" w14:textId="31528053" w:rsidR="00C37775" w:rsidRPr="00B0777C" w:rsidRDefault="00B0777C" w:rsidP="00B0777C">
            <w:pPr>
              <w:autoSpaceDE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w:t>
            </w:r>
            <w:r w:rsidRPr="00B0777C">
              <w:rPr>
                <w:rFonts w:ascii="Times New Roman" w:eastAsia="Times New Roman" w:hAnsi="Times New Roman" w:cs="Times New Roman"/>
                <w:sz w:val="24"/>
                <w:szCs w:val="24"/>
              </w:rPr>
              <w:t>_ Шамсутдинов Р.Р.</w:t>
            </w:r>
          </w:p>
          <w:p w14:paraId="6A03D4D0"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5F0D040E" w14:textId="30080E0C"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w:t>
            </w:r>
          </w:p>
        </w:tc>
        <w:tc>
          <w:tcPr>
            <w:tcW w:w="4786" w:type="dxa"/>
          </w:tcPr>
          <w:p w14:paraId="36FB9EF8" w14:textId="77777777" w:rsidR="00C37775" w:rsidRPr="00EA0D2F" w:rsidRDefault="00C37775" w:rsidP="003B5808">
            <w:pPr>
              <w:autoSpaceDE w:val="0"/>
              <w:ind w:left="460" w:right="141"/>
              <w:jc w:val="center"/>
              <w:rPr>
                <w:rFonts w:ascii="Times New Roman" w:eastAsia="Times New Roman" w:hAnsi="Times New Roman" w:cs="Times New Roman"/>
                <w:b/>
                <w:sz w:val="24"/>
                <w:szCs w:val="24"/>
              </w:rPr>
            </w:pPr>
            <w:r w:rsidRPr="00EA0D2F">
              <w:rPr>
                <w:rFonts w:ascii="Times New Roman" w:eastAsia="Times New Roman" w:hAnsi="Times New Roman" w:cs="Times New Roman"/>
                <w:b/>
                <w:sz w:val="24"/>
                <w:szCs w:val="24"/>
              </w:rPr>
              <w:lastRenderedPageBreak/>
              <w:t>ПОСТАВЩИК</w:t>
            </w:r>
          </w:p>
          <w:p w14:paraId="275FBFB1" w14:textId="39B83B98" w:rsidR="00876D68" w:rsidRPr="00EA0D2F" w:rsidRDefault="00876D68" w:rsidP="003B5808">
            <w:pPr>
              <w:autoSpaceDE w:val="0"/>
              <w:ind w:left="460" w:right="141"/>
              <w:jc w:val="center"/>
              <w:rPr>
                <w:rFonts w:ascii="Times New Roman" w:eastAsia="Times New Roman" w:hAnsi="Times New Roman" w:cs="Times New Roman"/>
                <w:b/>
                <w:sz w:val="24"/>
                <w:szCs w:val="24"/>
              </w:rPr>
            </w:pPr>
            <w:r w:rsidRPr="00EA0D2F">
              <w:rPr>
                <w:rFonts w:ascii="Times New Roman" w:eastAsia="Times New Roman" w:hAnsi="Times New Roman" w:cs="Times New Roman"/>
                <w:b/>
                <w:sz w:val="24"/>
                <w:szCs w:val="24"/>
              </w:rPr>
              <w:t>ООО «</w:t>
            </w:r>
            <w:r w:rsidR="005A77DB" w:rsidRPr="00EA0D2F">
              <w:rPr>
                <w:rFonts w:ascii="Times New Roman" w:eastAsia="Times New Roman" w:hAnsi="Times New Roman" w:cs="Times New Roman"/>
                <w:b/>
                <w:sz w:val="24"/>
                <w:szCs w:val="24"/>
              </w:rPr>
              <w:t>АРТЕ-УРАЛ</w:t>
            </w:r>
            <w:r w:rsidRPr="00EA0D2F">
              <w:rPr>
                <w:rFonts w:ascii="Times New Roman" w:eastAsia="Times New Roman" w:hAnsi="Times New Roman" w:cs="Times New Roman"/>
                <w:b/>
                <w:sz w:val="24"/>
                <w:szCs w:val="24"/>
              </w:rPr>
              <w:t>»</w:t>
            </w:r>
          </w:p>
          <w:p w14:paraId="1DB9ABDE" w14:textId="3AABD443" w:rsidR="005A77DB" w:rsidRPr="00EA0D2F" w:rsidRDefault="005A77DB" w:rsidP="003B5808">
            <w:pPr>
              <w:tabs>
                <w:tab w:val="left" w:pos="4453"/>
              </w:tabs>
              <w:autoSpaceDE w:val="0"/>
              <w:spacing w:line="276" w:lineRule="auto"/>
              <w:ind w:left="744" w:right="141"/>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Юридический и п</w:t>
            </w:r>
            <w:r w:rsidR="00876D68" w:rsidRPr="00EA0D2F">
              <w:rPr>
                <w:rFonts w:ascii="Times New Roman" w:eastAsia="Times New Roman" w:hAnsi="Times New Roman" w:cs="Times New Roman"/>
                <w:sz w:val="24"/>
                <w:szCs w:val="24"/>
              </w:rPr>
              <w:t xml:space="preserve">очтовый адрес: </w:t>
            </w:r>
            <w:r w:rsidRPr="00EA0D2F">
              <w:rPr>
                <w:rFonts w:ascii="Times New Roman" w:eastAsia="Times New Roman" w:hAnsi="Times New Roman" w:cs="Times New Roman"/>
                <w:sz w:val="24"/>
                <w:szCs w:val="24"/>
              </w:rPr>
              <w:t>620014, Свердловская обл., г</w:t>
            </w:r>
            <w:proofErr w:type="gramStart"/>
            <w:r w:rsidRPr="00EA0D2F">
              <w:rPr>
                <w:rFonts w:ascii="Times New Roman" w:eastAsia="Times New Roman" w:hAnsi="Times New Roman" w:cs="Times New Roman"/>
                <w:sz w:val="24"/>
                <w:szCs w:val="24"/>
              </w:rPr>
              <w:t>.Е</w:t>
            </w:r>
            <w:proofErr w:type="gramEnd"/>
            <w:r w:rsidRPr="00EA0D2F">
              <w:rPr>
                <w:rFonts w:ascii="Times New Roman" w:eastAsia="Times New Roman" w:hAnsi="Times New Roman" w:cs="Times New Roman"/>
                <w:sz w:val="24"/>
                <w:szCs w:val="24"/>
              </w:rPr>
              <w:t>катеринбург, ул. 8 Марта, корп.207, кв. 505</w:t>
            </w:r>
          </w:p>
          <w:p w14:paraId="6D40F1EB" w14:textId="08274C96" w:rsidR="00F96D45" w:rsidRPr="00EA0D2F" w:rsidRDefault="00F96D45" w:rsidP="003B5808">
            <w:pPr>
              <w:tabs>
                <w:tab w:val="left" w:pos="4453"/>
              </w:tabs>
              <w:autoSpaceDE w:val="0"/>
              <w:spacing w:line="276" w:lineRule="auto"/>
              <w:ind w:left="744" w:right="141"/>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lastRenderedPageBreak/>
              <w:t>ИНН 6679070175</w:t>
            </w:r>
          </w:p>
          <w:p w14:paraId="2CC3B83A" w14:textId="4F642C55" w:rsidR="00F96D45" w:rsidRPr="00EA0D2F" w:rsidRDefault="00F96D45" w:rsidP="003B5808">
            <w:pPr>
              <w:tabs>
                <w:tab w:val="left" w:pos="4453"/>
              </w:tabs>
              <w:autoSpaceDE w:val="0"/>
              <w:spacing w:line="276" w:lineRule="auto"/>
              <w:ind w:left="744" w:right="141"/>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КПП 667901001</w:t>
            </w:r>
          </w:p>
          <w:p w14:paraId="54EED777" w14:textId="1779503C" w:rsidR="00C37775" w:rsidRPr="00EA0D2F" w:rsidRDefault="00F96D45" w:rsidP="003B5808">
            <w:pPr>
              <w:tabs>
                <w:tab w:val="left" w:pos="4453"/>
              </w:tabs>
              <w:autoSpaceDE w:val="0"/>
              <w:spacing w:line="276" w:lineRule="auto"/>
              <w:ind w:left="744" w:right="141"/>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ОГРН 1156658012367,</w:t>
            </w:r>
          </w:p>
          <w:p w14:paraId="2407C1E0" w14:textId="3A32FDCD" w:rsidR="00F96D45" w:rsidRPr="00EA0D2F" w:rsidRDefault="00F96D45" w:rsidP="003B5808">
            <w:pPr>
              <w:tabs>
                <w:tab w:val="left" w:pos="4453"/>
              </w:tabs>
              <w:autoSpaceDE w:val="0"/>
              <w:spacing w:line="276" w:lineRule="auto"/>
              <w:ind w:left="744" w:right="141"/>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ОКТМО 65701000001,</w:t>
            </w:r>
          </w:p>
          <w:p w14:paraId="60C8EDD2" w14:textId="77777777" w:rsidR="003B5808" w:rsidRPr="00EA0D2F" w:rsidRDefault="003B5808" w:rsidP="003B5808">
            <w:pPr>
              <w:tabs>
                <w:tab w:val="left" w:pos="4453"/>
              </w:tabs>
              <w:autoSpaceDE w:val="0"/>
              <w:spacing w:line="276" w:lineRule="auto"/>
              <w:ind w:left="744" w:right="141"/>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 xml:space="preserve">Банковские реквизиты: </w:t>
            </w:r>
          </w:p>
          <w:p w14:paraId="394E7D6A" w14:textId="77777777" w:rsidR="003B5808" w:rsidRPr="00EA0D2F" w:rsidRDefault="00F96D45" w:rsidP="003B5808">
            <w:pPr>
              <w:tabs>
                <w:tab w:val="left" w:pos="4453"/>
              </w:tabs>
              <w:autoSpaceDE w:val="0"/>
              <w:spacing w:line="276" w:lineRule="auto"/>
              <w:ind w:left="744" w:right="141"/>
              <w:rPr>
                <w:rFonts w:ascii="Times New Roman" w:eastAsia="Times New Roman" w:hAnsi="Times New Roman" w:cs="Times New Roman"/>
                <w:sz w:val="24"/>
                <w:szCs w:val="24"/>
              </w:rPr>
            </w:pPr>
            <w:proofErr w:type="gramStart"/>
            <w:r w:rsidRPr="00EA0D2F">
              <w:rPr>
                <w:rFonts w:ascii="Times New Roman" w:eastAsia="Times New Roman" w:hAnsi="Times New Roman" w:cs="Times New Roman"/>
                <w:sz w:val="24"/>
                <w:szCs w:val="24"/>
              </w:rPr>
              <w:t>р</w:t>
            </w:r>
            <w:proofErr w:type="gramEnd"/>
            <w:r w:rsidRPr="00EA0D2F">
              <w:rPr>
                <w:rFonts w:ascii="Times New Roman" w:eastAsia="Times New Roman" w:hAnsi="Times New Roman" w:cs="Times New Roman"/>
                <w:sz w:val="24"/>
                <w:szCs w:val="24"/>
              </w:rPr>
              <w:t>/с 40702810138230001188</w:t>
            </w:r>
          </w:p>
          <w:p w14:paraId="3277D471" w14:textId="443055E9" w:rsidR="003B5808" w:rsidRPr="00EA0D2F" w:rsidRDefault="00F96D45" w:rsidP="003B5808">
            <w:pPr>
              <w:tabs>
                <w:tab w:val="left" w:pos="4453"/>
              </w:tabs>
              <w:autoSpaceDE w:val="0"/>
              <w:spacing w:line="276" w:lineRule="auto"/>
              <w:ind w:left="744" w:right="141"/>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Филиал «Екатеринбургский» АО «АЛЬФА-БАНК»  г</w:t>
            </w:r>
            <w:proofErr w:type="gramStart"/>
            <w:r w:rsidRPr="00EA0D2F">
              <w:rPr>
                <w:rFonts w:ascii="Times New Roman" w:eastAsia="Times New Roman" w:hAnsi="Times New Roman" w:cs="Times New Roman"/>
                <w:sz w:val="24"/>
                <w:szCs w:val="24"/>
              </w:rPr>
              <w:t>.Е</w:t>
            </w:r>
            <w:proofErr w:type="gramEnd"/>
            <w:r w:rsidRPr="00EA0D2F">
              <w:rPr>
                <w:rFonts w:ascii="Times New Roman" w:eastAsia="Times New Roman" w:hAnsi="Times New Roman" w:cs="Times New Roman"/>
                <w:sz w:val="24"/>
                <w:szCs w:val="24"/>
              </w:rPr>
              <w:t xml:space="preserve">катеринбург, </w:t>
            </w:r>
          </w:p>
          <w:p w14:paraId="21BAB5FD" w14:textId="77777777" w:rsidR="003B5808" w:rsidRPr="00EA0D2F" w:rsidRDefault="00F96D45" w:rsidP="003B5808">
            <w:pPr>
              <w:tabs>
                <w:tab w:val="left" w:pos="4453"/>
              </w:tabs>
              <w:autoSpaceDE w:val="0"/>
              <w:spacing w:line="276" w:lineRule="auto"/>
              <w:ind w:left="744" w:right="141"/>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 xml:space="preserve">БИК 046577964, </w:t>
            </w:r>
          </w:p>
          <w:p w14:paraId="69CCD395" w14:textId="12E470D2" w:rsidR="00C37775" w:rsidRPr="00EA0D2F" w:rsidRDefault="00F96D45" w:rsidP="003B5808">
            <w:pPr>
              <w:tabs>
                <w:tab w:val="left" w:pos="4453"/>
              </w:tabs>
              <w:autoSpaceDE w:val="0"/>
              <w:spacing w:line="276" w:lineRule="auto"/>
              <w:ind w:left="744" w:right="141"/>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к/с 30101810100000000964</w:t>
            </w:r>
          </w:p>
          <w:p w14:paraId="452EADE2" w14:textId="77777777" w:rsidR="00B0777C" w:rsidRPr="00EA0D2F" w:rsidRDefault="00B0777C" w:rsidP="003B5808">
            <w:pPr>
              <w:tabs>
                <w:tab w:val="left" w:pos="4453"/>
              </w:tabs>
              <w:autoSpaceDE w:val="0"/>
              <w:spacing w:line="276" w:lineRule="auto"/>
              <w:ind w:left="744" w:right="141"/>
              <w:rPr>
                <w:rFonts w:ascii="Times New Roman" w:eastAsia="Times New Roman" w:hAnsi="Times New Roman" w:cs="Times New Roman"/>
                <w:sz w:val="24"/>
                <w:szCs w:val="24"/>
              </w:rPr>
            </w:pPr>
          </w:p>
          <w:p w14:paraId="3B7207E6" w14:textId="71BE81D7" w:rsidR="00F96D45" w:rsidRPr="00EA0D2F" w:rsidRDefault="00F96D45" w:rsidP="003B5808">
            <w:pPr>
              <w:tabs>
                <w:tab w:val="left" w:pos="4453"/>
              </w:tabs>
              <w:autoSpaceDE w:val="0"/>
              <w:spacing w:line="276" w:lineRule="auto"/>
              <w:ind w:left="744" w:right="141"/>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Эл</w:t>
            </w:r>
            <w:proofErr w:type="gramStart"/>
            <w:r w:rsidRPr="00EA0D2F">
              <w:rPr>
                <w:rFonts w:ascii="Times New Roman" w:eastAsia="Times New Roman" w:hAnsi="Times New Roman" w:cs="Times New Roman"/>
                <w:sz w:val="24"/>
                <w:szCs w:val="24"/>
              </w:rPr>
              <w:t>.п</w:t>
            </w:r>
            <w:proofErr w:type="gramEnd"/>
            <w:r w:rsidRPr="00EA0D2F">
              <w:rPr>
                <w:rFonts w:ascii="Times New Roman" w:eastAsia="Times New Roman" w:hAnsi="Times New Roman" w:cs="Times New Roman"/>
                <w:sz w:val="24"/>
                <w:szCs w:val="24"/>
              </w:rPr>
              <w:t>очта: 3432874115@mail.ru</w:t>
            </w:r>
          </w:p>
          <w:p w14:paraId="12618A45" w14:textId="1F693140" w:rsidR="00F96D45" w:rsidRPr="00EA0D2F" w:rsidRDefault="00F96D45" w:rsidP="003B5808">
            <w:pPr>
              <w:tabs>
                <w:tab w:val="left" w:pos="4453"/>
              </w:tabs>
              <w:autoSpaceDE w:val="0"/>
              <w:spacing w:line="276" w:lineRule="auto"/>
              <w:ind w:left="744" w:right="141"/>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Телефон: 7(343)287-41-15</w:t>
            </w:r>
          </w:p>
          <w:p w14:paraId="2AD1937D" w14:textId="416E196D" w:rsidR="00B0777C" w:rsidRPr="00EA0D2F" w:rsidRDefault="00F96D45" w:rsidP="003B5808">
            <w:pPr>
              <w:tabs>
                <w:tab w:val="left" w:pos="4453"/>
              </w:tabs>
              <w:autoSpaceDE w:val="0"/>
              <w:spacing w:line="276" w:lineRule="auto"/>
              <w:ind w:left="744" w:right="141"/>
              <w:rPr>
                <w:rFonts w:ascii="Times New Roman" w:eastAsia="Times New Roman" w:hAnsi="Times New Roman" w:cs="Times New Roman"/>
                <w:b/>
                <w:sz w:val="24"/>
                <w:szCs w:val="24"/>
              </w:rPr>
            </w:pPr>
            <w:r w:rsidRPr="00EA0D2F">
              <w:rPr>
                <w:rFonts w:ascii="Times New Roman" w:eastAsia="Times New Roman" w:hAnsi="Times New Roman" w:cs="Times New Roman"/>
                <w:sz w:val="24"/>
                <w:szCs w:val="24"/>
              </w:rPr>
              <w:t>Сайт: www.arte-ural.ru</w:t>
            </w:r>
          </w:p>
          <w:p w14:paraId="4513FAD3" w14:textId="77777777" w:rsidR="00B0777C" w:rsidRPr="00EA0D2F" w:rsidRDefault="00B0777C" w:rsidP="003B5808">
            <w:pPr>
              <w:autoSpaceDE w:val="0"/>
              <w:ind w:left="460" w:right="141"/>
              <w:jc w:val="center"/>
              <w:rPr>
                <w:rFonts w:ascii="Times New Roman" w:eastAsia="Times New Roman" w:hAnsi="Times New Roman" w:cs="Times New Roman"/>
                <w:b/>
                <w:sz w:val="24"/>
                <w:szCs w:val="24"/>
              </w:rPr>
            </w:pPr>
          </w:p>
          <w:p w14:paraId="2A8A5761" w14:textId="77777777" w:rsidR="00B0777C" w:rsidRPr="00EA0D2F" w:rsidRDefault="00B0777C" w:rsidP="003B5808">
            <w:pPr>
              <w:autoSpaceDE w:val="0"/>
              <w:ind w:left="460" w:right="141"/>
              <w:jc w:val="center"/>
              <w:rPr>
                <w:rFonts w:ascii="Times New Roman" w:eastAsia="Times New Roman" w:hAnsi="Times New Roman" w:cs="Times New Roman"/>
                <w:b/>
                <w:sz w:val="24"/>
                <w:szCs w:val="24"/>
              </w:rPr>
            </w:pPr>
          </w:p>
          <w:p w14:paraId="7D41C91D" w14:textId="77777777" w:rsidR="00B0777C" w:rsidRPr="00EA0D2F" w:rsidRDefault="00B0777C" w:rsidP="003B5808">
            <w:pPr>
              <w:autoSpaceDE w:val="0"/>
              <w:ind w:left="460" w:right="141"/>
              <w:jc w:val="center"/>
              <w:rPr>
                <w:rFonts w:ascii="Times New Roman" w:eastAsia="Times New Roman" w:hAnsi="Times New Roman" w:cs="Times New Roman"/>
                <w:b/>
                <w:sz w:val="24"/>
                <w:szCs w:val="24"/>
              </w:rPr>
            </w:pPr>
          </w:p>
          <w:p w14:paraId="76B934FF" w14:textId="77777777" w:rsidR="00B0777C" w:rsidRPr="00EA0D2F" w:rsidRDefault="00B0777C" w:rsidP="003B5808">
            <w:pPr>
              <w:autoSpaceDE w:val="0"/>
              <w:ind w:left="460" w:right="141"/>
              <w:jc w:val="center"/>
              <w:rPr>
                <w:rFonts w:ascii="Times New Roman" w:eastAsia="Times New Roman" w:hAnsi="Times New Roman" w:cs="Times New Roman"/>
                <w:b/>
                <w:sz w:val="24"/>
                <w:szCs w:val="24"/>
              </w:rPr>
            </w:pPr>
          </w:p>
          <w:p w14:paraId="3B6DA0FC" w14:textId="77777777" w:rsidR="003B5808" w:rsidRPr="00EA0D2F" w:rsidRDefault="003B5808" w:rsidP="003B5808">
            <w:pPr>
              <w:autoSpaceDE w:val="0"/>
              <w:ind w:left="460" w:right="141"/>
              <w:jc w:val="center"/>
              <w:rPr>
                <w:rFonts w:ascii="Times New Roman" w:eastAsia="Times New Roman" w:hAnsi="Times New Roman" w:cs="Times New Roman"/>
                <w:b/>
                <w:sz w:val="24"/>
                <w:szCs w:val="24"/>
              </w:rPr>
            </w:pPr>
          </w:p>
          <w:p w14:paraId="36005AD3" w14:textId="77777777" w:rsidR="003B5808" w:rsidRPr="00EA0D2F" w:rsidRDefault="003B5808" w:rsidP="003B5808">
            <w:pPr>
              <w:autoSpaceDE w:val="0"/>
              <w:ind w:left="460" w:right="141"/>
              <w:jc w:val="center"/>
              <w:rPr>
                <w:rFonts w:ascii="Times New Roman" w:eastAsia="Times New Roman" w:hAnsi="Times New Roman" w:cs="Times New Roman"/>
                <w:b/>
                <w:sz w:val="24"/>
                <w:szCs w:val="24"/>
              </w:rPr>
            </w:pPr>
          </w:p>
          <w:p w14:paraId="46A919DB" w14:textId="77777777" w:rsidR="003B5808" w:rsidRPr="00EA0D2F" w:rsidRDefault="003B5808" w:rsidP="003B5808">
            <w:pPr>
              <w:autoSpaceDE w:val="0"/>
              <w:ind w:left="460" w:right="141"/>
              <w:jc w:val="center"/>
              <w:rPr>
                <w:rFonts w:ascii="Times New Roman" w:eastAsia="Times New Roman" w:hAnsi="Times New Roman" w:cs="Times New Roman"/>
                <w:b/>
                <w:sz w:val="24"/>
                <w:szCs w:val="24"/>
              </w:rPr>
            </w:pPr>
          </w:p>
          <w:p w14:paraId="6051D227" w14:textId="77777777" w:rsidR="003B5808" w:rsidRPr="00EA0D2F" w:rsidRDefault="003B5808" w:rsidP="003B5808">
            <w:pPr>
              <w:autoSpaceDE w:val="0"/>
              <w:ind w:left="460" w:right="141"/>
              <w:jc w:val="center"/>
              <w:rPr>
                <w:rFonts w:ascii="Times New Roman" w:eastAsia="Times New Roman" w:hAnsi="Times New Roman" w:cs="Times New Roman"/>
                <w:b/>
                <w:sz w:val="24"/>
                <w:szCs w:val="24"/>
              </w:rPr>
            </w:pPr>
          </w:p>
          <w:p w14:paraId="3DF81C14" w14:textId="77777777" w:rsidR="003B5808" w:rsidRPr="00EA0D2F" w:rsidRDefault="003B5808" w:rsidP="003B5808">
            <w:pPr>
              <w:autoSpaceDE w:val="0"/>
              <w:ind w:left="460" w:right="141"/>
              <w:jc w:val="center"/>
              <w:rPr>
                <w:rFonts w:ascii="Times New Roman" w:eastAsia="Times New Roman" w:hAnsi="Times New Roman" w:cs="Times New Roman"/>
                <w:b/>
                <w:sz w:val="24"/>
                <w:szCs w:val="24"/>
              </w:rPr>
            </w:pPr>
          </w:p>
          <w:p w14:paraId="77C5B97D" w14:textId="77777777" w:rsidR="003B5808" w:rsidRPr="00EA0D2F" w:rsidRDefault="003B5808" w:rsidP="003B5808">
            <w:pPr>
              <w:autoSpaceDE w:val="0"/>
              <w:ind w:left="460" w:right="141"/>
              <w:jc w:val="center"/>
              <w:rPr>
                <w:rFonts w:ascii="Times New Roman" w:eastAsia="Times New Roman" w:hAnsi="Times New Roman" w:cs="Times New Roman"/>
                <w:b/>
                <w:sz w:val="24"/>
                <w:szCs w:val="24"/>
              </w:rPr>
            </w:pPr>
          </w:p>
          <w:p w14:paraId="7769D75C" w14:textId="77777777" w:rsidR="003B5808" w:rsidRPr="00EA0D2F" w:rsidRDefault="003B5808" w:rsidP="003B5808">
            <w:pPr>
              <w:autoSpaceDE w:val="0"/>
              <w:ind w:left="460" w:right="141"/>
              <w:jc w:val="center"/>
              <w:rPr>
                <w:rFonts w:ascii="Times New Roman" w:eastAsia="Times New Roman" w:hAnsi="Times New Roman" w:cs="Times New Roman"/>
                <w:b/>
                <w:sz w:val="24"/>
                <w:szCs w:val="24"/>
              </w:rPr>
            </w:pPr>
          </w:p>
          <w:p w14:paraId="743E5DEF" w14:textId="77777777" w:rsidR="00346146" w:rsidRPr="00EA0D2F" w:rsidRDefault="00346146" w:rsidP="003B5808">
            <w:pPr>
              <w:autoSpaceDE w:val="0"/>
              <w:ind w:left="460" w:right="141"/>
              <w:jc w:val="center"/>
              <w:rPr>
                <w:rFonts w:ascii="Times New Roman" w:eastAsia="Times New Roman" w:hAnsi="Times New Roman" w:cs="Times New Roman"/>
                <w:b/>
                <w:sz w:val="24"/>
                <w:szCs w:val="24"/>
              </w:rPr>
            </w:pPr>
          </w:p>
          <w:p w14:paraId="2DAA70AC" w14:textId="274E43C6" w:rsidR="00B0777C" w:rsidRPr="00EA0D2F" w:rsidRDefault="00F96D45" w:rsidP="003B5808">
            <w:pPr>
              <w:autoSpaceDE w:val="0"/>
              <w:ind w:left="460" w:right="141"/>
              <w:jc w:val="center"/>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Генеральный директор</w:t>
            </w:r>
          </w:p>
          <w:p w14:paraId="3A3302F0" w14:textId="77777777" w:rsidR="00B0777C" w:rsidRPr="00EA0D2F" w:rsidRDefault="00B0777C" w:rsidP="003B5808">
            <w:pPr>
              <w:autoSpaceDE w:val="0"/>
              <w:ind w:left="460" w:right="141"/>
              <w:jc w:val="center"/>
              <w:rPr>
                <w:rFonts w:ascii="Times New Roman" w:eastAsia="Times New Roman" w:hAnsi="Times New Roman" w:cs="Times New Roman"/>
                <w:sz w:val="24"/>
                <w:szCs w:val="24"/>
              </w:rPr>
            </w:pPr>
          </w:p>
          <w:p w14:paraId="52048508" w14:textId="77777777" w:rsidR="00B0777C" w:rsidRPr="00EA0D2F" w:rsidRDefault="00B0777C" w:rsidP="003B5808">
            <w:pPr>
              <w:autoSpaceDE w:val="0"/>
              <w:ind w:left="460" w:right="141"/>
              <w:jc w:val="center"/>
              <w:rPr>
                <w:rFonts w:ascii="Times New Roman" w:eastAsia="Times New Roman" w:hAnsi="Times New Roman" w:cs="Times New Roman"/>
                <w:sz w:val="24"/>
                <w:szCs w:val="24"/>
              </w:rPr>
            </w:pPr>
          </w:p>
          <w:p w14:paraId="2ADD5D55" w14:textId="7BBCDD0E" w:rsidR="00C37775" w:rsidRPr="00EA0D2F" w:rsidRDefault="00B0777C" w:rsidP="003B5808">
            <w:pPr>
              <w:autoSpaceDE w:val="0"/>
              <w:ind w:left="460" w:right="141"/>
              <w:jc w:val="center"/>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 xml:space="preserve">_________________ </w:t>
            </w:r>
            <w:r w:rsidR="00F96D45" w:rsidRPr="00EA0D2F">
              <w:rPr>
                <w:rFonts w:ascii="Times New Roman" w:eastAsia="Times New Roman" w:hAnsi="Times New Roman" w:cs="Times New Roman"/>
                <w:sz w:val="24"/>
                <w:szCs w:val="24"/>
              </w:rPr>
              <w:t>Каткова Ю.В.</w:t>
            </w:r>
          </w:p>
          <w:p w14:paraId="35F00162" w14:textId="77777777" w:rsidR="00C37775" w:rsidRPr="00EA0D2F" w:rsidRDefault="00C37775" w:rsidP="003B5808">
            <w:pPr>
              <w:autoSpaceDE w:val="0"/>
              <w:ind w:left="460" w:right="141"/>
              <w:jc w:val="center"/>
              <w:rPr>
                <w:rFonts w:ascii="Times New Roman" w:eastAsia="Times New Roman" w:hAnsi="Times New Roman" w:cs="Times New Roman"/>
                <w:sz w:val="24"/>
                <w:szCs w:val="24"/>
              </w:rPr>
            </w:pPr>
            <w:r w:rsidRPr="00EA0D2F">
              <w:rPr>
                <w:rFonts w:ascii="Times New Roman" w:eastAsia="Times New Roman" w:hAnsi="Times New Roman" w:cs="Times New Roman"/>
                <w:sz w:val="24"/>
                <w:szCs w:val="24"/>
              </w:rPr>
              <w:t>__ _____________ 2026 г.</w:t>
            </w:r>
          </w:p>
          <w:p w14:paraId="4B8B9C53" w14:textId="187027FD" w:rsidR="00C37775" w:rsidRPr="00EA0D2F" w:rsidRDefault="00B0777C" w:rsidP="003B5808">
            <w:pPr>
              <w:pStyle w:val="ConsPlusNormal"/>
              <w:ind w:left="460" w:right="141"/>
              <w:jc w:val="center"/>
              <w:outlineLvl w:val="1"/>
              <w:rPr>
                <w:rFonts w:ascii="Times New Roman" w:hAnsi="Times New Roman" w:cs="Times New Roman"/>
                <w:sz w:val="24"/>
                <w:szCs w:val="24"/>
              </w:rPr>
            </w:pPr>
            <w:r w:rsidRPr="00EA0D2F">
              <w:rPr>
                <w:rFonts w:ascii="Times New Roman" w:hAnsi="Times New Roman" w:cs="Times New Roman"/>
                <w:sz w:val="24"/>
                <w:szCs w:val="24"/>
              </w:rPr>
              <w:t xml:space="preserve">М.П. </w:t>
            </w:r>
          </w:p>
        </w:tc>
      </w:tr>
    </w:tbl>
    <w:p w14:paraId="04A6D55D" w14:textId="77777777" w:rsidR="007C2EF2" w:rsidRDefault="007C2EF2">
      <w:pPr>
        <w:pStyle w:val="ConsPlusNormal"/>
        <w:jc w:val="right"/>
        <w:outlineLvl w:val="1"/>
        <w:rPr>
          <w:rFonts w:ascii="Times New Roman" w:hAnsi="Times New Roman" w:cs="Times New Roman"/>
          <w:sz w:val="16"/>
          <w:szCs w:val="16"/>
        </w:rPr>
      </w:pPr>
    </w:p>
    <w:p w14:paraId="0F540979" w14:textId="77777777" w:rsidR="007C2EF2" w:rsidRDefault="007C2EF2">
      <w:pPr>
        <w:pStyle w:val="ConsPlusNormal"/>
        <w:jc w:val="right"/>
        <w:outlineLvl w:val="1"/>
        <w:rPr>
          <w:rFonts w:ascii="Times New Roman" w:hAnsi="Times New Roman" w:cs="Times New Roman"/>
          <w:sz w:val="16"/>
          <w:szCs w:val="16"/>
        </w:rPr>
      </w:pPr>
    </w:p>
    <w:p w14:paraId="0799906E" w14:textId="77777777" w:rsidR="003B0F52" w:rsidRDefault="003B0F52">
      <w:pPr>
        <w:pStyle w:val="ConsPlusNormal"/>
        <w:jc w:val="right"/>
        <w:outlineLvl w:val="1"/>
        <w:rPr>
          <w:rFonts w:ascii="Times New Roman" w:hAnsi="Times New Roman" w:cs="Times New Roman"/>
          <w:sz w:val="16"/>
          <w:szCs w:val="16"/>
        </w:rPr>
      </w:pPr>
    </w:p>
    <w:p w14:paraId="29467386" w14:textId="77777777" w:rsidR="003B0F52" w:rsidRDefault="003B0F52">
      <w:pPr>
        <w:pStyle w:val="ConsPlusNormal"/>
        <w:jc w:val="right"/>
        <w:outlineLvl w:val="1"/>
        <w:rPr>
          <w:rFonts w:ascii="Times New Roman" w:hAnsi="Times New Roman" w:cs="Times New Roman"/>
          <w:sz w:val="16"/>
          <w:szCs w:val="16"/>
        </w:rPr>
      </w:pPr>
    </w:p>
    <w:p w14:paraId="0ECAB1ED" w14:textId="77777777" w:rsidR="003B0F52" w:rsidRDefault="003B0F52">
      <w:pPr>
        <w:pStyle w:val="ConsPlusNormal"/>
        <w:jc w:val="right"/>
        <w:outlineLvl w:val="1"/>
        <w:rPr>
          <w:rFonts w:ascii="Times New Roman" w:hAnsi="Times New Roman" w:cs="Times New Roman"/>
          <w:sz w:val="16"/>
          <w:szCs w:val="16"/>
        </w:rPr>
      </w:pPr>
    </w:p>
    <w:p w14:paraId="11188733" w14:textId="77777777" w:rsidR="003B0F52" w:rsidRDefault="003B0F52">
      <w:pPr>
        <w:pStyle w:val="ConsPlusNormal"/>
        <w:jc w:val="right"/>
        <w:outlineLvl w:val="1"/>
        <w:rPr>
          <w:rFonts w:ascii="Times New Roman" w:hAnsi="Times New Roman" w:cs="Times New Roman"/>
          <w:sz w:val="16"/>
          <w:szCs w:val="16"/>
        </w:rPr>
      </w:pPr>
    </w:p>
    <w:p w14:paraId="7507688B" w14:textId="77777777" w:rsidR="003B0F52" w:rsidRDefault="003B0F52">
      <w:pPr>
        <w:pStyle w:val="ConsPlusNormal"/>
        <w:jc w:val="right"/>
        <w:outlineLvl w:val="1"/>
        <w:rPr>
          <w:rFonts w:ascii="Times New Roman" w:hAnsi="Times New Roman" w:cs="Times New Roman"/>
          <w:sz w:val="16"/>
          <w:szCs w:val="16"/>
        </w:rPr>
      </w:pPr>
    </w:p>
    <w:p w14:paraId="3842A577" w14:textId="77777777" w:rsidR="003B0F52" w:rsidRDefault="003B0F52">
      <w:pPr>
        <w:pStyle w:val="ConsPlusNormal"/>
        <w:jc w:val="right"/>
        <w:outlineLvl w:val="1"/>
        <w:rPr>
          <w:rFonts w:ascii="Times New Roman" w:hAnsi="Times New Roman" w:cs="Times New Roman"/>
          <w:sz w:val="16"/>
          <w:szCs w:val="16"/>
        </w:rPr>
      </w:pPr>
    </w:p>
    <w:p w14:paraId="6FD2A191" w14:textId="77777777" w:rsidR="003B0F52" w:rsidRDefault="003B0F52">
      <w:pPr>
        <w:pStyle w:val="ConsPlusNormal"/>
        <w:jc w:val="right"/>
        <w:outlineLvl w:val="1"/>
        <w:rPr>
          <w:rFonts w:ascii="Times New Roman" w:hAnsi="Times New Roman" w:cs="Times New Roman"/>
          <w:sz w:val="16"/>
          <w:szCs w:val="16"/>
        </w:rPr>
      </w:pPr>
    </w:p>
    <w:p w14:paraId="2BADFBA3" w14:textId="77777777" w:rsidR="00B04D0B" w:rsidRDefault="00B04D0B">
      <w:pPr>
        <w:pStyle w:val="ConsPlusNormal"/>
        <w:jc w:val="right"/>
        <w:outlineLvl w:val="1"/>
        <w:rPr>
          <w:rFonts w:ascii="Times New Roman" w:hAnsi="Times New Roman" w:cs="Times New Roman"/>
          <w:sz w:val="16"/>
          <w:szCs w:val="16"/>
        </w:rPr>
      </w:pPr>
    </w:p>
    <w:p w14:paraId="4C9B76E1" w14:textId="77777777" w:rsidR="00B04D0B" w:rsidRDefault="00B04D0B">
      <w:pPr>
        <w:pStyle w:val="ConsPlusNormal"/>
        <w:jc w:val="right"/>
        <w:outlineLvl w:val="1"/>
        <w:rPr>
          <w:rFonts w:ascii="Times New Roman" w:hAnsi="Times New Roman" w:cs="Times New Roman"/>
          <w:sz w:val="16"/>
          <w:szCs w:val="16"/>
        </w:rPr>
      </w:pPr>
    </w:p>
    <w:p w14:paraId="032C6757" w14:textId="77777777" w:rsidR="00B04D0B" w:rsidRDefault="00B04D0B">
      <w:pPr>
        <w:pStyle w:val="ConsPlusNormal"/>
        <w:jc w:val="right"/>
        <w:outlineLvl w:val="1"/>
        <w:rPr>
          <w:rFonts w:ascii="Times New Roman" w:hAnsi="Times New Roman" w:cs="Times New Roman"/>
          <w:sz w:val="16"/>
          <w:szCs w:val="16"/>
        </w:rPr>
      </w:pPr>
    </w:p>
    <w:p w14:paraId="598520A9" w14:textId="77777777" w:rsidR="00B04D0B" w:rsidRDefault="00B04D0B">
      <w:pPr>
        <w:pStyle w:val="ConsPlusNormal"/>
        <w:jc w:val="right"/>
        <w:outlineLvl w:val="1"/>
        <w:rPr>
          <w:rFonts w:ascii="Times New Roman" w:hAnsi="Times New Roman" w:cs="Times New Roman"/>
          <w:sz w:val="16"/>
          <w:szCs w:val="16"/>
        </w:rPr>
      </w:pPr>
    </w:p>
    <w:p w14:paraId="6342EC1B" w14:textId="77777777" w:rsidR="00B04D0B" w:rsidRDefault="00B04D0B">
      <w:pPr>
        <w:pStyle w:val="ConsPlusNormal"/>
        <w:jc w:val="right"/>
        <w:outlineLvl w:val="1"/>
        <w:rPr>
          <w:rFonts w:ascii="Times New Roman" w:hAnsi="Times New Roman" w:cs="Times New Roman"/>
          <w:sz w:val="16"/>
          <w:szCs w:val="16"/>
        </w:rPr>
      </w:pPr>
    </w:p>
    <w:p w14:paraId="1968AA31" w14:textId="77777777" w:rsidR="00B04D0B" w:rsidRDefault="00B04D0B">
      <w:pPr>
        <w:pStyle w:val="ConsPlusNormal"/>
        <w:jc w:val="right"/>
        <w:outlineLvl w:val="1"/>
        <w:rPr>
          <w:rFonts w:ascii="Times New Roman" w:hAnsi="Times New Roman" w:cs="Times New Roman"/>
          <w:sz w:val="16"/>
          <w:szCs w:val="16"/>
        </w:rPr>
      </w:pPr>
    </w:p>
    <w:p w14:paraId="5F55E03B" w14:textId="77777777" w:rsidR="00B04D0B" w:rsidRDefault="00B04D0B">
      <w:pPr>
        <w:pStyle w:val="ConsPlusNormal"/>
        <w:jc w:val="right"/>
        <w:outlineLvl w:val="1"/>
        <w:rPr>
          <w:rFonts w:ascii="Times New Roman" w:hAnsi="Times New Roman" w:cs="Times New Roman"/>
          <w:sz w:val="16"/>
          <w:szCs w:val="16"/>
        </w:rPr>
      </w:pPr>
    </w:p>
    <w:p w14:paraId="7C882DBE" w14:textId="77777777" w:rsidR="00B04D0B" w:rsidRDefault="00B04D0B">
      <w:pPr>
        <w:pStyle w:val="ConsPlusNormal"/>
        <w:jc w:val="right"/>
        <w:outlineLvl w:val="1"/>
        <w:rPr>
          <w:rFonts w:ascii="Times New Roman" w:hAnsi="Times New Roman" w:cs="Times New Roman"/>
          <w:sz w:val="16"/>
          <w:szCs w:val="16"/>
        </w:rPr>
      </w:pPr>
    </w:p>
    <w:p w14:paraId="0F4FCAF6" w14:textId="77777777" w:rsidR="00B04D0B" w:rsidRDefault="00B04D0B">
      <w:pPr>
        <w:pStyle w:val="ConsPlusNormal"/>
        <w:jc w:val="right"/>
        <w:outlineLvl w:val="1"/>
        <w:rPr>
          <w:rFonts w:ascii="Times New Roman" w:hAnsi="Times New Roman" w:cs="Times New Roman"/>
          <w:sz w:val="16"/>
          <w:szCs w:val="16"/>
        </w:rPr>
      </w:pPr>
    </w:p>
    <w:p w14:paraId="7259F30B" w14:textId="77777777" w:rsidR="003B5808" w:rsidRDefault="003B5808">
      <w:pPr>
        <w:pStyle w:val="ConsPlusNormal"/>
        <w:jc w:val="right"/>
        <w:outlineLvl w:val="1"/>
        <w:rPr>
          <w:rFonts w:ascii="Times New Roman" w:hAnsi="Times New Roman" w:cs="Times New Roman"/>
          <w:sz w:val="16"/>
          <w:szCs w:val="16"/>
        </w:rPr>
      </w:pPr>
    </w:p>
    <w:p w14:paraId="7FCDEDA5" w14:textId="77777777" w:rsidR="003B5808" w:rsidRDefault="003B5808">
      <w:pPr>
        <w:pStyle w:val="ConsPlusNormal"/>
        <w:jc w:val="right"/>
        <w:outlineLvl w:val="1"/>
        <w:rPr>
          <w:rFonts w:ascii="Times New Roman" w:hAnsi="Times New Roman" w:cs="Times New Roman"/>
          <w:sz w:val="16"/>
          <w:szCs w:val="16"/>
        </w:rPr>
      </w:pPr>
    </w:p>
    <w:p w14:paraId="1A22CE80" w14:textId="77777777" w:rsidR="003B5808" w:rsidRDefault="003B5808">
      <w:pPr>
        <w:pStyle w:val="ConsPlusNormal"/>
        <w:jc w:val="right"/>
        <w:outlineLvl w:val="1"/>
        <w:rPr>
          <w:rFonts w:ascii="Times New Roman" w:hAnsi="Times New Roman" w:cs="Times New Roman"/>
          <w:sz w:val="16"/>
          <w:szCs w:val="16"/>
        </w:rPr>
      </w:pPr>
    </w:p>
    <w:p w14:paraId="4458CC35" w14:textId="77777777" w:rsidR="003B5808" w:rsidRDefault="003B5808">
      <w:pPr>
        <w:pStyle w:val="ConsPlusNormal"/>
        <w:jc w:val="right"/>
        <w:outlineLvl w:val="1"/>
        <w:rPr>
          <w:rFonts w:ascii="Times New Roman" w:hAnsi="Times New Roman" w:cs="Times New Roman"/>
          <w:sz w:val="16"/>
          <w:szCs w:val="16"/>
        </w:rPr>
      </w:pPr>
    </w:p>
    <w:p w14:paraId="1D9EE094" w14:textId="77777777" w:rsidR="003B5808" w:rsidRDefault="003B5808">
      <w:pPr>
        <w:pStyle w:val="ConsPlusNormal"/>
        <w:jc w:val="right"/>
        <w:outlineLvl w:val="1"/>
        <w:rPr>
          <w:rFonts w:ascii="Times New Roman" w:hAnsi="Times New Roman" w:cs="Times New Roman"/>
          <w:sz w:val="16"/>
          <w:szCs w:val="16"/>
        </w:rPr>
      </w:pPr>
    </w:p>
    <w:p w14:paraId="731A40A4" w14:textId="77777777" w:rsidR="003B5808" w:rsidRDefault="003B5808">
      <w:pPr>
        <w:pStyle w:val="ConsPlusNormal"/>
        <w:jc w:val="right"/>
        <w:outlineLvl w:val="1"/>
        <w:rPr>
          <w:rFonts w:ascii="Times New Roman" w:hAnsi="Times New Roman" w:cs="Times New Roman"/>
          <w:sz w:val="16"/>
          <w:szCs w:val="16"/>
        </w:rPr>
      </w:pPr>
    </w:p>
    <w:p w14:paraId="0329F971" w14:textId="77777777" w:rsidR="00B04D0B" w:rsidRDefault="00B04D0B">
      <w:pPr>
        <w:pStyle w:val="ConsPlusNormal"/>
        <w:jc w:val="right"/>
        <w:outlineLvl w:val="1"/>
        <w:rPr>
          <w:rFonts w:ascii="Times New Roman" w:hAnsi="Times New Roman" w:cs="Times New Roman"/>
          <w:sz w:val="16"/>
          <w:szCs w:val="16"/>
        </w:rPr>
      </w:pPr>
    </w:p>
    <w:p w14:paraId="7C530EC2" w14:textId="77777777" w:rsidR="00B04D0B" w:rsidRDefault="00B04D0B">
      <w:pPr>
        <w:pStyle w:val="ConsPlusNormal"/>
        <w:jc w:val="right"/>
        <w:outlineLvl w:val="1"/>
        <w:rPr>
          <w:rFonts w:ascii="Times New Roman" w:hAnsi="Times New Roman" w:cs="Times New Roman"/>
          <w:sz w:val="16"/>
          <w:szCs w:val="16"/>
        </w:rPr>
      </w:pPr>
    </w:p>
    <w:p w14:paraId="196A16DA" w14:textId="77777777" w:rsidR="00B04D0B" w:rsidRDefault="00B04D0B">
      <w:pPr>
        <w:pStyle w:val="ConsPlusNormal"/>
        <w:jc w:val="right"/>
        <w:outlineLvl w:val="1"/>
        <w:rPr>
          <w:rFonts w:ascii="Times New Roman" w:hAnsi="Times New Roman" w:cs="Times New Roman"/>
          <w:sz w:val="16"/>
          <w:szCs w:val="16"/>
        </w:rPr>
      </w:pPr>
    </w:p>
    <w:p w14:paraId="15FB62AB" w14:textId="77777777" w:rsidR="00B04D0B" w:rsidRDefault="00B04D0B">
      <w:pPr>
        <w:pStyle w:val="ConsPlusNormal"/>
        <w:jc w:val="right"/>
        <w:outlineLvl w:val="1"/>
        <w:rPr>
          <w:rFonts w:ascii="Times New Roman" w:hAnsi="Times New Roman" w:cs="Times New Roman"/>
          <w:sz w:val="16"/>
          <w:szCs w:val="16"/>
        </w:rPr>
      </w:pPr>
    </w:p>
    <w:p w14:paraId="6804F9CF" w14:textId="77777777" w:rsidR="00B04D0B" w:rsidRDefault="00B04D0B">
      <w:pPr>
        <w:pStyle w:val="ConsPlusNormal"/>
        <w:jc w:val="right"/>
        <w:outlineLvl w:val="1"/>
        <w:rPr>
          <w:rFonts w:ascii="Times New Roman" w:hAnsi="Times New Roman" w:cs="Times New Roman"/>
          <w:sz w:val="16"/>
          <w:szCs w:val="16"/>
        </w:rPr>
      </w:pPr>
    </w:p>
    <w:p w14:paraId="21F0632D" w14:textId="77777777" w:rsidR="00B04D0B" w:rsidRDefault="00B04D0B">
      <w:pPr>
        <w:pStyle w:val="ConsPlusNormal"/>
        <w:jc w:val="right"/>
        <w:outlineLvl w:val="1"/>
        <w:rPr>
          <w:rFonts w:ascii="Times New Roman" w:hAnsi="Times New Roman" w:cs="Times New Roman"/>
          <w:sz w:val="16"/>
          <w:szCs w:val="16"/>
        </w:rPr>
      </w:pPr>
    </w:p>
    <w:p w14:paraId="7CFBCC2E"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 xml:space="preserve">Приложение </w:t>
      </w:r>
      <w:hyperlink w:anchor="P1936" w:history="1">
        <w:r w:rsidR="00A23B7A" w:rsidRPr="006955EB">
          <w:rPr>
            <w:rFonts w:ascii="Times New Roman" w:hAnsi="Times New Roman" w:cs="Times New Roman"/>
            <w:sz w:val="16"/>
            <w:szCs w:val="16"/>
          </w:rPr>
          <w:t>№1</w:t>
        </w:r>
      </w:hyperlink>
    </w:p>
    <w:p w14:paraId="62D5040F" w14:textId="77777777" w:rsidR="00A23B7A" w:rsidRPr="006955EB" w:rsidRDefault="00D33D69" w:rsidP="00A23B7A">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w:t>
      </w:r>
      <w:r w:rsidR="00A23B7A" w:rsidRPr="006955EB">
        <w:rPr>
          <w:rFonts w:ascii="Times New Roman" w:hAnsi="Times New Roman" w:cs="Times New Roman"/>
          <w:sz w:val="16"/>
          <w:szCs w:val="16"/>
        </w:rPr>
        <w:t>государственному</w:t>
      </w:r>
      <w:r w:rsidRPr="006955EB">
        <w:rPr>
          <w:rFonts w:ascii="Times New Roman" w:hAnsi="Times New Roman" w:cs="Times New Roman"/>
          <w:sz w:val="16"/>
          <w:szCs w:val="16"/>
        </w:rPr>
        <w:t xml:space="preserve"> контракту </w:t>
      </w:r>
    </w:p>
    <w:p w14:paraId="21099D53" w14:textId="13C6A995" w:rsidR="00D33D69" w:rsidRPr="00634900" w:rsidRDefault="00634900">
      <w:pPr>
        <w:pStyle w:val="ConsPlusNormal"/>
        <w:jc w:val="right"/>
        <w:rPr>
          <w:rFonts w:ascii="Times New Roman" w:hAnsi="Times New Roman" w:cs="Times New Roman"/>
          <w:sz w:val="8"/>
          <w:szCs w:val="16"/>
        </w:rPr>
      </w:pPr>
      <w:r>
        <w:rPr>
          <w:rFonts w:ascii="Times New Roman" w:hAnsi="Times New Roman" w:cs="Times New Roman"/>
          <w:sz w:val="16"/>
          <w:szCs w:val="16"/>
        </w:rPr>
        <w:t xml:space="preserve">от </w:t>
      </w:r>
      <w:r w:rsidR="00D77012">
        <w:rPr>
          <w:rFonts w:ascii="Times New Roman" w:hAnsi="Times New Roman" w:cs="Times New Roman"/>
          <w:sz w:val="16"/>
          <w:szCs w:val="16"/>
        </w:rPr>
        <w:t xml:space="preserve"> </w:t>
      </w:r>
      <w:r w:rsidR="008F29E3">
        <w:rPr>
          <w:rFonts w:ascii="Times New Roman" w:hAnsi="Times New Roman" w:cs="Times New Roman"/>
          <w:sz w:val="16"/>
          <w:szCs w:val="16"/>
        </w:rPr>
        <w:t>21</w:t>
      </w:r>
      <w:r>
        <w:rPr>
          <w:rFonts w:ascii="Times New Roman" w:hAnsi="Times New Roman" w:cs="Times New Roman"/>
          <w:sz w:val="16"/>
          <w:szCs w:val="16"/>
        </w:rPr>
        <w:t xml:space="preserve"> августа </w:t>
      </w:r>
      <w:r w:rsidR="00D33D69" w:rsidRPr="006955EB">
        <w:rPr>
          <w:rFonts w:ascii="Times New Roman" w:hAnsi="Times New Roman" w:cs="Times New Roman"/>
          <w:sz w:val="16"/>
          <w:szCs w:val="16"/>
        </w:rPr>
        <w:t>20</w:t>
      </w:r>
      <w:r w:rsidR="00A23B7A" w:rsidRPr="006955EB">
        <w:rPr>
          <w:rFonts w:ascii="Times New Roman" w:hAnsi="Times New Roman" w:cs="Times New Roman"/>
          <w:sz w:val="16"/>
          <w:szCs w:val="16"/>
        </w:rPr>
        <w:t>2</w:t>
      </w:r>
      <w:r w:rsidR="00C37775">
        <w:rPr>
          <w:rFonts w:ascii="Times New Roman" w:hAnsi="Times New Roman" w:cs="Times New Roman"/>
          <w:sz w:val="16"/>
          <w:szCs w:val="16"/>
        </w:rPr>
        <w:t>6</w:t>
      </w:r>
      <w:r w:rsidR="00D33D69" w:rsidRPr="006955EB">
        <w:rPr>
          <w:rFonts w:ascii="Times New Roman" w:hAnsi="Times New Roman" w:cs="Times New Roman"/>
          <w:sz w:val="16"/>
          <w:szCs w:val="16"/>
        </w:rPr>
        <w:t xml:space="preserve"> г. </w:t>
      </w:r>
      <w:r w:rsidR="00A23B7A" w:rsidRPr="006955EB">
        <w:rPr>
          <w:rFonts w:ascii="Times New Roman" w:hAnsi="Times New Roman" w:cs="Times New Roman"/>
          <w:sz w:val="16"/>
          <w:szCs w:val="16"/>
        </w:rPr>
        <w:t>№</w:t>
      </w:r>
      <w:r w:rsidR="00D33D69" w:rsidRPr="006955EB">
        <w:rPr>
          <w:rFonts w:ascii="Times New Roman" w:hAnsi="Times New Roman" w:cs="Times New Roman"/>
          <w:sz w:val="16"/>
          <w:szCs w:val="16"/>
        </w:rPr>
        <w:t xml:space="preserve"> </w:t>
      </w:r>
      <w:r w:rsidRPr="00634900">
        <w:rPr>
          <w:rFonts w:ascii="Times New Roman" w:hAnsi="Times New Roman" w:cs="Times New Roman"/>
          <w:sz w:val="16"/>
          <w:szCs w:val="24"/>
        </w:rPr>
        <w:t>16-27/61</w:t>
      </w:r>
    </w:p>
    <w:p w14:paraId="08E545E2" w14:textId="77777777" w:rsidR="00D33D69" w:rsidRPr="006E0EE0" w:rsidRDefault="00D33D69">
      <w:pPr>
        <w:pStyle w:val="ConsPlusNormal"/>
        <w:jc w:val="both"/>
        <w:rPr>
          <w:rFonts w:ascii="Times New Roman" w:hAnsi="Times New Roman" w:cs="Times New Roman"/>
          <w:sz w:val="24"/>
          <w:szCs w:val="24"/>
        </w:rPr>
      </w:pPr>
    </w:p>
    <w:p w14:paraId="5EB6A293" w14:textId="77777777" w:rsidR="00D33D69" w:rsidRDefault="00D33D69" w:rsidP="00820293">
      <w:pPr>
        <w:pStyle w:val="ConsPlusNormal"/>
        <w:jc w:val="center"/>
        <w:rPr>
          <w:rFonts w:ascii="Times New Roman" w:hAnsi="Times New Roman" w:cs="Times New Roman"/>
          <w:b/>
          <w:sz w:val="24"/>
          <w:szCs w:val="24"/>
        </w:rPr>
      </w:pPr>
      <w:bookmarkStart w:id="48" w:name="P1909"/>
      <w:bookmarkEnd w:id="48"/>
      <w:r w:rsidRPr="00256F4A">
        <w:rPr>
          <w:rFonts w:ascii="Times New Roman" w:hAnsi="Times New Roman" w:cs="Times New Roman"/>
          <w:b/>
          <w:sz w:val="24"/>
          <w:szCs w:val="24"/>
        </w:rPr>
        <w:t>Спецификация</w:t>
      </w:r>
    </w:p>
    <w:p w14:paraId="17FBF8C2" w14:textId="77777777" w:rsidR="00B04D0B" w:rsidRPr="00256F4A" w:rsidRDefault="00B04D0B" w:rsidP="00820293">
      <w:pPr>
        <w:pStyle w:val="ConsPlusNormal"/>
        <w:jc w:val="center"/>
        <w:rPr>
          <w:rFonts w:ascii="Times New Roman" w:hAnsi="Times New Roman" w:cs="Times New Roman"/>
          <w:b/>
          <w:sz w:val="24"/>
          <w:szCs w:val="24"/>
        </w:rPr>
      </w:pPr>
    </w:p>
    <w:tbl>
      <w:tblPr>
        <w:tblW w:w="49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3971"/>
        <w:gridCol w:w="1275"/>
        <w:gridCol w:w="990"/>
        <w:gridCol w:w="851"/>
        <w:gridCol w:w="969"/>
        <w:gridCol w:w="1057"/>
      </w:tblGrid>
      <w:tr w:rsidR="00634900" w:rsidRPr="001577FA" w14:paraId="791CEF49" w14:textId="77777777" w:rsidTr="00AE296E">
        <w:trPr>
          <w:trHeight w:val="591"/>
        </w:trPr>
        <w:tc>
          <w:tcPr>
            <w:tcW w:w="224" w:type="pct"/>
            <w:tcBorders>
              <w:top w:val="single" w:sz="4" w:space="0" w:color="auto"/>
              <w:left w:val="single" w:sz="4" w:space="0" w:color="auto"/>
              <w:bottom w:val="single" w:sz="4" w:space="0" w:color="auto"/>
              <w:right w:val="single" w:sz="4" w:space="0" w:color="auto"/>
            </w:tcBorders>
            <w:vAlign w:val="center"/>
            <w:hideMark/>
          </w:tcPr>
          <w:p w14:paraId="1F87D971" w14:textId="77777777" w:rsidR="00987549" w:rsidRPr="001577FA" w:rsidRDefault="00987549" w:rsidP="00A23B7A">
            <w:pPr>
              <w:spacing w:after="0" w:line="240" w:lineRule="auto"/>
              <w:ind w:left="-119" w:right="-108"/>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 xml:space="preserve">№ </w:t>
            </w:r>
            <w:proofErr w:type="gramStart"/>
            <w:r w:rsidRPr="001577FA">
              <w:rPr>
                <w:rFonts w:ascii="Times New Roman" w:eastAsia="Calibri" w:hAnsi="Times New Roman" w:cs="Times New Roman"/>
                <w:b/>
                <w:sz w:val="16"/>
                <w:szCs w:val="16"/>
                <w:lang w:eastAsia="ru-RU"/>
              </w:rPr>
              <w:t>п</w:t>
            </w:r>
            <w:proofErr w:type="gramEnd"/>
            <w:r w:rsidRPr="001577FA">
              <w:rPr>
                <w:rFonts w:ascii="Times New Roman" w:eastAsia="Calibri" w:hAnsi="Times New Roman" w:cs="Times New Roman"/>
                <w:b/>
                <w:sz w:val="16"/>
                <w:szCs w:val="16"/>
                <w:lang w:eastAsia="ru-RU"/>
              </w:rPr>
              <w:t>/п</w:t>
            </w:r>
          </w:p>
        </w:tc>
        <w:tc>
          <w:tcPr>
            <w:tcW w:w="2081" w:type="pct"/>
            <w:tcBorders>
              <w:top w:val="single" w:sz="4" w:space="0" w:color="auto"/>
              <w:left w:val="single" w:sz="4" w:space="0" w:color="auto"/>
              <w:bottom w:val="single" w:sz="4" w:space="0" w:color="auto"/>
              <w:right w:val="single" w:sz="4" w:space="0" w:color="auto"/>
            </w:tcBorders>
            <w:vAlign w:val="center"/>
            <w:hideMark/>
          </w:tcPr>
          <w:p w14:paraId="39AD7714" w14:textId="11C13990" w:rsidR="00987549" w:rsidRPr="001577FA" w:rsidRDefault="00987549" w:rsidP="00987549">
            <w:pPr>
              <w:spacing w:after="0" w:line="240" w:lineRule="auto"/>
              <w:ind w:left="57" w:right="-108"/>
              <w:jc w:val="center"/>
              <w:rPr>
                <w:rFonts w:ascii="Times New Roman" w:eastAsia="Calibri" w:hAnsi="Times New Roman" w:cs="Times New Roman"/>
                <w:b/>
                <w:sz w:val="16"/>
                <w:szCs w:val="16"/>
              </w:rPr>
            </w:pPr>
            <w:proofErr w:type="gramStart"/>
            <w:r w:rsidRPr="001577FA">
              <w:rPr>
                <w:rFonts w:ascii="Times New Roman" w:eastAsia="Calibri" w:hAnsi="Times New Roman" w:cs="Times New Roman"/>
                <w:b/>
                <w:sz w:val="16"/>
                <w:szCs w:val="16"/>
                <w:lang w:eastAsia="ru-RU"/>
              </w:rPr>
              <w:t>Наименование товара,</w:t>
            </w:r>
            <w:r w:rsidRPr="00256F4A">
              <w:rPr>
                <w:rFonts w:ascii="Times New Roman" w:eastAsia="Calibri" w:hAnsi="Times New Roman" w:cs="Times New Roman"/>
                <w:b/>
                <w:sz w:val="16"/>
                <w:szCs w:val="16"/>
                <w:lang w:eastAsia="ru-RU"/>
              </w:rPr>
              <w:t xml:space="preserve"> </w:t>
            </w:r>
            <w:r>
              <w:rPr>
                <w:rFonts w:ascii="Times New Roman" w:eastAsia="Calibri" w:hAnsi="Times New Roman" w:cs="Times New Roman"/>
                <w:b/>
                <w:sz w:val="16"/>
                <w:szCs w:val="16"/>
                <w:lang w:eastAsia="ru-RU"/>
              </w:rPr>
              <w:t>товарный знак,</w:t>
            </w:r>
            <w:r w:rsidRPr="001577FA">
              <w:rPr>
                <w:rFonts w:ascii="Times New Roman" w:eastAsia="Calibri" w:hAnsi="Times New Roman" w:cs="Times New Roman"/>
                <w:b/>
                <w:sz w:val="16"/>
                <w:szCs w:val="16"/>
                <w:lang w:eastAsia="ru-RU"/>
              </w:rPr>
              <w:t xml:space="preserve"> качественные, технические, функциональные характеристики (потребительские свойства) товара, прочие характеристики</w:t>
            </w:r>
            <w:r>
              <w:rPr>
                <w:rFonts w:ascii="Times New Roman" w:eastAsia="Calibri" w:hAnsi="Times New Roman" w:cs="Times New Roman"/>
                <w:b/>
                <w:sz w:val="16"/>
                <w:szCs w:val="16"/>
                <w:lang w:eastAsia="ru-RU"/>
              </w:rPr>
              <w:t xml:space="preserve"> </w:t>
            </w:r>
            <w:proofErr w:type="gramEnd"/>
          </w:p>
        </w:tc>
        <w:tc>
          <w:tcPr>
            <w:tcW w:w="668" w:type="pct"/>
            <w:tcBorders>
              <w:top w:val="single" w:sz="4" w:space="0" w:color="auto"/>
              <w:left w:val="single" w:sz="4" w:space="0" w:color="auto"/>
              <w:bottom w:val="single" w:sz="4" w:space="0" w:color="auto"/>
              <w:right w:val="single" w:sz="4" w:space="0" w:color="auto"/>
            </w:tcBorders>
            <w:vAlign w:val="center"/>
          </w:tcPr>
          <w:p w14:paraId="14D5FE7B" w14:textId="70345988" w:rsidR="00987549" w:rsidRPr="001577FA" w:rsidRDefault="009037EB" w:rsidP="000672FB">
            <w:pPr>
              <w:suppressAutoHyphens/>
              <w:spacing w:after="0" w:line="240" w:lineRule="auto"/>
              <w:ind w:left="-108" w:right="-56"/>
              <w:jc w:val="center"/>
              <w:rPr>
                <w:rFonts w:ascii="Times New Roman" w:eastAsia="Calibri" w:hAnsi="Times New Roman" w:cs="Times New Roman"/>
                <w:b/>
                <w:sz w:val="16"/>
                <w:szCs w:val="16"/>
                <w:lang w:eastAsia="ru-RU"/>
              </w:rPr>
            </w:pPr>
            <w:r>
              <w:rPr>
                <w:rFonts w:ascii="Times New Roman" w:eastAsia="Calibri" w:hAnsi="Times New Roman" w:cs="Times New Roman"/>
                <w:b/>
                <w:sz w:val="16"/>
                <w:szCs w:val="16"/>
                <w:lang w:eastAsia="ru-RU"/>
              </w:rPr>
              <w:t>С</w:t>
            </w:r>
            <w:r w:rsidR="00987549" w:rsidRPr="00987549">
              <w:rPr>
                <w:rFonts w:ascii="Times New Roman" w:eastAsia="Calibri" w:hAnsi="Times New Roman" w:cs="Times New Roman"/>
                <w:b/>
                <w:sz w:val="16"/>
                <w:szCs w:val="16"/>
                <w:lang w:eastAsia="ru-RU"/>
              </w:rPr>
              <w:t>трана происхождения товара</w:t>
            </w:r>
          </w:p>
        </w:tc>
        <w:tc>
          <w:tcPr>
            <w:tcW w:w="519" w:type="pct"/>
            <w:tcBorders>
              <w:top w:val="single" w:sz="4" w:space="0" w:color="auto"/>
              <w:left w:val="single" w:sz="4" w:space="0" w:color="auto"/>
              <w:bottom w:val="single" w:sz="4" w:space="0" w:color="auto"/>
              <w:right w:val="single" w:sz="4" w:space="0" w:color="auto"/>
            </w:tcBorders>
            <w:vAlign w:val="center"/>
            <w:hideMark/>
          </w:tcPr>
          <w:p w14:paraId="4EBE087D" w14:textId="0BC4B810" w:rsidR="00987549" w:rsidRPr="001577FA" w:rsidRDefault="00987549" w:rsidP="00A23B7A">
            <w:pPr>
              <w:suppressAutoHyphens/>
              <w:spacing w:after="0" w:line="240" w:lineRule="auto"/>
              <w:ind w:left="-108" w:right="-56"/>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lang w:eastAsia="ru-RU"/>
              </w:rPr>
              <w:t>Единица измерения</w:t>
            </w:r>
          </w:p>
        </w:tc>
        <w:tc>
          <w:tcPr>
            <w:tcW w:w="446" w:type="pct"/>
            <w:tcBorders>
              <w:top w:val="single" w:sz="4" w:space="0" w:color="auto"/>
              <w:left w:val="single" w:sz="4" w:space="0" w:color="auto"/>
              <w:bottom w:val="single" w:sz="4" w:space="0" w:color="auto"/>
              <w:right w:val="single" w:sz="4" w:space="0" w:color="auto"/>
            </w:tcBorders>
            <w:vAlign w:val="center"/>
            <w:hideMark/>
          </w:tcPr>
          <w:p w14:paraId="6B589586"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Количество</w:t>
            </w:r>
          </w:p>
        </w:tc>
        <w:tc>
          <w:tcPr>
            <w:tcW w:w="508" w:type="pct"/>
            <w:tcBorders>
              <w:top w:val="single" w:sz="4" w:space="0" w:color="auto"/>
              <w:left w:val="single" w:sz="4" w:space="0" w:color="auto"/>
              <w:bottom w:val="single" w:sz="4" w:space="0" w:color="auto"/>
              <w:right w:val="single" w:sz="4" w:space="0" w:color="auto"/>
            </w:tcBorders>
            <w:vAlign w:val="center"/>
            <w:hideMark/>
          </w:tcPr>
          <w:p w14:paraId="406D2805"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rPr>
              <w:t>Цена за единицу, руб.</w:t>
            </w:r>
          </w:p>
        </w:tc>
        <w:tc>
          <w:tcPr>
            <w:tcW w:w="554" w:type="pct"/>
            <w:tcBorders>
              <w:top w:val="single" w:sz="4" w:space="0" w:color="auto"/>
              <w:left w:val="single" w:sz="4" w:space="0" w:color="auto"/>
              <w:bottom w:val="single" w:sz="4" w:space="0" w:color="auto"/>
              <w:right w:val="single" w:sz="4" w:space="0" w:color="auto"/>
            </w:tcBorders>
            <w:vAlign w:val="center"/>
            <w:hideMark/>
          </w:tcPr>
          <w:p w14:paraId="36A528D9" w14:textId="77777777" w:rsidR="00987549" w:rsidRPr="001577FA" w:rsidRDefault="00987549" w:rsidP="00A23B7A">
            <w:pPr>
              <w:spacing w:after="0" w:line="240" w:lineRule="auto"/>
              <w:jc w:val="center"/>
              <w:rPr>
                <w:rFonts w:ascii="Times New Roman" w:eastAsia="Calibri" w:hAnsi="Times New Roman" w:cs="Times New Roman"/>
                <w:b/>
                <w:bCs/>
                <w:sz w:val="16"/>
                <w:szCs w:val="16"/>
              </w:rPr>
            </w:pPr>
            <w:r w:rsidRPr="001577FA">
              <w:rPr>
                <w:rFonts w:ascii="Times New Roman" w:eastAsia="Calibri" w:hAnsi="Times New Roman" w:cs="Times New Roman"/>
                <w:b/>
                <w:sz w:val="16"/>
                <w:szCs w:val="16"/>
                <w:lang w:eastAsia="ru-RU"/>
              </w:rPr>
              <w:t>Общая стоимость, руб.</w:t>
            </w:r>
          </w:p>
        </w:tc>
      </w:tr>
      <w:tr w:rsidR="00634900" w:rsidRPr="001577FA" w14:paraId="05358879" w14:textId="77777777" w:rsidTr="00AE296E">
        <w:trPr>
          <w:trHeight w:val="970"/>
        </w:trPr>
        <w:tc>
          <w:tcPr>
            <w:tcW w:w="224" w:type="pct"/>
            <w:tcBorders>
              <w:top w:val="single" w:sz="4" w:space="0" w:color="auto"/>
              <w:left w:val="single" w:sz="4" w:space="0" w:color="auto"/>
              <w:bottom w:val="single" w:sz="4" w:space="0" w:color="auto"/>
              <w:right w:val="single" w:sz="4" w:space="0" w:color="auto"/>
            </w:tcBorders>
            <w:hideMark/>
          </w:tcPr>
          <w:p w14:paraId="6614B748" w14:textId="77777777" w:rsidR="00987549" w:rsidRPr="001577FA" w:rsidRDefault="00987549" w:rsidP="00A23B7A">
            <w:pPr>
              <w:spacing w:after="0" w:line="240" w:lineRule="auto"/>
              <w:jc w:val="center"/>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1</w:t>
            </w:r>
          </w:p>
        </w:tc>
        <w:tc>
          <w:tcPr>
            <w:tcW w:w="2081" w:type="pct"/>
            <w:tcBorders>
              <w:top w:val="single" w:sz="4" w:space="0" w:color="auto"/>
              <w:left w:val="single" w:sz="4" w:space="0" w:color="auto"/>
              <w:bottom w:val="single" w:sz="4" w:space="0" w:color="auto"/>
              <w:right w:val="single" w:sz="4" w:space="0" w:color="auto"/>
            </w:tcBorders>
          </w:tcPr>
          <w:p w14:paraId="28890514" w14:textId="77777777" w:rsidR="00D77012" w:rsidRPr="00EA0D2F" w:rsidRDefault="004E3B35" w:rsidP="00AF3726">
            <w:pPr>
              <w:spacing w:after="0" w:line="240" w:lineRule="auto"/>
              <w:rPr>
                <w:sz w:val="18"/>
              </w:rPr>
            </w:pPr>
            <w:r w:rsidRPr="00AE296E">
              <w:rPr>
                <w:rFonts w:cstheme="minorHAnsi"/>
                <w:b/>
                <w:sz w:val="20"/>
                <w:szCs w:val="20"/>
              </w:rPr>
              <w:t xml:space="preserve">Коврик </w:t>
            </w:r>
            <w:r w:rsidR="001D6611" w:rsidRPr="00AE296E">
              <w:rPr>
                <w:rFonts w:cstheme="minorHAnsi"/>
                <w:b/>
                <w:sz w:val="20"/>
                <w:szCs w:val="20"/>
              </w:rPr>
              <w:t xml:space="preserve">напольный </w:t>
            </w:r>
            <w:r w:rsidRPr="00AE296E">
              <w:rPr>
                <w:rFonts w:cstheme="minorHAnsi"/>
                <w:b/>
                <w:sz w:val="20"/>
                <w:szCs w:val="20"/>
              </w:rPr>
              <w:t xml:space="preserve">входной </w:t>
            </w:r>
            <w:proofErr w:type="spellStart"/>
            <w:r w:rsidR="00AE296E" w:rsidRPr="00AE296E">
              <w:rPr>
                <w:b/>
                <w:sz w:val="20"/>
                <w:szCs w:val="20"/>
              </w:rPr>
              <w:t>влаговпитывающий</w:t>
            </w:r>
            <w:proofErr w:type="spellEnd"/>
            <w:r w:rsidR="00AE296E" w:rsidRPr="00AE296E">
              <w:rPr>
                <w:b/>
                <w:sz w:val="20"/>
                <w:szCs w:val="20"/>
              </w:rPr>
              <w:t xml:space="preserve"> Люкс 1,2м * 1,8м </w:t>
            </w:r>
            <w:r w:rsidR="00AE296E" w:rsidRPr="00EA0D2F">
              <w:rPr>
                <w:sz w:val="18"/>
              </w:rPr>
              <w:t xml:space="preserve">Назначение: </w:t>
            </w:r>
            <w:proofErr w:type="spellStart"/>
            <w:r w:rsidR="00AE296E" w:rsidRPr="00EA0D2F">
              <w:rPr>
                <w:sz w:val="18"/>
              </w:rPr>
              <w:t>влаговпитывающий</w:t>
            </w:r>
            <w:proofErr w:type="spellEnd"/>
            <w:r w:rsidR="00AE296E" w:rsidRPr="00EA0D2F">
              <w:rPr>
                <w:sz w:val="18"/>
              </w:rPr>
              <w:t xml:space="preserve">, грязезащитный. </w:t>
            </w:r>
          </w:p>
          <w:p w14:paraId="7E4AC178" w14:textId="2B948A90" w:rsidR="00D77012" w:rsidRPr="00EA0D2F" w:rsidRDefault="00AE296E" w:rsidP="00AF3726">
            <w:pPr>
              <w:spacing w:after="0" w:line="240" w:lineRule="auto"/>
              <w:rPr>
                <w:sz w:val="18"/>
              </w:rPr>
            </w:pPr>
            <w:r w:rsidRPr="00EA0D2F">
              <w:rPr>
                <w:sz w:val="18"/>
              </w:rPr>
              <w:t xml:space="preserve">Ширина 120 см </w:t>
            </w:r>
          </w:p>
          <w:p w14:paraId="645938D3" w14:textId="77777777" w:rsidR="00D77012" w:rsidRPr="00EA0D2F" w:rsidRDefault="00AE296E" w:rsidP="00AF3726">
            <w:pPr>
              <w:spacing w:after="0" w:line="240" w:lineRule="auto"/>
              <w:rPr>
                <w:sz w:val="18"/>
              </w:rPr>
            </w:pPr>
            <w:r w:rsidRPr="00EA0D2F">
              <w:rPr>
                <w:sz w:val="18"/>
              </w:rPr>
              <w:t xml:space="preserve">Длина 180 см </w:t>
            </w:r>
          </w:p>
          <w:p w14:paraId="05D2540F" w14:textId="77777777" w:rsidR="00D77012" w:rsidRPr="00EA0D2F" w:rsidRDefault="00AE296E" w:rsidP="00AF3726">
            <w:pPr>
              <w:spacing w:after="0" w:line="240" w:lineRule="auto"/>
              <w:rPr>
                <w:sz w:val="18"/>
              </w:rPr>
            </w:pPr>
            <w:r w:rsidRPr="00EA0D2F">
              <w:rPr>
                <w:sz w:val="18"/>
              </w:rPr>
              <w:t xml:space="preserve">Материал ворса: полипропилен </w:t>
            </w:r>
          </w:p>
          <w:p w14:paraId="2EE00631" w14:textId="77777777" w:rsidR="00D77012" w:rsidRPr="00EA0D2F" w:rsidRDefault="00AE296E" w:rsidP="00AF3726">
            <w:pPr>
              <w:spacing w:after="0" w:line="240" w:lineRule="auto"/>
              <w:rPr>
                <w:sz w:val="18"/>
              </w:rPr>
            </w:pPr>
            <w:r w:rsidRPr="00EA0D2F">
              <w:rPr>
                <w:sz w:val="18"/>
              </w:rPr>
              <w:t xml:space="preserve">100%, </w:t>
            </w:r>
            <w:proofErr w:type="spellStart"/>
            <w:r w:rsidRPr="00EA0D2F">
              <w:rPr>
                <w:sz w:val="18"/>
              </w:rPr>
              <w:t>тафтинг</w:t>
            </w:r>
            <w:proofErr w:type="spellEnd"/>
            <w:r w:rsidRPr="00EA0D2F">
              <w:rPr>
                <w:sz w:val="18"/>
              </w:rPr>
              <w:t xml:space="preserve"> </w:t>
            </w:r>
          </w:p>
          <w:p w14:paraId="1B6A7B65" w14:textId="77777777" w:rsidR="00D77012" w:rsidRPr="00EA0D2F" w:rsidRDefault="00AE296E" w:rsidP="00AF3726">
            <w:pPr>
              <w:spacing w:after="0" w:line="240" w:lineRule="auto"/>
              <w:rPr>
                <w:sz w:val="18"/>
              </w:rPr>
            </w:pPr>
            <w:r w:rsidRPr="00EA0D2F">
              <w:rPr>
                <w:sz w:val="18"/>
              </w:rPr>
              <w:t xml:space="preserve">Материал подложки: ПВХ </w:t>
            </w:r>
          </w:p>
          <w:p w14:paraId="7DB6DBCA" w14:textId="77777777" w:rsidR="00D77012" w:rsidRPr="00EA0D2F" w:rsidRDefault="00AE296E" w:rsidP="00AF3726">
            <w:pPr>
              <w:spacing w:after="0" w:line="240" w:lineRule="auto"/>
              <w:rPr>
                <w:sz w:val="18"/>
              </w:rPr>
            </w:pPr>
            <w:r w:rsidRPr="00EA0D2F">
              <w:rPr>
                <w:sz w:val="18"/>
              </w:rPr>
              <w:t xml:space="preserve">Толщина: 7 мм </w:t>
            </w:r>
          </w:p>
          <w:p w14:paraId="43C8376C" w14:textId="6B1ADCFA" w:rsidR="00B04D0B" w:rsidRPr="00AE296E" w:rsidRDefault="00AE296E" w:rsidP="00AF3726">
            <w:pPr>
              <w:spacing w:after="0" w:line="240" w:lineRule="auto"/>
              <w:rPr>
                <w:b/>
                <w:sz w:val="20"/>
                <w:szCs w:val="20"/>
              </w:rPr>
            </w:pPr>
            <w:r w:rsidRPr="00EA0D2F">
              <w:rPr>
                <w:sz w:val="18"/>
              </w:rPr>
              <w:t>Цвет: темно-серый</w:t>
            </w:r>
          </w:p>
        </w:tc>
        <w:tc>
          <w:tcPr>
            <w:tcW w:w="668" w:type="pct"/>
            <w:tcBorders>
              <w:top w:val="single" w:sz="4" w:space="0" w:color="auto"/>
              <w:left w:val="single" w:sz="4" w:space="0" w:color="auto"/>
              <w:bottom w:val="single" w:sz="4" w:space="0" w:color="auto"/>
              <w:right w:val="single" w:sz="4" w:space="0" w:color="auto"/>
            </w:tcBorders>
          </w:tcPr>
          <w:p w14:paraId="6D916EBB" w14:textId="3B6AA26F" w:rsidR="00987549" w:rsidRPr="00B0777C" w:rsidRDefault="00EA0D2F" w:rsidP="00A23B7A">
            <w:pPr>
              <w:spacing w:after="0" w:line="240" w:lineRule="auto"/>
              <w:jc w:val="center"/>
              <w:rPr>
                <w:rFonts w:eastAsia="Times New Roman" w:cstheme="minorHAnsi"/>
                <w:color w:val="000000"/>
                <w:sz w:val="20"/>
                <w:szCs w:val="20"/>
                <w:lang w:eastAsia="ru-RU"/>
              </w:rPr>
            </w:pPr>
            <w:r>
              <w:rPr>
                <w:rFonts w:eastAsia="Times New Roman" w:cstheme="minorHAnsi"/>
                <w:color w:val="000000"/>
                <w:sz w:val="20"/>
                <w:szCs w:val="20"/>
                <w:lang w:eastAsia="ru-RU"/>
              </w:rPr>
              <w:t>Китай</w:t>
            </w:r>
            <w:r w:rsidR="00AE296E">
              <w:rPr>
                <w:rFonts w:eastAsia="Times New Roman" w:cstheme="minorHAnsi"/>
                <w:color w:val="000000"/>
                <w:sz w:val="20"/>
                <w:szCs w:val="20"/>
                <w:lang w:eastAsia="ru-RU"/>
              </w:rPr>
              <w:t xml:space="preserve"> </w:t>
            </w:r>
          </w:p>
        </w:tc>
        <w:tc>
          <w:tcPr>
            <w:tcW w:w="519" w:type="pct"/>
            <w:tcBorders>
              <w:top w:val="single" w:sz="4" w:space="0" w:color="auto"/>
              <w:left w:val="single" w:sz="4" w:space="0" w:color="auto"/>
              <w:bottom w:val="single" w:sz="4" w:space="0" w:color="auto"/>
              <w:right w:val="single" w:sz="4" w:space="0" w:color="auto"/>
            </w:tcBorders>
            <w:hideMark/>
          </w:tcPr>
          <w:p w14:paraId="73030425" w14:textId="70905ECA" w:rsidR="00987549" w:rsidRPr="00B0777C" w:rsidRDefault="00987549" w:rsidP="00A23B7A">
            <w:pPr>
              <w:spacing w:after="0" w:line="240" w:lineRule="auto"/>
              <w:jc w:val="center"/>
              <w:rPr>
                <w:rFonts w:eastAsia="Times New Roman" w:cstheme="minorHAnsi"/>
                <w:color w:val="000000"/>
                <w:sz w:val="20"/>
                <w:szCs w:val="20"/>
                <w:lang w:eastAsia="ru-RU"/>
              </w:rPr>
            </w:pPr>
            <w:r w:rsidRPr="00B0777C">
              <w:rPr>
                <w:rFonts w:eastAsia="Times New Roman" w:cstheme="minorHAnsi"/>
                <w:color w:val="000000"/>
                <w:sz w:val="20"/>
                <w:szCs w:val="20"/>
                <w:lang w:eastAsia="ru-RU"/>
              </w:rPr>
              <w:t>штука</w:t>
            </w:r>
          </w:p>
        </w:tc>
        <w:tc>
          <w:tcPr>
            <w:tcW w:w="446" w:type="pct"/>
            <w:tcBorders>
              <w:top w:val="single" w:sz="4" w:space="0" w:color="auto"/>
              <w:left w:val="single" w:sz="4" w:space="0" w:color="auto"/>
              <w:bottom w:val="single" w:sz="4" w:space="0" w:color="auto"/>
              <w:right w:val="single" w:sz="4" w:space="0" w:color="auto"/>
            </w:tcBorders>
          </w:tcPr>
          <w:p w14:paraId="55C2FE72" w14:textId="57FB9B60" w:rsidR="00987549" w:rsidRPr="00634900" w:rsidRDefault="00AE296E" w:rsidP="00A23B7A">
            <w:pPr>
              <w:spacing w:after="0" w:line="240" w:lineRule="auto"/>
              <w:jc w:val="center"/>
              <w:rPr>
                <w:rFonts w:eastAsia="Times New Roman" w:cstheme="minorHAnsi"/>
                <w:color w:val="000000"/>
                <w:sz w:val="20"/>
                <w:szCs w:val="20"/>
                <w:lang w:eastAsia="ru-RU"/>
              </w:rPr>
            </w:pPr>
            <w:r>
              <w:rPr>
                <w:rFonts w:eastAsia="Times New Roman" w:cstheme="minorHAnsi"/>
                <w:color w:val="000000"/>
                <w:sz w:val="20"/>
                <w:szCs w:val="20"/>
                <w:lang w:eastAsia="ru-RU"/>
              </w:rPr>
              <w:t>1</w:t>
            </w:r>
          </w:p>
        </w:tc>
        <w:tc>
          <w:tcPr>
            <w:tcW w:w="508" w:type="pct"/>
            <w:tcBorders>
              <w:top w:val="single" w:sz="4" w:space="0" w:color="auto"/>
              <w:left w:val="single" w:sz="4" w:space="0" w:color="auto"/>
              <w:bottom w:val="single" w:sz="4" w:space="0" w:color="auto"/>
              <w:right w:val="single" w:sz="4" w:space="0" w:color="auto"/>
            </w:tcBorders>
          </w:tcPr>
          <w:p w14:paraId="34A830C2" w14:textId="04E64396" w:rsidR="00987549" w:rsidRPr="00EA0D2F" w:rsidRDefault="00AE296E" w:rsidP="00AF3726">
            <w:pPr>
              <w:widowControl w:val="0"/>
              <w:suppressAutoHyphens/>
              <w:autoSpaceDE w:val="0"/>
              <w:autoSpaceDN w:val="0"/>
              <w:adjustRightInd w:val="0"/>
              <w:spacing w:after="0" w:line="240" w:lineRule="auto"/>
              <w:jc w:val="center"/>
              <w:rPr>
                <w:rFonts w:ascii="Times New Roman" w:eastAsia="Calibri" w:hAnsi="Times New Roman" w:cs="Times New Roman"/>
                <w:sz w:val="20"/>
                <w:szCs w:val="20"/>
              </w:rPr>
            </w:pPr>
            <w:r w:rsidRPr="00EA0D2F">
              <w:rPr>
                <w:rFonts w:ascii="Times New Roman" w:eastAsia="Calibri" w:hAnsi="Times New Roman" w:cs="Times New Roman"/>
                <w:sz w:val="20"/>
                <w:szCs w:val="20"/>
              </w:rPr>
              <w:t xml:space="preserve"> </w:t>
            </w:r>
            <w:r w:rsidR="00EA0D2F">
              <w:rPr>
                <w:rFonts w:ascii="Times New Roman" w:eastAsia="Calibri" w:hAnsi="Times New Roman" w:cs="Times New Roman"/>
                <w:sz w:val="20"/>
                <w:szCs w:val="20"/>
              </w:rPr>
              <w:t>4200,00</w:t>
            </w:r>
          </w:p>
        </w:tc>
        <w:tc>
          <w:tcPr>
            <w:tcW w:w="554" w:type="pct"/>
            <w:tcBorders>
              <w:top w:val="single" w:sz="4" w:space="0" w:color="auto"/>
              <w:left w:val="single" w:sz="4" w:space="0" w:color="auto"/>
              <w:bottom w:val="single" w:sz="4" w:space="0" w:color="auto"/>
              <w:right w:val="single" w:sz="4" w:space="0" w:color="auto"/>
            </w:tcBorders>
          </w:tcPr>
          <w:p w14:paraId="3363580C" w14:textId="10BB7B01" w:rsidR="00987549" w:rsidRPr="00EA0D2F" w:rsidRDefault="00EA0D2F" w:rsidP="00AF3726">
            <w:pPr>
              <w:widowControl w:val="0"/>
              <w:suppressAutoHyphens/>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4200,00</w:t>
            </w:r>
            <w:r w:rsidR="00AE296E" w:rsidRPr="00EA0D2F">
              <w:rPr>
                <w:rFonts w:ascii="Times New Roman" w:eastAsia="Calibri" w:hAnsi="Times New Roman" w:cs="Times New Roman"/>
                <w:sz w:val="20"/>
                <w:szCs w:val="20"/>
              </w:rPr>
              <w:t xml:space="preserve"> </w:t>
            </w:r>
          </w:p>
        </w:tc>
      </w:tr>
      <w:tr w:rsidR="00AE296E" w:rsidRPr="001577FA" w14:paraId="55B8333F" w14:textId="77777777" w:rsidTr="00AE296E">
        <w:trPr>
          <w:trHeight w:val="970"/>
        </w:trPr>
        <w:tc>
          <w:tcPr>
            <w:tcW w:w="224" w:type="pct"/>
            <w:tcBorders>
              <w:top w:val="single" w:sz="4" w:space="0" w:color="auto"/>
              <w:left w:val="single" w:sz="4" w:space="0" w:color="auto"/>
              <w:bottom w:val="single" w:sz="4" w:space="0" w:color="auto"/>
              <w:right w:val="single" w:sz="4" w:space="0" w:color="auto"/>
            </w:tcBorders>
          </w:tcPr>
          <w:p w14:paraId="5906DBDE" w14:textId="1692CDD5" w:rsidR="00AE296E" w:rsidRPr="001577FA" w:rsidRDefault="00AE296E" w:rsidP="00A23B7A">
            <w:pPr>
              <w:spacing w:after="0" w:line="240" w:lineRule="auto"/>
              <w:jc w:val="center"/>
              <w:rPr>
                <w:rFonts w:ascii="Times New Roman" w:eastAsia="Calibri" w:hAnsi="Times New Roman" w:cs="Times New Roman"/>
                <w:color w:val="000000"/>
                <w:sz w:val="16"/>
                <w:szCs w:val="16"/>
                <w:lang w:eastAsia="ru-RU"/>
              </w:rPr>
            </w:pPr>
            <w:r>
              <w:rPr>
                <w:rFonts w:ascii="Times New Roman" w:eastAsia="Calibri" w:hAnsi="Times New Roman" w:cs="Times New Roman"/>
                <w:color w:val="000000"/>
                <w:sz w:val="16"/>
                <w:szCs w:val="16"/>
                <w:lang w:eastAsia="ru-RU"/>
              </w:rPr>
              <w:t>2</w:t>
            </w:r>
          </w:p>
        </w:tc>
        <w:tc>
          <w:tcPr>
            <w:tcW w:w="2081" w:type="pct"/>
            <w:tcBorders>
              <w:top w:val="single" w:sz="4" w:space="0" w:color="auto"/>
              <w:left w:val="single" w:sz="4" w:space="0" w:color="auto"/>
              <w:bottom w:val="single" w:sz="4" w:space="0" w:color="auto"/>
              <w:right w:val="single" w:sz="4" w:space="0" w:color="auto"/>
            </w:tcBorders>
          </w:tcPr>
          <w:p w14:paraId="1E59AC22" w14:textId="0593685A" w:rsidR="00D77012" w:rsidRPr="00EA0D2F" w:rsidRDefault="00D77012" w:rsidP="00D77012">
            <w:pPr>
              <w:spacing w:after="0" w:line="240" w:lineRule="auto"/>
              <w:rPr>
                <w:rFonts w:cstheme="minorHAnsi"/>
                <w:sz w:val="18"/>
                <w:szCs w:val="20"/>
              </w:rPr>
            </w:pPr>
            <w:r w:rsidRPr="00AE296E">
              <w:rPr>
                <w:rFonts w:cstheme="minorHAnsi"/>
                <w:b/>
                <w:sz w:val="20"/>
                <w:szCs w:val="20"/>
              </w:rPr>
              <w:t xml:space="preserve">Коврик напольный входной </w:t>
            </w:r>
            <w:proofErr w:type="spellStart"/>
            <w:r w:rsidRPr="00AE296E">
              <w:rPr>
                <w:b/>
                <w:sz w:val="20"/>
                <w:szCs w:val="20"/>
              </w:rPr>
              <w:t>влаговпитывающий</w:t>
            </w:r>
            <w:proofErr w:type="spellEnd"/>
            <w:r w:rsidRPr="00AE296E">
              <w:rPr>
                <w:b/>
                <w:sz w:val="20"/>
                <w:szCs w:val="20"/>
              </w:rPr>
              <w:t xml:space="preserve"> Люкс 1,2м * </w:t>
            </w:r>
            <w:r>
              <w:rPr>
                <w:b/>
                <w:sz w:val="20"/>
                <w:szCs w:val="20"/>
              </w:rPr>
              <w:t>2,5</w:t>
            </w:r>
            <w:r w:rsidRPr="00AE296E">
              <w:rPr>
                <w:b/>
                <w:sz w:val="20"/>
                <w:szCs w:val="20"/>
              </w:rPr>
              <w:t xml:space="preserve">м </w:t>
            </w:r>
            <w:r w:rsidRPr="00EA0D2F">
              <w:rPr>
                <w:rFonts w:cstheme="minorHAnsi"/>
                <w:sz w:val="18"/>
                <w:szCs w:val="20"/>
              </w:rPr>
              <w:t xml:space="preserve">Назначение: </w:t>
            </w:r>
            <w:proofErr w:type="spellStart"/>
            <w:r w:rsidRPr="00EA0D2F">
              <w:rPr>
                <w:rFonts w:cstheme="minorHAnsi"/>
                <w:sz w:val="18"/>
                <w:szCs w:val="20"/>
              </w:rPr>
              <w:t>влаговпитывающий</w:t>
            </w:r>
            <w:proofErr w:type="spellEnd"/>
            <w:r w:rsidRPr="00EA0D2F">
              <w:rPr>
                <w:rFonts w:cstheme="minorHAnsi"/>
                <w:sz w:val="18"/>
                <w:szCs w:val="20"/>
              </w:rPr>
              <w:t>,</w:t>
            </w:r>
          </w:p>
          <w:p w14:paraId="712D5B88" w14:textId="77777777" w:rsidR="00D77012" w:rsidRPr="00EA0D2F" w:rsidRDefault="00D77012" w:rsidP="00D77012">
            <w:pPr>
              <w:spacing w:after="0" w:line="240" w:lineRule="auto"/>
              <w:rPr>
                <w:rFonts w:cstheme="minorHAnsi"/>
                <w:sz w:val="18"/>
                <w:szCs w:val="20"/>
              </w:rPr>
            </w:pPr>
            <w:r w:rsidRPr="00EA0D2F">
              <w:rPr>
                <w:rFonts w:cstheme="minorHAnsi"/>
                <w:sz w:val="18"/>
                <w:szCs w:val="20"/>
              </w:rPr>
              <w:t>грязезащитный.</w:t>
            </w:r>
          </w:p>
          <w:p w14:paraId="741D5FAC" w14:textId="77777777" w:rsidR="00D77012" w:rsidRPr="00EA0D2F" w:rsidRDefault="00D77012" w:rsidP="00D77012">
            <w:pPr>
              <w:spacing w:after="0" w:line="240" w:lineRule="auto"/>
              <w:rPr>
                <w:rFonts w:cstheme="minorHAnsi"/>
                <w:sz w:val="18"/>
                <w:szCs w:val="20"/>
              </w:rPr>
            </w:pPr>
            <w:r w:rsidRPr="00EA0D2F">
              <w:rPr>
                <w:rFonts w:cstheme="minorHAnsi"/>
                <w:sz w:val="18"/>
                <w:szCs w:val="20"/>
              </w:rPr>
              <w:t>Ширина 120 см</w:t>
            </w:r>
          </w:p>
          <w:p w14:paraId="25EC3FA6" w14:textId="77777777" w:rsidR="00D77012" w:rsidRPr="00EA0D2F" w:rsidRDefault="00D77012" w:rsidP="00D77012">
            <w:pPr>
              <w:spacing w:after="0" w:line="240" w:lineRule="auto"/>
              <w:rPr>
                <w:rFonts w:cstheme="minorHAnsi"/>
                <w:sz w:val="18"/>
                <w:szCs w:val="20"/>
              </w:rPr>
            </w:pPr>
            <w:r w:rsidRPr="00EA0D2F">
              <w:rPr>
                <w:rFonts w:cstheme="minorHAnsi"/>
                <w:sz w:val="18"/>
                <w:szCs w:val="20"/>
              </w:rPr>
              <w:t>Длина 250 см</w:t>
            </w:r>
          </w:p>
          <w:p w14:paraId="73528803" w14:textId="77777777" w:rsidR="00D77012" w:rsidRPr="00EA0D2F" w:rsidRDefault="00D77012" w:rsidP="00D77012">
            <w:pPr>
              <w:spacing w:after="0" w:line="240" w:lineRule="auto"/>
              <w:rPr>
                <w:rFonts w:cstheme="minorHAnsi"/>
                <w:sz w:val="18"/>
                <w:szCs w:val="20"/>
              </w:rPr>
            </w:pPr>
            <w:r w:rsidRPr="00EA0D2F">
              <w:rPr>
                <w:rFonts w:cstheme="minorHAnsi"/>
                <w:sz w:val="18"/>
                <w:szCs w:val="20"/>
              </w:rPr>
              <w:t>Материал ворса: полипропилен</w:t>
            </w:r>
          </w:p>
          <w:p w14:paraId="4038CA95" w14:textId="77777777" w:rsidR="00D77012" w:rsidRPr="00EA0D2F" w:rsidRDefault="00D77012" w:rsidP="00D77012">
            <w:pPr>
              <w:spacing w:after="0" w:line="240" w:lineRule="auto"/>
              <w:rPr>
                <w:rFonts w:cstheme="minorHAnsi"/>
                <w:sz w:val="18"/>
                <w:szCs w:val="20"/>
              </w:rPr>
            </w:pPr>
            <w:r w:rsidRPr="00EA0D2F">
              <w:rPr>
                <w:rFonts w:cstheme="minorHAnsi"/>
                <w:sz w:val="18"/>
                <w:szCs w:val="20"/>
              </w:rPr>
              <w:t xml:space="preserve">100%, </w:t>
            </w:r>
            <w:proofErr w:type="spellStart"/>
            <w:r w:rsidRPr="00EA0D2F">
              <w:rPr>
                <w:rFonts w:cstheme="minorHAnsi"/>
                <w:sz w:val="18"/>
                <w:szCs w:val="20"/>
              </w:rPr>
              <w:t>тафтинг</w:t>
            </w:r>
            <w:proofErr w:type="spellEnd"/>
          </w:p>
          <w:p w14:paraId="5DC09AC2" w14:textId="77777777" w:rsidR="00D77012" w:rsidRPr="00EA0D2F" w:rsidRDefault="00D77012" w:rsidP="00D77012">
            <w:pPr>
              <w:spacing w:after="0" w:line="240" w:lineRule="auto"/>
              <w:rPr>
                <w:rFonts w:cstheme="minorHAnsi"/>
                <w:sz w:val="18"/>
                <w:szCs w:val="20"/>
              </w:rPr>
            </w:pPr>
            <w:r w:rsidRPr="00EA0D2F">
              <w:rPr>
                <w:rFonts w:cstheme="minorHAnsi"/>
                <w:sz w:val="18"/>
                <w:szCs w:val="20"/>
              </w:rPr>
              <w:t>Материал подложки: ПВХ</w:t>
            </w:r>
          </w:p>
          <w:p w14:paraId="40FDDC25" w14:textId="77777777" w:rsidR="00D77012" w:rsidRPr="00EA0D2F" w:rsidRDefault="00D77012" w:rsidP="00D77012">
            <w:pPr>
              <w:spacing w:after="0" w:line="240" w:lineRule="auto"/>
              <w:rPr>
                <w:rFonts w:cstheme="minorHAnsi"/>
                <w:sz w:val="18"/>
                <w:szCs w:val="20"/>
              </w:rPr>
            </w:pPr>
            <w:r w:rsidRPr="00EA0D2F">
              <w:rPr>
                <w:rFonts w:cstheme="minorHAnsi"/>
                <w:sz w:val="18"/>
                <w:szCs w:val="20"/>
              </w:rPr>
              <w:t>Толщина: 7 мм</w:t>
            </w:r>
          </w:p>
          <w:p w14:paraId="772DBAAC" w14:textId="65F33ED9" w:rsidR="00AE296E" w:rsidRPr="00AF3726" w:rsidRDefault="00D77012" w:rsidP="00D77012">
            <w:pPr>
              <w:spacing w:after="0" w:line="240" w:lineRule="auto"/>
              <w:rPr>
                <w:rFonts w:cstheme="minorHAnsi"/>
                <w:sz w:val="20"/>
                <w:szCs w:val="20"/>
              </w:rPr>
            </w:pPr>
            <w:r w:rsidRPr="00EA0D2F">
              <w:rPr>
                <w:rFonts w:cstheme="minorHAnsi"/>
                <w:sz w:val="18"/>
                <w:szCs w:val="20"/>
              </w:rPr>
              <w:t>Цвет: темно-серый</w:t>
            </w:r>
          </w:p>
        </w:tc>
        <w:tc>
          <w:tcPr>
            <w:tcW w:w="668" w:type="pct"/>
            <w:tcBorders>
              <w:top w:val="single" w:sz="4" w:space="0" w:color="auto"/>
              <w:left w:val="single" w:sz="4" w:space="0" w:color="auto"/>
              <w:bottom w:val="single" w:sz="4" w:space="0" w:color="auto"/>
              <w:right w:val="single" w:sz="4" w:space="0" w:color="auto"/>
            </w:tcBorders>
          </w:tcPr>
          <w:p w14:paraId="305F4F52" w14:textId="4C0B6C0B" w:rsidR="00AE296E" w:rsidRPr="00B0777C" w:rsidRDefault="00EA0D2F" w:rsidP="00A23B7A">
            <w:pPr>
              <w:spacing w:after="0" w:line="240" w:lineRule="auto"/>
              <w:jc w:val="center"/>
              <w:rPr>
                <w:rFonts w:eastAsia="Times New Roman" w:cstheme="minorHAnsi"/>
                <w:color w:val="000000"/>
                <w:sz w:val="20"/>
                <w:szCs w:val="20"/>
                <w:lang w:eastAsia="ru-RU"/>
              </w:rPr>
            </w:pPr>
            <w:r>
              <w:rPr>
                <w:rFonts w:eastAsia="Times New Roman" w:cstheme="minorHAnsi"/>
                <w:color w:val="000000"/>
                <w:sz w:val="20"/>
                <w:szCs w:val="20"/>
                <w:lang w:eastAsia="ru-RU"/>
              </w:rPr>
              <w:t>Китай</w:t>
            </w:r>
          </w:p>
        </w:tc>
        <w:tc>
          <w:tcPr>
            <w:tcW w:w="519" w:type="pct"/>
            <w:tcBorders>
              <w:top w:val="single" w:sz="4" w:space="0" w:color="auto"/>
              <w:left w:val="single" w:sz="4" w:space="0" w:color="auto"/>
              <w:bottom w:val="single" w:sz="4" w:space="0" w:color="auto"/>
              <w:right w:val="single" w:sz="4" w:space="0" w:color="auto"/>
            </w:tcBorders>
          </w:tcPr>
          <w:p w14:paraId="5372D9ED" w14:textId="0D808C7B" w:rsidR="00AE296E" w:rsidRPr="00B0777C" w:rsidRDefault="00AE296E" w:rsidP="00A23B7A">
            <w:pPr>
              <w:spacing w:after="0" w:line="240" w:lineRule="auto"/>
              <w:jc w:val="center"/>
              <w:rPr>
                <w:rFonts w:eastAsia="Times New Roman" w:cstheme="minorHAnsi"/>
                <w:color w:val="000000"/>
                <w:sz w:val="20"/>
                <w:szCs w:val="20"/>
                <w:lang w:eastAsia="ru-RU"/>
              </w:rPr>
            </w:pPr>
            <w:r w:rsidRPr="00B0777C">
              <w:rPr>
                <w:rFonts w:eastAsia="Times New Roman" w:cstheme="minorHAnsi"/>
                <w:color w:val="000000"/>
                <w:sz w:val="20"/>
                <w:szCs w:val="20"/>
                <w:lang w:eastAsia="ru-RU"/>
              </w:rPr>
              <w:t>штука</w:t>
            </w:r>
          </w:p>
        </w:tc>
        <w:tc>
          <w:tcPr>
            <w:tcW w:w="446" w:type="pct"/>
            <w:tcBorders>
              <w:top w:val="single" w:sz="4" w:space="0" w:color="auto"/>
              <w:left w:val="single" w:sz="4" w:space="0" w:color="auto"/>
              <w:bottom w:val="single" w:sz="4" w:space="0" w:color="auto"/>
              <w:right w:val="single" w:sz="4" w:space="0" w:color="auto"/>
            </w:tcBorders>
          </w:tcPr>
          <w:p w14:paraId="781F2A77" w14:textId="6A84A7A9" w:rsidR="00AE296E" w:rsidRPr="00634900" w:rsidRDefault="00AE296E" w:rsidP="00A23B7A">
            <w:pPr>
              <w:spacing w:after="0" w:line="240" w:lineRule="auto"/>
              <w:jc w:val="center"/>
              <w:rPr>
                <w:rFonts w:eastAsia="Times New Roman" w:cstheme="minorHAnsi"/>
                <w:color w:val="000000"/>
                <w:sz w:val="20"/>
                <w:szCs w:val="20"/>
                <w:lang w:eastAsia="ru-RU"/>
              </w:rPr>
            </w:pPr>
            <w:r>
              <w:rPr>
                <w:rFonts w:eastAsia="Times New Roman" w:cstheme="minorHAnsi"/>
                <w:color w:val="000000"/>
                <w:sz w:val="20"/>
                <w:szCs w:val="20"/>
                <w:lang w:eastAsia="ru-RU"/>
              </w:rPr>
              <w:t>1</w:t>
            </w:r>
          </w:p>
        </w:tc>
        <w:tc>
          <w:tcPr>
            <w:tcW w:w="508" w:type="pct"/>
            <w:tcBorders>
              <w:top w:val="single" w:sz="4" w:space="0" w:color="auto"/>
              <w:left w:val="single" w:sz="4" w:space="0" w:color="auto"/>
              <w:bottom w:val="single" w:sz="4" w:space="0" w:color="auto"/>
              <w:right w:val="single" w:sz="4" w:space="0" w:color="auto"/>
            </w:tcBorders>
          </w:tcPr>
          <w:p w14:paraId="5EAD2179" w14:textId="2CAE0823" w:rsidR="00AE296E" w:rsidRPr="00EA0D2F" w:rsidRDefault="00EA0D2F" w:rsidP="00AF3726">
            <w:pPr>
              <w:widowControl w:val="0"/>
              <w:suppressAutoHyphens/>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5200,00</w:t>
            </w:r>
          </w:p>
        </w:tc>
        <w:tc>
          <w:tcPr>
            <w:tcW w:w="554" w:type="pct"/>
            <w:tcBorders>
              <w:top w:val="single" w:sz="4" w:space="0" w:color="auto"/>
              <w:left w:val="single" w:sz="4" w:space="0" w:color="auto"/>
              <w:bottom w:val="single" w:sz="4" w:space="0" w:color="auto"/>
              <w:right w:val="single" w:sz="4" w:space="0" w:color="auto"/>
            </w:tcBorders>
          </w:tcPr>
          <w:p w14:paraId="32E9FDBE" w14:textId="036AA0F8" w:rsidR="00AE296E" w:rsidRPr="00EA0D2F" w:rsidRDefault="00EA0D2F" w:rsidP="00AF3726">
            <w:pPr>
              <w:widowControl w:val="0"/>
              <w:suppressAutoHyphens/>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5200,00</w:t>
            </w:r>
          </w:p>
        </w:tc>
      </w:tr>
      <w:tr w:rsidR="00634900" w:rsidRPr="001577FA" w14:paraId="75FFA6A2" w14:textId="77777777" w:rsidTr="00AE296E">
        <w:trPr>
          <w:trHeight w:val="71"/>
        </w:trPr>
        <w:tc>
          <w:tcPr>
            <w:tcW w:w="224" w:type="pct"/>
            <w:tcBorders>
              <w:top w:val="single" w:sz="4" w:space="0" w:color="auto"/>
              <w:left w:val="single" w:sz="4" w:space="0" w:color="auto"/>
              <w:bottom w:val="single" w:sz="4" w:space="0" w:color="auto"/>
              <w:right w:val="single" w:sz="4" w:space="0" w:color="auto"/>
            </w:tcBorders>
            <w:vAlign w:val="center"/>
          </w:tcPr>
          <w:p w14:paraId="5807070A" w14:textId="77777777" w:rsidR="00987549" w:rsidRPr="000804FA" w:rsidRDefault="00987549" w:rsidP="00A23B7A">
            <w:pPr>
              <w:spacing w:after="0" w:line="240" w:lineRule="auto"/>
              <w:rPr>
                <w:rFonts w:ascii="Times New Roman" w:eastAsia="Times New Roman" w:hAnsi="Times New Roman" w:cs="Times New Roman"/>
                <w:color w:val="000000"/>
                <w:sz w:val="16"/>
                <w:szCs w:val="16"/>
                <w:lang w:eastAsia="ru-RU"/>
              </w:rPr>
            </w:pPr>
          </w:p>
        </w:tc>
        <w:tc>
          <w:tcPr>
            <w:tcW w:w="2081" w:type="pct"/>
            <w:tcBorders>
              <w:top w:val="single" w:sz="4" w:space="0" w:color="auto"/>
              <w:left w:val="single" w:sz="4" w:space="0" w:color="auto"/>
              <w:bottom w:val="single" w:sz="4" w:space="0" w:color="auto"/>
              <w:right w:val="single" w:sz="4" w:space="0" w:color="auto"/>
            </w:tcBorders>
          </w:tcPr>
          <w:p w14:paraId="20A5DFFA" w14:textId="77777777" w:rsidR="00987549" w:rsidRPr="001577FA" w:rsidRDefault="00987549" w:rsidP="00A23B7A">
            <w:pPr>
              <w:spacing w:after="0" w:line="240" w:lineRule="auto"/>
              <w:rPr>
                <w:rFonts w:ascii="Times New Roman" w:eastAsia="Times New Roman" w:hAnsi="Times New Roman" w:cs="Times New Roman"/>
                <w:b/>
                <w:color w:val="000000"/>
                <w:sz w:val="16"/>
                <w:szCs w:val="16"/>
                <w:lang w:eastAsia="ru-RU"/>
              </w:rPr>
            </w:pPr>
            <w:r w:rsidRPr="00634900">
              <w:rPr>
                <w:rFonts w:ascii="Times New Roman" w:eastAsia="Times New Roman" w:hAnsi="Times New Roman" w:cs="Times New Roman"/>
                <w:b/>
                <w:color w:val="000000"/>
                <w:sz w:val="18"/>
                <w:szCs w:val="16"/>
                <w:lang w:eastAsia="ru-RU"/>
              </w:rPr>
              <w:t>ИТОГО</w:t>
            </w:r>
          </w:p>
        </w:tc>
        <w:tc>
          <w:tcPr>
            <w:tcW w:w="668" w:type="pct"/>
            <w:tcBorders>
              <w:top w:val="single" w:sz="4" w:space="0" w:color="auto"/>
              <w:left w:val="single" w:sz="4" w:space="0" w:color="auto"/>
              <w:bottom w:val="single" w:sz="4" w:space="0" w:color="auto"/>
              <w:right w:val="single" w:sz="4" w:space="0" w:color="auto"/>
            </w:tcBorders>
          </w:tcPr>
          <w:p w14:paraId="6C0F6D9E" w14:textId="77777777"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p>
        </w:tc>
        <w:tc>
          <w:tcPr>
            <w:tcW w:w="519" w:type="pct"/>
            <w:tcBorders>
              <w:top w:val="single" w:sz="4" w:space="0" w:color="auto"/>
              <w:left w:val="single" w:sz="4" w:space="0" w:color="auto"/>
              <w:bottom w:val="single" w:sz="4" w:space="0" w:color="auto"/>
              <w:right w:val="single" w:sz="4" w:space="0" w:color="auto"/>
            </w:tcBorders>
          </w:tcPr>
          <w:p w14:paraId="168E4F64" w14:textId="4381F7E2"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 </w:t>
            </w:r>
          </w:p>
        </w:tc>
        <w:tc>
          <w:tcPr>
            <w:tcW w:w="446" w:type="pct"/>
            <w:tcBorders>
              <w:top w:val="single" w:sz="4" w:space="0" w:color="auto"/>
              <w:left w:val="single" w:sz="4" w:space="0" w:color="auto"/>
              <w:bottom w:val="single" w:sz="4" w:space="0" w:color="auto"/>
              <w:right w:val="single" w:sz="4" w:space="0" w:color="auto"/>
            </w:tcBorders>
          </w:tcPr>
          <w:p w14:paraId="6C887370" w14:textId="77777777" w:rsidR="00987549" w:rsidRPr="001577FA" w:rsidRDefault="00987549" w:rsidP="00A23B7A">
            <w:pPr>
              <w:spacing w:after="0" w:line="240" w:lineRule="auto"/>
              <w:jc w:val="center"/>
              <w:rPr>
                <w:rFonts w:ascii="Times New Roman" w:eastAsia="Calibri" w:hAnsi="Times New Roman" w:cs="Times New Roman"/>
                <w:b/>
                <w:bCs/>
                <w:color w:val="000000"/>
                <w:sz w:val="16"/>
                <w:szCs w:val="16"/>
                <w:lang w:eastAsia="ru-RU"/>
              </w:rPr>
            </w:pPr>
          </w:p>
        </w:tc>
        <w:tc>
          <w:tcPr>
            <w:tcW w:w="508" w:type="pct"/>
            <w:tcBorders>
              <w:top w:val="single" w:sz="4" w:space="0" w:color="auto"/>
              <w:left w:val="single" w:sz="4" w:space="0" w:color="auto"/>
              <w:bottom w:val="single" w:sz="4" w:space="0" w:color="auto"/>
              <w:right w:val="single" w:sz="4" w:space="0" w:color="auto"/>
            </w:tcBorders>
          </w:tcPr>
          <w:p w14:paraId="49C16DC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554" w:type="pct"/>
            <w:tcBorders>
              <w:top w:val="single" w:sz="4" w:space="0" w:color="auto"/>
              <w:left w:val="single" w:sz="4" w:space="0" w:color="auto"/>
              <w:bottom w:val="single" w:sz="4" w:space="0" w:color="auto"/>
              <w:right w:val="single" w:sz="4" w:space="0" w:color="auto"/>
            </w:tcBorders>
          </w:tcPr>
          <w:p w14:paraId="1C9E0A59" w14:textId="2B7AE97A" w:rsidR="00987549" w:rsidRPr="001577FA" w:rsidRDefault="00EA0D2F" w:rsidP="00AF3726">
            <w:pPr>
              <w:spacing w:after="0" w:line="240" w:lineRule="auto"/>
              <w:jc w:val="center"/>
              <w:rPr>
                <w:rFonts w:ascii="Times New Roman" w:eastAsia="Calibri" w:hAnsi="Times New Roman" w:cs="Times New Roman"/>
                <w:b/>
                <w:sz w:val="16"/>
                <w:szCs w:val="16"/>
                <w:lang w:eastAsia="ru-RU"/>
              </w:rPr>
            </w:pPr>
            <w:r>
              <w:rPr>
                <w:rFonts w:ascii="Times New Roman" w:eastAsia="Calibri" w:hAnsi="Times New Roman" w:cs="Times New Roman"/>
                <w:b/>
                <w:sz w:val="20"/>
                <w:szCs w:val="16"/>
                <w:lang w:eastAsia="ru-RU"/>
              </w:rPr>
              <w:t>9400,00</w:t>
            </w:r>
            <w:r w:rsidR="00AE296E">
              <w:rPr>
                <w:rFonts w:ascii="Times New Roman" w:eastAsia="Calibri" w:hAnsi="Times New Roman" w:cs="Times New Roman"/>
                <w:b/>
                <w:sz w:val="20"/>
                <w:szCs w:val="16"/>
                <w:lang w:eastAsia="ru-RU"/>
              </w:rPr>
              <w:t xml:space="preserve"> </w:t>
            </w:r>
          </w:p>
        </w:tc>
      </w:tr>
    </w:tbl>
    <w:p w14:paraId="6B426299" w14:textId="10919EFE" w:rsidR="00D13203" w:rsidRPr="000C7AEB"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b/>
          <w:sz w:val="18"/>
          <w:szCs w:val="18"/>
          <w:lang w:eastAsia="ru-RU"/>
        </w:rPr>
        <w:t xml:space="preserve">Требования к товару и упаковке: </w:t>
      </w:r>
      <w:r w:rsidRPr="000C7AEB">
        <w:rPr>
          <w:rFonts w:ascii="Times New Roman" w:eastAsia="Calibri" w:hAnsi="Times New Roman" w:cs="Times New Roman"/>
          <w:sz w:val="18"/>
          <w:szCs w:val="18"/>
          <w:lang w:eastAsia="ru-RU"/>
        </w:rPr>
        <w:t xml:space="preserve">Товар должен быть новым, не бывшим в употреблении, не восстановленным, не содержать восстановленных элементов и свободно распространяться на территории Российской Федерации. </w:t>
      </w:r>
    </w:p>
    <w:p w14:paraId="3D8D3CA2" w14:textId="77777777" w:rsidR="009D7C1F" w:rsidRPr="000C7AEB" w:rsidRDefault="009D7C1F" w:rsidP="009D7C1F">
      <w:pPr>
        <w:pStyle w:val="ConsPlusNormal"/>
        <w:jc w:val="both"/>
        <w:rPr>
          <w:rFonts w:ascii="Times New Roman" w:eastAsia="Calibri" w:hAnsi="Times New Roman" w:cs="Times New Roman"/>
          <w:sz w:val="18"/>
          <w:szCs w:val="18"/>
        </w:rPr>
      </w:pPr>
      <w:r w:rsidRPr="000C7AEB">
        <w:rPr>
          <w:rFonts w:ascii="Times New Roman" w:eastAsia="Calibri" w:hAnsi="Times New Roman" w:cs="Times New Roman"/>
          <w:sz w:val="18"/>
          <w:szCs w:val="18"/>
        </w:rPr>
        <w:t xml:space="preserve">Поставщик гарантирует, что Товар, поставляемый по настоящему Контракту, не имеет недостатков, в </w:t>
      </w:r>
      <w:proofErr w:type="spellStart"/>
      <w:r w:rsidRPr="000C7AEB">
        <w:rPr>
          <w:rFonts w:ascii="Times New Roman" w:eastAsia="Calibri" w:hAnsi="Times New Roman" w:cs="Times New Roman"/>
          <w:sz w:val="18"/>
          <w:szCs w:val="18"/>
        </w:rPr>
        <w:t>т.ч</w:t>
      </w:r>
      <w:proofErr w:type="spellEnd"/>
      <w:r w:rsidRPr="000C7AEB">
        <w:rPr>
          <w:rFonts w:ascii="Times New Roman" w:eastAsia="Calibri" w:hAnsi="Times New Roman" w:cs="Times New Roman"/>
          <w:sz w:val="18"/>
          <w:szCs w:val="18"/>
        </w:rPr>
        <w:t>. связанных с качеством изготовления. Качество Товара должно соответствовать действующим государственным стандартам, техническим требованиям, паспортным данным, медико-биологическим, санитарным и экологическим нормам, установленным в Российской Федерации.</w:t>
      </w:r>
    </w:p>
    <w:p w14:paraId="6CCD750D" w14:textId="6E5BDBD4" w:rsidR="00D13203" w:rsidRPr="000C7AEB" w:rsidRDefault="009D7C1F" w:rsidP="009D7C1F">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rPr>
        <w:t xml:space="preserve">Поставщик гарантирует комплектность Товара и качество в соответствии с государственными стандартами и техническими условиями, которые подтверждаются соответствующей документацией (сертификат/декларация соответствия, паспорт изделия и т.д.), которые Поставщик передает заказчику совместно с Товаром. </w:t>
      </w:r>
      <w:r w:rsidR="00D13203" w:rsidRPr="000C7AEB">
        <w:rPr>
          <w:rFonts w:ascii="Times New Roman" w:eastAsia="Calibri" w:hAnsi="Times New Roman" w:cs="Times New Roman"/>
          <w:sz w:val="18"/>
          <w:szCs w:val="18"/>
          <w:lang w:eastAsia="ru-RU"/>
        </w:rPr>
        <w:t xml:space="preserve">Товар должен поставляться в упаковке, способной предотвратить его повреждение или порчу во время перевозки, передачи Заказчику; упаковка не должна содержать вскрытий, вмятин, порезов, деформации. Упаковка должна содержать информацию о наименовании товара, содержащегося внутри, производителе товара и дате, либо месяце и годе производства товара, серийном номере, товарном коде, (товарные коды, серийные номера, указанные на коробке и на самом товаре должны совпадать). Непосредственно сама единица товара должна быть упакована во внутреннюю упаковку, обеспечивающую защищенность от света, пыли и влаги, целостность при транспортировке. </w:t>
      </w:r>
    </w:p>
    <w:p w14:paraId="21105C1A" w14:textId="77777777" w:rsidR="00D13203" w:rsidRPr="000C7AEB" w:rsidRDefault="00D13203" w:rsidP="00D13203">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lang w:eastAsia="ru-RU"/>
        </w:rPr>
        <w:t>Сведения о подтверждении соответствия поставляемого товара предоставляются Заказчику вместе с накладными и актами приема-передачи Товара. Не допускается поставка и приемка Товара без документов, подтверждающих его качество (паспорта изделия, сертификатов или деклараций соответствия на каждую серию Товара).</w:t>
      </w:r>
    </w:p>
    <w:p w14:paraId="14B3E199" w14:textId="4AB6854E" w:rsidR="00D13203" w:rsidRDefault="00D13203" w:rsidP="000C7AEB">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lang w:eastAsia="ru-RU"/>
        </w:rPr>
        <w:t>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14:paraId="053F835D" w14:textId="77777777" w:rsidR="007E42A8" w:rsidRDefault="007E42A8" w:rsidP="000C7AEB">
      <w:pPr>
        <w:spacing w:after="0" w:line="240" w:lineRule="auto"/>
        <w:jc w:val="both"/>
        <w:rPr>
          <w:rFonts w:ascii="Times New Roman" w:eastAsia="Calibri" w:hAnsi="Times New Roman" w:cs="Times New Roman"/>
          <w:sz w:val="18"/>
          <w:szCs w:val="18"/>
          <w:lang w:eastAsia="ru-RU"/>
        </w:rPr>
      </w:pPr>
    </w:p>
    <w:p w14:paraId="62F109CC" w14:textId="77777777" w:rsidR="003B5808" w:rsidRDefault="003B5808">
      <w:pPr>
        <w:pStyle w:val="ConsPlusNormal"/>
        <w:jc w:val="right"/>
        <w:outlineLvl w:val="1"/>
        <w:rPr>
          <w:rFonts w:ascii="Times New Roman" w:hAnsi="Times New Roman" w:cs="Times New Roman"/>
          <w:sz w:val="16"/>
          <w:szCs w:val="16"/>
        </w:rPr>
      </w:pPr>
    </w:p>
    <w:p w14:paraId="6D3CAFEB" w14:textId="77777777" w:rsidR="00EA0D2F" w:rsidRDefault="00EA0D2F">
      <w:pPr>
        <w:pStyle w:val="ConsPlusNormal"/>
        <w:jc w:val="right"/>
        <w:outlineLvl w:val="1"/>
        <w:rPr>
          <w:rFonts w:ascii="Times New Roman" w:hAnsi="Times New Roman" w:cs="Times New Roman"/>
          <w:sz w:val="16"/>
          <w:szCs w:val="16"/>
        </w:rPr>
      </w:pPr>
    </w:p>
    <w:p w14:paraId="4C35C6FA" w14:textId="77777777" w:rsidR="00EA0D2F" w:rsidRDefault="00EA0D2F">
      <w:pPr>
        <w:pStyle w:val="ConsPlusNormal"/>
        <w:jc w:val="right"/>
        <w:outlineLvl w:val="1"/>
        <w:rPr>
          <w:rFonts w:ascii="Times New Roman" w:hAnsi="Times New Roman" w:cs="Times New Roman"/>
          <w:sz w:val="16"/>
          <w:szCs w:val="16"/>
        </w:rPr>
      </w:pPr>
    </w:p>
    <w:p w14:paraId="461F415B" w14:textId="77777777" w:rsidR="00EA0D2F" w:rsidRDefault="00EA0D2F">
      <w:pPr>
        <w:pStyle w:val="ConsPlusNormal"/>
        <w:jc w:val="right"/>
        <w:outlineLvl w:val="1"/>
        <w:rPr>
          <w:rFonts w:ascii="Times New Roman" w:hAnsi="Times New Roman" w:cs="Times New Roman"/>
          <w:sz w:val="16"/>
          <w:szCs w:val="16"/>
        </w:rPr>
      </w:pPr>
    </w:p>
    <w:p w14:paraId="381B2669" w14:textId="77777777" w:rsidR="00EA0D2F" w:rsidRDefault="00EA0D2F">
      <w:pPr>
        <w:pStyle w:val="ConsPlusNormal"/>
        <w:jc w:val="right"/>
        <w:outlineLvl w:val="1"/>
        <w:rPr>
          <w:rFonts w:ascii="Times New Roman" w:hAnsi="Times New Roman" w:cs="Times New Roman"/>
          <w:sz w:val="16"/>
          <w:szCs w:val="16"/>
        </w:rPr>
      </w:pPr>
    </w:p>
    <w:p w14:paraId="049D68A2" w14:textId="77777777" w:rsidR="00EA0D2F" w:rsidRDefault="00EA0D2F">
      <w:pPr>
        <w:pStyle w:val="ConsPlusNormal"/>
        <w:jc w:val="right"/>
        <w:outlineLvl w:val="1"/>
        <w:rPr>
          <w:rFonts w:ascii="Times New Roman" w:hAnsi="Times New Roman" w:cs="Times New Roman"/>
          <w:sz w:val="16"/>
          <w:szCs w:val="16"/>
        </w:rPr>
      </w:pPr>
    </w:p>
    <w:p w14:paraId="25C3C434" w14:textId="77777777" w:rsidR="00EA0D2F" w:rsidRDefault="00EA0D2F">
      <w:pPr>
        <w:pStyle w:val="ConsPlusNormal"/>
        <w:jc w:val="right"/>
        <w:outlineLvl w:val="1"/>
        <w:rPr>
          <w:rFonts w:ascii="Times New Roman" w:hAnsi="Times New Roman" w:cs="Times New Roman"/>
          <w:sz w:val="16"/>
          <w:szCs w:val="16"/>
        </w:rPr>
      </w:pPr>
    </w:p>
    <w:p w14:paraId="624ABEF4" w14:textId="77777777" w:rsidR="00EA0D2F" w:rsidRDefault="00EA0D2F">
      <w:pPr>
        <w:pStyle w:val="ConsPlusNormal"/>
        <w:jc w:val="right"/>
        <w:outlineLvl w:val="1"/>
        <w:rPr>
          <w:rFonts w:ascii="Times New Roman" w:hAnsi="Times New Roman" w:cs="Times New Roman"/>
          <w:sz w:val="16"/>
          <w:szCs w:val="16"/>
        </w:rPr>
      </w:pPr>
    </w:p>
    <w:p w14:paraId="688C7C17" w14:textId="77777777" w:rsidR="00EA0D2F" w:rsidRDefault="00EA0D2F">
      <w:pPr>
        <w:pStyle w:val="ConsPlusNormal"/>
        <w:jc w:val="right"/>
        <w:outlineLvl w:val="1"/>
        <w:rPr>
          <w:rFonts w:ascii="Times New Roman" w:hAnsi="Times New Roman" w:cs="Times New Roman"/>
          <w:sz w:val="16"/>
          <w:szCs w:val="16"/>
        </w:rPr>
      </w:pPr>
    </w:p>
    <w:p w14:paraId="70817C4F" w14:textId="77777777" w:rsidR="00EA0D2F" w:rsidRDefault="00EA0D2F">
      <w:pPr>
        <w:pStyle w:val="ConsPlusNormal"/>
        <w:jc w:val="right"/>
        <w:outlineLvl w:val="1"/>
        <w:rPr>
          <w:rFonts w:ascii="Times New Roman" w:hAnsi="Times New Roman" w:cs="Times New Roman"/>
          <w:sz w:val="16"/>
          <w:szCs w:val="16"/>
        </w:rPr>
      </w:pPr>
    </w:p>
    <w:p w14:paraId="328AC981" w14:textId="77777777" w:rsidR="00EA0D2F" w:rsidRDefault="00EA0D2F">
      <w:pPr>
        <w:pStyle w:val="ConsPlusNormal"/>
        <w:jc w:val="right"/>
        <w:outlineLvl w:val="1"/>
        <w:rPr>
          <w:rFonts w:ascii="Times New Roman" w:hAnsi="Times New Roman" w:cs="Times New Roman"/>
          <w:sz w:val="16"/>
          <w:szCs w:val="16"/>
        </w:rPr>
      </w:pPr>
    </w:p>
    <w:p w14:paraId="1161156F" w14:textId="77777777" w:rsidR="00EA0D2F" w:rsidRDefault="00EA0D2F">
      <w:pPr>
        <w:pStyle w:val="ConsPlusNormal"/>
        <w:jc w:val="right"/>
        <w:outlineLvl w:val="1"/>
        <w:rPr>
          <w:rFonts w:ascii="Times New Roman" w:hAnsi="Times New Roman" w:cs="Times New Roman"/>
          <w:sz w:val="16"/>
          <w:szCs w:val="16"/>
        </w:rPr>
      </w:pPr>
    </w:p>
    <w:p w14:paraId="5480064F" w14:textId="77777777" w:rsidR="00EA0D2F" w:rsidRDefault="00EA0D2F">
      <w:pPr>
        <w:pStyle w:val="ConsPlusNormal"/>
        <w:jc w:val="right"/>
        <w:outlineLvl w:val="1"/>
        <w:rPr>
          <w:rFonts w:ascii="Times New Roman" w:hAnsi="Times New Roman" w:cs="Times New Roman"/>
          <w:sz w:val="16"/>
          <w:szCs w:val="16"/>
        </w:rPr>
      </w:pPr>
    </w:p>
    <w:p w14:paraId="4E7EED60" w14:textId="77777777" w:rsidR="00EA0D2F" w:rsidRDefault="00EA0D2F">
      <w:pPr>
        <w:pStyle w:val="ConsPlusNormal"/>
        <w:jc w:val="right"/>
        <w:outlineLvl w:val="1"/>
        <w:rPr>
          <w:rFonts w:ascii="Times New Roman" w:hAnsi="Times New Roman" w:cs="Times New Roman"/>
          <w:sz w:val="16"/>
          <w:szCs w:val="16"/>
        </w:rPr>
      </w:pPr>
    </w:p>
    <w:p w14:paraId="76654C32" w14:textId="77777777" w:rsidR="00EA0D2F" w:rsidRDefault="00EA0D2F">
      <w:pPr>
        <w:pStyle w:val="ConsPlusNormal"/>
        <w:jc w:val="right"/>
        <w:outlineLvl w:val="1"/>
        <w:rPr>
          <w:rFonts w:ascii="Times New Roman" w:hAnsi="Times New Roman" w:cs="Times New Roman"/>
          <w:sz w:val="16"/>
          <w:szCs w:val="16"/>
        </w:rPr>
      </w:pPr>
    </w:p>
    <w:p w14:paraId="27290F94" w14:textId="77777777" w:rsidR="00EA0D2F" w:rsidRDefault="00EA0D2F">
      <w:pPr>
        <w:pStyle w:val="ConsPlusNormal"/>
        <w:jc w:val="right"/>
        <w:outlineLvl w:val="1"/>
        <w:rPr>
          <w:rFonts w:ascii="Times New Roman" w:hAnsi="Times New Roman" w:cs="Times New Roman"/>
          <w:sz w:val="16"/>
          <w:szCs w:val="16"/>
        </w:rPr>
      </w:pPr>
    </w:p>
    <w:p w14:paraId="68B17CED"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Приложение N 2</w:t>
      </w:r>
    </w:p>
    <w:p w14:paraId="7C127DCA" w14:textId="491E5BC2" w:rsidR="00FE546D" w:rsidRPr="006955EB" w:rsidRDefault="007E42A8" w:rsidP="00FE546D">
      <w:pPr>
        <w:pStyle w:val="ConsPlusNormal"/>
        <w:jc w:val="right"/>
        <w:rPr>
          <w:rFonts w:ascii="Times New Roman" w:hAnsi="Times New Roman" w:cs="Times New Roman"/>
          <w:sz w:val="16"/>
          <w:szCs w:val="16"/>
        </w:rPr>
      </w:pPr>
      <w:r>
        <w:rPr>
          <w:rFonts w:ascii="Times New Roman" w:hAnsi="Times New Roman" w:cs="Times New Roman"/>
          <w:sz w:val="16"/>
          <w:szCs w:val="16"/>
        </w:rPr>
        <w:t>к государственному контракту</w:t>
      </w:r>
    </w:p>
    <w:p w14:paraId="6C70AB96" w14:textId="5F4E7E13" w:rsidR="00D33D69"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от </w:t>
      </w:r>
      <w:r w:rsidR="00D77012">
        <w:rPr>
          <w:rFonts w:ascii="Times New Roman" w:hAnsi="Times New Roman" w:cs="Times New Roman"/>
          <w:sz w:val="16"/>
          <w:szCs w:val="16"/>
        </w:rPr>
        <w:t xml:space="preserve"> </w:t>
      </w:r>
      <w:r w:rsidR="008F29E3">
        <w:rPr>
          <w:rFonts w:ascii="Times New Roman" w:hAnsi="Times New Roman" w:cs="Times New Roman"/>
          <w:sz w:val="16"/>
          <w:szCs w:val="16"/>
        </w:rPr>
        <w:t>21</w:t>
      </w:r>
      <w:r w:rsidR="00634900">
        <w:rPr>
          <w:rFonts w:ascii="Times New Roman" w:hAnsi="Times New Roman" w:cs="Times New Roman"/>
          <w:sz w:val="16"/>
          <w:szCs w:val="16"/>
        </w:rPr>
        <w:t xml:space="preserve"> августа </w:t>
      </w:r>
      <w:r w:rsidRPr="006955EB">
        <w:rPr>
          <w:rFonts w:ascii="Times New Roman" w:hAnsi="Times New Roman" w:cs="Times New Roman"/>
          <w:sz w:val="16"/>
          <w:szCs w:val="16"/>
        </w:rPr>
        <w:t>202</w:t>
      </w:r>
      <w:r w:rsidR="00346146" w:rsidRPr="00687B29">
        <w:rPr>
          <w:rFonts w:ascii="Times New Roman" w:hAnsi="Times New Roman" w:cs="Times New Roman"/>
          <w:sz w:val="16"/>
          <w:szCs w:val="16"/>
        </w:rPr>
        <w:t>6</w:t>
      </w:r>
      <w:r w:rsidRPr="006955EB">
        <w:rPr>
          <w:rFonts w:ascii="Times New Roman" w:hAnsi="Times New Roman" w:cs="Times New Roman"/>
          <w:sz w:val="16"/>
          <w:szCs w:val="16"/>
        </w:rPr>
        <w:t xml:space="preserve"> г. № </w:t>
      </w:r>
      <w:r w:rsidR="00634900" w:rsidRPr="00634900">
        <w:rPr>
          <w:rFonts w:ascii="Times New Roman" w:hAnsi="Times New Roman" w:cs="Times New Roman"/>
          <w:sz w:val="16"/>
          <w:szCs w:val="24"/>
        </w:rPr>
        <w:t>16-27/61</w:t>
      </w:r>
    </w:p>
    <w:p w14:paraId="3973876A" w14:textId="77777777" w:rsidR="00FE546D" w:rsidRDefault="00FE546D">
      <w:pPr>
        <w:pStyle w:val="ConsPlusNormal"/>
        <w:jc w:val="center"/>
        <w:rPr>
          <w:rFonts w:ascii="Times New Roman" w:hAnsi="Times New Roman" w:cs="Times New Roman"/>
          <w:sz w:val="24"/>
          <w:szCs w:val="24"/>
        </w:rPr>
      </w:pPr>
      <w:bookmarkStart w:id="49" w:name="P1963"/>
      <w:bookmarkEnd w:id="49"/>
    </w:p>
    <w:p w14:paraId="201EB2F8"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r w:rsidRPr="00FE546D">
        <w:rPr>
          <w:rFonts w:ascii="Times New Roman" w:eastAsia="Calibri" w:hAnsi="Times New Roman" w:cs="Times New Roman"/>
          <w:b/>
          <w:sz w:val="32"/>
          <w:szCs w:val="32"/>
          <w:lang w:eastAsia="ru-RU"/>
        </w:rPr>
        <w:t>ОБРАЗЕЦ</w:t>
      </w:r>
    </w:p>
    <w:p w14:paraId="54C4962E"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p>
    <w:p w14:paraId="14C2447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r w:rsidRPr="00FE546D">
        <w:rPr>
          <w:rFonts w:ascii="Times New Roman" w:eastAsia="Calibri" w:hAnsi="Times New Roman" w:cs="Times New Roman"/>
          <w:b/>
          <w:sz w:val="24"/>
          <w:szCs w:val="24"/>
          <w:lang w:eastAsia="ru-RU"/>
        </w:rPr>
        <w:t>АКТ ПРИЕМА-ПЕРЕДАЧИ ТОВАРА</w:t>
      </w:r>
    </w:p>
    <w:p w14:paraId="7BCA712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p>
    <w:p w14:paraId="206508FE" w14:textId="0F3F6C4F" w:rsidR="00FE546D" w:rsidRPr="00FE546D" w:rsidRDefault="00FE546D" w:rsidP="006955EB">
      <w:pPr>
        <w:spacing w:after="0" w:line="240" w:lineRule="auto"/>
        <w:rPr>
          <w:rFonts w:ascii="Times New Roman" w:eastAsia="Calibri" w:hAnsi="Times New Roman" w:cs="Times New Roman"/>
          <w:sz w:val="20"/>
          <w:szCs w:val="20"/>
          <w:lang w:eastAsia="ru-RU"/>
        </w:rPr>
      </w:pPr>
      <w:r w:rsidRPr="00FE546D">
        <w:rPr>
          <w:rFonts w:ascii="Times New Roman" w:eastAsia="Calibri" w:hAnsi="Times New Roman" w:cs="Times New Roman"/>
          <w:sz w:val="20"/>
          <w:szCs w:val="20"/>
          <w:lang w:eastAsia="ru-RU"/>
        </w:rPr>
        <w:t>г. Уфа</w:t>
      </w:r>
      <w:r w:rsidRPr="00FE546D">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ab/>
      </w:r>
      <w:r w:rsidRPr="00FE546D">
        <w:rPr>
          <w:rFonts w:ascii="Times New Roman" w:eastAsia="Calibri" w:hAnsi="Times New Roman" w:cs="Times New Roman"/>
          <w:bCs/>
          <w:caps/>
          <w:color w:val="000000"/>
          <w:sz w:val="20"/>
          <w:szCs w:val="20"/>
          <w:lang w:eastAsia="ru-RU"/>
        </w:rPr>
        <w:t>«____»______________</w:t>
      </w:r>
      <w:r w:rsidRPr="00FE546D">
        <w:rPr>
          <w:rFonts w:ascii="Times New Roman" w:eastAsia="Calibri" w:hAnsi="Times New Roman" w:cs="Times New Roman"/>
          <w:sz w:val="20"/>
          <w:szCs w:val="20"/>
          <w:lang w:eastAsia="ru-RU"/>
        </w:rPr>
        <w:t>202</w:t>
      </w:r>
      <w:r w:rsidR="00346146" w:rsidRPr="00687B29">
        <w:rPr>
          <w:rFonts w:ascii="Times New Roman" w:eastAsia="Calibri" w:hAnsi="Times New Roman" w:cs="Times New Roman"/>
          <w:sz w:val="20"/>
          <w:szCs w:val="20"/>
          <w:lang w:eastAsia="ru-RU"/>
        </w:rPr>
        <w:t>6</w:t>
      </w:r>
      <w:r w:rsidRPr="00FE546D">
        <w:rPr>
          <w:rFonts w:ascii="Times New Roman" w:eastAsia="Calibri" w:hAnsi="Times New Roman" w:cs="Times New Roman"/>
          <w:sz w:val="20"/>
          <w:szCs w:val="20"/>
          <w:lang w:eastAsia="ru-RU"/>
        </w:rPr>
        <w:t xml:space="preserve"> г.</w:t>
      </w:r>
    </w:p>
    <w:p w14:paraId="5F16C7EC" w14:textId="77777777" w:rsidR="00FE546D" w:rsidRPr="00FE546D" w:rsidRDefault="00FE546D" w:rsidP="00FE546D">
      <w:pPr>
        <w:spacing w:after="0" w:line="240" w:lineRule="auto"/>
        <w:jc w:val="center"/>
        <w:rPr>
          <w:rFonts w:ascii="Times New Roman" w:eastAsia="Calibri" w:hAnsi="Times New Roman" w:cs="Times New Roman"/>
          <w:sz w:val="20"/>
          <w:szCs w:val="20"/>
          <w:lang w:eastAsia="ru-RU"/>
        </w:rPr>
      </w:pPr>
    </w:p>
    <w:p w14:paraId="080085CD" w14:textId="77777777" w:rsidR="00FE546D" w:rsidRPr="00FE546D" w:rsidRDefault="00FE546D" w:rsidP="00FE546D">
      <w:pPr>
        <w:spacing w:after="0" w:line="240" w:lineRule="auto"/>
        <w:jc w:val="both"/>
        <w:rPr>
          <w:rFonts w:ascii="Times New Roman" w:eastAsia="Calibri" w:hAnsi="Times New Roman" w:cs="Times New Roman"/>
          <w:b/>
          <w:sz w:val="20"/>
          <w:szCs w:val="20"/>
          <w:lang w:eastAsia="ru-RU"/>
        </w:rPr>
      </w:pPr>
      <w:r w:rsidRPr="00FE546D">
        <w:rPr>
          <w:rFonts w:ascii="Times New Roman" w:eastAsia="Calibri" w:hAnsi="Times New Roman" w:cs="Times New Roman"/>
          <w:sz w:val="20"/>
          <w:szCs w:val="20"/>
          <w:lang w:eastAsia="ru-RU"/>
        </w:rPr>
        <w:t>Территориальный орган Федеральной службы государственной статистики по Республике Башкортостан (</w:t>
      </w:r>
      <w:proofErr w:type="spellStart"/>
      <w:r w:rsidRPr="00FE546D">
        <w:rPr>
          <w:rFonts w:ascii="Times New Roman" w:eastAsia="Calibri" w:hAnsi="Times New Roman" w:cs="Times New Roman"/>
          <w:sz w:val="20"/>
          <w:szCs w:val="20"/>
          <w:lang w:eastAsia="ru-RU"/>
        </w:rPr>
        <w:t>Башкортостанстат</w:t>
      </w:r>
      <w:proofErr w:type="spellEnd"/>
      <w:r w:rsidRPr="00FE546D">
        <w:rPr>
          <w:rFonts w:ascii="Times New Roman" w:eastAsia="Calibri" w:hAnsi="Times New Roman" w:cs="Times New Roman"/>
          <w:sz w:val="20"/>
          <w:szCs w:val="20"/>
          <w:lang w:eastAsia="ru-RU"/>
        </w:rPr>
        <w:t>), именуемый в дальнейшем «Заказчик»</w:t>
      </w:r>
      <w:r w:rsidRPr="00FE546D">
        <w:rPr>
          <w:rFonts w:ascii="Times New Roman" w:eastAsia="Calibri" w:hAnsi="Times New Roman" w:cs="Times New Roman"/>
          <w:b/>
          <w:sz w:val="20"/>
          <w:szCs w:val="20"/>
          <w:lang w:eastAsia="ru-RU"/>
        </w:rPr>
        <w:t xml:space="preserve">, </w:t>
      </w:r>
      <w:r w:rsidRPr="00FE546D">
        <w:rPr>
          <w:rFonts w:ascii="Times New Roman" w:eastAsia="Calibri" w:hAnsi="Times New Roman" w:cs="Times New Roman"/>
          <w:sz w:val="20"/>
          <w:szCs w:val="20"/>
          <w:lang w:eastAsia="ru-RU"/>
        </w:rPr>
        <w:t>в лице __________________________________________________________, действующего на основании _______________________________________________, с одной стороны, и ___________, именуем__ в дальнейшем «Поставщик», в лице  __________________, действующего на основании ______, с другой стороны (вместе далее именуемые «Стороны»), составили настоящий Акт о нижеследующем:</w:t>
      </w:r>
    </w:p>
    <w:p w14:paraId="1719AD84" w14:textId="77777777" w:rsidR="00FE546D" w:rsidRPr="00FE546D" w:rsidRDefault="00FE546D" w:rsidP="00FE546D">
      <w:pPr>
        <w:spacing w:after="0" w:line="240" w:lineRule="auto"/>
        <w:rPr>
          <w:rFonts w:ascii="Times New Roman" w:eastAsia="Calibri" w:hAnsi="Times New Roman" w:cs="Times New Roman"/>
          <w:b/>
          <w:sz w:val="20"/>
          <w:szCs w:val="20"/>
          <w:lang w:eastAsia="ru-RU"/>
        </w:rPr>
      </w:pPr>
    </w:p>
    <w:p w14:paraId="4F226297" w14:textId="77E1B3EE" w:rsidR="00FE546D" w:rsidRPr="00FE546D" w:rsidRDefault="00FE546D" w:rsidP="00FE546D">
      <w:pPr>
        <w:shd w:val="clear" w:color="auto" w:fill="FFFFFF"/>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 В соответствии с п. 1.2 Государственного контракта между Сторонами №_______от «__»_______202</w:t>
      </w:r>
      <w:r w:rsidR="00346146" w:rsidRPr="00346146">
        <w:rPr>
          <w:rFonts w:ascii="Times New Roman" w:eastAsia="Times New Roman" w:hAnsi="Times New Roman" w:cs="Times New Roman"/>
          <w:sz w:val="20"/>
          <w:szCs w:val="20"/>
          <w:lang w:eastAsia="zh-CN"/>
        </w:rPr>
        <w:t>6</w:t>
      </w:r>
      <w:r w:rsidRPr="00FE546D">
        <w:rPr>
          <w:rFonts w:ascii="Times New Roman" w:eastAsia="Times New Roman" w:hAnsi="Times New Roman" w:cs="Times New Roman"/>
          <w:sz w:val="20"/>
          <w:szCs w:val="20"/>
          <w:lang w:eastAsia="zh-CN"/>
        </w:rPr>
        <w:t xml:space="preserve"> г</w:t>
      </w:r>
      <w:r w:rsidR="0058729B">
        <w:rPr>
          <w:rFonts w:ascii="Times New Roman" w:eastAsia="Times New Roman" w:hAnsi="Times New Roman" w:cs="Times New Roman"/>
          <w:sz w:val="20"/>
          <w:szCs w:val="20"/>
          <w:lang w:eastAsia="zh-CN"/>
        </w:rPr>
        <w:t>.</w:t>
      </w:r>
      <w:r w:rsidRPr="00FE546D">
        <w:rPr>
          <w:rFonts w:ascii="Times New Roman" w:eastAsia="Times New Roman" w:hAnsi="Times New Roman" w:cs="Times New Roman"/>
          <w:sz w:val="20"/>
          <w:szCs w:val="20"/>
          <w:lang w:eastAsia="zh-CN"/>
        </w:rPr>
        <w:t xml:space="preserve"> (далее – Контракт) Поставщик передает, а Заказчик принимает Товар следующего ассортимента и количества:</w:t>
      </w:r>
    </w:p>
    <w:p w14:paraId="752D1930"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tbl>
      <w:tblPr>
        <w:tblW w:w="9214" w:type="dxa"/>
        <w:tblInd w:w="108" w:type="dxa"/>
        <w:tblLayout w:type="fixed"/>
        <w:tblLook w:val="04A0" w:firstRow="1" w:lastRow="0" w:firstColumn="1" w:lastColumn="0" w:noHBand="0" w:noVBand="1"/>
      </w:tblPr>
      <w:tblGrid>
        <w:gridCol w:w="648"/>
        <w:gridCol w:w="3180"/>
        <w:gridCol w:w="1017"/>
        <w:gridCol w:w="1042"/>
        <w:gridCol w:w="1626"/>
        <w:gridCol w:w="1701"/>
      </w:tblGrid>
      <w:tr w:rsidR="00FE546D" w:rsidRPr="00FE546D" w14:paraId="637EDB34" w14:textId="77777777" w:rsidTr="00FE546D">
        <w:trPr>
          <w:trHeight w:val="567"/>
        </w:trPr>
        <w:tc>
          <w:tcPr>
            <w:tcW w:w="648" w:type="dxa"/>
            <w:tcBorders>
              <w:top w:val="single" w:sz="4" w:space="0" w:color="000000"/>
              <w:left w:val="single" w:sz="4" w:space="0" w:color="000000"/>
              <w:bottom w:val="single" w:sz="4" w:space="0" w:color="000000"/>
              <w:right w:val="nil"/>
            </w:tcBorders>
            <w:vAlign w:val="center"/>
            <w:hideMark/>
          </w:tcPr>
          <w:p w14:paraId="5E2C3A93" w14:textId="77777777" w:rsidR="00FE546D" w:rsidRPr="00FE546D" w:rsidRDefault="00FE546D" w:rsidP="00FE546D">
            <w:pPr>
              <w:spacing w:after="0" w:line="240" w:lineRule="auto"/>
              <w:ind w:left="-119" w:right="-108"/>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 п/п</w:t>
            </w:r>
          </w:p>
        </w:tc>
        <w:tc>
          <w:tcPr>
            <w:tcW w:w="3180" w:type="dxa"/>
            <w:tcBorders>
              <w:top w:val="single" w:sz="4" w:space="0" w:color="000000"/>
              <w:left w:val="single" w:sz="4" w:space="0" w:color="000000"/>
              <w:bottom w:val="single" w:sz="4" w:space="0" w:color="000000"/>
              <w:right w:val="nil"/>
            </w:tcBorders>
            <w:vAlign w:val="center"/>
            <w:hideMark/>
          </w:tcPr>
          <w:p w14:paraId="61D00838" w14:textId="77777777" w:rsidR="00FE546D" w:rsidRPr="00FE546D" w:rsidRDefault="00FE546D" w:rsidP="00FE546D">
            <w:pPr>
              <w:spacing w:after="0" w:line="240" w:lineRule="auto"/>
              <w:ind w:left="57" w:right="-108"/>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Наименование товара, качественные, технические, функциональные характеристики (потребительские свойства) товара, прочие характеристики</w:t>
            </w:r>
          </w:p>
        </w:tc>
        <w:tc>
          <w:tcPr>
            <w:tcW w:w="1017" w:type="dxa"/>
            <w:tcBorders>
              <w:top w:val="single" w:sz="4" w:space="0" w:color="000000"/>
              <w:left w:val="single" w:sz="4" w:space="0" w:color="000000"/>
              <w:bottom w:val="single" w:sz="4" w:space="0" w:color="000000"/>
              <w:right w:val="nil"/>
            </w:tcBorders>
            <w:vAlign w:val="center"/>
            <w:hideMark/>
          </w:tcPr>
          <w:p w14:paraId="04D83EFD" w14:textId="77777777" w:rsidR="00FE546D" w:rsidRPr="00FE546D" w:rsidRDefault="00FE546D" w:rsidP="00FE546D">
            <w:pPr>
              <w:suppressAutoHyphens/>
              <w:spacing w:after="0" w:line="240" w:lineRule="auto"/>
              <w:ind w:left="-108" w:right="-56"/>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Единица измерения</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76F51FF0"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Количество</w:t>
            </w:r>
          </w:p>
        </w:tc>
        <w:tc>
          <w:tcPr>
            <w:tcW w:w="1626" w:type="dxa"/>
            <w:tcBorders>
              <w:top w:val="single" w:sz="4" w:space="0" w:color="000000"/>
              <w:left w:val="single" w:sz="4" w:space="0" w:color="000000"/>
              <w:bottom w:val="single" w:sz="4" w:space="0" w:color="000000"/>
              <w:right w:val="nil"/>
            </w:tcBorders>
            <w:vAlign w:val="center"/>
            <w:hideMark/>
          </w:tcPr>
          <w:p w14:paraId="34D72496"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rPr>
              <w:t>Цена за единицу,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A365A2" w14:textId="77777777" w:rsidR="00FE546D" w:rsidRPr="00FE546D" w:rsidRDefault="00FE546D" w:rsidP="00FE546D">
            <w:pPr>
              <w:spacing w:after="0" w:line="240" w:lineRule="auto"/>
              <w:jc w:val="center"/>
              <w:rPr>
                <w:rFonts w:ascii="Times New Roman" w:eastAsia="Calibri" w:hAnsi="Times New Roman" w:cs="Times New Roman"/>
                <w:b/>
                <w:bCs/>
                <w:sz w:val="20"/>
                <w:szCs w:val="20"/>
              </w:rPr>
            </w:pPr>
            <w:r w:rsidRPr="00FE546D">
              <w:rPr>
                <w:rFonts w:ascii="Times New Roman" w:eastAsia="Calibri" w:hAnsi="Times New Roman" w:cs="Times New Roman"/>
                <w:b/>
                <w:sz w:val="20"/>
                <w:szCs w:val="20"/>
                <w:lang w:eastAsia="ru-RU"/>
              </w:rPr>
              <w:t>Общая стоимость, руб.</w:t>
            </w:r>
          </w:p>
        </w:tc>
      </w:tr>
      <w:tr w:rsidR="00FE546D" w:rsidRPr="00FE546D" w14:paraId="1453C92A"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14AC548D"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w:t>
            </w:r>
          </w:p>
        </w:tc>
        <w:tc>
          <w:tcPr>
            <w:tcW w:w="3180" w:type="dxa"/>
            <w:tcBorders>
              <w:top w:val="single" w:sz="4" w:space="0" w:color="000000"/>
              <w:left w:val="single" w:sz="4" w:space="0" w:color="000000"/>
              <w:bottom w:val="single" w:sz="4" w:space="0" w:color="000000"/>
              <w:right w:val="nil"/>
            </w:tcBorders>
            <w:vAlign w:val="center"/>
          </w:tcPr>
          <w:p w14:paraId="323465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F3865D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1A68F1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DCB42F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D5A62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07E59A89"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6D58FD23"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w:t>
            </w:r>
          </w:p>
        </w:tc>
        <w:tc>
          <w:tcPr>
            <w:tcW w:w="3180" w:type="dxa"/>
            <w:tcBorders>
              <w:top w:val="single" w:sz="4" w:space="0" w:color="000000"/>
              <w:left w:val="single" w:sz="4" w:space="0" w:color="000000"/>
              <w:bottom w:val="single" w:sz="4" w:space="0" w:color="000000"/>
              <w:right w:val="nil"/>
            </w:tcBorders>
            <w:vAlign w:val="center"/>
          </w:tcPr>
          <w:p w14:paraId="09F4205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589E14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5935C2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143CAA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0C1DA6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BEF4F4E"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E6634D1"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3</w:t>
            </w:r>
          </w:p>
        </w:tc>
        <w:tc>
          <w:tcPr>
            <w:tcW w:w="3180" w:type="dxa"/>
            <w:tcBorders>
              <w:top w:val="single" w:sz="4" w:space="0" w:color="000000"/>
              <w:left w:val="single" w:sz="4" w:space="0" w:color="000000"/>
              <w:bottom w:val="single" w:sz="4" w:space="0" w:color="000000"/>
              <w:right w:val="nil"/>
            </w:tcBorders>
            <w:vAlign w:val="center"/>
          </w:tcPr>
          <w:p w14:paraId="0204EE80"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23E5D4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D8DFA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AC8A767"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ECAFA4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7FBFED4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46C225F2"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4</w:t>
            </w:r>
          </w:p>
        </w:tc>
        <w:tc>
          <w:tcPr>
            <w:tcW w:w="3180" w:type="dxa"/>
            <w:tcBorders>
              <w:top w:val="single" w:sz="4" w:space="0" w:color="000000"/>
              <w:left w:val="single" w:sz="4" w:space="0" w:color="000000"/>
              <w:bottom w:val="single" w:sz="4" w:space="0" w:color="000000"/>
              <w:right w:val="nil"/>
            </w:tcBorders>
            <w:vAlign w:val="center"/>
          </w:tcPr>
          <w:p w14:paraId="2136A11D"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47CF941A"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17176A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8E08F0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DC9EA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54CA1ED"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0FF5B06"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5</w:t>
            </w:r>
          </w:p>
        </w:tc>
        <w:tc>
          <w:tcPr>
            <w:tcW w:w="3180" w:type="dxa"/>
            <w:tcBorders>
              <w:top w:val="single" w:sz="4" w:space="0" w:color="000000"/>
              <w:left w:val="single" w:sz="4" w:space="0" w:color="000000"/>
              <w:bottom w:val="single" w:sz="4" w:space="0" w:color="000000"/>
              <w:right w:val="nil"/>
            </w:tcBorders>
            <w:vAlign w:val="center"/>
          </w:tcPr>
          <w:p w14:paraId="5F53A38F"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26B68F8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4ABEBA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127D45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AD8AC08"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2D920C64"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37ECADAE"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6</w:t>
            </w:r>
          </w:p>
        </w:tc>
        <w:tc>
          <w:tcPr>
            <w:tcW w:w="3180" w:type="dxa"/>
            <w:tcBorders>
              <w:top w:val="single" w:sz="4" w:space="0" w:color="000000"/>
              <w:left w:val="single" w:sz="4" w:space="0" w:color="000000"/>
              <w:bottom w:val="single" w:sz="4" w:space="0" w:color="000000"/>
              <w:right w:val="nil"/>
            </w:tcBorders>
            <w:vAlign w:val="center"/>
          </w:tcPr>
          <w:p w14:paraId="0DCFC8F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75DCD5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649BC7D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74D79C3"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4509B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3BDEC18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56F2358A"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val="en-US" w:eastAsia="zh-CN"/>
              </w:rPr>
            </w:pPr>
            <w:r w:rsidRPr="00FE546D">
              <w:rPr>
                <w:rFonts w:ascii="Times New Roman" w:eastAsia="Times New Roman" w:hAnsi="Times New Roman" w:cs="Times New Roman"/>
                <w:sz w:val="20"/>
                <w:szCs w:val="20"/>
                <w:lang w:val="en-US" w:eastAsia="zh-CN"/>
              </w:rPr>
              <w:t>…</w:t>
            </w:r>
          </w:p>
        </w:tc>
        <w:tc>
          <w:tcPr>
            <w:tcW w:w="3180" w:type="dxa"/>
            <w:tcBorders>
              <w:top w:val="single" w:sz="4" w:space="0" w:color="000000"/>
              <w:left w:val="single" w:sz="4" w:space="0" w:color="000000"/>
              <w:bottom w:val="single" w:sz="4" w:space="0" w:color="000000"/>
              <w:right w:val="nil"/>
            </w:tcBorders>
            <w:vAlign w:val="center"/>
          </w:tcPr>
          <w:p w14:paraId="24FCDE7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3EFC50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065E3F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0FE89AA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8203F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73CCB36" w14:textId="77777777" w:rsidTr="00FE546D">
        <w:trPr>
          <w:trHeight w:val="113"/>
        </w:trPr>
        <w:tc>
          <w:tcPr>
            <w:tcW w:w="3828" w:type="dxa"/>
            <w:gridSpan w:val="2"/>
            <w:tcBorders>
              <w:top w:val="single" w:sz="4" w:space="0" w:color="000000"/>
              <w:left w:val="single" w:sz="4" w:space="0" w:color="000000"/>
              <w:bottom w:val="single" w:sz="4" w:space="0" w:color="000000"/>
              <w:right w:val="nil"/>
            </w:tcBorders>
            <w:vAlign w:val="center"/>
            <w:hideMark/>
          </w:tcPr>
          <w:p w14:paraId="6BB3CEC8"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Итого:</w:t>
            </w:r>
          </w:p>
        </w:tc>
        <w:tc>
          <w:tcPr>
            <w:tcW w:w="1017" w:type="dxa"/>
            <w:tcBorders>
              <w:top w:val="single" w:sz="4" w:space="0" w:color="000000"/>
              <w:left w:val="single" w:sz="4" w:space="0" w:color="000000"/>
              <w:bottom w:val="single" w:sz="4" w:space="0" w:color="000000"/>
              <w:right w:val="nil"/>
            </w:tcBorders>
            <w:vAlign w:val="center"/>
          </w:tcPr>
          <w:p w14:paraId="6C10AD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6EEB85E" w14:textId="77777777" w:rsidR="00FE546D" w:rsidRPr="00FE546D" w:rsidRDefault="00FE546D" w:rsidP="00FE546D">
            <w:pPr>
              <w:suppressAutoHyphens/>
              <w:spacing w:after="0" w:line="240" w:lineRule="auto"/>
              <w:jc w:val="center"/>
              <w:rPr>
                <w:rFonts w:ascii="Times New Roman" w:eastAsia="Times New Roman" w:hAnsi="Times New Roman" w:cs="Times New Roman"/>
                <w:b/>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hideMark/>
          </w:tcPr>
          <w:p w14:paraId="1F23CDAF"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B967CC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bl>
    <w:p w14:paraId="124C9AF4"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p w14:paraId="1FE14F4B"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Стоимость Товара поставленного в соответствии с условиями Контракта составляет</w:t>
      </w:r>
      <w:proofErr w:type="gramStart"/>
      <w:r w:rsidRPr="00FE546D">
        <w:rPr>
          <w:rFonts w:ascii="Times New Roman" w:eastAsia="Times New Roman" w:hAnsi="Times New Roman" w:cs="Times New Roman"/>
          <w:sz w:val="20"/>
          <w:szCs w:val="20"/>
          <w:lang w:eastAsia="zh-CN"/>
        </w:rPr>
        <w:t xml:space="preserve"> </w:t>
      </w:r>
      <w:r w:rsidRPr="00FE546D">
        <w:rPr>
          <w:rFonts w:ascii="Times New Roman" w:eastAsia="Times New Roman" w:hAnsi="Times New Roman" w:cs="Times New Roman"/>
          <w:bCs/>
          <w:sz w:val="20"/>
          <w:szCs w:val="20"/>
          <w:lang w:eastAsia="zh-CN"/>
        </w:rPr>
        <w:t xml:space="preserve">________ (__________________________) </w:t>
      </w:r>
      <w:proofErr w:type="gramEnd"/>
      <w:r w:rsidRPr="00FE546D">
        <w:rPr>
          <w:rFonts w:ascii="Times New Roman" w:eastAsia="Times New Roman" w:hAnsi="Times New Roman" w:cs="Times New Roman"/>
          <w:bCs/>
          <w:sz w:val="20"/>
          <w:szCs w:val="20"/>
          <w:lang w:eastAsia="zh-CN"/>
        </w:rPr>
        <w:t xml:space="preserve">рублей </w:t>
      </w:r>
      <w:r w:rsidRPr="00FE546D">
        <w:rPr>
          <w:rFonts w:ascii="Times New Roman" w:eastAsia="Times New Roman" w:hAnsi="Times New Roman" w:cs="Times New Roman"/>
          <w:iCs/>
          <w:sz w:val="20"/>
          <w:szCs w:val="20"/>
          <w:lang w:eastAsia="zh-CN"/>
        </w:rPr>
        <w:t>____ копеек</w:t>
      </w:r>
      <w:r w:rsidRPr="00FE546D">
        <w:rPr>
          <w:rFonts w:ascii="Times New Roman" w:eastAsia="Times New Roman" w:hAnsi="Times New Roman" w:cs="Times New Roman"/>
          <w:sz w:val="20"/>
          <w:szCs w:val="20"/>
          <w:lang w:eastAsia="zh-CN"/>
        </w:rPr>
        <w:t>, в том числе НДС _______ рублей/(НДС не облагается).</w:t>
      </w:r>
    </w:p>
    <w:p w14:paraId="21ABC31E"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55692BB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 По результатам проведенной Заказчиком экспертизы принимаемый Товар обладает качеством и ассортиментом, соответствующим требованиям Контракта. Товар поставлен в установленные в Контракте сроки. Заказчик на момент приемки не имеет никаких претензий к принимаемому Товару.</w:t>
      </w:r>
    </w:p>
    <w:p w14:paraId="3EBDFE5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19D23B2D" w14:textId="77777777" w:rsidR="00FE546D" w:rsidRPr="00FE546D" w:rsidRDefault="00FE546D" w:rsidP="00FE546D">
      <w:pPr>
        <w:spacing w:after="0" w:line="240" w:lineRule="auto"/>
        <w:jc w:val="both"/>
        <w:rPr>
          <w:rFonts w:ascii="Times New Roman" w:eastAsia="Calibri" w:hAnsi="Times New Roman" w:cs="Times New Roman"/>
          <w:b/>
          <w:sz w:val="24"/>
          <w:szCs w:val="24"/>
          <w:lang w:eastAsia="ru-RU"/>
        </w:rPr>
      </w:pPr>
      <w:r w:rsidRPr="00FE546D">
        <w:rPr>
          <w:rFonts w:ascii="Times New Roman" w:eastAsia="Times New Roman" w:hAnsi="Times New Roman" w:cs="Times New Roman"/>
          <w:sz w:val="20"/>
          <w:szCs w:val="20"/>
          <w:lang w:eastAsia="zh-CN"/>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3134E758" w14:textId="77777777" w:rsidR="00FE546D" w:rsidRPr="00FE546D" w:rsidRDefault="00FE546D" w:rsidP="00FE546D">
      <w:pPr>
        <w:spacing w:after="0" w:line="240" w:lineRule="auto"/>
        <w:rPr>
          <w:rFonts w:ascii="Times New Roman" w:eastAsia="Calibri" w:hAnsi="Times New Roman" w:cs="Times New Roman"/>
          <w:b/>
          <w:sz w:val="24"/>
          <w:szCs w:val="24"/>
          <w:lang w:eastAsia="ru-RU"/>
        </w:rPr>
      </w:pPr>
    </w:p>
    <w:tbl>
      <w:tblPr>
        <w:tblW w:w="0" w:type="auto"/>
        <w:jc w:val="center"/>
        <w:tblLayout w:type="fixed"/>
        <w:tblLook w:val="04A0" w:firstRow="1" w:lastRow="0" w:firstColumn="1" w:lastColumn="0" w:noHBand="0" w:noVBand="1"/>
      </w:tblPr>
      <w:tblGrid>
        <w:gridCol w:w="5327"/>
        <w:gridCol w:w="4807"/>
      </w:tblGrid>
      <w:tr w:rsidR="00FE546D" w:rsidRPr="00FE546D" w14:paraId="24EDC4C3" w14:textId="77777777" w:rsidTr="00911BB5">
        <w:trPr>
          <w:jc w:val="center"/>
        </w:trPr>
        <w:tc>
          <w:tcPr>
            <w:tcW w:w="5327" w:type="dxa"/>
            <w:hideMark/>
          </w:tcPr>
          <w:p w14:paraId="559BE512"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Заказчик:</w:t>
            </w:r>
          </w:p>
          <w:p w14:paraId="58AFD607"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roofErr w:type="spellStart"/>
            <w:r w:rsidRPr="00FE546D">
              <w:rPr>
                <w:rFonts w:ascii="Times New Roman" w:eastAsia="Calibri" w:hAnsi="Times New Roman" w:cs="Times New Roman"/>
                <w:b/>
                <w:sz w:val="20"/>
                <w:szCs w:val="20"/>
                <w:lang w:eastAsia="ar-SA"/>
              </w:rPr>
              <w:t>Башкортостанстат</w:t>
            </w:r>
            <w:proofErr w:type="spellEnd"/>
          </w:p>
          <w:p w14:paraId="6CB2B95C" w14:textId="77777777" w:rsidR="00FE546D" w:rsidRPr="00FE546D" w:rsidRDefault="00FE546D" w:rsidP="00FE546D">
            <w:pPr>
              <w:widowControl w:val="0"/>
              <w:suppressAutoHyphens/>
              <w:spacing w:after="60" w:line="240" w:lineRule="auto"/>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_________________</w:t>
            </w:r>
          </w:p>
          <w:p w14:paraId="1F7DF111" w14:textId="012DB260" w:rsidR="00FE546D" w:rsidRPr="00FE546D" w:rsidRDefault="00FE546D" w:rsidP="00FE546D">
            <w:pPr>
              <w:widowControl w:val="0"/>
              <w:suppressAutoHyphens/>
              <w:spacing w:after="60" w:line="240" w:lineRule="auto"/>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sidRPr="00687B29">
              <w:rPr>
                <w:rFonts w:ascii="Times New Roman" w:eastAsia="Calibri" w:hAnsi="Times New Roman" w:cs="Times New Roman"/>
                <w:sz w:val="20"/>
                <w:szCs w:val="20"/>
                <w:lang w:eastAsia="ar-SA"/>
              </w:rPr>
              <w:t>6</w:t>
            </w:r>
            <w:r w:rsidRPr="00FE546D">
              <w:rPr>
                <w:rFonts w:ascii="Times New Roman" w:eastAsia="Calibri" w:hAnsi="Times New Roman" w:cs="Times New Roman"/>
                <w:sz w:val="20"/>
                <w:szCs w:val="20"/>
                <w:lang w:eastAsia="ar-SA"/>
              </w:rPr>
              <w:t xml:space="preserve"> г.</w:t>
            </w:r>
          </w:p>
          <w:p w14:paraId="3D95C95B" w14:textId="77777777" w:rsidR="00FE546D" w:rsidRPr="00FE546D" w:rsidRDefault="00FE546D" w:rsidP="00FE546D">
            <w:pPr>
              <w:widowControl w:val="0"/>
              <w:tabs>
                <w:tab w:val="left" w:pos="-2"/>
              </w:tabs>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c>
          <w:tcPr>
            <w:tcW w:w="4807" w:type="dxa"/>
          </w:tcPr>
          <w:p w14:paraId="365A7A08" w14:textId="77777777" w:rsidR="00FE546D" w:rsidRPr="00FE546D" w:rsidRDefault="00FE546D" w:rsidP="00FE546D">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FE546D">
              <w:rPr>
                <w:rFonts w:ascii="Times New Roman" w:eastAsia="Calibri" w:hAnsi="Times New Roman" w:cs="Times New Roman"/>
                <w:b/>
                <w:bCs/>
                <w:sz w:val="20"/>
                <w:szCs w:val="20"/>
              </w:rPr>
              <w:t>Поставщик:</w:t>
            </w:r>
          </w:p>
          <w:p w14:paraId="480853CE"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
          <w:p w14:paraId="0283E9F2" w14:textId="77777777"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b/>
                <w:sz w:val="20"/>
                <w:szCs w:val="20"/>
                <w:lang w:eastAsia="ar-SA"/>
              </w:rPr>
              <w:t>_________________</w:t>
            </w:r>
          </w:p>
          <w:p w14:paraId="19B28FCE" w14:textId="6E834542"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Pr>
                <w:rFonts w:ascii="Times New Roman" w:eastAsia="Calibri" w:hAnsi="Times New Roman" w:cs="Times New Roman"/>
                <w:sz w:val="20"/>
                <w:szCs w:val="20"/>
                <w:lang w:val="en-US" w:eastAsia="ar-SA"/>
              </w:rPr>
              <w:t>6</w:t>
            </w:r>
            <w:r w:rsidRPr="00FE546D">
              <w:rPr>
                <w:rFonts w:ascii="Times New Roman" w:eastAsia="Calibri" w:hAnsi="Times New Roman" w:cs="Times New Roman"/>
                <w:sz w:val="20"/>
                <w:szCs w:val="20"/>
                <w:lang w:eastAsia="ar-SA"/>
              </w:rPr>
              <w:t xml:space="preserve"> г.</w:t>
            </w:r>
          </w:p>
          <w:p w14:paraId="72438FBA" w14:textId="77777777" w:rsidR="00FE546D" w:rsidRPr="00FE546D" w:rsidRDefault="00FE546D" w:rsidP="00547474">
            <w:pPr>
              <w:widowControl w:val="0"/>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r>
    </w:tbl>
    <w:p w14:paraId="50A23FC9" w14:textId="77777777" w:rsidR="00FE546D" w:rsidRDefault="00FE546D">
      <w:pPr>
        <w:pStyle w:val="ConsPlusNormal"/>
        <w:jc w:val="center"/>
        <w:rPr>
          <w:rFonts w:ascii="Times New Roman" w:hAnsi="Times New Roman" w:cs="Times New Roman"/>
          <w:sz w:val="24"/>
          <w:szCs w:val="24"/>
        </w:rPr>
      </w:pPr>
    </w:p>
    <w:sectPr w:rsidR="00FE546D" w:rsidSect="00B04D0B">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77D0F"/>
    <w:multiLevelType w:val="multilevel"/>
    <w:tmpl w:val="BE6CE066"/>
    <w:lvl w:ilvl="0">
      <w:start w:val="1"/>
      <w:numFmt w:val="decimal"/>
      <w:lvlText w:val="%1."/>
      <w:lvlJc w:val="left"/>
      <w:pPr>
        <w:ind w:left="720" w:hanging="360"/>
      </w:pPr>
      <w:rPr>
        <w:rFonts w:hint="default"/>
      </w:rPr>
    </w:lvl>
    <w:lvl w:ilvl="1">
      <w:start w:val="8"/>
      <w:numFmt w:val="decimal"/>
      <w:isLgl/>
      <w:lvlText w:val="%1.%2."/>
      <w:lvlJc w:val="left"/>
      <w:pPr>
        <w:ind w:left="1353"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69"/>
    <w:rsid w:val="00052AE5"/>
    <w:rsid w:val="0005595D"/>
    <w:rsid w:val="000672FB"/>
    <w:rsid w:val="000804FA"/>
    <w:rsid w:val="000908A4"/>
    <w:rsid w:val="000A61F9"/>
    <w:rsid w:val="000C7AEB"/>
    <w:rsid w:val="000D54E7"/>
    <w:rsid w:val="00122067"/>
    <w:rsid w:val="00126530"/>
    <w:rsid w:val="00143BF9"/>
    <w:rsid w:val="001577FA"/>
    <w:rsid w:val="00187843"/>
    <w:rsid w:val="001D6611"/>
    <w:rsid w:val="001F5D7D"/>
    <w:rsid w:val="002038C7"/>
    <w:rsid w:val="00245A60"/>
    <w:rsid w:val="00256F4A"/>
    <w:rsid w:val="00290006"/>
    <w:rsid w:val="002C1321"/>
    <w:rsid w:val="002E28D2"/>
    <w:rsid w:val="002E723E"/>
    <w:rsid w:val="00305FE8"/>
    <w:rsid w:val="00336B66"/>
    <w:rsid w:val="003378AA"/>
    <w:rsid w:val="00346146"/>
    <w:rsid w:val="00346EE1"/>
    <w:rsid w:val="003557B1"/>
    <w:rsid w:val="003724BC"/>
    <w:rsid w:val="00384842"/>
    <w:rsid w:val="003A29CD"/>
    <w:rsid w:val="003B0F52"/>
    <w:rsid w:val="003B5808"/>
    <w:rsid w:val="003C3103"/>
    <w:rsid w:val="003C6CEC"/>
    <w:rsid w:val="003F08B2"/>
    <w:rsid w:val="00414B19"/>
    <w:rsid w:val="0042316A"/>
    <w:rsid w:val="004532A7"/>
    <w:rsid w:val="004B4D2E"/>
    <w:rsid w:val="004C2E98"/>
    <w:rsid w:val="004D7C37"/>
    <w:rsid w:val="004E3B35"/>
    <w:rsid w:val="004E3E2A"/>
    <w:rsid w:val="00501279"/>
    <w:rsid w:val="00544292"/>
    <w:rsid w:val="00547474"/>
    <w:rsid w:val="0054787E"/>
    <w:rsid w:val="005502E8"/>
    <w:rsid w:val="0058729B"/>
    <w:rsid w:val="005916BF"/>
    <w:rsid w:val="00596F0C"/>
    <w:rsid w:val="005A77DB"/>
    <w:rsid w:val="005C3C09"/>
    <w:rsid w:val="005D4362"/>
    <w:rsid w:val="00623E9A"/>
    <w:rsid w:val="00634900"/>
    <w:rsid w:val="0064587F"/>
    <w:rsid w:val="00687B29"/>
    <w:rsid w:val="006955EB"/>
    <w:rsid w:val="00695ADB"/>
    <w:rsid w:val="006B37E9"/>
    <w:rsid w:val="006E0EE0"/>
    <w:rsid w:val="006E7CFB"/>
    <w:rsid w:val="00723781"/>
    <w:rsid w:val="00734B08"/>
    <w:rsid w:val="00742565"/>
    <w:rsid w:val="00760803"/>
    <w:rsid w:val="0078482F"/>
    <w:rsid w:val="0079343A"/>
    <w:rsid w:val="007C2EF2"/>
    <w:rsid w:val="007E42A8"/>
    <w:rsid w:val="00820293"/>
    <w:rsid w:val="0082100D"/>
    <w:rsid w:val="00865533"/>
    <w:rsid w:val="00876D68"/>
    <w:rsid w:val="008A361D"/>
    <w:rsid w:val="008F29E3"/>
    <w:rsid w:val="008F403B"/>
    <w:rsid w:val="009037EB"/>
    <w:rsid w:val="00911BB5"/>
    <w:rsid w:val="00987549"/>
    <w:rsid w:val="009B1161"/>
    <w:rsid w:val="009D7C1F"/>
    <w:rsid w:val="00A23B7A"/>
    <w:rsid w:val="00A40A09"/>
    <w:rsid w:val="00A7110E"/>
    <w:rsid w:val="00A979CC"/>
    <w:rsid w:val="00AD24C7"/>
    <w:rsid w:val="00AD543F"/>
    <w:rsid w:val="00AE296E"/>
    <w:rsid w:val="00AE52B0"/>
    <w:rsid w:val="00AE550C"/>
    <w:rsid w:val="00AF3726"/>
    <w:rsid w:val="00B0082F"/>
    <w:rsid w:val="00B04D0B"/>
    <w:rsid w:val="00B0777C"/>
    <w:rsid w:val="00B60FD2"/>
    <w:rsid w:val="00B84820"/>
    <w:rsid w:val="00BA0AE9"/>
    <w:rsid w:val="00C06F6D"/>
    <w:rsid w:val="00C25F2C"/>
    <w:rsid w:val="00C37775"/>
    <w:rsid w:val="00C73585"/>
    <w:rsid w:val="00C76565"/>
    <w:rsid w:val="00C80C5E"/>
    <w:rsid w:val="00CA5EFC"/>
    <w:rsid w:val="00D108DE"/>
    <w:rsid w:val="00D13203"/>
    <w:rsid w:val="00D33D69"/>
    <w:rsid w:val="00D77012"/>
    <w:rsid w:val="00D96112"/>
    <w:rsid w:val="00DB78FB"/>
    <w:rsid w:val="00E53804"/>
    <w:rsid w:val="00E70988"/>
    <w:rsid w:val="00EA0D2F"/>
    <w:rsid w:val="00EB6DFB"/>
    <w:rsid w:val="00EC3F35"/>
    <w:rsid w:val="00EE705A"/>
    <w:rsid w:val="00F371D0"/>
    <w:rsid w:val="00F45FCD"/>
    <w:rsid w:val="00F673F9"/>
    <w:rsid w:val="00F9670E"/>
    <w:rsid w:val="00F96D45"/>
    <w:rsid w:val="00FA193E"/>
    <w:rsid w:val="00FA4D0E"/>
    <w:rsid w:val="00FE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9D7C1F"/>
    <w:rPr>
      <w:rFonts w:ascii="Calibri" w:eastAsia="Times New Roman" w:hAnsi="Calibri" w:cs="Calibri"/>
      <w:szCs w:val="20"/>
      <w:lang w:eastAsia="ru-RU"/>
    </w:rPr>
  </w:style>
  <w:style w:type="paragraph" w:styleId="a5">
    <w:name w:val="Normal (Web)"/>
    <w:basedOn w:val="a"/>
    <w:uiPriority w:val="99"/>
    <w:unhideWhenUsed/>
    <w:rsid w:val="00B04D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9D7C1F"/>
    <w:rPr>
      <w:rFonts w:ascii="Calibri" w:eastAsia="Times New Roman" w:hAnsi="Calibri" w:cs="Calibri"/>
      <w:szCs w:val="20"/>
      <w:lang w:eastAsia="ru-RU"/>
    </w:rPr>
  </w:style>
  <w:style w:type="paragraph" w:styleId="a5">
    <w:name w:val="Normal (Web)"/>
    <w:basedOn w:val="a"/>
    <w:uiPriority w:val="99"/>
    <w:unhideWhenUsed/>
    <w:rsid w:val="00B04D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8698">
      <w:bodyDiv w:val="1"/>
      <w:marLeft w:val="0"/>
      <w:marRight w:val="0"/>
      <w:marTop w:val="0"/>
      <w:marBottom w:val="0"/>
      <w:divBdr>
        <w:top w:val="none" w:sz="0" w:space="0" w:color="auto"/>
        <w:left w:val="none" w:sz="0" w:space="0" w:color="auto"/>
        <w:bottom w:val="none" w:sz="0" w:space="0" w:color="auto"/>
        <w:right w:val="none" w:sz="0" w:space="0" w:color="auto"/>
      </w:divBdr>
    </w:div>
    <w:div w:id="1388606872">
      <w:bodyDiv w:val="1"/>
      <w:marLeft w:val="0"/>
      <w:marRight w:val="0"/>
      <w:marTop w:val="0"/>
      <w:marBottom w:val="0"/>
      <w:divBdr>
        <w:top w:val="none" w:sz="0" w:space="0" w:color="auto"/>
        <w:left w:val="none" w:sz="0" w:space="0" w:color="auto"/>
        <w:bottom w:val="none" w:sz="0" w:space="0" w:color="auto"/>
        <w:right w:val="none" w:sz="0" w:space="0" w:color="auto"/>
      </w:divBdr>
      <w:divsChild>
        <w:div w:id="1361928686">
          <w:marLeft w:val="0"/>
          <w:marRight w:val="0"/>
          <w:marTop w:val="0"/>
          <w:marBottom w:val="0"/>
          <w:divBdr>
            <w:top w:val="none" w:sz="0" w:space="0" w:color="auto"/>
            <w:left w:val="none" w:sz="0" w:space="0" w:color="auto"/>
            <w:bottom w:val="none" w:sz="0" w:space="0" w:color="auto"/>
            <w:right w:val="none" w:sz="0" w:space="0" w:color="auto"/>
          </w:divBdr>
        </w:div>
        <w:div w:id="515389072">
          <w:marLeft w:val="0"/>
          <w:marRight w:val="0"/>
          <w:marTop w:val="0"/>
          <w:marBottom w:val="0"/>
          <w:divBdr>
            <w:top w:val="none" w:sz="0" w:space="0" w:color="auto"/>
            <w:left w:val="none" w:sz="0" w:space="0" w:color="auto"/>
            <w:bottom w:val="none" w:sz="0" w:space="0" w:color="auto"/>
            <w:right w:val="none" w:sz="0" w:space="0" w:color="auto"/>
          </w:divBdr>
        </w:div>
      </w:divsChild>
    </w:div>
    <w:div w:id="178064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4CF59563F07576DFC62C69C38360F02B4E5165ED6ECFFA28FD372B9E08038FE26744CB37148FF6153BD3176Do6E9F" TargetMode="External"/><Relationship Id="rId13" Type="http://schemas.openxmlformats.org/officeDocument/2006/relationships/hyperlink" Target="consultantplus://offline/ref=FC4CF59563F07576DFC62C69C38360F02B495261E963CFFA28FD372B9E08038FF0671CC53E48C0B24728D31F7169677E3832D3o8E2F" TargetMode="External"/><Relationship Id="rId18" Type="http://schemas.openxmlformats.org/officeDocument/2006/relationships/hyperlink" Target="consultantplus://offline/ref=FC4CF59563F07576DFC62C69C38360F02B4E5165ED6ECFFA28FD372B9E08038FF0671CC7351D92F61B2E85462B3C6D62322CD185F5D51840oEE9F" TargetMode="External"/><Relationship Id="rId3" Type="http://schemas.openxmlformats.org/officeDocument/2006/relationships/styles" Target="styles.xml"/><Relationship Id="rId7" Type="http://schemas.openxmlformats.org/officeDocument/2006/relationships/hyperlink" Target="consultantplus://offline/ref=FC4CF59563F07576DFC62C69C38360F02B4E5165ED6ECFFA28FD372B9E08038FE26744CB37148FF6153BD3176Do6E9F" TargetMode="External"/><Relationship Id="rId12" Type="http://schemas.openxmlformats.org/officeDocument/2006/relationships/hyperlink" Target="consultantplus://offline/ref=FC4CF59563F07576DFC62C69C38360F02B4E5165ED6ECFFA28FD372B9E08038FE26744CB37148FF6153BD3176Do6E9F" TargetMode="External"/><Relationship Id="rId17" Type="http://schemas.openxmlformats.org/officeDocument/2006/relationships/hyperlink" Target="consultantplus://offline/ref=FC4CF59563F07576DFC62C69C38360F02B4E5165ED6ECFFA28FD372B9E08038FF0671CC7351D92F2122E85462B3C6D62322CD185F5D51840oEE9F" TargetMode="External"/><Relationship Id="rId2" Type="http://schemas.openxmlformats.org/officeDocument/2006/relationships/numbering" Target="numbering.xml"/><Relationship Id="rId16" Type="http://schemas.openxmlformats.org/officeDocument/2006/relationships/hyperlink" Target="consultantplus://offline/ref=FC4CF59563F07576DFC62C69C38360F02B4E5165ED6ECFFA28FD372B9E08038FF0671CC7351D96FF162E85462B3C6D62322CD185F5D51840oEE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4CF59563F07576DFC62C69C38360F02B4E5165ED6ECFFA28FD372B9E08038FE26744CB37148FF6153BD3176Do6E9F" TargetMode="External"/><Relationship Id="rId5" Type="http://schemas.openxmlformats.org/officeDocument/2006/relationships/settings" Target="settings.xml"/><Relationship Id="rId15" Type="http://schemas.openxmlformats.org/officeDocument/2006/relationships/hyperlink" Target="consultantplus://offline/ref=FC4CF59563F07576DFC62C69C38360F02B495261E963CFFA28FD372B9E08038FF0671CC53E48C0B24728D31F7169677E3832D3o8E2F" TargetMode="External"/><Relationship Id="rId10" Type="http://schemas.openxmlformats.org/officeDocument/2006/relationships/hyperlink" Target="consultantplus://offline/ref=FC4CF59563F07576DFC62C69C38360F02B4E5165ED6ECFFA28FD372B9E08038FF0671CC735149AA24361841A6D617E603D2CD382E9oDE7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C4CF59563F07576DFC62C69C38360F02B4E5165ED6ECFFA28FD372B9E08038FE26744CB37148FF6153BD3176Do6E9F" TargetMode="External"/><Relationship Id="rId14" Type="http://schemas.openxmlformats.org/officeDocument/2006/relationships/hyperlink" Target="consultantplus://offline/ref=FC4CF59563F07576DFC62C69C38360F02B495261E963CFFA28FD372B9E08038FF0671CC53E48C0B24728D31F7169677E3832D3o8E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EA8F9-04FB-4B05-87B6-D350D2008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4892</Words>
  <Characters>27889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Кирпичников Владислав Николаевич</dc:creator>
  <cp:lastModifiedBy>Валеев Юлай Махмутович</cp:lastModifiedBy>
  <cp:revision>2</cp:revision>
  <dcterms:created xsi:type="dcterms:W3CDTF">2026-08-21T05:15:00Z</dcterms:created>
  <dcterms:modified xsi:type="dcterms:W3CDTF">2026-08-21T05:15:00Z</dcterms:modified>
</cp:coreProperties>
</file>