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4D69D28F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AD7793">
        <w:rPr>
          <w:rFonts w:ascii="Times New Roman" w:hAnsi="Times New Roman" w:cs="Times New Roman"/>
        </w:rPr>
        <w:t>компьютерных комплектующих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1B2E49C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745E0F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745E0F" w:rsidRPr="00745E0F">
        <w:rPr>
          <w:rFonts w:ascii="Times New Roman" w:hAnsi="Times New Roman" w:cs="Times New Roman"/>
          <w:sz w:val="24"/>
        </w:rPr>
        <w:t>604b89a6-7f0a-4944-9875-95f98e24f193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</w:t>
      </w:r>
      <w:r w:rsidR="00745E0F">
        <w:rPr>
          <w:rFonts w:ascii="Times New Roman" w:hAnsi="Times New Roman" w:cs="Times New Roman"/>
          <w:sz w:val="24"/>
        </w:rPr>
        <w:t>университет» (далее – Положение</w:t>
      </w:r>
      <w:r w:rsidR="00745E0F">
        <w:rPr>
          <w:rFonts w:ascii="Times New Roman" w:hAnsi="Times New Roman" w:cs="Times New Roman"/>
          <w:sz w:val="24"/>
        </w:rPr>
        <w:br/>
      </w:r>
      <w:r w:rsidR="00FC6113" w:rsidRPr="00952C79">
        <w:rPr>
          <w:rFonts w:ascii="Times New Roman" w:hAnsi="Times New Roman" w:cs="Times New Roman"/>
          <w:sz w:val="24"/>
        </w:rPr>
        <w:t>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1F8BBDCE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AD7793">
        <w:rPr>
          <w:rFonts w:ascii="Times New Roman" w:hAnsi="Times New Roman" w:cs="Times New Roman"/>
          <w:b/>
          <w:sz w:val="24"/>
          <w:szCs w:val="24"/>
        </w:rPr>
        <w:t>компьютерные комплектующие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1BBC849E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BC73F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3DBF0BD1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AD7793">
        <w:rPr>
          <w:rFonts w:ascii="Times New Roman" w:hAnsi="Times New Roman" w:cs="Times New Roman"/>
          <w:sz w:val="24"/>
        </w:rPr>
        <w:t>2</w:t>
      </w:r>
      <w:r w:rsidR="00745E0F">
        <w:rPr>
          <w:rFonts w:ascii="Times New Roman" w:hAnsi="Times New Roman" w:cs="Times New Roman"/>
          <w:sz w:val="24"/>
        </w:rPr>
        <w:t>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AD7793">
        <w:rPr>
          <w:rFonts w:ascii="Times New Roman" w:hAnsi="Times New Roman" w:cs="Times New Roman"/>
          <w:sz w:val="24"/>
        </w:rPr>
        <w:t>двадцати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5D6F1C81" w:rsidR="001A4241" w:rsidRPr="00AD7A00" w:rsidRDefault="001A4241" w:rsidP="00BC73F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  <w:r w:rsidR="00555BB2" w:rsidRPr="00BC73F0">
        <w:rPr>
          <w:rFonts w:ascii="Times New Roman" w:hAnsi="Times New Roman" w:cs="Times New Roman"/>
          <w:sz w:val="24"/>
        </w:rPr>
        <w:t xml:space="preserve"> </w:t>
      </w:r>
      <w:r w:rsidR="00F860E5" w:rsidRPr="00BC73F0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5EEF09A4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BC73F0">
        <w:rPr>
          <w:rFonts w:ascii="Times New Roman" w:hAnsi="Times New Roman" w:cs="Times New Roman"/>
          <w:sz w:val="24"/>
        </w:rPr>
        <w:t>а, в течение</w:t>
      </w:r>
      <w:r w:rsidR="00BC73F0">
        <w:rPr>
          <w:rFonts w:ascii="Times New Roman" w:hAnsi="Times New Roman" w:cs="Times New Roman"/>
          <w:sz w:val="24"/>
        </w:rPr>
        <w:br/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5D9C666B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</w:p>
    <w:p w14:paraId="6EFDAC18" w14:textId="36FEC090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</w:p>
    <w:p w14:paraId="5EDE22A7" w14:textId="0F3C4538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38BDD94" w14:textId="77777777" w:rsidTr="00EA4181">
        <w:tc>
          <w:tcPr>
            <w:tcW w:w="4678" w:type="dxa"/>
            <w:vAlign w:val="center"/>
          </w:tcPr>
          <w:p w14:paraId="6DFBA41F" w14:textId="7E5D3128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D43B56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241718BB" w14:textId="77777777" w:rsidTr="002A0AA9">
        <w:tc>
          <w:tcPr>
            <w:tcW w:w="4678" w:type="dxa"/>
          </w:tcPr>
          <w:p w14:paraId="77C027FE" w14:textId="55EDD60A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BFB0F76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20FD173" w14:textId="18D66A75" w:rsidR="003440BB" w:rsidRDefault="003440BB" w:rsidP="0034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AD7793">
        <w:rPr>
          <w:rFonts w:ascii="Times New Roman" w:hAnsi="Times New Roman" w:cs="Times New Roman"/>
          <w:sz w:val="24"/>
          <w:szCs w:val="24"/>
        </w:rPr>
        <w:t>компьютерных комплектующих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AD7793" w14:paraId="14E7E5A3" w14:textId="77777777" w:rsidTr="00895573">
        <w:tc>
          <w:tcPr>
            <w:tcW w:w="421" w:type="dxa"/>
          </w:tcPr>
          <w:p w14:paraId="1A6EFEA4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F2B8E1B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34F778F4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AD7793" w14:paraId="5A77A4AE" w14:textId="77777777" w:rsidTr="00895573">
        <w:tc>
          <w:tcPr>
            <w:tcW w:w="421" w:type="dxa"/>
          </w:tcPr>
          <w:p w14:paraId="1F614C26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2B30E8A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5A41C1F0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27B9ED21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22CAD5C5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AD7793" w14:paraId="170AF53A" w14:textId="77777777" w:rsidTr="00895573">
        <w:tc>
          <w:tcPr>
            <w:tcW w:w="421" w:type="dxa"/>
          </w:tcPr>
          <w:p w14:paraId="3AF5974E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ABA5AFB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344" w:type="dxa"/>
          </w:tcPr>
          <w:p w14:paraId="5A41529B" w14:textId="77777777" w:rsidR="00AD7793" w:rsidRPr="00A372F8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AD7793" w14:paraId="30D81360" w14:textId="77777777" w:rsidTr="00895573">
        <w:tc>
          <w:tcPr>
            <w:tcW w:w="421" w:type="dxa"/>
          </w:tcPr>
          <w:p w14:paraId="1A6E81A6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C706D09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2013C0CC" w14:textId="77777777" w:rsidR="00AD7793" w:rsidRPr="00A372F8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AD7793" w14:paraId="3C4DE3ED" w14:textId="77777777" w:rsidTr="00895573">
        <w:tc>
          <w:tcPr>
            <w:tcW w:w="421" w:type="dxa"/>
          </w:tcPr>
          <w:p w14:paraId="6C6C055E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716C988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103E2CEB" w14:textId="77777777" w:rsidR="00AD7793" w:rsidRPr="00E1639D" w:rsidRDefault="00AD7793" w:rsidP="00895573">
            <w:pPr>
              <w:rPr>
                <w:highlight w:val="yellow"/>
              </w:rPr>
            </w:pPr>
            <w:r w:rsidRPr="00ED53EC"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Фрязино, ул. Вокзальная, д.2а.</w:t>
            </w:r>
          </w:p>
        </w:tc>
      </w:tr>
      <w:tr w:rsidR="00AD7793" w14:paraId="50EE4577" w14:textId="77777777" w:rsidTr="00895573">
        <w:trPr>
          <w:trHeight w:val="522"/>
        </w:trPr>
        <w:tc>
          <w:tcPr>
            <w:tcW w:w="421" w:type="dxa"/>
          </w:tcPr>
          <w:p w14:paraId="132DC98D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E99E084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50470DEE" w14:textId="77777777" w:rsidR="00AD7793" w:rsidRPr="00D753F5" w:rsidRDefault="00AD7793" w:rsidP="0089557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двадцати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с даты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AD7793" w14:paraId="3002CF7E" w14:textId="77777777" w:rsidTr="00895573">
        <w:tc>
          <w:tcPr>
            <w:tcW w:w="421" w:type="dxa"/>
          </w:tcPr>
          <w:p w14:paraId="5FEBD68C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5929D69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14ADBC35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681A08DB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49D29DF6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AD7793" w14:paraId="4F370C1D" w14:textId="77777777" w:rsidTr="00895573">
        <w:tc>
          <w:tcPr>
            <w:tcW w:w="421" w:type="dxa"/>
          </w:tcPr>
          <w:p w14:paraId="76DEE88A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08BF92E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74E34E12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AD7793" w14:paraId="53E7EC88" w14:textId="77777777" w:rsidTr="00895573">
        <w:tc>
          <w:tcPr>
            <w:tcW w:w="421" w:type="dxa"/>
          </w:tcPr>
          <w:p w14:paraId="0DD88CE1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7A14D22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1218F070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61CCBF6B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6D857B2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34A909C0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AD7793" w14:paraId="06E32CF6" w14:textId="77777777" w:rsidTr="00895573">
        <w:tc>
          <w:tcPr>
            <w:tcW w:w="421" w:type="dxa"/>
          </w:tcPr>
          <w:p w14:paraId="0369F8D3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37B5AD9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7E58E00A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3297DC17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AD7793" w14:paraId="617D8DF5" w14:textId="77777777" w:rsidTr="00895573">
        <w:tc>
          <w:tcPr>
            <w:tcW w:w="421" w:type="dxa"/>
          </w:tcPr>
          <w:p w14:paraId="54407B3C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8C48A88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3703662A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8731C2C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130C7F55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AD7793" w14:paraId="1B4E0F83" w14:textId="77777777" w:rsidTr="00895573">
        <w:tc>
          <w:tcPr>
            <w:tcW w:w="421" w:type="dxa"/>
          </w:tcPr>
          <w:p w14:paraId="28BBE50B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B4EA632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234AA5C8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1C6A66D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3CEB62FD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2D415104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DCDCD69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AD7793" w14:paraId="1DB4B8A6" w14:textId="77777777" w:rsidTr="00895573">
        <w:tc>
          <w:tcPr>
            <w:tcW w:w="421" w:type="dxa"/>
          </w:tcPr>
          <w:p w14:paraId="1CB5CA51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51F41F9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1B3297F2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7EFBD203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AD7793" w14:paraId="4A88EA9C" w14:textId="77777777" w:rsidTr="00895573">
        <w:tc>
          <w:tcPr>
            <w:tcW w:w="421" w:type="dxa"/>
          </w:tcPr>
          <w:p w14:paraId="391C8003" w14:textId="77777777" w:rsidR="00AD7793" w:rsidRDefault="00AD7793" w:rsidP="00AD7793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567C66A" w14:textId="77777777" w:rsidR="00AD7793" w:rsidRDefault="00AD7793" w:rsidP="00895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49338362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58442D41" w14:textId="77777777" w:rsidR="00AD7793" w:rsidRDefault="00AD7793" w:rsidP="008955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2304"/>
        <w:gridCol w:w="1661"/>
        <w:gridCol w:w="1563"/>
        <w:gridCol w:w="1134"/>
      </w:tblGrid>
      <w:tr w:rsidR="00AD7793" w14:paraId="4FA2DC6E" w14:textId="77777777" w:rsidTr="00895573">
        <w:trPr>
          <w:cantSplit/>
          <w:tblHeader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57D5B38E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3C563CCE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53678C18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467645B7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423" w:type="dxa"/>
            <w:gridSpan w:val="2"/>
            <w:shd w:val="clear" w:color="auto" w:fill="FFFFFF" w:themeFill="background1"/>
            <w:vAlign w:val="center"/>
          </w:tcPr>
          <w:p w14:paraId="425D64E2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661" w:type="dxa"/>
            <w:vMerge w:val="restart"/>
            <w:shd w:val="clear" w:color="auto" w:fill="FFFFFF" w:themeFill="background1"/>
            <w:vAlign w:val="center"/>
          </w:tcPr>
          <w:p w14:paraId="13F3FF0E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63" w:type="dxa"/>
            <w:vMerge w:val="restart"/>
            <w:shd w:val="clear" w:color="auto" w:fill="FFFFFF" w:themeFill="background1"/>
            <w:vAlign w:val="center"/>
          </w:tcPr>
          <w:p w14:paraId="128C8478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3C2B4E7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AD7793" w14:paraId="1ADF2781" w14:textId="77777777" w:rsidTr="00895573">
        <w:trPr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35EF51FC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14:paraId="39290B36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69FE836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6F9C5866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661" w:type="dxa"/>
            <w:vMerge/>
            <w:shd w:val="clear" w:color="auto" w:fill="FFFFFF" w:themeFill="background1"/>
            <w:vAlign w:val="center"/>
          </w:tcPr>
          <w:p w14:paraId="5BF839C3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3" w:type="dxa"/>
            <w:vMerge/>
            <w:shd w:val="clear" w:color="auto" w:fill="FFFFFF" w:themeFill="background1"/>
            <w:vAlign w:val="center"/>
          </w:tcPr>
          <w:p w14:paraId="5CCCDFA8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3AAD0680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AD7793" w14:paraId="0810E014" w14:textId="77777777" w:rsidTr="00895573">
        <w:trPr>
          <w:jc w:val="center"/>
        </w:trPr>
        <w:tc>
          <w:tcPr>
            <w:tcW w:w="704" w:type="dxa"/>
            <w:vAlign w:val="center"/>
          </w:tcPr>
          <w:p w14:paraId="7DFB52E1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2DA78BD5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0FAC3B3B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4" w:type="dxa"/>
            <w:vAlign w:val="center"/>
          </w:tcPr>
          <w:p w14:paraId="5D68F989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1" w:type="dxa"/>
            <w:vAlign w:val="center"/>
          </w:tcPr>
          <w:p w14:paraId="1F39D1F7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3" w:type="dxa"/>
            <w:vAlign w:val="center"/>
          </w:tcPr>
          <w:p w14:paraId="0838B85E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03059424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AD7793" w:rsidRPr="008D42B2" w14:paraId="6CBA127F" w14:textId="77777777" w:rsidTr="00895573">
        <w:trPr>
          <w:trHeight w:val="510"/>
          <w:jc w:val="center"/>
        </w:trPr>
        <w:tc>
          <w:tcPr>
            <w:tcW w:w="704" w:type="dxa"/>
            <w:vMerge w:val="restart"/>
          </w:tcPr>
          <w:p w14:paraId="0A711F2F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14:paraId="30C61639" w14:textId="77777777" w:rsidR="00AD7793" w:rsidRPr="0087094F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72D00">
              <w:rPr>
                <w:rFonts w:ascii="Times New Roman" w:hAnsi="Times New Roman" w:cs="Times New Roman"/>
                <w:b/>
                <w:sz w:val="24"/>
              </w:rPr>
              <w:t>Процессор AMD Ryzen 9 9950X OEM</w:t>
            </w:r>
          </w:p>
          <w:p w14:paraId="3A4F5038" w14:textId="77777777" w:rsidR="00AD7793" w:rsidRPr="0055775E" w:rsidRDefault="00AD7793" w:rsidP="008955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372D00">
              <w:rPr>
                <w:rFonts w:ascii="Times New Roman" w:hAnsi="Times New Roman" w:cs="Times New Roman"/>
                <w:sz w:val="24"/>
              </w:rPr>
              <w:t>26.20.40.190</w:t>
            </w:r>
          </w:p>
        </w:tc>
        <w:tc>
          <w:tcPr>
            <w:tcW w:w="3119" w:type="dxa"/>
            <w:vAlign w:val="center"/>
          </w:tcPr>
          <w:p w14:paraId="0FC53A2E" w14:textId="77777777" w:rsidR="00AD7793" w:rsidRPr="008D42B2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Сокет</w:t>
            </w:r>
          </w:p>
        </w:tc>
        <w:tc>
          <w:tcPr>
            <w:tcW w:w="2304" w:type="dxa"/>
            <w:vAlign w:val="center"/>
          </w:tcPr>
          <w:p w14:paraId="1C55B547" w14:textId="77777777" w:rsidR="00AD7793" w:rsidRPr="009F5F1E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AM5</w:t>
            </w:r>
          </w:p>
        </w:tc>
        <w:tc>
          <w:tcPr>
            <w:tcW w:w="1661" w:type="dxa"/>
            <w:vAlign w:val="center"/>
          </w:tcPr>
          <w:p w14:paraId="1F1831F9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E41D460" w14:textId="77777777" w:rsidR="00AD7793" w:rsidRPr="00C73BE0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3E7D6C8C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AD7793" w:rsidRPr="008D42B2" w14:paraId="07405876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39647199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D66BDF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991ABB4" w14:textId="77777777" w:rsidR="00AD7793" w:rsidRPr="008D42B2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ядер</w:t>
            </w:r>
          </w:p>
        </w:tc>
        <w:tc>
          <w:tcPr>
            <w:tcW w:w="2304" w:type="dxa"/>
            <w:vAlign w:val="center"/>
          </w:tcPr>
          <w:p w14:paraId="7474FA78" w14:textId="77777777" w:rsidR="00AD7793" w:rsidRPr="008D42B2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16</w:t>
            </w:r>
          </w:p>
        </w:tc>
        <w:tc>
          <w:tcPr>
            <w:tcW w:w="1661" w:type="dxa"/>
            <w:vAlign w:val="center"/>
          </w:tcPr>
          <w:p w14:paraId="46B9C4E1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FC2CC2B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4F1F850E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1A98693C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4A8E4955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FA030FF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F848EC9" w14:textId="77777777" w:rsidR="00AD7793" w:rsidRPr="008D42B2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Максимальное число потоков</w:t>
            </w:r>
          </w:p>
        </w:tc>
        <w:tc>
          <w:tcPr>
            <w:tcW w:w="2304" w:type="dxa"/>
            <w:vAlign w:val="center"/>
          </w:tcPr>
          <w:p w14:paraId="2B66A14B" w14:textId="77777777" w:rsidR="00AD7793" w:rsidRPr="008D42B2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32</w:t>
            </w:r>
          </w:p>
        </w:tc>
        <w:tc>
          <w:tcPr>
            <w:tcW w:w="1661" w:type="dxa"/>
            <w:vAlign w:val="center"/>
          </w:tcPr>
          <w:p w14:paraId="1B467FC8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AA0E4B5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0972F7C8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61E37325" w14:textId="77777777" w:rsidTr="00895573">
        <w:trPr>
          <w:trHeight w:val="502"/>
          <w:jc w:val="center"/>
        </w:trPr>
        <w:tc>
          <w:tcPr>
            <w:tcW w:w="704" w:type="dxa"/>
            <w:vMerge/>
          </w:tcPr>
          <w:p w14:paraId="6409D167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7B3358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11894F1" w14:textId="77777777" w:rsidR="00AD7793" w:rsidRPr="0044511D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Объем кэша L3</w:t>
            </w:r>
          </w:p>
        </w:tc>
        <w:tc>
          <w:tcPr>
            <w:tcW w:w="2304" w:type="dxa"/>
            <w:vAlign w:val="center"/>
          </w:tcPr>
          <w:p w14:paraId="0716BDCB" w14:textId="77777777" w:rsidR="00AD7793" w:rsidRPr="0044511D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64</w:t>
            </w:r>
          </w:p>
        </w:tc>
        <w:tc>
          <w:tcPr>
            <w:tcW w:w="1661" w:type="dxa"/>
            <w:vAlign w:val="center"/>
          </w:tcPr>
          <w:p w14:paraId="0E7BB8DD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B6FBEE4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</w:t>
            </w:r>
          </w:p>
        </w:tc>
        <w:tc>
          <w:tcPr>
            <w:tcW w:w="1134" w:type="dxa"/>
            <w:vMerge/>
          </w:tcPr>
          <w:p w14:paraId="48FB0B0B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63525375" w14:textId="77777777" w:rsidTr="00895573">
        <w:trPr>
          <w:trHeight w:val="502"/>
          <w:jc w:val="center"/>
        </w:trPr>
        <w:tc>
          <w:tcPr>
            <w:tcW w:w="704" w:type="dxa"/>
            <w:vMerge/>
          </w:tcPr>
          <w:p w14:paraId="6DC53D96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2D899F4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A97063A" w14:textId="77777777" w:rsidR="00AD7793" w:rsidRPr="0044511D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Базовая частота процессора</w:t>
            </w:r>
          </w:p>
        </w:tc>
        <w:tc>
          <w:tcPr>
            <w:tcW w:w="2304" w:type="dxa"/>
            <w:vAlign w:val="center"/>
          </w:tcPr>
          <w:p w14:paraId="5ED697B7" w14:textId="77777777" w:rsidR="00AD7793" w:rsidRPr="009F5F1E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4.3</w:t>
            </w:r>
          </w:p>
        </w:tc>
        <w:tc>
          <w:tcPr>
            <w:tcW w:w="1661" w:type="dxa"/>
            <w:vAlign w:val="center"/>
          </w:tcPr>
          <w:p w14:paraId="69872D9B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01ED834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Гигагерц</w:t>
            </w:r>
          </w:p>
        </w:tc>
        <w:tc>
          <w:tcPr>
            <w:tcW w:w="1134" w:type="dxa"/>
            <w:vMerge/>
          </w:tcPr>
          <w:p w14:paraId="0FD11654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2E2811A1" w14:textId="77777777" w:rsidTr="00895573">
        <w:trPr>
          <w:trHeight w:val="502"/>
          <w:jc w:val="center"/>
        </w:trPr>
        <w:tc>
          <w:tcPr>
            <w:tcW w:w="704" w:type="dxa"/>
            <w:vMerge/>
          </w:tcPr>
          <w:p w14:paraId="68589029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89F5AE0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46DFF06" w14:textId="77777777" w:rsidR="00AD7793" w:rsidRPr="0044511D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частота в турбо режиме</w:t>
            </w:r>
          </w:p>
        </w:tc>
        <w:tc>
          <w:tcPr>
            <w:tcW w:w="2304" w:type="dxa"/>
            <w:vAlign w:val="center"/>
          </w:tcPr>
          <w:p w14:paraId="0ADD2CC6" w14:textId="77777777" w:rsidR="00AD7793" w:rsidRPr="0044511D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5.7</w:t>
            </w:r>
          </w:p>
        </w:tc>
        <w:tc>
          <w:tcPr>
            <w:tcW w:w="1661" w:type="dxa"/>
            <w:vAlign w:val="center"/>
          </w:tcPr>
          <w:p w14:paraId="620B661E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A5983F5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Гигагерц</w:t>
            </w:r>
          </w:p>
        </w:tc>
        <w:tc>
          <w:tcPr>
            <w:tcW w:w="1134" w:type="dxa"/>
            <w:vMerge/>
          </w:tcPr>
          <w:p w14:paraId="07283FE6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2B456DC1" w14:textId="77777777" w:rsidTr="00895573">
        <w:trPr>
          <w:trHeight w:val="502"/>
          <w:jc w:val="center"/>
        </w:trPr>
        <w:tc>
          <w:tcPr>
            <w:tcW w:w="704" w:type="dxa"/>
            <w:vMerge/>
          </w:tcPr>
          <w:p w14:paraId="5239145F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2CF53E7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6D2CB7E" w14:textId="77777777" w:rsidR="00AD7793" w:rsidRPr="003816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Тип </w:t>
            </w: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поддерживаемой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оперативной </w:t>
            </w: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памяти</w:t>
            </w:r>
          </w:p>
        </w:tc>
        <w:tc>
          <w:tcPr>
            <w:tcW w:w="2304" w:type="dxa"/>
            <w:vAlign w:val="center"/>
          </w:tcPr>
          <w:p w14:paraId="2FD55CF1" w14:textId="77777777" w:rsidR="00AD7793" w:rsidRPr="009F5F1E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DDR5</w:t>
            </w:r>
          </w:p>
        </w:tc>
        <w:tc>
          <w:tcPr>
            <w:tcW w:w="1661" w:type="dxa"/>
            <w:vAlign w:val="center"/>
          </w:tcPr>
          <w:p w14:paraId="275B5DEC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72EEE70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E7E385F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3D804858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21904567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6C3546A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E8A31BB" w14:textId="77777777" w:rsidR="00AD7793" w:rsidRPr="008D42B2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Максимально поддерживаемый объем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оперативной </w:t>
            </w: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памяти</w:t>
            </w:r>
          </w:p>
        </w:tc>
        <w:tc>
          <w:tcPr>
            <w:tcW w:w="2304" w:type="dxa"/>
            <w:vAlign w:val="center"/>
          </w:tcPr>
          <w:p w14:paraId="16A2E13A" w14:textId="77777777" w:rsidR="00AD7793" w:rsidRPr="008D42B2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192</w:t>
            </w:r>
          </w:p>
        </w:tc>
        <w:tc>
          <w:tcPr>
            <w:tcW w:w="1661" w:type="dxa"/>
            <w:vAlign w:val="center"/>
          </w:tcPr>
          <w:p w14:paraId="01A71F27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0362CDAC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34" w:type="dxa"/>
            <w:vMerge/>
          </w:tcPr>
          <w:p w14:paraId="0079034D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32F345AE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7D642857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66C99AE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F50564C" w14:textId="77777777" w:rsidR="00AD7793" w:rsidRPr="008D42B2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режима ECC</w:t>
            </w:r>
          </w:p>
        </w:tc>
        <w:tc>
          <w:tcPr>
            <w:tcW w:w="2304" w:type="dxa"/>
            <w:vAlign w:val="center"/>
          </w:tcPr>
          <w:p w14:paraId="180B49EC" w14:textId="77777777" w:rsidR="00AD7793" w:rsidRPr="008D42B2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661" w:type="dxa"/>
            <w:vAlign w:val="center"/>
          </w:tcPr>
          <w:p w14:paraId="041FB1F0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EF9F770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9666D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311DE91F" w14:textId="77777777" w:rsidTr="00895573">
        <w:trPr>
          <w:trHeight w:val="510"/>
          <w:jc w:val="center"/>
        </w:trPr>
        <w:tc>
          <w:tcPr>
            <w:tcW w:w="704" w:type="dxa"/>
            <w:vMerge w:val="restart"/>
          </w:tcPr>
          <w:p w14:paraId="39C4F150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835" w:type="dxa"/>
            <w:vMerge w:val="restart"/>
          </w:tcPr>
          <w:p w14:paraId="536A6061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4B84">
              <w:rPr>
                <w:rFonts w:ascii="Times New Roman" w:hAnsi="Times New Roman" w:cs="Times New Roman"/>
                <w:b/>
                <w:sz w:val="24"/>
              </w:rPr>
              <w:t>Материнская плата MSI X870 GAMING PLUS WIFI</w:t>
            </w:r>
          </w:p>
          <w:p w14:paraId="33004CAB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372D00">
              <w:rPr>
                <w:rFonts w:ascii="Times New Roman" w:hAnsi="Times New Roman" w:cs="Times New Roman"/>
                <w:sz w:val="24"/>
              </w:rPr>
              <w:t>26.20.40.190</w:t>
            </w:r>
          </w:p>
        </w:tc>
        <w:tc>
          <w:tcPr>
            <w:tcW w:w="3119" w:type="dxa"/>
            <w:vAlign w:val="center"/>
          </w:tcPr>
          <w:p w14:paraId="2D8A1763" w14:textId="77777777" w:rsidR="00AD7793" w:rsidRPr="00064B84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>Форм-фактор</w:t>
            </w:r>
          </w:p>
        </w:tc>
        <w:tc>
          <w:tcPr>
            <w:tcW w:w="2304" w:type="dxa"/>
            <w:vAlign w:val="center"/>
          </w:tcPr>
          <w:p w14:paraId="25AFED95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>Standard-ATX</w:t>
            </w:r>
          </w:p>
        </w:tc>
        <w:tc>
          <w:tcPr>
            <w:tcW w:w="1661" w:type="dxa"/>
            <w:vAlign w:val="center"/>
          </w:tcPr>
          <w:p w14:paraId="693A44F1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B73CD4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496328C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AD7793" w:rsidRPr="008D42B2" w14:paraId="660BA379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63850FF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2C18DE9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566DD2B3" w14:textId="77777777" w:rsidR="00AD7793" w:rsidRPr="00064B84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>Сокет</w:t>
            </w:r>
          </w:p>
        </w:tc>
        <w:tc>
          <w:tcPr>
            <w:tcW w:w="2304" w:type="dxa"/>
            <w:vAlign w:val="center"/>
          </w:tcPr>
          <w:p w14:paraId="4E38F991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>AM5</w:t>
            </w:r>
          </w:p>
        </w:tc>
        <w:tc>
          <w:tcPr>
            <w:tcW w:w="1661" w:type="dxa"/>
            <w:vAlign w:val="center"/>
          </w:tcPr>
          <w:p w14:paraId="7ACB06AA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9CBA38A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44DC1AB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22F38739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678B3797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2E0858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5A6E840C" w14:textId="77777777" w:rsidR="00AD7793" w:rsidRPr="00064B84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Тип поддерживаемой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оперативной </w:t>
            </w: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>памяти</w:t>
            </w:r>
          </w:p>
        </w:tc>
        <w:tc>
          <w:tcPr>
            <w:tcW w:w="2304" w:type="dxa"/>
            <w:vAlign w:val="center"/>
          </w:tcPr>
          <w:p w14:paraId="5CCCA68F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B84">
              <w:rPr>
                <w:rFonts w:ascii="Times New Roman" w:hAnsi="Times New Roman" w:cs="Times New Roman"/>
                <w:bCs/>
                <w:sz w:val="24"/>
                <w:szCs w:val="24"/>
              </w:rPr>
              <w:t>DDR5</w:t>
            </w:r>
          </w:p>
        </w:tc>
        <w:tc>
          <w:tcPr>
            <w:tcW w:w="1661" w:type="dxa"/>
            <w:vAlign w:val="center"/>
          </w:tcPr>
          <w:p w14:paraId="321EB2DD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EC085E0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ADCC80E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0CB89C8A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739749C8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DF660B7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FE9050D" w14:textId="77777777" w:rsidR="00AD7793" w:rsidRPr="00064B84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Форм-фактор поддерживаемой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оперативной </w:t>
            </w: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>памяти</w:t>
            </w:r>
          </w:p>
        </w:tc>
        <w:tc>
          <w:tcPr>
            <w:tcW w:w="2304" w:type="dxa"/>
            <w:vAlign w:val="center"/>
          </w:tcPr>
          <w:p w14:paraId="6973A2E1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>DIMM</w:t>
            </w:r>
          </w:p>
        </w:tc>
        <w:tc>
          <w:tcPr>
            <w:tcW w:w="1661" w:type="dxa"/>
            <w:vAlign w:val="center"/>
          </w:tcPr>
          <w:p w14:paraId="143C85CE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0E5F12C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0620DCF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75AAAE95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215A018C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14FA202B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5AB0CFF6" w14:textId="77777777" w:rsidR="00AD7793" w:rsidRPr="00064B84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слотов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оперативной </w:t>
            </w: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>памяти</w:t>
            </w:r>
          </w:p>
        </w:tc>
        <w:tc>
          <w:tcPr>
            <w:tcW w:w="2304" w:type="dxa"/>
            <w:vAlign w:val="center"/>
          </w:tcPr>
          <w:p w14:paraId="4C26EF00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661" w:type="dxa"/>
            <w:vAlign w:val="center"/>
          </w:tcPr>
          <w:p w14:paraId="0CABBCA7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3710A7E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12AC439E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212D33A5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2FF86E16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8A40174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6D8B992" w14:textId="77777777" w:rsidR="00AD7793" w:rsidRPr="00064B84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Максимальный объем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оперативной </w:t>
            </w:r>
            <w:r w:rsidRPr="003A312D">
              <w:rPr>
                <w:rFonts w:ascii="Times New Roman" w:hAnsi="Times New Roman" w:cs="Times New Roman"/>
                <w:bCs/>
                <w:sz w:val="24"/>
                <w:szCs w:val="24"/>
              </w:rPr>
              <w:t>памяти</w:t>
            </w:r>
          </w:p>
        </w:tc>
        <w:tc>
          <w:tcPr>
            <w:tcW w:w="2304" w:type="dxa"/>
            <w:vAlign w:val="center"/>
          </w:tcPr>
          <w:p w14:paraId="73540E99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256</w:t>
            </w:r>
          </w:p>
        </w:tc>
        <w:tc>
          <w:tcPr>
            <w:tcW w:w="1661" w:type="dxa"/>
            <w:vAlign w:val="center"/>
          </w:tcPr>
          <w:p w14:paraId="7AC0E775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57C78A7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34" w:type="dxa"/>
            <w:vMerge/>
          </w:tcPr>
          <w:p w14:paraId="232D6FF8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6AB80531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5E22FD68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F606F05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19016C4" w14:textId="77777777" w:rsidR="00AD7793" w:rsidRPr="00064B84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E07">
              <w:rPr>
                <w:rFonts w:ascii="Times New Roman" w:hAnsi="Times New Roman" w:cs="Times New Roman"/>
                <w:bCs/>
                <w:sz w:val="24"/>
                <w:szCs w:val="24"/>
              </w:rPr>
              <w:t>Версия PCI Express</w:t>
            </w:r>
          </w:p>
        </w:tc>
        <w:tc>
          <w:tcPr>
            <w:tcW w:w="2304" w:type="dxa"/>
            <w:vAlign w:val="center"/>
          </w:tcPr>
          <w:p w14:paraId="7FC63218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E07">
              <w:rPr>
                <w:rFonts w:ascii="Times New Roman" w:hAnsi="Times New Roman" w:cs="Times New Roman"/>
                <w:bCs/>
                <w:sz w:val="24"/>
                <w:szCs w:val="24"/>
              </w:rPr>
              <w:t>5.0</w:t>
            </w:r>
          </w:p>
        </w:tc>
        <w:tc>
          <w:tcPr>
            <w:tcW w:w="1661" w:type="dxa"/>
            <w:vAlign w:val="center"/>
          </w:tcPr>
          <w:p w14:paraId="717CBB33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92696BA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8713982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3BEBF4D0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30AC284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7911E54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54558C0" w14:textId="77777777" w:rsidR="00AD7793" w:rsidRPr="00064B84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E07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NVMe</w:t>
            </w:r>
          </w:p>
        </w:tc>
        <w:tc>
          <w:tcPr>
            <w:tcW w:w="2304" w:type="dxa"/>
            <w:vAlign w:val="center"/>
          </w:tcPr>
          <w:p w14:paraId="006AAE99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661" w:type="dxa"/>
            <w:vAlign w:val="center"/>
          </w:tcPr>
          <w:p w14:paraId="17B8C5FA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68FC99C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5363714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113B467E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661B991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BCC0248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C806D94" w14:textId="77777777" w:rsidR="00AD7793" w:rsidRPr="00064B84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E07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сетевого адаптера</w:t>
            </w:r>
          </w:p>
        </w:tc>
        <w:tc>
          <w:tcPr>
            <w:tcW w:w="2304" w:type="dxa"/>
            <w:vAlign w:val="center"/>
          </w:tcPr>
          <w:p w14:paraId="15F8B669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5</w:t>
            </w:r>
          </w:p>
        </w:tc>
        <w:tc>
          <w:tcPr>
            <w:tcW w:w="1661" w:type="dxa"/>
            <w:vAlign w:val="center"/>
          </w:tcPr>
          <w:p w14:paraId="017AA680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952337F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Гигабит в секунду</w:t>
            </w:r>
          </w:p>
        </w:tc>
        <w:tc>
          <w:tcPr>
            <w:tcW w:w="1134" w:type="dxa"/>
            <w:vMerge/>
          </w:tcPr>
          <w:p w14:paraId="418E756A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51D052E0" w14:textId="77777777" w:rsidTr="00895573">
        <w:trPr>
          <w:trHeight w:val="510"/>
          <w:jc w:val="center"/>
        </w:trPr>
        <w:tc>
          <w:tcPr>
            <w:tcW w:w="704" w:type="dxa"/>
            <w:vMerge w:val="restart"/>
          </w:tcPr>
          <w:p w14:paraId="2A0C013A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835" w:type="dxa"/>
            <w:vMerge w:val="restart"/>
          </w:tcPr>
          <w:p w14:paraId="2997E36A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7E07">
              <w:rPr>
                <w:rFonts w:ascii="Times New Roman" w:hAnsi="Times New Roman" w:cs="Times New Roman"/>
                <w:b/>
                <w:sz w:val="24"/>
              </w:rPr>
              <w:t>Блок питания DEEPCOOL GamerSt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orm PN850M [R-PN850M-FC0B-WGEU], </w:t>
            </w:r>
            <w:r w:rsidRPr="00557E07">
              <w:rPr>
                <w:rFonts w:ascii="Times New Roman" w:hAnsi="Times New Roman" w:cs="Times New Roman"/>
                <w:b/>
                <w:sz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</w:rPr>
              <w:t>ё</w:t>
            </w:r>
            <w:r w:rsidRPr="00557E07">
              <w:rPr>
                <w:rFonts w:ascii="Times New Roman" w:hAnsi="Times New Roman" w:cs="Times New Roman"/>
                <w:b/>
                <w:sz w:val="24"/>
              </w:rPr>
              <w:t>рный</w:t>
            </w:r>
          </w:p>
          <w:p w14:paraId="42FC2F13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372D00">
              <w:rPr>
                <w:rFonts w:ascii="Times New Roman" w:hAnsi="Times New Roman" w:cs="Times New Roman"/>
                <w:sz w:val="24"/>
              </w:rPr>
              <w:t>26.20.40.190</w:t>
            </w:r>
          </w:p>
        </w:tc>
        <w:tc>
          <w:tcPr>
            <w:tcW w:w="3119" w:type="dxa"/>
            <w:vAlign w:val="center"/>
          </w:tcPr>
          <w:p w14:paraId="5FA6D660" w14:textId="77777777" w:rsidR="00AD7793" w:rsidRPr="00557E07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E07">
              <w:rPr>
                <w:rFonts w:ascii="Times New Roman" w:hAnsi="Times New Roman" w:cs="Times New Roman"/>
                <w:bCs/>
                <w:sz w:val="24"/>
                <w:szCs w:val="24"/>
              </w:rPr>
              <w:t>Форм-фактор</w:t>
            </w:r>
          </w:p>
        </w:tc>
        <w:tc>
          <w:tcPr>
            <w:tcW w:w="2304" w:type="dxa"/>
            <w:vAlign w:val="center"/>
          </w:tcPr>
          <w:p w14:paraId="1E7AFEFD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E07">
              <w:rPr>
                <w:rFonts w:ascii="Times New Roman" w:hAnsi="Times New Roman" w:cs="Times New Roman"/>
                <w:bCs/>
                <w:sz w:val="24"/>
                <w:szCs w:val="24"/>
              </w:rPr>
              <w:t>ATX</w:t>
            </w:r>
          </w:p>
        </w:tc>
        <w:tc>
          <w:tcPr>
            <w:tcW w:w="1661" w:type="dxa"/>
            <w:vAlign w:val="center"/>
          </w:tcPr>
          <w:p w14:paraId="6F94E8C7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EB31553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7745F4E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AD7793" w:rsidRPr="008D42B2" w14:paraId="67A7AB4C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40082E05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14DA5D12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8313A8E" w14:textId="77777777" w:rsidR="00AD7793" w:rsidRPr="00557E07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E07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разъем питания</w:t>
            </w:r>
          </w:p>
        </w:tc>
        <w:tc>
          <w:tcPr>
            <w:tcW w:w="2304" w:type="dxa"/>
            <w:vAlign w:val="center"/>
          </w:tcPr>
          <w:p w14:paraId="33A02A36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E07">
              <w:rPr>
                <w:rFonts w:ascii="Times New Roman" w:hAnsi="Times New Roman" w:cs="Times New Roman"/>
                <w:bCs/>
                <w:sz w:val="24"/>
                <w:szCs w:val="24"/>
              </w:rPr>
              <w:t>20+4 pin</w:t>
            </w:r>
          </w:p>
        </w:tc>
        <w:tc>
          <w:tcPr>
            <w:tcW w:w="1661" w:type="dxa"/>
            <w:vAlign w:val="center"/>
          </w:tcPr>
          <w:p w14:paraId="22801E2E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81285E8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9A7DBC9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4A6FD60C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2663776D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0E94AE4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0EAF2CF" w14:textId="77777777" w:rsidR="00AD7793" w:rsidRPr="00557E07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E0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разъемов 15-pin SATA</w:t>
            </w:r>
          </w:p>
        </w:tc>
        <w:tc>
          <w:tcPr>
            <w:tcW w:w="2304" w:type="dxa"/>
            <w:vAlign w:val="center"/>
          </w:tcPr>
          <w:p w14:paraId="7071AAD7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8</w:t>
            </w:r>
          </w:p>
        </w:tc>
        <w:tc>
          <w:tcPr>
            <w:tcW w:w="1661" w:type="dxa"/>
            <w:vAlign w:val="center"/>
          </w:tcPr>
          <w:p w14:paraId="53B3EA6C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83515DD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679496F3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7C5E3FB7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3F73682C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9702358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E08CC1F" w14:textId="77777777" w:rsidR="00AD7793" w:rsidRPr="00557E07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E0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разъемов 4-pin Molex</w:t>
            </w:r>
          </w:p>
        </w:tc>
        <w:tc>
          <w:tcPr>
            <w:tcW w:w="2304" w:type="dxa"/>
            <w:vAlign w:val="center"/>
          </w:tcPr>
          <w:p w14:paraId="628BA357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661" w:type="dxa"/>
            <w:vAlign w:val="center"/>
          </w:tcPr>
          <w:p w14:paraId="220637F8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39DE621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3B92734E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259BFD07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46BF3B27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14D21C2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714DA1A" w14:textId="77777777" w:rsidR="00AD7793" w:rsidRPr="00557E07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46B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охлаждения</w:t>
            </w:r>
          </w:p>
        </w:tc>
        <w:tc>
          <w:tcPr>
            <w:tcW w:w="2304" w:type="dxa"/>
            <w:vAlign w:val="center"/>
          </w:tcPr>
          <w:p w14:paraId="76001459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Активная</w:t>
            </w:r>
          </w:p>
        </w:tc>
        <w:tc>
          <w:tcPr>
            <w:tcW w:w="1661" w:type="dxa"/>
            <w:vAlign w:val="center"/>
          </w:tcPr>
          <w:p w14:paraId="7C1992BD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C1F58F6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9A4E2C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3DB2C095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6C46B322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F530507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5EF4CA1D" w14:textId="77777777" w:rsidR="00AD7793" w:rsidRPr="00557E07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46B">
              <w:rPr>
                <w:rFonts w:ascii="Times New Roman" w:hAnsi="Times New Roman" w:cs="Times New Roman"/>
                <w:bCs/>
                <w:sz w:val="24"/>
                <w:szCs w:val="24"/>
              </w:rPr>
              <w:t>Размеры вентиляторов</w:t>
            </w:r>
          </w:p>
        </w:tc>
        <w:tc>
          <w:tcPr>
            <w:tcW w:w="2304" w:type="dxa"/>
            <w:vAlign w:val="center"/>
          </w:tcPr>
          <w:p w14:paraId="6FFA9C04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120х120</w:t>
            </w:r>
          </w:p>
        </w:tc>
        <w:tc>
          <w:tcPr>
            <w:tcW w:w="1661" w:type="dxa"/>
            <w:vAlign w:val="center"/>
          </w:tcPr>
          <w:p w14:paraId="7C402B5A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4CC1D19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134" w:type="dxa"/>
            <w:vMerge/>
          </w:tcPr>
          <w:p w14:paraId="6585163B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52C0B482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0D92E43B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574A6594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5C27B6CE" w14:textId="77777777" w:rsidR="00AD7793" w:rsidRPr="00557E07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46B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Регулировка оборотов</w:t>
            </w:r>
          </w:p>
        </w:tc>
        <w:tc>
          <w:tcPr>
            <w:tcW w:w="2304" w:type="dxa"/>
            <w:vAlign w:val="center"/>
          </w:tcPr>
          <w:p w14:paraId="7A9CE715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Автоматическая</w:t>
            </w:r>
          </w:p>
        </w:tc>
        <w:tc>
          <w:tcPr>
            <w:tcW w:w="1661" w:type="dxa"/>
            <w:vAlign w:val="center"/>
          </w:tcPr>
          <w:p w14:paraId="705A0032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47C669D6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1D71155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1FB6E230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45D9B5C5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C1F188A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5FFD3508" w14:textId="77777777" w:rsidR="00AD7793" w:rsidRPr="00557E07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46B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80 PLUS</w:t>
            </w:r>
          </w:p>
        </w:tc>
        <w:tc>
          <w:tcPr>
            <w:tcW w:w="2304" w:type="dxa"/>
            <w:vAlign w:val="center"/>
          </w:tcPr>
          <w:p w14:paraId="0FE85804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46B">
              <w:rPr>
                <w:rFonts w:ascii="Times New Roman" w:hAnsi="Times New Roman" w:cs="Times New Roman"/>
                <w:bCs/>
                <w:sz w:val="24"/>
                <w:szCs w:val="24"/>
              </w:rPr>
              <w:t>Gold</w:t>
            </w:r>
          </w:p>
        </w:tc>
        <w:tc>
          <w:tcPr>
            <w:tcW w:w="1661" w:type="dxa"/>
            <w:vAlign w:val="center"/>
          </w:tcPr>
          <w:p w14:paraId="5F853857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4CF45DD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EB7E41B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378E5E18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46100103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F03A50E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9E00989" w14:textId="77777777" w:rsidR="00AD7793" w:rsidRPr="00557E07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46B">
              <w:rPr>
                <w:rFonts w:ascii="Times New Roman" w:hAnsi="Times New Roman" w:cs="Times New Roman"/>
                <w:bCs/>
                <w:sz w:val="24"/>
                <w:szCs w:val="24"/>
              </w:rPr>
              <w:t>Мощность</w:t>
            </w:r>
          </w:p>
        </w:tc>
        <w:tc>
          <w:tcPr>
            <w:tcW w:w="2304" w:type="dxa"/>
            <w:vAlign w:val="center"/>
          </w:tcPr>
          <w:p w14:paraId="22DACBED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850</w:t>
            </w:r>
          </w:p>
        </w:tc>
        <w:tc>
          <w:tcPr>
            <w:tcW w:w="1661" w:type="dxa"/>
            <w:vAlign w:val="center"/>
          </w:tcPr>
          <w:p w14:paraId="3ECE0004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FE366C7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Ватт</w:t>
            </w:r>
          </w:p>
        </w:tc>
        <w:tc>
          <w:tcPr>
            <w:tcW w:w="1134" w:type="dxa"/>
            <w:vMerge/>
          </w:tcPr>
          <w:p w14:paraId="51EACB84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18CDF29F" w14:textId="77777777" w:rsidTr="00895573">
        <w:trPr>
          <w:trHeight w:val="510"/>
          <w:jc w:val="center"/>
        </w:trPr>
        <w:tc>
          <w:tcPr>
            <w:tcW w:w="704" w:type="dxa"/>
            <w:vMerge w:val="restart"/>
          </w:tcPr>
          <w:p w14:paraId="6BBCA212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835" w:type="dxa"/>
            <w:vMerge w:val="restart"/>
          </w:tcPr>
          <w:p w14:paraId="3EA28732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Корпус Cougar FV150 RGB White, </w:t>
            </w:r>
            <w:r w:rsidRPr="003C5000">
              <w:rPr>
                <w:rFonts w:ascii="Times New Roman" w:hAnsi="Times New Roman" w:cs="Times New Roman"/>
                <w:b/>
                <w:sz w:val="24"/>
              </w:rPr>
              <w:t>белый</w:t>
            </w:r>
          </w:p>
          <w:p w14:paraId="7C297056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372D00">
              <w:rPr>
                <w:rFonts w:ascii="Times New Roman" w:hAnsi="Times New Roman" w:cs="Times New Roman"/>
                <w:sz w:val="24"/>
              </w:rPr>
              <w:t>26.20.40.190</w:t>
            </w:r>
          </w:p>
        </w:tc>
        <w:tc>
          <w:tcPr>
            <w:tcW w:w="3119" w:type="dxa"/>
            <w:vAlign w:val="center"/>
          </w:tcPr>
          <w:p w14:paraId="5CC79804" w14:textId="77777777" w:rsidR="00AD7793" w:rsidRPr="008C446B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A11">
              <w:rPr>
                <w:rFonts w:ascii="Times New Roman" w:hAnsi="Times New Roman" w:cs="Times New Roman"/>
                <w:bCs/>
                <w:sz w:val="24"/>
                <w:szCs w:val="24"/>
              </w:rPr>
              <w:t>Типоразмер корпуса</w:t>
            </w:r>
          </w:p>
        </w:tc>
        <w:tc>
          <w:tcPr>
            <w:tcW w:w="2304" w:type="dxa"/>
            <w:vAlign w:val="center"/>
          </w:tcPr>
          <w:p w14:paraId="701FA632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A11">
              <w:rPr>
                <w:rFonts w:ascii="Times New Roman" w:hAnsi="Times New Roman" w:cs="Times New Roman"/>
                <w:bCs/>
                <w:sz w:val="24"/>
                <w:szCs w:val="24"/>
              </w:rPr>
              <w:t>Mid-Tower</w:t>
            </w:r>
          </w:p>
        </w:tc>
        <w:tc>
          <w:tcPr>
            <w:tcW w:w="1661" w:type="dxa"/>
            <w:vAlign w:val="center"/>
          </w:tcPr>
          <w:p w14:paraId="0937B6B7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9694959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72F9E05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AD7793" w:rsidRPr="008D42B2" w14:paraId="0ED3CB00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2FE17835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7CD56CD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B87F69A" w14:textId="77777777" w:rsidR="00AD7793" w:rsidRPr="008C446B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A11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Ориентация материнской платы</w:t>
            </w:r>
          </w:p>
        </w:tc>
        <w:tc>
          <w:tcPr>
            <w:tcW w:w="2304" w:type="dxa"/>
            <w:vAlign w:val="center"/>
          </w:tcPr>
          <w:p w14:paraId="4A0C3CCC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Вертикально</w:t>
            </w:r>
          </w:p>
        </w:tc>
        <w:tc>
          <w:tcPr>
            <w:tcW w:w="1661" w:type="dxa"/>
            <w:vAlign w:val="center"/>
          </w:tcPr>
          <w:p w14:paraId="5285498E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E63B88E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2AC15F9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3D246B03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6E1F74CC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47D09FFC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996535A" w14:textId="77777777" w:rsidR="00AD7793" w:rsidRPr="008C446B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A1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цвет</w:t>
            </w:r>
          </w:p>
        </w:tc>
        <w:tc>
          <w:tcPr>
            <w:tcW w:w="2304" w:type="dxa"/>
            <w:vAlign w:val="center"/>
          </w:tcPr>
          <w:p w14:paraId="07085E25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Белый</w:t>
            </w:r>
          </w:p>
        </w:tc>
        <w:tc>
          <w:tcPr>
            <w:tcW w:w="1661" w:type="dxa"/>
            <w:vAlign w:val="center"/>
          </w:tcPr>
          <w:p w14:paraId="671058A0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924F240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96E7252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7DD9F814" w14:textId="77777777" w:rsidTr="00895573">
        <w:trPr>
          <w:trHeight w:val="170"/>
          <w:jc w:val="center"/>
        </w:trPr>
        <w:tc>
          <w:tcPr>
            <w:tcW w:w="704" w:type="dxa"/>
            <w:vMerge/>
          </w:tcPr>
          <w:p w14:paraId="392A26E9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212383CD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6A840A10" w14:textId="77777777" w:rsidR="00AD7793" w:rsidRPr="008C446B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 корпуса</w:t>
            </w:r>
          </w:p>
        </w:tc>
        <w:tc>
          <w:tcPr>
            <w:tcW w:w="2304" w:type="dxa"/>
            <w:vAlign w:val="center"/>
          </w:tcPr>
          <w:p w14:paraId="668309A9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Пластик</w:t>
            </w:r>
          </w:p>
        </w:tc>
        <w:tc>
          <w:tcPr>
            <w:tcW w:w="1661" w:type="dxa"/>
            <w:vAlign w:val="center"/>
          </w:tcPr>
          <w:p w14:paraId="4C169048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 w:val="restart"/>
            <w:vAlign w:val="center"/>
          </w:tcPr>
          <w:p w14:paraId="18A9E59D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8DA6824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0ED8AA40" w14:textId="77777777" w:rsidTr="00895573">
        <w:trPr>
          <w:trHeight w:val="170"/>
          <w:jc w:val="center"/>
        </w:trPr>
        <w:tc>
          <w:tcPr>
            <w:tcW w:w="704" w:type="dxa"/>
            <w:vMerge/>
          </w:tcPr>
          <w:p w14:paraId="2E0F10A7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12FE940A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4B81EE0B" w14:textId="77777777" w:rsidR="00AD7793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5295EE7E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Сталь</w:t>
            </w:r>
          </w:p>
        </w:tc>
        <w:tc>
          <w:tcPr>
            <w:tcW w:w="1661" w:type="dxa"/>
            <w:vAlign w:val="center"/>
          </w:tcPr>
          <w:p w14:paraId="5CEB3116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/>
            <w:vAlign w:val="center"/>
          </w:tcPr>
          <w:p w14:paraId="45C7069D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F5584E8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6B81D381" w14:textId="77777777" w:rsidTr="00895573">
        <w:trPr>
          <w:trHeight w:val="170"/>
          <w:jc w:val="center"/>
        </w:trPr>
        <w:tc>
          <w:tcPr>
            <w:tcW w:w="704" w:type="dxa"/>
            <w:vMerge/>
          </w:tcPr>
          <w:p w14:paraId="2908175E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6753AE1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4A609963" w14:textId="77777777" w:rsidR="00AD7793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76E94806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Стекло</w:t>
            </w:r>
          </w:p>
        </w:tc>
        <w:tc>
          <w:tcPr>
            <w:tcW w:w="1661" w:type="dxa"/>
            <w:vAlign w:val="center"/>
          </w:tcPr>
          <w:p w14:paraId="6E7CFEF2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Merge/>
            <w:vAlign w:val="center"/>
          </w:tcPr>
          <w:p w14:paraId="4C4D71FD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21ADC4A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55BD1E11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6E9BE6C9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DF18EA6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6FA6A37" w14:textId="77777777" w:rsidR="00AD7793" w:rsidRPr="008C446B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A11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 окна</w:t>
            </w:r>
          </w:p>
        </w:tc>
        <w:tc>
          <w:tcPr>
            <w:tcW w:w="2304" w:type="dxa"/>
            <w:vAlign w:val="center"/>
          </w:tcPr>
          <w:p w14:paraId="2FC9C02F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Закалённое стекло</w:t>
            </w:r>
          </w:p>
        </w:tc>
        <w:tc>
          <w:tcPr>
            <w:tcW w:w="1661" w:type="dxa"/>
            <w:vAlign w:val="center"/>
          </w:tcPr>
          <w:p w14:paraId="69DE9CBE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C3024C7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DFFB484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10043497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53376497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F1ADCB6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491DC28" w14:textId="77777777" w:rsidR="00AD7793" w:rsidRPr="008C446B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A11">
              <w:rPr>
                <w:rFonts w:ascii="Times New Roman" w:hAnsi="Times New Roman" w:cs="Times New Roman"/>
                <w:bCs/>
                <w:sz w:val="24"/>
                <w:szCs w:val="24"/>
              </w:rPr>
              <w:t>Тип подсветки</w:t>
            </w:r>
          </w:p>
        </w:tc>
        <w:tc>
          <w:tcPr>
            <w:tcW w:w="2304" w:type="dxa"/>
            <w:vAlign w:val="center"/>
          </w:tcPr>
          <w:p w14:paraId="3AB79A30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A11">
              <w:rPr>
                <w:rFonts w:ascii="Times New Roman" w:hAnsi="Times New Roman" w:cs="Times New Roman"/>
                <w:bCs/>
                <w:sz w:val="24"/>
                <w:szCs w:val="24"/>
              </w:rPr>
              <w:t>ARGB</w:t>
            </w:r>
          </w:p>
        </w:tc>
        <w:tc>
          <w:tcPr>
            <w:tcW w:w="1661" w:type="dxa"/>
            <w:vAlign w:val="center"/>
          </w:tcPr>
          <w:p w14:paraId="30A2EAFF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751DFE04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AA6E74D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8D42B2" w14:paraId="6A8DA7FF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0C624080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0513875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6EF9EB2" w14:textId="77777777" w:rsidR="00AD7793" w:rsidRPr="008C446B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A11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 подсветки</w:t>
            </w:r>
          </w:p>
        </w:tc>
        <w:tc>
          <w:tcPr>
            <w:tcW w:w="2304" w:type="dxa"/>
            <w:vAlign w:val="center"/>
          </w:tcPr>
          <w:p w14:paraId="21A7E35D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663A11">
              <w:rPr>
                <w:rFonts w:ascii="Times New Roman" w:hAnsi="Times New Roman" w:cs="Times New Roman"/>
                <w:bCs/>
                <w:sz w:val="24"/>
                <w:szCs w:val="24"/>
              </w:rPr>
              <w:t>ентилятор</w:t>
            </w:r>
          </w:p>
        </w:tc>
        <w:tc>
          <w:tcPr>
            <w:tcW w:w="1661" w:type="dxa"/>
            <w:vAlign w:val="center"/>
          </w:tcPr>
          <w:p w14:paraId="40CA3250" w14:textId="77777777" w:rsidR="00AD7793" w:rsidRPr="008D42B2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7F90480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72E6963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93" w:rsidRPr="00663A11" w14:paraId="216B7EC0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5772C1D8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68835DFF" w14:textId="77777777" w:rsidR="00AD7793" w:rsidRPr="008D42B2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2B9FA5F" w14:textId="77777777" w:rsidR="00AD7793" w:rsidRPr="008C446B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A11">
              <w:rPr>
                <w:rFonts w:ascii="Times New Roman" w:hAnsi="Times New Roman" w:cs="Times New Roman"/>
                <w:bCs/>
                <w:sz w:val="24"/>
                <w:szCs w:val="24"/>
              </w:rPr>
              <w:t>Разъем подключения подсветки</w:t>
            </w:r>
          </w:p>
        </w:tc>
        <w:tc>
          <w:tcPr>
            <w:tcW w:w="2304" w:type="dxa"/>
            <w:vAlign w:val="center"/>
          </w:tcPr>
          <w:p w14:paraId="03C6D639" w14:textId="77777777" w:rsidR="00AD7793" w:rsidRPr="00663A11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3A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 pin 5V-D-G (ARGB)</w:t>
            </w:r>
          </w:p>
        </w:tc>
        <w:tc>
          <w:tcPr>
            <w:tcW w:w="1661" w:type="dxa"/>
            <w:vAlign w:val="center"/>
          </w:tcPr>
          <w:p w14:paraId="7E14F5A9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05215400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6AA0445C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793" w:rsidRPr="00663A11" w14:paraId="1EB53D05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33EA52DC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3F7983DC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33C462C5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63A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Расположение панели ввода-вывода</w:t>
            </w:r>
          </w:p>
        </w:tc>
        <w:tc>
          <w:tcPr>
            <w:tcW w:w="2304" w:type="dxa"/>
            <w:vAlign w:val="center"/>
          </w:tcPr>
          <w:p w14:paraId="100DDCDC" w14:textId="77777777" w:rsidR="00AD7793" w:rsidRPr="00663A11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Сверху</w:t>
            </w:r>
          </w:p>
        </w:tc>
        <w:tc>
          <w:tcPr>
            <w:tcW w:w="1661" w:type="dxa"/>
            <w:vAlign w:val="center"/>
          </w:tcPr>
          <w:p w14:paraId="7EDEADB9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3FBB8F30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1970FD61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793" w:rsidRPr="00663A11" w14:paraId="7218CEE2" w14:textId="77777777" w:rsidTr="00895573">
        <w:trPr>
          <w:trHeight w:val="510"/>
          <w:jc w:val="center"/>
        </w:trPr>
        <w:tc>
          <w:tcPr>
            <w:tcW w:w="704" w:type="dxa"/>
            <w:vMerge w:val="restart"/>
          </w:tcPr>
          <w:p w14:paraId="29F2A6EF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835" w:type="dxa"/>
            <w:vMerge w:val="restart"/>
          </w:tcPr>
          <w:p w14:paraId="5CFAE88D" w14:textId="77777777" w:rsidR="00AD7793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A11">
              <w:rPr>
                <w:rFonts w:ascii="Times New Roman" w:hAnsi="Times New Roman" w:cs="Times New Roman"/>
                <w:b/>
                <w:sz w:val="24"/>
              </w:rPr>
              <w:t>Кулер для процессора DEEPCOOL AK620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[LGA1700] [R-AK620-BKNNMT-G], чё</w:t>
            </w:r>
            <w:r w:rsidRPr="00663A11">
              <w:rPr>
                <w:rFonts w:ascii="Times New Roman" w:hAnsi="Times New Roman" w:cs="Times New Roman"/>
                <w:b/>
                <w:sz w:val="24"/>
              </w:rPr>
              <w:t>рный</w:t>
            </w:r>
          </w:p>
          <w:p w14:paraId="20B85F3D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372D00">
              <w:rPr>
                <w:rFonts w:ascii="Times New Roman" w:hAnsi="Times New Roman" w:cs="Times New Roman"/>
                <w:sz w:val="24"/>
              </w:rPr>
              <w:t>26.20.40.190</w:t>
            </w:r>
          </w:p>
        </w:tc>
        <w:tc>
          <w:tcPr>
            <w:tcW w:w="3119" w:type="dxa"/>
            <w:vAlign w:val="center"/>
          </w:tcPr>
          <w:p w14:paraId="5C2A5DDB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2B1">
              <w:rPr>
                <w:rFonts w:ascii="Times New Roman" w:hAnsi="Times New Roman" w:cs="Times New Roman"/>
                <w:bCs/>
                <w:sz w:val="24"/>
                <w:szCs w:val="24"/>
              </w:rPr>
              <w:t>Рассеиваемая мощность</w:t>
            </w:r>
          </w:p>
        </w:tc>
        <w:tc>
          <w:tcPr>
            <w:tcW w:w="2304" w:type="dxa"/>
            <w:vAlign w:val="center"/>
          </w:tcPr>
          <w:p w14:paraId="605F8B53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260</w:t>
            </w:r>
          </w:p>
        </w:tc>
        <w:tc>
          <w:tcPr>
            <w:tcW w:w="1661" w:type="dxa"/>
            <w:vAlign w:val="center"/>
          </w:tcPr>
          <w:p w14:paraId="4C70D727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FFAD181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Ватт</w:t>
            </w:r>
          </w:p>
        </w:tc>
        <w:tc>
          <w:tcPr>
            <w:tcW w:w="1134" w:type="dxa"/>
            <w:vMerge w:val="restart"/>
          </w:tcPr>
          <w:p w14:paraId="74440FA3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AD7793" w:rsidRPr="00663A11" w14:paraId="050463E3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3CC598E1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0386D56C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66B63000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32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Тип конструкции</w:t>
            </w:r>
          </w:p>
        </w:tc>
        <w:tc>
          <w:tcPr>
            <w:tcW w:w="2304" w:type="dxa"/>
            <w:vAlign w:val="center"/>
          </w:tcPr>
          <w:p w14:paraId="765C70CC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Башенный</w:t>
            </w:r>
          </w:p>
        </w:tc>
        <w:tc>
          <w:tcPr>
            <w:tcW w:w="1661" w:type="dxa"/>
            <w:vAlign w:val="center"/>
          </w:tcPr>
          <w:p w14:paraId="53604B87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303E58FA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62E84DFA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793" w:rsidRPr="00663A11" w14:paraId="2634DBE4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1478BCCE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76EFED4B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6D6F5ADE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32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Материал основания</w:t>
            </w:r>
          </w:p>
        </w:tc>
        <w:tc>
          <w:tcPr>
            <w:tcW w:w="2304" w:type="dxa"/>
            <w:vAlign w:val="center"/>
          </w:tcPr>
          <w:p w14:paraId="63FDE3F8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Медь</w:t>
            </w:r>
          </w:p>
        </w:tc>
        <w:tc>
          <w:tcPr>
            <w:tcW w:w="1661" w:type="dxa"/>
            <w:vAlign w:val="center"/>
          </w:tcPr>
          <w:p w14:paraId="1E1F7B89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38D2F376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0FD2D4A8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793" w:rsidRPr="00663A11" w14:paraId="5392EF6E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54E48FC5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5F6C5F84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5B993AD2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32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Материал радиатора</w:t>
            </w:r>
          </w:p>
        </w:tc>
        <w:tc>
          <w:tcPr>
            <w:tcW w:w="2304" w:type="dxa"/>
            <w:vAlign w:val="center"/>
          </w:tcPr>
          <w:p w14:paraId="20726B66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Алюминий</w:t>
            </w:r>
          </w:p>
        </w:tc>
        <w:tc>
          <w:tcPr>
            <w:tcW w:w="1661" w:type="dxa"/>
            <w:vAlign w:val="center"/>
          </w:tcPr>
          <w:p w14:paraId="608EEB1D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65DEA72D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29C05BEA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793" w:rsidRPr="00663A11" w14:paraId="694937FF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46F83D7B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3C5B6E73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1AA918A8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32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Количество тепловых трубок</w:t>
            </w:r>
          </w:p>
        </w:tc>
        <w:tc>
          <w:tcPr>
            <w:tcW w:w="2304" w:type="dxa"/>
            <w:vAlign w:val="center"/>
          </w:tcPr>
          <w:p w14:paraId="6423A791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6</w:t>
            </w:r>
          </w:p>
        </w:tc>
        <w:tc>
          <w:tcPr>
            <w:tcW w:w="1661" w:type="dxa"/>
            <w:vAlign w:val="center"/>
          </w:tcPr>
          <w:p w14:paraId="46E04AE7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25A668F8" w14:textId="77777777" w:rsidR="00AD7793" w:rsidRPr="001532B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7C15BEE4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793" w:rsidRPr="00663A11" w14:paraId="43F8D5BB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38F6258D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560B6BFC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0F3A939E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32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Количество вентиляторов в комплекте</w:t>
            </w:r>
          </w:p>
        </w:tc>
        <w:tc>
          <w:tcPr>
            <w:tcW w:w="2304" w:type="dxa"/>
            <w:vAlign w:val="center"/>
          </w:tcPr>
          <w:p w14:paraId="553DCB8B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661" w:type="dxa"/>
            <w:vAlign w:val="center"/>
          </w:tcPr>
          <w:p w14:paraId="3EB687B6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7B812063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23C47CEA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793" w:rsidRPr="00663A11" w14:paraId="45F165E5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3C2C2DAB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05E0BE95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19FC1C38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32B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Максимальное число устанавливаемых вентиляторов</w:t>
            </w:r>
          </w:p>
        </w:tc>
        <w:tc>
          <w:tcPr>
            <w:tcW w:w="2304" w:type="dxa"/>
            <w:vAlign w:val="center"/>
          </w:tcPr>
          <w:p w14:paraId="77D34BC2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661" w:type="dxa"/>
            <w:vAlign w:val="center"/>
          </w:tcPr>
          <w:p w14:paraId="000E5342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409CAF2B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55F8D432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793" w:rsidRPr="00663A11" w14:paraId="3BB8D63D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58DED2F7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77502039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57F12A62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C44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Размеры </w:t>
            </w:r>
            <w:r w:rsidRPr="00153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комплектных </w:t>
            </w:r>
            <w:r w:rsidRPr="008C446B">
              <w:rPr>
                <w:rFonts w:ascii="Times New Roman" w:hAnsi="Times New Roman" w:cs="Times New Roman"/>
                <w:bCs/>
                <w:sz w:val="24"/>
                <w:szCs w:val="24"/>
              </w:rPr>
              <w:t>вентиляторов</w:t>
            </w:r>
          </w:p>
        </w:tc>
        <w:tc>
          <w:tcPr>
            <w:tcW w:w="2304" w:type="dxa"/>
            <w:vAlign w:val="center"/>
          </w:tcPr>
          <w:p w14:paraId="59F3DF38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120х120</w:t>
            </w:r>
          </w:p>
        </w:tc>
        <w:tc>
          <w:tcPr>
            <w:tcW w:w="1661" w:type="dxa"/>
            <w:vAlign w:val="center"/>
          </w:tcPr>
          <w:p w14:paraId="7BC75D94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2A5DE8BC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134" w:type="dxa"/>
            <w:vMerge/>
          </w:tcPr>
          <w:p w14:paraId="6FB63269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793" w:rsidRPr="00663A11" w14:paraId="659ABBF0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3CFFB1CF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38552F43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3702E7BF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26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Разъем для подключения вентиляторов</w:t>
            </w:r>
          </w:p>
        </w:tc>
        <w:tc>
          <w:tcPr>
            <w:tcW w:w="2304" w:type="dxa"/>
            <w:vAlign w:val="center"/>
          </w:tcPr>
          <w:p w14:paraId="05814C07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65E">
              <w:rPr>
                <w:rFonts w:ascii="Times New Roman" w:hAnsi="Times New Roman" w:cs="Times New Roman"/>
                <w:bCs/>
                <w:sz w:val="24"/>
                <w:szCs w:val="24"/>
              </w:rPr>
              <w:t>4 pin</w:t>
            </w:r>
          </w:p>
        </w:tc>
        <w:tc>
          <w:tcPr>
            <w:tcW w:w="1661" w:type="dxa"/>
            <w:vAlign w:val="center"/>
          </w:tcPr>
          <w:p w14:paraId="4C4E6084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75D975BA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14:paraId="32864F3E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793" w:rsidRPr="00663A11" w14:paraId="16A6074C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7C28CBC9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441EE9E9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71006E47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26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Максимальная скорость вращения</w:t>
            </w:r>
          </w:p>
        </w:tc>
        <w:tc>
          <w:tcPr>
            <w:tcW w:w="2304" w:type="dxa"/>
            <w:vAlign w:val="center"/>
          </w:tcPr>
          <w:p w14:paraId="38938371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1850</w:t>
            </w:r>
          </w:p>
        </w:tc>
        <w:tc>
          <w:tcPr>
            <w:tcW w:w="1661" w:type="dxa"/>
            <w:vAlign w:val="center"/>
          </w:tcPr>
          <w:p w14:paraId="0E266464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71E5F7BD" w14:textId="77777777" w:rsidR="00AD7793" w:rsidRPr="00F4265E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Оборотов в минуту</w:t>
            </w:r>
          </w:p>
        </w:tc>
        <w:tc>
          <w:tcPr>
            <w:tcW w:w="1134" w:type="dxa"/>
            <w:vMerge/>
          </w:tcPr>
          <w:p w14:paraId="1E5DFC55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793" w:rsidRPr="00663A11" w14:paraId="15A5FCF0" w14:textId="77777777" w:rsidTr="00895573">
        <w:trPr>
          <w:trHeight w:val="510"/>
          <w:jc w:val="center"/>
        </w:trPr>
        <w:tc>
          <w:tcPr>
            <w:tcW w:w="704" w:type="dxa"/>
            <w:vMerge/>
          </w:tcPr>
          <w:p w14:paraId="7A72ADD8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835" w:type="dxa"/>
            <w:vMerge/>
          </w:tcPr>
          <w:p w14:paraId="1C84435D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1918FF0F" w14:textId="77777777" w:rsidR="00AD7793" w:rsidRPr="00663A11" w:rsidRDefault="00AD7793" w:rsidP="0089557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26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Минимальная скорость вращения</w:t>
            </w:r>
          </w:p>
        </w:tc>
        <w:tc>
          <w:tcPr>
            <w:tcW w:w="2304" w:type="dxa"/>
            <w:vAlign w:val="center"/>
          </w:tcPr>
          <w:p w14:paraId="6EFDA5BB" w14:textId="77777777" w:rsidR="00AD7793" w:rsidRDefault="00AD7793" w:rsidP="0089557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≤ 500</w:t>
            </w:r>
          </w:p>
        </w:tc>
        <w:tc>
          <w:tcPr>
            <w:tcW w:w="1661" w:type="dxa"/>
            <w:vAlign w:val="center"/>
          </w:tcPr>
          <w:p w14:paraId="13CBFB7C" w14:textId="77777777" w:rsidR="00AD7793" w:rsidRPr="00663A11" w:rsidRDefault="00AD7793" w:rsidP="00895573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vAlign w:val="center"/>
          </w:tcPr>
          <w:p w14:paraId="137B83F7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Оборотов в минуту</w:t>
            </w:r>
          </w:p>
        </w:tc>
        <w:tc>
          <w:tcPr>
            <w:tcW w:w="1134" w:type="dxa"/>
            <w:vMerge/>
          </w:tcPr>
          <w:p w14:paraId="04824BE3" w14:textId="77777777" w:rsidR="00AD7793" w:rsidRPr="00663A11" w:rsidRDefault="00AD7793" w:rsidP="008955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206997C" w14:textId="77777777" w:rsidTr="00EA4181">
        <w:tc>
          <w:tcPr>
            <w:tcW w:w="4678" w:type="dxa"/>
            <w:vAlign w:val="center"/>
          </w:tcPr>
          <w:p w14:paraId="7D5611CE" w14:textId="37C6496C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F5F854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3582EC9A" w14:textId="77777777" w:rsidTr="00273A60">
        <w:tc>
          <w:tcPr>
            <w:tcW w:w="4678" w:type="dxa"/>
          </w:tcPr>
          <w:p w14:paraId="223AE278" w14:textId="657B6F21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386E10F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A0071A1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3F822725" w:rsidR="002C35CF" w:rsidRPr="00576DFF" w:rsidRDefault="002C35CF" w:rsidP="00AD77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491E8CA3" w:rsidR="002C35CF" w:rsidRPr="00F041E5" w:rsidRDefault="00AD7793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AD7793">
              <w:rPr>
                <w:rFonts w:ascii="Times New Roman" w:hAnsi="Times New Roman" w:cs="Times New Roman"/>
              </w:rPr>
              <w:t>Процессор AMD Ryzen 9 9950X OEM</w:t>
            </w:r>
          </w:p>
        </w:tc>
        <w:tc>
          <w:tcPr>
            <w:tcW w:w="1418" w:type="dxa"/>
            <w:vAlign w:val="center"/>
          </w:tcPr>
          <w:p w14:paraId="1A663241" w14:textId="4E5C357C" w:rsidR="002C35CF" w:rsidRPr="0092184D" w:rsidRDefault="00AD7793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AD7793">
              <w:rPr>
                <w:rFonts w:ascii="Times New Roman" w:hAnsi="Times New Roman" w:cs="Times New Roman"/>
              </w:rPr>
              <w:t>26.20.40.190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B34F377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1768670A" w:rsidR="002C35CF" w:rsidRPr="0092184D" w:rsidRDefault="00AD7793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7793" w:rsidRPr="00576DFF" w14:paraId="41D1C899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5C0551E" w14:textId="03ED67C5" w:rsidR="00AD7793" w:rsidRPr="00576DFF" w:rsidRDefault="00AD7793" w:rsidP="00AD779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8E2D5F" w14:textId="25AF6FAD" w:rsidR="00AD7793" w:rsidRPr="00F041E5" w:rsidRDefault="00AD7793" w:rsidP="00AD779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AD7793">
              <w:rPr>
                <w:rFonts w:ascii="Times New Roman" w:hAnsi="Times New Roman" w:cs="Times New Roman"/>
              </w:rPr>
              <w:t>Материнская плата MSI X870 GAMING PLUS WIFI</w:t>
            </w:r>
          </w:p>
        </w:tc>
        <w:tc>
          <w:tcPr>
            <w:tcW w:w="1418" w:type="dxa"/>
            <w:vAlign w:val="center"/>
          </w:tcPr>
          <w:p w14:paraId="0F6F8EAD" w14:textId="5B3FAECD" w:rsidR="00AD7793" w:rsidRPr="00F041E5" w:rsidRDefault="00AD7793" w:rsidP="00AD779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AD7793">
              <w:rPr>
                <w:rFonts w:ascii="Times New Roman" w:hAnsi="Times New Roman" w:cs="Times New Roman"/>
              </w:rPr>
              <w:t>26.20.40.190</w:t>
            </w:r>
          </w:p>
        </w:tc>
        <w:tc>
          <w:tcPr>
            <w:tcW w:w="1701" w:type="dxa"/>
            <w:vAlign w:val="center"/>
          </w:tcPr>
          <w:p w14:paraId="45C12B4F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752D6" w14:textId="3521C4B7" w:rsidR="00AD7793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1AD1E" w14:textId="6B847CF1" w:rsidR="00AD7793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AFB156A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D716238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7793" w:rsidRPr="00576DFF" w14:paraId="16D841F5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65DA4A72" w14:textId="58A348E7" w:rsidR="00AD7793" w:rsidRPr="00576DFF" w:rsidRDefault="00AD7793" w:rsidP="00AD779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66F55F" w14:textId="4CE727B0" w:rsidR="00AD7793" w:rsidRPr="00F041E5" w:rsidRDefault="00AD7793" w:rsidP="00AD779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AD7793">
              <w:rPr>
                <w:rFonts w:ascii="Times New Roman" w:hAnsi="Times New Roman" w:cs="Times New Roman"/>
              </w:rPr>
              <w:t>Блок питания DEEPCOOL GamerStorm PN850M [R-PN850M-FC0B-WGEU], чёрный</w:t>
            </w:r>
          </w:p>
        </w:tc>
        <w:tc>
          <w:tcPr>
            <w:tcW w:w="1418" w:type="dxa"/>
            <w:vAlign w:val="center"/>
          </w:tcPr>
          <w:p w14:paraId="42DFFDF3" w14:textId="6576BE42" w:rsidR="00AD7793" w:rsidRPr="00F041E5" w:rsidRDefault="00AD7793" w:rsidP="00AD779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AD7793">
              <w:rPr>
                <w:rFonts w:ascii="Times New Roman" w:hAnsi="Times New Roman" w:cs="Times New Roman"/>
              </w:rPr>
              <w:t>26.20.40.190</w:t>
            </w:r>
          </w:p>
        </w:tc>
        <w:tc>
          <w:tcPr>
            <w:tcW w:w="1701" w:type="dxa"/>
            <w:vAlign w:val="center"/>
          </w:tcPr>
          <w:p w14:paraId="261E3536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C329A" w14:textId="176DC3F8" w:rsidR="00AD7793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E43EB" w14:textId="6903BA56" w:rsidR="00AD7793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2605F84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63D404B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7793" w:rsidRPr="00576DFF" w14:paraId="6C96AEF2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7176033F" w14:textId="0863F2A8" w:rsidR="00AD7793" w:rsidRPr="00576DFF" w:rsidRDefault="00AD7793" w:rsidP="00AD779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6769BE" w14:textId="0EBF7866" w:rsidR="00AD7793" w:rsidRPr="00F041E5" w:rsidRDefault="00AD7793" w:rsidP="00AD779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AD7793">
              <w:rPr>
                <w:rFonts w:ascii="Times New Roman" w:hAnsi="Times New Roman" w:cs="Times New Roman"/>
              </w:rPr>
              <w:t>Корпус Cougar FV150 RGB White, белый</w:t>
            </w:r>
          </w:p>
        </w:tc>
        <w:tc>
          <w:tcPr>
            <w:tcW w:w="1418" w:type="dxa"/>
            <w:vAlign w:val="center"/>
          </w:tcPr>
          <w:p w14:paraId="3550808E" w14:textId="11F2937B" w:rsidR="00AD7793" w:rsidRPr="00F041E5" w:rsidRDefault="00AD7793" w:rsidP="00AD779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AD7793">
              <w:rPr>
                <w:rFonts w:ascii="Times New Roman" w:hAnsi="Times New Roman" w:cs="Times New Roman"/>
              </w:rPr>
              <w:t>26.20.40.190</w:t>
            </w:r>
          </w:p>
        </w:tc>
        <w:tc>
          <w:tcPr>
            <w:tcW w:w="1701" w:type="dxa"/>
            <w:vAlign w:val="center"/>
          </w:tcPr>
          <w:p w14:paraId="6C609BF4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BCDB6" w14:textId="22109992" w:rsidR="00AD7793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1F9283" w14:textId="71E03F3E" w:rsidR="00AD7793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A448BCD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2B3F3A4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7793" w:rsidRPr="00576DFF" w14:paraId="25C243F9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1443E562" w14:textId="6A692395" w:rsidR="00AD7793" w:rsidRPr="00576DFF" w:rsidRDefault="00AD7793" w:rsidP="00AD779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C38F49" w14:textId="6F11B3C7" w:rsidR="00AD7793" w:rsidRPr="00F041E5" w:rsidRDefault="00AD7793" w:rsidP="00AD779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AD7793">
              <w:rPr>
                <w:rFonts w:ascii="Times New Roman" w:hAnsi="Times New Roman" w:cs="Times New Roman"/>
              </w:rPr>
              <w:t>Кулер для процессора DEEPCOOL AK620 [LGA1700] [R-AK620-BKNNMT-G], чёрны</w:t>
            </w:r>
            <w:r>
              <w:rPr>
                <w:rFonts w:ascii="Times New Roman" w:hAnsi="Times New Roman" w:cs="Times New Roman"/>
              </w:rPr>
              <w:t>й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685C9D36" w14:textId="4422CF2F" w:rsidR="00AD7793" w:rsidRPr="00F041E5" w:rsidRDefault="00AD7793" w:rsidP="00AD779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AD7793">
              <w:rPr>
                <w:rFonts w:ascii="Times New Roman" w:hAnsi="Times New Roman" w:cs="Times New Roman"/>
              </w:rPr>
              <w:t>26.20.40.190</w:t>
            </w:r>
          </w:p>
        </w:tc>
        <w:tc>
          <w:tcPr>
            <w:tcW w:w="1701" w:type="dxa"/>
            <w:vAlign w:val="center"/>
          </w:tcPr>
          <w:p w14:paraId="44081B93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6B304" w14:textId="0673094E" w:rsidR="00AD7793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E6769" w14:textId="0638B6E7" w:rsidR="00AD7793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2320183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5370B450" w14:textId="77777777" w:rsidR="00AD7793" w:rsidRPr="0092184D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D7793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AD7793" w:rsidRPr="00576DFF" w:rsidRDefault="00AD7793" w:rsidP="00AD779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AD7793" w:rsidRPr="00576DFF" w:rsidRDefault="00AD7793" w:rsidP="00AD77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D7793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44167D00" w:rsidR="00AD7793" w:rsidRPr="00576DFF" w:rsidRDefault="00AD7793" w:rsidP="00AD779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 ставке 22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AD7793" w:rsidRPr="00033F52" w:rsidRDefault="00AD7793" w:rsidP="00AD779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5F004305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AD7793">
        <w:rPr>
          <w:rFonts w:ascii="Times New Roman" w:hAnsi="Times New Roman" w:cs="Times New Roman"/>
          <w:sz w:val="24"/>
        </w:rPr>
        <w:t>20 (двадцати)</w:t>
      </w:r>
      <w:r w:rsidR="00745E0F">
        <w:rPr>
          <w:rFonts w:ascii="Times New Roman" w:hAnsi="Times New Roman" w:cs="Times New Roman"/>
          <w:sz w:val="24"/>
        </w:rPr>
        <w:t xml:space="preserve"> 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66DC2711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BC73F0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3514EF3B" w:rsidR="00412CB2" w:rsidRPr="00273A60" w:rsidRDefault="00745E0F" w:rsidP="00412CB2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352" w:type="dxa"/>
            <w:vAlign w:val="center"/>
          </w:tcPr>
          <w:p w14:paraId="65A71960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4787835B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0883A4BE" w:rsidR="00412CB2" w:rsidRDefault="00412CB2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45E0F">
              <w:rPr>
                <w:rFonts w:ascii="Times New Roman" w:hAnsi="Times New Roman" w:cs="Times New Roman"/>
                <w:sz w:val="24"/>
              </w:rPr>
              <w:t>Тимошенко А.В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2F6639" w:rsidRDefault="002F6639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2F6639" w:rsidRDefault="002F663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04FE854D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AD7793">
      <w:rPr>
        <w:rFonts w:ascii="Bookman Old Style" w:hAnsi="Bookman Old Style"/>
        <w:noProof/>
        <w:color w:val="1F3864" w:themeColor="accent5" w:themeShade="80"/>
      </w:rPr>
      <w:t>19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AD7793">
      <w:rPr>
        <w:rFonts w:ascii="Bookman Old Style" w:hAnsi="Bookman Old Style"/>
        <w:noProof/>
        <w:color w:val="1F3864" w:themeColor="accent5" w:themeShade="80"/>
      </w:rPr>
      <w:t>19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2F6639" w:rsidRDefault="002F6639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2F6639" w:rsidRDefault="002F663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440BB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3B1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83974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45E0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793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C73F0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41E5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DE0C9-693E-4F18-97AD-C829FF76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6003</Words>
  <Characters>34223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11</cp:revision>
  <cp:lastPrinted>2024-03-28T07:07:00Z</cp:lastPrinted>
  <dcterms:created xsi:type="dcterms:W3CDTF">2025-11-13T06:25:00Z</dcterms:created>
  <dcterms:modified xsi:type="dcterms:W3CDTF">2026-07-21T12:39:00Z</dcterms:modified>
</cp:coreProperties>
</file>