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103" w:rsidRDefault="00D921C4" w:rsidP="00D42DB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</w:t>
      </w:r>
      <w:r w:rsidR="004D75E0"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D42D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65DE">
        <w:rPr>
          <w:rFonts w:ascii="Times New Roman" w:hAnsi="Times New Roman" w:cs="Times New Roman"/>
          <w:b/>
          <w:sz w:val="24"/>
          <w:szCs w:val="24"/>
        </w:rPr>
        <w:t>1</w:t>
      </w:r>
    </w:p>
    <w:p w:rsidR="00A965DE" w:rsidRDefault="00D921C4" w:rsidP="00D42DB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="00A965DE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 xml:space="preserve"> «Служебной записке </w:t>
      </w:r>
    </w:p>
    <w:p w:rsidR="00D921C4" w:rsidRDefault="00D921C4" w:rsidP="00D42DB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A965DE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>размещении закупки»</w:t>
      </w:r>
    </w:p>
    <w:p w:rsidR="00D921C4" w:rsidRDefault="00D921C4" w:rsidP="00D921C4">
      <w:pPr>
        <w:rPr>
          <w:rFonts w:ascii="Times New Roman" w:hAnsi="Times New Roman" w:cs="Times New Roman"/>
          <w:b/>
          <w:sz w:val="24"/>
          <w:szCs w:val="24"/>
        </w:rPr>
      </w:pPr>
    </w:p>
    <w:p w:rsidR="00CC0E77" w:rsidRDefault="00CC0E77" w:rsidP="00D921C4">
      <w:pPr>
        <w:rPr>
          <w:rFonts w:ascii="Times New Roman" w:hAnsi="Times New Roman" w:cs="Times New Roman"/>
          <w:b/>
          <w:sz w:val="24"/>
          <w:szCs w:val="24"/>
        </w:rPr>
      </w:pPr>
    </w:p>
    <w:p w:rsidR="00807F83" w:rsidRPr="004D3FB5" w:rsidRDefault="00D5644B" w:rsidP="004D3FB5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</w:t>
      </w:r>
      <w:r w:rsidR="00AE19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4103" w:rsidRPr="00C03276">
        <w:rPr>
          <w:rFonts w:ascii="Times New Roman" w:hAnsi="Times New Roman" w:cs="Times New Roman"/>
          <w:b/>
          <w:sz w:val="28"/>
          <w:szCs w:val="28"/>
        </w:rPr>
        <w:t>объекта закупки</w:t>
      </w:r>
    </w:p>
    <w:p w:rsidR="004D3FB5" w:rsidRDefault="004D3FB5" w:rsidP="004D3FB5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49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73"/>
        <w:gridCol w:w="2770"/>
        <w:gridCol w:w="3152"/>
      </w:tblGrid>
      <w:tr w:rsidR="004D3FB5" w:rsidRPr="004D3FB5" w:rsidTr="004879D7">
        <w:trPr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4D3FB5" w:rsidRPr="004D3FB5" w:rsidRDefault="004D3FB5" w:rsidP="00820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</w:tr>
      <w:tr w:rsidR="004D3FB5" w:rsidRPr="004D3FB5" w:rsidTr="004879D7">
        <w:trPr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4D3FB5" w:rsidRPr="004D3FB5" w:rsidTr="00820701">
        <w:trPr>
          <w:trHeight w:val="15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b/>
                <w:sz w:val="24"/>
                <w:szCs w:val="24"/>
              </w:rPr>
              <w:t>Спецификация закупаемых товаров</w:t>
            </w:r>
          </w:p>
        </w:tc>
      </w:tr>
      <w:tr w:rsidR="004D3FB5" w:rsidRPr="004D3FB5" w:rsidTr="004879D7">
        <w:trPr>
          <w:trHeight w:val="527"/>
          <w:jc w:val="center"/>
        </w:trPr>
        <w:tc>
          <w:tcPr>
            <w:tcW w:w="1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ОКПД/ЕСКЛП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4D3FB5" w:rsidRPr="004D3FB5" w:rsidTr="004879D7">
        <w:trPr>
          <w:trHeight w:val="1351"/>
          <w:jc w:val="center"/>
        </w:trPr>
        <w:tc>
          <w:tcPr>
            <w:tcW w:w="187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shd w:val="clear" w:color="auto" w:fill="FFFFFF"/>
              <w:jc w:val="center"/>
              <w:textAlignment w:val="bottom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21.20.23.190</w:t>
            </w:r>
            <w:r w:rsidRPr="004D3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-000006-1-00179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FB5" w:rsidRPr="002B1838" w:rsidRDefault="004D3FB5" w:rsidP="002B1838">
            <w:pPr>
              <w:shd w:val="clear" w:color="auto" w:fill="FFFFFF"/>
              <w:jc w:val="center"/>
              <w:textAlignment w:val="bottom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Кислород медиц</w:t>
            </w:r>
            <w:r w:rsidR="002B1838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инский газообразный 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195,7 м</w:t>
            </w:r>
            <w:r w:rsidRPr="004D3FB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4D3FB5" w:rsidRPr="004D3FB5" w:rsidRDefault="004D3FB5" w:rsidP="00820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FB5" w:rsidRPr="004D3FB5" w:rsidRDefault="004D3FB5" w:rsidP="00820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(19 баллонов объёмом 50л)</w:t>
            </w:r>
          </w:p>
        </w:tc>
      </w:tr>
      <w:tr w:rsidR="004D3FB5" w:rsidRPr="004D3FB5" w:rsidTr="00820701">
        <w:trPr>
          <w:trHeight w:val="15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B5" w:rsidRPr="004D3FB5" w:rsidRDefault="004D3FB5" w:rsidP="0082070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</w:tr>
      <w:tr w:rsidR="004D3FB5" w:rsidRPr="004D3FB5" w:rsidTr="004879D7">
        <w:trPr>
          <w:trHeight w:val="697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1" w:type="pct"/>
            <w:shd w:val="clear" w:color="auto" w:fill="auto"/>
            <w:vAlign w:val="center"/>
          </w:tcPr>
          <w:p w:rsidR="004D3FB5" w:rsidRPr="004D3FB5" w:rsidRDefault="004D3FB5" w:rsidP="00820701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Наименование поставляемого товара</w:t>
            </w:r>
          </w:p>
        </w:tc>
        <w:tc>
          <w:tcPr>
            <w:tcW w:w="3130" w:type="pct"/>
            <w:gridSpan w:val="2"/>
            <w:vAlign w:val="center"/>
          </w:tcPr>
          <w:p w:rsidR="004D3FB5" w:rsidRPr="004D3FB5" w:rsidRDefault="004D3FB5" w:rsidP="00820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 xml:space="preserve">Кислород медицинский газообразный </w:t>
            </w:r>
          </w:p>
        </w:tc>
      </w:tr>
      <w:tr w:rsidR="004D3FB5" w:rsidRPr="004D3FB5" w:rsidTr="004879D7">
        <w:trPr>
          <w:trHeight w:val="697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1" w:type="pct"/>
            <w:shd w:val="clear" w:color="auto" w:fill="auto"/>
            <w:vAlign w:val="center"/>
          </w:tcPr>
          <w:p w:rsidR="004D3FB5" w:rsidRPr="004D3FB5" w:rsidRDefault="004D3FB5" w:rsidP="00820701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</w:tc>
        <w:tc>
          <w:tcPr>
            <w:tcW w:w="3130" w:type="pct"/>
            <w:gridSpan w:val="2"/>
            <w:vAlign w:val="center"/>
          </w:tcPr>
          <w:p w:rsidR="004D3FB5" w:rsidRPr="004D3FB5" w:rsidRDefault="004D3FB5" w:rsidP="00820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Для обеспечения мобильной водолазной группы</w:t>
            </w:r>
          </w:p>
        </w:tc>
      </w:tr>
      <w:tr w:rsidR="004D3FB5" w:rsidRPr="004D3FB5" w:rsidTr="004879D7">
        <w:trPr>
          <w:trHeight w:val="150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1" w:type="pct"/>
            <w:shd w:val="clear" w:color="auto" w:fill="auto"/>
            <w:vAlign w:val="center"/>
          </w:tcPr>
          <w:p w:rsidR="004D3FB5" w:rsidRPr="004D3FB5" w:rsidRDefault="004D3FB5" w:rsidP="00820701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</w:p>
        </w:tc>
        <w:tc>
          <w:tcPr>
            <w:tcW w:w="3130" w:type="pct"/>
            <w:gridSpan w:val="2"/>
            <w:vAlign w:val="center"/>
          </w:tcPr>
          <w:p w:rsidR="004D3FB5" w:rsidRPr="004D3FB5" w:rsidRDefault="004D3FB5" w:rsidP="00820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Для дыхания и приготовления дыхательных газовых смесей</w:t>
            </w:r>
          </w:p>
        </w:tc>
      </w:tr>
      <w:tr w:rsidR="004D3FB5" w:rsidRPr="004D3FB5" w:rsidTr="004879D7">
        <w:trPr>
          <w:trHeight w:val="150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1" w:type="pct"/>
            <w:shd w:val="clear" w:color="auto" w:fill="auto"/>
            <w:vAlign w:val="center"/>
          </w:tcPr>
          <w:p w:rsidR="004D3FB5" w:rsidRPr="004D3FB5" w:rsidRDefault="004D3FB5" w:rsidP="00820701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Характеристики (требования) к поставляемому товару</w:t>
            </w:r>
          </w:p>
        </w:tc>
        <w:tc>
          <w:tcPr>
            <w:tcW w:w="3130" w:type="pct"/>
            <w:gridSpan w:val="2"/>
            <w:vAlign w:val="center"/>
          </w:tcPr>
          <w:p w:rsidR="004D3FB5" w:rsidRPr="004D3FB5" w:rsidRDefault="004D3FB5" w:rsidP="00820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Кислород медицинский в соответствии с ГОСТ 5583-78; газообразный, не токсичен, не горюч, не взрывоопасен.</w:t>
            </w:r>
          </w:p>
        </w:tc>
      </w:tr>
      <w:tr w:rsidR="004D3FB5" w:rsidRPr="004D3FB5" w:rsidTr="004879D7">
        <w:trPr>
          <w:trHeight w:val="150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1" w:type="pct"/>
            <w:shd w:val="clear" w:color="auto" w:fill="auto"/>
            <w:vAlign w:val="center"/>
          </w:tcPr>
          <w:p w:rsidR="004D3FB5" w:rsidRPr="004D3FB5" w:rsidRDefault="004D3FB5" w:rsidP="00820701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 xml:space="preserve">Лекарственная форма </w:t>
            </w:r>
          </w:p>
        </w:tc>
        <w:tc>
          <w:tcPr>
            <w:tcW w:w="3130" w:type="pct"/>
            <w:gridSpan w:val="2"/>
            <w:vAlign w:val="center"/>
          </w:tcPr>
          <w:p w:rsidR="004D3FB5" w:rsidRPr="004D3FB5" w:rsidRDefault="004D3FB5" w:rsidP="00820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Газ медицинский сжатый</w:t>
            </w:r>
          </w:p>
        </w:tc>
      </w:tr>
      <w:tr w:rsidR="004D3FB5" w:rsidRPr="004D3FB5" w:rsidTr="004879D7">
        <w:trPr>
          <w:trHeight w:val="150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1" w:type="pct"/>
            <w:shd w:val="clear" w:color="auto" w:fill="auto"/>
            <w:vAlign w:val="center"/>
          </w:tcPr>
          <w:p w:rsidR="004D3FB5" w:rsidRPr="004D3FB5" w:rsidRDefault="004D3FB5" w:rsidP="00820701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130" w:type="pct"/>
            <w:gridSpan w:val="2"/>
            <w:vAlign w:val="center"/>
          </w:tcPr>
          <w:p w:rsidR="004D3FB5" w:rsidRPr="004D3FB5" w:rsidRDefault="004D3FB5" w:rsidP="00820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3FB5" w:rsidRPr="004D3FB5" w:rsidTr="004879D7">
        <w:trPr>
          <w:trHeight w:val="150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1" w:type="pct"/>
            <w:shd w:val="clear" w:color="auto" w:fill="auto"/>
            <w:vAlign w:val="center"/>
          </w:tcPr>
          <w:p w:rsidR="004D3FB5" w:rsidRPr="004D3FB5" w:rsidRDefault="004D3FB5" w:rsidP="00820701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 xml:space="preserve">Подкласс </w:t>
            </w:r>
          </w:p>
        </w:tc>
        <w:tc>
          <w:tcPr>
            <w:tcW w:w="3130" w:type="pct"/>
            <w:gridSpan w:val="2"/>
            <w:vAlign w:val="center"/>
          </w:tcPr>
          <w:p w:rsidR="004D3FB5" w:rsidRPr="004D3FB5" w:rsidRDefault="004D3FB5" w:rsidP="00820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</w:tr>
      <w:tr w:rsidR="004D3FB5" w:rsidRPr="004D3FB5" w:rsidTr="004879D7">
        <w:trPr>
          <w:trHeight w:val="150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71" w:type="pct"/>
            <w:shd w:val="clear" w:color="auto" w:fill="auto"/>
            <w:vAlign w:val="center"/>
          </w:tcPr>
          <w:p w:rsidR="004D3FB5" w:rsidRPr="004D3FB5" w:rsidRDefault="004D3FB5" w:rsidP="00820701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Номинальное давление кислорода при 20ºС при наполнении баллона</w:t>
            </w:r>
          </w:p>
        </w:tc>
        <w:tc>
          <w:tcPr>
            <w:tcW w:w="3130" w:type="pct"/>
            <w:gridSpan w:val="2"/>
            <w:vAlign w:val="center"/>
          </w:tcPr>
          <w:p w:rsidR="004D3FB5" w:rsidRPr="004D3FB5" w:rsidRDefault="004D3FB5" w:rsidP="00820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Не менее 200±10 кгс/см²</w:t>
            </w:r>
          </w:p>
        </w:tc>
      </w:tr>
      <w:tr w:rsidR="004D3FB5" w:rsidRPr="004D3FB5" w:rsidTr="004879D7">
        <w:trPr>
          <w:trHeight w:val="150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71" w:type="pct"/>
            <w:shd w:val="clear" w:color="auto" w:fill="auto"/>
            <w:vAlign w:val="center"/>
          </w:tcPr>
          <w:p w:rsidR="004D3FB5" w:rsidRPr="004D3FB5" w:rsidRDefault="004D3FB5" w:rsidP="00820701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 xml:space="preserve">Упаковка </w:t>
            </w:r>
          </w:p>
        </w:tc>
        <w:tc>
          <w:tcPr>
            <w:tcW w:w="3130" w:type="pct"/>
            <w:gridSpan w:val="2"/>
            <w:vAlign w:val="center"/>
          </w:tcPr>
          <w:p w:rsidR="004D3FB5" w:rsidRPr="004D3FB5" w:rsidRDefault="004D3FB5" w:rsidP="00820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 xml:space="preserve">Баллоны Заказчика из </w:t>
            </w:r>
            <w:proofErr w:type="gramStart"/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хромо-молибденовой</w:t>
            </w:r>
            <w:proofErr w:type="gramEnd"/>
            <w:r w:rsidRPr="004D3FB5">
              <w:rPr>
                <w:rFonts w:ascii="Times New Roman" w:hAnsi="Times New Roman" w:cs="Times New Roman"/>
                <w:sz w:val="24"/>
                <w:szCs w:val="24"/>
              </w:rPr>
              <w:t xml:space="preserve"> стали марки 34С</w:t>
            </w:r>
            <w:r w:rsidRPr="004D3F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Мо4 номинальной ёмкостью 50 литров</w:t>
            </w:r>
          </w:p>
        </w:tc>
      </w:tr>
      <w:tr w:rsidR="004D3FB5" w:rsidRPr="004D3FB5" w:rsidTr="004879D7">
        <w:trPr>
          <w:trHeight w:val="150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1" w:type="pct"/>
            <w:shd w:val="clear" w:color="auto" w:fill="auto"/>
            <w:vAlign w:val="center"/>
          </w:tcPr>
          <w:p w:rsidR="004D3FB5" w:rsidRPr="004D3FB5" w:rsidRDefault="004D3FB5" w:rsidP="00820701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Количество газа в баллоне (объёмом 50л)</w:t>
            </w:r>
          </w:p>
        </w:tc>
        <w:tc>
          <w:tcPr>
            <w:tcW w:w="3130" w:type="pct"/>
            <w:gridSpan w:val="2"/>
            <w:vAlign w:val="center"/>
          </w:tcPr>
          <w:p w:rsidR="004D3FB5" w:rsidRPr="004D3FB5" w:rsidRDefault="004D3FB5" w:rsidP="00820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10,3 м³</w:t>
            </w:r>
          </w:p>
        </w:tc>
      </w:tr>
      <w:tr w:rsidR="004D3FB5" w:rsidRPr="004D3FB5" w:rsidTr="004879D7">
        <w:trPr>
          <w:trHeight w:val="150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71" w:type="pct"/>
            <w:shd w:val="clear" w:color="auto" w:fill="auto"/>
            <w:vAlign w:val="center"/>
          </w:tcPr>
          <w:p w:rsidR="004D3FB5" w:rsidRPr="004D3FB5" w:rsidRDefault="004D3FB5" w:rsidP="00820701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Всего баллонов (объёмом 50л)</w:t>
            </w:r>
          </w:p>
        </w:tc>
        <w:tc>
          <w:tcPr>
            <w:tcW w:w="3130" w:type="pct"/>
            <w:gridSpan w:val="2"/>
            <w:vAlign w:val="center"/>
          </w:tcPr>
          <w:p w:rsidR="004D3FB5" w:rsidRPr="004D3FB5" w:rsidRDefault="004D3FB5" w:rsidP="00820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sz w:val="24"/>
                <w:szCs w:val="24"/>
              </w:rPr>
              <w:t>19 шт.</w:t>
            </w:r>
          </w:p>
        </w:tc>
      </w:tr>
      <w:tr w:rsidR="004D3FB5" w:rsidRPr="004D3FB5" w:rsidTr="007F2511">
        <w:trPr>
          <w:trHeight w:val="48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FB5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поставки товара</w:t>
            </w:r>
          </w:p>
        </w:tc>
      </w:tr>
      <w:tr w:rsidR="004D3FB5" w:rsidRPr="004D3FB5" w:rsidTr="004879D7">
        <w:trPr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FB5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D3FB5">
              <w:rPr>
                <w:rFonts w:ascii="Times New Roman" w:hAnsi="Times New Roman"/>
                <w:b/>
                <w:sz w:val="24"/>
                <w:szCs w:val="24"/>
              </w:rPr>
              <w:t>Требования к участнику закупки в соответствии с пунктом 1 части 1 статьи 31 44-ФЗ</w:t>
            </w:r>
          </w:p>
        </w:tc>
        <w:tc>
          <w:tcPr>
            <w:tcW w:w="31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B5" w:rsidRPr="004D3FB5" w:rsidRDefault="004D3FB5" w:rsidP="004D3F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3FB5">
              <w:rPr>
                <w:rFonts w:ascii="Times New Roman" w:hAnsi="Times New Roman"/>
                <w:sz w:val="24"/>
                <w:szCs w:val="24"/>
              </w:rPr>
              <w:t>Наличие у участника закупки действующей лицензии на производство лекарственных средств или действующей лицензии на фармацевтическую деятельность (оптовая торговля лекарственными средствами для медицинского применения) в соответствии с пунктами 16 и (или) 47 части 1 статьи 12 Федерального закона от 04.05.2011г. № 99-ФЗ «О лицензировании отдельных видов деятельности».</w:t>
            </w:r>
          </w:p>
        </w:tc>
      </w:tr>
      <w:tr w:rsidR="004D3FB5" w:rsidRPr="004D3FB5" w:rsidTr="004879D7">
        <w:trPr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pStyle w:val="a3"/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FB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pStyle w:val="a3"/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4D3FB5">
              <w:rPr>
                <w:rFonts w:ascii="Times New Roman" w:hAnsi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31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B5" w:rsidRPr="004D3FB5" w:rsidRDefault="004D3FB5" w:rsidP="004D3FB5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4D3FB5">
              <w:rPr>
                <w:sz w:val="24"/>
                <w:szCs w:val="24"/>
              </w:rPr>
              <w:t>Соответствие требованиям ГОСТ 5583-78 «Кислород газообразный технический и медицинский».</w:t>
            </w:r>
          </w:p>
        </w:tc>
      </w:tr>
      <w:tr w:rsidR="004D3FB5" w:rsidRPr="004D3FB5" w:rsidTr="007D452C">
        <w:trPr>
          <w:trHeight w:val="329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FB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D3FB5">
              <w:rPr>
                <w:rFonts w:ascii="Times New Roman" w:hAnsi="Times New Roman"/>
                <w:b/>
                <w:sz w:val="24"/>
                <w:szCs w:val="24"/>
              </w:rPr>
              <w:t>Требования к сроку гарантии</w:t>
            </w:r>
          </w:p>
        </w:tc>
        <w:tc>
          <w:tcPr>
            <w:tcW w:w="31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16" w:rsidRPr="00E22C4B" w:rsidRDefault="004D3FB5" w:rsidP="00BC151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3FB5">
              <w:rPr>
                <w:rFonts w:ascii="Times New Roman" w:hAnsi="Times New Roman"/>
                <w:sz w:val="24"/>
                <w:szCs w:val="24"/>
              </w:rPr>
              <w:t>Не менее 12</w:t>
            </w:r>
            <w:r w:rsidR="00BC1516">
              <w:rPr>
                <w:rFonts w:ascii="Times New Roman" w:hAnsi="Times New Roman"/>
                <w:sz w:val="24"/>
                <w:szCs w:val="24"/>
              </w:rPr>
              <w:t xml:space="preserve"> месяцев с даты подписания Заказчиком товарной накладной или универсального передаточного</w:t>
            </w:r>
            <w:r w:rsidR="00BC1516" w:rsidRPr="00E22C4B">
              <w:rPr>
                <w:rFonts w:ascii="Times New Roman" w:hAnsi="Times New Roman"/>
                <w:sz w:val="24"/>
                <w:szCs w:val="24"/>
              </w:rPr>
              <w:t xml:space="preserve"> документ</w:t>
            </w:r>
            <w:r w:rsidR="00BC1516">
              <w:rPr>
                <w:rFonts w:ascii="Times New Roman" w:hAnsi="Times New Roman"/>
                <w:sz w:val="24"/>
                <w:szCs w:val="24"/>
              </w:rPr>
              <w:t>а</w:t>
            </w:r>
            <w:r w:rsidR="00BC1516" w:rsidRPr="00E22C4B">
              <w:rPr>
                <w:rFonts w:ascii="Times New Roman" w:hAnsi="Times New Roman"/>
                <w:sz w:val="24"/>
                <w:szCs w:val="24"/>
              </w:rPr>
              <w:t xml:space="preserve"> (УПД).</w:t>
            </w:r>
          </w:p>
          <w:p w:rsidR="004D3FB5" w:rsidRPr="004D3FB5" w:rsidRDefault="004D3FB5" w:rsidP="007F25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8A7" w:rsidRPr="004D3FB5" w:rsidTr="004879D7">
        <w:trPr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8A7" w:rsidRPr="004D3FB5" w:rsidRDefault="00A908A7" w:rsidP="00A908A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FB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8A7" w:rsidRPr="004D3FB5" w:rsidRDefault="00A908A7" w:rsidP="00A908A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D3FB5">
              <w:rPr>
                <w:rFonts w:ascii="Times New Roman" w:hAnsi="Times New Roman"/>
                <w:b/>
                <w:sz w:val="24"/>
                <w:szCs w:val="24"/>
              </w:rPr>
              <w:t>Объём гарантийных обязательств</w:t>
            </w:r>
          </w:p>
        </w:tc>
        <w:tc>
          <w:tcPr>
            <w:tcW w:w="31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8A7" w:rsidRPr="00E22C4B" w:rsidRDefault="00D56F3A" w:rsidP="00A908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bookmarkStart w:id="0" w:name="_GoBack"/>
            <w:bookmarkEnd w:id="0"/>
            <w:r w:rsidR="00A908A7" w:rsidRPr="00E22C4B">
              <w:rPr>
                <w:rFonts w:ascii="Times New Roman" w:hAnsi="Times New Roman"/>
                <w:sz w:val="24"/>
                <w:szCs w:val="24"/>
              </w:rPr>
              <w:t>еудовлетворительное качество газов, несоответствие количества поставляемых газов заявленному должны быть устранены за счёт Поставщика в срок до 30 календарных дней со дня обращения заказчика с письменным уведомлением. Форма уведомления – письмо, факс, электронная почта.</w:t>
            </w:r>
          </w:p>
        </w:tc>
      </w:tr>
      <w:tr w:rsidR="004D3FB5" w:rsidRPr="004D3FB5" w:rsidTr="004879D7">
        <w:trPr>
          <w:trHeight w:val="349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FB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063B5D" w:rsidRDefault="004879D7" w:rsidP="0082070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63B5D">
              <w:rPr>
                <w:rFonts w:ascii="Times New Roman" w:hAnsi="Times New Roman"/>
                <w:b/>
                <w:sz w:val="24"/>
                <w:szCs w:val="24"/>
              </w:rPr>
              <w:t xml:space="preserve">Требования к </w:t>
            </w:r>
            <w:r w:rsidR="004D3FB5" w:rsidRPr="00063B5D">
              <w:rPr>
                <w:rFonts w:ascii="Times New Roman" w:hAnsi="Times New Roman"/>
                <w:b/>
                <w:sz w:val="24"/>
                <w:szCs w:val="24"/>
              </w:rPr>
              <w:t>безопасности и качеству поставляемого товара</w:t>
            </w:r>
          </w:p>
        </w:tc>
        <w:tc>
          <w:tcPr>
            <w:tcW w:w="31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268F" w:rsidRPr="00063B5D" w:rsidRDefault="004D3FB5" w:rsidP="00BD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B5D">
              <w:rPr>
                <w:rFonts w:ascii="Times New Roman" w:hAnsi="Times New Roman" w:cs="Times New Roman"/>
                <w:sz w:val="24"/>
                <w:szCs w:val="24"/>
              </w:rPr>
              <w:t>Поставляемый товар должен соответствовать действующим нормативным документам (техническим регламентам, стандартам, техническим условиям), предъявляемым к данному виду товара</w:t>
            </w:r>
            <w:r w:rsidR="00BD268F" w:rsidRPr="00063B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D3FB5" w:rsidRPr="00063B5D" w:rsidRDefault="004D3FB5" w:rsidP="00BD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B5D">
              <w:rPr>
                <w:rFonts w:ascii="Times New Roman" w:hAnsi="Times New Roman" w:cs="Times New Roman"/>
                <w:sz w:val="24"/>
                <w:szCs w:val="24"/>
              </w:rPr>
              <w:t>Качество и безопасность поставляемого товара подт</w:t>
            </w:r>
            <w:r w:rsidR="00BD268F" w:rsidRPr="00063B5D">
              <w:rPr>
                <w:rFonts w:ascii="Times New Roman" w:hAnsi="Times New Roman" w:cs="Times New Roman"/>
                <w:sz w:val="24"/>
                <w:szCs w:val="24"/>
              </w:rPr>
              <w:t>верждается наличием сертификата</w:t>
            </w:r>
            <w:r w:rsidR="00DC6661" w:rsidRPr="00063B5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063B5D">
              <w:rPr>
                <w:rFonts w:ascii="Times New Roman" w:hAnsi="Times New Roman" w:cs="Times New Roman"/>
                <w:sz w:val="24"/>
                <w:szCs w:val="24"/>
              </w:rPr>
              <w:t>соответствия ГОСТ 5583</w:t>
            </w:r>
            <w:r w:rsidR="00BD268F" w:rsidRPr="00063B5D">
              <w:rPr>
                <w:rFonts w:ascii="Times New Roman" w:hAnsi="Times New Roman" w:cs="Times New Roman"/>
                <w:sz w:val="24"/>
                <w:szCs w:val="24"/>
              </w:rPr>
              <w:t xml:space="preserve">-78 на медицинский кислород, </w:t>
            </w:r>
            <w:r w:rsidR="006C4282" w:rsidRPr="00063B5D">
              <w:rPr>
                <w:rFonts w:ascii="Times New Roman" w:hAnsi="Times New Roman"/>
                <w:sz w:val="24"/>
                <w:szCs w:val="24"/>
              </w:rPr>
              <w:t xml:space="preserve">паспорта качества газа </w:t>
            </w:r>
            <w:r w:rsidR="005E7953" w:rsidRPr="00063B5D">
              <w:rPr>
                <w:rFonts w:ascii="Times New Roman" w:hAnsi="Times New Roman"/>
                <w:sz w:val="24"/>
                <w:szCs w:val="24"/>
              </w:rPr>
              <w:t>(</w:t>
            </w:r>
            <w:r w:rsidR="006C4282" w:rsidRPr="00063B5D">
              <w:rPr>
                <w:rFonts w:ascii="Times New Roman" w:hAnsi="Times New Roman"/>
                <w:sz w:val="24"/>
                <w:szCs w:val="24"/>
              </w:rPr>
              <w:t>к каждому баллону</w:t>
            </w:r>
            <w:r w:rsidR="005E7953" w:rsidRPr="00063B5D">
              <w:rPr>
                <w:rFonts w:ascii="Times New Roman" w:hAnsi="Times New Roman"/>
                <w:sz w:val="24"/>
                <w:szCs w:val="24"/>
              </w:rPr>
              <w:t>)</w:t>
            </w:r>
            <w:r w:rsidR="006C4282" w:rsidRPr="00063B5D">
              <w:rPr>
                <w:rFonts w:ascii="Times New Roman" w:hAnsi="Times New Roman"/>
                <w:sz w:val="24"/>
                <w:szCs w:val="24"/>
              </w:rPr>
              <w:t>,</w:t>
            </w:r>
            <w:r w:rsidRPr="00063B5D">
              <w:rPr>
                <w:rFonts w:ascii="Times New Roman" w:hAnsi="Times New Roman" w:cs="Times New Roman"/>
                <w:sz w:val="24"/>
                <w:szCs w:val="24"/>
              </w:rPr>
              <w:t xml:space="preserve"> паспорта без</w:t>
            </w:r>
            <w:r w:rsidR="00BD268F" w:rsidRPr="00063B5D">
              <w:rPr>
                <w:rFonts w:ascii="Times New Roman" w:hAnsi="Times New Roman" w:cs="Times New Roman"/>
                <w:sz w:val="24"/>
                <w:szCs w:val="24"/>
              </w:rPr>
              <w:t>опасности химической продукции,</w:t>
            </w:r>
            <w:r w:rsidRPr="00063B5D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ТР ТС 032/2013 «О безопасности оборудования, работающего под избыточным давлением"</w:t>
            </w:r>
            <w:r w:rsidR="006C4282" w:rsidRPr="00063B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3FB5" w:rsidRPr="004D3FB5" w:rsidTr="004879D7">
        <w:trPr>
          <w:trHeight w:val="349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FB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063B5D" w:rsidRDefault="004D3FB5" w:rsidP="0082070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63B5D">
              <w:rPr>
                <w:rFonts w:ascii="Times New Roman" w:hAnsi="Times New Roman"/>
                <w:b/>
                <w:sz w:val="24"/>
                <w:szCs w:val="24"/>
              </w:rPr>
              <w:t>Требования к упаковке</w:t>
            </w:r>
          </w:p>
        </w:tc>
        <w:tc>
          <w:tcPr>
            <w:tcW w:w="31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FB5" w:rsidRPr="00063B5D" w:rsidRDefault="004D3FB5" w:rsidP="008207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3B5D">
              <w:rPr>
                <w:rFonts w:ascii="Times New Roman" w:hAnsi="Times New Roman"/>
                <w:sz w:val="24"/>
                <w:szCs w:val="24"/>
              </w:rPr>
              <w:t>Тара – баллоны металлические, номинальной вместимостью 50 л, с рабочим давлением 200 кгс/см</w:t>
            </w:r>
            <w:r w:rsidRPr="00063B5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063B5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D3FB5" w:rsidRPr="00063B5D" w:rsidRDefault="004D3FB5" w:rsidP="008207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3B5D">
              <w:rPr>
                <w:rFonts w:ascii="Times New Roman" w:hAnsi="Times New Roman"/>
                <w:sz w:val="24"/>
                <w:szCs w:val="24"/>
              </w:rPr>
              <w:t>Тара предоставляется Заказчиком, обмену не подлежит.</w:t>
            </w:r>
          </w:p>
          <w:p w:rsidR="004D3FB5" w:rsidRPr="00063B5D" w:rsidRDefault="004D3FB5" w:rsidP="008207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3B5D">
              <w:rPr>
                <w:rFonts w:ascii="Times New Roman" w:hAnsi="Times New Roman"/>
                <w:sz w:val="24"/>
                <w:szCs w:val="24"/>
              </w:rPr>
              <w:t>Тара соответствует требованиям ТР ТС 032/2013 «О безопасности оборудования, работающего под избыточным давлением".</w:t>
            </w:r>
          </w:p>
          <w:p w:rsidR="004D3FB5" w:rsidRPr="00063B5D" w:rsidRDefault="004D3FB5" w:rsidP="008207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3B5D">
              <w:rPr>
                <w:rFonts w:ascii="Times New Roman" w:hAnsi="Times New Roman"/>
                <w:sz w:val="24"/>
                <w:szCs w:val="24"/>
              </w:rPr>
              <w:t>Тара гарантирует целостность, сохранность качества товара, его свойств при перевозке, погрузке, разгрузке и хранении</w:t>
            </w:r>
          </w:p>
        </w:tc>
      </w:tr>
      <w:tr w:rsidR="004D3FB5" w:rsidRPr="004D3FB5" w:rsidTr="004879D7">
        <w:trPr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FB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063B5D" w:rsidRDefault="004D3FB5" w:rsidP="0082070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63B5D">
              <w:rPr>
                <w:rFonts w:ascii="Times New Roman" w:hAnsi="Times New Roman"/>
                <w:b/>
                <w:sz w:val="24"/>
                <w:szCs w:val="24"/>
              </w:rPr>
              <w:t>Документация при поставке</w:t>
            </w:r>
          </w:p>
        </w:tc>
        <w:tc>
          <w:tcPr>
            <w:tcW w:w="31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B5" w:rsidRPr="00063B5D" w:rsidRDefault="004D3FB5" w:rsidP="00820701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063B5D">
              <w:rPr>
                <w:rFonts w:ascii="Times New Roman" w:hAnsi="Times New Roman"/>
                <w:sz w:val="24"/>
                <w:szCs w:val="24"/>
              </w:rPr>
              <w:t>Счет.</w:t>
            </w:r>
          </w:p>
          <w:p w:rsidR="004D3FB5" w:rsidRPr="00063B5D" w:rsidRDefault="004D3FB5" w:rsidP="008207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3B5D">
              <w:rPr>
                <w:rFonts w:ascii="Times New Roman" w:hAnsi="Times New Roman"/>
                <w:sz w:val="24"/>
                <w:szCs w:val="24"/>
              </w:rPr>
              <w:t>Счёт-фактура (если Поставщик является плательщиком НДС).</w:t>
            </w:r>
          </w:p>
          <w:p w:rsidR="004D3FB5" w:rsidRPr="00063B5D" w:rsidRDefault="00105D28" w:rsidP="0082070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4D3FB5" w:rsidRPr="00063B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 приемки товара, работ, услуг (форма по ОКУД 0510452).</w:t>
            </w:r>
          </w:p>
          <w:p w:rsidR="004D3FB5" w:rsidRPr="00063B5D" w:rsidRDefault="004D3FB5" w:rsidP="008207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3B5D">
              <w:rPr>
                <w:rFonts w:ascii="Times New Roman" w:hAnsi="Times New Roman"/>
                <w:sz w:val="24"/>
                <w:szCs w:val="24"/>
              </w:rPr>
              <w:t>Товарная накладная или универсальный передаточный документ (УПД).</w:t>
            </w:r>
          </w:p>
          <w:p w:rsidR="004D3FB5" w:rsidRPr="00063B5D" w:rsidRDefault="002B1838" w:rsidP="008207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B5D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соответствия </w:t>
            </w:r>
            <w:r w:rsidR="004D3FB5" w:rsidRPr="00063B5D">
              <w:rPr>
                <w:rFonts w:ascii="Times New Roman" w:hAnsi="Times New Roman" w:cs="Times New Roman"/>
                <w:sz w:val="24"/>
                <w:szCs w:val="24"/>
              </w:rPr>
              <w:t>ГОСТ 5583-78.</w:t>
            </w:r>
          </w:p>
          <w:p w:rsidR="002B1838" w:rsidRPr="00063B5D" w:rsidRDefault="004D3FB5" w:rsidP="00BD268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3B5D">
              <w:rPr>
                <w:rFonts w:ascii="Times New Roman" w:hAnsi="Times New Roman"/>
                <w:sz w:val="24"/>
                <w:szCs w:val="24"/>
              </w:rPr>
              <w:t>Паспорт безопасности химической продукции.</w:t>
            </w:r>
          </w:p>
          <w:p w:rsidR="005E7953" w:rsidRPr="00063B5D" w:rsidRDefault="005E7953" w:rsidP="00BD268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3B5D">
              <w:rPr>
                <w:rFonts w:ascii="Times New Roman" w:hAnsi="Times New Roman"/>
                <w:sz w:val="24"/>
                <w:szCs w:val="24"/>
              </w:rPr>
              <w:t xml:space="preserve">Паспорт качества газа </w:t>
            </w:r>
            <w:r w:rsidR="00870AF8" w:rsidRPr="00063B5D">
              <w:rPr>
                <w:rFonts w:ascii="Times New Roman" w:hAnsi="Times New Roman"/>
                <w:sz w:val="24"/>
                <w:szCs w:val="24"/>
              </w:rPr>
              <w:t>(</w:t>
            </w:r>
            <w:r w:rsidRPr="00063B5D">
              <w:rPr>
                <w:rFonts w:ascii="Times New Roman" w:hAnsi="Times New Roman"/>
                <w:sz w:val="24"/>
                <w:szCs w:val="24"/>
              </w:rPr>
              <w:t>к каждому баллону</w:t>
            </w:r>
            <w:r w:rsidR="00870AF8" w:rsidRPr="00063B5D">
              <w:rPr>
                <w:rFonts w:ascii="Times New Roman" w:hAnsi="Times New Roman"/>
                <w:sz w:val="24"/>
                <w:szCs w:val="24"/>
              </w:rPr>
              <w:t>)</w:t>
            </w:r>
            <w:r w:rsidRPr="00063B5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4D3FB5" w:rsidRPr="004D3FB5" w:rsidTr="004879D7">
        <w:trPr>
          <w:trHeight w:val="560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FB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D3FB5">
              <w:rPr>
                <w:rFonts w:ascii="Times New Roman" w:hAnsi="Times New Roman"/>
                <w:b/>
                <w:sz w:val="24"/>
                <w:szCs w:val="24"/>
              </w:rPr>
              <w:t>Требования к приёмке поставляемого товара</w:t>
            </w:r>
          </w:p>
        </w:tc>
        <w:tc>
          <w:tcPr>
            <w:tcW w:w="31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B5" w:rsidRPr="004D3FB5" w:rsidRDefault="004D3FB5" w:rsidP="008207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3FB5">
              <w:rPr>
                <w:rFonts w:ascii="Times New Roman" w:hAnsi="Times New Roman"/>
                <w:sz w:val="24"/>
                <w:szCs w:val="24"/>
              </w:rPr>
              <w:t>Приёмка в день поставки с проверкой количества, целостности баллонов, отсутствия видимых повреждений, фактическое давление газа в баллонах в соответствии с объемом требований, установленных договором, а также наличие полного комплекта сопроводительной документации.</w:t>
            </w:r>
          </w:p>
          <w:p w:rsidR="004D3FB5" w:rsidRDefault="004D3FB5" w:rsidP="008207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3FB5">
              <w:rPr>
                <w:rFonts w:ascii="Times New Roman" w:hAnsi="Times New Roman"/>
                <w:sz w:val="24"/>
                <w:szCs w:val="24"/>
              </w:rPr>
              <w:t>Не принятый товар считается не поставленным.</w:t>
            </w:r>
          </w:p>
          <w:p w:rsidR="002B1838" w:rsidRPr="004D3FB5" w:rsidRDefault="002B1838" w:rsidP="008207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FB5" w:rsidRPr="004D3FB5" w:rsidTr="004879D7">
        <w:trPr>
          <w:trHeight w:val="560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FB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D3FB5">
              <w:rPr>
                <w:rFonts w:ascii="Times New Roman" w:hAnsi="Times New Roman"/>
                <w:b/>
                <w:bCs/>
                <w:sz w:val="24"/>
                <w:szCs w:val="24"/>
              </w:rPr>
              <w:t>Порядок и срок оплаты договора</w:t>
            </w:r>
          </w:p>
        </w:tc>
        <w:tc>
          <w:tcPr>
            <w:tcW w:w="31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F34C28" w:rsidRDefault="004D3FB5" w:rsidP="00F3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FB5">
              <w:rPr>
                <w:rFonts w:ascii="Times New Roman" w:hAnsi="Times New Roman"/>
                <w:bCs/>
                <w:sz w:val="24"/>
                <w:szCs w:val="24"/>
              </w:rPr>
              <w:t>Оплата производится по факту поставки товара в течение 7 (семи) рабочих дней по предоставлению счета, счета-фактуры (если поставщик является плательщ</w:t>
            </w:r>
            <w:r w:rsidR="009F29B9">
              <w:rPr>
                <w:rFonts w:ascii="Times New Roman" w:hAnsi="Times New Roman"/>
                <w:bCs/>
                <w:sz w:val="24"/>
                <w:szCs w:val="24"/>
              </w:rPr>
              <w:t>иком НДС), акта</w:t>
            </w:r>
            <w:r w:rsidRPr="004D3FB5">
              <w:rPr>
                <w:rFonts w:ascii="Times New Roman" w:hAnsi="Times New Roman"/>
                <w:bCs/>
                <w:sz w:val="24"/>
                <w:szCs w:val="24"/>
              </w:rPr>
              <w:t xml:space="preserve"> приемки товара, работ, услуг (форма по ОКУД 0510452), товарной накладной или универсального передаточного документа </w:t>
            </w:r>
            <w:r w:rsidR="00F34C28">
              <w:rPr>
                <w:rFonts w:ascii="Times New Roman" w:hAnsi="Times New Roman"/>
                <w:sz w:val="24"/>
                <w:szCs w:val="24"/>
              </w:rPr>
              <w:t xml:space="preserve">(УПД), </w:t>
            </w:r>
            <w:r w:rsidR="00F34C28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сертификата соответствия </w:t>
            </w:r>
            <w:r w:rsidR="00F34C28" w:rsidRPr="004D3FB5">
              <w:rPr>
                <w:rFonts w:ascii="Times New Roman" w:hAnsi="Times New Roman" w:cs="Times New Roman"/>
                <w:sz w:val="24"/>
                <w:szCs w:val="24"/>
              </w:rPr>
              <w:t>ГОСТ 5583-78.</w:t>
            </w:r>
          </w:p>
        </w:tc>
      </w:tr>
      <w:tr w:rsidR="004D3FB5" w:rsidRPr="004D3FB5" w:rsidTr="004879D7">
        <w:trPr>
          <w:trHeight w:val="716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FB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D3FB5">
              <w:rPr>
                <w:rFonts w:ascii="Times New Roman" w:hAnsi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31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B5" w:rsidRPr="00E22C4B" w:rsidRDefault="004D3FB5" w:rsidP="00DC6661">
            <w:pPr>
              <w:tabs>
                <w:tab w:val="left" w:pos="284"/>
                <w:tab w:val="center" w:leader="underscore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2C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Pr="00E22C4B">
              <w:rPr>
                <w:rFonts w:ascii="Times New Roman" w:eastAsia="Calibri" w:hAnsi="Times New Roman" w:cs="Times New Roman"/>
                <w:sz w:val="24"/>
                <w:szCs w:val="24"/>
              </w:rPr>
              <w:t>течении 1</w:t>
            </w:r>
            <w:r w:rsidR="00DC6661" w:rsidRPr="00E22C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E22C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C6661" w:rsidRPr="00E22C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рабочих </w:t>
            </w:r>
            <w:r w:rsidRPr="00E22C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дней </w:t>
            </w:r>
            <w:r w:rsidRPr="00E22C4B">
              <w:rPr>
                <w:rFonts w:ascii="Times New Roman" w:hAnsi="Times New Roman" w:cs="Times New Roman"/>
                <w:sz w:val="24"/>
                <w:szCs w:val="24"/>
              </w:rPr>
              <w:t>с даты подписания договора.</w:t>
            </w:r>
          </w:p>
        </w:tc>
      </w:tr>
      <w:tr w:rsidR="004D3FB5" w:rsidRPr="004D3FB5" w:rsidTr="000E06D6">
        <w:trPr>
          <w:trHeight w:val="1286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FB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FB5" w:rsidRPr="004D3FB5" w:rsidRDefault="004D3FB5" w:rsidP="00820701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3FB5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 поставки товара</w:t>
            </w:r>
          </w:p>
        </w:tc>
        <w:tc>
          <w:tcPr>
            <w:tcW w:w="31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838" w:rsidRPr="004D3FB5" w:rsidRDefault="004D3FB5" w:rsidP="0082070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3FB5">
              <w:rPr>
                <w:rFonts w:ascii="Times New Roman" w:hAnsi="Times New Roman"/>
                <w:sz w:val="24"/>
                <w:szCs w:val="24"/>
              </w:rPr>
              <w:t>Доставка баллонов Заказчика к месту заправки и обратно спецтранспортом, заправка, погрузочно-разгрузочные работы осуществляются силами и средствами Поставщика.</w:t>
            </w:r>
          </w:p>
        </w:tc>
      </w:tr>
    </w:tbl>
    <w:p w:rsidR="004D3FB5" w:rsidRDefault="004D3FB5" w:rsidP="004D3FB5">
      <w:pPr>
        <w:rPr>
          <w:sz w:val="28"/>
          <w:szCs w:val="28"/>
        </w:rPr>
      </w:pPr>
    </w:p>
    <w:p w:rsidR="004D3FB5" w:rsidRDefault="004D3FB5" w:rsidP="004D3FB5">
      <w:pPr>
        <w:rPr>
          <w:sz w:val="28"/>
          <w:szCs w:val="28"/>
        </w:rPr>
      </w:pPr>
    </w:p>
    <w:p w:rsidR="004D3FB5" w:rsidRDefault="004D3FB5" w:rsidP="004D3FB5">
      <w:pPr>
        <w:rPr>
          <w:sz w:val="28"/>
          <w:szCs w:val="28"/>
        </w:rPr>
      </w:pPr>
    </w:p>
    <w:p w:rsidR="004D3FB5" w:rsidRDefault="004D3FB5" w:rsidP="004D3F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начальника ПСС                                                                     Р.Ю. Попов</w:t>
      </w:r>
    </w:p>
    <w:p w:rsidR="00394103" w:rsidRPr="00765441" w:rsidRDefault="00394103" w:rsidP="00461A64">
      <w:pPr>
        <w:rPr>
          <w:rFonts w:ascii="Times New Roman" w:hAnsi="Times New Roman"/>
          <w:sz w:val="24"/>
        </w:rPr>
      </w:pPr>
    </w:p>
    <w:sectPr w:rsidR="00394103" w:rsidRPr="00765441" w:rsidSect="004D3FB5">
      <w:pgSz w:w="11906" w:h="16838"/>
      <w:pgMar w:top="851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65B9D"/>
    <w:multiLevelType w:val="hybridMultilevel"/>
    <w:tmpl w:val="1758D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63150"/>
    <w:multiLevelType w:val="hybridMultilevel"/>
    <w:tmpl w:val="7FDED612"/>
    <w:lvl w:ilvl="0" w:tplc="04741BA2">
      <w:start w:val="1"/>
      <w:numFmt w:val="decimal"/>
      <w:lvlText w:val="%1."/>
      <w:lvlJc w:val="left"/>
      <w:pPr>
        <w:ind w:left="8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103"/>
    <w:rsid w:val="00007A5B"/>
    <w:rsid w:val="0001038B"/>
    <w:rsid w:val="0001105C"/>
    <w:rsid w:val="0001573A"/>
    <w:rsid w:val="00034A04"/>
    <w:rsid w:val="000417EC"/>
    <w:rsid w:val="00056F3A"/>
    <w:rsid w:val="00062947"/>
    <w:rsid w:val="00063B5D"/>
    <w:rsid w:val="00064DDF"/>
    <w:rsid w:val="00065BB4"/>
    <w:rsid w:val="00066D8E"/>
    <w:rsid w:val="0007258B"/>
    <w:rsid w:val="00093004"/>
    <w:rsid w:val="000A3537"/>
    <w:rsid w:val="000A69CA"/>
    <w:rsid w:val="000B296F"/>
    <w:rsid w:val="000C3A43"/>
    <w:rsid w:val="000C4DDF"/>
    <w:rsid w:val="000D5790"/>
    <w:rsid w:val="000E027C"/>
    <w:rsid w:val="000E06D6"/>
    <w:rsid w:val="000E37E3"/>
    <w:rsid w:val="00105D28"/>
    <w:rsid w:val="00120FE6"/>
    <w:rsid w:val="001234D1"/>
    <w:rsid w:val="00133D62"/>
    <w:rsid w:val="00137205"/>
    <w:rsid w:val="001542F7"/>
    <w:rsid w:val="00160B0C"/>
    <w:rsid w:val="001749BF"/>
    <w:rsid w:val="001A2DE0"/>
    <w:rsid w:val="001A6619"/>
    <w:rsid w:val="001C202A"/>
    <w:rsid w:val="001C2815"/>
    <w:rsid w:val="001C4296"/>
    <w:rsid w:val="001C7267"/>
    <w:rsid w:val="001D08F5"/>
    <w:rsid w:val="001F10EB"/>
    <w:rsid w:val="001F30AB"/>
    <w:rsid w:val="001F5BCE"/>
    <w:rsid w:val="00215D3E"/>
    <w:rsid w:val="00233641"/>
    <w:rsid w:val="00250933"/>
    <w:rsid w:val="00262096"/>
    <w:rsid w:val="0026602B"/>
    <w:rsid w:val="00266A41"/>
    <w:rsid w:val="00271AFF"/>
    <w:rsid w:val="00274AFB"/>
    <w:rsid w:val="00280B51"/>
    <w:rsid w:val="00280E93"/>
    <w:rsid w:val="00290319"/>
    <w:rsid w:val="002A3040"/>
    <w:rsid w:val="002B1838"/>
    <w:rsid w:val="002B1F05"/>
    <w:rsid w:val="002C1CB4"/>
    <w:rsid w:val="002F35BF"/>
    <w:rsid w:val="0033001F"/>
    <w:rsid w:val="0033799B"/>
    <w:rsid w:val="00341184"/>
    <w:rsid w:val="0039251D"/>
    <w:rsid w:val="00394103"/>
    <w:rsid w:val="003A2385"/>
    <w:rsid w:val="003B41CD"/>
    <w:rsid w:val="003C6AF0"/>
    <w:rsid w:val="003D0353"/>
    <w:rsid w:val="003D2465"/>
    <w:rsid w:val="003D40F5"/>
    <w:rsid w:val="003D567C"/>
    <w:rsid w:val="003D6BF0"/>
    <w:rsid w:val="003D75CC"/>
    <w:rsid w:val="003E5E35"/>
    <w:rsid w:val="004103C6"/>
    <w:rsid w:val="00412819"/>
    <w:rsid w:val="0042413E"/>
    <w:rsid w:val="004258FE"/>
    <w:rsid w:val="004309A2"/>
    <w:rsid w:val="004447B8"/>
    <w:rsid w:val="00461A64"/>
    <w:rsid w:val="0046275B"/>
    <w:rsid w:val="004645B9"/>
    <w:rsid w:val="00472C01"/>
    <w:rsid w:val="004879D7"/>
    <w:rsid w:val="00495098"/>
    <w:rsid w:val="004D2B5D"/>
    <w:rsid w:val="004D3901"/>
    <w:rsid w:val="004D3FB5"/>
    <w:rsid w:val="004D75E0"/>
    <w:rsid w:val="004F0211"/>
    <w:rsid w:val="004F2FCE"/>
    <w:rsid w:val="004F7C42"/>
    <w:rsid w:val="00501F07"/>
    <w:rsid w:val="00513E05"/>
    <w:rsid w:val="0051490A"/>
    <w:rsid w:val="00516F26"/>
    <w:rsid w:val="00526D29"/>
    <w:rsid w:val="00532406"/>
    <w:rsid w:val="00532EF0"/>
    <w:rsid w:val="00555BE2"/>
    <w:rsid w:val="00565AB6"/>
    <w:rsid w:val="00572985"/>
    <w:rsid w:val="005730FC"/>
    <w:rsid w:val="005732E7"/>
    <w:rsid w:val="00580E63"/>
    <w:rsid w:val="005C51AB"/>
    <w:rsid w:val="005E4E8F"/>
    <w:rsid w:val="005E7953"/>
    <w:rsid w:val="00600BDA"/>
    <w:rsid w:val="00612D82"/>
    <w:rsid w:val="00613979"/>
    <w:rsid w:val="00614FFB"/>
    <w:rsid w:val="006245E4"/>
    <w:rsid w:val="00630D55"/>
    <w:rsid w:val="006317B3"/>
    <w:rsid w:val="00664287"/>
    <w:rsid w:val="00665454"/>
    <w:rsid w:val="00671BDB"/>
    <w:rsid w:val="00693E64"/>
    <w:rsid w:val="00696D18"/>
    <w:rsid w:val="006A12BA"/>
    <w:rsid w:val="006B27EB"/>
    <w:rsid w:val="006B7A48"/>
    <w:rsid w:val="006C4282"/>
    <w:rsid w:val="006D0F26"/>
    <w:rsid w:val="006E2105"/>
    <w:rsid w:val="006E54D9"/>
    <w:rsid w:val="006F04A7"/>
    <w:rsid w:val="006F55B0"/>
    <w:rsid w:val="00710ABD"/>
    <w:rsid w:val="00723D58"/>
    <w:rsid w:val="007315BD"/>
    <w:rsid w:val="007378A2"/>
    <w:rsid w:val="007402E9"/>
    <w:rsid w:val="00741D2B"/>
    <w:rsid w:val="007502E8"/>
    <w:rsid w:val="00750702"/>
    <w:rsid w:val="007C11B7"/>
    <w:rsid w:val="007C6201"/>
    <w:rsid w:val="007C66C1"/>
    <w:rsid w:val="007D452C"/>
    <w:rsid w:val="007D7248"/>
    <w:rsid w:val="007F2511"/>
    <w:rsid w:val="008073C0"/>
    <w:rsid w:val="00807F83"/>
    <w:rsid w:val="00823E5E"/>
    <w:rsid w:val="00832DA0"/>
    <w:rsid w:val="00852F01"/>
    <w:rsid w:val="00853A12"/>
    <w:rsid w:val="00865AB8"/>
    <w:rsid w:val="00870AF8"/>
    <w:rsid w:val="00894D51"/>
    <w:rsid w:val="00897E02"/>
    <w:rsid w:val="008A2789"/>
    <w:rsid w:val="008B35E3"/>
    <w:rsid w:val="008B3D21"/>
    <w:rsid w:val="008E5BED"/>
    <w:rsid w:val="00900ECB"/>
    <w:rsid w:val="0090496D"/>
    <w:rsid w:val="00914C74"/>
    <w:rsid w:val="0095446E"/>
    <w:rsid w:val="00954500"/>
    <w:rsid w:val="00965A10"/>
    <w:rsid w:val="00965F6C"/>
    <w:rsid w:val="00967627"/>
    <w:rsid w:val="0099159D"/>
    <w:rsid w:val="009A00D3"/>
    <w:rsid w:val="009C6417"/>
    <w:rsid w:val="009C7AF9"/>
    <w:rsid w:val="009D1658"/>
    <w:rsid w:val="009D4978"/>
    <w:rsid w:val="009E02F8"/>
    <w:rsid w:val="009E6FCC"/>
    <w:rsid w:val="009F29B9"/>
    <w:rsid w:val="009F2EB4"/>
    <w:rsid w:val="009F64B2"/>
    <w:rsid w:val="00A0028F"/>
    <w:rsid w:val="00A13979"/>
    <w:rsid w:val="00A24472"/>
    <w:rsid w:val="00A419BF"/>
    <w:rsid w:val="00A51C3A"/>
    <w:rsid w:val="00A61CFA"/>
    <w:rsid w:val="00A62F41"/>
    <w:rsid w:val="00A76254"/>
    <w:rsid w:val="00A806F1"/>
    <w:rsid w:val="00A908A7"/>
    <w:rsid w:val="00A965DE"/>
    <w:rsid w:val="00AA17B5"/>
    <w:rsid w:val="00AA57BB"/>
    <w:rsid w:val="00AC23FD"/>
    <w:rsid w:val="00AC2F15"/>
    <w:rsid w:val="00AC77C7"/>
    <w:rsid w:val="00AE194D"/>
    <w:rsid w:val="00AE32D2"/>
    <w:rsid w:val="00AF1869"/>
    <w:rsid w:val="00B02773"/>
    <w:rsid w:val="00B11CAF"/>
    <w:rsid w:val="00B4661E"/>
    <w:rsid w:val="00B54FAE"/>
    <w:rsid w:val="00B55490"/>
    <w:rsid w:val="00B652DB"/>
    <w:rsid w:val="00B7641D"/>
    <w:rsid w:val="00B83466"/>
    <w:rsid w:val="00B91405"/>
    <w:rsid w:val="00B947C5"/>
    <w:rsid w:val="00BC1516"/>
    <w:rsid w:val="00BD0723"/>
    <w:rsid w:val="00BD106A"/>
    <w:rsid w:val="00BD268F"/>
    <w:rsid w:val="00BE0EFC"/>
    <w:rsid w:val="00BE6BE3"/>
    <w:rsid w:val="00BF7651"/>
    <w:rsid w:val="00C07985"/>
    <w:rsid w:val="00C258D1"/>
    <w:rsid w:val="00C42BA1"/>
    <w:rsid w:val="00C464D1"/>
    <w:rsid w:val="00C53214"/>
    <w:rsid w:val="00C53E19"/>
    <w:rsid w:val="00C610D7"/>
    <w:rsid w:val="00C63CF2"/>
    <w:rsid w:val="00C6606C"/>
    <w:rsid w:val="00C73A6C"/>
    <w:rsid w:val="00C91FB4"/>
    <w:rsid w:val="00C92F00"/>
    <w:rsid w:val="00CA4AE9"/>
    <w:rsid w:val="00CB65C2"/>
    <w:rsid w:val="00CB6E91"/>
    <w:rsid w:val="00CC0E77"/>
    <w:rsid w:val="00CC1533"/>
    <w:rsid w:val="00CD5CFF"/>
    <w:rsid w:val="00CE1349"/>
    <w:rsid w:val="00CE3459"/>
    <w:rsid w:val="00CE3C24"/>
    <w:rsid w:val="00CE5BD6"/>
    <w:rsid w:val="00CF2BEC"/>
    <w:rsid w:val="00CF59E0"/>
    <w:rsid w:val="00CF7BA6"/>
    <w:rsid w:val="00D2335A"/>
    <w:rsid w:val="00D25E35"/>
    <w:rsid w:val="00D276ED"/>
    <w:rsid w:val="00D30C79"/>
    <w:rsid w:val="00D3289C"/>
    <w:rsid w:val="00D3316B"/>
    <w:rsid w:val="00D37293"/>
    <w:rsid w:val="00D42DB3"/>
    <w:rsid w:val="00D44860"/>
    <w:rsid w:val="00D450FF"/>
    <w:rsid w:val="00D5644B"/>
    <w:rsid w:val="00D56F3A"/>
    <w:rsid w:val="00D72297"/>
    <w:rsid w:val="00D72EBB"/>
    <w:rsid w:val="00D921C4"/>
    <w:rsid w:val="00DA2007"/>
    <w:rsid w:val="00DA5653"/>
    <w:rsid w:val="00DA7973"/>
    <w:rsid w:val="00DB277D"/>
    <w:rsid w:val="00DB6394"/>
    <w:rsid w:val="00DC6661"/>
    <w:rsid w:val="00DD3308"/>
    <w:rsid w:val="00DD36DE"/>
    <w:rsid w:val="00E027C4"/>
    <w:rsid w:val="00E17673"/>
    <w:rsid w:val="00E219B2"/>
    <w:rsid w:val="00E22C4B"/>
    <w:rsid w:val="00E30D95"/>
    <w:rsid w:val="00E40C52"/>
    <w:rsid w:val="00E4295E"/>
    <w:rsid w:val="00E5392A"/>
    <w:rsid w:val="00E53FDD"/>
    <w:rsid w:val="00E56403"/>
    <w:rsid w:val="00E65550"/>
    <w:rsid w:val="00E76DEE"/>
    <w:rsid w:val="00E832BE"/>
    <w:rsid w:val="00E9128B"/>
    <w:rsid w:val="00EB22AA"/>
    <w:rsid w:val="00EC21AF"/>
    <w:rsid w:val="00EC42F7"/>
    <w:rsid w:val="00EE157E"/>
    <w:rsid w:val="00EF64B6"/>
    <w:rsid w:val="00F140D6"/>
    <w:rsid w:val="00F15FCE"/>
    <w:rsid w:val="00F202C2"/>
    <w:rsid w:val="00F303F4"/>
    <w:rsid w:val="00F34910"/>
    <w:rsid w:val="00F34C28"/>
    <w:rsid w:val="00F54840"/>
    <w:rsid w:val="00F56027"/>
    <w:rsid w:val="00F61C05"/>
    <w:rsid w:val="00F7200E"/>
    <w:rsid w:val="00FB3A91"/>
    <w:rsid w:val="00FC4F73"/>
    <w:rsid w:val="00FD0630"/>
    <w:rsid w:val="00FE42B9"/>
    <w:rsid w:val="00FF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9C475F-8715-42C8-925B-AA23DCCE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103"/>
    <w:pPr>
      <w:spacing w:after="0" w:line="240" w:lineRule="auto"/>
    </w:pPr>
    <w:rPr>
      <w:rFonts w:ascii="Century" w:eastAsia="Times New Roman" w:hAnsi="Century" w:cs="Century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3F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C42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9410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502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1C42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1C42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53FD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A278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2789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59"/>
    <w:rsid w:val="00DD3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qFormat/>
    <w:locked/>
    <w:rsid w:val="00C92F0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7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ED7F3-D768-4152-8195-EC6DD706D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УФК-2</dc:creator>
  <cp:lastModifiedBy>Рашид Мулеев</cp:lastModifiedBy>
  <cp:revision>2</cp:revision>
  <cp:lastPrinted>2025-05-28T10:13:00Z</cp:lastPrinted>
  <dcterms:created xsi:type="dcterms:W3CDTF">2026-07-28T14:04:00Z</dcterms:created>
  <dcterms:modified xsi:type="dcterms:W3CDTF">2026-07-28T14:04:00Z</dcterms:modified>
</cp:coreProperties>
</file>