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BD9B6" w14:textId="77777777" w:rsidR="004A1189" w:rsidRPr="00E5023F" w:rsidRDefault="004A1189" w:rsidP="00825CCF">
      <w:pPr>
        <w:ind w:left="142"/>
        <w:jc w:val="center"/>
        <w:rPr>
          <w:rFonts w:ascii="PT Astra Serif" w:hAnsi="PT Astra Serif"/>
          <w:b/>
          <w:sz w:val="20"/>
          <w:szCs w:val="20"/>
        </w:rPr>
      </w:pPr>
      <w:r w:rsidRPr="00E5023F">
        <w:rPr>
          <w:rFonts w:ascii="PT Astra Serif" w:hAnsi="PT Astra Serif"/>
          <w:b/>
          <w:sz w:val="20"/>
          <w:szCs w:val="20"/>
        </w:rPr>
        <w:t>ПРОЕКТ</w:t>
      </w:r>
    </w:p>
    <w:p w14:paraId="4A1BE8D1" w14:textId="77777777" w:rsidR="00237407" w:rsidRPr="00E5023F" w:rsidRDefault="00237407" w:rsidP="00825CCF">
      <w:pPr>
        <w:ind w:left="142"/>
        <w:jc w:val="center"/>
        <w:rPr>
          <w:rFonts w:ascii="PT Astra Serif" w:hAnsi="PT Astra Serif"/>
          <w:b/>
          <w:sz w:val="20"/>
          <w:szCs w:val="20"/>
        </w:rPr>
      </w:pPr>
    </w:p>
    <w:p w14:paraId="2BBF81A1" w14:textId="77777777" w:rsidR="009938BD" w:rsidRPr="00E5023F" w:rsidRDefault="004A1189" w:rsidP="00825CCF">
      <w:pPr>
        <w:ind w:left="142"/>
        <w:jc w:val="center"/>
        <w:rPr>
          <w:rFonts w:ascii="PT Astra Serif" w:hAnsi="PT Astra Serif"/>
          <w:b/>
          <w:bCs/>
          <w:sz w:val="20"/>
          <w:szCs w:val="20"/>
        </w:rPr>
      </w:pPr>
      <w:r w:rsidRPr="00E5023F">
        <w:rPr>
          <w:rFonts w:ascii="PT Astra Serif" w:hAnsi="PT Astra Serif"/>
          <w:b/>
          <w:sz w:val="20"/>
          <w:szCs w:val="20"/>
        </w:rPr>
        <w:t>ГОСУДАРСТВЕННЫЙ КОНТРАКТ</w:t>
      </w:r>
      <w:r w:rsidR="00C02D44" w:rsidRPr="00E5023F">
        <w:rPr>
          <w:rFonts w:ascii="PT Astra Serif" w:hAnsi="PT Astra Serif"/>
          <w:b/>
          <w:sz w:val="20"/>
          <w:szCs w:val="20"/>
        </w:rPr>
        <w:t xml:space="preserve"> № ______</w:t>
      </w:r>
    </w:p>
    <w:p w14:paraId="6CDCBFF3" w14:textId="77777777" w:rsidR="00221272" w:rsidRPr="00E5023F" w:rsidRDefault="00221272" w:rsidP="00825CCF">
      <w:pPr>
        <w:ind w:left="142"/>
        <w:jc w:val="center"/>
        <w:rPr>
          <w:rFonts w:ascii="PT Astra Serif" w:hAnsi="PT Astra Serif"/>
          <w:bCs/>
          <w:color w:val="2C2D2E"/>
          <w:sz w:val="20"/>
          <w:szCs w:val="20"/>
        </w:rPr>
      </w:pPr>
      <w:r w:rsidRPr="00E5023F">
        <w:rPr>
          <w:rFonts w:ascii="PT Astra Serif" w:hAnsi="PT Astra Serif"/>
          <w:bCs/>
          <w:color w:val="2C2D2E"/>
          <w:sz w:val="20"/>
          <w:szCs w:val="20"/>
        </w:rPr>
        <w:t>Выполнение работ по бетонированию пола на складе № 5</w:t>
      </w:r>
    </w:p>
    <w:p w14:paraId="6BBCAB89" w14:textId="77777777" w:rsidR="00237407" w:rsidRPr="00E5023F" w:rsidRDefault="00221272" w:rsidP="00825CCF">
      <w:pPr>
        <w:ind w:left="142"/>
        <w:jc w:val="center"/>
        <w:rPr>
          <w:rFonts w:ascii="PT Astra Serif" w:hAnsi="PT Astra Serif"/>
          <w:bCs/>
          <w:sz w:val="20"/>
          <w:szCs w:val="20"/>
        </w:rPr>
      </w:pPr>
      <w:r w:rsidRPr="00E5023F">
        <w:rPr>
          <w:rFonts w:ascii="PT Astra Serif" w:hAnsi="PT Astra Serif"/>
          <w:bCs/>
          <w:color w:val="2C2D2E"/>
          <w:sz w:val="20"/>
          <w:szCs w:val="20"/>
        </w:rPr>
        <w:t xml:space="preserve"> </w:t>
      </w:r>
      <w:r w:rsidR="004A2A45" w:rsidRPr="00E5023F">
        <w:rPr>
          <w:rFonts w:ascii="PT Astra Serif" w:hAnsi="PT Astra Serif"/>
          <w:bCs/>
          <w:sz w:val="20"/>
          <w:szCs w:val="20"/>
        </w:rPr>
        <w:t>(в рамках капитального ремонта)</w:t>
      </w:r>
    </w:p>
    <w:p w14:paraId="400D9417" w14:textId="77777777" w:rsidR="004A2A45" w:rsidRPr="00E5023F" w:rsidRDefault="004A2A45" w:rsidP="00825CCF">
      <w:pPr>
        <w:ind w:left="142"/>
        <w:jc w:val="center"/>
        <w:rPr>
          <w:rFonts w:ascii="PT Astra Serif" w:hAnsi="PT Astra Serif"/>
          <w:b/>
          <w:sz w:val="20"/>
          <w:szCs w:val="20"/>
        </w:rPr>
      </w:pPr>
    </w:p>
    <w:p w14:paraId="63F710CB" w14:textId="77777777" w:rsidR="00164F2A" w:rsidRPr="00E5023F" w:rsidRDefault="00B80CA8" w:rsidP="00825CCF">
      <w:pPr>
        <w:pStyle w:val="aff"/>
        <w:widowControl/>
        <w:shd w:val="clear" w:color="auto" w:fill="auto"/>
        <w:ind w:left="142" w:firstLine="0"/>
        <w:jc w:val="center"/>
        <w:rPr>
          <w:rFonts w:ascii="PT Astra Serif" w:hAnsi="PT Astra Serif"/>
          <w:lang w:val="ru-RU"/>
        </w:rPr>
      </w:pPr>
      <w:r w:rsidRPr="00E5023F">
        <w:rPr>
          <w:rFonts w:ascii="PT Astra Serif" w:hAnsi="PT Astra Serif"/>
          <w:lang w:eastAsia="en-US"/>
        </w:rPr>
        <w:t>ИКЗ 2</w:t>
      </w:r>
      <w:r w:rsidR="00221272" w:rsidRPr="00E5023F">
        <w:rPr>
          <w:rFonts w:ascii="PT Astra Serif" w:hAnsi="PT Astra Serif"/>
          <w:lang w:val="ru-RU" w:eastAsia="en-US"/>
        </w:rPr>
        <w:t>6</w:t>
      </w:r>
      <w:r w:rsidR="00D6543E" w:rsidRPr="00E5023F">
        <w:rPr>
          <w:rFonts w:ascii="PT Astra Serif" w:hAnsi="PT Astra Serif"/>
          <w:lang w:eastAsia="en-US"/>
        </w:rPr>
        <w:t>1</w:t>
      </w:r>
      <w:r w:rsidRPr="00E5023F">
        <w:rPr>
          <w:rFonts w:ascii="PT Astra Serif" w:hAnsi="PT Astra Serif"/>
          <w:lang w:val="ru-RU" w:eastAsia="en-US"/>
        </w:rPr>
        <w:t xml:space="preserve"> </w:t>
      </w:r>
      <w:r w:rsidR="00D6543E" w:rsidRPr="00E5023F">
        <w:rPr>
          <w:rFonts w:ascii="PT Astra Serif" w:hAnsi="PT Astra Serif"/>
          <w:lang w:eastAsia="en-US"/>
        </w:rPr>
        <w:t>4401017104</w:t>
      </w:r>
      <w:r w:rsidRPr="00E5023F">
        <w:rPr>
          <w:rFonts w:ascii="PT Astra Serif" w:hAnsi="PT Astra Serif"/>
          <w:lang w:val="ru-RU" w:eastAsia="en-US"/>
        </w:rPr>
        <w:t xml:space="preserve"> </w:t>
      </w:r>
      <w:r w:rsidR="00D6543E" w:rsidRPr="00E5023F">
        <w:rPr>
          <w:rFonts w:ascii="PT Astra Serif" w:hAnsi="PT Astra Serif"/>
          <w:lang w:eastAsia="en-US"/>
        </w:rPr>
        <w:t>440101001</w:t>
      </w:r>
      <w:r w:rsidRPr="00E5023F">
        <w:rPr>
          <w:rFonts w:ascii="PT Astra Serif" w:hAnsi="PT Astra Serif"/>
          <w:lang w:val="ru-RU" w:eastAsia="en-US"/>
        </w:rPr>
        <w:t xml:space="preserve"> </w:t>
      </w:r>
      <w:r w:rsidR="00E97020" w:rsidRPr="00E5023F">
        <w:rPr>
          <w:rFonts w:ascii="PT Astra Serif" w:hAnsi="PT Astra Serif"/>
          <w:lang w:val="ru-RU" w:eastAsia="en-US"/>
        </w:rPr>
        <w:t>0</w:t>
      </w:r>
      <w:r w:rsidR="005F32EF" w:rsidRPr="00E5023F">
        <w:rPr>
          <w:rFonts w:ascii="PT Astra Serif" w:hAnsi="PT Astra Serif"/>
          <w:lang w:val="ru-RU" w:eastAsia="en-US"/>
        </w:rPr>
        <w:t>0</w:t>
      </w:r>
      <w:r w:rsidR="00237407" w:rsidRPr="00E5023F">
        <w:rPr>
          <w:rFonts w:ascii="PT Astra Serif" w:hAnsi="PT Astra Serif"/>
          <w:lang w:val="ru-RU" w:eastAsia="en-US"/>
        </w:rPr>
        <w:t>0</w:t>
      </w:r>
      <w:r w:rsidR="00221272" w:rsidRPr="00E5023F">
        <w:rPr>
          <w:rFonts w:ascii="PT Astra Serif" w:hAnsi="PT Astra Serif"/>
          <w:lang w:val="ru-RU" w:eastAsia="en-US"/>
        </w:rPr>
        <w:t>1</w:t>
      </w:r>
      <w:r w:rsidRPr="00E5023F">
        <w:rPr>
          <w:rFonts w:ascii="PT Astra Serif" w:hAnsi="PT Astra Serif"/>
          <w:lang w:val="ru-RU" w:eastAsia="en-US"/>
        </w:rPr>
        <w:t xml:space="preserve"> </w:t>
      </w:r>
      <w:r w:rsidR="005F32EF" w:rsidRPr="00E5023F">
        <w:rPr>
          <w:rFonts w:ascii="PT Astra Serif" w:hAnsi="PT Astra Serif"/>
          <w:lang w:val="ru-RU" w:eastAsia="en-US"/>
        </w:rPr>
        <w:t>000</w:t>
      </w:r>
      <w:r w:rsidRPr="00E5023F">
        <w:rPr>
          <w:rFonts w:ascii="PT Astra Serif" w:hAnsi="PT Astra Serif"/>
          <w:lang w:val="ru-RU" w:eastAsia="en-US"/>
        </w:rPr>
        <w:t xml:space="preserve"> </w:t>
      </w:r>
      <w:r w:rsidR="005F32EF" w:rsidRPr="00E5023F">
        <w:rPr>
          <w:rFonts w:ascii="PT Astra Serif" w:hAnsi="PT Astra Serif"/>
          <w:lang w:val="ru-RU" w:eastAsia="en-US"/>
        </w:rPr>
        <w:t>0000</w:t>
      </w:r>
      <w:r w:rsidRPr="00E5023F">
        <w:rPr>
          <w:rFonts w:ascii="PT Astra Serif" w:hAnsi="PT Astra Serif"/>
          <w:lang w:val="ru-RU" w:eastAsia="en-US"/>
        </w:rPr>
        <w:t xml:space="preserve"> </w:t>
      </w:r>
      <w:r w:rsidR="005F32EF" w:rsidRPr="00E5023F">
        <w:rPr>
          <w:rFonts w:ascii="PT Astra Serif" w:hAnsi="PT Astra Serif"/>
          <w:lang w:val="ru-RU" w:eastAsia="en-US"/>
        </w:rPr>
        <w:t>000</w:t>
      </w:r>
    </w:p>
    <w:p w14:paraId="184C1ECE" w14:textId="77777777" w:rsidR="009938BD" w:rsidRPr="00E5023F" w:rsidRDefault="009938BD" w:rsidP="00825CCF">
      <w:pPr>
        <w:pStyle w:val="12"/>
        <w:suppressAutoHyphens/>
        <w:ind w:left="142" w:right="-143"/>
        <w:jc w:val="both"/>
        <w:rPr>
          <w:rFonts w:ascii="PT Astra Serif" w:hAnsi="PT Astra Serif"/>
          <w:sz w:val="20"/>
          <w:szCs w:val="20"/>
        </w:rPr>
      </w:pPr>
      <w:r w:rsidRPr="00E5023F">
        <w:rPr>
          <w:rFonts w:ascii="PT Astra Serif" w:hAnsi="PT Astra Serif"/>
          <w:sz w:val="20"/>
          <w:szCs w:val="20"/>
        </w:rPr>
        <w:t xml:space="preserve">г. Кострома </w:t>
      </w:r>
      <w:r w:rsidRPr="00E5023F">
        <w:rPr>
          <w:rFonts w:ascii="PT Astra Serif" w:hAnsi="PT Astra Serif"/>
          <w:noProof/>
          <w:sz w:val="20"/>
          <w:szCs w:val="20"/>
        </w:rPr>
        <w:tab/>
      </w:r>
      <w:r w:rsidRPr="00E5023F">
        <w:rPr>
          <w:rFonts w:ascii="PT Astra Serif" w:hAnsi="PT Astra Serif"/>
          <w:noProof/>
          <w:sz w:val="20"/>
          <w:szCs w:val="20"/>
        </w:rPr>
        <w:tab/>
      </w:r>
      <w:r w:rsidRPr="00E5023F">
        <w:rPr>
          <w:rFonts w:ascii="PT Astra Serif" w:hAnsi="PT Astra Serif"/>
          <w:noProof/>
          <w:sz w:val="20"/>
          <w:szCs w:val="20"/>
        </w:rPr>
        <w:tab/>
      </w:r>
      <w:r w:rsidRPr="00E5023F">
        <w:rPr>
          <w:rFonts w:ascii="PT Astra Serif" w:hAnsi="PT Astra Serif"/>
          <w:noProof/>
          <w:sz w:val="20"/>
          <w:szCs w:val="20"/>
        </w:rPr>
        <w:tab/>
      </w:r>
      <w:r w:rsidRPr="00E5023F">
        <w:rPr>
          <w:rFonts w:ascii="PT Astra Serif" w:hAnsi="PT Astra Serif"/>
          <w:noProof/>
          <w:sz w:val="20"/>
          <w:szCs w:val="20"/>
        </w:rPr>
        <w:tab/>
      </w:r>
      <w:r w:rsidR="00585A94" w:rsidRPr="00E5023F">
        <w:rPr>
          <w:rFonts w:ascii="PT Astra Serif" w:hAnsi="PT Astra Serif"/>
          <w:noProof/>
          <w:sz w:val="20"/>
          <w:szCs w:val="20"/>
        </w:rPr>
        <w:t xml:space="preserve">                                   </w:t>
      </w:r>
      <w:r w:rsidRPr="00E5023F">
        <w:rPr>
          <w:rFonts w:ascii="PT Astra Serif" w:hAnsi="PT Astra Serif"/>
          <w:noProof/>
          <w:sz w:val="20"/>
          <w:szCs w:val="20"/>
        </w:rPr>
        <w:t xml:space="preserve">                            </w:t>
      </w:r>
      <w:r w:rsidR="00554384" w:rsidRPr="00E5023F">
        <w:rPr>
          <w:rFonts w:ascii="PT Astra Serif" w:hAnsi="PT Astra Serif"/>
          <w:noProof/>
          <w:sz w:val="20"/>
          <w:szCs w:val="20"/>
        </w:rPr>
        <w:t xml:space="preserve">     </w:t>
      </w:r>
      <w:r w:rsidR="005F32EF" w:rsidRPr="00E5023F">
        <w:rPr>
          <w:rFonts w:ascii="PT Astra Serif" w:hAnsi="PT Astra Serif"/>
          <w:noProof/>
          <w:sz w:val="20"/>
          <w:szCs w:val="20"/>
        </w:rPr>
        <w:t xml:space="preserve">   «_____» ________ 20</w:t>
      </w:r>
      <w:r w:rsidR="00237407" w:rsidRPr="00E5023F">
        <w:rPr>
          <w:rFonts w:ascii="PT Astra Serif" w:hAnsi="PT Astra Serif"/>
          <w:noProof/>
          <w:sz w:val="20"/>
          <w:szCs w:val="20"/>
        </w:rPr>
        <w:t>2</w:t>
      </w:r>
      <w:r w:rsidR="00221272" w:rsidRPr="00E5023F">
        <w:rPr>
          <w:rFonts w:ascii="PT Astra Serif" w:hAnsi="PT Astra Serif"/>
          <w:noProof/>
          <w:sz w:val="20"/>
          <w:szCs w:val="20"/>
        </w:rPr>
        <w:t>6</w:t>
      </w:r>
      <w:r w:rsidRPr="00E5023F">
        <w:rPr>
          <w:rFonts w:ascii="PT Astra Serif" w:hAnsi="PT Astra Serif"/>
          <w:noProof/>
          <w:sz w:val="20"/>
          <w:szCs w:val="20"/>
        </w:rPr>
        <w:t xml:space="preserve"> г.</w:t>
      </w:r>
    </w:p>
    <w:p w14:paraId="3B467D42" w14:textId="77777777" w:rsidR="009938BD" w:rsidRPr="00E5023F" w:rsidRDefault="009938BD" w:rsidP="00825CCF">
      <w:pPr>
        <w:pStyle w:val="12"/>
        <w:suppressAutoHyphens/>
        <w:ind w:left="142" w:right="-143" w:firstLine="709"/>
        <w:jc w:val="both"/>
        <w:rPr>
          <w:rFonts w:ascii="PT Astra Serif" w:hAnsi="PT Astra Serif"/>
          <w:noProof/>
          <w:sz w:val="20"/>
          <w:szCs w:val="20"/>
        </w:rPr>
      </w:pPr>
    </w:p>
    <w:p w14:paraId="1A401E34" w14:textId="77777777" w:rsidR="009938BD" w:rsidRPr="00E5023F" w:rsidRDefault="00B80CA8" w:rsidP="00825CCF">
      <w:pPr>
        <w:ind w:left="142" w:firstLine="709"/>
        <w:jc w:val="both"/>
        <w:rPr>
          <w:rFonts w:ascii="PT Astra Serif" w:hAnsi="PT Astra Serif"/>
          <w:bCs/>
          <w:sz w:val="20"/>
          <w:szCs w:val="20"/>
        </w:rPr>
      </w:pPr>
      <w:r w:rsidRPr="00E5023F">
        <w:rPr>
          <w:rFonts w:ascii="PT Astra Serif" w:hAnsi="PT Astra Serif"/>
          <w:sz w:val="20"/>
          <w:szCs w:val="20"/>
        </w:rPr>
        <w:t xml:space="preserve">Федеральное казенное учреждение «Исправительная колония № 1 Управления Федеральной службы исполнения наказаний по Костромской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учреждения – начальника центра ФКУ ИК-1 УФСИН России по Костромской области Скрябина Алексея Сергеевича, действующего на основании доверенности № </w:t>
      </w:r>
      <w:r w:rsidR="00237407" w:rsidRPr="00E5023F">
        <w:rPr>
          <w:rFonts w:ascii="PT Astra Serif" w:hAnsi="PT Astra Serif"/>
          <w:sz w:val="20"/>
          <w:szCs w:val="20"/>
        </w:rPr>
        <w:t>45/ТО/31/1-</w:t>
      </w:r>
      <w:r w:rsidR="00221272" w:rsidRPr="00E5023F">
        <w:rPr>
          <w:rFonts w:ascii="PT Astra Serif" w:hAnsi="PT Astra Serif"/>
          <w:sz w:val="20"/>
          <w:szCs w:val="20"/>
        </w:rPr>
        <w:t>10901</w:t>
      </w:r>
      <w:r w:rsidR="00237407" w:rsidRPr="00E5023F">
        <w:rPr>
          <w:rFonts w:ascii="PT Astra Serif" w:hAnsi="PT Astra Serif"/>
          <w:sz w:val="20"/>
          <w:szCs w:val="20"/>
        </w:rPr>
        <w:t xml:space="preserve"> от </w:t>
      </w:r>
      <w:r w:rsidR="00221272" w:rsidRPr="00E5023F">
        <w:rPr>
          <w:rFonts w:ascii="PT Astra Serif" w:hAnsi="PT Astra Serif"/>
          <w:sz w:val="20"/>
          <w:szCs w:val="20"/>
        </w:rPr>
        <w:t>29</w:t>
      </w:r>
      <w:r w:rsidR="00237407" w:rsidRPr="00E5023F">
        <w:rPr>
          <w:rFonts w:ascii="PT Astra Serif" w:hAnsi="PT Astra Serif"/>
          <w:sz w:val="20"/>
          <w:szCs w:val="20"/>
        </w:rPr>
        <w:t>.12.202</w:t>
      </w:r>
      <w:r w:rsidR="00221272" w:rsidRPr="00E5023F">
        <w:rPr>
          <w:rFonts w:ascii="PT Astra Serif" w:hAnsi="PT Astra Serif"/>
          <w:sz w:val="20"/>
          <w:szCs w:val="20"/>
        </w:rPr>
        <w:t>5</w:t>
      </w:r>
      <w:r w:rsidR="00237407" w:rsidRPr="00E5023F">
        <w:rPr>
          <w:rFonts w:ascii="PT Astra Serif" w:hAnsi="PT Astra Serif"/>
          <w:sz w:val="20"/>
          <w:szCs w:val="20"/>
        </w:rPr>
        <w:t xml:space="preserve"> г., </w:t>
      </w:r>
      <w:r w:rsidRPr="00E5023F">
        <w:rPr>
          <w:rFonts w:ascii="PT Astra Serif" w:hAnsi="PT Astra Serif"/>
          <w:sz w:val="20"/>
          <w:szCs w:val="20"/>
        </w:rPr>
        <w:t>и ____________, именуемое</w:t>
      </w:r>
      <w:r w:rsidR="009938BD" w:rsidRPr="00E5023F">
        <w:rPr>
          <w:rFonts w:ascii="PT Astra Serif" w:hAnsi="PT Astra Serif"/>
          <w:sz w:val="20"/>
          <w:szCs w:val="20"/>
        </w:rPr>
        <w:t xml:space="preserve"> </w:t>
      </w:r>
      <w:r w:rsidR="00221272" w:rsidRPr="00E5023F">
        <w:rPr>
          <w:rFonts w:ascii="PT Astra Serif" w:hAnsi="PT Astra Serif"/>
          <w:sz w:val="20"/>
          <w:szCs w:val="20"/>
        </w:rPr>
        <w:br/>
      </w:r>
      <w:r w:rsidR="009938BD" w:rsidRPr="00E5023F">
        <w:rPr>
          <w:rFonts w:ascii="PT Astra Serif" w:hAnsi="PT Astra Serif"/>
          <w:sz w:val="20"/>
          <w:szCs w:val="20"/>
        </w:rPr>
        <w:t>в дальнейшем «</w:t>
      </w:r>
      <w:r w:rsidR="00221272" w:rsidRPr="00E5023F">
        <w:rPr>
          <w:rFonts w:ascii="PT Astra Serif" w:hAnsi="PT Astra Serif"/>
          <w:sz w:val="20"/>
          <w:szCs w:val="20"/>
        </w:rPr>
        <w:t>Исполнитель</w:t>
      </w:r>
      <w:r w:rsidR="009938BD" w:rsidRPr="00E5023F">
        <w:rPr>
          <w:rFonts w:ascii="PT Astra Serif" w:hAnsi="PT Astra Serif"/>
          <w:sz w:val="20"/>
          <w:szCs w:val="20"/>
        </w:rPr>
        <w:t>», в лице, действующего на основании, с другой стор</w:t>
      </w:r>
      <w:r w:rsidR="00144B8A" w:rsidRPr="00E5023F">
        <w:rPr>
          <w:rFonts w:ascii="PT Astra Serif" w:hAnsi="PT Astra Serif"/>
          <w:sz w:val="20"/>
          <w:szCs w:val="20"/>
        </w:rPr>
        <w:t>оны, вместе именуемые "Стороны"</w:t>
      </w:r>
      <w:r w:rsidR="009938BD" w:rsidRPr="00E5023F">
        <w:rPr>
          <w:rFonts w:ascii="PT Astra Serif" w:hAnsi="PT Astra Serif"/>
          <w:sz w:val="20"/>
          <w:szCs w:val="20"/>
        </w:rPr>
        <w:t xml:space="preserve">, </w:t>
      </w:r>
      <w:r w:rsidR="00221272" w:rsidRPr="00E5023F">
        <w:rPr>
          <w:rFonts w:ascii="PT Astra Serif" w:hAnsi="PT Astra Serif"/>
          <w:sz w:val="20"/>
          <w:szCs w:val="20"/>
        </w:rPr>
        <w:br/>
      </w:r>
      <w:r w:rsidR="00F2545F" w:rsidRPr="00E5023F">
        <w:rPr>
          <w:rFonts w:ascii="PT Astra Serif" w:hAnsi="PT Astra Serif"/>
          <w:sz w:val="20"/>
          <w:szCs w:val="20"/>
        </w:rPr>
        <w:t>в соответствии с п.</w:t>
      </w:r>
      <w:r w:rsidR="00F2545F" w:rsidRPr="00E5023F">
        <w:rPr>
          <w:rFonts w:ascii="PT Astra Serif" w:hAnsi="PT Astra Serif"/>
          <w:snapToGrid w:val="0"/>
          <w:sz w:val="20"/>
          <w:szCs w:val="20"/>
        </w:rPr>
        <w:t xml:space="preserve"> 4 ч.1 ст. 93 Федерального закона № 44-ФЗ 05.04.2013 года «О контрактной системе в сфере закупок товаров, работ, услуг для обеспечения государственных и муниципальных нужд» </w:t>
      </w:r>
      <w:r w:rsidR="00F2545F" w:rsidRPr="00E5023F">
        <w:rPr>
          <w:rFonts w:ascii="PT Astra Serif" w:hAnsi="PT Astra Serif"/>
          <w:noProof/>
          <w:snapToGrid w:val="0"/>
          <w:sz w:val="20"/>
          <w:szCs w:val="20"/>
        </w:rPr>
        <w:t>заключили настоящий Государственный контракт (далее – Контракт) о нижеследующем:</w:t>
      </w:r>
    </w:p>
    <w:p w14:paraId="28D36079" w14:textId="77777777" w:rsidR="009938BD" w:rsidRPr="00E5023F" w:rsidRDefault="009938BD" w:rsidP="00825CCF">
      <w:pPr>
        <w:pStyle w:val="12"/>
        <w:suppressAutoHyphens/>
        <w:ind w:left="142" w:right="-143" w:firstLine="709"/>
        <w:jc w:val="center"/>
        <w:rPr>
          <w:rFonts w:ascii="PT Astra Serif" w:hAnsi="PT Astra Serif"/>
          <w:b/>
          <w:bCs/>
          <w:sz w:val="20"/>
          <w:szCs w:val="20"/>
        </w:rPr>
      </w:pPr>
      <w:r w:rsidRPr="00E5023F">
        <w:rPr>
          <w:rFonts w:ascii="PT Astra Serif" w:hAnsi="PT Astra Serif"/>
          <w:b/>
          <w:bCs/>
          <w:sz w:val="20"/>
          <w:szCs w:val="20"/>
        </w:rPr>
        <w:t>1. Предмет Контракта</w:t>
      </w:r>
    </w:p>
    <w:p w14:paraId="5028C28B" w14:textId="77777777" w:rsidR="00F71EEA" w:rsidRPr="00E5023F" w:rsidRDefault="00B80CA8" w:rsidP="00825CCF">
      <w:pPr>
        <w:ind w:left="142"/>
        <w:jc w:val="both"/>
        <w:rPr>
          <w:rFonts w:ascii="PT Astra Serif" w:hAnsi="PT Astra Serif"/>
          <w:bCs/>
          <w:sz w:val="20"/>
          <w:szCs w:val="20"/>
        </w:rPr>
      </w:pPr>
      <w:r w:rsidRPr="00E5023F">
        <w:rPr>
          <w:rFonts w:ascii="PT Astra Serif" w:hAnsi="PT Astra Serif"/>
          <w:sz w:val="20"/>
          <w:szCs w:val="20"/>
          <w:lang w:eastAsia="zh-CN"/>
        </w:rPr>
        <w:tab/>
      </w:r>
      <w:r w:rsidR="00EC6DF5" w:rsidRPr="00E5023F">
        <w:rPr>
          <w:rFonts w:ascii="PT Astra Serif" w:hAnsi="PT Astra Serif"/>
          <w:sz w:val="20"/>
          <w:szCs w:val="20"/>
          <w:lang w:eastAsia="zh-CN"/>
        </w:rPr>
        <w:t xml:space="preserve">1.1. </w:t>
      </w:r>
      <w:r w:rsidR="00221272" w:rsidRPr="00E5023F">
        <w:rPr>
          <w:rFonts w:ascii="PT Astra Serif" w:hAnsi="PT Astra Serif"/>
          <w:sz w:val="20"/>
          <w:szCs w:val="20"/>
        </w:rPr>
        <w:t>Исполнитель</w:t>
      </w:r>
      <w:r w:rsidR="008E648C" w:rsidRPr="00E5023F">
        <w:rPr>
          <w:rFonts w:ascii="PT Astra Serif" w:hAnsi="PT Astra Serif"/>
          <w:sz w:val="20"/>
          <w:szCs w:val="20"/>
          <w:lang w:eastAsia="zh-CN"/>
        </w:rPr>
        <w:t xml:space="preserve"> </w:t>
      </w:r>
      <w:r w:rsidR="009938BD" w:rsidRPr="00E5023F">
        <w:rPr>
          <w:rFonts w:ascii="PT Astra Serif" w:hAnsi="PT Astra Serif"/>
          <w:sz w:val="20"/>
          <w:szCs w:val="20"/>
          <w:lang w:eastAsia="zh-CN"/>
        </w:rPr>
        <w:t xml:space="preserve">принимает на себя обязательства на </w:t>
      </w:r>
      <w:r w:rsidR="0007488E" w:rsidRPr="00E5023F">
        <w:rPr>
          <w:rFonts w:ascii="PT Astra Serif" w:hAnsi="PT Astra Serif"/>
          <w:kern w:val="1"/>
          <w:sz w:val="20"/>
          <w:szCs w:val="20"/>
        </w:rPr>
        <w:t>в</w:t>
      </w:r>
      <w:r w:rsidR="00F71EEA" w:rsidRPr="00E5023F">
        <w:rPr>
          <w:rFonts w:ascii="PT Astra Serif" w:hAnsi="PT Astra Serif"/>
          <w:kern w:val="1"/>
          <w:sz w:val="20"/>
          <w:szCs w:val="20"/>
        </w:rPr>
        <w:t xml:space="preserve">ыполнение </w:t>
      </w:r>
      <w:proofErr w:type="gramStart"/>
      <w:r w:rsidR="00F71EEA" w:rsidRPr="00E5023F">
        <w:rPr>
          <w:rFonts w:ascii="PT Astra Serif" w:hAnsi="PT Astra Serif"/>
          <w:kern w:val="1"/>
          <w:sz w:val="20"/>
          <w:szCs w:val="20"/>
        </w:rPr>
        <w:t>работ</w:t>
      </w:r>
      <w:proofErr w:type="gramEnd"/>
      <w:r w:rsidR="00F71EEA" w:rsidRPr="00E5023F">
        <w:rPr>
          <w:rFonts w:ascii="PT Astra Serif" w:hAnsi="PT Astra Serif"/>
          <w:kern w:val="1"/>
          <w:sz w:val="20"/>
          <w:szCs w:val="20"/>
        </w:rPr>
        <w:t xml:space="preserve"> </w:t>
      </w:r>
      <w:r w:rsidR="00221272" w:rsidRPr="00E5023F">
        <w:rPr>
          <w:rFonts w:ascii="PT Astra Serif" w:hAnsi="PT Astra Serif"/>
          <w:kern w:val="1"/>
          <w:sz w:val="20"/>
          <w:szCs w:val="20"/>
        </w:rPr>
        <w:t>указанных ниже</w:t>
      </w:r>
      <w:r w:rsidR="00237407" w:rsidRPr="00E5023F">
        <w:rPr>
          <w:rFonts w:ascii="PT Astra Serif" w:hAnsi="PT Astra Serif"/>
          <w:bCs/>
          <w:sz w:val="20"/>
          <w:szCs w:val="20"/>
        </w:rPr>
        <w:t>,</w:t>
      </w:r>
    </w:p>
    <w:p w14:paraId="46BC3E5D" w14:textId="77777777" w:rsidR="00221272" w:rsidRPr="00E5023F" w:rsidRDefault="00221272" w:rsidP="00825CCF">
      <w:pPr>
        <w:ind w:left="142"/>
        <w:jc w:val="both"/>
        <w:rPr>
          <w:rFonts w:ascii="PT Astra Serif" w:hAnsi="PT Astra Serif"/>
          <w:bCs/>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134"/>
        <w:gridCol w:w="993"/>
        <w:gridCol w:w="1417"/>
        <w:gridCol w:w="1701"/>
      </w:tblGrid>
      <w:tr w:rsidR="00F71EEA" w:rsidRPr="00E5023F" w14:paraId="5CD29DED" w14:textId="77777777" w:rsidTr="00E5023F">
        <w:trPr>
          <w:trHeight w:val="461"/>
        </w:trPr>
        <w:tc>
          <w:tcPr>
            <w:tcW w:w="675" w:type="dxa"/>
            <w:vAlign w:val="center"/>
          </w:tcPr>
          <w:p w14:paraId="3EB156E5" w14:textId="77777777" w:rsidR="00F71EEA" w:rsidRPr="00E5023F" w:rsidRDefault="00F71EEA" w:rsidP="00825CCF">
            <w:pPr>
              <w:ind w:left="142"/>
              <w:jc w:val="center"/>
              <w:rPr>
                <w:rFonts w:ascii="PT Astra Serif" w:hAnsi="PT Astra Serif"/>
                <w:sz w:val="20"/>
                <w:szCs w:val="20"/>
              </w:rPr>
            </w:pPr>
            <w:r w:rsidRPr="00E5023F">
              <w:rPr>
                <w:rFonts w:ascii="PT Astra Serif" w:hAnsi="PT Astra Serif"/>
                <w:sz w:val="20"/>
                <w:szCs w:val="20"/>
              </w:rPr>
              <w:t>№</w:t>
            </w:r>
            <w:r w:rsidR="005F32EF" w:rsidRPr="00E5023F">
              <w:rPr>
                <w:rFonts w:ascii="PT Astra Serif" w:hAnsi="PT Astra Serif"/>
                <w:sz w:val="20"/>
                <w:szCs w:val="20"/>
              </w:rPr>
              <w:t xml:space="preserve"> п/п</w:t>
            </w:r>
          </w:p>
        </w:tc>
        <w:tc>
          <w:tcPr>
            <w:tcW w:w="4678" w:type="dxa"/>
            <w:vAlign w:val="center"/>
          </w:tcPr>
          <w:p w14:paraId="345F5241" w14:textId="77777777" w:rsidR="00F71EEA" w:rsidRPr="00E5023F" w:rsidRDefault="00F71EEA" w:rsidP="00825CCF">
            <w:pPr>
              <w:ind w:left="142"/>
              <w:jc w:val="center"/>
              <w:rPr>
                <w:rFonts w:ascii="PT Astra Serif" w:hAnsi="PT Astra Serif"/>
                <w:sz w:val="20"/>
                <w:szCs w:val="20"/>
                <w:highlight w:val="yellow"/>
              </w:rPr>
            </w:pPr>
            <w:r w:rsidRPr="00E5023F">
              <w:rPr>
                <w:rFonts w:ascii="PT Astra Serif" w:hAnsi="PT Astra Serif"/>
                <w:sz w:val="20"/>
                <w:szCs w:val="20"/>
              </w:rPr>
              <w:t>Наименование товара, работы, услуги</w:t>
            </w:r>
          </w:p>
        </w:tc>
        <w:tc>
          <w:tcPr>
            <w:tcW w:w="1134" w:type="dxa"/>
            <w:vAlign w:val="center"/>
          </w:tcPr>
          <w:p w14:paraId="47E350E5" w14:textId="77777777" w:rsidR="00F71EEA" w:rsidRPr="00E5023F" w:rsidRDefault="00F71EEA" w:rsidP="00825CCF">
            <w:pPr>
              <w:ind w:left="142"/>
              <w:jc w:val="center"/>
              <w:rPr>
                <w:rFonts w:ascii="PT Astra Serif" w:hAnsi="PT Astra Serif"/>
                <w:sz w:val="20"/>
                <w:szCs w:val="20"/>
                <w:highlight w:val="yellow"/>
              </w:rPr>
            </w:pPr>
            <w:r w:rsidRPr="00E5023F">
              <w:rPr>
                <w:rStyle w:val="iceouttxt"/>
                <w:rFonts w:ascii="PT Astra Serif" w:hAnsi="PT Astra Serif"/>
                <w:sz w:val="20"/>
                <w:szCs w:val="20"/>
              </w:rPr>
              <w:t>Единица измерения</w:t>
            </w:r>
          </w:p>
        </w:tc>
        <w:tc>
          <w:tcPr>
            <w:tcW w:w="993" w:type="dxa"/>
            <w:vAlign w:val="center"/>
          </w:tcPr>
          <w:p w14:paraId="76A32D64" w14:textId="77777777" w:rsidR="00F71EEA" w:rsidRPr="00E5023F" w:rsidRDefault="00F71EEA" w:rsidP="00825CCF">
            <w:pPr>
              <w:ind w:left="142"/>
              <w:jc w:val="center"/>
              <w:rPr>
                <w:rFonts w:ascii="PT Astra Serif" w:hAnsi="PT Astra Serif"/>
                <w:sz w:val="20"/>
                <w:szCs w:val="20"/>
                <w:highlight w:val="yellow"/>
              </w:rPr>
            </w:pPr>
            <w:r w:rsidRPr="00E5023F">
              <w:rPr>
                <w:rFonts w:ascii="PT Astra Serif" w:hAnsi="PT Astra Serif"/>
                <w:sz w:val="20"/>
                <w:szCs w:val="20"/>
              </w:rPr>
              <w:t>Количество (объем)</w:t>
            </w:r>
          </w:p>
        </w:tc>
        <w:tc>
          <w:tcPr>
            <w:tcW w:w="1417" w:type="dxa"/>
            <w:vAlign w:val="center"/>
          </w:tcPr>
          <w:p w14:paraId="6D114B1D" w14:textId="77777777" w:rsidR="00F71EEA" w:rsidRPr="00E5023F" w:rsidRDefault="00F71EEA" w:rsidP="00825CCF">
            <w:pPr>
              <w:ind w:left="142"/>
              <w:jc w:val="center"/>
              <w:rPr>
                <w:rFonts w:ascii="PT Astra Serif" w:hAnsi="PT Astra Serif"/>
                <w:sz w:val="20"/>
                <w:szCs w:val="20"/>
              </w:rPr>
            </w:pPr>
            <w:r w:rsidRPr="00E5023F">
              <w:rPr>
                <w:rFonts w:ascii="PT Astra Serif" w:hAnsi="PT Astra Serif"/>
                <w:sz w:val="20"/>
                <w:szCs w:val="20"/>
              </w:rPr>
              <w:t>Цена за единицу измерени</w:t>
            </w:r>
            <w:r w:rsidR="00E5023F" w:rsidRPr="00E5023F">
              <w:rPr>
                <w:rFonts w:ascii="PT Astra Serif" w:hAnsi="PT Astra Serif"/>
                <w:sz w:val="20"/>
                <w:szCs w:val="20"/>
              </w:rPr>
              <w:t>я</w:t>
            </w:r>
            <w:r w:rsidRPr="00E5023F">
              <w:rPr>
                <w:rFonts w:ascii="PT Astra Serif" w:hAnsi="PT Astra Serif"/>
                <w:sz w:val="20"/>
                <w:szCs w:val="20"/>
              </w:rPr>
              <w:t xml:space="preserve"> руб.</w:t>
            </w:r>
          </w:p>
        </w:tc>
        <w:tc>
          <w:tcPr>
            <w:tcW w:w="1701" w:type="dxa"/>
            <w:vAlign w:val="center"/>
          </w:tcPr>
          <w:p w14:paraId="4B7B860E" w14:textId="77777777" w:rsidR="00F71EEA" w:rsidRPr="00E5023F" w:rsidRDefault="00F71EEA" w:rsidP="00825CCF">
            <w:pPr>
              <w:ind w:left="142"/>
              <w:jc w:val="center"/>
              <w:rPr>
                <w:rFonts w:ascii="PT Astra Serif" w:hAnsi="PT Astra Serif"/>
                <w:sz w:val="20"/>
                <w:szCs w:val="20"/>
              </w:rPr>
            </w:pPr>
            <w:r w:rsidRPr="00E5023F">
              <w:rPr>
                <w:rStyle w:val="iceouttxt"/>
                <w:rFonts w:ascii="PT Astra Serif" w:hAnsi="PT Astra Serif"/>
                <w:sz w:val="20"/>
                <w:szCs w:val="20"/>
              </w:rPr>
              <w:t>Стоимость позиции, руб.</w:t>
            </w:r>
          </w:p>
        </w:tc>
      </w:tr>
      <w:tr w:rsidR="00F71EEA" w:rsidRPr="00E5023F" w14:paraId="607759C3" w14:textId="77777777" w:rsidTr="00E5023F">
        <w:trPr>
          <w:trHeight w:val="519"/>
        </w:trPr>
        <w:tc>
          <w:tcPr>
            <w:tcW w:w="675" w:type="dxa"/>
          </w:tcPr>
          <w:p w14:paraId="17017AF2" w14:textId="77777777" w:rsidR="00F71EEA" w:rsidRPr="00E5023F" w:rsidRDefault="00F71EEA" w:rsidP="00825CCF">
            <w:pPr>
              <w:ind w:left="142"/>
              <w:jc w:val="center"/>
              <w:rPr>
                <w:rFonts w:ascii="PT Astra Serif" w:hAnsi="PT Astra Serif"/>
                <w:sz w:val="20"/>
                <w:szCs w:val="20"/>
              </w:rPr>
            </w:pPr>
            <w:r w:rsidRPr="00E5023F">
              <w:rPr>
                <w:rFonts w:ascii="PT Astra Serif" w:hAnsi="PT Astra Serif"/>
                <w:sz w:val="20"/>
                <w:szCs w:val="20"/>
              </w:rPr>
              <w:t>1</w:t>
            </w:r>
          </w:p>
        </w:tc>
        <w:tc>
          <w:tcPr>
            <w:tcW w:w="4678" w:type="dxa"/>
          </w:tcPr>
          <w:p w14:paraId="2ED65455" w14:textId="77777777" w:rsidR="00221272" w:rsidRPr="00E5023F" w:rsidRDefault="00221272" w:rsidP="00221272">
            <w:pPr>
              <w:ind w:left="142"/>
              <w:jc w:val="center"/>
              <w:rPr>
                <w:rFonts w:ascii="PT Astra Serif" w:hAnsi="PT Astra Serif"/>
                <w:bCs/>
                <w:color w:val="2C2D2E"/>
                <w:sz w:val="20"/>
                <w:szCs w:val="20"/>
              </w:rPr>
            </w:pPr>
            <w:r w:rsidRPr="00E5023F">
              <w:rPr>
                <w:rFonts w:ascii="PT Astra Serif" w:hAnsi="PT Astra Serif"/>
                <w:bCs/>
                <w:color w:val="2C2D2E"/>
                <w:sz w:val="20"/>
                <w:szCs w:val="20"/>
              </w:rPr>
              <w:t>Выполнение работ по бетонированию пола на складе № 5</w:t>
            </w:r>
          </w:p>
          <w:p w14:paraId="6F6E001E" w14:textId="77777777" w:rsidR="00F71EEA" w:rsidRPr="00E5023F" w:rsidRDefault="00221272" w:rsidP="00221272">
            <w:pPr>
              <w:ind w:left="142"/>
              <w:jc w:val="center"/>
              <w:rPr>
                <w:rFonts w:ascii="PT Astra Serif" w:hAnsi="PT Astra Serif"/>
                <w:bCs/>
                <w:sz w:val="20"/>
                <w:szCs w:val="20"/>
              </w:rPr>
            </w:pPr>
            <w:r w:rsidRPr="00E5023F">
              <w:rPr>
                <w:rFonts w:ascii="PT Astra Serif" w:hAnsi="PT Astra Serif"/>
                <w:bCs/>
                <w:color w:val="2C2D2E"/>
                <w:sz w:val="20"/>
                <w:szCs w:val="20"/>
              </w:rPr>
              <w:t xml:space="preserve"> </w:t>
            </w:r>
            <w:r w:rsidRPr="00E5023F">
              <w:rPr>
                <w:rFonts w:ascii="PT Astra Serif" w:hAnsi="PT Astra Serif"/>
                <w:bCs/>
                <w:sz w:val="20"/>
                <w:szCs w:val="20"/>
              </w:rPr>
              <w:t>(в рамках капитального ремонта)</w:t>
            </w:r>
          </w:p>
        </w:tc>
        <w:tc>
          <w:tcPr>
            <w:tcW w:w="1134" w:type="dxa"/>
            <w:vAlign w:val="center"/>
          </w:tcPr>
          <w:p w14:paraId="6A07646D" w14:textId="77777777" w:rsidR="00F71EEA" w:rsidRPr="00E5023F" w:rsidRDefault="00F71EEA" w:rsidP="00825CCF">
            <w:pPr>
              <w:ind w:left="142"/>
              <w:jc w:val="center"/>
              <w:rPr>
                <w:rFonts w:ascii="PT Astra Serif" w:hAnsi="PT Astra Serif"/>
                <w:color w:val="000000"/>
                <w:sz w:val="20"/>
                <w:szCs w:val="20"/>
              </w:rPr>
            </w:pPr>
            <w:proofErr w:type="spellStart"/>
            <w:r w:rsidRPr="00E5023F">
              <w:rPr>
                <w:rFonts w:ascii="PT Astra Serif" w:hAnsi="PT Astra Serif"/>
                <w:color w:val="000000"/>
                <w:sz w:val="20"/>
                <w:szCs w:val="20"/>
              </w:rPr>
              <w:t>Усл</w:t>
            </w:r>
            <w:proofErr w:type="spellEnd"/>
            <w:r w:rsidRPr="00E5023F">
              <w:rPr>
                <w:rFonts w:ascii="PT Astra Serif" w:hAnsi="PT Astra Serif"/>
                <w:color w:val="000000"/>
                <w:sz w:val="20"/>
                <w:szCs w:val="20"/>
              </w:rPr>
              <w:t>.</w:t>
            </w:r>
            <w:r w:rsidR="000B1D98" w:rsidRPr="00E5023F">
              <w:rPr>
                <w:rFonts w:ascii="PT Astra Serif" w:hAnsi="PT Astra Serif"/>
                <w:color w:val="000000"/>
                <w:sz w:val="20"/>
                <w:szCs w:val="20"/>
              </w:rPr>
              <w:t xml:space="preserve"> </w:t>
            </w:r>
            <w:r w:rsidRPr="00E5023F">
              <w:rPr>
                <w:rFonts w:ascii="PT Astra Serif" w:hAnsi="PT Astra Serif"/>
                <w:color w:val="000000"/>
                <w:sz w:val="20"/>
                <w:szCs w:val="20"/>
              </w:rPr>
              <w:t>ед</w:t>
            </w:r>
            <w:r w:rsidR="0080061C" w:rsidRPr="00E5023F">
              <w:rPr>
                <w:rFonts w:ascii="PT Astra Serif" w:hAnsi="PT Astra Serif"/>
                <w:color w:val="000000"/>
                <w:sz w:val="20"/>
                <w:szCs w:val="20"/>
              </w:rPr>
              <w:t>.</w:t>
            </w:r>
          </w:p>
        </w:tc>
        <w:tc>
          <w:tcPr>
            <w:tcW w:w="993" w:type="dxa"/>
            <w:vAlign w:val="center"/>
          </w:tcPr>
          <w:p w14:paraId="38A4883C" w14:textId="77777777" w:rsidR="00F71EEA" w:rsidRPr="00E5023F" w:rsidRDefault="00F71EEA" w:rsidP="00825CCF">
            <w:pPr>
              <w:ind w:left="142"/>
              <w:jc w:val="center"/>
              <w:rPr>
                <w:rFonts w:ascii="PT Astra Serif" w:hAnsi="PT Astra Serif"/>
                <w:color w:val="000000"/>
                <w:sz w:val="20"/>
                <w:szCs w:val="20"/>
              </w:rPr>
            </w:pPr>
            <w:r w:rsidRPr="00E5023F">
              <w:rPr>
                <w:rFonts w:ascii="PT Astra Serif" w:hAnsi="PT Astra Serif"/>
                <w:color w:val="000000"/>
                <w:sz w:val="20"/>
                <w:szCs w:val="20"/>
              </w:rPr>
              <w:t>1</w:t>
            </w:r>
          </w:p>
        </w:tc>
        <w:tc>
          <w:tcPr>
            <w:tcW w:w="1417" w:type="dxa"/>
            <w:vAlign w:val="center"/>
          </w:tcPr>
          <w:p w14:paraId="1B0B2916" w14:textId="77777777" w:rsidR="00F71EEA" w:rsidRPr="00E5023F" w:rsidRDefault="00F71EEA" w:rsidP="00825CCF">
            <w:pPr>
              <w:ind w:left="142"/>
              <w:jc w:val="center"/>
              <w:rPr>
                <w:rFonts w:ascii="PT Astra Serif" w:hAnsi="PT Astra Serif"/>
                <w:sz w:val="20"/>
                <w:szCs w:val="20"/>
              </w:rPr>
            </w:pPr>
          </w:p>
        </w:tc>
        <w:tc>
          <w:tcPr>
            <w:tcW w:w="1701" w:type="dxa"/>
            <w:vAlign w:val="center"/>
          </w:tcPr>
          <w:p w14:paraId="1633E8D1" w14:textId="77777777" w:rsidR="00F71EEA" w:rsidRPr="00E5023F" w:rsidRDefault="00F71EEA" w:rsidP="00825CCF">
            <w:pPr>
              <w:ind w:left="142"/>
              <w:jc w:val="center"/>
              <w:rPr>
                <w:rFonts w:ascii="PT Astra Serif" w:hAnsi="PT Astra Serif"/>
                <w:sz w:val="20"/>
                <w:szCs w:val="20"/>
              </w:rPr>
            </w:pPr>
          </w:p>
        </w:tc>
      </w:tr>
    </w:tbl>
    <w:p w14:paraId="5DBB84C0" w14:textId="77777777" w:rsidR="00221272" w:rsidRPr="00E5023F" w:rsidRDefault="009938BD" w:rsidP="00825CCF">
      <w:pPr>
        <w:ind w:left="142"/>
        <w:jc w:val="both"/>
        <w:rPr>
          <w:rFonts w:ascii="PT Astra Serif" w:hAnsi="PT Astra Serif"/>
          <w:sz w:val="20"/>
          <w:szCs w:val="20"/>
          <w:lang w:eastAsia="zh-CN"/>
        </w:rPr>
      </w:pPr>
      <w:r w:rsidRPr="00E5023F">
        <w:rPr>
          <w:rFonts w:ascii="PT Astra Serif" w:hAnsi="PT Astra Serif"/>
          <w:sz w:val="20"/>
          <w:szCs w:val="20"/>
          <w:lang w:eastAsia="zh-CN"/>
        </w:rPr>
        <w:t xml:space="preserve"> </w:t>
      </w:r>
    </w:p>
    <w:p w14:paraId="7DE09DB3" w14:textId="77777777" w:rsidR="002D45D8" w:rsidRPr="00E5023F" w:rsidRDefault="00E97020" w:rsidP="00825CCF">
      <w:pPr>
        <w:ind w:left="142"/>
        <w:jc w:val="both"/>
        <w:rPr>
          <w:rFonts w:ascii="PT Astra Serif" w:hAnsi="PT Astra Serif"/>
          <w:kern w:val="1"/>
          <w:sz w:val="20"/>
          <w:szCs w:val="20"/>
        </w:rPr>
      </w:pPr>
      <w:r w:rsidRPr="00E5023F">
        <w:rPr>
          <w:rFonts w:ascii="PT Astra Serif" w:hAnsi="PT Astra Serif"/>
          <w:sz w:val="20"/>
          <w:szCs w:val="20"/>
          <w:lang w:eastAsia="zh-CN"/>
        </w:rPr>
        <w:t xml:space="preserve">и обязуется </w:t>
      </w:r>
      <w:r w:rsidR="009938BD" w:rsidRPr="00E5023F">
        <w:rPr>
          <w:rFonts w:ascii="PT Astra Serif" w:hAnsi="PT Astra Serif"/>
          <w:sz w:val="20"/>
          <w:szCs w:val="20"/>
          <w:lang w:eastAsia="zh-CN"/>
        </w:rPr>
        <w:t xml:space="preserve">передать результаты работ Государственному заказчику в соответствии с </w:t>
      </w:r>
      <w:r w:rsidR="002D45D8" w:rsidRPr="00E5023F">
        <w:rPr>
          <w:rFonts w:ascii="PT Astra Serif" w:hAnsi="PT Astra Serif"/>
          <w:sz w:val="20"/>
          <w:szCs w:val="20"/>
          <w:lang w:eastAsia="zh-CN"/>
        </w:rPr>
        <w:t xml:space="preserve">техническим заданием (Приложение № 1), </w:t>
      </w:r>
      <w:r w:rsidR="00144B8A" w:rsidRPr="00E5023F">
        <w:rPr>
          <w:rFonts w:ascii="PT Astra Serif" w:hAnsi="PT Astra Serif"/>
          <w:sz w:val="20"/>
          <w:szCs w:val="20"/>
          <w:lang w:eastAsia="zh-CN"/>
        </w:rPr>
        <w:t>сметной</w:t>
      </w:r>
      <w:r w:rsidR="009938BD" w:rsidRPr="00E5023F">
        <w:rPr>
          <w:rFonts w:ascii="PT Astra Serif" w:hAnsi="PT Astra Serif"/>
          <w:sz w:val="20"/>
          <w:szCs w:val="20"/>
          <w:lang w:eastAsia="zh-CN"/>
        </w:rPr>
        <w:t xml:space="preserve"> документацией</w:t>
      </w:r>
      <w:r w:rsidR="002D45D8" w:rsidRPr="00E5023F">
        <w:rPr>
          <w:rFonts w:ascii="PT Astra Serif" w:hAnsi="PT Astra Serif"/>
          <w:sz w:val="20"/>
          <w:szCs w:val="20"/>
          <w:lang w:eastAsia="zh-CN"/>
        </w:rPr>
        <w:t xml:space="preserve"> (Приложение № 2)</w:t>
      </w:r>
      <w:r w:rsidR="009938BD" w:rsidRPr="00E5023F">
        <w:rPr>
          <w:rFonts w:ascii="PT Astra Serif" w:hAnsi="PT Astra Serif"/>
          <w:sz w:val="20"/>
          <w:szCs w:val="20"/>
          <w:lang w:eastAsia="zh-CN"/>
        </w:rPr>
        <w:t>, а Государственный заказчик обязуется принять и оплатить работы в порядке и на условиях, предусмотренных настоящим Контрактом.</w:t>
      </w:r>
    </w:p>
    <w:p w14:paraId="2D0EE812" w14:textId="77777777" w:rsidR="00701D34" w:rsidRPr="00E5023F" w:rsidRDefault="002D45D8" w:rsidP="00825CCF">
      <w:pPr>
        <w:suppressAutoHyphens/>
        <w:ind w:left="142" w:right="-143" w:firstLine="709"/>
        <w:jc w:val="both"/>
        <w:rPr>
          <w:rFonts w:ascii="PT Astra Serif" w:hAnsi="PT Astra Serif"/>
          <w:sz w:val="20"/>
          <w:szCs w:val="20"/>
        </w:rPr>
      </w:pPr>
      <w:r w:rsidRPr="00E5023F">
        <w:rPr>
          <w:rFonts w:ascii="PT Astra Serif" w:hAnsi="PT Astra Serif"/>
          <w:sz w:val="20"/>
          <w:szCs w:val="20"/>
          <w:lang w:eastAsia="zh-CN"/>
        </w:rPr>
        <w:t xml:space="preserve">1.2. </w:t>
      </w:r>
      <w:r w:rsidRPr="00E5023F">
        <w:rPr>
          <w:rFonts w:ascii="PT Astra Serif" w:hAnsi="PT Astra Serif"/>
          <w:sz w:val="20"/>
          <w:szCs w:val="20"/>
        </w:rPr>
        <w:t xml:space="preserve">Работы </w:t>
      </w:r>
      <w:r w:rsidR="00221272"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00942A51" w:rsidRPr="00E5023F">
        <w:rPr>
          <w:rFonts w:ascii="PT Astra Serif" w:hAnsi="PT Astra Serif"/>
          <w:sz w:val="20"/>
          <w:szCs w:val="20"/>
        </w:rPr>
        <w:t>выполняет своими силами, своим оборудованием</w:t>
      </w:r>
      <w:r w:rsidRPr="00E5023F">
        <w:rPr>
          <w:rFonts w:ascii="PT Astra Serif" w:hAnsi="PT Astra Serif"/>
          <w:sz w:val="20"/>
          <w:szCs w:val="20"/>
        </w:rPr>
        <w:t>, своими инструментами и из своих материалов.</w:t>
      </w:r>
    </w:p>
    <w:p w14:paraId="2FE9C0C0" w14:textId="77777777" w:rsidR="00701D34" w:rsidRPr="00E5023F" w:rsidRDefault="00701D34" w:rsidP="00825CCF">
      <w:pPr>
        <w:suppressAutoHyphens/>
        <w:ind w:left="142" w:right="-143" w:firstLine="709"/>
        <w:jc w:val="center"/>
        <w:rPr>
          <w:rFonts w:ascii="PT Astra Serif" w:hAnsi="PT Astra Serif"/>
          <w:b/>
          <w:sz w:val="20"/>
          <w:szCs w:val="20"/>
        </w:rPr>
      </w:pPr>
      <w:r w:rsidRPr="00E5023F">
        <w:rPr>
          <w:rFonts w:ascii="PT Astra Serif" w:hAnsi="PT Astra Serif"/>
          <w:b/>
          <w:sz w:val="20"/>
          <w:szCs w:val="20"/>
        </w:rPr>
        <w:t>2. Цены и порядок расчетов.</w:t>
      </w:r>
    </w:p>
    <w:p w14:paraId="359440CB" w14:textId="77777777" w:rsidR="002D45D8" w:rsidRPr="00E5023F" w:rsidRDefault="009938BD" w:rsidP="00825CCF">
      <w:pPr>
        <w:suppressAutoHyphens/>
        <w:ind w:left="142" w:right="-143" w:firstLine="709"/>
        <w:jc w:val="both"/>
        <w:rPr>
          <w:rFonts w:ascii="PT Astra Serif" w:hAnsi="PT Astra Serif"/>
          <w:sz w:val="20"/>
          <w:szCs w:val="20"/>
          <w:lang w:eastAsia="zh-CN"/>
        </w:rPr>
      </w:pPr>
      <w:r w:rsidRPr="00E5023F">
        <w:rPr>
          <w:rFonts w:ascii="PT Astra Serif" w:hAnsi="PT Astra Serif"/>
          <w:sz w:val="20"/>
          <w:szCs w:val="20"/>
        </w:rPr>
        <w:t xml:space="preserve">2.1. Цена настоящего Контракта составляет </w:t>
      </w:r>
      <w:r w:rsidRPr="00E5023F">
        <w:rPr>
          <w:rFonts w:ascii="PT Astra Serif" w:hAnsi="PT Astra Serif"/>
          <w:b/>
          <w:sz w:val="20"/>
          <w:szCs w:val="20"/>
        </w:rPr>
        <w:t>____</w:t>
      </w:r>
      <w:r w:rsidR="00237407" w:rsidRPr="00E5023F">
        <w:rPr>
          <w:rFonts w:ascii="PT Astra Serif" w:hAnsi="PT Astra Serif"/>
          <w:b/>
          <w:sz w:val="20"/>
          <w:szCs w:val="20"/>
        </w:rPr>
        <w:t xml:space="preserve"> </w:t>
      </w:r>
      <w:r w:rsidRPr="00E5023F">
        <w:rPr>
          <w:rFonts w:ascii="PT Astra Serif" w:eastAsia="Arial" w:hAnsi="PT Astra Serif"/>
          <w:b/>
          <w:sz w:val="20"/>
          <w:szCs w:val="20"/>
        </w:rPr>
        <w:t xml:space="preserve">(_____) </w:t>
      </w:r>
      <w:r w:rsidRPr="00E5023F">
        <w:rPr>
          <w:rFonts w:ascii="PT Astra Serif" w:eastAsia="Arial" w:hAnsi="PT Astra Serif"/>
          <w:sz w:val="20"/>
          <w:szCs w:val="20"/>
        </w:rPr>
        <w:t>рублей__ копеек</w:t>
      </w:r>
      <w:r w:rsidRPr="00E5023F">
        <w:rPr>
          <w:rFonts w:ascii="PT Astra Serif" w:hAnsi="PT Astra Serif"/>
          <w:sz w:val="20"/>
          <w:szCs w:val="20"/>
        </w:rPr>
        <w:t xml:space="preserve">, в т.ч. НДС в размере </w:t>
      </w:r>
      <w:r w:rsidR="00F70ED2" w:rsidRPr="00E5023F">
        <w:rPr>
          <w:rFonts w:ascii="PT Astra Serif" w:hAnsi="PT Astra Serif"/>
          <w:sz w:val="20"/>
          <w:szCs w:val="20"/>
        </w:rPr>
        <w:t>____</w:t>
      </w:r>
      <w:r w:rsidRPr="00E5023F">
        <w:rPr>
          <w:rFonts w:ascii="PT Astra Serif" w:hAnsi="PT Astra Serif"/>
          <w:sz w:val="20"/>
          <w:szCs w:val="20"/>
        </w:rPr>
        <w:t>%, что составляет _________</w:t>
      </w:r>
      <w:r w:rsidR="00ED00BA" w:rsidRPr="00E5023F">
        <w:rPr>
          <w:rFonts w:ascii="PT Astra Serif" w:hAnsi="PT Astra Serif"/>
          <w:sz w:val="20"/>
          <w:szCs w:val="20"/>
        </w:rPr>
        <w:t xml:space="preserve"> </w:t>
      </w:r>
      <w:r w:rsidRPr="00E5023F">
        <w:rPr>
          <w:rFonts w:ascii="PT Astra Serif" w:hAnsi="PT Astra Serif"/>
          <w:sz w:val="20"/>
          <w:szCs w:val="20"/>
        </w:rPr>
        <w:t xml:space="preserve">(___) рублей __ копеек. </w:t>
      </w:r>
      <w:r w:rsidR="004D432F" w:rsidRPr="00E5023F">
        <w:rPr>
          <w:rFonts w:ascii="PT Astra Serif" w:hAnsi="PT Astra Serif"/>
          <w:i/>
          <w:sz w:val="20"/>
          <w:szCs w:val="20"/>
        </w:rPr>
        <w:t xml:space="preserve">(В случае, если согласно системе налогообложения деятельность </w:t>
      </w:r>
      <w:r w:rsidR="00221272" w:rsidRPr="00E5023F">
        <w:rPr>
          <w:rFonts w:ascii="PT Astra Serif" w:hAnsi="PT Astra Serif"/>
          <w:i/>
          <w:sz w:val="20"/>
          <w:szCs w:val="20"/>
        </w:rPr>
        <w:t>Исполнителя</w:t>
      </w:r>
      <w:r w:rsidR="008E648C" w:rsidRPr="00E5023F">
        <w:rPr>
          <w:rFonts w:ascii="PT Astra Serif" w:hAnsi="PT Astra Serif"/>
          <w:i/>
          <w:sz w:val="20"/>
          <w:szCs w:val="20"/>
        </w:rPr>
        <w:t xml:space="preserve"> </w:t>
      </w:r>
      <w:r w:rsidR="004D432F" w:rsidRPr="00E5023F">
        <w:rPr>
          <w:rFonts w:ascii="PT Astra Serif" w:hAnsi="PT Astra Serif"/>
          <w:i/>
          <w:sz w:val="20"/>
          <w:szCs w:val="20"/>
        </w:rPr>
        <w:t>не облагается НДС, то пункт 2.1. следует изложить в следующей редакции: «Цена Контракта составляет ____________ рублей. НДС не облагается»).</w:t>
      </w:r>
    </w:p>
    <w:p w14:paraId="13868AAF" w14:textId="77777777" w:rsidR="002D45D8" w:rsidRPr="00E5023F" w:rsidRDefault="002D45D8" w:rsidP="00825CCF">
      <w:pPr>
        <w:pStyle w:val="a9"/>
        <w:tabs>
          <w:tab w:val="left" w:pos="567"/>
          <w:tab w:val="left" w:pos="1134"/>
          <w:tab w:val="left" w:pos="1418"/>
        </w:tabs>
        <w:spacing w:after="0"/>
        <w:ind w:left="142" w:right="-143" w:firstLine="709"/>
        <w:jc w:val="both"/>
        <w:rPr>
          <w:rFonts w:ascii="PT Astra Serif" w:hAnsi="PT Astra Serif"/>
          <w:sz w:val="20"/>
          <w:szCs w:val="20"/>
        </w:rPr>
      </w:pPr>
      <w:r w:rsidRPr="00E5023F">
        <w:rPr>
          <w:rFonts w:ascii="PT Astra Serif" w:hAnsi="PT Astra Serif"/>
          <w:sz w:val="20"/>
          <w:szCs w:val="20"/>
        </w:rPr>
        <w:t>2.2.</w:t>
      </w:r>
      <w:r w:rsidRPr="00E5023F">
        <w:rPr>
          <w:rFonts w:ascii="PT Astra Serif" w:hAnsi="PT Astra Serif"/>
          <w:i/>
          <w:sz w:val="20"/>
          <w:szCs w:val="20"/>
        </w:rPr>
        <w:t xml:space="preserve"> </w:t>
      </w:r>
      <w:r w:rsidR="001E5F51" w:rsidRPr="00E5023F">
        <w:rPr>
          <w:rFonts w:ascii="PT Astra Serif" w:hAnsi="PT Astra Serif"/>
          <w:sz w:val="20"/>
          <w:szCs w:val="20"/>
        </w:rPr>
        <w:t xml:space="preserve">Цена включает в себя все затраты, издержки и иные расходы </w:t>
      </w:r>
      <w:r w:rsidR="00221272" w:rsidRPr="00E5023F">
        <w:rPr>
          <w:rFonts w:ascii="PT Astra Serif" w:hAnsi="PT Astra Serif"/>
          <w:sz w:val="20"/>
          <w:szCs w:val="20"/>
        </w:rPr>
        <w:t>Исполнителя</w:t>
      </w:r>
      <w:r w:rsidR="001E5F51" w:rsidRPr="00E5023F">
        <w:rPr>
          <w:rFonts w:ascii="PT Astra Serif" w:hAnsi="PT Astra Serif"/>
          <w:sz w:val="20"/>
          <w:szCs w:val="20"/>
        </w:rPr>
        <w:t>, связанные с исполнением Государственного контракта, в т</w:t>
      </w:r>
      <w:r w:rsidR="00001E3B" w:rsidRPr="00E5023F">
        <w:rPr>
          <w:rFonts w:ascii="PT Astra Serif" w:hAnsi="PT Astra Serif"/>
          <w:sz w:val="20"/>
          <w:szCs w:val="20"/>
        </w:rPr>
        <w:t>ом числе, стоимость материалов</w:t>
      </w:r>
      <w:r w:rsidR="001E5F51" w:rsidRPr="00E5023F">
        <w:rPr>
          <w:rFonts w:ascii="PT Astra Serif" w:hAnsi="PT Astra Serif"/>
          <w:sz w:val="20"/>
          <w:szCs w:val="20"/>
        </w:rPr>
        <w:t xml:space="preserve">, выполнение работ согласно </w:t>
      </w:r>
      <w:r w:rsidR="00001E3B" w:rsidRPr="00E5023F">
        <w:rPr>
          <w:rFonts w:ascii="PT Astra Serif" w:hAnsi="PT Astra Serif"/>
          <w:sz w:val="20"/>
          <w:szCs w:val="20"/>
        </w:rPr>
        <w:t>сметной документации</w:t>
      </w:r>
      <w:r w:rsidR="001E5F51" w:rsidRPr="00E5023F">
        <w:rPr>
          <w:rFonts w:ascii="PT Astra Serif" w:hAnsi="PT Astra Serif"/>
          <w:sz w:val="20"/>
          <w:szCs w:val="20"/>
        </w:rPr>
        <w:t>,</w:t>
      </w:r>
      <w:r w:rsidR="00D6543E" w:rsidRPr="00E5023F">
        <w:rPr>
          <w:rFonts w:ascii="PT Astra Serif" w:hAnsi="PT Astra Serif"/>
          <w:sz w:val="20"/>
          <w:szCs w:val="20"/>
        </w:rPr>
        <w:t xml:space="preserve"> гарантию,</w:t>
      </w:r>
      <w:r w:rsidR="001E5F51" w:rsidRPr="00E5023F">
        <w:rPr>
          <w:rFonts w:ascii="PT Astra Serif" w:hAnsi="PT Astra Serif"/>
          <w:sz w:val="20"/>
          <w:szCs w:val="20"/>
        </w:rPr>
        <w:t xml:space="preserve"> страхование, уплату таможенных пошлин, налогов, сборов, командировочных,</w:t>
      </w:r>
      <w:r w:rsidR="00001E3B" w:rsidRPr="00E5023F">
        <w:rPr>
          <w:rFonts w:ascii="PT Astra Serif" w:hAnsi="PT Astra Serif"/>
          <w:sz w:val="20"/>
          <w:szCs w:val="20"/>
        </w:rPr>
        <w:t xml:space="preserve"> расходы по доставке персонала </w:t>
      </w:r>
      <w:r w:rsidR="001E5F51" w:rsidRPr="00E5023F">
        <w:rPr>
          <w:rFonts w:ascii="PT Astra Serif" w:hAnsi="PT Astra Serif"/>
          <w:sz w:val="20"/>
          <w:szCs w:val="20"/>
        </w:rPr>
        <w:t xml:space="preserve">и </w:t>
      </w:r>
      <w:r w:rsidR="00001E3B" w:rsidRPr="00E5023F">
        <w:rPr>
          <w:rFonts w:ascii="PT Astra Serif" w:hAnsi="PT Astra Serif"/>
          <w:sz w:val="20"/>
          <w:szCs w:val="20"/>
        </w:rPr>
        <w:t>материалов</w:t>
      </w:r>
      <w:r w:rsidR="001E5F51" w:rsidRPr="00E5023F">
        <w:rPr>
          <w:rFonts w:ascii="PT Astra Serif" w:hAnsi="PT Astra Serif"/>
          <w:sz w:val="20"/>
          <w:szCs w:val="20"/>
        </w:rPr>
        <w:t xml:space="preserve"> до Государственного Заказчика и иные обязательные платежи. Цена Контракта является твердой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w:t>
      </w:r>
    </w:p>
    <w:p w14:paraId="2B83145F" w14:textId="77777777" w:rsidR="002D45D8" w:rsidRPr="00E5023F" w:rsidRDefault="00AC69BB" w:rsidP="00825CCF">
      <w:pPr>
        <w:pStyle w:val="a9"/>
        <w:tabs>
          <w:tab w:val="left" w:pos="567"/>
          <w:tab w:val="left" w:pos="1134"/>
          <w:tab w:val="left" w:pos="1418"/>
        </w:tabs>
        <w:spacing w:after="0"/>
        <w:ind w:left="142" w:right="-143" w:firstLine="709"/>
        <w:jc w:val="both"/>
        <w:rPr>
          <w:rFonts w:ascii="PT Astra Serif" w:hAnsi="PT Astra Serif"/>
          <w:sz w:val="20"/>
          <w:szCs w:val="20"/>
        </w:rPr>
      </w:pPr>
      <w:r w:rsidRPr="00E5023F">
        <w:rPr>
          <w:rFonts w:ascii="PT Astra Serif" w:hAnsi="PT Astra Serif"/>
          <w:sz w:val="20"/>
          <w:szCs w:val="20"/>
        </w:rPr>
        <w:t>2.3</w:t>
      </w:r>
      <w:r w:rsidR="009938BD" w:rsidRPr="00E5023F">
        <w:rPr>
          <w:rFonts w:ascii="PT Astra Serif" w:hAnsi="PT Astra Serif"/>
          <w:sz w:val="20"/>
          <w:szCs w:val="20"/>
        </w:rPr>
        <w:t>. Источник фин</w:t>
      </w:r>
      <w:r w:rsidR="002D45D8" w:rsidRPr="00E5023F">
        <w:rPr>
          <w:rFonts w:ascii="PT Astra Serif" w:hAnsi="PT Astra Serif"/>
          <w:sz w:val="20"/>
          <w:szCs w:val="20"/>
        </w:rPr>
        <w:t>ансирования: Федеральный бюджет (дополнительный источник бюджетного финансирования).</w:t>
      </w:r>
    </w:p>
    <w:p w14:paraId="5EB14E36" w14:textId="77777777" w:rsidR="009938BD" w:rsidRPr="00E5023F" w:rsidRDefault="00AC69BB" w:rsidP="00825CCF">
      <w:pPr>
        <w:pStyle w:val="a9"/>
        <w:tabs>
          <w:tab w:val="left" w:pos="567"/>
          <w:tab w:val="left" w:pos="1134"/>
          <w:tab w:val="left" w:pos="1418"/>
        </w:tabs>
        <w:spacing w:after="0"/>
        <w:ind w:left="142" w:right="-143" w:firstLine="709"/>
        <w:jc w:val="both"/>
        <w:rPr>
          <w:rFonts w:ascii="PT Astra Serif" w:hAnsi="PT Astra Serif"/>
          <w:sz w:val="20"/>
          <w:szCs w:val="20"/>
        </w:rPr>
      </w:pPr>
      <w:r w:rsidRPr="00E5023F">
        <w:rPr>
          <w:rFonts w:ascii="PT Astra Serif" w:hAnsi="PT Astra Serif"/>
          <w:noProof/>
          <w:sz w:val="20"/>
          <w:szCs w:val="20"/>
        </w:rPr>
        <w:t>2.4</w:t>
      </w:r>
      <w:r w:rsidR="009938BD" w:rsidRPr="00E5023F">
        <w:rPr>
          <w:rFonts w:ascii="PT Astra Serif" w:hAnsi="PT Astra Serif"/>
          <w:noProof/>
          <w:sz w:val="20"/>
          <w:szCs w:val="20"/>
        </w:rPr>
        <w:t xml:space="preserve">. </w:t>
      </w:r>
      <w:r w:rsidR="009938BD" w:rsidRPr="00E5023F">
        <w:rPr>
          <w:rFonts w:ascii="PT Astra Serif" w:hAnsi="PT Astra Serif"/>
          <w:sz w:val="20"/>
          <w:szCs w:val="20"/>
        </w:rPr>
        <w:t>Предусматривается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125551" w14:textId="77777777" w:rsidR="002D45D8" w:rsidRPr="00E5023F" w:rsidRDefault="00AC69BB" w:rsidP="00825CCF">
      <w:pPr>
        <w:ind w:left="142" w:firstLine="708"/>
        <w:jc w:val="both"/>
        <w:rPr>
          <w:rFonts w:ascii="PT Astra Serif" w:hAnsi="PT Astra Serif"/>
          <w:sz w:val="20"/>
          <w:szCs w:val="20"/>
        </w:rPr>
      </w:pPr>
      <w:r w:rsidRPr="00E5023F">
        <w:rPr>
          <w:rFonts w:ascii="PT Astra Serif" w:hAnsi="PT Astra Serif"/>
          <w:noProof/>
          <w:sz w:val="20"/>
          <w:szCs w:val="20"/>
        </w:rPr>
        <w:t>2.5</w:t>
      </w:r>
      <w:r w:rsidR="009938BD" w:rsidRPr="00E5023F">
        <w:rPr>
          <w:rFonts w:ascii="PT Astra Serif" w:hAnsi="PT Astra Serif"/>
          <w:noProof/>
          <w:sz w:val="20"/>
          <w:szCs w:val="20"/>
        </w:rPr>
        <w:t xml:space="preserve">. </w:t>
      </w:r>
      <w:r w:rsidR="00942A51" w:rsidRPr="00E5023F">
        <w:rPr>
          <w:rFonts w:ascii="PT Astra Serif" w:hAnsi="PT Astra Serif"/>
          <w:sz w:val="20"/>
          <w:szCs w:val="20"/>
        </w:rPr>
        <w:t xml:space="preserve">Расчеты за выполненные работы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w:t>
      </w:r>
      <w:r w:rsidR="00221272" w:rsidRPr="00E5023F">
        <w:rPr>
          <w:rFonts w:ascii="PT Astra Serif" w:hAnsi="PT Astra Serif"/>
          <w:sz w:val="20"/>
          <w:szCs w:val="20"/>
        </w:rPr>
        <w:t>Исполнителя</w:t>
      </w:r>
      <w:r w:rsidR="00942A51" w:rsidRPr="00E5023F">
        <w:rPr>
          <w:rFonts w:ascii="PT Astra Serif" w:hAnsi="PT Astra Serif"/>
          <w:sz w:val="20"/>
          <w:szCs w:val="20"/>
        </w:rPr>
        <w:t xml:space="preserve"> в течение 7 (семи) рабочих дней после подписания Сторонами документа о приемке </w:t>
      </w:r>
      <w:r w:rsidR="00221272" w:rsidRPr="00E5023F">
        <w:rPr>
          <w:rFonts w:ascii="PT Astra Serif" w:hAnsi="PT Astra Serif"/>
          <w:sz w:val="20"/>
          <w:szCs w:val="20"/>
        </w:rPr>
        <w:t xml:space="preserve">выполненной </w:t>
      </w:r>
      <w:r w:rsidR="00942A51" w:rsidRPr="00E5023F">
        <w:rPr>
          <w:rFonts w:ascii="PT Astra Serif" w:hAnsi="PT Astra Serif"/>
          <w:sz w:val="20"/>
          <w:szCs w:val="20"/>
        </w:rPr>
        <w:t>работы</w:t>
      </w:r>
      <w:r w:rsidR="00221272" w:rsidRPr="00E5023F">
        <w:rPr>
          <w:rFonts w:ascii="PT Astra Serif" w:hAnsi="PT Astra Serif"/>
          <w:sz w:val="20"/>
          <w:szCs w:val="20"/>
        </w:rPr>
        <w:t xml:space="preserve"> </w:t>
      </w:r>
      <w:r w:rsidR="00942A51" w:rsidRPr="00E5023F">
        <w:rPr>
          <w:rFonts w:ascii="PT Astra Serif" w:hAnsi="PT Astra Serif"/>
          <w:sz w:val="20"/>
          <w:szCs w:val="20"/>
        </w:rPr>
        <w:t>(акта приемки выполненных работ (форма КС-2) и справки о стоимости выполненных работ (форма КС-3)) оформленных надлежащим образом.</w:t>
      </w:r>
    </w:p>
    <w:p w14:paraId="015FED41" w14:textId="77777777" w:rsidR="00942A51" w:rsidRPr="00E5023F" w:rsidRDefault="00942A51" w:rsidP="00825CCF">
      <w:pPr>
        <w:ind w:left="142" w:firstLine="708"/>
        <w:jc w:val="both"/>
        <w:rPr>
          <w:rFonts w:ascii="PT Astra Serif" w:hAnsi="PT Astra Serif"/>
          <w:sz w:val="20"/>
          <w:szCs w:val="20"/>
        </w:rPr>
      </w:pPr>
      <w:r w:rsidRPr="00E5023F">
        <w:rPr>
          <w:rFonts w:ascii="PT Astra Serif" w:hAnsi="PT Astra Serif"/>
          <w:sz w:val="20"/>
          <w:szCs w:val="20"/>
        </w:rPr>
        <w:t>Оплата по разделу «Непредвиденные расходы» сметного расчета производятся по фактически выполненным работам, но не более 2% от стоимости ремонтных работ, предусмотренных указанным расчетом.</w:t>
      </w:r>
    </w:p>
    <w:p w14:paraId="581D8E82" w14:textId="77777777" w:rsidR="009938BD" w:rsidRPr="00E5023F" w:rsidRDefault="00AC69BB" w:rsidP="00825CCF">
      <w:pPr>
        <w:pStyle w:val="12"/>
        <w:suppressAutoHyphens/>
        <w:ind w:left="142" w:right="-143" w:firstLine="709"/>
        <w:jc w:val="both"/>
        <w:rPr>
          <w:rFonts w:ascii="PT Astra Serif" w:hAnsi="PT Astra Serif"/>
          <w:noProof/>
          <w:sz w:val="20"/>
          <w:szCs w:val="20"/>
        </w:rPr>
      </w:pPr>
      <w:r w:rsidRPr="00E5023F">
        <w:rPr>
          <w:rFonts w:ascii="PT Astra Serif" w:hAnsi="PT Astra Serif"/>
          <w:noProof/>
          <w:sz w:val="20"/>
          <w:szCs w:val="20"/>
        </w:rPr>
        <w:t>2.6</w:t>
      </w:r>
      <w:r w:rsidR="009938BD" w:rsidRPr="00E5023F">
        <w:rPr>
          <w:rFonts w:ascii="PT Astra Serif" w:hAnsi="PT Astra Serif"/>
          <w:noProof/>
          <w:sz w:val="20"/>
          <w:szCs w:val="20"/>
        </w:rPr>
        <w:t xml:space="preserve">. Обязательства по </w:t>
      </w:r>
      <w:r w:rsidR="002D45D8" w:rsidRPr="00E5023F">
        <w:rPr>
          <w:rFonts w:ascii="PT Astra Serif" w:hAnsi="PT Astra Serif"/>
          <w:noProof/>
          <w:sz w:val="20"/>
          <w:szCs w:val="20"/>
        </w:rPr>
        <w:t xml:space="preserve">оплате </w:t>
      </w:r>
      <w:r w:rsidR="009938BD" w:rsidRPr="00E5023F">
        <w:rPr>
          <w:rFonts w:ascii="PT Astra Serif" w:hAnsi="PT Astra Serif"/>
          <w:noProof/>
          <w:sz w:val="20"/>
          <w:szCs w:val="20"/>
        </w:rPr>
        <w:t>выполненной работы, считаются выполненными в день списания денежных средств со счетов Государственного заказчика.</w:t>
      </w:r>
    </w:p>
    <w:p w14:paraId="00F0FE67" w14:textId="77777777" w:rsidR="009938BD" w:rsidRPr="00E5023F" w:rsidRDefault="00AC69BB" w:rsidP="00825CCF">
      <w:pPr>
        <w:pStyle w:val="12"/>
        <w:suppressAutoHyphens/>
        <w:ind w:left="142" w:right="-143" w:firstLine="709"/>
        <w:jc w:val="both"/>
        <w:rPr>
          <w:rFonts w:ascii="PT Astra Serif" w:hAnsi="PT Astra Serif"/>
          <w:noProof/>
          <w:sz w:val="20"/>
          <w:szCs w:val="20"/>
        </w:rPr>
      </w:pPr>
      <w:r w:rsidRPr="00E5023F">
        <w:rPr>
          <w:rFonts w:ascii="PT Astra Serif" w:hAnsi="PT Astra Serif"/>
          <w:noProof/>
          <w:sz w:val="20"/>
          <w:szCs w:val="20"/>
        </w:rPr>
        <w:t>2.7</w:t>
      </w:r>
      <w:r w:rsidR="009938BD" w:rsidRPr="00E5023F">
        <w:rPr>
          <w:rFonts w:ascii="PT Astra Serif" w:hAnsi="PT Astra Serif"/>
          <w:noProof/>
          <w:sz w:val="20"/>
          <w:szCs w:val="20"/>
        </w:rPr>
        <w:t>. Государственный заказчик имеет право произвести полный или частичный отказ от оплаты за расходы непредусмотренные в данном Контракте.</w:t>
      </w:r>
    </w:p>
    <w:p w14:paraId="385C66F2" w14:textId="77777777" w:rsidR="009938BD" w:rsidRPr="00E5023F" w:rsidRDefault="00AC69BB" w:rsidP="00825CCF">
      <w:pPr>
        <w:ind w:left="142" w:right="-143" w:firstLine="709"/>
        <w:jc w:val="both"/>
        <w:rPr>
          <w:rFonts w:ascii="PT Astra Serif" w:hAnsi="PT Astra Serif"/>
          <w:sz w:val="20"/>
          <w:szCs w:val="20"/>
        </w:rPr>
      </w:pPr>
      <w:r w:rsidRPr="00E5023F">
        <w:rPr>
          <w:rFonts w:ascii="PT Astra Serif" w:hAnsi="PT Astra Serif"/>
          <w:sz w:val="20"/>
          <w:szCs w:val="20"/>
        </w:rPr>
        <w:t>2.8</w:t>
      </w:r>
      <w:r w:rsidR="009938BD" w:rsidRPr="00E5023F">
        <w:rPr>
          <w:rFonts w:ascii="PT Astra Serif" w:hAnsi="PT Astra Serif"/>
          <w:sz w:val="20"/>
          <w:szCs w:val="20"/>
        </w:rPr>
        <w:t xml:space="preserve">. В случае изменения банковских реквизитов </w:t>
      </w:r>
      <w:r w:rsidR="00221272"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009938BD" w:rsidRPr="00E5023F">
        <w:rPr>
          <w:rFonts w:ascii="PT Astra Serif" w:hAnsi="PT Astra Serif"/>
          <w:sz w:val="20"/>
          <w:szCs w:val="20"/>
        </w:rPr>
        <w:t xml:space="preserve">обязан в течение </w:t>
      </w:r>
      <w:r w:rsidR="00ED00BA" w:rsidRPr="00E5023F">
        <w:rPr>
          <w:rFonts w:ascii="PT Astra Serif" w:hAnsi="PT Astra Serif"/>
          <w:sz w:val="20"/>
          <w:szCs w:val="20"/>
        </w:rPr>
        <w:t xml:space="preserve">1 </w:t>
      </w:r>
      <w:r w:rsidR="009938BD" w:rsidRPr="00E5023F">
        <w:rPr>
          <w:rFonts w:ascii="PT Astra Serif" w:hAnsi="PT Astra Serif"/>
          <w:sz w:val="20"/>
          <w:szCs w:val="20"/>
        </w:rPr>
        <w:t>(</w:t>
      </w:r>
      <w:r w:rsidR="00ED00BA" w:rsidRPr="00E5023F">
        <w:rPr>
          <w:rFonts w:ascii="PT Astra Serif" w:hAnsi="PT Astra Serif"/>
          <w:sz w:val="20"/>
          <w:szCs w:val="20"/>
        </w:rPr>
        <w:t>одного</w:t>
      </w:r>
      <w:r w:rsidR="009938BD" w:rsidRPr="00E5023F">
        <w:rPr>
          <w:rFonts w:ascii="PT Astra Serif" w:hAnsi="PT Astra Serif"/>
          <w:sz w:val="20"/>
          <w:szCs w:val="20"/>
        </w:rPr>
        <w:t>) рабоч</w:t>
      </w:r>
      <w:r w:rsidR="00ED00BA" w:rsidRPr="00E5023F">
        <w:rPr>
          <w:rFonts w:ascii="PT Astra Serif" w:hAnsi="PT Astra Serif"/>
          <w:sz w:val="20"/>
          <w:szCs w:val="20"/>
        </w:rPr>
        <w:t>его</w:t>
      </w:r>
      <w:r w:rsidR="009938BD" w:rsidRPr="00E5023F">
        <w:rPr>
          <w:rFonts w:ascii="PT Astra Serif" w:hAnsi="PT Astra Serif"/>
          <w:sz w:val="20"/>
          <w:szCs w:val="20"/>
        </w:rPr>
        <w:t xml:space="preserve"> дн</w:t>
      </w:r>
      <w:r w:rsidR="00ED00BA" w:rsidRPr="00E5023F">
        <w:rPr>
          <w:rFonts w:ascii="PT Astra Serif" w:hAnsi="PT Astra Serif"/>
          <w:sz w:val="20"/>
          <w:szCs w:val="20"/>
        </w:rPr>
        <w:t>я</w:t>
      </w:r>
      <w:r w:rsidR="009938BD" w:rsidRPr="00E5023F">
        <w:rPr>
          <w:rFonts w:ascii="PT Astra Serif" w:hAnsi="PT Astra Serif"/>
          <w:sz w:val="20"/>
          <w:szCs w:val="20"/>
        </w:rPr>
        <w:t xml:space="preserve">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221272" w:rsidRPr="00E5023F">
        <w:rPr>
          <w:rFonts w:ascii="PT Astra Serif" w:hAnsi="PT Astra Serif"/>
          <w:sz w:val="20"/>
          <w:szCs w:val="20"/>
        </w:rPr>
        <w:t>Исполнителя</w:t>
      </w:r>
      <w:r w:rsidR="009938BD" w:rsidRPr="00E5023F">
        <w:rPr>
          <w:rFonts w:ascii="PT Astra Serif" w:hAnsi="PT Astra Serif"/>
          <w:sz w:val="20"/>
          <w:szCs w:val="20"/>
        </w:rPr>
        <w:t xml:space="preserve">, несет </w:t>
      </w:r>
      <w:r w:rsidR="00221272" w:rsidRPr="00E5023F">
        <w:rPr>
          <w:rFonts w:ascii="PT Astra Serif" w:hAnsi="PT Astra Serif"/>
          <w:sz w:val="20"/>
          <w:szCs w:val="20"/>
        </w:rPr>
        <w:t>Исполнитель</w:t>
      </w:r>
      <w:r w:rsidR="009938BD" w:rsidRPr="00E5023F">
        <w:rPr>
          <w:rFonts w:ascii="PT Astra Serif" w:hAnsi="PT Astra Serif"/>
          <w:sz w:val="20"/>
          <w:szCs w:val="20"/>
        </w:rPr>
        <w:t>.</w:t>
      </w:r>
    </w:p>
    <w:p w14:paraId="4BE62E3A" w14:textId="77777777" w:rsidR="002D45D8" w:rsidRPr="00E5023F" w:rsidRDefault="002D45D8" w:rsidP="00825CCF">
      <w:pPr>
        <w:ind w:left="142" w:right="-143" w:firstLine="709"/>
        <w:jc w:val="both"/>
        <w:rPr>
          <w:rFonts w:ascii="PT Astra Serif" w:hAnsi="PT Astra Serif"/>
          <w:noProof/>
          <w:color w:val="000000"/>
          <w:sz w:val="20"/>
          <w:szCs w:val="20"/>
        </w:rPr>
      </w:pPr>
      <w:r w:rsidRPr="00E5023F">
        <w:rPr>
          <w:rFonts w:ascii="PT Astra Serif" w:hAnsi="PT Astra Serif"/>
          <w:sz w:val="20"/>
          <w:szCs w:val="20"/>
        </w:rPr>
        <w:lastRenderedPageBreak/>
        <w:t>2.9. Оплата производится в рублях РФ.</w:t>
      </w:r>
    </w:p>
    <w:p w14:paraId="588843FB" w14:textId="77777777" w:rsidR="005F32EF" w:rsidRPr="00E5023F" w:rsidRDefault="009225AB" w:rsidP="00825CCF">
      <w:pPr>
        <w:ind w:left="142" w:firstLine="709"/>
        <w:rPr>
          <w:rFonts w:ascii="PT Astra Serif" w:hAnsi="PT Astra Serif"/>
          <w:color w:val="000000"/>
          <w:sz w:val="20"/>
          <w:szCs w:val="20"/>
        </w:rPr>
      </w:pPr>
      <w:r w:rsidRPr="00E5023F">
        <w:rPr>
          <w:rFonts w:ascii="PT Astra Serif" w:hAnsi="PT Astra Serif"/>
          <w:color w:val="000000"/>
          <w:sz w:val="20"/>
          <w:szCs w:val="20"/>
        </w:rPr>
        <w:t>2.10</w:t>
      </w:r>
      <w:r w:rsidR="00986F18" w:rsidRPr="00E5023F">
        <w:rPr>
          <w:rFonts w:ascii="PT Astra Serif" w:hAnsi="PT Astra Serif"/>
          <w:color w:val="000000"/>
          <w:sz w:val="20"/>
          <w:szCs w:val="20"/>
        </w:rPr>
        <w:t>.</w:t>
      </w:r>
      <w:r w:rsidR="009433DC" w:rsidRPr="00E5023F">
        <w:rPr>
          <w:rFonts w:ascii="PT Astra Serif" w:hAnsi="PT Astra Serif"/>
          <w:color w:val="000000"/>
          <w:sz w:val="20"/>
          <w:szCs w:val="20"/>
        </w:rPr>
        <w:t xml:space="preserve"> КБК 320 0305 424 06</w:t>
      </w:r>
      <w:r w:rsidR="00AC69BB" w:rsidRPr="00E5023F">
        <w:rPr>
          <w:rFonts w:ascii="PT Astra Serif" w:hAnsi="PT Astra Serif"/>
          <w:color w:val="000000"/>
          <w:sz w:val="20"/>
          <w:szCs w:val="20"/>
        </w:rPr>
        <w:t xml:space="preserve">9 0048 </w:t>
      </w:r>
      <w:r w:rsidR="003E135F" w:rsidRPr="00E5023F">
        <w:rPr>
          <w:rFonts w:ascii="PT Astra Serif" w:hAnsi="PT Astra Serif"/>
          <w:color w:val="000000"/>
          <w:sz w:val="20"/>
          <w:szCs w:val="20"/>
        </w:rPr>
        <w:t>243</w:t>
      </w:r>
      <w:r w:rsidR="002D45D8" w:rsidRPr="00E5023F">
        <w:rPr>
          <w:rFonts w:ascii="PT Astra Serif" w:hAnsi="PT Astra Serif"/>
          <w:color w:val="000000"/>
          <w:sz w:val="20"/>
          <w:szCs w:val="20"/>
        </w:rPr>
        <w:t>.</w:t>
      </w:r>
    </w:p>
    <w:p w14:paraId="7EA4D703" w14:textId="77777777" w:rsidR="005F32EF" w:rsidRPr="00E5023F" w:rsidRDefault="005F32EF" w:rsidP="00825CCF">
      <w:pPr>
        <w:ind w:left="142" w:firstLine="709"/>
        <w:jc w:val="center"/>
        <w:rPr>
          <w:rFonts w:ascii="PT Astra Serif" w:hAnsi="PT Astra Serif"/>
          <w:b/>
          <w:sz w:val="20"/>
          <w:szCs w:val="20"/>
        </w:rPr>
      </w:pPr>
      <w:r w:rsidRPr="00E5023F">
        <w:rPr>
          <w:rFonts w:ascii="PT Astra Serif" w:hAnsi="PT Astra Serif"/>
          <w:b/>
          <w:sz w:val="20"/>
          <w:szCs w:val="20"/>
        </w:rPr>
        <w:t>3. Место, сроки и порядок выполнения работ</w:t>
      </w:r>
    </w:p>
    <w:p w14:paraId="14D97E56" w14:textId="77777777" w:rsidR="0007488E" w:rsidRPr="00E5023F" w:rsidRDefault="0007488E"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Работы проводятся по адресу: Костромская обл. г. Кострома, ул. П. Щербины, д. 21</w:t>
      </w:r>
      <w:r w:rsidR="00714CC5" w:rsidRPr="00E5023F">
        <w:rPr>
          <w:rFonts w:ascii="PT Astra Serif" w:hAnsi="PT Astra Serif"/>
          <w:sz w:val="20"/>
          <w:szCs w:val="20"/>
        </w:rPr>
        <w:t>.</w:t>
      </w:r>
    </w:p>
    <w:p w14:paraId="76D0609C" w14:textId="77777777" w:rsidR="0007488E"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 xml:space="preserve">Работы осуществляются на территории объекта со специальным режимом, в связи с чем </w:t>
      </w:r>
      <w:r w:rsidR="00221272"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Pr="00E5023F">
        <w:rPr>
          <w:rFonts w:ascii="PT Astra Serif" w:hAnsi="PT Astra Serif"/>
          <w:sz w:val="20"/>
          <w:szCs w:val="20"/>
        </w:rPr>
        <w:t>должен предоставить список работников с данными на проверку и утверждение Государственным Заказчиком, подготовить, согласовать с представителем Государственного Заказчика график выполнения работ в свободной форме.</w:t>
      </w:r>
    </w:p>
    <w:p w14:paraId="331749CB" w14:textId="77777777" w:rsidR="00EE1CDA" w:rsidRPr="00EE1CDA" w:rsidRDefault="00EE1CDA" w:rsidP="00825CCF">
      <w:pPr>
        <w:numPr>
          <w:ilvl w:val="1"/>
          <w:numId w:val="8"/>
        </w:numPr>
        <w:tabs>
          <w:tab w:val="left" w:pos="0"/>
        </w:tabs>
        <w:ind w:left="142" w:firstLine="720"/>
        <w:jc w:val="both"/>
        <w:rPr>
          <w:rFonts w:ascii="PT Astra Serif" w:hAnsi="PT Astra Serif"/>
          <w:sz w:val="20"/>
          <w:szCs w:val="20"/>
        </w:rPr>
      </w:pPr>
      <w:r w:rsidRPr="00EE1CDA">
        <w:rPr>
          <w:rFonts w:ascii="PT Astra Serif" w:hAnsi="PT Astra Serif"/>
          <w:color w:val="000000"/>
          <w:sz w:val="20"/>
          <w:szCs w:val="20"/>
        </w:rPr>
        <w:t>Исполнитель выполняет работы в течение 12 (двенадцати) рабочих дней с момента заключения Контракта.</w:t>
      </w:r>
    </w:p>
    <w:p w14:paraId="1F76B3CF" w14:textId="77777777" w:rsidR="005F32EF" w:rsidRPr="00E5023F" w:rsidRDefault="00221272"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005F32EF" w:rsidRPr="00E5023F">
        <w:rPr>
          <w:rFonts w:ascii="PT Astra Serif" w:hAnsi="PT Astra Serif"/>
          <w:sz w:val="20"/>
          <w:szCs w:val="20"/>
        </w:rPr>
        <w:t xml:space="preserve">самостоятельно организует производство работ на объекте Государственного Заказчика, в рабочее время Государственного Заказчика: ежедневно с 8.00 до 17.00 часов по московскому времени при 5-ти дневной рабочей неделе, увеличение продолжительности рабочего дня </w:t>
      </w:r>
      <w:r w:rsidRPr="00E5023F">
        <w:rPr>
          <w:rFonts w:ascii="PT Astra Serif" w:hAnsi="PT Astra Serif"/>
          <w:sz w:val="20"/>
          <w:szCs w:val="20"/>
        </w:rPr>
        <w:t>Исполнителя</w:t>
      </w:r>
      <w:r w:rsidR="008719D0" w:rsidRPr="00E5023F">
        <w:rPr>
          <w:rFonts w:ascii="PT Astra Serif" w:hAnsi="PT Astra Serif"/>
          <w:sz w:val="20"/>
          <w:szCs w:val="20"/>
        </w:rPr>
        <w:t xml:space="preserve"> </w:t>
      </w:r>
      <w:r w:rsidR="005F32EF" w:rsidRPr="00E5023F">
        <w:rPr>
          <w:rFonts w:ascii="PT Astra Serif" w:hAnsi="PT Astra Serif"/>
          <w:sz w:val="20"/>
          <w:szCs w:val="20"/>
        </w:rPr>
        <w:t>только после согласования с Государственным Заказчиком.</w:t>
      </w:r>
    </w:p>
    <w:p w14:paraId="27DCD57B"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 xml:space="preserve">Момент выполнения работ в полном объеме определяется по дате подписания Сторонами </w:t>
      </w:r>
      <w:r w:rsidR="003447D8" w:rsidRPr="00E5023F">
        <w:rPr>
          <w:rFonts w:ascii="PT Astra Serif" w:hAnsi="PT Astra Serif"/>
          <w:sz w:val="20"/>
          <w:szCs w:val="20"/>
        </w:rPr>
        <w:t>акта приемки выполненных работ (форма КС-2) и справки о стоимости выполненных работ (форма КС-3).</w:t>
      </w:r>
    </w:p>
    <w:p w14:paraId="5DF69BE2"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Все скрытые работы должны быть оформлены актами скрытых работ по согласованной форме и приняты представителем Государственного Заказчика по объему и качеству.</w:t>
      </w:r>
    </w:p>
    <w:p w14:paraId="58C722E3" w14:textId="77777777" w:rsidR="005F32EF" w:rsidRPr="00E5023F" w:rsidRDefault="00221272"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005F32EF" w:rsidRPr="00E5023F">
        <w:rPr>
          <w:rFonts w:ascii="PT Astra Serif" w:hAnsi="PT Astra Serif"/>
          <w:sz w:val="20"/>
          <w:szCs w:val="20"/>
        </w:rPr>
        <w:t>обязан уведомить Государственного Заказчика о завершении работ по настоящему Контракту и готовности объекта к сдаче в эксплуатацию.</w:t>
      </w:r>
    </w:p>
    <w:p w14:paraId="6A924CFB" w14:textId="77777777" w:rsidR="000E3329" w:rsidRPr="00E5023F" w:rsidRDefault="000E3329"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 xml:space="preserve">Приёмка работы по качеству и количеству, </w:t>
      </w:r>
      <w:r w:rsidRPr="00E5023F">
        <w:rPr>
          <w:rFonts w:ascii="PT Astra Serif" w:hAnsi="PT Astra Serif"/>
          <w:color w:val="000000"/>
          <w:sz w:val="20"/>
          <w:szCs w:val="20"/>
        </w:rPr>
        <w:t xml:space="preserve">установленным в Контракте, производится Заказчиком </w:t>
      </w:r>
      <w:r w:rsidRPr="00E5023F">
        <w:rPr>
          <w:rFonts w:ascii="PT Astra Serif" w:hAnsi="PT Astra Serif"/>
          <w:sz w:val="20"/>
          <w:szCs w:val="20"/>
        </w:rPr>
        <w:t>в течение 10 (десяти) рабочих дней с момента выполнения работ в соответствии с Инструкцией «О порядке приёмке продукции производственно-технического назначения и товаров народного потребления по качеству» № П-7, утверждённой Постановлением Госарбитража СССР от 25 апреля 1966 г. № П-7 и Инструкцией «О порядке  приёмке продукции производственно-технического назначения и товаров народного потребления по количеству» №П-6,утверждённой Постановлением Госарбитража СССР от 15 июня 1965 г. № П-6, в части не противоречащей действующему закону РФ.</w:t>
      </w:r>
    </w:p>
    <w:p w14:paraId="09A03651"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 xml:space="preserve">До приемки работ Государственным Заказчиком, </w:t>
      </w:r>
      <w:r w:rsidR="00221272" w:rsidRPr="00E5023F">
        <w:rPr>
          <w:rFonts w:ascii="PT Astra Serif" w:hAnsi="PT Astra Serif"/>
          <w:sz w:val="20"/>
          <w:szCs w:val="20"/>
        </w:rPr>
        <w:t>Исполнитель</w:t>
      </w:r>
      <w:r w:rsidR="008E648C" w:rsidRPr="00E5023F">
        <w:rPr>
          <w:rFonts w:ascii="PT Astra Serif" w:hAnsi="PT Astra Serif"/>
          <w:sz w:val="20"/>
          <w:szCs w:val="20"/>
        </w:rPr>
        <w:t xml:space="preserve"> </w:t>
      </w:r>
      <w:r w:rsidRPr="00E5023F">
        <w:rPr>
          <w:rFonts w:ascii="PT Astra Serif" w:hAnsi="PT Astra Serif"/>
          <w:sz w:val="20"/>
          <w:szCs w:val="20"/>
        </w:rPr>
        <w:t>обязан предоставить сертификаты на применяемые материалы с отметкой продавца.</w:t>
      </w:r>
    </w:p>
    <w:p w14:paraId="625081F0"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 xml:space="preserve">Государственный Заказчик создает рабочую комиссию по приемке выполненных работ, которая совместно с представителями </w:t>
      </w:r>
      <w:r w:rsidR="00221272" w:rsidRPr="00E5023F">
        <w:rPr>
          <w:rFonts w:ascii="PT Astra Serif" w:hAnsi="PT Astra Serif"/>
          <w:sz w:val="20"/>
          <w:szCs w:val="20"/>
        </w:rPr>
        <w:t>Исполнителя</w:t>
      </w:r>
      <w:r w:rsidR="008719D0" w:rsidRPr="00E5023F">
        <w:rPr>
          <w:rFonts w:ascii="PT Astra Serif" w:hAnsi="PT Astra Serif"/>
          <w:sz w:val="20"/>
          <w:szCs w:val="20"/>
        </w:rPr>
        <w:t xml:space="preserve"> </w:t>
      </w:r>
      <w:r w:rsidRPr="00E5023F">
        <w:rPr>
          <w:rFonts w:ascii="PT Astra Serif" w:hAnsi="PT Astra Serif"/>
          <w:sz w:val="20"/>
          <w:szCs w:val="20"/>
        </w:rPr>
        <w:t>осматривает объект выполненных работ.</w:t>
      </w:r>
    </w:p>
    <w:p w14:paraId="4595BD16"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Сдача-приемка выполненных работ производится с обязательным участием представителей Сторон. После окончания сдачи-приемки выполненных работ представители Сторон составляют, подписывают и скрепляют печатями акт выполненных работ.</w:t>
      </w:r>
    </w:p>
    <w:p w14:paraId="1C83DA39" w14:textId="77777777" w:rsidR="005F32EF" w:rsidRPr="00E5023F" w:rsidRDefault="005F32EF" w:rsidP="00825CCF">
      <w:pPr>
        <w:numPr>
          <w:ilvl w:val="1"/>
          <w:numId w:val="8"/>
        </w:numPr>
        <w:tabs>
          <w:tab w:val="left" w:pos="0"/>
        </w:tabs>
        <w:ind w:left="142" w:firstLine="720"/>
        <w:jc w:val="both"/>
        <w:rPr>
          <w:rFonts w:ascii="PT Astra Serif" w:hAnsi="PT Astra Serif"/>
          <w:sz w:val="20"/>
          <w:szCs w:val="20"/>
        </w:rPr>
      </w:pPr>
      <w:r w:rsidRPr="00E5023F">
        <w:rPr>
          <w:rFonts w:ascii="PT Astra Serif" w:hAnsi="PT Astra Serif"/>
          <w:sz w:val="20"/>
          <w:szCs w:val="20"/>
        </w:rPr>
        <w:t>В случае обнаружения недостатков при сдаче-приемке работ, Стороны составляют акт о нарушении условий Государственного контракта, в котором отмечаются выявленные недостатки, подписывают его и намечают порядок их устранения.</w:t>
      </w:r>
    </w:p>
    <w:p w14:paraId="09577F66" w14:textId="3A235FF4" w:rsidR="000E3329" w:rsidRPr="00E5023F" w:rsidRDefault="007E435F" w:rsidP="00825CCF">
      <w:pPr>
        <w:ind w:left="142" w:right="-142" w:firstLine="709"/>
        <w:jc w:val="both"/>
        <w:rPr>
          <w:rFonts w:ascii="PT Astra Serif" w:hAnsi="PT Astra Serif"/>
          <w:bCs/>
          <w:sz w:val="20"/>
          <w:szCs w:val="20"/>
        </w:rPr>
      </w:pPr>
      <w:r w:rsidRPr="00E5023F">
        <w:rPr>
          <w:rFonts w:ascii="PT Astra Serif" w:hAnsi="PT Astra Serif"/>
          <w:bCs/>
          <w:sz w:val="20"/>
          <w:szCs w:val="20"/>
        </w:rPr>
        <w:t xml:space="preserve">3.14. </w:t>
      </w:r>
      <w:r w:rsidR="00922816">
        <w:rPr>
          <w:rFonts w:ascii="PT Astra Serif" w:hAnsi="PT Astra Serif"/>
          <w:bCs/>
          <w:sz w:val="20"/>
          <w:szCs w:val="20"/>
        </w:rPr>
        <w:t>В течении 2-х рабочих дней после выполнения работ</w:t>
      </w:r>
      <w:r w:rsidR="000E3329" w:rsidRPr="00E5023F">
        <w:rPr>
          <w:rFonts w:ascii="PT Astra Serif" w:hAnsi="PT Astra Serif"/>
          <w:bCs/>
          <w:sz w:val="20"/>
          <w:szCs w:val="20"/>
        </w:rPr>
        <w:t xml:space="preserve"> </w:t>
      </w:r>
      <w:r w:rsidR="00221272" w:rsidRPr="00E5023F">
        <w:rPr>
          <w:rFonts w:ascii="PT Astra Serif" w:hAnsi="PT Astra Serif"/>
          <w:bCs/>
          <w:sz w:val="20"/>
          <w:szCs w:val="20"/>
        </w:rPr>
        <w:t>Исполнитель</w:t>
      </w:r>
      <w:r w:rsidR="000E3329" w:rsidRPr="00E5023F">
        <w:rPr>
          <w:rFonts w:ascii="PT Astra Serif" w:hAnsi="PT Astra Serif"/>
          <w:bCs/>
          <w:sz w:val="20"/>
          <w:szCs w:val="20"/>
        </w:rPr>
        <w:t xml:space="preserve"> обязан предоставить заказчику: </w:t>
      </w:r>
    </w:p>
    <w:p w14:paraId="7CBF127D" w14:textId="77777777" w:rsidR="000E3329" w:rsidRPr="00E5023F" w:rsidRDefault="000E3329" w:rsidP="00825CCF">
      <w:pPr>
        <w:ind w:left="142" w:right="-142"/>
        <w:jc w:val="both"/>
        <w:rPr>
          <w:rFonts w:ascii="PT Astra Serif" w:hAnsi="PT Astra Serif"/>
          <w:bCs/>
          <w:sz w:val="20"/>
          <w:szCs w:val="20"/>
        </w:rPr>
      </w:pPr>
      <w:r w:rsidRPr="00E5023F">
        <w:rPr>
          <w:rFonts w:ascii="PT Astra Serif" w:hAnsi="PT Astra Serif"/>
          <w:bCs/>
          <w:sz w:val="20"/>
          <w:szCs w:val="20"/>
        </w:rPr>
        <w:t xml:space="preserve">- Формы КС-2 и КС-3 (акт выполненных работ и справка о стоимости). </w:t>
      </w:r>
    </w:p>
    <w:p w14:paraId="49354C95" w14:textId="77777777" w:rsidR="000E3329" w:rsidRPr="00E5023F" w:rsidRDefault="000E3329" w:rsidP="00825CCF">
      <w:pPr>
        <w:ind w:left="142" w:right="-142"/>
        <w:jc w:val="both"/>
        <w:rPr>
          <w:rFonts w:ascii="PT Astra Serif" w:hAnsi="PT Astra Serif"/>
          <w:bCs/>
          <w:sz w:val="20"/>
          <w:szCs w:val="20"/>
        </w:rPr>
      </w:pPr>
      <w:r w:rsidRPr="00E5023F">
        <w:rPr>
          <w:rFonts w:ascii="PT Astra Serif" w:hAnsi="PT Astra Serif"/>
          <w:bCs/>
          <w:sz w:val="20"/>
          <w:szCs w:val="20"/>
        </w:rPr>
        <w:t xml:space="preserve">- Акты освидетельствования скрытых работ на подготовку основания, армирование (перед заливкой бетона), бетонирование, упрочняющий слой, нарезку швов, защитное покрытие. </w:t>
      </w:r>
    </w:p>
    <w:p w14:paraId="1CC7BDAF" w14:textId="77777777" w:rsidR="000E3329" w:rsidRPr="00E5023F" w:rsidRDefault="000E3329" w:rsidP="00825CCF">
      <w:pPr>
        <w:ind w:left="142" w:right="-142"/>
        <w:jc w:val="both"/>
        <w:rPr>
          <w:rFonts w:ascii="PT Astra Serif" w:hAnsi="PT Astra Serif"/>
          <w:bCs/>
          <w:sz w:val="20"/>
          <w:szCs w:val="20"/>
        </w:rPr>
      </w:pPr>
      <w:r w:rsidRPr="00E5023F">
        <w:rPr>
          <w:rFonts w:ascii="PT Astra Serif" w:hAnsi="PT Astra Serif"/>
          <w:bCs/>
          <w:sz w:val="20"/>
          <w:szCs w:val="20"/>
        </w:rPr>
        <w:t xml:space="preserve">- Паспорта качества на материалы: Кварцевый </w:t>
      </w:r>
      <w:proofErr w:type="spellStart"/>
      <w:r w:rsidRPr="00E5023F">
        <w:rPr>
          <w:rFonts w:ascii="PT Astra Serif" w:hAnsi="PT Astra Serif"/>
          <w:bCs/>
          <w:sz w:val="20"/>
          <w:szCs w:val="20"/>
        </w:rPr>
        <w:t>топинг</w:t>
      </w:r>
      <w:proofErr w:type="spellEnd"/>
      <w:r w:rsidRPr="00E5023F">
        <w:rPr>
          <w:rFonts w:ascii="PT Astra Serif" w:hAnsi="PT Astra Serif"/>
          <w:bCs/>
          <w:sz w:val="20"/>
          <w:szCs w:val="20"/>
        </w:rPr>
        <w:t xml:space="preserve">, Лак/пропитка, Герметик. </w:t>
      </w:r>
    </w:p>
    <w:p w14:paraId="35C495FA" w14:textId="77777777" w:rsidR="007E435F" w:rsidRPr="00E5023F" w:rsidRDefault="000E3329" w:rsidP="00825CCF">
      <w:pPr>
        <w:ind w:left="142" w:right="-142"/>
        <w:jc w:val="both"/>
        <w:rPr>
          <w:rFonts w:ascii="PT Astra Serif" w:hAnsi="PT Astra Serif"/>
          <w:bCs/>
          <w:sz w:val="20"/>
          <w:szCs w:val="20"/>
        </w:rPr>
      </w:pPr>
      <w:r w:rsidRPr="00E5023F">
        <w:rPr>
          <w:rFonts w:ascii="PT Astra Serif" w:hAnsi="PT Astra Serif"/>
          <w:bCs/>
          <w:sz w:val="20"/>
          <w:szCs w:val="20"/>
        </w:rPr>
        <w:t xml:space="preserve">- Фотоотчет (этапы: подготовка основания, укладка бетона, нарезка швов, нанесение лака). </w:t>
      </w:r>
    </w:p>
    <w:p w14:paraId="51BA6286" w14:textId="77777777" w:rsidR="000E3329" w:rsidRPr="00E5023F" w:rsidRDefault="000E3329" w:rsidP="00B70B44">
      <w:pPr>
        <w:ind w:left="142" w:right="-142" w:firstLine="566"/>
        <w:jc w:val="both"/>
        <w:rPr>
          <w:rFonts w:ascii="PT Astra Serif" w:hAnsi="PT Astra Serif"/>
          <w:bCs/>
          <w:sz w:val="20"/>
          <w:szCs w:val="20"/>
        </w:rPr>
      </w:pPr>
      <w:r w:rsidRPr="00E5023F">
        <w:rPr>
          <w:rFonts w:ascii="PT Astra Serif" w:hAnsi="PT Astra Serif"/>
          <w:bCs/>
          <w:sz w:val="20"/>
          <w:szCs w:val="20"/>
        </w:rPr>
        <w:t xml:space="preserve">3.15. Все документы предоставляются в бумажном и электронном виде (PDF). </w:t>
      </w:r>
    </w:p>
    <w:p w14:paraId="76628C30" w14:textId="77777777" w:rsidR="000E3329" w:rsidRPr="00E5023F" w:rsidRDefault="000E3329" w:rsidP="00B70B44">
      <w:pPr>
        <w:ind w:left="142" w:right="-142" w:firstLine="566"/>
        <w:jc w:val="both"/>
        <w:rPr>
          <w:rFonts w:ascii="PT Astra Serif" w:hAnsi="PT Astra Serif"/>
          <w:bCs/>
          <w:sz w:val="20"/>
          <w:szCs w:val="20"/>
        </w:rPr>
      </w:pPr>
      <w:r w:rsidRPr="00E5023F">
        <w:rPr>
          <w:rFonts w:ascii="PT Astra Serif" w:hAnsi="PT Astra Serif"/>
          <w:bCs/>
          <w:sz w:val="20"/>
          <w:szCs w:val="20"/>
        </w:rPr>
        <w:t>3.16. Срок предостав</w:t>
      </w:r>
      <w:r w:rsidR="00B70B44" w:rsidRPr="00E5023F">
        <w:rPr>
          <w:rFonts w:ascii="PT Astra Serif" w:hAnsi="PT Astra Serif"/>
          <w:bCs/>
          <w:sz w:val="20"/>
          <w:szCs w:val="20"/>
        </w:rPr>
        <w:t xml:space="preserve">ления: не позднее </w:t>
      </w:r>
      <w:r w:rsidR="005B3BF8" w:rsidRPr="00E5023F">
        <w:rPr>
          <w:rFonts w:ascii="PT Astra Serif" w:hAnsi="PT Astra Serif"/>
          <w:bCs/>
          <w:sz w:val="20"/>
          <w:szCs w:val="20"/>
        </w:rPr>
        <w:t>5</w:t>
      </w:r>
      <w:r w:rsidRPr="00E5023F">
        <w:rPr>
          <w:rFonts w:ascii="PT Astra Serif" w:hAnsi="PT Astra Serif"/>
          <w:bCs/>
          <w:sz w:val="20"/>
          <w:szCs w:val="20"/>
        </w:rPr>
        <w:t xml:space="preserve"> рабочих дней после завершения работ.</w:t>
      </w:r>
    </w:p>
    <w:p w14:paraId="3DA901A7" w14:textId="77777777" w:rsidR="005F32EF" w:rsidRPr="00E5023F" w:rsidRDefault="005F32EF" w:rsidP="00825CCF">
      <w:pPr>
        <w:pStyle w:val="aff"/>
        <w:ind w:left="142" w:firstLine="567"/>
        <w:jc w:val="center"/>
        <w:outlineLvl w:val="0"/>
        <w:rPr>
          <w:rFonts w:ascii="PT Astra Serif" w:hAnsi="PT Astra Serif"/>
          <w:b/>
        </w:rPr>
      </w:pPr>
      <w:r w:rsidRPr="00E5023F">
        <w:rPr>
          <w:rFonts w:ascii="PT Astra Serif" w:hAnsi="PT Astra Serif"/>
          <w:b/>
        </w:rPr>
        <w:t>4. Ответственность сторон</w:t>
      </w:r>
    </w:p>
    <w:p w14:paraId="17B13305"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4.1.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РФ, Федеральным Законом от 05.04.2013 г. №44-ФЗ «О контрактной системе в сфере закупок товаров, работ, услуг для обеспечения государственных и муниципальных нужд».</w:t>
      </w:r>
    </w:p>
    <w:p w14:paraId="03FF0802"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69E2E940"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 xml:space="preserve">4.2.1. </w:t>
      </w:r>
      <w:r w:rsidRPr="00E5023F">
        <w:rPr>
          <w:rStyle w:val="blk"/>
          <w:rFonts w:ascii="PT Astra Serif" w:hAnsi="PT Astra Serif"/>
          <w:sz w:val="20"/>
          <w:szCs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E5023F">
          <w:rPr>
            <w:rStyle w:val="af2"/>
            <w:rFonts w:ascii="PT Astra Serif" w:hAnsi="PT Astra Serif"/>
            <w:sz w:val="20"/>
            <w:szCs w:val="20"/>
          </w:rPr>
          <w:t>порядке</w:t>
        </w:r>
      </w:hyperlink>
      <w:r w:rsidRPr="00E5023F">
        <w:rPr>
          <w:rStyle w:val="blk"/>
          <w:rFonts w:ascii="PT Astra Serif" w:hAnsi="PT Astra Serif"/>
          <w:sz w:val="20"/>
          <w:szCs w:val="20"/>
        </w:rPr>
        <w:t xml:space="preserve">, установленном </w:t>
      </w:r>
      <w:r w:rsidRPr="00E5023F">
        <w:rPr>
          <w:rFonts w:ascii="PT Astra Serif" w:hAnsi="PT Astra Serif"/>
          <w:sz w:val="20"/>
          <w:szCs w:val="20"/>
        </w:rPr>
        <w:t>Постановлением Правительства Российской Федерации от 30.08.2017 № 1042:</w:t>
      </w:r>
    </w:p>
    <w:p w14:paraId="411B22C1"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а) 1000 рублей, если цена контракта не превышает 3 млн. рублей (включительно);</w:t>
      </w:r>
    </w:p>
    <w:p w14:paraId="49110C2C"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б) 5000 рублей, если цена контракта составляет от 3 млн. рублей до 50 млн. рублей (включительно);</w:t>
      </w:r>
    </w:p>
    <w:p w14:paraId="2E0CC775"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в) 10000 рублей, если цена контракта составляет от 50 млн. рублей до 100 млн. рублей (включительно);</w:t>
      </w:r>
    </w:p>
    <w:p w14:paraId="3B4C9451" w14:textId="77777777" w:rsidR="004325F6" w:rsidRPr="00E5023F" w:rsidRDefault="004325F6" w:rsidP="004325F6">
      <w:pPr>
        <w:autoSpaceDE w:val="0"/>
        <w:autoSpaceDN w:val="0"/>
        <w:adjustRightInd w:val="0"/>
        <w:ind w:right="-143" w:firstLine="709"/>
        <w:jc w:val="both"/>
        <w:rPr>
          <w:rFonts w:ascii="PT Astra Serif" w:hAnsi="PT Astra Serif"/>
          <w:sz w:val="20"/>
          <w:szCs w:val="20"/>
        </w:rPr>
      </w:pPr>
      <w:r w:rsidRPr="00E5023F">
        <w:rPr>
          <w:rFonts w:ascii="PT Astra Serif" w:hAnsi="PT Astra Serif"/>
          <w:sz w:val="20"/>
          <w:szCs w:val="20"/>
        </w:rPr>
        <w:t>4.3.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14:paraId="03E2C5D7" w14:textId="77777777" w:rsidR="004325F6" w:rsidRPr="00E5023F" w:rsidRDefault="004325F6" w:rsidP="004325F6">
      <w:pPr>
        <w:autoSpaceDE w:val="0"/>
        <w:autoSpaceDN w:val="0"/>
        <w:adjustRightInd w:val="0"/>
        <w:ind w:right="-143" w:firstLine="709"/>
        <w:jc w:val="both"/>
        <w:rPr>
          <w:rFonts w:ascii="PT Astra Serif" w:hAnsi="PT Astra Serif"/>
          <w:sz w:val="20"/>
          <w:szCs w:val="20"/>
        </w:rPr>
      </w:pPr>
      <w:r w:rsidRPr="00E5023F">
        <w:rPr>
          <w:rFonts w:ascii="PT Astra Serif" w:hAnsi="PT Astra Serif"/>
          <w:sz w:val="20"/>
          <w:szCs w:val="20"/>
        </w:rPr>
        <w:t xml:space="preserve">4.3.1.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w:t>
      </w:r>
      <w:r w:rsidRPr="00E5023F">
        <w:rPr>
          <w:rFonts w:ascii="PT Astra Serif" w:hAnsi="PT Astra Serif"/>
          <w:sz w:val="20"/>
          <w:szCs w:val="20"/>
        </w:rPr>
        <w:lastRenderedPageBreak/>
        <w:t>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2DCC777D" w14:textId="77777777" w:rsidR="004325F6" w:rsidRPr="00E5023F" w:rsidRDefault="004325F6" w:rsidP="004325F6">
      <w:pPr>
        <w:autoSpaceDE w:val="0"/>
        <w:autoSpaceDN w:val="0"/>
        <w:adjustRightInd w:val="0"/>
        <w:ind w:right="-143" w:firstLine="709"/>
        <w:jc w:val="both"/>
        <w:rPr>
          <w:rFonts w:ascii="PT Astra Serif" w:eastAsia="Calibri" w:hAnsi="PT Astra Serif"/>
          <w:bCs/>
          <w:sz w:val="20"/>
          <w:szCs w:val="20"/>
        </w:rPr>
      </w:pPr>
      <w:r w:rsidRPr="00E5023F">
        <w:rPr>
          <w:rFonts w:ascii="PT Astra Serif" w:hAnsi="PT Astra Serif"/>
          <w:sz w:val="20"/>
          <w:szCs w:val="20"/>
        </w:rPr>
        <w:t xml:space="preserve">4.3.2. </w:t>
      </w:r>
      <w:r w:rsidRPr="00E5023F">
        <w:rPr>
          <w:rFonts w:ascii="PT Astra Serif" w:eastAsia="Calibri" w:hAnsi="PT Astra Serif"/>
          <w:bCs/>
          <w:sz w:val="20"/>
          <w:szCs w:val="20"/>
        </w:rPr>
        <w:t xml:space="preserve">За каждый факт неисполнения или ненадлежащего исполнения </w:t>
      </w:r>
      <w:r w:rsidRPr="00E5023F">
        <w:rPr>
          <w:rFonts w:ascii="PT Astra Serif" w:hAnsi="PT Astra Serif"/>
          <w:sz w:val="20"/>
          <w:szCs w:val="20"/>
        </w:rPr>
        <w:t xml:space="preserve">Подрядчиком </w:t>
      </w:r>
      <w:r w:rsidRPr="00E5023F">
        <w:rPr>
          <w:rFonts w:ascii="PT Astra Serif" w:eastAsia="Calibri" w:hAnsi="PT Astra Serif"/>
          <w:bCs/>
          <w:sz w:val="20"/>
          <w:szCs w:val="20"/>
        </w:rPr>
        <w:t xml:space="preserve">обязательств, предусмотренных контрактом, заключенным по результатам определения подрядчика в соответствии с </w:t>
      </w:r>
      <w:hyperlink r:id="rId9" w:history="1">
        <w:r w:rsidRPr="00E5023F">
          <w:rPr>
            <w:rFonts w:ascii="PT Astra Serif" w:eastAsia="Calibri" w:hAnsi="PT Astra Serif"/>
            <w:bCs/>
            <w:color w:val="0000FF"/>
            <w:sz w:val="20"/>
            <w:szCs w:val="20"/>
          </w:rPr>
          <w:t>пунктом 1 части 1 статьи 30</w:t>
        </w:r>
      </w:hyperlink>
      <w:r w:rsidRPr="00E5023F">
        <w:rPr>
          <w:rFonts w:ascii="PT Astra Serif" w:eastAsia="Calibri" w:hAnsi="PT Astra Serif"/>
          <w:bCs/>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1810BA99" w14:textId="77777777" w:rsidR="004325F6" w:rsidRPr="00E5023F" w:rsidRDefault="004325F6" w:rsidP="004325F6">
      <w:pPr>
        <w:autoSpaceDE w:val="0"/>
        <w:autoSpaceDN w:val="0"/>
        <w:adjustRightInd w:val="0"/>
        <w:ind w:right="-143" w:firstLine="709"/>
        <w:jc w:val="both"/>
        <w:rPr>
          <w:rFonts w:ascii="PT Astra Serif" w:hAnsi="PT Astra Serif"/>
          <w:sz w:val="20"/>
          <w:szCs w:val="20"/>
        </w:rPr>
      </w:pPr>
      <w:r w:rsidRPr="00E5023F">
        <w:rPr>
          <w:rFonts w:ascii="PT Astra Serif" w:hAnsi="PT Astra Serif"/>
          <w:sz w:val="20"/>
          <w:szCs w:val="20"/>
        </w:rPr>
        <w:t>4.3.3.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следующем порядке:</w:t>
      </w:r>
    </w:p>
    <w:p w14:paraId="54D33E4C"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а) 1000 рублей, если цена контракта не превышает 3 млн. рублей;</w:t>
      </w:r>
    </w:p>
    <w:p w14:paraId="4709C4B9"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б) 5000 рублей, если цена контракта составляет от 3 млн. рублей до 50 млн. рублей (включительно);</w:t>
      </w:r>
    </w:p>
    <w:p w14:paraId="5CCCC240" w14:textId="77777777" w:rsidR="004325F6" w:rsidRPr="00E5023F" w:rsidRDefault="004325F6" w:rsidP="004325F6">
      <w:pPr>
        <w:autoSpaceDE w:val="0"/>
        <w:autoSpaceDN w:val="0"/>
        <w:adjustRightInd w:val="0"/>
        <w:ind w:right="-143" w:firstLine="709"/>
        <w:jc w:val="both"/>
        <w:rPr>
          <w:rFonts w:ascii="PT Astra Serif" w:hAnsi="PT Astra Serif"/>
          <w:i/>
          <w:color w:val="FF0000"/>
          <w:sz w:val="20"/>
          <w:szCs w:val="20"/>
        </w:rPr>
      </w:pPr>
      <w:r w:rsidRPr="00E5023F">
        <w:rPr>
          <w:rFonts w:ascii="PT Astra Serif" w:hAnsi="PT Astra Serif"/>
          <w:i/>
          <w:color w:val="FF0000"/>
          <w:sz w:val="20"/>
          <w:szCs w:val="20"/>
        </w:rPr>
        <w:t>в) 10000 рублей, если цена контракта составляет от 50 млн. рублей до 100 млн. рублей (включительно);</w:t>
      </w:r>
    </w:p>
    <w:p w14:paraId="3644F14F" w14:textId="77777777" w:rsidR="004325F6" w:rsidRPr="00E5023F" w:rsidRDefault="004325F6" w:rsidP="004325F6">
      <w:pPr>
        <w:ind w:right="-143" w:firstLine="709"/>
        <w:jc w:val="both"/>
        <w:rPr>
          <w:rFonts w:ascii="PT Astra Serif" w:hAnsi="PT Astra Serif"/>
          <w:sz w:val="20"/>
          <w:szCs w:val="20"/>
        </w:rPr>
      </w:pPr>
      <w:r w:rsidRPr="00E5023F">
        <w:rPr>
          <w:rFonts w:ascii="PT Astra Serif" w:hAnsi="PT Astra Serif"/>
          <w:sz w:val="20"/>
          <w:szCs w:val="20"/>
        </w:rPr>
        <w:t>4.4. 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14:paraId="0DEA384C" w14:textId="77777777" w:rsidR="004325F6" w:rsidRPr="00E5023F" w:rsidRDefault="004325F6" w:rsidP="004325F6">
      <w:pPr>
        <w:ind w:right="-143" w:firstLine="709"/>
        <w:jc w:val="both"/>
        <w:rPr>
          <w:rFonts w:ascii="PT Astra Serif" w:hAnsi="PT Astra Serif"/>
          <w:sz w:val="20"/>
          <w:szCs w:val="20"/>
        </w:rPr>
      </w:pPr>
      <w:r w:rsidRPr="00E5023F">
        <w:rPr>
          <w:rFonts w:ascii="PT Astra Serif" w:hAnsi="PT Astra Serif"/>
          <w:sz w:val="20"/>
          <w:szCs w:val="20"/>
        </w:rPr>
        <w:t>4.5.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6D7E71DB" w14:textId="77777777" w:rsidR="004325F6" w:rsidRPr="00E5023F" w:rsidRDefault="004325F6" w:rsidP="004325F6">
      <w:pPr>
        <w:ind w:right="-143" w:firstLine="709"/>
        <w:jc w:val="both"/>
        <w:rPr>
          <w:rFonts w:ascii="PT Astra Serif" w:hAnsi="PT Astra Serif"/>
          <w:sz w:val="20"/>
          <w:szCs w:val="20"/>
        </w:rPr>
      </w:pPr>
      <w:r w:rsidRPr="00E5023F">
        <w:rPr>
          <w:rFonts w:ascii="PT Astra Serif" w:hAnsi="PT Astra Serif"/>
          <w:sz w:val="20"/>
          <w:szCs w:val="20"/>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6E2CBE1" w14:textId="77777777" w:rsidR="004325F6" w:rsidRPr="00E5023F" w:rsidRDefault="004325F6" w:rsidP="004325F6">
      <w:pPr>
        <w:autoSpaceDE w:val="0"/>
        <w:autoSpaceDN w:val="0"/>
        <w:adjustRightInd w:val="0"/>
        <w:ind w:right="-143" w:firstLine="709"/>
        <w:jc w:val="both"/>
        <w:rPr>
          <w:rFonts w:ascii="PT Astra Serif" w:hAnsi="PT Astra Serif"/>
          <w:sz w:val="20"/>
          <w:szCs w:val="20"/>
        </w:rPr>
      </w:pPr>
      <w:r w:rsidRPr="00E5023F">
        <w:rPr>
          <w:rFonts w:ascii="PT Astra Serif" w:hAnsi="PT Astra Serif"/>
          <w:sz w:val="20"/>
          <w:szCs w:val="20"/>
        </w:rPr>
        <w:t>4.7. Уплата неустойки (штрафа, пеней) не освобождает Стороны от исполнения обязательств по Контракту.</w:t>
      </w:r>
    </w:p>
    <w:p w14:paraId="65B4512D" w14:textId="77777777" w:rsidR="004325F6" w:rsidRPr="00E5023F" w:rsidRDefault="004325F6" w:rsidP="004325F6">
      <w:pPr>
        <w:ind w:right="-143" w:firstLine="709"/>
        <w:jc w:val="both"/>
        <w:rPr>
          <w:rFonts w:ascii="PT Astra Serif" w:hAnsi="PT Astra Serif"/>
          <w:sz w:val="20"/>
          <w:szCs w:val="20"/>
        </w:rPr>
      </w:pPr>
      <w:r w:rsidRPr="00E5023F">
        <w:rPr>
          <w:rFonts w:ascii="PT Astra Serif" w:hAnsi="PT Astra Serif"/>
          <w:sz w:val="20"/>
          <w:szCs w:val="20"/>
        </w:rPr>
        <w:t>4.8. Вред, причиненный третьим лицам по вине Подрядчика при исполнении обязательств по Контракту, возмещается за его счет.</w:t>
      </w:r>
    </w:p>
    <w:p w14:paraId="519B0E67"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4.9. Неустойка по контракту выплачивается только на основании обоснованного письменного требования стороны.</w:t>
      </w:r>
    </w:p>
    <w:p w14:paraId="44846434"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604F01D"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 xml:space="preserve">4.11. Заказчик вправе удерживать суммы в размере не исполненных Подрядчиком требований об уплате неустоек (штрафов, пеней), предъявленных Заказчиком в соответствии с настоящим Контрактом, из суммы, подлежащей уплате Подрядчику, за исключением случаев, предусмотренных Постановлением Правительства РФ от 04 июля 2018 г. №783. </w:t>
      </w:r>
    </w:p>
    <w:p w14:paraId="267C5E7B" w14:textId="77777777" w:rsidR="004325F6" w:rsidRPr="00E5023F" w:rsidRDefault="004325F6" w:rsidP="004325F6">
      <w:pPr>
        <w:pStyle w:val="ConsPlusNormal"/>
        <w:ind w:right="-143" w:firstLine="709"/>
        <w:jc w:val="both"/>
        <w:rPr>
          <w:rFonts w:ascii="PT Astra Serif" w:hAnsi="PT Astra Serif"/>
          <w:sz w:val="20"/>
          <w:szCs w:val="20"/>
        </w:rPr>
      </w:pPr>
      <w:r w:rsidRPr="00E5023F">
        <w:rPr>
          <w:rFonts w:ascii="PT Astra Serif" w:hAnsi="PT Astra Serif"/>
          <w:sz w:val="20"/>
          <w:szCs w:val="20"/>
        </w:rPr>
        <w:t>4.12.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0C415546" w14:textId="77777777" w:rsidR="00F339E1" w:rsidRPr="00E5023F" w:rsidRDefault="00F339E1" w:rsidP="00825CCF">
      <w:pPr>
        <w:pStyle w:val="12"/>
        <w:suppressAutoHyphens/>
        <w:ind w:left="142" w:right="-143" w:firstLine="709"/>
        <w:jc w:val="center"/>
        <w:rPr>
          <w:rFonts w:ascii="PT Astra Serif" w:hAnsi="PT Astra Serif"/>
          <w:b/>
          <w:sz w:val="20"/>
          <w:szCs w:val="20"/>
        </w:rPr>
      </w:pPr>
      <w:r w:rsidRPr="00E5023F">
        <w:rPr>
          <w:rFonts w:ascii="PT Astra Serif" w:hAnsi="PT Astra Serif"/>
          <w:b/>
          <w:sz w:val="20"/>
          <w:szCs w:val="20"/>
        </w:rPr>
        <w:t>5. Взаимодействие Сторон</w:t>
      </w:r>
    </w:p>
    <w:p w14:paraId="417127EF" w14:textId="77777777" w:rsidR="00F339E1" w:rsidRPr="00E5023F" w:rsidRDefault="00F339E1" w:rsidP="004325F6">
      <w:pPr>
        <w:pStyle w:val="a9"/>
        <w:spacing w:after="0"/>
        <w:ind w:left="142" w:right="-142" w:firstLine="567"/>
        <w:jc w:val="both"/>
        <w:rPr>
          <w:rFonts w:ascii="PT Astra Serif" w:hAnsi="PT Astra Serif"/>
          <w:sz w:val="20"/>
          <w:szCs w:val="20"/>
        </w:rPr>
      </w:pPr>
      <w:r w:rsidRPr="00E5023F">
        <w:rPr>
          <w:rFonts w:ascii="PT Astra Serif" w:hAnsi="PT Astra Serif"/>
          <w:sz w:val="20"/>
          <w:szCs w:val="20"/>
        </w:rPr>
        <w:t>5.1.</w:t>
      </w:r>
      <w:r w:rsidRPr="00E5023F">
        <w:rPr>
          <w:rFonts w:ascii="PT Astra Serif" w:hAnsi="PT Astra Serif"/>
          <w:sz w:val="20"/>
          <w:szCs w:val="20"/>
        </w:rPr>
        <w:tab/>
        <w:t>Государственный заказчик обязуется:</w:t>
      </w:r>
    </w:p>
    <w:p w14:paraId="2D15DCEF" w14:textId="77777777" w:rsidR="00F339E1" w:rsidRPr="00E5023F" w:rsidRDefault="00F339E1" w:rsidP="004325F6">
      <w:pPr>
        <w:tabs>
          <w:tab w:val="left" w:pos="0"/>
        </w:tabs>
        <w:ind w:left="142" w:right="-142" w:firstLine="567"/>
        <w:jc w:val="both"/>
        <w:rPr>
          <w:rFonts w:ascii="PT Astra Serif" w:hAnsi="PT Astra Serif"/>
          <w:spacing w:val="-4"/>
          <w:sz w:val="20"/>
          <w:szCs w:val="20"/>
        </w:rPr>
      </w:pPr>
      <w:r w:rsidRPr="00E5023F">
        <w:rPr>
          <w:rFonts w:ascii="PT Astra Serif" w:hAnsi="PT Astra Serif"/>
          <w:spacing w:val="-4"/>
          <w:sz w:val="20"/>
          <w:szCs w:val="20"/>
        </w:rPr>
        <w:t xml:space="preserve">5.1.1. Обеспечить доступ </w:t>
      </w:r>
      <w:r w:rsidR="00221272" w:rsidRPr="00E5023F">
        <w:rPr>
          <w:rFonts w:ascii="PT Astra Serif" w:hAnsi="PT Astra Serif"/>
          <w:sz w:val="20"/>
          <w:szCs w:val="20"/>
        </w:rPr>
        <w:t>Исполнител</w:t>
      </w:r>
      <w:r w:rsidR="00EE18FA" w:rsidRPr="00E5023F">
        <w:rPr>
          <w:rFonts w:ascii="PT Astra Serif" w:hAnsi="PT Astra Serif"/>
          <w:sz w:val="20"/>
          <w:szCs w:val="20"/>
        </w:rPr>
        <w:t>ю</w:t>
      </w:r>
      <w:r w:rsidR="008E648C" w:rsidRPr="00E5023F">
        <w:rPr>
          <w:rFonts w:ascii="PT Astra Serif" w:hAnsi="PT Astra Serif"/>
          <w:spacing w:val="-4"/>
          <w:sz w:val="20"/>
          <w:szCs w:val="20"/>
        </w:rPr>
        <w:t xml:space="preserve"> </w:t>
      </w:r>
      <w:r w:rsidRPr="00E5023F">
        <w:rPr>
          <w:rFonts w:ascii="PT Astra Serif" w:hAnsi="PT Astra Serif"/>
          <w:spacing w:val="-4"/>
          <w:sz w:val="20"/>
          <w:szCs w:val="20"/>
        </w:rPr>
        <w:t xml:space="preserve">на территорию </w:t>
      </w:r>
      <w:r w:rsidRPr="00E5023F">
        <w:rPr>
          <w:rFonts w:ascii="PT Astra Serif" w:hAnsi="PT Astra Serif"/>
          <w:sz w:val="20"/>
          <w:szCs w:val="20"/>
        </w:rPr>
        <w:t>ФКУ ИК-1 УФСИН по Костромской области в соответствии с требованиями контракта, технического задания, проектной документации.</w:t>
      </w:r>
    </w:p>
    <w:p w14:paraId="3AC97FE3"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5.1.2.</w:t>
      </w:r>
      <w:r w:rsidRPr="00E5023F">
        <w:rPr>
          <w:rFonts w:ascii="PT Astra Serif" w:hAnsi="PT Astra Serif"/>
          <w:spacing w:val="-4"/>
          <w:sz w:val="20"/>
          <w:szCs w:val="20"/>
        </w:rPr>
        <w:tab/>
        <w:t>Осуществить приемку надлежащим образом выполненных Работ (результатов Работ);</w:t>
      </w:r>
    </w:p>
    <w:p w14:paraId="5F3BF0BE"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5.1.3.  Оплатить Работы (результаты Работ) в установленные настоящим контрактом сроки;</w:t>
      </w:r>
    </w:p>
    <w:p w14:paraId="198F9B97" w14:textId="77777777" w:rsidR="00F339E1" w:rsidRPr="00E5023F" w:rsidRDefault="00F339E1" w:rsidP="004325F6">
      <w:pPr>
        <w:tabs>
          <w:tab w:val="left" w:pos="0"/>
          <w:tab w:val="left" w:pos="546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5.2. Государственный заказчик имеет право:</w:t>
      </w:r>
    </w:p>
    <w:p w14:paraId="3550BF48"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5.2.1.</w:t>
      </w:r>
      <w:r w:rsidRPr="00E5023F">
        <w:rPr>
          <w:rFonts w:ascii="PT Astra Serif" w:hAnsi="PT Astra Serif"/>
          <w:spacing w:val="-4"/>
          <w:sz w:val="20"/>
          <w:szCs w:val="20"/>
        </w:rPr>
        <w:tab/>
        <w:t xml:space="preserve">Требовать от </w:t>
      </w:r>
      <w:r w:rsidR="00221272" w:rsidRPr="00E5023F">
        <w:rPr>
          <w:rFonts w:ascii="PT Astra Serif" w:hAnsi="PT Astra Serif"/>
          <w:sz w:val="20"/>
          <w:szCs w:val="20"/>
        </w:rPr>
        <w:t>Исполнителя</w:t>
      </w:r>
      <w:r w:rsidR="008E648C" w:rsidRPr="00E5023F">
        <w:rPr>
          <w:rFonts w:ascii="PT Astra Serif" w:hAnsi="PT Astra Serif"/>
          <w:spacing w:val="-4"/>
          <w:sz w:val="20"/>
          <w:szCs w:val="20"/>
        </w:rPr>
        <w:t xml:space="preserve"> </w:t>
      </w:r>
      <w:r w:rsidRPr="00E5023F">
        <w:rPr>
          <w:rFonts w:ascii="PT Astra Serif" w:hAnsi="PT Astra Serif"/>
          <w:spacing w:val="-4"/>
          <w:sz w:val="20"/>
          <w:szCs w:val="20"/>
        </w:rPr>
        <w:t>устранения всех недостатков;</w:t>
      </w:r>
    </w:p>
    <w:p w14:paraId="75C6F54F"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 xml:space="preserve">5.2.2. Требовать возмещения убытков, причиненных в связи с неисполнением </w:t>
      </w:r>
      <w:r w:rsidR="00221272" w:rsidRPr="00E5023F">
        <w:rPr>
          <w:rFonts w:ascii="PT Astra Serif" w:hAnsi="PT Astra Serif"/>
          <w:sz w:val="20"/>
          <w:szCs w:val="20"/>
        </w:rPr>
        <w:t>Исполнителя</w:t>
      </w:r>
      <w:r w:rsidR="008E648C" w:rsidRPr="00E5023F">
        <w:rPr>
          <w:rFonts w:ascii="PT Astra Serif" w:hAnsi="PT Astra Serif"/>
          <w:spacing w:val="-4"/>
          <w:sz w:val="20"/>
          <w:szCs w:val="20"/>
        </w:rPr>
        <w:t xml:space="preserve"> </w:t>
      </w:r>
      <w:r w:rsidRPr="00E5023F">
        <w:rPr>
          <w:rFonts w:ascii="PT Astra Serif" w:hAnsi="PT Astra Serif"/>
          <w:spacing w:val="-4"/>
          <w:sz w:val="20"/>
          <w:szCs w:val="20"/>
        </w:rPr>
        <w:t>обязанностей, предусмотренных настоящим Контрактом, и (или) нарушением установленных сроков исполнения таких обязанностей;</w:t>
      </w:r>
    </w:p>
    <w:p w14:paraId="6CBDD4D4"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 xml:space="preserve">5.2.3. Требовать от </w:t>
      </w:r>
      <w:r w:rsidR="00221272" w:rsidRPr="00E5023F">
        <w:rPr>
          <w:rFonts w:ascii="PT Astra Serif" w:hAnsi="PT Astra Serif"/>
          <w:sz w:val="20"/>
          <w:szCs w:val="20"/>
        </w:rPr>
        <w:t>Исполнителя</w:t>
      </w:r>
      <w:r w:rsidR="008719D0" w:rsidRPr="00E5023F">
        <w:rPr>
          <w:rFonts w:ascii="PT Astra Serif" w:hAnsi="PT Astra Serif"/>
          <w:spacing w:val="-4"/>
          <w:sz w:val="20"/>
          <w:szCs w:val="20"/>
        </w:rPr>
        <w:t xml:space="preserve"> </w:t>
      </w:r>
      <w:r w:rsidRPr="00E5023F">
        <w:rPr>
          <w:rFonts w:ascii="PT Astra Serif" w:hAnsi="PT Astra Serif"/>
          <w:spacing w:val="-4"/>
          <w:sz w:val="20"/>
          <w:szCs w:val="20"/>
        </w:rPr>
        <w:t>соблюдения режимных требований, установленных действующим Уголовно-Исполнительным законодательством российской Федерации.</w:t>
      </w:r>
    </w:p>
    <w:p w14:paraId="499AB00B"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5.2.4. Осуществлять иные права в соответствии с законодательством Российской Федерации и Контрактом.</w:t>
      </w:r>
    </w:p>
    <w:p w14:paraId="4E60668B" w14:textId="77777777" w:rsidR="00F339E1" w:rsidRPr="00E5023F" w:rsidRDefault="00F339E1" w:rsidP="004325F6">
      <w:pPr>
        <w:tabs>
          <w:tab w:val="left" w:pos="0"/>
        </w:tabs>
        <w:ind w:left="142" w:right="-143" w:firstLine="567"/>
        <w:jc w:val="both"/>
        <w:rPr>
          <w:rFonts w:ascii="PT Astra Serif" w:hAnsi="PT Astra Serif"/>
          <w:spacing w:val="-4"/>
          <w:sz w:val="20"/>
          <w:szCs w:val="20"/>
        </w:rPr>
      </w:pPr>
      <w:r w:rsidRPr="00E5023F">
        <w:rPr>
          <w:rFonts w:ascii="PT Astra Serif" w:hAnsi="PT Astra Serif"/>
          <w:spacing w:val="-4"/>
          <w:sz w:val="20"/>
          <w:szCs w:val="20"/>
        </w:rPr>
        <w:t xml:space="preserve">5.3.    </w:t>
      </w:r>
      <w:r w:rsidR="00221272" w:rsidRPr="00E5023F">
        <w:rPr>
          <w:rFonts w:ascii="PT Astra Serif" w:hAnsi="PT Astra Serif"/>
          <w:sz w:val="20"/>
          <w:szCs w:val="20"/>
        </w:rPr>
        <w:t>Исполнитель</w:t>
      </w:r>
      <w:r w:rsidR="008E648C" w:rsidRPr="00E5023F">
        <w:rPr>
          <w:rFonts w:ascii="PT Astra Serif" w:hAnsi="PT Astra Serif"/>
          <w:spacing w:val="-4"/>
          <w:sz w:val="20"/>
          <w:szCs w:val="20"/>
        </w:rPr>
        <w:t xml:space="preserve"> </w:t>
      </w:r>
      <w:r w:rsidRPr="00E5023F">
        <w:rPr>
          <w:rFonts w:ascii="PT Astra Serif" w:hAnsi="PT Astra Serif"/>
          <w:spacing w:val="-4"/>
          <w:sz w:val="20"/>
          <w:szCs w:val="20"/>
        </w:rPr>
        <w:t>обязуется:</w:t>
      </w:r>
    </w:p>
    <w:p w14:paraId="634AC673" w14:textId="77777777" w:rsidR="00F339E1" w:rsidRPr="00E5023F" w:rsidRDefault="00F339E1" w:rsidP="004325F6">
      <w:pPr>
        <w:tabs>
          <w:tab w:val="left" w:pos="0"/>
        </w:tabs>
        <w:ind w:left="142" w:right="-143" w:firstLine="567"/>
        <w:jc w:val="both"/>
        <w:rPr>
          <w:rFonts w:ascii="PT Astra Serif" w:hAnsi="PT Astra Serif"/>
          <w:sz w:val="20"/>
          <w:szCs w:val="20"/>
        </w:rPr>
      </w:pPr>
      <w:r w:rsidRPr="00E5023F">
        <w:rPr>
          <w:rFonts w:ascii="PT Astra Serif" w:hAnsi="PT Astra Serif"/>
          <w:sz w:val="20"/>
          <w:szCs w:val="20"/>
        </w:rPr>
        <w:t>5.3.1. Передать Государственному заказчику результат Работ в сроки, установленные контрактом;</w:t>
      </w:r>
    </w:p>
    <w:p w14:paraId="46AC0F74" w14:textId="77777777" w:rsidR="00F339E1" w:rsidRPr="00E5023F" w:rsidRDefault="00F339E1" w:rsidP="004325F6">
      <w:pPr>
        <w:tabs>
          <w:tab w:val="left" w:pos="0"/>
        </w:tabs>
        <w:ind w:left="142" w:right="-143" w:firstLine="567"/>
        <w:jc w:val="both"/>
        <w:rPr>
          <w:rFonts w:ascii="PT Astra Serif" w:hAnsi="PT Astra Serif"/>
          <w:sz w:val="20"/>
          <w:szCs w:val="20"/>
        </w:rPr>
      </w:pPr>
      <w:r w:rsidRPr="00E5023F">
        <w:rPr>
          <w:rFonts w:ascii="PT Astra Serif" w:hAnsi="PT Astra Serif"/>
          <w:sz w:val="20"/>
          <w:szCs w:val="20"/>
        </w:rPr>
        <w:t>5.3.2. Обеспечить Представителям Государственного заказчика возможность осуществлять контроль за ходом выполнения работ.</w:t>
      </w:r>
    </w:p>
    <w:p w14:paraId="51D9C1A3" w14:textId="77777777" w:rsidR="00F339E1" w:rsidRPr="00E5023F" w:rsidRDefault="00F339E1" w:rsidP="004325F6">
      <w:pPr>
        <w:tabs>
          <w:tab w:val="left" w:pos="0"/>
        </w:tabs>
        <w:ind w:left="142" w:right="-143" w:firstLine="567"/>
        <w:jc w:val="both"/>
        <w:rPr>
          <w:rFonts w:ascii="PT Astra Serif" w:hAnsi="PT Astra Serif"/>
          <w:sz w:val="20"/>
          <w:szCs w:val="20"/>
        </w:rPr>
      </w:pPr>
      <w:r w:rsidRPr="00E5023F">
        <w:rPr>
          <w:rFonts w:ascii="PT Astra Serif" w:hAnsi="PT Astra Serif"/>
          <w:sz w:val="20"/>
          <w:szCs w:val="20"/>
        </w:rPr>
        <w:t>5.3.3. Предоставлять Государственному заказчику по его требованию информацию о ходе выполнения работ, в объеме и в сроки, содержащихся в требовании;</w:t>
      </w:r>
    </w:p>
    <w:p w14:paraId="29E664A8" w14:textId="77777777" w:rsidR="00F339E1" w:rsidRPr="00E5023F" w:rsidRDefault="00F339E1" w:rsidP="004325F6">
      <w:pPr>
        <w:tabs>
          <w:tab w:val="left" w:pos="0"/>
        </w:tabs>
        <w:ind w:left="142" w:right="-143" w:firstLine="567"/>
        <w:jc w:val="both"/>
        <w:rPr>
          <w:rFonts w:ascii="PT Astra Serif" w:hAnsi="PT Astra Serif"/>
          <w:sz w:val="20"/>
          <w:szCs w:val="20"/>
        </w:rPr>
      </w:pPr>
      <w:r w:rsidRPr="00E5023F">
        <w:rPr>
          <w:rFonts w:ascii="PT Astra Serif" w:hAnsi="PT Astra Serif"/>
          <w:sz w:val="20"/>
          <w:szCs w:val="20"/>
        </w:rPr>
        <w:t xml:space="preserve">5.3.4. Устранить за свой счет в установленный Государственным заказчиком разумный срок недостатки (дефекты) Работ, выявленные в процессе выполнения Работ, при передаче результатов выполненных работ, при проведении государственной экспертизы  выполненных работ, а также выявленные в ходе реконструкции (строительства), а также в процессе эксплуатации Объекта, возникшие вследствие невыполнения и (или) ненадлежащего выполнения работ </w:t>
      </w:r>
      <w:r w:rsidR="00221272" w:rsidRPr="00E5023F">
        <w:rPr>
          <w:rFonts w:ascii="PT Astra Serif" w:hAnsi="PT Astra Serif"/>
          <w:sz w:val="20"/>
          <w:szCs w:val="20"/>
        </w:rPr>
        <w:t>Исполните</w:t>
      </w:r>
      <w:r w:rsidR="00EE18FA" w:rsidRPr="00E5023F">
        <w:rPr>
          <w:rFonts w:ascii="PT Astra Serif" w:hAnsi="PT Astra Serif"/>
          <w:sz w:val="20"/>
          <w:szCs w:val="20"/>
        </w:rPr>
        <w:t>лем</w:t>
      </w:r>
      <w:r w:rsidR="008719D0" w:rsidRPr="00E5023F">
        <w:rPr>
          <w:rFonts w:ascii="PT Astra Serif" w:hAnsi="PT Astra Serif"/>
          <w:sz w:val="20"/>
          <w:szCs w:val="20"/>
        </w:rPr>
        <w:t xml:space="preserve"> </w:t>
      </w:r>
      <w:r w:rsidRPr="00E5023F">
        <w:rPr>
          <w:rFonts w:ascii="PT Astra Serif" w:hAnsi="PT Astra Serif"/>
          <w:sz w:val="20"/>
          <w:szCs w:val="20"/>
        </w:rPr>
        <w:t xml:space="preserve">и (или) третьими лицами, привлеченными им для выполнения работ, а в случае, если указанные недостатки (дефекты) причинили убытки Государственному заказчику, возместить убытки в полном объеме в соответствии с законодательством Российской Федерации. Указанные недостатки (дефекты) должны быть устранены </w:t>
      </w:r>
      <w:r w:rsidR="00EE18FA" w:rsidRPr="00E5023F">
        <w:rPr>
          <w:rFonts w:ascii="PT Astra Serif" w:hAnsi="PT Astra Serif"/>
          <w:sz w:val="20"/>
          <w:szCs w:val="20"/>
        </w:rPr>
        <w:t xml:space="preserve">Исполнителем </w:t>
      </w:r>
      <w:r w:rsidRPr="00E5023F">
        <w:rPr>
          <w:rFonts w:ascii="PT Astra Serif" w:hAnsi="PT Astra Serif"/>
          <w:sz w:val="20"/>
          <w:szCs w:val="20"/>
        </w:rPr>
        <w:t>в срок не позднее 10 (десяти) календарных дней со дня получения уведомления о выявленных дефектах и недостатках.</w:t>
      </w:r>
    </w:p>
    <w:p w14:paraId="06B03DBA" w14:textId="77777777" w:rsidR="00F339E1" w:rsidRPr="00E5023F" w:rsidRDefault="00F339E1" w:rsidP="00825CCF">
      <w:pPr>
        <w:tabs>
          <w:tab w:val="left" w:pos="0"/>
        </w:tabs>
        <w:ind w:left="142" w:right="-143" w:firstLine="709"/>
        <w:jc w:val="both"/>
        <w:rPr>
          <w:rFonts w:ascii="PT Astra Serif" w:hAnsi="PT Astra Serif"/>
          <w:sz w:val="20"/>
          <w:szCs w:val="20"/>
        </w:rPr>
      </w:pPr>
      <w:r w:rsidRPr="00E5023F">
        <w:rPr>
          <w:rFonts w:ascii="PT Astra Serif" w:hAnsi="PT Astra Serif"/>
          <w:sz w:val="20"/>
          <w:szCs w:val="20"/>
        </w:rPr>
        <w:t xml:space="preserve">5.3.5. Не позднее 5 (пяти) рабочих дней со дня окончания выполнения работ освободить земельный участок от временных сооружений, оборудования и техники, применяемых при выполнении работ, мусора и иных отходов в </w:t>
      </w:r>
      <w:r w:rsidRPr="00E5023F">
        <w:rPr>
          <w:rFonts w:ascii="PT Astra Serif" w:hAnsi="PT Astra Serif"/>
          <w:sz w:val="20"/>
          <w:szCs w:val="20"/>
        </w:rPr>
        <w:lastRenderedPageBreak/>
        <w:t>соответствии с законодательством Российской Федерации в области обращения с отходами производства и потребления и направить Государственному заказчику проект акта о соответствии состояния земельного участка условиям Контракта.</w:t>
      </w:r>
    </w:p>
    <w:p w14:paraId="323CC0FE" w14:textId="77777777" w:rsidR="00F339E1" w:rsidRPr="00E5023F" w:rsidRDefault="00F339E1" w:rsidP="00825CCF">
      <w:pPr>
        <w:tabs>
          <w:tab w:val="left" w:pos="0"/>
        </w:tabs>
        <w:ind w:left="142" w:right="-143" w:firstLine="709"/>
        <w:jc w:val="both"/>
        <w:rPr>
          <w:rFonts w:ascii="PT Astra Serif" w:hAnsi="PT Astra Serif"/>
          <w:sz w:val="20"/>
          <w:szCs w:val="20"/>
        </w:rPr>
      </w:pPr>
      <w:r w:rsidRPr="00E5023F">
        <w:rPr>
          <w:rFonts w:ascii="PT Astra Serif" w:hAnsi="PT Astra Serif"/>
          <w:sz w:val="20"/>
          <w:szCs w:val="20"/>
        </w:rPr>
        <w:t>5.3.6. Соблюдать требования законодательства Российской Федерации о государственной тайне в случае</w:t>
      </w:r>
      <w:r w:rsidR="00180D39" w:rsidRPr="00E5023F">
        <w:rPr>
          <w:rFonts w:ascii="PT Astra Serif" w:hAnsi="PT Astra Serif"/>
          <w:sz w:val="20"/>
          <w:szCs w:val="20"/>
        </w:rPr>
        <w:t xml:space="preserve">, </w:t>
      </w:r>
      <w:r w:rsidRPr="00E5023F">
        <w:rPr>
          <w:rFonts w:ascii="PT Astra Serif" w:hAnsi="PT Astra Serif"/>
          <w:sz w:val="20"/>
          <w:szCs w:val="20"/>
        </w:rPr>
        <w:t>если документы и материалы, необходимые для исполнения Контракта и (или) являющиеся результатом выполнения Работ по Контракту, содержат сведения, составляющие государственную тайну;</w:t>
      </w:r>
    </w:p>
    <w:p w14:paraId="5FC4A17E" w14:textId="77777777" w:rsidR="00F339E1" w:rsidRPr="00E5023F" w:rsidRDefault="00F339E1" w:rsidP="00825CCF">
      <w:pPr>
        <w:tabs>
          <w:tab w:val="left" w:pos="0"/>
        </w:tabs>
        <w:ind w:left="142" w:right="-143" w:firstLine="709"/>
        <w:jc w:val="both"/>
        <w:rPr>
          <w:rFonts w:ascii="PT Astra Serif" w:hAnsi="PT Astra Serif"/>
          <w:sz w:val="20"/>
          <w:szCs w:val="20"/>
        </w:rPr>
      </w:pPr>
      <w:r w:rsidRPr="00E5023F">
        <w:rPr>
          <w:rFonts w:ascii="PT Astra Serif" w:hAnsi="PT Astra Serif"/>
          <w:sz w:val="20"/>
          <w:szCs w:val="20"/>
        </w:rPr>
        <w:t xml:space="preserve">5.3.7. Соблюдать требования Уголовно-Исполнительного законодательства Российской Федерации, в том числе требования «Положения о режимных требованиях на территории, прилегающей к учреждению, подведомственному территориальному органу </w:t>
      </w:r>
      <w:r w:rsidR="008719D0" w:rsidRPr="00E5023F">
        <w:rPr>
          <w:rFonts w:ascii="PT Astra Serif" w:hAnsi="PT Astra Serif"/>
          <w:sz w:val="20"/>
          <w:szCs w:val="20"/>
        </w:rPr>
        <w:t>У</w:t>
      </w:r>
      <w:r w:rsidRPr="00E5023F">
        <w:rPr>
          <w:rFonts w:ascii="PT Astra Serif" w:hAnsi="PT Astra Serif"/>
          <w:sz w:val="20"/>
          <w:szCs w:val="20"/>
        </w:rPr>
        <w:t>головно-Исполнительной системы», утвержденного Приказом Министерства юстиции Российской Федерации от 03.09.2007 № 178.</w:t>
      </w:r>
    </w:p>
    <w:p w14:paraId="15745B15" w14:textId="77777777" w:rsidR="00F339E1" w:rsidRPr="00E5023F" w:rsidRDefault="00F339E1" w:rsidP="00825CCF">
      <w:pPr>
        <w:tabs>
          <w:tab w:val="left" w:pos="0"/>
        </w:tabs>
        <w:ind w:left="142" w:right="-143" w:firstLine="709"/>
        <w:jc w:val="both"/>
        <w:rPr>
          <w:rFonts w:ascii="PT Astra Serif" w:hAnsi="PT Astra Serif"/>
          <w:spacing w:val="-4"/>
          <w:sz w:val="20"/>
          <w:szCs w:val="20"/>
        </w:rPr>
      </w:pPr>
      <w:r w:rsidRPr="00E5023F">
        <w:rPr>
          <w:rFonts w:ascii="PT Astra Serif" w:hAnsi="PT Astra Serif"/>
          <w:spacing w:val="-4"/>
          <w:sz w:val="20"/>
          <w:szCs w:val="20"/>
        </w:rPr>
        <w:t xml:space="preserve">5.3.8. Исполнять иные обязанности, установленные для </w:t>
      </w:r>
      <w:r w:rsidR="00221272" w:rsidRPr="00E5023F">
        <w:rPr>
          <w:rFonts w:ascii="PT Astra Serif" w:hAnsi="PT Astra Serif"/>
          <w:sz w:val="20"/>
          <w:szCs w:val="20"/>
        </w:rPr>
        <w:t>Исполнителя</w:t>
      </w:r>
      <w:r w:rsidR="008719D0" w:rsidRPr="00E5023F">
        <w:rPr>
          <w:rFonts w:ascii="PT Astra Serif" w:hAnsi="PT Astra Serif"/>
          <w:spacing w:val="-4"/>
          <w:sz w:val="20"/>
          <w:szCs w:val="20"/>
        </w:rPr>
        <w:t xml:space="preserve"> </w:t>
      </w:r>
      <w:r w:rsidRPr="00E5023F">
        <w:rPr>
          <w:rFonts w:ascii="PT Astra Serif" w:hAnsi="PT Astra Serif"/>
          <w:spacing w:val="-4"/>
          <w:sz w:val="20"/>
          <w:szCs w:val="20"/>
        </w:rPr>
        <w:t>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14:paraId="2BD6F538" w14:textId="77777777" w:rsidR="00F339E1" w:rsidRPr="00E5023F" w:rsidRDefault="00F339E1" w:rsidP="00825CCF">
      <w:pPr>
        <w:tabs>
          <w:tab w:val="left" w:pos="0"/>
        </w:tabs>
        <w:ind w:left="142" w:right="-143" w:firstLine="709"/>
        <w:jc w:val="both"/>
        <w:rPr>
          <w:rFonts w:ascii="PT Astra Serif" w:hAnsi="PT Astra Serif"/>
          <w:spacing w:val="-4"/>
          <w:sz w:val="20"/>
          <w:szCs w:val="20"/>
        </w:rPr>
      </w:pPr>
      <w:r w:rsidRPr="00E5023F">
        <w:rPr>
          <w:rFonts w:ascii="PT Astra Serif" w:hAnsi="PT Astra Serif"/>
          <w:spacing w:val="-4"/>
          <w:sz w:val="20"/>
          <w:szCs w:val="20"/>
        </w:rPr>
        <w:t xml:space="preserve">5.4.      </w:t>
      </w:r>
      <w:r w:rsidR="00221272" w:rsidRPr="00E5023F">
        <w:rPr>
          <w:rFonts w:ascii="PT Astra Serif" w:hAnsi="PT Astra Serif"/>
          <w:sz w:val="20"/>
          <w:szCs w:val="20"/>
        </w:rPr>
        <w:t>Исполнитель</w:t>
      </w:r>
      <w:r w:rsidR="008719D0" w:rsidRPr="00E5023F">
        <w:rPr>
          <w:rFonts w:ascii="PT Astra Serif" w:hAnsi="PT Astra Serif"/>
          <w:spacing w:val="-4"/>
          <w:sz w:val="20"/>
          <w:szCs w:val="20"/>
        </w:rPr>
        <w:t xml:space="preserve"> </w:t>
      </w:r>
      <w:r w:rsidRPr="00E5023F">
        <w:rPr>
          <w:rFonts w:ascii="PT Astra Serif" w:hAnsi="PT Astra Serif"/>
          <w:spacing w:val="-4"/>
          <w:sz w:val="20"/>
          <w:szCs w:val="20"/>
        </w:rPr>
        <w:t>вправе:</w:t>
      </w:r>
    </w:p>
    <w:p w14:paraId="708A2ED9" w14:textId="77777777" w:rsidR="00F339E1" w:rsidRPr="00E5023F" w:rsidRDefault="00F339E1" w:rsidP="00825CCF">
      <w:pPr>
        <w:autoSpaceDE w:val="0"/>
        <w:autoSpaceDN w:val="0"/>
        <w:adjustRightInd w:val="0"/>
        <w:ind w:left="142" w:right="-143" w:firstLine="709"/>
        <w:jc w:val="both"/>
        <w:rPr>
          <w:rFonts w:ascii="PT Astra Serif" w:hAnsi="PT Astra Serif"/>
          <w:spacing w:val="-4"/>
          <w:sz w:val="20"/>
          <w:szCs w:val="20"/>
        </w:rPr>
      </w:pPr>
      <w:r w:rsidRPr="00E5023F">
        <w:rPr>
          <w:rFonts w:ascii="PT Astra Serif" w:hAnsi="PT Astra Serif"/>
          <w:spacing w:val="-4"/>
          <w:sz w:val="20"/>
          <w:szCs w:val="20"/>
        </w:rPr>
        <w:t>5.4.1. Определить самостоятельно порядок выполнения работ, предусмотренных Контрактом.</w:t>
      </w:r>
    </w:p>
    <w:p w14:paraId="00341BF1" w14:textId="77777777" w:rsidR="00F339E1" w:rsidRPr="00E5023F" w:rsidRDefault="00F339E1" w:rsidP="00825CCF">
      <w:pPr>
        <w:autoSpaceDE w:val="0"/>
        <w:autoSpaceDN w:val="0"/>
        <w:adjustRightInd w:val="0"/>
        <w:ind w:left="142" w:right="-143" w:firstLine="709"/>
        <w:jc w:val="both"/>
        <w:rPr>
          <w:rFonts w:ascii="PT Astra Serif" w:hAnsi="PT Astra Serif"/>
          <w:spacing w:val="-4"/>
          <w:sz w:val="20"/>
          <w:szCs w:val="20"/>
        </w:rPr>
      </w:pPr>
      <w:r w:rsidRPr="00E5023F">
        <w:rPr>
          <w:rFonts w:ascii="PT Astra Serif" w:hAnsi="PT Astra Serif"/>
          <w:spacing w:val="-4"/>
          <w:sz w:val="20"/>
          <w:szCs w:val="20"/>
        </w:rPr>
        <w:t>5.4.2. Досрочно выполнить и передать Государственному заказчику работы, предусмотренные Контрактом.</w:t>
      </w:r>
    </w:p>
    <w:p w14:paraId="6A20AF9C" w14:textId="77777777" w:rsidR="00F339E1" w:rsidRPr="00E5023F" w:rsidRDefault="00F339E1" w:rsidP="00825CCF">
      <w:pPr>
        <w:tabs>
          <w:tab w:val="left" w:pos="0"/>
        </w:tabs>
        <w:ind w:left="142" w:right="-143" w:firstLine="709"/>
        <w:jc w:val="both"/>
        <w:rPr>
          <w:rFonts w:ascii="PT Astra Serif" w:hAnsi="PT Astra Serif"/>
          <w:spacing w:val="-4"/>
          <w:sz w:val="20"/>
          <w:szCs w:val="20"/>
        </w:rPr>
      </w:pPr>
      <w:r w:rsidRPr="00E5023F">
        <w:rPr>
          <w:rFonts w:ascii="PT Astra Serif" w:hAnsi="PT Astra Serif"/>
          <w:spacing w:val="-4"/>
          <w:sz w:val="20"/>
          <w:szCs w:val="20"/>
        </w:rPr>
        <w:t>5.4.3. Требовать возмещения фактически причиненного ущерба, причиненного в связи с неисполнением Государственным заказчиком обязанностей, предусмотренных Контрактом, и (или) нарушением установленных сроков исполнения обязанностей;</w:t>
      </w:r>
    </w:p>
    <w:p w14:paraId="02FDE352" w14:textId="77777777" w:rsidR="00F339E1" w:rsidRPr="00E5023F" w:rsidRDefault="00F339E1" w:rsidP="00825CCF">
      <w:pPr>
        <w:tabs>
          <w:tab w:val="left" w:pos="0"/>
        </w:tabs>
        <w:ind w:left="142" w:right="-143" w:firstLine="709"/>
        <w:jc w:val="both"/>
        <w:rPr>
          <w:rFonts w:ascii="PT Astra Serif" w:hAnsi="PT Astra Serif"/>
          <w:spacing w:val="-4"/>
          <w:sz w:val="20"/>
          <w:szCs w:val="20"/>
        </w:rPr>
      </w:pPr>
      <w:r w:rsidRPr="00E5023F">
        <w:rPr>
          <w:rFonts w:ascii="PT Astra Serif" w:hAnsi="PT Astra Serif"/>
          <w:spacing w:val="-4"/>
          <w:sz w:val="20"/>
          <w:szCs w:val="20"/>
        </w:rPr>
        <w:t xml:space="preserve">5.4.4. Осуществлять иные права, предоставленные </w:t>
      </w:r>
      <w:r w:rsidR="00221272" w:rsidRPr="00E5023F">
        <w:rPr>
          <w:rFonts w:ascii="PT Astra Serif" w:hAnsi="PT Astra Serif"/>
          <w:sz w:val="20"/>
          <w:szCs w:val="20"/>
        </w:rPr>
        <w:t>Исполнител</w:t>
      </w:r>
      <w:r w:rsidR="00EE18FA" w:rsidRPr="00E5023F">
        <w:rPr>
          <w:rFonts w:ascii="PT Astra Serif" w:hAnsi="PT Astra Serif"/>
          <w:sz w:val="20"/>
          <w:szCs w:val="20"/>
        </w:rPr>
        <w:t>ю</w:t>
      </w:r>
      <w:r w:rsidR="008719D0" w:rsidRPr="00E5023F">
        <w:rPr>
          <w:rFonts w:ascii="PT Astra Serif" w:hAnsi="PT Astra Serif"/>
          <w:spacing w:val="-4"/>
          <w:sz w:val="20"/>
          <w:szCs w:val="20"/>
        </w:rPr>
        <w:t xml:space="preserve"> </w:t>
      </w:r>
      <w:r w:rsidRPr="00E5023F">
        <w:rPr>
          <w:rFonts w:ascii="PT Astra Serif" w:hAnsi="PT Astra Serif"/>
          <w:spacing w:val="-4"/>
          <w:sz w:val="20"/>
          <w:szCs w:val="20"/>
        </w:rPr>
        <w:t>в соответствии с Контрактом, гражданским законодательством Российской Федерации и законодательством о контрактной системе в сфере закупок товаров, работ, услуг для обеспечения государственных и муниципальных нужд.</w:t>
      </w:r>
    </w:p>
    <w:p w14:paraId="61067503" w14:textId="77777777" w:rsidR="005F32EF" w:rsidRPr="00E5023F" w:rsidRDefault="005F32EF" w:rsidP="00825CCF">
      <w:pPr>
        <w:pStyle w:val="a9"/>
        <w:spacing w:after="0"/>
        <w:ind w:left="142" w:right="42"/>
        <w:jc w:val="center"/>
        <w:rPr>
          <w:rFonts w:ascii="PT Astra Serif" w:hAnsi="PT Astra Serif"/>
          <w:b/>
          <w:sz w:val="20"/>
          <w:szCs w:val="20"/>
        </w:rPr>
      </w:pPr>
      <w:r w:rsidRPr="00E5023F">
        <w:rPr>
          <w:rFonts w:ascii="PT Astra Serif" w:hAnsi="PT Astra Serif"/>
          <w:b/>
          <w:sz w:val="20"/>
          <w:szCs w:val="20"/>
        </w:rPr>
        <w:t>6. Изменение и расторжение контракта</w:t>
      </w:r>
    </w:p>
    <w:p w14:paraId="4FC3E515" w14:textId="77777777" w:rsidR="005F32EF" w:rsidRPr="00E5023F" w:rsidRDefault="005F32EF" w:rsidP="00825CCF">
      <w:pPr>
        <w:autoSpaceDE w:val="0"/>
        <w:autoSpaceDN w:val="0"/>
        <w:adjustRightInd w:val="0"/>
        <w:ind w:left="142" w:firstLine="567"/>
        <w:jc w:val="both"/>
        <w:rPr>
          <w:rFonts w:ascii="PT Astra Serif" w:hAnsi="PT Astra Serif"/>
          <w:sz w:val="20"/>
          <w:szCs w:val="20"/>
        </w:rPr>
      </w:pPr>
      <w:r w:rsidRPr="00E5023F">
        <w:rPr>
          <w:rFonts w:ascii="PT Astra Serif" w:hAnsi="PT Astra Serif"/>
          <w:sz w:val="20"/>
          <w:szCs w:val="20"/>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r w:rsidRPr="00E5023F">
        <w:rPr>
          <w:rFonts w:ascii="PT Astra Serif" w:hAnsi="PT Astra Serif"/>
          <w:color w:val="000000"/>
          <w:sz w:val="20"/>
          <w:szCs w:val="20"/>
        </w:rPr>
        <w:t xml:space="preserve">ст.34 и </w:t>
      </w:r>
      <w:hyperlink r:id="rId10" w:history="1">
        <w:r w:rsidRPr="00E5023F">
          <w:rPr>
            <w:rStyle w:val="af2"/>
            <w:rFonts w:ascii="PT Astra Serif" w:hAnsi="PT Astra Serif"/>
            <w:color w:val="000000"/>
            <w:sz w:val="20"/>
            <w:szCs w:val="20"/>
          </w:rPr>
          <w:t>ст. 95</w:t>
        </w:r>
      </w:hyperlink>
      <w:r w:rsidRPr="00E5023F">
        <w:rPr>
          <w:rFonts w:ascii="PT Astra Serif" w:hAnsi="PT Astra Serif"/>
          <w:sz w:val="20"/>
          <w:szCs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938442D" w14:textId="77777777" w:rsidR="005F32EF" w:rsidRPr="00E5023F" w:rsidRDefault="005F32EF" w:rsidP="00825CCF">
      <w:pPr>
        <w:autoSpaceDE w:val="0"/>
        <w:autoSpaceDN w:val="0"/>
        <w:adjustRightInd w:val="0"/>
        <w:ind w:left="142" w:firstLine="567"/>
        <w:jc w:val="both"/>
        <w:rPr>
          <w:rFonts w:ascii="PT Astra Serif" w:hAnsi="PT Astra Serif"/>
          <w:sz w:val="20"/>
          <w:szCs w:val="20"/>
        </w:rPr>
      </w:pPr>
      <w:r w:rsidRPr="00E5023F">
        <w:rPr>
          <w:rFonts w:ascii="PT Astra Serif" w:hAnsi="PT Astra Serif"/>
          <w:sz w:val="20"/>
          <w:szCs w:val="20"/>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6E9C3B40" w14:textId="77777777" w:rsidR="005F32EF" w:rsidRPr="00E5023F" w:rsidRDefault="005F32EF" w:rsidP="00825CCF">
      <w:pPr>
        <w:pStyle w:val="a9"/>
        <w:spacing w:after="0"/>
        <w:ind w:left="142" w:right="42" w:firstLine="567"/>
        <w:jc w:val="both"/>
        <w:rPr>
          <w:rFonts w:ascii="PT Astra Serif" w:hAnsi="PT Astra Serif"/>
          <w:sz w:val="20"/>
          <w:szCs w:val="20"/>
        </w:rPr>
      </w:pPr>
      <w:r w:rsidRPr="00E5023F">
        <w:rPr>
          <w:rFonts w:ascii="PT Astra Serif" w:hAnsi="PT Astra Serif"/>
          <w:sz w:val="20"/>
          <w:szCs w:val="20"/>
        </w:rPr>
        <w:t xml:space="preserve">6.3. В случае расторжения Контракта по любым основаниям Заказчик обязан оплатить </w:t>
      </w:r>
      <w:r w:rsidR="00221272" w:rsidRPr="00E5023F">
        <w:rPr>
          <w:rFonts w:ascii="PT Astra Serif" w:hAnsi="PT Astra Serif"/>
          <w:sz w:val="20"/>
          <w:szCs w:val="20"/>
        </w:rPr>
        <w:t>Исполнител</w:t>
      </w:r>
      <w:r w:rsidR="00EE18FA" w:rsidRPr="00E5023F">
        <w:rPr>
          <w:rFonts w:ascii="PT Astra Serif" w:hAnsi="PT Astra Serif"/>
          <w:sz w:val="20"/>
          <w:szCs w:val="20"/>
          <w:lang w:val="ru-RU"/>
        </w:rPr>
        <w:t>ю</w:t>
      </w:r>
      <w:r w:rsidR="008719D0" w:rsidRPr="00E5023F">
        <w:rPr>
          <w:rFonts w:ascii="PT Astra Serif" w:hAnsi="PT Astra Serif"/>
          <w:sz w:val="20"/>
          <w:szCs w:val="20"/>
        </w:rPr>
        <w:t xml:space="preserve"> </w:t>
      </w:r>
      <w:r w:rsidRPr="00E5023F">
        <w:rPr>
          <w:rFonts w:ascii="PT Astra Serif" w:hAnsi="PT Astra Serif"/>
          <w:sz w:val="20"/>
          <w:szCs w:val="20"/>
        </w:rPr>
        <w:t>стоимость работы надлежащего качества и соответствующего требованиям Заказчика, фактически выполненной на момент расторжения Контракта.</w:t>
      </w:r>
    </w:p>
    <w:p w14:paraId="7A99FC55" w14:textId="77777777" w:rsidR="00F339E1" w:rsidRPr="00E5023F" w:rsidRDefault="005F32EF" w:rsidP="00825CCF">
      <w:pPr>
        <w:pStyle w:val="31"/>
        <w:spacing w:after="0"/>
        <w:ind w:left="142" w:firstLine="708"/>
        <w:jc w:val="center"/>
        <w:rPr>
          <w:rFonts w:ascii="PT Astra Serif" w:hAnsi="PT Astra Serif"/>
          <w:b/>
          <w:sz w:val="20"/>
          <w:szCs w:val="20"/>
        </w:rPr>
      </w:pPr>
      <w:r w:rsidRPr="00E5023F">
        <w:rPr>
          <w:rFonts w:ascii="PT Astra Serif" w:hAnsi="PT Astra Serif"/>
          <w:b/>
          <w:sz w:val="20"/>
          <w:szCs w:val="20"/>
        </w:rPr>
        <w:t xml:space="preserve">7. </w:t>
      </w:r>
      <w:r w:rsidR="00F339E1" w:rsidRPr="00E5023F">
        <w:rPr>
          <w:rFonts w:ascii="PT Astra Serif" w:hAnsi="PT Astra Serif"/>
          <w:b/>
          <w:sz w:val="20"/>
          <w:szCs w:val="20"/>
        </w:rPr>
        <w:t>Действия обстоятельств непреодолимой силы</w:t>
      </w:r>
    </w:p>
    <w:p w14:paraId="00725347" w14:textId="77777777" w:rsidR="00F339E1" w:rsidRPr="00E5023F" w:rsidRDefault="00F339E1" w:rsidP="00825CCF">
      <w:pPr>
        <w:pStyle w:val="31"/>
        <w:spacing w:after="0"/>
        <w:ind w:left="142" w:firstLine="708"/>
        <w:jc w:val="both"/>
        <w:rPr>
          <w:rFonts w:ascii="PT Astra Serif" w:hAnsi="PT Astra Serif"/>
          <w:sz w:val="20"/>
          <w:szCs w:val="20"/>
        </w:rPr>
      </w:pPr>
      <w:r w:rsidRPr="00E5023F">
        <w:rPr>
          <w:rFonts w:ascii="PT Astra Serif" w:hAnsi="PT Astra Serif"/>
          <w:sz w:val="20"/>
          <w:szCs w:val="20"/>
        </w:rPr>
        <w:t>7.1.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w:t>
      </w:r>
      <w:r w:rsidR="00180D39" w:rsidRPr="00E5023F">
        <w:rPr>
          <w:rFonts w:ascii="PT Astra Serif" w:hAnsi="PT Astra Serif"/>
          <w:sz w:val="20"/>
          <w:szCs w:val="20"/>
        </w:rPr>
        <w:t xml:space="preserve"> </w:t>
      </w:r>
      <w:r w:rsidRPr="00E5023F">
        <w:rPr>
          <w:rFonts w:ascii="PT Astra Serif" w:hAnsi="PT Astra Serif"/>
          <w:sz w:val="20"/>
          <w:szCs w:val="20"/>
        </w:rPr>
        <w:t>обязательств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3CF16ACA" w14:textId="77777777" w:rsidR="00F339E1" w:rsidRPr="00E5023F" w:rsidRDefault="00F339E1" w:rsidP="00825CCF">
      <w:pPr>
        <w:pStyle w:val="31"/>
        <w:spacing w:after="0"/>
        <w:ind w:left="142" w:firstLine="708"/>
        <w:jc w:val="both"/>
        <w:rPr>
          <w:rFonts w:ascii="PT Astra Serif" w:hAnsi="PT Astra Serif"/>
          <w:sz w:val="20"/>
          <w:szCs w:val="20"/>
        </w:rPr>
      </w:pPr>
      <w:r w:rsidRPr="00E5023F">
        <w:rPr>
          <w:rFonts w:ascii="PT Astra Serif" w:hAnsi="PT Astra Serif"/>
          <w:sz w:val="20"/>
          <w:szCs w:val="20"/>
        </w:rPr>
        <w:t>7.2.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149A905E" w14:textId="77777777" w:rsidR="00F339E1" w:rsidRPr="00E5023F" w:rsidRDefault="00F339E1" w:rsidP="00825CCF">
      <w:pPr>
        <w:pStyle w:val="25"/>
        <w:spacing w:after="0" w:line="240" w:lineRule="auto"/>
        <w:ind w:left="142" w:firstLine="709"/>
        <w:jc w:val="both"/>
        <w:rPr>
          <w:rFonts w:ascii="PT Astra Serif" w:hAnsi="PT Astra Serif"/>
          <w:sz w:val="20"/>
          <w:szCs w:val="20"/>
        </w:rPr>
      </w:pPr>
      <w:r w:rsidRPr="00E5023F">
        <w:rPr>
          <w:rFonts w:ascii="PT Astra Serif" w:hAnsi="PT Astra Serif"/>
          <w:sz w:val="20"/>
          <w:szCs w:val="20"/>
        </w:rPr>
        <w:t>7.3. Обязанность доказывания обстоятельств непреодолимой силы лежит на стороне, не выполнившей свои обязательства.</w:t>
      </w:r>
    </w:p>
    <w:p w14:paraId="08A121F2" w14:textId="77777777" w:rsidR="00F339E1" w:rsidRPr="00E5023F" w:rsidRDefault="00F339E1" w:rsidP="00825CCF">
      <w:pPr>
        <w:pStyle w:val="25"/>
        <w:spacing w:after="0" w:line="240" w:lineRule="auto"/>
        <w:ind w:left="142" w:firstLine="708"/>
        <w:jc w:val="both"/>
        <w:rPr>
          <w:rFonts w:ascii="PT Astra Serif" w:hAnsi="PT Astra Serif"/>
          <w:sz w:val="20"/>
          <w:szCs w:val="20"/>
        </w:rPr>
      </w:pPr>
      <w:r w:rsidRPr="00E5023F">
        <w:rPr>
          <w:rFonts w:ascii="PT Astra Serif" w:hAnsi="PT Astra Serif"/>
          <w:sz w:val="20"/>
          <w:szCs w:val="20"/>
        </w:rPr>
        <w:t>7.4. Подтверждением наличия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289FF272" w14:textId="77777777" w:rsidR="005F32EF" w:rsidRPr="00E5023F" w:rsidRDefault="00F339E1" w:rsidP="00825CCF">
      <w:pPr>
        <w:pStyle w:val="a9"/>
        <w:spacing w:after="0"/>
        <w:ind w:left="142" w:right="42" w:firstLine="708"/>
        <w:jc w:val="both"/>
        <w:rPr>
          <w:rFonts w:ascii="PT Astra Serif" w:hAnsi="PT Astra Serif"/>
          <w:sz w:val="20"/>
          <w:szCs w:val="20"/>
        </w:rPr>
      </w:pPr>
      <w:r w:rsidRPr="00E5023F">
        <w:rPr>
          <w:rFonts w:ascii="PT Astra Serif" w:hAnsi="PT Astra Serif"/>
          <w:sz w:val="20"/>
          <w:szCs w:val="20"/>
        </w:rPr>
        <w:t>7.5.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1B24B55D" w14:textId="77777777" w:rsidR="005F32EF" w:rsidRPr="00E5023F" w:rsidRDefault="005F32EF" w:rsidP="00825CCF">
      <w:pPr>
        <w:pStyle w:val="ac"/>
        <w:spacing w:after="0"/>
        <w:ind w:left="142" w:firstLine="567"/>
        <w:jc w:val="center"/>
        <w:rPr>
          <w:rFonts w:ascii="PT Astra Serif" w:hAnsi="PT Astra Serif"/>
          <w:b/>
          <w:sz w:val="20"/>
          <w:szCs w:val="20"/>
        </w:rPr>
      </w:pPr>
      <w:r w:rsidRPr="00E5023F">
        <w:rPr>
          <w:rFonts w:ascii="PT Astra Serif" w:hAnsi="PT Astra Serif"/>
          <w:b/>
          <w:sz w:val="20"/>
          <w:szCs w:val="20"/>
        </w:rPr>
        <w:t>8. Срок действия</w:t>
      </w:r>
    </w:p>
    <w:p w14:paraId="6A4E823B" w14:textId="77777777" w:rsidR="005F32EF" w:rsidRPr="00E5023F" w:rsidRDefault="005F32EF" w:rsidP="00825CCF">
      <w:pPr>
        <w:pStyle w:val="12"/>
        <w:ind w:left="142" w:right="-71" w:firstLine="567"/>
        <w:contextualSpacing/>
        <w:jc w:val="both"/>
        <w:rPr>
          <w:rFonts w:ascii="PT Astra Serif" w:hAnsi="PT Astra Serif"/>
          <w:noProof/>
          <w:snapToGrid w:val="0"/>
          <w:sz w:val="20"/>
          <w:szCs w:val="20"/>
        </w:rPr>
      </w:pPr>
      <w:r w:rsidRPr="00E5023F">
        <w:rPr>
          <w:rFonts w:ascii="PT Astra Serif" w:hAnsi="PT Astra Serif"/>
          <w:sz w:val="20"/>
          <w:szCs w:val="20"/>
        </w:rPr>
        <w:t xml:space="preserve">8.1. </w:t>
      </w:r>
      <w:r w:rsidRPr="00E5023F">
        <w:rPr>
          <w:rFonts w:ascii="PT Astra Serif" w:hAnsi="PT Astra Serif"/>
          <w:noProof/>
          <w:snapToGrid w:val="0"/>
          <w:sz w:val="20"/>
          <w:szCs w:val="20"/>
        </w:rPr>
        <w:t>Контракт вступает в силу с момента его подписания уполномоченными представителями Сторон и действует до 3</w:t>
      </w:r>
      <w:r w:rsidR="00F339E1" w:rsidRPr="00E5023F">
        <w:rPr>
          <w:rFonts w:ascii="PT Astra Serif" w:hAnsi="PT Astra Serif"/>
          <w:noProof/>
          <w:snapToGrid w:val="0"/>
          <w:sz w:val="20"/>
          <w:szCs w:val="20"/>
        </w:rPr>
        <w:t>1.12.202</w:t>
      </w:r>
      <w:r w:rsidR="00EE18FA" w:rsidRPr="00E5023F">
        <w:rPr>
          <w:rFonts w:ascii="PT Astra Serif" w:hAnsi="PT Astra Serif"/>
          <w:noProof/>
          <w:snapToGrid w:val="0"/>
          <w:sz w:val="20"/>
          <w:szCs w:val="20"/>
        </w:rPr>
        <w:t>6</w:t>
      </w:r>
      <w:r w:rsidRPr="00E5023F">
        <w:rPr>
          <w:rFonts w:ascii="PT Astra Serif" w:hAnsi="PT Astra Serif"/>
          <w:noProof/>
          <w:snapToGrid w:val="0"/>
          <w:sz w:val="20"/>
          <w:szCs w:val="20"/>
        </w:rPr>
        <w:t xml:space="preserve"> г </w:t>
      </w:r>
      <w:r w:rsidRPr="00E5023F">
        <w:rPr>
          <w:rFonts w:ascii="PT Astra Serif" w:hAnsi="PT Astra Serif"/>
          <w:i/>
          <w:noProof/>
          <w:snapToGrid w:val="0"/>
          <w:sz w:val="20"/>
          <w:szCs w:val="20"/>
        </w:rPr>
        <w:t>.</w:t>
      </w:r>
      <w:r w:rsidRPr="00E5023F">
        <w:rPr>
          <w:rFonts w:ascii="PT Astra Serif" w:hAnsi="PT Astra Serif"/>
          <w:noProof/>
          <w:snapToGrid w:val="0"/>
          <w:sz w:val="20"/>
          <w:szCs w:val="20"/>
        </w:rPr>
        <w:t xml:space="preserve"> включительно, а в части осуществления оплаты - до их полного исполнения.</w:t>
      </w:r>
    </w:p>
    <w:p w14:paraId="60E6FC48" w14:textId="77777777" w:rsidR="005F32EF" w:rsidRPr="00E5023F" w:rsidRDefault="005F32EF" w:rsidP="00825CCF">
      <w:pPr>
        <w:widowControl w:val="0"/>
        <w:ind w:left="142" w:right="-71" w:firstLine="567"/>
        <w:contextualSpacing/>
        <w:jc w:val="both"/>
        <w:rPr>
          <w:rFonts w:ascii="PT Astra Serif" w:hAnsi="PT Astra Serif"/>
          <w:noProof/>
          <w:snapToGrid w:val="0"/>
          <w:sz w:val="20"/>
          <w:szCs w:val="20"/>
        </w:rPr>
      </w:pPr>
      <w:r w:rsidRPr="00E5023F">
        <w:rPr>
          <w:rFonts w:ascii="PT Astra Serif" w:hAnsi="PT Astra Serif"/>
          <w:noProof/>
          <w:snapToGrid w:val="0"/>
          <w:sz w:val="20"/>
          <w:szCs w:val="20"/>
        </w:rPr>
        <w:t>8.2. Контракт составлен в двух экземплярах, имеющих одинаковую юридическую силу, по одному экземпляру для каждой из Сторон.</w:t>
      </w:r>
    </w:p>
    <w:p w14:paraId="186930BF" w14:textId="77777777" w:rsidR="005F32EF" w:rsidRPr="00E5023F" w:rsidRDefault="005F32EF" w:rsidP="00825CCF">
      <w:pPr>
        <w:widowControl w:val="0"/>
        <w:ind w:left="142" w:right="-71" w:firstLine="567"/>
        <w:contextualSpacing/>
        <w:jc w:val="both"/>
        <w:rPr>
          <w:rFonts w:ascii="PT Astra Serif" w:hAnsi="PT Astra Serif"/>
          <w:noProof/>
          <w:snapToGrid w:val="0"/>
          <w:sz w:val="20"/>
          <w:szCs w:val="20"/>
        </w:rPr>
      </w:pPr>
      <w:r w:rsidRPr="00E5023F">
        <w:rPr>
          <w:rFonts w:ascii="PT Astra Serif" w:hAnsi="PT Astra Serif"/>
          <w:noProof/>
          <w:snapToGrid w:val="0"/>
          <w:sz w:val="20"/>
          <w:szCs w:val="20"/>
        </w:rPr>
        <w:t xml:space="preserve">8.3. В случае изменения юридических адресов, банковских и отгрузочных реквизитов Сторона обязана сообщить об этом другой Стороне в течение </w:t>
      </w:r>
      <w:r w:rsidR="00180D39" w:rsidRPr="00E5023F">
        <w:rPr>
          <w:rFonts w:ascii="PT Astra Serif" w:hAnsi="PT Astra Serif"/>
          <w:noProof/>
          <w:snapToGrid w:val="0"/>
          <w:sz w:val="20"/>
          <w:szCs w:val="20"/>
        </w:rPr>
        <w:t>1</w:t>
      </w:r>
      <w:r w:rsidRPr="00E5023F">
        <w:rPr>
          <w:rFonts w:ascii="PT Astra Serif" w:hAnsi="PT Astra Serif"/>
          <w:noProof/>
          <w:snapToGrid w:val="0"/>
          <w:sz w:val="20"/>
          <w:szCs w:val="20"/>
        </w:rPr>
        <w:t xml:space="preserve"> (</w:t>
      </w:r>
      <w:r w:rsidR="00180D39" w:rsidRPr="00E5023F">
        <w:rPr>
          <w:rFonts w:ascii="PT Astra Serif" w:hAnsi="PT Astra Serif"/>
          <w:noProof/>
          <w:snapToGrid w:val="0"/>
          <w:sz w:val="20"/>
          <w:szCs w:val="20"/>
        </w:rPr>
        <w:t>одного</w:t>
      </w:r>
      <w:r w:rsidRPr="00E5023F">
        <w:rPr>
          <w:rFonts w:ascii="PT Astra Serif" w:hAnsi="PT Astra Serif"/>
          <w:noProof/>
          <w:snapToGrid w:val="0"/>
          <w:sz w:val="20"/>
          <w:szCs w:val="20"/>
        </w:rPr>
        <w:t>) рабоч</w:t>
      </w:r>
      <w:r w:rsidR="00180D39" w:rsidRPr="00E5023F">
        <w:rPr>
          <w:rFonts w:ascii="PT Astra Serif" w:hAnsi="PT Astra Serif"/>
          <w:noProof/>
          <w:snapToGrid w:val="0"/>
          <w:sz w:val="20"/>
          <w:szCs w:val="20"/>
        </w:rPr>
        <w:t>его</w:t>
      </w:r>
      <w:r w:rsidRPr="00E5023F">
        <w:rPr>
          <w:rFonts w:ascii="PT Astra Serif" w:hAnsi="PT Astra Serif"/>
          <w:noProof/>
          <w:snapToGrid w:val="0"/>
          <w:sz w:val="20"/>
          <w:szCs w:val="20"/>
        </w:rPr>
        <w:t xml:space="preserve"> дн</w:t>
      </w:r>
      <w:r w:rsidR="00180D39" w:rsidRPr="00E5023F">
        <w:rPr>
          <w:rFonts w:ascii="PT Astra Serif" w:hAnsi="PT Astra Serif"/>
          <w:noProof/>
          <w:snapToGrid w:val="0"/>
          <w:sz w:val="20"/>
          <w:szCs w:val="20"/>
        </w:rPr>
        <w:t>я</w:t>
      </w:r>
      <w:r w:rsidRPr="00E5023F">
        <w:rPr>
          <w:rFonts w:ascii="PT Astra Serif" w:hAnsi="PT Astra Serif"/>
          <w:noProof/>
          <w:snapToGrid w:val="0"/>
          <w:sz w:val="20"/>
          <w:szCs w:val="20"/>
        </w:rPr>
        <w:t xml:space="preserve"> в письменной форме. </w:t>
      </w:r>
    </w:p>
    <w:p w14:paraId="167FDA05" w14:textId="77777777" w:rsidR="005F32EF" w:rsidRPr="00E5023F" w:rsidRDefault="005F32EF" w:rsidP="00825CCF">
      <w:pPr>
        <w:widowControl w:val="0"/>
        <w:ind w:left="142" w:right="-71" w:firstLine="567"/>
        <w:contextualSpacing/>
        <w:jc w:val="both"/>
        <w:rPr>
          <w:rFonts w:ascii="PT Astra Serif" w:hAnsi="PT Astra Serif"/>
          <w:snapToGrid w:val="0"/>
          <w:sz w:val="20"/>
          <w:szCs w:val="20"/>
        </w:rPr>
      </w:pPr>
      <w:r w:rsidRPr="00E5023F">
        <w:rPr>
          <w:rFonts w:ascii="PT Astra Serif" w:hAnsi="PT Astra Serif"/>
          <w:snapToGrid w:val="0"/>
          <w:sz w:val="20"/>
          <w:szCs w:val="20"/>
        </w:rPr>
        <w:t xml:space="preserve">8.4. При исполнении Контракта не допускается перемена </w:t>
      </w:r>
      <w:r w:rsidR="00221272" w:rsidRPr="00E5023F">
        <w:rPr>
          <w:rFonts w:ascii="PT Astra Serif" w:hAnsi="PT Astra Serif"/>
          <w:sz w:val="20"/>
          <w:szCs w:val="20"/>
        </w:rPr>
        <w:t>Исполнителя</w:t>
      </w:r>
      <w:r w:rsidRPr="00E5023F">
        <w:rPr>
          <w:rFonts w:ascii="PT Astra Serif" w:hAnsi="PT Astra Serif"/>
          <w:snapToGrid w:val="0"/>
          <w:sz w:val="20"/>
          <w:szCs w:val="20"/>
        </w:rPr>
        <w:t xml:space="preserve">, за исключением случаев, когда новый </w:t>
      </w:r>
      <w:r w:rsidR="00221272" w:rsidRPr="00E5023F">
        <w:rPr>
          <w:rFonts w:ascii="PT Astra Serif" w:hAnsi="PT Astra Serif"/>
          <w:sz w:val="20"/>
          <w:szCs w:val="20"/>
        </w:rPr>
        <w:t>Исполнитель</w:t>
      </w:r>
      <w:r w:rsidR="0055371F" w:rsidRPr="00E5023F">
        <w:rPr>
          <w:rFonts w:ascii="PT Astra Serif" w:hAnsi="PT Astra Serif"/>
          <w:snapToGrid w:val="0"/>
          <w:sz w:val="20"/>
          <w:szCs w:val="20"/>
        </w:rPr>
        <w:t xml:space="preserve"> </w:t>
      </w:r>
      <w:r w:rsidRPr="00E5023F">
        <w:rPr>
          <w:rFonts w:ascii="PT Astra Serif" w:hAnsi="PT Astra Serif"/>
          <w:snapToGrid w:val="0"/>
          <w:sz w:val="20"/>
          <w:szCs w:val="20"/>
        </w:rPr>
        <w:t xml:space="preserve">является правопреемником </w:t>
      </w:r>
      <w:r w:rsidR="00221272" w:rsidRPr="00E5023F">
        <w:rPr>
          <w:rFonts w:ascii="PT Astra Serif" w:hAnsi="PT Astra Serif"/>
          <w:sz w:val="20"/>
          <w:szCs w:val="20"/>
        </w:rPr>
        <w:t>Исполнителя</w:t>
      </w:r>
      <w:r w:rsidR="0055371F" w:rsidRPr="00E5023F">
        <w:rPr>
          <w:rFonts w:ascii="PT Astra Serif" w:hAnsi="PT Astra Serif"/>
          <w:snapToGrid w:val="0"/>
          <w:sz w:val="20"/>
          <w:szCs w:val="20"/>
        </w:rPr>
        <w:t xml:space="preserve"> </w:t>
      </w:r>
      <w:r w:rsidRPr="00E5023F">
        <w:rPr>
          <w:rFonts w:ascii="PT Astra Serif" w:hAnsi="PT Astra Serif"/>
          <w:snapToGrid w:val="0"/>
          <w:sz w:val="20"/>
          <w:szCs w:val="20"/>
        </w:rPr>
        <w:t>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41DBA1FF" w14:textId="77777777" w:rsidR="00180D39" w:rsidRPr="00E5023F" w:rsidRDefault="005F32EF" w:rsidP="00825CCF">
      <w:pPr>
        <w:widowControl w:val="0"/>
        <w:ind w:left="142" w:right="-71" w:firstLine="567"/>
        <w:contextualSpacing/>
        <w:jc w:val="both"/>
        <w:rPr>
          <w:rFonts w:ascii="PT Astra Serif" w:hAnsi="PT Astra Serif"/>
          <w:snapToGrid w:val="0"/>
          <w:sz w:val="20"/>
          <w:szCs w:val="20"/>
        </w:rPr>
      </w:pPr>
      <w:r w:rsidRPr="00E5023F">
        <w:rPr>
          <w:rFonts w:ascii="PT Astra Serif" w:hAnsi="PT Astra Serif"/>
          <w:snapToGrid w:val="0"/>
          <w:sz w:val="20"/>
          <w:szCs w:val="20"/>
        </w:rPr>
        <w:t>8.5. Во всем остальном, что не предусмотрено Контрактом, Стороны руководствуются действующим законодательством Российской Федерации.</w:t>
      </w:r>
    </w:p>
    <w:p w14:paraId="21E2859C" w14:textId="77777777" w:rsidR="005F32EF" w:rsidRPr="00E5023F" w:rsidRDefault="005F32EF" w:rsidP="00825CCF">
      <w:pPr>
        <w:pStyle w:val="ConsPlusNormal"/>
        <w:ind w:left="142" w:firstLine="567"/>
        <w:jc w:val="center"/>
        <w:outlineLvl w:val="0"/>
        <w:rPr>
          <w:rFonts w:ascii="PT Astra Serif" w:hAnsi="PT Astra Serif"/>
          <w:b/>
          <w:sz w:val="20"/>
          <w:szCs w:val="20"/>
        </w:rPr>
      </w:pPr>
      <w:r w:rsidRPr="00E5023F">
        <w:rPr>
          <w:rFonts w:ascii="PT Astra Serif" w:hAnsi="PT Astra Serif"/>
          <w:b/>
          <w:sz w:val="20"/>
          <w:szCs w:val="20"/>
        </w:rPr>
        <w:t>9. Обеспечение исполнения Контракта</w:t>
      </w:r>
    </w:p>
    <w:p w14:paraId="0A2C8093" w14:textId="77777777" w:rsidR="005F32EF" w:rsidRPr="00E5023F" w:rsidRDefault="005F32EF" w:rsidP="00825CCF">
      <w:pPr>
        <w:ind w:left="142" w:right="849"/>
        <w:rPr>
          <w:rFonts w:ascii="PT Astra Serif" w:hAnsi="PT Astra Serif"/>
          <w:b/>
          <w:sz w:val="20"/>
          <w:szCs w:val="20"/>
        </w:rPr>
      </w:pPr>
      <w:r w:rsidRPr="00E5023F">
        <w:rPr>
          <w:rFonts w:ascii="PT Astra Serif" w:hAnsi="PT Astra Serif"/>
          <w:iCs/>
          <w:sz w:val="20"/>
          <w:szCs w:val="20"/>
        </w:rPr>
        <w:t xml:space="preserve">            9.1. Обеспечение контракта не предусмотрено настоящим контрактом</w:t>
      </w:r>
      <w:r w:rsidRPr="00E5023F">
        <w:rPr>
          <w:rFonts w:ascii="PT Astra Serif" w:hAnsi="PT Astra Serif"/>
          <w:b/>
          <w:sz w:val="20"/>
          <w:szCs w:val="20"/>
        </w:rPr>
        <w:t xml:space="preserve"> </w:t>
      </w:r>
    </w:p>
    <w:p w14:paraId="684D4524" w14:textId="77777777" w:rsidR="005F32EF" w:rsidRPr="00E5023F" w:rsidRDefault="005F32EF" w:rsidP="00825CCF">
      <w:pPr>
        <w:pStyle w:val="a9"/>
        <w:spacing w:after="0"/>
        <w:ind w:left="142" w:right="42"/>
        <w:jc w:val="center"/>
        <w:rPr>
          <w:rFonts w:ascii="PT Astra Serif" w:hAnsi="PT Astra Serif"/>
          <w:b/>
          <w:sz w:val="20"/>
          <w:szCs w:val="20"/>
        </w:rPr>
      </w:pPr>
      <w:r w:rsidRPr="00E5023F">
        <w:rPr>
          <w:rFonts w:ascii="PT Astra Serif" w:hAnsi="PT Astra Serif"/>
          <w:b/>
          <w:sz w:val="20"/>
          <w:szCs w:val="20"/>
        </w:rPr>
        <w:t xml:space="preserve">10. </w:t>
      </w:r>
      <w:r w:rsidRPr="00E5023F">
        <w:rPr>
          <w:rFonts w:ascii="PT Astra Serif" w:eastAsia="Arial" w:hAnsi="PT Astra Serif"/>
          <w:b/>
          <w:sz w:val="20"/>
          <w:szCs w:val="20"/>
        </w:rPr>
        <w:t xml:space="preserve"> Экспертиза выполненных работ</w:t>
      </w:r>
    </w:p>
    <w:p w14:paraId="776269B0" w14:textId="77777777" w:rsidR="005F32EF" w:rsidRPr="00E5023F" w:rsidRDefault="005F32EF" w:rsidP="00825CCF">
      <w:pPr>
        <w:suppressAutoHyphens/>
        <w:ind w:left="142" w:firstLine="709"/>
        <w:jc w:val="both"/>
        <w:rPr>
          <w:rFonts w:ascii="PT Astra Serif" w:eastAsia="Arial" w:hAnsi="PT Astra Serif"/>
          <w:sz w:val="20"/>
          <w:szCs w:val="20"/>
        </w:rPr>
      </w:pPr>
      <w:r w:rsidRPr="00E5023F">
        <w:rPr>
          <w:rFonts w:ascii="PT Astra Serif" w:eastAsia="Arial" w:hAnsi="PT Astra Serif"/>
          <w:sz w:val="20"/>
          <w:szCs w:val="20"/>
        </w:rPr>
        <w:lastRenderedPageBreak/>
        <w:t>10.1.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выполненных работ своими силами.</w:t>
      </w:r>
    </w:p>
    <w:p w14:paraId="157D8F8F" w14:textId="77777777" w:rsidR="005F32EF" w:rsidRPr="00E5023F" w:rsidRDefault="005F32EF" w:rsidP="00825CCF">
      <w:pPr>
        <w:suppressAutoHyphens/>
        <w:ind w:left="142" w:firstLine="709"/>
        <w:jc w:val="both"/>
        <w:rPr>
          <w:rFonts w:ascii="PT Astra Serif" w:eastAsia="Arial" w:hAnsi="PT Astra Serif"/>
          <w:sz w:val="20"/>
          <w:szCs w:val="20"/>
        </w:rPr>
      </w:pPr>
      <w:r w:rsidRPr="00E5023F">
        <w:rPr>
          <w:rFonts w:ascii="PT Astra Serif" w:eastAsia="Arial" w:hAnsi="PT Astra Serif"/>
          <w:sz w:val="20"/>
          <w:szCs w:val="20"/>
        </w:rPr>
        <w:t>10.2. Экспертиза</w:t>
      </w:r>
      <w:r w:rsidRPr="00E5023F">
        <w:rPr>
          <w:rFonts w:ascii="PT Astra Serif" w:eastAsia="Arial" w:hAnsi="PT Astra Serif"/>
          <w:color w:val="0070C0"/>
          <w:sz w:val="20"/>
          <w:szCs w:val="20"/>
        </w:rPr>
        <w:t xml:space="preserve"> </w:t>
      </w:r>
      <w:r w:rsidRPr="00E5023F">
        <w:rPr>
          <w:rFonts w:ascii="PT Astra Serif" w:eastAsia="Arial" w:hAnsi="PT Astra Serif"/>
          <w:sz w:val="20"/>
          <w:szCs w:val="20"/>
        </w:rPr>
        <w:t xml:space="preserve">выполненных работ на соответствие требованиям, установленным Контрактом и предусмотренной им нормативной и технической документацией, проводится Государственным Заказчиком в течение </w:t>
      </w:r>
      <w:r w:rsidR="006C6E98" w:rsidRPr="00E5023F">
        <w:rPr>
          <w:rFonts w:ascii="PT Astra Serif" w:eastAsia="Arial" w:hAnsi="PT Astra Serif"/>
          <w:sz w:val="20"/>
          <w:szCs w:val="20"/>
        </w:rPr>
        <w:t>10</w:t>
      </w:r>
      <w:r w:rsidRPr="00E5023F">
        <w:rPr>
          <w:rFonts w:ascii="PT Astra Serif" w:eastAsia="Arial" w:hAnsi="PT Astra Serif"/>
          <w:sz w:val="20"/>
          <w:szCs w:val="20"/>
        </w:rPr>
        <w:t xml:space="preserve"> (</w:t>
      </w:r>
      <w:r w:rsidR="006C6E98" w:rsidRPr="00E5023F">
        <w:rPr>
          <w:rFonts w:ascii="PT Astra Serif" w:eastAsia="Arial" w:hAnsi="PT Astra Serif"/>
          <w:sz w:val="20"/>
          <w:szCs w:val="20"/>
        </w:rPr>
        <w:t>десяти</w:t>
      </w:r>
      <w:r w:rsidRPr="00E5023F">
        <w:rPr>
          <w:rFonts w:ascii="PT Astra Serif" w:eastAsia="Arial" w:hAnsi="PT Astra Serif"/>
          <w:sz w:val="20"/>
          <w:szCs w:val="20"/>
        </w:rPr>
        <w:t>) рабочих дней со дня окончания выполнения работ. По итогам проведения экспертизы Государственный Заказчик в произвольной форме составляют заключение с указанием соответствия (несоответствия) выполненных работ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14:paraId="0CF915ED" w14:textId="77777777" w:rsidR="009938BD" w:rsidRPr="00E5023F" w:rsidRDefault="009938BD" w:rsidP="00825CCF">
      <w:pPr>
        <w:pStyle w:val="12"/>
        <w:suppressAutoHyphens/>
        <w:ind w:left="142" w:right="-143" w:firstLine="709"/>
        <w:jc w:val="center"/>
        <w:rPr>
          <w:rFonts w:ascii="PT Astra Serif" w:hAnsi="PT Astra Serif"/>
          <w:b/>
          <w:bCs/>
          <w:sz w:val="20"/>
          <w:szCs w:val="20"/>
        </w:rPr>
      </w:pPr>
      <w:r w:rsidRPr="00E5023F">
        <w:rPr>
          <w:rFonts w:ascii="PT Astra Serif" w:hAnsi="PT Astra Serif"/>
          <w:b/>
          <w:bCs/>
          <w:sz w:val="20"/>
          <w:szCs w:val="20"/>
        </w:rPr>
        <w:t>1</w:t>
      </w:r>
      <w:r w:rsidR="00F339E1" w:rsidRPr="00E5023F">
        <w:rPr>
          <w:rFonts w:ascii="PT Astra Serif" w:hAnsi="PT Astra Serif"/>
          <w:b/>
          <w:bCs/>
          <w:sz w:val="20"/>
          <w:szCs w:val="20"/>
        </w:rPr>
        <w:t>1</w:t>
      </w:r>
      <w:r w:rsidRPr="00E5023F">
        <w:rPr>
          <w:rFonts w:ascii="PT Astra Serif" w:hAnsi="PT Astra Serif"/>
          <w:b/>
          <w:bCs/>
          <w:sz w:val="20"/>
          <w:szCs w:val="20"/>
        </w:rPr>
        <w:t>. Порядок разрешения споров</w:t>
      </w:r>
    </w:p>
    <w:p w14:paraId="4ACAE8AF" w14:textId="77777777" w:rsidR="009938BD" w:rsidRPr="00E5023F" w:rsidRDefault="00F339E1" w:rsidP="00825CCF">
      <w:pPr>
        <w:pStyle w:val="12"/>
        <w:suppressAutoHyphens/>
        <w:ind w:left="142" w:right="-143" w:firstLine="709"/>
        <w:jc w:val="both"/>
        <w:rPr>
          <w:rFonts w:ascii="PT Astra Serif" w:hAnsi="PT Astra Serif"/>
          <w:sz w:val="20"/>
          <w:szCs w:val="20"/>
        </w:rPr>
      </w:pPr>
      <w:r w:rsidRPr="00E5023F">
        <w:rPr>
          <w:rFonts w:ascii="PT Astra Serif" w:hAnsi="PT Astra Serif"/>
          <w:sz w:val="20"/>
          <w:szCs w:val="20"/>
        </w:rPr>
        <w:t>11</w:t>
      </w:r>
      <w:r w:rsidR="009938BD" w:rsidRPr="00E5023F">
        <w:rPr>
          <w:rFonts w:ascii="PT Astra Serif" w:hAnsi="PT Astra Serif"/>
          <w:sz w:val="20"/>
          <w:szCs w:val="20"/>
        </w:rPr>
        <w:t xml:space="preserve">.1. В случае просрочки исполнения </w:t>
      </w:r>
      <w:r w:rsidR="00EE18FA" w:rsidRPr="00E5023F">
        <w:rPr>
          <w:rFonts w:ascii="PT Astra Serif" w:hAnsi="PT Astra Serif"/>
          <w:sz w:val="20"/>
          <w:szCs w:val="20"/>
        </w:rPr>
        <w:t xml:space="preserve">Исполнителем </w:t>
      </w:r>
      <w:r w:rsidR="009938BD" w:rsidRPr="00E5023F">
        <w:rPr>
          <w:rFonts w:ascii="PT Astra Serif" w:hAnsi="PT Astra Serif"/>
          <w:sz w:val="20"/>
          <w:szCs w:val="20"/>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E18FA" w:rsidRPr="00E5023F">
        <w:rPr>
          <w:rFonts w:ascii="PT Astra Serif" w:hAnsi="PT Astra Serif"/>
          <w:sz w:val="20"/>
          <w:szCs w:val="20"/>
        </w:rPr>
        <w:t xml:space="preserve">Исполнителем </w:t>
      </w:r>
      <w:r w:rsidR="009938BD" w:rsidRPr="00E5023F">
        <w:rPr>
          <w:rFonts w:ascii="PT Astra Serif" w:hAnsi="PT Astra Serif"/>
          <w:sz w:val="20"/>
          <w:szCs w:val="20"/>
        </w:rPr>
        <w:t xml:space="preserve">обязательств, предусмотренных контрактом, заказчик направляет </w:t>
      </w:r>
      <w:r w:rsidR="00EE18FA" w:rsidRPr="00E5023F">
        <w:rPr>
          <w:rFonts w:ascii="PT Astra Serif" w:hAnsi="PT Astra Serif"/>
          <w:sz w:val="20"/>
          <w:szCs w:val="20"/>
        </w:rPr>
        <w:t xml:space="preserve">Исполнителю </w:t>
      </w:r>
      <w:r w:rsidR="009938BD" w:rsidRPr="00E5023F">
        <w:rPr>
          <w:rFonts w:ascii="PT Astra Serif" w:hAnsi="PT Astra Serif"/>
          <w:sz w:val="20"/>
          <w:szCs w:val="20"/>
        </w:rPr>
        <w:t xml:space="preserve">требование об уплате неустоек (штрафов, пеней). </w:t>
      </w:r>
    </w:p>
    <w:p w14:paraId="654D5544" w14:textId="77777777" w:rsidR="009938BD" w:rsidRPr="00E5023F" w:rsidRDefault="00F339E1" w:rsidP="00825CCF">
      <w:pPr>
        <w:pStyle w:val="af9"/>
        <w:ind w:left="142" w:right="-143" w:firstLine="709"/>
        <w:jc w:val="both"/>
        <w:rPr>
          <w:rFonts w:ascii="PT Astra Serif" w:hAnsi="PT Astra Serif"/>
          <w:sz w:val="20"/>
          <w:szCs w:val="20"/>
        </w:rPr>
      </w:pPr>
      <w:r w:rsidRPr="00E5023F">
        <w:rPr>
          <w:rFonts w:ascii="PT Astra Serif" w:hAnsi="PT Astra Serif"/>
          <w:sz w:val="20"/>
          <w:szCs w:val="20"/>
        </w:rPr>
        <w:t>11</w:t>
      </w:r>
      <w:r w:rsidR="009938BD" w:rsidRPr="00E5023F">
        <w:rPr>
          <w:rFonts w:ascii="PT Astra Serif" w:hAnsi="PT Astra Serif"/>
          <w:sz w:val="20"/>
          <w:szCs w:val="20"/>
        </w:rPr>
        <w:t>.2. Сторона, которой предъявлена претензия, обязана рассмотр</w:t>
      </w:r>
      <w:r w:rsidR="00675D18" w:rsidRPr="00E5023F">
        <w:rPr>
          <w:rFonts w:ascii="PT Astra Serif" w:hAnsi="PT Astra Serif"/>
          <w:sz w:val="20"/>
          <w:szCs w:val="20"/>
        </w:rPr>
        <w:t>еть такую претензию в течение 5</w:t>
      </w:r>
      <w:r w:rsidR="009938BD" w:rsidRPr="00E5023F">
        <w:rPr>
          <w:rFonts w:ascii="PT Astra Serif" w:hAnsi="PT Astra Serif"/>
          <w:sz w:val="20"/>
          <w:szCs w:val="20"/>
        </w:rPr>
        <w:t xml:space="preserve"> (</w:t>
      </w:r>
      <w:r w:rsidR="00675D18" w:rsidRPr="00E5023F">
        <w:rPr>
          <w:rFonts w:ascii="PT Astra Serif" w:hAnsi="PT Astra Serif"/>
          <w:sz w:val="20"/>
          <w:szCs w:val="20"/>
        </w:rPr>
        <w:t>пят</w:t>
      </w:r>
      <w:r w:rsidR="009938BD" w:rsidRPr="00E5023F">
        <w:rPr>
          <w:rFonts w:ascii="PT Astra Serif" w:hAnsi="PT Astra Serif"/>
          <w:sz w:val="20"/>
          <w:szCs w:val="20"/>
        </w:rPr>
        <w:t>и) календарных дней с момента ее получения и сообщить о своем решении другой Стороне путем направления ответа в письменной форме.</w:t>
      </w:r>
    </w:p>
    <w:p w14:paraId="62CD0DC8" w14:textId="77777777" w:rsidR="009938BD" w:rsidRPr="00E5023F" w:rsidRDefault="009938BD" w:rsidP="00825CCF">
      <w:pPr>
        <w:pStyle w:val="af9"/>
        <w:ind w:left="142" w:right="-143" w:firstLine="709"/>
        <w:jc w:val="both"/>
        <w:rPr>
          <w:rFonts w:ascii="PT Astra Serif" w:hAnsi="PT Astra Serif"/>
          <w:sz w:val="20"/>
          <w:szCs w:val="20"/>
        </w:rPr>
      </w:pPr>
      <w:r w:rsidRPr="00E5023F">
        <w:rPr>
          <w:rFonts w:ascii="PT Astra Serif" w:hAnsi="PT Astra Serif"/>
          <w:sz w:val="20"/>
          <w:szCs w:val="20"/>
        </w:rPr>
        <w:t>Досудебный порядок урегулирования споров является обязательным.</w:t>
      </w:r>
    </w:p>
    <w:p w14:paraId="6F96AA10" w14:textId="77777777" w:rsidR="009938BD" w:rsidRPr="00E5023F" w:rsidRDefault="00F339E1" w:rsidP="00825CCF">
      <w:pPr>
        <w:pStyle w:val="12"/>
        <w:suppressAutoHyphens/>
        <w:ind w:left="142" w:right="-143" w:firstLine="709"/>
        <w:jc w:val="both"/>
        <w:rPr>
          <w:rFonts w:ascii="PT Astra Serif" w:hAnsi="PT Astra Serif"/>
          <w:noProof/>
          <w:sz w:val="20"/>
          <w:szCs w:val="20"/>
        </w:rPr>
      </w:pPr>
      <w:r w:rsidRPr="00E5023F">
        <w:rPr>
          <w:rFonts w:ascii="PT Astra Serif" w:hAnsi="PT Astra Serif"/>
          <w:noProof/>
          <w:sz w:val="20"/>
          <w:szCs w:val="20"/>
        </w:rPr>
        <w:t>11</w:t>
      </w:r>
      <w:r w:rsidR="009938BD" w:rsidRPr="00E5023F">
        <w:rPr>
          <w:rFonts w:ascii="PT Astra Serif" w:hAnsi="PT Astra Serif"/>
          <w:noProof/>
          <w:sz w:val="20"/>
          <w:szCs w:val="20"/>
        </w:rPr>
        <w:t>.3.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Костромской области.</w:t>
      </w:r>
    </w:p>
    <w:p w14:paraId="0207240C" w14:textId="77777777" w:rsidR="009938BD" w:rsidRPr="00E5023F" w:rsidRDefault="00AF7C4A" w:rsidP="00825CCF">
      <w:pPr>
        <w:pStyle w:val="12"/>
        <w:suppressAutoHyphens/>
        <w:ind w:left="142" w:right="-143" w:firstLine="709"/>
        <w:jc w:val="center"/>
        <w:rPr>
          <w:rFonts w:ascii="PT Astra Serif" w:hAnsi="PT Astra Serif"/>
          <w:b/>
          <w:bCs/>
          <w:sz w:val="20"/>
          <w:szCs w:val="20"/>
        </w:rPr>
      </w:pPr>
      <w:r w:rsidRPr="00E5023F">
        <w:rPr>
          <w:rFonts w:ascii="PT Astra Serif" w:hAnsi="PT Astra Serif"/>
          <w:b/>
          <w:bCs/>
          <w:sz w:val="20"/>
          <w:szCs w:val="20"/>
        </w:rPr>
        <w:t>12</w:t>
      </w:r>
      <w:r w:rsidR="009938BD" w:rsidRPr="00E5023F">
        <w:rPr>
          <w:rFonts w:ascii="PT Astra Serif" w:hAnsi="PT Astra Serif"/>
          <w:b/>
          <w:bCs/>
          <w:sz w:val="20"/>
          <w:szCs w:val="20"/>
        </w:rPr>
        <w:t xml:space="preserve">. </w:t>
      </w:r>
      <w:r w:rsidRPr="00E5023F">
        <w:rPr>
          <w:rFonts w:ascii="PT Astra Serif" w:hAnsi="PT Astra Serif"/>
          <w:b/>
          <w:sz w:val="20"/>
          <w:szCs w:val="20"/>
        </w:rPr>
        <w:t>Требования к гарантии качества, гарантийные обязательства</w:t>
      </w:r>
    </w:p>
    <w:p w14:paraId="66FE9A21"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noProof/>
          <w:sz w:val="20"/>
          <w:szCs w:val="20"/>
        </w:rPr>
        <w:t xml:space="preserve">12.1. </w:t>
      </w:r>
      <w:r w:rsidR="00221272" w:rsidRPr="00E5023F">
        <w:rPr>
          <w:rFonts w:ascii="PT Astra Serif" w:hAnsi="PT Astra Serif"/>
          <w:sz w:val="20"/>
          <w:szCs w:val="20"/>
        </w:rPr>
        <w:t>Исполнитель</w:t>
      </w:r>
      <w:r w:rsidR="008719D0" w:rsidRPr="00E5023F">
        <w:rPr>
          <w:rFonts w:ascii="PT Astra Serif" w:hAnsi="PT Astra Serif"/>
          <w:sz w:val="20"/>
          <w:szCs w:val="20"/>
        </w:rPr>
        <w:t xml:space="preserve"> </w:t>
      </w:r>
      <w:r w:rsidRPr="00E5023F">
        <w:rPr>
          <w:rFonts w:ascii="PT Astra Serif" w:hAnsi="PT Astra Serif"/>
          <w:sz w:val="20"/>
          <w:szCs w:val="20"/>
        </w:rPr>
        <w:t>гарантирует выполнение работ с надлежащим качеством в соответствии с условиями Контракта, Техническим заданием (Приложение №1), сметной документацией (Приложение № 2), в том числе с соблюдением требований технических регламентов, с соблюдением правил, установленных государственными стандартами, устранение недостатков (дефектов), выявленных при приемке работ и (или) обнаруженных в пределах гарантийного срока, установленного п.12.2 настоящего Контракта.</w:t>
      </w:r>
    </w:p>
    <w:p w14:paraId="506BBF8D"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12.2. </w:t>
      </w:r>
      <w:r w:rsidR="00221272" w:rsidRPr="00E5023F">
        <w:rPr>
          <w:rFonts w:ascii="PT Astra Serif" w:hAnsi="PT Astra Serif"/>
          <w:sz w:val="20"/>
          <w:szCs w:val="20"/>
        </w:rPr>
        <w:t>Исполнитель</w:t>
      </w:r>
      <w:r w:rsidR="008719D0" w:rsidRPr="00E5023F">
        <w:rPr>
          <w:rFonts w:ascii="PT Astra Serif" w:hAnsi="PT Astra Serif"/>
          <w:sz w:val="20"/>
          <w:szCs w:val="20"/>
        </w:rPr>
        <w:t xml:space="preserve"> </w:t>
      </w:r>
      <w:r w:rsidRPr="00E5023F">
        <w:rPr>
          <w:rFonts w:ascii="PT Astra Serif" w:hAnsi="PT Astra Serif"/>
          <w:sz w:val="20"/>
          <w:szCs w:val="20"/>
        </w:rPr>
        <w:t xml:space="preserve">гарантирует должное качество выполненных работ сроком не менее </w:t>
      </w:r>
      <w:r w:rsidR="00205D2B" w:rsidRPr="00E5023F">
        <w:rPr>
          <w:rFonts w:ascii="PT Astra Serif" w:hAnsi="PT Astra Serif"/>
          <w:sz w:val="20"/>
          <w:szCs w:val="20"/>
        </w:rPr>
        <w:t>36</w:t>
      </w:r>
      <w:r w:rsidRPr="00E5023F">
        <w:rPr>
          <w:rFonts w:ascii="PT Astra Serif" w:hAnsi="PT Astra Serif"/>
          <w:sz w:val="20"/>
          <w:szCs w:val="20"/>
        </w:rPr>
        <w:t xml:space="preserve"> (</w:t>
      </w:r>
      <w:r w:rsidR="00205D2B" w:rsidRPr="00E5023F">
        <w:rPr>
          <w:rFonts w:ascii="PT Astra Serif" w:hAnsi="PT Astra Serif"/>
          <w:sz w:val="20"/>
          <w:szCs w:val="20"/>
        </w:rPr>
        <w:t>тридцати шести</w:t>
      </w:r>
      <w:r w:rsidRPr="00E5023F">
        <w:rPr>
          <w:rFonts w:ascii="PT Astra Serif" w:hAnsi="PT Astra Serif"/>
          <w:sz w:val="20"/>
          <w:szCs w:val="20"/>
        </w:rPr>
        <w:t>) месяцев с дат</w:t>
      </w:r>
      <w:r w:rsidR="00237407" w:rsidRPr="00E5023F">
        <w:rPr>
          <w:rFonts w:ascii="PT Astra Serif" w:hAnsi="PT Astra Serif"/>
          <w:sz w:val="20"/>
          <w:szCs w:val="20"/>
        </w:rPr>
        <w:t>ы</w:t>
      </w:r>
      <w:r w:rsidRPr="00E5023F">
        <w:rPr>
          <w:rFonts w:ascii="PT Astra Serif" w:hAnsi="PT Astra Serif"/>
          <w:sz w:val="20"/>
          <w:szCs w:val="20"/>
        </w:rPr>
        <w:t xml:space="preserve"> подписания акта выполненных работ.</w:t>
      </w:r>
      <w:r w:rsidRPr="00E5023F">
        <w:rPr>
          <w:rFonts w:ascii="PT Astra Serif" w:hAnsi="PT Astra Serif"/>
          <w:color w:val="000000"/>
          <w:sz w:val="20"/>
          <w:szCs w:val="20"/>
        </w:rPr>
        <w:t xml:space="preserve"> </w:t>
      </w:r>
      <w:r w:rsidRPr="00E5023F">
        <w:rPr>
          <w:rFonts w:ascii="PT Astra Serif" w:hAnsi="PT Astra Serif"/>
          <w:sz w:val="20"/>
          <w:szCs w:val="20"/>
        </w:rPr>
        <w:t xml:space="preserve">Под гарантией понимается устранение </w:t>
      </w:r>
      <w:r w:rsidR="00EE18FA" w:rsidRPr="00E5023F">
        <w:rPr>
          <w:rFonts w:ascii="PT Astra Serif" w:hAnsi="PT Astra Serif"/>
          <w:sz w:val="20"/>
          <w:szCs w:val="20"/>
        </w:rPr>
        <w:t xml:space="preserve">Исполнителем </w:t>
      </w:r>
      <w:r w:rsidRPr="00E5023F">
        <w:rPr>
          <w:rFonts w:ascii="PT Astra Serif" w:hAnsi="PT Astra Serif"/>
          <w:sz w:val="20"/>
          <w:szCs w:val="20"/>
        </w:rPr>
        <w:t>своими силами и за свой счет допущенных по его вине недостатков, выявленных после приемки выполненных работ.</w:t>
      </w:r>
    </w:p>
    <w:p w14:paraId="50A073B7" w14:textId="77777777" w:rsidR="00C62BDF" w:rsidRPr="00E5023F" w:rsidRDefault="00C62BDF" w:rsidP="00825CCF">
      <w:pPr>
        <w:shd w:val="clear" w:color="auto" w:fill="FFFFFF"/>
        <w:ind w:left="142" w:firstLine="709"/>
        <w:jc w:val="both"/>
        <w:rPr>
          <w:rFonts w:ascii="PT Astra Serif" w:eastAsia="Calibri" w:hAnsi="PT Astra Serif"/>
          <w:sz w:val="20"/>
          <w:szCs w:val="20"/>
        </w:rPr>
      </w:pPr>
      <w:r w:rsidRPr="00E5023F">
        <w:rPr>
          <w:rFonts w:ascii="PT Astra Serif" w:hAnsi="PT Astra Serif"/>
          <w:sz w:val="20"/>
          <w:szCs w:val="20"/>
        </w:rPr>
        <w:t xml:space="preserve">12.3. </w:t>
      </w:r>
      <w:r w:rsidRPr="00E5023F">
        <w:rPr>
          <w:rFonts w:ascii="PT Astra Serif" w:eastAsia="Calibri" w:hAnsi="PT Astra Serif"/>
          <w:sz w:val="20"/>
          <w:szCs w:val="20"/>
        </w:rPr>
        <w:t xml:space="preserve">На выполненные работы устанавливается полный (100%) объём гарантии качества: </w:t>
      </w:r>
      <w:r w:rsidR="00221272" w:rsidRPr="00E5023F">
        <w:rPr>
          <w:rFonts w:ascii="PT Astra Serif" w:hAnsi="PT Astra Serif"/>
          <w:sz w:val="20"/>
          <w:szCs w:val="20"/>
        </w:rPr>
        <w:t>Исполнитель</w:t>
      </w:r>
      <w:r w:rsidR="0055371F" w:rsidRPr="00E5023F">
        <w:rPr>
          <w:rFonts w:ascii="PT Astra Serif" w:eastAsia="Calibri" w:hAnsi="PT Astra Serif"/>
          <w:sz w:val="20"/>
          <w:szCs w:val="20"/>
        </w:rPr>
        <w:t xml:space="preserve"> </w:t>
      </w:r>
      <w:r w:rsidRPr="00E5023F">
        <w:rPr>
          <w:rFonts w:ascii="PT Astra Serif" w:eastAsia="Calibri" w:hAnsi="PT Astra Serif"/>
          <w:sz w:val="20"/>
          <w:szCs w:val="20"/>
        </w:rPr>
        <w:t>в период установленного гарантийного срока включает в свои расходы стоимость проведения ремонтных работ, доставки запасных частей и материалов, используемых при ремонте до Государственного Заказчика, в счет заменяемых товаров.</w:t>
      </w:r>
    </w:p>
    <w:p w14:paraId="3684181C"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12.4. </w:t>
      </w:r>
      <w:r w:rsidR="00221272" w:rsidRPr="00E5023F">
        <w:rPr>
          <w:rFonts w:ascii="PT Astra Serif" w:hAnsi="PT Astra Serif"/>
          <w:sz w:val="20"/>
          <w:szCs w:val="20"/>
        </w:rPr>
        <w:t>Исполнитель</w:t>
      </w:r>
      <w:r w:rsidR="008719D0" w:rsidRPr="00E5023F">
        <w:rPr>
          <w:rFonts w:ascii="PT Astra Serif" w:hAnsi="PT Astra Serif"/>
          <w:sz w:val="20"/>
          <w:szCs w:val="20"/>
        </w:rPr>
        <w:t xml:space="preserve"> </w:t>
      </w:r>
      <w:r w:rsidRPr="00E5023F">
        <w:rPr>
          <w:rFonts w:ascii="PT Astra Serif" w:hAnsi="PT Astra Serif"/>
          <w:sz w:val="20"/>
          <w:szCs w:val="20"/>
        </w:rPr>
        <w:t>несет ответственность за недостатки (дефекты) выполненных работ в период гарантийного срока, если не докажет, что они произошли вследствие нормального износа, неправильной эксплуатации, ненадлежащего ремонта, произведенного Государственным заказчиком или произведенного Государственным заказчиком третьими лицами.</w:t>
      </w:r>
    </w:p>
    <w:p w14:paraId="049DC1D8"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12.5. Устранение недостатков (дефектов) Работ, выявленных в течение гарантийного срока, осуществляется силами и за счет средств </w:t>
      </w:r>
      <w:r w:rsidR="00221272" w:rsidRPr="00E5023F">
        <w:rPr>
          <w:rFonts w:ascii="PT Astra Serif" w:hAnsi="PT Astra Serif"/>
          <w:sz w:val="20"/>
          <w:szCs w:val="20"/>
        </w:rPr>
        <w:t>Исполнителя</w:t>
      </w:r>
      <w:r w:rsidRPr="00E5023F">
        <w:rPr>
          <w:rFonts w:ascii="PT Astra Serif" w:hAnsi="PT Astra Serif"/>
          <w:sz w:val="20"/>
          <w:szCs w:val="20"/>
        </w:rPr>
        <w:t>.</w:t>
      </w:r>
    </w:p>
    <w:p w14:paraId="33221C83"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12.6. Если в течение гарантийного срока, указанного в п.12.2. настоящего контракта, будут обнаружены недостатки (дефекты) работ, Государственный заказчик уведомляет об этом </w:t>
      </w:r>
      <w:r w:rsidR="00221272" w:rsidRPr="00E5023F">
        <w:rPr>
          <w:rFonts w:ascii="PT Astra Serif" w:hAnsi="PT Astra Serif"/>
          <w:sz w:val="20"/>
          <w:szCs w:val="20"/>
        </w:rPr>
        <w:t>Исполнителя</w:t>
      </w:r>
      <w:r w:rsidR="008719D0" w:rsidRPr="00E5023F">
        <w:rPr>
          <w:rFonts w:ascii="PT Astra Serif" w:hAnsi="PT Astra Serif"/>
          <w:sz w:val="20"/>
          <w:szCs w:val="20"/>
        </w:rPr>
        <w:t xml:space="preserve"> </w:t>
      </w:r>
      <w:r w:rsidRPr="00E5023F">
        <w:rPr>
          <w:rFonts w:ascii="PT Astra Serif" w:hAnsi="PT Astra Serif"/>
          <w:sz w:val="20"/>
          <w:szCs w:val="20"/>
        </w:rPr>
        <w:t>по адресу, указанному в реквизитах настоящего контракта.</w:t>
      </w:r>
    </w:p>
    <w:p w14:paraId="3EACAB67"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12.7. Не позднее 5 календарных дней со дня получения </w:t>
      </w:r>
      <w:r w:rsidR="00EE18FA" w:rsidRPr="00E5023F">
        <w:rPr>
          <w:rFonts w:ascii="PT Astra Serif" w:hAnsi="PT Astra Serif"/>
          <w:sz w:val="20"/>
          <w:szCs w:val="20"/>
        </w:rPr>
        <w:t xml:space="preserve">Исполнителем </w:t>
      </w:r>
      <w:r w:rsidRPr="00E5023F">
        <w:rPr>
          <w:rFonts w:ascii="PT Astra Serif" w:hAnsi="PT Astra Serif"/>
          <w:sz w:val="20"/>
          <w:szCs w:val="20"/>
        </w:rPr>
        <w:t>уведомления о выявленных недостатках (дефектах) работ Стороны составляют акт с указанием недостатков, причин их возникновения, порядка и срока их устранения.</w:t>
      </w:r>
    </w:p>
    <w:p w14:paraId="013851C8"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12.8. В случае уклонения </w:t>
      </w:r>
      <w:r w:rsidR="00221272" w:rsidRPr="00E5023F">
        <w:rPr>
          <w:rFonts w:ascii="PT Astra Serif" w:hAnsi="PT Astra Serif"/>
          <w:sz w:val="20"/>
          <w:szCs w:val="20"/>
        </w:rPr>
        <w:t>Исполнителя</w:t>
      </w:r>
      <w:r w:rsidR="008719D0" w:rsidRPr="00E5023F">
        <w:rPr>
          <w:rFonts w:ascii="PT Astra Serif" w:hAnsi="PT Astra Serif"/>
          <w:sz w:val="20"/>
          <w:szCs w:val="20"/>
        </w:rPr>
        <w:t xml:space="preserve"> </w:t>
      </w:r>
      <w:r w:rsidRPr="00E5023F">
        <w:rPr>
          <w:rFonts w:ascii="PT Astra Serif" w:hAnsi="PT Astra Serif"/>
          <w:sz w:val="20"/>
          <w:szCs w:val="20"/>
        </w:rPr>
        <w:t xml:space="preserve">от составления акта, Государственный заказчик вправе составить такой акт в отсутствие представителя </w:t>
      </w:r>
      <w:r w:rsidR="00221272" w:rsidRPr="00E5023F">
        <w:rPr>
          <w:rFonts w:ascii="PT Astra Serif" w:hAnsi="PT Astra Serif"/>
          <w:sz w:val="20"/>
          <w:szCs w:val="20"/>
        </w:rPr>
        <w:t>Исполнителя</w:t>
      </w:r>
      <w:r w:rsidRPr="00E5023F">
        <w:rPr>
          <w:rFonts w:ascii="PT Astra Serif" w:hAnsi="PT Astra Serif"/>
          <w:sz w:val="20"/>
          <w:szCs w:val="20"/>
        </w:rPr>
        <w:t>.</w:t>
      </w:r>
    </w:p>
    <w:p w14:paraId="68A62472"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12.9. В случае отказа </w:t>
      </w:r>
      <w:r w:rsidR="00221272" w:rsidRPr="00E5023F">
        <w:rPr>
          <w:rFonts w:ascii="PT Astra Serif" w:hAnsi="PT Astra Serif"/>
          <w:sz w:val="20"/>
          <w:szCs w:val="20"/>
        </w:rPr>
        <w:t>Исполнителя</w:t>
      </w:r>
      <w:r w:rsidR="008719D0" w:rsidRPr="00E5023F">
        <w:rPr>
          <w:rFonts w:ascii="PT Astra Serif" w:hAnsi="PT Astra Serif"/>
          <w:sz w:val="20"/>
          <w:szCs w:val="20"/>
        </w:rPr>
        <w:t xml:space="preserve"> </w:t>
      </w:r>
      <w:r w:rsidRPr="00E5023F">
        <w:rPr>
          <w:rFonts w:ascii="PT Astra Serif" w:hAnsi="PT Astra Serif"/>
          <w:sz w:val="20"/>
          <w:szCs w:val="20"/>
        </w:rPr>
        <w:t xml:space="preserve">от устранения выявленных недостатков (дефектов), или в случае не устранения недостатков работ в установленный срок, Государственный заказчик вправе привлечь третьих лиц с возмещением расходов на устранение недостатков (дефектов) работ за счет </w:t>
      </w:r>
      <w:r w:rsidR="00221272" w:rsidRPr="00E5023F">
        <w:rPr>
          <w:rFonts w:ascii="PT Astra Serif" w:hAnsi="PT Astra Serif"/>
          <w:sz w:val="20"/>
          <w:szCs w:val="20"/>
        </w:rPr>
        <w:t>Исполнителя</w:t>
      </w:r>
      <w:r w:rsidRPr="00E5023F">
        <w:rPr>
          <w:rFonts w:ascii="PT Astra Serif" w:hAnsi="PT Astra Serif"/>
          <w:sz w:val="20"/>
          <w:szCs w:val="20"/>
        </w:rPr>
        <w:t>.</w:t>
      </w:r>
    </w:p>
    <w:p w14:paraId="48D10B7F" w14:textId="77777777" w:rsidR="00C62BDF" w:rsidRPr="00E5023F" w:rsidRDefault="00C62BDF" w:rsidP="00825CCF">
      <w:pPr>
        <w:ind w:left="142" w:right="-143" w:firstLine="709"/>
        <w:jc w:val="both"/>
        <w:rPr>
          <w:rFonts w:ascii="PT Astra Serif" w:hAnsi="PT Astra Serif"/>
          <w:sz w:val="20"/>
          <w:szCs w:val="20"/>
        </w:rPr>
      </w:pPr>
      <w:r w:rsidRPr="00E5023F">
        <w:rPr>
          <w:rFonts w:ascii="PT Astra Serif" w:hAnsi="PT Astra Serif"/>
          <w:sz w:val="20"/>
          <w:szCs w:val="20"/>
        </w:rPr>
        <w:t xml:space="preserve">12.10. Течение гарантийного срока прерывается на все время, на протяжении которого результат выполненных работ не мог использоваться (эксплуатироваться) Государственным заказчиком, вследствие недостатков (дефектов) работ, за которые отвечает </w:t>
      </w:r>
      <w:r w:rsidR="00221272" w:rsidRPr="00E5023F">
        <w:rPr>
          <w:rFonts w:ascii="PT Astra Serif" w:hAnsi="PT Astra Serif"/>
          <w:sz w:val="20"/>
          <w:szCs w:val="20"/>
        </w:rPr>
        <w:t>Исполнитель</w:t>
      </w:r>
      <w:r w:rsidRPr="00E5023F">
        <w:rPr>
          <w:rFonts w:ascii="PT Astra Serif" w:hAnsi="PT Astra Serif"/>
          <w:sz w:val="20"/>
          <w:szCs w:val="20"/>
        </w:rPr>
        <w:t>.</w:t>
      </w:r>
    </w:p>
    <w:p w14:paraId="16B2E387" w14:textId="77777777" w:rsidR="004861B0" w:rsidRPr="00E5023F" w:rsidRDefault="00C62BDF" w:rsidP="00825CCF">
      <w:pPr>
        <w:ind w:left="142" w:firstLine="709"/>
        <w:jc w:val="both"/>
        <w:rPr>
          <w:rFonts w:ascii="PT Astra Serif" w:hAnsi="PT Astra Serif"/>
          <w:sz w:val="20"/>
          <w:szCs w:val="20"/>
        </w:rPr>
      </w:pPr>
      <w:r w:rsidRPr="00E5023F">
        <w:rPr>
          <w:rFonts w:ascii="PT Astra Serif" w:hAnsi="PT Astra Serif"/>
          <w:sz w:val="20"/>
          <w:szCs w:val="20"/>
        </w:rPr>
        <w:t>12.11. Требование обеспечения гарантийных обязательств Государственным Заказчиком не установлено.</w:t>
      </w:r>
    </w:p>
    <w:p w14:paraId="67CF6418" w14:textId="77777777" w:rsidR="009938BD" w:rsidRPr="00E5023F" w:rsidRDefault="00F339E1" w:rsidP="00825CCF">
      <w:pPr>
        <w:ind w:left="142" w:right="-143" w:firstLine="709"/>
        <w:jc w:val="center"/>
        <w:rPr>
          <w:rFonts w:ascii="PT Astra Serif" w:hAnsi="PT Astra Serif"/>
          <w:b/>
          <w:bCs/>
          <w:sz w:val="20"/>
          <w:szCs w:val="20"/>
        </w:rPr>
      </w:pPr>
      <w:r w:rsidRPr="00E5023F">
        <w:rPr>
          <w:rFonts w:ascii="PT Astra Serif" w:hAnsi="PT Astra Serif"/>
          <w:b/>
          <w:bCs/>
          <w:sz w:val="20"/>
          <w:szCs w:val="20"/>
        </w:rPr>
        <w:t>13</w:t>
      </w:r>
      <w:r w:rsidR="009938BD" w:rsidRPr="00E5023F">
        <w:rPr>
          <w:rFonts w:ascii="PT Astra Serif" w:hAnsi="PT Astra Serif"/>
          <w:b/>
          <w:bCs/>
          <w:sz w:val="20"/>
          <w:szCs w:val="20"/>
        </w:rPr>
        <w:t>. Прочие условия</w:t>
      </w:r>
    </w:p>
    <w:p w14:paraId="1A3FD373" w14:textId="77777777" w:rsidR="009938BD" w:rsidRPr="00E5023F" w:rsidRDefault="00F339E1" w:rsidP="00825CCF">
      <w:pPr>
        <w:widowControl w:val="0"/>
        <w:autoSpaceDE w:val="0"/>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.1. 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
    <w:p w14:paraId="1D9F9761" w14:textId="77777777" w:rsidR="009938BD" w:rsidRPr="00E5023F" w:rsidRDefault="00F339E1" w:rsidP="00825CCF">
      <w:pPr>
        <w:pStyle w:val="ConsPlusNormal"/>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14:paraId="0E7F2B59" w14:textId="77777777" w:rsidR="009938BD" w:rsidRPr="00E5023F" w:rsidRDefault="00F339E1" w:rsidP="00825CCF">
      <w:pPr>
        <w:pStyle w:val="ConsPlusNormal"/>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6C6E98" w:rsidRPr="00E5023F">
        <w:rPr>
          <w:rFonts w:ascii="PT Astra Serif" w:hAnsi="PT Astra Serif"/>
          <w:sz w:val="20"/>
          <w:szCs w:val="20"/>
        </w:rPr>
        <w:t>1</w:t>
      </w:r>
      <w:r w:rsidR="009938BD" w:rsidRPr="00E5023F">
        <w:rPr>
          <w:rFonts w:ascii="PT Astra Serif" w:hAnsi="PT Astra Serif"/>
          <w:sz w:val="20"/>
          <w:szCs w:val="20"/>
        </w:rPr>
        <w:t xml:space="preserve"> (</w:t>
      </w:r>
      <w:r w:rsidR="006C6E98" w:rsidRPr="00E5023F">
        <w:rPr>
          <w:rFonts w:ascii="PT Astra Serif" w:hAnsi="PT Astra Serif"/>
          <w:sz w:val="20"/>
          <w:szCs w:val="20"/>
        </w:rPr>
        <w:t>одного</w:t>
      </w:r>
      <w:r w:rsidR="009938BD" w:rsidRPr="00E5023F">
        <w:rPr>
          <w:rFonts w:ascii="PT Astra Serif" w:hAnsi="PT Astra Serif"/>
          <w:sz w:val="20"/>
          <w:szCs w:val="20"/>
        </w:rPr>
        <w:t>) рабоч</w:t>
      </w:r>
      <w:r w:rsidR="006C6E98" w:rsidRPr="00E5023F">
        <w:rPr>
          <w:rFonts w:ascii="PT Astra Serif" w:hAnsi="PT Astra Serif"/>
          <w:sz w:val="20"/>
          <w:szCs w:val="20"/>
        </w:rPr>
        <w:t>его</w:t>
      </w:r>
      <w:r w:rsidR="009938BD" w:rsidRPr="00E5023F">
        <w:rPr>
          <w:rFonts w:ascii="PT Astra Serif" w:hAnsi="PT Astra Serif"/>
          <w:sz w:val="20"/>
          <w:szCs w:val="20"/>
        </w:rPr>
        <w:t xml:space="preserve"> дн</w:t>
      </w:r>
      <w:r w:rsidR="006C6E98" w:rsidRPr="00E5023F">
        <w:rPr>
          <w:rFonts w:ascii="PT Astra Serif" w:hAnsi="PT Astra Serif"/>
          <w:sz w:val="20"/>
          <w:szCs w:val="20"/>
        </w:rPr>
        <w:t>я</w:t>
      </w:r>
      <w:r w:rsidR="009938BD" w:rsidRPr="00E5023F">
        <w:rPr>
          <w:rFonts w:ascii="PT Astra Serif" w:hAnsi="PT Astra Serif"/>
          <w:sz w:val="20"/>
          <w:szCs w:val="20"/>
        </w:rPr>
        <w:t xml:space="preserve"> в письменной форме.</w:t>
      </w:r>
    </w:p>
    <w:p w14:paraId="3FAEB745" w14:textId="77777777" w:rsidR="009938BD" w:rsidRPr="00E5023F" w:rsidRDefault="00F339E1" w:rsidP="00825CCF">
      <w:pPr>
        <w:pStyle w:val="12"/>
        <w:suppressAutoHyphens/>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 xml:space="preserve">.4. При исполнении Контракта не допускается перемена </w:t>
      </w:r>
      <w:r w:rsidR="00221272" w:rsidRPr="00E5023F">
        <w:rPr>
          <w:rFonts w:ascii="PT Astra Serif" w:hAnsi="PT Astra Serif"/>
          <w:sz w:val="20"/>
          <w:szCs w:val="20"/>
        </w:rPr>
        <w:t>Исполнителя</w:t>
      </w:r>
      <w:r w:rsidR="009938BD" w:rsidRPr="00E5023F">
        <w:rPr>
          <w:rFonts w:ascii="PT Astra Serif" w:hAnsi="PT Astra Serif"/>
          <w:sz w:val="20"/>
          <w:szCs w:val="20"/>
        </w:rPr>
        <w:t xml:space="preserve">, а исключением случаев, если новый </w:t>
      </w:r>
      <w:r w:rsidR="00221272" w:rsidRPr="00E5023F">
        <w:rPr>
          <w:rFonts w:ascii="PT Astra Serif" w:hAnsi="PT Astra Serif"/>
          <w:sz w:val="20"/>
          <w:szCs w:val="20"/>
        </w:rPr>
        <w:t>Исполнитель</w:t>
      </w:r>
      <w:r w:rsidR="0055371F" w:rsidRPr="00E5023F">
        <w:rPr>
          <w:rFonts w:ascii="PT Astra Serif" w:hAnsi="PT Astra Serif"/>
          <w:sz w:val="20"/>
          <w:szCs w:val="20"/>
        </w:rPr>
        <w:t xml:space="preserve"> </w:t>
      </w:r>
      <w:r w:rsidR="009938BD" w:rsidRPr="00E5023F">
        <w:rPr>
          <w:rFonts w:ascii="PT Astra Serif" w:hAnsi="PT Astra Serif"/>
          <w:sz w:val="20"/>
          <w:szCs w:val="20"/>
        </w:rPr>
        <w:t xml:space="preserve">является правопреемником </w:t>
      </w:r>
      <w:r w:rsidR="00221272" w:rsidRPr="00E5023F">
        <w:rPr>
          <w:rFonts w:ascii="PT Astra Serif" w:hAnsi="PT Astra Serif"/>
          <w:sz w:val="20"/>
          <w:szCs w:val="20"/>
        </w:rPr>
        <w:t>Исполнителя</w:t>
      </w:r>
      <w:r w:rsidR="0055371F" w:rsidRPr="00E5023F">
        <w:rPr>
          <w:rFonts w:ascii="PT Astra Serif" w:hAnsi="PT Astra Serif"/>
          <w:sz w:val="20"/>
          <w:szCs w:val="20"/>
        </w:rPr>
        <w:t xml:space="preserve"> </w:t>
      </w:r>
      <w:r w:rsidR="009938BD" w:rsidRPr="00E5023F">
        <w:rPr>
          <w:rFonts w:ascii="PT Astra Serif" w:hAnsi="PT Astra Serif"/>
          <w:sz w:val="20"/>
          <w:szCs w:val="20"/>
        </w:rPr>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w:t>
      </w:r>
      <w:r w:rsidR="009938BD" w:rsidRPr="00E5023F">
        <w:rPr>
          <w:rFonts w:ascii="PT Astra Serif" w:hAnsi="PT Astra Serif"/>
          <w:sz w:val="20"/>
          <w:szCs w:val="20"/>
        </w:rPr>
        <w:lastRenderedPageBreak/>
        <w:t>его права и обязанности по такому Контракту переходят к новому Государственному заказчику в том же объеме и на тех же условиях.</w:t>
      </w:r>
    </w:p>
    <w:p w14:paraId="2CB9A5EA" w14:textId="77777777" w:rsidR="009938BD" w:rsidRPr="00E5023F" w:rsidRDefault="00F339E1" w:rsidP="00825CCF">
      <w:pPr>
        <w:pStyle w:val="ConsPlusNormal"/>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.5. Во всем, что не предусмотрено настоящим государственным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691EBF4C" w14:textId="77777777" w:rsidR="009938BD" w:rsidRPr="00E5023F" w:rsidRDefault="00F339E1" w:rsidP="00825CCF">
      <w:pPr>
        <w:pStyle w:val="ConsPlusNormal"/>
        <w:ind w:left="142" w:right="-143" w:firstLine="709"/>
        <w:jc w:val="both"/>
        <w:rPr>
          <w:rFonts w:ascii="PT Astra Serif" w:hAnsi="PT Astra Serif"/>
          <w:sz w:val="20"/>
          <w:szCs w:val="20"/>
        </w:rPr>
      </w:pPr>
      <w:r w:rsidRPr="00E5023F">
        <w:rPr>
          <w:rFonts w:ascii="PT Astra Serif" w:hAnsi="PT Astra Serif"/>
          <w:sz w:val="20"/>
          <w:szCs w:val="20"/>
        </w:rPr>
        <w:t>13</w:t>
      </w:r>
      <w:r w:rsidR="009938BD" w:rsidRPr="00E5023F">
        <w:rPr>
          <w:rFonts w:ascii="PT Astra Serif" w:hAnsi="PT Astra Serif"/>
          <w:sz w:val="20"/>
          <w:szCs w:val="20"/>
        </w:rPr>
        <w:t>.6.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5B9DB6C7" w14:textId="77777777" w:rsidR="009938BD" w:rsidRPr="00E5023F" w:rsidRDefault="00F339E1" w:rsidP="00825CCF">
      <w:pPr>
        <w:widowControl w:val="0"/>
        <w:tabs>
          <w:tab w:val="num" w:pos="-2552"/>
          <w:tab w:val="left" w:pos="864"/>
          <w:tab w:val="decimal" w:pos="2880"/>
          <w:tab w:val="left" w:pos="4608"/>
        </w:tabs>
        <w:suppressAutoHyphens/>
        <w:ind w:left="142" w:right="-143" w:firstLine="709"/>
        <w:jc w:val="both"/>
        <w:rPr>
          <w:rFonts w:ascii="PT Astra Serif" w:hAnsi="PT Astra Serif"/>
          <w:sz w:val="20"/>
          <w:szCs w:val="20"/>
        </w:rPr>
      </w:pPr>
      <w:r w:rsidRPr="00E5023F">
        <w:rPr>
          <w:rFonts w:ascii="PT Astra Serif" w:hAnsi="PT Astra Serif"/>
          <w:sz w:val="20"/>
          <w:szCs w:val="20"/>
        </w:rPr>
        <w:t>13</w:t>
      </w:r>
      <w:r w:rsidR="009100F4" w:rsidRPr="00E5023F">
        <w:rPr>
          <w:rFonts w:ascii="PT Astra Serif" w:hAnsi="PT Astra Serif"/>
          <w:sz w:val="20"/>
          <w:szCs w:val="20"/>
        </w:rPr>
        <w:t>.7</w:t>
      </w:r>
      <w:r w:rsidR="009938BD" w:rsidRPr="00E5023F">
        <w:rPr>
          <w:rFonts w:ascii="PT Astra Serif" w:hAnsi="PT Astra Serif"/>
          <w:sz w:val="20"/>
          <w:szCs w:val="20"/>
        </w:rPr>
        <w:t>. Вопросы, не урегулированные настоящим Контрактом, разрешаются в соответствии с действующим законодательством Российской Федерации.</w:t>
      </w:r>
    </w:p>
    <w:p w14:paraId="4C79C6E9" w14:textId="77777777" w:rsidR="009938BD" w:rsidRPr="00E5023F" w:rsidRDefault="00F339E1" w:rsidP="00825CCF">
      <w:pPr>
        <w:pStyle w:val="ConsPlusNormal"/>
        <w:ind w:left="142" w:right="-143" w:firstLine="709"/>
        <w:jc w:val="both"/>
        <w:rPr>
          <w:rFonts w:ascii="PT Astra Serif" w:hAnsi="PT Astra Serif"/>
          <w:sz w:val="20"/>
          <w:szCs w:val="20"/>
        </w:rPr>
      </w:pPr>
      <w:r w:rsidRPr="00E5023F">
        <w:rPr>
          <w:rFonts w:ascii="PT Astra Serif" w:hAnsi="PT Astra Serif"/>
          <w:sz w:val="20"/>
          <w:szCs w:val="20"/>
        </w:rPr>
        <w:t>13</w:t>
      </w:r>
      <w:r w:rsidR="009100F4" w:rsidRPr="00E5023F">
        <w:rPr>
          <w:rFonts w:ascii="PT Astra Serif" w:hAnsi="PT Astra Serif"/>
          <w:sz w:val="20"/>
          <w:szCs w:val="20"/>
        </w:rPr>
        <w:t>.8</w:t>
      </w:r>
      <w:r w:rsidR="009938BD" w:rsidRPr="00E5023F">
        <w:rPr>
          <w:rFonts w:ascii="PT Astra Serif" w:hAnsi="PT Astra Serif"/>
          <w:sz w:val="20"/>
          <w:szCs w:val="20"/>
        </w:rPr>
        <w:t>. Приложения к Контракту, являющиеся его неотъемлемой частью:</w:t>
      </w:r>
    </w:p>
    <w:p w14:paraId="76D0B195" w14:textId="77777777" w:rsidR="009938BD" w:rsidRPr="00E5023F" w:rsidRDefault="009938BD" w:rsidP="00825CCF">
      <w:pPr>
        <w:pStyle w:val="12"/>
        <w:suppressAutoHyphens/>
        <w:ind w:left="142" w:right="-143" w:firstLine="709"/>
        <w:jc w:val="both"/>
        <w:rPr>
          <w:rFonts w:ascii="PT Astra Serif" w:hAnsi="PT Astra Serif"/>
          <w:i/>
          <w:noProof/>
          <w:sz w:val="20"/>
          <w:szCs w:val="20"/>
        </w:rPr>
      </w:pPr>
      <w:r w:rsidRPr="00E5023F">
        <w:rPr>
          <w:rFonts w:ascii="PT Astra Serif" w:hAnsi="PT Astra Serif"/>
          <w:i/>
          <w:noProof/>
          <w:sz w:val="20"/>
          <w:szCs w:val="20"/>
        </w:rPr>
        <w:t xml:space="preserve">Приложение № 1 </w:t>
      </w:r>
      <w:r w:rsidR="00F80897" w:rsidRPr="00E5023F">
        <w:rPr>
          <w:rFonts w:ascii="PT Astra Serif" w:hAnsi="PT Astra Serif"/>
          <w:i/>
          <w:noProof/>
          <w:sz w:val="20"/>
          <w:szCs w:val="20"/>
        </w:rPr>
        <w:t>–</w:t>
      </w:r>
      <w:r w:rsidRPr="00E5023F">
        <w:rPr>
          <w:rFonts w:ascii="PT Astra Serif" w:hAnsi="PT Astra Serif"/>
          <w:i/>
          <w:noProof/>
          <w:sz w:val="20"/>
          <w:szCs w:val="20"/>
        </w:rPr>
        <w:t xml:space="preserve"> </w:t>
      </w:r>
      <w:r w:rsidR="00F80897" w:rsidRPr="00E5023F">
        <w:rPr>
          <w:rFonts w:ascii="PT Astra Serif" w:hAnsi="PT Astra Serif"/>
          <w:i/>
          <w:noProof/>
          <w:sz w:val="20"/>
          <w:szCs w:val="20"/>
        </w:rPr>
        <w:t>Техническое задание</w:t>
      </w:r>
      <w:r w:rsidRPr="00E5023F">
        <w:rPr>
          <w:rFonts w:ascii="PT Astra Serif" w:hAnsi="PT Astra Serif"/>
          <w:i/>
          <w:noProof/>
          <w:sz w:val="20"/>
          <w:szCs w:val="20"/>
        </w:rPr>
        <w:t>;</w:t>
      </w:r>
    </w:p>
    <w:p w14:paraId="3F399245" w14:textId="77777777" w:rsidR="00230021" w:rsidRPr="00E5023F" w:rsidRDefault="009938BD" w:rsidP="00825CCF">
      <w:pPr>
        <w:pStyle w:val="12"/>
        <w:suppressAutoHyphens/>
        <w:ind w:left="142" w:right="-143" w:firstLine="709"/>
        <w:jc w:val="both"/>
        <w:rPr>
          <w:rFonts w:ascii="PT Astra Serif" w:hAnsi="PT Astra Serif"/>
          <w:i/>
          <w:sz w:val="20"/>
          <w:szCs w:val="20"/>
        </w:rPr>
      </w:pPr>
      <w:r w:rsidRPr="00E5023F">
        <w:rPr>
          <w:rFonts w:ascii="PT Astra Serif" w:hAnsi="PT Astra Serif"/>
          <w:i/>
          <w:sz w:val="20"/>
          <w:szCs w:val="20"/>
        </w:rPr>
        <w:t xml:space="preserve">Приложение № </w:t>
      </w:r>
      <w:r w:rsidR="00F80897" w:rsidRPr="00E5023F">
        <w:rPr>
          <w:rFonts w:ascii="PT Astra Serif" w:hAnsi="PT Astra Serif"/>
          <w:i/>
          <w:sz w:val="20"/>
          <w:szCs w:val="20"/>
        </w:rPr>
        <w:t>2</w:t>
      </w:r>
      <w:r w:rsidRPr="00E5023F">
        <w:rPr>
          <w:rFonts w:ascii="PT Astra Serif" w:hAnsi="PT Astra Serif"/>
          <w:i/>
          <w:sz w:val="20"/>
          <w:szCs w:val="20"/>
        </w:rPr>
        <w:t xml:space="preserve"> - </w:t>
      </w:r>
      <w:r w:rsidR="003973C1" w:rsidRPr="00E5023F">
        <w:rPr>
          <w:rFonts w:ascii="PT Astra Serif" w:hAnsi="PT Astra Serif"/>
          <w:i/>
          <w:sz w:val="20"/>
          <w:szCs w:val="20"/>
        </w:rPr>
        <w:t>Сметная</w:t>
      </w:r>
      <w:r w:rsidR="008A7EEC" w:rsidRPr="00E5023F">
        <w:rPr>
          <w:rFonts w:ascii="PT Astra Serif" w:hAnsi="PT Astra Serif"/>
          <w:i/>
          <w:sz w:val="20"/>
          <w:szCs w:val="20"/>
        </w:rPr>
        <w:t xml:space="preserve"> </w:t>
      </w:r>
      <w:r w:rsidRPr="00E5023F">
        <w:rPr>
          <w:rFonts w:ascii="PT Astra Serif" w:hAnsi="PT Astra Serif"/>
          <w:i/>
          <w:sz w:val="20"/>
          <w:szCs w:val="20"/>
        </w:rPr>
        <w:t>документация</w:t>
      </w:r>
      <w:r w:rsidR="00F80897" w:rsidRPr="00E5023F">
        <w:rPr>
          <w:rFonts w:ascii="PT Astra Serif" w:hAnsi="PT Astra Serif"/>
          <w:i/>
          <w:sz w:val="20"/>
          <w:szCs w:val="20"/>
        </w:rPr>
        <w:t>.</w:t>
      </w:r>
    </w:p>
    <w:p w14:paraId="1EAD45B3" w14:textId="77777777" w:rsidR="00AD7C8F" w:rsidRPr="00E5023F" w:rsidRDefault="00507A18" w:rsidP="00825CCF">
      <w:pPr>
        <w:pStyle w:val="12"/>
        <w:suppressAutoHyphens/>
        <w:ind w:left="142" w:right="-143" w:firstLine="709"/>
        <w:jc w:val="center"/>
        <w:rPr>
          <w:rFonts w:ascii="PT Astra Serif" w:hAnsi="PT Astra Serif"/>
          <w:b/>
          <w:bCs/>
          <w:sz w:val="20"/>
          <w:szCs w:val="20"/>
        </w:rPr>
      </w:pPr>
      <w:r w:rsidRPr="00E5023F">
        <w:rPr>
          <w:rFonts w:ascii="PT Astra Serif" w:hAnsi="PT Astra Serif"/>
          <w:b/>
          <w:bCs/>
          <w:sz w:val="20"/>
          <w:szCs w:val="20"/>
        </w:rPr>
        <w:t>14</w:t>
      </w:r>
      <w:r w:rsidR="00AD7C8F" w:rsidRPr="00E5023F">
        <w:rPr>
          <w:rFonts w:ascii="PT Astra Serif" w:hAnsi="PT Astra Serif"/>
          <w:b/>
          <w:bCs/>
          <w:sz w:val="20"/>
          <w:szCs w:val="20"/>
        </w:rPr>
        <w:t>. Ю</w:t>
      </w:r>
      <w:r w:rsidR="009938BD" w:rsidRPr="00E5023F">
        <w:rPr>
          <w:rFonts w:ascii="PT Astra Serif" w:hAnsi="PT Astra Serif"/>
          <w:b/>
          <w:bCs/>
          <w:sz w:val="20"/>
          <w:szCs w:val="20"/>
        </w:rPr>
        <w:t>ридические адреса и банковские реквизиты Сторон</w:t>
      </w:r>
    </w:p>
    <w:p w14:paraId="78579554" w14:textId="77777777" w:rsidR="009938BD" w:rsidRPr="00E5023F" w:rsidRDefault="009938BD" w:rsidP="00825CCF">
      <w:pPr>
        <w:pStyle w:val="12"/>
        <w:suppressAutoHyphens/>
        <w:ind w:left="142" w:right="-143" w:firstLine="709"/>
        <w:jc w:val="center"/>
        <w:rPr>
          <w:rFonts w:ascii="PT Astra Serif" w:hAnsi="PT Astra Serif"/>
          <w:b/>
          <w:bCs/>
          <w:sz w:val="20"/>
          <w:szCs w:val="20"/>
        </w:rPr>
      </w:pPr>
      <w:r w:rsidRPr="00E5023F">
        <w:rPr>
          <w:rFonts w:ascii="PT Astra Serif" w:hAnsi="PT Astra Serif"/>
          <w:b/>
          <w:bCs/>
          <w:sz w:val="20"/>
          <w:szCs w:val="20"/>
        </w:rPr>
        <w:t>на момент заключения Контракта</w:t>
      </w:r>
    </w:p>
    <w:tbl>
      <w:tblPr>
        <w:tblW w:w="10740" w:type="dxa"/>
        <w:tblLayout w:type="fixed"/>
        <w:tblLook w:val="0000" w:firstRow="0" w:lastRow="0" w:firstColumn="0" w:lastColumn="0" w:noHBand="0" w:noVBand="0"/>
      </w:tblPr>
      <w:tblGrid>
        <w:gridCol w:w="5353"/>
        <w:gridCol w:w="5387"/>
      </w:tblGrid>
      <w:tr w:rsidR="00EE18FA" w:rsidRPr="00E5023F" w14:paraId="29F0C31D" w14:textId="77777777" w:rsidTr="005464CC">
        <w:tc>
          <w:tcPr>
            <w:tcW w:w="5353" w:type="dxa"/>
            <w:shd w:val="clear" w:color="auto" w:fill="auto"/>
          </w:tcPr>
          <w:p w14:paraId="5308A549" w14:textId="77777777" w:rsidR="00EE18FA" w:rsidRPr="00E5023F" w:rsidRDefault="00EE18FA" w:rsidP="005464CC">
            <w:pPr>
              <w:suppressAutoHyphens/>
              <w:snapToGrid w:val="0"/>
              <w:rPr>
                <w:rFonts w:ascii="PT Astra Serif" w:hAnsi="PT Astra Serif"/>
                <w:b/>
                <w:sz w:val="20"/>
                <w:szCs w:val="20"/>
                <w:lang w:eastAsia="ar-SA"/>
              </w:rPr>
            </w:pPr>
            <w:r w:rsidRPr="00E5023F">
              <w:rPr>
                <w:rFonts w:ascii="PT Astra Serif" w:hAnsi="PT Astra Serif"/>
                <w:b/>
                <w:sz w:val="20"/>
                <w:szCs w:val="20"/>
                <w:lang w:eastAsia="ar-SA"/>
              </w:rPr>
              <w:t>Государственный заказчик</w:t>
            </w:r>
          </w:p>
        </w:tc>
        <w:tc>
          <w:tcPr>
            <w:tcW w:w="5387" w:type="dxa"/>
            <w:shd w:val="clear" w:color="auto" w:fill="auto"/>
          </w:tcPr>
          <w:p w14:paraId="0DB9BF68" w14:textId="77777777" w:rsidR="00EE18FA" w:rsidRPr="00E5023F" w:rsidRDefault="00EE18FA" w:rsidP="005464CC">
            <w:pPr>
              <w:suppressAutoHyphens/>
              <w:snapToGrid w:val="0"/>
              <w:rPr>
                <w:rFonts w:ascii="PT Astra Serif" w:hAnsi="PT Astra Serif"/>
                <w:b/>
                <w:bCs/>
                <w:sz w:val="20"/>
                <w:szCs w:val="20"/>
                <w:lang w:eastAsia="ar-SA"/>
              </w:rPr>
            </w:pPr>
            <w:r w:rsidRPr="00E5023F">
              <w:rPr>
                <w:rFonts w:ascii="PT Astra Serif" w:hAnsi="PT Astra Serif"/>
                <w:b/>
                <w:bCs/>
                <w:sz w:val="20"/>
                <w:szCs w:val="20"/>
              </w:rPr>
              <w:t>Исполнитель</w:t>
            </w:r>
          </w:p>
        </w:tc>
      </w:tr>
      <w:tr w:rsidR="00EE18FA" w:rsidRPr="00E5023F" w14:paraId="2EC5B6BC" w14:textId="77777777" w:rsidTr="005464CC">
        <w:tblPrEx>
          <w:tblCellMar>
            <w:left w:w="0" w:type="dxa"/>
            <w:right w:w="0" w:type="dxa"/>
          </w:tblCellMar>
        </w:tblPrEx>
        <w:trPr>
          <w:trHeight w:val="156"/>
        </w:trPr>
        <w:tc>
          <w:tcPr>
            <w:tcW w:w="5353" w:type="dxa"/>
            <w:shd w:val="clear" w:color="auto" w:fill="auto"/>
          </w:tcPr>
          <w:p w14:paraId="1479EA35" w14:textId="77777777" w:rsidR="00EE18FA" w:rsidRPr="00E5023F" w:rsidRDefault="00EE18FA" w:rsidP="005464CC">
            <w:pPr>
              <w:ind w:left="103" w:right="174" w:hanging="103"/>
              <w:jc w:val="both"/>
              <w:rPr>
                <w:rFonts w:ascii="PT Astra Serif" w:hAnsi="PT Astra Serif"/>
                <w:sz w:val="20"/>
                <w:szCs w:val="20"/>
              </w:rPr>
            </w:pPr>
            <w:r w:rsidRPr="00E5023F">
              <w:rPr>
                <w:rFonts w:ascii="PT Astra Serif" w:hAnsi="PT Astra Serif"/>
                <w:bCs/>
                <w:iCs/>
                <w:sz w:val="20"/>
                <w:szCs w:val="20"/>
                <w:lang w:eastAsia="ar-SA"/>
              </w:rPr>
              <w:t xml:space="preserve"> </w:t>
            </w:r>
            <w:r w:rsidRPr="00E5023F">
              <w:rPr>
                <w:rFonts w:ascii="PT Astra Serif" w:hAnsi="PT Astra Serif"/>
                <w:sz w:val="20"/>
                <w:szCs w:val="20"/>
              </w:rPr>
              <w:t>Федеральное казенное учреждение «Исправительная колония № 1 Управления Федеральной службы исполнения наказаний по Костромской области»</w:t>
            </w:r>
          </w:p>
        </w:tc>
        <w:tc>
          <w:tcPr>
            <w:tcW w:w="5387" w:type="dxa"/>
            <w:shd w:val="clear" w:color="auto" w:fill="auto"/>
          </w:tcPr>
          <w:p w14:paraId="241AAF59"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lang w:eastAsia="ar-SA"/>
              </w:rPr>
              <w:t xml:space="preserve">  </w:t>
            </w:r>
          </w:p>
        </w:tc>
      </w:tr>
      <w:tr w:rsidR="00EE18FA" w:rsidRPr="00E5023F" w14:paraId="35A4FC29" w14:textId="77777777" w:rsidTr="005464CC">
        <w:tc>
          <w:tcPr>
            <w:tcW w:w="5353" w:type="dxa"/>
            <w:shd w:val="clear" w:color="auto" w:fill="auto"/>
          </w:tcPr>
          <w:p w14:paraId="7200161F" w14:textId="77777777" w:rsidR="00EE18FA" w:rsidRPr="00E5023F" w:rsidRDefault="00EE18FA" w:rsidP="005464CC">
            <w:pPr>
              <w:ind w:right="174"/>
              <w:jc w:val="both"/>
              <w:rPr>
                <w:rFonts w:ascii="PT Astra Serif" w:hAnsi="PT Astra Serif"/>
                <w:sz w:val="20"/>
                <w:szCs w:val="20"/>
              </w:rPr>
            </w:pPr>
            <w:r w:rsidRPr="00E5023F">
              <w:rPr>
                <w:rFonts w:ascii="PT Astra Serif" w:hAnsi="PT Astra Serif"/>
                <w:b/>
                <w:sz w:val="20"/>
                <w:szCs w:val="20"/>
                <w:lang w:eastAsia="ar-SA"/>
              </w:rPr>
              <w:t>Адрес юридический:</w:t>
            </w:r>
            <w:r w:rsidRPr="00E5023F">
              <w:rPr>
                <w:rFonts w:ascii="PT Astra Serif" w:hAnsi="PT Astra Serif"/>
                <w:sz w:val="20"/>
                <w:szCs w:val="20"/>
              </w:rPr>
              <w:t xml:space="preserve"> 156029, Костромская область, </w:t>
            </w:r>
          </w:p>
          <w:p w14:paraId="085D9C93" w14:textId="77777777" w:rsidR="00EE18FA" w:rsidRPr="00E5023F" w:rsidRDefault="00EE18FA" w:rsidP="005464CC">
            <w:pPr>
              <w:ind w:right="174"/>
              <w:jc w:val="both"/>
              <w:rPr>
                <w:rFonts w:ascii="PT Astra Serif" w:hAnsi="PT Astra Serif"/>
                <w:sz w:val="20"/>
                <w:szCs w:val="20"/>
              </w:rPr>
            </w:pPr>
            <w:r w:rsidRPr="00E5023F">
              <w:rPr>
                <w:rFonts w:ascii="PT Astra Serif" w:hAnsi="PT Astra Serif"/>
                <w:sz w:val="20"/>
                <w:szCs w:val="20"/>
              </w:rPr>
              <w:t xml:space="preserve">г. Кострома ул. Петра Щербины д. 21 </w:t>
            </w:r>
          </w:p>
        </w:tc>
        <w:tc>
          <w:tcPr>
            <w:tcW w:w="5387" w:type="dxa"/>
            <w:shd w:val="clear" w:color="auto" w:fill="auto"/>
          </w:tcPr>
          <w:p w14:paraId="0A4C69E1"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b/>
                <w:sz w:val="20"/>
                <w:szCs w:val="20"/>
                <w:lang w:eastAsia="ar-SA"/>
              </w:rPr>
              <w:t xml:space="preserve">Адрес юридический: </w:t>
            </w:r>
            <w:r w:rsidRPr="00E5023F">
              <w:rPr>
                <w:rFonts w:ascii="PT Astra Serif" w:hAnsi="PT Astra Serif"/>
                <w:sz w:val="20"/>
                <w:szCs w:val="20"/>
                <w:lang w:eastAsia="ar-SA"/>
              </w:rPr>
              <w:t xml:space="preserve"> </w:t>
            </w:r>
          </w:p>
          <w:p w14:paraId="3086923D" w14:textId="77777777" w:rsidR="00EE18FA" w:rsidRPr="00E5023F" w:rsidRDefault="00EE18FA" w:rsidP="005464CC">
            <w:pPr>
              <w:suppressAutoHyphens/>
              <w:snapToGrid w:val="0"/>
              <w:rPr>
                <w:rFonts w:ascii="PT Astra Serif" w:hAnsi="PT Astra Serif"/>
                <w:sz w:val="20"/>
                <w:szCs w:val="20"/>
                <w:lang w:eastAsia="ar-SA"/>
              </w:rPr>
            </w:pPr>
          </w:p>
        </w:tc>
      </w:tr>
      <w:tr w:rsidR="00EE18FA" w:rsidRPr="00E5023F" w14:paraId="3B02EA66" w14:textId="77777777" w:rsidTr="005464CC">
        <w:tc>
          <w:tcPr>
            <w:tcW w:w="5353" w:type="dxa"/>
            <w:shd w:val="clear" w:color="auto" w:fill="auto"/>
          </w:tcPr>
          <w:p w14:paraId="156A8E1C" w14:textId="77777777" w:rsidR="00EE18FA" w:rsidRPr="00E5023F" w:rsidRDefault="00EE18FA" w:rsidP="005464CC">
            <w:pPr>
              <w:ind w:right="174"/>
              <w:jc w:val="both"/>
              <w:rPr>
                <w:rFonts w:ascii="PT Astra Serif" w:hAnsi="PT Astra Serif"/>
                <w:sz w:val="20"/>
                <w:szCs w:val="20"/>
              </w:rPr>
            </w:pPr>
            <w:r w:rsidRPr="00E5023F">
              <w:rPr>
                <w:rFonts w:ascii="PT Astra Serif" w:hAnsi="PT Astra Serif"/>
                <w:b/>
                <w:sz w:val="20"/>
                <w:szCs w:val="20"/>
                <w:lang w:eastAsia="ar-SA"/>
              </w:rPr>
              <w:t xml:space="preserve">Адрес почтовый: </w:t>
            </w:r>
            <w:r w:rsidRPr="00E5023F">
              <w:rPr>
                <w:rFonts w:ascii="PT Astra Serif" w:hAnsi="PT Astra Serif"/>
                <w:sz w:val="20"/>
                <w:szCs w:val="20"/>
              </w:rPr>
              <w:t xml:space="preserve">156029, Костромская область, </w:t>
            </w:r>
            <w:r w:rsidRPr="00E5023F">
              <w:rPr>
                <w:rFonts w:ascii="PT Astra Serif" w:hAnsi="PT Astra Serif"/>
                <w:sz w:val="20"/>
                <w:szCs w:val="20"/>
              </w:rPr>
              <w:br/>
              <w:t xml:space="preserve">г. Кострома ул. Петра Щербины д. 21 </w:t>
            </w:r>
          </w:p>
        </w:tc>
        <w:tc>
          <w:tcPr>
            <w:tcW w:w="5387" w:type="dxa"/>
            <w:shd w:val="clear" w:color="auto" w:fill="auto"/>
          </w:tcPr>
          <w:p w14:paraId="33DA7A26"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b/>
                <w:sz w:val="20"/>
                <w:szCs w:val="20"/>
                <w:lang w:eastAsia="ar-SA"/>
              </w:rPr>
              <w:t xml:space="preserve">Адрес почтовый: </w:t>
            </w:r>
            <w:r w:rsidRPr="00E5023F">
              <w:rPr>
                <w:rFonts w:ascii="PT Astra Serif" w:hAnsi="PT Astra Serif"/>
                <w:sz w:val="20"/>
                <w:szCs w:val="20"/>
                <w:lang w:eastAsia="ar-SA"/>
              </w:rPr>
              <w:t xml:space="preserve"> </w:t>
            </w:r>
          </w:p>
          <w:p w14:paraId="5F8CE390" w14:textId="77777777" w:rsidR="00EE18FA" w:rsidRPr="00E5023F" w:rsidRDefault="00EE18FA" w:rsidP="005464CC">
            <w:pPr>
              <w:suppressAutoHyphens/>
              <w:snapToGrid w:val="0"/>
              <w:rPr>
                <w:rFonts w:ascii="PT Astra Serif" w:hAnsi="PT Astra Serif"/>
                <w:sz w:val="20"/>
                <w:szCs w:val="20"/>
                <w:lang w:eastAsia="ar-SA"/>
              </w:rPr>
            </w:pPr>
          </w:p>
        </w:tc>
      </w:tr>
      <w:tr w:rsidR="00EE18FA" w:rsidRPr="00E5023F" w14:paraId="5A451BA1" w14:textId="77777777" w:rsidTr="005464CC">
        <w:tc>
          <w:tcPr>
            <w:tcW w:w="5353" w:type="dxa"/>
            <w:shd w:val="clear" w:color="auto" w:fill="auto"/>
          </w:tcPr>
          <w:p w14:paraId="79E711C9"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b/>
                <w:sz w:val="20"/>
                <w:szCs w:val="20"/>
                <w:lang w:eastAsia="ar-SA"/>
              </w:rPr>
              <w:t>ИНН</w:t>
            </w:r>
            <w:r w:rsidRPr="00E5023F">
              <w:rPr>
                <w:rFonts w:ascii="PT Astra Serif" w:hAnsi="PT Astra Serif"/>
                <w:sz w:val="20"/>
                <w:szCs w:val="20"/>
                <w:lang w:eastAsia="ar-SA"/>
              </w:rPr>
              <w:t xml:space="preserve"> 4401017104</w:t>
            </w:r>
          </w:p>
        </w:tc>
        <w:tc>
          <w:tcPr>
            <w:tcW w:w="5387" w:type="dxa"/>
            <w:shd w:val="clear" w:color="auto" w:fill="auto"/>
          </w:tcPr>
          <w:p w14:paraId="30A237D8"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b/>
                <w:sz w:val="20"/>
                <w:szCs w:val="20"/>
                <w:lang w:eastAsia="ar-SA"/>
              </w:rPr>
              <w:t>ИНН</w:t>
            </w:r>
            <w:r w:rsidRPr="00E5023F">
              <w:rPr>
                <w:rFonts w:ascii="PT Astra Serif" w:hAnsi="PT Astra Serif"/>
                <w:sz w:val="20"/>
                <w:szCs w:val="20"/>
                <w:lang w:eastAsia="ar-SA"/>
              </w:rPr>
              <w:t xml:space="preserve">  </w:t>
            </w:r>
          </w:p>
        </w:tc>
      </w:tr>
      <w:tr w:rsidR="00EE18FA" w:rsidRPr="00E5023F" w14:paraId="1586F412" w14:textId="77777777" w:rsidTr="005464CC">
        <w:tc>
          <w:tcPr>
            <w:tcW w:w="5353" w:type="dxa"/>
            <w:shd w:val="clear" w:color="auto" w:fill="auto"/>
          </w:tcPr>
          <w:p w14:paraId="2841D83D"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b/>
                <w:sz w:val="20"/>
                <w:szCs w:val="20"/>
                <w:lang w:eastAsia="ar-SA"/>
              </w:rPr>
              <w:t>КПП</w:t>
            </w:r>
            <w:r w:rsidRPr="00E5023F">
              <w:rPr>
                <w:rFonts w:ascii="PT Astra Serif" w:hAnsi="PT Astra Serif"/>
                <w:sz w:val="20"/>
                <w:szCs w:val="20"/>
                <w:lang w:eastAsia="ar-SA"/>
              </w:rPr>
              <w:t xml:space="preserve"> 440101001</w:t>
            </w:r>
          </w:p>
        </w:tc>
        <w:tc>
          <w:tcPr>
            <w:tcW w:w="5387" w:type="dxa"/>
            <w:shd w:val="clear" w:color="auto" w:fill="auto"/>
          </w:tcPr>
          <w:p w14:paraId="01117375"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b/>
                <w:sz w:val="20"/>
                <w:szCs w:val="20"/>
                <w:lang w:eastAsia="ar-SA"/>
              </w:rPr>
              <w:t>КПП</w:t>
            </w:r>
            <w:r w:rsidRPr="00E5023F">
              <w:rPr>
                <w:rFonts w:ascii="PT Astra Serif" w:hAnsi="PT Astra Serif"/>
                <w:sz w:val="20"/>
                <w:szCs w:val="20"/>
                <w:lang w:eastAsia="ar-SA"/>
              </w:rPr>
              <w:t xml:space="preserve"> </w:t>
            </w:r>
          </w:p>
        </w:tc>
      </w:tr>
      <w:tr w:rsidR="00EE18FA" w:rsidRPr="00E5023F" w14:paraId="666C4656" w14:textId="77777777" w:rsidTr="005464CC">
        <w:tc>
          <w:tcPr>
            <w:tcW w:w="5353" w:type="dxa"/>
            <w:shd w:val="clear" w:color="auto" w:fill="auto"/>
          </w:tcPr>
          <w:p w14:paraId="754E2297" w14:textId="77777777" w:rsidR="00EE18FA" w:rsidRPr="00E5023F" w:rsidRDefault="00EE18FA" w:rsidP="005464CC">
            <w:pPr>
              <w:suppressAutoHyphens/>
              <w:snapToGrid w:val="0"/>
              <w:rPr>
                <w:rFonts w:ascii="PT Astra Serif" w:hAnsi="PT Astra Serif"/>
                <w:b/>
                <w:sz w:val="20"/>
                <w:szCs w:val="20"/>
                <w:lang w:eastAsia="ar-SA"/>
              </w:rPr>
            </w:pPr>
            <w:r w:rsidRPr="00E5023F">
              <w:rPr>
                <w:rFonts w:ascii="PT Astra Serif" w:hAnsi="PT Astra Serif"/>
                <w:b/>
                <w:sz w:val="20"/>
                <w:szCs w:val="20"/>
                <w:lang w:eastAsia="ar-SA"/>
              </w:rPr>
              <w:t xml:space="preserve">ОКПО </w:t>
            </w:r>
            <w:r w:rsidRPr="00E5023F">
              <w:rPr>
                <w:rFonts w:ascii="PT Astra Serif" w:hAnsi="PT Astra Serif"/>
                <w:color w:val="000000"/>
                <w:sz w:val="20"/>
                <w:szCs w:val="20"/>
                <w:shd w:val="clear" w:color="auto" w:fill="FFFFFF"/>
              </w:rPr>
              <w:t>08826343</w:t>
            </w:r>
          </w:p>
        </w:tc>
        <w:tc>
          <w:tcPr>
            <w:tcW w:w="5387" w:type="dxa"/>
            <w:shd w:val="clear" w:color="auto" w:fill="auto"/>
          </w:tcPr>
          <w:p w14:paraId="5191EE35" w14:textId="77777777" w:rsidR="00EE18FA" w:rsidRPr="00E5023F" w:rsidRDefault="00EE18FA" w:rsidP="005464CC">
            <w:pPr>
              <w:suppressAutoHyphens/>
              <w:snapToGrid w:val="0"/>
              <w:rPr>
                <w:rFonts w:ascii="PT Astra Serif" w:hAnsi="PT Astra Serif"/>
                <w:b/>
                <w:sz w:val="20"/>
                <w:szCs w:val="20"/>
                <w:lang w:eastAsia="ar-SA"/>
              </w:rPr>
            </w:pPr>
            <w:r w:rsidRPr="00E5023F">
              <w:rPr>
                <w:rFonts w:ascii="PT Astra Serif" w:hAnsi="PT Astra Serif"/>
                <w:b/>
                <w:sz w:val="20"/>
                <w:szCs w:val="20"/>
                <w:lang w:eastAsia="ar-SA"/>
              </w:rPr>
              <w:t xml:space="preserve">ОКПО </w:t>
            </w:r>
          </w:p>
        </w:tc>
      </w:tr>
      <w:tr w:rsidR="00EE18FA" w:rsidRPr="00E5023F" w14:paraId="49294007" w14:textId="77777777" w:rsidTr="005464CC">
        <w:trPr>
          <w:trHeight w:val="760"/>
        </w:trPr>
        <w:tc>
          <w:tcPr>
            <w:tcW w:w="5353" w:type="dxa"/>
            <w:shd w:val="clear" w:color="auto" w:fill="auto"/>
          </w:tcPr>
          <w:p w14:paraId="62D33E56" w14:textId="77777777" w:rsidR="00EE18FA" w:rsidRPr="00E5023F" w:rsidRDefault="00EE18FA" w:rsidP="005464CC">
            <w:pPr>
              <w:suppressAutoHyphens/>
              <w:contextualSpacing/>
              <w:rPr>
                <w:rFonts w:ascii="PT Astra Serif" w:hAnsi="PT Astra Serif"/>
                <w:b/>
                <w:sz w:val="20"/>
                <w:szCs w:val="20"/>
                <w:lang w:eastAsia="ar-SA"/>
              </w:rPr>
            </w:pPr>
            <w:r w:rsidRPr="00E5023F">
              <w:rPr>
                <w:rFonts w:ascii="PT Astra Serif" w:hAnsi="PT Astra Serif"/>
                <w:b/>
                <w:sz w:val="20"/>
                <w:szCs w:val="20"/>
                <w:lang w:eastAsia="ar-SA"/>
              </w:rPr>
              <w:t>Банковские реквизиты:</w:t>
            </w:r>
          </w:p>
          <w:p w14:paraId="5D0B5510"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sz w:val="20"/>
                <w:szCs w:val="20"/>
                <w:lang w:eastAsia="ar-SA"/>
              </w:rPr>
              <w:t xml:space="preserve">л/с </w:t>
            </w:r>
            <w:r w:rsidRPr="00E5023F">
              <w:rPr>
                <w:rFonts w:ascii="PT Astra Serif" w:hAnsi="PT Astra Serif"/>
                <w:color w:val="000000"/>
                <w:sz w:val="20"/>
                <w:szCs w:val="20"/>
              </w:rPr>
              <w:t>03411494940</w:t>
            </w:r>
          </w:p>
          <w:p w14:paraId="16CB2F44" w14:textId="77777777" w:rsidR="00EE18FA" w:rsidRPr="00E5023F" w:rsidRDefault="00EE18FA" w:rsidP="005464CC">
            <w:pPr>
              <w:ind w:right="-1"/>
              <w:contextualSpacing/>
              <w:rPr>
                <w:rFonts w:ascii="PT Astra Serif" w:hAnsi="PT Astra Serif"/>
                <w:color w:val="000000"/>
                <w:sz w:val="20"/>
                <w:szCs w:val="20"/>
              </w:rPr>
            </w:pPr>
            <w:r w:rsidRPr="00E5023F">
              <w:rPr>
                <w:rFonts w:ascii="PT Astra Serif" w:hAnsi="PT Astra Serif"/>
                <w:color w:val="000000"/>
                <w:sz w:val="20"/>
                <w:szCs w:val="20"/>
              </w:rPr>
              <w:t>р/с 03211643000000013202</w:t>
            </w:r>
          </w:p>
          <w:p w14:paraId="0BE0FF20" w14:textId="77777777" w:rsidR="00EE18FA" w:rsidRPr="00E5023F" w:rsidRDefault="00EE18FA" w:rsidP="005464CC">
            <w:pPr>
              <w:ind w:right="-1"/>
              <w:contextualSpacing/>
              <w:rPr>
                <w:rFonts w:ascii="PT Astra Serif" w:hAnsi="PT Astra Serif"/>
                <w:color w:val="000000"/>
                <w:sz w:val="20"/>
                <w:szCs w:val="20"/>
              </w:rPr>
            </w:pPr>
            <w:r w:rsidRPr="00E5023F">
              <w:rPr>
                <w:rFonts w:ascii="PT Astra Serif" w:hAnsi="PT Astra Serif"/>
                <w:color w:val="000000"/>
                <w:sz w:val="20"/>
                <w:szCs w:val="20"/>
              </w:rPr>
              <w:t>к/с 40102810745370000024</w:t>
            </w:r>
          </w:p>
          <w:p w14:paraId="51A823AC" w14:textId="77777777" w:rsidR="00EE18FA" w:rsidRPr="00E5023F" w:rsidRDefault="00EE18FA" w:rsidP="005464CC">
            <w:pPr>
              <w:ind w:right="-1"/>
              <w:contextualSpacing/>
              <w:rPr>
                <w:rFonts w:ascii="PT Astra Serif" w:hAnsi="PT Astra Serif"/>
                <w:color w:val="000000"/>
                <w:sz w:val="20"/>
                <w:szCs w:val="20"/>
              </w:rPr>
            </w:pPr>
            <w:r w:rsidRPr="00E5023F">
              <w:rPr>
                <w:rFonts w:ascii="PT Astra Serif" w:hAnsi="PT Astra Serif"/>
                <w:color w:val="000000"/>
                <w:sz w:val="20"/>
                <w:szCs w:val="20"/>
              </w:rPr>
              <w:t>ОКЦ № 1 ВОЛГО-ВЯТСКОГО ГУ БАНКА РОССИИ//УФК ПО НИЖЕГОРОДСКОЙ ОБЛАСТИ г. Нижний Новгород</w:t>
            </w:r>
          </w:p>
          <w:p w14:paraId="3A6D6E67" w14:textId="77777777" w:rsidR="00EE18FA" w:rsidRPr="00E5023F" w:rsidRDefault="00EE18FA" w:rsidP="005464CC">
            <w:pPr>
              <w:suppressAutoHyphens/>
              <w:rPr>
                <w:rFonts w:ascii="PT Astra Serif" w:hAnsi="PT Astra Serif"/>
                <w:sz w:val="20"/>
                <w:szCs w:val="20"/>
                <w:lang w:eastAsia="ar-SA"/>
              </w:rPr>
            </w:pPr>
            <w:r w:rsidRPr="00E5023F">
              <w:rPr>
                <w:rFonts w:ascii="PT Astra Serif" w:hAnsi="PT Astra Serif"/>
                <w:color w:val="000000"/>
                <w:sz w:val="20"/>
                <w:szCs w:val="20"/>
              </w:rPr>
              <w:t>БИК 012202102</w:t>
            </w:r>
          </w:p>
        </w:tc>
        <w:tc>
          <w:tcPr>
            <w:tcW w:w="5387" w:type="dxa"/>
            <w:shd w:val="clear" w:color="auto" w:fill="auto"/>
          </w:tcPr>
          <w:p w14:paraId="133134FF" w14:textId="77777777" w:rsidR="00EE18FA" w:rsidRPr="00E5023F" w:rsidRDefault="00EE18FA" w:rsidP="005464CC">
            <w:pPr>
              <w:suppressAutoHyphens/>
              <w:contextualSpacing/>
              <w:rPr>
                <w:rFonts w:ascii="PT Astra Serif" w:hAnsi="PT Astra Serif"/>
                <w:b/>
                <w:sz w:val="20"/>
                <w:szCs w:val="20"/>
                <w:lang w:eastAsia="ar-SA"/>
              </w:rPr>
            </w:pPr>
            <w:r w:rsidRPr="00E5023F">
              <w:rPr>
                <w:rFonts w:ascii="PT Astra Serif" w:hAnsi="PT Astra Serif"/>
                <w:b/>
                <w:sz w:val="20"/>
                <w:szCs w:val="20"/>
                <w:lang w:eastAsia="ar-SA"/>
              </w:rPr>
              <w:t>Банковские реквизиты:</w:t>
            </w:r>
          </w:p>
          <w:p w14:paraId="61CACA5D"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lang w:eastAsia="ar-SA"/>
              </w:rPr>
              <w:t>р/</w:t>
            </w:r>
            <w:proofErr w:type="spellStart"/>
            <w:r w:rsidRPr="00E5023F">
              <w:rPr>
                <w:rFonts w:ascii="PT Astra Serif" w:hAnsi="PT Astra Serif"/>
                <w:sz w:val="20"/>
                <w:szCs w:val="20"/>
                <w:lang w:eastAsia="ar-SA"/>
              </w:rPr>
              <w:t>сч</w:t>
            </w:r>
            <w:proofErr w:type="spellEnd"/>
            <w:r w:rsidRPr="00E5023F">
              <w:rPr>
                <w:rFonts w:ascii="PT Astra Serif" w:hAnsi="PT Astra Serif"/>
                <w:sz w:val="20"/>
                <w:szCs w:val="20"/>
                <w:lang w:eastAsia="ar-SA"/>
              </w:rPr>
              <w:t xml:space="preserve"> </w:t>
            </w:r>
          </w:p>
          <w:p w14:paraId="3BC246AD"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lang w:eastAsia="ar-SA"/>
              </w:rPr>
              <w:t>к/</w:t>
            </w:r>
            <w:proofErr w:type="spellStart"/>
            <w:r w:rsidRPr="00E5023F">
              <w:rPr>
                <w:rFonts w:ascii="PT Astra Serif" w:hAnsi="PT Astra Serif"/>
                <w:sz w:val="20"/>
                <w:szCs w:val="20"/>
                <w:lang w:eastAsia="ar-SA"/>
              </w:rPr>
              <w:t>сч</w:t>
            </w:r>
            <w:proofErr w:type="spellEnd"/>
            <w:r w:rsidRPr="00E5023F">
              <w:rPr>
                <w:rFonts w:ascii="PT Astra Serif" w:hAnsi="PT Astra Serif"/>
                <w:sz w:val="20"/>
                <w:szCs w:val="20"/>
                <w:lang w:eastAsia="ar-SA"/>
              </w:rPr>
              <w:t xml:space="preserve"> </w:t>
            </w:r>
          </w:p>
          <w:p w14:paraId="271E1C1D"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lang w:eastAsia="ar-SA"/>
              </w:rPr>
              <w:t>БИК</w:t>
            </w:r>
          </w:p>
        </w:tc>
      </w:tr>
      <w:tr w:rsidR="00EE18FA" w:rsidRPr="00E5023F" w14:paraId="271C315B" w14:textId="77777777" w:rsidTr="005464CC">
        <w:trPr>
          <w:trHeight w:val="80"/>
        </w:trPr>
        <w:tc>
          <w:tcPr>
            <w:tcW w:w="5353" w:type="dxa"/>
            <w:shd w:val="clear" w:color="auto" w:fill="auto"/>
          </w:tcPr>
          <w:p w14:paraId="4E8A2EEC" w14:textId="77777777" w:rsidR="00EE18FA" w:rsidRPr="00E5023F" w:rsidRDefault="00EE18FA" w:rsidP="005464CC">
            <w:pPr>
              <w:ind w:right="174"/>
              <w:jc w:val="both"/>
              <w:rPr>
                <w:rFonts w:ascii="PT Astra Serif" w:hAnsi="PT Astra Serif"/>
                <w:b/>
                <w:sz w:val="20"/>
                <w:szCs w:val="20"/>
                <w:lang w:eastAsia="ar-SA"/>
              </w:rPr>
            </w:pPr>
            <w:r w:rsidRPr="00E5023F">
              <w:rPr>
                <w:rFonts w:ascii="PT Astra Serif" w:hAnsi="PT Astra Serif"/>
                <w:b/>
                <w:bCs/>
                <w:sz w:val="20"/>
                <w:szCs w:val="20"/>
              </w:rPr>
              <w:t xml:space="preserve">Электронная почта: </w:t>
            </w:r>
            <w:proofErr w:type="spellStart"/>
            <w:r w:rsidRPr="00E5023F">
              <w:rPr>
                <w:rFonts w:ascii="PT Astra Serif" w:hAnsi="PT Astra Serif"/>
                <w:bCs/>
                <w:sz w:val="20"/>
                <w:szCs w:val="20"/>
                <w:lang w:val="en-US"/>
              </w:rPr>
              <w:t>grz</w:t>
            </w:r>
            <w:proofErr w:type="spellEnd"/>
            <w:r w:rsidRPr="00E5023F">
              <w:rPr>
                <w:rFonts w:ascii="PT Astra Serif" w:hAnsi="PT Astra Serif"/>
                <w:bCs/>
                <w:sz w:val="20"/>
                <w:szCs w:val="20"/>
              </w:rPr>
              <w:t>-</w:t>
            </w:r>
            <w:proofErr w:type="spellStart"/>
            <w:r w:rsidRPr="00E5023F">
              <w:rPr>
                <w:rFonts w:ascii="PT Astra Serif" w:hAnsi="PT Astra Serif"/>
                <w:bCs/>
                <w:sz w:val="20"/>
                <w:szCs w:val="20"/>
                <w:lang w:val="en-US"/>
              </w:rPr>
              <w:t>ik</w:t>
            </w:r>
            <w:proofErr w:type="spellEnd"/>
            <w:r w:rsidRPr="00E5023F">
              <w:rPr>
                <w:rFonts w:ascii="PT Astra Serif" w:hAnsi="PT Astra Serif"/>
                <w:bCs/>
                <w:sz w:val="20"/>
                <w:szCs w:val="20"/>
              </w:rPr>
              <w:t>1@</w:t>
            </w:r>
            <w:r w:rsidRPr="00E5023F">
              <w:rPr>
                <w:rFonts w:ascii="PT Astra Serif" w:hAnsi="PT Astra Serif"/>
                <w:bCs/>
                <w:sz w:val="20"/>
                <w:szCs w:val="20"/>
                <w:lang w:val="en-US"/>
              </w:rPr>
              <w:t>mail</w:t>
            </w:r>
            <w:r w:rsidRPr="00E5023F">
              <w:rPr>
                <w:rFonts w:ascii="PT Astra Serif" w:hAnsi="PT Astra Serif"/>
                <w:bCs/>
                <w:sz w:val="20"/>
                <w:szCs w:val="20"/>
              </w:rPr>
              <w:t>.</w:t>
            </w:r>
            <w:proofErr w:type="spellStart"/>
            <w:r w:rsidRPr="00E5023F">
              <w:rPr>
                <w:rFonts w:ascii="PT Astra Serif" w:hAnsi="PT Astra Serif"/>
                <w:bCs/>
                <w:sz w:val="20"/>
                <w:szCs w:val="20"/>
                <w:lang w:val="en-US"/>
              </w:rPr>
              <w:t>ru</w:t>
            </w:r>
            <w:proofErr w:type="spellEnd"/>
          </w:p>
        </w:tc>
        <w:tc>
          <w:tcPr>
            <w:tcW w:w="5387" w:type="dxa"/>
            <w:shd w:val="clear" w:color="auto" w:fill="auto"/>
          </w:tcPr>
          <w:p w14:paraId="26370088" w14:textId="77777777" w:rsidR="00EE18FA" w:rsidRPr="00E5023F" w:rsidRDefault="00EE18FA" w:rsidP="005464CC">
            <w:pPr>
              <w:ind w:right="174"/>
              <w:jc w:val="both"/>
              <w:rPr>
                <w:rFonts w:ascii="PT Astra Serif" w:hAnsi="PT Astra Serif"/>
                <w:b/>
                <w:sz w:val="20"/>
                <w:szCs w:val="20"/>
                <w:lang w:eastAsia="ar-SA"/>
              </w:rPr>
            </w:pPr>
            <w:r w:rsidRPr="00E5023F">
              <w:rPr>
                <w:rFonts w:ascii="PT Astra Serif" w:hAnsi="PT Astra Serif"/>
                <w:b/>
                <w:bCs/>
                <w:sz w:val="20"/>
                <w:szCs w:val="20"/>
              </w:rPr>
              <w:t xml:space="preserve">Электронная почта: </w:t>
            </w:r>
          </w:p>
        </w:tc>
      </w:tr>
      <w:tr w:rsidR="00EE18FA" w:rsidRPr="00E5023F" w14:paraId="3D974124" w14:textId="77777777" w:rsidTr="005464CC">
        <w:trPr>
          <w:trHeight w:val="80"/>
        </w:trPr>
        <w:tc>
          <w:tcPr>
            <w:tcW w:w="5353" w:type="dxa"/>
            <w:shd w:val="clear" w:color="auto" w:fill="auto"/>
          </w:tcPr>
          <w:p w14:paraId="7F9E42A0" w14:textId="77777777" w:rsidR="00EE18FA" w:rsidRPr="00E5023F" w:rsidRDefault="00EE18FA" w:rsidP="005464CC">
            <w:pPr>
              <w:ind w:right="174"/>
              <w:jc w:val="both"/>
              <w:rPr>
                <w:rFonts w:ascii="PT Astra Serif" w:hAnsi="PT Astra Serif"/>
                <w:b/>
                <w:bCs/>
                <w:sz w:val="20"/>
                <w:szCs w:val="20"/>
              </w:rPr>
            </w:pPr>
            <w:r w:rsidRPr="00E5023F">
              <w:rPr>
                <w:rFonts w:ascii="PT Astra Serif" w:hAnsi="PT Astra Serif"/>
                <w:b/>
                <w:bCs/>
                <w:sz w:val="20"/>
                <w:szCs w:val="20"/>
              </w:rPr>
              <w:t>Телефон:</w:t>
            </w:r>
            <w:r w:rsidRPr="00E5023F">
              <w:rPr>
                <w:rFonts w:ascii="PT Astra Serif" w:hAnsi="PT Astra Serif"/>
                <w:sz w:val="20"/>
                <w:szCs w:val="20"/>
              </w:rPr>
              <w:t xml:space="preserve"> +7(4942) 42-69-46 (2-76)</w:t>
            </w:r>
          </w:p>
        </w:tc>
        <w:tc>
          <w:tcPr>
            <w:tcW w:w="5387" w:type="dxa"/>
            <w:shd w:val="clear" w:color="auto" w:fill="auto"/>
          </w:tcPr>
          <w:p w14:paraId="756EFAC5" w14:textId="77777777" w:rsidR="00EE18FA" w:rsidRPr="00E5023F" w:rsidRDefault="00EE18FA" w:rsidP="005464CC">
            <w:pPr>
              <w:ind w:right="174"/>
              <w:jc w:val="both"/>
              <w:rPr>
                <w:rFonts w:ascii="PT Astra Serif" w:hAnsi="PT Astra Serif"/>
                <w:b/>
                <w:bCs/>
                <w:sz w:val="20"/>
                <w:szCs w:val="20"/>
              </w:rPr>
            </w:pPr>
            <w:r w:rsidRPr="00E5023F">
              <w:rPr>
                <w:rFonts w:ascii="PT Astra Serif" w:hAnsi="PT Astra Serif"/>
                <w:b/>
                <w:bCs/>
                <w:sz w:val="20"/>
                <w:szCs w:val="20"/>
              </w:rPr>
              <w:t>Телефон:</w:t>
            </w:r>
            <w:r w:rsidRPr="00E5023F">
              <w:rPr>
                <w:rFonts w:ascii="PT Astra Serif" w:hAnsi="PT Astra Serif"/>
                <w:sz w:val="20"/>
                <w:szCs w:val="20"/>
              </w:rPr>
              <w:t xml:space="preserve"> </w:t>
            </w:r>
          </w:p>
        </w:tc>
      </w:tr>
      <w:tr w:rsidR="00EE18FA" w:rsidRPr="00E5023F" w14:paraId="522F3EBE" w14:textId="77777777" w:rsidTr="005464CC">
        <w:tc>
          <w:tcPr>
            <w:tcW w:w="5353" w:type="dxa"/>
            <w:shd w:val="clear" w:color="auto" w:fill="auto"/>
          </w:tcPr>
          <w:p w14:paraId="6EAAD95E" w14:textId="77777777" w:rsidR="00EE18FA" w:rsidRPr="00E5023F" w:rsidRDefault="00EE18FA" w:rsidP="005464CC">
            <w:pPr>
              <w:suppressAutoHyphens/>
              <w:snapToGrid w:val="0"/>
              <w:contextualSpacing/>
              <w:rPr>
                <w:rFonts w:ascii="PT Astra Serif" w:hAnsi="PT Astra Serif"/>
                <w:sz w:val="20"/>
                <w:szCs w:val="20"/>
                <w:lang w:eastAsia="ar-SA"/>
              </w:rPr>
            </w:pPr>
          </w:p>
          <w:p w14:paraId="2B61DC71" w14:textId="77777777" w:rsidR="00EE18FA" w:rsidRPr="00E5023F" w:rsidRDefault="00EE18FA" w:rsidP="005464CC">
            <w:pPr>
              <w:suppressAutoHyphens/>
              <w:snapToGrid w:val="0"/>
              <w:contextualSpacing/>
              <w:rPr>
                <w:rFonts w:ascii="PT Astra Serif" w:hAnsi="PT Astra Serif"/>
                <w:sz w:val="20"/>
                <w:szCs w:val="20"/>
                <w:lang w:eastAsia="ar-SA"/>
              </w:rPr>
            </w:pPr>
            <w:r w:rsidRPr="00E5023F">
              <w:rPr>
                <w:rFonts w:ascii="PT Astra Serif" w:hAnsi="PT Astra Serif"/>
                <w:sz w:val="20"/>
                <w:szCs w:val="20"/>
                <w:lang w:eastAsia="ar-SA"/>
              </w:rPr>
              <w:t>Государственный заказчик:</w:t>
            </w:r>
          </w:p>
          <w:p w14:paraId="6452A71A" w14:textId="77777777" w:rsidR="00EE18FA" w:rsidRPr="00E5023F" w:rsidRDefault="00EE18FA" w:rsidP="005464CC">
            <w:pPr>
              <w:suppressAutoHyphens/>
              <w:snapToGrid w:val="0"/>
              <w:contextualSpacing/>
              <w:rPr>
                <w:rFonts w:ascii="PT Astra Serif" w:hAnsi="PT Astra Serif"/>
                <w:sz w:val="20"/>
                <w:szCs w:val="20"/>
                <w:lang w:eastAsia="ar-SA"/>
              </w:rPr>
            </w:pPr>
          </w:p>
        </w:tc>
        <w:tc>
          <w:tcPr>
            <w:tcW w:w="5387" w:type="dxa"/>
            <w:shd w:val="clear" w:color="auto" w:fill="auto"/>
          </w:tcPr>
          <w:p w14:paraId="51E1784C" w14:textId="77777777" w:rsidR="00EE18FA" w:rsidRPr="00E5023F" w:rsidRDefault="00EE18FA" w:rsidP="005464CC">
            <w:pPr>
              <w:suppressAutoHyphens/>
              <w:snapToGrid w:val="0"/>
              <w:rPr>
                <w:rFonts w:ascii="PT Astra Serif" w:hAnsi="PT Astra Serif"/>
                <w:sz w:val="20"/>
                <w:szCs w:val="20"/>
                <w:lang w:eastAsia="ar-SA"/>
              </w:rPr>
            </w:pPr>
          </w:p>
          <w:p w14:paraId="51D0CC02"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rPr>
              <w:t>Исполнитель</w:t>
            </w:r>
            <w:r w:rsidRPr="00E5023F">
              <w:rPr>
                <w:rFonts w:ascii="PT Astra Serif" w:hAnsi="PT Astra Serif"/>
                <w:sz w:val="20"/>
                <w:szCs w:val="20"/>
                <w:lang w:eastAsia="ar-SA"/>
              </w:rPr>
              <w:t>:</w:t>
            </w:r>
          </w:p>
        </w:tc>
      </w:tr>
      <w:tr w:rsidR="00EE18FA" w:rsidRPr="00E5023F" w14:paraId="0D8A026A" w14:textId="77777777" w:rsidTr="005464CC">
        <w:trPr>
          <w:trHeight w:val="83"/>
        </w:trPr>
        <w:tc>
          <w:tcPr>
            <w:tcW w:w="5353" w:type="dxa"/>
            <w:shd w:val="clear" w:color="auto" w:fill="auto"/>
          </w:tcPr>
          <w:p w14:paraId="7986ECF1" w14:textId="77777777" w:rsidR="00EE18FA" w:rsidRPr="00E5023F" w:rsidRDefault="00EE18FA" w:rsidP="005464CC">
            <w:pPr>
              <w:suppressAutoHyphens/>
              <w:snapToGrid w:val="0"/>
              <w:contextualSpacing/>
              <w:rPr>
                <w:rFonts w:ascii="PT Astra Serif" w:hAnsi="PT Astra Serif"/>
                <w:sz w:val="20"/>
                <w:szCs w:val="20"/>
                <w:lang w:eastAsia="ar-SA"/>
              </w:rPr>
            </w:pPr>
            <w:r w:rsidRPr="00E5023F">
              <w:rPr>
                <w:rFonts w:ascii="PT Astra Serif" w:hAnsi="PT Astra Serif"/>
                <w:sz w:val="20"/>
                <w:szCs w:val="20"/>
                <w:lang w:eastAsia="ar-SA"/>
              </w:rPr>
              <w:t xml:space="preserve"> ___________________ </w:t>
            </w:r>
          </w:p>
          <w:p w14:paraId="483CC54C" w14:textId="77777777" w:rsidR="00EE18FA" w:rsidRPr="00E5023F" w:rsidRDefault="00EE18FA" w:rsidP="005464CC">
            <w:pPr>
              <w:suppressAutoHyphens/>
              <w:contextualSpacing/>
              <w:rPr>
                <w:rFonts w:ascii="PT Astra Serif" w:hAnsi="PT Astra Serif"/>
                <w:sz w:val="20"/>
                <w:szCs w:val="20"/>
                <w:lang w:eastAsia="ar-SA"/>
              </w:rPr>
            </w:pPr>
            <w:r w:rsidRPr="00E5023F">
              <w:rPr>
                <w:rFonts w:ascii="PT Astra Serif" w:hAnsi="PT Astra Serif"/>
                <w:sz w:val="20"/>
                <w:szCs w:val="20"/>
                <w:lang w:eastAsia="ar-SA"/>
              </w:rPr>
              <w:t>М.П</w:t>
            </w:r>
          </w:p>
        </w:tc>
        <w:tc>
          <w:tcPr>
            <w:tcW w:w="5387" w:type="dxa"/>
            <w:shd w:val="clear" w:color="auto" w:fill="auto"/>
          </w:tcPr>
          <w:p w14:paraId="5E69D63D" w14:textId="77777777" w:rsidR="00EE18FA" w:rsidRPr="00E5023F" w:rsidRDefault="00EE18FA" w:rsidP="005464CC">
            <w:pPr>
              <w:suppressAutoHyphens/>
              <w:snapToGrid w:val="0"/>
              <w:rPr>
                <w:rFonts w:ascii="PT Astra Serif" w:hAnsi="PT Astra Serif"/>
                <w:sz w:val="20"/>
                <w:szCs w:val="20"/>
                <w:lang w:eastAsia="ar-SA"/>
              </w:rPr>
            </w:pPr>
            <w:r w:rsidRPr="00E5023F">
              <w:rPr>
                <w:rFonts w:ascii="PT Astra Serif" w:hAnsi="PT Astra Serif"/>
                <w:sz w:val="20"/>
                <w:szCs w:val="20"/>
                <w:lang w:eastAsia="ar-SA"/>
              </w:rPr>
              <w:t xml:space="preserve"> _____________________  </w:t>
            </w:r>
          </w:p>
          <w:p w14:paraId="1D4CD600" w14:textId="77777777" w:rsidR="00EE18FA" w:rsidRPr="00E5023F" w:rsidRDefault="00EE18FA" w:rsidP="005464CC">
            <w:pPr>
              <w:tabs>
                <w:tab w:val="left" w:pos="1417"/>
              </w:tabs>
              <w:suppressAutoHyphens/>
              <w:rPr>
                <w:rFonts w:ascii="PT Astra Serif" w:hAnsi="PT Astra Serif"/>
                <w:sz w:val="20"/>
                <w:szCs w:val="20"/>
                <w:lang w:eastAsia="ar-SA"/>
              </w:rPr>
            </w:pPr>
            <w:r w:rsidRPr="00E5023F">
              <w:rPr>
                <w:rFonts w:ascii="PT Astra Serif" w:hAnsi="PT Astra Serif"/>
                <w:sz w:val="20"/>
                <w:szCs w:val="20"/>
                <w:lang w:eastAsia="ar-SA"/>
              </w:rPr>
              <w:t xml:space="preserve"> М.П.</w:t>
            </w:r>
          </w:p>
          <w:p w14:paraId="27BA90CC" w14:textId="77777777" w:rsidR="00EE18FA" w:rsidRPr="00E5023F" w:rsidRDefault="00EE18FA" w:rsidP="005464CC">
            <w:pPr>
              <w:tabs>
                <w:tab w:val="left" w:pos="1417"/>
              </w:tabs>
              <w:suppressAutoHyphens/>
              <w:rPr>
                <w:rFonts w:ascii="PT Astra Serif" w:hAnsi="PT Astra Serif"/>
                <w:sz w:val="20"/>
                <w:szCs w:val="20"/>
                <w:lang w:eastAsia="ar-SA"/>
              </w:rPr>
            </w:pPr>
          </w:p>
          <w:p w14:paraId="3B51B0EF" w14:textId="77777777" w:rsidR="00EE18FA" w:rsidRPr="00E5023F" w:rsidRDefault="00EE18FA" w:rsidP="005464CC">
            <w:pPr>
              <w:tabs>
                <w:tab w:val="left" w:pos="1417"/>
              </w:tabs>
              <w:suppressAutoHyphens/>
              <w:rPr>
                <w:rFonts w:ascii="PT Astra Serif" w:hAnsi="PT Astra Serif"/>
                <w:sz w:val="20"/>
                <w:szCs w:val="20"/>
                <w:lang w:eastAsia="ar-SA"/>
              </w:rPr>
            </w:pPr>
          </w:p>
          <w:p w14:paraId="47FD9DF6" w14:textId="77777777" w:rsidR="00EE18FA" w:rsidRPr="00E5023F" w:rsidRDefault="00EE18FA" w:rsidP="005464CC">
            <w:pPr>
              <w:tabs>
                <w:tab w:val="left" w:pos="1417"/>
              </w:tabs>
              <w:suppressAutoHyphens/>
              <w:rPr>
                <w:rFonts w:ascii="PT Astra Serif" w:hAnsi="PT Astra Serif"/>
                <w:sz w:val="20"/>
                <w:szCs w:val="20"/>
                <w:lang w:eastAsia="ar-SA"/>
              </w:rPr>
            </w:pPr>
          </w:p>
          <w:p w14:paraId="67A1B7BD" w14:textId="77777777" w:rsidR="00EE18FA" w:rsidRPr="00E5023F" w:rsidRDefault="00EE18FA" w:rsidP="005464CC">
            <w:pPr>
              <w:tabs>
                <w:tab w:val="left" w:pos="1417"/>
              </w:tabs>
              <w:suppressAutoHyphens/>
              <w:rPr>
                <w:rFonts w:ascii="PT Astra Serif" w:hAnsi="PT Astra Serif"/>
                <w:sz w:val="20"/>
                <w:szCs w:val="20"/>
                <w:lang w:eastAsia="ar-SA"/>
              </w:rPr>
            </w:pPr>
          </w:p>
          <w:p w14:paraId="4212B18A" w14:textId="77777777" w:rsidR="00EE18FA" w:rsidRPr="00E5023F" w:rsidRDefault="00EE18FA" w:rsidP="005464CC">
            <w:pPr>
              <w:tabs>
                <w:tab w:val="left" w:pos="1417"/>
              </w:tabs>
              <w:suppressAutoHyphens/>
              <w:rPr>
                <w:rFonts w:ascii="PT Astra Serif" w:hAnsi="PT Astra Serif"/>
                <w:sz w:val="20"/>
                <w:szCs w:val="20"/>
                <w:lang w:eastAsia="ar-SA"/>
              </w:rPr>
            </w:pPr>
          </w:p>
          <w:p w14:paraId="6231D9D7" w14:textId="77777777" w:rsidR="00EE18FA" w:rsidRPr="00E5023F" w:rsidRDefault="00EE18FA" w:rsidP="005464CC">
            <w:pPr>
              <w:tabs>
                <w:tab w:val="left" w:pos="1417"/>
              </w:tabs>
              <w:suppressAutoHyphens/>
              <w:rPr>
                <w:rFonts w:ascii="PT Astra Serif" w:hAnsi="PT Astra Serif"/>
                <w:sz w:val="20"/>
                <w:szCs w:val="20"/>
                <w:lang w:eastAsia="ar-SA"/>
              </w:rPr>
            </w:pPr>
          </w:p>
          <w:p w14:paraId="2D7EFDB9" w14:textId="77777777" w:rsidR="00EE18FA" w:rsidRPr="00E5023F" w:rsidRDefault="00EE18FA" w:rsidP="005464CC">
            <w:pPr>
              <w:tabs>
                <w:tab w:val="left" w:pos="1417"/>
              </w:tabs>
              <w:suppressAutoHyphens/>
              <w:rPr>
                <w:rFonts w:ascii="PT Astra Serif" w:hAnsi="PT Astra Serif"/>
                <w:sz w:val="20"/>
                <w:szCs w:val="20"/>
                <w:lang w:eastAsia="ar-SA"/>
              </w:rPr>
            </w:pPr>
          </w:p>
          <w:p w14:paraId="7BD87C44" w14:textId="77777777" w:rsidR="00EE18FA" w:rsidRPr="00E5023F" w:rsidRDefault="00EE18FA" w:rsidP="005464CC">
            <w:pPr>
              <w:tabs>
                <w:tab w:val="left" w:pos="1417"/>
              </w:tabs>
              <w:suppressAutoHyphens/>
              <w:rPr>
                <w:rFonts w:ascii="PT Astra Serif" w:hAnsi="PT Astra Serif"/>
                <w:sz w:val="20"/>
                <w:szCs w:val="20"/>
                <w:lang w:eastAsia="ar-SA"/>
              </w:rPr>
            </w:pPr>
          </w:p>
          <w:p w14:paraId="3B2449A5" w14:textId="77777777" w:rsidR="00EE18FA" w:rsidRPr="00E5023F" w:rsidRDefault="00EE18FA" w:rsidP="005464CC">
            <w:pPr>
              <w:tabs>
                <w:tab w:val="left" w:pos="1417"/>
              </w:tabs>
              <w:suppressAutoHyphens/>
              <w:rPr>
                <w:rFonts w:ascii="PT Astra Serif" w:hAnsi="PT Astra Serif"/>
                <w:sz w:val="20"/>
                <w:szCs w:val="20"/>
                <w:lang w:eastAsia="ar-SA"/>
              </w:rPr>
            </w:pPr>
          </w:p>
          <w:p w14:paraId="7A2A0C0A" w14:textId="77777777" w:rsidR="00EE18FA" w:rsidRPr="00E5023F" w:rsidRDefault="00EE18FA" w:rsidP="005464CC">
            <w:pPr>
              <w:tabs>
                <w:tab w:val="left" w:pos="1417"/>
              </w:tabs>
              <w:suppressAutoHyphens/>
              <w:rPr>
                <w:rFonts w:ascii="PT Astra Serif" w:hAnsi="PT Astra Serif"/>
                <w:sz w:val="20"/>
                <w:szCs w:val="20"/>
                <w:lang w:eastAsia="ar-SA"/>
              </w:rPr>
            </w:pPr>
          </w:p>
          <w:p w14:paraId="3A1CD850" w14:textId="77777777" w:rsidR="00EE18FA" w:rsidRPr="00E5023F" w:rsidRDefault="00EE18FA" w:rsidP="005464CC">
            <w:pPr>
              <w:tabs>
                <w:tab w:val="left" w:pos="1417"/>
              </w:tabs>
              <w:suppressAutoHyphens/>
              <w:rPr>
                <w:rFonts w:ascii="PT Astra Serif" w:hAnsi="PT Astra Serif"/>
                <w:sz w:val="20"/>
                <w:szCs w:val="20"/>
                <w:lang w:eastAsia="ar-SA"/>
              </w:rPr>
            </w:pPr>
          </w:p>
          <w:p w14:paraId="7FA3587D" w14:textId="77777777" w:rsidR="00EE18FA" w:rsidRPr="00E5023F" w:rsidRDefault="00EE18FA" w:rsidP="005464CC">
            <w:pPr>
              <w:tabs>
                <w:tab w:val="left" w:pos="1417"/>
              </w:tabs>
              <w:suppressAutoHyphens/>
              <w:rPr>
                <w:rFonts w:ascii="PT Astra Serif" w:hAnsi="PT Astra Serif"/>
                <w:sz w:val="20"/>
                <w:szCs w:val="20"/>
                <w:lang w:eastAsia="ar-SA"/>
              </w:rPr>
            </w:pPr>
          </w:p>
          <w:p w14:paraId="3886B509" w14:textId="77777777" w:rsidR="00EE18FA" w:rsidRPr="00E5023F" w:rsidRDefault="00EE18FA" w:rsidP="005464CC">
            <w:pPr>
              <w:tabs>
                <w:tab w:val="left" w:pos="1417"/>
              </w:tabs>
              <w:suppressAutoHyphens/>
              <w:rPr>
                <w:rFonts w:ascii="PT Astra Serif" w:hAnsi="PT Astra Serif"/>
                <w:sz w:val="20"/>
                <w:szCs w:val="20"/>
                <w:lang w:eastAsia="ar-SA"/>
              </w:rPr>
            </w:pPr>
          </w:p>
          <w:p w14:paraId="22DBFD67" w14:textId="77777777" w:rsidR="00EE18FA" w:rsidRPr="00E5023F" w:rsidRDefault="00EE18FA" w:rsidP="005464CC">
            <w:pPr>
              <w:tabs>
                <w:tab w:val="left" w:pos="1417"/>
              </w:tabs>
              <w:suppressAutoHyphens/>
              <w:rPr>
                <w:rFonts w:ascii="PT Astra Serif" w:hAnsi="PT Astra Serif"/>
                <w:sz w:val="20"/>
                <w:szCs w:val="20"/>
                <w:lang w:eastAsia="ar-SA"/>
              </w:rPr>
            </w:pPr>
          </w:p>
          <w:p w14:paraId="6C9517CE" w14:textId="77777777" w:rsidR="00EE18FA" w:rsidRPr="00E5023F" w:rsidRDefault="00EE18FA" w:rsidP="005464CC">
            <w:pPr>
              <w:tabs>
                <w:tab w:val="left" w:pos="1417"/>
              </w:tabs>
              <w:suppressAutoHyphens/>
              <w:rPr>
                <w:rFonts w:ascii="PT Astra Serif" w:hAnsi="PT Astra Serif"/>
                <w:sz w:val="20"/>
                <w:szCs w:val="20"/>
                <w:lang w:eastAsia="ar-SA"/>
              </w:rPr>
            </w:pPr>
          </w:p>
          <w:p w14:paraId="2EBF2D4D" w14:textId="77777777" w:rsidR="00EE18FA" w:rsidRPr="00E5023F" w:rsidRDefault="00EE18FA" w:rsidP="005464CC">
            <w:pPr>
              <w:tabs>
                <w:tab w:val="left" w:pos="1417"/>
              </w:tabs>
              <w:suppressAutoHyphens/>
              <w:rPr>
                <w:rFonts w:ascii="PT Astra Serif" w:hAnsi="PT Astra Serif"/>
                <w:sz w:val="20"/>
                <w:szCs w:val="20"/>
                <w:lang w:eastAsia="ar-SA"/>
              </w:rPr>
            </w:pPr>
          </w:p>
          <w:p w14:paraId="7739B95D" w14:textId="77777777" w:rsidR="00EE18FA" w:rsidRPr="00E5023F" w:rsidRDefault="00EE18FA" w:rsidP="005464CC">
            <w:pPr>
              <w:tabs>
                <w:tab w:val="left" w:pos="1417"/>
              </w:tabs>
              <w:suppressAutoHyphens/>
              <w:rPr>
                <w:rFonts w:ascii="PT Astra Serif" w:hAnsi="PT Astra Serif"/>
                <w:sz w:val="20"/>
                <w:szCs w:val="20"/>
                <w:lang w:eastAsia="ar-SA"/>
              </w:rPr>
            </w:pPr>
          </w:p>
          <w:p w14:paraId="7C890F2E" w14:textId="77777777" w:rsidR="00EE18FA" w:rsidRPr="00E5023F" w:rsidRDefault="00EE18FA" w:rsidP="005464CC">
            <w:pPr>
              <w:tabs>
                <w:tab w:val="left" w:pos="1417"/>
              </w:tabs>
              <w:suppressAutoHyphens/>
              <w:rPr>
                <w:rFonts w:ascii="PT Astra Serif" w:hAnsi="PT Astra Serif"/>
                <w:sz w:val="20"/>
                <w:szCs w:val="20"/>
                <w:lang w:eastAsia="ar-SA"/>
              </w:rPr>
            </w:pPr>
          </w:p>
          <w:p w14:paraId="393307AE" w14:textId="77777777" w:rsidR="00EE18FA" w:rsidRDefault="00EE18FA" w:rsidP="005464CC">
            <w:pPr>
              <w:tabs>
                <w:tab w:val="left" w:pos="1417"/>
              </w:tabs>
              <w:suppressAutoHyphens/>
              <w:rPr>
                <w:rFonts w:ascii="PT Astra Serif" w:hAnsi="PT Astra Serif"/>
                <w:sz w:val="20"/>
                <w:szCs w:val="20"/>
                <w:lang w:eastAsia="ar-SA"/>
              </w:rPr>
            </w:pPr>
          </w:p>
          <w:p w14:paraId="31185538" w14:textId="77777777" w:rsidR="00EC50C6" w:rsidRPr="00E5023F" w:rsidRDefault="00EC50C6" w:rsidP="005464CC">
            <w:pPr>
              <w:tabs>
                <w:tab w:val="left" w:pos="1417"/>
              </w:tabs>
              <w:suppressAutoHyphens/>
              <w:rPr>
                <w:rFonts w:ascii="PT Astra Serif" w:hAnsi="PT Astra Serif"/>
                <w:sz w:val="20"/>
                <w:szCs w:val="20"/>
                <w:lang w:eastAsia="ar-SA"/>
              </w:rPr>
            </w:pPr>
          </w:p>
        </w:tc>
      </w:tr>
    </w:tbl>
    <w:p w14:paraId="028B5169" w14:textId="77777777" w:rsidR="00986A6C" w:rsidRPr="00E5023F" w:rsidRDefault="00986A6C" w:rsidP="00B00B88">
      <w:pPr>
        <w:pStyle w:val="a4"/>
        <w:rPr>
          <w:rFonts w:ascii="PT Astra Serif" w:hAnsi="PT Astra Serif"/>
          <w:sz w:val="20"/>
          <w:szCs w:val="20"/>
          <w:lang w:val="ru-RU"/>
        </w:rPr>
      </w:pPr>
    </w:p>
    <w:p w14:paraId="35BEE5C3" w14:textId="77777777" w:rsidR="00C62BDF" w:rsidRPr="00E5023F" w:rsidRDefault="00C62BDF" w:rsidP="00825CCF">
      <w:pPr>
        <w:pStyle w:val="a4"/>
        <w:ind w:left="142"/>
        <w:jc w:val="right"/>
        <w:rPr>
          <w:rFonts w:ascii="PT Astra Serif" w:hAnsi="PT Astra Serif"/>
          <w:sz w:val="20"/>
          <w:szCs w:val="20"/>
        </w:rPr>
      </w:pPr>
      <w:r w:rsidRPr="00E5023F">
        <w:rPr>
          <w:rFonts w:ascii="PT Astra Serif" w:hAnsi="PT Astra Serif"/>
          <w:sz w:val="20"/>
          <w:szCs w:val="20"/>
        </w:rPr>
        <w:t>Приложение №</w:t>
      </w:r>
      <w:r w:rsidR="00F245A3" w:rsidRPr="00E5023F">
        <w:rPr>
          <w:rFonts w:ascii="PT Astra Serif" w:hAnsi="PT Astra Serif"/>
          <w:sz w:val="20"/>
          <w:szCs w:val="20"/>
        </w:rPr>
        <w:t xml:space="preserve"> </w:t>
      </w:r>
      <w:r w:rsidRPr="00E5023F">
        <w:rPr>
          <w:rFonts w:ascii="PT Astra Serif" w:hAnsi="PT Astra Serif"/>
          <w:sz w:val="20"/>
          <w:szCs w:val="20"/>
        </w:rPr>
        <w:t>1</w:t>
      </w:r>
    </w:p>
    <w:p w14:paraId="778141A8" w14:textId="77777777" w:rsidR="00F245A3" w:rsidRPr="00E5023F" w:rsidRDefault="00F245A3" w:rsidP="00825CCF">
      <w:pPr>
        <w:pStyle w:val="a4"/>
        <w:ind w:left="142"/>
        <w:jc w:val="right"/>
        <w:rPr>
          <w:rFonts w:ascii="PT Astra Serif" w:hAnsi="PT Astra Serif"/>
          <w:sz w:val="20"/>
          <w:szCs w:val="20"/>
        </w:rPr>
      </w:pPr>
      <w:r w:rsidRPr="00E5023F">
        <w:rPr>
          <w:rFonts w:ascii="PT Astra Serif" w:hAnsi="PT Astra Serif"/>
          <w:sz w:val="20"/>
          <w:szCs w:val="20"/>
        </w:rPr>
        <w:t>к Государственному контракту</w:t>
      </w:r>
    </w:p>
    <w:p w14:paraId="34C0B661" w14:textId="77777777" w:rsidR="00F245A3" w:rsidRPr="00E5023F" w:rsidRDefault="00F245A3" w:rsidP="00825CCF">
      <w:pPr>
        <w:pStyle w:val="a4"/>
        <w:ind w:left="142"/>
        <w:jc w:val="right"/>
        <w:rPr>
          <w:rFonts w:ascii="PT Astra Serif" w:hAnsi="PT Astra Serif"/>
          <w:sz w:val="20"/>
          <w:szCs w:val="20"/>
        </w:rPr>
      </w:pPr>
      <w:r w:rsidRPr="00E5023F">
        <w:rPr>
          <w:rFonts w:ascii="PT Astra Serif" w:hAnsi="PT Astra Serif"/>
          <w:sz w:val="20"/>
          <w:szCs w:val="20"/>
        </w:rPr>
        <w:t>№ _________ от ____________</w:t>
      </w:r>
    </w:p>
    <w:p w14:paraId="602173E3" w14:textId="77777777" w:rsidR="00931CB0" w:rsidRPr="00E5023F" w:rsidRDefault="00931CB0" w:rsidP="00825CCF">
      <w:pPr>
        <w:autoSpaceDE w:val="0"/>
        <w:autoSpaceDN w:val="0"/>
        <w:adjustRightInd w:val="0"/>
        <w:ind w:left="142"/>
        <w:jc w:val="center"/>
        <w:rPr>
          <w:rFonts w:ascii="PT Astra Serif" w:hAnsi="PT Astra Serif"/>
          <w:b/>
          <w:sz w:val="20"/>
          <w:szCs w:val="20"/>
        </w:rPr>
      </w:pPr>
      <w:r w:rsidRPr="00E5023F">
        <w:rPr>
          <w:rFonts w:ascii="PT Astra Serif" w:hAnsi="PT Astra Serif"/>
          <w:b/>
          <w:sz w:val="20"/>
          <w:szCs w:val="20"/>
        </w:rPr>
        <w:t xml:space="preserve">                </w:t>
      </w:r>
    </w:p>
    <w:p w14:paraId="7E67C4B2" w14:textId="77777777" w:rsidR="00931CB0" w:rsidRPr="00E5023F" w:rsidRDefault="00931CB0" w:rsidP="00825CCF">
      <w:pPr>
        <w:ind w:left="142" w:firstLine="720"/>
        <w:jc w:val="center"/>
        <w:rPr>
          <w:rFonts w:ascii="PT Astra Serif" w:hAnsi="PT Astra Serif"/>
          <w:b/>
          <w:bCs/>
          <w:sz w:val="20"/>
          <w:szCs w:val="20"/>
        </w:rPr>
      </w:pPr>
    </w:p>
    <w:p w14:paraId="6DF1DCD1" w14:textId="77777777" w:rsidR="00F245A3" w:rsidRPr="00E5023F" w:rsidRDefault="00E30B51" w:rsidP="00825CCF">
      <w:pPr>
        <w:autoSpaceDE w:val="0"/>
        <w:autoSpaceDN w:val="0"/>
        <w:adjustRightInd w:val="0"/>
        <w:ind w:left="142"/>
        <w:jc w:val="center"/>
        <w:rPr>
          <w:rFonts w:ascii="PT Astra Serif" w:hAnsi="PT Astra Serif"/>
          <w:b/>
          <w:sz w:val="20"/>
          <w:szCs w:val="20"/>
        </w:rPr>
      </w:pPr>
      <w:r w:rsidRPr="00E5023F">
        <w:rPr>
          <w:rFonts w:ascii="PT Astra Serif" w:hAnsi="PT Astra Serif"/>
          <w:b/>
          <w:sz w:val="20"/>
          <w:szCs w:val="20"/>
        </w:rPr>
        <w:t xml:space="preserve">               </w:t>
      </w:r>
    </w:p>
    <w:p w14:paraId="72B13D60" w14:textId="77777777" w:rsidR="00EE18FA" w:rsidRPr="00E5023F" w:rsidRDefault="00EE18FA" w:rsidP="0039737B">
      <w:pPr>
        <w:pStyle w:val="af6"/>
        <w:shd w:val="clear" w:color="auto" w:fill="FFFFFF"/>
        <w:spacing w:before="0" w:beforeAutospacing="0" w:after="0" w:afterAutospacing="0"/>
        <w:jc w:val="center"/>
        <w:rPr>
          <w:rFonts w:ascii="PT Astra Serif" w:hAnsi="PT Astra Serif"/>
          <w:b/>
          <w:color w:val="2C2D2E"/>
          <w:sz w:val="20"/>
          <w:szCs w:val="20"/>
        </w:rPr>
      </w:pPr>
      <w:r w:rsidRPr="00E5023F">
        <w:rPr>
          <w:rFonts w:ascii="PT Astra Serif" w:hAnsi="PT Astra Serif"/>
          <w:b/>
          <w:color w:val="2C2D2E"/>
          <w:sz w:val="20"/>
          <w:szCs w:val="20"/>
        </w:rPr>
        <w:t>Техническое задание</w:t>
      </w:r>
    </w:p>
    <w:p w14:paraId="148C8B08" w14:textId="77777777" w:rsidR="00EE18FA" w:rsidRPr="00E5023F" w:rsidRDefault="00EE18FA" w:rsidP="0039737B">
      <w:pPr>
        <w:pStyle w:val="af6"/>
        <w:shd w:val="clear" w:color="auto" w:fill="FFFFFF"/>
        <w:spacing w:before="0" w:beforeAutospacing="0" w:after="0" w:afterAutospacing="0"/>
        <w:jc w:val="center"/>
        <w:rPr>
          <w:rFonts w:ascii="PT Astra Serif" w:hAnsi="PT Astra Serif"/>
          <w:b/>
          <w:color w:val="2C2D2E"/>
          <w:sz w:val="20"/>
          <w:szCs w:val="20"/>
          <w:lang w:val="ru-RU"/>
        </w:rPr>
      </w:pPr>
      <w:r w:rsidRPr="00E5023F">
        <w:rPr>
          <w:rFonts w:ascii="PT Astra Serif" w:hAnsi="PT Astra Serif"/>
          <w:b/>
          <w:color w:val="2C2D2E"/>
          <w:sz w:val="20"/>
          <w:szCs w:val="20"/>
        </w:rPr>
        <w:t>Выполнение работ по бетонированию пола на складе №5</w:t>
      </w:r>
    </w:p>
    <w:p w14:paraId="6EBE6ED2" w14:textId="77777777" w:rsidR="00EE18FA" w:rsidRPr="00E5023F" w:rsidRDefault="00EE18FA" w:rsidP="0039737B">
      <w:pPr>
        <w:pStyle w:val="af6"/>
        <w:shd w:val="clear" w:color="auto" w:fill="FFFFFF"/>
        <w:spacing w:before="0" w:beforeAutospacing="0" w:after="0" w:afterAutospacing="0"/>
        <w:jc w:val="center"/>
        <w:rPr>
          <w:rFonts w:ascii="PT Astra Serif" w:hAnsi="PT Astra Serif"/>
          <w:b/>
          <w:color w:val="2C2D2E"/>
          <w:sz w:val="20"/>
          <w:szCs w:val="20"/>
          <w:lang w:val="ru-RU"/>
        </w:rPr>
      </w:pPr>
      <w:r w:rsidRPr="00E5023F">
        <w:rPr>
          <w:rFonts w:ascii="PT Astra Serif" w:hAnsi="PT Astra Serif"/>
          <w:b/>
          <w:color w:val="2C2D2E"/>
          <w:sz w:val="20"/>
          <w:szCs w:val="20"/>
          <w:lang w:val="ru-RU"/>
        </w:rPr>
        <w:t>(в рамках капитального ремонта)</w:t>
      </w:r>
    </w:p>
    <w:p w14:paraId="1AAE61FB" w14:textId="77777777" w:rsidR="00EE18FA" w:rsidRPr="00E5023F" w:rsidRDefault="00EE18FA" w:rsidP="0039737B">
      <w:pPr>
        <w:pStyle w:val="af6"/>
        <w:numPr>
          <w:ilvl w:val="0"/>
          <w:numId w:val="9"/>
        </w:numPr>
        <w:shd w:val="clear" w:color="auto" w:fill="FFFFFF"/>
        <w:spacing w:before="0" w:beforeAutospacing="0" w:after="0" w:afterAutospacing="0"/>
        <w:ind w:left="0" w:firstLine="0"/>
        <w:rPr>
          <w:rFonts w:ascii="PT Astra Serif" w:hAnsi="PT Astra Serif"/>
          <w:color w:val="2C2D2E"/>
          <w:sz w:val="20"/>
          <w:szCs w:val="20"/>
        </w:rPr>
      </w:pPr>
      <w:r w:rsidRPr="00E5023F">
        <w:rPr>
          <w:rFonts w:ascii="PT Astra Serif" w:hAnsi="PT Astra Serif"/>
          <w:b/>
          <w:color w:val="2C2D2E"/>
          <w:sz w:val="20"/>
          <w:szCs w:val="20"/>
        </w:rPr>
        <w:t>Общие данные</w:t>
      </w:r>
      <w:r w:rsidRPr="00E5023F">
        <w:rPr>
          <w:rFonts w:ascii="PT Astra Serif" w:hAnsi="PT Astra Serif"/>
          <w:color w:val="2C2D2E"/>
          <w:sz w:val="20"/>
          <w:szCs w:val="20"/>
        </w:rPr>
        <w:br/>
        <w:t>- Объект: Склад №5 </w:t>
      </w:r>
      <w:r w:rsidRPr="00E5023F">
        <w:rPr>
          <w:rFonts w:ascii="PT Astra Serif" w:hAnsi="PT Astra Serif"/>
          <w:color w:val="2C2D2E"/>
          <w:sz w:val="20"/>
          <w:szCs w:val="20"/>
        </w:rPr>
        <w:br/>
        <w:t>- Площадь работ: 324 м² </w:t>
      </w:r>
      <w:r w:rsidRPr="00E5023F">
        <w:rPr>
          <w:rFonts w:ascii="PT Astra Serif" w:hAnsi="PT Astra Serif"/>
          <w:color w:val="2C2D2E"/>
          <w:sz w:val="20"/>
          <w:szCs w:val="20"/>
        </w:rPr>
        <w:br/>
        <w:t>- Толщина бетонного слоя: 100 мм </w:t>
      </w:r>
      <w:r w:rsidRPr="00E5023F">
        <w:rPr>
          <w:rFonts w:ascii="PT Astra Serif" w:hAnsi="PT Astra Serif"/>
          <w:color w:val="2C2D2E"/>
          <w:sz w:val="20"/>
          <w:szCs w:val="20"/>
        </w:rPr>
        <w:br/>
        <w:t xml:space="preserve">- </w:t>
      </w:r>
      <w:proofErr w:type="spellStart"/>
      <w:r w:rsidRPr="00E5023F">
        <w:rPr>
          <w:rFonts w:ascii="PT Astra Serif" w:hAnsi="PT Astra Serif"/>
          <w:color w:val="2C2D2E"/>
          <w:sz w:val="20"/>
          <w:szCs w:val="20"/>
        </w:rPr>
        <w:t>Топинговое</w:t>
      </w:r>
      <w:proofErr w:type="spellEnd"/>
      <w:r w:rsidRPr="00E5023F">
        <w:rPr>
          <w:rFonts w:ascii="PT Astra Serif" w:hAnsi="PT Astra Serif"/>
          <w:color w:val="2C2D2E"/>
          <w:sz w:val="20"/>
          <w:szCs w:val="20"/>
        </w:rPr>
        <w:t xml:space="preserve"> упрочнение: кварцевое </w:t>
      </w:r>
      <w:r w:rsidRPr="00E5023F">
        <w:rPr>
          <w:rFonts w:ascii="PT Astra Serif" w:hAnsi="PT Astra Serif"/>
          <w:color w:val="2C2D2E"/>
          <w:sz w:val="20"/>
          <w:szCs w:val="20"/>
        </w:rPr>
        <w:br/>
        <w:t>- Подготовительные слои: </w:t>
      </w:r>
      <w:r w:rsidRPr="00E5023F">
        <w:rPr>
          <w:rFonts w:ascii="PT Astra Serif" w:hAnsi="PT Astra Serif"/>
          <w:color w:val="2C2D2E"/>
          <w:sz w:val="20"/>
          <w:szCs w:val="20"/>
        </w:rPr>
        <w:br/>
        <w:t>- Песчаная подсыпка: толщина 16 см </w:t>
      </w:r>
      <w:r w:rsidRPr="00E5023F">
        <w:rPr>
          <w:rFonts w:ascii="PT Astra Serif" w:hAnsi="PT Astra Serif"/>
          <w:color w:val="2C2D2E"/>
          <w:sz w:val="20"/>
          <w:szCs w:val="20"/>
        </w:rPr>
        <w:br/>
        <w:t>- Полиэтиленовая пленка (гидроизоляция)</w:t>
      </w:r>
    </w:p>
    <w:p w14:paraId="2EF19F0B" w14:textId="77777777" w:rsidR="00EE18FA" w:rsidRPr="00E5023F" w:rsidRDefault="00EE18FA" w:rsidP="0039737B">
      <w:pPr>
        <w:pStyle w:val="af6"/>
        <w:shd w:val="clear" w:color="auto" w:fill="FFFFFF"/>
        <w:spacing w:before="0" w:beforeAutospacing="0" w:after="0" w:afterAutospacing="0"/>
        <w:ind w:hanging="11"/>
        <w:rPr>
          <w:rFonts w:ascii="PT Astra Serif" w:hAnsi="PT Astra Serif"/>
          <w:color w:val="2C2D2E"/>
          <w:sz w:val="20"/>
          <w:szCs w:val="20"/>
        </w:rPr>
      </w:pPr>
      <w:r w:rsidRPr="00E5023F">
        <w:rPr>
          <w:rFonts w:ascii="PT Astra Serif" w:hAnsi="PT Astra Serif"/>
          <w:color w:val="2C2D2E"/>
          <w:sz w:val="20"/>
          <w:szCs w:val="20"/>
        </w:rPr>
        <w:t>- Армирование бетонного пола.</w:t>
      </w:r>
      <w:r w:rsidRPr="00E5023F">
        <w:rPr>
          <w:rFonts w:ascii="PT Astra Serif" w:hAnsi="PT Astra Serif"/>
          <w:color w:val="2C2D2E"/>
          <w:sz w:val="20"/>
          <w:szCs w:val="20"/>
        </w:rPr>
        <w:br/>
        <w:t>- Общая толщина "пирога": 26 см </w:t>
      </w:r>
      <w:r w:rsidRPr="00E5023F">
        <w:rPr>
          <w:rFonts w:ascii="PT Astra Serif" w:hAnsi="PT Astra Serif"/>
          <w:color w:val="2C2D2E"/>
          <w:sz w:val="20"/>
          <w:szCs w:val="20"/>
        </w:rPr>
        <w:br/>
        <w:t xml:space="preserve">- Бетон: М300 </w:t>
      </w:r>
      <w:r w:rsidRPr="00E5023F">
        <w:rPr>
          <w:rFonts w:ascii="PT Astra Serif" w:hAnsi="PT Astra Serif"/>
          <w:color w:val="2C2D2E"/>
          <w:sz w:val="20"/>
          <w:szCs w:val="20"/>
        </w:rPr>
        <w:br/>
        <w:t>- Песок, бетон, полиэтиленовая пленка, кладочная сетка: предоставляются заказчиком </w:t>
      </w:r>
      <w:r w:rsidRPr="00E5023F">
        <w:rPr>
          <w:rFonts w:ascii="PT Astra Serif" w:hAnsi="PT Astra Serif"/>
          <w:color w:val="2C2D2E"/>
          <w:sz w:val="20"/>
          <w:szCs w:val="20"/>
        </w:rPr>
        <w:br/>
        <w:t>- Оборудование и вспомогательные материалы: предоставляются исполнителем</w:t>
      </w:r>
    </w:p>
    <w:p w14:paraId="066F4011"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2. Исходные условия</w:t>
      </w:r>
      <w:r w:rsidRPr="00E5023F">
        <w:rPr>
          <w:rFonts w:ascii="PT Astra Serif" w:hAnsi="PT Astra Serif"/>
          <w:color w:val="2C2D2E"/>
          <w:sz w:val="20"/>
          <w:szCs w:val="20"/>
        </w:rPr>
        <w:t> </w:t>
      </w:r>
      <w:r w:rsidRPr="00E5023F">
        <w:rPr>
          <w:rFonts w:ascii="PT Astra Serif" w:hAnsi="PT Astra Serif"/>
          <w:color w:val="2C2D2E"/>
          <w:sz w:val="20"/>
          <w:szCs w:val="20"/>
        </w:rPr>
        <w:br/>
        <w:t>- Работы проводятся без демонтажа существующего бетонного покрытия (плиты). Демонтаж съезда у ворот склада. Работы проводятся с фиксацией (фото, видео) скрытых работ. </w:t>
      </w:r>
      <w:r w:rsidRPr="00E5023F">
        <w:rPr>
          <w:rFonts w:ascii="PT Astra Serif" w:hAnsi="PT Astra Serif"/>
          <w:color w:val="2C2D2E"/>
          <w:sz w:val="20"/>
          <w:szCs w:val="20"/>
        </w:rPr>
        <w:br/>
        <w:t>- Объект находится на режимной территории (требуется пропускной режим для персонала и техники). </w:t>
      </w:r>
      <w:r w:rsidRPr="00E5023F">
        <w:rPr>
          <w:rFonts w:ascii="PT Astra Serif" w:hAnsi="PT Astra Serif"/>
          <w:color w:val="2C2D2E"/>
          <w:sz w:val="20"/>
          <w:szCs w:val="20"/>
        </w:rPr>
        <w:br/>
        <w:t>- Необходимо обеспечить ровность и прочность покрытия в соответствии с СП 29.13330.2017 ("Полы"). </w:t>
      </w:r>
    </w:p>
    <w:p w14:paraId="74F9823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shd w:val="clear" w:color="auto" w:fill="FFFFFF"/>
        </w:rPr>
      </w:pPr>
      <w:r w:rsidRPr="00E5023F">
        <w:rPr>
          <w:rFonts w:ascii="PT Astra Serif" w:hAnsi="PT Astra Serif"/>
          <w:i/>
          <w:color w:val="2C2D2E"/>
          <w:sz w:val="20"/>
          <w:szCs w:val="20"/>
          <w:shd w:val="clear" w:color="auto" w:fill="FFFFFF"/>
        </w:rPr>
        <w:t>- Режим работы:</w:t>
      </w:r>
      <w:r w:rsidRPr="00E5023F">
        <w:rPr>
          <w:rFonts w:ascii="PT Astra Serif" w:hAnsi="PT Astra Serif"/>
          <w:color w:val="2C2D2E"/>
          <w:sz w:val="20"/>
          <w:szCs w:val="20"/>
        </w:rPr>
        <w:br/>
      </w:r>
      <w:r w:rsidRPr="00E5023F">
        <w:rPr>
          <w:rFonts w:ascii="PT Astra Serif" w:hAnsi="PT Astra Serif"/>
          <w:color w:val="2C2D2E"/>
          <w:sz w:val="20"/>
          <w:szCs w:val="20"/>
          <w:shd w:val="clear" w:color="auto" w:fill="FFFFFF"/>
        </w:rPr>
        <w:t>  - Понедельник – пятница: 8:00–17:00. </w:t>
      </w:r>
      <w:r w:rsidRPr="00E5023F">
        <w:rPr>
          <w:rFonts w:ascii="PT Astra Serif" w:hAnsi="PT Astra Serif"/>
          <w:color w:val="2C2D2E"/>
          <w:sz w:val="20"/>
          <w:szCs w:val="20"/>
        </w:rPr>
        <w:br/>
      </w:r>
      <w:r w:rsidRPr="00E5023F">
        <w:rPr>
          <w:rFonts w:ascii="PT Astra Serif" w:hAnsi="PT Astra Serif"/>
          <w:color w:val="2C2D2E"/>
          <w:sz w:val="20"/>
          <w:szCs w:val="20"/>
          <w:shd w:val="clear" w:color="auto" w:fill="FFFFFF"/>
        </w:rPr>
        <w:t>  - Работы не должны препятствовать основной деятельности склада (согласование графика с заказчиком). </w:t>
      </w:r>
      <w:r w:rsidRPr="00E5023F">
        <w:rPr>
          <w:rFonts w:ascii="PT Astra Serif" w:hAnsi="PT Astra Serif"/>
          <w:color w:val="2C2D2E"/>
          <w:sz w:val="20"/>
          <w:szCs w:val="20"/>
        </w:rPr>
        <w:br/>
      </w:r>
      <w:r w:rsidRPr="00E5023F">
        <w:rPr>
          <w:rFonts w:ascii="PT Astra Serif" w:hAnsi="PT Astra Serif"/>
          <w:i/>
          <w:color w:val="2C2D2E"/>
          <w:sz w:val="20"/>
          <w:szCs w:val="20"/>
          <w:shd w:val="clear" w:color="auto" w:fill="FFFFFF"/>
        </w:rPr>
        <w:t>- Ответственность за повреждения:</w:t>
      </w:r>
      <w:r w:rsidRPr="00E5023F">
        <w:rPr>
          <w:rFonts w:ascii="PT Astra Serif" w:hAnsi="PT Astra Serif"/>
          <w:color w:val="2C2D2E"/>
          <w:sz w:val="20"/>
          <w:szCs w:val="20"/>
          <w:shd w:val="clear" w:color="auto" w:fill="FFFFFF"/>
        </w:rPr>
        <w:t> </w:t>
      </w:r>
      <w:r w:rsidRPr="00E5023F">
        <w:rPr>
          <w:rFonts w:ascii="PT Astra Serif" w:hAnsi="PT Astra Serif"/>
          <w:color w:val="2C2D2E"/>
          <w:sz w:val="20"/>
          <w:szCs w:val="20"/>
        </w:rPr>
        <w:br/>
      </w:r>
      <w:r w:rsidRPr="00E5023F">
        <w:rPr>
          <w:rFonts w:ascii="PT Astra Serif" w:hAnsi="PT Astra Serif"/>
          <w:color w:val="2C2D2E"/>
          <w:sz w:val="20"/>
          <w:szCs w:val="20"/>
          <w:shd w:val="clear" w:color="auto" w:fill="FFFFFF"/>
        </w:rPr>
        <w:t>  - Исполнитель устраняет за свой счет любые повреждения существующих конструкций склада, возникшие в ходе работ. Перед началом работ фиксация состояния склада (фото, видео либо акт осмотра)</w:t>
      </w:r>
    </w:p>
    <w:p w14:paraId="2304B6F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shd w:val="clear" w:color="auto" w:fill="FFFFFF"/>
        </w:rPr>
      </w:pPr>
      <w:r w:rsidRPr="00E5023F">
        <w:rPr>
          <w:rFonts w:ascii="PT Astra Serif" w:hAnsi="PT Astra Serif"/>
          <w:i/>
          <w:color w:val="2C2D2E"/>
          <w:sz w:val="20"/>
          <w:szCs w:val="20"/>
          <w:shd w:val="clear" w:color="auto" w:fill="FFFFFF"/>
        </w:rPr>
        <w:t>- Вывоз мусора:</w:t>
      </w:r>
      <w:r w:rsidRPr="00E5023F">
        <w:rPr>
          <w:rFonts w:ascii="PT Astra Serif" w:hAnsi="PT Astra Serif"/>
          <w:color w:val="2C2D2E"/>
          <w:sz w:val="20"/>
          <w:szCs w:val="20"/>
          <w:shd w:val="clear" w:color="auto" w:fill="FFFFFF"/>
        </w:rPr>
        <w:t xml:space="preserve"> </w:t>
      </w:r>
    </w:p>
    <w:p w14:paraId="06EB2248"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shd w:val="clear" w:color="auto" w:fill="FFFFFF"/>
        </w:rPr>
      </w:pPr>
      <w:r w:rsidRPr="00E5023F">
        <w:rPr>
          <w:rFonts w:ascii="PT Astra Serif" w:hAnsi="PT Astra Serif"/>
          <w:color w:val="2C2D2E"/>
          <w:sz w:val="20"/>
          <w:szCs w:val="20"/>
          <w:shd w:val="clear" w:color="auto" w:fill="FFFFFF"/>
        </w:rPr>
        <w:t>- Исполнитель обеспечивает утилизацию всех отходов, образовавшихся в ходе выполнения работ. </w:t>
      </w:r>
    </w:p>
    <w:p w14:paraId="058ED8C3" w14:textId="77777777" w:rsidR="00EE18FA" w:rsidRPr="00E5023F" w:rsidRDefault="00EE18FA" w:rsidP="0039737B">
      <w:pPr>
        <w:pStyle w:val="af6"/>
        <w:shd w:val="clear" w:color="auto" w:fill="FFFFFF"/>
        <w:spacing w:before="0" w:beforeAutospacing="0" w:after="0" w:afterAutospacing="0"/>
        <w:rPr>
          <w:rFonts w:ascii="PT Astra Serif" w:hAnsi="PT Astra Serif"/>
          <w:b/>
          <w:color w:val="2C2D2E"/>
          <w:sz w:val="20"/>
          <w:szCs w:val="20"/>
        </w:rPr>
      </w:pPr>
      <w:r w:rsidRPr="00E5023F">
        <w:rPr>
          <w:rFonts w:ascii="PT Astra Serif" w:hAnsi="PT Astra Serif"/>
          <w:b/>
          <w:color w:val="2C2D2E"/>
          <w:sz w:val="20"/>
          <w:szCs w:val="20"/>
        </w:rPr>
        <w:t>3. Технология выполнения работ</w:t>
      </w:r>
    </w:p>
    <w:p w14:paraId="541E5195"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3.1. Подготовка основания</w:t>
      </w:r>
      <w:r w:rsidRPr="00E5023F">
        <w:rPr>
          <w:rFonts w:ascii="PT Astra Serif" w:hAnsi="PT Astra Serif"/>
          <w:color w:val="2C2D2E"/>
          <w:sz w:val="20"/>
          <w:szCs w:val="20"/>
        </w:rPr>
        <w:br/>
        <w:t>- Демонтаж съезда у ворот склада. Очистка существующей поверхности от мусора, пыли. Вывоз строительного мусора.</w:t>
      </w:r>
      <w:r w:rsidRPr="00E5023F">
        <w:rPr>
          <w:rFonts w:ascii="PT Astra Serif" w:hAnsi="PT Astra Serif"/>
          <w:color w:val="2C2D2E"/>
          <w:sz w:val="20"/>
          <w:szCs w:val="20"/>
        </w:rPr>
        <w:br/>
        <w:t xml:space="preserve">- Укладка песчаной подсыпки (толщина 16 см) с уплотнением </w:t>
      </w:r>
      <w:proofErr w:type="spellStart"/>
      <w:r w:rsidRPr="00E5023F">
        <w:rPr>
          <w:rFonts w:ascii="PT Astra Serif" w:hAnsi="PT Astra Serif"/>
          <w:color w:val="2C2D2E"/>
          <w:sz w:val="20"/>
          <w:szCs w:val="20"/>
        </w:rPr>
        <w:t>виброплитой</w:t>
      </w:r>
      <w:proofErr w:type="spellEnd"/>
      <w:r w:rsidRPr="00E5023F">
        <w:rPr>
          <w:rFonts w:ascii="PT Astra Serif" w:hAnsi="PT Astra Serif"/>
          <w:color w:val="2C2D2E"/>
          <w:sz w:val="20"/>
          <w:szCs w:val="20"/>
        </w:rPr>
        <w:t>. </w:t>
      </w:r>
      <w:r w:rsidRPr="00E5023F">
        <w:rPr>
          <w:rFonts w:ascii="PT Astra Serif" w:hAnsi="PT Astra Serif"/>
          <w:color w:val="2C2D2E"/>
          <w:sz w:val="20"/>
          <w:szCs w:val="20"/>
        </w:rPr>
        <w:br/>
        <w:t xml:space="preserve">- Укладка полиэтиленовой пленки (гидроизоляция) с </w:t>
      </w:r>
      <w:proofErr w:type="spellStart"/>
      <w:r w:rsidRPr="00E5023F">
        <w:rPr>
          <w:rFonts w:ascii="PT Astra Serif" w:hAnsi="PT Astra Serif"/>
          <w:color w:val="2C2D2E"/>
          <w:sz w:val="20"/>
          <w:szCs w:val="20"/>
        </w:rPr>
        <w:t>нахлестом</w:t>
      </w:r>
      <w:proofErr w:type="spellEnd"/>
      <w:r w:rsidRPr="00E5023F">
        <w:rPr>
          <w:rFonts w:ascii="PT Astra Serif" w:hAnsi="PT Astra Serif"/>
          <w:color w:val="2C2D2E"/>
          <w:sz w:val="20"/>
          <w:szCs w:val="20"/>
        </w:rPr>
        <w:t xml:space="preserve"> 15–20 см. </w:t>
      </w:r>
    </w:p>
    <w:p w14:paraId="2A2CA96E"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Оклейка демпферной лентой периметра склада и колон.</w:t>
      </w:r>
    </w:p>
    <w:p w14:paraId="0E6CB4CF"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Армирование бетонного пола:</w:t>
      </w:r>
    </w:p>
    <w:p w14:paraId="7B61267D" w14:textId="77777777" w:rsidR="00EE18FA" w:rsidRPr="00E5023F" w:rsidRDefault="00EE18FA" w:rsidP="0039737B">
      <w:pPr>
        <w:pStyle w:val="af6"/>
        <w:shd w:val="clear" w:color="auto" w:fill="FFFFFF"/>
        <w:spacing w:before="0" w:beforeAutospacing="0" w:after="0" w:afterAutospacing="0"/>
        <w:ind w:firstLine="708"/>
        <w:rPr>
          <w:rFonts w:ascii="PT Astra Serif" w:hAnsi="PT Astra Serif"/>
          <w:color w:val="2C2D2E"/>
          <w:sz w:val="20"/>
          <w:szCs w:val="20"/>
        </w:rPr>
      </w:pPr>
      <w:r w:rsidRPr="00E5023F">
        <w:rPr>
          <w:rFonts w:ascii="PT Astra Serif" w:hAnsi="PT Astra Serif"/>
          <w:color w:val="2C2D2E"/>
          <w:sz w:val="20"/>
          <w:szCs w:val="20"/>
        </w:rPr>
        <w:t>*Материал для армирования:</w:t>
      </w:r>
    </w:p>
    <w:p w14:paraId="590E7994"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xml:space="preserve">   - Кладочная сетка Вр-1 (арматурная проволока диаметром 4-5 мм) с размером ячейки 100×100 мм или 150×150 мм </w:t>
      </w:r>
    </w:p>
    <w:p w14:paraId="1B5AF976" w14:textId="77777777" w:rsidR="00EE18FA" w:rsidRPr="00E5023F" w:rsidRDefault="00EE18FA" w:rsidP="0039737B">
      <w:pPr>
        <w:pStyle w:val="af6"/>
        <w:shd w:val="clear" w:color="auto" w:fill="FFFFFF"/>
        <w:spacing w:before="0" w:beforeAutospacing="0" w:after="0" w:afterAutospacing="0"/>
        <w:ind w:firstLine="708"/>
        <w:rPr>
          <w:rFonts w:ascii="PT Astra Serif" w:hAnsi="PT Astra Serif"/>
          <w:color w:val="2C2D2E"/>
          <w:sz w:val="20"/>
          <w:szCs w:val="20"/>
        </w:rPr>
      </w:pPr>
      <w:r w:rsidRPr="00E5023F">
        <w:rPr>
          <w:rFonts w:ascii="PT Astra Serif" w:hAnsi="PT Astra Serif"/>
          <w:color w:val="2C2D2E"/>
          <w:sz w:val="20"/>
          <w:szCs w:val="20"/>
        </w:rPr>
        <w:t>*Технология укладки: </w:t>
      </w:r>
    </w:p>
    <w:p w14:paraId="0C20DD6A"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 Сетка укладывается на подставки (фиксаторы) высотой 20-30 мм, чтобы обеспечить защитный слой бетона </w:t>
      </w:r>
    </w:p>
    <w:p w14:paraId="63DAF22A"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 Края сетки должны отстоять от стен на 50-100 мм</w:t>
      </w:r>
    </w:p>
    <w:p w14:paraId="61891A1C"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3.2. Бетонирование</w:t>
      </w:r>
      <w:r w:rsidRPr="00E5023F">
        <w:rPr>
          <w:rFonts w:ascii="PT Astra Serif" w:hAnsi="PT Astra Serif"/>
          <w:color w:val="2C2D2E"/>
          <w:sz w:val="20"/>
          <w:szCs w:val="20"/>
        </w:rPr>
        <w:t> </w:t>
      </w:r>
      <w:r w:rsidRPr="00E5023F">
        <w:rPr>
          <w:rFonts w:ascii="PT Astra Serif" w:hAnsi="PT Astra Serif"/>
          <w:color w:val="2C2D2E"/>
          <w:sz w:val="20"/>
          <w:szCs w:val="20"/>
        </w:rPr>
        <w:br/>
        <w:t>- Установка маяков (лазерное нивелирование) для соблюдения уровня. </w:t>
      </w:r>
      <w:r w:rsidRPr="00E5023F">
        <w:rPr>
          <w:rFonts w:ascii="PT Astra Serif" w:hAnsi="PT Astra Serif"/>
          <w:color w:val="2C2D2E"/>
          <w:sz w:val="20"/>
          <w:szCs w:val="20"/>
        </w:rPr>
        <w:br/>
        <w:t xml:space="preserve">- Укладка бетона М300 слоем 10 см с разравниванием и </w:t>
      </w:r>
      <w:proofErr w:type="spellStart"/>
      <w:r w:rsidRPr="00E5023F">
        <w:rPr>
          <w:rFonts w:ascii="PT Astra Serif" w:hAnsi="PT Astra Serif"/>
          <w:color w:val="2C2D2E"/>
          <w:sz w:val="20"/>
          <w:szCs w:val="20"/>
        </w:rPr>
        <w:t>виброуплотнением</w:t>
      </w:r>
      <w:proofErr w:type="spellEnd"/>
      <w:r w:rsidRPr="00E5023F">
        <w:rPr>
          <w:rFonts w:ascii="PT Astra Serif" w:hAnsi="PT Astra Serif"/>
          <w:color w:val="2C2D2E"/>
          <w:sz w:val="20"/>
          <w:szCs w:val="20"/>
        </w:rPr>
        <w:t>. </w:t>
      </w:r>
      <w:r w:rsidRPr="00E5023F">
        <w:rPr>
          <w:rFonts w:ascii="PT Astra Serif" w:hAnsi="PT Astra Serif"/>
          <w:color w:val="2C2D2E"/>
          <w:sz w:val="20"/>
          <w:szCs w:val="20"/>
        </w:rPr>
        <w:br/>
        <w:t>- Выравнивание поверхности правилом или виброрейкой. </w:t>
      </w:r>
    </w:p>
    <w:p w14:paraId="63BB90BE"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 xml:space="preserve">3.3. </w:t>
      </w:r>
      <w:proofErr w:type="spellStart"/>
      <w:r w:rsidRPr="00E5023F">
        <w:rPr>
          <w:rFonts w:ascii="PT Astra Serif" w:hAnsi="PT Astra Serif"/>
          <w:b/>
          <w:i/>
          <w:color w:val="2C2D2E"/>
          <w:sz w:val="20"/>
          <w:szCs w:val="20"/>
        </w:rPr>
        <w:t>Топинговое</w:t>
      </w:r>
      <w:proofErr w:type="spellEnd"/>
      <w:r w:rsidRPr="00E5023F">
        <w:rPr>
          <w:rFonts w:ascii="PT Astra Serif" w:hAnsi="PT Astra Serif"/>
          <w:b/>
          <w:i/>
          <w:color w:val="2C2D2E"/>
          <w:sz w:val="20"/>
          <w:szCs w:val="20"/>
        </w:rPr>
        <w:t xml:space="preserve"> упрочнение (кварцевое)</w:t>
      </w:r>
      <w:r w:rsidRPr="00E5023F">
        <w:rPr>
          <w:rFonts w:ascii="PT Astra Serif" w:hAnsi="PT Astra Serif"/>
          <w:color w:val="2C2D2E"/>
          <w:sz w:val="20"/>
          <w:szCs w:val="20"/>
        </w:rPr>
        <w:t> </w:t>
      </w:r>
      <w:r w:rsidRPr="00E5023F">
        <w:rPr>
          <w:rFonts w:ascii="PT Astra Serif" w:hAnsi="PT Astra Serif"/>
          <w:color w:val="2C2D2E"/>
          <w:sz w:val="20"/>
          <w:szCs w:val="20"/>
        </w:rPr>
        <w:br/>
        <w:t xml:space="preserve">- Нанесение </w:t>
      </w:r>
      <w:proofErr w:type="spellStart"/>
      <w:r w:rsidRPr="00E5023F">
        <w:rPr>
          <w:rFonts w:ascii="PT Astra Serif" w:hAnsi="PT Astra Serif"/>
          <w:color w:val="2C2D2E"/>
          <w:sz w:val="20"/>
          <w:szCs w:val="20"/>
        </w:rPr>
        <w:t>топинга</w:t>
      </w:r>
      <w:proofErr w:type="spellEnd"/>
      <w:r w:rsidRPr="00E5023F">
        <w:rPr>
          <w:rFonts w:ascii="PT Astra Serif" w:hAnsi="PT Astra Serif"/>
          <w:color w:val="2C2D2E"/>
          <w:sz w:val="20"/>
          <w:szCs w:val="20"/>
        </w:rPr>
        <w:t xml:space="preserve"> (кварцевого </w:t>
      </w:r>
      <w:proofErr w:type="spellStart"/>
      <w:r w:rsidRPr="00E5023F">
        <w:rPr>
          <w:rFonts w:ascii="PT Astra Serif" w:hAnsi="PT Astra Serif"/>
          <w:color w:val="2C2D2E"/>
          <w:sz w:val="20"/>
          <w:szCs w:val="20"/>
        </w:rPr>
        <w:t>упрочнителя</w:t>
      </w:r>
      <w:proofErr w:type="spellEnd"/>
      <w:r w:rsidRPr="00E5023F">
        <w:rPr>
          <w:rFonts w:ascii="PT Astra Serif" w:hAnsi="PT Astra Serif"/>
          <w:color w:val="2C2D2E"/>
          <w:sz w:val="20"/>
          <w:szCs w:val="20"/>
        </w:rPr>
        <w:t>) в два этапа: </w:t>
      </w:r>
      <w:r w:rsidRPr="00E5023F">
        <w:rPr>
          <w:rFonts w:ascii="PT Astra Serif" w:hAnsi="PT Astra Serif"/>
          <w:color w:val="2C2D2E"/>
          <w:sz w:val="20"/>
          <w:szCs w:val="20"/>
        </w:rPr>
        <w:br/>
        <w:t>  1. Первое внесение — после схватывания бетона (через 3–6 часов). </w:t>
      </w:r>
      <w:r w:rsidRPr="00E5023F">
        <w:rPr>
          <w:rFonts w:ascii="PT Astra Serif" w:hAnsi="PT Astra Serif"/>
          <w:color w:val="2C2D2E"/>
          <w:sz w:val="20"/>
          <w:szCs w:val="20"/>
        </w:rPr>
        <w:br/>
        <w:t>  2. Второе внесение — после затирки первого слоя. </w:t>
      </w:r>
      <w:r w:rsidRPr="00E5023F">
        <w:rPr>
          <w:rFonts w:ascii="PT Astra Serif" w:hAnsi="PT Astra Serif"/>
          <w:color w:val="2C2D2E"/>
          <w:sz w:val="20"/>
          <w:szCs w:val="20"/>
        </w:rPr>
        <w:br/>
        <w:t>- Затирка затирочной машиной до получения гладкой поверхности. </w:t>
      </w:r>
    </w:p>
    <w:p w14:paraId="2DACAA6F"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3.4. Уход за бетоном</w:t>
      </w:r>
      <w:r w:rsidRPr="00E5023F">
        <w:rPr>
          <w:rFonts w:ascii="PT Astra Serif" w:hAnsi="PT Astra Serif"/>
          <w:color w:val="2C2D2E"/>
          <w:sz w:val="20"/>
          <w:szCs w:val="20"/>
        </w:rPr>
        <w:t> </w:t>
      </w:r>
      <w:r w:rsidRPr="00E5023F">
        <w:rPr>
          <w:rFonts w:ascii="PT Astra Serif" w:hAnsi="PT Astra Serif"/>
          <w:color w:val="2C2D2E"/>
          <w:sz w:val="20"/>
          <w:szCs w:val="20"/>
        </w:rPr>
        <w:br/>
        <w:t>- Укрытие пленкой, покрытие лаком. </w:t>
      </w:r>
      <w:r w:rsidRPr="00E5023F">
        <w:rPr>
          <w:rFonts w:ascii="PT Astra Serif" w:hAnsi="PT Astra Serif"/>
          <w:color w:val="2C2D2E"/>
          <w:sz w:val="20"/>
          <w:szCs w:val="20"/>
        </w:rPr>
        <w:br/>
        <w:t>- Запрет нагрузок в течение 7 суток </w:t>
      </w:r>
    </w:p>
    <w:p w14:paraId="7C485C59" w14:textId="08F236FE"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3.5. Нарезка деформационных швов</w:t>
      </w:r>
      <w:r w:rsidRPr="00E5023F">
        <w:rPr>
          <w:rFonts w:ascii="PT Astra Serif" w:hAnsi="PT Astra Serif"/>
          <w:color w:val="2C2D2E"/>
          <w:sz w:val="20"/>
          <w:szCs w:val="20"/>
        </w:rPr>
        <w:t> </w:t>
      </w:r>
      <w:r w:rsidRPr="00E5023F">
        <w:rPr>
          <w:rFonts w:ascii="PT Astra Serif" w:hAnsi="PT Astra Serif"/>
          <w:color w:val="2C2D2E"/>
          <w:sz w:val="20"/>
          <w:szCs w:val="20"/>
        </w:rPr>
        <w:br/>
        <w:t>- Распиловка швов выполняется через 24–48 часов после бетонирования (глубина — 1/3 от толщины бетона, т.е. ~3–4 см). </w:t>
      </w:r>
      <w:r w:rsidRPr="00E5023F">
        <w:rPr>
          <w:rFonts w:ascii="PT Astra Serif" w:hAnsi="PT Astra Serif"/>
          <w:color w:val="2C2D2E"/>
          <w:sz w:val="20"/>
          <w:szCs w:val="20"/>
        </w:rPr>
        <w:br/>
        <w:t>- Схема нарезки: </w:t>
      </w:r>
      <w:r w:rsidRPr="00E5023F">
        <w:rPr>
          <w:rFonts w:ascii="PT Astra Serif" w:hAnsi="PT Astra Serif"/>
          <w:color w:val="2C2D2E"/>
          <w:sz w:val="20"/>
          <w:szCs w:val="20"/>
        </w:rPr>
        <w:br/>
        <w:t>  - Продольные и поперечные швы с шагом 4–6 м (для помещения 324 м² рекомендуются швы через каждые 5 м). </w:t>
      </w:r>
      <w:r w:rsidRPr="00E5023F">
        <w:rPr>
          <w:rFonts w:ascii="PT Astra Serif" w:hAnsi="PT Astra Serif"/>
          <w:color w:val="2C2D2E"/>
          <w:sz w:val="20"/>
          <w:szCs w:val="20"/>
        </w:rPr>
        <w:br/>
        <w:t xml:space="preserve"> - Заполнение швов: герметиком (например полиуретановым), материал предоставляет исполнитель. </w:t>
      </w:r>
    </w:p>
    <w:p w14:paraId="7F0BB664"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i/>
          <w:color w:val="2C2D2E"/>
          <w:sz w:val="20"/>
          <w:szCs w:val="20"/>
        </w:rPr>
        <w:t>3.6. Покрытие лаком или защитным составом</w:t>
      </w:r>
      <w:r w:rsidRPr="00E5023F">
        <w:rPr>
          <w:rFonts w:ascii="PT Astra Serif" w:hAnsi="PT Astra Serif"/>
          <w:color w:val="2C2D2E"/>
          <w:sz w:val="20"/>
          <w:szCs w:val="20"/>
        </w:rPr>
        <w:t> </w:t>
      </w:r>
      <w:r w:rsidRPr="00E5023F">
        <w:rPr>
          <w:rFonts w:ascii="PT Astra Serif" w:hAnsi="PT Astra Serif"/>
          <w:color w:val="2C2D2E"/>
          <w:sz w:val="20"/>
          <w:szCs w:val="20"/>
        </w:rPr>
        <w:br/>
        <w:t>- Материал: износостойкий лак для бетона (например, эпоксидный или полиуретановый) — предоставляет исполнитель. </w:t>
      </w:r>
      <w:r w:rsidRPr="00E5023F">
        <w:rPr>
          <w:rFonts w:ascii="PT Astra Serif" w:hAnsi="PT Astra Serif"/>
          <w:color w:val="2C2D2E"/>
          <w:sz w:val="20"/>
          <w:szCs w:val="20"/>
        </w:rPr>
        <w:br/>
        <w:t>- Технология нанесения: </w:t>
      </w:r>
      <w:r w:rsidRPr="00E5023F">
        <w:rPr>
          <w:rFonts w:ascii="PT Astra Serif" w:hAnsi="PT Astra Serif"/>
          <w:color w:val="2C2D2E"/>
          <w:sz w:val="20"/>
          <w:szCs w:val="20"/>
        </w:rPr>
        <w:br/>
        <w:t>  1. Очистка поверхности от пыли (промышленным пылесосом). </w:t>
      </w:r>
      <w:r w:rsidRPr="00E5023F">
        <w:rPr>
          <w:rFonts w:ascii="PT Astra Serif" w:hAnsi="PT Astra Serif"/>
          <w:color w:val="2C2D2E"/>
          <w:sz w:val="20"/>
          <w:szCs w:val="20"/>
        </w:rPr>
        <w:br/>
        <w:t>  2. Грунтовка (при необходимости, по рекомендации производителя лака). </w:t>
      </w:r>
      <w:r w:rsidRPr="00E5023F">
        <w:rPr>
          <w:rFonts w:ascii="PT Astra Serif" w:hAnsi="PT Astra Serif"/>
          <w:color w:val="2C2D2E"/>
          <w:sz w:val="20"/>
          <w:szCs w:val="20"/>
        </w:rPr>
        <w:br/>
        <w:t>  3. Нанесение 2 слоев лака с межслойной сушкой (по инструкции к материалу). </w:t>
      </w:r>
    </w:p>
    <w:p w14:paraId="7F612877" w14:textId="77777777" w:rsidR="00EE18FA" w:rsidRPr="00E5023F" w:rsidRDefault="00EE18FA" w:rsidP="0039737B">
      <w:pPr>
        <w:pStyle w:val="af6"/>
        <w:shd w:val="clear" w:color="auto" w:fill="FFFFFF"/>
        <w:spacing w:before="0" w:beforeAutospacing="0" w:after="0" w:afterAutospacing="0"/>
        <w:rPr>
          <w:rFonts w:ascii="PT Astra Serif" w:hAnsi="PT Astra Serif"/>
          <w:b/>
          <w:color w:val="2C2D2E"/>
          <w:sz w:val="20"/>
          <w:szCs w:val="20"/>
        </w:rPr>
      </w:pPr>
      <w:r w:rsidRPr="00E5023F">
        <w:rPr>
          <w:rFonts w:ascii="PT Astra Serif" w:hAnsi="PT Astra Serif"/>
          <w:b/>
          <w:color w:val="2C2D2E"/>
          <w:sz w:val="20"/>
          <w:szCs w:val="20"/>
        </w:rPr>
        <w:lastRenderedPageBreak/>
        <w:t>4. Требования к материалам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9"/>
        <w:gridCol w:w="3922"/>
        <w:gridCol w:w="2694"/>
      </w:tblGrid>
      <w:tr w:rsidR="00EE18FA" w:rsidRPr="005464CC" w14:paraId="47B6E475" w14:textId="77777777" w:rsidTr="005464CC">
        <w:tc>
          <w:tcPr>
            <w:tcW w:w="2729" w:type="dxa"/>
            <w:shd w:val="clear" w:color="auto" w:fill="auto"/>
          </w:tcPr>
          <w:p w14:paraId="4D5A4D19"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Материал</w:t>
            </w:r>
          </w:p>
        </w:tc>
        <w:tc>
          <w:tcPr>
            <w:tcW w:w="3922" w:type="dxa"/>
            <w:shd w:val="clear" w:color="auto" w:fill="auto"/>
          </w:tcPr>
          <w:p w14:paraId="1C4C9944"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Характеристики</w:t>
            </w:r>
          </w:p>
        </w:tc>
        <w:tc>
          <w:tcPr>
            <w:tcW w:w="2694" w:type="dxa"/>
            <w:shd w:val="clear" w:color="auto" w:fill="auto"/>
          </w:tcPr>
          <w:p w14:paraId="41A08FBC"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Поставщик</w:t>
            </w:r>
          </w:p>
        </w:tc>
      </w:tr>
      <w:tr w:rsidR="00EE18FA" w:rsidRPr="005464CC" w14:paraId="236A976E" w14:textId="77777777" w:rsidTr="005464CC">
        <w:tc>
          <w:tcPr>
            <w:tcW w:w="2729" w:type="dxa"/>
            <w:shd w:val="clear" w:color="auto" w:fill="auto"/>
          </w:tcPr>
          <w:p w14:paraId="4E672914"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 xml:space="preserve">Бетон </w:t>
            </w:r>
          </w:p>
        </w:tc>
        <w:tc>
          <w:tcPr>
            <w:tcW w:w="3922" w:type="dxa"/>
            <w:shd w:val="clear" w:color="auto" w:fill="auto"/>
          </w:tcPr>
          <w:p w14:paraId="669FD687"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М300</w:t>
            </w:r>
          </w:p>
        </w:tc>
        <w:tc>
          <w:tcPr>
            <w:tcW w:w="2694" w:type="dxa"/>
            <w:shd w:val="clear" w:color="auto" w:fill="auto"/>
          </w:tcPr>
          <w:p w14:paraId="1CF5F953"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Заказчик</w:t>
            </w:r>
          </w:p>
        </w:tc>
      </w:tr>
      <w:tr w:rsidR="00EE18FA" w:rsidRPr="005464CC" w14:paraId="00563B3D" w14:textId="77777777" w:rsidTr="005464CC">
        <w:tc>
          <w:tcPr>
            <w:tcW w:w="2729" w:type="dxa"/>
            <w:shd w:val="clear" w:color="auto" w:fill="auto"/>
          </w:tcPr>
          <w:p w14:paraId="4B402C3B"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Песок</w:t>
            </w:r>
          </w:p>
        </w:tc>
        <w:tc>
          <w:tcPr>
            <w:tcW w:w="3922" w:type="dxa"/>
            <w:shd w:val="clear" w:color="auto" w:fill="auto"/>
          </w:tcPr>
          <w:p w14:paraId="77EDA208"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Строительный, без глины</w:t>
            </w:r>
          </w:p>
        </w:tc>
        <w:tc>
          <w:tcPr>
            <w:tcW w:w="2694" w:type="dxa"/>
            <w:shd w:val="clear" w:color="auto" w:fill="auto"/>
          </w:tcPr>
          <w:p w14:paraId="726DFB7F"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Заказчик</w:t>
            </w:r>
          </w:p>
        </w:tc>
      </w:tr>
      <w:tr w:rsidR="00EE18FA" w:rsidRPr="005464CC" w14:paraId="337B1850" w14:textId="77777777" w:rsidTr="005464CC">
        <w:tc>
          <w:tcPr>
            <w:tcW w:w="2729" w:type="dxa"/>
            <w:shd w:val="clear" w:color="auto" w:fill="auto"/>
          </w:tcPr>
          <w:p w14:paraId="072B4FA2"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Пленка</w:t>
            </w:r>
          </w:p>
        </w:tc>
        <w:tc>
          <w:tcPr>
            <w:tcW w:w="3922" w:type="dxa"/>
            <w:shd w:val="clear" w:color="auto" w:fill="auto"/>
          </w:tcPr>
          <w:p w14:paraId="239A9D5F"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Полиэтиленовая 200 мкм</w:t>
            </w:r>
          </w:p>
        </w:tc>
        <w:tc>
          <w:tcPr>
            <w:tcW w:w="2694" w:type="dxa"/>
            <w:shd w:val="clear" w:color="auto" w:fill="auto"/>
          </w:tcPr>
          <w:p w14:paraId="7D940B1B"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Заказчик</w:t>
            </w:r>
          </w:p>
        </w:tc>
      </w:tr>
      <w:tr w:rsidR="00EE18FA" w:rsidRPr="005464CC" w14:paraId="308E4D73" w14:textId="77777777" w:rsidTr="005464CC">
        <w:tc>
          <w:tcPr>
            <w:tcW w:w="2729" w:type="dxa"/>
            <w:shd w:val="clear" w:color="auto" w:fill="auto"/>
          </w:tcPr>
          <w:p w14:paraId="14607CEC"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Кладочная сетка</w:t>
            </w:r>
          </w:p>
        </w:tc>
        <w:tc>
          <w:tcPr>
            <w:tcW w:w="3922" w:type="dxa"/>
            <w:shd w:val="clear" w:color="auto" w:fill="auto"/>
          </w:tcPr>
          <w:p w14:paraId="54A524A1"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Вр-1, Ø4-5 мм, ячейка 100×100/150×150 мм</w:t>
            </w:r>
          </w:p>
        </w:tc>
        <w:tc>
          <w:tcPr>
            <w:tcW w:w="2694" w:type="dxa"/>
            <w:shd w:val="clear" w:color="auto" w:fill="auto"/>
          </w:tcPr>
          <w:p w14:paraId="5E7B057C"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Заказчик</w:t>
            </w:r>
          </w:p>
        </w:tc>
      </w:tr>
      <w:tr w:rsidR="00EE18FA" w:rsidRPr="005464CC" w14:paraId="65C311CF" w14:textId="77777777" w:rsidTr="005464CC">
        <w:tc>
          <w:tcPr>
            <w:tcW w:w="2729" w:type="dxa"/>
            <w:shd w:val="clear" w:color="auto" w:fill="auto"/>
          </w:tcPr>
          <w:p w14:paraId="5E3E01BA"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Фиксаторы для сетки</w:t>
            </w:r>
          </w:p>
        </w:tc>
        <w:tc>
          <w:tcPr>
            <w:tcW w:w="3922" w:type="dxa"/>
            <w:shd w:val="clear" w:color="auto" w:fill="auto"/>
          </w:tcPr>
          <w:p w14:paraId="0BD52B51"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Пластиковые "стульчики", высота 20-30 мм</w:t>
            </w:r>
          </w:p>
        </w:tc>
        <w:tc>
          <w:tcPr>
            <w:tcW w:w="2694" w:type="dxa"/>
            <w:shd w:val="clear" w:color="auto" w:fill="auto"/>
          </w:tcPr>
          <w:p w14:paraId="0BEB87BD"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Исполнитель</w:t>
            </w:r>
          </w:p>
        </w:tc>
      </w:tr>
      <w:tr w:rsidR="00EE18FA" w:rsidRPr="005464CC" w14:paraId="6A01F397" w14:textId="77777777" w:rsidTr="005464CC">
        <w:tc>
          <w:tcPr>
            <w:tcW w:w="2729" w:type="dxa"/>
            <w:shd w:val="clear" w:color="auto" w:fill="auto"/>
          </w:tcPr>
          <w:p w14:paraId="078F1C3A"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proofErr w:type="spellStart"/>
            <w:r w:rsidRPr="005464CC">
              <w:rPr>
                <w:rFonts w:ascii="PT Astra Serif" w:hAnsi="PT Astra Serif"/>
                <w:color w:val="2C2D2E"/>
                <w:sz w:val="20"/>
                <w:szCs w:val="20"/>
              </w:rPr>
              <w:t>Топинг</w:t>
            </w:r>
            <w:proofErr w:type="spellEnd"/>
          </w:p>
        </w:tc>
        <w:tc>
          <w:tcPr>
            <w:tcW w:w="3922" w:type="dxa"/>
            <w:shd w:val="clear" w:color="auto" w:fill="auto"/>
          </w:tcPr>
          <w:p w14:paraId="183A915F"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Кварцевый</w:t>
            </w:r>
          </w:p>
        </w:tc>
        <w:tc>
          <w:tcPr>
            <w:tcW w:w="2694" w:type="dxa"/>
            <w:shd w:val="clear" w:color="auto" w:fill="auto"/>
          </w:tcPr>
          <w:p w14:paraId="19E7BB1C"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Исполнитель</w:t>
            </w:r>
          </w:p>
        </w:tc>
      </w:tr>
      <w:tr w:rsidR="00EE18FA" w:rsidRPr="005464CC" w14:paraId="119D279F" w14:textId="77777777" w:rsidTr="005464CC">
        <w:tc>
          <w:tcPr>
            <w:tcW w:w="2729" w:type="dxa"/>
            <w:shd w:val="clear" w:color="auto" w:fill="auto"/>
          </w:tcPr>
          <w:p w14:paraId="67EAE090"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shd w:val="clear" w:color="auto" w:fill="FFFFFF"/>
              </w:rPr>
              <w:t>Герметик для швов </w:t>
            </w:r>
          </w:p>
        </w:tc>
        <w:tc>
          <w:tcPr>
            <w:tcW w:w="3922" w:type="dxa"/>
            <w:shd w:val="clear" w:color="auto" w:fill="auto"/>
          </w:tcPr>
          <w:p w14:paraId="38B5E60E"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Полиуретановый, эластичный</w:t>
            </w:r>
          </w:p>
        </w:tc>
        <w:tc>
          <w:tcPr>
            <w:tcW w:w="2694" w:type="dxa"/>
            <w:shd w:val="clear" w:color="auto" w:fill="auto"/>
          </w:tcPr>
          <w:p w14:paraId="35477696"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Исполнитель</w:t>
            </w:r>
          </w:p>
        </w:tc>
      </w:tr>
      <w:tr w:rsidR="00EE18FA" w:rsidRPr="005464CC" w14:paraId="7A324B53" w14:textId="77777777" w:rsidTr="005464CC">
        <w:tc>
          <w:tcPr>
            <w:tcW w:w="2729" w:type="dxa"/>
            <w:shd w:val="clear" w:color="auto" w:fill="auto"/>
          </w:tcPr>
          <w:p w14:paraId="5505AB0B"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shd w:val="clear" w:color="auto" w:fill="FFFFFF"/>
              </w:rPr>
              <w:t>Лак/покрытие</w:t>
            </w:r>
          </w:p>
        </w:tc>
        <w:tc>
          <w:tcPr>
            <w:tcW w:w="3922" w:type="dxa"/>
            <w:shd w:val="clear" w:color="auto" w:fill="auto"/>
          </w:tcPr>
          <w:p w14:paraId="557FAC3F"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Износостойкий (полиуретановый/эпоксидный)</w:t>
            </w:r>
          </w:p>
        </w:tc>
        <w:tc>
          <w:tcPr>
            <w:tcW w:w="2694" w:type="dxa"/>
            <w:shd w:val="clear" w:color="auto" w:fill="auto"/>
          </w:tcPr>
          <w:p w14:paraId="1DFFD244" w14:textId="77777777" w:rsidR="00EE18FA" w:rsidRPr="005464CC" w:rsidRDefault="00EE18FA" w:rsidP="0039737B">
            <w:pPr>
              <w:pStyle w:val="af6"/>
              <w:spacing w:before="0" w:beforeAutospacing="0" w:after="0" w:afterAutospacing="0"/>
              <w:rPr>
                <w:rFonts w:ascii="PT Astra Serif" w:hAnsi="PT Astra Serif"/>
                <w:color w:val="2C2D2E"/>
                <w:sz w:val="20"/>
                <w:szCs w:val="20"/>
              </w:rPr>
            </w:pPr>
            <w:r w:rsidRPr="005464CC">
              <w:rPr>
                <w:rFonts w:ascii="PT Astra Serif" w:hAnsi="PT Astra Serif"/>
                <w:color w:val="2C2D2E"/>
                <w:sz w:val="20"/>
                <w:szCs w:val="20"/>
              </w:rPr>
              <w:t>Исполнитель</w:t>
            </w:r>
          </w:p>
        </w:tc>
      </w:tr>
    </w:tbl>
    <w:p w14:paraId="76809A1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5. Контроль качества</w:t>
      </w:r>
      <w:r w:rsidRPr="00E5023F">
        <w:rPr>
          <w:rFonts w:ascii="PT Astra Serif" w:hAnsi="PT Astra Serif"/>
          <w:color w:val="2C2D2E"/>
          <w:sz w:val="20"/>
          <w:szCs w:val="20"/>
        </w:rPr>
        <w:t> </w:t>
      </w:r>
      <w:r w:rsidRPr="00E5023F">
        <w:rPr>
          <w:rFonts w:ascii="PT Astra Serif" w:hAnsi="PT Astra Serif"/>
          <w:color w:val="2C2D2E"/>
          <w:sz w:val="20"/>
          <w:szCs w:val="20"/>
        </w:rPr>
        <w:br/>
        <w:t>- Проверка ровности (допуск: ±3 мм на 2 м). </w:t>
      </w:r>
      <w:r w:rsidRPr="00E5023F">
        <w:rPr>
          <w:rFonts w:ascii="PT Astra Serif" w:hAnsi="PT Astra Serif"/>
          <w:color w:val="2C2D2E"/>
          <w:sz w:val="20"/>
          <w:szCs w:val="20"/>
        </w:rPr>
        <w:br/>
        <w:t>- Отсутствие трещин, расслоений. </w:t>
      </w:r>
    </w:p>
    <w:p w14:paraId="3EA3AC89"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6. Сроки выполнения</w:t>
      </w:r>
      <w:r w:rsidRPr="00E5023F">
        <w:rPr>
          <w:rFonts w:ascii="PT Astra Serif" w:hAnsi="PT Astra Serif"/>
          <w:color w:val="2C2D2E"/>
          <w:sz w:val="20"/>
          <w:szCs w:val="20"/>
        </w:rPr>
        <w:br/>
        <w:t>- Подготовка основания: 4 дня. </w:t>
      </w:r>
      <w:r w:rsidRPr="00E5023F">
        <w:rPr>
          <w:rFonts w:ascii="PT Astra Serif" w:hAnsi="PT Astra Serif"/>
          <w:color w:val="2C2D2E"/>
          <w:sz w:val="20"/>
          <w:szCs w:val="20"/>
        </w:rPr>
        <w:br/>
        <w:t xml:space="preserve">- Бетонирование и </w:t>
      </w:r>
      <w:proofErr w:type="spellStart"/>
      <w:r w:rsidRPr="00E5023F">
        <w:rPr>
          <w:rFonts w:ascii="PT Astra Serif" w:hAnsi="PT Astra Serif"/>
          <w:color w:val="2C2D2E"/>
          <w:sz w:val="20"/>
          <w:szCs w:val="20"/>
        </w:rPr>
        <w:t>топинг</w:t>
      </w:r>
      <w:proofErr w:type="spellEnd"/>
      <w:r w:rsidRPr="00E5023F">
        <w:rPr>
          <w:rFonts w:ascii="PT Astra Serif" w:hAnsi="PT Astra Serif"/>
          <w:color w:val="2C2D2E"/>
          <w:sz w:val="20"/>
          <w:szCs w:val="20"/>
        </w:rPr>
        <w:t>: 2 дня. </w:t>
      </w:r>
      <w:r w:rsidRPr="00E5023F">
        <w:rPr>
          <w:rFonts w:ascii="PT Astra Serif" w:hAnsi="PT Astra Serif"/>
          <w:color w:val="2C2D2E"/>
          <w:sz w:val="20"/>
          <w:szCs w:val="20"/>
        </w:rPr>
        <w:br/>
        <w:t>- Набор прочности: 7 дней -70% (допускается легкая нагрузка), 28 дней – 100% (проектная прочность).</w:t>
      </w:r>
    </w:p>
    <w:p w14:paraId="281ED15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Распиловка швов: 2-3 день после бетонирования. </w:t>
      </w:r>
    </w:p>
    <w:p w14:paraId="5DF4E24A" w14:textId="4F347501" w:rsidR="00EE18FA" w:rsidRPr="0039737B" w:rsidRDefault="00EE18FA" w:rsidP="0039737B">
      <w:pPr>
        <w:pStyle w:val="af6"/>
        <w:shd w:val="clear" w:color="auto" w:fill="FFFFFF"/>
        <w:spacing w:before="0" w:beforeAutospacing="0" w:after="0" w:afterAutospacing="0"/>
        <w:contextualSpacing/>
        <w:rPr>
          <w:rFonts w:ascii="PT Astra Serif" w:hAnsi="PT Astra Serif"/>
          <w:color w:val="2C2D2E"/>
          <w:sz w:val="20"/>
          <w:szCs w:val="20"/>
          <w:lang w:val="ru-RU"/>
        </w:rPr>
      </w:pPr>
      <w:r w:rsidRPr="00E5023F">
        <w:rPr>
          <w:rFonts w:ascii="PT Astra Serif" w:hAnsi="PT Astra Serif"/>
          <w:color w:val="2C2D2E"/>
          <w:sz w:val="20"/>
          <w:szCs w:val="20"/>
        </w:rPr>
        <w:t>- Нанесение лака: через 5–10 дней после бетонирования</w:t>
      </w:r>
    </w:p>
    <w:p w14:paraId="169A0E65" w14:textId="77777777" w:rsidR="00EE18FA" w:rsidRPr="00E5023F" w:rsidRDefault="00EE18FA" w:rsidP="0039737B">
      <w:pPr>
        <w:pStyle w:val="af6"/>
        <w:shd w:val="clear" w:color="auto" w:fill="FFFFFF"/>
        <w:spacing w:before="0" w:beforeAutospacing="0" w:after="0" w:afterAutospacing="0"/>
        <w:contextualSpacing/>
        <w:rPr>
          <w:rFonts w:ascii="PT Astra Serif" w:hAnsi="PT Astra Serif"/>
          <w:b/>
          <w:color w:val="2C2D2E"/>
          <w:sz w:val="20"/>
          <w:szCs w:val="20"/>
        </w:rPr>
      </w:pPr>
      <w:r w:rsidRPr="00E5023F">
        <w:rPr>
          <w:rFonts w:ascii="PT Astra Serif" w:hAnsi="PT Astra Serif"/>
          <w:b/>
          <w:color w:val="2C2D2E"/>
          <w:sz w:val="20"/>
          <w:szCs w:val="20"/>
        </w:rPr>
        <w:t>7. Гарантийные обязательства</w:t>
      </w:r>
    </w:p>
    <w:p w14:paraId="2F27068B" w14:textId="77777777" w:rsidR="00EE18FA" w:rsidRPr="00E5023F" w:rsidRDefault="00EE18FA" w:rsidP="0039737B">
      <w:pPr>
        <w:pStyle w:val="af6"/>
        <w:shd w:val="clear" w:color="auto" w:fill="FFFFFF"/>
        <w:spacing w:before="0" w:beforeAutospacing="0" w:after="0" w:afterAutospacing="0"/>
        <w:contextualSpacing/>
        <w:rPr>
          <w:rFonts w:ascii="PT Astra Serif" w:hAnsi="PT Astra Serif"/>
          <w:color w:val="2C2D2E"/>
          <w:sz w:val="20"/>
          <w:szCs w:val="20"/>
        </w:rPr>
      </w:pPr>
      <w:r w:rsidRPr="00E5023F">
        <w:rPr>
          <w:rFonts w:ascii="PT Astra Serif" w:hAnsi="PT Astra Serif"/>
          <w:color w:val="2C2D2E"/>
          <w:sz w:val="20"/>
          <w:szCs w:val="20"/>
        </w:rPr>
        <w:t>- Срок гарантии: не менее 36 месяцев</w:t>
      </w:r>
    </w:p>
    <w:p w14:paraId="43A65326" w14:textId="2A799330" w:rsidR="00EE18FA" w:rsidRPr="0039737B" w:rsidRDefault="00EE18FA" w:rsidP="0039737B">
      <w:pPr>
        <w:pStyle w:val="af6"/>
        <w:shd w:val="clear" w:color="auto" w:fill="FFFFFF"/>
        <w:spacing w:before="0" w:beforeAutospacing="0" w:after="0" w:afterAutospacing="0"/>
        <w:contextualSpacing/>
        <w:rPr>
          <w:rFonts w:ascii="PT Astra Serif" w:hAnsi="PT Astra Serif"/>
          <w:color w:val="2C2D2E"/>
          <w:sz w:val="20"/>
          <w:szCs w:val="20"/>
          <w:lang w:val="ru-RU"/>
        </w:rPr>
      </w:pPr>
      <w:r w:rsidRPr="00E5023F">
        <w:rPr>
          <w:rFonts w:ascii="PT Astra Serif" w:hAnsi="PT Astra Serif"/>
          <w:color w:val="2C2D2E"/>
          <w:sz w:val="20"/>
          <w:szCs w:val="20"/>
        </w:rPr>
        <w:t xml:space="preserve">- Гарантия покрывает: отсутствие трещин, сохранность </w:t>
      </w:r>
      <w:proofErr w:type="spellStart"/>
      <w:r w:rsidRPr="00E5023F">
        <w:rPr>
          <w:rFonts w:ascii="PT Astra Serif" w:hAnsi="PT Astra Serif"/>
          <w:color w:val="2C2D2E"/>
          <w:sz w:val="20"/>
          <w:szCs w:val="20"/>
        </w:rPr>
        <w:t>топинга</w:t>
      </w:r>
      <w:proofErr w:type="spellEnd"/>
      <w:r w:rsidRPr="00E5023F">
        <w:rPr>
          <w:rFonts w:ascii="PT Astra Serif" w:hAnsi="PT Astra Serif"/>
          <w:color w:val="2C2D2E"/>
          <w:sz w:val="20"/>
          <w:szCs w:val="20"/>
        </w:rPr>
        <w:t xml:space="preserve"> и лакового слоя, герметичность деформационных швов.</w:t>
      </w:r>
    </w:p>
    <w:p w14:paraId="5ED0B7D0"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8. Ответственность сторон</w:t>
      </w:r>
      <w:r w:rsidRPr="00E5023F">
        <w:rPr>
          <w:rFonts w:ascii="PT Astra Serif" w:hAnsi="PT Astra Serif"/>
          <w:color w:val="2C2D2E"/>
          <w:sz w:val="20"/>
          <w:szCs w:val="20"/>
        </w:rPr>
        <w:t> </w:t>
      </w:r>
      <w:r w:rsidRPr="00E5023F">
        <w:rPr>
          <w:rFonts w:ascii="PT Astra Serif" w:hAnsi="PT Astra Serif"/>
          <w:color w:val="2C2D2E"/>
          <w:sz w:val="20"/>
          <w:szCs w:val="20"/>
        </w:rPr>
        <w:br/>
        <w:t>- Исполнитель: соблюдение  технологии, сроков, качества  и режима работы. Вывоз мусора.</w:t>
      </w:r>
      <w:r w:rsidRPr="00E5023F">
        <w:rPr>
          <w:rFonts w:ascii="PT Astra Serif" w:hAnsi="PT Astra Serif" w:cs="Arial"/>
          <w:color w:val="2C2D2E"/>
          <w:sz w:val="20"/>
          <w:szCs w:val="20"/>
        </w:rPr>
        <w:t xml:space="preserve"> </w:t>
      </w:r>
      <w:r w:rsidRPr="00E5023F">
        <w:rPr>
          <w:rFonts w:ascii="PT Astra Serif" w:hAnsi="PT Astra Serif"/>
          <w:color w:val="2C2D2E"/>
          <w:sz w:val="20"/>
          <w:szCs w:val="20"/>
        </w:rPr>
        <w:t>Своевременная передача исполнительных документов.</w:t>
      </w:r>
    </w:p>
    <w:p w14:paraId="08288CB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shd w:val="clear" w:color="auto" w:fill="FFFFFF"/>
        </w:rPr>
        <w:t>- Проверка геометрии и глубины швов. </w:t>
      </w:r>
      <w:r w:rsidRPr="00E5023F">
        <w:rPr>
          <w:rFonts w:ascii="PT Astra Serif" w:hAnsi="PT Astra Serif"/>
          <w:color w:val="2C2D2E"/>
          <w:sz w:val="20"/>
          <w:szCs w:val="20"/>
        </w:rPr>
        <w:br/>
      </w:r>
      <w:r w:rsidRPr="00E5023F">
        <w:rPr>
          <w:rFonts w:ascii="PT Astra Serif" w:hAnsi="PT Astra Serif"/>
          <w:color w:val="2C2D2E"/>
          <w:sz w:val="20"/>
          <w:szCs w:val="20"/>
          <w:shd w:val="clear" w:color="auto" w:fill="FFFFFF"/>
        </w:rPr>
        <w:t>- Отсутствие отслоений лака после нанесения</w:t>
      </w:r>
      <w:r w:rsidRPr="00E5023F">
        <w:rPr>
          <w:rFonts w:ascii="PT Astra Serif" w:hAnsi="PT Astra Serif"/>
          <w:color w:val="2C2D2E"/>
          <w:sz w:val="20"/>
          <w:szCs w:val="20"/>
        </w:rPr>
        <w:br/>
        <w:t>- Заказчик: обеспечение материалами, доступ на режимную территорию и к коммуникациям. </w:t>
      </w:r>
    </w:p>
    <w:p w14:paraId="16AA2BE2"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9. Документация</w:t>
      </w:r>
      <w:r w:rsidRPr="00E5023F">
        <w:rPr>
          <w:rFonts w:ascii="PT Astra Serif" w:hAnsi="PT Astra Serif"/>
          <w:color w:val="2C2D2E"/>
          <w:sz w:val="20"/>
          <w:szCs w:val="20"/>
        </w:rPr>
        <w:br/>
        <w:t>По итогам работ исполнитель обязан предоставить заказчику: </w:t>
      </w:r>
    </w:p>
    <w:p w14:paraId="19623ED1"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1. Формы КС-2 и КС-3 (акт выполненных работ и справка о стоимости). </w:t>
      </w:r>
      <w:r w:rsidRPr="00E5023F">
        <w:rPr>
          <w:rFonts w:ascii="PT Astra Serif" w:hAnsi="PT Astra Serif"/>
          <w:color w:val="2C2D2E"/>
          <w:sz w:val="20"/>
          <w:szCs w:val="20"/>
        </w:rPr>
        <w:br/>
        <w:t>2. Акты освидетельствования скрытых работ на подготовку основания,</w:t>
      </w:r>
      <w:r w:rsidRPr="00E5023F">
        <w:rPr>
          <w:rFonts w:ascii="PT Astra Serif" w:hAnsi="PT Astra Serif"/>
          <w:color w:val="2C2D2E"/>
          <w:sz w:val="20"/>
          <w:szCs w:val="20"/>
          <w:shd w:val="clear" w:color="auto" w:fill="FFFFFF"/>
        </w:rPr>
        <w:t xml:space="preserve"> армирование (перед заливкой бетона)</w:t>
      </w:r>
      <w:r w:rsidRPr="00E5023F">
        <w:rPr>
          <w:rFonts w:ascii="PT Astra Serif" w:hAnsi="PT Astra Serif"/>
          <w:color w:val="2C2D2E"/>
          <w:sz w:val="20"/>
          <w:szCs w:val="20"/>
        </w:rPr>
        <w:t>, бетонирование, упрочняющий слой, нарезку швов, защитное покрытие. </w:t>
      </w:r>
      <w:r w:rsidRPr="00E5023F">
        <w:rPr>
          <w:rFonts w:ascii="PT Astra Serif" w:hAnsi="PT Astra Serif"/>
          <w:color w:val="2C2D2E"/>
          <w:sz w:val="20"/>
          <w:szCs w:val="20"/>
        </w:rPr>
        <w:br/>
        <w:t>3. Паспорта качества на материалы: </w:t>
      </w:r>
      <w:r w:rsidRPr="00E5023F">
        <w:rPr>
          <w:rFonts w:ascii="PT Astra Serif" w:hAnsi="PT Astra Serif"/>
          <w:color w:val="2C2D2E"/>
          <w:sz w:val="20"/>
          <w:szCs w:val="20"/>
        </w:rPr>
        <w:br/>
        <w:t xml:space="preserve">   - Кварцевый </w:t>
      </w:r>
      <w:proofErr w:type="spellStart"/>
      <w:r w:rsidRPr="00E5023F">
        <w:rPr>
          <w:rFonts w:ascii="PT Astra Serif" w:hAnsi="PT Astra Serif"/>
          <w:color w:val="2C2D2E"/>
          <w:sz w:val="20"/>
          <w:szCs w:val="20"/>
        </w:rPr>
        <w:t>топинг</w:t>
      </w:r>
      <w:proofErr w:type="spellEnd"/>
      <w:r w:rsidRPr="00E5023F">
        <w:rPr>
          <w:rFonts w:ascii="PT Astra Serif" w:hAnsi="PT Astra Serif"/>
          <w:color w:val="2C2D2E"/>
          <w:sz w:val="20"/>
          <w:szCs w:val="20"/>
        </w:rPr>
        <w:t>. </w:t>
      </w:r>
      <w:r w:rsidRPr="00E5023F">
        <w:rPr>
          <w:rFonts w:ascii="PT Astra Serif" w:hAnsi="PT Astra Serif"/>
          <w:color w:val="2C2D2E"/>
          <w:sz w:val="20"/>
          <w:szCs w:val="20"/>
        </w:rPr>
        <w:br/>
        <w:t>   - Лак/пропитка.</w:t>
      </w:r>
    </w:p>
    <w:p w14:paraId="691096DD"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color w:val="2C2D2E"/>
          <w:sz w:val="20"/>
          <w:szCs w:val="20"/>
        </w:rPr>
        <w:t>   - Герметик. </w:t>
      </w:r>
      <w:r w:rsidRPr="00E5023F">
        <w:rPr>
          <w:rFonts w:ascii="PT Astra Serif" w:hAnsi="PT Astra Serif"/>
          <w:color w:val="2C2D2E"/>
          <w:sz w:val="20"/>
          <w:szCs w:val="20"/>
        </w:rPr>
        <w:br/>
        <w:t>4. Фотоотчет (этапы: подготовка основания, укладка бетона, нарезка швов, нанесение лака). </w:t>
      </w:r>
    </w:p>
    <w:p w14:paraId="3C788C4E" w14:textId="77777777" w:rsidR="00EE18FA" w:rsidRPr="00E5023F" w:rsidRDefault="00EE18FA" w:rsidP="0039737B">
      <w:pPr>
        <w:pStyle w:val="af6"/>
        <w:shd w:val="clear" w:color="auto" w:fill="FFFFFF"/>
        <w:spacing w:before="0" w:beforeAutospacing="0" w:after="0" w:afterAutospacing="0"/>
        <w:rPr>
          <w:rFonts w:ascii="PT Astra Serif" w:hAnsi="PT Astra Serif"/>
          <w:color w:val="2C2D2E"/>
          <w:sz w:val="20"/>
          <w:szCs w:val="20"/>
        </w:rPr>
      </w:pPr>
      <w:r w:rsidRPr="00E5023F">
        <w:rPr>
          <w:rFonts w:ascii="PT Astra Serif" w:hAnsi="PT Astra Serif"/>
          <w:b/>
          <w:color w:val="2C2D2E"/>
          <w:sz w:val="20"/>
          <w:szCs w:val="20"/>
        </w:rPr>
        <w:t>10. Особые условия</w:t>
      </w:r>
      <w:r w:rsidRPr="00E5023F">
        <w:rPr>
          <w:rFonts w:ascii="PT Astra Serif" w:hAnsi="PT Astra Serif"/>
          <w:color w:val="2C2D2E"/>
          <w:sz w:val="20"/>
          <w:szCs w:val="20"/>
        </w:rPr>
        <w:t> </w:t>
      </w:r>
      <w:r w:rsidRPr="00E5023F">
        <w:rPr>
          <w:rFonts w:ascii="PT Astra Serif" w:hAnsi="PT Astra Serif"/>
          <w:color w:val="2C2D2E"/>
          <w:sz w:val="20"/>
          <w:szCs w:val="20"/>
        </w:rPr>
        <w:br/>
        <w:t>- Все документы предоставляются в бумажном и электронном виде (PDF). </w:t>
      </w:r>
      <w:r w:rsidRPr="00E5023F">
        <w:rPr>
          <w:rFonts w:ascii="PT Astra Serif" w:hAnsi="PT Astra Serif"/>
          <w:color w:val="2C2D2E"/>
          <w:sz w:val="20"/>
          <w:szCs w:val="20"/>
        </w:rPr>
        <w:br/>
        <w:t>- Срок предоставления: не позднее 5 рабочих дней после завершения работ.</w:t>
      </w:r>
    </w:p>
    <w:p w14:paraId="77AB5503" w14:textId="77777777" w:rsidR="00986A6C" w:rsidRPr="00E5023F" w:rsidRDefault="00986A6C" w:rsidP="0039737B">
      <w:pPr>
        <w:pStyle w:val="a4"/>
        <w:ind w:left="142"/>
        <w:jc w:val="right"/>
        <w:rPr>
          <w:rFonts w:ascii="PT Astra Serif" w:hAnsi="PT Astra Serif"/>
          <w:sz w:val="20"/>
          <w:szCs w:val="20"/>
        </w:rPr>
      </w:pPr>
    </w:p>
    <w:p w14:paraId="28ED87BE" w14:textId="77777777" w:rsidR="006C6E98" w:rsidRPr="0039737B" w:rsidRDefault="006C6E98" w:rsidP="0039737B">
      <w:pPr>
        <w:pStyle w:val="a4"/>
        <w:rPr>
          <w:rFonts w:ascii="PT Astra Serif" w:hAnsi="PT Astra Serif"/>
          <w:sz w:val="20"/>
          <w:szCs w:val="20"/>
          <w:lang w:val="ru-RU"/>
        </w:rPr>
      </w:pPr>
    </w:p>
    <w:p w14:paraId="3B7D42D0" w14:textId="77777777" w:rsidR="00F245A3" w:rsidRPr="00E5023F" w:rsidRDefault="00F245A3" w:rsidP="00825CCF">
      <w:pPr>
        <w:pStyle w:val="a4"/>
        <w:ind w:left="142"/>
        <w:jc w:val="right"/>
        <w:rPr>
          <w:rFonts w:ascii="PT Astra Serif" w:hAnsi="PT Astra Serif"/>
          <w:sz w:val="20"/>
          <w:szCs w:val="20"/>
        </w:rPr>
      </w:pPr>
      <w:r w:rsidRPr="00E5023F">
        <w:rPr>
          <w:rFonts w:ascii="PT Astra Serif" w:hAnsi="PT Astra Serif"/>
          <w:sz w:val="20"/>
          <w:szCs w:val="20"/>
        </w:rPr>
        <w:t xml:space="preserve">Приложение № </w:t>
      </w:r>
      <w:r w:rsidR="005F429E" w:rsidRPr="00E5023F">
        <w:rPr>
          <w:rFonts w:ascii="PT Astra Serif" w:hAnsi="PT Astra Serif"/>
          <w:sz w:val="20"/>
          <w:szCs w:val="20"/>
        </w:rPr>
        <w:t>2</w:t>
      </w:r>
    </w:p>
    <w:p w14:paraId="4F7907A5" w14:textId="77777777" w:rsidR="00F245A3" w:rsidRPr="00E5023F" w:rsidRDefault="00F245A3" w:rsidP="00825CCF">
      <w:pPr>
        <w:pStyle w:val="a4"/>
        <w:ind w:left="142"/>
        <w:jc w:val="right"/>
        <w:rPr>
          <w:rFonts w:ascii="PT Astra Serif" w:hAnsi="PT Astra Serif"/>
          <w:sz w:val="20"/>
          <w:szCs w:val="20"/>
        </w:rPr>
      </w:pPr>
      <w:r w:rsidRPr="00E5023F">
        <w:rPr>
          <w:rFonts w:ascii="PT Astra Serif" w:hAnsi="PT Astra Serif"/>
          <w:sz w:val="20"/>
          <w:szCs w:val="20"/>
        </w:rPr>
        <w:t>к Государственному контракту</w:t>
      </w:r>
    </w:p>
    <w:p w14:paraId="037E9FB9" w14:textId="15105A87" w:rsidR="00141D62" w:rsidRPr="0039737B" w:rsidRDefault="00F245A3" w:rsidP="0039737B">
      <w:pPr>
        <w:pStyle w:val="a4"/>
        <w:ind w:left="142"/>
        <w:jc w:val="right"/>
        <w:rPr>
          <w:rFonts w:ascii="PT Astra Serif" w:hAnsi="PT Astra Serif"/>
          <w:sz w:val="20"/>
          <w:szCs w:val="20"/>
          <w:lang w:val="ru-RU"/>
        </w:rPr>
      </w:pPr>
      <w:r w:rsidRPr="00E5023F">
        <w:rPr>
          <w:rFonts w:ascii="PT Astra Serif" w:hAnsi="PT Astra Serif"/>
          <w:sz w:val="20"/>
          <w:szCs w:val="20"/>
        </w:rPr>
        <w:t>№ _________ от ____________</w:t>
      </w:r>
    </w:p>
    <w:p w14:paraId="2BC226FE" w14:textId="77777777" w:rsidR="00B00B88" w:rsidRPr="00E5023F" w:rsidRDefault="00B00B88" w:rsidP="00825CCF">
      <w:pPr>
        <w:pStyle w:val="38"/>
        <w:ind w:left="142"/>
        <w:contextualSpacing/>
        <w:jc w:val="right"/>
        <w:rPr>
          <w:rFonts w:ascii="PT Astra Serif" w:hAnsi="PT Astra Serif"/>
          <w:sz w:val="20"/>
          <w:lang w:val="ru-RU"/>
        </w:rPr>
      </w:pPr>
    </w:p>
    <w:p w14:paraId="525EAD3F" w14:textId="77777777" w:rsidR="00714CC5" w:rsidRPr="00E5023F" w:rsidRDefault="00714CC5" w:rsidP="00825CCF">
      <w:pPr>
        <w:pStyle w:val="38"/>
        <w:ind w:left="142"/>
        <w:contextualSpacing/>
        <w:jc w:val="right"/>
        <w:rPr>
          <w:rFonts w:ascii="PT Astra Serif" w:hAnsi="PT Astra Serif"/>
          <w:sz w:val="20"/>
          <w:lang w:val="ru-RU"/>
        </w:rPr>
      </w:pPr>
    </w:p>
    <w:p w14:paraId="152934F6" w14:textId="77777777" w:rsidR="00141D62" w:rsidRPr="00E5023F" w:rsidRDefault="00141D62" w:rsidP="00825CCF">
      <w:pPr>
        <w:pStyle w:val="38"/>
        <w:ind w:left="142"/>
        <w:contextualSpacing/>
        <w:jc w:val="center"/>
        <w:rPr>
          <w:rFonts w:ascii="PT Astra Serif" w:hAnsi="PT Astra Serif"/>
          <w:sz w:val="20"/>
          <w:lang w:val="ru-RU"/>
        </w:rPr>
      </w:pPr>
      <w:r w:rsidRPr="00E5023F">
        <w:rPr>
          <w:rFonts w:ascii="PT Astra Serif" w:hAnsi="PT Astra Serif"/>
          <w:sz w:val="20"/>
          <w:highlight w:val="cyan"/>
          <w:lang w:val="ru-RU"/>
        </w:rPr>
        <w:t>СМЕТА (</w:t>
      </w:r>
      <w:r w:rsidR="00507A18" w:rsidRPr="00E5023F">
        <w:rPr>
          <w:rFonts w:ascii="PT Astra Serif" w:hAnsi="PT Astra Serif"/>
          <w:sz w:val="20"/>
          <w:highlight w:val="cyan"/>
          <w:lang w:val="ru-RU"/>
        </w:rPr>
        <w:t>см приложенный файл</w:t>
      </w:r>
      <w:r w:rsidRPr="00E5023F">
        <w:rPr>
          <w:rFonts w:ascii="PT Astra Serif" w:hAnsi="PT Astra Serif"/>
          <w:sz w:val="20"/>
          <w:highlight w:val="cyan"/>
          <w:lang w:val="ru-RU"/>
        </w:rPr>
        <w:t>)</w:t>
      </w:r>
    </w:p>
    <w:p w14:paraId="68E18A7F" w14:textId="77777777" w:rsidR="00141D62" w:rsidRPr="00E5023F" w:rsidRDefault="00141D62" w:rsidP="00825CCF">
      <w:pPr>
        <w:ind w:left="142"/>
        <w:jc w:val="both"/>
        <w:rPr>
          <w:rFonts w:ascii="PT Astra Serif" w:hAnsi="PT Astra Serif"/>
          <w:sz w:val="20"/>
          <w:szCs w:val="20"/>
        </w:rPr>
      </w:pPr>
    </w:p>
    <w:p w14:paraId="2F8B0EC4" w14:textId="77777777" w:rsidR="00C62BDF" w:rsidRPr="00E5023F" w:rsidRDefault="00C62BDF" w:rsidP="00825CCF">
      <w:pPr>
        <w:ind w:left="142"/>
        <w:jc w:val="both"/>
        <w:rPr>
          <w:rFonts w:ascii="PT Astra Serif" w:hAnsi="PT Astra Serif"/>
          <w:sz w:val="20"/>
          <w:szCs w:val="20"/>
        </w:rPr>
      </w:pPr>
    </w:p>
    <w:tbl>
      <w:tblPr>
        <w:tblW w:w="10456" w:type="dxa"/>
        <w:tblInd w:w="250" w:type="dxa"/>
        <w:tblLayout w:type="fixed"/>
        <w:tblLook w:val="04A0" w:firstRow="1" w:lastRow="0" w:firstColumn="1" w:lastColumn="0" w:noHBand="0" w:noVBand="1"/>
      </w:tblPr>
      <w:tblGrid>
        <w:gridCol w:w="5353"/>
        <w:gridCol w:w="5103"/>
      </w:tblGrid>
      <w:tr w:rsidR="006C6E98" w:rsidRPr="00E5023F" w14:paraId="5F6BDDFA" w14:textId="77777777" w:rsidTr="00C24C90">
        <w:tc>
          <w:tcPr>
            <w:tcW w:w="5353" w:type="dxa"/>
            <w:hideMark/>
          </w:tcPr>
          <w:p w14:paraId="04C24CE0" w14:textId="77777777" w:rsidR="006C6E98" w:rsidRPr="00E5023F" w:rsidRDefault="006C6E98" w:rsidP="00825CCF">
            <w:pPr>
              <w:suppressAutoHyphens/>
              <w:snapToGrid w:val="0"/>
              <w:ind w:left="142"/>
              <w:rPr>
                <w:rFonts w:ascii="PT Astra Serif" w:hAnsi="PT Astra Serif"/>
                <w:sz w:val="20"/>
                <w:szCs w:val="20"/>
                <w:lang w:eastAsia="ar-SA"/>
              </w:rPr>
            </w:pPr>
            <w:r w:rsidRPr="00E5023F">
              <w:rPr>
                <w:rFonts w:ascii="PT Astra Serif" w:hAnsi="PT Astra Serif"/>
                <w:sz w:val="20"/>
                <w:szCs w:val="20"/>
                <w:lang w:eastAsia="ar-SA"/>
              </w:rPr>
              <w:t>Государственный заказчик:</w:t>
            </w:r>
          </w:p>
          <w:p w14:paraId="2D0BCE6B" w14:textId="77777777" w:rsidR="006C6E98" w:rsidRPr="00E5023F" w:rsidRDefault="006C6E98" w:rsidP="00825CCF">
            <w:pPr>
              <w:suppressAutoHyphens/>
              <w:snapToGrid w:val="0"/>
              <w:ind w:left="142"/>
              <w:rPr>
                <w:rFonts w:ascii="PT Astra Serif" w:hAnsi="PT Astra Serif"/>
                <w:sz w:val="20"/>
                <w:szCs w:val="20"/>
                <w:lang w:eastAsia="ar-SA"/>
              </w:rPr>
            </w:pPr>
          </w:p>
          <w:p w14:paraId="38FABCAF" w14:textId="77777777" w:rsidR="006C6E98" w:rsidRPr="00E5023F" w:rsidRDefault="006C6E98" w:rsidP="00825CCF">
            <w:pPr>
              <w:suppressAutoHyphens/>
              <w:snapToGrid w:val="0"/>
              <w:ind w:left="142"/>
              <w:rPr>
                <w:rFonts w:ascii="PT Astra Serif" w:hAnsi="PT Astra Serif"/>
                <w:sz w:val="20"/>
                <w:szCs w:val="20"/>
                <w:lang w:eastAsia="ar-SA"/>
              </w:rPr>
            </w:pPr>
          </w:p>
        </w:tc>
        <w:tc>
          <w:tcPr>
            <w:tcW w:w="5103" w:type="dxa"/>
            <w:hideMark/>
          </w:tcPr>
          <w:p w14:paraId="062548F0" w14:textId="77777777" w:rsidR="006C6E98" w:rsidRPr="00E5023F" w:rsidRDefault="00221272" w:rsidP="00825CCF">
            <w:pPr>
              <w:suppressAutoHyphens/>
              <w:snapToGrid w:val="0"/>
              <w:ind w:left="142"/>
              <w:rPr>
                <w:rFonts w:ascii="PT Astra Serif" w:hAnsi="PT Astra Serif"/>
                <w:sz w:val="20"/>
                <w:szCs w:val="20"/>
                <w:lang w:eastAsia="ar-SA"/>
              </w:rPr>
            </w:pPr>
            <w:r w:rsidRPr="00E5023F">
              <w:rPr>
                <w:rFonts w:ascii="PT Astra Serif" w:hAnsi="PT Astra Serif"/>
                <w:sz w:val="20"/>
                <w:szCs w:val="20"/>
              </w:rPr>
              <w:t>Исполнитель</w:t>
            </w:r>
            <w:r w:rsidR="006C6E98" w:rsidRPr="00E5023F">
              <w:rPr>
                <w:rFonts w:ascii="PT Astra Serif" w:hAnsi="PT Astra Serif"/>
                <w:sz w:val="20"/>
                <w:szCs w:val="20"/>
                <w:lang w:eastAsia="ar-SA"/>
              </w:rPr>
              <w:t>:</w:t>
            </w:r>
          </w:p>
        </w:tc>
      </w:tr>
      <w:tr w:rsidR="006C6E98" w:rsidRPr="00E5023F" w14:paraId="70C04B68" w14:textId="77777777" w:rsidTr="00C24C90">
        <w:trPr>
          <w:trHeight w:val="83"/>
        </w:trPr>
        <w:tc>
          <w:tcPr>
            <w:tcW w:w="5353" w:type="dxa"/>
            <w:hideMark/>
          </w:tcPr>
          <w:p w14:paraId="482FA1E7" w14:textId="77777777" w:rsidR="006C6E98" w:rsidRPr="00E5023F" w:rsidRDefault="006C6E98" w:rsidP="00825CCF">
            <w:pPr>
              <w:suppressAutoHyphens/>
              <w:snapToGrid w:val="0"/>
              <w:ind w:left="142"/>
              <w:rPr>
                <w:rFonts w:ascii="PT Astra Serif" w:hAnsi="PT Astra Serif"/>
                <w:sz w:val="20"/>
                <w:szCs w:val="20"/>
                <w:lang w:eastAsia="ar-SA"/>
              </w:rPr>
            </w:pPr>
            <w:r w:rsidRPr="00E5023F">
              <w:rPr>
                <w:rFonts w:ascii="PT Astra Serif" w:hAnsi="PT Astra Serif"/>
                <w:sz w:val="20"/>
                <w:szCs w:val="20"/>
                <w:lang w:eastAsia="ar-SA"/>
              </w:rPr>
              <w:t xml:space="preserve"> ___________________ А.С. Скрябин</w:t>
            </w:r>
          </w:p>
          <w:p w14:paraId="6662EBD7" w14:textId="77777777" w:rsidR="006C6E98" w:rsidRPr="00E5023F" w:rsidRDefault="006C6E98" w:rsidP="00825CCF">
            <w:pPr>
              <w:suppressAutoHyphens/>
              <w:ind w:left="142"/>
              <w:rPr>
                <w:rFonts w:ascii="PT Astra Serif" w:hAnsi="PT Astra Serif"/>
                <w:sz w:val="20"/>
                <w:szCs w:val="20"/>
                <w:lang w:eastAsia="ar-SA"/>
              </w:rPr>
            </w:pPr>
            <w:r w:rsidRPr="00E5023F">
              <w:rPr>
                <w:rFonts w:ascii="PT Astra Serif" w:hAnsi="PT Astra Serif"/>
                <w:sz w:val="20"/>
                <w:szCs w:val="20"/>
                <w:lang w:eastAsia="ar-SA"/>
              </w:rPr>
              <w:t>М.П</w:t>
            </w:r>
          </w:p>
        </w:tc>
        <w:tc>
          <w:tcPr>
            <w:tcW w:w="5103" w:type="dxa"/>
          </w:tcPr>
          <w:p w14:paraId="7BFE7789" w14:textId="77777777" w:rsidR="006C6E98" w:rsidRPr="00E5023F" w:rsidRDefault="006C6E98" w:rsidP="00825CCF">
            <w:pPr>
              <w:suppressAutoHyphens/>
              <w:snapToGrid w:val="0"/>
              <w:ind w:left="142"/>
              <w:rPr>
                <w:rFonts w:ascii="PT Astra Serif" w:hAnsi="PT Astra Serif"/>
                <w:sz w:val="20"/>
                <w:szCs w:val="20"/>
                <w:lang w:eastAsia="ar-SA"/>
              </w:rPr>
            </w:pPr>
            <w:r w:rsidRPr="00E5023F">
              <w:rPr>
                <w:rFonts w:ascii="PT Astra Serif" w:hAnsi="PT Astra Serif"/>
                <w:sz w:val="20"/>
                <w:szCs w:val="20"/>
                <w:lang w:eastAsia="ar-SA"/>
              </w:rPr>
              <w:t xml:space="preserve"> _____________________  </w:t>
            </w:r>
          </w:p>
          <w:p w14:paraId="6C3CBA34" w14:textId="77777777" w:rsidR="006C6E98" w:rsidRPr="00E5023F" w:rsidRDefault="006C6E98" w:rsidP="00825CCF">
            <w:pPr>
              <w:tabs>
                <w:tab w:val="left" w:pos="1417"/>
              </w:tabs>
              <w:suppressAutoHyphens/>
              <w:ind w:left="142"/>
              <w:rPr>
                <w:rFonts w:ascii="PT Astra Serif" w:hAnsi="PT Astra Serif"/>
                <w:sz w:val="20"/>
                <w:szCs w:val="20"/>
                <w:lang w:eastAsia="ar-SA"/>
              </w:rPr>
            </w:pPr>
            <w:r w:rsidRPr="00E5023F">
              <w:rPr>
                <w:rFonts w:ascii="PT Astra Serif" w:hAnsi="PT Astra Serif"/>
                <w:sz w:val="20"/>
                <w:szCs w:val="20"/>
                <w:lang w:eastAsia="ar-SA"/>
              </w:rPr>
              <w:t xml:space="preserve"> М.П</w:t>
            </w:r>
          </w:p>
        </w:tc>
      </w:tr>
    </w:tbl>
    <w:p w14:paraId="3B0CC660" w14:textId="77777777" w:rsidR="006C6E98" w:rsidRPr="00E5023F" w:rsidRDefault="006C6E98" w:rsidP="0039737B">
      <w:pPr>
        <w:jc w:val="both"/>
        <w:rPr>
          <w:rFonts w:ascii="PT Astra Serif" w:hAnsi="PT Astra Serif"/>
          <w:sz w:val="20"/>
          <w:szCs w:val="20"/>
        </w:rPr>
      </w:pPr>
    </w:p>
    <w:p w14:paraId="74232850" w14:textId="77777777" w:rsidR="006C6E98" w:rsidRPr="00E5023F" w:rsidRDefault="006C6E98" w:rsidP="00825CCF">
      <w:pPr>
        <w:ind w:left="142"/>
        <w:jc w:val="both"/>
        <w:rPr>
          <w:rFonts w:ascii="PT Astra Serif" w:hAnsi="PT Astra Serif"/>
          <w:sz w:val="20"/>
          <w:szCs w:val="20"/>
        </w:rPr>
      </w:pPr>
    </w:p>
    <w:p w14:paraId="03CE844B" w14:textId="77777777" w:rsidR="00825CCF" w:rsidRPr="00E5023F" w:rsidRDefault="00825CCF" w:rsidP="00825CCF">
      <w:pPr>
        <w:ind w:left="142"/>
        <w:jc w:val="both"/>
        <w:rPr>
          <w:rFonts w:ascii="PT Astra Serif" w:hAnsi="PT Astra Serif"/>
          <w:sz w:val="20"/>
          <w:szCs w:val="20"/>
        </w:rPr>
      </w:pPr>
    </w:p>
    <w:p w14:paraId="24B5F535" w14:textId="77777777" w:rsidR="00825CCF" w:rsidRPr="00E5023F" w:rsidRDefault="00825CCF" w:rsidP="00825CCF">
      <w:pPr>
        <w:ind w:left="142"/>
        <w:jc w:val="both"/>
        <w:rPr>
          <w:rFonts w:ascii="PT Astra Serif" w:hAnsi="PT Astra Serif"/>
          <w:sz w:val="20"/>
          <w:szCs w:val="20"/>
        </w:rPr>
      </w:pPr>
    </w:p>
    <w:p w14:paraId="738CC26D" w14:textId="77777777" w:rsidR="00825CCF" w:rsidRPr="00E5023F" w:rsidRDefault="00825CCF" w:rsidP="00825CCF">
      <w:pPr>
        <w:ind w:left="142"/>
        <w:jc w:val="both"/>
        <w:rPr>
          <w:rFonts w:ascii="PT Astra Serif" w:hAnsi="PT Astra Serif"/>
          <w:sz w:val="20"/>
          <w:szCs w:val="20"/>
        </w:rPr>
      </w:pPr>
    </w:p>
    <w:p w14:paraId="7A0BB712" w14:textId="77777777" w:rsidR="00825CCF" w:rsidRPr="00E5023F" w:rsidRDefault="00825CCF" w:rsidP="00825CCF">
      <w:pPr>
        <w:ind w:left="142"/>
        <w:jc w:val="both"/>
        <w:rPr>
          <w:rFonts w:ascii="PT Astra Serif" w:hAnsi="PT Astra Serif"/>
          <w:sz w:val="20"/>
          <w:szCs w:val="20"/>
        </w:rPr>
      </w:pPr>
    </w:p>
    <w:p w14:paraId="25E0E73C" w14:textId="77777777" w:rsidR="006C6E98" w:rsidRPr="00E5023F" w:rsidRDefault="006C6E98" w:rsidP="00BA085F">
      <w:pPr>
        <w:jc w:val="both"/>
        <w:rPr>
          <w:rFonts w:ascii="PT Astra Serif" w:hAnsi="PT Astra Serif"/>
          <w:sz w:val="20"/>
          <w:szCs w:val="20"/>
        </w:rPr>
      </w:pPr>
    </w:p>
    <w:sectPr w:rsidR="006C6E98" w:rsidRPr="00E5023F" w:rsidSect="0039737B">
      <w:pgSz w:w="11906" w:h="16838"/>
      <w:pgMar w:top="709" w:right="566" w:bottom="709" w:left="851"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182D4" w14:textId="77777777" w:rsidR="00CA04F5" w:rsidRDefault="00CA04F5" w:rsidP="002B4F63">
      <w:r>
        <w:separator/>
      </w:r>
    </w:p>
  </w:endnote>
  <w:endnote w:type="continuationSeparator" w:id="0">
    <w:p w14:paraId="6E97758A" w14:textId="77777777" w:rsidR="00CA04F5" w:rsidRDefault="00CA04F5" w:rsidP="002B4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A0275" w14:textId="77777777" w:rsidR="00CA04F5" w:rsidRDefault="00CA04F5" w:rsidP="002B4F63">
      <w:r>
        <w:separator/>
      </w:r>
    </w:p>
  </w:footnote>
  <w:footnote w:type="continuationSeparator" w:id="0">
    <w:p w14:paraId="22E931C8" w14:textId="77777777" w:rsidR="00CA04F5" w:rsidRDefault="00CA04F5" w:rsidP="002B4F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FFFFFF83"/>
    <w:multiLevelType w:val="singleLevel"/>
    <w:tmpl w:val="ADDA0980"/>
    <w:styleLink w:val="1ai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8364"/>
        </w:tabs>
        <w:ind w:left="8616" w:hanging="360"/>
      </w:pPr>
      <w:rPr>
        <w:rFonts w:cs="Times New Roman"/>
        <w:b/>
        <w:i w:val="0"/>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rFonts w:eastAsia="Lucida Sans Unicode" w:cs="Times New Roman" w:hint="default"/>
        <w:b/>
        <w:i/>
        <w:color w:val="000000"/>
        <w:kern w:val="1"/>
        <w:sz w:val="20"/>
        <w:szCs w:val="20"/>
        <w:lang w:eastAsia="en-US" w:bidi="en-US"/>
      </w:rPr>
    </w:lvl>
  </w:abstractNum>
  <w:abstractNum w:abstractNumId="4" w15:restartNumberingAfterBreak="0">
    <w:nsid w:val="00000004"/>
    <w:multiLevelType w:val="multilevel"/>
    <w:tmpl w:val="00000004"/>
    <w:name w:val="WW8Num4"/>
    <w:lvl w:ilvl="0">
      <w:start w:val="1"/>
      <w:numFmt w:val="decimal"/>
      <w:lvlText w:val="%1."/>
      <w:lvlJc w:val="center"/>
      <w:pPr>
        <w:tabs>
          <w:tab w:val="num" w:pos="0"/>
        </w:tabs>
        <w:ind w:left="0" w:firstLine="0"/>
      </w:pPr>
      <w:rPr>
        <w:rFonts w:cs="Times New Roman"/>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5" w15:restartNumberingAfterBreak="0">
    <w:nsid w:val="00000005"/>
    <w:multiLevelType w:val="multilevel"/>
    <w:tmpl w:val="00000005"/>
    <w:name w:val="WW8Num5"/>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cs="Times New Roman"/>
        <w:b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370636"/>
    <w:multiLevelType w:val="hybridMultilevel"/>
    <w:tmpl w:val="869C8B78"/>
    <w:lvl w:ilvl="0" w:tplc="A6266E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41756EFE"/>
    <w:multiLevelType w:val="multilevel"/>
    <w:tmpl w:val="B20E6170"/>
    <w:styleLink w:val="1"/>
    <w:lvl w:ilvl="0">
      <w:start w:val="1"/>
      <w:numFmt w:val="decimal"/>
      <w:lvlText w:val="%1."/>
      <w:lvlJc w:val="left"/>
      <w:pPr>
        <w:ind w:left="1103" w:hanging="360"/>
      </w:pPr>
      <w:rPr>
        <w:rFonts w:cs="Times New Roman" w:hint="default"/>
      </w:rPr>
    </w:lvl>
    <w:lvl w:ilvl="1">
      <w:start w:val="1"/>
      <w:numFmt w:val="lowerLetter"/>
      <w:lvlText w:val="%2."/>
      <w:lvlJc w:val="left"/>
      <w:pPr>
        <w:ind w:left="1823" w:hanging="360"/>
      </w:pPr>
      <w:rPr>
        <w:rFonts w:cs="Times New Roman"/>
      </w:rPr>
    </w:lvl>
    <w:lvl w:ilvl="2">
      <w:start w:val="1"/>
      <w:numFmt w:val="lowerRoman"/>
      <w:lvlText w:val="%3."/>
      <w:lvlJc w:val="right"/>
      <w:pPr>
        <w:ind w:left="2543" w:hanging="180"/>
      </w:pPr>
      <w:rPr>
        <w:rFonts w:cs="Times New Roman"/>
      </w:rPr>
    </w:lvl>
    <w:lvl w:ilvl="3">
      <w:start w:val="1"/>
      <w:numFmt w:val="decimal"/>
      <w:lvlText w:val="%4."/>
      <w:lvlJc w:val="left"/>
      <w:pPr>
        <w:ind w:left="3263" w:hanging="360"/>
      </w:pPr>
      <w:rPr>
        <w:rFonts w:cs="Times New Roman"/>
      </w:rPr>
    </w:lvl>
    <w:lvl w:ilvl="4">
      <w:start w:val="1"/>
      <w:numFmt w:val="lowerLetter"/>
      <w:lvlText w:val="%5."/>
      <w:lvlJc w:val="left"/>
      <w:pPr>
        <w:ind w:left="3983" w:hanging="360"/>
      </w:pPr>
      <w:rPr>
        <w:rFonts w:cs="Times New Roman"/>
      </w:rPr>
    </w:lvl>
    <w:lvl w:ilvl="5">
      <w:start w:val="1"/>
      <w:numFmt w:val="lowerRoman"/>
      <w:lvlText w:val="%6."/>
      <w:lvlJc w:val="right"/>
      <w:pPr>
        <w:ind w:left="4703" w:hanging="180"/>
      </w:pPr>
      <w:rPr>
        <w:rFonts w:cs="Times New Roman"/>
      </w:rPr>
    </w:lvl>
    <w:lvl w:ilvl="6">
      <w:start w:val="1"/>
      <w:numFmt w:val="decimal"/>
      <w:lvlText w:val="%7."/>
      <w:lvlJc w:val="left"/>
      <w:pPr>
        <w:ind w:left="5423" w:hanging="360"/>
      </w:pPr>
      <w:rPr>
        <w:rFonts w:cs="Times New Roman"/>
      </w:rPr>
    </w:lvl>
    <w:lvl w:ilvl="7">
      <w:start w:val="1"/>
      <w:numFmt w:val="lowerLetter"/>
      <w:lvlText w:val="%8."/>
      <w:lvlJc w:val="left"/>
      <w:pPr>
        <w:ind w:left="6143" w:hanging="360"/>
      </w:pPr>
      <w:rPr>
        <w:rFonts w:cs="Times New Roman"/>
      </w:rPr>
    </w:lvl>
    <w:lvl w:ilvl="8">
      <w:start w:val="1"/>
      <w:numFmt w:val="lowerRoman"/>
      <w:lvlText w:val="%9."/>
      <w:lvlJc w:val="right"/>
      <w:pPr>
        <w:ind w:left="6863" w:hanging="180"/>
      </w:pPr>
      <w:rPr>
        <w:rFonts w:cs="Times New Roman"/>
      </w:rPr>
    </w:lvl>
  </w:abstractNum>
  <w:abstractNum w:abstractNumId="10" w15:restartNumberingAfterBreak="0">
    <w:nsid w:val="42BE3A8B"/>
    <w:multiLevelType w:val="multilevel"/>
    <w:tmpl w:val="454CEF3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793A7B9A"/>
    <w:multiLevelType w:val="multilevel"/>
    <w:tmpl w:val="5094CBAE"/>
    <w:styleLink w:val="WW8Num3"/>
    <w:lvl w:ilvl="0">
      <w:start w:val="1"/>
      <w:numFmt w:val="decimal"/>
      <w:lvlText w:val="%1."/>
      <w:lvlJc w:val="left"/>
      <w:rPr>
        <w:rFonts w:eastAsia="Lucida Sans Unicode" w:cs="Times New Roman"/>
        <w:b/>
        <w:i/>
        <w:color w:val="000000"/>
        <w:kern w:val="3"/>
        <w:sz w:val="20"/>
        <w:szCs w:val="20"/>
        <w:lang w:eastAsia="en-US" w:bidi="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7EC82477"/>
    <w:multiLevelType w:val="hybridMultilevel"/>
    <w:tmpl w:val="D958A65C"/>
    <w:lvl w:ilvl="0" w:tplc="F1C26A6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69783311">
    <w:abstractNumId w:val="6"/>
  </w:num>
  <w:num w:numId="2" w16cid:durableId="717314395">
    <w:abstractNumId w:val="7"/>
  </w:num>
  <w:num w:numId="3" w16cid:durableId="1059278896">
    <w:abstractNumId w:val="9"/>
  </w:num>
  <w:num w:numId="4" w16cid:durableId="238100474">
    <w:abstractNumId w:val="0"/>
  </w:num>
  <w:num w:numId="5" w16cid:durableId="2072537360">
    <w:abstractNumId w:val="1"/>
  </w:num>
  <w:num w:numId="6" w16cid:durableId="15461353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1353010">
    <w:abstractNumId w:val="11"/>
  </w:num>
  <w:num w:numId="8" w16cid:durableId="1372606830">
    <w:abstractNumId w:val="10"/>
  </w:num>
  <w:num w:numId="9" w16cid:durableId="899049767">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drawingGridHorizontalSpacing w:val="20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52"/>
    <w:rsid w:val="00001E3B"/>
    <w:rsid w:val="000116DA"/>
    <w:rsid w:val="000136DB"/>
    <w:rsid w:val="00013E96"/>
    <w:rsid w:val="00013FD0"/>
    <w:rsid w:val="0001602D"/>
    <w:rsid w:val="000160CE"/>
    <w:rsid w:val="00024362"/>
    <w:rsid w:val="00025A69"/>
    <w:rsid w:val="00026B92"/>
    <w:rsid w:val="0002760B"/>
    <w:rsid w:val="00032053"/>
    <w:rsid w:val="0003205A"/>
    <w:rsid w:val="0003600D"/>
    <w:rsid w:val="00036377"/>
    <w:rsid w:val="000376BF"/>
    <w:rsid w:val="00037CCE"/>
    <w:rsid w:val="000505FF"/>
    <w:rsid w:val="000521EC"/>
    <w:rsid w:val="00052C0A"/>
    <w:rsid w:val="00053DD0"/>
    <w:rsid w:val="00066C7A"/>
    <w:rsid w:val="0006752F"/>
    <w:rsid w:val="000729AB"/>
    <w:rsid w:val="000738F5"/>
    <w:rsid w:val="000743C3"/>
    <w:rsid w:val="0007488E"/>
    <w:rsid w:val="000764CC"/>
    <w:rsid w:val="00081F42"/>
    <w:rsid w:val="000823DC"/>
    <w:rsid w:val="00082737"/>
    <w:rsid w:val="00083D11"/>
    <w:rsid w:val="00083D7E"/>
    <w:rsid w:val="00084263"/>
    <w:rsid w:val="00086BB6"/>
    <w:rsid w:val="000873FE"/>
    <w:rsid w:val="00087DCE"/>
    <w:rsid w:val="00092BF5"/>
    <w:rsid w:val="000A2AB7"/>
    <w:rsid w:val="000A4C6F"/>
    <w:rsid w:val="000A64F9"/>
    <w:rsid w:val="000A6686"/>
    <w:rsid w:val="000B006D"/>
    <w:rsid w:val="000B1525"/>
    <w:rsid w:val="000B1D98"/>
    <w:rsid w:val="000B2319"/>
    <w:rsid w:val="000B2711"/>
    <w:rsid w:val="000B4874"/>
    <w:rsid w:val="000B4C3C"/>
    <w:rsid w:val="000C21A5"/>
    <w:rsid w:val="000C28A5"/>
    <w:rsid w:val="000D0714"/>
    <w:rsid w:val="000D18CC"/>
    <w:rsid w:val="000D1D90"/>
    <w:rsid w:val="000D4A59"/>
    <w:rsid w:val="000E3329"/>
    <w:rsid w:val="000E43A7"/>
    <w:rsid w:val="000E4CF6"/>
    <w:rsid w:val="000E563A"/>
    <w:rsid w:val="000E6760"/>
    <w:rsid w:val="000E7ED7"/>
    <w:rsid w:val="000F2A1A"/>
    <w:rsid w:val="000F2E98"/>
    <w:rsid w:val="000F4EC9"/>
    <w:rsid w:val="000F7D95"/>
    <w:rsid w:val="00100770"/>
    <w:rsid w:val="00101FD4"/>
    <w:rsid w:val="00103F3C"/>
    <w:rsid w:val="001056FD"/>
    <w:rsid w:val="00112C1A"/>
    <w:rsid w:val="001139F5"/>
    <w:rsid w:val="001175F7"/>
    <w:rsid w:val="00117A0B"/>
    <w:rsid w:val="0012347F"/>
    <w:rsid w:val="00126F22"/>
    <w:rsid w:val="0013110B"/>
    <w:rsid w:val="00131559"/>
    <w:rsid w:val="00132320"/>
    <w:rsid w:val="001324C1"/>
    <w:rsid w:val="00133E89"/>
    <w:rsid w:val="00136B1C"/>
    <w:rsid w:val="00137A0A"/>
    <w:rsid w:val="00137B91"/>
    <w:rsid w:val="00140B0F"/>
    <w:rsid w:val="00141D62"/>
    <w:rsid w:val="0014461F"/>
    <w:rsid w:val="00144B8A"/>
    <w:rsid w:val="00145258"/>
    <w:rsid w:val="0014629F"/>
    <w:rsid w:val="0015081C"/>
    <w:rsid w:val="00150E65"/>
    <w:rsid w:val="00153500"/>
    <w:rsid w:val="0015405E"/>
    <w:rsid w:val="00156B8E"/>
    <w:rsid w:val="00157C6F"/>
    <w:rsid w:val="00161589"/>
    <w:rsid w:val="00164F2A"/>
    <w:rsid w:val="001652D9"/>
    <w:rsid w:val="00165BD3"/>
    <w:rsid w:val="001663D5"/>
    <w:rsid w:val="0017060F"/>
    <w:rsid w:val="00170945"/>
    <w:rsid w:val="00171AB9"/>
    <w:rsid w:val="001735F1"/>
    <w:rsid w:val="0017398B"/>
    <w:rsid w:val="001779B3"/>
    <w:rsid w:val="00180882"/>
    <w:rsid w:val="00180D39"/>
    <w:rsid w:val="001812FE"/>
    <w:rsid w:val="00181BA5"/>
    <w:rsid w:val="001829CD"/>
    <w:rsid w:val="001837E9"/>
    <w:rsid w:val="001844F7"/>
    <w:rsid w:val="001854B7"/>
    <w:rsid w:val="00190D15"/>
    <w:rsid w:val="001922A4"/>
    <w:rsid w:val="00193B0B"/>
    <w:rsid w:val="00194588"/>
    <w:rsid w:val="001A17F4"/>
    <w:rsid w:val="001A591B"/>
    <w:rsid w:val="001A61BC"/>
    <w:rsid w:val="001A6E2A"/>
    <w:rsid w:val="001A736E"/>
    <w:rsid w:val="001A77F0"/>
    <w:rsid w:val="001B029B"/>
    <w:rsid w:val="001B0C3F"/>
    <w:rsid w:val="001B0EBC"/>
    <w:rsid w:val="001B3D8E"/>
    <w:rsid w:val="001B618E"/>
    <w:rsid w:val="001B67BB"/>
    <w:rsid w:val="001B6A8E"/>
    <w:rsid w:val="001B6D44"/>
    <w:rsid w:val="001C016F"/>
    <w:rsid w:val="001C6119"/>
    <w:rsid w:val="001D0AA3"/>
    <w:rsid w:val="001D12B0"/>
    <w:rsid w:val="001D1BA1"/>
    <w:rsid w:val="001D2177"/>
    <w:rsid w:val="001D2A9D"/>
    <w:rsid w:val="001D54AD"/>
    <w:rsid w:val="001D7AB0"/>
    <w:rsid w:val="001E2DEC"/>
    <w:rsid w:val="001E3308"/>
    <w:rsid w:val="001E391E"/>
    <w:rsid w:val="001E5F51"/>
    <w:rsid w:val="001E623E"/>
    <w:rsid w:val="001F2164"/>
    <w:rsid w:val="001F22B1"/>
    <w:rsid w:val="001F5A10"/>
    <w:rsid w:val="00200341"/>
    <w:rsid w:val="00201254"/>
    <w:rsid w:val="0020205F"/>
    <w:rsid w:val="00205D2B"/>
    <w:rsid w:val="00206E23"/>
    <w:rsid w:val="0021178B"/>
    <w:rsid w:val="002118F5"/>
    <w:rsid w:val="00214261"/>
    <w:rsid w:val="002147EC"/>
    <w:rsid w:val="00214A75"/>
    <w:rsid w:val="0021575F"/>
    <w:rsid w:val="002179B4"/>
    <w:rsid w:val="00217D89"/>
    <w:rsid w:val="00220924"/>
    <w:rsid w:val="00220F2A"/>
    <w:rsid w:val="00221272"/>
    <w:rsid w:val="00221587"/>
    <w:rsid w:val="00223D81"/>
    <w:rsid w:val="00223F34"/>
    <w:rsid w:val="00225E03"/>
    <w:rsid w:val="0022790E"/>
    <w:rsid w:val="00230021"/>
    <w:rsid w:val="00230CEE"/>
    <w:rsid w:val="002337A8"/>
    <w:rsid w:val="00233B86"/>
    <w:rsid w:val="00234B19"/>
    <w:rsid w:val="00234C4B"/>
    <w:rsid w:val="00236192"/>
    <w:rsid w:val="002367A8"/>
    <w:rsid w:val="00237344"/>
    <w:rsid w:val="00237407"/>
    <w:rsid w:val="00237B0C"/>
    <w:rsid w:val="0024148F"/>
    <w:rsid w:val="00243E77"/>
    <w:rsid w:val="00243E7F"/>
    <w:rsid w:val="002457E6"/>
    <w:rsid w:val="0024600D"/>
    <w:rsid w:val="002466AF"/>
    <w:rsid w:val="002505C5"/>
    <w:rsid w:val="002512BB"/>
    <w:rsid w:val="002528A4"/>
    <w:rsid w:val="00254263"/>
    <w:rsid w:val="002546EC"/>
    <w:rsid w:val="0025591C"/>
    <w:rsid w:val="00256323"/>
    <w:rsid w:val="002601AE"/>
    <w:rsid w:val="00262D87"/>
    <w:rsid w:val="0026509E"/>
    <w:rsid w:val="0027010D"/>
    <w:rsid w:val="0027178D"/>
    <w:rsid w:val="0027303E"/>
    <w:rsid w:val="002736D9"/>
    <w:rsid w:val="0027473A"/>
    <w:rsid w:val="0027552A"/>
    <w:rsid w:val="00282EF6"/>
    <w:rsid w:val="00283C9F"/>
    <w:rsid w:val="002851D7"/>
    <w:rsid w:val="00291FB4"/>
    <w:rsid w:val="00292272"/>
    <w:rsid w:val="0029279B"/>
    <w:rsid w:val="0029418E"/>
    <w:rsid w:val="00295C7A"/>
    <w:rsid w:val="00296361"/>
    <w:rsid w:val="0029722A"/>
    <w:rsid w:val="002A0BFD"/>
    <w:rsid w:val="002A1839"/>
    <w:rsid w:val="002A1E18"/>
    <w:rsid w:val="002A33DD"/>
    <w:rsid w:val="002A67B9"/>
    <w:rsid w:val="002B0E65"/>
    <w:rsid w:val="002B4424"/>
    <w:rsid w:val="002B4C80"/>
    <w:rsid w:val="002B4F63"/>
    <w:rsid w:val="002B560B"/>
    <w:rsid w:val="002C1D3D"/>
    <w:rsid w:val="002D1063"/>
    <w:rsid w:val="002D20B0"/>
    <w:rsid w:val="002D45A5"/>
    <w:rsid w:val="002D45D8"/>
    <w:rsid w:val="002D4E12"/>
    <w:rsid w:val="002D52B7"/>
    <w:rsid w:val="002D704D"/>
    <w:rsid w:val="002E04CB"/>
    <w:rsid w:val="002E211F"/>
    <w:rsid w:val="002E255F"/>
    <w:rsid w:val="002E26A6"/>
    <w:rsid w:val="002E4E8B"/>
    <w:rsid w:val="002E5048"/>
    <w:rsid w:val="002E5867"/>
    <w:rsid w:val="002E58BA"/>
    <w:rsid w:val="002E70BC"/>
    <w:rsid w:val="002F0A42"/>
    <w:rsid w:val="002F14EE"/>
    <w:rsid w:val="002F3063"/>
    <w:rsid w:val="002F4AA5"/>
    <w:rsid w:val="003024D5"/>
    <w:rsid w:val="003051D7"/>
    <w:rsid w:val="003076CE"/>
    <w:rsid w:val="003102D2"/>
    <w:rsid w:val="00311F2C"/>
    <w:rsid w:val="00314ABE"/>
    <w:rsid w:val="003154BA"/>
    <w:rsid w:val="003175B7"/>
    <w:rsid w:val="003204A6"/>
    <w:rsid w:val="00320CF4"/>
    <w:rsid w:val="003263A0"/>
    <w:rsid w:val="00326BF2"/>
    <w:rsid w:val="00330C84"/>
    <w:rsid w:val="0033666A"/>
    <w:rsid w:val="00336A8F"/>
    <w:rsid w:val="00337443"/>
    <w:rsid w:val="003411AE"/>
    <w:rsid w:val="00342439"/>
    <w:rsid w:val="003424A8"/>
    <w:rsid w:val="00343285"/>
    <w:rsid w:val="003447D8"/>
    <w:rsid w:val="003459C7"/>
    <w:rsid w:val="003460C3"/>
    <w:rsid w:val="003461CB"/>
    <w:rsid w:val="0034677D"/>
    <w:rsid w:val="00347BA2"/>
    <w:rsid w:val="00350C91"/>
    <w:rsid w:val="00352384"/>
    <w:rsid w:val="003527F9"/>
    <w:rsid w:val="00353BA1"/>
    <w:rsid w:val="0036196E"/>
    <w:rsid w:val="00361B2E"/>
    <w:rsid w:val="00362682"/>
    <w:rsid w:val="00362BF8"/>
    <w:rsid w:val="003637B0"/>
    <w:rsid w:val="00363FC2"/>
    <w:rsid w:val="003669B6"/>
    <w:rsid w:val="00367377"/>
    <w:rsid w:val="00373654"/>
    <w:rsid w:val="00374F6F"/>
    <w:rsid w:val="00384153"/>
    <w:rsid w:val="00384ED9"/>
    <w:rsid w:val="003867E7"/>
    <w:rsid w:val="00386A21"/>
    <w:rsid w:val="00391A96"/>
    <w:rsid w:val="0039384A"/>
    <w:rsid w:val="00394447"/>
    <w:rsid w:val="0039737B"/>
    <w:rsid w:val="003973C1"/>
    <w:rsid w:val="003A2E81"/>
    <w:rsid w:val="003A60A4"/>
    <w:rsid w:val="003B72E6"/>
    <w:rsid w:val="003B79B0"/>
    <w:rsid w:val="003C0E38"/>
    <w:rsid w:val="003C2685"/>
    <w:rsid w:val="003C44A5"/>
    <w:rsid w:val="003C4D6D"/>
    <w:rsid w:val="003C706F"/>
    <w:rsid w:val="003D0016"/>
    <w:rsid w:val="003D3CAA"/>
    <w:rsid w:val="003D424E"/>
    <w:rsid w:val="003D6A02"/>
    <w:rsid w:val="003E018A"/>
    <w:rsid w:val="003E135F"/>
    <w:rsid w:val="003E1BE1"/>
    <w:rsid w:val="003E268C"/>
    <w:rsid w:val="003E3108"/>
    <w:rsid w:val="003E3DCD"/>
    <w:rsid w:val="003E5CC4"/>
    <w:rsid w:val="003E7168"/>
    <w:rsid w:val="003E7408"/>
    <w:rsid w:val="003F2C40"/>
    <w:rsid w:val="003F5798"/>
    <w:rsid w:val="003F6126"/>
    <w:rsid w:val="003F6CBF"/>
    <w:rsid w:val="003F7360"/>
    <w:rsid w:val="003F7C03"/>
    <w:rsid w:val="00401D9A"/>
    <w:rsid w:val="00407AEC"/>
    <w:rsid w:val="00407BB9"/>
    <w:rsid w:val="004102C9"/>
    <w:rsid w:val="00411F9B"/>
    <w:rsid w:val="00417420"/>
    <w:rsid w:val="004216CF"/>
    <w:rsid w:val="00423412"/>
    <w:rsid w:val="00423517"/>
    <w:rsid w:val="004235E1"/>
    <w:rsid w:val="00426F8D"/>
    <w:rsid w:val="0042794A"/>
    <w:rsid w:val="00430AD5"/>
    <w:rsid w:val="00431EC7"/>
    <w:rsid w:val="004325F6"/>
    <w:rsid w:val="00435310"/>
    <w:rsid w:val="00437BA6"/>
    <w:rsid w:val="00440FF2"/>
    <w:rsid w:val="0044193C"/>
    <w:rsid w:val="004468F5"/>
    <w:rsid w:val="0045216A"/>
    <w:rsid w:val="004530FD"/>
    <w:rsid w:val="00454729"/>
    <w:rsid w:val="00456C65"/>
    <w:rsid w:val="00461C09"/>
    <w:rsid w:val="00463BC2"/>
    <w:rsid w:val="00466D71"/>
    <w:rsid w:val="00467916"/>
    <w:rsid w:val="00471EAE"/>
    <w:rsid w:val="00475795"/>
    <w:rsid w:val="00480AA1"/>
    <w:rsid w:val="00480D43"/>
    <w:rsid w:val="00481A7F"/>
    <w:rsid w:val="00482503"/>
    <w:rsid w:val="0048384D"/>
    <w:rsid w:val="00484AEB"/>
    <w:rsid w:val="00484D97"/>
    <w:rsid w:val="004861B0"/>
    <w:rsid w:val="004869DE"/>
    <w:rsid w:val="004876C4"/>
    <w:rsid w:val="00487FE9"/>
    <w:rsid w:val="004969D9"/>
    <w:rsid w:val="004A1189"/>
    <w:rsid w:val="004A2A45"/>
    <w:rsid w:val="004A3046"/>
    <w:rsid w:val="004A3450"/>
    <w:rsid w:val="004A360D"/>
    <w:rsid w:val="004A60B3"/>
    <w:rsid w:val="004B2986"/>
    <w:rsid w:val="004B35A6"/>
    <w:rsid w:val="004B41E0"/>
    <w:rsid w:val="004C0B4C"/>
    <w:rsid w:val="004C16DB"/>
    <w:rsid w:val="004C4582"/>
    <w:rsid w:val="004C5DD0"/>
    <w:rsid w:val="004D2225"/>
    <w:rsid w:val="004D3ACB"/>
    <w:rsid w:val="004D432F"/>
    <w:rsid w:val="004E0134"/>
    <w:rsid w:val="004E423A"/>
    <w:rsid w:val="004E51C4"/>
    <w:rsid w:val="004F218C"/>
    <w:rsid w:val="004F2463"/>
    <w:rsid w:val="004F45D3"/>
    <w:rsid w:val="004F4DF7"/>
    <w:rsid w:val="004F63B0"/>
    <w:rsid w:val="004F6D7C"/>
    <w:rsid w:val="004F77D0"/>
    <w:rsid w:val="005002DE"/>
    <w:rsid w:val="00500F17"/>
    <w:rsid w:val="00500F3D"/>
    <w:rsid w:val="00501911"/>
    <w:rsid w:val="00501F5B"/>
    <w:rsid w:val="0050734D"/>
    <w:rsid w:val="00507A18"/>
    <w:rsid w:val="00510A59"/>
    <w:rsid w:val="00523D5A"/>
    <w:rsid w:val="00524373"/>
    <w:rsid w:val="005246F2"/>
    <w:rsid w:val="00524FD9"/>
    <w:rsid w:val="00526FE5"/>
    <w:rsid w:val="0053111B"/>
    <w:rsid w:val="005318AA"/>
    <w:rsid w:val="0053192B"/>
    <w:rsid w:val="00536D0F"/>
    <w:rsid w:val="00540C1F"/>
    <w:rsid w:val="0054263C"/>
    <w:rsid w:val="00542ADC"/>
    <w:rsid w:val="005439B8"/>
    <w:rsid w:val="0054609C"/>
    <w:rsid w:val="005464CC"/>
    <w:rsid w:val="0054650C"/>
    <w:rsid w:val="005479E5"/>
    <w:rsid w:val="00550E76"/>
    <w:rsid w:val="0055192C"/>
    <w:rsid w:val="00551D16"/>
    <w:rsid w:val="0055371F"/>
    <w:rsid w:val="00554384"/>
    <w:rsid w:val="00557AE0"/>
    <w:rsid w:val="00557DAB"/>
    <w:rsid w:val="00560D1D"/>
    <w:rsid w:val="00561524"/>
    <w:rsid w:val="00561AAE"/>
    <w:rsid w:val="00563ECD"/>
    <w:rsid w:val="005656F6"/>
    <w:rsid w:val="005679E0"/>
    <w:rsid w:val="00570243"/>
    <w:rsid w:val="0057053C"/>
    <w:rsid w:val="00580B1E"/>
    <w:rsid w:val="00581E21"/>
    <w:rsid w:val="005828D7"/>
    <w:rsid w:val="00585A94"/>
    <w:rsid w:val="005912D0"/>
    <w:rsid w:val="00593D43"/>
    <w:rsid w:val="00594013"/>
    <w:rsid w:val="00594C02"/>
    <w:rsid w:val="00596205"/>
    <w:rsid w:val="00596740"/>
    <w:rsid w:val="00597E41"/>
    <w:rsid w:val="005A0654"/>
    <w:rsid w:val="005A20F8"/>
    <w:rsid w:val="005A3CD6"/>
    <w:rsid w:val="005A432D"/>
    <w:rsid w:val="005A4CA8"/>
    <w:rsid w:val="005A5011"/>
    <w:rsid w:val="005A5FA3"/>
    <w:rsid w:val="005B28BB"/>
    <w:rsid w:val="005B337A"/>
    <w:rsid w:val="005B3BF8"/>
    <w:rsid w:val="005B4CAD"/>
    <w:rsid w:val="005B610F"/>
    <w:rsid w:val="005C1435"/>
    <w:rsid w:val="005C1C64"/>
    <w:rsid w:val="005C220F"/>
    <w:rsid w:val="005C6B92"/>
    <w:rsid w:val="005C6BCF"/>
    <w:rsid w:val="005D145F"/>
    <w:rsid w:val="005D205F"/>
    <w:rsid w:val="005D2254"/>
    <w:rsid w:val="005D2862"/>
    <w:rsid w:val="005D34CC"/>
    <w:rsid w:val="005D3BEB"/>
    <w:rsid w:val="005D4433"/>
    <w:rsid w:val="005D5CED"/>
    <w:rsid w:val="005D78FF"/>
    <w:rsid w:val="005D7AE3"/>
    <w:rsid w:val="005E24F4"/>
    <w:rsid w:val="005E56D3"/>
    <w:rsid w:val="005E60C4"/>
    <w:rsid w:val="005F32EF"/>
    <w:rsid w:val="005F429E"/>
    <w:rsid w:val="005F6FC6"/>
    <w:rsid w:val="005F7C25"/>
    <w:rsid w:val="00601968"/>
    <w:rsid w:val="00602109"/>
    <w:rsid w:val="00602410"/>
    <w:rsid w:val="00606FDD"/>
    <w:rsid w:val="00610B60"/>
    <w:rsid w:val="00611011"/>
    <w:rsid w:val="0062025A"/>
    <w:rsid w:val="00620A91"/>
    <w:rsid w:val="00621CCD"/>
    <w:rsid w:val="006255B9"/>
    <w:rsid w:val="0062588B"/>
    <w:rsid w:val="00626648"/>
    <w:rsid w:val="0063298E"/>
    <w:rsid w:val="006342AD"/>
    <w:rsid w:val="00634405"/>
    <w:rsid w:val="006345BB"/>
    <w:rsid w:val="0063462D"/>
    <w:rsid w:val="006356A6"/>
    <w:rsid w:val="006369E8"/>
    <w:rsid w:val="006411AB"/>
    <w:rsid w:val="0064551B"/>
    <w:rsid w:val="00645545"/>
    <w:rsid w:val="006474B6"/>
    <w:rsid w:val="00650C36"/>
    <w:rsid w:val="006536AB"/>
    <w:rsid w:val="006547ED"/>
    <w:rsid w:val="00655B99"/>
    <w:rsid w:val="00663C37"/>
    <w:rsid w:val="006649DA"/>
    <w:rsid w:val="00665CC3"/>
    <w:rsid w:val="00666CDA"/>
    <w:rsid w:val="00675D18"/>
    <w:rsid w:val="006774B8"/>
    <w:rsid w:val="00680016"/>
    <w:rsid w:val="00681E71"/>
    <w:rsid w:val="00683431"/>
    <w:rsid w:val="0068395B"/>
    <w:rsid w:val="006853FC"/>
    <w:rsid w:val="00687908"/>
    <w:rsid w:val="00692214"/>
    <w:rsid w:val="00692AF1"/>
    <w:rsid w:val="00693817"/>
    <w:rsid w:val="00694496"/>
    <w:rsid w:val="006B0B91"/>
    <w:rsid w:val="006B18F3"/>
    <w:rsid w:val="006B2D7D"/>
    <w:rsid w:val="006B6471"/>
    <w:rsid w:val="006C0491"/>
    <w:rsid w:val="006C33AB"/>
    <w:rsid w:val="006C426C"/>
    <w:rsid w:val="006C4421"/>
    <w:rsid w:val="006C6E98"/>
    <w:rsid w:val="006D138D"/>
    <w:rsid w:val="006D3781"/>
    <w:rsid w:val="006D472F"/>
    <w:rsid w:val="006D5007"/>
    <w:rsid w:val="006D59EF"/>
    <w:rsid w:val="006E0C9C"/>
    <w:rsid w:val="006E1107"/>
    <w:rsid w:val="006E34E3"/>
    <w:rsid w:val="006E3CAD"/>
    <w:rsid w:val="006E6397"/>
    <w:rsid w:val="006E7DD0"/>
    <w:rsid w:val="006F0C17"/>
    <w:rsid w:val="006F5324"/>
    <w:rsid w:val="00701248"/>
    <w:rsid w:val="00701A18"/>
    <w:rsid w:val="00701D34"/>
    <w:rsid w:val="00702062"/>
    <w:rsid w:val="00702AF0"/>
    <w:rsid w:val="00706328"/>
    <w:rsid w:val="00711AFC"/>
    <w:rsid w:val="00713EC0"/>
    <w:rsid w:val="00713FB8"/>
    <w:rsid w:val="00714CC5"/>
    <w:rsid w:val="00715B4C"/>
    <w:rsid w:val="00716F26"/>
    <w:rsid w:val="007171E2"/>
    <w:rsid w:val="0072048A"/>
    <w:rsid w:val="0072175C"/>
    <w:rsid w:val="00721B36"/>
    <w:rsid w:val="00723F49"/>
    <w:rsid w:val="00724077"/>
    <w:rsid w:val="00725755"/>
    <w:rsid w:val="00725FC9"/>
    <w:rsid w:val="007270CA"/>
    <w:rsid w:val="007339D3"/>
    <w:rsid w:val="00733F5A"/>
    <w:rsid w:val="007342F6"/>
    <w:rsid w:val="0073595C"/>
    <w:rsid w:val="0073603E"/>
    <w:rsid w:val="007370DA"/>
    <w:rsid w:val="00737C31"/>
    <w:rsid w:val="00743A55"/>
    <w:rsid w:val="00745367"/>
    <w:rsid w:val="00746AE8"/>
    <w:rsid w:val="007564D8"/>
    <w:rsid w:val="00761C1C"/>
    <w:rsid w:val="007624B8"/>
    <w:rsid w:val="00762F1C"/>
    <w:rsid w:val="00763660"/>
    <w:rsid w:val="00765857"/>
    <w:rsid w:val="00770FF6"/>
    <w:rsid w:val="00773A27"/>
    <w:rsid w:val="00774014"/>
    <w:rsid w:val="00775997"/>
    <w:rsid w:val="00777808"/>
    <w:rsid w:val="00782AA8"/>
    <w:rsid w:val="00782D96"/>
    <w:rsid w:val="00783B91"/>
    <w:rsid w:val="00785C87"/>
    <w:rsid w:val="00793A33"/>
    <w:rsid w:val="00794691"/>
    <w:rsid w:val="0079598A"/>
    <w:rsid w:val="00795DD3"/>
    <w:rsid w:val="007A285A"/>
    <w:rsid w:val="007A4B4E"/>
    <w:rsid w:val="007B20EE"/>
    <w:rsid w:val="007B4955"/>
    <w:rsid w:val="007C123F"/>
    <w:rsid w:val="007C4249"/>
    <w:rsid w:val="007C5C0D"/>
    <w:rsid w:val="007C6B85"/>
    <w:rsid w:val="007D1378"/>
    <w:rsid w:val="007D2820"/>
    <w:rsid w:val="007D3889"/>
    <w:rsid w:val="007D452E"/>
    <w:rsid w:val="007E435F"/>
    <w:rsid w:val="007E5702"/>
    <w:rsid w:val="007E5DE5"/>
    <w:rsid w:val="007F5AB5"/>
    <w:rsid w:val="007F5B53"/>
    <w:rsid w:val="0080061C"/>
    <w:rsid w:val="00806383"/>
    <w:rsid w:val="008107D9"/>
    <w:rsid w:val="00811A2C"/>
    <w:rsid w:val="00812713"/>
    <w:rsid w:val="00816108"/>
    <w:rsid w:val="00820265"/>
    <w:rsid w:val="00825CC0"/>
    <w:rsid w:val="00825CCF"/>
    <w:rsid w:val="00826021"/>
    <w:rsid w:val="00826ADA"/>
    <w:rsid w:val="00827866"/>
    <w:rsid w:val="00832ABB"/>
    <w:rsid w:val="008332D2"/>
    <w:rsid w:val="00833C25"/>
    <w:rsid w:val="00845D93"/>
    <w:rsid w:val="00852809"/>
    <w:rsid w:val="00855180"/>
    <w:rsid w:val="00855EF5"/>
    <w:rsid w:val="0085780B"/>
    <w:rsid w:val="00857EDE"/>
    <w:rsid w:val="008614DF"/>
    <w:rsid w:val="00866639"/>
    <w:rsid w:val="00867C9D"/>
    <w:rsid w:val="008719D0"/>
    <w:rsid w:val="00872BBA"/>
    <w:rsid w:val="00875266"/>
    <w:rsid w:val="00882187"/>
    <w:rsid w:val="008863FC"/>
    <w:rsid w:val="00892EB4"/>
    <w:rsid w:val="00893225"/>
    <w:rsid w:val="00894EA0"/>
    <w:rsid w:val="00895528"/>
    <w:rsid w:val="008963BA"/>
    <w:rsid w:val="00897BCC"/>
    <w:rsid w:val="008A0DEA"/>
    <w:rsid w:val="008A6E76"/>
    <w:rsid w:val="008A7EEC"/>
    <w:rsid w:val="008B0FCE"/>
    <w:rsid w:val="008B2B04"/>
    <w:rsid w:val="008C020D"/>
    <w:rsid w:val="008C28AA"/>
    <w:rsid w:val="008C3596"/>
    <w:rsid w:val="008C6B7D"/>
    <w:rsid w:val="008D3036"/>
    <w:rsid w:val="008D395D"/>
    <w:rsid w:val="008D6E56"/>
    <w:rsid w:val="008D7403"/>
    <w:rsid w:val="008E648C"/>
    <w:rsid w:val="008E792D"/>
    <w:rsid w:val="008F0E00"/>
    <w:rsid w:val="008F497D"/>
    <w:rsid w:val="00901F57"/>
    <w:rsid w:val="00905E01"/>
    <w:rsid w:val="009100F4"/>
    <w:rsid w:val="00910DA3"/>
    <w:rsid w:val="00913D8E"/>
    <w:rsid w:val="00916062"/>
    <w:rsid w:val="009225AB"/>
    <w:rsid w:val="00922816"/>
    <w:rsid w:val="0092429A"/>
    <w:rsid w:val="00926365"/>
    <w:rsid w:val="00930BEC"/>
    <w:rsid w:val="00931070"/>
    <w:rsid w:val="00931B41"/>
    <w:rsid w:val="00931CB0"/>
    <w:rsid w:val="00933111"/>
    <w:rsid w:val="009355E8"/>
    <w:rsid w:val="00936175"/>
    <w:rsid w:val="009412B5"/>
    <w:rsid w:val="0094270A"/>
    <w:rsid w:val="00942A51"/>
    <w:rsid w:val="009433DC"/>
    <w:rsid w:val="00945DA4"/>
    <w:rsid w:val="00951566"/>
    <w:rsid w:val="00954185"/>
    <w:rsid w:val="00954D35"/>
    <w:rsid w:val="00965D2B"/>
    <w:rsid w:val="009664A9"/>
    <w:rsid w:val="00967B4F"/>
    <w:rsid w:val="00967F49"/>
    <w:rsid w:val="00973733"/>
    <w:rsid w:val="009740AF"/>
    <w:rsid w:val="0098069F"/>
    <w:rsid w:val="0098553A"/>
    <w:rsid w:val="00986A6C"/>
    <w:rsid w:val="00986F18"/>
    <w:rsid w:val="0099344E"/>
    <w:rsid w:val="009938BD"/>
    <w:rsid w:val="00996361"/>
    <w:rsid w:val="009A00EB"/>
    <w:rsid w:val="009A141B"/>
    <w:rsid w:val="009A615B"/>
    <w:rsid w:val="009B095C"/>
    <w:rsid w:val="009B14F8"/>
    <w:rsid w:val="009C70DA"/>
    <w:rsid w:val="009D291D"/>
    <w:rsid w:val="009D4539"/>
    <w:rsid w:val="009E0B88"/>
    <w:rsid w:val="009E2EDD"/>
    <w:rsid w:val="009E536A"/>
    <w:rsid w:val="009F2ACE"/>
    <w:rsid w:val="009F5514"/>
    <w:rsid w:val="009F5643"/>
    <w:rsid w:val="009F79E9"/>
    <w:rsid w:val="00A001FC"/>
    <w:rsid w:val="00A01992"/>
    <w:rsid w:val="00A0390B"/>
    <w:rsid w:val="00A0430F"/>
    <w:rsid w:val="00A07344"/>
    <w:rsid w:val="00A07620"/>
    <w:rsid w:val="00A07E40"/>
    <w:rsid w:val="00A11D50"/>
    <w:rsid w:val="00A155AB"/>
    <w:rsid w:val="00A16C9E"/>
    <w:rsid w:val="00A20142"/>
    <w:rsid w:val="00A216FC"/>
    <w:rsid w:val="00A22A86"/>
    <w:rsid w:val="00A22CBF"/>
    <w:rsid w:val="00A239D7"/>
    <w:rsid w:val="00A26062"/>
    <w:rsid w:val="00A317CD"/>
    <w:rsid w:val="00A342F3"/>
    <w:rsid w:val="00A35F42"/>
    <w:rsid w:val="00A37D11"/>
    <w:rsid w:val="00A405A8"/>
    <w:rsid w:val="00A40838"/>
    <w:rsid w:val="00A418DB"/>
    <w:rsid w:val="00A45881"/>
    <w:rsid w:val="00A46FB1"/>
    <w:rsid w:val="00A47E75"/>
    <w:rsid w:val="00A5146C"/>
    <w:rsid w:val="00A518D9"/>
    <w:rsid w:val="00A55222"/>
    <w:rsid w:val="00A57258"/>
    <w:rsid w:val="00A612C9"/>
    <w:rsid w:val="00A62B44"/>
    <w:rsid w:val="00A63492"/>
    <w:rsid w:val="00A6377A"/>
    <w:rsid w:val="00A63A3F"/>
    <w:rsid w:val="00A648AE"/>
    <w:rsid w:val="00A71B29"/>
    <w:rsid w:val="00A73249"/>
    <w:rsid w:val="00A75DCB"/>
    <w:rsid w:val="00A820B8"/>
    <w:rsid w:val="00A830E7"/>
    <w:rsid w:val="00A83880"/>
    <w:rsid w:val="00A84667"/>
    <w:rsid w:val="00A912BF"/>
    <w:rsid w:val="00AA0CC1"/>
    <w:rsid w:val="00AA217F"/>
    <w:rsid w:val="00AA4A0F"/>
    <w:rsid w:val="00AA514C"/>
    <w:rsid w:val="00AA6B39"/>
    <w:rsid w:val="00AB56A7"/>
    <w:rsid w:val="00AB6B5A"/>
    <w:rsid w:val="00AB77A6"/>
    <w:rsid w:val="00AC0C63"/>
    <w:rsid w:val="00AC1DEE"/>
    <w:rsid w:val="00AC3733"/>
    <w:rsid w:val="00AC6157"/>
    <w:rsid w:val="00AC6943"/>
    <w:rsid w:val="00AC69BB"/>
    <w:rsid w:val="00AC6B48"/>
    <w:rsid w:val="00AC6F84"/>
    <w:rsid w:val="00AC7589"/>
    <w:rsid w:val="00AC76D5"/>
    <w:rsid w:val="00AD1032"/>
    <w:rsid w:val="00AD2289"/>
    <w:rsid w:val="00AD716E"/>
    <w:rsid w:val="00AD7C8F"/>
    <w:rsid w:val="00AE2854"/>
    <w:rsid w:val="00AE2930"/>
    <w:rsid w:val="00AE485D"/>
    <w:rsid w:val="00AE511A"/>
    <w:rsid w:val="00AE59D9"/>
    <w:rsid w:val="00AF0B62"/>
    <w:rsid w:val="00AF26BE"/>
    <w:rsid w:val="00AF2926"/>
    <w:rsid w:val="00AF558B"/>
    <w:rsid w:val="00AF77C7"/>
    <w:rsid w:val="00AF7C4A"/>
    <w:rsid w:val="00B00B88"/>
    <w:rsid w:val="00B010D7"/>
    <w:rsid w:val="00B0184D"/>
    <w:rsid w:val="00B023B1"/>
    <w:rsid w:val="00B0580F"/>
    <w:rsid w:val="00B06256"/>
    <w:rsid w:val="00B113A8"/>
    <w:rsid w:val="00B11864"/>
    <w:rsid w:val="00B13499"/>
    <w:rsid w:val="00B13A92"/>
    <w:rsid w:val="00B22A54"/>
    <w:rsid w:val="00B25670"/>
    <w:rsid w:val="00B26AFC"/>
    <w:rsid w:val="00B27590"/>
    <w:rsid w:val="00B279D4"/>
    <w:rsid w:val="00B30204"/>
    <w:rsid w:val="00B303A3"/>
    <w:rsid w:val="00B32B2A"/>
    <w:rsid w:val="00B32BCA"/>
    <w:rsid w:val="00B4237D"/>
    <w:rsid w:val="00B43275"/>
    <w:rsid w:val="00B46A80"/>
    <w:rsid w:val="00B50317"/>
    <w:rsid w:val="00B51390"/>
    <w:rsid w:val="00B51470"/>
    <w:rsid w:val="00B51F41"/>
    <w:rsid w:val="00B54ED8"/>
    <w:rsid w:val="00B64A22"/>
    <w:rsid w:val="00B6538A"/>
    <w:rsid w:val="00B65669"/>
    <w:rsid w:val="00B70B44"/>
    <w:rsid w:val="00B71467"/>
    <w:rsid w:val="00B73C42"/>
    <w:rsid w:val="00B75DFB"/>
    <w:rsid w:val="00B779E5"/>
    <w:rsid w:val="00B808D6"/>
    <w:rsid w:val="00B80A34"/>
    <w:rsid w:val="00B80CA8"/>
    <w:rsid w:val="00B81825"/>
    <w:rsid w:val="00B84BBC"/>
    <w:rsid w:val="00B84FFB"/>
    <w:rsid w:val="00B853B2"/>
    <w:rsid w:val="00B87BDA"/>
    <w:rsid w:val="00B91D46"/>
    <w:rsid w:val="00B9579D"/>
    <w:rsid w:val="00B96194"/>
    <w:rsid w:val="00B976DE"/>
    <w:rsid w:val="00BA0149"/>
    <w:rsid w:val="00BA085F"/>
    <w:rsid w:val="00BA0F8E"/>
    <w:rsid w:val="00BA3239"/>
    <w:rsid w:val="00BA3486"/>
    <w:rsid w:val="00BA67B4"/>
    <w:rsid w:val="00BA7A0B"/>
    <w:rsid w:val="00BB1BFC"/>
    <w:rsid w:val="00BB27CE"/>
    <w:rsid w:val="00BB3347"/>
    <w:rsid w:val="00BC0DDC"/>
    <w:rsid w:val="00BC4722"/>
    <w:rsid w:val="00BC5D91"/>
    <w:rsid w:val="00BC5DAA"/>
    <w:rsid w:val="00BC6C95"/>
    <w:rsid w:val="00BC6D42"/>
    <w:rsid w:val="00BC70A6"/>
    <w:rsid w:val="00BD02E4"/>
    <w:rsid w:val="00BD13B4"/>
    <w:rsid w:val="00BD1F43"/>
    <w:rsid w:val="00BD58A9"/>
    <w:rsid w:val="00BD5DD5"/>
    <w:rsid w:val="00BE2DBC"/>
    <w:rsid w:val="00BE2FC3"/>
    <w:rsid w:val="00BE7AB6"/>
    <w:rsid w:val="00BF1A49"/>
    <w:rsid w:val="00BF2E9D"/>
    <w:rsid w:val="00BF7856"/>
    <w:rsid w:val="00BF7FE5"/>
    <w:rsid w:val="00C011FE"/>
    <w:rsid w:val="00C017A6"/>
    <w:rsid w:val="00C025C5"/>
    <w:rsid w:val="00C02D44"/>
    <w:rsid w:val="00C02DB6"/>
    <w:rsid w:val="00C0494B"/>
    <w:rsid w:val="00C05BDD"/>
    <w:rsid w:val="00C113D9"/>
    <w:rsid w:val="00C11C51"/>
    <w:rsid w:val="00C1203F"/>
    <w:rsid w:val="00C1208F"/>
    <w:rsid w:val="00C1345A"/>
    <w:rsid w:val="00C15D7D"/>
    <w:rsid w:val="00C211E5"/>
    <w:rsid w:val="00C2345B"/>
    <w:rsid w:val="00C24C90"/>
    <w:rsid w:val="00C30CB3"/>
    <w:rsid w:val="00C319F2"/>
    <w:rsid w:val="00C33E9D"/>
    <w:rsid w:val="00C40731"/>
    <w:rsid w:val="00C4224B"/>
    <w:rsid w:val="00C426A2"/>
    <w:rsid w:val="00C428DF"/>
    <w:rsid w:val="00C42F3E"/>
    <w:rsid w:val="00C442AE"/>
    <w:rsid w:val="00C45D6F"/>
    <w:rsid w:val="00C47121"/>
    <w:rsid w:val="00C50258"/>
    <w:rsid w:val="00C52E67"/>
    <w:rsid w:val="00C5718F"/>
    <w:rsid w:val="00C60FAA"/>
    <w:rsid w:val="00C61A34"/>
    <w:rsid w:val="00C61BE5"/>
    <w:rsid w:val="00C62BDF"/>
    <w:rsid w:val="00C632DF"/>
    <w:rsid w:val="00C6368B"/>
    <w:rsid w:val="00C6532E"/>
    <w:rsid w:val="00C70529"/>
    <w:rsid w:val="00C710EE"/>
    <w:rsid w:val="00C73A5D"/>
    <w:rsid w:val="00C7610F"/>
    <w:rsid w:val="00C83F40"/>
    <w:rsid w:val="00C84514"/>
    <w:rsid w:val="00C856EC"/>
    <w:rsid w:val="00C9209E"/>
    <w:rsid w:val="00C92FEF"/>
    <w:rsid w:val="00C93880"/>
    <w:rsid w:val="00C950A5"/>
    <w:rsid w:val="00C97376"/>
    <w:rsid w:val="00CA04F5"/>
    <w:rsid w:val="00CA6907"/>
    <w:rsid w:val="00CA76F6"/>
    <w:rsid w:val="00CA79B9"/>
    <w:rsid w:val="00CB3522"/>
    <w:rsid w:val="00CB3B9D"/>
    <w:rsid w:val="00CB5D5F"/>
    <w:rsid w:val="00CB647F"/>
    <w:rsid w:val="00CB6D9C"/>
    <w:rsid w:val="00CC0E2E"/>
    <w:rsid w:val="00CC3D47"/>
    <w:rsid w:val="00CD1582"/>
    <w:rsid w:val="00CD2E1C"/>
    <w:rsid w:val="00CD4B84"/>
    <w:rsid w:val="00CD6BCB"/>
    <w:rsid w:val="00CE4356"/>
    <w:rsid w:val="00CE66E7"/>
    <w:rsid w:val="00CF019C"/>
    <w:rsid w:val="00CF1909"/>
    <w:rsid w:val="00CF2A60"/>
    <w:rsid w:val="00CF3535"/>
    <w:rsid w:val="00CF42C1"/>
    <w:rsid w:val="00CF4564"/>
    <w:rsid w:val="00CF4654"/>
    <w:rsid w:val="00CF7DB2"/>
    <w:rsid w:val="00D00C5E"/>
    <w:rsid w:val="00D01980"/>
    <w:rsid w:val="00D0204C"/>
    <w:rsid w:val="00D04402"/>
    <w:rsid w:val="00D072AD"/>
    <w:rsid w:val="00D0771C"/>
    <w:rsid w:val="00D11579"/>
    <w:rsid w:val="00D12E17"/>
    <w:rsid w:val="00D13E55"/>
    <w:rsid w:val="00D15ECE"/>
    <w:rsid w:val="00D15EF0"/>
    <w:rsid w:val="00D1642A"/>
    <w:rsid w:val="00D20258"/>
    <w:rsid w:val="00D22032"/>
    <w:rsid w:val="00D221BD"/>
    <w:rsid w:val="00D22A55"/>
    <w:rsid w:val="00D23342"/>
    <w:rsid w:val="00D23F6C"/>
    <w:rsid w:val="00D24E82"/>
    <w:rsid w:val="00D32A1D"/>
    <w:rsid w:val="00D32DB5"/>
    <w:rsid w:val="00D3430E"/>
    <w:rsid w:val="00D366AF"/>
    <w:rsid w:val="00D36A72"/>
    <w:rsid w:val="00D40AE7"/>
    <w:rsid w:val="00D40D2C"/>
    <w:rsid w:val="00D41FDE"/>
    <w:rsid w:val="00D428F7"/>
    <w:rsid w:val="00D42FB7"/>
    <w:rsid w:val="00D439D3"/>
    <w:rsid w:val="00D43CA3"/>
    <w:rsid w:val="00D43E27"/>
    <w:rsid w:val="00D50CAF"/>
    <w:rsid w:val="00D52451"/>
    <w:rsid w:val="00D52636"/>
    <w:rsid w:val="00D534CB"/>
    <w:rsid w:val="00D53CBE"/>
    <w:rsid w:val="00D57316"/>
    <w:rsid w:val="00D6202F"/>
    <w:rsid w:val="00D62AF9"/>
    <w:rsid w:val="00D63EE2"/>
    <w:rsid w:val="00D6543E"/>
    <w:rsid w:val="00D66EB9"/>
    <w:rsid w:val="00D6706F"/>
    <w:rsid w:val="00D732F6"/>
    <w:rsid w:val="00D76244"/>
    <w:rsid w:val="00D845E9"/>
    <w:rsid w:val="00D84A11"/>
    <w:rsid w:val="00D8646F"/>
    <w:rsid w:val="00D91F7E"/>
    <w:rsid w:val="00D93FE6"/>
    <w:rsid w:val="00D95F2D"/>
    <w:rsid w:val="00DA147B"/>
    <w:rsid w:val="00DA1B28"/>
    <w:rsid w:val="00DA1DF3"/>
    <w:rsid w:val="00DA3129"/>
    <w:rsid w:val="00DA3538"/>
    <w:rsid w:val="00DA5522"/>
    <w:rsid w:val="00DA6927"/>
    <w:rsid w:val="00DB1E50"/>
    <w:rsid w:val="00DB43E1"/>
    <w:rsid w:val="00DB65A9"/>
    <w:rsid w:val="00DB65D6"/>
    <w:rsid w:val="00DB76E4"/>
    <w:rsid w:val="00DC0960"/>
    <w:rsid w:val="00DC1EE1"/>
    <w:rsid w:val="00DC4BE3"/>
    <w:rsid w:val="00DC7D2D"/>
    <w:rsid w:val="00DD186E"/>
    <w:rsid w:val="00DD1EED"/>
    <w:rsid w:val="00DD59A0"/>
    <w:rsid w:val="00DD6288"/>
    <w:rsid w:val="00DD7F53"/>
    <w:rsid w:val="00DE13BE"/>
    <w:rsid w:val="00DE1AE5"/>
    <w:rsid w:val="00DE2B00"/>
    <w:rsid w:val="00DE3500"/>
    <w:rsid w:val="00DE4FED"/>
    <w:rsid w:val="00DF012C"/>
    <w:rsid w:val="00DF2040"/>
    <w:rsid w:val="00DF2C86"/>
    <w:rsid w:val="00DF42A3"/>
    <w:rsid w:val="00DF49B8"/>
    <w:rsid w:val="00DF50B5"/>
    <w:rsid w:val="00DF6B5D"/>
    <w:rsid w:val="00DF6D9B"/>
    <w:rsid w:val="00DF6E2E"/>
    <w:rsid w:val="00DF7AAB"/>
    <w:rsid w:val="00E039A0"/>
    <w:rsid w:val="00E041C2"/>
    <w:rsid w:val="00E14226"/>
    <w:rsid w:val="00E2370A"/>
    <w:rsid w:val="00E25D09"/>
    <w:rsid w:val="00E30226"/>
    <w:rsid w:val="00E30B51"/>
    <w:rsid w:val="00E31601"/>
    <w:rsid w:val="00E36204"/>
    <w:rsid w:val="00E365A8"/>
    <w:rsid w:val="00E368CD"/>
    <w:rsid w:val="00E40F8A"/>
    <w:rsid w:val="00E426DA"/>
    <w:rsid w:val="00E4286C"/>
    <w:rsid w:val="00E44235"/>
    <w:rsid w:val="00E47C8D"/>
    <w:rsid w:val="00E5023F"/>
    <w:rsid w:val="00E50B66"/>
    <w:rsid w:val="00E51468"/>
    <w:rsid w:val="00E52693"/>
    <w:rsid w:val="00E52E17"/>
    <w:rsid w:val="00E52F53"/>
    <w:rsid w:val="00E565A7"/>
    <w:rsid w:val="00E576C9"/>
    <w:rsid w:val="00E63285"/>
    <w:rsid w:val="00E646EA"/>
    <w:rsid w:val="00E65E7B"/>
    <w:rsid w:val="00E664FC"/>
    <w:rsid w:val="00E708CD"/>
    <w:rsid w:val="00E718EE"/>
    <w:rsid w:val="00E73539"/>
    <w:rsid w:val="00E753A3"/>
    <w:rsid w:val="00E775FA"/>
    <w:rsid w:val="00E77912"/>
    <w:rsid w:val="00E82508"/>
    <w:rsid w:val="00E8359E"/>
    <w:rsid w:val="00E87EE9"/>
    <w:rsid w:val="00E926D0"/>
    <w:rsid w:val="00E92C89"/>
    <w:rsid w:val="00E9447B"/>
    <w:rsid w:val="00E94DE6"/>
    <w:rsid w:val="00E97020"/>
    <w:rsid w:val="00E97B1F"/>
    <w:rsid w:val="00EA0895"/>
    <w:rsid w:val="00EA7FB0"/>
    <w:rsid w:val="00EB0456"/>
    <w:rsid w:val="00EB0549"/>
    <w:rsid w:val="00EB3732"/>
    <w:rsid w:val="00EB4713"/>
    <w:rsid w:val="00EB6358"/>
    <w:rsid w:val="00EC1CB0"/>
    <w:rsid w:val="00EC3978"/>
    <w:rsid w:val="00EC4CB9"/>
    <w:rsid w:val="00EC50C6"/>
    <w:rsid w:val="00EC6DF5"/>
    <w:rsid w:val="00EC71C6"/>
    <w:rsid w:val="00ED00BA"/>
    <w:rsid w:val="00ED45FB"/>
    <w:rsid w:val="00ED4AEC"/>
    <w:rsid w:val="00ED56A5"/>
    <w:rsid w:val="00ED6178"/>
    <w:rsid w:val="00EE0E87"/>
    <w:rsid w:val="00EE18FA"/>
    <w:rsid w:val="00EE1CDA"/>
    <w:rsid w:val="00EE28AB"/>
    <w:rsid w:val="00EE4440"/>
    <w:rsid w:val="00EE6652"/>
    <w:rsid w:val="00EE7EAE"/>
    <w:rsid w:val="00EF256E"/>
    <w:rsid w:val="00EF361D"/>
    <w:rsid w:val="00EF369E"/>
    <w:rsid w:val="00EF4542"/>
    <w:rsid w:val="00EF5477"/>
    <w:rsid w:val="00EF5581"/>
    <w:rsid w:val="00EF5F17"/>
    <w:rsid w:val="00EF796A"/>
    <w:rsid w:val="00F01BD8"/>
    <w:rsid w:val="00F10790"/>
    <w:rsid w:val="00F11952"/>
    <w:rsid w:val="00F11A49"/>
    <w:rsid w:val="00F11C0B"/>
    <w:rsid w:val="00F12F96"/>
    <w:rsid w:val="00F1430B"/>
    <w:rsid w:val="00F2126C"/>
    <w:rsid w:val="00F245A3"/>
    <w:rsid w:val="00F2545F"/>
    <w:rsid w:val="00F2570A"/>
    <w:rsid w:val="00F27C63"/>
    <w:rsid w:val="00F33536"/>
    <w:rsid w:val="00F339E1"/>
    <w:rsid w:val="00F33A5A"/>
    <w:rsid w:val="00F33DB1"/>
    <w:rsid w:val="00F34890"/>
    <w:rsid w:val="00F37011"/>
    <w:rsid w:val="00F41E9F"/>
    <w:rsid w:val="00F42ED1"/>
    <w:rsid w:val="00F439A8"/>
    <w:rsid w:val="00F44D03"/>
    <w:rsid w:val="00F45CA3"/>
    <w:rsid w:val="00F46B88"/>
    <w:rsid w:val="00F502BB"/>
    <w:rsid w:val="00F52D82"/>
    <w:rsid w:val="00F56668"/>
    <w:rsid w:val="00F56A1D"/>
    <w:rsid w:val="00F570E8"/>
    <w:rsid w:val="00F60BBC"/>
    <w:rsid w:val="00F66AA6"/>
    <w:rsid w:val="00F70963"/>
    <w:rsid w:val="00F70ED2"/>
    <w:rsid w:val="00F71EEA"/>
    <w:rsid w:val="00F72665"/>
    <w:rsid w:val="00F7418B"/>
    <w:rsid w:val="00F75E6B"/>
    <w:rsid w:val="00F76706"/>
    <w:rsid w:val="00F80897"/>
    <w:rsid w:val="00F84974"/>
    <w:rsid w:val="00F8590F"/>
    <w:rsid w:val="00F872BD"/>
    <w:rsid w:val="00F87912"/>
    <w:rsid w:val="00F90DDE"/>
    <w:rsid w:val="00F91681"/>
    <w:rsid w:val="00F9260E"/>
    <w:rsid w:val="00F928F6"/>
    <w:rsid w:val="00F933F4"/>
    <w:rsid w:val="00FA0206"/>
    <w:rsid w:val="00FA3F6E"/>
    <w:rsid w:val="00FA527E"/>
    <w:rsid w:val="00FA5A31"/>
    <w:rsid w:val="00FA6E22"/>
    <w:rsid w:val="00FB161E"/>
    <w:rsid w:val="00FB44BA"/>
    <w:rsid w:val="00FB5F09"/>
    <w:rsid w:val="00FB6B16"/>
    <w:rsid w:val="00FC2BEB"/>
    <w:rsid w:val="00FC3E1A"/>
    <w:rsid w:val="00FC44FA"/>
    <w:rsid w:val="00FC5AA7"/>
    <w:rsid w:val="00FC6438"/>
    <w:rsid w:val="00FC71B6"/>
    <w:rsid w:val="00FD5C54"/>
    <w:rsid w:val="00FD6BB9"/>
    <w:rsid w:val="00FD7FC0"/>
    <w:rsid w:val="00FE03D5"/>
    <w:rsid w:val="00FE6B24"/>
    <w:rsid w:val="00FE7A41"/>
    <w:rsid w:val="00FF3EA8"/>
    <w:rsid w:val="00FF5AF3"/>
    <w:rsid w:val="00FF68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50158795"/>
  <w15:chartTrackingRefBased/>
  <w15:docId w15:val="{68736827-B11B-49C1-9C20-732DBC6A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E6652"/>
    <w:rPr>
      <w:rFonts w:ascii="Times New Roman" w:eastAsia="Times New Roman" w:hAnsi="Times New Roman"/>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EE6652"/>
    <w:pPr>
      <w:widowControl w:val="0"/>
      <w:autoSpaceDE w:val="0"/>
      <w:autoSpaceDN w:val="0"/>
      <w:adjustRightInd w:val="0"/>
      <w:spacing w:before="108" w:after="108"/>
      <w:jc w:val="center"/>
      <w:outlineLvl w:val="0"/>
    </w:pPr>
    <w:rPr>
      <w:rFonts w:ascii="Arial" w:hAnsi="Arial"/>
      <w:b/>
      <w:bCs/>
      <w:color w:val="000080"/>
      <w:lang w:val="x-none"/>
    </w:rPr>
  </w:style>
  <w:style w:type="paragraph" w:styleId="20">
    <w:name w:val="heading 2"/>
    <w:aliases w:val="H2"/>
    <w:basedOn w:val="a0"/>
    <w:next w:val="a0"/>
    <w:link w:val="21"/>
    <w:qFormat/>
    <w:rsid w:val="00EE6652"/>
    <w:pPr>
      <w:keepNext/>
      <w:outlineLvl w:val="1"/>
    </w:pPr>
    <w:rPr>
      <w:szCs w:val="20"/>
      <w:lang w:val="x-none" w:eastAsia="x-none"/>
    </w:rPr>
  </w:style>
  <w:style w:type="paragraph" w:styleId="3">
    <w:name w:val="heading 3"/>
    <w:basedOn w:val="a0"/>
    <w:next w:val="a0"/>
    <w:link w:val="30"/>
    <w:qFormat/>
    <w:rsid w:val="00EE6652"/>
    <w:pPr>
      <w:keepNext/>
      <w:spacing w:before="240" w:after="60"/>
      <w:outlineLvl w:val="2"/>
    </w:pPr>
    <w:rPr>
      <w:rFonts w:ascii="Cambria" w:hAnsi="Cambria"/>
      <w:b/>
      <w:bCs/>
      <w:sz w:val="26"/>
      <w:szCs w:val="26"/>
      <w:lang w:val="x-none"/>
    </w:rPr>
  </w:style>
  <w:style w:type="paragraph" w:styleId="4">
    <w:name w:val="heading 4"/>
    <w:basedOn w:val="a0"/>
    <w:next w:val="a0"/>
    <w:link w:val="40"/>
    <w:qFormat/>
    <w:rsid w:val="009938BD"/>
    <w:pPr>
      <w:keepNext/>
      <w:spacing w:before="240" w:after="60"/>
      <w:jc w:val="both"/>
      <w:outlineLvl w:val="3"/>
    </w:pPr>
    <w:rPr>
      <w:rFonts w:ascii="Calibri" w:hAnsi="Calibri"/>
      <w:b/>
      <w:bCs/>
      <w:sz w:val="28"/>
      <w:szCs w:val="28"/>
      <w:lang w:val="x-none" w:eastAsia="x-none"/>
    </w:rPr>
  </w:style>
  <w:style w:type="paragraph" w:styleId="8">
    <w:name w:val="heading 8"/>
    <w:basedOn w:val="a0"/>
    <w:next w:val="a0"/>
    <w:link w:val="80"/>
    <w:qFormat/>
    <w:rsid w:val="009938BD"/>
    <w:pPr>
      <w:spacing w:before="240" w:after="60"/>
      <w:jc w:val="both"/>
      <w:outlineLvl w:val="7"/>
    </w:pPr>
    <w:rPr>
      <w:rFonts w:ascii="Calibri" w:hAnsi="Calibri"/>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rsid w:val="00EE6652"/>
    <w:rPr>
      <w:rFonts w:ascii="Arial" w:eastAsia="Times New Roman" w:hAnsi="Arial" w:cs="Arial"/>
      <w:b/>
      <w:bCs/>
      <w:color w:val="000080"/>
      <w:sz w:val="24"/>
      <w:szCs w:val="24"/>
      <w:lang w:eastAsia="ru-RU"/>
    </w:rPr>
  </w:style>
  <w:style w:type="character" w:customStyle="1" w:styleId="21">
    <w:name w:val="Заголовок 2 Знак"/>
    <w:aliases w:val="H2 Знак"/>
    <w:link w:val="20"/>
    <w:rsid w:val="00EE6652"/>
    <w:rPr>
      <w:rFonts w:ascii="Times New Roman" w:eastAsia="Times New Roman" w:hAnsi="Times New Roman" w:cs="Times New Roman"/>
      <w:sz w:val="24"/>
      <w:szCs w:val="20"/>
    </w:rPr>
  </w:style>
  <w:style w:type="character" w:customStyle="1" w:styleId="30">
    <w:name w:val="Заголовок 3 Знак"/>
    <w:link w:val="3"/>
    <w:rsid w:val="00EE6652"/>
    <w:rPr>
      <w:rFonts w:ascii="Cambria" w:eastAsia="Times New Roman" w:hAnsi="Cambria" w:cs="Cambria"/>
      <w:b/>
      <w:bCs/>
      <w:sz w:val="26"/>
      <w:szCs w:val="26"/>
      <w:lang w:eastAsia="ru-RU"/>
    </w:rPr>
  </w:style>
  <w:style w:type="paragraph" w:customStyle="1" w:styleId="Iacaaiea">
    <w:name w:val="Iacaaiea"/>
    <w:basedOn w:val="a0"/>
    <w:uiPriority w:val="99"/>
    <w:rsid w:val="00EE6652"/>
    <w:pPr>
      <w:tabs>
        <w:tab w:val="left" w:pos="426"/>
      </w:tabs>
      <w:spacing w:before="120" w:line="360" w:lineRule="atLeast"/>
      <w:jc w:val="center"/>
    </w:pPr>
    <w:rPr>
      <w:b/>
      <w:bCs/>
      <w:sz w:val="22"/>
      <w:szCs w:val="22"/>
    </w:rPr>
  </w:style>
  <w:style w:type="paragraph" w:customStyle="1" w:styleId="ConsPlusNormal">
    <w:name w:val="ConsPlusNormal"/>
    <w:link w:val="ConsPlusNormal0"/>
    <w:uiPriority w:val="99"/>
    <w:qFormat/>
    <w:rsid w:val="00EE6652"/>
    <w:pPr>
      <w:autoSpaceDE w:val="0"/>
      <w:autoSpaceDN w:val="0"/>
      <w:adjustRightInd w:val="0"/>
      <w:ind w:firstLine="720"/>
    </w:pPr>
    <w:rPr>
      <w:rFonts w:ascii="Arial" w:eastAsia="Times New Roman" w:hAnsi="Arial"/>
      <w:sz w:val="24"/>
      <w:szCs w:val="24"/>
    </w:rPr>
  </w:style>
  <w:style w:type="paragraph" w:styleId="31">
    <w:name w:val="Body Text 3"/>
    <w:basedOn w:val="a0"/>
    <w:link w:val="32"/>
    <w:uiPriority w:val="99"/>
    <w:rsid w:val="00EE6652"/>
    <w:pPr>
      <w:spacing w:after="120"/>
    </w:pPr>
    <w:rPr>
      <w:sz w:val="16"/>
      <w:szCs w:val="16"/>
      <w:lang w:val="x-none"/>
    </w:rPr>
  </w:style>
  <w:style w:type="character" w:customStyle="1" w:styleId="32">
    <w:name w:val="Основной текст 3 Знак"/>
    <w:link w:val="31"/>
    <w:uiPriority w:val="99"/>
    <w:rsid w:val="00EE6652"/>
    <w:rPr>
      <w:rFonts w:ascii="Times New Roman" w:eastAsia="Times New Roman" w:hAnsi="Times New Roman" w:cs="Times New Roman"/>
      <w:sz w:val="16"/>
      <w:szCs w:val="16"/>
      <w:lang w:eastAsia="ru-RU"/>
    </w:rPr>
  </w:style>
  <w:style w:type="paragraph" w:customStyle="1" w:styleId="33">
    <w:name w:val="Стиль3"/>
    <w:basedOn w:val="22"/>
    <w:rsid w:val="00EE6652"/>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rsid w:val="00EE6652"/>
    <w:pPr>
      <w:tabs>
        <w:tab w:val="center" w:pos="4677"/>
        <w:tab w:val="right" w:pos="9355"/>
      </w:tabs>
    </w:pPr>
    <w:rPr>
      <w:lang w:val="x-none"/>
    </w:rPr>
  </w:style>
  <w:style w:type="character" w:customStyle="1" w:styleId="a5">
    <w:name w:val="Верхний колонтитул Знак"/>
    <w:link w:val="a4"/>
    <w:rsid w:val="00EE6652"/>
    <w:rPr>
      <w:rFonts w:ascii="Times New Roman" w:eastAsia="Times New Roman" w:hAnsi="Times New Roman" w:cs="Times New Roman"/>
      <w:sz w:val="24"/>
      <w:szCs w:val="24"/>
      <w:lang w:eastAsia="ru-RU"/>
    </w:rPr>
  </w:style>
  <w:style w:type="character" w:styleId="a6">
    <w:name w:val="page number"/>
    <w:basedOn w:val="a1"/>
    <w:rsid w:val="00EE6652"/>
  </w:style>
  <w:style w:type="paragraph" w:styleId="a7">
    <w:name w:val="footer"/>
    <w:basedOn w:val="a0"/>
    <w:link w:val="a8"/>
    <w:rsid w:val="00EE6652"/>
    <w:pPr>
      <w:tabs>
        <w:tab w:val="center" w:pos="4677"/>
        <w:tab w:val="right" w:pos="9355"/>
      </w:tabs>
    </w:pPr>
    <w:rPr>
      <w:lang w:val="x-none"/>
    </w:rPr>
  </w:style>
  <w:style w:type="character" w:customStyle="1" w:styleId="a8">
    <w:name w:val="Нижний колонтитул Знак"/>
    <w:link w:val="a7"/>
    <w:rsid w:val="00EE6652"/>
    <w:rPr>
      <w:rFonts w:ascii="Times New Roman" w:eastAsia="Times New Roman" w:hAnsi="Times New Roman" w:cs="Times New Roman"/>
      <w:sz w:val="24"/>
      <w:szCs w:val="24"/>
      <w:lang w:eastAsia="ru-RU"/>
    </w:rPr>
  </w:style>
  <w:style w:type="paragraph" w:styleId="a9">
    <w:name w:val="Body Text Indent"/>
    <w:aliases w:val=" Знак,текст,Знак"/>
    <w:basedOn w:val="a0"/>
    <w:link w:val="aa"/>
    <w:rsid w:val="00EE6652"/>
    <w:pPr>
      <w:spacing w:after="120"/>
      <w:ind w:left="283"/>
    </w:pPr>
    <w:rPr>
      <w:lang w:val="x-none"/>
    </w:rPr>
  </w:style>
  <w:style w:type="character" w:customStyle="1" w:styleId="aa">
    <w:name w:val="Основной текст с отступом Знак"/>
    <w:aliases w:val=" Знак Знак,текст Знак,Знак Знак"/>
    <w:link w:val="a9"/>
    <w:rsid w:val="00EE6652"/>
    <w:rPr>
      <w:rFonts w:ascii="Times New Roman" w:eastAsia="Times New Roman" w:hAnsi="Times New Roman" w:cs="Times New Roman"/>
      <w:sz w:val="24"/>
      <w:szCs w:val="24"/>
      <w:lang w:eastAsia="ru-RU"/>
    </w:rPr>
  </w:style>
  <w:style w:type="paragraph" w:customStyle="1" w:styleId="FR1">
    <w:name w:val="FR1"/>
    <w:rsid w:val="00EE6652"/>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2">
    <w:name w:val="Обычный1"/>
    <w:link w:val="CharChar"/>
    <w:rsid w:val="00EE6652"/>
    <w:rPr>
      <w:rFonts w:ascii="Times New Roman" w:eastAsia="Times New Roman" w:hAnsi="Times New Roman"/>
      <w:sz w:val="24"/>
      <w:szCs w:val="24"/>
    </w:rPr>
  </w:style>
  <w:style w:type="paragraph" w:customStyle="1" w:styleId="ConsCell">
    <w:name w:val="ConsCell"/>
    <w:rsid w:val="00EE6652"/>
    <w:pPr>
      <w:widowControl w:val="0"/>
      <w:autoSpaceDE w:val="0"/>
      <w:autoSpaceDN w:val="0"/>
      <w:adjustRightInd w:val="0"/>
    </w:pPr>
    <w:rPr>
      <w:rFonts w:ascii="Arial" w:eastAsia="Times New Roman" w:hAnsi="Arial" w:cs="Arial"/>
    </w:rPr>
  </w:style>
  <w:style w:type="paragraph" w:styleId="22">
    <w:name w:val="Body Text Indent 2"/>
    <w:basedOn w:val="a0"/>
    <w:link w:val="23"/>
    <w:rsid w:val="00EE6652"/>
    <w:pPr>
      <w:spacing w:after="120" w:line="480" w:lineRule="auto"/>
      <w:ind w:left="283"/>
    </w:pPr>
    <w:rPr>
      <w:sz w:val="28"/>
      <w:szCs w:val="28"/>
      <w:lang w:val="x-none" w:eastAsia="x-none"/>
    </w:rPr>
  </w:style>
  <w:style w:type="character" w:customStyle="1" w:styleId="23">
    <w:name w:val="Основной текст с отступом 2 Знак"/>
    <w:link w:val="22"/>
    <w:rsid w:val="00EE6652"/>
    <w:rPr>
      <w:rFonts w:ascii="Times New Roman" w:eastAsia="Times New Roman" w:hAnsi="Times New Roman" w:cs="Times New Roman"/>
      <w:sz w:val="28"/>
      <w:szCs w:val="28"/>
    </w:rPr>
  </w:style>
  <w:style w:type="character" w:customStyle="1" w:styleId="ab">
    <w:name w:val="Основной текст Знак"/>
    <w:aliases w:val="Знак12 Знак,Знак2 Знак,Основной текст Знак Знак1 Знак Знак,Знак2 Знак Знак2 Знак Знак,Основной текст Знак Знак Знак Знак Знак,Знак2 Знак Знак1 Знак Знак Знак,Знак2 Знак1 Знак Знак Знак,Знак2 Знак2 Знак Знак,body text Знак"/>
    <w:link w:val="ac"/>
    <w:rsid w:val="00EE6652"/>
    <w:rPr>
      <w:sz w:val="24"/>
      <w:szCs w:val="24"/>
      <w:lang w:eastAsia="ru-RU"/>
    </w:rPr>
  </w:style>
  <w:style w:type="paragraph" w:styleId="ac">
    <w:name w:val="Body Text"/>
    <w:aliases w:val="Знак12,Знак2,Основной текст Знак Знак1 Знак,Знак2 Знак Знак2 Знак,Основной текст Знак Знак Знак Знак,Знак2 Знак Знак1 Знак Знак,Знак2 Знак1 Знак Знак,Знак2 Знак2 Знак,body text"/>
    <w:basedOn w:val="a0"/>
    <w:link w:val="ab"/>
    <w:rsid w:val="00EE6652"/>
    <w:pPr>
      <w:spacing w:after="120"/>
    </w:pPr>
    <w:rPr>
      <w:rFonts w:ascii="Calibri" w:eastAsia="Calibri" w:hAnsi="Calibri"/>
      <w:lang w:val="x-none"/>
    </w:rPr>
  </w:style>
  <w:style w:type="character" w:customStyle="1" w:styleId="13">
    <w:name w:val="Основной текст Знак1"/>
    <w:rsid w:val="00EE6652"/>
    <w:rPr>
      <w:rFonts w:ascii="Times New Roman" w:eastAsia="Times New Roman" w:hAnsi="Times New Roman" w:cs="Times New Roman"/>
      <w:sz w:val="24"/>
      <w:szCs w:val="24"/>
      <w:lang w:eastAsia="ru-RU"/>
    </w:rPr>
  </w:style>
  <w:style w:type="paragraph" w:customStyle="1" w:styleId="ad">
    <w:name w:val="Знак Знак Знак Знак Знак Знак"/>
    <w:basedOn w:val="a0"/>
    <w:rsid w:val="00EE6652"/>
    <w:pPr>
      <w:spacing w:after="160" w:line="240" w:lineRule="exact"/>
    </w:pPr>
    <w:rPr>
      <w:rFonts w:ascii="Verdana" w:hAnsi="Verdana"/>
      <w:sz w:val="20"/>
      <w:szCs w:val="20"/>
      <w:lang w:val="en-US" w:eastAsia="en-US"/>
    </w:rPr>
  </w:style>
  <w:style w:type="paragraph" w:styleId="ae">
    <w:name w:val="footnote text"/>
    <w:basedOn w:val="a0"/>
    <w:link w:val="af"/>
    <w:rsid w:val="00EE6652"/>
    <w:rPr>
      <w:sz w:val="20"/>
      <w:szCs w:val="20"/>
      <w:lang w:val="x-none"/>
    </w:rPr>
  </w:style>
  <w:style w:type="character" w:customStyle="1" w:styleId="af">
    <w:name w:val="Текст сноски Знак"/>
    <w:link w:val="ae"/>
    <w:rsid w:val="00EE6652"/>
    <w:rPr>
      <w:rFonts w:ascii="Times New Roman" w:eastAsia="Times New Roman" w:hAnsi="Times New Roman" w:cs="Times New Roman"/>
      <w:sz w:val="20"/>
      <w:szCs w:val="20"/>
      <w:lang w:eastAsia="ru-RU"/>
    </w:rPr>
  </w:style>
  <w:style w:type="character" w:styleId="af0">
    <w:name w:val="footnote reference"/>
    <w:rsid w:val="00EE6652"/>
    <w:rPr>
      <w:vertAlign w:val="superscript"/>
    </w:rPr>
  </w:style>
  <w:style w:type="character" w:customStyle="1" w:styleId="ConsPlusNormal0">
    <w:name w:val="ConsPlusNormal Знак"/>
    <w:link w:val="ConsPlusNormal"/>
    <w:uiPriority w:val="99"/>
    <w:qFormat/>
    <w:locked/>
    <w:rsid w:val="00EE6652"/>
    <w:rPr>
      <w:rFonts w:ascii="Arial" w:eastAsia="Times New Roman" w:hAnsi="Arial"/>
      <w:sz w:val="24"/>
      <w:szCs w:val="24"/>
      <w:lang w:eastAsia="ru-RU" w:bidi="ar-SA"/>
    </w:rPr>
  </w:style>
  <w:style w:type="paragraph" w:customStyle="1" w:styleId="af1">
    <w:name w:val="А_обычный"/>
    <w:basedOn w:val="a0"/>
    <w:rsid w:val="00EE6652"/>
    <w:pPr>
      <w:ind w:firstLine="709"/>
      <w:jc w:val="both"/>
    </w:pPr>
  </w:style>
  <w:style w:type="character" w:styleId="af2">
    <w:name w:val="Hyperlink"/>
    <w:aliases w:val="%Hyperlink"/>
    <w:unhideWhenUsed/>
    <w:rsid w:val="00EE6652"/>
    <w:rPr>
      <w:color w:val="0000FF"/>
      <w:u w:val="single"/>
    </w:rPr>
  </w:style>
  <w:style w:type="character" w:customStyle="1" w:styleId="blk">
    <w:name w:val="blk"/>
    <w:basedOn w:val="a1"/>
    <w:rsid w:val="00EE6652"/>
  </w:style>
  <w:style w:type="character" w:customStyle="1" w:styleId="u">
    <w:name w:val="u"/>
    <w:basedOn w:val="a1"/>
    <w:rsid w:val="00EE6652"/>
  </w:style>
  <w:style w:type="table" w:styleId="af3">
    <w:name w:val="Table Grid"/>
    <w:basedOn w:val="a2"/>
    <w:uiPriority w:val="39"/>
    <w:rsid w:val="00EE6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alloon Text"/>
    <w:basedOn w:val="a0"/>
    <w:link w:val="af5"/>
    <w:unhideWhenUsed/>
    <w:rsid w:val="00EE6652"/>
    <w:rPr>
      <w:rFonts w:ascii="Tahoma" w:hAnsi="Tahoma"/>
      <w:sz w:val="16"/>
      <w:szCs w:val="16"/>
      <w:lang w:val="x-none" w:eastAsia="x-none"/>
    </w:rPr>
  </w:style>
  <w:style w:type="character" w:customStyle="1" w:styleId="af5">
    <w:name w:val="Текст выноски Знак"/>
    <w:link w:val="af4"/>
    <w:rsid w:val="00EE6652"/>
    <w:rPr>
      <w:rFonts w:ascii="Tahoma" w:eastAsia="Times New Roman" w:hAnsi="Tahoma" w:cs="Times New Roman"/>
      <w:sz w:val="16"/>
      <w:szCs w:val="16"/>
    </w:rPr>
  </w:style>
  <w:style w:type="paragraph" w:customStyle="1" w:styleId="24">
    <w:name w:val="Обычный2"/>
    <w:rsid w:val="00EE6652"/>
    <w:pPr>
      <w:widowControl w:val="0"/>
      <w:snapToGrid w:val="0"/>
      <w:spacing w:line="300" w:lineRule="auto"/>
      <w:ind w:firstLine="720"/>
    </w:pPr>
    <w:rPr>
      <w:rFonts w:ascii="Times New Roman" w:eastAsia="Times New Roman" w:hAnsi="Times New Roman"/>
      <w:sz w:val="22"/>
    </w:rPr>
  </w:style>
  <w:style w:type="paragraph" w:customStyle="1" w:styleId="34">
    <w:name w:val="Обычный3"/>
    <w:rsid w:val="00EE6652"/>
    <w:pPr>
      <w:widowControl w:val="0"/>
      <w:snapToGrid w:val="0"/>
      <w:spacing w:line="300" w:lineRule="auto"/>
      <w:ind w:firstLine="720"/>
    </w:pPr>
    <w:rPr>
      <w:rFonts w:ascii="Times New Roman" w:eastAsia="Times New Roman" w:hAnsi="Times New Roman"/>
      <w:sz w:val="22"/>
    </w:rPr>
  </w:style>
  <w:style w:type="paragraph" w:styleId="af6">
    <w:name w:val="Обычный (веб)"/>
    <w:aliases w:val="Обычный (Web),Обычный (веб) Знак Знак,Обычный (Web) Знак Знак Знак,Normal (Web),Обычный (веб) Знак Знак Знак Знак"/>
    <w:basedOn w:val="a0"/>
    <w:link w:val="af7"/>
    <w:uiPriority w:val="99"/>
    <w:unhideWhenUsed/>
    <w:qFormat/>
    <w:rsid w:val="00EE6652"/>
    <w:pPr>
      <w:spacing w:before="100" w:beforeAutospacing="1" w:after="100" w:afterAutospacing="1"/>
    </w:pPr>
    <w:rPr>
      <w:lang w:val="x-none" w:eastAsia="x-none"/>
    </w:rPr>
  </w:style>
  <w:style w:type="paragraph" w:customStyle="1" w:styleId="af8">
    <w:name w:val="Мой"/>
    <w:basedOn w:val="a0"/>
    <w:rsid w:val="00EE6652"/>
    <w:pPr>
      <w:ind w:firstLine="720"/>
      <w:jc w:val="both"/>
    </w:pPr>
    <w:rPr>
      <w:rFonts w:ascii="CG Times (W1)" w:hAnsi="CG Times (W1)"/>
      <w:szCs w:val="20"/>
    </w:rPr>
  </w:style>
  <w:style w:type="paragraph" w:styleId="af9">
    <w:name w:val="No Spacing"/>
    <w:link w:val="afa"/>
    <w:qFormat/>
    <w:rsid w:val="00EE6652"/>
    <w:pPr>
      <w:suppressAutoHyphens/>
    </w:pPr>
    <w:rPr>
      <w:rFonts w:eastAsia="Times New Roman"/>
      <w:sz w:val="22"/>
      <w:szCs w:val="22"/>
      <w:lang w:eastAsia="ar-SA"/>
    </w:rPr>
  </w:style>
  <w:style w:type="paragraph" w:styleId="afb">
    <w:name w:val="Название"/>
    <w:basedOn w:val="a0"/>
    <w:link w:val="afc"/>
    <w:qFormat/>
    <w:rsid w:val="00EE6652"/>
    <w:pPr>
      <w:jc w:val="center"/>
    </w:pPr>
    <w:rPr>
      <w:b/>
      <w:sz w:val="28"/>
      <w:szCs w:val="20"/>
      <w:lang w:val="x-none" w:eastAsia="x-none"/>
    </w:rPr>
  </w:style>
  <w:style w:type="character" w:customStyle="1" w:styleId="afc">
    <w:name w:val="Название Знак"/>
    <w:link w:val="afb"/>
    <w:rsid w:val="00EE6652"/>
    <w:rPr>
      <w:rFonts w:ascii="Times New Roman" w:eastAsia="Times New Roman" w:hAnsi="Times New Roman" w:cs="Times New Roman"/>
      <w:b/>
      <w:sz w:val="28"/>
      <w:szCs w:val="20"/>
    </w:rPr>
  </w:style>
  <w:style w:type="paragraph" w:customStyle="1" w:styleId="-">
    <w:name w:val="Контракт-раздел"/>
    <w:basedOn w:val="a0"/>
    <w:next w:val="-0"/>
    <w:rsid w:val="00EE6652"/>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EE6652"/>
    <w:pPr>
      <w:numPr>
        <w:ilvl w:val="1"/>
        <w:numId w:val="1"/>
      </w:numPr>
      <w:tabs>
        <w:tab w:val="clear" w:pos="2471"/>
        <w:tab w:val="num" w:pos="1391"/>
      </w:tabs>
      <w:ind w:left="1391"/>
      <w:jc w:val="both"/>
    </w:pPr>
  </w:style>
  <w:style w:type="paragraph" w:customStyle="1" w:styleId="-1">
    <w:name w:val="Контракт-подпункт"/>
    <w:basedOn w:val="a0"/>
    <w:rsid w:val="00EE6652"/>
    <w:pPr>
      <w:numPr>
        <w:ilvl w:val="2"/>
        <w:numId w:val="1"/>
      </w:numPr>
      <w:jc w:val="both"/>
    </w:pPr>
  </w:style>
  <w:style w:type="paragraph" w:customStyle="1" w:styleId="-2">
    <w:name w:val="Контракт-подподпункт"/>
    <w:basedOn w:val="a0"/>
    <w:rsid w:val="00EE6652"/>
    <w:pPr>
      <w:numPr>
        <w:ilvl w:val="3"/>
        <w:numId w:val="1"/>
      </w:numPr>
      <w:jc w:val="both"/>
    </w:pPr>
  </w:style>
  <w:style w:type="character" w:customStyle="1" w:styleId="apple-converted-space">
    <w:name w:val="apple-converted-space"/>
    <w:rsid w:val="00EE6652"/>
    <w:rPr>
      <w:rFonts w:cs="Times New Roman"/>
    </w:rPr>
  </w:style>
  <w:style w:type="character" w:customStyle="1" w:styleId="BodyTextChar1">
    <w:name w:val="Body Text Char1"/>
    <w:aliases w:val="Знак12 Char1"/>
    <w:rsid w:val="00EE6652"/>
    <w:rPr>
      <w:rFonts w:ascii="Times New Roman" w:eastAsia="Times New Roman" w:hAnsi="Times New Roman"/>
      <w:sz w:val="28"/>
      <w:szCs w:val="28"/>
    </w:rPr>
  </w:style>
  <w:style w:type="paragraph" w:styleId="25">
    <w:name w:val="Body Text 2"/>
    <w:basedOn w:val="a0"/>
    <w:link w:val="26"/>
    <w:rsid w:val="00EE6652"/>
    <w:pPr>
      <w:spacing w:after="120" w:line="480" w:lineRule="auto"/>
    </w:pPr>
    <w:rPr>
      <w:sz w:val="28"/>
      <w:szCs w:val="28"/>
      <w:lang w:val="x-none" w:eastAsia="x-none"/>
    </w:rPr>
  </w:style>
  <w:style w:type="character" w:customStyle="1" w:styleId="26">
    <w:name w:val="Основной текст 2 Знак"/>
    <w:link w:val="25"/>
    <w:rsid w:val="00EE6652"/>
    <w:rPr>
      <w:rFonts w:ascii="Times New Roman" w:eastAsia="Times New Roman" w:hAnsi="Times New Roman" w:cs="Times New Roman"/>
      <w:sz w:val="28"/>
      <w:szCs w:val="28"/>
    </w:rPr>
  </w:style>
  <w:style w:type="paragraph" w:styleId="35">
    <w:name w:val="Body Text Indent 3"/>
    <w:basedOn w:val="a0"/>
    <w:link w:val="36"/>
    <w:rsid w:val="00EE6652"/>
    <w:pPr>
      <w:spacing w:after="120"/>
      <w:ind w:left="283"/>
    </w:pPr>
    <w:rPr>
      <w:sz w:val="16"/>
      <w:szCs w:val="16"/>
      <w:lang w:val="x-none" w:eastAsia="x-none"/>
    </w:rPr>
  </w:style>
  <w:style w:type="character" w:customStyle="1" w:styleId="36">
    <w:name w:val="Основной текст с отступом 3 Знак"/>
    <w:link w:val="35"/>
    <w:rsid w:val="00EE6652"/>
    <w:rPr>
      <w:rFonts w:ascii="Times New Roman" w:eastAsia="Times New Roman" w:hAnsi="Times New Roman" w:cs="Times New Roman"/>
      <w:sz w:val="16"/>
      <w:szCs w:val="16"/>
    </w:rPr>
  </w:style>
  <w:style w:type="paragraph" w:customStyle="1" w:styleId="14">
    <w:name w:val="Без интервала1"/>
    <w:link w:val="NoSpacingChar"/>
    <w:qFormat/>
    <w:rsid w:val="00EE6652"/>
    <w:rPr>
      <w:rFonts w:eastAsia="Times New Roman"/>
      <w:sz w:val="22"/>
      <w:szCs w:val="22"/>
    </w:rPr>
  </w:style>
  <w:style w:type="paragraph" w:customStyle="1" w:styleId="BodyText21">
    <w:name w:val="Body Text 21"/>
    <w:basedOn w:val="a0"/>
    <w:rsid w:val="00EE6652"/>
    <w:pPr>
      <w:widowControl w:val="0"/>
      <w:spacing w:line="360" w:lineRule="auto"/>
      <w:ind w:firstLine="720"/>
      <w:jc w:val="both"/>
    </w:pPr>
    <w:rPr>
      <w:sz w:val="26"/>
      <w:szCs w:val="20"/>
    </w:rPr>
  </w:style>
  <w:style w:type="paragraph" w:customStyle="1" w:styleId="27">
    <w:name w:val="Без интервала2"/>
    <w:rsid w:val="00EE6652"/>
    <w:pPr>
      <w:suppressAutoHyphens/>
    </w:pPr>
    <w:rPr>
      <w:rFonts w:cs="Calibri"/>
      <w:sz w:val="22"/>
      <w:szCs w:val="22"/>
      <w:lang w:eastAsia="ar-SA"/>
    </w:rPr>
  </w:style>
  <w:style w:type="paragraph" w:styleId="afd">
    <w:name w:val="Block Text"/>
    <w:basedOn w:val="a0"/>
    <w:uiPriority w:val="99"/>
    <w:rsid w:val="00EE6652"/>
    <w:pPr>
      <w:spacing w:after="120"/>
      <w:ind w:left="1440" w:right="1440"/>
    </w:pPr>
  </w:style>
  <w:style w:type="paragraph" w:customStyle="1" w:styleId="j0e">
    <w:name w:val="j0eбычный"/>
    <w:rsid w:val="00EE6652"/>
    <w:pPr>
      <w:widowControl w:val="0"/>
      <w:ind w:left="34" w:firstLine="709"/>
    </w:pPr>
    <w:rPr>
      <w:rFonts w:ascii="Times New Roman" w:eastAsia="Times New Roman" w:hAnsi="Times New Roman"/>
    </w:rPr>
  </w:style>
  <w:style w:type="paragraph" w:customStyle="1" w:styleId="210">
    <w:name w:val="Основной текст 21"/>
    <w:basedOn w:val="a0"/>
    <w:rsid w:val="00EE6652"/>
    <w:pPr>
      <w:widowControl w:val="0"/>
      <w:spacing w:before="120" w:after="120"/>
      <w:ind w:left="34" w:firstLine="851"/>
      <w:jc w:val="both"/>
    </w:pPr>
    <w:rPr>
      <w:szCs w:val="20"/>
    </w:rPr>
  </w:style>
  <w:style w:type="paragraph" w:customStyle="1" w:styleId="Caaieiaie1Noaouy">
    <w:name w:val="Caaieiaie 1.Noaouy"/>
    <w:basedOn w:val="a0"/>
    <w:next w:val="a0"/>
    <w:rsid w:val="00EE6652"/>
    <w:pPr>
      <w:keepNext/>
      <w:keepLines/>
      <w:suppressAutoHyphens/>
      <w:spacing w:before="240" w:after="120"/>
      <w:ind w:left="567"/>
    </w:pPr>
    <w:rPr>
      <w:b/>
      <w:smallCaps/>
      <w:szCs w:val="20"/>
    </w:rPr>
  </w:style>
  <w:style w:type="paragraph" w:customStyle="1" w:styleId="220">
    <w:name w:val="Основной текст 22"/>
    <w:basedOn w:val="a0"/>
    <w:rsid w:val="00EE6652"/>
    <w:pPr>
      <w:widowControl w:val="0"/>
      <w:spacing w:before="120" w:after="120"/>
      <w:ind w:left="34" w:firstLine="851"/>
      <w:jc w:val="both"/>
    </w:pPr>
    <w:rPr>
      <w:szCs w:val="20"/>
    </w:rPr>
  </w:style>
  <w:style w:type="paragraph" w:customStyle="1" w:styleId="230">
    <w:name w:val="Основной текст 23"/>
    <w:basedOn w:val="a0"/>
    <w:rsid w:val="00EE6652"/>
    <w:pPr>
      <w:widowControl w:val="0"/>
      <w:spacing w:before="120" w:after="120"/>
      <w:ind w:firstLine="851"/>
      <w:jc w:val="both"/>
    </w:pPr>
    <w:rPr>
      <w:szCs w:val="20"/>
    </w:rPr>
  </w:style>
  <w:style w:type="paragraph" w:customStyle="1" w:styleId="41">
    <w:name w:val="Обычный4"/>
    <w:rsid w:val="00EE6652"/>
    <w:pPr>
      <w:widowControl w:val="0"/>
      <w:spacing w:line="280" w:lineRule="auto"/>
      <w:ind w:left="280"/>
    </w:pPr>
    <w:rPr>
      <w:rFonts w:ascii="Times New Roman" w:eastAsia="Times New Roman" w:hAnsi="Times New Roman"/>
    </w:rPr>
  </w:style>
  <w:style w:type="character" w:customStyle="1" w:styleId="iiianoaieou">
    <w:name w:val="iiia? no?aieou"/>
    <w:rsid w:val="00EE6652"/>
    <w:rPr>
      <w:rFonts w:cs="Times New Roman"/>
    </w:rPr>
  </w:style>
  <w:style w:type="character" w:styleId="afe">
    <w:name w:val="Strong"/>
    <w:qFormat/>
    <w:rsid w:val="00EE6652"/>
    <w:rPr>
      <w:rFonts w:cs="Times New Roman"/>
      <w:b/>
      <w:bCs/>
    </w:rPr>
  </w:style>
  <w:style w:type="paragraph" w:styleId="aff">
    <w:name w:val="List Paragraph"/>
    <w:aliases w:val="Осн.текст,Заговок Марина,List Paragraph,ТЗ список,Абзац списка литеральный,Bullet List,FooterText,numbered,Bullet 1,Use Case List Paragraph,it_List1,асз.Списка,Абзац основного текста,Маркер,Paragraphe de liste1,Bulletr List Paragraph,UL"/>
    <w:basedOn w:val="a0"/>
    <w:link w:val="aff0"/>
    <w:uiPriority w:val="34"/>
    <w:qFormat/>
    <w:rsid w:val="00EE6652"/>
    <w:pPr>
      <w:widowControl w:val="0"/>
      <w:shd w:val="clear" w:color="auto" w:fill="FFFFFF"/>
      <w:ind w:left="720" w:firstLine="709"/>
      <w:contextualSpacing/>
      <w:jc w:val="both"/>
    </w:pPr>
    <w:rPr>
      <w:sz w:val="20"/>
      <w:szCs w:val="20"/>
      <w:lang w:val="x-none" w:eastAsia="x-none"/>
    </w:rPr>
  </w:style>
  <w:style w:type="paragraph" w:styleId="aff1">
    <w:name w:val="Document Map"/>
    <w:basedOn w:val="a0"/>
    <w:link w:val="aff2"/>
    <w:semiHidden/>
    <w:rsid w:val="00EE6652"/>
    <w:pPr>
      <w:widowControl w:val="0"/>
      <w:shd w:val="clear" w:color="auto" w:fill="FFFFFF"/>
      <w:ind w:left="34" w:firstLine="709"/>
      <w:jc w:val="both"/>
    </w:pPr>
    <w:rPr>
      <w:rFonts w:ascii="Tahoma" w:hAnsi="Tahoma"/>
      <w:sz w:val="16"/>
      <w:szCs w:val="16"/>
      <w:lang w:val="x-none" w:eastAsia="x-none"/>
    </w:rPr>
  </w:style>
  <w:style w:type="character" w:customStyle="1" w:styleId="aff2">
    <w:name w:val="Схема документа Знак"/>
    <w:link w:val="aff1"/>
    <w:rsid w:val="00EE6652"/>
    <w:rPr>
      <w:rFonts w:ascii="Tahoma" w:eastAsia="Times New Roman" w:hAnsi="Tahoma" w:cs="Times New Roman"/>
      <w:sz w:val="16"/>
      <w:szCs w:val="16"/>
      <w:shd w:val="clear" w:color="auto" w:fill="FFFFFF"/>
    </w:rPr>
  </w:style>
  <w:style w:type="paragraph" w:customStyle="1" w:styleId="5">
    <w:name w:val="Обычный5"/>
    <w:rsid w:val="00EE6652"/>
    <w:pPr>
      <w:widowControl w:val="0"/>
      <w:spacing w:line="300" w:lineRule="auto"/>
      <w:ind w:firstLine="720"/>
      <w:jc w:val="both"/>
    </w:pPr>
    <w:rPr>
      <w:rFonts w:ascii="Times New Roman" w:eastAsia="Times New Roman" w:hAnsi="Times New Roman"/>
      <w:sz w:val="24"/>
    </w:rPr>
  </w:style>
  <w:style w:type="character" w:customStyle="1" w:styleId="sentence">
    <w:name w:val="sentence"/>
    <w:rsid w:val="00EE6652"/>
    <w:rPr>
      <w:rFonts w:cs="Times New Roman"/>
    </w:rPr>
  </w:style>
  <w:style w:type="paragraph" w:customStyle="1" w:styleId="p008d83ec890a0e2d824458fb0c471908">
    <w:name w:val="p008d83ec890a0e2d824458fb0c471908"/>
    <w:basedOn w:val="a0"/>
    <w:rsid w:val="00EE6652"/>
    <w:pPr>
      <w:spacing w:before="100" w:beforeAutospacing="1" w:after="100" w:afterAutospacing="1"/>
    </w:pPr>
  </w:style>
  <w:style w:type="paragraph" w:customStyle="1" w:styleId="6">
    <w:name w:val="Обычный6"/>
    <w:rsid w:val="00EE6652"/>
    <w:pPr>
      <w:widowControl w:val="0"/>
      <w:spacing w:line="300" w:lineRule="auto"/>
      <w:ind w:firstLine="720"/>
      <w:jc w:val="both"/>
    </w:pPr>
    <w:rPr>
      <w:rFonts w:ascii="Times New Roman" w:eastAsia="Times New Roman" w:hAnsi="Times New Roman"/>
      <w:sz w:val="24"/>
    </w:rPr>
  </w:style>
  <w:style w:type="paragraph" w:customStyle="1" w:styleId="7">
    <w:name w:val="Обычный7"/>
    <w:rsid w:val="00EE6652"/>
    <w:pPr>
      <w:widowControl w:val="0"/>
      <w:spacing w:line="300" w:lineRule="auto"/>
      <w:ind w:firstLine="720"/>
      <w:jc w:val="both"/>
    </w:pPr>
    <w:rPr>
      <w:rFonts w:ascii="Times New Roman" w:eastAsia="Times New Roman" w:hAnsi="Times New Roman"/>
      <w:sz w:val="24"/>
    </w:rPr>
  </w:style>
  <w:style w:type="paragraph" w:customStyle="1" w:styleId="81">
    <w:name w:val="Обычный8"/>
    <w:basedOn w:val="a0"/>
    <w:rsid w:val="00EE6652"/>
    <w:pPr>
      <w:spacing w:before="100" w:beforeAutospacing="1" w:after="100" w:afterAutospacing="1"/>
    </w:pPr>
  </w:style>
  <w:style w:type="numbering" w:customStyle="1" w:styleId="1">
    <w:name w:val="Стиль1"/>
    <w:rsid w:val="00EE6652"/>
    <w:pPr>
      <w:numPr>
        <w:numId w:val="3"/>
      </w:numPr>
    </w:pPr>
  </w:style>
  <w:style w:type="paragraph" w:customStyle="1" w:styleId="28">
    <w:name w:val="заголовок 2"/>
    <w:basedOn w:val="a0"/>
    <w:next w:val="a0"/>
    <w:rsid w:val="00EE6652"/>
    <w:pPr>
      <w:keepNext/>
      <w:autoSpaceDE w:val="0"/>
      <w:autoSpaceDN w:val="0"/>
      <w:spacing w:before="120"/>
    </w:pPr>
    <w:rPr>
      <w:sz w:val="20"/>
      <w:szCs w:val="20"/>
    </w:rPr>
  </w:style>
  <w:style w:type="character" w:customStyle="1" w:styleId="aff3">
    <w:name w:val="Цветовое выделение"/>
    <w:rsid w:val="00EE6652"/>
    <w:rPr>
      <w:b/>
      <w:bCs w:val="0"/>
      <w:color w:val="26282F"/>
    </w:rPr>
  </w:style>
  <w:style w:type="character" w:customStyle="1" w:styleId="blk1">
    <w:name w:val="blk1"/>
    <w:rsid w:val="00EE6652"/>
    <w:rPr>
      <w:vanish w:val="0"/>
      <w:webHidden w:val="0"/>
      <w:specVanish w:val="0"/>
    </w:rPr>
  </w:style>
  <w:style w:type="character" w:customStyle="1" w:styleId="f3">
    <w:name w:val="f3"/>
    <w:rsid w:val="00EE6652"/>
    <w:rPr>
      <w:color w:val="000000"/>
      <w:shd w:val="clear" w:color="auto" w:fill="D2D2D2"/>
    </w:rPr>
  </w:style>
  <w:style w:type="paragraph" w:customStyle="1" w:styleId="normalcxspmiddle">
    <w:name w:val="normalcxspmiddle"/>
    <w:basedOn w:val="a0"/>
    <w:rsid w:val="00EE6652"/>
    <w:pPr>
      <w:spacing w:before="100" w:beforeAutospacing="1" w:after="100" w:afterAutospacing="1"/>
    </w:pPr>
  </w:style>
  <w:style w:type="paragraph" w:customStyle="1" w:styleId="9">
    <w:name w:val="Обычный9"/>
    <w:basedOn w:val="a0"/>
    <w:rsid w:val="00EE6652"/>
    <w:pPr>
      <w:spacing w:before="100" w:beforeAutospacing="1" w:after="100" w:afterAutospacing="1"/>
    </w:pPr>
  </w:style>
  <w:style w:type="character" w:customStyle="1" w:styleId="afa">
    <w:name w:val="Без интервала Знак"/>
    <w:link w:val="af9"/>
    <w:locked/>
    <w:rsid w:val="00EE6652"/>
    <w:rPr>
      <w:rFonts w:eastAsia="Times New Roman"/>
      <w:sz w:val="22"/>
      <w:szCs w:val="22"/>
      <w:lang w:eastAsia="ar-SA" w:bidi="ar-SA"/>
    </w:rPr>
  </w:style>
  <w:style w:type="paragraph" w:customStyle="1" w:styleId="formattext">
    <w:name w:val="formattext"/>
    <w:basedOn w:val="a0"/>
    <w:rsid w:val="00EE6652"/>
    <w:pPr>
      <w:spacing w:before="100" w:beforeAutospacing="1" w:after="100" w:afterAutospacing="1"/>
    </w:pPr>
  </w:style>
  <w:style w:type="paragraph" w:styleId="aff4">
    <w:name w:val="Subtitle"/>
    <w:basedOn w:val="a0"/>
    <w:next w:val="a0"/>
    <w:link w:val="aff5"/>
    <w:qFormat/>
    <w:rsid w:val="00EE6652"/>
    <w:pPr>
      <w:spacing w:after="60"/>
      <w:jc w:val="center"/>
      <w:outlineLvl w:val="1"/>
    </w:pPr>
    <w:rPr>
      <w:rFonts w:ascii="Cambria" w:hAnsi="Cambria"/>
      <w:lang w:val="x-none" w:eastAsia="x-none"/>
    </w:rPr>
  </w:style>
  <w:style w:type="character" w:customStyle="1" w:styleId="aff5">
    <w:name w:val="Подзаголовок Знак"/>
    <w:link w:val="aff4"/>
    <w:rsid w:val="00EE6652"/>
    <w:rPr>
      <w:rFonts w:ascii="Cambria" w:eastAsia="Times New Roman" w:hAnsi="Cambria" w:cs="Times New Roman"/>
      <w:sz w:val="24"/>
      <w:szCs w:val="24"/>
    </w:rPr>
  </w:style>
  <w:style w:type="character" w:customStyle="1" w:styleId="aff0">
    <w:name w:val="Абзац списка Знак"/>
    <w:aliases w:val="Осн.текст Знак,Заговок Марина Знак,List Paragraph Знак,ТЗ список Знак,Абзац списка литеральный Знак,Bullet List Знак,FooterText Знак,numbered Знак,Bullet 1 Знак,Use Case List Paragraph Знак,it_List1 Знак,асз.Списка Знак,Маркер Знак"/>
    <w:link w:val="aff"/>
    <w:uiPriority w:val="34"/>
    <w:qFormat/>
    <w:locked/>
    <w:rsid w:val="00EE6652"/>
    <w:rPr>
      <w:rFonts w:ascii="Times New Roman" w:eastAsia="Times New Roman" w:hAnsi="Times New Roman" w:cs="Times New Roman"/>
      <w:shd w:val="clear" w:color="auto" w:fill="FFFFFF"/>
    </w:rPr>
  </w:style>
  <w:style w:type="character" w:customStyle="1" w:styleId="iceouttxt6">
    <w:name w:val="iceouttxt6"/>
    <w:rsid w:val="00EE6652"/>
    <w:rPr>
      <w:rFonts w:ascii="Arial" w:hAnsi="Arial" w:cs="Arial" w:hint="default"/>
      <w:color w:val="666666"/>
      <w:sz w:val="17"/>
      <w:szCs w:val="17"/>
    </w:rPr>
  </w:style>
  <w:style w:type="character" w:customStyle="1" w:styleId="iceouttxt">
    <w:name w:val="iceouttxt"/>
    <w:basedOn w:val="a1"/>
    <w:rsid w:val="00EE6652"/>
  </w:style>
  <w:style w:type="paragraph" w:customStyle="1" w:styleId="90">
    <w:name w:val="Основной текст9"/>
    <w:basedOn w:val="a0"/>
    <w:rsid w:val="00EE6652"/>
    <w:pPr>
      <w:widowControl w:val="0"/>
      <w:shd w:val="clear" w:color="auto" w:fill="FFFFFF"/>
      <w:spacing w:before="60" w:line="475" w:lineRule="exact"/>
      <w:jc w:val="center"/>
    </w:pPr>
    <w:rPr>
      <w:spacing w:val="6"/>
      <w:sz w:val="16"/>
      <w:szCs w:val="16"/>
    </w:rPr>
  </w:style>
  <w:style w:type="paragraph" w:customStyle="1" w:styleId="ConsPlusTitle">
    <w:name w:val="ConsPlusTitle"/>
    <w:rsid w:val="00EE6652"/>
    <w:pPr>
      <w:autoSpaceDE w:val="0"/>
      <w:autoSpaceDN w:val="0"/>
      <w:adjustRightInd w:val="0"/>
    </w:pPr>
    <w:rPr>
      <w:rFonts w:ascii="Times New Roman" w:eastAsia="Times New Roman" w:hAnsi="Times New Roman"/>
      <w:b/>
      <w:bCs/>
      <w:sz w:val="28"/>
      <w:szCs w:val="28"/>
    </w:rPr>
  </w:style>
  <w:style w:type="paragraph" w:customStyle="1" w:styleId="ConsPlusCell">
    <w:name w:val="ConsPlusCell"/>
    <w:rsid w:val="002F4AA5"/>
    <w:pPr>
      <w:widowControl w:val="0"/>
      <w:autoSpaceDE w:val="0"/>
      <w:autoSpaceDN w:val="0"/>
    </w:pPr>
    <w:rPr>
      <w:rFonts w:ascii="Courier New" w:eastAsia="Times New Roman" w:hAnsi="Courier New" w:cs="Courier New"/>
    </w:rPr>
  </w:style>
  <w:style w:type="paragraph" w:customStyle="1" w:styleId="15">
    <w:name w:val="Абзац списка1"/>
    <w:basedOn w:val="a0"/>
    <w:link w:val="ListParagraphChar"/>
    <w:rsid w:val="000B1525"/>
    <w:pPr>
      <w:spacing w:after="60"/>
      <w:ind w:left="720"/>
      <w:contextualSpacing/>
      <w:jc w:val="both"/>
    </w:pPr>
    <w:rPr>
      <w:lang w:val="x-none"/>
    </w:rPr>
  </w:style>
  <w:style w:type="character" w:customStyle="1" w:styleId="ListParagraphChar">
    <w:name w:val="List Paragraph Char"/>
    <w:aliases w:val="Осн.текст Char,Заговок Марина Char"/>
    <w:link w:val="15"/>
    <w:locked/>
    <w:rsid w:val="000B1525"/>
    <w:rPr>
      <w:rFonts w:ascii="Times New Roman" w:eastAsia="Times New Roman" w:hAnsi="Times New Roman" w:cs="Times New Roman"/>
      <w:sz w:val="24"/>
      <w:szCs w:val="24"/>
      <w:lang w:eastAsia="ru-RU"/>
    </w:rPr>
  </w:style>
  <w:style w:type="character" w:customStyle="1" w:styleId="del">
    <w:name w:val="del"/>
    <w:rsid w:val="000B1525"/>
  </w:style>
  <w:style w:type="character" w:customStyle="1" w:styleId="CharChar">
    <w:name w:val="Обычный Char Char"/>
    <w:link w:val="12"/>
    <w:locked/>
    <w:rsid w:val="000B1525"/>
    <w:rPr>
      <w:rFonts w:ascii="Times New Roman" w:eastAsia="Times New Roman" w:hAnsi="Times New Roman"/>
      <w:sz w:val="24"/>
      <w:szCs w:val="24"/>
      <w:lang w:eastAsia="ru-RU" w:bidi="ar-SA"/>
    </w:rPr>
  </w:style>
  <w:style w:type="paragraph" w:customStyle="1" w:styleId="aff6">
    <w:name w:val="Подраздел"/>
    <w:basedOn w:val="a0"/>
    <w:rsid w:val="000B1525"/>
    <w:pPr>
      <w:jc w:val="center"/>
    </w:pPr>
    <w:rPr>
      <w:b/>
      <w:bCs/>
      <w:smallCaps/>
    </w:rPr>
  </w:style>
  <w:style w:type="character" w:customStyle="1" w:styleId="sectioninfo2">
    <w:name w:val="section__info2"/>
    <w:rsid w:val="000B1525"/>
    <w:rPr>
      <w:vanish w:val="0"/>
      <w:webHidden w:val="0"/>
      <w:specVanish w:val="0"/>
    </w:rPr>
  </w:style>
  <w:style w:type="paragraph" w:customStyle="1" w:styleId="parametervalue">
    <w:name w:val="parametervalue"/>
    <w:basedOn w:val="a0"/>
    <w:rsid w:val="00DF42A3"/>
    <w:pPr>
      <w:spacing w:before="100" w:beforeAutospacing="1" w:after="100" w:afterAutospacing="1"/>
    </w:pPr>
  </w:style>
  <w:style w:type="character" w:customStyle="1" w:styleId="40">
    <w:name w:val="Заголовок 4 Знак"/>
    <w:link w:val="4"/>
    <w:rsid w:val="009938BD"/>
    <w:rPr>
      <w:rFonts w:ascii="Calibri" w:eastAsia="Times New Roman" w:hAnsi="Calibri" w:cs="Times New Roman"/>
      <w:b/>
      <w:bCs/>
      <w:sz w:val="28"/>
      <w:szCs w:val="28"/>
    </w:rPr>
  </w:style>
  <w:style w:type="character" w:customStyle="1" w:styleId="80">
    <w:name w:val="Заголовок 8 Знак"/>
    <w:link w:val="8"/>
    <w:rsid w:val="009938BD"/>
    <w:rPr>
      <w:rFonts w:ascii="Calibri" w:eastAsia="Times New Roman" w:hAnsi="Calibri" w:cs="Times New Roman"/>
      <w:i/>
      <w:iCs/>
      <w:sz w:val="24"/>
      <w:szCs w:val="24"/>
    </w:rPr>
  </w:style>
  <w:style w:type="character" w:customStyle="1" w:styleId="110">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ocked/>
    <w:rsid w:val="009938BD"/>
    <w:rPr>
      <w:b/>
      <w:bCs/>
      <w:kern w:val="28"/>
      <w:sz w:val="36"/>
      <w:szCs w:val="36"/>
    </w:rPr>
  </w:style>
  <w:style w:type="paragraph" w:styleId="16">
    <w:name w:val="toc 1"/>
    <w:basedOn w:val="a0"/>
    <w:next w:val="a0"/>
    <w:autoRedefine/>
    <w:rsid w:val="009938BD"/>
    <w:pPr>
      <w:spacing w:before="120" w:after="120"/>
    </w:pPr>
    <w:rPr>
      <w:b/>
      <w:bCs/>
      <w:caps/>
      <w:sz w:val="20"/>
      <w:szCs w:val="20"/>
    </w:rPr>
  </w:style>
  <w:style w:type="paragraph" w:styleId="29">
    <w:name w:val="toc 2"/>
    <w:basedOn w:val="a0"/>
    <w:next w:val="a0"/>
    <w:autoRedefine/>
    <w:rsid w:val="009938BD"/>
    <w:pPr>
      <w:ind w:left="240"/>
    </w:pPr>
    <w:rPr>
      <w:smallCaps/>
      <w:sz w:val="20"/>
      <w:szCs w:val="20"/>
    </w:rPr>
  </w:style>
  <w:style w:type="paragraph" w:customStyle="1" w:styleId="2a">
    <w:name w:val="Стиль2"/>
    <w:basedOn w:val="2b"/>
    <w:rsid w:val="009938BD"/>
    <w:pPr>
      <w:keepNext/>
      <w:keepLines/>
      <w:widowControl w:val="0"/>
      <w:numPr>
        <w:ilvl w:val="1"/>
      </w:numPr>
      <w:suppressLineNumbers/>
      <w:tabs>
        <w:tab w:val="num" w:pos="432"/>
      </w:tabs>
      <w:suppressAutoHyphens/>
      <w:ind w:left="432" w:hanging="432"/>
    </w:pPr>
    <w:rPr>
      <w:b/>
      <w:szCs w:val="20"/>
    </w:rPr>
  </w:style>
  <w:style w:type="paragraph" w:styleId="2b">
    <w:name w:val="List Number 2"/>
    <w:basedOn w:val="a0"/>
    <w:rsid w:val="009938BD"/>
    <w:pPr>
      <w:tabs>
        <w:tab w:val="num" w:pos="432"/>
      </w:tabs>
      <w:spacing w:after="60"/>
      <w:ind w:left="432" w:hanging="432"/>
      <w:jc w:val="both"/>
    </w:pPr>
  </w:style>
  <w:style w:type="paragraph" w:customStyle="1" w:styleId="37">
    <w:name w:val="Стиль3 Знак"/>
    <w:basedOn w:val="22"/>
    <w:rsid w:val="009938BD"/>
    <w:pPr>
      <w:widowControl w:val="0"/>
      <w:tabs>
        <w:tab w:val="num" w:pos="360"/>
      </w:tabs>
      <w:adjustRightInd w:val="0"/>
      <w:spacing w:after="0" w:line="240" w:lineRule="auto"/>
      <w:ind w:left="0"/>
      <w:jc w:val="both"/>
      <w:textAlignment w:val="baseline"/>
    </w:pPr>
    <w:rPr>
      <w:sz w:val="24"/>
      <w:szCs w:val="20"/>
    </w:rPr>
  </w:style>
  <w:style w:type="paragraph" w:customStyle="1" w:styleId="38">
    <w:name w:val="Стиль3 Знак Знак"/>
    <w:basedOn w:val="22"/>
    <w:link w:val="39"/>
    <w:rsid w:val="009938BD"/>
    <w:pPr>
      <w:widowControl w:val="0"/>
      <w:tabs>
        <w:tab w:val="num" w:pos="227"/>
      </w:tabs>
      <w:adjustRightInd w:val="0"/>
      <w:spacing w:after="0" w:line="240" w:lineRule="auto"/>
      <w:ind w:left="0"/>
      <w:jc w:val="both"/>
      <w:textAlignment w:val="baseline"/>
    </w:pPr>
    <w:rPr>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9938BD"/>
    <w:pPr>
      <w:spacing w:before="100" w:beforeAutospacing="1" w:after="100" w:afterAutospacing="1"/>
    </w:pPr>
    <w:rPr>
      <w:rFonts w:ascii="Tahoma" w:hAnsi="Tahoma"/>
      <w:sz w:val="20"/>
      <w:szCs w:val="20"/>
      <w:lang w:val="en-US" w:eastAsia="en-US"/>
    </w:rPr>
  </w:style>
  <w:style w:type="paragraph" w:styleId="2">
    <w:name w:val="List Bullet 2"/>
    <w:basedOn w:val="a0"/>
    <w:autoRedefine/>
    <w:rsid w:val="009938BD"/>
    <w:pPr>
      <w:numPr>
        <w:numId w:val="4"/>
      </w:numPr>
      <w:spacing w:after="60"/>
      <w:jc w:val="both"/>
    </w:pPr>
  </w:style>
  <w:style w:type="paragraph" w:customStyle="1" w:styleId="ConsNormal">
    <w:name w:val="ConsNormal"/>
    <w:rsid w:val="009938BD"/>
    <w:pPr>
      <w:widowControl w:val="0"/>
      <w:autoSpaceDE w:val="0"/>
      <w:autoSpaceDN w:val="0"/>
      <w:adjustRightInd w:val="0"/>
      <w:ind w:left="709" w:right="19772" w:firstLine="720"/>
      <w:jc w:val="both"/>
    </w:pPr>
    <w:rPr>
      <w:rFonts w:ascii="Arial" w:eastAsia="Times New Roman" w:hAnsi="Arial" w:cs="Arial"/>
    </w:rPr>
  </w:style>
  <w:style w:type="paragraph" w:customStyle="1" w:styleId="BodyText22">
    <w:name w:val="Body Text 22"/>
    <w:basedOn w:val="a0"/>
    <w:rsid w:val="009938BD"/>
    <w:pPr>
      <w:jc w:val="both"/>
    </w:pPr>
    <w:rPr>
      <w:sz w:val="28"/>
      <w:szCs w:val="20"/>
    </w:rPr>
  </w:style>
  <w:style w:type="paragraph" w:styleId="aff7">
    <w:name w:val="Date"/>
    <w:basedOn w:val="a0"/>
    <w:next w:val="a0"/>
    <w:link w:val="aff8"/>
    <w:rsid w:val="009938BD"/>
    <w:pPr>
      <w:spacing w:after="60"/>
      <w:jc w:val="both"/>
    </w:pPr>
    <w:rPr>
      <w:lang w:val="x-none" w:eastAsia="x-none"/>
    </w:rPr>
  </w:style>
  <w:style w:type="character" w:customStyle="1" w:styleId="aff8">
    <w:name w:val="Дата Знак"/>
    <w:link w:val="aff7"/>
    <w:rsid w:val="009938BD"/>
    <w:rPr>
      <w:rFonts w:ascii="Times New Roman" w:eastAsia="Times New Roman" w:hAnsi="Times New Roman" w:cs="Times New Roman"/>
      <w:sz w:val="24"/>
      <w:szCs w:val="24"/>
    </w:rPr>
  </w:style>
  <w:style w:type="character" w:styleId="aff9">
    <w:name w:val="annotation reference"/>
    <w:uiPriority w:val="99"/>
    <w:semiHidden/>
    <w:rsid w:val="009938BD"/>
    <w:rPr>
      <w:rFonts w:cs="Times New Roman"/>
      <w:sz w:val="16"/>
    </w:rPr>
  </w:style>
  <w:style w:type="paragraph" w:styleId="affa">
    <w:name w:val="annotation text"/>
    <w:aliases w:val="Знак Знак110,Знак Знак1 Знак Знак Знак1,Основной текст с отступом 2 Знак Знак11,Знак Знак1 Знак11,Основной текст с отступом 2 Знак Знак Знак1,Знак Знак81,Знак Знак Знак1,Знак Знак1"/>
    <w:basedOn w:val="a0"/>
    <w:link w:val="affb"/>
    <w:rsid w:val="009938BD"/>
    <w:pPr>
      <w:spacing w:after="60"/>
      <w:jc w:val="both"/>
    </w:pPr>
    <w:rPr>
      <w:sz w:val="20"/>
      <w:szCs w:val="20"/>
      <w:lang w:val="x-none" w:eastAsia="x-none"/>
    </w:rPr>
  </w:style>
  <w:style w:type="character" w:customStyle="1" w:styleId="affb">
    <w:name w:val="Текст примечания Знак"/>
    <w:aliases w:val="Знак Знак110 Знак,Знак Знак1 Знак Знак Знак1 Знак,Основной текст с отступом 2 Знак Знак11 Знак,Знак Знак1 Знак11 Знак,Основной текст с отступом 2 Знак Знак Знак1 Знак,Знак Знак81 Знак,Знак Знак Знак1 Знак1,Знак Знак1 Знак"/>
    <w:link w:val="affa"/>
    <w:rsid w:val="009938BD"/>
    <w:rPr>
      <w:rFonts w:ascii="Times New Roman" w:eastAsia="Times New Roman" w:hAnsi="Times New Roman" w:cs="Times New Roman"/>
      <w:sz w:val="20"/>
      <w:szCs w:val="20"/>
    </w:rPr>
  </w:style>
  <w:style w:type="paragraph" w:styleId="affc">
    <w:name w:val="annotation subject"/>
    <w:basedOn w:val="affa"/>
    <w:next w:val="affa"/>
    <w:link w:val="affd"/>
    <w:rsid w:val="009938BD"/>
    <w:rPr>
      <w:b/>
      <w:bCs/>
    </w:rPr>
  </w:style>
  <w:style w:type="character" w:customStyle="1" w:styleId="affd">
    <w:name w:val="Тема примечания Знак"/>
    <w:link w:val="affc"/>
    <w:rsid w:val="009938BD"/>
    <w:rPr>
      <w:rFonts w:ascii="Times New Roman" w:eastAsia="Times New Roman" w:hAnsi="Times New Roman" w:cs="Times New Roman"/>
      <w:b/>
      <w:bCs/>
      <w:sz w:val="20"/>
      <w:szCs w:val="20"/>
    </w:rPr>
  </w:style>
  <w:style w:type="character" w:styleId="affe">
    <w:name w:val="FollowedHyperlink"/>
    <w:uiPriority w:val="99"/>
    <w:rsid w:val="009938BD"/>
    <w:rPr>
      <w:rFonts w:cs="Times New Roman"/>
      <w:color w:val="800080"/>
      <w:u w:val="single"/>
    </w:rPr>
  </w:style>
  <w:style w:type="paragraph" w:customStyle="1" w:styleId="afff">
    <w:name w:val="Знак Знак Знак Знак"/>
    <w:basedOn w:val="a0"/>
    <w:rsid w:val="009938BD"/>
    <w:pPr>
      <w:spacing w:before="100" w:beforeAutospacing="1" w:after="100" w:afterAutospacing="1"/>
    </w:pPr>
    <w:rPr>
      <w:rFonts w:ascii="Tahoma" w:hAnsi="Tahoma" w:cs="Tahoma"/>
      <w:sz w:val="20"/>
      <w:szCs w:val="20"/>
      <w:lang w:val="en-US" w:eastAsia="en-US"/>
    </w:rPr>
  </w:style>
  <w:style w:type="paragraph" w:styleId="afff0">
    <w:name w:val="Plain Text"/>
    <w:basedOn w:val="a0"/>
    <w:link w:val="afff1"/>
    <w:rsid w:val="009938BD"/>
    <w:rPr>
      <w:rFonts w:ascii="Courier New" w:hAnsi="Courier New"/>
      <w:sz w:val="20"/>
      <w:szCs w:val="20"/>
      <w:lang w:val="x-none" w:eastAsia="x-none"/>
    </w:rPr>
  </w:style>
  <w:style w:type="character" w:customStyle="1" w:styleId="afff1">
    <w:name w:val="Текст Знак"/>
    <w:link w:val="afff0"/>
    <w:rsid w:val="009938BD"/>
    <w:rPr>
      <w:rFonts w:ascii="Courier New" w:eastAsia="Times New Roman" w:hAnsi="Courier New" w:cs="Times New Roman"/>
      <w:sz w:val="20"/>
      <w:szCs w:val="20"/>
    </w:rPr>
  </w:style>
  <w:style w:type="paragraph" w:customStyle="1" w:styleId="Char">
    <w:name w:val="Char Знак Знак"/>
    <w:basedOn w:val="a0"/>
    <w:rsid w:val="009938BD"/>
    <w:pPr>
      <w:widowControl w:val="0"/>
      <w:adjustRightInd w:val="0"/>
      <w:spacing w:after="160" w:line="240" w:lineRule="exact"/>
      <w:jc w:val="right"/>
    </w:pPr>
    <w:rPr>
      <w:sz w:val="20"/>
      <w:szCs w:val="20"/>
      <w:lang w:val="en-GB" w:eastAsia="en-US"/>
    </w:rPr>
  </w:style>
  <w:style w:type="paragraph" w:customStyle="1" w:styleId="17">
    <w:name w:val="Знак Знак Знак Знак1"/>
    <w:basedOn w:val="a0"/>
    <w:rsid w:val="009938BD"/>
    <w:pPr>
      <w:spacing w:before="100" w:beforeAutospacing="1" w:after="100" w:afterAutospacing="1"/>
    </w:pPr>
    <w:rPr>
      <w:rFonts w:ascii="Tahoma" w:hAnsi="Tahoma"/>
      <w:sz w:val="20"/>
      <w:szCs w:val="20"/>
      <w:lang w:val="en-US" w:eastAsia="en-US"/>
    </w:rPr>
  </w:style>
  <w:style w:type="paragraph" w:customStyle="1" w:styleId="111">
    <w:name w:val="Обычный + 11 пт"/>
    <w:basedOn w:val="a0"/>
    <w:rsid w:val="009938BD"/>
    <w:pPr>
      <w:spacing w:line="216" w:lineRule="auto"/>
      <w:jc w:val="right"/>
    </w:pPr>
    <w:rPr>
      <w:bCs/>
      <w:sz w:val="22"/>
      <w:szCs w:val="22"/>
    </w:rPr>
  </w:style>
  <w:style w:type="paragraph" w:customStyle="1" w:styleId="afff2">
    <w:name w:val="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91">
    <w:name w:val="Обычный + 9"/>
    <w:aliases w:val="5 пт"/>
    <w:basedOn w:val="a0"/>
    <w:rsid w:val="009938BD"/>
    <w:pPr>
      <w:keepNext/>
      <w:keepLines/>
      <w:suppressLineNumbers/>
      <w:tabs>
        <w:tab w:val="left" w:pos="432"/>
      </w:tabs>
      <w:suppressAutoHyphens/>
    </w:pPr>
    <w:rPr>
      <w:sz w:val="20"/>
      <w:szCs w:val="20"/>
    </w:rPr>
  </w:style>
  <w:style w:type="paragraph" w:customStyle="1" w:styleId="18">
    <w:name w:val="Текст1"/>
    <w:basedOn w:val="a0"/>
    <w:rsid w:val="009938BD"/>
    <w:pPr>
      <w:suppressAutoHyphens/>
    </w:pPr>
    <w:rPr>
      <w:rFonts w:ascii="Courier New" w:hAnsi="Courier New"/>
      <w:sz w:val="20"/>
      <w:szCs w:val="20"/>
      <w:lang w:eastAsia="ar-SA"/>
    </w:rPr>
  </w:style>
  <w:style w:type="paragraph" w:customStyle="1" w:styleId="ConsPlusNonformat">
    <w:name w:val="ConsPlusNonformat"/>
    <w:basedOn w:val="a0"/>
    <w:next w:val="ConsPlusNormal"/>
    <w:rsid w:val="009938BD"/>
    <w:pPr>
      <w:suppressAutoHyphens/>
      <w:autoSpaceDE w:val="0"/>
    </w:pPr>
    <w:rPr>
      <w:rFonts w:ascii="Courier New" w:hAnsi="Courier New"/>
      <w:sz w:val="20"/>
      <w:szCs w:val="20"/>
    </w:rPr>
  </w:style>
  <w:style w:type="paragraph" w:customStyle="1" w:styleId="afff3">
    <w:name w:val="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19">
    <w:name w:val="Знак1"/>
    <w:basedOn w:val="a0"/>
    <w:rsid w:val="009938BD"/>
    <w:pPr>
      <w:widowControl w:val="0"/>
      <w:adjustRightInd w:val="0"/>
      <w:spacing w:after="160" w:line="240" w:lineRule="exact"/>
      <w:jc w:val="right"/>
    </w:pPr>
    <w:rPr>
      <w:sz w:val="20"/>
      <w:szCs w:val="20"/>
      <w:lang w:val="en-GB" w:eastAsia="en-US"/>
    </w:rPr>
  </w:style>
  <w:style w:type="paragraph" w:customStyle="1" w:styleId="1a">
    <w:name w:val="Знак1 Знак Знак Знак"/>
    <w:basedOn w:val="a0"/>
    <w:rsid w:val="009938BD"/>
    <w:pPr>
      <w:spacing w:before="100" w:beforeAutospacing="1" w:after="100" w:afterAutospacing="1"/>
    </w:pPr>
    <w:rPr>
      <w:rFonts w:ascii="Tahoma" w:hAnsi="Tahoma"/>
      <w:sz w:val="20"/>
      <w:szCs w:val="20"/>
      <w:lang w:val="en-US" w:eastAsia="en-US"/>
    </w:rPr>
  </w:style>
  <w:style w:type="paragraph" w:customStyle="1" w:styleId="xl24">
    <w:name w:val="xl24"/>
    <w:basedOn w:val="a0"/>
    <w:rsid w:val="009938BD"/>
    <w:pPr>
      <w:spacing w:before="100" w:after="100"/>
      <w:jc w:val="center"/>
      <w:textAlignment w:val="center"/>
    </w:pPr>
    <w:rPr>
      <w:szCs w:val="20"/>
    </w:rPr>
  </w:style>
  <w:style w:type="paragraph" w:customStyle="1" w:styleId="afff4">
    <w:name w:val="Îñíîâí"/>
    <w:basedOn w:val="a0"/>
    <w:rsid w:val="009938BD"/>
    <w:pPr>
      <w:widowControl w:val="0"/>
      <w:jc w:val="both"/>
    </w:pPr>
    <w:rPr>
      <w:rFonts w:ascii="Arial" w:hAnsi="Arial" w:cs="Arial"/>
      <w:sz w:val="22"/>
      <w:szCs w:val="20"/>
    </w:rPr>
  </w:style>
  <w:style w:type="paragraph" w:customStyle="1" w:styleId="112">
    <w:name w:val="Знак1 Знак Знак Знак1"/>
    <w:basedOn w:val="a0"/>
    <w:rsid w:val="009938BD"/>
    <w:pPr>
      <w:spacing w:before="100" w:beforeAutospacing="1" w:after="100" w:afterAutospacing="1"/>
    </w:pPr>
    <w:rPr>
      <w:rFonts w:ascii="Tahoma" w:hAnsi="Tahoma"/>
      <w:sz w:val="20"/>
      <w:szCs w:val="20"/>
      <w:lang w:val="en-US" w:eastAsia="en-US"/>
    </w:rPr>
  </w:style>
  <w:style w:type="character" w:styleId="afff5">
    <w:name w:val="Emphasis"/>
    <w:qFormat/>
    <w:rsid w:val="009938BD"/>
    <w:rPr>
      <w:rFonts w:cs="Times New Roman"/>
      <w:i/>
      <w:iCs/>
    </w:rPr>
  </w:style>
  <w:style w:type="character" w:customStyle="1" w:styleId="1b">
    <w:name w:val="Основной текст Знак1 Знак"/>
    <w:aliases w:val="Основной текст Знак Знак Знак,Знак Знак Знак1 Знак,Основной текст Знак3 Знак Знак Знак,Основной текст Знак2 Знак Знак Знак Знак,Основной текст Знак1 Знак Знак Знак Знак Знак,Знак Знак Знак Знак Знак Знак Знак1"/>
    <w:rsid w:val="009938BD"/>
    <w:rPr>
      <w:sz w:val="24"/>
      <w:lang w:val="ru-RU" w:eastAsia="ru-RU"/>
    </w:rPr>
  </w:style>
  <w:style w:type="paragraph" w:customStyle="1" w:styleId="Standard">
    <w:name w:val="Standard"/>
    <w:rsid w:val="009938BD"/>
    <w:pPr>
      <w:suppressAutoHyphens/>
      <w:autoSpaceDN w:val="0"/>
      <w:textAlignment w:val="baseline"/>
    </w:pPr>
    <w:rPr>
      <w:rFonts w:ascii="Times New Roman" w:eastAsia="SimSun" w:hAnsi="Times New Roman"/>
      <w:kern w:val="3"/>
      <w:sz w:val="24"/>
      <w:szCs w:val="24"/>
      <w:lang w:eastAsia="zh-CN"/>
    </w:rPr>
  </w:style>
  <w:style w:type="paragraph" w:customStyle="1" w:styleId="42">
    <w:name w:val="Без интервала4"/>
    <w:rsid w:val="009938BD"/>
    <w:rPr>
      <w:rFonts w:eastAsia="Times New Roman"/>
      <w:sz w:val="22"/>
      <w:szCs w:val="22"/>
    </w:rPr>
  </w:style>
  <w:style w:type="paragraph" w:customStyle="1" w:styleId="tztxt">
    <w:name w:val="tz_txt"/>
    <w:basedOn w:val="a0"/>
    <w:link w:val="tztxt0"/>
    <w:rsid w:val="009938BD"/>
    <w:pPr>
      <w:spacing w:after="120"/>
      <w:ind w:firstLine="709"/>
      <w:jc w:val="both"/>
    </w:pPr>
    <w:rPr>
      <w:szCs w:val="20"/>
      <w:lang w:val="x-none" w:eastAsia="x-none"/>
    </w:rPr>
  </w:style>
  <w:style w:type="character" w:customStyle="1" w:styleId="tztxt0">
    <w:name w:val="tz_txt Знак"/>
    <w:link w:val="tztxt"/>
    <w:locked/>
    <w:rsid w:val="009938BD"/>
    <w:rPr>
      <w:rFonts w:ascii="Times New Roman" w:eastAsia="Times New Roman" w:hAnsi="Times New Roman" w:cs="Times New Roman"/>
      <w:sz w:val="24"/>
      <w:szCs w:val="20"/>
    </w:rPr>
  </w:style>
  <w:style w:type="paragraph" w:customStyle="1" w:styleId="s13">
    <w:name w:val="s_13"/>
    <w:basedOn w:val="a0"/>
    <w:rsid w:val="009938BD"/>
    <w:pPr>
      <w:ind w:firstLine="720"/>
    </w:pPr>
    <w:rPr>
      <w:sz w:val="20"/>
      <w:szCs w:val="20"/>
    </w:rPr>
  </w:style>
  <w:style w:type="character" w:customStyle="1" w:styleId="s103">
    <w:name w:val="s_103"/>
    <w:rsid w:val="009938BD"/>
    <w:rPr>
      <w:rFonts w:cs="Times New Roman"/>
      <w:b/>
      <w:bCs/>
      <w:color w:val="000080"/>
    </w:rPr>
  </w:style>
  <w:style w:type="character" w:customStyle="1" w:styleId="60">
    <w:name w:val="Знак Знак6"/>
    <w:locked/>
    <w:rsid w:val="009938BD"/>
    <w:rPr>
      <w:rFonts w:ascii="Calibri" w:hAnsi="Calibri" w:cs="Times New Roman"/>
      <w:sz w:val="22"/>
      <w:lang w:val="ru-RU" w:eastAsia="en-US"/>
    </w:rPr>
  </w:style>
  <w:style w:type="character" w:customStyle="1" w:styleId="bodytext">
    <w:name w:val="body text Знак Знак"/>
    <w:locked/>
    <w:rsid w:val="009938BD"/>
    <w:rPr>
      <w:rFonts w:eastAsia="Times New Roman" w:cs="Times New Roman"/>
      <w:sz w:val="24"/>
      <w:lang w:val="ru-RU" w:eastAsia="ru-RU"/>
    </w:rPr>
  </w:style>
  <w:style w:type="character" w:customStyle="1" w:styleId="FontStyle22">
    <w:name w:val="Font Style22"/>
    <w:rsid w:val="009938BD"/>
    <w:rPr>
      <w:rFonts w:ascii="Times New Roman" w:hAnsi="Times New Roman" w:cs="Times New Roman"/>
      <w:sz w:val="26"/>
      <w:szCs w:val="26"/>
    </w:rPr>
  </w:style>
  <w:style w:type="paragraph" w:customStyle="1" w:styleId="Normal1">
    <w:name w:val="Normal1"/>
    <w:link w:val="Normal"/>
    <w:rsid w:val="009938BD"/>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locked/>
    <w:rsid w:val="009938BD"/>
    <w:rPr>
      <w:rFonts w:ascii="Times New Roman" w:eastAsia="Times New Roman" w:hAnsi="Times New Roman"/>
      <w:sz w:val="22"/>
      <w:szCs w:val="22"/>
      <w:lang w:eastAsia="ru-RU" w:bidi="ar-SA"/>
    </w:rPr>
  </w:style>
  <w:style w:type="paragraph" w:customStyle="1" w:styleId="113">
    <w:name w:val="Обычный11"/>
    <w:rsid w:val="009938BD"/>
    <w:pPr>
      <w:widowControl w:val="0"/>
      <w:spacing w:line="300" w:lineRule="auto"/>
      <w:ind w:firstLine="720"/>
      <w:jc w:val="both"/>
    </w:pPr>
    <w:rPr>
      <w:rFonts w:ascii="Times New Roman" w:eastAsia="Times New Roman" w:hAnsi="Times New Roman"/>
      <w:sz w:val="24"/>
    </w:rPr>
  </w:style>
  <w:style w:type="paragraph" w:customStyle="1" w:styleId="2c">
    <w:name w:val="Абзац списка2"/>
    <w:basedOn w:val="a0"/>
    <w:rsid w:val="009938BD"/>
    <w:pPr>
      <w:widowControl w:val="0"/>
      <w:shd w:val="clear" w:color="auto" w:fill="FFFFFF"/>
      <w:ind w:left="720" w:firstLine="709"/>
      <w:contextualSpacing/>
      <w:jc w:val="both"/>
    </w:pPr>
    <w:rPr>
      <w:sz w:val="22"/>
      <w:szCs w:val="22"/>
    </w:rPr>
  </w:style>
  <w:style w:type="paragraph" w:customStyle="1" w:styleId="afff6">
    <w:name w:val="Знак Знак Знак Знак Знак Знак Знак Знак Знак Знак Знак Знак Знак Знак Знак Знак Знак Знак"/>
    <w:basedOn w:val="a0"/>
    <w:rsid w:val="009938BD"/>
    <w:pPr>
      <w:widowControl w:val="0"/>
      <w:adjustRightInd w:val="0"/>
      <w:spacing w:after="160" w:line="240" w:lineRule="exact"/>
      <w:jc w:val="right"/>
    </w:pPr>
    <w:rPr>
      <w:rFonts w:ascii="Arial" w:hAnsi="Arial" w:cs="Arial"/>
      <w:sz w:val="20"/>
      <w:szCs w:val="20"/>
      <w:lang w:val="en-GB" w:eastAsia="en-US"/>
    </w:rPr>
  </w:style>
  <w:style w:type="paragraph" w:customStyle="1" w:styleId="50">
    <w:name w:val="Стиль5"/>
    <w:basedOn w:val="a0"/>
    <w:link w:val="51"/>
    <w:qFormat/>
    <w:rsid w:val="009938BD"/>
    <w:pPr>
      <w:autoSpaceDE w:val="0"/>
      <w:autoSpaceDN w:val="0"/>
      <w:adjustRightInd w:val="0"/>
      <w:jc w:val="both"/>
    </w:pPr>
    <w:rPr>
      <w:rFonts w:ascii="Courier New" w:hAnsi="Courier New"/>
      <w:bCs/>
      <w:color w:val="FFFFFF"/>
      <w:sz w:val="18"/>
      <w:szCs w:val="18"/>
      <w:lang w:val="x-none" w:eastAsia="x-none"/>
    </w:rPr>
  </w:style>
  <w:style w:type="character" w:customStyle="1" w:styleId="51">
    <w:name w:val="Стиль5 Знак"/>
    <w:link w:val="50"/>
    <w:rsid w:val="009938BD"/>
    <w:rPr>
      <w:rFonts w:ascii="Courier New" w:eastAsia="Times New Roman" w:hAnsi="Courier New" w:cs="Times New Roman"/>
      <w:bCs/>
      <w:color w:val="FFFFFF"/>
      <w:sz w:val="18"/>
      <w:szCs w:val="18"/>
    </w:rPr>
  </w:style>
  <w:style w:type="paragraph" w:customStyle="1" w:styleId="afff7">
    <w:name w:val="Обычный.Нормальный абзац"/>
    <w:rsid w:val="009938BD"/>
    <w:pPr>
      <w:widowControl w:val="0"/>
      <w:suppressAutoHyphens/>
      <w:ind w:firstLine="709"/>
      <w:jc w:val="both"/>
    </w:pPr>
    <w:rPr>
      <w:rFonts w:ascii="Times New Roman" w:eastAsia="Times New Roman" w:hAnsi="Times New Roman"/>
      <w:sz w:val="24"/>
      <w:lang w:eastAsia="zh-CN"/>
    </w:rPr>
  </w:style>
  <w:style w:type="paragraph" w:customStyle="1" w:styleId="s1">
    <w:name w:val="s_1"/>
    <w:basedOn w:val="a0"/>
    <w:rsid w:val="009938BD"/>
    <w:pPr>
      <w:spacing w:before="100" w:beforeAutospacing="1" w:after="100" w:afterAutospacing="1"/>
    </w:pPr>
  </w:style>
  <w:style w:type="paragraph" w:styleId="afff8">
    <w:name w:val="endnote text"/>
    <w:basedOn w:val="a0"/>
    <w:link w:val="afff9"/>
    <w:rsid w:val="009938BD"/>
    <w:pPr>
      <w:spacing w:after="60"/>
      <w:jc w:val="both"/>
    </w:pPr>
    <w:rPr>
      <w:sz w:val="20"/>
      <w:szCs w:val="20"/>
      <w:lang w:val="x-none"/>
    </w:rPr>
  </w:style>
  <w:style w:type="character" w:customStyle="1" w:styleId="afff9">
    <w:name w:val="Текст концевой сноски Знак"/>
    <w:link w:val="afff8"/>
    <w:rsid w:val="009938BD"/>
    <w:rPr>
      <w:rFonts w:ascii="Times New Roman" w:eastAsia="Times New Roman" w:hAnsi="Times New Roman" w:cs="Times New Roman"/>
      <w:sz w:val="20"/>
      <w:szCs w:val="20"/>
      <w:lang w:eastAsia="ru-RU"/>
    </w:rPr>
  </w:style>
  <w:style w:type="character" w:styleId="afffa">
    <w:name w:val="endnote reference"/>
    <w:rsid w:val="009938BD"/>
    <w:rPr>
      <w:vertAlign w:val="superscript"/>
    </w:rPr>
  </w:style>
  <w:style w:type="character" w:customStyle="1" w:styleId="2d">
    <w:name w:val="Основной текст (2)_"/>
    <w:link w:val="2e"/>
    <w:rsid w:val="009938BD"/>
    <w:rPr>
      <w:shd w:val="clear" w:color="auto" w:fill="FFFFFF"/>
    </w:rPr>
  </w:style>
  <w:style w:type="paragraph" w:customStyle="1" w:styleId="2e">
    <w:name w:val="Основной текст (2)"/>
    <w:basedOn w:val="a0"/>
    <w:link w:val="2d"/>
    <w:rsid w:val="009938BD"/>
    <w:pPr>
      <w:widowControl w:val="0"/>
      <w:shd w:val="clear" w:color="auto" w:fill="FFFFFF"/>
      <w:spacing w:before="120" w:line="226" w:lineRule="exact"/>
    </w:pPr>
    <w:rPr>
      <w:rFonts w:ascii="Calibri" w:eastAsia="Calibri" w:hAnsi="Calibri"/>
      <w:sz w:val="20"/>
      <w:szCs w:val="20"/>
      <w:lang w:val="x-none" w:eastAsia="x-none"/>
    </w:rPr>
  </w:style>
  <w:style w:type="paragraph" w:customStyle="1" w:styleId="afffb">
    <w:name w:val="Стиль"/>
    <w:link w:val="afffc"/>
    <w:rsid w:val="009938BD"/>
    <w:pPr>
      <w:widowControl w:val="0"/>
      <w:suppressAutoHyphens/>
      <w:autoSpaceDE w:val="0"/>
    </w:pPr>
    <w:rPr>
      <w:rFonts w:ascii="Times New Roman" w:eastAsia="Arial" w:hAnsi="Times New Roman"/>
      <w:sz w:val="24"/>
      <w:szCs w:val="24"/>
      <w:lang w:eastAsia="ar-SA"/>
    </w:rPr>
  </w:style>
  <w:style w:type="character" w:customStyle="1" w:styleId="nb">
    <w:name w:val="nb"/>
    <w:rsid w:val="009938BD"/>
  </w:style>
  <w:style w:type="character" w:customStyle="1" w:styleId="mismatch">
    <w:name w:val="mismatch"/>
    <w:rsid w:val="009938BD"/>
  </w:style>
  <w:style w:type="numbering" w:customStyle="1" w:styleId="1ai2">
    <w:name w:val="1 / a / i2"/>
    <w:uiPriority w:val="99"/>
    <w:rsid w:val="009938BD"/>
    <w:pPr>
      <w:numPr>
        <w:numId w:val="5"/>
      </w:numPr>
    </w:pPr>
  </w:style>
  <w:style w:type="character" w:customStyle="1" w:styleId="afffd">
    <w:name w:val="Пункты Знак"/>
    <w:link w:val="a"/>
    <w:locked/>
    <w:rsid w:val="009938BD"/>
    <w:rPr>
      <w:color w:val="000000"/>
      <w:sz w:val="28"/>
      <w:lang w:val="x-none" w:eastAsia="x-none"/>
    </w:rPr>
  </w:style>
  <w:style w:type="paragraph" w:customStyle="1" w:styleId="a">
    <w:name w:val="Пункты"/>
    <w:basedOn w:val="20"/>
    <w:link w:val="afffd"/>
    <w:rsid w:val="009938BD"/>
    <w:pPr>
      <w:numPr>
        <w:ilvl w:val="1"/>
        <w:numId w:val="6"/>
      </w:numPr>
      <w:tabs>
        <w:tab w:val="left" w:pos="1134"/>
      </w:tabs>
      <w:spacing w:before="120"/>
      <w:jc w:val="both"/>
    </w:pPr>
    <w:rPr>
      <w:rFonts w:ascii="Calibri" w:eastAsia="Calibri" w:hAnsi="Calibri"/>
      <w:color w:val="000000"/>
      <w:sz w:val="28"/>
    </w:rPr>
  </w:style>
  <w:style w:type="paragraph" w:customStyle="1" w:styleId="Default">
    <w:name w:val="Default"/>
    <w:rsid w:val="009938BD"/>
    <w:pPr>
      <w:autoSpaceDE w:val="0"/>
      <w:autoSpaceDN w:val="0"/>
      <w:adjustRightInd w:val="0"/>
    </w:pPr>
    <w:rPr>
      <w:rFonts w:cs="Calibri"/>
      <w:color w:val="000000"/>
      <w:sz w:val="24"/>
      <w:szCs w:val="24"/>
      <w:lang w:eastAsia="en-US"/>
    </w:rPr>
  </w:style>
  <w:style w:type="character" w:customStyle="1" w:styleId="NoSpacingChar">
    <w:name w:val="No Spacing Char"/>
    <w:link w:val="14"/>
    <w:locked/>
    <w:rsid w:val="009938BD"/>
    <w:rPr>
      <w:rFonts w:eastAsia="Times New Roman"/>
      <w:sz w:val="22"/>
      <w:szCs w:val="22"/>
      <w:lang w:eastAsia="ru-RU" w:bidi="ar-SA"/>
    </w:rPr>
  </w:style>
  <w:style w:type="character" w:customStyle="1" w:styleId="cardpropname">
    <w:name w:val="card_prop_name"/>
    <w:rsid w:val="009938BD"/>
  </w:style>
  <w:style w:type="character" w:customStyle="1" w:styleId="cardpropvalue">
    <w:name w:val="card_prop_value"/>
    <w:rsid w:val="009938BD"/>
  </w:style>
  <w:style w:type="character" w:customStyle="1" w:styleId="afffc">
    <w:name w:val="Стиль Знак"/>
    <w:link w:val="afffb"/>
    <w:locked/>
    <w:rsid w:val="00AA514C"/>
    <w:rPr>
      <w:rFonts w:ascii="Times New Roman" w:eastAsia="Arial" w:hAnsi="Times New Roman"/>
      <w:sz w:val="24"/>
      <w:szCs w:val="24"/>
      <w:lang w:val="ru-RU" w:eastAsia="ar-SA" w:bidi="ar-SA"/>
    </w:rPr>
  </w:style>
  <w:style w:type="character" w:customStyle="1" w:styleId="afffe">
    <w:name w:val="Не вступил в силу"/>
    <w:uiPriority w:val="99"/>
    <w:rsid w:val="009433DC"/>
    <w:rPr>
      <w:rFonts w:ascii="Times New Roman" w:hAnsi="Times New Roman" w:cs="Times New Roman" w:hint="default"/>
      <w:color w:val="008080"/>
      <w:sz w:val="20"/>
      <w:szCs w:val="20"/>
    </w:rPr>
  </w:style>
  <w:style w:type="character" w:customStyle="1" w:styleId="WW8Num1z0">
    <w:name w:val="WW8Num1z0"/>
    <w:rsid w:val="00CB6D9C"/>
    <w:rPr>
      <w:rFonts w:cs="Times New Roman"/>
    </w:rPr>
  </w:style>
  <w:style w:type="character" w:customStyle="1" w:styleId="WW8Num1z1">
    <w:name w:val="WW8Num1z1"/>
    <w:rsid w:val="00CB6D9C"/>
  </w:style>
  <w:style w:type="character" w:customStyle="1" w:styleId="WW8Num1z2">
    <w:name w:val="WW8Num1z2"/>
    <w:rsid w:val="00CB6D9C"/>
  </w:style>
  <w:style w:type="character" w:customStyle="1" w:styleId="WW8Num1z3">
    <w:name w:val="WW8Num1z3"/>
    <w:rsid w:val="00CB6D9C"/>
  </w:style>
  <w:style w:type="character" w:customStyle="1" w:styleId="WW8Num1z4">
    <w:name w:val="WW8Num1z4"/>
    <w:rsid w:val="00CB6D9C"/>
  </w:style>
  <w:style w:type="character" w:customStyle="1" w:styleId="WW8Num1z5">
    <w:name w:val="WW8Num1z5"/>
    <w:rsid w:val="00CB6D9C"/>
  </w:style>
  <w:style w:type="character" w:customStyle="1" w:styleId="WW8Num1z6">
    <w:name w:val="WW8Num1z6"/>
    <w:rsid w:val="00CB6D9C"/>
  </w:style>
  <w:style w:type="character" w:customStyle="1" w:styleId="WW8Num1z7">
    <w:name w:val="WW8Num1z7"/>
    <w:rsid w:val="00CB6D9C"/>
  </w:style>
  <w:style w:type="character" w:customStyle="1" w:styleId="WW8Num1z8">
    <w:name w:val="WW8Num1z8"/>
    <w:rsid w:val="00CB6D9C"/>
  </w:style>
  <w:style w:type="character" w:customStyle="1" w:styleId="WW8Num2z0">
    <w:name w:val="WW8Num2z0"/>
    <w:rsid w:val="00CB6D9C"/>
    <w:rPr>
      <w:rFonts w:ascii="Symbol" w:hAnsi="Symbol" w:cs="Symbol" w:hint="default"/>
    </w:rPr>
  </w:style>
  <w:style w:type="character" w:customStyle="1" w:styleId="WW8Num3z0">
    <w:name w:val="WW8Num3z0"/>
    <w:rsid w:val="00CB6D9C"/>
    <w:rPr>
      <w:rFonts w:eastAsia="Lucida Sans Unicode" w:cs="Times New Roman" w:hint="default"/>
      <w:b/>
      <w:i/>
      <w:color w:val="000000"/>
      <w:kern w:val="1"/>
      <w:sz w:val="20"/>
      <w:szCs w:val="20"/>
      <w:lang w:eastAsia="en-US" w:bidi="en-US"/>
    </w:rPr>
  </w:style>
  <w:style w:type="character" w:customStyle="1" w:styleId="WW8Num4z0">
    <w:name w:val="WW8Num4z0"/>
    <w:rsid w:val="00CB6D9C"/>
    <w:rPr>
      <w:rFonts w:cs="Times New Roman"/>
      <w:b/>
      <w:i w:val="0"/>
    </w:rPr>
  </w:style>
  <w:style w:type="character" w:customStyle="1" w:styleId="WW8Num4z1">
    <w:name w:val="WW8Num4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2">
    <w:name w:val="WW8Num4z2"/>
    <w:rsid w:val="00CB6D9C"/>
    <w:rPr>
      <w:rFonts w:hint="default"/>
      <w:b w:val="0"/>
      <w:bCs w:val="0"/>
      <w:i w:val="0"/>
      <w:iCs w:val="0"/>
    </w:rPr>
  </w:style>
  <w:style w:type="character" w:customStyle="1" w:styleId="WW8Num4z3">
    <w:name w:val="WW8Num4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4z4">
    <w:name w:val="WW8Num4z4"/>
    <w:rsid w:val="00CB6D9C"/>
    <w:rPr>
      <w:rFonts w:hint="default"/>
    </w:rPr>
  </w:style>
  <w:style w:type="character" w:customStyle="1" w:styleId="WW8Num4z5">
    <w:name w:val="WW8Num4z5"/>
    <w:rsid w:val="00CB6D9C"/>
    <w:rPr>
      <w:rFonts w:ascii="Symbol" w:hAnsi="Symbol" w:cs="Symbol" w:hint="default"/>
    </w:rPr>
  </w:style>
  <w:style w:type="character" w:customStyle="1" w:styleId="WW8Num5z0">
    <w:name w:val="WW8Num5z0"/>
    <w:rsid w:val="00CB6D9C"/>
    <w:rPr>
      <w:rFonts w:hint="default"/>
    </w:rPr>
  </w:style>
  <w:style w:type="character" w:customStyle="1" w:styleId="WW8Num5z1">
    <w:name w:val="WW8Num5z1"/>
    <w:rsid w:val="00CB6D9C"/>
    <w:rPr>
      <w:rFonts w:cs="Times New Roman"/>
      <w:b w:val="0"/>
    </w:rPr>
  </w:style>
  <w:style w:type="character" w:customStyle="1" w:styleId="WW8Num6z0">
    <w:name w:val="WW8Num6z0"/>
    <w:rsid w:val="00CB6D9C"/>
    <w:rPr>
      <w:rFonts w:hint="default"/>
    </w:rPr>
  </w:style>
  <w:style w:type="character" w:customStyle="1" w:styleId="WW8Num6z1">
    <w:name w:val="WW8Num6z1"/>
    <w:rsid w:val="00CB6D9C"/>
    <w:rPr>
      <w:rFonts w:hint="default"/>
      <w:b/>
      <w:i w:val="0"/>
      <w:color w:val="000000"/>
      <w:spacing w:val="-4"/>
      <w:sz w:val="24"/>
      <w:szCs w:val="24"/>
    </w:rPr>
  </w:style>
  <w:style w:type="character" w:customStyle="1" w:styleId="WW8Num6z2">
    <w:name w:val="WW8Num6z2"/>
    <w:rsid w:val="00CB6D9C"/>
    <w:rPr>
      <w:rFonts w:hint="default"/>
      <w:color w:val="000000"/>
    </w:rPr>
  </w:style>
  <w:style w:type="character" w:customStyle="1" w:styleId="WW8Num7z0">
    <w:name w:val="WW8Num7z0"/>
    <w:rsid w:val="00CB6D9C"/>
    <w:rPr>
      <w:rFonts w:hint="default"/>
    </w:rPr>
  </w:style>
  <w:style w:type="character" w:customStyle="1" w:styleId="WW8Num8z0">
    <w:name w:val="WW8Num8z0"/>
    <w:rsid w:val="00CB6D9C"/>
    <w:rPr>
      <w:rFonts w:hint="default"/>
    </w:rPr>
  </w:style>
  <w:style w:type="character" w:customStyle="1" w:styleId="WW8Num8z1">
    <w:name w:val="WW8Num8z1"/>
    <w:rsid w:val="00CB6D9C"/>
    <w:rPr>
      <w:rFonts w:hint="default"/>
      <w:i w:val="0"/>
    </w:rPr>
  </w:style>
  <w:style w:type="character" w:customStyle="1" w:styleId="WW8Num9z0">
    <w:name w:val="WW8Num9z0"/>
    <w:rsid w:val="00CB6D9C"/>
    <w:rPr>
      <w:rFonts w:cs="Times New Roman" w:hint="default"/>
    </w:rPr>
  </w:style>
  <w:style w:type="character" w:customStyle="1" w:styleId="WW8Num9z1">
    <w:name w:val="WW8Num9z1"/>
    <w:rsid w:val="00CB6D9C"/>
    <w:rPr>
      <w:rFonts w:ascii="Times New Roman" w:eastAsia="Times New Roman" w:hAnsi="Times New Roman" w:cs="Times New Roman"/>
      <w:sz w:val="28"/>
      <w:szCs w:val="28"/>
    </w:rPr>
  </w:style>
  <w:style w:type="character" w:customStyle="1" w:styleId="WW8Num9z2">
    <w:name w:val="WW8Num9z2"/>
    <w:rsid w:val="00CB6D9C"/>
    <w:rPr>
      <w:rFonts w:cs="Times New Roman" w:hint="default"/>
      <w:b/>
      <w:color w:val="auto"/>
    </w:rPr>
  </w:style>
  <w:style w:type="character" w:customStyle="1" w:styleId="WW8Num9z3">
    <w:name w:val="WW8Num9z3"/>
    <w:rsid w:val="00CB6D9C"/>
    <w:rPr>
      <w:rFonts w:ascii="Times New Roman" w:eastAsia="Times New Roman" w:hAnsi="Times New Roman" w:cs="Times New Roman"/>
      <w:b w:val="0"/>
      <w:i w:val="0"/>
      <w:color w:val="auto"/>
    </w:rPr>
  </w:style>
  <w:style w:type="character" w:customStyle="1" w:styleId="WW8Num10z0">
    <w:name w:val="WW8Num10z0"/>
    <w:rsid w:val="00CB6D9C"/>
    <w:rPr>
      <w:rFonts w:hint="default"/>
    </w:rPr>
  </w:style>
  <w:style w:type="character" w:customStyle="1" w:styleId="WW8Num10z1">
    <w:name w:val="WW8Num10z1"/>
    <w:rsid w:val="00CB6D9C"/>
  </w:style>
  <w:style w:type="character" w:customStyle="1" w:styleId="WW8Num10z2">
    <w:name w:val="WW8Num10z2"/>
    <w:rsid w:val="00CB6D9C"/>
  </w:style>
  <w:style w:type="character" w:customStyle="1" w:styleId="WW8Num10z3">
    <w:name w:val="WW8Num10z3"/>
    <w:rsid w:val="00CB6D9C"/>
  </w:style>
  <w:style w:type="character" w:customStyle="1" w:styleId="WW8Num10z4">
    <w:name w:val="WW8Num10z4"/>
    <w:rsid w:val="00CB6D9C"/>
  </w:style>
  <w:style w:type="character" w:customStyle="1" w:styleId="WW8Num10z5">
    <w:name w:val="WW8Num10z5"/>
    <w:rsid w:val="00CB6D9C"/>
  </w:style>
  <w:style w:type="character" w:customStyle="1" w:styleId="WW8Num10z6">
    <w:name w:val="WW8Num10z6"/>
    <w:rsid w:val="00CB6D9C"/>
  </w:style>
  <w:style w:type="character" w:customStyle="1" w:styleId="WW8Num10z7">
    <w:name w:val="WW8Num10z7"/>
    <w:rsid w:val="00CB6D9C"/>
  </w:style>
  <w:style w:type="character" w:customStyle="1" w:styleId="WW8Num10z8">
    <w:name w:val="WW8Num10z8"/>
    <w:rsid w:val="00CB6D9C"/>
  </w:style>
  <w:style w:type="character" w:customStyle="1" w:styleId="WW8Num11z0">
    <w:name w:val="WW8Num11z0"/>
    <w:rsid w:val="00CB6D9C"/>
    <w:rPr>
      <w:rFonts w:hint="default"/>
      <w:b w:val="0"/>
    </w:rPr>
  </w:style>
  <w:style w:type="character" w:customStyle="1" w:styleId="WW8Num12z0">
    <w:name w:val="WW8Num12z0"/>
    <w:rsid w:val="00CB6D9C"/>
    <w:rPr>
      <w:rFonts w:ascii="Wingdings" w:hAnsi="Wingdings" w:cs="Wingdings" w:hint="default"/>
    </w:rPr>
  </w:style>
  <w:style w:type="character" w:customStyle="1" w:styleId="WW8Num12z1">
    <w:name w:val="WW8Num12z1"/>
    <w:rsid w:val="00CB6D9C"/>
    <w:rPr>
      <w:rFonts w:ascii="Courier New" w:hAnsi="Courier New" w:cs="Courier New" w:hint="default"/>
    </w:rPr>
  </w:style>
  <w:style w:type="character" w:customStyle="1" w:styleId="WW8Num12z3">
    <w:name w:val="WW8Num12z3"/>
    <w:rsid w:val="00CB6D9C"/>
    <w:rPr>
      <w:rFonts w:ascii="Symbol" w:hAnsi="Symbol" w:cs="Symbol" w:hint="default"/>
    </w:rPr>
  </w:style>
  <w:style w:type="character" w:customStyle="1" w:styleId="WW8Num13z0">
    <w:name w:val="WW8Num13z0"/>
    <w:rsid w:val="00CB6D9C"/>
    <w:rPr>
      <w:rFonts w:hint="default"/>
    </w:rPr>
  </w:style>
  <w:style w:type="character" w:customStyle="1" w:styleId="WW8Num14z0">
    <w:name w:val="WW8Num14z0"/>
    <w:rsid w:val="00CB6D9C"/>
    <w:rPr>
      <w:rFonts w:hint="default"/>
    </w:rPr>
  </w:style>
  <w:style w:type="character" w:customStyle="1" w:styleId="WW8Num14z1">
    <w:name w:val="WW8Num14z1"/>
    <w:rsid w:val="00CB6D9C"/>
  </w:style>
  <w:style w:type="character" w:customStyle="1" w:styleId="WW8Num14z2">
    <w:name w:val="WW8Num14z2"/>
    <w:rsid w:val="00CB6D9C"/>
  </w:style>
  <w:style w:type="character" w:customStyle="1" w:styleId="WW8Num14z3">
    <w:name w:val="WW8Num14z3"/>
    <w:rsid w:val="00CB6D9C"/>
  </w:style>
  <w:style w:type="character" w:customStyle="1" w:styleId="WW8Num14z4">
    <w:name w:val="WW8Num14z4"/>
    <w:rsid w:val="00CB6D9C"/>
  </w:style>
  <w:style w:type="character" w:customStyle="1" w:styleId="WW8Num14z5">
    <w:name w:val="WW8Num14z5"/>
    <w:rsid w:val="00CB6D9C"/>
  </w:style>
  <w:style w:type="character" w:customStyle="1" w:styleId="WW8Num14z6">
    <w:name w:val="WW8Num14z6"/>
    <w:rsid w:val="00CB6D9C"/>
  </w:style>
  <w:style w:type="character" w:customStyle="1" w:styleId="WW8Num14z7">
    <w:name w:val="WW8Num14z7"/>
    <w:rsid w:val="00CB6D9C"/>
  </w:style>
  <w:style w:type="character" w:customStyle="1" w:styleId="WW8Num14z8">
    <w:name w:val="WW8Num14z8"/>
    <w:rsid w:val="00CB6D9C"/>
  </w:style>
  <w:style w:type="character" w:customStyle="1" w:styleId="WW8Num15z0">
    <w:name w:val="WW8Num15z0"/>
    <w:rsid w:val="00CB6D9C"/>
    <w:rPr>
      <w:rFonts w:eastAsia="Lucida Sans Unicode" w:cs="Times New Roman" w:hint="default"/>
      <w:b/>
      <w:color w:val="000000"/>
      <w:sz w:val="20"/>
      <w:szCs w:val="20"/>
      <w:lang w:eastAsia="en-US" w:bidi="en-US"/>
    </w:rPr>
  </w:style>
  <w:style w:type="character" w:customStyle="1" w:styleId="WW8Num16z0">
    <w:name w:val="WW8Num16z0"/>
    <w:rsid w:val="00CB6D9C"/>
    <w:rPr>
      <w:rFonts w:hint="default"/>
    </w:rPr>
  </w:style>
  <w:style w:type="character" w:customStyle="1" w:styleId="WW8Num17z0">
    <w:name w:val="WW8Num17z0"/>
    <w:rsid w:val="00CB6D9C"/>
    <w:rPr>
      <w:rFonts w:hint="default"/>
      <w:b/>
      <w:i w:val="0"/>
    </w:rPr>
  </w:style>
  <w:style w:type="character" w:customStyle="1" w:styleId="WW8Num17z1">
    <w:name w:val="WW8Num17z1"/>
    <w:rsid w:val="00CB6D9C"/>
    <w:rPr>
      <w:rFonts w:cs="Times New Roman" w:hint="default"/>
      <w:b w:val="0"/>
      <w:bCs w:val="0"/>
      <w:i w:val="0"/>
      <w:iCs w:val="0"/>
      <w:caps w:val="0"/>
      <w:smallCaps w:val="0"/>
      <w:strike w:val="0"/>
      <w:dstrike w:val="0"/>
      <w:vanish w:val="0"/>
      <w:color w:val="auto"/>
      <w:spacing w:val="0"/>
      <w:w w:val="100"/>
      <w:kern w:val="1"/>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2">
    <w:name w:val="WW8Num17z2"/>
    <w:rsid w:val="00CB6D9C"/>
    <w:rPr>
      <w:rFonts w:hint="default"/>
      <w:b w:val="0"/>
      <w:bCs w:val="0"/>
      <w:i w:val="0"/>
      <w:iCs w:val="0"/>
    </w:rPr>
  </w:style>
  <w:style w:type="character" w:customStyle="1" w:styleId="WW8Num17z3">
    <w:name w:val="WW8Num17z3"/>
    <w:rsid w:val="00CB6D9C"/>
    <w:rPr>
      <w:rFonts w:cs="Times New Roman" w:hint="default"/>
      <w:b w:val="0"/>
      <w:bCs w:val="0"/>
      <w:i w:val="0"/>
      <w:iCs w:val="0"/>
      <w:caps w:val="0"/>
      <w:smallCaps w:val="0"/>
      <w:strike w:val="0"/>
      <w:dstrike w:val="0"/>
      <w:vanish w:val="0"/>
      <w:color w:val="auto"/>
      <w:spacing w:val="0"/>
      <w:w w:val="100"/>
      <w:kern w:val="1"/>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4">
    <w:name w:val="WW8Num17z4"/>
    <w:rsid w:val="00CB6D9C"/>
    <w:rPr>
      <w:rFonts w:hint="default"/>
    </w:rPr>
  </w:style>
  <w:style w:type="character" w:customStyle="1" w:styleId="WW8Num17z5">
    <w:name w:val="WW8Num17z5"/>
    <w:rsid w:val="00CB6D9C"/>
    <w:rPr>
      <w:rFonts w:ascii="Symbol" w:hAnsi="Symbol" w:cs="Symbol" w:hint="default"/>
    </w:rPr>
  </w:style>
  <w:style w:type="character" w:customStyle="1" w:styleId="WW8Num18z0">
    <w:name w:val="WW8Num18z0"/>
    <w:rsid w:val="00CB6D9C"/>
    <w:rPr>
      <w:rFonts w:hint="default"/>
    </w:rPr>
  </w:style>
  <w:style w:type="character" w:customStyle="1" w:styleId="WW8Num18z1">
    <w:name w:val="WW8Num18z1"/>
    <w:rsid w:val="00CB6D9C"/>
  </w:style>
  <w:style w:type="character" w:customStyle="1" w:styleId="WW8Num18z2">
    <w:name w:val="WW8Num18z2"/>
    <w:rsid w:val="00CB6D9C"/>
  </w:style>
  <w:style w:type="character" w:customStyle="1" w:styleId="WW8Num18z3">
    <w:name w:val="WW8Num18z3"/>
    <w:rsid w:val="00CB6D9C"/>
  </w:style>
  <w:style w:type="character" w:customStyle="1" w:styleId="WW8Num18z4">
    <w:name w:val="WW8Num18z4"/>
    <w:rsid w:val="00CB6D9C"/>
  </w:style>
  <w:style w:type="character" w:customStyle="1" w:styleId="WW8Num18z5">
    <w:name w:val="WW8Num18z5"/>
    <w:rsid w:val="00CB6D9C"/>
  </w:style>
  <w:style w:type="character" w:customStyle="1" w:styleId="WW8Num18z6">
    <w:name w:val="WW8Num18z6"/>
    <w:rsid w:val="00CB6D9C"/>
  </w:style>
  <w:style w:type="character" w:customStyle="1" w:styleId="WW8Num18z7">
    <w:name w:val="WW8Num18z7"/>
    <w:rsid w:val="00CB6D9C"/>
  </w:style>
  <w:style w:type="character" w:customStyle="1" w:styleId="WW8Num18z8">
    <w:name w:val="WW8Num18z8"/>
    <w:rsid w:val="00CB6D9C"/>
  </w:style>
  <w:style w:type="character" w:customStyle="1" w:styleId="WW8Num19z0">
    <w:name w:val="WW8Num19z0"/>
    <w:rsid w:val="00CB6D9C"/>
    <w:rPr>
      <w:rFonts w:cs="Times New Roman"/>
    </w:rPr>
  </w:style>
  <w:style w:type="character" w:customStyle="1" w:styleId="WW8Num19z1">
    <w:name w:val="WW8Num19z1"/>
    <w:rsid w:val="00CB6D9C"/>
    <w:rPr>
      <w:rFonts w:cs="Times New Roman"/>
      <w:b w:val="0"/>
    </w:rPr>
  </w:style>
  <w:style w:type="character" w:customStyle="1" w:styleId="WW8Num20z0">
    <w:name w:val="WW8Num20z0"/>
    <w:rsid w:val="00CB6D9C"/>
    <w:rPr>
      <w:rFonts w:hint="default"/>
      <w:b/>
      <w:sz w:val="22"/>
      <w:szCs w:val="22"/>
    </w:rPr>
  </w:style>
  <w:style w:type="character" w:customStyle="1" w:styleId="WW8Num20z1">
    <w:name w:val="WW8Num20z1"/>
    <w:rsid w:val="00CB6D9C"/>
    <w:rPr>
      <w:rFonts w:eastAsia="Times New Roman" w:hint="default"/>
      <w:b/>
      <w:sz w:val="22"/>
      <w:szCs w:val="22"/>
    </w:rPr>
  </w:style>
  <w:style w:type="character" w:customStyle="1" w:styleId="WW8Num21z0">
    <w:name w:val="WW8Num21z0"/>
    <w:rsid w:val="00CB6D9C"/>
    <w:rPr>
      <w:rFonts w:hint="default"/>
    </w:rPr>
  </w:style>
  <w:style w:type="character" w:customStyle="1" w:styleId="WW8Num21z1">
    <w:name w:val="WW8Num21z1"/>
    <w:rsid w:val="00CB6D9C"/>
  </w:style>
  <w:style w:type="character" w:customStyle="1" w:styleId="WW8Num21z2">
    <w:name w:val="WW8Num21z2"/>
    <w:rsid w:val="00CB6D9C"/>
  </w:style>
  <w:style w:type="character" w:customStyle="1" w:styleId="WW8Num21z3">
    <w:name w:val="WW8Num21z3"/>
    <w:rsid w:val="00CB6D9C"/>
  </w:style>
  <w:style w:type="character" w:customStyle="1" w:styleId="WW8Num21z4">
    <w:name w:val="WW8Num21z4"/>
    <w:rsid w:val="00CB6D9C"/>
  </w:style>
  <w:style w:type="character" w:customStyle="1" w:styleId="WW8Num21z5">
    <w:name w:val="WW8Num21z5"/>
    <w:rsid w:val="00CB6D9C"/>
  </w:style>
  <w:style w:type="character" w:customStyle="1" w:styleId="WW8Num21z6">
    <w:name w:val="WW8Num21z6"/>
    <w:rsid w:val="00CB6D9C"/>
  </w:style>
  <w:style w:type="character" w:customStyle="1" w:styleId="WW8Num21z7">
    <w:name w:val="WW8Num21z7"/>
    <w:rsid w:val="00CB6D9C"/>
  </w:style>
  <w:style w:type="character" w:customStyle="1" w:styleId="WW8Num21z8">
    <w:name w:val="WW8Num21z8"/>
    <w:rsid w:val="00CB6D9C"/>
  </w:style>
  <w:style w:type="character" w:customStyle="1" w:styleId="WW8Num22z0">
    <w:name w:val="WW8Num22z0"/>
    <w:rsid w:val="00CB6D9C"/>
    <w:rPr>
      <w:rFonts w:cs="Times New Roman" w:hint="default"/>
    </w:rPr>
  </w:style>
  <w:style w:type="character" w:customStyle="1" w:styleId="WW8Num22z1">
    <w:name w:val="WW8Num22z1"/>
    <w:rsid w:val="00CB6D9C"/>
    <w:rPr>
      <w:rFonts w:cs="Times New Roman"/>
    </w:rPr>
  </w:style>
  <w:style w:type="character" w:customStyle="1" w:styleId="WW8Num23z0">
    <w:name w:val="WW8Num23z0"/>
    <w:rsid w:val="00CB6D9C"/>
    <w:rPr>
      <w:rFonts w:hint="default"/>
    </w:rPr>
  </w:style>
  <w:style w:type="character" w:customStyle="1" w:styleId="WW8Num24z0">
    <w:name w:val="WW8Num24z0"/>
    <w:rsid w:val="00CB6D9C"/>
    <w:rPr>
      <w:rFonts w:hint="default"/>
      <w:b/>
    </w:rPr>
  </w:style>
  <w:style w:type="character" w:customStyle="1" w:styleId="WW8Num24z1">
    <w:name w:val="WW8Num24z1"/>
    <w:rsid w:val="00CB6D9C"/>
    <w:rPr>
      <w:rFonts w:hint="default"/>
    </w:rPr>
  </w:style>
  <w:style w:type="character" w:customStyle="1" w:styleId="WW8Num25z0">
    <w:name w:val="WW8Num25z0"/>
    <w:rsid w:val="00CB6D9C"/>
    <w:rPr>
      <w:rFonts w:hint="default"/>
      <w:b/>
    </w:rPr>
  </w:style>
  <w:style w:type="character" w:customStyle="1" w:styleId="WW8Num25z1">
    <w:name w:val="WW8Num25z1"/>
    <w:rsid w:val="00CB6D9C"/>
    <w:rPr>
      <w:rFonts w:eastAsia="Times New Roman" w:hint="default"/>
    </w:rPr>
  </w:style>
  <w:style w:type="character" w:customStyle="1" w:styleId="WW8Num26z0">
    <w:name w:val="WW8Num26z0"/>
    <w:rsid w:val="00CB6D9C"/>
    <w:rPr>
      <w:rFonts w:hint="default"/>
    </w:rPr>
  </w:style>
  <w:style w:type="character" w:customStyle="1" w:styleId="WW8Num26z1">
    <w:name w:val="WW8Num26z1"/>
    <w:rsid w:val="00CB6D9C"/>
  </w:style>
  <w:style w:type="character" w:customStyle="1" w:styleId="WW8Num26z2">
    <w:name w:val="WW8Num26z2"/>
    <w:rsid w:val="00CB6D9C"/>
  </w:style>
  <w:style w:type="character" w:customStyle="1" w:styleId="WW8Num26z3">
    <w:name w:val="WW8Num26z3"/>
    <w:rsid w:val="00CB6D9C"/>
  </w:style>
  <w:style w:type="character" w:customStyle="1" w:styleId="WW8Num26z4">
    <w:name w:val="WW8Num26z4"/>
    <w:rsid w:val="00CB6D9C"/>
  </w:style>
  <w:style w:type="character" w:customStyle="1" w:styleId="WW8Num26z5">
    <w:name w:val="WW8Num26z5"/>
    <w:rsid w:val="00CB6D9C"/>
  </w:style>
  <w:style w:type="character" w:customStyle="1" w:styleId="WW8Num26z6">
    <w:name w:val="WW8Num26z6"/>
    <w:rsid w:val="00CB6D9C"/>
  </w:style>
  <w:style w:type="character" w:customStyle="1" w:styleId="WW8Num26z7">
    <w:name w:val="WW8Num26z7"/>
    <w:rsid w:val="00CB6D9C"/>
  </w:style>
  <w:style w:type="character" w:customStyle="1" w:styleId="WW8Num26z8">
    <w:name w:val="WW8Num26z8"/>
    <w:rsid w:val="00CB6D9C"/>
  </w:style>
  <w:style w:type="character" w:customStyle="1" w:styleId="WW8Num27z0">
    <w:name w:val="WW8Num27z0"/>
    <w:rsid w:val="00CB6D9C"/>
    <w:rPr>
      <w:rFonts w:ascii="Courier New" w:hAnsi="Courier New" w:cs="Courier New" w:hint="default"/>
    </w:rPr>
  </w:style>
  <w:style w:type="character" w:customStyle="1" w:styleId="WW8Num27z2">
    <w:name w:val="WW8Num27z2"/>
    <w:rsid w:val="00CB6D9C"/>
    <w:rPr>
      <w:rFonts w:ascii="Wingdings" w:hAnsi="Wingdings" w:cs="Wingdings" w:hint="default"/>
    </w:rPr>
  </w:style>
  <w:style w:type="character" w:customStyle="1" w:styleId="WW8Num27z3">
    <w:name w:val="WW8Num27z3"/>
    <w:rsid w:val="00CB6D9C"/>
    <w:rPr>
      <w:rFonts w:ascii="Symbol" w:hAnsi="Symbol" w:cs="Symbol" w:hint="default"/>
    </w:rPr>
  </w:style>
  <w:style w:type="character" w:customStyle="1" w:styleId="WW8Num28z0">
    <w:name w:val="WW8Num28z0"/>
    <w:rsid w:val="00CB6D9C"/>
    <w:rPr>
      <w:rFonts w:hint="default"/>
      <w:color w:val="auto"/>
      <w:sz w:val="20"/>
    </w:rPr>
  </w:style>
  <w:style w:type="character" w:customStyle="1" w:styleId="WW8Num29z0">
    <w:name w:val="WW8Num29z0"/>
    <w:rsid w:val="00CB6D9C"/>
    <w:rPr>
      <w:rFonts w:hint="default"/>
    </w:rPr>
  </w:style>
  <w:style w:type="character" w:customStyle="1" w:styleId="WW8Num29z2">
    <w:name w:val="WW8Num29z2"/>
    <w:rsid w:val="00CB6D9C"/>
    <w:rPr>
      <w:rFonts w:hint="default"/>
      <w:b/>
    </w:rPr>
  </w:style>
  <w:style w:type="character" w:customStyle="1" w:styleId="WW8Num30z0">
    <w:name w:val="WW8Num30z0"/>
    <w:rsid w:val="00CB6D9C"/>
    <w:rPr>
      <w:rFonts w:hint="default"/>
      <w:b w:val="0"/>
    </w:rPr>
  </w:style>
  <w:style w:type="character" w:customStyle="1" w:styleId="WW8Num31z0">
    <w:name w:val="WW8Num31z0"/>
    <w:rsid w:val="00CB6D9C"/>
    <w:rPr>
      <w:rFonts w:hint="default"/>
      <w:color w:val="FF0000"/>
    </w:rPr>
  </w:style>
  <w:style w:type="character" w:customStyle="1" w:styleId="WW8Num31z1">
    <w:name w:val="WW8Num31z1"/>
    <w:rsid w:val="00CB6D9C"/>
  </w:style>
  <w:style w:type="character" w:customStyle="1" w:styleId="WW8Num31z2">
    <w:name w:val="WW8Num31z2"/>
    <w:rsid w:val="00CB6D9C"/>
  </w:style>
  <w:style w:type="character" w:customStyle="1" w:styleId="WW8Num31z3">
    <w:name w:val="WW8Num31z3"/>
    <w:rsid w:val="00CB6D9C"/>
  </w:style>
  <w:style w:type="character" w:customStyle="1" w:styleId="WW8Num31z4">
    <w:name w:val="WW8Num31z4"/>
    <w:rsid w:val="00CB6D9C"/>
  </w:style>
  <w:style w:type="character" w:customStyle="1" w:styleId="WW8Num31z5">
    <w:name w:val="WW8Num31z5"/>
    <w:rsid w:val="00CB6D9C"/>
  </w:style>
  <w:style w:type="character" w:customStyle="1" w:styleId="WW8Num31z6">
    <w:name w:val="WW8Num31z6"/>
    <w:rsid w:val="00CB6D9C"/>
  </w:style>
  <w:style w:type="character" w:customStyle="1" w:styleId="WW8Num31z7">
    <w:name w:val="WW8Num31z7"/>
    <w:rsid w:val="00CB6D9C"/>
  </w:style>
  <w:style w:type="character" w:customStyle="1" w:styleId="WW8Num31z8">
    <w:name w:val="WW8Num31z8"/>
    <w:rsid w:val="00CB6D9C"/>
  </w:style>
  <w:style w:type="character" w:customStyle="1" w:styleId="WW8Num32z0">
    <w:name w:val="WW8Num32z0"/>
    <w:rsid w:val="00CB6D9C"/>
    <w:rPr>
      <w:rFonts w:hint="default"/>
      <w:b/>
    </w:rPr>
  </w:style>
  <w:style w:type="character" w:customStyle="1" w:styleId="WW8Num32z1">
    <w:name w:val="WW8Num32z1"/>
    <w:rsid w:val="00CB6D9C"/>
  </w:style>
  <w:style w:type="character" w:customStyle="1" w:styleId="WW8Num32z2">
    <w:name w:val="WW8Num32z2"/>
    <w:rsid w:val="00CB6D9C"/>
  </w:style>
  <w:style w:type="character" w:customStyle="1" w:styleId="WW8Num32z3">
    <w:name w:val="WW8Num32z3"/>
    <w:rsid w:val="00CB6D9C"/>
  </w:style>
  <w:style w:type="character" w:customStyle="1" w:styleId="WW8Num32z4">
    <w:name w:val="WW8Num32z4"/>
    <w:rsid w:val="00CB6D9C"/>
  </w:style>
  <w:style w:type="character" w:customStyle="1" w:styleId="WW8Num32z5">
    <w:name w:val="WW8Num32z5"/>
    <w:rsid w:val="00CB6D9C"/>
  </w:style>
  <w:style w:type="character" w:customStyle="1" w:styleId="WW8Num32z6">
    <w:name w:val="WW8Num32z6"/>
    <w:rsid w:val="00CB6D9C"/>
  </w:style>
  <w:style w:type="character" w:customStyle="1" w:styleId="WW8Num32z7">
    <w:name w:val="WW8Num32z7"/>
    <w:rsid w:val="00CB6D9C"/>
  </w:style>
  <w:style w:type="character" w:customStyle="1" w:styleId="WW8Num32z8">
    <w:name w:val="WW8Num32z8"/>
    <w:rsid w:val="00CB6D9C"/>
  </w:style>
  <w:style w:type="character" w:customStyle="1" w:styleId="WW8Num33z0">
    <w:name w:val="WW8Num33z0"/>
    <w:rsid w:val="00CB6D9C"/>
    <w:rPr>
      <w:rFonts w:cs="Times New Roman" w:hint="default"/>
    </w:rPr>
  </w:style>
  <w:style w:type="character" w:customStyle="1" w:styleId="WW8Num33z1">
    <w:name w:val="WW8Num33z1"/>
    <w:rsid w:val="00CB6D9C"/>
    <w:rPr>
      <w:rFonts w:cs="Times New Roman" w:hint="default"/>
      <w:sz w:val="28"/>
      <w:szCs w:val="28"/>
    </w:rPr>
  </w:style>
  <w:style w:type="character" w:customStyle="1" w:styleId="WW8Num33z2">
    <w:name w:val="WW8Num33z2"/>
    <w:rsid w:val="00CB6D9C"/>
    <w:rPr>
      <w:rFonts w:cs="Times New Roman" w:hint="default"/>
      <w:b/>
    </w:rPr>
  </w:style>
  <w:style w:type="character" w:customStyle="1" w:styleId="WW8Num33z3">
    <w:name w:val="WW8Num33z3"/>
    <w:rsid w:val="00CB6D9C"/>
    <w:rPr>
      <w:rFonts w:ascii="Times New Roman" w:eastAsia="Times New Roman" w:hAnsi="Times New Roman" w:cs="Times New Roman" w:hint="default"/>
      <w:b w:val="0"/>
      <w:i w:val="0"/>
      <w:color w:val="auto"/>
    </w:rPr>
  </w:style>
  <w:style w:type="character" w:customStyle="1" w:styleId="WW8Num34z0">
    <w:name w:val="WW8Num34z0"/>
    <w:rsid w:val="00CB6D9C"/>
    <w:rPr>
      <w:rFonts w:hint="default"/>
      <w:b/>
    </w:rPr>
  </w:style>
  <w:style w:type="character" w:customStyle="1" w:styleId="WW8Num34z1">
    <w:name w:val="WW8Num34z1"/>
    <w:rsid w:val="00CB6D9C"/>
    <w:rPr>
      <w:rFonts w:hint="default"/>
    </w:rPr>
  </w:style>
  <w:style w:type="character" w:customStyle="1" w:styleId="WW8Num35z0">
    <w:name w:val="WW8Num35z0"/>
    <w:rsid w:val="00CB6D9C"/>
    <w:rPr>
      <w:rFonts w:hint="default"/>
    </w:rPr>
  </w:style>
  <w:style w:type="character" w:customStyle="1" w:styleId="WW8Num36z0">
    <w:name w:val="WW8Num36z0"/>
    <w:rsid w:val="00CB6D9C"/>
    <w:rPr>
      <w:rFonts w:hint="default"/>
    </w:rPr>
  </w:style>
  <w:style w:type="character" w:customStyle="1" w:styleId="WW8Num36z1">
    <w:name w:val="WW8Num36z1"/>
    <w:rsid w:val="00CB6D9C"/>
  </w:style>
  <w:style w:type="character" w:customStyle="1" w:styleId="WW8Num36z2">
    <w:name w:val="WW8Num36z2"/>
    <w:rsid w:val="00CB6D9C"/>
  </w:style>
  <w:style w:type="character" w:customStyle="1" w:styleId="WW8Num36z3">
    <w:name w:val="WW8Num36z3"/>
    <w:rsid w:val="00CB6D9C"/>
  </w:style>
  <w:style w:type="character" w:customStyle="1" w:styleId="WW8Num36z4">
    <w:name w:val="WW8Num36z4"/>
    <w:rsid w:val="00CB6D9C"/>
  </w:style>
  <w:style w:type="character" w:customStyle="1" w:styleId="WW8Num36z5">
    <w:name w:val="WW8Num36z5"/>
    <w:rsid w:val="00CB6D9C"/>
  </w:style>
  <w:style w:type="character" w:customStyle="1" w:styleId="WW8Num36z6">
    <w:name w:val="WW8Num36z6"/>
    <w:rsid w:val="00CB6D9C"/>
  </w:style>
  <w:style w:type="character" w:customStyle="1" w:styleId="WW8Num36z7">
    <w:name w:val="WW8Num36z7"/>
    <w:rsid w:val="00CB6D9C"/>
  </w:style>
  <w:style w:type="character" w:customStyle="1" w:styleId="WW8Num36z8">
    <w:name w:val="WW8Num36z8"/>
    <w:rsid w:val="00CB6D9C"/>
  </w:style>
  <w:style w:type="character" w:customStyle="1" w:styleId="WW8Num37z0">
    <w:name w:val="WW8Num37z0"/>
    <w:rsid w:val="00CB6D9C"/>
    <w:rPr>
      <w:rFonts w:hint="default"/>
      <w:b w:val="0"/>
    </w:rPr>
  </w:style>
  <w:style w:type="character" w:customStyle="1" w:styleId="WW8Num37z1">
    <w:name w:val="WW8Num37z1"/>
    <w:rsid w:val="00CB6D9C"/>
  </w:style>
  <w:style w:type="character" w:customStyle="1" w:styleId="WW8Num37z2">
    <w:name w:val="WW8Num37z2"/>
    <w:rsid w:val="00CB6D9C"/>
  </w:style>
  <w:style w:type="character" w:customStyle="1" w:styleId="WW8Num37z3">
    <w:name w:val="WW8Num37z3"/>
    <w:rsid w:val="00CB6D9C"/>
  </w:style>
  <w:style w:type="character" w:customStyle="1" w:styleId="WW8Num37z4">
    <w:name w:val="WW8Num37z4"/>
    <w:rsid w:val="00CB6D9C"/>
  </w:style>
  <w:style w:type="character" w:customStyle="1" w:styleId="WW8Num37z5">
    <w:name w:val="WW8Num37z5"/>
    <w:rsid w:val="00CB6D9C"/>
  </w:style>
  <w:style w:type="character" w:customStyle="1" w:styleId="WW8Num37z6">
    <w:name w:val="WW8Num37z6"/>
    <w:rsid w:val="00CB6D9C"/>
  </w:style>
  <w:style w:type="character" w:customStyle="1" w:styleId="WW8Num37z7">
    <w:name w:val="WW8Num37z7"/>
    <w:rsid w:val="00CB6D9C"/>
  </w:style>
  <w:style w:type="character" w:customStyle="1" w:styleId="WW8Num37z8">
    <w:name w:val="WW8Num37z8"/>
    <w:rsid w:val="00CB6D9C"/>
  </w:style>
  <w:style w:type="character" w:customStyle="1" w:styleId="WW8Num38z0">
    <w:name w:val="WW8Num38z0"/>
    <w:rsid w:val="00CB6D9C"/>
    <w:rPr>
      <w:rFonts w:hint="default"/>
      <w:sz w:val="20"/>
    </w:rPr>
  </w:style>
  <w:style w:type="character" w:customStyle="1" w:styleId="WW8Num39z0">
    <w:name w:val="WW8Num39z0"/>
    <w:rsid w:val="00CB6D9C"/>
    <w:rPr>
      <w:rFonts w:hint="default"/>
    </w:rPr>
  </w:style>
  <w:style w:type="character" w:customStyle="1" w:styleId="WW8Num39z1">
    <w:name w:val="WW8Num39z1"/>
    <w:rsid w:val="00CB6D9C"/>
    <w:rPr>
      <w:rFonts w:hint="default"/>
      <w:b/>
    </w:rPr>
  </w:style>
  <w:style w:type="character" w:customStyle="1" w:styleId="WW8Num40z0">
    <w:name w:val="WW8Num40z0"/>
    <w:rsid w:val="00CB6D9C"/>
    <w:rPr>
      <w:rFonts w:ascii="Wingdings" w:hAnsi="Wingdings" w:cs="Wingdings" w:hint="default"/>
    </w:rPr>
  </w:style>
  <w:style w:type="character" w:customStyle="1" w:styleId="WW8Num40z3">
    <w:name w:val="WW8Num40z3"/>
    <w:rsid w:val="00CB6D9C"/>
    <w:rPr>
      <w:rFonts w:ascii="Symbol" w:hAnsi="Symbol" w:cs="Symbol" w:hint="default"/>
    </w:rPr>
  </w:style>
  <w:style w:type="character" w:customStyle="1" w:styleId="1c">
    <w:name w:val="Основной шрифт абзаца1"/>
    <w:rsid w:val="00CB6D9C"/>
  </w:style>
  <w:style w:type="character" w:customStyle="1" w:styleId="affff">
    <w:name w:val="Символ сноски"/>
    <w:rsid w:val="00CB6D9C"/>
    <w:rPr>
      <w:vertAlign w:val="superscript"/>
    </w:rPr>
  </w:style>
  <w:style w:type="character" w:customStyle="1" w:styleId="1d">
    <w:name w:val="Знак примечания1"/>
    <w:rsid w:val="00CB6D9C"/>
    <w:rPr>
      <w:rFonts w:cs="Times New Roman"/>
      <w:sz w:val="16"/>
    </w:rPr>
  </w:style>
  <w:style w:type="character" w:customStyle="1" w:styleId="affff0">
    <w:name w:val="Символы концевой сноски"/>
    <w:rsid w:val="00CB6D9C"/>
    <w:rPr>
      <w:vertAlign w:val="superscript"/>
    </w:rPr>
  </w:style>
  <w:style w:type="character" w:customStyle="1" w:styleId="affff1">
    <w:name w:val="Маркеры списка"/>
    <w:rsid w:val="00CB6D9C"/>
    <w:rPr>
      <w:rFonts w:ascii="OpenSymbol" w:eastAsia="OpenSymbol" w:hAnsi="OpenSymbol" w:cs="OpenSymbol"/>
    </w:rPr>
  </w:style>
  <w:style w:type="character" w:customStyle="1" w:styleId="affff2">
    <w:name w:val="Символ нумерации"/>
    <w:rsid w:val="00CB6D9C"/>
  </w:style>
  <w:style w:type="paragraph" w:styleId="affff3">
    <w:name w:val="Title"/>
    <w:basedOn w:val="a0"/>
    <w:next w:val="ac"/>
    <w:rsid w:val="00CB6D9C"/>
    <w:pPr>
      <w:keepNext/>
      <w:suppressAutoHyphens/>
      <w:spacing w:before="240" w:after="120"/>
    </w:pPr>
    <w:rPr>
      <w:rFonts w:ascii="Arial" w:eastAsia="Microsoft YaHei" w:hAnsi="Arial" w:cs="Lucida Sans"/>
      <w:sz w:val="28"/>
      <w:szCs w:val="28"/>
      <w:lang w:eastAsia="ar-SA"/>
    </w:rPr>
  </w:style>
  <w:style w:type="paragraph" w:styleId="affff4">
    <w:name w:val="List"/>
    <w:basedOn w:val="ac"/>
    <w:rsid w:val="00CB6D9C"/>
    <w:pPr>
      <w:suppressAutoHyphens/>
    </w:pPr>
    <w:rPr>
      <w:rFonts w:cs="Lucida Sans"/>
      <w:lang w:eastAsia="ar-SA"/>
    </w:rPr>
  </w:style>
  <w:style w:type="paragraph" w:customStyle="1" w:styleId="1e">
    <w:name w:val="Название1"/>
    <w:basedOn w:val="a0"/>
    <w:rsid w:val="00CB6D9C"/>
    <w:pPr>
      <w:suppressLineNumbers/>
      <w:suppressAutoHyphens/>
      <w:spacing w:before="120" w:after="120"/>
    </w:pPr>
    <w:rPr>
      <w:rFonts w:cs="Lucida Sans"/>
      <w:i/>
      <w:iCs/>
      <w:lang w:eastAsia="ar-SA"/>
    </w:rPr>
  </w:style>
  <w:style w:type="paragraph" w:customStyle="1" w:styleId="1f">
    <w:name w:val="Указатель1"/>
    <w:basedOn w:val="a0"/>
    <w:rsid w:val="00CB6D9C"/>
    <w:pPr>
      <w:suppressLineNumbers/>
      <w:suppressAutoHyphens/>
    </w:pPr>
    <w:rPr>
      <w:rFonts w:cs="Lucida Sans"/>
      <w:lang w:eastAsia="ar-SA"/>
    </w:rPr>
  </w:style>
  <w:style w:type="paragraph" w:customStyle="1" w:styleId="310">
    <w:name w:val="Основной текст 31"/>
    <w:basedOn w:val="a0"/>
    <w:rsid w:val="00CB6D9C"/>
    <w:pPr>
      <w:suppressAutoHyphens/>
      <w:spacing w:after="120"/>
    </w:pPr>
    <w:rPr>
      <w:sz w:val="16"/>
      <w:szCs w:val="16"/>
      <w:lang w:eastAsia="ar-SA"/>
    </w:rPr>
  </w:style>
  <w:style w:type="paragraph" w:customStyle="1" w:styleId="211">
    <w:name w:val="Основной текст с отступом 21"/>
    <w:basedOn w:val="a0"/>
    <w:rsid w:val="00CB6D9C"/>
    <w:pPr>
      <w:suppressAutoHyphens/>
      <w:spacing w:after="120" w:line="480" w:lineRule="auto"/>
      <w:ind w:left="283"/>
    </w:pPr>
    <w:rPr>
      <w:sz w:val="28"/>
      <w:szCs w:val="28"/>
      <w:lang w:eastAsia="ar-SA"/>
    </w:rPr>
  </w:style>
  <w:style w:type="paragraph" w:customStyle="1" w:styleId="240">
    <w:name w:val="Основной текст 24"/>
    <w:basedOn w:val="a0"/>
    <w:rsid w:val="00CB6D9C"/>
    <w:pPr>
      <w:suppressAutoHyphens/>
      <w:spacing w:after="120" w:line="480" w:lineRule="auto"/>
    </w:pPr>
    <w:rPr>
      <w:sz w:val="28"/>
      <w:szCs w:val="28"/>
      <w:lang w:eastAsia="ar-SA"/>
    </w:rPr>
  </w:style>
  <w:style w:type="paragraph" w:customStyle="1" w:styleId="311">
    <w:name w:val="Основной текст с отступом 31"/>
    <w:basedOn w:val="a0"/>
    <w:rsid w:val="00CB6D9C"/>
    <w:pPr>
      <w:suppressAutoHyphens/>
      <w:spacing w:after="120"/>
      <w:ind w:left="283"/>
    </w:pPr>
    <w:rPr>
      <w:sz w:val="16"/>
      <w:szCs w:val="16"/>
      <w:lang w:eastAsia="ar-SA"/>
    </w:rPr>
  </w:style>
  <w:style w:type="paragraph" w:customStyle="1" w:styleId="1f0">
    <w:name w:val="Цитата1"/>
    <w:basedOn w:val="a0"/>
    <w:rsid w:val="00CB6D9C"/>
    <w:pPr>
      <w:suppressAutoHyphens/>
      <w:spacing w:after="120"/>
      <w:ind w:left="1440" w:right="1440"/>
    </w:pPr>
    <w:rPr>
      <w:lang w:eastAsia="ar-SA"/>
    </w:rPr>
  </w:style>
  <w:style w:type="paragraph" w:customStyle="1" w:styleId="1f1">
    <w:name w:val="Схема документа1"/>
    <w:basedOn w:val="a0"/>
    <w:rsid w:val="00CB6D9C"/>
    <w:pPr>
      <w:widowControl w:val="0"/>
      <w:shd w:val="clear" w:color="auto" w:fill="FFFFFF"/>
      <w:suppressAutoHyphens/>
      <w:ind w:left="34" w:firstLine="709"/>
      <w:jc w:val="both"/>
    </w:pPr>
    <w:rPr>
      <w:rFonts w:ascii="Tahoma" w:hAnsi="Tahoma" w:cs="Tahoma"/>
      <w:sz w:val="16"/>
      <w:szCs w:val="16"/>
      <w:lang w:eastAsia="ar-SA"/>
    </w:rPr>
  </w:style>
  <w:style w:type="paragraph" w:customStyle="1" w:styleId="212">
    <w:name w:val="Нумерованный список 21"/>
    <w:basedOn w:val="a0"/>
    <w:rsid w:val="00CB6D9C"/>
    <w:pPr>
      <w:suppressAutoHyphens/>
      <w:spacing w:after="60"/>
      <w:ind w:left="432" w:hanging="432"/>
      <w:jc w:val="both"/>
    </w:pPr>
    <w:rPr>
      <w:lang w:eastAsia="ar-SA"/>
    </w:rPr>
  </w:style>
  <w:style w:type="paragraph" w:customStyle="1" w:styleId="213">
    <w:name w:val="Маркированный список 21"/>
    <w:basedOn w:val="a0"/>
    <w:rsid w:val="00CB6D9C"/>
    <w:pPr>
      <w:numPr>
        <w:numId w:val="2"/>
      </w:numPr>
      <w:suppressAutoHyphens/>
      <w:spacing w:after="60"/>
      <w:jc w:val="both"/>
    </w:pPr>
    <w:rPr>
      <w:lang w:eastAsia="ar-SA"/>
    </w:rPr>
  </w:style>
  <w:style w:type="paragraph" w:customStyle="1" w:styleId="1f2">
    <w:name w:val="Дата1"/>
    <w:basedOn w:val="a0"/>
    <w:next w:val="a0"/>
    <w:rsid w:val="00CB6D9C"/>
    <w:pPr>
      <w:suppressAutoHyphens/>
      <w:spacing w:after="60"/>
      <w:jc w:val="both"/>
    </w:pPr>
    <w:rPr>
      <w:lang w:eastAsia="ar-SA"/>
    </w:rPr>
  </w:style>
  <w:style w:type="paragraph" w:customStyle="1" w:styleId="1f3">
    <w:name w:val="Текст примечания1"/>
    <w:basedOn w:val="a0"/>
    <w:rsid w:val="00CB6D9C"/>
    <w:pPr>
      <w:suppressAutoHyphens/>
      <w:spacing w:after="60"/>
      <w:jc w:val="both"/>
    </w:pPr>
    <w:rPr>
      <w:sz w:val="20"/>
      <w:szCs w:val="20"/>
      <w:lang w:eastAsia="ar-SA"/>
    </w:rPr>
  </w:style>
  <w:style w:type="paragraph" w:customStyle="1" w:styleId="2f">
    <w:name w:val="Текст2"/>
    <w:basedOn w:val="a0"/>
    <w:rsid w:val="00CB6D9C"/>
    <w:pPr>
      <w:suppressAutoHyphens/>
    </w:pPr>
    <w:rPr>
      <w:rFonts w:ascii="Courier New" w:hAnsi="Courier New" w:cs="Courier New"/>
      <w:sz w:val="20"/>
      <w:szCs w:val="20"/>
      <w:lang w:eastAsia="ar-SA"/>
    </w:rPr>
  </w:style>
  <w:style w:type="paragraph" w:customStyle="1" w:styleId="affff5">
    <w:name w:val="Другое"/>
    <w:basedOn w:val="a0"/>
    <w:rsid w:val="00CB6D9C"/>
    <w:pPr>
      <w:widowControl w:val="0"/>
      <w:suppressAutoHyphens/>
    </w:pPr>
    <w:rPr>
      <w:b/>
      <w:bCs/>
      <w:kern w:val="1"/>
      <w:sz w:val="17"/>
      <w:szCs w:val="17"/>
      <w:lang w:val="x-none" w:eastAsia="ar-SA"/>
    </w:rPr>
  </w:style>
  <w:style w:type="paragraph" w:customStyle="1" w:styleId="affff6">
    <w:name w:val="Содержимое таблицы"/>
    <w:basedOn w:val="a0"/>
    <w:rsid w:val="00CB6D9C"/>
    <w:pPr>
      <w:suppressLineNumbers/>
      <w:suppressAutoHyphens/>
    </w:pPr>
    <w:rPr>
      <w:lang w:eastAsia="ar-SA"/>
    </w:rPr>
  </w:style>
  <w:style w:type="paragraph" w:customStyle="1" w:styleId="affff7">
    <w:name w:val="Заголовок таблицы"/>
    <w:basedOn w:val="affff6"/>
    <w:rsid w:val="00CB6D9C"/>
    <w:pPr>
      <w:jc w:val="center"/>
    </w:pPr>
    <w:rPr>
      <w:b/>
      <w:bCs/>
    </w:rPr>
  </w:style>
  <w:style w:type="character" w:customStyle="1" w:styleId="2f0">
    <w:name w:val="Основной текст Знак2"/>
    <w:rsid w:val="003F5798"/>
    <w:rPr>
      <w:rFonts w:ascii="Calibri" w:eastAsia="Calibri" w:hAnsi="Calibri" w:cs="Calibri"/>
      <w:sz w:val="24"/>
      <w:szCs w:val="24"/>
      <w:lang w:val="x-none" w:eastAsia="ar-SA"/>
    </w:rPr>
  </w:style>
  <w:style w:type="character" w:customStyle="1" w:styleId="1f4">
    <w:name w:val="Верхний колонтитул Знак1"/>
    <w:rsid w:val="003F5798"/>
    <w:rPr>
      <w:sz w:val="24"/>
      <w:szCs w:val="24"/>
      <w:lang w:eastAsia="ar-SA"/>
    </w:rPr>
  </w:style>
  <w:style w:type="character" w:customStyle="1" w:styleId="1f5">
    <w:name w:val="Нижний колонтитул Знак1"/>
    <w:rsid w:val="003F5798"/>
    <w:rPr>
      <w:sz w:val="24"/>
      <w:szCs w:val="24"/>
      <w:lang w:eastAsia="ar-SA"/>
    </w:rPr>
  </w:style>
  <w:style w:type="character" w:customStyle="1" w:styleId="1f6">
    <w:name w:val="Основной текст с отступом Знак1"/>
    <w:rsid w:val="003F5798"/>
    <w:rPr>
      <w:sz w:val="24"/>
      <w:szCs w:val="24"/>
      <w:lang w:eastAsia="ar-SA"/>
    </w:rPr>
  </w:style>
  <w:style w:type="character" w:customStyle="1" w:styleId="1f7">
    <w:name w:val="Текст сноски Знак1"/>
    <w:rsid w:val="003F5798"/>
    <w:rPr>
      <w:lang w:eastAsia="ar-SA"/>
    </w:rPr>
  </w:style>
  <w:style w:type="character" w:customStyle="1" w:styleId="1f8">
    <w:name w:val="Текст выноски Знак1"/>
    <w:rsid w:val="003F5798"/>
    <w:rPr>
      <w:rFonts w:ascii="Tahoma" w:hAnsi="Tahoma" w:cs="Tahoma"/>
      <w:sz w:val="16"/>
      <w:szCs w:val="16"/>
      <w:lang w:eastAsia="ar-SA"/>
    </w:rPr>
  </w:style>
  <w:style w:type="character" w:customStyle="1" w:styleId="1f9">
    <w:name w:val="Название Знак1"/>
    <w:rsid w:val="003F5798"/>
    <w:rPr>
      <w:b/>
      <w:sz w:val="28"/>
      <w:lang w:eastAsia="ar-SA"/>
    </w:rPr>
  </w:style>
  <w:style w:type="character" w:customStyle="1" w:styleId="1fa">
    <w:name w:val="Подзаголовок Знак1"/>
    <w:rsid w:val="003F5798"/>
    <w:rPr>
      <w:rFonts w:ascii="Cambria" w:hAnsi="Cambria" w:cs="Cambria"/>
      <w:sz w:val="24"/>
      <w:szCs w:val="24"/>
      <w:lang w:eastAsia="ar-SA"/>
    </w:rPr>
  </w:style>
  <w:style w:type="character" w:customStyle="1" w:styleId="1fb">
    <w:name w:val="Текст примечания Знак1"/>
    <w:uiPriority w:val="99"/>
    <w:semiHidden/>
    <w:rsid w:val="003F5798"/>
    <w:rPr>
      <w:lang w:eastAsia="ar-SA"/>
    </w:rPr>
  </w:style>
  <w:style w:type="character" w:customStyle="1" w:styleId="1fc">
    <w:name w:val="Тема примечания Знак1"/>
    <w:rsid w:val="003F5798"/>
    <w:rPr>
      <w:b/>
      <w:bCs/>
      <w:lang w:eastAsia="ar-SA"/>
    </w:rPr>
  </w:style>
  <w:style w:type="character" w:customStyle="1" w:styleId="1fd">
    <w:name w:val="Текст концевой сноски Знак1"/>
    <w:rsid w:val="003F5798"/>
    <w:rPr>
      <w:lang w:eastAsia="ar-SA"/>
    </w:rPr>
  </w:style>
  <w:style w:type="character" w:customStyle="1" w:styleId="39">
    <w:name w:val="Стиль3 Знак Знак Знак"/>
    <w:link w:val="38"/>
    <w:rsid w:val="003973C1"/>
    <w:rPr>
      <w:rFonts w:ascii="Times New Roman" w:eastAsia="Times New Roman" w:hAnsi="Times New Roman"/>
      <w:sz w:val="24"/>
    </w:rPr>
  </w:style>
  <w:style w:type="numbering" w:customStyle="1" w:styleId="WW8Num3">
    <w:name w:val="WW8Num3"/>
    <w:basedOn w:val="a3"/>
    <w:rsid w:val="003973C1"/>
    <w:pPr>
      <w:numPr>
        <w:numId w:val="7"/>
      </w:numPr>
    </w:pPr>
  </w:style>
  <w:style w:type="paragraph" w:customStyle="1" w:styleId="Textbody">
    <w:name w:val="Text body"/>
    <w:basedOn w:val="Standard"/>
    <w:rsid w:val="003973C1"/>
    <w:pPr>
      <w:spacing w:after="120"/>
    </w:pPr>
    <w:rPr>
      <w:rFonts w:ascii="Calibri" w:eastAsia="Calibri" w:hAnsi="Calibri" w:cs="Calibri"/>
    </w:rPr>
  </w:style>
  <w:style w:type="paragraph" w:customStyle="1" w:styleId="TableContents">
    <w:name w:val="Table Contents"/>
    <w:basedOn w:val="Standard"/>
    <w:rsid w:val="003973C1"/>
    <w:pPr>
      <w:suppressLineNumbers/>
    </w:pPr>
    <w:rPr>
      <w:rFonts w:eastAsia="Times New Roman"/>
    </w:rPr>
  </w:style>
  <w:style w:type="character" w:customStyle="1" w:styleId="Internetlink">
    <w:name w:val="Internet link"/>
    <w:rsid w:val="003973C1"/>
    <w:rPr>
      <w:color w:val="0000FF"/>
      <w:u w:val="single"/>
    </w:rPr>
  </w:style>
  <w:style w:type="character" w:customStyle="1" w:styleId="af7">
    <w:name w:val="Обычный (веб) Знак"/>
    <w:aliases w:val="Normal (Web) Знак,Обычный (веб) Знак Знак Знак,Обычный (Web) Знак Знак Знак Знак,Обычный (Web) Знак,Обычный (веб) Знак Знак Знак Знак Знак"/>
    <w:link w:val="af6"/>
    <w:locked/>
    <w:rsid w:val="000A64F9"/>
    <w:rPr>
      <w:rFonts w:ascii="Times New Roman" w:eastAsia="Times New Roman" w:hAnsi="Times New Roman"/>
      <w:sz w:val="24"/>
      <w:szCs w:val="24"/>
    </w:rPr>
  </w:style>
  <w:style w:type="paragraph" w:customStyle="1" w:styleId="msonormal0">
    <w:name w:val="msonormal"/>
    <w:basedOn w:val="a0"/>
    <w:rsid w:val="006C6E98"/>
    <w:pPr>
      <w:spacing w:before="100" w:beforeAutospacing="1" w:after="100" w:afterAutospacing="1"/>
    </w:pPr>
  </w:style>
  <w:style w:type="paragraph" w:customStyle="1" w:styleId="xl63">
    <w:name w:val="xl63"/>
    <w:basedOn w:val="a0"/>
    <w:rsid w:val="006C6E98"/>
    <w:pPr>
      <w:spacing w:before="100" w:beforeAutospacing="1" w:after="100" w:afterAutospacing="1"/>
    </w:pPr>
    <w:rPr>
      <w:rFonts w:ascii="Arial" w:hAnsi="Arial" w:cs="Arial"/>
      <w:sz w:val="16"/>
      <w:szCs w:val="16"/>
    </w:rPr>
  </w:style>
  <w:style w:type="paragraph" w:customStyle="1" w:styleId="xl64">
    <w:name w:val="xl64"/>
    <w:basedOn w:val="a0"/>
    <w:rsid w:val="006C6E98"/>
    <w:pPr>
      <w:spacing w:before="100" w:beforeAutospacing="1" w:after="100" w:afterAutospacing="1"/>
    </w:pPr>
    <w:rPr>
      <w:rFonts w:ascii="Arial" w:hAnsi="Arial" w:cs="Arial"/>
      <w:sz w:val="16"/>
      <w:szCs w:val="16"/>
    </w:rPr>
  </w:style>
  <w:style w:type="paragraph" w:customStyle="1" w:styleId="xl65">
    <w:name w:val="xl65"/>
    <w:basedOn w:val="a0"/>
    <w:rsid w:val="006C6E98"/>
    <w:pPr>
      <w:spacing w:before="100" w:beforeAutospacing="1" w:after="100" w:afterAutospacing="1"/>
      <w:jc w:val="right"/>
    </w:pPr>
    <w:rPr>
      <w:rFonts w:ascii="Arial" w:hAnsi="Arial" w:cs="Arial"/>
      <w:sz w:val="16"/>
      <w:szCs w:val="16"/>
    </w:rPr>
  </w:style>
  <w:style w:type="paragraph" w:customStyle="1" w:styleId="xl66">
    <w:name w:val="xl66"/>
    <w:basedOn w:val="a0"/>
    <w:rsid w:val="006C6E98"/>
    <w:pPr>
      <w:spacing w:before="100" w:beforeAutospacing="1" w:after="100" w:afterAutospacing="1"/>
    </w:pPr>
    <w:rPr>
      <w:rFonts w:ascii="Arial" w:hAnsi="Arial" w:cs="Arial"/>
      <w:sz w:val="16"/>
      <w:szCs w:val="16"/>
    </w:rPr>
  </w:style>
  <w:style w:type="paragraph" w:customStyle="1" w:styleId="xl67">
    <w:name w:val="xl67"/>
    <w:basedOn w:val="a0"/>
    <w:rsid w:val="006C6E98"/>
    <w:pPr>
      <w:spacing w:before="100" w:beforeAutospacing="1" w:after="100" w:afterAutospacing="1"/>
    </w:pPr>
    <w:rPr>
      <w:rFonts w:ascii="Arial" w:hAnsi="Arial" w:cs="Arial"/>
      <w:sz w:val="16"/>
      <w:szCs w:val="16"/>
    </w:rPr>
  </w:style>
  <w:style w:type="paragraph" w:customStyle="1" w:styleId="xl68">
    <w:name w:val="xl68"/>
    <w:basedOn w:val="a0"/>
    <w:rsid w:val="006C6E98"/>
    <w:pPr>
      <w:spacing w:before="100" w:beforeAutospacing="1" w:after="100" w:afterAutospacing="1"/>
    </w:pPr>
    <w:rPr>
      <w:rFonts w:ascii="Arial" w:hAnsi="Arial" w:cs="Arial"/>
      <w:sz w:val="16"/>
      <w:szCs w:val="16"/>
    </w:rPr>
  </w:style>
  <w:style w:type="paragraph" w:customStyle="1" w:styleId="xl69">
    <w:name w:val="xl69"/>
    <w:basedOn w:val="a0"/>
    <w:rsid w:val="006C6E98"/>
    <w:pPr>
      <w:spacing w:before="100" w:beforeAutospacing="1" w:after="100" w:afterAutospacing="1"/>
      <w:textAlignment w:val="top"/>
    </w:pPr>
    <w:rPr>
      <w:rFonts w:ascii="Arial" w:hAnsi="Arial" w:cs="Arial"/>
      <w:sz w:val="16"/>
      <w:szCs w:val="16"/>
    </w:rPr>
  </w:style>
  <w:style w:type="paragraph" w:customStyle="1" w:styleId="xl70">
    <w:name w:val="xl70"/>
    <w:basedOn w:val="a0"/>
    <w:rsid w:val="006C6E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71">
    <w:name w:val="xl71"/>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72">
    <w:name w:val="xl72"/>
    <w:basedOn w:val="a0"/>
    <w:rsid w:val="006C6E98"/>
    <w:pPr>
      <w:spacing w:before="100" w:beforeAutospacing="1" w:after="100" w:afterAutospacing="1"/>
      <w:jc w:val="center"/>
    </w:pPr>
    <w:rPr>
      <w:rFonts w:ascii="Arial" w:hAnsi="Arial" w:cs="Arial"/>
      <w:b/>
      <w:bCs/>
      <w:sz w:val="28"/>
      <w:szCs w:val="28"/>
    </w:rPr>
  </w:style>
  <w:style w:type="paragraph" w:customStyle="1" w:styleId="xl73">
    <w:name w:val="xl73"/>
    <w:basedOn w:val="a0"/>
    <w:rsid w:val="006C6E98"/>
    <w:pPr>
      <w:pBdr>
        <w:bottom w:val="single" w:sz="4" w:space="0" w:color="auto"/>
      </w:pBdr>
      <w:spacing w:before="100" w:beforeAutospacing="1" w:after="100" w:afterAutospacing="1"/>
      <w:jc w:val="center"/>
    </w:pPr>
    <w:rPr>
      <w:rFonts w:ascii="Arial" w:hAnsi="Arial" w:cs="Arial"/>
      <w:sz w:val="16"/>
      <w:szCs w:val="16"/>
    </w:rPr>
  </w:style>
  <w:style w:type="paragraph" w:customStyle="1" w:styleId="xl74">
    <w:name w:val="xl74"/>
    <w:basedOn w:val="a0"/>
    <w:rsid w:val="006C6E98"/>
    <w:pPr>
      <w:spacing w:before="100" w:beforeAutospacing="1" w:after="100" w:afterAutospacing="1"/>
    </w:pPr>
    <w:rPr>
      <w:rFonts w:ascii="Arial" w:hAnsi="Arial" w:cs="Arial"/>
      <w:sz w:val="16"/>
      <w:szCs w:val="16"/>
    </w:rPr>
  </w:style>
  <w:style w:type="paragraph" w:customStyle="1" w:styleId="xl75">
    <w:name w:val="xl75"/>
    <w:basedOn w:val="a0"/>
    <w:rsid w:val="006C6E98"/>
    <w:pPr>
      <w:spacing w:before="100" w:beforeAutospacing="1" w:after="100" w:afterAutospacing="1"/>
    </w:pPr>
    <w:rPr>
      <w:rFonts w:ascii="Arial" w:hAnsi="Arial" w:cs="Arial"/>
      <w:i/>
      <w:iCs/>
      <w:sz w:val="16"/>
      <w:szCs w:val="16"/>
    </w:rPr>
  </w:style>
  <w:style w:type="paragraph" w:customStyle="1" w:styleId="xl76">
    <w:name w:val="xl76"/>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77">
    <w:name w:val="xl77"/>
    <w:basedOn w:val="a0"/>
    <w:rsid w:val="006C6E98"/>
    <w:pPr>
      <w:spacing w:before="100" w:beforeAutospacing="1" w:after="100" w:afterAutospacing="1"/>
      <w:jc w:val="center"/>
    </w:pPr>
    <w:rPr>
      <w:rFonts w:ascii="Arial" w:hAnsi="Arial" w:cs="Arial"/>
      <w:i/>
      <w:iCs/>
      <w:sz w:val="16"/>
      <w:szCs w:val="16"/>
    </w:rPr>
  </w:style>
  <w:style w:type="paragraph" w:customStyle="1" w:styleId="xl78">
    <w:name w:val="xl78"/>
    <w:basedOn w:val="a0"/>
    <w:rsid w:val="006C6E98"/>
    <w:pPr>
      <w:spacing w:before="100" w:beforeAutospacing="1" w:after="100" w:afterAutospacing="1"/>
    </w:pPr>
    <w:rPr>
      <w:rFonts w:ascii="Arial" w:hAnsi="Arial" w:cs="Arial"/>
      <w:b/>
      <w:bCs/>
      <w:sz w:val="16"/>
      <w:szCs w:val="16"/>
    </w:rPr>
  </w:style>
  <w:style w:type="paragraph" w:customStyle="1" w:styleId="xl79">
    <w:name w:val="xl79"/>
    <w:basedOn w:val="a0"/>
    <w:rsid w:val="006C6E98"/>
    <w:pPr>
      <w:spacing w:before="100" w:beforeAutospacing="1" w:after="100" w:afterAutospacing="1"/>
    </w:pPr>
    <w:rPr>
      <w:rFonts w:ascii="Arial" w:hAnsi="Arial" w:cs="Arial"/>
      <w:sz w:val="16"/>
      <w:szCs w:val="16"/>
    </w:rPr>
  </w:style>
  <w:style w:type="paragraph" w:customStyle="1" w:styleId="xl80">
    <w:name w:val="xl80"/>
    <w:basedOn w:val="a0"/>
    <w:rsid w:val="006C6E98"/>
    <w:pPr>
      <w:pBdr>
        <w:top w:val="single" w:sz="4" w:space="0" w:color="auto"/>
      </w:pBdr>
      <w:spacing w:before="100" w:beforeAutospacing="1" w:after="100" w:afterAutospacing="1"/>
    </w:pPr>
    <w:rPr>
      <w:rFonts w:ascii="Arial" w:hAnsi="Arial" w:cs="Arial"/>
      <w:sz w:val="16"/>
      <w:szCs w:val="16"/>
    </w:rPr>
  </w:style>
  <w:style w:type="paragraph" w:customStyle="1" w:styleId="xl81">
    <w:name w:val="xl81"/>
    <w:basedOn w:val="a0"/>
    <w:rsid w:val="006C6E98"/>
    <w:pPr>
      <w:pBdr>
        <w:top w:val="single" w:sz="4" w:space="0" w:color="auto"/>
      </w:pBdr>
      <w:spacing w:before="100" w:beforeAutospacing="1" w:after="100" w:afterAutospacing="1"/>
      <w:jc w:val="center"/>
    </w:pPr>
    <w:rPr>
      <w:rFonts w:ascii="Arial" w:hAnsi="Arial" w:cs="Arial"/>
      <w:sz w:val="16"/>
      <w:szCs w:val="16"/>
    </w:rPr>
  </w:style>
  <w:style w:type="paragraph" w:customStyle="1" w:styleId="xl82">
    <w:name w:val="xl82"/>
    <w:basedOn w:val="a0"/>
    <w:rsid w:val="006C6E98"/>
    <w:pPr>
      <w:spacing w:before="100" w:beforeAutospacing="1" w:after="100" w:afterAutospacing="1"/>
      <w:jc w:val="center"/>
    </w:pPr>
    <w:rPr>
      <w:rFonts w:ascii="Arial" w:hAnsi="Arial" w:cs="Arial"/>
      <w:sz w:val="16"/>
      <w:szCs w:val="16"/>
    </w:rPr>
  </w:style>
  <w:style w:type="paragraph" w:customStyle="1" w:styleId="xl83">
    <w:name w:val="xl83"/>
    <w:basedOn w:val="a0"/>
    <w:rsid w:val="006C6E98"/>
    <w:pPr>
      <w:pBdr>
        <w:bottom w:val="single" w:sz="4" w:space="0" w:color="auto"/>
      </w:pBdr>
      <w:spacing w:before="100" w:beforeAutospacing="1" w:after="100" w:afterAutospacing="1"/>
    </w:pPr>
    <w:rPr>
      <w:rFonts w:ascii="Arial" w:hAnsi="Arial" w:cs="Arial"/>
      <w:sz w:val="16"/>
      <w:szCs w:val="16"/>
    </w:rPr>
  </w:style>
  <w:style w:type="paragraph" w:customStyle="1" w:styleId="xl84">
    <w:name w:val="xl84"/>
    <w:basedOn w:val="a0"/>
    <w:rsid w:val="006C6E98"/>
    <w:pPr>
      <w:pBdr>
        <w:bottom w:val="single" w:sz="4" w:space="0" w:color="auto"/>
      </w:pBdr>
      <w:spacing w:before="100" w:beforeAutospacing="1" w:after="100" w:afterAutospacing="1"/>
      <w:jc w:val="right"/>
    </w:pPr>
    <w:rPr>
      <w:rFonts w:ascii="Arial" w:hAnsi="Arial" w:cs="Arial"/>
      <w:sz w:val="16"/>
      <w:szCs w:val="16"/>
    </w:rPr>
  </w:style>
  <w:style w:type="paragraph" w:customStyle="1" w:styleId="xl85">
    <w:name w:val="xl85"/>
    <w:basedOn w:val="a0"/>
    <w:rsid w:val="006C6E98"/>
    <w:pPr>
      <w:spacing w:before="100" w:beforeAutospacing="1" w:after="100" w:afterAutospacing="1"/>
      <w:textAlignment w:val="top"/>
    </w:pPr>
    <w:rPr>
      <w:rFonts w:ascii="Arial" w:hAnsi="Arial" w:cs="Arial"/>
      <w:sz w:val="16"/>
      <w:szCs w:val="16"/>
    </w:rPr>
  </w:style>
  <w:style w:type="paragraph" w:customStyle="1" w:styleId="xl86">
    <w:name w:val="xl86"/>
    <w:basedOn w:val="a0"/>
    <w:rsid w:val="006C6E98"/>
    <w:pPr>
      <w:spacing w:before="100" w:beforeAutospacing="1" w:after="100" w:afterAutospacing="1"/>
      <w:textAlignment w:val="center"/>
    </w:pPr>
    <w:rPr>
      <w:rFonts w:ascii="Arial" w:hAnsi="Arial" w:cs="Arial"/>
      <w:sz w:val="16"/>
      <w:szCs w:val="16"/>
    </w:rPr>
  </w:style>
  <w:style w:type="paragraph" w:customStyle="1" w:styleId="xl87">
    <w:name w:val="xl87"/>
    <w:basedOn w:val="a0"/>
    <w:rsid w:val="006C6E98"/>
    <w:pPr>
      <w:spacing w:before="100" w:beforeAutospacing="1" w:after="100" w:afterAutospacing="1"/>
    </w:pPr>
    <w:rPr>
      <w:rFonts w:ascii="Arial" w:hAnsi="Arial" w:cs="Arial"/>
      <w:i/>
      <w:iCs/>
      <w:sz w:val="16"/>
      <w:szCs w:val="16"/>
    </w:rPr>
  </w:style>
  <w:style w:type="paragraph" w:customStyle="1" w:styleId="xl88">
    <w:name w:val="xl88"/>
    <w:basedOn w:val="a0"/>
    <w:rsid w:val="006C6E98"/>
    <w:pPr>
      <w:spacing w:before="100" w:beforeAutospacing="1" w:after="100" w:afterAutospacing="1"/>
    </w:pPr>
    <w:rPr>
      <w:rFonts w:ascii="Arial" w:hAnsi="Arial" w:cs="Arial"/>
      <w:sz w:val="16"/>
      <w:szCs w:val="16"/>
    </w:rPr>
  </w:style>
  <w:style w:type="paragraph" w:customStyle="1" w:styleId="xl89">
    <w:name w:val="xl89"/>
    <w:basedOn w:val="a0"/>
    <w:rsid w:val="006C6E98"/>
    <w:pPr>
      <w:spacing w:before="100" w:beforeAutospacing="1" w:after="100" w:afterAutospacing="1"/>
      <w:jc w:val="right"/>
    </w:pPr>
    <w:rPr>
      <w:rFonts w:ascii="Arial" w:hAnsi="Arial" w:cs="Arial"/>
      <w:sz w:val="16"/>
      <w:szCs w:val="16"/>
    </w:rPr>
  </w:style>
  <w:style w:type="paragraph" w:customStyle="1" w:styleId="xl90">
    <w:name w:val="xl90"/>
    <w:basedOn w:val="a0"/>
    <w:rsid w:val="006C6E98"/>
    <w:pPr>
      <w:spacing w:before="100" w:beforeAutospacing="1" w:after="100" w:afterAutospacing="1"/>
    </w:pPr>
    <w:rPr>
      <w:rFonts w:ascii="Arial" w:hAnsi="Arial" w:cs="Arial"/>
      <w:b/>
      <w:bCs/>
      <w:sz w:val="16"/>
      <w:szCs w:val="16"/>
    </w:rPr>
  </w:style>
  <w:style w:type="paragraph" w:customStyle="1" w:styleId="xl91">
    <w:name w:val="xl91"/>
    <w:basedOn w:val="a0"/>
    <w:rsid w:val="006C6E98"/>
    <w:pPr>
      <w:pBdr>
        <w:bottom w:val="single" w:sz="4" w:space="0" w:color="auto"/>
      </w:pBdr>
      <w:spacing w:before="100" w:beforeAutospacing="1" w:after="100" w:afterAutospacing="1"/>
    </w:pPr>
    <w:rPr>
      <w:rFonts w:ascii="Arial" w:hAnsi="Arial" w:cs="Arial"/>
      <w:sz w:val="16"/>
      <w:szCs w:val="16"/>
    </w:rPr>
  </w:style>
  <w:style w:type="paragraph" w:customStyle="1" w:styleId="xl92">
    <w:name w:val="xl92"/>
    <w:basedOn w:val="a0"/>
    <w:rsid w:val="006C6E98"/>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93">
    <w:name w:val="xl93"/>
    <w:basedOn w:val="a0"/>
    <w:rsid w:val="006C6E98"/>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4">
    <w:name w:val="xl94"/>
    <w:basedOn w:val="a0"/>
    <w:rsid w:val="006C6E98"/>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95">
    <w:name w:val="xl95"/>
    <w:basedOn w:val="a0"/>
    <w:rsid w:val="006C6E98"/>
    <w:pPr>
      <w:spacing w:before="100" w:beforeAutospacing="1" w:after="100" w:afterAutospacing="1"/>
    </w:pPr>
    <w:rPr>
      <w:rFonts w:ascii="Arial" w:hAnsi="Arial" w:cs="Arial"/>
      <w:sz w:val="16"/>
      <w:szCs w:val="16"/>
    </w:rPr>
  </w:style>
  <w:style w:type="paragraph" w:customStyle="1" w:styleId="xl96">
    <w:name w:val="xl96"/>
    <w:basedOn w:val="a0"/>
    <w:rsid w:val="006C6E98"/>
    <w:pPr>
      <w:spacing w:before="100" w:beforeAutospacing="1" w:after="100" w:afterAutospacing="1"/>
      <w:jc w:val="right"/>
    </w:pPr>
    <w:rPr>
      <w:rFonts w:ascii="Arial" w:hAnsi="Arial" w:cs="Arial"/>
      <w:sz w:val="16"/>
      <w:szCs w:val="16"/>
    </w:rPr>
  </w:style>
  <w:style w:type="paragraph" w:customStyle="1" w:styleId="xl97">
    <w:name w:val="xl97"/>
    <w:basedOn w:val="a0"/>
    <w:rsid w:val="006C6E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8">
    <w:name w:val="xl98"/>
    <w:basedOn w:val="a0"/>
    <w:rsid w:val="006C6E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9">
    <w:name w:val="xl99"/>
    <w:basedOn w:val="a0"/>
    <w:rsid w:val="006C6E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00">
    <w:name w:val="xl100"/>
    <w:basedOn w:val="a0"/>
    <w:rsid w:val="006C6E98"/>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1">
    <w:name w:val="xl101"/>
    <w:basedOn w:val="a0"/>
    <w:rsid w:val="006C6E98"/>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102">
    <w:name w:val="xl102"/>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3">
    <w:name w:val="xl103"/>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4">
    <w:name w:val="xl104"/>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5">
    <w:name w:val="xl105"/>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06">
    <w:name w:val="xl106"/>
    <w:basedOn w:val="a0"/>
    <w:rsid w:val="006C6E98"/>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7">
    <w:name w:val="xl107"/>
    <w:basedOn w:val="a0"/>
    <w:rsid w:val="006C6E98"/>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8">
    <w:name w:val="xl108"/>
    <w:basedOn w:val="a0"/>
    <w:rsid w:val="006C6E98"/>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09">
    <w:name w:val="xl109"/>
    <w:basedOn w:val="a0"/>
    <w:rsid w:val="006C6E98"/>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10">
    <w:name w:val="xl110"/>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11">
    <w:name w:val="xl111"/>
    <w:basedOn w:val="a0"/>
    <w:rsid w:val="006C6E98"/>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112">
    <w:name w:val="xl112"/>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13">
    <w:name w:val="xl113"/>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14">
    <w:name w:val="xl114"/>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15">
    <w:name w:val="xl115"/>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16">
    <w:name w:val="xl116"/>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17">
    <w:name w:val="xl117"/>
    <w:basedOn w:val="a0"/>
    <w:rsid w:val="006C6E98"/>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18">
    <w:name w:val="xl118"/>
    <w:basedOn w:val="a0"/>
    <w:rsid w:val="006C6E98"/>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19">
    <w:name w:val="xl119"/>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20">
    <w:name w:val="xl120"/>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21">
    <w:name w:val="xl121"/>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22">
    <w:name w:val="xl122"/>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23">
    <w:name w:val="xl123"/>
    <w:basedOn w:val="a0"/>
    <w:rsid w:val="006C6E98"/>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24">
    <w:name w:val="xl124"/>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25">
    <w:name w:val="xl125"/>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26">
    <w:name w:val="xl126"/>
    <w:basedOn w:val="a0"/>
    <w:rsid w:val="006C6E98"/>
    <w:pPr>
      <w:pBdr>
        <w:left w:val="single" w:sz="4" w:space="0" w:color="auto"/>
      </w:pBdr>
      <w:spacing w:before="100" w:beforeAutospacing="1" w:after="100" w:afterAutospacing="1"/>
    </w:pPr>
    <w:rPr>
      <w:rFonts w:ascii="Arial" w:hAnsi="Arial" w:cs="Arial"/>
      <w:sz w:val="16"/>
      <w:szCs w:val="16"/>
    </w:rPr>
  </w:style>
  <w:style w:type="paragraph" w:customStyle="1" w:styleId="xl127">
    <w:name w:val="xl127"/>
    <w:basedOn w:val="a0"/>
    <w:rsid w:val="006C6E98"/>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8">
    <w:name w:val="xl128"/>
    <w:basedOn w:val="a0"/>
    <w:rsid w:val="006C6E98"/>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29">
    <w:name w:val="xl129"/>
    <w:basedOn w:val="a0"/>
    <w:rsid w:val="006C6E98"/>
    <w:pPr>
      <w:pBdr>
        <w:lef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30">
    <w:name w:val="xl130"/>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31">
    <w:name w:val="xl131"/>
    <w:basedOn w:val="a0"/>
    <w:rsid w:val="006C6E98"/>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2">
    <w:name w:val="xl132"/>
    <w:basedOn w:val="a0"/>
    <w:rsid w:val="006C6E98"/>
    <w:pPr>
      <w:spacing w:before="100" w:beforeAutospacing="1" w:after="100" w:afterAutospacing="1"/>
      <w:textAlignment w:val="top"/>
    </w:pPr>
    <w:rPr>
      <w:rFonts w:ascii="Arial" w:hAnsi="Arial" w:cs="Arial"/>
      <w:b/>
      <w:bCs/>
      <w:sz w:val="16"/>
      <w:szCs w:val="16"/>
    </w:rPr>
  </w:style>
  <w:style w:type="paragraph" w:customStyle="1" w:styleId="xl133">
    <w:name w:val="xl133"/>
    <w:basedOn w:val="a0"/>
    <w:rsid w:val="006C6E98"/>
    <w:pPr>
      <w:pBdr>
        <w:left w:val="single" w:sz="4" w:space="0" w:color="auto"/>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4">
    <w:name w:val="xl134"/>
    <w:basedOn w:val="a0"/>
    <w:rsid w:val="006C6E98"/>
    <w:pPr>
      <w:pBdr>
        <w:bottom w:val="single" w:sz="4" w:space="0" w:color="auto"/>
      </w:pBdr>
      <w:spacing w:before="100" w:beforeAutospacing="1" w:after="100" w:afterAutospacing="1"/>
      <w:textAlignment w:val="top"/>
    </w:pPr>
    <w:rPr>
      <w:rFonts w:ascii="Arial" w:hAnsi="Arial" w:cs="Arial"/>
      <w:b/>
      <w:bCs/>
      <w:sz w:val="16"/>
      <w:szCs w:val="16"/>
    </w:rPr>
  </w:style>
  <w:style w:type="paragraph" w:customStyle="1" w:styleId="xl135">
    <w:name w:val="xl135"/>
    <w:basedOn w:val="a0"/>
    <w:rsid w:val="006C6E98"/>
    <w:pPr>
      <w:pBdr>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6">
    <w:name w:val="xl136"/>
    <w:basedOn w:val="a0"/>
    <w:rsid w:val="006C6E98"/>
    <w:pPr>
      <w:pBdr>
        <w:bottom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37">
    <w:name w:val="xl137"/>
    <w:basedOn w:val="a0"/>
    <w:rsid w:val="006C6E98"/>
    <w:pPr>
      <w:pBdr>
        <w:bottom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8">
    <w:name w:val="xl138"/>
    <w:basedOn w:val="a0"/>
    <w:rsid w:val="006C6E98"/>
    <w:pPr>
      <w:pBdr>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39">
    <w:name w:val="xl139"/>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40">
    <w:name w:val="xl140"/>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41">
    <w:name w:val="xl141"/>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42">
    <w:name w:val="xl142"/>
    <w:basedOn w:val="a0"/>
    <w:rsid w:val="006C6E98"/>
    <w:pPr>
      <w:pBdr>
        <w:lef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43">
    <w:name w:val="xl143"/>
    <w:basedOn w:val="a0"/>
    <w:rsid w:val="006C6E98"/>
    <w:pPr>
      <w:spacing w:before="100" w:beforeAutospacing="1" w:after="100" w:afterAutospacing="1"/>
      <w:jc w:val="right"/>
      <w:textAlignment w:val="top"/>
    </w:pPr>
    <w:rPr>
      <w:rFonts w:ascii="Arial" w:hAnsi="Arial" w:cs="Arial"/>
      <w:i/>
      <w:iCs/>
      <w:sz w:val="16"/>
      <w:szCs w:val="16"/>
    </w:rPr>
  </w:style>
  <w:style w:type="paragraph" w:customStyle="1" w:styleId="xl144">
    <w:name w:val="xl144"/>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45">
    <w:name w:val="xl145"/>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46">
    <w:name w:val="xl146"/>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47">
    <w:name w:val="xl147"/>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48">
    <w:name w:val="xl148"/>
    <w:basedOn w:val="a0"/>
    <w:rsid w:val="006C6E98"/>
    <w:pPr>
      <w:spacing w:before="100" w:beforeAutospacing="1" w:after="100" w:afterAutospacing="1"/>
      <w:jc w:val="right"/>
      <w:textAlignment w:val="top"/>
    </w:pPr>
    <w:rPr>
      <w:rFonts w:ascii="Arial" w:hAnsi="Arial" w:cs="Arial"/>
      <w:i/>
      <w:iCs/>
      <w:sz w:val="16"/>
      <w:szCs w:val="16"/>
    </w:rPr>
  </w:style>
  <w:style w:type="paragraph" w:customStyle="1" w:styleId="xl149">
    <w:name w:val="xl149"/>
    <w:basedOn w:val="a0"/>
    <w:rsid w:val="006C6E98"/>
    <w:pPr>
      <w:pBdr>
        <w:right w:val="single" w:sz="4" w:space="0" w:color="auto"/>
      </w:pBdr>
      <w:spacing w:before="100" w:beforeAutospacing="1" w:after="100" w:afterAutospacing="1"/>
      <w:jc w:val="right"/>
      <w:textAlignment w:val="top"/>
    </w:pPr>
    <w:rPr>
      <w:rFonts w:ascii="Arial" w:hAnsi="Arial" w:cs="Arial"/>
      <w:i/>
      <w:iCs/>
      <w:sz w:val="16"/>
      <w:szCs w:val="16"/>
    </w:rPr>
  </w:style>
  <w:style w:type="paragraph" w:customStyle="1" w:styleId="xl150">
    <w:name w:val="xl150"/>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51">
    <w:name w:val="xl151"/>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52">
    <w:name w:val="xl152"/>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53">
    <w:name w:val="xl153"/>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54">
    <w:name w:val="xl154"/>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55">
    <w:name w:val="xl155"/>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56">
    <w:name w:val="xl156"/>
    <w:basedOn w:val="a0"/>
    <w:rsid w:val="006C6E98"/>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57">
    <w:name w:val="xl157"/>
    <w:basedOn w:val="a0"/>
    <w:rsid w:val="006C6E98"/>
    <w:pPr>
      <w:spacing w:before="100" w:beforeAutospacing="1" w:after="100" w:afterAutospacing="1"/>
      <w:jc w:val="center"/>
      <w:textAlignment w:val="top"/>
    </w:pPr>
    <w:rPr>
      <w:rFonts w:ascii="Arial" w:hAnsi="Arial" w:cs="Arial"/>
      <w:i/>
      <w:iCs/>
      <w:sz w:val="16"/>
      <w:szCs w:val="16"/>
    </w:rPr>
  </w:style>
  <w:style w:type="paragraph" w:customStyle="1" w:styleId="xl158">
    <w:name w:val="xl158"/>
    <w:basedOn w:val="a0"/>
    <w:rsid w:val="006C6E98"/>
    <w:pPr>
      <w:spacing w:before="100" w:beforeAutospacing="1" w:after="100" w:afterAutospacing="1"/>
      <w:jc w:val="center"/>
      <w:textAlignment w:val="top"/>
    </w:pPr>
    <w:rPr>
      <w:rFonts w:ascii="Arial" w:hAnsi="Arial" w:cs="Arial"/>
      <w:sz w:val="16"/>
      <w:szCs w:val="16"/>
    </w:rPr>
  </w:style>
  <w:style w:type="paragraph" w:customStyle="1" w:styleId="xl159">
    <w:name w:val="xl159"/>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60">
    <w:name w:val="xl160"/>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1">
    <w:name w:val="xl161"/>
    <w:basedOn w:val="a0"/>
    <w:rsid w:val="006C6E98"/>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2">
    <w:name w:val="xl162"/>
    <w:basedOn w:val="a0"/>
    <w:rsid w:val="006C6E98"/>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163">
    <w:name w:val="xl163"/>
    <w:basedOn w:val="a0"/>
    <w:rsid w:val="006C6E98"/>
    <w:pPr>
      <w:spacing w:before="100" w:beforeAutospacing="1" w:after="100" w:afterAutospacing="1"/>
      <w:jc w:val="right"/>
      <w:textAlignment w:val="top"/>
    </w:pPr>
    <w:rPr>
      <w:rFonts w:ascii="Arial" w:hAnsi="Arial" w:cs="Arial"/>
      <w:b/>
      <w:bCs/>
      <w:sz w:val="16"/>
      <w:szCs w:val="16"/>
    </w:rPr>
  </w:style>
  <w:style w:type="paragraph" w:customStyle="1" w:styleId="xl164">
    <w:name w:val="xl164"/>
    <w:basedOn w:val="a0"/>
    <w:rsid w:val="006C6E98"/>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5">
    <w:name w:val="xl165"/>
    <w:basedOn w:val="a0"/>
    <w:rsid w:val="006C6E98"/>
    <w:pPr>
      <w:pBdr>
        <w:left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66">
    <w:name w:val="xl166"/>
    <w:basedOn w:val="a0"/>
    <w:rsid w:val="006C6E98"/>
    <w:pPr>
      <w:pBdr>
        <w:bottom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67">
    <w:name w:val="xl167"/>
    <w:basedOn w:val="a0"/>
    <w:rsid w:val="006C6E98"/>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168">
    <w:name w:val="xl168"/>
    <w:basedOn w:val="a0"/>
    <w:rsid w:val="006C6E98"/>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69">
    <w:name w:val="xl169"/>
    <w:basedOn w:val="a0"/>
    <w:rsid w:val="006C6E98"/>
    <w:pPr>
      <w:pBdr>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0">
    <w:name w:val="xl170"/>
    <w:basedOn w:val="a0"/>
    <w:rsid w:val="006C6E98"/>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171">
    <w:name w:val="xl171"/>
    <w:basedOn w:val="a0"/>
    <w:rsid w:val="006C6E98"/>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2">
    <w:name w:val="xl172"/>
    <w:basedOn w:val="a0"/>
    <w:rsid w:val="006C6E98"/>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173">
    <w:name w:val="xl173"/>
    <w:basedOn w:val="a0"/>
    <w:rsid w:val="006C6E98"/>
    <w:pPr>
      <w:pBdr>
        <w:right w:val="single" w:sz="4" w:space="0" w:color="auto"/>
      </w:pBdr>
      <w:spacing w:before="100" w:beforeAutospacing="1" w:after="100" w:afterAutospacing="1"/>
    </w:pPr>
    <w:rPr>
      <w:rFonts w:ascii="Arial" w:hAnsi="Arial" w:cs="Arial"/>
      <w:sz w:val="16"/>
      <w:szCs w:val="16"/>
    </w:rPr>
  </w:style>
  <w:style w:type="paragraph" w:customStyle="1" w:styleId="xl174">
    <w:name w:val="xl174"/>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75">
    <w:name w:val="xl175"/>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76">
    <w:name w:val="xl176"/>
    <w:basedOn w:val="a0"/>
    <w:rsid w:val="006C6E98"/>
    <w:pPr>
      <w:spacing w:before="100" w:beforeAutospacing="1" w:after="100" w:afterAutospacing="1"/>
      <w:jc w:val="right"/>
      <w:textAlignment w:val="top"/>
    </w:pPr>
    <w:rPr>
      <w:rFonts w:ascii="Arial" w:hAnsi="Arial" w:cs="Arial"/>
      <w:b/>
      <w:bCs/>
      <w:sz w:val="16"/>
      <w:szCs w:val="16"/>
    </w:rPr>
  </w:style>
  <w:style w:type="paragraph" w:customStyle="1" w:styleId="xl177">
    <w:name w:val="xl177"/>
    <w:basedOn w:val="a0"/>
    <w:rsid w:val="006C6E98"/>
    <w:pPr>
      <w:spacing w:before="100" w:beforeAutospacing="1" w:after="100" w:afterAutospacing="1"/>
      <w:textAlignment w:val="top"/>
    </w:pPr>
    <w:rPr>
      <w:rFonts w:ascii="Arial" w:hAnsi="Arial" w:cs="Arial"/>
      <w:b/>
      <w:bCs/>
      <w:sz w:val="16"/>
      <w:szCs w:val="16"/>
    </w:rPr>
  </w:style>
  <w:style w:type="paragraph" w:customStyle="1" w:styleId="xl178">
    <w:name w:val="xl178"/>
    <w:basedOn w:val="a0"/>
    <w:rsid w:val="006C6E98"/>
    <w:pPr>
      <w:spacing w:before="100" w:beforeAutospacing="1" w:after="100" w:afterAutospacing="1"/>
      <w:jc w:val="right"/>
      <w:textAlignment w:val="top"/>
    </w:pPr>
    <w:rPr>
      <w:rFonts w:ascii="Arial" w:hAnsi="Arial" w:cs="Arial"/>
      <w:b/>
      <w:bCs/>
      <w:sz w:val="16"/>
      <w:szCs w:val="16"/>
    </w:rPr>
  </w:style>
  <w:style w:type="paragraph" w:customStyle="1" w:styleId="xl179">
    <w:name w:val="xl179"/>
    <w:basedOn w:val="a0"/>
    <w:rsid w:val="006C6E98"/>
    <w:pPr>
      <w:spacing w:before="100" w:beforeAutospacing="1" w:after="100" w:afterAutospacing="1"/>
      <w:jc w:val="center"/>
      <w:textAlignment w:val="top"/>
    </w:pPr>
    <w:rPr>
      <w:rFonts w:ascii="Arial" w:hAnsi="Arial" w:cs="Arial"/>
      <w:b/>
      <w:bCs/>
      <w:sz w:val="16"/>
      <w:szCs w:val="16"/>
    </w:rPr>
  </w:style>
  <w:style w:type="paragraph" w:customStyle="1" w:styleId="xl180">
    <w:name w:val="xl180"/>
    <w:basedOn w:val="a0"/>
    <w:rsid w:val="006C6E98"/>
    <w:pPr>
      <w:spacing w:before="100" w:beforeAutospacing="1" w:after="100" w:afterAutospacing="1"/>
      <w:jc w:val="right"/>
      <w:textAlignment w:val="top"/>
    </w:pPr>
    <w:rPr>
      <w:rFonts w:ascii="Arial" w:hAnsi="Arial" w:cs="Arial"/>
      <w:b/>
      <w:bCs/>
      <w:sz w:val="16"/>
      <w:szCs w:val="16"/>
    </w:rPr>
  </w:style>
  <w:style w:type="paragraph" w:customStyle="1" w:styleId="xl181">
    <w:name w:val="xl181"/>
    <w:basedOn w:val="a0"/>
    <w:rsid w:val="006C6E98"/>
    <w:pPr>
      <w:spacing w:before="100" w:beforeAutospacing="1" w:after="100" w:afterAutospacing="1"/>
      <w:textAlignment w:val="center"/>
    </w:pPr>
    <w:rPr>
      <w:rFonts w:ascii="Arial" w:hAnsi="Arial" w:cs="Arial"/>
      <w:sz w:val="16"/>
      <w:szCs w:val="16"/>
    </w:rPr>
  </w:style>
  <w:style w:type="paragraph" w:customStyle="1" w:styleId="xl182">
    <w:name w:val="xl182"/>
    <w:basedOn w:val="a0"/>
    <w:rsid w:val="006C6E98"/>
    <w:pPr>
      <w:pBdr>
        <w:top w:val="single" w:sz="4" w:space="0" w:color="auto"/>
      </w:pBdr>
      <w:spacing w:before="100" w:beforeAutospacing="1" w:after="100" w:afterAutospacing="1"/>
    </w:pPr>
    <w:rPr>
      <w:rFonts w:ascii="Arial" w:hAnsi="Arial" w:cs="Arial"/>
      <w:sz w:val="16"/>
      <w:szCs w:val="16"/>
    </w:rPr>
  </w:style>
  <w:style w:type="paragraph" w:customStyle="1" w:styleId="xl183">
    <w:name w:val="xl183"/>
    <w:basedOn w:val="a0"/>
    <w:rsid w:val="006C6E98"/>
    <w:pPr>
      <w:spacing w:before="100" w:beforeAutospacing="1" w:after="100" w:afterAutospacing="1"/>
      <w:jc w:val="right"/>
      <w:textAlignment w:val="top"/>
    </w:pPr>
    <w:rPr>
      <w:rFonts w:ascii="Arial" w:hAnsi="Arial" w:cs="Arial"/>
      <w:sz w:val="16"/>
      <w:szCs w:val="16"/>
    </w:rPr>
  </w:style>
  <w:style w:type="paragraph" w:customStyle="1" w:styleId="xl184">
    <w:name w:val="xl184"/>
    <w:basedOn w:val="a0"/>
    <w:rsid w:val="006C6E98"/>
    <w:pPr>
      <w:spacing w:before="100" w:beforeAutospacing="1" w:after="100" w:afterAutospacing="1"/>
      <w:textAlignment w:val="top"/>
    </w:pPr>
    <w:rPr>
      <w:rFonts w:ascii="Arial" w:hAnsi="Arial" w:cs="Arial"/>
      <w:sz w:val="16"/>
      <w:szCs w:val="16"/>
    </w:rPr>
  </w:style>
  <w:style w:type="paragraph" w:customStyle="1" w:styleId="xl185">
    <w:name w:val="xl185"/>
    <w:basedOn w:val="a0"/>
    <w:rsid w:val="006C6E98"/>
    <w:pPr>
      <w:spacing w:before="100" w:beforeAutospacing="1" w:after="100" w:afterAutospacing="1"/>
      <w:jc w:val="center"/>
      <w:textAlignment w:val="top"/>
    </w:pPr>
    <w:rPr>
      <w:rFonts w:ascii="Arial" w:hAnsi="Arial" w:cs="Arial"/>
      <w:b/>
      <w:bCs/>
      <w:sz w:val="16"/>
      <w:szCs w:val="16"/>
    </w:rPr>
  </w:style>
  <w:style w:type="paragraph" w:customStyle="1" w:styleId="xl186">
    <w:name w:val="xl186"/>
    <w:basedOn w:val="a0"/>
    <w:rsid w:val="006C6E98"/>
    <w:pPr>
      <w:spacing w:before="100" w:beforeAutospacing="1" w:after="100" w:afterAutospacing="1"/>
      <w:textAlignment w:val="top"/>
    </w:pPr>
    <w:rPr>
      <w:rFonts w:ascii="Arial" w:hAnsi="Arial" w:cs="Arial"/>
      <w:sz w:val="16"/>
      <w:szCs w:val="16"/>
    </w:rPr>
  </w:style>
  <w:style w:type="paragraph" w:customStyle="1" w:styleId="xl187">
    <w:name w:val="xl187"/>
    <w:basedOn w:val="a0"/>
    <w:rsid w:val="006C6E98"/>
    <w:pPr>
      <w:spacing w:before="100" w:beforeAutospacing="1" w:after="100" w:afterAutospacing="1"/>
      <w:textAlignment w:val="top"/>
    </w:pPr>
    <w:rPr>
      <w:rFonts w:ascii="Arial" w:hAnsi="Arial" w:cs="Arial"/>
      <w:sz w:val="16"/>
      <w:szCs w:val="16"/>
    </w:rPr>
  </w:style>
  <w:style w:type="paragraph" w:customStyle="1" w:styleId="xl188">
    <w:name w:val="xl188"/>
    <w:basedOn w:val="a0"/>
    <w:rsid w:val="006C6E98"/>
    <w:pPr>
      <w:spacing w:before="100" w:beforeAutospacing="1" w:after="100" w:afterAutospacing="1"/>
      <w:textAlignment w:val="top"/>
    </w:pPr>
    <w:rPr>
      <w:rFonts w:ascii="Arial" w:hAnsi="Arial" w:cs="Arial"/>
      <w:sz w:val="16"/>
      <w:szCs w:val="16"/>
    </w:rPr>
  </w:style>
  <w:style w:type="paragraph" w:customStyle="1" w:styleId="xl189">
    <w:name w:val="xl189"/>
    <w:basedOn w:val="a0"/>
    <w:rsid w:val="006C6E98"/>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90">
    <w:name w:val="xl190"/>
    <w:basedOn w:val="a0"/>
    <w:rsid w:val="006C6E98"/>
    <w:pPr>
      <w:spacing w:before="100" w:beforeAutospacing="1" w:after="100" w:afterAutospacing="1"/>
      <w:textAlignment w:val="top"/>
    </w:pPr>
    <w:rPr>
      <w:rFonts w:ascii="Arial" w:hAnsi="Arial" w:cs="Arial"/>
      <w:sz w:val="16"/>
      <w:szCs w:val="16"/>
    </w:rPr>
  </w:style>
  <w:style w:type="paragraph" w:customStyle="1" w:styleId="xl191">
    <w:name w:val="xl191"/>
    <w:basedOn w:val="a0"/>
    <w:rsid w:val="006C6E98"/>
    <w:pPr>
      <w:pBdr>
        <w:bottom w:val="single" w:sz="4" w:space="0" w:color="auto"/>
      </w:pBdr>
      <w:spacing w:before="100" w:beforeAutospacing="1" w:after="100" w:afterAutospacing="1"/>
      <w:jc w:val="right"/>
    </w:pPr>
    <w:rPr>
      <w:rFonts w:ascii="Arial" w:hAnsi="Arial" w:cs="Arial"/>
      <w:sz w:val="16"/>
      <w:szCs w:val="16"/>
    </w:rPr>
  </w:style>
  <w:style w:type="paragraph" w:customStyle="1" w:styleId="xl192">
    <w:name w:val="xl192"/>
    <w:basedOn w:val="a0"/>
    <w:rsid w:val="006C6E98"/>
    <w:pPr>
      <w:pBdr>
        <w:top w:val="single" w:sz="4" w:space="0" w:color="auto"/>
      </w:pBdr>
      <w:spacing w:before="100" w:beforeAutospacing="1" w:after="100" w:afterAutospacing="1"/>
    </w:pPr>
    <w:rPr>
      <w:rFonts w:ascii="Arial" w:hAnsi="Arial" w:cs="Arial"/>
      <w:sz w:val="16"/>
      <w:szCs w:val="16"/>
    </w:rPr>
  </w:style>
  <w:style w:type="paragraph" w:customStyle="1" w:styleId="xl193">
    <w:name w:val="xl193"/>
    <w:basedOn w:val="a0"/>
    <w:rsid w:val="006C6E98"/>
    <w:pPr>
      <w:pBdr>
        <w:top w:val="single" w:sz="4" w:space="0" w:color="auto"/>
      </w:pBdr>
      <w:spacing w:before="100" w:beforeAutospacing="1" w:after="100" w:afterAutospacing="1"/>
      <w:jc w:val="right"/>
    </w:pPr>
    <w:rPr>
      <w:rFonts w:ascii="Arial" w:hAnsi="Arial" w:cs="Arial"/>
      <w:sz w:val="16"/>
      <w:szCs w:val="16"/>
    </w:rPr>
  </w:style>
  <w:style w:type="paragraph" w:customStyle="1" w:styleId="xl194">
    <w:name w:val="xl194"/>
    <w:basedOn w:val="a0"/>
    <w:rsid w:val="006C6E98"/>
    <w:pPr>
      <w:pBdr>
        <w:bottom w:val="single" w:sz="4" w:space="0" w:color="auto"/>
      </w:pBdr>
      <w:spacing w:before="100" w:beforeAutospacing="1" w:after="100" w:afterAutospacing="1"/>
    </w:pPr>
    <w:rPr>
      <w:rFonts w:ascii="Arial" w:hAnsi="Arial" w:cs="Arial"/>
      <w:sz w:val="16"/>
      <w:szCs w:val="16"/>
    </w:rPr>
  </w:style>
  <w:style w:type="paragraph" w:customStyle="1" w:styleId="xl195">
    <w:name w:val="xl195"/>
    <w:basedOn w:val="a0"/>
    <w:rsid w:val="006C6E98"/>
    <w:pPr>
      <w:pBdr>
        <w:bottom w:val="single" w:sz="4" w:space="0" w:color="auto"/>
      </w:pBdr>
      <w:spacing w:before="100" w:beforeAutospacing="1" w:after="100" w:afterAutospacing="1"/>
      <w:jc w:val="center"/>
    </w:pPr>
    <w:rPr>
      <w:rFonts w:ascii="Arial" w:hAnsi="Arial" w:cs="Arial"/>
      <w:sz w:val="16"/>
      <w:szCs w:val="16"/>
    </w:rPr>
  </w:style>
  <w:style w:type="paragraph" w:customStyle="1" w:styleId="xl196">
    <w:name w:val="xl196"/>
    <w:basedOn w:val="a0"/>
    <w:rsid w:val="006C6E98"/>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197">
    <w:name w:val="xl197"/>
    <w:basedOn w:val="a0"/>
    <w:rsid w:val="006C6E98"/>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198">
    <w:name w:val="xl198"/>
    <w:basedOn w:val="a0"/>
    <w:rsid w:val="006C6E98"/>
    <w:pPr>
      <w:pBdr>
        <w:bottom w:val="single" w:sz="4" w:space="0" w:color="auto"/>
      </w:pBdr>
      <w:spacing w:before="100" w:beforeAutospacing="1" w:after="100" w:afterAutospacing="1"/>
    </w:pPr>
    <w:rPr>
      <w:rFonts w:ascii="Arial" w:hAnsi="Arial" w:cs="Arial"/>
      <w:sz w:val="16"/>
      <w:szCs w:val="16"/>
    </w:rPr>
  </w:style>
  <w:style w:type="paragraph" w:customStyle="1" w:styleId="xl199">
    <w:name w:val="xl199"/>
    <w:basedOn w:val="a0"/>
    <w:rsid w:val="006C6E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0">
    <w:name w:val="xl200"/>
    <w:basedOn w:val="a0"/>
    <w:rsid w:val="006C6E98"/>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a0"/>
    <w:rsid w:val="006C6E98"/>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2">
    <w:name w:val="xl202"/>
    <w:basedOn w:val="a0"/>
    <w:rsid w:val="006C6E98"/>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a0"/>
    <w:rsid w:val="006C6E98"/>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4">
    <w:name w:val="xl204"/>
    <w:basedOn w:val="a0"/>
    <w:rsid w:val="006C6E98"/>
    <w:pPr>
      <w:spacing w:before="100" w:beforeAutospacing="1" w:after="100" w:afterAutospacing="1"/>
      <w:jc w:val="center"/>
      <w:textAlignment w:val="center"/>
    </w:pPr>
    <w:rPr>
      <w:rFonts w:ascii="Arial" w:hAnsi="Arial" w:cs="Arial"/>
      <w:sz w:val="16"/>
      <w:szCs w:val="16"/>
    </w:rPr>
  </w:style>
  <w:style w:type="paragraph" w:customStyle="1" w:styleId="xl205">
    <w:name w:val="xl205"/>
    <w:basedOn w:val="a0"/>
    <w:rsid w:val="006C6E98"/>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6">
    <w:name w:val="xl206"/>
    <w:basedOn w:val="a0"/>
    <w:rsid w:val="006C6E98"/>
    <w:pPr>
      <w:pBdr>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a0"/>
    <w:rsid w:val="006C6E98"/>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a0"/>
    <w:rsid w:val="006C6E98"/>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a0"/>
    <w:rsid w:val="006C6E98"/>
    <w:pPr>
      <w:pBdr>
        <w:bottom w:val="single" w:sz="4" w:space="0" w:color="auto"/>
      </w:pBdr>
      <w:spacing w:before="100" w:beforeAutospacing="1" w:after="100" w:afterAutospacing="1"/>
    </w:pPr>
    <w:rPr>
      <w:rFonts w:ascii="Arial" w:hAnsi="Arial" w:cs="Arial"/>
      <w:sz w:val="16"/>
      <w:szCs w:val="16"/>
    </w:rPr>
  </w:style>
  <w:style w:type="paragraph" w:customStyle="1" w:styleId="xl210">
    <w:name w:val="xl210"/>
    <w:basedOn w:val="a0"/>
    <w:rsid w:val="006C6E98"/>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11">
    <w:name w:val="xl211"/>
    <w:basedOn w:val="a0"/>
    <w:rsid w:val="006C6E98"/>
    <w:pPr>
      <w:spacing w:before="100" w:beforeAutospacing="1" w:after="100" w:afterAutospacing="1"/>
      <w:textAlignment w:val="top"/>
    </w:pPr>
    <w:rPr>
      <w:rFonts w:ascii="Arial" w:hAnsi="Arial" w:cs="Arial"/>
      <w:sz w:val="16"/>
      <w:szCs w:val="16"/>
    </w:rPr>
  </w:style>
  <w:style w:type="paragraph" w:customStyle="1" w:styleId="xl212">
    <w:name w:val="xl212"/>
    <w:basedOn w:val="a0"/>
    <w:rsid w:val="006C6E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13">
    <w:name w:val="xl213"/>
    <w:basedOn w:val="a0"/>
    <w:rsid w:val="006C6E98"/>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a0"/>
    <w:rsid w:val="006C6E98"/>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a0"/>
    <w:rsid w:val="006C6E98"/>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a0"/>
    <w:rsid w:val="006C6E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7">
    <w:name w:val="xl217"/>
    <w:basedOn w:val="a0"/>
    <w:rsid w:val="006C6E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8">
    <w:name w:val="xl218"/>
    <w:basedOn w:val="a0"/>
    <w:rsid w:val="006C6E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19">
    <w:name w:val="xl219"/>
    <w:basedOn w:val="a0"/>
    <w:rsid w:val="006C6E98"/>
    <w:pPr>
      <w:spacing w:before="100" w:beforeAutospacing="1" w:after="100" w:afterAutospacing="1"/>
      <w:textAlignment w:val="top"/>
    </w:pPr>
    <w:rPr>
      <w:rFonts w:ascii="Arial" w:hAnsi="Arial" w:cs="Arial"/>
      <w:i/>
      <w:iCs/>
      <w:sz w:val="16"/>
      <w:szCs w:val="16"/>
    </w:rPr>
  </w:style>
  <w:style w:type="paragraph" w:customStyle="1" w:styleId="xl220">
    <w:name w:val="xl220"/>
    <w:basedOn w:val="a0"/>
    <w:rsid w:val="006C6E98"/>
    <w:pPr>
      <w:pBdr>
        <w:bottom w:val="single" w:sz="4" w:space="0" w:color="auto"/>
      </w:pBdr>
      <w:spacing w:before="100" w:beforeAutospacing="1" w:after="100" w:afterAutospacing="1"/>
      <w:textAlignment w:val="top"/>
    </w:pPr>
    <w:rPr>
      <w:rFonts w:ascii="Arial" w:hAnsi="Arial" w:cs="Arial"/>
      <w:sz w:val="16"/>
      <w:szCs w:val="16"/>
    </w:rPr>
  </w:style>
  <w:style w:type="paragraph" w:customStyle="1" w:styleId="xl221">
    <w:name w:val="xl221"/>
    <w:basedOn w:val="a0"/>
    <w:rsid w:val="006C6E98"/>
    <w:pPr>
      <w:pBdr>
        <w:bottom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22">
    <w:name w:val="xl222"/>
    <w:basedOn w:val="a0"/>
    <w:rsid w:val="006C6E98"/>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23">
    <w:name w:val="xl223"/>
    <w:basedOn w:val="a0"/>
    <w:rsid w:val="006C6E98"/>
    <w:pPr>
      <w:spacing w:before="100" w:beforeAutospacing="1" w:after="100" w:afterAutospacing="1"/>
      <w:textAlignment w:val="top"/>
    </w:pPr>
    <w:rPr>
      <w:rFonts w:ascii="Arial" w:hAnsi="Arial" w:cs="Arial"/>
      <w:sz w:val="16"/>
      <w:szCs w:val="16"/>
    </w:rPr>
  </w:style>
  <w:style w:type="paragraph" w:customStyle="1" w:styleId="xl224">
    <w:name w:val="xl224"/>
    <w:basedOn w:val="a0"/>
    <w:rsid w:val="00DA6927"/>
    <w:pPr>
      <w:pBdr>
        <w:top w:val="single" w:sz="4" w:space="0" w:color="auto"/>
      </w:pBdr>
      <w:spacing w:before="100" w:beforeAutospacing="1" w:after="100" w:afterAutospacing="1"/>
      <w:jc w:val="center"/>
      <w:textAlignment w:val="top"/>
    </w:pPr>
    <w:rPr>
      <w:rFonts w:ascii="Arial" w:hAnsi="Arial" w:cs="Arial"/>
      <w:i/>
      <w:iCs/>
      <w:sz w:val="15"/>
      <w:szCs w:val="15"/>
    </w:rPr>
  </w:style>
  <w:style w:type="paragraph" w:customStyle="1" w:styleId="xl225">
    <w:name w:val="xl225"/>
    <w:basedOn w:val="a0"/>
    <w:rsid w:val="00DA6927"/>
    <w:pPr>
      <w:spacing w:before="100" w:beforeAutospacing="1" w:after="100" w:afterAutospacing="1"/>
      <w:textAlignment w:val="top"/>
    </w:pPr>
    <w:rPr>
      <w:rFonts w:ascii="Arial" w:hAnsi="Arial" w:cs="Arial"/>
      <w:sz w:val="15"/>
      <w:szCs w:val="15"/>
    </w:rPr>
  </w:style>
  <w:style w:type="paragraph" w:customStyle="1" w:styleId="xl226">
    <w:name w:val="xl226"/>
    <w:basedOn w:val="a0"/>
    <w:rsid w:val="00DA6927"/>
    <w:pPr>
      <w:spacing w:before="100" w:beforeAutospacing="1" w:after="100" w:afterAutospacing="1"/>
      <w:textAlignment w:val="top"/>
    </w:pPr>
    <w:rPr>
      <w:rFonts w:ascii="Arial" w:hAnsi="Arial" w:cs="Arial"/>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1719">
      <w:bodyDiv w:val="1"/>
      <w:marLeft w:val="0"/>
      <w:marRight w:val="0"/>
      <w:marTop w:val="0"/>
      <w:marBottom w:val="0"/>
      <w:divBdr>
        <w:top w:val="none" w:sz="0" w:space="0" w:color="auto"/>
        <w:left w:val="none" w:sz="0" w:space="0" w:color="auto"/>
        <w:bottom w:val="none" w:sz="0" w:space="0" w:color="auto"/>
        <w:right w:val="none" w:sz="0" w:space="0" w:color="auto"/>
      </w:divBdr>
    </w:div>
    <w:div w:id="113837710">
      <w:bodyDiv w:val="1"/>
      <w:marLeft w:val="0"/>
      <w:marRight w:val="0"/>
      <w:marTop w:val="0"/>
      <w:marBottom w:val="0"/>
      <w:divBdr>
        <w:top w:val="none" w:sz="0" w:space="0" w:color="auto"/>
        <w:left w:val="none" w:sz="0" w:space="0" w:color="auto"/>
        <w:bottom w:val="none" w:sz="0" w:space="0" w:color="auto"/>
        <w:right w:val="none" w:sz="0" w:space="0" w:color="auto"/>
      </w:divBdr>
    </w:div>
    <w:div w:id="126632273">
      <w:bodyDiv w:val="1"/>
      <w:marLeft w:val="0"/>
      <w:marRight w:val="0"/>
      <w:marTop w:val="0"/>
      <w:marBottom w:val="0"/>
      <w:divBdr>
        <w:top w:val="none" w:sz="0" w:space="0" w:color="auto"/>
        <w:left w:val="none" w:sz="0" w:space="0" w:color="auto"/>
        <w:bottom w:val="none" w:sz="0" w:space="0" w:color="auto"/>
        <w:right w:val="none" w:sz="0" w:space="0" w:color="auto"/>
      </w:divBdr>
    </w:div>
    <w:div w:id="246117422">
      <w:bodyDiv w:val="1"/>
      <w:marLeft w:val="0"/>
      <w:marRight w:val="0"/>
      <w:marTop w:val="0"/>
      <w:marBottom w:val="0"/>
      <w:divBdr>
        <w:top w:val="none" w:sz="0" w:space="0" w:color="auto"/>
        <w:left w:val="none" w:sz="0" w:space="0" w:color="auto"/>
        <w:bottom w:val="none" w:sz="0" w:space="0" w:color="auto"/>
        <w:right w:val="none" w:sz="0" w:space="0" w:color="auto"/>
      </w:divBdr>
    </w:div>
    <w:div w:id="294987838">
      <w:bodyDiv w:val="1"/>
      <w:marLeft w:val="0"/>
      <w:marRight w:val="0"/>
      <w:marTop w:val="0"/>
      <w:marBottom w:val="0"/>
      <w:divBdr>
        <w:top w:val="none" w:sz="0" w:space="0" w:color="auto"/>
        <w:left w:val="none" w:sz="0" w:space="0" w:color="auto"/>
        <w:bottom w:val="none" w:sz="0" w:space="0" w:color="auto"/>
        <w:right w:val="none" w:sz="0" w:space="0" w:color="auto"/>
      </w:divBdr>
    </w:div>
    <w:div w:id="420226193">
      <w:bodyDiv w:val="1"/>
      <w:marLeft w:val="0"/>
      <w:marRight w:val="0"/>
      <w:marTop w:val="0"/>
      <w:marBottom w:val="0"/>
      <w:divBdr>
        <w:top w:val="none" w:sz="0" w:space="0" w:color="auto"/>
        <w:left w:val="none" w:sz="0" w:space="0" w:color="auto"/>
        <w:bottom w:val="none" w:sz="0" w:space="0" w:color="auto"/>
        <w:right w:val="none" w:sz="0" w:space="0" w:color="auto"/>
      </w:divBdr>
    </w:div>
    <w:div w:id="504133980">
      <w:bodyDiv w:val="1"/>
      <w:marLeft w:val="0"/>
      <w:marRight w:val="0"/>
      <w:marTop w:val="0"/>
      <w:marBottom w:val="0"/>
      <w:divBdr>
        <w:top w:val="none" w:sz="0" w:space="0" w:color="auto"/>
        <w:left w:val="none" w:sz="0" w:space="0" w:color="auto"/>
        <w:bottom w:val="none" w:sz="0" w:space="0" w:color="auto"/>
        <w:right w:val="none" w:sz="0" w:space="0" w:color="auto"/>
      </w:divBdr>
    </w:div>
    <w:div w:id="547494426">
      <w:bodyDiv w:val="1"/>
      <w:marLeft w:val="0"/>
      <w:marRight w:val="0"/>
      <w:marTop w:val="0"/>
      <w:marBottom w:val="0"/>
      <w:divBdr>
        <w:top w:val="none" w:sz="0" w:space="0" w:color="auto"/>
        <w:left w:val="none" w:sz="0" w:space="0" w:color="auto"/>
        <w:bottom w:val="none" w:sz="0" w:space="0" w:color="auto"/>
        <w:right w:val="none" w:sz="0" w:space="0" w:color="auto"/>
      </w:divBdr>
      <w:divsChild>
        <w:div w:id="1801531920">
          <w:marLeft w:val="0"/>
          <w:marRight w:val="0"/>
          <w:marTop w:val="0"/>
          <w:marBottom w:val="0"/>
          <w:divBdr>
            <w:top w:val="none" w:sz="0" w:space="0" w:color="auto"/>
            <w:left w:val="none" w:sz="0" w:space="0" w:color="auto"/>
            <w:bottom w:val="none" w:sz="0" w:space="0" w:color="auto"/>
            <w:right w:val="none" w:sz="0" w:space="0" w:color="auto"/>
          </w:divBdr>
        </w:div>
      </w:divsChild>
    </w:div>
    <w:div w:id="611474944">
      <w:bodyDiv w:val="1"/>
      <w:marLeft w:val="0"/>
      <w:marRight w:val="0"/>
      <w:marTop w:val="0"/>
      <w:marBottom w:val="0"/>
      <w:divBdr>
        <w:top w:val="none" w:sz="0" w:space="0" w:color="auto"/>
        <w:left w:val="none" w:sz="0" w:space="0" w:color="auto"/>
        <w:bottom w:val="none" w:sz="0" w:space="0" w:color="auto"/>
        <w:right w:val="none" w:sz="0" w:space="0" w:color="auto"/>
      </w:divBdr>
    </w:div>
    <w:div w:id="622006396">
      <w:bodyDiv w:val="1"/>
      <w:marLeft w:val="0"/>
      <w:marRight w:val="0"/>
      <w:marTop w:val="0"/>
      <w:marBottom w:val="0"/>
      <w:divBdr>
        <w:top w:val="none" w:sz="0" w:space="0" w:color="auto"/>
        <w:left w:val="none" w:sz="0" w:space="0" w:color="auto"/>
        <w:bottom w:val="none" w:sz="0" w:space="0" w:color="auto"/>
        <w:right w:val="none" w:sz="0" w:space="0" w:color="auto"/>
      </w:divBdr>
    </w:div>
    <w:div w:id="669679509">
      <w:bodyDiv w:val="1"/>
      <w:marLeft w:val="0"/>
      <w:marRight w:val="0"/>
      <w:marTop w:val="0"/>
      <w:marBottom w:val="0"/>
      <w:divBdr>
        <w:top w:val="none" w:sz="0" w:space="0" w:color="auto"/>
        <w:left w:val="none" w:sz="0" w:space="0" w:color="auto"/>
        <w:bottom w:val="none" w:sz="0" w:space="0" w:color="auto"/>
        <w:right w:val="none" w:sz="0" w:space="0" w:color="auto"/>
      </w:divBdr>
    </w:div>
    <w:div w:id="713894675">
      <w:bodyDiv w:val="1"/>
      <w:marLeft w:val="0"/>
      <w:marRight w:val="0"/>
      <w:marTop w:val="0"/>
      <w:marBottom w:val="0"/>
      <w:divBdr>
        <w:top w:val="none" w:sz="0" w:space="0" w:color="auto"/>
        <w:left w:val="none" w:sz="0" w:space="0" w:color="auto"/>
        <w:bottom w:val="none" w:sz="0" w:space="0" w:color="auto"/>
        <w:right w:val="none" w:sz="0" w:space="0" w:color="auto"/>
      </w:divBdr>
    </w:div>
    <w:div w:id="827405057">
      <w:bodyDiv w:val="1"/>
      <w:marLeft w:val="0"/>
      <w:marRight w:val="0"/>
      <w:marTop w:val="0"/>
      <w:marBottom w:val="0"/>
      <w:divBdr>
        <w:top w:val="none" w:sz="0" w:space="0" w:color="auto"/>
        <w:left w:val="none" w:sz="0" w:space="0" w:color="auto"/>
        <w:bottom w:val="none" w:sz="0" w:space="0" w:color="auto"/>
        <w:right w:val="none" w:sz="0" w:space="0" w:color="auto"/>
      </w:divBdr>
    </w:div>
    <w:div w:id="827791450">
      <w:bodyDiv w:val="1"/>
      <w:marLeft w:val="0"/>
      <w:marRight w:val="0"/>
      <w:marTop w:val="0"/>
      <w:marBottom w:val="0"/>
      <w:divBdr>
        <w:top w:val="none" w:sz="0" w:space="0" w:color="auto"/>
        <w:left w:val="none" w:sz="0" w:space="0" w:color="auto"/>
        <w:bottom w:val="none" w:sz="0" w:space="0" w:color="auto"/>
        <w:right w:val="none" w:sz="0" w:space="0" w:color="auto"/>
      </w:divBdr>
    </w:div>
    <w:div w:id="832377648">
      <w:bodyDiv w:val="1"/>
      <w:marLeft w:val="0"/>
      <w:marRight w:val="0"/>
      <w:marTop w:val="0"/>
      <w:marBottom w:val="0"/>
      <w:divBdr>
        <w:top w:val="none" w:sz="0" w:space="0" w:color="auto"/>
        <w:left w:val="none" w:sz="0" w:space="0" w:color="auto"/>
        <w:bottom w:val="none" w:sz="0" w:space="0" w:color="auto"/>
        <w:right w:val="none" w:sz="0" w:space="0" w:color="auto"/>
      </w:divBdr>
    </w:div>
    <w:div w:id="880751598">
      <w:bodyDiv w:val="1"/>
      <w:marLeft w:val="0"/>
      <w:marRight w:val="0"/>
      <w:marTop w:val="0"/>
      <w:marBottom w:val="0"/>
      <w:divBdr>
        <w:top w:val="none" w:sz="0" w:space="0" w:color="auto"/>
        <w:left w:val="none" w:sz="0" w:space="0" w:color="auto"/>
        <w:bottom w:val="none" w:sz="0" w:space="0" w:color="auto"/>
        <w:right w:val="none" w:sz="0" w:space="0" w:color="auto"/>
      </w:divBdr>
    </w:div>
    <w:div w:id="882793483">
      <w:bodyDiv w:val="1"/>
      <w:marLeft w:val="0"/>
      <w:marRight w:val="0"/>
      <w:marTop w:val="0"/>
      <w:marBottom w:val="0"/>
      <w:divBdr>
        <w:top w:val="none" w:sz="0" w:space="0" w:color="auto"/>
        <w:left w:val="none" w:sz="0" w:space="0" w:color="auto"/>
        <w:bottom w:val="none" w:sz="0" w:space="0" w:color="auto"/>
        <w:right w:val="none" w:sz="0" w:space="0" w:color="auto"/>
      </w:divBdr>
    </w:div>
    <w:div w:id="1189413950">
      <w:bodyDiv w:val="1"/>
      <w:marLeft w:val="0"/>
      <w:marRight w:val="0"/>
      <w:marTop w:val="0"/>
      <w:marBottom w:val="0"/>
      <w:divBdr>
        <w:top w:val="none" w:sz="0" w:space="0" w:color="auto"/>
        <w:left w:val="none" w:sz="0" w:space="0" w:color="auto"/>
        <w:bottom w:val="none" w:sz="0" w:space="0" w:color="auto"/>
        <w:right w:val="none" w:sz="0" w:space="0" w:color="auto"/>
      </w:divBdr>
    </w:div>
    <w:div w:id="1312439103">
      <w:bodyDiv w:val="1"/>
      <w:marLeft w:val="0"/>
      <w:marRight w:val="0"/>
      <w:marTop w:val="0"/>
      <w:marBottom w:val="0"/>
      <w:divBdr>
        <w:top w:val="none" w:sz="0" w:space="0" w:color="auto"/>
        <w:left w:val="none" w:sz="0" w:space="0" w:color="auto"/>
        <w:bottom w:val="none" w:sz="0" w:space="0" w:color="auto"/>
        <w:right w:val="none" w:sz="0" w:space="0" w:color="auto"/>
      </w:divBdr>
    </w:div>
    <w:div w:id="1318727241">
      <w:bodyDiv w:val="1"/>
      <w:marLeft w:val="0"/>
      <w:marRight w:val="0"/>
      <w:marTop w:val="0"/>
      <w:marBottom w:val="0"/>
      <w:divBdr>
        <w:top w:val="none" w:sz="0" w:space="0" w:color="auto"/>
        <w:left w:val="none" w:sz="0" w:space="0" w:color="auto"/>
        <w:bottom w:val="none" w:sz="0" w:space="0" w:color="auto"/>
        <w:right w:val="none" w:sz="0" w:space="0" w:color="auto"/>
      </w:divBdr>
    </w:div>
    <w:div w:id="1337927018">
      <w:bodyDiv w:val="1"/>
      <w:marLeft w:val="0"/>
      <w:marRight w:val="0"/>
      <w:marTop w:val="0"/>
      <w:marBottom w:val="0"/>
      <w:divBdr>
        <w:top w:val="none" w:sz="0" w:space="0" w:color="auto"/>
        <w:left w:val="none" w:sz="0" w:space="0" w:color="auto"/>
        <w:bottom w:val="none" w:sz="0" w:space="0" w:color="auto"/>
        <w:right w:val="none" w:sz="0" w:space="0" w:color="auto"/>
      </w:divBdr>
    </w:div>
    <w:div w:id="1534996862">
      <w:bodyDiv w:val="1"/>
      <w:marLeft w:val="0"/>
      <w:marRight w:val="0"/>
      <w:marTop w:val="0"/>
      <w:marBottom w:val="0"/>
      <w:divBdr>
        <w:top w:val="none" w:sz="0" w:space="0" w:color="auto"/>
        <w:left w:val="none" w:sz="0" w:space="0" w:color="auto"/>
        <w:bottom w:val="none" w:sz="0" w:space="0" w:color="auto"/>
        <w:right w:val="none" w:sz="0" w:space="0" w:color="auto"/>
      </w:divBdr>
    </w:div>
    <w:div w:id="1592422689">
      <w:bodyDiv w:val="1"/>
      <w:marLeft w:val="0"/>
      <w:marRight w:val="0"/>
      <w:marTop w:val="0"/>
      <w:marBottom w:val="0"/>
      <w:divBdr>
        <w:top w:val="none" w:sz="0" w:space="0" w:color="auto"/>
        <w:left w:val="none" w:sz="0" w:space="0" w:color="auto"/>
        <w:bottom w:val="none" w:sz="0" w:space="0" w:color="auto"/>
        <w:right w:val="none" w:sz="0" w:space="0" w:color="auto"/>
      </w:divBdr>
    </w:div>
    <w:div w:id="1640070588">
      <w:bodyDiv w:val="1"/>
      <w:marLeft w:val="0"/>
      <w:marRight w:val="0"/>
      <w:marTop w:val="0"/>
      <w:marBottom w:val="0"/>
      <w:divBdr>
        <w:top w:val="none" w:sz="0" w:space="0" w:color="auto"/>
        <w:left w:val="none" w:sz="0" w:space="0" w:color="auto"/>
        <w:bottom w:val="none" w:sz="0" w:space="0" w:color="auto"/>
        <w:right w:val="none" w:sz="0" w:space="0" w:color="auto"/>
      </w:divBdr>
    </w:div>
    <w:div w:id="1651323875">
      <w:bodyDiv w:val="1"/>
      <w:marLeft w:val="0"/>
      <w:marRight w:val="0"/>
      <w:marTop w:val="0"/>
      <w:marBottom w:val="0"/>
      <w:divBdr>
        <w:top w:val="none" w:sz="0" w:space="0" w:color="auto"/>
        <w:left w:val="none" w:sz="0" w:space="0" w:color="auto"/>
        <w:bottom w:val="none" w:sz="0" w:space="0" w:color="auto"/>
        <w:right w:val="none" w:sz="0" w:space="0" w:color="auto"/>
      </w:divBdr>
    </w:div>
    <w:div w:id="1716200717">
      <w:bodyDiv w:val="1"/>
      <w:marLeft w:val="0"/>
      <w:marRight w:val="0"/>
      <w:marTop w:val="0"/>
      <w:marBottom w:val="0"/>
      <w:divBdr>
        <w:top w:val="none" w:sz="0" w:space="0" w:color="auto"/>
        <w:left w:val="none" w:sz="0" w:space="0" w:color="auto"/>
        <w:bottom w:val="none" w:sz="0" w:space="0" w:color="auto"/>
        <w:right w:val="none" w:sz="0" w:space="0" w:color="auto"/>
      </w:divBdr>
    </w:div>
    <w:div w:id="1840651345">
      <w:bodyDiv w:val="1"/>
      <w:marLeft w:val="0"/>
      <w:marRight w:val="0"/>
      <w:marTop w:val="0"/>
      <w:marBottom w:val="0"/>
      <w:divBdr>
        <w:top w:val="none" w:sz="0" w:space="0" w:color="auto"/>
        <w:left w:val="none" w:sz="0" w:space="0" w:color="auto"/>
        <w:bottom w:val="none" w:sz="0" w:space="0" w:color="auto"/>
        <w:right w:val="none" w:sz="0" w:space="0" w:color="auto"/>
      </w:divBdr>
    </w:div>
    <w:div w:id="203248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107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37FF930EDA1A1394214ED290EFD4AFE891B6528D73B13C9BB754D549DC530DC4C7A488FF34731A0EH6kBE" TargetMode="External"/><Relationship Id="rId4" Type="http://schemas.openxmlformats.org/officeDocument/2006/relationships/settings" Target="settings.xml"/><Relationship Id="rId9" Type="http://schemas.openxmlformats.org/officeDocument/2006/relationships/hyperlink" Target="consultantplus://offline/ref=F51EC3E4BA12E1F5675908EC95F39C6F0808C773EF7D922ACFFFB0690B7333BAF66550898E6AFC24536403A7EA23BF53A4715FD6056B4532d5H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A0374C-0C96-45DF-99B1-C248EA164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5334</Words>
  <Characters>30404</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35667</CharactersWithSpaces>
  <SharedDoc>false</SharedDoc>
  <HLinks>
    <vt:vector size="18" baseType="variant">
      <vt:variant>
        <vt:i4>2621548</vt:i4>
      </vt:variant>
      <vt:variant>
        <vt:i4>6</vt:i4>
      </vt:variant>
      <vt:variant>
        <vt:i4>0</vt:i4>
      </vt:variant>
      <vt:variant>
        <vt:i4>5</vt:i4>
      </vt:variant>
      <vt:variant>
        <vt:lpwstr>consultantplus://offline/ref=37FF930EDA1A1394214ED290EFD4AFE891B6528D73B13C9BB754D549DC530DC4C7A488FF34731A0EH6kBE</vt:lpwstr>
      </vt:variant>
      <vt:variant>
        <vt:lpwstr/>
      </vt:variant>
      <vt:variant>
        <vt:i4>8257588</vt:i4>
      </vt:variant>
      <vt:variant>
        <vt:i4>3</vt:i4>
      </vt:variant>
      <vt:variant>
        <vt:i4>0</vt:i4>
      </vt:variant>
      <vt:variant>
        <vt:i4>5</vt:i4>
      </vt:variant>
      <vt:variant>
        <vt:lpwstr>consultantplus://offline/ref=F51EC3E4BA12E1F5675908EC95F39C6F0808C773EF7D922ACFFFB0690B7333BAF66550898E6AFC24536403A7EA23BF53A4715FD6056B4532d5H1H</vt:lpwstr>
      </vt:variant>
      <vt:variant>
        <vt:lpwstr/>
      </vt:variant>
      <vt:variant>
        <vt:i4>6291480</vt:i4>
      </vt:variant>
      <vt:variant>
        <vt:i4>0</vt:i4>
      </vt:variant>
      <vt:variant>
        <vt:i4>0</vt:i4>
      </vt:variant>
      <vt:variant>
        <vt:i4>5</vt:i4>
      </vt:variant>
      <vt:variant>
        <vt:lpwstr>http://www.consultant.ru/document/cons_doc_LAW_331074/</vt:lpwstr>
      </vt:variant>
      <vt:variant>
        <vt:lpwstr>dst100012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cp:lastModifiedBy>Свэта-grz</cp:lastModifiedBy>
  <cp:revision>2</cp:revision>
  <cp:lastPrinted>2025-04-22T10:58:00Z</cp:lastPrinted>
  <dcterms:created xsi:type="dcterms:W3CDTF">2026-08-25T08:55:00Z</dcterms:created>
  <dcterms:modified xsi:type="dcterms:W3CDTF">2026-08-25T08:55:00Z</dcterms:modified>
</cp:coreProperties>
</file>