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A0" w:rsidRPr="00392818" w:rsidRDefault="00C015A0" w:rsidP="00C015A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</w:rPr>
      </w:pPr>
    </w:p>
    <w:p w:rsidR="00C015A0" w:rsidRPr="00392818" w:rsidRDefault="001618F4" w:rsidP="00C015A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</w:rPr>
        <w:t>Техническое задание</w:t>
      </w:r>
    </w:p>
    <w:p w:rsidR="00790BAF" w:rsidRPr="00392818" w:rsidRDefault="00790BAF" w:rsidP="00DA73F3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</w:rPr>
      </w:pPr>
    </w:p>
    <w:p w:rsidR="00356F76" w:rsidRPr="007E5AA5" w:rsidRDefault="00356F76" w:rsidP="00356F76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</w:rPr>
      </w:pPr>
    </w:p>
    <w:tbl>
      <w:tblPr>
        <w:tblW w:w="450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16"/>
        <w:gridCol w:w="2389"/>
        <w:gridCol w:w="1202"/>
        <w:gridCol w:w="1317"/>
        <w:gridCol w:w="2179"/>
        <w:gridCol w:w="1309"/>
      </w:tblGrid>
      <w:tr w:rsidR="00DA73F3" w:rsidRPr="007E5AA5" w:rsidTr="00380801">
        <w:trPr>
          <w:trHeight w:val="20"/>
          <w:jc w:val="center"/>
        </w:trPr>
        <w:tc>
          <w:tcPr>
            <w:tcW w:w="589" w:type="pct"/>
            <w:vMerge w:val="restart"/>
            <w:vAlign w:val="center"/>
          </w:tcPr>
          <w:p w:rsidR="00DA73F3" w:rsidRPr="007E5AA5" w:rsidRDefault="00DA73F3" w:rsidP="005E09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5AA5">
              <w:rPr>
                <w:rFonts w:ascii="Times New Roman" w:hAnsi="Times New Roman" w:cs="Times New Roman"/>
                <w:bCs/>
              </w:rPr>
              <w:t xml:space="preserve">№ </w:t>
            </w:r>
            <w:proofErr w:type="gramStart"/>
            <w:r w:rsidRPr="007E5AA5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7E5AA5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1258" w:type="pct"/>
            <w:vMerge w:val="restart"/>
            <w:shd w:val="clear" w:color="auto" w:fill="auto"/>
            <w:vAlign w:val="center"/>
          </w:tcPr>
          <w:p w:rsidR="00DA73F3" w:rsidRPr="007E5AA5" w:rsidRDefault="00DA73F3" w:rsidP="005E0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5AA5">
              <w:rPr>
                <w:rFonts w:ascii="Times New Roman" w:hAnsi="Times New Roman" w:cs="Times New Roman"/>
              </w:rPr>
              <w:t>Наименование товара (торговая марка, при наличии)</w:t>
            </w:r>
          </w:p>
        </w:tc>
        <w:tc>
          <w:tcPr>
            <w:tcW w:w="632" w:type="pct"/>
            <w:vMerge w:val="restart"/>
            <w:vAlign w:val="center"/>
          </w:tcPr>
          <w:p w:rsidR="00DA73F3" w:rsidRPr="007E5AA5" w:rsidRDefault="00DA73F3" w:rsidP="005E0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5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692" w:type="pct"/>
            <w:vMerge w:val="restart"/>
            <w:vAlign w:val="center"/>
          </w:tcPr>
          <w:p w:rsidR="00DA73F3" w:rsidRPr="007E5AA5" w:rsidRDefault="00DA73F3" w:rsidP="005E0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5AA5">
              <w:rPr>
                <w:rFonts w:ascii="Times New Roman" w:hAnsi="Times New Roman" w:cs="Times New Roman"/>
              </w:rPr>
              <w:t>Количество единиц</w:t>
            </w:r>
          </w:p>
        </w:tc>
        <w:tc>
          <w:tcPr>
            <w:tcW w:w="1829" w:type="pct"/>
            <w:gridSpan w:val="2"/>
            <w:tcBorders>
              <w:bottom w:val="single" w:sz="4" w:space="0" w:color="auto"/>
            </w:tcBorders>
            <w:vAlign w:val="center"/>
          </w:tcPr>
          <w:p w:rsidR="00DA73F3" w:rsidRPr="007E5AA5" w:rsidRDefault="00DA73F3" w:rsidP="003601C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7E5AA5">
              <w:rPr>
                <w:rFonts w:ascii="Times New Roman" w:hAnsi="Times New Roman" w:cs="Times New Roman"/>
              </w:rPr>
              <w:t>Описание объекта закупки</w:t>
            </w:r>
          </w:p>
        </w:tc>
      </w:tr>
      <w:tr w:rsidR="00DA73F3" w:rsidRPr="007E5AA5" w:rsidTr="00380801">
        <w:trPr>
          <w:trHeight w:val="20"/>
          <w:jc w:val="center"/>
        </w:trPr>
        <w:tc>
          <w:tcPr>
            <w:tcW w:w="589" w:type="pct"/>
            <w:vMerge/>
            <w:vAlign w:val="center"/>
          </w:tcPr>
          <w:p w:rsidR="00DA73F3" w:rsidRPr="007E5AA5" w:rsidRDefault="00DA73F3" w:rsidP="003601C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58" w:type="pct"/>
            <w:vMerge/>
            <w:shd w:val="clear" w:color="auto" w:fill="auto"/>
            <w:vAlign w:val="center"/>
          </w:tcPr>
          <w:p w:rsidR="00DA73F3" w:rsidRPr="007E5AA5" w:rsidRDefault="00DA73F3" w:rsidP="003601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pct"/>
            <w:vMerge/>
            <w:vAlign w:val="center"/>
          </w:tcPr>
          <w:p w:rsidR="00DA73F3" w:rsidRPr="007E5AA5" w:rsidRDefault="00DA73F3" w:rsidP="003601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Merge/>
            <w:vAlign w:val="center"/>
          </w:tcPr>
          <w:p w:rsidR="00DA73F3" w:rsidRPr="007E5AA5" w:rsidRDefault="00DA73F3" w:rsidP="003601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pct"/>
            <w:tcBorders>
              <w:top w:val="single" w:sz="4" w:space="0" w:color="auto"/>
            </w:tcBorders>
            <w:vAlign w:val="center"/>
          </w:tcPr>
          <w:p w:rsidR="00DA73F3" w:rsidRPr="007E5AA5" w:rsidRDefault="00DA73F3" w:rsidP="007222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5AA5">
              <w:rPr>
                <w:rFonts w:ascii="Times New Roman" w:hAnsi="Times New Roman" w:cs="Times New Roman"/>
              </w:rPr>
              <w:t>Значение характеристики: неизменяемый показатель, м</w:t>
            </w:r>
            <w:r w:rsidRPr="007E5AA5">
              <w:rPr>
                <w:rFonts w:ascii="Times New Roman" w:hAnsi="Times New Roman" w:cs="Times New Roman"/>
                <w:bCs/>
              </w:rPr>
              <w:t>аксимальное и/или минимальное значение изменяемого показателя</w:t>
            </w:r>
          </w:p>
        </w:tc>
        <w:tc>
          <w:tcPr>
            <w:tcW w:w="690" w:type="pct"/>
            <w:tcBorders>
              <w:top w:val="single" w:sz="4" w:space="0" w:color="auto"/>
            </w:tcBorders>
            <w:vAlign w:val="center"/>
          </w:tcPr>
          <w:p w:rsidR="00DA73F3" w:rsidRPr="007E5AA5" w:rsidRDefault="00DA73F3" w:rsidP="003601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5AA5">
              <w:rPr>
                <w:rFonts w:ascii="Times New Roman" w:hAnsi="Times New Roman" w:cs="Times New Roman"/>
              </w:rPr>
              <w:t>Единица измерения (при наличии)</w:t>
            </w:r>
          </w:p>
        </w:tc>
      </w:tr>
      <w:tr w:rsidR="00DA73F3" w:rsidRPr="007E5AA5" w:rsidTr="00380801">
        <w:trPr>
          <w:trHeight w:val="20"/>
          <w:jc w:val="center"/>
        </w:trPr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DA73F3" w:rsidRPr="00DA73F3" w:rsidRDefault="00DA73F3" w:rsidP="00DA73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73F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58" w:type="pct"/>
            <w:tcBorders>
              <w:bottom w:val="single" w:sz="4" w:space="0" w:color="auto"/>
            </w:tcBorders>
            <w:vAlign w:val="center"/>
          </w:tcPr>
          <w:p w:rsidR="00DA73F3" w:rsidRPr="00DA73F3" w:rsidRDefault="00DA73F3" w:rsidP="00DA73F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DA73F3"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:rsidR="00DA73F3" w:rsidRPr="00DA73F3" w:rsidRDefault="00DA73F3" w:rsidP="00DA73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3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:rsidR="00DA73F3" w:rsidRPr="00DA73F3" w:rsidRDefault="00DA73F3" w:rsidP="00DA73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3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9" w:type="pct"/>
            <w:tcBorders>
              <w:bottom w:val="single" w:sz="4" w:space="0" w:color="auto"/>
            </w:tcBorders>
            <w:vAlign w:val="center"/>
          </w:tcPr>
          <w:p w:rsidR="00DA73F3" w:rsidRPr="00DA73F3" w:rsidRDefault="00DA73F3" w:rsidP="00DA73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3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DA73F3" w:rsidRPr="00DA73F3" w:rsidRDefault="00DA73F3" w:rsidP="00DA73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3F3">
              <w:rPr>
                <w:rFonts w:ascii="Times New Roman" w:hAnsi="Times New Roman" w:cs="Times New Roman"/>
              </w:rPr>
              <w:t>7</w:t>
            </w:r>
          </w:p>
        </w:tc>
      </w:tr>
      <w:tr w:rsidR="0068121E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B62908" w:rsidP="00B62908">
            <w:pPr>
              <w:spacing w:after="0" w:line="240" w:lineRule="auto"/>
              <w:ind w:left="284" w:right="-114" w:hanging="120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68121E" w:rsidRPr="00A779E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3808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Матрас </w:t>
            </w:r>
            <w:r w:rsidR="001618F4">
              <w:rPr>
                <w:rFonts w:ascii="Times New Roman" w:hAnsi="Times New Roman" w:cs="Times New Roman"/>
                <w:b/>
              </w:rPr>
              <w:t>пружин</w:t>
            </w:r>
            <w:r w:rsidR="00380801">
              <w:rPr>
                <w:rFonts w:ascii="Times New Roman" w:hAnsi="Times New Roman" w:cs="Times New Roman"/>
                <w:b/>
              </w:rPr>
              <w:t>ный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5AA5">
              <w:rPr>
                <w:rFonts w:ascii="Times New Roman" w:hAnsi="Times New Roman" w:cs="Times New Roman"/>
                <w:b/>
              </w:rPr>
              <w:t>штука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121E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Наполнение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C76028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Спанбонд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Экопласт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850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² 18</w:t>
            </w:r>
            <w:r w:rsidRPr="00C76028">
              <w:rPr>
                <w:rFonts w:ascii="Times New Roman" w:hAnsi="Times New Roman" w:cs="Times New Roman"/>
              </w:rPr>
              <w:t xml:space="preserve"> мм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512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512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512" w:rsidRDefault="00C01512" w:rsidP="006812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чехла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512" w:rsidRPr="007E5AA5" w:rsidRDefault="00C01512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512" w:rsidRPr="007E5AA5" w:rsidRDefault="00C01512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512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0801">
              <w:rPr>
                <w:rFonts w:ascii="Times New Roman" w:hAnsi="Times New Roman" w:cs="Times New Roman"/>
              </w:rPr>
              <w:t>Жа</w:t>
            </w:r>
            <w:r>
              <w:rPr>
                <w:rFonts w:ascii="Times New Roman" w:hAnsi="Times New Roman" w:cs="Times New Roman"/>
              </w:rPr>
              <w:t>ккард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стеганный на </w:t>
            </w:r>
            <w:proofErr w:type="spellStart"/>
            <w:r>
              <w:rPr>
                <w:rFonts w:ascii="Times New Roman" w:hAnsi="Times New Roman" w:cs="Times New Roman"/>
              </w:rPr>
              <w:t>синтепоне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130</w:t>
            </w:r>
            <w:r w:rsidRPr="003808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0801">
              <w:rPr>
                <w:rFonts w:ascii="Times New Roman" w:hAnsi="Times New Roman" w:cs="Times New Roman"/>
              </w:rPr>
              <w:t>гр</w:t>
            </w:r>
            <w:proofErr w:type="spellEnd"/>
            <w:r w:rsidRPr="00380801">
              <w:rPr>
                <w:rFonts w:ascii="Times New Roman" w:hAnsi="Times New Roman" w:cs="Times New Roman"/>
              </w:rPr>
              <w:t>/</w:t>
            </w:r>
            <w:proofErr w:type="gramStart"/>
            <w:r w:rsidRPr="00380801">
              <w:rPr>
                <w:rFonts w:ascii="Times New Roman" w:hAnsi="Times New Roman" w:cs="Times New Roman"/>
              </w:rPr>
              <w:t>м</w:t>
            </w:r>
            <w:proofErr w:type="gramEnd"/>
            <w:r w:rsidRPr="00380801">
              <w:rPr>
                <w:rFonts w:ascii="Times New Roman" w:hAnsi="Times New Roman" w:cs="Times New Roman"/>
              </w:rPr>
              <w:t>²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512" w:rsidRPr="007E5AA5" w:rsidRDefault="00C01512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801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6028">
              <w:rPr>
                <w:rFonts w:ascii="Times New Roman" w:hAnsi="Times New Roman" w:cs="Times New Roman"/>
              </w:rPr>
              <w:t>Усиленные углы, периметр ППУ 40 мм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801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Пружины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C760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t>биконусные</w:t>
            </w:r>
            <w:proofErr w:type="spellEnd"/>
            <w:r>
              <w:t xml:space="preserve"> спиральные упругие модули из цельнокатаной высокоуглеродистой стали.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0801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Default="00C76028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76028">
              <w:rPr>
                <w:rFonts w:ascii="Times New Roman" w:hAnsi="Times New Roman" w:cs="Times New Roman"/>
              </w:rPr>
              <w:t>одули объединены в единую сеть через спиральные связующие перемычки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01" w:rsidRPr="007E5AA5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121E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Плотность</w:t>
            </w:r>
            <w:r w:rsidR="00C76028">
              <w:rPr>
                <w:rFonts w:ascii="Times New Roman" w:hAnsi="Times New Roman" w:cs="Times New Roman"/>
              </w:rPr>
              <w:t xml:space="preserve"> сетки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C76028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120-150 /кв.м.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121E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полиэтелен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121E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>Длина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>1900±2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мм</w:t>
            </w:r>
          </w:p>
        </w:tc>
      </w:tr>
      <w:tr w:rsidR="0068121E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>Ширина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 xml:space="preserve"> 8</w:t>
            </w:r>
            <w:r w:rsidR="0068121E" w:rsidRPr="001618F4">
              <w:rPr>
                <w:rFonts w:ascii="Times New Roman" w:hAnsi="Times New Roman" w:cs="Times New Roman"/>
                <w:color w:val="000000" w:themeColor="text1"/>
              </w:rPr>
              <w:t>00±2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мм</w:t>
            </w:r>
          </w:p>
        </w:tc>
      </w:tr>
      <w:tr w:rsidR="0068121E" w:rsidRPr="007E5AA5" w:rsidTr="00380801">
        <w:trPr>
          <w:trHeight w:val="289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>Высота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380801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="0068121E" w:rsidRPr="001618F4">
              <w:rPr>
                <w:rFonts w:ascii="Times New Roman" w:hAnsi="Times New Roman" w:cs="Times New Roman"/>
                <w:color w:val="000000" w:themeColor="text1"/>
              </w:rPr>
              <w:t>0±2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мм</w:t>
            </w:r>
          </w:p>
        </w:tc>
      </w:tr>
      <w:tr w:rsidR="0068121E" w:rsidRPr="007E5AA5" w:rsidTr="00380801">
        <w:trPr>
          <w:trHeight w:val="2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A779E4" w:rsidRDefault="00C76028" w:rsidP="0068121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>Цвет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1618F4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18F4">
              <w:rPr>
                <w:rFonts w:ascii="Times New Roman" w:hAnsi="Times New Roman" w:cs="Times New Roman"/>
                <w:color w:val="000000" w:themeColor="text1"/>
              </w:rPr>
              <w:t>по согласованию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1E" w:rsidRPr="007E5AA5" w:rsidRDefault="0068121E" w:rsidP="00681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9545B" w:rsidRDefault="00A9545B" w:rsidP="00BC44B4">
      <w:pPr>
        <w:tabs>
          <w:tab w:val="center" w:pos="5045"/>
          <w:tab w:val="left" w:pos="701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A6A3B" w:rsidRPr="00392818" w:rsidRDefault="00EA6A3B" w:rsidP="00BC44B4">
      <w:pPr>
        <w:tabs>
          <w:tab w:val="center" w:pos="5045"/>
          <w:tab w:val="left" w:pos="701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527BE" w:rsidRPr="00392818" w:rsidRDefault="00E527BE" w:rsidP="00E527B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b/>
          <w:sz w:val="24"/>
          <w:lang w:eastAsia="ru-RU"/>
        </w:rPr>
        <w:t>1.</w:t>
      </w:r>
      <w:r w:rsidR="00A60DF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Pr="00392818">
        <w:rPr>
          <w:rFonts w:ascii="Times New Roman" w:eastAsia="Times New Roman" w:hAnsi="Times New Roman" w:cs="Times New Roman"/>
          <w:b/>
          <w:sz w:val="24"/>
          <w:lang w:eastAsia="ru-RU"/>
        </w:rPr>
        <w:t>Требования к поставке товара</w:t>
      </w:r>
    </w:p>
    <w:p w:rsidR="00E527BE" w:rsidRDefault="00E527BE" w:rsidP="00E527B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sz w:val="24"/>
          <w:lang w:eastAsia="ru-RU"/>
        </w:rPr>
        <w:t>1.1. Поставка включает в себя: доставка Товара до места, указанного Заказчиком.</w:t>
      </w:r>
    </w:p>
    <w:p w:rsidR="009071E4" w:rsidRPr="00E1734E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E1734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1.2. </w:t>
      </w:r>
      <w:r w:rsidR="009071E4" w:rsidRPr="00E1734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Поставка товара осуществляется партиями по заявке Заказчика. Поставка должна быть осуществлена не позднее</w:t>
      </w:r>
      <w:r w:rsidR="00380801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чем через 2 (два</w:t>
      </w:r>
      <w:r w:rsidR="009071E4" w:rsidRPr="00E1734E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) календарных дня после получения заявки от Заказчика. Минимальная партия составляет не менее 10 % от общего объема заказа.</w:t>
      </w:r>
    </w:p>
    <w:p w:rsidR="009071E4" w:rsidRPr="00392818" w:rsidRDefault="00380801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1.</w:t>
      </w:r>
      <w:r w:rsidR="001618F4">
        <w:rPr>
          <w:rFonts w:ascii="Times New Roman" w:eastAsia="Times New Roman" w:hAnsi="Times New Roman" w:cs="Times New Roman"/>
          <w:sz w:val="24"/>
          <w:lang w:eastAsia="ru-RU"/>
        </w:rPr>
        <w:t>3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. При поставке Товара Поставщик должен предоставить техническую документацию на Товар (в том числе, при их наличии: стандартов, заверенных изготовителем, технический паспорт, гарантийный талон, а также документ или паспорт качества). Все необходимые Руководства пользователя должны быть на русском языке. Техническая документация должна быть на русском языке.</w:t>
      </w:r>
    </w:p>
    <w:p w:rsidR="009071E4" w:rsidRPr="00392818" w:rsidRDefault="00380801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1.</w:t>
      </w:r>
      <w:r w:rsidR="001618F4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 xml:space="preserve">. Поставляемый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lastRenderedPageBreak/>
        <w:t>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071E4" w:rsidRPr="00392818" w:rsidRDefault="009071E4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b/>
          <w:sz w:val="24"/>
          <w:lang w:eastAsia="ru-RU"/>
        </w:rPr>
        <w:t>2.</w:t>
      </w:r>
      <w:r w:rsidR="001C322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Pr="00392818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Требования к качеству и безопасности Товара: </w:t>
      </w:r>
    </w:p>
    <w:p w:rsidR="009071E4" w:rsidRPr="00392818" w:rsidRDefault="009071E4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sz w:val="24"/>
          <w:lang w:eastAsia="ru-RU"/>
        </w:rPr>
        <w:t xml:space="preserve">2.1. Поставляемый Товар должен отвечать требованиям безопасности, установленным для данного вида товаров, не иметь производственных дефектов и неисправностей. </w:t>
      </w:r>
    </w:p>
    <w:p w:rsidR="009071E4" w:rsidRPr="00392818" w:rsidRDefault="009071E4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392818">
        <w:rPr>
          <w:rFonts w:ascii="Times New Roman" w:eastAsia="Times New Roman" w:hAnsi="Times New Roman" w:cs="Times New Roman"/>
          <w:sz w:val="24"/>
          <w:lang w:eastAsia="ru-RU"/>
        </w:rPr>
        <w:t>Товар должен быть новым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9071E4" w:rsidRPr="00392818" w:rsidRDefault="009071E4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sz w:val="24"/>
          <w:lang w:eastAsia="ru-RU"/>
        </w:rPr>
        <w:t>2.2. Товар не должен иметь внешние и внутренние дефекты, конструктивные и производственные недостатки.</w:t>
      </w:r>
    </w:p>
    <w:p w:rsidR="009071E4" w:rsidRPr="00392818" w:rsidRDefault="009071E4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sz w:val="24"/>
          <w:lang w:eastAsia="ru-RU"/>
        </w:rPr>
        <w:t>2.3.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 (подтверждающие соответствие документы предоставляются Поставщиком непосредственно при поставке Товара).</w:t>
      </w:r>
    </w:p>
    <w:p w:rsidR="009071E4" w:rsidRPr="00392818" w:rsidRDefault="009071E4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sz w:val="24"/>
          <w:lang w:eastAsia="ru-RU"/>
        </w:rPr>
        <w:t xml:space="preserve">2.4.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 </w:t>
      </w:r>
    </w:p>
    <w:p w:rsidR="009071E4" w:rsidRPr="00392818" w:rsidRDefault="009071E4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92818">
        <w:rPr>
          <w:rFonts w:ascii="Times New Roman" w:eastAsia="Times New Roman" w:hAnsi="Times New Roman" w:cs="Times New Roman"/>
          <w:sz w:val="24"/>
          <w:lang w:eastAsia="ru-RU"/>
        </w:rPr>
        <w:t>2.5. Показатели (характеристики) поставляемого Товара должны соответствовать требованиям, устан</w:t>
      </w:r>
      <w:bookmarkStart w:id="0" w:name="_GoBack"/>
      <w:bookmarkEnd w:id="0"/>
      <w:r w:rsidRPr="00392818">
        <w:rPr>
          <w:rFonts w:ascii="Times New Roman" w:eastAsia="Times New Roman" w:hAnsi="Times New Roman" w:cs="Times New Roman"/>
          <w:sz w:val="24"/>
          <w:lang w:eastAsia="ru-RU"/>
        </w:rPr>
        <w:t xml:space="preserve">овленным в таблице «Описание </w:t>
      </w:r>
      <w:r w:rsidR="00244F55">
        <w:rPr>
          <w:rFonts w:ascii="Times New Roman" w:eastAsia="Times New Roman" w:hAnsi="Times New Roman" w:cs="Times New Roman"/>
          <w:sz w:val="24"/>
          <w:lang w:eastAsia="ru-RU"/>
        </w:rPr>
        <w:t>объекта закупки</w:t>
      </w:r>
      <w:r w:rsidRPr="00392818">
        <w:rPr>
          <w:rFonts w:ascii="Times New Roman" w:eastAsia="Times New Roman" w:hAnsi="Times New Roman" w:cs="Times New Roman"/>
          <w:sz w:val="24"/>
          <w:lang w:eastAsia="ru-RU"/>
        </w:rPr>
        <w:t>»</w:t>
      </w:r>
    </w:p>
    <w:p w:rsidR="009071E4" w:rsidRPr="00392818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3</w:t>
      </w:r>
      <w:r w:rsidR="009071E4" w:rsidRPr="00392818">
        <w:rPr>
          <w:rFonts w:ascii="Times New Roman" w:eastAsia="Times New Roman" w:hAnsi="Times New Roman" w:cs="Times New Roman"/>
          <w:b/>
          <w:sz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="009071E4" w:rsidRPr="00392818">
        <w:rPr>
          <w:rFonts w:ascii="Times New Roman" w:eastAsia="Times New Roman" w:hAnsi="Times New Roman" w:cs="Times New Roman"/>
          <w:b/>
          <w:sz w:val="24"/>
          <w:lang w:eastAsia="ru-RU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9071E4" w:rsidRPr="00392818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3.1. 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Поставщик должен обеспечить гарантийное обслуживание Товара.</w:t>
      </w:r>
    </w:p>
    <w:p w:rsidR="009071E4" w:rsidRPr="00392818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3.2. </w:t>
      </w:r>
      <w:proofErr w:type="gramStart"/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Гарантийные обязательства подразумевают замену или ремонт за счет Поставщика Товара с обнаруженными и заявленными в течение гарантийного срока дефектами материалов и производства (в том числе всех составляющих частей (компонентов), не проистекающими из нарушения Заказчиком правил эксплуатации Товара.</w:t>
      </w:r>
      <w:proofErr w:type="gramEnd"/>
    </w:p>
    <w:p w:rsidR="009071E4" w:rsidRPr="00392818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3.3. 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Все затраты по гарантийному обслуживанию несет Поставщик.</w:t>
      </w:r>
    </w:p>
    <w:p w:rsidR="009071E4" w:rsidRPr="00392818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3.4. 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Все сопутствующие гарантийному обслуживанию мероприятия (доставка, погрузка, разгрузка</w:t>
      </w:r>
      <w:r>
        <w:rPr>
          <w:rFonts w:ascii="Times New Roman" w:eastAsia="Times New Roman" w:hAnsi="Times New Roman" w:cs="Times New Roman"/>
          <w:sz w:val="24"/>
          <w:lang w:eastAsia="ru-RU"/>
        </w:rPr>
        <w:t>,</w:t>
      </w:r>
      <w:r w:rsidR="00A4389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A43892" w:rsidRPr="00380801">
        <w:rPr>
          <w:rFonts w:ascii="Times New Roman" w:eastAsia="Times New Roman" w:hAnsi="Times New Roman" w:cs="Times New Roman"/>
          <w:sz w:val="24"/>
          <w:lang w:eastAsia="ru-RU"/>
        </w:rPr>
        <w:t xml:space="preserve">занос, </w:t>
      </w:r>
      <w:r w:rsidRPr="00380801">
        <w:rPr>
          <w:rFonts w:ascii="Times New Roman" w:eastAsia="Times New Roman" w:hAnsi="Times New Roman" w:cs="Times New Roman"/>
          <w:sz w:val="24"/>
          <w:lang w:eastAsia="ru-RU"/>
        </w:rPr>
        <w:t>сборка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) осуществляются силами и за счет Поставщика.</w:t>
      </w:r>
    </w:p>
    <w:p w:rsidR="009071E4" w:rsidRPr="00392818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3.5. 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Если в период гарантийной эксплуатации обнаружатся недостатки, которые не позволят продолжить нормальную эксплуатацию Товара до их устранения, то гарантийный срок продлевается на период устранения недостатков. Наличие недостатков и сроки их устранения фиксируются двусторонним актом. Устранение недостатков осуществляется Поставщиком (производ</w:t>
      </w:r>
      <w:r w:rsidR="00380801">
        <w:rPr>
          <w:rFonts w:ascii="Times New Roman" w:eastAsia="Times New Roman" w:hAnsi="Times New Roman" w:cs="Times New Roman"/>
          <w:sz w:val="24"/>
          <w:lang w:eastAsia="ru-RU"/>
        </w:rPr>
        <w:t>ителем) за свой счет в течение 3 (трех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>) рабочих дней по месту нахождения Заказчика.</w:t>
      </w:r>
    </w:p>
    <w:p w:rsidR="009071E4" w:rsidRPr="00392818" w:rsidRDefault="001C322C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3.6. 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 xml:space="preserve">Поставщик обязан заменить </w:t>
      </w:r>
      <w:r w:rsidRPr="00380801">
        <w:rPr>
          <w:rFonts w:ascii="Times New Roman" w:eastAsia="Times New Roman" w:hAnsi="Times New Roman" w:cs="Times New Roman"/>
          <w:sz w:val="24"/>
          <w:lang w:eastAsia="ru-RU"/>
        </w:rPr>
        <w:t>бракованный товар</w:t>
      </w:r>
      <w:r w:rsidR="009071E4" w:rsidRPr="0038080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 xml:space="preserve">за свой счет в течение гарантийного срока, при этом доставка </w:t>
      </w:r>
      <w:r w:rsidRPr="00380801">
        <w:rPr>
          <w:rFonts w:ascii="Times New Roman" w:eastAsia="Times New Roman" w:hAnsi="Times New Roman" w:cs="Times New Roman"/>
          <w:sz w:val="24"/>
          <w:lang w:eastAsia="ru-RU"/>
        </w:rPr>
        <w:t>товара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 xml:space="preserve"> до места нахождения Заказчика осуществляет за свой счет.</w:t>
      </w:r>
    </w:p>
    <w:p w:rsidR="009071E4" w:rsidRPr="00392818" w:rsidRDefault="00CA0063" w:rsidP="009071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5</w:t>
      </w:r>
      <w:r w:rsidR="009071E4" w:rsidRPr="00392818">
        <w:rPr>
          <w:rFonts w:ascii="Times New Roman" w:eastAsia="Times New Roman" w:hAnsi="Times New Roman" w:cs="Times New Roman"/>
          <w:b/>
          <w:sz w:val="24"/>
          <w:lang w:eastAsia="ru-RU"/>
        </w:rPr>
        <w:t>. Требования к предоставлению гарантии производителя и (или) Поставщика Товара и к сроку действия такой гарантии:</w:t>
      </w:r>
      <w:r w:rsidR="009071E4" w:rsidRPr="00392818">
        <w:rPr>
          <w:rFonts w:ascii="Times New Roman" w:eastAsia="Times New Roman" w:hAnsi="Times New Roman" w:cs="Times New Roman"/>
          <w:sz w:val="24"/>
          <w:lang w:eastAsia="ru-RU"/>
        </w:rPr>
        <w:t xml:space="preserve"> составляет не менее 12 (двенадцати) месяцев, в случае если производитель устанавливает сроки гарантии, превышающие 12 (двенадцать) месяцев, то гарантийный срок Поставщика приравнивается к сроку производителя.</w:t>
      </w:r>
    </w:p>
    <w:p w:rsidR="00935662" w:rsidRPr="00392818" w:rsidRDefault="00935662" w:rsidP="000317BF">
      <w:pPr>
        <w:tabs>
          <w:tab w:val="center" w:pos="5045"/>
          <w:tab w:val="left" w:pos="701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935662" w:rsidRPr="00392818" w:rsidRDefault="00935662" w:rsidP="000317BF">
      <w:pPr>
        <w:tabs>
          <w:tab w:val="center" w:pos="5045"/>
          <w:tab w:val="left" w:pos="701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0317BF" w:rsidRPr="00392818" w:rsidRDefault="000317BF" w:rsidP="00951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sectPr w:rsidR="000317BF" w:rsidRPr="00392818" w:rsidSect="00CA0063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75E" w:rsidRDefault="0065075E" w:rsidP="00DD3730">
      <w:pPr>
        <w:spacing w:after="0" w:line="240" w:lineRule="auto"/>
      </w:pPr>
      <w:r>
        <w:separator/>
      </w:r>
    </w:p>
  </w:endnote>
  <w:endnote w:type="continuationSeparator" w:id="0">
    <w:p w:rsidR="0065075E" w:rsidRDefault="0065075E" w:rsidP="00DD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75E" w:rsidRDefault="0065075E" w:rsidP="00DD3730">
      <w:pPr>
        <w:spacing w:after="0" w:line="240" w:lineRule="auto"/>
      </w:pPr>
      <w:r>
        <w:separator/>
      </w:r>
    </w:p>
  </w:footnote>
  <w:footnote w:type="continuationSeparator" w:id="0">
    <w:p w:rsidR="0065075E" w:rsidRDefault="0065075E" w:rsidP="00DD3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147"/>
    <w:multiLevelType w:val="hybridMultilevel"/>
    <w:tmpl w:val="7984573C"/>
    <w:lvl w:ilvl="0" w:tplc="4BA4504E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8853EE"/>
    <w:multiLevelType w:val="hybridMultilevel"/>
    <w:tmpl w:val="27CC3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62869"/>
    <w:multiLevelType w:val="multilevel"/>
    <w:tmpl w:val="08B2D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DD00D6A"/>
    <w:multiLevelType w:val="hybridMultilevel"/>
    <w:tmpl w:val="783293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0082A56"/>
    <w:multiLevelType w:val="hybridMultilevel"/>
    <w:tmpl w:val="A7AC1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5A0FF6"/>
    <w:multiLevelType w:val="multilevel"/>
    <w:tmpl w:val="1A06C6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29F0270"/>
    <w:multiLevelType w:val="hybridMultilevel"/>
    <w:tmpl w:val="D4C4DEBA"/>
    <w:lvl w:ilvl="0" w:tplc="0A384D4C">
      <w:start w:val="3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405416E"/>
    <w:multiLevelType w:val="hybridMultilevel"/>
    <w:tmpl w:val="B96ABAF2"/>
    <w:lvl w:ilvl="0" w:tplc="AA5E65C8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8A1549"/>
    <w:multiLevelType w:val="hybridMultilevel"/>
    <w:tmpl w:val="66BA6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E4151"/>
    <w:multiLevelType w:val="hybridMultilevel"/>
    <w:tmpl w:val="DF3C8D84"/>
    <w:lvl w:ilvl="0" w:tplc="2D36D3BA">
      <w:start w:val="1"/>
      <w:numFmt w:val="decimal"/>
      <w:lvlText w:val="1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9A16D29"/>
    <w:multiLevelType w:val="hybridMultilevel"/>
    <w:tmpl w:val="0C2A0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35A2E"/>
    <w:multiLevelType w:val="hybridMultilevel"/>
    <w:tmpl w:val="FE3CF630"/>
    <w:lvl w:ilvl="0" w:tplc="23A6E1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B47CB"/>
    <w:multiLevelType w:val="hybridMultilevel"/>
    <w:tmpl w:val="0D467370"/>
    <w:lvl w:ilvl="0" w:tplc="AA5E65C8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46AB0"/>
    <w:multiLevelType w:val="hybridMultilevel"/>
    <w:tmpl w:val="53288D68"/>
    <w:lvl w:ilvl="0" w:tplc="30B4DECE">
      <w:start w:val="1"/>
      <w:numFmt w:val="decimal"/>
      <w:lvlText w:val="1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55F6A03"/>
    <w:multiLevelType w:val="multilevel"/>
    <w:tmpl w:val="798A153A"/>
    <w:lvl w:ilvl="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5">
    <w:nsid w:val="375D2CC9"/>
    <w:multiLevelType w:val="multilevel"/>
    <w:tmpl w:val="AE0234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C03043A"/>
    <w:multiLevelType w:val="multilevel"/>
    <w:tmpl w:val="0ADAC9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3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8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09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9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09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0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179" w:hanging="1440"/>
      </w:pPr>
      <w:rPr>
        <w:rFonts w:cs="Times New Roman" w:hint="default"/>
      </w:rPr>
    </w:lvl>
  </w:abstractNum>
  <w:abstractNum w:abstractNumId="17">
    <w:nsid w:val="40F23E56"/>
    <w:multiLevelType w:val="hybridMultilevel"/>
    <w:tmpl w:val="37C4E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E0DD4"/>
    <w:multiLevelType w:val="hybridMultilevel"/>
    <w:tmpl w:val="58065098"/>
    <w:lvl w:ilvl="0" w:tplc="8EEED4B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72087D"/>
    <w:multiLevelType w:val="hybridMultilevel"/>
    <w:tmpl w:val="9EE89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570B7B"/>
    <w:multiLevelType w:val="hybridMultilevel"/>
    <w:tmpl w:val="B2F61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9C4519"/>
    <w:multiLevelType w:val="hybridMultilevel"/>
    <w:tmpl w:val="3418E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B86417"/>
    <w:multiLevelType w:val="multilevel"/>
    <w:tmpl w:val="FF5E6B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61C3536A"/>
    <w:multiLevelType w:val="hybridMultilevel"/>
    <w:tmpl w:val="7B526162"/>
    <w:lvl w:ilvl="0" w:tplc="037C0968">
      <w:start w:val="1"/>
      <w:numFmt w:val="decimal"/>
      <w:lvlText w:val="1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40F6051"/>
    <w:multiLevelType w:val="hybridMultilevel"/>
    <w:tmpl w:val="EE4A55C0"/>
    <w:lvl w:ilvl="0" w:tplc="ED489DE6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6D36EBB"/>
    <w:multiLevelType w:val="hybridMultilevel"/>
    <w:tmpl w:val="70C843B0"/>
    <w:lvl w:ilvl="0" w:tplc="73864954">
      <w:start w:val="1"/>
      <w:numFmt w:val="decimal"/>
      <w:lvlText w:val="9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915BEE"/>
    <w:multiLevelType w:val="hybridMultilevel"/>
    <w:tmpl w:val="FE5E28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9B62AA7"/>
    <w:multiLevelType w:val="hybridMultilevel"/>
    <w:tmpl w:val="07E05B74"/>
    <w:lvl w:ilvl="0" w:tplc="6F06D7C0">
      <w:start w:val="1"/>
      <w:numFmt w:val="decimal"/>
      <w:lvlText w:val="1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E5D264C"/>
    <w:multiLevelType w:val="hybridMultilevel"/>
    <w:tmpl w:val="FBCA2574"/>
    <w:lvl w:ilvl="0" w:tplc="5990512A">
      <w:start w:val="1"/>
      <w:numFmt w:val="decimal"/>
      <w:lvlText w:val="8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06B19B7"/>
    <w:multiLevelType w:val="hybridMultilevel"/>
    <w:tmpl w:val="4FF84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607FAB"/>
    <w:multiLevelType w:val="hybridMultilevel"/>
    <w:tmpl w:val="4AFAA5BC"/>
    <w:lvl w:ilvl="0" w:tplc="0CF0D684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77A4AD3"/>
    <w:multiLevelType w:val="hybridMultilevel"/>
    <w:tmpl w:val="89BEB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745EAD"/>
    <w:multiLevelType w:val="hybridMultilevel"/>
    <w:tmpl w:val="FE3CF630"/>
    <w:lvl w:ilvl="0" w:tplc="23A6E1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E20279"/>
    <w:multiLevelType w:val="hybridMultilevel"/>
    <w:tmpl w:val="34BEA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AC518D"/>
    <w:multiLevelType w:val="hybridMultilevel"/>
    <w:tmpl w:val="030AD5DA"/>
    <w:lvl w:ilvl="0" w:tplc="9CEEE3CE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2"/>
  </w:num>
  <w:num w:numId="6">
    <w:abstractNumId w:val="16"/>
  </w:num>
  <w:num w:numId="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6"/>
  </w:num>
  <w:num w:numId="10">
    <w:abstractNumId w:val="34"/>
  </w:num>
  <w:num w:numId="11">
    <w:abstractNumId w:val="26"/>
  </w:num>
  <w:num w:numId="12">
    <w:abstractNumId w:val="4"/>
  </w:num>
  <w:num w:numId="13">
    <w:abstractNumId w:val="29"/>
  </w:num>
  <w:num w:numId="14">
    <w:abstractNumId w:val="3"/>
  </w:num>
  <w:num w:numId="15">
    <w:abstractNumId w:val="20"/>
  </w:num>
  <w:num w:numId="16">
    <w:abstractNumId w:val="31"/>
  </w:num>
  <w:num w:numId="17">
    <w:abstractNumId w:val="33"/>
  </w:num>
  <w:num w:numId="18">
    <w:abstractNumId w:val="19"/>
  </w:num>
  <w:num w:numId="19">
    <w:abstractNumId w:val="0"/>
  </w:num>
  <w:num w:numId="20">
    <w:abstractNumId w:val="15"/>
  </w:num>
  <w:num w:numId="21">
    <w:abstractNumId w:val="14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7"/>
  </w:num>
  <w:num w:numId="26">
    <w:abstractNumId w:val="30"/>
  </w:num>
  <w:num w:numId="27">
    <w:abstractNumId w:val="18"/>
  </w:num>
  <w:num w:numId="28">
    <w:abstractNumId w:val="28"/>
  </w:num>
  <w:num w:numId="29">
    <w:abstractNumId w:val="25"/>
  </w:num>
  <w:num w:numId="30">
    <w:abstractNumId w:val="9"/>
  </w:num>
  <w:num w:numId="31">
    <w:abstractNumId w:val="23"/>
  </w:num>
  <w:num w:numId="32">
    <w:abstractNumId w:val="13"/>
  </w:num>
  <w:num w:numId="33">
    <w:abstractNumId w:val="27"/>
  </w:num>
  <w:num w:numId="34">
    <w:abstractNumId w:val="21"/>
  </w:num>
  <w:num w:numId="35">
    <w:abstractNumId w:val="1"/>
  </w:num>
  <w:num w:numId="36">
    <w:abstractNumId w:val="8"/>
  </w:num>
  <w:num w:numId="37">
    <w:abstractNumId w:val="12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70F"/>
    <w:rsid w:val="00005929"/>
    <w:rsid w:val="000060A3"/>
    <w:rsid w:val="000143E9"/>
    <w:rsid w:val="00021247"/>
    <w:rsid w:val="00021FA9"/>
    <w:rsid w:val="000317BF"/>
    <w:rsid w:val="00036400"/>
    <w:rsid w:val="00054B10"/>
    <w:rsid w:val="0006478D"/>
    <w:rsid w:val="00091757"/>
    <w:rsid w:val="000A13DB"/>
    <w:rsid w:val="000A1945"/>
    <w:rsid w:val="000A2E99"/>
    <w:rsid w:val="000A3265"/>
    <w:rsid w:val="000A5BAA"/>
    <w:rsid w:val="000B1AA3"/>
    <w:rsid w:val="000B1C2B"/>
    <w:rsid w:val="000B720C"/>
    <w:rsid w:val="000C7770"/>
    <w:rsid w:val="000D0CF7"/>
    <w:rsid w:val="000E2B39"/>
    <w:rsid w:val="000E4F05"/>
    <w:rsid w:val="000E51C9"/>
    <w:rsid w:val="000E5D42"/>
    <w:rsid w:val="000E607B"/>
    <w:rsid w:val="000E72BC"/>
    <w:rsid w:val="00101DE7"/>
    <w:rsid w:val="001040FC"/>
    <w:rsid w:val="001178D9"/>
    <w:rsid w:val="0012251D"/>
    <w:rsid w:val="00133662"/>
    <w:rsid w:val="001413B4"/>
    <w:rsid w:val="00144241"/>
    <w:rsid w:val="00144322"/>
    <w:rsid w:val="00146437"/>
    <w:rsid w:val="001473AE"/>
    <w:rsid w:val="001475AD"/>
    <w:rsid w:val="00150114"/>
    <w:rsid w:val="001508C3"/>
    <w:rsid w:val="00156D24"/>
    <w:rsid w:val="001618F4"/>
    <w:rsid w:val="00163367"/>
    <w:rsid w:val="00163EC8"/>
    <w:rsid w:val="00164724"/>
    <w:rsid w:val="001667C0"/>
    <w:rsid w:val="00171F03"/>
    <w:rsid w:val="0017413C"/>
    <w:rsid w:val="00190A35"/>
    <w:rsid w:val="0019154E"/>
    <w:rsid w:val="001A1741"/>
    <w:rsid w:val="001A4924"/>
    <w:rsid w:val="001B0962"/>
    <w:rsid w:val="001B1FA5"/>
    <w:rsid w:val="001B2A30"/>
    <w:rsid w:val="001B7B44"/>
    <w:rsid w:val="001C1893"/>
    <w:rsid w:val="001C1E0E"/>
    <w:rsid w:val="001C29B5"/>
    <w:rsid w:val="001C322C"/>
    <w:rsid w:val="001C7A48"/>
    <w:rsid w:val="001C7F87"/>
    <w:rsid w:val="001D03B8"/>
    <w:rsid w:val="001D0A86"/>
    <w:rsid w:val="001D1241"/>
    <w:rsid w:val="001D5924"/>
    <w:rsid w:val="001D5CFE"/>
    <w:rsid w:val="001E5440"/>
    <w:rsid w:val="001E6708"/>
    <w:rsid w:val="001F5115"/>
    <w:rsid w:val="001F6D10"/>
    <w:rsid w:val="00200DA0"/>
    <w:rsid w:val="002020A2"/>
    <w:rsid w:val="0020385C"/>
    <w:rsid w:val="0020449B"/>
    <w:rsid w:val="00206909"/>
    <w:rsid w:val="002100D6"/>
    <w:rsid w:val="00220C69"/>
    <w:rsid w:val="002213EC"/>
    <w:rsid w:val="00223674"/>
    <w:rsid w:val="002300EB"/>
    <w:rsid w:val="00233678"/>
    <w:rsid w:val="00233701"/>
    <w:rsid w:val="00233FA5"/>
    <w:rsid w:val="002364D2"/>
    <w:rsid w:val="00241F9B"/>
    <w:rsid w:val="00244F55"/>
    <w:rsid w:val="00257FEA"/>
    <w:rsid w:val="002600F1"/>
    <w:rsid w:val="00261670"/>
    <w:rsid w:val="00265D9A"/>
    <w:rsid w:val="0026762B"/>
    <w:rsid w:val="00271F7F"/>
    <w:rsid w:val="002771A0"/>
    <w:rsid w:val="002833E2"/>
    <w:rsid w:val="002A2257"/>
    <w:rsid w:val="002A7D17"/>
    <w:rsid w:val="002B19DA"/>
    <w:rsid w:val="002C3B32"/>
    <w:rsid w:val="002C6765"/>
    <w:rsid w:val="002E5A85"/>
    <w:rsid w:val="002F11DF"/>
    <w:rsid w:val="002F153B"/>
    <w:rsid w:val="002F2918"/>
    <w:rsid w:val="002F3AE5"/>
    <w:rsid w:val="0030189B"/>
    <w:rsid w:val="00305F57"/>
    <w:rsid w:val="0031498B"/>
    <w:rsid w:val="0031637C"/>
    <w:rsid w:val="00316814"/>
    <w:rsid w:val="003352DF"/>
    <w:rsid w:val="00346AB1"/>
    <w:rsid w:val="00347E9E"/>
    <w:rsid w:val="00354DCE"/>
    <w:rsid w:val="0035570F"/>
    <w:rsid w:val="00356F66"/>
    <w:rsid w:val="00356F76"/>
    <w:rsid w:val="003601C7"/>
    <w:rsid w:val="003749FB"/>
    <w:rsid w:val="003755A3"/>
    <w:rsid w:val="003761F4"/>
    <w:rsid w:val="00380801"/>
    <w:rsid w:val="003810F3"/>
    <w:rsid w:val="0038331E"/>
    <w:rsid w:val="00390F49"/>
    <w:rsid w:val="00391B5B"/>
    <w:rsid w:val="00392455"/>
    <w:rsid w:val="00392818"/>
    <w:rsid w:val="00393F08"/>
    <w:rsid w:val="00394E70"/>
    <w:rsid w:val="003A0F38"/>
    <w:rsid w:val="003B562F"/>
    <w:rsid w:val="003B6D7F"/>
    <w:rsid w:val="003C05B8"/>
    <w:rsid w:val="003C11A9"/>
    <w:rsid w:val="003C2F8F"/>
    <w:rsid w:val="003C300A"/>
    <w:rsid w:val="003C72A8"/>
    <w:rsid w:val="003C7B1F"/>
    <w:rsid w:val="003D4C7D"/>
    <w:rsid w:val="003D626E"/>
    <w:rsid w:val="003D7BFA"/>
    <w:rsid w:val="003E1370"/>
    <w:rsid w:val="00401E2E"/>
    <w:rsid w:val="00405EC8"/>
    <w:rsid w:val="00414F17"/>
    <w:rsid w:val="00416582"/>
    <w:rsid w:val="0042734D"/>
    <w:rsid w:val="00430B8B"/>
    <w:rsid w:val="00434FA6"/>
    <w:rsid w:val="00436CEE"/>
    <w:rsid w:val="0044126A"/>
    <w:rsid w:val="00442419"/>
    <w:rsid w:val="00443C69"/>
    <w:rsid w:val="00444BEB"/>
    <w:rsid w:val="00450E48"/>
    <w:rsid w:val="00452AFC"/>
    <w:rsid w:val="004532AE"/>
    <w:rsid w:val="0045702E"/>
    <w:rsid w:val="00457D9E"/>
    <w:rsid w:val="004602B5"/>
    <w:rsid w:val="00460519"/>
    <w:rsid w:val="00472975"/>
    <w:rsid w:val="00473551"/>
    <w:rsid w:val="00474512"/>
    <w:rsid w:val="00474A01"/>
    <w:rsid w:val="00480B7A"/>
    <w:rsid w:val="00481F89"/>
    <w:rsid w:val="00486C9B"/>
    <w:rsid w:val="00486D78"/>
    <w:rsid w:val="00486ED4"/>
    <w:rsid w:val="0049006F"/>
    <w:rsid w:val="004901EC"/>
    <w:rsid w:val="00494717"/>
    <w:rsid w:val="004A6F4E"/>
    <w:rsid w:val="004A7ECB"/>
    <w:rsid w:val="004B1C60"/>
    <w:rsid w:val="004B7C94"/>
    <w:rsid w:val="004C0302"/>
    <w:rsid w:val="004C075B"/>
    <w:rsid w:val="004C16B4"/>
    <w:rsid w:val="004C3C51"/>
    <w:rsid w:val="004C3CF7"/>
    <w:rsid w:val="004C65F9"/>
    <w:rsid w:val="004C7210"/>
    <w:rsid w:val="004D7373"/>
    <w:rsid w:val="004E0185"/>
    <w:rsid w:val="004E51BE"/>
    <w:rsid w:val="004E70B9"/>
    <w:rsid w:val="004F396C"/>
    <w:rsid w:val="0050094E"/>
    <w:rsid w:val="00501113"/>
    <w:rsid w:val="0050249F"/>
    <w:rsid w:val="00504F96"/>
    <w:rsid w:val="00512FE4"/>
    <w:rsid w:val="00513FE0"/>
    <w:rsid w:val="00514241"/>
    <w:rsid w:val="00521B1B"/>
    <w:rsid w:val="00526EF5"/>
    <w:rsid w:val="00530E49"/>
    <w:rsid w:val="00532B36"/>
    <w:rsid w:val="0053337C"/>
    <w:rsid w:val="00535589"/>
    <w:rsid w:val="0054596A"/>
    <w:rsid w:val="005460B0"/>
    <w:rsid w:val="0055141B"/>
    <w:rsid w:val="00562B7C"/>
    <w:rsid w:val="005672DE"/>
    <w:rsid w:val="00576CDC"/>
    <w:rsid w:val="00584F1F"/>
    <w:rsid w:val="00590B78"/>
    <w:rsid w:val="0059777C"/>
    <w:rsid w:val="005A4317"/>
    <w:rsid w:val="005A5D38"/>
    <w:rsid w:val="005A6012"/>
    <w:rsid w:val="005B5A68"/>
    <w:rsid w:val="005C6CA1"/>
    <w:rsid w:val="005D0B21"/>
    <w:rsid w:val="005D14AA"/>
    <w:rsid w:val="005D4D41"/>
    <w:rsid w:val="005E0982"/>
    <w:rsid w:val="005F1ECE"/>
    <w:rsid w:val="005F3DB5"/>
    <w:rsid w:val="005F6246"/>
    <w:rsid w:val="005F63B4"/>
    <w:rsid w:val="006028D8"/>
    <w:rsid w:val="00603CE9"/>
    <w:rsid w:val="00604293"/>
    <w:rsid w:val="006073CD"/>
    <w:rsid w:val="00610310"/>
    <w:rsid w:val="00611FDC"/>
    <w:rsid w:val="0061223A"/>
    <w:rsid w:val="00614D07"/>
    <w:rsid w:val="006152E0"/>
    <w:rsid w:val="00615334"/>
    <w:rsid w:val="00615893"/>
    <w:rsid w:val="006162FD"/>
    <w:rsid w:val="00627250"/>
    <w:rsid w:val="0065075E"/>
    <w:rsid w:val="0065276B"/>
    <w:rsid w:val="006541A7"/>
    <w:rsid w:val="00665A00"/>
    <w:rsid w:val="0067120C"/>
    <w:rsid w:val="00676036"/>
    <w:rsid w:val="0067608D"/>
    <w:rsid w:val="0068121E"/>
    <w:rsid w:val="00692D31"/>
    <w:rsid w:val="00697B43"/>
    <w:rsid w:val="006A2E3E"/>
    <w:rsid w:val="006A3C4E"/>
    <w:rsid w:val="006A7128"/>
    <w:rsid w:val="006B4096"/>
    <w:rsid w:val="006C21E7"/>
    <w:rsid w:val="006C7CA1"/>
    <w:rsid w:val="006D1D9C"/>
    <w:rsid w:val="006D3A92"/>
    <w:rsid w:val="006D6CCA"/>
    <w:rsid w:val="006E0EFB"/>
    <w:rsid w:val="006E12A5"/>
    <w:rsid w:val="006F6205"/>
    <w:rsid w:val="006F64FD"/>
    <w:rsid w:val="007005A2"/>
    <w:rsid w:val="00701009"/>
    <w:rsid w:val="007019DC"/>
    <w:rsid w:val="007031DF"/>
    <w:rsid w:val="007155B8"/>
    <w:rsid w:val="007160F5"/>
    <w:rsid w:val="007222B2"/>
    <w:rsid w:val="00722A20"/>
    <w:rsid w:val="007363CE"/>
    <w:rsid w:val="00745612"/>
    <w:rsid w:val="00747CCA"/>
    <w:rsid w:val="00754B01"/>
    <w:rsid w:val="007552A0"/>
    <w:rsid w:val="0075798D"/>
    <w:rsid w:val="00757EDA"/>
    <w:rsid w:val="00761D43"/>
    <w:rsid w:val="007624CB"/>
    <w:rsid w:val="00771B38"/>
    <w:rsid w:val="00780EAD"/>
    <w:rsid w:val="00783956"/>
    <w:rsid w:val="00790BAF"/>
    <w:rsid w:val="00791CFB"/>
    <w:rsid w:val="00797994"/>
    <w:rsid w:val="007A0223"/>
    <w:rsid w:val="007A27CA"/>
    <w:rsid w:val="007B4032"/>
    <w:rsid w:val="007B6E05"/>
    <w:rsid w:val="007D2432"/>
    <w:rsid w:val="007E0615"/>
    <w:rsid w:val="007E34AD"/>
    <w:rsid w:val="007E5AA5"/>
    <w:rsid w:val="008011B2"/>
    <w:rsid w:val="008036B5"/>
    <w:rsid w:val="00824A9A"/>
    <w:rsid w:val="00825996"/>
    <w:rsid w:val="00840490"/>
    <w:rsid w:val="00843E24"/>
    <w:rsid w:val="008466B8"/>
    <w:rsid w:val="00846E6B"/>
    <w:rsid w:val="00860382"/>
    <w:rsid w:val="00862FE0"/>
    <w:rsid w:val="0086418C"/>
    <w:rsid w:val="00873C9B"/>
    <w:rsid w:val="00875C0E"/>
    <w:rsid w:val="00881D54"/>
    <w:rsid w:val="00884228"/>
    <w:rsid w:val="00885B89"/>
    <w:rsid w:val="008A3F0D"/>
    <w:rsid w:val="008A7AA2"/>
    <w:rsid w:val="008B1074"/>
    <w:rsid w:val="008B1858"/>
    <w:rsid w:val="008B3B37"/>
    <w:rsid w:val="008B4198"/>
    <w:rsid w:val="008B4707"/>
    <w:rsid w:val="008B4CFE"/>
    <w:rsid w:val="008C7F33"/>
    <w:rsid w:val="008D017F"/>
    <w:rsid w:val="008D52E8"/>
    <w:rsid w:val="008D77C1"/>
    <w:rsid w:val="008F2565"/>
    <w:rsid w:val="008F5071"/>
    <w:rsid w:val="009046B7"/>
    <w:rsid w:val="00905FC1"/>
    <w:rsid w:val="009071E4"/>
    <w:rsid w:val="009161A1"/>
    <w:rsid w:val="00916327"/>
    <w:rsid w:val="009169E1"/>
    <w:rsid w:val="009242EB"/>
    <w:rsid w:val="00925D87"/>
    <w:rsid w:val="00926892"/>
    <w:rsid w:val="0093240E"/>
    <w:rsid w:val="00934DE3"/>
    <w:rsid w:val="00935662"/>
    <w:rsid w:val="00940A5C"/>
    <w:rsid w:val="00941F82"/>
    <w:rsid w:val="009516EC"/>
    <w:rsid w:val="00953AAD"/>
    <w:rsid w:val="00954F75"/>
    <w:rsid w:val="0095597E"/>
    <w:rsid w:val="00957AE1"/>
    <w:rsid w:val="00961546"/>
    <w:rsid w:val="00963A3B"/>
    <w:rsid w:val="00971E60"/>
    <w:rsid w:val="00972AB6"/>
    <w:rsid w:val="0098307F"/>
    <w:rsid w:val="00985C4B"/>
    <w:rsid w:val="00986E47"/>
    <w:rsid w:val="00995BAC"/>
    <w:rsid w:val="00997585"/>
    <w:rsid w:val="00997B89"/>
    <w:rsid w:val="009A1291"/>
    <w:rsid w:val="009A2F83"/>
    <w:rsid w:val="009A468A"/>
    <w:rsid w:val="009B5C9E"/>
    <w:rsid w:val="009C345D"/>
    <w:rsid w:val="009C5A32"/>
    <w:rsid w:val="009D3F08"/>
    <w:rsid w:val="009D5AF9"/>
    <w:rsid w:val="009D68BF"/>
    <w:rsid w:val="009E6B95"/>
    <w:rsid w:val="009E76B4"/>
    <w:rsid w:val="009E7E8B"/>
    <w:rsid w:val="009F152A"/>
    <w:rsid w:val="009F35B3"/>
    <w:rsid w:val="00A0578A"/>
    <w:rsid w:val="00A11CFC"/>
    <w:rsid w:val="00A149CC"/>
    <w:rsid w:val="00A15458"/>
    <w:rsid w:val="00A20970"/>
    <w:rsid w:val="00A21EA2"/>
    <w:rsid w:val="00A26D17"/>
    <w:rsid w:val="00A310CA"/>
    <w:rsid w:val="00A351D6"/>
    <w:rsid w:val="00A37D3B"/>
    <w:rsid w:val="00A41F08"/>
    <w:rsid w:val="00A43892"/>
    <w:rsid w:val="00A51E57"/>
    <w:rsid w:val="00A54178"/>
    <w:rsid w:val="00A5512B"/>
    <w:rsid w:val="00A561C4"/>
    <w:rsid w:val="00A60DF0"/>
    <w:rsid w:val="00A63802"/>
    <w:rsid w:val="00A67BE7"/>
    <w:rsid w:val="00A71C35"/>
    <w:rsid w:val="00A71CE7"/>
    <w:rsid w:val="00A72870"/>
    <w:rsid w:val="00A74494"/>
    <w:rsid w:val="00A7628B"/>
    <w:rsid w:val="00A779E4"/>
    <w:rsid w:val="00A85533"/>
    <w:rsid w:val="00A9545B"/>
    <w:rsid w:val="00AA3D40"/>
    <w:rsid w:val="00AB2487"/>
    <w:rsid w:val="00AB663D"/>
    <w:rsid w:val="00AC36BA"/>
    <w:rsid w:val="00AC6BF3"/>
    <w:rsid w:val="00AD5B62"/>
    <w:rsid w:val="00AE58CF"/>
    <w:rsid w:val="00AE6756"/>
    <w:rsid w:val="00AF0B44"/>
    <w:rsid w:val="00AF2215"/>
    <w:rsid w:val="00AF7E40"/>
    <w:rsid w:val="00B04D14"/>
    <w:rsid w:val="00B05298"/>
    <w:rsid w:val="00B05D86"/>
    <w:rsid w:val="00B14FB9"/>
    <w:rsid w:val="00B16782"/>
    <w:rsid w:val="00B21399"/>
    <w:rsid w:val="00B231BA"/>
    <w:rsid w:val="00B24476"/>
    <w:rsid w:val="00B259C1"/>
    <w:rsid w:val="00B27B1B"/>
    <w:rsid w:val="00B32290"/>
    <w:rsid w:val="00B37A6E"/>
    <w:rsid w:val="00B44101"/>
    <w:rsid w:val="00B51229"/>
    <w:rsid w:val="00B53109"/>
    <w:rsid w:val="00B556F8"/>
    <w:rsid w:val="00B55C7A"/>
    <w:rsid w:val="00B6084E"/>
    <w:rsid w:val="00B62908"/>
    <w:rsid w:val="00B64B07"/>
    <w:rsid w:val="00B70BB6"/>
    <w:rsid w:val="00B74CD6"/>
    <w:rsid w:val="00B77026"/>
    <w:rsid w:val="00B77210"/>
    <w:rsid w:val="00B818B3"/>
    <w:rsid w:val="00B877DC"/>
    <w:rsid w:val="00B92B1B"/>
    <w:rsid w:val="00B967E8"/>
    <w:rsid w:val="00BA2540"/>
    <w:rsid w:val="00BA77BE"/>
    <w:rsid w:val="00BA7BDA"/>
    <w:rsid w:val="00BA7BE6"/>
    <w:rsid w:val="00BB24DC"/>
    <w:rsid w:val="00BB4653"/>
    <w:rsid w:val="00BB5190"/>
    <w:rsid w:val="00BB6203"/>
    <w:rsid w:val="00BB73F7"/>
    <w:rsid w:val="00BC44B4"/>
    <w:rsid w:val="00BD10D9"/>
    <w:rsid w:val="00BD6505"/>
    <w:rsid w:val="00BE620F"/>
    <w:rsid w:val="00BE64E9"/>
    <w:rsid w:val="00BF3C25"/>
    <w:rsid w:val="00BF7C37"/>
    <w:rsid w:val="00C01512"/>
    <w:rsid w:val="00C015A0"/>
    <w:rsid w:val="00C02A42"/>
    <w:rsid w:val="00C03856"/>
    <w:rsid w:val="00C04880"/>
    <w:rsid w:val="00C101CD"/>
    <w:rsid w:val="00C12ACB"/>
    <w:rsid w:val="00C14CBD"/>
    <w:rsid w:val="00C21160"/>
    <w:rsid w:val="00C312E5"/>
    <w:rsid w:val="00C41329"/>
    <w:rsid w:val="00C43AC2"/>
    <w:rsid w:val="00C441D8"/>
    <w:rsid w:val="00C45A42"/>
    <w:rsid w:val="00C516F8"/>
    <w:rsid w:val="00C533A7"/>
    <w:rsid w:val="00C570FC"/>
    <w:rsid w:val="00C6070E"/>
    <w:rsid w:val="00C61F35"/>
    <w:rsid w:val="00C62224"/>
    <w:rsid w:val="00C624B1"/>
    <w:rsid w:val="00C62A2A"/>
    <w:rsid w:val="00C7052D"/>
    <w:rsid w:val="00C730E8"/>
    <w:rsid w:val="00C76028"/>
    <w:rsid w:val="00C815B9"/>
    <w:rsid w:val="00C8375D"/>
    <w:rsid w:val="00C87CEC"/>
    <w:rsid w:val="00C904F2"/>
    <w:rsid w:val="00C97C3A"/>
    <w:rsid w:val="00CA0063"/>
    <w:rsid w:val="00CA3E6C"/>
    <w:rsid w:val="00CA6AFF"/>
    <w:rsid w:val="00CB25D6"/>
    <w:rsid w:val="00CB3916"/>
    <w:rsid w:val="00CC378E"/>
    <w:rsid w:val="00CC73A1"/>
    <w:rsid w:val="00CD0248"/>
    <w:rsid w:val="00CD0BDA"/>
    <w:rsid w:val="00D00FFF"/>
    <w:rsid w:val="00D0575E"/>
    <w:rsid w:val="00D126FF"/>
    <w:rsid w:val="00D169FC"/>
    <w:rsid w:val="00D27D0F"/>
    <w:rsid w:val="00D37713"/>
    <w:rsid w:val="00D4162C"/>
    <w:rsid w:val="00D53CC6"/>
    <w:rsid w:val="00D550D9"/>
    <w:rsid w:val="00D55CE4"/>
    <w:rsid w:val="00D57F74"/>
    <w:rsid w:val="00D61220"/>
    <w:rsid w:val="00D6165A"/>
    <w:rsid w:val="00D65ACF"/>
    <w:rsid w:val="00D67C38"/>
    <w:rsid w:val="00D834F1"/>
    <w:rsid w:val="00D83565"/>
    <w:rsid w:val="00D876FF"/>
    <w:rsid w:val="00D9262D"/>
    <w:rsid w:val="00D946B3"/>
    <w:rsid w:val="00DA01DA"/>
    <w:rsid w:val="00DA41D6"/>
    <w:rsid w:val="00DA73F3"/>
    <w:rsid w:val="00DB31E1"/>
    <w:rsid w:val="00DC7148"/>
    <w:rsid w:val="00DD3730"/>
    <w:rsid w:val="00DD4E97"/>
    <w:rsid w:val="00DD51CF"/>
    <w:rsid w:val="00DE0A3E"/>
    <w:rsid w:val="00DE0B9B"/>
    <w:rsid w:val="00DF274F"/>
    <w:rsid w:val="00DF2AFA"/>
    <w:rsid w:val="00DF5581"/>
    <w:rsid w:val="00DF5AE3"/>
    <w:rsid w:val="00DF63F6"/>
    <w:rsid w:val="00DF7855"/>
    <w:rsid w:val="00E04D5D"/>
    <w:rsid w:val="00E0670F"/>
    <w:rsid w:val="00E0710D"/>
    <w:rsid w:val="00E07531"/>
    <w:rsid w:val="00E1528E"/>
    <w:rsid w:val="00E1734E"/>
    <w:rsid w:val="00E21C49"/>
    <w:rsid w:val="00E25690"/>
    <w:rsid w:val="00E256B6"/>
    <w:rsid w:val="00E33BEB"/>
    <w:rsid w:val="00E35703"/>
    <w:rsid w:val="00E35A7B"/>
    <w:rsid w:val="00E37975"/>
    <w:rsid w:val="00E40CDC"/>
    <w:rsid w:val="00E429E2"/>
    <w:rsid w:val="00E527BE"/>
    <w:rsid w:val="00E53B2B"/>
    <w:rsid w:val="00E5772C"/>
    <w:rsid w:val="00E63541"/>
    <w:rsid w:val="00E65B71"/>
    <w:rsid w:val="00E67D9A"/>
    <w:rsid w:val="00E76183"/>
    <w:rsid w:val="00E81612"/>
    <w:rsid w:val="00E81BD5"/>
    <w:rsid w:val="00E8379D"/>
    <w:rsid w:val="00E8398C"/>
    <w:rsid w:val="00E8589E"/>
    <w:rsid w:val="00E940EC"/>
    <w:rsid w:val="00E94234"/>
    <w:rsid w:val="00EA2C7F"/>
    <w:rsid w:val="00EA480A"/>
    <w:rsid w:val="00EA6A3B"/>
    <w:rsid w:val="00EC1B8C"/>
    <w:rsid w:val="00EC1DA5"/>
    <w:rsid w:val="00EC29F3"/>
    <w:rsid w:val="00ED654C"/>
    <w:rsid w:val="00EE7BE2"/>
    <w:rsid w:val="00EF3505"/>
    <w:rsid w:val="00F01B0B"/>
    <w:rsid w:val="00F148AE"/>
    <w:rsid w:val="00F30A56"/>
    <w:rsid w:val="00F347B9"/>
    <w:rsid w:val="00F36512"/>
    <w:rsid w:val="00F36ABC"/>
    <w:rsid w:val="00F4196F"/>
    <w:rsid w:val="00F4720D"/>
    <w:rsid w:val="00F51B96"/>
    <w:rsid w:val="00F53B15"/>
    <w:rsid w:val="00F54A9B"/>
    <w:rsid w:val="00F64808"/>
    <w:rsid w:val="00F70774"/>
    <w:rsid w:val="00F82A9A"/>
    <w:rsid w:val="00F85A88"/>
    <w:rsid w:val="00F91217"/>
    <w:rsid w:val="00F9172F"/>
    <w:rsid w:val="00F93711"/>
    <w:rsid w:val="00F93CC5"/>
    <w:rsid w:val="00F93EB9"/>
    <w:rsid w:val="00FA216E"/>
    <w:rsid w:val="00FB432C"/>
    <w:rsid w:val="00FB5EC8"/>
    <w:rsid w:val="00FD3D5A"/>
    <w:rsid w:val="00FD4A57"/>
    <w:rsid w:val="00FD69EC"/>
    <w:rsid w:val="00FE04D3"/>
    <w:rsid w:val="00FE4B4E"/>
    <w:rsid w:val="00FF2D3B"/>
    <w:rsid w:val="00FF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37"/>
  </w:style>
  <w:style w:type="paragraph" w:styleId="7">
    <w:name w:val="heading 7"/>
    <w:basedOn w:val="a"/>
    <w:next w:val="a"/>
    <w:link w:val="70"/>
    <w:semiHidden/>
    <w:unhideWhenUsed/>
    <w:qFormat/>
    <w:rsid w:val="001C7F8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C01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01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Paragraphe de liste1,lp1,Use Case List Paragraph,Маркер,ТЗ список,Абзац списка литеральный"/>
    <w:basedOn w:val="a"/>
    <w:link w:val="a5"/>
    <w:uiPriority w:val="34"/>
    <w:qFormat/>
    <w:rsid w:val="00FD3D5A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"/>
    <w:link w:val="a4"/>
    <w:uiPriority w:val="34"/>
    <w:locked/>
    <w:rsid w:val="00FD3D5A"/>
  </w:style>
  <w:style w:type="paragraph" w:styleId="a6">
    <w:name w:val="header"/>
    <w:basedOn w:val="a"/>
    <w:link w:val="a7"/>
    <w:uiPriority w:val="99"/>
    <w:unhideWhenUsed/>
    <w:rsid w:val="00DD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3730"/>
  </w:style>
  <w:style w:type="paragraph" w:styleId="a8">
    <w:name w:val="footer"/>
    <w:basedOn w:val="a"/>
    <w:link w:val="a9"/>
    <w:uiPriority w:val="99"/>
    <w:unhideWhenUsed/>
    <w:rsid w:val="00DD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3730"/>
  </w:style>
  <w:style w:type="paragraph" w:styleId="aa">
    <w:name w:val="Balloon Text"/>
    <w:basedOn w:val="a"/>
    <w:link w:val="ab"/>
    <w:uiPriority w:val="99"/>
    <w:semiHidden/>
    <w:unhideWhenUsed/>
    <w:rsid w:val="001C1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C1893"/>
    <w:rPr>
      <w:rFonts w:ascii="Segoe UI" w:hAnsi="Segoe UI" w:cs="Segoe UI"/>
      <w:sz w:val="18"/>
      <w:szCs w:val="18"/>
    </w:rPr>
  </w:style>
  <w:style w:type="character" w:customStyle="1" w:styleId="cardmaininfocontent">
    <w:name w:val="cardmaininfo__content"/>
    <w:basedOn w:val="a0"/>
    <w:rsid w:val="000E607B"/>
  </w:style>
  <w:style w:type="paragraph" w:customStyle="1" w:styleId="20">
    <w:name w:val="Без интервала2"/>
    <w:rsid w:val="000E607B"/>
    <w:pPr>
      <w:spacing w:after="0" w:line="240" w:lineRule="auto"/>
    </w:pPr>
    <w:rPr>
      <w:rFonts w:ascii="Calibri" w:eastAsia="Times New Roman" w:hAnsi="Calibri" w:cs="Times New Roman"/>
      <w:sz w:val="24"/>
    </w:rPr>
  </w:style>
  <w:style w:type="character" w:styleId="ac">
    <w:name w:val="Strong"/>
    <w:basedOn w:val="a0"/>
    <w:uiPriority w:val="22"/>
    <w:qFormat/>
    <w:rsid w:val="00C21160"/>
    <w:rPr>
      <w:b/>
      <w:bCs/>
    </w:rPr>
  </w:style>
  <w:style w:type="character" w:customStyle="1" w:styleId="70">
    <w:name w:val="Заголовок 7 Знак"/>
    <w:basedOn w:val="a0"/>
    <w:link w:val="7"/>
    <w:semiHidden/>
    <w:rsid w:val="001C7F8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1C7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nhideWhenUsed/>
    <w:rsid w:val="001C7F87"/>
    <w:rPr>
      <w:color w:val="0000FF"/>
      <w:u w:val="single"/>
    </w:rPr>
  </w:style>
  <w:style w:type="character" w:customStyle="1" w:styleId="ant-typography">
    <w:name w:val="ant-typography"/>
    <w:basedOn w:val="a0"/>
    <w:rsid w:val="001C7F87"/>
  </w:style>
  <w:style w:type="numbering" w:customStyle="1" w:styleId="10">
    <w:name w:val="Нет списка1"/>
    <w:next w:val="a2"/>
    <w:uiPriority w:val="99"/>
    <w:semiHidden/>
    <w:unhideWhenUsed/>
    <w:rsid w:val="001C7F87"/>
  </w:style>
  <w:style w:type="paragraph" w:customStyle="1" w:styleId="11">
    <w:name w:val="Верхний колонтитул1"/>
    <w:basedOn w:val="a"/>
    <w:next w:val="a6"/>
    <w:uiPriority w:val="99"/>
    <w:unhideWhenUsed/>
    <w:rsid w:val="001C7F8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next w:val="a8"/>
    <w:uiPriority w:val="99"/>
    <w:unhideWhenUsed/>
    <w:rsid w:val="001C7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gloss">
    <w:name w:val="gloss"/>
    <w:rsid w:val="001C7F87"/>
  </w:style>
  <w:style w:type="character" w:customStyle="1" w:styleId="13">
    <w:name w:val="Верхний колонтитул Знак1"/>
    <w:basedOn w:val="a0"/>
    <w:uiPriority w:val="99"/>
    <w:semiHidden/>
    <w:rsid w:val="001C7F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1C7F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rgin-right-s">
    <w:name w:val="margin-right-s"/>
    <w:basedOn w:val="a0"/>
    <w:rsid w:val="001C7F87"/>
  </w:style>
  <w:style w:type="paragraph" w:styleId="ae">
    <w:name w:val="footnote text"/>
    <w:basedOn w:val="a"/>
    <w:link w:val="af"/>
    <w:uiPriority w:val="99"/>
    <w:semiHidden/>
    <w:unhideWhenUsed/>
    <w:rsid w:val="00EA6A3B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A6A3B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EA6A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37"/>
  </w:style>
  <w:style w:type="paragraph" w:styleId="7">
    <w:name w:val="heading 7"/>
    <w:basedOn w:val="a"/>
    <w:next w:val="a"/>
    <w:link w:val="70"/>
    <w:semiHidden/>
    <w:unhideWhenUsed/>
    <w:qFormat/>
    <w:rsid w:val="001C7F8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C01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01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Paragraphe de liste1,lp1,Use Case List Paragraph,Маркер,ТЗ список,Абзац списка литеральный"/>
    <w:basedOn w:val="a"/>
    <w:link w:val="a5"/>
    <w:uiPriority w:val="34"/>
    <w:qFormat/>
    <w:rsid w:val="00FD3D5A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"/>
    <w:link w:val="a4"/>
    <w:uiPriority w:val="34"/>
    <w:locked/>
    <w:rsid w:val="00FD3D5A"/>
  </w:style>
  <w:style w:type="paragraph" w:styleId="a6">
    <w:name w:val="header"/>
    <w:basedOn w:val="a"/>
    <w:link w:val="a7"/>
    <w:uiPriority w:val="99"/>
    <w:unhideWhenUsed/>
    <w:rsid w:val="00DD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3730"/>
  </w:style>
  <w:style w:type="paragraph" w:styleId="a8">
    <w:name w:val="footer"/>
    <w:basedOn w:val="a"/>
    <w:link w:val="a9"/>
    <w:uiPriority w:val="99"/>
    <w:unhideWhenUsed/>
    <w:rsid w:val="00DD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3730"/>
  </w:style>
  <w:style w:type="paragraph" w:styleId="aa">
    <w:name w:val="Balloon Text"/>
    <w:basedOn w:val="a"/>
    <w:link w:val="ab"/>
    <w:uiPriority w:val="99"/>
    <w:semiHidden/>
    <w:unhideWhenUsed/>
    <w:rsid w:val="001C1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C1893"/>
    <w:rPr>
      <w:rFonts w:ascii="Segoe UI" w:hAnsi="Segoe UI" w:cs="Segoe UI"/>
      <w:sz w:val="18"/>
      <w:szCs w:val="18"/>
    </w:rPr>
  </w:style>
  <w:style w:type="character" w:customStyle="1" w:styleId="cardmaininfocontent">
    <w:name w:val="cardmaininfo__content"/>
    <w:basedOn w:val="a0"/>
    <w:rsid w:val="000E607B"/>
  </w:style>
  <w:style w:type="paragraph" w:customStyle="1" w:styleId="20">
    <w:name w:val="Без интервала2"/>
    <w:rsid w:val="000E607B"/>
    <w:pPr>
      <w:spacing w:after="0" w:line="240" w:lineRule="auto"/>
    </w:pPr>
    <w:rPr>
      <w:rFonts w:ascii="Calibri" w:eastAsia="Times New Roman" w:hAnsi="Calibri" w:cs="Times New Roman"/>
      <w:sz w:val="24"/>
    </w:rPr>
  </w:style>
  <w:style w:type="character" w:styleId="ac">
    <w:name w:val="Strong"/>
    <w:basedOn w:val="a0"/>
    <w:uiPriority w:val="22"/>
    <w:qFormat/>
    <w:rsid w:val="00C21160"/>
    <w:rPr>
      <w:b/>
      <w:bCs/>
    </w:rPr>
  </w:style>
  <w:style w:type="character" w:customStyle="1" w:styleId="70">
    <w:name w:val="Заголовок 7 Знак"/>
    <w:basedOn w:val="a0"/>
    <w:link w:val="7"/>
    <w:semiHidden/>
    <w:rsid w:val="001C7F8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1C7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nhideWhenUsed/>
    <w:rsid w:val="001C7F87"/>
    <w:rPr>
      <w:color w:val="0000FF"/>
      <w:u w:val="single"/>
    </w:rPr>
  </w:style>
  <w:style w:type="character" w:customStyle="1" w:styleId="ant-typography">
    <w:name w:val="ant-typography"/>
    <w:basedOn w:val="a0"/>
    <w:rsid w:val="001C7F87"/>
  </w:style>
  <w:style w:type="numbering" w:customStyle="1" w:styleId="10">
    <w:name w:val="Нет списка1"/>
    <w:next w:val="a2"/>
    <w:uiPriority w:val="99"/>
    <w:semiHidden/>
    <w:unhideWhenUsed/>
    <w:rsid w:val="001C7F87"/>
  </w:style>
  <w:style w:type="paragraph" w:customStyle="1" w:styleId="11">
    <w:name w:val="Верхний колонтитул1"/>
    <w:basedOn w:val="a"/>
    <w:next w:val="a6"/>
    <w:uiPriority w:val="99"/>
    <w:unhideWhenUsed/>
    <w:rsid w:val="001C7F8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next w:val="a8"/>
    <w:uiPriority w:val="99"/>
    <w:unhideWhenUsed/>
    <w:rsid w:val="001C7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gloss">
    <w:name w:val="gloss"/>
    <w:rsid w:val="001C7F87"/>
  </w:style>
  <w:style w:type="character" w:customStyle="1" w:styleId="13">
    <w:name w:val="Верхний колонтитул Знак1"/>
    <w:basedOn w:val="a0"/>
    <w:uiPriority w:val="99"/>
    <w:semiHidden/>
    <w:rsid w:val="001C7F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1C7F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rgin-right-s">
    <w:name w:val="margin-right-s"/>
    <w:basedOn w:val="a0"/>
    <w:rsid w:val="001C7F87"/>
  </w:style>
  <w:style w:type="paragraph" w:styleId="ae">
    <w:name w:val="footnote text"/>
    <w:basedOn w:val="a"/>
    <w:link w:val="af"/>
    <w:uiPriority w:val="99"/>
    <w:semiHidden/>
    <w:unhideWhenUsed/>
    <w:rsid w:val="00EA6A3B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A6A3B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EA6A3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9096A-6F38-4179-8484-7A9C498F4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Нифонтова Татьяна Валентиновна</dc:creator>
  <cp:keywords/>
  <dc:description/>
  <cp:lastModifiedBy>ahch-41</cp:lastModifiedBy>
  <cp:revision>44</cp:revision>
  <cp:lastPrinted>2025-04-28T11:27:00Z</cp:lastPrinted>
  <dcterms:created xsi:type="dcterms:W3CDTF">2026-08-06T09:58:00Z</dcterms:created>
  <dcterms:modified xsi:type="dcterms:W3CDTF">2026-09-01T10:31:00Z</dcterms:modified>
</cp:coreProperties>
</file>