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A63" w:rsidRDefault="008E5C3D" w:rsidP="009F4A63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Спецификация</w:t>
      </w:r>
    </w:p>
    <w:p w:rsidR="003F2D73" w:rsidRDefault="003F2D73" w:rsidP="003F2D73">
      <w:pPr>
        <w:rPr>
          <w:sz w:val="28"/>
          <w:szCs w:val="28"/>
          <w:u w:val="single"/>
        </w:rPr>
      </w:pPr>
    </w:p>
    <w:p w:rsidR="003F2D73" w:rsidRDefault="003F2D73" w:rsidP="003F2D73">
      <w:pPr>
        <w:ind w:firstLine="284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8"/>
        <w:gridCol w:w="348"/>
        <w:gridCol w:w="210"/>
        <w:gridCol w:w="2230"/>
        <w:gridCol w:w="2741"/>
        <w:gridCol w:w="170"/>
        <w:gridCol w:w="1418"/>
        <w:gridCol w:w="113"/>
        <w:gridCol w:w="2296"/>
        <w:gridCol w:w="397"/>
      </w:tblGrid>
      <w:tr w:rsidR="003F2D73" w:rsidTr="003F2D73">
        <w:trPr>
          <w:gridBefore w:val="1"/>
          <w:wBefore w:w="108" w:type="dxa"/>
          <w:trHeight w:val="20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D73" w:rsidRDefault="003F2D7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D73" w:rsidRPr="003F2D73" w:rsidRDefault="003F2D73">
            <w:pPr>
              <w:spacing w:line="276" w:lineRule="auto"/>
              <w:ind w:firstLine="284"/>
              <w:jc w:val="center"/>
              <w:rPr>
                <w:b/>
                <w:lang w:eastAsia="en-US"/>
              </w:rPr>
            </w:pPr>
            <w:r w:rsidRPr="003F2D73">
              <w:rPr>
                <w:b/>
                <w:lang w:eastAsia="en-US"/>
              </w:rPr>
              <w:t>Наименование товара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D73" w:rsidRPr="003F2D73" w:rsidRDefault="003F2D7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F2D73">
              <w:rPr>
                <w:b/>
                <w:lang w:eastAsia="en-US"/>
              </w:rPr>
              <w:t>Ед.</w:t>
            </w:r>
          </w:p>
          <w:p w:rsidR="003F2D73" w:rsidRPr="003F2D73" w:rsidRDefault="003F2D7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F2D73">
              <w:rPr>
                <w:b/>
                <w:lang w:eastAsia="en-US"/>
              </w:rPr>
              <w:t>изм.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D73" w:rsidRPr="003F2D73" w:rsidRDefault="003F2D7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F2D73">
              <w:rPr>
                <w:b/>
                <w:lang w:eastAsia="en-US"/>
              </w:rPr>
              <w:t>Кол-во</w:t>
            </w:r>
          </w:p>
        </w:tc>
      </w:tr>
      <w:tr w:rsidR="003F2D73" w:rsidTr="003F2D73">
        <w:trPr>
          <w:gridBefore w:val="1"/>
          <w:wBefore w:w="108" w:type="dxa"/>
          <w:trHeight w:val="29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D73" w:rsidRDefault="003F2D7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D73" w:rsidRDefault="003F2D73" w:rsidP="003F2D73">
            <w:pPr>
              <w:shd w:val="clear" w:color="auto" w:fill="FFFFFF"/>
              <w:rPr>
                <w:rFonts w:ascii="Arial" w:hAnsi="Arial" w:cs="Arial"/>
                <w:color w:val="484F55"/>
                <w:sz w:val="21"/>
                <w:szCs w:val="21"/>
              </w:rPr>
            </w:pPr>
            <w:r>
              <w:rPr>
                <w:sz w:val="28"/>
                <w:szCs w:val="28"/>
              </w:rPr>
              <w:t xml:space="preserve"> Насос </w:t>
            </w:r>
            <w:r>
              <w:rPr>
                <w:sz w:val="28"/>
                <w:szCs w:val="28"/>
                <w:lang w:val="en-US"/>
              </w:rPr>
              <w:t>BL</w:t>
            </w:r>
            <w:r>
              <w:rPr>
                <w:sz w:val="28"/>
                <w:szCs w:val="28"/>
              </w:rPr>
              <w:t>32/140-2.2/</w:t>
            </w:r>
            <w:r>
              <w:rPr>
                <w:sz w:val="28"/>
                <w:szCs w:val="28"/>
                <w:lang w:val="en-US"/>
              </w:rPr>
              <w:t>R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D73" w:rsidRDefault="003F2D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D73" w:rsidRDefault="003F2D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F2D73" w:rsidTr="003F2D73">
        <w:trPr>
          <w:gridBefore w:val="1"/>
          <w:wBefore w:w="108" w:type="dxa"/>
          <w:trHeight w:val="29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D73" w:rsidRDefault="003F2D7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D73" w:rsidRDefault="003F2D73" w:rsidP="003F2D7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Электропривод  95,230 в 50гц 60 сек.15м 3-х позиционный, </w:t>
            </w:r>
            <w:r>
              <w:rPr>
                <w:sz w:val="28"/>
                <w:szCs w:val="28"/>
                <w:lang w:val="en-US"/>
              </w:rPr>
              <w:t>ESBE</w:t>
            </w:r>
            <w:r>
              <w:rPr>
                <w:sz w:val="28"/>
                <w:szCs w:val="28"/>
              </w:rPr>
              <w:t xml:space="preserve"> 12051900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D73" w:rsidRDefault="003F2D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D73" w:rsidRDefault="003F2D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F2D73" w:rsidTr="003F2D73">
        <w:trPr>
          <w:gridBefore w:val="1"/>
          <w:wBefore w:w="108" w:type="dxa"/>
          <w:trHeight w:val="297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D73" w:rsidRDefault="003F2D7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D73" w:rsidRPr="003F2D73" w:rsidRDefault="003F2D73" w:rsidP="003F2D73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Вертикальный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гидроаккомулятор</w:t>
            </w:r>
            <w:proofErr w:type="spellEnd"/>
            <w:r>
              <w:rPr>
                <w:sz w:val="28"/>
                <w:szCs w:val="28"/>
              </w:rPr>
              <w:t xml:space="preserve">  80 литров </w:t>
            </w:r>
            <w:r>
              <w:rPr>
                <w:sz w:val="28"/>
                <w:szCs w:val="28"/>
                <w:lang w:val="en-US"/>
              </w:rPr>
              <w:t>ULTRA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PRO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D73" w:rsidRDefault="003F2D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2D73" w:rsidRDefault="003F2D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033CD" w:rsidRPr="00A22495" w:rsidTr="003F2D7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After w:val="1"/>
          <w:wAfter w:w="397" w:type="dxa"/>
          <w:trHeight w:val="315"/>
          <w:jc w:val="center"/>
        </w:trPr>
        <w:tc>
          <w:tcPr>
            <w:tcW w:w="456" w:type="dxa"/>
            <w:gridSpan w:val="2"/>
            <w:noWrap/>
            <w:vAlign w:val="center"/>
            <w:hideMark/>
          </w:tcPr>
          <w:p w:rsidR="000033CD" w:rsidRPr="00A22495" w:rsidRDefault="000033CD" w:rsidP="00377F14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40" w:type="dxa"/>
            <w:gridSpan w:val="2"/>
            <w:noWrap/>
            <w:vAlign w:val="bottom"/>
            <w:hideMark/>
          </w:tcPr>
          <w:p w:rsidR="000033CD" w:rsidRPr="00A22495" w:rsidRDefault="000033CD" w:rsidP="00377F14">
            <w:pPr>
              <w:rPr>
                <w:sz w:val="28"/>
                <w:szCs w:val="28"/>
              </w:rPr>
            </w:pPr>
          </w:p>
        </w:tc>
        <w:tc>
          <w:tcPr>
            <w:tcW w:w="2911" w:type="dxa"/>
            <w:gridSpan w:val="2"/>
            <w:noWrap/>
            <w:vAlign w:val="bottom"/>
            <w:hideMark/>
          </w:tcPr>
          <w:p w:rsidR="000033CD" w:rsidRPr="00A22495" w:rsidRDefault="000033CD" w:rsidP="00377F1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0033CD" w:rsidRPr="00A22495" w:rsidRDefault="000033CD" w:rsidP="00377F14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noWrap/>
            <w:vAlign w:val="center"/>
            <w:hideMark/>
          </w:tcPr>
          <w:p w:rsidR="000033CD" w:rsidRPr="00A22495" w:rsidRDefault="000033CD" w:rsidP="00377F14">
            <w:pPr>
              <w:rPr>
                <w:sz w:val="28"/>
                <w:szCs w:val="28"/>
              </w:rPr>
            </w:pPr>
          </w:p>
        </w:tc>
      </w:tr>
    </w:tbl>
    <w:p w:rsidR="00CF445E" w:rsidRDefault="00CF445E" w:rsidP="00CF44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поставки – в течение </w:t>
      </w:r>
      <w:r w:rsidR="000033CD">
        <w:rPr>
          <w:sz w:val="28"/>
          <w:szCs w:val="28"/>
        </w:rPr>
        <w:t>1</w:t>
      </w:r>
      <w:r w:rsidR="003F2D73">
        <w:rPr>
          <w:sz w:val="28"/>
          <w:szCs w:val="28"/>
        </w:rPr>
        <w:t>4</w:t>
      </w:r>
      <w:r>
        <w:rPr>
          <w:sz w:val="28"/>
          <w:szCs w:val="28"/>
        </w:rPr>
        <w:t xml:space="preserve"> календарных дней с момента заключения контракта</w:t>
      </w:r>
    </w:p>
    <w:p w:rsidR="00CF445E" w:rsidRDefault="00B56098" w:rsidP="00CF44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гарантии согласно завода изготовителя</w:t>
      </w:r>
      <w:r w:rsidR="00CF445E">
        <w:rPr>
          <w:sz w:val="28"/>
          <w:szCs w:val="28"/>
        </w:rPr>
        <w:t>.</w:t>
      </w:r>
    </w:p>
    <w:p w:rsidR="00CF445E" w:rsidRPr="00C73906" w:rsidRDefault="00CF445E" w:rsidP="00CF445E">
      <w:pPr>
        <w:ind w:firstLine="708"/>
        <w:jc w:val="both"/>
        <w:rPr>
          <w:sz w:val="28"/>
          <w:szCs w:val="28"/>
        </w:rPr>
      </w:pPr>
      <w:r w:rsidRPr="00C73906">
        <w:rPr>
          <w:sz w:val="28"/>
          <w:szCs w:val="28"/>
          <w:shd w:val="clear" w:color="auto" w:fill="FFFFFF"/>
        </w:rPr>
        <w:t xml:space="preserve">Товар </w:t>
      </w:r>
      <w:r>
        <w:rPr>
          <w:sz w:val="28"/>
          <w:szCs w:val="28"/>
          <w:shd w:val="clear" w:color="auto" w:fill="FFFFFF"/>
        </w:rPr>
        <w:t xml:space="preserve">должен быть </w:t>
      </w:r>
      <w:r w:rsidRPr="00C73906">
        <w:rPr>
          <w:sz w:val="28"/>
          <w:szCs w:val="28"/>
          <w:shd w:val="clear" w:color="auto" w:fill="FFFFFF"/>
        </w:rPr>
        <w:t>новый (который не был в употреблении, в том числе который не был восстановлен, у которого не были восстановлены потребительские свойства).</w:t>
      </w:r>
    </w:p>
    <w:p w:rsidR="0004254C" w:rsidRDefault="0004254C" w:rsidP="009F4A63">
      <w:pPr>
        <w:jc w:val="both"/>
      </w:pPr>
    </w:p>
    <w:sectPr w:rsidR="0004254C" w:rsidSect="009F4A6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A63"/>
    <w:rsid w:val="000033CD"/>
    <w:rsid w:val="0004254C"/>
    <w:rsid w:val="001704D7"/>
    <w:rsid w:val="003F2D73"/>
    <w:rsid w:val="00482BCA"/>
    <w:rsid w:val="00747058"/>
    <w:rsid w:val="008E5C3D"/>
    <w:rsid w:val="00967C43"/>
    <w:rsid w:val="009F4A63"/>
    <w:rsid w:val="00A22495"/>
    <w:rsid w:val="00B56098"/>
    <w:rsid w:val="00CF445E"/>
    <w:rsid w:val="00FB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4A63"/>
    <w:rPr>
      <w:color w:val="0000FF"/>
      <w:u w:val="single"/>
    </w:rPr>
  </w:style>
  <w:style w:type="character" w:customStyle="1" w:styleId="typography5vy1f47">
    <w:name w:val="_typography_5vy1f_47"/>
    <w:rsid w:val="009F4A63"/>
  </w:style>
  <w:style w:type="paragraph" w:styleId="a4">
    <w:name w:val="Balloon Text"/>
    <w:basedOn w:val="a"/>
    <w:link w:val="a5"/>
    <w:uiPriority w:val="99"/>
    <w:semiHidden/>
    <w:unhideWhenUsed/>
    <w:rsid w:val="00967C4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7C4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A224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4A63"/>
    <w:rPr>
      <w:color w:val="0000FF"/>
      <w:u w:val="single"/>
    </w:rPr>
  </w:style>
  <w:style w:type="character" w:customStyle="1" w:styleId="typography5vy1f47">
    <w:name w:val="_typography_5vy1f_47"/>
    <w:rsid w:val="009F4A63"/>
  </w:style>
  <w:style w:type="paragraph" w:styleId="a4">
    <w:name w:val="Balloon Text"/>
    <w:basedOn w:val="a"/>
    <w:link w:val="a5"/>
    <w:uiPriority w:val="99"/>
    <w:semiHidden/>
    <w:unhideWhenUsed/>
    <w:rsid w:val="00967C4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7C4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A224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Лещева Татьяна Геннадьевна</dc:creator>
  <cp:lastModifiedBy>Лещева Татьяна Геннадьевна</cp:lastModifiedBy>
  <cp:revision>2</cp:revision>
  <cp:lastPrinted>2026-03-31T10:30:00Z</cp:lastPrinted>
  <dcterms:created xsi:type="dcterms:W3CDTF">2026-08-27T07:18:00Z</dcterms:created>
  <dcterms:modified xsi:type="dcterms:W3CDTF">2026-08-27T07:18:00Z</dcterms:modified>
</cp:coreProperties>
</file>