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314" w:rsidRPr="006403A6" w:rsidRDefault="003E3350" w:rsidP="00FD1653">
      <w:pPr>
        <w:ind w:right="316" w:firstLine="567"/>
        <w:jc w:val="center"/>
        <w:rPr>
          <w:color w:val="000000" w:themeColor="text1"/>
          <w:sz w:val="22"/>
          <w:szCs w:val="22"/>
        </w:rPr>
      </w:pPr>
      <w:r w:rsidRPr="006403A6">
        <w:rPr>
          <w:rFonts w:eastAsia="Times New Roman"/>
          <w:b/>
          <w:bCs/>
          <w:color w:val="000000" w:themeColor="text1"/>
          <w:sz w:val="22"/>
          <w:szCs w:val="22"/>
        </w:rPr>
        <w:t xml:space="preserve">ГОСУДАРСТВЕННЫЙ КОНТРАКТ № </w:t>
      </w:r>
      <w:r w:rsidR="00846477">
        <w:rPr>
          <w:rFonts w:eastAsia="Times New Roman"/>
          <w:b/>
          <w:bCs/>
          <w:color w:val="000000" w:themeColor="text1"/>
          <w:sz w:val="22"/>
          <w:szCs w:val="22"/>
        </w:rPr>
        <w:t xml:space="preserve"> </w:t>
      </w:r>
    </w:p>
    <w:p w:rsidR="00611C38" w:rsidRPr="006403A6" w:rsidRDefault="003E3350" w:rsidP="00846477">
      <w:pPr>
        <w:shd w:val="clear" w:color="auto" w:fill="FAFAFA"/>
        <w:spacing w:after="122"/>
        <w:ind w:firstLine="567"/>
        <w:jc w:val="center"/>
        <w:textAlignment w:val="center"/>
        <w:rPr>
          <w:rFonts w:eastAsia="Times New Roman"/>
          <w:color w:val="000000" w:themeColor="text1"/>
          <w:sz w:val="22"/>
          <w:szCs w:val="22"/>
        </w:rPr>
      </w:pPr>
      <w:proofErr w:type="gramStart"/>
      <w:r w:rsidRPr="006403A6">
        <w:rPr>
          <w:rFonts w:eastAsia="Times New Roman"/>
          <w:b/>
          <w:bCs/>
          <w:color w:val="000000" w:themeColor="text1"/>
          <w:sz w:val="22"/>
          <w:szCs w:val="22"/>
        </w:rPr>
        <w:t xml:space="preserve">ИКЗ: </w:t>
      </w:r>
      <w:r w:rsidRPr="006403A6">
        <w:rPr>
          <w:color w:val="000000" w:themeColor="text1"/>
          <w:sz w:val="22"/>
          <w:szCs w:val="22"/>
        </w:rPr>
        <w:t xml:space="preserve">  </w:t>
      </w:r>
      <w:proofErr w:type="gramEnd"/>
      <w:r w:rsidRPr="006403A6">
        <w:rPr>
          <w:color w:val="000000" w:themeColor="text1"/>
          <w:sz w:val="22"/>
          <w:szCs w:val="22"/>
        </w:rPr>
        <w:t xml:space="preserve"> </w:t>
      </w:r>
      <w:r w:rsidR="00846477" w:rsidRPr="00C80492">
        <w:rPr>
          <w:b/>
          <w:bCs/>
        </w:rPr>
        <w:t>26 1 33290</w:t>
      </w:r>
      <w:r w:rsidR="00846477">
        <w:rPr>
          <w:b/>
          <w:bCs/>
        </w:rPr>
        <w:t xml:space="preserve">17290 332901001 0068 </w:t>
      </w:r>
      <w:r w:rsidR="00846477">
        <w:rPr>
          <w:b/>
          <w:bCs/>
        </w:rPr>
        <w:t>118</w:t>
      </w:r>
      <w:r w:rsidR="00846477">
        <w:rPr>
          <w:b/>
          <w:bCs/>
        </w:rPr>
        <w:t xml:space="preserve"> </w:t>
      </w:r>
      <w:r w:rsidR="00846477">
        <w:rPr>
          <w:b/>
          <w:bCs/>
        </w:rPr>
        <w:t>6512</w:t>
      </w:r>
      <w:r w:rsidR="00846477">
        <w:rPr>
          <w:b/>
          <w:bCs/>
        </w:rPr>
        <w:t xml:space="preserve"> 244</w:t>
      </w:r>
    </w:p>
    <w:p w:rsidR="00754314" w:rsidRDefault="003E3350" w:rsidP="00FD1653">
      <w:pPr>
        <w:ind w:right="-2" w:firstLine="567"/>
        <w:jc w:val="both"/>
        <w:rPr>
          <w:rFonts w:eastAsia="Times New Roman"/>
          <w:color w:val="000000" w:themeColor="text1"/>
          <w:sz w:val="22"/>
          <w:szCs w:val="22"/>
        </w:rPr>
      </w:pPr>
      <w:r w:rsidRPr="006403A6">
        <w:rPr>
          <w:rFonts w:eastAsia="Times New Roman"/>
          <w:color w:val="000000" w:themeColor="text1"/>
          <w:sz w:val="22"/>
          <w:szCs w:val="22"/>
        </w:rPr>
        <w:t xml:space="preserve">г. Владимир                                                                                  </w:t>
      </w:r>
      <w:r w:rsidR="00314A10" w:rsidRPr="006403A6">
        <w:rPr>
          <w:rFonts w:eastAsia="Times New Roman"/>
          <w:color w:val="000000" w:themeColor="text1"/>
          <w:sz w:val="22"/>
          <w:szCs w:val="22"/>
        </w:rPr>
        <w:t xml:space="preserve">             </w:t>
      </w:r>
      <w:r w:rsidRPr="006403A6">
        <w:rPr>
          <w:rFonts w:eastAsia="Times New Roman"/>
          <w:color w:val="000000" w:themeColor="text1"/>
          <w:sz w:val="22"/>
          <w:szCs w:val="22"/>
        </w:rPr>
        <w:t xml:space="preserve">    </w:t>
      </w:r>
      <w:r w:rsidR="00314A10" w:rsidRPr="006403A6">
        <w:rPr>
          <w:rFonts w:eastAsia="Times New Roman"/>
          <w:color w:val="000000" w:themeColor="text1"/>
          <w:sz w:val="22"/>
          <w:szCs w:val="22"/>
        </w:rPr>
        <w:t xml:space="preserve">      </w:t>
      </w:r>
      <w:r w:rsidRPr="006403A6">
        <w:rPr>
          <w:rFonts w:eastAsia="Times New Roman"/>
          <w:color w:val="000000" w:themeColor="text1"/>
          <w:sz w:val="22"/>
          <w:szCs w:val="22"/>
        </w:rPr>
        <w:t xml:space="preserve">      </w:t>
      </w:r>
      <w:r w:rsidR="00DB62D3">
        <w:rPr>
          <w:rFonts w:eastAsia="Times New Roman"/>
          <w:color w:val="000000" w:themeColor="text1"/>
          <w:sz w:val="22"/>
          <w:szCs w:val="22"/>
        </w:rPr>
        <w:t xml:space="preserve">       </w:t>
      </w:r>
      <w:proofErr w:type="gramStart"/>
      <w:r w:rsidR="00DB62D3">
        <w:rPr>
          <w:rFonts w:eastAsia="Times New Roman"/>
          <w:color w:val="000000" w:themeColor="text1"/>
          <w:sz w:val="22"/>
          <w:szCs w:val="22"/>
        </w:rPr>
        <w:t xml:space="preserve">   «</w:t>
      </w:r>
      <w:proofErr w:type="gramEnd"/>
      <w:r w:rsidR="00DB62D3">
        <w:rPr>
          <w:rFonts w:eastAsia="Times New Roman"/>
          <w:color w:val="000000" w:themeColor="text1"/>
          <w:sz w:val="22"/>
          <w:szCs w:val="22"/>
        </w:rPr>
        <w:t>____»</w:t>
      </w:r>
      <w:r w:rsidR="00C47281">
        <w:rPr>
          <w:rFonts w:eastAsia="Times New Roman"/>
          <w:color w:val="000000" w:themeColor="text1"/>
          <w:sz w:val="22"/>
          <w:szCs w:val="22"/>
        </w:rPr>
        <w:t xml:space="preserve"> </w:t>
      </w:r>
      <w:r w:rsidR="00DB62D3">
        <w:rPr>
          <w:rFonts w:eastAsia="Times New Roman"/>
          <w:color w:val="000000" w:themeColor="text1"/>
          <w:sz w:val="22"/>
          <w:szCs w:val="22"/>
        </w:rPr>
        <w:t>___________</w:t>
      </w:r>
      <w:r w:rsidR="00C47281">
        <w:rPr>
          <w:rFonts w:eastAsia="Times New Roman"/>
          <w:color w:val="000000" w:themeColor="text1"/>
          <w:sz w:val="22"/>
          <w:szCs w:val="22"/>
        </w:rPr>
        <w:t xml:space="preserve">  </w:t>
      </w:r>
      <w:r w:rsidR="00DB62D3">
        <w:rPr>
          <w:rFonts w:eastAsia="Times New Roman"/>
          <w:color w:val="000000" w:themeColor="text1"/>
          <w:sz w:val="22"/>
          <w:szCs w:val="22"/>
        </w:rPr>
        <w:t>2026</w:t>
      </w:r>
      <w:r w:rsidR="00817AD8">
        <w:rPr>
          <w:rFonts w:eastAsia="Times New Roman"/>
          <w:color w:val="000000" w:themeColor="text1"/>
          <w:sz w:val="22"/>
          <w:szCs w:val="22"/>
        </w:rPr>
        <w:t xml:space="preserve"> г.</w:t>
      </w:r>
    </w:p>
    <w:p w:rsidR="00DB62D3" w:rsidRPr="006403A6" w:rsidRDefault="00DB62D3" w:rsidP="00FD1653">
      <w:pPr>
        <w:ind w:right="-2" w:firstLine="567"/>
        <w:jc w:val="both"/>
        <w:rPr>
          <w:rFonts w:eastAsia="Times New Roman"/>
          <w:color w:val="000000" w:themeColor="text1"/>
          <w:sz w:val="22"/>
          <w:szCs w:val="22"/>
        </w:rPr>
      </w:pPr>
    </w:p>
    <w:p w:rsidR="00754314" w:rsidRPr="006403A6" w:rsidRDefault="003E3350" w:rsidP="00FD1653">
      <w:pPr>
        <w:ind w:firstLine="567"/>
        <w:jc w:val="both"/>
        <w:rPr>
          <w:color w:val="000000" w:themeColor="text1"/>
          <w:sz w:val="22"/>
          <w:szCs w:val="22"/>
        </w:rPr>
      </w:pPr>
      <w:r w:rsidRPr="006403A6">
        <w:rPr>
          <w:b/>
          <w:color w:val="000000" w:themeColor="text1"/>
          <w:sz w:val="22"/>
          <w:szCs w:val="22"/>
        </w:rPr>
        <w:t>Федеральное казенное Учреждение «Тюрьма № 2 Управления Федеральной службы исполнения наказаний по Владимирской области»,</w:t>
      </w:r>
      <w:r w:rsidRPr="006403A6">
        <w:rPr>
          <w:color w:val="000000" w:themeColor="text1"/>
          <w:sz w:val="22"/>
          <w:szCs w:val="22"/>
        </w:rPr>
        <w:t xml:space="preserve"> от имени Российской Федерации, именуемое в дальнейшем «Государственный заказчик», в лице </w:t>
      </w:r>
      <w:r w:rsidR="00846477">
        <w:rPr>
          <w:bCs/>
        </w:rPr>
        <w:t>временно исполняющего обязанности начальника Миронова Кирилла Сергеевича</w:t>
      </w:r>
      <w:r w:rsidR="00846477" w:rsidRPr="004B6D29">
        <w:rPr>
          <w:bCs/>
        </w:rPr>
        <w:t xml:space="preserve"> действующего на основании </w:t>
      </w:r>
      <w:r w:rsidR="00846477">
        <w:rPr>
          <w:bCs/>
        </w:rPr>
        <w:t>приказа УФСИН России по Владимирской области от 16.07.2026 № 157-к</w:t>
      </w:r>
      <w:r w:rsidR="00846477" w:rsidRPr="004B6D29">
        <w:rPr>
          <w:bCs/>
        </w:rPr>
        <w:t>,</w:t>
      </w:r>
      <w:r w:rsidRPr="006403A6">
        <w:rPr>
          <w:color w:val="000000" w:themeColor="text1"/>
          <w:sz w:val="22"/>
          <w:szCs w:val="22"/>
        </w:rPr>
        <w:t xml:space="preserve">, с одной стороны и </w:t>
      </w:r>
      <w:r w:rsidR="00FD1653">
        <w:rPr>
          <w:b/>
          <w:color w:val="000000" w:themeColor="text1"/>
          <w:sz w:val="22"/>
          <w:szCs w:val="22"/>
        </w:rPr>
        <w:t>______________</w:t>
      </w:r>
      <w:r w:rsidRPr="006403A6">
        <w:rPr>
          <w:b/>
          <w:color w:val="000000" w:themeColor="text1"/>
          <w:sz w:val="22"/>
          <w:szCs w:val="22"/>
        </w:rPr>
        <w:t>,</w:t>
      </w:r>
      <w:r w:rsidRPr="006403A6">
        <w:rPr>
          <w:color w:val="000000" w:themeColor="text1"/>
          <w:sz w:val="22"/>
          <w:szCs w:val="22"/>
        </w:rPr>
        <w:t xml:space="preserve"> именуемое в дальнейшем </w:t>
      </w:r>
      <w:r w:rsidRPr="006403A6">
        <w:rPr>
          <w:b/>
          <w:iCs/>
          <w:color w:val="000000" w:themeColor="text1"/>
          <w:sz w:val="22"/>
          <w:szCs w:val="22"/>
        </w:rPr>
        <w:t>Исполнитель</w:t>
      </w:r>
      <w:r w:rsidRPr="006403A6">
        <w:rPr>
          <w:color w:val="000000" w:themeColor="text1"/>
          <w:sz w:val="22"/>
          <w:szCs w:val="22"/>
        </w:rPr>
        <w:t xml:space="preserve">, в лице </w:t>
      </w:r>
      <w:r w:rsidR="00FD1653">
        <w:rPr>
          <w:b/>
          <w:color w:val="000000" w:themeColor="text1"/>
          <w:sz w:val="22"/>
          <w:szCs w:val="22"/>
        </w:rPr>
        <w:t>______________</w:t>
      </w:r>
      <w:r w:rsidRPr="006403A6">
        <w:rPr>
          <w:b/>
          <w:color w:val="000000" w:themeColor="text1"/>
          <w:sz w:val="22"/>
          <w:szCs w:val="22"/>
        </w:rPr>
        <w:t>,</w:t>
      </w:r>
      <w:r w:rsidRPr="006403A6">
        <w:rPr>
          <w:color w:val="000000" w:themeColor="text1"/>
          <w:sz w:val="22"/>
          <w:szCs w:val="22"/>
        </w:rPr>
        <w:t xml:space="preserve"> действующего на основании </w:t>
      </w:r>
      <w:r w:rsidR="00FD1653">
        <w:rPr>
          <w:b/>
          <w:color w:val="000000" w:themeColor="text1"/>
          <w:sz w:val="22"/>
          <w:szCs w:val="22"/>
        </w:rPr>
        <w:t>______________</w:t>
      </w:r>
      <w:r w:rsidRPr="006403A6">
        <w:rPr>
          <w:color w:val="000000" w:themeColor="text1"/>
          <w:sz w:val="22"/>
          <w:szCs w:val="22"/>
        </w:rPr>
        <w:t>, с другой ст</w:t>
      </w:r>
      <w:bookmarkStart w:id="0" w:name="_GoBack"/>
      <w:bookmarkEnd w:id="0"/>
      <w:r w:rsidRPr="006403A6">
        <w:rPr>
          <w:color w:val="000000" w:themeColor="text1"/>
          <w:sz w:val="22"/>
          <w:szCs w:val="22"/>
        </w:rPr>
        <w:t>ороны, вместе именуемые в дальнейшем Стороны, руководствуясь: пунктом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54314" w:rsidRPr="006403A6" w:rsidRDefault="00754314" w:rsidP="00FD1653">
      <w:pPr>
        <w:ind w:firstLine="567"/>
        <w:jc w:val="both"/>
        <w:rPr>
          <w:rFonts w:eastAsia="Times New Roman"/>
          <w:color w:val="000000" w:themeColor="text1"/>
          <w:sz w:val="22"/>
          <w:szCs w:val="22"/>
        </w:rPr>
      </w:pPr>
    </w:p>
    <w:p w:rsidR="00754314" w:rsidRPr="006403A6" w:rsidRDefault="003E3350" w:rsidP="00FD1653">
      <w:pPr>
        <w:numPr>
          <w:ilvl w:val="0"/>
          <w:numId w:val="1"/>
        </w:numPr>
        <w:ind w:left="0" w:firstLine="567"/>
        <w:jc w:val="center"/>
        <w:rPr>
          <w:rFonts w:eastAsia="Times New Roman"/>
          <w:b/>
          <w:color w:val="000000" w:themeColor="text1"/>
          <w:sz w:val="22"/>
          <w:szCs w:val="22"/>
        </w:rPr>
      </w:pPr>
      <w:r w:rsidRPr="006403A6">
        <w:rPr>
          <w:rFonts w:eastAsia="Times New Roman"/>
          <w:b/>
          <w:color w:val="000000" w:themeColor="text1"/>
          <w:sz w:val="22"/>
          <w:szCs w:val="22"/>
        </w:rPr>
        <w:t>Предмет контракта</w:t>
      </w:r>
    </w:p>
    <w:p w:rsidR="00582E78" w:rsidRPr="006403A6" w:rsidRDefault="00582E78" w:rsidP="00FD1653">
      <w:pPr>
        <w:ind w:firstLine="567"/>
        <w:rPr>
          <w:rFonts w:eastAsia="Times New Roman"/>
          <w:b/>
          <w:color w:val="000000" w:themeColor="text1"/>
          <w:sz w:val="22"/>
          <w:szCs w:val="22"/>
        </w:rPr>
      </w:pPr>
    </w:p>
    <w:p w:rsidR="00754314" w:rsidRPr="006403A6" w:rsidRDefault="003E3350" w:rsidP="00FD1653">
      <w:pPr>
        <w:ind w:firstLine="567"/>
        <w:jc w:val="both"/>
        <w:rPr>
          <w:color w:val="000000" w:themeColor="text1"/>
          <w:sz w:val="22"/>
          <w:szCs w:val="22"/>
        </w:rPr>
      </w:pPr>
      <w:r w:rsidRPr="006403A6">
        <w:rPr>
          <w:rFonts w:eastAsia="Times New Roman"/>
          <w:color w:val="000000" w:themeColor="text1"/>
          <w:sz w:val="22"/>
          <w:szCs w:val="22"/>
        </w:rPr>
        <w:t xml:space="preserve">1.1. По поручению Государственного заказчика Исполнитель принимает на себя обязательства оказать </w:t>
      </w:r>
      <w:r w:rsidRPr="006403A6">
        <w:rPr>
          <w:rFonts w:eastAsia="Times New Roman"/>
          <w:b/>
          <w:color w:val="000000" w:themeColor="text1"/>
          <w:sz w:val="22"/>
          <w:szCs w:val="22"/>
        </w:rPr>
        <w:t xml:space="preserve">услуги по </w:t>
      </w:r>
      <w:r w:rsidRPr="006403A6">
        <w:rPr>
          <w:rFonts w:eastAsia="Times New Roman"/>
          <w:b/>
          <w:color w:val="000000" w:themeColor="text1"/>
          <w:sz w:val="22"/>
          <w:szCs w:val="22"/>
          <w:lang w:eastAsia="en-US"/>
        </w:rPr>
        <w:t>обязательному страхованию гражданской ответственности владельцев транспортных средств (ОСАГО)</w:t>
      </w:r>
      <w:r w:rsidR="004839CA" w:rsidRPr="006403A6">
        <w:rPr>
          <w:rFonts w:eastAsia="Times New Roman"/>
          <w:b/>
          <w:color w:val="000000" w:themeColor="text1"/>
          <w:sz w:val="22"/>
          <w:szCs w:val="22"/>
          <w:lang w:eastAsia="en-US"/>
        </w:rPr>
        <w:t xml:space="preserve"> </w:t>
      </w:r>
      <w:r w:rsidRPr="006403A6">
        <w:rPr>
          <w:rFonts w:eastAsia="Times New Roman"/>
          <w:color w:val="000000" w:themeColor="text1"/>
          <w:sz w:val="22"/>
          <w:szCs w:val="22"/>
        </w:rPr>
        <w:t xml:space="preserve">(согласно техническому заданию, Приложение №1), а Государственный заказчик обязуется обеспечить оплату оказанных услуг.  </w:t>
      </w:r>
    </w:p>
    <w:p w:rsidR="00754314" w:rsidRPr="006403A6" w:rsidRDefault="003E3350" w:rsidP="00FD1653">
      <w:pPr>
        <w:suppressAutoHyphens/>
        <w:ind w:firstLine="567"/>
        <w:jc w:val="both"/>
        <w:textAlignment w:val="baseline"/>
        <w:rPr>
          <w:color w:val="000000" w:themeColor="text1"/>
          <w:sz w:val="22"/>
          <w:szCs w:val="22"/>
        </w:rPr>
      </w:pPr>
      <w:r w:rsidRPr="006403A6">
        <w:rPr>
          <w:color w:val="000000" w:themeColor="text1"/>
          <w:sz w:val="22"/>
          <w:szCs w:val="22"/>
        </w:rPr>
        <w:t>1.2. Единица измерения – 1 условная единица.</w:t>
      </w:r>
    </w:p>
    <w:p w:rsidR="00754314" w:rsidRPr="006403A6" w:rsidRDefault="007472A9" w:rsidP="00FD1653">
      <w:pPr>
        <w:suppressAutoHyphens/>
        <w:ind w:firstLine="567"/>
        <w:jc w:val="both"/>
        <w:textAlignment w:val="baseline"/>
        <w:rPr>
          <w:color w:val="000000" w:themeColor="text1"/>
          <w:sz w:val="22"/>
          <w:szCs w:val="22"/>
        </w:rPr>
      </w:pPr>
      <w:r w:rsidRPr="006403A6">
        <w:rPr>
          <w:rFonts w:eastAsia="Times New Roman"/>
          <w:color w:val="000000" w:themeColor="text1"/>
          <w:sz w:val="22"/>
          <w:szCs w:val="22"/>
        </w:rPr>
        <w:t>1.3. Период оказания услуг</w:t>
      </w:r>
      <w:r w:rsidR="003E3350" w:rsidRPr="006403A6">
        <w:rPr>
          <w:rFonts w:eastAsia="Times New Roman"/>
          <w:color w:val="000000" w:themeColor="text1"/>
          <w:sz w:val="22"/>
          <w:szCs w:val="22"/>
        </w:rPr>
        <w:t>: с</w:t>
      </w:r>
      <w:r w:rsidR="00C47281">
        <w:rPr>
          <w:rFonts w:eastAsia="Times New Roman"/>
          <w:color w:val="000000" w:themeColor="text1"/>
          <w:sz w:val="22"/>
          <w:szCs w:val="22"/>
        </w:rPr>
        <w:t xml:space="preserve"> момента подписания контракта, </w:t>
      </w:r>
      <w:r w:rsidR="004511B8" w:rsidRPr="006403A6">
        <w:rPr>
          <w:rFonts w:eastAsia="Times New Roman"/>
          <w:color w:val="000000" w:themeColor="text1"/>
          <w:sz w:val="22"/>
          <w:szCs w:val="22"/>
        </w:rPr>
        <w:t>д</w:t>
      </w:r>
      <w:r w:rsidR="003E3350" w:rsidRPr="006403A6">
        <w:rPr>
          <w:rFonts w:eastAsia="Times New Roman"/>
          <w:color w:val="000000" w:themeColor="text1"/>
          <w:sz w:val="22"/>
          <w:szCs w:val="22"/>
        </w:rPr>
        <w:t xml:space="preserve">о </w:t>
      </w:r>
      <w:r w:rsidR="0093330A" w:rsidRPr="006403A6">
        <w:rPr>
          <w:rFonts w:eastAsia="Times New Roman"/>
          <w:color w:val="000000" w:themeColor="text1"/>
          <w:sz w:val="22"/>
          <w:szCs w:val="22"/>
        </w:rPr>
        <w:t>1</w:t>
      </w:r>
      <w:r w:rsidR="003E3350" w:rsidRPr="006403A6">
        <w:rPr>
          <w:rFonts w:eastAsia="Times New Roman"/>
          <w:color w:val="000000" w:themeColor="text1"/>
          <w:sz w:val="22"/>
          <w:szCs w:val="22"/>
        </w:rPr>
        <w:t>8.12.202</w:t>
      </w:r>
      <w:r w:rsidR="00C47281">
        <w:rPr>
          <w:rFonts w:eastAsia="Times New Roman"/>
          <w:color w:val="000000" w:themeColor="text1"/>
          <w:sz w:val="22"/>
          <w:szCs w:val="22"/>
        </w:rPr>
        <w:t>6</w:t>
      </w:r>
      <w:r w:rsidR="003E3350" w:rsidRPr="006403A6">
        <w:rPr>
          <w:rFonts w:eastAsia="Times New Roman"/>
          <w:color w:val="000000" w:themeColor="text1"/>
          <w:sz w:val="22"/>
          <w:szCs w:val="22"/>
        </w:rPr>
        <w:t xml:space="preserve">. </w:t>
      </w:r>
    </w:p>
    <w:p w:rsidR="00754314" w:rsidRPr="006403A6" w:rsidRDefault="003E3350" w:rsidP="00FD1653">
      <w:pPr>
        <w:suppressAutoHyphens/>
        <w:ind w:firstLine="567"/>
        <w:jc w:val="both"/>
        <w:textAlignment w:val="baseline"/>
        <w:rPr>
          <w:b/>
          <w:bCs/>
          <w:color w:val="000000" w:themeColor="text1"/>
          <w:sz w:val="22"/>
          <w:szCs w:val="22"/>
          <w:u w:val="single"/>
        </w:rPr>
      </w:pPr>
      <w:r w:rsidRPr="006403A6">
        <w:rPr>
          <w:color w:val="000000" w:themeColor="text1"/>
          <w:sz w:val="22"/>
          <w:szCs w:val="22"/>
        </w:rPr>
        <w:t>1.4. ОКПД: 65.12.21.000; КТРУ не используется.</w:t>
      </w:r>
      <w:r w:rsidR="00611C38" w:rsidRPr="006403A6">
        <w:rPr>
          <w:color w:val="000000" w:themeColor="text1"/>
          <w:sz w:val="22"/>
          <w:szCs w:val="22"/>
        </w:rPr>
        <w:t>4</w:t>
      </w:r>
    </w:p>
    <w:p w:rsidR="00754314" w:rsidRPr="006403A6" w:rsidRDefault="003E3350" w:rsidP="00FD1653">
      <w:pPr>
        <w:ind w:firstLine="567"/>
        <w:jc w:val="center"/>
        <w:rPr>
          <w:rFonts w:eastAsia="Times New Roman"/>
          <w:b/>
          <w:color w:val="000000" w:themeColor="text1"/>
          <w:sz w:val="22"/>
          <w:szCs w:val="22"/>
        </w:rPr>
      </w:pPr>
      <w:r w:rsidRPr="006403A6">
        <w:rPr>
          <w:rFonts w:eastAsia="Times New Roman"/>
          <w:b/>
          <w:color w:val="000000" w:themeColor="text1"/>
          <w:sz w:val="22"/>
          <w:szCs w:val="22"/>
        </w:rPr>
        <w:t>2.</w:t>
      </w:r>
      <w:r w:rsidRPr="006403A6">
        <w:rPr>
          <w:rFonts w:eastAsia="Times New Roman"/>
          <w:b/>
          <w:color w:val="000000" w:themeColor="text1"/>
          <w:sz w:val="22"/>
          <w:szCs w:val="22"/>
        </w:rPr>
        <w:tab/>
        <w:t>Права и обязанности Сторон</w:t>
      </w:r>
    </w:p>
    <w:p w:rsidR="00582E78" w:rsidRPr="006403A6" w:rsidRDefault="00582E78" w:rsidP="00FD1653">
      <w:pPr>
        <w:ind w:firstLine="567"/>
        <w:jc w:val="center"/>
        <w:rPr>
          <w:rFonts w:eastAsia="Times New Roman"/>
          <w:b/>
          <w:color w:val="000000" w:themeColor="text1"/>
          <w:sz w:val="22"/>
          <w:szCs w:val="22"/>
        </w:rPr>
      </w:pP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2.1. Государственный заказчик обязуется:</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2.1.1. Осуществлять контроль за исполнением исполнителем условий контракта, в соответствии с законодательством Российской Федерации.</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2.1.2. Обеспечить оплату услуг в соответствии с условиями Контракта.</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2.1.3. В случае расторжения Контракта (по любым основаниям) оплатить Исполнителю стоимость услуг, фактически поставленных на момент расторжения Контракта, при условии отсутствия претензий по их качеству, на основании акта оказанных услуг, выставленных исполнителем Государственному заказчику за фактически поставленный ему объем услуг.</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2.1.4.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2.1.5. Направить в уполномоченный на осуществление контроля в сфере закупок федеральный орган исполнительной власти сведен</w:t>
      </w:r>
      <w:r w:rsidR="009A5BA9" w:rsidRPr="006403A6">
        <w:rPr>
          <w:color w:val="000000" w:themeColor="text1"/>
          <w:sz w:val="22"/>
          <w:szCs w:val="22"/>
        </w:rPr>
        <w:t xml:space="preserve">ия о исполнителе для включения </w:t>
      </w:r>
      <w:r w:rsidRPr="006403A6">
        <w:rPr>
          <w:color w:val="000000" w:themeColor="text1"/>
          <w:sz w:val="22"/>
          <w:szCs w:val="22"/>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2.1.6. Принять решение об одностороннем отказе от исполнения настоящего Контракта в соответствии с ч. 8-23, 25 ст. 95 ФЗ 44-ФЗ, в случае, если в ходе исполнения настоящего Контракта установлено, что исполнитель и (или) оказанные услуги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исполнителя.</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2.2.Государственный заказчик имеет право:</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 xml:space="preserve">2.2.1. Определять лиц, непосредственно участвующих в контроле </w:t>
      </w:r>
      <w:r w:rsidRPr="006403A6">
        <w:rPr>
          <w:color w:val="000000" w:themeColor="text1"/>
          <w:sz w:val="22"/>
          <w:szCs w:val="22"/>
        </w:rPr>
        <w:br/>
        <w:t>за осуществлением оказании услуг исполнителем и (или) лиц, участв</w:t>
      </w:r>
      <w:r w:rsidR="009A5BA9" w:rsidRPr="006403A6">
        <w:rPr>
          <w:color w:val="000000" w:themeColor="text1"/>
          <w:sz w:val="22"/>
          <w:szCs w:val="22"/>
        </w:rPr>
        <w:t>ующих в приемке оказанных услуг</w:t>
      </w:r>
      <w:r w:rsidRPr="006403A6">
        <w:rPr>
          <w:color w:val="000000" w:themeColor="text1"/>
          <w:sz w:val="22"/>
          <w:szCs w:val="22"/>
        </w:rPr>
        <w:t xml:space="preserve">, на всех этапах исполнения Государственного контракта без вмешательства в оперативно – хозяйственную деятельность. </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2.2.2. В соответствии с условиями Контракта в период срока годности (хранения) требовать безвозмездной замены услуг, несоответствующего по качеству и безопасности показателям, содержащимся в нормативных и технических документах, и в настоящем Контракте.</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2.2.3. Проверять ход и качество выполнения исполнителем условий настоящего Контракта.</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2.2.4.Требовать от исполнителя надлежащее исполнение обязательств, предусмотренных Контрактом;</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lastRenderedPageBreak/>
        <w:t>2.2.5. Требовать от исполнителя своевременное устранение выявленных недостатков оказанных услуг.</w:t>
      </w:r>
    </w:p>
    <w:p w:rsidR="00754314" w:rsidRPr="006403A6" w:rsidRDefault="003E3350" w:rsidP="00FD1653">
      <w:pPr>
        <w:ind w:firstLine="567"/>
        <w:jc w:val="both"/>
        <w:rPr>
          <w:color w:val="000000" w:themeColor="text1"/>
          <w:sz w:val="22"/>
          <w:szCs w:val="22"/>
        </w:rPr>
      </w:pPr>
      <w:r w:rsidRPr="006403A6">
        <w:rPr>
          <w:iCs/>
          <w:color w:val="000000" w:themeColor="text1"/>
          <w:sz w:val="22"/>
          <w:szCs w:val="22"/>
        </w:rPr>
        <w:t xml:space="preserve">2.2.6. </w:t>
      </w:r>
      <w:r w:rsidRPr="006403A6">
        <w:rPr>
          <w:color w:val="000000" w:themeColor="text1"/>
          <w:sz w:val="22"/>
          <w:szCs w:val="22"/>
        </w:rPr>
        <w:t xml:space="preserve">Требовать возмещения убытков в соответствии с настоящим Контрактом, причиненных по вине </w:t>
      </w:r>
      <w:r w:rsidRPr="006403A6">
        <w:rPr>
          <w:iCs/>
          <w:color w:val="000000" w:themeColor="text1"/>
          <w:sz w:val="22"/>
          <w:szCs w:val="22"/>
        </w:rPr>
        <w:t>исполнителя</w:t>
      </w:r>
      <w:r w:rsidRPr="006403A6">
        <w:rPr>
          <w:color w:val="000000" w:themeColor="text1"/>
          <w:sz w:val="22"/>
          <w:szCs w:val="22"/>
        </w:rPr>
        <w:t>.</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2.2.7. Отказаться от приемки и оплаты услуг, не соответствующего условиям настоящего Контракта.</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2.2.8.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2.3. Исполнитель обязан:</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2.3.1. С использованием любых средств связи известить Государственного заказчика о готовности оказания услуг.</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2.3.2. Обеспечить соответствие оказанных услуг требованиям законодательства, нормативных и технических документов, иных актов Государственного заказчика и условиям Контракта.</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2.3.3. Обеспечить за свой счет устранение выявленных нарушений при несоответствии оказанным услугам условиям настоящего Контракта или осуществить его соответствующую замену в порядке и на условиях, предусмотренных настоящим Контрактом.</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2.3.4. Обеспечить соответствие оказанных услуг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2.3.5. Выполнять иные обязанности, предусмотренные законодательством Российской Федерации и Контрактом.</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2.3.7. Принять решение об одностороннем отказе от исполнения настоящего Контракта в соответст</w:t>
      </w:r>
      <w:r w:rsidR="00C47281">
        <w:rPr>
          <w:color w:val="000000" w:themeColor="text1"/>
          <w:sz w:val="22"/>
          <w:szCs w:val="22"/>
        </w:rPr>
        <w:t>вии с Гражданским кодексом РФ и</w:t>
      </w:r>
      <w:r w:rsidRPr="006403A6">
        <w:rPr>
          <w:color w:val="000000" w:themeColor="text1"/>
          <w:sz w:val="22"/>
          <w:szCs w:val="22"/>
        </w:rPr>
        <w:t xml:space="preserve"> ч. 19 – 23, 25 ст. 95 ФЗ 44-ФЗ.</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2.3.8.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2.4. Исполнитель вправе:</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 xml:space="preserve">2.4.1. Требовать возмещения убытков, уплаты неустоек (штрафов, пеней) в соответствии с </w:t>
      </w:r>
      <w:hyperlink r:id="rId8">
        <w:r w:rsidRPr="006403A6">
          <w:rPr>
            <w:rStyle w:val="ListLabel47"/>
            <w:color w:val="000000" w:themeColor="text1"/>
            <w:sz w:val="22"/>
            <w:szCs w:val="22"/>
          </w:rPr>
          <w:t>условиями</w:t>
        </w:r>
      </w:hyperlink>
      <w:r w:rsidRPr="006403A6">
        <w:rPr>
          <w:color w:val="000000" w:themeColor="text1"/>
          <w:sz w:val="22"/>
          <w:szCs w:val="22"/>
        </w:rPr>
        <w:t xml:space="preserve"> настоящего Контракта.</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2.4.2. Принять решение об одностороннем отказе от исполнения Контракта в соответствии с гражданским законодательством Российской Федерации.</w:t>
      </w:r>
    </w:p>
    <w:p w:rsidR="00754314" w:rsidRPr="006403A6" w:rsidRDefault="00754314" w:rsidP="00FD1653">
      <w:pPr>
        <w:ind w:firstLine="567"/>
        <w:jc w:val="both"/>
        <w:rPr>
          <w:rFonts w:eastAsia="Times New Roman"/>
          <w:b/>
          <w:color w:val="000000" w:themeColor="text1"/>
          <w:sz w:val="22"/>
          <w:szCs w:val="22"/>
        </w:rPr>
      </w:pPr>
    </w:p>
    <w:p w:rsidR="00754314" w:rsidRPr="006403A6" w:rsidRDefault="003E3350" w:rsidP="00FD1653">
      <w:pPr>
        <w:ind w:firstLine="567"/>
        <w:jc w:val="center"/>
        <w:rPr>
          <w:rFonts w:eastAsia="Times New Roman"/>
          <w:b/>
          <w:color w:val="000000" w:themeColor="text1"/>
          <w:sz w:val="22"/>
          <w:szCs w:val="22"/>
        </w:rPr>
      </w:pPr>
      <w:r w:rsidRPr="006403A6">
        <w:rPr>
          <w:rFonts w:eastAsia="Times New Roman"/>
          <w:b/>
          <w:color w:val="000000" w:themeColor="text1"/>
          <w:sz w:val="22"/>
          <w:szCs w:val="22"/>
        </w:rPr>
        <w:t>3. Цена Контракта, порядок и срок расчетов</w:t>
      </w:r>
    </w:p>
    <w:p w:rsidR="00582E78" w:rsidRPr="006403A6" w:rsidRDefault="00582E78" w:rsidP="00FD1653">
      <w:pPr>
        <w:ind w:firstLine="567"/>
        <w:jc w:val="center"/>
        <w:rPr>
          <w:rFonts w:eastAsia="Times New Roman"/>
          <w:b/>
          <w:color w:val="000000" w:themeColor="text1"/>
          <w:sz w:val="22"/>
          <w:szCs w:val="22"/>
        </w:rPr>
      </w:pPr>
    </w:p>
    <w:p w:rsidR="00754314" w:rsidRPr="006403A6" w:rsidRDefault="003E3350" w:rsidP="00FD1653">
      <w:pPr>
        <w:ind w:firstLine="567"/>
        <w:jc w:val="both"/>
        <w:rPr>
          <w:color w:val="000000" w:themeColor="text1"/>
          <w:sz w:val="22"/>
          <w:szCs w:val="22"/>
        </w:rPr>
      </w:pPr>
      <w:r w:rsidRPr="006403A6">
        <w:rPr>
          <w:rFonts w:eastAsia="Times New Roman"/>
          <w:color w:val="000000" w:themeColor="text1"/>
          <w:sz w:val="22"/>
          <w:szCs w:val="22"/>
        </w:rPr>
        <w:t xml:space="preserve">3.1. Цена контракта составляет </w:t>
      </w:r>
      <w:r w:rsidR="00FD1653">
        <w:rPr>
          <w:b/>
          <w:color w:val="000000" w:themeColor="text1"/>
          <w:sz w:val="22"/>
          <w:szCs w:val="22"/>
        </w:rPr>
        <w:t xml:space="preserve">______________ </w:t>
      </w:r>
      <w:r w:rsidR="00976A7F" w:rsidRPr="006403A6">
        <w:rPr>
          <w:rFonts w:eastAsia="Times New Roman"/>
          <w:b/>
          <w:bCs/>
          <w:color w:val="000000" w:themeColor="text1"/>
          <w:sz w:val="22"/>
          <w:szCs w:val="22"/>
        </w:rPr>
        <w:t>рубл</w:t>
      </w:r>
      <w:r w:rsidR="00C47281">
        <w:rPr>
          <w:rFonts w:eastAsia="Times New Roman"/>
          <w:b/>
          <w:bCs/>
          <w:color w:val="000000" w:themeColor="text1"/>
          <w:sz w:val="22"/>
          <w:szCs w:val="22"/>
        </w:rPr>
        <w:t>ей</w:t>
      </w:r>
      <w:r w:rsidR="00976A7F" w:rsidRPr="006403A6">
        <w:rPr>
          <w:rFonts w:eastAsia="Times New Roman"/>
          <w:b/>
          <w:bCs/>
          <w:color w:val="000000" w:themeColor="text1"/>
          <w:sz w:val="22"/>
          <w:szCs w:val="22"/>
        </w:rPr>
        <w:t xml:space="preserve"> </w:t>
      </w:r>
      <w:r w:rsidR="00FD1653">
        <w:rPr>
          <w:rFonts w:eastAsia="Times New Roman"/>
          <w:b/>
          <w:bCs/>
          <w:color w:val="000000" w:themeColor="text1"/>
          <w:sz w:val="22"/>
          <w:szCs w:val="22"/>
        </w:rPr>
        <w:t>____</w:t>
      </w:r>
      <w:r w:rsidR="00976A7F" w:rsidRPr="006403A6">
        <w:rPr>
          <w:rFonts w:eastAsia="Times New Roman"/>
          <w:b/>
          <w:bCs/>
          <w:color w:val="000000" w:themeColor="text1"/>
          <w:sz w:val="22"/>
          <w:szCs w:val="22"/>
        </w:rPr>
        <w:t xml:space="preserve"> копеек, </w:t>
      </w:r>
      <w:r w:rsidR="00FD1653" w:rsidRPr="00FD1653">
        <w:rPr>
          <w:rFonts w:eastAsia="Times New Roman"/>
          <w:bCs/>
          <w:color w:val="000000" w:themeColor="text1"/>
          <w:sz w:val="22"/>
          <w:szCs w:val="22"/>
        </w:rPr>
        <w:t xml:space="preserve">с </w:t>
      </w:r>
      <w:r w:rsidRPr="00FD1653">
        <w:rPr>
          <w:rFonts w:eastAsia="Times New Roman"/>
          <w:color w:val="000000" w:themeColor="text1"/>
          <w:sz w:val="22"/>
          <w:szCs w:val="22"/>
        </w:rPr>
        <w:t>НДС</w:t>
      </w:r>
      <w:r w:rsidR="00FD1653" w:rsidRPr="00FD1653">
        <w:rPr>
          <w:rFonts w:eastAsia="Times New Roman"/>
          <w:color w:val="000000" w:themeColor="text1"/>
          <w:sz w:val="22"/>
          <w:szCs w:val="22"/>
        </w:rPr>
        <w:t xml:space="preserve"> (без НДС)</w:t>
      </w:r>
      <w:r w:rsidRPr="006403A6">
        <w:rPr>
          <w:rFonts w:eastAsia="Times New Roman"/>
          <w:color w:val="000000" w:themeColor="text1"/>
          <w:sz w:val="22"/>
          <w:szCs w:val="22"/>
        </w:rPr>
        <w:t>, включая все расходы Исполнителя на уплату налогов, сборов, иных обязательных платежей, определяемых действующим законодательством Российской Федерации, а также иные расходы Исполнителя, связанные с исполнением Контракта, в том числе расходы на оплату работы персонала.</w:t>
      </w:r>
    </w:p>
    <w:p w:rsidR="00754314" w:rsidRPr="006403A6" w:rsidRDefault="003E3350" w:rsidP="00FD1653">
      <w:pPr>
        <w:ind w:firstLine="567"/>
        <w:jc w:val="both"/>
        <w:rPr>
          <w:rFonts w:eastAsia="Times New Roman"/>
          <w:color w:val="000000" w:themeColor="text1"/>
          <w:sz w:val="22"/>
          <w:szCs w:val="22"/>
        </w:rPr>
      </w:pPr>
      <w:r w:rsidRPr="006403A6">
        <w:rPr>
          <w:rFonts w:eastAsia="Times New Roman"/>
          <w:color w:val="000000" w:themeColor="text1"/>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754314" w:rsidRPr="006403A6" w:rsidRDefault="003E3350" w:rsidP="00FD1653">
      <w:pPr>
        <w:ind w:firstLine="567"/>
        <w:jc w:val="both"/>
        <w:rPr>
          <w:rFonts w:eastAsia="Times New Roman"/>
          <w:color w:val="000000" w:themeColor="text1"/>
          <w:sz w:val="22"/>
          <w:szCs w:val="22"/>
        </w:rPr>
      </w:pPr>
      <w:r w:rsidRPr="006403A6">
        <w:rPr>
          <w:rFonts w:eastAsia="Times New Roman"/>
          <w:color w:val="000000" w:themeColor="text1"/>
          <w:sz w:val="22"/>
          <w:szCs w:val="22"/>
        </w:rPr>
        <w:t>3.3. Оплата по Контракту осуществляется</w:t>
      </w:r>
      <w:r w:rsidR="009A5BA9" w:rsidRPr="006403A6">
        <w:rPr>
          <w:rFonts w:eastAsia="Times New Roman"/>
          <w:color w:val="000000" w:themeColor="text1"/>
          <w:sz w:val="22"/>
          <w:szCs w:val="22"/>
        </w:rPr>
        <w:t xml:space="preserve"> в рублях Российской Федерации </w:t>
      </w:r>
      <w:r w:rsidRPr="006403A6">
        <w:rPr>
          <w:rFonts w:eastAsia="Times New Roman"/>
          <w:color w:val="000000" w:themeColor="text1"/>
          <w:sz w:val="22"/>
          <w:szCs w:val="22"/>
        </w:rP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в следующем порядке:</w:t>
      </w:r>
    </w:p>
    <w:p w:rsidR="00582E78" w:rsidRPr="006403A6" w:rsidRDefault="003E3350" w:rsidP="00FD1653">
      <w:pPr>
        <w:ind w:firstLine="567"/>
        <w:jc w:val="both"/>
        <w:rPr>
          <w:color w:val="000000" w:themeColor="text1"/>
          <w:sz w:val="22"/>
          <w:szCs w:val="22"/>
        </w:rPr>
      </w:pPr>
      <w:r w:rsidRPr="006403A6">
        <w:rPr>
          <w:rFonts w:eastAsia="Times New Roman"/>
          <w:color w:val="000000" w:themeColor="text1"/>
          <w:sz w:val="22"/>
          <w:szCs w:val="22"/>
        </w:rPr>
        <w:t xml:space="preserve">3.3.1. </w:t>
      </w:r>
      <w:r w:rsidRPr="006403A6">
        <w:rPr>
          <w:color w:val="000000" w:themeColor="text1"/>
          <w:sz w:val="22"/>
          <w:szCs w:val="22"/>
        </w:rPr>
        <w:t xml:space="preserve">Оплата по Контракту осуществляется в рублях Российской Федерации </w:t>
      </w:r>
      <w:r w:rsidRPr="006403A6">
        <w:rPr>
          <w:color w:val="000000" w:themeColor="text1"/>
          <w:sz w:val="22"/>
          <w:szCs w:val="22"/>
        </w:rPr>
        <w:br/>
        <w:t xml:space="preserve">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исполнитель, а по факту оказания услуг </w:t>
      </w:r>
      <w:r w:rsidRPr="006403A6">
        <w:rPr>
          <w:b/>
          <w:color w:val="000000" w:themeColor="text1"/>
          <w:sz w:val="22"/>
          <w:szCs w:val="22"/>
        </w:rPr>
        <w:t xml:space="preserve">в течение </w:t>
      </w:r>
      <w:r w:rsidR="00582E78" w:rsidRPr="006403A6">
        <w:rPr>
          <w:b/>
          <w:color w:val="000000" w:themeColor="text1"/>
          <w:sz w:val="22"/>
          <w:szCs w:val="22"/>
        </w:rPr>
        <w:t>7</w:t>
      </w:r>
      <w:r w:rsidRPr="006403A6">
        <w:rPr>
          <w:b/>
          <w:color w:val="000000" w:themeColor="text1"/>
          <w:sz w:val="22"/>
          <w:szCs w:val="22"/>
        </w:rPr>
        <w:t xml:space="preserve"> (</w:t>
      </w:r>
      <w:r w:rsidR="00582E78" w:rsidRPr="006403A6">
        <w:rPr>
          <w:b/>
          <w:color w:val="000000" w:themeColor="text1"/>
          <w:sz w:val="22"/>
          <w:szCs w:val="22"/>
        </w:rPr>
        <w:t>семи</w:t>
      </w:r>
      <w:r w:rsidRPr="006403A6">
        <w:rPr>
          <w:b/>
          <w:color w:val="000000" w:themeColor="text1"/>
          <w:sz w:val="22"/>
          <w:szCs w:val="22"/>
        </w:rPr>
        <w:t>) рабочих дней</w:t>
      </w:r>
      <w:r w:rsidRPr="006403A6">
        <w:rPr>
          <w:color w:val="000000" w:themeColor="text1"/>
          <w:sz w:val="22"/>
          <w:szCs w:val="22"/>
        </w:rPr>
        <w:t xml:space="preserve"> с момента подписания акта оказанных услуг. Вместе с актом оказанных услуг исполнитель предоставляет Государственному заказчику, счет на оплату, а также документацию, в соответствии с пунктом 4.2. Контракта.</w:t>
      </w:r>
      <w:r w:rsidR="00582E78" w:rsidRPr="006403A6">
        <w:rPr>
          <w:color w:val="000000" w:themeColor="text1"/>
          <w:sz w:val="22"/>
          <w:szCs w:val="22"/>
        </w:rPr>
        <w:t xml:space="preserve"> Оплата в декабре оказанных услуг производится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w:t>
      </w:r>
    </w:p>
    <w:p w:rsidR="00754314" w:rsidRPr="006403A6" w:rsidRDefault="003E3350" w:rsidP="00FD1653">
      <w:pPr>
        <w:ind w:firstLine="567"/>
        <w:jc w:val="both"/>
        <w:rPr>
          <w:rFonts w:eastAsia="Times New Roman"/>
          <w:color w:val="000000" w:themeColor="text1"/>
          <w:sz w:val="22"/>
          <w:szCs w:val="22"/>
        </w:rPr>
      </w:pPr>
      <w:r w:rsidRPr="006403A6">
        <w:rPr>
          <w:rFonts w:eastAsia="Times New Roman"/>
          <w:color w:val="000000" w:themeColor="text1"/>
          <w:sz w:val="22"/>
          <w:szCs w:val="22"/>
        </w:rPr>
        <w:t>3.4. Обязательство Государственного заказчика по оплате считается выполненным в день поступления денежных средств на расчетный счет Исполнителя.</w:t>
      </w:r>
    </w:p>
    <w:p w:rsidR="00754314" w:rsidRPr="006403A6" w:rsidRDefault="003E3350" w:rsidP="00FD1653">
      <w:pPr>
        <w:ind w:firstLine="567"/>
        <w:jc w:val="both"/>
        <w:rPr>
          <w:rFonts w:eastAsia="Times New Roman"/>
          <w:color w:val="000000" w:themeColor="text1"/>
          <w:sz w:val="22"/>
          <w:szCs w:val="22"/>
        </w:rPr>
      </w:pPr>
      <w:r w:rsidRPr="006403A6">
        <w:rPr>
          <w:rFonts w:eastAsia="Times New Roman"/>
          <w:color w:val="000000" w:themeColor="text1"/>
          <w:sz w:val="22"/>
          <w:szCs w:val="22"/>
        </w:rPr>
        <w:t>3.5. В случае изменения банковских реквизитов Исполнитель обязан в течении 3 (трех)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754314" w:rsidRPr="006403A6" w:rsidRDefault="003E3350" w:rsidP="00FD1653">
      <w:pPr>
        <w:ind w:firstLine="567"/>
        <w:jc w:val="both"/>
        <w:rPr>
          <w:rFonts w:eastAsia="Times New Roman"/>
          <w:color w:val="000000" w:themeColor="text1"/>
          <w:sz w:val="22"/>
          <w:szCs w:val="22"/>
        </w:rPr>
      </w:pPr>
      <w:r w:rsidRPr="006403A6">
        <w:rPr>
          <w:rFonts w:eastAsia="Times New Roman"/>
          <w:color w:val="000000" w:themeColor="text1"/>
          <w:sz w:val="22"/>
          <w:szCs w:val="22"/>
        </w:rPr>
        <w:lastRenderedPageBreak/>
        <w:t xml:space="preserve">3.6. </w:t>
      </w:r>
      <w:r w:rsidRPr="006403A6">
        <w:rPr>
          <w:color w:val="000000" w:themeColor="text1"/>
          <w:sz w:val="22"/>
          <w:szCs w:val="22"/>
        </w:rPr>
        <w:t>Бюджетные обязательства по настоящему государственному контракту принимаются за счет лимитов бюджетных обязательств, доведенных в установленном порядке ФСИН России по федеральному бюджету. КБК 32003054240690049244.</w:t>
      </w:r>
    </w:p>
    <w:p w:rsidR="00754314" w:rsidRPr="006403A6" w:rsidRDefault="003E3350" w:rsidP="00FD1653">
      <w:pPr>
        <w:ind w:firstLine="567"/>
        <w:jc w:val="both"/>
        <w:rPr>
          <w:rFonts w:eastAsia="Times New Roman"/>
          <w:color w:val="000000" w:themeColor="text1"/>
          <w:sz w:val="22"/>
          <w:szCs w:val="22"/>
        </w:rPr>
      </w:pPr>
      <w:r w:rsidRPr="006403A6">
        <w:rPr>
          <w:color w:val="000000" w:themeColor="text1"/>
          <w:sz w:val="22"/>
          <w:szCs w:val="22"/>
        </w:rPr>
        <w:t>3.7. Расходы «Исполнителем»</w:t>
      </w:r>
      <w:r w:rsidRPr="006403A6">
        <w:rPr>
          <w:color w:val="000000" w:themeColor="text1"/>
          <w:sz w:val="22"/>
          <w:szCs w:val="22"/>
          <w:shd w:val="clear" w:color="auto" w:fill="FFFFFF"/>
        </w:rPr>
        <w:t xml:space="preserve">, </w:t>
      </w:r>
      <w:r w:rsidRPr="006403A6">
        <w:rPr>
          <w:color w:val="000000" w:themeColor="text1"/>
          <w:sz w:val="22"/>
          <w:szCs w:val="22"/>
        </w:rPr>
        <w:t>не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rsidR="00582E78" w:rsidRPr="006403A6" w:rsidRDefault="00582E78" w:rsidP="00FD1653">
      <w:pPr>
        <w:ind w:firstLine="567"/>
        <w:jc w:val="center"/>
        <w:rPr>
          <w:rFonts w:eastAsia="Times New Roman"/>
          <w:b/>
          <w:color w:val="000000" w:themeColor="text1"/>
          <w:sz w:val="22"/>
          <w:szCs w:val="22"/>
        </w:rPr>
      </w:pPr>
    </w:p>
    <w:p w:rsidR="00754314" w:rsidRPr="006403A6" w:rsidRDefault="003E3350" w:rsidP="00FD1653">
      <w:pPr>
        <w:ind w:firstLine="567"/>
        <w:jc w:val="center"/>
        <w:rPr>
          <w:rFonts w:eastAsia="Times New Roman"/>
          <w:b/>
          <w:color w:val="000000" w:themeColor="text1"/>
          <w:sz w:val="22"/>
          <w:szCs w:val="22"/>
        </w:rPr>
      </w:pPr>
      <w:r w:rsidRPr="006403A6">
        <w:rPr>
          <w:rFonts w:eastAsia="Times New Roman"/>
          <w:b/>
          <w:color w:val="000000" w:themeColor="text1"/>
          <w:sz w:val="22"/>
          <w:szCs w:val="22"/>
        </w:rPr>
        <w:t>4. Порядок сдачи – приемки услуг</w:t>
      </w:r>
    </w:p>
    <w:p w:rsidR="00582E78" w:rsidRPr="006403A6" w:rsidRDefault="00582E78" w:rsidP="00FD1653">
      <w:pPr>
        <w:ind w:firstLine="567"/>
        <w:jc w:val="center"/>
        <w:rPr>
          <w:rFonts w:eastAsia="Times New Roman"/>
          <w:b/>
          <w:color w:val="000000" w:themeColor="text1"/>
          <w:sz w:val="22"/>
          <w:szCs w:val="22"/>
        </w:rPr>
      </w:pPr>
    </w:p>
    <w:p w:rsidR="00754314" w:rsidRPr="006403A6" w:rsidRDefault="003E3350" w:rsidP="00FD1653">
      <w:pPr>
        <w:ind w:firstLine="567"/>
        <w:jc w:val="both"/>
        <w:rPr>
          <w:rFonts w:eastAsia="Times New Roman"/>
          <w:color w:val="000000" w:themeColor="text1"/>
          <w:sz w:val="22"/>
          <w:szCs w:val="22"/>
        </w:rPr>
      </w:pPr>
      <w:r w:rsidRPr="006403A6">
        <w:rPr>
          <w:color w:val="000000" w:themeColor="text1"/>
          <w:sz w:val="22"/>
          <w:szCs w:val="22"/>
        </w:rPr>
        <w:t>4.1. Приемка услуг на соответствие их объема и качества требованиям, установленным в Контракте, производ</w:t>
      </w:r>
      <w:r w:rsidR="00C47281">
        <w:rPr>
          <w:color w:val="000000" w:themeColor="text1"/>
          <w:sz w:val="22"/>
          <w:szCs w:val="22"/>
        </w:rPr>
        <w:t>ится Государственным заказчиком</w:t>
      </w:r>
      <w:r w:rsidRPr="006403A6">
        <w:rPr>
          <w:color w:val="000000" w:themeColor="text1"/>
          <w:sz w:val="22"/>
          <w:szCs w:val="22"/>
        </w:rPr>
        <w:t xml:space="preserve"> по окончании оказания услуг по Контракту.</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 xml:space="preserve">4.2. По окончании оказания услуг Исполнитель направляет в адрес Заказчика Акт оказанных услуг в 2 (двух) экземплярах, счет на оплату, </w:t>
      </w:r>
      <w:r w:rsidRPr="006403A6">
        <w:rPr>
          <w:color w:val="000000" w:themeColor="text1"/>
          <w:sz w:val="22"/>
          <w:szCs w:val="22"/>
          <w:lang w:eastAsia="en-US"/>
        </w:rPr>
        <w:t>страховой полис ОСАГО</w:t>
      </w:r>
      <w:r w:rsidRPr="006403A6">
        <w:rPr>
          <w:color w:val="000000" w:themeColor="text1"/>
          <w:sz w:val="22"/>
          <w:szCs w:val="22"/>
        </w:rPr>
        <w:t>.</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 xml:space="preserve">4.3. Не позднее 2 (двух) дней после получения от Исполнителя документов, указанных в </w:t>
      </w:r>
      <w:hyperlink w:anchor="Par717">
        <w:r w:rsidRPr="006403A6">
          <w:rPr>
            <w:rStyle w:val="ListLabel90"/>
            <w:sz w:val="22"/>
            <w:szCs w:val="22"/>
          </w:rPr>
          <w:t>п. 4.2</w:t>
        </w:r>
      </w:hyperlink>
      <w:r w:rsidRPr="006403A6">
        <w:rPr>
          <w:color w:val="000000" w:themeColor="text1"/>
          <w:sz w:val="22"/>
          <w:szCs w:val="22"/>
        </w:rPr>
        <w:t xml:space="preserve"> Контракта, Государственный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 xml:space="preserve">Для проверки представленных Исполнителем результатов на их соответствие условиям Контракта, Государственный заказчик </w:t>
      </w:r>
      <w:r w:rsidRPr="006403A6">
        <w:rPr>
          <w:b/>
          <w:bCs/>
          <w:color w:val="000000" w:themeColor="text1"/>
          <w:sz w:val="22"/>
          <w:szCs w:val="22"/>
        </w:rPr>
        <w:t>вправе</w:t>
      </w:r>
      <w:r w:rsidRPr="006403A6">
        <w:rPr>
          <w:color w:val="000000" w:themeColor="text1"/>
          <w:sz w:val="22"/>
          <w:szCs w:val="22"/>
        </w:rPr>
        <w:t xml:space="preserve"> провести экспертизу. Экспертиза результатов может проводиться Государственным заказчиком своими силами или к ее проведению могут привлекаться эксперты, экспертные организации.</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 xml:space="preserve">4.4. Государственный заказчик в течение 3 (трех)рабочих дней со дня получения от Исполнителя Акта оказанных услуг обязан направить Исполнителю один экземпляр подписанного Акта оказанных услуг либо мотивированный отказ от приемки оказанных Услуг, в котором должны быть указаны выявленные Государственным заказчиком недостатки. Государственный заказчик вправе предоставить Исполнителю срок для устранения таких недостатков. </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 xml:space="preserve">4.5. В сроки, указанные Государственным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оказанных услуг Государственный заказчик подписывает в течение 2 (двух) дней после устранения Исполнителем указанных недостатков. </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Если Исполнитель в установленный срок не устранит недостатки, Государственный заказчик вправе отказаться от исполнения Контракта и предъявить Исполнителю требование о возмещении понесенных убытков.</w:t>
      </w:r>
    </w:p>
    <w:p w:rsidR="006424EA" w:rsidRPr="006403A6" w:rsidRDefault="006424EA" w:rsidP="00FD1653">
      <w:pPr>
        <w:autoSpaceDE w:val="0"/>
        <w:ind w:firstLine="567"/>
        <w:jc w:val="both"/>
        <w:rPr>
          <w:color w:val="000000" w:themeColor="text1"/>
          <w:sz w:val="22"/>
          <w:szCs w:val="22"/>
        </w:rPr>
      </w:pPr>
      <w:r w:rsidRPr="006403A6">
        <w:rPr>
          <w:color w:val="000000" w:themeColor="text1"/>
          <w:sz w:val="22"/>
          <w:szCs w:val="22"/>
        </w:rPr>
        <w:t>4.6. Моментом исполнения обязательств исполнителя по поставке (передаче) товара считается дата подписания «Государственным заказчиком» акта прием</w:t>
      </w:r>
      <w:r w:rsidR="00FD1653">
        <w:rPr>
          <w:color w:val="000000" w:themeColor="text1"/>
          <w:sz w:val="22"/>
          <w:szCs w:val="22"/>
        </w:rPr>
        <w:t>ки (ф.0510452) без замечаний.</w:t>
      </w:r>
    </w:p>
    <w:p w:rsidR="006424EA" w:rsidRPr="006403A6" w:rsidRDefault="006424EA" w:rsidP="00FD1653">
      <w:pPr>
        <w:ind w:firstLine="567"/>
        <w:jc w:val="both"/>
        <w:rPr>
          <w:color w:val="000000" w:themeColor="text1"/>
          <w:sz w:val="22"/>
          <w:szCs w:val="22"/>
        </w:rPr>
      </w:pPr>
    </w:p>
    <w:p w:rsidR="00754314" w:rsidRPr="006403A6" w:rsidRDefault="00754314" w:rsidP="00FD1653">
      <w:pPr>
        <w:pStyle w:val="af8"/>
        <w:ind w:firstLine="567"/>
        <w:jc w:val="both"/>
        <w:rPr>
          <w:rFonts w:ascii="Times New Roman" w:hAnsi="Times New Roman"/>
          <w:color w:val="000000" w:themeColor="text1"/>
        </w:rPr>
      </w:pPr>
    </w:p>
    <w:p w:rsidR="00754314" w:rsidRPr="006403A6" w:rsidRDefault="003E3350" w:rsidP="00FD1653">
      <w:pPr>
        <w:pStyle w:val="af8"/>
        <w:ind w:firstLine="567"/>
        <w:jc w:val="center"/>
        <w:rPr>
          <w:rFonts w:ascii="Times New Roman" w:hAnsi="Times New Roman"/>
          <w:b/>
          <w:color w:val="000000" w:themeColor="text1"/>
        </w:rPr>
      </w:pPr>
      <w:r w:rsidRPr="006403A6">
        <w:rPr>
          <w:rFonts w:ascii="Times New Roman" w:hAnsi="Times New Roman"/>
          <w:b/>
          <w:color w:val="000000" w:themeColor="text1"/>
        </w:rPr>
        <w:t>5. Качество и гарантийные обязательства</w:t>
      </w:r>
    </w:p>
    <w:p w:rsidR="00582E78" w:rsidRPr="006403A6" w:rsidRDefault="00582E78" w:rsidP="00FD1653">
      <w:pPr>
        <w:pStyle w:val="af8"/>
        <w:ind w:firstLine="567"/>
        <w:jc w:val="center"/>
        <w:rPr>
          <w:rFonts w:ascii="Times New Roman" w:hAnsi="Times New Roman"/>
          <w:b/>
          <w:color w:val="000000" w:themeColor="text1"/>
        </w:rPr>
      </w:pPr>
    </w:p>
    <w:p w:rsidR="00754314" w:rsidRPr="006403A6" w:rsidRDefault="003E3350" w:rsidP="00FD1653">
      <w:pPr>
        <w:pStyle w:val="af8"/>
        <w:ind w:firstLine="567"/>
        <w:jc w:val="both"/>
        <w:rPr>
          <w:rFonts w:ascii="Times New Roman" w:eastAsia="Times New Roman" w:hAnsi="Times New Roman"/>
          <w:color w:val="000000" w:themeColor="text1"/>
        </w:rPr>
      </w:pPr>
      <w:r w:rsidRPr="006403A6">
        <w:rPr>
          <w:rFonts w:ascii="Times New Roman" w:eastAsia="Times New Roman" w:hAnsi="Times New Roman"/>
          <w:color w:val="000000" w:themeColor="text1"/>
        </w:rPr>
        <w:t>5.1.  Услуги должны быть оказаны надлежащим образом, в полном объеме, в соответствии с действующими законодательствами Российской Федерации и настоящим Контрактом.</w:t>
      </w:r>
    </w:p>
    <w:p w:rsidR="00754314" w:rsidRPr="006403A6" w:rsidRDefault="003E3350" w:rsidP="00FD1653">
      <w:pPr>
        <w:pStyle w:val="af8"/>
        <w:ind w:firstLine="567"/>
        <w:jc w:val="both"/>
        <w:rPr>
          <w:rFonts w:ascii="Times New Roman" w:eastAsia="Times New Roman" w:hAnsi="Times New Roman"/>
          <w:color w:val="000000" w:themeColor="text1"/>
        </w:rPr>
      </w:pPr>
      <w:r w:rsidRPr="006403A6">
        <w:rPr>
          <w:rFonts w:ascii="Times New Roman" w:eastAsia="Times New Roman" w:hAnsi="Times New Roman"/>
          <w:color w:val="000000" w:themeColor="text1"/>
        </w:rPr>
        <w:t>5.2. Исполнитель гарантирует качество и безопасность всего объема оказываемых Услуг в соответствии с требованиями действующих законодательств Российской Федерации.</w:t>
      </w:r>
    </w:p>
    <w:p w:rsidR="00754314" w:rsidRPr="006403A6" w:rsidRDefault="003E3350" w:rsidP="00FD1653">
      <w:pPr>
        <w:pStyle w:val="af8"/>
        <w:ind w:firstLine="567"/>
        <w:jc w:val="both"/>
        <w:rPr>
          <w:rFonts w:ascii="Times New Roman" w:hAnsi="Times New Roman"/>
          <w:b/>
          <w:color w:val="000000" w:themeColor="text1"/>
        </w:rPr>
      </w:pPr>
      <w:r w:rsidRPr="006403A6">
        <w:rPr>
          <w:rFonts w:ascii="Times New Roman" w:eastAsia="Times New Roman" w:hAnsi="Times New Roman"/>
          <w:color w:val="000000" w:themeColor="text1"/>
        </w:rPr>
        <w:t>5.3. В случае если на любых стадиях оказания Услуг будут обнаружены некачественно оказанные Услуги, Стороны составляют соответствующий акт, и Исполнитель обязан своими силами и без увеличения цены Контракта в кратчайший срок переделать эти Услуги для обеспечения их надлежащего качества и сдачи Государственному заказчику.</w:t>
      </w:r>
    </w:p>
    <w:p w:rsidR="00754314" w:rsidRPr="006403A6" w:rsidRDefault="00754314" w:rsidP="00FD1653">
      <w:pPr>
        <w:ind w:firstLine="567"/>
        <w:jc w:val="both"/>
        <w:rPr>
          <w:rFonts w:eastAsia="Times New Roman"/>
          <w:color w:val="000000" w:themeColor="text1"/>
          <w:sz w:val="22"/>
          <w:szCs w:val="22"/>
        </w:rPr>
      </w:pPr>
    </w:p>
    <w:p w:rsidR="00754314" w:rsidRPr="006403A6" w:rsidRDefault="003E3350" w:rsidP="00FD1653">
      <w:pPr>
        <w:pStyle w:val="af8"/>
        <w:ind w:firstLine="567"/>
        <w:jc w:val="center"/>
        <w:rPr>
          <w:rFonts w:ascii="Times New Roman" w:eastAsia="Times New Roman" w:hAnsi="Times New Roman"/>
          <w:b/>
          <w:color w:val="000000" w:themeColor="text1"/>
        </w:rPr>
      </w:pPr>
      <w:r w:rsidRPr="006403A6">
        <w:rPr>
          <w:rFonts w:ascii="Times New Roman" w:eastAsia="Times New Roman" w:hAnsi="Times New Roman"/>
          <w:b/>
          <w:color w:val="000000" w:themeColor="text1"/>
        </w:rPr>
        <w:t>6. Ответственность сторон</w:t>
      </w:r>
    </w:p>
    <w:p w:rsidR="00582E78" w:rsidRPr="006403A6" w:rsidRDefault="00582E78" w:rsidP="00FD1653">
      <w:pPr>
        <w:pStyle w:val="af8"/>
        <w:ind w:firstLine="567"/>
        <w:jc w:val="center"/>
        <w:rPr>
          <w:rFonts w:ascii="Times New Roman" w:eastAsia="Times New Roman" w:hAnsi="Times New Roman"/>
          <w:b/>
          <w:color w:val="000000" w:themeColor="text1"/>
        </w:rPr>
      </w:pP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 включая Постановление ПравительстваРФот30.08.2017 №1042 (в ред. Постановления Правительства РФ от 02.08.2019 N 1011).</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6.2. В случае нарушения Государственным заказчиком сроков исполнения обязательств по оплате, Исполнитель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 xml:space="preserve">6.3. </w:t>
      </w:r>
      <w:r w:rsidR="00C47281">
        <w:rPr>
          <w:rFonts w:ascii="Times New Roman" w:hAnsi="Times New Roman"/>
          <w:color w:val="000000" w:themeColor="text1"/>
        </w:rPr>
        <w:t>В случае просрочки Исполнителем</w:t>
      </w:r>
      <w:r w:rsidRPr="006403A6">
        <w:rPr>
          <w:rFonts w:ascii="Times New Roman" w:hAnsi="Times New Roman"/>
          <w:color w:val="000000" w:themeColor="text1"/>
        </w:rPr>
        <w:t xml:space="preserve"> исполнения обязательств, предусмотренных Контрактом, а также в иных случаях ненадлежащего исполнения Исполнителем обязательств, предусмотренных Контрактом, </w:t>
      </w:r>
      <w:r w:rsidRPr="006403A6">
        <w:rPr>
          <w:rFonts w:ascii="Times New Roman" w:hAnsi="Times New Roman"/>
          <w:color w:val="000000" w:themeColor="text1"/>
        </w:rPr>
        <w:lastRenderedPageBreak/>
        <w:t>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w:t>
      </w:r>
      <w:r w:rsidR="00FD1653">
        <w:rPr>
          <w:rFonts w:ascii="Times New Roman" w:hAnsi="Times New Roman"/>
          <w:color w:val="000000" w:themeColor="text1"/>
        </w:rPr>
        <w:t xml:space="preserve"> </w:t>
      </w:r>
      <w:r w:rsidRPr="006403A6">
        <w:rPr>
          <w:rFonts w:ascii="Times New Roman" w:hAnsi="Times New Roman"/>
          <w:color w:val="000000" w:themeColor="text1"/>
        </w:rPr>
        <w:t>иной порядок начисления пени.</w:t>
      </w:r>
    </w:p>
    <w:p w:rsidR="00754314" w:rsidRPr="006403A6" w:rsidRDefault="003E3350" w:rsidP="00FD1653">
      <w:pPr>
        <w:pStyle w:val="af8"/>
        <w:ind w:firstLine="567"/>
        <w:jc w:val="both"/>
        <w:rPr>
          <w:color w:val="000000" w:themeColor="text1"/>
        </w:rPr>
      </w:pPr>
      <w:r w:rsidRPr="006403A6">
        <w:rPr>
          <w:rFonts w:ascii="Times New Roman" w:hAnsi="Times New Roman"/>
          <w:color w:val="000000" w:themeColor="text1"/>
        </w:rPr>
        <w:t xml:space="preserve">6.4. </w:t>
      </w:r>
      <w:r w:rsidRPr="006403A6">
        <w:rPr>
          <w:rFonts w:ascii="Times New Roman" w:hAnsi="Times New Roman"/>
          <w:color w:val="000000" w:themeColor="text1"/>
          <w:shd w:val="clear" w:color="auto" w:fill="FFFFFF"/>
          <w:lang w:eastAsia="ru-RU"/>
        </w:rPr>
        <w:t>За каждый факт неисполнения или ненадлежащего исполнения Исполнитель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Контракта) Исполнитель уплачивает Государственному заказчику штраф в размере</w:t>
      </w:r>
      <w:r w:rsidRPr="006403A6">
        <w:rPr>
          <w:rFonts w:ascii="Times New Roman" w:hAnsi="Times New Roman"/>
          <w:color w:val="000000" w:themeColor="text1"/>
          <w:shd w:val="clear" w:color="auto" w:fill="FFFFFF"/>
        </w:rPr>
        <w:t xml:space="preserve"> 10 </w:t>
      </w:r>
      <w:r w:rsidRPr="006403A6">
        <w:rPr>
          <w:rFonts w:ascii="Times New Roman" w:hAnsi="Times New Roman"/>
          <w:color w:val="000000" w:themeColor="text1"/>
          <w:shd w:val="clear" w:color="auto" w:fill="FFFFFF"/>
          <w:lang w:eastAsia="ru-RU"/>
        </w:rPr>
        <w:t>процентов от</w:t>
      </w:r>
      <w:r w:rsidRPr="006403A6">
        <w:rPr>
          <w:rFonts w:ascii="Times New Roman" w:hAnsi="Times New Roman"/>
          <w:color w:val="000000" w:themeColor="text1"/>
          <w:shd w:val="clear" w:color="auto" w:fill="FFFFFF"/>
        </w:rPr>
        <w:t xml:space="preserve"> цены контракта.</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 xml:space="preserve">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00C47281">
        <w:rPr>
          <w:rFonts w:ascii="Times New Roman" w:hAnsi="Times New Roman"/>
          <w:b/>
          <w:bCs/>
          <w:color w:val="000000" w:themeColor="text1"/>
        </w:rPr>
        <w:t xml:space="preserve">1 000 (одна тысяча) рублей 00 </w:t>
      </w:r>
      <w:r w:rsidRPr="006403A6">
        <w:rPr>
          <w:rFonts w:ascii="Times New Roman" w:hAnsi="Times New Roman"/>
          <w:b/>
          <w:bCs/>
          <w:color w:val="000000" w:themeColor="text1"/>
        </w:rPr>
        <w:t>копеек</w:t>
      </w:r>
      <w:r w:rsidRPr="006403A6">
        <w:rPr>
          <w:rFonts w:ascii="Times New Roman" w:hAnsi="Times New Roman"/>
          <w:color w:val="000000" w:themeColor="text1"/>
        </w:rPr>
        <w:t>.</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 xml:space="preserve">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00C47281">
        <w:rPr>
          <w:rFonts w:ascii="Times New Roman" w:hAnsi="Times New Roman"/>
          <w:b/>
          <w:bCs/>
          <w:color w:val="000000" w:themeColor="text1"/>
        </w:rPr>
        <w:t>1 000 (одна тысяча) рублей 00</w:t>
      </w:r>
      <w:r w:rsidRPr="006403A6">
        <w:rPr>
          <w:rFonts w:ascii="Times New Roman" w:hAnsi="Times New Roman"/>
          <w:b/>
          <w:bCs/>
          <w:color w:val="000000" w:themeColor="text1"/>
        </w:rPr>
        <w:t xml:space="preserve"> копеек</w:t>
      </w:r>
      <w:r w:rsidRPr="006403A6">
        <w:rPr>
          <w:rFonts w:ascii="Times New Roman" w:hAnsi="Times New Roman"/>
          <w:color w:val="000000" w:themeColor="text1"/>
        </w:rPr>
        <w:t>. </w:t>
      </w:r>
    </w:p>
    <w:p w:rsidR="00754314" w:rsidRPr="006403A6" w:rsidRDefault="003E3350" w:rsidP="00FD1653">
      <w:pPr>
        <w:pStyle w:val="af8"/>
        <w:ind w:firstLine="567"/>
        <w:jc w:val="both"/>
        <w:rPr>
          <w:rFonts w:ascii="Times New Roman" w:eastAsia="Times New Roman" w:hAnsi="Times New Roman"/>
          <w:color w:val="000000" w:themeColor="text1"/>
        </w:rPr>
      </w:pPr>
      <w:r w:rsidRPr="006403A6">
        <w:rPr>
          <w:rFonts w:ascii="Times New Roman" w:hAnsi="Times New Roman"/>
          <w:color w:val="000000" w:themeColor="text1"/>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54314" w:rsidRPr="006403A6" w:rsidRDefault="003E3350" w:rsidP="00FD1653">
      <w:pPr>
        <w:pStyle w:val="af8"/>
        <w:ind w:firstLine="567"/>
        <w:jc w:val="both"/>
        <w:rPr>
          <w:rFonts w:ascii="Times New Roman" w:eastAsia="Times New Roman" w:hAnsi="Times New Roman"/>
          <w:color w:val="000000" w:themeColor="text1"/>
        </w:rPr>
      </w:pPr>
      <w:r w:rsidRPr="006403A6">
        <w:rPr>
          <w:rFonts w:ascii="Times New Roman" w:hAnsi="Times New Roman"/>
          <w:color w:val="000000" w:themeColor="text1"/>
        </w:rPr>
        <w:t>6.8. Штрафы,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(копии платежного поручения) об уплате штрафных санкций в десятидневный срок со дня оплаты. </w:t>
      </w:r>
    </w:p>
    <w:p w:rsidR="00754314" w:rsidRPr="006403A6" w:rsidRDefault="003E3350" w:rsidP="00FD1653">
      <w:pPr>
        <w:pStyle w:val="af8"/>
        <w:ind w:firstLine="567"/>
        <w:jc w:val="both"/>
        <w:rPr>
          <w:rFonts w:ascii="Times New Roman" w:eastAsia="Times New Roman" w:hAnsi="Times New Roman"/>
          <w:color w:val="000000" w:themeColor="text1"/>
        </w:rPr>
      </w:pPr>
      <w:r w:rsidRPr="006403A6">
        <w:rPr>
          <w:rFonts w:ascii="Times New Roman" w:hAnsi="Times New Roman"/>
          <w:color w:val="000000" w:themeColor="text1"/>
        </w:rPr>
        <w:t>6.9.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754314" w:rsidRPr="006403A6" w:rsidRDefault="003E3350" w:rsidP="00FD1653">
      <w:pPr>
        <w:pStyle w:val="af8"/>
        <w:ind w:firstLine="567"/>
        <w:jc w:val="both"/>
        <w:rPr>
          <w:rFonts w:ascii="Times New Roman" w:eastAsia="Times New Roman" w:hAnsi="Times New Roman"/>
          <w:color w:val="000000" w:themeColor="text1"/>
        </w:rPr>
      </w:pPr>
      <w:r w:rsidRPr="006403A6">
        <w:rPr>
          <w:rFonts w:ascii="Times New Roman" w:hAnsi="Times New Roman"/>
          <w:color w:val="000000" w:themeColor="text1"/>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754314" w:rsidRPr="006403A6" w:rsidRDefault="003E3350" w:rsidP="00FD1653">
      <w:pPr>
        <w:pStyle w:val="af8"/>
        <w:ind w:firstLine="567"/>
        <w:jc w:val="both"/>
        <w:rPr>
          <w:rFonts w:ascii="Times New Roman" w:eastAsia="Times New Roman" w:hAnsi="Times New Roman"/>
          <w:color w:val="000000" w:themeColor="text1"/>
        </w:rPr>
      </w:pPr>
      <w:r w:rsidRPr="006403A6">
        <w:rPr>
          <w:rFonts w:ascii="Times New Roman" w:hAnsi="Times New Roman"/>
          <w:color w:val="000000" w:themeColor="text1"/>
        </w:rPr>
        <w:t xml:space="preserve">6.11. Оплата неустойки или применение иной формы ответственности </w:t>
      </w:r>
      <w:r w:rsidRPr="006403A6">
        <w:rPr>
          <w:rFonts w:ascii="Times New Roman" w:hAnsi="Times New Roman"/>
          <w:color w:val="000000" w:themeColor="text1"/>
        </w:rPr>
        <w:br/>
        <w:t xml:space="preserve">не освобождает Стороны от исполнения принятых на себя в соответствии </w:t>
      </w:r>
      <w:r w:rsidRPr="006403A6">
        <w:rPr>
          <w:rFonts w:ascii="Times New Roman" w:hAnsi="Times New Roman"/>
          <w:color w:val="000000" w:themeColor="text1"/>
        </w:rPr>
        <w:br/>
        <w:t>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754314" w:rsidRPr="006403A6" w:rsidRDefault="003E3350" w:rsidP="00FD1653">
      <w:pPr>
        <w:ind w:firstLine="567"/>
        <w:jc w:val="center"/>
        <w:rPr>
          <w:rFonts w:eastAsia="Times New Roman"/>
          <w:b/>
          <w:color w:val="000000" w:themeColor="text1"/>
          <w:sz w:val="22"/>
          <w:szCs w:val="22"/>
        </w:rPr>
      </w:pPr>
      <w:r w:rsidRPr="006403A6">
        <w:rPr>
          <w:rFonts w:eastAsia="Times New Roman"/>
          <w:b/>
          <w:color w:val="000000" w:themeColor="text1"/>
          <w:sz w:val="22"/>
          <w:szCs w:val="22"/>
        </w:rPr>
        <w:t>7.Форс-мажорные обстоятельства</w:t>
      </w:r>
    </w:p>
    <w:p w:rsidR="00582E78" w:rsidRPr="006403A6" w:rsidRDefault="00582E78" w:rsidP="00FD1653">
      <w:pPr>
        <w:ind w:firstLine="567"/>
        <w:jc w:val="center"/>
        <w:rPr>
          <w:rFonts w:eastAsia="Times New Roman"/>
          <w:b/>
          <w:color w:val="000000" w:themeColor="text1"/>
          <w:sz w:val="22"/>
          <w:szCs w:val="22"/>
        </w:rPr>
      </w:pP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7.2. При наступлении обстоятельств непреодолимой силы Сторона должна без пром</w:t>
      </w:r>
      <w:r w:rsidR="007472A9" w:rsidRPr="006403A6">
        <w:rPr>
          <w:rFonts w:ascii="Times New Roman" w:hAnsi="Times New Roman"/>
          <w:color w:val="000000" w:themeColor="text1"/>
        </w:rPr>
        <w:t>едления, но не позднее 3 (трех)</w:t>
      </w:r>
      <w:r w:rsidRPr="006403A6">
        <w:rPr>
          <w:rFonts w:ascii="Times New Roman" w:hAnsi="Times New Roman"/>
          <w:color w:val="000000" w:themeColor="text1"/>
        </w:rPr>
        <w:t xml:space="preserve">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C47281" w:rsidRPr="006403A6">
        <w:rPr>
          <w:rFonts w:ascii="Times New Roman" w:hAnsi="Times New Roman"/>
          <w:color w:val="000000" w:themeColor="text1"/>
        </w:rPr>
        <w:t>лишается</w:t>
      </w:r>
      <w:r w:rsidRPr="006403A6">
        <w:rPr>
          <w:rFonts w:ascii="Times New Roman" w:hAnsi="Times New Roman"/>
          <w:color w:val="000000" w:themeColor="text1"/>
        </w:rPr>
        <w:t xml:space="preserve"> права ссылаться на такие обстоятельства, а также должна возместить другой Стороне убытки, причиненные </w:t>
      </w:r>
      <w:r w:rsidR="00C47281" w:rsidRPr="006403A6">
        <w:rPr>
          <w:rFonts w:ascii="Times New Roman" w:hAnsi="Times New Roman"/>
          <w:color w:val="000000" w:themeColor="text1"/>
        </w:rPr>
        <w:t>не извещением</w:t>
      </w:r>
      <w:r w:rsidRPr="006403A6">
        <w:rPr>
          <w:rFonts w:ascii="Times New Roman" w:hAnsi="Times New Roman"/>
          <w:color w:val="000000" w:themeColor="text1"/>
        </w:rPr>
        <w:t xml:space="preserve"> или несвоевременным извещением.</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lastRenderedPageBreak/>
        <w:t xml:space="preserve">7.4.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54314" w:rsidRPr="006403A6" w:rsidRDefault="003E3350" w:rsidP="00FD1653">
      <w:pPr>
        <w:pStyle w:val="af8"/>
        <w:ind w:firstLine="567"/>
        <w:jc w:val="both"/>
        <w:rPr>
          <w:rFonts w:ascii="Times New Roman" w:eastAsia="Times New Roman" w:hAnsi="Times New Roman"/>
          <w:color w:val="000000" w:themeColor="text1"/>
        </w:rPr>
      </w:pPr>
      <w:r w:rsidRPr="006403A6">
        <w:rPr>
          <w:rFonts w:ascii="Times New Roman" w:hAnsi="Times New Roman"/>
          <w:color w:val="000000" w:themeColor="text1"/>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54314" w:rsidRPr="006403A6" w:rsidRDefault="00754314" w:rsidP="00FD1653">
      <w:pPr>
        <w:ind w:firstLine="567"/>
        <w:jc w:val="both"/>
        <w:rPr>
          <w:rFonts w:eastAsia="Times New Roman"/>
          <w:color w:val="000000" w:themeColor="text1"/>
          <w:sz w:val="22"/>
          <w:szCs w:val="22"/>
        </w:rPr>
      </w:pPr>
    </w:p>
    <w:p w:rsidR="00754314" w:rsidRPr="006403A6" w:rsidRDefault="003E3350" w:rsidP="00FD1653">
      <w:pPr>
        <w:ind w:firstLine="567"/>
        <w:jc w:val="center"/>
        <w:rPr>
          <w:rFonts w:eastAsia="Times New Roman"/>
          <w:b/>
          <w:color w:val="000000" w:themeColor="text1"/>
          <w:sz w:val="22"/>
          <w:szCs w:val="22"/>
        </w:rPr>
      </w:pPr>
      <w:r w:rsidRPr="006403A6">
        <w:rPr>
          <w:rFonts w:eastAsia="Times New Roman"/>
          <w:b/>
          <w:color w:val="000000" w:themeColor="text1"/>
          <w:sz w:val="22"/>
          <w:szCs w:val="22"/>
        </w:rPr>
        <w:t>8. Разрешение споров</w:t>
      </w:r>
    </w:p>
    <w:p w:rsidR="004511B8" w:rsidRPr="006403A6" w:rsidRDefault="004511B8" w:rsidP="00FD1653">
      <w:pPr>
        <w:ind w:firstLine="567"/>
        <w:jc w:val="both"/>
        <w:rPr>
          <w:color w:val="000000" w:themeColor="text1"/>
          <w:sz w:val="22"/>
          <w:szCs w:val="22"/>
        </w:rPr>
      </w:pPr>
      <w:r w:rsidRPr="006403A6">
        <w:rPr>
          <w:color w:val="000000" w:themeColor="text1"/>
          <w:sz w:val="22"/>
          <w:szCs w:val="22"/>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4511B8" w:rsidRPr="006403A6" w:rsidRDefault="004511B8" w:rsidP="00FD1653">
      <w:pPr>
        <w:ind w:firstLine="567"/>
        <w:jc w:val="both"/>
        <w:rPr>
          <w:color w:val="000000" w:themeColor="text1"/>
          <w:sz w:val="22"/>
          <w:szCs w:val="22"/>
        </w:rPr>
      </w:pPr>
      <w:r w:rsidRPr="006403A6">
        <w:rPr>
          <w:color w:val="000000" w:themeColor="text1"/>
          <w:sz w:val="22"/>
          <w:szCs w:val="22"/>
        </w:rPr>
        <w:t>8.2. Досудебный порядок урегулирования споров, предусматривающий направление претензии контрагенту, является обязательным.</w:t>
      </w:r>
    </w:p>
    <w:p w:rsidR="004511B8" w:rsidRPr="006403A6" w:rsidRDefault="004511B8" w:rsidP="00FD1653">
      <w:pPr>
        <w:ind w:firstLine="567"/>
        <w:jc w:val="both"/>
        <w:rPr>
          <w:color w:val="000000" w:themeColor="text1"/>
          <w:sz w:val="22"/>
          <w:szCs w:val="22"/>
        </w:rPr>
      </w:pPr>
      <w:r w:rsidRPr="006403A6">
        <w:rPr>
          <w:color w:val="000000" w:themeColor="text1"/>
          <w:sz w:val="22"/>
          <w:szCs w:val="22"/>
        </w:rPr>
        <w:t>Сторона, которой предъявлена претензия, обязана рассмотреть такую претензию в течение 20 (двадцать) дней с момента ее получения и сообщить о своем решении другой Стороне путем направления ответа в письменной форме.</w:t>
      </w:r>
    </w:p>
    <w:p w:rsidR="004511B8" w:rsidRPr="006403A6" w:rsidRDefault="004511B8" w:rsidP="00FD1653">
      <w:pPr>
        <w:ind w:firstLine="567"/>
        <w:jc w:val="both"/>
        <w:rPr>
          <w:color w:val="000000" w:themeColor="text1"/>
          <w:sz w:val="22"/>
          <w:szCs w:val="22"/>
        </w:rPr>
      </w:pPr>
      <w:r w:rsidRPr="006403A6">
        <w:rPr>
          <w:color w:val="000000" w:themeColor="text1"/>
          <w:sz w:val="22"/>
          <w:szCs w:val="22"/>
        </w:rPr>
        <w:t>8.3. Претензия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настоящих требований считается надлежащим уведомлением Поставщика.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w:t>
      </w:r>
    </w:p>
    <w:p w:rsidR="00582E78" w:rsidRPr="006403A6" w:rsidRDefault="00582E78" w:rsidP="00FD1653">
      <w:pPr>
        <w:ind w:firstLine="567"/>
        <w:jc w:val="center"/>
        <w:rPr>
          <w:b/>
          <w:color w:val="000000" w:themeColor="text1"/>
          <w:sz w:val="22"/>
          <w:szCs w:val="22"/>
        </w:rPr>
      </w:pPr>
    </w:p>
    <w:p w:rsidR="00754314" w:rsidRPr="006403A6" w:rsidRDefault="003E3350" w:rsidP="00FD1653">
      <w:pPr>
        <w:ind w:firstLine="567"/>
        <w:jc w:val="center"/>
        <w:rPr>
          <w:b/>
          <w:color w:val="000000" w:themeColor="text1"/>
          <w:sz w:val="22"/>
          <w:szCs w:val="22"/>
        </w:rPr>
      </w:pPr>
      <w:r w:rsidRPr="006403A6">
        <w:rPr>
          <w:b/>
          <w:color w:val="000000" w:themeColor="text1"/>
          <w:sz w:val="22"/>
          <w:szCs w:val="22"/>
        </w:rPr>
        <w:t>9. Изменение, расторжение Контракта</w:t>
      </w:r>
    </w:p>
    <w:p w:rsidR="00754314" w:rsidRPr="006403A6" w:rsidRDefault="003E3350" w:rsidP="00FD1653">
      <w:pPr>
        <w:pStyle w:val="af8"/>
        <w:ind w:firstLine="567"/>
        <w:jc w:val="both"/>
        <w:rPr>
          <w:rFonts w:ascii="Times New Roman" w:hAnsi="Times New Roman"/>
          <w:bCs/>
          <w:color w:val="000000" w:themeColor="text1"/>
        </w:rPr>
      </w:pPr>
      <w:r w:rsidRPr="006403A6">
        <w:rPr>
          <w:rFonts w:ascii="Times New Roman" w:hAnsi="Times New Roman"/>
          <w:color w:val="000000" w:themeColor="text1"/>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6403A6">
        <w:rPr>
          <w:rFonts w:ascii="Times New Roman" w:hAnsi="Times New Roman"/>
          <w:bCs/>
          <w:color w:val="000000" w:themeColor="text1"/>
        </w:rPr>
        <w:t>от 05.04.2013 N 44-ФЗ «О контрактной системе в сфере закупок товаров, работ, услуг для обеспечения государственных и муниципальных нужд».</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9.2. Все изменения к Контракту действительны, если они оформлены в виде дополнительного соглашения к Контракту и подписаны Сторонами.</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754314" w:rsidRPr="006403A6" w:rsidRDefault="003E3350" w:rsidP="00FD1653">
      <w:pPr>
        <w:pStyle w:val="af8"/>
        <w:ind w:firstLine="567"/>
        <w:jc w:val="both"/>
        <w:rPr>
          <w:rFonts w:ascii="Times New Roman" w:hAnsi="Times New Roman"/>
          <w:bCs/>
          <w:color w:val="000000" w:themeColor="text1"/>
        </w:rPr>
      </w:pPr>
      <w:r w:rsidRPr="006403A6">
        <w:rPr>
          <w:rFonts w:ascii="Times New Roman" w:hAnsi="Times New Roman"/>
          <w:color w:val="000000" w:themeColor="text1"/>
        </w:rPr>
        <w:t>9.3.1. по соглашению Сторон;</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 xml:space="preserve">9.3.2. В случае одностороннего отказа стороны контракта от исполнения контракта </w:t>
      </w:r>
      <w:r w:rsidRPr="006403A6">
        <w:rPr>
          <w:rFonts w:ascii="Times New Roman" w:hAnsi="Times New Roman"/>
          <w:bCs/>
          <w:color w:val="000000" w:themeColor="text1"/>
        </w:rPr>
        <w:t>в соответствии с требованиями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403A6">
        <w:rPr>
          <w:rFonts w:ascii="Times New Roman" w:hAnsi="Times New Roman"/>
          <w:color w:val="000000" w:themeColor="text1"/>
        </w:rPr>
        <w:t>.</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9.4.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54314" w:rsidRPr="006403A6" w:rsidRDefault="00754314" w:rsidP="00FD1653">
      <w:pPr>
        <w:widowControl w:val="0"/>
        <w:spacing w:line="21" w:lineRule="atLeast"/>
        <w:ind w:right="-71" w:firstLine="567"/>
        <w:contextualSpacing/>
        <w:jc w:val="center"/>
        <w:rPr>
          <w:b/>
          <w:color w:val="000000" w:themeColor="text1"/>
          <w:spacing w:val="2"/>
          <w:sz w:val="22"/>
          <w:szCs w:val="22"/>
        </w:rPr>
      </w:pPr>
    </w:p>
    <w:p w:rsidR="00754314" w:rsidRPr="006403A6" w:rsidRDefault="003E3350" w:rsidP="00FD1653">
      <w:pPr>
        <w:ind w:firstLine="567"/>
        <w:jc w:val="center"/>
        <w:rPr>
          <w:rFonts w:eastAsia="Times New Roman"/>
          <w:b/>
          <w:color w:val="000000" w:themeColor="text1"/>
          <w:sz w:val="22"/>
          <w:szCs w:val="22"/>
        </w:rPr>
      </w:pPr>
      <w:r w:rsidRPr="006403A6">
        <w:rPr>
          <w:rFonts w:eastAsia="Times New Roman"/>
          <w:b/>
          <w:color w:val="000000" w:themeColor="text1"/>
          <w:sz w:val="22"/>
          <w:szCs w:val="22"/>
        </w:rPr>
        <w:t>10. Прочие условия</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10.1. Контракт составлен в двух подлинных экземплярах, имеющих одинаковую юридическую силу, по одному для каждой из Сторон.</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 xml:space="preserve">10.2. В случае изменения юридических адресов, банковских реквизитов Сторона обязана сообщить об этом другой Стороне в течение </w:t>
      </w:r>
      <w:r w:rsidR="00582E78" w:rsidRPr="006403A6">
        <w:rPr>
          <w:rFonts w:ascii="Times New Roman" w:hAnsi="Times New Roman"/>
          <w:color w:val="000000" w:themeColor="text1"/>
        </w:rPr>
        <w:t>3</w:t>
      </w:r>
      <w:r w:rsidRPr="006403A6">
        <w:rPr>
          <w:rFonts w:ascii="Times New Roman" w:hAnsi="Times New Roman"/>
          <w:color w:val="000000" w:themeColor="text1"/>
        </w:rPr>
        <w:t xml:space="preserve"> (</w:t>
      </w:r>
      <w:r w:rsidR="00582E78" w:rsidRPr="006403A6">
        <w:rPr>
          <w:rFonts w:ascii="Times New Roman" w:hAnsi="Times New Roman"/>
          <w:color w:val="000000" w:themeColor="text1"/>
        </w:rPr>
        <w:t>трех</w:t>
      </w:r>
      <w:r w:rsidRPr="006403A6">
        <w:rPr>
          <w:rFonts w:ascii="Times New Roman" w:hAnsi="Times New Roman"/>
          <w:color w:val="000000" w:themeColor="text1"/>
        </w:rPr>
        <w:t>) рабоч</w:t>
      </w:r>
      <w:r w:rsidR="00582E78" w:rsidRPr="006403A6">
        <w:rPr>
          <w:rFonts w:ascii="Times New Roman" w:hAnsi="Times New Roman"/>
          <w:color w:val="000000" w:themeColor="text1"/>
        </w:rPr>
        <w:t>их</w:t>
      </w:r>
      <w:r w:rsidRPr="006403A6">
        <w:rPr>
          <w:rFonts w:ascii="Times New Roman" w:hAnsi="Times New Roman"/>
          <w:color w:val="000000" w:themeColor="text1"/>
        </w:rPr>
        <w:t xml:space="preserve"> дн</w:t>
      </w:r>
      <w:r w:rsidR="00582E78" w:rsidRPr="006403A6">
        <w:rPr>
          <w:rFonts w:ascii="Times New Roman" w:hAnsi="Times New Roman"/>
          <w:color w:val="000000" w:themeColor="text1"/>
        </w:rPr>
        <w:t>ей</w:t>
      </w:r>
      <w:r w:rsidRPr="006403A6">
        <w:rPr>
          <w:rFonts w:ascii="Times New Roman" w:hAnsi="Times New Roman"/>
          <w:color w:val="000000" w:themeColor="text1"/>
        </w:rPr>
        <w:t xml:space="preserve"> в письменной форме.</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54314" w:rsidRPr="006403A6" w:rsidRDefault="003E3350" w:rsidP="00FD1653">
      <w:pPr>
        <w:ind w:firstLine="567"/>
        <w:jc w:val="both"/>
        <w:rPr>
          <w:color w:val="000000" w:themeColor="text1"/>
          <w:sz w:val="22"/>
          <w:szCs w:val="22"/>
        </w:rPr>
      </w:pPr>
      <w:r w:rsidRPr="006403A6">
        <w:rPr>
          <w:color w:val="000000" w:themeColor="text1"/>
          <w:sz w:val="22"/>
          <w:szCs w:val="22"/>
        </w:rPr>
        <w:t>10.4. После подписания настоящего Контракта с применением электронных цифровых подписей Стороны в течение десяти дней обмениваются экземплярами такого контракта в письменной форме (на бумажном носителе), подписанными уполномоченными лицами Сторон. При этом «Исполнитель» передает «Государственному заказчику» на бумажном носителе документы об обеспечении исполнения настоящего Контракта, соответствующие документам об обеспечении исполнения настоящего Контракта, подписанным им с применением электронной цифровой подписи.</w:t>
      </w:r>
    </w:p>
    <w:p w:rsidR="00754314" w:rsidRPr="006403A6" w:rsidRDefault="003E3350" w:rsidP="00FD1653">
      <w:pPr>
        <w:pStyle w:val="af8"/>
        <w:ind w:firstLine="567"/>
        <w:jc w:val="both"/>
        <w:rPr>
          <w:rFonts w:ascii="Times New Roman" w:hAnsi="Times New Roman"/>
          <w:color w:val="000000" w:themeColor="text1"/>
        </w:rPr>
      </w:pPr>
      <w:r w:rsidRPr="006403A6">
        <w:rPr>
          <w:rFonts w:ascii="Times New Roman" w:hAnsi="Times New Roman"/>
          <w:color w:val="000000" w:themeColor="text1"/>
        </w:rPr>
        <w:t>10.5. Во всем остальном, что не предусмотрено Контрактом, Стороны руководствуются законодательством Российской Федерации.</w:t>
      </w:r>
    </w:p>
    <w:p w:rsidR="00754314" w:rsidRPr="006403A6" w:rsidRDefault="003E3350" w:rsidP="00FD1653">
      <w:pPr>
        <w:ind w:firstLine="567"/>
        <w:jc w:val="center"/>
        <w:rPr>
          <w:rFonts w:eastAsia="Times New Roman"/>
          <w:b/>
          <w:color w:val="000000" w:themeColor="text1"/>
          <w:sz w:val="22"/>
          <w:szCs w:val="22"/>
        </w:rPr>
      </w:pPr>
      <w:r w:rsidRPr="006403A6">
        <w:rPr>
          <w:rFonts w:eastAsia="Times New Roman"/>
          <w:b/>
          <w:color w:val="000000" w:themeColor="text1"/>
          <w:sz w:val="22"/>
          <w:szCs w:val="22"/>
        </w:rPr>
        <w:t>11.</w:t>
      </w:r>
      <w:r w:rsidRPr="006403A6">
        <w:rPr>
          <w:rFonts w:eastAsia="Times New Roman"/>
          <w:b/>
          <w:color w:val="000000" w:themeColor="text1"/>
          <w:sz w:val="22"/>
          <w:szCs w:val="22"/>
        </w:rPr>
        <w:tab/>
        <w:t>Срок действия Контракта</w:t>
      </w:r>
    </w:p>
    <w:p w:rsidR="00754314" w:rsidRPr="006403A6" w:rsidRDefault="003E3350" w:rsidP="00FD1653">
      <w:pPr>
        <w:ind w:firstLine="567"/>
        <w:jc w:val="both"/>
        <w:rPr>
          <w:color w:val="000000" w:themeColor="text1"/>
          <w:sz w:val="22"/>
          <w:szCs w:val="22"/>
        </w:rPr>
      </w:pPr>
      <w:r w:rsidRPr="006403A6">
        <w:rPr>
          <w:rFonts w:eastAsia="Times New Roman"/>
          <w:color w:val="000000" w:themeColor="text1"/>
          <w:sz w:val="22"/>
          <w:szCs w:val="22"/>
        </w:rPr>
        <w:t>11.1.</w:t>
      </w:r>
      <w:r w:rsidRPr="006403A6">
        <w:rPr>
          <w:rFonts w:eastAsia="Times New Roman"/>
          <w:color w:val="000000" w:themeColor="text1"/>
          <w:sz w:val="22"/>
          <w:szCs w:val="22"/>
        </w:rPr>
        <w:tab/>
        <w:t>Настоящий Контракт вступает в силу с момента его подписания и действует до 31.12.202</w:t>
      </w:r>
      <w:r w:rsidR="00C47281">
        <w:rPr>
          <w:rFonts w:eastAsia="Times New Roman"/>
          <w:color w:val="000000" w:themeColor="text1"/>
          <w:sz w:val="22"/>
          <w:szCs w:val="22"/>
        </w:rPr>
        <w:t>6</w:t>
      </w:r>
      <w:r w:rsidRPr="006403A6">
        <w:rPr>
          <w:rFonts w:eastAsia="Times New Roman"/>
          <w:color w:val="000000" w:themeColor="text1"/>
          <w:sz w:val="22"/>
          <w:szCs w:val="22"/>
        </w:rPr>
        <w:t xml:space="preserve">, а в части исполнения обязательств по Контракту </w:t>
      </w:r>
      <w:r w:rsidRPr="006403A6">
        <w:rPr>
          <w:color w:val="000000" w:themeColor="text1"/>
          <w:sz w:val="22"/>
          <w:szCs w:val="22"/>
        </w:rPr>
        <w:t xml:space="preserve">до </w:t>
      </w:r>
      <w:r w:rsidR="000E7398">
        <w:rPr>
          <w:color w:val="000000" w:themeColor="text1"/>
          <w:sz w:val="22"/>
          <w:szCs w:val="22"/>
        </w:rPr>
        <w:t>полного их исполнения</w:t>
      </w:r>
      <w:r w:rsidR="00582E78" w:rsidRPr="006403A6">
        <w:rPr>
          <w:color w:val="000000" w:themeColor="text1"/>
          <w:sz w:val="22"/>
          <w:szCs w:val="22"/>
        </w:rPr>
        <w:t>.</w:t>
      </w:r>
    </w:p>
    <w:p w:rsidR="00754314" w:rsidRPr="006403A6" w:rsidRDefault="00754314" w:rsidP="00FD1653">
      <w:pPr>
        <w:ind w:right="-1" w:firstLine="567"/>
        <w:jc w:val="center"/>
        <w:rPr>
          <w:b/>
          <w:bCs/>
          <w:color w:val="000000" w:themeColor="text1"/>
          <w:sz w:val="22"/>
          <w:szCs w:val="22"/>
        </w:rPr>
      </w:pPr>
    </w:p>
    <w:p w:rsidR="00754314" w:rsidRPr="006403A6" w:rsidRDefault="003E3350" w:rsidP="00FD1653">
      <w:pPr>
        <w:ind w:right="-1" w:firstLine="567"/>
        <w:jc w:val="center"/>
        <w:rPr>
          <w:b/>
          <w:bCs/>
          <w:color w:val="000000" w:themeColor="text1"/>
          <w:sz w:val="22"/>
          <w:szCs w:val="22"/>
        </w:rPr>
      </w:pPr>
      <w:r w:rsidRPr="006403A6">
        <w:rPr>
          <w:b/>
          <w:bCs/>
          <w:color w:val="000000" w:themeColor="text1"/>
          <w:sz w:val="22"/>
          <w:szCs w:val="22"/>
        </w:rPr>
        <w:t>12. Приложения к настоящему контракту</w:t>
      </w:r>
    </w:p>
    <w:p w:rsidR="00582E78" w:rsidRPr="006403A6" w:rsidRDefault="00582E78" w:rsidP="00FD1653">
      <w:pPr>
        <w:ind w:right="-1" w:firstLine="567"/>
        <w:jc w:val="center"/>
        <w:rPr>
          <w:color w:val="000000" w:themeColor="text1"/>
          <w:sz w:val="22"/>
          <w:szCs w:val="22"/>
        </w:rPr>
      </w:pPr>
    </w:p>
    <w:p w:rsidR="00754314" w:rsidRPr="006403A6" w:rsidRDefault="003E3350" w:rsidP="00FD1653">
      <w:pPr>
        <w:ind w:firstLine="567"/>
        <w:jc w:val="both"/>
        <w:rPr>
          <w:color w:val="000000" w:themeColor="text1"/>
          <w:sz w:val="22"/>
          <w:szCs w:val="22"/>
        </w:rPr>
      </w:pPr>
      <w:r w:rsidRPr="006403A6">
        <w:rPr>
          <w:bCs/>
          <w:color w:val="000000" w:themeColor="text1"/>
          <w:sz w:val="22"/>
          <w:szCs w:val="22"/>
        </w:rPr>
        <w:t>1</w:t>
      </w:r>
      <w:r w:rsidR="00582E78" w:rsidRPr="006403A6">
        <w:rPr>
          <w:bCs/>
          <w:color w:val="000000" w:themeColor="text1"/>
          <w:sz w:val="22"/>
          <w:szCs w:val="22"/>
        </w:rPr>
        <w:t>2</w:t>
      </w:r>
      <w:r w:rsidRPr="006403A6">
        <w:rPr>
          <w:bCs/>
          <w:color w:val="000000" w:themeColor="text1"/>
          <w:sz w:val="22"/>
          <w:szCs w:val="22"/>
        </w:rPr>
        <w:t xml:space="preserve">.1 </w:t>
      </w:r>
      <w:r w:rsidRPr="006403A6">
        <w:rPr>
          <w:color w:val="000000" w:themeColor="text1"/>
          <w:sz w:val="22"/>
          <w:szCs w:val="22"/>
        </w:rPr>
        <w:t xml:space="preserve">Приложение № 1 – Техническое задание. </w:t>
      </w:r>
    </w:p>
    <w:p w:rsidR="00754314" w:rsidRPr="006403A6" w:rsidRDefault="00754314" w:rsidP="00FD1653">
      <w:pPr>
        <w:ind w:firstLine="567"/>
        <w:jc w:val="both"/>
        <w:rPr>
          <w:rFonts w:eastAsia="Times New Roman"/>
          <w:color w:val="000000" w:themeColor="text1"/>
          <w:sz w:val="22"/>
          <w:szCs w:val="22"/>
        </w:rPr>
      </w:pPr>
    </w:p>
    <w:p w:rsidR="00754314" w:rsidRPr="006403A6" w:rsidRDefault="003E3350" w:rsidP="00FD1653">
      <w:pPr>
        <w:ind w:firstLine="567"/>
        <w:jc w:val="center"/>
        <w:rPr>
          <w:color w:val="000000" w:themeColor="text1"/>
          <w:sz w:val="22"/>
          <w:szCs w:val="22"/>
        </w:rPr>
      </w:pPr>
      <w:r w:rsidRPr="006403A6">
        <w:rPr>
          <w:rFonts w:eastAsia="Times New Roman"/>
          <w:b/>
          <w:color w:val="000000" w:themeColor="text1"/>
          <w:sz w:val="22"/>
          <w:szCs w:val="22"/>
        </w:rPr>
        <w:t>13. Юридические адреса, банковские реквизиты Сторон на момент подписания Контракта</w:t>
      </w:r>
    </w:p>
    <w:p w:rsidR="00754314" w:rsidRPr="006403A6" w:rsidRDefault="00754314" w:rsidP="00FD1653">
      <w:pPr>
        <w:ind w:right="-1" w:firstLine="567"/>
        <w:rPr>
          <w:b/>
          <w:bCs/>
          <w:color w:val="000000" w:themeColor="text1"/>
          <w:sz w:val="22"/>
          <w:szCs w:val="22"/>
        </w:rPr>
      </w:pPr>
    </w:p>
    <w:tbl>
      <w:tblPr>
        <w:tblW w:w="4943" w:type="pct"/>
        <w:tblLook w:val="01E0" w:firstRow="1" w:lastRow="1" w:firstColumn="1" w:lastColumn="1" w:noHBand="0" w:noVBand="0"/>
      </w:tblPr>
      <w:tblGrid>
        <w:gridCol w:w="5352"/>
        <w:gridCol w:w="5016"/>
      </w:tblGrid>
      <w:tr w:rsidR="000F0297" w:rsidRPr="006403A6" w:rsidTr="009D5884">
        <w:trPr>
          <w:trHeight w:val="1294"/>
        </w:trPr>
        <w:tc>
          <w:tcPr>
            <w:tcW w:w="5455" w:type="dxa"/>
            <w:shd w:val="clear" w:color="auto" w:fill="auto"/>
          </w:tcPr>
          <w:p w:rsidR="00655573" w:rsidRPr="0034348F" w:rsidRDefault="003E3350" w:rsidP="00FD1653">
            <w:pPr>
              <w:ind w:right="-1" w:firstLine="567"/>
              <w:rPr>
                <w:b/>
                <w:bCs/>
                <w:color w:val="000000" w:themeColor="text1"/>
              </w:rPr>
            </w:pPr>
            <w:r w:rsidRPr="006403A6">
              <w:rPr>
                <w:b/>
                <w:bCs/>
                <w:color w:val="000000" w:themeColor="text1"/>
                <w:sz w:val="22"/>
                <w:szCs w:val="22"/>
              </w:rPr>
              <w:t>«</w:t>
            </w:r>
            <w:r w:rsidR="00655573" w:rsidRPr="0034348F">
              <w:rPr>
                <w:b/>
                <w:bCs/>
                <w:color w:val="000000" w:themeColor="text1"/>
              </w:rPr>
              <w:t>«Государственный заказчик»:</w:t>
            </w:r>
          </w:p>
          <w:p w:rsidR="00655573" w:rsidRPr="0024266D" w:rsidRDefault="00655573" w:rsidP="00846477">
            <w:pPr>
              <w:jc w:val="both"/>
              <w:rPr>
                <w:b/>
                <w:sz w:val="22"/>
                <w:szCs w:val="22"/>
              </w:rPr>
            </w:pPr>
            <w:r w:rsidRPr="0034348F">
              <w:rPr>
                <w:b/>
                <w:bCs/>
                <w:color w:val="000000" w:themeColor="text1"/>
              </w:rPr>
              <w:t>ФКУ Т-2 УФСИН</w:t>
            </w:r>
            <w:r w:rsidR="00846477">
              <w:rPr>
                <w:b/>
                <w:bCs/>
                <w:color w:val="000000" w:themeColor="text1"/>
              </w:rPr>
              <w:t xml:space="preserve"> России по Владимирской области</w:t>
            </w:r>
          </w:p>
          <w:p w:rsidR="00B44194" w:rsidRPr="0024266D" w:rsidRDefault="00B44194" w:rsidP="00B44194">
            <w:pPr>
              <w:jc w:val="both"/>
              <w:rPr>
                <w:sz w:val="22"/>
                <w:szCs w:val="22"/>
              </w:rPr>
            </w:pPr>
            <w:r w:rsidRPr="0024266D">
              <w:rPr>
                <w:sz w:val="22"/>
                <w:szCs w:val="22"/>
              </w:rPr>
              <w:t>Адрес юридический и почтовый:</w:t>
            </w:r>
          </w:p>
          <w:p w:rsidR="00B44194" w:rsidRPr="0024266D" w:rsidRDefault="00B44194" w:rsidP="00B44194">
            <w:pPr>
              <w:jc w:val="both"/>
              <w:rPr>
                <w:sz w:val="22"/>
                <w:szCs w:val="22"/>
              </w:rPr>
            </w:pPr>
            <w:r w:rsidRPr="0024266D">
              <w:rPr>
                <w:sz w:val="22"/>
                <w:szCs w:val="22"/>
              </w:rPr>
              <w:t>600020, Владимирская область,</w:t>
            </w:r>
          </w:p>
          <w:p w:rsidR="00B44194" w:rsidRPr="0024266D" w:rsidRDefault="00B44194" w:rsidP="00B44194">
            <w:pPr>
              <w:jc w:val="both"/>
              <w:rPr>
                <w:sz w:val="22"/>
                <w:szCs w:val="22"/>
              </w:rPr>
            </w:pPr>
            <w:r w:rsidRPr="0024266D">
              <w:rPr>
                <w:sz w:val="22"/>
                <w:szCs w:val="22"/>
              </w:rPr>
              <w:t>г. Владимир, ул. Большая Нижегородская, д. 67</w:t>
            </w:r>
          </w:p>
          <w:p w:rsidR="00B44194" w:rsidRPr="00846477" w:rsidRDefault="00B44194" w:rsidP="00B44194">
            <w:pPr>
              <w:jc w:val="both"/>
              <w:rPr>
                <w:sz w:val="22"/>
                <w:szCs w:val="22"/>
              </w:rPr>
            </w:pPr>
            <w:r w:rsidRPr="0024266D">
              <w:rPr>
                <w:sz w:val="22"/>
                <w:szCs w:val="22"/>
              </w:rPr>
              <w:t>Тел</w:t>
            </w:r>
            <w:r w:rsidRPr="00846477">
              <w:rPr>
                <w:sz w:val="22"/>
                <w:szCs w:val="22"/>
              </w:rPr>
              <w:t>.:/8-4922/32-53-16, 32-45-49</w:t>
            </w:r>
          </w:p>
          <w:p w:rsidR="00B44194" w:rsidRPr="00846477" w:rsidRDefault="00B44194" w:rsidP="00B44194">
            <w:pPr>
              <w:jc w:val="both"/>
              <w:rPr>
                <w:sz w:val="22"/>
                <w:szCs w:val="22"/>
              </w:rPr>
            </w:pPr>
            <w:r w:rsidRPr="0024266D">
              <w:rPr>
                <w:sz w:val="22"/>
                <w:szCs w:val="22"/>
                <w:lang w:val="en-US"/>
              </w:rPr>
              <w:t>E</w:t>
            </w:r>
            <w:r w:rsidRPr="00846477">
              <w:rPr>
                <w:sz w:val="22"/>
                <w:szCs w:val="22"/>
              </w:rPr>
              <w:t>-</w:t>
            </w:r>
            <w:r w:rsidRPr="0024266D">
              <w:rPr>
                <w:sz w:val="22"/>
                <w:szCs w:val="22"/>
                <w:lang w:val="en-US"/>
              </w:rPr>
              <w:t>mail</w:t>
            </w:r>
            <w:r w:rsidRPr="00846477">
              <w:rPr>
                <w:sz w:val="22"/>
                <w:szCs w:val="22"/>
              </w:rPr>
              <w:t>: 325347@</w:t>
            </w:r>
            <w:r w:rsidRPr="0024266D">
              <w:rPr>
                <w:sz w:val="22"/>
                <w:szCs w:val="22"/>
                <w:lang w:val="en-US"/>
              </w:rPr>
              <w:t>mail</w:t>
            </w:r>
            <w:r w:rsidRPr="00846477">
              <w:rPr>
                <w:sz w:val="22"/>
                <w:szCs w:val="22"/>
              </w:rPr>
              <w:t>.</w:t>
            </w:r>
            <w:proofErr w:type="spellStart"/>
            <w:r w:rsidRPr="0024266D">
              <w:rPr>
                <w:sz w:val="22"/>
                <w:szCs w:val="22"/>
                <w:lang w:val="en-US"/>
              </w:rPr>
              <w:t>ru</w:t>
            </w:r>
            <w:proofErr w:type="spellEnd"/>
          </w:p>
          <w:p w:rsidR="00B44194" w:rsidRPr="00846477" w:rsidRDefault="00B44194" w:rsidP="00B44194">
            <w:pPr>
              <w:jc w:val="both"/>
              <w:rPr>
                <w:sz w:val="22"/>
                <w:szCs w:val="22"/>
              </w:rPr>
            </w:pPr>
            <w:r w:rsidRPr="0024266D">
              <w:rPr>
                <w:sz w:val="22"/>
                <w:szCs w:val="22"/>
              </w:rPr>
              <w:t>ИНН</w:t>
            </w:r>
            <w:r w:rsidRPr="00846477">
              <w:rPr>
                <w:sz w:val="22"/>
                <w:szCs w:val="22"/>
              </w:rPr>
              <w:t xml:space="preserve"> 3329017290</w:t>
            </w:r>
          </w:p>
          <w:p w:rsidR="00B44194" w:rsidRPr="0024266D" w:rsidRDefault="00B44194" w:rsidP="00B44194">
            <w:pPr>
              <w:jc w:val="both"/>
              <w:rPr>
                <w:sz w:val="22"/>
                <w:szCs w:val="22"/>
              </w:rPr>
            </w:pPr>
            <w:r w:rsidRPr="0024266D">
              <w:rPr>
                <w:sz w:val="22"/>
                <w:szCs w:val="22"/>
              </w:rPr>
              <w:t>КПП 332901001</w:t>
            </w:r>
          </w:p>
          <w:p w:rsidR="00B44194" w:rsidRPr="0024266D" w:rsidRDefault="00B44194" w:rsidP="00B44194">
            <w:pPr>
              <w:jc w:val="both"/>
              <w:rPr>
                <w:sz w:val="22"/>
                <w:szCs w:val="22"/>
              </w:rPr>
            </w:pPr>
            <w:r w:rsidRPr="0024266D">
              <w:rPr>
                <w:sz w:val="22"/>
                <w:szCs w:val="22"/>
              </w:rPr>
              <w:t>ОКТМО 17701000</w:t>
            </w:r>
          </w:p>
          <w:p w:rsidR="00B44194" w:rsidRPr="0024266D" w:rsidRDefault="00B44194" w:rsidP="00B44194">
            <w:pPr>
              <w:jc w:val="both"/>
              <w:rPr>
                <w:b/>
                <w:sz w:val="22"/>
                <w:szCs w:val="22"/>
              </w:rPr>
            </w:pPr>
            <w:r w:rsidRPr="0024266D">
              <w:rPr>
                <w:b/>
                <w:sz w:val="22"/>
                <w:szCs w:val="22"/>
              </w:rPr>
              <w:t>Банковские реквизиты:</w:t>
            </w:r>
          </w:p>
          <w:p w:rsidR="00846477" w:rsidRPr="005C7617" w:rsidRDefault="00846477" w:rsidP="00846477">
            <w:pPr>
              <w:tabs>
                <w:tab w:val="left" w:pos="567"/>
              </w:tabs>
              <w:spacing w:line="230" w:lineRule="auto"/>
              <w:rPr>
                <w:sz w:val="26"/>
                <w:szCs w:val="26"/>
              </w:rPr>
            </w:pPr>
            <w:proofErr w:type="gramStart"/>
            <w:r w:rsidRPr="00A148A4">
              <w:rPr>
                <w:sz w:val="26"/>
                <w:szCs w:val="26"/>
              </w:rPr>
              <w:t xml:space="preserve">БИК </w:t>
            </w:r>
            <w:r>
              <w:rPr>
                <w:sz w:val="26"/>
                <w:szCs w:val="26"/>
              </w:rPr>
              <w:t xml:space="preserve"> 04220211</w:t>
            </w:r>
            <w:r w:rsidRPr="005C7617">
              <w:rPr>
                <w:sz w:val="26"/>
                <w:szCs w:val="26"/>
              </w:rPr>
              <w:t>1</w:t>
            </w:r>
            <w:proofErr w:type="gramEnd"/>
          </w:p>
          <w:p w:rsidR="00846477" w:rsidRDefault="00846477" w:rsidP="00846477">
            <w:pPr>
              <w:tabs>
                <w:tab w:val="left" w:pos="567"/>
              </w:tabs>
              <w:spacing w:line="230" w:lineRule="auto"/>
              <w:rPr>
                <w:sz w:val="26"/>
                <w:szCs w:val="26"/>
              </w:rPr>
            </w:pPr>
            <w:r w:rsidRPr="00A148A4">
              <w:rPr>
                <w:sz w:val="26"/>
                <w:szCs w:val="26"/>
              </w:rPr>
              <w:t xml:space="preserve">Номер казначейского счета: 03100643000000012800 </w:t>
            </w:r>
          </w:p>
          <w:p w:rsidR="00846477" w:rsidRDefault="00846477" w:rsidP="00846477">
            <w:pPr>
              <w:tabs>
                <w:tab w:val="left" w:pos="567"/>
              </w:tabs>
              <w:spacing w:line="230" w:lineRule="auto"/>
              <w:rPr>
                <w:color w:val="383838"/>
                <w:sz w:val="26"/>
                <w:szCs w:val="26"/>
                <w:shd w:val="clear" w:color="auto" w:fill="FAFAFA"/>
              </w:rPr>
            </w:pPr>
            <w:r w:rsidRPr="00A148A4">
              <w:rPr>
                <w:sz w:val="26"/>
                <w:szCs w:val="26"/>
              </w:rPr>
              <w:t xml:space="preserve">К/С </w:t>
            </w:r>
            <w:r w:rsidRPr="00A148A4">
              <w:rPr>
                <w:color w:val="383838"/>
                <w:sz w:val="26"/>
                <w:szCs w:val="26"/>
                <w:shd w:val="clear" w:color="auto" w:fill="FAFAFA"/>
              </w:rPr>
              <w:t>401028</w:t>
            </w:r>
            <w:r>
              <w:rPr>
                <w:color w:val="383838"/>
                <w:sz w:val="26"/>
                <w:szCs w:val="26"/>
                <w:shd w:val="clear" w:color="auto" w:fill="FAFAFA"/>
              </w:rPr>
              <w:t>10645370000111</w:t>
            </w:r>
          </w:p>
          <w:p w:rsidR="00846477" w:rsidRPr="00B245DE" w:rsidRDefault="00846477" w:rsidP="00846477">
            <w:pPr>
              <w:tabs>
                <w:tab w:val="left" w:pos="567"/>
              </w:tabs>
              <w:spacing w:line="230" w:lineRule="auto"/>
              <w:rPr>
                <w:color w:val="000000" w:themeColor="text1"/>
                <w:sz w:val="26"/>
                <w:szCs w:val="26"/>
              </w:rPr>
            </w:pPr>
            <w:r>
              <w:rPr>
                <w:sz w:val="26"/>
                <w:szCs w:val="26"/>
              </w:rPr>
              <w:t xml:space="preserve">Банк: </w:t>
            </w:r>
            <w:r w:rsidRPr="00B245DE">
              <w:rPr>
                <w:color w:val="000000" w:themeColor="text1"/>
                <w:sz w:val="26"/>
                <w:szCs w:val="26"/>
                <w:shd w:val="clear" w:color="auto" w:fill="FAFAFA"/>
              </w:rPr>
              <w:t>ОКЦ № 1 ВВГУ Банка России // УФК по Владимирской области, г. Владимир</w:t>
            </w:r>
          </w:p>
          <w:p w:rsidR="00846477" w:rsidRPr="00A148A4" w:rsidRDefault="00846477" w:rsidP="00846477">
            <w:pPr>
              <w:tabs>
                <w:tab w:val="left" w:pos="567"/>
              </w:tabs>
              <w:spacing w:line="230" w:lineRule="auto"/>
              <w:rPr>
                <w:sz w:val="26"/>
                <w:szCs w:val="26"/>
              </w:rPr>
            </w:pPr>
            <w:r w:rsidRPr="00A148A4">
              <w:rPr>
                <w:sz w:val="26"/>
                <w:szCs w:val="26"/>
              </w:rPr>
              <w:t>ОГРН 1033303401779</w:t>
            </w:r>
          </w:p>
          <w:p w:rsidR="00846477" w:rsidRPr="00A148A4" w:rsidRDefault="00846477" w:rsidP="00846477">
            <w:pPr>
              <w:tabs>
                <w:tab w:val="left" w:pos="567"/>
              </w:tabs>
              <w:spacing w:line="230" w:lineRule="auto"/>
              <w:rPr>
                <w:sz w:val="26"/>
                <w:szCs w:val="26"/>
              </w:rPr>
            </w:pPr>
            <w:r w:rsidRPr="00A148A4">
              <w:rPr>
                <w:sz w:val="26"/>
                <w:szCs w:val="26"/>
              </w:rPr>
              <w:t>ОКТМО 17701001</w:t>
            </w:r>
          </w:p>
          <w:p w:rsidR="00754314" w:rsidRPr="006403A6" w:rsidRDefault="00754314" w:rsidP="00FD1653">
            <w:pPr>
              <w:shd w:val="clear" w:color="auto" w:fill="FFFFFF"/>
              <w:ind w:right="-1" w:firstLine="567"/>
              <w:rPr>
                <w:color w:val="000000" w:themeColor="text1"/>
                <w:sz w:val="22"/>
                <w:szCs w:val="22"/>
              </w:rPr>
            </w:pPr>
          </w:p>
        </w:tc>
        <w:tc>
          <w:tcPr>
            <w:tcW w:w="5128" w:type="dxa"/>
            <w:shd w:val="clear" w:color="auto" w:fill="auto"/>
          </w:tcPr>
          <w:p w:rsidR="00754314" w:rsidRPr="006403A6" w:rsidRDefault="003E3350" w:rsidP="00FD1653">
            <w:pPr>
              <w:ind w:right="-1" w:firstLine="567"/>
              <w:jc w:val="center"/>
              <w:rPr>
                <w:color w:val="000000" w:themeColor="text1"/>
                <w:sz w:val="22"/>
                <w:szCs w:val="22"/>
              </w:rPr>
            </w:pPr>
            <w:r w:rsidRPr="006403A6">
              <w:rPr>
                <w:b/>
                <w:bCs/>
                <w:color w:val="000000" w:themeColor="text1"/>
                <w:sz w:val="22"/>
                <w:szCs w:val="22"/>
              </w:rPr>
              <w:t>«Исполнитель»:</w:t>
            </w:r>
          </w:p>
          <w:p w:rsidR="00754314" w:rsidRPr="006403A6" w:rsidRDefault="00754314" w:rsidP="00FD1653">
            <w:pPr>
              <w:shd w:val="clear" w:color="auto" w:fill="FFFFFF"/>
              <w:ind w:right="-1" w:firstLine="567"/>
              <w:rPr>
                <w:color w:val="000000" w:themeColor="text1"/>
                <w:sz w:val="22"/>
                <w:szCs w:val="22"/>
              </w:rPr>
            </w:pPr>
          </w:p>
        </w:tc>
      </w:tr>
    </w:tbl>
    <w:p w:rsidR="00754314" w:rsidRPr="006403A6" w:rsidRDefault="00754314" w:rsidP="00FD1653">
      <w:pPr>
        <w:ind w:firstLine="567"/>
        <w:jc w:val="center"/>
        <w:rPr>
          <w:rFonts w:eastAsia="Times New Roman"/>
          <w:bCs/>
          <w:color w:val="000000" w:themeColor="text1"/>
          <w:sz w:val="22"/>
          <w:szCs w:val="22"/>
        </w:rPr>
      </w:pPr>
    </w:p>
    <w:p w:rsidR="00754314" w:rsidRPr="006403A6" w:rsidRDefault="003E3350" w:rsidP="00FD1653">
      <w:pPr>
        <w:ind w:right="-1" w:firstLine="567"/>
        <w:jc w:val="center"/>
        <w:rPr>
          <w:color w:val="000000" w:themeColor="text1"/>
          <w:sz w:val="22"/>
          <w:szCs w:val="22"/>
        </w:rPr>
      </w:pPr>
      <w:r w:rsidRPr="006403A6">
        <w:rPr>
          <w:b/>
          <w:bCs/>
          <w:color w:val="000000" w:themeColor="text1"/>
          <w:sz w:val="22"/>
          <w:szCs w:val="22"/>
        </w:rPr>
        <w:t>14. Подписи Сторон:</w:t>
      </w:r>
    </w:p>
    <w:p w:rsidR="00754314" w:rsidRPr="006403A6" w:rsidRDefault="00754314" w:rsidP="00FD1653">
      <w:pPr>
        <w:ind w:right="-1" w:firstLine="567"/>
        <w:rPr>
          <w:b/>
          <w:bCs/>
          <w:color w:val="000000" w:themeColor="text1"/>
          <w:sz w:val="22"/>
          <w:szCs w:val="22"/>
        </w:rPr>
      </w:pPr>
    </w:p>
    <w:tbl>
      <w:tblPr>
        <w:tblW w:w="5000" w:type="pct"/>
        <w:tblLook w:val="01E0" w:firstRow="1" w:lastRow="1" w:firstColumn="1" w:lastColumn="1" w:noHBand="0" w:noVBand="0"/>
      </w:tblPr>
      <w:tblGrid>
        <w:gridCol w:w="5243"/>
        <w:gridCol w:w="5245"/>
      </w:tblGrid>
      <w:tr w:rsidR="000F0297" w:rsidRPr="006403A6">
        <w:tc>
          <w:tcPr>
            <w:tcW w:w="5243" w:type="dxa"/>
            <w:shd w:val="clear" w:color="auto" w:fill="auto"/>
          </w:tcPr>
          <w:p w:rsidR="00754314" w:rsidRPr="006403A6" w:rsidRDefault="003E3350" w:rsidP="00FD1653">
            <w:pPr>
              <w:ind w:firstLine="567"/>
              <w:rPr>
                <w:b/>
                <w:color w:val="000000" w:themeColor="text1"/>
                <w:sz w:val="22"/>
                <w:szCs w:val="22"/>
              </w:rPr>
            </w:pPr>
            <w:r w:rsidRPr="006403A6">
              <w:rPr>
                <w:b/>
                <w:color w:val="000000" w:themeColor="text1"/>
                <w:sz w:val="22"/>
                <w:szCs w:val="22"/>
              </w:rPr>
              <w:t>От «Государственного заказчика»:</w:t>
            </w:r>
          </w:p>
        </w:tc>
        <w:tc>
          <w:tcPr>
            <w:tcW w:w="5244" w:type="dxa"/>
            <w:shd w:val="clear" w:color="auto" w:fill="auto"/>
          </w:tcPr>
          <w:p w:rsidR="00754314" w:rsidRPr="006403A6" w:rsidRDefault="003E3350" w:rsidP="00FD1653">
            <w:pPr>
              <w:ind w:firstLine="567"/>
              <w:rPr>
                <w:b/>
                <w:color w:val="000000" w:themeColor="text1"/>
                <w:sz w:val="22"/>
                <w:szCs w:val="22"/>
              </w:rPr>
            </w:pPr>
            <w:r w:rsidRPr="006403A6">
              <w:rPr>
                <w:b/>
                <w:color w:val="000000" w:themeColor="text1"/>
                <w:sz w:val="22"/>
                <w:szCs w:val="22"/>
              </w:rPr>
              <w:t>От «Исполнителя»:</w:t>
            </w:r>
          </w:p>
          <w:p w:rsidR="00754314" w:rsidRPr="006403A6" w:rsidRDefault="00754314" w:rsidP="00FD1653">
            <w:pPr>
              <w:ind w:firstLine="567"/>
              <w:rPr>
                <w:b/>
                <w:color w:val="000000" w:themeColor="text1"/>
                <w:sz w:val="22"/>
                <w:szCs w:val="22"/>
              </w:rPr>
            </w:pPr>
          </w:p>
        </w:tc>
      </w:tr>
      <w:tr w:rsidR="000F0297" w:rsidRPr="006403A6">
        <w:tc>
          <w:tcPr>
            <w:tcW w:w="5243" w:type="dxa"/>
            <w:shd w:val="clear" w:color="auto" w:fill="auto"/>
          </w:tcPr>
          <w:p w:rsidR="00754314" w:rsidRPr="006403A6" w:rsidRDefault="00754314" w:rsidP="00FD1653">
            <w:pPr>
              <w:ind w:firstLine="567"/>
              <w:rPr>
                <w:b/>
                <w:color w:val="000000" w:themeColor="text1"/>
                <w:sz w:val="22"/>
                <w:szCs w:val="22"/>
              </w:rPr>
            </w:pPr>
          </w:p>
        </w:tc>
        <w:tc>
          <w:tcPr>
            <w:tcW w:w="5244" w:type="dxa"/>
            <w:shd w:val="clear" w:color="auto" w:fill="auto"/>
          </w:tcPr>
          <w:p w:rsidR="00754314" w:rsidRPr="006403A6" w:rsidRDefault="00754314" w:rsidP="00FD1653">
            <w:pPr>
              <w:ind w:firstLine="567"/>
              <w:rPr>
                <w:b/>
                <w:color w:val="000000" w:themeColor="text1"/>
                <w:sz w:val="22"/>
                <w:szCs w:val="22"/>
              </w:rPr>
            </w:pPr>
          </w:p>
        </w:tc>
      </w:tr>
      <w:tr w:rsidR="000F0297" w:rsidRPr="006403A6">
        <w:tc>
          <w:tcPr>
            <w:tcW w:w="5243" w:type="dxa"/>
            <w:shd w:val="clear" w:color="auto" w:fill="auto"/>
          </w:tcPr>
          <w:p w:rsidR="00754314" w:rsidRPr="006403A6" w:rsidRDefault="003E3350" w:rsidP="00FD1653">
            <w:pPr>
              <w:ind w:firstLine="567"/>
              <w:rPr>
                <w:b/>
                <w:color w:val="000000" w:themeColor="text1"/>
                <w:sz w:val="22"/>
                <w:szCs w:val="22"/>
              </w:rPr>
            </w:pPr>
            <w:r w:rsidRPr="006403A6">
              <w:rPr>
                <w:b/>
                <w:color w:val="000000" w:themeColor="text1"/>
                <w:sz w:val="22"/>
                <w:szCs w:val="22"/>
              </w:rPr>
              <w:t>_____</w:t>
            </w:r>
            <w:r w:rsidR="00C47281">
              <w:rPr>
                <w:b/>
                <w:color w:val="000000" w:themeColor="text1"/>
                <w:sz w:val="22"/>
                <w:szCs w:val="22"/>
              </w:rPr>
              <w:t>___________________</w:t>
            </w:r>
            <w:r w:rsidR="00846477">
              <w:rPr>
                <w:b/>
                <w:color w:val="000000" w:themeColor="text1"/>
                <w:sz w:val="22"/>
                <w:szCs w:val="22"/>
              </w:rPr>
              <w:t>К.С. Миронов</w:t>
            </w:r>
          </w:p>
          <w:p w:rsidR="00754314" w:rsidRPr="006403A6" w:rsidRDefault="003E3350" w:rsidP="00FD1653">
            <w:pPr>
              <w:ind w:firstLine="567"/>
              <w:jc w:val="both"/>
              <w:rPr>
                <w:b/>
                <w:color w:val="000000" w:themeColor="text1"/>
                <w:sz w:val="22"/>
                <w:szCs w:val="22"/>
              </w:rPr>
            </w:pPr>
            <w:r w:rsidRPr="006403A6">
              <w:rPr>
                <w:b/>
                <w:color w:val="000000" w:themeColor="text1"/>
                <w:sz w:val="22"/>
                <w:szCs w:val="22"/>
              </w:rPr>
              <w:t>М.П.</w:t>
            </w:r>
          </w:p>
          <w:p w:rsidR="00754314" w:rsidRPr="006403A6" w:rsidRDefault="003E3350" w:rsidP="00FD1653">
            <w:pPr>
              <w:ind w:firstLine="567"/>
              <w:rPr>
                <w:b/>
                <w:color w:val="000000" w:themeColor="text1"/>
                <w:sz w:val="22"/>
                <w:szCs w:val="22"/>
              </w:rPr>
            </w:pPr>
            <w:r w:rsidRPr="006403A6">
              <w:rPr>
                <w:b/>
                <w:color w:val="000000" w:themeColor="text1"/>
                <w:sz w:val="22"/>
                <w:szCs w:val="22"/>
              </w:rPr>
              <w:t>«___» ______________ 202</w:t>
            </w:r>
            <w:r w:rsidR="00C47281">
              <w:rPr>
                <w:b/>
                <w:color w:val="000000" w:themeColor="text1"/>
                <w:sz w:val="22"/>
                <w:szCs w:val="22"/>
              </w:rPr>
              <w:t>6</w:t>
            </w:r>
            <w:r w:rsidRPr="006403A6">
              <w:rPr>
                <w:b/>
                <w:color w:val="000000" w:themeColor="text1"/>
                <w:sz w:val="22"/>
                <w:szCs w:val="22"/>
              </w:rPr>
              <w:t xml:space="preserve"> г.</w:t>
            </w:r>
          </w:p>
        </w:tc>
        <w:tc>
          <w:tcPr>
            <w:tcW w:w="5244" w:type="dxa"/>
            <w:shd w:val="clear" w:color="auto" w:fill="auto"/>
          </w:tcPr>
          <w:p w:rsidR="00754314" w:rsidRPr="006403A6" w:rsidRDefault="000E7398" w:rsidP="00FD1653">
            <w:pPr>
              <w:ind w:firstLine="567"/>
              <w:rPr>
                <w:color w:val="000000" w:themeColor="text1"/>
                <w:sz w:val="22"/>
                <w:szCs w:val="22"/>
              </w:rPr>
            </w:pPr>
            <w:r>
              <w:rPr>
                <w:b/>
                <w:color w:val="000000" w:themeColor="text1"/>
                <w:sz w:val="22"/>
                <w:szCs w:val="22"/>
              </w:rPr>
              <w:t>__________________/________</w:t>
            </w:r>
          </w:p>
          <w:p w:rsidR="00754314" w:rsidRPr="006403A6" w:rsidRDefault="003E3350" w:rsidP="00FD1653">
            <w:pPr>
              <w:ind w:firstLine="567"/>
              <w:rPr>
                <w:b/>
                <w:color w:val="000000" w:themeColor="text1"/>
                <w:sz w:val="22"/>
                <w:szCs w:val="22"/>
              </w:rPr>
            </w:pPr>
            <w:r w:rsidRPr="006403A6">
              <w:rPr>
                <w:b/>
                <w:color w:val="000000" w:themeColor="text1"/>
                <w:sz w:val="22"/>
                <w:szCs w:val="22"/>
              </w:rPr>
              <w:t xml:space="preserve">М.П. </w:t>
            </w:r>
          </w:p>
          <w:p w:rsidR="00754314" w:rsidRPr="006403A6" w:rsidRDefault="003E3350" w:rsidP="00FD1653">
            <w:pPr>
              <w:ind w:firstLine="567"/>
              <w:rPr>
                <w:b/>
                <w:color w:val="000000" w:themeColor="text1"/>
                <w:sz w:val="22"/>
                <w:szCs w:val="22"/>
              </w:rPr>
            </w:pPr>
            <w:r w:rsidRPr="006403A6">
              <w:rPr>
                <w:b/>
                <w:color w:val="000000" w:themeColor="text1"/>
                <w:sz w:val="22"/>
                <w:szCs w:val="22"/>
              </w:rPr>
              <w:t>«___» ______________ 202</w:t>
            </w:r>
            <w:r w:rsidR="00C47281">
              <w:rPr>
                <w:b/>
                <w:color w:val="000000" w:themeColor="text1"/>
                <w:sz w:val="22"/>
                <w:szCs w:val="22"/>
              </w:rPr>
              <w:t>6</w:t>
            </w:r>
            <w:r w:rsidRPr="006403A6">
              <w:rPr>
                <w:b/>
                <w:color w:val="000000" w:themeColor="text1"/>
                <w:sz w:val="22"/>
                <w:szCs w:val="22"/>
              </w:rPr>
              <w:t xml:space="preserve"> г.</w:t>
            </w:r>
          </w:p>
          <w:p w:rsidR="000F0297" w:rsidRPr="006403A6" w:rsidRDefault="000F0297" w:rsidP="00FD1653">
            <w:pPr>
              <w:ind w:firstLine="567"/>
              <w:rPr>
                <w:b/>
                <w:color w:val="000000" w:themeColor="text1"/>
                <w:sz w:val="22"/>
                <w:szCs w:val="22"/>
              </w:rPr>
            </w:pPr>
          </w:p>
          <w:p w:rsidR="000F0297" w:rsidRPr="006403A6" w:rsidRDefault="000F0297" w:rsidP="00FD1653">
            <w:pPr>
              <w:ind w:firstLine="567"/>
              <w:rPr>
                <w:b/>
                <w:color w:val="000000" w:themeColor="text1"/>
                <w:sz w:val="22"/>
                <w:szCs w:val="22"/>
              </w:rPr>
            </w:pPr>
          </w:p>
          <w:p w:rsidR="000F0297" w:rsidRPr="006403A6" w:rsidRDefault="000F0297" w:rsidP="00FD1653">
            <w:pPr>
              <w:ind w:firstLine="567"/>
              <w:rPr>
                <w:b/>
                <w:color w:val="000000" w:themeColor="text1"/>
                <w:sz w:val="22"/>
                <w:szCs w:val="22"/>
              </w:rPr>
            </w:pPr>
          </w:p>
          <w:p w:rsidR="000F0297" w:rsidRPr="006403A6" w:rsidRDefault="000F0297" w:rsidP="00FD1653">
            <w:pPr>
              <w:ind w:firstLine="567"/>
              <w:rPr>
                <w:b/>
                <w:color w:val="000000" w:themeColor="text1"/>
                <w:sz w:val="22"/>
                <w:szCs w:val="22"/>
              </w:rPr>
            </w:pPr>
          </w:p>
          <w:p w:rsidR="000F0297" w:rsidRPr="006403A6" w:rsidRDefault="000F0297" w:rsidP="00FD1653">
            <w:pPr>
              <w:ind w:firstLine="567"/>
              <w:rPr>
                <w:b/>
                <w:color w:val="000000" w:themeColor="text1"/>
                <w:sz w:val="22"/>
                <w:szCs w:val="22"/>
              </w:rPr>
            </w:pPr>
          </w:p>
          <w:p w:rsidR="000F0297" w:rsidRPr="006403A6" w:rsidRDefault="000F0297" w:rsidP="00FD1653">
            <w:pPr>
              <w:ind w:firstLine="567"/>
              <w:rPr>
                <w:b/>
                <w:color w:val="000000" w:themeColor="text1"/>
                <w:sz w:val="22"/>
                <w:szCs w:val="22"/>
              </w:rPr>
            </w:pPr>
          </w:p>
          <w:p w:rsidR="000F0297" w:rsidRPr="006403A6" w:rsidRDefault="000F0297" w:rsidP="00FD1653">
            <w:pPr>
              <w:ind w:firstLine="567"/>
              <w:rPr>
                <w:b/>
                <w:color w:val="000000" w:themeColor="text1"/>
                <w:sz w:val="22"/>
                <w:szCs w:val="22"/>
              </w:rPr>
            </w:pPr>
          </w:p>
          <w:p w:rsidR="000F0297" w:rsidRDefault="000F0297" w:rsidP="00FD1653">
            <w:pPr>
              <w:ind w:firstLine="567"/>
              <w:rPr>
                <w:b/>
                <w:color w:val="000000" w:themeColor="text1"/>
                <w:sz w:val="22"/>
                <w:szCs w:val="22"/>
              </w:rPr>
            </w:pPr>
          </w:p>
          <w:p w:rsidR="00466B06" w:rsidRPr="006403A6" w:rsidRDefault="00466B06" w:rsidP="00FD1653">
            <w:pPr>
              <w:ind w:firstLine="567"/>
              <w:rPr>
                <w:b/>
                <w:color w:val="000000" w:themeColor="text1"/>
                <w:sz w:val="22"/>
                <w:szCs w:val="22"/>
              </w:rPr>
            </w:pPr>
          </w:p>
          <w:p w:rsidR="000F0297" w:rsidRPr="006403A6" w:rsidRDefault="000F0297" w:rsidP="00FD1653">
            <w:pPr>
              <w:ind w:firstLine="567"/>
              <w:rPr>
                <w:b/>
                <w:color w:val="000000" w:themeColor="text1"/>
                <w:sz w:val="22"/>
                <w:szCs w:val="22"/>
              </w:rPr>
            </w:pPr>
          </w:p>
        </w:tc>
      </w:tr>
    </w:tbl>
    <w:p w:rsidR="004839CA" w:rsidRPr="006403A6" w:rsidRDefault="004839CA" w:rsidP="000E7398">
      <w:pPr>
        <w:tabs>
          <w:tab w:val="left" w:pos="6663"/>
        </w:tabs>
        <w:spacing w:line="276" w:lineRule="auto"/>
        <w:ind w:firstLine="567"/>
        <w:jc w:val="right"/>
        <w:rPr>
          <w:color w:val="000000" w:themeColor="text1"/>
          <w:sz w:val="22"/>
          <w:szCs w:val="22"/>
        </w:rPr>
      </w:pPr>
      <w:r w:rsidRPr="006403A6">
        <w:rPr>
          <w:color w:val="000000" w:themeColor="text1"/>
          <w:sz w:val="22"/>
          <w:szCs w:val="22"/>
        </w:rPr>
        <w:t>Приложение № 1</w:t>
      </w:r>
    </w:p>
    <w:p w:rsidR="004839CA" w:rsidRPr="006403A6" w:rsidRDefault="004839CA" w:rsidP="000E7398">
      <w:pPr>
        <w:tabs>
          <w:tab w:val="left" w:pos="6663"/>
        </w:tabs>
        <w:spacing w:line="276" w:lineRule="auto"/>
        <w:ind w:firstLine="567"/>
        <w:jc w:val="right"/>
        <w:rPr>
          <w:color w:val="000000" w:themeColor="text1"/>
          <w:sz w:val="22"/>
          <w:szCs w:val="22"/>
        </w:rPr>
      </w:pPr>
      <w:r w:rsidRPr="006403A6">
        <w:rPr>
          <w:color w:val="000000" w:themeColor="text1"/>
          <w:sz w:val="22"/>
          <w:szCs w:val="22"/>
        </w:rPr>
        <w:t xml:space="preserve">к Государственному контракту </w:t>
      </w:r>
    </w:p>
    <w:p w:rsidR="004839CA" w:rsidRDefault="000E7398" w:rsidP="000E7398">
      <w:pPr>
        <w:tabs>
          <w:tab w:val="left" w:pos="6663"/>
        </w:tabs>
        <w:spacing w:line="276" w:lineRule="auto"/>
        <w:ind w:firstLine="567"/>
        <w:jc w:val="right"/>
        <w:rPr>
          <w:rFonts w:ascii="Roboto" w:hAnsi="Roboto"/>
          <w:color w:val="000000" w:themeColor="text1"/>
          <w:sz w:val="22"/>
          <w:szCs w:val="22"/>
        </w:rPr>
      </w:pPr>
      <w:r>
        <w:rPr>
          <w:color w:val="000000" w:themeColor="text1"/>
          <w:sz w:val="22"/>
          <w:szCs w:val="22"/>
        </w:rPr>
        <w:t>от «___</w:t>
      </w:r>
      <w:proofErr w:type="gramStart"/>
      <w:r>
        <w:rPr>
          <w:color w:val="000000" w:themeColor="text1"/>
          <w:sz w:val="22"/>
          <w:szCs w:val="22"/>
        </w:rPr>
        <w:t>_»_</w:t>
      </w:r>
      <w:proofErr w:type="gramEnd"/>
      <w:r>
        <w:rPr>
          <w:color w:val="000000" w:themeColor="text1"/>
          <w:sz w:val="22"/>
          <w:szCs w:val="22"/>
        </w:rPr>
        <w:t xml:space="preserve">________2026 г. </w:t>
      </w:r>
      <w:r w:rsidR="004839CA" w:rsidRPr="006403A6">
        <w:rPr>
          <w:color w:val="000000" w:themeColor="text1"/>
          <w:sz w:val="22"/>
          <w:szCs w:val="22"/>
        </w:rPr>
        <w:t xml:space="preserve">№ </w:t>
      </w:r>
      <w:r>
        <w:rPr>
          <w:color w:val="000000" w:themeColor="text1"/>
          <w:sz w:val="22"/>
          <w:szCs w:val="22"/>
        </w:rPr>
        <w:t>_____</w:t>
      </w:r>
    </w:p>
    <w:p w:rsidR="000E7398" w:rsidRDefault="000E7398" w:rsidP="00FD1653">
      <w:pPr>
        <w:spacing w:line="276" w:lineRule="auto"/>
        <w:ind w:firstLine="567"/>
        <w:jc w:val="center"/>
        <w:rPr>
          <w:b/>
          <w:bCs/>
          <w:color w:val="000000" w:themeColor="text1"/>
          <w:sz w:val="22"/>
          <w:szCs w:val="22"/>
        </w:rPr>
      </w:pPr>
    </w:p>
    <w:p w:rsidR="004839CA" w:rsidRPr="006403A6" w:rsidRDefault="004839CA" w:rsidP="00FD1653">
      <w:pPr>
        <w:spacing w:line="276" w:lineRule="auto"/>
        <w:ind w:firstLine="567"/>
        <w:jc w:val="center"/>
        <w:rPr>
          <w:b/>
          <w:bCs/>
          <w:color w:val="000000" w:themeColor="text1"/>
          <w:sz w:val="22"/>
          <w:szCs w:val="22"/>
        </w:rPr>
      </w:pPr>
      <w:r w:rsidRPr="006403A6">
        <w:rPr>
          <w:b/>
          <w:bCs/>
          <w:color w:val="000000" w:themeColor="text1"/>
          <w:sz w:val="22"/>
          <w:szCs w:val="22"/>
        </w:rPr>
        <w:t xml:space="preserve">Техническое задание </w:t>
      </w:r>
    </w:p>
    <w:p w:rsidR="004839CA" w:rsidRPr="006403A6" w:rsidRDefault="004839CA" w:rsidP="00FD1653">
      <w:pPr>
        <w:spacing w:line="276" w:lineRule="auto"/>
        <w:ind w:firstLine="567"/>
        <w:jc w:val="center"/>
        <w:rPr>
          <w:b/>
          <w:color w:val="000000" w:themeColor="text1"/>
          <w:sz w:val="22"/>
          <w:szCs w:val="22"/>
        </w:rPr>
      </w:pPr>
      <w:r w:rsidRPr="006403A6">
        <w:rPr>
          <w:rFonts w:eastAsia="Times New Roman"/>
          <w:b/>
          <w:color w:val="000000" w:themeColor="text1"/>
          <w:sz w:val="22"/>
          <w:szCs w:val="22"/>
        </w:rPr>
        <w:t>По обязательному страхованию гражданской ответственности владельцев транспортных средств</w:t>
      </w:r>
      <w:r w:rsidRPr="006403A6">
        <w:rPr>
          <w:b/>
          <w:color w:val="000000" w:themeColor="text1"/>
          <w:sz w:val="22"/>
          <w:szCs w:val="22"/>
        </w:rPr>
        <w:t xml:space="preserve"> </w:t>
      </w:r>
    </w:p>
    <w:p w:rsidR="004839CA" w:rsidRDefault="004839CA" w:rsidP="00FD1653">
      <w:pPr>
        <w:spacing w:line="276" w:lineRule="auto"/>
        <w:ind w:firstLine="567"/>
        <w:jc w:val="center"/>
        <w:rPr>
          <w:b/>
          <w:color w:val="000000" w:themeColor="text1"/>
          <w:sz w:val="22"/>
          <w:szCs w:val="22"/>
        </w:rPr>
      </w:pPr>
      <w:r w:rsidRPr="006403A6">
        <w:rPr>
          <w:b/>
          <w:color w:val="000000" w:themeColor="text1"/>
          <w:sz w:val="22"/>
          <w:szCs w:val="22"/>
        </w:rPr>
        <w:t>ФКУ Т-2 УФСИН России по Владимирской области</w:t>
      </w:r>
    </w:p>
    <w:p w:rsidR="00846477" w:rsidRDefault="00846477" w:rsidP="00FD1653">
      <w:pPr>
        <w:spacing w:line="276" w:lineRule="auto"/>
        <w:ind w:firstLine="567"/>
        <w:jc w:val="center"/>
        <w:rPr>
          <w:b/>
          <w:color w:val="000000" w:themeColor="text1"/>
          <w:sz w:val="22"/>
          <w:szCs w:val="22"/>
        </w:rPr>
      </w:pPr>
    </w:p>
    <w:tbl>
      <w:tblPr>
        <w:tblW w:w="10220" w:type="dxa"/>
        <w:tblLook w:val="04A0" w:firstRow="1" w:lastRow="0" w:firstColumn="1" w:lastColumn="0" w:noHBand="0" w:noVBand="1"/>
      </w:tblPr>
      <w:tblGrid>
        <w:gridCol w:w="2076"/>
        <w:gridCol w:w="636"/>
        <w:gridCol w:w="728"/>
        <w:gridCol w:w="927"/>
        <w:gridCol w:w="816"/>
        <w:gridCol w:w="637"/>
        <w:gridCol w:w="660"/>
        <w:gridCol w:w="760"/>
        <w:gridCol w:w="760"/>
        <w:gridCol w:w="760"/>
        <w:gridCol w:w="1460"/>
      </w:tblGrid>
      <w:tr w:rsidR="00846477" w:rsidRPr="00846477" w:rsidTr="00846477">
        <w:trPr>
          <w:trHeight w:val="300"/>
        </w:trPr>
        <w:tc>
          <w:tcPr>
            <w:tcW w:w="3440"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846477" w:rsidRPr="00846477" w:rsidRDefault="00846477" w:rsidP="00846477">
            <w:pPr>
              <w:rPr>
                <w:rFonts w:eastAsia="Times New Roman"/>
                <w:color w:val="000000"/>
              </w:rPr>
            </w:pPr>
            <w:r w:rsidRPr="00846477">
              <w:rPr>
                <w:rFonts w:eastAsia="Times New Roman"/>
                <w:color w:val="000000"/>
              </w:rPr>
              <w:t>марка</w:t>
            </w:r>
          </w:p>
        </w:tc>
        <w:tc>
          <w:tcPr>
            <w:tcW w:w="3040" w:type="dxa"/>
            <w:gridSpan w:val="4"/>
            <w:tcBorders>
              <w:top w:val="single" w:sz="8" w:space="0" w:color="auto"/>
              <w:left w:val="nil"/>
              <w:bottom w:val="single" w:sz="4" w:space="0" w:color="auto"/>
              <w:right w:val="single" w:sz="4" w:space="0" w:color="auto"/>
            </w:tcBorders>
            <w:shd w:val="clear" w:color="auto" w:fill="auto"/>
            <w:noWrap/>
            <w:vAlign w:val="bottom"/>
            <w:hideMark/>
          </w:tcPr>
          <w:p w:rsidR="00846477" w:rsidRPr="00846477" w:rsidRDefault="00846477" w:rsidP="00846477">
            <w:pPr>
              <w:jc w:val="center"/>
              <w:rPr>
                <w:rFonts w:eastAsia="Times New Roman"/>
                <w:color w:val="000000"/>
              </w:rPr>
            </w:pPr>
            <w:r w:rsidRPr="00846477">
              <w:rPr>
                <w:rFonts w:eastAsia="Times New Roman"/>
                <w:color w:val="000000"/>
              </w:rPr>
              <w:t>ГАЗ 3308</w:t>
            </w:r>
          </w:p>
        </w:tc>
        <w:tc>
          <w:tcPr>
            <w:tcW w:w="760" w:type="dxa"/>
            <w:tcBorders>
              <w:top w:val="single" w:sz="8" w:space="0" w:color="auto"/>
              <w:left w:val="nil"/>
              <w:bottom w:val="nil"/>
              <w:right w:val="nil"/>
            </w:tcBorders>
            <w:shd w:val="clear" w:color="auto" w:fill="auto"/>
            <w:noWrap/>
            <w:vAlign w:val="bottom"/>
            <w:hideMark/>
          </w:tcPr>
          <w:p w:rsidR="00846477" w:rsidRPr="00846477" w:rsidRDefault="00846477" w:rsidP="00846477">
            <w:pPr>
              <w:rPr>
                <w:rFonts w:eastAsia="Times New Roman"/>
                <w:color w:val="000000"/>
              </w:rPr>
            </w:pPr>
            <w:r w:rsidRPr="00846477">
              <w:rPr>
                <w:rFonts w:eastAsia="Times New Roman"/>
                <w:color w:val="000000"/>
              </w:rPr>
              <w:t> </w:t>
            </w:r>
          </w:p>
        </w:tc>
        <w:tc>
          <w:tcPr>
            <w:tcW w:w="760" w:type="dxa"/>
            <w:tcBorders>
              <w:top w:val="single" w:sz="8" w:space="0" w:color="auto"/>
              <w:left w:val="nil"/>
              <w:bottom w:val="nil"/>
              <w:right w:val="nil"/>
            </w:tcBorders>
            <w:shd w:val="clear" w:color="auto" w:fill="auto"/>
            <w:noWrap/>
            <w:vAlign w:val="bottom"/>
            <w:hideMark/>
          </w:tcPr>
          <w:p w:rsidR="00846477" w:rsidRPr="00846477" w:rsidRDefault="00846477" w:rsidP="00846477">
            <w:pPr>
              <w:rPr>
                <w:rFonts w:eastAsia="Times New Roman"/>
                <w:color w:val="000000"/>
              </w:rPr>
            </w:pPr>
            <w:r w:rsidRPr="00846477">
              <w:rPr>
                <w:rFonts w:eastAsia="Times New Roman"/>
                <w:color w:val="000000"/>
              </w:rPr>
              <w:t> </w:t>
            </w:r>
          </w:p>
        </w:tc>
        <w:tc>
          <w:tcPr>
            <w:tcW w:w="760" w:type="dxa"/>
            <w:tcBorders>
              <w:top w:val="single" w:sz="8" w:space="0" w:color="auto"/>
              <w:left w:val="nil"/>
              <w:bottom w:val="nil"/>
              <w:right w:val="nil"/>
            </w:tcBorders>
            <w:shd w:val="clear" w:color="auto" w:fill="auto"/>
            <w:noWrap/>
            <w:vAlign w:val="bottom"/>
            <w:hideMark/>
          </w:tcPr>
          <w:p w:rsidR="00846477" w:rsidRPr="00846477" w:rsidRDefault="00846477" w:rsidP="00846477">
            <w:pPr>
              <w:rPr>
                <w:rFonts w:eastAsia="Times New Roman"/>
                <w:color w:val="000000"/>
              </w:rPr>
            </w:pPr>
            <w:r w:rsidRPr="00846477">
              <w:rPr>
                <w:rFonts w:eastAsia="Times New Roman"/>
                <w:color w:val="000000"/>
              </w:rPr>
              <w:t> </w:t>
            </w:r>
          </w:p>
        </w:tc>
        <w:tc>
          <w:tcPr>
            <w:tcW w:w="1460" w:type="dxa"/>
            <w:tcBorders>
              <w:top w:val="single" w:sz="8" w:space="0" w:color="auto"/>
              <w:left w:val="nil"/>
              <w:bottom w:val="nil"/>
              <w:right w:val="single" w:sz="8" w:space="0" w:color="auto"/>
            </w:tcBorders>
            <w:shd w:val="clear" w:color="auto" w:fill="auto"/>
            <w:noWrap/>
            <w:vAlign w:val="bottom"/>
            <w:hideMark/>
          </w:tcPr>
          <w:p w:rsidR="00846477" w:rsidRPr="00846477" w:rsidRDefault="00846477" w:rsidP="00846477">
            <w:pPr>
              <w:rPr>
                <w:rFonts w:eastAsia="Times New Roman"/>
                <w:color w:val="000000"/>
              </w:rPr>
            </w:pPr>
            <w:r w:rsidRPr="00846477">
              <w:rPr>
                <w:rFonts w:eastAsia="Times New Roman"/>
                <w:color w:val="000000"/>
              </w:rPr>
              <w:t> </w:t>
            </w:r>
          </w:p>
        </w:tc>
      </w:tr>
      <w:tr w:rsidR="00846477" w:rsidRPr="00846477" w:rsidTr="00846477">
        <w:trPr>
          <w:trHeight w:val="300"/>
        </w:trPr>
        <w:tc>
          <w:tcPr>
            <w:tcW w:w="344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846477" w:rsidRPr="00846477" w:rsidRDefault="00846477" w:rsidP="00846477">
            <w:pPr>
              <w:rPr>
                <w:rFonts w:eastAsia="Times New Roman"/>
                <w:color w:val="000000"/>
              </w:rPr>
            </w:pPr>
            <w:r w:rsidRPr="00846477">
              <w:rPr>
                <w:rFonts w:eastAsia="Times New Roman"/>
                <w:color w:val="000000"/>
              </w:rPr>
              <w:t>ТИП</w:t>
            </w:r>
          </w:p>
        </w:tc>
        <w:tc>
          <w:tcPr>
            <w:tcW w:w="3040" w:type="dxa"/>
            <w:gridSpan w:val="4"/>
            <w:tcBorders>
              <w:top w:val="single" w:sz="4" w:space="0" w:color="auto"/>
              <w:left w:val="nil"/>
              <w:bottom w:val="single" w:sz="4" w:space="0" w:color="auto"/>
              <w:right w:val="single" w:sz="4" w:space="0" w:color="auto"/>
            </w:tcBorders>
            <w:shd w:val="clear" w:color="auto" w:fill="auto"/>
            <w:noWrap/>
            <w:vAlign w:val="bottom"/>
            <w:hideMark/>
          </w:tcPr>
          <w:p w:rsidR="00846477" w:rsidRPr="00846477" w:rsidRDefault="00846477" w:rsidP="00846477">
            <w:pPr>
              <w:jc w:val="center"/>
              <w:rPr>
                <w:rFonts w:eastAsia="Times New Roman"/>
                <w:color w:val="000000"/>
              </w:rPr>
            </w:pPr>
            <w:r w:rsidRPr="00846477">
              <w:rPr>
                <w:rFonts w:eastAsia="Times New Roman"/>
                <w:color w:val="000000"/>
              </w:rPr>
              <w:t>автоцистерна пожарная</w:t>
            </w:r>
          </w:p>
        </w:tc>
        <w:tc>
          <w:tcPr>
            <w:tcW w:w="760" w:type="dxa"/>
            <w:tcBorders>
              <w:top w:val="nil"/>
              <w:left w:val="nil"/>
              <w:bottom w:val="nil"/>
              <w:right w:val="nil"/>
            </w:tcBorders>
            <w:shd w:val="clear" w:color="auto" w:fill="auto"/>
            <w:noWrap/>
            <w:vAlign w:val="bottom"/>
            <w:hideMark/>
          </w:tcPr>
          <w:p w:rsidR="00846477" w:rsidRPr="00846477" w:rsidRDefault="00846477" w:rsidP="00846477">
            <w:pPr>
              <w:jc w:val="center"/>
              <w:rPr>
                <w:rFonts w:eastAsia="Times New Roman"/>
                <w:color w:val="000000"/>
              </w:rPr>
            </w:pPr>
          </w:p>
        </w:tc>
        <w:tc>
          <w:tcPr>
            <w:tcW w:w="760" w:type="dxa"/>
            <w:vMerge w:val="restart"/>
            <w:tcBorders>
              <w:top w:val="single" w:sz="8" w:space="0" w:color="auto"/>
              <w:left w:val="single" w:sz="8" w:space="0" w:color="auto"/>
              <w:bottom w:val="single" w:sz="8" w:space="0" w:color="auto"/>
              <w:right w:val="nil"/>
            </w:tcBorders>
            <w:shd w:val="clear" w:color="auto" w:fill="auto"/>
            <w:noWrap/>
            <w:vAlign w:val="center"/>
            <w:hideMark/>
          </w:tcPr>
          <w:p w:rsidR="00846477" w:rsidRPr="00846477" w:rsidRDefault="00846477" w:rsidP="00846477">
            <w:pPr>
              <w:jc w:val="center"/>
              <w:rPr>
                <w:rFonts w:eastAsia="Times New Roman"/>
                <w:color w:val="000000"/>
              </w:rPr>
            </w:pPr>
            <w:proofErr w:type="spellStart"/>
            <w:r w:rsidRPr="00846477">
              <w:rPr>
                <w:rFonts w:eastAsia="Times New Roman"/>
                <w:color w:val="000000"/>
              </w:rPr>
              <w:t>Гос</w:t>
            </w:r>
            <w:proofErr w:type="spellEnd"/>
            <w:r w:rsidRPr="00846477">
              <w:rPr>
                <w:rFonts w:eastAsia="Times New Roman"/>
                <w:color w:val="000000"/>
              </w:rPr>
              <w:t xml:space="preserve"> №</w:t>
            </w:r>
          </w:p>
        </w:tc>
        <w:tc>
          <w:tcPr>
            <w:tcW w:w="2220" w:type="dxa"/>
            <w:gridSpan w:val="2"/>
            <w:vMerge w:val="restart"/>
            <w:tcBorders>
              <w:top w:val="single" w:sz="8" w:space="0" w:color="auto"/>
              <w:left w:val="nil"/>
              <w:bottom w:val="single" w:sz="8" w:space="0" w:color="auto"/>
              <w:right w:val="single" w:sz="8" w:space="0" w:color="auto"/>
            </w:tcBorders>
            <w:shd w:val="clear" w:color="auto" w:fill="auto"/>
            <w:noWrap/>
            <w:vAlign w:val="center"/>
            <w:hideMark/>
          </w:tcPr>
          <w:p w:rsidR="00846477" w:rsidRPr="00846477" w:rsidRDefault="00846477" w:rsidP="00846477">
            <w:pPr>
              <w:jc w:val="center"/>
              <w:rPr>
                <w:rFonts w:eastAsia="Times New Roman"/>
                <w:color w:val="000000"/>
                <w:u w:val="single"/>
              </w:rPr>
            </w:pPr>
            <w:r w:rsidRPr="00846477">
              <w:rPr>
                <w:rFonts w:eastAsia="Times New Roman"/>
                <w:color w:val="000000"/>
                <w:u w:val="single"/>
              </w:rPr>
              <w:t>Р 171 НЕ 33</w:t>
            </w:r>
          </w:p>
        </w:tc>
      </w:tr>
      <w:tr w:rsidR="00846477" w:rsidRPr="00846477" w:rsidTr="00846477">
        <w:trPr>
          <w:trHeight w:val="300"/>
        </w:trPr>
        <w:tc>
          <w:tcPr>
            <w:tcW w:w="344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846477" w:rsidRPr="00846477" w:rsidRDefault="00846477" w:rsidP="00846477">
            <w:pPr>
              <w:rPr>
                <w:rFonts w:eastAsia="Times New Roman"/>
                <w:color w:val="000000"/>
              </w:rPr>
            </w:pPr>
            <w:r w:rsidRPr="00846477">
              <w:rPr>
                <w:rFonts w:eastAsia="Times New Roman"/>
                <w:color w:val="000000"/>
              </w:rPr>
              <w:t>V IN</w:t>
            </w:r>
          </w:p>
        </w:tc>
        <w:tc>
          <w:tcPr>
            <w:tcW w:w="3040" w:type="dxa"/>
            <w:gridSpan w:val="4"/>
            <w:tcBorders>
              <w:top w:val="single" w:sz="4" w:space="0" w:color="auto"/>
              <w:left w:val="nil"/>
              <w:bottom w:val="single" w:sz="4" w:space="0" w:color="auto"/>
              <w:right w:val="single" w:sz="4" w:space="0" w:color="auto"/>
            </w:tcBorders>
            <w:shd w:val="clear" w:color="auto" w:fill="auto"/>
            <w:noWrap/>
            <w:vAlign w:val="bottom"/>
            <w:hideMark/>
          </w:tcPr>
          <w:p w:rsidR="00846477" w:rsidRPr="00846477" w:rsidRDefault="00846477" w:rsidP="00846477">
            <w:pPr>
              <w:jc w:val="center"/>
              <w:rPr>
                <w:rFonts w:eastAsia="Times New Roman"/>
                <w:color w:val="000000"/>
              </w:rPr>
            </w:pPr>
            <w:r w:rsidRPr="00846477">
              <w:rPr>
                <w:rFonts w:eastAsia="Times New Roman"/>
                <w:color w:val="000000"/>
              </w:rPr>
              <w:t>XVZ39811A6000168</w:t>
            </w:r>
          </w:p>
        </w:tc>
        <w:tc>
          <w:tcPr>
            <w:tcW w:w="760" w:type="dxa"/>
            <w:tcBorders>
              <w:top w:val="nil"/>
              <w:left w:val="nil"/>
              <w:bottom w:val="nil"/>
              <w:right w:val="nil"/>
            </w:tcBorders>
            <w:shd w:val="clear" w:color="auto" w:fill="auto"/>
            <w:noWrap/>
            <w:vAlign w:val="bottom"/>
            <w:hideMark/>
          </w:tcPr>
          <w:p w:rsidR="00846477" w:rsidRPr="00846477" w:rsidRDefault="00846477" w:rsidP="00846477">
            <w:pPr>
              <w:jc w:val="center"/>
              <w:rPr>
                <w:rFonts w:eastAsia="Times New Roman"/>
                <w:color w:val="000000"/>
              </w:rPr>
            </w:pPr>
          </w:p>
        </w:tc>
        <w:tc>
          <w:tcPr>
            <w:tcW w:w="760" w:type="dxa"/>
            <w:vMerge/>
            <w:tcBorders>
              <w:top w:val="single" w:sz="8" w:space="0" w:color="auto"/>
              <w:left w:val="single" w:sz="8" w:space="0" w:color="auto"/>
              <w:bottom w:val="single" w:sz="8" w:space="0" w:color="auto"/>
              <w:right w:val="nil"/>
            </w:tcBorders>
            <w:vAlign w:val="center"/>
            <w:hideMark/>
          </w:tcPr>
          <w:p w:rsidR="00846477" w:rsidRPr="00846477" w:rsidRDefault="00846477" w:rsidP="00846477">
            <w:pPr>
              <w:rPr>
                <w:rFonts w:eastAsia="Times New Roman"/>
                <w:color w:val="000000"/>
              </w:rPr>
            </w:pPr>
          </w:p>
        </w:tc>
        <w:tc>
          <w:tcPr>
            <w:tcW w:w="2220" w:type="dxa"/>
            <w:gridSpan w:val="2"/>
            <w:vMerge/>
            <w:tcBorders>
              <w:top w:val="single" w:sz="8" w:space="0" w:color="auto"/>
              <w:left w:val="nil"/>
              <w:bottom w:val="single" w:sz="8" w:space="0" w:color="auto"/>
              <w:right w:val="single" w:sz="8" w:space="0" w:color="auto"/>
            </w:tcBorders>
            <w:vAlign w:val="center"/>
            <w:hideMark/>
          </w:tcPr>
          <w:p w:rsidR="00846477" w:rsidRPr="00846477" w:rsidRDefault="00846477" w:rsidP="00846477">
            <w:pPr>
              <w:rPr>
                <w:rFonts w:eastAsia="Times New Roman"/>
                <w:color w:val="000000"/>
                <w:u w:val="single"/>
              </w:rPr>
            </w:pPr>
          </w:p>
        </w:tc>
      </w:tr>
      <w:tr w:rsidR="00846477" w:rsidRPr="00846477" w:rsidTr="00846477">
        <w:trPr>
          <w:trHeight w:val="300"/>
        </w:trPr>
        <w:tc>
          <w:tcPr>
            <w:tcW w:w="344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846477" w:rsidRPr="00846477" w:rsidRDefault="00846477" w:rsidP="00846477">
            <w:pPr>
              <w:rPr>
                <w:rFonts w:eastAsia="Times New Roman"/>
                <w:color w:val="000000"/>
              </w:rPr>
            </w:pPr>
            <w:r w:rsidRPr="00846477">
              <w:rPr>
                <w:rFonts w:eastAsia="Times New Roman"/>
                <w:color w:val="000000"/>
              </w:rPr>
              <w:t>год изготовления</w:t>
            </w:r>
          </w:p>
        </w:tc>
        <w:tc>
          <w:tcPr>
            <w:tcW w:w="3040" w:type="dxa"/>
            <w:gridSpan w:val="4"/>
            <w:tcBorders>
              <w:top w:val="single" w:sz="4" w:space="0" w:color="auto"/>
              <w:left w:val="nil"/>
              <w:bottom w:val="single" w:sz="4" w:space="0" w:color="auto"/>
              <w:right w:val="single" w:sz="4" w:space="0" w:color="auto"/>
            </w:tcBorders>
            <w:shd w:val="clear" w:color="auto" w:fill="auto"/>
            <w:noWrap/>
            <w:vAlign w:val="bottom"/>
            <w:hideMark/>
          </w:tcPr>
          <w:p w:rsidR="00846477" w:rsidRPr="00846477" w:rsidRDefault="00846477" w:rsidP="00846477">
            <w:pPr>
              <w:jc w:val="center"/>
              <w:rPr>
                <w:rFonts w:eastAsia="Times New Roman"/>
                <w:color w:val="000000"/>
              </w:rPr>
            </w:pPr>
            <w:r w:rsidRPr="00846477">
              <w:rPr>
                <w:rFonts w:eastAsia="Times New Roman"/>
                <w:color w:val="000000"/>
              </w:rPr>
              <w:t>2006</w:t>
            </w:r>
          </w:p>
        </w:tc>
        <w:tc>
          <w:tcPr>
            <w:tcW w:w="760" w:type="dxa"/>
            <w:tcBorders>
              <w:top w:val="nil"/>
              <w:left w:val="nil"/>
              <w:bottom w:val="nil"/>
              <w:right w:val="nil"/>
            </w:tcBorders>
            <w:shd w:val="clear" w:color="auto" w:fill="auto"/>
            <w:noWrap/>
            <w:vAlign w:val="bottom"/>
            <w:hideMark/>
          </w:tcPr>
          <w:p w:rsidR="00846477" w:rsidRPr="00846477" w:rsidRDefault="00846477" w:rsidP="00846477">
            <w:pPr>
              <w:jc w:val="center"/>
              <w:rPr>
                <w:rFonts w:eastAsia="Times New Roman"/>
                <w:color w:val="000000"/>
              </w:rPr>
            </w:pPr>
          </w:p>
        </w:tc>
        <w:tc>
          <w:tcPr>
            <w:tcW w:w="760" w:type="dxa"/>
            <w:tcBorders>
              <w:top w:val="nil"/>
              <w:left w:val="nil"/>
              <w:bottom w:val="nil"/>
              <w:right w:val="nil"/>
            </w:tcBorders>
            <w:shd w:val="clear" w:color="auto" w:fill="auto"/>
            <w:noWrap/>
            <w:vAlign w:val="bottom"/>
            <w:hideMark/>
          </w:tcPr>
          <w:p w:rsidR="00846477" w:rsidRPr="00846477" w:rsidRDefault="00846477" w:rsidP="00846477">
            <w:pPr>
              <w:rPr>
                <w:rFonts w:eastAsia="Times New Roman"/>
                <w:sz w:val="20"/>
                <w:szCs w:val="20"/>
              </w:rPr>
            </w:pPr>
          </w:p>
        </w:tc>
        <w:tc>
          <w:tcPr>
            <w:tcW w:w="760" w:type="dxa"/>
            <w:tcBorders>
              <w:top w:val="nil"/>
              <w:left w:val="nil"/>
              <w:bottom w:val="nil"/>
              <w:right w:val="nil"/>
            </w:tcBorders>
            <w:shd w:val="clear" w:color="auto" w:fill="auto"/>
            <w:noWrap/>
            <w:vAlign w:val="bottom"/>
            <w:hideMark/>
          </w:tcPr>
          <w:p w:rsidR="00846477" w:rsidRPr="00846477" w:rsidRDefault="00846477" w:rsidP="00846477">
            <w:pPr>
              <w:rPr>
                <w:rFonts w:eastAsia="Times New Roman"/>
                <w:sz w:val="20"/>
                <w:szCs w:val="20"/>
              </w:rPr>
            </w:pPr>
          </w:p>
        </w:tc>
        <w:tc>
          <w:tcPr>
            <w:tcW w:w="1460" w:type="dxa"/>
            <w:tcBorders>
              <w:top w:val="nil"/>
              <w:left w:val="nil"/>
              <w:bottom w:val="nil"/>
              <w:right w:val="single" w:sz="8" w:space="0" w:color="auto"/>
            </w:tcBorders>
            <w:shd w:val="clear" w:color="auto" w:fill="auto"/>
            <w:noWrap/>
            <w:vAlign w:val="bottom"/>
            <w:hideMark/>
          </w:tcPr>
          <w:p w:rsidR="00846477" w:rsidRPr="00846477" w:rsidRDefault="00846477" w:rsidP="00846477">
            <w:pPr>
              <w:rPr>
                <w:rFonts w:eastAsia="Times New Roman"/>
                <w:sz w:val="20"/>
                <w:szCs w:val="20"/>
              </w:rPr>
            </w:pPr>
          </w:p>
        </w:tc>
      </w:tr>
      <w:tr w:rsidR="00846477" w:rsidRPr="00846477" w:rsidTr="00846477">
        <w:trPr>
          <w:trHeight w:val="300"/>
        </w:trPr>
        <w:tc>
          <w:tcPr>
            <w:tcW w:w="3440"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46477" w:rsidRPr="00846477" w:rsidRDefault="00846477" w:rsidP="00846477">
            <w:pPr>
              <w:rPr>
                <w:rFonts w:eastAsia="Times New Roman"/>
                <w:color w:val="000000"/>
              </w:rPr>
            </w:pPr>
            <w:r w:rsidRPr="00846477">
              <w:rPr>
                <w:rFonts w:eastAsia="Times New Roman"/>
                <w:color w:val="000000"/>
              </w:rPr>
              <w:t xml:space="preserve">№ </w:t>
            </w:r>
            <w:proofErr w:type="spellStart"/>
            <w:r w:rsidRPr="00846477">
              <w:rPr>
                <w:rFonts w:eastAsia="Times New Roman"/>
                <w:color w:val="000000"/>
              </w:rPr>
              <w:t>птс</w:t>
            </w:r>
            <w:proofErr w:type="spellEnd"/>
          </w:p>
        </w:tc>
        <w:tc>
          <w:tcPr>
            <w:tcW w:w="3040" w:type="dxa"/>
            <w:gridSpan w:val="4"/>
            <w:tcBorders>
              <w:top w:val="single" w:sz="4" w:space="0" w:color="auto"/>
              <w:left w:val="nil"/>
              <w:bottom w:val="single" w:sz="4" w:space="0" w:color="auto"/>
              <w:right w:val="single" w:sz="4" w:space="0" w:color="auto"/>
            </w:tcBorders>
            <w:shd w:val="clear" w:color="auto" w:fill="auto"/>
            <w:noWrap/>
            <w:vAlign w:val="bottom"/>
            <w:hideMark/>
          </w:tcPr>
          <w:p w:rsidR="00846477" w:rsidRPr="00846477" w:rsidRDefault="00846477" w:rsidP="00846477">
            <w:pPr>
              <w:jc w:val="center"/>
              <w:rPr>
                <w:rFonts w:eastAsia="Times New Roman"/>
                <w:color w:val="000000"/>
              </w:rPr>
            </w:pPr>
            <w:r w:rsidRPr="00846477">
              <w:rPr>
                <w:rFonts w:eastAsia="Times New Roman"/>
                <w:color w:val="000000"/>
              </w:rPr>
              <w:t>45 МВ 360023</w:t>
            </w:r>
          </w:p>
        </w:tc>
        <w:tc>
          <w:tcPr>
            <w:tcW w:w="760" w:type="dxa"/>
            <w:tcBorders>
              <w:top w:val="nil"/>
              <w:left w:val="nil"/>
              <w:bottom w:val="nil"/>
              <w:right w:val="nil"/>
            </w:tcBorders>
            <w:shd w:val="clear" w:color="auto" w:fill="auto"/>
            <w:noWrap/>
            <w:vAlign w:val="bottom"/>
            <w:hideMark/>
          </w:tcPr>
          <w:p w:rsidR="00846477" w:rsidRPr="00846477" w:rsidRDefault="00846477" w:rsidP="00846477">
            <w:pPr>
              <w:jc w:val="center"/>
              <w:rPr>
                <w:rFonts w:eastAsia="Times New Roman"/>
                <w:color w:val="000000"/>
              </w:rPr>
            </w:pPr>
          </w:p>
        </w:tc>
        <w:tc>
          <w:tcPr>
            <w:tcW w:w="760" w:type="dxa"/>
            <w:tcBorders>
              <w:top w:val="nil"/>
              <w:left w:val="nil"/>
              <w:bottom w:val="nil"/>
              <w:right w:val="nil"/>
            </w:tcBorders>
            <w:shd w:val="clear" w:color="auto" w:fill="auto"/>
            <w:noWrap/>
            <w:vAlign w:val="bottom"/>
            <w:hideMark/>
          </w:tcPr>
          <w:p w:rsidR="00846477" w:rsidRPr="00846477" w:rsidRDefault="00846477" w:rsidP="00846477">
            <w:pPr>
              <w:rPr>
                <w:rFonts w:eastAsia="Times New Roman"/>
                <w:sz w:val="20"/>
                <w:szCs w:val="20"/>
              </w:rPr>
            </w:pPr>
          </w:p>
        </w:tc>
        <w:tc>
          <w:tcPr>
            <w:tcW w:w="760" w:type="dxa"/>
            <w:tcBorders>
              <w:top w:val="nil"/>
              <w:left w:val="nil"/>
              <w:bottom w:val="nil"/>
              <w:right w:val="nil"/>
            </w:tcBorders>
            <w:shd w:val="clear" w:color="auto" w:fill="auto"/>
            <w:noWrap/>
            <w:vAlign w:val="bottom"/>
            <w:hideMark/>
          </w:tcPr>
          <w:p w:rsidR="00846477" w:rsidRPr="00846477" w:rsidRDefault="00846477" w:rsidP="00846477">
            <w:pPr>
              <w:rPr>
                <w:rFonts w:eastAsia="Times New Roman"/>
                <w:sz w:val="20"/>
                <w:szCs w:val="20"/>
              </w:rPr>
            </w:pPr>
          </w:p>
        </w:tc>
        <w:tc>
          <w:tcPr>
            <w:tcW w:w="1460" w:type="dxa"/>
            <w:tcBorders>
              <w:top w:val="nil"/>
              <w:left w:val="nil"/>
              <w:bottom w:val="nil"/>
              <w:right w:val="single" w:sz="8" w:space="0" w:color="auto"/>
            </w:tcBorders>
            <w:shd w:val="clear" w:color="auto" w:fill="auto"/>
            <w:noWrap/>
            <w:vAlign w:val="bottom"/>
            <w:hideMark/>
          </w:tcPr>
          <w:p w:rsidR="00846477" w:rsidRPr="00846477" w:rsidRDefault="00846477" w:rsidP="00846477">
            <w:pPr>
              <w:rPr>
                <w:rFonts w:eastAsia="Times New Roman"/>
                <w:sz w:val="20"/>
                <w:szCs w:val="20"/>
              </w:rPr>
            </w:pPr>
          </w:p>
        </w:tc>
      </w:tr>
      <w:tr w:rsidR="00846477" w:rsidRPr="00846477" w:rsidTr="00846477">
        <w:trPr>
          <w:trHeight w:val="300"/>
        </w:trPr>
        <w:tc>
          <w:tcPr>
            <w:tcW w:w="3440"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46477" w:rsidRPr="00846477" w:rsidRDefault="00846477" w:rsidP="00846477">
            <w:pPr>
              <w:rPr>
                <w:rFonts w:eastAsia="Times New Roman"/>
                <w:color w:val="000000"/>
              </w:rPr>
            </w:pPr>
            <w:r w:rsidRPr="00846477">
              <w:rPr>
                <w:rFonts w:eastAsia="Times New Roman"/>
                <w:color w:val="000000"/>
              </w:rPr>
              <w:t>мощность двигателя (</w:t>
            </w:r>
            <w:proofErr w:type="spellStart"/>
            <w:r w:rsidRPr="00846477">
              <w:rPr>
                <w:rFonts w:eastAsia="Times New Roman"/>
                <w:color w:val="000000"/>
              </w:rPr>
              <w:t>л.с</w:t>
            </w:r>
            <w:proofErr w:type="spellEnd"/>
            <w:r w:rsidRPr="00846477">
              <w:rPr>
                <w:rFonts w:eastAsia="Times New Roman"/>
                <w:color w:val="000000"/>
              </w:rPr>
              <w:t>.)</w:t>
            </w:r>
          </w:p>
        </w:tc>
        <w:tc>
          <w:tcPr>
            <w:tcW w:w="3040" w:type="dxa"/>
            <w:gridSpan w:val="4"/>
            <w:tcBorders>
              <w:top w:val="single" w:sz="4" w:space="0" w:color="auto"/>
              <w:left w:val="nil"/>
              <w:bottom w:val="single" w:sz="4" w:space="0" w:color="auto"/>
              <w:right w:val="single" w:sz="4" w:space="0" w:color="auto"/>
            </w:tcBorders>
            <w:shd w:val="clear" w:color="auto" w:fill="auto"/>
            <w:noWrap/>
            <w:vAlign w:val="bottom"/>
            <w:hideMark/>
          </w:tcPr>
          <w:p w:rsidR="00846477" w:rsidRPr="00846477" w:rsidRDefault="00846477" w:rsidP="00846477">
            <w:pPr>
              <w:jc w:val="center"/>
              <w:rPr>
                <w:rFonts w:eastAsia="Times New Roman"/>
                <w:color w:val="000000"/>
              </w:rPr>
            </w:pPr>
            <w:r w:rsidRPr="00846477">
              <w:rPr>
                <w:rFonts w:eastAsia="Times New Roman"/>
                <w:color w:val="000000"/>
              </w:rPr>
              <w:t>116</w:t>
            </w:r>
          </w:p>
        </w:tc>
        <w:tc>
          <w:tcPr>
            <w:tcW w:w="760" w:type="dxa"/>
            <w:tcBorders>
              <w:top w:val="nil"/>
              <w:left w:val="nil"/>
              <w:bottom w:val="nil"/>
              <w:right w:val="nil"/>
            </w:tcBorders>
            <w:shd w:val="clear" w:color="auto" w:fill="auto"/>
            <w:noWrap/>
            <w:vAlign w:val="bottom"/>
            <w:hideMark/>
          </w:tcPr>
          <w:p w:rsidR="00846477" w:rsidRPr="00846477" w:rsidRDefault="00846477" w:rsidP="00846477">
            <w:pPr>
              <w:jc w:val="center"/>
              <w:rPr>
                <w:rFonts w:eastAsia="Times New Roman"/>
                <w:color w:val="000000"/>
              </w:rPr>
            </w:pPr>
          </w:p>
        </w:tc>
        <w:tc>
          <w:tcPr>
            <w:tcW w:w="760" w:type="dxa"/>
            <w:tcBorders>
              <w:top w:val="nil"/>
              <w:left w:val="nil"/>
              <w:bottom w:val="nil"/>
              <w:right w:val="nil"/>
            </w:tcBorders>
            <w:shd w:val="clear" w:color="auto" w:fill="auto"/>
            <w:noWrap/>
            <w:vAlign w:val="bottom"/>
            <w:hideMark/>
          </w:tcPr>
          <w:p w:rsidR="00846477" w:rsidRPr="00846477" w:rsidRDefault="00846477" w:rsidP="00846477">
            <w:pPr>
              <w:rPr>
                <w:rFonts w:eastAsia="Times New Roman"/>
                <w:sz w:val="20"/>
                <w:szCs w:val="20"/>
              </w:rPr>
            </w:pPr>
          </w:p>
        </w:tc>
        <w:tc>
          <w:tcPr>
            <w:tcW w:w="760" w:type="dxa"/>
            <w:tcBorders>
              <w:top w:val="nil"/>
              <w:left w:val="nil"/>
              <w:bottom w:val="nil"/>
              <w:right w:val="nil"/>
            </w:tcBorders>
            <w:shd w:val="clear" w:color="auto" w:fill="auto"/>
            <w:noWrap/>
            <w:vAlign w:val="bottom"/>
            <w:hideMark/>
          </w:tcPr>
          <w:p w:rsidR="00846477" w:rsidRPr="00846477" w:rsidRDefault="00846477" w:rsidP="00846477">
            <w:pPr>
              <w:rPr>
                <w:rFonts w:eastAsia="Times New Roman"/>
                <w:sz w:val="20"/>
                <w:szCs w:val="20"/>
              </w:rPr>
            </w:pPr>
          </w:p>
        </w:tc>
        <w:tc>
          <w:tcPr>
            <w:tcW w:w="1460" w:type="dxa"/>
            <w:tcBorders>
              <w:top w:val="nil"/>
              <w:left w:val="nil"/>
              <w:bottom w:val="nil"/>
              <w:right w:val="single" w:sz="8" w:space="0" w:color="auto"/>
            </w:tcBorders>
            <w:shd w:val="clear" w:color="auto" w:fill="auto"/>
            <w:noWrap/>
            <w:vAlign w:val="bottom"/>
            <w:hideMark/>
          </w:tcPr>
          <w:p w:rsidR="00846477" w:rsidRPr="00846477" w:rsidRDefault="00846477" w:rsidP="00846477">
            <w:pPr>
              <w:rPr>
                <w:rFonts w:eastAsia="Times New Roman"/>
                <w:sz w:val="20"/>
                <w:szCs w:val="20"/>
              </w:rPr>
            </w:pPr>
          </w:p>
        </w:tc>
      </w:tr>
      <w:tr w:rsidR="00846477" w:rsidRPr="00846477" w:rsidTr="00846477">
        <w:trPr>
          <w:trHeight w:val="132"/>
        </w:trPr>
        <w:tc>
          <w:tcPr>
            <w:tcW w:w="2076" w:type="dxa"/>
            <w:tcBorders>
              <w:top w:val="nil"/>
              <w:left w:val="single" w:sz="8" w:space="0" w:color="auto"/>
              <w:bottom w:val="nil"/>
              <w:right w:val="nil"/>
            </w:tcBorders>
            <w:shd w:val="clear" w:color="auto" w:fill="auto"/>
            <w:noWrap/>
            <w:vAlign w:val="bottom"/>
            <w:hideMark/>
          </w:tcPr>
          <w:p w:rsidR="00846477" w:rsidRPr="00846477" w:rsidRDefault="00846477" w:rsidP="00846477">
            <w:pPr>
              <w:rPr>
                <w:rFonts w:eastAsia="Times New Roman"/>
                <w:color w:val="000000"/>
              </w:rPr>
            </w:pPr>
            <w:r w:rsidRPr="00846477">
              <w:rPr>
                <w:rFonts w:eastAsia="Times New Roman"/>
                <w:color w:val="000000"/>
              </w:rPr>
              <w:t> </w:t>
            </w:r>
          </w:p>
        </w:tc>
        <w:tc>
          <w:tcPr>
            <w:tcW w:w="636" w:type="dxa"/>
            <w:tcBorders>
              <w:top w:val="nil"/>
              <w:left w:val="nil"/>
              <w:bottom w:val="nil"/>
              <w:right w:val="nil"/>
            </w:tcBorders>
            <w:shd w:val="clear" w:color="auto" w:fill="auto"/>
            <w:noWrap/>
            <w:vAlign w:val="bottom"/>
            <w:hideMark/>
          </w:tcPr>
          <w:p w:rsidR="00846477" w:rsidRPr="00846477" w:rsidRDefault="00846477" w:rsidP="00846477">
            <w:pPr>
              <w:rPr>
                <w:rFonts w:eastAsia="Times New Roman"/>
                <w:color w:val="000000"/>
              </w:rPr>
            </w:pPr>
          </w:p>
        </w:tc>
        <w:tc>
          <w:tcPr>
            <w:tcW w:w="728" w:type="dxa"/>
            <w:tcBorders>
              <w:top w:val="nil"/>
              <w:left w:val="nil"/>
              <w:bottom w:val="nil"/>
              <w:right w:val="nil"/>
            </w:tcBorders>
            <w:shd w:val="clear" w:color="auto" w:fill="auto"/>
            <w:noWrap/>
            <w:vAlign w:val="bottom"/>
            <w:hideMark/>
          </w:tcPr>
          <w:p w:rsidR="00846477" w:rsidRPr="00846477" w:rsidRDefault="00846477" w:rsidP="00846477">
            <w:pPr>
              <w:rPr>
                <w:rFonts w:eastAsia="Times New Roman"/>
                <w:sz w:val="20"/>
                <w:szCs w:val="20"/>
              </w:rPr>
            </w:pPr>
          </w:p>
        </w:tc>
        <w:tc>
          <w:tcPr>
            <w:tcW w:w="927" w:type="dxa"/>
            <w:tcBorders>
              <w:top w:val="nil"/>
              <w:left w:val="nil"/>
              <w:bottom w:val="nil"/>
              <w:right w:val="nil"/>
            </w:tcBorders>
            <w:shd w:val="clear" w:color="auto" w:fill="auto"/>
            <w:noWrap/>
            <w:vAlign w:val="bottom"/>
            <w:hideMark/>
          </w:tcPr>
          <w:p w:rsidR="00846477" w:rsidRPr="00846477" w:rsidRDefault="00846477" w:rsidP="00846477">
            <w:pPr>
              <w:rPr>
                <w:rFonts w:eastAsia="Times New Roman"/>
                <w:sz w:val="20"/>
                <w:szCs w:val="20"/>
              </w:rPr>
            </w:pPr>
          </w:p>
        </w:tc>
        <w:tc>
          <w:tcPr>
            <w:tcW w:w="816" w:type="dxa"/>
            <w:tcBorders>
              <w:top w:val="nil"/>
              <w:left w:val="nil"/>
              <w:bottom w:val="nil"/>
              <w:right w:val="nil"/>
            </w:tcBorders>
            <w:shd w:val="clear" w:color="auto" w:fill="auto"/>
            <w:noWrap/>
            <w:vAlign w:val="bottom"/>
            <w:hideMark/>
          </w:tcPr>
          <w:p w:rsidR="00846477" w:rsidRPr="00846477" w:rsidRDefault="00846477" w:rsidP="00846477">
            <w:pPr>
              <w:rPr>
                <w:rFonts w:eastAsia="Times New Roman"/>
                <w:sz w:val="20"/>
                <w:szCs w:val="20"/>
              </w:rPr>
            </w:pPr>
          </w:p>
        </w:tc>
        <w:tc>
          <w:tcPr>
            <w:tcW w:w="637" w:type="dxa"/>
            <w:tcBorders>
              <w:top w:val="nil"/>
              <w:left w:val="nil"/>
              <w:bottom w:val="nil"/>
              <w:right w:val="nil"/>
            </w:tcBorders>
            <w:shd w:val="clear" w:color="auto" w:fill="auto"/>
            <w:noWrap/>
            <w:vAlign w:val="bottom"/>
            <w:hideMark/>
          </w:tcPr>
          <w:p w:rsidR="00846477" w:rsidRPr="00846477" w:rsidRDefault="00846477" w:rsidP="00846477">
            <w:pPr>
              <w:rPr>
                <w:rFonts w:eastAsia="Times New Roman"/>
                <w:sz w:val="20"/>
                <w:szCs w:val="20"/>
              </w:rPr>
            </w:pPr>
          </w:p>
        </w:tc>
        <w:tc>
          <w:tcPr>
            <w:tcW w:w="660" w:type="dxa"/>
            <w:tcBorders>
              <w:top w:val="nil"/>
              <w:left w:val="nil"/>
              <w:bottom w:val="nil"/>
              <w:right w:val="nil"/>
            </w:tcBorders>
            <w:shd w:val="clear" w:color="auto" w:fill="auto"/>
            <w:noWrap/>
            <w:vAlign w:val="bottom"/>
            <w:hideMark/>
          </w:tcPr>
          <w:p w:rsidR="00846477" w:rsidRPr="00846477" w:rsidRDefault="00846477" w:rsidP="00846477">
            <w:pPr>
              <w:rPr>
                <w:rFonts w:eastAsia="Times New Roman"/>
                <w:sz w:val="20"/>
                <w:szCs w:val="20"/>
              </w:rPr>
            </w:pPr>
          </w:p>
        </w:tc>
        <w:tc>
          <w:tcPr>
            <w:tcW w:w="760" w:type="dxa"/>
            <w:tcBorders>
              <w:top w:val="nil"/>
              <w:left w:val="nil"/>
              <w:bottom w:val="nil"/>
              <w:right w:val="nil"/>
            </w:tcBorders>
            <w:shd w:val="clear" w:color="auto" w:fill="auto"/>
            <w:noWrap/>
            <w:vAlign w:val="bottom"/>
            <w:hideMark/>
          </w:tcPr>
          <w:p w:rsidR="00846477" w:rsidRPr="00846477" w:rsidRDefault="00846477" w:rsidP="00846477">
            <w:pPr>
              <w:rPr>
                <w:rFonts w:eastAsia="Times New Roman"/>
                <w:sz w:val="20"/>
                <w:szCs w:val="20"/>
              </w:rPr>
            </w:pPr>
          </w:p>
        </w:tc>
        <w:tc>
          <w:tcPr>
            <w:tcW w:w="760" w:type="dxa"/>
            <w:tcBorders>
              <w:top w:val="nil"/>
              <w:left w:val="nil"/>
              <w:bottom w:val="nil"/>
              <w:right w:val="nil"/>
            </w:tcBorders>
            <w:shd w:val="clear" w:color="auto" w:fill="auto"/>
            <w:noWrap/>
            <w:vAlign w:val="bottom"/>
            <w:hideMark/>
          </w:tcPr>
          <w:p w:rsidR="00846477" w:rsidRPr="00846477" w:rsidRDefault="00846477" w:rsidP="00846477">
            <w:pPr>
              <w:rPr>
                <w:rFonts w:eastAsia="Times New Roman"/>
                <w:sz w:val="20"/>
                <w:szCs w:val="20"/>
              </w:rPr>
            </w:pPr>
          </w:p>
        </w:tc>
        <w:tc>
          <w:tcPr>
            <w:tcW w:w="760" w:type="dxa"/>
            <w:tcBorders>
              <w:top w:val="nil"/>
              <w:left w:val="nil"/>
              <w:bottom w:val="nil"/>
              <w:right w:val="nil"/>
            </w:tcBorders>
            <w:shd w:val="clear" w:color="auto" w:fill="auto"/>
            <w:noWrap/>
            <w:vAlign w:val="bottom"/>
            <w:hideMark/>
          </w:tcPr>
          <w:p w:rsidR="00846477" w:rsidRPr="00846477" w:rsidRDefault="00846477" w:rsidP="00846477">
            <w:pPr>
              <w:rPr>
                <w:rFonts w:eastAsia="Times New Roman"/>
                <w:sz w:val="20"/>
                <w:szCs w:val="20"/>
              </w:rPr>
            </w:pPr>
          </w:p>
        </w:tc>
        <w:tc>
          <w:tcPr>
            <w:tcW w:w="1460" w:type="dxa"/>
            <w:tcBorders>
              <w:top w:val="nil"/>
              <w:left w:val="nil"/>
              <w:bottom w:val="nil"/>
              <w:right w:val="single" w:sz="8" w:space="0" w:color="auto"/>
            </w:tcBorders>
            <w:shd w:val="clear" w:color="auto" w:fill="auto"/>
            <w:noWrap/>
            <w:vAlign w:val="bottom"/>
            <w:hideMark/>
          </w:tcPr>
          <w:p w:rsidR="00846477" w:rsidRPr="00846477" w:rsidRDefault="00846477" w:rsidP="00846477">
            <w:pPr>
              <w:rPr>
                <w:rFonts w:eastAsia="Times New Roman"/>
                <w:sz w:val="20"/>
                <w:szCs w:val="20"/>
              </w:rPr>
            </w:pPr>
          </w:p>
        </w:tc>
      </w:tr>
      <w:tr w:rsidR="00846477" w:rsidRPr="00846477" w:rsidTr="00846477">
        <w:trPr>
          <w:trHeight w:val="349"/>
        </w:trPr>
        <w:tc>
          <w:tcPr>
            <w:tcW w:w="20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46477" w:rsidRPr="00846477" w:rsidRDefault="00846477" w:rsidP="00846477">
            <w:pPr>
              <w:jc w:val="center"/>
              <w:rPr>
                <w:rFonts w:eastAsia="Times New Roman"/>
                <w:color w:val="000000"/>
              </w:rPr>
            </w:pPr>
            <w:r w:rsidRPr="00846477">
              <w:rPr>
                <w:rFonts w:eastAsia="Times New Roman"/>
                <w:color w:val="000000"/>
              </w:rPr>
              <w:t>базовая ставка</w:t>
            </w:r>
          </w:p>
        </w:tc>
        <w:tc>
          <w:tcPr>
            <w:tcW w:w="6684" w:type="dxa"/>
            <w:gridSpan w:val="9"/>
            <w:tcBorders>
              <w:top w:val="single" w:sz="4" w:space="0" w:color="auto"/>
              <w:left w:val="nil"/>
              <w:bottom w:val="single" w:sz="4"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КОЭФФИЦИЭНТ</w:t>
            </w:r>
          </w:p>
        </w:tc>
        <w:tc>
          <w:tcPr>
            <w:tcW w:w="1460"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ИТОГО</w:t>
            </w:r>
          </w:p>
        </w:tc>
      </w:tr>
      <w:tr w:rsidR="00846477" w:rsidRPr="00846477" w:rsidTr="00846477">
        <w:trPr>
          <w:trHeight w:val="315"/>
        </w:trPr>
        <w:tc>
          <w:tcPr>
            <w:tcW w:w="2076" w:type="dxa"/>
            <w:tcBorders>
              <w:top w:val="nil"/>
              <w:left w:val="single" w:sz="8" w:space="0" w:color="auto"/>
              <w:bottom w:val="single" w:sz="4"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ТБ</w:t>
            </w:r>
          </w:p>
        </w:tc>
        <w:tc>
          <w:tcPr>
            <w:tcW w:w="636" w:type="dxa"/>
            <w:tcBorders>
              <w:top w:val="nil"/>
              <w:left w:val="nil"/>
              <w:bottom w:val="single" w:sz="4"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КТ</w:t>
            </w:r>
          </w:p>
        </w:tc>
        <w:tc>
          <w:tcPr>
            <w:tcW w:w="728" w:type="dxa"/>
            <w:tcBorders>
              <w:top w:val="nil"/>
              <w:left w:val="nil"/>
              <w:bottom w:val="single" w:sz="4"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КБМ</w:t>
            </w:r>
          </w:p>
        </w:tc>
        <w:tc>
          <w:tcPr>
            <w:tcW w:w="927" w:type="dxa"/>
            <w:tcBorders>
              <w:top w:val="nil"/>
              <w:left w:val="nil"/>
              <w:bottom w:val="single" w:sz="4"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КВС</w:t>
            </w:r>
          </w:p>
        </w:tc>
        <w:tc>
          <w:tcPr>
            <w:tcW w:w="816" w:type="dxa"/>
            <w:tcBorders>
              <w:top w:val="nil"/>
              <w:left w:val="nil"/>
              <w:bottom w:val="single" w:sz="4"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КО</w:t>
            </w:r>
          </w:p>
        </w:tc>
        <w:tc>
          <w:tcPr>
            <w:tcW w:w="637" w:type="dxa"/>
            <w:tcBorders>
              <w:top w:val="nil"/>
              <w:left w:val="nil"/>
              <w:bottom w:val="single" w:sz="4"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КС</w:t>
            </w:r>
          </w:p>
        </w:tc>
        <w:tc>
          <w:tcPr>
            <w:tcW w:w="660" w:type="dxa"/>
            <w:tcBorders>
              <w:top w:val="nil"/>
              <w:left w:val="nil"/>
              <w:bottom w:val="single" w:sz="4"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КП</w:t>
            </w:r>
          </w:p>
        </w:tc>
        <w:tc>
          <w:tcPr>
            <w:tcW w:w="760" w:type="dxa"/>
            <w:tcBorders>
              <w:top w:val="nil"/>
              <w:left w:val="nil"/>
              <w:bottom w:val="single" w:sz="4"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КМ</w:t>
            </w:r>
          </w:p>
        </w:tc>
        <w:tc>
          <w:tcPr>
            <w:tcW w:w="760" w:type="dxa"/>
            <w:tcBorders>
              <w:top w:val="nil"/>
              <w:left w:val="nil"/>
              <w:bottom w:val="single" w:sz="4"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КПР</w:t>
            </w:r>
          </w:p>
        </w:tc>
        <w:tc>
          <w:tcPr>
            <w:tcW w:w="760" w:type="dxa"/>
            <w:tcBorders>
              <w:top w:val="nil"/>
              <w:left w:val="nil"/>
              <w:bottom w:val="single" w:sz="4"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КН</w:t>
            </w:r>
          </w:p>
        </w:tc>
        <w:tc>
          <w:tcPr>
            <w:tcW w:w="1460" w:type="dxa"/>
            <w:vMerge/>
            <w:tcBorders>
              <w:top w:val="single" w:sz="4" w:space="0" w:color="auto"/>
              <w:left w:val="single" w:sz="4" w:space="0" w:color="auto"/>
              <w:bottom w:val="single" w:sz="4" w:space="0" w:color="auto"/>
              <w:right w:val="single" w:sz="8" w:space="0" w:color="auto"/>
            </w:tcBorders>
            <w:vAlign w:val="center"/>
            <w:hideMark/>
          </w:tcPr>
          <w:p w:rsidR="00846477" w:rsidRPr="00846477" w:rsidRDefault="00846477" w:rsidP="00846477">
            <w:pPr>
              <w:rPr>
                <w:rFonts w:eastAsia="Times New Roman"/>
                <w:color w:val="000000"/>
              </w:rPr>
            </w:pPr>
          </w:p>
        </w:tc>
      </w:tr>
      <w:tr w:rsidR="00846477" w:rsidRPr="00846477" w:rsidTr="00846477">
        <w:trPr>
          <w:trHeight w:val="375"/>
        </w:trPr>
        <w:tc>
          <w:tcPr>
            <w:tcW w:w="2076" w:type="dxa"/>
            <w:tcBorders>
              <w:top w:val="nil"/>
              <w:left w:val="single" w:sz="8" w:space="0" w:color="auto"/>
              <w:bottom w:val="single" w:sz="8"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876,49</w:t>
            </w:r>
          </w:p>
        </w:tc>
        <w:tc>
          <w:tcPr>
            <w:tcW w:w="636" w:type="dxa"/>
            <w:tcBorders>
              <w:top w:val="nil"/>
              <w:left w:val="nil"/>
              <w:bottom w:val="single" w:sz="8"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1,48</w:t>
            </w:r>
          </w:p>
        </w:tc>
        <w:tc>
          <w:tcPr>
            <w:tcW w:w="728" w:type="dxa"/>
            <w:tcBorders>
              <w:top w:val="nil"/>
              <w:left w:val="nil"/>
              <w:bottom w:val="single" w:sz="8"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0,5</w:t>
            </w:r>
          </w:p>
        </w:tc>
        <w:tc>
          <w:tcPr>
            <w:tcW w:w="927" w:type="dxa"/>
            <w:tcBorders>
              <w:top w:val="nil"/>
              <w:left w:val="nil"/>
              <w:bottom w:val="single" w:sz="8"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1</w:t>
            </w:r>
          </w:p>
        </w:tc>
        <w:tc>
          <w:tcPr>
            <w:tcW w:w="816" w:type="dxa"/>
            <w:tcBorders>
              <w:top w:val="nil"/>
              <w:left w:val="nil"/>
              <w:bottom w:val="single" w:sz="8"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1,97</w:t>
            </w:r>
          </w:p>
        </w:tc>
        <w:tc>
          <w:tcPr>
            <w:tcW w:w="637" w:type="dxa"/>
            <w:tcBorders>
              <w:top w:val="nil"/>
              <w:left w:val="nil"/>
              <w:bottom w:val="single" w:sz="8"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1</w:t>
            </w:r>
          </w:p>
        </w:tc>
        <w:tc>
          <w:tcPr>
            <w:tcW w:w="660" w:type="dxa"/>
            <w:tcBorders>
              <w:top w:val="nil"/>
              <w:left w:val="nil"/>
              <w:bottom w:val="single" w:sz="8"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1</w:t>
            </w:r>
          </w:p>
        </w:tc>
        <w:tc>
          <w:tcPr>
            <w:tcW w:w="760" w:type="dxa"/>
            <w:tcBorders>
              <w:top w:val="nil"/>
              <w:left w:val="nil"/>
              <w:bottom w:val="single" w:sz="8"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1</w:t>
            </w:r>
          </w:p>
        </w:tc>
        <w:tc>
          <w:tcPr>
            <w:tcW w:w="760" w:type="dxa"/>
            <w:tcBorders>
              <w:top w:val="nil"/>
              <w:left w:val="nil"/>
              <w:bottom w:val="single" w:sz="8"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 </w:t>
            </w:r>
          </w:p>
        </w:tc>
        <w:tc>
          <w:tcPr>
            <w:tcW w:w="760" w:type="dxa"/>
            <w:tcBorders>
              <w:top w:val="nil"/>
              <w:left w:val="nil"/>
              <w:bottom w:val="single" w:sz="8" w:space="0" w:color="auto"/>
              <w:right w:val="single" w:sz="4"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 </w:t>
            </w:r>
          </w:p>
        </w:tc>
        <w:tc>
          <w:tcPr>
            <w:tcW w:w="1460" w:type="dxa"/>
            <w:tcBorders>
              <w:top w:val="nil"/>
              <w:left w:val="nil"/>
              <w:bottom w:val="single" w:sz="8" w:space="0" w:color="auto"/>
              <w:right w:val="single" w:sz="8" w:space="0" w:color="auto"/>
            </w:tcBorders>
            <w:shd w:val="clear" w:color="auto" w:fill="auto"/>
            <w:noWrap/>
            <w:vAlign w:val="center"/>
            <w:hideMark/>
          </w:tcPr>
          <w:p w:rsidR="00846477" w:rsidRPr="00846477" w:rsidRDefault="00846477" w:rsidP="00846477">
            <w:pPr>
              <w:jc w:val="center"/>
              <w:rPr>
                <w:rFonts w:eastAsia="Times New Roman"/>
                <w:color w:val="000000"/>
              </w:rPr>
            </w:pPr>
            <w:r w:rsidRPr="00846477">
              <w:rPr>
                <w:rFonts w:eastAsia="Times New Roman"/>
                <w:color w:val="000000"/>
              </w:rPr>
              <w:t>1277,74</w:t>
            </w:r>
          </w:p>
        </w:tc>
      </w:tr>
      <w:tr w:rsidR="00846477" w:rsidRPr="00846477" w:rsidTr="00846477">
        <w:trPr>
          <w:trHeight w:val="491"/>
        </w:trPr>
        <w:tc>
          <w:tcPr>
            <w:tcW w:w="2076" w:type="dxa"/>
            <w:tcBorders>
              <w:top w:val="single" w:sz="8" w:space="0" w:color="auto"/>
              <w:left w:val="single" w:sz="8" w:space="0" w:color="auto"/>
              <w:bottom w:val="single" w:sz="8" w:space="0" w:color="auto"/>
              <w:right w:val="nil"/>
            </w:tcBorders>
            <w:shd w:val="clear" w:color="auto" w:fill="auto"/>
            <w:noWrap/>
            <w:vAlign w:val="bottom"/>
            <w:hideMark/>
          </w:tcPr>
          <w:p w:rsidR="00846477" w:rsidRPr="00846477" w:rsidRDefault="00846477" w:rsidP="00846477">
            <w:pPr>
              <w:rPr>
                <w:rFonts w:eastAsia="Times New Roman"/>
                <w:b/>
                <w:bCs/>
                <w:color w:val="000000"/>
                <w:sz w:val="28"/>
                <w:szCs w:val="28"/>
              </w:rPr>
            </w:pPr>
            <w:r w:rsidRPr="00846477">
              <w:rPr>
                <w:rFonts w:eastAsia="Times New Roman"/>
                <w:b/>
                <w:bCs/>
                <w:color w:val="000000"/>
                <w:sz w:val="28"/>
                <w:szCs w:val="28"/>
              </w:rPr>
              <w:t>ИТОГО:</w:t>
            </w:r>
          </w:p>
        </w:tc>
        <w:tc>
          <w:tcPr>
            <w:tcW w:w="636" w:type="dxa"/>
            <w:tcBorders>
              <w:top w:val="single" w:sz="8" w:space="0" w:color="auto"/>
              <w:left w:val="nil"/>
              <w:bottom w:val="single" w:sz="8" w:space="0" w:color="auto"/>
              <w:right w:val="nil"/>
            </w:tcBorders>
            <w:shd w:val="clear" w:color="auto" w:fill="auto"/>
            <w:noWrap/>
            <w:vAlign w:val="bottom"/>
            <w:hideMark/>
          </w:tcPr>
          <w:p w:rsidR="00846477" w:rsidRPr="00846477" w:rsidRDefault="00846477" w:rsidP="00846477">
            <w:pPr>
              <w:rPr>
                <w:rFonts w:eastAsia="Times New Roman"/>
                <w:b/>
                <w:bCs/>
                <w:color w:val="000000"/>
                <w:sz w:val="28"/>
                <w:szCs w:val="28"/>
              </w:rPr>
            </w:pPr>
          </w:p>
        </w:tc>
        <w:tc>
          <w:tcPr>
            <w:tcW w:w="728" w:type="dxa"/>
            <w:tcBorders>
              <w:top w:val="single" w:sz="8" w:space="0" w:color="auto"/>
              <w:left w:val="nil"/>
              <w:bottom w:val="single" w:sz="8" w:space="0" w:color="auto"/>
              <w:right w:val="nil"/>
            </w:tcBorders>
            <w:shd w:val="clear" w:color="auto" w:fill="auto"/>
            <w:noWrap/>
            <w:vAlign w:val="bottom"/>
            <w:hideMark/>
          </w:tcPr>
          <w:p w:rsidR="00846477" w:rsidRPr="00846477" w:rsidRDefault="00846477" w:rsidP="00846477">
            <w:pPr>
              <w:rPr>
                <w:rFonts w:eastAsia="Times New Roman"/>
                <w:sz w:val="20"/>
                <w:szCs w:val="20"/>
              </w:rPr>
            </w:pPr>
          </w:p>
        </w:tc>
        <w:tc>
          <w:tcPr>
            <w:tcW w:w="927" w:type="dxa"/>
            <w:tcBorders>
              <w:top w:val="single" w:sz="8" w:space="0" w:color="auto"/>
              <w:left w:val="nil"/>
              <w:bottom w:val="single" w:sz="8" w:space="0" w:color="auto"/>
              <w:right w:val="nil"/>
            </w:tcBorders>
            <w:shd w:val="clear" w:color="auto" w:fill="auto"/>
            <w:noWrap/>
            <w:vAlign w:val="bottom"/>
            <w:hideMark/>
          </w:tcPr>
          <w:p w:rsidR="00846477" w:rsidRPr="00846477" w:rsidRDefault="00846477" w:rsidP="00846477">
            <w:pPr>
              <w:rPr>
                <w:rFonts w:eastAsia="Times New Roman"/>
                <w:sz w:val="20"/>
                <w:szCs w:val="20"/>
              </w:rPr>
            </w:pPr>
          </w:p>
        </w:tc>
        <w:tc>
          <w:tcPr>
            <w:tcW w:w="816" w:type="dxa"/>
            <w:tcBorders>
              <w:top w:val="single" w:sz="8" w:space="0" w:color="auto"/>
              <w:left w:val="nil"/>
              <w:bottom w:val="single" w:sz="8" w:space="0" w:color="auto"/>
              <w:right w:val="nil"/>
            </w:tcBorders>
            <w:shd w:val="clear" w:color="auto" w:fill="auto"/>
            <w:noWrap/>
            <w:vAlign w:val="bottom"/>
            <w:hideMark/>
          </w:tcPr>
          <w:p w:rsidR="00846477" w:rsidRPr="00846477" w:rsidRDefault="00846477" w:rsidP="00846477">
            <w:pPr>
              <w:rPr>
                <w:rFonts w:eastAsia="Times New Roman"/>
                <w:sz w:val="20"/>
                <w:szCs w:val="20"/>
              </w:rPr>
            </w:pPr>
          </w:p>
        </w:tc>
        <w:tc>
          <w:tcPr>
            <w:tcW w:w="637" w:type="dxa"/>
            <w:tcBorders>
              <w:top w:val="single" w:sz="8" w:space="0" w:color="auto"/>
              <w:left w:val="nil"/>
              <w:bottom w:val="single" w:sz="8" w:space="0" w:color="auto"/>
              <w:right w:val="nil"/>
            </w:tcBorders>
            <w:shd w:val="clear" w:color="auto" w:fill="auto"/>
            <w:noWrap/>
            <w:vAlign w:val="bottom"/>
            <w:hideMark/>
          </w:tcPr>
          <w:p w:rsidR="00846477" w:rsidRPr="00846477" w:rsidRDefault="00846477" w:rsidP="00846477">
            <w:pPr>
              <w:rPr>
                <w:rFonts w:eastAsia="Times New Roman"/>
                <w:sz w:val="20"/>
                <w:szCs w:val="20"/>
              </w:rPr>
            </w:pPr>
          </w:p>
        </w:tc>
        <w:tc>
          <w:tcPr>
            <w:tcW w:w="660" w:type="dxa"/>
            <w:tcBorders>
              <w:top w:val="single" w:sz="8" w:space="0" w:color="auto"/>
              <w:left w:val="nil"/>
              <w:bottom w:val="single" w:sz="8" w:space="0" w:color="auto"/>
              <w:right w:val="nil"/>
            </w:tcBorders>
            <w:shd w:val="clear" w:color="auto" w:fill="auto"/>
            <w:noWrap/>
            <w:vAlign w:val="bottom"/>
            <w:hideMark/>
          </w:tcPr>
          <w:p w:rsidR="00846477" w:rsidRPr="00846477" w:rsidRDefault="00846477" w:rsidP="00846477">
            <w:pPr>
              <w:rPr>
                <w:rFonts w:eastAsia="Times New Roman"/>
                <w:sz w:val="20"/>
                <w:szCs w:val="20"/>
              </w:rPr>
            </w:pPr>
          </w:p>
        </w:tc>
        <w:tc>
          <w:tcPr>
            <w:tcW w:w="760" w:type="dxa"/>
            <w:tcBorders>
              <w:top w:val="single" w:sz="8" w:space="0" w:color="auto"/>
              <w:left w:val="nil"/>
              <w:bottom w:val="single" w:sz="8" w:space="0" w:color="auto"/>
              <w:right w:val="nil"/>
            </w:tcBorders>
            <w:shd w:val="clear" w:color="auto" w:fill="auto"/>
            <w:noWrap/>
            <w:vAlign w:val="bottom"/>
            <w:hideMark/>
          </w:tcPr>
          <w:p w:rsidR="00846477" w:rsidRPr="00846477" w:rsidRDefault="00846477" w:rsidP="00846477">
            <w:pPr>
              <w:rPr>
                <w:rFonts w:eastAsia="Times New Roman"/>
                <w:sz w:val="20"/>
                <w:szCs w:val="20"/>
              </w:rPr>
            </w:pPr>
          </w:p>
        </w:tc>
        <w:tc>
          <w:tcPr>
            <w:tcW w:w="760" w:type="dxa"/>
            <w:tcBorders>
              <w:top w:val="single" w:sz="8" w:space="0" w:color="auto"/>
              <w:left w:val="nil"/>
              <w:bottom w:val="single" w:sz="8" w:space="0" w:color="auto"/>
              <w:right w:val="nil"/>
            </w:tcBorders>
            <w:shd w:val="clear" w:color="auto" w:fill="auto"/>
            <w:noWrap/>
            <w:vAlign w:val="bottom"/>
            <w:hideMark/>
          </w:tcPr>
          <w:p w:rsidR="00846477" w:rsidRPr="00846477" w:rsidRDefault="00846477" w:rsidP="00846477">
            <w:pPr>
              <w:rPr>
                <w:rFonts w:eastAsia="Times New Roman"/>
                <w:sz w:val="20"/>
                <w:szCs w:val="20"/>
              </w:rPr>
            </w:pPr>
          </w:p>
        </w:tc>
        <w:tc>
          <w:tcPr>
            <w:tcW w:w="760" w:type="dxa"/>
            <w:tcBorders>
              <w:top w:val="single" w:sz="8" w:space="0" w:color="auto"/>
              <w:left w:val="nil"/>
              <w:bottom w:val="single" w:sz="8" w:space="0" w:color="auto"/>
              <w:right w:val="nil"/>
            </w:tcBorders>
            <w:shd w:val="clear" w:color="auto" w:fill="auto"/>
            <w:noWrap/>
            <w:vAlign w:val="bottom"/>
            <w:hideMark/>
          </w:tcPr>
          <w:p w:rsidR="00846477" w:rsidRPr="00846477" w:rsidRDefault="00846477" w:rsidP="00846477">
            <w:pPr>
              <w:rPr>
                <w:rFonts w:eastAsia="Times New Roman"/>
                <w:sz w:val="20"/>
                <w:szCs w:val="20"/>
              </w:rPr>
            </w:pPr>
          </w:p>
        </w:tc>
        <w:tc>
          <w:tcPr>
            <w:tcW w:w="1460" w:type="dxa"/>
            <w:tcBorders>
              <w:top w:val="single" w:sz="8" w:space="0" w:color="auto"/>
              <w:left w:val="nil"/>
              <w:bottom w:val="single" w:sz="8" w:space="0" w:color="auto"/>
              <w:right w:val="single" w:sz="8" w:space="0" w:color="auto"/>
            </w:tcBorders>
            <w:shd w:val="clear" w:color="auto" w:fill="auto"/>
            <w:noWrap/>
            <w:vAlign w:val="bottom"/>
            <w:hideMark/>
          </w:tcPr>
          <w:p w:rsidR="00846477" w:rsidRPr="00846477" w:rsidRDefault="00846477" w:rsidP="00846477">
            <w:pPr>
              <w:jc w:val="right"/>
              <w:rPr>
                <w:rFonts w:eastAsia="Times New Roman"/>
                <w:b/>
                <w:bCs/>
                <w:color w:val="000000"/>
                <w:sz w:val="28"/>
                <w:szCs w:val="28"/>
              </w:rPr>
            </w:pPr>
            <w:r w:rsidRPr="00846477">
              <w:rPr>
                <w:rFonts w:eastAsia="Times New Roman"/>
                <w:b/>
                <w:bCs/>
                <w:color w:val="000000"/>
                <w:sz w:val="28"/>
                <w:szCs w:val="28"/>
              </w:rPr>
              <w:t>1277,74</w:t>
            </w:r>
          </w:p>
        </w:tc>
      </w:tr>
    </w:tbl>
    <w:p w:rsidR="00846477" w:rsidRDefault="00846477" w:rsidP="00FD1653">
      <w:pPr>
        <w:spacing w:line="276" w:lineRule="auto"/>
        <w:ind w:firstLine="567"/>
        <w:jc w:val="center"/>
        <w:rPr>
          <w:b/>
          <w:color w:val="000000" w:themeColor="text1"/>
          <w:sz w:val="22"/>
          <w:szCs w:val="22"/>
        </w:rPr>
      </w:pPr>
    </w:p>
    <w:p w:rsidR="004839CA" w:rsidRPr="006403A6" w:rsidRDefault="004839CA" w:rsidP="00FD1653">
      <w:pPr>
        <w:ind w:right="-1" w:firstLine="567"/>
        <w:jc w:val="center"/>
        <w:rPr>
          <w:color w:val="000000" w:themeColor="text1"/>
          <w:sz w:val="22"/>
          <w:szCs w:val="22"/>
        </w:rPr>
      </w:pPr>
      <w:r w:rsidRPr="006403A6">
        <w:rPr>
          <w:b/>
          <w:bCs/>
          <w:color w:val="000000" w:themeColor="text1"/>
          <w:sz w:val="22"/>
          <w:szCs w:val="22"/>
        </w:rPr>
        <w:t>14. Подписи Сторон:</w:t>
      </w:r>
    </w:p>
    <w:p w:rsidR="004839CA" w:rsidRPr="006403A6" w:rsidRDefault="004839CA" w:rsidP="00FD1653">
      <w:pPr>
        <w:ind w:right="-1" w:firstLine="567"/>
        <w:rPr>
          <w:b/>
          <w:bCs/>
          <w:color w:val="000000" w:themeColor="text1"/>
          <w:sz w:val="22"/>
          <w:szCs w:val="22"/>
        </w:rPr>
      </w:pPr>
    </w:p>
    <w:tbl>
      <w:tblPr>
        <w:tblW w:w="5000" w:type="pct"/>
        <w:tblLook w:val="01E0" w:firstRow="1" w:lastRow="1" w:firstColumn="1" w:lastColumn="1" w:noHBand="0" w:noVBand="0"/>
      </w:tblPr>
      <w:tblGrid>
        <w:gridCol w:w="5243"/>
        <w:gridCol w:w="5245"/>
      </w:tblGrid>
      <w:tr w:rsidR="000F0297" w:rsidRPr="006403A6" w:rsidTr="00F31893">
        <w:tc>
          <w:tcPr>
            <w:tcW w:w="5243" w:type="dxa"/>
            <w:shd w:val="clear" w:color="auto" w:fill="auto"/>
          </w:tcPr>
          <w:p w:rsidR="004839CA" w:rsidRPr="006403A6" w:rsidRDefault="004839CA" w:rsidP="00FD1653">
            <w:pPr>
              <w:ind w:firstLine="567"/>
              <w:rPr>
                <w:b/>
                <w:color w:val="000000" w:themeColor="text1"/>
                <w:sz w:val="22"/>
                <w:szCs w:val="22"/>
              </w:rPr>
            </w:pPr>
            <w:r w:rsidRPr="006403A6">
              <w:rPr>
                <w:b/>
                <w:color w:val="000000" w:themeColor="text1"/>
                <w:sz w:val="22"/>
                <w:szCs w:val="22"/>
              </w:rPr>
              <w:t>От «Государственного заказчика»:</w:t>
            </w:r>
          </w:p>
        </w:tc>
        <w:tc>
          <w:tcPr>
            <w:tcW w:w="5244" w:type="dxa"/>
            <w:shd w:val="clear" w:color="auto" w:fill="auto"/>
          </w:tcPr>
          <w:p w:rsidR="004839CA" w:rsidRPr="006403A6" w:rsidRDefault="004839CA" w:rsidP="00FD1653">
            <w:pPr>
              <w:ind w:firstLine="567"/>
              <w:rPr>
                <w:b/>
                <w:color w:val="000000" w:themeColor="text1"/>
                <w:sz w:val="22"/>
                <w:szCs w:val="22"/>
              </w:rPr>
            </w:pPr>
            <w:r w:rsidRPr="006403A6">
              <w:rPr>
                <w:b/>
                <w:color w:val="000000" w:themeColor="text1"/>
                <w:sz w:val="22"/>
                <w:szCs w:val="22"/>
              </w:rPr>
              <w:t>От «Исполнителя»:</w:t>
            </w:r>
          </w:p>
          <w:p w:rsidR="004839CA" w:rsidRPr="006403A6" w:rsidRDefault="004839CA" w:rsidP="00FD1653">
            <w:pPr>
              <w:ind w:firstLine="567"/>
              <w:rPr>
                <w:b/>
                <w:color w:val="000000" w:themeColor="text1"/>
                <w:sz w:val="22"/>
                <w:szCs w:val="22"/>
              </w:rPr>
            </w:pPr>
          </w:p>
        </w:tc>
      </w:tr>
      <w:tr w:rsidR="000F0297" w:rsidRPr="006403A6" w:rsidTr="00F31893">
        <w:tc>
          <w:tcPr>
            <w:tcW w:w="5243" w:type="dxa"/>
            <w:shd w:val="clear" w:color="auto" w:fill="auto"/>
          </w:tcPr>
          <w:p w:rsidR="004839CA" w:rsidRPr="006403A6" w:rsidRDefault="004839CA" w:rsidP="00FD1653">
            <w:pPr>
              <w:ind w:firstLine="567"/>
              <w:rPr>
                <w:b/>
                <w:color w:val="000000" w:themeColor="text1"/>
                <w:sz w:val="22"/>
                <w:szCs w:val="22"/>
              </w:rPr>
            </w:pPr>
          </w:p>
        </w:tc>
        <w:tc>
          <w:tcPr>
            <w:tcW w:w="5244" w:type="dxa"/>
            <w:shd w:val="clear" w:color="auto" w:fill="auto"/>
          </w:tcPr>
          <w:p w:rsidR="004839CA" w:rsidRPr="006403A6" w:rsidRDefault="004839CA" w:rsidP="00FD1653">
            <w:pPr>
              <w:ind w:firstLine="567"/>
              <w:rPr>
                <w:b/>
                <w:color w:val="000000" w:themeColor="text1"/>
                <w:sz w:val="22"/>
                <w:szCs w:val="22"/>
              </w:rPr>
            </w:pPr>
          </w:p>
        </w:tc>
      </w:tr>
      <w:tr w:rsidR="000F0297" w:rsidRPr="000F0297" w:rsidTr="00F31893">
        <w:tc>
          <w:tcPr>
            <w:tcW w:w="5243" w:type="dxa"/>
            <w:shd w:val="clear" w:color="auto" w:fill="auto"/>
          </w:tcPr>
          <w:p w:rsidR="004839CA" w:rsidRPr="006403A6" w:rsidRDefault="004839CA" w:rsidP="00FD1653">
            <w:pPr>
              <w:ind w:firstLine="567"/>
              <w:rPr>
                <w:b/>
                <w:color w:val="000000" w:themeColor="text1"/>
                <w:sz w:val="22"/>
                <w:szCs w:val="22"/>
              </w:rPr>
            </w:pPr>
            <w:r w:rsidRPr="006403A6">
              <w:rPr>
                <w:b/>
                <w:color w:val="000000" w:themeColor="text1"/>
                <w:sz w:val="22"/>
                <w:szCs w:val="22"/>
              </w:rPr>
              <w:t xml:space="preserve">________________________ </w:t>
            </w:r>
            <w:r w:rsidR="00846477">
              <w:rPr>
                <w:b/>
                <w:color w:val="000000" w:themeColor="text1"/>
                <w:sz w:val="22"/>
                <w:szCs w:val="22"/>
              </w:rPr>
              <w:t>К.С. Миронов</w:t>
            </w:r>
          </w:p>
          <w:p w:rsidR="004839CA" w:rsidRPr="006403A6" w:rsidRDefault="004839CA" w:rsidP="00FD1653">
            <w:pPr>
              <w:ind w:firstLine="567"/>
              <w:jc w:val="both"/>
              <w:rPr>
                <w:b/>
                <w:color w:val="000000" w:themeColor="text1"/>
                <w:sz w:val="22"/>
                <w:szCs w:val="22"/>
              </w:rPr>
            </w:pPr>
            <w:r w:rsidRPr="006403A6">
              <w:rPr>
                <w:b/>
                <w:color w:val="000000" w:themeColor="text1"/>
                <w:sz w:val="22"/>
                <w:szCs w:val="22"/>
              </w:rPr>
              <w:t>М.П.</w:t>
            </w:r>
          </w:p>
          <w:p w:rsidR="004839CA" w:rsidRPr="006403A6" w:rsidRDefault="004839CA" w:rsidP="00FD1653">
            <w:pPr>
              <w:ind w:firstLine="567"/>
              <w:rPr>
                <w:b/>
                <w:color w:val="000000" w:themeColor="text1"/>
                <w:sz w:val="22"/>
                <w:szCs w:val="22"/>
              </w:rPr>
            </w:pPr>
            <w:r w:rsidRPr="006403A6">
              <w:rPr>
                <w:b/>
                <w:color w:val="000000" w:themeColor="text1"/>
                <w:sz w:val="22"/>
                <w:szCs w:val="22"/>
              </w:rPr>
              <w:t>«___» ______________ 202</w:t>
            </w:r>
            <w:r w:rsidR="00655573">
              <w:rPr>
                <w:b/>
                <w:color w:val="000000" w:themeColor="text1"/>
                <w:sz w:val="22"/>
                <w:szCs w:val="22"/>
              </w:rPr>
              <w:t>6</w:t>
            </w:r>
            <w:r w:rsidRPr="006403A6">
              <w:rPr>
                <w:b/>
                <w:color w:val="000000" w:themeColor="text1"/>
                <w:sz w:val="22"/>
                <w:szCs w:val="22"/>
              </w:rPr>
              <w:t xml:space="preserve"> г.</w:t>
            </w:r>
          </w:p>
        </w:tc>
        <w:tc>
          <w:tcPr>
            <w:tcW w:w="5244" w:type="dxa"/>
            <w:shd w:val="clear" w:color="auto" w:fill="auto"/>
          </w:tcPr>
          <w:p w:rsidR="000E7398" w:rsidRDefault="000E7398" w:rsidP="00FD1653">
            <w:pPr>
              <w:ind w:firstLine="567"/>
              <w:rPr>
                <w:b/>
                <w:color w:val="000000" w:themeColor="text1"/>
                <w:sz w:val="22"/>
                <w:szCs w:val="22"/>
              </w:rPr>
            </w:pPr>
            <w:r>
              <w:rPr>
                <w:b/>
                <w:color w:val="000000" w:themeColor="text1"/>
                <w:sz w:val="22"/>
                <w:szCs w:val="22"/>
              </w:rPr>
              <w:t>__________________/______</w:t>
            </w:r>
          </w:p>
          <w:p w:rsidR="004839CA" w:rsidRPr="006403A6" w:rsidRDefault="004839CA" w:rsidP="00FD1653">
            <w:pPr>
              <w:ind w:firstLine="567"/>
              <w:rPr>
                <w:b/>
                <w:color w:val="000000" w:themeColor="text1"/>
                <w:sz w:val="22"/>
                <w:szCs w:val="22"/>
              </w:rPr>
            </w:pPr>
            <w:r w:rsidRPr="006403A6">
              <w:rPr>
                <w:b/>
                <w:color w:val="000000" w:themeColor="text1"/>
                <w:sz w:val="22"/>
                <w:szCs w:val="22"/>
              </w:rPr>
              <w:t xml:space="preserve">М.П. </w:t>
            </w:r>
          </w:p>
          <w:p w:rsidR="004839CA" w:rsidRPr="000F0297" w:rsidRDefault="004839CA" w:rsidP="00FD1653">
            <w:pPr>
              <w:ind w:firstLine="567"/>
              <w:rPr>
                <w:b/>
                <w:color w:val="000000" w:themeColor="text1"/>
                <w:sz w:val="22"/>
                <w:szCs w:val="22"/>
              </w:rPr>
            </w:pPr>
            <w:r w:rsidRPr="006403A6">
              <w:rPr>
                <w:b/>
                <w:color w:val="000000" w:themeColor="text1"/>
                <w:sz w:val="22"/>
                <w:szCs w:val="22"/>
              </w:rPr>
              <w:t>«___» ______________ 202</w:t>
            </w:r>
            <w:r w:rsidR="00655573">
              <w:rPr>
                <w:b/>
                <w:color w:val="000000" w:themeColor="text1"/>
                <w:sz w:val="22"/>
                <w:szCs w:val="22"/>
              </w:rPr>
              <w:t>6</w:t>
            </w:r>
            <w:r w:rsidRPr="006403A6">
              <w:rPr>
                <w:b/>
                <w:color w:val="000000" w:themeColor="text1"/>
                <w:sz w:val="22"/>
                <w:szCs w:val="22"/>
              </w:rPr>
              <w:t xml:space="preserve"> г.</w:t>
            </w:r>
          </w:p>
        </w:tc>
      </w:tr>
    </w:tbl>
    <w:p w:rsidR="00817AD8" w:rsidRDefault="00817AD8" w:rsidP="00FD1653">
      <w:pPr>
        <w:ind w:firstLine="567"/>
        <w:rPr>
          <w:sz w:val="22"/>
          <w:szCs w:val="22"/>
        </w:rPr>
      </w:pPr>
    </w:p>
    <w:p w:rsidR="00817AD8" w:rsidRDefault="00817AD8" w:rsidP="00FD1653">
      <w:pPr>
        <w:tabs>
          <w:tab w:val="left" w:pos="8715"/>
        </w:tabs>
        <w:ind w:firstLine="567"/>
        <w:rPr>
          <w:sz w:val="22"/>
          <w:szCs w:val="22"/>
        </w:rPr>
      </w:pPr>
    </w:p>
    <w:sectPr w:rsidR="00817AD8" w:rsidSect="00846477">
      <w:footerReference w:type="default" r:id="rId9"/>
      <w:pgSz w:w="11906" w:h="16838"/>
      <w:pgMar w:top="567" w:right="567" w:bottom="766" w:left="851"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653" w:rsidRDefault="00FD1653" w:rsidP="00754314">
      <w:r>
        <w:separator/>
      </w:r>
    </w:p>
  </w:endnote>
  <w:endnote w:type="continuationSeparator" w:id="0">
    <w:p w:rsidR="00FD1653" w:rsidRDefault="00FD1653" w:rsidP="00754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PT Astra Serif">
    <w:altName w:val="Times New Roman"/>
    <w:charset w:val="01"/>
    <w:family w:val="roman"/>
    <w:pitch w:val="default"/>
  </w:font>
  <w:font w:name="Noto Sans Devanagari">
    <w:altName w:val="Arial"/>
    <w:charset w:val="01"/>
    <w:family w:val="swiss"/>
    <w:pitch w:val="default"/>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653" w:rsidRDefault="00FD1653">
    <w:pPr>
      <w:pStyle w:val="1b"/>
      <w:jc w:val="center"/>
    </w:pPr>
  </w:p>
  <w:p w:rsidR="00FD1653" w:rsidRDefault="00FD1653">
    <w:pPr>
      <w:pStyle w:val="1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653" w:rsidRDefault="00FD1653" w:rsidP="00754314">
      <w:r>
        <w:separator/>
      </w:r>
    </w:p>
  </w:footnote>
  <w:footnote w:type="continuationSeparator" w:id="0">
    <w:p w:rsidR="00FD1653" w:rsidRDefault="00FD1653" w:rsidP="007543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0077A5"/>
    <w:multiLevelType w:val="multilevel"/>
    <w:tmpl w:val="4B820E22"/>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 w15:restartNumberingAfterBreak="0">
    <w:nsid w:val="3B130AF2"/>
    <w:multiLevelType w:val="multilevel"/>
    <w:tmpl w:val="2CD203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314"/>
    <w:rsid w:val="00012C1C"/>
    <w:rsid w:val="0002647D"/>
    <w:rsid w:val="00072073"/>
    <w:rsid w:val="000C4ED2"/>
    <w:rsid w:val="000E0488"/>
    <w:rsid w:val="000E7398"/>
    <w:rsid w:val="000F0297"/>
    <w:rsid w:val="00103E37"/>
    <w:rsid w:val="00153AD6"/>
    <w:rsid w:val="001B23F2"/>
    <w:rsid w:val="00272439"/>
    <w:rsid w:val="002A0C14"/>
    <w:rsid w:val="002D7635"/>
    <w:rsid w:val="002E7A44"/>
    <w:rsid w:val="00314A10"/>
    <w:rsid w:val="003B7717"/>
    <w:rsid w:val="003E3350"/>
    <w:rsid w:val="003F7AB4"/>
    <w:rsid w:val="00423CFD"/>
    <w:rsid w:val="004511B8"/>
    <w:rsid w:val="00466B06"/>
    <w:rsid w:val="004839CA"/>
    <w:rsid w:val="004A04A1"/>
    <w:rsid w:val="004B64DA"/>
    <w:rsid w:val="004E1470"/>
    <w:rsid w:val="0054624E"/>
    <w:rsid w:val="00582E78"/>
    <w:rsid w:val="005C2F09"/>
    <w:rsid w:val="005F6DEF"/>
    <w:rsid w:val="00611C38"/>
    <w:rsid w:val="006203F3"/>
    <w:rsid w:val="006403A6"/>
    <w:rsid w:val="006424EA"/>
    <w:rsid w:val="00655573"/>
    <w:rsid w:val="006633CC"/>
    <w:rsid w:val="007472A9"/>
    <w:rsid w:val="00754314"/>
    <w:rsid w:val="007C3525"/>
    <w:rsid w:val="007C6BE2"/>
    <w:rsid w:val="007E32FC"/>
    <w:rsid w:val="00817AD8"/>
    <w:rsid w:val="00822230"/>
    <w:rsid w:val="00846477"/>
    <w:rsid w:val="00866096"/>
    <w:rsid w:val="008D65F4"/>
    <w:rsid w:val="008E1CBF"/>
    <w:rsid w:val="0093330A"/>
    <w:rsid w:val="00976A7F"/>
    <w:rsid w:val="00986C7C"/>
    <w:rsid w:val="009A5BA9"/>
    <w:rsid w:val="009D5884"/>
    <w:rsid w:val="00A53D4D"/>
    <w:rsid w:val="00A704D7"/>
    <w:rsid w:val="00AF1E4C"/>
    <w:rsid w:val="00B44194"/>
    <w:rsid w:val="00BA61A7"/>
    <w:rsid w:val="00BE75FB"/>
    <w:rsid w:val="00C47281"/>
    <w:rsid w:val="00D6043A"/>
    <w:rsid w:val="00DB62D3"/>
    <w:rsid w:val="00DE5CD2"/>
    <w:rsid w:val="00E150C8"/>
    <w:rsid w:val="00E876D5"/>
    <w:rsid w:val="00EC7504"/>
    <w:rsid w:val="00EE3E2F"/>
    <w:rsid w:val="00EF7D51"/>
    <w:rsid w:val="00F31893"/>
    <w:rsid w:val="00FD1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F98FC6-A35C-4EFF-88EC-EDA87DBD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37D"/>
    <w:rPr>
      <w:rFonts w:ascii="Times New Roman" w:hAnsi="Times New Roman"/>
      <w:sz w:val="24"/>
      <w:szCs w:val="24"/>
    </w:rPr>
  </w:style>
  <w:style w:type="paragraph" w:styleId="3">
    <w:name w:val="heading 3"/>
    <w:basedOn w:val="a"/>
    <w:link w:val="30"/>
    <w:uiPriority w:val="9"/>
    <w:qFormat/>
    <w:locked/>
    <w:rsid w:val="001B23F2"/>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9E237D"/>
    <w:pPr>
      <w:widowControl w:val="0"/>
      <w:spacing w:before="108" w:after="108"/>
      <w:jc w:val="center"/>
      <w:outlineLvl w:val="0"/>
    </w:pPr>
    <w:rPr>
      <w:rFonts w:ascii="Arial" w:hAnsi="Arial"/>
      <w:b/>
      <w:bCs/>
      <w:color w:val="000080"/>
      <w:sz w:val="20"/>
      <w:szCs w:val="20"/>
    </w:rPr>
  </w:style>
  <w:style w:type="paragraph" w:customStyle="1" w:styleId="21">
    <w:name w:val="Заголовок 21"/>
    <w:basedOn w:val="a"/>
    <w:next w:val="a"/>
    <w:uiPriority w:val="9"/>
    <w:unhideWhenUsed/>
    <w:qFormat/>
    <w:locked/>
    <w:rsid w:val="00017074"/>
    <w:pPr>
      <w:keepNext/>
      <w:keepLines/>
      <w:spacing w:before="200" w:line="276" w:lineRule="auto"/>
      <w:outlineLvl w:val="1"/>
    </w:pPr>
    <w:rPr>
      <w:rFonts w:ascii="Cambria" w:eastAsia="Times New Roman" w:hAnsi="Cambria"/>
      <w:b/>
      <w:bCs/>
      <w:color w:val="4F81BD"/>
      <w:sz w:val="26"/>
      <w:szCs w:val="26"/>
    </w:rPr>
  </w:style>
  <w:style w:type="paragraph" w:customStyle="1" w:styleId="31">
    <w:name w:val="Заголовок 31"/>
    <w:basedOn w:val="a"/>
    <w:next w:val="a"/>
    <w:uiPriority w:val="9"/>
    <w:qFormat/>
    <w:rsid w:val="009E237D"/>
    <w:pPr>
      <w:keepNext/>
      <w:spacing w:before="240" w:after="60"/>
      <w:outlineLvl w:val="2"/>
    </w:pPr>
    <w:rPr>
      <w:rFonts w:ascii="Cambria" w:hAnsi="Cambria"/>
      <w:b/>
      <w:bCs/>
      <w:sz w:val="26"/>
      <w:szCs w:val="26"/>
    </w:rPr>
  </w:style>
  <w:style w:type="paragraph" w:customStyle="1" w:styleId="41">
    <w:name w:val="Заголовок 41"/>
    <w:basedOn w:val="a"/>
    <w:next w:val="a"/>
    <w:uiPriority w:val="9"/>
    <w:unhideWhenUsed/>
    <w:qFormat/>
    <w:locked/>
    <w:rsid w:val="00017074"/>
    <w:pPr>
      <w:keepNext/>
      <w:keepLines/>
      <w:spacing w:before="200" w:line="276" w:lineRule="auto"/>
      <w:outlineLvl w:val="3"/>
    </w:pPr>
    <w:rPr>
      <w:rFonts w:ascii="Cambria" w:eastAsia="Times New Roman" w:hAnsi="Cambria"/>
      <w:b/>
      <w:bCs/>
      <w:i/>
      <w:iCs/>
      <w:color w:val="4F81BD"/>
      <w:sz w:val="22"/>
      <w:szCs w:val="22"/>
    </w:rPr>
  </w:style>
  <w:style w:type="character" w:customStyle="1" w:styleId="1">
    <w:name w:val="Заголовок 1 Знак"/>
    <w:link w:val="11"/>
    <w:qFormat/>
    <w:locked/>
    <w:rsid w:val="009E237D"/>
    <w:rPr>
      <w:rFonts w:ascii="Arial" w:hAnsi="Arial" w:cs="Times New Roman"/>
      <w:b/>
      <w:bCs/>
      <w:color w:val="000080"/>
      <w:sz w:val="20"/>
      <w:szCs w:val="20"/>
      <w:lang w:eastAsia="ru-RU"/>
    </w:rPr>
  </w:style>
  <w:style w:type="character" w:customStyle="1" w:styleId="30">
    <w:name w:val="Заголовок 3 Знак"/>
    <w:link w:val="3"/>
    <w:uiPriority w:val="9"/>
    <w:qFormat/>
    <w:locked/>
    <w:rsid w:val="009E237D"/>
    <w:rPr>
      <w:rFonts w:ascii="Cambria" w:hAnsi="Cambria" w:cs="Times New Roman"/>
      <w:b/>
      <w:bCs/>
      <w:sz w:val="26"/>
      <w:szCs w:val="26"/>
      <w:lang w:eastAsia="ru-RU"/>
    </w:rPr>
  </w:style>
  <w:style w:type="character" w:customStyle="1" w:styleId="a3">
    <w:name w:val="Основной текст Знак"/>
    <w:qFormat/>
    <w:locked/>
    <w:rsid w:val="009E237D"/>
    <w:rPr>
      <w:rFonts w:ascii="Times New Roman" w:hAnsi="Times New Roman" w:cs="Times New Roman"/>
      <w:sz w:val="24"/>
      <w:szCs w:val="24"/>
      <w:lang w:eastAsia="ru-RU"/>
    </w:rPr>
  </w:style>
  <w:style w:type="character" w:customStyle="1" w:styleId="32">
    <w:name w:val="Основной текст 3 Знак"/>
    <w:qFormat/>
    <w:locked/>
    <w:rsid w:val="009E237D"/>
    <w:rPr>
      <w:rFonts w:ascii="Times New Roman" w:hAnsi="Times New Roman" w:cs="Times New Roman"/>
      <w:sz w:val="16"/>
      <w:szCs w:val="16"/>
      <w:lang w:eastAsia="ru-RU"/>
    </w:rPr>
  </w:style>
  <w:style w:type="character" w:customStyle="1" w:styleId="a4">
    <w:name w:val="Верхний колонтитул Знак"/>
    <w:uiPriority w:val="99"/>
    <w:qFormat/>
    <w:rsid w:val="00FD7EEC"/>
    <w:rPr>
      <w:rFonts w:ascii="Times New Roman" w:hAnsi="Times New Roman"/>
      <w:sz w:val="24"/>
      <w:szCs w:val="24"/>
    </w:rPr>
  </w:style>
  <w:style w:type="character" w:customStyle="1" w:styleId="a5">
    <w:name w:val="Нижний колонтитул Знак"/>
    <w:uiPriority w:val="99"/>
    <w:qFormat/>
    <w:rsid w:val="00FD7EEC"/>
    <w:rPr>
      <w:rFonts w:ascii="Times New Roman" w:hAnsi="Times New Roman"/>
      <w:sz w:val="24"/>
      <w:szCs w:val="24"/>
    </w:rPr>
  </w:style>
  <w:style w:type="character" w:customStyle="1" w:styleId="a6">
    <w:name w:val="Текст выноски Знак"/>
    <w:qFormat/>
    <w:rsid w:val="00B44E17"/>
    <w:rPr>
      <w:rFonts w:ascii="Tahoma" w:hAnsi="Tahoma" w:cs="Tahoma"/>
      <w:sz w:val="16"/>
      <w:szCs w:val="16"/>
    </w:rPr>
  </w:style>
  <w:style w:type="character" w:customStyle="1" w:styleId="-">
    <w:name w:val="Интернет-ссылка"/>
    <w:rsid w:val="001A4630"/>
    <w:rPr>
      <w:color w:val="0000FF"/>
      <w:u w:val="single"/>
    </w:rPr>
  </w:style>
  <w:style w:type="character" w:styleId="a7">
    <w:name w:val="Strong"/>
    <w:qFormat/>
    <w:locked/>
    <w:rsid w:val="003C2FE6"/>
    <w:rPr>
      <w:b/>
      <w:bCs/>
    </w:rPr>
  </w:style>
  <w:style w:type="character" w:customStyle="1" w:styleId="33">
    <w:name w:val="Основной текст с отступом 3 Знак"/>
    <w:qFormat/>
    <w:rsid w:val="00AE23CA"/>
    <w:rPr>
      <w:rFonts w:ascii="Times New Roman" w:hAnsi="Times New Roman"/>
      <w:sz w:val="16"/>
      <w:szCs w:val="16"/>
    </w:rPr>
  </w:style>
  <w:style w:type="character" w:customStyle="1" w:styleId="2">
    <w:name w:val="Заголовок 2 Знак"/>
    <w:uiPriority w:val="9"/>
    <w:qFormat/>
    <w:rsid w:val="00017074"/>
    <w:rPr>
      <w:rFonts w:ascii="Cambria" w:eastAsia="Times New Roman" w:hAnsi="Cambria" w:cs="Times New Roman"/>
      <w:b/>
      <w:bCs/>
      <w:color w:val="4F81BD"/>
      <w:sz w:val="26"/>
      <w:szCs w:val="26"/>
    </w:rPr>
  </w:style>
  <w:style w:type="character" w:customStyle="1" w:styleId="4">
    <w:name w:val="Заголовок 4 Знак"/>
    <w:uiPriority w:val="9"/>
    <w:qFormat/>
    <w:rsid w:val="00017074"/>
    <w:rPr>
      <w:rFonts w:ascii="Cambria" w:eastAsia="Times New Roman" w:hAnsi="Cambria" w:cs="Times New Roman"/>
      <w:b/>
      <w:bCs/>
      <w:i/>
      <w:iCs/>
      <w:color w:val="4F81BD"/>
      <w:sz w:val="22"/>
      <w:szCs w:val="22"/>
    </w:rPr>
  </w:style>
  <w:style w:type="character" w:customStyle="1" w:styleId="a8">
    <w:name w:val="Название Знак"/>
    <w:qFormat/>
    <w:rsid w:val="00017074"/>
    <w:rPr>
      <w:rFonts w:ascii="Cambria" w:eastAsia="Times New Roman" w:hAnsi="Cambria" w:cs="Times New Roman"/>
      <w:color w:val="17365D"/>
      <w:spacing w:val="5"/>
      <w:kern w:val="2"/>
      <w:sz w:val="52"/>
      <w:szCs w:val="52"/>
    </w:rPr>
  </w:style>
  <w:style w:type="character" w:customStyle="1" w:styleId="a9">
    <w:name w:val="Без интервала Знак"/>
    <w:uiPriority w:val="1"/>
    <w:qFormat/>
    <w:locked/>
    <w:rsid w:val="00017074"/>
    <w:rPr>
      <w:sz w:val="22"/>
      <w:szCs w:val="22"/>
      <w:lang w:eastAsia="en-US" w:bidi="ar-SA"/>
    </w:rPr>
  </w:style>
  <w:style w:type="character" w:customStyle="1" w:styleId="10">
    <w:name w:val="Название книги1"/>
    <w:qFormat/>
    <w:rsid w:val="00017074"/>
    <w:rPr>
      <w:rFonts w:cs="Times New Roman"/>
      <w:b/>
      <w:smallCaps/>
      <w:spacing w:val="5"/>
    </w:rPr>
  </w:style>
  <w:style w:type="character" w:customStyle="1" w:styleId="12">
    <w:name w:val="Знак Знак1"/>
    <w:link w:val="aa"/>
    <w:qFormat/>
    <w:rsid w:val="00017074"/>
    <w:rPr>
      <w:b/>
      <w:i/>
      <w:color w:val="000000"/>
      <w:sz w:val="28"/>
    </w:rPr>
  </w:style>
  <w:style w:type="character" w:customStyle="1" w:styleId="20">
    <w:name w:val="Знак Знак2"/>
    <w:qFormat/>
    <w:rsid w:val="00017074"/>
    <w:rPr>
      <w:b/>
      <w:sz w:val="24"/>
    </w:rPr>
  </w:style>
  <w:style w:type="character" w:customStyle="1" w:styleId="40">
    <w:name w:val="Знак Знак4"/>
    <w:qFormat/>
    <w:rsid w:val="00017074"/>
    <w:rPr>
      <w:rFonts w:ascii="Calibri" w:hAnsi="Calibri"/>
      <w:sz w:val="28"/>
      <w:lang w:eastAsia="en-US"/>
    </w:rPr>
  </w:style>
  <w:style w:type="character" w:customStyle="1" w:styleId="5">
    <w:name w:val="Знак Знак5"/>
    <w:qFormat/>
    <w:rsid w:val="00017074"/>
    <w:rPr>
      <w:rFonts w:ascii="Calibri" w:hAnsi="Calibri"/>
      <w:sz w:val="28"/>
      <w:lang w:eastAsia="en-US"/>
    </w:rPr>
  </w:style>
  <w:style w:type="character" w:customStyle="1" w:styleId="aa">
    <w:name w:val="Основной текст_"/>
    <w:link w:val="12"/>
    <w:qFormat/>
    <w:rsid w:val="00017074"/>
    <w:rPr>
      <w:sz w:val="18"/>
      <w:shd w:val="clear" w:color="auto" w:fill="FFFFFF"/>
    </w:rPr>
  </w:style>
  <w:style w:type="character" w:customStyle="1" w:styleId="ab">
    <w:name w:val="Знак Знак"/>
    <w:qFormat/>
    <w:rsid w:val="00017074"/>
    <w:rPr>
      <w:rFonts w:ascii="Tahoma" w:hAnsi="Tahoma"/>
      <w:sz w:val="16"/>
    </w:rPr>
  </w:style>
  <w:style w:type="character" w:customStyle="1" w:styleId="8">
    <w:name w:val="Знак Знак8"/>
    <w:qFormat/>
    <w:rsid w:val="00017074"/>
    <w:rPr>
      <w:b/>
      <w:sz w:val="24"/>
    </w:rPr>
  </w:style>
  <w:style w:type="character" w:customStyle="1" w:styleId="22">
    <w:name w:val="Основной текст с отступом 2 Знак"/>
    <w:link w:val="BodyTextIndent2CharChar"/>
    <w:qFormat/>
    <w:rsid w:val="00017074"/>
    <w:rPr>
      <w:rFonts w:eastAsia="Times New Roman"/>
      <w:b/>
      <w:bCs/>
      <w:i/>
      <w:iCs/>
      <w:color w:val="000000"/>
    </w:rPr>
  </w:style>
  <w:style w:type="character" w:customStyle="1" w:styleId="HTML">
    <w:name w:val="Стандартный HTML Знак"/>
    <w:link w:val="HTMLPreformattedCharChar"/>
    <w:qFormat/>
    <w:rsid w:val="00017074"/>
    <w:rPr>
      <w:rFonts w:ascii="Courier New" w:hAnsi="Courier New" w:cs="Courier New"/>
    </w:rPr>
  </w:style>
  <w:style w:type="character" w:customStyle="1" w:styleId="310">
    <w:name w:val="Основной текст с отступом 3 Знак1"/>
    <w:qFormat/>
    <w:rsid w:val="00017074"/>
    <w:rPr>
      <w:b/>
      <w:sz w:val="24"/>
    </w:rPr>
  </w:style>
  <w:style w:type="character" w:customStyle="1" w:styleId="6">
    <w:name w:val="Знак Знак6"/>
    <w:qFormat/>
    <w:rsid w:val="00017074"/>
    <w:rPr>
      <w:rFonts w:ascii="Courier New" w:hAnsi="Courier New"/>
    </w:rPr>
  </w:style>
  <w:style w:type="character" w:customStyle="1" w:styleId="7">
    <w:name w:val="Знак Знак7"/>
    <w:qFormat/>
    <w:rsid w:val="00017074"/>
    <w:rPr>
      <w:sz w:val="28"/>
    </w:rPr>
  </w:style>
  <w:style w:type="character" w:customStyle="1" w:styleId="ac">
    <w:name w:val="Основной текст с отступом Знак"/>
    <w:link w:val="BodyTextIndentCharChar"/>
    <w:qFormat/>
    <w:rsid w:val="00017074"/>
    <w:rPr>
      <w:rFonts w:eastAsia="Times New Roman"/>
      <w:i/>
      <w:iCs/>
      <w:color w:val="000000"/>
    </w:rPr>
  </w:style>
  <w:style w:type="character" w:customStyle="1" w:styleId="Garamond">
    <w:name w:val="Основной текст + Garamond"/>
    <w:qFormat/>
    <w:rsid w:val="00017074"/>
    <w:rPr>
      <w:rFonts w:ascii="Garamond" w:hAnsi="Garamond"/>
      <w:color w:val="000000"/>
      <w:spacing w:val="0"/>
      <w:w w:val="100"/>
      <w:sz w:val="23"/>
      <w:shd w:val="clear" w:color="auto" w:fill="FFFFFF"/>
    </w:rPr>
  </w:style>
  <w:style w:type="character" w:customStyle="1" w:styleId="ad">
    <w:name w:val="Текст примечания Знак"/>
    <w:qFormat/>
    <w:rsid w:val="00017074"/>
    <w:rPr>
      <w:rFonts w:ascii="Times New Roman" w:eastAsia="Times New Roman" w:hAnsi="Times New Roman"/>
      <w:sz w:val="28"/>
      <w:szCs w:val="28"/>
      <w:lang w:val="en-US" w:eastAsia="en-US"/>
    </w:rPr>
  </w:style>
  <w:style w:type="character" w:customStyle="1" w:styleId="13">
    <w:name w:val="Верхний колонтитул Знак1"/>
    <w:uiPriority w:val="99"/>
    <w:semiHidden/>
    <w:qFormat/>
    <w:rsid w:val="00017074"/>
    <w:rPr>
      <w:rFonts w:eastAsia="Times New Roman"/>
      <w:lang w:eastAsia="ru-RU"/>
    </w:rPr>
  </w:style>
  <w:style w:type="character" w:customStyle="1" w:styleId="14">
    <w:name w:val="Нижний колонтитул Знак1"/>
    <w:uiPriority w:val="99"/>
    <w:semiHidden/>
    <w:qFormat/>
    <w:rsid w:val="00017074"/>
    <w:rPr>
      <w:rFonts w:eastAsia="Times New Roman"/>
      <w:lang w:eastAsia="ru-RU"/>
    </w:rPr>
  </w:style>
  <w:style w:type="character" w:customStyle="1" w:styleId="15">
    <w:name w:val="Текст выноски Знак1"/>
    <w:uiPriority w:val="99"/>
    <w:semiHidden/>
    <w:qFormat/>
    <w:rsid w:val="00017074"/>
    <w:rPr>
      <w:rFonts w:ascii="Tahoma" w:eastAsia="Times New Roman" w:hAnsi="Tahoma" w:cs="Tahoma"/>
      <w:sz w:val="16"/>
      <w:szCs w:val="16"/>
      <w:lang w:eastAsia="ru-RU"/>
    </w:rPr>
  </w:style>
  <w:style w:type="character" w:customStyle="1" w:styleId="16">
    <w:name w:val="Основной текст Знак1"/>
    <w:semiHidden/>
    <w:qFormat/>
    <w:rsid w:val="00017074"/>
    <w:rPr>
      <w:rFonts w:eastAsia="Times New Roman"/>
      <w:lang w:eastAsia="ru-RU"/>
    </w:rPr>
  </w:style>
  <w:style w:type="character" w:styleId="ae">
    <w:name w:val="FollowedHyperlink"/>
    <w:uiPriority w:val="99"/>
    <w:unhideWhenUsed/>
    <w:qFormat/>
    <w:rsid w:val="00017074"/>
    <w:rPr>
      <w:color w:val="800080"/>
      <w:u w:val="single"/>
    </w:rPr>
  </w:style>
  <w:style w:type="character" w:customStyle="1" w:styleId="23">
    <w:name w:val="Название книги2"/>
    <w:link w:val="24"/>
    <w:qFormat/>
    <w:rsid w:val="00017074"/>
    <w:rPr>
      <w:rFonts w:cs="Times New Roman"/>
      <w:b/>
      <w:smallCaps/>
      <w:spacing w:val="5"/>
    </w:rPr>
  </w:style>
  <w:style w:type="character" w:customStyle="1" w:styleId="17">
    <w:name w:val="Основной текст с отступом Знак1"/>
    <w:qFormat/>
    <w:rsid w:val="00596B06"/>
    <w:rPr>
      <w:rFonts w:ascii="Times New Roman" w:hAnsi="Times New Roman"/>
      <w:sz w:val="24"/>
      <w:szCs w:val="24"/>
    </w:rPr>
  </w:style>
  <w:style w:type="character" w:customStyle="1" w:styleId="af">
    <w:name w:val="Абзац списка Знак"/>
    <w:uiPriority w:val="34"/>
    <w:qFormat/>
    <w:locked/>
    <w:rsid w:val="0031779B"/>
    <w:rPr>
      <w:rFonts w:ascii="Times New Roman" w:eastAsia="Times New Roman" w:hAnsi="Times New Roman"/>
    </w:rPr>
  </w:style>
  <w:style w:type="character" w:customStyle="1" w:styleId="ListLabel1">
    <w:name w:val="ListLabel 1"/>
    <w:qFormat/>
    <w:rsid w:val="00D13F13"/>
    <w:rPr>
      <w:rFonts w:cs="Times New Roman"/>
    </w:rPr>
  </w:style>
  <w:style w:type="character" w:customStyle="1" w:styleId="ListLabel2">
    <w:name w:val="ListLabel 2"/>
    <w:qFormat/>
    <w:rsid w:val="00D13F13"/>
    <w:rPr>
      <w:rFonts w:cs="Times New Roman"/>
    </w:rPr>
  </w:style>
  <w:style w:type="character" w:customStyle="1" w:styleId="ListLabel3">
    <w:name w:val="ListLabel 3"/>
    <w:qFormat/>
    <w:rsid w:val="00D13F13"/>
    <w:rPr>
      <w:rFonts w:cs="Times New Roman"/>
    </w:rPr>
  </w:style>
  <w:style w:type="character" w:customStyle="1" w:styleId="ListLabel4">
    <w:name w:val="ListLabel 4"/>
    <w:qFormat/>
    <w:rsid w:val="00D13F13"/>
    <w:rPr>
      <w:rFonts w:cs="Times New Roman"/>
    </w:rPr>
  </w:style>
  <w:style w:type="character" w:customStyle="1" w:styleId="ListLabel5">
    <w:name w:val="ListLabel 5"/>
    <w:qFormat/>
    <w:rsid w:val="00D13F13"/>
    <w:rPr>
      <w:rFonts w:cs="Times New Roman"/>
    </w:rPr>
  </w:style>
  <w:style w:type="character" w:customStyle="1" w:styleId="ListLabel6">
    <w:name w:val="ListLabel 6"/>
    <w:qFormat/>
    <w:rsid w:val="00D13F13"/>
    <w:rPr>
      <w:rFonts w:cs="Times New Roman"/>
    </w:rPr>
  </w:style>
  <w:style w:type="character" w:customStyle="1" w:styleId="ListLabel7">
    <w:name w:val="ListLabel 7"/>
    <w:qFormat/>
    <w:rsid w:val="00D13F13"/>
    <w:rPr>
      <w:rFonts w:cs="Times New Roman"/>
    </w:rPr>
  </w:style>
  <w:style w:type="character" w:customStyle="1" w:styleId="ListLabel8">
    <w:name w:val="ListLabel 8"/>
    <w:qFormat/>
    <w:rsid w:val="00D13F13"/>
    <w:rPr>
      <w:rFonts w:cs="Times New Roman"/>
    </w:rPr>
  </w:style>
  <w:style w:type="character" w:customStyle="1" w:styleId="ListLabel9">
    <w:name w:val="ListLabel 9"/>
    <w:qFormat/>
    <w:rsid w:val="00D13F13"/>
    <w:rPr>
      <w:rFonts w:cs="Times New Roman"/>
    </w:rPr>
  </w:style>
  <w:style w:type="character" w:customStyle="1" w:styleId="ListLabel10">
    <w:name w:val="ListLabel 10"/>
    <w:qFormat/>
    <w:rsid w:val="00D13F13"/>
    <w:rPr>
      <w:rFonts w:cs="Times New Roman"/>
    </w:rPr>
  </w:style>
  <w:style w:type="character" w:customStyle="1" w:styleId="ListLabel11">
    <w:name w:val="ListLabel 11"/>
    <w:qFormat/>
    <w:rsid w:val="00D13F13"/>
    <w:rPr>
      <w:rFonts w:cs="Times New Roman"/>
    </w:rPr>
  </w:style>
  <w:style w:type="character" w:customStyle="1" w:styleId="ListLabel12">
    <w:name w:val="ListLabel 12"/>
    <w:qFormat/>
    <w:rsid w:val="00D13F13"/>
    <w:rPr>
      <w:rFonts w:cs="Times New Roman"/>
    </w:rPr>
  </w:style>
  <w:style w:type="character" w:customStyle="1" w:styleId="ListLabel13">
    <w:name w:val="ListLabel 13"/>
    <w:qFormat/>
    <w:rsid w:val="00D13F13"/>
    <w:rPr>
      <w:rFonts w:cs="Times New Roman"/>
    </w:rPr>
  </w:style>
  <w:style w:type="character" w:customStyle="1" w:styleId="ListLabel14">
    <w:name w:val="ListLabel 14"/>
    <w:qFormat/>
    <w:rsid w:val="00D13F13"/>
    <w:rPr>
      <w:rFonts w:cs="Times New Roman"/>
    </w:rPr>
  </w:style>
  <w:style w:type="character" w:customStyle="1" w:styleId="ListLabel15">
    <w:name w:val="ListLabel 15"/>
    <w:qFormat/>
    <w:rsid w:val="00D13F13"/>
    <w:rPr>
      <w:rFonts w:cs="Times New Roman"/>
    </w:rPr>
  </w:style>
  <w:style w:type="character" w:customStyle="1" w:styleId="ListLabel16">
    <w:name w:val="ListLabel 16"/>
    <w:qFormat/>
    <w:rsid w:val="00D13F13"/>
    <w:rPr>
      <w:rFonts w:cs="Times New Roman"/>
    </w:rPr>
  </w:style>
  <w:style w:type="character" w:customStyle="1" w:styleId="ListLabel17">
    <w:name w:val="ListLabel 17"/>
    <w:qFormat/>
    <w:rsid w:val="00D13F13"/>
    <w:rPr>
      <w:rFonts w:cs="Times New Roman"/>
    </w:rPr>
  </w:style>
  <w:style w:type="character" w:customStyle="1" w:styleId="ListLabel18">
    <w:name w:val="ListLabel 18"/>
    <w:qFormat/>
    <w:rsid w:val="00D13F13"/>
    <w:rPr>
      <w:rFonts w:cs="Times New Roman"/>
    </w:rPr>
  </w:style>
  <w:style w:type="character" w:customStyle="1" w:styleId="ListLabel19">
    <w:name w:val="ListLabel 19"/>
    <w:qFormat/>
    <w:rsid w:val="00D13F13"/>
    <w:rPr>
      <w:rFonts w:cs="Times New Roman"/>
    </w:rPr>
  </w:style>
  <w:style w:type="character" w:customStyle="1" w:styleId="ListLabel20">
    <w:name w:val="ListLabel 20"/>
    <w:qFormat/>
    <w:rsid w:val="00D13F13"/>
    <w:rPr>
      <w:rFonts w:cs="Times New Roman"/>
    </w:rPr>
  </w:style>
  <w:style w:type="character" w:customStyle="1" w:styleId="ListLabel21">
    <w:name w:val="ListLabel 21"/>
    <w:qFormat/>
    <w:rsid w:val="00D13F13"/>
    <w:rPr>
      <w:rFonts w:cs="Times New Roman"/>
    </w:rPr>
  </w:style>
  <w:style w:type="character" w:customStyle="1" w:styleId="ListLabel22">
    <w:name w:val="ListLabel 22"/>
    <w:qFormat/>
    <w:rsid w:val="00D13F13"/>
    <w:rPr>
      <w:rFonts w:cs="Times New Roman"/>
    </w:rPr>
  </w:style>
  <w:style w:type="character" w:customStyle="1" w:styleId="ListLabel23">
    <w:name w:val="ListLabel 23"/>
    <w:qFormat/>
    <w:rsid w:val="00D13F13"/>
    <w:rPr>
      <w:rFonts w:cs="Times New Roman"/>
    </w:rPr>
  </w:style>
  <w:style w:type="character" w:customStyle="1" w:styleId="ListLabel24">
    <w:name w:val="ListLabel 24"/>
    <w:qFormat/>
    <w:rsid w:val="00D13F13"/>
    <w:rPr>
      <w:b w:val="0"/>
    </w:rPr>
  </w:style>
  <w:style w:type="character" w:customStyle="1" w:styleId="ListLabel25">
    <w:name w:val="ListLabel 25"/>
    <w:qFormat/>
    <w:rsid w:val="00D13F13"/>
    <w:rPr>
      <w:rFonts w:cs="Times New Roman"/>
      <w:b/>
    </w:rPr>
  </w:style>
  <w:style w:type="character" w:customStyle="1" w:styleId="ListLabel26">
    <w:name w:val="ListLabel 26"/>
    <w:qFormat/>
    <w:rsid w:val="00D13F13"/>
    <w:rPr>
      <w:rFonts w:cs="Courier New"/>
    </w:rPr>
  </w:style>
  <w:style w:type="character" w:customStyle="1" w:styleId="ListLabel27">
    <w:name w:val="ListLabel 27"/>
    <w:qFormat/>
    <w:rsid w:val="00D13F13"/>
    <w:rPr>
      <w:rFonts w:cs="Courier New"/>
    </w:rPr>
  </w:style>
  <w:style w:type="character" w:customStyle="1" w:styleId="ListLabel28">
    <w:name w:val="ListLabel 28"/>
    <w:qFormat/>
    <w:rsid w:val="00D13F13"/>
    <w:rPr>
      <w:rFonts w:cs="Courier New"/>
    </w:rPr>
  </w:style>
  <w:style w:type="character" w:customStyle="1" w:styleId="ListLabel29">
    <w:name w:val="ListLabel 29"/>
    <w:qFormat/>
    <w:rsid w:val="00D13F13"/>
    <w:rPr>
      <w:b w:val="0"/>
    </w:rPr>
  </w:style>
  <w:style w:type="character" w:customStyle="1" w:styleId="ListLabel30">
    <w:name w:val="ListLabel 30"/>
    <w:qFormat/>
    <w:rsid w:val="00D13F13"/>
    <w:rPr>
      <w:rFonts w:cs="Times New Roman"/>
    </w:rPr>
  </w:style>
  <w:style w:type="character" w:customStyle="1" w:styleId="ListLabel31">
    <w:name w:val="ListLabel 31"/>
    <w:qFormat/>
    <w:rsid w:val="00D13F13"/>
    <w:rPr>
      <w:rFonts w:cs="Times New Roman"/>
    </w:rPr>
  </w:style>
  <w:style w:type="character" w:customStyle="1" w:styleId="ListLabel32">
    <w:name w:val="ListLabel 32"/>
    <w:qFormat/>
    <w:rsid w:val="00D13F13"/>
    <w:rPr>
      <w:rFonts w:cs="Times New Roman"/>
    </w:rPr>
  </w:style>
  <w:style w:type="character" w:customStyle="1" w:styleId="ListLabel33">
    <w:name w:val="ListLabel 33"/>
    <w:qFormat/>
    <w:rsid w:val="00D13F13"/>
    <w:rPr>
      <w:rFonts w:cs="Times New Roman"/>
    </w:rPr>
  </w:style>
  <w:style w:type="character" w:customStyle="1" w:styleId="ListLabel34">
    <w:name w:val="ListLabel 34"/>
    <w:qFormat/>
    <w:rsid w:val="00D13F13"/>
    <w:rPr>
      <w:rFonts w:cs="Times New Roman"/>
    </w:rPr>
  </w:style>
  <w:style w:type="character" w:customStyle="1" w:styleId="ListLabel35">
    <w:name w:val="ListLabel 35"/>
    <w:qFormat/>
    <w:rsid w:val="00D13F13"/>
    <w:rPr>
      <w:rFonts w:cs="Times New Roman"/>
    </w:rPr>
  </w:style>
  <w:style w:type="character" w:customStyle="1" w:styleId="ListLabel36">
    <w:name w:val="ListLabel 36"/>
    <w:qFormat/>
    <w:rsid w:val="00D13F13"/>
    <w:rPr>
      <w:rFonts w:cs="Times New Roman"/>
    </w:rPr>
  </w:style>
  <w:style w:type="character" w:customStyle="1" w:styleId="ListLabel37">
    <w:name w:val="ListLabel 37"/>
    <w:qFormat/>
    <w:rsid w:val="00D13F13"/>
    <w:rPr>
      <w:rFonts w:cs="Times New Roman"/>
    </w:rPr>
  </w:style>
  <w:style w:type="character" w:customStyle="1" w:styleId="ListLabel38">
    <w:name w:val="ListLabel 38"/>
    <w:qFormat/>
    <w:rsid w:val="00D13F13"/>
    <w:rPr>
      <w:rFonts w:cs="Times New Roman"/>
    </w:rPr>
  </w:style>
  <w:style w:type="character" w:customStyle="1" w:styleId="ListLabel39">
    <w:name w:val="ListLabel 39"/>
    <w:qFormat/>
    <w:rsid w:val="00D13F13"/>
    <w:rPr>
      <w:rFonts w:cs="Times New Roman"/>
    </w:rPr>
  </w:style>
  <w:style w:type="character" w:customStyle="1" w:styleId="ListLabel40">
    <w:name w:val="ListLabel 40"/>
    <w:qFormat/>
    <w:rsid w:val="00D13F13"/>
    <w:rPr>
      <w:rFonts w:cs="Times New Roman"/>
    </w:rPr>
  </w:style>
  <w:style w:type="character" w:customStyle="1" w:styleId="ListLabel41">
    <w:name w:val="ListLabel 41"/>
    <w:qFormat/>
    <w:rsid w:val="00D13F13"/>
    <w:rPr>
      <w:rFonts w:cs="Times New Roman"/>
    </w:rPr>
  </w:style>
  <w:style w:type="character" w:customStyle="1" w:styleId="ListLabel42">
    <w:name w:val="ListLabel 42"/>
    <w:qFormat/>
    <w:rsid w:val="00D13F13"/>
    <w:rPr>
      <w:rFonts w:cs="Times New Roman"/>
    </w:rPr>
  </w:style>
  <w:style w:type="character" w:customStyle="1" w:styleId="ListLabel43">
    <w:name w:val="ListLabel 43"/>
    <w:qFormat/>
    <w:rsid w:val="00D13F13"/>
    <w:rPr>
      <w:rFonts w:cs="Times New Roman"/>
    </w:rPr>
  </w:style>
  <w:style w:type="character" w:customStyle="1" w:styleId="ListLabel44">
    <w:name w:val="ListLabel 44"/>
    <w:qFormat/>
    <w:rsid w:val="00D13F13"/>
    <w:rPr>
      <w:rFonts w:cs="Times New Roman"/>
    </w:rPr>
  </w:style>
  <w:style w:type="character" w:customStyle="1" w:styleId="ListLabel45">
    <w:name w:val="ListLabel 45"/>
    <w:qFormat/>
    <w:rsid w:val="00D13F13"/>
    <w:rPr>
      <w:rFonts w:cs="Times New Roman"/>
    </w:rPr>
  </w:style>
  <w:style w:type="character" w:customStyle="1" w:styleId="ListLabel46">
    <w:name w:val="ListLabel 46"/>
    <w:qFormat/>
    <w:rsid w:val="00D13F13"/>
    <w:rPr>
      <w:rFonts w:cs="Times New Roman"/>
    </w:rPr>
  </w:style>
  <w:style w:type="character" w:customStyle="1" w:styleId="ListLabel47">
    <w:name w:val="ListLabel 47"/>
    <w:qFormat/>
    <w:rsid w:val="00D13F13"/>
    <w:rPr>
      <w:rFonts w:cs="Times New Roman"/>
    </w:rPr>
  </w:style>
  <w:style w:type="character" w:customStyle="1" w:styleId="ListLabel48">
    <w:name w:val="ListLabel 48"/>
    <w:qFormat/>
    <w:rsid w:val="00D13F13"/>
    <w:rPr>
      <w:rFonts w:cs="Times New Roman"/>
    </w:rPr>
  </w:style>
  <w:style w:type="character" w:customStyle="1" w:styleId="ListLabel49">
    <w:name w:val="ListLabel 49"/>
    <w:qFormat/>
    <w:rsid w:val="00D13F13"/>
    <w:rPr>
      <w:rFonts w:cs="Times New Roman"/>
    </w:rPr>
  </w:style>
  <w:style w:type="character" w:customStyle="1" w:styleId="ListLabel50">
    <w:name w:val="ListLabel 50"/>
    <w:qFormat/>
    <w:rsid w:val="00D13F13"/>
    <w:rPr>
      <w:rFonts w:cs="Times New Roman"/>
    </w:rPr>
  </w:style>
  <w:style w:type="character" w:customStyle="1" w:styleId="ListLabel51">
    <w:name w:val="ListLabel 51"/>
    <w:qFormat/>
    <w:rsid w:val="00D13F13"/>
    <w:rPr>
      <w:rFonts w:cs="Times New Roman"/>
    </w:rPr>
  </w:style>
  <w:style w:type="character" w:customStyle="1" w:styleId="ListLabel52">
    <w:name w:val="ListLabel 52"/>
    <w:qFormat/>
    <w:rsid w:val="00D13F13"/>
    <w:rPr>
      <w:rFonts w:cs="Times New Roman"/>
    </w:rPr>
  </w:style>
  <w:style w:type="character" w:customStyle="1" w:styleId="ListLabel53">
    <w:name w:val="ListLabel 53"/>
    <w:qFormat/>
    <w:rsid w:val="00D13F13"/>
    <w:rPr>
      <w:rFonts w:cs="Times New Roman"/>
    </w:rPr>
  </w:style>
  <w:style w:type="character" w:customStyle="1" w:styleId="ListLabel54">
    <w:name w:val="ListLabel 54"/>
    <w:qFormat/>
    <w:rsid w:val="00D13F13"/>
    <w:rPr>
      <w:rFonts w:cs="Times New Roman"/>
    </w:rPr>
  </w:style>
  <w:style w:type="character" w:customStyle="1" w:styleId="ListLabel55">
    <w:name w:val="ListLabel 55"/>
    <w:qFormat/>
    <w:rsid w:val="00D13F13"/>
    <w:rPr>
      <w:rFonts w:cs="Times New Roman"/>
    </w:rPr>
  </w:style>
  <w:style w:type="character" w:customStyle="1" w:styleId="ListLabel56">
    <w:name w:val="ListLabel 56"/>
    <w:qFormat/>
    <w:rsid w:val="00D13F13"/>
    <w:rPr>
      <w:rFonts w:cs="Times New Roman"/>
    </w:rPr>
  </w:style>
  <w:style w:type="character" w:customStyle="1" w:styleId="ListLabel57">
    <w:name w:val="ListLabel 57"/>
    <w:qFormat/>
    <w:rsid w:val="00D13F13"/>
    <w:rPr>
      <w:rFonts w:cs="Times New Roman"/>
    </w:rPr>
  </w:style>
  <w:style w:type="character" w:customStyle="1" w:styleId="ListLabel58">
    <w:name w:val="ListLabel 58"/>
    <w:qFormat/>
    <w:rsid w:val="00D13F13"/>
    <w:rPr>
      <w:rFonts w:cs="Times New Roman"/>
    </w:rPr>
  </w:style>
  <w:style w:type="character" w:customStyle="1" w:styleId="ListLabel59">
    <w:name w:val="ListLabel 59"/>
    <w:qFormat/>
    <w:rsid w:val="00D13F13"/>
    <w:rPr>
      <w:rFonts w:cs="Times New Roman"/>
    </w:rPr>
  </w:style>
  <w:style w:type="character" w:customStyle="1" w:styleId="ListLabel60">
    <w:name w:val="ListLabel 60"/>
    <w:qFormat/>
    <w:rsid w:val="00D13F13"/>
    <w:rPr>
      <w:rFonts w:cs="Times New Roman"/>
    </w:rPr>
  </w:style>
  <w:style w:type="character" w:customStyle="1" w:styleId="ListLabel61">
    <w:name w:val="ListLabel 61"/>
    <w:qFormat/>
    <w:rsid w:val="00D13F13"/>
    <w:rPr>
      <w:rFonts w:cs="Times New Roman"/>
    </w:rPr>
  </w:style>
  <w:style w:type="character" w:customStyle="1" w:styleId="ListLabel62">
    <w:name w:val="ListLabel 62"/>
    <w:qFormat/>
    <w:rsid w:val="00D13F13"/>
    <w:rPr>
      <w:rFonts w:cs="Times New Roman"/>
    </w:rPr>
  </w:style>
  <w:style w:type="character" w:customStyle="1" w:styleId="ListLabel63">
    <w:name w:val="ListLabel 63"/>
    <w:qFormat/>
    <w:rsid w:val="00D13F13"/>
    <w:rPr>
      <w:rFonts w:cs="Times New Roman"/>
    </w:rPr>
  </w:style>
  <w:style w:type="character" w:customStyle="1" w:styleId="ListLabel64">
    <w:name w:val="ListLabel 64"/>
    <w:qFormat/>
    <w:rsid w:val="00D13F13"/>
    <w:rPr>
      <w:rFonts w:cs="Times New Roman"/>
    </w:rPr>
  </w:style>
  <w:style w:type="character" w:customStyle="1" w:styleId="ListLabel65">
    <w:name w:val="ListLabel 65"/>
    <w:qFormat/>
    <w:rsid w:val="00D13F13"/>
    <w:rPr>
      <w:rFonts w:cs="Times New Roman"/>
    </w:rPr>
  </w:style>
  <w:style w:type="character" w:customStyle="1" w:styleId="ListLabel66">
    <w:name w:val="ListLabel 66"/>
    <w:qFormat/>
    <w:rsid w:val="00D13F13"/>
    <w:rPr>
      <w:rFonts w:cs="Times New Roman"/>
      <w:b/>
    </w:rPr>
  </w:style>
  <w:style w:type="character" w:customStyle="1" w:styleId="ListLabel67">
    <w:name w:val="ListLabel 67"/>
    <w:qFormat/>
    <w:rsid w:val="00D13F13"/>
    <w:rPr>
      <w:rFonts w:cs="Times New Roman"/>
    </w:rPr>
  </w:style>
  <w:style w:type="character" w:customStyle="1" w:styleId="ListLabel68">
    <w:name w:val="ListLabel 68"/>
    <w:qFormat/>
    <w:rsid w:val="00D13F13"/>
    <w:rPr>
      <w:rFonts w:cs="Times New Roman"/>
    </w:rPr>
  </w:style>
  <w:style w:type="character" w:customStyle="1" w:styleId="ListLabel69">
    <w:name w:val="ListLabel 69"/>
    <w:qFormat/>
    <w:rsid w:val="00D13F13"/>
    <w:rPr>
      <w:rFonts w:cs="Times New Roman"/>
    </w:rPr>
  </w:style>
  <w:style w:type="character" w:customStyle="1" w:styleId="ListLabel70">
    <w:name w:val="ListLabel 70"/>
    <w:qFormat/>
    <w:rsid w:val="00D13F13"/>
    <w:rPr>
      <w:rFonts w:cs="Times New Roman"/>
    </w:rPr>
  </w:style>
  <w:style w:type="character" w:customStyle="1" w:styleId="ListLabel71">
    <w:name w:val="ListLabel 71"/>
    <w:qFormat/>
    <w:rsid w:val="00D13F13"/>
    <w:rPr>
      <w:rFonts w:cs="Times New Roman"/>
    </w:rPr>
  </w:style>
  <w:style w:type="character" w:customStyle="1" w:styleId="ListLabel72">
    <w:name w:val="ListLabel 72"/>
    <w:qFormat/>
    <w:rsid w:val="00D13F13"/>
    <w:rPr>
      <w:rFonts w:cs="Times New Roman"/>
    </w:rPr>
  </w:style>
  <w:style w:type="character" w:customStyle="1" w:styleId="ListLabel73">
    <w:name w:val="ListLabel 73"/>
    <w:qFormat/>
    <w:rsid w:val="00D13F13"/>
    <w:rPr>
      <w:rFonts w:cs="Times New Roman"/>
    </w:rPr>
  </w:style>
  <w:style w:type="character" w:customStyle="1" w:styleId="ListLabel74">
    <w:name w:val="ListLabel 74"/>
    <w:qFormat/>
    <w:rsid w:val="00D13F13"/>
    <w:rPr>
      <w:rFonts w:cs="Times New Roman"/>
    </w:rPr>
  </w:style>
  <w:style w:type="character" w:customStyle="1" w:styleId="ListLabel75">
    <w:name w:val="ListLabel 75"/>
    <w:qFormat/>
    <w:rsid w:val="00D13F13"/>
    <w:rPr>
      <w:rFonts w:cs="Times New Roman"/>
    </w:rPr>
  </w:style>
  <w:style w:type="character" w:customStyle="1" w:styleId="ListLabel76">
    <w:name w:val="ListLabel 76"/>
    <w:qFormat/>
    <w:rsid w:val="00D13F13"/>
    <w:rPr>
      <w:b/>
    </w:rPr>
  </w:style>
  <w:style w:type="character" w:customStyle="1" w:styleId="ListLabel77">
    <w:name w:val="ListLabel 77"/>
    <w:qFormat/>
    <w:rsid w:val="00D13F13"/>
    <w:rPr>
      <w:i w:val="0"/>
      <w:color w:val="auto"/>
    </w:rPr>
  </w:style>
  <w:style w:type="character" w:customStyle="1" w:styleId="ListLabel78">
    <w:name w:val="ListLabel 78"/>
    <w:qFormat/>
    <w:rsid w:val="00D13F13"/>
    <w:rPr>
      <w:rFonts w:cs="Courier New"/>
    </w:rPr>
  </w:style>
  <w:style w:type="character" w:customStyle="1" w:styleId="ListLabel79">
    <w:name w:val="ListLabel 79"/>
    <w:qFormat/>
    <w:rsid w:val="00D13F13"/>
    <w:rPr>
      <w:rFonts w:cs="Courier New"/>
    </w:rPr>
  </w:style>
  <w:style w:type="character" w:customStyle="1" w:styleId="ListLabel80">
    <w:name w:val="ListLabel 80"/>
    <w:qFormat/>
    <w:rsid w:val="00D13F13"/>
    <w:rPr>
      <w:rFonts w:cs="Courier New"/>
    </w:rPr>
  </w:style>
  <w:style w:type="character" w:customStyle="1" w:styleId="ListLabel81">
    <w:name w:val="ListLabel 81"/>
    <w:qFormat/>
    <w:rsid w:val="00D13F13"/>
    <w:rPr>
      <w:rFonts w:cs="Courier New"/>
    </w:rPr>
  </w:style>
  <w:style w:type="character" w:customStyle="1" w:styleId="ListLabel82">
    <w:name w:val="ListLabel 82"/>
    <w:qFormat/>
    <w:rsid w:val="00D13F13"/>
    <w:rPr>
      <w:rFonts w:cs="Courier New"/>
    </w:rPr>
  </w:style>
  <w:style w:type="character" w:customStyle="1" w:styleId="ListLabel83">
    <w:name w:val="ListLabel 83"/>
    <w:qFormat/>
    <w:rsid w:val="00D13F13"/>
    <w:rPr>
      <w:rFonts w:cs="Courier New"/>
    </w:rPr>
  </w:style>
  <w:style w:type="character" w:customStyle="1" w:styleId="ListLabel84">
    <w:name w:val="ListLabel 84"/>
    <w:qFormat/>
    <w:rsid w:val="00D13F13"/>
    <w:rPr>
      <w:rFonts w:cs="Courier New"/>
    </w:rPr>
  </w:style>
  <w:style w:type="character" w:customStyle="1" w:styleId="ListLabel85">
    <w:name w:val="ListLabel 85"/>
    <w:qFormat/>
    <w:rsid w:val="00D13F13"/>
    <w:rPr>
      <w:rFonts w:cs="Courier New"/>
    </w:rPr>
  </w:style>
  <w:style w:type="character" w:customStyle="1" w:styleId="ListLabel86">
    <w:name w:val="ListLabel 86"/>
    <w:qFormat/>
    <w:rsid w:val="00D13F13"/>
    <w:rPr>
      <w:rFonts w:cs="Courier New"/>
    </w:rPr>
  </w:style>
  <w:style w:type="character" w:customStyle="1" w:styleId="blk">
    <w:name w:val="blk"/>
    <w:basedOn w:val="a0"/>
    <w:qFormat/>
    <w:rsid w:val="001A4630"/>
  </w:style>
  <w:style w:type="character" w:customStyle="1" w:styleId="ConsPlusNormal">
    <w:name w:val="ConsPlusNormal Знак"/>
    <w:link w:val="ConsPlusNormal"/>
    <w:qFormat/>
    <w:locked/>
    <w:rsid w:val="00A864F8"/>
    <w:rPr>
      <w:rFonts w:ascii="Arial" w:hAnsi="Arial" w:cs="Arial"/>
      <w:sz w:val="24"/>
      <w:szCs w:val="24"/>
    </w:rPr>
  </w:style>
  <w:style w:type="character" w:customStyle="1" w:styleId="FontStyle39">
    <w:name w:val="Font Style39"/>
    <w:qFormat/>
    <w:rsid w:val="00A864F8"/>
    <w:rPr>
      <w:rFonts w:ascii="Times New Roman" w:hAnsi="Times New Roman" w:cs="Times New Roman"/>
      <w:b/>
      <w:bCs/>
      <w:sz w:val="22"/>
      <w:szCs w:val="22"/>
    </w:rPr>
  </w:style>
  <w:style w:type="character" w:customStyle="1" w:styleId="24">
    <w:name w:val="Основной текст 2 Знак"/>
    <w:basedOn w:val="a0"/>
    <w:link w:val="23"/>
    <w:qFormat/>
    <w:rsid w:val="008B5979"/>
    <w:rPr>
      <w:rFonts w:ascii="Times New Roman" w:eastAsia="Times New Roman" w:hAnsi="Times New Roman"/>
      <w:sz w:val="24"/>
      <w:szCs w:val="24"/>
    </w:rPr>
  </w:style>
  <w:style w:type="character" w:customStyle="1" w:styleId="110">
    <w:name w:val="Заголовок 1 Знак1"/>
    <w:basedOn w:val="a0"/>
    <w:qFormat/>
    <w:rsid w:val="00056520"/>
    <w:rPr>
      <w:rFonts w:asciiTheme="majorHAnsi" w:eastAsiaTheme="majorEastAsia" w:hAnsiTheme="majorHAnsi" w:cstheme="majorBidi"/>
      <w:b/>
      <w:bCs/>
      <w:color w:val="365F91" w:themeColor="accent1" w:themeShade="BF"/>
      <w:sz w:val="28"/>
      <w:szCs w:val="28"/>
    </w:rPr>
  </w:style>
  <w:style w:type="character" w:customStyle="1" w:styleId="FontStyle20">
    <w:name w:val="Font Style20"/>
    <w:uiPriority w:val="99"/>
    <w:qFormat/>
    <w:rsid w:val="00056520"/>
    <w:rPr>
      <w:rFonts w:ascii="Times New Roman" w:hAnsi="Times New Roman" w:cs="Times New Roman"/>
      <w:b/>
      <w:bCs/>
      <w:sz w:val="22"/>
      <w:szCs w:val="22"/>
    </w:rPr>
  </w:style>
  <w:style w:type="character" w:customStyle="1" w:styleId="ListLabel87">
    <w:name w:val="ListLabel 87"/>
    <w:qFormat/>
    <w:rsid w:val="00F76E0B"/>
    <w:rPr>
      <w:color w:val="000000" w:themeColor="text1"/>
    </w:rPr>
  </w:style>
  <w:style w:type="character" w:customStyle="1" w:styleId="ListLabel88">
    <w:name w:val="ListLabel 88"/>
    <w:qFormat/>
    <w:rsid w:val="00F76E0B"/>
    <w:rPr>
      <w:color w:val="000000" w:themeColor="text1"/>
    </w:rPr>
  </w:style>
  <w:style w:type="character" w:customStyle="1" w:styleId="ListLabel89">
    <w:name w:val="ListLabel 89"/>
    <w:qFormat/>
    <w:rsid w:val="00F76E0B"/>
    <w:rPr>
      <w:color w:val="000000" w:themeColor="text1"/>
    </w:rPr>
  </w:style>
  <w:style w:type="character" w:customStyle="1" w:styleId="ListLabel90">
    <w:name w:val="ListLabel 90"/>
    <w:qFormat/>
    <w:rsid w:val="00F76E0B"/>
    <w:rPr>
      <w:color w:val="000000" w:themeColor="text1"/>
    </w:rPr>
  </w:style>
  <w:style w:type="character" w:customStyle="1" w:styleId="ListLabel91">
    <w:name w:val="ListLabel 91"/>
    <w:qFormat/>
    <w:rsid w:val="00F76E0B"/>
    <w:rPr>
      <w:bCs/>
      <w:color w:val="000000" w:themeColor="text1"/>
      <w:lang w:val="en-US"/>
    </w:rPr>
  </w:style>
  <w:style w:type="character" w:customStyle="1" w:styleId="ListLabel92">
    <w:name w:val="ListLabel 92"/>
    <w:qFormat/>
    <w:rsid w:val="00F76E0B"/>
    <w:rPr>
      <w:bCs/>
      <w:color w:val="000000" w:themeColor="text1"/>
    </w:rPr>
  </w:style>
  <w:style w:type="character" w:customStyle="1" w:styleId="ListLabel93">
    <w:name w:val="ListLabel 93"/>
    <w:qFormat/>
    <w:rsid w:val="00F76E0B"/>
    <w:rPr>
      <w:color w:val="000000" w:themeColor="text1"/>
      <w:lang w:val="en-US"/>
    </w:rPr>
  </w:style>
  <w:style w:type="character" w:customStyle="1" w:styleId="ListLabel94">
    <w:name w:val="ListLabel 94"/>
    <w:qFormat/>
    <w:rsid w:val="00F76E0B"/>
    <w:rPr>
      <w:color w:val="000000" w:themeColor="text1"/>
    </w:rPr>
  </w:style>
  <w:style w:type="character" w:customStyle="1" w:styleId="ListLabel95">
    <w:name w:val="ListLabel 95"/>
    <w:qFormat/>
    <w:rsid w:val="00F76E0B"/>
    <w:rPr>
      <w:color w:val="000000" w:themeColor="text1"/>
    </w:rPr>
  </w:style>
  <w:style w:type="character" w:customStyle="1" w:styleId="ListLabel96">
    <w:name w:val="ListLabel 96"/>
    <w:qFormat/>
    <w:rsid w:val="00F76E0B"/>
    <w:rPr>
      <w:color w:val="000000" w:themeColor="text1"/>
    </w:rPr>
  </w:style>
  <w:style w:type="character" w:customStyle="1" w:styleId="ListLabel97">
    <w:name w:val="ListLabel 97"/>
    <w:qFormat/>
    <w:rsid w:val="00F76E0B"/>
    <w:rPr>
      <w:color w:val="000000" w:themeColor="text1"/>
    </w:rPr>
  </w:style>
  <w:style w:type="character" w:customStyle="1" w:styleId="ListLabel98">
    <w:name w:val="ListLabel 98"/>
    <w:qFormat/>
    <w:rsid w:val="00F76E0B"/>
    <w:rPr>
      <w:bCs/>
      <w:color w:val="000000" w:themeColor="text1"/>
      <w:lang w:val="en-US"/>
    </w:rPr>
  </w:style>
  <w:style w:type="character" w:customStyle="1" w:styleId="ListLabel99">
    <w:name w:val="ListLabel 99"/>
    <w:qFormat/>
    <w:rsid w:val="00F76E0B"/>
    <w:rPr>
      <w:bCs/>
      <w:color w:val="000000" w:themeColor="text1"/>
    </w:rPr>
  </w:style>
  <w:style w:type="character" w:customStyle="1" w:styleId="ListLabel100">
    <w:name w:val="ListLabel 100"/>
    <w:qFormat/>
    <w:rsid w:val="00F76E0B"/>
    <w:rPr>
      <w:rFonts w:cs="Times New Roman"/>
      <w:b/>
      <w:bCs/>
      <w:sz w:val="22"/>
      <w:szCs w:val="22"/>
      <w:lang w:val="en-US"/>
    </w:rPr>
  </w:style>
  <w:style w:type="character" w:customStyle="1" w:styleId="ListLabel101">
    <w:name w:val="ListLabel 101"/>
    <w:qFormat/>
    <w:rsid w:val="00754314"/>
    <w:rPr>
      <w:color w:val="000000" w:themeColor="text1"/>
      <w:sz w:val="20"/>
      <w:szCs w:val="20"/>
    </w:rPr>
  </w:style>
  <w:style w:type="character" w:customStyle="1" w:styleId="ListLabel102">
    <w:name w:val="ListLabel 102"/>
    <w:qFormat/>
    <w:rsid w:val="00754314"/>
    <w:rPr>
      <w:sz w:val="20"/>
      <w:szCs w:val="20"/>
    </w:rPr>
  </w:style>
  <w:style w:type="character" w:customStyle="1" w:styleId="ListLabel103">
    <w:name w:val="ListLabel 103"/>
    <w:qFormat/>
    <w:rsid w:val="00754314"/>
    <w:rPr>
      <w:color w:val="000000" w:themeColor="text1"/>
      <w:sz w:val="20"/>
      <w:szCs w:val="20"/>
    </w:rPr>
  </w:style>
  <w:style w:type="character" w:customStyle="1" w:styleId="ListLabel104">
    <w:name w:val="ListLabel 104"/>
    <w:qFormat/>
    <w:rsid w:val="00754314"/>
    <w:rPr>
      <w:bCs/>
      <w:color w:val="000000" w:themeColor="text1"/>
      <w:sz w:val="20"/>
      <w:szCs w:val="20"/>
      <w:lang w:val="en-US"/>
    </w:rPr>
  </w:style>
  <w:style w:type="character" w:customStyle="1" w:styleId="ListLabel105">
    <w:name w:val="ListLabel 105"/>
    <w:qFormat/>
    <w:rsid w:val="00754314"/>
    <w:rPr>
      <w:bCs/>
      <w:color w:val="000000" w:themeColor="text1"/>
      <w:sz w:val="20"/>
      <w:szCs w:val="20"/>
    </w:rPr>
  </w:style>
  <w:style w:type="character" w:customStyle="1" w:styleId="ListLabel106">
    <w:name w:val="ListLabel 106"/>
    <w:qFormat/>
    <w:rsid w:val="00754314"/>
    <w:rPr>
      <w:b/>
      <w:bCs/>
      <w:sz w:val="20"/>
      <w:szCs w:val="20"/>
      <w:lang w:val="en-US"/>
    </w:rPr>
  </w:style>
  <w:style w:type="character" w:customStyle="1" w:styleId="ListLabel107">
    <w:name w:val="ListLabel 107"/>
    <w:qFormat/>
    <w:rsid w:val="00754314"/>
    <w:rPr>
      <w:b/>
      <w:bCs/>
      <w:sz w:val="20"/>
      <w:szCs w:val="20"/>
    </w:rPr>
  </w:style>
  <w:style w:type="paragraph" w:customStyle="1" w:styleId="af0">
    <w:name w:val="Заголовок"/>
    <w:basedOn w:val="a"/>
    <w:next w:val="af1"/>
    <w:qFormat/>
    <w:rsid w:val="00D13F13"/>
    <w:pPr>
      <w:keepNext/>
      <w:spacing w:before="240" w:after="120"/>
    </w:pPr>
    <w:rPr>
      <w:rFonts w:ascii="PT Astra Serif" w:eastAsia="Tahoma" w:hAnsi="PT Astra Serif" w:cs="Noto Sans Devanagari"/>
      <w:sz w:val="28"/>
      <w:szCs w:val="28"/>
    </w:rPr>
  </w:style>
  <w:style w:type="paragraph" w:styleId="af1">
    <w:name w:val="Body Text"/>
    <w:basedOn w:val="a"/>
    <w:rsid w:val="009E237D"/>
    <w:pPr>
      <w:spacing w:after="120"/>
    </w:pPr>
  </w:style>
  <w:style w:type="paragraph" w:styleId="af2">
    <w:name w:val="List"/>
    <w:basedOn w:val="af1"/>
    <w:rsid w:val="00D13F13"/>
    <w:rPr>
      <w:rFonts w:ascii="PT Astra Serif" w:hAnsi="PT Astra Serif" w:cs="Noto Sans Devanagari"/>
    </w:rPr>
  </w:style>
  <w:style w:type="paragraph" w:customStyle="1" w:styleId="18">
    <w:name w:val="Название объекта1"/>
    <w:basedOn w:val="a"/>
    <w:qFormat/>
    <w:rsid w:val="00D13F13"/>
    <w:pPr>
      <w:suppressLineNumbers/>
      <w:spacing w:before="120" w:after="120"/>
    </w:pPr>
    <w:rPr>
      <w:rFonts w:ascii="PT Astra Serif" w:hAnsi="PT Astra Serif" w:cs="Noto Sans Devanagari"/>
      <w:i/>
      <w:iCs/>
    </w:rPr>
  </w:style>
  <w:style w:type="paragraph" w:styleId="af3">
    <w:name w:val="index heading"/>
    <w:basedOn w:val="a"/>
    <w:qFormat/>
    <w:rsid w:val="00D13F13"/>
    <w:pPr>
      <w:suppressLineNumbers/>
    </w:pPr>
    <w:rPr>
      <w:rFonts w:ascii="PT Astra Serif" w:hAnsi="PT Astra Serif" w:cs="Noto Sans Devanagari"/>
    </w:rPr>
  </w:style>
  <w:style w:type="paragraph" w:customStyle="1" w:styleId="ConsPlusNormal0">
    <w:name w:val="ConsPlusNormal"/>
    <w:qFormat/>
    <w:rsid w:val="009E237D"/>
    <w:pPr>
      <w:ind w:firstLine="720"/>
    </w:pPr>
    <w:rPr>
      <w:rFonts w:ascii="Arial" w:hAnsi="Arial" w:cs="Arial"/>
      <w:sz w:val="24"/>
      <w:szCs w:val="24"/>
    </w:rPr>
  </w:style>
  <w:style w:type="paragraph" w:customStyle="1" w:styleId="Iacaaiea">
    <w:name w:val="Iacaaiea"/>
    <w:basedOn w:val="a"/>
    <w:qFormat/>
    <w:rsid w:val="009E237D"/>
    <w:pPr>
      <w:tabs>
        <w:tab w:val="left" w:pos="426"/>
      </w:tabs>
      <w:spacing w:before="120" w:line="360" w:lineRule="atLeast"/>
      <w:jc w:val="center"/>
    </w:pPr>
    <w:rPr>
      <w:b/>
      <w:bCs/>
      <w:sz w:val="22"/>
      <w:szCs w:val="22"/>
    </w:rPr>
  </w:style>
  <w:style w:type="paragraph" w:styleId="34">
    <w:name w:val="Body Text 3"/>
    <w:basedOn w:val="a"/>
    <w:qFormat/>
    <w:rsid w:val="009E237D"/>
    <w:pPr>
      <w:spacing w:after="120"/>
    </w:pPr>
    <w:rPr>
      <w:sz w:val="16"/>
      <w:szCs w:val="16"/>
    </w:rPr>
  </w:style>
  <w:style w:type="paragraph" w:customStyle="1" w:styleId="19">
    <w:name w:val="Абзац списка1"/>
    <w:basedOn w:val="a"/>
    <w:uiPriority w:val="99"/>
    <w:qFormat/>
    <w:rsid w:val="00F41BB1"/>
    <w:pPr>
      <w:widowControl w:val="0"/>
      <w:ind w:left="720"/>
    </w:pPr>
    <w:rPr>
      <w:sz w:val="20"/>
      <w:szCs w:val="20"/>
    </w:rPr>
  </w:style>
  <w:style w:type="paragraph" w:styleId="af4">
    <w:name w:val="List Paragraph"/>
    <w:basedOn w:val="a"/>
    <w:uiPriority w:val="34"/>
    <w:qFormat/>
    <w:rsid w:val="00230034"/>
    <w:pPr>
      <w:widowControl w:val="0"/>
      <w:ind w:left="720"/>
      <w:contextualSpacing/>
    </w:pPr>
    <w:rPr>
      <w:rFonts w:eastAsia="Times New Roman"/>
      <w:sz w:val="20"/>
      <w:szCs w:val="20"/>
    </w:rPr>
  </w:style>
  <w:style w:type="paragraph" w:customStyle="1" w:styleId="1a">
    <w:name w:val="Верхний колонтитул1"/>
    <w:basedOn w:val="a"/>
    <w:uiPriority w:val="99"/>
    <w:rsid w:val="00FD7EEC"/>
    <w:pPr>
      <w:tabs>
        <w:tab w:val="center" w:pos="4677"/>
        <w:tab w:val="right" w:pos="9355"/>
      </w:tabs>
    </w:pPr>
  </w:style>
  <w:style w:type="paragraph" w:customStyle="1" w:styleId="1b">
    <w:name w:val="Нижний колонтитул1"/>
    <w:basedOn w:val="a"/>
    <w:uiPriority w:val="99"/>
    <w:rsid w:val="00FD7EEC"/>
    <w:pPr>
      <w:tabs>
        <w:tab w:val="center" w:pos="4677"/>
        <w:tab w:val="right" w:pos="9355"/>
      </w:tabs>
    </w:pPr>
  </w:style>
  <w:style w:type="paragraph" w:styleId="af5">
    <w:name w:val="Normal (Web)"/>
    <w:basedOn w:val="a"/>
    <w:qFormat/>
    <w:rsid w:val="00F41BB1"/>
    <w:pPr>
      <w:spacing w:beforeAutospacing="1" w:afterAutospacing="1"/>
    </w:pPr>
    <w:rPr>
      <w:rFonts w:eastAsia="Times New Roman"/>
    </w:rPr>
  </w:style>
  <w:style w:type="paragraph" w:styleId="25">
    <w:name w:val="envelope return"/>
    <w:basedOn w:val="a"/>
    <w:qFormat/>
    <w:rsid w:val="00F46F61"/>
    <w:pPr>
      <w:spacing w:after="60"/>
      <w:jc w:val="both"/>
    </w:pPr>
    <w:rPr>
      <w:rFonts w:ascii="Arial" w:eastAsia="Times New Roman" w:hAnsi="Arial" w:cs="Arial"/>
      <w:sz w:val="20"/>
      <w:szCs w:val="20"/>
    </w:rPr>
  </w:style>
  <w:style w:type="paragraph" w:styleId="af6">
    <w:name w:val="Balloon Text"/>
    <w:basedOn w:val="a"/>
    <w:qFormat/>
    <w:rsid w:val="00B44E17"/>
    <w:rPr>
      <w:rFonts w:ascii="Tahoma" w:hAnsi="Tahoma"/>
      <w:sz w:val="16"/>
      <w:szCs w:val="16"/>
    </w:rPr>
  </w:style>
  <w:style w:type="paragraph" w:customStyle="1" w:styleId="af7">
    <w:name w:val="Автозамена"/>
    <w:qFormat/>
    <w:rsid w:val="00521FE9"/>
    <w:rPr>
      <w:rFonts w:ascii="Times New Roman" w:eastAsia="Times New Roman" w:hAnsi="Times New Roman"/>
      <w:sz w:val="24"/>
      <w:szCs w:val="24"/>
    </w:rPr>
  </w:style>
  <w:style w:type="paragraph" w:customStyle="1" w:styleId="1c">
    <w:name w:val="Обычный1"/>
    <w:qFormat/>
    <w:rsid w:val="005071F9"/>
    <w:pPr>
      <w:widowControl w:val="0"/>
      <w:spacing w:line="300" w:lineRule="auto"/>
      <w:ind w:firstLine="720"/>
      <w:jc w:val="both"/>
    </w:pPr>
    <w:rPr>
      <w:rFonts w:ascii="Times New Roman" w:eastAsia="Times New Roman" w:hAnsi="Times New Roman"/>
      <w:sz w:val="24"/>
    </w:rPr>
  </w:style>
  <w:style w:type="paragraph" w:styleId="af8">
    <w:name w:val="No Spacing"/>
    <w:uiPriority w:val="1"/>
    <w:qFormat/>
    <w:rsid w:val="00DA1CB4"/>
    <w:rPr>
      <w:sz w:val="22"/>
      <w:szCs w:val="22"/>
      <w:lang w:eastAsia="en-US"/>
    </w:rPr>
  </w:style>
  <w:style w:type="paragraph" w:styleId="35">
    <w:name w:val="Body Text Indent 3"/>
    <w:basedOn w:val="a"/>
    <w:qFormat/>
    <w:rsid w:val="00AE23CA"/>
    <w:pPr>
      <w:spacing w:after="120"/>
      <w:ind w:left="283"/>
    </w:pPr>
    <w:rPr>
      <w:sz w:val="16"/>
      <w:szCs w:val="16"/>
    </w:rPr>
  </w:style>
  <w:style w:type="paragraph" w:styleId="af9">
    <w:name w:val="Title"/>
    <w:basedOn w:val="a"/>
    <w:next w:val="a"/>
    <w:qFormat/>
    <w:locked/>
    <w:rsid w:val="00017074"/>
    <w:pPr>
      <w:pBdr>
        <w:bottom w:val="single" w:sz="8" w:space="4" w:color="4F81BD"/>
      </w:pBdr>
      <w:spacing w:after="300"/>
      <w:contextualSpacing/>
    </w:pPr>
    <w:rPr>
      <w:rFonts w:ascii="Cambria" w:eastAsia="Times New Roman" w:hAnsi="Cambria"/>
      <w:color w:val="17365D"/>
      <w:spacing w:val="5"/>
      <w:kern w:val="2"/>
      <w:sz w:val="52"/>
      <w:szCs w:val="52"/>
    </w:rPr>
  </w:style>
  <w:style w:type="paragraph" w:styleId="afa">
    <w:name w:val="caption"/>
    <w:basedOn w:val="a"/>
    <w:next w:val="a"/>
    <w:uiPriority w:val="35"/>
    <w:unhideWhenUsed/>
    <w:qFormat/>
    <w:locked/>
    <w:rsid w:val="00017074"/>
    <w:pPr>
      <w:spacing w:after="200"/>
    </w:pPr>
    <w:rPr>
      <w:rFonts w:ascii="Calibri" w:eastAsia="Times New Roman" w:hAnsi="Calibri"/>
      <w:b/>
      <w:bCs/>
      <w:color w:val="4F81BD"/>
      <w:sz w:val="18"/>
      <w:szCs w:val="18"/>
    </w:rPr>
  </w:style>
  <w:style w:type="paragraph" w:customStyle="1" w:styleId="1d">
    <w:name w:val="Основной текст1"/>
    <w:basedOn w:val="a"/>
    <w:qFormat/>
    <w:rsid w:val="00017074"/>
    <w:pPr>
      <w:widowControl w:val="0"/>
      <w:shd w:val="clear" w:color="auto" w:fill="FFFFFF"/>
      <w:spacing w:before="360" w:after="240" w:line="230" w:lineRule="exact"/>
      <w:jc w:val="center"/>
    </w:pPr>
    <w:rPr>
      <w:rFonts w:ascii="Calibri" w:hAnsi="Calibri"/>
      <w:sz w:val="18"/>
      <w:szCs w:val="20"/>
      <w:shd w:val="clear" w:color="auto" w:fill="FFFFFF"/>
    </w:rPr>
  </w:style>
  <w:style w:type="paragraph" w:customStyle="1" w:styleId="BodyTextIndentCharChar">
    <w:name w:val="Body Text Indent Char Char"/>
    <w:basedOn w:val="a"/>
    <w:link w:val="ac"/>
    <w:qFormat/>
    <w:rsid w:val="00017074"/>
    <w:pPr>
      <w:ind w:firstLine="485"/>
      <w:jc w:val="both"/>
    </w:pPr>
    <w:rPr>
      <w:rFonts w:ascii="Calibri" w:eastAsia="Times New Roman" w:hAnsi="Calibri"/>
      <w:i/>
      <w:iCs/>
      <w:color w:val="000000"/>
      <w:sz w:val="20"/>
      <w:szCs w:val="20"/>
    </w:rPr>
  </w:style>
  <w:style w:type="paragraph" w:customStyle="1" w:styleId="HTMLPreformattedCharChar">
    <w:name w:val="HTML Preformatted Char Char"/>
    <w:basedOn w:val="a"/>
    <w:link w:val="HTML"/>
    <w:qFormat/>
    <w:rsid w:val="0001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NormalWebCharChar">
    <w:name w:val="Normal (Web) Char Char"/>
    <w:basedOn w:val="a"/>
    <w:qFormat/>
    <w:rsid w:val="00017074"/>
    <w:pPr>
      <w:spacing w:beforeAutospacing="1" w:afterAutospacing="1"/>
    </w:pPr>
    <w:rPr>
      <w:rFonts w:eastAsia="Times New Roman"/>
      <w:lang w:val="en-US" w:eastAsia="en-US"/>
    </w:rPr>
  </w:style>
  <w:style w:type="paragraph" w:customStyle="1" w:styleId="ConsPlusTitle">
    <w:name w:val="ConsPlusTitle"/>
    <w:qFormat/>
    <w:rsid w:val="00017074"/>
    <w:rPr>
      <w:rFonts w:ascii="Times New Roman" w:eastAsia="SimSun" w:hAnsi="Times New Roman"/>
      <w:b/>
      <w:bCs/>
      <w:sz w:val="28"/>
      <w:szCs w:val="28"/>
    </w:rPr>
  </w:style>
  <w:style w:type="paragraph" w:customStyle="1" w:styleId="ConsPlusNonformat">
    <w:name w:val="ConsPlusNonformat"/>
    <w:qFormat/>
    <w:rsid w:val="00017074"/>
    <w:pPr>
      <w:widowControl w:val="0"/>
    </w:pPr>
    <w:rPr>
      <w:rFonts w:ascii="Courier New" w:eastAsia="SimSun" w:hAnsi="Courier New" w:cs="Courier New"/>
      <w:sz w:val="24"/>
    </w:rPr>
  </w:style>
  <w:style w:type="paragraph" w:customStyle="1" w:styleId="BodyTextIndent2CharChar">
    <w:name w:val="Body Text Indent 2 Char Char"/>
    <w:basedOn w:val="a"/>
    <w:link w:val="22"/>
    <w:qFormat/>
    <w:rsid w:val="00017074"/>
    <w:pPr>
      <w:ind w:firstLine="485"/>
      <w:jc w:val="both"/>
    </w:pPr>
    <w:rPr>
      <w:rFonts w:ascii="Calibri" w:eastAsia="Times New Roman" w:hAnsi="Calibri"/>
      <w:b/>
      <w:bCs/>
      <w:i/>
      <w:iCs/>
      <w:color w:val="000000"/>
      <w:sz w:val="20"/>
      <w:szCs w:val="20"/>
    </w:rPr>
  </w:style>
  <w:style w:type="paragraph" w:styleId="afb">
    <w:name w:val="annotation text"/>
    <w:basedOn w:val="a"/>
    <w:qFormat/>
    <w:rsid w:val="00017074"/>
    <w:pPr>
      <w:spacing w:after="200" w:line="276" w:lineRule="auto"/>
    </w:pPr>
    <w:rPr>
      <w:rFonts w:eastAsia="Times New Roman"/>
      <w:sz w:val="28"/>
      <w:szCs w:val="28"/>
      <w:lang w:val="en-US" w:eastAsia="en-US"/>
    </w:rPr>
  </w:style>
  <w:style w:type="paragraph" w:customStyle="1" w:styleId="ConsPlusCell">
    <w:name w:val="ConsPlusCell"/>
    <w:qFormat/>
    <w:rsid w:val="00017074"/>
    <w:rPr>
      <w:rFonts w:ascii="Arial" w:eastAsia="SimSun" w:hAnsi="Arial" w:cs="Arial"/>
      <w:sz w:val="24"/>
    </w:rPr>
  </w:style>
  <w:style w:type="paragraph" w:customStyle="1" w:styleId="1e">
    <w:name w:val="Без интервала1"/>
    <w:qFormat/>
    <w:rsid w:val="00017074"/>
    <w:rPr>
      <w:rFonts w:eastAsia="Times New Roman"/>
      <w:sz w:val="22"/>
      <w:szCs w:val="22"/>
      <w:lang w:val="en-US" w:eastAsia="zh-CN"/>
    </w:rPr>
  </w:style>
  <w:style w:type="paragraph" w:customStyle="1" w:styleId="ConsNormal">
    <w:name w:val="ConsNormal"/>
    <w:uiPriority w:val="99"/>
    <w:semiHidden/>
    <w:qFormat/>
    <w:rsid w:val="00017074"/>
    <w:pPr>
      <w:widowControl w:val="0"/>
      <w:ind w:right="19772" w:firstLine="720"/>
    </w:pPr>
    <w:rPr>
      <w:rFonts w:ascii="Arial" w:eastAsia="Times New Roman" w:hAnsi="Arial" w:cs="Arial"/>
      <w:sz w:val="24"/>
    </w:rPr>
  </w:style>
  <w:style w:type="paragraph" w:customStyle="1" w:styleId="26">
    <w:name w:val="Без интервала2"/>
    <w:link w:val="210"/>
    <w:qFormat/>
    <w:rsid w:val="00017074"/>
    <w:rPr>
      <w:rFonts w:eastAsia="Times New Roman"/>
      <w:sz w:val="22"/>
      <w:szCs w:val="22"/>
      <w:lang w:val="en-US" w:eastAsia="zh-CN"/>
    </w:rPr>
  </w:style>
  <w:style w:type="paragraph" w:styleId="afc">
    <w:name w:val="Body Text Indent"/>
    <w:basedOn w:val="a"/>
    <w:rsid w:val="00596B06"/>
    <w:pPr>
      <w:spacing w:after="120"/>
      <w:ind w:left="283"/>
    </w:pPr>
  </w:style>
  <w:style w:type="paragraph" w:customStyle="1" w:styleId="afd">
    <w:name w:val="Содержимое таблицы"/>
    <w:basedOn w:val="a"/>
    <w:qFormat/>
    <w:rsid w:val="00CE04E0"/>
    <w:pPr>
      <w:widowControl w:val="0"/>
      <w:suppressLineNumbers/>
      <w:suppressAutoHyphens/>
    </w:pPr>
    <w:rPr>
      <w:rFonts w:ascii="Arial" w:eastAsia="Lucida Sans Unicode" w:hAnsi="Arial"/>
      <w:kern w:val="2"/>
      <w:sz w:val="20"/>
    </w:rPr>
  </w:style>
  <w:style w:type="paragraph" w:customStyle="1" w:styleId="afe">
    <w:name w:val="Обычный + по ширине"/>
    <w:basedOn w:val="a"/>
    <w:uiPriority w:val="99"/>
    <w:qFormat/>
    <w:rsid w:val="006417A3"/>
    <w:pPr>
      <w:jc w:val="both"/>
    </w:pPr>
    <w:rPr>
      <w:rFonts w:eastAsia="Times New Roman"/>
    </w:rPr>
  </w:style>
  <w:style w:type="paragraph" w:styleId="27">
    <w:name w:val="Body Text 2"/>
    <w:basedOn w:val="a"/>
    <w:qFormat/>
    <w:rsid w:val="008B5979"/>
    <w:pPr>
      <w:spacing w:after="120" w:line="480" w:lineRule="auto"/>
    </w:pPr>
    <w:rPr>
      <w:rFonts w:eastAsia="Times New Roman"/>
    </w:rPr>
  </w:style>
  <w:style w:type="paragraph" w:customStyle="1" w:styleId="Style4">
    <w:name w:val="Style4"/>
    <w:basedOn w:val="a"/>
    <w:qFormat/>
    <w:rsid w:val="00F76E0B"/>
    <w:pPr>
      <w:jc w:val="both"/>
    </w:pPr>
  </w:style>
  <w:style w:type="paragraph" w:customStyle="1" w:styleId="aff">
    <w:name w:val="Заголовок таблицы"/>
    <w:basedOn w:val="afd"/>
    <w:qFormat/>
    <w:rsid w:val="00F76E0B"/>
    <w:pPr>
      <w:jc w:val="center"/>
    </w:pPr>
    <w:rPr>
      <w:b/>
      <w:bCs/>
    </w:rPr>
  </w:style>
  <w:style w:type="numbering" w:customStyle="1" w:styleId="1f">
    <w:name w:val="Нет списка1"/>
    <w:uiPriority w:val="99"/>
    <w:semiHidden/>
    <w:unhideWhenUsed/>
    <w:qFormat/>
    <w:rsid w:val="00017074"/>
  </w:style>
  <w:style w:type="numbering" w:customStyle="1" w:styleId="210">
    <w:name w:val="Основной текст 2 Знак1"/>
    <w:link w:val="26"/>
    <w:uiPriority w:val="99"/>
    <w:semiHidden/>
    <w:unhideWhenUsed/>
    <w:qFormat/>
    <w:rsid w:val="00017074"/>
  </w:style>
  <w:style w:type="table" w:styleId="aff0">
    <w:name w:val="Table Grid"/>
    <w:basedOn w:val="a1"/>
    <w:uiPriority w:val="59"/>
    <w:rsid w:val="00255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
    <w:name w:val="Заголовок 3 Знак1"/>
    <w:basedOn w:val="a0"/>
    <w:uiPriority w:val="9"/>
    <w:rsid w:val="001B23F2"/>
    <w:rPr>
      <w:rFonts w:asciiTheme="majorHAnsi" w:eastAsiaTheme="majorEastAsia" w:hAnsiTheme="majorHAnsi" w:cstheme="majorBidi"/>
      <w:color w:val="243F60" w:themeColor="accent1" w:themeShade="7F"/>
      <w:sz w:val="24"/>
      <w:szCs w:val="24"/>
    </w:rPr>
  </w:style>
  <w:style w:type="paragraph" w:customStyle="1" w:styleId="text-secondary">
    <w:name w:val="text-secondary"/>
    <w:basedOn w:val="a"/>
    <w:rsid w:val="001B23F2"/>
    <w:pPr>
      <w:spacing w:before="100" w:beforeAutospacing="1" w:after="100" w:afterAutospacing="1"/>
    </w:pPr>
    <w:rPr>
      <w:rFonts w:eastAsia="Times New Roman"/>
    </w:rPr>
  </w:style>
  <w:style w:type="paragraph" w:customStyle="1" w:styleId="text-base">
    <w:name w:val="text-base"/>
    <w:basedOn w:val="a"/>
    <w:rsid w:val="001B23F2"/>
    <w:pPr>
      <w:spacing w:before="100" w:beforeAutospacing="1" w:after="100" w:afterAutospacing="1"/>
    </w:pPr>
    <w:rPr>
      <w:rFonts w:eastAsia="Times New Roman"/>
    </w:rPr>
  </w:style>
  <w:style w:type="character" w:styleId="aff1">
    <w:name w:val="Hyperlink"/>
    <w:basedOn w:val="a0"/>
    <w:uiPriority w:val="99"/>
    <w:semiHidden/>
    <w:unhideWhenUsed/>
    <w:rsid w:val="001B23F2"/>
    <w:rPr>
      <w:color w:val="0000FF"/>
      <w:u w:val="single"/>
    </w:rPr>
  </w:style>
  <w:style w:type="character" w:customStyle="1" w:styleId="text-base1">
    <w:name w:val="text-base1"/>
    <w:basedOn w:val="a0"/>
    <w:rsid w:val="00817AD8"/>
  </w:style>
  <w:style w:type="character" w:customStyle="1" w:styleId="ng-star-inserted">
    <w:name w:val="ng-star-inserted"/>
    <w:basedOn w:val="a0"/>
    <w:rsid w:val="00817AD8"/>
  </w:style>
  <w:style w:type="paragraph" w:customStyle="1" w:styleId="text-secondary1">
    <w:name w:val="text-secondary1"/>
    <w:basedOn w:val="a"/>
    <w:rsid w:val="00817AD8"/>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348716">
      <w:bodyDiv w:val="1"/>
      <w:marLeft w:val="0"/>
      <w:marRight w:val="0"/>
      <w:marTop w:val="0"/>
      <w:marBottom w:val="0"/>
      <w:divBdr>
        <w:top w:val="none" w:sz="0" w:space="0" w:color="auto"/>
        <w:left w:val="none" w:sz="0" w:space="0" w:color="auto"/>
        <w:bottom w:val="none" w:sz="0" w:space="0" w:color="auto"/>
        <w:right w:val="none" w:sz="0" w:space="0" w:color="auto"/>
      </w:divBdr>
      <w:divsChild>
        <w:div w:id="1865900327">
          <w:marLeft w:val="0"/>
          <w:marRight w:val="0"/>
          <w:marTop w:val="0"/>
          <w:marBottom w:val="0"/>
          <w:divBdr>
            <w:top w:val="none" w:sz="0" w:space="0" w:color="auto"/>
            <w:left w:val="none" w:sz="0" w:space="0" w:color="auto"/>
            <w:bottom w:val="none" w:sz="0" w:space="0" w:color="auto"/>
            <w:right w:val="none" w:sz="0" w:space="0" w:color="auto"/>
          </w:divBdr>
        </w:div>
        <w:div w:id="1694844173">
          <w:marLeft w:val="0"/>
          <w:marRight w:val="0"/>
          <w:marTop w:val="0"/>
          <w:marBottom w:val="225"/>
          <w:divBdr>
            <w:top w:val="none" w:sz="0" w:space="0" w:color="auto"/>
            <w:left w:val="none" w:sz="0" w:space="0" w:color="auto"/>
            <w:bottom w:val="single" w:sz="6" w:space="0" w:color="D4DCDD"/>
            <w:right w:val="none" w:sz="0" w:space="0" w:color="auto"/>
          </w:divBdr>
          <w:divsChild>
            <w:div w:id="1259292089">
              <w:marLeft w:val="-225"/>
              <w:marRight w:val="-225"/>
              <w:marTop w:val="0"/>
              <w:marBottom w:val="150"/>
              <w:divBdr>
                <w:top w:val="none" w:sz="0" w:space="0" w:color="auto"/>
                <w:left w:val="none" w:sz="0" w:space="0" w:color="auto"/>
                <w:bottom w:val="none" w:sz="0" w:space="0" w:color="auto"/>
                <w:right w:val="none" w:sz="0" w:space="0" w:color="auto"/>
              </w:divBdr>
              <w:divsChild>
                <w:div w:id="971598417">
                  <w:marLeft w:val="0"/>
                  <w:marRight w:val="0"/>
                  <w:marTop w:val="0"/>
                  <w:marBottom w:val="0"/>
                  <w:divBdr>
                    <w:top w:val="none" w:sz="0" w:space="0" w:color="auto"/>
                    <w:left w:val="none" w:sz="0" w:space="0" w:color="auto"/>
                    <w:bottom w:val="none" w:sz="0" w:space="0" w:color="auto"/>
                    <w:right w:val="none" w:sz="0" w:space="0" w:color="auto"/>
                  </w:divBdr>
                </w:div>
              </w:divsChild>
            </w:div>
            <w:div w:id="1474761006">
              <w:marLeft w:val="0"/>
              <w:marRight w:val="0"/>
              <w:marTop w:val="0"/>
              <w:marBottom w:val="150"/>
              <w:divBdr>
                <w:top w:val="none" w:sz="0" w:space="0" w:color="auto"/>
                <w:left w:val="none" w:sz="0" w:space="0" w:color="auto"/>
                <w:bottom w:val="none" w:sz="0" w:space="0" w:color="auto"/>
                <w:right w:val="none" w:sz="0" w:space="0" w:color="auto"/>
              </w:divBdr>
            </w:div>
            <w:div w:id="452948314">
              <w:marLeft w:val="0"/>
              <w:marRight w:val="0"/>
              <w:marTop w:val="0"/>
              <w:marBottom w:val="150"/>
              <w:divBdr>
                <w:top w:val="none" w:sz="0" w:space="0" w:color="auto"/>
                <w:left w:val="none" w:sz="0" w:space="0" w:color="auto"/>
                <w:bottom w:val="none" w:sz="0" w:space="0" w:color="auto"/>
                <w:right w:val="none" w:sz="0" w:space="0" w:color="auto"/>
              </w:divBdr>
            </w:div>
            <w:div w:id="1025205067">
              <w:marLeft w:val="0"/>
              <w:marRight w:val="0"/>
              <w:marTop w:val="0"/>
              <w:marBottom w:val="150"/>
              <w:divBdr>
                <w:top w:val="none" w:sz="0" w:space="0" w:color="auto"/>
                <w:left w:val="none" w:sz="0" w:space="0" w:color="auto"/>
                <w:bottom w:val="none" w:sz="0" w:space="0" w:color="auto"/>
                <w:right w:val="none" w:sz="0" w:space="0" w:color="auto"/>
              </w:divBdr>
            </w:div>
            <w:div w:id="1608349552">
              <w:marLeft w:val="0"/>
              <w:marRight w:val="0"/>
              <w:marTop w:val="0"/>
              <w:marBottom w:val="150"/>
              <w:divBdr>
                <w:top w:val="none" w:sz="0" w:space="0" w:color="auto"/>
                <w:left w:val="none" w:sz="0" w:space="0" w:color="auto"/>
                <w:bottom w:val="none" w:sz="0" w:space="0" w:color="auto"/>
                <w:right w:val="none" w:sz="0" w:space="0" w:color="auto"/>
              </w:divBdr>
            </w:div>
            <w:div w:id="601105286">
              <w:marLeft w:val="0"/>
              <w:marRight w:val="0"/>
              <w:marTop w:val="0"/>
              <w:marBottom w:val="225"/>
              <w:divBdr>
                <w:top w:val="none" w:sz="0" w:space="0" w:color="auto"/>
                <w:left w:val="none" w:sz="0" w:space="0" w:color="auto"/>
                <w:bottom w:val="none" w:sz="0" w:space="0" w:color="auto"/>
                <w:right w:val="none" w:sz="0" w:space="0" w:color="auto"/>
              </w:divBdr>
            </w:div>
          </w:divsChild>
        </w:div>
        <w:div w:id="2078703175">
          <w:marLeft w:val="0"/>
          <w:marRight w:val="0"/>
          <w:marTop w:val="0"/>
          <w:marBottom w:val="0"/>
          <w:divBdr>
            <w:top w:val="none" w:sz="0" w:space="0" w:color="auto"/>
            <w:left w:val="none" w:sz="0" w:space="0" w:color="auto"/>
            <w:bottom w:val="none" w:sz="0" w:space="0" w:color="auto"/>
            <w:right w:val="none" w:sz="0" w:space="0" w:color="auto"/>
          </w:divBdr>
          <w:divsChild>
            <w:div w:id="1214192458">
              <w:marLeft w:val="-225"/>
              <w:marRight w:val="-225"/>
              <w:marTop w:val="0"/>
              <w:marBottom w:val="150"/>
              <w:divBdr>
                <w:top w:val="none" w:sz="0" w:space="0" w:color="auto"/>
                <w:left w:val="none" w:sz="0" w:space="0" w:color="auto"/>
                <w:bottom w:val="none" w:sz="0" w:space="0" w:color="auto"/>
                <w:right w:val="none" w:sz="0" w:space="0" w:color="auto"/>
              </w:divBdr>
              <w:divsChild>
                <w:div w:id="291719415">
                  <w:marLeft w:val="0"/>
                  <w:marRight w:val="0"/>
                  <w:marTop w:val="0"/>
                  <w:marBottom w:val="0"/>
                  <w:divBdr>
                    <w:top w:val="none" w:sz="0" w:space="0" w:color="auto"/>
                    <w:left w:val="none" w:sz="0" w:space="0" w:color="auto"/>
                    <w:bottom w:val="none" w:sz="0" w:space="0" w:color="auto"/>
                    <w:right w:val="none" w:sz="0" w:space="0" w:color="auto"/>
                  </w:divBdr>
                </w:div>
              </w:divsChild>
            </w:div>
            <w:div w:id="22293141">
              <w:marLeft w:val="0"/>
              <w:marRight w:val="0"/>
              <w:marTop w:val="0"/>
              <w:marBottom w:val="150"/>
              <w:divBdr>
                <w:top w:val="none" w:sz="0" w:space="0" w:color="auto"/>
                <w:left w:val="none" w:sz="0" w:space="0" w:color="auto"/>
                <w:bottom w:val="none" w:sz="0" w:space="0" w:color="auto"/>
                <w:right w:val="none" w:sz="0" w:space="0" w:color="auto"/>
              </w:divBdr>
            </w:div>
            <w:div w:id="761952963">
              <w:marLeft w:val="0"/>
              <w:marRight w:val="0"/>
              <w:marTop w:val="0"/>
              <w:marBottom w:val="150"/>
              <w:divBdr>
                <w:top w:val="none" w:sz="0" w:space="0" w:color="auto"/>
                <w:left w:val="none" w:sz="0" w:space="0" w:color="auto"/>
                <w:bottom w:val="none" w:sz="0" w:space="0" w:color="auto"/>
                <w:right w:val="none" w:sz="0" w:space="0" w:color="auto"/>
              </w:divBdr>
            </w:div>
            <w:div w:id="966087858">
              <w:marLeft w:val="0"/>
              <w:marRight w:val="0"/>
              <w:marTop w:val="0"/>
              <w:marBottom w:val="150"/>
              <w:divBdr>
                <w:top w:val="none" w:sz="0" w:space="0" w:color="auto"/>
                <w:left w:val="none" w:sz="0" w:space="0" w:color="auto"/>
                <w:bottom w:val="none" w:sz="0" w:space="0" w:color="auto"/>
                <w:right w:val="none" w:sz="0" w:space="0" w:color="auto"/>
              </w:divBdr>
            </w:div>
            <w:div w:id="13509126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9034191">
      <w:bodyDiv w:val="1"/>
      <w:marLeft w:val="0"/>
      <w:marRight w:val="0"/>
      <w:marTop w:val="0"/>
      <w:marBottom w:val="0"/>
      <w:divBdr>
        <w:top w:val="none" w:sz="0" w:space="0" w:color="auto"/>
        <w:left w:val="none" w:sz="0" w:space="0" w:color="auto"/>
        <w:bottom w:val="none" w:sz="0" w:space="0" w:color="auto"/>
        <w:right w:val="none" w:sz="0" w:space="0" w:color="auto"/>
      </w:divBdr>
      <w:divsChild>
        <w:div w:id="987173819">
          <w:marLeft w:val="-300"/>
          <w:marRight w:val="-300"/>
          <w:marTop w:val="0"/>
          <w:marBottom w:val="0"/>
          <w:divBdr>
            <w:top w:val="none" w:sz="0" w:space="0" w:color="auto"/>
            <w:left w:val="none" w:sz="0" w:space="0" w:color="auto"/>
            <w:bottom w:val="none" w:sz="0" w:space="0" w:color="auto"/>
            <w:right w:val="none" w:sz="0" w:space="0" w:color="auto"/>
          </w:divBdr>
          <w:divsChild>
            <w:div w:id="2141340882">
              <w:marLeft w:val="0"/>
              <w:marRight w:val="0"/>
              <w:marTop w:val="0"/>
              <w:marBottom w:val="0"/>
              <w:divBdr>
                <w:top w:val="none" w:sz="0" w:space="0" w:color="auto"/>
                <w:left w:val="none" w:sz="0" w:space="0" w:color="auto"/>
                <w:bottom w:val="none" w:sz="0" w:space="0" w:color="auto"/>
                <w:right w:val="none" w:sz="0" w:space="0" w:color="auto"/>
              </w:divBdr>
            </w:div>
          </w:divsChild>
        </w:div>
        <w:div w:id="1327322353">
          <w:marLeft w:val="0"/>
          <w:marRight w:val="0"/>
          <w:marTop w:val="0"/>
          <w:marBottom w:val="0"/>
          <w:divBdr>
            <w:top w:val="none" w:sz="0" w:space="0" w:color="auto"/>
            <w:left w:val="none" w:sz="0" w:space="0" w:color="auto"/>
            <w:bottom w:val="none" w:sz="0" w:space="0" w:color="auto"/>
            <w:right w:val="none" w:sz="0" w:space="0" w:color="auto"/>
          </w:divBdr>
          <w:divsChild>
            <w:div w:id="513426148">
              <w:marLeft w:val="-300"/>
              <w:marRight w:val="-300"/>
              <w:marTop w:val="0"/>
              <w:marBottom w:val="0"/>
              <w:divBdr>
                <w:top w:val="none" w:sz="0" w:space="0" w:color="auto"/>
                <w:left w:val="none" w:sz="0" w:space="0" w:color="auto"/>
                <w:bottom w:val="none" w:sz="0" w:space="0" w:color="auto"/>
                <w:right w:val="none" w:sz="0" w:space="0" w:color="auto"/>
              </w:divBdr>
              <w:divsChild>
                <w:div w:id="1935243617">
                  <w:marLeft w:val="0"/>
                  <w:marRight w:val="0"/>
                  <w:marTop w:val="0"/>
                  <w:marBottom w:val="225"/>
                  <w:divBdr>
                    <w:top w:val="none" w:sz="0" w:space="0" w:color="auto"/>
                    <w:left w:val="none" w:sz="0" w:space="0" w:color="auto"/>
                    <w:bottom w:val="none" w:sz="0" w:space="0" w:color="auto"/>
                    <w:right w:val="none" w:sz="0" w:space="0" w:color="auto"/>
                  </w:divBdr>
                  <w:divsChild>
                    <w:div w:id="576666882">
                      <w:marLeft w:val="0"/>
                      <w:marRight w:val="0"/>
                      <w:marTop w:val="0"/>
                      <w:marBottom w:val="150"/>
                      <w:divBdr>
                        <w:top w:val="none" w:sz="0" w:space="0" w:color="auto"/>
                        <w:left w:val="none" w:sz="0" w:space="0" w:color="auto"/>
                        <w:bottom w:val="none" w:sz="0" w:space="0" w:color="auto"/>
                        <w:right w:val="none" w:sz="0" w:space="0" w:color="auto"/>
                      </w:divBdr>
                      <w:divsChild>
                        <w:div w:id="2089886540">
                          <w:marLeft w:val="0"/>
                          <w:marRight w:val="0"/>
                          <w:marTop w:val="0"/>
                          <w:marBottom w:val="0"/>
                          <w:divBdr>
                            <w:top w:val="none" w:sz="0" w:space="0" w:color="auto"/>
                            <w:left w:val="none" w:sz="0" w:space="0" w:color="auto"/>
                            <w:bottom w:val="none" w:sz="0" w:space="0" w:color="auto"/>
                            <w:right w:val="none" w:sz="0" w:space="0" w:color="auto"/>
                          </w:divBdr>
                        </w:div>
                      </w:divsChild>
                    </w:div>
                    <w:div w:id="464740035">
                      <w:marLeft w:val="0"/>
                      <w:marRight w:val="0"/>
                      <w:marTop w:val="0"/>
                      <w:marBottom w:val="0"/>
                      <w:divBdr>
                        <w:top w:val="none" w:sz="0" w:space="0" w:color="auto"/>
                        <w:left w:val="none" w:sz="0" w:space="0" w:color="auto"/>
                        <w:bottom w:val="none" w:sz="0" w:space="0" w:color="auto"/>
                        <w:right w:val="none" w:sz="0" w:space="0" w:color="auto"/>
                      </w:divBdr>
                      <w:divsChild>
                        <w:div w:id="796799129">
                          <w:marLeft w:val="0"/>
                          <w:marRight w:val="0"/>
                          <w:marTop w:val="0"/>
                          <w:marBottom w:val="0"/>
                          <w:divBdr>
                            <w:top w:val="none" w:sz="0" w:space="0" w:color="auto"/>
                            <w:left w:val="none" w:sz="0" w:space="0" w:color="auto"/>
                            <w:bottom w:val="none" w:sz="0" w:space="0" w:color="auto"/>
                            <w:right w:val="none" w:sz="0" w:space="0" w:color="auto"/>
                          </w:divBdr>
                          <w:divsChild>
                            <w:div w:id="160841">
                              <w:marLeft w:val="0"/>
                              <w:marRight w:val="0"/>
                              <w:marTop w:val="0"/>
                              <w:marBottom w:val="0"/>
                              <w:divBdr>
                                <w:top w:val="none" w:sz="0" w:space="0" w:color="auto"/>
                                <w:left w:val="none" w:sz="0" w:space="0" w:color="auto"/>
                                <w:bottom w:val="none" w:sz="0" w:space="0" w:color="auto"/>
                                <w:right w:val="none" w:sz="0" w:space="0" w:color="auto"/>
                              </w:divBdr>
                            </w:div>
                          </w:divsChild>
                        </w:div>
                        <w:div w:id="835922464">
                          <w:marLeft w:val="0"/>
                          <w:marRight w:val="0"/>
                          <w:marTop w:val="0"/>
                          <w:marBottom w:val="0"/>
                          <w:divBdr>
                            <w:top w:val="none" w:sz="0" w:space="0" w:color="auto"/>
                            <w:left w:val="none" w:sz="0" w:space="0" w:color="auto"/>
                            <w:bottom w:val="none" w:sz="0" w:space="0" w:color="auto"/>
                            <w:right w:val="none" w:sz="0" w:space="0" w:color="auto"/>
                          </w:divBdr>
                          <w:divsChild>
                            <w:div w:id="771896498">
                              <w:marLeft w:val="0"/>
                              <w:marRight w:val="0"/>
                              <w:marTop w:val="0"/>
                              <w:marBottom w:val="0"/>
                              <w:divBdr>
                                <w:top w:val="none" w:sz="0" w:space="0" w:color="auto"/>
                                <w:left w:val="none" w:sz="0" w:space="0" w:color="auto"/>
                                <w:bottom w:val="none" w:sz="0" w:space="0" w:color="auto"/>
                                <w:right w:val="none" w:sz="0" w:space="0" w:color="auto"/>
                              </w:divBdr>
                              <w:divsChild>
                                <w:div w:id="1838766976">
                                  <w:marLeft w:val="0"/>
                                  <w:marRight w:val="0"/>
                                  <w:marTop w:val="0"/>
                                  <w:marBottom w:val="0"/>
                                  <w:divBdr>
                                    <w:top w:val="none" w:sz="0" w:space="0" w:color="auto"/>
                                    <w:left w:val="none" w:sz="0" w:space="0" w:color="auto"/>
                                    <w:bottom w:val="none" w:sz="0" w:space="0" w:color="auto"/>
                                    <w:right w:val="none" w:sz="0" w:space="0" w:color="auto"/>
                                  </w:divBdr>
                                </w:div>
                                <w:div w:id="153140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416013">
                          <w:marLeft w:val="0"/>
                          <w:marRight w:val="0"/>
                          <w:marTop w:val="0"/>
                          <w:marBottom w:val="0"/>
                          <w:divBdr>
                            <w:top w:val="none" w:sz="0" w:space="0" w:color="auto"/>
                            <w:left w:val="none" w:sz="0" w:space="0" w:color="auto"/>
                            <w:bottom w:val="none" w:sz="0" w:space="0" w:color="auto"/>
                            <w:right w:val="none" w:sz="0" w:space="0" w:color="auto"/>
                          </w:divBdr>
                          <w:divsChild>
                            <w:div w:id="803081749">
                              <w:marLeft w:val="0"/>
                              <w:marRight w:val="0"/>
                              <w:marTop w:val="0"/>
                              <w:marBottom w:val="0"/>
                              <w:divBdr>
                                <w:top w:val="none" w:sz="0" w:space="0" w:color="auto"/>
                                <w:left w:val="none" w:sz="0" w:space="0" w:color="auto"/>
                                <w:bottom w:val="none" w:sz="0" w:space="0" w:color="auto"/>
                                <w:right w:val="none" w:sz="0" w:space="0" w:color="auto"/>
                              </w:divBdr>
                            </w:div>
                          </w:divsChild>
                        </w:div>
                        <w:div w:id="1632633023">
                          <w:marLeft w:val="0"/>
                          <w:marRight w:val="0"/>
                          <w:marTop w:val="0"/>
                          <w:marBottom w:val="0"/>
                          <w:divBdr>
                            <w:top w:val="none" w:sz="0" w:space="0" w:color="auto"/>
                            <w:left w:val="none" w:sz="0" w:space="0" w:color="auto"/>
                            <w:bottom w:val="none" w:sz="0" w:space="0" w:color="auto"/>
                            <w:right w:val="none" w:sz="0" w:space="0" w:color="auto"/>
                          </w:divBdr>
                          <w:divsChild>
                            <w:div w:id="298459116">
                              <w:marLeft w:val="0"/>
                              <w:marRight w:val="0"/>
                              <w:marTop w:val="0"/>
                              <w:marBottom w:val="0"/>
                              <w:divBdr>
                                <w:top w:val="none" w:sz="0" w:space="0" w:color="auto"/>
                                <w:left w:val="none" w:sz="0" w:space="0" w:color="auto"/>
                                <w:bottom w:val="none" w:sz="0" w:space="0" w:color="auto"/>
                                <w:right w:val="none" w:sz="0" w:space="0" w:color="auto"/>
                              </w:divBdr>
                            </w:div>
                            <w:div w:id="973095534">
                              <w:marLeft w:val="0"/>
                              <w:marRight w:val="0"/>
                              <w:marTop w:val="0"/>
                              <w:marBottom w:val="0"/>
                              <w:divBdr>
                                <w:top w:val="none" w:sz="0" w:space="0" w:color="auto"/>
                                <w:left w:val="none" w:sz="0" w:space="0" w:color="auto"/>
                                <w:bottom w:val="none" w:sz="0" w:space="0" w:color="auto"/>
                                <w:right w:val="none" w:sz="0" w:space="0" w:color="auto"/>
                              </w:divBdr>
                            </w:div>
                            <w:div w:id="1198010653">
                              <w:marLeft w:val="0"/>
                              <w:marRight w:val="0"/>
                              <w:marTop w:val="0"/>
                              <w:marBottom w:val="0"/>
                              <w:divBdr>
                                <w:top w:val="none" w:sz="0" w:space="0" w:color="auto"/>
                                <w:left w:val="none" w:sz="0" w:space="0" w:color="auto"/>
                                <w:bottom w:val="none" w:sz="0" w:space="0" w:color="auto"/>
                                <w:right w:val="none" w:sz="0" w:space="0" w:color="auto"/>
                              </w:divBdr>
                              <w:divsChild>
                                <w:div w:id="321354884">
                                  <w:marLeft w:val="0"/>
                                  <w:marRight w:val="0"/>
                                  <w:marTop w:val="0"/>
                                  <w:marBottom w:val="0"/>
                                  <w:divBdr>
                                    <w:top w:val="none" w:sz="0" w:space="0" w:color="auto"/>
                                    <w:left w:val="none" w:sz="0" w:space="0" w:color="auto"/>
                                    <w:bottom w:val="none" w:sz="0" w:space="0" w:color="auto"/>
                                    <w:right w:val="none" w:sz="0" w:space="0" w:color="auto"/>
                                  </w:divBdr>
                                </w:div>
                                <w:div w:id="100539529">
                                  <w:marLeft w:val="0"/>
                                  <w:marRight w:val="0"/>
                                  <w:marTop w:val="0"/>
                                  <w:marBottom w:val="0"/>
                                  <w:divBdr>
                                    <w:top w:val="none" w:sz="0" w:space="0" w:color="auto"/>
                                    <w:left w:val="none" w:sz="0" w:space="0" w:color="auto"/>
                                    <w:bottom w:val="none" w:sz="0" w:space="0" w:color="auto"/>
                                    <w:right w:val="none" w:sz="0" w:space="0" w:color="auto"/>
                                  </w:divBdr>
                                </w:div>
                              </w:divsChild>
                            </w:div>
                            <w:div w:id="9418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24530">
                  <w:marLeft w:val="0"/>
                  <w:marRight w:val="0"/>
                  <w:marTop w:val="0"/>
                  <w:marBottom w:val="0"/>
                  <w:divBdr>
                    <w:top w:val="none" w:sz="0" w:space="0" w:color="auto"/>
                    <w:left w:val="none" w:sz="0" w:space="0" w:color="auto"/>
                    <w:bottom w:val="none" w:sz="0" w:space="0" w:color="auto"/>
                    <w:right w:val="none" w:sz="0" w:space="0" w:color="auto"/>
                  </w:divBdr>
                  <w:divsChild>
                    <w:div w:id="76442717">
                      <w:marLeft w:val="0"/>
                      <w:marRight w:val="0"/>
                      <w:marTop w:val="0"/>
                      <w:marBottom w:val="150"/>
                      <w:divBdr>
                        <w:top w:val="none" w:sz="0" w:space="0" w:color="auto"/>
                        <w:left w:val="none" w:sz="0" w:space="0" w:color="auto"/>
                        <w:bottom w:val="none" w:sz="0" w:space="0" w:color="auto"/>
                        <w:right w:val="none" w:sz="0" w:space="0" w:color="auto"/>
                      </w:divBdr>
                      <w:divsChild>
                        <w:div w:id="854228063">
                          <w:marLeft w:val="0"/>
                          <w:marRight w:val="0"/>
                          <w:marTop w:val="0"/>
                          <w:marBottom w:val="0"/>
                          <w:divBdr>
                            <w:top w:val="none" w:sz="0" w:space="0" w:color="auto"/>
                            <w:left w:val="none" w:sz="0" w:space="0" w:color="auto"/>
                            <w:bottom w:val="none" w:sz="0" w:space="0" w:color="auto"/>
                            <w:right w:val="none" w:sz="0" w:space="0" w:color="auto"/>
                          </w:divBdr>
                        </w:div>
                      </w:divsChild>
                    </w:div>
                    <w:div w:id="789279741">
                      <w:marLeft w:val="0"/>
                      <w:marRight w:val="0"/>
                      <w:marTop w:val="0"/>
                      <w:marBottom w:val="0"/>
                      <w:divBdr>
                        <w:top w:val="none" w:sz="0" w:space="0" w:color="auto"/>
                        <w:left w:val="none" w:sz="0" w:space="0" w:color="auto"/>
                        <w:bottom w:val="none" w:sz="0" w:space="0" w:color="auto"/>
                        <w:right w:val="none" w:sz="0" w:space="0" w:color="auto"/>
                      </w:divBdr>
                      <w:divsChild>
                        <w:div w:id="1105923357">
                          <w:marLeft w:val="0"/>
                          <w:marRight w:val="0"/>
                          <w:marTop w:val="0"/>
                          <w:marBottom w:val="0"/>
                          <w:divBdr>
                            <w:top w:val="none" w:sz="0" w:space="0" w:color="auto"/>
                            <w:left w:val="none" w:sz="0" w:space="0" w:color="auto"/>
                            <w:bottom w:val="none" w:sz="0" w:space="0" w:color="auto"/>
                            <w:right w:val="none" w:sz="0" w:space="0" w:color="auto"/>
                          </w:divBdr>
                          <w:divsChild>
                            <w:div w:id="1513031762">
                              <w:marLeft w:val="0"/>
                              <w:marRight w:val="0"/>
                              <w:marTop w:val="0"/>
                              <w:marBottom w:val="0"/>
                              <w:divBdr>
                                <w:top w:val="none" w:sz="0" w:space="0" w:color="auto"/>
                                <w:left w:val="none" w:sz="0" w:space="0" w:color="auto"/>
                                <w:bottom w:val="none" w:sz="0" w:space="0" w:color="auto"/>
                                <w:right w:val="none" w:sz="0" w:space="0" w:color="auto"/>
                              </w:divBdr>
                            </w:div>
                          </w:divsChild>
                        </w:div>
                        <w:div w:id="2114277940">
                          <w:marLeft w:val="0"/>
                          <w:marRight w:val="0"/>
                          <w:marTop w:val="0"/>
                          <w:marBottom w:val="0"/>
                          <w:divBdr>
                            <w:top w:val="none" w:sz="0" w:space="0" w:color="auto"/>
                            <w:left w:val="none" w:sz="0" w:space="0" w:color="auto"/>
                            <w:bottom w:val="none" w:sz="0" w:space="0" w:color="auto"/>
                            <w:right w:val="none" w:sz="0" w:space="0" w:color="auto"/>
                          </w:divBdr>
                          <w:divsChild>
                            <w:div w:id="609624912">
                              <w:marLeft w:val="0"/>
                              <w:marRight w:val="0"/>
                              <w:marTop w:val="0"/>
                              <w:marBottom w:val="0"/>
                              <w:divBdr>
                                <w:top w:val="none" w:sz="0" w:space="0" w:color="auto"/>
                                <w:left w:val="none" w:sz="0" w:space="0" w:color="auto"/>
                                <w:bottom w:val="none" w:sz="0" w:space="0" w:color="auto"/>
                                <w:right w:val="none" w:sz="0" w:space="0" w:color="auto"/>
                              </w:divBdr>
                            </w:div>
                            <w:div w:id="1661037032">
                              <w:marLeft w:val="0"/>
                              <w:marRight w:val="0"/>
                              <w:marTop w:val="0"/>
                              <w:marBottom w:val="0"/>
                              <w:divBdr>
                                <w:top w:val="none" w:sz="0" w:space="0" w:color="auto"/>
                                <w:left w:val="none" w:sz="0" w:space="0" w:color="auto"/>
                                <w:bottom w:val="none" w:sz="0" w:space="0" w:color="auto"/>
                                <w:right w:val="none" w:sz="0" w:space="0" w:color="auto"/>
                              </w:divBdr>
                              <w:divsChild>
                                <w:div w:id="1021125366">
                                  <w:marLeft w:val="0"/>
                                  <w:marRight w:val="0"/>
                                  <w:marTop w:val="0"/>
                                  <w:marBottom w:val="0"/>
                                  <w:divBdr>
                                    <w:top w:val="none" w:sz="0" w:space="0" w:color="auto"/>
                                    <w:left w:val="none" w:sz="0" w:space="0" w:color="auto"/>
                                    <w:bottom w:val="none" w:sz="0" w:space="0" w:color="auto"/>
                                    <w:right w:val="none" w:sz="0" w:space="0" w:color="auto"/>
                                  </w:divBdr>
                                </w:div>
                                <w:div w:id="15468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312796">
      <w:bodyDiv w:val="1"/>
      <w:marLeft w:val="0"/>
      <w:marRight w:val="0"/>
      <w:marTop w:val="0"/>
      <w:marBottom w:val="0"/>
      <w:divBdr>
        <w:top w:val="none" w:sz="0" w:space="0" w:color="auto"/>
        <w:left w:val="none" w:sz="0" w:space="0" w:color="auto"/>
        <w:bottom w:val="none" w:sz="0" w:space="0" w:color="auto"/>
        <w:right w:val="none" w:sz="0" w:space="0" w:color="auto"/>
      </w:divBdr>
    </w:div>
    <w:div w:id="1900551939">
      <w:bodyDiv w:val="1"/>
      <w:marLeft w:val="0"/>
      <w:marRight w:val="0"/>
      <w:marTop w:val="0"/>
      <w:marBottom w:val="0"/>
      <w:divBdr>
        <w:top w:val="none" w:sz="0" w:space="0" w:color="auto"/>
        <w:left w:val="none" w:sz="0" w:space="0" w:color="auto"/>
        <w:bottom w:val="none" w:sz="0" w:space="0" w:color="auto"/>
        <w:right w:val="none" w:sz="0" w:space="0" w:color="auto"/>
      </w:divBdr>
    </w:div>
    <w:div w:id="1903062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53A331E527214640DA27348FF94A135CA5788BB1EDF448E51747034FEBE98FDD51F41D7987EC19429754B06784CD0CB33D47D9651C3FA55ND5F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A87F6-6733-4534-9C8A-35A6CB24E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3688</Words>
  <Characters>21028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Извещение №1</vt:lpstr>
    </vt:vector>
  </TitlesOfParts>
  <Company>Your Company Name</Company>
  <LinksUpToDate>false</LinksUpToDate>
  <CharactersWithSpaces>24667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№1</dc:title>
  <dc:subject/>
  <dc:creator>torg</dc:creator>
  <dc:description/>
  <cp:lastModifiedBy>Marketing1</cp:lastModifiedBy>
  <cp:revision>2</cp:revision>
  <cp:lastPrinted>2024-04-01T10:09:00Z</cp:lastPrinted>
  <dcterms:created xsi:type="dcterms:W3CDTF">2026-08-11T13:12:00Z</dcterms:created>
  <dcterms:modified xsi:type="dcterms:W3CDTF">2026-08-11T13:12:00Z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Your Company Name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