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6AD49" w14:textId="77777777" w:rsidR="00563ECF" w:rsidRDefault="00CA1027">
      <w:pPr>
        <w:shd w:val="clear" w:color="auto" w:fill="FFFFFF"/>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ДОГОВОР № _________</w:t>
      </w:r>
    </w:p>
    <w:p w14:paraId="50E29C04" w14:textId="77777777" w:rsidR="00563ECF" w:rsidRDefault="00CA1027">
      <w:pPr>
        <w:shd w:val="clear" w:color="auto" w:fill="FFFFFF"/>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 оказание услуг по обеспечению работы</w:t>
      </w:r>
    </w:p>
    <w:p w14:paraId="20881EC5" w14:textId="77777777" w:rsidR="00563ECF" w:rsidRDefault="00CA1027">
      <w:pPr>
        <w:shd w:val="clear" w:color="auto" w:fill="FFFFFF"/>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 единой отраслевой системе электронного документооборота</w:t>
      </w:r>
    </w:p>
    <w:p w14:paraId="211132D3" w14:textId="77777777" w:rsidR="00563ECF" w:rsidRDefault="00CA1027">
      <w:pPr>
        <w:shd w:val="clear" w:color="auto" w:fill="FFFFFF"/>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 рамках абонентского обслуживания</w:t>
      </w:r>
    </w:p>
    <w:p w14:paraId="2BD79887" w14:textId="77777777" w:rsidR="00563ECF" w:rsidRDefault="00563ECF">
      <w:pPr>
        <w:shd w:val="clear" w:color="auto" w:fill="FFFFFF"/>
        <w:tabs>
          <w:tab w:val="left" w:pos="6804"/>
        </w:tabs>
        <w:spacing w:after="0" w:line="240" w:lineRule="auto"/>
        <w:jc w:val="both"/>
        <w:rPr>
          <w:rFonts w:ascii="Times New Roman" w:eastAsia="Times New Roman" w:hAnsi="Times New Roman"/>
          <w:sz w:val="24"/>
          <w:szCs w:val="24"/>
          <w:lang w:eastAsia="ru-RU"/>
        </w:rPr>
      </w:pPr>
    </w:p>
    <w:tbl>
      <w:tblPr>
        <w:tblStyle w:val="afff1"/>
        <w:tblW w:w="9355" w:type="dxa"/>
        <w:tblLayout w:type="fixed"/>
        <w:tblLook w:val="04A0" w:firstRow="1" w:lastRow="0" w:firstColumn="1" w:lastColumn="0" w:noHBand="0" w:noVBand="1"/>
      </w:tblPr>
      <w:tblGrid>
        <w:gridCol w:w="1555"/>
        <w:gridCol w:w="4825"/>
        <w:gridCol w:w="283"/>
        <w:gridCol w:w="426"/>
        <w:gridCol w:w="282"/>
        <w:gridCol w:w="1134"/>
        <w:gridCol w:w="850"/>
      </w:tblGrid>
      <w:tr w:rsidR="00563ECF" w14:paraId="094CE28F" w14:textId="77777777">
        <w:tc>
          <w:tcPr>
            <w:tcW w:w="1555" w:type="dxa"/>
            <w:tcBorders>
              <w:top w:val="none" w:sz="4" w:space="0" w:color="000000"/>
              <w:left w:val="none" w:sz="4" w:space="0" w:color="000000"/>
              <w:bottom w:val="none" w:sz="4" w:space="0" w:color="000000"/>
              <w:right w:val="none" w:sz="4" w:space="0" w:color="000000"/>
            </w:tcBorders>
          </w:tcPr>
          <w:p w14:paraId="09033EA6" w14:textId="5055BD4C" w:rsidR="00563ECF" w:rsidRDefault="00CA1027" w:rsidP="00FF54F6">
            <w:pPr>
              <w:tabs>
                <w:tab w:val="left" w:pos="6804"/>
              </w:tabs>
              <w:spacing w:after="0" w:line="240" w:lineRule="auto"/>
              <w:ind w:left="-106"/>
              <w:jc w:val="both"/>
              <w:rPr>
                <w:sz w:val="24"/>
                <w:szCs w:val="24"/>
                <w:lang w:eastAsia="ru-RU"/>
              </w:rPr>
            </w:pPr>
            <w:r>
              <w:rPr>
                <w:rFonts w:ascii="Times New Roman" w:eastAsia="Times New Roman" w:hAnsi="Times New Roman"/>
                <w:sz w:val="24"/>
                <w:szCs w:val="24"/>
                <w:lang w:eastAsia="ru-RU"/>
              </w:rPr>
              <w:t>г.</w:t>
            </w:r>
            <w:bookmarkStart w:id="0" w:name="_GoBack"/>
            <w:r w:rsidR="00FF54F6">
              <w:rPr>
                <w:rFonts w:ascii="Times New Roman" w:eastAsia="Times New Roman" w:hAnsi="Times New Roman"/>
                <w:sz w:val="24"/>
                <w:szCs w:val="24"/>
                <w:lang w:eastAsia="ru-RU"/>
              </w:rPr>
              <w:t>_________</w:t>
            </w:r>
            <w:bookmarkEnd w:id="0"/>
          </w:p>
        </w:tc>
        <w:tc>
          <w:tcPr>
            <w:tcW w:w="4824" w:type="dxa"/>
            <w:tcBorders>
              <w:top w:val="none" w:sz="4" w:space="0" w:color="000000"/>
              <w:left w:val="none" w:sz="4" w:space="0" w:color="000000"/>
              <w:bottom w:val="none" w:sz="4" w:space="0" w:color="000000"/>
              <w:right w:val="none" w:sz="4" w:space="0" w:color="000000"/>
            </w:tcBorders>
          </w:tcPr>
          <w:p w14:paraId="5C872458" w14:textId="77777777" w:rsidR="00563ECF" w:rsidRDefault="00563ECF">
            <w:pPr>
              <w:tabs>
                <w:tab w:val="left" w:pos="6804"/>
              </w:tabs>
              <w:spacing w:after="0" w:line="240" w:lineRule="auto"/>
              <w:jc w:val="both"/>
              <w:rPr>
                <w:sz w:val="24"/>
                <w:szCs w:val="24"/>
                <w:lang w:eastAsia="ru-RU"/>
              </w:rPr>
            </w:pPr>
          </w:p>
        </w:tc>
        <w:tc>
          <w:tcPr>
            <w:tcW w:w="283" w:type="dxa"/>
            <w:tcBorders>
              <w:top w:val="none" w:sz="4" w:space="0" w:color="000000"/>
              <w:left w:val="none" w:sz="4" w:space="0" w:color="000000"/>
              <w:bottom w:val="none" w:sz="4" w:space="0" w:color="000000"/>
              <w:right w:val="none" w:sz="4" w:space="0" w:color="000000"/>
            </w:tcBorders>
          </w:tcPr>
          <w:p w14:paraId="478A2D18" w14:textId="77777777" w:rsidR="00563ECF" w:rsidRDefault="00CA1027">
            <w:pPr>
              <w:tabs>
                <w:tab w:val="left" w:pos="6804"/>
              </w:tabs>
              <w:spacing w:after="0" w:line="240" w:lineRule="auto"/>
              <w:ind w:left="-110" w:right="-125"/>
              <w:jc w:val="center"/>
              <w:rPr>
                <w:sz w:val="24"/>
                <w:szCs w:val="24"/>
                <w:lang w:eastAsia="ru-RU"/>
              </w:rPr>
            </w:pPr>
            <w:r>
              <w:rPr>
                <w:rFonts w:ascii="Times New Roman" w:eastAsia="Times New Roman" w:hAnsi="Times New Roman"/>
                <w:sz w:val="24"/>
                <w:szCs w:val="24"/>
                <w:lang w:eastAsia="ru-RU"/>
              </w:rPr>
              <w:t>«</w:t>
            </w:r>
          </w:p>
        </w:tc>
        <w:tc>
          <w:tcPr>
            <w:tcW w:w="426" w:type="dxa"/>
            <w:tcBorders>
              <w:top w:val="none" w:sz="4" w:space="0" w:color="000000"/>
              <w:left w:val="none" w:sz="4" w:space="0" w:color="000000"/>
              <w:right w:val="none" w:sz="4" w:space="0" w:color="000000"/>
            </w:tcBorders>
          </w:tcPr>
          <w:p w14:paraId="1AF0C57E" w14:textId="77777777" w:rsidR="00563ECF" w:rsidRDefault="00563ECF">
            <w:pPr>
              <w:tabs>
                <w:tab w:val="left" w:pos="6804"/>
              </w:tabs>
              <w:spacing w:after="0" w:line="240" w:lineRule="auto"/>
              <w:ind w:left="-96" w:right="-89"/>
              <w:jc w:val="center"/>
              <w:rPr>
                <w:sz w:val="24"/>
                <w:szCs w:val="24"/>
                <w:lang w:eastAsia="ru-RU"/>
              </w:rPr>
            </w:pPr>
          </w:p>
        </w:tc>
        <w:tc>
          <w:tcPr>
            <w:tcW w:w="282" w:type="dxa"/>
            <w:tcBorders>
              <w:top w:val="none" w:sz="4" w:space="0" w:color="000000"/>
              <w:left w:val="none" w:sz="4" w:space="0" w:color="000000"/>
              <w:bottom w:val="none" w:sz="4" w:space="0" w:color="000000"/>
              <w:right w:val="none" w:sz="4" w:space="0" w:color="000000"/>
            </w:tcBorders>
          </w:tcPr>
          <w:p w14:paraId="21D52919" w14:textId="77777777" w:rsidR="00563ECF" w:rsidRDefault="00CA1027">
            <w:pPr>
              <w:tabs>
                <w:tab w:val="left" w:pos="6804"/>
              </w:tabs>
              <w:spacing w:after="0" w:line="240" w:lineRule="auto"/>
              <w:ind w:left="-123" w:right="-104"/>
              <w:jc w:val="center"/>
              <w:rPr>
                <w:sz w:val="24"/>
                <w:szCs w:val="24"/>
                <w:lang w:eastAsia="ru-RU"/>
              </w:rPr>
            </w:pPr>
            <w:r>
              <w:rPr>
                <w:rFonts w:ascii="Times New Roman" w:eastAsia="Times New Roman" w:hAnsi="Times New Roman"/>
                <w:sz w:val="24"/>
                <w:szCs w:val="24"/>
                <w:lang w:eastAsia="ru-RU"/>
              </w:rPr>
              <w:t>»</w:t>
            </w:r>
          </w:p>
        </w:tc>
        <w:tc>
          <w:tcPr>
            <w:tcW w:w="1134" w:type="dxa"/>
            <w:tcBorders>
              <w:top w:val="none" w:sz="4" w:space="0" w:color="000000"/>
              <w:left w:val="none" w:sz="4" w:space="0" w:color="000000"/>
              <w:right w:val="none" w:sz="4" w:space="0" w:color="000000"/>
            </w:tcBorders>
          </w:tcPr>
          <w:p w14:paraId="09967203" w14:textId="77777777" w:rsidR="00563ECF" w:rsidRDefault="00563ECF">
            <w:pPr>
              <w:tabs>
                <w:tab w:val="left" w:pos="6804"/>
              </w:tabs>
              <w:spacing w:after="0" w:line="240" w:lineRule="auto"/>
              <w:jc w:val="center"/>
              <w:rPr>
                <w:sz w:val="24"/>
                <w:szCs w:val="24"/>
                <w:lang w:eastAsia="ru-RU"/>
              </w:rPr>
            </w:pPr>
          </w:p>
        </w:tc>
        <w:tc>
          <w:tcPr>
            <w:tcW w:w="850" w:type="dxa"/>
            <w:tcBorders>
              <w:top w:val="none" w:sz="4" w:space="0" w:color="000000"/>
              <w:left w:val="none" w:sz="4" w:space="0" w:color="000000"/>
              <w:bottom w:val="none" w:sz="4" w:space="0" w:color="000000"/>
              <w:right w:val="none" w:sz="4" w:space="0" w:color="000000"/>
            </w:tcBorders>
          </w:tcPr>
          <w:p w14:paraId="6BA08CF7" w14:textId="77777777" w:rsidR="00563ECF" w:rsidRDefault="00CA1027">
            <w:pPr>
              <w:shd w:val="clear" w:color="auto" w:fill="FFFFFF"/>
              <w:tabs>
                <w:tab w:val="left" w:pos="6804"/>
              </w:tabs>
              <w:spacing w:after="0" w:line="240" w:lineRule="auto"/>
              <w:ind w:left="-107" w:right="-112"/>
              <w:jc w:val="right"/>
              <w:rPr>
                <w:sz w:val="24"/>
                <w:szCs w:val="24"/>
                <w:lang w:eastAsia="ru-RU"/>
              </w:rPr>
            </w:pPr>
            <w:r>
              <w:rPr>
                <w:rFonts w:ascii="Times New Roman" w:eastAsia="Times New Roman" w:hAnsi="Times New Roman"/>
                <w:sz w:val="24"/>
                <w:szCs w:val="24"/>
                <w:lang w:eastAsia="ru-RU"/>
              </w:rPr>
              <w:t>2026 г.</w:t>
            </w:r>
          </w:p>
        </w:tc>
      </w:tr>
    </w:tbl>
    <w:p w14:paraId="659C411E" w14:textId="77777777" w:rsidR="00563ECF" w:rsidRDefault="00563ECF">
      <w:pPr>
        <w:shd w:val="clear" w:color="auto" w:fill="FFFFFF"/>
        <w:spacing w:after="0" w:line="240" w:lineRule="auto"/>
        <w:jc w:val="both"/>
        <w:rPr>
          <w:rFonts w:ascii="Times New Roman" w:eastAsia="Times New Roman" w:hAnsi="Times New Roman"/>
          <w:sz w:val="24"/>
          <w:szCs w:val="24"/>
          <w:lang w:eastAsia="ru-RU"/>
        </w:rPr>
      </w:pPr>
    </w:p>
    <w:p w14:paraId="367B0C71" w14:textId="3C95DFF1" w:rsidR="00563ECF" w:rsidRDefault="00824597">
      <w:pPr>
        <w:shd w:val="clear" w:color="auto" w:fill="FFFFFF"/>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_____________________________________________________________</w:t>
      </w:r>
      <w:r w:rsidR="00CA1027">
        <w:rPr>
          <w:rFonts w:ascii="Times New Roman" w:eastAsia="Times New Roman" w:hAnsi="Times New Roman"/>
          <w:sz w:val="24"/>
          <w:szCs w:val="24"/>
          <w:lang w:eastAsia="ru-RU"/>
        </w:rPr>
        <w:t xml:space="preserve">, именуемое в дальнейшем </w:t>
      </w:r>
      <w:r w:rsidR="00CA1027">
        <w:rPr>
          <w:rFonts w:ascii="Times New Roman" w:eastAsia="Times New Roman" w:hAnsi="Times New Roman"/>
          <w:b/>
          <w:sz w:val="24"/>
          <w:szCs w:val="24"/>
          <w:lang w:eastAsia="ru-RU"/>
        </w:rPr>
        <w:t>«Исполнитель»</w:t>
      </w:r>
      <w:r w:rsidR="00CA1027">
        <w:rPr>
          <w:rFonts w:ascii="Times New Roman" w:eastAsia="Times New Roman" w:hAnsi="Times New Roman"/>
          <w:sz w:val="24"/>
          <w:szCs w:val="24"/>
          <w:lang w:eastAsia="ru-RU"/>
        </w:rPr>
        <w:t xml:space="preserve">, в лице </w:t>
      </w:r>
      <w:r>
        <w:rPr>
          <w:rFonts w:ascii="Times New Roman" w:eastAsia="Times New Roman" w:hAnsi="Times New Roman"/>
          <w:sz w:val="24"/>
          <w:szCs w:val="24"/>
          <w:lang w:eastAsia="ru-RU"/>
        </w:rPr>
        <w:t>______________________________</w:t>
      </w:r>
      <w:r w:rsidR="00CA1027">
        <w:rPr>
          <w:rFonts w:ascii="Times New Roman" w:eastAsia="Times New Roman" w:hAnsi="Times New Roman"/>
          <w:sz w:val="24"/>
          <w:szCs w:val="24"/>
          <w:lang w:eastAsia="ru-RU"/>
        </w:rPr>
        <w:t xml:space="preserve">, действующего на основании </w:t>
      </w:r>
      <w:r>
        <w:rPr>
          <w:rFonts w:ascii="Times New Roman" w:eastAsia="Times New Roman" w:hAnsi="Times New Roman"/>
          <w:sz w:val="24"/>
          <w:szCs w:val="24"/>
          <w:lang w:eastAsia="ru-RU"/>
        </w:rPr>
        <w:t>_______________________________________</w:t>
      </w:r>
      <w:r w:rsidR="00CA1027">
        <w:rPr>
          <w:rFonts w:ascii="Times New Roman" w:hAnsi="Times New Roman"/>
          <w:sz w:val="24"/>
          <w:szCs w:val="24"/>
        </w:rPr>
        <w:t xml:space="preserve">, </w:t>
      </w:r>
      <w:r w:rsidR="00CA1027">
        <w:rPr>
          <w:rFonts w:ascii="Times New Roman" w:eastAsia="Times New Roman" w:hAnsi="Times New Roman"/>
          <w:sz w:val="24"/>
          <w:szCs w:val="24"/>
          <w:lang w:eastAsia="ru-RU"/>
        </w:rPr>
        <w:t xml:space="preserve">с одной стороны, и </w:t>
      </w:r>
      <w:r w:rsidR="00CA1027">
        <w:rPr>
          <w:rFonts w:ascii="Times New Roman" w:eastAsia="Times New Roman" w:hAnsi="Times New Roman"/>
          <w:b/>
          <w:bCs/>
          <w:sz w:val="24"/>
          <w:szCs w:val="24"/>
          <w:lang w:eastAsia="ru-RU"/>
        </w:rPr>
        <w:t>Федеральное бюджетное учреждение «Администрация Азово-Донского бассейна внутренних водных путей»</w:t>
      </w:r>
      <w:r w:rsidR="00CA1027">
        <w:rPr>
          <w:rFonts w:ascii="Times New Roman" w:eastAsia="Times New Roman" w:hAnsi="Times New Roman"/>
          <w:sz w:val="24"/>
          <w:szCs w:val="24"/>
          <w:lang w:eastAsia="ru-RU"/>
        </w:rPr>
        <w:t xml:space="preserve">, именуемое в дальнейшем «Заказчик», в лице </w:t>
      </w:r>
      <w:r w:rsidR="001238C2">
        <w:rPr>
          <w:rFonts w:ascii="Times New Roman" w:eastAsia="Times New Roman" w:hAnsi="Times New Roman"/>
          <w:sz w:val="24"/>
          <w:szCs w:val="24"/>
          <w:lang w:eastAsia="ru-RU"/>
        </w:rPr>
        <w:t>_________________________________</w:t>
      </w:r>
      <w:r w:rsidR="00CA1027">
        <w:rPr>
          <w:rFonts w:ascii="Times New Roman" w:eastAsia="Times New Roman" w:hAnsi="Times New Roman"/>
          <w:b/>
          <w:bCs/>
          <w:sz w:val="24"/>
          <w:szCs w:val="24"/>
          <w:lang w:eastAsia="ru-RU"/>
        </w:rPr>
        <w:t>,</w:t>
      </w:r>
      <w:r w:rsidR="00CA1027">
        <w:rPr>
          <w:rFonts w:ascii="Times New Roman" w:eastAsia="Times New Roman" w:hAnsi="Times New Roman"/>
          <w:sz w:val="24"/>
          <w:szCs w:val="24"/>
          <w:lang w:eastAsia="ru-RU"/>
        </w:rPr>
        <w:t xml:space="preserve"> действующего на основании </w:t>
      </w:r>
      <w:r w:rsidR="001238C2">
        <w:rPr>
          <w:rFonts w:ascii="Times New Roman" w:eastAsia="Times New Roman" w:hAnsi="Times New Roman"/>
          <w:sz w:val="24"/>
          <w:szCs w:val="24"/>
          <w:lang w:eastAsia="ru-RU"/>
        </w:rPr>
        <w:t>____________</w:t>
      </w:r>
      <w:r w:rsidR="00CA1027">
        <w:rPr>
          <w:rFonts w:ascii="Times New Roman" w:eastAsia="Times New Roman" w:hAnsi="Times New Roman"/>
          <w:sz w:val="24"/>
          <w:szCs w:val="24"/>
          <w:lang w:eastAsia="ru-RU"/>
        </w:rPr>
        <w:t>, с другой стороны, совместно именуемые «Стороны», а по отдельности «Сторона», заключили договор (далее – «настоящий Договор» или «Договор») о нижеследующем:</w:t>
      </w:r>
    </w:p>
    <w:p w14:paraId="29991E26" w14:textId="77777777" w:rsidR="00563ECF" w:rsidRDefault="00563ECF">
      <w:pPr>
        <w:shd w:val="clear" w:color="auto" w:fill="FFFFFF"/>
        <w:spacing w:after="0" w:line="240" w:lineRule="auto"/>
        <w:jc w:val="both"/>
        <w:rPr>
          <w:rFonts w:ascii="Times New Roman" w:eastAsia="Times New Roman" w:hAnsi="Times New Roman"/>
          <w:sz w:val="24"/>
          <w:szCs w:val="24"/>
          <w:lang w:eastAsia="ru-RU"/>
        </w:rPr>
      </w:pPr>
    </w:p>
    <w:p w14:paraId="72265C23" w14:textId="77777777" w:rsidR="00563ECF" w:rsidRDefault="00CA1027">
      <w:pPr>
        <w:pStyle w:val="affc"/>
        <w:numPr>
          <w:ilvl w:val="0"/>
          <w:numId w:val="1"/>
        </w:numPr>
        <w:shd w:val="clear" w:color="auto" w:fill="FFFFFF"/>
        <w:spacing w:after="0" w:line="240" w:lineRule="auto"/>
        <w:ind w:left="0" w:firstLine="284"/>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Предмет Договора</w:t>
      </w:r>
    </w:p>
    <w:p w14:paraId="44A99DBB" w14:textId="77777777" w:rsidR="00563ECF" w:rsidRDefault="00563ECF">
      <w:pPr>
        <w:shd w:val="clear" w:color="auto" w:fill="FFFFFF"/>
        <w:spacing w:after="0" w:line="240" w:lineRule="auto"/>
        <w:outlineLvl w:val="2"/>
        <w:rPr>
          <w:rFonts w:ascii="Times New Roman" w:eastAsia="Times New Roman" w:hAnsi="Times New Roman"/>
          <w:b/>
          <w:sz w:val="24"/>
          <w:szCs w:val="24"/>
          <w:lang w:eastAsia="ru-RU"/>
        </w:rPr>
      </w:pPr>
    </w:p>
    <w:p w14:paraId="3A14E1E1" w14:textId="77777777" w:rsidR="00563ECF" w:rsidRDefault="00CA1027">
      <w:pPr>
        <w:pStyle w:val="affc"/>
        <w:numPr>
          <w:ilvl w:val="1"/>
          <w:numId w:val="1"/>
        </w:numPr>
        <w:shd w:val="clear" w:color="auto" w:fill="FFFFFF"/>
        <w:tabs>
          <w:tab w:val="left" w:pos="1134"/>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По настоящему Договору Исполнитель обязуется оказывать услуги по обеспечению работы Заказчика в Единой отраслевой системе электронного документооборота (далее – Система/ЕОСЭД) в рамках абонентского обслуживания (далее – Услуги), а Заказчик обязуется принимать и оплачивать Услуги Исполнителя в порядке и в сроки, установленные настоящим Договором.</w:t>
      </w:r>
    </w:p>
    <w:p w14:paraId="4E2A5180" w14:textId="77777777" w:rsidR="00563ECF" w:rsidRDefault="00563ECF">
      <w:pPr>
        <w:pStyle w:val="affc"/>
        <w:shd w:val="clear" w:color="auto" w:fill="FFFFFF"/>
        <w:tabs>
          <w:tab w:val="left" w:pos="1134"/>
          <w:tab w:val="left" w:pos="1276"/>
        </w:tabs>
        <w:spacing w:after="0" w:line="240" w:lineRule="auto"/>
        <w:ind w:left="709"/>
        <w:jc w:val="both"/>
        <w:rPr>
          <w:rFonts w:ascii="Times New Roman" w:hAnsi="Times New Roman"/>
          <w:sz w:val="24"/>
          <w:szCs w:val="24"/>
        </w:rPr>
      </w:pPr>
    </w:p>
    <w:p w14:paraId="48857065" w14:textId="77777777" w:rsidR="00563ECF" w:rsidRDefault="00CA1027">
      <w:pPr>
        <w:pStyle w:val="affc"/>
        <w:numPr>
          <w:ilvl w:val="0"/>
          <w:numId w:val="1"/>
        </w:numPr>
        <w:shd w:val="clear" w:color="auto" w:fill="FFFFFF"/>
        <w:tabs>
          <w:tab w:val="left" w:pos="284"/>
        </w:tabs>
        <w:spacing w:after="0" w:line="240" w:lineRule="auto"/>
        <w:ind w:left="0" w:firstLine="0"/>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Цена договора и порядок расчетов</w:t>
      </w:r>
    </w:p>
    <w:p w14:paraId="4235A4D0" w14:textId="77777777" w:rsidR="00563ECF" w:rsidRDefault="00563ECF">
      <w:pPr>
        <w:pStyle w:val="affc"/>
        <w:shd w:val="clear" w:color="auto" w:fill="FFFFFF"/>
        <w:spacing w:after="0" w:line="240" w:lineRule="auto"/>
        <w:ind w:left="709"/>
        <w:jc w:val="both"/>
        <w:rPr>
          <w:rFonts w:ascii="Times New Roman" w:hAnsi="Times New Roman"/>
          <w:sz w:val="24"/>
          <w:szCs w:val="24"/>
        </w:rPr>
      </w:pPr>
    </w:p>
    <w:p w14:paraId="1F009C67" w14:textId="77777777" w:rsidR="00563ECF" w:rsidRDefault="00CA1027">
      <w:pPr>
        <w:pStyle w:val="affc"/>
        <w:numPr>
          <w:ilvl w:val="1"/>
          <w:numId w:val="1"/>
        </w:numPr>
        <w:shd w:val="clear" w:color="auto" w:fill="FFFFFF"/>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Стоимость Услуг, оказываемых Исполнителем Заказчику в соответствии с настоящим Договором, установлена в Спецификации (Приложение № 1 к настоящему Договору).</w:t>
      </w:r>
    </w:p>
    <w:p w14:paraId="757CD0EA" w14:textId="77777777" w:rsidR="00563ECF" w:rsidRDefault="00CA1027">
      <w:pPr>
        <w:pStyle w:val="affc"/>
        <w:numPr>
          <w:ilvl w:val="1"/>
          <w:numId w:val="1"/>
        </w:numPr>
        <w:shd w:val="clear" w:color="auto" w:fill="FFFFFF"/>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Отчетным периодом для оказания Услуг по настоящему Договору является квартал (далее – отчетный период).</w:t>
      </w:r>
    </w:p>
    <w:p w14:paraId="5067955F" w14:textId="1ABBB5DE" w:rsidR="00563ECF" w:rsidRDefault="00CA1027">
      <w:pPr>
        <w:pStyle w:val="affc"/>
        <w:numPr>
          <w:ilvl w:val="1"/>
          <w:numId w:val="1"/>
        </w:numPr>
        <w:shd w:val="clear" w:color="auto" w:fill="FFFFFF"/>
        <w:tabs>
          <w:tab w:val="left" w:pos="1134"/>
        </w:tabs>
        <w:spacing w:after="0" w:line="240" w:lineRule="auto"/>
        <w:ind w:left="0" w:firstLine="709"/>
        <w:jc w:val="both"/>
        <w:outlineLvl w:val="2"/>
        <w:rPr>
          <w:rFonts w:ascii="Times New Roman" w:hAnsi="Times New Roman"/>
          <w:sz w:val="24"/>
          <w:szCs w:val="24"/>
          <w:shd w:val="clear" w:color="auto" w:fill="FFFFFF"/>
        </w:rPr>
      </w:pPr>
      <w:r>
        <w:rPr>
          <w:rFonts w:ascii="Times New Roman" w:hAnsi="Times New Roman"/>
          <w:sz w:val="24"/>
          <w:szCs w:val="24"/>
          <w:shd w:val="clear" w:color="auto" w:fill="FFFFFF"/>
        </w:rPr>
        <w:t xml:space="preserve">Цена единицы Услуг по настоящему Договору за отчетный период в расчете за одного пользователя ЕОСЭД (тариф) составляет </w:t>
      </w:r>
      <w:r w:rsidR="00F46533">
        <w:rPr>
          <w:rFonts w:ascii="Times New Roman" w:hAnsi="Times New Roman"/>
          <w:sz w:val="24"/>
          <w:szCs w:val="24"/>
        </w:rPr>
        <w:t>________</w:t>
      </w:r>
      <w:r>
        <w:rPr>
          <w:rFonts w:ascii="Times New Roman" w:hAnsi="Times New Roman"/>
          <w:sz w:val="24"/>
          <w:szCs w:val="24"/>
        </w:rPr>
        <w:t xml:space="preserve"> </w:t>
      </w:r>
      <w:r>
        <w:rPr>
          <w:rFonts w:ascii="Times New Roman" w:hAnsi="Times New Roman"/>
          <w:sz w:val="24"/>
          <w:szCs w:val="24"/>
          <w:shd w:val="clear" w:color="auto" w:fill="FFFFFF"/>
        </w:rPr>
        <w:t>(</w:t>
      </w:r>
      <w:r w:rsidR="00F46533">
        <w:rPr>
          <w:rFonts w:ascii="Times New Roman" w:hAnsi="Times New Roman"/>
          <w:sz w:val="24"/>
          <w:szCs w:val="24"/>
          <w:shd w:val="clear" w:color="auto" w:fill="FFFFFF"/>
        </w:rPr>
        <w:t>__________</w:t>
      </w:r>
      <w:r>
        <w:rPr>
          <w:rFonts w:ascii="Times New Roman" w:hAnsi="Times New Roman"/>
          <w:sz w:val="24"/>
          <w:szCs w:val="24"/>
          <w:shd w:val="clear" w:color="auto" w:fill="FFFFFF"/>
        </w:rPr>
        <w:t xml:space="preserve">) рубля </w:t>
      </w:r>
      <w:r w:rsidR="00F46533">
        <w:rPr>
          <w:rFonts w:ascii="Times New Roman" w:hAnsi="Times New Roman"/>
          <w:sz w:val="24"/>
          <w:szCs w:val="24"/>
          <w:shd w:val="clear" w:color="auto" w:fill="FFFFFF"/>
        </w:rPr>
        <w:t>__</w:t>
      </w:r>
      <w:r>
        <w:rPr>
          <w:rFonts w:ascii="Times New Roman" w:hAnsi="Times New Roman"/>
          <w:sz w:val="24"/>
          <w:szCs w:val="24"/>
          <w:shd w:val="clear" w:color="auto" w:fill="FFFFFF"/>
        </w:rPr>
        <w:t xml:space="preserve"> копеек, в том числе НДС 22%.</w:t>
      </w:r>
    </w:p>
    <w:p w14:paraId="30DA3ACC" w14:textId="1F677EB1" w:rsidR="00563ECF" w:rsidRDefault="00CA1027">
      <w:pPr>
        <w:pStyle w:val="affc"/>
        <w:numPr>
          <w:ilvl w:val="1"/>
          <w:numId w:val="1"/>
        </w:numPr>
        <w:shd w:val="clear" w:color="auto" w:fill="FFFFFF"/>
        <w:tabs>
          <w:tab w:val="left" w:pos="1134"/>
        </w:tabs>
        <w:spacing w:after="0" w:line="240" w:lineRule="auto"/>
        <w:ind w:left="0" w:firstLine="709"/>
        <w:jc w:val="both"/>
        <w:outlineLvl w:val="2"/>
        <w:rPr>
          <w:rFonts w:ascii="Times New Roman" w:hAnsi="Times New Roman"/>
          <w:sz w:val="24"/>
          <w:szCs w:val="24"/>
        </w:rPr>
      </w:pPr>
      <w:r>
        <w:rPr>
          <w:rFonts w:ascii="Times New Roman" w:eastAsia="Times New Roman" w:hAnsi="Times New Roman"/>
          <w:sz w:val="24"/>
          <w:szCs w:val="24"/>
          <w:lang w:eastAsia="ru-RU"/>
        </w:rPr>
        <w:t xml:space="preserve">Цена настоящего Договора составляет </w:t>
      </w:r>
      <w:r w:rsidR="00F46533">
        <w:rPr>
          <w:rFonts w:ascii="Times New Roman" w:hAnsi="Times New Roman"/>
          <w:b/>
          <w:sz w:val="24"/>
          <w:szCs w:val="24"/>
          <w:lang w:eastAsia="ru-RU"/>
        </w:rPr>
        <w:t>_______</w:t>
      </w:r>
      <w:r>
        <w:rPr>
          <w:rFonts w:ascii="Times New Roman" w:hAnsi="Times New Roman"/>
          <w:b/>
          <w:sz w:val="24"/>
          <w:szCs w:val="24"/>
        </w:rPr>
        <w:t xml:space="preserve"> </w:t>
      </w:r>
      <w:r>
        <w:rPr>
          <w:rFonts w:ascii="Times New Roman" w:eastAsia="Times New Roman" w:hAnsi="Times New Roman"/>
          <w:b/>
          <w:sz w:val="24"/>
          <w:szCs w:val="24"/>
          <w:lang w:eastAsia="ru-RU"/>
        </w:rPr>
        <w:t>(</w:t>
      </w:r>
      <w:r w:rsidR="00F46533">
        <w:rPr>
          <w:rFonts w:ascii="Times New Roman" w:eastAsia="Times New Roman" w:hAnsi="Times New Roman"/>
          <w:b/>
          <w:sz w:val="24"/>
          <w:szCs w:val="24"/>
          <w:lang w:eastAsia="ru-RU"/>
        </w:rPr>
        <w:t>_______________</w:t>
      </w:r>
      <w:r>
        <w:rPr>
          <w:rFonts w:ascii="Times New Roman" w:eastAsia="Times New Roman" w:hAnsi="Times New Roman"/>
          <w:b/>
          <w:sz w:val="24"/>
          <w:szCs w:val="24"/>
          <w:lang w:eastAsia="ru-RU"/>
        </w:rPr>
        <w:t xml:space="preserve">) рублей </w:t>
      </w:r>
      <w:r w:rsidR="00F46533">
        <w:rPr>
          <w:rFonts w:ascii="Times New Roman" w:eastAsia="Times New Roman" w:hAnsi="Times New Roman"/>
          <w:b/>
          <w:sz w:val="24"/>
          <w:szCs w:val="24"/>
          <w:lang w:eastAsia="ru-RU"/>
        </w:rPr>
        <w:t>__</w:t>
      </w:r>
      <w:r>
        <w:rPr>
          <w:rFonts w:ascii="Times New Roman" w:eastAsia="Times New Roman" w:hAnsi="Times New Roman"/>
          <w:b/>
          <w:sz w:val="24"/>
          <w:szCs w:val="24"/>
          <w:lang w:eastAsia="ru-RU"/>
        </w:rPr>
        <w:t xml:space="preserve"> копеек</w:t>
      </w:r>
      <w:r>
        <w:rPr>
          <w:rFonts w:ascii="Times New Roman" w:eastAsia="Times New Roman" w:hAnsi="Times New Roman"/>
          <w:sz w:val="24"/>
          <w:szCs w:val="24"/>
          <w:lang w:eastAsia="ru-RU"/>
        </w:rPr>
        <w:t xml:space="preserve">, в том числе НДС 22% в соответствии со Спецификацией (Приложение № 1 к настоящему Договору). </w:t>
      </w:r>
    </w:p>
    <w:p w14:paraId="3F0E836B" w14:textId="77777777" w:rsidR="00563ECF" w:rsidRDefault="00CA1027">
      <w:pPr>
        <w:pStyle w:val="affc"/>
        <w:numPr>
          <w:ilvl w:val="1"/>
          <w:numId w:val="1"/>
        </w:numPr>
        <w:shd w:val="clear" w:color="auto" w:fill="FFFFFF"/>
        <w:tabs>
          <w:tab w:val="left" w:pos="1134"/>
        </w:tabs>
        <w:spacing w:after="0" w:line="240" w:lineRule="auto"/>
        <w:ind w:left="0" w:firstLine="709"/>
        <w:jc w:val="both"/>
        <w:outlineLvl w:val="2"/>
        <w:rPr>
          <w:rFonts w:ascii="Times New Roman" w:hAnsi="Times New Roman"/>
          <w:sz w:val="24"/>
          <w:szCs w:val="24"/>
          <w:shd w:val="clear" w:color="auto" w:fill="FFFFFF"/>
        </w:rPr>
      </w:pPr>
      <w:r>
        <w:rPr>
          <w:rFonts w:ascii="Times New Roman" w:hAnsi="Times New Roman"/>
          <w:sz w:val="24"/>
          <w:szCs w:val="24"/>
        </w:rPr>
        <w:t xml:space="preserve">Услуги по настоящему Договору оказываются в отношении 6 (Шестерых) пользователей Заказчика. При необходимости изменения числа пользователей ЕОСЭД Заказчик направляет Исполнителю заявку на пересмотр числа пользователей Системы. </w:t>
      </w:r>
    </w:p>
    <w:p w14:paraId="2AD47B83" w14:textId="77777777" w:rsidR="00563ECF" w:rsidRDefault="00CA1027">
      <w:pPr>
        <w:shd w:val="clear" w:color="auto" w:fill="FFFFFF"/>
        <w:tabs>
          <w:tab w:val="left" w:pos="1134"/>
        </w:tabs>
        <w:spacing w:after="0" w:line="240" w:lineRule="auto"/>
        <w:ind w:firstLine="709"/>
        <w:jc w:val="both"/>
        <w:outlineLvl w:val="2"/>
        <w:rPr>
          <w:rFonts w:ascii="Times New Roman" w:hAnsi="Times New Roman"/>
          <w:sz w:val="24"/>
          <w:szCs w:val="24"/>
        </w:rPr>
      </w:pPr>
      <w:r>
        <w:rPr>
          <w:rFonts w:ascii="Times New Roman" w:hAnsi="Times New Roman"/>
          <w:sz w:val="24"/>
          <w:szCs w:val="24"/>
        </w:rPr>
        <w:t>Цена настоящего Договора изменяется пропорционально числу пользователей с даты фактического подключения/отключения пользователей Системы, подтверждаемого уведомлением Исполнителя.</w:t>
      </w:r>
    </w:p>
    <w:p w14:paraId="349309B0" w14:textId="77777777" w:rsidR="00563ECF" w:rsidRDefault="00CA1027">
      <w:pPr>
        <w:shd w:val="clear" w:color="auto" w:fill="FFFFFF"/>
        <w:tabs>
          <w:tab w:val="left" w:pos="1134"/>
        </w:tabs>
        <w:spacing w:after="0" w:line="240" w:lineRule="auto"/>
        <w:ind w:firstLine="709"/>
        <w:jc w:val="both"/>
        <w:outlineLvl w:val="2"/>
        <w:rPr>
          <w:rFonts w:ascii="Times New Roman" w:hAnsi="Times New Roman"/>
          <w:sz w:val="24"/>
          <w:szCs w:val="24"/>
        </w:rPr>
      </w:pPr>
      <w:r>
        <w:rPr>
          <w:rFonts w:ascii="Times New Roman" w:hAnsi="Times New Roman"/>
          <w:sz w:val="24"/>
          <w:szCs w:val="24"/>
        </w:rPr>
        <w:t xml:space="preserve">Изменение числа пользователей Системы и общей цены Услуг по настоящему Договору производится путем заключения дополнительного соглашения к настоящему Договору. </w:t>
      </w:r>
    </w:p>
    <w:p w14:paraId="07E76827" w14:textId="77777777" w:rsidR="00563ECF" w:rsidRDefault="00CA1027">
      <w:pPr>
        <w:pStyle w:val="affc"/>
        <w:numPr>
          <w:ilvl w:val="1"/>
          <w:numId w:val="1"/>
        </w:numPr>
        <w:shd w:val="clear" w:color="auto" w:fill="FFFFFF"/>
        <w:tabs>
          <w:tab w:val="left" w:pos="1134"/>
        </w:tabs>
        <w:spacing w:after="0" w:line="240" w:lineRule="auto"/>
        <w:ind w:left="0" w:firstLine="709"/>
        <w:jc w:val="both"/>
        <w:outlineLvl w:val="2"/>
        <w:rPr>
          <w:rFonts w:ascii="Times New Roman" w:hAnsi="Times New Roman"/>
          <w:sz w:val="24"/>
          <w:szCs w:val="24"/>
          <w:shd w:val="clear" w:color="auto" w:fill="FFFFFF"/>
        </w:rPr>
      </w:pPr>
      <w:r>
        <w:rPr>
          <w:rFonts w:ascii="Times New Roman" w:hAnsi="Times New Roman"/>
          <w:sz w:val="24"/>
          <w:szCs w:val="24"/>
        </w:rPr>
        <w:t>Исполнитель в течение 3 (трех) рабочих дней с первого числа месяца, следующего за прошедшим отчетным периодом (за исключением Услуг за 4 квартал), предоставляет Заказчику 2 (два) экземпляра подписанных со своей стороны Актов сдачи-приемки услуг или Универсального передаточного документа (далее – Акт), счет-фактуру и счет на оплату.</w:t>
      </w:r>
    </w:p>
    <w:p w14:paraId="53935105" w14:textId="77777777" w:rsidR="00563ECF" w:rsidRDefault="00CA1027">
      <w:pPr>
        <w:pStyle w:val="affc"/>
        <w:numPr>
          <w:ilvl w:val="1"/>
          <w:numId w:val="1"/>
        </w:numPr>
        <w:shd w:val="clear" w:color="auto" w:fill="FFFFFF"/>
        <w:tabs>
          <w:tab w:val="left" w:pos="1134"/>
        </w:tabs>
        <w:spacing w:after="0" w:line="240" w:lineRule="auto"/>
        <w:ind w:left="0" w:firstLine="709"/>
        <w:jc w:val="both"/>
        <w:outlineLvl w:val="2"/>
        <w:rPr>
          <w:rFonts w:ascii="Times New Roman" w:hAnsi="Times New Roman"/>
          <w:sz w:val="24"/>
          <w:szCs w:val="24"/>
          <w:shd w:val="clear" w:color="auto" w:fill="FFFFFF"/>
        </w:rPr>
      </w:pPr>
      <w:r>
        <w:rPr>
          <w:rFonts w:ascii="Times New Roman" w:hAnsi="Times New Roman"/>
          <w:sz w:val="24"/>
          <w:szCs w:val="24"/>
        </w:rPr>
        <w:t>Заказчик обязан в течение 3 (трех) рабочих дней после получения Акта подписать и вернуть Исполнителю 1 (один) экземпляр Акта или в тот же срок направить Исполнителю мотивированный отказ от приемки Услуг.</w:t>
      </w:r>
    </w:p>
    <w:p w14:paraId="55981723" w14:textId="77777777" w:rsidR="00563ECF" w:rsidRDefault="00CA1027">
      <w:pPr>
        <w:pStyle w:val="affc"/>
        <w:numPr>
          <w:ilvl w:val="1"/>
          <w:numId w:val="1"/>
        </w:numPr>
        <w:shd w:val="clear" w:color="auto" w:fill="FFFFFF"/>
        <w:tabs>
          <w:tab w:val="left" w:pos="1134"/>
        </w:tabs>
        <w:spacing w:after="0" w:line="240" w:lineRule="auto"/>
        <w:ind w:left="0" w:firstLine="709"/>
        <w:jc w:val="both"/>
        <w:outlineLvl w:val="2"/>
        <w:rPr>
          <w:rFonts w:ascii="Times New Roman" w:hAnsi="Times New Roman"/>
          <w:sz w:val="24"/>
          <w:szCs w:val="24"/>
          <w:shd w:val="clear" w:color="auto" w:fill="FFFFFF"/>
        </w:rPr>
      </w:pPr>
      <w:r>
        <w:rPr>
          <w:rFonts w:ascii="Times New Roman" w:hAnsi="Times New Roman"/>
          <w:sz w:val="24"/>
          <w:szCs w:val="24"/>
        </w:rPr>
        <w:lastRenderedPageBreak/>
        <w:t xml:space="preserve">При отсутствии мотивированного отказа от приемки Услуг по истечении срока, указанного в пункте 2.6. настоящего Договора, Услуги Исполнителя считаются оказанными своевременно и в полном объеме, принятыми Заказчиком без замечаний. </w:t>
      </w:r>
    </w:p>
    <w:p w14:paraId="46BC9040" w14:textId="35C79B2E" w:rsidR="00563ECF" w:rsidRDefault="00CA1027">
      <w:pPr>
        <w:pStyle w:val="affc"/>
        <w:numPr>
          <w:ilvl w:val="1"/>
          <w:numId w:val="1"/>
        </w:numPr>
        <w:shd w:val="clear" w:color="auto" w:fill="FFFFFF"/>
        <w:tabs>
          <w:tab w:val="left" w:pos="1276"/>
        </w:tabs>
        <w:spacing w:after="0" w:line="240" w:lineRule="auto"/>
        <w:ind w:left="0" w:firstLine="709"/>
        <w:jc w:val="both"/>
        <w:outlineLvl w:val="2"/>
        <w:rPr>
          <w:rFonts w:ascii="Times New Roman" w:hAnsi="Times New Roman"/>
          <w:sz w:val="24"/>
          <w:szCs w:val="24"/>
          <w:shd w:val="clear" w:color="auto" w:fill="FFFFFF"/>
        </w:rPr>
      </w:pPr>
      <w:r>
        <w:rPr>
          <w:rFonts w:ascii="Times New Roman" w:hAnsi="Times New Roman"/>
          <w:sz w:val="24"/>
          <w:szCs w:val="24"/>
        </w:rPr>
        <w:t>Основанием для оплаты Услуг является подписанный Сторонами Акт или Акт, подписанный Исполнителем, в случае, указанном в пункте 2.8 настоящего Договора.</w:t>
      </w:r>
    </w:p>
    <w:p w14:paraId="4AF6CEBA" w14:textId="77777777" w:rsidR="00563ECF" w:rsidRDefault="00CA1027">
      <w:pPr>
        <w:pStyle w:val="affc"/>
        <w:numPr>
          <w:ilvl w:val="1"/>
          <w:numId w:val="1"/>
        </w:numPr>
        <w:shd w:val="clear" w:color="auto" w:fill="FFFFFF"/>
        <w:tabs>
          <w:tab w:val="left" w:pos="1276"/>
        </w:tabs>
        <w:spacing w:after="0" w:line="240" w:lineRule="auto"/>
        <w:ind w:left="0" w:firstLine="709"/>
        <w:jc w:val="both"/>
        <w:outlineLvl w:val="2"/>
        <w:rPr>
          <w:rFonts w:ascii="Times New Roman" w:hAnsi="Times New Roman"/>
          <w:sz w:val="24"/>
          <w:szCs w:val="24"/>
          <w:shd w:val="clear" w:color="auto" w:fill="FFFFFF"/>
        </w:rPr>
      </w:pPr>
      <w:r>
        <w:rPr>
          <w:rFonts w:ascii="Times New Roman" w:hAnsi="Times New Roman"/>
          <w:bCs/>
          <w:sz w:val="24"/>
          <w:szCs w:val="24"/>
        </w:rPr>
        <w:t>Оплата производится в течение 7 (семи) рабочих дней с даты подписания Акта на основании выставленного Исполнителем счета.</w:t>
      </w:r>
    </w:p>
    <w:p w14:paraId="7965897D" w14:textId="77777777" w:rsidR="00563ECF" w:rsidRDefault="00CA1027">
      <w:pPr>
        <w:pStyle w:val="affc"/>
        <w:numPr>
          <w:ilvl w:val="1"/>
          <w:numId w:val="1"/>
        </w:numPr>
        <w:shd w:val="clear" w:color="auto" w:fill="FFFFFF"/>
        <w:tabs>
          <w:tab w:val="left" w:pos="1276"/>
        </w:tabs>
        <w:spacing w:after="0" w:line="240" w:lineRule="auto"/>
        <w:ind w:left="0" w:firstLine="709"/>
        <w:jc w:val="both"/>
        <w:outlineLvl w:val="2"/>
        <w:rPr>
          <w:rFonts w:ascii="Times New Roman" w:hAnsi="Times New Roman"/>
          <w:sz w:val="24"/>
          <w:szCs w:val="24"/>
          <w:shd w:val="clear" w:color="auto" w:fill="FFFFFF"/>
        </w:rPr>
      </w:pPr>
      <w:r>
        <w:rPr>
          <w:rFonts w:ascii="Times New Roman" w:hAnsi="Times New Roman"/>
          <w:sz w:val="24"/>
          <w:szCs w:val="24"/>
        </w:rPr>
        <w:t xml:space="preserve">Оплата услуг по настоящему Договору осуществляется в российских рублях путем перечисления денежных средств на расчетный счет </w:t>
      </w:r>
      <w:r>
        <w:rPr>
          <w:rFonts w:ascii="Times New Roman" w:hAnsi="Times New Roman"/>
          <w:bCs/>
          <w:sz w:val="24"/>
          <w:szCs w:val="24"/>
        </w:rPr>
        <w:t>Исполнителя, указанный в разделе 13 настоящего Договора</w:t>
      </w:r>
      <w:r>
        <w:rPr>
          <w:rFonts w:ascii="Times New Roman" w:hAnsi="Times New Roman"/>
          <w:sz w:val="24"/>
          <w:szCs w:val="24"/>
        </w:rPr>
        <w:t xml:space="preserve">. </w:t>
      </w:r>
    </w:p>
    <w:p w14:paraId="47586B08" w14:textId="77777777" w:rsidR="00563ECF" w:rsidRDefault="00CA1027">
      <w:pPr>
        <w:pStyle w:val="affc"/>
        <w:numPr>
          <w:ilvl w:val="1"/>
          <w:numId w:val="1"/>
        </w:numPr>
        <w:shd w:val="clear" w:color="auto" w:fill="FFFFFF"/>
        <w:tabs>
          <w:tab w:val="left" w:pos="1276"/>
        </w:tabs>
        <w:spacing w:after="0" w:line="240" w:lineRule="auto"/>
        <w:ind w:left="0" w:firstLine="709"/>
        <w:jc w:val="both"/>
        <w:outlineLvl w:val="2"/>
        <w:rPr>
          <w:rFonts w:ascii="Times New Roman" w:hAnsi="Times New Roman"/>
          <w:sz w:val="24"/>
          <w:szCs w:val="24"/>
        </w:rPr>
      </w:pPr>
      <w:r>
        <w:rPr>
          <w:rFonts w:ascii="Times New Roman" w:hAnsi="Times New Roman"/>
          <w:sz w:val="24"/>
          <w:szCs w:val="24"/>
        </w:rPr>
        <w:t>Датой исполнения Заказчиком своих обязательств по оплате Услуг считается день зачисления денежных средств на расчетный счет Исполнителя.</w:t>
      </w:r>
    </w:p>
    <w:p w14:paraId="260EFE08" w14:textId="77777777" w:rsidR="00563ECF" w:rsidRDefault="00563ECF">
      <w:pPr>
        <w:shd w:val="clear" w:color="auto" w:fill="FFFFFF"/>
        <w:spacing w:after="0" w:line="240" w:lineRule="auto"/>
        <w:jc w:val="both"/>
        <w:outlineLvl w:val="2"/>
        <w:rPr>
          <w:rFonts w:ascii="Times New Roman" w:hAnsi="Times New Roman"/>
          <w:sz w:val="24"/>
          <w:szCs w:val="24"/>
          <w:shd w:val="clear" w:color="auto" w:fill="FFFFFF"/>
        </w:rPr>
      </w:pPr>
    </w:p>
    <w:p w14:paraId="28343081" w14:textId="77777777" w:rsidR="00563ECF" w:rsidRDefault="00CA1027">
      <w:pPr>
        <w:pStyle w:val="affc"/>
        <w:numPr>
          <w:ilvl w:val="0"/>
          <w:numId w:val="1"/>
        </w:numPr>
        <w:shd w:val="clear" w:color="auto" w:fill="FFFFFF"/>
        <w:spacing w:after="0" w:line="240" w:lineRule="auto"/>
        <w:ind w:left="0" w:firstLine="284"/>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Права и обязанности Сторон</w:t>
      </w:r>
    </w:p>
    <w:p w14:paraId="75359628" w14:textId="77777777" w:rsidR="00563ECF" w:rsidRDefault="00563ECF">
      <w:pPr>
        <w:pStyle w:val="affc"/>
        <w:shd w:val="clear" w:color="auto" w:fill="FFFFFF"/>
        <w:spacing w:after="0" w:line="240" w:lineRule="auto"/>
        <w:ind w:left="284"/>
        <w:outlineLvl w:val="2"/>
        <w:rPr>
          <w:rFonts w:ascii="Times New Roman" w:eastAsia="Times New Roman" w:hAnsi="Times New Roman"/>
          <w:b/>
          <w:sz w:val="24"/>
          <w:szCs w:val="24"/>
          <w:lang w:eastAsia="ru-RU"/>
        </w:rPr>
      </w:pPr>
    </w:p>
    <w:p w14:paraId="23CE7FCF" w14:textId="77777777" w:rsidR="00563ECF" w:rsidRDefault="00CA1027">
      <w:pPr>
        <w:pStyle w:val="affc"/>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Стороны обязуются:</w:t>
      </w:r>
    </w:p>
    <w:p w14:paraId="4409E4AB" w14:textId="77777777" w:rsidR="00563ECF" w:rsidRDefault="00CA1027">
      <w:pPr>
        <w:pStyle w:val="affc"/>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Назначить лиц, ответственных за организационно-техническое обеспечение исполнения настоящего Договора.</w:t>
      </w:r>
    </w:p>
    <w:p w14:paraId="4A963E00" w14:textId="77777777" w:rsidR="00563ECF" w:rsidRDefault="00CA1027">
      <w:pPr>
        <w:pStyle w:val="affc"/>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Обеспечивать защиту информации, доступ к которой ограничен в соответствии с федеральными законами, а также соблюдать режим обработки и использования персональных данных пользователей Системы.</w:t>
      </w:r>
    </w:p>
    <w:p w14:paraId="00D56397" w14:textId="77777777" w:rsidR="00563ECF" w:rsidRDefault="00CA1027">
      <w:pPr>
        <w:pStyle w:val="affc"/>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Соблюдать конфиденциальность и обеспечивать безопасность персональных данных и иной охраняемой законами информации.</w:t>
      </w:r>
    </w:p>
    <w:p w14:paraId="155A4650" w14:textId="77777777" w:rsidR="00563ECF" w:rsidRDefault="00CA1027">
      <w:pPr>
        <w:pStyle w:val="affc"/>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Не производить действия, направленные на нарушение информационной безопасности Системы.</w:t>
      </w:r>
    </w:p>
    <w:p w14:paraId="43483638" w14:textId="77777777" w:rsidR="00563ECF" w:rsidRDefault="00CA1027">
      <w:pPr>
        <w:pStyle w:val="affc"/>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Исполнитель обязуется:</w:t>
      </w:r>
    </w:p>
    <w:p w14:paraId="4454C870" w14:textId="77777777" w:rsidR="00563ECF" w:rsidRDefault="00CA1027">
      <w:pPr>
        <w:pStyle w:val="affc"/>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Обеспечить надежное функционирование Системы в соответствии с законодательством в области информации, информационных технологий и защиты информации.</w:t>
      </w:r>
    </w:p>
    <w:p w14:paraId="039A5ACA" w14:textId="77777777" w:rsidR="00563ECF" w:rsidRDefault="00CA1027">
      <w:pPr>
        <w:pStyle w:val="affc"/>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Предусмотреть возможность применения в Системе, усиленной квалифицированной электронной подписи в целях обеспечения подтверждения достоверности и авторства размещаемой в Системе информации.</w:t>
      </w:r>
    </w:p>
    <w:p w14:paraId="5399B2A6" w14:textId="77777777" w:rsidR="00563ECF" w:rsidRDefault="00CA1027">
      <w:pPr>
        <w:pStyle w:val="affc"/>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Обеспечивать защиту передаваемых данных от несанкционированного доступа, уничтожения, модификации, блокирования, копирования, распространения, иных неправомерных действий.</w:t>
      </w:r>
    </w:p>
    <w:p w14:paraId="4A677E25" w14:textId="77777777" w:rsidR="00563ECF" w:rsidRDefault="00CA1027">
      <w:pPr>
        <w:pStyle w:val="affc"/>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Вести учет и статистику использования Системы Заказчиком.</w:t>
      </w:r>
    </w:p>
    <w:p w14:paraId="7F5F243C" w14:textId="77777777" w:rsidR="00563ECF" w:rsidRDefault="00CA1027">
      <w:pPr>
        <w:pStyle w:val="affc"/>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Обеспечивать предоставление информационной и методической поддержки Заказчику по вопросам использования функциональных возможностей Системы.</w:t>
      </w:r>
    </w:p>
    <w:p w14:paraId="7FFE06FB" w14:textId="77777777" w:rsidR="00563ECF" w:rsidRDefault="00CA1027">
      <w:pPr>
        <w:pStyle w:val="affc"/>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Информировать Заказчика по адресу электронной почты </w:t>
      </w:r>
      <w:proofErr w:type="spellStart"/>
      <w:r>
        <w:rPr>
          <w:rFonts w:ascii="Times New Roman" w:eastAsia="Times New Roman" w:hAnsi="Times New Roman"/>
          <w:sz w:val="24"/>
          <w:szCs w:val="24"/>
          <w:lang w:val="en-US" w:eastAsia="ru-RU"/>
        </w:rPr>
        <w:t>adgbuvpis</w:t>
      </w:r>
      <w:proofErr w:type="spellEnd"/>
      <w:r>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fiber</w:t>
      </w:r>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val="en-US" w:eastAsia="ru-RU"/>
        </w:rPr>
        <w:t>ru</w:t>
      </w:r>
      <w:proofErr w:type="spellEnd"/>
      <w:r>
        <w:rPr>
          <w:rFonts w:ascii="Times New Roman" w:eastAsia="Times New Roman" w:hAnsi="Times New Roman"/>
          <w:sz w:val="24"/>
          <w:szCs w:val="24"/>
          <w:lang w:eastAsia="ru-RU"/>
        </w:rPr>
        <w:t xml:space="preserve"> об обнаруженной невозможности выполнения обязательств по настоящему Договору в течение 3 (трех) рабочих дней со дня выявления невозможности выполнения обязательств.</w:t>
      </w:r>
    </w:p>
    <w:p w14:paraId="4F5ECEAF" w14:textId="77777777" w:rsidR="00563ECF" w:rsidRDefault="00CA1027">
      <w:pPr>
        <w:pStyle w:val="affc"/>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Устранять своими силами и за свой счет допущенные по своей вине недостатки или иные отступления от условий настоящего Договора.</w:t>
      </w:r>
    </w:p>
    <w:p w14:paraId="032BE106" w14:textId="77777777" w:rsidR="00563ECF" w:rsidRDefault="00CA1027">
      <w:pPr>
        <w:pStyle w:val="affc"/>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Заказчик обязуется:</w:t>
      </w:r>
    </w:p>
    <w:p w14:paraId="456467AA" w14:textId="77777777" w:rsidR="00563ECF" w:rsidRDefault="00CA1027">
      <w:pPr>
        <w:pStyle w:val="affc"/>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Предоставлять Исполнителю всю необходимую информацию для настройки Системы в соответствии с запросом Исполнителя в рамках технической поддержки.</w:t>
      </w:r>
    </w:p>
    <w:p w14:paraId="37E9BF59" w14:textId="77777777" w:rsidR="00563ECF" w:rsidRDefault="00CA1027">
      <w:pPr>
        <w:pStyle w:val="affc"/>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Обеспечивать поддержание в работоспособном состоянии аппаратных и программных средств, находящихся в его распоряжении и необходимых для работы с Системой.</w:t>
      </w:r>
    </w:p>
    <w:p w14:paraId="1D5E9AF7" w14:textId="77777777" w:rsidR="00563ECF" w:rsidRDefault="00CA1027">
      <w:pPr>
        <w:pStyle w:val="affc"/>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Обеспечивать контроль за соблюдением требований безопасности информации при использовании средств защиты информации, криптографической защиты информации и электронной подписи в соответствии с нормативными документами;</w:t>
      </w:r>
    </w:p>
    <w:p w14:paraId="516BC335" w14:textId="77777777" w:rsidR="00563ECF" w:rsidRDefault="00CA1027">
      <w:pPr>
        <w:pStyle w:val="affc"/>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Обеспечивать сохранность, целостность и неизменность информации, передаваемой и получаемой с использованием Системы.</w:t>
      </w:r>
    </w:p>
    <w:p w14:paraId="2E2C9B0D" w14:textId="77777777" w:rsidR="00563ECF" w:rsidRDefault="00CA1027">
      <w:pPr>
        <w:pStyle w:val="affc"/>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lastRenderedPageBreak/>
        <w:t xml:space="preserve">Информировать Исполнителя по адресу электронной почты </w:t>
      </w:r>
      <w:hyperlink r:id="rId8" w:tooltip="mailto:ithelp@rosmorport.ru" w:history="1">
        <w:r>
          <w:rPr>
            <w:rFonts w:ascii="Times New Roman" w:eastAsia="Times New Roman" w:hAnsi="Times New Roman"/>
            <w:sz w:val="24"/>
            <w:szCs w:val="24"/>
            <w:lang w:val="en-US" w:eastAsia="ru-RU"/>
          </w:rPr>
          <w:t>eosed</w:t>
        </w:r>
        <w:r>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rosmorport</w:t>
        </w:r>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val="en-US" w:eastAsia="ru-RU"/>
          </w:rPr>
          <w:t>ru</w:t>
        </w:r>
        <w:proofErr w:type="spellEnd"/>
      </w:hyperlink>
      <w:r>
        <w:rPr>
          <w:rFonts w:ascii="Times New Roman" w:eastAsia="Times New Roman" w:hAnsi="Times New Roman"/>
          <w:sz w:val="24"/>
          <w:szCs w:val="24"/>
          <w:lang w:eastAsia="ru-RU"/>
        </w:rPr>
        <w:t xml:space="preserve"> об обнаруженной невозможности выполнения обязательств по настоящему Соглашению в течение 3 (трех) рабочих дней со дня выявления невозможности выполнения обязательств.</w:t>
      </w:r>
    </w:p>
    <w:p w14:paraId="0045108D" w14:textId="77777777" w:rsidR="00563ECF" w:rsidRDefault="00CA1027">
      <w:pPr>
        <w:pStyle w:val="affc"/>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Исполнитель имеет право:</w:t>
      </w:r>
    </w:p>
    <w:p w14:paraId="7498A7FE" w14:textId="77777777" w:rsidR="00563ECF" w:rsidRDefault="00CA1027">
      <w:pPr>
        <w:pStyle w:val="affc"/>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Осуществлять контроль за соблюдением Заказчиком условий настоящего Договора, предпринимать необходимые меры по предотвращению и устранению выявленных нарушений, проводить мониторинг и анализ действий Заказчика.</w:t>
      </w:r>
    </w:p>
    <w:p w14:paraId="1F71B303" w14:textId="77777777" w:rsidR="00563ECF" w:rsidRDefault="00CA1027">
      <w:pPr>
        <w:pStyle w:val="affc"/>
        <w:numPr>
          <w:ilvl w:val="2"/>
          <w:numId w:val="1"/>
        </w:numPr>
        <w:shd w:val="clear" w:color="auto" w:fill="FFFFFF"/>
        <w:spacing w:after="0" w:line="240" w:lineRule="auto"/>
        <w:ind w:left="0" w:firstLine="709"/>
        <w:jc w:val="both"/>
        <w:rPr>
          <w:rStyle w:val="-"/>
          <w:rFonts w:ascii="Times New Roman" w:eastAsia="Times New Roman" w:hAnsi="Times New Roman"/>
          <w:b/>
          <w:color w:val="auto"/>
          <w:sz w:val="24"/>
          <w:szCs w:val="24"/>
          <w:u w:val="none"/>
          <w:lang w:eastAsia="ru-RU"/>
        </w:rPr>
      </w:pPr>
      <w:r>
        <w:rPr>
          <w:rFonts w:ascii="Times New Roman" w:eastAsia="Times New Roman" w:hAnsi="Times New Roman"/>
          <w:sz w:val="24"/>
          <w:szCs w:val="24"/>
          <w:lang w:eastAsia="ru-RU"/>
        </w:rPr>
        <w:t xml:space="preserve">Приостанавливать функционирование Системы для выполнения неотложных, аварийных и ремонтно-восстановительных работ с уведомлением Заказчика о сроках проведения этих работ посредством рассылки сообщений по адресу электронной почты </w:t>
      </w:r>
      <w:proofErr w:type="spellStart"/>
      <w:r>
        <w:rPr>
          <w:rFonts w:ascii="Times New Roman" w:eastAsia="Times New Roman" w:hAnsi="Times New Roman"/>
          <w:sz w:val="24"/>
          <w:szCs w:val="24"/>
          <w:lang w:val="en-US" w:eastAsia="ru-RU"/>
        </w:rPr>
        <w:t>adgbuvpis</w:t>
      </w:r>
      <w:proofErr w:type="spellEnd"/>
      <w:r>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fiber</w:t>
      </w:r>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val="en-US" w:eastAsia="ru-RU"/>
        </w:rPr>
        <w:t>ru</w:t>
      </w:r>
      <w:proofErr w:type="spellEnd"/>
      <w:r w:rsidR="003C3774">
        <w:fldChar w:fldCharType="begin"/>
      </w:r>
      <w:r w:rsidR="003C3774">
        <w:instrText xml:space="preserve"> HYPERLINK "mailto:" </w:instrText>
      </w:r>
      <w:r w:rsidR="003C3774">
        <w:fldChar w:fldCharType="end"/>
      </w:r>
    </w:p>
    <w:p w14:paraId="67ED45FD" w14:textId="77777777" w:rsidR="00563ECF" w:rsidRDefault="00CA1027">
      <w:pPr>
        <w:pStyle w:val="affc"/>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Производить замену программного обеспечения Системы, включая средства криптографической защиты информации. При этом, если замена приводит к необходимости реконфигурации технических средств или программного обеспечения Заказчика, Исполнитель обязан сообщить об этом Заказчику посредством рассылки сообщений по адресу электронной почты </w:t>
      </w:r>
      <w:proofErr w:type="spellStart"/>
      <w:r>
        <w:rPr>
          <w:rFonts w:ascii="Times New Roman" w:eastAsia="Times New Roman" w:hAnsi="Times New Roman"/>
          <w:sz w:val="24"/>
          <w:szCs w:val="24"/>
          <w:lang w:val="en-US" w:eastAsia="ru-RU"/>
        </w:rPr>
        <w:t>adgbuvpis</w:t>
      </w:r>
      <w:proofErr w:type="spellEnd"/>
      <w:r>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fiber</w:t>
      </w:r>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val="en-US" w:eastAsia="ru-RU"/>
        </w:rPr>
        <w:t>ru</w:t>
      </w:r>
      <w:proofErr w:type="spellEnd"/>
      <w:r>
        <w:rPr>
          <w:rFonts w:ascii="Times New Roman" w:eastAsia="Times New Roman" w:hAnsi="Times New Roman"/>
          <w:sz w:val="24"/>
          <w:szCs w:val="24"/>
          <w:lang w:eastAsia="ru-RU"/>
        </w:rPr>
        <w:t xml:space="preserve"> не менее чем за 1 (одни) сутки до даты начала работы в новых условиях.</w:t>
      </w:r>
    </w:p>
    <w:p w14:paraId="14A2FB31" w14:textId="77777777" w:rsidR="00563ECF" w:rsidRDefault="00CA1027">
      <w:pPr>
        <w:pStyle w:val="affc"/>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Совершать иные действия в рамках обеспечения предоставления Услуг и функций с использованием Системы, не противоречащие законодательству Российской Федерации и Договору.</w:t>
      </w:r>
    </w:p>
    <w:p w14:paraId="4B8B3914" w14:textId="77777777" w:rsidR="00563ECF" w:rsidRDefault="00CA1027">
      <w:pPr>
        <w:pStyle w:val="affc"/>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Заказчик имеет право:</w:t>
      </w:r>
    </w:p>
    <w:p w14:paraId="37198989" w14:textId="77777777" w:rsidR="00563ECF" w:rsidRDefault="00CA1027">
      <w:pPr>
        <w:pStyle w:val="affc"/>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Получать информацию о статистике использования Системы Исполнителем.</w:t>
      </w:r>
    </w:p>
    <w:p w14:paraId="69BE1B5E" w14:textId="77777777" w:rsidR="00563ECF" w:rsidRDefault="00CA1027">
      <w:pPr>
        <w:pStyle w:val="affc"/>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Вносить предложения, направленные на улучшение функционирования Системы.</w:t>
      </w:r>
    </w:p>
    <w:p w14:paraId="3D2CD3BE" w14:textId="77777777" w:rsidR="00563ECF" w:rsidRDefault="00563ECF">
      <w:pPr>
        <w:pStyle w:val="affc"/>
        <w:shd w:val="clear" w:color="auto" w:fill="FFFFFF"/>
        <w:spacing w:after="0" w:line="240" w:lineRule="auto"/>
        <w:ind w:left="709"/>
        <w:jc w:val="both"/>
        <w:rPr>
          <w:rFonts w:ascii="Times New Roman" w:eastAsia="Times New Roman" w:hAnsi="Times New Roman"/>
          <w:b/>
          <w:sz w:val="24"/>
          <w:szCs w:val="24"/>
          <w:lang w:eastAsia="ru-RU"/>
        </w:rPr>
      </w:pPr>
    </w:p>
    <w:p w14:paraId="7BC3FDC1" w14:textId="77777777" w:rsidR="00563ECF" w:rsidRDefault="00CA1027">
      <w:pPr>
        <w:pStyle w:val="affc"/>
        <w:numPr>
          <w:ilvl w:val="0"/>
          <w:numId w:val="1"/>
        </w:numPr>
        <w:shd w:val="clear" w:color="auto" w:fill="FFFFFF"/>
        <w:tabs>
          <w:tab w:val="left" w:pos="284"/>
        </w:tabs>
        <w:spacing w:after="0" w:line="240" w:lineRule="auto"/>
        <w:ind w:left="0" w:firstLine="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Ответственность Сторон</w:t>
      </w:r>
    </w:p>
    <w:p w14:paraId="28EADE3C" w14:textId="77777777" w:rsidR="00563ECF" w:rsidRDefault="00563ECF">
      <w:pPr>
        <w:pStyle w:val="affc"/>
        <w:shd w:val="clear" w:color="auto" w:fill="FFFFFF"/>
        <w:spacing w:after="0" w:line="240" w:lineRule="auto"/>
        <w:ind w:left="284"/>
        <w:rPr>
          <w:rFonts w:ascii="Times New Roman" w:eastAsia="Times New Roman" w:hAnsi="Times New Roman"/>
          <w:b/>
          <w:sz w:val="24"/>
          <w:szCs w:val="24"/>
          <w:lang w:eastAsia="ru-RU"/>
        </w:rPr>
      </w:pPr>
    </w:p>
    <w:p w14:paraId="555C66DB" w14:textId="77777777" w:rsidR="00563ECF" w:rsidRDefault="00CA1027">
      <w:pPr>
        <w:pStyle w:val="affc"/>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 и условиями настоящего Договора.</w:t>
      </w:r>
    </w:p>
    <w:p w14:paraId="54E2CF33" w14:textId="77777777" w:rsidR="00563ECF" w:rsidRDefault="00CA1027">
      <w:pPr>
        <w:pStyle w:val="affc"/>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Исполнитель несет ответственность за обеспечение защиты передаваемых данных от несанкционированного доступа, уничтожения, модификации, блокирования, копирования, распространения, иных неправомерных действий в соответствии с действующим законодательством Российской Федерации.</w:t>
      </w:r>
    </w:p>
    <w:p w14:paraId="1C33CA18" w14:textId="77777777" w:rsidR="00563ECF" w:rsidRDefault="00CA1027">
      <w:pPr>
        <w:pStyle w:val="affc"/>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Исполнитель не несет ответственность за:</w:t>
      </w:r>
    </w:p>
    <w:p w14:paraId="09DCCA25" w14:textId="77777777" w:rsidR="00563ECF" w:rsidRDefault="00CA1027">
      <w:pPr>
        <w:pStyle w:val="affc"/>
        <w:numPr>
          <w:ilvl w:val="0"/>
          <w:numId w:val="2"/>
        </w:numPr>
        <w:shd w:val="clear" w:color="auto" w:fill="FFFFFF"/>
        <w:tabs>
          <w:tab w:val="left" w:pos="1134"/>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аварии, сбои или перебои в обслуживании, связанные с нарушениями в работе оборудования, систем подачи электроэнергии и/или линий связи или сетей, интернета, которые обеспечиваются, подаются, эксплуатируются и/или обслуживаются третьими лицами;</w:t>
      </w:r>
    </w:p>
    <w:p w14:paraId="7643B598" w14:textId="77777777" w:rsidR="00563ECF" w:rsidRDefault="00CA1027">
      <w:pPr>
        <w:pStyle w:val="affc"/>
        <w:numPr>
          <w:ilvl w:val="0"/>
          <w:numId w:val="2"/>
        </w:numPr>
        <w:shd w:val="clear" w:color="auto" w:fill="FFFFFF"/>
        <w:tabs>
          <w:tab w:val="left" w:pos="1134"/>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ущерб, понесенный Заказчиком в результате нарушения им настоящего Договора.</w:t>
      </w:r>
    </w:p>
    <w:p w14:paraId="1E9A855A" w14:textId="45990096" w:rsidR="00563ECF" w:rsidRDefault="00CA1027">
      <w:pPr>
        <w:pStyle w:val="affc"/>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Pr>
          <w:rFonts w:ascii="Times New Roman" w:hAnsi="Times New Roman"/>
          <w:color w:val="000000"/>
          <w:sz w:val="24"/>
          <w:szCs w:val="24"/>
        </w:rPr>
        <w:t>В случае неисполнения или ненадлежащего исполнения Заказчиком обязательства, указанного в пункте 2.10 настоящего Договора, Исполнитель вправе потребовать от Заказчика уплату неустойки (пени) в размере</w:t>
      </w:r>
      <w:r>
        <w:rPr>
          <w:rFonts w:ascii="Times New Roman" w:hAnsi="Times New Roman"/>
          <w:sz w:val="24"/>
          <w:szCs w:val="24"/>
        </w:rPr>
        <w:t xml:space="preserve"> 1/300 ключевой ставки ЦБ РФ от неоплаченной в срок суммы за каждый календарный день просрочки.</w:t>
      </w:r>
    </w:p>
    <w:p w14:paraId="28FA8E5C" w14:textId="77777777" w:rsidR="00563ECF" w:rsidRDefault="00563ECF">
      <w:pPr>
        <w:pStyle w:val="affc"/>
        <w:shd w:val="clear" w:color="auto" w:fill="FFFFFF"/>
        <w:tabs>
          <w:tab w:val="left" w:pos="1134"/>
        </w:tabs>
        <w:spacing w:after="0" w:line="240" w:lineRule="auto"/>
        <w:ind w:left="709"/>
        <w:jc w:val="both"/>
        <w:rPr>
          <w:rFonts w:ascii="Times New Roman" w:eastAsia="Times New Roman" w:hAnsi="Times New Roman"/>
          <w:b/>
          <w:sz w:val="24"/>
          <w:szCs w:val="24"/>
          <w:lang w:eastAsia="ru-RU"/>
        </w:rPr>
      </w:pPr>
    </w:p>
    <w:p w14:paraId="2F342FE5" w14:textId="77777777" w:rsidR="00563ECF" w:rsidRDefault="00563ECF">
      <w:pPr>
        <w:pStyle w:val="affc"/>
        <w:shd w:val="clear" w:color="auto" w:fill="FFFFFF"/>
        <w:tabs>
          <w:tab w:val="left" w:pos="1134"/>
        </w:tabs>
        <w:spacing w:after="0" w:line="240" w:lineRule="auto"/>
        <w:ind w:left="709"/>
        <w:jc w:val="both"/>
        <w:rPr>
          <w:rFonts w:ascii="Times New Roman" w:eastAsia="Times New Roman" w:hAnsi="Times New Roman"/>
          <w:b/>
          <w:sz w:val="24"/>
          <w:szCs w:val="24"/>
          <w:lang w:eastAsia="ru-RU"/>
        </w:rPr>
      </w:pPr>
    </w:p>
    <w:p w14:paraId="001E412F" w14:textId="77777777" w:rsidR="00563ECF" w:rsidRDefault="00CA1027">
      <w:pPr>
        <w:pStyle w:val="affc"/>
        <w:numPr>
          <w:ilvl w:val="0"/>
          <w:numId w:val="1"/>
        </w:numPr>
        <w:shd w:val="clear" w:color="auto" w:fill="FFFFFF"/>
        <w:spacing w:after="0" w:line="240" w:lineRule="auto"/>
        <w:ind w:left="0" w:firstLine="28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Приостановление передачи информации посредством Системы</w:t>
      </w:r>
    </w:p>
    <w:p w14:paraId="23B74526" w14:textId="77777777" w:rsidR="00563ECF" w:rsidRDefault="00563ECF">
      <w:pPr>
        <w:pStyle w:val="affc"/>
        <w:shd w:val="clear" w:color="auto" w:fill="FFFFFF"/>
        <w:spacing w:after="0" w:line="240" w:lineRule="auto"/>
        <w:ind w:left="284"/>
        <w:rPr>
          <w:rFonts w:ascii="Times New Roman" w:eastAsia="Times New Roman" w:hAnsi="Times New Roman"/>
          <w:b/>
          <w:sz w:val="24"/>
          <w:szCs w:val="24"/>
          <w:lang w:eastAsia="ru-RU"/>
        </w:rPr>
      </w:pPr>
    </w:p>
    <w:p w14:paraId="48E48890" w14:textId="77777777" w:rsidR="00563ECF" w:rsidRDefault="00CA1027">
      <w:pPr>
        <w:pStyle w:val="affc"/>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Передача информации и документов посредством Системы может быть приостановлена Сторонами в случаях:</w:t>
      </w:r>
    </w:p>
    <w:p w14:paraId="0257E8AA" w14:textId="77777777" w:rsidR="00563ECF" w:rsidRDefault="00CA1027">
      <w:pPr>
        <w:pStyle w:val="affc"/>
        <w:numPr>
          <w:ilvl w:val="2"/>
          <w:numId w:val="1"/>
        </w:numPr>
        <w:shd w:val="clear" w:color="auto" w:fill="FFFFFF"/>
        <w:spacing w:after="0" w:line="240" w:lineRule="auto"/>
        <w:ind w:left="0" w:firstLine="720"/>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Нарушения требований передачи информации и безопасности информации, предусмотренных настоящим Договором.</w:t>
      </w:r>
    </w:p>
    <w:p w14:paraId="018567E7" w14:textId="77777777" w:rsidR="00563ECF" w:rsidRDefault="00CA1027">
      <w:pPr>
        <w:pStyle w:val="affc"/>
        <w:numPr>
          <w:ilvl w:val="2"/>
          <w:numId w:val="1"/>
        </w:numPr>
        <w:shd w:val="clear" w:color="auto" w:fill="FFFFFF"/>
        <w:spacing w:after="0" w:line="240" w:lineRule="auto"/>
        <w:ind w:left="0" w:firstLine="720"/>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Выявления фактов деструктивных действий по отношению к Системе как со стороны лиц, непосредственно использующих Систему, так и со стороны третьих лиц.</w:t>
      </w:r>
    </w:p>
    <w:p w14:paraId="75EFA77D" w14:textId="77777777" w:rsidR="00563ECF" w:rsidRDefault="00CA1027">
      <w:pPr>
        <w:pStyle w:val="affc"/>
        <w:numPr>
          <w:ilvl w:val="2"/>
          <w:numId w:val="1"/>
        </w:numPr>
        <w:shd w:val="clear" w:color="auto" w:fill="FFFFFF"/>
        <w:spacing w:after="0" w:line="240" w:lineRule="auto"/>
        <w:ind w:left="0" w:firstLine="720"/>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lastRenderedPageBreak/>
        <w:t>Выявления иных причин, препятствующих осуществлению передачи информации с применением Системы.</w:t>
      </w:r>
    </w:p>
    <w:p w14:paraId="05F95B72" w14:textId="77777777" w:rsidR="00563ECF" w:rsidRDefault="00CA1027">
      <w:pPr>
        <w:pStyle w:val="affc"/>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В срок, не превышающий 3 (трех) рабочих дней, Сторона, установившая одно или несколько оснований, предусмотренных в пункте 5.1 настоящего Договора, направляет другой Стороне уведомление в письменной форме с указанием основания, которое может послужить приостановлением передачи информации посредством Системы.</w:t>
      </w:r>
    </w:p>
    <w:p w14:paraId="4A35E095" w14:textId="77777777" w:rsidR="00563ECF" w:rsidRDefault="00CA1027">
      <w:pPr>
        <w:shd w:val="clear" w:color="auto" w:fill="FFFFFF"/>
        <w:tabs>
          <w:tab w:val="left" w:pos="1134"/>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одно или несколько оснований, предусмотренных пунктом 5.1 настоящего Договора, было создано в результате нарушения(</w:t>
      </w:r>
      <w:proofErr w:type="spellStart"/>
      <w:r>
        <w:rPr>
          <w:rFonts w:ascii="Times New Roman" w:eastAsia="Times New Roman" w:hAnsi="Times New Roman"/>
          <w:sz w:val="24"/>
          <w:szCs w:val="24"/>
          <w:lang w:eastAsia="ru-RU"/>
        </w:rPr>
        <w:t>ий</w:t>
      </w:r>
      <w:proofErr w:type="spellEnd"/>
      <w:r>
        <w:rPr>
          <w:rFonts w:ascii="Times New Roman" w:eastAsia="Times New Roman" w:hAnsi="Times New Roman"/>
          <w:sz w:val="24"/>
          <w:szCs w:val="24"/>
          <w:lang w:eastAsia="ru-RU"/>
        </w:rPr>
        <w:t>), допущенного(</w:t>
      </w:r>
      <w:proofErr w:type="spellStart"/>
      <w:r>
        <w:rPr>
          <w:rFonts w:ascii="Times New Roman" w:eastAsia="Times New Roman" w:hAnsi="Times New Roman"/>
          <w:sz w:val="24"/>
          <w:szCs w:val="24"/>
          <w:lang w:eastAsia="ru-RU"/>
        </w:rPr>
        <w:t>ых</w:t>
      </w:r>
      <w:proofErr w:type="spellEnd"/>
      <w:r>
        <w:rPr>
          <w:rFonts w:ascii="Times New Roman" w:eastAsia="Times New Roman" w:hAnsi="Times New Roman"/>
          <w:sz w:val="24"/>
          <w:szCs w:val="24"/>
          <w:lang w:eastAsia="ru-RU"/>
        </w:rPr>
        <w:t>) любой из Сторон настоящего Договора, Сторона, допустившая указанное(</w:t>
      </w:r>
      <w:proofErr w:type="spellStart"/>
      <w:r>
        <w:rPr>
          <w:rFonts w:ascii="Times New Roman" w:eastAsia="Times New Roman" w:hAnsi="Times New Roman"/>
          <w:sz w:val="24"/>
          <w:szCs w:val="24"/>
          <w:lang w:eastAsia="ru-RU"/>
        </w:rPr>
        <w:t>ые</w:t>
      </w:r>
      <w:proofErr w:type="spellEnd"/>
      <w:r>
        <w:rPr>
          <w:rFonts w:ascii="Times New Roman" w:eastAsia="Times New Roman" w:hAnsi="Times New Roman"/>
          <w:sz w:val="24"/>
          <w:szCs w:val="24"/>
          <w:lang w:eastAsia="ru-RU"/>
        </w:rPr>
        <w:t>) нарушение(я), информирует иную Сторону о сроках устранения допущенного(</w:t>
      </w:r>
      <w:proofErr w:type="spellStart"/>
      <w:r>
        <w:rPr>
          <w:rFonts w:ascii="Times New Roman" w:eastAsia="Times New Roman" w:hAnsi="Times New Roman"/>
          <w:sz w:val="24"/>
          <w:szCs w:val="24"/>
          <w:lang w:eastAsia="ru-RU"/>
        </w:rPr>
        <w:t>ых</w:t>
      </w:r>
      <w:proofErr w:type="spellEnd"/>
      <w:r>
        <w:rPr>
          <w:rFonts w:ascii="Times New Roman" w:eastAsia="Times New Roman" w:hAnsi="Times New Roman"/>
          <w:sz w:val="24"/>
          <w:szCs w:val="24"/>
          <w:lang w:eastAsia="ru-RU"/>
        </w:rPr>
        <w:t>) нарушения(</w:t>
      </w:r>
      <w:proofErr w:type="spellStart"/>
      <w:r>
        <w:rPr>
          <w:rFonts w:ascii="Times New Roman" w:eastAsia="Times New Roman" w:hAnsi="Times New Roman"/>
          <w:sz w:val="24"/>
          <w:szCs w:val="24"/>
          <w:lang w:eastAsia="ru-RU"/>
        </w:rPr>
        <w:t>ий</w:t>
      </w:r>
      <w:proofErr w:type="spellEnd"/>
      <w:r>
        <w:rPr>
          <w:rFonts w:ascii="Times New Roman" w:eastAsia="Times New Roman" w:hAnsi="Times New Roman"/>
          <w:sz w:val="24"/>
          <w:szCs w:val="24"/>
          <w:lang w:eastAsia="ru-RU"/>
        </w:rPr>
        <w:t>).</w:t>
      </w:r>
    </w:p>
    <w:p w14:paraId="0FF58880" w14:textId="77777777" w:rsidR="00563ECF" w:rsidRDefault="00CA1027">
      <w:pPr>
        <w:pStyle w:val="affc"/>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При установлении или получении Исполнителем информации о выявлении фактов деструктивных действий Заказчика по отношению к Системе доступ Заказчика к Системе незамедлительно приостанавливается с последующим его восстановлением после устранения выявленного нарушения.</w:t>
      </w:r>
    </w:p>
    <w:p w14:paraId="59825E35" w14:textId="77777777" w:rsidR="00563ECF" w:rsidRDefault="00563ECF">
      <w:pPr>
        <w:pStyle w:val="affc"/>
        <w:shd w:val="clear" w:color="auto" w:fill="FFFFFF"/>
        <w:spacing w:after="0" w:line="240" w:lineRule="auto"/>
        <w:ind w:left="709"/>
        <w:jc w:val="both"/>
        <w:rPr>
          <w:rFonts w:ascii="Times New Roman" w:eastAsia="Times New Roman" w:hAnsi="Times New Roman"/>
          <w:b/>
          <w:sz w:val="24"/>
          <w:szCs w:val="24"/>
          <w:lang w:eastAsia="ru-RU"/>
        </w:rPr>
      </w:pPr>
    </w:p>
    <w:p w14:paraId="7964EA92" w14:textId="77777777" w:rsidR="00563ECF" w:rsidRDefault="00CA1027">
      <w:pPr>
        <w:pStyle w:val="affc"/>
        <w:numPr>
          <w:ilvl w:val="0"/>
          <w:numId w:val="1"/>
        </w:numPr>
        <w:shd w:val="clear" w:color="auto" w:fill="FFFFFF"/>
        <w:tabs>
          <w:tab w:val="left" w:pos="284"/>
        </w:tabs>
        <w:spacing w:after="0" w:line="240" w:lineRule="auto"/>
        <w:ind w:left="0" w:firstLine="0"/>
        <w:jc w:val="center"/>
        <w:rPr>
          <w:rFonts w:ascii="Times New Roman" w:eastAsia="Times New Roman" w:hAnsi="Times New Roman"/>
          <w:b/>
          <w:sz w:val="24"/>
          <w:szCs w:val="24"/>
          <w:lang w:eastAsia="ru-RU"/>
        </w:rPr>
      </w:pPr>
      <w:r>
        <w:rPr>
          <w:rFonts w:ascii="Times New Roman" w:hAnsi="Times New Roman"/>
          <w:b/>
          <w:sz w:val="24"/>
          <w:szCs w:val="24"/>
        </w:rPr>
        <w:t>Обстоятельства непреодолимой силы</w:t>
      </w:r>
    </w:p>
    <w:p w14:paraId="2F87E2A5" w14:textId="77777777" w:rsidR="00563ECF" w:rsidRDefault="00563ECF">
      <w:pPr>
        <w:pStyle w:val="affc"/>
        <w:shd w:val="clear" w:color="auto" w:fill="FFFFFF"/>
        <w:spacing w:after="0" w:line="240" w:lineRule="auto"/>
        <w:ind w:left="284"/>
        <w:rPr>
          <w:rFonts w:ascii="Times New Roman" w:eastAsia="Times New Roman" w:hAnsi="Times New Roman"/>
          <w:b/>
          <w:sz w:val="24"/>
          <w:szCs w:val="24"/>
          <w:lang w:eastAsia="ru-RU"/>
        </w:rPr>
      </w:pPr>
    </w:p>
    <w:p w14:paraId="0B0E944F" w14:textId="77777777" w:rsidR="00563ECF" w:rsidRDefault="00CA1027">
      <w:pPr>
        <w:pStyle w:val="affc"/>
        <w:numPr>
          <w:ilvl w:val="1"/>
          <w:numId w:val="1"/>
        </w:numPr>
        <w:suppressLineNumbers/>
        <w:shd w:val="clear" w:color="auto" w:fill="FFFFFF"/>
        <w:tabs>
          <w:tab w:val="num" w:pos="142"/>
          <w:tab w:val="left" w:pos="1134"/>
        </w:tabs>
        <w:spacing w:after="0" w:line="240" w:lineRule="auto"/>
        <w:ind w:left="0" w:firstLine="709"/>
        <w:jc w:val="both"/>
        <w:rPr>
          <w:rFonts w:ascii="Times New Roman" w:eastAsia="Times New Roman" w:hAnsi="Times New Roman"/>
          <w:b/>
          <w:sz w:val="24"/>
          <w:szCs w:val="24"/>
          <w:lang w:eastAsia="ru-RU"/>
        </w:rPr>
      </w:pPr>
      <w:r>
        <w:rPr>
          <w:rFonts w:ascii="Times New Roman" w:hAnsi="Times New Roman"/>
          <w:sz w:val="24"/>
          <w:szCs w:val="24"/>
        </w:rPr>
        <w:t>При наступлении обстоятельств непреодолимой силы, делающих невозможным полное или частичное исполнение любой из Сторон обязательств по настоящему Договору, а именно: пожара, стихийного бедствия, метеорологических или иных условий, запрещающих полеты, войны, военных операций любого характера, блокады, запрещений экспорта или импорта, актов государственных органов или других, не зависящих от Сторон обстоятельств срок исполнения обязательства откладывается на время, в течение которого будут действовать такие обстоятельства.</w:t>
      </w:r>
    </w:p>
    <w:p w14:paraId="495C4F4C" w14:textId="77777777" w:rsidR="00563ECF" w:rsidRDefault="00CA1027">
      <w:pPr>
        <w:pStyle w:val="affc"/>
        <w:numPr>
          <w:ilvl w:val="1"/>
          <w:numId w:val="1"/>
        </w:numPr>
        <w:suppressLineNumbers/>
        <w:shd w:val="clear" w:color="auto" w:fill="FFFFFF"/>
        <w:tabs>
          <w:tab w:val="num" w:pos="142"/>
          <w:tab w:val="left" w:pos="1134"/>
        </w:tabs>
        <w:spacing w:after="0" w:line="240" w:lineRule="auto"/>
        <w:ind w:left="0" w:firstLine="709"/>
        <w:jc w:val="both"/>
        <w:rPr>
          <w:rFonts w:ascii="Times New Roman" w:eastAsia="Times New Roman" w:hAnsi="Times New Roman"/>
          <w:b/>
          <w:sz w:val="24"/>
          <w:szCs w:val="24"/>
          <w:lang w:eastAsia="ru-RU"/>
        </w:rPr>
      </w:pPr>
      <w:r>
        <w:rPr>
          <w:rFonts w:ascii="Times New Roman" w:hAnsi="Times New Roman"/>
          <w:sz w:val="24"/>
          <w:szCs w:val="24"/>
        </w:rPr>
        <w:t>Если оговоренные в пункте 6.1 настоящего Договора обстоятельства будут продолжаться более 3 (трех) месяцев с даты их начала, то каждая из Сторон будет иметь право в одностороннем (внесудебном) порядке отказаться от исполнения настоящего Договора в соответствии с разделом 9 настоящего Договора.</w:t>
      </w:r>
    </w:p>
    <w:p w14:paraId="755B0414" w14:textId="77777777" w:rsidR="00563ECF" w:rsidRDefault="00CA1027">
      <w:pPr>
        <w:pStyle w:val="affc"/>
        <w:numPr>
          <w:ilvl w:val="1"/>
          <w:numId w:val="1"/>
        </w:numPr>
        <w:suppressLineNumbers/>
        <w:shd w:val="clear" w:color="auto" w:fill="FFFFFF"/>
        <w:tabs>
          <w:tab w:val="num" w:pos="142"/>
          <w:tab w:val="left" w:pos="1134"/>
        </w:tabs>
        <w:spacing w:after="0" w:line="240" w:lineRule="auto"/>
        <w:ind w:left="0" w:firstLine="709"/>
        <w:jc w:val="both"/>
        <w:rPr>
          <w:rFonts w:ascii="Times New Roman" w:eastAsia="Times New Roman" w:hAnsi="Times New Roman"/>
          <w:b/>
          <w:sz w:val="24"/>
          <w:szCs w:val="24"/>
          <w:lang w:eastAsia="ru-RU"/>
        </w:rPr>
      </w:pPr>
      <w:r>
        <w:rPr>
          <w:rFonts w:ascii="Times New Roman" w:hAnsi="Times New Roman"/>
          <w:sz w:val="24"/>
          <w:szCs w:val="24"/>
        </w:rPr>
        <w:t>Сторона, для которой создалась невозможность выполнения обязательств по настоящему Договору, должна немедленно извещать другую Сторону о наступлении и прекращении обстоятельств, препятствующих исполнению обязательств.</w:t>
      </w:r>
    </w:p>
    <w:p w14:paraId="3FB85B91" w14:textId="77777777" w:rsidR="00563ECF" w:rsidRDefault="00CA1027">
      <w:pPr>
        <w:pStyle w:val="affc"/>
        <w:numPr>
          <w:ilvl w:val="1"/>
          <w:numId w:val="1"/>
        </w:numPr>
        <w:suppressLineNumbers/>
        <w:shd w:val="clear" w:color="auto" w:fill="FFFFFF"/>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Потерпевшая Сторона обязана предоставить другой Стороне документ (свидетельство, заключение, сертификат и т.п.), выданный уполномоченной Торгово-промышленной палатой Российской Федерации или компетентным государственным органом, подтверждающий факт наступления и окончания действия обстоятельств непреодолимой силы, а также факт непосредственного влияния таких обстоятельств на исполнение потерпевшей Стороной своих обязательств по настоящему Договору.</w:t>
      </w:r>
    </w:p>
    <w:p w14:paraId="5ECD4C43" w14:textId="77777777" w:rsidR="00563ECF" w:rsidRDefault="00563ECF">
      <w:pPr>
        <w:suppressLineNumbers/>
        <w:shd w:val="clear" w:color="auto" w:fill="FFFFFF"/>
        <w:spacing w:after="0" w:line="240" w:lineRule="auto"/>
        <w:ind w:firstLine="709"/>
        <w:jc w:val="both"/>
        <w:rPr>
          <w:rFonts w:ascii="Times New Roman" w:eastAsia="Times New Roman" w:hAnsi="Times New Roman"/>
          <w:b/>
          <w:sz w:val="24"/>
          <w:szCs w:val="24"/>
          <w:lang w:eastAsia="ru-RU"/>
        </w:rPr>
      </w:pPr>
    </w:p>
    <w:p w14:paraId="04F37CF6" w14:textId="77777777" w:rsidR="00563ECF" w:rsidRDefault="00CA1027">
      <w:pPr>
        <w:pStyle w:val="affc"/>
        <w:numPr>
          <w:ilvl w:val="0"/>
          <w:numId w:val="1"/>
        </w:numPr>
        <w:suppressLineNumbers/>
        <w:shd w:val="clear" w:color="auto" w:fill="FFFFFF"/>
        <w:tabs>
          <w:tab w:val="left" w:pos="284"/>
        </w:tabs>
        <w:spacing w:after="0" w:line="240" w:lineRule="auto"/>
        <w:ind w:left="0" w:firstLine="0"/>
        <w:jc w:val="center"/>
        <w:rPr>
          <w:rFonts w:ascii="Times New Roman" w:eastAsia="Times New Roman" w:hAnsi="Times New Roman"/>
          <w:b/>
          <w:sz w:val="24"/>
          <w:szCs w:val="24"/>
          <w:lang w:eastAsia="ru-RU"/>
        </w:rPr>
      </w:pPr>
      <w:r>
        <w:rPr>
          <w:rFonts w:ascii="Times New Roman" w:hAnsi="Times New Roman"/>
          <w:b/>
          <w:sz w:val="24"/>
          <w:szCs w:val="24"/>
        </w:rPr>
        <w:t>Уведомления</w:t>
      </w:r>
    </w:p>
    <w:p w14:paraId="0C0D9BF3" w14:textId="77777777" w:rsidR="00563ECF" w:rsidRDefault="00563ECF">
      <w:pPr>
        <w:pStyle w:val="affc"/>
        <w:suppressLineNumbers/>
        <w:shd w:val="clear" w:color="auto" w:fill="FFFFFF"/>
        <w:spacing w:after="0" w:line="240" w:lineRule="auto"/>
        <w:ind w:left="284"/>
        <w:rPr>
          <w:rFonts w:ascii="Times New Roman" w:eastAsia="Times New Roman" w:hAnsi="Times New Roman"/>
          <w:b/>
          <w:sz w:val="24"/>
          <w:szCs w:val="24"/>
          <w:lang w:eastAsia="ru-RU"/>
        </w:rPr>
      </w:pPr>
    </w:p>
    <w:p w14:paraId="01245DB2" w14:textId="77777777" w:rsidR="00563ECF" w:rsidRDefault="00CA1027">
      <w:pPr>
        <w:pStyle w:val="affc"/>
        <w:numPr>
          <w:ilvl w:val="1"/>
          <w:numId w:val="1"/>
        </w:numPr>
        <w:suppressLineNumbers/>
        <w:tabs>
          <w:tab w:val="left" w:pos="1134"/>
        </w:tabs>
        <w:ind w:left="0" w:firstLine="709"/>
        <w:jc w:val="both"/>
        <w:rPr>
          <w:rFonts w:ascii="Times New Roman" w:hAnsi="Times New Roman"/>
          <w:sz w:val="24"/>
          <w:szCs w:val="24"/>
        </w:rPr>
      </w:pPr>
      <w:r>
        <w:rPr>
          <w:rFonts w:ascii="Times New Roman" w:hAnsi="Times New Roman"/>
          <w:sz w:val="24"/>
          <w:szCs w:val="24"/>
        </w:rPr>
        <w:t>Все уведомления и иные сообщения, связанные с исполнением настоящего Договора или вытекающие из него, оформляются Сторонами в письменном виде и направляются или передаются по адресу получателя, указанного в разделе 13 настоящего Договора либо в порядке обмена юридически значимыми электронными документами в соответствии с пунктами 12.7-12.8 настоящего Договора.</w:t>
      </w:r>
    </w:p>
    <w:p w14:paraId="6B2B33C7" w14:textId="77777777" w:rsidR="00563ECF" w:rsidRDefault="00CA1027">
      <w:pPr>
        <w:pStyle w:val="affc"/>
        <w:numPr>
          <w:ilvl w:val="1"/>
          <w:numId w:val="1"/>
        </w:numPr>
        <w:suppressLineNumbers/>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Pr>
          <w:rFonts w:ascii="Times New Roman" w:hAnsi="Times New Roman"/>
          <w:sz w:val="24"/>
          <w:szCs w:val="24"/>
        </w:rPr>
        <w:t>При этом уведомление считается доставленным и в тех случаях, если оно поступило лицу, которому направлено (адресату), но по обстоятельствам, зависящим от него, не было ему вручено или адресат не ознакомился с ним.</w:t>
      </w:r>
    </w:p>
    <w:p w14:paraId="736E4962" w14:textId="6FDF6EC6" w:rsidR="00563ECF" w:rsidRDefault="00563ECF">
      <w:pPr>
        <w:suppressLineNumbers/>
        <w:shd w:val="clear" w:color="auto" w:fill="FFFFFF"/>
        <w:spacing w:after="0" w:line="240" w:lineRule="auto"/>
        <w:jc w:val="both"/>
        <w:rPr>
          <w:rFonts w:ascii="Times New Roman" w:eastAsia="Times New Roman" w:hAnsi="Times New Roman"/>
          <w:sz w:val="24"/>
          <w:szCs w:val="24"/>
          <w:lang w:eastAsia="ru-RU"/>
        </w:rPr>
      </w:pPr>
    </w:p>
    <w:p w14:paraId="69A99CBC" w14:textId="6E36D59E" w:rsidR="009E440A" w:rsidRDefault="009E440A">
      <w:pPr>
        <w:suppressLineNumbers/>
        <w:shd w:val="clear" w:color="auto" w:fill="FFFFFF"/>
        <w:spacing w:after="0" w:line="240" w:lineRule="auto"/>
        <w:jc w:val="both"/>
        <w:rPr>
          <w:rFonts w:ascii="Times New Roman" w:eastAsia="Times New Roman" w:hAnsi="Times New Roman"/>
          <w:sz w:val="24"/>
          <w:szCs w:val="24"/>
          <w:lang w:eastAsia="ru-RU"/>
        </w:rPr>
      </w:pPr>
    </w:p>
    <w:p w14:paraId="48ADF054" w14:textId="4CAD341A" w:rsidR="007B3601" w:rsidRDefault="007B3601">
      <w:pPr>
        <w:suppressLineNumbers/>
        <w:shd w:val="clear" w:color="auto" w:fill="FFFFFF"/>
        <w:spacing w:after="0" w:line="240" w:lineRule="auto"/>
        <w:jc w:val="both"/>
        <w:rPr>
          <w:rFonts w:ascii="Times New Roman" w:eastAsia="Times New Roman" w:hAnsi="Times New Roman"/>
          <w:sz w:val="24"/>
          <w:szCs w:val="24"/>
          <w:lang w:eastAsia="ru-RU"/>
        </w:rPr>
      </w:pPr>
    </w:p>
    <w:p w14:paraId="2BB4A42F" w14:textId="77777777" w:rsidR="007B3601" w:rsidRDefault="007B3601">
      <w:pPr>
        <w:suppressLineNumbers/>
        <w:shd w:val="clear" w:color="auto" w:fill="FFFFFF"/>
        <w:spacing w:after="0" w:line="240" w:lineRule="auto"/>
        <w:jc w:val="both"/>
        <w:rPr>
          <w:rFonts w:ascii="Times New Roman" w:eastAsia="Times New Roman" w:hAnsi="Times New Roman"/>
          <w:sz w:val="24"/>
          <w:szCs w:val="24"/>
          <w:lang w:eastAsia="ru-RU"/>
        </w:rPr>
      </w:pPr>
    </w:p>
    <w:p w14:paraId="7C19CC94" w14:textId="77777777" w:rsidR="009E440A" w:rsidRDefault="009E440A">
      <w:pPr>
        <w:suppressLineNumbers/>
        <w:shd w:val="clear" w:color="auto" w:fill="FFFFFF"/>
        <w:spacing w:after="0" w:line="240" w:lineRule="auto"/>
        <w:jc w:val="both"/>
        <w:rPr>
          <w:rFonts w:ascii="Times New Roman" w:eastAsia="Times New Roman" w:hAnsi="Times New Roman"/>
          <w:sz w:val="24"/>
          <w:szCs w:val="24"/>
          <w:lang w:eastAsia="ru-RU"/>
        </w:rPr>
      </w:pPr>
    </w:p>
    <w:p w14:paraId="69023627" w14:textId="77777777" w:rsidR="00563ECF" w:rsidRDefault="00CA1027">
      <w:pPr>
        <w:pStyle w:val="affc"/>
        <w:numPr>
          <w:ilvl w:val="0"/>
          <w:numId w:val="1"/>
        </w:numPr>
        <w:suppressLineNumbers/>
        <w:shd w:val="clear" w:color="auto" w:fill="FFFFFF"/>
        <w:tabs>
          <w:tab w:val="left" w:pos="284"/>
        </w:tabs>
        <w:spacing w:after="0" w:line="240" w:lineRule="auto"/>
        <w:ind w:left="0" w:firstLine="0"/>
        <w:jc w:val="center"/>
        <w:rPr>
          <w:rFonts w:ascii="Times New Roman" w:eastAsia="Times New Roman" w:hAnsi="Times New Roman"/>
          <w:b/>
          <w:sz w:val="24"/>
          <w:szCs w:val="24"/>
          <w:lang w:eastAsia="ru-RU"/>
        </w:rPr>
      </w:pPr>
      <w:r>
        <w:rPr>
          <w:rFonts w:ascii="Times New Roman" w:hAnsi="Times New Roman"/>
          <w:b/>
          <w:sz w:val="24"/>
          <w:szCs w:val="24"/>
        </w:rPr>
        <w:lastRenderedPageBreak/>
        <w:t>Порядок урегулирования споров</w:t>
      </w:r>
    </w:p>
    <w:p w14:paraId="14E45242" w14:textId="77777777" w:rsidR="00563ECF" w:rsidRDefault="00563ECF">
      <w:pPr>
        <w:pStyle w:val="affc"/>
        <w:suppressLineNumbers/>
        <w:shd w:val="clear" w:color="auto" w:fill="FFFFFF"/>
        <w:spacing w:after="0" w:line="240" w:lineRule="auto"/>
        <w:ind w:left="284"/>
        <w:rPr>
          <w:rFonts w:ascii="Times New Roman" w:eastAsia="Times New Roman" w:hAnsi="Times New Roman"/>
          <w:b/>
          <w:sz w:val="24"/>
          <w:szCs w:val="24"/>
          <w:lang w:eastAsia="ru-RU"/>
        </w:rPr>
      </w:pPr>
    </w:p>
    <w:p w14:paraId="16346A86" w14:textId="77777777" w:rsidR="00563ECF" w:rsidRDefault="00CA1027">
      <w:pPr>
        <w:pStyle w:val="affc"/>
        <w:numPr>
          <w:ilvl w:val="1"/>
          <w:numId w:val="1"/>
        </w:numPr>
        <w:suppressLineNumbers/>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Pr>
          <w:rFonts w:ascii="Times New Roman" w:hAnsi="Times New Roman"/>
          <w:sz w:val="24"/>
          <w:szCs w:val="24"/>
        </w:rPr>
        <w:t>Стороны примут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и/или взаимным соглашением Сторон.</w:t>
      </w:r>
    </w:p>
    <w:p w14:paraId="73E74129" w14:textId="77777777" w:rsidR="00563ECF" w:rsidRDefault="00CA1027">
      <w:pPr>
        <w:pStyle w:val="affc"/>
        <w:numPr>
          <w:ilvl w:val="1"/>
          <w:numId w:val="1"/>
        </w:numPr>
        <w:suppressLineNumbers/>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Pr>
          <w:rFonts w:ascii="Times New Roman" w:hAnsi="Times New Roman"/>
          <w:sz w:val="24"/>
          <w:szCs w:val="24"/>
        </w:rPr>
        <w:t>В случае возникновения претензий, споров и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рабочих дней с момента ее получения.</w:t>
      </w:r>
    </w:p>
    <w:p w14:paraId="09BBC1BA" w14:textId="77777777" w:rsidR="00563ECF" w:rsidRDefault="00CA1027">
      <w:pPr>
        <w:pStyle w:val="affc"/>
        <w:numPr>
          <w:ilvl w:val="1"/>
          <w:numId w:val="1"/>
        </w:numPr>
        <w:suppressLineNumbers/>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Pr>
          <w:rFonts w:ascii="Times New Roman" w:hAnsi="Times New Roman"/>
          <w:sz w:val="24"/>
          <w:szCs w:val="24"/>
        </w:rPr>
        <w:t>Любые претензии, споры и разногласия, не урегулированные путем переговоров и/или взаимным соглашением Сторон, передаются на разрешение Арбитражного суда города Москвы.</w:t>
      </w:r>
    </w:p>
    <w:p w14:paraId="0303AB8E" w14:textId="77777777" w:rsidR="00563ECF" w:rsidRDefault="00CA1027">
      <w:pPr>
        <w:pStyle w:val="affc"/>
        <w:numPr>
          <w:ilvl w:val="1"/>
          <w:numId w:val="1"/>
        </w:numPr>
        <w:suppressLineNumbers/>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Pr>
          <w:rFonts w:ascii="Times New Roman" w:hAnsi="Times New Roman"/>
          <w:sz w:val="24"/>
          <w:szCs w:val="24"/>
        </w:rPr>
        <w:t>К отношениям Сторон по настоящему Договору и в связи с его исполнением применяется законодательство Российской Федерации.</w:t>
      </w:r>
    </w:p>
    <w:p w14:paraId="3ED915CB" w14:textId="77777777" w:rsidR="00563ECF" w:rsidRDefault="00563ECF">
      <w:pPr>
        <w:pStyle w:val="affc"/>
        <w:suppressLineNumbers/>
        <w:shd w:val="clear" w:color="auto" w:fill="FFFFFF"/>
        <w:spacing w:after="0" w:line="240" w:lineRule="auto"/>
        <w:ind w:left="709"/>
        <w:jc w:val="both"/>
        <w:rPr>
          <w:rFonts w:ascii="Times New Roman" w:hAnsi="Times New Roman"/>
          <w:sz w:val="24"/>
          <w:szCs w:val="24"/>
        </w:rPr>
      </w:pPr>
    </w:p>
    <w:p w14:paraId="2925D0DC" w14:textId="77777777" w:rsidR="00563ECF" w:rsidRDefault="00CA1027">
      <w:pPr>
        <w:pStyle w:val="affc"/>
        <w:numPr>
          <w:ilvl w:val="0"/>
          <w:numId w:val="1"/>
        </w:numPr>
        <w:suppressLineNumbers/>
        <w:shd w:val="clear" w:color="auto" w:fill="FFFFFF"/>
        <w:tabs>
          <w:tab w:val="left" w:pos="284"/>
        </w:tabs>
        <w:spacing w:after="0" w:line="240" w:lineRule="auto"/>
        <w:ind w:left="0" w:firstLine="0"/>
        <w:jc w:val="center"/>
        <w:rPr>
          <w:rFonts w:ascii="Times New Roman" w:eastAsia="Times New Roman" w:hAnsi="Times New Roman"/>
          <w:b/>
          <w:sz w:val="24"/>
          <w:szCs w:val="24"/>
          <w:lang w:eastAsia="ru-RU"/>
        </w:rPr>
      </w:pPr>
      <w:r>
        <w:rPr>
          <w:rFonts w:ascii="Times New Roman" w:hAnsi="Times New Roman"/>
          <w:b/>
          <w:sz w:val="24"/>
          <w:szCs w:val="24"/>
        </w:rPr>
        <w:t>Срок действия и порядок расторжения Договора</w:t>
      </w:r>
    </w:p>
    <w:p w14:paraId="2ACA56AC" w14:textId="77777777" w:rsidR="00563ECF" w:rsidRDefault="00CA1027">
      <w:pPr>
        <w:pStyle w:val="affc"/>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Pr>
          <w:rFonts w:ascii="Times New Roman" w:hAnsi="Times New Roman"/>
          <w:sz w:val="24"/>
        </w:rPr>
        <w:t xml:space="preserve">Настоящий Договор вступает в силу с даты его подписания Сторонами, распространяет свое действие на отношения Сторон, возникшие с 01.05.2026 и действует до полного исполнения Сторонами своих обязательств. </w:t>
      </w:r>
    </w:p>
    <w:p w14:paraId="2F6BDAA7" w14:textId="77777777" w:rsidR="00563ECF" w:rsidRDefault="00CA1027">
      <w:pPr>
        <w:pStyle w:val="affc"/>
        <w:numPr>
          <w:ilvl w:val="1"/>
          <w:numId w:val="1"/>
        </w:numPr>
        <w:suppressLineNumbers/>
        <w:shd w:val="clear" w:color="auto" w:fill="FFFFFF"/>
        <w:tabs>
          <w:tab w:val="left" w:pos="1134"/>
        </w:tabs>
        <w:spacing w:after="0" w:line="240" w:lineRule="auto"/>
        <w:ind w:left="0" w:firstLine="709"/>
        <w:jc w:val="both"/>
        <w:rPr>
          <w:rFonts w:ascii="Times New Roman" w:hAnsi="Times New Roman"/>
          <w:sz w:val="24"/>
          <w:szCs w:val="24"/>
        </w:rPr>
      </w:pPr>
      <w:r>
        <w:rPr>
          <w:rFonts w:ascii="Times New Roman" w:hAnsi="Times New Roman"/>
          <w:sz w:val="24"/>
        </w:rPr>
        <w:t xml:space="preserve">Срок оказания услуг по настоящему Договору с 01.05.2026 г.  по </w:t>
      </w:r>
      <w:r>
        <w:rPr>
          <w:rFonts w:ascii="Times New Roman" w:hAnsi="Times New Roman"/>
          <w:sz w:val="24"/>
          <w:szCs w:val="24"/>
        </w:rPr>
        <w:t>31.12.2026 г. включительно.</w:t>
      </w:r>
    </w:p>
    <w:p w14:paraId="57B00E29" w14:textId="77777777" w:rsidR="00563ECF" w:rsidRDefault="00CA1027">
      <w:pPr>
        <w:pStyle w:val="affc"/>
        <w:numPr>
          <w:ilvl w:val="1"/>
          <w:numId w:val="1"/>
        </w:numPr>
        <w:suppressLineNumbers/>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Pr>
          <w:rFonts w:ascii="Times New Roman" w:hAnsi="Times New Roman"/>
          <w:sz w:val="24"/>
          <w:szCs w:val="24"/>
        </w:rPr>
        <w:t>Настоящий Договор может быть досрочно расторгнут по соглашению Сторон или в одностороннем порядке, по требованию одной из Сторон, в случаях, предусмотренных настоящим Договором и законодательством Российской Федерации.</w:t>
      </w:r>
    </w:p>
    <w:p w14:paraId="181C1E67" w14:textId="77777777" w:rsidR="00563ECF" w:rsidRDefault="00CA1027">
      <w:pPr>
        <w:pStyle w:val="affc"/>
        <w:numPr>
          <w:ilvl w:val="1"/>
          <w:numId w:val="1"/>
        </w:numPr>
        <w:suppressLineNumbers/>
        <w:shd w:val="clear" w:color="auto" w:fill="FFFFFF"/>
        <w:tabs>
          <w:tab w:val="num" w:pos="142"/>
          <w:tab w:val="left" w:pos="284"/>
          <w:tab w:val="left" w:pos="1134"/>
        </w:tabs>
        <w:spacing w:after="0" w:line="240" w:lineRule="auto"/>
        <w:ind w:left="0" w:firstLine="709"/>
        <w:jc w:val="both"/>
        <w:rPr>
          <w:rFonts w:ascii="Times New Roman" w:eastAsia="Times New Roman" w:hAnsi="Times New Roman"/>
          <w:b/>
          <w:sz w:val="24"/>
          <w:szCs w:val="24"/>
          <w:lang w:eastAsia="ru-RU"/>
        </w:rPr>
      </w:pPr>
      <w:r>
        <w:rPr>
          <w:rFonts w:ascii="Times New Roman" w:hAnsi="Times New Roman"/>
          <w:sz w:val="24"/>
          <w:szCs w:val="24"/>
        </w:rPr>
        <w:t>Любая из Сторон вправе в любое время в одностороннем (внесудебном) порядке отказаться от исполнения настоящего Договора, уведомив другую Сторону о таком отказе в письменной форме.</w:t>
      </w:r>
    </w:p>
    <w:p w14:paraId="09C7114A" w14:textId="77777777" w:rsidR="00563ECF" w:rsidRDefault="00CA1027">
      <w:pPr>
        <w:pStyle w:val="affc"/>
        <w:numPr>
          <w:ilvl w:val="1"/>
          <w:numId w:val="1"/>
        </w:numPr>
        <w:suppressLineNumbers/>
        <w:shd w:val="clear" w:color="auto" w:fill="FFFFFF"/>
        <w:tabs>
          <w:tab w:val="num" w:pos="142"/>
          <w:tab w:val="left" w:pos="284"/>
          <w:tab w:val="left" w:pos="1134"/>
        </w:tabs>
        <w:spacing w:after="0" w:line="240" w:lineRule="auto"/>
        <w:ind w:left="0" w:firstLine="709"/>
        <w:jc w:val="both"/>
        <w:rPr>
          <w:rFonts w:ascii="Times New Roman" w:eastAsia="Times New Roman" w:hAnsi="Times New Roman"/>
          <w:b/>
          <w:sz w:val="24"/>
          <w:szCs w:val="24"/>
          <w:lang w:eastAsia="ru-RU"/>
        </w:rPr>
      </w:pPr>
      <w:r>
        <w:rPr>
          <w:rFonts w:ascii="Times New Roman" w:hAnsi="Times New Roman"/>
          <w:sz w:val="24"/>
          <w:szCs w:val="24"/>
        </w:rPr>
        <w:t>Настоящий Договор считается расторгнутым с момента получения (доставки) уведомления об одностороннем отказе от исполнения настоящий Договора, если иное не указано в уведомлении.</w:t>
      </w:r>
    </w:p>
    <w:p w14:paraId="34EEFC61" w14:textId="77777777" w:rsidR="00563ECF" w:rsidRDefault="00CA1027">
      <w:pPr>
        <w:suppressLineNumbers/>
        <w:shd w:val="clear" w:color="auto" w:fill="FFFFFF"/>
        <w:spacing w:after="0" w:line="240" w:lineRule="auto"/>
        <w:ind w:firstLine="708"/>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9.5. При расторжении настоящего настоящий Договора оплате подлежат только фактически оказанные Исполнителем услуги в порядке, установленном пп.2.11, 2.12 настоящий Договора</w:t>
      </w:r>
      <w:r>
        <w:rPr>
          <w:rFonts w:ascii="Times New Roman" w:hAnsi="Times New Roman"/>
          <w:bCs/>
          <w:sz w:val="24"/>
          <w:szCs w:val="24"/>
        </w:rPr>
        <w:t>.</w:t>
      </w:r>
    </w:p>
    <w:p w14:paraId="4F54ED6E" w14:textId="77777777" w:rsidR="00563ECF" w:rsidRDefault="00563ECF">
      <w:pPr>
        <w:pStyle w:val="affc"/>
        <w:suppressLineNumbers/>
        <w:shd w:val="clear" w:color="auto" w:fill="FFFFFF"/>
        <w:spacing w:after="0" w:line="240" w:lineRule="auto"/>
        <w:ind w:left="284"/>
        <w:rPr>
          <w:rFonts w:ascii="Times New Roman" w:hAnsi="Times New Roman"/>
          <w:b/>
          <w:sz w:val="24"/>
          <w:szCs w:val="24"/>
        </w:rPr>
      </w:pPr>
    </w:p>
    <w:p w14:paraId="082566C9" w14:textId="77777777" w:rsidR="00563ECF" w:rsidRDefault="00CA1027">
      <w:pPr>
        <w:pStyle w:val="affc"/>
        <w:suppressLineNumbers/>
        <w:shd w:val="clear" w:color="auto" w:fill="FFFFFF"/>
        <w:spacing w:after="0" w:line="240" w:lineRule="auto"/>
        <w:ind w:left="284"/>
        <w:jc w:val="center"/>
        <w:rPr>
          <w:rFonts w:ascii="Times New Roman" w:eastAsia="Times New Roman" w:hAnsi="Times New Roman"/>
          <w:b/>
          <w:sz w:val="24"/>
          <w:szCs w:val="24"/>
          <w:lang w:eastAsia="ru-RU"/>
        </w:rPr>
      </w:pPr>
      <w:r>
        <w:rPr>
          <w:rFonts w:ascii="Times New Roman" w:hAnsi="Times New Roman"/>
          <w:b/>
          <w:sz w:val="24"/>
          <w:szCs w:val="24"/>
        </w:rPr>
        <w:t>10. Конфиденциальность</w:t>
      </w:r>
    </w:p>
    <w:p w14:paraId="728AA287" w14:textId="77777777" w:rsidR="00563ECF" w:rsidRDefault="00CA1027">
      <w:pPr>
        <w:suppressLineNumbers/>
        <w:shd w:val="clear" w:color="auto" w:fill="FFFFFF"/>
        <w:tabs>
          <w:tab w:val="left" w:pos="1276"/>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 Каждая из Сторон согласилась считать всю информацию, помеченную соответствующим грифом или ограничительной отметкой, передаваемой Сторонами друг другу при заключении настоящего Договора и в ходе исполнения обязательств, возникших из настоящего Договора, в том числе персональные данные, конфиденциальной информацией (а в пределах, допускаемых законодательством Российской Федерации – коммерческой тайной) другой Стороны.</w:t>
      </w:r>
    </w:p>
    <w:p w14:paraId="4B8A07E8" w14:textId="77777777" w:rsidR="00563ECF" w:rsidRDefault="00CA1027">
      <w:pPr>
        <w:suppressLineNumbers/>
        <w:shd w:val="clear" w:color="auto" w:fill="FFFFFF"/>
        <w:tabs>
          <w:tab w:val="left" w:pos="1276"/>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10.2.</w:t>
      </w:r>
      <w:r>
        <w:rPr>
          <w:rFonts w:ascii="Times New Roman" w:eastAsia="Times New Roman" w:hAnsi="Times New Roman"/>
          <w:sz w:val="24"/>
          <w:szCs w:val="24"/>
          <w:lang w:eastAsia="ru-RU"/>
        </w:rPr>
        <w:tab/>
        <w:t>Каждая из Сторон принимает на себя обязательство никакими способами не разглашать (делать доступной любым третьим лицам, кроме наличия у третьих лиц соответствующих полномочий в силу прямого указания закона,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 к которой она получила доступ при заключении и исполнении настоящего Договора. Настоящее обязательство исполняется Сторонами в пределах срока действия настоящего Договора и в течение 1 (одного) года после прекращения действия настоящего Договора, если не будет оговорено иное.</w:t>
      </w:r>
    </w:p>
    <w:p w14:paraId="095E3AA8" w14:textId="77777777" w:rsidR="00563ECF" w:rsidRDefault="00CA1027">
      <w:pPr>
        <w:suppressLineNumbers/>
        <w:shd w:val="clear" w:color="auto" w:fill="FFFFFF"/>
        <w:tabs>
          <w:tab w:val="left" w:pos="1276"/>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10.3.</w:t>
      </w:r>
      <w:r>
        <w:rPr>
          <w:rFonts w:ascii="Times New Roman" w:eastAsia="Times New Roman" w:hAnsi="Times New Roman"/>
          <w:sz w:val="24"/>
          <w:szCs w:val="24"/>
          <w:lang w:eastAsia="ru-RU"/>
        </w:rPr>
        <w:tab/>
        <w:t>Стороны гарантируют полное соблюдение всех условий обработки, хранения и использования полученных персональных данных, согласно Федеральному закону «О персональных данных» от 27.07.2006 № 152-ФЗ.</w:t>
      </w:r>
    </w:p>
    <w:p w14:paraId="7EFCFDAB" w14:textId="77777777" w:rsidR="00563ECF" w:rsidRDefault="00CA1027">
      <w:pPr>
        <w:suppressLineNumbers/>
        <w:shd w:val="clear" w:color="auto" w:fill="FFFFFF"/>
        <w:tabs>
          <w:tab w:val="left" w:pos="1276"/>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10.4.</w:t>
      </w:r>
      <w:r>
        <w:rPr>
          <w:rFonts w:ascii="Times New Roman" w:eastAsia="Times New Roman" w:hAnsi="Times New Roman"/>
          <w:sz w:val="24"/>
          <w:szCs w:val="24"/>
          <w:lang w:eastAsia="ru-RU"/>
        </w:rPr>
        <w:tab/>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A9C83A1" w14:textId="77777777" w:rsidR="00563ECF" w:rsidRDefault="00CA1027">
      <w:pPr>
        <w:suppressLineNumbers/>
        <w:shd w:val="clear" w:color="auto" w:fill="FFFFFF"/>
        <w:tabs>
          <w:tab w:val="left" w:pos="1276"/>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10.5.</w:t>
      </w:r>
      <w:r>
        <w:rPr>
          <w:rFonts w:ascii="Times New Roman" w:eastAsia="Times New Roman" w:hAnsi="Times New Roman"/>
          <w:sz w:val="24"/>
          <w:szCs w:val="24"/>
          <w:lang w:eastAsia="ru-RU"/>
        </w:rPr>
        <w:ta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17290BA" w14:textId="77777777" w:rsidR="00563ECF" w:rsidRDefault="00CA1027">
      <w:pPr>
        <w:suppressLineNumbers/>
        <w:shd w:val="clear" w:color="auto" w:fill="FFFFFF"/>
        <w:tabs>
          <w:tab w:val="left" w:pos="1276"/>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Pr>
          <w:rFonts w:ascii="Times New Roman" w:eastAsia="Times New Roman" w:hAnsi="Times New Roman"/>
          <w:sz w:val="24"/>
          <w:szCs w:val="24"/>
          <w:lang w:eastAsia="ru-RU"/>
        </w:rPr>
        <w:tab/>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53271639" w14:textId="77777777" w:rsidR="00563ECF" w:rsidRDefault="00CA1027">
      <w:pPr>
        <w:suppressLineNumbers/>
        <w:shd w:val="clear" w:color="auto" w:fill="FFFFFF"/>
        <w:tabs>
          <w:tab w:val="left" w:pos="1276"/>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 действиями работника, осуществляемыми в пользу стимулирующей его Стороны, понимаются:</w:t>
      </w:r>
    </w:p>
    <w:p w14:paraId="1D8C5CDB" w14:textId="77777777" w:rsidR="00563ECF" w:rsidRDefault="00CA1027">
      <w:pPr>
        <w:suppressLineNumbers/>
        <w:shd w:val="clear" w:color="auto" w:fill="FFFFFF"/>
        <w:tabs>
          <w:tab w:val="left" w:pos="1276"/>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предоставление неоправданных преимуществ по сравнению с другими контрагентами;</w:t>
      </w:r>
    </w:p>
    <w:p w14:paraId="2CD2F05D" w14:textId="77777777" w:rsidR="00563ECF" w:rsidRDefault="00CA1027">
      <w:pPr>
        <w:suppressLineNumbers/>
        <w:shd w:val="clear" w:color="auto" w:fill="FFFFFF"/>
        <w:tabs>
          <w:tab w:val="left" w:pos="1276"/>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предоставление каких-либо гарантий;</w:t>
      </w:r>
    </w:p>
    <w:p w14:paraId="335BD91B" w14:textId="77777777" w:rsidR="00563ECF" w:rsidRDefault="00CA1027">
      <w:pPr>
        <w:suppressLineNumbers/>
        <w:shd w:val="clear" w:color="auto" w:fill="FFFFFF"/>
        <w:tabs>
          <w:tab w:val="left" w:pos="1276"/>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ускорение существующих процедур;</w:t>
      </w:r>
    </w:p>
    <w:p w14:paraId="65A4B8EC" w14:textId="77777777" w:rsidR="00563ECF" w:rsidRDefault="00CA1027">
      <w:pPr>
        <w:suppressLineNumbers/>
        <w:shd w:val="clear" w:color="auto" w:fill="FFFFFF"/>
        <w:tabs>
          <w:tab w:val="left" w:pos="1276"/>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7B5726F3" w14:textId="77777777" w:rsidR="00563ECF" w:rsidRDefault="00CA1027">
      <w:pPr>
        <w:suppressLineNumbers/>
        <w:shd w:val="clear" w:color="auto" w:fill="FFFFFF"/>
        <w:tabs>
          <w:tab w:val="left" w:pos="1276"/>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10.7.</w:t>
      </w:r>
      <w:r>
        <w:rPr>
          <w:rFonts w:ascii="Times New Roman" w:eastAsia="Times New Roman" w:hAnsi="Times New Roman"/>
          <w:sz w:val="24"/>
          <w:szCs w:val="24"/>
          <w:lang w:eastAsia="ru-RU"/>
        </w:rPr>
        <w:tab/>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597E23B9" w14:textId="77777777" w:rsidR="00563ECF" w:rsidRDefault="00CA1027">
      <w:pPr>
        <w:suppressLineNumbers/>
        <w:shd w:val="clear" w:color="auto" w:fill="FFFFFF"/>
        <w:tabs>
          <w:tab w:val="left" w:pos="1276"/>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10.8.</w:t>
      </w:r>
      <w:r>
        <w:rPr>
          <w:rFonts w:ascii="Times New Roman" w:eastAsia="Times New Roman" w:hAnsi="Times New Roman"/>
          <w:sz w:val="24"/>
          <w:szCs w:val="24"/>
          <w:lang w:eastAsia="ru-RU"/>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72D5C54" w14:textId="77777777" w:rsidR="00563ECF" w:rsidRDefault="00CA1027">
      <w:pPr>
        <w:suppressLineNumbers/>
        <w:shd w:val="clear" w:color="auto" w:fill="FFFFFF"/>
        <w:tabs>
          <w:tab w:val="left" w:pos="1276"/>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10.9.</w:t>
      </w:r>
      <w:r>
        <w:rPr>
          <w:rFonts w:ascii="Times New Roman" w:eastAsia="Times New Roman" w:hAnsi="Times New Roman"/>
          <w:sz w:val="24"/>
          <w:szCs w:val="24"/>
          <w:lang w:eastAsia="ru-RU"/>
        </w:rPr>
        <w:tab/>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023BE07B" w14:textId="77777777" w:rsidR="00563ECF" w:rsidRDefault="00CA1027">
      <w:pPr>
        <w:suppressLineNumbers/>
        <w:shd w:val="clear" w:color="auto" w:fill="FFFFFF"/>
        <w:tabs>
          <w:tab w:val="left" w:pos="1276"/>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10.10.</w:t>
      </w:r>
      <w:r>
        <w:rPr>
          <w:rFonts w:ascii="Times New Roman" w:eastAsia="Times New Roman" w:hAnsi="Times New Roman"/>
          <w:sz w:val="24"/>
          <w:szCs w:val="24"/>
          <w:lang w:eastAsia="ru-RU"/>
        </w:rPr>
        <w:tab/>
        <w:t>Стороны признают, что их возможные неправомерные действия и нарушение антикоррупционных условий настоящего Договора могут повлечь расторжение настоящего Договора.</w:t>
      </w:r>
    </w:p>
    <w:p w14:paraId="4E1F799E" w14:textId="77777777" w:rsidR="00563ECF" w:rsidRDefault="00CA1027">
      <w:pPr>
        <w:shd w:val="clear" w:color="auto" w:fill="FFFFFF"/>
        <w:tabs>
          <w:tab w:val="left" w:pos="1276"/>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10.11.</w:t>
      </w:r>
      <w:r>
        <w:rPr>
          <w:rFonts w:ascii="Times New Roman" w:eastAsia="Times New Roman" w:hAnsi="Times New Roman"/>
          <w:sz w:val="24"/>
          <w:szCs w:val="24"/>
          <w:lang w:eastAsia="ru-RU"/>
        </w:rPr>
        <w:tab/>
        <w:t xml:space="preserve">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w:t>
      </w:r>
      <w:r>
        <w:rPr>
          <w:rFonts w:ascii="Times New Roman" w:eastAsia="Times New Roman" w:hAnsi="Times New Roman"/>
          <w:sz w:val="24"/>
          <w:szCs w:val="24"/>
          <w:lang w:eastAsia="ru-RU"/>
        </w:rPr>
        <w:lastRenderedPageBreak/>
        <w:t>конфиденциальности и применение эффективных мер по устранению практических затруднений и предотвращению возможных конфликтных ситуаций.</w:t>
      </w:r>
    </w:p>
    <w:p w14:paraId="28897F50" w14:textId="77777777" w:rsidR="00563ECF" w:rsidRDefault="00CA1027">
      <w:pPr>
        <w:shd w:val="clear" w:color="auto" w:fill="FFFFFF"/>
        <w:tabs>
          <w:tab w:val="left" w:pos="1276"/>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10.12.</w:t>
      </w:r>
      <w:r>
        <w:rPr>
          <w:rFonts w:ascii="Times New Roman" w:eastAsia="Times New Roman" w:hAnsi="Times New Roman"/>
          <w:sz w:val="24"/>
          <w:szCs w:val="24"/>
          <w:lang w:eastAsia="ru-RU"/>
        </w:rPr>
        <w:tab/>
        <w:t xml:space="preserve">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14:paraId="3DE5F388" w14:textId="77777777" w:rsidR="00563ECF" w:rsidRDefault="00563ECF">
      <w:pPr>
        <w:suppressLineNumbers/>
        <w:shd w:val="clear" w:color="auto" w:fill="FFFFFF"/>
        <w:spacing w:after="0" w:line="240" w:lineRule="auto"/>
        <w:jc w:val="both"/>
        <w:rPr>
          <w:rFonts w:ascii="Times New Roman" w:eastAsia="Times New Roman" w:hAnsi="Times New Roman"/>
          <w:b/>
          <w:sz w:val="24"/>
          <w:szCs w:val="24"/>
          <w:lang w:eastAsia="ru-RU"/>
        </w:rPr>
      </w:pPr>
    </w:p>
    <w:p w14:paraId="39BC8F95" w14:textId="77777777" w:rsidR="00563ECF" w:rsidRDefault="00CA1027">
      <w:pPr>
        <w:suppressLineNumbers/>
        <w:shd w:val="clear" w:color="auto" w:fill="FFFFFF"/>
        <w:spacing w:after="0" w:line="240" w:lineRule="auto"/>
        <w:jc w:val="center"/>
        <w:rPr>
          <w:rFonts w:ascii="Times New Roman" w:eastAsia="Times New Roman" w:hAnsi="Times New Roman"/>
          <w:b/>
          <w:sz w:val="24"/>
          <w:szCs w:val="24"/>
          <w:lang w:eastAsia="ru-RU"/>
        </w:rPr>
      </w:pPr>
      <w:r>
        <w:rPr>
          <w:rFonts w:ascii="Times New Roman" w:hAnsi="Times New Roman"/>
          <w:b/>
          <w:sz w:val="24"/>
          <w:szCs w:val="24"/>
          <w:lang w:val="en-US"/>
        </w:rPr>
        <w:t>11</w:t>
      </w:r>
      <w:r>
        <w:rPr>
          <w:rFonts w:ascii="Times New Roman" w:hAnsi="Times New Roman"/>
          <w:b/>
          <w:sz w:val="24"/>
          <w:szCs w:val="24"/>
        </w:rPr>
        <w:t>.Защита персональных данных</w:t>
      </w:r>
    </w:p>
    <w:p w14:paraId="11DD258B" w14:textId="77777777" w:rsidR="00563ECF" w:rsidRDefault="00563ECF">
      <w:pPr>
        <w:pStyle w:val="affc"/>
        <w:suppressLineNumbers/>
        <w:shd w:val="clear" w:color="auto" w:fill="FFFFFF"/>
        <w:spacing w:after="0" w:line="240" w:lineRule="auto"/>
        <w:ind w:left="284"/>
        <w:rPr>
          <w:rFonts w:ascii="Times New Roman" w:eastAsia="Times New Roman" w:hAnsi="Times New Roman"/>
          <w:b/>
          <w:sz w:val="24"/>
          <w:szCs w:val="24"/>
          <w:lang w:eastAsia="ru-RU"/>
        </w:rPr>
      </w:pPr>
    </w:p>
    <w:p w14:paraId="6BF5F3E0" w14:textId="77777777" w:rsidR="00563ECF" w:rsidRDefault="00CA1027">
      <w:pPr>
        <w:pStyle w:val="affc"/>
        <w:numPr>
          <w:ilvl w:val="1"/>
          <w:numId w:val="8"/>
        </w:numPr>
        <w:suppressLineNumbers/>
        <w:shd w:val="clear" w:color="auto" w:fill="FFFFFF"/>
        <w:tabs>
          <w:tab w:val="left" w:pos="1276"/>
        </w:tabs>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В целях исполнения обязанностей, возложенных на Исполнителя настоящим Договором, последний вправе осуществлять с персональными данными работников Заказчика следующие действия: сбор, использование, систематизацию, накопление, хранение, уточнение (обновление, изменение), предоставление, как с применением средств автоматизации, так и без таковых.</w:t>
      </w:r>
    </w:p>
    <w:p w14:paraId="5599C2EC" w14:textId="77777777" w:rsidR="00563ECF" w:rsidRDefault="00CA1027">
      <w:pPr>
        <w:pStyle w:val="affc"/>
        <w:numPr>
          <w:ilvl w:val="1"/>
          <w:numId w:val="8"/>
        </w:numPr>
        <w:suppressLineNumbers/>
        <w:shd w:val="clear" w:color="auto" w:fill="FFFFFF"/>
        <w:tabs>
          <w:tab w:val="left" w:pos="1276"/>
        </w:tabs>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Исполнитель обязан соблюдать конфиденциальность и обеспечивать безопасность персональных данных работников Заказчика при их обработке.</w:t>
      </w:r>
    </w:p>
    <w:p w14:paraId="06D7BCF7" w14:textId="77777777" w:rsidR="00563ECF" w:rsidRDefault="00CA1027">
      <w:pPr>
        <w:pStyle w:val="affc"/>
        <w:numPr>
          <w:ilvl w:val="1"/>
          <w:numId w:val="8"/>
        </w:numPr>
        <w:suppressLineNumbers/>
        <w:shd w:val="clear" w:color="auto" w:fill="FFFFFF"/>
        <w:tabs>
          <w:tab w:val="left" w:pos="1276"/>
        </w:tabs>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В целях обеспечения безопасности персональных данных работников Заказчика Исполнитель обязан соблюдать требования к защите обрабатываемых персональных данных.</w:t>
      </w:r>
    </w:p>
    <w:p w14:paraId="1D79126B" w14:textId="77777777" w:rsidR="00563ECF" w:rsidRDefault="00CA1027">
      <w:pPr>
        <w:pStyle w:val="affc"/>
        <w:numPr>
          <w:ilvl w:val="0"/>
          <w:numId w:val="8"/>
        </w:numPr>
        <w:suppressLineNumbers/>
        <w:shd w:val="clear" w:color="auto" w:fill="FFFFFF"/>
        <w:spacing w:after="0" w:line="240" w:lineRule="auto"/>
        <w:ind w:left="0" w:firstLine="284"/>
        <w:jc w:val="center"/>
        <w:rPr>
          <w:rFonts w:ascii="Times New Roman" w:eastAsia="Times New Roman" w:hAnsi="Times New Roman"/>
          <w:b/>
          <w:sz w:val="24"/>
          <w:szCs w:val="24"/>
          <w:lang w:eastAsia="ru-RU"/>
        </w:rPr>
      </w:pPr>
      <w:r>
        <w:rPr>
          <w:rFonts w:ascii="Times New Roman" w:hAnsi="Times New Roman"/>
          <w:b/>
          <w:sz w:val="24"/>
          <w:szCs w:val="24"/>
        </w:rPr>
        <w:t>Прочие условия</w:t>
      </w:r>
    </w:p>
    <w:p w14:paraId="48C45FAC" w14:textId="77777777" w:rsidR="00563ECF" w:rsidRDefault="00563ECF">
      <w:pPr>
        <w:pStyle w:val="affc"/>
        <w:suppressLineNumbers/>
        <w:shd w:val="clear" w:color="auto" w:fill="FFFFFF"/>
        <w:spacing w:after="0" w:line="240" w:lineRule="auto"/>
        <w:ind w:left="284"/>
        <w:rPr>
          <w:rFonts w:ascii="Times New Roman" w:eastAsia="Times New Roman" w:hAnsi="Times New Roman"/>
          <w:b/>
          <w:sz w:val="24"/>
          <w:szCs w:val="24"/>
          <w:lang w:eastAsia="ru-RU"/>
        </w:rPr>
      </w:pPr>
    </w:p>
    <w:p w14:paraId="30972A4B" w14:textId="77777777" w:rsidR="00563ECF" w:rsidRDefault="00CA1027">
      <w:pPr>
        <w:pStyle w:val="affc"/>
        <w:widowControl w:val="0"/>
        <w:numPr>
          <w:ilvl w:val="1"/>
          <w:numId w:val="8"/>
        </w:numPr>
        <w:suppressLineNumbers/>
        <w:shd w:val="clear" w:color="auto" w:fill="FFFFFF"/>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При существенном изменении условий оказания Услуг, в том числе при необходимости расширения системы хранения данных, проведения доработок Системы по требованию Заказчика, увеличения числа пользователей Заказчика, изменение тарифов на оказание Услуг, с учетом соответствующего изменения затрат Исполнителя, оформляется дополнительное соглашение Сторон к настоящему Договору.</w:t>
      </w:r>
    </w:p>
    <w:p w14:paraId="323E4CCC" w14:textId="77777777" w:rsidR="00563ECF" w:rsidRDefault="00CA1027">
      <w:pPr>
        <w:pStyle w:val="affc"/>
        <w:numPr>
          <w:ilvl w:val="1"/>
          <w:numId w:val="8"/>
        </w:numPr>
        <w:suppressLineNumbers/>
        <w:shd w:val="clear" w:color="auto" w:fill="FFFFFF"/>
        <w:tabs>
          <w:tab w:val="left" w:pos="1276"/>
        </w:tabs>
        <w:spacing w:after="0" w:line="240" w:lineRule="auto"/>
        <w:ind w:left="0" w:firstLine="709"/>
        <w:jc w:val="both"/>
        <w:rPr>
          <w:rFonts w:ascii="Times New Roman" w:eastAsia="Times New Roman" w:hAnsi="Times New Roman"/>
          <w:b/>
          <w:sz w:val="24"/>
          <w:szCs w:val="24"/>
          <w:lang w:eastAsia="ru-RU"/>
        </w:rPr>
      </w:pPr>
      <w:r>
        <w:rPr>
          <w:rFonts w:ascii="Times New Roman" w:hAnsi="Times New Roman"/>
          <w:sz w:val="24"/>
          <w:szCs w:val="24"/>
        </w:rPr>
        <w:t>Изменение наименований, адресов и банковских реквизитов производится на основании уведомления, подписанного уполномоченным представителем соответствующей Стороны. Дополнительное соглашение при этом не оформляется.</w:t>
      </w:r>
    </w:p>
    <w:p w14:paraId="1B1507E0" w14:textId="77777777" w:rsidR="00563ECF" w:rsidRDefault="00CA1027">
      <w:pPr>
        <w:pStyle w:val="affc"/>
        <w:numPr>
          <w:ilvl w:val="1"/>
          <w:numId w:val="8"/>
        </w:numPr>
        <w:suppressLineNumbers/>
        <w:shd w:val="clear" w:color="auto" w:fill="FFFFFF"/>
        <w:tabs>
          <w:tab w:val="left" w:pos="1276"/>
        </w:tabs>
        <w:spacing w:after="0" w:line="240" w:lineRule="auto"/>
        <w:ind w:left="0" w:firstLine="709"/>
        <w:jc w:val="both"/>
        <w:rPr>
          <w:rFonts w:ascii="Times New Roman" w:eastAsia="Times New Roman" w:hAnsi="Times New Roman"/>
          <w:b/>
          <w:sz w:val="24"/>
          <w:szCs w:val="24"/>
          <w:lang w:eastAsia="ru-RU"/>
        </w:rPr>
      </w:pPr>
      <w:r>
        <w:rPr>
          <w:rFonts w:ascii="Times New Roman" w:hAnsi="Times New Roman"/>
          <w:sz w:val="24"/>
          <w:szCs w:val="24"/>
        </w:rPr>
        <w:t>Всю переписку по исполнению настоящего Договора или в связи с ним Стороны будут вести на русском языке.</w:t>
      </w:r>
    </w:p>
    <w:p w14:paraId="10DBE715" w14:textId="77777777" w:rsidR="00563ECF" w:rsidRDefault="00CA1027">
      <w:pPr>
        <w:pStyle w:val="affc"/>
        <w:numPr>
          <w:ilvl w:val="1"/>
          <w:numId w:val="8"/>
        </w:numPr>
        <w:suppressLineNumbers/>
        <w:shd w:val="clear" w:color="auto" w:fill="FFFFFF"/>
        <w:tabs>
          <w:tab w:val="left" w:pos="1276"/>
        </w:tabs>
        <w:spacing w:after="0" w:line="240" w:lineRule="auto"/>
        <w:ind w:left="0" w:firstLine="709"/>
        <w:jc w:val="both"/>
        <w:rPr>
          <w:rFonts w:ascii="Times New Roman" w:eastAsia="Times New Roman" w:hAnsi="Times New Roman"/>
          <w:b/>
          <w:sz w:val="24"/>
          <w:szCs w:val="24"/>
          <w:lang w:eastAsia="ru-RU"/>
        </w:rPr>
      </w:pPr>
      <w:r>
        <w:rPr>
          <w:rFonts w:ascii="Times New Roman" w:hAnsi="Times New Roman"/>
          <w:sz w:val="24"/>
          <w:szCs w:val="24"/>
        </w:rPr>
        <w:t>Ни одна из Сторон настоящего Договора не имеет права передавать свои права и обязательства по настоящему Договору или в связи с ним третьим лицам без письменного на то согласия другой Стороны.</w:t>
      </w:r>
    </w:p>
    <w:p w14:paraId="5F3CC7C6" w14:textId="77777777" w:rsidR="00563ECF" w:rsidRDefault="00CA1027">
      <w:pPr>
        <w:pStyle w:val="affc"/>
        <w:numPr>
          <w:ilvl w:val="1"/>
          <w:numId w:val="8"/>
        </w:numPr>
        <w:suppressLineNumbers/>
        <w:shd w:val="clear" w:color="auto" w:fill="FFFFFF"/>
        <w:tabs>
          <w:tab w:val="left" w:pos="1276"/>
        </w:tabs>
        <w:spacing w:after="0" w:line="240" w:lineRule="auto"/>
        <w:ind w:left="0" w:firstLine="709"/>
        <w:jc w:val="both"/>
        <w:rPr>
          <w:rFonts w:ascii="Times New Roman" w:eastAsia="Times New Roman" w:hAnsi="Times New Roman"/>
          <w:b/>
          <w:sz w:val="24"/>
          <w:szCs w:val="24"/>
          <w:lang w:eastAsia="ru-RU"/>
        </w:rPr>
      </w:pPr>
      <w:r>
        <w:rPr>
          <w:rFonts w:ascii="Times New Roman" w:hAnsi="Times New Roman"/>
          <w:sz w:val="24"/>
          <w:szCs w:val="24"/>
        </w:rPr>
        <w:t>Настоящий Договор составлен в 2 (двух) экземплярах на русском языке, по одному для каждой Стороны, причем оба имеют равную юридическую силу.</w:t>
      </w:r>
    </w:p>
    <w:p w14:paraId="39C8EB25" w14:textId="77777777" w:rsidR="00563ECF" w:rsidRDefault="00CA1027">
      <w:pPr>
        <w:pStyle w:val="affc"/>
        <w:numPr>
          <w:ilvl w:val="1"/>
          <w:numId w:val="8"/>
        </w:numPr>
        <w:suppressLineNumbers/>
        <w:shd w:val="clear" w:color="auto" w:fill="FFFFFF"/>
        <w:tabs>
          <w:tab w:val="left" w:pos="1276"/>
        </w:tabs>
        <w:spacing w:after="0" w:line="240" w:lineRule="auto"/>
        <w:ind w:left="0" w:firstLine="709"/>
        <w:jc w:val="both"/>
        <w:rPr>
          <w:rFonts w:ascii="Times New Roman" w:eastAsia="Times New Roman" w:hAnsi="Times New Roman"/>
          <w:b/>
          <w:sz w:val="24"/>
          <w:szCs w:val="24"/>
          <w:lang w:eastAsia="ru-RU"/>
        </w:rPr>
      </w:pPr>
      <w:r>
        <w:rPr>
          <w:rFonts w:ascii="Times New Roman" w:hAnsi="Times New Roman"/>
          <w:sz w:val="24"/>
          <w:szCs w:val="24"/>
        </w:rPr>
        <w:t>Стороны допускают использование электронных подписей при исполнении настоящему Договора и совершении иных юридически значимых действий по настоящему Договору и признают электронные документы, подписанные электронной подписью, установленные настоящим Договором, равнозначными документам на бумажном носителе, подписанным собственноручной подписью.</w:t>
      </w:r>
    </w:p>
    <w:p w14:paraId="6BF1B9B7" w14:textId="77777777" w:rsidR="00563ECF" w:rsidRDefault="00CA1027">
      <w:pPr>
        <w:pStyle w:val="affc"/>
        <w:numPr>
          <w:ilvl w:val="1"/>
          <w:numId w:val="8"/>
        </w:numPr>
        <w:suppressLineNumbers/>
        <w:shd w:val="clear" w:color="auto" w:fill="FFFFFF"/>
        <w:tabs>
          <w:tab w:val="left" w:pos="1276"/>
        </w:tabs>
        <w:spacing w:after="0" w:line="240" w:lineRule="auto"/>
        <w:ind w:left="0" w:firstLine="709"/>
        <w:jc w:val="both"/>
        <w:rPr>
          <w:rFonts w:ascii="Times New Roman" w:eastAsia="Times New Roman" w:hAnsi="Times New Roman"/>
          <w:b/>
          <w:sz w:val="24"/>
          <w:szCs w:val="24"/>
          <w:lang w:eastAsia="ru-RU"/>
        </w:rPr>
      </w:pPr>
      <w:r>
        <w:rPr>
          <w:rFonts w:ascii="Times New Roman" w:hAnsi="Times New Roman"/>
          <w:sz w:val="24"/>
          <w:szCs w:val="24"/>
        </w:rPr>
        <w:t>В целях исполнения настоящего Договора и совершения иных юридически значимых действий по настоящему Договору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w:t>
      </w:r>
      <w:bookmarkStart w:id="1" w:name="sub_63"/>
    </w:p>
    <w:p w14:paraId="336E8210" w14:textId="77777777" w:rsidR="00563ECF" w:rsidRDefault="00CA1027">
      <w:pPr>
        <w:pStyle w:val="affc"/>
        <w:numPr>
          <w:ilvl w:val="1"/>
          <w:numId w:val="8"/>
        </w:numPr>
        <w:suppressLineNumbers/>
        <w:shd w:val="clear" w:color="auto" w:fill="FFFFFF"/>
        <w:tabs>
          <w:tab w:val="left" w:pos="1276"/>
        </w:tabs>
        <w:spacing w:after="0" w:line="240" w:lineRule="auto"/>
        <w:ind w:left="0" w:firstLine="709"/>
        <w:jc w:val="both"/>
        <w:rPr>
          <w:rFonts w:ascii="Times New Roman" w:eastAsia="Times New Roman" w:hAnsi="Times New Roman"/>
          <w:b/>
          <w:sz w:val="24"/>
          <w:szCs w:val="24"/>
          <w:lang w:eastAsia="ru-RU"/>
        </w:rPr>
      </w:pPr>
      <w:r>
        <w:rPr>
          <w:rFonts w:ascii="Times New Roman" w:hAnsi="Times New Roman"/>
          <w:sz w:val="24"/>
          <w:szCs w:val="24"/>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bookmarkEnd w:id="1"/>
    </w:p>
    <w:p w14:paraId="31807EE6" w14:textId="77777777" w:rsidR="00563ECF" w:rsidRDefault="00CA1027">
      <w:pPr>
        <w:pStyle w:val="affc"/>
        <w:numPr>
          <w:ilvl w:val="1"/>
          <w:numId w:val="8"/>
        </w:numPr>
        <w:suppressLineNumbers/>
        <w:shd w:val="clear" w:color="auto" w:fill="FFFFFF"/>
        <w:spacing w:after="0" w:line="240" w:lineRule="auto"/>
        <w:ind w:left="0" w:firstLine="709"/>
        <w:jc w:val="both"/>
        <w:rPr>
          <w:rFonts w:ascii="Times New Roman" w:eastAsia="Times New Roman" w:hAnsi="Times New Roman"/>
          <w:b/>
          <w:sz w:val="24"/>
          <w:szCs w:val="24"/>
          <w:lang w:eastAsia="ru-RU"/>
        </w:rPr>
      </w:pPr>
      <w:r>
        <w:rPr>
          <w:rFonts w:ascii="Times New Roman" w:hAnsi="Times New Roman"/>
          <w:sz w:val="24"/>
          <w:szCs w:val="24"/>
        </w:rPr>
        <w:t>К настоящему Договору прилагаются и являются его неотъемлемой частью следующие приложения:</w:t>
      </w:r>
    </w:p>
    <w:p w14:paraId="2991044A" w14:textId="77777777" w:rsidR="00563ECF" w:rsidRDefault="00CA1027">
      <w:pPr>
        <w:suppressLineNumbers/>
        <w:shd w:val="clear" w:color="auto" w:fill="FFFFFF"/>
        <w:spacing w:after="0"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Приложение № 1 – Спецификация стоимости оказания услуг на 1 л.;</w:t>
      </w:r>
    </w:p>
    <w:p w14:paraId="3B5E5058" w14:textId="77777777" w:rsidR="00563ECF" w:rsidRDefault="00CA1027">
      <w:pPr>
        <w:suppressLineNumbers/>
        <w:shd w:val="clear" w:color="auto" w:fill="FFFFFF"/>
        <w:spacing w:after="0" w:line="240" w:lineRule="auto"/>
        <w:ind w:firstLine="709"/>
        <w:contextualSpacing/>
        <w:jc w:val="both"/>
        <w:rPr>
          <w:rFonts w:ascii="Times New Roman" w:hAnsi="Times New Roman"/>
          <w:sz w:val="24"/>
          <w:szCs w:val="24"/>
        </w:rPr>
      </w:pPr>
      <w:r>
        <w:rPr>
          <w:rFonts w:ascii="Times New Roman" w:hAnsi="Times New Roman"/>
          <w:sz w:val="24"/>
          <w:szCs w:val="24"/>
        </w:rPr>
        <w:t>Приложение № 2 – Учетные данные участника системы электронного документооборота на 1 л.</w:t>
      </w:r>
    </w:p>
    <w:p w14:paraId="2C3D020F" w14:textId="77777777" w:rsidR="00563ECF" w:rsidRDefault="00563ECF">
      <w:pPr>
        <w:pStyle w:val="affc"/>
        <w:shd w:val="clear" w:color="auto" w:fill="FFFFFF"/>
        <w:spacing w:after="0" w:line="240" w:lineRule="auto"/>
        <w:ind w:left="709"/>
        <w:jc w:val="both"/>
        <w:rPr>
          <w:rFonts w:ascii="Times New Roman" w:eastAsia="Times New Roman" w:hAnsi="Times New Roman"/>
          <w:b/>
          <w:sz w:val="24"/>
          <w:szCs w:val="24"/>
          <w:lang w:eastAsia="ru-RU"/>
        </w:rPr>
      </w:pPr>
    </w:p>
    <w:p w14:paraId="3B84B4DE" w14:textId="77777777" w:rsidR="00563ECF" w:rsidRDefault="00CA1027">
      <w:pPr>
        <w:pStyle w:val="affc"/>
        <w:numPr>
          <w:ilvl w:val="0"/>
          <w:numId w:val="8"/>
        </w:numPr>
        <w:shd w:val="clear" w:color="auto" w:fill="FFFFFF"/>
        <w:spacing w:after="0" w:line="240" w:lineRule="auto"/>
        <w:ind w:left="0" w:firstLine="28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Адреса банковские реквизиты и подписи Сторон</w:t>
      </w:r>
    </w:p>
    <w:tbl>
      <w:tblPr>
        <w:tblW w:w="9498" w:type="dxa"/>
        <w:tblLayout w:type="fixed"/>
        <w:tblLook w:val="04A0" w:firstRow="1" w:lastRow="0" w:firstColumn="1" w:lastColumn="0" w:noHBand="0" w:noVBand="1"/>
      </w:tblPr>
      <w:tblGrid>
        <w:gridCol w:w="4339"/>
        <w:gridCol w:w="317"/>
        <w:gridCol w:w="4842"/>
      </w:tblGrid>
      <w:tr w:rsidR="00563ECF" w14:paraId="35FF5D71" w14:textId="77777777">
        <w:trPr>
          <w:trHeight w:val="4416"/>
        </w:trPr>
        <w:tc>
          <w:tcPr>
            <w:tcW w:w="4339" w:type="dxa"/>
          </w:tcPr>
          <w:p w14:paraId="6D1B840F" w14:textId="77777777" w:rsidR="00563ECF" w:rsidRDefault="00563ECF">
            <w:pPr>
              <w:widowControl w:val="0"/>
              <w:spacing w:after="0" w:line="240" w:lineRule="auto"/>
              <w:rPr>
                <w:rFonts w:ascii="Times New Roman" w:eastAsia="Times New Roman" w:hAnsi="Times New Roman"/>
                <w:b/>
                <w:sz w:val="24"/>
                <w:szCs w:val="24"/>
                <w:lang w:eastAsia="ru-RU"/>
              </w:rPr>
            </w:pPr>
          </w:p>
          <w:p w14:paraId="53A6245E" w14:textId="77777777" w:rsidR="00563ECF" w:rsidRDefault="00CA1027">
            <w:pPr>
              <w:widowControl w:val="0"/>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ru-RU"/>
              </w:rPr>
              <w:t>ИСПОЛНИТЕЛЬ:</w:t>
            </w:r>
          </w:p>
          <w:p w14:paraId="408BCAED" w14:textId="2BDE7F1B" w:rsidR="00563ECF" w:rsidRDefault="00563ECF">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14:paraId="11BEF40C" w14:textId="7B4AE3B4" w:rsidR="00F46533" w:rsidRDefault="00F46533">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14:paraId="030E6B94" w14:textId="62A96D2D" w:rsidR="00F46533" w:rsidRDefault="00F46533">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14:paraId="18CE3D41" w14:textId="1AA23AA3" w:rsidR="00F46533" w:rsidRDefault="00F46533">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14:paraId="5CB03516" w14:textId="684DD777" w:rsidR="00F46533" w:rsidRDefault="00F46533">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14:paraId="0D4FD490" w14:textId="2922EF4B" w:rsidR="00F46533" w:rsidRDefault="00F46533">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14:paraId="3C42EC2F" w14:textId="4843C45D" w:rsidR="00F46533" w:rsidRDefault="00F46533">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14:paraId="6AD10B7C" w14:textId="396A23BC" w:rsidR="00F46533" w:rsidRDefault="00F46533">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14:paraId="37E9C90D" w14:textId="25E3B614" w:rsidR="00F46533" w:rsidRDefault="00F46533">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14:paraId="2BCCEA85" w14:textId="5627DB25" w:rsidR="00F46533" w:rsidRDefault="00F46533">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14:paraId="520EF448" w14:textId="4F5712A9" w:rsidR="00F46533" w:rsidRDefault="00F46533">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14:paraId="5A73C206" w14:textId="42F96C63" w:rsidR="00F46533" w:rsidRDefault="00F46533">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14:paraId="75BFEDAD" w14:textId="77777777" w:rsidR="00F46533" w:rsidRDefault="00F46533">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14:paraId="4DF4BA8B" w14:textId="77777777" w:rsidR="00563ECF" w:rsidRDefault="00563ECF">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14:paraId="40A5352C" w14:textId="77777777" w:rsidR="00563ECF" w:rsidRDefault="00563ECF">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14:paraId="1CF5A830" w14:textId="77777777" w:rsidR="00563ECF" w:rsidRDefault="00563ECF">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14:paraId="1741ECB1" w14:textId="77777777" w:rsidR="00563ECF" w:rsidRDefault="00563ECF">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14:paraId="5721FF11" w14:textId="77777777" w:rsidR="00563ECF" w:rsidRDefault="00563ECF">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14:paraId="4E4314EE" w14:textId="77777777" w:rsidR="00563ECF" w:rsidRDefault="00563ECF">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14:paraId="7E86BB8F" w14:textId="77777777" w:rsidR="00563ECF" w:rsidRDefault="00563ECF">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14:paraId="11D659A2" w14:textId="77777777" w:rsidR="00563ECF" w:rsidRDefault="00563ECF">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14:paraId="673958EB" w14:textId="77777777" w:rsidR="00563ECF" w:rsidRDefault="00563ECF">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14:paraId="1E150AA3" w14:textId="77777777" w:rsidR="00563ECF" w:rsidRDefault="00563ECF">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tbl>
            <w:tblPr>
              <w:tblW w:w="9356" w:type="dxa"/>
              <w:tblLayout w:type="fixed"/>
              <w:tblLook w:val="04A0" w:firstRow="1" w:lastRow="0" w:firstColumn="1" w:lastColumn="0" w:noHBand="0" w:noVBand="1"/>
            </w:tblPr>
            <w:tblGrid>
              <w:gridCol w:w="4140"/>
              <w:gridCol w:w="5216"/>
            </w:tblGrid>
            <w:tr w:rsidR="00563ECF" w14:paraId="18A98233" w14:textId="77777777">
              <w:trPr>
                <w:trHeight w:val="805"/>
              </w:trPr>
              <w:tc>
                <w:tcPr>
                  <w:tcW w:w="9356" w:type="dxa"/>
                  <w:gridSpan w:val="2"/>
                </w:tcPr>
                <w:p w14:paraId="2845CBD5" w14:textId="3B18A8EE" w:rsidR="00563ECF" w:rsidRDefault="00F46533">
                  <w:pPr>
                    <w:widowControl w:val="0"/>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t>______________________</w:t>
                  </w:r>
                </w:p>
              </w:tc>
            </w:tr>
            <w:tr w:rsidR="00563ECF" w14:paraId="75E589CB" w14:textId="77777777">
              <w:trPr>
                <w:gridAfter w:val="1"/>
                <w:wAfter w:w="5216" w:type="dxa"/>
                <w:trHeight w:val="326"/>
              </w:trPr>
              <w:tc>
                <w:tcPr>
                  <w:tcW w:w="4140" w:type="dxa"/>
                </w:tcPr>
                <w:p w14:paraId="39F48D82" w14:textId="3C159452" w:rsidR="00563ECF" w:rsidRDefault="00CA1027" w:rsidP="00FF54F6">
                  <w:pPr>
                    <w:widowControl w:val="0"/>
                    <w:spacing w:after="0" w:line="240" w:lineRule="auto"/>
                    <w:rPr>
                      <w:rFonts w:ascii="Times New Roman" w:eastAsia="Times New Roman" w:hAnsi="Times New Roman"/>
                      <w:b/>
                      <w:sz w:val="24"/>
                      <w:szCs w:val="24"/>
                      <w:lang w:eastAsia="ar-SA"/>
                    </w:rPr>
                  </w:pPr>
                  <w:r>
                    <w:rPr>
                      <w:rFonts w:ascii="Times New Roman" w:eastAsia="Times New Roman" w:hAnsi="Times New Roman"/>
                      <w:sz w:val="24"/>
                      <w:szCs w:val="24"/>
                      <w:lang w:eastAsia="ar-SA"/>
                    </w:rPr>
                    <w:t>________________</w:t>
                  </w:r>
                  <w:r>
                    <w:rPr>
                      <w:rFonts w:ascii="Times New Roman" w:eastAsia="Times New Roman" w:hAnsi="Times New Roman"/>
                      <w:b/>
                      <w:sz w:val="24"/>
                      <w:szCs w:val="24"/>
                      <w:lang w:eastAsia="ar-SA"/>
                    </w:rPr>
                    <w:t>/</w:t>
                  </w:r>
                  <w:r w:rsidR="00F46533">
                    <w:rPr>
                      <w:rFonts w:ascii="Times New Roman" w:eastAsia="Times New Roman" w:hAnsi="Times New Roman"/>
                      <w:b/>
                      <w:sz w:val="24"/>
                      <w:szCs w:val="24"/>
                      <w:lang w:eastAsia="ar-SA"/>
                    </w:rPr>
                    <w:t>_______________</w:t>
                  </w:r>
                  <w:r>
                    <w:rPr>
                      <w:rFonts w:ascii="Times New Roman" w:eastAsia="Times New Roman" w:hAnsi="Times New Roman"/>
                      <w:b/>
                      <w:sz w:val="24"/>
                      <w:szCs w:val="24"/>
                      <w:lang w:eastAsia="ar-SA"/>
                    </w:rPr>
                    <w:t>/</w:t>
                  </w:r>
                </w:p>
              </w:tc>
            </w:tr>
            <w:tr w:rsidR="00563ECF" w14:paraId="26F51188" w14:textId="77777777">
              <w:trPr>
                <w:trHeight w:val="538"/>
              </w:trPr>
              <w:tc>
                <w:tcPr>
                  <w:tcW w:w="9356" w:type="dxa"/>
                  <w:gridSpan w:val="2"/>
                  <w:vAlign w:val="bottom"/>
                </w:tcPr>
                <w:p w14:paraId="01E41B39" w14:textId="77777777" w:rsidR="00563ECF" w:rsidRDefault="00CA1027">
                  <w:pPr>
                    <w:widowControl w:val="0"/>
                    <w:spacing w:after="0" w:line="240" w:lineRule="auto"/>
                    <w:rPr>
                      <w:rFonts w:ascii="Times New Roman" w:eastAsia="Times New Roman" w:hAnsi="Times New Roman"/>
                      <w:bCs/>
                      <w:sz w:val="16"/>
                      <w:szCs w:val="16"/>
                      <w:lang w:eastAsia="ar-SA"/>
                    </w:rPr>
                  </w:pPr>
                  <w:r>
                    <w:rPr>
                      <w:rFonts w:ascii="Times New Roman" w:eastAsia="Times New Roman" w:hAnsi="Times New Roman"/>
                      <w:bCs/>
                      <w:sz w:val="16"/>
                      <w:szCs w:val="16"/>
                      <w:lang w:eastAsia="ru-RU"/>
                    </w:rPr>
                    <w:t xml:space="preserve">                      М.П.</w:t>
                  </w:r>
                </w:p>
              </w:tc>
            </w:tr>
          </w:tbl>
          <w:p w14:paraId="22AE4E40" w14:textId="77777777" w:rsidR="00563ECF" w:rsidRDefault="00563ECF">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14:paraId="13FCAE71" w14:textId="77777777" w:rsidR="00563ECF" w:rsidRDefault="00563ECF">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tc>
        <w:tc>
          <w:tcPr>
            <w:tcW w:w="317" w:type="dxa"/>
          </w:tcPr>
          <w:p w14:paraId="5FBCD993" w14:textId="77777777" w:rsidR="00563ECF" w:rsidRDefault="00563ECF">
            <w:pPr>
              <w:widowControl w:val="0"/>
              <w:spacing w:after="0" w:line="240" w:lineRule="auto"/>
              <w:rPr>
                <w:rFonts w:ascii="Times New Roman" w:eastAsia="Times New Roman" w:hAnsi="Times New Roman"/>
                <w:b/>
                <w:sz w:val="24"/>
                <w:szCs w:val="24"/>
                <w:lang w:val="en-US" w:eastAsia="ar-SA"/>
              </w:rPr>
            </w:pPr>
          </w:p>
        </w:tc>
        <w:tc>
          <w:tcPr>
            <w:tcW w:w="4842" w:type="dxa"/>
          </w:tcPr>
          <w:p w14:paraId="6AF3C2E7" w14:textId="77777777" w:rsidR="00563ECF" w:rsidRDefault="00563ECF">
            <w:pPr>
              <w:widowControl w:val="0"/>
              <w:spacing w:after="0" w:line="240" w:lineRule="auto"/>
              <w:rPr>
                <w:rFonts w:ascii="Times New Roman" w:eastAsia="Times New Roman" w:hAnsi="Times New Roman"/>
                <w:b/>
                <w:sz w:val="24"/>
                <w:szCs w:val="24"/>
                <w:highlight w:val="yellow"/>
                <w:lang w:eastAsia="ru-RU"/>
              </w:rPr>
            </w:pPr>
          </w:p>
          <w:p w14:paraId="24890457" w14:textId="77777777" w:rsidR="00563ECF" w:rsidRDefault="00CA1027">
            <w:pPr>
              <w:widowControl w:val="0"/>
              <w:spacing w:after="0" w:line="240" w:lineRule="auto"/>
              <w:rPr>
                <w:rFonts w:ascii="Times New Roman" w:eastAsia="Times New Roman" w:hAnsi="Times New Roman"/>
                <w:b/>
                <w:lang w:eastAsia="ar-SA"/>
              </w:rPr>
            </w:pPr>
            <w:r>
              <w:rPr>
                <w:rFonts w:ascii="Times New Roman" w:eastAsia="Times New Roman" w:hAnsi="Times New Roman"/>
                <w:b/>
                <w:lang w:eastAsia="ru-RU"/>
              </w:rPr>
              <w:t>ЗАКАЗЧИК:</w:t>
            </w:r>
          </w:p>
          <w:p w14:paraId="37785127" w14:textId="77777777" w:rsidR="00563ECF" w:rsidRDefault="00CA1027">
            <w:pPr>
              <w:widowControl w:val="0"/>
              <w:spacing w:after="0" w:line="240" w:lineRule="auto"/>
              <w:rPr>
                <w:rFonts w:ascii="Times New Roman" w:eastAsia="Times New Roman" w:hAnsi="Times New Roman"/>
                <w:bCs/>
                <w:lang w:eastAsia="ar-SA"/>
              </w:rPr>
            </w:pPr>
            <w:r>
              <w:rPr>
                <w:rFonts w:ascii="Times New Roman" w:eastAsia="Times New Roman" w:hAnsi="Times New Roman"/>
                <w:b/>
                <w:lang w:eastAsia="ar-SA"/>
              </w:rPr>
              <w:t>ФБУ "Азово-Донская бассейновая администрация"</w:t>
            </w:r>
          </w:p>
          <w:p w14:paraId="1DCE0CF4" w14:textId="77777777" w:rsidR="00563ECF" w:rsidRDefault="00CA1027">
            <w:pPr>
              <w:widowControl w:val="0"/>
              <w:spacing w:after="0" w:line="240" w:lineRule="auto"/>
              <w:rPr>
                <w:rFonts w:ascii="Times New Roman" w:eastAsia="Times New Roman" w:hAnsi="Times New Roman"/>
                <w:bCs/>
                <w:lang w:eastAsia="ar-SA"/>
              </w:rPr>
            </w:pPr>
            <w:r>
              <w:rPr>
                <w:rFonts w:ascii="Times New Roman" w:eastAsia="Times New Roman" w:hAnsi="Times New Roman"/>
                <w:bCs/>
                <w:lang w:eastAsia="ar-SA"/>
              </w:rPr>
              <w:t xml:space="preserve">Юридический адрес: 344082, Россия, Ростовская область, г. Ростов-на-Дону, </w:t>
            </w:r>
          </w:p>
          <w:p w14:paraId="04D3A092" w14:textId="77777777" w:rsidR="00563ECF" w:rsidRDefault="00CA1027">
            <w:pPr>
              <w:widowControl w:val="0"/>
              <w:spacing w:after="0" w:line="240" w:lineRule="auto"/>
              <w:rPr>
                <w:rFonts w:ascii="Times New Roman" w:eastAsia="Times New Roman" w:hAnsi="Times New Roman"/>
                <w:bCs/>
                <w:lang w:eastAsia="ar-SA"/>
              </w:rPr>
            </w:pPr>
            <w:r>
              <w:rPr>
                <w:rFonts w:ascii="Times New Roman" w:eastAsia="Times New Roman" w:hAnsi="Times New Roman"/>
                <w:bCs/>
                <w:lang w:eastAsia="ar-SA"/>
              </w:rPr>
              <w:t>ул. Большая Садовая, д. 39.</w:t>
            </w:r>
          </w:p>
          <w:p w14:paraId="45C3AFCB" w14:textId="77777777" w:rsidR="00563ECF" w:rsidRDefault="00CA1027">
            <w:pPr>
              <w:widowControl w:val="0"/>
              <w:spacing w:after="0" w:line="240" w:lineRule="auto"/>
              <w:rPr>
                <w:rFonts w:ascii="Times New Roman" w:eastAsia="Times New Roman" w:hAnsi="Times New Roman"/>
                <w:bCs/>
                <w:lang w:eastAsia="ar-SA"/>
              </w:rPr>
            </w:pPr>
            <w:r>
              <w:rPr>
                <w:rFonts w:ascii="Times New Roman" w:eastAsia="Times New Roman" w:hAnsi="Times New Roman"/>
                <w:bCs/>
                <w:lang w:eastAsia="ar-SA"/>
              </w:rPr>
              <w:t xml:space="preserve">Почтовый адрес: 344082, Россия, Ростовская область, г. Ростов-на-Дону, </w:t>
            </w:r>
          </w:p>
          <w:p w14:paraId="7F3BE5C5" w14:textId="77777777" w:rsidR="00563ECF" w:rsidRDefault="00CA1027">
            <w:pPr>
              <w:widowControl w:val="0"/>
              <w:spacing w:after="0" w:line="240" w:lineRule="auto"/>
              <w:rPr>
                <w:rFonts w:ascii="Times New Roman" w:eastAsia="Times New Roman" w:hAnsi="Times New Roman"/>
                <w:bCs/>
                <w:lang w:eastAsia="ar-SA"/>
              </w:rPr>
            </w:pPr>
            <w:r>
              <w:rPr>
                <w:rFonts w:ascii="Times New Roman" w:eastAsia="Times New Roman" w:hAnsi="Times New Roman"/>
                <w:bCs/>
                <w:lang w:eastAsia="ar-SA"/>
              </w:rPr>
              <w:t>ул. Большая Садовая, д. 39.</w:t>
            </w:r>
          </w:p>
          <w:p w14:paraId="37EAAD67" w14:textId="77777777" w:rsidR="00563ECF" w:rsidRDefault="00CA1027">
            <w:pPr>
              <w:widowControl w:val="0"/>
              <w:spacing w:after="0" w:line="240" w:lineRule="auto"/>
              <w:rPr>
                <w:rFonts w:ascii="Times New Roman" w:eastAsia="Times New Roman" w:hAnsi="Times New Roman"/>
                <w:bCs/>
                <w:lang w:eastAsia="ar-SA"/>
              </w:rPr>
            </w:pPr>
            <w:r>
              <w:rPr>
                <w:rFonts w:ascii="Times New Roman" w:eastAsia="Times New Roman" w:hAnsi="Times New Roman"/>
                <w:bCs/>
                <w:lang w:eastAsia="ar-SA"/>
              </w:rPr>
              <w:t>тел. 262-48-77, тел./факс 207-92-82</w:t>
            </w:r>
          </w:p>
          <w:p w14:paraId="410B258E" w14:textId="77777777" w:rsidR="00563ECF" w:rsidRDefault="00CA1027">
            <w:pPr>
              <w:widowControl w:val="0"/>
              <w:spacing w:after="0" w:line="240" w:lineRule="auto"/>
              <w:rPr>
                <w:rFonts w:ascii="Times New Roman" w:eastAsia="Times New Roman" w:hAnsi="Times New Roman"/>
                <w:bCs/>
                <w:lang w:val="en-US" w:eastAsia="ar-SA"/>
              </w:rPr>
            </w:pPr>
            <w:r>
              <w:rPr>
                <w:rFonts w:ascii="Times New Roman" w:eastAsia="Times New Roman" w:hAnsi="Times New Roman"/>
                <w:bCs/>
                <w:lang w:val="en-US" w:eastAsia="ar-SA"/>
              </w:rPr>
              <w:t>e-mail: adgbuvpis@fiber.ru</w:t>
            </w:r>
          </w:p>
          <w:p w14:paraId="63AC89F5" w14:textId="77777777" w:rsidR="00563ECF" w:rsidRDefault="00CA1027">
            <w:pPr>
              <w:widowControl w:val="0"/>
              <w:spacing w:after="0" w:line="240" w:lineRule="auto"/>
              <w:rPr>
                <w:rFonts w:ascii="Times New Roman" w:eastAsia="Times New Roman" w:hAnsi="Times New Roman"/>
                <w:bCs/>
                <w:lang w:val="en-US" w:eastAsia="ar-SA"/>
              </w:rPr>
            </w:pPr>
            <w:r>
              <w:rPr>
                <w:rFonts w:ascii="Times New Roman" w:eastAsia="Times New Roman" w:hAnsi="Times New Roman"/>
                <w:bCs/>
                <w:lang w:eastAsia="ar-SA"/>
              </w:rPr>
              <w:t>ИНН</w:t>
            </w:r>
            <w:r>
              <w:rPr>
                <w:rFonts w:ascii="Times New Roman" w:eastAsia="Times New Roman" w:hAnsi="Times New Roman"/>
                <w:bCs/>
                <w:lang w:val="en-US" w:eastAsia="ar-SA"/>
              </w:rPr>
              <w:t xml:space="preserve"> 6164059445, </w:t>
            </w:r>
            <w:r>
              <w:rPr>
                <w:rFonts w:ascii="Times New Roman" w:eastAsia="Times New Roman" w:hAnsi="Times New Roman"/>
                <w:bCs/>
                <w:lang w:eastAsia="ar-SA"/>
              </w:rPr>
              <w:t>КПП</w:t>
            </w:r>
            <w:r>
              <w:rPr>
                <w:rFonts w:ascii="Times New Roman" w:eastAsia="Times New Roman" w:hAnsi="Times New Roman"/>
                <w:bCs/>
                <w:lang w:val="en-US" w:eastAsia="ar-SA"/>
              </w:rPr>
              <w:t xml:space="preserve"> 616401001</w:t>
            </w:r>
          </w:p>
          <w:p w14:paraId="6D355FE2" w14:textId="77777777" w:rsidR="00563ECF" w:rsidRDefault="00CA1027">
            <w:pPr>
              <w:widowControl w:val="0"/>
              <w:spacing w:after="0" w:line="240" w:lineRule="auto"/>
              <w:rPr>
                <w:rFonts w:ascii="Times New Roman" w:eastAsia="Times New Roman" w:hAnsi="Times New Roman"/>
                <w:bCs/>
                <w:lang w:eastAsia="ar-SA"/>
              </w:rPr>
            </w:pPr>
            <w:r>
              <w:rPr>
                <w:rFonts w:ascii="Times New Roman" w:eastAsia="Times New Roman" w:hAnsi="Times New Roman"/>
                <w:bCs/>
                <w:lang w:eastAsia="ar-SA"/>
              </w:rPr>
              <w:t>БИК 046015001, ОГРН 1026103272744</w:t>
            </w:r>
          </w:p>
          <w:p w14:paraId="33AC3FD0" w14:textId="77777777" w:rsidR="00563ECF" w:rsidRDefault="00CA1027">
            <w:pPr>
              <w:widowControl w:val="0"/>
              <w:spacing w:after="0" w:line="240" w:lineRule="auto"/>
              <w:rPr>
                <w:rFonts w:ascii="Times New Roman" w:eastAsia="Times New Roman" w:hAnsi="Times New Roman"/>
                <w:bCs/>
                <w:lang w:eastAsia="ar-SA"/>
              </w:rPr>
            </w:pPr>
            <w:r>
              <w:rPr>
                <w:rFonts w:ascii="Times New Roman" w:eastAsia="Times New Roman" w:hAnsi="Times New Roman"/>
                <w:bCs/>
                <w:lang w:eastAsia="ar-SA"/>
              </w:rPr>
              <w:t>Получатель: УФК по Ростовской области (5800, ФБУ «Азово-Донская бассейновая администрация», л/с 20586X38330)</w:t>
            </w:r>
          </w:p>
          <w:p w14:paraId="7218D8D0" w14:textId="77777777" w:rsidR="00563ECF" w:rsidRDefault="00CA1027">
            <w:pPr>
              <w:widowControl w:val="0"/>
              <w:spacing w:after="0" w:line="240" w:lineRule="auto"/>
              <w:rPr>
                <w:rFonts w:ascii="Times New Roman" w:eastAsia="Times New Roman" w:hAnsi="Times New Roman"/>
                <w:bCs/>
                <w:lang w:eastAsia="ar-SA"/>
              </w:rPr>
            </w:pPr>
            <w:r>
              <w:rPr>
                <w:rFonts w:ascii="Times New Roman" w:eastAsia="Times New Roman" w:hAnsi="Times New Roman"/>
                <w:bCs/>
                <w:lang w:eastAsia="ar-SA"/>
              </w:rPr>
              <w:t>Банковские реквизиты:</w:t>
            </w:r>
          </w:p>
          <w:p w14:paraId="3E42A3FD" w14:textId="77777777" w:rsidR="00563ECF" w:rsidRDefault="00CA1027">
            <w:pPr>
              <w:widowControl w:val="0"/>
              <w:spacing w:after="0" w:line="240" w:lineRule="auto"/>
              <w:rPr>
                <w:rFonts w:ascii="Times New Roman" w:eastAsia="Times New Roman" w:hAnsi="Times New Roman"/>
                <w:bCs/>
                <w:lang w:eastAsia="ar-SA"/>
              </w:rPr>
            </w:pPr>
            <w:r>
              <w:rPr>
                <w:rFonts w:ascii="Times New Roman" w:eastAsia="Times New Roman" w:hAnsi="Times New Roman"/>
                <w:bCs/>
                <w:lang w:eastAsia="ar-SA"/>
              </w:rPr>
              <w:t xml:space="preserve">Отделение Ростов-на-Дону банка России//УФК по Ростовской области  </w:t>
            </w:r>
            <w:r>
              <w:rPr>
                <w:rFonts w:ascii="Times New Roman" w:eastAsia="Times New Roman" w:hAnsi="Times New Roman"/>
                <w:bCs/>
                <w:lang w:eastAsia="ar-SA"/>
              </w:rPr>
              <w:br/>
              <w:t>г. Ростов-на-Дону</w:t>
            </w:r>
          </w:p>
          <w:p w14:paraId="1D9A07A4" w14:textId="77777777" w:rsidR="00563ECF" w:rsidRDefault="00CA1027">
            <w:pPr>
              <w:widowControl w:val="0"/>
              <w:spacing w:after="0" w:line="240" w:lineRule="auto"/>
              <w:rPr>
                <w:rFonts w:ascii="Times New Roman" w:eastAsia="Times New Roman" w:hAnsi="Times New Roman"/>
                <w:bCs/>
                <w:lang w:eastAsia="ar-SA"/>
              </w:rPr>
            </w:pPr>
            <w:r>
              <w:rPr>
                <w:rFonts w:ascii="Times New Roman" w:eastAsia="Times New Roman" w:hAnsi="Times New Roman"/>
                <w:bCs/>
                <w:lang w:eastAsia="ar-SA"/>
              </w:rPr>
              <w:t>БИК 016015102</w:t>
            </w:r>
          </w:p>
          <w:p w14:paraId="3923D32E" w14:textId="77777777" w:rsidR="00563ECF" w:rsidRDefault="00CA1027">
            <w:pPr>
              <w:widowControl w:val="0"/>
              <w:spacing w:after="0" w:line="240" w:lineRule="auto"/>
              <w:rPr>
                <w:rFonts w:ascii="Times New Roman" w:eastAsia="Times New Roman" w:hAnsi="Times New Roman"/>
                <w:bCs/>
                <w:lang w:eastAsia="ar-SA"/>
              </w:rPr>
            </w:pPr>
            <w:r>
              <w:rPr>
                <w:rFonts w:ascii="Times New Roman" w:eastAsia="Times New Roman" w:hAnsi="Times New Roman"/>
                <w:bCs/>
                <w:lang w:eastAsia="ar-SA"/>
              </w:rPr>
              <w:t>Номер единого казначейского счета (</w:t>
            </w:r>
            <w:proofErr w:type="spellStart"/>
            <w:r>
              <w:rPr>
                <w:rFonts w:ascii="Times New Roman" w:eastAsia="Times New Roman" w:hAnsi="Times New Roman"/>
                <w:bCs/>
                <w:lang w:eastAsia="ar-SA"/>
              </w:rPr>
              <w:t>корр</w:t>
            </w:r>
            <w:proofErr w:type="spellEnd"/>
            <w:r>
              <w:rPr>
                <w:rFonts w:ascii="Times New Roman" w:eastAsia="Times New Roman" w:hAnsi="Times New Roman"/>
                <w:bCs/>
                <w:lang w:eastAsia="ar-SA"/>
              </w:rPr>
              <w:t>/</w:t>
            </w:r>
            <w:proofErr w:type="spellStart"/>
            <w:r>
              <w:rPr>
                <w:rFonts w:ascii="Times New Roman" w:eastAsia="Times New Roman" w:hAnsi="Times New Roman"/>
                <w:bCs/>
                <w:lang w:eastAsia="ar-SA"/>
              </w:rPr>
              <w:t>сч</w:t>
            </w:r>
            <w:proofErr w:type="spellEnd"/>
            <w:r>
              <w:rPr>
                <w:rFonts w:ascii="Times New Roman" w:eastAsia="Times New Roman" w:hAnsi="Times New Roman"/>
                <w:bCs/>
                <w:lang w:eastAsia="ar-SA"/>
              </w:rPr>
              <w:t>) 40102810845370000050</w:t>
            </w:r>
          </w:p>
          <w:p w14:paraId="2E6952D2" w14:textId="77777777" w:rsidR="00563ECF" w:rsidRDefault="00CA1027">
            <w:pPr>
              <w:widowControl w:val="0"/>
              <w:spacing w:after="0" w:line="240" w:lineRule="auto"/>
              <w:rPr>
                <w:rFonts w:ascii="Times New Roman" w:eastAsia="Times New Roman" w:hAnsi="Times New Roman"/>
                <w:bCs/>
                <w:lang w:eastAsia="ar-SA"/>
              </w:rPr>
            </w:pPr>
            <w:r>
              <w:rPr>
                <w:rFonts w:ascii="Times New Roman" w:eastAsia="Times New Roman" w:hAnsi="Times New Roman"/>
                <w:bCs/>
                <w:lang w:eastAsia="ar-SA"/>
              </w:rPr>
              <w:t>Номер казначейского счета (р/</w:t>
            </w:r>
            <w:proofErr w:type="spellStart"/>
            <w:r>
              <w:rPr>
                <w:rFonts w:ascii="Times New Roman" w:eastAsia="Times New Roman" w:hAnsi="Times New Roman"/>
                <w:bCs/>
                <w:lang w:eastAsia="ar-SA"/>
              </w:rPr>
              <w:t>сч</w:t>
            </w:r>
            <w:proofErr w:type="spellEnd"/>
            <w:r>
              <w:rPr>
                <w:rFonts w:ascii="Times New Roman" w:eastAsia="Times New Roman" w:hAnsi="Times New Roman"/>
                <w:bCs/>
                <w:lang w:eastAsia="ar-SA"/>
              </w:rPr>
              <w:t>) 03214643000000015800</w:t>
            </w:r>
          </w:p>
          <w:p w14:paraId="199B043B" w14:textId="77777777" w:rsidR="00563ECF" w:rsidRDefault="00563ECF">
            <w:pPr>
              <w:widowControl w:val="0"/>
              <w:spacing w:after="0" w:line="240" w:lineRule="auto"/>
              <w:rPr>
                <w:rFonts w:ascii="Times New Roman" w:eastAsia="Times New Roman" w:hAnsi="Times New Roman"/>
                <w:bCs/>
                <w:sz w:val="24"/>
                <w:szCs w:val="24"/>
                <w:lang w:eastAsia="ar-SA"/>
              </w:rPr>
            </w:pPr>
          </w:p>
          <w:p w14:paraId="6AFDF8EA" w14:textId="22E7D546" w:rsidR="00563ECF" w:rsidRDefault="00F46533">
            <w:pPr>
              <w:widowControl w:val="0"/>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t xml:space="preserve">____________________ </w:t>
            </w:r>
          </w:p>
          <w:p w14:paraId="2C430CAA" w14:textId="77777777" w:rsidR="00563ECF" w:rsidRDefault="00563ECF">
            <w:pPr>
              <w:widowControl w:val="0"/>
              <w:spacing w:after="0" w:line="240" w:lineRule="auto"/>
              <w:rPr>
                <w:rFonts w:ascii="Times New Roman" w:eastAsia="Times New Roman" w:hAnsi="Times New Roman"/>
                <w:b/>
                <w:sz w:val="24"/>
                <w:szCs w:val="24"/>
                <w:lang w:eastAsia="ar-SA"/>
              </w:rPr>
            </w:pPr>
          </w:p>
          <w:p w14:paraId="23499FB7" w14:textId="77777777" w:rsidR="00563ECF" w:rsidRDefault="00563ECF">
            <w:pPr>
              <w:widowControl w:val="0"/>
              <w:spacing w:after="0" w:line="240" w:lineRule="auto"/>
              <w:rPr>
                <w:rFonts w:ascii="Times New Roman" w:eastAsia="Times New Roman" w:hAnsi="Times New Roman"/>
                <w:b/>
                <w:sz w:val="24"/>
                <w:szCs w:val="24"/>
                <w:lang w:eastAsia="ar-SA"/>
              </w:rPr>
            </w:pPr>
          </w:p>
          <w:p w14:paraId="5A80EDAB" w14:textId="7F54C810" w:rsidR="00563ECF" w:rsidRDefault="00CA1027">
            <w:pPr>
              <w:widowControl w:val="0"/>
              <w:spacing w:after="0" w:line="240" w:lineRule="auto"/>
              <w:rPr>
                <w:rFonts w:ascii="Times New Roman" w:eastAsia="Times New Roman" w:hAnsi="Times New Roman"/>
                <w:b/>
                <w:sz w:val="24"/>
                <w:szCs w:val="24"/>
                <w:lang w:eastAsia="ar-SA"/>
              </w:rPr>
            </w:pPr>
            <w:r>
              <w:rPr>
                <w:rFonts w:ascii="Times New Roman" w:eastAsia="Times New Roman" w:hAnsi="Times New Roman"/>
                <w:sz w:val="24"/>
                <w:szCs w:val="24"/>
                <w:lang w:eastAsia="ar-SA"/>
              </w:rPr>
              <w:t>___________________</w:t>
            </w:r>
            <w:r>
              <w:rPr>
                <w:rFonts w:ascii="Times New Roman" w:eastAsia="Times New Roman" w:hAnsi="Times New Roman"/>
                <w:b/>
                <w:sz w:val="24"/>
                <w:szCs w:val="24"/>
                <w:lang w:eastAsia="ar-SA"/>
              </w:rPr>
              <w:t xml:space="preserve"> /</w:t>
            </w:r>
            <w:r w:rsidR="00F46533">
              <w:rPr>
                <w:rFonts w:ascii="Times New Roman" w:eastAsia="Times New Roman" w:hAnsi="Times New Roman"/>
                <w:b/>
                <w:sz w:val="24"/>
                <w:szCs w:val="24"/>
                <w:lang w:eastAsia="ar-SA"/>
              </w:rPr>
              <w:t>____________</w:t>
            </w:r>
            <w:r>
              <w:rPr>
                <w:rFonts w:ascii="Times New Roman" w:eastAsia="Times New Roman" w:hAnsi="Times New Roman"/>
                <w:b/>
                <w:sz w:val="24"/>
                <w:szCs w:val="24"/>
                <w:lang w:eastAsia="ar-SA"/>
              </w:rPr>
              <w:t xml:space="preserve"> /</w:t>
            </w:r>
          </w:p>
          <w:p w14:paraId="1F2AB02F" w14:textId="77777777" w:rsidR="00563ECF" w:rsidRDefault="00563ECF">
            <w:pPr>
              <w:widowControl w:val="0"/>
              <w:spacing w:after="0" w:line="240" w:lineRule="auto"/>
              <w:rPr>
                <w:rFonts w:ascii="Times New Roman" w:eastAsia="Times New Roman" w:hAnsi="Times New Roman"/>
                <w:sz w:val="16"/>
                <w:szCs w:val="16"/>
                <w:lang w:eastAsia="ar-SA"/>
              </w:rPr>
            </w:pPr>
          </w:p>
          <w:p w14:paraId="43B5C69A" w14:textId="77777777" w:rsidR="00563ECF" w:rsidRDefault="00563ECF">
            <w:pPr>
              <w:widowControl w:val="0"/>
              <w:spacing w:after="0" w:line="240" w:lineRule="auto"/>
              <w:rPr>
                <w:rFonts w:ascii="Times New Roman" w:eastAsia="Times New Roman" w:hAnsi="Times New Roman"/>
                <w:sz w:val="16"/>
                <w:szCs w:val="16"/>
                <w:lang w:eastAsia="ar-SA"/>
              </w:rPr>
            </w:pPr>
          </w:p>
          <w:p w14:paraId="2F90DF62" w14:textId="77777777" w:rsidR="00563ECF" w:rsidRDefault="00CA1027">
            <w:pPr>
              <w:widowControl w:val="0"/>
              <w:spacing w:after="0" w:line="240" w:lineRule="auto"/>
              <w:rPr>
                <w:rFonts w:ascii="Times New Roman" w:eastAsia="Times New Roman" w:hAnsi="Times New Roman"/>
                <w:sz w:val="16"/>
                <w:szCs w:val="16"/>
                <w:lang w:eastAsia="ar-SA"/>
              </w:rPr>
            </w:pPr>
            <w:r>
              <w:rPr>
                <w:rFonts w:ascii="Times New Roman" w:eastAsia="Times New Roman" w:hAnsi="Times New Roman"/>
                <w:sz w:val="16"/>
                <w:szCs w:val="16"/>
                <w:lang w:eastAsia="ar-SA"/>
              </w:rPr>
              <w:t xml:space="preserve">                               М.П.</w:t>
            </w:r>
          </w:p>
          <w:p w14:paraId="63D6797B" w14:textId="77777777" w:rsidR="00563ECF" w:rsidRDefault="00563ECF">
            <w:pPr>
              <w:widowControl w:val="0"/>
              <w:spacing w:after="0" w:line="240" w:lineRule="auto"/>
              <w:rPr>
                <w:rFonts w:ascii="Times New Roman" w:eastAsia="Times New Roman" w:hAnsi="Times New Roman"/>
                <w:b/>
                <w:sz w:val="24"/>
                <w:szCs w:val="24"/>
                <w:lang w:eastAsia="ar-SA"/>
              </w:rPr>
            </w:pPr>
          </w:p>
        </w:tc>
      </w:tr>
    </w:tbl>
    <w:p w14:paraId="20B09843" w14:textId="77777777" w:rsidR="00563ECF" w:rsidRDefault="00CA1027">
      <w:pPr>
        <w:spacing w:after="0" w:line="240" w:lineRule="auto"/>
        <w:jc w:val="right"/>
        <w:rPr>
          <w:rFonts w:ascii="Times New Roman" w:eastAsia="Times New Roman" w:hAnsi="Times New Roman"/>
          <w:b/>
          <w:sz w:val="24"/>
          <w:szCs w:val="24"/>
          <w:lang w:eastAsia="ru-RU"/>
        </w:rPr>
      </w:pPr>
      <w:r>
        <w:br w:type="page" w:clear="all"/>
      </w:r>
      <w:r>
        <w:rPr>
          <w:rFonts w:ascii="Times New Roman" w:eastAsia="Times New Roman" w:hAnsi="Times New Roman"/>
          <w:b/>
          <w:sz w:val="24"/>
          <w:szCs w:val="24"/>
          <w:lang w:eastAsia="ru-RU"/>
        </w:rPr>
        <w:lastRenderedPageBreak/>
        <w:t>Приложение № 1</w:t>
      </w:r>
    </w:p>
    <w:tbl>
      <w:tblPr>
        <w:tblStyle w:val="afff1"/>
        <w:tblW w:w="9355" w:type="dxa"/>
        <w:tblLayout w:type="fixed"/>
        <w:tblLook w:val="04A0" w:firstRow="1" w:lastRow="0" w:firstColumn="1" w:lastColumn="0" w:noHBand="0" w:noVBand="1"/>
      </w:tblPr>
      <w:tblGrid>
        <w:gridCol w:w="4111"/>
        <w:gridCol w:w="2269"/>
        <w:gridCol w:w="283"/>
        <w:gridCol w:w="426"/>
        <w:gridCol w:w="282"/>
        <w:gridCol w:w="1134"/>
        <w:gridCol w:w="850"/>
      </w:tblGrid>
      <w:tr w:rsidR="00563ECF" w14:paraId="634B31A1" w14:textId="77777777">
        <w:tc>
          <w:tcPr>
            <w:tcW w:w="4110" w:type="dxa"/>
            <w:tcBorders>
              <w:top w:val="none" w:sz="4" w:space="0" w:color="000000"/>
              <w:left w:val="none" w:sz="4" w:space="0" w:color="000000"/>
              <w:bottom w:val="none" w:sz="4" w:space="0" w:color="000000"/>
              <w:right w:val="none" w:sz="4" w:space="0" w:color="000000"/>
            </w:tcBorders>
          </w:tcPr>
          <w:p w14:paraId="31CDFE82" w14:textId="77777777" w:rsidR="00563ECF" w:rsidRDefault="00CA1027">
            <w:pPr>
              <w:tabs>
                <w:tab w:val="left" w:pos="6804"/>
              </w:tabs>
              <w:spacing w:after="0" w:line="240" w:lineRule="auto"/>
              <w:jc w:val="right"/>
              <w:rPr>
                <w:sz w:val="24"/>
                <w:szCs w:val="24"/>
                <w:lang w:eastAsia="ru-RU"/>
              </w:rPr>
            </w:pPr>
            <w:r>
              <w:rPr>
                <w:rFonts w:ascii="Times New Roman" w:eastAsia="Times New Roman" w:hAnsi="Times New Roman"/>
                <w:sz w:val="24"/>
                <w:szCs w:val="24"/>
                <w:lang w:eastAsia="ru-RU"/>
              </w:rPr>
              <w:t>к Договору №</w:t>
            </w:r>
          </w:p>
        </w:tc>
        <w:tc>
          <w:tcPr>
            <w:tcW w:w="2269" w:type="dxa"/>
            <w:tcBorders>
              <w:top w:val="none" w:sz="4" w:space="0" w:color="000000"/>
              <w:left w:val="none" w:sz="4" w:space="0" w:color="000000"/>
              <w:right w:val="none" w:sz="4" w:space="0" w:color="000000"/>
            </w:tcBorders>
          </w:tcPr>
          <w:p w14:paraId="46A99599" w14:textId="77777777" w:rsidR="00563ECF" w:rsidRDefault="00563ECF">
            <w:pPr>
              <w:tabs>
                <w:tab w:val="left" w:pos="6804"/>
              </w:tabs>
              <w:spacing w:after="0" w:line="240" w:lineRule="auto"/>
              <w:jc w:val="both"/>
              <w:rPr>
                <w:sz w:val="24"/>
                <w:szCs w:val="24"/>
                <w:lang w:eastAsia="ru-RU"/>
              </w:rPr>
            </w:pPr>
          </w:p>
        </w:tc>
        <w:tc>
          <w:tcPr>
            <w:tcW w:w="283" w:type="dxa"/>
            <w:tcBorders>
              <w:top w:val="none" w:sz="4" w:space="0" w:color="000000"/>
              <w:left w:val="none" w:sz="4" w:space="0" w:color="000000"/>
              <w:bottom w:val="none" w:sz="4" w:space="0" w:color="000000"/>
              <w:right w:val="none" w:sz="4" w:space="0" w:color="000000"/>
            </w:tcBorders>
          </w:tcPr>
          <w:p w14:paraId="72DCD649" w14:textId="77777777" w:rsidR="00563ECF" w:rsidRDefault="00CA1027">
            <w:pPr>
              <w:tabs>
                <w:tab w:val="left" w:pos="6804"/>
              </w:tabs>
              <w:spacing w:after="0" w:line="240" w:lineRule="auto"/>
              <w:ind w:left="-110" w:right="-125"/>
              <w:jc w:val="center"/>
              <w:rPr>
                <w:sz w:val="24"/>
                <w:szCs w:val="24"/>
                <w:lang w:eastAsia="ru-RU"/>
              </w:rPr>
            </w:pPr>
            <w:r>
              <w:rPr>
                <w:rFonts w:ascii="Times New Roman" w:eastAsia="Times New Roman" w:hAnsi="Times New Roman"/>
                <w:sz w:val="24"/>
                <w:szCs w:val="24"/>
                <w:lang w:eastAsia="ru-RU"/>
              </w:rPr>
              <w:t>«</w:t>
            </w:r>
          </w:p>
        </w:tc>
        <w:tc>
          <w:tcPr>
            <w:tcW w:w="426" w:type="dxa"/>
            <w:tcBorders>
              <w:top w:val="none" w:sz="4" w:space="0" w:color="000000"/>
              <w:left w:val="none" w:sz="4" w:space="0" w:color="000000"/>
              <w:right w:val="none" w:sz="4" w:space="0" w:color="000000"/>
            </w:tcBorders>
          </w:tcPr>
          <w:p w14:paraId="1D15A835" w14:textId="77777777" w:rsidR="00563ECF" w:rsidRDefault="00563ECF">
            <w:pPr>
              <w:tabs>
                <w:tab w:val="left" w:pos="6804"/>
              </w:tabs>
              <w:spacing w:after="0" w:line="240" w:lineRule="auto"/>
              <w:ind w:left="-96" w:right="-89"/>
              <w:jc w:val="center"/>
              <w:rPr>
                <w:sz w:val="24"/>
                <w:szCs w:val="24"/>
                <w:lang w:eastAsia="ru-RU"/>
              </w:rPr>
            </w:pPr>
          </w:p>
        </w:tc>
        <w:tc>
          <w:tcPr>
            <w:tcW w:w="282" w:type="dxa"/>
            <w:tcBorders>
              <w:top w:val="none" w:sz="4" w:space="0" w:color="000000"/>
              <w:left w:val="none" w:sz="4" w:space="0" w:color="000000"/>
              <w:bottom w:val="none" w:sz="4" w:space="0" w:color="000000"/>
              <w:right w:val="none" w:sz="4" w:space="0" w:color="000000"/>
            </w:tcBorders>
          </w:tcPr>
          <w:p w14:paraId="62E2AC21" w14:textId="77777777" w:rsidR="00563ECF" w:rsidRDefault="00CA1027">
            <w:pPr>
              <w:tabs>
                <w:tab w:val="left" w:pos="6804"/>
              </w:tabs>
              <w:spacing w:after="0" w:line="240" w:lineRule="auto"/>
              <w:ind w:left="-123" w:right="-104"/>
              <w:jc w:val="center"/>
              <w:rPr>
                <w:sz w:val="24"/>
                <w:szCs w:val="24"/>
                <w:lang w:eastAsia="ru-RU"/>
              </w:rPr>
            </w:pPr>
            <w:r>
              <w:rPr>
                <w:rFonts w:ascii="Times New Roman" w:eastAsia="Times New Roman" w:hAnsi="Times New Roman"/>
                <w:sz w:val="24"/>
                <w:szCs w:val="24"/>
                <w:lang w:eastAsia="ru-RU"/>
              </w:rPr>
              <w:t>»</w:t>
            </w:r>
          </w:p>
        </w:tc>
        <w:tc>
          <w:tcPr>
            <w:tcW w:w="1134" w:type="dxa"/>
            <w:tcBorders>
              <w:top w:val="none" w:sz="4" w:space="0" w:color="000000"/>
              <w:left w:val="none" w:sz="4" w:space="0" w:color="000000"/>
              <w:right w:val="none" w:sz="4" w:space="0" w:color="000000"/>
            </w:tcBorders>
          </w:tcPr>
          <w:p w14:paraId="2CF254A4" w14:textId="77777777" w:rsidR="00563ECF" w:rsidRDefault="00563ECF">
            <w:pPr>
              <w:tabs>
                <w:tab w:val="left" w:pos="6804"/>
              </w:tabs>
              <w:spacing w:after="0" w:line="240" w:lineRule="auto"/>
              <w:jc w:val="center"/>
              <w:rPr>
                <w:sz w:val="24"/>
                <w:szCs w:val="24"/>
                <w:lang w:eastAsia="ru-RU"/>
              </w:rPr>
            </w:pPr>
          </w:p>
        </w:tc>
        <w:tc>
          <w:tcPr>
            <w:tcW w:w="850" w:type="dxa"/>
            <w:tcBorders>
              <w:top w:val="none" w:sz="4" w:space="0" w:color="000000"/>
              <w:left w:val="none" w:sz="4" w:space="0" w:color="000000"/>
              <w:bottom w:val="none" w:sz="4" w:space="0" w:color="000000"/>
              <w:right w:val="none" w:sz="4" w:space="0" w:color="000000"/>
            </w:tcBorders>
          </w:tcPr>
          <w:p w14:paraId="67A5EB92" w14:textId="77777777" w:rsidR="00563ECF" w:rsidRDefault="00CA1027">
            <w:pPr>
              <w:shd w:val="clear" w:color="auto" w:fill="FFFFFF"/>
              <w:tabs>
                <w:tab w:val="left" w:pos="6804"/>
              </w:tabs>
              <w:spacing w:after="0" w:line="240" w:lineRule="auto"/>
              <w:ind w:left="-107" w:right="-112"/>
              <w:jc w:val="right"/>
              <w:rPr>
                <w:sz w:val="24"/>
                <w:szCs w:val="24"/>
                <w:lang w:eastAsia="ru-RU"/>
              </w:rPr>
            </w:pPr>
            <w:r>
              <w:rPr>
                <w:rFonts w:ascii="Times New Roman" w:eastAsia="Times New Roman" w:hAnsi="Times New Roman"/>
                <w:sz w:val="24"/>
                <w:szCs w:val="24"/>
                <w:lang w:eastAsia="ru-RU"/>
              </w:rPr>
              <w:t>2026 г.</w:t>
            </w:r>
          </w:p>
        </w:tc>
      </w:tr>
    </w:tbl>
    <w:p w14:paraId="56BBD56A" w14:textId="77777777" w:rsidR="00563ECF" w:rsidRDefault="00563ECF">
      <w:pPr>
        <w:spacing w:after="0" w:line="240" w:lineRule="auto"/>
        <w:rPr>
          <w:rFonts w:ascii="Times New Roman" w:eastAsia="Times New Roman" w:hAnsi="Times New Roman"/>
          <w:sz w:val="24"/>
          <w:szCs w:val="24"/>
          <w:lang w:eastAsia="ru-RU"/>
        </w:rPr>
      </w:pPr>
    </w:p>
    <w:p w14:paraId="7EF71ADF" w14:textId="77777777" w:rsidR="00563ECF" w:rsidRDefault="00563ECF">
      <w:pPr>
        <w:spacing w:after="0" w:line="240" w:lineRule="auto"/>
        <w:jc w:val="center"/>
        <w:rPr>
          <w:rFonts w:ascii="Times New Roman" w:eastAsia="Times New Roman" w:hAnsi="Times New Roman"/>
          <w:b/>
          <w:sz w:val="24"/>
          <w:szCs w:val="24"/>
          <w:lang w:eastAsia="ru-RU"/>
        </w:rPr>
      </w:pPr>
    </w:p>
    <w:p w14:paraId="68CED545" w14:textId="77777777" w:rsidR="00563ECF" w:rsidRDefault="00CA102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СПЕЦИФИКАЦИЯ</w:t>
      </w:r>
    </w:p>
    <w:p w14:paraId="61D8A66F" w14:textId="77777777" w:rsidR="00563ECF" w:rsidRDefault="00CA102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стоимости оказания услуг </w:t>
      </w:r>
    </w:p>
    <w:p w14:paraId="4F75DF84" w14:textId="77777777" w:rsidR="00563ECF" w:rsidRDefault="00563ECF">
      <w:pPr>
        <w:spacing w:after="0" w:line="240" w:lineRule="auto"/>
        <w:jc w:val="center"/>
        <w:rPr>
          <w:rFonts w:ascii="Times New Roman" w:eastAsia="Times New Roman" w:hAnsi="Times New Roman"/>
          <w:b/>
          <w:sz w:val="24"/>
          <w:szCs w:val="24"/>
          <w:lang w:eastAsia="ru-RU"/>
        </w:rPr>
      </w:pPr>
    </w:p>
    <w:tbl>
      <w:tblPr>
        <w:tblW w:w="10338" w:type="dxa"/>
        <w:jc w:val="center"/>
        <w:tblLayout w:type="fixed"/>
        <w:tblLook w:val="04A0" w:firstRow="1" w:lastRow="0" w:firstColumn="1" w:lastColumn="0" w:noHBand="0" w:noVBand="1"/>
      </w:tblPr>
      <w:tblGrid>
        <w:gridCol w:w="567"/>
        <w:gridCol w:w="2406"/>
        <w:gridCol w:w="2976"/>
        <w:gridCol w:w="988"/>
        <w:gridCol w:w="1705"/>
        <w:gridCol w:w="1696"/>
      </w:tblGrid>
      <w:tr w:rsidR="00BC1F1D" w14:paraId="04D56A9D" w14:textId="77777777" w:rsidTr="007272E1">
        <w:trPr>
          <w:trHeight w:val="144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80CBA12" w14:textId="77777777" w:rsidR="00BC1F1D" w:rsidRDefault="00BC1F1D">
            <w:pPr>
              <w:widowControl w:val="0"/>
              <w:spacing w:after="0" w:line="240" w:lineRule="auto"/>
              <w:jc w:val="center"/>
              <w:rPr>
                <w:rFonts w:ascii="Times New Roman" w:hAnsi="Times New Roman"/>
                <w:sz w:val="24"/>
                <w:szCs w:val="24"/>
              </w:rPr>
            </w:pPr>
            <w:r>
              <w:rPr>
                <w:rFonts w:ascii="Times New Roman" w:hAnsi="Times New Roman"/>
                <w:sz w:val="24"/>
                <w:szCs w:val="24"/>
              </w:rPr>
              <w:t>№</w:t>
            </w:r>
          </w:p>
          <w:p w14:paraId="1B4B2CB1" w14:textId="77777777" w:rsidR="00BC1F1D" w:rsidRDefault="00BC1F1D">
            <w:pPr>
              <w:widowControl w:val="0"/>
              <w:spacing w:after="0" w:line="240" w:lineRule="auto"/>
              <w:jc w:val="center"/>
              <w:rPr>
                <w:rFonts w:ascii="Times New Roman" w:hAnsi="Times New Roman"/>
                <w:sz w:val="24"/>
                <w:szCs w:val="24"/>
              </w:rPr>
            </w:pPr>
            <w:r>
              <w:rPr>
                <w:rFonts w:ascii="Times New Roman" w:hAnsi="Times New Roman"/>
                <w:sz w:val="24"/>
                <w:szCs w:val="24"/>
              </w:rPr>
              <w:t>п/п</w:t>
            </w:r>
          </w:p>
        </w:tc>
        <w:tc>
          <w:tcPr>
            <w:tcW w:w="2406" w:type="dxa"/>
            <w:tcBorders>
              <w:top w:val="single" w:sz="4" w:space="0" w:color="000000"/>
              <w:left w:val="single" w:sz="4" w:space="0" w:color="000000"/>
              <w:bottom w:val="single" w:sz="4" w:space="0" w:color="000000"/>
              <w:right w:val="single" w:sz="4" w:space="0" w:color="000000"/>
            </w:tcBorders>
            <w:vAlign w:val="center"/>
          </w:tcPr>
          <w:p w14:paraId="2DFE485C" w14:textId="77777777" w:rsidR="00BC1F1D" w:rsidRDefault="00BC1F1D">
            <w:pPr>
              <w:widowControl w:val="0"/>
              <w:spacing w:after="0" w:line="240" w:lineRule="auto"/>
              <w:jc w:val="center"/>
              <w:rPr>
                <w:rFonts w:ascii="Times New Roman" w:hAnsi="Times New Roman"/>
                <w:sz w:val="24"/>
                <w:szCs w:val="24"/>
              </w:rPr>
            </w:pPr>
            <w:r>
              <w:rPr>
                <w:rFonts w:ascii="Times New Roman" w:hAnsi="Times New Roman"/>
                <w:sz w:val="24"/>
                <w:szCs w:val="24"/>
              </w:rPr>
              <w:t>Наименование</w:t>
            </w:r>
          </w:p>
        </w:tc>
        <w:tc>
          <w:tcPr>
            <w:tcW w:w="2976" w:type="dxa"/>
            <w:tcBorders>
              <w:top w:val="single" w:sz="4" w:space="0" w:color="000000"/>
              <w:left w:val="single" w:sz="4" w:space="0" w:color="000000"/>
              <w:bottom w:val="single" w:sz="4" w:space="0" w:color="000000"/>
              <w:right w:val="single" w:sz="4" w:space="0" w:color="000000"/>
            </w:tcBorders>
            <w:vAlign w:val="center"/>
          </w:tcPr>
          <w:p w14:paraId="7150496A" w14:textId="519EBA7F" w:rsidR="00BC1F1D" w:rsidRDefault="00BC1F1D">
            <w:pPr>
              <w:widowControl w:val="0"/>
              <w:spacing w:after="0" w:line="240" w:lineRule="auto"/>
              <w:jc w:val="center"/>
              <w:rPr>
                <w:rFonts w:ascii="Times New Roman" w:hAnsi="Times New Roman"/>
                <w:sz w:val="24"/>
                <w:szCs w:val="24"/>
              </w:rPr>
            </w:pPr>
          </w:p>
          <w:p w14:paraId="5884B308" w14:textId="03085277" w:rsidR="00BC1F1D" w:rsidRDefault="00BC1F1D">
            <w:pPr>
              <w:widowControl w:val="0"/>
              <w:spacing w:after="0" w:line="240" w:lineRule="auto"/>
              <w:jc w:val="center"/>
              <w:rPr>
                <w:rFonts w:ascii="Times New Roman" w:hAnsi="Times New Roman"/>
                <w:sz w:val="24"/>
                <w:szCs w:val="24"/>
              </w:rPr>
            </w:pPr>
            <w:r>
              <w:rPr>
                <w:rFonts w:ascii="Times New Roman" w:hAnsi="Times New Roman"/>
                <w:sz w:val="24"/>
                <w:szCs w:val="24"/>
              </w:rPr>
              <w:t>Стоимость абонентского обслуживания</w:t>
            </w:r>
          </w:p>
          <w:p w14:paraId="75D51EFB" w14:textId="77777777" w:rsidR="00BC1F1D" w:rsidRDefault="00BC1F1D">
            <w:pPr>
              <w:widowControl w:val="0"/>
              <w:spacing w:after="0" w:line="240" w:lineRule="auto"/>
              <w:jc w:val="center"/>
              <w:rPr>
                <w:rFonts w:ascii="Times New Roman" w:hAnsi="Times New Roman"/>
                <w:sz w:val="24"/>
                <w:szCs w:val="24"/>
              </w:rPr>
            </w:pPr>
            <w:r>
              <w:rPr>
                <w:rFonts w:ascii="Times New Roman" w:hAnsi="Times New Roman"/>
                <w:sz w:val="24"/>
                <w:szCs w:val="24"/>
              </w:rPr>
              <w:t>1 (одного)</w:t>
            </w:r>
          </w:p>
          <w:p w14:paraId="0C1284AA" w14:textId="77777777" w:rsidR="00BC1F1D" w:rsidRDefault="00BC1F1D">
            <w:pPr>
              <w:widowControl w:val="0"/>
              <w:spacing w:after="0" w:line="240" w:lineRule="auto"/>
              <w:jc w:val="center"/>
              <w:rPr>
                <w:rFonts w:ascii="Times New Roman" w:hAnsi="Times New Roman"/>
                <w:sz w:val="24"/>
                <w:szCs w:val="24"/>
              </w:rPr>
            </w:pPr>
            <w:r>
              <w:rPr>
                <w:rFonts w:ascii="Times New Roman" w:hAnsi="Times New Roman"/>
                <w:sz w:val="24"/>
                <w:szCs w:val="24"/>
              </w:rPr>
              <w:t>пользователя</w:t>
            </w:r>
          </w:p>
          <w:p w14:paraId="3D781C70" w14:textId="77777777" w:rsidR="00BC1F1D" w:rsidRDefault="00BC1F1D">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в квартал, в </w:t>
            </w:r>
            <w:proofErr w:type="spellStart"/>
            <w:r>
              <w:rPr>
                <w:rFonts w:ascii="Times New Roman" w:hAnsi="Times New Roman"/>
                <w:sz w:val="24"/>
                <w:szCs w:val="24"/>
              </w:rPr>
              <w:t>т.ч</w:t>
            </w:r>
            <w:proofErr w:type="spellEnd"/>
            <w:r>
              <w:rPr>
                <w:rFonts w:ascii="Times New Roman" w:hAnsi="Times New Roman"/>
                <w:sz w:val="24"/>
                <w:szCs w:val="24"/>
              </w:rPr>
              <w:t>.</w:t>
            </w:r>
          </w:p>
          <w:p w14:paraId="43E7D4BF" w14:textId="77777777" w:rsidR="00BC1F1D" w:rsidRDefault="00BC1F1D">
            <w:pPr>
              <w:widowControl w:val="0"/>
              <w:spacing w:after="0" w:line="240" w:lineRule="auto"/>
              <w:jc w:val="center"/>
              <w:rPr>
                <w:rFonts w:ascii="Times New Roman" w:hAnsi="Times New Roman"/>
                <w:sz w:val="24"/>
                <w:szCs w:val="24"/>
              </w:rPr>
            </w:pPr>
            <w:r>
              <w:rPr>
                <w:rFonts w:ascii="Times New Roman" w:hAnsi="Times New Roman"/>
                <w:sz w:val="24"/>
                <w:szCs w:val="24"/>
              </w:rPr>
              <w:t>НДС 22%, руб.</w:t>
            </w:r>
          </w:p>
          <w:p w14:paraId="2FD977FB" w14:textId="77777777" w:rsidR="00BC1F1D" w:rsidRDefault="00BC1F1D">
            <w:pPr>
              <w:widowControl w:val="0"/>
              <w:spacing w:after="0" w:line="240" w:lineRule="auto"/>
              <w:jc w:val="center"/>
              <w:rPr>
                <w:rFonts w:ascii="Times New Roman" w:hAnsi="Times New Roman"/>
                <w:sz w:val="24"/>
                <w:szCs w:val="24"/>
              </w:rPr>
            </w:pPr>
          </w:p>
        </w:tc>
        <w:tc>
          <w:tcPr>
            <w:tcW w:w="988" w:type="dxa"/>
            <w:tcBorders>
              <w:top w:val="single" w:sz="4" w:space="0" w:color="000000"/>
              <w:left w:val="single" w:sz="4" w:space="0" w:color="000000"/>
              <w:bottom w:val="single" w:sz="4" w:space="0" w:color="000000"/>
              <w:right w:val="single" w:sz="4" w:space="0" w:color="000000"/>
            </w:tcBorders>
          </w:tcPr>
          <w:p w14:paraId="44DCB4CC" w14:textId="77777777" w:rsidR="00BC1F1D" w:rsidRDefault="00BC1F1D">
            <w:pPr>
              <w:widowControl w:val="0"/>
              <w:spacing w:after="0" w:line="240" w:lineRule="auto"/>
              <w:jc w:val="center"/>
              <w:rPr>
                <w:rFonts w:ascii="Times New Roman" w:hAnsi="Times New Roman"/>
                <w:sz w:val="24"/>
                <w:szCs w:val="24"/>
              </w:rPr>
            </w:pPr>
          </w:p>
          <w:p w14:paraId="6210BD11" w14:textId="77777777" w:rsidR="00BC1F1D" w:rsidRDefault="00BC1F1D">
            <w:pPr>
              <w:widowControl w:val="0"/>
              <w:spacing w:after="0" w:line="240" w:lineRule="auto"/>
              <w:jc w:val="center"/>
              <w:rPr>
                <w:rFonts w:ascii="Times New Roman" w:hAnsi="Times New Roman"/>
                <w:sz w:val="24"/>
                <w:szCs w:val="24"/>
              </w:rPr>
            </w:pPr>
          </w:p>
          <w:p w14:paraId="37320F8A" w14:textId="77777777" w:rsidR="00BC1F1D" w:rsidRDefault="00BC1F1D">
            <w:pPr>
              <w:widowControl w:val="0"/>
              <w:spacing w:after="0" w:line="240" w:lineRule="auto"/>
              <w:jc w:val="center"/>
              <w:rPr>
                <w:rFonts w:ascii="Times New Roman" w:hAnsi="Times New Roman"/>
                <w:sz w:val="24"/>
                <w:szCs w:val="24"/>
              </w:rPr>
            </w:pPr>
          </w:p>
          <w:p w14:paraId="168AFD39" w14:textId="77777777" w:rsidR="00BC1F1D" w:rsidRDefault="00BC1F1D">
            <w:pPr>
              <w:widowControl w:val="0"/>
              <w:spacing w:after="0" w:line="240" w:lineRule="auto"/>
              <w:jc w:val="center"/>
              <w:rPr>
                <w:rFonts w:ascii="Times New Roman" w:hAnsi="Times New Roman"/>
                <w:sz w:val="24"/>
                <w:szCs w:val="24"/>
              </w:rPr>
            </w:pPr>
            <w:r>
              <w:rPr>
                <w:rFonts w:ascii="Times New Roman" w:hAnsi="Times New Roman"/>
                <w:sz w:val="24"/>
                <w:szCs w:val="24"/>
              </w:rPr>
              <w:t>Кол-во пользователей</w:t>
            </w:r>
          </w:p>
        </w:tc>
        <w:tc>
          <w:tcPr>
            <w:tcW w:w="1705" w:type="dxa"/>
            <w:tcBorders>
              <w:top w:val="single" w:sz="4" w:space="0" w:color="000000"/>
              <w:left w:val="single" w:sz="4" w:space="0" w:color="000000"/>
              <w:bottom w:val="single" w:sz="4" w:space="0" w:color="000000"/>
              <w:right w:val="single" w:sz="4" w:space="0" w:color="000000"/>
            </w:tcBorders>
            <w:vAlign w:val="center"/>
          </w:tcPr>
          <w:p w14:paraId="6D21303F" w14:textId="77777777" w:rsidR="00BC1F1D" w:rsidRDefault="00BC1F1D">
            <w:pPr>
              <w:widowControl w:val="0"/>
              <w:spacing w:after="0" w:line="240" w:lineRule="auto"/>
              <w:jc w:val="center"/>
              <w:rPr>
                <w:rFonts w:ascii="Times New Roman" w:hAnsi="Times New Roman"/>
                <w:sz w:val="24"/>
                <w:szCs w:val="24"/>
              </w:rPr>
            </w:pPr>
            <w:r>
              <w:rPr>
                <w:rFonts w:ascii="Times New Roman" w:hAnsi="Times New Roman"/>
                <w:sz w:val="24"/>
                <w:szCs w:val="24"/>
              </w:rPr>
              <w:t>Кол-во</w:t>
            </w:r>
          </w:p>
          <w:p w14:paraId="2D44D819" w14:textId="77777777" w:rsidR="00BC1F1D" w:rsidRDefault="00BC1F1D">
            <w:pPr>
              <w:widowControl w:val="0"/>
              <w:spacing w:after="0" w:line="240" w:lineRule="auto"/>
              <w:jc w:val="center"/>
              <w:rPr>
                <w:rFonts w:ascii="Times New Roman" w:hAnsi="Times New Roman"/>
                <w:sz w:val="24"/>
                <w:szCs w:val="24"/>
              </w:rPr>
            </w:pPr>
            <w:r>
              <w:rPr>
                <w:rFonts w:ascii="Times New Roman" w:hAnsi="Times New Roman"/>
                <w:sz w:val="24"/>
                <w:szCs w:val="24"/>
              </w:rPr>
              <w:t>кварталов</w:t>
            </w:r>
          </w:p>
          <w:p w14:paraId="4523109F" w14:textId="77777777" w:rsidR="00BC1F1D" w:rsidRDefault="00BC1F1D">
            <w:pPr>
              <w:widowControl w:val="0"/>
              <w:spacing w:after="0" w:line="240" w:lineRule="auto"/>
              <w:jc w:val="center"/>
              <w:rPr>
                <w:rFonts w:ascii="Times New Roman" w:hAnsi="Times New Roman"/>
                <w:sz w:val="24"/>
                <w:szCs w:val="24"/>
              </w:rPr>
            </w:pPr>
            <w:r>
              <w:rPr>
                <w:rFonts w:ascii="Times New Roman" w:hAnsi="Times New Roman"/>
                <w:sz w:val="24"/>
                <w:szCs w:val="24"/>
              </w:rPr>
              <w:t>(период)</w:t>
            </w:r>
          </w:p>
        </w:tc>
        <w:tc>
          <w:tcPr>
            <w:tcW w:w="1696" w:type="dxa"/>
            <w:tcBorders>
              <w:top w:val="single" w:sz="4" w:space="0" w:color="000000"/>
              <w:left w:val="single" w:sz="4" w:space="0" w:color="000000"/>
              <w:bottom w:val="single" w:sz="4" w:space="0" w:color="000000"/>
              <w:right w:val="single" w:sz="4" w:space="0" w:color="000000"/>
            </w:tcBorders>
            <w:vAlign w:val="center"/>
          </w:tcPr>
          <w:p w14:paraId="6D417FEC" w14:textId="77777777" w:rsidR="00BC1F1D" w:rsidRDefault="00BC1F1D">
            <w:pPr>
              <w:widowControl w:val="0"/>
              <w:spacing w:after="0" w:line="240" w:lineRule="auto"/>
              <w:jc w:val="center"/>
              <w:rPr>
                <w:rFonts w:ascii="Times New Roman" w:hAnsi="Times New Roman"/>
                <w:sz w:val="24"/>
                <w:szCs w:val="24"/>
              </w:rPr>
            </w:pPr>
            <w:r>
              <w:rPr>
                <w:rFonts w:ascii="Times New Roman" w:hAnsi="Times New Roman"/>
                <w:b/>
                <w:sz w:val="24"/>
                <w:szCs w:val="24"/>
              </w:rPr>
              <w:t xml:space="preserve">Стоимость услуг 6 пользователей за период с 01.05.2026 по 31.12.2026,  в </w:t>
            </w:r>
            <w:proofErr w:type="spellStart"/>
            <w:r>
              <w:rPr>
                <w:rFonts w:ascii="Times New Roman" w:hAnsi="Times New Roman"/>
                <w:b/>
                <w:sz w:val="24"/>
                <w:szCs w:val="24"/>
              </w:rPr>
              <w:t>т.ч</w:t>
            </w:r>
            <w:proofErr w:type="spellEnd"/>
            <w:r>
              <w:rPr>
                <w:rFonts w:ascii="Times New Roman" w:hAnsi="Times New Roman"/>
                <w:b/>
                <w:sz w:val="24"/>
                <w:szCs w:val="24"/>
              </w:rPr>
              <w:t>. НДС 22%, руб.</w:t>
            </w:r>
          </w:p>
        </w:tc>
      </w:tr>
      <w:tr w:rsidR="00BC1F1D" w14:paraId="222F2DFF" w14:textId="77777777" w:rsidTr="006C215D">
        <w:trPr>
          <w:trHeight w:val="926"/>
          <w:jc w:val="center"/>
        </w:trPr>
        <w:tc>
          <w:tcPr>
            <w:tcW w:w="567" w:type="dxa"/>
            <w:vMerge w:val="restart"/>
            <w:tcBorders>
              <w:top w:val="single" w:sz="4" w:space="0" w:color="000000"/>
              <w:left w:val="single" w:sz="4" w:space="0" w:color="000000"/>
              <w:right w:val="single" w:sz="4" w:space="0" w:color="000000"/>
            </w:tcBorders>
            <w:vAlign w:val="center"/>
          </w:tcPr>
          <w:p w14:paraId="0A67AF7A" w14:textId="77777777" w:rsidR="00BC1F1D" w:rsidRDefault="00BC1F1D">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2406" w:type="dxa"/>
            <w:vMerge w:val="restart"/>
            <w:tcBorders>
              <w:top w:val="single" w:sz="4" w:space="0" w:color="000000"/>
              <w:left w:val="single" w:sz="4" w:space="0" w:color="000000"/>
              <w:right w:val="single" w:sz="4" w:space="0" w:color="000000"/>
            </w:tcBorders>
          </w:tcPr>
          <w:p w14:paraId="46C395C4" w14:textId="77777777" w:rsidR="00BC1F1D" w:rsidRDefault="00BC1F1D">
            <w:pPr>
              <w:widowControl w:val="0"/>
              <w:spacing w:after="0" w:line="240" w:lineRule="auto"/>
              <w:rPr>
                <w:rFonts w:ascii="Times New Roman" w:hAnsi="Times New Roman"/>
                <w:bCs/>
                <w:iCs/>
                <w:sz w:val="24"/>
                <w:szCs w:val="24"/>
              </w:rPr>
            </w:pPr>
            <w:r>
              <w:rPr>
                <w:rFonts w:ascii="Times New Roman" w:hAnsi="Times New Roman"/>
                <w:bCs/>
                <w:iCs/>
                <w:sz w:val="24"/>
                <w:szCs w:val="24"/>
              </w:rPr>
              <w:t>Обеспечение работы в ЕОСЭД в рамках абонентского обслуживания</w:t>
            </w:r>
          </w:p>
        </w:tc>
        <w:tc>
          <w:tcPr>
            <w:tcW w:w="2976" w:type="dxa"/>
            <w:vMerge w:val="restart"/>
            <w:tcBorders>
              <w:top w:val="single" w:sz="4" w:space="0" w:color="000000"/>
              <w:left w:val="single" w:sz="4" w:space="0" w:color="000000"/>
              <w:right w:val="single" w:sz="4" w:space="0" w:color="000000"/>
            </w:tcBorders>
            <w:vAlign w:val="center"/>
          </w:tcPr>
          <w:p w14:paraId="114DAE0B" w14:textId="3C2A8EFA" w:rsidR="00BC1F1D" w:rsidRDefault="00BC1F1D">
            <w:pPr>
              <w:widowControl w:val="0"/>
              <w:spacing w:after="0" w:line="240" w:lineRule="auto"/>
              <w:jc w:val="center"/>
              <w:rPr>
                <w:rFonts w:ascii="Times New Roman" w:hAnsi="Times New Roman"/>
                <w:sz w:val="24"/>
                <w:szCs w:val="24"/>
              </w:rPr>
            </w:pPr>
          </w:p>
          <w:p w14:paraId="5B94BEE0" w14:textId="728C12BC" w:rsidR="00BC1F1D" w:rsidRDefault="00F46533">
            <w:pPr>
              <w:widowControl w:val="0"/>
              <w:spacing w:after="0" w:line="240" w:lineRule="auto"/>
              <w:jc w:val="center"/>
              <w:rPr>
                <w:rFonts w:ascii="Times New Roman" w:hAnsi="Times New Roman"/>
                <w:sz w:val="24"/>
                <w:szCs w:val="24"/>
              </w:rPr>
            </w:pPr>
            <w:r>
              <w:rPr>
                <w:rFonts w:ascii="Times New Roman" w:hAnsi="Times New Roman"/>
                <w:sz w:val="24"/>
                <w:szCs w:val="24"/>
              </w:rPr>
              <w:t>_________</w:t>
            </w:r>
          </w:p>
        </w:tc>
        <w:tc>
          <w:tcPr>
            <w:tcW w:w="988" w:type="dxa"/>
            <w:tcBorders>
              <w:top w:val="single" w:sz="4" w:space="0" w:color="000000"/>
              <w:left w:val="single" w:sz="4" w:space="0" w:color="000000"/>
              <w:bottom w:val="single" w:sz="4" w:space="0" w:color="auto"/>
              <w:right w:val="single" w:sz="4" w:space="0" w:color="000000"/>
            </w:tcBorders>
            <w:vAlign w:val="center"/>
          </w:tcPr>
          <w:p w14:paraId="746B8870" w14:textId="77777777" w:rsidR="00BC1F1D" w:rsidRDefault="00BC1F1D">
            <w:pPr>
              <w:widowControl w:val="0"/>
              <w:spacing w:after="0" w:line="240" w:lineRule="auto"/>
              <w:jc w:val="center"/>
              <w:rPr>
                <w:rFonts w:ascii="Times New Roman" w:hAnsi="Times New Roman"/>
                <w:sz w:val="24"/>
                <w:szCs w:val="24"/>
              </w:rPr>
            </w:pPr>
          </w:p>
          <w:p w14:paraId="5C5E348F" w14:textId="77777777" w:rsidR="00BC1F1D" w:rsidRDefault="00BC1F1D">
            <w:pPr>
              <w:widowControl w:val="0"/>
              <w:spacing w:after="0" w:line="240" w:lineRule="auto"/>
              <w:jc w:val="center"/>
              <w:rPr>
                <w:rFonts w:ascii="Times New Roman" w:hAnsi="Times New Roman"/>
                <w:sz w:val="24"/>
                <w:szCs w:val="24"/>
              </w:rPr>
            </w:pPr>
            <w:r>
              <w:rPr>
                <w:rFonts w:ascii="Times New Roman" w:hAnsi="Times New Roman"/>
                <w:sz w:val="24"/>
                <w:szCs w:val="24"/>
              </w:rPr>
              <w:t>6</w:t>
            </w:r>
          </w:p>
          <w:p w14:paraId="2513462A" w14:textId="77777777" w:rsidR="00BC1F1D" w:rsidRDefault="00BC1F1D">
            <w:pPr>
              <w:widowControl w:val="0"/>
              <w:spacing w:after="0" w:line="240" w:lineRule="auto"/>
              <w:jc w:val="center"/>
              <w:rPr>
                <w:rFonts w:ascii="Times New Roman" w:hAnsi="Times New Roman"/>
                <w:sz w:val="24"/>
                <w:szCs w:val="24"/>
              </w:rPr>
            </w:pPr>
          </w:p>
        </w:tc>
        <w:tc>
          <w:tcPr>
            <w:tcW w:w="1705" w:type="dxa"/>
            <w:tcBorders>
              <w:top w:val="single" w:sz="4" w:space="0" w:color="000000"/>
              <w:left w:val="single" w:sz="4" w:space="0" w:color="000000"/>
              <w:bottom w:val="single" w:sz="4" w:space="0" w:color="auto"/>
              <w:right w:val="single" w:sz="4" w:space="0" w:color="000000"/>
            </w:tcBorders>
            <w:vAlign w:val="center"/>
          </w:tcPr>
          <w:p w14:paraId="6F778888" w14:textId="77777777" w:rsidR="00BC1F1D" w:rsidRDefault="00BC1F1D">
            <w:pPr>
              <w:widowControl w:val="0"/>
              <w:spacing w:after="0" w:line="240" w:lineRule="auto"/>
              <w:jc w:val="center"/>
              <w:rPr>
                <w:rFonts w:ascii="Times New Roman" w:hAnsi="Times New Roman"/>
                <w:sz w:val="24"/>
                <w:szCs w:val="24"/>
              </w:rPr>
            </w:pPr>
            <w:r>
              <w:rPr>
                <w:rFonts w:ascii="Times New Roman" w:hAnsi="Times New Roman"/>
                <w:sz w:val="24"/>
                <w:szCs w:val="24"/>
              </w:rPr>
              <w:t>с 01.05.2026 по 30.06.2026</w:t>
            </w:r>
          </w:p>
        </w:tc>
        <w:tc>
          <w:tcPr>
            <w:tcW w:w="1696" w:type="dxa"/>
            <w:tcBorders>
              <w:top w:val="single" w:sz="4" w:space="0" w:color="000000"/>
              <w:left w:val="single" w:sz="4" w:space="0" w:color="000000"/>
              <w:bottom w:val="single" w:sz="4" w:space="0" w:color="auto"/>
              <w:right w:val="single" w:sz="4" w:space="0" w:color="000000"/>
            </w:tcBorders>
            <w:vAlign w:val="center"/>
          </w:tcPr>
          <w:p w14:paraId="57BDA9FD" w14:textId="587A50F1" w:rsidR="00BC1F1D" w:rsidRPr="00FF54F6" w:rsidRDefault="00F46533">
            <w:pPr>
              <w:widowControl w:val="0"/>
              <w:spacing w:after="0" w:line="240" w:lineRule="auto"/>
              <w:jc w:val="center"/>
              <w:rPr>
                <w:rFonts w:ascii="Times New Roman" w:hAnsi="Times New Roman"/>
                <w:sz w:val="24"/>
                <w:szCs w:val="24"/>
              </w:rPr>
            </w:pPr>
            <w:r>
              <w:rPr>
                <w:rFonts w:ascii="Times New Roman" w:hAnsi="Times New Roman"/>
                <w:sz w:val="24"/>
                <w:szCs w:val="24"/>
                <w:lang w:eastAsia="ru-RU"/>
              </w:rPr>
              <w:t>_______</w:t>
            </w:r>
          </w:p>
        </w:tc>
      </w:tr>
      <w:tr w:rsidR="00BC1F1D" w14:paraId="4C3C3B06" w14:textId="77777777" w:rsidTr="006C215D">
        <w:trPr>
          <w:trHeight w:val="638"/>
          <w:jc w:val="center"/>
        </w:trPr>
        <w:tc>
          <w:tcPr>
            <w:tcW w:w="567" w:type="dxa"/>
            <w:vMerge/>
            <w:tcBorders>
              <w:left w:val="single" w:sz="4" w:space="0" w:color="000000"/>
              <w:bottom w:val="single" w:sz="4" w:space="0" w:color="auto"/>
              <w:right w:val="single" w:sz="4" w:space="0" w:color="000000"/>
            </w:tcBorders>
            <w:vAlign w:val="center"/>
          </w:tcPr>
          <w:p w14:paraId="0704565F" w14:textId="77777777" w:rsidR="00BC1F1D" w:rsidRDefault="00BC1F1D">
            <w:pPr>
              <w:widowControl w:val="0"/>
              <w:spacing w:after="0" w:line="240" w:lineRule="auto"/>
              <w:jc w:val="center"/>
              <w:rPr>
                <w:rFonts w:ascii="Times New Roman" w:hAnsi="Times New Roman"/>
                <w:sz w:val="24"/>
                <w:szCs w:val="24"/>
              </w:rPr>
            </w:pPr>
          </w:p>
        </w:tc>
        <w:tc>
          <w:tcPr>
            <w:tcW w:w="2406" w:type="dxa"/>
            <w:vMerge/>
            <w:tcBorders>
              <w:left w:val="single" w:sz="4" w:space="0" w:color="000000"/>
              <w:bottom w:val="single" w:sz="4" w:space="0" w:color="auto"/>
              <w:right w:val="single" w:sz="4" w:space="0" w:color="000000"/>
            </w:tcBorders>
          </w:tcPr>
          <w:p w14:paraId="4C723FF8" w14:textId="77777777" w:rsidR="00BC1F1D" w:rsidRDefault="00BC1F1D">
            <w:pPr>
              <w:widowControl w:val="0"/>
              <w:spacing w:after="0" w:line="240" w:lineRule="auto"/>
              <w:rPr>
                <w:rFonts w:ascii="Times New Roman" w:hAnsi="Times New Roman"/>
                <w:bCs/>
                <w:iCs/>
                <w:sz w:val="24"/>
                <w:szCs w:val="24"/>
              </w:rPr>
            </w:pPr>
          </w:p>
        </w:tc>
        <w:tc>
          <w:tcPr>
            <w:tcW w:w="2976" w:type="dxa"/>
            <w:vMerge/>
            <w:tcBorders>
              <w:left w:val="single" w:sz="4" w:space="0" w:color="000000"/>
              <w:bottom w:val="single" w:sz="4" w:space="0" w:color="auto"/>
              <w:right w:val="single" w:sz="4" w:space="0" w:color="000000"/>
            </w:tcBorders>
            <w:vAlign w:val="center"/>
          </w:tcPr>
          <w:p w14:paraId="4A34B747" w14:textId="77777777" w:rsidR="00BC1F1D" w:rsidRDefault="00BC1F1D">
            <w:pPr>
              <w:widowControl w:val="0"/>
              <w:spacing w:after="0" w:line="240" w:lineRule="auto"/>
              <w:jc w:val="center"/>
              <w:rPr>
                <w:rFonts w:ascii="Times New Roman" w:hAnsi="Times New Roman"/>
                <w:sz w:val="24"/>
                <w:szCs w:val="24"/>
              </w:rPr>
            </w:pPr>
          </w:p>
        </w:tc>
        <w:tc>
          <w:tcPr>
            <w:tcW w:w="988" w:type="dxa"/>
            <w:tcBorders>
              <w:top w:val="single" w:sz="4" w:space="0" w:color="auto"/>
              <w:left w:val="single" w:sz="4" w:space="0" w:color="000000"/>
              <w:bottom w:val="single" w:sz="4" w:space="0" w:color="auto"/>
              <w:right w:val="single" w:sz="4" w:space="0" w:color="000000"/>
            </w:tcBorders>
            <w:vAlign w:val="center"/>
          </w:tcPr>
          <w:p w14:paraId="6367FA34" w14:textId="77777777" w:rsidR="00BC1F1D" w:rsidRDefault="00BC1F1D">
            <w:pPr>
              <w:widowControl w:val="0"/>
              <w:spacing w:after="0" w:line="240" w:lineRule="auto"/>
              <w:jc w:val="center"/>
              <w:rPr>
                <w:rFonts w:ascii="Times New Roman" w:hAnsi="Times New Roman"/>
                <w:sz w:val="24"/>
                <w:szCs w:val="24"/>
              </w:rPr>
            </w:pPr>
            <w:r>
              <w:rPr>
                <w:rFonts w:ascii="Times New Roman" w:hAnsi="Times New Roman"/>
                <w:sz w:val="24"/>
                <w:szCs w:val="24"/>
              </w:rPr>
              <w:t>6</w:t>
            </w:r>
          </w:p>
        </w:tc>
        <w:tc>
          <w:tcPr>
            <w:tcW w:w="1705" w:type="dxa"/>
            <w:tcBorders>
              <w:top w:val="single" w:sz="4" w:space="0" w:color="auto"/>
              <w:left w:val="single" w:sz="4" w:space="0" w:color="000000"/>
              <w:bottom w:val="single" w:sz="4" w:space="0" w:color="auto"/>
              <w:right w:val="single" w:sz="4" w:space="0" w:color="000000"/>
            </w:tcBorders>
            <w:vAlign w:val="center"/>
          </w:tcPr>
          <w:p w14:paraId="26F68DCF" w14:textId="77777777" w:rsidR="00BC1F1D" w:rsidRDefault="00BC1F1D">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2 (два) </w:t>
            </w:r>
          </w:p>
        </w:tc>
        <w:tc>
          <w:tcPr>
            <w:tcW w:w="1696" w:type="dxa"/>
            <w:tcBorders>
              <w:top w:val="single" w:sz="4" w:space="0" w:color="auto"/>
              <w:left w:val="single" w:sz="4" w:space="0" w:color="000000"/>
              <w:bottom w:val="single" w:sz="4" w:space="0" w:color="auto"/>
              <w:right w:val="single" w:sz="4" w:space="0" w:color="000000"/>
            </w:tcBorders>
            <w:vAlign w:val="center"/>
          </w:tcPr>
          <w:p w14:paraId="5BAB0DC6" w14:textId="6780121B" w:rsidR="00BC1F1D" w:rsidRDefault="00F46533">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_______</w:t>
            </w:r>
          </w:p>
        </w:tc>
      </w:tr>
      <w:tr w:rsidR="00563ECF" w14:paraId="3A27AC10" w14:textId="77777777">
        <w:trPr>
          <w:trHeight w:val="463"/>
          <w:jc w:val="center"/>
        </w:trPr>
        <w:tc>
          <w:tcPr>
            <w:tcW w:w="567" w:type="dxa"/>
            <w:tcBorders>
              <w:top w:val="single" w:sz="4" w:space="0" w:color="auto"/>
              <w:left w:val="single" w:sz="4" w:space="0" w:color="000000"/>
              <w:bottom w:val="single" w:sz="4" w:space="0" w:color="000000"/>
              <w:right w:val="single" w:sz="4" w:space="0" w:color="000000"/>
            </w:tcBorders>
            <w:vAlign w:val="center"/>
          </w:tcPr>
          <w:p w14:paraId="3DB123B4" w14:textId="77777777" w:rsidR="00563ECF" w:rsidRDefault="00CA1027">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2406" w:type="dxa"/>
            <w:tcBorders>
              <w:top w:val="single" w:sz="4" w:space="0" w:color="auto"/>
              <w:left w:val="single" w:sz="4" w:space="0" w:color="000000"/>
              <w:bottom w:val="single" w:sz="4" w:space="0" w:color="000000"/>
              <w:right w:val="single" w:sz="4" w:space="0" w:color="000000"/>
            </w:tcBorders>
          </w:tcPr>
          <w:p w14:paraId="4FB39804" w14:textId="77777777" w:rsidR="00563ECF" w:rsidRDefault="00CA1027">
            <w:pPr>
              <w:widowControl w:val="0"/>
              <w:spacing w:after="0" w:line="240" w:lineRule="auto"/>
              <w:rPr>
                <w:rFonts w:ascii="Times New Roman" w:hAnsi="Times New Roman"/>
                <w:bCs/>
                <w:iCs/>
                <w:sz w:val="24"/>
                <w:szCs w:val="24"/>
              </w:rPr>
            </w:pPr>
            <w:r>
              <w:rPr>
                <w:rFonts w:ascii="Times New Roman" w:hAnsi="Times New Roman"/>
                <w:bCs/>
                <w:iCs/>
                <w:sz w:val="24"/>
                <w:szCs w:val="24"/>
              </w:rPr>
              <w:t xml:space="preserve">ИТОГО </w:t>
            </w:r>
          </w:p>
        </w:tc>
        <w:tc>
          <w:tcPr>
            <w:tcW w:w="5669" w:type="dxa"/>
            <w:gridSpan w:val="3"/>
            <w:tcBorders>
              <w:top w:val="single" w:sz="4" w:space="0" w:color="auto"/>
              <w:left w:val="single" w:sz="4" w:space="0" w:color="000000"/>
              <w:bottom w:val="single" w:sz="4" w:space="0" w:color="000000"/>
              <w:right w:val="single" w:sz="4" w:space="0" w:color="000000"/>
            </w:tcBorders>
            <w:vAlign w:val="center"/>
          </w:tcPr>
          <w:p w14:paraId="37DBB34F" w14:textId="77777777" w:rsidR="00563ECF" w:rsidRDefault="00CA1027">
            <w:pPr>
              <w:widowControl w:val="0"/>
              <w:spacing w:after="0" w:line="240" w:lineRule="auto"/>
              <w:jc w:val="center"/>
              <w:rPr>
                <w:rFonts w:ascii="Times New Roman" w:hAnsi="Times New Roman"/>
                <w:sz w:val="24"/>
                <w:szCs w:val="24"/>
              </w:rPr>
            </w:pPr>
            <w:r>
              <w:rPr>
                <w:rFonts w:ascii="Times New Roman" w:hAnsi="Times New Roman"/>
                <w:sz w:val="24"/>
                <w:szCs w:val="24"/>
              </w:rPr>
              <w:t>За 6-х пользователей за период с 01.05.2026 по 31.12.2026</w:t>
            </w:r>
          </w:p>
        </w:tc>
        <w:tc>
          <w:tcPr>
            <w:tcW w:w="1696" w:type="dxa"/>
            <w:tcBorders>
              <w:top w:val="single" w:sz="4" w:space="0" w:color="auto"/>
              <w:left w:val="single" w:sz="4" w:space="0" w:color="000000"/>
              <w:bottom w:val="single" w:sz="4" w:space="0" w:color="000000"/>
              <w:right w:val="single" w:sz="4" w:space="0" w:color="000000"/>
            </w:tcBorders>
            <w:vAlign w:val="center"/>
          </w:tcPr>
          <w:p w14:paraId="027AC016" w14:textId="37437D83" w:rsidR="00563ECF" w:rsidRDefault="00F46533">
            <w:pPr>
              <w:widowControl w:val="0"/>
              <w:spacing w:after="0" w:line="240" w:lineRule="auto"/>
              <w:jc w:val="center"/>
              <w:rPr>
                <w:rFonts w:ascii="Times New Roman" w:hAnsi="Times New Roman"/>
                <w:b/>
                <w:color w:val="000000"/>
                <w:sz w:val="24"/>
                <w:szCs w:val="24"/>
              </w:rPr>
            </w:pPr>
            <w:r>
              <w:rPr>
                <w:rFonts w:ascii="Times New Roman" w:hAnsi="Times New Roman"/>
                <w:b/>
                <w:sz w:val="24"/>
                <w:szCs w:val="24"/>
                <w:lang w:eastAsia="ru-RU"/>
              </w:rPr>
              <w:t>_______</w:t>
            </w:r>
          </w:p>
        </w:tc>
      </w:tr>
    </w:tbl>
    <w:p w14:paraId="1F00B1C4" w14:textId="77777777" w:rsidR="00563ECF" w:rsidRDefault="00563ECF">
      <w:pPr>
        <w:shd w:val="clear" w:color="auto" w:fill="FFFFFF"/>
        <w:tabs>
          <w:tab w:val="left" w:pos="0"/>
        </w:tabs>
        <w:spacing w:after="0"/>
        <w:ind w:right="-1"/>
        <w:jc w:val="both"/>
        <w:rPr>
          <w:rFonts w:ascii="Times New Roman" w:hAnsi="Times New Roman"/>
          <w:sz w:val="24"/>
          <w:szCs w:val="24"/>
        </w:rPr>
      </w:pPr>
    </w:p>
    <w:p w14:paraId="78B06F69" w14:textId="77777777" w:rsidR="00563ECF" w:rsidRDefault="00563ECF">
      <w:pPr>
        <w:shd w:val="clear" w:color="auto" w:fill="FFFFFF"/>
        <w:tabs>
          <w:tab w:val="left" w:pos="0"/>
        </w:tabs>
        <w:spacing w:after="0"/>
        <w:ind w:right="-1"/>
        <w:jc w:val="both"/>
        <w:rPr>
          <w:rFonts w:ascii="Times New Roman" w:hAnsi="Times New Roman"/>
          <w:sz w:val="24"/>
          <w:szCs w:val="24"/>
        </w:rPr>
      </w:pPr>
    </w:p>
    <w:p w14:paraId="23AF0CBA" w14:textId="77777777" w:rsidR="00563ECF" w:rsidRDefault="00CA1027">
      <w:pPr>
        <w:shd w:val="clear" w:color="auto" w:fill="FFFFFF"/>
        <w:tabs>
          <w:tab w:val="left" w:pos="0"/>
        </w:tabs>
        <w:spacing w:after="0"/>
        <w:ind w:right="-1" w:firstLine="426"/>
        <w:jc w:val="both"/>
        <w:rPr>
          <w:rFonts w:ascii="Times New Roman" w:hAnsi="Times New Roman"/>
          <w:sz w:val="24"/>
          <w:szCs w:val="24"/>
        </w:rPr>
      </w:pPr>
      <w:r>
        <w:rPr>
          <w:rFonts w:ascii="Times New Roman" w:hAnsi="Times New Roman"/>
          <w:sz w:val="24"/>
          <w:szCs w:val="24"/>
        </w:rPr>
        <w:t>Количество подключенных пользователей в ФБУ «Азово-Донская бассейновая администрация» - 6 (шесть) пользователей.</w:t>
      </w:r>
    </w:p>
    <w:p w14:paraId="0D87FF89" w14:textId="3EF149FC" w:rsidR="00563ECF" w:rsidRDefault="00CA1027">
      <w:pPr>
        <w:shd w:val="clear" w:color="auto" w:fill="FFFFFF"/>
        <w:tabs>
          <w:tab w:val="left" w:pos="0"/>
        </w:tabs>
        <w:spacing w:after="0"/>
        <w:ind w:right="-1" w:firstLine="426"/>
        <w:jc w:val="both"/>
        <w:rPr>
          <w:rFonts w:ascii="Times New Roman" w:hAnsi="Times New Roman"/>
          <w:sz w:val="24"/>
          <w:szCs w:val="24"/>
        </w:rPr>
      </w:pPr>
      <w:r>
        <w:rPr>
          <w:rFonts w:ascii="Times New Roman" w:hAnsi="Times New Roman"/>
          <w:sz w:val="24"/>
          <w:szCs w:val="24"/>
        </w:rPr>
        <w:t xml:space="preserve">Общая сумма за год по Договору на 6 пользователей – </w:t>
      </w:r>
      <w:r w:rsidR="00F46533">
        <w:rPr>
          <w:rFonts w:ascii="Times New Roman" w:hAnsi="Times New Roman"/>
          <w:sz w:val="24"/>
          <w:szCs w:val="24"/>
          <w:lang w:eastAsia="ru-RU"/>
        </w:rPr>
        <w:t>___________</w:t>
      </w:r>
      <w:r>
        <w:rPr>
          <w:rFonts w:ascii="Times New Roman" w:hAnsi="Times New Roman"/>
          <w:sz w:val="24"/>
          <w:szCs w:val="24"/>
        </w:rPr>
        <w:t xml:space="preserve"> </w:t>
      </w:r>
      <w:r>
        <w:rPr>
          <w:rFonts w:ascii="Times New Roman" w:eastAsia="Times New Roman" w:hAnsi="Times New Roman"/>
          <w:sz w:val="24"/>
          <w:szCs w:val="24"/>
          <w:lang w:eastAsia="ru-RU"/>
        </w:rPr>
        <w:t>(</w:t>
      </w:r>
      <w:r w:rsidR="00F46533">
        <w:rPr>
          <w:rFonts w:ascii="Times New Roman" w:eastAsia="Times New Roman" w:hAnsi="Times New Roman"/>
          <w:sz w:val="24"/>
          <w:szCs w:val="24"/>
          <w:lang w:eastAsia="ru-RU"/>
        </w:rPr>
        <w:t>_______________</w:t>
      </w:r>
      <w:r>
        <w:rPr>
          <w:rFonts w:ascii="Times New Roman" w:eastAsia="Times New Roman" w:hAnsi="Times New Roman"/>
          <w:sz w:val="24"/>
          <w:szCs w:val="24"/>
          <w:lang w:eastAsia="ru-RU"/>
        </w:rPr>
        <w:t xml:space="preserve">) рублей </w:t>
      </w:r>
      <w:r w:rsidR="00F46533">
        <w:rPr>
          <w:rFonts w:ascii="Times New Roman" w:eastAsia="Times New Roman" w:hAnsi="Times New Roman"/>
          <w:sz w:val="24"/>
          <w:szCs w:val="24"/>
          <w:lang w:eastAsia="ru-RU"/>
        </w:rPr>
        <w:t>__</w:t>
      </w:r>
      <w:r>
        <w:rPr>
          <w:rFonts w:ascii="Times New Roman" w:eastAsia="Times New Roman" w:hAnsi="Times New Roman"/>
          <w:sz w:val="24"/>
          <w:szCs w:val="24"/>
          <w:lang w:eastAsia="ru-RU"/>
        </w:rPr>
        <w:t xml:space="preserve"> копеек,</w:t>
      </w:r>
      <w:r>
        <w:rPr>
          <w:rFonts w:ascii="Times New Roman" w:hAnsi="Times New Roman"/>
          <w:sz w:val="24"/>
          <w:szCs w:val="24"/>
        </w:rPr>
        <w:t xml:space="preserve"> в том числе НДС 22%. </w:t>
      </w:r>
    </w:p>
    <w:p w14:paraId="3562D495" w14:textId="77777777" w:rsidR="00563ECF" w:rsidRDefault="00CA1027">
      <w:pPr>
        <w:spacing w:after="0" w:line="240" w:lineRule="auto"/>
        <w:ind w:firstLine="426"/>
        <w:rPr>
          <w:rFonts w:ascii="Times New Roman" w:eastAsia="Times New Roman" w:hAnsi="Times New Roman"/>
          <w:b/>
          <w:sz w:val="24"/>
          <w:szCs w:val="24"/>
          <w:lang w:eastAsia="ru-RU"/>
        </w:rPr>
      </w:pPr>
      <w:r>
        <w:rPr>
          <w:rFonts w:ascii="Times New Roman" w:hAnsi="Times New Roman"/>
          <w:sz w:val="24"/>
          <w:szCs w:val="24"/>
        </w:rPr>
        <w:t xml:space="preserve">Срок оказания Услуги – </w:t>
      </w:r>
      <w:r>
        <w:rPr>
          <w:rFonts w:ascii="Times New Roman" w:hAnsi="Times New Roman"/>
          <w:sz w:val="24"/>
          <w:szCs w:val="24"/>
          <w:lang w:val="en-US"/>
        </w:rPr>
        <w:t>c</w:t>
      </w:r>
      <w:r>
        <w:rPr>
          <w:rFonts w:ascii="Times New Roman" w:hAnsi="Times New Roman"/>
          <w:sz w:val="24"/>
          <w:szCs w:val="24"/>
        </w:rPr>
        <w:t xml:space="preserve"> 01.05.2026 г. по 31.12.2026 г. включительно.</w:t>
      </w:r>
    </w:p>
    <w:p w14:paraId="2B82193E" w14:textId="77777777" w:rsidR="00563ECF" w:rsidRDefault="00563ECF">
      <w:pPr>
        <w:spacing w:after="0" w:line="240" w:lineRule="auto"/>
        <w:jc w:val="right"/>
        <w:rPr>
          <w:rFonts w:ascii="Times New Roman" w:eastAsia="Times New Roman" w:hAnsi="Times New Roman"/>
          <w:b/>
          <w:sz w:val="24"/>
          <w:szCs w:val="24"/>
          <w:highlight w:val="yellow"/>
          <w:lang w:eastAsia="ru-RU"/>
        </w:rPr>
      </w:pPr>
    </w:p>
    <w:p w14:paraId="390F3372" w14:textId="77777777" w:rsidR="00563ECF" w:rsidRDefault="00563ECF">
      <w:pPr>
        <w:spacing w:after="0" w:line="240" w:lineRule="auto"/>
        <w:jc w:val="right"/>
        <w:rPr>
          <w:rFonts w:ascii="Times New Roman" w:eastAsia="Times New Roman" w:hAnsi="Times New Roman"/>
          <w:b/>
          <w:sz w:val="24"/>
          <w:szCs w:val="24"/>
          <w:highlight w:val="yellow"/>
          <w:lang w:eastAsia="ru-RU"/>
        </w:rPr>
      </w:pPr>
    </w:p>
    <w:p w14:paraId="173560AD" w14:textId="77777777" w:rsidR="00563ECF" w:rsidRDefault="00563ECF">
      <w:pPr>
        <w:spacing w:after="0" w:line="240" w:lineRule="auto"/>
        <w:jc w:val="right"/>
        <w:rPr>
          <w:rFonts w:ascii="Times New Roman" w:eastAsia="Times New Roman" w:hAnsi="Times New Roman"/>
          <w:b/>
          <w:sz w:val="24"/>
          <w:szCs w:val="24"/>
          <w:highlight w:val="yellow"/>
          <w:lang w:eastAsia="ru-RU"/>
        </w:rPr>
      </w:pPr>
    </w:p>
    <w:tbl>
      <w:tblPr>
        <w:tblW w:w="9356" w:type="dxa"/>
        <w:tblLayout w:type="fixed"/>
        <w:tblLook w:val="04A0" w:firstRow="1" w:lastRow="0" w:firstColumn="1" w:lastColumn="0" w:noHBand="0" w:noVBand="1"/>
      </w:tblPr>
      <w:tblGrid>
        <w:gridCol w:w="1983"/>
        <w:gridCol w:w="285"/>
        <w:gridCol w:w="1844"/>
        <w:gridCol w:w="424"/>
        <w:gridCol w:w="285"/>
        <w:gridCol w:w="1829"/>
        <w:gridCol w:w="316"/>
        <w:gridCol w:w="2101"/>
        <w:gridCol w:w="289"/>
      </w:tblGrid>
      <w:tr w:rsidR="00563ECF" w14:paraId="04916FAE" w14:textId="77777777">
        <w:trPr>
          <w:trHeight w:val="974"/>
        </w:trPr>
        <w:tc>
          <w:tcPr>
            <w:tcW w:w="4536" w:type="dxa"/>
            <w:gridSpan w:val="4"/>
          </w:tcPr>
          <w:p w14:paraId="75CA9287" w14:textId="77777777" w:rsidR="00563ECF" w:rsidRDefault="00CA1027">
            <w:pPr>
              <w:widowControl w:val="0"/>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ru-RU"/>
              </w:rPr>
              <w:t>ИСПОЛНИТЕЛЬ:</w:t>
            </w:r>
          </w:p>
          <w:p w14:paraId="77644265" w14:textId="0249E27D" w:rsidR="00563ECF" w:rsidRDefault="00F46533">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w:t>
            </w:r>
          </w:p>
          <w:p w14:paraId="5C54188C" w14:textId="77777777" w:rsidR="00563ECF" w:rsidRDefault="00563ECF">
            <w:pPr>
              <w:widowControl w:val="0"/>
              <w:spacing w:after="0" w:line="240" w:lineRule="auto"/>
              <w:rPr>
                <w:rFonts w:ascii="Times New Roman" w:eastAsia="Times New Roman" w:hAnsi="Times New Roman"/>
                <w:sz w:val="24"/>
                <w:szCs w:val="24"/>
                <w:lang w:eastAsia="ru-RU"/>
              </w:rPr>
            </w:pPr>
          </w:p>
          <w:p w14:paraId="213E9671" w14:textId="77777777" w:rsidR="00563ECF" w:rsidRDefault="00563ECF">
            <w:pPr>
              <w:widowControl w:val="0"/>
              <w:spacing w:after="0" w:line="240" w:lineRule="auto"/>
              <w:rPr>
                <w:rFonts w:ascii="Times New Roman" w:eastAsia="Times New Roman" w:hAnsi="Times New Roman"/>
                <w:b/>
                <w:sz w:val="24"/>
                <w:szCs w:val="24"/>
                <w:lang w:val="en-US" w:eastAsia="ar-SA"/>
              </w:rPr>
            </w:pPr>
          </w:p>
        </w:tc>
        <w:tc>
          <w:tcPr>
            <w:tcW w:w="285" w:type="dxa"/>
          </w:tcPr>
          <w:p w14:paraId="791E2FE2" w14:textId="77777777" w:rsidR="00563ECF" w:rsidRDefault="00563ECF">
            <w:pPr>
              <w:widowControl w:val="0"/>
              <w:spacing w:after="0" w:line="240" w:lineRule="auto"/>
              <w:rPr>
                <w:rFonts w:ascii="Times New Roman" w:eastAsia="Times New Roman" w:hAnsi="Times New Roman"/>
                <w:b/>
                <w:sz w:val="24"/>
                <w:szCs w:val="24"/>
                <w:lang w:val="en-US" w:eastAsia="ar-SA"/>
              </w:rPr>
            </w:pPr>
          </w:p>
        </w:tc>
        <w:tc>
          <w:tcPr>
            <w:tcW w:w="4535" w:type="dxa"/>
            <w:gridSpan w:val="4"/>
          </w:tcPr>
          <w:p w14:paraId="161FF235" w14:textId="77777777" w:rsidR="00563ECF" w:rsidRDefault="00CA1027">
            <w:pPr>
              <w:widowControl w:val="0"/>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ru-RU"/>
              </w:rPr>
              <w:t>ЗАКАЗЧИК:</w:t>
            </w:r>
          </w:p>
          <w:p w14:paraId="629B8D87" w14:textId="77777777" w:rsidR="00563ECF" w:rsidRDefault="00CA1027">
            <w:pPr>
              <w:spacing w:line="216" w:lineRule="auto"/>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ФБУ «Азово-Донская бассейновая администрация»</w:t>
            </w:r>
          </w:p>
        </w:tc>
      </w:tr>
      <w:tr w:rsidR="00563ECF" w14:paraId="5BE63DB2" w14:textId="77777777">
        <w:trPr>
          <w:trHeight w:val="805"/>
        </w:trPr>
        <w:tc>
          <w:tcPr>
            <w:tcW w:w="4536" w:type="dxa"/>
            <w:gridSpan w:val="4"/>
          </w:tcPr>
          <w:p w14:paraId="5A760E72" w14:textId="67829360" w:rsidR="00563ECF" w:rsidRDefault="00F46533">
            <w:pPr>
              <w:widowControl w:val="0"/>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t>__________________________</w:t>
            </w:r>
          </w:p>
        </w:tc>
        <w:tc>
          <w:tcPr>
            <w:tcW w:w="285" w:type="dxa"/>
          </w:tcPr>
          <w:p w14:paraId="7E151A01" w14:textId="77777777" w:rsidR="00563ECF" w:rsidRDefault="00563ECF">
            <w:pPr>
              <w:widowControl w:val="0"/>
              <w:spacing w:after="0" w:line="240" w:lineRule="auto"/>
              <w:rPr>
                <w:rFonts w:ascii="Times New Roman" w:eastAsia="Times New Roman" w:hAnsi="Times New Roman"/>
                <w:b/>
                <w:sz w:val="24"/>
                <w:szCs w:val="24"/>
                <w:lang w:eastAsia="ar-SA"/>
              </w:rPr>
            </w:pPr>
          </w:p>
        </w:tc>
        <w:tc>
          <w:tcPr>
            <w:tcW w:w="4535" w:type="dxa"/>
            <w:gridSpan w:val="4"/>
          </w:tcPr>
          <w:p w14:paraId="0A939C77" w14:textId="175CAC09" w:rsidR="00563ECF" w:rsidRDefault="00F46533">
            <w:pPr>
              <w:widowControl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_________________________</w:t>
            </w:r>
          </w:p>
        </w:tc>
      </w:tr>
      <w:tr w:rsidR="00563ECF" w14:paraId="574D1D9C" w14:textId="77777777">
        <w:trPr>
          <w:trHeight w:val="326"/>
        </w:trPr>
        <w:tc>
          <w:tcPr>
            <w:tcW w:w="1983" w:type="dxa"/>
          </w:tcPr>
          <w:p w14:paraId="2AD9C5E9" w14:textId="77777777" w:rsidR="00563ECF" w:rsidRDefault="00CA1027">
            <w:pPr>
              <w:widowControl w:val="0"/>
              <w:spacing w:after="0" w:line="240" w:lineRule="auto"/>
              <w:rPr>
                <w:rFonts w:ascii="Times New Roman" w:eastAsia="Times New Roman" w:hAnsi="Times New Roman"/>
                <w:b/>
                <w:sz w:val="24"/>
                <w:szCs w:val="24"/>
                <w:lang w:eastAsia="ar-SA"/>
              </w:rPr>
            </w:pPr>
            <w:r>
              <w:rPr>
                <w:rFonts w:ascii="Times New Roman" w:eastAsia="Times New Roman" w:hAnsi="Times New Roman"/>
                <w:sz w:val="24"/>
                <w:szCs w:val="24"/>
                <w:lang w:eastAsia="ar-SA"/>
              </w:rPr>
              <w:t>_____________</w:t>
            </w:r>
          </w:p>
        </w:tc>
        <w:tc>
          <w:tcPr>
            <w:tcW w:w="285" w:type="dxa"/>
          </w:tcPr>
          <w:p w14:paraId="7F8A32DD" w14:textId="77777777" w:rsidR="00563ECF" w:rsidRDefault="00CA1027">
            <w:pPr>
              <w:widowControl w:val="0"/>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t>/</w:t>
            </w:r>
          </w:p>
        </w:tc>
        <w:tc>
          <w:tcPr>
            <w:tcW w:w="1844" w:type="dxa"/>
          </w:tcPr>
          <w:p w14:paraId="73CE4377" w14:textId="59409DCD" w:rsidR="00563ECF" w:rsidRDefault="00F46533">
            <w:pPr>
              <w:widowControl w:val="0"/>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_____________</w:t>
            </w:r>
          </w:p>
        </w:tc>
        <w:tc>
          <w:tcPr>
            <w:tcW w:w="424" w:type="dxa"/>
          </w:tcPr>
          <w:p w14:paraId="4AFF1DBF" w14:textId="77777777" w:rsidR="00563ECF" w:rsidRDefault="00CA1027">
            <w:pPr>
              <w:widowControl w:val="0"/>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t>/</w:t>
            </w:r>
          </w:p>
        </w:tc>
        <w:tc>
          <w:tcPr>
            <w:tcW w:w="285" w:type="dxa"/>
          </w:tcPr>
          <w:p w14:paraId="3825096B" w14:textId="77777777" w:rsidR="00563ECF" w:rsidRDefault="00563ECF">
            <w:pPr>
              <w:widowControl w:val="0"/>
              <w:spacing w:after="0" w:line="240" w:lineRule="auto"/>
              <w:rPr>
                <w:rFonts w:ascii="Times New Roman" w:eastAsia="Times New Roman" w:hAnsi="Times New Roman"/>
                <w:b/>
                <w:sz w:val="24"/>
                <w:szCs w:val="24"/>
                <w:lang w:eastAsia="ar-SA"/>
              </w:rPr>
            </w:pPr>
          </w:p>
        </w:tc>
        <w:tc>
          <w:tcPr>
            <w:tcW w:w="1829" w:type="dxa"/>
          </w:tcPr>
          <w:p w14:paraId="7FE73053" w14:textId="77777777" w:rsidR="00563ECF" w:rsidRDefault="00CA1027">
            <w:pPr>
              <w:widowControl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w:t>
            </w:r>
          </w:p>
        </w:tc>
        <w:tc>
          <w:tcPr>
            <w:tcW w:w="316" w:type="dxa"/>
          </w:tcPr>
          <w:p w14:paraId="6335D3EA" w14:textId="77777777" w:rsidR="00563ECF" w:rsidRDefault="00CA1027">
            <w:pPr>
              <w:widowControl w:val="0"/>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t>/</w:t>
            </w:r>
          </w:p>
        </w:tc>
        <w:tc>
          <w:tcPr>
            <w:tcW w:w="2101" w:type="dxa"/>
          </w:tcPr>
          <w:p w14:paraId="230FAA47" w14:textId="1EF294B8" w:rsidR="00563ECF" w:rsidRDefault="00F46533">
            <w:pPr>
              <w:widowControl w:val="0"/>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______________</w:t>
            </w:r>
          </w:p>
        </w:tc>
        <w:tc>
          <w:tcPr>
            <w:tcW w:w="289" w:type="dxa"/>
          </w:tcPr>
          <w:p w14:paraId="2B041958" w14:textId="77777777" w:rsidR="00563ECF" w:rsidRDefault="00CA1027">
            <w:pPr>
              <w:widowControl w:val="0"/>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t>/</w:t>
            </w:r>
          </w:p>
        </w:tc>
      </w:tr>
      <w:tr w:rsidR="00563ECF" w14:paraId="2D0248CB" w14:textId="77777777">
        <w:trPr>
          <w:trHeight w:val="538"/>
        </w:trPr>
        <w:tc>
          <w:tcPr>
            <w:tcW w:w="4536" w:type="dxa"/>
            <w:gridSpan w:val="4"/>
            <w:vAlign w:val="bottom"/>
          </w:tcPr>
          <w:p w14:paraId="4475BEF1" w14:textId="77777777" w:rsidR="00563ECF" w:rsidRDefault="00CA1027">
            <w:pPr>
              <w:widowControl w:val="0"/>
              <w:spacing w:after="0" w:line="240" w:lineRule="auto"/>
              <w:rPr>
                <w:rFonts w:ascii="Times New Roman" w:eastAsia="Times New Roman" w:hAnsi="Times New Roman"/>
                <w:b/>
                <w:sz w:val="24"/>
                <w:szCs w:val="24"/>
                <w:lang w:eastAsia="ar-SA"/>
              </w:rPr>
            </w:pPr>
            <w:r>
              <w:rPr>
                <w:rFonts w:ascii="Times New Roman" w:eastAsia="Times New Roman" w:hAnsi="Times New Roman"/>
                <w:sz w:val="24"/>
                <w:szCs w:val="24"/>
                <w:lang w:eastAsia="ru-RU"/>
              </w:rPr>
              <w:t>М.П.</w:t>
            </w:r>
          </w:p>
        </w:tc>
        <w:tc>
          <w:tcPr>
            <w:tcW w:w="285" w:type="dxa"/>
            <w:vAlign w:val="bottom"/>
          </w:tcPr>
          <w:p w14:paraId="742AF226" w14:textId="77777777" w:rsidR="00563ECF" w:rsidRDefault="00563ECF">
            <w:pPr>
              <w:widowControl w:val="0"/>
              <w:spacing w:after="0" w:line="240" w:lineRule="auto"/>
              <w:rPr>
                <w:rFonts w:ascii="Times New Roman" w:eastAsia="Times New Roman" w:hAnsi="Times New Roman"/>
                <w:b/>
                <w:sz w:val="24"/>
                <w:szCs w:val="24"/>
                <w:lang w:eastAsia="ar-SA"/>
              </w:rPr>
            </w:pPr>
          </w:p>
        </w:tc>
        <w:tc>
          <w:tcPr>
            <w:tcW w:w="4535" w:type="dxa"/>
            <w:gridSpan w:val="4"/>
            <w:vAlign w:val="bottom"/>
          </w:tcPr>
          <w:p w14:paraId="2E988A66" w14:textId="77777777" w:rsidR="00563ECF" w:rsidRDefault="00CA1027">
            <w:pPr>
              <w:widowControl w:val="0"/>
              <w:spacing w:after="0" w:line="240" w:lineRule="auto"/>
              <w:rPr>
                <w:rFonts w:ascii="Times New Roman" w:eastAsia="Times New Roman" w:hAnsi="Times New Roman"/>
                <w:b/>
                <w:sz w:val="24"/>
                <w:szCs w:val="24"/>
                <w:lang w:eastAsia="ru-RU"/>
              </w:rPr>
            </w:pPr>
            <w:r>
              <w:rPr>
                <w:rFonts w:ascii="Times New Roman" w:hAnsi="Times New Roman"/>
                <w:sz w:val="24"/>
                <w:szCs w:val="24"/>
              </w:rPr>
              <w:t>М.П.</w:t>
            </w:r>
          </w:p>
        </w:tc>
      </w:tr>
    </w:tbl>
    <w:p w14:paraId="4BAF5023" w14:textId="77777777" w:rsidR="00563ECF" w:rsidRDefault="00CA1027">
      <w:pPr>
        <w:spacing w:after="0" w:line="240" w:lineRule="auto"/>
        <w:jc w:val="right"/>
        <w:rPr>
          <w:rFonts w:ascii="Times New Roman" w:eastAsia="Times New Roman" w:hAnsi="Times New Roman"/>
          <w:b/>
          <w:sz w:val="24"/>
          <w:szCs w:val="24"/>
          <w:lang w:eastAsia="ru-RU"/>
        </w:rPr>
      </w:pPr>
      <w:r>
        <w:br w:type="page" w:clear="all"/>
      </w:r>
      <w:r>
        <w:rPr>
          <w:rFonts w:ascii="Times New Roman" w:eastAsia="Times New Roman" w:hAnsi="Times New Roman"/>
          <w:b/>
          <w:sz w:val="24"/>
          <w:szCs w:val="24"/>
          <w:lang w:eastAsia="ru-RU"/>
        </w:rPr>
        <w:lastRenderedPageBreak/>
        <w:t>Приложение № 2</w:t>
      </w:r>
    </w:p>
    <w:tbl>
      <w:tblPr>
        <w:tblStyle w:val="afff1"/>
        <w:tblW w:w="9355" w:type="dxa"/>
        <w:tblLayout w:type="fixed"/>
        <w:tblLook w:val="04A0" w:firstRow="1" w:lastRow="0" w:firstColumn="1" w:lastColumn="0" w:noHBand="0" w:noVBand="1"/>
      </w:tblPr>
      <w:tblGrid>
        <w:gridCol w:w="4111"/>
        <w:gridCol w:w="2269"/>
        <w:gridCol w:w="283"/>
        <w:gridCol w:w="426"/>
        <w:gridCol w:w="282"/>
        <w:gridCol w:w="1134"/>
        <w:gridCol w:w="850"/>
      </w:tblGrid>
      <w:tr w:rsidR="00563ECF" w14:paraId="685E7936" w14:textId="77777777">
        <w:tc>
          <w:tcPr>
            <w:tcW w:w="4110" w:type="dxa"/>
            <w:tcBorders>
              <w:top w:val="none" w:sz="4" w:space="0" w:color="000000"/>
              <w:left w:val="none" w:sz="4" w:space="0" w:color="000000"/>
              <w:bottom w:val="none" w:sz="4" w:space="0" w:color="000000"/>
              <w:right w:val="none" w:sz="4" w:space="0" w:color="000000"/>
            </w:tcBorders>
          </w:tcPr>
          <w:p w14:paraId="1FA237FE" w14:textId="77777777" w:rsidR="00563ECF" w:rsidRDefault="00CA1027">
            <w:pPr>
              <w:tabs>
                <w:tab w:val="left" w:pos="6804"/>
              </w:tabs>
              <w:spacing w:after="0" w:line="240" w:lineRule="auto"/>
              <w:jc w:val="right"/>
              <w:rPr>
                <w:sz w:val="24"/>
                <w:szCs w:val="24"/>
                <w:lang w:eastAsia="ru-RU"/>
              </w:rPr>
            </w:pPr>
            <w:r>
              <w:rPr>
                <w:rFonts w:ascii="Times New Roman" w:eastAsia="Times New Roman" w:hAnsi="Times New Roman"/>
                <w:sz w:val="24"/>
                <w:szCs w:val="24"/>
                <w:lang w:eastAsia="ru-RU"/>
              </w:rPr>
              <w:t>к Договору №</w:t>
            </w:r>
          </w:p>
        </w:tc>
        <w:tc>
          <w:tcPr>
            <w:tcW w:w="2269" w:type="dxa"/>
            <w:tcBorders>
              <w:top w:val="none" w:sz="4" w:space="0" w:color="000000"/>
              <w:left w:val="none" w:sz="4" w:space="0" w:color="000000"/>
              <w:right w:val="none" w:sz="4" w:space="0" w:color="000000"/>
            </w:tcBorders>
          </w:tcPr>
          <w:p w14:paraId="2D4AC69E" w14:textId="77777777" w:rsidR="00563ECF" w:rsidRDefault="00563ECF">
            <w:pPr>
              <w:tabs>
                <w:tab w:val="left" w:pos="6804"/>
              </w:tabs>
              <w:spacing w:after="0" w:line="240" w:lineRule="auto"/>
              <w:jc w:val="both"/>
              <w:rPr>
                <w:sz w:val="24"/>
                <w:szCs w:val="24"/>
                <w:lang w:eastAsia="ru-RU"/>
              </w:rPr>
            </w:pPr>
          </w:p>
        </w:tc>
        <w:tc>
          <w:tcPr>
            <w:tcW w:w="283" w:type="dxa"/>
            <w:tcBorders>
              <w:top w:val="none" w:sz="4" w:space="0" w:color="000000"/>
              <w:left w:val="none" w:sz="4" w:space="0" w:color="000000"/>
              <w:bottom w:val="none" w:sz="4" w:space="0" w:color="000000"/>
              <w:right w:val="none" w:sz="4" w:space="0" w:color="000000"/>
            </w:tcBorders>
          </w:tcPr>
          <w:p w14:paraId="28B26FD8" w14:textId="77777777" w:rsidR="00563ECF" w:rsidRDefault="00CA1027">
            <w:pPr>
              <w:tabs>
                <w:tab w:val="left" w:pos="6804"/>
              </w:tabs>
              <w:spacing w:after="0" w:line="240" w:lineRule="auto"/>
              <w:ind w:left="-110" w:right="-125"/>
              <w:jc w:val="center"/>
              <w:rPr>
                <w:sz w:val="24"/>
                <w:szCs w:val="24"/>
                <w:lang w:eastAsia="ru-RU"/>
              </w:rPr>
            </w:pPr>
            <w:r>
              <w:rPr>
                <w:rFonts w:ascii="Times New Roman" w:eastAsia="Times New Roman" w:hAnsi="Times New Roman"/>
                <w:sz w:val="24"/>
                <w:szCs w:val="24"/>
                <w:lang w:eastAsia="ru-RU"/>
              </w:rPr>
              <w:t>«</w:t>
            </w:r>
          </w:p>
        </w:tc>
        <w:tc>
          <w:tcPr>
            <w:tcW w:w="426" w:type="dxa"/>
            <w:tcBorders>
              <w:top w:val="none" w:sz="4" w:space="0" w:color="000000"/>
              <w:left w:val="none" w:sz="4" w:space="0" w:color="000000"/>
              <w:right w:val="none" w:sz="4" w:space="0" w:color="000000"/>
            </w:tcBorders>
          </w:tcPr>
          <w:p w14:paraId="60798024" w14:textId="77777777" w:rsidR="00563ECF" w:rsidRDefault="00563ECF">
            <w:pPr>
              <w:tabs>
                <w:tab w:val="left" w:pos="6804"/>
              </w:tabs>
              <w:spacing w:after="0" w:line="240" w:lineRule="auto"/>
              <w:ind w:left="-96" w:right="-89"/>
              <w:jc w:val="center"/>
              <w:rPr>
                <w:sz w:val="24"/>
                <w:szCs w:val="24"/>
                <w:lang w:eastAsia="ru-RU"/>
              </w:rPr>
            </w:pPr>
          </w:p>
        </w:tc>
        <w:tc>
          <w:tcPr>
            <w:tcW w:w="282" w:type="dxa"/>
            <w:tcBorders>
              <w:top w:val="none" w:sz="4" w:space="0" w:color="000000"/>
              <w:left w:val="none" w:sz="4" w:space="0" w:color="000000"/>
              <w:bottom w:val="none" w:sz="4" w:space="0" w:color="000000"/>
              <w:right w:val="none" w:sz="4" w:space="0" w:color="000000"/>
            </w:tcBorders>
          </w:tcPr>
          <w:p w14:paraId="3035DAA4" w14:textId="77777777" w:rsidR="00563ECF" w:rsidRDefault="00CA1027">
            <w:pPr>
              <w:tabs>
                <w:tab w:val="left" w:pos="6804"/>
              </w:tabs>
              <w:spacing w:after="0" w:line="240" w:lineRule="auto"/>
              <w:ind w:left="-123" w:right="-104"/>
              <w:jc w:val="center"/>
              <w:rPr>
                <w:sz w:val="24"/>
                <w:szCs w:val="24"/>
                <w:lang w:eastAsia="ru-RU"/>
              </w:rPr>
            </w:pPr>
            <w:r>
              <w:rPr>
                <w:rFonts w:ascii="Times New Roman" w:eastAsia="Times New Roman" w:hAnsi="Times New Roman"/>
                <w:sz w:val="24"/>
                <w:szCs w:val="24"/>
                <w:lang w:eastAsia="ru-RU"/>
              </w:rPr>
              <w:t>»</w:t>
            </w:r>
          </w:p>
        </w:tc>
        <w:tc>
          <w:tcPr>
            <w:tcW w:w="1134" w:type="dxa"/>
            <w:tcBorders>
              <w:top w:val="none" w:sz="4" w:space="0" w:color="000000"/>
              <w:left w:val="none" w:sz="4" w:space="0" w:color="000000"/>
              <w:right w:val="none" w:sz="4" w:space="0" w:color="000000"/>
            </w:tcBorders>
          </w:tcPr>
          <w:p w14:paraId="1D119F32" w14:textId="77777777" w:rsidR="00563ECF" w:rsidRDefault="00563ECF">
            <w:pPr>
              <w:tabs>
                <w:tab w:val="left" w:pos="6804"/>
              </w:tabs>
              <w:spacing w:after="0" w:line="240" w:lineRule="auto"/>
              <w:jc w:val="center"/>
              <w:rPr>
                <w:sz w:val="24"/>
                <w:szCs w:val="24"/>
                <w:lang w:eastAsia="ru-RU"/>
              </w:rPr>
            </w:pPr>
          </w:p>
        </w:tc>
        <w:tc>
          <w:tcPr>
            <w:tcW w:w="850" w:type="dxa"/>
            <w:tcBorders>
              <w:top w:val="none" w:sz="4" w:space="0" w:color="000000"/>
              <w:left w:val="none" w:sz="4" w:space="0" w:color="000000"/>
              <w:bottom w:val="none" w:sz="4" w:space="0" w:color="000000"/>
              <w:right w:val="none" w:sz="4" w:space="0" w:color="000000"/>
            </w:tcBorders>
          </w:tcPr>
          <w:p w14:paraId="4814FDEE" w14:textId="77777777" w:rsidR="00563ECF" w:rsidRDefault="00CA1027">
            <w:pPr>
              <w:shd w:val="clear" w:color="auto" w:fill="FFFFFF"/>
              <w:tabs>
                <w:tab w:val="left" w:pos="6804"/>
              </w:tabs>
              <w:spacing w:after="0" w:line="240" w:lineRule="auto"/>
              <w:ind w:left="-107" w:right="-112"/>
              <w:jc w:val="right"/>
              <w:rPr>
                <w:sz w:val="24"/>
                <w:szCs w:val="24"/>
                <w:lang w:eastAsia="ru-RU"/>
              </w:rPr>
            </w:pPr>
            <w:r>
              <w:rPr>
                <w:rFonts w:ascii="Times New Roman" w:eastAsia="Times New Roman" w:hAnsi="Times New Roman"/>
                <w:sz w:val="24"/>
                <w:szCs w:val="24"/>
                <w:lang w:eastAsia="ru-RU"/>
              </w:rPr>
              <w:t>2026 г.</w:t>
            </w:r>
          </w:p>
        </w:tc>
      </w:tr>
    </w:tbl>
    <w:p w14:paraId="0B5D0016" w14:textId="77777777" w:rsidR="00563ECF" w:rsidRDefault="00563ECF">
      <w:pPr>
        <w:shd w:val="clear" w:color="auto" w:fill="FFFFFF"/>
        <w:spacing w:after="0" w:line="240" w:lineRule="auto"/>
        <w:jc w:val="center"/>
        <w:outlineLvl w:val="2"/>
        <w:rPr>
          <w:rFonts w:ascii="Times New Roman" w:eastAsia="Times New Roman" w:hAnsi="Times New Roman"/>
          <w:b/>
          <w:sz w:val="24"/>
          <w:szCs w:val="24"/>
          <w:lang w:eastAsia="ru-RU"/>
        </w:rPr>
      </w:pPr>
    </w:p>
    <w:p w14:paraId="09D8FBF3" w14:textId="77777777" w:rsidR="00563ECF" w:rsidRDefault="00CA1027">
      <w:pPr>
        <w:shd w:val="clear" w:color="auto" w:fill="FFFFFF"/>
        <w:spacing w:after="0" w:line="240" w:lineRule="auto"/>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Учетные данные участника</w:t>
      </w:r>
    </w:p>
    <w:p w14:paraId="64465658" w14:textId="77777777" w:rsidR="00563ECF" w:rsidRDefault="00CA1027">
      <w:pPr>
        <w:shd w:val="clear" w:color="auto" w:fill="FFFFFF"/>
        <w:spacing w:after="0" w:line="240" w:lineRule="auto"/>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системы электронного документооборота</w:t>
      </w:r>
    </w:p>
    <w:p w14:paraId="796B493A" w14:textId="77777777" w:rsidR="00563ECF" w:rsidRDefault="00563ECF">
      <w:pPr>
        <w:shd w:val="clear" w:color="auto" w:fill="FFFFFF"/>
        <w:spacing w:after="0" w:line="240" w:lineRule="auto"/>
        <w:jc w:val="center"/>
        <w:outlineLvl w:val="2"/>
        <w:rPr>
          <w:rFonts w:ascii="Times New Roman" w:eastAsia="Times New Roman" w:hAnsi="Times New Roman"/>
          <w:sz w:val="24"/>
          <w:szCs w:val="24"/>
          <w:lang w:eastAsia="ru-RU"/>
        </w:rPr>
      </w:pPr>
    </w:p>
    <w:tbl>
      <w:tblPr>
        <w:tblW w:w="9355" w:type="dxa"/>
        <w:tblLayout w:type="fixed"/>
        <w:tblCellMar>
          <w:left w:w="0" w:type="dxa"/>
          <w:right w:w="0" w:type="dxa"/>
        </w:tblCellMar>
        <w:tblLook w:val="04A0" w:firstRow="1" w:lastRow="0" w:firstColumn="1" w:lastColumn="0" w:noHBand="0" w:noVBand="1"/>
      </w:tblPr>
      <w:tblGrid>
        <w:gridCol w:w="599"/>
        <w:gridCol w:w="4114"/>
        <w:gridCol w:w="4642"/>
      </w:tblGrid>
      <w:tr w:rsidR="00563ECF" w14:paraId="20649D99" w14:textId="77777777">
        <w:trPr>
          <w:trHeight w:hRule="exact" w:val="15"/>
        </w:trPr>
        <w:tc>
          <w:tcPr>
            <w:tcW w:w="599" w:type="dxa"/>
          </w:tcPr>
          <w:p w14:paraId="23E53F6A" w14:textId="77777777" w:rsidR="00563ECF" w:rsidRDefault="00563ECF">
            <w:pPr>
              <w:widowControl w:val="0"/>
              <w:spacing w:after="0" w:line="240" w:lineRule="auto"/>
              <w:jc w:val="both"/>
              <w:rPr>
                <w:rFonts w:ascii="Times New Roman" w:eastAsia="Times New Roman" w:hAnsi="Times New Roman"/>
                <w:sz w:val="24"/>
                <w:szCs w:val="24"/>
                <w:lang w:eastAsia="ru-RU"/>
              </w:rPr>
            </w:pPr>
          </w:p>
        </w:tc>
        <w:tc>
          <w:tcPr>
            <w:tcW w:w="4114" w:type="dxa"/>
          </w:tcPr>
          <w:p w14:paraId="2CBE9D66" w14:textId="77777777" w:rsidR="00563ECF" w:rsidRDefault="00563ECF">
            <w:pPr>
              <w:widowControl w:val="0"/>
              <w:spacing w:after="0" w:line="240" w:lineRule="auto"/>
              <w:jc w:val="both"/>
              <w:rPr>
                <w:rFonts w:ascii="Times New Roman" w:eastAsia="Times New Roman" w:hAnsi="Times New Roman"/>
                <w:sz w:val="24"/>
                <w:szCs w:val="24"/>
                <w:lang w:eastAsia="ru-RU"/>
              </w:rPr>
            </w:pPr>
          </w:p>
        </w:tc>
        <w:tc>
          <w:tcPr>
            <w:tcW w:w="4642" w:type="dxa"/>
          </w:tcPr>
          <w:p w14:paraId="27A92E5E" w14:textId="77777777" w:rsidR="00563ECF" w:rsidRDefault="00563ECF">
            <w:pPr>
              <w:widowControl w:val="0"/>
              <w:spacing w:after="0" w:line="240" w:lineRule="auto"/>
              <w:jc w:val="both"/>
              <w:rPr>
                <w:rFonts w:ascii="Times New Roman" w:eastAsia="Times New Roman" w:hAnsi="Times New Roman"/>
                <w:sz w:val="24"/>
                <w:szCs w:val="24"/>
                <w:lang w:eastAsia="ru-RU"/>
              </w:rPr>
            </w:pPr>
          </w:p>
        </w:tc>
      </w:tr>
      <w:tr w:rsidR="00563ECF" w14:paraId="1D5B55C4" w14:textId="77777777">
        <w:tc>
          <w:tcPr>
            <w:tcW w:w="9355"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4EFEBB11"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Основные данные</w:t>
            </w:r>
          </w:p>
        </w:tc>
      </w:tr>
      <w:tr w:rsidR="00563ECF" w14:paraId="1BE1BCA8" w14:textId="77777777">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3F60AD5"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11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10A63EC"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Полное наименование организации</w:t>
            </w:r>
          </w:p>
        </w:tc>
        <w:tc>
          <w:tcPr>
            <w:tcW w:w="464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6A826B5" w14:textId="77777777" w:rsidR="00563ECF" w:rsidRDefault="00CA102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Федеральное бюджетное учреждение "Администрация Азово-Донского бассейна внутренних водных путей"</w:t>
            </w:r>
          </w:p>
        </w:tc>
      </w:tr>
      <w:tr w:rsidR="00563ECF" w14:paraId="723B95EA" w14:textId="77777777">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E0F36C6"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411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68B5172E"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Сокращенное наименование организации</w:t>
            </w:r>
          </w:p>
        </w:tc>
        <w:tc>
          <w:tcPr>
            <w:tcW w:w="464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64723F8"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ФБУ "Азово-Донская бассейновая администрация"</w:t>
            </w:r>
          </w:p>
        </w:tc>
      </w:tr>
      <w:tr w:rsidR="00563ECF" w14:paraId="5E515C7B" w14:textId="77777777">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2F33461"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11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72D6F89"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Юридический адрес</w:t>
            </w:r>
          </w:p>
        </w:tc>
        <w:tc>
          <w:tcPr>
            <w:tcW w:w="464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51CD62E" w14:textId="77777777" w:rsidR="00563ECF" w:rsidRDefault="00CA1027">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344082, Россия, Ростовская область, г. Ростов-на-Дону, ул. Большая Садовая, д 39 </w:t>
            </w:r>
          </w:p>
        </w:tc>
      </w:tr>
      <w:tr w:rsidR="00563ECF" w14:paraId="653286C0" w14:textId="77777777">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255B63E"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11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D3D6760"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Почтовый адрес</w:t>
            </w:r>
          </w:p>
        </w:tc>
        <w:tc>
          <w:tcPr>
            <w:tcW w:w="464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7B3BBA6"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344082, Ростовская область, г. Ростов-на-Дону, ул. Большая Садовая, д. 39.</w:t>
            </w:r>
          </w:p>
        </w:tc>
      </w:tr>
      <w:tr w:rsidR="00563ECF" w14:paraId="6D7C2289" w14:textId="77777777">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E685D79"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11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64D6D01C"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ИНН</w:t>
            </w:r>
          </w:p>
        </w:tc>
        <w:tc>
          <w:tcPr>
            <w:tcW w:w="464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FFAA441"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6164059445 </w:t>
            </w:r>
          </w:p>
        </w:tc>
      </w:tr>
      <w:tr w:rsidR="00563ECF" w14:paraId="5A31C161" w14:textId="77777777">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4E45C234"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11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65381609"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ОГРН</w:t>
            </w:r>
          </w:p>
        </w:tc>
        <w:tc>
          <w:tcPr>
            <w:tcW w:w="464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3B24C9C"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1026103272744</w:t>
            </w:r>
          </w:p>
        </w:tc>
      </w:tr>
      <w:tr w:rsidR="00563ECF" w14:paraId="5D05E697" w14:textId="77777777">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41D495BB"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411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3810B91"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ОКТМО</w:t>
            </w:r>
          </w:p>
        </w:tc>
        <w:tc>
          <w:tcPr>
            <w:tcW w:w="464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8A56AFA"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60701000001</w:t>
            </w:r>
          </w:p>
        </w:tc>
      </w:tr>
      <w:tr w:rsidR="00563ECF" w14:paraId="3A2EBF7B" w14:textId="77777777">
        <w:tc>
          <w:tcPr>
            <w:tcW w:w="9355"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466C0CAA" w14:textId="77777777" w:rsidR="00563ECF" w:rsidRDefault="00563ECF">
            <w:pPr>
              <w:widowControl w:val="0"/>
              <w:spacing w:after="0" w:line="240" w:lineRule="auto"/>
              <w:jc w:val="both"/>
              <w:rPr>
                <w:rFonts w:ascii="Times New Roman" w:eastAsia="Times New Roman" w:hAnsi="Times New Roman"/>
                <w:sz w:val="24"/>
                <w:szCs w:val="24"/>
                <w:lang w:eastAsia="ru-RU"/>
              </w:rPr>
            </w:pPr>
          </w:p>
        </w:tc>
      </w:tr>
      <w:tr w:rsidR="00563ECF" w14:paraId="7DEA93D5" w14:textId="77777777">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E74B6D7"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11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4E9711D3"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Ф.И.О. руководителя</w:t>
            </w:r>
          </w:p>
        </w:tc>
        <w:tc>
          <w:tcPr>
            <w:tcW w:w="464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4939C94" w14:textId="5B40291D" w:rsidR="00563ECF" w:rsidRDefault="00F46533">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Лаврищев Андрей Евгеньевич</w:t>
            </w:r>
          </w:p>
        </w:tc>
      </w:tr>
      <w:tr w:rsidR="00563ECF" w14:paraId="063C6C92" w14:textId="77777777">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B3649D1"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411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CBA9F15"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Телефон</w:t>
            </w:r>
          </w:p>
        </w:tc>
        <w:tc>
          <w:tcPr>
            <w:tcW w:w="464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E75BF64"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+7 863 262-48-77</w:t>
            </w:r>
          </w:p>
        </w:tc>
      </w:tr>
      <w:tr w:rsidR="00563ECF" w14:paraId="7BACB722" w14:textId="77777777">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71DDFA6"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11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019CF81"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Факс</w:t>
            </w:r>
          </w:p>
        </w:tc>
        <w:tc>
          <w:tcPr>
            <w:tcW w:w="464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693A466D"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+7 863 207-92-82</w:t>
            </w:r>
          </w:p>
        </w:tc>
      </w:tr>
      <w:tr w:rsidR="00563ECF" w14:paraId="415FE097" w14:textId="77777777">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BFA9701"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411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477FBA62"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 электронной почты (E-</w:t>
            </w:r>
            <w:proofErr w:type="spellStart"/>
            <w:r>
              <w:rPr>
                <w:rFonts w:ascii="Times New Roman" w:eastAsia="Times New Roman" w:hAnsi="Times New Roman"/>
                <w:sz w:val="24"/>
                <w:szCs w:val="24"/>
                <w:lang w:eastAsia="ru-RU"/>
              </w:rPr>
              <w:t>mail</w:t>
            </w:r>
            <w:proofErr w:type="spellEnd"/>
            <w:r>
              <w:rPr>
                <w:rFonts w:ascii="Times New Roman" w:eastAsia="Times New Roman" w:hAnsi="Times New Roman"/>
                <w:sz w:val="24"/>
                <w:szCs w:val="24"/>
                <w:lang w:eastAsia="ru-RU"/>
              </w:rPr>
              <w:t>)</w:t>
            </w:r>
          </w:p>
        </w:tc>
        <w:tc>
          <w:tcPr>
            <w:tcW w:w="464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A1E2436"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adgbuvpis@fiber.ru</w:t>
            </w:r>
          </w:p>
        </w:tc>
      </w:tr>
      <w:tr w:rsidR="00563ECF" w14:paraId="7A37B487" w14:textId="77777777">
        <w:tc>
          <w:tcPr>
            <w:tcW w:w="9355"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1637EACF" w14:textId="77777777" w:rsidR="00563ECF" w:rsidRDefault="00563ECF">
            <w:pPr>
              <w:widowControl w:val="0"/>
              <w:spacing w:after="0" w:line="240" w:lineRule="auto"/>
              <w:jc w:val="both"/>
              <w:rPr>
                <w:rFonts w:ascii="Times New Roman" w:eastAsia="Times New Roman" w:hAnsi="Times New Roman"/>
                <w:sz w:val="24"/>
                <w:szCs w:val="24"/>
                <w:lang w:eastAsia="ru-RU"/>
              </w:rPr>
            </w:pPr>
          </w:p>
        </w:tc>
      </w:tr>
      <w:tr w:rsidR="00563ECF" w14:paraId="188A54AE" w14:textId="77777777">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46159B20"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4114" w:type="dxa"/>
            <w:tcBorders>
              <w:top w:val="single" w:sz="6" w:space="0" w:color="000000"/>
              <w:left w:val="single" w:sz="6" w:space="0" w:color="000000"/>
              <w:bottom w:val="single" w:sz="6" w:space="0" w:color="000000"/>
              <w:right w:val="single" w:sz="4" w:space="0" w:color="000000"/>
            </w:tcBorders>
            <w:tcMar>
              <w:left w:w="149" w:type="dxa"/>
              <w:right w:w="149" w:type="dxa"/>
            </w:tcMar>
          </w:tcPr>
          <w:p w14:paraId="45ECECAC"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Ф.И.О.</w:t>
            </w:r>
          </w:p>
        </w:tc>
        <w:tc>
          <w:tcPr>
            <w:tcW w:w="4642" w:type="dxa"/>
            <w:tcBorders>
              <w:top w:val="single" w:sz="4" w:space="0" w:color="000000"/>
              <w:left w:val="single" w:sz="4" w:space="0" w:color="000000"/>
              <w:bottom w:val="single" w:sz="4" w:space="0" w:color="000000"/>
              <w:right w:val="single" w:sz="4" w:space="0" w:color="000000"/>
            </w:tcBorders>
            <w:tcMar>
              <w:left w:w="149" w:type="dxa"/>
              <w:right w:w="149" w:type="dxa"/>
            </w:tcMar>
          </w:tcPr>
          <w:p w14:paraId="2D40585B" w14:textId="77777777" w:rsidR="00563ECF" w:rsidRDefault="00CA102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Фомагин Александр Валентинович</w:t>
            </w:r>
          </w:p>
        </w:tc>
      </w:tr>
      <w:tr w:rsidR="00563ECF" w14:paraId="5BFC87CD" w14:textId="77777777">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DDF64D7"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4114" w:type="dxa"/>
            <w:tcBorders>
              <w:top w:val="single" w:sz="6" w:space="0" w:color="000000"/>
              <w:left w:val="single" w:sz="6" w:space="0" w:color="000000"/>
              <w:bottom w:val="single" w:sz="6" w:space="0" w:color="000000"/>
              <w:right w:val="single" w:sz="4" w:space="0" w:color="000000"/>
            </w:tcBorders>
            <w:tcMar>
              <w:left w:w="149" w:type="dxa"/>
              <w:right w:w="149" w:type="dxa"/>
            </w:tcMar>
          </w:tcPr>
          <w:p w14:paraId="4E2C4679"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Должность</w:t>
            </w:r>
          </w:p>
        </w:tc>
        <w:tc>
          <w:tcPr>
            <w:tcW w:w="4642" w:type="dxa"/>
            <w:tcBorders>
              <w:top w:val="single" w:sz="4" w:space="0" w:color="000000"/>
              <w:left w:val="single" w:sz="4" w:space="0" w:color="000000"/>
              <w:bottom w:val="single" w:sz="4" w:space="0" w:color="000000"/>
              <w:right w:val="single" w:sz="4" w:space="0" w:color="000000"/>
            </w:tcBorders>
            <w:tcMar>
              <w:left w:w="149" w:type="dxa"/>
              <w:right w:w="149" w:type="dxa"/>
            </w:tcMar>
          </w:tcPr>
          <w:p w14:paraId="13987CE8" w14:textId="4776284F" w:rsidR="00563ECF" w:rsidRDefault="00CA1027" w:rsidP="00FF54F6">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начальник </w:t>
            </w:r>
            <w:r w:rsidR="00F46533">
              <w:rPr>
                <w:rFonts w:ascii="Times New Roman" w:eastAsia="Times New Roman" w:hAnsi="Times New Roman"/>
                <w:sz w:val="24"/>
                <w:szCs w:val="24"/>
                <w:lang w:eastAsia="ru-RU"/>
              </w:rPr>
              <w:t xml:space="preserve">отдела </w:t>
            </w:r>
            <w:r>
              <w:rPr>
                <w:rFonts w:ascii="Times New Roman" w:eastAsia="Times New Roman" w:hAnsi="Times New Roman"/>
                <w:sz w:val="24"/>
                <w:szCs w:val="24"/>
                <w:lang w:eastAsia="ru-RU"/>
              </w:rPr>
              <w:t>ПИО</w:t>
            </w:r>
          </w:p>
        </w:tc>
      </w:tr>
      <w:tr w:rsidR="00563ECF" w14:paraId="41AC7302" w14:textId="77777777">
        <w:trPr>
          <w:trHeight w:val="264"/>
        </w:trPr>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1F2B42B"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4114" w:type="dxa"/>
            <w:tcBorders>
              <w:top w:val="single" w:sz="6" w:space="0" w:color="000000"/>
              <w:left w:val="single" w:sz="6" w:space="0" w:color="000000"/>
              <w:bottom w:val="single" w:sz="6" w:space="0" w:color="000000"/>
              <w:right w:val="single" w:sz="4" w:space="0" w:color="000000"/>
            </w:tcBorders>
            <w:tcMar>
              <w:left w:w="149" w:type="dxa"/>
              <w:right w:w="149" w:type="dxa"/>
            </w:tcMar>
          </w:tcPr>
          <w:p w14:paraId="56F6904A"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Телефон</w:t>
            </w:r>
          </w:p>
        </w:tc>
        <w:tc>
          <w:tcPr>
            <w:tcW w:w="4642" w:type="dxa"/>
            <w:tcBorders>
              <w:top w:val="single" w:sz="4" w:space="0" w:color="000000"/>
              <w:left w:val="single" w:sz="4" w:space="0" w:color="000000"/>
              <w:bottom w:val="single" w:sz="4" w:space="0" w:color="000000"/>
              <w:right w:val="single" w:sz="4" w:space="0" w:color="000000"/>
            </w:tcBorders>
            <w:tcMar>
              <w:left w:w="149" w:type="dxa"/>
              <w:right w:w="149" w:type="dxa"/>
            </w:tcMar>
          </w:tcPr>
          <w:p w14:paraId="4C0A4957" w14:textId="77777777" w:rsidR="00563ECF" w:rsidRDefault="00CA102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+7 863 259-84-32</w:t>
            </w:r>
          </w:p>
        </w:tc>
      </w:tr>
      <w:tr w:rsidR="00563ECF" w14:paraId="39F210CC" w14:textId="77777777">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FC4FCDB"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4114" w:type="dxa"/>
            <w:tcBorders>
              <w:top w:val="single" w:sz="6" w:space="0" w:color="000000"/>
              <w:left w:val="single" w:sz="6" w:space="0" w:color="000000"/>
              <w:bottom w:val="single" w:sz="6" w:space="0" w:color="000000"/>
              <w:right w:val="single" w:sz="4" w:space="0" w:color="000000"/>
            </w:tcBorders>
            <w:tcMar>
              <w:left w:w="149" w:type="dxa"/>
              <w:right w:w="149" w:type="dxa"/>
            </w:tcMar>
          </w:tcPr>
          <w:p w14:paraId="13250AF8"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Факс</w:t>
            </w:r>
          </w:p>
        </w:tc>
        <w:tc>
          <w:tcPr>
            <w:tcW w:w="4642" w:type="dxa"/>
            <w:tcBorders>
              <w:top w:val="single" w:sz="4" w:space="0" w:color="000000"/>
              <w:left w:val="single" w:sz="4" w:space="0" w:color="000000"/>
              <w:bottom w:val="single" w:sz="4" w:space="0" w:color="000000"/>
              <w:right w:val="single" w:sz="4" w:space="0" w:color="000000"/>
            </w:tcBorders>
            <w:tcMar>
              <w:left w:w="149" w:type="dxa"/>
              <w:right w:w="149" w:type="dxa"/>
            </w:tcMar>
          </w:tcPr>
          <w:p w14:paraId="0F22826C" w14:textId="77777777" w:rsidR="00563ECF" w:rsidRDefault="00CA102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+7 863 207-92-82</w:t>
            </w:r>
          </w:p>
        </w:tc>
      </w:tr>
      <w:tr w:rsidR="00563ECF" w14:paraId="3C65359D" w14:textId="77777777">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67B385B"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4114" w:type="dxa"/>
            <w:tcBorders>
              <w:top w:val="single" w:sz="6" w:space="0" w:color="000000"/>
              <w:left w:val="single" w:sz="6" w:space="0" w:color="000000"/>
              <w:bottom w:val="single" w:sz="6" w:space="0" w:color="000000"/>
              <w:right w:val="single" w:sz="4" w:space="0" w:color="000000"/>
            </w:tcBorders>
            <w:tcMar>
              <w:left w:w="149" w:type="dxa"/>
              <w:right w:w="149" w:type="dxa"/>
            </w:tcMar>
          </w:tcPr>
          <w:p w14:paraId="102DB129"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 электронной почты (E-</w:t>
            </w:r>
            <w:proofErr w:type="spellStart"/>
            <w:r>
              <w:rPr>
                <w:rFonts w:ascii="Times New Roman" w:eastAsia="Times New Roman" w:hAnsi="Times New Roman"/>
                <w:sz w:val="24"/>
                <w:szCs w:val="24"/>
                <w:lang w:eastAsia="ru-RU"/>
              </w:rPr>
              <w:t>mail</w:t>
            </w:r>
            <w:proofErr w:type="spellEnd"/>
            <w:r>
              <w:rPr>
                <w:rFonts w:ascii="Times New Roman" w:eastAsia="Times New Roman" w:hAnsi="Times New Roman"/>
                <w:sz w:val="24"/>
                <w:szCs w:val="24"/>
                <w:lang w:eastAsia="ru-RU"/>
              </w:rPr>
              <w:t>)</w:t>
            </w:r>
          </w:p>
        </w:tc>
        <w:tc>
          <w:tcPr>
            <w:tcW w:w="4642" w:type="dxa"/>
            <w:tcBorders>
              <w:top w:val="single" w:sz="4" w:space="0" w:color="000000"/>
              <w:left w:val="single" w:sz="4" w:space="0" w:color="000000"/>
              <w:bottom w:val="single" w:sz="4" w:space="0" w:color="000000"/>
              <w:right w:val="single" w:sz="4" w:space="0" w:color="000000"/>
            </w:tcBorders>
            <w:tcMar>
              <w:left w:w="149" w:type="dxa"/>
              <w:right w:w="149" w:type="dxa"/>
            </w:tcMar>
          </w:tcPr>
          <w:p w14:paraId="43F22AEA" w14:textId="77777777" w:rsidR="00563ECF" w:rsidRDefault="00CA102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adgbuvpis@fiber.ru</w:t>
            </w:r>
          </w:p>
        </w:tc>
      </w:tr>
    </w:tbl>
    <w:p w14:paraId="11C6A360" w14:textId="77777777" w:rsidR="00563ECF" w:rsidRDefault="00563ECF">
      <w:pPr>
        <w:spacing w:after="0" w:line="240" w:lineRule="auto"/>
        <w:rPr>
          <w:rFonts w:ascii="Times New Roman" w:hAnsi="Times New Roman"/>
          <w:sz w:val="24"/>
          <w:szCs w:val="24"/>
        </w:rPr>
      </w:pPr>
    </w:p>
    <w:tbl>
      <w:tblPr>
        <w:tblW w:w="9545" w:type="dxa"/>
        <w:tblLayout w:type="fixed"/>
        <w:tblLook w:val="04A0" w:firstRow="1" w:lastRow="0" w:firstColumn="1" w:lastColumn="0" w:noHBand="0" w:noVBand="1"/>
      </w:tblPr>
      <w:tblGrid>
        <w:gridCol w:w="2023"/>
        <w:gridCol w:w="290"/>
        <w:gridCol w:w="1881"/>
        <w:gridCol w:w="434"/>
        <w:gridCol w:w="290"/>
        <w:gridCol w:w="1866"/>
        <w:gridCol w:w="236"/>
        <w:gridCol w:w="2289"/>
        <w:gridCol w:w="236"/>
      </w:tblGrid>
      <w:tr w:rsidR="00563ECF" w14:paraId="02BDDA37" w14:textId="77777777">
        <w:trPr>
          <w:trHeight w:val="988"/>
        </w:trPr>
        <w:tc>
          <w:tcPr>
            <w:tcW w:w="4628" w:type="dxa"/>
            <w:gridSpan w:val="4"/>
          </w:tcPr>
          <w:p w14:paraId="0C765D77" w14:textId="77777777" w:rsidR="00563ECF" w:rsidRDefault="00CA1027">
            <w:pPr>
              <w:widowControl w:val="0"/>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ru-RU"/>
              </w:rPr>
              <w:t>ИСПОЛНИТЕЛЬ:</w:t>
            </w:r>
          </w:p>
          <w:p w14:paraId="33EC4B90" w14:textId="4B98428A" w:rsidR="00563ECF" w:rsidRDefault="00F46533" w:rsidP="00FF54F6">
            <w:pPr>
              <w:widowControl w:val="0"/>
              <w:spacing w:after="0" w:line="240" w:lineRule="auto"/>
              <w:rPr>
                <w:rFonts w:ascii="Times New Roman" w:eastAsia="Times New Roman" w:hAnsi="Times New Roman"/>
                <w:sz w:val="24"/>
                <w:szCs w:val="24"/>
                <w:lang w:val="en-US" w:eastAsia="ar-SA"/>
              </w:rPr>
            </w:pPr>
            <w:r>
              <w:rPr>
                <w:rFonts w:ascii="Times New Roman" w:eastAsia="Times New Roman" w:hAnsi="Times New Roman"/>
                <w:sz w:val="24"/>
                <w:szCs w:val="24"/>
                <w:lang w:eastAsia="ru-RU"/>
              </w:rPr>
              <w:t>____________________</w:t>
            </w:r>
          </w:p>
        </w:tc>
        <w:tc>
          <w:tcPr>
            <w:tcW w:w="290" w:type="dxa"/>
          </w:tcPr>
          <w:p w14:paraId="0B1BA909" w14:textId="77777777" w:rsidR="00563ECF" w:rsidRDefault="00563ECF">
            <w:pPr>
              <w:widowControl w:val="0"/>
              <w:spacing w:after="0" w:line="240" w:lineRule="auto"/>
              <w:rPr>
                <w:rFonts w:ascii="Times New Roman" w:eastAsia="Times New Roman" w:hAnsi="Times New Roman"/>
                <w:b/>
                <w:sz w:val="24"/>
                <w:szCs w:val="24"/>
                <w:lang w:val="en-US" w:eastAsia="ar-SA"/>
              </w:rPr>
            </w:pPr>
          </w:p>
        </w:tc>
        <w:tc>
          <w:tcPr>
            <w:tcW w:w="4627" w:type="dxa"/>
            <w:gridSpan w:val="4"/>
          </w:tcPr>
          <w:p w14:paraId="3F3069F4" w14:textId="77777777" w:rsidR="00563ECF" w:rsidRDefault="00CA1027">
            <w:pPr>
              <w:widowControl w:val="0"/>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ru-RU"/>
              </w:rPr>
              <w:t>ЗАКАЗЧИК:</w:t>
            </w:r>
          </w:p>
          <w:p w14:paraId="3F5D8B82" w14:textId="77777777" w:rsidR="00563ECF" w:rsidRDefault="00CA1027">
            <w:pPr>
              <w:widowControl w:val="0"/>
              <w:spacing w:after="0" w:line="240" w:lineRule="auto"/>
              <w:outlineLvl w:val="0"/>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ФБУ «Азово-Донская бассейновая администрация»</w:t>
            </w:r>
          </w:p>
        </w:tc>
      </w:tr>
      <w:tr w:rsidR="00563ECF" w14:paraId="0338BC23" w14:textId="77777777">
        <w:trPr>
          <w:trHeight w:val="816"/>
        </w:trPr>
        <w:tc>
          <w:tcPr>
            <w:tcW w:w="4628" w:type="dxa"/>
            <w:gridSpan w:val="4"/>
          </w:tcPr>
          <w:p w14:paraId="4869173E" w14:textId="71232577" w:rsidR="00563ECF" w:rsidRDefault="00F46533">
            <w:pPr>
              <w:widowControl w:val="0"/>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t>_________________</w:t>
            </w:r>
          </w:p>
        </w:tc>
        <w:tc>
          <w:tcPr>
            <w:tcW w:w="290" w:type="dxa"/>
          </w:tcPr>
          <w:p w14:paraId="02AD8643" w14:textId="77777777" w:rsidR="00563ECF" w:rsidRDefault="00563ECF">
            <w:pPr>
              <w:widowControl w:val="0"/>
              <w:spacing w:after="0" w:line="240" w:lineRule="auto"/>
              <w:rPr>
                <w:rFonts w:ascii="Times New Roman" w:eastAsia="Times New Roman" w:hAnsi="Times New Roman"/>
                <w:b/>
                <w:sz w:val="24"/>
                <w:szCs w:val="24"/>
                <w:lang w:eastAsia="ar-SA"/>
              </w:rPr>
            </w:pPr>
          </w:p>
        </w:tc>
        <w:tc>
          <w:tcPr>
            <w:tcW w:w="4627" w:type="dxa"/>
            <w:gridSpan w:val="4"/>
          </w:tcPr>
          <w:p w14:paraId="56046F90" w14:textId="6C6129BC" w:rsidR="00563ECF" w:rsidRDefault="00F46533">
            <w:pPr>
              <w:widowControl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_________________</w:t>
            </w:r>
          </w:p>
        </w:tc>
      </w:tr>
      <w:tr w:rsidR="00563ECF" w14:paraId="605CD2C3" w14:textId="77777777">
        <w:trPr>
          <w:trHeight w:val="330"/>
        </w:trPr>
        <w:tc>
          <w:tcPr>
            <w:tcW w:w="2023" w:type="dxa"/>
          </w:tcPr>
          <w:p w14:paraId="32964682" w14:textId="77777777" w:rsidR="00563ECF" w:rsidRDefault="00CA1027">
            <w:pPr>
              <w:widowControl w:val="0"/>
              <w:spacing w:after="0" w:line="240" w:lineRule="auto"/>
              <w:rPr>
                <w:rFonts w:ascii="Times New Roman" w:eastAsia="Times New Roman" w:hAnsi="Times New Roman"/>
                <w:b/>
                <w:sz w:val="24"/>
                <w:szCs w:val="24"/>
                <w:lang w:eastAsia="ar-SA"/>
              </w:rPr>
            </w:pPr>
            <w:r>
              <w:rPr>
                <w:rFonts w:ascii="Times New Roman" w:eastAsia="Times New Roman" w:hAnsi="Times New Roman"/>
                <w:sz w:val="24"/>
                <w:szCs w:val="24"/>
                <w:lang w:eastAsia="ar-SA"/>
              </w:rPr>
              <w:t>_____________</w:t>
            </w:r>
          </w:p>
        </w:tc>
        <w:tc>
          <w:tcPr>
            <w:tcW w:w="290" w:type="dxa"/>
          </w:tcPr>
          <w:p w14:paraId="4A1BC11F" w14:textId="77777777" w:rsidR="00563ECF" w:rsidRDefault="00CA1027">
            <w:pPr>
              <w:widowControl w:val="0"/>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t>/</w:t>
            </w:r>
          </w:p>
        </w:tc>
        <w:tc>
          <w:tcPr>
            <w:tcW w:w="1881" w:type="dxa"/>
          </w:tcPr>
          <w:p w14:paraId="25CC8F37" w14:textId="668AF387" w:rsidR="00563ECF" w:rsidRDefault="00F46533">
            <w:pPr>
              <w:widowControl w:val="0"/>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_____________</w:t>
            </w:r>
          </w:p>
        </w:tc>
        <w:tc>
          <w:tcPr>
            <w:tcW w:w="434" w:type="dxa"/>
          </w:tcPr>
          <w:p w14:paraId="339EF95D" w14:textId="77777777" w:rsidR="00563ECF" w:rsidRDefault="00CA1027">
            <w:pPr>
              <w:widowControl w:val="0"/>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t>/</w:t>
            </w:r>
          </w:p>
        </w:tc>
        <w:tc>
          <w:tcPr>
            <w:tcW w:w="290" w:type="dxa"/>
          </w:tcPr>
          <w:p w14:paraId="74D12A17" w14:textId="77777777" w:rsidR="00563ECF" w:rsidRDefault="00563ECF">
            <w:pPr>
              <w:widowControl w:val="0"/>
              <w:spacing w:after="0" w:line="240" w:lineRule="auto"/>
              <w:rPr>
                <w:rFonts w:ascii="Times New Roman" w:eastAsia="Times New Roman" w:hAnsi="Times New Roman"/>
                <w:b/>
                <w:sz w:val="24"/>
                <w:szCs w:val="24"/>
                <w:lang w:eastAsia="ar-SA"/>
              </w:rPr>
            </w:pPr>
          </w:p>
        </w:tc>
        <w:tc>
          <w:tcPr>
            <w:tcW w:w="1866" w:type="dxa"/>
          </w:tcPr>
          <w:p w14:paraId="1748B53C" w14:textId="77777777" w:rsidR="00563ECF" w:rsidRDefault="00CA1027">
            <w:pPr>
              <w:widowControl w:val="0"/>
              <w:spacing w:after="0" w:line="240" w:lineRule="auto"/>
              <w:rPr>
                <w:rFonts w:ascii="Times New Roman" w:eastAsia="Times New Roman" w:hAnsi="Times New Roman"/>
                <w:b/>
                <w:sz w:val="24"/>
                <w:szCs w:val="24"/>
                <w:lang w:eastAsia="ar-SA"/>
              </w:rPr>
            </w:pPr>
            <w:r>
              <w:rPr>
                <w:rFonts w:ascii="Times New Roman" w:eastAsia="Times New Roman" w:hAnsi="Times New Roman"/>
                <w:sz w:val="24"/>
                <w:szCs w:val="24"/>
                <w:lang w:eastAsia="ar-SA"/>
              </w:rPr>
              <w:t>_____________</w:t>
            </w:r>
          </w:p>
        </w:tc>
        <w:tc>
          <w:tcPr>
            <w:tcW w:w="236" w:type="dxa"/>
          </w:tcPr>
          <w:p w14:paraId="5B5D8275" w14:textId="77777777" w:rsidR="00563ECF" w:rsidRDefault="00CA1027">
            <w:pPr>
              <w:widowControl w:val="0"/>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t>/</w:t>
            </w:r>
          </w:p>
        </w:tc>
        <w:tc>
          <w:tcPr>
            <w:tcW w:w="2289" w:type="dxa"/>
          </w:tcPr>
          <w:p w14:paraId="2D629D2B" w14:textId="7BAD60F9" w:rsidR="00563ECF" w:rsidRDefault="00F46533">
            <w:pPr>
              <w:widowControl w:val="0"/>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____________</w:t>
            </w:r>
          </w:p>
        </w:tc>
        <w:tc>
          <w:tcPr>
            <w:tcW w:w="236" w:type="dxa"/>
          </w:tcPr>
          <w:p w14:paraId="3B344C38" w14:textId="77777777" w:rsidR="00563ECF" w:rsidRDefault="00CA1027">
            <w:pPr>
              <w:widowControl w:val="0"/>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t>/</w:t>
            </w:r>
          </w:p>
        </w:tc>
      </w:tr>
      <w:tr w:rsidR="00563ECF" w14:paraId="5D180E89" w14:textId="77777777">
        <w:trPr>
          <w:trHeight w:val="545"/>
        </w:trPr>
        <w:tc>
          <w:tcPr>
            <w:tcW w:w="4628" w:type="dxa"/>
            <w:gridSpan w:val="4"/>
            <w:vAlign w:val="bottom"/>
          </w:tcPr>
          <w:p w14:paraId="640E7B8C" w14:textId="77777777" w:rsidR="00563ECF" w:rsidRDefault="00CA1027">
            <w:pPr>
              <w:widowControl w:val="0"/>
              <w:spacing w:after="0" w:line="240" w:lineRule="auto"/>
              <w:jc w:val="center"/>
              <w:rPr>
                <w:rFonts w:ascii="Times New Roman" w:eastAsia="Times New Roman" w:hAnsi="Times New Roman"/>
                <w:b/>
                <w:sz w:val="16"/>
                <w:szCs w:val="16"/>
                <w:lang w:eastAsia="ar-SA"/>
              </w:rPr>
            </w:pPr>
            <w:r>
              <w:rPr>
                <w:rFonts w:ascii="Times New Roman" w:eastAsia="Times New Roman" w:hAnsi="Times New Roman"/>
                <w:sz w:val="16"/>
                <w:szCs w:val="16"/>
                <w:lang w:eastAsia="ru-RU"/>
              </w:rPr>
              <w:t>М.П.</w:t>
            </w:r>
          </w:p>
        </w:tc>
        <w:tc>
          <w:tcPr>
            <w:tcW w:w="290" w:type="dxa"/>
            <w:vAlign w:val="bottom"/>
          </w:tcPr>
          <w:p w14:paraId="1AA69B9A" w14:textId="77777777" w:rsidR="00563ECF" w:rsidRDefault="00563ECF">
            <w:pPr>
              <w:widowControl w:val="0"/>
              <w:spacing w:after="0" w:line="240" w:lineRule="auto"/>
              <w:jc w:val="center"/>
              <w:rPr>
                <w:rFonts w:ascii="Times New Roman" w:eastAsia="Times New Roman" w:hAnsi="Times New Roman"/>
                <w:b/>
                <w:sz w:val="16"/>
                <w:szCs w:val="16"/>
                <w:lang w:eastAsia="ar-SA"/>
              </w:rPr>
            </w:pPr>
          </w:p>
        </w:tc>
        <w:tc>
          <w:tcPr>
            <w:tcW w:w="4627" w:type="dxa"/>
            <w:gridSpan w:val="4"/>
            <w:vAlign w:val="bottom"/>
          </w:tcPr>
          <w:p w14:paraId="04AC3273" w14:textId="77777777" w:rsidR="00563ECF" w:rsidRDefault="00CA1027">
            <w:pPr>
              <w:widowControl w:val="0"/>
              <w:spacing w:after="0" w:line="240" w:lineRule="auto"/>
              <w:jc w:val="center"/>
              <w:rPr>
                <w:rFonts w:ascii="Times New Roman" w:eastAsia="Times New Roman" w:hAnsi="Times New Roman"/>
                <w:b/>
                <w:sz w:val="16"/>
                <w:szCs w:val="16"/>
                <w:lang w:eastAsia="ru-RU"/>
              </w:rPr>
            </w:pPr>
            <w:r>
              <w:rPr>
                <w:rFonts w:ascii="Times New Roman" w:eastAsia="Times New Roman" w:hAnsi="Times New Roman"/>
                <w:sz w:val="16"/>
                <w:szCs w:val="16"/>
                <w:lang w:eastAsia="ru-RU"/>
              </w:rPr>
              <w:t>М.П.</w:t>
            </w:r>
          </w:p>
        </w:tc>
      </w:tr>
    </w:tbl>
    <w:p w14:paraId="7EF296C6" w14:textId="77777777" w:rsidR="00563ECF" w:rsidRDefault="00563ECF">
      <w:pPr>
        <w:spacing w:after="0" w:line="240" w:lineRule="auto"/>
        <w:rPr>
          <w:rFonts w:ascii="Times New Roman" w:hAnsi="Times New Roman"/>
          <w:sz w:val="24"/>
          <w:szCs w:val="24"/>
        </w:rPr>
      </w:pPr>
    </w:p>
    <w:p w14:paraId="3B8F378B" w14:textId="77777777" w:rsidR="00563ECF" w:rsidRDefault="00CA1027">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563ECF">
      <w:headerReference w:type="default" r:id="rId9"/>
      <w:pgSz w:w="11906" w:h="16838"/>
      <w:pgMar w:top="765" w:right="850" w:bottom="851" w:left="1701" w:header="708" w:footer="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F98CB24" w16cex:dateUtc="2026-05-12T12:52:07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1F98CB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FB9B3" w14:textId="77777777" w:rsidR="004172C6" w:rsidRDefault="004172C6">
      <w:pPr>
        <w:spacing w:after="0" w:line="240" w:lineRule="auto"/>
      </w:pPr>
      <w:r>
        <w:separator/>
      </w:r>
    </w:p>
  </w:endnote>
  <w:endnote w:type="continuationSeparator" w:id="0">
    <w:p w14:paraId="255A0401" w14:textId="77777777" w:rsidR="004172C6" w:rsidRDefault="00417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roid Sans Devanaga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19C12" w14:textId="77777777" w:rsidR="004172C6" w:rsidRDefault="004172C6">
      <w:pPr>
        <w:spacing w:after="0" w:line="240" w:lineRule="auto"/>
      </w:pPr>
      <w:r>
        <w:separator/>
      </w:r>
    </w:p>
  </w:footnote>
  <w:footnote w:type="continuationSeparator" w:id="0">
    <w:p w14:paraId="7C6B20CD" w14:textId="77777777" w:rsidR="004172C6" w:rsidRDefault="00417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B5756" w14:textId="2D932844" w:rsidR="00563ECF" w:rsidRDefault="00CA1027">
    <w:pPr>
      <w:pStyle w:val="af"/>
      <w:jc w:val="center"/>
    </w:pPr>
    <w:r>
      <w:fldChar w:fldCharType="begin"/>
    </w:r>
    <w:r>
      <w:instrText>PAGE</w:instrText>
    </w:r>
    <w:r>
      <w:fldChar w:fldCharType="separate"/>
    </w:r>
    <w:r w:rsidR="004D5AF7">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185B"/>
    <w:multiLevelType w:val="multilevel"/>
    <w:tmpl w:val="F6825CCE"/>
    <w:lvl w:ilvl="0">
      <w:start w:val="10"/>
      <w:numFmt w:val="decimal"/>
      <w:lvlText w:val="%1."/>
      <w:lvlJc w:val="left"/>
      <w:pPr>
        <w:ind w:left="480" w:hanging="480"/>
      </w:pPr>
      <w:rPr>
        <w:rFonts w:hint="default"/>
        <w:b w:val="0"/>
      </w:rPr>
    </w:lvl>
    <w:lvl w:ilvl="1">
      <w:start w:val="1"/>
      <w:numFmt w:val="decimal"/>
      <w:lvlText w:val="%1.%2."/>
      <w:lvlJc w:val="left"/>
      <w:pPr>
        <w:ind w:left="1898" w:hanging="480"/>
      </w:pPr>
      <w:rPr>
        <w:rFonts w:hint="default"/>
        <w:b w:val="0"/>
      </w:rPr>
    </w:lvl>
    <w:lvl w:ilvl="2">
      <w:start w:val="1"/>
      <w:numFmt w:val="decimal"/>
      <w:lvlText w:val="%1.%2.%3."/>
      <w:lvlJc w:val="left"/>
      <w:pPr>
        <w:ind w:left="3556"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b w:val="0"/>
      </w:rPr>
    </w:lvl>
    <w:lvl w:ilvl="5">
      <w:start w:val="1"/>
      <w:numFmt w:val="decimal"/>
      <w:lvlText w:val="%1.%2.%3.%4.%5.%6."/>
      <w:lvlJc w:val="left"/>
      <w:pPr>
        <w:ind w:left="8170" w:hanging="1080"/>
      </w:pPr>
      <w:rPr>
        <w:rFonts w:hint="default"/>
        <w:b w:val="0"/>
      </w:rPr>
    </w:lvl>
    <w:lvl w:ilvl="6">
      <w:start w:val="1"/>
      <w:numFmt w:val="decimal"/>
      <w:lvlText w:val="%1.%2.%3.%4.%5.%6.%7."/>
      <w:lvlJc w:val="left"/>
      <w:pPr>
        <w:ind w:left="9948" w:hanging="1440"/>
      </w:pPr>
      <w:rPr>
        <w:rFonts w:hint="default"/>
        <w:b w:val="0"/>
      </w:rPr>
    </w:lvl>
    <w:lvl w:ilvl="7">
      <w:start w:val="1"/>
      <w:numFmt w:val="decimal"/>
      <w:lvlText w:val="%1.%2.%3.%4.%5.%6.%7.%8."/>
      <w:lvlJc w:val="left"/>
      <w:pPr>
        <w:ind w:left="11366" w:hanging="1440"/>
      </w:pPr>
      <w:rPr>
        <w:rFonts w:hint="default"/>
        <w:b w:val="0"/>
      </w:rPr>
    </w:lvl>
    <w:lvl w:ilvl="8">
      <w:start w:val="1"/>
      <w:numFmt w:val="decimal"/>
      <w:lvlText w:val="%1.%2.%3.%4.%5.%6.%7.%8.%9."/>
      <w:lvlJc w:val="left"/>
      <w:pPr>
        <w:ind w:left="13144" w:hanging="1800"/>
      </w:pPr>
      <w:rPr>
        <w:rFonts w:hint="default"/>
        <w:b w:val="0"/>
      </w:rPr>
    </w:lvl>
  </w:abstractNum>
  <w:abstractNum w:abstractNumId="1" w15:restartNumberingAfterBreak="0">
    <w:nsid w:val="0EF8689D"/>
    <w:multiLevelType w:val="multilevel"/>
    <w:tmpl w:val="A74A2C28"/>
    <w:lvl w:ilvl="0">
      <w:start w:val="1"/>
      <w:numFmt w:val="bullet"/>
      <w:suff w:val="space"/>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9D83260"/>
    <w:multiLevelType w:val="multilevel"/>
    <w:tmpl w:val="7F820F26"/>
    <w:lvl w:ilvl="0">
      <w:start w:val="11"/>
      <w:numFmt w:val="decimal"/>
      <w:lvlText w:val="%1."/>
      <w:lvlJc w:val="left"/>
      <w:pPr>
        <w:ind w:left="480" w:hanging="480"/>
      </w:pPr>
      <w:rPr>
        <w:rFonts w:hint="default"/>
        <w:b/>
      </w:rPr>
    </w:lvl>
    <w:lvl w:ilvl="1">
      <w:start w:val="1"/>
      <w:numFmt w:val="decimal"/>
      <w:lvlText w:val="%1.%2."/>
      <w:lvlJc w:val="left"/>
      <w:pPr>
        <w:ind w:left="1757" w:hanging="480"/>
      </w:pPr>
      <w:rPr>
        <w:rFonts w:hint="default"/>
        <w:b w:val="0"/>
      </w:rPr>
    </w:lvl>
    <w:lvl w:ilvl="2">
      <w:start w:val="1"/>
      <w:numFmt w:val="decimal"/>
      <w:lvlText w:val="%1.%2.%3."/>
      <w:lvlJc w:val="left"/>
      <w:pPr>
        <w:ind w:left="3274" w:hanging="720"/>
      </w:pPr>
      <w:rPr>
        <w:rFonts w:hint="default"/>
        <w:b w:val="0"/>
      </w:rPr>
    </w:lvl>
    <w:lvl w:ilvl="3">
      <w:start w:val="1"/>
      <w:numFmt w:val="decimal"/>
      <w:lvlText w:val="%1.%2.%3.%4."/>
      <w:lvlJc w:val="left"/>
      <w:pPr>
        <w:ind w:left="4551" w:hanging="720"/>
      </w:pPr>
      <w:rPr>
        <w:rFonts w:hint="default"/>
        <w:b w:val="0"/>
      </w:rPr>
    </w:lvl>
    <w:lvl w:ilvl="4">
      <w:start w:val="1"/>
      <w:numFmt w:val="decimal"/>
      <w:lvlText w:val="%1.%2.%3.%4.%5."/>
      <w:lvlJc w:val="left"/>
      <w:pPr>
        <w:ind w:left="6188" w:hanging="1080"/>
      </w:pPr>
      <w:rPr>
        <w:rFonts w:hint="default"/>
        <w:b w:val="0"/>
      </w:rPr>
    </w:lvl>
    <w:lvl w:ilvl="5">
      <w:start w:val="1"/>
      <w:numFmt w:val="decimal"/>
      <w:lvlText w:val="%1.%2.%3.%4.%5.%6."/>
      <w:lvlJc w:val="left"/>
      <w:pPr>
        <w:ind w:left="7465" w:hanging="1080"/>
      </w:pPr>
      <w:rPr>
        <w:rFonts w:hint="default"/>
        <w:b w:val="0"/>
      </w:rPr>
    </w:lvl>
    <w:lvl w:ilvl="6">
      <w:start w:val="1"/>
      <w:numFmt w:val="decimal"/>
      <w:lvlText w:val="%1.%2.%3.%4.%5.%6.%7."/>
      <w:lvlJc w:val="left"/>
      <w:pPr>
        <w:ind w:left="9102" w:hanging="1440"/>
      </w:pPr>
      <w:rPr>
        <w:rFonts w:hint="default"/>
        <w:b w:val="0"/>
      </w:rPr>
    </w:lvl>
    <w:lvl w:ilvl="7">
      <w:start w:val="1"/>
      <w:numFmt w:val="decimal"/>
      <w:lvlText w:val="%1.%2.%3.%4.%5.%6.%7.%8."/>
      <w:lvlJc w:val="left"/>
      <w:pPr>
        <w:ind w:left="10379" w:hanging="1440"/>
      </w:pPr>
      <w:rPr>
        <w:rFonts w:hint="default"/>
        <w:b w:val="0"/>
      </w:rPr>
    </w:lvl>
    <w:lvl w:ilvl="8">
      <w:start w:val="1"/>
      <w:numFmt w:val="decimal"/>
      <w:lvlText w:val="%1.%2.%3.%4.%5.%6.%7.%8.%9."/>
      <w:lvlJc w:val="left"/>
      <w:pPr>
        <w:ind w:left="12016" w:hanging="1800"/>
      </w:pPr>
      <w:rPr>
        <w:rFonts w:hint="default"/>
        <w:b w:val="0"/>
      </w:rPr>
    </w:lvl>
  </w:abstractNum>
  <w:abstractNum w:abstractNumId="3" w15:restartNumberingAfterBreak="0">
    <w:nsid w:val="1CAF2ED9"/>
    <w:multiLevelType w:val="multilevel"/>
    <w:tmpl w:val="9F40D7D2"/>
    <w:lvl w:ilvl="0">
      <w:start w:val="1"/>
      <w:numFmt w:val="bullet"/>
      <w:suff w:val="space"/>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1D1972BB"/>
    <w:multiLevelType w:val="multilevel"/>
    <w:tmpl w:val="15F6BCEA"/>
    <w:lvl w:ilvl="0">
      <w:start w:val="10"/>
      <w:numFmt w:val="decimal"/>
      <w:lvlText w:val="%1."/>
      <w:lvlJc w:val="left"/>
      <w:pPr>
        <w:ind w:left="480" w:hanging="480"/>
      </w:pPr>
      <w:rPr>
        <w:rFonts w:hint="default"/>
        <w:b w:val="0"/>
      </w:rPr>
    </w:lvl>
    <w:lvl w:ilvl="1">
      <w:start w:val="2"/>
      <w:numFmt w:val="decimal"/>
      <w:lvlText w:val="%1.%2."/>
      <w:lvlJc w:val="left"/>
      <w:pPr>
        <w:ind w:left="1898" w:hanging="480"/>
      </w:pPr>
      <w:rPr>
        <w:rFonts w:hint="default"/>
        <w:b w:val="0"/>
      </w:rPr>
    </w:lvl>
    <w:lvl w:ilvl="2">
      <w:start w:val="1"/>
      <w:numFmt w:val="decimal"/>
      <w:lvlText w:val="%1.%2.%3."/>
      <w:lvlJc w:val="left"/>
      <w:pPr>
        <w:ind w:left="3556"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b w:val="0"/>
      </w:rPr>
    </w:lvl>
    <w:lvl w:ilvl="5">
      <w:start w:val="1"/>
      <w:numFmt w:val="decimal"/>
      <w:lvlText w:val="%1.%2.%3.%4.%5.%6."/>
      <w:lvlJc w:val="left"/>
      <w:pPr>
        <w:ind w:left="8170" w:hanging="1080"/>
      </w:pPr>
      <w:rPr>
        <w:rFonts w:hint="default"/>
        <w:b w:val="0"/>
      </w:rPr>
    </w:lvl>
    <w:lvl w:ilvl="6">
      <w:start w:val="1"/>
      <w:numFmt w:val="decimal"/>
      <w:lvlText w:val="%1.%2.%3.%4.%5.%6.%7."/>
      <w:lvlJc w:val="left"/>
      <w:pPr>
        <w:ind w:left="9948" w:hanging="1440"/>
      </w:pPr>
      <w:rPr>
        <w:rFonts w:hint="default"/>
        <w:b w:val="0"/>
      </w:rPr>
    </w:lvl>
    <w:lvl w:ilvl="7">
      <w:start w:val="1"/>
      <w:numFmt w:val="decimal"/>
      <w:lvlText w:val="%1.%2.%3.%4.%5.%6.%7.%8."/>
      <w:lvlJc w:val="left"/>
      <w:pPr>
        <w:ind w:left="11366" w:hanging="1440"/>
      </w:pPr>
      <w:rPr>
        <w:rFonts w:hint="default"/>
        <w:b w:val="0"/>
      </w:rPr>
    </w:lvl>
    <w:lvl w:ilvl="8">
      <w:start w:val="1"/>
      <w:numFmt w:val="decimal"/>
      <w:lvlText w:val="%1.%2.%3.%4.%5.%6.%7.%8.%9."/>
      <w:lvlJc w:val="left"/>
      <w:pPr>
        <w:ind w:left="13144" w:hanging="1800"/>
      </w:pPr>
      <w:rPr>
        <w:rFonts w:hint="default"/>
        <w:b w:val="0"/>
      </w:rPr>
    </w:lvl>
  </w:abstractNum>
  <w:abstractNum w:abstractNumId="5" w15:restartNumberingAfterBreak="0">
    <w:nsid w:val="2553076B"/>
    <w:multiLevelType w:val="multilevel"/>
    <w:tmpl w:val="14FE951E"/>
    <w:lvl w:ilvl="0">
      <w:start w:val="10"/>
      <w:numFmt w:val="decimal"/>
      <w:lvlText w:val="%1."/>
      <w:lvlJc w:val="left"/>
      <w:pPr>
        <w:ind w:left="480" w:hanging="480"/>
      </w:pPr>
      <w:rPr>
        <w:rFonts w:hint="default"/>
        <w:b w:val="0"/>
      </w:rPr>
    </w:lvl>
    <w:lvl w:ilvl="1">
      <w:start w:val="7"/>
      <w:numFmt w:val="decimal"/>
      <w:lvlText w:val="%1.%2."/>
      <w:lvlJc w:val="left"/>
      <w:pPr>
        <w:ind w:left="1757" w:hanging="480"/>
      </w:pPr>
      <w:rPr>
        <w:rFonts w:hint="default"/>
        <w:b w:val="0"/>
      </w:rPr>
    </w:lvl>
    <w:lvl w:ilvl="2">
      <w:start w:val="1"/>
      <w:numFmt w:val="decimal"/>
      <w:lvlText w:val="%1.%2.%3."/>
      <w:lvlJc w:val="left"/>
      <w:pPr>
        <w:ind w:left="3556"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b w:val="0"/>
      </w:rPr>
    </w:lvl>
    <w:lvl w:ilvl="5">
      <w:start w:val="1"/>
      <w:numFmt w:val="decimal"/>
      <w:lvlText w:val="%1.%2.%3.%4.%5.%6."/>
      <w:lvlJc w:val="left"/>
      <w:pPr>
        <w:ind w:left="8170" w:hanging="1080"/>
      </w:pPr>
      <w:rPr>
        <w:rFonts w:hint="default"/>
        <w:b w:val="0"/>
      </w:rPr>
    </w:lvl>
    <w:lvl w:ilvl="6">
      <w:start w:val="1"/>
      <w:numFmt w:val="decimal"/>
      <w:lvlText w:val="%1.%2.%3.%4.%5.%6.%7."/>
      <w:lvlJc w:val="left"/>
      <w:pPr>
        <w:ind w:left="9948" w:hanging="1440"/>
      </w:pPr>
      <w:rPr>
        <w:rFonts w:hint="default"/>
        <w:b w:val="0"/>
      </w:rPr>
    </w:lvl>
    <w:lvl w:ilvl="7">
      <w:start w:val="1"/>
      <w:numFmt w:val="decimal"/>
      <w:lvlText w:val="%1.%2.%3.%4.%5.%6.%7.%8."/>
      <w:lvlJc w:val="left"/>
      <w:pPr>
        <w:ind w:left="11366" w:hanging="1440"/>
      </w:pPr>
      <w:rPr>
        <w:rFonts w:hint="default"/>
        <w:b w:val="0"/>
      </w:rPr>
    </w:lvl>
    <w:lvl w:ilvl="8">
      <w:start w:val="1"/>
      <w:numFmt w:val="decimal"/>
      <w:lvlText w:val="%1.%2.%3.%4.%5.%6.%7.%8.%9."/>
      <w:lvlJc w:val="left"/>
      <w:pPr>
        <w:ind w:left="13144" w:hanging="1800"/>
      </w:pPr>
      <w:rPr>
        <w:rFonts w:hint="default"/>
        <w:b w:val="0"/>
      </w:rPr>
    </w:lvl>
  </w:abstractNum>
  <w:abstractNum w:abstractNumId="6" w15:restartNumberingAfterBreak="0">
    <w:nsid w:val="3E644EE4"/>
    <w:multiLevelType w:val="multilevel"/>
    <w:tmpl w:val="4EC083F0"/>
    <w:lvl w:ilvl="0">
      <w:start w:val="1"/>
      <w:numFmt w:val="decimal"/>
      <w:lvlText w:val="%1."/>
      <w:lvlJc w:val="left"/>
      <w:pPr>
        <w:tabs>
          <w:tab w:val="num" w:pos="0"/>
        </w:tabs>
        <w:ind w:left="360" w:hanging="360"/>
      </w:pPr>
      <w:rPr>
        <w:b/>
      </w:rPr>
    </w:lvl>
    <w:lvl w:ilvl="1">
      <w:start w:val="1"/>
      <w:numFmt w:val="decimal"/>
      <w:lvlText w:val="%1.%2."/>
      <w:lvlJc w:val="left"/>
      <w:pPr>
        <w:tabs>
          <w:tab w:val="num" w:pos="993"/>
        </w:tabs>
        <w:ind w:left="2843" w:hanging="432"/>
      </w:pPr>
      <w:rPr>
        <w:b w:val="0"/>
        <w:color w:val="auto"/>
      </w:rPr>
    </w:lvl>
    <w:lvl w:ilvl="2">
      <w:start w:val="1"/>
      <w:numFmt w:val="decimal"/>
      <w:lvlText w:val="%1.%2.%3."/>
      <w:lvlJc w:val="left"/>
      <w:pPr>
        <w:tabs>
          <w:tab w:val="num" w:pos="0"/>
        </w:tabs>
        <w:ind w:left="1224" w:hanging="504"/>
      </w:pPr>
      <w:rPr>
        <w:b w:val="0"/>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5ADD12B4"/>
    <w:multiLevelType w:val="multilevel"/>
    <w:tmpl w:val="1AC8F22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850" w:hanging="432"/>
      </w:pPr>
      <w:rPr>
        <w:b w:val="0"/>
        <w:color w:val="auto"/>
      </w:rPr>
    </w:lvl>
    <w:lvl w:ilvl="2">
      <w:start w:val="1"/>
      <w:numFmt w:val="decimal"/>
      <w:lvlText w:val="%1.%2.%3."/>
      <w:lvlJc w:val="left"/>
      <w:pPr>
        <w:tabs>
          <w:tab w:val="num" w:pos="0"/>
        </w:tabs>
        <w:ind w:left="1224" w:hanging="504"/>
      </w:pPr>
      <w:rPr>
        <w:b w:val="0"/>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6941424D"/>
    <w:multiLevelType w:val="multilevel"/>
    <w:tmpl w:val="9E2C885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5981B6E"/>
    <w:multiLevelType w:val="multilevel"/>
    <w:tmpl w:val="B1DCF7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6"/>
  </w:num>
  <w:num w:numId="2">
    <w:abstractNumId w:val="3"/>
  </w:num>
  <w:num w:numId="3">
    <w:abstractNumId w:val="1"/>
  </w:num>
  <w:num w:numId="4">
    <w:abstractNumId w:val="9"/>
  </w:num>
  <w:num w:numId="5">
    <w:abstractNumId w:val="0"/>
  </w:num>
  <w:num w:numId="6">
    <w:abstractNumId w:val="4"/>
  </w:num>
  <w:num w:numId="7">
    <w:abstractNumId w:val="5"/>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CF"/>
    <w:rsid w:val="001238C2"/>
    <w:rsid w:val="003C3774"/>
    <w:rsid w:val="003E6CE0"/>
    <w:rsid w:val="004172C6"/>
    <w:rsid w:val="004D5AF7"/>
    <w:rsid w:val="00563ECF"/>
    <w:rsid w:val="007B3601"/>
    <w:rsid w:val="00824597"/>
    <w:rsid w:val="00841447"/>
    <w:rsid w:val="00997A14"/>
    <w:rsid w:val="009E440A"/>
    <w:rsid w:val="00BA744D"/>
    <w:rsid w:val="00BC1F1D"/>
    <w:rsid w:val="00BF73D0"/>
    <w:rsid w:val="00C1541A"/>
    <w:rsid w:val="00C61DAB"/>
    <w:rsid w:val="00CA1027"/>
    <w:rsid w:val="00F46533"/>
    <w:rsid w:val="00FF5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6F11"/>
  <w15:docId w15:val="{39542F43-A2D3-4FF4-91CD-5363486C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pPr>
      <w:spacing w:beforeAutospacing="1" w:afterAutospacing="1" w:line="240" w:lineRule="auto"/>
      <w:outlineLvl w:val="0"/>
    </w:pPr>
    <w:rPr>
      <w:rFonts w:ascii="Times New Roman" w:eastAsia="Times New Roman" w:hAnsi="Times New Roman"/>
      <w:b/>
      <w:bCs/>
      <w:sz w:val="48"/>
      <w:szCs w:val="48"/>
      <w:lang w:eastAsia="ru-RU"/>
    </w:rPr>
  </w:style>
  <w:style w:type="paragraph" w:styleId="2">
    <w:name w:val="heading 2"/>
    <w:basedOn w:val="a"/>
    <w:link w:val="20"/>
    <w:uiPriority w:val="9"/>
    <w:qFormat/>
    <w:pPr>
      <w:spacing w:beforeAutospacing="1"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pPr>
      <w:spacing w:beforeAutospacing="1"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uiPriority w:val="9"/>
    <w:qFormat/>
    <w:pPr>
      <w:spacing w:beforeAutospacing="1" w:afterAutospacing="1" w:line="240" w:lineRule="auto"/>
      <w:outlineLvl w:val="3"/>
    </w:pPr>
    <w:rPr>
      <w:rFonts w:ascii="Times New Roman" w:eastAsia="Times New Roman" w:hAnsi="Times New Roman"/>
      <w:b/>
      <w:bCs/>
      <w:sz w:val="24"/>
      <w:szCs w:val="24"/>
      <w:lang w:eastAsia="ru-RU"/>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character" w:styleId="a3">
    <w:name w:val="Placeholder Text"/>
    <w:basedOn w:val="a0"/>
    <w:uiPriority w:val="99"/>
    <w:semiHidden/>
    <w:rPr>
      <w:color w:val="666666"/>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12">
    <w:name w:val="Заголовок Знак1"/>
    <w:basedOn w:val="a0"/>
    <w:link w:val="a4"/>
    <w:uiPriority w:val="10"/>
    <w:rPr>
      <w:rFonts w:ascii="Arial" w:eastAsia="Arial" w:hAnsi="Arial" w:cs="Arial"/>
      <w:spacing w:val="-10"/>
      <w:sz w:val="56"/>
      <w:szCs w:val="56"/>
    </w:rPr>
  </w:style>
  <w:style w:type="character" w:customStyle="1" w:styleId="13">
    <w:name w:val="Подзаголовок Знак1"/>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6">
    <w:name w:val="Intense Emphasis"/>
    <w:basedOn w:val="a0"/>
    <w:uiPriority w:val="21"/>
    <w:qFormat/>
    <w:rPr>
      <w:i/>
      <w:iCs/>
      <w:color w:val="365F91" w:themeColor="accent1" w:themeShade="BF"/>
    </w:rPr>
  </w:style>
  <w:style w:type="paragraph" w:styleId="a7">
    <w:name w:val="Intense Quote"/>
    <w:basedOn w:val="a"/>
    <w:next w:val="a"/>
    <w:link w:val="a8"/>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8">
    <w:name w:val="Выделенная цитата Знак"/>
    <w:basedOn w:val="a0"/>
    <w:link w:val="a7"/>
    <w:uiPriority w:val="30"/>
    <w:rPr>
      <w:i/>
      <w:iCs/>
      <w:color w:val="365F91" w:themeColor="accent1" w:themeShade="BF"/>
    </w:rPr>
  </w:style>
  <w:style w:type="character" w:styleId="a9">
    <w:name w:val="Intense Reference"/>
    <w:basedOn w:val="a0"/>
    <w:uiPriority w:val="32"/>
    <w:qFormat/>
    <w:rPr>
      <w:b/>
      <w:bCs/>
      <w:smallCaps/>
      <w:color w:val="365F91" w:themeColor="accent1" w:themeShade="BF"/>
      <w:spacing w:val="5"/>
    </w:rPr>
  </w:style>
  <w:style w:type="paragraph" w:styleId="aa">
    <w:name w:val="No Spacing"/>
    <w:basedOn w:val="a"/>
    <w:uiPriority w:val="1"/>
    <w:qFormat/>
    <w:pPr>
      <w:spacing w:after="0" w:line="240" w:lineRule="auto"/>
    </w:pPr>
  </w:style>
  <w:style w:type="character" w:styleId="ab">
    <w:name w:val="Subtle Emphasis"/>
    <w:basedOn w:val="a0"/>
    <w:uiPriority w:val="19"/>
    <w:qFormat/>
    <w:rPr>
      <w:i/>
      <w:iCs/>
      <w:color w:val="404040" w:themeColor="text1" w:themeTint="BF"/>
    </w:rPr>
  </w:style>
  <w:style w:type="character" w:styleId="ac">
    <w:name w:val="Emphasis"/>
    <w:basedOn w:val="a0"/>
    <w:uiPriority w:val="20"/>
    <w:qFormat/>
    <w:rPr>
      <w:i/>
      <w:iCs/>
    </w:rPr>
  </w:style>
  <w:style w:type="character" w:styleId="ad">
    <w:name w:val="Subtle Reference"/>
    <w:basedOn w:val="a0"/>
    <w:uiPriority w:val="31"/>
    <w:qFormat/>
    <w:rPr>
      <w:smallCaps/>
      <w:color w:val="5A5A5A" w:themeColor="text1" w:themeTint="A5"/>
    </w:rPr>
  </w:style>
  <w:style w:type="character" w:styleId="ae">
    <w:name w:val="Book Title"/>
    <w:basedOn w:val="a0"/>
    <w:uiPriority w:val="33"/>
    <w:qFormat/>
    <w:rPr>
      <w:b/>
      <w:bCs/>
      <w:i/>
      <w:iCs/>
      <w:spacing w:val="5"/>
    </w:rPr>
  </w:style>
  <w:style w:type="character" w:customStyle="1" w:styleId="14">
    <w:name w:val="Верхний колонтитул Знак1"/>
    <w:basedOn w:val="a0"/>
    <w:link w:val="af"/>
    <w:uiPriority w:val="99"/>
  </w:style>
  <w:style w:type="character" w:customStyle="1" w:styleId="15">
    <w:name w:val="Нижний колонтитул Знак1"/>
    <w:basedOn w:val="a0"/>
    <w:link w:val="af0"/>
    <w:uiPriority w:val="99"/>
  </w:style>
  <w:style w:type="paragraph" w:styleId="af1">
    <w:name w:val="footnote text"/>
    <w:basedOn w:val="a"/>
    <w:link w:val="af2"/>
    <w:uiPriority w:val="99"/>
    <w:semiHidden/>
    <w:unhideWhenUsed/>
    <w:pPr>
      <w:spacing w:after="0" w:line="240" w:lineRule="auto"/>
    </w:pPr>
    <w:rPr>
      <w:sz w:val="20"/>
      <w:szCs w:val="20"/>
    </w:rPr>
  </w:style>
  <w:style w:type="character" w:customStyle="1" w:styleId="af2">
    <w:name w:val="Текст сноски Знак"/>
    <w:basedOn w:val="a0"/>
    <w:link w:val="af1"/>
    <w:uiPriority w:val="99"/>
    <w:semiHidden/>
    <w:rPr>
      <w:sz w:val="20"/>
      <w:szCs w:val="20"/>
    </w:rPr>
  </w:style>
  <w:style w:type="character" w:styleId="af3">
    <w:name w:val="footnote reference"/>
    <w:basedOn w:val="a0"/>
    <w:uiPriority w:val="99"/>
    <w:semiHidden/>
    <w:unhideWhenUsed/>
    <w:rPr>
      <w:vertAlign w:val="superscript"/>
    </w:rPr>
  </w:style>
  <w:style w:type="paragraph" w:styleId="af4">
    <w:name w:val="endnote text"/>
    <w:basedOn w:val="a"/>
    <w:link w:val="af5"/>
    <w:uiPriority w:val="99"/>
    <w:semiHidden/>
    <w:unhideWhenUsed/>
    <w:pPr>
      <w:spacing w:after="0" w:line="240" w:lineRule="auto"/>
    </w:pPr>
    <w:rPr>
      <w:sz w:val="20"/>
      <w:szCs w:val="20"/>
    </w:rPr>
  </w:style>
  <w:style w:type="character" w:customStyle="1" w:styleId="af5">
    <w:name w:val="Текст концевой сноски Знак"/>
    <w:basedOn w:val="a0"/>
    <w:link w:val="af4"/>
    <w:uiPriority w:val="99"/>
    <w:semiHidden/>
    <w:rPr>
      <w:sz w:val="20"/>
      <w:szCs w:val="20"/>
    </w:rPr>
  </w:style>
  <w:style w:type="character" w:styleId="af6">
    <w:name w:val="endnote reference"/>
    <w:basedOn w:val="a0"/>
    <w:uiPriority w:val="99"/>
    <w:semiHidden/>
    <w:unhideWhenUsed/>
    <w:rPr>
      <w:vertAlign w:val="superscript"/>
    </w:rPr>
  </w:style>
  <w:style w:type="character" w:styleId="af7">
    <w:name w:val="FollowedHyperlink"/>
    <w:basedOn w:val="a0"/>
    <w:uiPriority w:val="99"/>
    <w:semiHidden/>
    <w:unhideWhenUsed/>
    <w:rPr>
      <w:color w:val="800080" w:themeColor="followedHyperlink"/>
      <w:u w:val="single"/>
    </w:rPr>
  </w:style>
  <w:style w:type="paragraph" w:styleId="16">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character" w:customStyle="1" w:styleId="10">
    <w:name w:val="Заголовок 1 Знак"/>
    <w:basedOn w:val="a0"/>
    <w:link w:val="1"/>
    <w:uiPriority w:val="9"/>
    <w:qFormat/>
    <w:rPr>
      <w:rFonts w:ascii="Times New Roman" w:eastAsia="Times New Roman" w:hAnsi="Times New Roman" w:cs="Times New Roman"/>
      <w:b/>
      <w:bCs/>
      <w:sz w:val="48"/>
      <w:szCs w:val="48"/>
      <w:lang w:eastAsia="ru-RU"/>
    </w:rPr>
  </w:style>
  <w:style w:type="character" w:customStyle="1" w:styleId="20">
    <w:name w:val="Заголовок 2 Знак"/>
    <w:basedOn w:val="a0"/>
    <w:link w:val="2"/>
    <w:uiPriority w:val="9"/>
    <w:qFormat/>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qFormat/>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qFormat/>
    <w:rPr>
      <w:rFonts w:ascii="Times New Roman" w:eastAsia="Times New Roman" w:hAnsi="Times New Roman" w:cs="Times New Roman"/>
      <w:b/>
      <w:bCs/>
      <w:sz w:val="24"/>
      <w:szCs w:val="24"/>
      <w:lang w:eastAsia="ru-RU"/>
    </w:rPr>
  </w:style>
  <w:style w:type="character" w:customStyle="1" w:styleId="-">
    <w:name w:val="Интернет-ссылка"/>
    <w:basedOn w:val="a0"/>
    <w:uiPriority w:val="99"/>
    <w:unhideWhenUsed/>
    <w:rPr>
      <w:color w:val="0000FF"/>
      <w:u w:val="single"/>
    </w:rPr>
  </w:style>
  <w:style w:type="character" w:customStyle="1" w:styleId="z-">
    <w:name w:val="z-Начало формы Знак"/>
    <w:basedOn w:val="a0"/>
    <w:uiPriority w:val="99"/>
    <w:semiHidden/>
    <w:qFormat/>
    <w:rPr>
      <w:rFonts w:ascii="Arial" w:eastAsia="Times New Roman" w:hAnsi="Arial" w:cs="Arial"/>
      <w:vanish/>
      <w:sz w:val="16"/>
      <w:szCs w:val="16"/>
      <w:lang w:eastAsia="ru-RU"/>
    </w:rPr>
  </w:style>
  <w:style w:type="character" w:customStyle="1" w:styleId="z-0">
    <w:name w:val="z-Конец формы Знак"/>
    <w:basedOn w:val="a0"/>
    <w:uiPriority w:val="99"/>
    <w:semiHidden/>
    <w:qFormat/>
    <w:rPr>
      <w:rFonts w:ascii="Arial" w:eastAsia="Times New Roman" w:hAnsi="Arial" w:cs="Arial"/>
      <w:vanish/>
      <w:sz w:val="16"/>
      <w:szCs w:val="16"/>
      <w:lang w:eastAsia="ru-RU"/>
    </w:rPr>
  </w:style>
  <w:style w:type="character" w:customStyle="1" w:styleId="headernametx">
    <w:name w:val="header_name_tx"/>
    <w:basedOn w:val="a0"/>
    <w:qFormat/>
  </w:style>
  <w:style w:type="character" w:customStyle="1" w:styleId="info-title">
    <w:name w:val="info-title"/>
    <w:basedOn w:val="a0"/>
    <w:qFormat/>
  </w:style>
  <w:style w:type="character" w:styleId="afa">
    <w:name w:val="Strong"/>
    <w:basedOn w:val="a0"/>
    <w:uiPriority w:val="22"/>
    <w:qFormat/>
    <w:rPr>
      <w:b/>
      <w:bCs/>
    </w:rPr>
  </w:style>
  <w:style w:type="character" w:customStyle="1" w:styleId="mobile-apptx">
    <w:name w:val="mobile-app_tx"/>
    <w:basedOn w:val="a0"/>
    <w:qFormat/>
  </w:style>
  <w:style w:type="character" w:customStyle="1" w:styleId="afb">
    <w:name w:val="Текст выноски Знак"/>
    <w:basedOn w:val="a0"/>
    <w:uiPriority w:val="99"/>
    <w:semiHidden/>
    <w:qFormat/>
    <w:rPr>
      <w:rFonts w:ascii="Segoe UI" w:hAnsi="Segoe UI" w:cs="Segoe UI"/>
      <w:sz w:val="18"/>
      <w:szCs w:val="18"/>
    </w:rPr>
  </w:style>
  <w:style w:type="character" w:customStyle="1" w:styleId="afc">
    <w:name w:val="Основной текст с отступом Знак"/>
    <w:basedOn w:val="a0"/>
    <w:qFormat/>
    <w:rPr>
      <w:rFonts w:ascii="Times New Roman" w:eastAsia="Times New Roman" w:hAnsi="Times New Roman" w:cs="Times New Roman"/>
      <w:sz w:val="20"/>
      <w:szCs w:val="24"/>
    </w:rPr>
  </w:style>
  <w:style w:type="character" w:customStyle="1" w:styleId="ConsPlusNormal">
    <w:name w:val="ConsPlusNormal Знак"/>
    <w:uiPriority w:val="99"/>
    <w:qFormat/>
    <w:rPr>
      <w:rFonts w:ascii="Arial" w:eastAsia="Times New Roman" w:hAnsi="Arial" w:cs="Arial"/>
      <w:sz w:val="22"/>
      <w:szCs w:val="22"/>
      <w:lang w:eastAsia="ru-RU" w:bidi="ar-SA"/>
    </w:rPr>
  </w:style>
  <w:style w:type="character" w:customStyle="1" w:styleId="afd">
    <w:name w:val="Абзац списка Знак"/>
    <w:uiPriority w:val="34"/>
    <w:qFormat/>
  </w:style>
  <w:style w:type="character" w:styleId="afe">
    <w:name w:val="annotation reference"/>
    <w:basedOn w:val="a0"/>
    <w:uiPriority w:val="99"/>
    <w:semiHidden/>
    <w:unhideWhenUsed/>
    <w:qFormat/>
    <w:rPr>
      <w:sz w:val="16"/>
      <w:szCs w:val="16"/>
    </w:rPr>
  </w:style>
  <w:style w:type="character" w:customStyle="1" w:styleId="aff">
    <w:name w:val="Текст примечания Знак"/>
    <w:basedOn w:val="a0"/>
    <w:uiPriority w:val="99"/>
    <w:semiHidden/>
    <w:qFormat/>
    <w:rPr>
      <w:sz w:val="20"/>
      <w:szCs w:val="20"/>
    </w:rPr>
  </w:style>
  <w:style w:type="character" w:customStyle="1" w:styleId="aff0">
    <w:name w:val="Тема примечания Знак"/>
    <w:basedOn w:val="aff"/>
    <w:uiPriority w:val="99"/>
    <w:semiHidden/>
    <w:qFormat/>
    <w:rPr>
      <w:b/>
      <w:bCs/>
      <w:sz w:val="20"/>
      <w:szCs w:val="20"/>
    </w:rPr>
  </w:style>
  <w:style w:type="character" w:customStyle="1" w:styleId="aff1">
    <w:name w:val="Верхний колонтитул Знак"/>
    <w:basedOn w:val="a0"/>
    <w:uiPriority w:val="99"/>
    <w:qFormat/>
  </w:style>
  <w:style w:type="character" w:customStyle="1" w:styleId="aff2">
    <w:name w:val="Нижний колонтитул Знак"/>
    <w:basedOn w:val="a0"/>
    <w:uiPriority w:val="99"/>
    <w:qFormat/>
  </w:style>
  <w:style w:type="character" w:customStyle="1" w:styleId="aff3">
    <w:name w:val="Основной текст Знак"/>
    <w:basedOn w:val="a0"/>
    <w:uiPriority w:val="99"/>
    <w:semiHidden/>
    <w:qFormat/>
  </w:style>
  <w:style w:type="character" w:customStyle="1" w:styleId="aff4">
    <w:name w:val="Заголовок Знак"/>
    <w:basedOn w:val="a0"/>
    <w:qFormat/>
    <w:rPr>
      <w:rFonts w:ascii="Times New Roman" w:eastAsia="Times New Roman" w:hAnsi="Times New Roman"/>
      <w:b/>
      <w:sz w:val="28"/>
      <w:szCs w:val="28"/>
    </w:rPr>
  </w:style>
  <w:style w:type="character" w:customStyle="1" w:styleId="aff5">
    <w:name w:val="Подзаголовок Знак"/>
    <w:basedOn w:val="a0"/>
    <w:qFormat/>
    <w:rPr>
      <w:rFonts w:ascii="Times New Roman" w:eastAsia="Times New Roman" w:hAnsi="Times New Roman"/>
      <w:b/>
      <w:sz w:val="24"/>
      <w:szCs w:val="24"/>
    </w:rPr>
  </w:style>
  <w:style w:type="paragraph" w:styleId="a4">
    <w:name w:val="Title"/>
    <w:basedOn w:val="a"/>
    <w:next w:val="aff6"/>
    <w:link w:val="12"/>
    <w:qFormat/>
    <w:pPr>
      <w:keepNext/>
      <w:spacing w:before="240" w:after="60" w:line="360" w:lineRule="auto"/>
      <w:ind w:left="432" w:hanging="432"/>
    </w:pPr>
    <w:rPr>
      <w:rFonts w:ascii="Times New Roman" w:eastAsia="Times New Roman" w:hAnsi="Times New Roman"/>
      <w:b/>
      <w:sz w:val="28"/>
      <w:szCs w:val="28"/>
      <w:lang w:eastAsia="ru-RU"/>
    </w:rPr>
  </w:style>
  <w:style w:type="paragraph" w:styleId="aff6">
    <w:name w:val="Body Text"/>
    <w:basedOn w:val="a"/>
    <w:uiPriority w:val="99"/>
    <w:semiHidden/>
    <w:unhideWhenUsed/>
    <w:pPr>
      <w:spacing w:after="120"/>
    </w:pPr>
  </w:style>
  <w:style w:type="paragraph" w:styleId="aff7">
    <w:name w:val="List"/>
    <w:basedOn w:val="aff6"/>
    <w:rPr>
      <w:rFonts w:cs="Droid Sans Devanagari"/>
    </w:rPr>
  </w:style>
  <w:style w:type="paragraph" w:styleId="aff8">
    <w:name w:val="caption"/>
    <w:basedOn w:val="a"/>
    <w:qFormat/>
    <w:pPr>
      <w:suppressLineNumbers/>
      <w:spacing w:before="120" w:after="120"/>
    </w:pPr>
    <w:rPr>
      <w:rFonts w:cs="Droid Sans Devanagari"/>
      <w:i/>
      <w:iCs/>
      <w:sz w:val="24"/>
      <w:szCs w:val="24"/>
    </w:rPr>
  </w:style>
  <w:style w:type="paragraph" w:styleId="aff9">
    <w:name w:val="index heading"/>
    <w:basedOn w:val="a"/>
    <w:qFormat/>
    <w:pPr>
      <w:suppressLineNumbers/>
    </w:pPr>
    <w:rPr>
      <w:rFonts w:cs="Droid Sans Devanagari"/>
    </w:rPr>
  </w:style>
  <w:style w:type="paragraph" w:styleId="z-1">
    <w:name w:val="HTML Top of Form"/>
    <w:basedOn w:val="a"/>
    <w:next w:val="a"/>
    <w:uiPriority w:val="99"/>
    <w:semiHidden/>
    <w:unhideWhenUsed/>
    <w:qFormat/>
    <w:pPr>
      <w:pBdr>
        <w:bottom w:val="single" w:sz="6" w:space="1" w:color="000000"/>
      </w:pBdr>
      <w:spacing w:after="0" w:line="240" w:lineRule="auto"/>
      <w:jc w:val="center"/>
    </w:pPr>
    <w:rPr>
      <w:rFonts w:ascii="Arial" w:eastAsia="Times New Roman" w:hAnsi="Arial" w:cs="Arial"/>
      <w:vanish/>
      <w:sz w:val="16"/>
      <w:szCs w:val="16"/>
      <w:lang w:eastAsia="ru-RU"/>
    </w:rPr>
  </w:style>
  <w:style w:type="paragraph" w:styleId="z-2">
    <w:name w:val="HTML Bottom of Form"/>
    <w:basedOn w:val="a"/>
    <w:next w:val="a"/>
    <w:uiPriority w:val="99"/>
    <w:semiHidden/>
    <w:unhideWhenUsed/>
    <w:qFormat/>
    <w:pPr>
      <w:pBdr>
        <w:top w:val="single" w:sz="6" w:space="1" w:color="000000"/>
      </w:pBdr>
      <w:spacing w:after="0" w:line="240" w:lineRule="auto"/>
      <w:jc w:val="center"/>
    </w:pPr>
    <w:rPr>
      <w:rFonts w:ascii="Arial" w:eastAsia="Times New Roman" w:hAnsi="Arial" w:cs="Arial"/>
      <w:vanish/>
      <w:sz w:val="16"/>
      <w:szCs w:val="16"/>
      <w:lang w:eastAsia="ru-RU"/>
    </w:rPr>
  </w:style>
  <w:style w:type="paragraph" w:customStyle="1" w:styleId="headertext">
    <w:name w:val="headertext"/>
    <w:basedOn w:val="a"/>
    <w:qFormat/>
    <w:pPr>
      <w:spacing w:beforeAutospacing="1" w:afterAutospacing="1" w:line="240" w:lineRule="auto"/>
    </w:pPr>
    <w:rPr>
      <w:rFonts w:ascii="Times New Roman" w:eastAsia="Times New Roman" w:hAnsi="Times New Roman"/>
      <w:sz w:val="24"/>
      <w:szCs w:val="24"/>
      <w:lang w:eastAsia="ru-RU"/>
    </w:rPr>
  </w:style>
  <w:style w:type="paragraph" w:customStyle="1" w:styleId="formattext">
    <w:name w:val="formattext"/>
    <w:basedOn w:val="a"/>
    <w:qFormat/>
    <w:pPr>
      <w:spacing w:beforeAutospacing="1" w:afterAutospacing="1" w:line="240" w:lineRule="auto"/>
    </w:pPr>
    <w:rPr>
      <w:rFonts w:ascii="Times New Roman" w:eastAsia="Times New Roman" w:hAnsi="Times New Roman"/>
      <w:sz w:val="24"/>
      <w:szCs w:val="24"/>
      <w:lang w:eastAsia="ru-RU"/>
    </w:rPr>
  </w:style>
  <w:style w:type="paragraph" w:customStyle="1" w:styleId="unformattext">
    <w:name w:val="unformattext"/>
    <w:basedOn w:val="a"/>
    <w:qFormat/>
    <w:pPr>
      <w:spacing w:beforeAutospacing="1" w:afterAutospacing="1" w:line="240" w:lineRule="auto"/>
    </w:pPr>
    <w:rPr>
      <w:rFonts w:ascii="Times New Roman" w:eastAsia="Times New Roman" w:hAnsi="Times New Roman"/>
      <w:sz w:val="24"/>
      <w:szCs w:val="24"/>
      <w:lang w:eastAsia="ru-RU"/>
    </w:rPr>
  </w:style>
  <w:style w:type="paragraph" w:customStyle="1" w:styleId="copytitle">
    <w:name w:val="copytitle"/>
    <w:basedOn w:val="a"/>
    <w:qFormat/>
    <w:pPr>
      <w:spacing w:beforeAutospacing="1" w:afterAutospacing="1" w:line="240" w:lineRule="auto"/>
    </w:pPr>
    <w:rPr>
      <w:rFonts w:ascii="Times New Roman" w:eastAsia="Times New Roman" w:hAnsi="Times New Roman"/>
      <w:sz w:val="24"/>
      <w:szCs w:val="24"/>
      <w:lang w:eastAsia="ru-RU"/>
    </w:rPr>
  </w:style>
  <w:style w:type="paragraph" w:customStyle="1" w:styleId="copyright">
    <w:name w:val="copyright"/>
    <w:basedOn w:val="a"/>
    <w:qFormat/>
    <w:pPr>
      <w:spacing w:beforeAutospacing="1" w:afterAutospacing="1" w:line="240" w:lineRule="auto"/>
    </w:pPr>
    <w:rPr>
      <w:rFonts w:ascii="Times New Roman" w:eastAsia="Times New Roman" w:hAnsi="Times New Roman"/>
      <w:sz w:val="24"/>
      <w:szCs w:val="24"/>
      <w:lang w:eastAsia="ru-RU"/>
    </w:rPr>
  </w:style>
  <w:style w:type="paragraph" w:customStyle="1" w:styleId="version-site">
    <w:name w:val="version-site"/>
    <w:basedOn w:val="a"/>
    <w:qFormat/>
    <w:pPr>
      <w:spacing w:beforeAutospacing="1" w:afterAutospacing="1" w:line="240" w:lineRule="auto"/>
    </w:pPr>
    <w:rPr>
      <w:rFonts w:ascii="Times New Roman" w:eastAsia="Times New Roman" w:hAnsi="Times New Roman"/>
      <w:sz w:val="24"/>
      <w:szCs w:val="24"/>
      <w:lang w:eastAsia="ru-RU"/>
    </w:rPr>
  </w:style>
  <w:style w:type="paragraph" w:styleId="affa">
    <w:name w:val="Balloon Text"/>
    <w:basedOn w:val="a"/>
    <w:uiPriority w:val="99"/>
    <w:semiHidden/>
    <w:unhideWhenUsed/>
    <w:qFormat/>
    <w:pPr>
      <w:spacing w:after="0" w:line="240" w:lineRule="auto"/>
    </w:pPr>
    <w:rPr>
      <w:rFonts w:ascii="Segoe UI" w:hAnsi="Segoe UI" w:cs="Segoe UI"/>
      <w:sz w:val="18"/>
      <w:szCs w:val="18"/>
    </w:rPr>
  </w:style>
  <w:style w:type="paragraph" w:styleId="affb">
    <w:name w:val="Body Text Indent"/>
    <w:basedOn w:val="a"/>
    <w:pPr>
      <w:tabs>
        <w:tab w:val="left" w:pos="1276"/>
      </w:tabs>
      <w:spacing w:after="0" w:line="240" w:lineRule="auto"/>
    </w:pPr>
    <w:rPr>
      <w:rFonts w:ascii="Times New Roman" w:eastAsia="Times New Roman" w:hAnsi="Times New Roman"/>
      <w:sz w:val="20"/>
      <w:szCs w:val="24"/>
    </w:rPr>
  </w:style>
  <w:style w:type="paragraph" w:styleId="affc">
    <w:name w:val="List Paragraph"/>
    <w:basedOn w:val="a"/>
    <w:uiPriority w:val="34"/>
    <w:qFormat/>
    <w:pPr>
      <w:ind w:left="720"/>
      <w:contextualSpacing/>
    </w:pPr>
  </w:style>
  <w:style w:type="paragraph" w:customStyle="1" w:styleId="ConsPlusNormal0">
    <w:name w:val="ConsPlusNormal"/>
    <w:uiPriority w:val="99"/>
    <w:qFormat/>
    <w:pPr>
      <w:widowControl w:val="0"/>
      <w:ind w:firstLine="720"/>
    </w:pPr>
    <w:rPr>
      <w:rFonts w:ascii="Arial" w:eastAsia="Times New Roman" w:hAnsi="Arial" w:cs="Arial"/>
      <w:sz w:val="22"/>
      <w:szCs w:val="22"/>
    </w:rPr>
  </w:style>
  <w:style w:type="paragraph" w:styleId="affd">
    <w:name w:val="annotation text"/>
    <w:basedOn w:val="a"/>
    <w:uiPriority w:val="99"/>
    <w:semiHidden/>
    <w:unhideWhenUsed/>
    <w:qFormat/>
    <w:pPr>
      <w:spacing w:line="240" w:lineRule="auto"/>
    </w:pPr>
    <w:rPr>
      <w:sz w:val="20"/>
      <w:szCs w:val="20"/>
    </w:rPr>
  </w:style>
  <w:style w:type="paragraph" w:styleId="affe">
    <w:name w:val="annotation subject"/>
    <w:basedOn w:val="affd"/>
    <w:next w:val="affd"/>
    <w:uiPriority w:val="99"/>
    <w:semiHidden/>
    <w:unhideWhenUsed/>
    <w:qFormat/>
    <w:rPr>
      <w:b/>
      <w:bCs/>
    </w:rPr>
  </w:style>
  <w:style w:type="paragraph" w:customStyle="1" w:styleId="afff">
    <w:name w:val="Верхний и нижний колонтитулы"/>
    <w:basedOn w:val="a"/>
    <w:qFormat/>
  </w:style>
  <w:style w:type="paragraph" w:styleId="af">
    <w:name w:val="header"/>
    <w:basedOn w:val="a"/>
    <w:link w:val="14"/>
    <w:uiPriority w:val="99"/>
    <w:unhideWhenUsed/>
    <w:pPr>
      <w:tabs>
        <w:tab w:val="center" w:pos="4677"/>
        <w:tab w:val="right" w:pos="9355"/>
      </w:tabs>
      <w:spacing w:after="0" w:line="240" w:lineRule="auto"/>
    </w:pPr>
  </w:style>
  <w:style w:type="paragraph" w:styleId="af0">
    <w:name w:val="footer"/>
    <w:basedOn w:val="a"/>
    <w:link w:val="15"/>
    <w:uiPriority w:val="99"/>
    <w:unhideWhenUsed/>
    <w:pPr>
      <w:tabs>
        <w:tab w:val="center" w:pos="4677"/>
        <w:tab w:val="right" w:pos="9355"/>
      </w:tabs>
      <w:spacing w:after="0" w:line="240" w:lineRule="auto"/>
    </w:pPr>
  </w:style>
  <w:style w:type="paragraph" w:styleId="afff0">
    <w:name w:val="Revision"/>
    <w:uiPriority w:val="99"/>
    <w:semiHidden/>
    <w:qFormat/>
    <w:rPr>
      <w:sz w:val="22"/>
      <w:szCs w:val="22"/>
      <w:lang w:eastAsia="en-US"/>
    </w:rPr>
  </w:style>
  <w:style w:type="paragraph" w:styleId="a5">
    <w:name w:val="Subtitle"/>
    <w:basedOn w:val="a"/>
    <w:next w:val="a"/>
    <w:link w:val="13"/>
    <w:qFormat/>
    <w:pPr>
      <w:keepNext/>
      <w:spacing w:after="60" w:line="360" w:lineRule="auto"/>
      <w:ind w:left="576" w:hanging="576"/>
    </w:pPr>
    <w:rPr>
      <w:rFonts w:ascii="Times New Roman" w:eastAsia="Times New Roman" w:hAnsi="Times New Roman"/>
      <w:b/>
      <w:sz w:val="24"/>
      <w:szCs w:val="24"/>
      <w:lang w:eastAsia="ru-RU"/>
    </w:rPr>
  </w:style>
  <w:style w:type="table" w:styleId="afff1">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2">
    <w:name w:val="Hyperlink"/>
    <w:basedOn w:val="a0"/>
    <w:uiPriority w:val="99"/>
    <w:unhideWhenUsed/>
    <w:rPr>
      <w:color w:val="0000FF" w:themeColor="hyperlink"/>
      <w:u w:val="single"/>
    </w:rPr>
  </w:style>
  <w:style w:type="character" w:customStyle="1" w:styleId="17">
    <w:name w:val="Неразрешенное упоминание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thelp@rosmorport.ru"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FE31702F-971F-4D06-B6AE-87AD97DCB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3901</Words>
  <Characters>22242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Ухлова Надежда Геннадьевна</dc:creator>
  <dc:description/>
  <cp:lastModifiedBy>Фомагин Александр Валентинович</cp:lastModifiedBy>
  <cp:revision>13</cp:revision>
  <cp:lastPrinted>2026-05-19T06:40:00Z</cp:lastPrinted>
  <dcterms:created xsi:type="dcterms:W3CDTF">2026-05-14T07:39:00Z</dcterms:created>
  <dcterms:modified xsi:type="dcterms:W3CDTF">2026-05-19T06:40:00Z</dcterms:modified>
  <dc:language>ru-RU</dc:language>
</cp:coreProperties>
</file>