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72A6659" w14:textId="77777777" w:rsidR="007D4175" w:rsidRDefault="007D4175">
      <w:pPr>
        <w:jc w:val="center"/>
        <w:rPr>
          <w:b/>
          <w:sz w:val="24"/>
          <w:szCs w:val="24"/>
        </w:rPr>
      </w:pPr>
    </w:p>
    <w:p w14:paraId="64DB29E7" w14:textId="77777777" w:rsidR="007D4175" w:rsidRDefault="1C2440E4" w:rsidP="1C2440E4">
      <w:pPr>
        <w:jc w:val="center"/>
        <w:rPr>
          <w:b/>
          <w:bCs/>
          <w:sz w:val="24"/>
          <w:szCs w:val="24"/>
        </w:rPr>
      </w:pPr>
      <w:r w:rsidRPr="1C2440E4">
        <w:rPr>
          <w:b/>
          <w:bCs/>
          <w:sz w:val="24"/>
          <w:szCs w:val="24"/>
        </w:rPr>
        <w:t xml:space="preserve">ГОСУДАРСТВЕННЫЙ  КОНТРАКТ № </w:t>
      </w:r>
    </w:p>
    <w:p w14:paraId="764DC7BD" w14:textId="77777777" w:rsidR="007D4175" w:rsidRDefault="1C2440E4" w:rsidP="1C2440E4">
      <w:pPr>
        <w:jc w:val="center"/>
        <w:rPr>
          <w:b/>
          <w:bCs/>
          <w:sz w:val="24"/>
          <w:szCs w:val="24"/>
        </w:rPr>
      </w:pPr>
      <w:r w:rsidRPr="1C2440E4">
        <w:rPr>
          <w:b/>
          <w:bCs/>
          <w:sz w:val="24"/>
          <w:szCs w:val="24"/>
        </w:rPr>
        <w:t>Закупка услуг в сфере ИКТ</w:t>
      </w:r>
    </w:p>
    <w:p w14:paraId="0A37501D" w14:textId="77777777" w:rsidR="007D4175" w:rsidRDefault="007D4175">
      <w:pPr>
        <w:jc w:val="center"/>
        <w:rPr>
          <w:b/>
          <w:sz w:val="24"/>
          <w:szCs w:val="24"/>
        </w:rPr>
      </w:pPr>
    </w:p>
    <w:p w14:paraId="53EE64AD" w14:textId="77777777" w:rsidR="007D4175" w:rsidRDefault="009A0997" w:rsidP="1C2440E4">
      <w:pPr>
        <w:rPr>
          <w:sz w:val="24"/>
          <w:szCs w:val="24"/>
        </w:rPr>
      </w:pPr>
      <w:r>
        <w:rPr>
          <w:sz w:val="24"/>
          <w:szCs w:val="24"/>
        </w:rPr>
        <w:t xml:space="preserve">г. Чебоксары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 ______</w:t>
      </w:r>
      <w:r w:rsidR="00833044">
        <w:rPr>
          <w:sz w:val="24"/>
          <w:szCs w:val="24"/>
        </w:rPr>
        <w:t>____</w:t>
      </w:r>
      <w:r>
        <w:rPr>
          <w:sz w:val="24"/>
          <w:szCs w:val="24"/>
        </w:rPr>
        <w:t xml:space="preserve"> 202</w:t>
      </w:r>
      <w:r w:rsidR="00B81BED">
        <w:rPr>
          <w:sz w:val="24"/>
          <w:szCs w:val="24"/>
        </w:rPr>
        <w:t>6</w:t>
      </w:r>
      <w:r>
        <w:rPr>
          <w:sz w:val="24"/>
          <w:szCs w:val="24"/>
        </w:rPr>
        <w:t xml:space="preserve"> г.</w:t>
      </w:r>
    </w:p>
    <w:p w14:paraId="5DAB6C7B" w14:textId="77777777" w:rsidR="007D4175" w:rsidRDefault="007D4175">
      <w:pPr>
        <w:rPr>
          <w:sz w:val="24"/>
          <w:szCs w:val="24"/>
        </w:rPr>
      </w:pPr>
    </w:p>
    <w:p w14:paraId="18589140" w14:textId="4785632E" w:rsidR="007D4175" w:rsidRPr="00833044" w:rsidRDefault="1C2440E4" w:rsidP="1C2440E4">
      <w:pPr>
        <w:ind w:firstLine="708"/>
        <w:jc w:val="both"/>
        <w:rPr>
          <w:rFonts w:eastAsia="Calibri"/>
          <w:sz w:val="24"/>
          <w:szCs w:val="24"/>
          <w:lang w:eastAsia="ru-RU"/>
        </w:rPr>
      </w:pPr>
      <w:proofErr w:type="gramStart"/>
      <w:r w:rsidRPr="1C2440E4">
        <w:rPr>
          <w:b/>
          <w:bCs/>
          <w:sz w:val="24"/>
          <w:szCs w:val="24"/>
        </w:rPr>
        <w:t>Управление Федеральной антимонопольной службы по Чувашской Республике - Чувашии</w:t>
      </w:r>
      <w:r w:rsidRPr="1C2440E4">
        <w:rPr>
          <w:sz w:val="24"/>
          <w:szCs w:val="24"/>
        </w:rPr>
        <w:t xml:space="preserve">,  именуемое в дальнейшем «Заказчик», в лице </w:t>
      </w:r>
      <w:proofErr w:type="spellStart"/>
      <w:r w:rsidRPr="1C2440E4">
        <w:rPr>
          <w:sz w:val="24"/>
          <w:szCs w:val="24"/>
        </w:rPr>
        <w:t>врио</w:t>
      </w:r>
      <w:proofErr w:type="spellEnd"/>
      <w:r w:rsidRPr="1C2440E4">
        <w:rPr>
          <w:sz w:val="24"/>
          <w:szCs w:val="24"/>
        </w:rPr>
        <w:t xml:space="preserve"> руководителя управления </w:t>
      </w:r>
      <w:proofErr w:type="spellStart"/>
      <w:r w:rsidRPr="1C2440E4">
        <w:rPr>
          <w:sz w:val="24"/>
          <w:szCs w:val="24"/>
        </w:rPr>
        <w:t>Винокуровой</w:t>
      </w:r>
      <w:proofErr w:type="spellEnd"/>
      <w:r w:rsidRPr="1C2440E4">
        <w:rPr>
          <w:sz w:val="24"/>
          <w:szCs w:val="24"/>
        </w:rPr>
        <w:t xml:space="preserve"> Наталии Юрьевны, действующей на основании Положения о территориальном органе Федеральной антимонопольной службы, утвержденного приказом ФАС России от 23.07.2015 № 649/15 и приказа Чувашского УФАС России от </w:t>
      </w:r>
      <w:r w:rsidR="009A6946">
        <w:rPr>
          <w:sz w:val="24"/>
          <w:szCs w:val="24"/>
        </w:rPr>
        <w:t>17</w:t>
      </w:r>
      <w:r w:rsidRPr="1C2440E4">
        <w:rPr>
          <w:sz w:val="24"/>
          <w:szCs w:val="24"/>
        </w:rPr>
        <w:t xml:space="preserve">.07.2026 № </w:t>
      </w:r>
      <w:r w:rsidR="009A6946">
        <w:rPr>
          <w:sz w:val="24"/>
          <w:szCs w:val="24"/>
        </w:rPr>
        <w:t>29</w:t>
      </w:r>
      <w:r w:rsidRPr="1C2440E4">
        <w:rPr>
          <w:sz w:val="24"/>
          <w:szCs w:val="24"/>
        </w:rPr>
        <w:t xml:space="preserve">-О, с одной стороны, </w:t>
      </w:r>
      <w:r w:rsidRPr="1C2440E4">
        <w:rPr>
          <w:b/>
          <w:bCs/>
          <w:color w:val="000000" w:themeColor="text1"/>
          <w:sz w:val="24"/>
          <w:szCs w:val="24"/>
        </w:rPr>
        <w:t>_____________________________________________</w:t>
      </w:r>
      <w:r w:rsidRPr="1C2440E4">
        <w:rPr>
          <w:sz w:val="24"/>
          <w:szCs w:val="24"/>
        </w:rPr>
        <w:t>, именуемый в дальнейшем «Исполнитель», в лице _________________</w:t>
      </w:r>
      <w:r w:rsidRPr="1C2440E4">
        <w:rPr>
          <w:color w:val="000000" w:themeColor="text1"/>
          <w:sz w:val="24"/>
          <w:szCs w:val="24"/>
        </w:rPr>
        <w:t>,</w:t>
      </w:r>
      <w:r w:rsidRPr="1C2440E4">
        <w:rPr>
          <w:sz w:val="24"/>
          <w:szCs w:val="24"/>
        </w:rPr>
        <w:t xml:space="preserve"> действующего на основании _________, с другой</w:t>
      </w:r>
      <w:proofErr w:type="gramEnd"/>
      <w:r w:rsidRPr="1C2440E4">
        <w:rPr>
          <w:sz w:val="24"/>
          <w:szCs w:val="24"/>
        </w:rPr>
        <w:t xml:space="preserve"> стороны, совместно именуемые «Стороны» с соблюдением требований Гражданского Кодекса Российской Федерации, в соо</w:t>
      </w:r>
      <w:bookmarkStart w:id="0" w:name="_GoBack"/>
      <w:bookmarkEnd w:id="0"/>
      <w:r w:rsidRPr="1C2440E4">
        <w:rPr>
          <w:sz w:val="24"/>
          <w:szCs w:val="24"/>
        </w:rPr>
        <w:t xml:space="preserve">тветствии с п.4 ч.1 ст.93 </w:t>
      </w:r>
      <w:r w:rsidRPr="1C2440E4">
        <w:rPr>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1C2440E4">
        <w:rPr>
          <w:sz w:val="24"/>
          <w:szCs w:val="24"/>
        </w:rPr>
        <w:t>заключили настоящий Государственный контракт (далее - Контракт) о нижеследующем:</w:t>
      </w:r>
    </w:p>
    <w:p w14:paraId="02EB378F" w14:textId="77777777" w:rsidR="007D4175" w:rsidRDefault="007D4175">
      <w:pPr>
        <w:ind w:firstLine="708"/>
        <w:jc w:val="center"/>
        <w:rPr>
          <w:b/>
          <w:sz w:val="24"/>
          <w:szCs w:val="24"/>
        </w:rPr>
      </w:pPr>
    </w:p>
    <w:p w14:paraId="294696A3" w14:textId="77777777" w:rsidR="007D4175" w:rsidRDefault="1C2440E4" w:rsidP="1C2440E4">
      <w:pPr>
        <w:ind w:firstLine="708"/>
        <w:jc w:val="center"/>
        <w:rPr>
          <w:b/>
          <w:bCs/>
          <w:sz w:val="24"/>
          <w:szCs w:val="24"/>
        </w:rPr>
      </w:pPr>
      <w:r w:rsidRPr="1C2440E4">
        <w:rPr>
          <w:b/>
          <w:bCs/>
          <w:sz w:val="24"/>
          <w:szCs w:val="24"/>
        </w:rPr>
        <w:t>1. ПРЕДМЕТ КОНТРАКТА</w:t>
      </w:r>
    </w:p>
    <w:p w14:paraId="11E4D659" w14:textId="77777777" w:rsidR="00442DCF" w:rsidRDefault="1C2440E4" w:rsidP="1C2440E4">
      <w:pPr>
        <w:pStyle w:val="affb"/>
        <w:ind w:firstLine="709"/>
        <w:jc w:val="both"/>
        <w:rPr>
          <w:rFonts w:ascii="Times New Roman" w:hAnsi="Times New Roman" w:cs="Times New Roman"/>
          <w:sz w:val="24"/>
          <w:szCs w:val="24"/>
        </w:rPr>
      </w:pPr>
      <w:r w:rsidRPr="1C2440E4">
        <w:rPr>
          <w:rFonts w:ascii="Times New Roman" w:hAnsi="Times New Roman" w:cs="Times New Roman"/>
          <w:sz w:val="24"/>
          <w:szCs w:val="24"/>
        </w:rPr>
        <w:t xml:space="preserve">1.1. В соответствии с настоящим Контрактом «Исполнитель» оказывает услуги по  предоставлению неисключительных прав использования </w:t>
      </w:r>
      <w:proofErr w:type="spellStart"/>
      <w:r w:rsidRPr="1C2440E4">
        <w:rPr>
          <w:rFonts w:ascii="Times New Roman" w:hAnsi="Times New Roman" w:cs="Times New Roman"/>
          <w:sz w:val="24"/>
          <w:szCs w:val="24"/>
        </w:rPr>
        <w:t>Saby</w:t>
      </w:r>
      <w:proofErr w:type="spellEnd"/>
      <w:r w:rsidRPr="1C2440E4">
        <w:rPr>
          <w:rFonts w:ascii="Times New Roman" w:hAnsi="Times New Roman" w:cs="Times New Roman"/>
          <w:sz w:val="24"/>
          <w:szCs w:val="24"/>
        </w:rPr>
        <w:t xml:space="preserve"> Документооборот, согласно техническому заданию (Приложение №1, являющегося неотъемлемой частью госконтракта), а «Заказчик» обязуется произвести оплату за оказанные услуги в соответствии с условиями Контракта. </w:t>
      </w:r>
    </w:p>
    <w:p w14:paraId="119AF240" w14:textId="77777777" w:rsidR="007D4175" w:rsidRPr="00442DCF" w:rsidRDefault="1C2440E4" w:rsidP="1C2440E4">
      <w:pPr>
        <w:pStyle w:val="affb"/>
        <w:ind w:firstLine="709"/>
        <w:jc w:val="both"/>
        <w:rPr>
          <w:rFonts w:ascii="Times New Roman" w:hAnsi="Times New Roman" w:cs="Times New Roman"/>
          <w:lang w:eastAsia="ru-RU"/>
        </w:rPr>
      </w:pPr>
      <w:r w:rsidRPr="1C2440E4">
        <w:rPr>
          <w:rFonts w:ascii="Times New Roman" w:hAnsi="Times New Roman" w:cs="Times New Roman"/>
          <w:sz w:val="24"/>
          <w:szCs w:val="24"/>
          <w:lang w:eastAsia="ru-RU"/>
        </w:rPr>
        <w:t xml:space="preserve">1.2. </w:t>
      </w:r>
      <w:r w:rsidRPr="1C2440E4">
        <w:rPr>
          <w:rFonts w:ascii="Times New Roman" w:hAnsi="Times New Roman" w:cs="Times New Roman"/>
          <w:sz w:val="24"/>
          <w:szCs w:val="24"/>
        </w:rPr>
        <w:t>Место оказания услуг: г. Чебоксары, Московский  проспект, д.2, возможно</w:t>
      </w:r>
      <w:r w:rsidRPr="1C2440E4">
        <w:rPr>
          <w:rFonts w:ascii="Times New Roman" w:hAnsi="Times New Roman" w:cs="Times New Roman"/>
        </w:rPr>
        <w:t xml:space="preserve"> удаленно.</w:t>
      </w:r>
    </w:p>
    <w:p w14:paraId="0CF0D19A" w14:textId="77777777" w:rsidR="007D4175" w:rsidRPr="00442DCF" w:rsidRDefault="009A0997" w:rsidP="1C2440E4">
      <w:pPr>
        <w:ind w:firstLine="709"/>
        <w:jc w:val="both"/>
        <w:outlineLvl w:val="6"/>
        <w:rPr>
          <w:rFonts w:eastAsia="Calibri"/>
          <w:sz w:val="24"/>
          <w:szCs w:val="24"/>
        </w:rPr>
      </w:pPr>
      <w:r w:rsidRPr="00442DCF">
        <w:rPr>
          <w:sz w:val="24"/>
          <w:szCs w:val="24"/>
          <w:shd w:val="clear" w:color="auto" w:fill="FFFFFF"/>
        </w:rPr>
        <w:t xml:space="preserve">1.3. </w:t>
      </w:r>
      <w:r w:rsidRPr="00442DCF">
        <w:rPr>
          <w:rFonts w:eastAsia="Calibri"/>
          <w:sz w:val="24"/>
          <w:szCs w:val="24"/>
        </w:rPr>
        <w:t xml:space="preserve">Срок действия неисключительных прав: 12 месяцев, </w:t>
      </w:r>
      <w:proofErr w:type="gramStart"/>
      <w:r w:rsidRPr="00442DCF">
        <w:rPr>
          <w:rFonts w:eastAsia="Calibri"/>
          <w:sz w:val="24"/>
          <w:szCs w:val="24"/>
        </w:rPr>
        <w:t>с даты передачи</w:t>
      </w:r>
      <w:proofErr w:type="gramEnd"/>
      <w:r w:rsidRPr="00442DCF">
        <w:rPr>
          <w:rFonts w:eastAsia="Calibri"/>
          <w:sz w:val="24"/>
          <w:szCs w:val="24"/>
        </w:rPr>
        <w:t xml:space="preserve"> </w:t>
      </w:r>
      <w:r w:rsidRPr="00442DCF">
        <w:rPr>
          <w:sz w:val="24"/>
          <w:szCs w:val="24"/>
        </w:rPr>
        <w:t>неисключительных прав</w:t>
      </w:r>
      <w:r w:rsidRPr="00442DCF">
        <w:rPr>
          <w:rFonts w:eastAsia="Calibri"/>
          <w:sz w:val="24"/>
          <w:szCs w:val="24"/>
        </w:rPr>
        <w:t>.</w:t>
      </w:r>
    </w:p>
    <w:p w14:paraId="5335E6B2" w14:textId="77777777" w:rsidR="007D4175" w:rsidRPr="00442DCF" w:rsidRDefault="1C2440E4" w:rsidP="1C2440E4">
      <w:pPr>
        <w:pStyle w:val="Normal0"/>
        <w:ind w:firstLine="709"/>
        <w:jc w:val="both"/>
        <w:outlineLvl w:val="6"/>
        <w:rPr>
          <w:sz w:val="24"/>
          <w:szCs w:val="24"/>
          <w:lang w:eastAsia="ru-RU"/>
        </w:rPr>
      </w:pPr>
      <w:r w:rsidRPr="1C2440E4">
        <w:rPr>
          <w:sz w:val="24"/>
          <w:szCs w:val="24"/>
          <w:lang w:eastAsia="ru-RU"/>
        </w:rPr>
        <w:t xml:space="preserve">1.4. Заказчик в соответствии со ст. 428 ГК РФ присоединяется к Регламенту, опубликованному по адресу </w:t>
      </w:r>
      <w:hyperlink r:id="rId9">
        <w:r w:rsidRPr="1C2440E4">
          <w:rPr>
            <w:sz w:val="24"/>
            <w:szCs w:val="24"/>
          </w:rPr>
          <w:t>https://s</w:t>
        </w:r>
        <w:r w:rsidRPr="1C2440E4">
          <w:rPr>
            <w:sz w:val="24"/>
            <w:szCs w:val="24"/>
            <w:lang w:val="en-US"/>
          </w:rPr>
          <w:t>aby</w:t>
        </w:r>
        <w:r w:rsidRPr="1C2440E4">
          <w:rPr>
            <w:sz w:val="24"/>
            <w:szCs w:val="24"/>
          </w:rPr>
          <w:t>.ru/reglament</w:t>
        </w:r>
      </w:hyperlink>
      <w:r w:rsidRPr="1C2440E4">
        <w:rPr>
          <w:sz w:val="24"/>
          <w:szCs w:val="24"/>
          <w:lang w:eastAsia="ru-RU"/>
        </w:rPr>
        <w:t xml:space="preserve"> (далее - Регламент). </w:t>
      </w:r>
    </w:p>
    <w:p w14:paraId="11A24DB0" w14:textId="77777777" w:rsidR="007D4175" w:rsidRPr="00442DCF" w:rsidRDefault="1C2440E4" w:rsidP="1C2440E4">
      <w:pPr>
        <w:pStyle w:val="Normal0"/>
        <w:ind w:firstLine="709"/>
        <w:jc w:val="both"/>
        <w:outlineLvl w:val="6"/>
        <w:rPr>
          <w:sz w:val="24"/>
          <w:szCs w:val="24"/>
          <w:lang w:eastAsia="ru-RU"/>
        </w:rPr>
      </w:pPr>
      <w:r w:rsidRPr="1C2440E4">
        <w:rPr>
          <w:sz w:val="24"/>
          <w:szCs w:val="24"/>
          <w:lang w:eastAsia="ru-RU"/>
        </w:rPr>
        <w:t xml:space="preserve">1.5. Исключительные имущественные права на ПО </w:t>
      </w:r>
      <w:proofErr w:type="spellStart"/>
      <w:r w:rsidRPr="1C2440E4">
        <w:rPr>
          <w:sz w:val="24"/>
          <w:szCs w:val="24"/>
          <w:lang w:eastAsia="ru-RU"/>
        </w:rPr>
        <w:t>Saby</w:t>
      </w:r>
      <w:proofErr w:type="spellEnd"/>
      <w:r w:rsidRPr="1C2440E4">
        <w:rPr>
          <w:sz w:val="24"/>
          <w:szCs w:val="24"/>
          <w:lang w:eastAsia="ru-RU"/>
        </w:rPr>
        <w:t xml:space="preserve"> принадлежат ООО "Компания "Тензор" (свидетельство об официальной регистрации программы для ЭВМ №</w:t>
      </w:r>
      <w:r>
        <w:t>2025619815 от 18.04.2025</w:t>
      </w:r>
      <w:r w:rsidRPr="1C2440E4">
        <w:rPr>
          <w:sz w:val="24"/>
          <w:szCs w:val="24"/>
          <w:lang w:eastAsia="ru-RU"/>
        </w:rPr>
        <w:t>). На основании Приказа Минкомсвязи России от 08.04.2016 No151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w:t>
      </w:r>
    </w:p>
    <w:p w14:paraId="186C5432" w14:textId="77777777" w:rsidR="00B81BED" w:rsidRPr="00EE6C2F" w:rsidRDefault="009A0997" w:rsidP="1C2440E4">
      <w:pPr>
        <w:pStyle w:val="affb"/>
        <w:ind w:firstLine="567"/>
        <w:rPr>
          <w:rFonts w:ascii="Times New Roman" w:hAnsi="Times New Roman" w:cs="Times New Roman"/>
          <w:sz w:val="24"/>
          <w:szCs w:val="24"/>
        </w:rPr>
      </w:pPr>
      <w:r w:rsidRPr="00442DCF">
        <w:rPr>
          <w:rFonts w:ascii="Times New Roman" w:hAnsi="Times New Roman" w:cs="Times New Roman"/>
          <w:sz w:val="24"/>
          <w:szCs w:val="24"/>
        </w:rPr>
        <w:t xml:space="preserve">1.6. Идентификационный код закупки: </w:t>
      </w:r>
      <w:r w:rsidR="00B81BED" w:rsidRPr="00EE6C2F">
        <w:rPr>
          <w:rFonts w:ascii="Times New Roman" w:hAnsi="Times New Roman" w:cs="Times New Roman"/>
          <w:sz w:val="24"/>
          <w:szCs w:val="24"/>
          <w:shd w:val="clear" w:color="auto" w:fill="FFFFFF"/>
        </w:rPr>
        <w:t>261212801797121300100100010000000000</w:t>
      </w:r>
      <w:r w:rsidR="00B81BED" w:rsidRPr="00EE6C2F">
        <w:rPr>
          <w:rFonts w:ascii="Times New Roman" w:hAnsi="Times New Roman" w:cs="Times New Roman"/>
          <w:sz w:val="24"/>
          <w:szCs w:val="24"/>
        </w:rPr>
        <w:t>.</w:t>
      </w:r>
    </w:p>
    <w:p w14:paraId="6A05A809" w14:textId="77777777" w:rsidR="007D4175" w:rsidRDefault="007D4175">
      <w:pPr>
        <w:pStyle w:val="Normal0"/>
        <w:ind w:firstLine="709"/>
        <w:jc w:val="both"/>
        <w:outlineLvl w:val="6"/>
        <w:rPr>
          <w:sz w:val="24"/>
          <w:szCs w:val="24"/>
          <w:lang w:eastAsia="ru-RU"/>
        </w:rPr>
      </w:pPr>
    </w:p>
    <w:p w14:paraId="34813660" w14:textId="77777777" w:rsidR="007D4175" w:rsidRDefault="1C2440E4" w:rsidP="1C2440E4">
      <w:pPr>
        <w:ind w:firstLine="709"/>
        <w:jc w:val="center"/>
        <w:rPr>
          <w:b/>
          <w:bCs/>
          <w:sz w:val="24"/>
          <w:szCs w:val="24"/>
        </w:rPr>
      </w:pPr>
      <w:r w:rsidRPr="1C2440E4">
        <w:rPr>
          <w:b/>
          <w:bCs/>
          <w:sz w:val="24"/>
          <w:szCs w:val="24"/>
        </w:rPr>
        <w:t>2. ЦЕНА КОНТРАКТА И  ПОРЯДОК РАСЧЕТОВ</w:t>
      </w:r>
    </w:p>
    <w:p w14:paraId="238EB1AB" w14:textId="0FE60B77" w:rsidR="007D4175" w:rsidRDefault="1C2440E4" w:rsidP="1C2440E4">
      <w:pPr>
        <w:pStyle w:val="affb"/>
        <w:ind w:firstLine="709"/>
        <w:jc w:val="both"/>
        <w:rPr>
          <w:rFonts w:ascii="Times New Roman" w:hAnsi="Times New Roman" w:cs="Times New Roman"/>
          <w:sz w:val="24"/>
          <w:szCs w:val="24"/>
        </w:rPr>
      </w:pPr>
      <w:r w:rsidRPr="1C2440E4">
        <w:rPr>
          <w:rFonts w:ascii="Times New Roman" w:hAnsi="Times New Roman" w:cs="Times New Roman"/>
          <w:sz w:val="24"/>
          <w:szCs w:val="24"/>
        </w:rPr>
        <w:t xml:space="preserve">2.1. Цена Контракта составляет </w:t>
      </w:r>
      <w:r w:rsidR="00AD42D2">
        <w:rPr>
          <w:rFonts w:ascii="Times New Roman" w:hAnsi="Times New Roman" w:cs="Times New Roman"/>
          <w:sz w:val="24"/>
          <w:szCs w:val="24"/>
        </w:rPr>
        <w:t>___________</w:t>
      </w:r>
      <w:r w:rsidRPr="1C2440E4">
        <w:rPr>
          <w:rFonts w:ascii="Times New Roman" w:hAnsi="Times New Roman" w:cs="Times New Roman"/>
          <w:b/>
          <w:bCs/>
          <w:sz w:val="24"/>
          <w:szCs w:val="24"/>
        </w:rPr>
        <w:t xml:space="preserve"> (</w:t>
      </w:r>
      <w:r w:rsidR="00AD42D2">
        <w:rPr>
          <w:rFonts w:ascii="Times New Roman" w:hAnsi="Times New Roman" w:cs="Times New Roman"/>
          <w:b/>
          <w:bCs/>
          <w:sz w:val="24"/>
          <w:szCs w:val="24"/>
        </w:rPr>
        <w:t>_____________</w:t>
      </w:r>
      <w:r w:rsidRPr="1C2440E4">
        <w:rPr>
          <w:rFonts w:ascii="Times New Roman" w:hAnsi="Times New Roman" w:cs="Times New Roman"/>
          <w:b/>
          <w:bCs/>
          <w:sz w:val="24"/>
          <w:szCs w:val="24"/>
        </w:rPr>
        <w:t>) руб. 00 коп.</w:t>
      </w:r>
      <w:r w:rsidRPr="1C2440E4">
        <w:rPr>
          <w:rFonts w:ascii="Times New Roman" w:hAnsi="Times New Roman" w:cs="Times New Roman"/>
          <w:sz w:val="24"/>
          <w:szCs w:val="24"/>
        </w:rPr>
        <w:t xml:space="preserve">, НДС </w:t>
      </w:r>
      <w:proofErr w:type="gramStart"/>
      <w:r w:rsidRPr="1C2440E4">
        <w:rPr>
          <w:rFonts w:ascii="Times New Roman" w:hAnsi="Times New Roman" w:cs="Times New Roman"/>
          <w:sz w:val="24"/>
          <w:szCs w:val="24"/>
        </w:rPr>
        <w:t>облагается</w:t>
      </w:r>
      <w:proofErr w:type="gramEnd"/>
      <w:r w:rsidRPr="1C2440E4">
        <w:rPr>
          <w:rFonts w:ascii="Times New Roman" w:hAnsi="Times New Roman" w:cs="Times New Roman"/>
          <w:sz w:val="24"/>
          <w:szCs w:val="24"/>
        </w:rPr>
        <w:t>/</w:t>
      </w:r>
      <w:r w:rsidRPr="1C2440E4">
        <w:rPr>
          <w:rFonts w:ascii="Times New Roman" w:hAnsi="Times New Roman" w:cs="Times New Roman"/>
          <w:i/>
          <w:iCs/>
          <w:sz w:val="24"/>
          <w:szCs w:val="24"/>
        </w:rPr>
        <w:t xml:space="preserve"> </w:t>
      </w:r>
      <w:r w:rsidRPr="1C2440E4">
        <w:rPr>
          <w:rFonts w:ascii="Times New Roman" w:hAnsi="Times New Roman" w:cs="Times New Roman"/>
          <w:sz w:val="24"/>
          <w:szCs w:val="24"/>
        </w:rPr>
        <w:t xml:space="preserve">не облагается. </w:t>
      </w:r>
    </w:p>
    <w:p w14:paraId="1AB9E46C" w14:textId="77777777" w:rsidR="007D4175" w:rsidRDefault="1C2440E4" w:rsidP="1C2440E4">
      <w:pPr>
        <w:pStyle w:val="affb"/>
        <w:ind w:firstLine="709"/>
        <w:jc w:val="both"/>
        <w:rPr>
          <w:rFonts w:ascii="Times New Roman" w:hAnsi="Times New Roman" w:cs="Times New Roman"/>
          <w:sz w:val="24"/>
          <w:szCs w:val="24"/>
        </w:rPr>
      </w:pPr>
      <w:proofErr w:type="gramStart"/>
      <w:r w:rsidRPr="1C2440E4">
        <w:rPr>
          <w:rFonts w:ascii="Times New Roman" w:hAnsi="Times New Roman" w:cs="Times New Roman"/>
          <w:sz w:val="24"/>
          <w:szCs w:val="24"/>
        </w:rPr>
        <w:t>Цена контракта включает в себя: все расходы Исполнителя, связанных с оказанием услуг, в том числе стоимость услуги по предоставлению неисключительных прав на использование программного обеспечения, страхование, уплату таможенных пошлин, налогов, сборов и других обязательных платежей, подлежащих уплате в соответствии с законодательством РФ, а также иные расходы Исполнителя, связанные с оказанием услуг по контракту.</w:t>
      </w:r>
      <w:proofErr w:type="gramEnd"/>
    </w:p>
    <w:p w14:paraId="721BE67A" w14:textId="77777777" w:rsidR="007D4175" w:rsidRDefault="1C2440E4" w:rsidP="1C2440E4">
      <w:pPr>
        <w:tabs>
          <w:tab w:val="left" w:pos="0"/>
        </w:tabs>
        <w:ind w:firstLine="709"/>
        <w:jc w:val="both"/>
        <w:rPr>
          <w:sz w:val="24"/>
          <w:szCs w:val="24"/>
        </w:rPr>
      </w:pPr>
      <w:r w:rsidRPr="1C2440E4">
        <w:rPr>
          <w:sz w:val="24"/>
          <w:szCs w:val="24"/>
        </w:rPr>
        <w:t xml:space="preserve">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proofErr w:type="gramStart"/>
      <w:r w:rsidRPr="1C2440E4">
        <w:rPr>
          <w:sz w:val="24"/>
          <w:szCs w:val="24"/>
        </w:rPr>
        <w:t>в</w:t>
      </w:r>
      <w:proofErr w:type="gramEnd"/>
      <w:r w:rsidRPr="1C2440E4">
        <w:rPr>
          <w:sz w:val="24"/>
          <w:szCs w:val="24"/>
        </w:rPr>
        <w:t xml:space="preserve"> </w:t>
      </w:r>
      <w:proofErr w:type="gramStart"/>
      <w:r w:rsidRPr="1C2440E4">
        <w:rPr>
          <w:sz w:val="24"/>
          <w:szCs w:val="24"/>
        </w:rPr>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25541383" w14:textId="77777777" w:rsidR="007D4175" w:rsidRDefault="1C2440E4" w:rsidP="1C2440E4">
      <w:pPr>
        <w:ind w:firstLine="709"/>
        <w:jc w:val="both"/>
        <w:rPr>
          <w:sz w:val="24"/>
          <w:szCs w:val="24"/>
        </w:rPr>
      </w:pPr>
      <w:r w:rsidRPr="1C2440E4">
        <w:rPr>
          <w:sz w:val="24"/>
          <w:szCs w:val="24"/>
        </w:rPr>
        <w:lastRenderedPageBreak/>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10">
        <w:r w:rsidRPr="1C2440E4">
          <w:rPr>
            <w:sz w:val="24"/>
            <w:szCs w:val="24"/>
          </w:rPr>
          <w:t>законом</w:t>
        </w:r>
      </w:hyperlink>
      <w:r w:rsidRPr="1C2440E4">
        <w:rPr>
          <w:sz w:val="24"/>
          <w:szCs w:val="24"/>
        </w:rPr>
        <w:t xml:space="preserve"> N 44-ФЗ "О контрактной системе в сфере закупок товаров, работ, услуг для обеспечения государственных и муниципальных нужд".</w:t>
      </w:r>
    </w:p>
    <w:p w14:paraId="7CD87B0A" w14:textId="77777777" w:rsidR="007D4175" w:rsidRDefault="009A0997" w:rsidP="1C2440E4">
      <w:pPr>
        <w:ind w:firstLine="709"/>
        <w:jc w:val="both"/>
        <w:rPr>
          <w:sz w:val="24"/>
          <w:szCs w:val="24"/>
        </w:rPr>
      </w:pPr>
      <w:r>
        <w:rPr>
          <w:sz w:val="24"/>
          <w:szCs w:val="24"/>
        </w:rPr>
        <w:t xml:space="preserve">2.4. </w:t>
      </w:r>
      <w:r>
        <w:rPr>
          <w:color w:val="000000"/>
          <w:sz w:val="24"/>
          <w:szCs w:val="24"/>
        </w:rPr>
        <w:t>Оплата услуг, оказанных Исполнителем, производится Заказчиком</w:t>
      </w:r>
      <w:r>
        <w:rPr>
          <w:color w:val="000000"/>
          <w:spacing w:val="6"/>
          <w:sz w:val="24"/>
          <w:szCs w:val="24"/>
        </w:rPr>
        <w:t xml:space="preserve"> в безналичной форме, путем перечисления суммы на счет Исполнителя в течение 7 (семи) рабочих дней, </w:t>
      </w:r>
      <w:proofErr w:type="gramStart"/>
      <w:r>
        <w:rPr>
          <w:color w:val="000000"/>
          <w:spacing w:val="6"/>
          <w:sz w:val="24"/>
          <w:szCs w:val="24"/>
        </w:rPr>
        <w:t>с даты подписания</w:t>
      </w:r>
      <w:proofErr w:type="gramEnd"/>
      <w:r>
        <w:rPr>
          <w:color w:val="000000"/>
          <w:spacing w:val="6"/>
          <w:sz w:val="24"/>
          <w:szCs w:val="24"/>
        </w:rPr>
        <w:t xml:space="preserve"> Заказчиком </w:t>
      </w:r>
      <w:r>
        <w:rPr>
          <w:sz w:val="24"/>
          <w:szCs w:val="24"/>
        </w:rPr>
        <w:t>универсального передаточного документа (акта)</w:t>
      </w:r>
      <w:r>
        <w:rPr>
          <w:color w:val="000000"/>
          <w:spacing w:val="6"/>
          <w:sz w:val="24"/>
          <w:szCs w:val="24"/>
        </w:rPr>
        <w:t xml:space="preserve">, </w:t>
      </w:r>
      <w:r>
        <w:rPr>
          <w:sz w:val="24"/>
          <w:szCs w:val="24"/>
          <w:lang w:eastAsia="ru-RU"/>
        </w:rPr>
        <w:t xml:space="preserve">за счет средств федерального бюджета в пределах лимитов </w:t>
      </w:r>
      <w:r w:rsidR="00D6454B">
        <w:rPr>
          <w:spacing w:val="6"/>
          <w:sz w:val="24"/>
          <w:szCs w:val="24"/>
          <w:lang w:eastAsia="ru-RU"/>
        </w:rPr>
        <w:t xml:space="preserve">бюджетных обязательств </w:t>
      </w:r>
      <w:r>
        <w:rPr>
          <w:spacing w:val="6"/>
          <w:sz w:val="24"/>
          <w:szCs w:val="24"/>
          <w:lang w:eastAsia="ru-RU"/>
        </w:rPr>
        <w:t>на 202</w:t>
      </w:r>
      <w:r w:rsidR="00D6454B">
        <w:rPr>
          <w:spacing w:val="6"/>
          <w:sz w:val="24"/>
          <w:szCs w:val="24"/>
          <w:lang w:eastAsia="ru-RU"/>
        </w:rPr>
        <w:t>6</w:t>
      </w:r>
      <w:r>
        <w:rPr>
          <w:spacing w:val="6"/>
          <w:sz w:val="24"/>
          <w:szCs w:val="24"/>
          <w:lang w:eastAsia="ru-RU"/>
        </w:rPr>
        <w:t xml:space="preserve"> год</w:t>
      </w:r>
      <w:r>
        <w:rPr>
          <w:color w:val="000000"/>
          <w:sz w:val="24"/>
          <w:szCs w:val="24"/>
        </w:rPr>
        <w:t>.</w:t>
      </w:r>
    </w:p>
    <w:p w14:paraId="5A39BBE3" w14:textId="77777777" w:rsidR="007D4175" w:rsidRDefault="007D4175">
      <w:pPr>
        <w:ind w:firstLine="709"/>
        <w:jc w:val="both"/>
      </w:pPr>
    </w:p>
    <w:p w14:paraId="41C8F396" w14:textId="77777777" w:rsidR="007D4175" w:rsidRDefault="007D4175">
      <w:pPr>
        <w:ind w:firstLine="709"/>
        <w:jc w:val="center"/>
        <w:rPr>
          <w:b/>
          <w:sz w:val="24"/>
          <w:szCs w:val="24"/>
        </w:rPr>
      </w:pPr>
    </w:p>
    <w:p w14:paraId="5A788739" w14:textId="77777777" w:rsidR="007D4175" w:rsidRDefault="1C2440E4">
      <w:pPr>
        <w:ind w:firstLine="709"/>
        <w:jc w:val="center"/>
      </w:pPr>
      <w:r w:rsidRPr="1C2440E4">
        <w:rPr>
          <w:b/>
          <w:bCs/>
          <w:sz w:val="24"/>
          <w:szCs w:val="24"/>
        </w:rPr>
        <w:t>3.</w:t>
      </w:r>
      <w:r>
        <w:t xml:space="preserve"> </w:t>
      </w:r>
      <w:r w:rsidRPr="1C2440E4">
        <w:rPr>
          <w:b/>
          <w:bCs/>
          <w:sz w:val="24"/>
          <w:szCs w:val="24"/>
        </w:rPr>
        <w:t>ПРАВА И ОБЯЗАННОСТИ СТОРОН</w:t>
      </w:r>
    </w:p>
    <w:p w14:paraId="38343B73"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3.1. Заказчик вправе:</w:t>
      </w:r>
    </w:p>
    <w:p w14:paraId="4887E22E"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3.1.1. Требовать от Исполнителя надлежащего исполнения принятых им обязательств, а также своевременного устранения выявленных недостатков.</w:t>
      </w:r>
    </w:p>
    <w:p w14:paraId="15040146"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3.1.2. Требовать от Исполнителя предоставления надлежаще оформленных документов, подтверждающих исполнение принятых им обязательств.</w:t>
      </w:r>
    </w:p>
    <w:p w14:paraId="6FC1133B"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3.1.3. Контролировать ход оказания услуг, соблюдение срока оказания услуг, проверять соответствие услуг условиям Контракта.</w:t>
      </w:r>
    </w:p>
    <w:p w14:paraId="532A3BAC"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 xml:space="preserve">3.1.4. При обнаружении недостатков оказанных услуг, требовать их устранения. Требование подлежит обязательному выполнению Исполнителем. </w:t>
      </w:r>
    </w:p>
    <w:p w14:paraId="019F897F"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 xml:space="preserve">3.1.5. Определять лиц, непосредственно участвующих в </w:t>
      </w:r>
      <w:proofErr w:type="gramStart"/>
      <w:r w:rsidRPr="1C2440E4">
        <w:rPr>
          <w:color w:val="000000" w:themeColor="text1"/>
          <w:sz w:val="24"/>
          <w:szCs w:val="24"/>
        </w:rPr>
        <w:t>контроле за</w:t>
      </w:r>
      <w:proofErr w:type="gramEnd"/>
      <w:r w:rsidRPr="1C2440E4">
        <w:rPr>
          <w:color w:val="000000" w:themeColor="text1"/>
          <w:sz w:val="24"/>
          <w:szCs w:val="24"/>
        </w:rPr>
        <w:t xml:space="preserve"> ходом оказания услуг.</w:t>
      </w:r>
    </w:p>
    <w:p w14:paraId="14D7FF41"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 xml:space="preserve">3.2. Заказчик обязан: </w:t>
      </w:r>
    </w:p>
    <w:p w14:paraId="568934CC"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3.2.1. Обеспечить приемку надлежаще оказанных услуг.</w:t>
      </w:r>
    </w:p>
    <w:p w14:paraId="205FE6A1"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3.2.2. Произвести оплату в соответствии с условиями Контракта.</w:t>
      </w:r>
    </w:p>
    <w:p w14:paraId="63F57ED3"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3.3. Исполнитель вправе:</w:t>
      </w:r>
    </w:p>
    <w:p w14:paraId="0B53C8AA"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3.3.1. Требовать своевременной приемки надлежаще оказанных услуг.</w:t>
      </w:r>
    </w:p>
    <w:p w14:paraId="0BAAD74C"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 xml:space="preserve">3.3.2. Требовать своевременной оплаты принятых Заказчиком услуг. </w:t>
      </w:r>
    </w:p>
    <w:p w14:paraId="3C1302E8" w14:textId="77777777" w:rsidR="007D4175" w:rsidRDefault="1C2440E4" w:rsidP="1C2440E4">
      <w:pPr>
        <w:shd w:val="clear" w:color="auto" w:fill="FFFFFF" w:themeFill="background1"/>
        <w:ind w:firstLine="720"/>
        <w:jc w:val="both"/>
        <w:rPr>
          <w:sz w:val="24"/>
          <w:szCs w:val="24"/>
        </w:rPr>
      </w:pPr>
      <w:r w:rsidRPr="1C2440E4">
        <w:rPr>
          <w:sz w:val="24"/>
          <w:szCs w:val="24"/>
        </w:rPr>
        <w:t>3.3.3. С письменного согласия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При этом Исполнитель несет ответственность перед Заказчиком за неисполнение или ненадлежащее исполнение обязательств соисполнителей. Привлечение соисполнителей не влечет изменение Цены Контракта и объемов услуг по настоящему Контракту.</w:t>
      </w:r>
    </w:p>
    <w:p w14:paraId="3CCF679A"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3.4. Исполнитель обязан:</w:t>
      </w:r>
    </w:p>
    <w:p w14:paraId="127B7B1E"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3.4.1. Оказать услуги в соответствии с принятыми на себя обязательствами.</w:t>
      </w:r>
    </w:p>
    <w:p w14:paraId="22B3CEC0"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3.4.2. Предоставить надлежаще оформленные документы, предусмотренные Контрактом.</w:t>
      </w:r>
    </w:p>
    <w:p w14:paraId="67ECFE87" w14:textId="77777777" w:rsidR="007D4175" w:rsidRDefault="1C2440E4" w:rsidP="1C2440E4">
      <w:pPr>
        <w:shd w:val="clear" w:color="auto" w:fill="FFFFFF" w:themeFill="background1"/>
        <w:ind w:firstLine="720"/>
        <w:jc w:val="both"/>
        <w:rPr>
          <w:color w:val="000000" w:themeColor="text1"/>
          <w:sz w:val="24"/>
          <w:szCs w:val="24"/>
        </w:rPr>
      </w:pPr>
      <w:r w:rsidRPr="1C2440E4">
        <w:rPr>
          <w:color w:val="000000" w:themeColor="text1"/>
          <w:sz w:val="24"/>
          <w:szCs w:val="24"/>
        </w:rPr>
        <w:t>3.4.3. Устранить за свой счет все выявленные недостатки, в том числе скрытые, при оказании услуг.</w:t>
      </w:r>
    </w:p>
    <w:p w14:paraId="72A3D3EC" w14:textId="77777777" w:rsidR="007D4175" w:rsidRDefault="007D4175">
      <w:pPr>
        <w:jc w:val="center"/>
        <w:rPr>
          <w:b/>
          <w:bCs/>
          <w:sz w:val="24"/>
          <w:szCs w:val="24"/>
        </w:rPr>
      </w:pPr>
    </w:p>
    <w:p w14:paraId="0F1445DF" w14:textId="77777777" w:rsidR="007D4175" w:rsidRDefault="1C2440E4" w:rsidP="1C2440E4">
      <w:pPr>
        <w:jc w:val="center"/>
        <w:rPr>
          <w:sz w:val="24"/>
          <w:szCs w:val="24"/>
        </w:rPr>
      </w:pPr>
      <w:r w:rsidRPr="1C2440E4">
        <w:rPr>
          <w:b/>
          <w:bCs/>
          <w:sz w:val="24"/>
          <w:szCs w:val="24"/>
        </w:rPr>
        <w:t>4. СРОКИ ОКАЗАНИЯ УСЛУГ</w:t>
      </w:r>
      <w:bookmarkStart w:id="1" w:name="sub_41"/>
    </w:p>
    <w:p w14:paraId="46442801" w14:textId="77777777" w:rsidR="007D4175" w:rsidRDefault="1C2440E4" w:rsidP="1C2440E4">
      <w:pPr>
        <w:ind w:firstLine="709"/>
        <w:jc w:val="both"/>
        <w:rPr>
          <w:color w:val="FF0000"/>
          <w:sz w:val="24"/>
          <w:szCs w:val="24"/>
        </w:rPr>
      </w:pPr>
      <w:r w:rsidRPr="1C2440E4">
        <w:rPr>
          <w:sz w:val="24"/>
          <w:szCs w:val="24"/>
        </w:rPr>
        <w:t xml:space="preserve">4.1. Срок оказания услуги: в течение 3 (трех) рабочих дней с момента заключения контракта. </w:t>
      </w:r>
      <w:bookmarkEnd w:id="1"/>
    </w:p>
    <w:p w14:paraId="2D3B0155" w14:textId="77777777" w:rsidR="007D4175" w:rsidRDefault="1C2440E4" w:rsidP="1C2440E4">
      <w:pPr>
        <w:ind w:firstLine="709"/>
        <w:jc w:val="both"/>
        <w:rPr>
          <w:sz w:val="24"/>
          <w:szCs w:val="24"/>
        </w:rPr>
      </w:pPr>
      <w:r w:rsidRPr="1C2440E4">
        <w:rPr>
          <w:sz w:val="24"/>
          <w:szCs w:val="24"/>
        </w:rPr>
        <w:t>4.2. Датой исполнения Исполнителем обязательств по Контракту считается дата подписания Сторонами документа о приемке.</w:t>
      </w:r>
    </w:p>
    <w:p w14:paraId="0D0B940D" w14:textId="77777777" w:rsidR="007D4175" w:rsidRDefault="007D4175">
      <w:pPr>
        <w:shd w:val="clear" w:color="auto" w:fill="FFFFFF"/>
        <w:ind w:firstLine="720"/>
        <w:jc w:val="both"/>
        <w:rPr>
          <w:bCs/>
          <w:color w:val="000000"/>
          <w:sz w:val="24"/>
          <w:szCs w:val="24"/>
        </w:rPr>
      </w:pPr>
    </w:p>
    <w:p w14:paraId="0E27B00A" w14:textId="77777777" w:rsidR="007D4175" w:rsidRDefault="007D4175">
      <w:pPr>
        <w:tabs>
          <w:tab w:val="left" w:pos="0"/>
        </w:tabs>
        <w:jc w:val="center"/>
        <w:rPr>
          <w:b/>
          <w:sz w:val="24"/>
          <w:szCs w:val="24"/>
        </w:rPr>
      </w:pPr>
    </w:p>
    <w:p w14:paraId="1C98FEF6" w14:textId="77777777" w:rsidR="007D4175" w:rsidRDefault="1C2440E4" w:rsidP="1C2440E4">
      <w:pPr>
        <w:tabs>
          <w:tab w:val="left" w:pos="0"/>
        </w:tabs>
        <w:jc w:val="center"/>
        <w:rPr>
          <w:b/>
          <w:bCs/>
          <w:sz w:val="24"/>
          <w:szCs w:val="24"/>
        </w:rPr>
      </w:pPr>
      <w:r w:rsidRPr="1C2440E4">
        <w:rPr>
          <w:b/>
          <w:bCs/>
          <w:sz w:val="24"/>
          <w:szCs w:val="24"/>
        </w:rPr>
        <w:t>5. ПОРЯДОК СДАЧИ-ПРИЕМКИ УСЛУГ</w:t>
      </w:r>
    </w:p>
    <w:p w14:paraId="2D474A28" w14:textId="77777777" w:rsidR="007D4175" w:rsidRDefault="1C2440E4" w:rsidP="1C2440E4">
      <w:pPr>
        <w:pStyle w:val="afffd"/>
        <w:ind w:left="0" w:right="-2" w:firstLine="709"/>
        <w:jc w:val="both"/>
        <w:rPr>
          <w:sz w:val="24"/>
          <w:szCs w:val="24"/>
        </w:rPr>
      </w:pPr>
      <w:r w:rsidRPr="1C2440E4">
        <w:rPr>
          <w:sz w:val="24"/>
          <w:szCs w:val="24"/>
        </w:rPr>
        <w:t>5.1. Исполнитель обязан уведомить Заказчика о готовности оказываемых услуг. Вместе с уведомлением Исполнитель представляет Заказчику универсальный передаточный документ (акт) в 2 (двух) экземплярах.</w:t>
      </w:r>
    </w:p>
    <w:p w14:paraId="590AF5C9" w14:textId="77777777" w:rsidR="007D4175" w:rsidRDefault="1C2440E4" w:rsidP="1C2440E4">
      <w:pPr>
        <w:pStyle w:val="afffd"/>
        <w:ind w:left="0" w:right="-2" w:firstLine="709"/>
        <w:jc w:val="both"/>
        <w:rPr>
          <w:sz w:val="24"/>
          <w:szCs w:val="24"/>
        </w:rPr>
      </w:pPr>
      <w:r w:rsidRPr="1C2440E4">
        <w:rPr>
          <w:sz w:val="24"/>
          <w:szCs w:val="24"/>
        </w:rPr>
        <w:t xml:space="preserve">5.2. </w:t>
      </w:r>
      <w:proofErr w:type="gramStart"/>
      <w:r w:rsidRPr="1C2440E4">
        <w:rPr>
          <w:sz w:val="24"/>
          <w:szCs w:val="24"/>
        </w:rPr>
        <w:t>Заказчик в течение 1 (одного) рабочего дня с момента получения универсального передаточного документа (акта) и передачи прав, осуществляет приемку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универсальный передаточный документ (акт) или отказывает в приемке, направляя мотивированный отказ от приемки оказанных услуг с перечнем выявленных</w:t>
      </w:r>
      <w:proofErr w:type="gramEnd"/>
      <w:r w:rsidRPr="1C2440E4">
        <w:rPr>
          <w:sz w:val="24"/>
          <w:szCs w:val="24"/>
        </w:rPr>
        <w:t xml:space="preserve"> недостатков и с указанием сроков их устранения, который должен составлять не менее 5 (пяти) рабочих дней.</w:t>
      </w:r>
    </w:p>
    <w:p w14:paraId="55A0E034" w14:textId="77777777" w:rsidR="007D4175" w:rsidRDefault="1C2440E4" w:rsidP="1C2440E4">
      <w:pPr>
        <w:ind w:firstLine="709"/>
        <w:jc w:val="both"/>
        <w:rPr>
          <w:sz w:val="24"/>
          <w:szCs w:val="24"/>
        </w:rPr>
      </w:pPr>
      <w:r w:rsidRPr="1C2440E4">
        <w:rPr>
          <w:sz w:val="24"/>
          <w:szCs w:val="24"/>
        </w:rPr>
        <w:t>5.3. После устранения замечаний по оказанным услугам, приемка оказанных Услуг осуществляется в соответствии с разделом 5 Контракта.</w:t>
      </w:r>
    </w:p>
    <w:p w14:paraId="3F8C2DB6" w14:textId="77777777" w:rsidR="007D4175" w:rsidRDefault="1C2440E4" w:rsidP="1C2440E4">
      <w:pPr>
        <w:pStyle w:val="afffd"/>
        <w:ind w:left="0" w:right="-2" w:firstLine="709"/>
        <w:jc w:val="both"/>
        <w:rPr>
          <w:sz w:val="24"/>
          <w:szCs w:val="24"/>
        </w:rPr>
      </w:pPr>
      <w:r w:rsidRPr="1C2440E4">
        <w:rPr>
          <w:sz w:val="24"/>
          <w:szCs w:val="24"/>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60061E4C" w14:textId="77777777" w:rsidR="007D4175" w:rsidRDefault="007D4175">
      <w:pPr>
        <w:tabs>
          <w:tab w:val="left" w:pos="400"/>
        </w:tabs>
        <w:jc w:val="center"/>
        <w:rPr>
          <w:b/>
          <w:sz w:val="24"/>
          <w:szCs w:val="24"/>
          <w:lang w:eastAsia="ru-RU"/>
        </w:rPr>
      </w:pPr>
    </w:p>
    <w:p w14:paraId="6ECE65AB" w14:textId="77777777" w:rsidR="007D4175" w:rsidRDefault="1C2440E4" w:rsidP="1C2440E4">
      <w:pPr>
        <w:tabs>
          <w:tab w:val="left" w:pos="400"/>
        </w:tabs>
        <w:jc w:val="center"/>
        <w:rPr>
          <w:b/>
          <w:bCs/>
          <w:sz w:val="24"/>
          <w:szCs w:val="24"/>
          <w:lang w:eastAsia="ru-RU"/>
        </w:rPr>
      </w:pPr>
      <w:r w:rsidRPr="1C2440E4">
        <w:rPr>
          <w:b/>
          <w:bCs/>
          <w:sz w:val="24"/>
          <w:szCs w:val="24"/>
          <w:lang w:eastAsia="ru-RU"/>
        </w:rPr>
        <w:t>6. ГАРАНТИЯ КАЧЕСТВА УСЛУГ</w:t>
      </w:r>
    </w:p>
    <w:p w14:paraId="0D143770" w14:textId="77777777" w:rsidR="007D4175" w:rsidRDefault="009A0997" w:rsidP="1C2440E4">
      <w:pPr>
        <w:ind w:firstLine="600"/>
        <w:jc w:val="both"/>
        <w:rPr>
          <w:sz w:val="24"/>
          <w:szCs w:val="24"/>
          <w:lang w:eastAsia="ru-RU"/>
        </w:rPr>
      </w:pPr>
      <w:r>
        <w:rPr>
          <w:sz w:val="24"/>
          <w:szCs w:val="24"/>
          <w:lang w:eastAsia="ru-RU"/>
        </w:rPr>
        <w:tab/>
        <w:t>6.1. Исполнитель гарантирует, что в течение срока действия настоящего Контракта услуги будут оказаны «Заказчику» в соответствии со стандартами, показателями и параметрами, утвержденными на данный вид услуг.</w:t>
      </w:r>
    </w:p>
    <w:p w14:paraId="05F89BB5" w14:textId="77777777" w:rsidR="007D4175" w:rsidRDefault="1C2440E4" w:rsidP="1C2440E4">
      <w:pPr>
        <w:ind w:firstLine="600"/>
        <w:jc w:val="both"/>
        <w:rPr>
          <w:sz w:val="24"/>
          <w:szCs w:val="24"/>
          <w:lang w:eastAsia="ru-RU"/>
        </w:rPr>
      </w:pPr>
      <w:r w:rsidRPr="1C2440E4">
        <w:rPr>
          <w:sz w:val="24"/>
          <w:szCs w:val="24"/>
          <w:lang w:eastAsia="ru-RU"/>
        </w:rPr>
        <w:t xml:space="preserve">  6.2. Гарантийный срок на услуги составляет 12 (двенадцать) месяцев с момента подписания Сторонами </w:t>
      </w:r>
      <w:r w:rsidRPr="1C2440E4">
        <w:rPr>
          <w:sz w:val="24"/>
          <w:szCs w:val="24"/>
        </w:rPr>
        <w:t>универсального передаточного документа (акта)</w:t>
      </w:r>
      <w:r w:rsidRPr="1C2440E4">
        <w:rPr>
          <w:sz w:val="24"/>
          <w:szCs w:val="24"/>
          <w:lang w:eastAsia="ru-RU"/>
        </w:rPr>
        <w:t>.</w:t>
      </w:r>
    </w:p>
    <w:p w14:paraId="15AD21CB" w14:textId="77777777" w:rsidR="007D4175" w:rsidRDefault="009A0997" w:rsidP="1C2440E4">
      <w:pPr>
        <w:ind w:firstLine="700"/>
        <w:jc w:val="both"/>
        <w:rPr>
          <w:sz w:val="24"/>
          <w:szCs w:val="24"/>
          <w:lang w:eastAsia="ru-RU"/>
        </w:rPr>
      </w:pPr>
      <w:r>
        <w:rPr>
          <w:sz w:val="24"/>
          <w:szCs w:val="24"/>
          <w:lang w:eastAsia="ru-RU"/>
        </w:rPr>
        <w:tab/>
        <w:t>6.3. Заказчик с момента обнаружения недостатков в оказываемых Исполнителем услугах письменно уведомляет «Исполнителя» обо всех претензиях, связанных с данным гарантийным обязательством.</w:t>
      </w:r>
    </w:p>
    <w:p w14:paraId="44EAFD9C" w14:textId="77777777" w:rsidR="007D4175" w:rsidRDefault="007D4175">
      <w:pPr>
        <w:jc w:val="center"/>
        <w:rPr>
          <w:b/>
          <w:sz w:val="24"/>
          <w:szCs w:val="24"/>
          <w:lang w:eastAsia="ru-RU"/>
        </w:rPr>
      </w:pPr>
    </w:p>
    <w:p w14:paraId="38F5B2C0" w14:textId="77777777" w:rsidR="007D4175" w:rsidRDefault="1C2440E4" w:rsidP="1C2440E4">
      <w:pPr>
        <w:jc w:val="center"/>
        <w:rPr>
          <w:b/>
          <w:bCs/>
          <w:sz w:val="24"/>
          <w:szCs w:val="24"/>
          <w:lang w:eastAsia="ru-RU"/>
        </w:rPr>
      </w:pPr>
      <w:r w:rsidRPr="1C2440E4">
        <w:rPr>
          <w:b/>
          <w:bCs/>
          <w:sz w:val="24"/>
          <w:szCs w:val="24"/>
          <w:lang w:eastAsia="ru-RU"/>
        </w:rPr>
        <w:t>7. ОТВЕТСТВЕННОСТЬ СТОРОН</w:t>
      </w:r>
    </w:p>
    <w:p w14:paraId="3671484E"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Федерации.</w:t>
      </w:r>
    </w:p>
    <w:p w14:paraId="464EB46D"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0B1A7B3"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AB292A9"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w:t>
      </w:r>
      <w:r w:rsidRPr="1C2440E4">
        <w:rPr>
          <w:rFonts w:ascii="Times New Roman" w:hAnsi="Times New Roman"/>
          <w:sz w:val="24"/>
          <w:szCs w:val="24"/>
          <w:u w:val="single"/>
        </w:rPr>
        <w:t>(Одна тысяча)</w:t>
      </w:r>
      <w:r w:rsidRPr="1C2440E4">
        <w:rPr>
          <w:rFonts w:ascii="Times New Roman" w:hAnsi="Times New Roman"/>
          <w:sz w:val="24"/>
          <w:szCs w:val="24"/>
        </w:rPr>
        <w:t xml:space="preserve"> рублей 00 копеек.</w:t>
      </w:r>
    </w:p>
    <w:p w14:paraId="1EBFD4EE"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5A5380"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A372DD1"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 xml:space="preserve">7.7. </w:t>
      </w:r>
      <w:proofErr w:type="gramStart"/>
      <w:r w:rsidRPr="1C2440E4">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4536F0C4"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w:t>
      </w:r>
    </w:p>
    <w:p w14:paraId="1FEAF59B"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(Одна тысяча) рублей 00 копеек.</w:t>
      </w:r>
    </w:p>
    <w:p w14:paraId="3C8FD15F"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405A1F"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F15AAB"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7.12. Уплата неустойки (штрафа, пени) не освобождает стороны от исполнения обязательств по контракту.</w:t>
      </w:r>
    </w:p>
    <w:p w14:paraId="0F114C9F" w14:textId="77777777" w:rsidR="007D4175" w:rsidRDefault="1C2440E4" w:rsidP="1C2440E4">
      <w:pPr>
        <w:pStyle w:val="affb"/>
        <w:ind w:firstLine="709"/>
        <w:jc w:val="both"/>
        <w:rPr>
          <w:rFonts w:ascii="Times New Roman" w:hAnsi="Times New Roman"/>
          <w:sz w:val="24"/>
          <w:szCs w:val="24"/>
        </w:rPr>
      </w:pPr>
      <w:r w:rsidRPr="1C2440E4">
        <w:rPr>
          <w:rFonts w:ascii="Times New Roman" w:hAnsi="Times New Roman"/>
          <w:sz w:val="24"/>
          <w:szCs w:val="24"/>
        </w:rPr>
        <w:t>7.13. Неустойка (штраф, пеня) выплачивается только на основании обоснованного письменного требования другой стороны.</w:t>
      </w:r>
    </w:p>
    <w:p w14:paraId="4B94D5A5" w14:textId="77777777" w:rsidR="007D4175" w:rsidRDefault="007D4175">
      <w:pPr>
        <w:jc w:val="center"/>
        <w:rPr>
          <w:b/>
          <w:color w:val="000000"/>
          <w:sz w:val="24"/>
          <w:szCs w:val="24"/>
          <w:lang w:eastAsia="ru-RU"/>
        </w:rPr>
      </w:pPr>
    </w:p>
    <w:p w14:paraId="046D7DFB" w14:textId="77777777" w:rsidR="007D4175" w:rsidRDefault="1C2440E4" w:rsidP="1C2440E4">
      <w:pPr>
        <w:jc w:val="center"/>
        <w:rPr>
          <w:b/>
          <w:bCs/>
          <w:color w:val="000000" w:themeColor="text1"/>
          <w:sz w:val="24"/>
          <w:szCs w:val="24"/>
          <w:lang w:eastAsia="ru-RU"/>
        </w:rPr>
      </w:pPr>
      <w:r w:rsidRPr="1C2440E4">
        <w:rPr>
          <w:b/>
          <w:bCs/>
          <w:color w:val="000000" w:themeColor="text1"/>
          <w:sz w:val="24"/>
          <w:szCs w:val="24"/>
          <w:lang w:eastAsia="ru-RU"/>
        </w:rPr>
        <w:t xml:space="preserve">8. ИЗМЕНЕНИЕ И РАСТОРЖЕНИЕ  КОНТРАКТА, </w:t>
      </w:r>
      <w:proofErr w:type="gramStart"/>
      <w:r w:rsidRPr="1C2440E4">
        <w:rPr>
          <w:b/>
          <w:bCs/>
          <w:color w:val="000000" w:themeColor="text1"/>
          <w:sz w:val="24"/>
          <w:szCs w:val="24"/>
          <w:lang w:eastAsia="ru-RU"/>
        </w:rPr>
        <w:t>ОДНОСТОРОННИЙ</w:t>
      </w:r>
      <w:proofErr w:type="gramEnd"/>
    </w:p>
    <w:p w14:paraId="3D7898C4" w14:textId="77777777" w:rsidR="007D4175" w:rsidRDefault="1C2440E4" w:rsidP="1C2440E4">
      <w:pPr>
        <w:jc w:val="center"/>
        <w:rPr>
          <w:b/>
          <w:bCs/>
          <w:color w:val="000000" w:themeColor="text1"/>
          <w:sz w:val="24"/>
          <w:szCs w:val="24"/>
          <w:lang w:eastAsia="ru-RU"/>
        </w:rPr>
      </w:pPr>
      <w:r w:rsidRPr="1C2440E4">
        <w:rPr>
          <w:b/>
          <w:bCs/>
          <w:color w:val="000000" w:themeColor="text1"/>
          <w:sz w:val="24"/>
          <w:szCs w:val="24"/>
          <w:lang w:eastAsia="ru-RU"/>
        </w:rPr>
        <w:t xml:space="preserve"> ОТКАЗ ОТ ИСПОЛНЕНИЯ КОНТРАКТА</w:t>
      </w:r>
    </w:p>
    <w:p w14:paraId="1FA81D98" w14:textId="77777777" w:rsidR="007D4175" w:rsidRDefault="009A0997" w:rsidP="1C2440E4">
      <w:pPr>
        <w:ind w:firstLine="709"/>
        <w:jc w:val="both"/>
        <w:rPr>
          <w:sz w:val="24"/>
          <w:szCs w:val="24"/>
        </w:rPr>
      </w:pPr>
      <w:r>
        <w:rPr>
          <w:sz w:val="24"/>
          <w:szCs w:val="24"/>
          <w:lang w:eastAsia="ru-RU"/>
        </w:rPr>
        <w:t>8.1</w:t>
      </w:r>
      <w:r w:rsidR="00212771">
        <w:rPr>
          <w:sz w:val="24"/>
          <w:szCs w:val="24"/>
          <w:lang w:eastAsia="ru-RU"/>
        </w:rPr>
        <w:t>.</w:t>
      </w:r>
      <w:r>
        <w:rPr>
          <w:sz w:val="24"/>
          <w:szCs w:val="24"/>
          <w:lang w:eastAsia="ru-RU"/>
        </w:rPr>
        <w:t xml:space="preserve"> </w:t>
      </w:r>
      <w:proofErr w:type="gramStart"/>
      <w:r>
        <w:rPr>
          <w:sz w:val="24"/>
          <w:szCs w:val="24"/>
          <w:shd w:val="clear" w:color="auto" w:fill="FFFFFF"/>
        </w:rPr>
        <w:t>Контракт</w:t>
      </w:r>
      <w:proofErr w:type="gramEnd"/>
      <w:r>
        <w:rPr>
          <w:sz w:val="24"/>
          <w:szCs w:val="24"/>
          <w:shd w:val="clear" w:color="auto" w:fill="FFFFF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Pr>
          <w:sz w:val="24"/>
          <w:szCs w:val="24"/>
        </w:rPr>
        <w:t>Российской Федерации</w:t>
      </w:r>
      <w:r>
        <w:rPr>
          <w:sz w:val="24"/>
          <w:szCs w:val="24"/>
          <w:shd w:val="clear" w:color="auto" w:fill="FFFFFF"/>
        </w:rPr>
        <w:t xml:space="preserve"> </w:t>
      </w:r>
      <w:r>
        <w:rPr>
          <w:sz w:val="24"/>
          <w:szCs w:val="24"/>
        </w:rPr>
        <w:t>в порядке, предусмотренном</w:t>
      </w:r>
      <w:r>
        <w:rPr>
          <w:sz w:val="24"/>
          <w:szCs w:val="24"/>
          <w:shd w:val="clear" w:color="auto" w:fill="FFFFFF"/>
        </w:rPr>
        <w:t xml:space="preserve">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564C703" w14:textId="77777777" w:rsidR="007D4175" w:rsidRDefault="1C2440E4" w:rsidP="1C2440E4">
      <w:pPr>
        <w:spacing w:line="252" w:lineRule="auto"/>
        <w:ind w:firstLine="709"/>
        <w:jc w:val="both"/>
        <w:rPr>
          <w:sz w:val="24"/>
          <w:szCs w:val="24"/>
          <w:lang w:eastAsia="ru-RU"/>
        </w:rPr>
      </w:pPr>
      <w:r w:rsidRPr="1C2440E4">
        <w:rPr>
          <w:sz w:val="24"/>
          <w:szCs w:val="24"/>
          <w:lang w:eastAsia="ru-RU"/>
        </w:rPr>
        <w:t xml:space="preserve">8.2. Стороны </w:t>
      </w:r>
      <w:proofErr w:type="gramStart"/>
      <w:r w:rsidRPr="1C2440E4">
        <w:rPr>
          <w:sz w:val="24"/>
          <w:szCs w:val="24"/>
          <w:lang w:eastAsia="ru-RU"/>
        </w:rPr>
        <w:t>признают все условия настоящего Контракта существенными и нарушение любого из его условий является</w:t>
      </w:r>
      <w:proofErr w:type="gramEnd"/>
      <w:r w:rsidRPr="1C2440E4">
        <w:rPr>
          <w:sz w:val="24"/>
          <w:szCs w:val="24"/>
          <w:lang w:eastAsia="ru-RU"/>
        </w:rPr>
        <w:t xml:space="preserve"> основанием для расторжения Контракта.</w:t>
      </w:r>
    </w:p>
    <w:p w14:paraId="75FFBFB1" w14:textId="77777777" w:rsidR="007D4175" w:rsidRDefault="1C2440E4" w:rsidP="1C2440E4">
      <w:pPr>
        <w:ind w:firstLine="709"/>
        <w:jc w:val="both"/>
        <w:rPr>
          <w:sz w:val="24"/>
          <w:szCs w:val="24"/>
          <w:lang w:eastAsia="ru-RU"/>
        </w:rPr>
      </w:pPr>
      <w:r w:rsidRPr="1C2440E4">
        <w:rPr>
          <w:sz w:val="24"/>
          <w:szCs w:val="24"/>
          <w:lang w:eastAsia="ru-RU"/>
        </w:rPr>
        <w:t>8.3.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в письменной форме, подписываются обеими Сторонами настоящего Контракта и скрепляются печатями.</w:t>
      </w:r>
    </w:p>
    <w:p w14:paraId="1A6711F3" w14:textId="77777777" w:rsidR="007D4175" w:rsidRDefault="1C2440E4" w:rsidP="1C2440E4">
      <w:pPr>
        <w:ind w:firstLine="709"/>
        <w:jc w:val="both"/>
        <w:rPr>
          <w:sz w:val="24"/>
          <w:szCs w:val="24"/>
          <w:lang w:eastAsia="ru-RU"/>
        </w:rPr>
      </w:pPr>
      <w:r w:rsidRPr="1C2440E4">
        <w:rPr>
          <w:sz w:val="24"/>
          <w:szCs w:val="24"/>
          <w:lang w:eastAsia="ru-RU"/>
        </w:rPr>
        <w:t xml:space="preserve">8.4. Заказчик вправе принять решение об одностороннем отказе от исполнения Контракта по основаниям, предусмотренным </w:t>
      </w:r>
      <w:hyperlink r:id="rId11">
        <w:r w:rsidRPr="1C2440E4">
          <w:rPr>
            <w:sz w:val="24"/>
            <w:szCs w:val="24"/>
            <w:lang w:eastAsia="ru-RU"/>
          </w:rPr>
          <w:t>Гражданским кодексом</w:t>
        </w:r>
      </w:hyperlink>
      <w:r w:rsidRPr="1C2440E4">
        <w:rPr>
          <w:sz w:val="24"/>
          <w:szCs w:val="24"/>
          <w:lang w:eastAsia="ru-RU"/>
        </w:rPr>
        <w:t xml:space="preserve"> Российской Федерации</w:t>
      </w:r>
      <w:r w:rsidRPr="1C2440E4">
        <w:rPr>
          <w:i/>
          <w:iCs/>
          <w:sz w:val="24"/>
          <w:szCs w:val="24"/>
          <w:lang w:eastAsia="ru-RU"/>
        </w:rPr>
        <w:t xml:space="preserve"> </w:t>
      </w:r>
      <w:r w:rsidRPr="1C2440E4">
        <w:rPr>
          <w:sz w:val="24"/>
          <w:szCs w:val="24"/>
          <w:lang w:eastAsia="ru-RU"/>
        </w:rPr>
        <w:t>(статья 450)  для одностороннего отказа от исполнения отдельных видов обязательств, при условии, если это было предусмотрено Контрактом.</w:t>
      </w:r>
    </w:p>
    <w:p w14:paraId="4FD98E0F" w14:textId="77777777" w:rsidR="007D4175" w:rsidRDefault="1C2440E4" w:rsidP="1C2440E4">
      <w:pPr>
        <w:ind w:firstLine="709"/>
        <w:jc w:val="both"/>
        <w:rPr>
          <w:sz w:val="24"/>
          <w:szCs w:val="24"/>
          <w:lang w:eastAsia="ru-RU"/>
        </w:rPr>
      </w:pPr>
      <w:r w:rsidRPr="1C2440E4">
        <w:rPr>
          <w:sz w:val="24"/>
          <w:szCs w:val="24"/>
          <w:lang w:eastAsia="ru-RU"/>
        </w:rPr>
        <w:t xml:space="preserve">8.5. Стороны вправе принять решение об одностороннем отказе от исполнения Контракта в соответствии с Гражданским кодексом Российской Федерации. </w:t>
      </w:r>
    </w:p>
    <w:p w14:paraId="3DEEC669" w14:textId="77777777" w:rsidR="007D4175" w:rsidRDefault="007D4175">
      <w:pPr>
        <w:ind w:firstLine="709"/>
        <w:jc w:val="center"/>
        <w:rPr>
          <w:b/>
          <w:sz w:val="24"/>
          <w:szCs w:val="24"/>
          <w:lang w:eastAsia="ru-RU"/>
        </w:rPr>
      </w:pPr>
    </w:p>
    <w:p w14:paraId="1BED2759" w14:textId="77777777" w:rsidR="007D4175" w:rsidRDefault="1C2440E4" w:rsidP="1C2440E4">
      <w:pPr>
        <w:ind w:firstLine="709"/>
        <w:jc w:val="center"/>
        <w:rPr>
          <w:b/>
          <w:bCs/>
          <w:sz w:val="24"/>
          <w:szCs w:val="24"/>
        </w:rPr>
      </w:pPr>
      <w:r w:rsidRPr="1C2440E4">
        <w:rPr>
          <w:b/>
          <w:bCs/>
          <w:sz w:val="24"/>
          <w:szCs w:val="24"/>
        </w:rPr>
        <w:t>9. СРОК ДЕЙСТВИЯ КОНТРАКТА И ПРИЛОЖЕНИЙ К НЕМУ</w:t>
      </w:r>
    </w:p>
    <w:p w14:paraId="757BEAAD" w14:textId="77777777" w:rsidR="007D4175" w:rsidRDefault="1C2440E4" w:rsidP="1C2440E4">
      <w:pPr>
        <w:pStyle w:val="affb"/>
        <w:ind w:firstLine="709"/>
        <w:jc w:val="both"/>
        <w:rPr>
          <w:rFonts w:ascii="Times New Roman" w:hAnsi="Times New Roman" w:cs="Times New Roman"/>
          <w:sz w:val="24"/>
          <w:szCs w:val="24"/>
        </w:rPr>
      </w:pPr>
      <w:r w:rsidRPr="1C2440E4">
        <w:rPr>
          <w:rFonts w:ascii="Times New Roman" w:hAnsi="Times New Roman" w:cs="Times New Roman"/>
          <w:sz w:val="24"/>
          <w:szCs w:val="24"/>
        </w:rPr>
        <w:t>9.1. Настоящий Контра</w:t>
      </w:r>
      <w:proofErr w:type="gramStart"/>
      <w:r w:rsidRPr="1C2440E4">
        <w:rPr>
          <w:rFonts w:ascii="Times New Roman" w:hAnsi="Times New Roman" w:cs="Times New Roman"/>
          <w:sz w:val="24"/>
          <w:szCs w:val="24"/>
        </w:rPr>
        <w:t>кт вст</w:t>
      </w:r>
      <w:proofErr w:type="gramEnd"/>
      <w:r w:rsidRPr="1C2440E4">
        <w:rPr>
          <w:rFonts w:ascii="Times New Roman" w:hAnsi="Times New Roman" w:cs="Times New Roman"/>
          <w:sz w:val="24"/>
          <w:szCs w:val="24"/>
        </w:rPr>
        <w:t>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Окончание срока действия Контракта не освобождает Стороны от ответственности за его нарушение, а также возмещения убытков.</w:t>
      </w:r>
    </w:p>
    <w:p w14:paraId="33B33D20" w14:textId="77777777" w:rsidR="007D4175" w:rsidRDefault="1C2440E4" w:rsidP="1C2440E4">
      <w:pPr>
        <w:ind w:firstLine="709"/>
        <w:jc w:val="both"/>
        <w:rPr>
          <w:sz w:val="24"/>
          <w:szCs w:val="24"/>
        </w:rPr>
      </w:pPr>
      <w:r w:rsidRPr="1C2440E4">
        <w:rPr>
          <w:sz w:val="24"/>
          <w:szCs w:val="24"/>
        </w:rPr>
        <w:t>9.2.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p>
    <w:p w14:paraId="3656B9AB" w14:textId="77777777" w:rsidR="007D4175" w:rsidRDefault="007D4175">
      <w:pPr>
        <w:jc w:val="center"/>
        <w:rPr>
          <w:b/>
          <w:sz w:val="24"/>
          <w:szCs w:val="24"/>
          <w:lang w:eastAsia="ru-RU"/>
        </w:rPr>
      </w:pPr>
    </w:p>
    <w:p w14:paraId="31AFB0B8" w14:textId="77777777" w:rsidR="007D4175" w:rsidRDefault="1C2440E4" w:rsidP="1C2440E4">
      <w:pPr>
        <w:jc w:val="center"/>
        <w:rPr>
          <w:b/>
          <w:bCs/>
          <w:sz w:val="24"/>
          <w:szCs w:val="24"/>
          <w:lang w:eastAsia="ru-RU"/>
        </w:rPr>
      </w:pPr>
      <w:r w:rsidRPr="1C2440E4">
        <w:rPr>
          <w:b/>
          <w:bCs/>
          <w:sz w:val="24"/>
          <w:szCs w:val="24"/>
          <w:lang w:eastAsia="ru-RU"/>
        </w:rPr>
        <w:t>10. ЗАКЛЮЧИТЕЛЬНЫЕ ПОЛОЖЕНИЯ</w:t>
      </w:r>
    </w:p>
    <w:p w14:paraId="68A24887" w14:textId="77777777" w:rsidR="007D4175" w:rsidRDefault="1C2440E4" w:rsidP="1C2440E4">
      <w:pPr>
        <w:ind w:firstLine="709"/>
        <w:jc w:val="both"/>
        <w:rPr>
          <w:sz w:val="24"/>
          <w:szCs w:val="24"/>
          <w:lang w:eastAsia="ru-RU"/>
        </w:rPr>
      </w:pPr>
      <w:r w:rsidRPr="1C2440E4">
        <w:rPr>
          <w:sz w:val="24"/>
          <w:szCs w:val="24"/>
          <w:lang w:eastAsia="ru-RU"/>
        </w:rPr>
        <w:t>10.1. Стороны обязаны в случае реорганизации или ликвидации организации, переименования, изменения реквизитов сообщить об этом в течение 15 (пятнадцати) дней другой Стороне.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14:paraId="45FB0818" w14:textId="77777777" w:rsidR="007D4175" w:rsidRDefault="007D4175">
      <w:pPr>
        <w:ind w:firstLine="720"/>
        <w:jc w:val="both"/>
        <w:rPr>
          <w:color w:val="000000"/>
          <w:sz w:val="24"/>
          <w:szCs w:val="24"/>
          <w:lang w:eastAsia="ru-RU"/>
        </w:rPr>
      </w:pPr>
    </w:p>
    <w:p w14:paraId="784EA985" w14:textId="77777777" w:rsidR="007D4175" w:rsidRDefault="1C2440E4" w:rsidP="1C2440E4">
      <w:pPr>
        <w:jc w:val="center"/>
        <w:rPr>
          <w:b/>
          <w:bCs/>
          <w:sz w:val="24"/>
          <w:szCs w:val="24"/>
          <w:lang w:eastAsia="ru-RU"/>
        </w:rPr>
      </w:pPr>
      <w:r w:rsidRPr="1C2440E4">
        <w:rPr>
          <w:b/>
          <w:bCs/>
          <w:sz w:val="24"/>
          <w:szCs w:val="24"/>
          <w:lang w:eastAsia="ru-RU"/>
        </w:rPr>
        <w:t>11. РЕКВИЗИТЫ И ПОДПИСИ СТОРОН</w:t>
      </w:r>
    </w:p>
    <w:p w14:paraId="049F31CB" w14:textId="77777777" w:rsidR="007D4175" w:rsidRDefault="007D4175">
      <w:pPr>
        <w:jc w:val="center"/>
        <w:rPr>
          <w:b/>
          <w:sz w:val="24"/>
          <w:szCs w:val="24"/>
          <w:lang w:eastAsia="ru-RU"/>
        </w:rPr>
      </w:pPr>
    </w:p>
    <w:tbl>
      <w:tblPr>
        <w:tblW w:w="9577" w:type="dxa"/>
        <w:tblInd w:w="3" w:type="dxa"/>
        <w:tblLayout w:type="fixed"/>
        <w:tblLook w:val="0000" w:firstRow="0" w:lastRow="0" w:firstColumn="0" w:lastColumn="0" w:noHBand="0" w:noVBand="0"/>
      </w:tblPr>
      <w:tblGrid>
        <w:gridCol w:w="5043"/>
        <w:gridCol w:w="4534"/>
      </w:tblGrid>
      <w:tr w:rsidR="007D4175" w14:paraId="45EC1C58" w14:textId="77777777" w:rsidTr="1C2440E4">
        <w:tc>
          <w:tcPr>
            <w:tcW w:w="5042" w:type="dxa"/>
            <w:shd w:val="clear" w:color="auto" w:fill="auto"/>
          </w:tcPr>
          <w:p w14:paraId="58CDB3C7" w14:textId="77777777" w:rsidR="007D4175" w:rsidRDefault="1C2440E4" w:rsidP="1C2440E4">
            <w:pPr>
              <w:widowControl w:val="0"/>
              <w:jc w:val="center"/>
              <w:rPr>
                <w:sz w:val="24"/>
                <w:szCs w:val="24"/>
              </w:rPr>
            </w:pPr>
            <w:r w:rsidRPr="1C2440E4">
              <w:rPr>
                <w:b/>
                <w:bCs/>
                <w:sz w:val="24"/>
                <w:szCs w:val="24"/>
              </w:rPr>
              <w:t>ЗАКАЗЧИК:</w:t>
            </w:r>
          </w:p>
        </w:tc>
        <w:tc>
          <w:tcPr>
            <w:tcW w:w="4534" w:type="dxa"/>
            <w:shd w:val="clear" w:color="auto" w:fill="auto"/>
          </w:tcPr>
          <w:p w14:paraId="71EAE360" w14:textId="77777777" w:rsidR="007D4175" w:rsidRDefault="1C2440E4" w:rsidP="1C2440E4">
            <w:pPr>
              <w:widowControl w:val="0"/>
              <w:jc w:val="center"/>
              <w:rPr>
                <w:sz w:val="24"/>
                <w:szCs w:val="24"/>
              </w:rPr>
            </w:pPr>
            <w:r w:rsidRPr="1C2440E4">
              <w:rPr>
                <w:b/>
                <w:bCs/>
                <w:sz w:val="24"/>
                <w:szCs w:val="24"/>
              </w:rPr>
              <w:t>ИСПОЛНИТЕЛЬ:</w:t>
            </w:r>
          </w:p>
        </w:tc>
      </w:tr>
      <w:tr w:rsidR="007D4175" w14:paraId="618B58FF" w14:textId="77777777" w:rsidTr="1C2440E4">
        <w:tc>
          <w:tcPr>
            <w:tcW w:w="5042" w:type="dxa"/>
            <w:shd w:val="clear" w:color="auto" w:fill="auto"/>
          </w:tcPr>
          <w:p w14:paraId="136A0DA1" w14:textId="77777777" w:rsidR="007D4175" w:rsidRDefault="1C2440E4" w:rsidP="1C2440E4">
            <w:pPr>
              <w:widowControl w:val="0"/>
              <w:rPr>
                <w:sz w:val="24"/>
                <w:szCs w:val="24"/>
              </w:rPr>
            </w:pPr>
            <w:r w:rsidRPr="1C2440E4">
              <w:rPr>
                <w:sz w:val="24"/>
                <w:szCs w:val="24"/>
              </w:rPr>
              <w:t>Полное наименование: Управление Федеральной антимонопольной службы по Чувашской Республике-Чувашии</w:t>
            </w:r>
          </w:p>
        </w:tc>
        <w:tc>
          <w:tcPr>
            <w:tcW w:w="4534" w:type="dxa"/>
            <w:shd w:val="clear" w:color="auto" w:fill="auto"/>
          </w:tcPr>
          <w:p w14:paraId="53128261" w14:textId="77777777" w:rsidR="007D4175" w:rsidRDefault="007D4175">
            <w:pPr>
              <w:widowControl w:val="0"/>
              <w:snapToGrid w:val="0"/>
              <w:jc w:val="both"/>
              <w:rPr>
                <w:sz w:val="24"/>
                <w:szCs w:val="24"/>
              </w:rPr>
            </w:pPr>
          </w:p>
        </w:tc>
      </w:tr>
      <w:tr w:rsidR="007D4175" w14:paraId="6B18A3F1" w14:textId="77777777" w:rsidTr="1C2440E4">
        <w:trPr>
          <w:trHeight w:val="2608"/>
        </w:trPr>
        <w:tc>
          <w:tcPr>
            <w:tcW w:w="5042" w:type="dxa"/>
            <w:shd w:val="clear" w:color="auto" w:fill="auto"/>
          </w:tcPr>
          <w:p w14:paraId="500F1A3C" w14:textId="77777777" w:rsidR="00B81BED" w:rsidRPr="00EE6C2F" w:rsidRDefault="1C2440E4" w:rsidP="1C2440E4">
            <w:pPr>
              <w:rPr>
                <w:sz w:val="24"/>
                <w:szCs w:val="24"/>
              </w:rPr>
            </w:pPr>
            <w:r w:rsidRPr="1C2440E4">
              <w:rPr>
                <w:sz w:val="24"/>
                <w:szCs w:val="24"/>
              </w:rPr>
              <w:t>Сокращенное наименование: Чувашское УФАС России</w:t>
            </w:r>
          </w:p>
          <w:p w14:paraId="44BB8D1E" w14:textId="77777777" w:rsidR="00B81BED" w:rsidRPr="00EE6C2F" w:rsidRDefault="1C2440E4" w:rsidP="1C2440E4">
            <w:pPr>
              <w:rPr>
                <w:sz w:val="24"/>
                <w:szCs w:val="24"/>
              </w:rPr>
            </w:pPr>
            <w:r w:rsidRPr="1C2440E4">
              <w:rPr>
                <w:sz w:val="24"/>
                <w:szCs w:val="24"/>
              </w:rPr>
              <w:t>Юридический адрес: 428015, Чувашская Республика, г. Чебоксары, пр. Московский, дом 2,</w:t>
            </w:r>
          </w:p>
          <w:p w14:paraId="5F5805AE" w14:textId="77777777" w:rsidR="00B81BED" w:rsidRPr="00EE6C2F" w:rsidRDefault="1C2440E4" w:rsidP="1C2440E4">
            <w:pPr>
              <w:rPr>
                <w:sz w:val="24"/>
                <w:szCs w:val="24"/>
              </w:rPr>
            </w:pPr>
            <w:r w:rsidRPr="1C2440E4">
              <w:rPr>
                <w:sz w:val="24"/>
                <w:szCs w:val="24"/>
              </w:rPr>
              <w:t>Почтовый адрес: 428015, Чувашская Республика, г. Чебоксары, пр. Московский, дом 2,</w:t>
            </w:r>
          </w:p>
          <w:p w14:paraId="6EDD17F2" w14:textId="77777777" w:rsidR="00B81BED" w:rsidRPr="00EE6C2F" w:rsidRDefault="1C2440E4" w:rsidP="1C2440E4">
            <w:pPr>
              <w:pStyle w:val="affb"/>
              <w:rPr>
                <w:rFonts w:ascii="Times New Roman" w:hAnsi="Times New Roman" w:cs="Times New Roman"/>
                <w:sz w:val="24"/>
                <w:szCs w:val="24"/>
              </w:rPr>
            </w:pPr>
            <w:r w:rsidRPr="1C2440E4">
              <w:rPr>
                <w:rFonts w:ascii="Times New Roman" w:hAnsi="Times New Roman" w:cs="Times New Roman"/>
                <w:sz w:val="24"/>
                <w:szCs w:val="24"/>
              </w:rPr>
              <w:t>ИНН 2128017971, КПП 213001001</w:t>
            </w:r>
          </w:p>
          <w:p w14:paraId="2058EC60" w14:textId="77777777" w:rsidR="00B81BED" w:rsidRPr="00EE6C2F" w:rsidRDefault="1C2440E4" w:rsidP="1C2440E4">
            <w:pPr>
              <w:ind w:left="-108"/>
              <w:rPr>
                <w:sz w:val="24"/>
                <w:szCs w:val="24"/>
              </w:rPr>
            </w:pPr>
            <w:proofErr w:type="gramStart"/>
            <w:r w:rsidRPr="1C2440E4">
              <w:rPr>
                <w:sz w:val="24"/>
                <w:szCs w:val="24"/>
              </w:rPr>
              <w:t>л</w:t>
            </w:r>
            <w:proofErr w:type="gramEnd"/>
            <w:r w:rsidRPr="1C2440E4">
              <w:rPr>
                <w:sz w:val="24"/>
                <w:szCs w:val="24"/>
              </w:rPr>
              <w:t>/с 03151329250</w:t>
            </w:r>
          </w:p>
          <w:p w14:paraId="685097BB" w14:textId="77777777" w:rsidR="00B81BED" w:rsidRPr="00EE6C2F" w:rsidRDefault="1C2440E4" w:rsidP="1C2440E4">
            <w:pPr>
              <w:ind w:left="-108"/>
              <w:rPr>
                <w:sz w:val="24"/>
                <w:szCs w:val="24"/>
              </w:rPr>
            </w:pPr>
            <w:r w:rsidRPr="1C2440E4">
              <w:rPr>
                <w:sz w:val="24"/>
                <w:szCs w:val="24"/>
              </w:rPr>
              <w:t xml:space="preserve">Казначейский счет 03211643000000013201 </w:t>
            </w:r>
          </w:p>
          <w:p w14:paraId="0AECF805" w14:textId="77777777" w:rsidR="00B81BED" w:rsidRPr="00EE6C2F" w:rsidRDefault="00B81BED" w:rsidP="1C2440E4">
            <w:pPr>
              <w:ind w:left="-108"/>
              <w:rPr>
                <w:sz w:val="24"/>
                <w:szCs w:val="24"/>
              </w:rPr>
            </w:pPr>
            <w:r w:rsidRPr="00EE6C2F">
              <w:rPr>
                <w:sz w:val="24"/>
                <w:szCs w:val="24"/>
                <w:shd w:val="clear" w:color="auto" w:fill="FFFFFF"/>
              </w:rPr>
              <w:t xml:space="preserve">Единый казначейский счет (корсчет) </w:t>
            </w:r>
            <w:r w:rsidRPr="00EE6C2F">
              <w:rPr>
                <w:sz w:val="24"/>
                <w:szCs w:val="24"/>
              </w:rPr>
              <w:t>40102810745370000024</w:t>
            </w:r>
            <w:r w:rsidRPr="00EE6C2F">
              <w:rPr>
                <w:rFonts w:eastAsia="Calibri"/>
                <w:sz w:val="24"/>
                <w:szCs w:val="24"/>
                <w:lang w:eastAsia="en-US"/>
              </w:rPr>
              <w:t xml:space="preserve"> </w:t>
            </w:r>
            <w:r w:rsidRPr="00EE6C2F">
              <w:rPr>
                <w:sz w:val="24"/>
                <w:szCs w:val="24"/>
              </w:rPr>
              <w:t xml:space="preserve">в ОКЦ № 1 Волго-Вятского ГУ Банка России//УФК по Нижегородской области, </w:t>
            </w:r>
            <w:proofErr w:type="spellStart"/>
            <w:r w:rsidRPr="00EE6C2F">
              <w:rPr>
                <w:sz w:val="24"/>
                <w:szCs w:val="24"/>
              </w:rPr>
              <w:t>г</w:t>
            </w:r>
            <w:proofErr w:type="gramStart"/>
            <w:r w:rsidRPr="00EE6C2F">
              <w:rPr>
                <w:sz w:val="24"/>
                <w:szCs w:val="24"/>
              </w:rPr>
              <w:t>.Н</w:t>
            </w:r>
            <w:proofErr w:type="gramEnd"/>
            <w:r w:rsidRPr="00EE6C2F">
              <w:rPr>
                <w:sz w:val="24"/>
                <w:szCs w:val="24"/>
              </w:rPr>
              <w:t>ижний</w:t>
            </w:r>
            <w:proofErr w:type="spellEnd"/>
            <w:r w:rsidRPr="00EE6C2F">
              <w:rPr>
                <w:sz w:val="24"/>
                <w:szCs w:val="24"/>
              </w:rPr>
              <w:t xml:space="preserve"> Новгород</w:t>
            </w:r>
          </w:p>
          <w:p w14:paraId="26CCDC31" w14:textId="77777777" w:rsidR="00B81BED" w:rsidRPr="00EE6C2F" w:rsidRDefault="1C2440E4" w:rsidP="1C2440E4">
            <w:pPr>
              <w:ind w:left="-108"/>
              <w:rPr>
                <w:sz w:val="24"/>
                <w:szCs w:val="24"/>
              </w:rPr>
            </w:pPr>
            <w:r w:rsidRPr="1C2440E4">
              <w:rPr>
                <w:sz w:val="24"/>
                <w:szCs w:val="24"/>
              </w:rPr>
              <w:t>БИК 012202102</w:t>
            </w:r>
          </w:p>
          <w:p w14:paraId="55472808" w14:textId="77777777" w:rsidR="00B81BED" w:rsidRPr="00EE6C2F" w:rsidRDefault="1C2440E4" w:rsidP="1C2440E4">
            <w:pPr>
              <w:ind w:left="-108"/>
              <w:rPr>
                <w:sz w:val="24"/>
                <w:szCs w:val="24"/>
              </w:rPr>
            </w:pPr>
            <w:r w:rsidRPr="1C2440E4">
              <w:rPr>
                <w:sz w:val="24"/>
                <w:szCs w:val="24"/>
              </w:rPr>
              <w:t>Тел. (8352) 58-42-08, 62-04-37</w:t>
            </w:r>
          </w:p>
          <w:p w14:paraId="737D5820" w14:textId="77777777" w:rsidR="00B81BED" w:rsidRPr="00EE6C2F" w:rsidRDefault="1C2440E4" w:rsidP="1C2440E4">
            <w:pPr>
              <w:ind w:left="-108"/>
              <w:rPr>
                <w:rFonts w:eastAsia="Calibri"/>
                <w:sz w:val="24"/>
                <w:szCs w:val="24"/>
              </w:rPr>
            </w:pPr>
            <w:r w:rsidRPr="1C2440E4">
              <w:rPr>
                <w:rFonts w:eastAsia="Calibri"/>
                <w:sz w:val="24"/>
                <w:szCs w:val="24"/>
                <w:highlight w:val="white"/>
              </w:rPr>
              <w:t>Электронная почта</w:t>
            </w:r>
            <w:r w:rsidRPr="1C2440E4">
              <w:rPr>
                <w:rFonts w:eastAsia="Calibri"/>
                <w:sz w:val="24"/>
                <w:szCs w:val="24"/>
                <w:highlight w:val="white"/>
                <w:lang w:val="de-DE"/>
              </w:rPr>
              <w:t xml:space="preserve">: </w:t>
            </w:r>
            <w:hyperlink r:id="rId12">
              <w:r w:rsidRPr="1C2440E4">
                <w:rPr>
                  <w:rStyle w:val="affffd"/>
                  <w:rFonts w:eastAsia="Calibri"/>
                  <w:sz w:val="24"/>
                  <w:szCs w:val="24"/>
                  <w:lang w:val="de-DE"/>
                </w:rPr>
                <w:t>to21@fas.gov.ru</w:t>
              </w:r>
            </w:hyperlink>
          </w:p>
          <w:p w14:paraId="62486C05" w14:textId="77777777" w:rsidR="007D4175" w:rsidRDefault="007D4175">
            <w:pPr>
              <w:widowControl w:val="0"/>
              <w:rPr>
                <w:sz w:val="24"/>
                <w:szCs w:val="24"/>
              </w:rPr>
            </w:pPr>
          </w:p>
        </w:tc>
        <w:tc>
          <w:tcPr>
            <w:tcW w:w="4534" w:type="dxa"/>
            <w:shd w:val="clear" w:color="auto" w:fill="auto"/>
          </w:tcPr>
          <w:p w14:paraId="4101652C" w14:textId="77777777" w:rsidR="007D4175" w:rsidRDefault="007D4175">
            <w:pPr>
              <w:pStyle w:val="affb"/>
              <w:widowControl w:val="0"/>
              <w:rPr>
                <w:rFonts w:ascii="Times New Roman" w:hAnsi="Times New Roman" w:cs="Times New Roman"/>
                <w:sz w:val="24"/>
                <w:szCs w:val="24"/>
              </w:rPr>
            </w:pPr>
          </w:p>
        </w:tc>
      </w:tr>
      <w:tr w:rsidR="007D4175" w14:paraId="7D56D9E0" w14:textId="77777777" w:rsidTr="1C2440E4">
        <w:tc>
          <w:tcPr>
            <w:tcW w:w="5042" w:type="dxa"/>
            <w:shd w:val="clear" w:color="auto" w:fill="auto"/>
          </w:tcPr>
          <w:p w14:paraId="4B99056E" w14:textId="77777777" w:rsidR="007D4175" w:rsidRDefault="007D4175">
            <w:pPr>
              <w:widowControl w:val="0"/>
              <w:tabs>
                <w:tab w:val="left" w:pos="144"/>
                <w:tab w:val="left" w:pos="288"/>
                <w:tab w:val="decimal" w:pos="1152"/>
                <w:tab w:val="left" w:pos="1296"/>
                <w:tab w:val="left" w:pos="1728"/>
                <w:tab w:val="left" w:pos="3600"/>
                <w:tab w:val="left" w:pos="4896"/>
              </w:tabs>
              <w:snapToGrid w:val="0"/>
              <w:jc w:val="both"/>
              <w:rPr>
                <w:b/>
                <w:sz w:val="24"/>
                <w:szCs w:val="24"/>
              </w:rPr>
            </w:pPr>
          </w:p>
          <w:p w14:paraId="298451B7" w14:textId="77777777" w:rsidR="007D4175" w:rsidRDefault="1C2440E4" w:rsidP="1C2440E4">
            <w:pPr>
              <w:widowControl w:val="0"/>
              <w:tabs>
                <w:tab w:val="left" w:pos="144"/>
                <w:tab w:val="left" w:pos="288"/>
                <w:tab w:val="decimal" w:pos="1152"/>
                <w:tab w:val="left" w:pos="1296"/>
                <w:tab w:val="left" w:pos="1728"/>
                <w:tab w:val="left" w:pos="3600"/>
                <w:tab w:val="left" w:pos="4896"/>
              </w:tabs>
              <w:jc w:val="both"/>
              <w:rPr>
                <w:sz w:val="24"/>
                <w:szCs w:val="24"/>
              </w:rPr>
            </w:pPr>
            <w:r w:rsidRPr="1C2440E4">
              <w:rPr>
                <w:sz w:val="24"/>
                <w:szCs w:val="24"/>
              </w:rPr>
              <w:t>Врио руководителя</w:t>
            </w:r>
          </w:p>
        </w:tc>
        <w:tc>
          <w:tcPr>
            <w:tcW w:w="4534" w:type="dxa"/>
            <w:shd w:val="clear" w:color="auto" w:fill="auto"/>
          </w:tcPr>
          <w:p w14:paraId="1299C43A" w14:textId="77777777" w:rsidR="007D4175" w:rsidRDefault="007D4175">
            <w:pPr>
              <w:widowControl w:val="0"/>
              <w:snapToGrid w:val="0"/>
              <w:jc w:val="both"/>
              <w:rPr>
                <w:sz w:val="24"/>
                <w:szCs w:val="24"/>
              </w:rPr>
            </w:pPr>
          </w:p>
          <w:p w14:paraId="4DDBEF00" w14:textId="77777777" w:rsidR="007D4175" w:rsidRDefault="007D4175">
            <w:pPr>
              <w:widowControl w:val="0"/>
              <w:rPr>
                <w:sz w:val="24"/>
                <w:szCs w:val="24"/>
              </w:rPr>
            </w:pPr>
          </w:p>
        </w:tc>
      </w:tr>
      <w:tr w:rsidR="007D4175" w14:paraId="56838CAC" w14:textId="77777777" w:rsidTr="1C2440E4">
        <w:trPr>
          <w:trHeight w:val="711"/>
        </w:trPr>
        <w:tc>
          <w:tcPr>
            <w:tcW w:w="5042" w:type="dxa"/>
            <w:shd w:val="clear" w:color="auto" w:fill="auto"/>
          </w:tcPr>
          <w:p w14:paraId="3461D779" w14:textId="77777777" w:rsidR="007D4175" w:rsidRDefault="007D4175">
            <w:pPr>
              <w:widowControl w:val="0"/>
              <w:tabs>
                <w:tab w:val="left" w:pos="144"/>
                <w:tab w:val="left" w:pos="288"/>
                <w:tab w:val="decimal" w:pos="1152"/>
                <w:tab w:val="left" w:pos="1296"/>
                <w:tab w:val="left" w:pos="1728"/>
                <w:tab w:val="left" w:pos="3600"/>
                <w:tab w:val="left" w:pos="4896"/>
              </w:tabs>
              <w:spacing w:line="240" w:lineRule="atLeast"/>
              <w:jc w:val="both"/>
              <w:rPr>
                <w:sz w:val="24"/>
                <w:szCs w:val="24"/>
              </w:rPr>
            </w:pPr>
          </w:p>
          <w:p w14:paraId="29629713" w14:textId="77777777" w:rsidR="007D4175" w:rsidRDefault="1C2440E4" w:rsidP="1C2440E4">
            <w:pPr>
              <w:widowControl w:val="0"/>
              <w:tabs>
                <w:tab w:val="left" w:pos="144"/>
                <w:tab w:val="left" w:pos="288"/>
                <w:tab w:val="decimal" w:pos="1152"/>
                <w:tab w:val="left" w:pos="1296"/>
                <w:tab w:val="left" w:pos="1728"/>
                <w:tab w:val="left" w:pos="3600"/>
                <w:tab w:val="left" w:pos="4896"/>
              </w:tabs>
              <w:spacing w:line="240" w:lineRule="atLeast"/>
              <w:jc w:val="both"/>
              <w:rPr>
                <w:sz w:val="24"/>
                <w:szCs w:val="24"/>
              </w:rPr>
            </w:pPr>
            <w:r w:rsidRPr="1C2440E4">
              <w:rPr>
                <w:sz w:val="24"/>
                <w:szCs w:val="24"/>
              </w:rPr>
              <w:t xml:space="preserve">_______________________/Н.Ю. </w:t>
            </w:r>
            <w:proofErr w:type="spellStart"/>
            <w:r w:rsidRPr="1C2440E4">
              <w:rPr>
                <w:sz w:val="24"/>
                <w:szCs w:val="24"/>
              </w:rPr>
              <w:t>Винокурова</w:t>
            </w:r>
            <w:proofErr w:type="spellEnd"/>
            <w:r w:rsidRPr="1C2440E4">
              <w:rPr>
                <w:sz w:val="24"/>
                <w:szCs w:val="24"/>
              </w:rPr>
              <w:t>/</w:t>
            </w:r>
          </w:p>
          <w:p w14:paraId="63E3D758" w14:textId="77777777" w:rsidR="007D4175" w:rsidRDefault="1C2440E4" w:rsidP="1C2440E4">
            <w:pPr>
              <w:widowControl w:val="0"/>
              <w:tabs>
                <w:tab w:val="left" w:pos="144"/>
                <w:tab w:val="left" w:pos="288"/>
                <w:tab w:val="decimal" w:pos="1152"/>
                <w:tab w:val="left" w:pos="1296"/>
                <w:tab w:val="left" w:pos="1728"/>
                <w:tab w:val="left" w:pos="3600"/>
                <w:tab w:val="left" w:pos="4896"/>
              </w:tabs>
              <w:spacing w:line="240" w:lineRule="atLeast"/>
              <w:jc w:val="both"/>
              <w:rPr>
                <w:sz w:val="24"/>
                <w:szCs w:val="24"/>
              </w:rPr>
            </w:pPr>
            <w:proofErr w:type="spellStart"/>
            <w:r w:rsidRPr="1C2440E4">
              <w:rPr>
                <w:sz w:val="24"/>
                <w:szCs w:val="24"/>
              </w:rPr>
              <w:t>м.п</w:t>
            </w:r>
            <w:proofErr w:type="spellEnd"/>
            <w:r w:rsidRPr="1C2440E4">
              <w:rPr>
                <w:sz w:val="24"/>
                <w:szCs w:val="24"/>
              </w:rPr>
              <w:t>.</w:t>
            </w:r>
          </w:p>
        </w:tc>
        <w:tc>
          <w:tcPr>
            <w:tcW w:w="4534" w:type="dxa"/>
            <w:shd w:val="clear" w:color="auto" w:fill="auto"/>
          </w:tcPr>
          <w:p w14:paraId="3CF2D8B6" w14:textId="77777777" w:rsidR="007D4175" w:rsidRDefault="007D4175">
            <w:pPr>
              <w:widowControl w:val="0"/>
              <w:rPr>
                <w:sz w:val="24"/>
                <w:szCs w:val="24"/>
              </w:rPr>
            </w:pPr>
          </w:p>
          <w:p w14:paraId="7952A161" w14:textId="77777777" w:rsidR="007F0011" w:rsidRDefault="1C2440E4" w:rsidP="1C2440E4">
            <w:pPr>
              <w:widowControl w:val="0"/>
              <w:rPr>
                <w:sz w:val="24"/>
                <w:szCs w:val="24"/>
              </w:rPr>
            </w:pPr>
            <w:r w:rsidRPr="1C2440E4">
              <w:rPr>
                <w:sz w:val="24"/>
                <w:szCs w:val="24"/>
              </w:rPr>
              <w:t>___________________ / /</w:t>
            </w:r>
          </w:p>
          <w:p w14:paraId="051F8F5A" w14:textId="77777777" w:rsidR="007D4175" w:rsidRDefault="1C2440E4" w:rsidP="1C2440E4">
            <w:pPr>
              <w:widowControl w:val="0"/>
              <w:rPr>
                <w:sz w:val="24"/>
                <w:szCs w:val="24"/>
              </w:rPr>
            </w:pPr>
            <w:r w:rsidRPr="1C2440E4">
              <w:rPr>
                <w:sz w:val="24"/>
                <w:szCs w:val="24"/>
              </w:rPr>
              <w:t xml:space="preserve"> </w:t>
            </w:r>
            <w:proofErr w:type="spellStart"/>
            <w:r w:rsidRPr="1C2440E4">
              <w:rPr>
                <w:sz w:val="24"/>
                <w:szCs w:val="24"/>
              </w:rPr>
              <w:t>м.п</w:t>
            </w:r>
            <w:proofErr w:type="spellEnd"/>
            <w:r w:rsidRPr="1C2440E4">
              <w:rPr>
                <w:sz w:val="24"/>
                <w:szCs w:val="24"/>
              </w:rPr>
              <w:t>.</w:t>
            </w:r>
          </w:p>
        </w:tc>
      </w:tr>
    </w:tbl>
    <w:p w14:paraId="0FB78278" w14:textId="77777777" w:rsidR="007D4175" w:rsidRDefault="007D4175">
      <w:pPr>
        <w:rPr>
          <w:sz w:val="24"/>
          <w:szCs w:val="24"/>
          <w:lang w:eastAsia="ru-RU"/>
        </w:rPr>
      </w:pPr>
    </w:p>
    <w:p w14:paraId="1FC39945" w14:textId="77777777" w:rsidR="007D4175" w:rsidRDefault="007D4175">
      <w:pPr>
        <w:jc w:val="right"/>
        <w:rPr>
          <w:rFonts w:ascii="Tahoma" w:hAnsi="Tahoma" w:cs="Tahoma"/>
          <w:b/>
          <w:color w:val="FF0000"/>
          <w:sz w:val="22"/>
          <w:szCs w:val="22"/>
        </w:rPr>
      </w:pPr>
    </w:p>
    <w:p w14:paraId="0562CB0E" w14:textId="77777777" w:rsidR="007D4175" w:rsidRDefault="007D4175">
      <w:pPr>
        <w:jc w:val="right"/>
        <w:rPr>
          <w:rFonts w:ascii="Tahoma" w:hAnsi="Tahoma" w:cs="Tahoma"/>
          <w:b/>
          <w:color w:val="FF0000"/>
          <w:sz w:val="22"/>
          <w:szCs w:val="22"/>
        </w:rPr>
      </w:pPr>
    </w:p>
    <w:p w14:paraId="34CE0A41" w14:textId="77777777" w:rsidR="007D4175" w:rsidRDefault="007D4175">
      <w:pPr>
        <w:jc w:val="right"/>
        <w:rPr>
          <w:rFonts w:ascii="Tahoma" w:hAnsi="Tahoma" w:cs="Tahoma"/>
          <w:b/>
          <w:color w:val="FF0000"/>
          <w:sz w:val="22"/>
          <w:szCs w:val="22"/>
        </w:rPr>
      </w:pPr>
    </w:p>
    <w:p w14:paraId="62EBF3C5" w14:textId="77777777" w:rsidR="007D4175" w:rsidRDefault="007D4175">
      <w:pPr>
        <w:jc w:val="right"/>
        <w:rPr>
          <w:rFonts w:ascii="Tahoma" w:hAnsi="Tahoma" w:cs="Tahoma"/>
          <w:b/>
          <w:color w:val="FF0000"/>
          <w:sz w:val="22"/>
          <w:szCs w:val="22"/>
        </w:rPr>
      </w:pPr>
    </w:p>
    <w:p w14:paraId="6D98A12B" w14:textId="77777777" w:rsidR="007D4175" w:rsidRDefault="007D4175">
      <w:pPr>
        <w:jc w:val="right"/>
        <w:rPr>
          <w:rFonts w:ascii="Tahoma" w:hAnsi="Tahoma" w:cs="Tahoma"/>
          <w:b/>
          <w:color w:val="FF0000"/>
          <w:sz w:val="22"/>
          <w:szCs w:val="22"/>
        </w:rPr>
      </w:pPr>
    </w:p>
    <w:p w14:paraId="2946DB82" w14:textId="77777777" w:rsidR="007D4175" w:rsidRDefault="007D4175">
      <w:pPr>
        <w:jc w:val="right"/>
        <w:rPr>
          <w:rFonts w:ascii="Tahoma" w:hAnsi="Tahoma" w:cs="Tahoma"/>
          <w:b/>
          <w:color w:val="FF0000"/>
          <w:sz w:val="22"/>
          <w:szCs w:val="22"/>
        </w:rPr>
      </w:pPr>
    </w:p>
    <w:p w14:paraId="5997CC1D" w14:textId="77777777" w:rsidR="007D4175" w:rsidRDefault="007D4175">
      <w:pPr>
        <w:jc w:val="right"/>
        <w:rPr>
          <w:rFonts w:ascii="Tahoma" w:hAnsi="Tahoma" w:cs="Tahoma"/>
          <w:b/>
          <w:color w:val="FF0000"/>
          <w:sz w:val="22"/>
          <w:szCs w:val="22"/>
        </w:rPr>
      </w:pPr>
    </w:p>
    <w:p w14:paraId="110FFD37" w14:textId="77777777" w:rsidR="007D4175" w:rsidRDefault="007D4175">
      <w:pPr>
        <w:jc w:val="right"/>
        <w:rPr>
          <w:rFonts w:ascii="Tahoma" w:hAnsi="Tahoma" w:cs="Tahoma"/>
          <w:b/>
          <w:color w:val="FF0000"/>
          <w:sz w:val="22"/>
          <w:szCs w:val="22"/>
        </w:rPr>
      </w:pPr>
    </w:p>
    <w:p w14:paraId="6B699379" w14:textId="77777777" w:rsidR="007D4175" w:rsidRDefault="007D4175">
      <w:pPr>
        <w:jc w:val="right"/>
        <w:rPr>
          <w:rFonts w:ascii="Tahoma" w:hAnsi="Tahoma" w:cs="Tahoma"/>
          <w:b/>
          <w:color w:val="FF0000"/>
          <w:sz w:val="22"/>
          <w:szCs w:val="22"/>
        </w:rPr>
      </w:pPr>
    </w:p>
    <w:p w14:paraId="3FE9F23F" w14:textId="77777777" w:rsidR="007D4175" w:rsidRDefault="007D4175">
      <w:pPr>
        <w:jc w:val="right"/>
        <w:rPr>
          <w:rFonts w:ascii="Tahoma" w:hAnsi="Tahoma" w:cs="Tahoma"/>
          <w:b/>
          <w:color w:val="FF0000"/>
          <w:sz w:val="22"/>
          <w:szCs w:val="22"/>
        </w:rPr>
      </w:pPr>
    </w:p>
    <w:p w14:paraId="1F72F646" w14:textId="77777777" w:rsidR="007D4175" w:rsidRDefault="007D4175">
      <w:pPr>
        <w:jc w:val="right"/>
        <w:rPr>
          <w:rFonts w:ascii="Tahoma" w:hAnsi="Tahoma" w:cs="Tahoma"/>
          <w:b/>
          <w:color w:val="FF0000"/>
          <w:sz w:val="22"/>
          <w:szCs w:val="22"/>
        </w:rPr>
      </w:pPr>
    </w:p>
    <w:p w14:paraId="08CE6F91" w14:textId="77777777" w:rsidR="007D4175" w:rsidRDefault="007D4175">
      <w:pPr>
        <w:jc w:val="right"/>
        <w:rPr>
          <w:rFonts w:ascii="Tahoma" w:hAnsi="Tahoma" w:cs="Tahoma"/>
          <w:b/>
          <w:color w:val="FF0000"/>
          <w:sz w:val="22"/>
          <w:szCs w:val="22"/>
        </w:rPr>
      </w:pPr>
    </w:p>
    <w:p w14:paraId="61CDCEAD" w14:textId="77777777" w:rsidR="007D4175" w:rsidRDefault="007D4175">
      <w:pPr>
        <w:jc w:val="right"/>
        <w:rPr>
          <w:rFonts w:ascii="Tahoma" w:hAnsi="Tahoma" w:cs="Tahoma"/>
          <w:b/>
          <w:color w:val="FF0000"/>
          <w:sz w:val="22"/>
          <w:szCs w:val="22"/>
        </w:rPr>
      </w:pPr>
    </w:p>
    <w:p w14:paraId="6BB9E253" w14:textId="77777777" w:rsidR="007D4175" w:rsidRDefault="007D4175">
      <w:pPr>
        <w:jc w:val="right"/>
        <w:rPr>
          <w:rFonts w:ascii="Tahoma" w:hAnsi="Tahoma" w:cs="Tahoma"/>
          <w:b/>
          <w:color w:val="FF0000"/>
          <w:sz w:val="22"/>
          <w:szCs w:val="22"/>
        </w:rPr>
      </w:pPr>
    </w:p>
    <w:p w14:paraId="23DE523C" w14:textId="77777777" w:rsidR="007D4175" w:rsidRDefault="007D4175">
      <w:pPr>
        <w:jc w:val="right"/>
        <w:rPr>
          <w:rFonts w:ascii="Tahoma" w:hAnsi="Tahoma" w:cs="Tahoma"/>
          <w:b/>
          <w:color w:val="FF0000"/>
          <w:sz w:val="22"/>
          <w:szCs w:val="22"/>
        </w:rPr>
      </w:pPr>
    </w:p>
    <w:p w14:paraId="52E56223" w14:textId="77777777" w:rsidR="007D4175" w:rsidRDefault="007D4175">
      <w:pPr>
        <w:jc w:val="right"/>
        <w:rPr>
          <w:rFonts w:ascii="Tahoma" w:hAnsi="Tahoma" w:cs="Tahoma"/>
          <w:b/>
          <w:color w:val="FF0000"/>
          <w:sz w:val="22"/>
          <w:szCs w:val="22"/>
        </w:rPr>
      </w:pPr>
    </w:p>
    <w:p w14:paraId="07547A01" w14:textId="77777777" w:rsidR="007D4175" w:rsidRDefault="007D4175">
      <w:pPr>
        <w:jc w:val="right"/>
        <w:rPr>
          <w:rFonts w:ascii="Tahoma" w:hAnsi="Tahoma" w:cs="Tahoma"/>
          <w:b/>
          <w:color w:val="FF0000"/>
          <w:sz w:val="22"/>
          <w:szCs w:val="22"/>
        </w:rPr>
      </w:pPr>
    </w:p>
    <w:p w14:paraId="5043CB0F" w14:textId="77777777" w:rsidR="007D4175" w:rsidRDefault="007D4175">
      <w:pPr>
        <w:jc w:val="right"/>
        <w:rPr>
          <w:rFonts w:ascii="Tahoma" w:hAnsi="Tahoma" w:cs="Tahoma"/>
          <w:b/>
          <w:color w:val="FF0000"/>
          <w:sz w:val="22"/>
          <w:szCs w:val="22"/>
        </w:rPr>
      </w:pPr>
    </w:p>
    <w:p w14:paraId="07459315" w14:textId="77777777" w:rsidR="007D4175" w:rsidRDefault="007D4175">
      <w:pPr>
        <w:jc w:val="right"/>
        <w:rPr>
          <w:rFonts w:ascii="Tahoma" w:hAnsi="Tahoma" w:cs="Tahoma"/>
          <w:b/>
          <w:color w:val="FF0000"/>
          <w:sz w:val="22"/>
          <w:szCs w:val="22"/>
        </w:rPr>
      </w:pPr>
    </w:p>
    <w:p w14:paraId="6537F28F" w14:textId="77777777" w:rsidR="007D4175" w:rsidRDefault="007D4175">
      <w:pPr>
        <w:jc w:val="right"/>
        <w:rPr>
          <w:rFonts w:ascii="Tahoma" w:hAnsi="Tahoma" w:cs="Tahoma"/>
          <w:b/>
          <w:color w:val="FF0000"/>
          <w:sz w:val="22"/>
          <w:szCs w:val="22"/>
        </w:rPr>
      </w:pPr>
    </w:p>
    <w:p w14:paraId="6DFB9E20" w14:textId="77777777" w:rsidR="007D4175" w:rsidRDefault="007D4175">
      <w:pPr>
        <w:jc w:val="right"/>
        <w:rPr>
          <w:rFonts w:ascii="Tahoma" w:hAnsi="Tahoma" w:cs="Tahoma"/>
          <w:b/>
          <w:color w:val="FF0000"/>
          <w:sz w:val="22"/>
          <w:szCs w:val="22"/>
        </w:rPr>
      </w:pPr>
    </w:p>
    <w:p w14:paraId="70DF9E56" w14:textId="77777777" w:rsidR="007D4175" w:rsidRDefault="007D4175">
      <w:pPr>
        <w:jc w:val="right"/>
        <w:rPr>
          <w:rFonts w:ascii="Tahoma" w:hAnsi="Tahoma" w:cs="Tahoma"/>
          <w:b/>
          <w:color w:val="FF0000"/>
          <w:sz w:val="22"/>
          <w:szCs w:val="22"/>
        </w:rPr>
      </w:pPr>
    </w:p>
    <w:p w14:paraId="44E871BC" w14:textId="77777777" w:rsidR="007F0011" w:rsidRDefault="007F0011">
      <w:pPr>
        <w:jc w:val="right"/>
        <w:rPr>
          <w:rFonts w:ascii="Tahoma" w:hAnsi="Tahoma" w:cs="Tahoma"/>
          <w:b/>
          <w:color w:val="FF0000"/>
          <w:sz w:val="22"/>
          <w:szCs w:val="22"/>
        </w:rPr>
      </w:pPr>
    </w:p>
    <w:p w14:paraId="144A5D23" w14:textId="77777777" w:rsidR="007F0011" w:rsidRDefault="007F0011">
      <w:pPr>
        <w:jc w:val="right"/>
        <w:rPr>
          <w:rFonts w:ascii="Tahoma" w:hAnsi="Tahoma" w:cs="Tahoma"/>
          <w:b/>
          <w:color w:val="FF0000"/>
          <w:sz w:val="22"/>
          <w:szCs w:val="22"/>
        </w:rPr>
      </w:pPr>
    </w:p>
    <w:p w14:paraId="71615014" w14:textId="77777777" w:rsidR="007D4175" w:rsidRDefault="1C2440E4" w:rsidP="1C2440E4">
      <w:pPr>
        <w:jc w:val="right"/>
        <w:rPr>
          <w:sz w:val="22"/>
          <w:szCs w:val="22"/>
        </w:rPr>
      </w:pPr>
      <w:r w:rsidRPr="1C2440E4">
        <w:rPr>
          <w:rFonts w:ascii="Tahoma" w:hAnsi="Tahoma" w:cs="Tahoma"/>
          <w:b/>
          <w:bCs/>
          <w:color w:val="FF0000"/>
          <w:sz w:val="22"/>
          <w:szCs w:val="22"/>
        </w:rPr>
        <w:t xml:space="preserve"> </w:t>
      </w:r>
      <w:r w:rsidRPr="1C2440E4">
        <w:rPr>
          <w:sz w:val="22"/>
          <w:szCs w:val="22"/>
        </w:rPr>
        <w:t xml:space="preserve">Приложение № 1 </w:t>
      </w:r>
    </w:p>
    <w:p w14:paraId="747EB497" w14:textId="77777777" w:rsidR="007D4175" w:rsidRDefault="1C2440E4" w:rsidP="1C2440E4">
      <w:pPr>
        <w:jc w:val="right"/>
        <w:rPr>
          <w:rFonts w:ascii="Tahoma" w:hAnsi="Tahoma" w:cs="Tahoma"/>
          <w:b/>
          <w:bCs/>
          <w:color w:val="FF0000"/>
          <w:sz w:val="22"/>
          <w:szCs w:val="22"/>
        </w:rPr>
      </w:pPr>
      <w:r w:rsidRPr="1C2440E4">
        <w:rPr>
          <w:sz w:val="22"/>
          <w:szCs w:val="22"/>
        </w:rPr>
        <w:t xml:space="preserve">к ГК № __  от «__» ________ 2026 г. </w:t>
      </w:r>
    </w:p>
    <w:p w14:paraId="738610EB" w14:textId="77777777" w:rsidR="007D4175" w:rsidRDefault="007D4175">
      <w:pPr>
        <w:ind w:left="2100" w:firstLine="708"/>
        <w:jc w:val="right"/>
        <w:rPr>
          <w:sz w:val="22"/>
          <w:szCs w:val="22"/>
          <w:lang w:eastAsia="ru-RU"/>
        </w:rPr>
      </w:pPr>
    </w:p>
    <w:p w14:paraId="637805D2" w14:textId="77777777" w:rsidR="007D4175" w:rsidRDefault="007D4175">
      <w:pPr>
        <w:jc w:val="center"/>
        <w:rPr>
          <w:b/>
          <w:bCs/>
          <w:sz w:val="22"/>
          <w:szCs w:val="22"/>
        </w:rPr>
      </w:pPr>
    </w:p>
    <w:p w14:paraId="7768D695" w14:textId="77777777" w:rsidR="007D4175" w:rsidRDefault="1C2440E4" w:rsidP="1C2440E4">
      <w:pPr>
        <w:jc w:val="center"/>
        <w:rPr>
          <w:b/>
          <w:bCs/>
          <w:sz w:val="22"/>
          <w:szCs w:val="22"/>
        </w:rPr>
      </w:pPr>
      <w:r w:rsidRPr="1C2440E4">
        <w:rPr>
          <w:b/>
          <w:bCs/>
          <w:sz w:val="22"/>
          <w:szCs w:val="22"/>
        </w:rPr>
        <w:t>ТЕХНИЧЕСКОЕ ЗАДАНИЕ</w:t>
      </w:r>
    </w:p>
    <w:p w14:paraId="463F29E8" w14:textId="77777777" w:rsidR="007D4175" w:rsidRDefault="007D4175">
      <w:pPr>
        <w:jc w:val="center"/>
        <w:rPr>
          <w:b/>
          <w:bCs/>
          <w:sz w:val="22"/>
          <w:szCs w:val="22"/>
        </w:rPr>
      </w:pPr>
    </w:p>
    <w:p w14:paraId="6845759B" w14:textId="77777777" w:rsidR="007D4175" w:rsidRPr="005D0D12" w:rsidRDefault="009A0997" w:rsidP="1C2440E4">
      <w:pPr>
        <w:jc w:val="both"/>
        <w:outlineLvl w:val="6"/>
        <w:rPr>
          <w:sz w:val="24"/>
          <w:szCs w:val="24"/>
          <w:lang w:eastAsia="en-US"/>
        </w:rPr>
      </w:pPr>
      <w:r w:rsidRPr="005D0D12">
        <w:rPr>
          <w:sz w:val="24"/>
          <w:szCs w:val="24"/>
          <w:lang w:eastAsia="en-US"/>
        </w:rPr>
        <w:t>1. Исполнитель о</w:t>
      </w:r>
      <w:r w:rsidRPr="005D0D12">
        <w:rPr>
          <w:sz w:val="24"/>
          <w:szCs w:val="24"/>
        </w:rPr>
        <w:t xml:space="preserve">казывает услуги по предоставлению </w:t>
      </w:r>
      <w:r w:rsidR="00A64985" w:rsidRPr="005D0D12">
        <w:rPr>
          <w:sz w:val="24"/>
          <w:szCs w:val="24"/>
        </w:rPr>
        <w:t>п</w:t>
      </w:r>
      <w:r w:rsidRPr="005D0D12">
        <w:rPr>
          <w:sz w:val="24"/>
          <w:szCs w:val="24"/>
        </w:rPr>
        <w:t>рава использования</w:t>
      </w:r>
      <w:r w:rsidR="007F0011" w:rsidRPr="005D0D12">
        <w:rPr>
          <w:sz w:val="24"/>
          <w:szCs w:val="24"/>
        </w:rPr>
        <w:t xml:space="preserve"> </w:t>
      </w:r>
      <w:proofErr w:type="spellStart"/>
      <w:r w:rsidR="00B7278C" w:rsidRPr="005D0D12">
        <w:rPr>
          <w:sz w:val="24"/>
          <w:szCs w:val="24"/>
        </w:rPr>
        <w:t>Saby</w:t>
      </w:r>
      <w:proofErr w:type="spellEnd"/>
      <w:r w:rsidRPr="005D0D12">
        <w:rPr>
          <w:sz w:val="24"/>
          <w:szCs w:val="24"/>
        </w:rPr>
        <w:t xml:space="preserve"> Документооборот </w:t>
      </w:r>
      <w:r w:rsidRPr="005D0D12">
        <w:rPr>
          <w:sz w:val="24"/>
          <w:szCs w:val="24"/>
          <w:lang w:eastAsia="en-US"/>
        </w:rPr>
        <w:t xml:space="preserve">(далее – Система) </w:t>
      </w:r>
      <w:r w:rsidRPr="005D0D12">
        <w:rPr>
          <w:sz w:val="24"/>
          <w:szCs w:val="24"/>
        </w:rPr>
        <w:t>путем</w:t>
      </w:r>
      <w:r w:rsidRPr="005D0D12">
        <w:rPr>
          <w:sz w:val="24"/>
          <w:szCs w:val="24"/>
          <w:lang w:eastAsia="en-US"/>
        </w:rPr>
        <w:t xml:space="preserve"> передачи неисключите</w:t>
      </w:r>
      <w:r w:rsidR="002E2FC5" w:rsidRPr="005D0D12">
        <w:rPr>
          <w:sz w:val="24"/>
          <w:szCs w:val="24"/>
          <w:lang w:eastAsia="en-US"/>
        </w:rPr>
        <w:t>льных прав использования системы</w:t>
      </w:r>
      <w:r w:rsidRPr="005D0D12">
        <w:rPr>
          <w:sz w:val="24"/>
          <w:szCs w:val="24"/>
          <w:lang w:eastAsia="en-US"/>
        </w:rPr>
        <w:t xml:space="preserve"> </w:t>
      </w:r>
      <w:r w:rsidRPr="005D0D12">
        <w:rPr>
          <w:sz w:val="24"/>
          <w:szCs w:val="24"/>
          <w:shd w:val="clear" w:color="auto" w:fill="FFFFFF"/>
        </w:rPr>
        <w:t xml:space="preserve">и предоставлению технической поддержки </w:t>
      </w:r>
      <w:bookmarkStart w:id="2" w:name="_vx1227"/>
      <w:bookmarkEnd w:id="2"/>
      <w:r w:rsidRPr="005D0D12">
        <w:rPr>
          <w:sz w:val="24"/>
          <w:szCs w:val="24"/>
          <w:shd w:val="clear" w:color="auto" w:fill="FFFFFF"/>
        </w:rPr>
        <w:t xml:space="preserve">на срок в 12 месяцев, </w:t>
      </w:r>
      <w:proofErr w:type="gramStart"/>
      <w:r w:rsidRPr="005D0D12">
        <w:rPr>
          <w:rFonts w:eastAsia="Calibri"/>
          <w:sz w:val="24"/>
          <w:szCs w:val="24"/>
        </w:rPr>
        <w:t>с даты передачи</w:t>
      </w:r>
      <w:proofErr w:type="gramEnd"/>
      <w:r w:rsidRPr="005D0D12">
        <w:rPr>
          <w:rFonts w:eastAsia="Calibri"/>
          <w:sz w:val="24"/>
          <w:szCs w:val="24"/>
        </w:rPr>
        <w:t xml:space="preserve"> </w:t>
      </w:r>
      <w:r w:rsidRPr="005D0D12">
        <w:rPr>
          <w:sz w:val="24"/>
          <w:szCs w:val="24"/>
        </w:rPr>
        <w:t>неисключительных прав</w:t>
      </w:r>
      <w:r w:rsidRPr="005D0D12">
        <w:rPr>
          <w:rFonts w:eastAsia="Calibri"/>
          <w:sz w:val="24"/>
          <w:szCs w:val="24"/>
        </w:rPr>
        <w:t>.</w:t>
      </w:r>
    </w:p>
    <w:p w14:paraId="411B4E3F" w14:textId="77777777" w:rsidR="007D4175" w:rsidRPr="005D0D12" w:rsidRDefault="1C2440E4" w:rsidP="1C2440E4">
      <w:pPr>
        <w:pStyle w:val="affb"/>
        <w:jc w:val="both"/>
        <w:rPr>
          <w:rFonts w:ascii="Times New Roman" w:hAnsi="Times New Roman" w:cs="Times New Roman"/>
          <w:sz w:val="24"/>
          <w:szCs w:val="24"/>
          <w:lang w:eastAsia="en-US"/>
        </w:rPr>
      </w:pPr>
      <w:r w:rsidRPr="005D0D12">
        <w:rPr>
          <w:rFonts w:ascii="Times New Roman" w:hAnsi="Times New Roman" w:cs="Times New Roman"/>
          <w:sz w:val="24"/>
          <w:szCs w:val="24"/>
          <w:lang w:eastAsia="en-US"/>
        </w:rPr>
        <w:t xml:space="preserve">2. </w:t>
      </w:r>
      <w:r w:rsidRPr="005D0D12">
        <w:rPr>
          <w:rFonts w:ascii="Times New Roman" w:hAnsi="Times New Roman" w:cs="Times New Roman"/>
          <w:color w:val="000000" w:themeColor="text1"/>
          <w:sz w:val="24"/>
          <w:szCs w:val="24"/>
        </w:rPr>
        <w:t>Программное обеспечение э</w:t>
      </w:r>
      <w:r w:rsidRPr="005D0D12">
        <w:rPr>
          <w:rFonts w:ascii="Times New Roman" w:hAnsi="Times New Roman" w:cs="Times New Roman"/>
          <w:sz w:val="24"/>
          <w:szCs w:val="24"/>
          <w:lang w:eastAsia="en-US"/>
        </w:rPr>
        <w:t>лектронного документооборота</w:t>
      </w:r>
      <w:r w:rsidRPr="005D0D12">
        <w:rPr>
          <w:rFonts w:ascii="Times New Roman" w:hAnsi="Times New Roman" w:cs="Times New Roman"/>
          <w:color w:val="000000" w:themeColor="text1"/>
          <w:sz w:val="24"/>
          <w:szCs w:val="24"/>
        </w:rPr>
        <w:t xml:space="preserve"> предназначено для обеспечения потребности Заказчика в организации обмена электронными образами документов, юридически значимыми электронными документами, обеспечения защищенного канала передачи документов между организациями и минимизации бумажного документооборота. </w:t>
      </w:r>
      <w:bookmarkStart w:id="3" w:name="_Hlk36205904"/>
      <w:bookmarkEnd w:id="3"/>
    </w:p>
    <w:p w14:paraId="2648C8AE" w14:textId="77777777" w:rsidR="007D4175" w:rsidRPr="005D0D12" w:rsidRDefault="1C2440E4" w:rsidP="1C2440E4">
      <w:pPr>
        <w:pStyle w:val="affb"/>
        <w:jc w:val="both"/>
        <w:rPr>
          <w:rFonts w:ascii="Times New Roman" w:hAnsi="Times New Roman" w:cs="Times New Roman"/>
          <w:sz w:val="24"/>
          <w:szCs w:val="24"/>
        </w:rPr>
      </w:pPr>
      <w:r w:rsidRPr="005D0D12">
        <w:rPr>
          <w:rFonts w:ascii="Times New Roman" w:hAnsi="Times New Roman" w:cs="Times New Roman"/>
          <w:sz w:val="24"/>
          <w:szCs w:val="24"/>
        </w:rPr>
        <w:t xml:space="preserve">3.  Услуги по предоставлению неисключительного права на использование </w:t>
      </w:r>
      <w:proofErr w:type="spellStart"/>
      <w:r w:rsidRPr="005D0D12">
        <w:rPr>
          <w:rFonts w:ascii="Times New Roman" w:eastAsia="Times New Roman" w:hAnsi="Times New Roman" w:cs="Times New Roman"/>
          <w:sz w:val="24"/>
          <w:szCs w:val="24"/>
        </w:rPr>
        <w:t>Saby</w:t>
      </w:r>
      <w:proofErr w:type="spellEnd"/>
      <w:r w:rsidRPr="005D0D12">
        <w:rPr>
          <w:rFonts w:ascii="Times New Roman" w:eastAsia="Times New Roman" w:hAnsi="Times New Roman" w:cs="Times New Roman"/>
          <w:sz w:val="24"/>
          <w:szCs w:val="24"/>
        </w:rPr>
        <w:t xml:space="preserve"> Документооборот</w:t>
      </w:r>
      <w:r w:rsidRPr="005D0D12">
        <w:rPr>
          <w:rFonts w:ascii="Times New Roman" w:hAnsi="Times New Roman" w:cs="Times New Roman"/>
          <w:sz w:val="24"/>
          <w:szCs w:val="24"/>
        </w:rPr>
        <w:t xml:space="preserve"> включают в себя следующее: </w:t>
      </w:r>
    </w:p>
    <w:p w14:paraId="3A86AC03" w14:textId="77777777" w:rsidR="007D4175" w:rsidRPr="005D0D12" w:rsidRDefault="1C2440E4" w:rsidP="1C2440E4">
      <w:pPr>
        <w:jc w:val="both"/>
        <w:outlineLvl w:val="6"/>
        <w:rPr>
          <w:sz w:val="24"/>
          <w:szCs w:val="24"/>
        </w:rPr>
      </w:pPr>
      <w:r w:rsidRPr="005D0D12">
        <w:rPr>
          <w:sz w:val="24"/>
          <w:szCs w:val="24"/>
        </w:rPr>
        <w:t xml:space="preserve">3.1. </w:t>
      </w:r>
      <w:proofErr w:type="gramStart"/>
      <w:r w:rsidRPr="005D0D12">
        <w:rPr>
          <w:sz w:val="24"/>
          <w:szCs w:val="24"/>
        </w:rPr>
        <w:t>Предоставление доступа к ПО</w:t>
      </w:r>
      <w:r w:rsidRPr="005D0D12">
        <w:rPr>
          <w:color w:val="000000" w:themeColor="text1"/>
          <w:sz w:val="24"/>
          <w:szCs w:val="24"/>
          <w:lang w:eastAsia="en-US"/>
        </w:rPr>
        <w:t xml:space="preserve"> </w:t>
      </w:r>
      <w:proofErr w:type="spellStart"/>
      <w:r w:rsidRPr="005D0D12">
        <w:rPr>
          <w:color w:val="000000" w:themeColor="text1"/>
          <w:sz w:val="24"/>
          <w:szCs w:val="24"/>
          <w:lang w:eastAsia="en-US"/>
        </w:rPr>
        <w:t>Saby</w:t>
      </w:r>
      <w:proofErr w:type="spellEnd"/>
      <w:r w:rsidRPr="005D0D12">
        <w:rPr>
          <w:color w:val="000000" w:themeColor="text1"/>
          <w:sz w:val="24"/>
          <w:szCs w:val="24"/>
          <w:lang w:eastAsia="en-US"/>
        </w:rPr>
        <w:t xml:space="preserve"> Документооборот </w:t>
      </w:r>
      <w:r w:rsidRPr="005D0D12">
        <w:rPr>
          <w:sz w:val="24"/>
          <w:szCs w:val="24"/>
        </w:rPr>
        <w:t xml:space="preserve">на срок в 12 месяцев, </w:t>
      </w:r>
      <w:r w:rsidRPr="005D0D12">
        <w:rPr>
          <w:rFonts w:eastAsia="Calibri"/>
          <w:sz w:val="24"/>
          <w:szCs w:val="24"/>
        </w:rPr>
        <w:t>с даты передачи</w:t>
      </w:r>
      <w:r w:rsidRPr="005D0D12">
        <w:rPr>
          <w:sz w:val="24"/>
          <w:szCs w:val="24"/>
        </w:rPr>
        <w:t xml:space="preserve"> (период доступа к Системе). </w:t>
      </w:r>
      <w:proofErr w:type="gramEnd"/>
    </w:p>
    <w:p w14:paraId="30FF4AF8" w14:textId="77777777" w:rsidR="007D4175" w:rsidRPr="005D0D12" w:rsidRDefault="1C2440E4" w:rsidP="1C2440E4">
      <w:pPr>
        <w:pStyle w:val="affb"/>
        <w:jc w:val="both"/>
        <w:rPr>
          <w:rFonts w:ascii="Times New Roman" w:hAnsi="Times New Roman" w:cs="Times New Roman"/>
          <w:sz w:val="24"/>
          <w:szCs w:val="24"/>
        </w:rPr>
      </w:pPr>
      <w:r w:rsidRPr="005D0D12">
        <w:rPr>
          <w:rFonts w:ascii="Times New Roman" w:hAnsi="Times New Roman" w:cs="Times New Roman"/>
          <w:sz w:val="24"/>
          <w:szCs w:val="24"/>
        </w:rPr>
        <w:t xml:space="preserve">3.2. Обеспечение актуальности настроек доступа к Системе в течение периода доступа. </w:t>
      </w:r>
    </w:p>
    <w:p w14:paraId="0A6152D4" w14:textId="5AEC387D" w:rsidR="007D4175" w:rsidRPr="005D0D12" w:rsidRDefault="1C2440E4" w:rsidP="1C2440E4">
      <w:pPr>
        <w:pStyle w:val="affb"/>
        <w:jc w:val="both"/>
        <w:rPr>
          <w:rFonts w:ascii="Times New Roman" w:hAnsi="Times New Roman" w:cs="Times New Roman"/>
          <w:strike/>
          <w:color w:val="FF0000"/>
          <w:sz w:val="24"/>
          <w:szCs w:val="24"/>
        </w:rPr>
      </w:pPr>
      <w:r w:rsidRPr="005D0D12">
        <w:rPr>
          <w:rFonts w:ascii="Times New Roman" w:hAnsi="Times New Roman" w:cs="Times New Roman"/>
          <w:sz w:val="24"/>
          <w:szCs w:val="24"/>
        </w:rPr>
        <w:t xml:space="preserve">3.3. </w:t>
      </w:r>
      <w:r w:rsidR="005D0D12" w:rsidRPr="005D0D12">
        <w:rPr>
          <w:rFonts w:ascii="Times New Roman" w:hAnsi="Times New Roman" w:cs="Times New Roman"/>
          <w:sz w:val="24"/>
          <w:szCs w:val="24"/>
        </w:rPr>
        <w:t>Т</w:t>
      </w:r>
      <w:r w:rsidRPr="005D0D12">
        <w:rPr>
          <w:rFonts w:ascii="Times New Roman" w:hAnsi="Times New Roman" w:cs="Times New Roman"/>
          <w:sz w:val="24"/>
          <w:szCs w:val="24"/>
        </w:rPr>
        <w:t>ехническая поддержка</w:t>
      </w:r>
      <w:r w:rsidR="005D0D12" w:rsidRPr="005D0D12">
        <w:rPr>
          <w:rFonts w:ascii="Times New Roman" w:hAnsi="Times New Roman" w:cs="Times New Roman"/>
          <w:sz w:val="24"/>
          <w:szCs w:val="24"/>
        </w:rPr>
        <w:t xml:space="preserve"> в Системе.</w:t>
      </w:r>
    </w:p>
    <w:p w14:paraId="47B55E9C" w14:textId="77777777" w:rsidR="007D4175" w:rsidRPr="005D0D12" w:rsidRDefault="1C2440E4" w:rsidP="1C2440E4">
      <w:pPr>
        <w:pStyle w:val="affb"/>
        <w:jc w:val="both"/>
        <w:rPr>
          <w:rFonts w:ascii="Times New Roman" w:hAnsi="Times New Roman" w:cs="Times New Roman"/>
          <w:sz w:val="24"/>
          <w:szCs w:val="24"/>
        </w:rPr>
      </w:pPr>
      <w:r w:rsidRPr="005D0D12">
        <w:rPr>
          <w:rFonts w:ascii="Times New Roman" w:hAnsi="Times New Roman" w:cs="Times New Roman"/>
          <w:sz w:val="24"/>
          <w:szCs w:val="24"/>
        </w:rPr>
        <w:t xml:space="preserve">4. </w:t>
      </w:r>
      <w:proofErr w:type="gramStart"/>
      <w:r w:rsidRPr="005D0D12">
        <w:rPr>
          <w:rFonts w:ascii="Times New Roman" w:hAnsi="Times New Roman" w:cs="Times New Roman"/>
          <w:sz w:val="24"/>
          <w:szCs w:val="24"/>
        </w:rPr>
        <w:t>Требования</w:t>
      </w:r>
      <w:proofErr w:type="gramEnd"/>
      <w:r w:rsidRPr="005D0D12">
        <w:rPr>
          <w:rFonts w:ascii="Times New Roman" w:hAnsi="Times New Roman" w:cs="Times New Roman"/>
          <w:sz w:val="24"/>
          <w:szCs w:val="24"/>
        </w:rPr>
        <w:t xml:space="preserve"> предъявляемые к услуге: </w:t>
      </w:r>
    </w:p>
    <w:p w14:paraId="1721D086" w14:textId="77777777" w:rsidR="007D4175" w:rsidRDefault="1C2440E4" w:rsidP="1C2440E4">
      <w:pPr>
        <w:pStyle w:val="affb"/>
        <w:jc w:val="both"/>
        <w:rPr>
          <w:rFonts w:ascii="Times New Roman" w:hAnsi="Times New Roman" w:cs="Times New Roman"/>
        </w:rPr>
      </w:pPr>
      <w:r w:rsidRPr="1C2440E4">
        <w:rPr>
          <w:rFonts w:ascii="Times New Roman" w:hAnsi="Times New Roman" w:cs="Times New Roman"/>
          <w:sz w:val="24"/>
          <w:szCs w:val="24"/>
        </w:rPr>
        <w:t>4.1.  Система  должна  представлять</w:t>
      </w:r>
      <w:r w:rsidRPr="1C2440E4">
        <w:rPr>
          <w:rFonts w:ascii="Times New Roman" w:hAnsi="Times New Roman" w:cs="Times New Roman"/>
        </w:rPr>
        <w:t xml:space="preserve">  собой  автоматизированную унифицированную информационную систему приема, хранения и первичной обработки информации в электронном  виде  по  телекоммуникационным  каналам  связи  с  использованием электронной  подписи.</w:t>
      </w:r>
    </w:p>
    <w:p w14:paraId="0BAB12DB"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4.2.  Система  должна  обеспечивать  возможность  получение  от  контрагентов поставщиков юридически значимых электронных документов. </w:t>
      </w:r>
    </w:p>
    <w:p w14:paraId="7D9733B4"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4.3. Система должна обеспечивать возможность отправки Учреждением юридически значимых электронных документов. </w:t>
      </w:r>
    </w:p>
    <w:p w14:paraId="09B4A485"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4.4. Система должна обеспечивать возможность ведения локального архива документов. </w:t>
      </w:r>
    </w:p>
    <w:p w14:paraId="361F5EDE"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4.5.  Обмен  юридически  значимыми  документами  должен  осуществляться  вне зависимости от того какой оператор обмена юридически значимыми документами у контрагента (роуминг со всеми операторами). </w:t>
      </w:r>
    </w:p>
    <w:p w14:paraId="70CFB970"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4.6. Система должна обладать функционалом, позволяющим создавать и редактировать офисные (</w:t>
      </w:r>
      <w:proofErr w:type="spellStart"/>
      <w:r w:rsidRPr="1C2440E4">
        <w:rPr>
          <w:rFonts w:ascii="Times New Roman" w:hAnsi="Times New Roman" w:cs="Times New Roman"/>
          <w:sz w:val="24"/>
          <w:szCs w:val="24"/>
        </w:rPr>
        <w:t>Word</w:t>
      </w:r>
      <w:proofErr w:type="spellEnd"/>
      <w:r w:rsidRPr="1C2440E4">
        <w:rPr>
          <w:rFonts w:ascii="Times New Roman" w:hAnsi="Times New Roman" w:cs="Times New Roman"/>
          <w:sz w:val="24"/>
          <w:szCs w:val="24"/>
        </w:rPr>
        <w:t xml:space="preserve">, </w:t>
      </w:r>
      <w:proofErr w:type="spellStart"/>
      <w:r w:rsidRPr="1C2440E4">
        <w:rPr>
          <w:rFonts w:ascii="Times New Roman" w:hAnsi="Times New Roman" w:cs="Times New Roman"/>
          <w:sz w:val="24"/>
          <w:szCs w:val="24"/>
        </w:rPr>
        <w:t>Excel</w:t>
      </w:r>
      <w:proofErr w:type="spellEnd"/>
      <w:r w:rsidRPr="1C2440E4">
        <w:rPr>
          <w:rFonts w:ascii="Times New Roman" w:hAnsi="Times New Roman" w:cs="Times New Roman"/>
          <w:sz w:val="24"/>
          <w:szCs w:val="24"/>
        </w:rPr>
        <w:t xml:space="preserve">) файлы и учетные документы встроенными средствами. </w:t>
      </w:r>
    </w:p>
    <w:p w14:paraId="5B460337"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4.7. В Системе должна присутствовать возможность при необходимости представить хранящиеся в ней электронные документы Заказчика в суд, казначейство или любой другой госорган в виде файлов-оригиналов.  </w:t>
      </w:r>
    </w:p>
    <w:p w14:paraId="5A8ECEF8"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5. Требования, предъявляемые к абонентскому обслуживанию </w:t>
      </w:r>
    </w:p>
    <w:p w14:paraId="1DBB9C93"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5.1. Техническая поддержка пользователей системы в виде консультаций по телефону должна быть доступна в режиме 24 часа в сутки 7 дней в неделю. </w:t>
      </w:r>
    </w:p>
    <w:p w14:paraId="38C4D67C" w14:textId="3788D5E5"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5.</w:t>
      </w:r>
      <w:r w:rsidR="005D0D12">
        <w:rPr>
          <w:rFonts w:ascii="Times New Roman" w:hAnsi="Times New Roman" w:cs="Times New Roman"/>
          <w:sz w:val="24"/>
          <w:szCs w:val="24"/>
        </w:rPr>
        <w:t>2</w:t>
      </w:r>
      <w:r w:rsidRPr="1C2440E4">
        <w:rPr>
          <w:rFonts w:ascii="Times New Roman" w:hAnsi="Times New Roman" w:cs="Times New Roman"/>
          <w:sz w:val="24"/>
          <w:szCs w:val="24"/>
        </w:rPr>
        <w:t xml:space="preserve">. Полный доступ к личному кабинету. </w:t>
      </w:r>
    </w:p>
    <w:p w14:paraId="4167D5DE"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 Дополнительные требования к системе: </w:t>
      </w:r>
    </w:p>
    <w:p w14:paraId="174C0B13"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6.1.  Своевременное  (в  соответствии  с  последними  изменениями  законодательства) обновление форматов передачи первичных документов на сервере системы. </w:t>
      </w:r>
    </w:p>
    <w:p w14:paraId="59831226"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6.2. Доступ к веб-интерфейсу системы должен осуществляться по шифрованному каналу связи, исключающему доступ третьих лиц. </w:t>
      </w:r>
    </w:p>
    <w:p w14:paraId="74D2CA41"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6.3.  Система  должна  позволять  подписание  документов  квалифицированными электронными подписями сторон электронного документооборота. </w:t>
      </w:r>
    </w:p>
    <w:p w14:paraId="7D2D98E3"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6.4.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 </w:t>
      </w:r>
    </w:p>
    <w:p w14:paraId="7DA0FDFC" w14:textId="77777777" w:rsidR="007D4175" w:rsidRDefault="1C2440E4" w:rsidP="1C2440E4">
      <w:pPr>
        <w:pStyle w:val="affb"/>
        <w:jc w:val="both"/>
        <w:rPr>
          <w:rFonts w:ascii="Times New Roman" w:hAnsi="Times New Roman" w:cs="Times New Roman"/>
          <w:sz w:val="24"/>
          <w:szCs w:val="24"/>
        </w:rPr>
      </w:pPr>
      <w:r w:rsidRPr="1C2440E4">
        <w:rPr>
          <w:rFonts w:ascii="Times New Roman" w:hAnsi="Times New Roman" w:cs="Times New Roman"/>
          <w:sz w:val="24"/>
          <w:szCs w:val="24"/>
        </w:rPr>
        <w:t xml:space="preserve">6.5.  Должна  быть  осуществлена  возможность  работы  с  любого  компьютера, подключенного  к  сети  Интернет  с  установленными  операционными  системами семейства </w:t>
      </w:r>
      <w:proofErr w:type="spellStart"/>
      <w:r w:rsidRPr="1C2440E4">
        <w:rPr>
          <w:rFonts w:ascii="Times New Roman" w:hAnsi="Times New Roman" w:cs="Times New Roman"/>
          <w:sz w:val="24"/>
          <w:szCs w:val="24"/>
        </w:rPr>
        <w:t>Windows</w:t>
      </w:r>
      <w:proofErr w:type="spellEnd"/>
      <w:r w:rsidRPr="1C2440E4">
        <w:rPr>
          <w:rFonts w:ascii="Times New Roman" w:hAnsi="Times New Roman" w:cs="Times New Roman"/>
          <w:sz w:val="24"/>
          <w:szCs w:val="24"/>
        </w:rPr>
        <w:t xml:space="preserve">. </w:t>
      </w:r>
    </w:p>
    <w:p w14:paraId="3B7B4B86" w14:textId="77777777" w:rsidR="007D4175" w:rsidRDefault="007D4175">
      <w:pPr>
        <w:pStyle w:val="affb"/>
        <w:jc w:val="both"/>
        <w:rPr>
          <w:rFonts w:ascii="Times New Roman" w:hAnsi="Times New Roman" w:cs="Times New Roman"/>
          <w:sz w:val="24"/>
          <w:szCs w:val="24"/>
        </w:rPr>
      </w:pPr>
    </w:p>
    <w:p w14:paraId="3A0FF5F2" w14:textId="77777777" w:rsidR="007D4175" w:rsidRDefault="007D4175">
      <w:pPr>
        <w:pStyle w:val="affb"/>
        <w:jc w:val="both"/>
        <w:rPr>
          <w:rFonts w:ascii="Times New Roman" w:hAnsi="Times New Roman" w:cs="Times New Roman"/>
          <w:sz w:val="24"/>
          <w:szCs w:val="24"/>
        </w:rPr>
      </w:pPr>
    </w:p>
    <w:tbl>
      <w:tblPr>
        <w:tblW w:w="9577" w:type="dxa"/>
        <w:tblInd w:w="3" w:type="dxa"/>
        <w:tblLayout w:type="fixed"/>
        <w:tblLook w:val="0000" w:firstRow="0" w:lastRow="0" w:firstColumn="0" w:lastColumn="0" w:noHBand="0" w:noVBand="0"/>
      </w:tblPr>
      <w:tblGrid>
        <w:gridCol w:w="5043"/>
        <w:gridCol w:w="4534"/>
      </w:tblGrid>
      <w:tr w:rsidR="007D4175" w14:paraId="5C7A99AB" w14:textId="77777777" w:rsidTr="1C2440E4">
        <w:tc>
          <w:tcPr>
            <w:tcW w:w="5042" w:type="dxa"/>
            <w:shd w:val="clear" w:color="auto" w:fill="auto"/>
          </w:tcPr>
          <w:p w14:paraId="5630AD66" w14:textId="77777777" w:rsidR="007D4175" w:rsidRDefault="007D4175">
            <w:pPr>
              <w:widowControl w:val="0"/>
              <w:tabs>
                <w:tab w:val="left" w:pos="144"/>
                <w:tab w:val="left" w:pos="288"/>
                <w:tab w:val="decimal" w:pos="1152"/>
                <w:tab w:val="left" w:pos="1296"/>
                <w:tab w:val="left" w:pos="1728"/>
                <w:tab w:val="left" w:pos="3600"/>
                <w:tab w:val="left" w:pos="4896"/>
              </w:tabs>
              <w:jc w:val="both"/>
              <w:rPr>
                <w:sz w:val="24"/>
                <w:szCs w:val="24"/>
              </w:rPr>
            </w:pPr>
          </w:p>
          <w:p w14:paraId="73EF3FFB" w14:textId="77777777" w:rsidR="007D4175" w:rsidRDefault="1C2440E4" w:rsidP="00226ADF">
            <w:pPr>
              <w:widowControl w:val="0"/>
              <w:tabs>
                <w:tab w:val="left" w:pos="144"/>
                <w:tab w:val="left" w:pos="288"/>
                <w:tab w:val="decimal" w:pos="1152"/>
                <w:tab w:val="left" w:pos="1296"/>
                <w:tab w:val="left" w:pos="1728"/>
                <w:tab w:val="left" w:pos="3600"/>
                <w:tab w:val="left" w:pos="4896"/>
              </w:tabs>
              <w:jc w:val="both"/>
            </w:pPr>
            <w:r w:rsidRPr="1C2440E4">
              <w:rPr>
                <w:sz w:val="24"/>
                <w:szCs w:val="24"/>
              </w:rPr>
              <w:t>Врио руководителя</w:t>
            </w:r>
          </w:p>
        </w:tc>
        <w:tc>
          <w:tcPr>
            <w:tcW w:w="4534" w:type="dxa"/>
            <w:shd w:val="clear" w:color="auto" w:fill="auto"/>
          </w:tcPr>
          <w:p w14:paraId="61829076" w14:textId="77777777" w:rsidR="007D4175" w:rsidRDefault="007D4175">
            <w:pPr>
              <w:widowControl w:val="0"/>
              <w:rPr>
                <w:sz w:val="24"/>
                <w:szCs w:val="24"/>
              </w:rPr>
            </w:pPr>
          </w:p>
        </w:tc>
      </w:tr>
      <w:tr w:rsidR="007D4175" w14:paraId="5D34958B" w14:textId="77777777" w:rsidTr="1C2440E4">
        <w:trPr>
          <w:trHeight w:val="711"/>
        </w:trPr>
        <w:tc>
          <w:tcPr>
            <w:tcW w:w="5042" w:type="dxa"/>
            <w:shd w:val="clear" w:color="auto" w:fill="auto"/>
          </w:tcPr>
          <w:p w14:paraId="2BA226A1" w14:textId="77777777" w:rsidR="007D4175" w:rsidRDefault="007D4175">
            <w:pPr>
              <w:widowControl w:val="0"/>
              <w:tabs>
                <w:tab w:val="left" w:pos="144"/>
                <w:tab w:val="left" w:pos="288"/>
                <w:tab w:val="decimal" w:pos="1152"/>
                <w:tab w:val="left" w:pos="1296"/>
                <w:tab w:val="left" w:pos="1728"/>
                <w:tab w:val="left" w:pos="3600"/>
                <w:tab w:val="left" w:pos="4896"/>
              </w:tabs>
              <w:spacing w:line="240" w:lineRule="atLeast"/>
              <w:jc w:val="both"/>
              <w:rPr>
                <w:sz w:val="24"/>
                <w:szCs w:val="24"/>
              </w:rPr>
            </w:pPr>
          </w:p>
          <w:p w14:paraId="7B804A1F" w14:textId="77777777" w:rsidR="007D4175" w:rsidRDefault="1C2440E4">
            <w:pPr>
              <w:widowControl w:val="0"/>
              <w:tabs>
                <w:tab w:val="left" w:pos="144"/>
                <w:tab w:val="left" w:pos="288"/>
                <w:tab w:val="decimal" w:pos="1152"/>
                <w:tab w:val="left" w:pos="1296"/>
                <w:tab w:val="left" w:pos="1728"/>
                <w:tab w:val="left" w:pos="3600"/>
                <w:tab w:val="left" w:pos="4896"/>
              </w:tabs>
              <w:spacing w:line="240" w:lineRule="atLeast"/>
              <w:jc w:val="both"/>
            </w:pPr>
            <w:r w:rsidRPr="1C2440E4">
              <w:rPr>
                <w:sz w:val="24"/>
                <w:szCs w:val="24"/>
              </w:rPr>
              <w:t xml:space="preserve">_______________________/Н.Ю. </w:t>
            </w:r>
            <w:proofErr w:type="spellStart"/>
            <w:r w:rsidRPr="1C2440E4">
              <w:rPr>
                <w:sz w:val="24"/>
                <w:szCs w:val="24"/>
              </w:rPr>
              <w:t>Винокурова</w:t>
            </w:r>
            <w:proofErr w:type="spellEnd"/>
            <w:r w:rsidRPr="1C2440E4">
              <w:rPr>
                <w:sz w:val="24"/>
                <w:szCs w:val="24"/>
              </w:rPr>
              <w:t>/</w:t>
            </w:r>
          </w:p>
          <w:p w14:paraId="70FC4F08" w14:textId="77777777" w:rsidR="007D4175" w:rsidRDefault="1C2440E4">
            <w:pPr>
              <w:widowControl w:val="0"/>
              <w:tabs>
                <w:tab w:val="left" w:pos="144"/>
                <w:tab w:val="left" w:pos="288"/>
                <w:tab w:val="decimal" w:pos="1152"/>
                <w:tab w:val="left" w:pos="1296"/>
                <w:tab w:val="left" w:pos="1728"/>
                <w:tab w:val="left" w:pos="3600"/>
                <w:tab w:val="left" w:pos="4896"/>
              </w:tabs>
              <w:spacing w:line="240" w:lineRule="atLeast"/>
              <w:jc w:val="both"/>
            </w:pPr>
            <w:proofErr w:type="spellStart"/>
            <w:r w:rsidRPr="1C2440E4">
              <w:rPr>
                <w:sz w:val="24"/>
                <w:szCs w:val="24"/>
              </w:rPr>
              <w:t>м.п</w:t>
            </w:r>
            <w:proofErr w:type="spellEnd"/>
            <w:r w:rsidRPr="1C2440E4">
              <w:rPr>
                <w:sz w:val="24"/>
                <w:szCs w:val="24"/>
              </w:rPr>
              <w:t>.</w:t>
            </w:r>
          </w:p>
        </w:tc>
        <w:tc>
          <w:tcPr>
            <w:tcW w:w="4534" w:type="dxa"/>
            <w:shd w:val="clear" w:color="auto" w:fill="auto"/>
          </w:tcPr>
          <w:p w14:paraId="17AD93B2" w14:textId="77777777" w:rsidR="007D4175" w:rsidRDefault="007D4175">
            <w:pPr>
              <w:widowControl w:val="0"/>
              <w:rPr>
                <w:sz w:val="24"/>
                <w:szCs w:val="24"/>
              </w:rPr>
            </w:pPr>
          </w:p>
          <w:p w14:paraId="3FC34042" w14:textId="77777777" w:rsidR="007D4175" w:rsidRDefault="1C2440E4" w:rsidP="1C2440E4">
            <w:pPr>
              <w:widowControl w:val="0"/>
              <w:rPr>
                <w:sz w:val="25"/>
                <w:szCs w:val="25"/>
              </w:rPr>
            </w:pPr>
            <w:r w:rsidRPr="1C2440E4">
              <w:rPr>
                <w:sz w:val="24"/>
                <w:szCs w:val="24"/>
              </w:rPr>
              <w:t xml:space="preserve">___________________ / </w:t>
            </w:r>
            <w:r w:rsidRPr="1C2440E4">
              <w:rPr>
                <w:sz w:val="25"/>
                <w:szCs w:val="25"/>
              </w:rPr>
              <w:t>/</w:t>
            </w:r>
          </w:p>
          <w:p w14:paraId="145D695E" w14:textId="77777777" w:rsidR="007D4175" w:rsidRDefault="1C2440E4">
            <w:pPr>
              <w:widowControl w:val="0"/>
            </w:pPr>
            <w:proofErr w:type="spellStart"/>
            <w:r w:rsidRPr="1C2440E4">
              <w:rPr>
                <w:sz w:val="24"/>
                <w:szCs w:val="24"/>
              </w:rPr>
              <w:t>м.п</w:t>
            </w:r>
            <w:proofErr w:type="spellEnd"/>
            <w:r w:rsidRPr="1C2440E4">
              <w:rPr>
                <w:sz w:val="24"/>
                <w:szCs w:val="24"/>
              </w:rPr>
              <w:t>.</w:t>
            </w:r>
          </w:p>
        </w:tc>
      </w:tr>
    </w:tbl>
    <w:p w14:paraId="0DE4B5B7" w14:textId="77777777" w:rsidR="007D4175" w:rsidRDefault="007D4175">
      <w:pPr>
        <w:pStyle w:val="affb"/>
        <w:jc w:val="both"/>
        <w:rPr>
          <w:rFonts w:ascii="Times New Roman" w:hAnsi="Times New Roman" w:cs="Times New Roman"/>
          <w:sz w:val="24"/>
          <w:szCs w:val="24"/>
        </w:rPr>
      </w:pPr>
    </w:p>
    <w:p w14:paraId="66204FF1" w14:textId="77777777" w:rsidR="007D4175" w:rsidRDefault="007D4175">
      <w:pPr>
        <w:pStyle w:val="affb"/>
        <w:jc w:val="both"/>
        <w:rPr>
          <w:rFonts w:ascii="Times New Roman" w:hAnsi="Times New Roman" w:cs="Times New Roman"/>
          <w:sz w:val="24"/>
          <w:szCs w:val="24"/>
        </w:rPr>
      </w:pPr>
    </w:p>
    <w:p w14:paraId="2DBF0D7D" w14:textId="77777777" w:rsidR="007D4175" w:rsidRDefault="007D4175">
      <w:pPr>
        <w:pStyle w:val="affb"/>
        <w:jc w:val="both"/>
        <w:rPr>
          <w:rFonts w:ascii="Times New Roman" w:hAnsi="Times New Roman" w:cs="Times New Roman"/>
          <w:sz w:val="24"/>
          <w:szCs w:val="24"/>
        </w:rPr>
      </w:pPr>
    </w:p>
    <w:p w14:paraId="6B62F1B3" w14:textId="77777777" w:rsidR="007D4175" w:rsidRDefault="007D4175">
      <w:pPr>
        <w:pStyle w:val="affb"/>
        <w:jc w:val="both"/>
        <w:rPr>
          <w:rFonts w:ascii="Times New Roman" w:hAnsi="Times New Roman" w:cs="Times New Roman"/>
          <w:sz w:val="24"/>
          <w:szCs w:val="24"/>
        </w:rPr>
      </w:pPr>
    </w:p>
    <w:p w14:paraId="02F2C34E" w14:textId="77777777" w:rsidR="007D4175" w:rsidRDefault="007D4175">
      <w:pPr>
        <w:pStyle w:val="affb"/>
        <w:jc w:val="both"/>
        <w:rPr>
          <w:rFonts w:ascii="Times New Roman" w:hAnsi="Times New Roman" w:cs="Times New Roman"/>
          <w:sz w:val="24"/>
          <w:szCs w:val="24"/>
        </w:rPr>
      </w:pPr>
    </w:p>
    <w:tbl>
      <w:tblPr>
        <w:tblW w:w="9577" w:type="dxa"/>
        <w:tblInd w:w="3" w:type="dxa"/>
        <w:tblLayout w:type="fixed"/>
        <w:tblLook w:val="0000" w:firstRow="0" w:lastRow="0" w:firstColumn="0" w:lastColumn="0" w:noHBand="0" w:noVBand="0"/>
      </w:tblPr>
      <w:tblGrid>
        <w:gridCol w:w="5043"/>
        <w:gridCol w:w="4534"/>
      </w:tblGrid>
      <w:tr w:rsidR="007D4175" w14:paraId="680A4E5D" w14:textId="77777777">
        <w:tc>
          <w:tcPr>
            <w:tcW w:w="5042" w:type="dxa"/>
            <w:shd w:val="clear" w:color="auto" w:fill="auto"/>
          </w:tcPr>
          <w:p w14:paraId="19219836" w14:textId="77777777" w:rsidR="007D4175" w:rsidRDefault="007D4175">
            <w:pPr>
              <w:widowControl w:val="0"/>
              <w:tabs>
                <w:tab w:val="left" w:pos="144"/>
                <w:tab w:val="left" w:pos="288"/>
                <w:tab w:val="decimal" w:pos="1152"/>
                <w:tab w:val="left" w:pos="1296"/>
                <w:tab w:val="left" w:pos="1728"/>
                <w:tab w:val="left" w:pos="3600"/>
                <w:tab w:val="left" w:pos="4896"/>
              </w:tabs>
              <w:jc w:val="both"/>
            </w:pPr>
          </w:p>
        </w:tc>
        <w:tc>
          <w:tcPr>
            <w:tcW w:w="4534" w:type="dxa"/>
            <w:shd w:val="clear" w:color="auto" w:fill="auto"/>
          </w:tcPr>
          <w:p w14:paraId="296FEF7D" w14:textId="77777777" w:rsidR="007D4175" w:rsidRDefault="007D4175">
            <w:pPr>
              <w:widowControl w:val="0"/>
              <w:rPr>
                <w:sz w:val="24"/>
                <w:szCs w:val="24"/>
              </w:rPr>
            </w:pPr>
          </w:p>
        </w:tc>
      </w:tr>
      <w:tr w:rsidR="007D4175" w14:paraId="7194DBDC" w14:textId="77777777">
        <w:trPr>
          <w:trHeight w:val="711"/>
        </w:trPr>
        <w:tc>
          <w:tcPr>
            <w:tcW w:w="5042" w:type="dxa"/>
            <w:shd w:val="clear" w:color="auto" w:fill="auto"/>
          </w:tcPr>
          <w:p w14:paraId="769D0D3C" w14:textId="77777777" w:rsidR="007D4175" w:rsidRDefault="007D4175">
            <w:pPr>
              <w:widowControl w:val="0"/>
              <w:tabs>
                <w:tab w:val="left" w:pos="144"/>
                <w:tab w:val="left" w:pos="288"/>
                <w:tab w:val="decimal" w:pos="1152"/>
                <w:tab w:val="left" w:pos="1296"/>
                <w:tab w:val="left" w:pos="1728"/>
                <w:tab w:val="left" w:pos="3600"/>
                <w:tab w:val="left" w:pos="4896"/>
              </w:tabs>
              <w:spacing w:line="240" w:lineRule="atLeast"/>
              <w:jc w:val="both"/>
            </w:pPr>
          </w:p>
        </w:tc>
        <w:tc>
          <w:tcPr>
            <w:tcW w:w="4534" w:type="dxa"/>
            <w:shd w:val="clear" w:color="auto" w:fill="auto"/>
          </w:tcPr>
          <w:p w14:paraId="54CD245A" w14:textId="77777777" w:rsidR="007D4175" w:rsidRDefault="007D4175">
            <w:pPr>
              <w:widowControl w:val="0"/>
            </w:pPr>
          </w:p>
        </w:tc>
      </w:tr>
    </w:tbl>
    <w:p w14:paraId="1231BE67" w14:textId="77777777" w:rsidR="007D4175" w:rsidRDefault="007D4175">
      <w:pPr>
        <w:pStyle w:val="affb"/>
        <w:jc w:val="both"/>
        <w:rPr>
          <w:rFonts w:ascii="Times New Roman" w:hAnsi="Times New Roman" w:cs="Times New Roman"/>
          <w:sz w:val="24"/>
          <w:szCs w:val="24"/>
        </w:rPr>
      </w:pPr>
    </w:p>
    <w:p w14:paraId="36FEB5B0" w14:textId="77777777" w:rsidR="007D4175" w:rsidRDefault="007D4175">
      <w:pPr>
        <w:pStyle w:val="affb"/>
        <w:jc w:val="both"/>
        <w:rPr>
          <w:rFonts w:ascii="Times New Roman" w:hAnsi="Times New Roman" w:cs="Times New Roman"/>
          <w:sz w:val="24"/>
          <w:szCs w:val="24"/>
        </w:rPr>
      </w:pPr>
    </w:p>
    <w:p w14:paraId="30D7AA69" w14:textId="77777777" w:rsidR="007D4175" w:rsidRDefault="007D4175">
      <w:pPr>
        <w:jc w:val="right"/>
        <w:rPr>
          <w:sz w:val="22"/>
          <w:szCs w:val="22"/>
        </w:rPr>
      </w:pPr>
    </w:p>
    <w:p w14:paraId="7196D064" w14:textId="77777777" w:rsidR="007D4175" w:rsidRDefault="007D4175">
      <w:pPr>
        <w:jc w:val="right"/>
        <w:rPr>
          <w:sz w:val="22"/>
          <w:szCs w:val="22"/>
        </w:rPr>
      </w:pPr>
    </w:p>
    <w:p w14:paraId="34FF1C98" w14:textId="77777777" w:rsidR="007D4175" w:rsidRDefault="007D4175">
      <w:pPr>
        <w:jc w:val="right"/>
        <w:rPr>
          <w:sz w:val="22"/>
          <w:szCs w:val="22"/>
        </w:rPr>
      </w:pPr>
    </w:p>
    <w:p w14:paraId="6D072C0D" w14:textId="77777777" w:rsidR="007D4175" w:rsidRDefault="007D4175">
      <w:pPr>
        <w:jc w:val="right"/>
        <w:rPr>
          <w:sz w:val="22"/>
          <w:szCs w:val="22"/>
        </w:rPr>
      </w:pPr>
    </w:p>
    <w:p w14:paraId="48A21919" w14:textId="77777777" w:rsidR="007D4175" w:rsidRDefault="007D4175">
      <w:pPr>
        <w:jc w:val="right"/>
        <w:rPr>
          <w:sz w:val="22"/>
          <w:szCs w:val="22"/>
        </w:rPr>
      </w:pPr>
    </w:p>
    <w:p w14:paraId="6BD18F9B" w14:textId="77777777" w:rsidR="007D4175" w:rsidRDefault="007D4175">
      <w:pPr>
        <w:jc w:val="right"/>
        <w:rPr>
          <w:sz w:val="22"/>
          <w:szCs w:val="22"/>
        </w:rPr>
      </w:pPr>
    </w:p>
    <w:p w14:paraId="238601FE" w14:textId="77777777" w:rsidR="007D4175" w:rsidRDefault="007D4175">
      <w:pPr>
        <w:jc w:val="right"/>
        <w:rPr>
          <w:sz w:val="22"/>
          <w:szCs w:val="22"/>
        </w:rPr>
      </w:pPr>
    </w:p>
    <w:p w14:paraId="0F3CABC7" w14:textId="77777777" w:rsidR="007D4175" w:rsidRDefault="007D4175">
      <w:pPr>
        <w:jc w:val="right"/>
        <w:rPr>
          <w:sz w:val="22"/>
          <w:szCs w:val="22"/>
        </w:rPr>
      </w:pPr>
    </w:p>
    <w:p w14:paraId="5B08B5D1" w14:textId="77777777" w:rsidR="007D4175" w:rsidRDefault="007D4175">
      <w:pPr>
        <w:jc w:val="right"/>
        <w:rPr>
          <w:sz w:val="22"/>
          <w:szCs w:val="22"/>
        </w:rPr>
      </w:pPr>
    </w:p>
    <w:p w14:paraId="16DEB4AB" w14:textId="77777777" w:rsidR="007D4175" w:rsidRDefault="007D4175">
      <w:pPr>
        <w:jc w:val="right"/>
        <w:rPr>
          <w:sz w:val="22"/>
          <w:szCs w:val="22"/>
        </w:rPr>
      </w:pPr>
    </w:p>
    <w:p w14:paraId="0AD9C6F4" w14:textId="77777777" w:rsidR="007D4175" w:rsidRDefault="007D4175">
      <w:pPr>
        <w:jc w:val="right"/>
        <w:rPr>
          <w:sz w:val="22"/>
          <w:szCs w:val="22"/>
        </w:rPr>
      </w:pPr>
    </w:p>
    <w:p w14:paraId="4B1F511A" w14:textId="77777777" w:rsidR="007D4175" w:rsidRDefault="007D4175">
      <w:pPr>
        <w:jc w:val="right"/>
        <w:rPr>
          <w:sz w:val="22"/>
          <w:szCs w:val="22"/>
        </w:rPr>
      </w:pPr>
    </w:p>
    <w:p w14:paraId="65F9C3DC" w14:textId="77777777" w:rsidR="007D4175" w:rsidRDefault="007D4175">
      <w:pPr>
        <w:jc w:val="right"/>
        <w:rPr>
          <w:sz w:val="22"/>
          <w:szCs w:val="22"/>
        </w:rPr>
      </w:pPr>
    </w:p>
    <w:p w14:paraId="5023141B" w14:textId="77777777" w:rsidR="007D4175" w:rsidRDefault="007D4175">
      <w:pPr>
        <w:jc w:val="right"/>
        <w:rPr>
          <w:sz w:val="22"/>
          <w:szCs w:val="22"/>
        </w:rPr>
      </w:pPr>
    </w:p>
    <w:p w14:paraId="1F3B1409" w14:textId="77777777" w:rsidR="007D4175" w:rsidRDefault="007D4175">
      <w:pPr>
        <w:jc w:val="right"/>
        <w:rPr>
          <w:sz w:val="22"/>
          <w:szCs w:val="22"/>
        </w:rPr>
      </w:pPr>
    </w:p>
    <w:p w14:paraId="562C75D1" w14:textId="77777777" w:rsidR="007D4175" w:rsidRDefault="007D4175">
      <w:pPr>
        <w:jc w:val="right"/>
        <w:rPr>
          <w:sz w:val="22"/>
          <w:szCs w:val="22"/>
        </w:rPr>
      </w:pPr>
    </w:p>
    <w:p w14:paraId="664355AD" w14:textId="77777777" w:rsidR="007D4175" w:rsidRDefault="007D4175">
      <w:pPr>
        <w:jc w:val="right"/>
        <w:rPr>
          <w:sz w:val="22"/>
          <w:szCs w:val="22"/>
        </w:rPr>
      </w:pPr>
    </w:p>
    <w:p w14:paraId="1A965116" w14:textId="77777777" w:rsidR="007D4175" w:rsidRDefault="007D4175">
      <w:pPr>
        <w:jc w:val="right"/>
        <w:rPr>
          <w:sz w:val="22"/>
          <w:szCs w:val="22"/>
        </w:rPr>
      </w:pPr>
    </w:p>
    <w:p w14:paraId="7DF4E37C" w14:textId="77777777" w:rsidR="007D4175" w:rsidRDefault="007D4175">
      <w:pPr>
        <w:jc w:val="right"/>
        <w:rPr>
          <w:sz w:val="22"/>
          <w:szCs w:val="22"/>
        </w:rPr>
      </w:pPr>
    </w:p>
    <w:p w14:paraId="44FB30F8" w14:textId="77777777" w:rsidR="007D4175" w:rsidRDefault="007D4175">
      <w:pPr>
        <w:jc w:val="right"/>
        <w:rPr>
          <w:sz w:val="22"/>
          <w:szCs w:val="22"/>
        </w:rPr>
      </w:pPr>
    </w:p>
    <w:p w14:paraId="1DA6542E" w14:textId="77777777" w:rsidR="007D4175" w:rsidRDefault="007D4175">
      <w:pPr>
        <w:jc w:val="right"/>
        <w:rPr>
          <w:sz w:val="22"/>
          <w:szCs w:val="22"/>
        </w:rPr>
      </w:pPr>
    </w:p>
    <w:p w14:paraId="3041E394" w14:textId="77777777" w:rsidR="007D4175" w:rsidRDefault="007D4175">
      <w:pPr>
        <w:jc w:val="right"/>
        <w:rPr>
          <w:sz w:val="22"/>
          <w:szCs w:val="22"/>
        </w:rPr>
      </w:pPr>
    </w:p>
    <w:p w14:paraId="722B00AE" w14:textId="77777777" w:rsidR="007D4175" w:rsidRDefault="007D4175">
      <w:pPr>
        <w:jc w:val="right"/>
        <w:rPr>
          <w:sz w:val="22"/>
          <w:szCs w:val="22"/>
        </w:rPr>
      </w:pPr>
    </w:p>
    <w:p w14:paraId="42C6D796" w14:textId="77777777" w:rsidR="007D4175" w:rsidRDefault="007D4175">
      <w:pPr>
        <w:jc w:val="right"/>
        <w:rPr>
          <w:sz w:val="22"/>
          <w:szCs w:val="22"/>
        </w:rPr>
      </w:pPr>
    </w:p>
    <w:p w14:paraId="6E1831B3" w14:textId="77777777" w:rsidR="007D4175" w:rsidRDefault="007D4175">
      <w:pPr>
        <w:jc w:val="right"/>
        <w:rPr>
          <w:sz w:val="22"/>
          <w:szCs w:val="22"/>
        </w:rPr>
      </w:pPr>
    </w:p>
    <w:p w14:paraId="54E11D2A" w14:textId="77777777" w:rsidR="007D4175" w:rsidRDefault="007D4175">
      <w:pPr>
        <w:jc w:val="right"/>
        <w:rPr>
          <w:sz w:val="22"/>
          <w:szCs w:val="22"/>
        </w:rPr>
      </w:pPr>
    </w:p>
    <w:p w14:paraId="31126E5D" w14:textId="77777777" w:rsidR="007D4175" w:rsidRDefault="007D4175">
      <w:pPr>
        <w:jc w:val="right"/>
        <w:rPr>
          <w:sz w:val="22"/>
          <w:szCs w:val="22"/>
        </w:rPr>
      </w:pPr>
    </w:p>
    <w:p w14:paraId="2DE403A5" w14:textId="77777777" w:rsidR="007D4175" w:rsidRDefault="007D4175">
      <w:pPr>
        <w:jc w:val="right"/>
        <w:rPr>
          <w:sz w:val="22"/>
          <w:szCs w:val="22"/>
        </w:rPr>
      </w:pPr>
    </w:p>
    <w:p w14:paraId="62431CDC" w14:textId="77777777" w:rsidR="007D4175" w:rsidRDefault="007D4175">
      <w:pPr>
        <w:jc w:val="right"/>
        <w:rPr>
          <w:sz w:val="22"/>
          <w:szCs w:val="22"/>
        </w:rPr>
      </w:pPr>
    </w:p>
    <w:p w14:paraId="49E398E2" w14:textId="77777777" w:rsidR="007D4175" w:rsidRDefault="007D4175">
      <w:pPr>
        <w:jc w:val="right"/>
        <w:rPr>
          <w:sz w:val="22"/>
          <w:szCs w:val="22"/>
        </w:rPr>
      </w:pPr>
    </w:p>
    <w:p w14:paraId="16287F21" w14:textId="77777777" w:rsidR="007D4175" w:rsidRDefault="007D4175">
      <w:pPr>
        <w:jc w:val="right"/>
        <w:rPr>
          <w:sz w:val="22"/>
          <w:szCs w:val="22"/>
        </w:rPr>
      </w:pPr>
    </w:p>
    <w:p w14:paraId="5BE93A62" w14:textId="77777777" w:rsidR="007D4175" w:rsidRDefault="007D4175">
      <w:pPr>
        <w:jc w:val="right"/>
        <w:rPr>
          <w:sz w:val="22"/>
          <w:szCs w:val="22"/>
        </w:rPr>
      </w:pPr>
    </w:p>
    <w:p w14:paraId="384BA73E" w14:textId="77777777" w:rsidR="007D4175" w:rsidRDefault="007D4175">
      <w:pPr>
        <w:jc w:val="right"/>
        <w:rPr>
          <w:sz w:val="22"/>
          <w:szCs w:val="22"/>
        </w:rPr>
      </w:pPr>
    </w:p>
    <w:p w14:paraId="716499FE" w14:textId="77777777" w:rsidR="00AD42D2" w:rsidRDefault="00AD42D2">
      <w:pPr>
        <w:jc w:val="right"/>
        <w:rPr>
          <w:sz w:val="22"/>
          <w:szCs w:val="22"/>
        </w:rPr>
      </w:pPr>
    </w:p>
    <w:p w14:paraId="3B748F13" w14:textId="77777777" w:rsidR="00AD42D2" w:rsidRDefault="00AD42D2">
      <w:pPr>
        <w:jc w:val="right"/>
        <w:rPr>
          <w:sz w:val="22"/>
          <w:szCs w:val="22"/>
        </w:rPr>
      </w:pPr>
    </w:p>
    <w:p w14:paraId="01A191AA" w14:textId="77777777" w:rsidR="00AD42D2" w:rsidRDefault="00AD42D2">
      <w:pPr>
        <w:jc w:val="right"/>
        <w:rPr>
          <w:sz w:val="22"/>
          <w:szCs w:val="22"/>
        </w:rPr>
      </w:pPr>
    </w:p>
    <w:p w14:paraId="2E5DDE5B" w14:textId="77777777" w:rsidR="00AD42D2" w:rsidRDefault="00AD42D2">
      <w:pPr>
        <w:jc w:val="right"/>
        <w:rPr>
          <w:sz w:val="22"/>
          <w:szCs w:val="22"/>
        </w:rPr>
      </w:pPr>
    </w:p>
    <w:p w14:paraId="62281A5B" w14:textId="77777777" w:rsidR="00AD42D2" w:rsidRDefault="00AD42D2">
      <w:pPr>
        <w:jc w:val="right"/>
        <w:rPr>
          <w:sz w:val="22"/>
          <w:szCs w:val="22"/>
        </w:rPr>
      </w:pPr>
    </w:p>
    <w:p w14:paraId="3787FD79" w14:textId="77777777" w:rsidR="00AD42D2" w:rsidRDefault="00AD42D2">
      <w:pPr>
        <w:jc w:val="right"/>
        <w:rPr>
          <w:sz w:val="22"/>
          <w:szCs w:val="22"/>
        </w:rPr>
      </w:pPr>
    </w:p>
    <w:p w14:paraId="7713D61B" w14:textId="77777777" w:rsidR="00AD42D2" w:rsidRDefault="00AD42D2">
      <w:pPr>
        <w:jc w:val="right"/>
        <w:rPr>
          <w:sz w:val="22"/>
          <w:szCs w:val="22"/>
        </w:rPr>
      </w:pPr>
    </w:p>
    <w:p w14:paraId="492E0043" w14:textId="77777777" w:rsidR="007D4175" w:rsidRDefault="1C2440E4" w:rsidP="1C2440E4">
      <w:pPr>
        <w:jc w:val="right"/>
        <w:rPr>
          <w:sz w:val="22"/>
          <w:szCs w:val="22"/>
        </w:rPr>
      </w:pPr>
      <w:r w:rsidRPr="1C2440E4">
        <w:rPr>
          <w:sz w:val="22"/>
          <w:szCs w:val="22"/>
        </w:rPr>
        <w:t xml:space="preserve">Приложение № 2 </w:t>
      </w:r>
    </w:p>
    <w:p w14:paraId="56715C0C" w14:textId="77777777" w:rsidR="007D4175" w:rsidRDefault="1C2440E4" w:rsidP="1C2440E4">
      <w:pPr>
        <w:jc w:val="right"/>
        <w:rPr>
          <w:rFonts w:ascii="Tahoma" w:hAnsi="Tahoma" w:cs="Tahoma"/>
          <w:b/>
          <w:bCs/>
          <w:color w:val="FF0000"/>
          <w:sz w:val="22"/>
          <w:szCs w:val="22"/>
        </w:rPr>
      </w:pPr>
      <w:r w:rsidRPr="1C2440E4">
        <w:rPr>
          <w:sz w:val="22"/>
          <w:szCs w:val="22"/>
        </w:rPr>
        <w:t xml:space="preserve">к ГК № __  от «__» ________ 2026 г. </w:t>
      </w:r>
    </w:p>
    <w:p w14:paraId="34B3F2EB" w14:textId="77777777" w:rsidR="007D4175" w:rsidRDefault="007D4175">
      <w:pPr>
        <w:pStyle w:val="affb"/>
        <w:jc w:val="both"/>
        <w:rPr>
          <w:rFonts w:ascii="Times New Roman" w:hAnsi="Times New Roman" w:cs="Times New Roman"/>
          <w:sz w:val="24"/>
          <w:szCs w:val="24"/>
        </w:rPr>
      </w:pPr>
    </w:p>
    <w:p w14:paraId="7D34F5C7" w14:textId="77777777" w:rsidR="007D4175" w:rsidRDefault="007D4175">
      <w:pPr>
        <w:pStyle w:val="affb"/>
        <w:jc w:val="both"/>
        <w:rPr>
          <w:rFonts w:ascii="Times New Roman" w:hAnsi="Times New Roman" w:cs="Times New Roman"/>
          <w:sz w:val="24"/>
          <w:szCs w:val="24"/>
        </w:rPr>
      </w:pPr>
    </w:p>
    <w:tbl>
      <w:tblPr>
        <w:tblpPr w:leftFromText="180" w:rightFromText="180" w:vertAnchor="text" w:horzAnchor="margin" w:tblpXSpec="center" w:tblpY="479"/>
        <w:tblW w:w="9386" w:type="dxa"/>
        <w:jc w:val="center"/>
        <w:tblLayout w:type="fixed"/>
        <w:tblCellMar>
          <w:left w:w="30" w:type="dxa"/>
          <w:right w:w="30" w:type="dxa"/>
        </w:tblCellMar>
        <w:tblLook w:val="0000" w:firstRow="0" w:lastRow="0" w:firstColumn="0" w:lastColumn="0" w:noHBand="0" w:noVBand="0"/>
      </w:tblPr>
      <w:tblGrid>
        <w:gridCol w:w="963"/>
        <w:gridCol w:w="3036"/>
        <w:gridCol w:w="1560"/>
        <w:gridCol w:w="2126"/>
        <w:gridCol w:w="1701"/>
      </w:tblGrid>
      <w:tr w:rsidR="007D4175" w14:paraId="53C9E8D9" w14:textId="77777777"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F350F" w14:textId="77777777" w:rsidR="007D4175" w:rsidRDefault="1C2440E4" w:rsidP="1C2440E4">
            <w:pPr>
              <w:widowControl w:val="0"/>
              <w:jc w:val="center"/>
              <w:rPr>
                <w:color w:val="000000" w:themeColor="text1"/>
                <w:sz w:val="24"/>
                <w:szCs w:val="24"/>
                <w:lang w:eastAsia="ru-RU"/>
              </w:rPr>
            </w:pPr>
            <w:r w:rsidRPr="1C2440E4">
              <w:rPr>
                <w:color w:val="000000" w:themeColor="text1"/>
                <w:sz w:val="24"/>
                <w:szCs w:val="24"/>
                <w:lang w:eastAsia="ru-RU"/>
              </w:rPr>
              <w:t xml:space="preserve">№ </w:t>
            </w:r>
            <w:proofErr w:type="gramStart"/>
            <w:r w:rsidRPr="1C2440E4">
              <w:rPr>
                <w:color w:val="000000" w:themeColor="text1"/>
                <w:sz w:val="24"/>
                <w:szCs w:val="24"/>
                <w:lang w:eastAsia="ru-RU"/>
              </w:rPr>
              <w:t>п</w:t>
            </w:r>
            <w:proofErr w:type="gramEnd"/>
            <w:r w:rsidRPr="1C2440E4">
              <w:rPr>
                <w:color w:val="000000" w:themeColor="text1"/>
                <w:sz w:val="24"/>
                <w:szCs w:val="24"/>
                <w:lang w:eastAsia="ru-RU"/>
              </w:rPr>
              <w:t>/п</w:t>
            </w: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1915A" w14:textId="77777777" w:rsidR="007D4175" w:rsidRDefault="1C2440E4" w:rsidP="1C2440E4">
            <w:pPr>
              <w:widowControl w:val="0"/>
              <w:rPr>
                <w:color w:val="000000" w:themeColor="text1"/>
                <w:sz w:val="24"/>
                <w:szCs w:val="24"/>
                <w:lang w:eastAsia="ru-RU"/>
              </w:rPr>
            </w:pPr>
            <w:r w:rsidRPr="1C2440E4">
              <w:rPr>
                <w:color w:val="000000" w:themeColor="text1"/>
                <w:sz w:val="24"/>
                <w:szCs w:val="24"/>
                <w:lang w:eastAsia="ru-RU"/>
              </w:rPr>
              <w:t>Наименование услуг</w:t>
            </w:r>
          </w:p>
          <w:p w14:paraId="0B4020A7" w14:textId="77777777" w:rsidR="007D4175" w:rsidRDefault="007D4175">
            <w:pPr>
              <w:widowControl w:val="0"/>
              <w:ind w:firstLine="709"/>
              <w:rPr>
                <w:color w:val="000000"/>
                <w:sz w:val="24"/>
                <w:szCs w:val="24"/>
                <w:lang w:eastAsia="ru-RU"/>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49F74B" w14:textId="77777777" w:rsidR="007D4175" w:rsidRDefault="1C2440E4" w:rsidP="1C2440E4">
            <w:pPr>
              <w:widowControl w:val="0"/>
              <w:jc w:val="center"/>
              <w:rPr>
                <w:color w:val="000000" w:themeColor="text1"/>
                <w:sz w:val="24"/>
                <w:szCs w:val="24"/>
                <w:lang w:eastAsia="ru-RU"/>
              </w:rPr>
            </w:pPr>
            <w:r w:rsidRPr="1C2440E4">
              <w:rPr>
                <w:color w:val="000000" w:themeColor="text1"/>
                <w:sz w:val="24"/>
                <w:szCs w:val="24"/>
                <w:lang w:eastAsia="ru-RU"/>
              </w:rPr>
              <w:t>Цена за единицу</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4B92A4" w14:textId="77777777" w:rsidR="007D4175" w:rsidRDefault="1C2440E4" w:rsidP="1C2440E4">
            <w:pPr>
              <w:widowControl w:val="0"/>
              <w:jc w:val="center"/>
              <w:rPr>
                <w:color w:val="000000" w:themeColor="text1"/>
                <w:sz w:val="24"/>
                <w:szCs w:val="24"/>
                <w:lang w:eastAsia="ru-RU"/>
              </w:rPr>
            </w:pPr>
            <w:r w:rsidRPr="1C2440E4">
              <w:rPr>
                <w:color w:val="000000" w:themeColor="text1"/>
                <w:sz w:val="24"/>
                <w:szCs w:val="24"/>
                <w:lang w:eastAsia="ru-RU"/>
              </w:rPr>
              <w:t>Объем</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77007A" w14:textId="77777777" w:rsidR="007D4175" w:rsidRDefault="1C2440E4" w:rsidP="1C2440E4">
            <w:pPr>
              <w:widowControl w:val="0"/>
              <w:jc w:val="center"/>
              <w:rPr>
                <w:color w:val="000000" w:themeColor="text1"/>
                <w:sz w:val="24"/>
                <w:szCs w:val="24"/>
                <w:lang w:eastAsia="ru-RU"/>
              </w:rPr>
            </w:pPr>
            <w:r w:rsidRPr="1C2440E4">
              <w:rPr>
                <w:color w:val="000000" w:themeColor="text1"/>
                <w:sz w:val="24"/>
                <w:szCs w:val="24"/>
                <w:lang w:eastAsia="ru-RU"/>
              </w:rPr>
              <w:t>Стоимость</w:t>
            </w:r>
          </w:p>
          <w:p w14:paraId="1D7B270A" w14:textId="77777777" w:rsidR="007D4175" w:rsidRDefault="007D4175">
            <w:pPr>
              <w:widowControl w:val="0"/>
              <w:ind w:firstLine="709"/>
              <w:jc w:val="center"/>
              <w:rPr>
                <w:color w:val="000000"/>
                <w:sz w:val="24"/>
                <w:szCs w:val="24"/>
                <w:lang w:eastAsia="ru-RU"/>
              </w:rPr>
            </w:pPr>
          </w:p>
        </w:tc>
      </w:tr>
      <w:tr w:rsidR="007D4175" w14:paraId="49B919AE" w14:textId="77777777"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35CBF0" w14:textId="77777777" w:rsidR="007D4175" w:rsidRPr="00442DCF" w:rsidRDefault="1C2440E4" w:rsidP="1C2440E4">
            <w:pPr>
              <w:widowControl w:val="0"/>
              <w:jc w:val="center"/>
              <w:rPr>
                <w:sz w:val="24"/>
                <w:szCs w:val="24"/>
                <w:lang w:eastAsia="ru-RU"/>
              </w:rPr>
            </w:pPr>
            <w:r w:rsidRPr="1C2440E4">
              <w:rPr>
                <w:sz w:val="24"/>
                <w:szCs w:val="24"/>
                <w:lang w:eastAsia="ru-RU"/>
              </w:rPr>
              <w:t>1.</w:t>
            </w: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A7985DC" w14:textId="77777777" w:rsidR="007D4175" w:rsidRPr="00442DCF" w:rsidRDefault="1C2440E4" w:rsidP="1C2440E4">
            <w:pPr>
              <w:pStyle w:val="affb"/>
              <w:widowControl w:val="0"/>
              <w:rPr>
                <w:rFonts w:ascii="Times New Roman" w:hAnsi="Times New Roman" w:cs="Times New Roman"/>
                <w:sz w:val="24"/>
                <w:szCs w:val="24"/>
                <w:lang w:eastAsia="ru-RU"/>
              </w:rPr>
            </w:pPr>
            <w:r w:rsidRPr="1C2440E4">
              <w:rPr>
                <w:rFonts w:ascii="Times New Roman" w:hAnsi="Times New Roman" w:cs="Times New Roman"/>
                <w:sz w:val="24"/>
                <w:szCs w:val="24"/>
              </w:rPr>
              <w:t xml:space="preserve">Права использования </w:t>
            </w:r>
            <w:proofErr w:type="spellStart"/>
            <w:r w:rsidRPr="1C2440E4">
              <w:rPr>
                <w:rFonts w:ascii="Times New Roman" w:hAnsi="Times New Roman" w:cs="Times New Roman"/>
                <w:sz w:val="24"/>
                <w:szCs w:val="24"/>
              </w:rPr>
              <w:t>Saby</w:t>
            </w:r>
            <w:proofErr w:type="spellEnd"/>
            <w:r w:rsidRPr="1C2440E4">
              <w:rPr>
                <w:rFonts w:ascii="Times New Roman" w:hAnsi="Times New Roman" w:cs="Times New Roman"/>
                <w:sz w:val="24"/>
                <w:szCs w:val="24"/>
              </w:rPr>
              <w:t xml:space="preserve"> </w:t>
            </w:r>
            <w:r w:rsidRPr="1C2440E4">
              <w:rPr>
                <w:rFonts w:ascii="Times New Roman" w:hAnsi="Times New Roman" w:cs="Times New Roman"/>
                <w:sz w:val="24"/>
                <w:szCs w:val="24"/>
                <w:lang w:eastAsia="en-US"/>
              </w:rPr>
              <w:t>Документооборот</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904CB7" w14:textId="4F09D121" w:rsidR="007D4175" w:rsidRPr="00442DCF" w:rsidRDefault="007D4175" w:rsidP="1C2440E4">
            <w:pPr>
              <w:widowControl w:val="0"/>
              <w:jc w:val="center"/>
              <w:rPr>
                <w:color w:val="000000" w:themeColor="text1"/>
                <w:sz w:val="24"/>
                <w:szCs w:val="24"/>
                <w:lang w:eastAsia="ru-RU"/>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F510B7" w14:textId="77777777" w:rsidR="007D4175" w:rsidRPr="00442DCF" w:rsidRDefault="1C2440E4" w:rsidP="1C2440E4">
            <w:pPr>
              <w:widowControl w:val="0"/>
              <w:ind w:firstLine="709"/>
              <w:rPr>
                <w:color w:val="000000" w:themeColor="text1"/>
                <w:sz w:val="24"/>
                <w:szCs w:val="24"/>
                <w:lang w:eastAsia="ru-RU"/>
              </w:rPr>
            </w:pPr>
            <w:r w:rsidRPr="1C2440E4">
              <w:rPr>
                <w:color w:val="000000" w:themeColor="text1"/>
                <w:sz w:val="24"/>
                <w:szCs w:val="24"/>
                <w:lang w:eastAsia="ru-RU"/>
              </w:rPr>
              <w:t>1 шт.</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971CD3" w14:textId="46A8BA7A" w:rsidR="007D4175" w:rsidRDefault="007D4175" w:rsidP="1C2440E4">
            <w:pPr>
              <w:widowControl w:val="0"/>
              <w:jc w:val="center"/>
              <w:rPr>
                <w:color w:val="000000" w:themeColor="text1"/>
                <w:sz w:val="24"/>
                <w:szCs w:val="24"/>
                <w:lang w:eastAsia="ru-RU"/>
              </w:rPr>
            </w:pPr>
          </w:p>
        </w:tc>
      </w:tr>
      <w:tr w:rsidR="007D4175" w14:paraId="027C7D9A" w14:textId="77777777"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1F701D" w14:textId="77777777" w:rsidR="007D4175" w:rsidRDefault="007D4175">
            <w:pPr>
              <w:widowControl w:val="0"/>
              <w:jc w:val="center"/>
              <w:rPr>
                <w:sz w:val="24"/>
                <w:szCs w:val="24"/>
                <w:lang w:eastAsia="ru-RU"/>
              </w:rPr>
            </w:pP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4AC34" w14:textId="77777777" w:rsidR="007D4175" w:rsidRDefault="1C2440E4" w:rsidP="1C2440E4">
            <w:pPr>
              <w:widowControl w:val="0"/>
              <w:rPr>
                <w:rFonts w:eastAsia="Calibri"/>
                <w:sz w:val="24"/>
                <w:szCs w:val="24"/>
                <w:lang w:eastAsia="en-US"/>
              </w:rPr>
            </w:pPr>
            <w:r w:rsidRPr="1C2440E4">
              <w:rPr>
                <w:rFonts w:eastAsia="Calibri"/>
                <w:sz w:val="24"/>
                <w:szCs w:val="24"/>
                <w:lang w:eastAsia="en-US"/>
              </w:rPr>
              <w:t>Итого</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EFCA41" w14:textId="77777777" w:rsidR="007D4175" w:rsidRDefault="007D4175">
            <w:pPr>
              <w:widowControl w:val="0"/>
              <w:jc w:val="center"/>
              <w:rPr>
                <w:color w:val="000000"/>
                <w:sz w:val="24"/>
                <w:szCs w:val="24"/>
                <w:lang w:eastAsia="ru-RU"/>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96A722" w14:textId="77777777" w:rsidR="007D4175" w:rsidRDefault="007D4175">
            <w:pPr>
              <w:widowControl w:val="0"/>
              <w:ind w:firstLine="709"/>
              <w:rPr>
                <w:color w:val="000000"/>
                <w:sz w:val="24"/>
                <w:szCs w:val="24"/>
                <w:lang w:eastAsia="ru-RU"/>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5CD12" w14:textId="77777777" w:rsidR="007D4175" w:rsidRDefault="007D4175">
            <w:pPr>
              <w:widowControl w:val="0"/>
              <w:jc w:val="center"/>
              <w:rPr>
                <w:color w:val="000000" w:themeColor="text1"/>
                <w:sz w:val="24"/>
                <w:szCs w:val="24"/>
                <w:lang w:val="en-US" w:eastAsia="ru-RU"/>
              </w:rPr>
            </w:pPr>
          </w:p>
        </w:tc>
      </w:tr>
    </w:tbl>
    <w:p w14:paraId="38A42CA0" w14:textId="77777777" w:rsidR="007D4175" w:rsidRDefault="1C2440E4" w:rsidP="1C2440E4">
      <w:pPr>
        <w:ind w:firstLine="709"/>
        <w:jc w:val="center"/>
        <w:rPr>
          <w:b/>
          <w:bCs/>
          <w:sz w:val="24"/>
          <w:szCs w:val="24"/>
          <w:lang w:eastAsia="ru-RU"/>
        </w:rPr>
      </w:pPr>
      <w:r w:rsidRPr="1C2440E4">
        <w:rPr>
          <w:b/>
          <w:bCs/>
          <w:sz w:val="24"/>
          <w:szCs w:val="24"/>
          <w:lang w:eastAsia="ru-RU"/>
        </w:rPr>
        <w:t>СПЕЦИФИКАЦИЯ</w:t>
      </w:r>
    </w:p>
    <w:p w14:paraId="5220BBB2" w14:textId="77777777" w:rsidR="007D4175" w:rsidRDefault="007D4175">
      <w:pPr>
        <w:ind w:firstLine="709"/>
        <w:jc w:val="both"/>
        <w:rPr>
          <w:b/>
          <w:sz w:val="24"/>
          <w:szCs w:val="24"/>
          <w:lang w:eastAsia="ru-RU"/>
        </w:rPr>
      </w:pPr>
    </w:p>
    <w:p w14:paraId="71FF5672" w14:textId="0735F738" w:rsidR="007D4175" w:rsidRDefault="1C2440E4" w:rsidP="1C2440E4">
      <w:pPr>
        <w:ind w:firstLine="709"/>
        <w:jc w:val="both"/>
        <w:rPr>
          <w:sz w:val="24"/>
          <w:szCs w:val="24"/>
          <w:lang w:eastAsia="ru-RU"/>
        </w:rPr>
      </w:pPr>
      <w:r w:rsidRPr="1C2440E4">
        <w:rPr>
          <w:sz w:val="24"/>
          <w:szCs w:val="24"/>
          <w:lang w:eastAsia="ru-RU"/>
        </w:rPr>
        <w:t>ВСЕГО</w:t>
      </w:r>
      <w:proofErr w:type="gramStart"/>
      <w:r w:rsidRPr="1C2440E4">
        <w:rPr>
          <w:sz w:val="24"/>
          <w:szCs w:val="24"/>
          <w:lang w:eastAsia="ru-RU"/>
        </w:rPr>
        <w:t>:</w:t>
      </w:r>
      <w:r w:rsidR="00AD42D2">
        <w:rPr>
          <w:sz w:val="24"/>
          <w:szCs w:val="24"/>
          <w:lang w:eastAsia="ru-RU"/>
        </w:rPr>
        <w:t>__________</w:t>
      </w:r>
      <w:r w:rsidRPr="1C2440E4">
        <w:rPr>
          <w:sz w:val="24"/>
          <w:szCs w:val="24"/>
          <w:lang w:eastAsia="ru-RU"/>
        </w:rPr>
        <w:t xml:space="preserve"> (</w:t>
      </w:r>
      <w:r w:rsidR="00AD42D2">
        <w:rPr>
          <w:sz w:val="24"/>
          <w:szCs w:val="24"/>
          <w:lang w:eastAsia="ru-RU"/>
        </w:rPr>
        <w:t>__________</w:t>
      </w:r>
      <w:r w:rsidRPr="1C2440E4">
        <w:rPr>
          <w:sz w:val="24"/>
          <w:szCs w:val="24"/>
          <w:lang w:eastAsia="ru-RU"/>
        </w:rPr>
        <w:t xml:space="preserve">) </w:t>
      </w:r>
      <w:proofErr w:type="gramEnd"/>
      <w:r w:rsidRPr="1C2440E4">
        <w:rPr>
          <w:sz w:val="24"/>
          <w:szCs w:val="24"/>
          <w:lang w:eastAsia="ru-RU"/>
        </w:rPr>
        <w:t xml:space="preserve">рублей </w:t>
      </w:r>
      <w:r w:rsidR="00AD42D2">
        <w:rPr>
          <w:sz w:val="24"/>
          <w:szCs w:val="24"/>
          <w:lang w:eastAsia="ru-RU"/>
        </w:rPr>
        <w:t>___</w:t>
      </w:r>
      <w:r w:rsidRPr="1C2440E4">
        <w:rPr>
          <w:sz w:val="24"/>
          <w:szCs w:val="24"/>
          <w:lang w:eastAsia="ru-RU"/>
        </w:rPr>
        <w:t xml:space="preserve"> копеек. </w:t>
      </w:r>
    </w:p>
    <w:p w14:paraId="13CB595B" w14:textId="77777777" w:rsidR="007D4175" w:rsidRDefault="007D4175">
      <w:pPr>
        <w:ind w:firstLine="709"/>
        <w:jc w:val="both"/>
        <w:rPr>
          <w:sz w:val="24"/>
          <w:szCs w:val="24"/>
          <w:lang w:eastAsia="ru-RU"/>
        </w:rPr>
      </w:pPr>
    </w:p>
    <w:p w14:paraId="6D9C8D39" w14:textId="77777777" w:rsidR="007D4175" w:rsidRDefault="007D4175">
      <w:pPr>
        <w:ind w:firstLine="709"/>
        <w:jc w:val="both"/>
        <w:rPr>
          <w:sz w:val="24"/>
          <w:szCs w:val="24"/>
          <w:lang w:eastAsia="ru-RU"/>
        </w:rPr>
      </w:pPr>
    </w:p>
    <w:p w14:paraId="675E05EE" w14:textId="77777777" w:rsidR="007D4175" w:rsidRDefault="007D4175">
      <w:pPr>
        <w:ind w:firstLine="709"/>
        <w:jc w:val="both"/>
        <w:rPr>
          <w:sz w:val="24"/>
          <w:szCs w:val="24"/>
          <w:lang w:eastAsia="ru-RU"/>
        </w:rPr>
      </w:pPr>
    </w:p>
    <w:p w14:paraId="2FC17F8B" w14:textId="77777777" w:rsidR="007D4175" w:rsidRDefault="007D4175">
      <w:pPr>
        <w:ind w:firstLine="709"/>
        <w:jc w:val="both"/>
        <w:rPr>
          <w:sz w:val="24"/>
          <w:szCs w:val="24"/>
          <w:lang w:eastAsia="ru-RU"/>
        </w:rPr>
      </w:pPr>
    </w:p>
    <w:tbl>
      <w:tblPr>
        <w:tblW w:w="9577" w:type="dxa"/>
        <w:tblInd w:w="3" w:type="dxa"/>
        <w:tblLayout w:type="fixed"/>
        <w:tblLook w:val="0000" w:firstRow="0" w:lastRow="0" w:firstColumn="0" w:lastColumn="0" w:noHBand="0" w:noVBand="0"/>
      </w:tblPr>
      <w:tblGrid>
        <w:gridCol w:w="5043"/>
        <w:gridCol w:w="4534"/>
      </w:tblGrid>
      <w:tr w:rsidR="007D4175" w14:paraId="13953413" w14:textId="77777777" w:rsidTr="1C2440E4">
        <w:tc>
          <w:tcPr>
            <w:tcW w:w="5042" w:type="dxa"/>
            <w:shd w:val="clear" w:color="auto" w:fill="auto"/>
          </w:tcPr>
          <w:p w14:paraId="64580894" w14:textId="77777777" w:rsidR="007D4175" w:rsidRDefault="1C2440E4" w:rsidP="1C2440E4">
            <w:pPr>
              <w:widowControl w:val="0"/>
              <w:tabs>
                <w:tab w:val="left" w:pos="144"/>
                <w:tab w:val="left" w:pos="288"/>
                <w:tab w:val="decimal" w:pos="1152"/>
                <w:tab w:val="left" w:pos="1296"/>
                <w:tab w:val="left" w:pos="1728"/>
                <w:tab w:val="left" w:pos="3600"/>
                <w:tab w:val="left" w:pos="4896"/>
              </w:tabs>
              <w:jc w:val="both"/>
              <w:rPr>
                <w:sz w:val="24"/>
                <w:szCs w:val="24"/>
              </w:rPr>
            </w:pPr>
            <w:r w:rsidRPr="1C2440E4">
              <w:rPr>
                <w:sz w:val="24"/>
                <w:szCs w:val="24"/>
              </w:rPr>
              <w:t>Врио руководителя</w:t>
            </w:r>
          </w:p>
        </w:tc>
        <w:tc>
          <w:tcPr>
            <w:tcW w:w="4534" w:type="dxa"/>
            <w:shd w:val="clear" w:color="auto" w:fill="auto"/>
          </w:tcPr>
          <w:p w14:paraId="0A4F7224" w14:textId="77777777" w:rsidR="007D4175" w:rsidRDefault="007D4175">
            <w:pPr>
              <w:widowControl w:val="0"/>
              <w:rPr>
                <w:sz w:val="24"/>
                <w:szCs w:val="24"/>
              </w:rPr>
            </w:pPr>
          </w:p>
        </w:tc>
      </w:tr>
      <w:tr w:rsidR="007D4175" w14:paraId="58A26277" w14:textId="77777777" w:rsidTr="1C2440E4">
        <w:trPr>
          <w:trHeight w:val="711"/>
        </w:trPr>
        <w:tc>
          <w:tcPr>
            <w:tcW w:w="5042" w:type="dxa"/>
            <w:shd w:val="clear" w:color="auto" w:fill="auto"/>
          </w:tcPr>
          <w:p w14:paraId="5AE48A43" w14:textId="77777777" w:rsidR="007D4175" w:rsidRDefault="007D4175">
            <w:pPr>
              <w:widowControl w:val="0"/>
              <w:tabs>
                <w:tab w:val="left" w:pos="144"/>
                <w:tab w:val="left" w:pos="288"/>
                <w:tab w:val="decimal" w:pos="1152"/>
                <w:tab w:val="left" w:pos="1296"/>
                <w:tab w:val="left" w:pos="1728"/>
                <w:tab w:val="left" w:pos="3600"/>
                <w:tab w:val="left" w:pos="4896"/>
              </w:tabs>
              <w:spacing w:line="240" w:lineRule="atLeast"/>
              <w:jc w:val="both"/>
              <w:rPr>
                <w:sz w:val="24"/>
                <w:szCs w:val="24"/>
              </w:rPr>
            </w:pPr>
          </w:p>
          <w:p w14:paraId="381D9F95" w14:textId="77777777" w:rsidR="007D4175" w:rsidRDefault="1C2440E4">
            <w:pPr>
              <w:widowControl w:val="0"/>
              <w:tabs>
                <w:tab w:val="left" w:pos="144"/>
                <w:tab w:val="left" w:pos="288"/>
                <w:tab w:val="decimal" w:pos="1152"/>
                <w:tab w:val="left" w:pos="1296"/>
                <w:tab w:val="left" w:pos="1728"/>
                <w:tab w:val="left" w:pos="3600"/>
                <w:tab w:val="left" w:pos="4896"/>
              </w:tabs>
              <w:spacing w:line="240" w:lineRule="atLeast"/>
              <w:jc w:val="both"/>
            </w:pPr>
            <w:r w:rsidRPr="1C2440E4">
              <w:rPr>
                <w:sz w:val="24"/>
                <w:szCs w:val="24"/>
              </w:rPr>
              <w:t>_______________________/</w:t>
            </w:r>
            <w:r w:rsidRPr="1C2440E4">
              <w:rPr>
                <w:sz w:val="24"/>
                <w:szCs w:val="24"/>
                <w:lang w:eastAsia="ru-RU"/>
              </w:rPr>
              <w:t xml:space="preserve"> </w:t>
            </w:r>
            <w:r w:rsidRPr="1C2440E4">
              <w:rPr>
                <w:sz w:val="24"/>
                <w:szCs w:val="24"/>
              </w:rPr>
              <w:t xml:space="preserve">Н.Ю. </w:t>
            </w:r>
            <w:proofErr w:type="spellStart"/>
            <w:r w:rsidRPr="1C2440E4">
              <w:rPr>
                <w:sz w:val="24"/>
                <w:szCs w:val="24"/>
              </w:rPr>
              <w:t>Винокурова</w:t>
            </w:r>
            <w:proofErr w:type="spellEnd"/>
            <w:r w:rsidRPr="1C2440E4">
              <w:rPr>
                <w:sz w:val="24"/>
                <w:szCs w:val="24"/>
              </w:rPr>
              <w:t>/</w:t>
            </w:r>
          </w:p>
          <w:p w14:paraId="1D8319EE" w14:textId="77777777" w:rsidR="007D4175" w:rsidRDefault="1C2440E4">
            <w:pPr>
              <w:widowControl w:val="0"/>
              <w:tabs>
                <w:tab w:val="left" w:pos="144"/>
                <w:tab w:val="left" w:pos="288"/>
                <w:tab w:val="decimal" w:pos="1152"/>
                <w:tab w:val="left" w:pos="1296"/>
                <w:tab w:val="left" w:pos="1728"/>
                <w:tab w:val="left" w:pos="3600"/>
                <w:tab w:val="left" w:pos="4896"/>
              </w:tabs>
              <w:spacing w:line="240" w:lineRule="atLeast"/>
              <w:jc w:val="both"/>
            </w:pPr>
            <w:proofErr w:type="spellStart"/>
            <w:r w:rsidRPr="1C2440E4">
              <w:rPr>
                <w:sz w:val="24"/>
                <w:szCs w:val="24"/>
              </w:rPr>
              <w:t>м.п</w:t>
            </w:r>
            <w:proofErr w:type="spellEnd"/>
            <w:r w:rsidRPr="1C2440E4">
              <w:rPr>
                <w:sz w:val="24"/>
                <w:szCs w:val="24"/>
              </w:rPr>
              <w:t>.</w:t>
            </w:r>
          </w:p>
        </w:tc>
        <w:tc>
          <w:tcPr>
            <w:tcW w:w="4534" w:type="dxa"/>
            <w:shd w:val="clear" w:color="auto" w:fill="auto"/>
          </w:tcPr>
          <w:p w14:paraId="50F40DEB" w14:textId="77777777" w:rsidR="007D4175" w:rsidRDefault="007D4175">
            <w:pPr>
              <w:widowControl w:val="0"/>
              <w:rPr>
                <w:sz w:val="24"/>
                <w:szCs w:val="24"/>
              </w:rPr>
            </w:pPr>
          </w:p>
          <w:p w14:paraId="1D1CA47E" w14:textId="77777777" w:rsidR="007D4175" w:rsidRDefault="1C2440E4" w:rsidP="1C2440E4">
            <w:pPr>
              <w:widowControl w:val="0"/>
              <w:rPr>
                <w:sz w:val="25"/>
                <w:szCs w:val="25"/>
              </w:rPr>
            </w:pPr>
            <w:r w:rsidRPr="1C2440E4">
              <w:rPr>
                <w:sz w:val="24"/>
                <w:szCs w:val="24"/>
              </w:rPr>
              <w:t xml:space="preserve">___________________ / </w:t>
            </w:r>
            <w:r w:rsidRPr="1C2440E4">
              <w:rPr>
                <w:sz w:val="25"/>
                <w:szCs w:val="25"/>
              </w:rPr>
              <w:t>/</w:t>
            </w:r>
          </w:p>
          <w:p w14:paraId="559F0132" w14:textId="77777777" w:rsidR="007D4175" w:rsidRDefault="1C2440E4">
            <w:pPr>
              <w:widowControl w:val="0"/>
            </w:pPr>
            <w:proofErr w:type="spellStart"/>
            <w:r w:rsidRPr="1C2440E4">
              <w:rPr>
                <w:sz w:val="24"/>
                <w:szCs w:val="24"/>
              </w:rPr>
              <w:t>м.п</w:t>
            </w:r>
            <w:proofErr w:type="spellEnd"/>
            <w:r w:rsidRPr="1C2440E4">
              <w:rPr>
                <w:sz w:val="24"/>
                <w:szCs w:val="24"/>
              </w:rPr>
              <w:t>.</w:t>
            </w:r>
          </w:p>
        </w:tc>
      </w:tr>
    </w:tbl>
    <w:p w14:paraId="77A52294" w14:textId="77777777" w:rsidR="007D4175" w:rsidRDefault="007D4175">
      <w:pPr>
        <w:pStyle w:val="affb"/>
        <w:jc w:val="both"/>
        <w:rPr>
          <w:rFonts w:ascii="Times New Roman" w:hAnsi="Times New Roman" w:cs="Times New Roman"/>
          <w:sz w:val="24"/>
          <w:szCs w:val="24"/>
        </w:rPr>
      </w:pPr>
    </w:p>
    <w:p w14:paraId="007DCDA8" w14:textId="77777777" w:rsidR="007D4175" w:rsidRDefault="007D4175">
      <w:pPr>
        <w:pStyle w:val="affb"/>
        <w:jc w:val="both"/>
        <w:rPr>
          <w:rFonts w:ascii="Times New Roman" w:hAnsi="Times New Roman" w:cs="Times New Roman"/>
          <w:sz w:val="24"/>
          <w:szCs w:val="24"/>
        </w:rPr>
      </w:pPr>
    </w:p>
    <w:p w14:paraId="450EA2D7" w14:textId="77777777" w:rsidR="007D4175" w:rsidRDefault="007D4175">
      <w:pPr>
        <w:pStyle w:val="affb"/>
        <w:jc w:val="both"/>
        <w:rPr>
          <w:rFonts w:ascii="Times New Roman" w:hAnsi="Times New Roman" w:cs="Times New Roman"/>
          <w:sz w:val="24"/>
          <w:szCs w:val="24"/>
        </w:rPr>
      </w:pPr>
    </w:p>
    <w:p w14:paraId="3DD355C9" w14:textId="77777777" w:rsidR="007D4175" w:rsidRDefault="007D4175">
      <w:pPr>
        <w:pStyle w:val="affb"/>
        <w:jc w:val="both"/>
        <w:rPr>
          <w:rFonts w:ascii="Times New Roman" w:hAnsi="Times New Roman" w:cs="Times New Roman"/>
          <w:sz w:val="24"/>
          <w:szCs w:val="24"/>
        </w:rPr>
      </w:pPr>
    </w:p>
    <w:p w14:paraId="1A81F0B1" w14:textId="77777777" w:rsidR="007D4175" w:rsidRDefault="007D4175">
      <w:pPr>
        <w:pStyle w:val="affb"/>
        <w:jc w:val="both"/>
        <w:rPr>
          <w:rFonts w:ascii="Times New Roman" w:hAnsi="Times New Roman" w:cs="Times New Roman"/>
          <w:sz w:val="24"/>
          <w:szCs w:val="24"/>
        </w:rPr>
      </w:pPr>
    </w:p>
    <w:p w14:paraId="717AAFBA" w14:textId="77777777" w:rsidR="007D4175" w:rsidRDefault="007D4175">
      <w:pPr>
        <w:pStyle w:val="affb"/>
        <w:jc w:val="both"/>
        <w:rPr>
          <w:rFonts w:ascii="Times New Roman" w:hAnsi="Times New Roman" w:cs="Times New Roman"/>
          <w:sz w:val="24"/>
          <w:szCs w:val="24"/>
        </w:rPr>
      </w:pPr>
    </w:p>
    <w:tbl>
      <w:tblPr>
        <w:tblW w:w="9577" w:type="dxa"/>
        <w:tblInd w:w="3" w:type="dxa"/>
        <w:tblLayout w:type="fixed"/>
        <w:tblLook w:val="0000" w:firstRow="0" w:lastRow="0" w:firstColumn="0" w:lastColumn="0" w:noHBand="0" w:noVBand="0"/>
      </w:tblPr>
      <w:tblGrid>
        <w:gridCol w:w="5043"/>
        <w:gridCol w:w="4534"/>
      </w:tblGrid>
      <w:tr w:rsidR="007D4175" w14:paraId="56EE48EE" w14:textId="77777777">
        <w:tc>
          <w:tcPr>
            <w:tcW w:w="5042" w:type="dxa"/>
            <w:shd w:val="clear" w:color="auto" w:fill="auto"/>
          </w:tcPr>
          <w:p w14:paraId="2908EB2C" w14:textId="77777777" w:rsidR="007D4175" w:rsidRDefault="007D4175">
            <w:pPr>
              <w:widowControl w:val="0"/>
              <w:tabs>
                <w:tab w:val="left" w:pos="144"/>
                <w:tab w:val="left" w:pos="288"/>
                <w:tab w:val="decimal" w:pos="1152"/>
                <w:tab w:val="left" w:pos="1296"/>
                <w:tab w:val="left" w:pos="1728"/>
                <w:tab w:val="left" w:pos="3600"/>
                <w:tab w:val="left" w:pos="4896"/>
              </w:tabs>
              <w:jc w:val="both"/>
            </w:pPr>
          </w:p>
        </w:tc>
        <w:tc>
          <w:tcPr>
            <w:tcW w:w="4534" w:type="dxa"/>
            <w:shd w:val="clear" w:color="auto" w:fill="auto"/>
          </w:tcPr>
          <w:p w14:paraId="121FD38A" w14:textId="77777777" w:rsidR="007D4175" w:rsidRDefault="007D4175">
            <w:pPr>
              <w:widowControl w:val="0"/>
              <w:rPr>
                <w:sz w:val="24"/>
                <w:szCs w:val="24"/>
              </w:rPr>
            </w:pPr>
          </w:p>
        </w:tc>
      </w:tr>
      <w:tr w:rsidR="007D4175" w14:paraId="1FE2DD96" w14:textId="77777777">
        <w:trPr>
          <w:trHeight w:val="711"/>
        </w:trPr>
        <w:tc>
          <w:tcPr>
            <w:tcW w:w="5042" w:type="dxa"/>
            <w:shd w:val="clear" w:color="auto" w:fill="auto"/>
          </w:tcPr>
          <w:p w14:paraId="27357532" w14:textId="77777777" w:rsidR="007D4175" w:rsidRDefault="007D4175">
            <w:pPr>
              <w:widowControl w:val="0"/>
              <w:tabs>
                <w:tab w:val="left" w:pos="144"/>
                <w:tab w:val="left" w:pos="288"/>
                <w:tab w:val="decimal" w:pos="1152"/>
                <w:tab w:val="left" w:pos="1296"/>
                <w:tab w:val="left" w:pos="1728"/>
                <w:tab w:val="left" w:pos="3600"/>
                <w:tab w:val="left" w:pos="4896"/>
              </w:tabs>
              <w:spacing w:line="240" w:lineRule="atLeast"/>
              <w:jc w:val="both"/>
            </w:pPr>
          </w:p>
        </w:tc>
        <w:tc>
          <w:tcPr>
            <w:tcW w:w="4534" w:type="dxa"/>
            <w:shd w:val="clear" w:color="auto" w:fill="auto"/>
          </w:tcPr>
          <w:p w14:paraId="07F023C8" w14:textId="77777777" w:rsidR="007D4175" w:rsidRDefault="007D4175">
            <w:pPr>
              <w:widowControl w:val="0"/>
            </w:pPr>
          </w:p>
        </w:tc>
      </w:tr>
    </w:tbl>
    <w:p w14:paraId="4BDB5498" w14:textId="77777777" w:rsidR="007D4175" w:rsidRDefault="007D4175">
      <w:pPr>
        <w:pStyle w:val="affb"/>
        <w:jc w:val="both"/>
        <w:rPr>
          <w:rFonts w:ascii="Times New Roman" w:hAnsi="Times New Roman" w:cs="Times New Roman"/>
          <w:sz w:val="24"/>
          <w:szCs w:val="24"/>
        </w:rPr>
      </w:pPr>
    </w:p>
    <w:p w14:paraId="2916C19D" w14:textId="77777777" w:rsidR="007D4175" w:rsidRDefault="007D4175">
      <w:pPr>
        <w:pStyle w:val="affb"/>
        <w:jc w:val="both"/>
        <w:rPr>
          <w:rFonts w:ascii="Times New Roman" w:hAnsi="Times New Roman" w:cs="Times New Roman"/>
          <w:sz w:val="24"/>
          <w:szCs w:val="24"/>
        </w:rPr>
      </w:pPr>
    </w:p>
    <w:p w14:paraId="74869460" w14:textId="77777777" w:rsidR="007D4175" w:rsidRDefault="007D4175">
      <w:pPr>
        <w:pStyle w:val="affb"/>
        <w:jc w:val="both"/>
        <w:rPr>
          <w:rFonts w:ascii="Times New Roman" w:hAnsi="Times New Roman" w:cs="Times New Roman"/>
          <w:sz w:val="24"/>
          <w:szCs w:val="24"/>
        </w:rPr>
      </w:pPr>
    </w:p>
    <w:p w14:paraId="187F57B8" w14:textId="77777777" w:rsidR="007D4175" w:rsidRDefault="007D4175">
      <w:pPr>
        <w:pStyle w:val="affb"/>
        <w:jc w:val="both"/>
        <w:rPr>
          <w:rFonts w:ascii="Times New Roman" w:hAnsi="Times New Roman" w:cs="Times New Roman"/>
          <w:sz w:val="24"/>
          <w:szCs w:val="24"/>
        </w:rPr>
      </w:pPr>
    </w:p>
    <w:p w14:paraId="54738AF4" w14:textId="77777777" w:rsidR="007D4175" w:rsidRDefault="007D4175">
      <w:pPr>
        <w:pStyle w:val="affb"/>
        <w:jc w:val="both"/>
        <w:rPr>
          <w:rFonts w:ascii="Times New Roman" w:hAnsi="Times New Roman" w:cs="Times New Roman"/>
          <w:sz w:val="24"/>
          <w:szCs w:val="24"/>
        </w:rPr>
      </w:pPr>
    </w:p>
    <w:p w14:paraId="46ABBD8F" w14:textId="77777777" w:rsidR="007D4175" w:rsidRDefault="007D4175">
      <w:pPr>
        <w:pStyle w:val="affb"/>
        <w:jc w:val="both"/>
        <w:rPr>
          <w:rFonts w:ascii="Times New Roman" w:hAnsi="Times New Roman" w:cs="Times New Roman"/>
          <w:sz w:val="24"/>
          <w:szCs w:val="24"/>
        </w:rPr>
      </w:pPr>
    </w:p>
    <w:sectPr w:rsidR="007D4175">
      <w:headerReference w:type="default" r:id="rId13"/>
      <w:footerReference w:type="default" r:id="rId14"/>
      <w:headerReference w:type="first" r:id="rId15"/>
      <w:footerReference w:type="first" r:id="rId16"/>
      <w:pgSz w:w="11906" w:h="16838"/>
      <w:pgMar w:top="403" w:right="748" w:bottom="777" w:left="1622" w:header="346" w:footer="720" w:gutter="0"/>
      <w:cols w:space="720"/>
      <w:formProt w:val="0"/>
      <w:titlePg/>
      <w:docGrid w:linePitch="60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50949" w14:textId="77777777" w:rsidR="00AB6BED" w:rsidRDefault="00AB6BED">
      <w:r>
        <w:separator/>
      </w:r>
    </w:p>
  </w:endnote>
  <w:endnote w:type="continuationSeparator" w:id="0">
    <w:p w14:paraId="25DA24DB" w14:textId="77777777" w:rsidR="00AB6BED" w:rsidRDefault="00AB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FranklinDemi">
    <w:altName w:val="Times New Roman"/>
    <w:charset w:val="01"/>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1"/>
    <w:family w:val="roman"/>
    <w:pitch w:val="variable"/>
  </w:font>
  <w:font w:name="GaramondNarrowC">
    <w:altName w:val="Times New Roman"/>
    <w:charset w:val="01"/>
    <w:family w:val="roman"/>
    <w:pitch w:val="variable"/>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MS Sans Serif">
    <w:altName w:val="Times New Roman"/>
    <w:charset w:val="01"/>
    <w:family w:val="roman"/>
    <w:pitch w:val="variable"/>
  </w:font>
  <w:font w:name="Verdana">
    <w:panose1 w:val="020B0604030504040204"/>
    <w:charset w:val="CC"/>
    <w:family w:val="swiss"/>
    <w:pitch w:val="variable"/>
    <w:sig w:usb0="A10006FF" w:usb1="4000205B" w:usb2="00000010" w:usb3="00000000" w:csb0="0000019F" w:csb1="00000000"/>
  </w:font>
  <w:font w:name="Gelvetsky 12pt">
    <w:altName w:val="Times New Roman"/>
    <w:charset w:val="01"/>
    <w:family w:val="roman"/>
    <w:pitch w:val="variable"/>
  </w:font>
  <w:font w:name="SchoolBookC">
    <w:altName w:val="Times New Roman"/>
    <w:charset w:val="01"/>
    <w:family w:val="roman"/>
    <w:pitch w:val="variable"/>
  </w:font>
  <w:font w:name="TimesDL">
    <w:altName w:val="Times New Roman"/>
    <w:charset w:val="01"/>
    <w:family w:val="roman"/>
    <w:pitch w:val="variable"/>
  </w:font>
  <w:font w:name="DejaVu Sans">
    <w:panose1 w:val="020B0603030804020204"/>
    <w:charset w:val="CC"/>
    <w:family w:val="swiss"/>
    <w:pitch w:val="variable"/>
    <w:sig w:usb0="E7002EFF" w:usb1="D200FDFF" w:usb2="0A246029" w:usb3="00000000" w:csb0="000001FF" w:csb1="00000000"/>
  </w:font>
  <w:font w:name="font181">
    <w:altName w:val="Times New Roman"/>
    <w:panose1 w:val="00000000000000000000"/>
    <w:charset w:val="00"/>
    <w:family w:val="roman"/>
    <w:notTrueType/>
    <w:pitch w:val="default"/>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BA33E" w14:textId="77777777" w:rsidR="007D4175" w:rsidRDefault="007D41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123B1" w14:textId="77777777" w:rsidR="007D4175" w:rsidRDefault="007D417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3BBA3" w14:textId="77777777" w:rsidR="00AB6BED" w:rsidRDefault="00AB6BED">
      <w:r>
        <w:separator/>
      </w:r>
    </w:p>
  </w:footnote>
  <w:footnote w:type="continuationSeparator" w:id="0">
    <w:p w14:paraId="179AFEEF" w14:textId="77777777" w:rsidR="00AB6BED" w:rsidRDefault="00AB6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BF1A" w14:textId="77777777" w:rsidR="007D4175" w:rsidRDefault="009A0997">
    <w:pPr>
      <w:pStyle w:val="af6"/>
    </w:pPr>
    <w:r>
      <w:rPr>
        <w:noProof/>
        <w:lang w:eastAsia="ru-RU"/>
      </w:rPr>
      <mc:AlternateContent>
        <mc:Choice Requires="wps">
          <w:drawing>
            <wp:anchor distT="0" distB="0" distL="0" distR="0" simplePos="0" relativeHeight="14" behindDoc="1" locked="0" layoutInCell="0" allowOverlap="1" wp14:anchorId="3FF68872" wp14:editId="07777777">
              <wp:simplePos x="0" y="0"/>
              <wp:positionH relativeFrom="margin">
                <wp:align>center</wp:align>
              </wp:positionH>
              <wp:positionV relativeFrom="paragraph">
                <wp:posOffset>635</wp:posOffset>
              </wp:positionV>
              <wp:extent cx="64770" cy="29273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4080" cy="291960"/>
                      </a:xfrm>
                      <a:prstGeom prst="rect">
                        <a:avLst/>
                      </a:prstGeom>
                      <a:noFill/>
                      <a:ln w="0">
                        <a:noFill/>
                      </a:ln>
                    </wps:spPr>
                    <wps:style>
                      <a:lnRef idx="0">
                        <a:scrgbClr r="0" g="0" b="0"/>
                      </a:lnRef>
                      <a:fillRef idx="0">
                        <a:scrgbClr r="0" g="0" b="0"/>
                      </a:fillRef>
                      <a:effectRef idx="0">
                        <a:scrgbClr r="0" g="0" b="0"/>
                      </a:effectRef>
                      <a:fontRef idx="minor"/>
                    </wps:style>
                    <wps:txbx>
                      <w:txbxContent>
                        <w:p w14:paraId="6860B6AA" w14:textId="77777777" w:rsidR="007D4175" w:rsidRDefault="009A0997">
                          <w:pPr>
                            <w:pStyle w:val="af6"/>
                            <w:rPr>
                              <w:rStyle w:val="a3"/>
                            </w:rPr>
                          </w:pPr>
                          <w:r>
                            <w:rPr>
                              <w:rStyle w:val="a3"/>
                            </w:rPr>
                            <w:fldChar w:fldCharType="begin"/>
                          </w:r>
                          <w:r>
                            <w:rPr>
                              <w:rStyle w:val="a3"/>
                            </w:rPr>
                            <w:instrText>PAGE</w:instrText>
                          </w:r>
                          <w:r>
                            <w:rPr>
                              <w:rStyle w:val="a3"/>
                            </w:rPr>
                            <w:fldChar w:fldCharType="separate"/>
                          </w:r>
                          <w:r w:rsidR="00AD42D2">
                            <w:rPr>
                              <w:rStyle w:val="a3"/>
                            </w:rPr>
                            <w:t>7</w:t>
                          </w:r>
                          <w:r>
                            <w:rPr>
                              <w:rStyle w:val="a3"/>
                            </w:rPr>
                            <w:fldChar w:fldCharType="end"/>
                          </w:r>
                        </w:p>
                      </w:txbxContent>
                    </wps:txbx>
                    <wps:bodyPr lIns="0" tIns="0" rIns="0" bIns="0">
                      <a:spAutoFit/>
                    </wps:bodyPr>
                  </wps:wsp>
                </a:graphicData>
              </a:graphic>
            </wp:anchor>
          </w:drawing>
        </mc:Choice>
        <mc:Fallback>
          <w:pict>
            <v:rect id="Врезка1" o:spid="_x0000_s1026" style="position:absolute;margin-left:0;margin-top:.05pt;width:5.1pt;height:23.05pt;z-index:-50331646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" o:allowincell="f" filled="f" stroked="f" strokeweight="0">
              <v:textbox style="mso-fit-shape-to-text:t" inset="0,0,0,0">
                <w:txbxContent>
                  <w:p w14:paraId="6860B6AA" w14:textId="77777777" w:rsidR="007D4175" w:rsidRDefault="009A0997">
                    <w:pPr>
                      <w:pStyle w:val="af6"/>
                      <w:rPr>
                        <w:rStyle w:val="a3"/>
                      </w:rPr>
                    </w:pPr>
                    <w:r>
                      <w:rPr>
                        <w:rStyle w:val="a3"/>
                      </w:rPr>
                      <w:fldChar w:fldCharType="begin"/>
                    </w:r>
                    <w:r>
                      <w:rPr>
                        <w:rStyle w:val="a3"/>
                      </w:rPr>
                      <w:instrText>PAGE</w:instrText>
                    </w:r>
                    <w:r>
                      <w:rPr>
                        <w:rStyle w:val="a3"/>
                      </w:rPr>
                      <w:fldChar w:fldCharType="separate"/>
                    </w:r>
                    <w:r w:rsidR="00AD42D2">
                      <w:rPr>
                        <w:rStyle w:val="a3"/>
                      </w:rPr>
                      <w:t>7</w:t>
                    </w:r>
                    <w:r>
                      <w:rPr>
                        <w:rStyle w:val="a3"/>
                      </w:rPr>
                      <w:fldChar w:fldCharType="end"/>
                    </w:r>
                  </w:p>
                </w:txbxContent>
              </v:textbox>
              <w10:wrap type="square" anchorx="margin"/>
            </v:rect>
          </w:pict>
        </mc:Fallback>
      </mc:AlternateContent>
    </w:r>
  </w:p>
  <w:p w14:paraId="3382A365" w14:textId="77777777" w:rsidR="007D4175" w:rsidRDefault="007D4175">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CEA3D" w14:textId="77777777" w:rsidR="007D4175" w:rsidRDefault="007D4175">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830C3"/>
    <w:multiLevelType w:val="multilevel"/>
    <w:tmpl w:val="C5B4405C"/>
    <w:lvl w:ilvl="0">
      <w:start w:val="1"/>
      <w:numFmt w:val="bullet"/>
      <w:pStyle w:val="21"/>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21339D9"/>
    <w:multiLevelType w:val="multilevel"/>
    <w:tmpl w:val="E8664388"/>
    <w:lvl w:ilvl="0">
      <w:start w:val="1"/>
      <w:numFmt w:val="none"/>
      <w:suff w:val="nothing"/>
      <w:lvlText w:val=""/>
      <w:lvlJc w:val="left"/>
      <w:pPr>
        <w:tabs>
          <w:tab w:val="num" w:pos="0"/>
        </w:tabs>
        <w:ind w:left="0" w:firstLine="0"/>
      </w:pPr>
    </w:lvl>
    <w:lvl w:ilvl="1">
      <w:start w:val="1"/>
      <w:numFmt w:val="decimal"/>
      <w:pStyle w:val="210"/>
      <w:lvlText w:val="%1.%2"/>
      <w:lvlJc w:val="left"/>
      <w:pPr>
        <w:tabs>
          <w:tab w:val="num" w:pos="1230"/>
        </w:tabs>
        <w:ind w:left="1230" w:hanging="1200"/>
      </w:pPr>
    </w:lvl>
    <w:lvl w:ilvl="2">
      <w:start w:val="1"/>
      <w:numFmt w:val="none"/>
      <w:suff w:val="nothing"/>
      <w:lvlText w:val=""/>
      <w:lvlJc w:val="left"/>
      <w:pPr>
        <w:tabs>
          <w:tab w:val="num" w:pos="0"/>
        </w:tabs>
        <w:ind w:left="0" w:firstLine="0"/>
      </w:pPr>
    </w:lvl>
    <w:lvl w:ilvl="3">
      <w:start w:val="1"/>
      <w:numFmt w:val="decimal"/>
      <w:pStyle w:val="4"/>
      <w:lvlText w:val="%1.%2.%3.%4"/>
      <w:lvlJc w:val="left"/>
      <w:pPr>
        <w:tabs>
          <w:tab w:val="num" w:pos="1290"/>
        </w:tabs>
        <w:ind w:left="1290" w:hanging="120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decimal"/>
      <w:pStyle w:val="8"/>
      <w:lvlText w:val="%1.%2.%3.%4.%5.%6.%7.%8"/>
      <w:lvlJc w:val="left"/>
      <w:pPr>
        <w:tabs>
          <w:tab w:val="num" w:pos="1650"/>
        </w:tabs>
        <w:ind w:left="1650" w:hanging="1440"/>
      </w:pPr>
    </w:lvl>
    <w:lvl w:ilvl="8">
      <w:start w:val="1"/>
      <w:numFmt w:val="none"/>
      <w:suff w:val="nothing"/>
      <w:lvlText w:val=""/>
      <w:lvlJc w:val="left"/>
      <w:pPr>
        <w:tabs>
          <w:tab w:val="num" w:pos="0"/>
        </w:tabs>
        <w:ind w:left="0" w:firstLine="0"/>
      </w:pPr>
    </w:lvl>
  </w:abstractNum>
  <w:abstractNum w:abstractNumId="2">
    <w:nsid w:val="4A4C029B"/>
    <w:multiLevelType w:val="multilevel"/>
    <w:tmpl w:val="4824E260"/>
    <w:lvl w:ilvl="0">
      <w:start w:val="1"/>
      <w:numFmt w:val="decimal"/>
      <w:pStyle w:val="51"/>
      <w:lvlText w:val="%1."/>
      <w:lvlJc w:val="center"/>
      <w:pPr>
        <w:tabs>
          <w:tab w:val="num" w:pos="284"/>
        </w:tabs>
        <w:ind w:left="0" w:firstLine="0"/>
      </w:pPr>
    </w:lvl>
    <w:lvl w:ilvl="1">
      <w:start w:val="1"/>
      <w:numFmt w:val="decimal"/>
      <w:lvlText w:val="%1.%2."/>
      <w:lvlJc w:val="left"/>
      <w:pPr>
        <w:tabs>
          <w:tab w:val="num" w:pos="426"/>
        </w:tabs>
        <w:ind w:left="-283" w:firstLine="709"/>
      </w:pPr>
      <w:rPr>
        <w:sz w:val="24"/>
        <w:szCs w:val="24"/>
      </w:rPr>
    </w:lvl>
    <w:lvl w:ilvl="2">
      <w:start w:val="1"/>
      <w:numFmt w:val="decimal"/>
      <w:lvlText w:val="%1.%2.%3."/>
      <w:lvlJc w:val="left"/>
      <w:pPr>
        <w:tabs>
          <w:tab w:val="num" w:pos="79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4F9C6719"/>
    <w:multiLevelType w:val="multilevel"/>
    <w:tmpl w:val="CC383812"/>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75"/>
    <w:rsid w:val="000945E6"/>
    <w:rsid w:val="001F3A5F"/>
    <w:rsid w:val="00212771"/>
    <w:rsid w:val="00226ADF"/>
    <w:rsid w:val="002E2FC5"/>
    <w:rsid w:val="003269D0"/>
    <w:rsid w:val="00346A42"/>
    <w:rsid w:val="00442DCF"/>
    <w:rsid w:val="004F4D82"/>
    <w:rsid w:val="00590000"/>
    <w:rsid w:val="005D0D12"/>
    <w:rsid w:val="00737543"/>
    <w:rsid w:val="007D4175"/>
    <w:rsid w:val="007F0011"/>
    <w:rsid w:val="00833044"/>
    <w:rsid w:val="008346BC"/>
    <w:rsid w:val="008E3704"/>
    <w:rsid w:val="008F75ED"/>
    <w:rsid w:val="00922D39"/>
    <w:rsid w:val="009A0997"/>
    <w:rsid w:val="009A6946"/>
    <w:rsid w:val="009E6D16"/>
    <w:rsid w:val="00A64985"/>
    <w:rsid w:val="00AB6BED"/>
    <w:rsid w:val="00AD42D2"/>
    <w:rsid w:val="00B0593E"/>
    <w:rsid w:val="00B34D57"/>
    <w:rsid w:val="00B7278C"/>
    <w:rsid w:val="00B81BED"/>
    <w:rsid w:val="00BC4CFA"/>
    <w:rsid w:val="00BD3F23"/>
    <w:rsid w:val="00C27C47"/>
    <w:rsid w:val="00C6261A"/>
    <w:rsid w:val="00C7336F"/>
    <w:rsid w:val="00CB252A"/>
    <w:rsid w:val="00CC52C8"/>
    <w:rsid w:val="00CF1E0B"/>
    <w:rsid w:val="00D242C6"/>
    <w:rsid w:val="00D3442D"/>
    <w:rsid w:val="00D55E44"/>
    <w:rsid w:val="00D6454B"/>
    <w:rsid w:val="00D71466"/>
    <w:rsid w:val="00D95989"/>
    <w:rsid w:val="00DE72E7"/>
    <w:rsid w:val="00E54D15"/>
    <w:rsid w:val="00EA3AD3"/>
    <w:rsid w:val="00F35663"/>
    <w:rsid w:val="00F96AE7"/>
    <w:rsid w:val="00FF124C"/>
    <w:rsid w:val="1C24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0">
    <w:name w:val="heading 1"/>
    <w:basedOn w:val="a"/>
    <w:next w:val="a"/>
    <w:qFormat/>
    <w:pPr>
      <w:spacing w:before="108" w:after="108"/>
      <w:jc w:val="center"/>
      <w:outlineLvl w:val="0"/>
    </w:pPr>
    <w:rPr>
      <w:rFonts w:ascii="Arial" w:hAnsi="Arial" w:cs="Arial"/>
      <w:b/>
      <w:bCs/>
      <w:color w:val="000080"/>
    </w:rPr>
  </w:style>
  <w:style w:type="paragraph" w:styleId="3">
    <w:name w:val="heading 3"/>
    <w:basedOn w:val="a"/>
    <w:next w:val="a"/>
    <w:link w:val="32"/>
    <w:qFormat/>
    <w:pPr>
      <w:keepNext/>
      <w:spacing w:before="240" w:after="60"/>
      <w:outlineLvl w:val="2"/>
    </w:pPr>
    <w:rPr>
      <w:rFonts w:ascii="Arial" w:hAnsi="Arial" w:cs="Arial"/>
      <w:b/>
      <w:bCs/>
      <w:sz w:val="26"/>
      <w:szCs w:val="26"/>
    </w:rPr>
  </w:style>
  <w:style w:type="paragraph" w:styleId="4">
    <w:name w:val="heading 4"/>
    <w:basedOn w:val="a"/>
    <w:next w:val="a"/>
    <w:link w:val="41"/>
    <w:qFormat/>
    <w:pPr>
      <w:keepNext/>
      <w:numPr>
        <w:ilvl w:val="3"/>
        <w:numId w:val="1"/>
      </w:numPr>
      <w:jc w:val="both"/>
      <w:outlineLvl w:val="3"/>
    </w:pPr>
    <w:rPr>
      <w:sz w:val="28"/>
      <w:szCs w:val="24"/>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1"/>
    <w:qFormat/>
    <w:pPr>
      <w:spacing w:before="240" w:after="60"/>
      <w:outlineLvl w:val="5"/>
    </w:pPr>
    <w:rPr>
      <w:b/>
      <w:bCs/>
      <w:sz w:val="22"/>
      <w:szCs w:val="22"/>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1"/>
    <w:qFormat/>
    <w:pPr>
      <w:keepNext/>
      <w:numPr>
        <w:ilvl w:val="7"/>
        <w:numId w:val="1"/>
      </w:numPr>
      <w:ind w:left="72" w:firstLine="0"/>
      <w:jc w:val="both"/>
      <w:outlineLvl w:val="7"/>
    </w:pPr>
    <w:rPr>
      <w:sz w:val="28"/>
      <w:szCs w:val="24"/>
    </w:rPr>
  </w:style>
  <w:style w:type="paragraph" w:styleId="9">
    <w:name w:val="heading 9"/>
    <w:basedOn w:val="a"/>
    <w:next w:val="a"/>
    <w:link w:val="91"/>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0">
    <w:name w:val="Заголовок 21"/>
    <w:next w:val="a"/>
    <w:qFormat/>
    <w:pPr>
      <w:numPr>
        <w:ilvl w:val="1"/>
        <w:numId w:val="1"/>
      </w:numPr>
      <w:tabs>
        <w:tab w:val="left" w:pos="720"/>
      </w:tabs>
      <w:spacing w:before="72" w:after="72"/>
      <w:ind w:left="720" w:hanging="720"/>
      <w:jc w:val="center"/>
      <w:outlineLvl w:val="1"/>
    </w:pPr>
    <w:rPr>
      <w:rFonts w:ascii="FranklinDemi" w:hAnsi="FranklinDemi" w:cs="FranklinDemi"/>
      <w:b/>
      <w:color w:val="000000"/>
      <w:sz w:val="32"/>
      <w:lang w:val="en-GB" w:eastAsia="ar-SA"/>
    </w:rPr>
  </w:style>
  <w:style w:type="character" w:customStyle="1" w:styleId="11">
    <w:name w:val="Заголовок 1 Знак"/>
    <w:link w:val="100"/>
    <w:qFormat/>
    <w:rsid w:val="002C698C"/>
    <w:rPr>
      <w:rFonts w:ascii="Arial" w:hAnsi="Arial" w:cs="Arial"/>
      <w:b/>
      <w:bCs/>
      <w:color w:val="000080"/>
      <w:lang w:val="ru-RU" w:eastAsia="ar-SA" w:bidi="ar-SA"/>
    </w:rPr>
  </w:style>
  <w:style w:type="character" w:customStyle="1" w:styleId="32">
    <w:name w:val="Заголовок 3 Знак2"/>
    <w:link w:val="3"/>
    <w:qFormat/>
    <w:rsid w:val="002C698C"/>
    <w:rPr>
      <w:rFonts w:ascii="Arial" w:hAnsi="Arial" w:cs="Arial"/>
      <w:b/>
      <w:bCs/>
      <w:sz w:val="26"/>
      <w:szCs w:val="26"/>
      <w:lang w:val="ru-RU" w:eastAsia="ar-SA" w:bidi="ar-SA"/>
    </w:rPr>
  </w:style>
  <w:style w:type="character" w:customStyle="1" w:styleId="41">
    <w:name w:val="Заголовок 4 Знак1"/>
    <w:link w:val="4"/>
    <w:qFormat/>
    <w:rsid w:val="002C698C"/>
    <w:rPr>
      <w:sz w:val="28"/>
      <w:szCs w:val="24"/>
      <w:lang w:eastAsia="ar-SA"/>
    </w:rPr>
  </w:style>
  <w:style w:type="character" w:customStyle="1" w:styleId="50">
    <w:name w:val="Заголовок 5 Знак"/>
    <w:link w:val="5"/>
    <w:qFormat/>
    <w:rsid w:val="002C698C"/>
    <w:rPr>
      <w:b/>
      <w:bCs/>
      <w:i/>
      <w:iCs/>
      <w:sz w:val="26"/>
      <w:szCs w:val="26"/>
      <w:lang w:val="ru-RU" w:eastAsia="ar-SA" w:bidi="ar-SA"/>
    </w:rPr>
  </w:style>
  <w:style w:type="character" w:customStyle="1" w:styleId="61">
    <w:name w:val="Заголовок 6 Знак1"/>
    <w:link w:val="6"/>
    <w:qFormat/>
    <w:rsid w:val="002C698C"/>
    <w:rPr>
      <w:b/>
      <w:bCs/>
      <w:sz w:val="22"/>
      <w:szCs w:val="22"/>
      <w:lang w:val="ru-RU" w:eastAsia="ar-SA" w:bidi="ar-SA"/>
    </w:rPr>
  </w:style>
  <w:style w:type="character" w:customStyle="1" w:styleId="70">
    <w:name w:val="Заголовок 7 Знак"/>
    <w:link w:val="7"/>
    <w:qFormat/>
    <w:rsid w:val="002C698C"/>
    <w:rPr>
      <w:sz w:val="24"/>
      <w:szCs w:val="24"/>
      <w:lang w:val="ru-RU" w:eastAsia="ar-SA" w:bidi="ar-SA"/>
    </w:rPr>
  </w:style>
  <w:style w:type="character" w:customStyle="1" w:styleId="81">
    <w:name w:val="Заголовок 8 Знак1"/>
    <w:link w:val="8"/>
    <w:qFormat/>
    <w:rsid w:val="002C698C"/>
    <w:rPr>
      <w:sz w:val="28"/>
      <w:szCs w:val="24"/>
      <w:lang w:eastAsia="ar-SA"/>
    </w:rPr>
  </w:style>
  <w:style w:type="character" w:customStyle="1" w:styleId="91">
    <w:name w:val="Заголовок 9 Знак1"/>
    <w:link w:val="9"/>
    <w:qFormat/>
    <w:rsid w:val="002C698C"/>
    <w:rPr>
      <w:rFonts w:ascii="Arial" w:hAnsi="Arial" w:cs="Arial"/>
      <w:sz w:val="22"/>
      <w:szCs w:val="22"/>
      <w:lang w:val="ru-RU" w:eastAsia="ar-SA" w:bidi="ar-SA"/>
    </w:rPr>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effect w:val="none"/>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rPr>
  </w:style>
  <w:style w:type="character" w:customStyle="1" w:styleId="WW8Num10z0">
    <w:name w:val="WW8Num10z0"/>
    <w:qFormat/>
    <w:rPr>
      <w:i w:val="0"/>
      <w:color w:val="auto"/>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sz w:val="24"/>
      <w:szCs w:val="24"/>
    </w:rPr>
  </w:style>
  <w:style w:type="character" w:customStyle="1" w:styleId="WW8Num18z0">
    <w:name w:val="WW8Num18z0"/>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Wingdings" w:hAnsi="Wingdings" w:cs="Wingdings"/>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Symbol" w:hAnsi="Symbol" w:cs="Symbol"/>
    </w:rPr>
  </w:style>
  <w:style w:type="character" w:customStyle="1" w:styleId="WW8Num22z1">
    <w:name w:val="WW8Num22z1"/>
    <w:qFormat/>
    <w:rPr>
      <w:i w:val="0"/>
      <w:color w:val="auto"/>
    </w:rPr>
  </w:style>
  <w:style w:type="character" w:customStyle="1" w:styleId="WW8Num22z2">
    <w:name w:val="WW8Num22z2"/>
    <w:qFormat/>
    <w:rPr>
      <w:rFonts w:ascii="Wingdings" w:hAnsi="Wingdings" w:cs="Wingdings"/>
    </w:rPr>
  </w:style>
  <w:style w:type="character" w:customStyle="1" w:styleId="WW8Num22z4">
    <w:name w:val="WW8Num22z4"/>
    <w:qFormat/>
    <w:rPr>
      <w:rFonts w:ascii="Courier New" w:hAnsi="Courier New" w:cs="Courier New"/>
    </w:rPr>
  </w:style>
  <w:style w:type="character" w:customStyle="1" w:styleId="WW8Num23z0">
    <w:name w:val="WW8Num23z0"/>
    <w:qFormat/>
    <w:rPr>
      <w:sz w:val="22"/>
      <w:szCs w:val="22"/>
    </w:rPr>
  </w:style>
  <w:style w:type="character" w:customStyle="1" w:styleId="WW8Num23z2">
    <w:name w:val="WW8Num23z2"/>
    <w:qFormat/>
    <w:rPr>
      <w:i/>
      <w:color w:val="0000FF"/>
      <w:u w:val="single"/>
    </w:rPr>
  </w:style>
  <w:style w:type="character" w:customStyle="1" w:styleId="WW8Num23z3">
    <w:name w:val="WW8Num23z3"/>
    <w:qFormat/>
    <w:rPr>
      <w:rFonts w:ascii="Symbol" w:hAnsi="Symbol" w:cs="Symbol"/>
    </w:rPr>
  </w:style>
  <w:style w:type="character" w:customStyle="1" w:styleId="WW8Num23z4">
    <w:name w:val="WW8Num23z4"/>
    <w:qFormat/>
    <w:rPr>
      <w:rFonts w:ascii="Courier New" w:hAnsi="Courier New" w:cs="Courier New"/>
    </w:rPr>
  </w:style>
  <w:style w:type="character" w:customStyle="1" w:styleId="WW8Num23z5">
    <w:name w:val="WW8Num23z5"/>
    <w:qFormat/>
    <w:rPr>
      <w:rFonts w:ascii="Wingdings" w:hAnsi="Wingdings" w:cs="Wingdings"/>
    </w:rPr>
  </w:style>
  <w:style w:type="character" w:customStyle="1" w:styleId="WW8Num24z0">
    <w:name w:val="WW8Num24z0"/>
    <w:qFormat/>
    <w:rPr>
      <w:b/>
    </w:rPr>
  </w:style>
  <w:style w:type="character" w:customStyle="1" w:styleId="WW8Num24z1">
    <w:name w:val="WW8Num24z1"/>
    <w:qFormat/>
    <w:rPr>
      <w:b w:val="0"/>
    </w:rPr>
  </w:style>
  <w:style w:type="character" w:customStyle="1" w:styleId="WW8Num25z0">
    <w:name w:val="WW8Num25z0"/>
    <w:qFormat/>
    <w:rPr>
      <w:rFonts w:ascii="Wingdings" w:hAnsi="Wingdings" w:cs="Wingdings"/>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rPr>
      <w:b/>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i/>
      <w:color w:val="0000FF"/>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style>
  <w:style w:type="character" w:customStyle="1" w:styleId="WW8Num41z0">
    <w:name w:val="WW8Num41z0"/>
    <w:qFormat/>
  </w:style>
  <w:style w:type="character" w:customStyle="1" w:styleId="WW8Num42z0">
    <w:name w:val="WW8Num42z0"/>
    <w:qFormat/>
  </w:style>
  <w:style w:type="character" w:customStyle="1" w:styleId="WW8Num43z0">
    <w:name w:val="WW8Num43z0"/>
    <w:qFormat/>
  </w:style>
  <w:style w:type="character" w:customStyle="1" w:styleId="WW8Num43z1">
    <w:name w:val="WW8Num43z1"/>
    <w:qFormat/>
    <w:rPr>
      <w:b/>
    </w:rPr>
  </w:style>
  <w:style w:type="character" w:customStyle="1" w:styleId="WW8Num44z0">
    <w:name w:val="WW8Num44z0"/>
    <w:qFormat/>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30">
    <w:name w:val="Основной шрифт абзаца3"/>
    <w:qFormat/>
  </w:style>
  <w:style w:type="character" w:customStyle="1" w:styleId="2">
    <w:name w:val="Основной текст с отступом 2 Знак"/>
    <w:qFormat/>
    <w:rPr>
      <w:lang w:val="ru-RU" w:eastAsia="ar-SA" w:bidi="ar-SA"/>
    </w:rPr>
  </w:style>
  <w:style w:type="character" w:styleId="a3">
    <w:name w:val="page number"/>
    <w:basedOn w:val="30"/>
    <w:qFormat/>
  </w:style>
  <w:style w:type="character" w:customStyle="1" w:styleId="-">
    <w:name w:val="Интернет-ссылка"/>
    <w:basedOn w:val="a0"/>
    <w:uiPriority w:val="99"/>
    <w:unhideWhenUsed/>
    <w:rPr>
      <w:color w:val="0563C1" w:themeColor="hyperlink"/>
      <w:u w:val="single"/>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12">
    <w:name w:val="Основной шрифт абзаца1"/>
    <w:qFormat/>
  </w:style>
  <w:style w:type="character" w:customStyle="1" w:styleId="WW-Absatz-Standardschriftart11">
    <w:name w:val="WW-Absatz-Standardschriftart11"/>
    <w:qFormat/>
  </w:style>
  <w:style w:type="character" w:customStyle="1" w:styleId="WW-">
    <w:name w:val="WW-Основной шрифт абзаца"/>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1">
    <w:name w:val="WW-Основной шрифт абзаца1"/>
    <w:qFormat/>
  </w:style>
  <w:style w:type="character" w:customStyle="1" w:styleId="a4">
    <w:name w:val="Гипертекстовая ссылка"/>
    <w:qFormat/>
    <w:rPr>
      <w:b/>
      <w:bCs w:val="0"/>
      <w:color w:val="008000"/>
      <w:u w:val="single"/>
    </w:rPr>
  </w:style>
  <w:style w:type="character" w:customStyle="1" w:styleId="a5">
    <w:name w:val="Посещённая гиперссылка"/>
    <w:rPr>
      <w:color w:val="800080"/>
      <w:u w:val="single"/>
    </w:rPr>
  </w:style>
  <w:style w:type="character" w:styleId="a6">
    <w:name w:val="line number"/>
    <w:basedOn w:val="30"/>
    <w:qFormat/>
  </w:style>
  <w:style w:type="character" w:customStyle="1" w:styleId="20">
    <w:name w:val="Основной шрифт абзаца2"/>
    <w:qFormat/>
  </w:style>
  <w:style w:type="character" w:customStyle="1" w:styleId="WW-11">
    <w:name w:val="WW-Основной шрифт абзаца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111">
    <w:name w:val="WW-Основной шрифт абзаца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1111">
    <w:name w:val="WW-Основной шрифт абзаца1111"/>
    <w:qFormat/>
  </w:style>
  <w:style w:type="character" w:customStyle="1" w:styleId="a7">
    <w:name w:val="Символ сноски"/>
    <w:qFormat/>
    <w:rPr>
      <w:vertAlign w:val="superscript"/>
    </w:rPr>
  </w:style>
  <w:style w:type="character" w:customStyle="1" w:styleId="iceouttxtviewinfo">
    <w:name w:val="iceouttxt viewinfo"/>
    <w:basedOn w:val="30"/>
    <w:qFormat/>
  </w:style>
  <w:style w:type="character" w:customStyle="1" w:styleId="13">
    <w:name w:val="Заголовок 1 Знак3"/>
    <w:qFormat/>
    <w:rPr>
      <w:rFonts w:ascii="Arial" w:hAnsi="Arial" w:cs="Arial"/>
      <w:b/>
      <w:bCs/>
      <w:color w:val="000080"/>
      <w:lang w:val="ru-RU" w:eastAsia="ar-SA" w:bidi="ar-SA"/>
    </w:rPr>
  </w:style>
  <w:style w:type="character" w:customStyle="1" w:styleId="22">
    <w:name w:val="Заголовок 2 Знак"/>
    <w:qFormat/>
    <w:rPr>
      <w:sz w:val="24"/>
      <w:lang w:val="ru-RU" w:eastAsia="ar-SA" w:bidi="ar-SA"/>
    </w:rPr>
  </w:style>
  <w:style w:type="character" w:customStyle="1" w:styleId="31">
    <w:name w:val="Заголовок 3 Знак1"/>
    <w:qFormat/>
    <w:rPr>
      <w:rFonts w:ascii="Arial" w:hAnsi="Arial" w:cs="Arial"/>
      <w:b/>
      <w:bCs/>
      <w:sz w:val="26"/>
      <w:szCs w:val="26"/>
      <w:lang w:val="ru-RU" w:eastAsia="ar-SA" w:bidi="ar-SA"/>
    </w:rPr>
  </w:style>
  <w:style w:type="character" w:customStyle="1" w:styleId="40">
    <w:name w:val="Заголовок 4 Знак"/>
    <w:qFormat/>
    <w:rPr>
      <w:sz w:val="28"/>
      <w:szCs w:val="24"/>
      <w:lang w:val="ru-RU" w:eastAsia="ar-SA" w:bidi="ar-SA"/>
    </w:rPr>
  </w:style>
  <w:style w:type="character" w:customStyle="1" w:styleId="60">
    <w:name w:val="Заголовок 6 Знак"/>
    <w:qFormat/>
    <w:rPr>
      <w:b/>
      <w:bCs/>
      <w:sz w:val="22"/>
      <w:szCs w:val="22"/>
      <w:lang w:val="ru-RU" w:eastAsia="ar-SA" w:bidi="ar-SA"/>
    </w:rPr>
  </w:style>
  <w:style w:type="character" w:customStyle="1" w:styleId="80">
    <w:name w:val="Заголовок 8 Знак"/>
    <w:qFormat/>
    <w:rPr>
      <w:sz w:val="28"/>
      <w:szCs w:val="24"/>
      <w:lang w:val="ru-RU" w:eastAsia="ar-SA" w:bidi="ar-SA"/>
    </w:rPr>
  </w:style>
  <w:style w:type="character" w:customStyle="1" w:styleId="90">
    <w:name w:val="Заголовок 9 Знак"/>
    <w:qFormat/>
    <w:rPr>
      <w:rFonts w:ascii="Arial" w:hAnsi="Arial" w:cs="Arial"/>
      <w:sz w:val="22"/>
      <w:szCs w:val="22"/>
      <w:lang w:val="ru-RU" w:eastAsia="ar-SA" w:bidi="ar-SA"/>
    </w:rPr>
  </w:style>
  <w:style w:type="character" w:customStyle="1" w:styleId="33">
    <w:name w:val="Заголовок 3 Знак"/>
    <w:qFormat/>
    <w:rPr>
      <w:rFonts w:ascii="Cambria" w:eastAsia="Times New Roman" w:hAnsi="Cambria" w:cs="Times New Roman"/>
      <w:b/>
      <w:bCs/>
      <w:color w:val="4F81BD"/>
      <w:sz w:val="24"/>
      <w:szCs w:val="24"/>
    </w:rPr>
  </w:style>
  <w:style w:type="character" w:customStyle="1" w:styleId="a8">
    <w:name w:val="Текст сноски Знак"/>
    <w:qFormat/>
    <w:rPr>
      <w:lang w:val="ru-RU" w:eastAsia="ar-SA" w:bidi="ar-SA"/>
    </w:rPr>
  </w:style>
  <w:style w:type="character" w:customStyle="1" w:styleId="a9">
    <w:name w:val="Верхний колонтитул Знак"/>
    <w:qFormat/>
    <w:rPr>
      <w:lang w:val="ru-RU" w:eastAsia="ar-SA" w:bidi="ar-SA"/>
    </w:rPr>
  </w:style>
  <w:style w:type="character" w:customStyle="1" w:styleId="aa">
    <w:name w:val="Нижний колонтитул Знак"/>
    <w:qFormat/>
    <w:rPr>
      <w:lang w:val="ru-RU" w:eastAsia="ar-SA" w:bidi="ar-SA"/>
    </w:rPr>
  </w:style>
  <w:style w:type="character" w:customStyle="1" w:styleId="ab">
    <w:name w:val="Название Знак"/>
    <w:qFormat/>
    <w:rPr>
      <w:b/>
      <w:bCs/>
      <w:lang w:val="ru-RU" w:eastAsia="ar-SA" w:bidi="ar-SA"/>
    </w:rPr>
  </w:style>
  <w:style w:type="character" w:customStyle="1" w:styleId="ac">
    <w:name w:val="Подпись Знак"/>
    <w:qFormat/>
    <w:rPr>
      <w:rFonts w:ascii="Arial" w:hAnsi="Arial" w:cs="Arial"/>
      <w:sz w:val="24"/>
      <w:szCs w:val="24"/>
      <w:lang w:val="ru-RU" w:eastAsia="ar-SA" w:bidi="ar-SA"/>
    </w:rPr>
  </w:style>
  <w:style w:type="character" w:customStyle="1" w:styleId="ad">
    <w:name w:val="Прощание Знак"/>
    <w:qFormat/>
    <w:rPr>
      <w:rFonts w:ascii="Arial" w:hAnsi="Arial" w:cs="Arial"/>
      <w:spacing w:val="-5"/>
      <w:lang w:val="en-US" w:eastAsia="ar-SA" w:bidi="ar-SA"/>
    </w:rPr>
  </w:style>
  <w:style w:type="character" w:customStyle="1" w:styleId="ae">
    <w:name w:val="Основной текст Знак"/>
    <w:qFormat/>
    <w:rPr>
      <w:lang w:val="ru-RU" w:eastAsia="ar-SA" w:bidi="ar-SA"/>
    </w:rPr>
  </w:style>
  <w:style w:type="character" w:customStyle="1" w:styleId="af">
    <w:name w:val="Основной текст с отступом Знак"/>
    <w:qFormat/>
    <w:rPr>
      <w:rFonts w:ascii="Arial" w:eastAsia="Arial Unicode MS" w:hAnsi="Arial" w:cs="Arial"/>
      <w:kern w:val="2"/>
      <w:lang w:val="ru-RU" w:eastAsia="ar-SA" w:bidi="ar-SA"/>
    </w:rPr>
  </w:style>
  <w:style w:type="character" w:customStyle="1" w:styleId="af0">
    <w:name w:val="Красная строка Знак"/>
    <w:basedOn w:val="ae"/>
    <w:qFormat/>
    <w:rPr>
      <w:lang w:val="ru-RU" w:eastAsia="ar-SA" w:bidi="ar-SA"/>
    </w:rPr>
  </w:style>
  <w:style w:type="character" w:customStyle="1" w:styleId="af1">
    <w:name w:val="Заголовок записки Знак"/>
    <w:qFormat/>
    <w:rPr>
      <w:sz w:val="24"/>
      <w:szCs w:val="24"/>
      <w:lang w:eastAsia="ar-SA" w:bidi="ar-SA"/>
    </w:rPr>
  </w:style>
  <w:style w:type="character" w:customStyle="1" w:styleId="23">
    <w:name w:val="Основной текст 2 Знак"/>
    <w:qFormat/>
    <w:rPr>
      <w:lang w:val="ru-RU" w:eastAsia="ar-SA" w:bidi="ar-SA"/>
    </w:rPr>
  </w:style>
  <w:style w:type="character" w:customStyle="1" w:styleId="34">
    <w:name w:val="Основной текст 3 Знак"/>
    <w:qFormat/>
    <w:rPr>
      <w:sz w:val="16"/>
      <w:szCs w:val="16"/>
      <w:lang w:val="ru-RU" w:eastAsia="ar-SA" w:bidi="ar-SA"/>
    </w:rPr>
  </w:style>
  <w:style w:type="character" w:customStyle="1" w:styleId="310">
    <w:name w:val="Основной текст с отступом 3 Знак1"/>
    <w:link w:val="35"/>
    <w:qFormat/>
    <w:rPr>
      <w:rFonts w:ascii="Times New Roman" w:eastAsia="Times New Roman" w:hAnsi="Times New Roman" w:cs="Times New Roman"/>
      <w:sz w:val="20"/>
      <w:szCs w:val="20"/>
    </w:rPr>
  </w:style>
  <w:style w:type="character" w:customStyle="1" w:styleId="35">
    <w:name w:val="Основной текст с отступом 3 Знак"/>
    <w:link w:val="310"/>
    <w:qFormat/>
    <w:rPr>
      <w:lang w:val="ru-RU" w:eastAsia="ar-SA" w:bidi="ar-SA"/>
    </w:rPr>
  </w:style>
  <w:style w:type="character" w:customStyle="1" w:styleId="af2">
    <w:name w:val="Электронная подпись Знак"/>
    <w:qFormat/>
    <w:rPr>
      <w:sz w:val="24"/>
      <w:szCs w:val="24"/>
      <w:lang w:eastAsia="ar-SA" w:bidi="ar-SA"/>
    </w:rPr>
  </w:style>
  <w:style w:type="character" w:customStyle="1" w:styleId="af3">
    <w:name w:val="Текст выноски Знак"/>
    <w:qFormat/>
    <w:rPr>
      <w:rFonts w:ascii="Tahoma" w:hAnsi="Tahoma" w:cs="Tahoma"/>
      <w:sz w:val="16"/>
      <w:szCs w:val="16"/>
      <w:lang w:val="ru-RU" w:eastAsia="ar-SA" w:bidi="ar-SA"/>
    </w:rPr>
  </w:style>
  <w:style w:type="character" w:customStyle="1" w:styleId="label">
    <w:name w:val="label"/>
    <w:basedOn w:val="30"/>
    <w:qFormat/>
  </w:style>
  <w:style w:type="character" w:customStyle="1" w:styleId="A70">
    <w:name w:val="A7"/>
    <w:qFormat/>
    <w:rPr>
      <w:rFonts w:ascii="GaramondC" w:hAnsi="GaramondC" w:cs="GaramondC"/>
      <w:color w:val="949698"/>
      <w:sz w:val="92"/>
      <w:szCs w:val="92"/>
    </w:rPr>
  </w:style>
  <w:style w:type="character" w:customStyle="1" w:styleId="A81">
    <w:name w:val="A8+1"/>
    <w:qFormat/>
    <w:rPr>
      <w:rFonts w:ascii="GaramondC" w:hAnsi="GaramondC" w:cs="GaramondC"/>
      <w:b/>
      <w:bCs/>
      <w:color w:val="949698"/>
      <w:sz w:val="28"/>
      <w:szCs w:val="28"/>
    </w:rPr>
  </w:style>
  <w:style w:type="character" w:customStyle="1" w:styleId="A17">
    <w:name w:val="A17"/>
    <w:qFormat/>
    <w:rPr>
      <w:rFonts w:ascii="GaramondNarrowC" w:hAnsi="GaramondNarrowC" w:cs="GaramondNarrowC"/>
      <w:color w:val="221E1F"/>
      <w:sz w:val="21"/>
      <w:szCs w:val="21"/>
      <w:u w:val="single"/>
    </w:rPr>
  </w:style>
  <w:style w:type="character" w:customStyle="1" w:styleId="A101">
    <w:name w:val="A10+1"/>
    <w:qFormat/>
    <w:rPr>
      <w:rFonts w:ascii="GaramondC" w:hAnsi="GaramondC" w:cs="GaramondC"/>
      <w:color w:val="949698"/>
      <w:sz w:val="138"/>
      <w:szCs w:val="138"/>
    </w:rPr>
  </w:style>
  <w:style w:type="character" w:customStyle="1" w:styleId="A111">
    <w:name w:val="A11+1"/>
    <w:qFormat/>
    <w:rPr>
      <w:rFonts w:ascii="GaramondC" w:hAnsi="GaramondC" w:cs="GaramondC"/>
      <w:color w:val="949698"/>
      <w:sz w:val="48"/>
      <w:szCs w:val="48"/>
    </w:rPr>
  </w:style>
  <w:style w:type="character" w:customStyle="1" w:styleId="A16">
    <w:name w:val="A16"/>
    <w:qFormat/>
    <w:rPr>
      <w:rFonts w:ascii="GaramondNarrowC" w:hAnsi="GaramondNarrowC" w:cs="GaramondNarrowC"/>
      <w:color w:val="221E1F"/>
      <w:sz w:val="21"/>
      <w:szCs w:val="21"/>
    </w:rPr>
  </w:style>
  <w:style w:type="character" w:customStyle="1" w:styleId="A40">
    <w:name w:val="A4"/>
    <w:qFormat/>
    <w:rPr>
      <w:rFonts w:ascii="GaramondC" w:hAnsi="GaramondC" w:cs="GaramondC"/>
      <w:color w:val="949698"/>
      <w:sz w:val="46"/>
      <w:szCs w:val="46"/>
    </w:rPr>
  </w:style>
  <w:style w:type="character" w:customStyle="1" w:styleId="A13">
    <w:name w:val="A13"/>
    <w:qFormat/>
    <w:rPr>
      <w:rFonts w:ascii="GaramondC" w:hAnsi="GaramondC" w:cs="GaramondC"/>
      <w:color w:val="949698"/>
      <w:sz w:val="32"/>
      <w:szCs w:val="32"/>
    </w:rPr>
  </w:style>
  <w:style w:type="character" w:customStyle="1" w:styleId="A61">
    <w:name w:val="A6+1"/>
    <w:qFormat/>
    <w:rPr>
      <w:rFonts w:ascii="GaramondC" w:hAnsi="GaramondC" w:cs="GaramondC"/>
      <w:color w:val="949698"/>
      <w:sz w:val="20"/>
      <w:szCs w:val="20"/>
    </w:rPr>
  </w:style>
  <w:style w:type="character" w:customStyle="1" w:styleId="A50">
    <w:name w:val="A5"/>
    <w:qFormat/>
    <w:rPr>
      <w:rFonts w:ascii="GaramondC" w:hAnsi="GaramondC" w:cs="GaramondC"/>
      <w:color w:val="949698"/>
      <w:sz w:val="20"/>
      <w:szCs w:val="20"/>
    </w:rPr>
  </w:style>
  <w:style w:type="character" w:customStyle="1" w:styleId="A82">
    <w:name w:val="A8+2"/>
    <w:qFormat/>
    <w:rPr>
      <w:rFonts w:ascii="GaramondC" w:hAnsi="GaramondC" w:cs="GaramondC"/>
      <w:color w:val="949698"/>
      <w:sz w:val="18"/>
      <w:szCs w:val="18"/>
    </w:rPr>
  </w:style>
  <w:style w:type="character" w:customStyle="1" w:styleId="A41">
    <w:name w:val="A4+1"/>
    <w:qFormat/>
    <w:rPr>
      <w:rFonts w:ascii="GaramondC" w:hAnsi="GaramondC" w:cs="GaramondC"/>
      <w:color w:val="949698"/>
      <w:sz w:val="46"/>
      <w:szCs w:val="46"/>
    </w:rPr>
  </w:style>
  <w:style w:type="character" w:customStyle="1" w:styleId="A51">
    <w:name w:val="A5+1"/>
    <w:qFormat/>
    <w:rPr>
      <w:rFonts w:ascii="GaramondC" w:hAnsi="GaramondC" w:cs="GaramondC"/>
      <w:color w:val="949698"/>
      <w:sz w:val="20"/>
      <w:szCs w:val="20"/>
    </w:rPr>
  </w:style>
  <w:style w:type="character" w:customStyle="1" w:styleId="A31">
    <w:name w:val="A3+1"/>
    <w:qFormat/>
    <w:rPr>
      <w:rFonts w:ascii="GaramondC" w:hAnsi="GaramondC" w:cs="GaramondC"/>
      <w:b/>
      <w:bCs/>
      <w:color w:val="949698"/>
      <w:sz w:val="20"/>
      <w:szCs w:val="20"/>
    </w:rPr>
  </w:style>
  <w:style w:type="character" w:customStyle="1" w:styleId="A12">
    <w:name w:val="A12"/>
    <w:qFormat/>
    <w:rPr>
      <w:rFonts w:ascii="GaramondC" w:hAnsi="GaramondC" w:cs="GaramondC"/>
      <w:color w:val="949698"/>
      <w:sz w:val="32"/>
      <w:szCs w:val="32"/>
    </w:rPr>
  </w:style>
  <w:style w:type="character" w:customStyle="1" w:styleId="A10">
    <w:name w:val="A1"/>
    <w:qFormat/>
    <w:rPr>
      <w:rFonts w:ascii="GaramondC" w:hAnsi="GaramondC" w:cs="GaramondC"/>
      <w:color w:val="221E1F"/>
      <w:sz w:val="36"/>
      <w:szCs w:val="36"/>
    </w:rPr>
  </w:style>
  <w:style w:type="character" w:customStyle="1" w:styleId="A21">
    <w:name w:val="A2+1"/>
    <w:qFormat/>
    <w:rPr>
      <w:rFonts w:ascii="GaramondC" w:hAnsi="GaramondC" w:cs="GaramondC"/>
      <w:b/>
      <w:bCs/>
      <w:color w:val="221E1F"/>
      <w:sz w:val="42"/>
      <w:szCs w:val="42"/>
    </w:rPr>
  </w:style>
  <w:style w:type="character" w:customStyle="1" w:styleId="A62">
    <w:name w:val="A6+2"/>
    <w:qFormat/>
    <w:rPr>
      <w:rFonts w:ascii="GaramondC" w:hAnsi="GaramondC" w:cs="GaramondC"/>
      <w:color w:val="949698"/>
      <w:sz w:val="92"/>
      <w:szCs w:val="92"/>
    </w:rPr>
  </w:style>
  <w:style w:type="character" w:customStyle="1" w:styleId="A71">
    <w:name w:val="A7+1"/>
    <w:qFormat/>
    <w:rPr>
      <w:rFonts w:ascii="GaramondC" w:hAnsi="GaramondC" w:cs="GaramondC"/>
      <w:b/>
      <w:bCs/>
      <w:color w:val="949698"/>
      <w:sz w:val="28"/>
      <w:szCs w:val="28"/>
    </w:rPr>
  </w:style>
  <w:style w:type="character" w:customStyle="1" w:styleId="af4">
    <w:name w:val="Цветовое выделение"/>
    <w:qFormat/>
    <w:rPr>
      <w:b/>
      <w:bCs/>
      <w:color w:val="000080"/>
    </w:rPr>
  </w:style>
  <w:style w:type="character" w:customStyle="1" w:styleId="bodytext1">
    <w:name w:val="body text Знак1"/>
    <w:qFormat/>
    <w:rPr>
      <w:lang w:val="ru-RU" w:eastAsia="ar-SA" w:bidi="ar-SA"/>
    </w:rPr>
  </w:style>
  <w:style w:type="character" w:customStyle="1" w:styleId="bold">
    <w:name w:val="bold"/>
    <w:qFormat/>
  </w:style>
  <w:style w:type="character" w:customStyle="1" w:styleId="14">
    <w:name w:val="Подзаголовок1"/>
    <w:qFormat/>
  </w:style>
  <w:style w:type="character" w:customStyle="1" w:styleId="15">
    <w:name w:val="Основной текст Знак1"/>
    <w:link w:val="af5"/>
    <w:qFormat/>
    <w:rsid w:val="002C698C"/>
    <w:rPr>
      <w:lang w:val="ru-RU" w:eastAsia="ar-SA" w:bidi="ar-SA"/>
    </w:rPr>
  </w:style>
  <w:style w:type="character" w:customStyle="1" w:styleId="16">
    <w:name w:val="Верхний колонтитул Знак1"/>
    <w:link w:val="af6"/>
    <w:qFormat/>
    <w:rsid w:val="002C698C"/>
    <w:rPr>
      <w:lang w:val="ru-RU" w:eastAsia="ar-SA" w:bidi="ar-SA"/>
    </w:rPr>
  </w:style>
  <w:style w:type="character" w:customStyle="1" w:styleId="17">
    <w:name w:val="Нижний колонтитул Знак1"/>
    <w:link w:val="af7"/>
    <w:qFormat/>
    <w:rsid w:val="002C698C"/>
    <w:rPr>
      <w:lang w:val="ru-RU" w:eastAsia="ar-SA" w:bidi="ar-SA"/>
    </w:rPr>
  </w:style>
  <w:style w:type="character" w:customStyle="1" w:styleId="18">
    <w:name w:val="Основной текст с отступом Знак1"/>
    <w:link w:val="af8"/>
    <w:qFormat/>
    <w:rsid w:val="002C698C"/>
    <w:rPr>
      <w:rFonts w:ascii="Arial" w:eastAsia="Arial Unicode MS" w:hAnsi="Arial" w:cs="Arial"/>
      <w:kern w:val="2"/>
      <w:lang w:val="ru-RU" w:eastAsia="ar-SA" w:bidi="ar-SA"/>
    </w:rPr>
  </w:style>
  <w:style w:type="character" w:customStyle="1" w:styleId="19">
    <w:name w:val="Название Знак1"/>
    <w:link w:val="af9"/>
    <w:qFormat/>
    <w:locked/>
    <w:rsid w:val="002C698C"/>
    <w:rPr>
      <w:b/>
      <w:bCs/>
      <w:lang w:val="ru-RU" w:eastAsia="ar-SA" w:bidi="ar-SA"/>
    </w:rPr>
  </w:style>
  <w:style w:type="character" w:customStyle="1" w:styleId="1a">
    <w:name w:val="Текст сноски Знак1"/>
    <w:qFormat/>
    <w:rsid w:val="002C698C"/>
    <w:rPr>
      <w:lang w:val="ru-RU" w:eastAsia="ar-SA" w:bidi="ar-SA"/>
    </w:rPr>
  </w:style>
  <w:style w:type="character" w:customStyle="1" w:styleId="afa">
    <w:name w:val="Абзац списка Знак"/>
    <w:uiPriority w:val="34"/>
    <w:qFormat/>
    <w:rsid w:val="002C698C"/>
    <w:rPr>
      <w:lang w:val="ru-RU" w:eastAsia="ar-SA" w:bidi="ar-SA"/>
    </w:rPr>
  </w:style>
  <w:style w:type="character" w:customStyle="1" w:styleId="211">
    <w:name w:val="Основной текст с отступом 2 Знак1"/>
    <w:qFormat/>
    <w:rsid w:val="002C698C"/>
    <w:rPr>
      <w:rFonts w:eastAsia="PMingLiU"/>
      <w:sz w:val="24"/>
      <w:szCs w:val="16"/>
      <w:lang w:val="ru-RU" w:eastAsia="zh-TW" w:bidi="ar-SA"/>
    </w:rPr>
  </w:style>
  <w:style w:type="character" w:customStyle="1" w:styleId="212">
    <w:name w:val="Основной текст 2 Знак1"/>
    <w:qFormat/>
    <w:rsid w:val="002C698C"/>
    <w:rPr>
      <w:lang w:val="ru-RU" w:eastAsia="ru-RU" w:bidi="ar-SA"/>
    </w:rPr>
  </w:style>
  <w:style w:type="character" w:customStyle="1" w:styleId="afb">
    <w:name w:val="Не вступил в силу"/>
    <w:qFormat/>
    <w:rsid w:val="002C698C"/>
    <w:rPr>
      <w:rFonts w:cs="Times New Roman"/>
      <w:color w:val="008080"/>
      <w:sz w:val="20"/>
      <w:szCs w:val="20"/>
    </w:rPr>
  </w:style>
  <w:style w:type="character" w:styleId="afc">
    <w:name w:val="Strong"/>
    <w:qFormat/>
    <w:rsid w:val="002C698C"/>
    <w:rPr>
      <w:rFonts w:cs="Times New Roman"/>
      <w:b/>
      <w:bCs/>
    </w:rPr>
  </w:style>
  <w:style w:type="character" w:customStyle="1" w:styleId="delimitor">
    <w:name w:val="delimitor"/>
    <w:basedOn w:val="a0"/>
    <w:qFormat/>
    <w:rsid w:val="002C698C"/>
  </w:style>
  <w:style w:type="character" w:styleId="afd">
    <w:name w:val="Emphasis"/>
    <w:qFormat/>
    <w:rsid w:val="002C698C"/>
    <w:rPr>
      <w:i/>
      <w:iCs/>
    </w:rPr>
  </w:style>
  <w:style w:type="character" w:customStyle="1" w:styleId="311">
    <w:name w:val="Основной текст 3 Знак1"/>
    <w:qFormat/>
    <w:rsid w:val="002C698C"/>
    <w:rPr>
      <w:sz w:val="16"/>
      <w:szCs w:val="16"/>
      <w:lang w:val="ru-RU" w:eastAsia="ru-RU" w:bidi="ar-SA"/>
    </w:rPr>
  </w:style>
  <w:style w:type="character" w:customStyle="1" w:styleId="afe">
    <w:name w:val="Дата Знак"/>
    <w:qFormat/>
    <w:rsid w:val="002C698C"/>
    <w:rPr>
      <w:sz w:val="24"/>
      <w:szCs w:val="24"/>
      <w:lang w:val="ru-RU" w:eastAsia="ru-RU" w:bidi="ar-SA"/>
    </w:rPr>
  </w:style>
  <w:style w:type="character" w:customStyle="1" w:styleId="aff">
    <w:name w:val="Основной шрифт"/>
    <w:qFormat/>
    <w:rsid w:val="002C698C"/>
  </w:style>
  <w:style w:type="character" w:customStyle="1" w:styleId="WW8Num24z2">
    <w:name w:val="WW8Num24z2"/>
    <w:qFormat/>
    <w:rsid w:val="002C698C"/>
    <w:rPr>
      <w:rFonts w:ascii="Wingdings" w:hAnsi="Wingdings"/>
    </w:rPr>
  </w:style>
  <w:style w:type="character" w:customStyle="1" w:styleId="WW8Num37z3">
    <w:name w:val="WW8Num37z3"/>
    <w:qFormat/>
    <w:rsid w:val="002C698C"/>
    <w:rPr>
      <w:rFonts w:ascii="Symbol" w:hAnsi="Symbol"/>
    </w:rPr>
  </w:style>
  <w:style w:type="character" w:customStyle="1" w:styleId="WW8Num50z0">
    <w:name w:val="WW8Num50z0"/>
    <w:qFormat/>
    <w:rsid w:val="002C698C"/>
    <w:rPr>
      <w:rFonts w:ascii="Symbol" w:hAnsi="Symbol"/>
    </w:rPr>
  </w:style>
  <w:style w:type="character" w:customStyle="1" w:styleId="WW8Num50z1">
    <w:name w:val="WW8Num50z1"/>
    <w:qFormat/>
    <w:rsid w:val="002C698C"/>
    <w:rPr>
      <w:rFonts w:ascii="Courier New" w:hAnsi="Courier New" w:cs="Courier New"/>
    </w:rPr>
  </w:style>
  <w:style w:type="character" w:customStyle="1" w:styleId="WW8Num50z2">
    <w:name w:val="WW8Num50z2"/>
    <w:qFormat/>
    <w:rsid w:val="002C698C"/>
    <w:rPr>
      <w:rFonts w:ascii="Wingdings" w:hAnsi="Wingdings"/>
    </w:rPr>
  </w:style>
  <w:style w:type="character" w:customStyle="1" w:styleId="WW8Num51z0">
    <w:name w:val="WW8Num51z0"/>
    <w:qFormat/>
    <w:rsid w:val="002C698C"/>
    <w:rPr>
      <w:sz w:val="18"/>
      <w:szCs w:val="18"/>
    </w:rPr>
  </w:style>
  <w:style w:type="character" w:customStyle="1" w:styleId="WW8Num55z1">
    <w:name w:val="WW8Num55z1"/>
    <w:qFormat/>
    <w:rsid w:val="002C698C"/>
    <w:rPr>
      <w:b/>
    </w:rPr>
  </w:style>
  <w:style w:type="character" w:customStyle="1" w:styleId="WW8Num58z0">
    <w:name w:val="WW8Num58z0"/>
    <w:qFormat/>
    <w:rsid w:val="002C698C"/>
    <w:rPr>
      <w:b w:val="0"/>
    </w:rPr>
  </w:style>
  <w:style w:type="character" w:customStyle="1" w:styleId="WW8Num62z0">
    <w:name w:val="WW8Num62z0"/>
    <w:qFormat/>
    <w:rsid w:val="002C698C"/>
    <w:rPr>
      <w:b w:val="0"/>
    </w:rPr>
  </w:style>
  <w:style w:type="character" w:customStyle="1" w:styleId="WW8NumSt30z0">
    <w:name w:val="WW8NumSt30z0"/>
    <w:qFormat/>
    <w:rsid w:val="002C698C"/>
    <w:rPr>
      <w:rFonts w:ascii="Times New Roman" w:hAnsi="Times New Roman"/>
    </w:rPr>
  </w:style>
  <w:style w:type="character" w:customStyle="1" w:styleId="36">
    <w:name w:val="Стиль3 Знак"/>
    <w:qFormat/>
    <w:rsid w:val="002C698C"/>
    <w:rPr>
      <w:lang w:val="ru-RU" w:eastAsia="ar-SA" w:bidi="ar-SA"/>
    </w:rPr>
  </w:style>
  <w:style w:type="character" w:customStyle="1" w:styleId="37">
    <w:name w:val="Знак3 Знак"/>
    <w:qFormat/>
    <w:rsid w:val="002C698C"/>
    <w:rPr>
      <w:sz w:val="24"/>
      <w:lang w:val="ru-RU" w:eastAsia="ar-SA" w:bidi="ar-SA"/>
    </w:rPr>
  </w:style>
  <w:style w:type="character" w:customStyle="1" w:styleId="24">
    <w:name w:val="Знак Знак2"/>
    <w:qFormat/>
    <w:rsid w:val="002C698C"/>
    <w:rPr>
      <w:lang w:val="ru-RU" w:eastAsia="ar-SA" w:bidi="ar-SA"/>
    </w:rPr>
  </w:style>
  <w:style w:type="character" w:customStyle="1" w:styleId="92">
    <w:name w:val="Знак Знак9"/>
    <w:qFormat/>
    <w:rsid w:val="002C698C"/>
    <w:rPr>
      <w:sz w:val="24"/>
      <w:szCs w:val="24"/>
      <w:lang w:val="ru-RU" w:eastAsia="ar-SA" w:bidi="ar-SA"/>
    </w:rPr>
  </w:style>
  <w:style w:type="character" w:customStyle="1" w:styleId="42">
    <w:name w:val="Знак Знак4"/>
    <w:qFormat/>
    <w:rsid w:val="002C698C"/>
    <w:rPr>
      <w:i/>
      <w:iCs/>
      <w:sz w:val="24"/>
      <w:szCs w:val="24"/>
      <w:lang w:val="ru-RU" w:eastAsia="ar-SA" w:bidi="ar-SA"/>
    </w:rPr>
  </w:style>
  <w:style w:type="character" w:customStyle="1" w:styleId="52">
    <w:name w:val="Знак Знак5"/>
    <w:qFormat/>
    <w:rsid w:val="002C698C"/>
    <w:rPr>
      <w:i/>
      <w:iCs/>
      <w:sz w:val="24"/>
      <w:szCs w:val="24"/>
      <w:lang w:val="ru-RU" w:eastAsia="ar-SA" w:bidi="ar-SA"/>
    </w:rPr>
  </w:style>
  <w:style w:type="character" w:customStyle="1" w:styleId="aff0">
    <w:name w:val="(подраздел) Знак"/>
    <w:qFormat/>
    <w:rsid w:val="002C698C"/>
    <w:rPr>
      <w:rFonts w:ascii="Arial" w:hAnsi="Arial" w:cs="Arial"/>
      <w:b/>
      <w:bCs/>
      <w:i/>
      <w:iCs/>
      <w:sz w:val="28"/>
      <w:szCs w:val="28"/>
      <w:lang w:val="ru-RU" w:eastAsia="ar-SA" w:bidi="ar-SA"/>
    </w:rPr>
  </w:style>
  <w:style w:type="character" w:customStyle="1" w:styleId="aff1">
    <w:name w:val="Раздел Знак"/>
    <w:qFormat/>
    <w:rsid w:val="002C698C"/>
    <w:rPr>
      <w:b/>
      <w:kern w:val="2"/>
      <w:sz w:val="32"/>
      <w:lang w:val="ru-RU" w:eastAsia="ar-SA" w:bidi="ar-SA"/>
    </w:rPr>
  </w:style>
  <w:style w:type="character" w:customStyle="1" w:styleId="62">
    <w:name w:val="Знак Знак6"/>
    <w:qFormat/>
    <w:rsid w:val="002C698C"/>
    <w:rPr>
      <w:sz w:val="24"/>
      <w:szCs w:val="24"/>
      <w:lang w:val="ru-RU" w:eastAsia="ar-SA" w:bidi="ar-SA"/>
    </w:rPr>
  </w:style>
  <w:style w:type="character" w:customStyle="1" w:styleId="38">
    <w:name w:val="Знак Знак3"/>
    <w:qFormat/>
    <w:rsid w:val="002C698C"/>
    <w:rPr>
      <w:lang w:val="ru-RU" w:eastAsia="ar-SA" w:bidi="ar-SA"/>
    </w:rPr>
  </w:style>
  <w:style w:type="character" w:customStyle="1" w:styleId="1b">
    <w:name w:val="Знак Знак1"/>
    <w:basedOn w:val="a0"/>
    <w:qFormat/>
    <w:rsid w:val="002C698C"/>
  </w:style>
  <w:style w:type="character" w:customStyle="1" w:styleId="82">
    <w:name w:val="Знак Знак8"/>
    <w:qFormat/>
    <w:rsid w:val="002C698C"/>
    <w:rPr>
      <w:sz w:val="24"/>
      <w:szCs w:val="24"/>
      <w:lang w:val="ru-RU" w:eastAsia="ar-SA" w:bidi="ar-SA"/>
    </w:rPr>
  </w:style>
  <w:style w:type="character" w:customStyle="1" w:styleId="71">
    <w:name w:val="Знак Знак7"/>
    <w:qFormat/>
    <w:rsid w:val="002C698C"/>
    <w:rPr>
      <w:i/>
      <w:iCs/>
      <w:sz w:val="24"/>
      <w:szCs w:val="24"/>
      <w:lang w:val="ru-RU" w:eastAsia="ar-SA" w:bidi="ar-SA"/>
    </w:rPr>
  </w:style>
  <w:style w:type="character" w:customStyle="1" w:styleId="39">
    <w:name w:val="Основной текст Знак3 Знак"/>
    <w:qFormat/>
    <w:rsid w:val="002C698C"/>
    <w:rPr>
      <w:sz w:val="24"/>
      <w:lang w:val="ru-RU" w:eastAsia="ar-SA" w:bidi="ar-SA"/>
    </w:rPr>
  </w:style>
  <w:style w:type="character" w:customStyle="1" w:styleId="100">
    <w:name w:val="Знак Знак10"/>
    <w:link w:val="11"/>
    <w:qFormat/>
    <w:rsid w:val="002C698C"/>
    <w:rPr>
      <w:b/>
      <w:sz w:val="28"/>
      <w:lang w:val="ru-RU" w:eastAsia="ar-SA" w:bidi="ar-SA"/>
    </w:rPr>
  </w:style>
  <w:style w:type="character" w:customStyle="1" w:styleId="aff2">
    <w:name w:val="Знак Знак"/>
    <w:qFormat/>
    <w:rsid w:val="002C698C"/>
    <w:rPr>
      <w:sz w:val="16"/>
      <w:szCs w:val="16"/>
      <w:lang w:val="ru-RU" w:eastAsia="ar-SA" w:bidi="ar-SA"/>
    </w:rPr>
  </w:style>
  <w:style w:type="character" w:customStyle="1" w:styleId="aff3">
    <w:name w:val="Символы концевой сноски"/>
    <w:qFormat/>
    <w:rsid w:val="002C698C"/>
  </w:style>
  <w:style w:type="character" w:customStyle="1" w:styleId="iceouttxt1">
    <w:name w:val="iceouttxt1"/>
    <w:qFormat/>
    <w:rsid w:val="002C698C"/>
    <w:rPr>
      <w:rFonts w:ascii="Arial" w:hAnsi="Arial" w:cs="Arial"/>
      <w:color w:val="666666"/>
      <w:sz w:val="17"/>
      <w:szCs w:val="17"/>
    </w:rPr>
  </w:style>
  <w:style w:type="character" w:customStyle="1" w:styleId="25">
    <w:name w:val="Уровень 2 Знак"/>
    <w:qFormat/>
    <w:locked/>
    <w:rsid w:val="002C698C"/>
    <w:rPr>
      <w:b/>
      <w:sz w:val="24"/>
      <w:szCs w:val="24"/>
      <w:lang w:bidi="ar-SA"/>
    </w:rPr>
  </w:style>
  <w:style w:type="character" w:customStyle="1" w:styleId="apple-converted-space">
    <w:name w:val="apple-converted-space"/>
    <w:basedOn w:val="a0"/>
    <w:qFormat/>
    <w:rsid w:val="002C698C"/>
  </w:style>
  <w:style w:type="character" w:customStyle="1" w:styleId="f">
    <w:name w:val="f"/>
    <w:basedOn w:val="a0"/>
    <w:qFormat/>
    <w:rsid w:val="002C698C"/>
  </w:style>
  <w:style w:type="character" w:customStyle="1" w:styleId="text1">
    <w:name w:val="text1"/>
    <w:qFormat/>
    <w:rsid w:val="002C698C"/>
    <w:rPr>
      <w:rFonts w:ascii="Tahoma" w:hAnsi="Tahoma" w:cs="Tahoma"/>
      <w:color w:val="6A6A6A"/>
      <w:sz w:val="13"/>
      <w:szCs w:val="13"/>
    </w:rPr>
  </w:style>
  <w:style w:type="character" w:customStyle="1" w:styleId="FontStyle24">
    <w:name w:val="Font Style24"/>
    <w:qFormat/>
    <w:rsid w:val="002C698C"/>
    <w:rPr>
      <w:rFonts w:ascii="Arial" w:hAnsi="Arial" w:cs="Arial"/>
      <w:sz w:val="16"/>
      <w:szCs w:val="16"/>
    </w:rPr>
  </w:style>
  <w:style w:type="character" w:customStyle="1" w:styleId="FontStyle15">
    <w:name w:val="Font Style15"/>
    <w:qFormat/>
    <w:rsid w:val="002C698C"/>
    <w:rPr>
      <w:rFonts w:ascii="Times New Roman" w:hAnsi="Times New Roman" w:cs="Times New Roman"/>
      <w:sz w:val="18"/>
      <w:szCs w:val="18"/>
    </w:rPr>
  </w:style>
  <w:style w:type="character" w:customStyle="1" w:styleId="320">
    <w:name w:val="Основной текст с отступом 3 Знак2"/>
    <w:link w:val="3a"/>
    <w:qFormat/>
    <w:rsid w:val="002C698C"/>
    <w:rPr>
      <w:sz w:val="24"/>
      <w:lang w:val="x-none" w:eastAsia="x-none" w:bidi="ar-SA"/>
    </w:rPr>
  </w:style>
  <w:style w:type="character" w:customStyle="1" w:styleId="aff4">
    <w:name w:val="Без интервала Знак"/>
    <w:aliases w:val="мой Знак,МОЙ Знак,Без интервала 111 Знак,Без отступа Знак,для таблиц Знак,No Spacing Знак"/>
    <w:uiPriority w:val="1"/>
    <w:qFormat/>
    <w:locked/>
    <w:rsid w:val="0003782D"/>
    <w:rPr>
      <w:rFonts w:ascii="Calibri" w:eastAsia="Calibri" w:hAnsi="Calibri" w:cs="Calibri"/>
      <w:sz w:val="22"/>
      <w:szCs w:val="22"/>
      <w:lang w:eastAsia="ar-SA"/>
    </w:rPr>
  </w:style>
  <w:style w:type="character" w:customStyle="1" w:styleId="aff5">
    <w:name w:val="Обычный (веб) Знак"/>
    <w:uiPriority w:val="99"/>
    <w:qFormat/>
    <w:locked/>
    <w:rsid w:val="00F21038"/>
    <w:rPr>
      <w:rFonts w:ascii="Arial Unicode MS" w:eastAsia="Arial Unicode MS" w:hAnsi="Arial Unicode MS" w:cs="Arial Unicode MS"/>
      <w:sz w:val="24"/>
      <w:szCs w:val="24"/>
      <w:lang w:eastAsia="ar-SA"/>
    </w:rPr>
  </w:style>
  <w:style w:type="paragraph" w:customStyle="1" w:styleId="1c">
    <w:name w:val="Заголовок1"/>
    <w:basedOn w:val="10"/>
    <w:next w:val="af5"/>
    <w:qFormat/>
    <w:pPr>
      <w:keepNext/>
      <w:spacing w:before="240" w:after="120"/>
    </w:pPr>
    <w:rPr>
      <w:bCs w:val="0"/>
      <w:color w:val="auto"/>
      <w:kern w:val="2"/>
      <w:sz w:val="32"/>
    </w:rPr>
  </w:style>
  <w:style w:type="paragraph" w:styleId="af5">
    <w:name w:val="Body Text"/>
    <w:basedOn w:val="a"/>
    <w:link w:val="15"/>
    <w:pPr>
      <w:jc w:val="both"/>
    </w:pPr>
  </w:style>
  <w:style w:type="paragraph" w:styleId="aff6">
    <w:name w:val="List"/>
    <w:basedOn w:val="af5"/>
    <w:pPr>
      <w:spacing w:after="120"/>
      <w:jc w:val="left"/>
    </w:pPr>
    <w:rPr>
      <w:rFonts w:cs="Tahoma"/>
      <w:sz w:val="24"/>
      <w:szCs w:val="24"/>
    </w:rPr>
  </w:style>
  <w:style w:type="paragraph" w:styleId="aff7">
    <w:name w:val="caption"/>
    <w:basedOn w:val="a"/>
    <w:qFormat/>
    <w:pPr>
      <w:suppressLineNumbers/>
      <w:spacing w:before="120" w:after="120"/>
    </w:pPr>
    <w:rPr>
      <w:i/>
      <w:iCs/>
      <w:sz w:val="24"/>
      <w:szCs w:val="24"/>
    </w:rPr>
  </w:style>
  <w:style w:type="paragraph" w:styleId="aff8">
    <w:name w:val="index heading"/>
    <w:basedOn w:val="a"/>
    <w:qFormat/>
    <w:pPr>
      <w:suppressLineNumbers/>
    </w:pPr>
    <w:rPr>
      <w:rFonts w:ascii="Arial" w:hAnsi="Arial" w:cs="Tahoma"/>
      <w:sz w:val="24"/>
      <w:szCs w:val="24"/>
    </w:rPr>
  </w:style>
  <w:style w:type="paragraph" w:styleId="3a">
    <w:name w:val="Body Text Indent 3"/>
    <w:basedOn w:val="a"/>
    <w:link w:val="320"/>
    <w:qFormat/>
    <w:rsid w:val="002C698C"/>
    <w:pPr>
      <w:widowControl w:val="0"/>
      <w:suppressAutoHyphens w:val="0"/>
      <w:spacing w:after="120"/>
      <w:ind w:left="283"/>
    </w:pPr>
    <w:rPr>
      <w:lang w:val="x-none" w:eastAsia="x-none"/>
    </w:rPr>
  </w:style>
  <w:style w:type="paragraph" w:customStyle="1" w:styleId="3b">
    <w:name w:val="Название3"/>
    <w:basedOn w:val="a"/>
    <w:qFormat/>
    <w:pPr>
      <w:suppressLineNumbers/>
      <w:spacing w:before="120" w:after="120"/>
    </w:pPr>
    <w:rPr>
      <w:rFonts w:cs="Mangal"/>
      <w:i/>
      <w:iCs/>
      <w:sz w:val="24"/>
      <w:szCs w:val="24"/>
    </w:rPr>
  </w:style>
  <w:style w:type="paragraph" w:customStyle="1" w:styleId="321">
    <w:name w:val="Основной текст 3 Знак2"/>
    <w:basedOn w:val="a"/>
    <w:link w:val="3c"/>
    <w:qFormat/>
    <w:pPr>
      <w:suppressLineNumbers/>
    </w:pPr>
    <w:rPr>
      <w:rFonts w:cs="Mangal"/>
    </w:rPr>
  </w:style>
  <w:style w:type="paragraph" w:customStyle="1" w:styleId="aff9">
    <w:name w:val="Верхний и нижний колонтитулы"/>
    <w:basedOn w:val="a"/>
    <w:qFormat/>
  </w:style>
  <w:style w:type="paragraph" w:styleId="af6">
    <w:name w:val="header"/>
    <w:basedOn w:val="a"/>
    <w:link w:val="16"/>
    <w:pPr>
      <w:tabs>
        <w:tab w:val="center" w:pos="4677"/>
        <w:tab w:val="right" w:pos="9355"/>
      </w:tabs>
    </w:pPr>
  </w:style>
  <w:style w:type="paragraph" w:styleId="af7">
    <w:name w:val="footer"/>
    <w:basedOn w:val="a"/>
    <w:link w:val="17"/>
    <w:pPr>
      <w:tabs>
        <w:tab w:val="center" w:pos="4677"/>
        <w:tab w:val="right" w:pos="9355"/>
      </w:tabs>
    </w:pPr>
  </w:style>
  <w:style w:type="paragraph" w:customStyle="1" w:styleId="213">
    <w:name w:val="Основной текст с отступом 21"/>
    <w:basedOn w:val="a"/>
    <w:qFormat/>
    <w:pPr>
      <w:ind w:left="5580"/>
    </w:pPr>
  </w:style>
  <w:style w:type="paragraph" w:styleId="af8">
    <w:name w:val="Body Text Indent"/>
    <w:basedOn w:val="a"/>
    <w:link w:val="18"/>
    <w:pPr>
      <w:widowControl w:val="0"/>
      <w:ind w:firstLine="708"/>
      <w:jc w:val="both"/>
    </w:pPr>
    <w:rPr>
      <w:rFonts w:ascii="Arial" w:eastAsia="Arial Unicode MS" w:hAnsi="Arial" w:cs="Arial"/>
      <w:kern w:val="2"/>
    </w:rPr>
  </w:style>
  <w:style w:type="paragraph" w:styleId="affa">
    <w:name w:val="Balloon Text"/>
    <w:basedOn w:val="a"/>
    <w:qFormat/>
    <w:rPr>
      <w:rFonts w:ascii="Tahoma" w:hAnsi="Tahoma" w:cs="Tahoma"/>
      <w:sz w:val="16"/>
      <w:szCs w:val="16"/>
    </w:rPr>
  </w:style>
  <w:style w:type="paragraph" w:styleId="affb">
    <w:name w:val="No Spacing"/>
    <w:aliases w:val="мой,МОЙ,Без интервала 111,Без отступа,для таблиц,No Spacing"/>
    <w:uiPriority w:val="1"/>
    <w:qFormat/>
    <w:rPr>
      <w:rFonts w:ascii="Calibri" w:eastAsia="Calibri" w:hAnsi="Calibri" w:cs="Calibri"/>
      <w:sz w:val="22"/>
      <w:szCs w:val="22"/>
      <w:lang w:eastAsia="ar-SA"/>
    </w:rPr>
  </w:style>
  <w:style w:type="paragraph" w:customStyle="1" w:styleId="312">
    <w:name w:val="Основной текст с отступом 31"/>
    <w:basedOn w:val="a"/>
    <w:qFormat/>
    <w:pPr>
      <w:spacing w:line="288" w:lineRule="auto"/>
      <w:ind w:firstLine="708"/>
      <w:jc w:val="both"/>
    </w:pPr>
  </w:style>
  <w:style w:type="paragraph" w:styleId="af9">
    <w:name w:val="Title"/>
    <w:basedOn w:val="a"/>
    <w:next w:val="affc"/>
    <w:link w:val="19"/>
    <w:qFormat/>
    <w:pPr>
      <w:jc w:val="center"/>
    </w:pPr>
    <w:rPr>
      <w:b/>
      <w:bCs/>
    </w:rPr>
  </w:style>
  <w:style w:type="paragraph" w:styleId="affc">
    <w:name w:val="Subtitle"/>
    <w:basedOn w:val="1c"/>
    <w:next w:val="af5"/>
    <w:qFormat/>
    <w:rPr>
      <w:i/>
      <w:iCs/>
    </w:rPr>
  </w:style>
  <w:style w:type="paragraph" w:customStyle="1" w:styleId="Normal0">
    <w:name w:val="Normal0"/>
    <w:qFormat/>
    <w:pPr>
      <w:widowControl w:val="0"/>
    </w:pPr>
    <w:rPr>
      <w:sz w:val="22"/>
      <w:lang w:eastAsia="ar-SA"/>
    </w:rPr>
  </w:style>
  <w:style w:type="paragraph" w:customStyle="1" w:styleId="Iiiaeuiue">
    <w:name w:val="Ii?iaeuiue"/>
    <w:qFormat/>
    <w:pPr>
      <w:widowControl w:val="0"/>
      <w:overflowPunct w:val="0"/>
      <w:textAlignment w:val="baseline"/>
    </w:pPr>
    <w:rPr>
      <w:lang w:eastAsia="ar-SA"/>
    </w:rPr>
  </w:style>
  <w:style w:type="paragraph" w:styleId="affd">
    <w:name w:val="Normal (Web)"/>
    <w:basedOn w:val="a"/>
    <w:uiPriority w:val="99"/>
    <w:qFormat/>
    <w:pPr>
      <w:spacing w:before="100" w:after="100"/>
    </w:pPr>
    <w:rPr>
      <w:rFonts w:ascii="Arial Unicode MS" w:eastAsia="Arial Unicode MS" w:hAnsi="Arial Unicode MS" w:cs="Arial Unicode MS"/>
      <w:sz w:val="24"/>
      <w:szCs w:val="24"/>
    </w:rPr>
  </w:style>
  <w:style w:type="paragraph" w:customStyle="1" w:styleId="ConsNonformat">
    <w:name w:val="ConsNonformat"/>
    <w:qFormat/>
    <w:pPr>
      <w:widowControl w:val="0"/>
      <w:ind w:right="19772"/>
    </w:pPr>
    <w:rPr>
      <w:rFonts w:ascii="Courier New" w:hAnsi="Courier New" w:cs="Courier New"/>
      <w:lang w:eastAsia="ar-SA"/>
    </w:rPr>
  </w:style>
  <w:style w:type="paragraph" w:customStyle="1" w:styleId="1d">
    <w:name w:val="Название1"/>
    <w:basedOn w:val="a"/>
    <w:next w:val="affc"/>
    <w:qFormat/>
    <w:pPr>
      <w:suppressLineNumbers/>
      <w:spacing w:before="120" w:after="120"/>
    </w:pPr>
    <w:rPr>
      <w:rFonts w:cs="Tahoma"/>
      <w:i/>
      <w:iCs/>
      <w:sz w:val="24"/>
      <w:szCs w:val="24"/>
    </w:rPr>
  </w:style>
  <w:style w:type="paragraph" w:customStyle="1" w:styleId="1e">
    <w:name w:val="Указатель1"/>
    <w:basedOn w:val="a"/>
    <w:qFormat/>
    <w:pPr>
      <w:suppressLineNumbers/>
    </w:pPr>
    <w:rPr>
      <w:rFonts w:cs="Tahoma"/>
      <w:sz w:val="24"/>
      <w:szCs w:val="24"/>
    </w:rPr>
  </w:style>
  <w:style w:type="paragraph" w:customStyle="1" w:styleId="affe">
    <w:name w:val="Содержимое таблицы"/>
    <w:basedOn w:val="a"/>
    <w:qFormat/>
    <w:pPr>
      <w:suppressLineNumbers/>
    </w:pPr>
    <w:rPr>
      <w:sz w:val="24"/>
      <w:szCs w:val="24"/>
    </w:rPr>
  </w:style>
  <w:style w:type="paragraph" w:customStyle="1" w:styleId="afff">
    <w:name w:val="Заголовок таблицы"/>
    <w:basedOn w:val="affe"/>
    <w:qFormat/>
    <w:pPr>
      <w:jc w:val="center"/>
    </w:pPr>
    <w:rPr>
      <w:b/>
      <w:bCs/>
    </w:rPr>
  </w:style>
  <w:style w:type="paragraph" w:customStyle="1" w:styleId="caaieiaie1">
    <w:name w:val="caaieiaie 1"/>
    <w:basedOn w:val="a"/>
    <w:next w:val="a"/>
    <w:qFormat/>
    <w:pPr>
      <w:keepNext/>
      <w:widowControl w:val="0"/>
      <w:overflowPunct w:val="0"/>
      <w:textAlignment w:val="baseline"/>
    </w:pPr>
    <w:rPr>
      <w:sz w:val="24"/>
    </w:rPr>
  </w:style>
  <w:style w:type="paragraph" w:customStyle="1" w:styleId="110">
    <w:name w:val="заголовок 11"/>
    <w:basedOn w:val="a"/>
    <w:next w:val="a"/>
    <w:qFormat/>
    <w:pPr>
      <w:keepNext/>
      <w:jc w:val="center"/>
    </w:pPr>
    <w:rPr>
      <w:sz w:val="24"/>
    </w:rPr>
  </w:style>
  <w:style w:type="paragraph" w:customStyle="1" w:styleId="afff0">
    <w:name w:val="Краткий обратный адрес"/>
    <w:basedOn w:val="a"/>
    <w:qFormat/>
    <w:rPr>
      <w:sz w:val="24"/>
      <w:szCs w:val="24"/>
    </w:rPr>
  </w:style>
  <w:style w:type="paragraph" w:customStyle="1" w:styleId="111">
    <w:name w:val="Знак1 Знак Знак1 Знак Знак Знак Знак Знак Знак Знак"/>
    <w:basedOn w:val="a"/>
    <w:qFormat/>
    <w:pPr>
      <w:spacing w:after="160" w:line="240" w:lineRule="exact"/>
    </w:pPr>
    <w:rPr>
      <w:rFonts w:ascii="Tahoma" w:hAnsi="Tahoma" w:cs="Tahoma"/>
      <w:lang w:val="en-US"/>
    </w:rPr>
  </w:style>
  <w:style w:type="paragraph" w:customStyle="1" w:styleId="1f">
    <w:name w:val="Обычный отступ1"/>
    <w:basedOn w:val="a"/>
    <w:qFormat/>
    <w:pPr>
      <w:spacing w:line="360" w:lineRule="auto"/>
      <w:ind w:firstLine="624"/>
      <w:jc w:val="both"/>
    </w:pPr>
    <w:rPr>
      <w:sz w:val="26"/>
    </w:rPr>
  </w:style>
  <w:style w:type="paragraph" w:customStyle="1" w:styleId="ConsPlusNormal">
    <w:name w:val="ConsPlusNormal"/>
    <w:qFormat/>
    <w:pPr>
      <w:widowControl w:val="0"/>
      <w:ind w:firstLine="720"/>
    </w:pPr>
    <w:rPr>
      <w:rFonts w:ascii="Arial" w:hAnsi="Arial" w:cs="Arial"/>
      <w:lang w:eastAsia="ar-SA"/>
    </w:rPr>
  </w:style>
  <w:style w:type="paragraph" w:styleId="afff1">
    <w:name w:val="footnote text"/>
    <w:basedOn w:val="a"/>
  </w:style>
  <w:style w:type="paragraph" w:customStyle="1" w:styleId="220">
    <w:name w:val="Основной текст 22"/>
    <w:basedOn w:val="a"/>
    <w:qFormat/>
    <w:pPr>
      <w:spacing w:after="120" w:line="480" w:lineRule="auto"/>
    </w:pPr>
  </w:style>
  <w:style w:type="paragraph" w:customStyle="1" w:styleId="afff2">
    <w:name w:val="Стиль"/>
    <w:qFormat/>
    <w:pPr>
      <w:widowControl w:val="0"/>
      <w:snapToGrid w:val="0"/>
      <w:ind w:firstLine="720"/>
      <w:jc w:val="both"/>
    </w:pPr>
    <w:rPr>
      <w:rFonts w:ascii="Arial" w:hAnsi="Arial" w:cs="Arial"/>
      <w:lang w:eastAsia="ar-SA"/>
    </w:rPr>
  </w:style>
  <w:style w:type="paragraph" w:customStyle="1" w:styleId="313">
    <w:name w:val="Список 31"/>
    <w:basedOn w:val="a"/>
    <w:qFormat/>
    <w:pPr>
      <w:ind w:left="849" w:hanging="283"/>
    </w:pPr>
    <w:rPr>
      <w:sz w:val="24"/>
      <w:szCs w:val="24"/>
    </w:rPr>
  </w:style>
  <w:style w:type="paragraph" w:customStyle="1" w:styleId="214">
    <w:name w:val="Продолжение списка 21"/>
    <w:basedOn w:val="a"/>
    <w:qFormat/>
    <w:pPr>
      <w:spacing w:after="120"/>
      <w:ind w:left="566"/>
    </w:pPr>
    <w:rPr>
      <w:sz w:val="24"/>
      <w:szCs w:val="24"/>
    </w:rPr>
  </w:style>
  <w:style w:type="paragraph" w:customStyle="1" w:styleId="ConsNormal">
    <w:name w:val="ConsNormal"/>
    <w:qFormat/>
    <w:pPr>
      <w:ind w:right="19772" w:firstLine="720"/>
    </w:pPr>
    <w:rPr>
      <w:rFonts w:ascii="Arial" w:hAnsi="Arial" w:cs="Arial"/>
      <w:lang w:eastAsia="ar-SA"/>
    </w:rPr>
  </w:style>
  <w:style w:type="paragraph" w:customStyle="1" w:styleId="221">
    <w:name w:val="Основной текст с отступом 2 Знак2"/>
    <w:basedOn w:val="a"/>
    <w:link w:val="26"/>
    <w:qFormat/>
    <w:pPr>
      <w:ind w:left="566" w:hanging="283"/>
    </w:pPr>
    <w:rPr>
      <w:sz w:val="24"/>
      <w:szCs w:val="24"/>
    </w:rPr>
  </w:style>
  <w:style w:type="paragraph" w:customStyle="1" w:styleId="1f0">
    <w:name w:val="Продолжение списка1"/>
    <w:basedOn w:val="a"/>
    <w:qFormat/>
    <w:pPr>
      <w:spacing w:after="120"/>
      <w:ind w:left="283"/>
    </w:pPr>
    <w:rPr>
      <w:sz w:val="24"/>
      <w:szCs w:val="24"/>
    </w:rPr>
  </w:style>
  <w:style w:type="paragraph" w:customStyle="1" w:styleId="314">
    <w:name w:val="Продолжение списка 31"/>
    <w:basedOn w:val="a"/>
    <w:qFormat/>
    <w:pPr>
      <w:spacing w:after="120"/>
      <w:ind w:left="849"/>
    </w:pPr>
    <w:rPr>
      <w:sz w:val="24"/>
      <w:szCs w:val="24"/>
    </w:rPr>
  </w:style>
  <w:style w:type="paragraph" w:customStyle="1" w:styleId="afff3">
    <w:name w:val="Таблицы (моноширинный)"/>
    <w:basedOn w:val="afff2"/>
    <w:next w:val="afff2"/>
    <w:uiPriority w:val="99"/>
    <w:qFormat/>
    <w:pPr>
      <w:ind w:firstLine="0"/>
    </w:pPr>
    <w:rPr>
      <w:rFonts w:ascii="Courier New" w:hAnsi="Courier New" w:cs="Courier New"/>
    </w:rPr>
  </w:style>
  <w:style w:type="paragraph" w:customStyle="1" w:styleId="ConsCell">
    <w:name w:val="ConsCell"/>
    <w:qFormat/>
    <w:pPr>
      <w:widowControl w:val="0"/>
      <w:ind w:right="19772"/>
    </w:pPr>
    <w:rPr>
      <w:rFonts w:ascii="Arial" w:hAnsi="Arial" w:cs="Arial"/>
      <w:lang w:eastAsia="ar-SA"/>
    </w:rPr>
  </w:style>
  <w:style w:type="paragraph" w:customStyle="1" w:styleId="315">
    <w:name w:val="Основной текст 31"/>
    <w:basedOn w:val="a"/>
    <w:qFormat/>
    <w:pPr>
      <w:spacing w:after="120"/>
    </w:pPr>
    <w:rPr>
      <w:sz w:val="16"/>
      <w:szCs w:val="16"/>
    </w:rPr>
  </w:style>
  <w:style w:type="paragraph" w:customStyle="1" w:styleId="Noeeu">
    <w:name w:val="Noeeu"/>
    <w:qFormat/>
    <w:pPr>
      <w:widowControl w:val="0"/>
      <w:overflowPunct w:val="0"/>
      <w:textAlignment w:val="baseline"/>
    </w:pPr>
    <w:rPr>
      <w:spacing w:val="-1"/>
      <w:kern w:val="2"/>
      <w:sz w:val="24"/>
      <w:vertAlign w:val="superscript"/>
      <w:lang w:val="en-US" w:eastAsia="ar-SA"/>
    </w:rPr>
  </w:style>
  <w:style w:type="paragraph" w:customStyle="1" w:styleId="caaieiaie4">
    <w:name w:val="caaieiaie 4"/>
    <w:basedOn w:val="Noeeu"/>
    <w:next w:val="Noeeu"/>
    <w:qFormat/>
    <w:pPr>
      <w:jc w:val="center"/>
    </w:pPr>
    <w:rPr>
      <w:b/>
      <w:spacing w:val="0"/>
      <w:vertAlign w:val="baseline"/>
      <w:lang w:val="ru-RU"/>
    </w:rPr>
  </w:style>
  <w:style w:type="paragraph" w:customStyle="1" w:styleId="afff4">
    <w:name w:val="Нормальный"/>
    <w:qFormat/>
    <w:pPr>
      <w:widowControl w:val="0"/>
    </w:pPr>
    <w:rPr>
      <w:lang w:eastAsia="ar-SA"/>
    </w:rPr>
  </w:style>
  <w:style w:type="paragraph" w:customStyle="1" w:styleId="1">
    <w:name w:val="Стиль1"/>
    <w:basedOn w:val="a"/>
    <w:qFormat/>
    <w:pPr>
      <w:keepNext/>
      <w:keepLines/>
      <w:widowControl w:val="0"/>
      <w:numPr>
        <w:numId w:val="3"/>
      </w:numPr>
      <w:suppressLineNumbers/>
      <w:spacing w:after="60"/>
    </w:pPr>
    <w:rPr>
      <w:b/>
      <w:sz w:val="28"/>
      <w:szCs w:val="24"/>
    </w:rPr>
  </w:style>
  <w:style w:type="paragraph" w:customStyle="1" w:styleId="222">
    <w:name w:val="Основной текст 2 Знак2"/>
    <w:basedOn w:val="a"/>
    <w:link w:val="27"/>
    <w:qFormat/>
    <w:pPr>
      <w:tabs>
        <w:tab w:val="left" w:pos="432"/>
      </w:tabs>
      <w:ind w:left="432" w:hanging="432"/>
    </w:pPr>
  </w:style>
  <w:style w:type="paragraph" w:customStyle="1" w:styleId="28">
    <w:name w:val="Стиль2"/>
    <w:basedOn w:val="222"/>
    <w:qFormat/>
    <w:pPr>
      <w:keepNext/>
      <w:keepLines/>
      <w:widowControl w:val="0"/>
      <w:suppressLineNumbers/>
      <w:tabs>
        <w:tab w:val="clear" w:pos="432"/>
        <w:tab w:val="left" w:pos="1836"/>
      </w:tabs>
      <w:spacing w:after="60"/>
      <w:ind w:left="1836" w:hanging="576"/>
      <w:jc w:val="both"/>
    </w:pPr>
    <w:rPr>
      <w:b/>
      <w:sz w:val="24"/>
    </w:rPr>
  </w:style>
  <w:style w:type="paragraph" w:customStyle="1" w:styleId="3d">
    <w:name w:val="Стиль3"/>
    <w:basedOn w:val="213"/>
    <w:qFormat/>
    <w:pPr>
      <w:widowControl w:val="0"/>
      <w:tabs>
        <w:tab w:val="left" w:pos="1307"/>
      </w:tabs>
      <w:ind w:left="1080"/>
      <w:jc w:val="both"/>
      <w:textAlignment w:val="baseline"/>
    </w:pPr>
    <w:rPr>
      <w:sz w:val="24"/>
    </w:rPr>
  </w:style>
  <w:style w:type="paragraph" w:customStyle="1" w:styleId="2-11">
    <w:name w:val="содержание2-11"/>
    <w:basedOn w:val="a"/>
    <w:qFormat/>
    <w:pPr>
      <w:spacing w:after="60"/>
      <w:jc w:val="both"/>
    </w:pPr>
    <w:rPr>
      <w:sz w:val="24"/>
      <w:szCs w:val="24"/>
    </w:rPr>
  </w:style>
  <w:style w:type="paragraph" w:customStyle="1" w:styleId="1f1">
    <w:name w:val="Маркированный список1"/>
    <w:basedOn w:val="a"/>
    <w:qFormat/>
    <w:pPr>
      <w:widowControl w:val="0"/>
      <w:spacing w:after="60"/>
      <w:jc w:val="both"/>
    </w:pPr>
    <w:rPr>
      <w:sz w:val="24"/>
      <w:szCs w:val="24"/>
    </w:rPr>
  </w:style>
  <w:style w:type="paragraph" w:customStyle="1" w:styleId="afff5">
    <w:name w:val="Íîðìàëüíûé"/>
    <w:qFormat/>
    <w:pPr>
      <w:widowControl w:val="0"/>
      <w:overflowPunct w:val="0"/>
      <w:textAlignment w:val="baseline"/>
    </w:pPr>
    <w:rPr>
      <w:lang w:eastAsia="ar-SA"/>
    </w:rPr>
  </w:style>
  <w:style w:type="paragraph" w:styleId="53">
    <w:name w:val="toc 5"/>
    <w:basedOn w:val="a"/>
    <w:next w:val="a"/>
    <w:pPr>
      <w:ind w:left="2092" w:hanging="1134"/>
      <w:jc w:val="both"/>
    </w:pPr>
    <w:rPr>
      <w:rFonts w:ascii="Arial" w:hAnsi="Arial" w:cs="Arial"/>
      <w:sz w:val="24"/>
    </w:rPr>
  </w:style>
  <w:style w:type="paragraph" w:customStyle="1" w:styleId="1f2">
    <w:name w:val="Цитата1"/>
    <w:basedOn w:val="a"/>
    <w:qFormat/>
    <w:pPr>
      <w:shd w:val="clear" w:color="auto" w:fill="FFFFFF"/>
      <w:ind w:left="7" w:right="7" w:firstLine="533"/>
      <w:jc w:val="both"/>
    </w:pPr>
    <w:rPr>
      <w:color w:val="000000"/>
      <w:spacing w:val="-6"/>
      <w:sz w:val="28"/>
      <w:szCs w:val="24"/>
    </w:rPr>
  </w:style>
  <w:style w:type="paragraph" w:customStyle="1" w:styleId="FR1">
    <w:name w:val="FR1"/>
    <w:qFormat/>
    <w:pPr>
      <w:widowControl w:val="0"/>
      <w:jc w:val="center"/>
    </w:pPr>
    <w:rPr>
      <w:rFonts w:ascii="Arial" w:hAnsi="Arial" w:cs="Arial"/>
      <w:sz w:val="18"/>
      <w:lang w:eastAsia="ar-SA"/>
    </w:rPr>
  </w:style>
  <w:style w:type="paragraph" w:customStyle="1" w:styleId="ConsPlusNonformat">
    <w:name w:val="ConsPlusNonformat"/>
    <w:qFormat/>
    <w:pPr>
      <w:widowControl w:val="0"/>
    </w:pPr>
    <w:rPr>
      <w:rFonts w:ascii="Courier New" w:hAnsi="Courier New" w:cs="Courier New"/>
      <w:lang w:eastAsia="ar-SA"/>
    </w:rPr>
  </w:style>
  <w:style w:type="paragraph" w:styleId="29">
    <w:name w:val="envelope return"/>
    <w:basedOn w:val="a"/>
    <w:qFormat/>
    <w:pPr>
      <w:spacing w:after="60"/>
      <w:jc w:val="both"/>
    </w:pPr>
    <w:rPr>
      <w:rFonts w:ascii="Arial" w:hAnsi="Arial" w:cs="Arial"/>
    </w:rPr>
  </w:style>
  <w:style w:type="paragraph" w:customStyle="1" w:styleId="1f3">
    <w:name w:val="Маркер1"/>
    <w:basedOn w:val="a"/>
    <w:qFormat/>
    <w:pPr>
      <w:tabs>
        <w:tab w:val="left" w:pos="360"/>
      </w:tabs>
      <w:spacing w:before="120" w:line="300" w:lineRule="atLeast"/>
      <w:jc w:val="both"/>
    </w:pPr>
    <w:rPr>
      <w:sz w:val="24"/>
    </w:rPr>
  </w:style>
  <w:style w:type="paragraph" w:customStyle="1" w:styleId="Normal1">
    <w:name w:val="Normal1"/>
    <w:qFormat/>
    <w:pPr>
      <w:widowControl w:val="0"/>
    </w:pPr>
    <w:rPr>
      <w:lang w:eastAsia="ar-SA"/>
    </w:rPr>
  </w:style>
  <w:style w:type="paragraph" w:customStyle="1" w:styleId="BodyTextIndent21">
    <w:name w:val="Body Text Indent 21"/>
    <w:basedOn w:val="Normal1"/>
    <w:qFormat/>
    <w:pPr>
      <w:ind w:firstLine="709"/>
    </w:pPr>
    <w:rPr>
      <w:sz w:val="27"/>
    </w:rPr>
  </w:style>
  <w:style w:type="paragraph" w:customStyle="1" w:styleId="BodyTextIndent31">
    <w:name w:val="Body Text Indent 31"/>
    <w:basedOn w:val="Normal1"/>
    <w:qFormat/>
    <w:pPr>
      <w:ind w:left="1276" w:hanging="567"/>
    </w:pPr>
    <w:rPr>
      <w:sz w:val="27"/>
    </w:rPr>
  </w:style>
  <w:style w:type="paragraph" w:customStyle="1" w:styleId="1f4">
    <w:name w:val="Обычный1"/>
    <w:qFormat/>
    <w:pPr>
      <w:jc w:val="both"/>
    </w:pPr>
    <w:rPr>
      <w:rFonts w:ascii="Arial" w:eastAsia="Arial" w:hAnsi="Arial" w:cs="Calibri"/>
      <w:sz w:val="28"/>
      <w:lang w:eastAsia="ar-SA"/>
    </w:rPr>
  </w:style>
  <w:style w:type="paragraph" w:customStyle="1" w:styleId="1KGK9">
    <w:name w:val="1KG=K9"/>
    <w:qFormat/>
    <w:rPr>
      <w:rFonts w:ascii="MS Sans Serif" w:eastAsia="Arial" w:hAnsi="MS Sans Serif" w:cs="Calibri"/>
      <w:szCs w:val="24"/>
      <w:lang w:eastAsia="ar-SA"/>
    </w:rPr>
  </w:style>
  <w:style w:type="paragraph" w:customStyle="1" w:styleId="Head92">
    <w:name w:val="Head 9.2"/>
    <w:basedOn w:val="a"/>
    <w:next w:val="1KGK9"/>
    <w:qFormat/>
    <w:rPr>
      <w:rFonts w:ascii="MS Sans Serif" w:eastAsia="Arial" w:hAnsi="MS Sans Serif" w:cs="Calibri"/>
      <w:b/>
      <w:bCs/>
      <w:szCs w:val="24"/>
    </w:rPr>
  </w:style>
  <w:style w:type="paragraph" w:customStyle="1" w:styleId="Heading2NumberedT">
    <w:name w:val="Heading 2 Numbered + T"/>
    <w:basedOn w:val="a"/>
    <w:next w:val="a"/>
    <w:qFormat/>
    <w:pPr>
      <w:keepNext/>
      <w:keepLines/>
      <w:tabs>
        <w:tab w:val="left" w:pos="-92"/>
      </w:tabs>
      <w:spacing w:before="240" w:after="60"/>
    </w:pPr>
    <w:rPr>
      <w:rFonts w:ascii="Arial" w:hAnsi="Arial" w:cs="Arial"/>
      <w:b/>
      <w:sz w:val="24"/>
      <w:szCs w:val="24"/>
    </w:rPr>
  </w:style>
  <w:style w:type="paragraph" w:customStyle="1" w:styleId="NormalT">
    <w:name w:val="Normal+T без отступа"/>
    <w:basedOn w:val="a"/>
    <w:next w:val="a"/>
    <w:qFormat/>
    <w:pPr>
      <w:keepLines/>
      <w:spacing w:before="60"/>
      <w:jc w:val="both"/>
    </w:pPr>
    <w:rPr>
      <w:rFonts w:ascii="Arial" w:hAnsi="Arial" w:cs="Arial"/>
      <w:szCs w:val="24"/>
    </w:rPr>
  </w:style>
  <w:style w:type="paragraph" w:customStyle="1" w:styleId="NormalTNumbered">
    <w:name w:val="Normal+T Numbered"/>
    <w:basedOn w:val="a"/>
    <w:qFormat/>
    <w:pPr>
      <w:tabs>
        <w:tab w:val="left" w:pos="-92"/>
      </w:tabs>
      <w:spacing w:before="60"/>
      <w:jc w:val="both"/>
    </w:pPr>
    <w:rPr>
      <w:rFonts w:ascii="Arial" w:hAnsi="Arial" w:cs="Arial"/>
      <w:szCs w:val="24"/>
    </w:rPr>
  </w:style>
  <w:style w:type="paragraph" w:customStyle="1" w:styleId="ListT">
    <w:name w:val="List+T"/>
    <w:basedOn w:val="a"/>
    <w:qFormat/>
    <w:pPr>
      <w:tabs>
        <w:tab w:val="left" w:pos="735"/>
      </w:tabs>
      <w:spacing w:before="60"/>
      <w:jc w:val="both"/>
    </w:pPr>
    <w:rPr>
      <w:rFonts w:ascii="Arial" w:hAnsi="Arial" w:cs="Arial"/>
      <w:szCs w:val="24"/>
    </w:rPr>
  </w:style>
  <w:style w:type="paragraph" w:styleId="1f5">
    <w:name w:val="index 1"/>
    <w:basedOn w:val="a"/>
    <w:next w:val="a"/>
    <w:qFormat/>
    <w:pPr>
      <w:ind w:left="200" w:hanging="200"/>
    </w:pPr>
  </w:style>
  <w:style w:type="paragraph" w:customStyle="1" w:styleId="2a">
    <w:name w:val="Название2"/>
    <w:basedOn w:val="a"/>
    <w:next w:val="affc"/>
    <w:qFormat/>
    <w:pPr>
      <w:suppressLineNumbers/>
      <w:spacing w:before="120" w:after="120"/>
    </w:pPr>
    <w:rPr>
      <w:rFonts w:ascii="Arial" w:hAnsi="Arial" w:cs="Tahoma"/>
      <w:i/>
      <w:iCs/>
      <w:szCs w:val="24"/>
    </w:rPr>
  </w:style>
  <w:style w:type="paragraph" w:customStyle="1" w:styleId="2b">
    <w:name w:val="Указатель2"/>
    <w:basedOn w:val="a"/>
    <w:qFormat/>
    <w:pPr>
      <w:suppressLineNumbers/>
    </w:pPr>
    <w:rPr>
      <w:rFonts w:ascii="Arial" w:hAnsi="Arial" w:cs="Tahoma"/>
      <w:sz w:val="24"/>
      <w:szCs w:val="24"/>
    </w:rPr>
  </w:style>
  <w:style w:type="paragraph" w:customStyle="1" w:styleId="afff6">
    <w:name w:val="Содержимое врезки"/>
    <w:basedOn w:val="af5"/>
    <w:qFormat/>
    <w:pPr>
      <w:spacing w:after="120"/>
      <w:jc w:val="left"/>
    </w:pPr>
    <w:rPr>
      <w:sz w:val="24"/>
      <w:szCs w:val="24"/>
    </w:rPr>
  </w:style>
  <w:style w:type="paragraph" w:customStyle="1" w:styleId="215">
    <w:name w:val="Основной текст 21"/>
    <w:basedOn w:val="a"/>
    <w:qFormat/>
    <w:pPr>
      <w:jc w:val="both"/>
    </w:pPr>
    <w:rPr>
      <w:sz w:val="28"/>
    </w:rPr>
  </w:style>
  <w:style w:type="paragraph" w:customStyle="1" w:styleId="3e">
    <w:name w:val="ТТ список 3"/>
    <w:basedOn w:val="a"/>
    <w:qFormat/>
    <w:pPr>
      <w:keepLines/>
      <w:spacing w:before="60"/>
      <w:ind w:left="142"/>
      <w:jc w:val="both"/>
    </w:pPr>
    <w:rPr>
      <w:sz w:val="27"/>
      <w:szCs w:val="27"/>
    </w:rPr>
  </w:style>
  <w:style w:type="paragraph" w:customStyle="1" w:styleId="21">
    <w:name w:val="Маркированный список 21"/>
    <w:basedOn w:val="a"/>
    <w:qFormat/>
    <w:pPr>
      <w:numPr>
        <w:numId w:val="2"/>
      </w:numPr>
      <w:spacing w:after="60"/>
      <w:jc w:val="both"/>
    </w:pPr>
    <w:rPr>
      <w:sz w:val="24"/>
    </w:rPr>
  </w:style>
  <w:style w:type="paragraph" w:styleId="afff7">
    <w:name w:val="Signature"/>
    <w:basedOn w:val="a"/>
    <w:pPr>
      <w:ind w:left="4252"/>
    </w:pPr>
    <w:rPr>
      <w:rFonts w:ascii="Arial" w:hAnsi="Arial" w:cs="Arial"/>
      <w:sz w:val="24"/>
      <w:szCs w:val="24"/>
    </w:rPr>
  </w:style>
  <w:style w:type="paragraph" w:customStyle="1" w:styleId="1f6">
    <w:name w:val="Прощание1"/>
    <w:basedOn w:val="a"/>
    <w:next w:val="afff7"/>
    <w:qFormat/>
    <w:pPr>
      <w:keepNext/>
      <w:spacing w:after="60" w:line="220" w:lineRule="atLeast"/>
    </w:pPr>
    <w:rPr>
      <w:rFonts w:ascii="Arial" w:hAnsi="Arial" w:cs="Arial"/>
      <w:spacing w:val="-5"/>
      <w:lang w:val="en-US"/>
    </w:rPr>
  </w:style>
  <w:style w:type="paragraph" w:customStyle="1" w:styleId="1f7">
    <w:name w:val="Красная строка1"/>
    <w:basedOn w:val="af5"/>
    <w:qFormat/>
    <w:pPr>
      <w:spacing w:after="120"/>
      <w:ind w:firstLine="210"/>
      <w:jc w:val="left"/>
    </w:pPr>
  </w:style>
  <w:style w:type="paragraph" w:customStyle="1" w:styleId="1f8">
    <w:name w:val="Заголовок записки1"/>
    <w:basedOn w:val="a"/>
    <w:next w:val="a"/>
    <w:qFormat/>
    <w:pPr>
      <w:spacing w:after="60"/>
      <w:jc w:val="both"/>
    </w:pPr>
    <w:rPr>
      <w:sz w:val="24"/>
      <w:szCs w:val="24"/>
    </w:rPr>
  </w:style>
  <w:style w:type="paragraph" w:styleId="afff8">
    <w:name w:val="E-mail Signature"/>
    <w:basedOn w:val="a"/>
    <w:qFormat/>
    <w:pPr>
      <w:spacing w:after="60"/>
      <w:jc w:val="both"/>
    </w:pPr>
    <w:rPr>
      <w:sz w:val="24"/>
      <w:szCs w:val="24"/>
    </w:rPr>
  </w:style>
  <w:style w:type="paragraph" w:customStyle="1" w:styleId="Default">
    <w:name w:val="Default"/>
    <w:qFormat/>
    <w:pPr>
      <w:widowControl w:val="0"/>
    </w:pPr>
    <w:rPr>
      <w:rFonts w:ascii="GaramondC" w:hAnsi="GaramondC" w:cs="GaramondC"/>
      <w:color w:val="000000"/>
      <w:sz w:val="24"/>
      <w:szCs w:val="24"/>
      <w:lang w:eastAsia="ar-SA"/>
    </w:rPr>
  </w:style>
  <w:style w:type="paragraph" w:customStyle="1" w:styleId="2c">
    <w:name w:val="Знак2"/>
    <w:basedOn w:val="a"/>
    <w:qFormat/>
    <w:pPr>
      <w:spacing w:after="160" w:line="240" w:lineRule="exact"/>
    </w:pPr>
    <w:rPr>
      <w:rFonts w:ascii="Verdana" w:hAnsi="Verdana" w:cs="Verdana"/>
      <w:sz w:val="24"/>
      <w:szCs w:val="24"/>
      <w:lang w:val="en-US"/>
    </w:rPr>
  </w:style>
  <w:style w:type="paragraph" w:customStyle="1" w:styleId="afff9">
    <w:name w:val="текст сноски"/>
    <w:basedOn w:val="a"/>
    <w:qFormat/>
    <w:pPr>
      <w:widowControl w:val="0"/>
    </w:pPr>
    <w:rPr>
      <w:rFonts w:ascii="Gelvetsky 12pt" w:hAnsi="Gelvetsky 12pt" w:cs="Gelvetsky 12pt"/>
      <w:sz w:val="24"/>
      <w:lang w:val="en-US"/>
    </w:rPr>
  </w:style>
  <w:style w:type="paragraph" w:customStyle="1" w:styleId="afffa">
    <w:name w:val="Знак"/>
    <w:basedOn w:val="a"/>
    <w:qFormat/>
    <w:pPr>
      <w:spacing w:after="160" w:line="240" w:lineRule="exact"/>
    </w:pPr>
    <w:rPr>
      <w:rFonts w:ascii="Verdana" w:hAnsi="Verdana" w:cs="Verdana"/>
      <w:sz w:val="24"/>
      <w:szCs w:val="24"/>
      <w:lang w:val="en-US"/>
    </w:rPr>
  </w:style>
  <w:style w:type="paragraph" w:customStyle="1" w:styleId="1f9">
    <w:name w:val="Текст1"/>
    <w:basedOn w:val="a"/>
    <w:qFormat/>
    <w:rPr>
      <w:rFonts w:ascii="Courier New" w:hAnsi="Courier New" w:cs="Courier New"/>
    </w:rPr>
  </w:style>
  <w:style w:type="paragraph" w:customStyle="1" w:styleId="s1">
    <w:name w:val="s_1"/>
    <w:basedOn w:val="a"/>
    <w:qFormat/>
    <w:pPr>
      <w:spacing w:before="100" w:after="100"/>
    </w:pPr>
    <w:rPr>
      <w:sz w:val="24"/>
      <w:szCs w:val="24"/>
    </w:rPr>
  </w:style>
  <w:style w:type="paragraph" w:customStyle="1" w:styleId="afffb">
    <w:name w:val="Комментарий"/>
    <w:basedOn w:val="a"/>
    <w:next w:val="a"/>
    <w:qFormat/>
    <w:pPr>
      <w:spacing w:before="75"/>
      <w:jc w:val="both"/>
    </w:pPr>
    <w:rPr>
      <w:rFonts w:ascii="Arial" w:hAnsi="Arial" w:cs="Arial"/>
      <w:color w:val="353842"/>
      <w:sz w:val="24"/>
      <w:szCs w:val="24"/>
      <w:shd w:val="clear" w:color="auto" w:fill="F0F0F0"/>
    </w:rPr>
  </w:style>
  <w:style w:type="paragraph" w:customStyle="1" w:styleId="afffc">
    <w:name w:val="Информация об изменениях документа"/>
    <w:basedOn w:val="afffb"/>
    <w:next w:val="a"/>
    <w:qFormat/>
    <w:pPr>
      <w:spacing w:before="0"/>
    </w:pPr>
    <w:rPr>
      <w:i/>
      <w:iCs/>
    </w:rPr>
  </w:style>
  <w:style w:type="paragraph" w:styleId="afffd">
    <w:name w:val="List Paragraph"/>
    <w:basedOn w:val="a"/>
    <w:uiPriority w:val="34"/>
    <w:qFormat/>
    <w:pPr>
      <w:widowControl w:val="0"/>
      <w:ind w:left="720"/>
    </w:pPr>
  </w:style>
  <w:style w:type="paragraph" w:customStyle="1" w:styleId="ConsPlusDocList">
    <w:name w:val="ConsPlusDocList"/>
    <w:next w:val="a"/>
    <w:qFormat/>
    <w:pPr>
      <w:widowControl w:val="0"/>
    </w:pPr>
    <w:rPr>
      <w:rFonts w:ascii="Arial" w:eastAsia="Arial" w:hAnsi="Arial" w:cs="Arial"/>
      <w:lang w:eastAsia="hi-IN" w:bidi="hi-IN"/>
    </w:rPr>
  </w:style>
  <w:style w:type="paragraph" w:customStyle="1" w:styleId="ConsPlusCell">
    <w:name w:val="ConsPlusCell"/>
    <w:next w:val="a"/>
    <w:qFormat/>
    <w:pPr>
      <w:widowControl w:val="0"/>
    </w:pPr>
    <w:rPr>
      <w:rFonts w:ascii="Arial" w:eastAsia="Arial" w:hAnsi="Arial" w:cs="Arial"/>
      <w:lang w:eastAsia="hi-IN" w:bidi="hi-IN"/>
    </w:rPr>
  </w:style>
  <w:style w:type="paragraph" w:customStyle="1" w:styleId="ConsPlusNonformat0">
    <w:name w:val="ConsPlusNonformat0"/>
    <w:next w:val="a"/>
    <w:qFormat/>
    <w:pPr>
      <w:widowControl w:val="0"/>
    </w:pPr>
    <w:rPr>
      <w:rFonts w:ascii="Courier New" w:eastAsia="Courier New" w:hAnsi="Courier New" w:cs="Courier New"/>
      <w:lang w:eastAsia="hi-IN" w:bidi="hi-IN"/>
    </w:rPr>
  </w:style>
  <w:style w:type="paragraph" w:customStyle="1" w:styleId="ConsPlusTitle">
    <w:name w:val="ConsPlusTitle"/>
    <w:next w:val="a"/>
    <w:qFormat/>
    <w:pPr>
      <w:widowControl w:val="0"/>
    </w:pPr>
    <w:rPr>
      <w:rFonts w:ascii="Arial" w:eastAsia="Arial" w:hAnsi="Arial" w:cs="Arial"/>
      <w:b/>
      <w:bCs/>
      <w:lang w:eastAsia="hi-IN" w:bidi="hi-IN"/>
    </w:rPr>
  </w:style>
  <w:style w:type="paragraph" w:customStyle="1" w:styleId="ListParagraph0">
    <w:name w:val="List Paragraph0"/>
    <w:basedOn w:val="a"/>
    <w:qFormat/>
    <w:rsid w:val="003E07F2"/>
    <w:pPr>
      <w:widowControl w:val="0"/>
      <w:ind w:left="720"/>
    </w:pPr>
  </w:style>
  <w:style w:type="paragraph" w:styleId="afffe">
    <w:name w:val="Normal Indent"/>
    <w:basedOn w:val="a"/>
    <w:qFormat/>
    <w:rsid w:val="002C698C"/>
    <w:pPr>
      <w:widowControl w:val="0"/>
      <w:suppressAutoHyphens w:val="0"/>
      <w:ind w:left="708" w:firstLine="720"/>
      <w:jc w:val="both"/>
    </w:pPr>
    <w:rPr>
      <w:rFonts w:eastAsia="PMingLiU"/>
      <w:sz w:val="24"/>
      <w:szCs w:val="16"/>
      <w:lang w:eastAsia="zh-TW"/>
    </w:rPr>
  </w:style>
  <w:style w:type="paragraph" w:styleId="26">
    <w:name w:val="Body Text Indent 2"/>
    <w:basedOn w:val="a"/>
    <w:link w:val="221"/>
    <w:qFormat/>
    <w:rsid w:val="002C698C"/>
    <w:pPr>
      <w:widowControl w:val="0"/>
      <w:suppressAutoHyphens w:val="0"/>
      <w:ind w:firstLine="720"/>
      <w:jc w:val="both"/>
    </w:pPr>
    <w:rPr>
      <w:rFonts w:eastAsia="PMingLiU"/>
      <w:sz w:val="24"/>
      <w:szCs w:val="16"/>
      <w:lang w:eastAsia="zh-TW"/>
    </w:rPr>
  </w:style>
  <w:style w:type="paragraph" w:customStyle="1" w:styleId="Web">
    <w:name w:val="Обычный (Web)"/>
    <w:basedOn w:val="a"/>
    <w:qFormat/>
    <w:rsid w:val="002C698C"/>
    <w:pPr>
      <w:suppressAutoHyphens w:val="0"/>
      <w:spacing w:before="280" w:after="280"/>
    </w:pPr>
    <w:rPr>
      <w:sz w:val="24"/>
      <w:szCs w:val="24"/>
    </w:rPr>
  </w:style>
  <w:style w:type="paragraph" w:styleId="27">
    <w:name w:val="Body Text 2"/>
    <w:basedOn w:val="a"/>
    <w:link w:val="222"/>
    <w:qFormat/>
    <w:rsid w:val="002C698C"/>
    <w:pPr>
      <w:widowControl w:val="0"/>
      <w:suppressAutoHyphens w:val="0"/>
      <w:spacing w:after="120" w:line="480" w:lineRule="auto"/>
    </w:pPr>
    <w:rPr>
      <w:lang w:eastAsia="ru-RU"/>
    </w:rPr>
  </w:style>
  <w:style w:type="paragraph" w:customStyle="1" w:styleId="List2">
    <w:name w:val="List2"/>
    <w:basedOn w:val="a"/>
    <w:qFormat/>
    <w:rsid w:val="002C698C"/>
    <w:pPr>
      <w:tabs>
        <w:tab w:val="left" w:pos="1701"/>
      </w:tabs>
      <w:suppressAutoHyphens w:val="0"/>
      <w:spacing w:line="360" w:lineRule="auto"/>
      <w:jc w:val="both"/>
    </w:pPr>
    <w:rPr>
      <w:sz w:val="24"/>
      <w:lang w:eastAsia="ru-RU"/>
    </w:rPr>
  </w:style>
  <w:style w:type="paragraph" w:customStyle="1" w:styleId="3f">
    <w:name w:val="3"/>
    <w:basedOn w:val="a"/>
    <w:qFormat/>
    <w:rsid w:val="002C698C"/>
    <w:pPr>
      <w:suppressAutoHyphens w:val="0"/>
      <w:spacing w:before="150" w:after="150"/>
      <w:ind w:left="150" w:right="150"/>
    </w:pPr>
    <w:rPr>
      <w:sz w:val="24"/>
      <w:szCs w:val="24"/>
      <w:lang w:eastAsia="ru-RU"/>
    </w:rPr>
  </w:style>
  <w:style w:type="paragraph" w:customStyle="1" w:styleId="affff">
    <w:name w:val="Знак Знак Знак Знак Знак Знак Знак Знак Знак Знак Знак Знак Знак Знак Знак Знак Знак Знак Знак Знак Знак Знак"/>
    <w:basedOn w:val="a"/>
    <w:qFormat/>
    <w:rsid w:val="002C698C"/>
    <w:pPr>
      <w:suppressAutoHyphens w:val="0"/>
      <w:spacing w:beforeAutospacing="1" w:afterAutospacing="1"/>
    </w:pPr>
    <w:rPr>
      <w:rFonts w:ascii="Tahoma" w:hAnsi="Tahoma"/>
      <w:lang w:val="en-US" w:eastAsia="en-US"/>
    </w:rPr>
  </w:style>
  <w:style w:type="paragraph" w:customStyle="1" w:styleId="3f0">
    <w:name w:val="Знак Знак Знак Знак Знак Знак3 Знак"/>
    <w:basedOn w:val="a"/>
    <w:qFormat/>
    <w:rsid w:val="002C698C"/>
    <w:pPr>
      <w:suppressAutoHyphens w:val="0"/>
      <w:spacing w:beforeAutospacing="1" w:afterAutospacing="1"/>
    </w:pPr>
    <w:rPr>
      <w:rFonts w:ascii="Tahoma" w:hAnsi="Tahoma" w:cs="Tahoma"/>
      <w:lang w:val="en-US" w:eastAsia="en-US"/>
    </w:rPr>
  </w:style>
  <w:style w:type="paragraph" w:customStyle="1" w:styleId="bodytext">
    <w:name w:val="Основной текст.body text"/>
    <w:basedOn w:val="a"/>
    <w:qFormat/>
    <w:rsid w:val="002C698C"/>
    <w:pPr>
      <w:widowControl w:val="0"/>
      <w:suppressAutoHyphens w:val="0"/>
      <w:spacing w:before="40" w:line="300" w:lineRule="auto"/>
    </w:pPr>
    <w:rPr>
      <w:szCs w:val="24"/>
      <w:lang w:eastAsia="ru-RU"/>
    </w:rPr>
  </w:style>
  <w:style w:type="paragraph" w:styleId="2d">
    <w:name w:val="List Number 2"/>
    <w:basedOn w:val="a"/>
    <w:qFormat/>
    <w:rsid w:val="002C698C"/>
    <w:pPr>
      <w:tabs>
        <w:tab w:val="left" w:pos="432"/>
      </w:tabs>
      <w:suppressAutoHyphens w:val="0"/>
      <w:ind w:left="432" w:hanging="432"/>
    </w:pPr>
    <w:rPr>
      <w:sz w:val="24"/>
      <w:szCs w:val="24"/>
      <w:lang w:eastAsia="ru-RU"/>
    </w:rPr>
  </w:style>
  <w:style w:type="paragraph" w:styleId="affff0">
    <w:name w:val="Block Text"/>
    <w:basedOn w:val="a"/>
    <w:qFormat/>
    <w:rsid w:val="002C698C"/>
    <w:pPr>
      <w:widowControl w:val="0"/>
      <w:suppressAutoHyphens w:val="0"/>
      <w:spacing w:line="480" w:lineRule="exact"/>
      <w:ind w:left="920" w:right="960"/>
      <w:jc w:val="center"/>
    </w:pPr>
    <w:rPr>
      <w:b/>
      <w:bCs/>
      <w:sz w:val="28"/>
      <w:szCs w:val="24"/>
      <w:lang w:eastAsia="ru-RU"/>
    </w:rPr>
  </w:style>
  <w:style w:type="paragraph" w:styleId="3c">
    <w:name w:val="Body Text 3"/>
    <w:basedOn w:val="a"/>
    <w:link w:val="321"/>
    <w:qFormat/>
    <w:rsid w:val="002C698C"/>
    <w:pPr>
      <w:suppressAutoHyphens w:val="0"/>
      <w:spacing w:after="120"/>
    </w:pPr>
    <w:rPr>
      <w:sz w:val="16"/>
      <w:szCs w:val="16"/>
      <w:lang w:eastAsia="ru-RU"/>
    </w:rPr>
  </w:style>
  <w:style w:type="paragraph" w:customStyle="1" w:styleId="1fa">
    <w:name w:val="Список1"/>
    <w:basedOn w:val="a"/>
    <w:qFormat/>
    <w:rsid w:val="002C698C"/>
    <w:pPr>
      <w:tabs>
        <w:tab w:val="left" w:pos="1429"/>
      </w:tabs>
      <w:suppressAutoHyphens w:val="0"/>
      <w:ind w:left="1429" w:hanging="360"/>
      <w:jc w:val="both"/>
    </w:pPr>
    <w:rPr>
      <w:sz w:val="28"/>
      <w:szCs w:val="24"/>
      <w:lang w:eastAsia="ru-RU"/>
    </w:rPr>
  </w:style>
  <w:style w:type="paragraph" w:customStyle="1" w:styleId="3f1">
    <w:name w:val="З3"/>
    <w:basedOn w:val="3"/>
    <w:autoRedefine/>
    <w:qFormat/>
    <w:rsid w:val="002C698C"/>
    <w:pPr>
      <w:tabs>
        <w:tab w:val="left" w:pos="8789"/>
        <w:tab w:val="left" w:pos="9923"/>
      </w:tabs>
      <w:suppressAutoHyphens w:val="0"/>
      <w:snapToGrid w:val="0"/>
      <w:spacing w:before="0" w:after="0"/>
      <w:ind w:hanging="16"/>
      <w:jc w:val="both"/>
    </w:pPr>
    <w:rPr>
      <w:rFonts w:ascii="Times New Roman" w:hAnsi="Times New Roman" w:cs="Times New Roman"/>
      <w:b w:val="0"/>
      <w:spacing w:val="1"/>
      <w:kern w:val="2"/>
      <w:sz w:val="24"/>
      <w:szCs w:val="24"/>
      <w:lang w:val="x-none" w:eastAsia="ru-RU"/>
    </w:rPr>
  </w:style>
  <w:style w:type="paragraph" w:styleId="affff1">
    <w:name w:val="Date"/>
    <w:basedOn w:val="a"/>
    <w:next w:val="a"/>
    <w:qFormat/>
    <w:rsid w:val="002C698C"/>
    <w:pPr>
      <w:suppressAutoHyphens w:val="0"/>
      <w:spacing w:after="60"/>
      <w:jc w:val="both"/>
    </w:pPr>
    <w:rPr>
      <w:sz w:val="24"/>
      <w:szCs w:val="24"/>
      <w:lang w:eastAsia="ru-RU"/>
    </w:rPr>
  </w:style>
  <w:style w:type="paragraph" w:customStyle="1" w:styleId="affff2">
    <w:name w:val="Мой"/>
    <w:basedOn w:val="a"/>
    <w:qFormat/>
    <w:rsid w:val="002C698C"/>
    <w:pPr>
      <w:suppressAutoHyphens w:val="0"/>
    </w:pPr>
    <w:rPr>
      <w:sz w:val="28"/>
      <w:szCs w:val="24"/>
      <w:lang w:eastAsia="ru-RU"/>
    </w:rPr>
  </w:style>
  <w:style w:type="paragraph" w:customStyle="1" w:styleId="2e">
    <w:name w:val="З2"/>
    <w:basedOn w:val="210"/>
    <w:next w:val="a"/>
    <w:autoRedefine/>
    <w:qFormat/>
    <w:rsid w:val="002C698C"/>
    <w:pPr>
      <w:numPr>
        <w:ilvl w:val="0"/>
        <w:numId w:val="0"/>
      </w:numPr>
      <w:suppressAutoHyphens w:val="0"/>
      <w:spacing w:line="360" w:lineRule="auto"/>
      <w:ind w:left="5664"/>
    </w:pPr>
    <w:rPr>
      <w:rFonts w:cs="Arial"/>
      <w:bCs/>
      <w:iCs/>
      <w:szCs w:val="28"/>
      <w:lang w:eastAsia="ru-RU"/>
    </w:rPr>
  </w:style>
  <w:style w:type="paragraph" w:customStyle="1" w:styleId="FR5">
    <w:name w:val="FR5"/>
    <w:qFormat/>
    <w:rsid w:val="002C698C"/>
    <w:pPr>
      <w:widowControl w:val="0"/>
      <w:spacing w:line="300" w:lineRule="auto"/>
    </w:pPr>
    <w:rPr>
      <w:rFonts w:ascii="Arial" w:eastAsia="Arial" w:hAnsi="Arial"/>
      <w:b/>
      <w:sz w:val="22"/>
    </w:rPr>
  </w:style>
  <w:style w:type="paragraph" w:customStyle="1" w:styleId="FR3">
    <w:name w:val="FR3"/>
    <w:qFormat/>
    <w:rsid w:val="002C698C"/>
    <w:pPr>
      <w:widowControl w:val="0"/>
      <w:spacing w:line="300" w:lineRule="auto"/>
      <w:ind w:left="800" w:right="600"/>
      <w:jc w:val="center"/>
    </w:pPr>
    <w:rPr>
      <w:rFonts w:eastAsia="Arial"/>
      <w:sz w:val="40"/>
    </w:rPr>
  </w:style>
  <w:style w:type="paragraph" w:customStyle="1" w:styleId="Iniiaiieoaeno">
    <w:name w:val="Iniiaiie oaeno"/>
    <w:basedOn w:val="a"/>
    <w:qFormat/>
    <w:rsid w:val="002C698C"/>
    <w:pPr>
      <w:jc w:val="center"/>
    </w:pPr>
    <w:rPr>
      <w:rFonts w:ascii="Arial" w:hAnsi="Arial"/>
      <w:sz w:val="24"/>
      <w:szCs w:val="24"/>
      <w:lang w:eastAsia="ru-RU"/>
    </w:rPr>
  </w:style>
  <w:style w:type="paragraph" w:customStyle="1" w:styleId="43">
    <w:name w:val="Стиль4"/>
    <w:basedOn w:val="a"/>
    <w:qFormat/>
    <w:rsid w:val="002C698C"/>
    <w:pPr>
      <w:jc w:val="both"/>
    </w:pPr>
    <w:rPr>
      <w:sz w:val="24"/>
      <w:szCs w:val="24"/>
      <w:lang w:eastAsia="ru-RU"/>
    </w:rPr>
  </w:style>
  <w:style w:type="paragraph" w:customStyle="1" w:styleId="54">
    <w:name w:val="Стиль5"/>
    <w:basedOn w:val="a"/>
    <w:qFormat/>
    <w:rsid w:val="002C698C"/>
    <w:pPr>
      <w:ind w:firstLine="426"/>
      <w:jc w:val="center"/>
    </w:pPr>
    <w:rPr>
      <w:sz w:val="24"/>
      <w:szCs w:val="24"/>
      <w:lang w:eastAsia="ru-RU"/>
    </w:rPr>
  </w:style>
  <w:style w:type="paragraph" w:customStyle="1" w:styleId="2f">
    <w:name w:val="çàãîëîâîê 2"/>
    <w:basedOn w:val="a"/>
    <w:next w:val="a"/>
    <w:qFormat/>
    <w:rsid w:val="002C698C"/>
    <w:pPr>
      <w:keepNext/>
      <w:widowControl w:val="0"/>
      <w:jc w:val="center"/>
    </w:pPr>
    <w:rPr>
      <w:b/>
      <w:sz w:val="32"/>
      <w:szCs w:val="24"/>
      <w:lang w:eastAsia="ru-RU"/>
    </w:rPr>
  </w:style>
  <w:style w:type="paragraph" w:customStyle="1" w:styleId="72">
    <w:name w:val="Стиль7"/>
    <w:basedOn w:val="3d"/>
    <w:qFormat/>
    <w:rsid w:val="002C698C"/>
    <w:pPr>
      <w:widowControl/>
      <w:tabs>
        <w:tab w:val="clear" w:pos="1307"/>
      </w:tabs>
      <w:ind w:left="0" w:firstLine="426"/>
      <w:textAlignment w:val="auto"/>
    </w:pPr>
    <w:rPr>
      <w:sz w:val="20"/>
      <w:lang w:eastAsia="ru-RU"/>
    </w:rPr>
  </w:style>
  <w:style w:type="paragraph" w:customStyle="1" w:styleId="2f0">
    <w:name w:val="Текст_начало_2"/>
    <w:basedOn w:val="a"/>
    <w:qFormat/>
    <w:rsid w:val="002C698C"/>
    <w:pPr>
      <w:spacing w:line="360" w:lineRule="exact"/>
      <w:jc w:val="both"/>
    </w:pPr>
    <w:rPr>
      <w:rFonts w:ascii="Arial" w:hAnsi="Arial"/>
      <w:sz w:val="24"/>
      <w:szCs w:val="24"/>
      <w:lang w:val="en-GB" w:eastAsia="ru-RU"/>
    </w:rPr>
  </w:style>
  <w:style w:type="paragraph" w:customStyle="1" w:styleId="BodyText21">
    <w:name w:val="Body Text 21"/>
    <w:basedOn w:val="1f4"/>
    <w:qFormat/>
    <w:rsid w:val="002C698C"/>
    <w:pPr>
      <w:widowControl w:val="0"/>
      <w:spacing w:line="360" w:lineRule="auto"/>
      <w:ind w:firstLine="851"/>
    </w:pPr>
    <w:rPr>
      <w:rFonts w:cs="Times New Roman"/>
      <w:sz w:val="24"/>
      <w:lang w:eastAsia="ru-RU"/>
    </w:rPr>
  </w:style>
  <w:style w:type="paragraph" w:customStyle="1" w:styleId="FR2">
    <w:name w:val="FR2"/>
    <w:qFormat/>
    <w:rsid w:val="002C698C"/>
    <w:pPr>
      <w:widowControl w:val="0"/>
      <w:spacing w:before="320" w:line="300" w:lineRule="auto"/>
      <w:jc w:val="center"/>
    </w:pPr>
    <w:rPr>
      <w:rFonts w:eastAsia="Arial"/>
      <w:b/>
      <w:sz w:val="48"/>
    </w:rPr>
  </w:style>
  <w:style w:type="paragraph" w:customStyle="1" w:styleId="FR4">
    <w:name w:val="FR4"/>
    <w:qFormat/>
    <w:rsid w:val="002C698C"/>
    <w:pPr>
      <w:widowControl w:val="0"/>
      <w:spacing w:before="460"/>
      <w:ind w:left="2560"/>
    </w:pPr>
    <w:rPr>
      <w:rFonts w:ascii="Arial" w:eastAsia="Arial" w:hAnsi="Arial"/>
      <w:sz w:val="32"/>
    </w:rPr>
  </w:style>
  <w:style w:type="paragraph" w:customStyle="1" w:styleId="63">
    <w:name w:val="Стиль6"/>
    <w:basedOn w:val="1fb"/>
    <w:next w:val="1fb"/>
    <w:qFormat/>
    <w:rsid w:val="002C698C"/>
    <w:pPr>
      <w:ind w:firstLine="709"/>
      <w:jc w:val="both"/>
    </w:pPr>
    <w:rPr>
      <w:sz w:val="28"/>
      <w:lang w:val="en-US"/>
    </w:rPr>
  </w:style>
  <w:style w:type="paragraph" w:styleId="1fb">
    <w:name w:val="toc 1"/>
    <w:basedOn w:val="a"/>
    <w:next w:val="a"/>
    <w:autoRedefine/>
    <w:rsid w:val="002C698C"/>
    <w:rPr>
      <w:szCs w:val="24"/>
      <w:lang w:eastAsia="ru-RU"/>
    </w:rPr>
  </w:style>
  <w:style w:type="paragraph" w:customStyle="1" w:styleId="83">
    <w:name w:val="Стиль8"/>
    <w:basedOn w:val="1fb"/>
    <w:qFormat/>
    <w:rsid w:val="002C698C"/>
    <w:pPr>
      <w:ind w:firstLine="709"/>
      <w:jc w:val="both"/>
    </w:pPr>
    <w:rPr>
      <w:sz w:val="28"/>
      <w:lang w:val="en-US"/>
    </w:rPr>
  </w:style>
  <w:style w:type="paragraph" w:customStyle="1" w:styleId="1fc">
    <w:name w:val="Верхний колонтитул1"/>
    <w:basedOn w:val="1f4"/>
    <w:qFormat/>
    <w:rsid w:val="002C698C"/>
    <w:pPr>
      <w:tabs>
        <w:tab w:val="center" w:pos="4153"/>
        <w:tab w:val="right" w:pos="8306"/>
      </w:tabs>
      <w:jc w:val="left"/>
    </w:pPr>
    <w:rPr>
      <w:rFonts w:cs="Times New Roman"/>
      <w:sz w:val="20"/>
      <w:lang w:eastAsia="ru-RU"/>
    </w:rPr>
  </w:style>
  <w:style w:type="paragraph" w:customStyle="1" w:styleId="2f1">
    <w:name w:val="заголовок 2"/>
    <w:basedOn w:val="a"/>
    <w:next w:val="a"/>
    <w:qFormat/>
    <w:rsid w:val="002C698C"/>
    <w:pPr>
      <w:keepNext/>
      <w:widowControl w:val="0"/>
      <w:jc w:val="right"/>
    </w:pPr>
    <w:rPr>
      <w:sz w:val="24"/>
      <w:szCs w:val="24"/>
      <w:lang w:eastAsia="ru-RU"/>
    </w:rPr>
  </w:style>
  <w:style w:type="paragraph" w:customStyle="1" w:styleId="Gliederutext">
    <w:name w:val="Gliederutext"/>
    <w:basedOn w:val="a"/>
    <w:qFormat/>
    <w:rsid w:val="002C698C"/>
    <w:pPr>
      <w:spacing w:after="174"/>
      <w:ind w:left="1089"/>
    </w:pPr>
    <w:rPr>
      <w:rFonts w:ascii="Arial" w:hAnsi="Arial"/>
      <w:sz w:val="22"/>
      <w:szCs w:val="24"/>
      <w:lang w:val="de-DE" w:eastAsia="ru-RU"/>
    </w:rPr>
  </w:style>
  <w:style w:type="paragraph" w:customStyle="1" w:styleId="1fd">
    <w:name w:val="текст1"/>
    <w:qFormat/>
    <w:rsid w:val="002C698C"/>
    <w:pPr>
      <w:ind w:firstLine="397"/>
      <w:jc w:val="both"/>
    </w:pPr>
    <w:rPr>
      <w:rFonts w:ascii="SchoolBookC" w:eastAsia="Arial" w:hAnsi="SchoolBookC"/>
      <w:sz w:val="24"/>
    </w:rPr>
  </w:style>
  <w:style w:type="paragraph" w:customStyle="1" w:styleId="affff3">
    <w:name w:val="втяжка"/>
    <w:basedOn w:val="1fd"/>
    <w:next w:val="1fd"/>
    <w:qFormat/>
    <w:rsid w:val="002C698C"/>
    <w:pPr>
      <w:tabs>
        <w:tab w:val="left" w:pos="567"/>
      </w:tabs>
      <w:spacing w:before="57"/>
      <w:ind w:left="567" w:hanging="567"/>
    </w:pPr>
  </w:style>
  <w:style w:type="paragraph" w:customStyle="1" w:styleId="ConsTitle">
    <w:name w:val="ConsTitle"/>
    <w:qFormat/>
    <w:rsid w:val="002C698C"/>
    <w:pPr>
      <w:widowControl w:val="0"/>
      <w:ind w:right="19772"/>
    </w:pPr>
    <w:rPr>
      <w:rFonts w:ascii="Arial" w:eastAsia="Arial" w:hAnsi="Arial"/>
      <w:b/>
      <w:sz w:val="16"/>
    </w:rPr>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2C698C"/>
    <w:pPr>
      <w:widowControl w:val="0"/>
      <w:spacing w:after="160" w:line="240" w:lineRule="exact"/>
    </w:pPr>
    <w:rPr>
      <w:sz w:val="28"/>
      <w:szCs w:val="24"/>
      <w:lang w:val="en-US" w:eastAsia="ru-RU"/>
    </w:rPr>
  </w:style>
  <w:style w:type="paragraph" w:customStyle="1" w:styleId="Normal2">
    <w:name w:val="Normal2"/>
    <w:qFormat/>
    <w:rsid w:val="002C698C"/>
    <w:pPr>
      <w:widowControl w:val="0"/>
      <w:ind w:left="120" w:firstLine="560"/>
    </w:pPr>
    <w:rPr>
      <w:rFonts w:ascii="Arial" w:eastAsia="Arial" w:hAnsi="Arial"/>
      <w:sz w:val="22"/>
    </w:rPr>
  </w:style>
  <w:style w:type="paragraph" w:customStyle="1" w:styleId="02statia2">
    <w:name w:val="02statia2"/>
    <w:basedOn w:val="a"/>
    <w:qFormat/>
    <w:rsid w:val="002C698C"/>
    <w:pPr>
      <w:suppressAutoHyphens w:val="0"/>
      <w:spacing w:before="120" w:line="320" w:lineRule="atLeast"/>
      <w:ind w:left="2020" w:hanging="880"/>
      <w:jc w:val="both"/>
    </w:pPr>
    <w:rPr>
      <w:rFonts w:ascii="GaramondNarrowC" w:hAnsi="GaramondNarrowC"/>
      <w:color w:val="000000"/>
      <w:sz w:val="21"/>
      <w:szCs w:val="24"/>
      <w:lang w:eastAsia="ru-RU"/>
    </w:rPr>
  </w:style>
  <w:style w:type="paragraph" w:customStyle="1" w:styleId="bodytext10">
    <w:name w:val="Основной текст.body text.Знак1"/>
    <w:basedOn w:val="a"/>
    <w:qFormat/>
    <w:rsid w:val="002C698C"/>
    <w:pPr>
      <w:suppressAutoHyphens w:val="0"/>
      <w:spacing w:after="120"/>
      <w:jc w:val="both"/>
    </w:pPr>
    <w:rPr>
      <w:sz w:val="24"/>
      <w:szCs w:val="24"/>
      <w:lang w:eastAsia="ru-RU"/>
    </w:rPr>
  </w:style>
  <w:style w:type="paragraph" w:customStyle="1" w:styleId="affff5">
    <w:name w:val="Текстовка"/>
    <w:basedOn w:val="a"/>
    <w:qFormat/>
    <w:rsid w:val="002C698C"/>
    <w:pPr>
      <w:ind w:firstLine="567"/>
      <w:jc w:val="both"/>
    </w:pPr>
    <w:rPr>
      <w:rFonts w:ascii="Arial" w:hAnsi="Arial"/>
      <w:sz w:val="18"/>
      <w:szCs w:val="24"/>
      <w:lang w:eastAsia="ru-RU"/>
    </w:rPr>
  </w:style>
  <w:style w:type="paragraph" w:customStyle="1" w:styleId="affff6">
    <w:name w:val="Подраздел"/>
    <w:qFormat/>
    <w:rsid w:val="002C698C"/>
    <w:pPr>
      <w:widowControl w:val="0"/>
      <w:spacing w:before="240" w:after="120" w:line="100" w:lineRule="atLeast"/>
      <w:jc w:val="center"/>
    </w:pPr>
    <w:rPr>
      <w:rFonts w:ascii="TimesDL" w:eastAsia="DejaVu Sans" w:hAnsi="TimesDL" w:cs="font181"/>
      <w:b/>
      <w:smallCaps/>
      <w:spacing w:val="-2"/>
      <w:kern w:val="2"/>
      <w:sz w:val="24"/>
      <w:lang w:eastAsia="ar-SA"/>
    </w:rPr>
  </w:style>
  <w:style w:type="paragraph" w:customStyle="1" w:styleId="affff7">
    <w:name w:val="Маркированный"/>
    <w:basedOn w:val="affff8"/>
    <w:autoRedefine/>
    <w:qFormat/>
    <w:rsid w:val="002C698C"/>
    <w:pPr>
      <w:tabs>
        <w:tab w:val="clear" w:pos="1080"/>
      </w:tabs>
      <w:ind w:left="723" w:firstLine="693"/>
      <w:jc w:val="both"/>
    </w:pPr>
  </w:style>
  <w:style w:type="paragraph" w:styleId="affff8">
    <w:name w:val="List Bullet"/>
    <w:basedOn w:val="a"/>
    <w:unhideWhenUsed/>
    <w:qFormat/>
    <w:rsid w:val="002C698C"/>
    <w:pPr>
      <w:tabs>
        <w:tab w:val="left" w:pos="1080"/>
      </w:tabs>
      <w:suppressAutoHyphens w:val="0"/>
      <w:ind w:left="1080" w:hanging="360"/>
      <w:contextualSpacing/>
    </w:pPr>
    <w:rPr>
      <w:sz w:val="24"/>
      <w:szCs w:val="24"/>
      <w:lang w:eastAsia="ru-RU"/>
    </w:rPr>
  </w:style>
  <w:style w:type="paragraph" w:customStyle="1" w:styleId="2f2">
    <w:name w:val="Уровень 2"/>
    <w:basedOn w:val="a"/>
    <w:autoRedefine/>
    <w:qFormat/>
    <w:rsid w:val="002C698C"/>
    <w:pPr>
      <w:tabs>
        <w:tab w:val="left" w:pos="1080"/>
      </w:tabs>
      <w:suppressAutoHyphens w:val="0"/>
      <w:spacing w:before="120"/>
      <w:ind w:firstLine="567"/>
      <w:jc w:val="both"/>
      <w:outlineLvl w:val="2"/>
    </w:pPr>
    <w:rPr>
      <w:b/>
      <w:sz w:val="24"/>
      <w:szCs w:val="24"/>
      <w:lang w:val="x-none" w:eastAsia="x-none"/>
    </w:rPr>
  </w:style>
  <w:style w:type="paragraph" w:customStyle="1" w:styleId="Style3">
    <w:name w:val="Style3"/>
    <w:basedOn w:val="a"/>
    <w:qFormat/>
    <w:rsid w:val="002C698C"/>
    <w:pPr>
      <w:tabs>
        <w:tab w:val="left" w:pos="120"/>
      </w:tabs>
      <w:suppressAutoHyphens w:val="0"/>
      <w:spacing w:after="240" w:line="360" w:lineRule="exact"/>
      <w:ind w:left="120"/>
      <w:jc w:val="both"/>
    </w:pPr>
    <w:rPr>
      <w:sz w:val="24"/>
      <w:szCs w:val="24"/>
      <w:lang w:val="en-GB" w:eastAsia="ru-RU"/>
    </w:rPr>
  </w:style>
  <w:style w:type="paragraph" w:customStyle="1" w:styleId="affff9">
    <w:name w:val="Заг_табл"/>
    <w:basedOn w:val="a"/>
    <w:autoRedefine/>
    <w:qFormat/>
    <w:rsid w:val="002C698C"/>
    <w:pPr>
      <w:tabs>
        <w:tab w:val="left" w:pos="480"/>
        <w:tab w:val="left" w:pos="720"/>
        <w:tab w:val="left" w:pos="6240"/>
      </w:tabs>
      <w:suppressAutoHyphens w:val="0"/>
      <w:jc w:val="center"/>
    </w:pPr>
    <w:rPr>
      <w:b/>
      <w:sz w:val="24"/>
      <w:szCs w:val="24"/>
      <w:lang w:eastAsia="ru-RU"/>
    </w:rPr>
  </w:style>
  <w:style w:type="paragraph" w:customStyle="1" w:styleId="xl26">
    <w:name w:val="xl26"/>
    <w:basedOn w:val="a"/>
    <w:qFormat/>
    <w:rsid w:val="002C698C"/>
    <w:pPr>
      <w:pBdr>
        <w:left w:val="single" w:sz="4" w:space="0" w:color="000000"/>
        <w:bottom w:val="single" w:sz="4" w:space="0" w:color="000000"/>
      </w:pBdr>
      <w:suppressAutoHyphens w:val="0"/>
      <w:spacing w:beforeAutospacing="1" w:afterAutospacing="1"/>
      <w:jc w:val="center"/>
    </w:pPr>
    <w:rPr>
      <w:sz w:val="24"/>
      <w:szCs w:val="24"/>
      <w:lang w:eastAsia="ru-RU"/>
    </w:rPr>
  </w:style>
  <w:style w:type="paragraph" w:customStyle="1" w:styleId="112">
    <w:name w:val="çàãîëîâîê 11"/>
    <w:basedOn w:val="a"/>
    <w:next w:val="a"/>
    <w:qFormat/>
    <w:rsid w:val="002C698C"/>
    <w:pPr>
      <w:keepNext/>
      <w:suppressAutoHyphens w:val="0"/>
      <w:jc w:val="center"/>
    </w:pPr>
    <w:rPr>
      <w:sz w:val="24"/>
      <w:lang w:eastAsia="ru-RU"/>
    </w:rPr>
  </w:style>
  <w:style w:type="paragraph" w:customStyle="1" w:styleId="affffa">
    <w:name w:val="Знак Знак Знак Знак"/>
    <w:basedOn w:val="a"/>
    <w:qFormat/>
    <w:rsid w:val="002C698C"/>
    <w:pPr>
      <w:suppressAutoHyphens w:val="0"/>
      <w:spacing w:after="160" w:line="240" w:lineRule="exact"/>
    </w:pPr>
    <w:rPr>
      <w:rFonts w:ascii="Verdana" w:hAnsi="Verdana"/>
      <w:sz w:val="24"/>
      <w:szCs w:val="24"/>
      <w:lang w:val="en-US" w:eastAsia="en-US"/>
    </w:rPr>
  </w:style>
  <w:style w:type="paragraph" w:styleId="affffb">
    <w:name w:val="List Number"/>
    <w:basedOn w:val="a"/>
    <w:qFormat/>
    <w:rsid w:val="002C698C"/>
    <w:pPr>
      <w:suppressAutoHyphens w:val="0"/>
      <w:spacing w:before="120"/>
      <w:jc w:val="both"/>
    </w:pPr>
    <w:rPr>
      <w:sz w:val="24"/>
      <w:lang w:eastAsia="ru-RU"/>
    </w:rPr>
  </w:style>
  <w:style w:type="paragraph" w:customStyle="1" w:styleId="113">
    <w:name w:val="Заголовок 11"/>
    <w:basedOn w:val="a"/>
    <w:next w:val="a"/>
    <w:qFormat/>
    <w:rsid w:val="002C698C"/>
    <w:pPr>
      <w:keepNext/>
      <w:tabs>
        <w:tab w:val="left" w:pos="720"/>
      </w:tabs>
      <w:suppressAutoHyphens w:val="0"/>
      <w:spacing w:before="240" w:after="60"/>
      <w:ind w:left="360" w:hanging="360"/>
      <w:jc w:val="center"/>
    </w:pPr>
    <w:rPr>
      <w:b/>
      <w:caps/>
      <w:kern w:val="2"/>
      <w:sz w:val="24"/>
      <w:lang w:eastAsia="ru-RU"/>
    </w:rPr>
  </w:style>
  <w:style w:type="paragraph" w:customStyle="1" w:styleId="1fe">
    <w:name w:val="Нумерованный список1"/>
    <w:basedOn w:val="a"/>
    <w:qFormat/>
    <w:rsid w:val="002C698C"/>
    <w:pPr>
      <w:tabs>
        <w:tab w:val="left" w:pos="567"/>
      </w:tabs>
      <w:suppressAutoHyphens w:val="0"/>
      <w:spacing w:before="120"/>
      <w:ind w:left="567" w:hanging="567"/>
      <w:jc w:val="both"/>
    </w:pPr>
    <w:rPr>
      <w:sz w:val="24"/>
      <w:lang w:eastAsia="ru-RU"/>
    </w:rPr>
  </w:style>
  <w:style w:type="paragraph" w:customStyle="1" w:styleId="3f2">
    <w:name w:val="Стиль3 Знак Знак"/>
    <w:basedOn w:val="a"/>
    <w:next w:val="215"/>
    <w:qFormat/>
    <w:rsid w:val="002C698C"/>
    <w:pPr>
      <w:widowControl w:val="0"/>
      <w:tabs>
        <w:tab w:val="left" w:pos="227"/>
      </w:tabs>
      <w:suppressAutoHyphens w:val="0"/>
      <w:jc w:val="both"/>
      <w:textAlignment w:val="baseline"/>
    </w:pPr>
    <w:rPr>
      <w:sz w:val="24"/>
      <w:lang w:val="x-none" w:eastAsia="x-none"/>
    </w:rPr>
  </w:style>
  <w:style w:type="paragraph" w:customStyle="1" w:styleId="2f3">
    <w:name w:val="Обычный2"/>
    <w:qFormat/>
    <w:rsid w:val="002C698C"/>
    <w:pPr>
      <w:widowControl w:val="0"/>
      <w:ind w:firstLine="400"/>
      <w:jc w:val="both"/>
    </w:pPr>
    <w:rPr>
      <w:sz w:val="24"/>
    </w:rPr>
  </w:style>
  <w:style w:type="paragraph" w:customStyle="1" w:styleId="51">
    <w:name w:val="Нумерованный список 51"/>
    <w:basedOn w:val="a"/>
    <w:qFormat/>
    <w:rsid w:val="004C4754"/>
    <w:pPr>
      <w:numPr>
        <w:numId w:val="4"/>
      </w:numPr>
      <w:tabs>
        <w:tab w:val="left" w:pos="1492"/>
      </w:tabs>
      <w:spacing w:after="60"/>
      <w:jc w:val="both"/>
    </w:pPr>
    <w:rPr>
      <w:sz w:val="24"/>
      <w:szCs w:val="24"/>
    </w:rPr>
  </w:style>
  <w:style w:type="table" w:customStyle="1" w:styleId="1ff">
    <w:name w:val="Сетка таблицы1"/>
    <w:basedOn w:val="a1"/>
    <w:uiPriority w:val="59"/>
    <w:rsid w:val="00AE464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c">
    <w:name w:val="Table Grid"/>
    <w:basedOn w:val="a1"/>
    <w:rsid w:val="00AE4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4C4754"/>
    <w:rPr>
      <w:sz w:val="16"/>
      <w:szCs w:val="22"/>
    </w:rPr>
    <w:tblPr>
      <w:tblCellMar>
        <w:top w:w="0" w:type="dxa"/>
        <w:left w:w="0" w:type="dxa"/>
        <w:bottom w:w="0" w:type="dxa"/>
        <w:right w:w="0" w:type="dxa"/>
      </w:tblCellMar>
    </w:tblPr>
  </w:style>
  <w:style w:type="character" w:styleId="affffd">
    <w:name w:val="Hyperlink"/>
    <w:uiPriority w:val="99"/>
    <w:rsid w:val="00B81B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0">
    <w:name w:val="heading 1"/>
    <w:basedOn w:val="a"/>
    <w:next w:val="a"/>
    <w:qFormat/>
    <w:pPr>
      <w:spacing w:before="108" w:after="108"/>
      <w:jc w:val="center"/>
      <w:outlineLvl w:val="0"/>
    </w:pPr>
    <w:rPr>
      <w:rFonts w:ascii="Arial" w:hAnsi="Arial" w:cs="Arial"/>
      <w:b/>
      <w:bCs/>
      <w:color w:val="000080"/>
    </w:rPr>
  </w:style>
  <w:style w:type="paragraph" w:styleId="3">
    <w:name w:val="heading 3"/>
    <w:basedOn w:val="a"/>
    <w:next w:val="a"/>
    <w:link w:val="32"/>
    <w:qFormat/>
    <w:pPr>
      <w:keepNext/>
      <w:spacing w:before="240" w:after="60"/>
      <w:outlineLvl w:val="2"/>
    </w:pPr>
    <w:rPr>
      <w:rFonts w:ascii="Arial" w:hAnsi="Arial" w:cs="Arial"/>
      <w:b/>
      <w:bCs/>
      <w:sz w:val="26"/>
      <w:szCs w:val="26"/>
    </w:rPr>
  </w:style>
  <w:style w:type="paragraph" w:styleId="4">
    <w:name w:val="heading 4"/>
    <w:basedOn w:val="a"/>
    <w:next w:val="a"/>
    <w:link w:val="41"/>
    <w:qFormat/>
    <w:pPr>
      <w:keepNext/>
      <w:numPr>
        <w:ilvl w:val="3"/>
        <w:numId w:val="1"/>
      </w:numPr>
      <w:jc w:val="both"/>
      <w:outlineLvl w:val="3"/>
    </w:pPr>
    <w:rPr>
      <w:sz w:val="28"/>
      <w:szCs w:val="24"/>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1"/>
    <w:qFormat/>
    <w:pPr>
      <w:spacing w:before="240" w:after="60"/>
      <w:outlineLvl w:val="5"/>
    </w:pPr>
    <w:rPr>
      <w:b/>
      <w:bCs/>
      <w:sz w:val="22"/>
      <w:szCs w:val="22"/>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1"/>
    <w:qFormat/>
    <w:pPr>
      <w:keepNext/>
      <w:numPr>
        <w:ilvl w:val="7"/>
        <w:numId w:val="1"/>
      </w:numPr>
      <w:ind w:left="72" w:firstLine="0"/>
      <w:jc w:val="both"/>
      <w:outlineLvl w:val="7"/>
    </w:pPr>
    <w:rPr>
      <w:sz w:val="28"/>
      <w:szCs w:val="24"/>
    </w:rPr>
  </w:style>
  <w:style w:type="paragraph" w:styleId="9">
    <w:name w:val="heading 9"/>
    <w:basedOn w:val="a"/>
    <w:next w:val="a"/>
    <w:link w:val="91"/>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0">
    <w:name w:val="Заголовок 21"/>
    <w:next w:val="a"/>
    <w:qFormat/>
    <w:pPr>
      <w:numPr>
        <w:ilvl w:val="1"/>
        <w:numId w:val="1"/>
      </w:numPr>
      <w:tabs>
        <w:tab w:val="left" w:pos="720"/>
      </w:tabs>
      <w:spacing w:before="72" w:after="72"/>
      <w:ind w:left="720" w:hanging="720"/>
      <w:jc w:val="center"/>
      <w:outlineLvl w:val="1"/>
    </w:pPr>
    <w:rPr>
      <w:rFonts w:ascii="FranklinDemi" w:hAnsi="FranklinDemi" w:cs="FranklinDemi"/>
      <w:b/>
      <w:color w:val="000000"/>
      <w:sz w:val="32"/>
      <w:lang w:val="en-GB" w:eastAsia="ar-SA"/>
    </w:rPr>
  </w:style>
  <w:style w:type="character" w:customStyle="1" w:styleId="11">
    <w:name w:val="Заголовок 1 Знак"/>
    <w:link w:val="100"/>
    <w:qFormat/>
    <w:rsid w:val="002C698C"/>
    <w:rPr>
      <w:rFonts w:ascii="Arial" w:hAnsi="Arial" w:cs="Arial"/>
      <w:b/>
      <w:bCs/>
      <w:color w:val="000080"/>
      <w:lang w:val="ru-RU" w:eastAsia="ar-SA" w:bidi="ar-SA"/>
    </w:rPr>
  </w:style>
  <w:style w:type="character" w:customStyle="1" w:styleId="32">
    <w:name w:val="Заголовок 3 Знак2"/>
    <w:link w:val="3"/>
    <w:qFormat/>
    <w:rsid w:val="002C698C"/>
    <w:rPr>
      <w:rFonts w:ascii="Arial" w:hAnsi="Arial" w:cs="Arial"/>
      <w:b/>
      <w:bCs/>
      <w:sz w:val="26"/>
      <w:szCs w:val="26"/>
      <w:lang w:val="ru-RU" w:eastAsia="ar-SA" w:bidi="ar-SA"/>
    </w:rPr>
  </w:style>
  <w:style w:type="character" w:customStyle="1" w:styleId="41">
    <w:name w:val="Заголовок 4 Знак1"/>
    <w:link w:val="4"/>
    <w:qFormat/>
    <w:rsid w:val="002C698C"/>
    <w:rPr>
      <w:sz w:val="28"/>
      <w:szCs w:val="24"/>
      <w:lang w:eastAsia="ar-SA"/>
    </w:rPr>
  </w:style>
  <w:style w:type="character" w:customStyle="1" w:styleId="50">
    <w:name w:val="Заголовок 5 Знак"/>
    <w:link w:val="5"/>
    <w:qFormat/>
    <w:rsid w:val="002C698C"/>
    <w:rPr>
      <w:b/>
      <w:bCs/>
      <w:i/>
      <w:iCs/>
      <w:sz w:val="26"/>
      <w:szCs w:val="26"/>
      <w:lang w:val="ru-RU" w:eastAsia="ar-SA" w:bidi="ar-SA"/>
    </w:rPr>
  </w:style>
  <w:style w:type="character" w:customStyle="1" w:styleId="61">
    <w:name w:val="Заголовок 6 Знак1"/>
    <w:link w:val="6"/>
    <w:qFormat/>
    <w:rsid w:val="002C698C"/>
    <w:rPr>
      <w:b/>
      <w:bCs/>
      <w:sz w:val="22"/>
      <w:szCs w:val="22"/>
      <w:lang w:val="ru-RU" w:eastAsia="ar-SA" w:bidi="ar-SA"/>
    </w:rPr>
  </w:style>
  <w:style w:type="character" w:customStyle="1" w:styleId="70">
    <w:name w:val="Заголовок 7 Знак"/>
    <w:link w:val="7"/>
    <w:qFormat/>
    <w:rsid w:val="002C698C"/>
    <w:rPr>
      <w:sz w:val="24"/>
      <w:szCs w:val="24"/>
      <w:lang w:val="ru-RU" w:eastAsia="ar-SA" w:bidi="ar-SA"/>
    </w:rPr>
  </w:style>
  <w:style w:type="character" w:customStyle="1" w:styleId="81">
    <w:name w:val="Заголовок 8 Знак1"/>
    <w:link w:val="8"/>
    <w:qFormat/>
    <w:rsid w:val="002C698C"/>
    <w:rPr>
      <w:sz w:val="28"/>
      <w:szCs w:val="24"/>
      <w:lang w:eastAsia="ar-SA"/>
    </w:rPr>
  </w:style>
  <w:style w:type="character" w:customStyle="1" w:styleId="91">
    <w:name w:val="Заголовок 9 Знак1"/>
    <w:link w:val="9"/>
    <w:qFormat/>
    <w:rsid w:val="002C698C"/>
    <w:rPr>
      <w:rFonts w:ascii="Arial" w:hAnsi="Arial" w:cs="Arial"/>
      <w:sz w:val="22"/>
      <w:szCs w:val="22"/>
      <w:lang w:val="ru-RU" w:eastAsia="ar-SA" w:bidi="ar-SA"/>
    </w:rPr>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effect w:val="none"/>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rPr>
  </w:style>
  <w:style w:type="character" w:customStyle="1" w:styleId="WW8Num10z0">
    <w:name w:val="WW8Num10z0"/>
    <w:qFormat/>
    <w:rPr>
      <w:i w:val="0"/>
      <w:color w:val="auto"/>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sz w:val="24"/>
      <w:szCs w:val="24"/>
    </w:rPr>
  </w:style>
  <w:style w:type="character" w:customStyle="1" w:styleId="WW8Num18z0">
    <w:name w:val="WW8Num18z0"/>
    <w:qFormat/>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Wingdings" w:hAnsi="Wingdings" w:cs="Wingdings"/>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Symbol" w:hAnsi="Symbol" w:cs="Symbol"/>
    </w:rPr>
  </w:style>
  <w:style w:type="character" w:customStyle="1" w:styleId="WW8Num22z1">
    <w:name w:val="WW8Num22z1"/>
    <w:qFormat/>
    <w:rPr>
      <w:i w:val="0"/>
      <w:color w:val="auto"/>
    </w:rPr>
  </w:style>
  <w:style w:type="character" w:customStyle="1" w:styleId="WW8Num22z2">
    <w:name w:val="WW8Num22z2"/>
    <w:qFormat/>
    <w:rPr>
      <w:rFonts w:ascii="Wingdings" w:hAnsi="Wingdings" w:cs="Wingdings"/>
    </w:rPr>
  </w:style>
  <w:style w:type="character" w:customStyle="1" w:styleId="WW8Num22z4">
    <w:name w:val="WW8Num22z4"/>
    <w:qFormat/>
    <w:rPr>
      <w:rFonts w:ascii="Courier New" w:hAnsi="Courier New" w:cs="Courier New"/>
    </w:rPr>
  </w:style>
  <w:style w:type="character" w:customStyle="1" w:styleId="WW8Num23z0">
    <w:name w:val="WW8Num23z0"/>
    <w:qFormat/>
    <w:rPr>
      <w:sz w:val="22"/>
      <w:szCs w:val="22"/>
    </w:rPr>
  </w:style>
  <w:style w:type="character" w:customStyle="1" w:styleId="WW8Num23z2">
    <w:name w:val="WW8Num23z2"/>
    <w:qFormat/>
    <w:rPr>
      <w:i/>
      <w:color w:val="0000FF"/>
      <w:u w:val="single"/>
    </w:rPr>
  </w:style>
  <w:style w:type="character" w:customStyle="1" w:styleId="WW8Num23z3">
    <w:name w:val="WW8Num23z3"/>
    <w:qFormat/>
    <w:rPr>
      <w:rFonts w:ascii="Symbol" w:hAnsi="Symbol" w:cs="Symbol"/>
    </w:rPr>
  </w:style>
  <w:style w:type="character" w:customStyle="1" w:styleId="WW8Num23z4">
    <w:name w:val="WW8Num23z4"/>
    <w:qFormat/>
    <w:rPr>
      <w:rFonts w:ascii="Courier New" w:hAnsi="Courier New" w:cs="Courier New"/>
    </w:rPr>
  </w:style>
  <w:style w:type="character" w:customStyle="1" w:styleId="WW8Num23z5">
    <w:name w:val="WW8Num23z5"/>
    <w:qFormat/>
    <w:rPr>
      <w:rFonts w:ascii="Wingdings" w:hAnsi="Wingdings" w:cs="Wingdings"/>
    </w:rPr>
  </w:style>
  <w:style w:type="character" w:customStyle="1" w:styleId="WW8Num24z0">
    <w:name w:val="WW8Num24z0"/>
    <w:qFormat/>
    <w:rPr>
      <w:b/>
    </w:rPr>
  </w:style>
  <w:style w:type="character" w:customStyle="1" w:styleId="WW8Num24z1">
    <w:name w:val="WW8Num24z1"/>
    <w:qFormat/>
    <w:rPr>
      <w:b w:val="0"/>
    </w:rPr>
  </w:style>
  <w:style w:type="character" w:customStyle="1" w:styleId="WW8Num25z0">
    <w:name w:val="WW8Num25z0"/>
    <w:qFormat/>
    <w:rPr>
      <w:rFonts w:ascii="Wingdings" w:hAnsi="Wingdings" w:cs="Wingdings"/>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rPr>
      <w:b/>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i/>
      <w:color w:val="0000FF"/>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style>
  <w:style w:type="character" w:customStyle="1" w:styleId="WW8Num41z0">
    <w:name w:val="WW8Num41z0"/>
    <w:qFormat/>
  </w:style>
  <w:style w:type="character" w:customStyle="1" w:styleId="WW8Num42z0">
    <w:name w:val="WW8Num42z0"/>
    <w:qFormat/>
  </w:style>
  <w:style w:type="character" w:customStyle="1" w:styleId="WW8Num43z0">
    <w:name w:val="WW8Num43z0"/>
    <w:qFormat/>
  </w:style>
  <w:style w:type="character" w:customStyle="1" w:styleId="WW8Num43z1">
    <w:name w:val="WW8Num43z1"/>
    <w:qFormat/>
    <w:rPr>
      <w:b/>
    </w:rPr>
  </w:style>
  <w:style w:type="character" w:customStyle="1" w:styleId="WW8Num44z0">
    <w:name w:val="WW8Num44z0"/>
    <w:qFormat/>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30">
    <w:name w:val="Основной шрифт абзаца3"/>
    <w:qFormat/>
  </w:style>
  <w:style w:type="character" w:customStyle="1" w:styleId="2">
    <w:name w:val="Основной текст с отступом 2 Знак"/>
    <w:qFormat/>
    <w:rPr>
      <w:lang w:val="ru-RU" w:eastAsia="ar-SA" w:bidi="ar-SA"/>
    </w:rPr>
  </w:style>
  <w:style w:type="character" w:styleId="a3">
    <w:name w:val="page number"/>
    <w:basedOn w:val="30"/>
    <w:qFormat/>
  </w:style>
  <w:style w:type="character" w:customStyle="1" w:styleId="-">
    <w:name w:val="Интернет-ссылка"/>
    <w:basedOn w:val="a0"/>
    <w:uiPriority w:val="99"/>
    <w:unhideWhenUsed/>
    <w:rPr>
      <w:color w:val="0563C1" w:themeColor="hyperlink"/>
      <w:u w:val="single"/>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12">
    <w:name w:val="Основной шрифт абзаца1"/>
    <w:qFormat/>
  </w:style>
  <w:style w:type="character" w:customStyle="1" w:styleId="WW-Absatz-Standardschriftart11">
    <w:name w:val="WW-Absatz-Standardschriftart11"/>
    <w:qFormat/>
  </w:style>
  <w:style w:type="character" w:customStyle="1" w:styleId="WW-">
    <w:name w:val="WW-Основной шрифт абзаца"/>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1">
    <w:name w:val="WW-Основной шрифт абзаца1"/>
    <w:qFormat/>
  </w:style>
  <w:style w:type="character" w:customStyle="1" w:styleId="a4">
    <w:name w:val="Гипертекстовая ссылка"/>
    <w:qFormat/>
    <w:rPr>
      <w:b/>
      <w:bCs w:val="0"/>
      <w:color w:val="008000"/>
      <w:u w:val="single"/>
    </w:rPr>
  </w:style>
  <w:style w:type="character" w:customStyle="1" w:styleId="a5">
    <w:name w:val="Посещённая гиперссылка"/>
    <w:rPr>
      <w:color w:val="800080"/>
      <w:u w:val="single"/>
    </w:rPr>
  </w:style>
  <w:style w:type="character" w:styleId="a6">
    <w:name w:val="line number"/>
    <w:basedOn w:val="30"/>
    <w:qFormat/>
  </w:style>
  <w:style w:type="character" w:customStyle="1" w:styleId="20">
    <w:name w:val="Основной шрифт абзаца2"/>
    <w:qFormat/>
  </w:style>
  <w:style w:type="character" w:customStyle="1" w:styleId="WW-11">
    <w:name w:val="WW-Основной шрифт абзаца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111">
    <w:name w:val="WW-Основной шрифт абзаца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1111">
    <w:name w:val="WW-Основной шрифт абзаца1111"/>
    <w:qFormat/>
  </w:style>
  <w:style w:type="character" w:customStyle="1" w:styleId="a7">
    <w:name w:val="Символ сноски"/>
    <w:qFormat/>
    <w:rPr>
      <w:vertAlign w:val="superscript"/>
    </w:rPr>
  </w:style>
  <w:style w:type="character" w:customStyle="1" w:styleId="iceouttxtviewinfo">
    <w:name w:val="iceouttxt viewinfo"/>
    <w:basedOn w:val="30"/>
    <w:qFormat/>
  </w:style>
  <w:style w:type="character" w:customStyle="1" w:styleId="13">
    <w:name w:val="Заголовок 1 Знак3"/>
    <w:qFormat/>
    <w:rPr>
      <w:rFonts w:ascii="Arial" w:hAnsi="Arial" w:cs="Arial"/>
      <w:b/>
      <w:bCs/>
      <w:color w:val="000080"/>
      <w:lang w:val="ru-RU" w:eastAsia="ar-SA" w:bidi="ar-SA"/>
    </w:rPr>
  </w:style>
  <w:style w:type="character" w:customStyle="1" w:styleId="22">
    <w:name w:val="Заголовок 2 Знак"/>
    <w:qFormat/>
    <w:rPr>
      <w:sz w:val="24"/>
      <w:lang w:val="ru-RU" w:eastAsia="ar-SA" w:bidi="ar-SA"/>
    </w:rPr>
  </w:style>
  <w:style w:type="character" w:customStyle="1" w:styleId="31">
    <w:name w:val="Заголовок 3 Знак1"/>
    <w:qFormat/>
    <w:rPr>
      <w:rFonts w:ascii="Arial" w:hAnsi="Arial" w:cs="Arial"/>
      <w:b/>
      <w:bCs/>
      <w:sz w:val="26"/>
      <w:szCs w:val="26"/>
      <w:lang w:val="ru-RU" w:eastAsia="ar-SA" w:bidi="ar-SA"/>
    </w:rPr>
  </w:style>
  <w:style w:type="character" w:customStyle="1" w:styleId="40">
    <w:name w:val="Заголовок 4 Знак"/>
    <w:qFormat/>
    <w:rPr>
      <w:sz w:val="28"/>
      <w:szCs w:val="24"/>
      <w:lang w:val="ru-RU" w:eastAsia="ar-SA" w:bidi="ar-SA"/>
    </w:rPr>
  </w:style>
  <w:style w:type="character" w:customStyle="1" w:styleId="60">
    <w:name w:val="Заголовок 6 Знак"/>
    <w:qFormat/>
    <w:rPr>
      <w:b/>
      <w:bCs/>
      <w:sz w:val="22"/>
      <w:szCs w:val="22"/>
      <w:lang w:val="ru-RU" w:eastAsia="ar-SA" w:bidi="ar-SA"/>
    </w:rPr>
  </w:style>
  <w:style w:type="character" w:customStyle="1" w:styleId="80">
    <w:name w:val="Заголовок 8 Знак"/>
    <w:qFormat/>
    <w:rPr>
      <w:sz w:val="28"/>
      <w:szCs w:val="24"/>
      <w:lang w:val="ru-RU" w:eastAsia="ar-SA" w:bidi="ar-SA"/>
    </w:rPr>
  </w:style>
  <w:style w:type="character" w:customStyle="1" w:styleId="90">
    <w:name w:val="Заголовок 9 Знак"/>
    <w:qFormat/>
    <w:rPr>
      <w:rFonts w:ascii="Arial" w:hAnsi="Arial" w:cs="Arial"/>
      <w:sz w:val="22"/>
      <w:szCs w:val="22"/>
      <w:lang w:val="ru-RU" w:eastAsia="ar-SA" w:bidi="ar-SA"/>
    </w:rPr>
  </w:style>
  <w:style w:type="character" w:customStyle="1" w:styleId="33">
    <w:name w:val="Заголовок 3 Знак"/>
    <w:qFormat/>
    <w:rPr>
      <w:rFonts w:ascii="Cambria" w:eastAsia="Times New Roman" w:hAnsi="Cambria" w:cs="Times New Roman"/>
      <w:b/>
      <w:bCs/>
      <w:color w:val="4F81BD"/>
      <w:sz w:val="24"/>
      <w:szCs w:val="24"/>
    </w:rPr>
  </w:style>
  <w:style w:type="character" w:customStyle="1" w:styleId="a8">
    <w:name w:val="Текст сноски Знак"/>
    <w:qFormat/>
    <w:rPr>
      <w:lang w:val="ru-RU" w:eastAsia="ar-SA" w:bidi="ar-SA"/>
    </w:rPr>
  </w:style>
  <w:style w:type="character" w:customStyle="1" w:styleId="a9">
    <w:name w:val="Верхний колонтитул Знак"/>
    <w:qFormat/>
    <w:rPr>
      <w:lang w:val="ru-RU" w:eastAsia="ar-SA" w:bidi="ar-SA"/>
    </w:rPr>
  </w:style>
  <w:style w:type="character" w:customStyle="1" w:styleId="aa">
    <w:name w:val="Нижний колонтитул Знак"/>
    <w:qFormat/>
    <w:rPr>
      <w:lang w:val="ru-RU" w:eastAsia="ar-SA" w:bidi="ar-SA"/>
    </w:rPr>
  </w:style>
  <w:style w:type="character" w:customStyle="1" w:styleId="ab">
    <w:name w:val="Название Знак"/>
    <w:qFormat/>
    <w:rPr>
      <w:b/>
      <w:bCs/>
      <w:lang w:val="ru-RU" w:eastAsia="ar-SA" w:bidi="ar-SA"/>
    </w:rPr>
  </w:style>
  <w:style w:type="character" w:customStyle="1" w:styleId="ac">
    <w:name w:val="Подпись Знак"/>
    <w:qFormat/>
    <w:rPr>
      <w:rFonts w:ascii="Arial" w:hAnsi="Arial" w:cs="Arial"/>
      <w:sz w:val="24"/>
      <w:szCs w:val="24"/>
      <w:lang w:val="ru-RU" w:eastAsia="ar-SA" w:bidi="ar-SA"/>
    </w:rPr>
  </w:style>
  <w:style w:type="character" w:customStyle="1" w:styleId="ad">
    <w:name w:val="Прощание Знак"/>
    <w:qFormat/>
    <w:rPr>
      <w:rFonts w:ascii="Arial" w:hAnsi="Arial" w:cs="Arial"/>
      <w:spacing w:val="-5"/>
      <w:lang w:val="en-US" w:eastAsia="ar-SA" w:bidi="ar-SA"/>
    </w:rPr>
  </w:style>
  <w:style w:type="character" w:customStyle="1" w:styleId="ae">
    <w:name w:val="Основной текст Знак"/>
    <w:qFormat/>
    <w:rPr>
      <w:lang w:val="ru-RU" w:eastAsia="ar-SA" w:bidi="ar-SA"/>
    </w:rPr>
  </w:style>
  <w:style w:type="character" w:customStyle="1" w:styleId="af">
    <w:name w:val="Основной текст с отступом Знак"/>
    <w:qFormat/>
    <w:rPr>
      <w:rFonts w:ascii="Arial" w:eastAsia="Arial Unicode MS" w:hAnsi="Arial" w:cs="Arial"/>
      <w:kern w:val="2"/>
      <w:lang w:val="ru-RU" w:eastAsia="ar-SA" w:bidi="ar-SA"/>
    </w:rPr>
  </w:style>
  <w:style w:type="character" w:customStyle="1" w:styleId="af0">
    <w:name w:val="Красная строка Знак"/>
    <w:basedOn w:val="ae"/>
    <w:qFormat/>
    <w:rPr>
      <w:lang w:val="ru-RU" w:eastAsia="ar-SA" w:bidi="ar-SA"/>
    </w:rPr>
  </w:style>
  <w:style w:type="character" w:customStyle="1" w:styleId="af1">
    <w:name w:val="Заголовок записки Знак"/>
    <w:qFormat/>
    <w:rPr>
      <w:sz w:val="24"/>
      <w:szCs w:val="24"/>
      <w:lang w:eastAsia="ar-SA" w:bidi="ar-SA"/>
    </w:rPr>
  </w:style>
  <w:style w:type="character" w:customStyle="1" w:styleId="23">
    <w:name w:val="Основной текст 2 Знак"/>
    <w:qFormat/>
    <w:rPr>
      <w:lang w:val="ru-RU" w:eastAsia="ar-SA" w:bidi="ar-SA"/>
    </w:rPr>
  </w:style>
  <w:style w:type="character" w:customStyle="1" w:styleId="34">
    <w:name w:val="Основной текст 3 Знак"/>
    <w:qFormat/>
    <w:rPr>
      <w:sz w:val="16"/>
      <w:szCs w:val="16"/>
      <w:lang w:val="ru-RU" w:eastAsia="ar-SA" w:bidi="ar-SA"/>
    </w:rPr>
  </w:style>
  <w:style w:type="character" w:customStyle="1" w:styleId="310">
    <w:name w:val="Основной текст с отступом 3 Знак1"/>
    <w:link w:val="35"/>
    <w:qFormat/>
    <w:rPr>
      <w:rFonts w:ascii="Times New Roman" w:eastAsia="Times New Roman" w:hAnsi="Times New Roman" w:cs="Times New Roman"/>
      <w:sz w:val="20"/>
      <w:szCs w:val="20"/>
    </w:rPr>
  </w:style>
  <w:style w:type="character" w:customStyle="1" w:styleId="35">
    <w:name w:val="Основной текст с отступом 3 Знак"/>
    <w:link w:val="310"/>
    <w:qFormat/>
    <w:rPr>
      <w:lang w:val="ru-RU" w:eastAsia="ar-SA" w:bidi="ar-SA"/>
    </w:rPr>
  </w:style>
  <w:style w:type="character" w:customStyle="1" w:styleId="af2">
    <w:name w:val="Электронная подпись Знак"/>
    <w:qFormat/>
    <w:rPr>
      <w:sz w:val="24"/>
      <w:szCs w:val="24"/>
      <w:lang w:eastAsia="ar-SA" w:bidi="ar-SA"/>
    </w:rPr>
  </w:style>
  <w:style w:type="character" w:customStyle="1" w:styleId="af3">
    <w:name w:val="Текст выноски Знак"/>
    <w:qFormat/>
    <w:rPr>
      <w:rFonts w:ascii="Tahoma" w:hAnsi="Tahoma" w:cs="Tahoma"/>
      <w:sz w:val="16"/>
      <w:szCs w:val="16"/>
      <w:lang w:val="ru-RU" w:eastAsia="ar-SA" w:bidi="ar-SA"/>
    </w:rPr>
  </w:style>
  <w:style w:type="character" w:customStyle="1" w:styleId="label">
    <w:name w:val="label"/>
    <w:basedOn w:val="30"/>
    <w:qFormat/>
  </w:style>
  <w:style w:type="character" w:customStyle="1" w:styleId="A70">
    <w:name w:val="A7"/>
    <w:qFormat/>
    <w:rPr>
      <w:rFonts w:ascii="GaramondC" w:hAnsi="GaramondC" w:cs="GaramondC"/>
      <w:color w:val="949698"/>
      <w:sz w:val="92"/>
      <w:szCs w:val="92"/>
    </w:rPr>
  </w:style>
  <w:style w:type="character" w:customStyle="1" w:styleId="A81">
    <w:name w:val="A8+1"/>
    <w:qFormat/>
    <w:rPr>
      <w:rFonts w:ascii="GaramondC" w:hAnsi="GaramondC" w:cs="GaramondC"/>
      <w:b/>
      <w:bCs/>
      <w:color w:val="949698"/>
      <w:sz w:val="28"/>
      <w:szCs w:val="28"/>
    </w:rPr>
  </w:style>
  <w:style w:type="character" w:customStyle="1" w:styleId="A17">
    <w:name w:val="A17"/>
    <w:qFormat/>
    <w:rPr>
      <w:rFonts w:ascii="GaramondNarrowC" w:hAnsi="GaramondNarrowC" w:cs="GaramondNarrowC"/>
      <w:color w:val="221E1F"/>
      <w:sz w:val="21"/>
      <w:szCs w:val="21"/>
      <w:u w:val="single"/>
    </w:rPr>
  </w:style>
  <w:style w:type="character" w:customStyle="1" w:styleId="A101">
    <w:name w:val="A10+1"/>
    <w:qFormat/>
    <w:rPr>
      <w:rFonts w:ascii="GaramondC" w:hAnsi="GaramondC" w:cs="GaramondC"/>
      <w:color w:val="949698"/>
      <w:sz w:val="138"/>
      <w:szCs w:val="138"/>
    </w:rPr>
  </w:style>
  <w:style w:type="character" w:customStyle="1" w:styleId="A111">
    <w:name w:val="A11+1"/>
    <w:qFormat/>
    <w:rPr>
      <w:rFonts w:ascii="GaramondC" w:hAnsi="GaramondC" w:cs="GaramondC"/>
      <w:color w:val="949698"/>
      <w:sz w:val="48"/>
      <w:szCs w:val="48"/>
    </w:rPr>
  </w:style>
  <w:style w:type="character" w:customStyle="1" w:styleId="A16">
    <w:name w:val="A16"/>
    <w:qFormat/>
    <w:rPr>
      <w:rFonts w:ascii="GaramondNarrowC" w:hAnsi="GaramondNarrowC" w:cs="GaramondNarrowC"/>
      <w:color w:val="221E1F"/>
      <w:sz w:val="21"/>
      <w:szCs w:val="21"/>
    </w:rPr>
  </w:style>
  <w:style w:type="character" w:customStyle="1" w:styleId="A40">
    <w:name w:val="A4"/>
    <w:qFormat/>
    <w:rPr>
      <w:rFonts w:ascii="GaramondC" w:hAnsi="GaramondC" w:cs="GaramondC"/>
      <w:color w:val="949698"/>
      <w:sz w:val="46"/>
      <w:szCs w:val="46"/>
    </w:rPr>
  </w:style>
  <w:style w:type="character" w:customStyle="1" w:styleId="A13">
    <w:name w:val="A13"/>
    <w:qFormat/>
    <w:rPr>
      <w:rFonts w:ascii="GaramondC" w:hAnsi="GaramondC" w:cs="GaramondC"/>
      <w:color w:val="949698"/>
      <w:sz w:val="32"/>
      <w:szCs w:val="32"/>
    </w:rPr>
  </w:style>
  <w:style w:type="character" w:customStyle="1" w:styleId="A61">
    <w:name w:val="A6+1"/>
    <w:qFormat/>
    <w:rPr>
      <w:rFonts w:ascii="GaramondC" w:hAnsi="GaramondC" w:cs="GaramondC"/>
      <w:color w:val="949698"/>
      <w:sz w:val="20"/>
      <w:szCs w:val="20"/>
    </w:rPr>
  </w:style>
  <w:style w:type="character" w:customStyle="1" w:styleId="A50">
    <w:name w:val="A5"/>
    <w:qFormat/>
    <w:rPr>
      <w:rFonts w:ascii="GaramondC" w:hAnsi="GaramondC" w:cs="GaramondC"/>
      <w:color w:val="949698"/>
      <w:sz w:val="20"/>
      <w:szCs w:val="20"/>
    </w:rPr>
  </w:style>
  <w:style w:type="character" w:customStyle="1" w:styleId="A82">
    <w:name w:val="A8+2"/>
    <w:qFormat/>
    <w:rPr>
      <w:rFonts w:ascii="GaramondC" w:hAnsi="GaramondC" w:cs="GaramondC"/>
      <w:color w:val="949698"/>
      <w:sz w:val="18"/>
      <w:szCs w:val="18"/>
    </w:rPr>
  </w:style>
  <w:style w:type="character" w:customStyle="1" w:styleId="A41">
    <w:name w:val="A4+1"/>
    <w:qFormat/>
    <w:rPr>
      <w:rFonts w:ascii="GaramondC" w:hAnsi="GaramondC" w:cs="GaramondC"/>
      <w:color w:val="949698"/>
      <w:sz w:val="46"/>
      <w:szCs w:val="46"/>
    </w:rPr>
  </w:style>
  <w:style w:type="character" w:customStyle="1" w:styleId="A51">
    <w:name w:val="A5+1"/>
    <w:qFormat/>
    <w:rPr>
      <w:rFonts w:ascii="GaramondC" w:hAnsi="GaramondC" w:cs="GaramondC"/>
      <w:color w:val="949698"/>
      <w:sz w:val="20"/>
      <w:szCs w:val="20"/>
    </w:rPr>
  </w:style>
  <w:style w:type="character" w:customStyle="1" w:styleId="A31">
    <w:name w:val="A3+1"/>
    <w:qFormat/>
    <w:rPr>
      <w:rFonts w:ascii="GaramondC" w:hAnsi="GaramondC" w:cs="GaramondC"/>
      <w:b/>
      <w:bCs/>
      <w:color w:val="949698"/>
      <w:sz w:val="20"/>
      <w:szCs w:val="20"/>
    </w:rPr>
  </w:style>
  <w:style w:type="character" w:customStyle="1" w:styleId="A12">
    <w:name w:val="A12"/>
    <w:qFormat/>
    <w:rPr>
      <w:rFonts w:ascii="GaramondC" w:hAnsi="GaramondC" w:cs="GaramondC"/>
      <w:color w:val="949698"/>
      <w:sz w:val="32"/>
      <w:szCs w:val="32"/>
    </w:rPr>
  </w:style>
  <w:style w:type="character" w:customStyle="1" w:styleId="A10">
    <w:name w:val="A1"/>
    <w:qFormat/>
    <w:rPr>
      <w:rFonts w:ascii="GaramondC" w:hAnsi="GaramondC" w:cs="GaramondC"/>
      <w:color w:val="221E1F"/>
      <w:sz w:val="36"/>
      <w:szCs w:val="36"/>
    </w:rPr>
  </w:style>
  <w:style w:type="character" w:customStyle="1" w:styleId="A21">
    <w:name w:val="A2+1"/>
    <w:qFormat/>
    <w:rPr>
      <w:rFonts w:ascii="GaramondC" w:hAnsi="GaramondC" w:cs="GaramondC"/>
      <w:b/>
      <w:bCs/>
      <w:color w:val="221E1F"/>
      <w:sz w:val="42"/>
      <w:szCs w:val="42"/>
    </w:rPr>
  </w:style>
  <w:style w:type="character" w:customStyle="1" w:styleId="A62">
    <w:name w:val="A6+2"/>
    <w:qFormat/>
    <w:rPr>
      <w:rFonts w:ascii="GaramondC" w:hAnsi="GaramondC" w:cs="GaramondC"/>
      <w:color w:val="949698"/>
      <w:sz w:val="92"/>
      <w:szCs w:val="92"/>
    </w:rPr>
  </w:style>
  <w:style w:type="character" w:customStyle="1" w:styleId="A71">
    <w:name w:val="A7+1"/>
    <w:qFormat/>
    <w:rPr>
      <w:rFonts w:ascii="GaramondC" w:hAnsi="GaramondC" w:cs="GaramondC"/>
      <w:b/>
      <w:bCs/>
      <w:color w:val="949698"/>
      <w:sz w:val="28"/>
      <w:szCs w:val="28"/>
    </w:rPr>
  </w:style>
  <w:style w:type="character" w:customStyle="1" w:styleId="af4">
    <w:name w:val="Цветовое выделение"/>
    <w:qFormat/>
    <w:rPr>
      <w:b/>
      <w:bCs/>
      <w:color w:val="000080"/>
    </w:rPr>
  </w:style>
  <w:style w:type="character" w:customStyle="1" w:styleId="bodytext1">
    <w:name w:val="body text Знак1"/>
    <w:qFormat/>
    <w:rPr>
      <w:lang w:val="ru-RU" w:eastAsia="ar-SA" w:bidi="ar-SA"/>
    </w:rPr>
  </w:style>
  <w:style w:type="character" w:customStyle="1" w:styleId="bold">
    <w:name w:val="bold"/>
    <w:qFormat/>
  </w:style>
  <w:style w:type="character" w:customStyle="1" w:styleId="14">
    <w:name w:val="Подзаголовок1"/>
    <w:qFormat/>
  </w:style>
  <w:style w:type="character" w:customStyle="1" w:styleId="15">
    <w:name w:val="Основной текст Знак1"/>
    <w:link w:val="af5"/>
    <w:qFormat/>
    <w:rsid w:val="002C698C"/>
    <w:rPr>
      <w:lang w:val="ru-RU" w:eastAsia="ar-SA" w:bidi="ar-SA"/>
    </w:rPr>
  </w:style>
  <w:style w:type="character" w:customStyle="1" w:styleId="16">
    <w:name w:val="Верхний колонтитул Знак1"/>
    <w:link w:val="af6"/>
    <w:qFormat/>
    <w:rsid w:val="002C698C"/>
    <w:rPr>
      <w:lang w:val="ru-RU" w:eastAsia="ar-SA" w:bidi="ar-SA"/>
    </w:rPr>
  </w:style>
  <w:style w:type="character" w:customStyle="1" w:styleId="17">
    <w:name w:val="Нижний колонтитул Знак1"/>
    <w:link w:val="af7"/>
    <w:qFormat/>
    <w:rsid w:val="002C698C"/>
    <w:rPr>
      <w:lang w:val="ru-RU" w:eastAsia="ar-SA" w:bidi="ar-SA"/>
    </w:rPr>
  </w:style>
  <w:style w:type="character" w:customStyle="1" w:styleId="18">
    <w:name w:val="Основной текст с отступом Знак1"/>
    <w:link w:val="af8"/>
    <w:qFormat/>
    <w:rsid w:val="002C698C"/>
    <w:rPr>
      <w:rFonts w:ascii="Arial" w:eastAsia="Arial Unicode MS" w:hAnsi="Arial" w:cs="Arial"/>
      <w:kern w:val="2"/>
      <w:lang w:val="ru-RU" w:eastAsia="ar-SA" w:bidi="ar-SA"/>
    </w:rPr>
  </w:style>
  <w:style w:type="character" w:customStyle="1" w:styleId="19">
    <w:name w:val="Название Знак1"/>
    <w:link w:val="af9"/>
    <w:qFormat/>
    <w:locked/>
    <w:rsid w:val="002C698C"/>
    <w:rPr>
      <w:b/>
      <w:bCs/>
      <w:lang w:val="ru-RU" w:eastAsia="ar-SA" w:bidi="ar-SA"/>
    </w:rPr>
  </w:style>
  <w:style w:type="character" w:customStyle="1" w:styleId="1a">
    <w:name w:val="Текст сноски Знак1"/>
    <w:qFormat/>
    <w:rsid w:val="002C698C"/>
    <w:rPr>
      <w:lang w:val="ru-RU" w:eastAsia="ar-SA" w:bidi="ar-SA"/>
    </w:rPr>
  </w:style>
  <w:style w:type="character" w:customStyle="1" w:styleId="afa">
    <w:name w:val="Абзац списка Знак"/>
    <w:uiPriority w:val="34"/>
    <w:qFormat/>
    <w:rsid w:val="002C698C"/>
    <w:rPr>
      <w:lang w:val="ru-RU" w:eastAsia="ar-SA" w:bidi="ar-SA"/>
    </w:rPr>
  </w:style>
  <w:style w:type="character" w:customStyle="1" w:styleId="211">
    <w:name w:val="Основной текст с отступом 2 Знак1"/>
    <w:qFormat/>
    <w:rsid w:val="002C698C"/>
    <w:rPr>
      <w:rFonts w:eastAsia="PMingLiU"/>
      <w:sz w:val="24"/>
      <w:szCs w:val="16"/>
      <w:lang w:val="ru-RU" w:eastAsia="zh-TW" w:bidi="ar-SA"/>
    </w:rPr>
  </w:style>
  <w:style w:type="character" w:customStyle="1" w:styleId="212">
    <w:name w:val="Основной текст 2 Знак1"/>
    <w:qFormat/>
    <w:rsid w:val="002C698C"/>
    <w:rPr>
      <w:lang w:val="ru-RU" w:eastAsia="ru-RU" w:bidi="ar-SA"/>
    </w:rPr>
  </w:style>
  <w:style w:type="character" w:customStyle="1" w:styleId="afb">
    <w:name w:val="Не вступил в силу"/>
    <w:qFormat/>
    <w:rsid w:val="002C698C"/>
    <w:rPr>
      <w:rFonts w:cs="Times New Roman"/>
      <w:color w:val="008080"/>
      <w:sz w:val="20"/>
      <w:szCs w:val="20"/>
    </w:rPr>
  </w:style>
  <w:style w:type="character" w:styleId="afc">
    <w:name w:val="Strong"/>
    <w:qFormat/>
    <w:rsid w:val="002C698C"/>
    <w:rPr>
      <w:rFonts w:cs="Times New Roman"/>
      <w:b/>
      <w:bCs/>
    </w:rPr>
  </w:style>
  <w:style w:type="character" w:customStyle="1" w:styleId="delimitor">
    <w:name w:val="delimitor"/>
    <w:basedOn w:val="a0"/>
    <w:qFormat/>
    <w:rsid w:val="002C698C"/>
  </w:style>
  <w:style w:type="character" w:styleId="afd">
    <w:name w:val="Emphasis"/>
    <w:qFormat/>
    <w:rsid w:val="002C698C"/>
    <w:rPr>
      <w:i/>
      <w:iCs/>
    </w:rPr>
  </w:style>
  <w:style w:type="character" w:customStyle="1" w:styleId="311">
    <w:name w:val="Основной текст 3 Знак1"/>
    <w:qFormat/>
    <w:rsid w:val="002C698C"/>
    <w:rPr>
      <w:sz w:val="16"/>
      <w:szCs w:val="16"/>
      <w:lang w:val="ru-RU" w:eastAsia="ru-RU" w:bidi="ar-SA"/>
    </w:rPr>
  </w:style>
  <w:style w:type="character" w:customStyle="1" w:styleId="afe">
    <w:name w:val="Дата Знак"/>
    <w:qFormat/>
    <w:rsid w:val="002C698C"/>
    <w:rPr>
      <w:sz w:val="24"/>
      <w:szCs w:val="24"/>
      <w:lang w:val="ru-RU" w:eastAsia="ru-RU" w:bidi="ar-SA"/>
    </w:rPr>
  </w:style>
  <w:style w:type="character" w:customStyle="1" w:styleId="aff">
    <w:name w:val="Основной шрифт"/>
    <w:qFormat/>
    <w:rsid w:val="002C698C"/>
  </w:style>
  <w:style w:type="character" w:customStyle="1" w:styleId="WW8Num24z2">
    <w:name w:val="WW8Num24z2"/>
    <w:qFormat/>
    <w:rsid w:val="002C698C"/>
    <w:rPr>
      <w:rFonts w:ascii="Wingdings" w:hAnsi="Wingdings"/>
    </w:rPr>
  </w:style>
  <w:style w:type="character" w:customStyle="1" w:styleId="WW8Num37z3">
    <w:name w:val="WW8Num37z3"/>
    <w:qFormat/>
    <w:rsid w:val="002C698C"/>
    <w:rPr>
      <w:rFonts w:ascii="Symbol" w:hAnsi="Symbol"/>
    </w:rPr>
  </w:style>
  <w:style w:type="character" w:customStyle="1" w:styleId="WW8Num50z0">
    <w:name w:val="WW8Num50z0"/>
    <w:qFormat/>
    <w:rsid w:val="002C698C"/>
    <w:rPr>
      <w:rFonts w:ascii="Symbol" w:hAnsi="Symbol"/>
    </w:rPr>
  </w:style>
  <w:style w:type="character" w:customStyle="1" w:styleId="WW8Num50z1">
    <w:name w:val="WW8Num50z1"/>
    <w:qFormat/>
    <w:rsid w:val="002C698C"/>
    <w:rPr>
      <w:rFonts w:ascii="Courier New" w:hAnsi="Courier New" w:cs="Courier New"/>
    </w:rPr>
  </w:style>
  <w:style w:type="character" w:customStyle="1" w:styleId="WW8Num50z2">
    <w:name w:val="WW8Num50z2"/>
    <w:qFormat/>
    <w:rsid w:val="002C698C"/>
    <w:rPr>
      <w:rFonts w:ascii="Wingdings" w:hAnsi="Wingdings"/>
    </w:rPr>
  </w:style>
  <w:style w:type="character" w:customStyle="1" w:styleId="WW8Num51z0">
    <w:name w:val="WW8Num51z0"/>
    <w:qFormat/>
    <w:rsid w:val="002C698C"/>
    <w:rPr>
      <w:sz w:val="18"/>
      <w:szCs w:val="18"/>
    </w:rPr>
  </w:style>
  <w:style w:type="character" w:customStyle="1" w:styleId="WW8Num55z1">
    <w:name w:val="WW8Num55z1"/>
    <w:qFormat/>
    <w:rsid w:val="002C698C"/>
    <w:rPr>
      <w:b/>
    </w:rPr>
  </w:style>
  <w:style w:type="character" w:customStyle="1" w:styleId="WW8Num58z0">
    <w:name w:val="WW8Num58z0"/>
    <w:qFormat/>
    <w:rsid w:val="002C698C"/>
    <w:rPr>
      <w:b w:val="0"/>
    </w:rPr>
  </w:style>
  <w:style w:type="character" w:customStyle="1" w:styleId="WW8Num62z0">
    <w:name w:val="WW8Num62z0"/>
    <w:qFormat/>
    <w:rsid w:val="002C698C"/>
    <w:rPr>
      <w:b w:val="0"/>
    </w:rPr>
  </w:style>
  <w:style w:type="character" w:customStyle="1" w:styleId="WW8NumSt30z0">
    <w:name w:val="WW8NumSt30z0"/>
    <w:qFormat/>
    <w:rsid w:val="002C698C"/>
    <w:rPr>
      <w:rFonts w:ascii="Times New Roman" w:hAnsi="Times New Roman"/>
    </w:rPr>
  </w:style>
  <w:style w:type="character" w:customStyle="1" w:styleId="36">
    <w:name w:val="Стиль3 Знак"/>
    <w:qFormat/>
    <w:rsid w:val="002C698C"/>
    <w:rPr>
      <w:lang w:val="ru-RU" w:eastAsia="ar-SA" w:bidi="ar-SA"/>
    </w:rPr>
  </w:style>
  <w:style w:type="character" w:customStyle="1" w:styleId="37">
    <w:name w:val="Знак3 Знак"/>
    <w:qFormat/>
    <w:rsid w:val="002C698C"/>
    <w:rPr>
      <w:sz w:val="24"/>
      <w:lang w:val="ru-RU" w:eastAsia="ar-SA" w:bidi="ar-SA"/>
    </w:rPr>
  </w:style>
  <w:style w:type="character" w:customStyle="1" w:styleId="24">
    <w:name w:val="Знак Знак2"/>
    <w:qFormat/>
    <w:rsid w:val="002C698C"/>
    <w:rPr>
      <w:lang w:val="ru-RU" w:eastAsia="ar-SA" w:bidi="ar-SA"/>
    </w:rPr>
  </w:style>
  <w:style w:type="character" w:customStyle="1" w:styleId="92">
    <w:name w:val="Знак Знак9"/>
    <w:qFormat/>
    <w:rsid w:val="002C698C"/>
    <w:rPr>
      <w:sz w:val="24"/>
      <w:szCs w:val="24"/>
      <w:lang w:val="ru-RU" w:eastAsia="ar-SA" w:bidi="ar-SA"/>
    </w:rPr>
  </w:style>
  <w:style w:type="character" w:customStyle="1" w:styleId="42">
    <w:name w:val="Знак Знак4"/>
    <w:qFormat/>
    <w:rsid w:val="002C698C"/>
    <w:rPr>
      <w:i/>
      <w:iCs/>
      <w:sz w:val="24"/>
      <w:szCs w:val="24"/>
      <w:lang w:val="ru-RU" w:eastAsia="ar-SA" w:bidi="ar-SA"/>
    </w:rPr>
  </w:style>
  <w:style w:type="character" w:customStyle="1" w:styleId="52">
    <w:name w:val="Знак Знак5"/>
    <w:qFormat/>
    <w:rsid w:val="002C698C"/>
    <w:rPr>
      <w:i/>
      <w:iCs/>
      <w:sz w:val="24"/>
      <w:szCs w:val="24"/>
      <w:lang w:val="ru-RU" w:eastAsia="ar-SA" w:bidi="ar-SA"/>
    </w:rPr>
  </w:style>
  <w:style w:type="character" w:customStyle="1" w:styleId="aff0">
    <w:name w:val="(подраздел) Знак"/>
    <w:qFormat/>
    <w:rsid w:val="002C698C"/>
    <w:rPr>
      <w:rFonts w:ascii="Arial" w:hAnsi="Arial" w:cs="Arial"/>
      <w:b/>
      <w:bCs/>
      <w:i/>
      <w:iCs/>
      <w:sz w:val="28"/>
      <w:szCs w:val="28"/>
      <w:lang w:val="ru-RU" w:eastAsia="ar-SA" w:bidi="ar-SA"/>
    </w:rPr>
  </w:style>
  <w:style w:type="character" w:customStyle="1" w:styleId="aff1">
    <w:name w:val="Раздел Знак"/>
    <w:qFormat/>
    <w:rsid w:val="002C698C"/>
    <w:rPr>
      <w:b/>
      <w:kern w:val="2"/>
      <w:sz w:val="32"/>
      <w:lang w:val="ru-RU" w:eastAsia="ar-SA" w:bidi="ar-SA"/>
    </w:rPr>
  </w:style>
  <w:style w:type="character" w:customStyle="1" w:styleId="62">
    <w:name w:val="Знак Знак6"/>
    <w:qFormat/>
    <w:rsid w:val="002C698C"/>
    <w:rPr>
      <w:sz w:val="24"/>
      <w:szCs w:val="24"/>
      <w:lang w:val="ru-RU" w:eastAsia="ar-SA" w:bidi="ar-SA"/>
    </w:rPr>
  </w:style>
  <w:style w:type="character" w:customStyle="1" w:styleId="38">
    <w:name w:val="Знак Знак3"/>
    <w:qFormat/>
    <w:rsid w:val="002C698C"/>
    <w:rPr>
      <w:lang w:val="ru-RU" w:eastAsia="ar-SA" w:bidi="ar-SA"/>
    </w:rPr>
  </w:style>
  <w:style w:type="character" w:customStyle="1" w:styleId="1b">
    <w:name w:val="Знак Знак1"/>
    <w:basedOn w:val="a0"/>
    <w:qFormat/>
    <w:rsid w:val="002C698C"/>
  </w:style>
  <w:style w:type="character" w:customStyle="1" w:styleId="82">
    <w:name w:val="Знак Знак8"/>
    <w:qFormat/>
    <w:rsid w:val="002C698C"/>
    <w:rPr>
      <w:sz w:val="24"/>
      <w:szCs w:val="24"/>
      <w:lang w:val="ru-RU" w:eastAsia="ar-SA" w:bidi="ar-SA"/>
    </w:rPr>
  </w:style>
  <w:style w:type="character" w:customStyle="1" w:styleId="71">
    <w:name w:val="Знак Знак7"/>
    <w:qFormat/>
    <w:rsid w:val="002C698C"/>
    <w:rPr>
      <w:i/>
      <w:iCs/>
      <w:sz w:val="24"/>
      <w:szCs w:val="24"/>
      <w:lang w:val="ru-RU" w:eastAsia="ar-SA" w:bidi="ar-SA"/>
    </w:rPr>
  </w:style>
  <w:style w:type="character" w:customStyle="1" w:styleId="39">
    <w:name w:val="Основной текст Знак3 Знак"/>
    <w:qFormat/>
    <w:rsid w:val="002C698C"/>
    <w:rPr>
      <w:sz w:val="24"/>
      <w:lang w:val="ru-RU" w:eastAsia="ar-SA" w:bidi="ar-SA"/>
    </w:rPr>
  </w:style>
  <w:style w:type="character" w:customStyle="1" w:styleId="100">
    <w:name w:val="Знак Знак10"/>
    <w:link w:val="11"/>
    <w:qFormat/>
    <w:rsid w:val="002C698C"/>
    <w:rPr>
      <w:b/>
      <w:sz w:val="28"/>
      <w:lang w:val="ru-RU" w:eastAsia="ar-SA" w:bidi="ar-SA"/>
    </w:rPr>
  </w:style>
  <w:style w:type="character" w:customStyle="1" w:styleId="aff2">
    <w:name w:val="Знак Знак"/>
    <w:qFormat/>
    <w:rsid w:val="002C698C"/>
    <w:rPr>
      <w:sz w:val="16"/>
      <w:szCs w:val="16"/>
      <w:lang w:val="ru-RU" w:eastAsia="ar-SA" w:bidi="ar-SA"/>
    </w:rPr>
  </w:style>
  <w:style w:type="character" w:customStyle="1" w:styleId="aff3">
    <w:name w:val="Символы концевой сноски"/>
    <w:qFormat/>
    <w:rsid w:val="002C698C"/>
  </w:style>
  <w:style w:type="character" w:customStyle="1" w:styleId="iceouttxt1">
    <w:name w:val="iceouttxt1"/>
    <w:qFormat/>
    <w:rsid w:val="002C698C"/>
    <w:rPr>
      <w:rFonts w:ascii="Arial" w:hAnsi="Arial" w:cs="Arial"/>
      <w:color w:val="666666"/>
      <w:sz w:val="17"/>
      <w:szCs w:val="17"/>
    </w:rPr>
  </w:style>
  <w:style w:type="character" w:customStyle="1" w:styleId="25">
    <w:name w:val="Уровень 2 Знак"/>
    <w:qFormat/>
    <w:locked/>
    <w:rsid w:val="002C698C"/>
    <w:rPr>
      <w:b/>
      <w:sz w:val="24"/>
      <w:szCs w:val="24"/>
      <w:lang w:bidi="ar-SA"/>
    </w:rPr>
  </w:style>
  <w:style w:type="character" w:customStyle="1" w:styleId="apple-converted-space">
    <w:name w:val="apple-converted-space"/>
    <w:basedOn w:val="a0"/>
    <w:qFormat/>
    <w:rsid w:val="002C698C"/>
  </w:style>
  <w:style w:type="character" w:customStyle="1" w:styleId="f">
    <w:name w:val="f"/>
    <w:basedOn w:val="a0"/>
    <w:qFormat/>
    <w:rsid w:val="002C698C"/>
  </w:style>
  <w:style w:type="character" w:customStyle="1" w:styleId="text1">
    <w:name w:val="text1"/>
    <w:qFormat/>
    <w:rsid w:val="002C698C"/>
    <w:rPr>
      <w:rFonts w:ascii="Tahoma" w:hAnsi="Tahoma" w:cs="Tahoma"/>
      <w:color w:val="6A6A6A"/>
      <w:sz w:val="13"/>
      <w:szCs w:val="13"/>
    </w:rPr>
  </w:style>
  <w:style w:type="character" w:customStyle="1" w:styleId="FontStyle24">
    <w:name w:val="Font Style24"/>
    <w:qFormat/>
    <w:rsid w:val="002C698C"/>
    <w:rPr>
      <w:rFonts w:ascii="Arial" w:hAnsi="Arial" w:cs="Arial"/>
      <w:sz w:val="16"/>
      <w:szCs w:val="16"/>
    </w:rPr>
  </w:style>
  <w:style w:type="character" w:customStyle="1" w:styleId="FontStyle15">
    <w:name w:val="Font Style15"/>
    <w:qFormat/>
    <w:rsid w:val="002C698C"/>
    <w:rPr>
      <w:rFonts w:ascii="Times New Roman" w:hAnsi="Times New Roman" w:cs="Times New Roman"/>
      <w:sz w:val="18"/>
      <w:szCs w:val="18"/>
    </w:rPr>
  </w:style>
  <w:style w:type="character" w:customStyle="1" w:styleId="320">
    <w:name w:val="Основной текст с отступом 3 Знак2"/>
    <w:link w:val="3a"/>
    <w:qFormat/>
    <w:rsid w:val="002C698C"/>
    <w:rPr>
      <w:sz w:val="24"/>
      <w:lang w:val="x-none" w:eastAsia="x-none" w:bidi="ar-SA"/>
    </w:rPr>
  </w:style>
  <w:style w:type="character" w:customStyle="1" w:styleId="aff4">
    <w:name w:val="Без интервала Знак"/>
    <w:aliases w:val="мой Знак,МОЙ Знак,Без интервала 111 Знак,Без отступа Знак,для таблиц Знак,No Spacing Знак"/>
    <w:uiPriority w:val="1"/>
    <w:qFormat/>
    <w:locked/>
    <w:rsid w:val="0003782D"/>
    <w:rPr>
      <w:rFonts w:ascii="Calibri" w:eastAsia="Calibri" w:hAnsi="Calibri" w:cs="Calibri"/>
      <w:sz w:val="22"/>
      <w:szCs w:val="22"/>
      <w:lang w:eastAsia="ar-SA"/>
    </w:rPr>
  </w:style>
  <w:style w:type="character" w:customStyle="1" w:styleId="aff5">
    <w:name w:val="Обычный (веб) Знак"/>
    <w:uiPriority w:val="99"/>
    <w:qFormat/>
    <w:locked/>
    <w:rsid w:val="00F21038"/>
    <w:rPr>
      <w:rFonts w:ascii="Arial Unicode MS" w:eastAsia="Arial Unicode MS" w:hAnsi="Arial Unicode MS" w:cs="Arial Unicode MS"/>
      <w:sz w:val="24"/>
      <w:szCs w:val="24"/>
      <w:lang w:eastAsia="ar-SA"/>
    </w:rPr>
  </w:style>
  <w:style w:type="paragraph" w:customStyle="1" w:styleId="1c">
    <w:name w:val="Заголовок1"/>
    <w:basedOn w:val="10"/>
    <w:next w:val="af5"/>
    <w:qFormat/>
    <w:pPr>
      <w:keepNext/>
      <w:spacing w:before="240" w:after="120"/>
    </w:pPr>
    <w:rPr>
      <w:bCs w:val="0"/>
      <w:color w:val="auto"/>
      <w:kern w:val="2"/>
      <w:sz w:val="32"/>
    </w:rPr>
  </w:style>
  <w:style w:type="paragraph" w:styleId="af5">
    <w:name w:val="Body Text"/>
    <w:basedOn w:val="a"/>
    <w:link w:val="15"/>
    <w:pPr>
      <w:jc w:val="both"/>
    </w:pPr>
  </w:style>
  <w:style w:type="paragraph" w:styleId="aff6">
    <w:name w:val="List"/>
    <w:basedOn w:val="af5"/>
    <w:pPr>
      <w:spacing w:after="120"/>
      <w:jc w:val="left"/>
    </w:pPr>
    <w:rPr>
      <w:rFonts w:cs="Tahoma"/>
      <w:sz w:val="24"/>
      <w:szCs w:val="24"/>
    </w:rPr>
  </w:style>
  <w:style w:type="paragraph" w:styleId="aff7">
    <w:name w:val="caption"/>
    <w:basedOn w:val="a"/>
    <w:qFormat/>
    <w:pPr>
      <w:suppressLineNumbers/>
      <w:spacing w:before="120" w:after="120"/>
    </w:pPr>
    <w:rPr>
      <w:i/>
      <w:iCs/>
      <w:sz w:val="24"/>
      <w:szCs w:val="24"/>
    </w:rPr>
  </w:style>
  <w:style w:type="paragraph" w:styleId="aff8">
    <w:name w:val="index heading"/>
    <w:basedOn w:val="a"/>
    <w:qFormat/>
    <w:pPr>
      <w:suppressLineNumbers/>
    </w:pPr>
    <w:rPr>
      <w:rFonts w:ascii="Arial" w:hAnsi="Arial" w:cs="Tahoma"/>
      <w:sz w:val="24"/>
      <w:szCs w:val="24"/>
    </w:rPr>
  </w:style>
  <w:style w:type="paragraph" w:styleId="3a">
    <w:name w:val="Body Text Indent 3"/>
    <w:basedOn w:val="a"/>
    <w:link w:val="320"/>
    <w:qFormat/>
    <w:rsid w:val="002C698C"/>
    <w:pPr>
      <w:widowControl w:val="0"/>
      <w:suppressAutoHyphens w:val="0"/>
      <w:spacing w:after="120"/>
      <w:ind w:left="283"/>
    </w:pPr>
    <w:rPr>
      <w:lang w:val="x-none" w:eastAsia="x-none"/>
    </w:rPr>
  </w:style>
  <w:style w:type="paragraph" w:customStyle="1" w:styleId="3b">
    <w:name w:val="Название3"/>
    <w:basedOn w:val="a"/>
    <w:qFormat/>
    <w:pPr>
      <w:suppressLineNumbers/>
      <w:spacing w:before="120" w:after="120"/>
    </w:pPr>
    <w:rPr>
      <w:rFonts w:cs="Mangal"/>
      <w:i/>
      <w:iCs/>
      <w:sz w:val="24"/>
      <w:szCs w:val="24"/>
    </w:rPr>
  </w:style>
  <w:style w:type="paragraph" w:customStyle="1" w:styleId="321">
    <w:name w:val="Основной текст 3 Знак2"/>
    <w:basedOn w:val="a"/>
    <w:link w:val="3c"/>
    <w:qFormat/>
    <w:pPr>
      <w:suppressLineNumbers/>
    </w:pPr>
    <w:rPr>
      <w:rFonts w:cs="Mangal"/>
    </w:rPr>
  </w:style>
  <w:style w:type="paragraph" w:customStyle="1" w:styleId="aff9">
    <w:name w:val="Верхний и нижний колонтитулы"/>
    <w:basedOn w:val="a"/>
    <w:qFormat/>
  </w:style>
  <w:style w:type="paragraph" w:styleId="af6">
    <w:name w:val="header"/>
    <w:basedOn w:val="a"/>
    <w:link w:val="16"/>
    <w:pPr>
      <w:tabs>
        <w:tab w:val="center" w:pos="4677"/>
        <w:tab w:val="right" w:pos="9355"/>
      </w:tabs>
    </w:pPr>
  </w:style>
  <w:style w:type="paragraph" w:styleId="af7">
    <w:name w:val="footer"/>
    <w:basedOn w:val="a"/>
    <w:link w:val="17"/>
    <w:pPr>
      <w:tabs>
        <w:tab w:val="center" w:pos="4677"/>
        <w:tab w:val="right" w:pos="9355"/>
      </w:tabs>
    </w:pPr>
  </w:style>
  <w:style w:type="paragraph" w:customStyle="1" w:styleId="213">
    <w:name w:val="Основной текст с отступом 21"/>
    <w:basedOn w:val="a"/>
    <w:qFormat/>
    <w:pPr>
      <w:ind w:left="5580"/>
    </w:pPr>
  </w:style>
  <w:style w:type="paragraph" w:styleId="af8">
    <w:name w:val="Body Text Indent"/>
    <w:basedOn w:val="a"/>
    <w:link w:val="18"/>
    <w:pPr>
      <w:widowControl w:val="0"/>
      <w:ind w:firstLine="708"/>
      <w:jc w:val="both"/>
    </w:pPr>
    <w:rPr>
      <w:rFonts w:ascii="Arial" w:eastAsia="Arial Unicode MS" w:hAnsi="Arial" w:cs="Arial"/>
      <w:kern w:val="2"/>
    </w:rPr>
  </w:style>
  <w:style w:type="paragraph" w:styleId="affa">
    <w:name w:val="Balloon Text"/>
    <w:basedOn w:val="a"/>
    <w:qFormat/>
    <w:rPr>
      <w:rFonts w:ascii="Tahoma" w:hAnsi="Tahoma" w:cs="Tahoma"/>
      <w:sz w:val="16"/>
      <w:szCs w:val="16"/>
    </w:rPr>
  </w:style>
  <w:style w:type="paragraph" w:styleId="affb">
    <w:name w:val="No Spacing"/>
    <w:aliases w:val="мой,МОЙ,Без интервала 111,Без отступа,для таблиц,No Spacing"/>
    <w:uiPriority w:val="1"/>
    <w:qFormat/>
    <w:rPr>
      <w:rFonts w:ascii="Calibri" w:eastAsia="Calibri" w:hAnsi="Calibri" w:cs="Calibri"/>
      <w:sz w:val="22"/>
      <w:szCs w:val="22"/>
      <w:lang w:eastAsia="ar-SA"/>
    </w:rPr>
  </w:style>
  <w:style w:type="paragraph" w:customStyle="1" w:styleId="312">
    <w:name w:val="Основной текст с отступом 31"/>
    <w:basedOn w:val="a"/>
    <w:qFormat/>
    <w:pPr>
      <w:spacing w:line="288" w:lineRule="auto"/>
      <w:ind w:firstLine="708"/>
      <w:jc w:val="both"/>
    </w:pPr>
  </w:style>
  <w:style w:type="paragraph" w:styleId="af9">
    <w:name w:val="Title"/>
    <w:basedOn w:val="a"/>
    <w:next w:val="affc"/>
    <w:link w:val="19"/>
    <w:qFormat/>
    <w:pPr>
      <w:jc w:val="center"/>
    </w:pPr>
    <w:rPr>
      <w:b/>
      <w:bCs/>
    </w:rPr>
  </w:style>
  <w:style w:type="paragraph" w:styleId="affc">
    <w:name w:val="Subtitle"/>
    <w:basedOn w:val="1c"/>
    <w:next w:val="af5"/>
    <w:qFormat/>
    <w:rPr>
      <w:i/>
      <w:iCs/>
    </w:rPr>
  </w:style>
  <w:style w:type="paragraph" w:customStyle="1" w:styleId="Normal0">
    <w:name w:val="Normal0"/>
    <w:qFormat/>
    <w:pPr>
      <w:widowControl w:val="0"/>
    </w:pPr>
    <w:rPr>
      <w:sz w:val="22"/>
      <w:lang w:eastAsia="ar-SA"/>
    </w:rPr>
  </w:style>
  <w:style w:type="paragraph" w:customStyle="1" w:styleId="Iiiaeuiue">
    <w:name w:val="Ii?iaeuiue"/>
    <w:qFormat/>
    <w:pPr>
      <w:widowControl w:val="0"/>
      <w:overflowPunct w:val="0"/>
      <w:textAlignment w:val="baseline"/>
    </w:pPr>
    <w:rPr>
      <w:lang w:eastAsia="ar-SA"/>
    </w:rPr>
  </w:style>
  <w:style w:type="paragraph" w:styleId="affd">
    <w:name w:val="Normal (Web)"/>
    <w:basedOn w:val="a"/>
    <w:uiPriority w:val="99"/>
    <w:qFormat/>
    <w:pPr>
      <w:spacing w:before="100" w:after="100"/>
    </w:pPr>
    <w:rPr>
      <w:rFonts w:ascii="Arial Unicode MS" w:eastAsia="Arial Unicode MS" w:hAnsi="Arial Unicode MS" w:cs="Arial Unicode MS"/>
      <w:sz w:val="24"/>
      <w:szCs w:val="24"/>
    </w:rPr>
  </w:style>
  <w:style w:type="paragraph" w:customStyle="1" w:styleId="ConsNonformat">
    <w:name w:val="ConsNonformat"/>
    <w:qFormat/>
    <w:pPr>
      <w:widowControl w:val="0"/>
      <w:ind w:right="19772"/>
    </w:pPr>
    <w:rPr>
      <w:rFonts w:ascii="Courier New" w:hAnsi="Courier New" w:cs="Courier New"/>
      <w:lang w:eastAsia="ar-SA"/>
    </w:rPr>
  </w:style>
  <w:style w:type="paragraph" w:customStyle="1" w:styleId="1d">
    <w:name w:val="Название1"/>
    <w:basedOn w:val="a"/>
    <w:next w:val="affc"/>
    <w:qFormat/>
    <w:pPr>
      <w:suppressLineNumbers/>
      <w:spacing w:before="120" w:after="120"/>
    </w:pPr>
    <w:rPr>
      <w:rFonts w:cs="Tahoma"/>
      <w:i/>
      <w:iCs/>
      <w:sz w:val="24"/>
      <w:szCs w:val="24"/>
    </w:rPr>
  </w:style>
  <w:style w:type="paragraph" w:customStyle="1" w:styleId="1e">
    <w:name w:val="Указатель1"/>
    <w:basedOn w:val="a"/>
    <w:qFormat/>
    <w:pPr>
      <w:suppressLineNumbers/>
    </w:pPr>
    <w:rPr>
      <w:rFonts w:cs="Tahoma"/>
      <w:sz w:val="24"/>
      <w:szCs w:val="24"/>
    </w:rPr>
  </w:style>
  <w:style w:type="paragraph" w:customStyle="1" w:styleId="affe">
    <w:name w:val="Содержимое таблицы"/>
    <w:basedOn w:val="a"/>
    <w:qFormat/>
    <w:pPr>
      <w:suppressLineNumbers/>
    </w:pPr>
    <w:rPr>
      <w:sz w:val="24"/>
      <w:szCs w:val="24"/>
    </w:rPr>
  </w:style>
  <w:style w:type="paragraph" w:customStyle="1" w:styleId="afff">
    <w:name w:val="Заголовок таблицы"/>
    <w:basedOn w:val="affe"/>
    <w:qFormat/>
    <w:pPr>
      <w:jc w:val="center"/>
    </w:pPr>
    <w:rPr>
      <w:b/>
      <w:bCs/>
    </w:rPr>
  </w:style>
  <w:style w:type="paragraph" w:customStyle="1" w:styleId="caaieiaie1">
    <w:name w:val="caaieiaie 1"/>
    <w:basedOn w:val="a"/>
    <w:next w:val="a"/>
    <w:qFormat/>
    <w:pPr>
      <w:keepNext/>
      <w:widowControl w:val="0"/>
      <w:overflowPunct w:val="0"/>
      <w:textAlignment w:val="baseline"/>
    </w:pPr>
    <w:rPr>
      <w:sz w:val="24"/>
    </w:rPr>
  </w:style>
  <w:style w:type="paragraph" w:customStyle="1" w:styleId="110">
    <w:name w:val="заголовок 11"/>
    <w:basedOn w:val="a"/>
    <w:next w:val="a"/>
    <w:qFormat/>
    <w:pPr>
      <w:keepNext/>
      <w:jc w:val="center"/>
    </w:pPr>
    <w:rPr>
      <w:sz w:val="24"/>
    </w:rPr>
  </w:style>
  <w:style w:type="paragraph" w:customStyle="1" w:styleId="afff0">
    <w:name w:val="Краткий обратный адрес"/>
    <w:basedOn w:val="a"/>
    <w:qFormat/>
    <w:rPr>
      <w:sz w:val="24"/>
      <w:szCs w:val="24"/>
    </w:rPr>
  </w:style>
  <w:style w:type="paragraph" w:customStyle="1" w:styleId="111">
    <w:name w:val="Знак1 Знак Знак1 Знак Знак Знак Знак Знак Знак Знак"/>
    <w:basedOn w:val="a"/>
    <w:qFormat/>
    <w:pPr>
      <w:spacing w:after="160" w:line="240" w:lineRule="exact"/>
    </w:pPr>
    <w:rPr>
      <w:rFonts w:ascii="Tahoma" w:hAnsi="Tahoma" w:cs="Tahoma"/>
      <w:lang w:val="en-US"/>
    </w:rPr>
  </w:style>
  <w:style w:type="paragraph" w:customStyle="1" w:styleId="1f">
    <w:name w:val="Обычный отступ1"/>
    <w:basedOn w:val="a"/>
    <w:qFormat/>
    <w:pPr>
      <w:spacing w:line="360" w:lineRule="auto"/>
      <w:ind w:firstLine="624"/>
      <w:jc w:val="both"/>
    </w:pPr>
    <w:rPr>
      <w:sz w:val="26"/>
    </w:rPr>
  </w:style>
  <w:style w:type="paragraph" w:customStyle="1" w:styleId="ConsPlusNormal">
    <w:name w:val="ConsPlusNormal"/>
    <w:qFormat/>
    <w:pPr>
      <w:widowControl w:val="0"/>
      <w:ind w:firstLine="720"/>
    </w:pPr>
    <w:rPr>
      <w:rFonts w:ascii="Arial" w:hAnsi="Arial" w:cs="Arial"/>
      <w:lang w:eastAsia="ar-SA"/>
    </w:rPr>
  </w:style>
  <w:style w:type="paragraph" w:styleId="afff1">
    <w:name w:val="footnote text"/>
    <w:basedOn w:val="a"/>
  </w:style>
  <w:style w:type="paragraph" w:customStyle="1" w:styleId="220">
    <w:name w:val="Основной текст 22"/>
    <w:basedOn w:val="a"/>
    <w:qFormat/>
    <w:pPr>
      <w:spacing w:after="120" w:line="480" w:lineRule="auto"/>
    </w:pPr>
  </w:style>
  <w:style w:type="paragraph" w:customStyle="1" w:styleId="afff2">
    <w:name w:val="Стиль"/>
    <w:qFormat/>
    <w:pPr>
      <w:widowControl w:val="0"/>
      <w:snapToGrid w:val="0"/>
      <w:ind w:firstLine="720"/>
      <w:jc w:val="both"/>
    </w:pPr>
    <w:rPr>
      <w:rFonts w:ascii="Arial" w:hAnsi="Arial" w:cs="Arial"/>
      <w:lang w:eastAsia="ar-SA"/>
    </w:rPr>
  </w:style>
  <w:style w:type="paragraph" w:customStyle="1" w:styleId="313">
    <w:name w:val="Список 31"/>
    <w:basedOn w:val="a"/>
    <w:qFormat/>
    <w:pPr>
      <w:ind w:left="849" w:hanging="283"/>
    </w:pPr>
    <w:rPr>
      <w:sz w:val="24"/>
      <w:szCs w:val="24"/>
    </w:rPr>
  </w:style>
  <w:style w:type="paragraph" w:customStyle="1" w:styleId="214">
    <w:name w:val="Продолжение списка 21"/>
    <w:basedOn w:val="a"/>
    <w:qFormat/>
    <w:pPr>
      <w:spacing w:after="120"/>
      <w:ind w:left="566"/>
    </w:pPr>
    <w:rPr>
      <w:sz w:val="24"/>
      <w:szCs w:val="24"/>
    </w:rPr>
  </w:style>
  <w:style w:type="paragraph" w:customStyle="1" w:styleId="ConsNormal">
    <w:name w:val="ConsNormal"/>
    <w:qFormat/>
    <w:pPr>
      <w:ind w:right="19772" w:firstLine="720"/>
    </w:pPr>
    <w:rPr>
      <w:rFonts w:ascii="Arial" w:hAnsi="Arial" w:cs="Arial"/>
      <w:lang w:eastAsia="ar-SA"/>
    </w:rPr>
  </w:style>
  <w:style w:type="paragraph" w:customStyle="1" w:styleId="221">
    <w:name w:val="Основной текст с отступом 2 Знак2"/>
    <w:basedOn w:val="a"/>
    <w:link w:val="26"/>
    <w:qFormat/>
    <w:pPr>
      <w:ind w:left="566" w:hanging="283"/>
    </w:pPr>
    <w:rPr>
      <w:sz w:val="24"/>
      <w:szCs w:val="24"/>
    </w:rPr>
  </w:style>
  <w:style w:type="paragraph" w:customStyle="1" w:styleId="1f0">
    <w:name w:val="Продолжение списка1"/>
    <w:basedOn w:val="a"/>
    <w:qFormat/>
    <w:pPr>
      <w:spacing w:after="120"/>
      <w:ind w:left="283"/>
    </w:pPr>
    <w:rPr>
      <w:sz w:val="24"/>
      <w:szCs w:val="24"/>
    </w:rPr>
  </w:style>
  <w:style w:type="paragraph" w:customStyle="1" w:styleId="314">
    <w:name w:val="Продолжение списка 31"/>
    <w:basedOn w:val="a"/>
    <w:qFormat/>
    <w:pPr>
      <w:spacing w:after="120"/>
      <w:ind w:left="849"/>
    </w:pPr>
    <w:rPr>
      <w:sz w:val="24"/>
      <w:szCs w:val="24"/>
    </w:rPr>
  </w:style>
  <w:style w:type="paragraph" w:customStyle="1" w:styleId="afff3">
    <w:name w:val="Таблицы (моноширинный)"/>
    <w:basedOn w:val="afff2"/>
    <w:next w:val="afff2"/>
    <w:uiPriority w:val="99"/>
    <w:qFormat/>
    <w:pPr>
      <w:ind w:firstLine="0"/>
    </w:pPr>
    <w:rPr>
      <w:rFonts w:ascii="Courier New" w:hAnsi="Courier New" w:cs="Courier New"/>
    </w:rPr>
  </w:style>
  <w:style w:type="paragraph" w:customStyle="1" w:styleId="ConsCell">
    <w:name w:val="ConsCell"/>
    <w:qFormat/>
    <w:pPr>
      <w:widowControl w:val="0"/>
      <w:ind w:right="19772"/>
    </w:pPr>
    <w:rPr>
      <w:rFonts w:ascii="Arial" w:hAnsi="Arial" w:cs="Arial"/>
      <w:lang w:eastAsia="ar-SA"/>
    </w:rPr>
  </w:style>
  <w:style w:type="paragraph" w:customStyle="1" w:styleId="315">
    <w:name w:val="Основной текст 31"/>
    <w:basedOn w:val="a"/>
    <w:qFormat/>
    <w:pPr>
      <w:spacing w:after="120"/>
    </w:pPr>
    <w:rPr>
      <w:sz w:val="16"/>
      <w:szCs w:val="16"/>
    </w:rPr>
  </w:style>
  <w:style w:type="paragraph" w:customStyle="1" w:styleId="Noeeu">
    <w:name w:val="Noeeu"/>
    <w:qFormat/>
    <w:pPr>
      <w:widowControl w:val="0"/>
      <w:overflowPunct w:val="0"/>
      <w:textAlignment w:val="baseline"/>
    </w:pPr>
    <w:rPr>
      <w:spacing w:val="-1"/>
      <w:kern w:val="2"/>
      <w:sz w:val="24"/>
      <w:vertAlign w:val="superscript"/>
      <w:lang w:val="en-US" w:eastAsia="ar-SA"/>
    </w:rPr>
  </w:style>
  <w:style w:type="paragraph" w:customStyle="1" w:styleId="caaieiaie4">
    <w:name w:val="caaieiaie 4"/>
    <w:basedOn w:val="Noeeu"/>
    <w:next w:val="Noeeu"/>
    <w:qFormat/>
    <w:pPr>
      <w:jc w:val="center"/>
    </w:pPr>
    <w:rPr>
      <w:b/>
      <w:spacing w:val="0"/>
      <w:vertAlign w:val="baseline"/>
      <w:lang w:val="ru-RU"/>
    </w:rPr>
  </w:style>
  <w:style w:type="paragraph" w:customStyle="1" w:styleId="afff4">
    <w:name w:val="Нормальный"/>
    <w:qFormat/>
    <w:pPr>
      <w:widowControl w:val="0"/>
    </w:pPr>
    <w:rPr>
      <w:lang w:eastAsia="ar-SA"/>
    </w:rPr>
  </w:style>
  <w:style w:type="paragraph" w:customStyle="1" w:styleId="1">
    <w:name w:val="Стиль1"/>
    <w:basedOn w:val="a"/>
    <w:qFormat/>
    <w:pPr>
      <w:keepNext/>
      <w:keepLines/>
      <w:widowControl w:val="0"/>
      <w:numPr>
        <w:numId w:val="3"/>
      </w:numPr>
      <w:suppressLineNumbers/>
      <w:spacing w:after="60"/>
    </w:pPr>
    <w:rPr>
      <w:b/>
      <w:sz w:val="28"/>
      <w:szCs w:val="24"/>
    </w:rPr>
  </w:style>
  <w:style w:type="paragraph" w:customStyle="1" w:styleId="222">
    <w:name w:val="Основной текст 2 Знак2"/>
    <w:basedOn w:val="a"/>
    <w:link w:val="27"/>
    <w:qFormat/>
    <w:pPr>
      <w:tabs>
        <w:tab w:val="left" w:pos="432"/>
      </w:tabs>
      <w:ind w:left="432" w:hanging="432"/>
    </w:pPr>
  </w:style>
  <w:style w:type="paragraph" w:customStyle="1" w:styleId="28">
    <w:name w:val="Стиль2"/>
    <w:basedOn w:val="222"/>
    <w:qFormat/>
    <w:pPr>
      <w:keepNext/>
      <w:keepLines/>
      <w:widowControl w:val="0"/>
      <w:suppressLineNumbers/>
      <w:tabs>
        <w:tab w:val="clear" w:pos="432"/>
        <w:tab w:val="left" w:pos="1836"/>
      </w:tabs>
      <w:spacing w:after="60"/>
      <w:ind w:left="1836" w:hanging="576"/>
      <w:jc w:val="both"/>
    </w:pPr>
    <w:rPr>
      <w:b/>
      <w:sz w:val="24"/>
    </w:rPr>
  </w:style>
  <w:style w:type="paragraph" w:customStyle="1" w:styleId="3d">
    <w:name w:val="Стиль3"/>
    <w:basedOn w:val="213"/>
    <w:qFormat/>
    <w:pPr>
      <w:widowControl w:val="0"/>
      <w:tabs>
        <w:tab w:val="left" w:pos="1307"/>
      </w:tabs>
      <w:ind w:left="1080"/>
      <w:jc w:val="both"/>
      <w:textAlignment w:val="baseline"/>
    </w:pPr>
    <w:rPr>
      <w:sz w:val="24"/>
    </w:rPr>
  </w:style>
  <w:style w:type="paragraph" w:customStyle="1" w:styleId="2-11">
    <w:name w:val="содержание2-11"/>
    <w:basedOn w:val="a"/>
    <w:qFormat/>
    <w:pPr>
      <w:spacing w:after="60"/>
      <w:jc w:val="both"/>
    </w:pPr>
    <w:rPr>
      <w:sz w:val="24"/>
      <w:szCs w:val="24"/>
    </w:rPr>
  </w:style>
  <w:style w:type="paragraph" w:customStyle="1" w:styleId="1f1">
    <w:name w:val="Маркированный список1"/>
    <w:basedOn w:val="a"/>
    <w:qFormat/>
    <w:pPr>
      <w:widowControl w:val="0"/>
      <w:spacing w:after="60"/>
      <w:jc w:val="both"/>
    </w:pPr>
    <w:rPr>
      <w:sz w:val="24"/>
      <w:szCs w:val="24"/>
    </w:rPr>
  </w:style>
  <w:style w:type="paragraph" w:customStyle="1" w:styleId="afff5">
    <w:name w:val="Íîðìàëüíûé"/>
    <w:qFormat/>
    <w:pPr>
      <w:widowControl w:val="0"/>
      <w:overflowPunct w:val="0"/>
      <w:textAlignment w:val="baseline"/>
    </w:pPr>
    <w:rPr>
      <w:lang w:eastAsia="ar-SA"/>
    </w:rPr>
  </w:style>
  <w:style w:type="paragraph" w:styleId="53">
    <w:name w:val="toc 5"/>
    <w:basedOn w:val="a"/>
    <w:next w:val="a"/>
    <w:pPr>
      <w:ind w:left="2092" w:hanging="1134"/>
      <w:jc w:val="both"/>
    </w:pPr>
    <w:rPr>
      <w:rFonts w:ascii="Arial" w:hAnsi="Arial" w:cs="Arial"/>
      <w:sz w:val="24"/>
    </w:rPr>
  </w:style>
  <w:style w:type="paragraph" w:customStyle="1" w:styleId="1f2">
    <w:name w:val="Цитата1"/>
    <w:basedOn w:val="a"/>
    <w:qFormat/>
    <w:pPr>
      <w:shd w:val="clear" w:color="auto" w:fill="FFFFFF"/>
      <w:ind w:left="7" w:right="7" w:firstLine="533"/>
      <w:jc w:val="both"/>
    </w:pPr>
    <w:rPr>
      <w:color w:val="000000"/>
      <w:spacing w:val="-6"/>
      <w:sz w:val="28"/>
      <w:szCs w:val="24"/>
    </w:rPr>
  </w:style>
  <w:style w:type="paragraph" w:customStyle="1" w:styleId="FR1">
    <w:name w:val="FR1"/>
    <w:qFormat/>
    <w:pPr>
      <w:widowControl w:val="0"/>
      <w:jc w:val="center"/>
    </w:pPr>
    <w:rPr>
      <w:rFonts w:ascii="Arial" w:hAnsi="Arial" w:cs="Arial"/>
      <w:sz w:val="18"/>
      <w:lang w:eastAsia="ar-SA"/>
    </w:rPr>
  </w:style>
  <w:style w:type="paragraph" w:customStyle="1" w:styleId="ConsPlusNonformat">
    <w:name w:val="ConsPlusNonformat"/>
    <w:qFormat/>
    <w:pPr>
      <w:widowControl w:val="0"/>
    </w:pPr>
    <w:rPr>
      <w:rFonts w:ascii="Courier New" w:hAnsi="Courier New" w:cs="Courier New"/>
      <w:lang w:eastAsia="ar-SA"/>
    </w:rPr>
  </w:style>
  <w:style w:type="paragraph" w:styleId="29">
    <w:name w:val="envelope return"/>
    <w:basedOn w:val="a"/>
    <w:qFormat/>
    <w:pPr>
      <w:spacing w:after="60"/>
      <w:jc w:val="both"/>
    </w:pPr>
    <w:rPr>
      <w:rFonts w:ascii="Arial" w:hAnsi="Arial" w:cs="Arial"/>
    </w:rPr>
  </w:style>
  <w:style w:type="paragraph" w:customStyle="1" w:styleId="1f3">
    <w:name w:val="Маркер1"/>
    <w:basedOn w:val="a"/>
    <w:qFormat/>
    <w:pPr>
      <w:tabs>
        <w:tab w:val="left" w:pos="360"/>
      </w:tabs>
      <w:spacing w:before="120" w:line="300" w:lineRule="atLeast"/>
      <w:jc w:val="both"/>
    </w:pPr>
    <w:rPr>
      <w:sz w:val="24"/>
    </w:rPr>
  </w:style>
  <w:style w:type="paragraph" w:customStyle="1" w:styleId="Normal1">
    <w:name w:val="Normal1"/>
    <w:qFormat/>
    <w:pPr>
      <w:widowControl w:val="0"/>
    </w:pPr>
    <w:rPr>
      <w:lang w:eastAsia="ar-SA"/>
    </w:rPr>
  </w:style>
  <w:style w:type="paragraph" w:customStyle="1" w:styleId="BodyTextIndent21">
    <w:name w:val="Body Text Indent 21"/>
    <w:basedOn w:val="Normal1"/>
    <w:qFormat/>
    <w:pPr>
      <w:ind w:firstLine="709"/>
    </w:pPr>
    <w:rPr>
      <w:sz w:val="27"/>
    </w:rPr>
  </w:style>
  <w:style w:type="paragraph" w:customStyle="1" w:styleId="BodyTextIndent31">
    <w:name w:val="Body Text Indent 31"/>
    <w:basedOn w:val="Normal1"/>
    <w:qFormat/>
    <w:pPr>
      <w:ind w:left="1276" w:hanging="567"/>
    </w:pPr>
    <w:rPr>
      <w:sz w:val="27"/>
    </w:rPr>
  </w:style>
  <w:style w:type="paragraph" w:customStyle="1" w:styleId="1f4">
    <w:name w:val="Обычный1"/>
    <w:qFormat/>
    <w:pPr>
      <w:jc w:val="both"/>
    </w:pPr>
    <w:rPr>
      <w:rFonts w:ascii="Arial" w:eastAsia="Arial" w:hAnsi="Arial" w:cs="Calibri"/>
      <w:sz w:val="28"/>
      <w:lang w:eastAsia="ar-SA"/>
    </w:rPr>
  </w:style>
  <w:style w:type="paragraph" w:customStyle="1" w:styleId="1KGK9">
    <w:name w:val="1KG=K9"/>
    <w:qFormat/>
    <w:rPr>
      <w:rFonts w:ascii="MS Sans Serif" w:eastAsia="Arial" w:hAnsi="MS Sans Serif" w:cs="Calibri"/>
      <w:szCs w:val="24"/>
      <w:lang w:eastAsia="ar-SA"/>
    </w:rPr>
  </w:style>
  <w:style w:type="paragraph" w:customStyle="1" w:styleId="Head92">
    <w:name w:val="Head 9.2"/>
    <w:basedOn w:val="a"/>
    <w:next w:val="1KGK9"/>
    <w:qFormat/>
    <w:rPr>
      <w:rFonts w:ascii="MS Sans Serif" w:eastAsia="Arial" w:hAnsi="MS Sans Serif" w:cs="Calibri"/>
      <w:b/>
      <w:bCs/>
      <w:szCs w:val="24"/>
    </w:rPr>
  </w:style>
  <w:style w:type="paragraph" w:customStyle="1" w:styleId="Heading2NumberedT">
    <w:name w:val="Heading 2 Numbered + T"/>
    <w:basedOn w:val="a"/>
    <w:next w:val="a"/>
    <w:qFormat/>
    <w:pPr>
      <w:keepNext/>
      <w:keepLines/>
      <w:tabs>
        <w:tab w:val="left" w:pos="-92"/>
      </w:tabs>
      <w:spacing w:before="240" w:after="60"/>
    </w:pPr>
    <w:rPr>
      <w:rFonts w:ascii="Arial" w:hAnsi="Arial" w:cs="Arial"/>
      <w:b/>
      <w:sz w:val="24"/>
      <w:szCs w:val="24"/>
    </w:rPr>
  </w:style>
  <w:style w:type="paragraph" w:customStyle="1" w:styleId="NormalT">
    <w:name w:val="Normal+T без отступа"/>
    <w:basedOn w:val="a"/>
    <w:next w:val="a"/>
    <w:qFormat/>
    <w:pPr>
      <w:keepLines/>
      <w:spacing w:before="60"/>
      <w:jc w:val="both"/>
    </w:pPr>
    <w:rPr>
      <w:rFonts w:ascii="Arial" w:hAnsi="Arial" w:cs="Arial"/>
      <w:szCs w:val="24"/>
    </w:rPr>
  </w:style>
  <w:style w:type="paragraph" w:customStyle="1" w:styleId="NormalTNumbered">
    <w:name w:val="Normal+T Numbered"/>
    <w:basedOn w:val="a"/>
    <w:qFormat/>
    <w:pPr>
      <w:tabs>
        <w:tab w:val="left" w:pos="-92"/>
      </w:tabs>
      <w:spacing w:before="60"/>
      <w:jc w:val="both"/>
    </w:pPr>
    <w:rPr>
      <w:rFonts w:ascii="Arial" w:hAnsi="Arial" w:cs="Arial"/>
      <w:szCs w:val="24"/>
    </w:rPr>
  </w:style>
  <w:style w:type="paragraph" w:customStyle="1" w:styleId="ListT">
    <w:name w:val="List+T"/>
    <w:basedOn w:val="a"/>
    <w:qFormat/>
    <w:pPr>
      <w:tabs>
        <w:tab w:val="left" w:pos="735"/>
      </w:tabs>
      <w:spacing w:before="60"/>
      <w:jc w:val="both"/>
    </w:pPr>
    <w:rPr>
      <w:rFonts w:ascii="Arial" w:hAnsi="Arial" w:cs="Arial"/>
      <w:szCs w:val="24"/>
    </w:rPr>
  </w:style>
  <w:style w:type="paragraph" w:styleId="1f5">
    <w:name w:val="index 1"/>
    <w:basedOn w:val="a"/>
    <w:next w:val="a"/>
    <w:qFormat/>
    <w:pPr>
      <w:ind w:left="200" w:hanging="200"/>
    </w:pPr>
  </w:style>
  <w:style w:type="paragraph" w:customStyle="1" w:styleId="2a">
    <w:name w:val="Название2"/>
    <w:basedOn w:val="a"/>
    <w:next w:val="affc"/>
    <w:qFormat/>
    <w:pPr>
      <w:suppressLineNumbers/>
      <w:spacing w:before="120" w:after="120"/>
    </w:pPr>
    <w:rPr>
      <w:rFonts w:ascii="Arial" w:hAnsi="Arial" w:cs="Tahoma"/>
      <w:i/>
      <w:iCs/>
      <w:szCs w:val="24"/>
    </w:rPr>
  </w:style>
  <w:style w:type="paragraph" w:customStyle="1" w:styleId="2b">
    <w:name w:val="Указатель2"/>
    <w:basedOn w:val="a"/>
    <w:qFormat/>
    <w:pPr>
      <w:suppressLineNumbers/>
    </w:pPr>
    <w:rPr>
      <w:rFonts w:ascii="Arial" w:hAnsi="Arial" w:cs="Tahoma"/>
      <w:sz w:val="24"/>
      <w:szCs w:val="24"/>
    </w:rPr>
  </w:style>
  <w:style w:type="paragraph" w:customStyle="1" w:styleId="afff6">
    <w:name w:val="Содержимое врезки"/>
    <w:basedOn w:val="af5"/>
    <w:qFormat/>
    <w:pPr>
      <w:spacing w:after="120"/>
      <w:jc w:val="left"/>
    </w:pPr>
    <w:rPr>
      <w:sz w:val="24"/>
      <w:szCs w:val="24"/>
    </w:rPr>
  </w:style>
  <w:style w:type="paragraph" w:customStyle="1" w:styleId="215">
    <w:name w:val="Основной текст 21"/>
    <w:basedOn w:val="a"/>
    <w:qFormat/>
    <w:pPr>
      <w:jc w:val="both"/>
    </w:pPr>
    <w:rPr>
      <w:sz w:val="28"/>
    </w:rPr>
  </w:style>
  <w:style w:type="paragraph" w:customStyle="1" w:styleId="3e">
    <w:name w:val="ТТ список 3"/>
    <w:basedOn w:val="a"/>
    <w:qFormat/>
    <w:pPr>
      <w:keepLines/>
      <w:spacing w:before="60"/>
      <w:ind w:left="142"/>
      <w:jc w:val="both"/>
    </w:pPr>
    <w:rPr>
      <w:sz w:val="27"/>
      <w:szCs w:val="27"/>
    </w:rPr>
  </w:style>
  <w:style w:type="paragraph" w:customStyle="1" w:styleId="21">
    <w:name w:val="Маркированный список 21"/>
    <w:basedOn w:val="a"/>
    <w:qFormat/>
    <w:pPr>
      <w:numPr>
        <w:numId w:val="2"/>
      </w:numPr>
      <w:spacing w:after="60"/>
      <w:jc w:val="both"/>
    </w:pPr>
    <w:rPr>
      <w:sz w:val="24"/>
    </w:rPr>
  </w:style>
  <w:style w:type="paragraph" w:styleId="afff7">
    <w:name w:val="Signature"/>
    <w:basedOn w:val="a"/>
    <w:pPr>
      <w:ind w:left="4252"/>
    </w:pPr>
    <w:rPr>
      <w:rFonts w:ascii="Arial" w:hAnsi="Arial" w:cs="Arial"/>
      <w:sz w:val="24"/>
      <w:szCs w:val="24"/>
    </w:rPr>
  </w:style>
  <w:style w:type="paragraph" w:customStyle="1" w:styleId="1f6">
    <w:name w:val="Прощание1"/>
    <w:basedOn w:val="a"/>
    <w:next w:val="afff7"/>
    <w:qFormat/>
    <w:pPr>
      <w:keepNext/>
      <w:spacing w:after="60" w:line="220" w:lineRule="atLeast"/>
    </w:pPr>
    <w:rPr>
      <w:rFonts w:ascii="Arial" w:hAnsi="Arial" w:cs="Arial"/>
      <w:spacing w:val="-5"/>
      <w:lang w:val="en-US"/>
    </w:rPr>
  </w:style>
  <w:style w:type="paragraph" w:customStyle="1" w:styleId="1f7">
    <w:name w:val="Красная строка1"/>
    <w:basedOn w:val="af5"/>
    <w:qFormat/>
    <w:pPr>
      <w:spacing w:after="120"/>
      <w:ind w:firstLine="210"/>
      <w:jc w:val="left"/>
    </w:pPr>
  </w:style>
  <w:style w:type="paragraph" w:customStyle="1" w:styleId="1f8">
    <w:name w:val="Заголовок записки1"/>
    <w:basedOn w:val="a"/>
    <w:next w:val="a"/>
    <w:qFormat/>
    <w:pPr>
      <w:spacing w:after="60"/>
      <w:jc w:val="both"/>
    </w:pPr>
    <w:rPr>
      <w:sz w:val="24"/>
      <w:szCs w:val="24"/>
    </w:rPr>
  </w:style>
  <w:style w:type="paragraph" w:styleId="afff8">
    <w:name w:val="E-mail Signature"/>
    <w:basedOn w:val="a"/>
    <w:qFormat/>
    <w:pPr>
      <w:spacing w:after="60"/>
      <w:jc w:val="both"/>
    </w:pPr>
    <w:rPr>
      <w:sz w:val="24"/>
      <w:szCs w:val="24"/>
    </w:rPr>
  </w:style>
  <w:style w:type="paragraph" w:customStyle="1" w:styleId="Default">
    <w:name w:val="Default"/>
    <w:qFormat/>
    <w:pPr>
      <w:widowControl w:val="0"/>
    </w:pPr>
    <w:rPr>
      <w:rFonts w:ascii="GaramondC" w:hAnsi="GaramondC" w:cs="GaramondC"/>
      <w:color w:val="000000"/>
      <w:sz w:val="24"/>
      <w:szCs w:val="24"/>
      <w:lang w:eastAsia="ar-SA"/>
    </w:rPr>
  </w:style>
  <w:style w:type="paragraph" w:customStyle="1" w:styleId="2c">
    <w:name w:val="Знак2"/>
    <w:basedOn w:val="a"/>
    <w:qFormat/>
    <w:pPr>
      <w:spacing w:after="160" w:line="240" w:lineRule="exact"/>
    </w:pPr>
    <w:rPr>
      <w:rFonts w:ascii="Verdana" w:hAnsi="Verdana" w:cs="Verdana"/>
      <w:sz w:val="24"/>
      <w:szCs w:val="24"/>
      <w:lang w:val="en-US"/>
    </w:rPr>
  </w:style>
  <w:style w:type="paragraph" w:customStyle="1" w:styleId="afff9">
    <w:name w:val="текст сноски"/>
    <w:basedOn w:val="a"/>
    <w:qFormat/>
    <w:pPr>
      <w:widowControl w:val="0"/>
    </w:pPr>
    <w:rPr>
      <w:rFonts w:ascii="Gelvetsky 12pt" w:hAnsi="Gelvetsky 12pt" w:cs="Gelvetsky 12pt"/>
      <w:sz w:val="24"/>
      <w:lang w:val="en-US"/>
    </w:rPr>
  </w:style>
  <w:style w:type="paragraph" w:customStyle="1" w:styleId="afffa">
    <w:name w:val="Знак"/>
    <w:basedOn w:val="a"/>
    <w:qFormat/>
    <w:pPr>
      <w:spacing w:after="160" w:line="240" w:lineRule="exact"/>
    </w:pPr>
    <w:rPr>
      <w:rFonts w:ascii="Verdana" w:hAnsi="Verdana" w:cs="Verdana"/>
      <w:sz w:val="24"/>
      <w:szCs w:val="24"/>
      <w:lang w:val="en-US"/>
    </w:rPr>
  </w:style>
  <w:style w:type="paragraph" w:customStyle="1" w:styleId="1f9">
    <w:name w:val="Текст1"/>
    <w:basedOn w:val="a"/>
    <w:qFormat/>
    <w:rPr>
      <w:rFonts w:ascii="Courier New" w:hAnsi="Courier New" w:cs="Courier New"/>
    </w:rPr>
  </w:style>
  <w:style w:type="paragraph" w:customStyle="1" w:styleId="s1">
    <w:name w:val="s_1"/>
    <w:basedOn w:val="a"/>
    <w:qFormat/>
    <w:pPr>
      <w:spacing w:before="100" w:after="100"/>
    </w:pPr>
    <w:rPr>
      <w:sz w:val="24"/>
      <w:szCs w:val="24"/>
    </w:rPr>
  </w:style>
  <w:style w:type="paragraph" w:customStyle="1" w:styleId="afffb">
    <w:name w:val="Комментарий"/>
    <w:basedOn w:val="a"/>
    <w:next w:val="a"/>
    <w:qFormat/>
    <w:pPr>
      <w:spacing w:before="75"/>
      <w:jc w:val="both"/>
    </w:pPr>
    <w:rPr>
      <w:rFonts w:ascii="Arial" w:hAnsi="Arial" w:cs="Arial"/>
      <w:color w:val="353842"/>
      <w:sz w:val="24"/>
      <w:szCs w:val="24"/>
      <w:shd w:val="clear" w:color="auto" w:fill="F0F0F0"/>
    </w:rPr>
  </w:style>
  <w:style w:type="paragraph" w:customStyle="1" w:styleId="afffc">
    <w:name w:val="Информация об изменениях документа"/>
    <w:basedOn w:val="afffb"/>
    <w:next w:val="a"/>
    <w:qFormat/>
    <w:pPr>
      <w:spacing w:before="0"/>
    </w:pPr>
    <w:rPr>
      <w:i/>
      <w:iCs/>
    </w:rPr>
  </w:style>
  <w:style w:type="paragraph" w:styleId="afffd">
    <w:name w:val="List Paragraph"/>
    <w:basedOn w:val="a"/>
    <w:uiPriority w:val="34"/>
    <w:qFormat/>
    <w:pPr>
      <w:widowControl w:val="0"/>
      <w:ind w:left="720"/>
    </w:pPr>
  </w:style>
  <w:style w:type="paragraph" w:customStyle="1" w:styleId="ConsPlusDocList">
    <w:name w:val="ConsPlusDocList"/>
    <w:next w:val="a"/>
    <w:qFormat/>
    <w:pPr>
      <w:widowControl w:val="0"/>
    </w:pPr>
    <w:rPr>
      <w:rFonts w:ascii="Arial" w:eastAsia="Arial" w:hAnsi="Arial" w:cs="Arial"/>
      <w:lang w:eastAsia="hi-IN" w:bidi="hi-IN"/>
    </w:rPr>
  </w:style>
  <w:style w:type="paragraph" w:customStyle="1" w:styleId="ConsPlusCell">
    <w:name w:val="ConsPlusCell"/>
    <w:next w:val="a"/>
    <w:qFormat/>
    <w:pPr>
      <w:widowControl w:val="0"/>
    </w:pPr>
    <w:rPr>
      <w:rFonts w:ascii="Arial" w:eastAsia="Arial" w:hAnsi="Arial" w:cs="Arial"/>
      <w:lang w:eastAsia="hi-IN" w:bidi="hi-IN"/>
    </w:rPr>
  </w:style>
  <w:style w:type="paragraph" w:customStyle="1" w:styleId="ConsPlusNonformat0">
    <w:name w:val="ConsPlusNonformat0"/>
    <w:next w:val="a"/>
    <w:qFormat/>
    <w:pPr>
      <w:widowControl w:val="0"/>
    </w:pPr>
    <w:rPr>
      <w:rFonts w:ascii="Courier New" w:eastAsia="Courier New" w:hAnsi="Courier New" w:cs="Courier New"/>
      <w:lang w:eastAsia="hi-IN" w:bidi="hi-IN"/>
    </w:rPr>
  </w:style>
  <w:style w:type="paragraph" w:customStyle="1" w:styleId="ConsPlusTitle">
    <w:name w:val="ConsPlusTitle"/>
    <w:next w:val="a"/>
    <w:qFormat/>
    <w:pPr>
      <w:widowControl w:val="0"/>
    </w:pPr>
    <w:rPr>
      <w:rFonts w:ascii="Arial" w:eastAsia="Arial" w:hAnsi="Arial" w:cs="Arial"/>
      <w:b/>
      <w:bCs/>
      <w:lang w:eastAsia="hi-IN" w:bidi="hi-IN"/>
    </w:rPr>
  </w:style>
  <w:style w:type="paragraph" w:customStyle="1" w:styleId="ListParagraph0">
    <w:name w:val="List Paragraph0"/>
    <w:basedOn w:val="a"/>
    <w:qFormat/>
    <w:rsid w:val="003E07F2"/>
    <w:pPr>
      <w:widowControl w:val="0"/>
      <w:ind w:left="720"/>
    </w:pPr>
  </w:style>
  <w:style w:type="paragraph" w:styleId="afffe">
    <w:name w:val="Normal Indent"/>
    <w:basedOn w:val="a"/>
    <w:qFormat/>
    <w:rsid w:val="002C698C"/>
    <w:pPr>
      <w:widowControl w:val="0"/>
      <w:suppressAutoHyphens w:val="0"/>
      <w:ind w:left="708" w:firstLine="720"/>
      <w:jc w:val="both"/>
    </w:pPr>
    <w:rPr>
      <w:rFonts w:eastAsia="PMingLiU"/>
      <w:sz w:val="24"/>
      <w:szCs w:val="16"/>
      <w:lang w:eastAsia="zh-TW"/>
    </w:rPr>
  </w:style>
  <w:style w:type="paragraph" w:styleId="26">
    <w:name w:val="Body Text Indent 2"/>
    <w:basedOn w:val="a"/>
    <w:link w:val="221"/>
    <w:qFormat/>
    <w:rsid w:val="002C698C"/>
    <w:pPr>
      <w:widowControl w:val="0"/>
      <w:suppressAutoHyphens w:val="0"/>
      <w:ind w:firstLine="720"/>
      <w:jc w:val="both"/>
    </w:pPr>
    <w:rPr>
      <w:rFonts w:eastAsia="PMingLiU"/>
      <w:sz w:val="24"/>
      <w:szCs w:val="16"/>
      <w:lang w:eastAsia="zh-TW"/>
    </w:rPr>
  </w:style>
  <w:style w:type="paragraph" w:customStyle="1" w:styleId="Web">
    <w:name w:val="Обычный (Web)"/>
    <w:basedOn w:val="a"/>
    <w:qFormat/>
    <w:rsid w:val="002C698C"/>
    <w:pPr>
      <w:suppressAutoHyphens w:val="0"/>
      <w:spacing w:before="280" w:after="280"/>
    </w:pPr>
    <w:rPr>
      <w:sz w:val="24"/>
      <w:szCs w:val="24"/>
    </w:rPr>
  </w:style>
  <w:style w:type="paragraph" w:styleId="27">
    <w:name w:val="Body Text 2"/>
    <w:basedOn w:val="a"/>
    <w:link w:val="222"/>
    <w:qFormat/>
    <w:rsid w:val="002C698C"/>
    <w:pPr>
      <w:widowControl w:val="0"/>
      <w:suppressAutoHyphens w:val="0"/>
      <w:spacing w:after="120" w:line="480" w:lineRule="auto"/>
    </w:pPr>
    <w:rPr>
      <w:lang w:eastAsia="ru-RU"/>
    </w:rPr>
  </w:style>
  <w:style w:type="paragraph" w:customStyle="1" w:styleId="List2">
    <w:name w:val="List2"/>
    <w:basedOn w:val="a"/>
    <w:qFormat/>
    <w:rsid w:val="002C698C"/>
    <w:pPr>
      <w:tabs>
        <w:tab w:val="left" w:pos="1701"/>
      </w:tabs>
      <w:suppressAutoHyphens w:val="0"/>
      <w:spacing w:line="360" w:lineRule="auto"/>
      <w:jc w:val="both"/>
    </w:pPr>
    <w:rPr>
      <w:sz w:val="24"/>
      <w:lang w:eastAsia="ru-RU"/>
    </w:rPr>
  </w:style>
  <w:style w:type="paragraph" w:customStyle="1" w:styleId="3f">
    <w:name w:val="3"/>
    <w:basedOn w:val="a"/>
    <w:qFormat/>
    <w:rsid w:val="002C698C"/>
    <w:pPr>
      <w:suppressAutoHyphens w:val="0"/>
      <w:spacing w:before="150" w:after="150"/>
      <w:ind w:left="150" w:right="150"/>
    </w:pPr>
    <w:rPr>
      <w:sz w:val="24"/>
      <w:szCs w:val="24"/>
      <w:lang w:eastAsia="ru-RU"/>
    </w:rPr>
  </w:style>
  <w:style w:type="paragraph" w:customStyle="1" w:styleId="affff">
    <w:name w:val="Знак Знак Знак Знак Знак Знак Знак Знак Знак Знак Знак Знак Знак Знак Знак Знак Знак Знак Знак Знак Знак Знак"/>
    <w:basedOn w:val="a"/>
    <w:qFormat/>
    <w:rsid w:val="002C698C"/>
    <w:pPr>
      <w:suppressAutoHyphens w:val="0"/>
      <w:spacing w:beforeAutospacing="1" w:afterAutospacing="1"/>
    </w:pPr>
    <w:rPr>
      <w:rFonts w:ascii="Tahoma" w:hAnsi="Tahoma"/>
      <w:lang w:val="en-US" w:eastAsia="en-US"/>
    </w:rPr>
  </w:style>
  <w:style w:type="paragraph" w:customStyle="1" w:styleId="3f0">
    <w:name w:val="Знак Знак Знак Знак Знак Знак3 Знак"/>
    <w:basedOn w:val="a"/>
    <w:qFormat/>
    <w:rsid w:val="002C698C"/>
    <w:pPr>
      <w:suppressAutoHyphens w:val="0"/>
      <w:spacing w:beforeAutospacing="1" w:afterAutospacing="1"/>
    </w:pPr>
    <w:rPr>
      <w:rFonts w:ascii="Tahoma" w:hAnsi="Tahoma" w:cs="Tahoma"/>
      <w:lang w:val="en-US" w:eastAsia="en-US"/>
    </w:rPr>
  </w:style>
  <w:style w:type="paragraph" w:customStyle="1" w:styleId="bodytext">
    <w:name w:val="Основной текст.body text"/>
    <w:basedOn w:val="a"/>
    <w:qFormat/>
    <w:rsid w:val="002C698C"/>
    <w:pPr>
      <w:widowControl w:val="0"/>
      <w:suppressAutoHyphens w:val="0"/>
      <w:spacing w:before="40" w:line="300" w:lineRule="auto"/>
    </w:pPr>
    <w:rPr>
      <w:szCs w:val="24"/>
      <w:lang w:eastAsia="ru-RU"/>
    </w:rPr>
  </w:style>
  <w:style w:type="paragraph" w:styleId="2d">
    <w:name w:val="List Number 2"/>
    <w:basedOn w:val="a"/>
    <w:qFormat/>
    <w:rsid w:val="002C698C"/>
    <w:pPr>
      <w:tabs>
        <w:tab w:val="left" w:pos="432"/>
      </w:tabs>
      <w:suppressAutoHyphens w:val="0"/>
      <w:ind w:left="432" w:hanging="432"/>
    </w:pPr>
    <w:rPr>
      <w:sz w:val="24"/>
      <w:szCs w:val="24"/>
      <w:lang w:eastAsia="ru-RU"/>
    </w:rPr>
  </w:style>
  <w:style w:type="paragraph" w:styleId="affff0">
    <w:name w:val="Block Text"/>
    <w:basedOn w:val="a"/>
    <w:qFormat/>
    <w:rsid w:val="002C698C"/>
    <w:pPr>
      <w:widowControl w:val="0"/>
      <w:suppressAutoHyphens w:val="0"/>
      <w:spacing w:line="480" w:lineRule="exact"/>
      <w:ind w:left="920" w:right="960"/>
      <w:jc w:val="center"/>
    </w:pPr>
    <w:rPr>
      <w:b/>
      <w:bCs/>
      <w:sz w:val="28"/>
      <w:szCs w:val="24"/>
      <w:lang w:eastAsia="ru-RU"/>
    </w:rPr>
  </w:style>
  <w:style w:type="paragraph" w:styleId="3c">
    <w:name w:val="Body Text 3"/>
    <w:basedOn w:val="a"/>
    <w:link w:val="321"/>
    <w:qFormat/>
    <w:rsid w:val="002C698C"/>
    <w:pPr>
      <w:suppressAutoHyphens w:val="0"/>
      <w:spacing w:after="120"/>
    </w:pPr>
    <w:rPr>
      <w:sz w:val="16"/>
      <w:szCs w:val="16"/>
      <w:lang w:eastAsia="ru-RU"/>
    </w:rPr>
  </w:style>
  <w:style w:type="paragraph" w:customStyle="1" w:styleId="1fa">
    <w:name w:val="Список1"/>
    <w:basedOn w:val="a"/>
    <w:qFormat/>
    <w:rsid w:val="002C698C"/>
    <w:pPr>
      <w:tabs>
        <w:tab w:val="left" w:pos="1429"/>
      </w:tabs>
      <w:suppressAutoHyphens w:val="0"/>
      <w:ind w:left="1429" w:hanging="360"/>
      <w:jc w:val="both"/>
    </w:pPr>
    <w:rPr>
      <w:sz w:val="28"/>
      <w:szCs w:val="24"/>
      <w:lang w:eastAsia="ru-RU"/>
    </w:rPr>
  </w:style>
  <w:style w:type="paragraph" w:customStyle="1" w:styleId="3f1">
    <w:name w:val="З3"/>
    <w:basedOn w:val="3"/>
    <w:autoRedefine/>
    <w:qFormat/>
    <w:rsid w:val="002C698C"/>
    <w:pPr>
      <w:tabs>
        <w:tab w:val="left" w:pos="8789"/>
        <w:tab w:val="left" w:pos="9923"/>
      </w:tabs>
      <w:suppressAutoHyphens w:val="0"/>
      <w:snapToGrid w:val="0"/>
      <w:spacing w:before="0" w:after="0"/>
      <w:ind w:hanging="16"/>
      <w:jc w:val="both"/>
    </w:pPr>
    <w:rPr>
      <w:rFonts w:ascii="Times New Roman" w:hAnsi="Times New Roman" w:cs="Times New Roman"/>
      <w:b w:val="0"/>
      <w:spacing w:val="1"/>
      <w:kern w:val="2"/>
      <w:sz w:val="24"/>
      <w:szCs w:val="24"/>
      <w:lang w:val="x-none" w:eastAsia="ru-RU"/>
    </w:rPr>
  </w:style>
  <w:style w:type="paragraph" w:styleId="affff1">
    <w:name w:val="Date"/>
    <w:basedOn w:val="a"/>
    <w:next w:val="a"/>
    <w:qFormat/>
    <w:rsid w:val="002C698C"/>
    <w:pPr>
      <w:suppressAutoHyphens w:val="0"/>
      <w:spacing w:after="60"/>
      <w:jc w:val="both"/>
    </w:pPr>
    <w:rPr>
      <w:sz w:val="24"/>
      <w:szCs w:val="24"/>
      <w:lang w:eastAsia="ru-RU"/>
    </w:rPr>
  </w:style>
  <w:style w:type="paragraph" w:customStyle="1" w:styleId="affff2">
    <w:name w:val="Мой"/>
    <w:basedOn w:val="a"/>
    <w:qFormat/>
    <w:rsid w:val="002C698C"/>
    <w:pPr>
      <w:suppressAutoHyphens w:val="0"/>
    </w:pPr>
    <w:rPr>
      <w:sz w:val="28"/>
      <w:szCs w:val="24"/>
      <w:lang w:eastAsia="ru-RU"/>
    </w:rPr>
  </w:style>
  <w:style w:type="paragraph" w:customStyle="1" w:styleId="2e">
    <w:name w:val="З2"/>
    <w:basedOn w:val="210"/>
    <w:next w:val="a"/>
    <w:autoRedefine/>
    <w:qFormat/>
    <w:rsid w:val="002C698C"/>
    <w:pPr>
      <w:numPr>
        <w:ilvl w:val="0"/>
        <w:numId w:val="0"/>
      </w:numPr>
      <w:suppressAutoHyphens w:val="0"/>
      <w:spacing w:line="360" w:lineRule="auto"/>
      <w:ind w:left="5664"/>
    </w:pPr>
    <w:rPr>
      <w:rFonts w:cs="Arial"/>
      <w:bCs/>
      <w:iCs/>
      <w:szCs w:val="28"/>
      <w:lang w:eastAsia="ru-RU"/>
    </w:rPr>
  </w:style>
  <w:style w:type="paragraph" w:customStyle="1" w:styleId="FR5">
    <w:name w:val="FR5"/>
    <w:qFormat/>
    <w:rsid w:val="002C698C"/>
    <w:pPr>
      <w:widowControl w:val="0"/>
      <w:spacing w:line="300" w:lineRule="auto"/>
    </w:pPr>
    <w:rPr>
      <w:rFonts w:ascii="Arial" w:eastAsia="Arial" w:hAnsi="Arial"/>
      <w:b/>
      <w:sz w:val="22"/>
    </w:rPr>
  </w:style>
  <w:style w:type="paragraph" w:customStyle="1" w:styleId="FR3">
    <w:name w:val="FR3"/>
    <w:qFormat/>
    <w:rsid w:val="002C698C"/>
    <w:pPr>
      <w:widowControl w:val="0"/>
      <w:spacing w:line="300" w:lineRule="auto"/>
      <w:ind w:left="800" w:right="600"/>
      <w:jc w:val="center"/>
    </w:pPr>
    <w:rPr>
      <w:rFonts w:eastAsia="Arial"/>
      <w:sz w:val="40"/>
    </w:rPr>
  </w:style>
  <w:style w:type="paragraph" w:customStyle="1" w:styleId="Iniiaiieoaeno">
    <w:name w:val="Iniiaiie oaeno"/>
    <w:basedOn w:val="a"/>
    <w:qFormat/>
    <w:rsid w:val="002C698C"/>
    <w:pPr>
      <w:jc w:val="center"/>
    </w:pPr>
    <w:rPr>
      <w:rFonts w:ascii="Arial" w:hAnsi="Arial"/>
      <w:sz w:val="24"/>
      <w:szCs w:val="24"/>
      <w:lang w:eastAsia="ru-RU"/>
    </w:rPr>
  </w:style>
  <w:style w:type="paragraph" w:customStyle="1" w:styleId="43">
    <w:name w:val="Стиль4"/>
    <w:basedOn w:val="a"/>
    <w:qFormat/>
    <w:rsid w:val="002C698C"/>
    <w:pPr>
      <w:jc w:val="both"/>
    </w:pPr>
    <w:rPr>
      <w:sz w:val="24"/>
      <w:szCs w:val="24"/>
      <w:lang w:eastAsia="ru-RU"/>
    </w:rPr>
  </w:style>
  <w:style w:type="paragraph" w:customStyle="1" w:styleId="54">
    <w:name w:val="Стиль5"/>
    <w:basedOn w:val="a"/>
    <w:qFormat/>
    <w:rsid w:val="002C698C"/>
    <w:pPr>
      <w:ind w:firstLine="426"/>
      <w:jc w:val="center"/>
    </w:pPr>
    <w:rPr>
      <w:sz w:val="24"/>
      <w:szCs w:val="24"/>
      <w:lang w:eastAsia="ru-RU"/>
    </w:rPr>
  </w:style>
  <w:style w:type="paragraph" w:customStyle="1" w:styleId="2f">
    <w:name w:val="çàãîëîâîê 2"/>
    <w:basedOn w:val="a"/>
    <w:next w:val="a"/>
    <w:qFormat/>
    <w:rsid w:val="002C698C"/>
    <w:pPr>
      <w:keepNext/>
      <w:widowControl w:val="0"/>
      <w:jc w:val="center"/>
    </w:pPr>
    <w:rPr>
      <w:b/>
      <w:sz w:val="32"/>
      <w:szCs w:val="24"/>
      <w:lang w:eastAsia="ru-RU"/>
    </w:rPr>
  </w:style>
  <w:style w:type="paragraph" w:customStyle="1" w:styleId="72">
    <w:name w:val="Стиль7"/>
    <w:basedOn w:val="3d"/>
    <w:qFormat/>
    <w:rsid w:val="002C698C"/>
    <w:pPr>
      <w:widowControl/>
      <w:tabs>
        <w:tab w:val="clear" w:pos="1307"/>
      </w:tabs>
      <w:ind w:left="0" w:firstLine="426"/>
      <w:textAlignment w:val="auto"/>
    </w:pPr>
    <w:rPr>
      <w:sz w:val="20"/>
      <w:lang w:eastAsia="ru-RU"/>
    </w:rPr>
  </w:style>
  <w:style w:type="paragraph" w:customStyle="1" w:styleId="2f0">
    <w:name w:val="Текст_начало_2"/>
    <w:basedOn w:val="a"/>
    <w:qFormat/>
    <w:rsid w:val="002C698C"/>
    <w:pPr>
      <w:spacing w:line="360" w:lineRule="exact"/>
      <w:jc w:val="both"/>
    </w:pPr>
    <w:rPr>
      <w:rFonts w:ascii="Arial" w:hAnsi="Arial"/>
      <w:sz w:val="24"/>
      <w:szCs w:val="24"/>
      <w:lang w:val="en-GB" w:eastAsia="ru-RU"/>
    </w:rPr>
  </w:style>
  <w:style w:type="paragraph" w:customStyle="1" w:styleId="BodyText21">
    <w:name w:val="Body Text 21"/>
    <w:basedOn w:val="1f4"/>
    <w:qFormat/>
    <w:rsid w:val="002C698C"/>
    <w:pPr>
      <w:widowControl w:val="0"/>
      <w:spacing w:line="360" w:lineRule="auto"/>
      <w:ind w:firstLine="851"/>
    </w:pPr>
    <w:rPr>
      <w:rFonts w:cs="Times New Roman"/>
      <w:sz w:val="24"/>
      <w:lang w:eastAsia="ru-RU"/>
    </w:rPr>
  </w:style>
  <w:style w:type="paragraph" w:customStyle="1" w:styleId="FR2">
    <w:name w:val="FR2"/>
    <w:qFormat/>
    <w:rsid w:val="002C698C"/>
    <w:pPr>
      <w:widowControl w:val="0"/>
      <w:spacing w:before="320" w:line="300" w:lineRule="auto"/>
      <w:jc w:val="center"/>
    </w:pPr>
    <w:rPr>
      <w:rFonts w:eastAsia="Arial"/>
      <w:b/>
      <w:sz w:val="48"/>
    </w:rPr>
  </w:style>
  <w:style w:type="paragraph" w:customStyle="1" w:styleId="FR4">
    <w:name w:val="FR4"/>
    <w:qFormat/>
    <w:rsid w:val="002C698C"/>
    <w:pPr>
      <w:widowControl w:val="0"/>
      <w:spacing w:before="460"/>
      <w:ind w:left="2560"/>
    </w:pPr>
    <w:rPr>
      <w:rFonts w:ascii="Arial" w:eastAsia="Arial" w:hAnsi="Arial"/>
      <w:sz w:val="32"/>
    </w:rPr>
  </w:style>
  <w:style w:type="paragraph" w:customStyle="1" w:styleId="63">
    <w:name w:val="Стиль6"/>
    <w:basedOn w:val="1fb"/>
    <w:next w:val="1fb"/>
    <w:qFormat/>
    <w:rsid w:val="002C698C"/>
    <w:pPr>
      <w:ind w:firstLine="709"/>
      <w:jc w:val="both"/>
    </w:pPr>
    <w:rPr>
      <w:sz w:val="28"/>
      <w:lang w:val="en-US"/>
    </w:rPr>
  </w:style>
  <w:style w:type="paragraph" w:styleId="1fb">
    <w:name w:val="toc 1"/>
    <w:basedOn w:val="a"/>
    <w:next w:val="a"/>
    <w:autoRedefine/>
    <w:rsid w:val="002C698C"/>
    <w:rPr>
      <w:szCs w:val="24"/>
      <w:lang w:eastAsia="ru-RU"/>
    </w:rPr>
  </w:style>
  <w:style w:type="paragraph" w:customStyle="1" w:styleId="83">
    <w:name w:val="Стиль8"/>
    <w:basedOn w:val="1fb"/>
    <w:qFormat/>
    <w:rsid w:val="002C698C"/>
    <w:pPr>
      <w:ind w:firstLine="709"/>
      <w:jc w:val="both"/>
    </w:pPr>
    <w:rPr>
      <w:sz w:val="28"/>
      <w:lang w:val="en-US"/>
    </w:rPr>
  </w:style>
  <w:style w:type="paragraph" w:customStyle="1" w:styleId="1fc">
    <w:name w:val="Верхний колонтитул1"/>
    <w:basedOn w:val="1f4"/>
    <w:qFormat/>
    <w:rsid w:val="002C698C"/>
    <w:pPr>
      <w:tabs>
        <w:tab w:val="center" w:pos="4153"/>
        <w:tab w:val="right" w:pos="8306"/>
      </w:tabs>
      <w:jc w:val="left"/>
    </w:pPr>
    <w:rPr>
      <w:rFonts w:cs="Times New Roman"/>
      <w:sz w:val="20"/>
      <w:lang w:eastAsia="ru-RU"/>
    </w:rPr>
  </w:style>
  <w:style w:type="paragraph" w:customStyle="1" w:styleId="2f1">
    <w:name w:val="заголовок 2"/>
    <w:basedOn w:val="a"/>
    <w:next w:val="a"/>
    <w:qFormat/>
    <w:rsid w:val="002C698C"/>
    <w:pPr>
      <w:keepNext/>
      <w:widowControl w:val="0"/>
      <w:jc w:val="right"/>
    </w:pPr>
    <w:rPr>
      <w:sz w:val="24"/>
      <w:szCs w:val="24"/>
      <w:lang w:eastAsia="ru-RU"/>
    </w:rPr>
  </w:style>
  <w:style w:type="paragraph" w:customStyle="1" w:styleId="Gliederutext">
    <w:name w:val="Gliederutext"/>
    <w:basedOn w:val="a"/>
    <w:qFormat/>
    <w:rsid w:val="002C698C"/>
    <w:pPr>
      <w:spacing w:after="174"/>
      <w:ind w:left="1089"/>
    </w:pPr>
    <w:rPr>
      <w:rFonts w:ascii="Arial" w:hAnsi="Arial"/>
      <w:sz w:val="22"/>
      <w:szCs w:val="24"/>
      <w:lang w:val="de-DE" w:eastAsia="ru-RU"/>
    </w:rPr>
  </w:style>
  <w:style w:type="paragraph" w:customStyle="1" w:styleId="1fd">
    <w:name w:val="текст1"/>
    <w:qFormat/>
    <w:rsid w:val="002C698C"/>
    <w:pPr>
      <w:ind w:firstLine="397"/>
      <w:jc w:val="both"/>
    </w:pPr>
    <w:rPr>
      <w:rFonts w:ascii="SchoolBookC" w:eastAsia="Arial" w:hAnsi="SchoolBookC"/>
      <w:sz w:val="24"/>
    </w:rPr>
  </w:style>
  <w:style w:type="paragraph" w:customStyle="1" w:styleId="affff3">
    <w:name w:val="втяжка"/>
    <w:basedOn w:val="1fd"/>
    <w:next w:val="1fd"/>
    <w:qFormat/>
    <w:rsid w:val="002C698C"/>
    <w:pPr>
      <w:tabs>
        <w:tab w:val="left" w:pos="567"/>
      </w:tabs>
      <w:spacing w:before="57"/>
      <w:ind w:left="567" w:hanging="567"/>
    </w:pPr>
  </w:style>
  <w:style w:type="paragraph" w:customStyle="1" w:styleId="ConsTitle">
    <w:name w:val="ConsTitle"/>
    <w:qFormat/>
    <w:rsid w:val="002C698C"/>
    <w:pPr>
      <w:widowControl w:val="0"/>
      <w:ind w:right="19772"/>
    </w:pPr>
    <w:rPr>
      <w:rFonts w:ascii="Arial" w:eastAsia="Arial" w:hAnsi="Arial"/>
      <w:b/>
      <w:sz w:val="16"/>
    </w:rPr>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2C698C"/>
    <w:pPr>
      <w:widowControl w:val="0"/>
      <w:spacing w:after="160" w:line="240" w:lineRule="exact"/>
    </w:pPr>
    <w:rPr>
      <w:sz w:val="28"/>
      <w:szCs w:val="24"/>
      <w:lang w:val="en-US" w:eastAsia="ru-RU"/>
    </w:rPr>
  </w:style>
  <w:style w:type="paragraph" w:customStyle="1" w:styleId="Normal2">
    <w:name w:val="Normal2"/>
    <w:qFormat/>
    <w:rsid w:val="002C698C"/>
    <w:pPr>
      <w:widowControl w:val="0"/>
      <w:ind w:left="120" w:firstLine="560"/>
    </w:pPr>
    <w:rPr>
      <w:rFonts w:ascii="Arial" w:eastAsia="Arial" w:hAnsi="Arial"/>
      <w:sz w:val="22"/>
    </w:rPr>
  </w:style>
  <w:style w:type="paragraph" w:customStyle="1" w:styleId="02statia2">
    <w:name w:val="02statia2"/>
    <w:basedOn w:val="a"/>
    <w:qFormat/>
    <w:rsid w:val="002C698C"/>
    <w:pPr>
      <w:suppressAutoHyphens w:val="0"/>
      <w:spacing w:before="120" w:line="320" w:lineRule="atLeast"/>
      <w:ind w:left="2020" w:hanging="880"/>
      <w:jc w:val="both"/>
    </w:pPr>
    <w:rPr>
      <w:rFonts w:ascii="GaramondNarrowC" w:hAnsi="GaramondNarrowC"/>
      <w:color w:val="000000"/>
      <w:sz w:val="21"/>
      <w:szCs w:val="24"/>
      <w:lang w:eastAsia="ru-RU"/>
    </w:rPr>
  </w:style>
  <w:style w:type="paragraph" w:customStyle="1" w:styleId="bodytext10">
    <w:name w:val="Основной текст.body text.Знак1"/>
    <w:basedOn w:val="a"/>
    <w:qFormat/>
    <w:rsid w:val="002C698C"/>
    <w:pPr>
      <w:suppressAutoHyphens w:val="0"/>
      <w:spacing w:after="120"/>
      <w:jc w:val="both"/>
    </w:pPr>
    <w:rPr>
      <w:sz w:val="24"/>
      <w:szCs w:val="24"/>
      <w:lang w:eastAsia="ru-RU"/>
    </w:rPr>
  </w:style>
  <w:style w:type="paragraph" w:customStyle="1" w:styleId="affff5">
    <w:name w:val="Текстовка"/>
    <w:basedOn w:val="a"/>
    <w:qFormat/>
    <w:rsid w:val="002C698C"/>
    <w:pPr>
      <w:ind w:firstLine="567"/>
      <w:jc w:val="both"/>
    </w:pPr>
    <w:rPr>
      <w:rFonts w:ascii="Arial" w:hAnsi="Arial"/>
      <w:sz w:val="18"/>
      <w:szCs w:val="24"/>
      <w:lang w:eastAsia="ru-RU"/>
    </w:rPr>
  </w:style>
  <w:style w:type="paragraph" w:customStyle="1" w:styleId="affff6">
    <w:name w:val="Подраздел"/>
    <w:qFormat/>
    <w:rsid w:val="002C698C"/>
    <w:pPr>
      <w:widowControl w:val="0"/>
      <w:spacing w:before="240" w:after="120" w:line="100" w:lineRule="atLeast"/>
      <w:jc w:val="center"/>
    </w:pPr>
    <w:rPr>
      <w:rFonts w:ascii="TimesDL" w:eastAsia="DejaVu Sans" w:hAnsi="TimesDL" w:cs="font181"/>
      <w:b/>
      <w:smallCaps/>
      <w:spacing w:val="-2"/>
      <w:kern w:val="2"/>
      <w:sz w:val="24"/>
      <w:lang w:eastAsia="ar-SA"/>
    </w:rPr>
  </w:style>
  <w:style w:type="paragraph" w:customStyle="1" w:styleId="affff7">
    <w:name w:val="Маркированный"/>
    <w:basedOn w:val="affff8"/>
    <w:autoRedefine/>
    <w:qFormat/>
    <w:rsid w:val="002C698C"/>
    <w:pPr>
      <w:tabs>
        <w:tab w:val="clear" w:pos="1080"/>
      </w:tabs>
      <w:ind w:left="723" w:firstLine="693"/>
      <w:jc w:val="both"/>
    </w:pPr>
  </w:style>
  <w:style w:type="paragraph" w:styleId="affff8">
    <w:name w:val="List Bullet"/>
    <w:basedOn w:val="a"/>
    <w:unhideWhenUsed/>
    <w:qFormat/>
    <w:rsid w:val="002C698C"/>
    <w:pPr>
      <w:tabs>
        <w:tab w:val="left" w:pos="1080"/>
      </w:tabs>
      <w:suppressAutoHyphens w:val="0"/>
      <w:ind w:left="1080" w:hanging="360"/>
      <w:contextualSpacing/>
    </w:pPr>
    <w:rPr>
      <w:sz w:val="24"/>
      <w:szCs w:val="24"/>
      <w:lang w:eastAsia="ru-RU"/>
    </w:rPr>
  </w:style>
  <w:style w:type="paragraph" w:customStyle="1" w:styleId="2f2">
    <w:name w:val="Уровень 2"/>
    <w:basedOn w:val="a"/>
    <w:autoRedefine/>
    <w:qFormat/>
    <w:rsid w:val="002C698C"/>
    <w:pPr>
      <w:tabs>
        <w:tab w:val="left" w:pos="1080"/>
      </w:tabs>
      <w:suppressAutoHyphens w:val="0"/>
      <w:spacing w:before="120"/>
      <w:ind w:firstLine="567"/>
      <w:jc w:val="both"/>
      <w:outlineLvl w:val="2"/>
    </w:pPr>
    <w:rPr>
      <w:b/>
      <w:sz w:val="24"/>
      <w:szCs w:val="24"/>
      <w:lang w:val="x-none" w:eastAsia="x-none"/>
    </w:rPr>
  </w:style>
  <w:style w:type="paragraph" w:customStyle="1" w:styleId="Style3">
    <w:name w:val="Style3"/>
    <w:basedOn w:val="a"/>
    <w:qFormat/>
    <w:rsid w:val="002C698C"/>
    <w:pPr>
      <w:tabs>
        <w:tab w:val="left" w:pos="120"/>
      </w:tabs>
      <w:suppressAutoHyphens w:val="0"/>
      <w:spacing w:after="240" w:line="360" w:lineRule="exact"/>
      <w:ind w:left="120"/>
      <w:jc w:val="both"/>
    </w:pPr>
    <w:rPr>
      <w:sz w:val="24"/>
      <w:szCs w:val="24"/>
      <w:lang w:val="en-GB" w:eastAsia="ru-RU"/>
    </w:rPr>
  </w:style>
  <w:style w:type="paragraph" w:customStyle="1" w:styleId="affff9">
    <w:name w:val="Заг_табл"/>
    <w:basedOn w:val="a"/>
    <w:autoRedefine/>
    <w:qFormat/>
    <w:rsid w:val="002C698C"/>
    <w:pPr>
      <w:tabs>
        <w:tab w:val="left" w:pos="480"/>
        <w:tab w:val="left" w:pos="720"/>
        <w:tab w:val="left" w:pos="6240"/>
      </w:tabs>
      <w:suppressAutoHyphens w:val="0"/>
      <w:jc w:val="center"/>
    </w:pPr>
    <w:rPr>
      <w:b/>
      <w:sz w:val="24"/>
      <w:szCs w:val="24"/>
      <w:lang w:eastAsia="ru-RU"/>
    </w:rPr>
  </w:style>
  <w:style w:type="paragraph" w:customStyle="1" w:styleId="xl26">
    <w:name w:val="xl26"/>
    <w:basedOn w:val="a"/>
    <w:qFormat/>
    <w:rsid w:val="002C698C"/>
    <w:pPr>
      <w:pBdr>
        <w:left w:val="single" w:sz="4" w:space="0" w:color="000000"/>
        <w:bottom w:val="single" w:sz="4" w:space="0" w:color="000000"/>
      </w:pBdr>
      <w:suppressAutoHyphens w:val="0"/>
      <w:spacing w:beforeAutospacing="1" w:afterAutospacing="1"/>
      <w:jc w:val="center"/>
    </w:pPr>
    <w:rPr>
      <w:sz w:val="24"/>
      <w:szCs w:val="24"/>
      <w:lang w:eastAsia="ru-RU"/>
    </w:rPr>
  </w:style>
  <w:style w:type="paragraph" w:customStyle="1" w:styleId="112">
    <w:name w:val="çàãîëîâîê 11"/>
    <w:basedOn w:val="a"/>
    <w:next w:val="a"/>
    <w:qFormat/>
    <w:rsid w:val="002C698C"/>
    <w:pPr>
      <w:keepNext/>
      <w:suppressAutoHyphens w:val="0"/>
      <w:jc w:val="center"/>
    </w:pPr>
    <w:rPr>
      <w:sz w:val="24"/>
      <w:lang w:eastAsia="ru-RU"/>
    </w:rPr>
  </w:style>
  <w:style w:type="paragraph" w:customStyle="1" w:styleId="affffa">
    <w:name w:val="Знак Знак Знак Знак"/>
    <w:basedOn w:val="a"/>
    <w:qFormat/>
    <w:rsid w:val="002C698C"/>
    <w:pPr>
      <w:suppressAutoHyphens w:val="0"/>
      <w:spacing w:after="160" w:line="240" w:lineRule="exact"/>
    </w:pPr>
    <w:rPr>
      <w:rFonts w:ascii="Verdana" w:hAnsi="Verdana"/>
      <w:sz w:val="24"/>
      <w:szCs w:val="24"/>
      <w:lang w:val="en-US" w:eastAsia="en-US"/>
    </w:rPr>
  </w:style>
  <w:style w:type="paragraph" w:styleId="affffb">
    <w:name w:val="List Number"/>
    <w:basedOn w:val="a"/>
    <w:qFormat/>
    <w:rsid w:val="002C698C"/>
    <w:pPr>
      <w:suppressAutoHyphens w:val="0"/>
      <w:spacing w:before="120"/>
      <w:jc w:val="both"/>
    </w:pPr>
    <w:rPr>
      <w:sz w:val="24"/>
      <w:lang w:eastAsia="ru-RU"/>
    </w:rPr>
  </w:style>
  <w:style w:type="paragraph" w:customStyle="1" w:styleId="113">
    <w:name w:val="Заголовок 11"/>
    <w:basedOn w:val="a"/>
    <w:next w:val="a"/>
    <w:qFormat/>
    <w:rsid w:val="002C698C"/>
    <w:pPr>
      <w:keepNext/>
      <w:tabs>
        <w:tab w:val="left" w:pos="720"/>
      </w:tabs>
      <w:suppressAutoHyphens w:val="0"/>
      <w:spacing w:before="240" w:after="60"/>
      <w:ind w:left="360" w:hanging="360"/>
      <w:jc w:val="center"/>
    </w:pPr>
    <w:rPr>
      <w:b/>
      <w:caps/>
      <w:kern w:val="2"/>
      <w:sz w:val="24"/>
      <w:lang w:eastAsia="ru-RU"/>
    </w:rPr>
  </w:style>
  <w:style w:type="paragraph" w:customStyle="1" w:styleId="1fe">
    <w:name w:val="Нумерованный список1"/>
    <w:basedOn w:val="a"/>
    <w:qFormat/>
    <w:rsid w:val="002C698C"/>
    <w:pPr>
      <w:tabs>
        <w:tab w:val="left" w:pos="567"/>
      </w:tabs>
      <w:suppressAutoHyphens w:val="0"/>
      <w:spacing w:before="120"/>
      <w:ind w:left="567" w:hanging="567"/>
      <w:jc w:val="both"/>
    </w:pPr>
    <w:rPr>
      <w:sz w:val="24"/>
      <w:lang w:eastAsia="ru-RU"/>
    </w:rPr>
  </w:style>
  <w:style w:type="paragraph" w:customStyle="1" w:styleId="3f2">
    <w:name w:val="Стиль3 Знак Знак"/>
    <w:basedOn w:val="a"/>
    <w:next w:val="215"/>
    <w:qFormat/>
    <w:rsid w:val="002C698C"/>
    <w:pPr>
      <w:widowControl w:val="0"/>
      <w:tabs>
        <w:tab w:val="left" w:pos="227"/>
      </w:tabs>
      <w:suppressAutoHyphens w:val="0"/>
      <w:jc w:val="both"/>
      <w:textAlignment w:val="baseline"/>
    </w:pPr>
    <w:rPr>
      <w:sz w:val="24"/>
      <w:lang w:val="x-none" w:eastAsia="x-none"/>
    </w:rPr>
  </w:style>
  <w:style w:type="paragraph" w:customStyle="1" w:styleId="2f3">
    <w:name w:val="Обычный2"/>
    <w:qFormat/>
    <w:rsid w:val="002C698C"/>
    <w:pPr>
      <w:widowControl w:val="0"/>
      <w:ind w:firstLine="400"/>
      <w:jc w:val="both"/>
    </w:pPr>
    <w:rPr>
      <w:sz w:val="24"/>
    </w:rPr>
  </w:style>
  <w:style w:type="paragraph" w:customStyle="1" w:styleId="51">
    <w:name w:val="Нумерованный список 51"/>
    <w:basedOn w:val="a"/>
    <w:qFormat/>
    <w:rsid w:val="004C4754"/>
    <w:pPr>
      <w:numPr>
        <w:numId w:val="4"/>
      </w:numPr>
      <w:tabs>
        <w:tab w:val="left" w:pos="1492"/>
      </w:tabs>
      <w:spacing w:after="60"/>
      <w:jc w:val="both"/>
    </w:pPr>
    <w:rPr>
      <w:sz w:val="24"/>
      <w:szCs w:val="24"/>
    </w:rPr>
  </w:style>
  <w:style w:type="table" w:customStyle="1" w:styleId="1ff">
    <w:name w:val="Сетка таблицы1"/>
    <w:basedOn w:val="a1"/>
    <w:uiPriority w:val="59"/>
    <w:rsid w:val="00AE464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c">
    <w:name w:val="Table Grid"/>
    <w:basedOn w:val="a1"/>
    <w:rsid w:val="00AE4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4C4754"/>
    <w:rPr>
      <w:sz w:val="16"/>
      <w:szCs w:val="22"/>
    </w:rPr>
    <w:tblPr>
      <w:tblCellMar>
        <w:top w:w="0" w:type="dxa"/>
        <w:left w:w="0" w:type="dxa"/>
        <w:bottom w:w="0" w:type="dxa"/>
        <w:right w:w="0" w:type="dxa"/>
      </w:tblCellMar>
    </w:tblPr>
  </w:style>
  <w:style w:type="character" w:styleId="affffd">
    <w:name w:val="Hyperlink"/>
    <w:uiPriority w:val="99"/>
    <w:rsid w:val="00B81B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o21@fas.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rantf1://10064072.45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onsultantplus://offline/ref=623A2B4291E9C26FACF0B88FF0637BBFD08060CA57F725DB45572B188FUE75F" TargetMode="External"/><Relationship Id="rId4" Type="http://schemas.microsoft.com/office/2007/relationships/stylesWithEffects" Target="stylesWithEffects.xml"/><Relationship Id="rId9" Type="http://schemas.openxmlformats.org/officeDocument/2006/relationships/hyperlink" Target="https://saby.ru/reglamen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5BBD8-303B-4EBE-ABC3-82FAD777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2689</Words>
  <Characters>15329</Characters>
  <Application>Microsoft Office Word</Application>
  <DocSecurity>0</DocSecurity>
  <Lines>127</Lines>
  <Paragraphs>35</Paragraphs>
  <ScaleCrop>false</ScaleCrop>
  <Company/>
  <LinksUpToDate>false</LinksUpToDate>
  <CharactersWithSpaces>17983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axo4</dc:creator>
  <cp:lastModifiedBy>Воронова</cp:lastModifiedBy>
  <cp:revision>16</cp:revision>
  <cp:lastPrinted>2023-06-26T12:17:00Z</cp:lastPrinted>
  <dcterms:created xsi:type="dcterms:W3CDTF">2025-08-01T14:07:00Z</dcterms:created>
  <dcterms:modified xsi:type="dcterms:W3CDTF">2026-07-31T11:40:00Z</dcterms:modified>
  <dc:language>ru-RU</dc:language>
</cp:coreProperties>
</file>