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D30" w:rsidRPr="003055D1" w:rsidRDefault="00EA7D30" w:rsidP="00EA7D30">
      <w:pPr>
        <w:spacing w:after="0"/>
        <w:jc w:val="right"/>
        <w:rPr>
          <w:rStyle w:val="ac"/>
          <w:rFonts w:ascii="Times New Roman" w:hAnsi="Times New Roman" w:cs="Times New Roman"/>
        </w:rPr>
      </w:pPr>
    </w:p>
    <w:p w:rsidR="007B01FD" w:rsidRDefault="005A0BEC" w:rsidP="007B01FD">
      <w:pPr>
        <w:spacing w:after="0"/>
        <w:jc w:val="center"/>
        <w:rPr>
          <w:rStyle w:val="ac"/>
          <w:rFonts w:ascii="Times New Roman" w:hAnsi="Times New Roman" w:cs="Times New Roman"/>
          <w:vertAlign w:val="superscript"/>
        </w:rPr>
      </w:pPr>
      <w:r>
        <w:rPr>
          <w:rStyle w:val="ac"/>
          <w:rFonts w:ascii="Times New Roman" w:hAnsi="Times New Roman" w:cs="Times New Roman"/>
        </w:rPr>
        <w:t>ГОСУДАРСТВЕННЫЙ КОНТРАКТ №</w:t>
      </w:r>
    </w:p>
    <w:p w:rsidR="000E4ECD" w:rsidRDefault="000E4ECD" w:rsidP="00EB1ABA">
      <w:pPr>
        <w:tabs>
          <w:tab w:val="left" w:pos="6019"/>
        </w:tabs>
        <w:spacing w:after="0"/>
        <w:jc w:val="center"/>
        <w:rPr>
          <w:rFonts w:ascii="Times New Roman" w:hAnsi="Times New Roman" w:cs="Times New Roman"/>
          <w:sz w:val="24"/>
          <w:szCs w:val="24"/>
        </w:rPr>
      </w:pPr>
      <w:r w:rsidRPr="00C245AB">
        <w:rPr>
          <w:rFonts w:ascii="Times New Roman" w:hAnsi="Times New Roman" w:cs="Times New Roman"/>
          <w:sz w:val="24"/>
          <w:szCs w:val="24"/>
        </w:rPr>
        <w:t xml:space="preserve">на поставку </w:t>
      </w:r>
      <w:r w:rsidR="00EB1ABA">
        <w:rPr>
          <w:rFonts w:ascii="Times New Roman" w:hAnsi="Times New Roman" w:cs="Times New Roman"/>
          <w:sz w:val="24"/>
          <w:szCs w:val="24"/>
        </w:rPr>
        <w:t>строительных материалов</w:t>
      </w:r>
    </w:p>
    <w:p w:rsidR="00EB1ABA" w:rsidRPr="000E4ECD" w:rsidRDefault="00EB1ABA" w:rsidP="00EB1ABA">
      <w:pPr>
        <w:tabs>
          <w:tab w:val="left" w:pos="6019"/>
        </w:tabs>
        <w:spacing w:after="0"/>
        <w:jc w:val="center"/>
        <w:rPr>
          <w:rFonts w:ascii="Times New Roman" w:hAnsi="Times New Roman" w:cs="Times New Roman"/>
          <w:sz w:val="24"/>
          <w:szCs w:val="24"/>
        </w:rPr>
      </w:pPr>
      <w:r>
        <w:rPr>
          <w:rFonts w:ascii="Times New Roman" w:hAnsi="Times New Roman" w:cs="Times New Roman"/>
          <w:sz w:val="24"/>
          <w:szCs w:val="24"/>
        </w:rPr>
        <w:t>(в рамках проведения капитального ремонта)</w:t>
      </w:r>
    </w:p>
    <w:p w:rsidR="00EA7D30" w:rsidRDefault="00EA7D30" w:rsidP="00EA7D30">
      <w:pPr>
        <w:suppressAutoHyphens/>
        <w:spacing w:after="0"/>
        <w:jc w:val="center"/>
        <w:rPr>
          <w:rFonts w:ascii="Times New Roman" w:hAnsi="Times New Roman" w:cs="Times New Roman"/>
        </w:rPr>
      </w:pPr>
    </w:p>
    <w:p w:rsidR="00EA7D30" w:rsidRPr="003055D1" w:rsidRDefault="00EA7D30" w:rsidP="00EA7D30">
      <w:pPr>
        <w:suppressAutoHyphens/>
        <w:spacing w:after="0"/>
        <w:jc w:val="both"/>
        <w:rPr>
          <w:rFonts w:ascii="Times New Roman" w:hAnsi="Times New Roman" w:cs="Times New Roman"/>
        </w:rPr>
      </w:pPr>
      <w:r w:rsidRPr="003055D1">
        <w:rPr>
          <w:rFonts w:ascii="Times New Roman" w:hAnsi="Times New Roman" w:cs="Times New Roman"/>
        </w:rPr>
        <w:t>г. Тамбов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01FD">
        <w:rPr>
          <w:rFonts w:ascii="Times New Roman" w:hAnsi="Times New Roman" w:cs="Times New Roman"/>
        </w:rPr>
        <w:t xml:space="preserve">             </w:t>
      </w:r>
      <w:r w:rsidR="00F920CF">
        <w:rPr>
          <w:rFonts w:ascii="Times New Roman" w:hAnsi="Times New Roman" w:cs="Times New Roman"/>
        </w:rPr>
        <w:t xml:space="preserve">«___» ___________ </w:t>
      </w:r>
      <w:r w:rsidR="001B57F0">
        <w:rPr>
          <w:rFonts w:ascii="Times New Roman" w:hAnsi="Times New Roman" w:cs="Times New Roman"/>
        </w:rPr>
        <w:t>202</w:t>
      </w:r>
      <w:r w:rsidR="009253AE">
        <w:rPr>
          <w:rFonts w:ascii="Times New Roman" w:hAnsi="Times New Roman" w:cs="Times New Roman"/>
        </w:rPr>
        <w:t>6</w:t>
      </w:r>
      <w:r w:rsidRPr="003055D1">
        <w:rPr>
          <w:rFonts w:ascii="Times New Roman" w:hAnsi="Times New Roman" w:cs="Times New Roman"/>
        </w:rPr>
        <w:t xml:space="preserve"> г.</w:t>
      </w:r>
    </w:p>
    <w:p w:rsidR="00EA7D30" w:rsidRDefault="00EA7D30" w:rsidP="00A625D7">
      <w:pPr>
        <w:spacing w:after="0" w:line="240" w:lineRule="auto"/>
        <w:ind w:firstLine="709"/>
        <w:jc w:val="both"/>
        <w:rPr>
          <w:rFonts w:ascii="Times New Roman" w:hAnsi="Times New Roman" w:cs="Times New Roman"/>
          <w:color w:val="000000"/>
          <w:sz w:val="24"/>
          <w:szCs w:val="24"/>
        </w:rPr>
      </w:pPr>
    </w:p>
    <w:p w:rsidR="007D291D" w:rsidRPr="00A625D7" w:rsidRDefault="00AB346C" w:rsidP="009A60DA">
      <w:pPr>
        <w:spacing w:after="0" w:line="240" w:lineRule="auto"/>
        <w:ind w:firstLine="709"/>
        <w:jc w:val="both"/>
        <w:rPr>
          <w:rFonts w:ascii="Times New Roman" w:hAnsi="Times New Roman" w:cs="Times New Roman"/>
          <w:sz w:val="24"/>
          <w:szCs w:val="24"/>
        </w:rPr>
      </w:pPr>
      <w:r w:rsidRPr="00AB346C">
        <w:rPr>
          <w:rFonts w:ascii="Times New Roman" w:hAnsi="Times New Roman" w:cs="Times New Roman"/>
          <w:sz w:val="24"/>
          <w:szCs w:val="24"/>
        </w:rPr>
        <w:t>Федеральное казенное учреждение «Исправительная колония №1 Управления Федеральной службы исполнения наказаний по Тамбовской области</w:t>
      </w:r>
      <w:r>
        <w:rPr>
          <w:rFonts w:ascii="Times New Roman" w:hAnsi="Times New Roman" w:cs="Times New Roman"/>
          <w:sz w:val="24"/>
          <w:szCs w:val="24"/>
        </w:rPr>
        <w:t>»</w:t>
      </w:r>
      <w:r w:rsidRPr="00AB346C">
        <w:rPr>
          <w:rFonts w:ascii="Times New Roman" w:hAnsi="Times New Roman" w:cs="Times New Roman"/>
          <w:sz w:val="24"/>
          <w:szCs w:val="24"/>
        </w:rPr>
        <w:t xml:space="preserve"> (ФКУ ИК-1 УФСИН России по Тамбовской области)</w:t>
      </w:r>
      <w:r w:rsidR="00EA7D30" w:rsidRPr="00AB346C">
        <w:rPr>
          <w:rFonts w:ascii="Times New Roman" w:hAnsi="Times New Roman" w:cs="Times New Roman"/>
          <w:sz w:val="24"/>
          <w:szCs w:val="24"/>
        </w:rPr>
        <w:t>,</w:t>
      </w:r>
      <w:r w:rsidR="00EA7D30" w:rsidRPr="00EA7D30">
        <w:rPr>
          <w:rFonts w:ascii="Times New Roman" w:hAnsi="Times New Roman" w:cs="Times New Roman"/>
          <w:sz w:val="24"/>
          <w:szCs w:val="24"/>
        </w:rPr>
        <w:t xml:space="preserve"> именуемое в дальнейшем «Г</w:t>
      </w:r>
      <w:r w:rsidR="003A0D8B">
        <w:rPr>
          <w:rFonts w:ascii="Times New Roman" w:hAnsi="Times New Roman" w:cs="Times New Roman"/>
          <w:sz w:val="24"/>
          <w:szCs w:val="24"/>
        </w:rPr>
        <w:t>осударственный заказчик» в лице</w:t>
      </w:r>
      <w:r w:rsidR="00C660A1">
        <w:rPr>
          <w:rFonts w:ascii="Times New Roman" w:hAnsi="Times New Roman" w:cs="Times New Roman"/>
          <w:sz w:val="24"/>
          <w:szCs w:val="24"/>
        </w:rPr>
        <w:t xml:space="preserve"> </w:t>
      </w:r>
      <w:r>
        <w:rPr>
          <w:rFonts w:ascii="Times New Roman" w:hAnsi="Times New Roman" w:cs="Times New Roman"/>
          <w:sz w:val="24"/>
          <w:szCs w:val="24"/>
        </w:rPr>
        <w:t xml:space="preserve">начальника </w:t>
      </w:r>
      <w:r w:rsidR="00C660A1">
        <w:rPr>
          <w:rFonts w:ascii="Times New Roman" w:hAnsi="Times New Roman" w:cs="Times New Roman"/>
          <w:sz w:val="24"/>
          <w:szCs w:val="24"/>
        </w:rPr>
        <w:t>Матвеева Валерия Александровича</w:t>
      </w:r>
      <w:r w:rsidR="00EA7D30" w:rsidRPr="00EA7D30">
        <w:rPr>
          <w:rFonts w:ascii="Times New Roman" w:hAnsi="Times New Roman" w:cs="Times New Roman"/>
          <w:sz w:val="24"/>
          <w:szCs w:val="24"/>
        </w:rPr>
        <w:t xml:space="preserve">, действующего на основании </w:t>
      </w:r>
      <w:r w:rsidR="002351C4">
        <w:rPr>
          <w:rFonts w:ascii="Times New Roman" w:hAnsi="Times New Roman" w:cs="Times New Roman"/>
          <w:sz w:val="24"/>
          <w:szCs w:val="24"/>
        </w:rPr>
        <w:t>Устава</w:t>
      </w:r>
      <w:r w:rsidR="00EA7D30" w:rsidRPr="00EA7D30">
        <w:rPr>
          <w:rFonts w:ascii="Times New Roman" w:hAnsi="Times New Roman" w:cs="Times New Roman"/>
          <w:sz w:val="24"/>
          <w:szCs w:val="24"/>
        </w:rPr>
        <w:t xml:space="preserve">, с одной стороны, и </w:t>
      </w:r>
      <w:r w:rsidR="00C660A1">
        <w:rPr>
          <w:rFonts w:ascii="Times New Roman" w:hAnsi="Times New Roman" w:cs="Times New Roman"/>
          <w:sz w:val="24"/>
          <w:szCs w:val="24"/>
        </w:rPr>
        <w:t>_________________</w:t>
      </w:r>
      <w:r w:rsidR="00BB71AE" w:rsidRPr="001E48A3">
        <w:rPr>
          <w:rFonts w:ascii="Times New Roman" w:hAnsi="Times New Roman" w:cs="Times New Roman"/>
          <w:sz w:val="24"/>
          <w:szCs w:val="24"/>
        </w:rPr>
        <w:t xml:space="preserve">, именуемое в дальнейшем «Поставщик», в лице </w:t>
      </w:r>
      <w:r w:rsidR="00C660A1">
        <w:rPr>
          <w:rFonts w:ascii="Times New Roman" w:hAnsi="Times New Roman" w:cs="Times New Roman"/>
          <w:sz w:val="24"/>
          <w:szCs w:val="24"/>
        </w:rPr>
        <w:t>_____________________</w:t>
      </w:r>
      <w:r w:rsidR="00BB71AE" w:rsidRPr="001E48A3">
        <w:rPr>
          <w:rFonts w:ascii="Times New Roman" w:hAnsi="Times New Roman" w:cs="Times New Roman"/>
          <w:sz w:val="24"/>
          <w:szCs w:val="24"/>
        </w:rPr>
        <w:t xml:space="preserve">, действующего на основании </w:t>
      </w:r>
      <w:r w:rsidR="00C660A1">
        <w:rPr>
          <w:rFonts w:ascii="Times New Roman" w:hAnsi="Times New Roman" w:cs="Times New Roman"/>
          <w:sz w:val="24"/>
          <w:szCs w:val="24"/>
        </w:rPr>
        <w:t>_______________</w:t>
      </w:r>
      <w:r w:rsidR="00EA7D30" w:rsidRPr="00EA7D30">
        <w:rPr>
          <w:rFonts w:ascii="Times New Roman" w:hAnsi="Times New Roman" w:cs="Times New Roman"/>
          <w:sz w:val="24"/>
          <w:szCs w:val="24"/>
        </w:rPr>
        <w:t>с другой стороны, вместе именуемые в дальнейшем «Стороны»</w:t>
      </w:r>
      <w:r w:rsidR="00636DD8">
        <w:rPr>
          <w:rFonts w:ascii="Times New Roman" w:hAnsi="Times New Roman" w:cs="Times New Roman"/>
          <w:sz w:val="24"/>
          <w:szCs w:val="24"/>
        </w:rPr>
        <w:t xml:space="preserve"> </w:t>
      </w:r>
      <w:r w:rsidR="00420E2B" w:rsidRPr="00EA7D30">
        <w:rPr>
          <w:rFonts w:ascii="Times New Roman" w:hAnsi="Times New Roman" w:cs="Times New Roman"/>
          <w:sz w:val="24"/>
          <w:szCs w:val="24"/>
        </w:rPr>
        <w:t xml:space="preserve">в соответствии с </w:t>
      </w:r>
      <w:r w:rsidR="00936D4D" w:rsidRPr="00A625D7">
        <w:rPr>
          <w:rFonts w:ascii="Times New Roman" w:hAnsi="Times New Roman" w:cs="Times New Roman"/>
          <w:sz w:val="24"/>
          <w:szCs w:val="24"/>
        </w:rPr>
        <w:t>п.4 ч.1 ст. 93 от 05.04.2013 ФЗ № 44-ФЗ «О контрактной системе в сфере закупок, работ, услуг для обеспечения государственных и муниципальных нужд»,</w:t>
      </w:r>
      <w:r w:rsidR="00506C4C">
        <w:rPr>
          <w:rFonts w:ascii="Times New Roman" w:hAnsi="Times New Roman" w:cs="Times New Roman"/>
          <w:sz w:val="24"/>
          <w:szCs w:val="24"/>
        </w:rPr>
        <w:t xml:space="preserve"> </w:t>
      </w:r>
      <w:r w:rsidR="00936D4D" w:rsidRPr="00A625D7">
        <w:rPr>
          <w:rFonts w:ascii="Times New Roman" w:hAnsi="Times New Roman" w:cs="Times New Roman"/>
          <w:sz w:val="24"/>
          <w:szCs w:val="24"/>
        </w:rPr>
        <w:t>заключили настоящий Государственный контракт (далее - Контракт) о нижеследующем:</w:t>
      </w:r>
    </w:p>
    <w:p w:rsidR="007D291D" w:rsidRPr="00A625D7" w:rsidRDefault="007D291D" w:rsidP="009C208F">
      <w:pPr>
        <w:widowControl w:val="0"/>
        <w:suppressAutoHyphens/>
        <w:spacing w:after="0" w:line="240" w:lineRule="auto"/>
        <w:jc w:val="center"/>
        <w:rPr>
          <w:rFonts w:ascii="Times New Roman" w:hAnsi="Times New Roman" w:cs="Times New Roman"/>
          <w:b/>
          <w:sz w:val="24"/>
          <w:szCs w:val="24"/>
        </w:rPr>
      </w:pPr>
      <w:r w:rsidRPr="00A625D7">
        <w:rPr>
          <w:rFonts w:ascii="Times New Roman" w:hAnsi="Times New Roman" w:cs="Times New Roman"/>
          <w:b/>
          <w:sz w:val="24"/>
          <w:szCs w:val="24"/>
        </w:rPr>
        <w:t>1. Предмет Контракта</w:t>
      </w:r>
    </w:p>
    <w:p w:rsidR="00EA7D30" w:rsidRPr="00EA7D30" w:rsidRDefault="00EA7D30" w:rsidP="009C208F">
      <w:pPr>
        <w:widowControl w:val="0"/>
        <w:suppressAutoHyphens/>
        <w:spacing w:after="0" w:line="240" w:lineRule="auto"/>
        <w:ind w:firstLine="709"/>
        <w:jc w:val="both"/>
        <w:rPr>
          <w:rFonts w:ascii="Times New Roman" w:hAnsi="Times New Roman" w:cs="Times New Roman"/>
          <w:sz w:val="24"/>
          <w:szCs w:val="24"/>
        </w:rPr>
      </w:pPr>
      <w:r w:rsidRPr="00EA7D30">
        <w:rPr>
          <w:rFonts w:ascii="Times New Roman" w:hAnsi="Times New Roman" w:cs="Times New Roman"/>
          <w:sz w:val="24"/>
          <w:szCs w:val="24"/>
        </w:rPr>
        <w:t xml:space="preserve">1.1. </w:t>
      </w:r>
      <w:r w:rsidR="000E4ECD" w:rsidRPr="000E4ECD">
        <w:rPr>
          <w:rFonts w:ascii="Times New Roman" w:hAnsi="Times New Roman" w:cs="Times New Roman"/>
          <w:sz w:val="24"/>
          <w:szCs w:val="24"/>
        </w:rPr>
        <w:t xml:space="preserve">Поставщик обязуется произвести поставку </w:t>
      </w:r>
      <w:r w:rsidR="00F421E9">
        <w:rPr>
          <w:rFonts w:ascii="Times New Roman" w:hAnsi="Times New Roman" w:cs="Times New Roman"/>
          <w:sz w:val="24"/>
          <w:szCs w:val="24"/>
        </w:rPr>
        <w:t>строительных материалов</w:t>
      </w:r>
      <w:r w:rsidR="001C2B19" w:rsidRPr="001C2B19">
        <w:rPr>
          <w:rFonts w:ascii="Times New Roman" w:hAnsi="Times New Roman" w:cs="Times New Roman"/>
          <w:sz w:val="24"/>
          <w:szCs w:val="24"/>
        </w:rPr>
        <w:t xml:space="preserve"> </w:t>
      </w:r>
      <w:r w:rsidRPr="00C245AB">
        <w:rPr>
          <w:rFonts w:ascii="Times New Roman" w:hAnsi="Times New Roman" w:cs="Times New Roman"/>
          <w:sz w:val="24"/>
          <w:szCs w:val="24"/>
        </w:rPr>
        <w:t>(далее</w:t>
      </w:r>
      <w:r w:rsidRPr="00EA7D30">
        <w:rPr>
          <w:rFonts w:ascii="Times New Roman" w:hAnsi="Times New Roman" w:cs="Times New Roman"/>
          <w:sz w:val="24"/>
          <w:szCs w:val="24"/>
        </w:rPr>
        <w:t xml:space="preserve"> - Товар) Заказчику в обусловленный настоящим Контрактом срок, согласно Спецификации (Приложение №1), а Заказчик обязуется принять и оплатить Товар в порядке и на условиях, предусмотренных настоящим Контрактом.</w:t>
      </w:r>
    </w:p>
    <w:p w:rsidR="007D291D" w:rsidRPr="00A625D7" w:rsidRDefault="007D291D" w:rsidP="009C208F">
      <w:pPr>
        <w:widowControl w:val="0"/>
        <w:suppressAutoHyphens/>
        <w:spacing w:after="0" w:line="240" w:lineRule="auto"/>
        <w:jc w:val="center"/>
        <w:rPr>
          <w:rFonts w:ascii="Times New Roman" w:hAnsi="Times New Roman" w:cs="Times New Roman"/>
          <w:b/>
          <w:sz w:val="24"/>
          <w:szCs w:val="24"/>
        </w:rPr>
      </w:pPr>
      <w:r w:rsidRPr="00A625D7">
        <w:rPr>
          <w:rFonts w:ascii="Times New Roman" w:hAnsi="Times New Roman" w:cs="Times New Roman"/>
          <w:b/>
          <w:sz w:val="24"/>
          <w:szCs w:val="24"/>
        </w:rPr>
        <w:t>2. Права и обязанности Сторон</w:t>
      </w:r>
    </w:p>
    <w:p w:rsidR="00CD7A1A" w:rsidRPr="00A625D7" w:rsidRDefault="00CD7A1A" w:rsidP="009C208F">
      <w:pPr>
        <w:pStyle w:val="11"/>
        <w:suppressAutoHyphens/>
        <w:spacing w:line="240" w:lineRule="auto"/>
        <w:ind w:right="-71" w:firstLine="709"/>
        <w:rPr>
          <w:b/>
        </w:rPr>
      </w:pPr>
      <w:r w:rsidRPr="00A625D7">
        <w:rPr>
          <w:b/>
        </w:rPr>
        <w:t>2.1. Государственный заказчик обязуется:</w:t>
      </w:r>
    </w:p>
    <w:p w:rsidR="00CD7A1A" w:rsidRPr="00A625D7" w:rsidRDefault="00CD7A1A" w:rsidP="009C208F">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A625D7">
        <w:rPr>
          <w:rFonts w:ascii="Times New Roman" w:hAnsi="Times New Roman" w:cs="Times New Roman"/>
          <w:sz w:val="24"/>
          <w:szCs w:val="24"/>
        </w:rPr>
        <w:t>2.1.1. Осуществлять контроль за обеспечением Поставщиком поставок Товара в соответствии с Контрактом.</w:t>
      </w:r>
    </w:p>
    <w:p w:rsidR="00CD7A1A" w:rsidRPr="00A625D7" w:rsidRDefault="00CD7A1A" w:rsidP="009C208F">
      <w:pPr>
        <w:pStyle w:val="11"/>
        <w:suppressAutoHyphens/>
        <w:spacing w:line="240" w:lineRule="auto"/>
        <w:ind w:right="-71" w:firstLine="709"/>
      </w:pPr>
      <w:r w:rsidRPr="00A625D7">
        <w:t xml:space="preserve">2.1.2. Принять товар в соответствии с условиями </w:t>
      </w:r>
      <w:r w:rsidRPr="00C245AB">
        <w:t xml:space="preserve">раздела </w:t>
      </w:r>
      <w:r w:rsidR="00636DD8" w:rsidRPr="00C245AB">
        <w:t>4</w:t>
      </w:r>
      <w:r w:rsidRPr="00C245AB">
        <w:t xml:space="preserve"> Контракта</w:t>
      </w:r>
      <w:r w:rsidRPr="00A625D7">
        <w:t>.</w:t>
      </w:r>
    </w:p>
    <w:p w:rsidR="00CD7A1A" w:rsidRPr="00A625D7" w:rsidRDefault="00CD7A1A" w:rsidP="009C208F">
      <w:pPr>
        <w:pStyle w:val="11"/>
        <w:suppressAutoHyphens/>
        <w:spacing w:line="240" w:lineRule="auto"/>
        <w:ind w:right="-71" w:firstLine="709"/>
      </w:pPr>
      <w:r w:rsidRPr="00A625D7">
        <w:t>2.1.3. Обеспечить оплату поставленного Товара в соответствии с условиями раздела 3 Контракта.</w:t>
      </w:r>
    </w:p>
    <w:p w:rsidR="00CD7A1A" w:rsidRPr="00A625D7" w:rsidRDefault="00CD7A1A" w:rsidP="009C208F">
      <w:pPr>
        <w:pStyle w:val="11"/>
        <w:suppressAutoHyphens/>
        <w:spacing w:line="240" w:lineRule="auto"/>
        <w:ind w:right="-71" w:firstLine="709"/>
      </w:pPr>
      <w:r w:rsidRPr="00A625D7">
        <w:t>2.1.4.</w:t>
      </w:r>
      <w:r w:rsidR="00273A7F">
        <w:t xml:space="preserve"> </w:t>
      </w:r>
      <w:r w:rsidRPr="00A625D7">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CD7A1A" w:rsidRPr="00A625D7" w:rsidRDefault="00CD7A1A" w:rsidP="009C208F">
      <w:pPr>
        <w:pStyle w:val="11"/>
        <w:suppressAutoHyphens/>
        <w:spacing w:line="240" w:lineRule="auto"/>
        <w:ind w:right="-71" w:firstLine="709"/>
      </w:pPr>
      <w:r w:rsidRPr="00A625D7">
        <w:t>2.1.5. Выполнять иные обязанности, предусмотренные действующим законодательством Российской Федерации и Контрактом.</w:t>
      </w:r>
    </w:p>
    <w:p w:rsidR="00CD7A1A" w:rsidRPr="00A625D7" w:rsidRDefault="00CD7A1A" w:rsidP="009C208F">
      <w:pPr>
        <w:pStyle w:val="11"/>
        <w:suppressAutoHyphens/>
        <w:spacing w:line="240" w:lineRule="auto"/>
        <w:ind w:right="-71" w:firstLine="709"/>
      </w:pPr>
      <w:r w:rsidRPr="00A625D7">
        <w:t xml:space="preserve">2.1.6. Взыскивать пеню и штраф, а также требовать возмещение убытков в соответствии с </w:t>
      </w:r>
      <w:r w:rsidR="00843CB4">
        <w:t>6 разделом</w:t>
      </w:r>
      <w:r w:rsidRPr="00A625D7">
        <w:t xml:space="preserve"> Контракта.</w:t>
      </w:r>
    </w:p>
    <w:p w:rsidR="00CD7A1A" w:rsidRPr="00A625D7" w:rsidRDefault="00CD7A1A" w:rsidP="009C208F">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A625D7">
        <w:rPr>
          <w:rFonts w:ascii="Times New Roman" w:hAnsi="Times New Roman" w:cs="Times New Roman"/>
          <w:sz w:val="24"/>
          <w:szCs w:val="24"/>
        </w:rPr>
        <w:t>2.1.7. Направить в контрольный орган в сфере закупок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 или в связи с односторонним отказом Стороны Контракта от исполнения Контракта.</w:t>
      </w:r>
    </w:p>
    <w:p w:rsidR="00CD7A1A" w:rsidRPr="00A625D7" w:rsidRDefault="00CD7A1A" w:rsidP="009C208F">
      <w:pPr>
        <w:pStyle w:val="11"/>
        <w:suppressAutoHyphens/>
        <w:spacing w:line="240" w:lineRule="auto"/>
        <w:ind w:right="-71" w:firstLine="709"/>
      </w:pPr>
      <w:r w:rsidRPr="00A625D7">
        <w:t>2.1.8. Выполнять иные обязанности, предусмотренные действующим законодательством Российской Федерации и Контрактом.</w:t>
      </w:r>
    </w:p>
    <w:p w:rsidR="00CD7A1A" w:rsidRPr="00A625D7" w:rsidRDefault="00CD7A1A" w:rsidP="009C208F">
      <w:pPr>
        <w:pStyle w:val="11"/>
        <w:suppressAutoHyphens/>
        <w:spacing w:line="240" w:lineRule="auto"/>
        <w:ind w:right="-71" w:firstLine="709"/>
        <w:rPr>
          <w:b/>
        </w:rPr>
      </w:pPr>
      <w:r w:rsidRPr="00A625D7">
        <w:rPr>
          <w:b/>
        </w:rPr>
        <w:t>2.2. Государственный заказчик имеет право:</w:t>
      </w:r>
    </w:p>
    <w:p w:rsidR="00CD7A1A" w:rsidRPr="00A625D7" w:rsidRDefault="00CD7A1A" w:rsidP="009C208F">
      <w:pPr>
        <w:pStyle w:val="11"/>
        <w:suppressAutoHyphens/>
        <w:spacing w:line="240" w:lineRule="auto"/>
        <w:ind w:right="-71" w:firstLine="709"/>
      </w:pPr>
      <w:r w:rsidRPr="00A625D7">
        <w:t>2.2.1. Требовать от Поставщика надлежащего исполнения обязательств, предусмотренных Контрактом.</w:t>
      </w:r>
    </w:p>
    <w:p w:rsidR="00CD7A1A" w:rsidRPr="00A625D7" w:rsidRDefault="00CD7A1A" w:rsidP="009C208F">
      <w:pPr>
        <w:pStyle w:val="11"/>
        <w:suppressAutoHyphens/>
        <w:spacing w:line="240" w:lineRule="auto"/>
        <w:ind w:right="-71" w:firstLine="709"/>
      </w:pPr>
      <w:r w:rsidRPr="00A625D7">
        <w:t>2.2.2. Требовать от Поставщика своевременного устранения выявленных недостатков товара.</w:t>
      </w:r>
    </w:p>
    <w:p w:rsidR="00CD7A1A" w:rsidRPr="00A625D7" w:rsidRDefault="00CD7A1A" w:rsidP="009C208F">
      <w:pPr>
        <w:pStyle w:val="11"/>
        <w:suppressAutoHyphens/>
        <w:spacing w:line="240" w:lineRule="auto"/>
        <w:ind w:right="-71" w:firstLine="709"/>
      </w:pPr>
      <w:r w:rsidRPr="00A625D7">
        <w:t>2.2.3.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CD7A1A" w:rsidRPr="00A625D7" w:rsidRDefault="00CD7A1A" w:rsidP="009C208F">
      <w:pPr>
        <w:pStyle w:val="11"/>
        <w:suppressAutoHyphens/>
        <w:spacing w:line="240" w:lineRule="auto"/>
        <w:ind w:right="-71" w:firstLine="709"/>
      </w:pPr>
      <w:r w:rsidRPr="00A625D7">
        <w:t>2.2.4.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w:t>
      </w:r>
    </w:p>
    <w:p w:rsidR="00CD7A1A" w:rsidRPr="00A625D7" w:rsidRDefault="00CD7A1A" w:rsidP="009C208F">
      <w:pPr>
        <w:pStyle w:val="11"/>
        <w:suppressAutoHyphens/>
        <w:spacing w:line="240" w:lineRule="auto"/>
        <w:ind w:right="-71" w:firstLine="709"/>
      </w:pPr>
      <w:r w:rsidRPr="00A625D7">
        <w:lastRenderedPageBreak/>
        <w:t>2.2.5.</w:t>
      </w:r>
      <w:r w:rsidR="0092131C">
        <w:t xml:space="preserve"> </w:t>
      </w:r>
      <w:r w:rsidRPr="00A625D7">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CD7A1A" w:rsidRPr="00A625D7" w:rsidRDefault="00CD7A1A" w:rsidP="009C208F">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A625D7">
        <w:rPr>
          <w:rFonts w:ascii="Times New Roman" w:hAnsi="Times New Roman" w:cs="Times New Roman"/>
          <w:sz w:val="24"/>
          <w:szCs w:val="24"/>
        </w:rPr>
        <w:t xml:space="preserve">2.2.6. Принять решение об одностороннем отказе от исполнения Контракта в случаях, определенных действующим законодательством РФ и </w:t>
      </w:r>
      <w:r w:rsidRPr="00B8129A">
        <w:rPr>
          <w:rFonts w:ascii="Times New Roman" w:hAnsi="Times New Roman" w:cs="Times New Roman"/>
          <w:sz w:val="24"/>
          <w:szCs w:val="24"/>
        </w:rPr>
        <w:t xml:space="preserve">пунктом </w:t>
      </w:r>
      <w:r w:rsidR="00B8129A" w:rsidRPr="00B8129A">
        <w:rPr>
          <w:rFonts w:ascii="Times New Roman" w:hAnsi="Times New Roman" w:cs="Times New Roman"/>
          <w:sz w:val="24"/>
          <w:szCs w:val="24"/>
        </w:rPr>
        <w:t>8</w:t>
      </w:r>
      <w:r w:rsidRPr="00B8129A">
        <w:rPr>
          <w:rFonts w:ascii="Times New Roman" w:hAnsi="Times New Roman" w:cs="Times New Roman"/>
          <w:sz w:val="24"/>
          <w:szCs w:val="24"/>
        </w:rPr>
        <w:t>.3 Ко</w:t>
      </w:r>
      <w:r w:rsidRPr="00A625D7">
        <w:rPr>
          <w:rFonts w:ascii="Times New Roman" w:hAnsi="Times New Roman" w:cs="Times New Roman"/>
          <w:sz w:val="24"/>
          <w:szCs w:val="24"/>
        </w:rPr>
        <w:t>нтракта.</w:t>
      </w:r>
    </w:p>
    <w:p w:rsidR="00CD7A1A" w:rsidRPr="00A625D7" w:rsidRDefault="00CD7A1A" w:rsidP="009C208F">
      <w:pPr>
        <w:pStyle w:val="11"/>
        <w:suppressAutoHyphens/>
        <w:spacing w:line="240" w:lineRule="auto"/>
        <w:ind w:right="-71" w:firstLine="709"/>
        <w:rPr>
          <w:b/>
        </w:rPr>
      </w:pPr>
      <w:r w:rsidRPr="00A625D7">
        <w:rPr>
          <w:b/>
        </w:rPr>
        <w:t>2.3. Поставщик обязуется:</w:t>
      </w:r>
    </w:p>
    <w:p w:rsidR="00CD7A1A" w:rsidRPr="00A625D7" w:rsidRDefault="00CD7A1A" w:rsidP="009C208F">
      <w:pPr>
        <w:pStyle w:val="11"/>
        <w:suppressAutoHyphens/>
        <w:spacing w:line="240" w:lineRule="auto"/>
        <w:ind w:right="-71" w:firstLine="709"/>
      </w:pPr>
      <w:r w:rsidRPr="00A625D7">
        <w:t xml:space="preserve">2.3.1. Любыми удобными средствами связи известить Государственного заказчика о готовности Товара к </w:t>
      </w:r>
      <w:r w:rsidR="00FB3272" w:rsidRPr="00A625D7">
        <w:t>отгрузке</w:t>
      </w:r>
      <w:r w:rsidRPr="00A625D7">
        <w:t xml:space="preserve"> и о дате </w:t>
      </w:r>
      <w:r w:rsidR="00FB3272" w:rsidRPr="00A625D7">
        <w:t>отгрузки</w:t>
      </w:r>
      <w:r w:rsidRPr="00A625D7">
        <w:t xml:space="preserve"> Товара.</w:t>
      </w:r>
    </w:p>
    <w:p w:rsidR="00CD7A1A" w:rsidRPr="00A625D7" w:rsidRDefault="00CD7A1A" w:rsidP="009C208F">
      <w:pPr>
        <w:pStyle w:val="11"/>
        <w:suppressAutoHyphens/>
        <w:spacing w:line="240" w:lineRule="auto"/>
        <w:ind w:right="-71" w:firstLine="709"/>
      </w:pPr>
      <w:r w:rsidRPr="00A625D7">
        <w:t>2.3.2. Обеспечить соответствие Товара требованиям действующего законодательства, нормативных и иных актов Государственного заказчика и условиям Контракта.</w:t>
      </w:r>
    </w:p>
    <w:p w:rsidR="00CD7A1A" w:rsidRPr="00A625D7" w:rsidRDefault="00CD7A1A" w:rsidP="009C208F">
      <w:pPr>
        <w:pStyle w:val="11"/>
        <w:suppressAutoHyphens/>
        <w:spacing w:line="240" w:lineRule="auto"/>
        <w:ind w:right="-71" w:firstLine="709"/>
      </w:pPr>
      <w:r w:rsidRPr="00A625D7">
        <w:t xml:space="preserve">2.3.3. Передать Товар надлежащего качества и в предусмотренном Контрактом количестве и ассортименте, не обремененный правами третьих лиц, не состоящий под арестом и не являющийся предметом спора. </w:t>
      </w:r>
    </w:p>
    <w:p w:rsidR="00CD7A1A" w:rsidRPr="00A625D7" w:rsidRDefault="00CD7A1A" w:rsidP="009C208F">
      <w:pPr>
        <w:pStyle w:val="11"/>
        <w:suppressAutoHyphens/>
        <w:spacing w:line="240" w:lineRule="auto"/>
        <w:ind w:right="-71" w:firstLine="709"/>
      </w:pPr>
      <w:r w:rsidRPr="00A625D7">
        <w:t xml:space="preserve">2.3.4. Передать Товар </w:t>
      </w:r>
      <w:r w:rsidR="00CF1EA7">
        <w:t>Заказчику</w:t>
      </w:r>
      <w:r w:rsidRPr="00A625D7">
        <w:t xml:space="preserve"> в сроки и в порядке, указанные в разделе </w:t>
      </w:r>
      <w:r w:rsidR="00373448">
        <w:t>4.1.</w:t>
      </w:r>
      <w:r w:rsidRPr="00A625D7">
        <w:t xml:space="preserve"> Контракта.</w:t>
      </w:r>
    </w:p>
    <w:p w:rsidR="00CD7A1A" w:rsidRPr="00B8129A" w:rsidRDefault="00CD7A1A" w:rsidP="009C208F">
      <w:pPr>
        <w:pStyle w:val="11"/>
        <w:suppressAutoHyphens/>
        <w:spacing w:line="240" w:lineRule="auto"/>
        <w:ind w:right="-71" w:firstLine="709"/>
      </w:pPr>
      <w:r w:rsidRPr="00A625D7">
        <w:t xml:space="preserve">2.3.5. Передать Товар в комплекте с относящейся к нему документацией, перечисленной в </w:t>
      </w:r>
      <w:r w:rsidRPr="00B8129A">
        <w:t xml:space="preserve">пункте </w:t>
      </w:r>
      <w:r w:rsidR="00B8129A" w:rsidRPr="00B8129A">
        <w:t>5</w:t>
      </w:r>
      <w:r w:rsidRPr="00B8129A">
        <w:t>.2 Контракта.</w:t>
      </w:r>
    </w:p>
    <w:p w:rsidR="00CD7A1A" w:rsidRPr="00A625D7" w:rsidRDefault="00CD7A1A" w:rsidP="009C208F">
      <w:pPr>
        <w:pStyle w:val="11"/>
        <w:suppressAutoHyphens/>
        <w:spacing w:line="240" w:lineRule="auto"/>
        <w:ind w:right="-71" w:firstLine="709"/>
      </w:pPr>
      <w:r w:rsidRPr="00B8129A">
        <w:t>2.3.6. Безвозмездно</w:t>
      </w:r>
      <w:r w:rsidRPr="00A625D7">
        <w:t xml:space="preserve"> осуществлять устранение недостатков и замену Товара ненадлежащего качества, в соответствии с </w:t>
      </w:r>
      <w:r w:rsidR="00EB2D4F">
        <w:t>п</w:t>
      </w:r>
      <w:r w:rsidR="005B341A">
        <w:t>унктом</w:t>
      </w:r>
      <w:r w:rsidR="00B8129A">
        <w:t xml:space="preserve"> 9</w:t>
      </w:r>
      <w:r w:rsidR="00B8129A" w:rsidRPr="00B8129A">
        <w:t>.3</w:t>
      </w:r>
      <w:r w:rsidR="00B8129A">
        <w:t xml:space="preserve">. </w:t>
      </w:r>
      <w:r w:rsidRPr="00B8129A">
        <w:t>Контра</w:t>
      </w:r>
      <w:r w:rsidR="00FB3272" w:rsidRPr="00B8129A">
        <w:t>кта</w:t>
      </w:r>
      <w:r w:rsidR="00FB3272" w:rsidRPr="00A625D7">
        <w:t xml:space="preserve"> по адресу грузополучател</w:t>
      </w:r>
      <w:r w:rsidR="003C1028" w:rsidRPr="00A625D7">
        <w:t>я</w:t>
      </w:r>
      <w:r w:rsidR="00FB3272" w:rsidRPr="00A625D7">
        <w:t>.</w:t>
      </w:r>
    </w:p>
    <w:p w:rsidR="00CD7A1A" w:rsidRPr="00A625D7" w:rsidRDefault="00CD7A1A" w:rsidP="009C208F">
      <w:pPr>
        <w:pStyle w:val="11"/>
        <w:suppressAutoHyphens/>
        <w:spacing w:line="240" w:lineRule="auto"/>
        <w:ind w:right="-71" w:firstLine="709"/>
      </w:pPr>
      <w:r w:rsidRPr="00A625D7">
        <w:t xml:space="preserve">2.3.7. Выполнять иные обязанности, предусмотренные действующим законодательством Российской Федерации и Контрактом. </w:t>
      </w:r>
    </w:p>
    <w:p w:rsidR="00CD7A1A" w:rsidRDefault="00CD7A1A" w:rsidP="009C208F">
      <w:pPr>
        <w:pStyle w:val="11"/>
        <w:suppressAutoHyphens/>
        <w:spacing w:line="240" w:lineRule="auto"/>
        <w:ind w:right="-71" w:firstLine="709"/>
      </w:pPr>
      <w:r w:rsidRPr="00A625D7">
        <w:t>2.3.</w:t>
      </w:r>
      <w:r w:rsidR="003C1028" w:rsidRPr="00A625D7">
        <w:t>8</w:t>
      </w:r>
      <w:r w:rsidRPr="00A625D7">
        <w:t>. Выполнять иные обязанности, предусмотренные действующим законодательством Российской Федерации и Контрактом.</w:t>
      </w:r>
    </w:p>
    <w:p w:rsidR="003B4C6E" w:rsidRPr="00A625D7" w:rsidRDefault="003B4C6E" w:rsidP="009C208F">
      <w:pPr>
        <w:pStyle w:val="11"/>
        <w:suppressAutoHyphens/>
        <w:spacing w:line="240" w:lineRule="auto"/>
        <w:ind w:right="-71" w:firstLine="709"/>
      </w:pPr>
      <w:r>
        <w:t xml:space="preserve">2.3.9. </w:t>
      </w:r>
      <w:r w:rsidRPr="003B4C6E">
        <w:t>Соответствовать требованиям, установленным пунктами 3 – 5, 7 – 11 части 1 статьи 31 ФЗ №44-ФЗ.</w:t>
      </w:r>
    </w:p>
    <w:p w:rsidR="00CD7A1A" w:rsidRPr="00A625D7" w:rsidRDefault="00CD7A1A" w:rsidP="009C208F">
      <w:pPr>
        <w:pStyle w:val="11"/>
        <w:suppressAutoHyphens/>
        <w:spacing w:line="240" w:lineRule="auto"/>
        <w:ind w:right="-71" w:firstLine="709"/>
        <w:rPr>
          <w:b/>
        </w:rPr>
      </w:pPr>
      <w:r w:rsidRPr="00A625D7">
        <w:rPr>
          <w:b/>
        </w:rPr>
        <w:t xml:space="preserve">2.4. Поставщик имеет право: </w:t>
      </w:r>
    </w:p>
    <w:p w:rsidR="00CD7A1A" w:rsidRPr="00A625D7" w:rsidRDefault="00CD7A1A" w:rsidP="009C208F">
      <w:pPr>
        <w:pStyle w:val="11"/>
        <w:suppressAutoHyphens/>
        <w:spacing w:line="240" w:lineRule="auto"/>
        <w:ind w:right="-71" w:firstLine="709"/>
      </w:pPr>
      <w:r w:rsidRPr="00A625D7">
        <w:t>2.4.1. Требовать своевременную оплату за надлежащим образом поставленный и принятый Государственным заказчиком Товар.</w:t>
      </w:r>
    </w:p>
    <w:p w:rsidR="00CD7A1A" w:rsidRPr="00A625D7" w:rsidRDefault="00CD7A1A" w:rsidP="009C208F">
      <w:pPr>
        <w:pStyle w:val="11"/>
        <w:suppressAutoHyphens/>
        <w:spacing w:line="240" w:lineRule="auto"/>
        <w:ind w:right="-71" w:firstLine="709"/>
      </w:pPr>
      <w:r w:rsidRPr="00A625D7">
        <w:t>2.4.2. Требовать уплату пе</w:t>
      </w:r>
      <w:r w:rsidR="003B4C6E">
        <w:t>ней и штрафа согласно разделу 6</w:t>
      </w:r>
      <w:r w:rsidRPr="00A625D7">
        <w:t xml:space="preserve"> Контракта.</w:t>
      </w:r>
    </w:p>
    <w:p w:rsidR="00CD7A1A" w:rsidRPr="00A625D7" w:rsidRDefault="00CD7A1A" w:rsidP="009C208F">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A625D7">
        <w:rPr>
          <w:rFonts w:ascii="Times New Roman" w:hAnsi="Times New Roman" w:cs="Times New Roman"/>
          <w:sz w:val="24"/>
          <w:szCs w:val="24"/>
        </w:rPr>
        <w:t>2.4.3. Принять решение об одностороннем отказе от исполнения Контракта в случаях, определенных действующим законодательством Российской Федерации.</w:t>
      </w:r>
    </w:p>
    <w:p w:rsidR="00CD7A1A" w:rsidRPr="00A625D7" w:rsidRDefault="00CD7A1A" w:rsidP="009C208F">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A625D7">
        <w:rPr>
          <w:rFonts w:ascii="Times New Roman" w:hAnsi="Times New Roman" w:cs="Times New Roman"/>
          <w:sz w:val="24"/>
          <w:szCs w:val="24"/>
        </w:rPr>
        <w:t>2.4.4. 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7D291D" w:rsidRPr="00A625D7" w:rsidRDefault="007D291D" w:rsidP="009C208F">
      <w:pPr>
        <w:widowControl w:val="0"/>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A625D7">
        <w:rPr>
          <w:rFonts w:ascii="Times New Roman" w:hAnsi="Times New Roman" w:cs="Times New Roman"/>
          <w:b/>
          <w:sz w:val="24"/>
          <w:szCs w:val="24"/>
        </w:rPr>
        <w:t>3. Цена Контракта, порядок и срок расчетов</w:t>
      </w:r>
    </w:p>
    <w:p w:rsidR="003A0D8B" w:rsidRDefault="00CD7A1A" w:rsidP="009C208F">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A625D7">
        <w:rPr>
          <w:rFonts w:ascii="Times New Roman" w:hAnsi="Times New Roman" w:cs="Times New Roman"/>
          <w:sz w:val="24"/>
          <w:szCs w:val="24"/>
        </w:rPr>
        <w:t xml:space="preserve">3.1. </w:t>
      </w:r>
      <w:r w:rsidR="006E3623">
        <w:rPr>
          <w:rFonts w:ascii="Times New Roman" w:hAnsi="Times New Roman" w:cs="Times New Roman"/>
          <w:sz w:val="24"/>
          <w:szCs w:val="24"/>
        </w:rPr>
        <w:t>Ц</w:t>
      </w:r>
      <w:r w:rsidR="006E3623" w:rsidRPr="006E3623">
        <w:rPr>
          <w:rFonts w:ascii="Times New Roman" w:hAnsi="Times New Roman" w:cs="Times New Roman"/>
          <w:sz w:val="24"/>
          <w:szCs w:val="24"/>
        </w:rPr>
        <w:t xml:space="preserve">ена Контракта составляет </w:t>
      </w:r>
      <w:r w:rsidR="00C660A1">
        <w:rPr>
          <w:rFonts w:ascii="Times New Roman" w:hAnsi="Times New Roman" w:cs="Times New Roman"/>
          <w:sz w:val="24"/>
          <w:szCs w:val="24"/>
        </w:rPr>
        <w:t>__________________</w:t>
      </w:r>
      <w:r w:rsidR="001C2B19">
        <w:rPr>
          <w:rFonts w:ascii="Times New Roman" w:hAnsi="Times New Roman" w:cs="Times New Roman"/>
          <w:sz w:val="24"/>
          <w:szCs w:val="24"/>
        </w:rPr>
        <w:t xml:space="preserve"> </w:t>
      </w:r>
      <w:r w:rsidR="009732C6">
        <w:rPr>
          <w:rFonts w:ascii="Times New Roman" w:hAnsi="Times New Roman" w:cs="Times New Roman"/>
          <w:sz w:val="24"/>
          <w:szCs w:val="24"/>
        </w:rPr>
        <w:t>(</w:t>
      </w:r>
      <w:r w:rsidR="00C660A1">
        <w:rPr>
          <w:rFonts w:ascii="Times New Roman" w:hAnsi="Times New Roman" w:cs="Times New Roman"/>
          <w:sz w:val="24"/>
          <w:szCs w:val="24"/>
        </w:rPr>
        <w:t>_____________________</w:t>
      </w:r>
      <w:r w:rsidR="009732C6">
        <w:rPr>
          <w:rFonts w:ascii="Times New Roman" w:hAnsi="Times New Roman" w:cs="Times New Roman"/>
          <w:sz w:val="24"/>
          <w:szCs w:val="24"/>
        </w:rPr>
        <w:t>)</w:t>
      </w:r>
      <w:r w:rsidR="00AE7C81">
        <w:rPr>
          <w:rFonts w:ascii="Times New Roman" w:hAnsi="Times New Roman" w:cs="Times New Roman"/>
          <w:sz w:val="24"/>
          <w:szCs w:val="24"/>
        </w:rPr>
        <w:t xml:space="preserve"> рубл</w:t>
      </w:r>
      <w:r w:rsidR="009A60DA">
        <w:rPr>
          <w:rFonts w:ascii="Times New Roman" w:hAnsi="Times New Roman" w:cs="Times New Roman"/>
          <w:sz w:val="24"/>
          <w:szCs w:val="24"/>
        </w:rPr>
        <w:t>ей</w:t>
      </w:r>
      <w:r w:rsidR="009732C6">
        <w:rPr>
          <w:rFonts w:ascii="Times New Roman" w:hAnsi="Times New Roman" w:cs="Times New Roman"/>
          <w:sz w:val="24"/>
          <w:szCs w:val="24"/>
        </w:rPr>
        <w:t xml:space="preserve"> </w:t>
      </w:r>
      <w:r w:rsidR="00C660A1">
        <w:rPr>
          <w:rFonts w:ascii="Times New Roman" w:hAnsi="Times New Roman" w:cs="Times New Roman"/>
          <w:sz w:val="24"/>
          <w:szCs w:val="24"/>
        </w:rPr>
        <w:t>__</w:t>
      </w:r>
      <w:r w:rsidR="00541724">
        <w:rPr>
          <w:rFonts w:ascii="Times New Roman" w:hAnsi="Times New Roman" w:cs="Times New Roman"/>
          <w:sz w:val="24"/>
          <w:szCs w:val="24"/>
        </w:rPr>
        <w:t xml:space="preserve"> копе</w:t>
      </w:r>
      <w:r w:rsidR="00C660A1">
        <w:rPr>
          <w:rFonts w:ascii="Times New Roman" w:hAnsi="Times New Roman" w:cs="Times New Roman"/>
          <w:sz w:val="24"/>
          <w:szCs w:val="24"/>
        </w:rPr>
        <w:t>ек</w:t>
      </w:r>
      <w:r w:rsidR="009732C6">
        <w:rPr>
          <w:rFonts w:ascii="Times New Roman" w:hAnsi="Times New Roman" w:cs="Times New Roman"/>
          <w:sz w:val="24"/>
          <w:szCs w:val="24"/>
        </w:rPr>
        <w:t>,</w:t>
      </w:r>
      <w:r w:rsidR="006E3623" w:rsidRPr="006E3623">
        <w:rPr>
          <w:rFonts w:ascii="Times New Roman" w:hAnsi="Times New Roman" w:cs="Times New Roman"/>
          <w:sz w:val="24"/>
          <w:szCs w:val="24"/>
        </w:rPr>
        <w:t xml:space="preserve"> в том числе </w:t>
      </w:r>
      <w:r w:rsidR="003A0D8B" w:rsidRPr="003A0D8B">
        <w:rPr>
          <w:rFonts w:ascii="Times New Roman" w:hAnsi="Times New Roman" w:cs="Times New Roman"/>
          <w:sz w:val="24"/>
          <w:szCs w:val="24"/>
        </w:rPr>
        <w:t>НДС</w:t>
      </w:r>
      <w:r w:rsidR="00C660A1">
        <w:rPr>
          <w:rFonts w:ascii="Times New Roman" w:hAnsi="Times New Roman" w:cs="Times New Roman"/>
          <w:sz w:val="24"/>
          <w:szCs w:val="24"/>
        </w:rPr>
        <w:t>/без НДС</w:t>
      </w:r>
    </w:p>
    <w:p w:rsidR="006E3623" w:rsidRPr="00A625D7" w:rsidRDefault="006E3623" w:rsidP="009C208F">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6E3623">
        <w:rPr>
          <w:rFonts w:ascii="Times New Roman" w:hAnsi="Times New Roman" w:cs="Times New Roman"/>
          <w:sz w:val="24"/>
          <w:szCs w:val="24"/>
        </w:rPr>
        <w:t>Цена Контракта (цена единицы Товара) включает в себя: расходы Поставщика, связанные с исполнением обязательств по настоящему Контракту, в то</w:t>
      </w:r>
      <w:r w:rsidR="00D45575">
        <w:rPr>
          <w:rFonts w:ascii="Times New Roman" w:hAnsi="Times New Roman" w:cs="Times New Roman"/>
          <w:sz w:val="24"/>
          <w:szCs w:val="24"/>
        </w:rPr>
        <w:t>м числе расходы на</w:t>
      </w:r>
      <w:r w:rsidRPr="006E3623">
        <w:rPr>
          <w:rFonts w:ascii="Times New Roman" w:hAnsi="Times New Roman" w:cs="Times New Roman"/>
          <w:sz w:val="24"/>
          <w:szCs w:val="24"/>
        </w:rPr>
        <w:t xml:space="preserve"> страхование, уплату таможенных пошлин, налогов, сборов и други</w:t>
      </w:r>
      <w:r w:rsidR="003A0D8B">
        <w:rPr>
          <w:rFonts w:ascii="Times New Roman" w:hAnsi="Times New Roman" w:cs="Times New Roman"/>
          <w:sz w:val="24"/>
          <w:szCs w:val="24"/>
        </w:rPr>
        <w:t>е обязательные платежи.</w:t>
      </w:r>
    </w:p>
    <w:p w:rsidR="00CD7A1A" w:rsidRPr="00A625D7" w:rsidRDefault="00CD7A1A" w:rsidP="009C208F">
      <w:pPr>
        <w:spacing w:after="0" w:line="240" w:lineRule="auto"/>
        <w:ind w:firstLine="567"/>
        <w:jc w:val="both"/>
        <w:rPr>
          <w:rFonts w:ascii="Times New Roman" w:hAnsi="Times New Roman" w:cs="Times New Roman"/>
          <w:sz w:val="24"/>
          <w:szCs w:val="24"/>
        </w:rPr>
      </w:pPr>
      <w:r w:rsidRPr="00A625D7">
        <w:rPr>
          <w:rFonts w:ascii="Times New Roman" w:hAnsi="Times New Roman" w:cs="Times New Roman"/>
          <w:sz w:val="24"/>
          <w:szCs w:val="24"/>
        </w:rPr>
        <w:t xml:space="preserve">Цена контракта является твердой и не может изменяться в ходе его исполнения, за исключением случаев, установленных законодательством Российской Федерации о контрактной системе в сфере закупок и </w:t>
      </w:r>
      <w:r w:rsidRPr="00B8129A">
        <w:rPr>
          <w:rFonts w:ascii="Times New Roman" w:hAnsi="Times New Roman" w:cs="Times New Roman"/>
          <w:sz w:val="24"/>
          <w:szCs w:val="24"/>
        </w:rPr>
        <w:t>разделом 1</w:t>
      </w:r>
      <w:r w:rsidR="00B8129A" w:rsidRPr="00B8129A">
        <w:rPr>
          <w:rFonts w:ascii="Times New Roman" w:hAnsi="Times New Roman" w:cs="Times New Roman"/>
          <w:sz w:val="24"/>
          <w:szCs w:val="24"/>
        </w:rPr>
        <w:t>0</w:t>
      </w:r>
      <w:r w:rsidR="00A16A8F" w:rsidRPr="00B8129A">
        <w:rPr>
          <w:rFonts w:ascii="Times New Roman" w:hAnsi="Times New Roman" w:cs="Times New Roman"/>
          <w:sz w:val="24"/>
          <w:szCs w:val="24"/>
        </w:rPr>
        <w:t xml:space="preserve"> Контракта</w:t>
      </w:r>
      <w:r w:rsidR="00A16A8F" w:rsidRPr="00A625D7">
        <w:rPr>
          <w:rFonts w:ascii="Times New Roman" w:hAnsi="Times New Roman" w:cs="Times New Roman"/>
          <w:sz w:val="24"/>
          <w:szCs w:val="24"/>
        </w:rPr>
        <w:t>.</w:t>
      </w:r>
    </w:p>
    <w:p w:rsidR="00CD7A1A" w:rsidRPr="00A625D7" w:rsidRDefault="00CD7A1A" w:rsidP="009C208F">
      <w:pPr>
        <w:spacing w:after="0" w:line="240" w:lineRule="auto"/>
        <w:ind w:firstLine="567"/>
        <w:jc w:val="both"/>
        <w:rPr>
          <w:rFonts w:ascii="Times New Roman" w:hAnsi="Times New Roman" w:cs="Times New Roman"/>
          <w:sz w:val="24"/>
          <w:szCs w:val="24"/>
        </w:rPr>
      </w:pPr>
      <w:r w:rsidRPr="00A625D7">
        <w:rPr>
          <w:rFonts w:ascii="Times New Roman" w:hAnsi="Times New Roman" w:cs="Times New Roman"/>
          <w:sz w:val="24"/>
          <w:szCs w:val="24"/>
        </w:rPr>
        <w:t xml:space="preserve">3.2. Расчеты за поставленный товар производятся в форме безналичного денежного расчета средствами, выделяемыми из федерального бюджета, </w:t>
      </w:r>
      <w:r w:rsidR="007744E4" w:rsidRPr="003613E3">
        <w:rPr>
          <w:rFonts w:ascii="Times New Roman" w:hAnsi="Times New Roman" w:cs="Times New Roman"/>
          <w:sz w:val="24"/>
          <w:szCs w:val="24"/>
        </w:rPr>
        <w:t xml:space="preserve">не позднее </w:t>
      </w:r>
      <w:r w:rsidR="007744E4">
        <w:rPr>
          <w:rFonts w:ascii="Times New Roman" w:hAnsi="Times New Roman" w:cs="Times New Roman"/>
          <w:sz w:val="24"/>
          <w:szCs w:val="24"/>
        </w:rPr>
        <w:t>10</w:t>
      </w:r>
      <w:r w:rsidR="007744E4" w:rsidRPr="003613E3">
        <w:rPr>
          <w:rFonts w:ascii="Times New Roman" w:hAnsi="Times New Roman" w:cs="Times New Roman"/>
          <w:sz w:val="24"/>
          <w:szCs w:val="24"/>
        </w:rPr>
        <w:t xml:space="preserve"> (</w:t>
      </w:r>
      <w:r w:rsidR="007744E4">
        <w:rPr>
          <w:rFonts w:ascii="Times New Roman" w:hAnsi="Times New Roman" w:cs="Times New Roman"/>
          <w:sz w:val="24"/>
          <w:szCs w:val="24"/>
        </w:rPr>
        <w:t>десяти</w:t>
      </w:r>
      <w:r w:rsidR="007744E4" w:rsidRPr="003613E3">
        <w:rPr>
          <w:rFonts w:ascii="Times New Roman" w:hAnsi="Times New Roman" w:cs="Times New Roman"/>
          <w:sz w:val="24"/>
          <w:szCs w:val="24"/>
        </w:rPr>
        <w:t>) рабочих дней</w:t>
      </w:r>
      <w:r w:rsidR="007744E4">
        <w:rPr>
          <w:rFonts w:ascii="Times New Roman" w:hAnsi="Times New Roman" w:cs="Times New Roman"/>
          <w:sz w:val="24"/>
          <w:szCs w:val="24"/>
        </w:rPr>
        <w:t xml:space="preserve"> с </w:t>
      </w:r>
      <w:r w:rsidRPr="00A625D7">
        <w:rPr>
          <w:rFonts w:ascii="Times New Roman" w:hAnsi="Times New Roman" w:cs="Times New Roman"/>
          <w:sz w:val="24"/>
          <w:szCs w:val="24"/>
        </w:rPr>
        <w:t>даты подписания Государственным заказчиком докумен</w:t>
      </w:r>
      <w:r w:rsidR="00CF1EA7">
        <w:rPr>
          <w:rFonts w:ascii="Times New Roman" w:hAnsi="Times New Roman" w:cs="Times New Roman"/>
          <w:sz w:val="24"/>
          <w:szCs w:val="24"/>
        </w:rPr>
        <w:t>та о приемке товара</w:t>
      </w:r>
      <w:r w:rsidR="00D12369" w:rsidRPr="00D12369">
        <w:rPr>
          <w:rFonts w:ascii="Times New Roman" w:hAnsi="Times New Roman" w:cs="Times New Roman"/>
          <w:sz w:val="24"/>
          <w:szCs w:val="24"/>
        </w:rPr>
        <w:t>, а в случае если поставка приходится с 1 по 20 декабря – не позднее чем за один рабочий день окончания текущего финансового года.</w:t>
      </w:r>
      <w:r w:rsidR="00CF1EA7">
        <w:rPr>
          <w:rFonts w:ascii="Times New Roman" w:hAnsi="Times New Roman" w:cs="Times New Roman"/>
          <w:sz w:val="24"/>
          <w:szCs w:val="24"/>
        </w:rPr>
        <w:t>.</w:t>
      </w:r>
    </w:p>
    <w:p w:rsidR="00CD7A1A" w:rsidRDefault="00CD7A1A" w:rsidP="009C208F">
      <w:pPr>
        <w:spacing w:after="0" w:line="240" w:lineRule="auto"/>
        <w:ind w:firstLine="567"/>
        <w:jc w:val="both"/>
        <w:rPr>
          <w:rFonts w:ascii="Times New Roman" w:hAnsi="Times New Roman" w:cs="Times New Roman"/>
          <w:sz w:val="24"/>
          <w:szCs w:val="24"/>
        </w:rPr>
      </w:pPr>
      <w:r w:rsidRPr="00A625D7">
        <w:rPr>
          <w:rFonts w:ascii="Times New Roman" w:hAnsi="Times New Roman" w:cs="Times New Roman"/>
          <w:sz w:val="24"/>
          <w:szCs w:val="24"/>
        </w:rPr>
        <w:t xml:space="preserve">Источник финансирования Контракта – федеральный бюджет </w:t>
      </w:r>
      <w:r w:rsidR="006E3623">
        <w:rPr>
          <w:rFonts w:ascii="Times New Roman" w:hAnsi="Times New Roman" w:cs="Times New Roman"/>
          <w:sz w:val="24"/>
          <w:szCs w:val="24"/>
        </w:rPr>
        <w:t>Российской Федерации.</w:t>
      </w:r>
    </w:p>
    <w:p w:rsidR="00AB346C" w:rsidRPr="00A625D7" w:rsidRDefault="00AB346C" w:rsidP="009C208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КБК 320 0305 424069004</w:t>
      </w:r>
      <w:r w:rsidR="001C2B19">
        <w:rPr>
          <w:rFonts w:ascii="Times New Roman" w:hAnsi="Times New Roman" w:cs="Times New Roman"/>
          <w:sz w:val="24"/>
          <w:szCs w:val="24"/>
        </w:rPr>
        <w:t>9</w:t>
      </w:r>
      <w:r>
        <w:rPr>
          <w:rFonts w:ascii="Times New Roman" w:hAnsi="Times New Roman" w:cs="Times New Roman"/>
          <w:sz w:val="24"/>
          <w:szCs w:val="24"/>
        </w:rPr>
        <w:t xml:space="preserve"> 24</w:t>
      </w:r>
      <w:r w:rsidR="001C2B19">
        <w:rPr>
          <w:rFonts w:ascii="Times New Roman" w:hAnsi="Times New Roman" w:cs="Times New Roman"/>
          <w:sz w:val="24"/>
          <w:szCs w:val="24"/>
        </w:rPr>
        <w:t>3</w:t>
      </w:r>
      <w:r>
        <w:rPr>
          <w:rFonts w:ascii="Times New Roman" w:hAnsi="Times New Roman" w:cs="Times New Roman"/>
          <w:sz w:val="24"/>
          <w:szCs w:val="24"/>
        </w:rPr>
        <w:t>.</w:t>
      </w:r>
    </w:p>
    <w:p w:rsidR="00CD7A1A" w:rsidRPr="00A625D7" w:rsidRDefault="00CD7A1A" w:rsidP="009C208F">
      <w:pPr>
        <w:spacing w:after="0" w:line="240" w:lineRule="auto"/>
        <w:ind w:firstLine="567"/>
        <w:jc w:val="both"/>
        <w:rPr>
          <w:rFonts w:ascii="Times New Roman" w:hAnsi="Times New Roman" w:cs="Times New Roman"/>
          <w:sz w:val="24"/>
          <w:szCs w:val="24"/>
        </w:rPr>
      </w:pPr>
      <w:r w:rsidRPr="00A625D7">
        <w:rPr>
          <w:rFonts w:ascii="Times New Roman" w:hAnsi="Times New Roman" w:cs="Times New Roman"/>
          <w:sz w:val="24"/>
          <w:szCs w:val="24"/>
        </w:rPr>
        <w:t>3.3. Обязательства Государственного заказчика считаются выполненными в день перечисления денежных средств со сче</w:t>
      </w:r>
      <w:r w:rsidR="006E3623">
        <w:rPr>
          <w:rFonts w:ascii="Times New Roman" w:hAnsi="Times New Roman" w:cs="Times New Roman"/>
          <w:sz w:val="24"/>
          <w:szCs w:val="24"/>
        </w:rPr>
        <w:t>тов Государственного заказчика.</w:t>
      </w:r>
    </w:p>
    <w:p w:rsidR="00CD7A1A" w:rsidRDefault="00CD7A1A" w:rsidP="009C208F">
      <w:pPr>
        <w:widowControl w:val="0"/>
        <w:tabs>
          <w:tab w:val="left" w:pos="709"/>
        </w:tabs>
        <w:suppressAutoHyphens/>
        <w:spacing w:after="0" w:line="240" w:lineRule="auto"/>
        <w:ind w:firstLine="567"/>
        <w:jc w:val="both"/>
        <w:rPr>
          <w:rFonts w:ascii="Times New Roman" w:hAnsi="Times New Roman" w:cs="Times New Roman"/>
          <w:sz w:val="24"/>
          <w:szCs w:val="24"/>
        </w:rPr>
      </w:pPr>
      <w:r w:rsidRPr="00A625D7">
        <w:rPr>
          <w:rFonts w:ascii="Times New Roman" w:hAnsi="Times New Roman" w:cs="Times New Roman"/>
          <w:sz w:val="24"/>
          <w:szCs w:val="24"/>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w:t>
      </w:r>
    </w:p>
    <w:p w:rsidR="009C208F" w:rsidRPr="00A625D7" w:rsidRDefault="009C208F" w:rsidP="009C208F">
      <w:pPr>
        <w:widowControl w:val="0"/>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3.4.</w:t>
      </w:r>
      <w:r w:rsidRPr="00A625D7">
        <w:rPr>
          <w:rFonts w:ascii="Times New Roman" w:hAnsi="Times New Roman" w:cs="Times New Roman"/>
          <w:sz w:val="24"/>
          <w:szCs w:val="24"/>
        </w:rPr>
        <w:t>Начальная (максимальная) цена Контракта определена методом</w:t>
      </w:r>
      <w:r w:rsidR="00C35CEB">
        <w:rPr>
          <w:rFonts w:ascii="Times New Roman" w:hAnsi="Times New Roman" w:cs="Times New Roman"/>
          <w:sz w:val="24"/>
          <w:szCs w:val="24"/>
        </w:rPr>
        <w:t xml:space="preserve"> </w:t>
      </w:r>
      <w:r w:rsidRPr="00A625D7">
        <w:rPr>
          <w:rFonts w:ascii="Times New Roman" w:hAnsi="Times New Roman" w:cs="Times New Roman"/>
          <w:sz w:val="24"/>
          <w:szCs w:val="24"/>
        </w:rPr>
        <w:t>анализа рынка</w:t>
      </w:r>
      <w:r w:rsidR="008A0E43">
        <w:rPr>
          <w:rFonts w:ascii="Times New Roman" w:hAnsi="Times New Roman" w:cs="Times New Roman"/>
          <w:sz w:val="24"/>
          <w:szCs w:val="24"/>
        </w:rPr>
        <w:t xml:space="preserve"> </w:t>
      </w:r>
      <w:r w:rsidRPr="00A625D7">
        <w:rPr>
          <w:rFonts w:ascii="Times New Roman" w:hAnsi="Times New Roman" w:cs="Times New Roman"/>
          <w:sz w:val="24"/>
          <w:szCs w:val="24"/>
        </w:rPr>
        <w:t>в соответствии со статьей 22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53AB8" w:rsidRPr="00A625D7" w:rsidRDefault="009C208F" w:rsidP="003B4C6E">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EF0C6C">
        <w:rPr>
          <w:rFonts w:ascii="Times New Roman" w:hAnsi="Times New Roman" w:cs="Times New Roman"/>
          <w:b/>
          <w:sz w:val="24"/>
          <w:szCs w:val="24"/>
        </w:rPr>
        <w:t>. Сроки, место, порядок поставки и приемки товара</w:t>
      </w:r>
    </w:p>
    <w:p w:rsidR="00DB7324" w:rsidRPr="00A625D7" w:rsidRDefault="009C208F" w:rsidP="00C660A1">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53AB8" w:rsidRPr="00A625D7">
        <w:rPr>
          <w:rFonts w:ascii="Times New Roman" w:hAnsi="Times New Roman" w:cs="Times New Roman"/>
          <w:sz w:val="24"/>
          <w:szCs w:val="24"/>
        </w:rPr>
        <w:t xml:space="preserve">.1. </w:t>
      </w:r>
      <w:r w:rsidR="007F4E43" w:rsidRPr="00A625D7">
        <w:rPr>
          <w:rFonts w:ascii="Times New Roman" w:hAnsi="Times New Roman" w:cs="Times New Roman"/>
          <w:sz w:val="24"/>
          <w:szCs w:val="24"/>
        </w:rPr>
        <w:t xml:space="preserve">Поставщик обязуется </w:t>
      </w:r>
      <w:r w:rsidR="003A0D8B">
        <w:rPr>
          <w:rFonts w:ascii="Times New Roman" w:hAnsi="Times New Roman" w:cs="Times New Roman"/>
          <w:sz w:val="24"/>
          <w:szCs w:val="24"/>
        </w:rPr>
        <w:t>передат</w:t>
      </w:r>
      <w:r w:rsidR="007F4E43">
        <w:rPr>
          <w:rFonts w:ascii="Times New Roman" w:hAnsi="Times New Roman" w:cs="Times New Roman"/>
          <w:sz w:val="24"/>
          <w:szCs w:val="24"/>
        </w:rPr>
        <w:t xml:space="preserve">ь </w:t>
      </w:r>
      <w:r w:rsidR="007F4E43" w:rsidRPr="007F4E43">
        <w:rPr>
          <w:rFonts w:ascii="Times New Roman" w:hAnsi="Times New Roman" w:cs="Times New Roman"/>
          <w:sz w:val="24"/>
          <w:szCs w:val="24"/>
        </w:rPr>
        <w:t xml:space="preserve">Товар </w:t>
      </w:r>
      <w:r w:rsidR="00AB346C">
        <w:rPr>
          <w:rFonts w:ascii="Times New Roman" w:hAnsi="Times New Roman" w:cs="Times New Roman"/>
          <w:sz w:val="24"/>
          <w:szCs w:val="24"/>
        </w:rPr>
        <w:t>Заказчику</w:t>
      </w:r>
      <w:r w:rsidR="005C2817">
        <w:rPr>
          <w:rFonts w:ascii="Times New Roman" w:hAnsi="Times New Roman" w:cs="Times New Roman"/>
          <w:sz w:val="24"/>
          <w:szCs w:val="24"/>
        </w:rPr>
        <w:t xml:space="preserve"> в</w:t>
      </w:r>
      <w:r w:rsidR="008A0E43">
        <w:rPr>
          <w:rFonts w:ascii="Times New Roman" w:hAnsi="Times New Roman" w:cs="Times New Roman"/>
          <w:sz w:val="24"/>
          <w:szCs w:val="24"/>
        </w:rPr>
        <w:t xml:space="preserve"> </w:t>
      </w:r>
      <w:r w:rsidR="007F4E43" w:rsidRPr="00174A52">
        <w:rPr>
          <w:rFonts w:ascii="Times New Roman" w:hAnsi="Times New Roman" w:cs="Times New Roman"/>
          <w:sz w:val="24"/>
          <w:szCs w:val="24"/>
        </w:rPr>
        <w:t xml:space="preserve">течение </w:t>
      </w:r>
      <w:r w:rsidR="000A3349">
        <w:rPr>
          <w:rFonts w:ascii="Times New Roman" w:hAnsi="Times New Roman" w:cs="Times New Roman"/>
          <w:sz w:val="24"/>
          <w:szCs w:val="24"/>
        </w:rPr>
        <w:t>3</w:t>
      </w:r>
      <w:r w:rsidR="00990EC0" w:rsidRPr="00174A52">
        <w:rPr>
          <w:rFonts w:ascii="Times New Roman" w:hAnsi="Times New Roman" w:cs="Times New Roman"/>
          <w:sz w:val="24"/>
          <w:szCs w:val="24"/>
        </w:rPr>
        <w:t xml:space="preserve"> (</w:t>
      </w:r>
      <w:r w:rsidR="001C2B19">
        <w:rPr>
          <w:rFonts w:ascii="Times New Roman" w:hAnsi="Times New Roman" w:cs="Times New Roman"/>
          <w:sz w:val="24"/>
          <w:szCs w:val="24"/>
        </w:rPr>
        <w:t>календарных</w:t>
      </w:r>
      <w:r w:rsidR="00174A52">
        <w:rPr>
          <w:rFonts w:ascii="Times New Roman" w:hAnsi="Times New Roman" w:cs="Times New Roman"/>
          <w:sz w:val="24"/>
          <w:szCs w:val="24"/>
        </w:rPr>
        <w:t>) дн</w:t>
      </w:r>
      <w:r w:rsidR="009A60DA">
        <w:rPr>
          <w:rFonts w:ascii="Times New Roman" w:hAnsi="Times New Roman" w:cs="Times New Roman"/>
          <w:sz w:val="24"/>
          <w:szCs w:val="24"/>
        </w:rPr>
        <w:t>ей</w:t>
      </w:r>
      <w:r w:rsidR="00C660A1">
        <w:rPr>
          <w:rFonts w:ascii="Times New Roman" w:hAnsi="Times New Roman" w:cs="Times New Roman"/>
          <w:sz w:val="24"/>
          <w:szCs w:val="24"/>
        </w:rPr>
        <w:br/>
      </w:r>
      <w:r w:rsidR="00174A52">
        <w:rPr>
          <w:rFonts w:ascii="Times New Roman" w:hAnsi="Times New Roman" w:cs="Times New Roman"/>
          <w:sz w:val="24"/>
          <w:szCs w:val="24"/>
        </w:rPr>
        <w:t xml:space="preserve">с даты заключения контракта </w:t>
      </w:r>
      <w:r w:rsidR="00990EC0">
        <w:rPr>
          <w:rFonts w:ascii="Times New Roman" w:hAnsi="Times New Roman" w:cs="Times New Roman"/>
          <w:sz w:val="24"/>
          <w:szCs w:val="24"/>
        </w:rPr>
        <w:t xml:space="preserve">по адресу </w:t>
      </w:r>
      <w:r w:rsidR="003A0D8B">
        <w:rPr>
          <w:rFonts w:ascii="Times New Roman" w:hAnsi="Times New Roman" w:cs="Times New Roman"/>
          <w:sz w:val="24"/>
          <w:szCs w:val="24"/>
        </w:rPr>
        <w:t xml:space="preserve">местонахождения </w:t>
      </w:r>
      <w:r w:rsidR="005C2817">
        <w:rPr>
          <w:rFonts w:ascii="Times New Roman" w:hAnsi="Times New Roman" w:cs="Times New Roman"/>
          <w:sz w:val="24"/>
          <w:szCs w:val="24"/>
        </w:rPr>
        <w:t>Заказчика</w:t>
      </w:r>
      <w:r w:rsidR="003A0D8B">
        <w:rPr>
          <w:rFonts w:ascii="Times New Roman" w:hAnsi="Times New Roman" w:cs="Times New Roman"/>
          <w:sz w:val="24"/>
          <w:szCs w:val="24"/>
        </w:rPr>
        <w:t>.</w:t>
      </w:r>
    </w:p>
    <w:p w:rsidR="00A53AB8" w:rsidRPr="00A625D7"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53AB8" w:rsidRPr="00A625D7">
        <w:rPr>
          <w:rFonts w:ascii="Times New Roman" w:hAnsi="Times New Roman" w:cs="Times New Roman"/>
          <w:sz w:val="24"/>
          <w:szCs w:val="24"/>
        </w:rPr>
        <w:t>.2. Вместе с Товаром Поставщик передает Грузополучателю относящуюся к товару документацию:</w:t>
      </w:r>
    </w:p>
    <w:p w:rsidR="00A53AB8" w:rsidRPr="00A625D7" w:rsidRDefault="00A53AB8" w:rsidP="009C208F">
      <w:pPr>
        <w:widowControl w:val="0"/>
        <w:suppressAutoHyphens/>
        <w:spacing w:after="0" w:line="240" w:lineRule="auto"/>
        <w:ind w:firstLine="709"/>
        <w:jc w:val="both"/>
        <w:rPr>
          <w:rFonts w:ascii="Times New Roman" w:hAnsi="Times New Roman" w:cs="Times New Roman"/>
          <w:sz w:val="24"/>
          <w:szCs w:val="24"/>
        </w:rPr>
      </w:pPr>
      <w:r w:rsidRPr="00A625D7">
        <w:rPr>
          <w:rFonts w:ascii="Times New Roman" w:hAnsi="Times New Roman" w:cs="Times New Roman"/>
          <w:sz w:val="24"/>
          <w:szCs w:val="24"/>
        </w:rPr>
        <w:t>счет на оплату (1 экземпляр);</w:t>
      </w:r>
    </w:p>
    <w:p w:rsidR="00A53AB8" w:rsidRPr="00A625D7" w:rsidRDefault="00A53AB8" w:rsidP="009C208F">
      <w:pPr>
        <w:widowControl w:val="0"/>
        <w:suppressAutoHyphens/>
        <w:spacing w:after="0" w:line="240" w:lineRule="auto"/>
        <w:ind w:firstLine="709"/>
        <w:jc w:val="both"/>
        <w:rPr>
          <w:rFonts w:ascii="Times New Roman" w:hAnsi="Times New Roman" w:cs="Times New Roman"/>
          <w:sz w:val="24"/>
          <w:szCs w:val="24"/>
        </w:rPr>
      </w:pPr>
      <w:r w:rsidRPr="00A625D7">
        <w:rPr>
          <w:rFonts w:ascii="Times New Roman" w:hAnsi="Times New Roman" w:cs="Times New Roman"/>
          <w:sz w:val="24"/>
          <w:szCs w:val="24"/>
        </w:rPr>
        <w:t xml:space="preserve">счет-фактуру </w:t>
      </w:r>
      <w:r w:rsidR="00AB346C">
        <w:rPr>
          <w:rFonts w:ascii="Times New Roman" w:hAnsi="Times New Roman" w:cs="Times New Roman"/>
          <w:sz w:val="24"/>
          <w:szCs w:val="24"/>
        </w:rPr>
        <w:t>(при наличии)</w:t>
      </w:r>
      <w:r w:rsidRPr="00A625D7">
        <w:rPr>
          <w:rFonts w:ascii="Times New Roman" w:hAnsi="Times New Roman" w:cs="Times New Roman"/>
          <w:sz w:val="24"/>
          <w:szCs w:val="24"/>
        </w:rPr>
        <w:t>(2 экземпляра);</w:t>
      </w:r>
    </w:p>
    <w:p w:rsidR="00A53AB8" w:rsidRPr="00A625D7" w:rsidRDefault="00A53AB8" w:rsidP="009C208F">
      <w:pPr>
        <w:widowControl w:val="0"/>
        <w:suppressAutoHyphens/>
        <w:spacing w:after="0" w:line="240" w:lineRule="auto"/>
        <w:ind w:firstLine="709"/>
        <w:jc w:val="both"/>
        <w:rPr>
          <w:rFonts w:ascii="Times New Roman" w:hAnsi="Times New Roman" w:cs="Times New Roman"/>
          <w:sz w:val="24"/>
          <w:szCs w:val="24"/>
        </w:rPr>
      </w:pPr>
      <w:r w:rsidRPr="00A625D7">
        <w:rPr>
          <w:rFonts w:ascii="Times New Roman" w:hAnsi="Times New Roman" w:cs="Times New Roman"/>
          <w:sz w:val="24"/>
          <w:szCs w:val="24"/>
        </w:rPr>
        <w:t>товарную накладную (Торг-</w:t>
      </w:r>
      <w:r w:rsidR="00AB346C">
        <w:rPr>
          <w:rFonts w:ascii="Times New Roman" w:hAnsi="Times New Roman" w:cs="Times New Roman"/>
          <w:sz w:val="24"/>
          <w:szCs w:val="24"/>
        </w:rPr>
        <w:t>12 код формы 0330212 по ОКУД) (2</w:t>
      </w:r>
      <w:r w:rsidRPr="00A625D7">
        <w:rPr>
          <w:rFonts w:ascii="Times New Roman" w:hAnsi="Times New Roman" w:cs="Times New Roman"/>
          <w:sz w:val="24"/>
          <w:szCs w:val="24"/>
        </w:rPr>
        <w:t xml:space="preserve"> экземпляра) либо универсальный передаточны</w:t>
      </w:r>
      <w:r w:rsidR="00AB346C">
        <w:rPr>
          <w:rFonts w:ascii="Times New Roman" w:hAnsi="Times New Roman" w:cs="Times New Roman"/>
          <w:sz w:val="24"/>
          <w:szCs w:val="24"/>
        </w:rPr>
        <w:t>й документ (2</w:t>
      </w:r>
      <w:r w:rsidRPr="00A625D7">
        <w:rPr>
          <w:rFonts w:ascii="Times New Roman" w:hAnsi="Times New Roman" w:cs="Times New Roman"/>
          <w:sz w:val="24"/>
          <w:szCs w:val="24"/>
        </w:rPr>
        <w:t xml:space="preserve"> экземпляра);</w:t>
      </w:r>
    </w:p>
    <w:p w:rsidR="00A53AB8" w:rsidRPr="00D042A0" w:rsidRDefault="00AB346C" w:rsidP="009C208F">
      <w:pPr>
        <w:widowControl w:val="0"/>
        <w:suppressAutoHyphens/>
        <w:spacing w:after="0" w:line="240" w:lineRule="auto"/>
        <w:ind w:firstLine="709"/>
        <w:jc w:val="both"/>
        <w:rPr>
          <w:rFonts w:ascii="Times New Roman" w:hAnsi="Times New Roman" w:cs="Times New Roman"/>
          <w:sz w:val="24"/>
          <w:szCs w:val="24"/>
        </w:rPr>
      </w:pPr>
      <w:r w:rsidRPr="00D042A0">
        <w:rPr>
          <w:rFonts w:ascii="Times New Roman" w:hAnsi="Times New Roman" w:cs="Times New Roman"/>
          <w:sz w:val="24"/>
          <w:szCs w:val="24"/>
        </w:rPr>
        <w:t>сертификат</w:t>
      </w:r>
      <w:r w:rsidR="00A53AB8" w:rsidRPr="00D042A0">
        <w:rPr>
          <w:rFonts w:ascii="Times New Roman" w:hAnsi="Times New Roman" w:cs="Times New Roman"/>
          <w:sz w:val="24"/>
          <w:szCs w:val="24"/>
        </w:rPr>
        <w:t xml:space="preserve"> соответствия/декларации о соответствии либо его копия, заверенная</w:t>
      </w:r>
      <w:r w:rsidR="00506C4C">
        <w:rPr>
          <w:rFonts w:ascii="Times New Roman" w:hAnsi="Times New Roman" w:cs="Times New Roman"/>
          <w:sz w:val="24"/>
          <w:szCs w:val="24"/>
        </w:rPr>
        <w:t xml:space="preserve"> </w:t>
      </w:r>
      <w:r w:rsidR="00A53AB8" w:rsidRPr="00D042A0">
        <w:rPr>
          <w:rFonts w:ascii="Times New Roman" w:hAnsi="Times New Roman" w:cs="Times New Roman"/>
          <w:sz w:val="24"/>
          <w:szCs w:val="24"/>
        </w:rPr>
        <w:t>в установленном законодательством Российской Федерации порядке на каждую единицу поставляемого товара</w:t>
      </w:r>
      <w:r w:rsidR="00D042A0" w:rsidRPr="00D042A0">
        <w:rPr>
          <w:rFonts w:ascii="Times New Roman" w:hAnsi="Times New Roman" w:cs="Times New Roman"/>
          <w:sz w:val="24"/>
          <w:szCs w:val="24"/>
        </w:rPr>
        <w:t xml:space="preserve"> (при условии, что товар подлежит обязательной сертификации)</w:t>
      </w:r>
      <w:r w:rsidR="00A53AB8" w:rsidRPr="00D042A0">
        <w:rPr>
          <w:rFonts w:ascii="Times New Roman" w:hAnsi="Times New Roman" w:cs="Times New Roman"/>
          <w:sz w:val="24"/>
          <w:szCs w:val="24"/>
        </w:rPr>
        <w:t>;</w:t>
      </w:r>
    </w:p>
    <w:p w:rsidR="00A53AB8" w:rsidRDefault="00A53AB8" w:rsidP="009C208F">
      <w:pPr>
        <w:widowControl w:val="0"/>
        <w:suppressAutoHyphens/>
        <w:spacing w:after="0" w:line="240" w:lineRule="auto"/>
        <w:ind w:firstLine="709"/>
        <w:jc w:val="both"/>
        <w:rPr>
          <w:rFonts w:ascii="Times New Roman" w:hAnsi="Times New Roman" w:cs="Times New Roman"/>
          <w:sz w:val="24"/>
          <w:szCs w:val="24"/>
        </w:rPr>
      </w:pPr>
      <w:r w:rsidRPr="00D042A0">
        <w:rPr>
          <w:rFonts w:ascii="Times New Roman" w:hAnsi="Times New Roman" w:cs="Times New Roman"/>
          <w:sz w:val="24"/>
          <w:szCs w:val="24"/>
        </w:rPr>
        <w:t>Все документы должны быть с подписью уполномоченного лица Поставщика, имеющего право действовать от его имени, и печатью (при наличии печати). В документах обяз</w:t>
      </w:r>
      <w:r w:rsidR="003C1028" w:rsidRPr="00D042A0">
        <w:rPr>
          <w:rFonts w:ascii="Times New Roman" w:hAnsi="Times New Roman" w:cs="Times New Roman"/>
          <w:sz w:val="24"/>
          <w:szCs w:val="24"/>
        </w:rPr>
        <w:t>ательна ссылка на номер и дату К</w:t>
      </w:r>
      <w:r w:rsidRPr="00D042A0">
        <w:rPr>
          <w:rFonts w:ascii="Times New Roman" w:hAnsi="Times New Roman" w:cs="Times New Roman"/>
          <w:sz w:val="24"/>
          <w:szCs w:val="24"/>
        </w:rPr>
        <w:t>онтракта.</w:t>
      </w:r>
    </w:p>
    <w:p w:rsidR="00EF0C6C"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F0C6C">
        <w:rPr>
          <w:rFonts w:ascii="Times New Roman" w:hAnsi="Times New Roman" w:cs="Times New Roman"/>
          <w:sz w:val="24"/>
          <w:szCs w:val="24"/>
        </w:rPr>
        <w:t xml:space="preserve">.3. </w:t>
      </w:r>
      <w:r w:rsidR="00EF0C6C" w:rsidRPr="00A625D7">
        <w:rPr>
          <w:rFonts w:ascii="Times New Roman" w:hAnsi="Times New Roman" w:cs="Times New Roman"/>
          <w:sz w:val="24"/>
          <w:szCs w:val="24"/>
        </w:rPr>
        <w:t>Приемка Товара по количеству и качеству производится Государственным заказчиком на складе в соответствии с действующими инструкциями, утвержденными постановлением Государственного арбитража при СМ СССР №П-6 от 15.06.1965 и №П-7 от 25.04.1966 с изменением и дополнением от 22.10.1997 №18.</w:t>
      </w:r>
    </w:p>
    <w:p w:rsidR="00EF0C6C" w:rsidRPr="00A625D7"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F0C6C">
        <w:rPr>
          <w:rFonts w:ascii="Times New Roman" w:hAnsi="Times New Roman" w:cs="Times New Roman"/>
          <w:sz w:val="24"/>
          <w:szCs w:val="24"/>
        </w:rPr>
        <w:t xml:space="preserve">.4. </w:t>
      </w:r>
      <w:r w:rsidR="00EF0C6C" w:rsidRPr="00A625D7">
        <w:rPr>
          <w:rFonts w:ascii="Times New Roman" w:hAnsi="Times New Roman" w:cs="Times New Roman"/>
          <w:sz w:val="24"/>
          <w:szCs w:val="24"/>
        </w:rPr>
        <w:t xml:space="preserve">Обязательство Поставщика по поставке (передаче) товара считается исполненным </w:t>
      </w:r>
      <w:r w:rsidR="00EF0C6C">
        <w:rPr>
          <w:rFonts w:ascii="Times New Roman" w:hAnsi="Times New Roman" w:cs="Times New Roman"/>
          <w:sz w:val="24"/>
          <w:szCs w:val="24"/>
        </w:rPr>
        <w:t>с момента подписания документа</w:t>
      </w:r>
      <w:r w:rsidR="00EF0C6C" w:rsidRPr="00A625D7">
        <w:rPr>
          <w:rFonts w:ascii="Times New Roman" w:hAnsi="Times New Roman" w:cs="Times New Roman"/>
          <w:sz w:val="24"/>
          <w:szCs w:val="24"/>
        </w:rPr>
        <w:t xml:space="preserve"> о приемке товара Государств</w:t>
      </w:r>
      <w:r w:rsidR="00EF0C6C">
        <w:rPr>
          <w:rFonts w:ascii="Times New Roman" w:hAnsi="Times New Roman" w:cs="Times New Roman"/>
          <w:sz w:val="24"/>
          <w:szCs w:val="24"/>
        </w:rPr>
        <w:t>енным заказчиком</w:t>
      </w:r>
      <w:r w:rsidR="00EF0C6C" w:rsidRPr="00A625D7">
        <w:rPr>
          <w:rFonts w:ascii="Times New Roman" w:hAnsi="Times New Roman" w:cs="Times New Roman"/>
          <w:sz w:val="24"/>
          <w:szCs w:val="24"/>
        </w:rPr>
        <w:t xml:space="preserve">. Срок подписания </w:t>
      </w:r>
      <w:r w:rsidR="00EF0C6C">
        <w:rPr>
          <w:rFonts w:ascii="Times New Roman" w:hAnsi="Times New Roman" w:cs="Times New Roman"/>
          <w:sz w:val="24"/>
          <w:szCs w:val="24"/>
        </w:rPr>
        <w:t>документа</w:t>
      </w:r>
      <w:r w:rsidR="00EF0C6C" w:rsidRPr="00A625D7">
        <w:rPr>
          <w:rFonts w:ascii="Times New Roman" w:hAnsi="Times New Roman" w:cs="Times New Roman"/>
          <w:sz w:val="24"/>
          <w:szCs w:val="24"/>
        </w:rPr>
        <w:t xml:space="preserve"> о приемке товара – не более </w:t>
      </w:r>
      <w:r w:rsidR="00EF0C6C">
        <w:rPr>
          <w:rFonts w:ascii="Times New Roman" w:hAnsi="Times New Roman" w:cs="Times New Roman"/>
          <w:sz w:val="24"/>
          <w:szCs w:val="24"/>
        </w:rPr>
        <w:t>3</w:t>
      </w:r>
      <w:r w:rsidR="00EF0C6C" w:rsidRPr="00A625D7">
        <w:rPr>
          <w:rFonts w:ascii="Times New Roman" w:hAnsi="Times New Roman" w:cs="Times New Roman"/>
          <w:sz w:val="24"/>
          <w:szCs w:val="24"/>
        </w:rPr>
        <w:t xml:space="preserve"> (</w:t>
      </w:r>
      <w:r w:rsidR="00EF0C6C">
        <w:rPr>
          <w:rFonts w:ascii="Times New Roman" w:hAnsi="Times New Roman" w:cs="Times New Roman"/>
          <w:sz w:val="24"/>
          <w:szCs w:val="24"/>
        </w:rPr>
        <w:t>трех</w:t>
      </w:r>
      <w:r w:rsidR="00EF0C6C" w:rsidRPr="00A625D7">
        <w:rPr>
          <w:rFonts w:ascii="Times New Roman" w:hAnsi="Times New Roman" w:cs="Times New Roman"/>
          <w:sz w:val="24"/>
          <w:szCs w:val="24"/>
        </w:rPr>
        <w:t xml:space="preserve">) рабочих дней. Риск случайной гибели или случайного повреждения Товара переходит на Государственного заказчика (Грузополучателя) с </w:t>
      </w:r>
      <w:r w:rsidR="00EF0C6C">
        <w:rPr>
          <w:rFonts w:ascii="Times New Roman" w:hAnsi="Times New Roman" w:cs="Times New Roman"/>
          <w:sz w:val="24"/>
          <w:szCs w:val="24"/>
        </w:rPr>
        <w:t xml:space="preserve">момента </w:t>
      </w:r>
      <w:r w:rsidR="00EF0C6C" w:rsidRPr="00A625D7">
        <w:rPr>
          <w:rFonts w:ascii="Times New Roman" w:hAnsi="Times New Roman" w:cs="Times New Roman"/>
          <w:sz w:val="24"/>
          <w:szCs w:val="24"/>
        </w:rPr>
        <w:t xml:space="preserve">подписания </w:t>
      </w:r>
      <w:r w:rsidR="00EF0C6C">
        <w:rPr>
          <w:rFonts w:ascii="Times New Roman" w:hAnsi="Times New Roman" w:cs="Times New Roman"/>
          <w:sz w:val="24"/>
          <w:szCs w:val="24"/>
        </w:rPr>
        <w:t>документа</w:t>
      </w:r>
      <w:r w:rsidR="00EF0C6C" w:rsidRPr="00A625D7">
        <w:rPr>
          <w:rFonts w:ascii="Times New Roman" w:hAnsi="Times New Roman" w:cs="Times New Roman"/>
          <w:sz w:val="24"/>
          <w:szCs w:val="24"/>
        </w:rPr>
        <w:t xml:space="preserve"> о приемке товара Государств</w:t>
      </w:r>
      <w:r w:rsidR="00EF0C6C">
        <w:rPr>
          <w:rFonts w:ascii="Times New Roman" w:hAnsi="Times New Roman" w:cs="Times New Roman"/>
          <w:sz w:val="24"/>
          <w:szCs w:val="24"/>
        </w:rPr>
        <w:t>енным заказчиком</w:t>
      </w:r>
      <w:r w:rsidR="00EF0C6C" w:rsidRPr="00A625D7">
        <w:rPr>
          <w:rFonts w:ascii="Times New Roman" w:hAnsi="Times New Roman" w:cs="Times New Roman"/>
          <w:sz w:val="24"/>
          <w:szCs w:val="24"/>
        </w:rPr>
        <w:t>.</w:t>
      </w:r>
    </w:p>
    <w:p w:rsidR="00EF0C6C" w:rsidRPr="00A625D7"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F0C6C" w:rsidRPr="00A625D7">
        <w:rPr>
          <w:rFonts w:ascii="Times New Roman" w:hAnsi="Times New Roman" w:cs="Times New Roman"/>
          <w:sz w:val="24"/>
          <w:szCs w:val="24"/>
        </w:rPr>
        <w:t>.5.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о приемке товара, который направляет Поставщику в течение 10 (Десяти) рабочих дней с момента выявления несоответствия товара требованиям законодательства и условиям Контракта.</w:t>
      </w:r>
    </w:p>
    <w:p w:rsidR="00EF0C6C" w:rsidRPr="00A625D7" w:rsidRDefault="009C208F" w:rsidP="009C208F">
      <w:pPr>
        <w:pStyle w:val="11"/>
        <w:suppressAutoHyphens/>
        <w:spacing w:line="240" w:lineRule="auto"/>
        <w:ind w:right="-71"/>
        <w:contextualSpacing/>
        <w:rPr>
          <w:noProof/>
        </w:rPr>
      </w:pPr>
      <w:r>
        <w:rPr>
          <w:noProof/>
        </w:rPr>
        <w:t>4</w:t>
      </w:r>
      <w:r w:rsidR="00C00B32">
        <w:rPr>
          <w:noProof/>
        </w:rPr>
        <w:t xml:space="preserve">.6. </w:t>
      </w:r>
      <w:r w:rsidR="00EF0C6C" w:rsidRPr="00A625D7">
        <w:rPr>
          <w:noProof/>
        </w:rPr>
        <w:t>Государственный заказчик своими силами проводит экспертизу поставляемого товара на соответствие его условиям Контракта.</w:t>
      </w:r>
    </w:p>
    <w:p w:rsidR="00EF0C6C" w:rsidRPr="00A625D7" w:rsidRDefault="009C208F" w:rsidP="009C208F">
      <w:pPr>
        <w:pStyle w:val="12"/>
        <w:ind w:firstLine="708"/>
        <w:jc w:val="both"/>
        <w:rPr>
          <w:rFonts w:ascii="Times New Roman" w:hAnsi="Times New Roman" w:cs="Times New Roman"/>
          <w:noProof/>
          <w:sz w:val="24"/>
          <w:szCs w:val="24"/>
        </w:rPr>
      </w:pPr>
      <w:r>
        <w:rPr>
          <w:rFonts w:ascii="Times New Roman" w:hAnsi="Times New Roman" w:cs="Times New Roman"/>
          <w:noProof/>
          <w:sz w:val="24"/>
          <w:szCs w:val="24"/>
        </w:rPr>
        <w:t>4</w:t>
      </w:r>
      <w:r w:rsidR="00EF0C6C" w:rsidRPr="00A625D7">
        <w:rPr>
          <w:rFonts w:ascii="Times New Roman" w:hAnsi="Times New Roman" w:cs="Times New Roman"/>
          <w:noProof/>
          <w:sz w:val="24"/>
          <w:szCs w:val="24"/>
        </w:rPr>
        <w:t>.</w:t>
      </w:r>
      <w:r w:rsidR="00C00B32">
        <w:rPr>
          <w:rFonts w:ascii="Times New Roman" w:hAnsi="Times New Roman" w:cs="Times New Roman"/>
          <w:noProof/>
          <w:sz w:val="24"/>
          <w:szCs w:val="24"/>
        </w:rPr>
        <w:t>7</w:t>
      </w:r>
      <w:r w:rsidR="00EF0C6C" w:rsidRPr="00A625D7">
        <w:rPr>
          <w:rFonts w:ascii="Times New Roman" w:hAnsi="Times New Roman" w:cs="Times New Roman"/>
          <w:noProof/>
          <w:sz w:val="24"/>
          <w:szCs w:val="24"/>
        </w:rPr>
        <w:t>. Экспертизой по н</w:t>
      </w:r>
      <w:r w:rsidR="00EF0C6C">
        <w:rPr>
          <w:rFonts w:ascii="Times New Roman" w:hAnsi="Times New Roman" w:cs="Times New Roman"/>
          <w:noProof/>
          <w:sz w:val="24"/>
          <w:szCs w:val="24"/>
        </w:rPr>
        <w:t>астоящему Контракту является документо приемке товара (тн или упд)</w:t>
      </w:r>
      <w:r w:rsidR="00EF0C6C" w:rsidRPr="00A625D7">
        <w:rPr>
          <w:rFonts w:ascii="Times New Roman" w:hAnsi="Times New Roman" w:cs="Times New Roman"/>
          <w:noProof/>
          <w:sz w:val="24"/>
          <w:szCs w:val="24"/>
        </w:rPr>
        <w:t xml:space="preserve">, подписанный Постащиком и Государственным заказчиком в срок, не превышающий </w:t>
      </w:r>
      <w:r w:rsidR="00EF0C6C">
        <w:rPr>
          <w:rFonts w:ascii="Times New Roman" w:hAnsi="Times New Roman" w:cs="Times New Roman"/>
          <w:noProof/>
          <w:sz w:val="24"/>
          <w:szCs w:val="24"/>
        </w:rPr>
        <w:t>3</w:t>
      </w:r>
      <w:r w:rsidR="00EF0C6C" w:rsidRPr="00A625D7">
        <w:rPr>
          <w:rFonts w:ascii="Times New Roman" w:hAnsi="Times New Roman" w:cs="Times New Roman"/>
          <w:noProof/>
          <w:sz w:val="24"/>
          <w:szCs w:val="24"/>
        </w:rPr>
        <w:t xml:space="preserve"> (</w:t>
      </w:r>
      <w:r w:rsidR="00EF0C6C">
        <w:rPr>
          <w:rFonts w:ascii="Times New Roman" w:hAnsi="Times New Roman" w:cs="Times New Roman"/>
          <w:noProof/>
          <w:sz w:val="24"/>
          <w:szCs w:val="24"/>
        </w:rPr>
        <w:t>трех</w:t>
      </w:r>
      <w:r w:rsidR="00EF0C6C" w:rsidRPr="00A625D7">
        <w:rPr>
          <w:rFonts w:ascii="Times New Roman" w:hAnsi="Times New Roman" w:cs="Times New Roman"/>
          <w:noProof/>
          <w:sz w:val="24"/>
          <w:szCs w:val="24"/>
        </w:rPr>
        <w:t>) рабочих дней с даты приема товара на склад</w:t>
      </w:r>
      <w:r w:rsidR="00EF0C6C">
        <w:rPr>
          <w:rFonts w:ascii="Times New Roman" w:hAnsi="Times New Roman" w:cs="Times New Roman"/>
          <w:noProof/>
          <w:sz w:val="24"/>
          <w:szCs w:val="24"/>
        </w:rPr>
        <w:t>еЗаказчика.</w:t>
      </w:r>
    </w:p>
    <w:p w:rsidR="00EF0C6C" w:rsidRDefault="009C208F" w:rsidP="009C208F">
      <w:pPr>
        <w:widowControl w:val="0"/>
        <w:suppressAutoHyphens/>
        <w:spacing w:after="0" w:line="240" w:lineRule="auto"/>
        <w:ind w:firstLine="709"/>
        <w:jc w:val="both"/>
        <w:rPr>
          <w:rFonts w:ascii="Times New Roman" w:eastAsia="Calibri" w:hAnsi="Times New Roman" w:cs="Times New Roman"/>
          <w:sz w:val="24"/>
          <w:szCs w:val="24"/>
          <w:lang w:eastAsia="en-US"/>
        </w:rPr>
      </w:pPr>
      <w:r>
        <w:rPr>
          <w:rFonts w:ascii="Times New Roman" w:hAnsi="Times New Roman" w:cs="Times New Roman"/>
          <w:sz w:val="24"/>
          <w:szCs w:val="24"/>
        </w:rPr>
        <w:t>4</w:t>
      </w:r>
      <w:r w:rsidR="00C00B32">
        <w:rPr>
          <w:rFonts w:ascii="Times New Roman" w:hAnsi="Times New Roman" w:cs="Times New Roman"/>
          <w:sz w:val="24"/>
          <w:szCs w:val="24"/>
        </w:rPr>
        <w:t>.8</w:t>
      </w:r>
      <w:r w:rsidR="00EF0C6C" w:rsidRPr="00A625D7">
        <w:rPr>
          <w:rFonts w:ascii="Times New Roman" w:hAnsi="Times New Roman" w:cs="Times New Roman"/>
          <w:sz w:val="24"/>
          <w:szCs w:val="24"/>
        </w:rPr>
        <w:t xml:space="preserve">. В случае выявления по результатам проведения экспертизы несоответствия товара условиям Контракта Государственный заказчик </w:t>
      </w:r>
      <w:r w:rsidR="00EF0C6C" w:rsidRPr="00A625D7">
        <w:rPr>
          <w:rFonts w:ascii="Times New Roman" w:eastAsia="Calibri" w:hAnsi="Times New Roman" w:cs="Times New Roman"/>
          <w:sz w:val="24"/>
          <w:szCs w:val="24"/>
          <w:lang w:eastAsia="en-US"/>
        </w:rPr>
        <w:t>вправе п</w:t>
      </w:r>
      <w:r w:rsidR="00C00B32">
        <w:rPr>
          <w:rFonts w:ascii="Times New Roman" w:eastAsia="Calibri" w:hAnsi="Times New Roman" w:cs="Times New Roman"/>
          <w:sz w:val="24"/>
          <w:szCs w:val="24"/>
          <w:lang w:eastAsia="en-US"/>
        </w:rPr>
        <w:t xml:space="preserve">ринять решение об одностороннем </w:t>
      </w:r>
      <w:r w:rsidR="00EF0C6C" w:rsidRPr="00A625D7">
        <w:rPr>
          <w:rFonts w:ascii="Times New Roman" w:eastAsia="Calibri" w:hAnsi="Times New Roman" w:cs="Times New Roman"/>
          <w:sz w:val="24"/>
          <w:szCs w:val="24"/>
          <w:lang w:eastAsia="en-US"/>
        </w:rPr>
        <w:t xml:space="preserve">отказе от исполнения Контракта в соответствии с </w:t>
      </w:r>
      <w:r w:rsidR="00EF0C6C" w:rsidRPr="00B8129A">
        <w:rPr>
          <w:rFonts w:ascii="Times New Roman" w:eastAsia="Calibri" w:hAnsi="Times New Roman" w:cs="Times New Roman"/>
          <w:sz w:val="24"/>
          <w:szCs w:val="24"/>
          <w:lang w:eastAsia="en-US"/>
        </w:rPr>
        <w:t xml:space="preserve">пунктом </w:t>
      </w:r>
      <w:r w:rsidR="00B8129A" w:rsidRPr="00B8129A">
        <w:rPr>
          <w:rFonts w:ascii="Times New Roman" w:eastAsia="Calibri" w:hAnsi="Times New Roman" w:cs="Times New Roman"/>
          <w:sz w:val="24"/>
          <w:szCs w:val="24"/>
          <w:lang w:eastAsia="en-US"/>
        </w:rPr>
        <w:t>8</w:t>
      </w:r>
      <w:r w:rsidR="00EF0C6C" w:rsidRPr="00B8129A">
        <w:rPr>
          <w:rFonts w:ascii="Times New Roman" w:eastAsia="Calibri" w:hAnsi="Times New Roman" w:cs="Times New Roman"/>
          <w:sz w:val="24"/>
          <w:szCs w:val="24"/>
          <w:lang w:eastAsia="en-US"/>
        </w:rPr>
        <w:t>.3</w:t>
      </w:r>
      <w:r w:rsidR="00EF0C6C" w:rsidRPr="00A625D7">
        <w:rPr>
          <w:rFonts w:ascii="Times New Roman" w:eastAsia="Calibri" w:hAnsi="Times New Roman" w:cs="Times New Roman"/>
          <w:sz w:val="24"/>
          <w:szCs w:val="24"/>
          <w:lang w:eastAsia="en-US"/>
        </w:rPr>
        <w:t xml:space="preserve"> Контракта</w:t>
      </w:r>
      <w:r w:rsidR="00B8129A">
        <w:rPr>
          <w:rFonts w:ascii="Times New Roman" w:eastAsia="Calibri" w:hAnsi="Times New Roman" w:cs="Times New Roman"/>
          <w:sz w:val="24"/>
          <w:szCs w:val="24"/>
          <w:lang w:eastAsia="en-US"/>
        </w:rPr>
        <w:t>.</w:t>
      </w:r>
    </w:p>
    <w:p w:rsidR="003B4C6E" w:rsidRDefault="009C208F" w:rsidP="009C208F">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7D291D" w:rsidRPr="00A625D7">
        <w:rPr>
          <w:rFonts w:ascii="Times New Roman" w:hAnsi="Times New Roman" w:cs="Times New Roman"/>
          <w:b/>
          <w:sz w:val="24"/>
          <w:szCs w:val="24"/>
        </w:rPr>
        <w:t xml:space="preserve">. </w:t>
      </w:r>
      <w:r w:rsidR="00EF0C6C">
        <w:rPr>
          <w:rFonts w:ascii="Times New Roman" w:hAnsi="Times New Roman" w:cs="Times New Roman"/>
          <w:b/>
          <w:sz w:val="24"/>
          <w:szCs w:val="24"/>
        </w:rPr>
        <w:t xml:space="preserve">Качество и безопасность товара, </w:t>
      </w:r>
    </w:p>
    <w:p w:rsidR="007D291D" w:rsidRPr="00A625D7" w:rsidRDefault="00B8129A" w:rsidP="009C208F">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w:t>
      </w:r>
      <w:r w:rsidR="00EF0C6C" w:rsidRPr="00A625D7">
        <w:rPr>
          <w:rFonts w:ascii="Times New Roman" w:hAnsi="Times New Roman" w:cs="Times New Roman"/>
          <w:b/>
          <w:sz w:val="24"/>
          <w:szCs w:val="24"/>
        </w:rPr>
        <w:t>ребования к маркировке, упаковке и транспортировке товара</w:t>
      </w:r>
    </w:p>
    <w:p w:rsidR="00A428F4"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53AB8" w:rsidRPr="00A625D7">
        <w:rPr>
          <w:rFonts w:ascii="Times New Roman" w:hAnsi="Times New Roman" w:cs="Times New Roman"/>
          <w:sz w:val="24"/>
          <w:szCs w:val="24"/>
        </w:rPr>
        <w:t>.1. Качество товара должно соответствовать</w:t>
      </w:r>
      <w:r w:rsidR="00536350">
        <w:rPr>
          <w:rFonts w:ascii="Times New Roman" w:hAnsi="Times New Roman" w:cs="Times New Roman"/>
          <w:sz w:val="24"/>
          <w:szCs w:val="24"/>
        </w:rPr>
        <w:t xml:space="preserve"> </w:t>
      </w:r>
      <w:r w:rsidR="00A428F4">
        <w:rPr>
          <w:rFonts w:ascii="Times New Roman" w:hAnsi="Times New Roman" w:cs="Times New Roman"/>
          <w:sz w:val="24"/>
          <w:szCs w:val="24"/>
          <w:u w:val="single"/>
        </w:rPr>
        <w:t>ГОСТам,</w:t>
      </w:r>
      <w:r w:rsidR="00A53AB8" w:rsidRPr="00A625D7">
        <w:rPr>
          <w:rFonts w:ascii="Times New Roman" w:hAnsi="Times New Roman" w:cs="Times New Roman"/>
          <w:sz w:val="24"/>
          <w:szCs w:val="24"/>
        </w:rPr>
        <w:t xml:space="preserve"> требованиям, указанным в сертификатах качества и безопасности, в соответствии с требованиями, предъявляемыми действующим законодательством Российской Федерации. </w:t>
      </w:r>
    </w:p>
    <w:p w:rsidR="00A53AB8" w:rsidRPr="00A625D7"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53AB8" w:rsidRPr="00A625D7">
        <w:rPr>
          <w:rFonts w:ascii="Times New Roman" w:hAnsi="Times New Roman" w:cs="Times New Roman"/>
          <w:sz w:val="24"/>
          <w:szCs w:val="24"/>
        </w:rPr>
        <w:t>.2. Претензии по скрыты</w:t>
      </w:r>
      <w:r w:rsidR="00942C86" w:rsidRPr="00A625D7">
        <w:rPr>
          <w:rFonts w:ascii="Times New Roman" w:hAnsi="Times New Roman" w:cs="Times New Roman"/>
          <w:sz w:val="24"/>
          <w:szCs w:val="24"/>
        </w:rPr>
        <w:t>м дефектам могут быть заявлены Государственным з</w:t>
      </w:r>
      <w:r w:rsidR="00A53AB8" w:rsidRPr="00A625D7">
        <w:rPr>
          <w:rFonts w:ascii="Times New Roman" w:hAnsi="Times New Roman" w:cs="Times New Roman"/>
          <w:sz w:val="24"/>
          <w:szCs w:val="24"/>
        </w:rPr>
        <w:t>аказчиком в течение всего гарантийного срока товара.</w:t>
      </w:r>
    </w:p>
    <w:p w:rsidR="00A53AB8"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8129A">
        <w:rPr>
          <w:rFonts w:ascii="Times New Roman" w:hAnsi="Times New Roman" w:cs="Times New Roman"/>
          <w:sz w:val="24"/>
          <w:szCs w:val="24"/>
        </w:rPr>
        <w:t>.3</w:t>
      </w:r>
      <w:r w:rsidR="00A53AB8" w:rsidRPr="00A625D7">
        <w:rPr>
          <w:rFonts w:ascii="Times New Roman" w:hAnsi="Times New Roman" w:cs="Times New Roman"/>
          <w:sz w:val="24"/>
          <w:szCs w:val="24"/>
        </w:rPr>
        <w:t>. Поставляемый товар должен быть новым товаром</w:t>
      </w:r>
      <w:r w:rsidR="00F429B8" w:rsidRPr="00A625D7">
        <w:rPr>
          <w:rFonts w:ascii="Times New Roman" w:hAnsi="Times New Roman" w:cs="Times New Roman"/>
          <w:sz w:val="24"/>
          <w:szCs w:val="24"/>
        </w:rPr>
        <w:t xml:space="preserve">, </w:t>
      </w:r>
      <w:r w:rsidR="00A53AB8" w:rsidRPr="00A625D7">
        <w:rPr>
          <w:rFonts w:ascii="Times New Roman" w:hAnsi="Times New Roman" w:cs="Times New Roman"/>
          <w:sz w:val="24"/>
          <w:szCs w:val="24"/>
        </w:rPr>
        <w:t xml:space="preserve">(товаром, который не был в употреблении, в ремонте, в том </w:t>
      </w:r>
      <w:r w:rsidR="00D2608E" w:rsidRPr="00A625D7">
        <w:rPr>
          <w:rFonts w:ascii="Times New Roman" w:hAnsi="Times New Roman" w:cs="Times New Roman"/>
          <w:sz w:val="24"/>
          <w:szCs w:val="24"/>
        </w:rPr>
        <w:t>числе,</w:t>
      </w:r>
      <w:r w:rsidR="00A53AB8" w:rsidRPr="00A625D7">
        <w:rPr>
          <w:rFonts w:ascii="Times New Roman" w:hAnsi="Times New Roman"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не является предметом иных договорных (контрактных) обязательств и свободен от прав и притязаний третьих лиц.</w:t>
      </w:r>
    </w:p>
    <w:p w:rsidR="00EF0C6C" w:rsidRPr="00A625D7" w:rsidRDefault="009C208F" w:rsidP="009C208F">
      <w:pPr>
        <w:pStyle w:val="aa"/>
        <w:ind w:firstLine="709"/>
        <w:jc w:val="both"/>
        <w:rPr>
          <w:rFonts w:ascii="Times New Roman" w:hAnsi="Times New Roman" w:cs="Times New Roman"/>
          <w:sz w:val="24"/>
          <w:szCs w:val="24"/>
        </w:rPr>
      </w:pPr>
      <w:r>
        <w:rPr>
          <w:rFonts w:ascii="Times New Roman" w:hAnsi="Times New Roman" w:cs="Times New Roman"/>
          <w:noProof/>
          <w:sz w:val="24"/>
          <w:szCs w:val="24"/>
        </w:rPr>
        <w:lastRenderedPageBreak/>
        <w:t>5</w:t>
      </w:r>
      <w:r w:rsidR="00B8129A">
        <w:rPr>
          <w:rFonts w:ascii="Times New Roman" w:hAnsi="Times New Roman" w:cs="Times New Roman"/>
          <w:noProof/>
          <w:sz w:val="24"/>
          <w:szCs w:val="24"/>
        </w:rPr>
        <w:t>.4</w:t>
      </w:r>
      <w:r w:rsidR="00EF0C6C" w:rsidRPr="00A625D7">
        <w:rPr>
          <w:rFonts w:ascii="Times New Roman" w:hAnsi="Times New Roman" w:cs="Times New Roman"/>
          <w:noProof/>
          <w:sz w:val="24"/>
          <w:szCs w:val="24"/>
        </w:rPr>
        <w:t xml:space="preserve">. Поставщик гарантирует </w:t>
      </w:r>
      <w:r w:rsidR="00EF0C6C" w:rsidRPr="00A625D7">
        <w:rPr>
          <w:rFonts w:ascii="Times New Roman" w:hAnsi="Times New Roman" w:cs="Times New Roman"/>
          <w:sz w:val="24"/>
          <w:szCs w:val="24"/>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EF0C6C" w:rsidRPr="00A428F4" w:rsidRDefault="009C208F" w:rsidP="009C208F">
      <w:pPr>
        <w:pStyle w:val="3"/>
        <w:widowControl w:val="0"/>
        <w:suppressAutoHyphens/>
        <w:ind w:firstLine="567"/>
      </w:pPr>
      <w:r w:rsidRPr="00636DD8">
        <w:t>5</w:t>
      </w:r>
      <w:r w:rsidR="00B8129A" w:rsidRPr="00636DD8">
        <w:t>.5.</w:t>
      </w:r>
      <w:r w:rsidR="00EF0C6C" w:rsidRPr="00636DD8">
        <w:t xml:space="preserve"> Гарантийный срок </w:t>
      </w:r>
      <w:r w:rsidR="00636DD8" w:rsidRPr="00636DD8">
        <w:t>не менее</w:t>
      </w:r>
      <w:r w:rsidR="00636DD8">
        <w:t xml:space="preserve"> 2/3 срока, установленного производителем.</w:t>
      </w:r>
    </w:p>
    <w:p w:rsidR="00EF0C6C" w:rsidRPr="00A428F4" w:rsidRDefault="009C208F" w:rsidP="009C208F">
      <w:pPr>
        <w:pStyle w:val="3"/>
        <w:widowControl w:val="0"/>
        <w:suppressAutoHyphens/>
        <w:ind w:firstLine="567"/>
      </w:pPr>
      <w:r>
        <w:t>5</w:t>
      </w:r>
      <w:r w:rsidR="00B8129A">
        <w:t>.6.</w:t>
      </w:r>
      <w:r w:rsidR="00EF0C6C" w:rsidRPr="00A428F4">
        <w:t xml:space="preserve"> В течение гарантийного срока на товар</w:t>
      </w:r>
      <w:r w:rsidR="00536350">
        <w:t xml:space="preserve"> </w:t>
      </w:r>
      <w:r w:rsidR="00EF0C6C" w:rsidRPr="00A428F4">
        <w:t>Поставщик осуществляет безвозмездную замену товара (комплектующего изделия, детали) ненадлежащего качества на товар, соответствующий требованиям Контракта.</w:t>
      </w:r>
    </w:p>
    <w:p w:rsidR="00EF0C6C" w:rsidRPr="00A428F4" w:rsidRDefault="009C208F" w:rsidP="009C208F">
      <w:pPr>
        <w:pStyle w:val="aa"/>
        <w:ind w:firstLine="567"/>
        <w:jc w:val="both"/>
        <w:rPr>
          <w:rFonts w:ascii="Times New Roman" w:hAnsi="Times New Roman" w:cs="Times New Roman"/>
          <w:sz w:val="24"/>
          <w:szCs w:val="24"/>
        </w:rPr>
      </w:pPr>
      <w:r>
        <w:rPr>
          <w:rFonts w:ascii="Times New Roman" w:hAnsi="Times New Roman" w:cs="Times New Roman"/>
          <w:sz w:val="24"/>
          <w:szCs w:val="24"/>
        </w:rPr>
        <w:t>5</w:t>
      </w:r>
      <w:r w:rsidR="00B8129A">
        <w:rPr>
          <w:rFonts w:ascii="Times New Roman" w:hAnsi="Times New Roman" w:cs="Times New Roman"/>
          <w:sz w:val="24"/>
          <w:szCs w:val="24"/>
        </w:rPr>
        <w:t>.7.</w:t>
      </w:r>
      <w:r w:rsidR="00EF0C6C" w:rsidRPr="00A428F4">
        <w:rPr>
          <w:rFonts w:ascii="Times New Roman" w:hAnsi="Times New Roman" w:cs="Times New Roman"/>
          <w:sz w:val="24"/>
          <w:szCs w:val="24"/>
        </w:rPr>
        <w:t xml:space="preserve"> Срок замены некачественного товара (комплектующего изделия, детали) составляет не более 5 (пяти) календарных дней с момента получения Поставщиком письменного требования Государственного заказчика (Грузополучателя) о замене товара (комплектующего изделия, детали) несоответствующего качества. В данный срок входит время, затраченное на транспортировку товара. Все расходы, связанные с заменой товара (комплектующего изделия, детали) оплачиваются за счет Поставщика.</w:t>
      </w:r>
    </w:p>
    <w:p w:rsidR="00EF0C6C" w:rsidRPr="00A625D7" w:rsidRDefault="009C208F" w:rsidP="009C208F">
      <w:pPr>
        <w:pStyle w:val="aa"/>
        <w:ind w:firstLine="567"/>
        <w:jc w:val="both"/>
        <w:rPr>
          <w:rFonts w:ascii="Times New Roman" w:hAnsi="Times New Roman" w:cs="Times New Roman"/>
          <w:sz w:val="24"/>
          <w:szCs w:val="24"/>
        </w:rPr>
      </w:pPr>
      <w:r>
        <w:rPr>
          <w:rFonts w:ascii="Times New Roman" w:hAnsi="Times New Roman" w:cs="Times New Roman"/>
          <w:sz w:val="24"/>
          <w:szCs w:val="24"/>
        </w:rPr>
        <w:t>5</w:t>
      </w:r>
      <w:r w:rsidR="00B8129A">
        <w:rPr>
          <w:rFonts w:ascii="Times New Roman" w:hAnsi="Times New Roman" w:cs="Times New Roman"/>
          <w:sz w:val="24"/>
          <w:szCs w:val="24"/>
        </w:rPr>
        <w:t>.8.</w:t>
      </w:r>
      <w:r w:rsidR="00EF0C6C" w:rsidRPr="00A428F4">
        <w:rPr>
          <w:rFonts w:ascii="Times New Roman" w:hAnsi="Times New Roman" w:cs="Times New Roman"/>
          <w:sz w:val="24"/>
          <w:szCs w:val="24"/>
        </w:rPr>
        <w:t xml:space="preserve"> Все расходы, связанные с заменой товара (комплектующего изделия, детали) ненадлежащего качества</w:t>
      </w:r>
      <w:r w:rsidR="00506C4C">
        <w:rPr>
          <w:rFonts w:ascii="Times New Roman" w:hAnsi="Times New Roman" w:cs="Times New Roman"/>
          <w:sz w:val="24"/>
          <w:szCs w:val="24"/>
        </w:rPr>
        <w:t xml:space="preserve"> </w:t>
      </w:r>
      <w:r w:rsidR="00EF0C6C" w:rsidRPr="00A428F4">
        <w:rPr>
          <w:rFonts w:ascii="Times New Roman" w:hAnsi="Times New Roman" w:cs="Times New Roman"/>
          <w:sz w:val="24"/>
          <w:szCs w:val="24"/>
        </w:rPr>
        <w:t>в период гарантийного срока товара оплачиваются за счет Поставщика.</w:t>
      </w:r>
    </w:p>
    <w:p w:rsidR="00EF0C6C" w:rsidRPr="00A625D7"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8129A">
        <w:rPr>
          <w:rFonts w:ascii="Times New Roman" w:hAnsi="Times New Roman" w:cs="Times New Roman"/>
          <w:sz w:val="24"/>
          <w:szCs w:val="24"/>
        </w:rPr>
        <w:t>.9</w:t>
      </w:r>
      <w:r w:rsidR="00EF0C6C" w:rsidRPr="00A625D7">
        <w:rPr>
          <w:rFonts w:ascii="Times New Roman" w:hAnsi="Times New Roman" w:cs="Times New Roman"/>
          <w:sz w:val="24"/>
          <w:szCs w:val="24"/>
        </w:rPr>
        <w:t>. Маркировка поставляемого Товара должна соответствовать требованиям действующего законодательства Российской Федерации, требованиям ТР ТС 005/2011 «О безопасности уп</w:t>
      </w:r>
      <w:r w:rsidR="00506C4C">
        <w:rPr>
          <w:rFonts w:ascii="Times New Roman" w:hAnsi="Times New Roman" w:cs="Times New Roman"/>
          <w:sz w:val="24"/>
          <w:szCs w:val="24"/>
        </w:rPr>
        <w:t>аковки».</w:t>
      </w:r>
    </w:p>
    <w:p w:rsidR="00EF0C6C" w:rsidRPr="00A625D7"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8129A">
        <w:rPr>
          <w:rFonts w:ascii="Times New Roman" w:hAnsi="Times New Roman" w:cs="Times New Roman"/>
          <w:sz w:val="24"/>
          <w:szCs w:val="24"/>
        </w:rPr>
        <w:t>.10</w:t>
      </w:r>
      <w:r w:rsidR="00EF0C6C" w:rsidRPr="00A625D7">
        <w:rPr>
          <w:rFonts w:ascii="Times New Roman" w:hAnsi="Times New Roman" w:cs="Times New Roman"/>
          <w:sz w:val="24"/>
          <w:szCs w:val="24"/>
        </w:rPr>
        <w:t xml:space="preserve">. Транспортировка Товара должна осуществляться в соответствии с требованиями правил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w:t>
      </w:r>
      <w:r w:rsidR="00EF0C6C">
        <w:rPr>
          <w:rFonts w:ascii="Times New Roman" w:hAnsi="Times New Roman" w:cs="Times New Roman"/>
          <w:sz w:val="24"/>
          <w:szCs w:val="24"/>
        </w:rPr>
        <w:t>Заказчика</w:t>
      </w:r>
      <w:r w:rsidR="00EF0C6C" w:rsidRPr="00A625D7">
        <w:rPr>
          <w:rFonts w:ascii="Times New Roman" w:hAnsi="Times New Roman" w:cs="Times New Roman"/>
          <w:sz w:val="24"/>
          <w:szCs w:val="24"/>
        </w:rPr>
        <w:t>.</w:t>
      </w:r>
    </w:p>
    <w:p w:rsidR="00EF0C6C" w:rsidRPr="00A625D7"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8129A">
        <w:rPr>
          <w:rFonts w:ascii="Times New Roman" w:hAnsi="Times New Roman" w:cs="Times New Roman"/>
          <w:sz w:val="24"/>
          <w:szCs w:val="24"/>
        </w:rPr>
        <w:t>.11</w:t>
      </w:r>
      <w:r w:rsidR="00EF0C6C" w:rsidRPr="00A625D7">
        <w:rPr>
          <w:rFonts w:ascii="Times New Roman" w:hAnsi="Times New Roman" w:cs="Times New Roman"/>
          <w:sz w:val="24"/>
          <w:szCs w:val="24"/>
        </w:rPr>
        <w:t xml:space="preserve"> Товар, получивший при погрузке на складе Поставщика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1E3561" w:rsidRPr="00A625D7" w:rsidRDefault="00B8129A" w:rsidP="009C208F">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7D291D" w:rsidRPr="00A625D7">
        <w:rPr>
          <w:rFonts w:ascii="Times New Roman" w:hAnsi="Times New Roman" w:cs="Times New Roman"/>
          <w:b/>
          <w:sz w:val="24"/>
          <w:szCs w:val="24"/>
        </w:rPr>
        <w:t>. Ответственность Сторон</w:t>
      </w:r>
    </w:p>
    <w:p w:rsidR="004828A6" w:rsidRPr="00A625D7" w:rsidRDefault="00B8129A" w:rsidP="009C208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4828A6" w:rsidRPr="00A625D7">
        <w:rPr>
          <w:rFonts w:ascii="Times New Roman" w:hAnsi="Times New Roman" w:cs="Times New Roman"/>
          <w:sz w:val="24"/>
          <w:szCs w:val="24"/>
        </w:rPr>
        <w:t xml:space="preserve">.1.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w:t>
      </w:r>
    </w:p>
    <w:p w:rsidR="004828A6" w:rsidRPr="00A625D7" w:rsidRDefault="00B8129A" w:rsidP="009C208F">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Pr>
          <w:rFonts w:ascii="Times New Roman" w:eastAsiaTheme="minorHAnsi" w:hAnsi="Times New Roman" w:cs="Times New Roman"/>
          <w:sz w:val="24"/>
          <w:szCs w:val="24"/>
          <w:lang w:eastAsia="en-US"/>
        </w:rPr>
        <w:t>6</w:t>
      </w:r>
      <w:r w:rsidR="004828A6" w:rsidRPr="00A625D7">
        <w:rPr>
          <w:rFonts w:ascii="Times New Roman" w:eastAsiaTheme="minorHAnsi" w:hAnsi="Times New Roman" w:cs="Times New Roman"/>
          <w:sz w:val="24"/>
          <w:szCs w:val="24"/>
          <w:lang w:eastAsia="en-US"/>
        </w:rPr>
        <w:t xml:space="preserve">.2. Размер штрафов, пеней установлен в соответствии со статьей 34 Федерального закона от 05.04.2013 №44-ФЗ </w:t>
      </w:r>
      <w:r w:rsidR="004828A6" w:rsidRPr="00A625D7">
        <w:rPr>
          <w:rFonts w:ascii="Times New Roman" w:hAnsi="Times New Roman" w:cs="Times New Roman"/>
          <w:sz w:val="24"/>
          <w:szCs w:val="24"/>
        </w:rPr>
        <w:t xml:space="preserve">«О контрактной системе в сфере закупок, работ, услуг для обеспечения государственных и муниципальных нужд» и </w:t>
      </w:r>
      <w:r w:rsidR="004828A6" w:rsidRPr="00A625D7">
        <w:rPr>
          <w:rFonts w:ascii="Times New Roman" w:eastAsiaTheme="minorHAnsi" w:hAnsi="Times New Roman" w:cs="Times New Roman"/>
          <w:sz w:val="24"/>
          <w:szCs w:val="24"/>
          <w:lang w:eastAsia="en-US"/>
        </w:rPr>
        <w:t>постановлением Правительства РФ от 30.08.2017 №1042 «О</w:t>
      </w:r>
      <w:r w:rsidR="004828A6" w:rsidRPr="00A625D7">
        <w:rPr>
          <w:rFonts w:ascii="Times New Roman" w:eastAsia="Calibri" w:hAnsi="Times New Roman" w:cs="Times New Roman"/>
          <w:sz w:val="24"/>
          <w:szCs w:val="24"/>
          <w:lang w:eastAsia="en-US"/>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p w:rsidR="004828A6" w:rsidRPr="00A625D7" w:rsidRDefault="00B8129A" w:rsidP="009C208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4828A6" w:rsidRPr="00A625D7">
        <w:rPr>
          <w:rFonts w:ascii="Times New Roman" w:eastAsiaTheme="minorHAnsi" w:hAnsi="Times New Roman" w:cs="Times New Roman"/>
          <w:sz w:val="24"/>
          <w:szCs w:val="24"/>
          <w:lang w:eastAsia="en-US"/>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w:t>
      </w:r>
      <w:r w:rsidR="00D2608E" w:rsidRPr="00A625D7">
        <w:rPr>
          <w:rFonts w:ascii="Times New Roman" w:eastAsiaTheme="minorHAnsi" w:hAnsi="Times New Roman" w:cs="Times New Roman"/>
          <w:sz w:val="24"/>
          <w:szCs w:val="24"/>
          <w:lang w:eastAsia="en-US"/>
        </w:rPr>
        <w:t>лате неустоек (штрафов, пеней).</w:t>
      </w:r>
    </w:p>
    <w:p w:rsidR="004828A6" w:rsidRPr="00A625D7" w:rsidRDefault="004828A6" w:rsidP="009C208F">
      <w:pPr>
        <w:autoSpaceDE w:val="0"/>
        <w:autoSpaceDN w:val="0"/>
        <w:adjustRightInd w:val="0"/>
        <w:spacing w:after="0" w:line="240" w:lineRule="auto"/>
        <w:ind w:firstLine="709"/>
        <w:jc w:val="both"/>
        <w:rPr>
          <w:rFonts w:ascii="Times New Roman" w:hAnsi="Times New Roman" w:cs="Times New Roman"/>
          <w:sz w:val="24"/>
          <w:szCs w:val="24"/>
        </w:rPr>
      </w:pPr>
      <w:r w:rsidRPr="00A625D7">
        <w:rPr>
          <w:rFonts w:ascii="Times New Roman" w:eastAsiaTheme="minorHAnsi" w:hAnsi="Times New Roman" w:cs="Times New Roman"/>
          <w:sz w:val="24"/>
          <w:szCs w:val="24"/>
          <w:lang w:eastAsia="en-US"/>
        </w:rPr>
        <w:t xml:space="preserve">За каждый факт неисполнения или ненадлежащего исполнения Поставщиком обязательств, предусмотренных Контрактом, </w:t>
      </w:r>
      <w:r w:rsidRPr="00A625D7">
        <w:rPr>
          <w:rFonts w:ascii="Times New Roman" w:hAnsi="Times New Roman" w:cs="Times New Roman"/>
          <w:sz w:val="24"/>
          <w:szCs w:val="24"/>
        </w:rPr>
        <w:t xml:space="preserve">в том числе за недопоставку товара (не </w:t>
      </w:r>
      <w:r w:rsidR="008C2B46" w:rsidRPr="00A625D7">
        <w:rPr>
          <w:rFonts w:ascii="Times New Roman" w:hAnsi="Times New Roman" w:cs="Times New Roman"/>
          <w:sz w:val="24"/>
          <w:szCs w:val="24"/>
        </w:rPr>
        <w:t>отгрузку</w:t>
      </w:r>
      <w:r w:rsidRPr="00A625D7">
        <w:rPr>
          <w:rFonts w:ascii="Times New Roman" w:hAnsi="Times New Roman" w:cs="Times New Roman"/>
          <w:sz w:val="24"/>
          <w:szCs w:val="24"/>
        </w:rPr>
        <w:t xml:space="preserve"> предусмотренного Контрактом количества товара к моменту окончания срока действия Контракта), за </w:t>
      </w:r>
      <w:r w:rsidR="00D2608E" w:rsidRPr="00A625D7">
        <w:rPr>
          <w:rFonts w:ascii="Times New Roman" w:hAnsi="Times New Roman" w:cs="Times New Roman"/>
          <w:sz w:val="24"/>
          <w:szCs w:val="24"/>
        </w:rPr>
        <w:t>отгрузку</w:t>
      </w:r>
      <w:r w:rsidRPr="00A625D7">
        <w:rPr>
          <w:rFonts w:ascii="Times New Roman" w:hAnsi="Times New Roman" w:cs="Times New Roman"/>
          <w:sz w:val="24"/>
          <w:szCs w:val="24"/>
        </w:rPr>
        <w:t xml:space="preserve"> некачественного товара (</w:t>
      </w:r>
      <w:r w:rsidR="008C2B46" w:rsidRPr="00A625D7">
        <w:rPr>
          <w:rFonts w:ascii="Times New Roman" w:hAnsi="Times New Roman" w:cs="Times New Roman"/>
          <w:sz w:val="24"/>
          <w:szCs w:val="24"/>
        </w:rPr>
        <w:t>отгрузку</w:t>
      </w:r>
      <w:r w:rsidRPr="00A625D7">
        <w:rPr>
          <w:rFonts w:ascii="Times New Roman" w:hAnsi="Times New Roman" w:cs="Times New Roman"/>
          <w:sz w:val="24"/>
          <w:szCs w:val="24"/>
        </w:rPr>
        <w:t xml:space="preserve"> товара, не соответствующего требованиям действующего законодательства Российской Федерации и условиям Контракта), </w:t>
      </w:r>
      <w:r w:rsidRPr="00A625D7">
        <w:rPr>
          <w:rFonts w:ascii="Times New Roman" w:eastAsiaTheme="minorHAnsi" w:hAnsi="Times New Roman" w:cs="Times New Roman"/>
          <w:sz w:val="24"/>
          <w:szCs w:val="24"/>
          <w:lang w:eastAsia="en-US"/>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A625D7">
        <w:rPr>
          <w:rFonts w:ascii="Times New Roman" w:hAnsi="Times New Roman" w:cs="Times New Roman"/>
          <w:sz w:val="24"/>
          <w:szCs w:val="24"/>
        </w:rPr>
        <w:t xml:space="preserve"> 10 про</w:t>
      </w:r>
      <w:r w:rsidR="00D2608E" w:rsidRPr="00A625D7">
        <w:rPr>
          <w:rFonts w:ascii="Times New Roman" w:hAnsi="Times New Roman" w:cs="Times New Roman"/>
          <w:sz w:val="24"/>
          <w:szCs w:val="24"/>
        </w:rPr>
        <w:t xml:space="preserve">центов цены контракта (этапа). </w:t>
      </w:r>
    </w:p>
    <w:p w:rsidR="004828A6" w:rsidRPr="00A625D7" w:rsidRDefault="00B8129A" w:rsidP="009C208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6</w:t>
      </w:r>
      <w:r w:rsidR="004828A6" w:rsidRPr="00A625D7">
        <w:rPr>
          <w:rFonts w:ascii="Times New Roman" w:eastAsiaTheme="minorHAnsi" w:hAnsi="Times New Roman" w:cs="Times New Roman"/>
          <w:sz w:val="24"/>
          <w:szCs w:val="24"/>
          <w:lang w:eastAsia="en-US"/>
        </w:rPr>
        <w:t xml:space="preserve">.4. За каждый факт неисполнения Государственным заказчиком обязательств, предусмотренных контрактом, в </w:t>
      </w:r>
      <w:r w:rsidR="004828A6" w:rsidRPr="00A625D7">
        <w:rPr>
          <w:rFonts w:ascii="Times New Roman" w:hAnsi="Times New Roman" w:cs="Times New Roman"/>
          <w:sz w:val="24"/>
          <w:szCs w:val="24"/>
        </w:rPr>
        <w:t xml:space="preserve">том числе не выполнения обязательства по оплате аванса, </w:t>
      </w:r>
      <w:r w:rsidR="004828A6" w:rsidRPr="00A625D7">
        <w:rPr>
          <w:rFonts w:ascii="Times New Roman" w:eastAsiaTheme="minorHAnsi" w:hAnsi="Times New Roman" w:cs="Times New Roman"/>
          <w:sz w:val="24"/>
          <w:szCs w:val="24"/>
          <w:lang w:eastAsia="en-US"/>
        </w:rPr>
        <w:t>за исключением просрочки исполнения обязательств, предусмотренных Контрактом, размер штрафа устанавливается в размере 1000 рублей.</w:t>
      </w:r>
    </w:p>
    <w:p w:rsidR="004828A6" w:rsidRPr="00A625D7" w:rsidRDefault="00B8129A" w:rsidP="009C208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4828A6" w:rsidRPr="00A625D7">
        <w:rPr>
          <w:rFonts w:ascii="Times New Roman" w:eastAsiaTheme="minorHAnsi" w:hAnsi="Times New Roman" w:cs="Times New Roman"/>
          <w:sz w:val="24"/>
          <w:szCs w:val="24"/>
          <w:lang w:eastAsia="en-US"/>
        </w:rPr>
        <w:t>.5.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828A6" w:rsidRPr="00A625D7" w:rsidRDefault="00B8129A" w:rsidP="009C208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4828A6" w:rsidRPr="00A625D7">
        <w:rPr>
          <w:rFonts w:ascii="Times New Roman" w:eastAsiaTheme="minorHAnsi" w:hAnsi="Times New Roman" w:cs="Times New Roman"/>
          <w:sz w:val="24"/>
          <w:szCs w:val="24"/>
          <w:lang w:eastAsia="en-US"/>
        </w:rPr>
        <w:t xml:space="preserve">.6.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B57F0" w:rsidRPr="004252E4" w:rsidRDefault="00B8129A" w:rsidP="001B57F0">
      <w:pPr>
        <w:pStyle w:val="ConsPlusNormal"/>
        <w:spacing w:line="28" w:lineRule="atLeast"/>
        <w:ind w:firstLine="709"/>
        <w:contextualSpacing/>
        <w:jc w:val="both"/>
        <w:rPr>
          <w:rFonts w:ascii="Times New Roman" w:hAnsi="Times New Roman" w:cs="Times New Roman"/>
          <w:sz w:val="24"/>
          <w:szCs w:val="24"/>
        </w:rPr>
      </w:pPr>
      <w:r>
        <w:rPr>
          <w:rFonts w:ascii="Times New Roman" w:eastAsiaTheme="minorHAnsi" w:hAnsi="Times New Roman" w:cs="Times New Roman"/>
          <w:sz w:val="24"/>
          <w:szCs w:val="24"/>
          <w:lang w:eastAsia="en-US"/>
        </w:rPr>
        <w:t>6</w:t>
      </w:r>
      <w:r w:rsidR="004828A6" w:rsidRPr="00A625D7">
        <w:rPr>
          <w:rFonts w:ascii="Times New Roman" w:eastAsiaTheme="minorHAnsi" w:hAnsi="Times New Roman" w:cs="Times New Roman"/>
          <w:sz w:val="24"/>
          <w:szCs w:val="24"/>
          <w:lang w:eastAsia="en-US"/>
        </w:rPr>
        <w:t xml:space="preserve">.7. </w:t>
      </w:r>
      <w:r w:rsidR="001B57F0" w:rsidRPr="004252E4">
        <w:rPr>
          <w:rFonts w:ascii="Times New Roman" w:hAnsi="Times New Roman" w:cs="Times New Roman"/>
          <w:sz w:val="24"/>
          <w:szCs w:val="24"/>
        </w:rPr>
        <w:t>Общая сумма начисленных штрафов за неисполнение или ненадлежащее исполнение Генеральным подрядчиком обязательств, предусмотренных настоящим Контрактом, не может превышать цену Контракта.</w:t>
      </w:r>
    </w:p>
    <w:p w:rsidR="004828A6" w:rsidRPr="00A625D7" w:rsidRDefault="001B57F0" w:rsidP="001B57F0">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6.8</w:t>
      </w:r>
      <w:r w:rsidRPr="004252E4">
        <w:rPr>
          <w:rFonts w:ascii="Times New Roman" w:hAnsi="Times New Roman" w:cs="Times New Roman"/>
          <w:sz w:val="24"/>
          <w:szCs w:val="24"/>
        </w:rPr>
        <w:t>.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4828A6" w:rsidRPr="00A625D7" w:rsidRDefault="00B8129A" w:rsidP="009C208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4828A6" w:rsidRPr="00A625D7">
        <w:rPr>
          <w:rFonts w:ascii="Times New Roman" w:eastAsiaTheme="minorHAnsi" w:hAnsi="Times New Roman" w:cs="Times New Roman"/>
          <w:sz w:val="24"/>
          <w:szCs w:val="24"/>
          <w:lang w:eastAsia="en-US"/>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28A6" w:rsidRPr="00A625D7" w:rsidRDefault="00B8129A" w:rsidP="009C208F">
      <w:pPr>
        <w:spacing w:after="0" w:line="240" w:lineRule="auto"/>
        <w:ind w:firstLine="709"/>
        <w:jc w:val="both"/>
        <w:rPr>
          <w:rFonts w:ascii="Times New Roman" w:hAnsi="Times New Roman" w:cs="Times New Roman"/>
          <w:sz w:val="24"/>
          <w:szCs w:val="24"/>
        </w:rPr>
      </w:pPr>
      <w:r>
        <w:rPr>
          <w:rFonts w:ascii="Times New Roman" w:eastAsiaTheme="minorHAnsi" w:hAnsi="Times New Roman" w:cs="Times New Roman"/>
          <w:sz w:val="24"/>
          <w:szCs w:val="24"/>
          <w:lang w:eastAsia="en-US"/>
        </w:rPr>
        <w:t>6</w:t>
      </w:r>
      <w:r w:rsidR="004828A6" w:rsidRPr="00A625D7">
        <w:rPr>
          <w:rFonts w:ascii="Times New Roman" w:eastAsiaTheme="minorHAnsi" w:hAnsi="Times New Roman" w:cs="Times New Roman"/>
          <w:sz w:val="24"/>
          <w:szCs w:val="24"/>
          <w:lang w:eastAsia="en-US"/>
        </w:rPr>
        <w:t xml:space="preserve">.10. </w:t>
      </w:r>
      <w:r w:rsidR="004828A6" w:rsidRPr="00A625D7">
        <w:rPr>
          <w:rFonts w:ascii="Times New Roman" w:hAnsi="Times New Roman" w:cs="Times New Roman"/>
          <w:sz w:val="24"/>
          <w:szCs w:val="24"/>
        </w:rPr>
        <w:t>При неисполнении или ненадлежащем исполнении Контракта, в том числе при одностороннем отказе стороны Контракта от исполнения Контракта в связи с его нарушением другая сторона Контракта вправе потребовать возмещения только фактически понесенного ущерба. Возмещение ущерба производится только в связи с наличием вины стороны Контракта в его нарушении.</w:t>
      </w:r>
    </w:p>
    <w:p w:rsidR="004828A6" w:rsidRPr="00A625D7" w:rsidRDefault="00B8129A"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4828A6" w:rsidRPr="00A625D7">
        <w:rPr>
          <w:rFonts w:ascii="Times New Roman" w:hAnsi="Times New Roman" w:cs="Times New Roman"/>
          <w:sz w:val="24"/>
          <w:szCs w:val="24"/>
        </w:rPr>
        <w:t>.11. Уплата неустойки или применение иной формы ответственности не освобождает стороны от исполн</w:t>
      </w:r>
      <w:r w:rsidR="00596CE4">
        <w:rPr>
          <w:rFonts w:ascii="Times New Roman" w:hAnsi="Times New Roman" w:cs="Times New Roman"/>
          <w:sz w:val="24"/>
          <w:szCs w:val="24"/>
        </w:rPr>
        <w:t>ения обязательств по контракту.</w:t>
      </w:r>
    </w:p>
    <w:p w:rsidR="007D291D" w:rsidRPr="00A625D7" w:rsidRDefault="00B8129A" w:rsidP="009C208F">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7D291D" w:rsidRPr="00A625D7">
        <w:rPr>
          <w:rFonts w:ascii="Times New Roman" w:hAnsi="Times New Roman" w:cs="Times New Roman"/>
          <w:b/>
          <w:sz w:val="24"/>
          <w:szCs w:val="24"/>
        </w:rPr>
        <w:t>. Форс-мажорные обстоятельства</w:t>
      </w:r>
    </w:p>
    <w:p w:rsidR="007D291D" w:rsidRPr="00A625D7" w:rsidRDefault="00B8129A" w:rsidP="009C208F">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7D291D" w:rsidRPr="00A625D7">
        <w:rPr>
          <w:rFonts w:ascii="Times New Roman" w:hAnsi="Times New Roman" w:cs="Times New Roman"/>
          <w:sz w:val="24"/>
          <w:szCs w:val="24"/>
        </w:rPr>
        <w:t>.1. Сторона освобождается от ответственности за частичное или полное</w:t>
      </w:r>
      <w:r w:rsidR="0048644E">
        <w:rPr>
          <w:rFonts w:ascii="Times New Roman" w:hAnsi="Times New Roman" w:cs="Times New Roman"/>
          <w:sz w:val="24"/>
          <w:szCs w:val="24"/>
        </w:rPr>
        <w:t xml:space="preserve"> </w:t>
      </w:r>
      <w:r w:rsidR="007D291D" w:rsidRPr="00A625D7">
        <w:rPr>
          <w:rFonts w:ascii="Times New Roman" w:hAnsi="Times New Roman" w:cs="Times New Roman"/>
          <w:sz w:val="24"/>
          <w:szCs w:val="24"/>
        </w:rPr>
        <w:t>неисполнение обязательств по Контракту, если такое неисполнение является</w:t>
      </w:r>
      <w:r w:rsidR="0048644E">
        <w:rPr>
          <w:rFonts w:ascii="Times New Roman" w:hAnsi="Times New Roman" w:cs="Times New Roman"/>
          <w:sz w:val="24"/>
          <w:szCs w:val="24"/>
        </w:rPr>
        <w:t xml:space="preserve"> </w:t>
      </w:r>
      <w:r w:rsidR="007D291D" w:rsidRPr="00A625D7">
        <w:rPr>
          <w:rFonts w:ascii="Times New Roman" w:hAnsi="Times New Roman" w:cs="Times New Roman"/>
          <w:sz w:val="24"/>
          <w:szCs w:val="24"/>
        </w:rPr>
        <w:t>следствием обстоятельств непреодолимой силы, включая землетрясение,</w:t>
      </w:r>
      <w:r w:rsidR="0048644E">
        <w:rPr>
          <w:rFonts w:ascii="Times New Roman" w:hAnsi="Times New Roman" w:cs="Times New Roman"/>
          <w:sz w:val="24"/>
          <w:szCs w:val="24"/>
        </w:rPr>
        <w:t xml:space="preserve"> </w:t>
      </w:r>
      <w:r w:rsidR="007D291D" w:rsidRPr="00A625D7">
        <w:rPr>
          <w:rFonts w:ascii="Times New Roman" w:hAnsi="Times New Roman" w:cs="Times New Roman"/>
          <w:sz w:val="24"/>
          <w:szCs w:val="24"/>
        </w:rPr>
        <w:t>наводнение, пожар, тайфун, ураган и другие стихийные бедствия, военные</w:t>
      </w:r>
      <w:r w:rsidR="0048644E">
        <w:rPr>
          <w:rFonts w:ascii="Times New Roman" w:hAnsi="Times New Roman" w:cs="Times New Roman"/>
          <w:sz w:val="24"/>
          <w:szCs w:val="24"/>
        </w:rPr>
        <w:t xml:space="preserve"> </w:t>
      </w:r>
      <w:r w:rsidR="007D291D" w:rsidRPr="00A625D7">
        <w:rPr>
          <w:rFonts w:ascii="Times New Roman" w:hAnsi="Times New Roman" w:cs="Times New Roman"/>
          <w:sz w:val="24"/>
          <w:szCs w:val="24"/>
        </w:rPr>
        <w:t xml:space="preserve">действия, массовые заболевания и действия органов государственной власти </w:t>
      </w:r>
      <w:r w:rsidR="00A625D7">
        <w:rPr>
          <w:rFonts w:ascii="Times New Roman" w:hAnsi="Times New Roman" w:cs="Times New Roman"/>
          <w:sz w:val="24"/>
          <w:szCs w:val="24"/>
        </w:rPr>
        <w:br/>
      </w:r>
      <w:r w:rsidR="007D291D" w:rsidRPr="00A625D7">
        <w:rPr>
          <w:rFonts w:ascii="Times New Roman" w:hAnsi="Times New Roman" w:cs="Times New Roman"/>
          <w:sz w:val="24"/>
          <w:szCs w:val="24"/>
        </w:rPr>
        <w:t>и</w:t>
      </w:r>
      <w:r w:rsidR="0048644E">
        <w:rPr>
          <w:rFonts w:ascii="Times New Roman" w:hAnsi="Times New Roman" w:cs="Times New Roman"/>
          <w:sz w:val="24"/>
          <w:szCs w:val="24"/>
        </w:rPr>
        <w:t xml:space="preserve"> </w:t>
      </w:r>
      <w:r w:rsidR="007D291D" w:rsidRPr="00A625D7">
        <w:rPr>
          <w:rFonts w:ascii="Times New Roman" w:hAnsi="Times New Roman" w:cs="Times New Roman"/>
          <w:sz w:val="24"/>
          <w:szCs w:val="24"/>
        </w:rPr>
        <w:t>управления, влияющие на возможность исполнения Сторонами своих обязательств</w:t>
      </w:r>
      <w:r w:rsidR="0048644E">
        <w:rPr>
          <w:rFonts w:ascii="Times New Roman" w:hAnsi="Times New Roman" w:cs="Times New Roman"/>
          <w:sz w:val="24"/>
          <w:szCs w:val="24"/>
        </w:rPr>
        <w:t xml:space="preserve"> </w:t>
      </w:r>
      <w:r w:rsidR="007D291D" w:rsidRPr="00A625D7">
        <w:rPr>
          <w:rFonts w:ascii="Times New Roman" w:hAnsi="Times New Roman" w:cs="Times New Roman"/>
          <w:sz w:val="24"/>
          <w:szCs w:val="24"/>
        </w:rPr>
        <w:t>по Контракту.</w:t>
      </w:r>
    </w:p>
    <w:p w:rsidR="007D291D" w:rsidRPr="00A625D7" w:rsidRDefault="007D291D" w:rsidP="009C208F">
      <w:pPr>
        <w:widowControl w:val="0"/>
        <w:suppressAutoHyphens/>
        <w:spacing w:after="0" w:line="240" w:lineRule="auto"/>
        <w:ind w:firstLine="708"/>
        <w:jc w:val="both"/>
        <w:rPr>
          <w:rFonts w:ascii="Times New Roman" w:hAnsi="Times New Roman" w:cs="Times New Roman"/>
          <w:sz w:val="24"/>
          <w:szCs w:val="24"/>
        </w:rPr>
      </w:pPr>
      <w:r w:rsidRPr="00A625D7">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B578E" w:rsidRPr="00A625D7" w:rsidRDefault="00B8129A" w:rsidP="009C208F">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7D291D" w:rsidRPr="00A625D7">
        <w:rPr>
          <w:rFonts w:ascii="Times New Roman" w:hAnsi="Times New Roman" w:cs="Times New Roman"/>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52CE7" w:rsidRPr="00A625D7" w:rsidRDefault="00B8129A" w:rsidP="009C208F">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7D291D" w:rsidRPr="00A625D7">
        <w:rPr>
          <w:rFonts w:ascii="Times New Roman" w:hAnsi="Times New Roman" w:cs="Times New Roman"/>
          <w:sz w:val="24"/>
          <w:szCs w:val="24"/>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w:t>
      </w:r>
      <w:r w:rsidR="007D291D" w:rsidRPr="00A625D7">
        <w:rPr>
          <w:rFonts w:ascii="Times New Roman" w:hAnsi="Times New Roman" w:cs="Times New Roman"/>
          <w:sz w:val="24"/>
          <w:szCs w:val="24"/>
        </w:rPr>
        <w:lastRenderedPageBreak/>
        <w:t>на такие обстоятельства, а также должна возместить другой Стороне убытки, причиненные не</w:t>
      </w:r>
      <w:r w:rsidR="001149AD">
        <w:rPr>
          <w:rFonts w:ascii="Times New Roman" w:hAnsi="Times New Roman" w:cs="Times New Roman"/>
          <w:sz w:val="24"/>
          <w:szCs w:val="24"/>
        </w:rPr>
        <w:t xml:space="preserve"> </w:t>
      </w:r>
      <w:r w:rsidR="007D291D" w:rsidRPr="00A625D7">
        <w:rPr>
          <w:rFonts w:ascii="Times New Roman" w:hAnsi="Times New Roman" w:cs="Times New Roman"/>
          <w:sz w:val="24"/>
          <w:szCs w:val="24"/>
        </w:rPr>
        <w:t>извещением или несвоевременным извещением.</w:t>
      </w:r>
    </w:p>
    <w:p w:rsidR="007D291D" w:rsidRPr="00A625D7" w:rsidRDefault="00B8129A" w:rsidP="009C208F">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7D291D" w:rsidRPr="00A625D7">
        <w:rPr>
          <w:rFonts w:ascii="Times New Roman" w:hAnsi="Times New Roman" w:cs="Times New Roman"/>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8171E9" w:rsidRPr="00A625D7" w:rsidRDefault="00B8129A" w:rsidP="009C208F">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7D291D" w:rsidRPr="00A625D7">
        <w:rPr>
          <w:rFonts w:ascii="Times New Roman" w:hAnsi="Times New Roman" w:cs="Times New Roman"/>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B6DBE" w:rsidRPr="00A625D7" w:rsidRDefault="00B8129A" w:rsidP="009C208F">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7D291D" w:rsidRPr="00A625D7">
        <w:rPr>
          <w:rFonts w:ascii="Times New Roman" w:hAnsi="Times New Roman" w:cs="Times New Roman"/>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D291D" w:rsidRPr="00A625D7" w:rsidRDefault="00B8129A" w:rsidP="009C208F">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7D291D" w:rsidRPr="00A625D7">
        <w:rPr>
          <w:rFonts w:ascii="Times New Roman" w:hAnsi="Times New Roman" w:cs="Times New Roman"/>
          <w:b/>
          <w:sz w:val="24"/>
          <w:szCs w:val="24"/>
        </w:rPr>
        <w:t xml:space="preserve">. </w:t>
      </w:r>
      <w:r w:rsidR="00D34BD7" w:rsidRPr="00A625D7">
        <w:rPr>
          <w:rFonts w:ascii="Times New Roman" w:hAnsi="Times New Roman" w:cs="Times New Roman"/>
          <w:b/>
          <w:sz w:val="24"/>
          <w:szCs w:val="24"/>
        </w:rPr>
        <w:t>Расторжение Контракта</w:t>
      </w:r>
    </w:p>
    <w:p w:rsidR="00D34BD7" w:rsidRPr="00A625D7" w:rsidRDefault="00B8129A" w:rsidP="009C208F">
      <w:pPr>
        <w:pStyle w:val="aa"/>
        <w:widowControl w:val="0"/>
        <w:suppressAutoHyphens/>
        <w:ind w:firstLine="709"/>
        <w:jc w:val="both"/>
        <w:rPr>
          <w:rFonts w:ascii="Times New Roman" w:hAnsi="Times New Roman" w:cs="Times New Roman"/>
          <w:sz w:val="24"/>
          <w:szCs w:val="24"/>
        </w:rPr>
      </w:pPr>
      <w:r>
        <w:rPr>
          <w:rFonts w:ascii="Times New Roman" w:hAnsi="Times New Roman" w:cs="Times New Roman"/>
          <w:sz w:val="24"/>
          <w:szCs w:val="24"/>
        </w:rPr>
        <w:t>8</w:t>
      </w:r>
      <w:r w:rsidR="00D34BD7" w:rsidRPr="00A625D7">
        <w:rPr>
          <w:rFonts w:ascii="Times New Roman" w:hAnsi="Times New Roman" w:cs="Times New Roman"/>
          <w:sz w:val="24"/>
          <w:szCs w:val="24"/>
        </w:rPr>
        <w:t>.1. Все изменения к Контракту действительны, если они оформлены в виде дополнительного соглашения к Контракту и подписаны Сторонами.</w:t>
      </w:r>
    </w:p>
    <w:p w:rsidR="00D34BD7" w:rsidRPr="00A625D7" w:rsidRDefault="00B8129A" w:rsidP="009C208F">
      <w:pPr>
        <w:pStyle w:val="aa"/>
        <w:widowControl w:val="0"/>
        <w:suppressAutoHyphens/>
        <w:ind w:firstLine="709"/>
        <w:jc w:val="both"/>
        <w:rPr>
          <w:rFonts w:ascii="Times New Roman" w:hAnsi="Times New Roman" w:cs="Times New Roman"/>
          <w:sz w:val="24"/>
          <w:szCs w:val="24"/>
        </w:rPr>
      </w:pPr>
      <w:r>
        <w:rPr>
          <w:rFonts w:ascii="Times New Roman" w:hAnsi="Times New Roman" w:cs="Times New Roman"/>
          <w:sz w:val="24"/>
          <w:szCs w:val="24"/>
        </w:rPr>
        <w:t>8</w:t>
      </w:r>
      <w:r w:rsidR="00D34BD7" w:rsidRPr="00A625D7">
        <w:rPr>
          <w:rFonts w:ascii="Times New Roman" w:hAnsi="Times New Roman" w:cs="Times New Roman"/>
          <w:sz w:val="24"/>
          <w:szCs w:val="24"/>
        </w:rPr>
        <w:t>.2. Контракт может быть расторгнут в порядке, установленном законодательством Российской Федерации, исключительно по следующим основаниям:</w:t>
      </w:r>
    </w:p>
    <w:p w:rsidR="00D34BD7" w:rsidRPr="00A625D7" w:rsidRDefault="00B8129A" w:rsidP="009C208F">
      <w:pPr>
        <w:pStyle w:val="aa"/>
        <w:widowControl w:val="0"/>
        <w:suppressAutoHyphens/>
        <w:ind w:firstLine="709"/>
        <w:jc w:val="both"/>
        <w:rPr>
          <w:rFonts w:ascii="Times New Roman" w:hAnsi="Times New Roman" w:cs="Times New Roman"/>
          <w:sz w:val="24"/>
          <w:szCs w:val="24"/>
        </w:rPr>
      </w:pPr>
      <w:r>
        <w:rPr>
          <w:rFonts w:ascii="Times New Roman" w:hAnsi="Times New Roman" w:cs="Times New Roman"/>
          <w:sz w:val="24"/>
          <w:szCs w:val="24"/>
        </w:rPr>
        <w:t>8</w:t>
      </w:r>
      <w:r w:rsidR="00D34BD7" w:rsidRPr="00A625D7">
        <w:rPr>
          <w:rFonts w:ascii="Times New Roman" w:hAnsi="Times New Roman" w:cs="Times New Roman"/>
          <w:sz w:val="24"/>
          <w:szCs w:val="24"/>
        </w:rPr>
        <w:t>.2.1. по соглашению Сторон;</w:t>
      </w:r>
    </w:p>
    <w:p w:rsidR="00D34BD7" w:rsidRPr="00A625D7" w:rsidRDefault="00B8129A" w:rsidP="009C208F">
      <w:pPr>
        <w:pStyle w:val="aa"/>
        <w:widowControl w:val="0"/>
        <w:suppressAutoHyphens/>
        <w:ind w:firstLine="709"/>
        <w:jc w:val="both"/>
        <w:rPr>
          <w:rFonts w:ascii="Times New Roman" w:hAnsi="Times New Roman" w:cs="Times New Roman"/>
          <w:sz w:val="24"/>
          <w:szCs w:val="24"/>
        </w:rPr>
      </w:pPr>
      <w:r>
        <w:rPr>
          <w:rFonts w:ascii="Times New Roman" w:hAnsi="Times New Roman" w:cs="Times New Roman"/>
          <w:sz w:val="24"/>
          <w:szCs w:val="24"/>
        </w:rPr>
        <w:t>8</w:t>
      </w:r>
      <w:r w:rsidR="00D34BD7" w:rsidRPr="00A625D7">
        <w:rPr>
          <w:rFonts w:ascii="Times New Roman" w:hAnsi="Times New Roman" w:cs="Times New Roman"/>
          <w:sz w:val="24"/>
          <w:szCs w:val="24"/>
        </w:rPr>
        <w:t>.2.2.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D34BD7" w:rsidRPr="00A625D7" w:rsidRDefault="00B8129A" w:rsidP="009C208F">
      <w:pPr>
        <w:pStyle w:val="aa"/>
        <w:widowControl w:val="0"/>
        <w:suppressAutoHyphens/>
        <w:ind w:firstLine="709"/>
        <w:jc w:val="both"/>
        <w:rPr>
          <w:rFonts w:ascii="Times New Roman" w:hAnsi="Times New Roman" w:cs="Times New Roman"/>
          <w:sz w:val="24"/>
          <w:szCs w:val="24"/>
        </w:rPr>
      </w:pPr>
      <w:r>
        <w:rPr>
          <w:rFonts w:ascii="Times New Roman" w:hAnsi="Times New Roman" w:cs="Times New Roman"/>
          <w:sz w:val="24"/>
          <w:szCs w:val="24"/>
        </w:rPr>
        <w:t>8</w:t>
      </w:r>
      <w:r w:rsidR="00D34BD7" w:rsidRPr="00A625D7">
        <w:rPr>
          <w:rFonts w:ascii="Times New Roman" w:hAnsi="Times New Roman" w:cs="Times New Roman"/>
          <w:sz w:val="24"/>
          <w:szCs w:val="24"/>
        </w:rPr>
        <w:t>.2.4. в случае одностороннего отказа стороны контракта от исполнения контракта в соответствии с гражданским законодательством.</w:t>
      </w:r>
    </w:p>
    <w:p w:rsidR="00D34BD7" w:rsidRPr="00A625D7" w:rsidRDefault="00B8129A"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D34BD7" w:rsidRPr="00A625D7">
        <w:rPr>
          <w:rFonts w:ascii="Times New Roman" w:hAnsi="Times New Roman" w:cs="Times New Roman"/>
          <w:sz w:val="24"/>
          <w:szCs w:val="24"/>
        </w:rPr>
        <w:t>.3. Государственный заказчик вправе принять решение об одностороннем отказе от исполнения контракта в случаях:</w:t>
      </w:r>
    </w:p>
    <w:p w:rsidR="00D34BD7" w:rsidRPr="00A625D7" w:rsidRDefault="00D34BD7" w:rsidP="009C208F">
      <w:pPr>
        <w:widowControl w:val="0"/>
        <w:suppressAutoHyphens/>
        <w:spacing w:after="0" w:line="240" w:lineRule="auto"/>
        <w:ind w:firstLine="709"/>
        <w:jc w:val="both"/>
        <w:rPr>
          <w:rFonts w:ascii="Times New Roman" w:hAnsi="Times New Roman" w:cs="Times New Roman"/>
          <w:sz w:val="24"/>
          <w:szCs w:val="24"/>
        </w:rPr>
      </w:pPr>
      <w:r w:rsidRPr="00A625D7">
        <w:rPr>
          <w:rFonts w:ascii="Times New Roman" w:hAnsi="Times New Roman" w:cs="Times New Roman"/>
          <w:sz w:val="24"/>
          <w:szCs w:val="24"/>
        </w:rPr>
        <w:t>выявления по результатам экспертизы несоответствия качественных характеристик товара условиям Контракта, препятствующего приемке товара;</w:t>
      </w:r>
    </w:p>
    <w:p w:rsidR="00D34BD7" w:rsidRPr="00A625D7" w:rsidRDefault="00D34BD7" w:rsidP="009C208F">
      <w:pPr>
        <w:pStyle w:val="aa"/>
        <w:widowControl w:val="0"/>
        <w:suppressAutoHyphens/>
        <w:ind w:firstLine="709"/>
        <w:jc w:val="both"/>
        <w:rPr>
          <w:rFonts w:ascii="Times New Roman" w:hAnsi="Times New Roman" w:cs="Times New Roman"/>
          <w:sz w:val="24"/>
          <w:szCs w:val="24"/>
        </w:rPr>
      </w:pPr>
      <w:r w:rsidRPr="00A625D7">
        <w:rPr>
          <w:rFonts w:ascii="Times New Roman" w:hAnsi="Times New Roman" w:cs="Times New Roman"/>
          <w:sz w:val="24"/>
          <w:szCs w:val="24"/>
        </w:rPr>
        <w:t>неоднократного нарушения срока поставки товара;</w:t>
      </w:r>
    </w:p>
    <w:p w:rsidR="00D34BD7" w:rsidRPr="00A625D7" w:rsidRDefault="00D34BD7" w:rsidP="009C208F">
      <w:pPr>
        <w:pStyle w:val="aa"/>
        <w:widowControl w:val="0"/>
        <w:suppressAutoHyphens/>
        <w:ind w:firstLine="709"/>
        <w:jc w:val="both"/>
        <w:rPr>
          <w:rFonts w:ascii="Times New Roman" w:hAnsi="Times New Roman" w:cs="Times New Roman"/>
          <w:sz w:val="24"/>
          <w:szCs w:val="24"/>
        </w:rPr>
      </w:pPr>
      <w:r w:rsidRPr="00A625D7">
        <w:rPr>
          <w:rFonts w:ascii="Times New Roman" w:hAnsi="Times New Roman" w:cs="Times New Roman"/>
          <w:sz w:val="24"/>
          <w:szCs w:val="24"/>
        </w:rPr>
        <w:t>не поставки товара, предусмотренного Контрактом;</w:t>
      </w:r>
    </w:p>
    <w:p w:rsidR="00D34BD7" w:rsidRPr="00A625D7" w:rsidRDefault="00D34BD7" w:rsidP="009C208F">
      <w:pPr>
        <w:pStyle w:val="aa"/>
        <w:widowControl w:val="0"/>
        <w:suppressAutoHyphens/>
        <w:ind w:firstLine="709"/>
        <w:jc w:val="both"/>
        <w:rPr>
          <w:rFonts w:ascii="Times New Roman" w:hAnsi="Times New Roman" w:cs="Times New Roman"/>
          <w:sz w:val="24"/>
          <w:szCs w:val="24"/>
        </w:rPr>
      </w:pPr>
      <w:r w:rsidRPr="00A625D7">
        <w:rPr>
          <w:rFonts w:ascii="Times New Roman" w:hAnsi="Times New Roman" w:cs="Times New Roman"/>
          <w:sz w:val="24"/>
          <w:szCs w:val="24"/>
        </w:rPr>
        <w:t>неоднократного нарушения сроков замены товара ненадлежащего качества;</w:t>
      </w:r>
    </w:p>
    <w:p w:rsidR="00D34BD7" w:rsidRPr="00A625D7" w:rsidRDefault="00D34BD7" w:rsidP="009C208F">
      <w:pPr>
        <w:pStyle w:val="aa"/>
        <w:widowControl w:val="0"/>
        <w:suppressAutoHyphens/>
        <w:ind w:firstLine="709"/>
        <w:jc w:val="both"/>
        <w:rPr>
          <w:rFonts w:ascii="Times New Roman" w:hAnsi="Times New Roman" w:cs="Times New Roman"/>
          <w:sz w:val="24"/>
          <w:szCs w:val="24"/>
        </w:rPr>
      </w:pPr>
      <w:r w:rsidRPr="00A625D7">
        <w:rPr>
          <w:rFonts w:ascii="Times New Roman" w:hAnsi="Times New Roman" w:cs="Times New Roman"/>
          <w:sz w:val="24"/>
          <w:szCs w:val="24"/>
        </w:rPr>
        <w:t xml:space="preserve">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 </w:t>
      </w:r>
    </w:p>
    <w:p w:rsidR="00D34BD7" w:rsidRPr="00A625D7" w:rsidRDefault="00B8129A" w:rsidP="009C208F">
      <w:pPr>
        <w:pStyle w:val="aa"/>
        <w:ind w:firstLine="709"/>
        <w:jc w:val="both"/>
        <w:rPr>
          <w:rFonts w:ascii="Times New Roman" w:hAnsi="Times New Roman" w:cs="Times New Roman"/>
          <w:sz w:val="24"/>
          <w:szCs w:val="24"/>
        </w:rPr>
      </w:pPr>
      <w:r>
        <w:rPr>
          <w:rFonts w:ascii="Times New Roman" w:hAnsi="Times New Roman" w:cs="Times New Roman"/>
          <w:sz w:val="24"/>
          <w:szCs w:val="24"/>
        </w:rPr>
        <w:t>8</w:t>
      </w:r>
      <w:r w:rsidR="00D34BD7" w:rsidRPr="00A625D7">
        <w:rPr>
          <w:rFonts w:ascii="Times New Roman" w:hAnsi="Times New Roman" w:cs="Times New Roman"/>
          <w:sz w:val="24"/>
          <w:szCs w:val="24"/>
        </w:rPr>
        <w:t>.4. Государственный заказчик обязан принять решение об одностороннем отказе от исполнения контракта в случаях: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D34BD7" w:rsidRPr="00A625D7" w:rsidRDefault="00B8129A"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D34BD7" w:rsidRPr="00A625D7">
        <w:rPr>
          <w:rFonts w:ascii="Times New Roman" w:hAnsi="Times New Roman" w:cs="Times New Roman"/>
          <w:sz w:val="24"/>
          <w:szCs w:val="24"/>
        </w:rPr>
        <w:t xml:space="preserve">.5.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 </w:t>
      </w:r>
    </w:p>
    <w:p w:rsidR="00D34BD7" w:rsidRPr="00A625D7" w:rsidRDefault="00B8129A" w:rsidP="009C208F">
      <w:pPr>
        <w:pStyle w:val="aa"/>
        <w:widowControl w:val="0"/>
        <w:suppressAutoHyphens/>
        <w:ind w:firstLine="709"/>
        <w:jc w:val="both"/>
        <w:rPr>
          <w:rFonts w:ascii="Times New Roman" w:hAnsi="Times New Roman" w:cs="Times New Roman"/>
          <w:sz w:val="24"/>
          <w:szCs w:val="24"/>
        </w:rPr>
      </w:pPr>
      <w:r>
        <w:rPr>
          <w:rFonts w:ascii="Times New Roman" w:hAnsi="Times New Roman" w:cs="Times New Roman"/>
          <w:sz w:val="24"/>
          <w:szCs w:val="24"/>
        </w:rPr>
        <w:t>8</w:t>
      </w:r>
      <w:r w:rsidR="00D34BD7" w:rsidRPr="00A625D7">
        <w:rPr>
          <w:rFonts w:ascii="Times New Roman" w:hAnsi="Times New Roman" w:cs="Times New Roman"/>
          <w:sz w:val="24"/>
          <w:szCs w:val="24"/>
        </w:rPr>
        <w:t>.6.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872D3" w:rsidRDefault="002872D3" w:rsidP="009C208F">
      <w:pPr>
        <w:widowControl w:val="0"/>
        <w:suppressAutoHyphens/>
        <w:spacing w:after="0" w:line="240" w:lineRule="auto"/>
        <w:jc w:val="center"/>
        <w:rPr>
          <w:rFonts w:ascii="Times New Roman" w:hAnsi="Times New Roman" w:cs="Times New Roman"/>
          <w:b/>
          <w:sz w:val="24"/>
          <w:szCs w:val="24"/>
        </w:rPr>
      </w:pPr>
    </w:p>
    <w:p w:rsidR="007D291D" w:rsidRPr="00A625D7" w:rsidRDefault="00B8129A" w:rsidP="009C208F">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7D291D" w:rsidRPr="00A625D7">
        <w:rPr>
          <w:rFonts w:ascii="Times New Roman" w:hAnsi="Times New Roman" w:cs="Times New Roman"/>
          <w:b/>
          <w:sz w:val="24"/>
          <w:szCs w:val="24"/>
        </w:rPr>
        <w:t>. Порядок разрешения споров</w:t>
      </w:r>
    </w:p>
    <w:p w:rsidR="00D34BD7" w:rsidRPr="00A625D7" w:rsidRDefault="00B8129A" w:rsidP="009C208F">
      <w:pPr>
        <w:pStyle w:val="aa"/>
        <w:widowControl w:val="0"/>
        <w:suppressAutoHyphens/>
        <w:ind w:firstLine="567"/>
        <w:jc w:val="both"/>
        <w:rPr>
          <w:rFonts w:ascii="Times New Roman" w:hAnsi="Times New Roman" w:cs="Times New Roman"/>
          <w:sz w:val="24"/>
          <w:szCs w:val="24"/>
        </w:rPr>
      </w:pPr>
      <w:r>
        <w:rPr>
          <w:rFonts w:ascii="Times New Roman" w:hAnsi="Times New Roman" w:cs="Times New Roman"/>
          <w:sz w:val="24"/>
          <w:szCs w:val="24"/>
        </w:rPr>
        <w:t>9</w:t>
      </w:r>
      <w:r w:rsidR="00D34BD7" w:rsidRPr="00A625D7">
        <w:rPr>
          <w:rFonts w:ascii="Times New Roman" w:hAnsi="Times New Roman" w:cs="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Тамбовской области.</w:t>
      </w:r>
    </w:p>
    <w:p w:rsidR="00D34BD7" w:rsidRPr="00A625D7" w:rsidRDefault="00B8129A" w:rsidP="009C208F">
      <w:pPr>
        <w:pStyle w:val="aa"/>
        <w:widowControl w:val="0"/>
        <w:suppressAutoHyphens/>
        <w:ind w:firstLine="567"/>
        <w:jc w:val="both"/>
        <w:rPr>
          <w:rFonts w:ascii="Times New Roman" w:hAnsi="Times New Roman" w:cs="Times New Roman"/>
          <w:sz w:val="24"/>
          <w:szCs w:val="24"/>
        </w:rPr>
      </w:pPr>
      <w:r>
        <w:rPr>
          <w:rFonts w:ascii="Times New Roman" w:hAnsi="Times New Roman" w:cs="Times New Roman"/>
          <w:sz w:val="24"/>
          <w:szCs w:val="24"/>
        </w:rPr>
        <w:lastRenderedPageBreak/>
        <w:t>9</w:t>
      </w:r>
      <w:r w:rsidR="00D34BD7" w:rsidRPr="00A625D7">
        <w:rPr>
          <w:rFonts w:ascii="Times New Roman" w:hAnsi="Times New Roman" w:cs="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D34BD7" w:rsidRPr="00A625D7" w:rsidRDefault="00D34BD7" w:rsidP="009C208F">
      <w:pPr>
        <w:pStyle w:val="aa"/>
        <w:widowControl w:val="0"/>
        <w:suppressAutoHyphens/>
        <w:ind w:firstLine="567"/>
        <w:jc w:val="both"/>
        <w:rPr>
          <w:rFonts w:ascii="Times New Roman" w:hAnsi="Times New Roman" w:cs="Times New Roman"/>
          <w:sz w:val="24"/>
          <w:szCs w:val="24"/>
        </w:rPr>
      </w:pPr>
      <w:r w:rsidRPr="00A625D7">
        <w:rPr>
          <w:rFonts w:ascii="Times New Roman" w:hAnsi="Times New Roman" w:cs="Times New Roman"/>
          <w:sz w:val="24"/>
          <w:szCs w:val="24"/>
        </w:rPr>
        <w:t>Сторона, которой предъявлена претензия, обязана рассмотреть такую претензию в течение 7 (Семи) дней с момента ее получения и сообщить о своем решении другой Стороне путем направления ответа в письменной форме.</w:t>
      </w:r>
    </w:p>
    <w:p w:rsidR="00D34BD7" w:rsidRPr="00A625D7" w:rsidRDefault="00B8129A" w:rsidP="009C208F">
      <w:pPr>
        <w:pStyle w:val="aa"/>
        <w:widowControl w:val="0"/>
        <w:suppressAutoHyphens/>
        <w:ind w:firstLine="567"/>
        <w:jc w:val="both"/>
        <w:rPr>
          <w:rFonts w:ascii="Times New Roman" w:hAnsi="Times New Roman" w:cs="Times New Roman"/>
          <w:sz w:val="24"/>
          <w:szCs w:val="24"/>
        </w:rPr>
      </w:pPr>
      <w:r>
        <w:rPr>
          <w:rFonts w:ascii="Times New Roman" w:hAnsi="Times New Roman" w:cs="Times New Roman"/>
          <w:sz w:val="24"/>
          <w:szCs w:val="24"/>
        </w:rPr>
        <w:t>9</w:t>
      </w:r>
      <w:r w:rsidR="00D34BD7" w:rsidRPr="00A625D7">
        <w:rPr>
          <w:rFonts w:ascii="Times New Roman" w:hAnsi="Times New Roman" w:cs="Times New Roman"/>
          <w:sz w:val="24"/>
          <w:szCs w:val="24"/>
        </w:rPr>
        <w:t>.3.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2872D3" w:rsidRDefault="002872D3" w:rsidP="009C208F">
      <w:pPr>
        <w:pStyle w:val="aa"/>
        <w:widowControl w:val="0"/>
        <w:suppressAutoHyphens/>
        <w:jc w:val="center"/>
        <w:rPr>
          <w:rFonts w:ascii="Times New Roman" w:hAnsi="Times New Roman" w:cs="Times New Roman"/>
          <w:b/>
          <w:sz w:val="24"/>
          <w:szCs w:val="24"/>
        </w:rPr>
      </w:pPr>
    </w:p>
    <w:p w:rsidR="00D34BD7" w:rsidRPr="00A625D7" w:rsidRDefault="00B8129A" w:rsidP="009C208F">
      <w:pPr>
        <w:pStyle w:val="aa"/>
        <w:widowControl w:val="0"/>
        <w:suppressAutoHyphens/>
        <w:jc w:val="center"/>
        <w:rPr>
          <w:rFonts w:ascii="Times New Roman" w:hAnsi="Times New Roman" w:cs="Times New Roman"/>
          <w:b/>
          <w:sz w:val="24"/>
          <w:szCs w:val="24"/>
        </w:rPr>
      </w:pPr>
      <w:r>
        <w:rPr>
          <w:rFonts w:ascii="Times New Roman" w:hAnsi="Times New Roman" w:cs="Times New Roman"/>
          <w:b/>
          <w:sz w:val="24"/>
          <w:szCs w:val="24"/>
        </w:rPr>
        <w:t>10</w:t>
      </w:r>
      <w:r w:rsidR="00D34BD7" w:rsidRPr="00A625D7">
        <w:rPr>
          <w:rFonts w:ascii="Times New Roman" w:hAnsi="Times New Roman" w:cs="Times New Roman"/>
          <w:b/>
          <w:sz w:val="24"/>
          <w:szCs w:val="24"/>
        </w:rPr>
        <w:t>. Изменение Контракта</w:t>
      </w:r>
    </w:p>
    <w:p w:rsidR="00D34BD7" w:rsidRPr="00A625D7" w:rsidRDefault="00D34BD7" w:rsidP="009C208F">
      <w:pPr>
        <w:pStyle w:val="aa"/>
        <w:widowControl w:val="0"/>
        <w:suppressAutoHyphens/>
        <w:ind w:firstLine="567"/>
        <w:jc w:val="both"/>
        <w:rPr>
          <w:rFonts w:ascii="Times New Roman" w:hAnsi="Times New Roman" w:cs="Times New Roman"/>
          <w:sz w:val="24"/>
          <w:szCs w:val="24"/>
        </w:rPr>
      </w:pPr>
      <w:r w:rsidRPr="00A625D7">
        <w:rPr>
          <w:rFonts w:ascii="Times New Roman" w:hAnsi="Times New Roman" w:cs="Times New Roman"/>
          <w:sz w:val="24"/>
          <w:szCs w:val="24"/>
        </w:rPr>
        <w:t>1</w:t>
      </w:r>
      <w:r w:rsidR="00B8129A">
        <w:rPr>
          <w:rFonts w:ascii="Times New Roman" w:hAnsi="Times New Roman" w:cs="Times New Roman"/>
          <w:sz w:val="24"/>
          <w:szCs w:val="24"/>
        </w:rPr>
        <w:t>0</w:t>
      </w:r>
      <w:r w:rsidRPr="00A625D7">
        <w:rPr>
          <w:rFonts w:ascii="Times New Roman" w:hAnsi="Times New Roman" w:cs="Times New Roman"/>
          <w:sz w:val="24"/>
          <w:szCs w:val="24"/>
        </w:rPr>
        <w:t xml:space="preserve">.1. Контракт может быть изменен по соглашению Сторон в случаях, предусмотренных Гражданским кодексом РФ, Федеральным законом от 05.04.2013 №44-ФЗ «О контрактной системе в сфере закупок товаров, работ, услуг для обеспечения государственных и муниципальных нужд». </w:t>
      </w:r>
    </w:p>
    <w:p w:rsidR="00D34BD7" w:rsidRPr="00A625D7" w:rsidRDefault="00D34BD7" w:rsidP="009C208F">
      <w:pPr>
        <w:pStyle w:val="aa"/>
        <w:widowControl w:val="0"/>
        <w:suppressAutoHyphens/>
        <w:ind w:firstLine="567"/>
        <w:jc w:val="both"/>
        <w:rPr>
          <w:rFonts w:ascii="Times New Roman" w:hAnsi="Times New Roman" w:cs="Times New Roman"/>
          <w:sz w:val="24"/>
          <w:szCs w:val="24"/>
        </w:rPr>
      </w:pPr>
      <w:r w:rsidRPr="00A625D7">
        <w:rPr>
          <w:rFonts w:ascii="Times New Roman" w:hAnsi="Times New Roman" w:cs="Times New Roman"/>
          <w:sz w:val="24"/>
          <w:szCs w:val="24"/>
        </w:rPr>
        <w:t>1</w:t>
      </w:r>
      <w:r w:rsidR="00B8129A">
        <w:rPr>
          <w:rFonts w:ascii="Times New Roman" w:hAnsi="Times New Roman" w:cs="Times New Roman"/>
          <w:sz w:val="24"/>
          <w:szCs w:val="24"/>
        </w:rPr>
        <w:t>0</w:t>
      </w:r>
      <w:r w:rsidRPr="00A625D7">
        <w:rPr>
          <w:rFonts w:ascii="Times New Roman" w:hAnsi="Times New Roman" w:cs="Times New Roman"/>
          <w:sz w:val="24"/>
          <w:szCs w:val="24"/>
        </w:rPr>
        <w:t>.2.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D34BD7" w:rsidRPr="00A625D7" w:rsidRDefault="00D34BD7" w:rsidP="009C208F">
      <w:pPr>
        <w:pStyle w:val="aa"/>
        <w:widowControl w:val="0"/>
        <w:suppressAutoHyphens/>
        <w:ind w:firstLine="567"/>
        <w:jc w:val="both"/>
        <w:rPr>
          <w:rFonts w:ascii="Times New Roman" w:hAnsi="Times New Roman" w:cs="Times New Roman"/>
          <w:sz w:val="24"/>
          <w:szCs w:val="24"/>
        </w:rPr>
      </w:pPr>
      <w:r w:rsidRPr="00A625D7">
        <w:rPr>
          <w:rFonts w:ascii="Times New Roman" w:hAnsi="Times New Roman" w:cs="Times New Roman"/>
          <w:sz w:val="24"/>
          <w:szCs w:val="24"/>
        </w:rPr>
        <w:t>1</w:t>
      </w:r>
      <w:r w:rsidR="00B8129A">
        <w:rPr>
          <w:rFonts w:ascii="Times New Roman" w:hAnsi="Times New Roman" w:cs="Times New Roman"/>
          <w:sz w:val="24"/>
          <w:szCs w:val="24"/>
        </w:rPr>
        <w:t>0</w:t>
      </w:r>
      <w:r w:rsidRPr="00A625D7">
        <w:rPr>
          <w:rFonts w:ascii="Times New Roman" w:hAnsi="Times New Roman" w:cs="Times New Roman"/>
          <w:sz w:val="24"/>
          <w:szCs w:val="24"/>
        </w:rPr>
        <w:t>.3. Государственный заказчик по согласованию с Поставщиком в ходе исполнения Контракта вправе изменить не более чем на 10% количество всех предусмотренных Контрактом товаров при изменения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такой цены Контракта, а при внесении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34BD7" w:rsidRPr="00A625D7" w:rsidRDefault="00D34BD7" w:rsidP="009A60DA">
      <w:pPr>
        <w:widowControl w:val="0"/>
        <w:suppressAutoHyphens/>
        <w:spacing w:after="0" w:line="240" w:lineRule="auto"/>
        <w:ind w:firstLine="567"/>
        <w:jc w:val="both"/>
        <w:rPr>
          <w:rFonts w:ascii="Times New Roman" w:hAnsi="Times New Roman" w:cs="Times New Roman"/>
          <w:sz w:val="24"/>
          <w:szCs w:val="24"/>
        </w:rPr>
      </w:pPr>
      <w:r w:rsidRPr="00A625D7">
        <w:rPr>
          <w:rFonts w:ascii="Times New Roman" w:hAnsi="Times New Roman" w:cs="Times New Roman"/>
          <w:sz w:val="24"/>
          <w:szCs w:val="24"/>
        </w:rPr>
        <w:t>1</w:t>
      </w:r>
      <w:r w:rsidR="00B8129A">
        <w:rPr>
          <w:rFonts w:ascii="Times New Roman" w:hAnsi="Times New Roman" w:cs="Times New Roman"/>
          <w:sz w:val="24"/>
          <w:szCs w:val="24"/>
        </w:rPr>
        <w:t>0</w:t>
      </w:r>
      <w:r w:rsidRPr="00A625D7">
        <w:rPr>
          <w:rFonts w:ascii="Times New Roman" w:hAnsi="Times New Roman" w:cs="Times New Roman"/>
          <w:sz w:val="24"/>
          <w:szCs w:val="24"/>
        </w:rPr>
        <w:t xml:space="preserve">.4. В случаях, предусмотренных </w:t>
      </w:r>
      <w:hyperlink r:id="rId8" w:history="1">
        <w:r w:rsidRPr="00A625D7">
          <w:rPr>
            <w:rFonts w:ascii="Times New Roman" w:hAnsi="Times New Roman" w:cs="Times New Roman"/>
            <w:sz w:val="24"/>
            <w:szCs w:val="24"/>
          </w:rPr>
          <w:t>пунктом 6 статьи 161</w:t>
        </w:r>
      </w:hyperlink>
      <w:r w:rsidRPr="00A625D7">
        <w:rPr>
          <w:rFonts w:ascii="Times New Roman" w:hAnsi="Times New Roman" w:cs="Times New Roman"/>
          <w:sz w:val="24"/>
          <w:szCs w:val="24"/>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2872D3" w:rsidRDefault="002872D3" w:rsidP="009C208F">
      <w:pPr>
        <w:pStyle w:val="aa"/>
        <w:widowControl w:val="0"/>
        <w:suppressAutoHyphens/>
        <w:jc w:val="center"/>
        <w:rPr>
          <w:rFonts w:ascii="Times New Roman" w:hAnsi="Times New Roman" w:cs="Times New Roman"/>
          <w:b/>
          <w:sz w:val="24"/>
          <w:szCs w:val="24"/>
        </w:rPr>
      </w:pPr>
    </w:p>
    <w:p w:rsidR="00D34BD7" w:rsidRPr="00A625D7" w:rsidRDefault="00B8129A" w:rsidP="009C208F">
      <w:pPr>
        <w:pStyle w:val="aa"/>
        <w:widowControl w:val="0"/>
        <w:suppressAutoHyphens/>
        <w:jc w:val="center"/>
        <w:rPr>
          <w:rFonts w:ascii="Times New Roman" w:hAnsi="Times New Roman" w:cs="Times New Roman"/>
          <w:b/>
          <w:sz w:val="24"/>
          <w:szCs w:val="24"/>
        </w:rPr>
      </w:pPr>
      <w:r>
        <w:rPr>
          <w:rFonts w:ascii="Times New Roman" w:hAnsi="Times New Roman" w:cs="Times New Roman"/>
          <w:b/>
          <w:sz w:val="24"/>
          <w:szCs w:val="24"/>
        </w:rPr>
        <w:t>11</w:t>
      </w:r>
      <w:r w:rsidR="00D34BD7" w:rsidRPr="00A625D7">
        <w:rPr>
          <w:rFonts w:ascii="Times New Roman" w:hAnsi="Times New Roman" w:cs="Times New Roman"/>
          <w:b/>
          <w:sz w:val="24"/>
          <w:szCs w:val="24"/>
        </w:rPr>
        <w:t xml:space="preserve">. </w:t>
      </w:r>
      <w:r>
        <w:rPr>
          <w:rFonts w:ascii="Times New Roman" w:hAnsi="Times New Roman" w:cs="Times New Roman"/>
          <w:b/>
          <w:sz w:val="24"/>
          <w:szCs w:val="24"/>
        </w:rPr>
        <w:t>Срок действия Контракта и п</w:t>
      </w:r>
      <w:r w:rsidR="00D34BD7" w:rsidRPr="00A625D7">
        <w:rPr>
          <w:rFonts w:ascii="Times New Roman" w:hAnsi="Times New Roman" w:cs="Times New Roman"/>
          <w:b/>
          <w:sz w:val="24"/>
          <w:szCs w:val="24"/>
        </w:rPr>
        <w:t>рочие условия</w:t>
      </w:r>
    </w:p>
    <w:p w:rsidR="00D34BD7" w:rsidRPr="00A625D7" w:rsidRDefault="00D34BD7" w:rsidP="009C208F">
      <w:pPr>
        <w:pStyle w:val="aa"/>
        <w:widowControl w:val="0"/>
        <w:suppressAutoHyphens/>
        <w:ind w:firstLine="567"/>
        <w:jc w:val="both"/>
        <w:rPr>
          <w:rFonts w:ascii="Times New Roman" w:hAnsi="Times New Roman" w:cs="Times New Roman"/>
          <w:sz w:val="24"/>
          <w:szCs w:val="24"/>
        </w:rPr>
      </w:pPr>
      <w:r w:rsidRPr="00A625D7">
        <w:rPr>
          <w:rFonts w:ascii="Times New Roman" w:hAnsi="Times New Roman" w:cs="Times New Roman"/>
          <w:sz w:val="24"/>
          <w:szCs w:val="24"/>
        </w:rPr>
        <w:t>1</w:t>
      </w:r>
      <w:r w:rsidR="00B8129A">
        <w:rPr>
          <w:rFonts w:ascii="Times New Roman" w:hAnsi="Times New Roman" w:cs="Times New Roman"/>
          <w:sz w:val="24"/>
          <w:szCs w:val="24"/>
        </w:rPr>
        <w:t>1</w:t>
      </w:r>
      <w:r w:rsidRPr="00A625D7">
        <w:rPr>
          <w:rFonts w:ascii="Times New Roman" w:hAnsi="Times New Roman" w:cs="Times New Roman"/>
          <w:sz w:val="24"/>
          <w:szCs w:val="24"/>
        </w:rPr>
        <w:t>.1. Контракт составлен в двух подлинных экземплярах, имеющих одинаковую юридическую силу, по одному для каждой из Сторон.</w:t>
      </w:r>
    </w:p>
    <w:p w:rsidR="00D34BD7" w:rsidRPr="00A625D7" w:rsidRDefault="00D34BD7" w:rsidP="009C208F">
      <w:pPr>
        <w:pStyle w:val="aa"/>
        <w:widowControl w:val="0"/>
        <w:suppressAutoHyphens/>
        <w:ind w:firstLine="567"/>
        <w:jc w:val="both"/>
        <w:rPr>
          <w:rFonts w:ascii="Times New Roman" w:hAnsi="Times New Roman" w:cs="Times New Roman"/>
          <w:sz w:val="24"/>
          <w:szCs w:val="24"/>
        </w:rPr>
      </w:pPr>
      <w:r w:rsidRPr="00A625D7">
        <w:rPr>
          <w:rFonts w:ascii="Times New Roman" w:hAnsi="Times New Roman" w:cs="Times New Roman"/>
          <w:sz w:val="24"/>
          <w:szCs w:val="24"/>
        </w:rPr>
        <w:t>1</w:t>
      </w:r>
      <w:r w:rsidR="00B8129A">
        <w:rPr>
          <w:rFonts w:ascii="Times New Roman" w:hAnsi="Times New Roman" w:cs="Times New Roman"/>
          <w:sz w:val="24"/>
          <w:szCs w:val="24"/>
        </w:rPr>
        <w:t>1</w:t>
      </w:r>
      <w:r w:rsidRPr="00A625D7">
        <w:rPr>
          <w:rFonts w:ascii="Times New Roman" w:hAnsi="Times New Roman" w:cs="Times New Roman"/>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34BD7" w:rsidRPr="00A625D7" w:rsidRDefault="00D34BD7" w:rsidP="009C208F">
      <w:pPr>
        <w:pStyle w:val="aa"/>
        <w:widowControl w:val="0"/>
        <w:suppressAutoHyphens/>
        <w:ind w:firstLine="567"/>
        <w:jc w:val="both"/>
        <w:rPr>
          <w:rFonts w:ascii="Times New Roman" w:hAnsi="Times New Roman" w:cs="Times New Roman"/>
          <w:sz w:val="24"/>
          <w:szCs w:val="24"/>
        </w:rPr>
      </w:pPr>
      <w:r w:rsidRPr="00A625D7">
        <w:rPr>
          <w:rFonts w:ascii="Times New Roman" w:hAnsi="Times New Roman" w:cs="Times New Roman"/>
          <w:sz w:val="24"/>
          <w:szCs w:val="24"/>
        </w:rPr>
        <w:t>1</w:t>
      </w:r>
      <w:r w:rsidR="00B8129A">
        <w:rPr>
          <w:rFonts w:ascii="Times New Roman" w:hAnsi="Times New Roman" w:cs="Times New Roman"/>
          <w:sz w:val="24"/>
          <w:szCs w:val="24"/>
        </w:rPr>
        <w:t>1</w:t>
      </w:r>
      <w:r w:rsidRPr="00A625D7">
        <w:rPr>
          <w:rFonts w:ascii="Times New Roman" w:hAnsi="Times New Roman" w:cs="Times New Roman"/>
          <w:sz w:val="24"/>
          <w:szCs w:val="24"/>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34BD7" w:rsidRPr="00A625D7" w:rsidRDefault="00D34BD7" w:rsidP="009C208F">
      <w:pPr>
        <w:pStyle w:val="aa"/>
        <w:widowControl w:val="0"/>
        <w:suppressAutoHyphens/>
        <w:ind w:firstLine="567"/>
        <w:jc w:val="both"/>
        <w:rPr>
          <w:rFonts w:ascii="Times New Roman" w:hAnsi="Times New Roman" w:cs="Times New Roman"/>
          <w:sz w:val="24"/>
          <w:szCs w:val="24"/>
        </w:rPr>
      </w:pPr>
      <w:r w:rsidRPr="00A625D7">
        <w:rPr>
          <w:rFonts w:ascii="Times New Roman" w:hAnsi="Times New Roman" w:cs="Times New Roman"/>
          <w:sz w:val="24"/>
          <w:szCs w:val="24"/>
        </w:rPr>
        <w:t>1</w:t>
      </w:r>
      <w:r w:rsidR="00B8129A">
        <w:rPr>
          <w:rFonts w:ascii="Times New Roman" w:hAnsi="Times New Roman" w:cs="Times New Roman"/>
          <w:sz w:val="24"/>
          <w:szCs w:val="24"/>
        </w:rPr>
        <w:t>1</w:t>
      </w:r>
      <w:r w:rsidRPr="00A625D7">
        <w:rPr>
          <w:rFonts w:ascii="Times New Roman" w:hAnsi="Times New Roman" w:cs="Times New Roman"/>
          <w:sz w:val="24"/>
          <w:szCs w:val="24"/>
        </w:rPr>
        <w:t>.4. Во всем остальном, что не предусмотрено Контрактом, Стороны руководствуются законодательством Российской Федерации.</w:t>
      </w:r>
    </w:p>
    <w:p w:rsidR="00D34BD7" w:rsidRPr="00A625D7" w:rsidRDefault="00D34BD7" w:rsidP="009C208F">
      <w:pPr>
        <w:pStyle w:val="aa"/>
        <w:widowControl w:val="0"/>
        <w:suppressAutoHyphens/>
        <w:ind w:firstLine="567"/>
        <w:jc w:val="both"/>
        <w:rPr>
          <w:rFonts w:ascii="Times New Roman" w:hAnsi="Times New Roman" w:cs="Times New Roman"/>
          <w:sz w:val="24"/>
          <w:szCs w:val="24"/>
        </w:rPr>
      </w:pPr>
      <w:r w:rsidRPr="00A625D7">
        <w:rPr>
          <w:rFonts w:ascii="Times New Roman" w:hAnsi="Times New Roman" w:cs="Times New Roman"/>
          <w:sz w:val="24"/>
          <w:szCs w:val="24"/>
        </w:rPr>
        <w:t>1</w:t>
      </w:r>
      <w:r w:rsidR="00B8129A">
        <w:rPr>
          <w:rFonts w:ascii="Times New Roman" w:hAnsi="Times New Roman" w:cs="Times New Roman"/>
          <w:sz w:val="24"/>
          <w:szCs w:val="24"/>
        </w:rPr>
        <w:t>1</w:t>
      </w:r>
      <w:r w:rsidRPr="00A625D7">
        <w:rPr>
          <w:rFonts w:ascii="Times New Roman" w:hAnsi="Times New Roman" w:cs="Times New Roman"/>
          <w:sz w:val="24"/>
          <w:szCs w:val="24"/>
        </w:rPr>
        <w:t>.5. Приложения к Контракту, являющиеся его неотъемлемой частью:</w:t>
      </w:r>
    </w:p>
    <w:p w:rsidR="007A5920" w:rsidRDefault="00EF0C6C" w:rsidP="009C208F">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Приложение №1 – Спецификация.</w:t>
      </w:r>
    </w:p>
    <w:p w:rsidR="00EF0C6C" w:rsidRPr="007A5920" w:rsidRDefault="00B8129A" w:rsidP="009C208F">
      <w:pPr>
        <w:widowControl w:val="0"/>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EF0C6C">
        <w:rPr>
          <w:rFonts w:ascii="Times New Roman" w:hAnsi="Times New Roman" w:cs="Times New Roman"/>
          <w:sz w:val="24"/>
          <w:szCs w:val="24"/>
        </w:rPr>
        <w:t xml:space="preserve">.6. </w:t>
      </w:r>
      <w:r w:rsidR="00EF0C6C" w:rsidRPr="00EF0C6C">
        <w:rPr>
          <w:rFonts w:ascii="Times New Roman" w:hAnsi="Times New Roman" w:cs="Times New Roman"/>
          <w:sz w:val="24"/>
          <w:szCs w:val="24"/>
        </w:rPr>
        <w:t xml:space="preserve">Факсимильные копии настоящего </w:t>
      </w:r>
      <w:r w:rsidR="00EF0C6C">
        <w:rPr>
          <w:rFonts w:ascii="Times New Roman" w:hAnsi="Times New Roman" w:cs="Times New Roman"/>
          <w:sz w:val="24"/>
          <w:szCs w:val="24"/>
        </w:rPr>
        <w:t>Государственного контракта</w:t>
      </w:r>
      <w:r w:rsidR="00EF0C6C" w:rsidRPr="00EF0C6C">
        <w:rPr>
          <w:rFonts w:ascii="Times New Roman" w:hAnsi="Times New Roman" w:cs="Times New Roman"/>
          <w:sz w:val="24"/>
          <w:szCs w:val="24"/>
        </w:rPr>
        <w:t xml:space="preserve"> имеют силу оригинала до получения стороной подписанного оригинала</w:t>
      </w:r>
      <w:r w:rsidR="00EF0C6C">
        <w:rPr>
          <w:rFonts w:ascii="Times New Roman" w:hAnsi="Times New Roman" w:cs="Times New Roman"/>
          <w:sz w:val="24"/>
          <w:szCs w:val="24"/>
        </w:rPr>
        <w:t>.</w:t>
      </w:r>
    </w:p>
    <w:p w:rsidR="005E66A2" w:rsidRPr="00A625D7" w:rsidRDefault="007D291D" w:rsidP="009C208F">
      <w:pPr>
        <w:widowControl w:val="0"/>
        <w:suppressAutoHyphens/>
        <w:spacing w:after="0" w:line="240" w:lineRule="auto"/>
        <w:ind w:firstLine="708"/>
        <w:jc w:val="both"/>
        <w:rPr>
          <w:rFonts w:ascii="Times New Roman" w:hAnsi="Times New Roman" w:cs="Times New Roman"/>
          <w:sz w:val="24"/>
          <w:szCs w:val="24"/>
        </w:rPr>
      </w:pPr>
      <w:r w:rsidRPr="00BC5D9D">
        <w:rPr>
          <w:rFonts w:ascii="Times New Roman" w:hAnsi="Times New Roman" w:cs="Times New Roman"/>
          <w:sz w:val="24"/>
          <w:szCs w:val="24"/>
        </w:rPr>
        <w:lastRenderedPageBreak/>
        <w:t>1</w:t>
      </w:r>
      <w:r w:rsidR="00D34BD7" w:rsidRPr="00BC5D9D">
        <w:rPr>
          <w:rFonts w:ascii="Times New Roman" w:hAnsi="Times New Roman" w:cs="Times New Roman"/>
          <w:sz w:val="24"/>
          <w:szCs w:val="24"/>
        </w:rPr>
        <w:t>1.</w:t>
      </w:r>
      <w:r w:rsidR="00B8129A">
        <w:rPr>
          <w:rFonts w:ascii="Times New Roman" w:hAnsi="Times New Roman" w:cs="Times New Roman"/>
          <w:sz w:val="24"/>
          <w:szCs w:val="24"/>
        </w:rPr>
        <w:t>7.</w:t>
      </w:r>
      <w:r w:rsidR="00D34BD7" w:rsidRPr="00BC5D9D">
        <w:rPr>
          <w:rFonts w:ascii="Times New Roman" w:hAnsi="Times New Roman" w:cs="Times New Roman"/>
          <w:sz w:val="24"/>
          <w:szCs w:val="24"/>
        </w:rPr>
        <w:t xml:space="preserve"> Контракт вступает в силу с момента его п</w:t>
      </w:r>
      <w:r w:rsidR="00AD2241">
        <w:rPr>
          <w:rFonts w:ascii="Times New Roman" w:hAnsi="Times New Roman" w:cs="Times New Roman"/>
          <w:sz w:val="24"/>
          <w:szCs w:val="24"/>
        </w:rPr>
        <w:t>одписания Сторонами и действует</w:t>
      </w:r>
      <w:r w:rsidR="00AD2241">
        <w:rPr>
          <w:rFonts w:ascii="Times New Roman" w:hAnsi="Times New Roman" w:cs="Times New Roman"/>
          <w:sz w:val="24"/>
          <w:szCs w:val="24"/>
        </w:rPr>
        <w:br/>
      </w:r>
      <w:r w:rsidR="00D34BD7" w:rsidRPr="00BC5D9D">
        <w:rPr>
          <w:rFonts w:ascii="Times New Roman" w:hAnsi="Times New Roman" w:cs="Times New Roman"/>
          <w:sz w:val="24"/>
          <w:szCs w:val="24"/>
        </w:rPr>
        <w:t xml:space="preserve">по </w:t>
      </w:r>
      <w:r w:rsidR="00313F33" w:rsidRPr="00313F33">
        <w:rPr>
          <w:rFonts w:ascii="Times New Roman" w:hAnsi="Times New Roman" w:cs="Times New Roman"/>
          <w:sz w:val="24"/>
          <w:szCs w:val="24"/>
        </w:rPr>
        <w:t>30</w:t>
      </w:r>
      <w:r w:rsidR="00966134">
        <w:rPr>
          <w:rFonts w:ascii="Times New Roman" w:hAnsi="Times New Roman" w:cs="Times New Roman"/>
          <w:sz w:val="24"/>
          <w:szCs w:val="24"/>
        </w:rPr>
        <w:t xml:space="preserve"> </w:t>
      </w:r>
      <w:r w:rsidR="00313F33">
        <w:rPr>
          <w:rFonts w:ascii="Times New Roman" w:hAnsi="Times New Roman" w:cs="Times New Roman"/>
          <w:sz w:val="24"/>
          <w:szCs w:val="24"/>
        </w:rPr>
        <w:t>сентября</w:t>
      </w:r>
      <w:r w:rsidR="00D34BD7" w:rsidRPr="00BC5D9D">
        <w:rPr>
          <w:rFonts w:ascii="Times New Roman" w:hAnsi="Times New Roman" w:cs="Times New Roman"/>
          <w:sz w:val="24"/>
          <w:szCs w:val="24"/>
        </w:rPr>
        <w:t xml:space="preserve"> </w:t>
      </w:r>
      <w:r w:rsidR="001B57F0">
        <w:rPr>
          <w:rFonts w:ascii="Times New Roman" w:hAnsi="Times New Roman" w:cs="Times New Roman"/>
          <w:sz w:val="24"/>
          <w:szCs w:val="24"/>
        </w:rPr>
        <w:t>202</w:t>
      </w:r>
      <w:r w:rsidR="009253AE">
        <w:rPr>
          <w:rFonts w:ascii="Times New Roman" w:hAnsi="Times New Roman" w:cs="Times New Roman"/>
          <w:sz w:val="24"/>
          <w:szCs w:val="24"/>
        </w:rPr>
        <w:t>6</w:t>
      </w:r>
      <w:r w:rsidR="00D34BD7" w:rsidRPr="00BC5D9D">
        <w:rPr>
          <w:rFonts w:ascii="Times New Roman" w:hAnsi="Times New Roman" w:cs="Times New Roman"/>
          <w:sz w:val="24"/>
          <w:szCs w:val="24"/>
        </w:rPr>
        <w:t xml:space="preserve"> г., а в части исполнения обязательств, взятых по контракту Сторонами, – до их полного исполнения Сторонами.</w:t>
      </w:r>
    </w:p>
    <w:p w:rsidR="007D291D" w:rsidRPr="00A625D7" w:rsidRDefault="008439E3" w:rsidP="00A625D7">
      <w:pPr>
        <w:widowControl w:val="0"/>
        <w:suppressAutoHyphens/>
        <w:spacing w:after="0" w:line="240" w:lineRule="auto"/>
        <w:jc w:val="center"/>
        <w:rPr>
          <w:rFonts w:ascii="Times New Roman" w:hAnsi="Times New Roman" w:cs="Times New Roman"/>
          <w:b/>
          <w:sz w:val="24"/>
          <w:szCs w:val="24"/>
        </w:rPr>
      </w:pPr>
      <w:r w:rsidRPr="00A625D7">
        <w:rPr>
          <w:rFonts w:ascii="Times New Roman" w:hAnsi="Times New Roman" w:cs="Times New Roman"/>
          <w:b/>
          <w:sz w:val="24"/>
          <w:szCs w:val="24"/>
        </w:rPr>
        <w:t>1</w:t>
      </w:r>
      <w:r w:rsidR="00B8129A">
        <w:rPr>
          <w:rFonts w:ascii="Times New Roman" w:hAnsi="Times New Roman" w:cs="Times New Roman"/>
          <w:b/>
          <w:sz w:val="24"/>
          <w:szCs w:val="24"/>
        </w:rPr>
        <w:t>2</w:t>
      </w:r>
      <w:r w:rsidR="007D291D" w:rsidRPr="00A625D7">
        <w:rPr>
          <w:rFonts w:ascii="Times New Roman" w:hAnsi="Times New Roman" w:cs="Times New Roman"/>
          <w:b/>
          <w:sz w:val="24"/>
          <w:szCs w:val="24"/>
        </w:rPr>
        <w:t>. Юридические адреса, банковские и отгрузочные реквизиты Сторон на момент подписания Контракта</w:t>
      </w:r>
    </w:p>
    <w:tbl>
      <w:tblPr>
        <w:tblStyle w:val="ad"/>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98"/>
      </w:tblGrid>
      <w:tr w:rsidR="00BB71AE" w:rsidRPr="00B83FEB" w:rsidTr="00D34BD7">
        <w:tc>
          <w:tcPr>
            <w:tcW w:w="4997" w:type="dxa"/>
          </w:tcPr>
          <w:p w:rsidR="00DC05CA" w:rsidRPr="00A625D7" w:rsidRDefault="00DC05CA" w:rsidP="00DC05CA">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625D7">
              <w:rPr>
                <w:rFonts w:ascii="Times New Roman" w:hAnsi="Times New Roman" w:cs="Times New Roman"/>
                <w:sz w:val="24"/>
                <w:szCs w:val="24"/>
              </w:rPr>
              <w:t>Государственный заказчик:</w:t>
            </w:r>
          </w:p>
          <w:p w:rsidR="00DC05CA" w:rsidRPr="00B03323" w:rsidRDefault="00DC05CA" w:rsidP="00DC05CA">
            <w:pPr>
              <w:widowControl w:val="0"/>
              <w:suppressAutoHyphens/>
              <w:autoSpaceDE w:val="0"/>
              <w:autoSpaceDN w:val="0"/>
              <w:adjustRightInd w:val="0"/>
              <w:spacing w:after="0" w:line="240" w:lineRule="auto"/>
              <w:rPr>
                <w:rFonts w:ascii="Times New Roman" w:hAnsi="Times New Roman" w:cs="Times New Roman"/>
                <w:sz w:val="24"/>
                <w:szCs w:val="24"/>
              </w:rPr>
            </w:pPr>
            <w:r w:rsidRPr="00B03323">
              <w:rPr>
                <w:rFonts w:ascii="Times New Roman" w:hAnsi="Times New Roman" w:cs="Times New Roman"/>
                <w:sz w:val="24"/>
                <w:szCs w:val="24"/>
              </w:rPr>
              <w:t>ФКУ ИК-1 УФСИН России по Тамбовской области</w:t>
            </w:r>
          </w:p>
          <w:p w:rsidR="00DC05CA" w:rsidRPr="00B03323" w:rsidRDefault="00DC05CA" w:rsidP="00DC05CA">
            <w:pPr>
              <w:widowControl w:val="0"/>
              <w:suppressAutoHyphens/>
              <w:autoSpaceDE w:val="0"/>
              <w:autoSpaceDN w:val="0"/>
              <w:adjustRightInd w:val="0"/>
              <w:spacing w:after="0" w:line="240" w:lineRule="auto"/>
              <w:rPr>
                <w:rFonts w:ascii="Times New Roman" w:hAnsi="Times New Roman" w:cs="Times New Roman"/>
                <w:sz w:val="24"/>
                <w:szCs w:val="24"/>
              </w:rPr>
            </w:pPr>
            <w:r w:rsidRPr="00B03323">
              <w:rPr>
                <w:rFonts w:ascii="Times New Roman" w:hAnsi="Times New Roman" w:cs="Times New Roman"/>
                <w:sz w:val="24"/>
                <w:szCs w:val="24"/>
              </w:rPr>
              <w:t>392000 г.</w:t>
            </w:r>
            <w:r>
              <w:rPr>
                <w:rFonts w:ascii="Times New Roman" w:hAnsi="Times New Roman" w:cs="Times New Roman"/>
                <w:sz w:val="24"/>
                <w:szCs w:val="24"/>
              </w:rPr>
              <w:t xml:space="preserve"> </w:t>
            </w:r>
            <w:r w:rsidRPr="00B03323">
              <w:rPr>
                <w:rFonts w:ascii="Times New Roman" w:hAnsi="Times New Roman" w:cs="Times New Roman"/>
                <w:sz w:val="24"/>
                <w:szCs w:val="24"/>
              </w:rPr>
              <w:t>Тамбов,</w:t>
            </w:r>
            <w:r>
              <w:rPr>
                <w:rFonts w:ascii="Times New Roman" w:hAnsi="Times New Roman" w:cs="Times New Roman"/>
                <w:sz w:val="24"/>
                <w:szCs w:val="24"/>
              </w:rPr>
              <w:t xml:space="preserve"> ул. </w:t>
            </w:r>
            <w:r w:rsidRPr="00B03323">
              <w:rPr>
                <w:rFonts w:ascii="Times New Roman" w:hAnsi="Times New Roman" w:cs="Times New Roman"/>
                <w:sz w:val="24"/>
                <w:szCs w:val="24"/>
              </w:rPr>
              <w:t>Мичуринская,57</w:t>
            </w:r>
          </w:p>
          <w:p w:rsidR="00DC05CA" w:rsidRPr="00B03323" w:rsidRDefault="00DC05CA" w:rsidP="00DC05CA">
            <w:pPr>
              <w:widowControl w:val="0"/>
              <w:suppressAutoHyphens/>
              <w:autoSpaceDE w:val="0"/>
              <w:autoSpaceDN w:val="0"/>
              <w:adjustRightInd w:val="0"/>
              <w:spacing w:after="0" w:line="240" w:lineRule="auto"/>
              <w:rPr>
                <w:rFonts w:ascii="Times New Roman" w:hAnsi="Times New Roman" w:cs="Times New Roman"/>
                <w:sz w:val="24"/>
                <w:szCs w:val="24"/>
              </w:rPr>
            </w:pPr>
            <w:r w:rsidRPr="00B03323">
              <w:rPr>
                <w:rFonts w:ascii="Times New Roman" w:hAnsi="Times New Roman" w:cs="Times New Roman"/>
                <w:sz w:val="24"/>
                <w:szCs w:val="24"/>
              </w:rPr>
              <w:t>ИНН/КПП 6832038550/682901001</w:t>
            </w:r>
          </w:p>
          <w:p w:rsidR="00DC05CA" w:rsidRPr="00B03323" w:rsidRDefault="00DC05CA" w:rsidP="00DC05CA">
            <w:pPr>
              <w:widowControl w:val="0"/>
              <w:suppressAutoHyphens/>
              <w:autoSpaceDE w:val="0"/>
              <w:autoSpaceDN w:val="0"/>
              <w:adjustRightInd w:val="0"/>
              <w:spacing w:after="0" w:line="240" w:lineRule="auto"/>
              <w:rPr>
                <w:rFonts w:ascii="Times New Roman" w:hAnsi="Times New Roman" w:cs="Times New Roman"/>
                <w:sz w:val="24"/>
                <w:szCs w:val="24"/>
              </w:rPr>
            </w:pPr>
            <w:r w:rsidRPr="00B03323">
              <w:rPr>
                <w:rFonts w:ascii="Times New Roman" w:hAnsi="Times New Roman" w:cs="Times New Roman"/>
                <w:sz w:val="24"/>
                <w:szCs w:val="24"/>
              </w:rPr>
              <w:t xml:space="preserve">Получатель: УФК по </w:t>
            </w:r>
            <w:r>
              <w:rPr>
                <w:rFonts w:ascii="Times New Roman" w:hAnsi="Times New Roman" w:cs="Times New Roman"/>
                <w:sz w:val="24"/>
                <w:szCs w:val="24"/>
              </w:rPr>
              <w:t xml:space="preserve">Нижегородской </w:t>
            </w:r>
            <w:r w:rsidRPr="00B03323">
              <w:rPr>
                <w:rFonts w:ascii="Times New Roman" w:hAnsi="Times New Roman" w:cs="Times New Roman"/>
                <w:sz w:val="24"/>
                <w:szCs w:val="24"/>
              </w:rPr>
              <w:t>области</w:t>
            </w:r>
          </w:p>
          <w:p w:rsidR="00DC05CA" w:rsidRPr="00B03323" w:rsidRDefault="00DC05CA" w:rsidP="00DC05CA">
            <w:pPr>
              <w:widowControl w:val="0"/>
              <w:suppressAutoHyphens/>
              <w:autoSpaceDE w:val="0"/>
              <w:autoSpaceDN w:val="0"/>
              <w:adjustRightInd w:val="0"/>
              <w:spacing w:after="0" w:line="240" w:lineRule="auto"/>
              <w:rPr>
                <w:rFonts w:ascii="Times New Roman" w:hAnsi="Times New Roman" w:cs="Times New Roman"/>
                <w:sz w:val="24"/>
                <w:szCs w:val="24"/>
              </w:rPr>
            </w:pPr>
            <w:r w:rsidRPr="00B03323">
              <w:rPr>
                <w:rFonts w:ascii="Times New Roman" w:hAnsi="Times New Roman" w:cs="Times New Roman"/>
                <w:sz w:val="24"/>
                <w:szCs w:val="24"/>
              </w:rPr>
              <w:t>(ФКУ ИК-1 УФСИН России по Тамбовской</w:t>
            </w:r>
          </w:p>
          <w:p w:rsidR="00DC05CA" w:rsidRPr="00B03323" w:rsidRDefault="00DC05CA" w:rsidP="00DC05CA">
            <w:pPr>
              <w:widowControl w:val="0"/>
              <w:suppressAutoHyphens/>
              <w:autoSpaceDE w:val="0"/>
              <w:autoSpaceDN w:val="0"/>
              <w:adjustRightInd w:val="0"/>
              <w:spacing w:after="0" w:line="240" w:lineRule="auto"/>
              <w:rPr>
                <w:rFonts w:ascii="Times New Roman" w:hAnsi="Times New Roman" w:cs="Times New Roman"/>
                <w:sz w:val="24"/>
                <w:szCs w:val="24"/>
              </w:rPr>
            </w:pPr>
            <w:r w:rsidRPr="00B03323">
              <w:rPr>
                <w:rFonts w:ascii="Times New Roman" w:hAnsi="Times New Roman" w:cs="Times New Roman"/>
                <w:sz w:val="24"/>
                <w:szCs w:val="24"/>
              </w:rPr>
              <w:t>области, л/с 03641408710)</w:t>
            </w:r>
          </w:p>
          <w:p w:rsidR="00DC05CA" w:rsidRDefault="00DC05CA" w:rsidP="00DC05CA">
            <w:pPr>
              <w:widowControl w:val="0"/>
              <w:suppressAutoHyphens/>
              <w:autoSpaceDE w:val="0"/>
              <w:autoSpaceDN w:val="0"/>
              <w:adjustRightInd w:val="0"/>
              <w:spacing w:after="0" w:line="240" w:lineRule="auto"/>
              <w:rPr>
                <w:rFonts w:ascii="Times New Roman" w:hAnsi="Times New Roman" w:cs="Times New Roman"/>
                <w:sz w:val="24"/>
                <w:szCs w:val="24"/>
              </w:rPr>
            </w:pPr>
            <w:r w:rsidRPr="00B03323">
              <w:rPr>
                <w:rFonts w:ascii="Times New Roman" w:hAnsi="Times New Roman" w:cs="Times New Roman"/>
                <w:sz w:val="24"/>
                <w:szCs w:val="24"/>
              </w:rPr>
              <w:t xml:space="preserve">Банк получателя: </w:t>
            </w:r>
            <w:r>
              <w:rPr>
                <w:rFonts w:ascii="Times New Roman" w:hAnsi="Times New Roman" w:cs="Times New Roman"/>
                <w:sz w:val="24"/>
                <w:szCs w:val="24"/>
              </w:rPr>
              <w:t>ВОЛГО-ВЯТСКОЕ ГУ БАНКА РОССИИ//УФК по Нижегородской области, г. Нижний Новгород</w:t>
            </w:r>
          </w:p>
          <w:p w:rsidR="00DC05CA" w:rsidRPr="00B03323" w:rsidRDefault="00DC05CA" w:rsidP="00DC05CA">
            <w:pPr>
              <w:widowControl w:val="0"/>
              <w:suppressAutoHyphens/>
              <w:autoSpaceDE w:val="0"/>
              <w:autoSpaceDN w:val="0"/>
              <w:adjustRightInd w:val="0"/>
              <w:spacing w:after="0" w:line="240" w:lineRule="auto"/>
              <w:rPr>
                <w:rFonts w:ascii="Times New Roman" w:hAnsi="Times New Roman" w:cs="Times New Roman"/>
                <w:sz w:val="24"/>
                <w:szCs w:val="24"/>
              </w:rPr>
            </w:pPr>
            <w:r w:rsidRPr="00B03323">
              <w:rPr>
                <w:rFonts w:ascii="Times New Roman" w:hAnsi="Times New Roman" w:cs="Times New Roman"/>
                <w:sz w:val="24"/>
                <w:szCs w:val="24"/>
              </w:rPr>
              <w:t xml:space="preserve">БИК </w:t>
            </w:r>
            <w:r>
              <w:rPr>
                <w:rFonts w:ascii="Times New Roman" w:hAnsi="Times New Roman" w:cs="Times New Roman"/>
                <w:sz w:val="24"/>
                <w:szCs w:val="24"/>
              </w:rPr>
              <w:t>012202102</w:t>
            </w:r>
          </w:p>
          <w:p w:rsidR="00DC05CA" w:rsidRPr="00B03323" w:rsidRDefault="00DC05CA" w:rsidP="00DC05CA">
            <w:pPr>
              <w:widowControl w:val="0"/>
              <w:suppressAutoHyphens/>
              <w:autoSpaceDE w:val="0"/>
              <w:autoSpaceDN w:val="0"/>
              <w:adjustRightInd w:val="0"/>
              <w:spacing w:after="0" w:line="240" w:lineRule="auto"/>
              <w:rPr>
                <w:rFonts w:ascii="Times New Roman" w:hAnsi="Times New Roman" w:cs="Times New Roman"/>
                <w:sz w:val="24"/>
                <w:szCs w:val="24"/>
              </w:rPr>
            </w:pPr>
            <w:r w:rsidRPr="00B03323">
              <w:rPr>
                <w:rFonts w:ascii="Times New Roman" w:hAnsi="Times New Roman" w:cs="Times New Roman"/>
                <w:sz w:val="24"/>
                <w:szCs w:val="24"/>
              </w:rPr>
              <w:t xml:space="preserve">р/с </w:t>
            </w:r>
            <w:r>
              <w:rPr>
                <w:rFonts w:ascii="Times New Roman" w:hAnsi="Times New Roman" w:cs="Times New Roman"/>
                <w:sz w:val="23"/>
                <w:szCs w:val="23"/>
              </w:rPr>
              <w:t>03211643000000013222</w:t>
            </w:r>
          </w:p>
          <w:p w:rsidR="00DC05CA" w:rsidRPr="00B03323" w:rsidRDefault="00DC05CA" w:rsidP="00DC05CA">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к/с</w:t>
            </w:r>
            <w:r w:rsidRPr="00B03323">
              <w:rPr>
                <w:rFonts w:ascii="Times New Roman" w:hAnsi="Times New Roman" w:cs="Times New Roman"/>
                <w:sz w:val="24"/>
                <w:szCs w:val="24"/>
              </w:rPr>
              <w:t xml:space="preserve">: </w:t>
            </w:r>
            <w:r>
              <w:rPr>
                <w:rFonts w:ascii="Times New Roman" w:hAnsi="Times New Roman" w:cs="Times New Roman"/>
                <w:sz w:val="24"/>
                <w:szCs w:val="24"/>
              </w:rPr>
              <w:t>40102810745370000024</w:t>
            </w:r>
          </w:p>
          <w:p w:rsidR="00BB71AE" w:rsidRPr="009253AE" w:rsidRDefault="00DC05CA" w:rsidP="00DC05CA">
            <w:pPr>
              <w:widowControl w:val="0"/>
              <w:suppressAutoHyphens/>
              <w:autoSpaceDE w:val="0"/>
              <w:autoSpaceDN w:val="0"/>
              <w:adjustRightInd w:val="0"/>
              <w:spacing w:after="0" w:line="240" w:lineRule="auto"/>
              <w:rPr>
                <w:rFonts w:ascii="Times New Roman" w:hAnsi="Times New Roman" w:cs="Times New Roman"/>
                <w:sz w:val="24"/>
                <w:szCs w:val="24"/>
              </w:rPr>
            </w:pPr>
            <w:r w:rsidRPr="00B03323">
              <w:rPr>
                <w:rFonts w:ascii="Times New Roman" w:hAnsi="Times New Roman" w:cs="Times New Roman"/>
                <w:sz w:val="24"/>
                <w:szCs w:val="24"/>
                <w:lang w:val="en-US"/>
              </w:rPr>
              <w:t>e</w:t>
            </w:r>
            <w:r w:rsidRPr="009253AE">
              <w:rPr>
                <w:rFonts w:ascii="Times New Roman" w:hAnsi="Times New Roman" w:cs="Times New Roman"/>
                <w:sz w:val="24"/>
                <w:szCs w:val="24"/>
              </w:rPr>
              <w:t>-</w:t>
            </w:r>
            <w:r w:rsidRPr="00B03323">
              <w:rPr>
                <w:rFonts w:ascii="Times New Roman" w:hAnsi="Times New Roman" w:cs="Times New Roman"/>
                <w:sz w:val="24"/>
                <w:szCs w:val="24"/>
                <w:lang w:val="en-US"/>
              </w:rPr>
              <w:t>mail</w:t>
            </w:r>
            <w:r w:rsidRPr="009253AE">
              <w:rPr>
                <w:rFonts w:ascii="Times New Roman" w:hAnsi="Times New Roman" w:cs="Times New Roman"/>
                <w:sz w:val="24"/>
                <w:szCs w:val="24"/>
              </w:rPr>
              <w:t xml:space="preserve">: </w:t>
            </w:r>
            <w:hyperlink r:id="rId9" w:history="1">
              <w:r w:rsidRPr="00950C41">
                <w:rPr>
                  <w:rStyle w:val="ae"/>
                  <w:rFonts w:ascii="Times New Roman" w:hAnsi="Times New Roman" w:cs="Times New Roman"/>
                  <w:sz w:val="24"/>
                  <w:szCs w:val="24"/>
                  <w:lang w:val="en-US"/>
                </w:rPr>
                <w:t>daffrate</w:t>
              </w:r>
              <w:r w:rsidRPr="009253AE">
                <w:rPr>
                  <w:rStyle w:val="ae"/>
                  <w:rFonts w:ascii="Times New Roman" w:hAnsi="Times New Roman" w:cs="Times New Roman"/>
                  <w:sz w:val="24"/>
                  <w:szCs w:val="24"/>
                </w:rPr>
                <w:t>@</w:t>
              </w:r>
              <w:r w:rsidRPr="00950C41">
                <w:rPr>
                  <w:rStyle w:val="ae"/>
                  <w:rFonts w:ascii="Times New Roman" w:hAnsi="Times New Roman" w:cs="Times New Roman"/>
                  <w:sz w:val="24"/>
                  <w:szCs w:val="24"/>
                  <w:lang w:val="en-US"/>
                </w:rPr>
                <w:t>yandex</w:t>
              </w:r>
              <w:r w:rsidRPr="009253AE">
                <w:rPr>
                  <w:rStyle w:val="ae"/>
                  <w:rFonts w:ascii="Times New Roman" w:hAnsi="Times New Roman" w:cs="Times New Roman"/>
                  <w:sz w:val="24"/>
                  <w:szCs w:val="24"/>
                </w:rPr>
                <w:t>.</w:t>
              </w:r>
              <w:r w:rsidRPr="00950C41">
                <w:rPr>
                  <w:rStyle w:val="ae"/>
                  <w:rFonts w:ascii="Times New Roman" w:hAnsi="Times New Roman" w:cs="Times New Roman"/>
                  <w:sz w:val="24"/>
                  <w:szCs w:val="24"/>
                  <w:lang w:val="en-US"/>
                </w:rPr>
                <w:t>ru</w:t>
              </w:r>
            </w:hyperlink>
          </w:p>
        </w:tc>
        <w:tc>
          <w:tcPr>
            <w:tcW w:w="4998" w:type="dxa"/>
          </w:tcPr>
          <w:p w:rsidR="00BB71AE" w:rsidRPr="00A625D7" w:rsidRDefault="00BB71AE" w:rsidP="00AD224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625D7">
              <w:rPr>
                <w:rFonts w:ascii="Times New Roman" w:hAnsi="Times New Roman" w:cs="Times New Roman"/>
                <w:sz w:val="24"/>
                <w:szCs w:val="24"/>
              </w:rPr>
              <w:t>Поставщик:</w:t>
            </w:r>
          </w:p>
          <w:p w:rsidR="00BB71AE" w:rsidRPr="00D042A0" w:rsidRDefault="00BB71AE" w:rsidP="00C660A1">
            <w:pPr>
              <w:widowControl w:val="0"/>
              <w:suppressAutoHyphens/>
              <w:autoSpaceDE w:val="0"/>
              <w:autoSpaceDN w:val="0"/>
              <w:adjustRightInd w:val="0"/>
              <w:spacing w:after="0" w:line="240" w:lineRule="auto"/>
              <w:rPr>
                <w:rFonts w:ascii="Times New Roman" w:hAnsi="Times New Roman" w:cs="Times New Roman"/>
                <w:sz w:val="24"/>
                <w:szCs w:val="24"/>
              </w:rPr>
            </w:pPr>
          </w:p>
        </w:tc>
      </w:tr>
    </w:tbl>
    <w:p w:rsidR="00E94F49" w:rsidRPr="00A625D7" w:rsidRDefault="00B8129A" w:rsidP="00A625D7">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r w:rsidR="00E94F49" w:rsidRPr="00A625D7">
        <w:rPr>
          <w:rFonts w:ascii="Times New Roman" w:hAnsi="Times New Roman" w:cs="Times New Roman"/>
          <w:b/>
          <w:sz w:val="24"/>
          <w:szCs w:val="24"/>
        </w:rPr>
        <w:t>. Подписи сторон:</w:t>
      </w:r>
    </w:p>
    <w:tbl>
      <w:tblPr>
        <w:tblW w:w="0" w:type="auto"/>
        <w:tblLook w:val="01E0" w:firstRow="1" w:lastRow="1" w:firstColumn="1" w:lastColumn="1" w:noHBand="0" w:noVBand="0"/>
      </w:tblPr>
      <w:tblGrid>
        <w:gridCol w:w="4724"/>
        <w:gridCol w:w="4915"/>
      </w:tblGrid>
      <w:tr w:rsidR="00BB71AE" w:rsidRPr="00A625D7" w:rsidTr="00BB71AE">
        <w:trPr>
          <w:trHeight w:val="2439"/>
        </w:trPr>
        <w:tc>
          <w:tcPr>
            <w:tcW w:w="4816" w:type="dxa"/>
          </w:tcPr>
          <w:p w:rsidR="00BB71AE" w:rsidRPr="00A625D7" w:rsidRDefault="00BB71AE" w:rsidP="00AD2241">
            <w:pPr>
              <w:widowControl w:val="0"/>
              <w:suppressAutoHyphens/>
              <w:autoSpaceDE w:val="0"/>
              <w:autoSpaceDN w:val="0"/>
              <w:adjustRightInd w:val="0"/>
              <w:spacing w:after="0" w:line="240" w:lineRule="auto"/>
              <w:rPr>
                <w:rFonts w:ascii="Times New Roman" w:hAnsi="Times New Roman" w:cs="Times New Roman"/>
                <w:sz w:val="24"/>
                <w:szCs w:val="24"/>
              </w:rPr>
            </w:pPr>
            <w:r w:rsidRPr="00A625D7">
              <w:rPr>
                <w:rFonts w:ascii="Times New Roman" w:hAnsi="Times New Roman" w:cs="Times New Roman"/>
                <w:sz w:val="24"/>
                <w:szCs w:val="24"/>
              </w:rPr>
              <w:t>Государственный заказчик</w:t>
            </w:r>
          </w:p>
          <w:p w:rsidR="00BB71AE" w:rsidRPr="00A625D7" w:rsidRDefault="002351C4" w:rsidP="00AD2241">
            <w:pPr>
              <w:pStyle w:val="a5"/>
              <w:widowControl w:val="0"/>
              <w:suppressAutoHyphens/>
              <w:autoSpaceDE w:val="0"/>
              <w:autoSpaceDN w:val="0"/>
              <w:adjustRightInd w:val="0"/>
              <w:ind w:firstLine="0"/>
            </w:pPr>
            <w:r>
              <w:t>Н</w:t>
            </w:r>
            <w:r w:rsidR="00BB71AE">
              <w:t>ачальник ФКУ ИК-1 УФСИН России по Тамбовской области</w:t>
            </w:r>
          </w:p>
          <w:p w:rsidR="00BB71AE" w:rsidRPr="00A625D7" w:rsidRDefault="00BB71AE" w:rsidP="00AD2241">
            <w:pPr>
              <w:pStyle w:val="a5"/>
              <w:widowControl w:val="0"/>
              <w:suppressAutoHyphens/>
              <w:autoSpaceDE w:val="0"/>
              <w:autoSpaceDN w:val="0"/>
              <w:adjustRightInd w:val="0"/>
            </w:pPr>
          </w:p>
          <w:p w:rsidR="00BB71AE" w:rsidRPr="00A625D7" w:rsidRDefault="00BB71AE" w:rsidP="00AD2241">
            <w:pPr>
              <w:pStyle w:val="a5"/>
              <w:widowControl w:val="0"/>
              <w:suppressAutoHyphens/>
              <w:autoSpaceDE w:val="0"/>
              <w:autoSpaceDN w:val="0"/>
              <w:adjustRightInd w:val="0"/>
            </w:pPr>
          </w:p>
          <w:p w:rsidR="00BB71AE" w:rsidRPr="002351C4" w:rsidRDefault="00BB71AE" w:rsidP="00AD2241">
            <w:pPr>
              <w:widowControl w:val="0"/>
              <w:suppressAutoHyphens/>
              <w:autoSpaceDE w:val="0"/>
              <w:autoSpaceDN w:val="0"/>
              <w:adjustRightInd w:val="0"/>
              <w:spacing w:after="0" w:line="240" w:lineRule="auto"/>
              <w:rPr>
                <w:rFonts w:ascii="Times New Roman" w:hAnsi="Times New Roman" w:cs="Times New Roman"/>
                <w:sz w:val="24"/>
                <w:szCs w:val="24"/>
              </w:rPr>
            </w:pPr>
            <w:r w:rsidRPr="002351C4">
              <w:rPr>
                <w:rFonts w:ascii="Times New Roman" w:hAnsi="Times New Roman" w:cs="Times New Roman"/>
                <w:sz w:val="24"/>
                <w:szCs w:val="24"/>
              </w:rPr>
              <w:t xml:space="preserve">_____________________ </w:t>
            </w:r>
            <w:r w:rsidR="00C660A1" w:rsidRPr="002351C4">
              <w:rPr>
                <w:rFonts w:ascii="Times New Roman" w:hAnsi="Times New Roman" w:cs="Times New Roman"/>
                <w:sz w:val="24"/>
                <w:szCs w:val="24"/>
              </w:rPr>
              <w:t>В</w:t>
            </w:r>
            <w:r w:rsidRPr="002351C4">
              <w:rPr>
                <w:rFonts w:ascii="Times New Roman" w:hAnsi="Times New Roman" w:cs="Times New Roman"/>
                <w:sz w:val="24"/>
                <w:szCs w:val="24"/>
              </w:rPr>
              <w:t>.</w:t>
            </w:r>
            <w:r w:rsidR="00C660A1" w:rsidRPr="002351C4">
              <w:rPr>
                <w:rFonts w:ascii="Times New Roman" w:hAnsi="Times New Roman" w:cs="Times New Roman"/>
                <w:sz w:val="24"/>
                <w:szCs w:val="24"/>
              </w:rPr>
              <w:t>А</w:t>
            </w:r>
            <w:r w:rsidRPr="002351C4">
              <w:rPr>
                <w:rFonts w:ascii="Times New Roman" w:hAnsi="Times New Roman" w:cs="Times New Roman"/>
                <w:sz w:val="24"/>
                <w:szCs w:val="24"/>
              </w:rPr>
              <w:t xml:space="preserve">. </w:t>
            </w:r>
            <w:r w:rsidR="00C660A1" w:rsidRPr="002351C4">
              <w:rPr>
                <w:rFonts w:ascii="Times New Roman" w:hAnsi="Times New Roman" w:cs="Times New Roman"/>
                <w:sz w:val="24"/>
                <w:szCs w:val="24"/>
              </w:rPr>
              <w:t>Матвеев</w:t>
            </w:r>
          </w:p>
          <w:p w:rsidR="00BB71AE" w:rsidRPr="00A625D7" w:rsidRDefault="00BB71AE" w:rsidP="00AD2241">
            <w:pPr>
              <w:widowControl w:val="0"/>
              <w:suppressAutoHyphens/>
              <w:autoSpaceDE w:val="0"/>
              <w:autoSpaceDN w:val="0"/>
              <w:adjustRightInd w:val="0"/>
              <w:spacing w:after="0" w:line="240" w:lineRule="auto"/>
              <w:rPr>
                <w:rFonts w:ascii="Times New Roman" w:hAnsi="Times New Roman" w:cs="Times New Roman"/>
                <w:sz w:val="24"/>
                <w:szCs w:val="24"/>
              </w:rPr>
            </w:pPr>
            <w:r w:rsidRPr="00A625D7">
              <w:rPr>
                <w:rFonts w:ascii="Times New Roman" w:hAnsi="Times New Roman" w:cs="Times New Roman"/>
                <w:sz w:val="24"/>
                <w:szCs w:val="24"/>
              </w:rPr>
              <w:t>МП</w:t>
            </w:r>
          </w:p>
        </w:tc>
        <w:tc>
          <w:tcPr>
            <w:tcW w:w="5039" w:type="dxa"/>
          </w:tcPr>
          <w:p w:rsidR="00BB71AE" w:rsidRPr="00A625D7" w:rsidRDefault="00BB71AE" w:rsidP="00AD2241">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625D7">
              <w:rPr>
                <w:rFonts w:ascii="Times New Roman" w:hAnsi="Times New Roman" w:cs="Times New Roman"/>
                <w:sz w:val="24"/>
                <w:szCs w:val="24"/>
              </w:rPr>
              <w:t>Поставщик</w:t>
            </w:r>
          </w:p>
          <w:p w:rsidR="00BB71AE" w:rsidRPr="001E48A3" w:rsidRDefault="00BB71AE" w:rsidP="00AD2241">
            <w:pPr>
              <w:widowControl w:val="0"/>
              <w:suppressAutoHyphens/>
              <w:autoSpaceDE w:val="0"/>
              <w:autoSpaceDN w:val="0"/>
              <w:adjustRightInd w:val="0"/>
              <w:spacing w:after="0" w:line="240" w:lineRule="auto"/>
              <w:rPr>
                <w:rFonts w:ascii="Times New Roman" w:hAnsi="Times New Roman" w:cs="Times New Roman"/>
                <w:sz w:val="24"/>
                <w:szCs w:val="24"/>
              </w:rPr>
            </w:pPr>
          </w:p>
          <w:p w:rsidR="00BB71AE" w:rsidRDefault="00BB71AE" w:rsidP="00AD2241">
            <w:pPr>
              <w:widowControl w:val="0"/>
              <w:suppressAutoHyphens/>
              <w:autoSpaceDE w:val="0"/>
              <w:autoSpaceDN w:val="0"/>
              <w:adjustRightInd w:val="0"/>
              <w:spacing w:after="0" w:line="240" w:lineRule="auto"/>
              <w:rPr>
                <w:rFonts w:ascii="Times New Roman" w:hAnsi="Times New Roman" w:cs="Times New Roman"/>
                <w:sz w:val="24"/>
                <w:szCs w:val="24"/>
              </w:rPr>
            </w:pPr>
          </w:p>
          <w:p w:rsidR="00BB71AE" w:rsidRDefault="00BB71AE" w:rsidP="00AD2241">
            <w:pPr>
              <w:widowControl w:val="0"/>
              <w:suppressAutoHyphens/>
              <w:autoSpaceDE w:val="0"/>
              <w:autoSpaceDN w:val="0"/>
              <w:adjustRightInd w:val="0"/>
              <w:spacing w:after="0" w:line="240" w:lineRule="auto"/>
              <w:rPr>
                <w:rFonts w:ascii="Times New Roman" w:hAnsi="Times New Roman" w:cs="Times New Roman"/>
                <w:sz w:val="24"/>
                <w:szCs w:val="24"/>
              </w:rPr>
            </w:pPr>
          </w:p>
          <w:p w:rsidR="00BB71AE" w:rsidRPr="001E48A3" w:rsidRDefault="00BB71AE" w:rsidP="00AD2241">
            <w:pPr>
              <w:widowControl w:val="0"/>
              <w:suppressAutoHyphens/>
              <w:autoSpaceDE w:val="0"/>
              <w:autoSpaceDN w:val="0"/>
              <w:adjustRightInd w:val="0"/>
              <w:spacing w:after="0" w:line="240" w:lineRule="auto"/>
              <w:rPr>
                <w:rFonts w:ascii="Times New Roman" w:hAnsi="Times New Roman" w:cs="Times New Roman"/>
                <w:sz w:val="24"/>
                <w:szCs w:val="24"/>
              </w:rPr>
            </w:pPr>
          </w:p>
          <w:p w:rsidR="00BB71AE" w:rsidRPr="00A625D7" w:rsidRDefault="00BB71AE" w:rsidP="00AD2241">
            <w:pPr>
              <w:widowControl w:val="0"/>
              <w:suppressAutoHyphens/>
              <w:autoSpaceDE w:val="0"/>
              <w:autoSpaceDN w:val="0"/>
              <w:adjustRightInd w:val="0"/>
              <w:spacing w:after="0" w:line="240" w:lineRule="auto"/>
              <w:rPr>
                <w:rFonts w:ascii="Times New Roman" w:hAnsi="Times New Roman" w:cs="Times New Roman"/>
                <w:sz w:val="24"/>
                <w:szCs w:val="24"/>
              </w:rPr>
            </w:pPr>
            <w:r w:rsidRPr="001E48A3">
              <w:rPr>
                <w:rFonts w:ascii="Times New Roman" w:hAnsi="Times New Roman" w:cs="Times New Roman"/>
                <w:sz w:val="24"/>
                <w:szCs w:val="24"/>
              </w:rPr>
              <w:t xml:space="preserve">_______________ </w:t>
            </w:r>
            <w:r w:rsidR="00C660A1">
              <w:rPr>
                <w:rFonts w:ascii="Times New Roman" w:hAnsi="Times New Roman" w:cs="Times New Roman"/>
                <w:sz w:val="24"/>
                <w:szCs w:val="24"/>
              </w:rPr>
              <w:t>_________________</w:t>
            </w:r>
          </w:p>
          <w:p w:rsidR="00BB71AE" w:rsidRPr="00A625D7" w:rsidRDefault="00BB71AE" w:rsidP="00AD2241">
            <w:pPr>
              <w:framePr w:hSpace="180" w:wrap="around" w:vAnchor="text" w:hAnchor="margin" w:y="1008"/>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25D7">
              <w:rPr>
                <w:rFonts w:ascii="Times New Roman" w:hAnsi="Times New Roman" w:cs="Times New Roman"/>
                <w:sz w:val="24"/>
                <w:szCs w:val="24"/>
              </w:rPr>
              <w:t>МП</w:t>
            </w:r>
          </w:p>
        </w:tc>
      </w:tr>
    </w:tbl>
    <w:p w:rsidR="009A60DA" w:rsidRDefault="009A60DA" w:rsidP="009A60DA">
      <w:pPr>
        <w:widowControl w:val="0"/>
        <w:suppressAutoHyphens/>
        <w:spacing w:after="0" w:line="240" w:lineRule="auto"/>
        <w:jc w:val="right"/>
        <w:rPr>
          <w:rFonts w:ascii="Times New Roman" w:hAnsi="Times New Roman" w:cs="Times New Roman"/>
          <w:b/>
          <w:color w:val="000000"/>
          <w:sz w:val="24"/>
          <w:szCs w:val="24"/>
        </w:rPr>
      </w:pPr>
    </w:p>
    <w:p w:rsidR="009A60DA" w:rsidRDefault="009A60DA">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9A60DA" w:rsidRDefault="009A60DA" w:rsidP="009A60DA">
      <w:pPr>
        <w:widowControl w:val="0"/>
        <w:suppressAutoHyphens/>
        <w:spacing w:after="0" w:line="240" w:lineRule="auto"/>
        <w:jc w:val="right"/>
        <w:rPr>
          <w:rFonts w:ascii="Times New Roman" w:hAnsi="Times New Roman" w:cs="Times New Roman"/>
          <w:b/>
          <w:color w:val="000000"/>
          <w:sz w:val="24"/>
          <w:szCs w:val="24"/>
        </w:rPr>
        <w:sectPr w:rsidR="009A60DA" w:rsidSect="009D3963">
          <w:pgSz w:w="11907" w:h="16840"/>
          <w:pgMar w:top="567" w:right="1134" w:bottom="1134" w:left="1134" w:header="720" w:footer="720" w:gutter="0"/>
          <w:pgNumType w:start="1"/>
          <w:cols w:space="720"/>
          <w:noEndnote/>
          <w:docGrid w:linePitch="360"/>
        </w:sectPr>
      </w:pPr>
    </w:p>
    <w:p w:rsidR="009A60DA" w:rsidRPr="00610FF6" w:rsidRDefault="009A60DA" w:rsidP="00273A7F">
      <w:pPr>
        <w:pageBreakBefore/>
        <w:suppressAutoHyphens/>
        <w:spacing w:after="0"/>
        <w:jc w:val="right"/>
        <w:rPr>
          <w:rFonts w:ascii="Times New Roman" w:hAnsi="Times New Roman" w:cs="Times New Roman"/>
          <w:sz w:val="23"/>
          <w:szCs w:val="23"/>
        </w:rPr>
      </w:pPr>
      <w:r w:rsidRPr="00610FF6">
        <w:rPr>
          <w:rFonts w:ascii="Times New Roman" w:hAnsi="Times New Roman" w:cs="Times New Roman"/>
          <w:sz w:val="23"/>
          <w:szCs w:val="23"/>
        </w:rPr>
        <w:lastRenderedPageBreak/>
        <w:t>Приложение №1 к Государственному контракту</w:t>
      </w:r>
    </w:p>
    <w:p w:rsidR="009A60DA" w:rsidRPr="00610FF6" w:rsidRDefault="009A60DA" w:rsidP="00273A7F">
      <w:pPr>
        <w:suppressAutoHyphens/>
        <w:spacing w:after="0"/>
        <w:jc w:val="right"/>
        <w:rPr>
          <w:rFonts w:ascii="Times New Roman" w:hAnsi="Times New Roman" w:cs="Times New Roman"/>
          <w:sz w:val="23"/>
          <w:szCs w:val="23"/>
        </w:rPr>
      </w:pPr>
      <w:r w:rsidRPr="00610FF6">
        <w:rPr>
          <w:rFonts w:ascii="Times New Roman" w:hAnsi="Times New Roman" w:cs="Times New Roman"/>
          <w:sz w:val="23"/>
          <w:szCs w:val="23"/>
        </w:rPr>
        <w:t>№</w:t>
      </w:r>
      <w:r w:rsidR="00EB1ABA">
        <w:rPr>
          <w:rFonts w:ascii="Times New Roman" w:hAnsi="Times New Roman" w:cs="Times New Roman"/>
          <w:sz w:val="23"/>
          <w:szCs w:val="23"/>
        </w:rPr>
        <w:t>____</w:t>
      </w:r>
      <w:r w:rsidRPr="00610FF6">
        <w:rPr>
          <w:rFonts w:ascii="Times New Roman" w:hAnsi="Times New Roman" w:cs="Times New Roman"/>
          <w:sz w:val="23"/>
          <w:szCs w:val="23"/>
        </w:rPr>
        <w:t xml:space="preserve"> от ___________</w:t>
      </w:r>
    </w:p>
    <w:p w:rsidR="009A60DA" w:rsidRDefault="009A60DA" w:rsidP="00273A7F">
      <w:pPr>
        <w:suppressAutoHyphens/>
        <w:spacing w:after="0"/>
        <w:ind w:left="-180"/>
        <w:jc w:val="center"/>
        <w:rPr>
          <w:rFonts w:ascii="Times New Roman" w:hAnsi="Times New Roman" w:cs="Times New Roman"/>
          <w:sz w:val="23"/>
          <w:szCs w:val="23"/>
        </w:rPr>
      </w:pPr>
      <w:r w:rsidRPr="00610FF6">
        <w:rPr>
          <w:rFonts w:ascii="Times New Roman" w:hAnsi="Times New Roman" w:cs="Times New Roman"/>
          <w:sz w:val="23"/>
          <w:szCs w:val="23"/>
        </w:rPr>
        <w:t>Спецификация</w:t>
      </w:r>
    </w:p>
    <w:tbl>
      <w:tblPr>
        <w:tblStyle w:val="ad"/>
        <w:tblW w:w="0" w:type="auto"/>
        <w:tblInd w:w="-180" w:type="dxa"/>
        <w:tblLook w:val="04A0" w:firstRow="1" w:lastRow="0" w:firstColumn="1" w:lastColumn="0" w:noHBand="0" w:noVBand="1"/>
      </w:tblPr>
      <w:tblGrid>
        <w:gridCol w:w="713"/>
        <w:gridCol w:w="5935"/>
        <w:gridCol w:w="1979"/>
        <w:gridCol w:w="1580"/>
        <w:gridCol w:w="2550"/>
        <w:gridCol w:w="2552"/>
      </w:tblGrid>
      <w:tr w:rsidR="00EB1ABA" w:rsidRPr="00DC05CA" w:rsidTr="00AA0FA2">
        <w:tc>
          <w:tcPr>
            <w:tcW w:w="713" w:type="dxa"/>
          </w:tcPr>
          <w:p w:rsidR="00EB1ABA" w:rsidRPr="00DC05CA" w:rsidRDefault="00EB1ABA" w:rsidP="00DC05CA">
            <w:pPr>
              <w:suppressAutoHyphens/>
              <w:spacing w:after="0" w:line="240" w:lineRule="auto"/>
              <w:jc w:val="center"/>
              <w:rPr>
                <w:rFonts w:ascii="Times New Roman" w:hAnsi="Times New Roman" w:cs="Times New Roman"/>
                <w:sz w:val="20"/>
                <w:szCs w:val="20"/>
              </w:rPr>
            </w:pPr>
            <w:r w:rsidRPr="00DC05CA">
              <w:rPr>
                <w:rFonts w:ascii="Times New Roman" w:hAnsi="Times New Roman" w:cs="Times New Roman"/>
                <w:sz w:val="20"/>
                <w:szCs w:val="20"/>
              </w:rPr>
              <w:t>№ п/п</w:t>
            </w:r>
          </w:p>
        </w:tc>
        <w:tc>
          <w:tcPr>
            <w:tcW w:w="5935" w:type="dxa"/>
          </w:tcPr>
          <w:p w:rsidR="00EB1ABA" w:rsidRPr="00DC05CA" w:rsidRDefault="00EB1ABA" w:rsidP="00DC05CA">
            <w:pPr>
              <w:suppressAutoHyphens/>
              <w:spacing w:after="0" w:line="240" w:lineRule="auto"/>
              <w:jc w:val="center"/>
              <w:rPr>
                <w:rFonts w:ascii="Times New Roman" w:hAnsi="Times New Roman" w:cs="Times New Roman"/>
                <w:sz w:val="20"/>
                <w:szCs w:val="20"/>
              </w:rPr>
            </w:pPr>
            <w:r w:rsidRPr="00DC05CA">
              <w:rPr>
                <w:rFonts w:ascii="Times New Roman" w:hAnsi="Times New Roman" w:cs="Times New Roman"/>
                <w:sz w:val="20"/>
                <w:szCs w:val="20"/>
              </w:rPr>
              <w:t>Наименование товара</w:t>
            </w:r>
          </w:p>
        </w:tc>
        <w:tc>
          <w:tcPr>
            <w:tcW w:w="1979" w:type="dxa"/>
          </w:tcPr>
          <w:p w:rsidR="00EB1ABA" w:rsidRPr="00DC05CA" w:rsidRDefault="00132047" w:rsidP="00DC05CA">
            <w:pPr>
              <w:suppressAutoHyphens/>
              <w:spacing w:after="0" w:line="240" w:lineRule="auto"/>
              <w:jc w:val="center"/>
              <w:rPr>
                <w:rFonts w:ascii="Times New Roman" w:hAnsi="Times New Roman" w:cs="Times New Roman"/>
                <w:sz w:val="20"/>
                <w:szCs w:val="20"/>
              </w:rPr>
            </w:pPr>
            <w:r w:rsidRPr="00DC05CA">
              <w:rPr>
                <w:rFonts w:ascii="Times New Roman" w:hAnsi="Times New Roman" w:cs="Times New Roman"/>
                <w:sz w:val="20"/>
                <w:szCs w:val="20"/>
              </w:rPr>
              <w:t>Кол-во</w:t>
            </w:r>
          </w:p>
        </w:tc>
        <w:tc>
          <w:tcPr>
            <w:tcW w:w="1580" w:type="dxa"/>
          </w:tcPr>
          <w:p w:rsidR="00EB1ABA" w:rsidRPr="00DC05CA" w:rsidRDefault="00132047" w:rsidP="00DC05CA">
            <w:pPr>
              <w:suppressAutoHyphens/>
              <w:spacing w:after="0" w:line="240" w:lineRule="auto"/>
              <w:jc w:val="center"/>
              <w:rPr>
                <w:rFonts w:ascii="Times New Roman" w:hAnsi="Times New Roman" w:cs="Times New Roman"/>
                <w:sz w:val="20"/>
                <w:szCs w:val="20"/>
              </w:rPr>
            </w:pPr>
            <w:r w:rsidRPr="00DC05CA">
              <w:rPr>
                <w:rFonts w:ascii="Times New Roman" w:hAnsi="Times New Roman" w:cs="Times New Roman"/>
                <w:sz w:val="20"/>
                <w:szCs w:val="20"/>
              </w:rPr>
              <w:t>Ед. изм.</w:t>
            </w:r>
          </w:p>
        </w:tc>
        <w:tc>
          <w:tcPr>
            <w:tcW w:w="2550" w:type="dxa"/>
          </w:tcPr>
          <w:p w:rsidR="00EB1ABA" w:rsidRPr="00DC05CA" w:rsidRDefault="00EB1ABA" w:rsidP="00DC05CA">
            <w:pPr>
              <w:suppressAutoHyphens/>
              <w:spacing w:after="0" w:line="240" w:lineRule="auto"/>
              <w:jc w:val="center"/>
              <w:rPr>
                <w:rFonts w:ascii="Times New Roman" w:hAnsi="Times New Roman" w:cs="Times New Roman"/>
                <w:sz w:val="20"/>
                <w:szCs w:val="20"/>
              </w:rPr>
            </w:pPr>
            <w:r w:rsidRPr="00DC05CA">
              <w:rPr>
                <w:rFonts w:ascii="Times New Roman" w:hAnsi="Times New Roman" w:cs="Times New Roman"/>
                <w:sz w:val="20"/>
                <w:szCs w:val="20"/>
              </w:rPr>
              <w:t>Цена</w:t>
            </w:r>
          </w:p>
        </w:tc>
        <w:tc>
          <w:tcPr>
            <w:tcW w:w="2552" w:type="dxa"/>
          </w:tcPr>
          <w:p w:rsidR="00EB1ABA" w:rsidRPr="00DC05CA" w:rsidRDefault="00EB1ABA" w:rsidP="00DC05CA">
            <w:pPr>
              <w:suppressAutoHyphens/>
              <w:spacing w:after="0" w:line="240" w:lineRule="auto"/>
              <w:jc w:val="center"/>
              <w:rPr>
                <w:rFonts w:ascii="Times New Roman" w:hAnsi="Times New Roman" w:cs="Times New Roman"/>
                <w:sz w:val="20"/>
                <w:szCs w:val="20"/>
              </w:rPr>
            </w:pPr>
            <w:r w:rsidRPr="00DC05CA">
              <w:rPr>
                <w:rFonts w:ascii="Times New Roman" w:hAnsi="Times New Roman" w:cs="Times New Roman"/>
                <w:sz w:val="20"/>
                <w:szCs w:val="20"/>
              </w:rPr>
              <w:t>Сумма</w:t>
            </w:r>
          </w:p>
        </w:tc>
      </w:tr>
      <w:tr w:rsidR="009253AE" w:rsidRPr="00DC05CA" w:rsidTr="0002079E">
        <w:trPr>
          <w:trHeight w:val="164"/>
        </w:trPr>
        <w:tc>
          <w:tcPr>
            <w:tcW w:w="713" w:type="dxa"/>
          </w:tcPr>
          <w:p w:rsidR="009253AE" w:rsidRPr="00DC05CA" w:rsidRDefault="009253AE" w:rsidP="009253AE">
            <w:pPr>
              <w:suppressAutoHyphens/>
              <w:spacing w:after="0" w:line="240" w:lineRule="auto"/>
              <w:jc w:val="center"/>
              <w:rPr>
                <w:rFonts w:ascii="Times New Roman" w:hAnsi="Times New Roman" w:cs="Times New Roman"/>
                <w:sz w:val="20"/>
                <w:szCs w:val="20"/>
              </w:rPr>
            </w:pPr>
            <w:r w:rsidRPr="00DC05CA">
              <w:rPr>
                <w:rFonts w:ascii="Times New Roman" w:hAnsi="Times New Roman" w:cs="Times New Roman"/>
                <w:sz w:val="20"/>
                <w:szCs w:val="20"/>
              </w:rPr>
              <w:t>1</w:t>
            </w:r>
          </w:p>
        </w:tc>
        <w:tc>
          <w:tcPr>
            <w:tcW w:w="5935" w:type="dxa"/>
          </w:tcPr>
          <w:p w:rsidR="009253AE" w:rsidRPr="00C83AAC" w:rsidRDefault="009253AE" w:rsidP="009253AE">
            <w:pPr>
              <w:spacing w:after="0"/>
              <w:rPr>
                <w:rFonts w:ascii="Times New Roman" w:hAnsi="Times New Roman" w:cs="Times New Roman"/>
                <w:sz w:val="16"/>
                <w:szCs w:val="16"/>
              </w:rPr>
            </w:pPr>
            <w:r w:rsidRPr="00C83AAC">
              <w:rPr>
                <w:rFonts w:ascii="Times New Roman" w:hAnsi="Times New Roman" w:cs="Times New Roman"/>
                <w:sz w:val="16"/>
                <w:szCs w:val="16"/>
              </w:rPr>
              <w:t>Пена монтажная всесезонная 1000 мл</w:t>
            </w:r>
          </w:p>
        </w:tc>
        <w:tc>
          <w:tcPr>
            <w:tcW w:w="1979" w:type="dxa"/>
          </w:tcPr>
          <w:p w:rsidR="009253AE" w:rsidRPr="00C83AAC" w:rsidRDefault="009253AE" w:rsidP="009253AE">
            <w:pPr>
              <w:spacing w:after="0" w:line="240" w:lineRule="auto"/>
              <w:jc w:val="center"/>
              <w:rPr>
                <w:rFonts w:ascii="Times New Roman" w:hAnsi="Times New Roman" w:cs="Times New Roman"/>
                <w:sz w:val="16"/>
                <w:szCs w:val="16"/>
              </w:rPr>
            </w:pPr>
            <w:r w:rsidRPr="00C83AAC">
              <w:rPr>
                <w:rFonts w:ascii="Times New Roman" w:hAnsi="Times New Roman" w:cs="Times New Roman"/>
                <w:sz w:val="16"/>
                <w:szCs w:val="16"/>
              </w:rPr>
              <w:t>20</w:t>
            </w:r>
          </w:p>
        </w:tc>
        <w:tc>
          <w:tcPr>
            <w:tcW w:w="1580" w:type="dxa"/>
          </w:tcPr>
          <w:p w:rsidR="009253AE" w:rsidRPr="00C83AAC" w:rsidRDefault="009253AE" w:rsidP="009253AE">
            <w:pPr>
              <w:spacing w:after="0" w:line="240" w:lineRule="auto"/>
              <w:jc w:val="center"/>
              <w:rPr>
                <w:rFonts w:ascii="Times New Roman" w:hAnsi="Times New Roman" w:cs="Times New Roman"/>
                <w:sz w:val="16"/>
                <w:szCs w:val="16"/>
              </w:rPr>
            </w:pPr>
            <w:r w:rsidRPr="00C83AAC">
              <w:rPr>
                <w:rFonts w:ascii="Times New Roman" w:hAnsi="Times New Roman" w:cs="Times New Roman"/>
                <w:sz w:val="16"/>
                <w:szCs w:val="16"/>
              </w:rPr>
              <w:t>шт.</w:t>
            </w:r>
          </w:p>
        </w:tc>
        <w:tc>
          <w:tcPr>
            <w:tcW w:w="2550" w:type="dxa"/>
            <w:vAlign w:val="center"/>
          </w:tcPr>
          <w:p w:rsidR="009253AE" w:rsidRPr="00DC05CA" w:rsidRDefault="009253AE" w:rsidP="009253AE">
            <w:pPr>
              <w:spacing w:after="0" w:line="240" w:lineRule="auto"/>
              <w:jc w:val="center"/>
              <w:rPr>
                <w:rFonts w:ascii="Times New Roman" w:hAnsi="Times New Roman" w:cs="Times New Roman"/>
                <w:sz w:val="20"/>
                <w:szCs w:val="20"/>
              </w:rPr>
            </w:pPr>
          </w:p>
        </w:tc>
        <w:tc>
          <w:tcPr>
            <w:tcW w:w="2552" w:type="dxa"/>
            <w:vAlign w:val="bottom"/>
          </w:tcPr>
          <w:p w:rsidR="009253AE" w:rsidRPr="00DC05CA" w:rsidRDefault="009253AE" w:rsidP="009253AE">
            <w:pPr>
              <w:spacing w:after="0" w:line="240" w:lineRule="auto"/>
              <w:jc w:val="right"/>
              <w:rPr>
                <w:rFonts w:ascii="Times New Roman" w:hAnsi="Times New Roman" w:cs="Times New Roman"/>
                <w:sz w:val="20"/>
                <w:szCs w:val="20"/>
              </w:rPr>
            </w:pPr>
          </w:p>
        </w:tc>
      </w:tr>
      <w:tr w:rsidR="009253AE" w:rsidRPr="00DC05CA" w:rsidTr="0002079E">
        <w:trPr>
          <w:trHeight w:val="114"/>
        </w:trPr>
        <w:tc>
          <w:tcPr>
            <w:tcW w:w="713" w:type="dxa"/>
          </w:tcPr>
          <w:p w:rsidR="009253AE" w:rsidRPr="00DC05CA" w:rsidRDefault="009253AE" w:rsidP="009253AE">
            <w:pPr>
              <w:suppressAutoHyphens/>
              <w:spacing w:after="0" w:line="240" w:lineRule="auto"/>
              <w:jc w:val="center"/>
              <w:rPr>
                <w:rFonts w:ascii="Times New Roman" w:hAnsi="Times New Roman" w:cs="Times New Roman"/>
                <w:sz w:val="20"/>
                <w:szCs w:val="20"/>
              </w:rPr>
            </w:pPr>
            <w:r w:rsidRPr="00DC05CA">
              <w:rPr>
                <w:rFonts w:ascii="Times New Roman" w:hAnsi="Times New Roman" w:cs="Times New Roman"/>
                <w:sz w:val="20"/>
                <w:szCs w:val="20"/>
              </w:rPr>
              <w:t>2</w:t>
            </w:r>
          </w:p>
        </w:tc>
        <w:tc>
          <w:tcPr>
            <w:tcW w:w="5935" w:type="dxa"/>
          </w:tcPr>
          <w:p w:rsidR="009253AE" w:rsidRPr="00C83AAC" w:rsidRDefault="009253AE" w:rsidP="009253AE">
            <w:pPr>
              <w:spacing w:after="0"/>
              <w:rPr>
                <w:rFonts w:ascii="Times New Roman" w:hAnsi="Times New Roman" w:cs="Times New Roman"/>
                <w:sz w:val="16"/>
                <w:szCs w:val="16"/>
              </w:rPr>
            </w:pPr>
            <w:r w:rsidRPr="00C83AAC">
              <w:rPr>
                <w:rFonts w:ascii="Times New Roman" w:hAnsi="Times New Roman" w:cs="Times New Roman"/>
                <w:sz w:val="16"/>
                <w:szCs w:val="16"/>
              </w:rPr>
              <w:t>Очиститель монтажной пены 370 гр.</w:t>
            </w:r>
          </w:p>
        </w:tc>
        <w:tc>
          <w:tcPr>
            <w:tcW w:w="1979" w:type="dxa"/>
          </w:tcPr>
          <w:p w:rsidR="009253AE" w:rsidRPr="00C83AAC" w:rsidRDefault="009253AE" w:rsidP="009253AE">
            <w:pPr>
              <w:spacing w:after="0"/>
              <w:jc w:val="center"/>
              <w:rPr>
                <w:rFonts w:ascii="Times New Roman" w:hAnsi="Times New Roman" w:cs="Times New Roman"/>
                <w:sz w:val="16"/>
                <w:szCs w:val="16"/>
              </w:rPr>
            </w:pPr>
            <w:r w:rsidRPr="00C83AAC">
              <w:rPr>
                <w:rFonts w:ascii="Times New Roman" w:hAnsi="Times New Roman" w:cs="Times New Roman"/>
                <w:sz w:val="16"/>
                <w:szCs w:val="16"/>
              </w:rPr>
              <w:t>2</w:t>
            </w:r>
          </w:p>
        </w:tc>
        <w:tc>
          <w:tcPr>
            <w:tcW w:w="1580" w:type="dxa"/>
          </w:tcPr>
          <w:p w:rsidR="009253AE" w:rsidRPr="00C83AAC" w:rsidRDefault="009253AE" w:rsidP="009253AE">
            <w:pPr>
              <w:spacing w:after="0"/>
              <w:jc w:val="center"/>
              <w:rPr>
                <w:rFonts w:ascii="Times New Roman" w:hAnsi="Times New Roman" w:cs="Times New Roman"/>
                <w:sz w:val="16"/>
                <w:szCs w:val="16"/>
              </w:rPr>
            </w:pPr>
            <w:r w:rsidRPr="00C83AAC">
              <w:rPr>
                <w:rFonts w:ascii="Times New Roman" w:hAnsi="Times New Roman" w:cs="Times New Roman"/>
                <w:sz w:val="16"/>
                <w:szCs w:val="16"/>
              </w:rPr>
              <w:t>шт.</w:t>
            </w:r>
          </w:p>
        </w:tc>
        <w:tc>
          <w:tcPr>
            <w:tcW w:w="2550" w:type="dxa"/>
            <w:vAlign w:val="center"/>
          </w:tcPr>
          <w:p w:rsidR="009253AE" w:rsidRPr="00DC05CA" w:rsidRDefault="009253AE" w:rsidP="009253AE">
            <w:pPr>
              <w:spacing w:after="0" w:line="240" w:lineRule="auto"/>
              <w:jc w:val="center"/>
              <w:rPr>
                <w:rFonts w:ascii="Times New Roman" w:hAnsi="Times New Roman" w:cs="Times New Roman"/>
                <w:sz w:val="20"/>
                <w:szCs w:val="20"/>
              </w:rPr>
            </w:pPr>
          </w:p>
        </w:tc>
        <w:tc>
          <w:tcPr>
            <w:tcW w:w="2552" w:type="dxa"/>
            <w:vAlign w:val="bottom"/>
          </w:tcPr>
          <w:p w:rsidR="009253AE" w:rsidRPr="00DC05CA" w:rsidRDefault="009253AE" w:rsidP="009253AE">
            <w:pPr>
              <w:spacing w:line="240" w:lineRule="auto"/>
              <w:jc w:val="right"/>
              <w:rPr>
                <w:rFonts w:ascii="Times New Roman" w:hAnsi="Times New Roman" w:cs="Times New Roman"/>
                <w:sz w:val="20"/>
                <w:szCs w:val="20"/>
              </w:rPr>
            </w:pPr>
          </w:p>
        </w:tc>
      </w:tr>
      <w:tr w:rsidR="009253AE" w:rsidRPr="00DC05CA" w:rsidTr="0002079E">
        <w:trPr>
          <w:trHeight w:val="50"/>
        </w:trPr>
        <w:tc>
          <w:tcPr>
            <w:tcW w:w="713" w:type="dxa"/>
          </w:tcPr>
          <w:p w:rsidR="009253AE" w:rsidRPr="00DC05CA" w:rsidRDefault="009253AE" w:rsidP="009253AE">
            <w:pPr>
              <w:suppressAutoHyphens/>
              <w:spacing w:after="0" w:line="240" w:lineRule="auto"/>
              <w:jc w:val="center"/>
              <w:rPr>
                <w:rFonts w:ascii="Times New Roman" w:hAnsi="Times New Roman" w:cs="Times New Roman"/>
                <w:sz w:val="20"/>
                <w:szCs w:val="20"/>
              </w:rPr>
            </w:pPr>
            <w:r w:rsidRPr="00DC05CA">
              <w:rPr>
                <w:rFonts w:ascii="Times New Roman" w:hAnsi="Times New Roman" w:cs="Times New Roman"/>
                <w:sz w:val="20"/>
                <w:szCs w:val="20"/>
              </w:rPr>
              <w:t>3</w:t>
            </w:r>
          </w:p>
        </w:tc>
        <w:tc>
          <w:tcPr>
            <w:tcW w:w="5935" w:type="dxa"/>
          </w:tcPr>
          <w:p w:rsidR="009253AE" w:rsidRPr="00C83AAC" w:rsidRDefault="009253AE" w:rsidP="009253AE">
            <w:pPr>
              <w:spacing w:after="0"/>
              <w:rPr>
                <w:rFonts w:ascii="Times New Roman" w:hAnsi="Times New Roman" w:cs="Times New Roman"/>
                <w:sz w:val="16"/>
                <w:szCs w:val="16"/>
              </w:rPr>
            </w:pPr>
            <w:r w:rsidRPr="00C83AAC">
              <w:rPr>
                <w:rFonts w:ascii="Times New Roman" w:hAnsi="Times New Roman" w:cs="Times New Roman"/>
                <w:sz w:val="16"/>
                <w:szCs w:val="16"/>
              </w:rPr>
              <w:t>ГКЛ 12,5 мм влагостойкий (1,2 х 2,5 м)</w:t>
            </w:r>
          </w:p>
        </w:tc>
        <w:tc>
          <w:tcPr>
            <w:tcW w:w="1979" w:type="dxa"/>
          </w:tcPr>
          <w:p w:rsidR="009253AE" w:rsidRPr="00C83AAC" w:rsidRDefault="009253AE" w:rsidP="009253AE">
            <w:pPr>
              <w:spacing w:after="0"/>
              <w:jc w:val="center"/>
              <w:rPr>
                <w:rFonts w:ascii="Times New Roman" w:hAnsi="Times New Roman" w:cs="Times New Roman"/>
                <w:sz w:val="16"/>
                <w:szCs w:val="16"/>
              </w:rPr>
            </w:pPr>
            <w:r w:rsidRPr="00C83AAC">
              <w:rPr>
                <w:rFonts w:ascii="Times New Roman" w:hAnsi="Times New Roman" w:cs="Times New Roman"/>
                <w:sz w:val="16"/>
                <w:szCs w:val="16"/>
              </w:rPr>
              <w:t>20</w:t>
            </w:r>
          </w:p>
        </w:tc>
        <w:tc>
          <w:tcPr>
            <w:tcW w:w="1580" w:type="dxa"/>
          </w:tcPr>
          <w:p w:rsidR="009253AE" w:rsidRPr="00C83AAC" w:rsidRDefault="009253AE" w:rsidP="009253AE">
            <w:pPr>
              <w:spacing w:after="0"/>
              <w:jc w:val="center"/>
              <w:rPr>
                <w:rFonts w:ascii="Times New Roman" w:hAnsi="Times New Roman" w:cs="Times New Roman"/>
                <w:sz w:val="16"/>
                <w:szCs w:val="16"/>
              </w:rPr>
            </w:pPr>
            <w:r w:rsidRPr="00C83AAC">
              <w:rPr>
                <w:rFonts w:ascii="Times New Roman" w:hAnsi="Times New Roman" w:cs="Times New Roman"/>
                <w:sz w:val="16"/>
                <w:szCs w:val="16"/>
              </w:rPr>
              <w:t>шт.</w:t>
            </w:r>
          </w:p>
        </w:tc>
        <w:tc>
          <w:tcPr>
            <w:tcW w:w="2550" w:type="dxa"/>
            <w:vAlign w:val="center"/>
          </w:tcPr>
          <w:p w:rsidR="009253AE" w:rsidRPr="00DC05CA" w:rsidRDefault="009253AE" w:rsidP="009253AE">
            <w:pPr>
              <w:spacing w:after="0" w:line="240" w:lineRule="auto"/>
              <w:jc w:val="center"/>
              <w:rPr>
                <w:rFonts w:ascii="Times New Roman" w:hAnsi="Times New Roman" w:cs="Times New Roman"/>
                <w:sz w:val="20"/>
                <w:szCs w:val="20"/>
              </w:rPr>
            </w:pPr>
          </w:p>
        </w:tc>
        <w:tc>
          <w:tcPr>
            <w:tcW w:w="2552" w:type="dxa"/>
            <w:vAlign w:val="bottom"/>
          </w:tcPr>
          <w:p w:rsidR="009253AE" w:rsidRPr="00DC05CA" w:rsidRDefault="009253AE" w:rsidP="009253AE">
            <w:pPr>
              <w:spacing w:line="240" w:lineRule="auto"/>
              <w:jc w:val="right"/>
              <w:rPr>
                <w:rFonts w:ascii="Times New Roman" w:hAnsi="Times New Roman" w:cs="Times New Roman"/>
                <w:sz w:val="20"/>
                <w:szCs w:val="20"/>
              </w:rPr>
            </w:pPr>
          </w:p>
        </w:tc>
      </w:tr>
      <w:tr w:rsidR="009253AE" w:rsidRPr="00DC05CA" w:rsidTr="0002079E">
        <w:tc>
          <w:tcPr>
            <w:tcW w:w="713" w:type="dxa"/>
          </w:tcPr>
          <w:p w:rsidR="009253AE" w:rsidRPr="00DC05CA" w:rsidRDefault="009253AE" w:rsidP="009253AE">
            <w:pPr>
              <w:suppressAutoHyphens/>
              <w:spacing w:after="0" w:line="240" w:lineRule="auto"/>
              <w:jc w:val="center"/>
              <w:rPr>
                <w:rFonts w:ascii="Times New Roman" w:hAnsi="Times New Roman" w:cs="Times New Roman"/>
                <w:sz w:val="20"/>
                <w:szCs w:val="20"/>
              </w:rPr>
            </w:pPr>
            <w:r w:rsidRPr="00DC05CA">
              <w:rPr>
                <w:rFonts w:ascii="Times New Roman" w:hAnsi="Times New Roman" w:cs="Times New Roman"/>
                <w:sz w:val="20"/>
                <w:szCs w:val="20"/>
              </w:rPr>
              <w:t>4</w:t>
            </w:r>
          </w:p>
        </w:tc>
        <w:tc>
          <w:tcPr>
            <w:tcW w:w="5935" w:type="dxa"/>
          </w:tcPr>
          <w:p w:rsidR="009253AE" w:rsidRPr="00C83AAC" w:rsidRDefault="009253AE" w:rsidP="009253AE">
            <w:pPr>
              <w:spacing w:after="0"/>
              <w:rPr>
                <w:rFonts w:ascii="Times New Roman" w:hAnsi="Times New Roman" w:cs="Times New Roman"/>
                <w:sz w:val="16"/>
                <w:szCs w:val="16"/>
              </w:rPr>
            </w:pPr>
            <w:r w:rsidRPr="00C83AAC">
              <w:rPr>
                <w:rFonts w:ascii="Times New Roman" w:hAnsi="Times New Roman" w:cs="Times New Roman"/>
                <w:sz w:val="16"/>
                <w:szCs w:val="16"/>
              </w:rPr>
              <w:t>Серпянка самокл</w:t>
            </w:r>
            <w:r w:rsidRPr="00C83AAC">
              <w:rPr>
                <w:rFonts w:ascii="Times New Roman" w:hAnsi="Times New Roman" w:cs="Times New Roman"/>
                <w:sz w:val="16"/>
                <w:szCs w:val="16"/>
              </w:rPr>
              <w:t>еющаяся</w:t>
            </w:r>
            <w:r w:rsidRPr="00C83AAC">
              <w:rPr>
                <w:rFonts w:ascii="Times New Roman" w:hAnsi="Times New Roman" w:cs="Times New Roman"/>
                <w:sz w:val="16"/>
                <w:szCs w:val="16"/>
              </w:rPr>
              <w:t xml:space="preserve"> 100мм L= 45м </w:t>
            </w:r>
          </w:p>
        </w:tc>
        <w:tc>
          <w:tcPr>
            <w:tcW w:w="1979" w:type="dxa"/>
          </w:tcPr>
          <w:p w:rsidR="009253AE" w:rsidRPr="00C83AAC" w:rsidRDefault="009253AE" w:rsidP="009253AE">
            <w:pPr>
              <w:spacing w:after="0"/>
              <w:jc w:val="center"/>
              <w:rPr>
                <w:rFonts w:ascii="Times New Roman" w:hAnsi="Times New Roman" w:cs="Times New Roman"/>
                <w:sz w:val="16"/>
                <w:szCs w:val="16"/>
              </w:rPr>
            </w:pPr>
            <w:r w:rsidRPr="00C83AAC">
              <w:rPr>
                <w:rFonts w:ascii="Times New Roman" w:hAnsi="Times New Roman" w:cs="Times New Roman"/>
                <w:sz w:val="16"/>
                <w:szCs w:val="16"/>
              </w:rPr>
              <w:t>2</w:t>
            </w:r>
          </w:p>
        </w:tc>
        <w:tc>
          <w:tcPr>
            <w:tcW w:w="1580" w:type="dxa"/>
          </w:tcPr>
          <w:p w:rsidR="009253AE" w:rsidRPr="00C83AAC" w:rsidRDefault="009253AE" w:rsidP="009253AE">
            <w:pPr>
              <w:spacing w:after="0"/>
              <w:jc w:val="center"/>
              <w:rPr>
                <w:rFonts w:ascii="Times New Roman" w:hAnsi="Times New Roman" w:cs="Times New Roman"/>
                <w:sz w:val="16"/>
                <w:szCs w:val="16"/>
              </w:rPr>
            </w:pPr>
            <w:r w:rsidRPr="00C83AAC">
              <w:rPr>
                <w:rFonts w:ascii="Times New Roman" w:hAnsi="Times New Roman" w:cs="Times New Roman"/>
                <w:sz w:val="16"/>
                <w:szCs w:val="16"/>
              </w:rPr>
              <w:t>шт</w:t>
            </w:r>
          </w:p>
        </w:tc>
        <w:tc>
          <w:tcPr>
            <w:tcW w:w="2550" w:type="dxa"/>
            <w:vAlign w:val="center"/>
          </w:tcPr>
          <w:p w:rsidR="009253AE" w:rsidRPr="00DC05CA" w:rsidRDefault="009253AE" w:rsidP="009253AE">
            <w:pPr>
              <w:spacing w:after="0" w:line="240" w:lineRule="auto"/>
              <w:jc w:val="center"/>
              <w:rPr>
                <w:rFonts w:ascii="Times New Roman" w:hAnsi="Times New Roman" w:cs="Times New Roman"/>
                <w:sz w:val="20"/>
                <w:szCs w:val="20"/>
              </w:rPr>
            </w:pPr>
          </w:p>
        </w:tc>
        <w:tc>
          <w:tcPr>
            <w:tcW w:w="2552" w:type="dxa"/>
            <w:vAlign w:val="bottom"/>
          </w:tcPr>
          <w:p w:rsidR="009253AE" w:rsidRPr="00DC05CA" w:rsidRDefault="009253AE" w:rsidP="009253AE">
            <w:pPr>
              <w:spacing w:line="240" w:lineRule="auto"/>
              <w:jc w:val="right"/>
              <w:rPr>
                <w:rFonts w:ascii="Times New Roman" w:hAnsi="Times New Roman" w:cs="Times New Roman"/>
                <w:sz w:val="20"/>
                <w:szCs w:val="20"/>
              </w:rPr>
            </w:pPr>
          </w:p>
        </w:tc>
      </w:tr>
      <w:tr w:rsidR="009253AE" w:rsidRPr="00DC05CA" w:rsidTr="0002079E">
        <w:tc>
          <w:tcPr>
            <w:tcW w:w="713" w:type="dxa"/>
          </w:tcPr>
          <w:p w:rsidR="009253AE" w:rsidRPr="00DC05CA" w:rsidRDefault="009253AE" w:rsidP="009253AE">
            <w:pPr>
              <w:suppressAutoHyphens/>
              <w:spacing w:after="0" w:line="240" w:lineRule="auto"/>
              <w:jc w:val="center"/>
              <w:rPr>
                <w:rFonts w:ascii="Times New Roman" w:hAnsi="Times New Roman" w:cs="Times New Roman"/>
                <w:sz w:val="20"/>
                <w:szCs w:val="20"/>
              </w:rPr>
            </w:pPr>
            <w:r w:rsidRPr="00DC05CA">
              <w:rPr>
                <w:rFonts w:ascii="Times New Roman" w:hAnsi="Times New Roman" w:cs="Times New Roman"/>
                <w:sz w:val="20"/>
                <w:szCs w:val="20"/>
              </w:rPr>
              <w:t>5</w:t>
            </w:r>
          </w:p>
        </w:tc>
        <w:tc>
          <w:tcPr>
            <w:tcW w:w="5935" w:type="dxa"/>
          </w:tcPr>
          <w:p w:rsidR="009253AE" w:rsidRPr="00C83AAC" w:rsidRDefault="009253AE" w:rsidP="009253AE">
            <w:pPr>
              <w:spacing w:after="0"/>
              <w:rPr>
                <w:rFonts w:ascii="Times New Roman" w:hAnsi="Times New Roman" w:cs="Times New Roman"/>
                <w:sz w:val="16"/>
                <w:szCs w:val="16"/>
              </w:rPr>
            </w:pPr>
            <w:r w:rsidRPr="00C83AAC">
              <w:rPr>
                <w:rFonts w:ascii="Times New Roman" w:hAnsi="Times New Roman" w:cs="Times New Roman"/>
                <w:sz w:val="16"/>
                <w:szCs w:val="16"/>
              </w:rPr>
              <w:t>Смесь сухая гипсовая штукат</w:t>
            </w:r>
            <w:r w:rsidRPr="00C83AAC">
              <w:rPr>
                <w:rFonts w:ascii="Times New Roman" w:hAnsi="Times New Roman" w:cs="Times New Roman"/>
                <w:sz w:val="16"/>
                <w:szCs w:val="16"/>
              </w:rPr>
              <w:t>урка</w:t>
            </w:r>
            <w:r w:rsidRPr="00C83AAC">
              <w:rPr>
                <w:rFonts w:ascii="Times New Roman" w:hAnsi="Times New Roman" w:cs="Times New Roman"/>
                <w:sz w:val="16"/>
                <w:szCs w:val="16"/>
              </w:rPr>
              <w:t xml:space="preserve">  30 кг "</w:t>
            </w:r>
          </w:p>
        </w:tc>
        <w:tc>
          <w:tcPr>
            <w:tcW w:w="1979" w:type="dxa"/>
          </w:tcPr>
          <w:p w:rsidR="009253AE" w:rsidRPr="00C83AAC" w:rsidRDefault="009253AE" w:rsidP="009253AE">
            <w:pPr>
              <w:spacing w:after="0"/>
              <w:jc w:val="center"/>
              <w:rPr>
                <w:rFonts w:ascii="Times New Roman" w:hAnsi="Times New Roman" w:cs="Times New Roman"/>
                <w:sz w:val="16"/>
                <w:szCs w:val="16"/>
              </w:rPr>
            </w:pPr>
            <w:bookmarkStart w:id="0" w:name="_GoBack"/>
            <w:bookmarkEnd w:id="0"/>
            <w:r w:rsidRPr="00C83AAC">
              <w:rPr>
                <w:rFonts w:ascii="Times New Roman" w:hAnsi="Times New Roman" w:cs="Times New Roman"/>
                <w:sz w:val="16"/>
                <w:szCs w:val="16"/>
              </w:rPr>
              <w:t>12</w:t>
            </w:r>
          </w:p>
        </w:tc>
        <w:tc>
          <w:tcPr>
            <w:tcW w:w="1580" w:type="dxa"/>
          </w:tcPr>
          <w:p w:rsidR="009253AE" w:rsidRPr="00C83AAC" w:rsidRDefault="009253AE" w:rsidP="009253AE">
            <w:pPr>
              <w:spacing w:after="0"/>
              <w:jc w:val="center"/>
              <w:rPr>
                <w:rFonts w:ascii="Times New Roman" w:hAnsi="Times New Roman" w:cs="Times New Roman"/>
                <w:sz w:val="16"/>
                <w:szCs w:val="16"/>
              </w:rPr>
            </w:pPr>
            <w:r w:rsidRPr="00C83AAC">
              <w:rPr>
                <w:rFonts w:ascii="Times New Roman" w:hAnsi="Times New Roman" w:cs="Times New Roman"/>
                <w:sz w:val="16"/>
                <w:szCs w:val="16"/>
              </w:rPr>
              <w:t>шт.</w:t>
            </w:r>
          </w:p>
        </w:tc>
        <w:tc>
          <w:tcPr>
            <w:tcW w:w="2550" w:type="dxa"/>
            <w:vAlign w:val="center"/>
          </w:tcPr>
          <w:p w:rsidR="009253AE" w:rsidRPr="00DC05CA" w:rsidRDefault="009253AE" w:rsidP="009253AE">
            <w:pPr>
              <w:spacing w:after="0" w:line="240" w:lineRule="auto"/>
              <w:jc w:val="center"/>
              <w:rPr>
                <w:rFonts w:ascii="Times New Roman" w:hAnsi="Times New Roman" w:cs="Times New Roman"/>
                <w:sz w:val="20"/>
                <w:szCs w:val="20"/>
              </w:rPr>
            </w:pPr>
          </w:p>
        </w:tc>
        <w:tc>
          <w:tcPr>
            <w:tcW w:w="2552" w:type="dxa"/>
            <w:vAlign w:val="bottom"/>
          </w:tcPr>
          <w:p w:rsidR="009253AE" w:rsidRPr="00DC05CA" w:rsidRDefault="009253AE" w:rsidP="009253AE">
            <w:pPr>
              <w:spacing w:line="240" w:lineRule="auto"/>
              <w:jc w:val="right"/>
              <w:rPr>
                <w:rFonts w:ascii="Times New Roman" w:hAnsi="Times New Roman" w:cs="Times New Roman"/>
                <w:sz w:val="20"/>
                <w:szCs w:val="20"/>
              </w:rPr>
            </w:pPr>
          </w:p>
        </w:tc>
      </w:tr>
      <w:tr w:rsidR="009253AE" w:rsidRPr="00DC05CA" w:rsidTr="0002079E">
        <w:tc>
          <w:tcPr>
            <w:tcW w:w="713" w:type="dxa"/>
          </w:tcPr>
          <w:p w:rsidR="009253AE" w:rsidRPr="00DC05CA" w:rsidRDefault="009253AE" w:rsidP="009253AE">
            <w:pPr>
              <w:suppressAutoHyphens/>
              <w:spacing w:after="0" w:line="240" w:lineRule="auto"/>
              <w:jc w:val="center"/>
              <w:rPr>
                <w:rFonts w:ascii="Times New Roman" w:hAnsi="Times New Roman" w:cs="Times New Roman"/>
                <w:sz w:val="20"/>
                <w:szCs w:val="20"/>
              </w:rPr>
            </w:pPr>
            <w:r w:rsidRPr="00DC05CA">
              <w:rPr>
                <w:rFonts w:ascii="Times New Roman" w:hAnsi="Times New Roman" w:cs="Times New Roman"/>
                <w:sz w:val="20"/>
                <w:szCs w:val="20"/>
              </w:rPr>
              <w:t>6</w:t>
            </w:r>
          </w:p>
        </w:tc>
        <w:tc>
          <w:tcPr>
            <w:tcW w:w="5935" w:type="dxa"/>
          </w:tcPr>
          <w:p w:rsidR="009253AE" w:rsidRPr="00C83AAC" w:rsidRDefault="009253AE" w:rsidP="009253AE">
            <w:pPr>
              <w:spacing w:after="0"/>
              <w:rPr>
                <w:rFonts w:ascii="Times New Roman" w:hAnsi="Times New Roman" w:cs="Times New Roman"/>
                <w:sz w:val="16"/>
                <w:szCs w:val="16"/>
              </w:rPr>
            </w:pPr>
            <w:r w:rsidRPr="00C83AAC">
              <w:rPr>
                <w:rFonts w:ascii="Times New Roman" w:hAnsi="Times New Roman" w:cs="Times New Roman"/>
                <w:sz w:val="16"/>
                <w:szCs w:val="16"/>
              </w:rPr>
              <w:t>Смесь сухая гипсовая шпакл</w:t>
            </w:r>
            <w:r w:rsidRPr="00C83AAC">
              <w:rPr>
                <w:rFonts w:ascii="Times New Roman" w:hAnsi="Times New Roman" w:cs="Times New Roman"/>
                <w:sz w:val="16"/>
                <w:szCs w:val="16"/>
              </w:rPr>
              <w:t>евка</w:t>
            </w:r>
            <w:r w:rsidRPr="00C83AAC">
              <w:rPr>
                <w:rFonts w:ascii="Times New Roman" w:hAnsi="Times New Roman" w:cs="Times New Roman"/>
                <w:sz w:val="16"/>
                <w:szCs w:val="16"/>
              </w:rPr>
              <w:t xml:space="preserve">  20 кг</w:t>
            </w:r>
          </w:p>
        </w:tc>
        <w:tc>
          <w:tcPr>
            <w:tcW w:w="1979" w:type="dxa"/>
          </w:tcPr>
          <w:p w:rsidR="009253AE" w:rsidRPr="00C83AAC" w:rsidRDefault="009253AE" w:rsidP="009253AE">
            <w:pPr>
              <w:spacing w:after="0"/>
              <w:jc w:val="center"/>
              <w:rPr>
                <w:rFonts w:ascii="Times New Roman" w:hAnsi="Times New Roman" w:cs="Times New Roman"/>
                <w:sz w:val="16"/>
                <w:szCs w:val="16"/>
              </w:rPr>
            </w:pPr>
            <w:r w:rsidRPr="00C83AAC">
              <w:rPr>
                <w:rFonts w:ascii="Times New Roman" w:hAnsi="Times New Roman" w:cs="Times New Roman"/>
                <w:sz w:val="16"/>
                <w:szCs w:val="16"/>
              </w:rPr>
              <w:t>5</w:t>
            </w:r>
          </w:p>
        </w:tc>
        <w:tc>
          <w:tcPr>
            <w:tcW w:w="1580" w:type="dxa"/>
          </w:tcPr>
          <w:p w:rsidR="009253AE" w:rsidRPr="00C83AAC" w:rsidRDefault="009253AE" w:rsidP="009253AE">
            <w:pPr>
              <w:spacing w:after="0"/>
              <w:jc w:val="center"/>
              <w:rPr>
                <w:rFonts w:ascii="Times New Roman" w:hAnsi="Times New Roman" w:cs="Times New Roman"/>
                <w:sz w:val="16"/>
                <w:szCs w:val="16"/>
              </w:rPr>
            </w:pPr>
            <w:r w:rsidRPr="00C83AAC">
              <w:rPr>
                <w:rFonts w:ascii="Times New Roman" w:hAnsi="Times New Roman" w:cs="Times New Roman"/>
                <w:sz w:val="16"/>
                <w:szCs w:val="16"/>
              </w:rPr>
              <w:t>шт.</w:t>
            </w:r>
          </w:p>
        </w:tc>
        <w:tc>
          <w:tcPr>
            <w:tcW w:w="2550" w:type="dxa"/>
            <w:vAlign w:val="center"/>
          </w:tcPr>
          <w:p w:rsidR="009253AE" w:rsidRPr="00DC05CA" w:rsidRDefault="009253AE" w:rsidP="009253AE">
            <w:pPr>
              <w:spacing w:after="0" w:line="240" w:lineRule="auto"/>
              <w:jc w:val="center"/>
              <w:rPr>
                <w:rFonts w:ascii="Times New Roman" w:hAnsi="Times New Roman" w:cs="Times New Roman"/>
                <w:sz w:val="20"/>
                <w:szCs w:val="20"/>
              </w:rPr>
            </w:pPr>
          </w:p>
        </w:tc>
        <w:tc>
          <w:tcPr>
            <w:tcW w:w="2552" w:type="dxa"/>
            <w:vAlign w:val="bottom"/>
          </w:tcPr>
          <w:p w:rsidR="009253AE" w:rsidRPr="00DC05CA" w:rsidRDefault="009253AE" w:rsidP="009253AE">
            <w:pPr>
              <w:spacing w:line="240" w:lineRule="auto"/>
              <w:jc w:val="right"/>
              <w:rPr>
                <w:rFonts w:ascii="Times New Roman" w:hAnsi="Times New Roman" w:cs="Times New Roman"/>
                <w:sz w:val="20"/>
                <w:szCs w:val="20"/>
              </w:rPr>
            </w:pPr>
          </w:p>
        </w:tc>
      </w:tr>
      <w:tr w:rsidR="009253AE" w:rsidRPr="00DC05CA" w:rsidTr="0002079E">
        <w:tc>
          <w:tcPr>
            <w:tcW w:w="713" w:type="dxa"/>
          </w:tcPr>
          <w:p w:rsidR="009253AE" w:rsidRPr="00DC05CA" w:rsidRDefault="009253AE" w:rsidP="009253AE">
            <w:pPr>
              <w:suppressAutoHyphens/>
              <w:spacing w:after="0" w:line="240" w:lineRule="auto"/>
              <w:jc w:val="center"/>
              <w:rPr>
                <w:rFonts w:ascii="Times New Roman" w:hAnsi="Times New Roman" w:cs="Times New Roman"/>
                <w:sz w:val="20"/>
                <w:szCs w:val="20"/>
              </w:rPr>
            </w:pPr>
            <w:r w:rsidRPr="00DC05CA">
              <w:rPr>
                <w:rFonts w:ascii="Times New Roman" w:hAnsi="Times New Roman" w:cs="Times New Roman"/>
                <w:sz w:val="20"/>
                <w:szCs w:val="20"/>
              </w:rPr>
              <w:t>7</w:t>
            </w:r>
          </w:p>
        </w:tc>
        <w:tc>
          <w:tcPr>
            <w:tcW w:w="5935" w:type="dxa"/>
          </w:tcPr>
          <w:p w:rsidR="009253AE" w:rsidRPr="00C83AAC" w:rsidRDefault="009253AE" w:rsidP="009253AE">
            <w:pPr>
              <w:spacing w:after="0"/>
              <w:rPr>
                <w:rFonts w:ascii="Times New Roman" w:hAnsi="Times New Roman" w:cs="Times New Roman"/>
                <w:sz w:val="16"/>
                <w:szCs w:val="16"/>
              </w:rPr>
            </w:pPr>
            <w:r w:rsidRPr="00C83AAC">
              <w:rPr>
                <w:rFonts w:ascii="Times New Roman" w:hAnsi="Times New Roman" w:cs="Times New Roman"/>
                <w:sz w:val="16"/>
                <w:szCs w:val="16"/>
              </w:rPr>
              <w:t xml:space="preserve">Цемент М - 500 - Д20 EXTRA 50 кг </w:t>
            </w:r>
          </w:p>
        </w:tc>
        <w:tc>
          <w:tcPr>
            <w:tcW w:w="1979" w:type="dxa"/>
          </w:tcPr>
          <w:p w:rsidR="009253AE" w:rsidRPr="00C83AAC" w:rsidRDefault="009253AE" w:rsidP="009253AE">
            <w:pPr>
              <w:spacing w:after="0"/>
              <w:jc w:val="center"/>
              <w:rPr>
                <w:rFonts w:ascii="Times New Roman" w:hAnsi="Times New Roman" w:cs="Times New Roman"/>
                <w:sz w:val="16"/>
                <w:szCs w:val="16"/>
              </w:rPr>
            </w:pPr>
            <w:r w:rsidRPr="00C83AAC">
              <w:rPr>
                <w:rFonts w:ascii="Times New Roman" w:hAnsi="Times New Roman" w:cs="Times New Roman"/>
                <w:sz w:val="16"/>
                <w:szCs w:val="16"/>
              </w:rPr>
              <w:t>3</w:t>
            </w:r>
          </w:p>
        </w:tc>
        <w:tc>
          <w:tcPr>
            <w:tcW w:w="1580" w:type="dxa"/>
          </w:tcPr>
          <w:p w:rsidR="009253AE" w:rsidRPr="00C83AAC" w:rsidRDefault="009253AE" w:rsidP="009253AE">
            <w:pPr>
              <w:spacing w:after="0"/>
              <w:jc w:val="center"/>
              <w:rPr>
                <w:rFonts w:ascii="Times New Roman" w:hAnsi="Times New Roman" w:cs="Times New Roman"/>
                <w:sz w:val="16"/>
                <w:szCs w:val="16"/>
              </w:rPr>
            </w:pPr>
            <w:r w:rsidRPr="00C83AAC">
              <w:rPr>
                <w:rFonts w:ascii="Times New Roman" w:hAnsi="Times New Roman" w:cs="Times New Roman"/>
                <w:sz w:val="16"/>
                <w:szCs w:val="16"/>
              </w:rPr>
              <w:t>шт.</w:t>
            </w:r>
          </w:p>
        </w:tc>
        <w:tc>
          <w:tcPr>
            <w:tcW w:w="2550" w:type="dxa"/>
            <w:vAlign w:val="center"/>
          </w:tcPr>
          <w:p w:rsidR="009253AE" w:rsidRPr="00DC05CA" w:rsidRDefault="009253AE" w:rsidP="009253AE">
            <w:pPr>
              <w:spacing w:after="0" w:line="240" w:lineRule="auto"/>
              <w:jc w:val="center"/>
              <w:rPr>
                <w:rFonts w:ascii="Times New Roman" w:hAnsi="Times New Roman" w:cs="Times New Roman"/>
                <w:sz w:val="20"/>
                <w:szCs w:val="20"/>
              </w:rPr>
            </w:pPr>
          </w:p>
        </w:tc>
        <w:tc>
          <w:tcPr>
            <w:tcW w:w="2552" w:type="dxa"/>
            <w:vAlign w:val="bottom"/>
          </w:tcPr>
          <w:p w:rsidR="009253AE" w:rsidRPr="00DC05CA" w:rsidRDefault="009253AE" w:rsidP="009253AE">
            <w:pPr>
              <w:spacing w:line="240" w:lineRule="auto"/>
              <w:jc w:val="right"/>
              <w:rPr>
                <w:rFonts w:ascii="Times New Roman" w:hAnsi="Times New Roman" w:cs="Times New Roman"/>
                <w:sz w:val="20"/>
                <w:szCs w:val="20"/>
              </w:rPr>
            </w:pPr>
          </w:p>
        </w:tc>
      </w:tr>
      <w:tr w:rsidR="009253AE" w:rsidRPr="00DC05CA" w:rsidTr="0002079E">
        <w:tc>
          <w:tcPr>
            <w:tcW w:w="713" w:type="dxa"/>
          </w:tcPr>
          <w:p w:rsidR="009253AE" w:rsidRPr="00DC05CA" w:rsidRDefault="009253AE" w:rsidP="009253AE">
            <w:pPr>
              <w:suppressAutoHyphens/>
              <w:spacing w:after="0" w:line="240" w:lineRule="auto"/>
              <w:jc w:val="center"/>
              <w:rPr>
                <w:rFonts w:ascii="Times New Roman" w:hAnsi="Times New Roman" w:cs="Times New Roman"/>
                <w:sz w:val="20"/>
                <w:szCs w:val="20"/>
              </w:rPr>
            </w:pPr>
            <w:r w:rsidRPr="00DC05CA">
              <w:rPr>
                <w:rFonts w:ascii="Times New Roman" w:hAnsi="Times New Roman" w:cs="Times New Roman"/>
                <w:sz w:val="20"/>
                <w:szCs w:val="20"/>
              </w:rPr>
              <w:t>8</w:t>
            </w:r>
          </w:p>
        </w:tc>
        <w:tc>
          <w:tcPr>
            <w:tcW w:w="5935" w:type="dxa"/>
          </w:tcPr>
          <w:p w:rsidR="009253AE" w:rsidRPr="00C83AAC" w:rsidRDefault="009253AE" w:rsidP="009253AE">
            <w:pPr>
              <w:spacing w:after="0"/>
              <w:rPr>
                <w:rFonts w:ascii="Times New Roman" w:hAnsi="Times New Roman" w:cs="Times New Roman"/>
                <w:sz w:val="16"/>
                <w:szCs w:val="16"/>
              </w:rPr>
            </w:pPr>
            <w:r w:rsidRPr="00C83AAC">
              <w:rPr>
                <w:rFonts w:ascii="Times New Roman" w:hAnsi="Times New Roman" w:cs="Times New Roman"/>
                <w:sz w:val="16"/>
                <w:szCs w:val="16"/>
              </w:rPr>
              <w:t>ШСММ прессшайба цинк острые 4,2*25</w:t>
            </w:r>
          </w:p>
        </w:tc>
        <w:tc>
          <w:tcPr>
            <w:tcW w:w="1979" w:type="dxa"/>
          </w:tcPr>
          <w:p w:rsidR="009253AE" w:rsidRPr="00C83AAC" w:rsidRDefault="009253AE" w:rsidP="009253AE">
            <w:pPr>
              <w:spacing w:after="0"/>
              <w:jc w:val="center"/>
              <w:rPr>
                <w:rFonts w:ascii="Times New Roman" w:hAnsi="Times New Roman" w:cs="Times New Roman"/>
                <w:sz w:val="16"/>
                <w:szCs w:val="16"/>
              </w:rPr>
            </w:pPr>
            <w:r w:rsidRPr="00C83AAC">
              <w:rPr>
                <w:rFonts w:ascii="Times New Roman" w:hAnsi="Times New Roman" w:cs="Times New Roman"/>
                <w:sz w:val="16"/>
                <w:szCs w:val="16"/>
              </w:rPr>
              <w:t>1</w:t>
            </w:r>
          </w:p>
        </w:tc>
        <w:tc>
          <w:tcPr>
            <w:tcW w:w="1580" w:type="dxa"/>
          </w:tcPr>
          <w:p w:rsidR="009253AE" w:rsidRPr="00C83AAC" w:rsidRDefault="009253AE" w:rsidP="009253AE">
            <w:pPr>
              <w:spacing w:after="0"/>
              <w:jc w:val="center"/>
              <w:rPr>
                <w:rFonts w:ascii="Times New Roman" w:hAnsi="Times New Roman" w:cs="Times New Roman"/>
                <w:sz w:val="16"/>
                <w:szCs w:val="16"/>
              </w:rPr>
            </w:pPr>
            <w:r w:rsidRPr="00C83AAC">
              <w:rPr>
                <w:rFonts w:ascii="Times New Roman" w:hAnsi="Times New Roman" w:cs="Times New Roman"/>
                <w:sz w:val="16"/>
                <w:szCs w:val="16"/>
              </w:rPr>
              <w:t>упак.</w:t>
            </w:r>
          </w:p>
        </w:tc>
        <w:tc>
          <w:tcPr>
            <w:tcW w:w="2550" w:type="dxa"/>
            <w:vAlign w:val="center"/>
          </w:tcPr>
          <w:p w:rsidR="009253AE" w:rsidRPr="00DC05CA" w:rsidRDefault="009253AE" w:rsidP="009253AE">
            <w:pPr>
              <w:spacing w:after="0" w:line="240" w:lineRule="auto"/>
              <w:jc w:val="center"/>
              <w:rPr>
                <w:rFonts w:ascii="Times New Roman" w:hAnsi="Times New Roman" w:cs="Times New Roman"/>
                <w:sz w:val="20"/>
                <w:szCs w:val="20"/>
              </w:rPr>
            </w:pPr>
          </w:p>
        </w:tc>
        <w:tc>
          <w:tcPr>
            <w:tcW w:w="2552" w:type="dxa"/>
            <w:vAlign w:val="bottom"/>
          </w:tcPr>
          <w:p w:rsidR="009253AE" w:rsidRPr="00DC05CA" w:rsidRDefault="009253AE" w:rsidP="009253AE">
            <w:pPr>
              <w:spacing w:line="240" w:lineRule="auto"/>
              <w:jc w:val="right"/>
              <w:rPr>
                <w:rFonts w:ascii="Times New Roman" w:hAnsi="Times New Roman" w:cs="Times New Roman"/>
                <w:sz w:val="20"/>
                <w:szCs w:val="20"/>
              </w:rPr>
            </w:pPr>
          </w:p>
        </w:tc>
      </w:tr>
      <w:tr w:rsidR="002F045B" w:rsidRPr="00DC05CA" w:rsidTr="00AA0FA2">
        <w:tc>
          <w:tcPr>
            <w:tcW w:w="12757" w:type="dxa"/>
            <w:gridSpan w:val="5"/>
          </w:tcPr>
          <w:p w:rsidR="002F045B" w:rsidRPr="00DC05CA" w:rsidRDefault="002F045B" w:rsidP="00DC05CA">
            <w:pPr>
              <w:pStyle w:val="TableContents"/>
              <w:jc w:val="center"/>
              <w:rPr>
                <w:rFonts w:ascii="Times New Roman" w:hAnsi="Times New Roman" w:cs="Times New Roman"/>
                <w:sz w:val="20"/>
                <w:szCs w:val="20"/>
              </w:rPr>
            </w:pPr>
            <w:r w:rsidRPr="00DC05CA">
              <w:rPr>
                <w:rFonts w:ascii="Times New Roman" w:hAnsi="Times New Roman" w:cs="Times New Roman"/>
                <w:sz w:val="20"/>
                <w:szCs w:val="20"/>
              </w:rPr>
              <w:t>ИТОГО</w:t>
            </w:r>
          </w:p>
        </w:tc>
        <w:tc>
          <w:tcPr>
            <w:tcW w:w="2552" w:type="dxa"/>
          </w:tcPr>
          <w:p w:rsidR="002F045B" w:rsidRPr="00DC05CA" w:rsidRDefault="002F045B" w:rsidP="00DC05CA">
            <w:pPr>
              <w:suppressAutoHyphens/>
              <w:spacing w:after="0" w:line="240" w:lineRule="auto"/>
              <w:jc w:val="center"/>
              <w:rPr>
                <w:rFonts w:ascii="Times New Roman" w:hAnsi="Times New Roman" w:cs="Times New Roman"/>
                <w:sz w:val="20"/>
                <w:szCs w:val="20"/>
              </w:rPr>
            </w:pPr>
          </w:p>
        </w:tc>
      </w:tr>
    </w:tbl>
    <w:p w:rsidR="00DC05CA" w:rsidRPr="00610FF6" w:rsidRDefault="00DC05CA" w:rsidP="009A60DA">
      <w:pPr>
        <w:suppressAutoHyphens/>
        <w:ind w:left="-180"/>
        <w:jc w:val="center"/>
        <w:rPr>
          <w:rFonts w:ascii="Times New Roman" w:hAnsi="Times New Roman" w:cs="Times New Roman"/>
          <w:sz w:val="23"/>
          <w:szCs w:val="23"/>
        </w:rPr>
      </w:pPr>
    </w:p>
    <w:tbl>
      <w:tblPr>
        <w:tblpPr w:leftFromText="180" w:rightFromText="180" w:vertAnchor="text" w:horzAnchor="margin" w:tblpXSpec="center" w:tblpY="754"/>
        <w:tblW w:w="0" w:type="auto"/>
        <w:tblLook w:val="01E0" w:firstRow="1" w:lastRow="1" w:firstColumn="1" w:lastColumn="1" w:noHBand="0" w:noVBand="0"/>
      </w:tblPr>
      <w:tblGrid>
        <w:gridCol w:w="7402"/>
        <w:gridCol w:w="7384"/>
      </w:tblGrid>
      <w:tr w:rsidR="00BB71AE" w:rsidRPr="00610FF6" w:rsidTr="00AD2241">
        <w:trPr>
          <w:trHeight w:val="1800"/>
        </w:trPr>
        <w:tc>
          <w:tcPr>
            <w:tcW w:w="7402" w:type="dxa"/>
          </w:tcPr>
          <w:p w:rsidR="00BB71AE" w:rsidRPr="001C2B19" w:rsidRDefault="00BB71AE" w:rsidP="00BB71AE">
            <w:pPr>
              <w:spacing w:line="240" w:lineRule="atLeast"/>
              <w:rPr>
                <w:rFonts w:ascii="Times New Roman" w:hAnsi="Times New Roman" w:cs="Times New Roman"/>
              </w:rPr>
            </w:pPr>
            <w:r w:rsidRPr="001C2B19">
              <w:rPr>
                <w:rFonts w:ascii="Times New Roman" w:hAnsi="Times New Roman" w:cs="Times New Roman"/>
                <w:lang w:val="x-none" w:eastAsia="x-none"/>
              </w:rPr>
              <w:t>Государственный заказчик</w:t>
            </w:r>
          </w:p>
          <w:p w:rsidR="00BB71AE" w:rsidRPr="00F552E4" w:rsidRDefault="002351C4" w:rsidP="00BB71AE">
            <w:pPr>
              <w:spacing w:line="240" w:lineRule="atLeast"/>
              <w:rPr>
                <w:rFonts w:ascii="Times New Roman" w:hAnsi="Times New Roman" w:cs="Times New Roman"/>
              </w:rPr>
            </w:pPr>
            <w:r>
              <w:rPr>
                <w:rFonts w:ascii="Times New Roman" w:hAnsi="Times New Roman" w:cs="Times New Roman"/>
              </w:rPr>
              <w:t>Н</w:t>
            </w:r>
            <w:r w:rsidR="00BB71AE">
              <w:rPr>
                <w:rFonts w:ascii="Times New Roman" w:hAnsi="Times New Roman" w:cs="Times New Roman"/>
              </w:rPr>
              <w:t>ачальник</w:t>
            </w:r>
            <w:r w:rsidR="00BB71AE" w:rsidRPr="00F552E4">
              <w:rPr>
                <w:rFonts w:ascii="Times New Roman" w:hAnsi="Times New Roman" w:cs="Times New Roman"/>
              </w:rPr>
              <w:t xml:space="preserve"> ФКУ ИК-1 УФСИН России по Тамбовской области</w:t>
            </w:r>
          </w:p>
          <w:p w:rsidR="00BB71AE" w:rsidRPr="00610FF6" w:rsidRDefault="00BB71AE" w:rsidP="00BB71AE">
            <w:pPr>
              <w:spacing w:line="240" w:lineRule="atLeast"/>
              <w:rPr>
                <w:rFonts w:ascii="Times New Roman" w:hAnsi="Times New Roman" w:cs="Times New Roman"/>
              </w:rPr>
            </w:pPr>
            <w:r w:rsidRPr="00F552E4">
              <w:rPr>
                <w:rFonts w:ascii="Times New Roman" w:hAnsi="Times New Roman" w:cs="Times New Roman"/>
              </w:rPr>
              <w:t xml:space="preserve">_______________ </w:t>
            </w:r>
            <w:r w:rsidR="00C660A1">
              <w:rPr>
                <w:rFonts w:ascii="Times New Roman" w:hAnsi="Times New Roman" w:cs="Times New Roman"/>
              </w:rPr>
              <w:t>В</w:t>
            </w:r>
            <w:r w:rsidRPr="00F552E4">
              <w:rPr>
                <w:rFonts w:ascii="Times New Roman" w:hAnsi="Times New Roman" w:cs="Times New Roman"/>
              </w:rPr>
              <w:t>.</w:t>
            </w:r>
            <w:r w:rsidR="00C660A1">
              <w:rPr>
                <w:rFonts w:ascii="Times New Roman" w:hAnsi="Times New Roman" w:cs="Times New Roman"/>
              </w:rPr>
              <w:t>А</w:t>
            </w:r>
            <w:r w:rsidRPr="00F552E4">
              <w:rPr>
                <w:rFonts w:ascii="Times New Roman" w:hAnsi="Times New Roman" w:cs="Times New Roman"/>
              </w:rPr>
              <w:t xml:space="preserve">. </w:t>
            </w:r>
            <w:r w:rsidR="00C660A1">
              <w:rPr>
                <w:rFonts w:ascii="Times New Roman" w:hAnsi="Times New Roman" w:cs="Times New Roman"/>
              </w:rPr>
              <w:t>Матвеев</w:t>
            </w:r>
          </w:p>
          <w:p w:rsidR="00BB71AE" w:rsidRPr="00610FF6" w:rsidRDefault="00BB71AE" w:rsidP="00BB71AE">
            <w:pPr>
              <w:spacing w:line="240" w:lineRule="atLeast"/>
              <w:rPr>
                <w:rFonts w:ascii="Times New Roman" w:hAnsi="Times New Roman" w:cs="Times New Roman"/>
                <w:i/>
              </w:rPr>
            </w:pPr>
            <w:r w:rsidRPr="00610FF6">
              <w:rPr>
                <w:rFonts w:ascii="Times New Roman" w:hAnsi="Times New Roman" w:cs="Times New Roman"/>
                <w:i/>
              </w:rPr>
              <w:t>МП</w:t>
            </w:r>
          </w:p>
        </w:tc>
        <w:tc>
          <w:tcPr>
            <w:tcW w:w="7384" w:type="dxa"/>
          </w:tcPr>
          <w:p w:rsidR="00BB71AE" w:rsidRPr="00610FF6" w:rsidRDefault="00BB71AE" w:rsidP="00BB71AE">
            <w:pPr>
              <w:spacing w:line="240" w:lineRule="atLeast"/>
              <w:rPr>
                <w:rFonts w:ascii="Times New Roman" w:hAnsi="Times New Roman" w:cs="Times New Roman"/>
              </w:rPr>
            </w:pPr>
            <w:r w:rsidRPr="00610FF6">
              <w:rPr>
                <w:rFonts w:ascii="Times New Roman" w:hAnsi="Times New Roman" w:cs="Times New Roman"/>
              </w:rPr>
              <w:t>Поставщик</w:t>
            </w:r>
          </w:p>
          <w:p w:rsidR="00BB71AE" w:rsidRDefault="00BB71AE" w:rsidP="00BB71AE">
            <w:pPr>
              <w:widowControl w:val="0"/>
              <w:suppressAutoHyphens/>
              <w:autoSpaceDE w:val="0"/>
              <w:autoSpaceDN w:val="0"/>
              <w:adjustRightInd w:val="0"/>
              <w:spacing w:after="0" w:line="240" w:lineRule="auto"/>
              <w:rPr>
                <w:rFonts w:ascii="Times New Roman" w:hAnsi="Times New Roman" w:cs="Times New Roman"/>
                <w:sz w:val="24"/>
                <w:szCs w:val="24"/>
              </w:rPr>
            </w:pPr>
          </w:p>
          <w:p w:rsidR="00BB71AE" w:rsidRPr="001E48A3" w:rsidRDefault="00BB71AE" w:rsidP="00BB71AE">
            <w:pPr>
              <w:widowControl w:val="0"/>
              <w:suppressAutoHyphens/>
              <w:autoSpaceDE w:val="0"/>
              <w:autoSpaceDN w:val="0"/>
              <w:adjustRightInd w:val="0"/>
              <w:spacing w:after="0" w:line="240" w:lineRule="auto"/>
              <w:rPr>
                <w:rFonts w:ascii="Times New Roman" w:hAnsi="Times New Roman" w:cs="Times New Roman"/>
                <w:sz w:val="24"/>
                <w:szCs w:val="24"/>
              </w:rPr>
            </w:pPr>
          </w:p>
          <w:p w:rsidR="00BB71AE" w:rsidRDefault="00BB71AE" w:rsidP="00BB71AE">
            <w:pPr>
              <w:widowControl w:val="0"/>
              <w:suppressAutoHyphens/>
              <w:autoSpaceDE w:val="0"/>
              <w:autoSpaceDN w:val="0"/>
              <w:adjustRightInd w:val="0"/>
              <w:spacing w:after="0" w:line="240" w:lineRule="auto"/>
              <w:rPr>
                <w:lang w:eastAsia="x-none"/>
              </w:rPr>
            </w:pPr>
            <w:r w:rsidRPr="001E48A3">
              <w:rPr>
                <w:rFonts w:ascii="Times New Roman" w:hAnsi="Times New Roman" w:cs="Times New Roman"/>
                <w:sz w:val="24"/>
                <w:szCs w:val="24"/>
              </w:rPr>
              <w:t xml:space="preserve">_______________ </w:t>
            </w:r>
            <w:r w:rsidR="00C660A1">
              <w:rPr>
                <w:rFonts w:ascii="Times New Roman" w:hAnsi="Times New Roman" w:cs="Times New Roman"/>
                <w:sz w:val="24"/>
                <w:szCs w:val="24"/>
              </w:rPr>
              <w:t>__________</w:t>
            </w:r>
          </w:p>
          <w:p w:rsidR="00BB71AE" w:rsidRPr="00610FF6" w:rsidRDefault="00BB71AE" w:rsidP="00BB71AE">
            <w:pPr>
              <w:spacing w:line="240" w:lineRule="atLeast"/>
              <w:rPr>
                <w:rFonts w:ascii="Times New Roman" w:hAnsi="Times New Roman" w:cs="Times New Roman"/>
                <w:i/>
              </w:rPr>
            </w:pPr>
            <w:r w:rsidRPr="00610FF6">
              <w:rPr>
                <w:rFonts w:ascii="Times New Roman" w:hAnsi="Times New Roman" w:cs="Times New Roman"/>
                <w:i/>
              </w:rPr>
              <w:t>МП</w:t>
            </w:r>
          </w:p>
        </w:tc>
      </w:tr>
    </w:tbl>
    <w:p w:rsidR="009A60DA" w:rsidRPr="00610FF6" w:rsidRDefault="009A60DA" w:rsidP="009A60DA">
      <w:pPr>
        <w:spacing w:line="240" w:lineRule="atLeast"/>
        <w:rPr>
          <w:rFonts w:ascii="Times New Roman" w:hAnsi="Times New Roman" w:cs="Times New Roman"/>
        </w:rPr>
      </w:pPr>
      <w:r w:rsidRPr="00610FF6">
        <w:rPr>
          <w:rFonts w:ascii="Times New Roman" w:hAnsi="Times New Roman" w:cs="Times New Roman"/>
        </w:rPr>
        <w:t>Цена контракта равна</w:t>
      </w:r>
      <w:r w:rsidR="001C2B19">
        <w:rPr>
          <w:rFonts w:ascii="Times New Roman" w:hAnsi="Times New Roman" w:cs="Times New Roman"/>
        </w:rPr>
        <w:t>:</w:t>
      </w:r>
    </w:p>
    <w:p w:rsidR="009D3963" w:rsidRPr="00A625D7" w:rsidRDefault="009D3963" w:rsidP="009A60DA">
      <w:pPr>
        <w:widowControl w:val="0"/>
        <w:suppressAutoHyphens/>
        <w:spacing w:after="0" w:line="240" w:lineRule="auto"/>
        <w:jc w:val="right"/>
        <w:rPr>
          <w:rFonts w:ascii="Times New Roman" w:hAnsi="Times New Roman" w:cs="Times New Roman"/>
          <w:b/>
          <w:color w:val="000000"/>
          <w:sz w:val="24"/>
          <w:szCs w:val="24"/>
        </w:rPr>
      </w:pPr>
    </w:p>
    <w:sectPr w:rsidR="009D3963" w:rsidRPr="00A625D7" w:rsidSect="00273A7F">
      <w:pgSz w:w="16840" w:h="11907" w:orient="landscape"/>
      <w:pgMar w:top="1134" w:right="567" w:bottom="567" w:left="1134"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58D" w:rsidRDefault="00B2158D" w:rsidP="00E04A14">
      <w:pPr>
        <w:spacing w:after="0" w:line="240" w:lineRule="auto"/>
      </w:pPr>
      <w:r>
        <w:separator/>
      </w:r>
    </w:p>
  </w:endnote>
  <w:endnote w:type="continuationSeparator" w:id="0">
    <w:p w:rsidR="00B2158D" w:rsidRDefault="00B2158D" w:rsidP="00E0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font211">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58D" w:rsidRDefault="00B2158D" w:rsidP="00E04A14">
      <w:pPr>
        <w:spacing w:after="0" w:line="240" w:lineRule="auto"/>
      </w:pPr>
      <w:r>
        <w:separator/>
      </w:r>
    </w:p>
  </w:footnote>
  <w:footnote w:type="continuationSeparator" w:id="0">
    <w:p w:rsidR="00B2158D" w:rsidRDefault="00B2158D" w:rsidP="00E04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6D6"/>
    <w:multiLevelType w:val="hybridMultilevel"/>
    <w:tmpl w:val="D14E50BE"/>
    <w:lvl w:ilvl="0" w:tplc="15BA0748">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AAE5D39"/>
    <w:multiLevelType w:val="hybridMultilevel"/>
    <w:tmpl w:val="9140E598"/>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9A35590"/>
    <w:multiLevelType w:val="hybridMultilevel"/>
    <w:tmpl w:val="D14E50BE"/>
    <w:lvl w:ilvl="0" w:tplc="15BA0748">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4CCC7130"/>
    <w:multiLevelType w:val="hybridMultilevel"/>
    <w:tmpl w:val="D14E50BE"/>
    <w:lvl w:ilvl="0" w:tplc="15BA0748">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D8"/>
    <w:rsid w:val="00000176"/>
    <w:rsid w:val="00001E9C"/>
    <w:rsid w:val="00002449"/>
    <w:rsid w:val="000029AC"/>
    <w:rsid w:val="00003020"/>
    <w:rsid w:val="0000442D"/>
    <w:rsid w:val="00005C1A"/>
    <w:rsid w:val="00006A79"/>
    <w:rsid w:val="0000798F"/>
    <w:rsid w:val="00007EE4"/>
    <w:rsid w:val="00007F9E"/>
    <w:rsid w:val="000100C8"/>
    <w:rsid w:val="000124E7"/>
    <w:rsid w:val="00012A44"/>
    <w:rsid w:val="000136E8"/>
    <w:rsid w:val="000153CA"/>
    <w:rsid w:val="000156B5"/>
    <w:rsid w:val="00015C87"/>
    <w:rsid w:val="00016857"/>
    <w:rsid w:val="0001778E"/>
    <w:rsid w:val="000215BD"/>
    <w:rsid w:val="0002164E"/>
    <w:rsid w:val="00022849"/>
    <w:rsid w:val="00024633"/>
    <w:rsid w:val="00024EB2"/>
    <w:rsid w:val="00027560"/>
    <w:rsid w:val="00027A66"/>
    <w:rsid w:val="000316F7"/>
    <w:rsid w:val="00031792"/>
    <w:rsid w:val="000328A4"/>
    <w:rsid w:val="0003448A"/>
    <w:rsid w:val="00035269"/>
    <w:rsid w:val="00035275"/>
    <w:rsid w:val="00037B45"/>
    <w:rsid w:val="00037D52"/>
    <w:rsid w:val="00040150"/>
    <w:rsid w:val="00040AC8"/>
    <w:rsid w:val="00040F59"/>
    <w:rsid w:val="00041FD2"/>
    <w:rsid w:val="00042DE4"/>
    <w:rsid w:val="00044394"/>
    <w:rsid w:val="000455D3"/>
    <w:rsid w:val="00045B77"/>
    <w:rsid w:val="00046ACB"/>
    <w:rsid w:val="000479CA"/>
    <w:rsid w:val="000502FC"/>
    <w:rsid w:val="00050A68"/>
    <w:rsid w:val="00050E57"/>
    <w:rsid w:val="00053141"/>
    <w:rsid w:val="00053878"/>
    <w:rsid w:val="0005630F"/>
    <w:rsid w:val="0006309A"/>
    <w:rsid w:val="0006310C"/>
    <w:rsid w:val="00071C65"/>
    <w:rsid w:val="000729A5"/>
    <w:rsid w:val="00072C30"/>
    <w:rsid w:val="000744F5"/>
    <w:rsid w:val="000754B9"/>
    <w:rsid w:val="000771C3"/>
    <w:rsid w:val="0007731A"/>
    <w:rsid w:val="00080230"/>
    <w:rsid w:val="00080E36"/>
    <w:rsid w:val="00080F7F"/>
    <w:rsid w:val="0008126E"/>
    <w:rsid w:val="00081573"/>
    <w:rsid w:val="000871B7"/>
    <w:rsid w:val="00091070"/>
    <w:rsid w:val="000917FB"/>
    <w:rsid w:val="00091ACA"/>
    <w:rsid w:val="00091D11"/>
    <w:rsid w:val="000941DF"/>
    <w:rsid w:val="00094772"/>
    <w:rsid w:val="000A3082"/>
    <w:rsid w:val="000A3349"/>
    <w:rsid w:val="000A64EF"/>
    <w:rsid w:val="000A6FDE"/>
    <w:rsid w:val="000A743C"/>
    <w:rsid w:val="000A7B13"/>
    <w:rsid w:val="000B1B6C"/>
    <w:rsid w:val="000B2D37"/>
    <w:rsid w:val="000B3437"/>
    <w:rsid w:val="000B3C66"/>
    <w:rsid w:val="000B3FA4"/>
    <w:rsid w:val="000B4605"/>
    <w:rsid w:val="000B5B93"/>
    <w:rsid w:val="000B7904"/>
    <w:rsid w:val="000B7A39"/>
    <w:rsid w:val="000C4350"/>
    <w:rsid w:val="000C5ED1"/>
    <w:rsid w:val="000C60A2"/>
    <w:rsid w:val="000C6733"/>
    <w:rsid w:val="000C6B91"/>
    <w:rsid w:val="000C796E"/>
    <w:rsid w:val="000D123D"/>
    <w:rsid w:val="000D1484"/>
    <w:rsid w:val="000D34EC"/>
    <w:rsid w:val="000D5AAF"/>
    <w:rsid w:val="000D63D1"/>
    <w:rsid w:val="000E18AB"/>
    <w:rsid w:val="000E1CDB"/>
    <w:rsid w:val="000E2578"/>
    <w:rsid w:val="000E389C"/>
    <w:rsid w:val="000E4ECD"/>
    <w:rsid w:val="000E57EC"/>
    <w:rsid w:val="000F141F"/>
    <w:rsid w:val="000F1B12"/>
    <w:rsid w:val="000F78EC"/>
    <w:rsid w:val="001023A0"/>
    <w:rsid w:val="00102A75"/>
    <w:rsid w:val="00103D63"/>
    <w:rsid w:val="00104E15"/>
    <w:rsid w:val="00105D98"/>
    <w:rsid w:val="00106270"/>
    <w:rsid w:val="00107BE4"/>
    <w:rsid w:val="0011007D"/>
    <w:rsid w:val="001107B7"/>
    <w:rsid w:val="001109AA"/>
    <w:rsid w:val="001109E6"/>
    <w:rsid w:val="00110AB6"/>
    <w:rsid w:val="00110B9F"/>
    <w:rsid w:val="00110F17"/>
    <w:rsid w:val="001125D4"/>
    <w:rsid w:val="001149AD"/>
    <w:rsid w:val="00114A2A"/>
    <w:rsid w:val="001158F5"/>
    <w:rsid w:val="00120B84"/>
    <w:rsid w:val="00122469"/>
    <w:rsid w:val="001231D8"/>
    <w:rsid w:val="001235AC"/>
    <w:rsid w:val="001248C0"/>
    <w:rsid w:val="0012696B"/>
    <w:rsid w:val="0012772C"/>
    <w:rsid w:val="00127CAF"/>
    <w:rsid w:val="00130579"/>
    <w:rsid w:val="00132047"/>
    <w:rsid w:val="00135A8E"/>
    <w:rsid w:val="001361B2"/>
    <w:rsid w:val="00137F02"/>
    <w:rsid w:val="00141EA4"/>
    <w:rsid w:val="001421EC"/>
    <w:rsid w:val="001439A6"/>
    <w:rsid w:val="00146C91"/>
    <w:rsid w:val="00152CDD"/>
    <w:rsid w:val="0015760C"/>
    <w:rsid w:val="001602E0"/>
    <w:rsid w:val="00161CD8"/>
    <w:rsid w:val="00162B1B"/>
    <w:rsid w:val="00162C2A"/>
    <w:rsid w:val="00163AEE"/>
    <w:rsid w:val="001669D6"/>
    <w:rsid w:val="00166BD2"/>
    <w:rsid w:val="00172453"/>
    <w:rsid w:val="0017445E"/>
    <w:rsid w:val="00174A52"/>
    <w:rsid w:val="001750A8"/>
    <w:rsid w:val="00175E48"/>
    <w:rsid w:val="00177F3A"/>
    <w:rsid w:val="00190917"/>
    <w:rsid w:val="00192DD9"/>
    <w:rsid w:val="00192F72"/>
    <w:rsid w:val="00193308"/>
    <w:rsid w:val="00194887"/>
    <w:rsid w:val="00194AB5"/>
    <w:rsid w:val="001961BF"/>
    <w:rsid w:val="0019665C"/>
    <w:rsid w:val="00197706"/>
    <w:rsid w:val="001A0547"/>
    <w:rsid w:val="001A0FD9"/>
    <w:rsid w:val="001A19C8"/>
    <w:rsid w:val="001B0106"/>
    <w:rsid w:val="001B4C14"/>
    <w:rsid w:val="001B57F0"/>
    <w:rsid w:val="001B5F3E"/>
    <w:rsid w:val="001B61D0"/>
    <w:rsid w:val="001B63B0"/>
    <w:rsid w:val="001B74D9"/>
    <w:rsid w:val="001C2604"/>
    <w:rsid w:val="001C2B19"/>
    <w:rsid w:val="001C55B9"/>
    <w:rsid w:val="001C5B62"/>
    <w:rsid w:val="001C6BC4"/>
    <w:rsid w:val="001D0294"/>
    <w:rsid w:val="001D0614"/>
    <w:rsid w:val="001D0DFF"/>
    <w:rsid w:val="001D1910"/>
    <w:rsid w:val="001D3D36"/>
    <w:rsid w:val="001D3F3B"/>
    <w:rsid w:val="001D420B"/>
    <w:rsid w:val="001D4660"/>
    <w:rsid w:val="001D74B7"/>
    <w:rsid w:val="001E26CA"/>
    <w:rsid w:val="001E3561"/>
    <w:rsid w:val="001E60EF"/>
    <w:rsid w:val="001F07C6"/>
    <w:rsid w:val="001F09C4"/>
    <w:rsid w:val="001F3354"/>
    <w:rsid w:val="001F3633"/>
    <w:rsid w:val="001F3723"/>
    <w:rsid w:val="00201E80"/>
    <w:rsid w:val="002026CB"/>
    <w:rsid w:val="0020535D"/>
    <w:rsid w:val="00205AB5"/>
    <w:rsid w:val="00206142"/>
    <w:rsid w:val="00206E3C"/>
    <w:rsid w:val="00211AAE"/>
    <w:rsid w:val="00211C96"/>
    <w:rsid w:val="002128C1"/>
    <w:rsid w:val="00212A4D"/>
    <w:rsid w:val="0021488F"/>
    <w:rsid w:val="00214B8B"/>
    <w:rsid w:val="00214ED6"/>
    <w:rsid w:val="00215215"/>
    <w:rsid w:val="00215517"/>
    <w:rsid w:val="00216A25"/>
    <w:rsid w:val="002177D6"/>
    <w:rsid w:val="00217FA4"/>
    <w:rsid w:val="00227AF4"/>
    <w:rsid w:val="002301B3"/>
    <w:rsid w:val="002308A6"/>
    <w:rsid w:val="00230C4E"/>
    <w:rsid w:val="00234A06"/>
    <w:rsid w:val="002351C4"/>
    <w:rsid w:val="00237244"/>
    <w:rsid w:val="00237BF5"/>
    <w:rsid w:val="00237C2E"/>
    <w:rsid w:val="002403DA"/>
    <w:rsid w:val="00250992"/>
    <w:rsid w:val="002526D0"/>
    <w:rsid w:val="0025346D"/>
    <w:rsid w:val="00254BA3"/>
    <w:rsid w:val="002557FC"/>
    <w:rsid w:val="00260F44"/>
    <w:rsid w:val="00261727"/>
    <w:rsid w:val="00265492"/>
    <w:rsid w:val="00265D09"/>
    <w:rsid w:val="00267A1A"/>
    <w:rsid w:val="00270749"/>
    <w:rsid w:val="00271304"/>
    <w:rsid w:val="00272C14"/>
    <w:rsid w:val="002732AC"/>
    <w:rsid w:val="00273A7F"/>
    <w:rsid w:val="00275816"/>
    <w:rsid w:val="00280D1D"/>
    <w:rsid w:val="0028569B"/>
    <w:rsid w:val="00287007"/>
    <w:rsid w:val="002872D3"/>
    <w:rsid w:val="00290E59"/>
    <w:rsid w:val="00292DBD"/>
    <w:rsid w:val="00293278"/>
    <w:rsid w:val="00293A53"/>
    <w:rsid w:val="002A0567"/>
    <w:rsid w:val="002A1B1C"/>
    <w:rsid w:val="002A1E15"/>
    <w:rsid w:val="002A2F17"/>
    <w:rsid w:val="002A4980"/>
    <w:rsid w:val="002A6778"/>
    <w:rsid w:val="002B0671"/>
    <w:rsid w:val="002B0A48"/>
    <w:rsid w:val="002B2214"/>
    <w:rsid w:val="002B44C6"/>
    <w:rsid w:val="002B58DB"/>
    <w:rsid w:val="002B6DBE"/>
    <w:rsid w:val="002C1C26"/>
    <w:rsid w:val="002C35D1"/>
    <w:rsid w:val="002C43A6"/>
    <w:rsid w:val="002C5683"/>
    <w:rsid w:val="002C6CA7"/>
    <w:rsid w:val="002C6E52"/>
    <w:rsid w:val="002C76D7"/>
    <w:rsid w:val="002C7A2E"/>
    <w:rsid w:val="002E1DB9"/>
    <w:rsid w:val="002E2BC5"/>
    <w:rsid w:val="002E3219"/>
    <w:rsid w:val="002E5103"/>
    <w:rsid w:val="002E625D"/>
    <w:rsid w:val="002E64A0"/>
    <w:rsid w:val="002E7CC1"/>
    <w:rsid w:val="002F045B"/>
    <w:rsid w:val="002F366A"/>
    <w:rsid w:val="002F3EFE"/>
    <w:rsid w:val="002F5A5A"/>
    <w:rsid w:val="002F71EA"/>
    <w:rsid w:val="002F7230"/>
    <w:rsid w:val="002F7FA3"/>
    <w:rsid w:val="00304709"/>
    <w:rsid w:val="00307F96"/>
    <w:rsid w:val="003119A4"/>
    <w:rsid w:val="00311D31"/>
    <w:rsid w:val="00311FD2"/>
    <w:rsid w:val="003126F6"/>
    <w:rsid w:val="00313F33"/>
    <w:rsid w:val="003174F9"/>
    <w:rsid w:val="0032052A"/>
    <w:rsid w:val="0032165D"/>
    <w:rsid w:val="003219B9"/>
    <w:rsid w:val="0032226B"/>
    <w:rsid w:val="00325446"/>
    <w:rsid w:val="00333857"/>
    <w:rsid w:val="00333CCB"/>
    <w:rsid w:val="003360E9"/>
    <w:rsid w:val="003363E7"/>
    <w:rsid w:val="0033773B"/>
    <w:rsid w:val="00337953"/>
    <w:rsid w:val="003400E1"/>
    <w:rsid w:val="003406C3"/>
    <w:rsid w:val="00343186"/>
    <w:rsid w:val="003434E4"/>
    <w:rsid w:val="003437E2"/>
    <w:rsid w:val="003445A4"/>
    <w:rsid w:val="00344D9E"/>
    <w:rsid w:val="00346234"/>
    <w:rsid w:val="0035093E"/>
    <w:rsid w:val="00350D96"/>
    <w:rsid w:val="003515E8"/>
    <w:rsid w:val="00352226"/>
    <w:rsid w:val="00354C04"/>
    <w:rsid w:val="00356AC2"/>
    <w:rsid w:val="00357130"/>
    <w:rsid w:val="00357705"/>
    <w:rsid w:val="00362865"/>
    <w:rsid w:val="003646A3"/>
    <w:rsid w:val="00365438"/>
    <w:rsid w:val="003667DD"/>
    <w:rsid w:val="003715AE"/>
    <w:rsid w:val="00373064"/>
    <w:rsid w:val="00373448"/>
    <w:rsid w:val="00373484"/>
    <w:rsid w:val="00374622"/>
    <w:rsid w:val="003807B6"/>
    <w:rsid w:val="00386429"/>
    <w:rsid w:val="00387C1B"/>
    <w:rsid w:val="0039005F"/>
    <w:rsid w:val="00391FDE"/>
    <w:rsid w:val="00392F00"/>
    <w:rsid w:val="00393C29"/>
    <w:rsid w:val="00394218"/>
    <w:rsid w:val="003972B4"/>
    <w:rsid w:val="003A0D8B"/>
    <w:rsid w:val="003A0E3B"/>
    <w:rsid w:val="003A167C"/>
    <w:rsid w:val="003A19F9"/>
    <w:rsid w:val="003A1EA6"/>
    <w:rsid w:val="003A3931"/>
    <w:rsid w:val="003A48BF"/>
    <w:rsid w:val="003A5E81"/>
    <w:rsid w:val="003A66B2"/>
    <w:rsid w:val="003A7006"/>
    <w:rsid w:val="003B0CEC"/>
    <w:rsid w:val="003B10D8"/>
    <w:rsid w:val="003B1EE3"/>
    <w:rsid w:val="003B3762"/>
    <w:rsid w:val="003B46BE"/>
    <w:rsid w:val="003B4C6E"/>
    <w:rsid w:val="003B57F7"/>
    <w:rsid w:val="003B6380"/>
    <w:rsid w:val="003B7099"/>
    <w:rsid w:val="003C0D3C"/>
    <w:rsid w:val="003C1028"/>
    <w:rsid w:val="003C2C93"/>
    <w:rsid w:val="003D06F1"/>
    <w:rsid w:val="003D0B65"/>
    <w:rsid w:val="003D13F3"/>
    <w:rsid w:val="003D27A6"/>
    <w:rsid w:val="003D3354"/>
    <w:rsid w:val="003D553B"/>
    <w:rsid w:val="003D6ACC"/>
    <w:rsid w:val="003E0984"/>
    <w:rsid w:val="003E190C"/>
    <w:rsid w:val="003E1C92"/>
    <w:rsid w:val="003E2CC8"/>
    <w:rsid w:val="003E3A98"/>
    <w:rsid w:val="003E4960"/>
    <w:rsid w:val="003E6ED2"/>
    <w:rsid w:val="003E7E34"/>
    <w:rsid w:val="003F6EB3"/>
    <w:rsid w:val="00403578"/>
    <w:rsid w:val="00404E00"/>
    <w:rsid w:val="00407FFB"/>
    <w:rsid w:val="00410030"/>
    <w:rsid w:val="00410340"/>
    <w:rsid w:val="00410A30"/>
    <w:rsid w:val="0041255C"/>
    <w:rsid w:val="004129E9"/>
    <w:rsid w:val="00420C50"/>
    <w:rsid w:val="00420E2B"/>
    <w:rsid w:val="00423DAE"/>
    <w:rsid w:val="004245B7"/>
    <w:rsid w:val="00424B18"/>
    <w:rsid w:val="00425D02"/>
    <w:rsid w:val="004263F9"/>
    <w:rsid w:val="00426EFA"/>
    <w:rsid w:val="00427A67"/>
    <w:rsid w:val="0043003A"/>
    <w:rsid w:val="004302F9"/>
    <w:rsid w:val="004303D2"/>
    <w:rsid w:val="004313BF"/>
    <w:rsid w:val="00431CBC"/>
    <w:rsid w:val="00433383"/>
    <w:rsid w:val="00435129"/>
    <w:rsid w:val="00435BE8"/>
    <w:rsid w:val="00435C3D"/>
    <w:rsid w:val="00436FA7"/>
    <w:rsid w:val="00437770"/>
    <w:rsid w:val="00437A29"/>
    <w:rsid w:val="00440604"/>
    <w:rsid w:val="0044122D"/>
    <w:rsid w:val="00445220"/>
    <w:rsid w:val="00445A63"/>
    <w:rsid w:val="0044662F"/>
    <w:rsid w:val="00452CE7"/>
    <w:rsid w:val="00454C06"/>
    <w:rsid w:val="004571CE"/>
    <w:rsid w:val="004574BA"/>
    <w:rsid w:val="00460BDF"/>
    <w:rsid w:val="0046189B"/>
    <w:rsid w:val="00463B0A"/>
    <w:rsid w:val="00464955"/>
    <w:rsid w:val="00470754"/>
    <w:rsid w:val="0047221A"/>
    <w:rsid w:val="00473EF7"/>
    <w:rsid w:val="0047539F"/>
    <w:rsid w:val="00475B17"/>
    <w:rsid w:val="00477463"/>
    <w:rsid w:val="00480C4E"/>
    <w:rsid w:val="00480CA0"/>
    <w:rsid w:val="0048221A"/>
    <w:rsid w:val="004828A6"/>
    <w:rsid w:val="00482CFD"/>
    <w:rsid w:val="00483B6A"/>
    <w:rsid w:val="00483F8F"/>
    <w:rsid w:val="004856BA"/>
    <w:rsid w:val="004861BE"/>
    <w:rsid w:val="0048644E"/>
    <w:rsid w:val="004903A5"/>
    <w:rsid w:val="0049052C"/>
    <w:rsid w:val="00490FAB"/>
    <w:rsid w:val="00493517"/>
    <w:rsid w:val="004A0688"/>
    <w:rsid w:val="004A123A"/>
    <w:rsid w:val="004A1C56"/>
    <w:rsid w:val="004A2461"/>
    <w:rsid w:val="004A294D"/>
    <w:rsid w:val="004A2B61"/>
    <w:rsid w:val="004B25BE"/>
    <w:rsid w:val="004B5FA2"/>
    <w:rsid w:val="004B6D32"/>
    <w:rsid w:val="004C0EA6"/>
    <w:rsid w:val="004C4098"/>
    <w:rsid w:val="004C53F4"/>
    <w:rsid w:val="004D0C76"/>
    <w:rsid w:val="004D1BFA"/>
    <w:rsid w:val="004D5DDD"/>
    <w:rsid w:val="004D7AC0"/>
    <w:rsid w:val="004E2412"/>
    <w:rsid w:val="004E37FE"/>
    <w:rsid w:val="004E4AFE"/>
    <w:rsid w:val="004E53E4"/>
    <w:rsid w:val="004F0FEA"/>
    <w:rsid w:val="004F2B13"/>
    <w:rsid w:val="004F3115"/>
    <w:rsid w:val="004F5EE2"/>
    <w:rsid w:val="004F769B"/>
    <w:rsid w:val="0050238C"/>
    <w:rsid w:val="005044B5"/>
    <w:rsid w:val="00506C4C"/>
    <w:rsid w:val="00513958"/>
    <w:rsid w:val="00513AF2"/>
    <w:rsid w:val="0051541F"/>
    <w:rsid w:val="00516F5C"/>
    <w:rsid w:val="00517124"/>
    <w:rsid w:val="00517345"/>
    <w:rsid w:val="0052014B"/>
    <w:rsid w:val="005202AF"/>
    <w:rsid w:val="00522065"/>
    <w:rsid w:val="005238C3"/>
    <w:rsid w:val="005257B7"/>
    <w:rsid w:val="00531039"/>
    <w:rsid w:val="00532D94"/>
    <w:rsid w:val="00536350"/>
    <w:rsid w:val="0053755C"/>
    <w:rsid w:val="005409D2"/>
    <w:rsid w:val="00541724"/>
    <w:rsid w:val="0054450A"/>
    <w:rsid w:val="00545D6A"/>
    <w:rsid w:val="00553AE7"/>
    <w:rsid w:val="00554333"/>
    <w:rsid w:val="00556796"/>
    <w:rsid w:val="00557693"/>
    <w:rsid w:val="005579F1"/>
    <w:rsid w:val="005608D0"/>
    <w:rsid w:val="00563DE4"/>
    <w:rsid w:val="00564117"/>
    <w:rsid w:val="005706E7"/>
    <w:rsid w:val="00571743"/>
    <w:rsid w:val="00571C87"/>
    <w:rsid w:val="0057399B"/>
    <w:rsid w:val="00574956"/>
    <w:rsid w:val="00574C0F"/>
    <w:rsid w:val="00574C61"/>
    <w:rsid w:val="00576694"/>
    <w:rsid w:val="00581D73"/>
    <w:rsid w:val="00583F83"/>
    <w:rsid w:val="00584138"/>
    <w:rsid w:val="0058543A"/>
    <w:rsid w:val="00585FAF"/>
    <w:rsid w:val="00596CE4"/>
    <w:rsid w:val="0059749E"/>
    <w:rsid w:val="005A0BEC"/>
    <w:rsid w:val="005A1DA9"/>
    <w:rsid w:val="005A219E"/>
    <w:rsid w:val="005A28B9"/>
    <w:rsid w:val="005A2F87"/>
    <w:rsid w:val="005A33FF"/>
    <w:rsid w:val="005A484D"/>
    <w:rsid w:val="005A59CA"/>
    <w:rsid w:val="005B0D56"/>
    <w:rsid w:val="005B341A"/>
    <w:rsid w:val="005B382E"/>
    <w:rsid w:val="005B38B6"/>
    <w:rsid w:val="005B3CF4"/>
    <w:rsid w:val="005B58D3"/>
    <w:rsid w:val="005B5C0D"/>
    <w:rsid w:val="005B6327"/>
    <w:rsid w:val="005B721F"/>
    <w:rsid w:val="005C0796"/>
    <w:rsid w:val="005C2817"/>
    <w:rsid w:val="005C3205"/>
    <w:rsid w:val="005C6E6E"/>
    <w:rsid w:val="005C6F6F"/>
    <w:rsid w:val="005C76DC"/>
    <w:rsid w:val="005C7E23"/>
    <w:rsid w:val="005D0374"/>
    <w:rsid w:val="005D4372"/>
    <w:rsid w:val="005D464D"/>
    <w:rsid w:val="005E07E0"/>
    <w:rsid w:val="005E084D"/>
    <w:rsid w:val="005E0934"/>
    <w:rsid w:val="005E19A1"/>
    <w:rsid w:val="005E348E"/>
    <w:rsid w:val="005E3D8C"/>
    <w:rsid w:val="005E495B"/>
    <w:rsid w:val="005E4AE0"/>
    <w:rsid w:val="005E62D9"/>
    <w:rsid w:val="005E66A2"/>
    <w:rsid w:val="005E685D"/>
    <w:rsid w:val="005E7411"/>
    <w:rsid w:val="005F1B8B"/>
    <w:rsid w:val="005F1FD0"/>
    <w:rsid w:val="005F3DA0"/>
    <w:rsid w:val="005F427C"/>
    <w:rsid w:val="005F4CA2"/>
    <w:rsid w:val="0060040A"/>
    <w:rsid w:val="00603EF0"/>
    <w:rsid w:val="006053AF"/>
    <w:rsid w:val="006107B4"/>
    <w:rsid w:val="0061543B"/>
    <w:rsid w:val="00616975"/>
    <w:rsid w:val="00620D61"/>
    <w:rsid w:val="0062260E"/>
    <w:rsid w:val="00624A1C"/>
    <w:rsid w:val="0062594E"/>
    <w:rsid w:val="00630878"/>
    <w:rsid w:val="00633294"/>
    <w:rsid w:val="00634050"/>
    <w:rsid w:val="006349AF"/>
    <w:rsid w:val="00636DD8"/>
    <w:rsid w:val="00641548"/>
    <w:rsid w:val="00643C13"/>
    <w:rsid w:val="00643D0E"/>
    <w:rsid w:val="006501EA"/>
    <w:rsid w:val="00652B44"/>
    <w:rsid w:val="00654E78"/>
    <w:rsid w:val="006562E6"/>
    <w:rsid w:val="00657F42"/>
    <w:rsid w:val="00660D53"/>
    <w:rsid w:val="00660E34"/>
    <w:rsid w:val="00661819"/>
    <w:rsid w:val="00664D23"/>
    <w:rsid w:val="0066564D"/>
    <w:rsid w:val="00666489"/>
    <w:rsid w:val="00666FD2"/>
    <w:rsid w:val="0066752C"/>
    <w:rsid w:val="0067232E"/>
    <w:rsid w:val="00672985"/>
    <w:rsid w:val="0067378A"/>
    <w:rsid w:val="00675477"/>
    <w:rsid w:val="0067629D"/>
    <w:rsid w:val="00677BB8"/>
    <w:rsid w:val="00680846"/>
    <w:rsid w:val="0068105F"/>
    <w:rsid w:val="00681330"/>
    <w:rsid w:val="006814B3"/>
    <w:rsid w:val="00682793"/>
    <w:rsid w:val="006830FF"/>
    <w:rsid w:val="00686241"/>
    <w:rsid w:val="006870CC"/>
    <w:rsid w:val="00687919"/>
    <w:rsid w:val="006925FA"/>
    <w:rsid w:val="00692685"/>
    <w:rsid w:val="00693E25"/>
    <w:rsid w:val="006963D5"/>
    <w:rsid w:val="006A2619"/>
    <w:rsid w:val="006A27F8"/>
    <w:rsid w:val="006A2F40"/>
    <w:rsid w:val="006A5849"/>
    <w:rsid w:val="006A78C9"/>
    <w:rsid w:val="006A7A0B"/>
    <w:rsid w:val="006B3AE1"/>
    <w:rsid w:val="006B452C"/>
    <w:rsid w:val="006B6714"/>
    <w:rsid w:val="006B6E62"/>
    <w:rsid w:val="006B6EB1"/>
    <w:rsid w:val="006C1E16"/>
    <w:rsid w:val="006C5511"/>
    <w:rsid w:val="006C6DAF"/>
    <w:rsid w:val="006C707E"/>
    <w:rsid w:val="006C7818"/>
    <w:rsid w:val="006D09FC"/>
    <w:rsid w:val="006D19E2"/>
    <w:rsid w:val="006D264A"/>
    <w:rsid w:val="006D3E67"/>
    <w:rsid w:val="006E03E3"/>
    <w:rsid w:val="006E0A14"/>
    <w:rsid w:val="006E1E8C"/>
    <w:rsid w:val="006E20FE"/>
    <w:rsid w:val="006E2C26"/>
    <w:rsid w:val="006E3623"/>
    <w:rsid w:val="006E3D57"/>
    <w:rsid w:val="006E615C"/>
    <w:rsid w:val="006F0B7E"/>
    <w:rsid w:val="006F2745"/>
    <w:rsid w:val="006F49B7"/>
    <w:rsid w:val="006F6B80"/>
    <w:rsid w:val="006F6DA1"/>
    <w:rsid w:val="00700372"/>
    <w:rsid w:val="007007B2"/>
    <w:rsid w:val="00701DB9"/>
    <w:rsid w:val="00701E5F"/>
    <w:rsid w:val="0070383C"/>
    <w:rsid w:val="00704112"/>
    <w:rsid w:val="00712303"/>
    <w:rsid w:val="007123FC"/>
    <w:rsid w:val="00725A6C"/>
    <w:rsid w:val="00726761"/>
    <w:rsid w:val="00726ECD"/>
    <w:rsid w:val="00734280"/>
    <w:rsid w:val="00736B62"/>
    <w:rsid w:val="0073700E"/>
    <w:rsid w:val="007413F6"/>
    <w:rsid w:val="00746032"/>
    <w:rsid w:val="00746A9D"/>
    <w:rsid w:val="007563BE"/>
    <w:rsid w:val="00761412"/>
    <w:rsid w:val="00764C9D"/>
    <w:rsid w:val="007667FC"/>
    <w:rsid w:val="0077226D"/>
    <w:rsid w:val="007722A4"/>
    <w:rsid w:val="00772F32"/>
    <w:rsid w:val="007741A1"/>
    <w:rsid w:val="007744E4"/>
    <w:rsid w:val="00774C6C"/>
    <w:rsid w:val="00775D52"/>
    <w:rsid w:val="00780D56"/>
    <w:rsid w:val="007817C9"/>
    <w:rsid w:val="00784732"/>
    <w:rsid w:val="00787A5D"/>
    <w:rsid w:val="00792C57"/>
    <w:rsid w:val="00793B4C"/>
    <w:rsid w:val="007942E9"/>
    <w:rsid w:val="007943F7"/>
    <w:rsid w:val="0079498F"/>
    <w:rsid w:val="00797DC4"/>
    <w:rsid w:val="007A26A4"/>
    <w:rsid w:val="007A2E0F"/>
    <w:rsid w:val="007A4CA2"/>
    <w:rsid w:val="007A5920"/>
    <w:rsid w:val="007A6115"/>
    <w:rsid w:val="007A7357"/>
    <w:rsid w:val="007B01FD"/>
    <w:rsid w:val="007B2D4E"/>
    <w:rsid w:val="007B4763"/>
    <w:rsid w:val="007B4B6D"/>
    <w:rsid w:val="007B4D90"/>
    <w:rsid w:val="007B66AA"/>
    <w:rsid w:val="007C272A"/>
    <w:rsid w:val="007C2887"/>
    <w:rsid w:val="007C3D46"/>
    <w:rsid w:val="007C4F6F"/>
    <w:rsid w:val="007C66BB"/>
    <w:rsid w:val="007D0205"/>
    <w:rsid w:val="007D02A2"/>
    <w:rsid w:val="007D291D"/>
    <w:rsid w:val="007D3714"/>
    <w:rsid w:val="007D464F"/>
    <w:rsid w:val="007D5C52"/>
    <w:rsid w:val="007D67FB"/>
    <w:rsid w:val="007D793D"/>
    <w:rsid w:val="007E0FE0"/>
    <w:rsid w:val="007E1353"/>
    <w:rsid w:val="007E1D6B"/>
    <w:rsid w:val="007E2EDB"/>
    <w:rsid w:val="007F2A38"/>
    <w:rsid w:val="007F3F55"/>
    <w:rsid w:val="007F4E43"/>
    <w:rsid w:val="007F6193"/>
    <w:rsid w:val="007F7453"/>
    <w:rsid w:val="007F75D8"/>
    <w:rsid w:val="00800C3B"/>
    <w:rsid w:val="00800F1D"/>
    <w:rsid w:val="00803DB7"/>
    <w:rsid w:val="008068AF"/>
    <w:rsid w:val="008070A6"/>
    <w:rsid w:val="00807535"/>
    <w:rsid w:val="00810468"/>
    <w:rsid w:val="008105CE"/>
    <w:rsid w:val="00810A7B"/>
    <w:rsid w:val="00814387"/>
    <w:rsid w:val="00814663"/>
    <w:rsid w:val="008171E9"/>
    <w:rsid w:val="00817E47"/>
    <w:rsid w:val="0082035E"/>
    <w:rsid w:val="0082091E"/>
    <w:rsid w:val="00822C59"/>
    <w:rsid w:val="00823678"/>
    <w:rsid w:val="0082771E"/>
    <w:rsid w:val="00831EA8"/>
    <w:rsid w:val="008321B6"/>
    <w:rsid w:val="0083398E"/>
    <w:rsid w:val="00833B3E"/>
    <w:rsid w:val="008346A2"/>
    <w:rsid w:val="008374B8"/>
    <w:rsid w:val="00842DA2"/>
    <w:rsid w:val="008439E3"/>
    <w:rsid w:val="00843CB4"/>
    <w:rsid w:val="00846A93"/>
    <w:rsid w:val="008511D8"/>
    <w:rsid w:val="00851988"/>
    <w:rsid w:val="00851FFF"/>
    <w:rsid w:val="0085209E"/>
    <w:rsid w:val="008552F8"/>
    <w:rsid w:val="008571BC"/>
    <w:rsid w:val="00863D44"/>
    <w:rsid w:val="008646D4"/>
    <w:rsid w:val="00864CD0"/>
    <w:rsid w:val="00867FD5"/>
    <w:rsid w:val="00871FFB"/>
    <w:rsid w:val="0087614D"/>
    <w:rsid w:val="008773B6"/>
    <w:rsid w:val="00880901"/>
    <w:rsid w:val="00881A0A"/>
    <w:rsid w:val="00882461"/>
    <w:rsid w:val="0088276A"/>
    <w:rsid w:val="00883966"/>
    <w:rsid w:val="0088461D"/>
    <w:rsid w:val="00886891"/>
    <w:rsid w:val="00886904"/>
    <w:rsid w:val="00886E46"/>
    <w:rsid w:val="008940BE"/>
    <w:rsid w:val="0089481D"/>
    <w:rsid w:val="00894BB4"/>
    <w:rsid w:val="00894C6B"/>
    <w:rsid w:val="00894CB2"/>
    <w:rsid w:val="008A0994"/>
    <w:rsid w:val="008A0E43"/>
    <w:rsid w:val="008A40A8"/>
    <w:rsid w:val="008A5847"/>
    <w:rsid w:val="008A5ED3"/>
    <w:rsid w:val="008A60E7"/>
    <w:rsid w:val="008A681B"/>
    <w:rsid w:val="008B1A4E"/>
    <w:rsid w:val="008B3C8F"/>
    <w:rsid w:val="008B432F"/>
    <w:rsid w:val="008B682C"/>
    <w:rsid w:val="008C0810"/>
    <w:rsid w:val="008C0AD5"/>
    <w:rsid w:val="008C0BEE"/>
    <w:rsid w:val="008C2B46"/>
    <w:rsid w:val="008C30A2"/>
    <w:rsid w:val="008C3AD2"/>
    <w:rsid w:val="008C4877"/>
    <w:rsid w:val="008C6A0A"/>
    <w:rsid w:val="008C77D4"/>
    <w:rsid w:val="008D038B"/>
    <w:rsid w:val="008D1620"/>
    <w:rsid w:val="008D61EF"/>
    <w:rsid w:val="008D66D5"/>
    <w:rsid w:val="008D766A"/>
    <w:rsid w:val="008E1C7F"/>
    <w:rsid w:val="008E48C9"/>
    <w:rsid w:val="008F129C"/>
    <w:rsid w:val="008F16C9"/>
    <w:rsid w:val="008F1E4F"/>
    <w:rsid w:val="008F20C9"/>
    <w:rsid w:val="008F2684"/>
    <w:rsid w:val="008F27C6"/>
    <w:rsid w:val="008F409D"/>
    <w:rsid w:val="008F43E4"/>
    <w:rsid w:val="008F5136"/>
    <w:rsid w:val="008F68B2"/>
    <w:rsid w:val="008F7374"/>
    <w:rsid w:val="009002C4"/>
    <w:rsid w:val="00900301"/>
    <w:rsid w:val="009004BF"/>
    <w:rsid w:val="0090588E"/>
    <w:rsid w:val="0090678E"/>
    <w:rsid w:val="0091178A"/>
    <w:rsid w:val="0091206C"/>
    <w:rsid w:val="0091220E"/>
    <w:rsid w:val="00913118"/>
    <w:rsid w:val="009161E7"/>
    <w:rsid w:val="009162E7"/>
    <w:rsid w:val="0092131C"/>
    <w:rsid w:val="009222B8"/>
    <w:rsid w:val="00923300"/>
    <w:rsid w:val="009246F3"/>
    <w:rsid w:val="009253AE"/>
    <w:rsid w:val="009269D4"/>
    <w:rsid w:val="00926F12"/>
    <w:rsid w:val="00930263"/>
    <w:rsid w:val="00933684"/>
    <w:rsid w:val="009344E9"/>
    <w:rsid w:val="0093508E"/>
    <w:rsid w:val="009366EE"/>
    <w:rsid w:val="00936D4D"/>
    <w:rsid w:val="00937654"/>
    <w:rsid w:val="00940D16"/>
    <w:rsid w:val="00942795"/>
    <w:rsid w:val="00942C86"/>
    <w:rsid w:val="009474F0"/>
    <w:rsid w:val="00947517"/>
    <w:rsid w:val="00947863"/>
    <w:rsid w:val="00950F56"/>
    <w:rsid w:val="00952DF2"/>
    <w:rsid w:val="00954EE5"/>
    <w:rsid w:val="0096184B"/>
    <w:rsid w:val="00961BBA"/>
    <w:rsid w:val="0096238A"/>
    <w:rsid w:val="00962650"/>
    <w:rsid w:val="009640EE"/>
    <w:rsid w:val="00964D19"/>
    <w:rsid w:val="00966134"/>
    <w:rsid w:val="00970C5F"/>
    <w:rsid w:val="00972FE8"/>
    <w:rsid w:val="009732C6"/>
    <w:rsid w:val="00975794"/>
    <w:rsid w:val="009763AB"/>
    <w:rsid w:val="009779F4"/>
    <w:rsid w:val="00983698"/>
    <w:rsid w:val="00986241"/>
    <w:rsid w:val="00987D1F"/>
    <w:rsid w:val="00990EC0"/>
    <w:rsid w:val="009923E0"/>
    <w:rsid w:val="009925E2"/>
    <w:rsid w:val="009A2264"/>
    <w:rsid w:val="009A2CEF"/>
    <w:rsid w:val="009A4E10"/>
    <w:rsid w:val="009A60DA"/>
    <w:rsid w:val="009A68B3"/>
    <w:rsid w:val="009A6B59"/>
    <w:rsid w:val="009B1986"/>
    <w:rsid w:val="009B1C39"/>
    <w:rsid w:val="009B5009"/>
    <w:rsid w:val="009B524A"/>
    <w:rsid w:val="009B578E"/>
    <w:rsid w:val="009B7B5D"/>
    <w:rsid w:val="009C14EF"/>
    <w:rsid w:val="009C1630"/>
    <w:rsid w:val="009C208F"/>
    <w:rsid w:val="009C2BEC"/>
    <w:rsid w:val="009C429D"/>
    <w:rsid w:val="009C47CD"/>
    <w:rsid w:val="009C77D2"/>
    <w:rsid w:val="009D19DB"/>
    <w:rsid w:val="009D3963"/>
    <w:rsid w:val="009D3E7F"/>
    <w:rsid w:val="009D4E8C"/>
    <w:rsid w:val="009D60D0"/>
    <w:rsid w:val="009E1242"/>
    <w:rsid w:val="009E2935"/>
    <w:rsid w:val="009E2D32"/>
    <w:rsid w:val="009E441F"/>
    <w:rsid w:val="009E72D2"/>
    <w:rsid w:val="009F0638"/>
    <w:rsid w:val="009F3E88"/>
    <w:rsid w:val="009F4A49"/>
    <w:rsid w:val="009F76CB"/>
    <w:rsid w:val="00A00236"/>
    <w:rsid w:val="00A04DB4"/>
    <w:rsid w:val="00A0731A"/>
    <w:rsid w:val="00A07AC8"/>
    <w:rsid w:val="00A1233B"/>
    <w:rsid w:val="00A13B17"/>
    <w:rsid w:val="00A14A90"/>
    <w:rsid w:val="00A15627"/>
    <w:rsid w:val="00A1578D"/>
    <w:rsid w:val="00A16A8F"/>
    <w:rsid w:val="00A16AD6"/>
    <w:rsid w:val="00A22AEA"/>
    <w:rsid w:val="00A30E38"/>
    <w:rsid w:val="00A31E7C"/>
    <w:rsid w:val="00A320A7"/>
    <w:rsid w:val="00A32A81"/>
    <w:rsid w:val="00A34370"/>
    <w:rsid w:val="00A34495"/>
    <w:rsid w:val="00A348B2"/>
    <w:rsid w:val="00A36385"/>
    <w:rsid w:val="00A40F5E"/>
    <w:rsid w:val="00A417BF"/>
    <w:rsid w:val="00A41CFD"/>
    <w:rsid w:val="00A425D8"/>
    <w:rsid w:val="00A42785"/>
    <w:rsid w:val="00A428F4"/>
    <w:rsid w:val="00A42E79"/>
    <w:rsid w:val="00A43DB1"/>
    <w:rsid w:val="00A4545C"/>
    <w:rsid w:val="00A4722E"/>
    <w:rsid w:val="00A473C5"/>
    <w:rsid w:val="00A518B8"/>
    <w:rsid w:val="00A52080"/>
    <w:rsid w:val="00A5297B"/>
    <w:rsid w:val="00A533B0"/>
    <w:rsid w:val="00A53AB8"/>
    <w:rsid w:val="00A5557D"/>
    <w:rsid w:val="00A56024"/>
    <w:rsid w:val="00A56723"/>
    <w:rsid w:val="00A56A71"/>
    <w:rsid w:val="00A56AEB"/>
    <w:rsid w:val="00A625D7"/>
    <w:rsid w:val="00A62B57"/>
    <w:rsid w:val="00A632FB"/>
    <w:rsid w:val="00A646A5"/>
    <w:rsid w:val="00A65664"/>
    <w:rsid w:val="00A65DE1"/>
    <w:rsid w:val="00A71BD4"/>
    <w:rsid w:val="00A71CEF"/>
    <w:rsid w:val="00A726F8"/>
    <w:rsid w:val="00A72793"/>
    <w:rsid w:val="00A72AD3"/>
    <w:rsid w:val="00A7303B"/>
    <w:rsid w:val="00A75279"/>
    <w:rsid w:val="00A75EDB"/>
    <w:rsid w:val="00A76D68"/>
    <w:rsid w:val="00A80CF7"/>
    <w:rsid w:val="00A905E2"/>
    <w:rsid w:val="00A90A5E"/>
    <w:rsid w:val="00A9136F"/>
    <w:rsid w:val="00A91B5D"/>
    <w:rsid w:val="00AA0FA2"/>
    <w:rsid w:val="00AA1A2C"/>
    <w:rsid w:val="00AA6AC0"/>
    <w:rsid w:val="00AA7BE8"/>
    <w:rsid w:val="00AB03D4"/>
    <w:rsid w:val="00AB1803"/>
    <w:rsid w:val="00AB3026"/>
    <w:rsid w:val="00AB346C"/>
    <w:rsid w:val="00AB59BC"/>
    <w:rsid w:val="00AB6495"/>
    <w:rsid w:val="00AC00D5"/>
    <w:rsid w:val="00AC266E"/>
    <w:rsid w:val="00AC2F5B"/>
    <w:rsid w:val="00AC7E30"/>
    <w:rsid w:val="00AD0243"/>
    <w:rsid w:val="00AD1012"/>
    <w:rsid w:val="00AD1DEF"/>
    <w:rsid w:val="00AD1E55"/>
    <w:rsid w:val="00AD2241"/>
    <w:rsid w:val="00AD22BE"/>
    <w:rsid w:val="00AD42A9"/>
    <w:rsid w:val="00AD5279"/>
    <w:rsid w:val="00AD5D2C"/>
    <w:rsid w:val="00AD6629"/>
    <w:rsid w:val="00AE287E"/>
    <w:rsid w:val="00AE319E"/>
    <w:rsid w:val="00AE4E3C"/>
    <w:rsid w:val="00AE65D6"/>
    <w:rsid w:val="00AE79FB"/>
    <w:rsid w:val="00AE7C81"/>
    <w:rsid w:val="00AE7E7C"/>
    <w:rsid w:val="00AF2DD8"/>
    <w:rsid w:val="00AF3762"/>
    <w:rsid w:val="00AF5F4B"/>
    <w:rsid w:val="00B013FA"/>
    <w:rsid w:val="00B016CF"/>
    <w:rsid w:val="00B03323"/>
    <w:rsid w:val="00B043DE"/>
    <w:rsid w:val="00B04970"/>
    <w:rsid w:val="00B053D8"/>
    <w:rsid w:val="00B0761C"/>
    <w:rsid w:val="00B1191C"/>
    <w:rsid w:val="00B12F16"/>
    <w:rsid w:val="00B13AC3"/>
    <w:rsid w:val="00B16928"/>
    <w:rsid w:val="00B17D22"/>
    <w:rsid w:val="00B20E4B"/>
    <w:rsid w:val="00B2158D"/>
    <w:rsid w:val="00B323EF"/>
    <w:rsid w:val="00B3282C"/>
    <w:rsid w:val="00B36C3E"/>
    <w:rsid w:val="00B36D5A"/>
    <w:rsid w:val="00B372BD"/>
    <w:rsid w:val="00B40340"/>
    <w:rsid w:val="00B4359B"/>
    <w:rsid w:val="00B50A91"/>
    <w:rsid w:val="00B50AE4"/>
    <w:rsid w:val="00B538FC"/>
    <w:rsid w:val="00B54B9F"/>
    <w:rsid w:val="00B60117"/>
    <w:rsid w:val="00B6030B"/>
    <w:rsid w:val="00B63049"/>
    <w:rsid w:val="00B65DEC"/>
    <w:rsid w:val="00B66708"/>
    <w:rsid w:val="00B74465"/>
    <w:rsid w:val="00B74FFA"/>
    <w:rsid w:val="00B8129A"/>
    <w:rsid w:val="00B81891"/>
    <w:rsid w:val="00B82529"/>
    <w:rsid w:val="00B82A87"/>
    <w:rsid w:val="00B83FEB"/>
    <w:rsid w:val="00B865C1"/>
    <w:rsid w:val="00B87166"/>
    <w:rsid w:val="00B90CD8"/>
    <w:rsid w:val="00B92A69"/>
    <w:rsid w:val="00B972E4"/>
    <w:rsid w:val="00BA36F2"/>
    <w:rsid w:val="00BA4860"/>
    <w:rsid w:val="00BA50CA"/>
    <w:rsid w:val="00BA7284"/>
    <w:rsid w:val="00BB0142"/>
    <w:rsid w:val="00BB0EE6"/>
    <w:rsid w:val="00BB2693"/>
    <w:rsid w:val="00BB451F"/>
    <w:rsid w:val="00BB51A9"/>
    <w:rsid w:val="00BB663D"/>
    <w:rsid w:val="00BB6EA5"/>
    <w:rsid w:val="00BB71AE"/>
    <w:rsid w:val="00BC0457"/>
    <w:rsid w:val="00BC09D2"/>
    <w:rsid w:val="00BC5D9D"/>
    <w:rsid w:val="00BC637C"/>
    <w:rsid w:val="00BC6AC8"/>
    <w:rsid w:val="00BD0C0B"/>
    <w:rsid w:val="00BD64F7"/>
    <w:rsid w:val="00BE166E"/>
    <w:rsid w:val="00BE26A5"/>
    <w:rsid w:val="00BE2FF1"/>
    <w:rsid w:val="00BE3065"/>
    <w:rsid w:val="00BE3662"/>
    <w:rsid w:val="00BE3809"/>
    <w:rsid w:val="00BE558E"/>
    <w:rsid w:val="00BF044E"/>
    <w:rsid w:val="00BF1198"/>
    <w:rsid w:val="00BF2C0F"/>
    <w:rsid w:val="00BF33D2"/>
    <w:rsid w:val="00BF3FD0"/>
    <w:rsid w:val="00C009BA"/>
    <w:rsid w:val="00C00B32"/>
    <w:rsid w:val="00C016FD"/>
    <w:rsid w:val="00C017D8"/>
    <w:rsid w:val="00C03FA0"/>
    <w:rsid w:val="00C04981"/>
    <w:rsid w:val="00C16C56"/>
    <w:rsid w:val="00C245AB"/>
    <w:rsid w:val="00C27631"/>
    <w:rsid w:val="00C33D51"/>
    <w:rsid w:val="00C34291"/>
    <w:rsid w:val="00C3456F"/>
    <w:rsid w:val="00C35CBC"/>
    <w:rsid w:val="00C35CEB"/>
    <w:rsid w:val="00C3779F"/>
    <w:rsid w:val="00C42CEC"/>
    <w:rsid w:val="00C43365"/>
    <w:rsid w:val="00C44725"/>
    <w:rsid w:val="00C472F0"/>
    <w:rsid w:val="00C55A00"/>
    <w:rsid w:val="00C56703"/>
    <w:rsid w:val="00C56BDE"/>
    <w:rsid w:val="00C61F44"/>
    <w:rsid w:val="00C6486B"/>
    <w:rsid w:val="00C65187"/>
    <w:rsid w:val="00C652F4"/>
    <w:rsid w:val="00C660A1"/>
    <w:rsid w:val="00C66645"/>
    <w:rsid w:val="00C70C5C"/>
    <w:rsid w:val="00C71724"/>
    <w:rsid w:val="00C74537"/>
    <w:rsid w:val="00C74D3E"/>
    <w:rsid w:val="00C76192"/>
    <w:rsid w:val="00C8040B"/>
    <w:rsid w:val="00C807AF"/>
    <w:rsid w:val="00C8159E"/>
    <w:rsid w:val="00C8265A"/>
    <w:rsid w:val="00C82716"/>
    <w:rsid w:val="00C845B7"/>
    <w:rsid w:val="00C857B0"/>
    <w:rsid w:val="00C906AA"/>
    <w:rsid w:val="00C908CD"/>
    <w:rsid w:val="00C91A9A"/>
    <w:rsid w:val="00C91C73"/>
    <w:rsid w:val="00C91D07"/>
    <w:rsid w:val="00C91E2B"/>
    <w:rsid w:val="00C91FB8"/>
    <w:rsid w:val="00C92840"/>
    <w:rsid w:val="00C92A6D"/>
    <w:rsid w:val="00C92C8E"/>
    <w:rsid w:val="00C94788"/>
    <w:rsid w:val="00C94FD7"/>
    <w:rsid w:val="00C953AB"/>
    <w:rsid w:val="00C964A2"/>
    <w:rsid w:val="00CA3699"/>
    <w:rsid w:val="00CA4D51"/>
    <w:rsid w:val="00CA5D58"/>
    <w:rsid w:val="00CA6247"/>
    <w:rsid w:val="00CA7FC8"/>
    <w:rsid w:val="00CB56A6"/>
    <w:rsid w:val="00CB7DA3"/>
    <w:rsid w:val="00CC0B9F"/>
    <w:rsid w:val="00CC3AFC"/>
    <w:rsid w:val="00CC6AC3"/>
    <w:rsid w:val="00CC77D7"/>
    <w:rsid w:val="00CD0975"/>
    <w:rsid w:val="00CD12B5"/>
    <w:rsid w:val="00CD180D"/>
    <w:rsid w:val="00CD1957"/>
    <w:rsid w:val="00CD2465"/>
    <w:rsid w:val="00CD2813"/>
    <w:rsid w:val="00CD4A2A"/>
    <w:rsid w:val="00CD4B5C"/>
    <w:rsid w:val="00CD742F"/>
    <w:rsid w:val="00CD7A1A"/>
    <w:rsid w:val="00CE02DA"/>
    <w:rsid w:val="00CE0D2D"/>
    <w:rsid w:val="00CE4227"/>
    <w:rsid w:val="00CE6C30"/>
    <w:rsid w:val="00CF1EA7"/>
    <w:rsid w:val="00CF2021"/>
    <w:rsid w:val="00CF25FE"/>
    <w:rsid w:val="00CF44E1"/>
    <w:rsid w:val="00CF50E2"/>
    <w:rsid w:val="00CF5D30"/>
    <w:rsid w:val="00CF70DA"/>
    <w:rsid w:val="00CF7360"/>
    <w:rsid w:val="00D02705"/>
    <w:rsid w:val="00D042A0"/>
    <w:rsid w:val="00D0598C"/>
    <w:rsid w:val="00D07D9C"/>
    <w:rsid w:val="00D10228"/>
    <w:rsid w:val="00D11C1F"/>
    <w:rsid w:val="00D12369"/>
    <w:rsid w:val="00D12796"/>
    <w:rsid w:val="00D132D2"/>
    <w:rsid w:val="00D1389F"/>
    <w:rsid w:val="00D1561A"/>
    <w:rsid w:val="00D156AF"/>
    <w:rsid w:val="00D1682E"/>
    <w:rsid w:val="00D16BB5"/>
    <w:rsid w:val="00D175BA"/>
    <w:rsid w:val="00D20B4B"/>
    <w:rsid w:val="00D2149B"/>
    <w:rsid w:val="00D21CB3"/>
    <w:rsid w:val="00D2608E"/>
    <w:rsid w:val="00D31CE5"/>
    <w:rsid w:val="00D324AC"/>
    <w:rsid w:val="00D33D4B"/>
    <w:rsid w:val="00D34BD7"/>
    <w:rsid w:val="00D4258B"/>
    <w:rsid w:val="00D430B3"/>
    <w:rsid w:val="00D44AF6"/>
    <w:rsid w:val="00D44F52"/>
    <w:rsid w:val="00D45575"/>
    <w:rsid w:val="00D5108D"/>
    <w:rsid w:val="00D53E57"/>
    <w:rsid w:val="00D56BC6"/>
    <w:rsid w:val="00D575EF"/>
    <w:rsid w:val="00D57D43"/>
    <w:rsid w:val="00D57E77"/>
    <w:rsid w:val="00D61781"/>
    <w:rsid w:val="00D62337"/>
    <w:rsid w:val="00D6295E"/>
    <w:rsid w:val="00D63CA6"/>
    <w:rsid w:val="00D656BE"/>
    <w:rsid w:val="00D66043"/>
    <w:rsid w:val="00D71561"/>
    <w:rsid w:val="00D7165D"/>
    <w:rsid w:val="00D719B6"/>
    <w:rsid w:val="00D71B7A"/>
    <w:rsid w:val="00D743A4"/>
    <w:rsid w:val="00D74647"/>
    <w:rsid w:val="00D74653"/>
    <w:rsid w:val="00D840D9"/>
    <w:rsid w:val="00D8463C"/>
    <w:rsid w:val="00D84BB2"/>
    <w:rsid w:val="00D85CAF"/>
    <w:rsid w:val="00D87980"/>
    <w:rsid w:val="00D922BD"/>
    <w:rsid w:val="00D93657"/>
    <w:rsid w:val="00D96DE3"/>
    <w:rsid w:val="00DA1D73"/>
    <w:rsid w:val="00DA2FFB"/>
    <w:rsid w:val="00DA4214"/>
    <w:rsid w:val="00DA6050"/>
    <w:rsid w:val="00DB0861"/>
    <w:rsid w:val="00DB4025"/>
    <w:rsid w:val="00DB440C"/>
    <w:rsid w:val="00DB4EDF"/>
    <w:rsid w:val="00DB51F6"/>
    <w:rsid w:val="00DB7324"/>
    <w:rsid w:val="00DC012C"/>
    <w:rsid w:val="00DC05CA"/>
    <w:rsid w:val="00DC0935"/>
    <w:rsid w:val="00DC266A"/>
    <w:rsid w:val="00DC2CCE"/>
    <w:rsid w:val="00DC3830"/>
    <w:rsid w:val="00DC6C99"/>
    <w:rsid w:val="00DD1480"/>
    <w:rsid w:val="00DD1960"/>
    <w:rsid w:val="00DD31B7"/>
    <w:rsid w:val="00DD430F"/>
    <w:rsid w:val="00DD4B68"/>
    <w:rsid w:val="00DD4C77"/>
    <w:rsid w:val="00DD4F04"/>
    <w:rsid w:val="00DD5C4C"/>
    <w:rsid w:val="00DD7AF1"/>
    <w:rsid w:val="00DE170F"/>
    <w:rsid w:val="00DE1CB6"/>
    <w:rsid w:val="00DE4755"/>
    <w:rsid w:val="00DE4DE3"/>
    <w:rsid w:val="00DE56F4"/>
    <w:rsid w:val="00DE68BA"/>
    <w:rsid w:val="00DF4AFF"/>
    <w:rsid w:val="00DF6E24"/>
    <w:rsid w:val="00DF7864"/>
    <w:rsid w:val="00DF7D07"/>
    <w:rsid w:val="00E013CD"/>
    <w:rsid w:val="00E03D08"/>
    <w:rsid w:val="00E04A14"/>
    <w:rsid w:val="00E12AAE"/>
    <w:rsid w:val="00E12DD5"/>
    <w:rsid w:val="00E151F8"/>
    <w:rsid w:val="00E16EF7"/>
    <w:rsid w:val="00E17B66"/>
    <w:rsid w:val="00E20395"/>
    <w:rsid w:val="00E229BC"/>
    <w:rsid w:val="00E23330"/>
    <w:rsid w:val="00E26F09"/>
    <w:rsid w:val="00E31219"/>
    <w:rsid w:val="00E32406"/>
    <w:rsid w:val="00E33CEB"/>
    <w:rsid w:val="00E35FDE"/>
    <w:rsid w:val="00E363BA"/>
    <w:rsid w:val="00E3702F"/>
    <w:rsid w:val="00E376FF"/>
    <w:rsid w:val="00E42051"/>
    <w:rsid w:val="00E42F24"/>
    <w:rsid w:val="00E44508"/>
    <w:rsid w:val="00E45487"/>
    <w:rsid w:val="00E46DF9"/>
    <w:rsid w:val="00E512C6"/>
    <w:rsid w:val="00E516B8"/>
    <w:rsid w:val="00E55BD3"/>
    <w:rsid w:val="00E574D5"/>
    <w:rsid w:val="00E57575"/>
    <w:rsid w:val="00E578BC"/>
    <w:rsid w:val="00E57C38"/>
    <w:rsid w:val="00E63048"/>
    <w:rsid w:val="00E65671"/>
    <w:rsid w:val="00E70D79"/>
    <w:rsid w:val="00E742C5"/>
    <w:rsid w:val="00E74E1A"/>
    <w:rsid w:val="00E76E93"/>
    <w:rsid w:val="00E76F9A"/>
    <w:rsid w:val="00E91E6A"/>
    <w:rsid w:val="00E94F49"/>
    <w:rsid w:val="00EA24B8"/>
    <w:rsid w:val="00EA32C2"/>
    <w:rsid w:val="00EA3F34"/>
    <w:rsid w:val="00EA577E"/>
    <w:rsid w:val="00EA7435"/>
    <w:rsid w:val="00EA79E8"/>
    <w:rsid w:val="00EA7D30"/>
    <w:rsid w:val="00EB1208"/>
    <w:rsid w:val="00EB129E"/>
    <w:rsid w:val="00EB1ABA"/>
    <w:rsid w:val="00EB2D4F"/>
    <w:rsid w:val="00EB3A4C"/>
    <w:rsid w:val="00EB656F"/>
    <w:rsid w:val="00EB6CEC"/>
    <w:rsid w:val="00EC1645"/>
    <w:rsid w:val="00EC2929"/>
    <w:rsid w:val="00EC29FB"/>
    <w:rsid w:val="00ED28CB"/>
    <w:rsid w:val="00ED3BF1"/>
    <w:rsid w:val="00ED5BAE"/>
    <w:rsid w:val="00ED63B5"/>
    <w:rsid w:val="00ED6DA0"/>
    <w:rsid w:val="00EE1245"/>
    <w:rsid w:val="00EE1374"/>
    <w:rsid w:val="00EE4266"/>
    <w:rsid w:val="00EE4D67"/>
    <w:rsid w:val="00EE70BB"/>
    <w:rsid w:val="00EE71F9"/>
    <w:rsid w:val="00EF00A5"/>
    <w:rsid w:val="00EF0C6C"/>
    <w:rsid w:val="00EF2512"/>
    <w:rsid w:val="00EF31E2"/>
    <w:rsid w:val="00EF69E8"/>
    <w:rsid w:val="00F05D61"/>
    <w:rsid w:val="00F113B6"/>
    <w:rsid w:val="00F11934"/>
    <w:rsid w:val="00F12644"/>
    <w:rsid w:val="00F16A84"/>
    <w:rsid w:val="00F16B7A"/>
    <w:rsid w:val="00F16F7E"/>
    <w:rsid w:val="00F20CDF"/>
    <w:rsid w:val="00F23FA2"/>
    <w:rsid w:val="00F30363"/>
    <w:rsid w:val="00F315A5"/>
    <w:rsid w:val="00F35504"/>
    <w:rsid w:val="00F35813"/>
    <w:rsid w:val="00F421E9"/>
    <w:rsid w:val="00F42645"/>
    <w:rsid w:val="00F429B8"/>
    <w:rsid w:val="00F43FBC"/>
    <w:rsid w:val="00F44142"/>
    <w:rsid w:val="00F54361"/>
    <w:rsid w:val="00F54A36"/>
    <w:rsid w:val="00F55FB6"/>
    <w:rsid w:val="00F5732B"/>
    <w:rsid w:val="00F6001E"/>
    <w:rsid w:val="00F6218D"/>
    <w:rsid w:val="00F62AF3"/>
    <w:rsid w:val="00F637B1"/>
    <w:rsid w:val="00F66EAD"/>
    <w:rsid w:val="00F704C5"/>
    <w:rsid w:val="00F70A6D"/>
    <w:rsid w:val="00F74F15"/>
    <w:rsid w:val="00F75142"/>
    <w:rsid w:val="00F761D7"/>
    <w:rsid w:val="00F768CB"/>
    <w:rsid w:val="00F87FAC"/>
    <w:rsid w:val="00F90064"/>
    <w:rsid w:val="00F9046B"/>
    <w:rsid w:val="00F920CF"/>
    <w:rsid w:val="00F92A86"/>
    <w:rsid w:val="00F937D8"/>
    <w:rsid w:val="00F939D4"/>
    <w:rsid w:val="00F95055"/>
    <w:rsid w:val="00F95F79"/>
    <w:rsid w:val="00F961AE"/>
    <w:rsid w:val="00F96F14"/>
    <w:rsid w:val="00F9749A"/>
    <w:rsid w:val="00FA4501"/>
    <w:rsid w:val="00FA4BDC"/>
    <w:rsid w:val="00FA588D"/>
    <w:rsid w:val="00FA6591"/>
    <w:rsid w:val="00FA6DFC"/>
    <w:rsid w:val="00FA6F5A"/>
    <w:rsid w:val="00FB19F2"/>
    <w:rsid w:val="00FB1CC4"/>
    <w:rsid w:val="00FB20EC"/>
    <w:rsid w:val="00FB3272"/>
    <w:rsid w:val="00FB416F"/>
    <w:rsid w:val="00FC0762"/>
    <w:rsid w:val="00FC316C"/>
    <w:rsid w:val="00FC6D3A"/>
    <w:rsid w:val="00FD1401"/>
    <w:rsid w:val="00FD15EA"/>
    <w:rsid w:val="00FD1DD0"/>
    <w:rsid w:val="00FD2045"/>
    <w:rsid w:val="00FD2171"/>
    <w:rsid w:val="00FD2ECA"/>
    <w:rsid w:val="00FD3F32"/>
    <w:rsid w:val="00FD5BCD"/>
    <w:rsid w:val="00FF0B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502747-16A2-4A62-81FB-82D51228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uiPriority="0"/>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46D"/>
    <w:pPr>
      <w:spacing w:after="200" w:line="276" w:lineRule="auto"/>
    </w:pPr>
    <w:rPr>
      <w:rFonts w:eastAsia="Times New Roman" w:cs="Calibri"/>
      <w:sz w:val="22"/>
      <w:szCs w:val="22"/>
    </w:rPr>
  </w:style>
  <w:style w:type="paragraph" w:styleId="1">
    <w:name w:val="heading 1"/>
    <w:basedOn w:val="a"/>
    <w:next w:val="a"/>
    <w:link w:val="10"/>
    <w:uiPriority w:val="99"/>
    <w:qFormat/>
    <w:rsid w:val="001231D8"/>
    <w:pPr>
      <w:widowControl w:val="0"/>
      <w:autoSpaceDE w:val="0"/>
      <w:autoSpaceDN w:val="0"/>
      <w:adjustRightInd w:val="0"/>
      <w:spacing w:before="108" w:after="108" w:line="240" w:lineRule="auto"/>
      <w:jc w:val="center"/>
      <w:outlineLvl w:val="0"/>
    </w:pPr>
    <w:rPr>
      <w:rFonts w:ascii="Arial" w:eastAsia="Calibri"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231D8"/>
    <w:rPr>
      <w:rFonts w:ascii="Arial" w:hAnsi="Arial" w:cs="Arial"/>
      <w:b/>
      <w:bCs/>
      <w:color w:val="000080"/>
      <w:sz w:val="20"/>
      <w:szCs w:val="20"/>
      <w:lang w:eastAsia="ru-RU"/>
    </w:rPr>
  </w:style>
  <w:style w:type="paragraph" w:styleId="a3">
    <w:name w:val="Title"/>
    <w:basedOn w:val="a"/>
    <w:link w:val="a4"/>
    <w:uiPriority w:val="99"/>
    <w:qFormat/>
    <w:rsid w:val="001231D8"/>
    <w:pPr>
      <w:spacing w:after="0" w:line="240" w:lineRule="auto"/>
      <w:jc w:val="center"/>
    </w:pPr>
    <w:rPr>
      <w:rFonts w:ascii="Times New Roman" w:eastAsia="Calibri" w:hAnsi="Times New Roman" w:cs="Times New Roman"/>
      <w:b/>
      <w:bCs/>
      <w:sz w:val="24"/>
      <w:szCs w:val="24"/>
    </w:rPr>
  </w:style>
  <w:style w:type="character" w:customStyle="1" w:styleId="a4">
    <w:name w:val="Название Знак"/>
    <w:link w:val="a3"/>
    <w:uiPriority w:val="99"/>
    <w:locked/>
    <w:rsid w:val="001231D8"/>
    <w:rPr>
      <w:rFonts w:ascii="Times New Roman" w:hAnsi="Times New Roman" w:cs="Times New Roman"/>
      <w:b/>
      <w:bCs/>
      <w:sz w:val="24"/>
      <w:szCs w:val="24"/>
      <w:lang w:eastAsia="ru-RU"/>
    </w:rPr>
  </w:style>
  <w:style w:type="paragraph" w:styleId="a5">
    <w:name w:val="Body Text Indent"/>
    <w:basedOn w:val="a"/>
    <w:link w:val="a6"/>
    <w:uiPriority w:val="99"/>
    <w:rsid w:val="001231D8"/>
    <w:pPr>
      <w:spacing w:after="0" w:line="240" w:lineRule="auto"/>
      <w:ind w:firstLine="360"/>
      <w:jc w:val="both"/>
    </w:pPr>
    <w:rPr>
      <w:rFonts w:ascii="Times New Roman" w:eastAsia="Calibri" w:hAnsi="Times New Roman" w:cs="Times New Roman"/>
      <w:sz w:val="24"/>
      <w:szCs w:val="24"/>
    </w:rPr>
  </w:style>
  <w:style w:type="character" w:customStyle="1" w:styleId="a6">
    <w:name w:val="Основной текст с отступом Знак"/>
    <w:link w:val="a5"/>
    <w:uiPriority w:val="99"/>
    <w:locked/>
    <w:rsid w:val="001231D8"/>
    <w:rPr>
      <w:rFonts w:ascii="Times New Roman" w:hAnsi="Times New Roman" w:cs="Times New Roman"/>
      <w:sz w:val="24"/>
      <w:szCs w:val="24"/>
      <w:lang w:eastAsia="ru-RU"/>
    </w:rPr>
  </w:style>
  <w:style w:type="paragraph" w:styleId="3">
    <w:name w:val="Body Text Indent 3"/>
    <w:basedOn w:val="a"/>
    <w:link w:val="30"/>
    <w:uiPriority w:val="99"/>
    <w:rsid w:val="001231D8"/>
    <w:pPr>
      <w:spacing w:after="0" w:line="240" w:lineRule="auto"/>
      <w:ind w:firstLine="708"/>
      <w:jc w:val="both"/>
    </w:pPr>
    <w:rPr>
      <w:rFonts w:ascii="Times New Roman" w:eastAsia="Calibri" w:hAnsi="Times New Roman" w:cs="Times New Roman"/>
      <w:sz w:val="24"/>
      <w:szCs w:val="24"/>
    </w:rPr>
  </w:style>
  <w:style w:type="character" w:customStyle="1" w:styleId="30">
    <w:name w:val="Основной текст с отступом 3 Знак"/>
    <w:link w:val="3"/>
    <w:uiPriority w:val="99"/>
    <w:locked/>
    <w:rsid w:val="001231D8"/>
    <w:rPr>
      <w:rFonts w:ascii="Times New Roman" w:hAnsi="Times New Roman" w:cs="Times New Roman"/>
      <w:sz w:val="24"/>
      <w:szCs w:val="24"/>
      <w:lang w:eastAsia="ru-RU"/>
    </w:rPr>
  </w:style>
  <w:style w:type="paragraph" w:customStyle="1" w:styleId="ConsPlusNormal">
    <w:name w:val="ConsPlusNormal"/>
    <w:link w:val="ConsPlusNormal0"/>
    <w:uiPriority w:val="99"/>
    <w:qFormat/>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1231D8"/>
    <w:pPr>
      <w:spacing w:after="120" w:line="480" w:lineRule="auto"/>
    </w:pPr>
    <w:rPr>
      <w:rFonts w:eastAsia="Calibri" w:cs="Times New Roman"/>
      <w:sz w:val="20"/>
      <w:szCs w:val="20"/>
    </w:rPr>
  </w:style>
  <w:style w:type="character" w:customStyle="1" w:styleId="20">
    <w:name w:val="Основной текст 2 Знак"/>
    <w:link w:val="2"/>
    <w:uiPriority w:val="99"/>
    <w:locked/>
    <w:rsid w:val="001231D8"/>
    <w:rPr>
      <w:rFonts w:ascii="Calibri" w:hAnsi="Calibri" w:cs="Calibri"/>
      <w:sz w:val="20"/>
      <w:szCs w:val="20"/>
      <w:lang w:eastAsia="ru-RU"/>
    </w:rPr>
  </w:style>
  <w:style w:type="paragraph" w:styleId="a7">
    <w:name w:val="Body Text"/>
    <w:basedOn w:val="a"/>
    <w:link w:val="a8"/>
    <w:uiPriority w:val="99"/>
    <w:rsid w:val="001231D8"/>
    <w:pPr>
      <w:spacing w:after="120"/>
    </w:pPr>
    <w:rPr>
      <w:rFonts w:eastAsia="Calibri" w:cs="Times New Roman"/>
      <w:sz w:val="20"/>
      <w:szCs w:val="20"/>
    </w:rPr>
  </w:style>
  <w:style w:type="character" w:customStyle="1" w:styleId="a8">
    <w:name w:val="Основной текст Знак"/>
    <w:link w:val="a7"/>
    <w:uiPriority w:val="99"/>
    <w:locked/>
    <w:rsid w:val="001231D8"/>
    <w:rPr>
      <w:rFonts w:ascii="Calibri" w:hAnsi="Calibri" w:cs="Calibri"/>
      <w:sz w:val="20"/>
      <w:szCs w:val="20"/>
      <w:lang w:eastAsia="ru-RU"/>
    </w:rPr>
  </w:style>
  <w:style w:type="paragraph" w:styleId="31">
    <w:name w:val="Body Text 3"/>
    <w:basedOn w:val="a"/>
    <w:link w:val="32"/>
    <w:uiPriority w:val="99"/>
    <w:rsid w:val="001231D8"/>
    <w:pPr>
      <w:spacing w:after="120" w:line="240" w:lineRule="auto"/>
    </w:pPr>
    <w:rPr>
      <w:rFonts w:ascii="Times New Roman" w:eastAsia="Calibri" w:hAnsi="Times New Roman" w:cs="Times New Roman"/>
      <w:sz w:val="16"/>
      <w:szCs w:val="16"/>
    </w:rPr>
  </w:style>
  <w:style w:type="character" w:customStyle="1" w:styleId="32">
    <w:name w:val="Основной текст 3 Знак"/>
    <w:link w:val="31"/>
    <w:uiPriority w:val="99"/>
    <w:locked/>
    <w:rsid w:val="001231D8"/>
    <w:rPr>
      <w:rFonts w:ascii="Times New Roman" w:hAnsi="Times New Roman" w:cs="Times New Roman"/>
      <w:sz w:val="16"/>
      <w:szCs w:val="16"/>
      <w:lang w:eastAsia="ru-RU"/>
    </w:rPr>
  </w:style>
  <w:style w:type="paragraph" w:styleId="a9">
    <w:name w:val="List Paragraph"/>
    <w:basedOn w:val="a"/>
    <w:uiPriority w:val="99"/>
    <w:qFormat/>
    <w:rsid w:val="001231D8"/>
    <w:pPr>
      <w:ind w:left="720"/>
    </w:pPr>
  </w:style>
  <w:style w:type="paragraph" w:styleId="aa">
    <w:name w:val="No Spacing"/>
    <w:link w:val="ab"/>
    <w:qFormat/>
    <w:rsid w:val="001231D8"/>
    <w:rPr>
      <w:rFonts w:eastAsia="Times New Roman" w:cs="Calibri"/>
      <w:sz w:val="22"/>
      <w:szCs w:val="22"/>
    </w:rPr>
  </w:style>
  <w:style w:type="paragraph" w:customStyle="1" w:styleId="11">
    <w:name w:val="Обычный1"/>
    <w:link w:val="CharChar"/>
    <w:uiPriority w:val="99"/>
    <w:rsid w:val="001231D8"/>
    <w:pPr>
      <w:widowControl w:val="0"/>
      <w:spacing w:line="300" w:lineRule="auto"/>
      <w:ind w:firstLine="720"/>
      <w:jc w:val="both"/>
    </w:pPr>
    <w:rPr>
      <w:rFonts w:ascii="Times New Roman" w:eastAsia="Times New Roman" w:hAnsi="Times New Roman"/>
      <w:sz w:val="24"/>
      <w:szCs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z w:val="24"/>
      <w:szCs w:val="24"/>
    </w:rPr>
  </w:style>
  <w:style w:type="paragraph" w:customStyle="1" w:styleId="FR1">
    <w:name w:val="FR1"/>
    <w:rsid w:val="001231D8"/>
    <w:pPr>
      <w:widowControl w:val="0"/>
      <w:spacing w:before="700"/>
    </w:pPr>
    <w:rPr>
      <w:rFonts w:ascii="Times New Roman" w:eastAsia="Times New Roman" w:hAnsi="Times New Roman"/>
      <w:b/>
      <w:bCs/>
      <w:sz w:val="28"/>
      <w:szCs w:val="28"/>
    </w:rPr>
  </w:style>
  <w:style w:type="paragraph" w:customStyle="1" w:styleId="110">
    <w:name w:val="Обычный11"/>
    <w:rsid w:val="001231D8"/>
    <w:pPr>
      <w:widowControl w:val="0"/>
      <w:spacing w:line="300" w:lineRule="auto"/>
      <w:ind w:firstLine="720"/>
      <w:jc w:val="both"/>
    </w:pPr>
    <w:rPr>
      <w:rFonts w:ascii="Times New Roman" w:eastAsia="Times New Roman" w:hAnsi="Times New Roman"/>
      <w:sz w:val="24"/>
      <w:szCs w:val="24"/>
    </w:rPr>
  </w:style>
  <w:style w:type="character" w:customStyle="1" w:styleId="ac">
    <w:name w:val="Цветовое выделение"/>
    <w:uiPriority w:val="99"/>
    <w:rsid w:val="007D291D"/>
    <w:rPr>
      <w:b/>
      <w:color w:val="26282F"/>
    </w:rPr>
  </w:style>
  <w:style w:type="paragraph" w:customStyle="1" w:styleId="33">
    <w:name w:val="Обычный3"/>
    <w:rsid w:val="007D291D"/>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7D291D"/>
    <w:pPr>
      <w:widowControl w:val="0"/>
      <w:spacing w:line="300" w:lineRule="auto"/>
      <w:ind w:firstLine="720"/>
      <w:jc w:val="both"/>
    </w:pPr>
    <w:rPr>
      <w:rFonts w:ascii="Times New Roman" w:eastAsia="Times New Roman" w:hAnsi="Times New Roman"/>
      <w:snapToGrid w:val="0"/>
      <w:sz w:val="24"/>
    </w:rPr>
  </w:style>
  <w:style w:type="character" w:customStyle="1" w:styleId="FontStyle15">
    <w:name w:val="Font Style15"/>
    <w:uiPriority w:val="99"/>
    <w:rsid w:val="007D291D"/>
    <w:rPr>
      <w:rFonts w:ascii="Times New Roman" w:hAnsi="Times New Roman" w:cs="Times New Roman"/>
      <w:sz w:val="26"/>
      <w:szCs w:val="26"/>
    </w:rPr>
  </w:style>
  <w:style w:type="table" w:styleId="ad">
    <w:name w:val="Table Grid"/>
    <w:basedOn w:val="a1"/>
    <w:uiPriority w:val="59"/>
    <w:locked/>
    <w:rsid w:val="00EE4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unhideWhenUsed/>
    <w:rsid w:val="0015760C"/>
    <w:rPr>
      <w:color w:val="0000FF"/>
      <w:u w:val="single"/>
    </w:rPr>
  </w:style>
  <w:style w:type="paragraph" w:styleId="af">
    <w:name w:val="Balloon Text"/>
    <w:basedOn w:val="a"/>
    <w:link w:val="af0"/>
    <w:uiPriority w:val="99"/>
    <w:semiHidden/>
    <w:unhideWhenUsed/>
    <w:rsid w:val="001D74B7"/>
    <w:pPr>
      <w:spacing w:after="0" w:line="240" w:lineRule="auto"/>
    </w:pPr>
    <w:rPr>
      <w:rFonts w:ascii="Tahoma" w:hAnsi="Tahoma" w:cs="Times New Roman"/>
      <w:sz w:val="16"/>
      <w:szCs w:val="16"/>
    </w:rPr>
  </w:style>
  <w:style w:type="character" w:customStyle="1" w:styleId="af0">
    <w:name w:val="Текст выноски Знак"/>
    <w:link w:val="af"/>
    <w:uiPriority w:val="99"/>
    <w:semiHidden/>
    <w:rsid w:val="001D74B7"/>
    <w:rPr>
      <w:rFonts w:ascii="Tahoma" w:eastAsia="Times New Roman" w:hAnsi="Tahoma" w:cs="Tahoma"/>
      <w:sz w:val="16"/>
      <w:szCs w:val="16"/>
    </w:rPr>
  </w:style>
  <w:style w:type="character" w:customStyle="1" w:styleId="FontStyle22">
    <w:name w:val="Font Style22"/>
    <w:uiPriority w:val="99"/>
    <w:rsid w:val="00CB7DA3"/>
    <w:rPr>
      <w:rFonts w:ascii="Arial Narrow" w:hAnsi="Arial Narrow" w:cs="Arial Narrow"/>
      <w:i/>
      <w:iCs/>
      <w:sz w:val="28"/>
      <w:szCs w:val="28"/>
    </w:rPr>
  </w:style>
  <w:style w:type="paragraph" w:customStyle="1" w:styleId="310">
    <w:name w:val="Основной текст с отступом 31"/>
    <w:rsid w:val="00206E3C"/>
    <w:pPr>
      <w:widowControl w:val="0"/>
      <w:suppressAutoHyphens/>
      <w:spacing w:line="100" w:lineRule="atLeast"/>
      <w:ind w:firstLine="708"/>
      <w:jc w:val="both"/>
    </w:pPr>
    <w:rPr>
      <w:rFonts w:ascii="Times New Roman" w:eastAsia="Arial Unicode MS" w:hAnsi="Times New Roman" w:cs="font211"/>
      <w:kern w:val="1"/>
      <w:sz w:val="24"/>
      <w:szCs w:val="24"/>
      <w:lang w:eastAsia="ar-SA"/>
    </w:rPr>
  </w:style>
  <w:style w:type="paragraph" w:styleId="af1">
    <w:name w:val="annotation text"/>
    <w:basedOn w:val="a"/>
    <w:link w:val="af2"/>
    <w:unhideWhenUsed/>
    <w:rsid w:val="00C91D07"/>
    <w:rPr>
      <w:rFonts w:cs="Times New Roman"/>
      <w:sz w:val="20"/>
      <w:szCs w:val="20"/>
    </w:rPr>
  </w:style>
  <w:style w:type="character" w:customStyle="1" w:styleId="af2">
    <w:name w:val="Текст примечания Знак"/>
    <w:link w:val="af1"/>
    <w:rsid w:val="00C91D07"/>
    <w:rPr>
      <w:rFonts w:eastAsia="Times New Roman"/>
    </w:rPr>
  </w:style>
  <w:style w:type="paragraph" w:styleId="af3">
    <w:name w:val="header"/>
    <w:basedOn w:val="a"/>
    <w:link w:val="af4"/>
    <w:uiPriority w:val="99"/>
    <w:unhideWhenUsed/>
    <w:rsid w:val="00E04A14"/>
    <w:pPr>
      <w:tabs>
        <w:tab w:val="center" w:pos="4677"/>
        <w:tab w:val="right" w:pos="9355"/>
      </w:tabs>
    </w:pPr>
    <w:rPr>
      <w:rFonts w:cs="Times New Roman"/>
    </w:rPr>
  </w:style>
  <w:style w:type="character" w:customStyle="1" w:styleId="af4">
    <w:name w:val="Верхний колонтитул Знак"/>
    <w:link w:val="af3"/>
    <w:uiPriority w:val="99"/>
    <w:rsid w:val="00E04A14"/>
    <w:rPr>
      <w:rFonts w:eastAsia="Times New Roman" w:cs="Calibri"/>
      <w:sz w:val="22"/>
      <w:szCs w:val="22"/>
    </w:rPr>
  </w:style>
  <w:style w:type="paragraph" w:styleId="af5">
    <w:name w:val="footer"/>
    <w:basedOn w:val="a"/>
    <w:link w:val="af6"/>
    <w:unhideWhenUsed/>
    <w:rsid w:val="00E04A14"/>
    <w:pPr>
      <w:tabs>
        <w:tab w:val="center" w:pos="4677"/>
        <w:tab w:val="right" w:pos="9355"/>
      </w:tabs>
    </w:pPr>
    <w:rPr>
      <w:rFonts w:cs="Times New Roman"/>
    </w:rPr>
  </w:style>
  <w:style w:type="character" w:customStyle="1" w:styleId="af6">
    <w:name w:val="Нижний колонтитул Знак"/>
    <w:link w:val="af5"/>
    <w:rsid w:val="00E04A14"/>
    <w:rPr>
      <w:rFonts w:eastAsia="Times New Roman" w:cs="Calibri"/>
      <w:sz w:val="22"/>
      <w:szCs w:val="22"/>
    </w:rPr>
  </w:style>
  <w:style w:type="character" w:customStyle="1" w:styleId="ab">
    <w:name w:val="Без интервала Знак"/>
    <w:basedOn w:val="a0"/>
    <w:link w:val="aa"/>
    <w:rsid w:val="00127CAF"/>
    <w:rPr>
      <w:rFonts w:eastAsia="Times New Roman" w:cs="Calibri"/>
      <w:sz w:val="22"/>
      <w:szCs w:val="22"/>
      <w:lang w:val="ru-RU" w:eastAsia="ru-RU" w:bidi="ar-SA"/>
    </w:rPr>
  </w:style>
  <w:style w:type="character" w:customStyle="1" w:styleId="ConsPlusNormal0">
    <w:name w:val="ConsPlusNormal Знак"/>
    <w:link w:val="ConsPlusNormal"/>
    <w:uiPriority w:val="99"/>
    <w:qFormat/>
    <w:locked/>
    <w:rsid w:val="00EE4D67"/>
    <w:rPr>
      <w:rFonts w:ascii="Arial" w:eastAsia="Times New Roman" w:hAnsi="Arial" w:cs="Arial"/>
    </w:rPr>
  </w:style>
  <w:style w:type="paragraph" w:customStyle="1" w:styleId="12">
    <w:name w:val="Без интервала1"/>
    <w:qFormat/>
    <w:rsid w:val="00661819"/>
    <w:pPr>
      <w:widowControl w:val="0"/>
      <w:suppressAutoHyphens/>
    </w:pPr>
    <w:rPr>
      <w:rFonts w:cs="Calibri"/>
      <w:kern w:val="2"/>
      <w:sz w:val="22"/>
      <w:szCs w:val="22"/>
      <w:lang w:eastAsia="ar-SA"/>
    </w:rPr>
  </w:style>
  <w:style w:type="paragraph" w:customStyle="1" w:styleId="ConsPlusNonformat">
    <w:name w:val="ConsPlusNonformat"/>
    <w:rsid w:val="00D02705"/>
    <w:pPr>
      <w:widowControl w:val="0"/>
      <w:autoSpaceDE w:val="0"/>
      <w:autoSpaceDN w:val="0"/>
      <w:adjustRightInd w:val="0"/>
    </w:pPr>
    <w:rPr>
      <w:rFonts w:ascii="Courier New" w:eastAsia="Times New Roman" w:hAnsi="Courier New" w:cs="Courier New"/>
    </w:rPr>
  </w:style>
  <w:style w:type="paragraph" w:styleId="af7">
    <w:name w:val="Normal (Web)"/>
    <w:basedOn w:val="a"/>
    <w:rsid w:val="009C429D"/>
    <w:pPr>
      <w:spacing w:before="129" w:after="129" w:line="240" w:lineRule="auto"/>
      <w:ind w:left="129" w:right="129"/>
    </w:pPr>
    <w:rPr>
      <w:rFonts w:ascii="Times New Roman" w:hAnsi="Times New Roman" w:cs="Times New Roman"/>
      <w:sz w:val="24"/>
      <w:szCs w:val="24"/>
    </w:rPr>
  </w:style>
  <w:style w:type="character" w:customStyle="1" w:styleId="FontStyle13">
    <w:name w:val="Font Style13"/>
    <w:uiPriority w:val="99"/>
    <w:rsid w:val="009C429D"/>
    <w:rPr>
      <w:rFonts w:ascii="Times New Roman" w:hAnsi="Times New Roman" w:cs="Times New Roman"/>
      <w:b/>
      <w:bCs/>
      <w:sz w:val="22"/>
      <w:szCs w:val="22"/>
    </w:rPr>
  </w:style>
  <w:style w:type="paragraph" w:customStyle="1" w:styleId="af8">
    <w:name w:val="Нормальный (таблица)"/>
    <w:basedOn w:val="a"/>
    <w:next w:val="a"/>
    <w:uiPriority w:val="99"/>
    <w:rsid w:val="00EA7D30"/>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character" w:customStyle="1" w:styleId="af9">
    <w:name w:val="Гипертекстовая ссылка"/>
    <w:basedOn w:val="ac"/>
    <w:uiPriority w:val="99"/>
    <w:rsid w:val="007F4E43"/>
    <w:rPr>
      <w:b/>
      <w:bCs/>
      <w:color w:val="106BBE"/>
    </w:rPr>
  </w:style>
  <w:style w:type="character" w:customStyle="1" w:styleId="CharChar">
    <w:name w:val="Обычный Char Char"/>
    <w:link w:val="11"/>
    <w:uiPriority w:val="99"/>
    <w:locked/>
    <w:rsid w:val="007F4E43"/>
    <w:rPr>
      <w:rFonts w:ascii="Times New Roman" w:eastAsia="Times New Roman" w:hAnsi="Times New Roman"/>
      <w:sz w:val="24"/>
      <w:szCs w:val="24"/>
    </w:rPr>
  </w:style>
  <w:style w:type="paragraph" w:customStyle="1" w:styleId="TableContents">
    <w:name w:val="Table Contents"/>
    <w:basedOn w:val="a"/>
    <w:rsid w:val="00EB1ABA"/>
    <w:pPr>
      <w:suppressLineNumber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afa">
    <w:name w:val="Содержимое таблицы"/>
    <w:basedOn w:val="a"/>
    <w:rsid w:val="002351C4"/>
    <w:pPr>
      <w:widowControl w:val="0"/>
      <w:suppressLineNumbers/>
      <w:suppressAutoHyphens/>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484">
      <w:bodyDiv w:val="1"/>
      <w:marLeft w:val="0"/>
      <w:marRight w:val="0"/>
      <w:marTop w:val="0"/>
      <w:marBottom w:val="0"/>
      <w:divBdr>
        <w:top w:val="none" w:sz="0" w:space="0" w:color="auto"/>
        <w:left w:val="none" w:sz="0" w:space="0" w:color="auto"/>
        <w:bottom w:val="none" w:sz="0" w:space="0" w:color="auto"/>
        <w:right w:val="none" w:sz="0" w:space="0" w:color="auto"/>
      </w:divBdr>
    </w:div>
    <w:div w:id="59211589">
      <w:bodyDiv w:val="1"/>
      <w:marLeft w:val="0"/>
      <w:marRight w:val="0"/>
      <w:marTop w:val="0"/>
      <w:marBottom w:val="0"/>
      <w:divBdr>
        <w:top w:val="none" w:sz="0" w:space="0" w:color="auto"/>
        <w:left w:val="none" w:sz="0" w:space="0" w:color="auto"/>
        <w:bottom w:val="none" w:sz="0" w:space="0" w:color="auto"/>
        <w:right w:val="none" w:sz="0" w:space="0" w:color="auto"/>
      </w:divBdr>
    </w:div>
    <w:div w:id="114756821">
      <w:bodyDiv w:val="1"/>
      <w:marLeft w:val="0"/>
      <w:marRight w:val="0"/>
      <w:marTop w:val="0"/>
      <w:marBottom w:val="0"/>
      <w:divBdr>
        <w:top w:val="none" w:sz="0" w:space="0" w:color="auto"/>
        <w:left w:val="none" w:sz="0" w:space="0" w:color="auto"/>
        <w:bottom w:val="none" w:sz="0" w:space="0" w:color="auto"/>
        <w:right w:val="none" w:sz="0" w:space="0" w:color="auto"/>
      </w:divBdr>
    </w:div>
    <w:div w:id="119808922">
      <w:bodyDiv w:val="1"/>
      <w:marLeft w:val="0"/>
      <w:marRight w:val="0"/>
      <w:marTop w:val="0"/>
      <w:marBottom w:val="0"/>
      <w:divBdr>
        <w:top w:val="none" w:sz="0" w:space="0" w:color="auto"/>
        <w:left w:val="none" w:sz="0" w:space="0" w:color="auto"/>
        <w:bottom w:val="none" w:sz="0" w:space="0" w:color="auto"/>
        <w:right w:val="none" w:sz="0" w:space="0" w:color="auto"/>
      </w:divBdr>
    </w:div>
    <w:div w:id="254167089">
      <w:bodyDiv w:val="1"/>
      <w:marLeft w:val="0"/>
      <w:marRight w:val="0"/>
      <w:marTop w:val="0"/>
      <w:marBottom w:val="0"/>
      <w:divBdr>
        <w:top w:val="none" w:sz="0" w:space="0" w:color="auto"/>
        <w:left w:val="none" w:sz="0" w:space="0" w:color="auto"/>
        <w:bottom w:val="none" w:sz="0" w:space="0" w:color="auto"/>
        <w:right w:val="none" w:sz="0" w:space="0" w:color="auto"/>
      </w:divBdr>
    </w:div>
    <w:div w:id="429932928">
      <w:bodyDiv w:val="1"/>
      <w:marLeft w:val="0"/>
      <w:marRight w:val="0"/>
      <w:marTop w:val="0"/>
      <w:marBottom w:val="0"/>
      <w:divBdr>
        <w:top w:val="none" w:sz="0" w:space="0" w:color="auto"/>
        <w:left w:val="none" w:sz="0" w:space="0" w:color="auto"/>
        <w:bottom w:val="none" w:sz="0" w:space="0" w:color="auto"/>
        <w:right w:val="none" w:sz="0" w:space="0" w:color="auto"/>
      </w:divBdr>
    </w:div>
    <w:div w:id="537473564">
      <w:bodyDiv w:val="1"/>
      <w:marLeft w:val="0"/>
      <w:marRight w:val="0"/>
      <w:marTop w:val="0"/>
      <w:marBottom w:val="0"/>
      <w:divBdr>
        <w:top w:val="none" w:sz="0" w:space="0" w:color="auto"/>
        <w:left w:val="none" w:sz="0" w:space="0" w:color="auto"/>
        <w:bottom w:val="none" w:sz="0" w:space="0" w:color="auto"/>
        <w:right w:val="none" w:sz="0" w:space="0" w:color="auto"/>
      </w:divBdr>
    </w:div>
    <w:div w:id="708333205">
      <w:bodyDiv w:val="1"/>
      <w:marLeft w:val="0"/>
      <w:marRight w:val="0"/>
      <w:marTop w:val="0"/>
      <w:marBottom w:val="0"/>
      <w:divBdr>
        <w:top w:val="none" w:sz="0" w:space="0" w:color="auto"/>
        <w:left w:val="none" w:sz="0" w:space="0" w:color="auto"/>
        <w:bottom w:val="none" w:sz="0" w:space="0" w:color="auto"/>
        <w:right w:val="none" w:sz="0" w:space="0" w:color="auto"/>
      </w:divBdr>
    </w:div>
    <w:div w:id="741802979">
      <w:bodyDiv w:val="1"/>
      <w:marLeft w:val="0"/>
      <w:marRight w:val="0"/>
      <w:marTop w:val="0"/>
      <w:marBottom w:val="0"/>
      <w:divBdr>
        <w:top w:val="none" w:sz="0" w:space="0" w:color="auto"/>
        <w:left w:val="none" w:sz="0" w:space="0" w:color="auto"/>
        <w:bottom w:val="none" w:sz="0" w:space="0" w:color="auto"/>
        <w:right w:val="none" w:sz="0" w:space="0" w:color="auto"/>
      </w:divBdr>
    </w:div>
    <w:div w:id="837157145">
      <w:bodyDiv w:val="1"/>
      <w:marLeft w:val="0"/>
      <w:marRight w:val="0"/>
      <w:marTop w:val="0"/>
      <w:marBottom w:val="0"/>
      <w:divBdr>
        <w:top w:val="none" w:sz="0" w:space="0" w:color="auto"/>
        <w:left w:val="none" w:sz="0" w:space="0" w:color="auto"/>
        <w:bottom w:val="none" w:sz="0" w:space="0" w:color="auto"/>
        <w:right w:val="none" w:sz="0" w:space="0" w:color="auto"/>
      </w:divBdr>
    </w:div>
    <w:div w:id="881553689">
      <w:bodyDiv w:val="1"/>
      <w:marLeft w:val="0"/>
      <w:marRight w:val="0"/>
      <w:marTop w:val="0"/>
      <w:marBottom w:val="0"/>
      <w:divBdr>
        <w:top w:val="none" w:sz="0" w:space="0" w:color="auto"/>
        <w:left w:val="none" w:sz="0" w:space="0" w:color="auto"/>
        <w:bottom w:val="none" w:sz="0" w:space="0" w:color="auto"/>
        <w:right w:val="none" w:sz="0" w:space="0" w:color="auto"/>
      </w:divBdr>
    </w:div>
    <w:div w:id="962343843">
      <w:bodyDiv w:val="1"/>
      <w:marLeft w:val="0"/>
      <w:marRight w:val="0"/>
      <w:marTop w:val="0"/>
      <w:marBottom w:val="0"/>
      <w:divBdr>
        <w:top w:val="none" w:sz="0" w:space="0" w:color="auto"/>
        <w:left w:val="none" w:sz="0" w:space="0" w:color="auto"/>
        <w:bottom w:val="none" w:sz="0" w:space="0" w:color="auto"/>
        <w:right w:val="none" w:sz="0" w:space="0" w:color="auto"/>
      </w:divBdr>
    </w:div>
    <w:div w:id="1058242047">
      <w:bodyDiv w:val="1"/>
      <w:marLeft w:val="0"/>
      <w:marRight w:val="0"/>
      <w:marTop w:val="0"/>
      <w:marBottom w:val="0"/>
      <w:divBdr>
        <w:top w:val="none" w:sz="0" w:space="0" w:color="auto"/>
        <w:left w:val="none" w:sz="0" w:space="0" w:color="auto"/>
        <w:bottom w:val="none" w:sz="0" w:space="0" w:color="auto"/>
        <w:right w:val="none" w:sz="0" w:space="0" w:color="auto"/>
      </w:divBdr>
    </w:div>
    <w:div w:id="1170950325">
      <w:bodyDiv w:val="1"/>
      <w:marLeft w:val="0"/>
      <w:marRight w:val="0"/>
      <w:marTop w:val="0"/>
      <w:marBottom w:val="0"/>
      <w:divBdr>
        <w:top w:val="none" w:sz="0" w:space="0" w:color="auto"/>
        <w:left w:val="none" w:sz="0" w:space="0" w:color="auto"/>
        <w:bottom w:val="none" w:sz="0" w:space="0" w:color="auto"/>
        <w:right w:val="none" w:sz="0" w:space="0" w:color="auto"/>
      </w:divBdr>
    </w:div>
    <w:div w:id="1176264453">
      <w:bodyDiv w:val="1"/>
      <w:marLeft w:val="0"/>
      <w:marRight w:val="0"/>
      <w:marTop w:val="0"/>
      <w:marBottom w:val="0"/>
      <w:divBdr>
        <w:top w:val="none" w:sz="0" w:space="0" w:color="auto"/>
        <w:left w:val="none" w:sz="0" w:space="0" w:color="auto"/>
        <w:bottom w:val="none" w:sz="0" w:space="0" w:color="auto"/>
        <w:right w:val="none" w:sz="0" w:space="0" w:color="auto"/>
      </w:divBdr>
    </w:div>
    <w:div w:id="1228343803">
      <w:bodyDiv w:val="1"/>
      <w:marLeft w:val="0"/>
      <w:marRight w:val="0"/>
      <w:marTop w:val="0"/>
      <w:marBottom w:val="0"/>
      <w:divBdr>
        <w:top w:val="none" w:sz="0" w:space="0" w:color="auto"/>
        <w:left w:val="none" w:sz="0" w:space="0" w:color="auto"/>
        <w:bottom w:val="none" w:sz="0" w:space="0" w:color="auto"/>
        <w:right w:val="none" w:sz="0" w:space="0" w:color="auto"/>
      </w:divBdr>
    </w:div>
    <w:div w:id="1298488850">
      <w:bodyDiv w:val="1"/>
      <w:marLeft w:val="0"/>
      <w:marRight w:val="0"/>
      <w:marTop w:val="0"/>
      <w:marBottom w:val="0"/>
      <w:divBdr>
        <w:top w:val="none" w:sz="0" w:space="0" w:color="auto"/>
        <w:left w:val="none" w:sz="0" w:space="0" w:color="auto"/>
        <w:bottom w:val="none" w:sz="0" w:space="0" w:color="auto"/>
        <w:right w:val="none" w:sz="0" w:space="0" w:color="auto"/>
      </w:divBdr>
    </w:div>
    <w:div w:id="1356810069">
      <w:bodyDiv w:val="1"/>
      <w:marLeft w:val="0"/>
      <w:marRight w:val="0"/>
      <w:marTop w:val="0"/>
      <w:marBottom w:val="0"/>
      <w:divBdr>
        <w:top w:val="none" w:sz="0" w:space="0" w:color="auto"/>
        <w:left w:val="none" w:sz="0" w:space="0" w:color="auto"/>
        <w:bottom w:val="none" w:sz="0" w:space="0" w:color="auto"/>
        <w:right w:val="none" w:sz="0" w:space="0" w:color="auto"/>
      </w:divBdr>
    </w:div>
    <w:div w:id="1489857489">
      <w:bodyDiv w:val="1"/>
      <w:marLeft w:val="0"/>
      <w:marRight w:val="0"/>
      <w:marTop w:val="0"/>
      <w:marBottom w:val="0"/>
      <w:divBdr>
        <w:top w:val="none" w:sz="0" w:space="0" w:color="auto"/>
        <w:left w:val="none" w:sz="0" w:space="0" w:color="auto"/>
        <w:bottom w:val="none" w:sz="0" w:space="0" w:color="auto"/>
        <w:right w:val="none" w:sz="0" w:space="0" w:color="auto"/>
      </w:divBdr>
    </w:div>
    <w:div w:id="1592661626">
      <w:bodyDiv w:val="1"/>
      <w:marLeft w:val="0"/>
      <w:marRight w:val="0"/>
      <w:marTop w:val="0"/>
      <w:marBottom w:val="0"/>
      <w:divBdr>
        <w:top w:val="none" w:sz="0" w:space="0" w:color="auto"/>
        <w:left w:val="none" w:sz="0" w:space="0" w:color="auto"/>
        <w:bottom w:val="none" w:sz="0" w:space="0" w:color="auto"/>
        <w:right w:val="none" w:sz="0" w:space="0" w:color="auto"/>
      </w:divBdr>
    </w:div>
    <w:div w:id="1634753895">
      <w:bodyDiv w:val="1"/>
      <w:marLeft w:val="0"/>
      <w:marRight w:val="0"/>
      <w:marTop w:val="0"/>
      <w:marBottom w:val="0"/>
      <w:divBdr>
        <w:top w:val="none" w:sz="0" w:space="0" w:color="auto"/>
        <w:left w:val="none" w:sz="0" w:space="0" w:color="auto"/>
        <w:bottom w:val="none" w:sz="0" w:space="0" w:color="auto"/>
        <w:right w:val="none" w:sz="0" w:space="0" w:color="auto"/>
      </w:divBdr>
    </w:div>
    <w:div w:id="1648241189">
      <w:bodyDiv w:val="1"/>
      <w:marLeft w:val="0"/>
      <w:marRight w:val="0"/>
      <w:marTop w:val="0"/>
      <w:marBottom w:val="0"/>
      <w:divBdr>
        <w:top w:val="none" w:sz="0" w:space="0" w:color="auto"/>
        <w:left w:val="none" w:sz="0" w:space="0" w:color="auto"/>
        <w:bottom w:val="none" w:sz="0" w:space="0" w:color="auto"/>
        <w:right w:val="none" w:sz="0" w:space="0" w:color="auto"/>
      </w:divBdr>
    </w:div>
    <w:div w:id="1667976997">
      <w:bodyDiv w:val="1"/>
      <w:marLeft w:val="0"/>
      <w:marRight w:val="0"/>
      <w:marTop w:val="0"/>
      <w:marBottom w:val="0"/>
      <w:divBdr>
        <w:top w:val="none" w:sz="0" w:space="0" w:color="auto"/>
        <w:left w:val="none" w:sz="0" w:space="0" w:color="auto"/>
        <w:bottom w:val="none" w:sz="0" w:space="0" w:color="auto"/>
        <w:right w:val="none" w:sz="0" w:space="0" w:color="auto"/>
      </w:divBdr>
    </w:div>
    <w:div w:id="1671832431">
      <w:bodyDiv w:val="1"/>
      <w:marLeft w:val="0"/>
      <w:marRight w:val="0"/>
      <w:marTop w:val="0"/>
      <w:marBottom w:val="0"/>
      <w:divBdr>
        <w:top w:val="none" w:sz="0" w:space="0" w:color="auto"/>
        <w:left w:val="none" w:sz="0" w:space="0" w:color="auto"/>
        <w:bottom w:val="none" w:sz="0" w:space="0" w:color="auto"/>
        <w:right w:val="none" w:sz="0" w:space="0" w:color="auto"/>
      </w:divBdr>
    </w:div>
    <w:div w:id="1690063967">
      <w:bodyDiv w:val="1"/>
      <w:marLeft w:val="0"/>
      <w:marRight w:val="0"/>
      <w:marTop w:val="0"/>
      <w:marBottom w:val="0"/>
      <w:divBdr>
        <w:top w:val="none" w:sz="0" w:space="0" w:color="auto"/>
        <w:left w:val="none" w:sz="0" w:space="0" w:color="auto"/>
        <w:bottom w:val="none" w:sz="0" w:space="0" w:color="auto"/>
        <w:right w:val="none" w:sz="0" w:space="0" w:color="auto"/>
      </w:divBdr>
    </w:div>
    <w:div w:id="1779447004">
      <w:bodyDiv w:val="1"/>
      <w:marLeft w:val="0"/>
      <w:marRight w:val="0"/>
      <w:marTop w:val="0"/>
      <w:marBottom w:val="0"/>
      <w:divBdr>
        <w:top w:val="none" w:sz="0" w:space="0" w:color="auto"/>
        <w:left w:val="none" w:sz="0" w:space="0" w:color="auto"/>
        <w:bottom w:val="none" w:sz="0" w:space="0" w:color="auto"/>
        <w:right w:val="none" w:sz="0" w:space="0" w:color="auto"/>
      </w:divBdr>
    </w:div>
    <w:div w:id="1793943227">
      <w:bodyDiv w:val="1"/>
      <w:marLeft w:val="0"/>
      <w:marRight w:val="0"/>
      <w:marTop w:val="0"/>
      <w:marBottom w:val="0"/>
      <w:divBdr>
        <w:top w:val="none" w:sz="0" w:space="0" w:color="auto"/>
        <w:left w:val="none" w:sz="0" w:space="0" w:color="auto"/>
        <w:bottom w:val="none" w:sz="0" w:space="0" w:color="auto"/>
        <w:right w:val="none" w:sz="0" w:space="0" w:color="auto"/>
      </w:divBdr>
    </w:div>
    <w:div w:id="1887643615">
      <w:bodyDiv w:val="1"/>
      <w:marLeft w:val="0"/>
      <w:marRight w:val="0"/>
      <w:marTop w:val="0"/>
      <w:marBottom w:val="0"/>
      <w:divBdr>
        <w:top w:val="none" w:sz="0" w:space="0" w:color="auto"/>
        <w:left w:val="none" w:sz="0" w:space="0" w:color="auto"/>
        <w:bottom w:val="none" w:sz="0" w:space="0" w:color="auto"/>
        <w:right w:val="none" w:sz="0" w:space="0" w:color="auto"/>
      </w:divBdr>
    </w:div>
    <w:div w:id="189662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ffrate@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7680-19B4-4A71-A5E4-54399409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4000</Words>
  <Characters>22800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26747</CharactersWithSpaces>
  <SharedDoc>false</SharedDoc>
  <HLinks>
    <vt:vector size="6" baseType="variant">
      <vt:variant>
        <vt:i4>4980775</vt:i4>
      </vt:variant>
      <vt:variant>
        <vt:i4>0</vt:i4>
      </vt:variant>
      <vt:variant>
        <vt:i4>0</vt:i4>
      </vt:variant>
      <vt:variant>
        <vt:i4>5</vt:i4>
      </vt:variant>
      <vt:variant>
        <vt:lpwstr>mailto:tyl@tambov.fsin.su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Пользователь Windows</cp:lastModifiedBy>
  <cp:revision>11</cp:revision>
  <cp:lastPrinted>2026-06-01T14:00:00Z</cp:lastPrinted>
  <dcterms:created xsi:type="dcterms:W3CDTF">2025-02-27T13:29:00Z</dcterms:created>
  <dcterms:modified xsi:type="dcterms:W3CDTF">2026-06-01T14:00:00Z</dcterms:modified>
</cp:coreProperties>
</file>