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42E" w:rsidRPr="00E44A31" w:rsidRDefault="00C30D38" w:rsidP="00552B92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  <w:u w:val="single"/>
        </w:rPr>
      </w:pPr>
      <w:r w:rsidRPr="00E44A31">
        <w:rPr>
          <w:rFonts w:ascii="PT Astra Serif" w:hAnsi="PT Astra Serif"/>
          <w:b/>
          <w:sz w:val="24"/>
          <w:szCs w:val="24"/>
          <w:u w:val="single"/>
        </w:rPr>
        <w:t xml:space="preserve">ИКЗ: </w:t>
      </w:r>
      <w:r w:rsidR="008E1329" w:rsidRPr="00E44A31">
        <w:rPr>
          <w:rFonts w:ascii="PT Astra Serif" w:hAnsi="PT Astra Serif"/>
          <w:b/>
          <w:sz w:val="24"/>
          <w:szCs w:val="24"/>
          <w:u w:val="single"/>
          <w:shd w:val="clear" w:color="auto" w:fill="FFFFFF"/>
        </w:rPr>
        <w:t>261645404257057520100100230000000000</w:t>
      </w:r>
    </w:p>
    <w:p w:rsidR="00552B92" w:rsidRPr="00552B92" w:rsidRDefault="00552B92" w:rsidP="00552B9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52B92">
        <w:rPr>
          <w:rFonts w:ascii="PT Astra Serif" w:hAnsi="PT Astra Serif"/>
          <w:b/>
          <w:sz w:val="28"/>
          <w:szCs w:val="28"/>
        </w:rPr>
        <w:t xml:space="preserve">Техническое задание на </w:t>
      </w:r>
      <w:r>
        <w:rPr>
          <w:rFonts w:ascii="PT Astra Serif" w:hAnsi="PT Astra Serif"/>
          <w:b/>
          <w:sz w:val="28"/>
          <w:szCs w:val="28"/>
        </w:rPr>
        <w:t>поставку зубных щеток</w:t>
      </w:r>
    </w:p>
    <w:p w:rsidR="00552B92" w:rsidRPr="00552B92" w:rsidRDefault="00552B92" w:rsidP="00552B92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835"/>
        <w:gridCol w:w="4253"/>
        <w:gridCol w:w="1808"/>
      </w:tblGrid>
      <w:tr w:rsidR="00552B92" w:rsidTr="00552B92">
        <w:trPr>
          <w:jc w:val="center"/>
        </w:trPr>
        <w:tc>
          <w:tcPr>
            <w:tcW w:w="675" w:type="dxa"/>
          </w:tcPr>
          <w:p w:rsidR="00552B92" w:rsidRPr="00552B92" w:rsidRDefault="00552B92" w:rsidP="00552B92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52B9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5" w:type="dxa"/>
          </w:tcPr>
          <w:p w:rsidR="00552B92" w:rsidRPr="00552B92" w:rsidRDefault="00552B92" w:rsidP="00552B92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52B9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4253" w:type="dxa"/>
          </w:tcPr>
          <w:p w:rsidR="00552B92" w:rsidRPr="00552B92" w:rsidRDefault="00552B92" w:rsidP="00552B92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52B9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Характеристика товара</w:t>
            </w:r>
          </w:p>
        </w:tc>
        <w:tc>
          <w:tcPr>
            <w:tcW w:w="1808" w:type="dxa"/>
          </w:tcPr>
          <w:p w:rsidR="00552B92" w:rsidRPr="00552B92" w:rsidRDefault="00552B92" w:rsidP="00552B92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52B9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Количество, шт.</w:t>
            </w:r>
          </w:p>
        </w:tc>
      </w:tr>
      <w:tr w:rsidR="00552B92" w:rsidTr="00552B92">
        <w:trPr>
          <w:jc w:val="center"/>
        </w:trPr>
        <w:tc>
          <w:tcPr>
            <w:tcW w:w="675" w:type="dxa"/>
            <w:vAlign w:val="center"/>
          </w:tcPr>
          <w:p w:rsidR="00552B92" w:rsidRDefault="00552B92" w:rsidP="00552B92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35" w:type="dxa"/>
            <w:vAlign w:val="center"/>
          </w:tcPr>
          <w:p w:rsidR="00552B92" w:rsidRDefault="00552B92" w:rsidP="00552B92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Зубная щетка</w:t>
            </w:r>
          </w:p>
          <w:p w:rsidR="00552B92" w:rsidRDefault="00552B92" w:rsidP="0021052E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ОКПД 2-32.91.1</w:t>
            </w:r>
            <w:r w:rsidR="0021052E"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.1</w:t>
            </w:r>
            <w:r w:rsidR="0021052E">
              <w:rPr>
                <w:rFonts w:ascii="PT Astra Serif" w:hAnsi="PT Astra Seri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3" w:type="dxa"/>
            <w:vAlign w:val="center"/>
          </w:tcPr>
          <w:p w:rsidR="00552B92" w:rsidRDefault="00552B92" w:rsidP="00552B92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ГОСТ 6388-2022</w:t>
            </w:r>
          </w:p>
          <w:p w:rsidR="00552B92" w:rsidRDefault="00552B92" w:rsidP="00552B92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Степень жёсткости – средняя</w:t>
            </w:r>
          </w:p>
          <w:p w:rsidR="00552B92" w:rsidRDefault="00552B92" w:rsidP="00552B92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Цвет – белый или чёрный</w:t>
            </w:r>
          </w:p>
          <w:p w:rsidR="00552B92" w:rsidRDefault="00552B92" w:rsidP="00552B92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Назначение – для чистки зубов</w:t>
            </w:r>
          </w:p>
          <w:p w:rsidR="00552B92" w:rsidRDefault="00552B92" w:rsidP="00552B92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Возрастной признак – для взрослых</w:t>
            </w:r>
            <w:r w:rsidR="0096268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(в возрасте от 14 лет)</w:t>
            </w:r>
          </w:p>
          <w:p w:rsidR="00552B92" w:rsidRDefault="00962685" w:rsidP="00552B92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Материал рабочей части-из</w:t>
            </w:r>
            <w:r w:rsidR="00552B9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синтетического волокна</w:t>
            </w:r>
          </w:p>
          <w:p w:rsidR="00552B92" w:rsidRDefault="00552B92" w:rsidP="00552B92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Упаковано в индивидуальную упаковку</w:t>
            </w:r>
          </w:p>
          <w:p w:rsidR="00552B92" w:rsidRDefault="00552B92" w:rsidP="00552B92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Срок годности – не ограничен</w:t>
            </w:r>
          </w:p>
        </w:tc>
        <w:tc>
          <w:tcPr>
            <w:tcW w:w="1808" w:type="dxa"/>
            <w:vAlign w:val="center"/>
          </w:tcPr>
          <w:p w:rsidR="00552B92" w:rsidRDefault="006E6282" w:rsidP="00552B92">
            <w:pPr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1200</w:t>
            </w:r>
          </w:p>
        </w:tc>
      </w:tr>
    </w:tbl>
    <w:p w:rsidR="00731152" w:rsidRPr="005D30CB" w:rsidRDefault="005D30CB" w:rsidP="005D30CB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D30CB">
        <w:rPr>
          <w:rFonts w:ascii="PT Astra Serif" w:hAnsi="PT Astra Serif"/>
          <w:b/>
          <w:sz w:val="28"/>
          <w:szCs w:val="28"/>
        </w:rPr>
        <w:t>Общие требования</w:t>
      </w:r>
    </w:p>
    <w:p w:rsidR="00731152" w:rsidRPr="00731152" w:rsidRDefault="00731152" w:rsidP="0073115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31152">
        <w:rPr>
          <w:rFonts w:ascii="PT Astra Serif" w:hAnsi="PT Astra Serif"/>
          <w:sz w:val="28"/>
          <w:szCs w:val="28"/>
        </w:rPr>
        <w:t>Поставляемая продукция должна соответствовать всем действующим нормам</w:t>
      </w:r>
      <w:r w:rsidR="003E7D45">
        <w:rPr>
          <w:rFonts w:ascii="PT Astra Serif" w:hAnsi="PT Astra Serif"/>
          <w:sz w:val="28"/>
          <w:szCs w:val="28"/>
        </w:rPr>
        <w:t>,</w:t>
      </w:r>
      <w:bookmarkStart w:id="0" w:name="_GoBack"/>
      <w:bookmarkEnd w:id="0"/>
      <w:r w:rsidRPr="00731152">
        <w:rPr>
          <w:rFonts w:ascii="PT Astra Serif" w:hAnsi="PT Astra Serif"/>
          <w:sz w:val="28"/>
          <w:szCs w:val="28"/>
        </w:rPr>
        <w:t xml:space="preserve"> иметь сертификаты соответствия (если данные товары подлежат сертификации). Товар должен быть экологически безопасным и не должен представлять опасности для здоровья человека, не должен являться источником выделения вредных веществ.</w:t>
      </w:r>
    </w:p>
    <w:p w:rsidR="00731152" w:rsidRPr="00731152" w:rsidRDefault="00731152" w:rsidP="0073115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31152">
        <w:rPr>
          <w:rFonts w:ascii="PT Astra Serif" w:hAnsi="PT Astra Serif"/>
          <w:sz w:val="28"/>
          <w:szCs w:val="28"/>
        </w:rPr>
        <w:t>Товар должен быть соответственно упакован, фабричная упаковка товара должна обеспечивать сохранность товара при транспортировке</w:t>
      </w:r>
      <w:r w:rsidR="005D30CB">
        <w:rPr>
          <w:rFonts w:ascii="PT Astra Serif" w:hAnsi="PT Astra Serif"/>
          <w:sz w:val="28"/>
          <w:szCs w:val="28"/>
        </w:rPr>
        <w:t xml:space="preserve">                       </w:t>
      </w:r>
      <w:r w:rsidRPr="00731152">
        <w:rPr>
          <w:rFonts w:ascii="PT Astra Serif" w:hAnsi="PT Astra Serif"/>
          <w:sz w:val="28"/>
          <w:szCs w:val="28"/>
        </w:rPr>
        <w:t xml:space="preserve"> и хранении, быть чистой, без намокания, без повреждений, сухой.</w:t>
      </w:r>
    </w:p>
    <w:p w:rsidR="00731152" w:rsidRPr="00731152" w:rsidRDefault="00731152" w:rsidP="0073115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31152">
        <w:rPr>
          <w:rFonts w:ascii="PT Astra Serif" w:hAnsi="PT Astra Serif"/>
          <w:sz w:val="28"/>
          <w:szCs w:val="28"/>
        </w:rPr>
        <w:t>Поставщик гарантирует, что товар передается свободным от прав третьих лиц и не является предметом залога, ареста или иного обременения. Стоимость Товара должна включать в себя все расходы на перевозку, хранение, страхование, уплату таможенных пошлин, налогов сборов и других обязательных платежей, включая НДС.</w:t>
      </w:r>
    </w:p>
    <w:p w:rsidR="00731152" w:rsidRPr="005D30CB" w:rsidRDefault="00731152" w:rsidP="005D30CB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D30CB">
        <w:rPr>
          <w:rFonts w:ascii="PT Astra Serif" w:hAnsi="PT Astra Serif"/>
          <w:b/>
          <w:sz w:val="28"/>
          <w:szCs w:val="28"/>
        </w:rPr>
        <w:t>Т</w:t>
      </w:r>
      <w:r w:rsidR="005D30CB">
        <w:rPr>
          <w:rFonts w:ascii="PT Astra Serif" w:hAnsi="PT Astra Serif"/>
          <w:b/>
          <w:sz w:val="28"/>
          <w:szCs w:val="28"/>
        </w:rPr>
        <w:t>ребования упаковке и маркировке</w:t>
      </w:r>
    </w:p>
    <w:p w:rsidR="00731152" w:rsidRPr="00731152" w:rsidRDefault="00731152" w:rsidP="0073115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31152">
        <w:rPr>
          <w:rFonts w:ascii="PT Astra Serif" w:hAnsi="PT Astra Serif"/>
          <w:sz w:val="28"/>
          <w:szCs w:val="28"/>
        </w:rPr>
        <w:t>Упаковка должна обеспечивать:</w:t>
      </w:r>
    </w:p>
    <w:p w:rsidR="00731152" w:rsidRPr="00731152" w:rsidRDefault="00731152" w:rsidP="0073115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31152">
        <w:rPr>
          <w:rFonts w:ascii="PT Astra Serif" w:hAnsi="PT Astra Serif"/>
          <w:sz w:val="28"/>
          <w:szCs w:val="28"/>
        </w:rPr>
        <w:t>- сохранность продукции, защиту от загрязнения;</w:t>
      </w:r>
    </w:p>
    <w:p w:rsidR="00731152" w:rsidRPr="00731152" w:rsidRDefault="00731152" w:rsidP="0073115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31152">
        <w:rPr>
          <w:rFonts w:ascii="PT Astra Serif" w:hAnsi="PT Astra Serif"/>
          <w:sz w:val="28"/>
          <w:szCs w:val="28"/>
        </w:rPr>
        <w:t>- защиту от воздействия механических и климатических факторов во время транспортирования и хранения, а также удобство выполнения погрузочно-разгрузочных работ;</w:t>
      </w:r>
    </w:p>
    <w:p w:rsidR="00731152" w:rsidRPr="00731152" w:rsidRDefault="00731152" w:rsidP="0073115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31152">
        <w:rPr>
          <w:rFonts w:ascii="PT Astra Serif" w:hAnsi="PT Astra Serif"/>
          <w:sz w:val="28"/>
          <w:szCs w:val="28"/>
        </w:rPr>
        <w:t>- маркировка на упаковке должна быть четкой и содержать: наименование товара, т</w:t>
      </w:r>
      <w:r w:rsidR="005D30CB">
        <w:rPr>
          <w:rFonts w:ascii="PT Astra Serif" w:hAnsi="PT Astra Serif"/>
          <w:sz w:val="28"/>
          <w:szCs w:val="28"/>
        </w:rPr>
        <w:t>оварный знак (при его наличии);</w:t>
      </w:r>
    </w:p>
    <w:p w:rsidR="00731152" w:rsidRPr="00731152" w:rsidRDefault="00731152" w:rsidP="0073115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31152">
        <w:rPr>
          <w:rFonts w:ascii="PT Astra Serif" w:hAnsi="PT Astra Serif"/>
          <w:sz w:val="28"/>
          <w:szCs w:val="28"/>
        </w:rPr>
        <w:t xml:space="preserve">- упаковка не должна содержать вскрытий, вмятин, порезов; </w:t>
      </w:r>
    </w:p>
    <w:p w:rsidR="00731152" w:rsidRPr="00731152" w:rsidRDefault="00731152" w:rsidP="0073115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31152">
        <w:rPr>
          <w:rFonts w:ascii="PT Astra Serif" w:hAnsi="PT Astra Serif"/>
          <w:sz w:val="28"/>
          <w:szCs w:val="28"/>
        </w:rPr>
        <w:t>- упаковка и маркировка должна содержать все признаки оригинальности, голограммы, защитные пломбы, марки, микротекст, изменяемый под углом зрения цвет логотипа, и т.п.</w:t>
      </w:r>
    </w:p>
    <w:p w:rsidR="00DF1993" w:rsidRDefault="00DF1993" w:rsidP="00962685">
      <w:pPr>
        <w:spacing w:after="0" w:line="240" w:lineRule="auto"/>
      </w:pPr>
    </w:p>
    <w:sectPr w:rsidR="00DF1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C6C"/>
    <w:rsid w:val="0021052E"/>
    <w:rsid w:val="003E7D45"/>
    <w:rsid w:val="004E5C6C"/>
    <w:rsid w:val="0052736E"/>
    <w:rsid w:val="00552B92"/>
    <w:rsid w:val="005D30CB"/>
    <w:rsid w:val="006C342E"/>
    <w:rsid w:val="006E6282"/>
    <w:rsid w:val="00731152"/>
    <w:rsid w:val="008E1329"/>
    <w:rsid w:val="00962685"/>
    <w:rsid w:val="00C30D38"/>
    <w:rsid w:val="00DF1993"/>
    <w:rsid w:val="00E4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685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68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3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Рыжков Алексей Викторович</dc:creator>
  <cp:lastModifiedBy>Столярова Наталья Анатольевна</cp:lastModifiedBy>
  <cp:revision>5</cp:revision>
  <cp:lastPrinted>2026-08-13T12:31:00Z</cp:lastPrinted>
  <dcterms:created xsi:type="dcterms:W3CDTF">2026-08-14T05:43:00Z</dcterms:created>
  <dcterms:modified xsi:type="dcterms:W3CDTF">2026-08-14T05:56:00Z</dcterms:modified>
</cp:coreProperties>
</file>