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EAB1C" w14:textId="77777777" w:rsidR="00F87E81" w:rsidRDefault="00F87E81" w:rsidP="004C468D">
      <w:pPr>
        <w:pStyle w:val="aff9"/>
        <w:ind w:firstLineChars="1150" w:firstLine="2424"/>
        <w:jc w:val="both"/>
        <w:rPr>
          <w:rFonts w:ascii="Times New Roman" w:hAnsi="Times New Roman"/>
          <w:b/>
          <w:sz w:val="21"/>
          <w:szCs w:val="21"/>
        </w:rPr>
      </w:pPr>
      <w:r>
        <w:rPr>
          <w:rFonts w:ascii="Times New Roman" w:hAnsi="Times New Roman"/>
          <w:b/>
          <w:sz w:val="21"/>
          <w:szCs w:val="21"/>
        </w:rPr>
        <w:t>ГОСУДАРСТВЕННЫЙ КОНТРАКТ №_____</w:t>
      </w:r>
    </w:p>
    <w:p w14:paraId="5D972624" w14:textId="77777777" w:rsidR="00F87E81" w:rsidRDefault="00F87E81">
      <w:pPr>
        <w:tabs>
          <w:tab w:val="left" w:pos="456"/>
        </w:tabs>
        <w:spacing w:line="96" w:lineRule="atLeast"/>
        <w:jc w:val="center"/>
        <w:rPr>
          <w:rFonts w:ascii="Times New Roman" w:hAnsi="Times New Roman"/>
          <w:b/>
          <w:sz w:val="21"/>
          <w:szCs w:val="21"/>
        </w:rPr>
      </w:pPr>
      <w:r>
        <w:rPr>
          <w:rFonts w:ascii="Times New Roman" w:hAnsi="Times New Roman"/>
          <w:b/>
          <w:sz w:val="21"/>
          <w:szCs w:val="21"/>
        </w:rPr>
        <w:t xml:space="preserve">на </w:t>
      </w:r>
      <w:r w:rsidR="00900991">
        <w:rPr>
          <w:rFonts w:ascii="Times New Roman" w:hAnsi="Times New Roman"/>
          <w:b/>
          <w:sz w:val="21"/>
          <w:szCs w:val="21"/>
          <w:lang w:val="ru-RU"/>
        </w:rPr>
        <w:t>пост</w:t>
      </w:r>
      <w:r w:rsidR="007A2D47">
        <w:rPr>
          <w:rFonts w:ascii="Times New Roman" w:hAnsi="Times New Roman"/>
          <w:b/>
          <w:sz w:val="21"/>
          <w:szCs w:val="21"/>
          <w:lang w:val="ru-RU"/>
        </w:rPr>
        <w:t xml:space="preserve">авку светильников светодиодных </w:t>
      </w:r>
      <w:r w:rsidR="007A2D47">
        <w:rPr>
          <w:rFonts w:ascii="Times New Roman" w:hAnsi="Times New Roman"/>
          <w:b/>
          <w:sz w:val="21"/>
          <w:szCs w:val="21"/>
          <w:lang w:val="en-US"/>
        </w:rPr>
        <w:t>LED</w:t>
      </w:r>
      <w:r w:rsidR="007A2D47" w:rsidRPr="007A2D47">
        <w:rPr>
          <w:rFonts w:ascii="Times New Roman" w:hAnsi="Times New Roman"/>
          <w:b/>
          <w:sz w:val="21"/>
          <w:szCs w:val="21"/>
          <w:lang w:val="ru-RU"/>
        </w:rPr>
        <w:t xml:space="preserve"> 36</w:t>
      </w:r>
      <w:r w:rsidR="007A2D47">
        <w:rPr>
          <w:rFonts w:ascii="Times New Roman" w:hAnsi="Times New Roman"/>
          <w:b/>
          <w:sz w:val="21"/>
          <w:szCs w:val="21"/>
          <w:lang w:val="en-US"/>
        </w:rPr>
        <w:t>W</w:t>
      </w:r>
      <w:r w:rsidR="007A2D47" w:rsidRPr="007A2D47">
        <w:rPr>
          <w:rFonts w:ascii="Times New Roman" w:hAnsi="Times New Roman"/>
          <w:b/>
          <w:sz w:val="21"/>
          <w:szCs w:val="21"/>
          <w:lang w:val="ru-RU"/>
        </w:rPr>
        <w:t xml:space="preserve"> 6500</w:t>
      </w:r>
      <w:r w:rsidR="007A2D47">
        <w:rPr>
          <w:rFonts w:ascii="Times New Roman" w:hAnsi="Times New Roman"/>
          <w:b/>
          <w:sz w:val="21"/>
          <w:szCs w:val="21"/>
          <w:lang w:val="en-US"/>
        </w:rPr>
        <w:t>K</w:t>
      </w:r>
      <w:r w:rsidR="007A2D47" w:rsidRPr="007A2D47">
        <w:rPr>
          <w:rFonts w:ascii="Times New Roman" w:hAnsi="Times New Roman"/>
          <w:b/>
          <w:sz w:val="21"/>
          <w:szCs w:val="21"/>
          <w:lang w:val="ru-RU"/>
        </w:rPr>
        <w:t xml:space="preserve">  (595*595*19) (3300</w:t>
      </w:r>
      <w:r w:rsidR="007A2D47">
        <w:rPr>
          <w:rFonts w:ascii="Times New Roman" w:hAnsi="Times New Roman"/>
          <w:b/>
          <w:sz w:val="21"/>
          <w:szCs w:val="21"/>
          <w:lang w:val="ru-RU"/>
        </w:rPr>
        <w:t xml:space="preserve">ЛМ) </w:t>
      </w:r>
      <w:r w:rsidR="00900991">
        <w:rPr>
          <w:rFonts w:ascii="Times New Roman" w:hAnsi="Times New Roman"/>
          <w:b/>
          <w:sz w:val="21"/>
          <w:szCs w:val="21"/>
          <w:lang w:val="ru-RU"/>
        </w:rPr>
        <w:t xml:space="preserve"> для нужд  </w:t>
      </w:r>
      <w:r>
        <w:rPr>
          <w:rFonts w:ascii="Times New Roman" w:hAnsi="Times New Roman"/>
          <w:b/>
          <w:sz w:val="21"/>
          <w:szCs w:val="21"/>
          <w:lang w:val="ru-RU"/>
        </w:rPr>
        <w:t xml:space="preserve"> </w:t>
      </w:r>
      <w:r>
        <w:rPr>
          <w:rFonts w:ascii="Times New Roman" w:hAnsi="Times New Roman"/>
          <w:b/>
          <w:sz w:val="21"/>
          <w:szCs w:val="21"/>
        </w:rPr>
        <w:t>ФКУ СИЗО-1 УФСИН России по Смоленской</w:t>
      </w:r>
      <w:r>
        <w:rPr>
          <w:rFonts w:ascii="Times New Roman" w:hAnsi="Times New Roman"/>
          <w:b/>
          <w:sz w:val="21"/>
          <w:szCs w:val="21"/>
          <w:lang w:val="ru-RU"/>
        </w:rPr>
        <w:t xml:space="preserve"> </w:t>
      </w:r>
      <w:r>
        <w:rPr>
          <w:rFonts w:ascii="Times New Roman" w:hAnsi="Times New Roman"/>
          <w:b/>
          <w:sz w:val="21"/>
          <w:szCs w:val="21"/>
        </w:rPr>
        <w:t>области</w:t>
      </w:r>
    </w:p>
    <w:p w14:paraId="0A9F0C2C" w14:textId="77777777" w:rsidR="00F87E81" w:rsidRPr="00C46BEC" w:rsidRDefault="00F87E81">
      <w:pPr>
        <w:pStyle w:val="aff9"/>
        <w:ind w:left="-851" w:firstLine="709"/>
        <w:jc w:val="center"/>
        <w:rPr>
          <w:rFonts w:ascii="Times New Roman" w:hAnsi="Times New Roman"/>
        </w:rPr>
      </w:pPr>
    </w:p>
    <w:p w14:paraId="12A2A657" w14:textId="77777777" w:rsidR="00F87E81" w:rsidRPr="00C46BEC" w:rsidRDefault="00F87E81">
      <w:pPr>
        <w:pStyle w:val="aff9"/>
        <w:ind w:left="-851" w:firstLine="709"/>
        <w:jc w:val="both"/>
        <w:rPr>
          <w:rFonts w:ascii="Times New Roman" w:hAnsi="Times New Roman"/>
        </w:rPr>
      </w:pPr>
      <w:r w:rsidRPr="00C46BEC">
        <w:rPr>
          <w:rFonts w:ascii="Times New Roman" w:hAnsi="Times New Roman"/>
        </w:rPr>
        <w:t xml:space="preserve">г. Смоленск                         </w:t>
      </w:r>
      <w:r w:rsidRPr="00C46BEC">
        <w:rPr>
          <w:rFonts w:ascii="Times New Roman" w:hAnsi="Times New Roman"/>
        </w:rPr>
        <w:tab/>
      </w:r>
      <w:r w:rsidRPr="00C46BEC">
        <w:rPr>
          <w:rFonts w:ascii="Times New Roman" w:hAnsi="Times New Roman"/>
        </w:rPr>
        <w:tab/>
      </w:r>
      <w:r w:rsidRPr="00C46BEC">
        <w:rPr>
          <w:rFonts w:ascii="Times New Roman" w:hAnsi="Times New Roman"/>
        </w:rPr>
        <w:tab/>
      </w:r>
      <w:r w:rsidRPr="00C46BEC">
        <w:rPr>
          <w:rFonts w:ascii="Times New Roman" w:hAnsi="Times New Roman"/>
        </w:rPr>
        <w:tab/>
      </w:r>
      <w:r w:rsidR="00900991" w:rsidRPr="00C46BEC">
        <w:rPr>
          <w:rFonts w:ascii="Times New Roman" w:hAnsi="Times New Roman"/>
        </w:rPr>
        <w:t xml:space="preserve">             «___»  ________2026</w:t>
      </w:r>
      <w:r w:rsidRPr="00C46BEC">
        <w:rPr>
          <w:rFonts w:ascii="Times New Roman" w:hAnsi="Times New Roman"/>
        </w:rPr>
        <w:t xml:space="preserve"> г.</w:t>
      </w:r>
    </w:p>
    <w:p w14:paraId="04D40D7C" w14:textId="77777777" w:rsidR="00F87E81" w:rsidRPr="00C46BEC" w:rsidRDefault="00F87E81">
      <w:pPr>
        <w:pStyle w:val="aff9"/>
        <w:ind w:left="-851" w:firstLine="709"/>
        <w:jc w:val="both"/>
        <w:rPr>
          <w:rFonts w:ascii="Times New Roman" w:hAnsi="Times New Roman"/>
        </w:rPr>
      </w:pPr>
    </w:p>
    <w:p w14:paraId="5615F229" w14:textId="77777777" w:rsidR="00F87E81" w:rsidRPr="00C46BEC" w:rsidRDefault="00F87E81">
      <w:pPr>
        <w:ind w:left="-639" w:firstLine="1145"/>
        <w:jc w:val="both"/>
        <w:rPr>
          <w:rFonts w:ascii="Times New Roman" w:eastAsia="Times New Roman" w:hAnsi="Times New Roman" w:cs="Times New Roman"/>
          <w:b/>
          <w:color w:val="auto"/>
          <w:sz w:val="22"/>
          <w:szCs w:val="22"/>
          <w:lang w:val="ru-RU"/>
        </w:rPr>
      </w:pPr>
      <w:r w:rsidRPr="00C46BEC">
        <w:rPr>
          <w:rFonts w:ascii="Times New Roman" w:hAnsi="Times New Roman" w:cs="Times New Roman"/>
          <w:sz w:val="22"/>
          <w:szCs w:val="22"/>
        </w:rPr>
        <w:t xml:space="preserve"> </w:t>
      </w:r>
      <w:r w:rsidRPr="00C46BEC">
        <w:rPr>
          <w:rFonts w:ascii="Times New Roman" w:hAnsi="Times New Roman" w:cs="Times New Roman"/>
          <w:sz w:val="22"/>
          <w:szCs w:val="22"/>
        </w:rPr>
        <w:tab/>
      </w:r>
      <w:r w:rsidRPr="00C46BEC">
        <w:rPr>
          <w:rFonts w:ascii="Times New Roman" w:hAnsi="Times New Roman" w:cs="Times New Roman"/>
          <w:sz w:val="22"/>
          <w:szCs w:val="22"/>
          <w:lang w:val="ru-RU" w:eastAsia="ru-RU"/>
        </w:rPr>
        <w:t>Федеральное казенное учреждение "Следственный изолятор № 1 Управления Федеральной службы исполнения наказаний по Смоленской области"</w:t>
      </w:r>
      <w:r w:rsidRPr="00C46BEC">
        <w:rPr>
          <w:rFonts w:ascii="Times New Roman" w:hAnsi="Times New Roman" w:cs="Times New Roman"/>
          <w:sz w:val="22"/>
          <w:szCs w:val="22"/>
          <w:lang w:val="ru-RU" w:eastAsia="ru-RU"/>
        </w:rPr>
        <w:t xml:space="preserve"> (ФКУ СИЗО-1 УФСИН России по Смоленской области)</w:t>
      </w:r>
      <w:r w:rsidRPr="00C46BEC">
        <w:rPr>
          <w:rFonts w:ascii="Times New Roman" w:hAnsi="Times New Roman" w:cs="Times New Roman"/>
          <w:sz w:val="22"/>
          <w:szCs w:val="22"/>
          <w:lang w:val="ru-RU" w:eastAsia="ru-RU"/>
        </w:rPr>
        <w:t>, именуемое в дальнейшем «Государственный Заказчик» (далее</w:t>
      </w:r>
      <w:r w:rsidRPr="00C46BEC">
        <w:rPr>
          <w:rFonts w:ascii="Times New Roman" w:hAnsi="Times New Roman" w:cs="Times New Roman"/>
          <w:sz w:val="22"/>
          <w:szCs w:val="22"/>
          <w:lang w:val="ru-RU" w:eastAsia="ru-RU"/>
        </w:rPr>
        <w:t xml:space="preserve"> - </w:t>
      </w:r>
      <w:r w:rsidRPr="00C46BEC">
        <w:rPr>
          <w:rFonts w:ascii="Times New Roman" w:hAnsi="Times New Roman" w:cs="Times New Roman"/>
          <w:sz w:val="22"/>
          <w:szCs w:val="22"/>
          <w:lang w:val="ru-RU" w:eastAsia="ru-RU"/>
        </w:rPr>
        <w:t xml:space="preserve">Заказчик), в лице  </w:t>
      </w:r>
      <w:r w:rsidR="00194F67" w:rsidRPr="00C46BEC">
        <w:rPr>
          <w:rFonts w:ascii="Times New Roman" w:hAnsi="Times New Roman" w:cs="Times New Roman"/>
          <w:sz w:val="22"/>
          <w:szCs w:val="22"/>
          <w:lang w:val="ru-RU" w:eastAsia="ru-RU"/>
        </w:rPr>
        <w:t>временно исполняющего обязанности</w:t>
      </w:r>
      <w:r w:rsidR="00900991" w:rsidRPr="00C46BEC">
        <w:rPr>
          <w:rFonts w:ascii="Times New Roman" w:hAnsi="Times New Roman" w:cs="Times New Roman"/>
          <w:sz w:val="22"/>
          <w:szCs w:val="22"/>
          <w:lang w:val="ru-RU" w:eastAsia="ru-RU"/>
        </w:rPr>
        <w:t xml:space="preserve"> начальника Богданова Алексея Евгеньевича</w:t>
      </w:r>
      <w:r w:rsidR="00900991" w:rsidRPr="00C46BEC">
        <w:rPr>
          <w:rFonts w:ascii="Times New Roman" w:hAnsi="Times New Roman" w:cs="Times New Roman"/>
          <w:sz w:val="22"/>
          <w:szCs w:val="22"/>
        </w:rPr>
        <w:t>, действующего на основан</w:t>
      </w:r>
      <w:r w:rsidR="00900991" w:rsidRPr="00C46BEC">
        <w:rPr>
          <w:rFonts w:ascii="Times New Roman" w:hAnsi="Times New Roman" w:cs="Times New Roman"/>
          <w:sz w:val="22"/>
          <w:szCs w:val="22"/>
          <w:lang w:val="ru-RU"/>
        </w:rPr>
        <w:t>ии Устава</w:t>
      </w:r>
      <w:r w:rsidRPr="00C46BEC">
        <w:rPr>
          <w:rFonts w:ascii="Times New Roman" w:hAnsi="Times New Roman" w:cs="Times New Roman"/>
          <w:sz w:val="22"/>
          <w:szCs w:val="22"/>
          <w:lang w:val="ru-RU" w:eastAsia="ru-RU"/>
        </w:rPr>
        <w:t xml:space="preserve">, </w:t>
      </w:r>
      <w:r w:rsidRPr="00C46BEC">
        <w:rPr>
          <w:rFonts w:ascii="Times New Roman" w:hAnsi="Times New Roman" w:cs="Times New Roman"/>
          <w:sz w:val="22"/>
          <w:szCs w:val="22"/>
        </w:rPr>
        <w:t>с одной стороны</w:t>
      </w:r>
      <w:r w:rsidRPr="00C46BEC">
        <w:rPr>
          <w:rFonts w:ascii="Times New Roman" w:hAnsi="Times New Roman" w:cs="Times New Roman"/>
          <w:sz w:val="22"/>
          <w:szCs w:val="22"/>
          <w:lang w:val="ru-RU" w:eastAsia="ru-RU"/>
        </w:rPr>
        <w:t xml:space="preserve">, и </w:t>
      </w:r>
      <w:r w:rsidRPr="00C46BEC">
        <w:rPr>
          <w:rFonts w:ascii="Times New Roman" w:hAnsi="Times New Roman" w:cs="Times New Roman"/>
          <w:sz w:val="22"/>
          <w:szCs w:val="22"/>
          <w:lang w:val="ru-RU" w:eastAsia="ru-RU"/>
        </w:rPr>
        <w:t>___________________________</w:t>
      </w:r>
      <w:r w:rsidRPr="00C46BEC">
        <w:rPr>
          <w:rFonts w:ascii="Times New Roman" w:hAnsi="Times New Roman" w:cs="Times New Roman"/>
          <w:color w:val="auto"/>
          <w:sz w:val="22"/>
          <w:szCs w:val="22"/>
          <w:lang w:val="ru-RU" w:eastAsia="ru-RU"/>
        </w:rPr>
        <w:t>,</w:t>
      </w:r>
      <w:r w:rsidRPr="00C46BEC">
        <w:rPr>
          <w:rFonts w:ascii="Times New Roman" w:hAnsi="Times New Roman" w:cs="Times New Roman"/>
          <w:color w:val="auto"/>
          <w:sz w:val="22"/>
          <w:szCs w:val="22"/>
          <w:lang w:val="ru-RU" w:eastAsia="ru-RU"/>
        </w:rPr>
        <w:t xml:space="preserve"> </w:t>
      </w:r>
      <w:r w:rsidRPr="00C46BEC">
        <w:rPr>
          <w:rFonts w:ascii="Times New Roman" w:hAnsi="Times New Roman" w:cs="Times New Roman"/>
          <w:color w:val="auto"/>
          <w:sz w:val="22"/>
          <w:szCs w:val="22"/>
          <w:lang w:val="ru-RU" w:eastAsia="ru-RU"/>
        </w:rPr>
        <w:t xml:space="preserve"> </w:t>
      </w:r>
      <w:r w:rsidRPr="00C46BEC">
        <w:rPr>
          <w:rFonts w:ascii="Times New Roman" w:hAnsi="Times New Roman" w:cs="Times New Roman"/>
          <w:color w:val="auto"/>
          <w:sz w:val="22"/>
          <w:szCs w:val="22"/>
          <w:lang w:val="ru-RU" w:eastAsia="ru-RU"/>
        </w:rPr>
        <w:t>именуемое  в дальнейшем</w:t>
      </w:r>
      <w:r w:rsidRPr="00C46BEC">
        <w:rPr>
          <w:rFonts w:ascii="Times New Roman" w:hAnsi="Times New Roman" w:cs="Times New Roman"/>
          <w:sz w:val="22"/>
          <w:szCs w:val="22"/>
          <w:lang w:val="ru-RU" w:eastAsia="ru-RU"/>
        </w:rPr>
        <w:t xml:space="preserve"> «</w:t>
      </w:r>
      <w:r w:rsidR="00194F67" w:rsidRPr="00C46BEC">
        <w:rPr>
          <w:rFonts w:ascii="Times New Roman" w:hAnsi="Times New Roman" w:cs="Times New Roman"/>
          <w:sz w:val="22"/>
          <w:szCs w:val="22"/>
          <w:lang w:val="ru-RU" w:eastAsia="ru-RU"/>
        </w:rPr>
        <w:t>Поставщик</w:t>
      </w:r>
      <w:r w:rsidRPr="00C46BEC">
        <w:rPr>
          <w:rFonts w:ascii="Times New Roman" w:hAnsi="Times New Roman" w:cs="Times New Roman"/>
          <w:sz w:val="22"/>
          <w:szCs w:val="22"/>
          <w:lang w:val="ru-RU" w:eastAsia="ru-RU"/>
        </w:rPr>
        <w:t>»</w:t>
      </w:r>
      <w:r w:rsidRPr="00C46BEC">
        <w:rPr>
          <w:rFonts w:ascii="Times New Roman" w:hAnsi="Times New Roman" w:cs="Times New Roman"/>
          <w:sz w:val="22"/>
          <w:szCs w:val="22"/>
          <w:lang w:val="ru-RU" w:eastAsia="ru-RU"/>
        </w:rPr>
        <w:t>, действующего на основании</w:t>
      </w:r>
      <w:r w:rsidRPr="00C46BEC">
        <w:rPr>
          <w:rFonts w:ascii="Times New Roman" w:hAnsi="Times New Roman" w:cs="Times New Roman"/>
          <w:sz w:val="22"/>
          <w:szCs w:val="22"/>
          <w:lang w:val="ru-RU" w:eastAsia="ru-RU"/>
        </w:rPr>
        <w:t xml:space="preserve"> </w:t>
      </w:r>
      <w:r w:rsidRPr="00C46BEC">
        <w:rPr>
          <w:rFonts w:ascii="Times New Roman" w:hAnsi="Times New Roman" w:cs="Times New Roman"/>
          <w:color w:val="auto"/>
          <w:sz w:val="22"/>
          <w:szCs w:val="22"/>
          <w:lang w:val="ru-RU" w:eastAsia="ru-RU"/>
        </w:rPr>
        <w:t xml:space="preserve">__________________, </w:t>
      </w:r>
      <w:r w:rsidRPr="00C46BEC">
        <w:rPr>
          <w:rFonts w:ascii="Times New Roman" w:hAnsi="Times New Roman" w:cs="Times New Roman"/>
          <w:sz w:val="22"/>
          <w:szCs w:val="22"/>
        </w:rPr>
        <w:t>с другой стороны, вместе именуемые «Стороны» и каждый в отдельности «Сторона», руководствуясь  п.</w:t>
      </w:r>
      <w:r w:rsidRPr="00C46BEC">
        <w:rPr>
          <w:rFonts w:ascii="Times New Roman" w:hAnsi="Times New Roman" w:cs="Times New Roman"/>
          <w:sz w:val="22"/>
          <w:szCs w:val="22"/>
          <w:lang w:val="ru-RU"/>
        </w:rPr>
        <w:t>4</w:t>
      </w:r>
      <w:r w:rsidRPr="00C46BEC">
        <w:rPr>
          <w:rFonts w:ascii="Times New Roman" w:hAnsi="Times New Roman" w:cs="Times New Roman"/>
          <w:sz w:val="22"/>
          <w:szCs w:val="22"/>
        </w:rPr>
        <w:t xml:space="preserve"> ч.1 ст.93 Федерального </w:t>
      </w:r>
      <w:hyperlink r:id="rId7" w:history="1">
        <w:r w:rsidRPr="00C46BEC">
          <w:rPr>
            <w:rStyle w:val="a6"/>
            <w:rFonts w:ascii="Times New Roman" w:hAnsi="Times New Roman"/>
            <w:color w:val="auto"/>
            <w:sz w:val="22"/>
            <w:szCs w:val="22"/>
            <w:u w:val="none"/>
          </w:rPr>
          <w:t>закона</w:t>
        </w:r>
      </w:hyperlink>
      <w:r w:rsidRPr="00C46BEC">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C46BEC">
        <w:rPr>
          <w:rFonts w:ascii="Times New Roman" w:hAnsi="Times New Roman" w:cs="Times New Roman"/>
          <w:sz w:val="22"/>
          <w:szCs w:val="22"/>
          <w:lang w:val="ru-RU"/>
        </w:rPr>
        <w:t>, а так же в целях капитального ремонта объектов ФКУ СИЗО-1 УФСИН России  по Смоленской области,</w:t>
      </w:r>
      <w:r w:rsidRPr="00C46BEC">
        <w:rPr>
          <w:rFonts w:ascii="Times New Roman" w:hAnsi="Times New Roman" w:cs="Times New Roman"/>
          <w:sz w:val="22"/>
          <w:szCs w:val="22"/>
        </w:rPr>
        <w:t xml:space="preserve"> заключили настоящий Государственный контракт (далее – Контракт) о нижеследующем</w:t>
      </w:r>
      <w:r w:rsidRPr="00C46BEC">
        <w:rPr>
          <w:rFonts w:ascii="Times New Roman" w:hAnsi="Times New Roman" w:cs="Times New Roman"/>
          <w:sz w:val="22"/>
          <w:szCs w:val="22"/>
          <w:lang w:val="ru-RU"/>
        </w:rPr>
        <w:t>:</w:t>
      </w:r>
    </w:p>
    <w:p w14:paraId="22F7FDDE" w14:textId="77777777" w:rsidR="00F87E81" w:rsidRPr="00C46BEC" w:rsidRDefault="00F87E81">
      <w:pPr>
        <w:widowControl w:val="0"/>
        <w:numPr>
          <w:ilvl w:val="0"/>
          <w:numId w:val="1"/>
        </w:numPr>
        <w:autoSpaceDE w:val="0"/>
        <w:autoSpaceDN w:val="0"/>
        <w:adjustRightInd w:val="0"/>
        <w:jc w:val="center"/>
        <w:rPr>
          <w:rFonts w:ascii="Times New Roman" w:eastAsia="Times New Roman" w:hAnsi="Times New Roman" w:cs="Times New Roman"/>
          <w:sz w:val="22"/>
          <w:szCs w:val="22"/>
        </w:rPr>
      </w:pPr>
      <w:r w:rsidRPr="00C46BEC">
        <w:rPr>
          <w:rFonts w:ascii="Times New Roman" w:hAnsi="Times New Roman" w:cs="Times New Roman"/>
          <w:b/>
          <w:bCs/>
          <w:color w:val="auto"/>
          <w:sz w:val="22"/>
          <w:szCs w:val="22"/>
        </w:rPr>
        <w:t xml:space="preserve"> Предмет Контракта</w:t>
      </w:r>
    </w:p>
    <w:p w14:paraId="1ED2E180" w14:textId="77777777" w:rsidR="00F87E81" w:rsidRPr="00C46BEC" w:rsidRDefault="00F87E81">
      <w:pPr>
        <w:numPr>
          <w:ilvl w:val="1"/>
          <w:numId w:val="2"/>
        </w:numPr>
        <w:tabs>
          <w:tab w:val="left" w:pos="312"/>
        </w:tabs>
        <w:autoSpaceDE w:val="0"/>
        <w:autoSpaceDN w:val="0"/>
        <w:adjustRightInd w:val="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Поставщик обязуется передать (поставить) Государственному заказчику </w:t>
      </w:r>
      <w:r w:rsidR="00900991" w:rsidRPr="00C46BEC">
        <w:rPr>
          <w:rFonts w:ascii="Times New Roman" w:eastAsia="Times New Roman" w:hAnsi="Times New Roman" w:cs="Times New Roman"/>
          <w:sz w:val="22"/>
          <w:szCs w:val="22"/>
          <w:lang w:val="ru-RU"/>
        </w:rPr>
        <w:t xml:space="preserve"> для  нужд </w:t>
      </w:r>
      <w:r w:rsidRPr="00C46BEC">
        <w:rPr>
          <w:rFonts w:ascii="Times New Roman" w:eastAsia="Times New Roman" w:hAnsi="Times New Roman" w:cs="Times New Roman"/>
          <w:sz w:val="22"/>
          <w:szCs w:val="22"/>
        </w:rPr>
        <w:t xml:space="preserve">ФКУ СИЗО-1 УФСИН России по Смоленской области </w:t>
      </w:r>
      <w:r w:rsidR="007A2D47">
        <w:rPr>
          <w:rFonts w:ascii="Times New Roman" w:hAnsi="Times New Roman"/>
          <w:sz w:val="21"/>
          <w:szCs w:val="21"/>
          <w:lang w:val="ru-RU"/>
        </w:rPr>
        <w:t>светильники светодиодные</w:t>
      </w:r>
      <w:r w:rsidR="007A2D47" w:rsidRPr="007A2D47">
        <w:rPr>
          <w:rFonts w:ascii="Times New Roman" w:hAnsi="Times New Roman"/>
          <w:sz w:val="21"/>
          <w:szCs w:val="21"/>
          <w:lang w:val="ru-RU"/>
        </w:rPr>
        <w:t xml:space="preserve"> </w:t>
      </w:r>
      <w:r w:rsidR="007A2D47" w:rsidRPr="007A2D47">
        <w:rPr>
          <w:rFonts w:ascii="Times New Roman" w:hAnsi="Times New Roman"/>
          <w:sz w:val="21"/>
          <w:szCs w:val="21"/>
          <w:lang w:val="en-US"/>
        </w:rPr>
        <w:t>LED</w:t>
      </w:r>
      <w:r w:rsidR="007A2D47" w:rsidRPr="007A2D47">
        <w:rPr>
          <w:rFonts w:ascii="Times New Roman" w:hAnsi="Times New Roman"/>
          <w:sz w:val="21"/>
          <w:szCs w:val="21"/>
          <w:lang w:val="ru-RU"/>
        </w:rPr>
        <w:t xml:space="preserve"> 36</w:t>
      </w:r>
      <w:r w:rsidR="007A2D47" w:rsidRPr="007A2D47">
        <w:rPr>
          <w:rFonts w:ascii="Times New Roman" w:hAnsi="Times New Roman"/>
          <w:sz w:val="21"/>
          <w:szCs w:val="21"/>
          <w:lang w:val="en-US"/>
        </w:rPr>
        <w:t>W</w:t>
      </w:r>
      <w:r w:rsidR="007A2D47" w:rsidRPr="007A2D47">
        <w:rPr>
          <w:rFonts w:ascii="Times New Roman" w:hAnsi="Times New Roman"/>
          <w:sz w:val="21"/>
          <w:szCs w:val="21"/>
          <w:lang w:val="ru-RU"/>
        </w:rPr>
        <w:t xml:space="preserve"> 6500</w:t>
      </w:r>
      <w:r w:rsidR="007A2D47" w:rsidRPr="007A2D47">
        <w:rPr>
          <w:rFonts w:ascii="Times New Roman" w:hAnsi="Times New Roman"/>
          <w:sz w:val="21"/>
          <w:szCs w:val="21"/>
          <w:lang w:val="en-US"/>
        </w:rPr>
        <w:t>K</w:t>
      </w:r>
      <w:r w:rsidR="007A2D47" w:rsidRPr="007A2D47">
        <w:rPr>
          <w:rFonts w:ascii="Times New Roman" w:hAnsi="Times New Roman"/>
          <w:sz w:val="21"/>
          <w:szCs w:val="21"/>
          <w:lang w:val="ru-RU"/>
        </w:rPr>
        <w:t xml:space="preserve">  (595*595*19) (3300ЛМ)  </w:t>
      </w:r>
      <w:r w:rsidRPr="00C46BEC">
        <w:rPr>
          <w:rFonts w:ascii="Times New Roman" w:eastAsia="Times New Roman" w:hAnsi="Times New Roman" w:cs="Times New Roman"/>
          <w:sz w:val="22"/>
          <w:szCs w:val="22"/>
        </w:rPr>
        <w:t xml:space="preserve"> (далее - товар) по  качеству, цене и  в количестве  предусмотренным Техническим заданием (приложение № 1), а Государственный заказчик обязуется принять и оплатить товар в соответствии с условиями Контракта. </w:t>
      </w:r>
    </w:p>
    <w:p w14:paraId="1B21B9A7" w14:textId="77777777" w:rsidR="00386B21" w:rsidRPr="00C46BEC" w:rsidRDefault="00386B21">
      <w:pPr>
        <w:numPr>
          <w:ilvl w:val="1"/>
          <w:numId w:val="2"/>
        </w:numPr>
        <w:tabs>
          <w:tab w:val="left" w:pos="312"/>
        </w:tabs>
        <w:autoSpaceDE w:val="0"/>
        <w:autoSpaceDN w:val="0"/>
        <w:adjustRightInd w:val="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lang w:val="ru-RU"/>
        </w:rPr>
        <w:t>ИКЗ</w:t>
      </w:r>
      <w:r w:rsidR="00F868F2">
        <w:rPr>
          <w:rFonts w:ascii="Times New Roman" w:eastAsia="Times New Roman" w:hAnsi="Times New Roman" w:cs="Times New Roman"/>
          <w:sz w:val="22"/>
          <w:szCs w:val="22"/>
          <w:lang w:val="ru-RU"/>
        </w:rPr>
        <w:t xml:space="preserve">: </w:t>
      </w:r>
      <w:r w:rsidR="00F868F2" w:rsidRPr="00F868F2">
        <w:rPr>
          <w:rFonts w:ascii="Times New Roman" w:eastAsia="Times New Roman" w:hAnsi="Times New Roman" w:cs="Times New Roman"/>
          <w:sz w:val="22"/>
          <w:szCs w:val="22"/>
          <w:lang w:val="ru-RU"/>
        </w:rPr>
        <w:t>2616730009208673001001000902</w:t>
      </w:r>
      <w:r w:rsidR="00D66CF8">
        <w:rPr>
          <w:rFonts w:ascii="Times New Roman" w:eastAsia="Times New Roman" w:hAnsi="Times New Roman" w:cs="Times New Roman"/>
          <w:sz w:val="22"/>
          <w:szCs w:val="22"/>
          <w:lang w:val="ru-RU"/>
        </w:rPr>
        <w:t>6</w:t>
      </w:r>
      <w:r w:rsidR="00F868F2" w:rsidRPr="00F868F2">
        <w:rPr>
          <w:rFonts w:ascii="Times New Roman" w:eastAsia="Times New Roman" w:hAnsi="Times New Roman" w:cs="Times New Roman"/>
          <w:sz w:val="22"/>
          <w:szCs w:val="22"/>
          <w:lang w:val="ru-RU"/>
        </w:rPr>
        <w:t>1740244</w:t>
      </w:r>
    </w:p>
    <w:p w14:paraId="77DC0073" w14:textId="77777777" w:rsidR="00F87E81" w:rsidRPr="00C46BEC" w:rsidRDefault="00F87E81">
      <w:pPr>
        <w:widowControl w:val="0"/>
        <w:autoSpaceDE w:val="0"/>
        <w:autoSpaceDN w:val="0"/>
        <w:adjustRightInd w:val="0"/>
        <w:ind w:left="-1134"/>
        <w:rPr>
          <w:b/>
          <w:bCs/>
          <w:color w:val="auto"/>
          <w:sz w:val="22"/>
          <w:szCs w:val="22"/>
        </w:rPr>
      </w:pPr>
      <w:r w:rsidRPr="00C46BEC">
        <w:rPr>
          <w:rFonts w:ascii="Times New Roman" w:hAnsi="Times New Roman" w:cs="Times New Roman"/>
          <w:b/>
          <w:bCs/>
          <w:color w:val="auto"/>
          <w:sz w:val="22"/>
          <w:szCs w:val="22"/>
          <w:lang w:val="ru-RU"/>
        </w:rPr>
        <w:t xml:space="preserve">                                                               2. </w:t>
      </w:r>
      <w:r w:rsidRPr="00C46BEC">
        <w:rPr>
          <w:rFonts w:ascii="Times New Roman" w:hAnsi="Times New Roman" w:cs="Times New Roman"/>
          <w:b/>
          <w:bCs/>
          <w:color w:val="auto"/>
          <w:sz w:val="22"/>
          <w:szCs w:val="22"/>
        </w:rPr>
        <w:t>Права и обязанности Сторон</w:t>
      </w:r>
    </w:p>
    <w:p w14:paraId="4E0A323D" w14:textId="77777777" w:rsidR="00F87E81" w:rsidRPr="00C46BEC" w:rsidRDefault="00F87E81">
      <w:pPr>
        <w:widowControl w:val="0"/>
        <w:autoSpaceDE w:val="0"/>
        <w:autoSpaceDN w:val="0"/>
        <w:adjustRightInd w:val="0"/>
        <w:ind w:left="-1020" w:firstLine="540"/>
        <w:jc w:val="both"/>
        <w:rPr>
          <w:rFonts w:ascii="Times New Roman" w:hAnsi="Times New Roman" w:cs="Times New Roman"/>
          <w:b/>
          <w:color w:val="auto"/>
          <w:sz w:val="22"/>
          <w:szCs w:val="22"/>
        </w:rPr>
      </w:pPr>
      <w:r w:rsidRPr="00C46BEC">
        <w:rPr>
          <w:rFonts w:ascii="Times New Roman" w:hAnsi="Times New Roman" w:cs="Times New Roman"/>
          <w:color w:val="auto"/>
          <w:sz w:val="22"/>
          <w:szCs w:val="22"/>
        </w:rPr>
        <w:t xml:space="preserve">2.1.  </w:t>
      </w:r>
      <w:r w:rsidRPr="00C46BEC">
        <w:rPr>
          <w:rFonts w:ascii="Times New Roman" w:hAnsi="Times New Roman" w:cs="Times New Roman"/>
          <w:b/>
          <w:color w:val="auto"/>
          <w:sz w:val="22"/>
          <w:szCs w:val="22"/>
        </w:rPr>
        <w:t xml:space="preserve">Права </w:t>
      </w:r>
      <w:r w:rsidRPr="00C46BEC">
        <w:rPr>
          <w:rFonts w:ascii="Times New Roman" w:hAnsi="Times New Roman" w:cs="Times New Roman"/>
          <w:b/>
          <w:color w:val="auto"/>
          <w:sz w:val="22"/>
          <w:szCs w:val="22"/>
          <w:lang w:val="ru-RU"/>
        </w:rPr>
        <w:t xml:space="preserve">Государственного </w:t>
      </w:r>
      <w:r w:rsidR="00D0241B" w:rsidRPr="00C46BEC">
        <w:rPr>
          <w:rFonts w:ascii="Times New Roman" w:hAnsi="Times New Roman" w:cs="Times New Roman"/>
          <w:b/>
          <w:color w:val="auto"/>
          <w:sz w:val="22"/>
          <w:szCs w:val="22"/>
        </w:rPr>
        <w:t>заказчика</w:t>
      </w:r>
      <w:r w:rsidRPr="00C46BEC">
        <w:rPr>
          <w:rFonts w:ascii="Times New Roman" w:hAnsi="Times New Roman" w:cs="Times New Roman"/>
          <w:b/>
          <w:color w:val="auto"/>
          <w:sz w:val="22"/>
          <w:szCs w:val="22"/>
        </w:rPr>
        <w:t>:</w:t>
      </w:r>
    </w:p>
    <w:p w14:paraId="78362EBD" w14:textId="77777777" w:rsidR="00F87E81" w:rsidRPr="00C46BEC" w:rsidRDefault="00386B21">
      <w:pPr>
        <w:widowControl w:val="0"/>
        <w:autoSpaceDE w:val="0"/>
        <w:autoSpaceDN w:val="0"/>
        <w:adjustRightInd w:val="0"/>
        <w:ind w:left="-240" w:firstLine="240"/>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2.1.</w:t>
      </w:r>
      <w:r w:rsidRPr="00C46BEC">
        <w:rPr>
          <w:rFonts w:ascii="Times New Roman" w:hAnsi="Times New Roman" w:cs="Times New Roman"/>
          <w:color w:val="auto"/>
          <w:sz w:val="22"/>
          <w:szCs w:val="22"/>
          <w:lang w:val="ru-RU"/>
        </w:rPr>
        <w:t>1</w:t>
      </w:r>
      <w:r w:rsidR="00F87E81" w:rsidRPr="00C46BEC">
        <w:rPr>
          <w:rFonts w:ascii="Times New Roman" w:hAnsi="Times New Roman" w:cs="Times New Roman"/>
          <w:color w:val="auto"/>
          <w:sz w:val="22"/>
          <w:szCs w:val="22"/>
        </w:rPr>
        <w:t xml:space="preserve">. Требовать от </w:t>
      </w:r>
      <w:r w:rsidR="00F87E81" w:rsidRPr="00C46BEC">
        <w:rPr>
          <w:rFonts w:ascii="Times New Roman" w:hAnsi="Times New Roman" w:cs="Times New Roman"/>
          <w:color w:val="auto"/>
          <w:sz w:val="22"/>
          <w:szCs w:val="22"/>
          <w:lang w:val="ru-RU"/>
        </w:rPr>
        <w:t>Поставщика</w:t>
      </w:r>
      <w:r w:rsidR="00F87E81" w:rsidRPr="00C46BEC">
        <w:rPr>
          <w:rFonts w:ascii="Times New Roman" w:hAnsi="Times New Roman" w:cs="Times New Roman"/>
          <w:color w:val="auto"/>
          <w:sz w:val="22"/>
          <w:szCs w:val="22"/>
        </w:rPr>
        <w:t xml:space="preserve"> надлежащего исполнения обязательств по настоящему Контракту;</w:t>
      </w:r>
    </w:p>
    <w:p w14:paraId="51AC0E08" w14:textId="77777777" w:rsidR="00F87E81" w:rsidRPr="00C46BEC" w:rsidRDefault="00386B21">
      <w:pPr>
        <w:widowControl w:val="0"/>
        <w:autoSpaceDE w:val="0"/>
        <w:autoSpaceDN w:val="0"/>
        <w:adjustRightInd w:val="0"/>
        <w:ind w:left="-240" w:firstLine="240"/>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2.1.</w:t>
      </w:r>
      <w:r w:rsidRPr="00C46BEC">
        <w:rPr>
          <w:rFonts w:ascii="Times New Roman" w:hAnsi="Times New Roman" w:cs="Times New Roman"/>
          <w:color w:val="auto"/>
          <w:sz w:val="22"/>
          <w:szCs w:val="22"/>
          <w:lang w:val="ru-RU"/>
        </w:rPr>
        <w:t>2</w:t>
      </w:r>
      <w:r w:rsidR="00F87E81" w:rsidRPr="00C46BEC">
        <w:rPr>
          <w:rFonts w:ascii="Times New Roman" w:hAnsi="Times New Roman" w:cs="Times New Roman"/>
          <w:color w:val="auto"/>
          <w:sz w:val="22"/>
          <w:szCs w:val="22"/>
        </w:rPr>
        <w:t xml:space="preserve">. Требовать и получать от </w:t>
      </w:r>
      <w:r w:rsidR="00F87E81" w:rsidRPr="00C46BEC">
        <w:rPr>
          <w:rFonts w:ascii="Times New Roman" w:hAnsi="Times New Roman" w:cs="Times New Roman"/>
          <w:color w:val="auto"/>
          <w:sz w:val="22"/>
          <w:szCs w:val="22"/>
          <w:lang w:val="ru-RU"/>
        </w:rPr>
        <w:t>Поставщика</w:t>
      </w:r>
      <w:r w:rsidR="00F87E81" w:rsidRPr="00C46BEC">
        <w:rPr>
          <w:rFonts w:ascii="Times New Roman" w:hAnsi="Times New Roman" w:cs="Times New Roman"/>
          <w:color w:val="auto"/>
          <w:sz w:val="22"/>
          <w:szCs w:val="22"/>
        </w:rPr>
        <w:t xml:space="preserve"> все необходимые по настоящему Контракту документы, в том числе учредительные документы, сведения о реквизитах, расчеты;</w:t>
      </w:r>
    </w:p>
    <w:p w14:paraId="50A32F08" w14:textId="77777777" w:rsidR="00F87E81" w:rsidRPr="00C46BEC" w:rsidRDefault="00386B21">
      <w:pPr>
        <w:widowControl w:val="0"/>
        <w:autoSpaceDE w:val="0"/>
        <w:autoSpaceDN w:val="0"/>
        <w:adjustRightInd w:val="0"/>
        <w:ind w:left="-240" w:firstLine="240"/>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2.1.</w:t>
      </w:r>
      <w:r w:rsidRPr="00C46BEC">
        <w:rPr>
          <w:rFonts w:ascii="Times New Roman" w:hAnsi="Times New Roman" w:cs="Times New Roman"/>
          <w:color w:val="auto"/>
          <w:sz w:val="22"/>
          <w:szCs w:val="22"/>
          <w:lang w:val="ru-RU"/>
        </w:rPr>
        <w:t>3</w:t>
      </w:r>
      <w:r w:rsidR="00F87E81" w:rsidRPr="00C46BEC">
        <w:rPr>
          <w:rFonts w:ascii="Times New Roman" w:hAnsi="Times New Roman" w:cs="Times New Roman"/>
          <w:color w:val="auto"/>
          <w:sz w:val="22"/>
          <w:szCs w:val="22"/>
        </w:rPr>
        <w:t>. Принять решение об одностороннем отказе   от исполнения Контракта  по основаниям, предусмотренным Гражданским кодексом РФ  для одностороннего отказа отдельных видов обязательств.</w:t>
      </w:r>
    </w:p>
    <w:p w14:paraId="1F5035DA" w14:textId="77777777" w:rsidR="00386B2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rPr>
        <w:t>2.1.</w:t>
      </w:r>
      <w:r w:rsidRPr="00C46BEC">
        <w:rPr>
          <w:rFonts w:ascii="Times New Roman" w:hAnsi="Times New Roman" w:cs="Times New Roman"/>
          <w:color w:val="auto"/>
          <w:sz w:val="22"/>
          <w:szCs w:val="22"/>
          <w:lang w:val="ru-RU"/>
        </w:rPr>
        <w:t>4</w:t>
      </w:r>
      <w:r w:rsidR="00F87E81" w:rsidRPr="00C46BEC">
        <w:rPr>
          <w:rFonts w:ascii="Times New Roman" w:hAnsi="Times New Roman" w:cs="Times New Roman"/>
          <w:color w:val="auto"/>
          <w:sz w:val="22"/>
          <w:szCs w:val="22"/>
        </w:rPr>
        <w:t xml:space="preserve">. </w:t>
      </w:r>
      <w:r w:rsidRPr="00C46BEC">
        <w:rPr>
          <w:rFonts w:ascii="Times New Roman" w:hAnsi="Times New Roman" w:cs="Times New Roman"/>
          <w:color w:val="auto"/>
          <w:sz w:val="22"/>
          <w:szCs w:val="22"/>
          <w:lang w:val="ru-RU"/>
        </w:rPr>
        <w:t>По своему усмотрению создавать приемочную комиссию.</w:t>
      </w:r>
    </w:p>
    <w:p w14:paraId="632EADE8" w14:textId="77777777" w:rsidR="00386B2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lang w:val="ru-RU"/>
        </w:rPr>
        <w:t>2.1.5. Требовать от Поставщика своевременного устранения недостатков в соответствии с разделом 8 Контракта.</w:t>
      </w:r>
    </w:p>
    <w:p w14:paraId="10D28296" w14:textId="77777777" w:rsidR="00386B2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lang w:val="ru-RU"/>
        </w:rPr>
        <w:t>2.1.6. Удержать сумму неисполненных Поставщиком требований об уплате неустоек.</w:t>
      </w:r>
    </w:p>
    <w:p w14:paraId="76E87E25" w14:textId="77777777" w:rsidR="00F87E8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rPr>
      </w:pPr>
      <w:r w:rsidRPr="00C46BEC">
        <w:rPr>
          <w:rFonts w:ascii="Times New Roman" w:hAnsi="Times New Roman" w:cs="Times New Roman"/>
          <w:color w:val="auto"/>
          <w:sz w:val="22"/>
          <w:szCs w:val="22"/>
          <w:lang w:val="ru-RU"/>
        </w:rPr>
        <w:t>2.1.7.</w:t>
      </w:r>
      <w:r w:rsidR="00F87E81" w:rsidRPr="00C46BEC">
        <w:rPr>
          <w:rFonts w:ascii="Times New Roman" w:hAnsi="Times New Roman" w:cs="Times New Roman"/>
          <w:color w:val="auto"/>
          <w:sz w:val="22"/>
          <w:szCs w:val="22"/>
        </w:rPr>
        <w:t>Осуществлять иные права в соответствии с действующим законодательством РФ.</w:t>
      </w:r>
    </w:p>
    <w:p w14:paraId="503C407C" w14:textId="77777777" w:rsidR="00F87E81" w:rsidRPr="00C46BEC" w:rsidRDefault="00F87E81">
      <w:pPr>
        <w:widowControl w:val="0"/>
        <w:autoSpaceDE w:val="0"/>
        <w:autoSpaceDN w:val="0"/>
        <w:adjustRightInd w:val="0"/>
        <w:ind w:left="-240" w:firstLine="306"/>
        <w:jc w:val="both"/>
        <w:rPr>
          <w:rFonts w:ascii="Times New Roman" w:hAnsi="Times New Roman" w:cs="Times New Roman"/>
          <w:b/>
          <w:color w:val="auto"/>
          <w:sz w:val="22"/>
          <w:szCs w:val="22"/>
          <w:lang w:val="ru-RU"/>
        </w:rPr>
      </w:pPr>
      <w:r w:rsidRPr="00C46BEC">
        <w:rPr>
          <w:rFonts w:ascii="Times New Roman" w:hAnsi="Times New Roman" w:cs="Times New Roman"/>
          <w:color w:val="auto"/>
          <w:sz w:val="22"/>
          <w:szCs w:val="22"/>
        </w:rPr>
        <w:t xml:space="preserve">2.2. </w:t>
      </w:r>
      <w:r w:rsidRPr="00C46BEC">
        <w:rPr>
          <w:rFonts w:ascii="Times New Roman" w:hAnsi="Times New Roman" w:cs="Times New Roman"/>
          <w:b/>
          <w:color w:val="auto"/>
          <w:sz w:val="22"/>
          <w:szCs w:val="22"/>
        </w:rPr>
        <w:t xml:space="preserve">Обязанности </w:t>
      </w:r>
      <w:r w:rsidRPr="00C46BEC">
        <w:rPr>
          <w:rFonts w:ascii="Times New Roman" w:hAnsi="Times New Roman" w:cs="Times New Roman"/>
          <w:b/>
          <w:color w:val="auto"/>
          <w:sz w:val="22"/>
          <w:szCs w:val="22"/>
          <w:lang w:val="ru-RU"/>
        </w:rPr>
        <w:t>Государственного з</w:t>
      </w:r>
      <w:r w:rsidRPr="00C46BEC">
        <w:rPr>
          <w:rFonts w:ascii="Times New Roman" w:hAnsi="Times New Roman" w:cs="Times New Roman"/>
          <w:b/>
          <w:color w:val="auto"/>
          <w:sz w:val="22"/>
          <w:szCs w:val="22"/>
        </w:rPr>
        <w:t>аказчика:</w:t>
      </w:r>
    </w:p>
    <w:p w14:paraId="3282B661" w14:textId="77777777" w:rsidR="00386B21" w:rsidRPr="00C46BEC" w:rsidRDefault="00386B21" w:rsidP="00386B21">
      <w:pPr>
        <w:widowControl w:val="0"/>
        <w:autoSpaceDE w:val="0"/>
        <w:autoSpaceDN w:val="0"/>
        <w:adjustRightInd w:val="0"/>
        <w:ind w:left="-1134" w:firstLine="540"/>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lang w:val="ru-RU"/>
        </w:rPr>
        <w:t xml:space="preserve">            2.2.1.</w:t>
      </w:r>
      <w:r w:rsidRPr="00C46BEC">
        <w:rPr>
          <w:rFonts w:ascii="Times New Roman" w:hAnsi="Times New Roman" w:cs="Times New Roman"/>
          <w:color w:val="auto"/>
          <w:sz w:val="22"/>
          <w:szCs w:val="22"/>
        </w:rPr>
        <w:t xml:space="preserve">Осуществлять контроль за исполнением </w:t>
      </w:r>
      <w:r w:rsidRPr="00C46BEC">
        <w:rPr>
          <w:rFonts w:ascii="Times New Roman" w:hAnsi="Times New Roman" w:cs="Times New Roman"/>
          <w:color w:val="auto"/>
          <w:sz w:val="22"/>
          <w:szCs w:val="22"/>
          <w:lang w:val="ru-RU"/>
        </w:rPr>
        <w:t>Поставщиком</w:t>
      </w:r>
      <w:r w:rsidRPr="00C46BEC">
        <w:rPr>
          <w:rFonts w:ascii="Times New Roman" w:hAnsi="Times New Roman" w:cs="Times New Roman"/>
          <w:color w:val="auto"/>
          <w:sz w:val="22"/>
          <w:szCs w:val="22"/>
        </w:rPr>
        <w:t xml:space="preserve"> условий Контракта в </w:t>
      </w:r>
      <w:r w:rsidRPr="00C46BEC">
        <w:rPr>
          <w:rFonts w:ascii="Times New Roman" w:hAnsi="Times New Roman" w:cs="Times New Roman"/>
          <w:color w:val="auto"/>
          <w:sz w:val="22"/>
          <w:szCs w:val="22"/>
          <w:lang w:val="ru-RU"/>
        </w:rPr>
        <w:t xml:space="preserve"> </w:t>
      </w:r>
    </w:p>
    <w:p w14:paraId="5B9B7F34" w14:textId="77777777" w:rsidR="00386B21" w:rsidRPr="00C46BEC" w:rsidRDefault="00386B21" w:rsidP="00386B21">
      <w:pPr>
        <w:widowControl w:val="0"/>
        <w:autoSpaceDE w:val="0"/>
        <w:autoSpaceDN w:val="0"/>
        <w:adjustRightInd w:val="0"/>
        <w:ind w:left="-1134" w:firstLine="540"/>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lang w:val="ru-RU"/>
        </w:rPr>
        <w:t xml:space="preserve">            </w:t>
      </w:r>
      <w:r w:rsidRPr="00C46BEC">
        <w:rPr>
          <w:rFonts w:ascii="Times New Roman" w:hAnsi="Times New Roman" w:cs="Times New Roman"/>
          <w:color w:val="auto"/>
          <w:sz w:val="22"/>
          <w:szCs w:val="22"/>
        </w:rPr>
        <w:t>соответствии с законодательством РФ.</w:t>
      </w:r>
    </w:p>
    <w:p w14:paraId="776BD12B" w14:textId="77777777" w:rsidR="00F87E8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2.2.</w:t>
      </w:r>
      <w:r w:rsidRPr="00C46BEC">
        <w:rPr>
          <w:rFonts w:ascii="Times New Roman" w:hAnsi="Times New Roman" w:cs="Times New Roman"/>
          <w:color w:val="auto"/>
          <w:sz w:val="22"/>
          <w:szCs w:val="22"/>
          <w:lang w:val="ru-RU"/>
        </w:rPr>
        <w:t>2</w:t>
      </w:r>
      <w:r w:rsidR="00F87E81" w:rsidRPr="00C46BEC">
        <w:rPr>
          <w:rFonts w:ascii="Times New Roman" w:hAnsi="Times New Roman" w:cs="Times New Roman"/>
          <w:color w:val="auto"/>
          <w:sz w:val="22"/>
          <w:szCs w:val="22"/>
        </w:rPr>
        <w:t xml:space="preserve">. Принять </w:t>
      </w:r>
      <w:r w:rsidR="00F87E81" w:rsidRPr="00C46BEC">
        <w:rPr>
          <w:rFonts w:ascii="Times New Roman" w:hAnsi="Times New Roman" w:cs="Times New Roman"/>
          <w:color w:val="auto"/>
          <w:sz w:val="22"/>
          <w:szCs w:val="22"/>
          <w:lang w:val="ru-RU"/>
        </w:rPr>
        <w:t>поставляемый товар</w:t>
      </w:r>
      <w:r w:rsidR="00F87E81" w:rsidRPr="00C46BEC">
        <w:rPr>
          <w:rFonts w:ascii="Times New Roman" w:hAnsi="Times New Roman" w:cs="Times New Roman"/>
          <w:color w:val="auto"/>
          <w:sz w:val="22"/>
          <w:szCs w:val="22"/>
        </w:rPr>
        <w:t xml:space="preserve">, включая проведение экспертизы </w:t>
      </w:r>
      <w:r w:rsidR="00F87E81" w:rsidRPr="00C46BEC">
        <w:rPr>
          <w:rFonts w:ascii="Times New Roman" w:hAnsi="Times New Roman" w:cs="Times New Roman"/>
          <w:color w:val="auto"/>
          <w:sz w:val="22"/>
          <w:szCs w:val="22"/>
          <w:lang w:val="ru-RU"/>
        </w:rPr>
        <w:t xml:space="preserve">и </w:t>
      </w:r>
      <w:r w:rsidR="00F87E81" w:rsidRPr="00C46BEC">
        <w:rPr>
          <w:rFonts w:ascii="Times New Roman" w:hAnsi="Times New Roman" w:cs="Times New Roman"/>
          <w:color w:val="auto"/>
          <w:sz w:val="22"/>
          <w:szCs w:val="22"/>
        </w:rPr>
        <w:t xml:space="preserve"> оплатить </w:t>
      </w:r>
      <w:r w:rsidR="00F87E81" w:rsidRPr="00C46BEC">
        <w:rPr>
          <w:rFonts w:ascii="Times New Roman" w:hAnsi="Times New Roman" w:cs="Times New Roman"/>
          <w:color w:val="auto"/>
          <w:sz w:val="22"/>
          <w:szCs w:val="22"/>
          <w:lang w:val="ru-RU"/>
        </w:rPr>
        <w:t>его</w:t>
      </w:r>
      <w:r w:rsidR="00F87E81" w:rsidRPr="00C46BEC">
        <w:rPr>
          <w:rFonts w:ascii="Times New Roman" w:hAnsi="Times New Roman" w:cs="Times New Roman"/>
          <w:color w:val="auto"/>
          <w:sz w:val="22"/>
          <w:szCs w:val="22"/>
        </w:rPr>
        <w:t>;</w:t>
      </w:r>
    </w:p>
    <w:p w14:paraId="7E44524F" w14:textId="77777777" w:rsidR="00F87E81" w:rsidRPr="00C46BEC" w:rsidRDefault="00F87E81">
      <w:pPr>
        <w:widowControl w:val="0"/>
        <w:autoSpaceDE w:val="0"/>
        <w:autoSpaceDN w:val="0"/>
        <w:adjustRightInd w:val="0"/>
        <w:ind w:left="-240" w:firstLine="306"/>
        <w:jc w:val="both"/>
        <w:rPr>
          <w:rFonts w:ascii="Times New Roman" w:eastAsia="Times New Roman" w:hAnsi="Times New Roman" w:cs="Times New Roman"/>
          <w:sz w:val="22"/>
          <w:szCs w:val="22"/>
        </w:rPr>
      </w:pPr>
      <w:r w:rsidRPr="00C46BEC">
        <w:rPr>
          <w:rFonts w:ascii="Times New Roman" w:hAnsi="Times New Roman" w:cs="Times New Roman"/>
          <w:color w:val="auto"/>
          <w:sz w:val="22"/>
          <w:szCs w:val="22"/>
        </w:rPr>
        <w:t>2.2.</w:t>
      </w:r>
      <w:r w:rsidR="00386B21" w:rsidRPr="00C46BEC">
        <w:rPr>
          <w:rFonts w:ascii="Times New Roman" w:hAnsi="Times New Roman" w:cs="Times New Roman"/>
          <w:color w:val="auto"/>
          <w:sz w:val="22"/>
          <w:szCs w:val="22"/>
          <w:lang w:val="ru-RU"/>
        </w:rPr>
        <w:t>3</w:t>
      </w:r>
      <w:r w:rsidRPr="00C46BEC">
        <w:rPr>
          <w:rFonts w:ascii="Times New Roman" w:hAnsi="Times New Roman" w:cs="Times New Roman"/>
          <w:color w:val="auto"/>
          <w:sz w:val="22"/>
          <w:szCs w:val="22"/>
          <w:lang w:val="ru-RU"/>
        </w:rPr>
        <w:t xml:space="preserve">. </w:t>
      </w:r>
      <w:r w:rsidRPr="00C46BEC">
        <w:rPr>
          <w:rFonts w:ascii="Times New Roman" w:eastAsia="Times New Roman" w:hAnsi="Times New Roman" w:cs="Times New Roman"/>
          <w:sz w:val="22"/>
          <w:szCs w:val="22"/>
        </w:rPr>
        <w:t>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акта приема-передачи товара.</w:t>
      </w:r>
    </w:p>
    <w:p w14:paraId="1E168BED" w14:textId="77777777" w:rsidR="00F87E81" w:rsidRPr="00C46BEC" w:rsidRDefault="00386B21">
      <w:pPr>
        <w:widowControl w:val="0"/>
        <w:autoSpaceDE w:val="0"/>
        <w:autoSpaceDN w:val="0"/>
        <w:adjustRightInd w:val="0"/>
        <w:ind w:left="-240" w:firstLine="306"/>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2.2.</w:t>
      </w:r>
      <w:r w:rsidRPr="00C46BEC">
        <w:rPr>
          <w:rFonts w:ascii="Times New Roman" w:hAnsi="Times New Roman" w:cs="Times New Roman"/>
          <w:color w:val="auto"/>
          <w:sz w:val="22"/>
          <w:szCs w:val="22"/>
          <w:lang w:val="ru-RU"/>
        </w:rPr>
        <w:t>4</w:t>
      </w:r>
      <w:r w:rsidR="00F87E81" w:rsidRPr="00C46BEC">
        <w:rPr>
          <w:rFonts w:ascii="Times New Roman" w:hAnsi="Times New Roman" w:cs="Times New Roman"/>
          <w:color w:val="auto"/>
          <w:sz w:val="22"/>
          <w:szCs w:val="22"/>
        </w:rPr>
        <w:t xml:space="preserve">. Взыскивать неустойку (пени, штрафы)  в соответствии с разделом 4 Контракта за неисполнение и (или) ненадлежащее исполнение </w:t>
      </w:r>
      <w:r w:rsidR="00F87E81" w:rsidRPr="00C46BEC">
        <w:rPr>
          <w:rFonts w:ascii="Times New Roman" w:hAnsi="Times New Roman" w:cs="Times New Roman"/>
          <w:color w:val="auto"/>
          <w:sz w:val="22"/>
          <w:szCs w:val="22"/>
          <w:lang w:val="ru-RU"/>
        </w:rPr>
        <w:t xml:space="preserve">Поставщиком </w:t>
      </w:r>
      <w:r w:rsidR="00F87E81" w:rsidRPr="00C46BEC">
        <w:rPr>
          <w:rFonts w:ascii="Times New Roman" w:hAnsi="Times New Roman" w:cs="Times New Roman"/>
          <w:color w:val="auto"/>
          <w:sz w:val="22"/>
          <w:szCs w:val="22"/>
        </w:rPr>
        <w:t xml:space="preserve"> обязательств, предусмотренных Контрактом.</w:t>
      </w:r>
    </w:p>
    <w:p w14:paraId="6202B3E0" w14:textId="77777777" w:rsidR="00F87E81" w:rsidRPr="00C46BEC" w:rsidRDefault="00F87E81">
      <w:pPr>
        <w:widowControl w:val="0"/>
        <w:autoSpaceDE w:val="0"/>
        <w:autoSpaceDN w:val="0"/>
        <w:adjustRightInd w:val="0"/>
        <w:ind w:left="-240" w:firstLine="306"/>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2.2.</w:t>
      </w:r>
      <w:r w:rsidR="00386B21" w:rsidRPr="00C46BEC">
        <w:rPr>
          <w:rFonts w:ascii="Times New Roman" w:hAnsi="Times New Roman" w:cs="Times New Roman"/>
          <w:color w:val="auto"/>
          <w:sz w:val="22"/>
          <w:szCs w:val="22"/>
          <w:lang w:val="ru-RU"/>
        </w:rPr>
        <w:t>5</w:t>
      </w:r>
      <w:r w:rsidRPr="00C46BEC">
        <w:rPr>
          <w:rFonts w:ascii="Times New Roman" w:hAnsi="Times New Roman" w:cs="Times New Roman"/>
          <w:color w:val="auto"/>
          <w:sz w:val="22"/>
          <w:szCs w:val="22"/>
        </w:rPr>
        <w:t xml:space="preserve">. Направить в уполномоченный на осуществления контроля  в сфере закупок федеральный орган  исполнительной власти  сведения о  для включения его в реестр недобросовестных поставщиков (подрядчиков, исполнителей) в случае </w:t>
      </w:r>
      <w:r w:rsidRPr="00C46BEC">
        <w:rPr>
          <w:rFonts w:ascii="Times New Roman" w:hAnsi="Times New Roman" w:cs="Times New Roman"/>
          <w:color w:val="auto"/>
          <w:sz w:val="22"/>
          <w:szCs w:val="22"/>
          <w:lang w:val="ru-RU"/>
        </w:rPr>
        <w:t>неисполнения или ненадлежащего исполнения им обязательств, предусмотренные контрактом.</w:t>
      </w:r>
    </w:p>
    <w:p w14:paraId="1CBB7BBB" w14:textId="77777777" w:rsidR="00C46BEC" w:rsidRDefault="00F87E81" w:rsidP="004C468D">
      <w:pPr>
        <w:widowControl w:val="0"/>
        <w:autoSpaceDE w:val="0"/>
        <w:autoSpaceDN w:val="0"/>
        <w:adjustRightInd w:val="0"/>
        <w:ind w:left="-1134" w:firstLine="992"/>
        <w:jc w:val="both"/>
        <w:rPr>
          <w:rFonts w:ascii="Times New Roman" w:hAnsi="Times New Roman" w:cs="Times New Roman"/>
          <w:color w:val="auto"/>
          <w:sz w:val="22"/>
          <w:szCs w:val="22"/>
          <w:lang w:val="ru-RU"/>
        </w:rPr>
      </w:pPr>
      <w:r w:rsidRPr="00C46BEC">
        <w:rPr>
          <w:rFonts w:ascii="Times New Roman" w:hAnsi="Times New Roman" w:cs="Times New Roman"/>
          <w:color w:val="auto"/>
          <w:sz w:val="22"/>
          <w:szCs w:val="22"/>
        </w:rPr>
        <w:t>2.2.</w:t>
      </w:r>
      <w:r w:rsidR="00386B21" w:rsidRPr="00C46BEC">
        <w:rPr>
          <w:rFonts w:ascii="Times New Roman" w:hAnsi="Times New Roman" w:cs="Times New Roman"/>
          <w:color w:val="auto"/>
          <w:sz w:val="22"/>
          <w:szCs w:val="22"/>
          <w:lang w:val="ru-RU"/>
        </w:rPr>
        <w:t>6</w:t>
      </w:r>
      <w:r w:rsidRPr="00C46BEC">
        <w:rPr>
          <w:rFonts w:ascii="Times New Roman" w:hAnsi="Times New Roman" w:cs="Times New Roman"/>
          <w:color w:val="auto"/>
          <w:sz w:val="22"/>
          <w:szCs w:val="22"/>
        </w:rPr>
        <w:t xml:space="preserve">. Выполнять иные обязанности в соответствии с действующим законодательством </w:t>
      </w:r>
      <w:r w:rsidR="00C46BEC">
        <w:rPr>
          <w:rFonts w:ascii="Times New Roman" w:hAnsi="Times New Roman" w:cs="Times New Roman"/>
          <w:color w:val="auto"/>
          <w:sz w:val="22"/>
          <w:szCs w:val="22"/>
          <w:lang w:val="ru-RU"/>
        </w:rPr>
        <w:t xml:space="preserve">                   </w:t>
      </w:r>
    </w:p>
    <w:p w14:paraId="5F86893A" w14:textId="77777777" w:rsidR="00F87E81" w:rsidRPr="00C46BEC" w:rsidRDefault="00C46BEC" w:rsidP="004C468D">
      <w:pPr>
        <w:widowControl w:val="0"/>
        <w:autoSpaceDE w:val="0"/>
        <w:autoSpaceDN w:val="0"/>
        <w:adjustRightInd w:val="0"/>
        <w:ind w:left="-1134" w:firstLine="992"/>
        <w:jc w:val="both"/>
        <w:rPr>
          <w:rFonts w:ascii="Times New Roman" w:hAnsi="Times New Roman" w:cs="Times New Roman"/>
          <w:color w:val="auto"/>
          <w:sz w:val="22"/>
          <w:szCs w:val="22"/>
        </w:rPr>
      </w:pPr>
      <w:r>
        <w:rPr>
          <w:rFonts w:ascii="Times New Roman" w:hAnsi="Times New Roman" w:cs="Times New Roman"/>
          <w:color w:val="auto"/>
          <w:sz w:val="22"/>
          <w:szCs w:val="22"/>
          <w:lang w:val="ru-RU"/>
        </w:rPr>
        <w:t xml:space="preserve"> </w:t>
      </w:r>
      <w:r w:rsidR="00F87E81" w:rsidRPr="00C46BEC">
        <w:rPr>
          <w:rFonts w:ascii="Times New Roman" w:hAnsi="Times New Roman" w:cs="Times New Roman"/>
          <w:color w:val="auto"/>
          <w:sz w:val="22"/>
          <w:szCs w:val="22"/>
        </w:rPr>
        <w:t>РФ.</w:t>
      </w:r>
    </w:p>
    <w:p w14:paraId="474B5D2C" w14:textId="77777777" w:rsidR="00F87E81" w:rsidRPr="00C46BEC" w:rsidRDefault="00F87E81" w:rsidP="004C468D">
      <w:pPr>
        <w:widowControl w:val="0"/>
        <w:autoSpaceDE w:val="0"/>
        <w:autoSpaceDN w:val="0"/>
        <w:adjustRightInd w:val="0"/>
        <w:ind w:left="-1134" w:firstLine="992"/>
        <w:jc w:val="both"/>
        <w:rPr>
          <w:rFonts w:ascii="Times New Roman" w:hAnsi="Times New Roman" w:cs="Times New Roman"/>
          <w:color w:val="auto"/>
          <w:sz w:val="22"/>
          <w:szCs w:val="22"/>
        </w:rPr>
      </w:pPr>
      <w:r w:rsidRPr="00C46BEC">
        <w:rPr>
          <w:rFonts w:ascii="Times New Roman" w:hAnsi="Times New Roman" w:cs="Times New Roman"/>
          <w:color w:val="auto"/>
          <w:sz w:val="22"/>
          <w:szCs w:val="22"/>
        </w:rPr>
        <w:t xml:space="preserve">2.3. </w:t>
      </w:r>
      <w:r w:rsidRPr="00C46BEC">
        <w:rPr>
          <w:rFonts w:ascii="Times New Roman" w:hAnsi="Times New Roman" w:cs="Times New Roman"/>
          <w:b/>
          <w:color w:val="auto"/>
          <w:sz w:val="22"/>
          <w:szCs w:val="22"/>
        </w:rPr>
        <w:t xml:space="preserve">Права </w:t>
      </w:r>
      <w:r w:rsidRPr="00C46BEC">
        <w:rPr>
          <w:rFonts w:ascii="Times New Roman" w:hAnsi="Times New Roman" w:cs="Times New Roman"/>
          <w:b/>
          <w:color w:val="auto"/>
          <w:sz w:val="22"/>
          <w:szCs w:val="22"/>
          <w:lang w:val="ru-RU"/>
        </w:rPr>
        <w:t>Поставщика</w:t>
      </w:r>
      <w:r w:rsidRPr="00C46BEC">
        <w:rPr>
          <w:rFonts w:ascii="Times New Roman" w:hAnsi="Times New Roman" w:cs="Times New Roman"/>
          <w:b/>
          <w:color w:val="auto"/>
          <w:sz w:val="22"/>
          <w:szCs w:val="22"/>
        </w:rPr>
        <w:t>:</w:t>
      </w:r>
      <w:r w:rsidRPr="00C46BEC">
        <w:rPr>
          <w:rFonts w:ascii="Times New Roman" w:hAnsi="Times New Roman" w:cs="Times New Roman"/>
          <w:color w:val="auto"/>
          <w:sz w:val="22"/>
          <w:szCs w:val="22"/>
        </w:rPr>
        <w:t xml:space="preserve"> </w:t>
      </w:r>
    </w:p>
    <w:p w14:paraId="3142386D" w14:textId="77777777" w:rsidR="00F87E81" w:rsidRPr="00C46BEC" w:rsidRDefault="00F87E81" w:rsidP="004C468D">
      <w:pPr>
        <w:widowControl w:val="0"/>
        <w:autoSpaceDE w:val="0"/>
        <w:autoSpaceDN w:val="0"/>
        <w:adjustRightInd w:val="0"/>
        <w:ind w:left="-284"/>
        <w:jc w:val="both"/>
        <w:rPr>
          <w:rFonts w:ascii="Times New Roman" w:eastAsia="Times New Roman" w:hAnsi="Times New Roman" w:cs="Times New Roman"/>
          <w:sz w:val="22"/>
          <w:szCs w:val="22"/>
        </w:rPr>
      </w:pPr>
      <w:r w:rsidRPr="00C46BEC">
        <w:rPr>
          <w:rFonts w:ascii="Times New Roman" w:hAnsi="Times New Roman" w:cs="Times New Roman"/>
          <w:color w:val="auto"/>
          <w:sz w:val="22"/>
          <w:szCs w:val="22"/>
        </w:rPr>
        <w:lastRenderedPageBreak/>
        <w:t xml:space="preserve"> 2.3.1.</w:t>
      </w:r>
      <w:r w:rsidRPr="00C46BEC">
        <w:rPr>
          <w:rFonts w:ascii="Times New Roman" w:eastAsia="Times New Roman" w:hAnsi="Times New Roman" w:cs="Times New Roman"/>
          <w:sz w:val="22"/>
          <w:szCs w:val="22"/>
        </w:rPr>
        <w:t xml:space="preserve">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14:paraId="547B8676" w14:textId="77777777" w:rsidR="00F87E81" w:rsidRPr="00C46BEC" w:rsidRDefault="00F87E81" w:rsidP="004C468D">
      <w:pPr>
        <w:widowControl w:val="0"/>
        <w:autoSpaceDE w:val="0"/>
        <w:autoSpaceDN w:val="0"/>
        <w:adjustRightInd w:val="0"/>
        <w:ind w:left="-142" w:firstLine="284"/>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2.</w:t>
      </w:r>
      <w:r w:rsidRPr="00C46BEC">
        <w:rPr>
          <w:rFonts w:ascii="Times New Roman" w:eastAsia="Times New Roman" w:hAnsi="Times New Roman" w:cs="Times New Roman"/>
          <w:sz w:val="22"/>
          <w:szCs w:val="22"/>
          <w:lang w:val="ru-RU"/>
        </w:rPr>
        <w:t>3</w:t>
      </w:r>
      <w:r w:rsidRPr="00C46BEC">
        <w:rPr>
          <w:rFonts w:ascii="Times New Roman" w:eastAsia="Times New Roman" w:hAnsi="Times New Roman" w:cs="Times New Roman"/>
          <w:sz w:val="22"/>
          <w:szCs w:val="22"/>
        </w:rPr>
        <w:t>.2. Требовать уплату пеней и штрафа согласно условиям Контракта.</w:t>
      </w:r>
    </w:p>
    <w:p w14:paraId="21E2470B" w14:textId="77777777" w:rsidR="00F87E81" w:rsidRPr="00C46BEC" w:rsidRDefault="00F87E81" w:rsidP="004C468D">
      <w:pPr>
        <w:widowControl w:val="0"/>
        <w:autoSpaceDE w:val="0"/>
        <w:autoSpaceDN w:val="0"/>
        <w:adjustRightInd w:val="0"/>
        <w:ind w:left="-142" w:firstLine="284"/>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2.</w:t>
      </w:r>
      <w:r w:rsidRPr="00C46BEC">
        <w:rPr>
          <w:rFonts w:ascii="Times New Roman" w:eastAsia="Times New Roman" w:hAnsi="Times New Roman" w:cs="Times New Roman"/>
          <w:sz w:val="22"/>
          <w:szCs w:val="22"/>
          <w:lang w:val="ru-RU"/>
        </w:rPr>
        <w:t>3</w:t>
      </w:r>
      <w:r w:rsidRPr="00C46BEC">
        <w:rPr>
          <w:rFonts w:ascii="Times New Roman" w:eastAsia="Times New Roman" w:hAnsi="Times New Roman" w:cs="Times New Roman"/>
          <w:sz w:val="22"/>
          <w:szCs w:val="22"/>
        </w:rPr>
        <w:t>.3. Принять решение об одностороннем отказе от исполнения Контракта в соответствии с гражданским законодательством Российской Федерации.</w:t>
      </w:r>
    </w:p>
    <w:p w14:paraId="00CC333D" w14:textId="77777777" w:rsidR="00F87E81" w:rsidRPr="00C46BEC" w:rsidRDefault="00F87E81" w:rsidP="004C468D">
      <w:pPr>
        <w:widowControl w:val="0"/>
        <w:autoSpaceDE w:val="0"/>
        <w:autoSpaceDN w:val="0"/>
        <w:adjustRightInd w:val="0"/>
        <w:ind w:left="-142" w:firstLine="284"/>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2.</w:t>
      </w:r>
      <w:r w:rsidRPr="00C46BEC">
        <w:rPr>
          <w:rFonts w:ascii="Times New Roman" w:eastAsia="Times New Roman" w:hAnsi="Times New Roman" w:cs="Times New Roman"/>
          <w:sz w:val="22"/>
          <w:szCs w:val="22"/>
          <w:lang w:val="ru-RU"/>
        </w:rPr>
        <w:t>3</w:t>
      </w:r>
      <w:r w:rsidRPr="00C46BEC">
        <w:rPr>
          <w:rFonts w:ascii="Times New Roman" w:eastAsia="Times New Roman" w:hAnsi="Times New Roman" w:cs="Times New Roman"/>
          <w:sz w:val="22"/>
          <w:szCs w:val="22"/>
        </w:rPr>
        <w:t>.4.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заказчика по досрочной оплате товара.</w:t>
      </w:r>
    </w:p>
    <w:p w14:paraId="34D64E27" w14:textId="77777777" w:rsidR="00F87E81" w:rsidRPr="00C46BEC" w:rsidRDefault="00F87E81">
      <w:pPr>
        <w:widowControl w:val="0"/>
        <w:autoSpaceDE w:val="0"/>
        <w:autoSpaceDN w:val="0"/>
        <w:adjustRightInd w:val="0"/>
        <w:ind w:firstLine="81"/>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2.</w:t>
      </w:r>
      <w:r w:rsidRPr="00C46BEC">
        <w:rPr>
          <w:rFonts w:ascii="Times New Roman" w:eastAsia="Times New Roman" w:hAnsi="Times New Roman" w:cs="Times New Roman"/>
          <w:sz w:val="22"/>
          <w:szCs w:val="22"/>
          <w:lang w:val="ru-RU"/>
        </w:rPr>
        <w:t>3</w:t>
      </w:r>
      <w:r w:rsidRPr="00C46BEC">
        <w:rPr>
          <w:rFonts w:ascii="Times New Roman" w:eastAsia="Times New Roman" w:hAnsi="Times New Roman" w:cs="Times New Roman"/>
          <w:sz w:val="22"/>
          <w:szCs w:val="22"/>
        </w:rPr>
        <w:t>.5.Осуществлять иные права, предусмотренные действующим законодательством Российской Федерации.</w:t>
      </w:r>
    </w:p>
    <w:p w14:paraId="1C810158" w14:textId="77777777" w:rsidR="00F87E81" w:rsidRPr="00C46BEC" w:rsidRDefault="00F87E81">
      <w:pPr>
        <w:widowControl w:val="0"/>
        <w:autoSpaceDE w:val="0"/>
        <w:autoSpaceDN w:val="0"/>
        <w:adjustRightInd w:val="0"/>
        <w:ind w:firstLine="81"/>
        <w:jc w:val="both"/>
        <w:rPr>
          <w:rFonts w:ascii="Times New Roman" w:hAnsi="Times New Roman" w:cs="Times New Roman"/>
          <w:b/>
          <w:bCs/>
          <w:color w:val="auto"/>
          <w:sz w:val="22"/>
          <w:szCs w:val="22"/>
          <w:lang w:val="ru-RU"/>
        </w:rPr>
      </w:pPr>
      <w:r w:rsidRPr="00C46BEC">
        <w:rPr>
          <w:rFonts w:ascii="Times New Roman" w:hAnsi="Times New Roman" w:cs="Times New Roman"/>
          <w:b/>
          <w:bCs/>
          <w:color w:val="auto"/>
          <w:sz w:val="22"/>
          <w:szCs w:val="22"/>
          <w:lang w:val="ru-RU"/>
        </w:rPr>
        <w:t>2.4.Обязанности Поставщика</w:t>
      </w:r>
    </w:p>
    <w:p w14:paraId="1C1D3D6A" w14:textId="77777777" w:rsidR="00F87E81" w:rsidRPr="00C46BEC" w:rsidRDefault="00F87E81">
      <w:pPr>
        <w:widowControl w:val="0"/>
        <w:autoSpaceDE w:val="0"/>
        <w:autoSpaceDN w:val="0"/>
        <w:adjustRightInd w:val="0"/>
        <w:ind w:firstLine="81"/>
        <w:jc w:val="both"/>
        <w:rPr>
          <w:rFonts w:ascii="Times New Roman" w:hAnsi="Times New Roman" w:cs="Times New Roman"/>
          <w:sz w:val="22"/>
          <w:szCs w:val="22"/>
        </w:rPr>
      </w:pPr>
      <w:r w:rsidRPr="00C46BEC">
        <w:rPr>
          <w:rFonts w:ascii="Times New Roman" w:hAnsi="Times New Roman" w:cs="Times New Roman"/>
          <w:color w:val="auto"/>
          <w:sz w:val="22"/>
          <w:szCs w:val="22"/>
        </w:rPr>
        <w:t>2.</w:t>
      </w:r>
      <w:r w:rsidRPr="00C46BEC">
        <w:rPr>
          <w:rFonts w:ascii="Times New Roman" w:hAnsi="Times New Roman" w:cs="Times New Roman"/>
          <w:color w:val="auto"/>
          <w:sz w:val="22"/>
          <w:szCs w:val="22"/>
          <w:lang w:val="ru-RU"/>
        </w:rPr>
        <w:t>4.1.</w:t>
      </w:r>
      <w:r w:rsidRPr="00C46BEC">
        <w:rPr>
          <w:rFonts w:ascii="Times New Roman" w:hAnsi="Times New Roman" w:cs="Times New Roman"/>
          <w:color w:val="auto"/>
          <w:sz w:val="22"/>
          <w:szCs w:val="22"/>
        </w:rPr>
        <w:t xml:space="preserve"> </w:t>
      </w:r>
      <w:r w:rsidRPr="00C46BEC">
        <w:rPr>
          <w:rFonts w:ascii="Times New Roman" w:hAnsi="Times New Roman" w:cs="Times New Roman"/>
          <w:sz w:val="22"/>
          <w:szCs w:val="22"/>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28C9BC53" w14:textId="77777777" w:rsidR="00F87E81" w:rsidRPr="00C46BEC" w:rsidRDefault="00F87E81">
      <w:pPr>
        <w:widowControl w:val="0"/>
        <w:autoSpaceDE w:val="0"/>
        <w:autoSpaceDN w:val="0"/>
        <w:adjustRightInd w:val="0"/>
        <w:ind w:firstLine="81"/>
        <w:jc w:val="both"/>
        <w:rPr>
          <w:rFonts w:ascii="Times New Roman" w:hAnsi="Times New Roman" w:cs="Times New Roman"/>
          <w:sz w:val="22"/>
          <w:szCs w:val="22"/>
        </w:rPr>
      </w:pPr>
      <w:r w:rsidRPr="00C46BEC">
        <w:rPr>
          <w:rFonts w:ascii="Times New Roman" w:hAnsi="Times New Roman" w:cs="Times New Roman"/>
          <w:sz w:val="22"/>
          <w:szCs w:val="22"/>
          <w:lang w:val="ru-RU"/>
        </w:rPr>
        <w:t>2.4.2.</w:t>
      </w:r>
      <w:r w:rsidRPr="00C46BEC">
        <w:rPr>
          <w:rFonts w:ascii="Times New Roman" w:hAnsi="Times New Roman" w:cs="Times New Roman"/>
          <w:sz w:val="22"/>
          <w:szCs w:val="22"/>
        </w:rPr>
        <w:t>В письменной форме, п</w:t>
      </w:r>
      <w:r w:rsidRPr="00C46BEC">
        <w:rPr>
          <w:rFonts w:ascii="Times New Roman" w:hAnsi="Times New Roman" w:cs="Times New Roman"/>
          <w:bCs/>
          <w:sz w:val="22"/>
          <w:szCs w:val="22"/>
        </w:rPr>
        <w:t>осредством факсимильной или электронной связи</w:t>
      </w:r>
      <w:r w:rsidRPr="00C46BEC">
        <w:rPr>
          <w:rFonts w:ascii="Times New Roman" w:hAnsi="Times New Roman" w:cs="Times New Roman"/>
          <w:sz w:val="22"/>
          <w:szCs w:val="22"/>
        </w:rPr>
        <w:t xml:space="preserve"> известить Государственного заказчика о готовности товара к поставке и о дате поставки товара в порядке, предусмотренном пунктом 5.2. Контракта.</w:t>
      </w:r>
    </w:p>
    <w:p w14:paraId="5E4A8FCF" w14:textId="77777777" w:rsidR="00F87E81" w:rsidRPr="00C46BEC" w:rsidRDefault="00F87E81">
      <w:pPr>
        <w:widowControl w:val="0"/>
        <w:tabs>
          <w:tab w:val="left" w:pos="0"/>
        </w:tabs>
        <w:jc w:val="both"/>
        <w:rPr>
          <w:rFonts w:ascii="Times New Roman" w:hAnsi="Times New Roman" w:cs="Times New Roman"/>
          <w:sz w:val="22"/>
          <w:szCs w:val="22"/>
        </w:rPr>
      </w:pPr>
      <w:r w:rsidRPr="00C46BEC">
        <w:rPr>
          <w:rFonts w:ascii="Times New Roman" w:hAnsi="Times New Roman" w:cs="Times New Roman"/>
          <w:sz w:val="22"/>
          <w:szCs w:val="22"/>
          <w:lang w:val="ru-RU"/>
        </w:rPr>
        <w:t>2.4.3.</w:t>
      </w:r>
      <w:r w:rsidRPr="00C46BEC">
        <w:rPr>
          <w:rFonts w:ascii="Times New Roman" w:hAnsi="Times New Roman" w:cs="Times New Roman"/>
          <w:sz w:val="22"/>
          <w:szCs w:val="22"/>
        </w:rPr>
        <w:t>Передать товар, соответствующий по качеству, комплектности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  С учетом специфики поставляемого товара обеспечить его соответствие обязательным требованиям, установленном в соответствии с действующим законодательством о техническом регулировании и контрактом.</w:t>
      </w:r>
    </w:p>
    <w:p w14:paraId="6D7BDD9D" w14:textId="77777777" w:rsidR="00F87E81" w:rsidRPr="00C46BEC" w:rsidRDefault="00F87E81">
      <w:pPr>
        <w:widowControl w:val="0"/>
        <w:tabs>
          <w:tab w:val="left" w:pos="0"/>
        </w:tabs>
        <w:jc w:val="both"/>
        <w:rPr>
          <w:rFonts w:ascii="Times New Roman" w:hAnsi="Times New Roman" w:cs="Times New Roman"/>
          <w:i/>
          <w:color w:val="auto"/>
          <w:sz w:val="22"/>
          <w:szCs w:val="22"/>
        </w:rPr>
      </w:pPr>
      <w:r w:rsidRPr="00C46BEC">
        <w:rPr>
          <w:rFonts w:ascii="Times New Roman" w:hAnsi="Times New Roman" w:cs="Times New Roman"/>
          <w:sz w:val="22"/>
          <w:szCs w:val="22"/>
          <w:lang w:val="ru-RU"/>
        </w:rPr>
        <w:t>2.4.4.</w:t>
      </w:r>
      <w:r w:rsidRPr="00C46BEC">
        <w:rPr>
          <w:rFonts w:ascii="Times New Roman" w:hAnsi="Times New Roman" w:cs="Times New Roman"/>
          <w:sz w:val="22"/>
          <w:szCs w:val="22"/>
        </w:rPr>
        <w:t xml:space="preserve">Передать товар в комплекте с относящейся к нему документацией и платежными документами, перечисленными в пункте </w:t>
      </w:r>
      <w:r w:rsidRPr="00C46BEC">
        <w:rPr>
          <w:rFonts w:ascii="Times New Roman" w:hAnsi="Times New Roman" w:cs="Times New Roman"/>
          <w:color w:val="auto"/>
          <w:sz w:val="22"/>
          <w:szCs w:val="22"/>
        </w:rPr>
        <w:t>5.3. Контракта.</w:t>
      </w:r>
    </w:p>
    <w:p w14:paraId="43F1B749" w14:textId="77777777" w:rsidR="00F87E81" w:rsidRPr="00C46BEC" w:rsidRDefault="00F87E81">
      <w:pPr>
        <w:widowControl w:val="0"/>
        <w:tabs>
          <w:tab w:val="left" w:pos="0"/>
        </w:tabs>
        <w:jc w:val="both"/>
        <w:rPr>
          <w:rFonts w:ascii="Times New Roman" w:hAnsi="Times New Roman" w:cs="Times New Roman"/>
          <w:i/>
          <w:sz w:val="22"/>
          <w:szCs w:val="22"/>
        </w:rPr>
      </w:pPr>
      <w:r w:rsidRPr="00C46BEC">
        <w:rPr>
          <w:rFonts w:ascii="Times New Roman" w:hAnsi="Times New Roman" w:cs="Times New Roman"/>
          <w:sz w:val="22"/>
          <w:szCs w:val="22"/>
          <w:lang w:val="ru-RU"/>
        </w:rPr>
        <w:t>2.4.5.</w:t>
      </w:r>
      <w:r w:rsidRPr="00C46BEC">
        <w:rPr>
          <w:rFonts w:ascii="Times New Roman" w:hAnsi="Times New Roman" w:cs="Times New Roman"/>
          <w:sz w:val="22"/>
          <w:szCs w:val="22"/>
        </w:rPr>
        <w:t>Обеспечить устранение за свой счет недостатков и дефектов товара, выявленных при приемке товара и в течение</w:t>
      </w:r>
      <w:r w:rsidRPr="00C46BEC">
        <w:rPr>
          <w:rFonts w:ascii="Times New Roman" w:hAnsi="Times New Roman" w:cs="Times New Roman"/>
          <w:sz w:val="22"/>
          <w:szCs w:val="22"/>
          <w:lang w:val="ru-RU"/>
        </w:rPr>
        <w:t xml:space="preserve"> гарантийного </w:t>
      </w:r>
      <w:r w:rsidRPr="00C46BEC">
        <w:rPr>
          <w:rFonts w:ascii="Times New Roman" w:hAnsi="Times New Roman" w:cs="Times New Roman"/>
          <w:sz w:val="22"/>
          <w:szCs w:val="22"/>
        </w:rPr>
        <w:t xml:space="preserve"> срока, в порядке и сроки, предусмотренные разделом 8 Контракта.</w:t>
      </w:r>
    </w:p>
    <w:p w14:paraId="2B11510D" w14:textId="77777777" w:rsidR="00F87E81" w:rsidRPr="00C46BEC" w:rsidRDefault="00F87E81">
      <w:pPr>
        <w:widowControl w:val="0"/>
        <w:tabs>
          <w:tab w:val="left" w:pos="0"/>
        </w:tabs>
        <w:jc w:val="both"/>
        <w:rPr>
          <w:rFonts w:ascii="Times New Roman" w:hAnsi="Times New Roman" w:cs="Times New Roman"/>
          <w:i/>
          <w:sz w:val="22"/>
          <w:szCs w:val="22"/>
        </w:rPr>
      </w:pPr>
      <w:r w:rsidRPr="00C46BEC">
        <w:rPr>
          <w:rFonts w:ascii="Times New Roman" w:hAnsi="Times New Roman" w:cs="Times New Roman"/>
          <w:sz w:val="22"/>
          <w:szCs w:val="22"/>
          <w:lang w:val="ru-RU"/>
        </w:rPr>
        <w:t>2.4.6.</w:t>
      </w:r>
      <w:r w:rsidRPr="00C46BEC">
        <w:rPr>
          <w:rFonts w:ascii="Times New Roman" w:hAnsi="Times New Roman" w:cs="Times New Roman"/>
          <w:sz w:val="22"/>
          <w:szCs w:val="22"/>
        </w:rPr>
        <w:t xml:space="preserve">В случае неисполнения или ненадлежащего исполнения своих обязательств по Контракту </w:t>
      </w:r>
      <w:r w:rsidRPr="00C46BEC">
        <w:rPr>
          <w:rFonts w:ascii="Times New Roman" w:hAnsi="Times New Roman" w:cs="Times New Roman"/>
          <w:iCs/>
          <w:sz w:val="22"/>
          <w:szCs w:val="22"/>
        </w:rPr>
        <w:t>уплатить неустойку (пени, штраф)</w:t>
      </w:r>
      <w:r w:rsidRPr="00C46BEC">
        <w:rPr>
          <w:rFonts w:ascii="Times New Roman" w:hAnsi="Times New Roman" w:cs="Times New Roman"/>
          <w:i/>
          <w:iCs/>
          <w:sz w:val="22"/>
          <w:szCs w:val="22"/>
        </w:rPr>
        <w:t xml:space="preserve">, </w:t>
      </w:r>
      <w:r w:rsidRPr="00C46BEC">
        <w:rPr>
          <w:rFonts w:ascii="Times New Roman" w:hAnsi="Times New Roman" w:cs="Times New Roman"/>
          <w:sz w:val="22"/>
          <w:szCs w:val="22"/>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525F17EB" w14:textId="77777777" w:rsidR="00F87E81" w:rsidRPr="00C46BEC" w:rsidRDefault="00F87E81">
      <w:pPr>
        <w:widowControl w:val="0"/>
        <w:tabs>
          <w:tab w:val="left" w:pos="0"/>
        </w:tabs>
        <w:jc w:val="both"/>
        <w:rPr>
          <w:rFonts w:ascii="Times New Roman" w:hAnsi="Times New Roman" w:cs="Times New Roman"/>
          <w:i/>
          <w:sz w:val="22"/>
          <w:szCs w:val="22"/>
        </w:rPr>
      </w:pPr>
      <w:r w:rsidRPr="00C46BEC">
        <w:rPr>
          <w:rFonts w:ascii="Times New Roman" w:hAnsi="Times New Roman" w:cs="Times New Roman"/>
          <w:sz w:val="22"/>
          <w:szCs w:val="22"/>
          <w:lang w:val="ru-RU"/>
        </w:rPr>
        <w:t>2.4.7.</w:t>
      </w:r>
      <w:r w:rsidRPr="00C46BEC">
        <w:rPr>
          <w:rFonts w:ascii="Times New Roman" w:hAnsi="Times New Roman" w:cs="Times New Roman"/>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525750E" w14:textId="77777777" w:rsidR="00F87E81" w:rsidRPr="00C46BEC" w:rsidRDefault="00F87E81">
      <w:pPr>
        <w:widowControl w:val="0"/>
        <w:tabs>
          <w:tab w:val="left" w:pos="0"/>
        </w:tabs>
        <w:jc w:val="both"/>
        <w:rPr>
          <w:rFonts w:ascii="Times New Roman" w:hAnsi="Times New Roman" w:cs="Times New Roman"/>
          <w:color w:val="auto"/>
          <w:sz w:val="22"/>
          <w:szCs w:val="22"/>
          <w:lang w:val="ru-RU"/>
        </w:rPr>
      </w:pPr>
      <w:r w:rsidRPr="00C46BEC">
        <w:rPr>
          <w:rFonts w:ascii="Times New Roman" w:hAnsi="Times New Roman" w:cs="Times New Roman"/>
          <w:sz w:val="22"/>
          <w:szCs w:val="22"/>
        </w:rPr>
        <w:t>2.</w:t>
      </w:r>
      <w:r w:rsidRPr="00C46BEC">
        <w:rPr>
          <w:rFonts w:ascii="Times New Roman" w:hAnsi="Times New Roman" w:cs="Times New Roman"/>
          <w:sz w:val="22"/>
          <w:szCs w:val="22"/>
          <w:lang w:val="ru-RU"/>
        </w:rPr>
        <w:t>4.8.</w:t>
      </w:r>
      <w:r w:rsidRPr="00C46BEC">
        <w:rPr>
          <w:rFonts w:ascii="Times New Roman" w:hAnsi="Times New Roman" w:cs="Times New Roman"/>
          <w:sz w:val="22"/>
          <w:szCs w:val="22"/>
        </w:rPr>
        <w:t xml:space="preserve"> Выполнять иные обязанности, предусмотренные действующим законодательством Российской Федерации и Контрактом.</w:t>
      </w:r>
    </w:p>
    <w:p w14:paraId="29085608"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3. Цена Контракта, порядок и срок расчетов</w:t>
      </w:r>
    </w:p>
    <w:p w14:paraId="3FD9305F" w14:textId="77777777" w:rsidR="00F87E81" w:rsidRPr="00C46BEC" w:rsidRDefault="00F87E81">
      <w:pPr>
        <w:numPr>
          <w:ilvl w:val="1"/>
          <w:numId w:val="3"/>
        </w:numPr>
        <w:tabs>
          <w:tab w:val="left" w:pos="0"/>
        </w:tabs>
        <w:ind w:left="0" w:firstLine="709"/>
        <w:jc w:val="both"/>
        <w:rPr>
          <w:rFonts w:ascii="Times New Roman" w:hAnsi="Times New Roman"/>
          <w:b/>
          <w:sz w:val="22"/>
          <w:szCs w:val="22"/>
        </w:rPr>
      </w:pPr>
      <w:r w:rsidRPr="00C46BEC">
        <w:rPr>
          <w:rFonts w:ascii="Times New Roman" w:eastAsia="Times New Roman" w:hAnsi="Times New Roman" w:cs="Times New Roman"/>
          <w:sz w:val="22"/>
          <w:szCs w:val="22"/>
        </w:rPr>
        <w:t>Цена настоящего Контракта составляет</w:t>
      </w:r>
      <w:r w:rsidRPr="00C46BEC">
        <w:rPr>
          <w:rFonts w:ascii="Calibri" w:eastAsia="Calibri" w:hAnsi="Calibri" w:cs="Calibri"/>
          <w:sz w:val="22"/>
          <w:szCs w:val="22"/>
        </w:rPr>
        <w:t xml:space="preserve"> </w:t>
      </w:r>
      <w:r w:rsidR="00C751DE">
        <w:rPr>
          <w:rFonts w:ascii="Times New Roman" w:eastAsia="Times New Roman" w:hAnsi="Times New Roman" w:cs="Times New Roman"/>
          <w:sz w:val="22"/>
          <w:szCs w:val="22"/>
          <w:lang w:val="ru-RU"/>
        </w:rPr>
        <w:t>6665,43</w:t>
      </w:r>
      <w:r w:rsidR="00A20200">
        <w:rPr>
          <w:rFonts w:ascii="Times New Roman" w:eastAsia="Times New Roman" w:hAnsi="Times New Roman" w:cs="Times New Roman"/>
          <w:sz w:val="22"/>
          <w:szCs w:val="22"/>
          <w:lang w:val="ru-RU"/>
        </w:rPr>
        <w:t xml:space="preserve"> (</w:t>
      </w:r>
      <w:r w:rsidR="00C751DE">
        <w:rPr>
          <w:rFonts w:ascii="Times New Roman" w:eastAsia="Times New Roman" w:hAnsi="Times New Roman" w:cs="Times New Roman"/>
          <w:sz w:val="22"/>
          <w:szCs w:val="22"/>
          <w:lang w:val="ru-RU"/>
        </w:rPr>
        <w:t xml:space="preserve">шесть тысяч шестьсот шестьдесят пять </w:t>
      </w:r>
      <w:r w:rsidR="00A20200">
        <w:rPr>
          <w:rFonts w:ascii="Times New Roman" w:eastAsia="Times New Roman" w:hAnsi="Times New Roman" w:cs="Times New Roman"/>
          <w:sz w:val="22"/>
          <w:szCs w:val="22"/>
          <w:lang w:val="ru-RU"/>
        </w:rPr>
        <w:t>) рублей 43</w:t>
      </w:r>
      <w:r w:rsidR="00D94438">
        <w:rPr>
          <w:rFonts w:ascii="Times New Roman" w:eastAsia="Times New Roman" w:hAnsi="Times New Roman" w:cs="Times New Roman"/>
          <w:sz w:val="22"/>
          <w:szCs w:val="22"/>
          <w:lang w:val="ru-RU"/>
        </w:rPr>
        <w:t xml:space="preserve"> копеек</w:t>
      </w:r>
      <w:r w:rsidRPr="00C46BEC">
        <w:rPr>
          <w:rFonts w:ascii="Times New Roman" w:eastAsia="Times New Roman" w:hAnsi="Times New Roman" w:cs="Times New Roman"/>
          <w:sz w:val="22"/>
          <w:szCs w:val="22"/>
        </w:rPr>
        <w:t>,</w:t>
      </w:r>
      <w:r w:rsidRPr="00C46BEC">
        <w:rPr>
          <w:rFonts w:ascii="Times New Roman" w:eastAsia="Times New Roman" w:hAnsi="Times New Roman" w:cs="Times New Roman"/>
          <w:sz w:val="22"/>
          <w:szCs w:val="22"/>
          <w:lang w:val="ru-RU"/>
        </w:rPr>
        <w:t xml:space="preserve"> включая НДС/НДС не облагается</w:t>
      </w:r>
      <w:r w:rsidR="00900991" w:rsidRPr="00C46BEC">
        <w:rPr>
          <w:rFonts w:ascii="Times New Roman" w:eastAsia="Times New Roman" w:hAnsi="Times New Roman" w:cs="Times New Roman"/>
          <w:sz w:val="22"/>
          <w:szCs w:val="22"/>
          <w:lang w:val="ru-RU"/>
        </w:rPr>
        <w:t xml:space="preserve"> на основании _______ НК РФ</w:t>
      </w:r>
      <w:r w:rsidRPr="00C46BEC">
        <w:rPr>
          <w:rFonts w:ascii="Times New Roman" w:eastAsia="Times New Roman" w:hAnsi="Times New Roman" w:cs="Times New Roman"/>
          <w:sz w:val="22"/>
          <w:szCs w:val="22"/>
          <w:lang w:val="ru-RU"/>
        </w:rPr>
        <w:t xml:space="preserve">, </w:t>
      </w:r>
      <w:r w:rsidRPr="00C46BEC">
        <w:rPr>
          <w:rFonts w:ascii="Times New Roman" w:eastAsia="Times New Roman" w:hAnsi="Times New Roman" w:cs="Times New Roman"/>
          <w:sz w:val="22"/>
          <w:szCs w:val="22"/>
        </w:rPr>
        <w:t xml:space="preserve"> 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r w:rsidRPr="00C46BEC">
        <w:rPr>
          <w:rFonts w:ascii="Times New Roman" w:hAnsi="Times New Roman"/>
          <w:sz w:val="22"/>
          <w:szCs w:val="22"/>
        </w:rPr>
        <w:t>Цена единицы товара указана в Техническом задании (приложение №1).</w:t>
      </w:r>
    </w:p>
    <w:p w14:paraId="0A218096"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Calibri" w:eastAsia="Calibri" w:hAnsi="Calibri" w:cs="Calibri"/>
          <w:sz w:val="22"/>
          <w:szCs w:val="22"/>
        </w:rPr>
        <w:t xml:space="preserve"> </w:t>
      </w:r>
      <w:r w:rsidRPr="00C46BEC">
        <w:rPr>
          <w:rFonts w:ascii="Times New Roman" w:eastAsia="Calibri" w:hAnsi="Times New Roman" w:cs="Times New Roman"/>
          <w:sz w:val="22"/>
          <w:szCs w:val="22"/>
        </w:rPr>
        <w:t>3.2.</w:t>
      </w:r>
      <w:r w:rsidRPr="00C46BEC">
        <w:rPr>
          <w:rFonts w:ascii="Times New Roman" w:eastAsia="Times New Roman" w:hAnsi="Times New Roman" w:cs="Times New Roman"/>
          <w:sz w:val="22"/>
          <w:szCs w:val="22"/>
        </w:rPr>
        <w:t xml:space="preserve"> Сумма, подлежащая уплате Государственным заказчиком Поставщику (юридическому лицу или физическому лицу, в том числе, зарегистрированном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4EA653"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5E4FA1F5"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3.4. Оплата по Контракту осуществляется согласно выставленного счета, в течение 10 (десяти) рабочих дней после подписания без замечаний Государственным заказчиком акта приема-передачи товара (приложение №3 к Контракту), оформленного  </w:t>
      </w:r>
      <w:r w:rsidRPr="00C46BEC">
        <w:rPr>
          <w:rFonts w:ascii="Times New Roman" w:eastAsia="Times New Roman" w:hAnsi="Times New Roman" w:cs="Times New Roman"/>
          <w:sz w:val="22"/>
          <w:szCs w:val="22"/>
        </w:rPr>
        <w:lastRenderedPageBreak/>
        <w:t xml:space="preserve">без использования Единой информационной системы. Перечисления денежных средств Государственным заказчиком осуществляется в безналичном порядке,  в рублях Российской Федерации из средств федерального бюджета.  </w:t>
      </w:r>
    </w:p>
    <w:p w14:paraId="30050BB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3.6. Обязательства по оплате поставленного товара считаются выполненными в день списания денежных средств со счета Государственного заказчика.</w:t>
      </w:r>
    </w:p>
    <w:p w14:paraId="4CA06CC3"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3.7.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1794E87"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4. Требования к  упаковке и транспортировке Товара</w:t>
      </w:r>
    </w:p>
    <w:p w14:paraId="65C67B24" w14:textId="77777777" w:rsidR="00F87E81" w:rsidRPr="00C46BEC" w:rsidRDefault="00F87E81">
      <w:pPr>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            4.1. Тара и упаковка должны гарантировать целостность и сохранность товара при перевозке и хранении. Поставщик должен обеспечить упаковку товара, способную предотвратить его повреждение или порчу во время перевозки до конечного пункта назначения. </w:t>
      </w:r>
      <w:r w:rsidRPr="00C46BEC">
        <w:rPr>
          <w:rFonts w:ascii="Times New Roman" w:eastAsia="Times New Roman" w:hAnsi="Times New Roman" w:cs="Times New Roman"/>
          <w:spacing w:val="-2"/>
          <w:sz w:val="22"/>
          <w:szCs w:val="22"/>
        </w:rPr>
        <w:t xml:space="preserve">Упаковка должна обеспечить сохранность </w:t>
      </w:r>
      <w:r w:rsidRPr="00C46BEC">
        <w:rPr>
          <w:rFonts w:ascii="Times New Roman" w:eastAsia="Times New Roman" w:hAnsi="Times New Roman" w:cs="Times New Roman"/>
          <w:sz w:val="22"/>
          <w:szCs w:val="22"/>
        </w:rPr>
        <w:t>товара</w:t>
      </w:r>
      <w:r w:rsidRPr="00C46BEC">
        <w:rPr>
          <w:rFonts w:ascii="Times New Roman" w:eastAsia="Times New Roman" w:hAnsi="Times New Roman" w:cs="Times New Roman"/>
          <w:spacing w:val="-2"/>
          <w:sz w:val="22"/>
          <w:szCs w:val="22"/>
        </w:rPr>
        <w:t xml:space="preserve"> при хранении и транспортировке. </w:t>
      </w:r>
      <w:r w:rsidRPr="00C46BEC">
        <w:rPr>
          <w:rFonts w:ascii="Times New Roman" w:eastAsia="Times New Roman" w:hAnsi="Times New Roman" w:cs="Times New Roman"/>
          <w:sz w:val="22"/>
          <w:szCs w:val="22"/>
        </w:rPr>
        <w:t>Вся упаковка должна соответствовать требованиям действующих нормативных актов Российской Федерации, на упаковке и транспортной таре должна содержаться отчетливая информация на русском языке в соответствии с требованиями нормативных документов РФ. Поставщик должен обеспечить надлежащий режим, необходимый для соблюдения соответствующих условий транспортировки товара до Государственного заказчика Поставщик несет ответственность за ненадлежащую упаковку, не обеспечивающую сохранность товара при его хранении и транспортировании до Государственного заказчика.</w:t>
      </w:r>
    </w:p>
    <w:p w14:paraId="0A6EF5B7"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5. Сроки и порядок поставки товара</w:t>
      </w:r>
    </w:p>
    <w:p w14:paraId="5DD51497" w14:textId="77777777" w:rsidR="00F87E81" w:rsidRPr="00C46BEC" w:rsidRDefault="00F87E81">
      <w:pPr>
        <w:tabs>
          <w:tab w:val="left" w:pos="0"/>
        </w:tabs>
        <w:ind w:left="142"/>
        <w:jc w:val="both"/>
        <w:rPr>
          <w:rFonts w:ascii="Times New Roman" w:eastAsia="Times New Roman" w:hAnsi="Times New Roman" w:cs="Times New Roman"/>
          <w:sz w:val="22"/>
          <w:szCs w:val="22"/>
        </w:rPr>
      </w:pPr>
      <w:r w:rsidRPr="00C46BEC">
        <w:rPr>
          <w:rFonts w:ascii="Times New Roman" w:eastAsia="Times New Roman" w:hAnsi="Times New Roman" w:cs="Times New Roman"/>
          <w:b/>
          <w:sz w:val="22"/>
          <w:szCs w:val="22"/>
        </w:rPr>
        <w:t xml:space="preserve">            </w:t>
      </w:r>
      <w:r w:rsidRPr="00C46BEC">
        <w:rPr>
          <w:rFonts w:ascii="Times New Roman" w:eastAsia="Times New Roman" w:hAnsi="Times New Roman" w:cs="Times New Roman"/>
          <w:sz w:val="22"/>
          <w:szCs w:val="22"/>
        </w:rPr>
        <w:t>5.1. Поставщик своими силами и за свой счет передает товар Государственному заказчику по качеству, цене, и в количестве  предусмотренным Техническим заданием (приложение № 1 к Государственному контракту). Поставка товара осуществляется единовременно в течение 5 календарных  дней   с момента подписания Контракта Сторонами, в  рабочие дни с 8:00 до 16:00 часов по адресу: Смоленская область, г. Смоленск, пр-т Гагарина, д.16</w:t>
      </w:r>
    </w:p>
    <w:p w14:paraId="5283DE04" w14:textId="77777777" w:rsidR="00F87E81" w:rsidRPr="00C46BEC" w:rsidRDefault="00F87E81">
      <w:pPr>
        <w:tabs>
          <w:tab w:val="left" w:pos="0"/>
        </w:tabs>
        <w:ind w:left="142"/>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           5.2.    Не позднее, чем за</w:t>
      </w:r>
      <w:r w:rsidRPr="00C46BEC">
        <w:rPr>
          <w:rFonts w:ascii="Times New Roman" w:eastAsia="Times New Roman" w:hAnsi="Times New Roman" w:cs="Times New Roman"/>
          <w:sz w:val="22"/>
          <w:szCs w:val="22"/>
        </w:rPr>
        <w:tab/>
        <w:t>3 (три) рабочих дня до даты передачи (поставки) товара Поставщик в письменной форме  уведомляет Государственного заказчика по адресу, указанному</w:t>
      </w:r>
      <w:r w:rsidRPr="00C46BEC">
        <w:rPr>
          <w:rFonts w:ascii="Times New Roman" w:eastAsia="Times New Roman" w:hAnsi="Times New Roman" w:cs="Times New Roman"/>
          <w:color w:val="0000FF"/>
          <w:sz w:val="22"/>
          <w:szCs w:val="22"/>
        </w:rPr>
        <w:t xml:space="preserve"> </w:t>
      </w:r>
      <w:r w:rsidRPr="00C46BEC">
        <w:rPr>
          <w:rFonts w:ascii="Times New Roman" w:eastAsia="Times New Roman" w:hAnsi="Times New Roman" w:cs="Times New Roman"/>
          <w:color w:val="auto"/>
          <w:sz w:val="22"/>
          <w:szCs w:val="22"/>
        </w:rPr>
        <w:t>в разделе 1</w:t>
      </w:r>
      <w:r w:rsidRPr="00C46BEC">
        <w:rPr>
          <w:rFonts w:ascii="Times New Roman" w:eastAsia="Times New Roman" w:hAnsi="Times New Roman" w:cs="Times New Roman"/>
          <w:color w:val="auto"/>
          <w:sz w:val="22"/>
          <w:szCs w:val="22"/>
          <w:lang w:val="ru-RU"/>
        </w:rPr>
        <w:t>5</w:t>
      </w:r>
      <w:r w:rsidRPr="00C46BEC">
        <w:rPr>
          <w:rFonts w:ascii="Times New Roman" w:eastAsia="Times New Roman" w:hAnsi="Times New Roman" w:cs="Times New Roman"/>
          <w:color w:val="auto"/>
          <w:sz w:val="22"/>
          <w:szCs w:val="22"/>
        </w:rPr>
        <w:t xml:space="preserve"> </w:t>
      </w:r>
      <w:r w:rsidRPr="00C46BEC">
        <w:rPr>
          <w:rFonts w:ascii="Times New Roman" w:eastAsia="Times New Roman" w:hAnsi="Times New Roman" w:cs="Times New Roman"/>
          <w:sz w:val="22"/>
          <w:szCs w:val="22"/>
        </w:rPr>
        <w:t>Контракта или по средствам телефонной связи о готовности товара к поставке и о дате поставки товара.</w:t>
      </w:r>
    </w:p>
    <w:p w14:paraId="27E90E48"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5.3. Вместе с товаром Поставщик передает Государственному заказчику относящуюся к товару документацию:</w:t>
      </w:r>
    </w:p>
    <w:p w14:paraId="32D596EE" w14:textId="77777777" w:rsidR="00F87E81" w:rsidRPr="00C46BEC" w:rsidRDefault="00F87E81">
      <w:pPr>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счет;</w:t>
      </w:r>
    </w:p>
    <w:p w14:paraId="470BF9D5" w14:textId="77777777" w:rsidR="00F87E81" w:rsidRPr="00C46BEC" w:rsidRDefault="00F87E81">
      <w:pPr>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счет-фактуру;</w:t>
      </w:r>
    </w:p>
    <w:p w14:paraId="317C4442" w14:textId="77777777" w:rsidR="00F87E81" w:rsidRPr="00C46BEC" w:rsidRDefault="00F87E81">
      <w:pPr>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14:paraId="075376B1" w14:textId="77777777" w:rsidR="00F87E81" w:rsidRPr="00C46BEC" w:rsidRDefault="00F87E81">
      <w:pPr>
        <w:suppressAutoHyphens/>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w:t>
      </w:r>
      <w:r w:rsidRPr="00C46BEC">
        <w:rPr>
          <w:rFonts w:ascii="Times New Roman" w:eastAsia="Times New Roman" w:hAnsi="Times New Roman" w:cs="Times New Roman"/>
          <w:b/>
          <w:i/>
          <w:sz w:val="22"/>
          <w:szCs w:val="22"/>
        </w:rPr>
        <w:t xml:space="preserve"> </w:t>
      </w:r>
      <w:r w:rsidRPr="00C46BEC">
        <w:rPr>
          <w:rFonts w:ascii="Times New Roman" w:eastAsia="Times New Roman" w:hAnsi="Times New Roman" w:cs="Times New Roman"/>
          <w:sz w:val="22"/>
          <w:szCs w:val="22"/>
        </w:rPr>
        <w:t>или его копия, заверенная в установленном законодательством Российской Федерации порядке;</w:t>
      </w:r>
    </w:p>
    <w:p w14:paraId="27FD0831" w14:textId="77777777" w:rsidR="00F87E81" w:rsidRPr="00C46BEC" w:rsidRDefault="00F87E81">
      <w:pPr>
        <w:suppressAutoHyphens/>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акт приема-передачи товара (приложение № 3), оформленный в 2-х экземплярах (по одному для Поставщика и Государственного заказчика). Акт приема передачи товара оформляется без использования единой информационной системы.</w:t>
      </w:r>
    </w:p>
    <w:p w14:paraId="313019DE"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5.4. В случае, если документы, указанные в пункте 5.3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1D5D19DD"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5.5.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w:t>
      </w:r>
    </w:p>
    <w:p w14:paraId="17B60050"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lastRenderedPageBreak/>
        <w:t>5.6. Риск случайной гибели или случайного повреждения товара переходит на Государственного заказчика с момента подписания без замечаний акта приема-передачи.</w:t>
      </w:r>
    </w:p>
    <w:p w14:paraId="3C36CC6A"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5.7. Право собственности на товар переходит к Государственному заказчику с момента подписания Государственным заказчиком и Поставщиком без замечаний акта приема-передачи.</w:t>
      </w:r>
    </w:p>
    <w:p w14:paraId="1D4CBFB3"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 xml:space="preserve">6. Порядок проведения экспертизы </w:t>
      </w:r>
    </w:p>
    <w:p w14:paraId="2462EA8E" w14:textId="77777777" w:rsidR="00F87E81" w:rsidRPr="00C46BEC" w:rsidRDefault="00F87E81">
      <w:pPr>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            6.1.В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поставленного Поставщиком товара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При проведении Государственным заказчиком экспертизы своими силами ее результаты оформляются в заключении (приложение № 2).</w:t>
      </w:r>
    </w:p>
    <w:p w14:paraId="01CD09BB"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7. Качество и безопасность товара, порядок и сроки приемки товара.</w:t>
      </w:r>
    </w:p>
    <w:p w14:paraId="31FAEAA1" w14:textId="77777777" w:rsidR="00F87E81" w:rsidRPr="00C46BEC" w:rsidRDefault="00F87E81">
      <w:pPr>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7.1. Качество поставляемого товара должно соответствовать ГОСТ указанным в техническом задании (Приложение №1 к Государственному контракту), в том числе требованиям безопасности и условиям Контракта.</w:t>
      </w:r>
      <w:r w:rsidRPr="00C46BEC">
        <w:rPr>
          <w:rFonts w:ascii="Times New Roman" w:eastAsia="Times New Roman" w:hAnsi="Times New Roman" w:cs="Times New Roman"/>
          <w:b/>
          <w:sz w:val="22"/>
          <w:szCs w:val="22"/>
        </w:rPr>
        <w:t xml:space="preserve">        </w:t>
      </w:r>
      <w:r w:rsidRPr="00C46BEC">
        <w:rPr>
          <w:rFonts w:ascii="Times New Roman" w:eastAsia="Times New Roman" w:hAnsi="Times New Roman" w:cs="Times New Roman"/>
          <w:sz w:val="22"/>
          <w:szCs w:val="22"/>
        </w:rPr>
        <w:t xml:space="preserve"> </w:t>
      </w:r>
    </w:p>
    <w:p w14:paraId="0207F5F7" w14:textId="77777777" w:rsidR="00F87E81" w:rsidRPr="00C46BEC" w:rsidRDefault="00F87E81">
      <w:pPr>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           7.2. Качество, маркировка, упаковка и транспортировка поставляемого товара должна соответствовать требованиям нормативных документов.</w:t>
      </w:r>
    </w:p>
    <w:p w14:paraId="0673B630" w14:textId="77777777" w:rsidR="00F87E81" w:rsidRPr="00C46BEC" w:rsidRDefault="00F87E81">
      <w:pPr>
        <w:ind w:firstLine="54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7.3. Поставщик гарантирует, что поставляемый товар является новым, не бывшим в употреблении.</w:t>
      </w:r>
    </w:p>
    <w:p w14:paraId="2020FE6C" w14:textId="77777777" w:rsidR="00F87E81" w:rsidRPr="00C46BEC" w:rsidRDefault="00900991">
      <w:pPr>
        <w:ind w:firstLine="54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7.</w:t>
      </w:r>
      <w:r w:rsidRPr="00C46BEC">
        <w:rPr>
          <w:rFonts w:ascii="Times New Roman" w:eastAsia="Times New Roman" w:hAnsi="Times New Roman" w:cs="Times New Roman"/>
          <w:sz w:val="22"/>
          <w:szCs w:val="22"/>
          <w:lang w:val="ru-RU"/>
        </w:rPr>
        <w:t>4</w:t>
      </w:r>
      <w:r w:rsidR="00F87E81" w:rsidRPr="00C46BEC">
        <w:rPr>
          <w:rFonts w:ascii="Times New Roman" w:eastAsia="Times New Roman" w:hAnsi="Times New Roman" w:cs="Times New Roman"/>
          <w:sz w:val="22"/>
          <w:szCs w:val="22"/>
        </w:rPr>
        <w:t>. По факту приемки товара, не позднее 3 (трех) рабочих дней с момента ее завершения, уполномоченные представители Поставщика и Государственного заказчика подписывают акт приема-передачи  и товарную накладную в 2 (двух) экземплярах, по одному для Государственного заказчика и Поставщика.</w:t>
      </w:r>
    </w:p>
    <w:p w14:paraId="2CCD3B6F" w14:textId="77777777" w:rsidR="00386B21" w:rsidRPr="00C46BEC" w:rsidRDefault="00900991" w:rsidP="00C46BEC">
      <w:pPr>
        <w:ind w:firstLine="54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7.</w:t>
      </w:r>
      <w:r w:rsidRPr="00C46BEC">
        <w:rPr>
          <w:rFonts w:ascii="Times New Roman" w:eastAsia="Times New Roman" w:hAnsi="Times New Roman" w:cs="Times New Roman"/>
          <w:sz w:val="22"/>
          <w:szCs w:val="22"/>
          <w:lang w:val="ru-RU"/>
        </w:rPr>
        <w:t>5</w:t>
      </w:r>
      <w:r w:rsidR="00F87E81" w:rsidRPr="00C46BEC">
        <w:rPr>
          <w:rFonts w:ascii="Times New Roman" w:eastAsia="Times New Roman" w:hAnsi="Times New Roman" w:cs="Times New Roman"/>
          <w:sz w:val="22"/>
          <w:szCs w:val="22"/>
        </w:rPr>
        <w:t>.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с указанием недостатков и сроков их исполнения, который направляет Поставщику в течение 5 (пяти)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586DE37B"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8. Гарантийные обязательства</w:t>
      </w:r>
    </w:p>
    <w:p w14:paraId="0ABCD930"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8.1. Поставщик гарантирует, что товар  соответствует  ГОСТ  указанным в техническом задании (Приложение №1 к Государственному контракту).</w:t>
      </w:r>
      <w:r w:rsidRPr="00C46BEC">
        <w:rPr>
          <w:rFonts w:ascii="Times New Roman" w:eastAsia="Times New Roman" w:hAnsi="Times New Roman" w:cs="Times New Roman"/>
          <w:color w:val="FF0000"/>
          <w:sz w:val="22"/>
          <w:szCs w:val="22"/>
        </w:rPr>
        <w:t xml:space="preserve"> </w:t>
      </w:r>
      <w:r w:rsidRPr="00C46BEC">
        <w:rPr>
          <w:rFonts w:ascii="Times New Roman" w:eastAsia="Times New Roman" w:hAnsi="Times New Roman" w:cs="Times New Roman"/>
          <w:sz w:val="22"/>
          <w:szCs w:val="22"/>
        </w:rPr>
        <w:t xml:space="preserve"> Срок замены некачественного товара составляет не более 3 (трех) рабочих дней с момента получения Поставщиком письменного требования  Государственного заказчика о замене товара. В данное время входит время на транспортировку товара до Государственного заказчика.</w:t>
      </w:r>
    </w:p>
    <w:p w14:paraId="09E4CD06"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8.2. При замене товара </w:t>
      </w:r>
      <w:r w:rsidRPr="00C46BEC">
        <w:rPr>
          <w:rFonts w:ascii="Times New Roman" w:eastAsia="Times New Roman" w:hAnsi="Times New Roman" w:cs="Times New Roman"/>
          <w:sz w:val="22"/>
          <w:szCs w:val="22"/>
          <w:lang w:val="ru-RU"/>
        </w:rPr>
        <w:t>гарантийный срок</w:t>
      </w:r>
      <w:r w:rsidRPr="00C46BEC">
        <w:rPr>
          <w:rFonts w:ascii="Times New Roman" w:eastAsia="Times New Roman" w:hAnsi="Times New Roman" w:cs="Times New Roman"/>
          <w:sz w:val="22"/>
          <w:szCs w:val="22"/>
        </w:rPr>
        <w:t xml:space="preserve"> на товар на момент поставки должен соответствовать техническому заданию (Приложение №1 к Государственному контракту). </w:t>
      </w:r>
    </w:p>
    <w:p w14:paraId="299A16B4"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8.3. Расходы, связанные с заменой товара ненадлежащего качества в период</w:t>
      </w:r>
      <w:r w:rsidRPr="00C46BEC">
        <w:rPr>
          <w:rFonts w:ascii="Times New Roman" w:eastAsia="Times New Roman" w:hAnsi="Times New Roman" w:cs="Times New Roman"/>
          <w:sz w:val="22"/>
          <w:szCs w:val="22"/>
          <w:lang w:val="ru-RU"/>
        </w:rPr>
        <w:t xml:space="preserve"> гарантийного </w:t>
      </w:r>
      <w:r w:rsidRPr="00C46BEC">
        <w:rPr>
          <w:rFonts w:ascii="Times New Roman" w:eastAsia="Times New Roman" w:hAnsi="Times New Roman" w:cs="Times New Roman"/>
          <w:sz w:val="22"/>
          <w:szCs w:val="22"/>
        </w:rPr>
        <w:t xml:space="preserve"> срока, Товара оплачиваются за счет Поставщика.</w:t>
      </w:r>
    </w:p>
    <w:p w14:paraId="1765C1B9"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8.4. При расторжении Контракта гарантийные обязательства Поставщика по Контракту не прекращаются.</w:t>
      </w:r>
    </w:p>
    <w:p w14:paraId="35C590E0"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8.5. </w:t>
      </w:r>
      <w:r w:rsidRPr="00C46BEC">
        <w:rPr>
          <w:rFonts w:ascii="Times New Roman" w:eastAsia="Times New Roman" w:hAnsi="Times New Roman" w:cs="Times New Roman"/>
          <w:sz w:val="22"/>
          <w:szCs w:val="22"/>
          <w:lang w:val="ru-RU"/>
        </w:rPr>
        <w:t>Государственный з</w:t>
      </w:r>
      <w:r w:rsidRPr="00C46BEC">
        <w:rPr>
          <w:rFonts w:ascii="Times New Roman" w:eastAsia="Times New Roman" w:hAnsi="Times New Roman" w:cs="Times New Roman"/>
          <w:sz w:val="22"/>
          <w:szCs w:val="22"/>
        </w:rPr>
        <w:t>аказчик обязуется обеспечить режим хранения товара в соответствии с требованием производителя товара.</w:t>
      </w:r>
    </w:p>
    <w:p w14:paraId="7753C3D4"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9. Ответственность Сторон</w:t>
      </w:r>
    </w:p>
    <w:p w14:paraId="638C8FC7" w14:textId="77777777" w:rsidR="00F87E81" w:rsidRPr="00C46BEC" w:rsidRDefault="00F87E81">
      <w:pPr>
        <w:ind w:firstLine="708"/>
        <w:jc w:val="both"/>
        <w:rPr>
          <w:rFonts w:ascii="Times New Roman" w:eastAsia="Times New Roman" w:hAnsi="Times New Roman" w:cs="Times New Roman"/>
          <w:strike/>
          <w:sz w:val="22"/>
          <w:szCs w:val="22"/>
        </w:rPr>
      </w:pPr>
      <w:r w:rsidRPr="00C46BEC">
        <w:rPr>
          <w:rFonts w:ascii="Times New Roman" w:eastAsia="Times New Roman" w:hAnsi="Times New Roman" w:cs="Times New Roman"/>
          <w:sz w:val="22"/>
          <w:szCs w:val="22"/>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274B790"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lastRenderedPageBreak/>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72B2C2DC"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EA70ED"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в размере 1000 (одна тысяча) рублей 00 копеек.</w:t>
      </w:r>
    </w:p>
    <w:p w14:paraId="12FB0972"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9.5. Общая сумма начисленных штрафов за неисполнение Государственным заказчиком обязательств, предусмотренных Контрактом, не может превышать цену Контракта.</w:t>
      </w:r>
    </w:p>
    <w:p w14:paraId="43A6099E"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9.6. </w:t>
      </w:r>
      <w:r w:rsidRPr="00C46BEC">
        <w:rPr>
          <w:rFonts w:ascii="Times New Roman" w:eastAsia="Times New Roman" w:hAnsi="Times New Roman" w:cs="Times New Roman"/>
          <w:sz w:val="22"/>
          <w:szCs w:val="22"/>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 (пени и штрафов). </w:t>
      </w:r>
    </w:p>
    <w:p w14:paraId="53CBDCD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EE5351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9.8. За каждый факт неисполнения или ненадлежащего исполнения Поставщиком обязательств, предусмотренных Контрактом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за исключением просрочки исполнения обязательств, предусмотренных Контрактом, Поставщик выплачивает Государственному заказчику штраф в размере 10% цены Контракта.</w:t>
      </w:r>
    </w:p>
    <w:p w14:paraId="4A33C57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  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а именно: непредставления документов, указанных в п. 5.3. Контракта) в размере 1000 (одна тысяча) рублей 00 копеек, в соответствии постановлением Правительства РФ от 30.08.2017 № 1042.</w:t>
      </w:r>
    </w:p>
    <w:p w14:paraId="3F2C6DCE" w14:textId="77777777" w:rsidR="005A453F" w:rsidRPr="00C46BEC" w:rsidRDefault="00F87E81" w:rsidP="005A453F">
      <w:pPr>
        <w:tabs>
          <w:tab w:val="left" w:pos="0"/>
        </w:tabs>
        <w:jc w:val="both"/>
        <w:rPr>
          <w:rFonts w:ascii="Times New Roman" w:eastAsia="Times New Roman" w:hAnsi="Times New Roman" w:cs="Times New Roman"/>
          <w:sz w:val="22"/>
          <w:szCs w:val="22"/>
          <w:lang w:val="ru-RU"/>
        </w:rPr>
      </w:pPr>
      <w:r w:rsidRPr="00C46BEC">
        <w:rPr>
          <w:rFonts w:ascii="Times New Roman" w:eastAsia="Times New Roman" w:hAnsi="Times New Roman" w:cs="Times New Roman"/>
          <w:sz w:val="22"/>
          <w:szCs w:val="22"/>
        </w:rPr>
        <w:tab/>
        <w:t>9.10.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67D5B6B" w14:textId="77777777" w:rsidR="00F87E81" w:rsidRPr="00C46BEC" w:rsidRDefault="005A453F">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9.1</w:t>
      </w:r>
      <w:r w:rsidRPr="00C46BEC">
        <w:rPr>
          <w:rFonts w:ascii="Times New Roman" w:eastAsia="Times New Roman" w:hAnsi="Times New Roman" w:cs="Times New Roman"/>
          <w:sz w:val="22"/>
          <w:szCs w:val="22"/>
          <w:lang w:val="ru-RU"/>
        </w:rPr>
        <w:t>1</w:t>
      </w:r>
      <w:r w:rsidR="00F87E81" w:rsidRPr="00C46BEC">
        <w:rPr>
          <w:rFonts w:ascii="Times New Roman" w:eastAsia="Times New Roman" w:hAnsi="Times New Roman" w:cs="Times New Roman"/>
          <w:sz w:val="22"/>
          <w:szCs w:val="22"/>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28DAB5" w14:textId="77777777" w:rsidR="00F87E81" w:rsidRPr="00C46BEC" w:rsidRDefault="005A453F">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9.1</w:t>
      </w:r>
      <w:r w:rsidRPr="00C46BEC">
        <w:rPr>
          <w:rFonts w:ascii="Times New Roman" w:eastAsia="Times New Roman" w:hAnsi="Times New Roman" w:cs="Times New Roman"/>
          <w:sz w:val="22"/>
          <w:szCs w:val="22"/>
          <w:lang w:val="ru-RU"/>
        </w:rPr>
        <w:t>2</w:t>
      </w:r>
      <w:r w:rsidR="00F87E81" w:rsidRPr="00C46BEC">
        <w:rPr>
          <w:rFonts w:ascii="Times New Roman" w:eastAsia="Times New Roman" w:hAnsi="Times New Roman" w:cs="Times New Roman"/>
          <w:sz w:val="22"/>
          <w:szCs w:val="22"/>
        </w:rPr>
        <w:t>. Уплата неустойки (штрафа, пени) не освобождает Стороны от исполнения обязательств по Контракту.</w:t>
      </w:r>
    </w:p>
    <w:p w14:paraId="645B2C7D" w14:textId="77777777" w:rsidR="00F87E81" w:rsidRPr="00C46BEC" w:rsidRDefault="005A453F">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9.1</w:t>
      </w:r>
      <w:r w:rsidRPr="00C46BEC">
        <w:rPr>
          <w:rFonts w:ascii="Times New Roman" w:eastAsia="Times New Roman" w:hAnsi="Times New Roman" w:cs="Times New Roman"/>
          <w:sz w:val="22"/>
          <w:szCs w:val="22"/>
          <w:lang w:val="ru-RU"/>
        </w:rPr>
        <w:t>3</w:t>
      </w:r>
      <w:r w:rsidR="00F87E81" w:rsidRPr="00C46BEC">
        <w:rPr>
          <w:rFonts w:ascii="Times New Roman" w:eastAsia="Times New Roman" w:hAnsi="Times New Roman" w:cs="Times New Roman"/>
          <w:sz w:val="22"/>
          <w:szCs w:val="22"/>
        </w:rPr>
        <w:t>. Вред, причиненный третьим лицам по вине Поставщика при исполнении обязательств по Контракту, возмещается за его счет.</w:t>
      </w:r>
    </w:p>
    <w:p w14:paraId="18C6B657"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10. Форс-мажорные обстоятельства</w:t>
      </w:r>
    </w:p>
    <w:p w14:paraId="1A4DF5E8"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w:t>
      </w:r>
      <w:r w:rsidRPr="00C46BEC">
        <w:rPr>
          <w:rFonts w:ascii="Times New Roman" w:eastAsia="Times New Roman" w:hAnsi="Times New Roman" w:cs="Times New Roman"/>
          <w:sz w:val="22"/>
          <w:szCs w:val="22"/>
        </w:rPr>
        <w:lastRenderedPageBreak/>
        <w:t>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BDF9801"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BD72639"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10.2.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7E21399"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1716CBF2"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09AC3F3"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C5C3498"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85A7399" w14:textId="77777777" w:rsidR="00F87E81" w:rsidRPr="00C46BEC" w:rsidRDefault="00F87E81">
      <w:pPr>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11. Изменение, расторжение Контракта</w:t>
      </w:r>
    </w:p>
    <w:p w14:paraId="7111A040"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11.1. Контракт может быть изменен по соглашению сторон на основании ФЗ РФ №44-ФЗ «О контрактной системе в сфере закупок товаров, работ, услуг для обеспечения государственных и муниципальных нужд»  и Гражданского кодекса Российской Федерации.</w:t>
      </w:r>
    </w:p>
    <w:p w14:paraId="4C3DB820" w14:textId="77777777" w:rsidR="00F868F2" w:rsidRDefault="00F868F2">
      <w:pPr>
        <w:ind w:firstLine="709"/>
        <w:jc w:val="both"/>
        <w:rPr>
          <w:rFonts w:ascii="Times New Roman" w:eastAsia="Times New Roman" w:hAnsi="Times New Roman" w:cs="Times New Roman"/>
          <w:sz w:val="22"/>
          <w:szCs w:val="22"/>
        </w:rPr>
      </w:pPr>
    </w:p>
    <w:p w14:paraId="76CD8DA5"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6BFF3F8"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CFF42D7"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C46BEC" w:rsidRPr="00C46BEC">
        <w:rPr>
          <w:rFonts w:ascii="Times New Roman" w:eastAsia="Times New Roman" w:hAnsi="Times New Roman" w:cs="Times New Roman"/>
          <w:sz w:val="22"/>
          <w:szCs w:val="22"/>
          <w:lang w:val="ru-RU"/>
        </w:rPr>
        <w:t xml:space="preserve"> или цены единицы товара </w:t>
      </w:r>
      <w:r w:rsidRPr="00C46BEC">
        <w:rPr>
          <w:rFonts w:ascii="Times New Roman" w:eastAsia="Times New Roman" w:hAnsi="Times New Roman" w:cs="Times New Roman"/>
          <w:sz w:val="22"/>
          <w:szCs w:val="22"/>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7B41276"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w:t>
      </w:r>
      <w:r w:rsidRPr="00C46BEC">
        <w:rPr>
          <w:rFonts w:ascii="Times New Roman" w:eastAsia="Times New Roman" w:hAnsi="Times New Roman" w:cs="Times New Roman"/>
          <w:sz w:val="22"/>
          <w:szCs w:val="22"/>
        </w:rPr>
        <w:lastRenderedPageBreak/>
        <w:t>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2352955"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Государственным заказчиком как получателем бюджетных средств изменения могут быть осуществлены в пределах доведенных в соответствии с бюджетным законодательством РФ лимитов бюджетных обязательств на срок исполнения Контракта.</w:t>
      </w:r>
    </w:p>
    <w:p w14:paraId="5C7F9471" w14:textId="77777777" w:rsidR="00F87E81" w:rsidRPr="00C46BEC" w:rsidRDefault="00F87E81">
      <w:pPr>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11.3. Все изменения к Контракту действительны, если они оформлены в виде дополнительного соглашения к Контракту и подписаны Сторонами.</w:t>
      </w:r>
    </w:p>
    <w:p w14:paraId="256EA8D7" w14:textId="77777777" w:rsidR="00F87E81" w:rsidRPr="00C46BEC" w:rsidRDefault="00F87E81">
      <w:pPr>
        <w:ind w:right="-71" w:firstLine="72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11.4.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21500843" w14:textId="77777777" w:rsidR="00F87E81" w:rsidRPr="00C46BEC" w:rsidRDefault="00F87E81">
      <w:pPr>
        <w:ind w:firstLine="708"/>
        <w:jc w:val="both"/>
        <w:rPr>
          <w:rFonts w:ascii="Times New Roman" w:eastAsia="Times New Roman" w:hAnsi="Times New Roman" w:cs="Times New Roman"/>
          <w:b/>
          <w:sz w:val="22"/>
          <w:szCs w:val="22"/>
        </w:rPr>
      </w:pPr>
      <w:r w:rsidRPr="00C46BEC">
        <w:rPr>
          <w:rFonts w:ascii="Times New Roman" w:eastAsia="Times New Roman" w:hAnsi="Times New Roman" w:cs="Times New Roman"/>
          <w:sz w:val="22"/>
          <w:szCs w:val="22"/>
        </w:rPr>
        <w:t xml:space="preserve">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1659C91C" w14:textId="77777777" w:rsidR="00F87E81" w:rsidRPr="00C46BEC" w:rsidRDefault="00F87E81">
      <w:pPr>
        <w:ind w:firstLine="708"/>
        <w:jc w:val="both"/>
        <w:rPr>
          <w:rFonts w:ascii="Times New Roman" w:eastAsia="Times New Roman" w:hAnsi="Times New Roman" w:cs="Times New Roman"/>
          <w:b/>
          <w:sz w:val="22"/>
          <w:szCs w:val="22"/>
        </w:rPr>
      </w:pPr>
      <w:r w:rsidRPr="00C46BEC">
        <w:rPr>
          <w:rFonts w:ascii="Times New Roman" w:eastAsia="Times New Roman" w:hAnsi="Times New Roman" w:cs="Times New Roman"/>
          <w:sz w:val="22"/>
          <w:szCs w:val="22"/>
        </w:rPr>
        <w:t>11.6.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46BEC">
        <w:rPr>
          <w:rFonts w:ascii="Times New Roman" w:eastAsia="Times New Roman" w:hAnsi="Times New Roman" w:cs="Times New Roman"/>
          <w:b/>
          <w:sz w:val="22"/>
          <w:szCs w:val="22"/>
        </w:rPr>
        <w:t xml:space="preserve"> </w:t>
      </w:r>
    </w:p>
    <w:p w14:paraId="0D84F7B0" w14:textId="77777777" w:rsidR="00F87E81" w:rsidRPr="00C46BEC" w:rsidRDefault="00F87E81">
      <w:pPr>
        <w:ind w:right="-71" w:firstLine="720"/>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11.7.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11EDD79" w14:textId="77777777" w:rsidR="00F87E81" w:rsidRPr="00C46BEC" w:rsidRDefault="00F87E81">
      <w:pPr>
        <w:ind w:right="-71" w:firstLine="720"/>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12</w:t>
      </w:r>
      <w:r w:rsidRPr="00C46BEC">
        <w:rPr>
          <w:rFonts w:ascii="Times New Roman" w:eastAsia="Times New Roman" w:hAnsi="Times New Roman" w:cs="Times New Roman"/>
          <w:sz w:val="22"/>
          <w:szCs w:val="22"/>
        </w:rPr>
        <w:t>.</w:t>
      </w:r>
      <w:r w:rsidRPr="00C46BEC">
        <w:rPr>
          <w:rFonts w:ascii="Times New Roman" w:eastAsia="Times New Roman" w:hAnsi="Times New Roman" w:cs="Times New Roman"/>
          <w:b/>
          <w:sz w:val="22"/>
          <w:szCs w:val="22"/>
        </w:rPr>
        <w:t>Порядок разрешения споров</w:t>
      </w:r>
    </w:p>
    <w:p w14:paraId="5823502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Смоленской области в порядке, предусмотренном законодательством Российской Федерации.</w:t>
      </w:r>
    </w:p>
    <w:p w14:paraId="5DC8041F"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12.2. Досудебный порядок урегулирования споров, предусматривающий направление претензии контрагенту, является обязательным.</w:t>
      </w:r>
    </w:p>
    <w:p w14:paraId="5D530C6D"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считается признанием ее требований.                          </w:t>
      </w:r>
    </w:p>
    <w:p w14:paraId="56109267" w14:textId="77777777" w:rsidR="00F87E81" w:rsidRPr="00C46BEC" w:rsidRDefault="00F87E81">
      <w:pPr>
        <w:ind w:left="360"/>
        <w:rPr>
          <w:rFonts w:ascii="Times New Roman" w:eastAsia="Times New Roman" w:hAnsi="Times New Roman" w:cs="Times New Roman"/>
          <w:b/>
          <w:sz w:val="22"/>
          <w:szCs w:val="22"/>
        </w:rPr>
      </w:pPr>
      <w:r w:rsidRPr="00C46BEC">
        <w:rPr>
          <w:rFonts w:ascii="Times New Roman" w:eastAsia="Times New Roman" w:hAnsi="Times New Roman" w:cs="Times New Roman"/>
          <w:sz w:val="22"/>
          <w:szCs w:val="22"/>
        </w:rPr>
        <w:t xml:space="preserve">                                                                        </w:t>
      </w:r>
      <w:r w:rsidRPr="00C46BEC">
        <w:rPr>
          <w:rFonts w:ascii="Times New Roman" w:eastAsia="Times New Roman" w:hAnsi="Times New Roman" w:cs="Times New Roman"/>
          <w:b/>
          <w:sz w:val="22"/>
          <w:szCs w:val="22"/>
        </w:rPr>
        <w:t>13.Прочие условия</w:t>
      </w:r>
    </w:p>
    <w:p w14:paraId="54CD6D55" w14:textId="77777777" w:rsidR="00F87E81" w:rsidRPr="00C46BEC" w:rsidRDefault="00F87E81">
      <w:pPr>
        <w:suppressAutoHyphens/>
        <w:ind w:firstLine="709"/>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13.1.  Настоящий Контракт составлен и подписан в 2-х экземплярах, имеющих одинаковую юридическую силу.</w:t>
      </w:r>
    </w:p>
    <w:p w14:paraId="67E82FA4"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3(трех) рабочих дней в письменной форме.</w:t>
      </w:r>
    </w:p>
    <w:p w14:paraId="517897A5"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14:paraId="1A5E7274"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13.4. Во всем остальном, что не предусмотрено Контрактом, Стороны руководствуются законодательством Российской Федерации.</w:t>
      </w:r>
    </w:p>
    <w:p w14:paraId="345999FE" w14:textId="77777777" w:rsidR="00F87E81" w:rsidRPr="00C46BEC" w:rsidRDefault="00F87E81">
      <w:pPr>
        <w:ind w:firstLine="708"/>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13.5. Приложения к Контракту, являющиеся его неотъемлемой частью:</w:t>
      </w:r>
    </w:p>
    <w:p w14:paraId="6C75748C" w14:textId="77777777" w:rsidR="00F87E81" w:rsidRPr="00C46BEC" w:rsidRDefault="00F87E81">
      <w:pPr>
        <w:tabs>
          <w:tab w:val="left" w:leader="underscore" w:pos="5900"/>
        </w:tabs>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lastRenderedPageBreak/>
        <w:t>Приложение № 1 – Техническое задание;</w:t>
      </w:r>
    </w:p>
    <w:p w14:paraId="7104FF70" w14:textId="77777777" w:rsidR="00F87E81" w:rsidRPr="00C46BEC" w:rsidRDefault="00F87E81">
      <w:pPr>
        <w:tabs>
          <w:tab w:val="left" w:leader="underscore" w:pos="5900"/>
        </w:tabs>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Приложение № 2 - Заключение о проведенной экспертизе товарно-материальных ценностей (форма);</w:t>
      </w:r>
    </w:p>
    <w:p w14:paraId="67C87122" w14:textId="77777777" w:rsidR="00F87E81" w:rsidRPr="00C46BEC" w:rsidRDefault="00F87E81" w:rsidP="00C46BEC">
      <w:pPr>
        <w:tabs>
          <w:tab w:val="left" w:leader="underscore" w:pos="5900"/>
        </w:tabs>
        <w:ind w:firstLine="567"/>
        <w:jc w:val="both"/>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rPr>
        <w:t>Приложение № 3 - Акт приема-передачи товара (форма).</w:t>
      </w:r>
    </w:p>
    <w:p w14:paraId="0FA91286" w14:textId="77777777" w:rsidR="00F87E81" w:rsidRPr="00C46BEC" w:rsidRDefault="00F87E81">
      <w:pPr>
        <w:ind w:left="360"/>
        <w:jc w:val="center"/>
        <w:rPr>
          <w:rFonts w:ascii="Times New Roman" w:eastAsia="Times New Roman" w:hAnsi="Times New Roman" w:cs="Times New Roman"/>
          <w:b/>
          <w:sz w:val="22"/>
          <w:szCs w:val="22"/>
        </w:rPr>
      </w:pPr>
      <w:r w:rsidRPr="00C46BEC">
        <w:rPr>
          <w:rFonts w:ascii="Times New Roman" w:eastAsia="Times New Roman" w:hAnsi="Times New Roman" w:cs="Times New Roman"/>
          <w:b/>
          <w:sz w:val="22"/>
          <w:szCs w:val="22"/>
        </w:rPr>
        <w:t>14.Срок действия Контракта</w:t>
      </w:r>
    </w:p>
    <w:p w14:paraId="64386B1B" w14:textId="77777777" w:rsidR="00F87E81" w:rsidRPr="00C46BEC" w:rsidRDefault="00F87E81">
      <w:pPr>
        <w:ind w:firstLine="708"/>
        <w:jc w:val="both"/>
        <w:rPr>
          <w:rFonts w:ascii="Times New Roman" w:hAnsi="Times New Roman" w:cs="Times New Roman"/>
          <w:color w:val="auto"/>
          <w:sz w:val="22"/>
          <w:szCs w:val="22"/>
          <w:lang w:val="ru-RU"/>
        </w:rPr>
      </w:pPr>
      <w:r w:rsidRPr="00C46BEC">
        <w:rPr>
          <w:rFonts w:ascii="Times New Roman" w:eastAsia="Times New Roman" w:hAnsi="Times New Roman" w:cs="Times New Roman"/>
          <w:sz w:val="22"/>
          <w:szCs w:val="22"/>
        </w:rPr>
        <w:t>14.1. Контракт вступает в силу с момента его подпис</w:t>
      </w:r>
      <w:r w:rsidR="00A20200">
        <w:rPr>
          <w:rFonts w:ascii="Times New Roman" w:eastAsia="Times New Roman" w:hAnsi="Times New Roman" w:cs="Times New Roman"/>
          <w:sz w:val="22"/>
          <w:szCs w:val="22"/>
        </w:rPr>
        <w:t xml:space="preserve">ания Сторонами и </w:t>
      </w:r>
      <w:r w:rsidR="00A20200">
        <w:rPr>
          <w:rFonts w:ascii="Times New Roman" w:eastAsia="Times New Roman" w:hAnsi="Times New Roman" w:cs="Times New Roman"/>
          <w:sz w:val="22"/>
          <w:szCs w:val="22"/>
          <w:lang w:val="ru-RU"/>
        </w:rPr>
        <w:t xml:space="preserve">заканчивается </w:t>
      </w:r>
      <w:r w:rsidR="00900991" w:rsidRPr="00C46BEC">
        <w:rPr>
          <w:rFonts w:ascii="Times New Roman" w:eastAsia="Times New Roman" w:hAnsi="Times New Roman" w:cs="Times New Roman"/>
          <w:sz w:val="22"/>
          <w:szCs w:val="22"/>
        </w:rPr>
        <w:t xml:space="preserve"> 2</w:t>
      </w:r>
      <w:r w:rsidR="00900991" w:rsidRPr="00C46BEC">
        <w:rPr>
          <w:rFonts w:ascii="Times New Roman" w:eastAsia="Times New Roman" w:hAnsi="Times New Roman" w:cs="Times New Roman"/>
          <w:sz w:val="22"/>
          <w:szCs w:val="22"/>
          <w:lang w:val="ru-RU"/>
        </w:rPr>
        <w:t>5</w:t>
      </w:r>
      <w:r w:rsidR="00900991" w:rsidRPr="00C46BEC">
        <w:rPr>
          <w:rFonts w:ascii="Times New Roman" w:eastAsia="Times New Roman" w:hAnsi="Times New Roman" w:cs="Times New Roman"/>
          <w:sz w:val="22"/>
          <w:szCs w:val="22"/>
        </w:rPr>
        <w:t>.12.202</w:t>
      </w:r>
      <w:r w:rsidR="00900991" w:rsidRPr="00C46BEC">
        <w:rPr>
          <w:rFonts w:ascii="Times New Roman" w:eastAsia="Times New Roman" w:hAnsi="Times New Roman" w:cs="Times New Roman"/>
          <w:sz w:val="22"/>
          <w:szCs w:val="22"/>
          <w:lang w:val="ru-RU"/>
        </w:rPr>
        <w:t>6</w:t>
      </w:r>
      <w:r w:rsidRPr="00C46BEC">
        <w:rPr>
          <w:rFonts w:ascii="Times New Roman" w:eastAsia="Times New Roman" w:hAnsi="Times New Roman" w:cs="Times New Roman"/>
          <w:sz w:val="22"/>
          <w:szCs w:val="22"/>
        </w:rPr>
        <w:t xml:space="preserve">  включительно, а в части осуществления оплаты и гарантийных обязательств - до их полного исполнения</w:t>
      </w:r>
      <w:r w:rsidRPr="00C46BEC">
        <w:rPr>
          <w:rFonts w:ascii="Times New Roman" w:eastAsia="Times New Roman" w:hAnsi="Times New Roman" w:cs="Times New Roman"/>
          <w:sz w:val="22"/>
          <w:szCs w:val="22"/>
          <w:lang w:val="ru-RU"/>
        </w:rPr>
        <w:t>.</w:t>
      </w:r>
    </w:p>
    <w:p w14:paraId="6371CF23" w14:textId="77777777" w:rsidR="00F87E81" w:rsidRPr="00C46BEC" w:rsidRDefault="00F87E81">
      <w:pPr>
        <w:widowControl w:val="0"/>
        <w:autoSpaceDE w:val="0"/>
        <w:autoSpaceDN w:val="0"/>
        <w:adjustRightInd w:val="0"/>
        <w:ind w:firstLine="480"/>
        <w:jc w:val="center"/>
        <w:rPr>
          <w:rFonts w:ascii="Times New Roman" w:hAnsi="Times New Roman" w:cs="Times New Roman"/>
          <w:b/>
          <w:bCs/>
          <w:color w:val="auto"/>
          <w:sz w:val="22"/>
          <w:szCs w:val="22"/>
          <w:lang w:val="ru-RU"/>
        </w:rPr>
      </w:pPr>
      <w:r w:rsidRPr="00C46BEC">
        <w:rPr>
          <w:rFonts w:ascii="Times New Roman" w:hAnsi="Times New Roman" w:cs="Times New Roman"/>
          <w:b/>
          <w:bCs/>
          <w:color w:val="auto"/>
          <w:sz w:val="22"/>
          <w:szCs w:val="22"/>
        </w:rPr>
        <w:t>1</w:t>
      </w:r>
      <w:r w:rsidRPr="00C46BEC">
        <w:rPr>
          <w:rFonts w:ascii="Times New Roman" w:hAnsi="Times New Roman" w:cs="Times New Roman"/>
          <w:b/>
          <w:bCs/>
          <w:color w:val="auto"/>
          <w:sz w:val="22"/>
          <w:szCs w:val="22"/>
          <w:lang w:val="ru-RU"/>
        </w:rPr>
        <w:t>5</w:t>
      </w:r>
      <w:r w:rsidRPr="00C46BEC">
        <w:rPr>
          <w:rFonts w:ascii="Times New Roman" w:hAnsi="Times New Roman" w:cs="Times New Roman"/>
          <w:b/>
          <w:bCs/>
          <w:color w:val="auto"/>
          <w:sz w:val="22"/>
          <w:szCs w:val="22"/>
        </w:rPr>
        <w:t>. Адреса, банковские реквизиты и подписи Сто</w:t>
      </w:r>
      <w:r w:rsidRPr="00C46BEC">
        <w:rPr>
          <w:rFonts w:ascii="Times New Roman" w:hAnsi="Times New Roman" w:cs="Times New Roman"/>
          <w:b/>
          <w:bCs/>
          <w:color w:val="auto"/>
          <w:sz w:val="22"/>
          <w:szCs w:val="22"/>
          <w:lang w:val="ru-RU"/>
        </w:rPr>
        <w:t>рон</w:t>
      </w:r>
    </w:p>
    <w:p w14:paraId="202453E0" w14:textId="77777777" w:rsidR="00F87E81" w:rsidRPr="00C46BEC" w:rsidRDefault="00F87E81">
      <w:pPr>
        <w:pStyle w:val="aff9"/>
        <w:ind w:left="-1134" w:firstLine="425"/>
        <w:jc w:val="center"/>
        <w:rPr>
          <w:rFonts w:ascii="Times New Roman" w:hAnsi="Times New Roman"/>
          <w:b/>
          <w:bCs/>
        </w:rPr>
      </w:pPr>
    </w:p>
    <w:tbl>
      <w:tblPr>
        <w:tblW w:w="14035" w:type="dxa"/>
        <w:tblInd w:w="-885" w:type="dxa"/>
        <w:tblLook w:val="0000" w:firstRow="0" w:lastRow="0" w:firstColumn="0" w:lastColumn="0" w:noHBand="0" w:noVBand="0"/>
      </w:tblPr>
      <w:tblGrid>
        <w:gridCol w:w="4537"/>
        <w:gridCol w:w="5104"/>
        <w:gridCol w:w="4394"/>
      </w:tblGrid>
      <w:tr w:rsidR="00F87E81" w:rsidRPr="00C46BEC" w14:paraId="31912B65" w14:textId="77777777">
        <w:tc>
          <w:tcPr>
            <w:tcW w:w="4537" w:type="dxa"/>
          </w:tcPr>
          <w:p w14:paraId="2CB269E7"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ind w:left="504" w:hanging="142"/>
              <w:jc w:val="center"/>
              <w:rPr>
                <w:rFonts w:ascii="Times New Roman" w:hAnsi="Times New Roman" w:cs="Times New Roman"/>
                <w:b/>
                <w:bCs/>
                <w:sz w:val="22"/>
                <w:szCs w:val="22"/>
                <w:lang w:eastAsia="en-US"/>
              </w:rPr>
            </w:pPr>
            <w:r w:rsidRPr="00C46BEC">
              <w:rPr>
                <w:rFonts w:ascii="Times New Roman" w:hAnsi="Times New Roman" w:cs="Times New Roman"/>
                <w:b/>
                <w:bCs/>
                <w:sz w:val="22"/>
                <w:szCs w:val="22"/>
                <w:lang w:eastAsia="en-US"/>
              </w:rPr>
              <w:t>Государственный заказчик</w:t>
            </w:r>
          </w:p>
          <w:p w14:paraId="53959F3B"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ind w:left="504" w:hanging="142"/>
              <w:jc w:val="center"/>
              <w:rPr>
                <w:rFonts w:ascii="Times New Roman" w:hAnsi="Times New Roman" w:cs="Times New Roman"/>
                <w:b/>
                <w:bCs/>
                <w:sz w:val="22"/>
                <w:szCs w:val="22"/>
                <w:lang w:eastAsia="en-US"/>
              </w:rPr>
            </w:pPr>
          </w:p>
          <w:p w14:paraId="2E0A6BE2"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hAnsi="Times New Roman" w:cs="Times New Roman"/>
                <w:b/>
                <w:sz w:val="22"/>
                <w:szCs w:val="22"/>
                <w:lang w:val="ru-RU" w:eastAsia="en-US"/>
              </w:rPr>
            </w:pPr>
          </w:p>
          <w:p w14:paraId="60D98196" w14:textId="77777777" w:rsidR="00EC0CBF" w:rsidRPr="00C46BEC" w:rsidRDefault="00EC0CBF" w:rsidP="00EC0CBF">
            <w:pPr>
              <w:adjustRightInd w:val="0"/>
              <w:jc w:val="both"/>
              <w:rPr>
                <w:rFonts w:ascii="Times New Roman" w:hAnsi="Times New Roman" w:cs="Times New Roman"/>
                <w:b/>
                <w:sz w:val="22"/>
                <w:szCs w:val="22"/>
              </w:rPr>
            </w:pPr>
            <w:r w:rsidRPr="00C46BEC">
              <w:rPr>
                <w:rFonts w:ascii="Times New Roman" w:hAnsi="Times New Roman" w:cs="Times New Roman"/>
                <w:b/>
                <w:sz w:val="22"/>
                <w:szCs w:val="22"/>
              </w:rPr>
              <w:t>федеральное казенное учреждение «Следственный изолятор № 1 Управления Федеральной службы исполнения наказаний по Смоленской области</w:t>
            </w:r>
          </w:p>
          <w:p w14:paraId="134D3215" w14:textId="77777777" w:rsidR="00EC0CBF" w:rsidRPr="00C46BEC" w:rsidRDefault="00EC0CBF" w:rsidP="00EC0CBF">
            <w:pPr>
              <w:adjustRightInd w:val="0"/>
              <w:jc w:val="both"/>
              <w:rPr>
                <w:rFonts w:ascii="Times New Roman" w:hAnsi="Times New Roman" w:cs="Times New Roman"/>
                <w:sz w:val="22"/>
                <w:szCs w:val="22"/>
              </w:rPr>
            </w:pPr>
            <w:r w:rsidRPr="00C46BEC">
              <w:rPr>
                <w:rFonts w:ascii="Times New Roman" w:hAnsi="Times New Roman" w:cs="Times New Roman"/>
                <w:b/>
                <w:sz w:val="22"/>
                <w:szCs w:val="22"/>
              </w:rPr>
              <w:t xml:space="preserve">Юридический адрес: </w:t>
            </w:r>
            <w:r w:rsidRPr="00C46BEC">
              <w:rPr>
                <w:rFonts w:ascii="Times New Roman" w:hAnsi="Times New Roman" w:cs="Times New Roman"/>
                <w:sz w:val="22"/>
                <w:szCs w:val="22"/>
              </w:rPr>
              <w:t>214018, Смоленская область, г. Смоленск, пр-т Гагарина, 16</w:t>
            </w:r>
          </w:p>
          <w:p w14:paraId="13871A43" w14:textId="77777777" w:rsidR="00EC0CBF" w:rsidRPr="00C46BEC" w:rsidRDefault="00EC0CBF" w:rsidP="00EC0CBF">
            <w:pPr>
              <w:adjustRightInd w:val="0"/>
              <w:jc w:val="both"/>
              <w:rPr>
                <w:rFonts w:ascii="Times New Roman" w:hAnsi="Times New Roman" w:cs="Times New Roman"/>
                <w:sz w:val="22"/>
                <w:szCs w:val="22"/>
              </w:rPr>
            </w:pPr>
            <w:r w:rsidRPr="00C46BEC">
              <w:rPr>
                <w:rFonts w:ascii="Times New Roman" w:hAnsi="Times New Roman" w:cs="Times New Roman"/>
                <w:b/>
                <w:sz w:val="22"/>
                <w:szCs w:val="22"/>
              </w:rPr>
              <w:t>Почтовый адрес:</w:t>
            </w:r>
            <w:r w:rsidRPr="00C46BEC">
              <w:rPr>
                <w:rFonts w:ascii="Times New Roman" w:hAnsi="Times New Roman" w:cs="Times New Roman"/>
                <w:sz w:val="22"/>
                <w:szCs w:val="22"/>
              </w:rPr>
              <w:t xml:space="preserve"> 214018, Смоленская область,            </w:t>
            </w:r>
          </w:p>
          <w:p w14:paraId="41072C85" w14:textId="77777777" w:rsidR="00EC0CBF" w:rsidRPr="00C46BEC" w:rsidRDefault="00EC0CBF" w:rsidP="00EC0CBF">
            <w:pPr>
              <w:adjustRightInd w:val="0"/>
              <w:jc w:val="both"/>
              <w:rPr>
                <w:rFonts w:ascii="Times New Roman" w:hAnsi="Times New Roman" w:cs="Times New Roman"/>
                <w:sz w:val="22"/>
                <w:szCs w:val="22"/>
              </w:rPr>
            </w:pPr>
            <w:r w:rsidRPr="00C46BEC">
              <w:rPr>
                <w:rFonts w:ascii="Times New Roman" w:hAnsi="Times New Roman" w:cs="Times New Roman"/>
                <w:sz w:val="22"/>
                <w:szCs w:val="22"/>
              </w:rPr>
              <w:t xml:space="preserve"> г. Смоленск, пр-т Гагарина, 16</w:t>
            </w:r>
          </w:p>
          <w:p w14:paraId="4B43BC4A" w14:textId="77777777" w:rsidR="00EC0CBF" w:rsidRPr="00C46BEC" w:rsidRDefault="00EC0CBF" w:rsidP="00EC0CBF">
            <w:pPr>
              <w:pStyle w:val="28"/>
              <w:shd w:val="clear" w:color="auto" w:fill="auto"/>
              <w:spacing w:after="0"/>
              <w:rPr>
                <w:sz w:val="22"/>
                <w:szCs w:val="22"/>
              </w:rPr>
            </w:pPr>
            <w:r w:rsidRPr="00C46BEC">
              <w:rPr>
                <w:rStyle w:val="2Exact"/>
                <w:rFonts w:eastAsia="Calibri"/>
              </w:rPr>
              <w:t>Банковские реквизиты:</w:t>
            </w:r>
          </w:p>
          <w:p w14:paraId="009B31C9" w14:textId="77777777" w:rsidR="00EC0CBF" w:rsidRPr="00C46BEC" w:rsidRDefault="00EC0CBF" w:rsidP="00EC0CBF">
            <w:pPr>
              <w:pStyle w:val="28"/>
              <w:shd w:val="clear" w:color="auto" w:fill="auto"/>
              <w:spacing w:after="0"/>
              <w:rPr>
                <w:sz w:val="22"/>
                <w:szCs w:val="22"/>
              </w:rPr>
            </w:pPr>
            <w:r w:rsidRPr="00C46BEC">
              <w:rPr>
                <w:rStyle w:val="2Exact"/>
                <w:rFonts w:eastAsia="Calibri"/>
              </w:rPr>
              <w:t>ИНН 6730009208 КПП 673001001</w:t>
            </w:r>
          </w:p>
          <w:p w14:paraId="5CD1A9C2" w14:textId="77777777" w:rsidR="00EC0CBF" w:rsidRPr="00C46BEC" w:rsidRDefault="00EC0CBF" w:rsidP="00EC0CBF">
            <w:pPr>
              <w:pStyle w:val="28"/>
              <w:shd w:val="clear" w:color="auto" w:fill="auto"/>
              <w:spacing w:after="0"/>
              <w:rPr>
                <w:rFonts w:eastAsia="Times New Roman"/>
                <w:sz w:val="22"/>
                <w:szCs w:val="22"/>
              </w:rPr>
            </w:pPr>
            <w:r w:rsidRPr="00C46BEC">
              <w:rPr>
                <w:rFonts w:eastAsia="Times New Roman"/>
                <w:sz w:val="22"/>
                <w:szCs w:val="22"/>
              </w:rPr>
              <w:t>БИК 012202102</w:t>
            </w:r>
          </w:p>
          <w:p w14:paraId="726A6B17" w14:textId="77777777" w:rsidR="00EC0CBF" w:rsidRPr="00C46BEC" w:rsidRDefault="00EC0CBF" w:rsidP="00EC0CBF">
            <w:pPr>
              <w:pStyle w:val="28"/>
              <w:shd w:val="clear" w:color="auto" w:fill="auto"/>
              <w:spacing w:after="0"/>
              <w:rPr>
                <w:rFonts w:eastAsia="Times New Roman"/>
                <w:sz w:val="22"/>
                <w:szCs w:val="22"/>
              </w:rPr>
            </w:pPr>
            <w:r w:rsidRPr="00C46BEC">
              <w:rPr>
                <w:rFonts w:eastAsia="Times New Roman"/>
                <w:sz w:val="22"/>
                <w:szCs w:val="22"/>
              </w:rPr>
              <w:t>л/с 03631205210</w:t>
            </w:r>
          </w:p>
          <w:p w14:paraId="779B4112" w14:textId="77777777" w:rsidR="00EC0CBF" w:rsidRPr="00C46BEC" w:rsidRDefault="00EC0CBF" w:rsidP="00EC0CBF">
            <w:pPr>
              <w:pStyle w:val="28"/>
              <w:shd w:val="clear" w:color="auto" w:fill="auto"/>
              <w:spacing w:after="0"/>
              <w:rPr>
                <w:rFonts w:eastAsia="Times New Roman"/>
                <w:sz w:val="22"/>
                <w:szCs w:val="22"/>
              </w:rPr>
            </w:pPr>
            <w:r w:rsidRPr="00C46BEC">
              <w:rPr>
                <w:rFonts w:eastAsia="Times New Roman"/>
                <w:sz w:val="22"/>
                <w:szCs w:val="22"/>
              </w:rPr>
              <w:t>к/с 03211643000000013216</w:t>
            </w:r>
          </w:p>
          <w:p w14:paraId="1A1C4926" w14:textId="77777777" w:rsidR="00EC0CBF" w:rsidRPr="00C46BEC" w:rsidRDefault="00EC0CBF" w:rsidP="00EC0CBF">
            <w:pPr>
              <w:rPr>
                <w:rFonts w:ascii="Times New Roman" w:hAnsi="Times New Roman" w:cs="Times New Roman"/>
                <w:sz w:val="22"/>
                <w:szCs w:val="22"/>
              </w:rPr>
            </w:pPr>
            <w:r w:rsidRPr="00C46BEC">
              <w:rPr>
                <w:rFonts w:ascii="Times New Roman" w:hAnsi="Times New Roman" w:cs="Times New Roman"/>
                <w:sz w:val="22"/>
                <w:szCs w:val="22"/>
              </w:rPr>
              <w:t>р/с 40102810745370000024</w:t>
            </w:r>
          </w:p>
          <w:p w14:paraId="4A2F0927" w14:textId="77777777" w:rsidR="00EC0CBF" w:rsidRPr="00C46BEC" w:rsidRDefault="00EC0CBF" w:rsidP="00EC0CBF">
            <w:pPr>
              <w:pStyle w:val="28"/>
              <w:shd w:val="clear" w:color="auto" w:fill="auto"/>
              <w:spacing w:after="0"/>
              <w:rPr>
                <w:rFonts w:eastAsia="Times New Roman"/>
                <w:sz w:val="22"/>
                <w:szCs w:val="22"/>
              </w:rPr>
            </w:pPr>
            <w:r w:rsidRPr="00C46BEC">
              <w:rPr>
                <w:rFonts w:eastAsia="Times New Roman"/>
                <w:sz w:val="22"/>
                <w:szCs w:val="22"/>
              </w:rPr>
              <w:t>Наименование банка: ОКЦ № 1 ВВГУ Банка России // УФК по Нижегородской области, г. Нижний Новгород</w:t>
            </w:r>
          </w:p>
          <w:p w14:paraId="097EE88D" w14:textId="77777777" w:rsidR="00EC0CBF" w:rsidRPr="00C46BEC" w:rsidRDefault="00EC0CBF" w:rsidP="00EC0CBF">
            <w:pPr>
              <w:rPr>
                <w:rFonts w:ascii="Times New Roman" w:eastAsia="Times New Roman" w:hAnsi="Times New Roman" w:cs="Times New Roman"/>
                <w:sz w:val="22"/>
                <w:szCs w:val="22"/>
              </w:rPr>
            </w:pPr>
            <w:r w:rsidRPr="00C46BEC">
              <w:rPr>
                <w:rFonts w:ascii="Times New Roman" w:eastAsia="Times New Roman" w:hAnsi="Times New Roman" w:cs="Times New Roman"/>
                <w:sz w:val="22"/>
                <w:szCs w:val="22"/>
                <w:lang w:val="en-US"/>
              </w:rPr>
              <w:t>Email</w:t>
            </w:r>
            <w:r w:rsidRPr="00C46BEC">
              <w:rPr>
                <w:rFonts w:ascii="Times New Roman" w:eastAsia="Times New Roman" w:hAnsi="Times New Roman" w:cs="Times New Roman"/>
                <w:sz w:val="22"/>
                <w:szCs w:val="22"/>
              </w:rPr>
              <w:t>:</w:t>
            </w:r>
            <w:r w:rsidRPr="00C46BEC">
              <w:rPr>
                <w:rFonts w:ascii="Times New Roman" w:eastAsia="Times New Roman" w:hAnsi="Times New Roman" w:cs="Times New Roman"/>
                <w:sz w:val="22"/>
                <w:szCs w:val="22"/>
                <w:u w:val="single"/>
                <w:lang w:val="en-US"/>
              </w:rPr>
              <w:t>smolsizo</w:t>
            </w:r>
            <w:r w:rsidRPr="00C46BEC">
              <w:rPr>
                <w:rFonts w:ascii="Times New Roman" w:eastAsia="Times New Roman" w:hAnsi="Times New Roman" w:cs="Times New Roman"/>
                <w:vanish/>
                <w:sz w:val="22"/>
                <w:szCs w:val="22"/>
                <w:u w:val="single"/>
                <w:lang w:val="en-US"/>
              </w:rPr>
              <w:t>HYPERLINK</w:t>
            </w:r>
            <w:r w:rsidRPr="00C46BEC">
              <w:rPr>
                <w:rFonts w:ascii="Times New Roman" w:eastAsia="Times New Roman" w:hAnsi="Times New Roman" w:cs="Times New Roman"/>
                <w:vanish/>
                <w:sz w:val="22"/>
                <w:szCs w:val="22"/>
                <w:u w:val="single"/>
              </w:rPr>
              <w:t xml:space="preserve"> "</w:t>
            </w:r>
            <w:r w:rsidRPr="00C46BEC">
              <w:rPr>
                <w:rFonts w:ascii="Times New Roman" w:eastAsia="Times New Roman" w:hAnsi="Times New Roman" w:cs="Times New Roman"/>
                <w:vanish/>
                <w:sz w:val="22"/>
                <w:szCs w:val="22"/>
                <w:u w:val="single"/>
                <w:lang w:val="en-US"/>
              </w:rPr>
              <w:t>mailto</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smolsizo</w:t>
            </w:r>
            <w:r w:rsidRPr="00C46BEC">
              <w:rPr>
                <w:rFonts w:ascii="Times New Roman" w:eastAsia="Times New Roman" w:hAnsi="Times New Roman" w:cs="Times New Roman"/>
                <w:vanish/>
                <w:sz w:val="22"/>
                <w:szCs w:val="22"/>
                <w:u w:val="single"/>
              </w:rPr>
              <w:t>1@</w:t>
            </w:r>
            <w:r w:rsidRPr="00C46BEC">
              <w:rPr>
                <w:rFonts w:ascii="Times New Roman" w:eastAsia="Times New Roman" w:hAnsi="Times New Roman" w:cs="Times New Roman"/>
                <w:vanish/>
                <w:sz w:val="22"/>
                <w:szCs w:val="22"/>
                <w:u w:val="single"/>
                <w:lang w:val="en-US"/>
              </w:rPr>
              <w:t>mail</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ru</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sz w:val="22"/>
                <w:szCs w:val="22"/>
                <w:u w:val="single"/>
              </w:rPr>
              <w:t>1@</w:t>
            </w:r>
            <w:r w:rsidRPr="00C46BEC">
              <w:rPr>
                <w:rFonts w:ascii="Times New Roman" w:eastAsia="Times New Roman" w:hAnsi="Times New Roman" w:cs="Times New Roman"/>
                <w:vanish/>
                <w:sz w:val="22"/>
                <w:szCs w:val="22"/>
                <w:u w:val="single"/>
                <w:lang w:val="en-US"/>
              </w:rPr>
              <w:t>HYPERLINK</w:t>
            </w:r>
            <w:r w:rsidRPr="00C46BEC">
              <w:rPr>
                <w:rFonts w:ascii="Times New Roman" w:eastAsia="Times New Roman" w:hAnsi="Times New Roman" w:cs="Times New Roman"/>
                <w:vanish/>
                <w:sz w:val="22"/>
                <w:szCs w:val="22"/>
                <w:u w:val="single"/>
              </w:rPr>
              <w:t xml:space="preserve"> "</w:t>
            </w:r>
            <w:r w:rsidRPr="00C46BEC">
              <w:rPr>
                <w:rFonts w:ascii="Times New Roman" w:eastAsia="Times New Roman" w:hAnsi="Times New Roman" w:cs="Times New Roman"/>
                <w:vanish/>
                <w:sz w:val="22"/>
                <w:szCs w:val="22"/>
                <w:u w:val="single"/>
                <w:lang w:val="en-US"/>
              </w:rPr>
              <w:t>mailto</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smolsizo</w:t>
            </w:r>
            <w:r w:rsidRPr="00C46BEC">
              <w:rPr>
                <w:rFonts w:ascii="Times New Roman" w:eastAsia="Times New Roman" w:hAnsi="Times New Roman" w:cs="Times New Roman"/>
                <w:vanish/>
                <w:sz w:val="22"/>
                <w:szCs w:val="22"/>
                <w:u w:val="single"/>
              </w:rPr>
              <w:t>1@</w:t>
            </w:r>
            <w:r w:rsidRPr="00C46BEC">
              <w:rPr>
                <w:rFonts w:ascii="Times New Roman" w:eastAsia="Times New Roman" w:hAnsi="Times New Roman" w:cs="Times New Roman"/>
                <w:vanish/>
                <w:sz w:val="22"/>
                <w:szCs w:val="22"/>
                <w:u w:val="single"/>
                <w:lang w:val="en-US"/>
              </w:rPr>
              <w:t>mail</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ru</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sz w:val="22"/>
                <w:szCs w:val="22"/>
                <w:u w:val="single"/>
                <w:lang w:val="en-US"/>
              </w:rPr>
              <w:t>mail</w:t>
            </w:r>
            <w:r w:rsidRPr="00C46BEC">
              <w:rPr>
                <w:rFonts w:ascii="Times New Roman" w:eastAsia="Times New Roman" w:hAnsi="Times New Roman" w:cs="Times New Roman"/>
                <w:vanish/>
                <w:sz w:val="22"/>
                <w:szCs w:val="22"/>
                <w:u w:val="single"/>
                <w:lang w:val="en-US"/>
              </w:rPr>
              <w:t>HYPERLINK</w:t>
            </w:r>
            <w:r w:rsidRPr="00C46BEC">
              <w:rPr>
                <w:rFonts w:ascii="Times New Roman" w:eastAsia="Times New Roman" w:hAnsi="Times New Roman" w:cs="Times New Roman"/>
                <w:vanish/>
                <w:sz w:val="22"/>
                <w:szCs w:val="22"/>
                <w:u w:val="single"/>
              </w:rPr>
              <w:t xml:space="preserve"> "</w:t>
            </w:r>
            <w:r w:rsidRPr="00C46BEC">
              <w:rPr>
                <w:rFonts w:ascii="Times New Roman" w:eastAsia="Times New Roman" w:hAnsi="Times New Roman" w:cs="Times New Roman"/>
                <w:vanish/>
                <w:sz w:val="22"/>
                <w:szCs w:val="22"/>
                <w:u w:val="single"/>
                <w:lang w:val="en-US"/>
              </w:rPr>
              <w:t>mailto</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smolsizo</w:t>
            </w:r>
            <w:r w:rsidRPr="00C46BEC">
              <w:rPr>
                <w:rFonts w:ascii="Times New Roman" w:eastAsia="Times New Roman" w:hAnsi="Times New Roman" w:cs="Times New Roman"/>
                <w:vanish/>
                <w:sz w:val="22"/>
                <w:szCs w:val="22"/>
                <w:u w:val="single"/>
              </w:rPr>
              <w:t>1@</w:t>
            </w:r>
            <w:r w:rsidRPr="00C46BEC">
              <w:rPr>
                <w:rFonts w:ascii="Times New Roman" w:eastAsia="Times New Roman" w:hAnsi="Times New Roman" w:cs="Times New Roman"/>
                <w:vanish/>
                <w:sz w:val="22"/>
                <w:szCs w:val="22"/>
                <w:u w:val="single"/>
                <w:lang w:val="en-US"/>
              </w:rPr>
              <w:t>mail</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ru</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sz w:val="22"/>
                <w:szCs w:val="22"/>
                <w:u w:val="single"/>
              </w:rPr>
              <w:t>.</w:t>
            </w:r>
            <w:r w:rsidRPr="00C46BEC">
              <w:rPr>
                <w:rFonts w:ascii="Times New Roman" w:eastAsia="Times New Roman" w:hAnsi="Times New Roman" w:cs="Times New Roman"/>
                <w:vanish/>
                <w:sz w:val="22"/>
                <w:szCs w:val="22"/>
                <w:u w:val="single"/>
                <w:lang w:val="en-US"/>
              </w:rPr>
              <w:t>HYPERLINK</w:t>
            </w:r>
            <w:r w:rsidRPr="00C46BEC">
              <w:rPr>
                <w:rFonts w:ascii="Times New Roman" w:eastAsia="Times New Roman" w:hAnsi="Times New Roman" w:cs="Times New Roman"/>
                <w:vanish/>
                <w:sz w:val="22"/>
                <w:szCs w:val="22"/>
                <w:u w:val="single"/>
              </w:rPr>
              <w:t xml:space="preserve"> "</w:t>
            </w:r>
            <w:r w:rsidRPr="00C46BEC">
              <w:rPr>
                <w:rFonts w:ascii="Times New Roman" w:eastAsia="Times New Roman" w:hAnsi="Times New Roman" w:cs="Times New Roman"/>
                <w:vanish/>
                <w:sz w:val="22"/>
                <w:szCs w:val="22"/>
                <w:u w:val="single"/>
                <w:lang w:val="en-US"/>
              </w:rPr>
              <w:t>mailto</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smolsizo</w:t>
            </w:r>
            <w:r w:rsidRPr="00C46BEC">
              <w:rPr>
                <w:rFonts w:ascii="Times New Roman" w:eastAsia="Times New Roman" w:hAnsi="Times New Roman" w:cs="Times New Roman"/>
                <w:vanish/>
                <w:sz w:val="22"/>
                <w:szCs w:val="22"/>
                <w:u w:val="single"/>
              </w:rPr>
              <w:t>1@</w:t>
            </w:r>
            <w:r w:rsidRPr="00C46BEC">
              <w:rPr>
                <w:rFonts w:ascii="Times New Roman" w:eastAsia="Times New Roman" w:hAnsi="Times New Roman" w:cs="Times New Roman"/>
                <w:vanish/>
                <w:sz w:val="22"/>
                <w:szCs w:val="22"/>
                <w:u w:val="single"/>
                <w:lang w:val="en-US"/>
              </w:rPr>
              <w:t>mail</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vanish/>
                <w:sz w:val="22"/>
                <w:szCs w:val="22"/>
                <w:u w:val="single"/>
                <w:lang w:val="en-US"/>
              </w:rPr>
              <w:t>ru</w:t>
            </w:r>
            <w:r w:rsidRPr="00C46BEC">
              <w:rPr>
                <w:rFonts w:ascii="Times New Roman" w:eastAsia="Times New Roman" w:hAnsi="Times New Roman" w:cs="Times New Roman"/>
                <w:vanish/>
                <w:sz w:val="22"/>
                <w:szCs w:val="22"/>
                <w:u w:val="single"/>
              </w:rPr>
              <w:t>"</w:t>
            </w:r>
            <w:r w:rsidRPr="00C46BEC">
              <w:rPr>
                <w:rFonts w:ascii="Times New Roman" w:eastAsia="Times New Roman" w:hAnsi="Times New Roman" w:cs="Times New Roman"/>
                <w:sz w:val="22"/>
                <w:szCs w:val="22"/>
                <w:u w:val="single"/>
                <w:lang w:val="en-US"/>
              </w:rPr>
              <w:t>ru</w:t>
            </w:r>
          </w:p>
          <w:p w14:paraId="64AC125B" w14:textId="77777777" w:rsidR="00EC0CBF" w:rsidRPr="00C46BEC" w:rsidRDefault="00EC0CBF" w:rsidP="00EC0CBF">
            <w:pPr>
              <w:rPr>
                <w:rFonts w:ascii="Times New Roman" w:hAnsi="Times New Roman" w:cs="Times New Roman"/>
                <w:sz w:val="22"/>
                <w:szCs w:val="22"/>
              </w:rPr>
            </w:pPr>
            <w:r w:rsidRPr="00C46BEC">
              <w:rPr>
                <w:rFonts w:ascii="Times New Roman" w:hAnsi="Times New Roman" w:cs="Times New Roman"/>
                <w:b/>
                <w:sz w:val="22"/>
                <w:szCs w:val="22"/>
              </w:rPr>
              <w:t>Телефон:</w:t>
            </w:r>
            <w:r w:rsidRPr="00C46BEC">
              <w:rPr>
                <w:rFonts w:ascii="Times New Roman" w:hAnsi="Times New Roman" w:cs="Times New Roman"/>
                <w:sz w:val="22"/>
                <w:szCs w:val="22"/>
              </w:rPr>
              <w:t xml:space="preserve"> 8 (4812) 38-44-82</w:t>
            </w:r>
          </w:p>
          <w:p w14:paraId="3849228C" w14:textId="77777777" w:rsidR="00900991" w:rsidRPr="00C46BEC" w:rsidRDefault="00900991">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hAnsi="Times New Roman" w:cs="Times New Roman"/>
                <w:sz w:val="22"/>
                <w:szCs w:val="22"/>
                <w:lang w:val="en-US" w:eastAsia="en-US"/>
              </w:rPr>
            </w:pPr>
          </w:p>
        </w:tc>
        <w:tc>
          <w:tcPr>
            <w:tcW w:w="5104" w:type="dxa"/>
          </w:tcPr>
          <w:p w14:paraId="68BF2781" w14:textId="77777777" w:rsidR="00F87E81" w:rsidRPr="00C46BEC" w:rsidRDefault="00F87E81">
            <w:pPr>
              <w:pStyle w:val="aff9"/>
              <w:jc w:val="both"/>
              <w:rPr>
                <w:rFonts w:ascii="Times New Roman" w:hAnsi="Times New Roman"/>
                <w:b/>
                <w:bCs/>
              </w:rPr>
            </w:pPr>
            <w:r w:rsidRPr="00C46BEC">
              <w:rPr>
                <w:rFonts w:ascii="Times New Roman" w:hAnsi="Times New Roman"/>
                <w:b/>
                <w:bCs/>
              </w:rPr>
              <w:t xml:space="preserve">         Поставщик:              </w:t>
            </w:r>
          </w:p>
          <w:p w14:paraId="085B671E" w14:textId="77777777" w:rsidR="00F87E81" w:rsidRPr="00C46BEC" w:rsidRDefault="00F87E81">
            <w:pPr>
              <w:pStyle w:val="aff9"/>
              <w:jc w:val="both"/>
              <w:rPr>
                <w:rFonts w:ascii="Times New Roman" w:hAnsi="Times New Roman"/>
                <w:b/>
                <w:bCs/>
              </w:rPr>
            </w:pPr>
          </w:p>
          <w:p w14:paraId="358FA8EA" w14:textId="77777777" w:rsidR="00F87E81" w:rsidRPr="00C46BEC" w:rsidRDefault="00F87E81">
            <w:pPr>
              <w:pStyle w:val="aff9"/>
              <w:jc w:val="both"/>
              <w:rPr>
                <w:rFonts w:ascii="Times New Roman" w:hAnsi="Times New Roman"/>
                <w:b/>
                <w:bCs/>
              </w:rPr>
            </w:pPr>
            <w:r w:rsidRPr="00C46BEC">
              <w:rPr>
                <w:rFonts w:ascii="Times New Roman" w:hAnsi="Times New Roman"/>
                <w:b/>
                <w:bCs/>
              </w:rPr>
              <w:t xml:space="preserve">  </w:t>
            </w:r>
          </w:p>
          <w:p w14:paraId="634FE9A1" w14:textId="77777777" w:rsidR="00F87E81" w:rsidRPr="00C46BEC" w:rsidRDefault="00F87E81">
            <w:pPr>
              <w:pStyle w:val="aff9"/>
              <w:jc w:val="both"/>
              <w:rPr>
                <w:rFonts w:ascii="Times New Roman" w:hAnsi="Times New Roman"/>
                <w:b/>
                <w:bCs/>
              </w:rPr>
            </w:pPr>
          </w:p>
          <w:p w14:paraId="0BC2B06A" w14:textId="77777777" w:rsidR="00F87E81" w:rsidRPr="00C46BEC" w:rsidRDefault="00F87E81">
            <w:pPr>
              <w:pStyle w:val="aff9"/>
              <w:ind w:left="-1134" w:firstLine="425"/>
              <w:jc w:val="both"/>
              <w:rPr>
                <w:rFonts w:ascii="Times New Roman" w:hAnsi="Times New Roman"/>
                <w:b/>
                <w:bCs/>
              </w:rPr>
            </w:pPr>
          </w:p>
          <w:p w14:paraId="46F68DB3" w14:textId="77777777" w:rsidR="00F87E81" w:rsidRPr="00C46BEC" w:rsidRDefault="00F87E81">
            <w:pPr>
              <w:pStyle w:val="aff9"/>
              <w:ind w:left="-1134" w:firstLine="425"/>
              <w:jc w:val="both"/>
              <w:rPr>
                <w:rFonts w:ascii="Times New Roman" w:hAnsi="Times New Roman"/>
                <w:b/>
                <w:bCs/>
              </w:rPr>
            </w:pPr>
          </w:p>
          <w:p w14:paraId="7BA6F8E5" w14:textId="77777777" w:rsidR="00F87E81" w:rsidRPr="00C46BEC" w:rsidRDefault="00F87E81">
            <w:pPr>
              <w:pStyle w:val="aff9"/>
              <w:ind w:left="-1134" w:firstLine="425"/>
              <w:jc w:val="both"/>
              <w:rPr>
                <w:rFonts w:ascii="Times New Roman" w:hAnsi="Times New Roman"/>
                <w:b/>
                <w:bCs/>
              </w:rPr>
            </w:pPr>
            <w:r w:rsidRPr="00C46BEC">
              <w:rPr>
                <w:rFonts w:ascii="Times New Roman" w:hAnsi="Times New Roman"/>
                <w:b/>
                <w:bCs/>
              </w:rPr>
              <w:t xml:space="preserve">     Ю</w:t>
            </w:r>
          </w:p>
        </w:tc>
        <w:tc>
          <w:tcPr>
            <w:tcW w:w="4394" w:type="dxa"/>
          </w:tcPr>
          <w:p w14:paraId="4FA76679" w14:textId="77777777" w:rsidR="00F87E81" w:rsidRPr="00C46BEC" w:rsidRDefault="00F87E81">
            <w:pPr>
              <w:pStyle w:val="aff9"/>
              <w:jc w:val="both"/>
              <w:rPr>
                <w:rFonts w:ascii="Times New Roman" w:hAnsi="Times New Roman"/>
                <w:b/>
                <w:bCs/>
              </w:rPr>
            </w:pPr>
          </w:p>
          <w:p w14:paraId="6412FE68" w14:textId="77777777" w:rsidR="00F87E81" w:rsidRPr="00C46BEC" w:rsidRDefault="00F87E81">
            <w:pPr>
              <w:ind w:left="34"/>
              <w:jc w:val="both"/>
              <w:rPr>
                <w:rFonts w:ascii="Times New Roman" w:hAnsi="Times New Roman" w:cs="Times New Roman"/>
                <w:sz w:val="22"/>
                <w:szCs w:val="22"/>
                <w:lang w:val="ru-RU"/>
              </w:rPr>
            </w:pPr>
          </w:p>
          <w:p w14:paraId="47B6BC70" w14:textId="77777777" w:rsidR="00F87E81" w:rsidRPr="00C46BEC" w:rsidRDefault="00F87E81">
            <w:pPr>
              <w:ind w:left="34"/>
              <w:jc w:val="both"/>
              <w:rPr>
                <w:rFonts w:ascii="Times New Roman" w:hAnsi="Times New Roman" w:cs="Times New Roman"/>
                <w:sz w:val="22"/>
                <w:szCs w:val="22"/>
                <w:lang w:val="ru-RU"/>
              </w:rPr>
            </w:pPr>
          </w:p>
          <w:p w14:paraId="4867FAAA" w14:textId="77777777" w:rsidR="00F87E81" w:rsidRPr="00C46BEC" w:rsidRDefault="00F87E81">
            <w:pPr>
              <w:ind w:left="34"/>
              <w:jc w:val="both"/>
              <w:rPr>
                <w:rFonts w:ascii="Times New Roman" w:hAnsi="Times New Roman" w:cs="Times New Roman"/>
                <w:sz w:val="22"/>
                <w:szCs w:val="22"/>
                <w:lang w:val="ru-RU"/>
              </w:rPr>
            </w:pPr>
          </w:p>
          <w:p w14:paraId="58082DC3" w14:textId="77777777" w:rsidR="00F87E81" w:rsidRPr="00C46BEC" w:rsidRDefault="00F87E81">
            <w:pPr>
              <w:pStyle w:val="aff9"/>
              <w:ind w:left="34"/>
              <w:jc w:val="both"/>
              <w:rPr>
                <w:rFonts w:ascii="Times New Roman" w:hAnsi="Times New Roman"/>
                <w:b/>
                <w:bCs/>
              </w:rPr>
            </w:pPr>
          </w:p>
          <w:p w14:paraId="4CD08228" w14:textId="77777777" w:rsidR="00F87E81" w:rsidRPr="00C46BEC" w:rsidRDefault="00F87E81">
            <w:pPr>
              <w:pStyle w:val="aff9"/>
              <w:ind w:left="34"/>
              <w:jc w:val="both"/>
              <w:rPr>
                <w:rFonts w:ascii="Times New Roman" w:hAnsi="Times New Roman"/>
                <w:b/>
                <w:bCs/>
              </w:rPr>
            </w:pPr>
          </w:p>
          <w:p w14:paraId="761E1D15" w14:textId="77777777" w:rsidR="00F87E81" w:rsidRPr="00C46BEC" w:rsidRDefault="00F87E81">
            <w:pPr>
              <w:pStyle w:val="aff9"/>
              <w:ind w:left="-1134" w:firstLine="425"/>
              <w:jc w:val="both"/>
              <w:rPr>
                <w:rFonts w:ascii="Times New Roman" w:hAnsi="Times New Roman"/>
                <w:b/>
                <w:bCs/>
              </w:rPr>
            </w:pPr>
          </w:p>
          <w:p w14:paraId="7C4EA5B0" w14:textId="77777777" w:rsidR="00F87E81" w:rsidRPr="00C46BEC" w:rsidRDefault="00F87E81">
            <w:pPr>
              <w:pStyle w:val="aff9"/>
              <w:jc w:val="both"/>
              <w:rPr>
                <w:rFonts w:ascii="Times New Roman" w:hAnsi="Times New Roman"/>
                <w:b/>
                <w:bCs/>
              </w:rPr>
            </w:pPr>
          </w:p>
          <w:p w14:paraId="703742E7" w14:textId="77777777" w:rsidR="00F87E81" w:rsidRPr="00C46BEC" w:rsidRDefault="00F87E81">
            <w:pPr>
              <w:pStyle w:val="aff9"/>
              <w:jc w:val="both"/>
              <w:rPr>
                <w:rFonts w:ascii="Times New Roman" w:hAnsi="Times New Roman"/>
                <w:b/>
                <w:bCs/>
              </w:rPr>
            </w:pPr>
          </w:p>
          <w:p w14:paraId="130E7C66" w14:textId="77777777" w:rsidR="00F87E81" w:rsidRPr="00C46BEC" w:rsidRDefault="00F87E81">
            <w:pPr>
              <w:pStyle w:val="aff9"/>
              <w:jc w:val="both"/>
              <w:rPr>
                <w:rFonts w:ascii="Times New Roman" w:hAnsi="Times New Roman"/>
                <w:b/>
                <w:bCs/>
              </w:rPr>
            </w:pPr>
          </w:p>
          <w:p w14:paraId="2DC71EDC" w14:textId="77777777" w:rsidR="00F87E81" w:rsidRPr="00C46BEC" w:rsidRDefault="00F87E81">
            <w:pPr>
              <w:pStyle w:val="aff9"/>
              <w:jc w:val="both"/>
              <w:rPr>
                <w:rFonts w:ascii="Times New Roman" w:hAnsi="Times New Roman"/>
                <w:b/>
                <w:bCs/>
              </w:rPr>
            </w:pPr>
          </w:p>
          <w:p w14:paraId="4AF7B48A" w14:textId="77777777" w:rsidR="00F87E81" w:rsidRPr="00C46BEC" w:rsidRDefault="00F87E81">
            <w:pPr>
              <w:pStyle w:val="aff9"/>
              <w:jc w:val="both"/>
              <w:rPr>
                <w:rFonts w:ascii="Times New Roman" w:hAnsi="Times New Roman"/>
                <w:b/>
                <w:bCs/>
              </w:rPr>
            </w:pPr>
          </w:p>
          <w:p w14:paraId="1BD5EB13" w14:textId="77777777" w:rsidR="00F87E81" w:rsidRPr="00C46BEC" w:rsidRDefault="00F87E81">
            <w:pPr>
              <w:pStyle w:val="aff9"/>
              <w:jc w:val="both"/>
              <w:rPr>
                <w:rFonts w:ascii="Times New Roman" w:hAnsi="Times New Roman"/>
                <w:b/>
                <w:bCs/>
              </w:rPr>
            </w:pPr>
          </w:p>
          <w:p w14:paraId="78A802AD" w14:textId="77777777" w:rsidR="00F87E81" w:rsidRPr="00C46BEC" w:rsidRDefault="00F87E81">
            <w:pPr>
              <w:pStyle w:val="aff9"/>
              <w:jc w:val="both"/>
              <w:rPr>
                <w:rFonts w:ascii="Times New Roman" w:hAnsi="Times New Roman"/>
                <w:b/>
                <w:bCs/>
              </w:rPr>
            </w:pPr>
          </w:p>
          <w:p w14:paraId="607BB1B0" w14:textId="77777777" w:rsidR="00F87E81" w:rsidRPr="00C46BEC" w:rsidRDefault="00F87E81">
            <w:pPr>
              <w:pStyle w:val="aff9"/>
              <w:jc w:val="both"/>
              <w:rPr>
                <w:rFonts w:ascii="Times New Roman" w:hAnsi="Times New Roman"/>
                <w:b/>
                <w:bCs/>
              </w:rPr>
            </w:pPr>
          </w:p>
          <w:p w14:paraId="045C9D1C" w14:textId="77777777" w:rsidR="00F87E81" w:rsidRPr="00C46BEC" w:rsidRDefault="00F87E81">
            <w:pPr>
              <w:pStyle w:val="aff9"/>
              <w:jc w:val="both"/>
              <w:rPr>
                <w:rFonts w:ascii="Times New Roman" w:hAnsi="Times New Roman"/>
                <w:b/>
                <w:bCs/>
              </w:rPr>
            </w:pPr>
          </w:p>
          <w:p w14:paraId="7003EB6C" w14:textId="77777777" w:rsidR="00F87E81" w:rsidRPr="00C46BEC" w:rsidRDefault="00F87E81">
            <w:pPr>
              <w:pStyle w:val="aff9"/>
              <w:jc w:val="both"/>
              <w:rPr>
                <w:rFonts w:ascii="Times New Roman" w:hAnsi="Times New Roman"/>
                <w:b/>
                <w:bCs/>
              </w:rPr>
            </w:pPr>
          </w:p>
          <w:p w14:paraId="616B8D89" w14:textId="77777777" w:rsidR="00F87E81" w:rsidRPr="00C46BEC" w:rsidRDefault="00F87E81">
            <w:pPr>
              <w:pStyle w:val="aff9"/>
              <w:jc w:val="both"/>
              <w:rPr>
                <w:rFonts w:ascii="Times New Roman" w:hAnsi="Times New Roman"/>
                <w:b/>
                <w:bCs/>
              </w:rPr>
            </w:pPr>
          </w:p>
          <w:p w14:paraId="7621B1FC" w14:textId="77777777" w:rsidR="00F87E81" w:rsidRPr="00C46BEC" w:rsidRDefault="00F87E81">
            <w:pPr>
              <w:pStyle w:val="aff9"/>
              <w:ind w:left="-1134" w:firstLine="425"/>
              <w:jc w:val="both"/>
              <w:rPr>
                <w:rFonts w:ascii="Times New Roman" w:hAnsi="Times New Roman"/>
              </w:rPr>
            </w:pPr>
          </w:p>
          <w:p w14:paraId="05B5FBFF" w14:textId="77777777" w:rsidR="00F87E81" w:rsidRPr="00C46BEC" w:rsidRDefault="00F87E81">
            <w:pPr>
              <w:pStyle w:val="aff9"/>
              <w:ind w:left="-1134" w:firstLine="425"/>
              <w:jc w:val="both"/>
              <w:rPr>
                <w:rFonts w:ascii="Times New Roman" w:hAnsi="Times New Roman"/>
                <w:b/>
                <w:bCs/>
              </w:rPr>
            </w:pPr>
          </w:p>
        </w:tc>
      </w:tr>
      <w:tr w:rsidR="00F87E81" w:rsidRPr="00C46BEC" w14:paraId="5F3E31C3" w14:textId="77777777">
        <w:tc>
          <w:tcPr>
            <w:tcW w:w="4537" w:type="dxa"/>
          </w:tcPr>
          <w:p w14:paraId="293A9FA7" w14:textId="77777777" w:rsidR="00F87E81" w:rsidRPr="00C46BEC" w:rsidRDefault="00EC0CBF">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sz w:val="22"/>
                <w:szCs w:val="22"/>
                <w:lang w:eastAsia="en-US"/>
              </w:rPr>
            </w:pPr>
            <w:r w:rsidRPr="00C46BEC">
              <w:rPr>
                <w:rFonts w:ascii="Times New Roman" w:hAnsi="Times New Roman" w:cs="Times New Roman"/>
                <w:sz w:val="22"/>
                <w:szCs w:val="22"/>
                <w:lang w:val="ru-RU" w:eastAsia="en-US"/>
              </w:rPr>
              <w:t xml:space="preserve">Врио </w:t>
            </w:r>
            <w:r w:rsidR="00F87E81" w:rsidRPr="00C46BEC">
              <w:rPr>
                <w:rFonts w:ascii="Times New Roman" w:hAnsi="Times New Roman" w:cs="Times New Roman"/>
                <w:sz w:val="22"/>
                <w:szCs w:val="22"/>
                <w:lang w:val="ru-RU" w:eastAsia="en-US"/>
              </w:rPr>
              <w:t xml:space="preserve"> </w:t>
            </w:r>
            <w:r w:rsidR="00F87E81" w:rsidRPr="00C46BEC">
              <w:rPr>
                <w:rFonts w:ascii="Times New Roman" w:hAnsi="Times New Roman" w:cs="Times New Roman"/>
                <w:sz w:val="22"/>
                <w:szCs w:val="22"/>
                <w:lang w:eastAsia="en-US"/>
              </w:rPr>
              <w:t xml:space="preserve"> начальника  ФКУ СИЗО-1 УФСИН                     России по Смоленской области   </w:t>
            </w:r>
            <w:r w:rsidRPr="00C46BEC">
              <w:rPr>
                <w:rFonts w:ascii="Times New Roman" w:hAnsi="Times New Roman" w:cs="Times New Roman"/>
                <w:sz w:val="22"/>
                <w:szCs w:val="22"/>
                <w:lang w:eastAsia="en-US"/>
              </w:rPr>
              <w:t xml:space="preserve"> __________________  /</w:t>
            </w:r>
            <w:r w:rsidRPr="00C46BEC">
              <w:rPr>
                <w:rFonts w:ascii="Times New Roman" w:hAnsi="Times New Roman" w:cs="Times New Roman"/>
                <w:sz w:val="22"/>
                <w:szCs w:val="22"/>
                <w:lang w:val="ru-RU" w:eastAsia="en-US"/>
              </w:rPr>
              <w:t>А.Е. Богданов</w:t>
            </w:r>
            <w:r w:rsidR="00F87E81" w:rsidRPr="00C46BEC">
              <w:rPr>
                <w:rFonts w:ascii="Times New Roman" w:hAnsi="Times New Roman" w:cs="Times New Roman"/>
                <w:sz w:val="22"/>
                <w:szCs w:val="22"/>
                <w:lang w:eastAsia="en-US"/>
              </w:rPr>
              <w:t>/</w:t>
            </w:r>
          </w:p>
          <w:p w14:paraId="490B9AF7"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ind w:left="-63"/>
              <w:jc w:val="both"/>
              <w:rPr>
                <w:rFonts w:ascii="Times New Roman" w:hAnsi="Times New Roman" w:cs="Times New Roman"/>
                <w:b/>
                <w:bCs/>
                <w:sz w:val="22"/>
                <w:szCs w:val="22"/>
                <w:lang w:eastAsia="en-US"/>
              </w:rPr>
            </w:pPr>
            <w:r w:rsidRPr="00C46BEC">
              <w:rPr>
                <w:rFonts w:ascii="Times New Roman" w:hAnsi="Times New Roman" w:cs="Times New Roman"/>
                <w:sz w:val="22"/>
                <w:szCs w:val="22"/>
                <w:lang w:eastAsia="en-US"/>
              </w:rPr>
              <w:t xml:space="preserve"> М</w:t>
            </w:r>
            <w:r w:rsidR="00EC0CBF" w:rsidRPr="00C46BEC">
              <w:rPr>
                <w:rFonts w:ascii="Times New Roman" w:hAnsi="Times New Roman" w:cs="Times New Roman"/>
                <w:sz w:val="22"/>
                <w:szCs w:val="22"/>
                <w:lang w:eastAsia="en-US"/>
              </w:rPr>
              <w:t>.П.  «____» _______________ 202</w:t>
            </w:r>
            <w:r w:rsidR="00EC0CBF" w:rsidRPr="00C46BEC">
              <w:rPr>
                <w:rFonts w:ascii="Times New Roman" w:hAnsi="Times New Roman" w:cs="Times New Roman"/>
                <w:sz w:val="22"/>
                <w:szCs w:val="22"/>
                <w:lang w:val="ru-RU" w:eastAsia="en-US"/>
              </w:rPr>
              <w:t>6</w:t>
            </w:r>
            <w:r w:rsidRPr="00C46BEC">
              <w:rPr>
                <w:rFonts w:ascii="Times New Roman" w:hAnsi="Times New Roman" w:cs="Times New Roman"/>
                <w:sz w:val="22"/>
                <w:szCs w:val="22"/>
                <w:lang w:eastAsia="en-US"/>
              </w:rPr>
              <w:t xml:space="preserve"> год</w:t>
            </w:r>
          </w:p>
        </w:tc>
        <w:tc>
          <w:tcPr>
            <w:tcW w:w="5104" w:type="dxa"/>
          </w:tcPr>
          <w:p w14:paraId="5D44D2A4" w14:textId="77777777" w:rsidR="00F87E81" w:rsidRPr="00A20200" w:rsidRDefault="00F87E81">
            <w:pPr>
              <w:ind w:right="-3"/>
              <w:contextualSpacing/>
              <w:jc w:val="both"/>
              <w:rPr>
                <w:rFonts w:ascii="Times New Roman" w:hAnsi="Times New Roman" w:cs="Times New Roman"/>
                <w:b/>
                <w:sz w:val="22"/>
                <w:szCs w:val="22"/>
                <w:lang w:val="ru-RU"/>
              </w:rPr>
            </w:pPr>
          </w:p>
          <w:p w14:paraId="3451C069"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sz w:val="22"/>
                <w:szCs w:val="22"/>
                <w:lang w:val="ru-RU"/>
              </w:rPr>
            </w:pPr>
            <w:r w:rsidRPr="00C46BEC">
              <w:rPr>
                <w:rFonts w:ascii="Times New Roman" w:hAnsi="Times New Roman" w:cs="Times New Roman"/>
                <w:sz w:val="22"/>
                <w:szCs w:val="22"/>
                <w:lang w:val="ru-RU"/>
              </w:rPr>
              <w:t xml:space="preserve">  </w:t>
            </w:r>
          </w:p>
        </w:tc>
        <w:tc>
          <w:tcPr>
            <w:tcW w:w="4394" w:type="dxa"/>
          </w:tcPr>
          <w:p w14:paraId="3F4F4606" w14:textId="77777777" w:rsidR="00F87E81" w:rsidRPr="00C46BEC" w:rsidRDefault="00F87E81">
            <w:pPr>
              <w:pStyle w:val="aff9"/>
              <w:ind w:left="-1134" w:firstLine="425"/>
              <w:jc w:val="both"/>
              <w:rPr>
                <w:rFonts w:ascii="Times New Roman" w:hAnsi="Times New Roman"/>
                <w:b/>
                <w:bCs/>
              </w:rPr>
            </w:pPr>
          </w:p>
        </w:tc>
      </w:tr>
      <w:tr w:rsidR="00F87E81" w:rsidRPr="00C46BEC" w14:paraId="526096B7" w14:textId="77777777">
        <w:tc>
          <w:tcPr>
            <w:tcW w:w="4537" w:type="dxa"/>
          </w:tcPr>
          <w:p w14:paraId="70080105" w14:textId="77777777" w:rsidR="00F87E81" w:rsidRPr="00C46BEC" w:rsidRDefault="00F87E81">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sz w:val="22"/>
                <w:szCs w:val="22"/>
                <w:lang w:eastAsia="en-US"/>
              </w:rPr>
            </w:pPr>
          </w:p>
        </w:tc>
        <w:tc>
          <w:tcPr>
            <w:tcW w:w="5104" w:type="dxa"/>
          </w:tcPr>
          <w:p w14:paraId="7E1C0E54" w14:textId="77777777" w:rsidR="00F87E81" w:rsidRPr="00C46BEC" w:rsidRDefault="00F87E81">
            <w:pPr>
              <w:shd w:val="clear" w:color="auto" w:fill="FFFFFF"/>
              <w:ind w:right="-3"/>
              <w:contextualSpacing/>
              <w:jc w:val="both"/>
              <w:rPr>
                <w:rFonts w:ascii="Times New Roman" w:hAnsi="Times New Roman" w:cs="Times New Roman"/>
                <w:sz w:val="22"/>
                <w:szCs w:val="22"/>
              </w:rPr>
            </w:pPr>
            <w:r w:rsidRPr="00C46BEC">
              <w:rPr>
                <w:rFonts w:ascii="Times New Roman" w:hAnsi="Times New Roman" w:cs="Times New Roman"/>
                <w:sz w:val="22"/>
                <w:szCs w:val="22"/>
              </w:rPr>
              <w:t xml:space="preserve">___________________ </w:t>
            </w:r>
            <w:r w:rsidRPr="00C46BEC">
              <w:rPr>
                <w:rFonts w:ascii="Times New Roman" w:hAnsi="Times New Roman" w:cs="Times New Roman"/>
                <w:sz w:val="22"/>
                <w:szCs w:val="22"/>
                <w:lang w:val="ru-RU"/>
              </w:rPr>
              <w:t>/____________________</w:t>
            </w:r>
            <w:r w:rsidRPr="00C46BEC">
              <w:rPr>
                <w:rFonts w:ascii="Times New Roman" w:hAnsi="Times New Roman" w:cs="Times New Roman"/>
                <w:sz w:val="22"/>
                <w:szCs w:val="22"/>
              </w:rPr>
              <w:t>/</w:t>
            </w:r>
          </w:p>
          <w:p w14:paraId="155EB3EA" w14:textId="77777777" w:rsidR="00F87E81" w:rsidRPr="00C46BEC" w:rsidRDefault="00F87E81">
            <w:pPr>
              <w:shd w:val="clear" w:color="auto" w:fill="FFFFFF"/>
              <w:ind w:right="-3"/>
              <w:contextualSpacing/>
              <w:jc w:val="both"/>
              <w:rPr>
                <w:rFonts w:ascii="Times New Roman" w:hAnsi="Times New Roman" w:cs="Times New Roman"/>
                <w:sz w:val="22"/>
                <w:szCs w:val="22"/>
                <w:lang w:val="ru-RU"/>
              </w:rPr>
            </w:pPr>
            <w:r w:rsidRPr="00C46BEC">
              <w:rPr>
                <w:rFonts w:ascii="Times New Roman" w:hAnsi="Times New Roman" w:cs="Times New Roman"/>
                <w:sz w:val="22"/>
                <w:szCs w:val="22"/>
                <w:lang w:val="ru-RU"/>
              </w:rPr>
              <w:t xml:space="preserve">        </w:t>
            </w:r>
            <w:r w:rsidRPr="00C46BEC">
              <w:rPr>
                <w:rFonts w:ascii="Times New Roman" w:hAnsi="Times New Roman" w:cs="Times New Roman"/>
                <w:sz w:val="22"/>
                <w:szCs w:val="22"/>
              </w:rPr>
              <w:t xml:space="preserve">М.П.  </w:t>
            </w:r>
            <w:r w:rsidR="00EC0CBF" w:rsidRPr="00C46BEC">
              <w:rPr>
                <w:rFonts w:ascii="Times New Roman" w:hAnsi="Times New Roman" w:cs="Times New Roman"/>
                <w:sz w:val="22"/>
                <w:szCs w:val="22"/>
                <w:lang w:val="ru-RU"/>
              </w:rPr>
              <w:t>«____»______________ 2026</w:t>
            </w:r>
            <w:r w:rsidRPr="00C46BEC">
              <w:rPr>
                <w:rFonts w:ascii="Times New Roman" w:hAnsi="Times New Roman" w:cs="Times New Roman"/>
                <w:sz w:val="22"/>
                <w:szCs w:val="22"/>
                <w:lang w:val="ru-RU"/>
              </w:rPr>
              <w:t xml:space="preserve"> год</w:t>
            </w:r>
          </w:p>
        </w:tc>
        <w:tc>
          <w:tcPr>
            <w:tcW w:w="4394" w:type="dxa"/>
          </w:tcPr>
          <w:p w14:paraId="6D28D42C" w14:textId="77777777" w:rsidR="00F87E81" w:rsidRPr="00C46BEC" w:rsidRDefault="00F87E81">
            <w:pPr>
              <w:pStyle w:val="aff9"/>
              <w:ind w:left="-1134" w:firstLine="425"/>
              <w:jc w:val="both"/>
              <w:rPr>
                <w:rFonts w:ascii="Times New Roman" w:hAnsi="Times New Roman"/>
                <w:b/>
                <w:bCs/>
              </w:rPr>
            </w:pPr>
          </w:p>
        </w:tc>
      </w:tr>
    </w:tbl>
    <w:p w14:paraId="5E82D8B3" w14:textId="77777777" w:rsidR="00F87E81" w:rsidRPr="00C46BEC" w:rsidRDefault="00F87E81">
      <w:pPr>
        <w:tabs>
          <w:tab w:val="left" w:pos="555"/>
          <w:tab w:val="left" w:pos="708"/>
          <w:tab w:val="left" w:pos="1416"/>
          <w:tab w:val="left" w:pos="2124"/>
          <w:tab w:val="left" w:pos="2832"/>
          <w:tab w:val="left" w:pos="3540"/>
          <w:tab w:val="left" w:pos="4248"/>
          <w:tab w:val="left" w:pos="4956"/>
          <w:tab w:val="left" w:pos="5664"/>
          <w:tab w:val="left" w:pos="6372"/>
          <w:tab w:val="left" w:pos="7080"/>
          <w:tab w:val="left" w:pos="7720"/>
        </w:tabs>
        <w:ind w:left="-1134" w:firstLine="425"/>
        <w:rPr>
          <w:rFonts w:ascii="Times New Roman" w:eastAsia="Times New Roman" w:hAnsi="Times New Roman" w:cs="Times New Roman"/>
          <w:b/>
          <w:color w:val="auto"/>
          <w:sz w:val="22"/>
          <w:szCs w:val="22"/>
          <w:lang w:val="ru-RU"/>
        </w:rPr>
      </w:pPr>
      <w:r w:rsidRPr="00C46BEC">
        <w:rPr>
          <w:rFonts w:ascii="Times New Roman" w:eastAsia="Times New Roman" w:hAnsi="Times New Roman" w:cs="Times New Roman"/>
          <w:b/>
          <w:color w:val="auto"/>
          <w:sz w:val="22"/>
          <w:szCs w:val="22"/>
          <w:lang w:val="ru-RU"/>
        </w:rPr>
        <w:tab/>
      </w:r>
      <w:r w:rsidRPr="00C46BEC">
        <w:rPr>
          <w:rFonts w:ascii="Times New Roman" w:eastAsia="Times New Roman" w:hAnsi="Times New Roman" w:cs="Times New Roman"/>
          <w:b/>
          <w:color w:val="auto"/>
          <w:sz w:val="22"/>
          <w:szCs w:val="22"/>
          <w:lang w:val="ru-RU"/>
        </w:rPr>
        <w:tab/>
      </w:r>
      <w:r w:rsidRPr="00C46BEC">
        <w:rPr>
          <w:rFonts w:ascii="Times New Roman" w:eastAsia="Times New Roman" w:hAnsi="Times New Roman" w:cs="Times New Roman"/>
          <w:b/>
          <w:color w:val="auto"/>
          <w:sz w:val="22"/>
          <w:szCs w:val="22"/>
          <w:lang w:val="ru-RU"/>
        </w:rPr>
        <w:tab/>
      </w:r>
      <w:r w:rsidRPr="00C46BEC">
        <w:rPr>
          <w:rFonts w:ascii="Times New Roman" w:eastAsia="Times New Roman" w:hAnsi="Times New Roman" w:cs="Times New Roman"/>
          <w:b/>
          <w:color w:val="auto"/>
          <w:sz w:val="22"/>
          <w:szCs w:val="22"/>
          <w:lang w:val="ru-RU"/>
        </w:rPr>
        <w:tab/>
      </w:r>
      <w:r w:rsidRPr="00C46BEC">
        <w:rPr>
          <w:rFonts w:ascii="Times New Roman" w:eastAsia="Times New Roman" w:hAnsi="Times New Roman" w:cs="Times New Roman"/>
          <w:b/>
          <w:color w:val="auto"/>
          <w:sz w:val="22"/>
          <w:szCs w:val="22"/>
          <w:lang w:val="ru-RU"/>
        </w:rPr>
        <w:tab/>
      </w:r>
      <w:r w:rsidRPr="00C46BEC">
        <w:rPr>
          <w:rFonts w:ascii="Times New Roman" w:eastAsia="Times New Roman" w:hAnsi="Times New Roman" w:cs="Times New Roman"/>
          <w:b/>
          <w:color w:val="auto"/>
          <w:sz w:val="22"/>
          <w:szCs w:val="22"/>
          <w:lang w:val="ru-RU"/>
        </w:rPr>
        <w:tab/>
      </w:r>
    </w:p>
    <w:p w14:paraId="5CC02C48"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bookmarkStart w:id="0" w:name="Par40"/>
      <w:bookmarkEnd w:id="0"/>
    </w:p>
    <w:p w14:paraId="536FBD84"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00C6585C"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54386802"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12FB037A"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42C109BB"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029F1D6F" w14:textId="77777777" w:rsidR="00EC0CBF" w:rsidRPr="00C46BEC" w:rsidRDefault="00EC0CBF" w:rsidP="00C46BEC">
      <w:pPr>
        <w:adjustRightInd w:val="0"/>
        <w:ind w:firstLineChars="2550" w:firstLine="5610"/>
        <w:jc w:val="both"/>
        <w:outlineLvl w:val="1"/>
        <w:rPr>
          <w:rFonts w:ascii="Times New Roman" w:hAnsi="Times New Roman" w:cs="Times New Roman"/>
          <w:sz w:val="22"/>
          <w:szCs w:val="22"/>
          <w:lang w:val="ru-RU"/>
        </w:rPr>
      </w:pPr>
    </w:p>
    <w:p w14:paraId="2D38DE47" w14:textId="77777777" w:rsidR="00EC0CBF" w:rsidRDefault="00EC0CBF">
      <w:pPr>
        <w:adjustRightInd w:val="0"/>
        <w:ind w:firstLineChars="2550" w:firstLine="5100"/>
        <w:jc w:val="both"/>
        <w:outlineLvl w:val="1"/>
        <w:rPr>
          <w:rFonts w:ascii="Times New Roman" w:hAnsi="Times New Roman" w:cs="Times New Roman"/>
          <w:sz w:val="20"/>
          <w:szCs w:val="20"/>
          <w:lang w:val="ru-RU"/>
        </w:rPr>
      </w:pPr>
    </w:p>
    <w:p w14:paraId="79B4110D"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0BFF069A"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51AD048E"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7594A7C8"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62F58895"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0085AFBF"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23B3F048"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4915AEFB"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5FE6BAB2"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31952937" w14:textId="77777777" w:rsidR="00C46BEC" w:rsidRDefault="00C46BEC">
      <w:pPr>
        <w:adjustRightInd w:val="0"/>
        <w:ind w:firstLineChars="2550" w:firstLine="5100"/>
        <w:jc w:val="both"/>
        <w:outlineLvl w:val="1"/>
        <w:rPr>
          <w:rFonts w:ascii="Times New Roman" w:hAnsi="Times New Roman" w:cs="Times New Roman"/>
          <w:sz w:val="20"/>
          <w:szCs w:val="20"/>
          <w:lang w:val="ru-RU"/>
        </w:rPr>
      </w:pPr>
    </w:p>
    <w:p w14:paraId="425AE1B2" w14:textId="77777777" w:rsidR="00EC0CBF" w:rsidRDefault="00EC0CBF">
      <w:pPr>
        <w:adjustRightInd w:val="0"/>
        <w:ind w:firstLineChars="2550" w:firstLine="5100"/>
        <w:jc w:val="both"/>
        <w:outlineLvl w:val="1"/>
        <w:rPr>
          <w:rFonts w:ascii="Times New Roman" w:hAnsi="Times New Roman" w:cs="Times New Roman"/>
          <w:sz w:val="20"/>
          <w:szCs w:val="20"/>
          <w:lang w:val="ru-RU"/>
        </w:rPr>
      </w:pPr>
    </w:p>
    <w:p w14:paraId="339144C7" w14:textId="77777777" w:rsidR="00EC0CBF" w:rsidRDefault="00EC0CBF" w:rsidP="00052C43">
      <w:pPr>
        <w:adjustRightInd w:val="0"/>
        <w:jc w:val="both"/>
        <w:outlineLvl w:val="1"/>
        <w:rPr>
          <w:rFonts w:ascii="Times New Roman" w:hAnsi="Times New Roman" w:cs="Times New Roman"/>
          <w:sz w:val="20"/>
          <w:szCs w:val="20"/>
          <w:lang w:val="ru-RU"/>
        </w:rPr>
      </w:pPr>
    </w:p>
    <w:p w14:paraId="67085B56" w14:textId="77777777" w:rsidR="00052C43" w:rsidRDefault="00052C43" w:rsidP="00052C43">
      <w:pPr>
        <w:adjustRightInd w:val="0"/>
        <w:jc w:val="both"/>
        <w:outlineLvl w:val="1"/>
        <w:rPr>
          <w:rFonts w:ascii="Times New Roman" w:hAnsi="Times New Roman" w:cs="Times New Roman"/>
          <w:sz w:val="20"/>
          <w:szCs w:val="20"/>
          <w:lang w:val="ru-RU"/>
        </w:rPr>
      </w:pPr>
    </w:p>
    <w:p w14:paraId="46A4D24D" w14:textId="77777777" w:rsidR="00052C43" w:rsidRDefault="00052C43" w:rsidP="00052C43">
      <w:pPr>
        <w:adjustRightInd w:val="0"/>
        <w:jc w:val="both"/>
        <w:outlineLvl w:val="1"/>
        <w:rPr>
          <w:rFonts w:ascii="Times New Roman" w:hAnsi="Times New Roman" w:cs="Times New Roman"/>
          <w:sz w:val="20"/>
          <w:szCs w:val="20"/>
          <w:lang w:val="ru-RU"/>
        </w:rPr>
      </w:pPr>
    </w:p>
    <w:p w14:paraId="3C24A891" w14:textId="77777777" w:rsidR="00EC0CBF" w:rsidRDefault="00EC0CBF">
      <w:pPr>
        <w:adjustRightInd w:val="0"/>
        <w:ind w:firstLineChars="2550" w:firstLine="5100"/>
        <w:jc w:val="both"/>
        <w:outlineLvl w:val="1"/>
        <w:rPr>
          <w:rFonts w:ascii="Times New Roman" w:hAnsi="Times New Roman" w:cs="Times New Roman"/>
          <w:sz w:val="20"/>
          <w:szCs w:val="20"/>
          <w:lang w:val="ru-RU"/>
        </w:rPr>
      </w:pPr>
    </w:p>
    <w:p w14:paraId="65639F49" w14:textId="77777777" w:rsidR="00F87E81" w:rsidRPr="00052C43" w:rsidRDefault="00F87E81" w:rsidP="00052C43">
      <w:pPr>
        <w:adjustRightInd w:val="0"/>
        <w:ind w:firstLineChars="2550" w:firstLine="4845"/>
        <w:jc w:val="both"/>
        <w:outlineLvl w:val="1"/>
        <w:rPr>
          <w:rFonts w:ascii="Times New Roman" w:hAnsi="Times New Roman" w:cs="Times New Roman"/>
          <w:sz w:val="19"/>
          <w:szCs w:val="19"/>
          <w:lang w:val="ru-RU"/>
        </w:rPr>
      </w:pPr>
      <w:r w:rsidRPr="00052C43">
        <w:rPr>
          <w:rFonts w:ascii="Times New Roman" w:hAnsi="Times New Roman" w:cs="Times New Roman"/>
          <w:sz w:val="19"/>
          <w:szCs w:val="19"/>
        </w:rPr>
        <w:t xml:space="preserve">Приложение N </w:t>
      </w:r>
      <w:r w:rsidRPr="00052C43">
        <w:rPr>
          <w:rFonts w:ascii="Times New Roman" w:hAnsi="Times New Roman" w:cs="Times New Roman"/>
          <w:sz w:val="19"/>
          <w:szCs w:val="19"/>
          <w:lang w:val="ru-RU"/>
        </w:rPr>
        <w:t>1</w:t>
      </w:r>
    </w:p>
    <w:p w14:paraId="39E2A0D7" w14:textId="77777777" w:rsidR="00F87E81" w:rsidRPr="00052C43" w:rsidRDefault="00F87E81">
      <w:pPr>
        <w:adjustRightInd w:val="0"/>
        <w:jc w:val="right"/>
        <w:rPr>
          <w:rFonts w:ascii="Times New Roman" w:hAnsi="Times New Roman" w:cs="Times New Roman"/>
          <w:sz w:val="19"/>
          <w:szCs w:val="19"/>
        </w:rPr>
      </w:pPr>
      <w:r w:rsidRPr="00052C43">
        <w:rPr>
          <w:rFonts w:ascii="Times New Roman" w:hAnsi="Times New Roman" w:cs="Times New Roman"/>
          <w:sz w:val="19"/>
          <w:szCs w:val="19"/>
        </w:rPr>
        <w:t>к Контракту №___________________</w:t>
      </w:r>
    </w:p>
    <w:p w14:paraId="46413278" w14:textId="77777777" w:rsidR="00F87E81" w:rsidRPr="00052C43" w:rsidRDefault="00EC0CBF">
      <w:pPr>
        <w:adjustRightInd w:val="0"/>
        <w:jc w:val="right"/>
        <w:rPr>
          <w:rFonts w:ascii="Times New Roman" w:hAnsi="Times New Roman" w:cs="Times New Roman"/>
          <w:sz w:val="19"/>
          <w:szCs w:val="19"/>
        </w:rPr>
      </w:pPr>
      <w:r w:rsidRPr="00052C43">
        <w:rPr>
          <w:rFonts w:ascii="Times New Roman" w:hAnsi="Times New Roman" w:cs="Times New Roman"/>
          <w:sz w:val="19"/>
          <w:szCs w:val="19"/>
        </w:rPr>
        <w:t>от "__" ________________ 202</w:t>
      </w:r>
      <w:r w:rsidRPr="00052C43">
        <w:rPr>
          <w:rFonts w:ascii="Times New Roman" w:hAnsi="Times New Roman" w:cs="Times New Roman"/>
          <w:sz w:val="19"/>
          <w:szCs w:val="19"/>
          <w:lang w:val="ru-RU"/>
        </w:rPr>
        <w:t>6</w:t>
      </w:r>
      <w:r w:rsidR="00F87E81" w:rsidRPr="00052C43">
        <w:rPr>
          <w:rFonts w:ascii="Times New Roman" w:hAnsi="Times New Roman" w:cs="Times New Roman"/>
          <w:sz w:val="19"/>
          <w:szCs w:val="19"/>
        </w:rPr>
        <w:t>г.</w:t>
      </w:r>
      <w:bookmarkStart w:id="1" w:name="Par367"/>
      <w:bookmarkEnd w:id="1"/>
    </w:p>
    <w:p w14:paraId="4E3A01AE" w14:textId="77777777" w:rsidR="00F87E81" w:rsidRPr="00052C43" w:rsidRDefault="00F87E81" w:rsidP="00052C43">
      <w:pPr>
        <w:widowControl w:val="0"/>
        <w:adjustRightInd w:val="0"/>
        <w:ind w:firstLineChars="1650" w:firstLine="3135"/>
        <w:jc w:val="both"/>
        <w:outlineLvl w:val="0"/>
        <w:rPr>
          <w:rFonts w:ascii="Times New Roman" w:hAnsi="Times New Roman" w:cs="Times New Roman"/>
          <w:bCs/>
          <w:sz w:val="19"/>
          <w:szCs w:val="19"/>
          <w:lang w:val="ru-RU"/>
        </w:rPr>
      </w:pPr>
      <w:r w:rsidRPr="00052C43">
        <w:rPr>
          <w:rFonts w:ascii="Times New Roman" w:hAnsi="Times New Roman" w:cs="Times New Roman"/>
          <w:bCs/>
          <w:sz w:val="19"/>
          <w:szCs w:val="19"/>
          <w:lang w:val="ru-RU"/>
        </w:rPr>
        <w:t>ТЕХНИЧЕСКОЕ ЗАДАНИЕ</w:t>
      </w:r>
    </w:p>
    <w:p w14:paraId="225F531E" w14:textId="77777777" w:rsidR="00F87E81" w:rsidRPr="00052C43" w:rsidRDefault="00F87E81">
      <w:pPr>
        <w:widowControl w:val="0"/>
        <w:adjustRightInd w:val="0"/>
        <w:jc w:val="both"/>
        <w:rPr>
          <w:rFonts w:ascii="Times New Roman" w:hAnsi="Times New Roman" w:cs="Times New Roman"/>
          <w:sz w:val="19"/>
          <w:szCs w:val="19"/>
          <w:highlight w:val="yellow"/>
        </w:rPr>
      </w:pPr>
    </w:p>
    <w:tbl>
      <w:tblPr>
        <w:tblW w:w="7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16"/>
        <w:gridCol w:w="3974"/>
        <w:gridCol w:w="732"/>
        <w:gridCol w:w="1319"/>
      </w:tblGrid>
      <w:tr w:rsidR="00052C43" w:rsidRPr="00052C43" w14:paraId="74DBA634" w14:textId="77777777" w:rsidTr="00052C43">
        <w:trPr>
          <w:trHeight w:val="840"/>
        </w:trPr>
        <w:tc>
          <w:tcPr>
            <w:tcW w:w="565" w:type="dxa"/>
            <w:tcBorders>
              <w:top w:val="single" w:sz="4" w:space="0" w:color="auto"/>
              <w:left w:val="single" w:sz="4" w:space="0" w:color="auto"/>
              <w:bottom w:val="single" w:sz="4" w:space="0" w:color="auto"/>
              <w:right w:val="single" w:sz="4" w:space="0" w:color="auto"/>
            </w:tcBorders>
          </w:tcPr>
          <w:p w14:paraId="3E0476BF" w14:textId="77777777" w:rsidR="00052C43" w:rsidRPr="00052C43" w:rsidRDefault="00052C43">
            <w:pPr>
              <w:widowControl w:val="0"/>
              <w:adjustRightInd w:val="0"/>
              <w:jc w:val="center"/>
              <w:rPr>
                <w:rFonts w:ascii="Times New Roman" w:hAnsi="Times New Roman" w:cs="Times New Roman"/>
                <w:b/>
                <w:sz w:val="19"/>
                <w:szCs w:val="19"/>
                <w:lang w:eastAsia="en-US"/>
              </w:rPr>
            </w:pPr>
            <w:r w:rsidRPr="00052C43">
              <w:rPr>
                <w:rFonts w:ascii="Times New Roman" w:hAnsi="Times New Roman" w:cs="Times New Roman"/>
                <w:b/>
                <w:sz w:val="19"/>
                <w:szCs w:val="19"/>
              </w:rPr>
              <w:t>№ п/п</w:t>
            </w:r>
          </w:p>
        </w:tc>
        <w:tc>
          <w:tcPr>
            <w:tcW w:w="1216" w:type="dxa"/>
            <w:tcBorders>
              <w:top w:val="single" w:sz="4" w:space="0" w:color="auto"/>
              <w:left w:val="single" w:sz="4" w:space="0" w:color="auto"/>
              <w:bottom w:val="single" w:sz="4" w:space="0" w:color="auto"/>
              <w:right w:val="single" w:sz="4" w:space="0" w:color="auto"/>
            </w:tcBorders>
          </w:tcPr>
          <w:p w14:paraId="4C4C56DA" w14:textId="77777777" w:rsidR="00052C43" w:rsidRPr="00052C43" w:rsidRDefault="00052C43">
            <w:pPr>
              <w:widowControl w:val="0"/>
              <w:adjustRightInd w:val="0"/>
              <w:jc w:val="center"/>
              <w:rPr>
                <w:rFonts w:ascii="Times New Roman" w:hAnsi="Times New Roman" w:cs="Times New Roman"/>
                <w:b/>
                <w:sz w:val="19"/>
                <w:szCs w:val="19"/>
                <w:lang w:eastAsia="en-US"/>
              </w:rPr>
            </w:pPr>
            <w:r w:rsidRPr="00052C43">
              <w:rPr>
                <w:rFonts w:ascii="Times New Roman" w:hAnsi="Times New Roman" w:cs="Times New Roman"/>
                <w:b/>
                <w:sz w:val="19"/>
                <w:szCs w:val="19"/>
              </w:rPr>
              <w:t>Наименование товара</w:t>
            </w:r>
          </w:p>
        </w:tc>
        <w:tc>
          <w:tcPr>
            <w:tcW w:w="3974" w:type="dxa"/>
            <w:tcBorders>
              <w:top w:val="single" w:sz="4" w:space="0" w:color="auto"/>
              <w:left w:val="single" w:sz="4" w:space="0" w:color="auto"/>
              <w:bottom w:val="single" w:sz="4" w:space="0" w:color="auto"/>
              <w:right w:val="single" w:sz="4" w:space="0" w:color="auto"/>
            </w:tcBorders>
          </w:tcPr>
          <w:p w14:paraId="27ACBE64" w14:textId="77777777" w:rsidR="00052C43" w:rsidRPr="00052C43" w:rsidRDefault="00052C43">
            <w:pPr>
              <w:widowControl w:val="0"/>
              <w:adjustRightInd w:val="0"/>
              <w:jc w:val="center"/>
              <w:rPr>
                <w:rFonts w:ascii="Times New Roman" w:hAnsi="Times New Roman" w:cs="Times New Roman"/>
                <w:b/>
                <w:sz w:val="19"/>
                <w:szCs w:val="19"/>
                <w:lang w:eastAsia="en-US"/>
              </w:rPr>
            </w:pPr>
            <w:r w:rsidRPr="00052C43">
              <w:rPr>
                <w:rFonts w:ascii="Times New Roman" w:hAnsi="Times New Roman" w:cs="Times New Roman"/>
                <w:b/>
                <w:sz w:val="19"/>
                <w:szCs w:val="19"/>
              </w:rPr>
              <w:t>Характеристика</w:t>
            </w:r>
          </w:p>
        </w:tc>
        <w:tc>
          <w:tcPr>
            <w:tcW w:w="732" w:type="dxa"/>
            <w:tcBorders>
              <w:top w:val="single" w:sz="4" w:space="0" w:color="auto"/>
              <w:left w:val="single" w:sz="4" w:space="0" w:color="auto"/>
              <w:bottom w:val="single" w:sz="4" w:space="0" w:color="auto"/>
              <w:right w:val="single" w:sz="4" w:space="0" w:color="auto"/>
            </w:tcBorders>
          </w:tcPr>
          <w:p w14:paraId="2910C9F6" w14:textId="77777777" w:rsidR="00052C43" w:rsidRPr="00052C43" w:rsidRDefault="00052C43">
            <w:pPr>
              <w:widowControl w:val="0"/>
              <w:adjustRightInd w:val="0"/>
              <w:jc w:val="center"/>
              <w:rPr>
                <w:rFonts w:ascii="Times New Roman" w:hAnsi="Times New Roman" w:cs="Times New Roman"/>
                <w:b/>
                <w:sz w:val="19"/>
                <w:szCs w:val="19"/>
                <w:lang w:eastAsia="en-US"/>
              </w:rPr>
            </w:pPr>
            <w:r w:rsidRPr="00052C43">
              <w:rPr>
                <w:rFonts w:ascii="Times New Roman" w:hAnsi="Times New Roman" w:cs="Times New Roman"/>
                <w:b/>
                <w:sz w:val="19"/>
                <w:szCs w:val="19"/>
              </w:rPr>
              <w:t>Ед. измерения</w:t>
            </w:r>
          </w:p>
        </w:tc>
        <w:tc>
          <w:tcPr>
            <w:tcW w:w="1319" w:type="dxa"/>
            <w:tcBorders>
              <w:top w:val="single" w:sz="4" w:space="0" w:color="auto"/>
              <w:left w:val="single" w:sz="4" w:space="0" w:color="auto"/>
              <w:bottom w:val="single" w:sz="4" w:space="0" w:color="auto"/>
              <w:right w:val="single" w:sz="4" w:space="0" w:color="auto"/>
            </w:tcBorders>
          </w:tcPr>
          <w:p w14:paraId="0420AEB9" w14:textId="77777777" w:rsidR="00052C43" w:rsidRPr="00052C43" w:rsidRDefault="00052C43">
            <w:pPr>
              <w:widowControl w:val="0"/>
              <w:adjustRightInd w:val="0"/>
              <w:ind w:right="-108"/>
              <w:rPr>
                <w:rFonts w:ascii="Times New Roman" w:hAnsi="Times New Roman" w:cs="Times New Roman"/>
                <w:b/>
                <w:sz w:val="19"/>
                <w:szCs w:val="19"/>
                <w:lang w:eastAsia="en-US"/>
              </w:rPr>
            </w:pPr>
            <w:r w:rsidRPr="00052C43">
              <w:rPr>
                <w:rFonts w:ascii="Times New Roman" w:hAnsi="Times New Roman" w:cs="Times New Roman"/>
                <w:b/>
                <w:sz w:val="19"/>
                <w:szCs w:val="19"/>
              </w:rPr>
              <w:t>Количество</w:t>
            </w:r>
          </w:p>
        </w:tc>
      </w:tr>
      <w:tr w:rsidR="00052C43" w:rsidRPr="00052C43" w14:paraId="2A038936" w14:textId="77777777" w:rsidTr="00052C43">
        <w:trPr>
          <w:trHeight w:val="2563"/>
        </w:trPr>
        <w:tc>
          <w:tcPr>
            <w:tcW w:w="565" w:type="dxa"/>
            <w:tcBorders>
              <w:top w:val="single" w:sz="4" w:space="0" w:color="auto"/>
              <w:left w:val="single" w:sz="4" w:space="0" w:color="auto"/>
              <w:bottom w:val="single" w:sz="4" w:space="0" w:color="auto"/>
              <w:right w:val="single" w:sz="4" w:space="0" w:color="auto"/>
            </w:tcBorders>
            <w:vAlign w:val="center"/>
          </w:tcPr>
          <w:p w14:paraId="2983FF2B" w14:textId="77777777" w:rsidR="00052C43" w:rsidRPr="00052C43" w:rsidRDefault="00052C43">
            <w:pPr>
              <w:widowControl w:val="0"/>
              <w:adjustRightInd w:val="0"/>
              <w:jc w:val="both"/>
              <w:rPr>
                <w:rFonts w:ascii="Times New Roman" w:hAnsi="Times New Roman" w:cs="Times New Roman"/>
                <w:sz w:val="19"/>
                <w:szCs w:val="19"/>
                <w:lang w:eastAsia="en-US"/>
              </w:rPr>
            </w:pPr>
            <w:r w:rsidRPr="00052C43">
              <w:rPr>
                <w:rFonts w:ascii="Times New Roman" w:hAnsi="Times New Roman" w:cs="Times New Roman"/>
                <w:sz w:val="19"/>
                <w:szCs w:val="19"/>
              </w:rPr>
              <w:t>1</w:t>
            </w:r>
          </w:p>
        </w:tc>
        <w:tc>
          <w:tcPr>
            <w:tcW w:w="1216" w:type="dxa"/>
            <w:tcBorders>
              <w:top w:val="single" w:sz="4" w:space="0" w:color="auto"/>
              <w:left w:val="single" w:sz="4" w:space="0" w:color="auto"/>
              <w:bottom w:val="single" w:sz="4" w:space="0" w:color="auto"/>
              <w:right w:val="single" w:sz="4" w:space="0" w:color="auto"/>
            </w:tcBorders>
            <w:vAlign w:val="center"/>
          </w:tcPr>
          <w:p w14:paraId="47E0EC36" w14:textId="77777777" w:rsidR="00052C43" w:rsidRPr="00052C43" w:rsidRDefault="00052C43">
            <w:pPr>
              <w:spacing w:line="276" w:lineRule="auto"/>
              <w:rPr>
                <w:rFonts w:ascii="Times New Roman" w:hAnsi="Times New Roman" w:cs="Times New Roman"/>
                <w:sz w:val="19"/>
                <w:szCs w:val="19"/>
                <w:lang w:eastAsia="en-US"/>
              </w:rPr>
            </w:pPr>
          </w:p>
          <w:p w14:paraId="1AD2BA6C" w14:textId="77777777" w:rsidR="00052C43" w:rsidRPr="00B44300" w:rsidRDefault="00B44300">
            <w:pPr>
              <w:widowControl w:val="0"/>
              <w:tabs>
                <w:tab w:val="left" w:pos="851"/>
              </w:tabs>
              <w:adjustRightInd w:val="0"/>
              <w:jc w:val="center"/>
              <w:rPr>
                <w:rFonts w:ascii="Times New Roman" w:hAnsi="Times New Roman" w:cs="Times New Roman"/>
                <w:sz w:val="20"/>
                <w:szCs w:val="20"/>
                <w:lang w:eastAsia="en-US"/>
              </w:rPr>
            </w:pPr>
            <w:r w:rsidRPr="00B44300">
              <w:rPr>
                <w:rFonts w:ascii="Times New Roman" w:hAnsi="Times New Roman"/>
                <w:sz w:val="20"/>
                <w:szCs w:val="20"/>
                <w:lang w:val="ru-RU"/>
              </w:rPr>
              <w:t xml:space="preserve">светильник светодиодный  </w:t>
            </w:r>
            <w:r w:rsidRPr="00B44300">
              <w:rPr>
                <w:rFonts w:ascii="Times New Roman" w:hAnsi="Times New Roman"/>
                <w:sz w:val="20"/>
                <w:szCs w:val="20"/>
                <w:lang w:val="en-US"/>
              </w:rPr>
              <w:t>LED</w:t>
            </w:r>
            <w:r w:rsidRPr="00B44300">
              <w:rPr>
                <w:rFonts w:ascii="Times New Roman" w:hAnsi="Times New Roman"/>
                <w:sz w:val="20"/>
                <w:szCs w:val="20"/>
                <w:lang w:val="ru-RU"/>
              </w:rPr>
              <w:t xml:space="preserve"> 36</w:t>
            </w:r>
            <w:r w:rsidRPr="00B44300">
              <w:rPr>
                <w:rFonts w:ascii="Times New Roman" w:hAnsi="Times New Roman"/>
                <w:sz w:val="20"/>
                <w:szCs w:val="20"/>
                <w:lang w:val="en-US"/>
              </w:rPr>
              <w:t>W</w:t>
            </w:r>
            <w:r w:rsidRPr="00B44300">
              <w:rPr>
                <w:rFonts w:ascii="Times New Roman" w:hAnsi="Times New Roman"/>
                <w:sz w:val="20"/>
                <w:szCs w:val="20"/>
                <w:lang w:val="ru-RU"/>
              </w:rPr>
              <w:t xml:space="preserve"> 6500</w:t>
            </w:r>
            <w:r w:rsidRPr="00B44300">
              <w:rPr>
                <w:rFonts w:ascii="Times New Roman" w:hAnsi="Times New Roman"/>
                <w:sz w:val="20"/>
                <w:szCs w:val="20"/>
                <w:lang w:val="en-US"/>
              </w:rPr>
              <w:t>K</w:t>
            </w:r>
            <w:r w:rsidRPr="00B44300">
              <w:rPr>
                <w:rFonts w:ascii="Times New Roman" w:hAnsi="Times New Roman"/>
                <w:sz w:val="20"/>
                <w:szCs w:val="20"/>
                <w:lang w:val="ru-RU"/>
              </w:rPr>
              <w:t xml:space="preserve">  (595*595*19) (3300ЛМ) </w:t>
            </w:r>
          </w:p>
          <w:p w14:paraId="21467CCE" w14:textId="77777777" w:rsidR="00B44300" w:rsidRPr="00B44300" w:rsidRDefault="00B44300" w:rsidP="00B44300">
            <w:pPr>
              <w:jc w:val="center"/>
              <w:rPr>
                <w:rFonts w:ascii="Times New Roman" w:hAnsi="Times New Roman" w:cs="Times New Roman"/>
                <w:sz w:val="20"/>
                <w:szCs w:val="20"/>
              </w:rPr>
            </w:pPr>
            <w:r w:rsidRPr="00B44300">
              <w:rPr>
                <w:rFonts w:ascii="Times New Roman" w:hAnsi="Times New Roman" w:cs="Times New Roman"/>
                <w:sz w:val="20"/>
                <w:szCs w:val="20"/>
              </w:rPr>
              <w:t>ОКПД 2:</w:t>
            </w:r>
          </w:p>
          <w:p w14:paraId="282EADD3" w14:textId="77777777" w:rsidR="00052C43" w:rsidRPr="00B44300" w:rsidRDefault="00B44300" w:rsidP="00B44300">
            <w:pPr>
              <w:widowControl w:val="0"/>
              <w:tabs>
                <w:tab w:val="left" w:pos="851"/>
              </w:tabs>
              <w:adjustRightInd w:val="0"/>
              <w:jc w:val="center"/>
              <w:rPr>
                <w:rFonts w:ascii="Times New Roman" w:hAnsi="Times New Roman" w:cs="Times New Roman"/>
                <w:sz w:val="20"/>
                <w:szCs w:val="20"/>
                <w:lang w:val="ru-RU" w:eastAsia="en-US"/>
              </w:rPr>
            </w:pPr>
            <w:r w:rsidRPr="00B44300">
              <w:rPr>
                <w:rFonts w:ascii="Times New Roman" w:hAnsi="Times New Roman" w:cs="Times New Roman"/>
                <w:sz w:val="20"/>
                <w:szCs w:val="20"/>
              </w:rPr>
              <w:t>27.40.25.123</w:t>
            </w:r>
          </w:p>
          <w:p w14:paraId="21CF39F7" w14:textId="77777777" w:rsidR="00052C43" w:rsidRPr="00B44300" w:rsidRDefault="00052C43">
            <w:pPr>
              <w:widowControl w:val="0"/>
              <w:tabs>
                <w:tab w:val="left" w:pos="851"/>
              </w:tabs>
              <w:adjustRightInd w:val="0"/>
              <w:jc w:val="center"/>
              <w:rPr>
                <w:rFonts w:ascii="Times New Roman" w:hAnsi="Times New Roman" w:cs="Times New Roman"/>
                <w:sz w:val="19"/>
                <w:szCs w:val="19"/>
                <w:lang w:val="ru-RU" w:eastAsia="en-US"/>
              </w:rPr>
            </w:pPr>
          </w:p>
          <w:p w14:paraId="25EF890E" w14:textId="77777777" w:rsidR="005D0F4B" w:rsidRPr="00052C43" w:rsidRDefault="005D0F4B">
            <w:pPr>
              <w:widowControl w:val="0"/>
              <w:tabs>
                <w:tab w:val="left" w:pos="851"/>
              </w:tabs>
              <w:adjustRightInd w:val="0"/>
              <w:jc w:val="center"/>
              <w:rPr>
                <w:rFonts w:ascii="Times New Roman" w:hAnsi="Times New Roman" w:cs="Times New Roman"/>
                <w:sz w:val="19"/>
                <w:szCs w:val="19"/>
                <w:lang w:val="ru-RU" w:eastAsia="en-US"/>
              </w:rPr>
            </w:pPr>
          </w:p>
          <w:p w14:paraId="7169AD22" w14:textId="77777777" w:rsidR="00052C43" w:rsidRPr="00052C43" w:rsidRDefault="00052C43">
            <w:pPr>
              <w:widowControl w:val="0"/>
              <w:tabs>
                <w:tab w:val="left" w:pos="851"/>
              </w:tabs>
              <w:adjustRightInd w:val="0"/>
              <w:jc w:val="center"/>
              <w:rPr>
                <w:rFonts w:ascii="Times New Roman" w:hAnsi="Times New Roman" w:cs="Times New Roman"/>
                <w:sz w:val="19"/>
                <w:szCs w:val="19"/>
                <w:lang w:eastAsia="en-US"/>
              </w:rPr>
            </w:pPr>
          </w:p>
        </w:tc>
        <w:tc>
          <w:tcPr>
            <w:tcW w:w="3974" w:type="dxa"/>
            <w:tcBorders>
              <w:top w:val="single" w:sz="4" w:space="0" w:color="auto"/>
              <w:left w:val="single" w:sz="4" w:space="0" w:color="auto"/>
              <w:bottom w:val="single" w:sz="4" w:space="0" w:color="auto"/>
              <w:right w:val="single" w:sz="4" w:space="0" w:color="auto"/>
            </w:tcBorders>
            <w:vAlign w:val="center"/>
          </w:tcPr>
          <w:p w14:paraId="7E23E364" w14:textId="77777777" w:rsidR="00B44300" w:rsidRPr="00B44300" w:rsidRDefault="00B44300" w:rsidP="00B44300">
            <w:pPr>
              <w:ind w:firstLine="176"/>
              <w:rPr>
                <w:rFonts w:ascii="Times New Roman" w:hAnsi="Times New Roman" w:cs="Times New Roman"/>
                <w:sz w:val="19"/>
                <w:szCs w:val="19"/>
              </w:rPr>
            </w:pPr>
            <w:r w:rsidRPr="00B44300">
              <w:rPr>
                <w:rFonts w:ascii="Times New Roman" w:hAnsi="Times New Roman" w:cs="Times New Roman"/>
                <w:iCs/>
                <w:sz w:val="19"/>
                <w:szCs w:val="19"/>
              </w:rPr>
              <w:t>ГОСТ Р 55705-2013 «Приборы осветительные со светодиодными источниками света. Общие технические условия»</w:t>
            </w:r>
            <w:r w:rsidRPr="00B44300">
              <w:rPr>
                <w:rFonts w:ascii="Times New Roman" w:hAnsi="Times New Roman" w:cs="Times New Roman"/>
                <w:sz w:val="19"/>
                <w:szCs w:val="19"/>
              </w:rPr>
              <w:t>.</w:t>
            </w:r>
          </w:p>
          <w:p w14:paraId="41D75EDA" w14:textId="77777777" w:rsidR="00052C43" w:rsidRPr="00B44300" w:rsidRDefault="00B44300" w:rsidP="00B44300">
            <w:pPr>
              <w:pBdr>
                <w:bottom w:val="single" w:sz="12" w:space="4" w:color="EEEEEE"/>
              </w:pBdr>
              <w:shd w:val="clear" w:color="auto" w:fill="FFFFFF"/>
              <w:jc w:val="both"/>
              <w:outlineLvl w:val="0"/>
              <w:rPr>
                <w:rFonts w:ascii="Times New Roman" w:hAnsi="Times New Roman" w:cs="Times New Roman"/>
                <w:sz w:val="19"/>
                <w:szCs w:val="19"/>
                <w:lang w:val="ru-RU"/>
              </w:rPr>
            </w:pPr>
            <w:r w:rsidRPr="00B44300">
              <w:rPr>
                <w:rFonts w:ascii="Times New Roman" w:hAnsi="Times New Roman" w:cs="Times New Roman"/>
                <w:iCs/>
                <w:sz w:val="19"/>
                <w:szCs w:val="19"/>
              </w:rPr>
              <w:t xml:space="preserve">Корпус светильника светодиодного из металла или алюминиевого сплава. Рассеиватель изготовлен из монолитного поликарбоната. Корпус светильника должен обеспечивать эффективную теплоотвод от светильника. Класс защиты от поражения электрическим током – </w:t>
            </w:r>
            <w:r w:rsidRPr="00B44300">
              <w:rPr>
                <w:rFonts w:ascii="Times New Roman" w:hAnsi="Times New Roman" w:cs="Times New Roman"/>
                <w:iCs/>
                <w:sz w:val="19"/>
                <w:szCs w:val="19"/>
                <w:lang w:val="en-US"/>
              </w:rPr>
              <w:t>I</w:t>
            </w:r>
            <w:r w:rsidRPr="00B44300">
              <w:rPr>
                <w:rFonts w:ascii="Times New Roman" w:hAnsi="Times New Roman" w:cs="Times New Roman"/>
                <w:iCs/>
                <w:sz w:val="19"/>
                <w:szCs w:val="19"/>
              </w:rPr>
              <w:t xml:space="preserve"> (в соответствии с ГОСТ 12.2.007.0-75). Напряжение 210-240 В., тип источника света– светодиоды (</w:t>
            </w:r>
            <w:r w:rsidRPr="00B44300">
              <w:rPr>
                <w:rFonts w:ascii="Times New Roman" w:hAnsi="Times New Roman" w:cs="Times New Roman"/>
                <w:iCs/>
                <w:sz w:val="19"/>
                <w:szCs w:val="19"/>
                <w:lang w:val="en-US"/>
              </w:rPr>
              <w:t>LED</w:t>
            </w:r>
            <w:r w:rsidRPr="00B44300">
              <w:rPr>
                <w:rFonts w:ascii="Times New Roman" w:hAnsi="Times New Roman" w:cs="Times New Roman"/>
                <w:iCs/>
                <w:sz w:val="19"/>
                <w:szCs w:val="19"/>
              </w:rPr>
              <w:t>)</w:t>
            </w:r>
            <w:r w:rsidR="00FB57AC">
              <w:rPr>
                <w:rFonts w:ascii="Times New Roman" w:hAnsi="Times New Roman" w:cs="Times New Roman"/>
                <w:iCs/>
                <w:sz w:val="19"/>
                <w:szCs w:val="19"/>
                <w:lang w:val="ru-RU"/>
              </w:rPr>
              <w:t xml:space="preserve">, размер </w:t>
            </w:r>
            <w:r w:rsidR="00FB57AC" w:rsidRPr="00FB57AC">
              <w:rPr>
                <w:rFonts w:ascii="Times New Roman" w:hAnsi="Times New Roman" w:cs="Times New Roman"/>
                <w:iCs/>
                <w:sz w:val="19"/>
                <w:szCs w:val="19"/>
                <w:lang w:val="ru-RU"/>
              </w:rPr>
              <w:t>595*595*19 (3300ЛМ)</w:t>
            </w:r>
            <w:r w:rsidR="00FB57AC">
              <w:rPr>
                <w:rFonts w:ascii="Times New Roman" w:hAnsi="Times New Roman" w:cs="Times New Roman"/>
                <w:iCs/>
                <w:sz w:val="19"/>
                <w:szCs w:val="19"/>
                <w:lang w:val="ru-RU"/>
              </w:rPr>
              <w:t>.</w:t>
            </w:r>
            <w:r w:rsidRPr="00B44300">
              <w:rPr>
                <w:rFonts w:ascii="Times New Roman" w:hAnsi="Times New Roman" w:cs="Times New Roman"/>
                <w:iCs/>
                <w:sz w:val="19"/>
                <w:szCs w:val="19"/>
              </w:rPr>
              <w:t xml:space="preserve"> Срок службы не менее 30000 часов, гарантийный срок с даты поставки составляет не менее 24 месяцев.</w:t>
            </w:r>
          </w:p>
          <w:p w14:paraId="7E5E9DD8" w14:textId="77777777" w:rsidR="00B44300" w:rsidRPr="00B44300" w:rsidRDefault="00B44300" w:rsidP="00052C43">
            <w:pPr>
              <w:pBdr>
                <w:bottom w:val="single" w:sz="12" w:space="4" w:color="EEEEEE"/>
              </w:pBdr>
              <w:shd w:val="clear" w:color="auto" w:fill="FFFFFF"/>
              <w:jc w:val="both"/>
              <w:outlineLvl w:val="0"/>
              <w:rPr>
                <w:rFonts w:ascii="Times New Roman" w:hAnsi="Times New Roman" w:cs="Times New Roman"/>
                <w:sz w:val="19"/>
                <w:szCs w:val="19"/>
                <w:lang w:val="ru-RU" w:eastAsia="en-US"/>
              </w:rPr>
            </w:pPr>
          </w:p>
        </w:tc>
        <w:tc>
          <w:tcPr>
            <w:tcW w:w="732" w:type="dxa"/>
            <w:tcBorders>
              <w:top w:val="single" w:sz="4" w:space="0" w:color="auto"/>
              <w:left w:val="single" w:sz="4" w:space="0" w:color="auto"/>
              <w:bottom w:val="single" w:sz="4" w:space="0" w:color="auto"/>
              <w:right w:val="single" w:sz="4" w:space="0" w:color="auto"/>
            </w:tcBorders>
            <w:vAlign w:val="center"/>
          </w:tcPr>
          <w:p w14:paraId="0EDA60B5" w14:textId="77777777" w:rsidR="00052C43" w:rsidRPr="00052C43" w:rsidRDefault="00B73228">
            <w:pPr>
              <w:widowControl w:val="0"/>
              <w:tabs>
                <w:tab w:val="left" w:pos="851"/>
              </w:tabs>
              <w:adjustRightInd w:val="0"/>
              <w:rPr>
                <w:rFonts w:ascii="Times New Roman" w:hAnsi="Times New Roman" w:cs="Times New Roman"/>
                <w:sz w:val="19"/>
                <w:szCs w:val="19"/>
                <w:lang w:val="ru-RU"/>
              </w:rPr>
            </w:pPr>
            <w:r>
              <w:rPr>
                <w:rFonts w:ascii="Times New Roman" w:hAnsi="Times New Roman" w:cs="Times New Roman"/>
                <w:sz w:val="19"/>
                <w:szCs w:val="19"/>
                <w:lang w:val="ru-RU"/>
              </w:rPr>
              <w:t>шт</w:t>
            </w:r>
          </w:p>
          <w:p w14:paraId="6ABCAF55" w14:textId="77777777" w:rsidR="00052C43" w:rsidRPr="00052C43" w:rsidRDefault="00052C43">
            <w:pPr>
              <w:widowControl w:val="0"/>
              <w:tabs>
                <w:tab w:val="left" w:pos="851"/>
              </w:tabs>
              <w:adjustRightInd w:val="0"/>
              <w:rPr>
                <w:rFonts w:ascii="Times New Roman" w:hAnsi="Times New Roman" w:cs="Times New Roman"/>
                <w:sz w:val="19"/>
                <w:szCs w:val="19"/>
                <w:lang w:eastAsia="en-US"/>
              </w:rPr>
            </w:pPr>
          </w:p>
        </w:tc>
        <w:tc>
          <w:tcPr>
            <w:tcW w:w="1319" w:type="dxa"/>
            <w:tcBorders>
              <w:top w:val="single" w:sz="4" w:space="0" w:color="auto"/>
              <w:left w:val="single" w:sz="4" w:space="0" w:color="auto"/>
              <w:bottom w:val="single" w:sz="4" w:space="0" w:color="auto"/>
              <w:right w:val="single" w:sz="4" w:space="0" w:color="auto"/>
            </w:tcBorders>
            <w:vAlign w:val="center"/>
          </w:tcPr>
          <w:p w14:paraId="639F36D4" w14:textId="77777777" w:rsidR="00052C43" w:rsidRPr="00052C43" w:rsidRDefault="00052C43">
            <w:pPr>
              <w:spacing w:line="204" w:lineRule="auto"/>
              <w:rPr>
                <w:rFonts w:ascii="Times New Roman" w:hAnsi="Times New Roman" w:cs="Times New Roman"/>
                <w:sz w:val="19"/>
                <w:szCs w:val="19"/>
                <w:lang w:val="ru-RU"/>
              </w:rPr>
            </w:pPr>
            <w:r w:rsidRPr="00052C43">
              <w:rPr>
                <w:rFonts w:ascii="Times New Roman" w:hAnsi="Times New Roman" w:cs="Times New Roman"/>
                <w:sz w:val="19"/>
                <w:szCs w:val="19"/>
              </w:rPr>
              <w:t xml:space="preserve">    </w:t>
            </w:r>
            <w:r w:rsidR="00C751DE">
              <w:rPr>
                <w:rFonts w:ascii="Times New Roman" w:hAnsi="Times New Roman" w:cs="Times New Roman"/>
                <w:sz w:val="19"/>
                <w:szCs w:val="19"/>
                <w:lang w:val="ru-RU"/>
              </w:rPr>
              <w:t>10</w:t>
            </w:r>
          </w:p>
          <w:p w14:paraId="6E0752E2" w14:textId="77777777" w:rsidR="00052C43" w:rsidRPr="00052C43" w:rsidRDefault="00052C43">
            <w:pPr>
              <w:spacing w:line="204" w:lineRule="auto"/>
              <w:rPr>
                <w:rFonts w:ascii="Times New Roman" w:hAnsi="Times New Roman" w:cs="Times New Roman"/>
                <w:sz w:val="19"/>
                <w:szCs w:val="19"/>
                <w:lang w:eastAsia="en-US"/>
              </w:rPr>
            </w:pPr>
          </w:p>
        </w:tc>
      </w:tr>
    </w:tbl>
    <w:p w14:paraId="64B39FAD" w14:textId="77777777" w:rsidR="00F87E81" w:rsidRPr="00052C43" w:rsidRDefault="00F87E81">
      <w:pPr>
        <w:widowControl w:val="0"/>
        <w:adjustRightInd w:val="0"/>
        <w:ind w:right="-3"/>
        <w:rPr>
          <w:rFonts w:ascii="Times New Roman" w:hAnsi="Times New Roman" w:cs="Times New Roman"/>
          <w:sz w:val="19"/>
          <w:szCs w:val="19"/>
        </w:rPr>
      </w:pPr>
    </w:p>
    <w:p w14:paraId="5A019F7D" w14:textId="77777777" w:rsidR="00C46BEC" w:rsidRDefault="00F87E81" w:rsidP="00C46BEC">
      <w:pPr>
        <w:pStyle w:val="ConsPlusNormal"/>
        <w:jc w:val="both"/>
        <w:rPr>
          <w:rFonts w:ascii="Times New Roman" w:hAnsi="Times New Roman" w:cs="Times New Roman"/>
          <w:sz w:val="19"/>
          <w:szCs w:val="19"/>
        </w:rPr>
      </w:pPr>
      <w:r w:rsidRPr="00052C43">
        <w:rPr>
          <w:rFonts w:ascii="Times New Roman" w:hAnsi="Times New Roman" w:cs="Times New Roman"/>
          <w:sz w:val="19"/>
          <w:szCs w:val="19"/>
        </w:rPr>
        <w:t xml:space="preserve">       Транспортировка товара до Государственного заказчика должна обеспечить сохранность и целостность  товара и его упаковки. Страна происхождения товара – __________________</w:t>
      </w:r>
      <w:r w:rsidR="00052C43" w:rsidRPr="00052C43">
        <w:rPr>
          <w:rFonts w:ascii="Times New Roman" w:hAnsi="Times New Roman" w:cs="Times New Roman"/>
          <w:sz w:val="19"/>
          <w:szCs w:val="19"/>
        </w:rPr>
        <w:t xml:space="preserve">______. Установлено ограничение </w:t>
      </w:r>
      <w:r w:rsidR="009C2CD8" w:rsidRPr="00052C43">
        <w:rPr>
          <w:rFonts w:ascii="Times New Roman" w:hAnsi="Times New Roman" w:cs="Times New Roman"/>
          <w:sz w:val="19"/>
          <w:szCs w:val="19"/>
        </w:rPr>
        <w:t>закупок</w:t>
      </w:r>
      <w:r w:rsidR="009C2CD8">
        <w:rPr>
          <w:rFonts w:ascii="Times New Roman" w:hAnsi="Times New Roman" w:cs="Times New Roman"/>
          <w:sz w:val="19"/>
          <w:szCs w:val="19"/>
        </w:rPr>
        <w:t>,</w:t>
      </w:r>
      <w:r w:rsidR="009C2CD8" w:rsidRPr="00052C43">
        <w:rPr>
          <w:rFonts w:ascii="Times New Roman" w:hAnsi="Times New Roman" w:cs="Times New Roman"/>
          <w:sz w:val="19"/>
          <w:szCs w:val="19"/>
        </w:rPr>
        <w:t xml:space="preserve"> закупок</w:t>
      </w:r>
      <w:r w:rsidR="00052C43" w:rsidRPr="00052C43">
        <w:rPr>
          <w:rFonts w:ascii="Times New Roman" w:hAnsi="Times New Roman" w:cs="Times New Roman"/>
          <w:sz w:val="19"/>
          <w:szCs w:val="19"/>
        </w:rPr>
        <w:t xml:space="preserve"> происходящих из иностранных государств</w:t>
      </w:r>
      <w:r w:rsidRPr="00052C43">
        <w:rPr>
          <w:rFonts w:ascii="Times New Roman" w:hAnsi="Times New Roman" w:cs="Times New Roman"/>
          <w:sz w:val="19"/>
          <w:szCs w:val="19"/>
        </w:rPr>
        <w:t xml:space="preserve">  на основании </w:t>
      </w:r>
    </w:p>
    <w:p w14:paraId="0B5070FB" w14:textId="77777777" w:rsidR="00F87E81" w:rsidRPr="00052C43" w:rsidRDefault="00F87E81" w:rsidP="00C46BEC">
      <w:pPr>
        <w:pStyle w:val="ConsPlusNormal"/>
        <w:jc w:val="both"/>
        <w:rPr>
          <w:rFonts w:ascii="Times New Roman" w:hAnsi="Times New Roman" w:cs="Times New Roman"/>
          <w:sz w:val="19"/>
          <w:szCs w:val="19"/>
          <w:lang w:eastAsia="en-US"/>
        </w:rPr>
      </w:pPr>
      <w:r w:rsidRPr="00052C43">
        <w:rPr>
          <w:rFonts w:ascii="Times New Roman" w:hAnsi="Times New Roman" w:cs="Times New Roman"/>
          <w:sz w:val="19"/>
          <w:szCs w:val="19"/>
          <w:lang w:eastAsia="en-US"/>
        </w:rPr>
        <w:t xml:space="preserve">      Поставщик поставляет товар  в адрес  Государственного заказчика, с использованием собственного транспорта или с привлечением транспорта третьих лиц за свой счет. Поставка товара осуществляется единовременно. Срок поставки: в течении 5 календарных дней  с момента заключения Контракта.</w:t>
      </w:r>
    </w:p>
    <w:p w14:paraId="280AF63F" w14:textId="77777777" w:rsidR="00F87E81" w:rsidRPr="00052C43" w:rsidRDefault="00F87E81">
      <w:pPr>
        <w:tabs>
          <w:tab w:val="left" w:pos="360"/>
        </w:tabs>
        <w:jc w:val="both"/>
        <w:rPr>
          <w:rFonts w:ascii="Times New Roman" w:hAnsi="Times New Roman" w:cs="Times New Roman"/>
          <w:sz w:val="19"/>
          <w:szCs w:val="19"/>
          <w:lang w:eastAsia="en-US"/>
        </w:rPr>
      </w:pPr>
      <w:r w:rsidRPr="00052C43">
        <w:rPr>
          <w:rFonts w:ascii="Times New Roman" w:hAnsi="Times New Roman" w:cs="Times New Roman"/>
          <w:sz w:val="19"/>
          <w:szCs w:val="19"/>
          <w:lang w:eastAsia="en-US"/>
        </w:rPr>
        <w:t>Адрес поставки: Смоленская область, г. Смоленск, пр-т Гагарина д.16.,  в рабочие дни с 8.30ч. до 16.00ч. за исключением   субботы, воскресенья,  нерабочих праздничных дней</w:t>
      </w:r>
      <w:r w:rsidRPr="00052C43">
        <w:rPr>
          <w:rFonts w:ascii="Times New Roman" w:hAnsi="Times New Roman" w:cs="Times New Roman"/>
          <w:sz w:val="19"/>
          <w:szCs w:val="19"/>
          <w:lang w:eastAsia="ar-SA"/>
        </w:rPr>
        <w:t>.</w:t>
      </w:r>
      <w:r w:rsidRPr="00052C43">
        <w:rPr>
          <w:rFonts w:ascii="Times New Roman" w:hAnsi="Times New Roman" w:cs="Times New Roman"/>
          <w:i/>
          <w:sz w:val="19"/>
          <w:szCs w:val="19"/>
          <w:lang w:eastAsia="en-US"/>
        </w:rPr>
        <w:t xml:space="preserve">  </w:t>
      </w:r>
      <w:r w:rsidRPr="00052C43">
        <w:rPr>
          <w:rFonts w:ascii="Times New Roman" w:hAnsi="Times New Roman" w:cs="Times New Roman"/>
          <w:b/>
          <w:sz w:val="19"/>
          <w:szCs w:val="19"/>
          <w:lang w:eastAsia="en-US"/>
        </w:rPr>
        <w:t xml:space="preserve"> </w:t>
      </w:r>
      <w:r w:rsidRPr="00052C43">
        <w:rPr>
          <w:rFonts w:ascii="Times New Roman" w:hAnsi="Times New Roman" w:cs="Times New Roman"/>
          <w:sz w:val="19"/>
          <w:szCs w:val="19"/>
          <w:lang w:eastAsia="en-US"/>
        </w:rPr>
        <w:t>Не позднее, чем за 3 (три) рабочих дня до планируемой даты поставки товара, Поставщик уведомляет Государственного заказчика о готовности товара к поставке и согласовывает дату поставки товара</w:t>
      </w:r>
      <w:r w:rsidRPr="00052C43">
        <w:rPr>
          <w:rStyle w:val="36"/>
          <w:rFonts w:ascii="Times New Roman" w:hAnsi="Times New Roman" w:cs="Times New Roman"/>
          <w:sz w:val="19"/>
          <w:szCs w:val="19"/>
        </w:rPr>
        <w:t xml:space="preserve">.  </w:t>
      </w:r>
    </w:p>
    <w:p w14:paraId="4795970B" w14:textId="77777777" w:rsidR="00F87E81" w:rsidRPr="00052C43" w:rsidRDefault="00F87E81">
      <w:pPr>
        <w:widowControl w:val="0"/>
        <w:tabs>
          <w:tab w:val="left" w:pos="600"/>
        </w:tabs>
        <w:adjustRightInd w:val="0"/>
        <w:jc w:val="both"/>
        <w:rPr>
          <w:rFonts w:ascii="Times New Roman" w:hAnsi="Times New Roman" w:cs="Times New Roman"/>
          <w:sz w:val="19"/>
          <w:szCs w:val="19"/>
        </w:rPr>
      </w:pPr>
      <w:r w:rsidRPr="00052C43">
        <w:rPr>
          <w:rFonts w:ascii="Times New Roman" w:hAnsi="Times New Roman" w:cs="Times New Roman"/>
          <w:sz w:val="19"/>
          <w:szCs w:val="19"/>
        </w:rPr>
        <w:t xml:space="preserve">           Товар поставляется </w:t>
      </w:r>
      <w:r w:rsidRPr="00052C43">
        <w:rPr>
          <w:rFonts w:ascii="Times New Roman" w:hAnsi="Times New Roman" w:cs="Times New Roman"/>
          <w:b/>
          <w:sz w:val="19"/>
          <w:szCs w:val="19"/>
        </w:rPr>
        <w:t xml:space="preserve"> </w:t>
      </w:r>
      <w:r w:rsidRPr="00052C43">
        <w:rPr>
          <w:rFonts w:ascii="Times New Roman" w:hAnsi="Times New Roman" w:cs="Times New Roman"/>
          <w:sz w:val="19"/>
          <w:szCs w:val="19"/>
        </w:rPr>
        <w:t>в таре и упаковке, соответствующей государственным стандартам, техническим условиям, другой нормативной технической документации.</w:t>
      </w:r>
    </w:p>
    <w:p w14:paraId="50D057C3" w14:textId="77777777" w:rsidR="00F87E81" w:rsidRPr="00052C43" w:rsidRDefault="00F87E81">
      <w:pPr>
        <w:jc w:val="both"/>
        <w:rPr>
          <w:rFonts w:ascii="Times New Roman" w:hAnsi="Times New Roman" w:cs="Times New Roman"/>
          <w:sz w:val="19"/>
          <w:szCs w:val="19"/>
        </w:rPr>
      </w:pPr>
      <w:r w:rsidRPr="00052C43">
        <w:rPr>
          <w:rFonts w:ascii="Times New Roman" w:hAnsi="Times New Roman" w:cs="Times New Roman"/>
          <w:b/>
          <w:sz w:val="19"/>
          <w:szCs w:val="19"/>
        </w:rPr>
        <w:t xml:space="preserve">  </w:t>
      </w:r>
      <w:r w:rsidRPr="00052C43">
        <w:rPr>
          <w:rFonts w:ascii="Times New Roman" w:hAnsi="Times New Roman" w:cs="Times New Roman"/>
          <w:sz w:val="19"/>
          <w:szCs w:val="19"/>
        </w:rPr>
        <w:t xml:space="preserve">          При обнаружении повреждения упаковки при передачи товара, Поставщик обязан заменить поврежденный товар  на  качественный.</w:t>
      </w:r>
    </w:p>
    <w:p w14:paraId="63C3BAB7" w14:textId="77777777" w:rsidR="00F87E81" w:rsidRPr="00052C43" w:rsidRDefault="00F87E81">
      <w:pPr>
        <w:widowControl w:val="0"/>
        <w:adjustRightInd w:val="0"/>
        <w:ind w:right="-3"/>
        <w:jc w:val="center"/>
        <w:rPr>
          <w:rFonts w:ascii="Times New Roman" w:hAnsi="Times New Roman" w:cs="Times New Roman"/>
          <w:b/>
          <w:sz w:val="19"/>
          <w:szCs w:val="19"/>
        </w:rPr>
      </w:pPr>
      <w:r w:rsidRPr="00052C43">
        <w:rPr>
          <w:rFonts w:ascii="Times New Roman" w:hAnsi="Times New Roman" w:cs="Times New Roman"/>
          <w:b/>
          <w:sz w:val="19"/>
          <w:szCs w:val="19"/>
        </w:rPr>
        <w:t>ПОДПИСИ СТОРОН</w:t>
      </w:r>
    </w:p>
    <w:tbl>
      <w:tblPr>
        <w:tblW w:w="0" w:type="auto"/>
        <w:jc w:val="center"/>
        <w:tblInd w:w="0" w:type="dxa"/>
        <w:tblLook w:val="0000" w:firstRow="0" w:lastRow="0" w:firstColumn="0" w:lastColumn="0" w:noHBand="0" w:noVBand="0"/>
      </w:tblPr>
      <w:tblGrid>
        <w:gridCol w:w="4162"/>
        <w:gridCol w:w="4143"/>
      </w:tblGrid>
      <w:tr w:rsidR="00F87E81" w:rsidRPr="00052C43" w14:paraId="5CD500CF" w14:textId="77777777">
        <w:trPr>
          <w:trHeight w:val="271"/>
          <w:jc w:val="center"/>
        </w:trPr>
        <w:tc>
          <w:tcPr>
            <w:tcW w:w="5088" w:type="dxa"/>
          </w:tcPr>
          <w:p w14:paraId="66DEE761" w14:textId="77777777" w:rsidR="00F87E81" w:rsidRPr="00052C43" w:rsidRDefault="00F87E81">
            <w:pPr>
              <w:spacing w:line="276" w:lineRule="auto"/>
              <w:ind w:right="-3"/>
              <w:contextualSpacing/>
              <w:jc w:val="both"/>
              <w:rPr>
                <w:rFonts w:ascii="Times New Roman" w:hAnsi="Times New Roman" w:cs="Times New Roman"/>
                <w:b/>
                <w:sz w:val="19"/>
                <w:szCs w:val="19"/>
              </w:rPr>
            </w:pPr>
            <w:r w:rsidRPr="00052C43">
              <w:rPr>
                <w:rFonts w:ascii="Times New Roman" w:hAnsi="Times New Roman" w:cs="Times New Roman"/>
                <w:b/>
                <w:sz w:val="19"/>
                <w:szCs w:val="19"/>
              </w:rPr>
              <w:t>Государственный заказчик:</w:t>
            </w:r>
          </w:p>
          <w:p w14:paraId="105F5978" w14:textId="77777777" w:rsidR="00F87E81" w:rsidRPr="00052C43" w:rsidRDefault="00052C43">
            <w:pPr>
              <w:spacing w:line="276" w:lineRule="auto"/>
              <w:jc w:val="both"/>
              <w:rPr>
                <w:rFonts w:ascii="Times New Roman" w:hAnsi="Times New Roman" w:cs="Times New Roman"/>
                <w:sz w:val="19"/>
                <w:szCs w:val="19"/>
              </w:rPr>
            </w:pPr>
            <w:r w:rsidRPr="00052C43">
              <w:rPr>
                <w:rFonts w:ascii="Times New Roman" w:hAnsi="Times New Roman" w:cs="Times New Roman"/>
                <w:sz w:val="19"/>
                <w:szCs w:val="19"/>
                <w:lang w:val="ru-RU"/>
              </w:rPr>
              <w:t xml:space="preserve">Врио </w:t>
            </w:r>
            <w:r w:rsidR="00F87E81" w:rsidRPr="00052C43">
              <w:rPr>
                <w:rFonts w:ascii="Times New Roman" w:hAnsi="Times New Roman" w:cs="Times New Roman"/>
                <w:sz w:val="19"/>
                <w:szCs w:val="19"/>
              </w:rPr>
              <w:t xml:space="preserve">  начальника ФКУ СИЗО-1</w:t>
            </w:r>
          </w:p>
          <w:p w14:paraId="34F81348" w14:textId="77777777" w:rsidR="00F87E81" w:rsidRPr="00052C43" w:rsidRDefault="00F87E81">
            <w:pPr>
              <w:spacing w:line="276" w:lineRule="auto"/>
              <w:jc w:val="both"/>
              <w:rPr>
                <w:rFonts w:ascii="Times New Roman" w:hAnsi="Times New Roman" w:cs="Times New Roman"/>
                <w:sz w:val="19"/>
                <w:szCs w:val="19"/>
              </w:rPr>
            </w:pPr>
            <w:r w:rsidRPr="00052C43">
              <w:rPr>
                <w:rFonts w:ascii="Times New Roman" w:hAnsi="Times New Roman" w:cs="Times New Roman"/>
                <w:sz w:val="19"/>
                <w:szCs w:val="19"/>
              </w:rPr>
              <w:t>УФСИН России по Смоленской области</w:t>
            </w:r>
          </w:p>
        </w:tc>
        <w:tc>
          <w:tcPr>
            <w:tcW w:w="4957" w:type="dxa"/>
          </w:tcPr>
          <w:p w14:paraId="2C087DF6" w14:textId="77777777" w:rsidR="00F87E81" w:rsidRPr="00052C43" w:rsidRDefault="00F87E81">
            <w:pPr>
              <w:spacing w:line="276" w:lineRule="auto"/>
              <w:ind w:right="-3"/>
              <w:contextualSpacing/>
              <w:jc w:val="both"/>
              <w:rPr>
                <w:rFonts w:ascii="Times New Roman" w:hAnsi="Times New Roman" w:cs="Times New Roman"/>
                <w:b/>
                <w:sz w:val="19"/>
                <w:szCs w:val="19"/>
              </w:rPr>
            </w:pPr>
            <w:r w:rsidRPr="00052C43">
              <w:rPr>
                <w:rFonts w:ascii="Times New Roman" w:hAnsi="Times New Roman" w:cs="Times New Roman"/>
                <w:b/>
                <w:sz w:val="19"/>
                <w:szCs w:val="19"/>
              </w:rPr>
              <w:t>Поставщик:</w:t>
            </w:r>
          </w:p>
        </w:tc>
      </w:tr>
      <w:tr w:rsidR="00F87E81" w:rsidRPr="00052C43" w14:paraId="0885040F" w14:textId="77777777">
        <w:trPr>
          <w:trHeight w:val="567"/>
          <w:jc w:val="center"/>
        </w:trPr>
        <w:tc>
          <w:tcPr>
            <w:tcW w:w="5088" w:type="dxa"/>
          </w:tcPr>
          <w:p w14:paraId="728CF91C" w14:textId="77777777" w:rsidR="00F87E81" w:rsidRPr="00052C43" w:rsidRDefault="0037519C">
            <w:pPr>
              <w:spacing w:line="276" w:lineRule="auto"/>
              <w:ind w:right="-3"/>
              <w:contextualSpacing/>
              <w:jc w:val="both"/>
              <w:rPr>
                <w:rFonts w:ascii="Times New Roman" w:hAnsi="Times New Roman" w:cs="Times New Roman"/>
                <w:bCs/>
                <w:sz w:val="19"/>
                <w:szCs w:val="19"/>
              </w:rPr>
            </w:pPr>
            <w:r>
              <w:rPr>
                <w:rFonts w:ascii="Times New Roman" w:hAnsi="Times New Roman" w:cs="Times New Roman"/>
                <w:bCs/>
                <w:sz w:val="19"/>
                <w:szCs w:val="19"/>
              </w:rPr>
              <w:t>________________ /</w:t>
            </w:r>
            <w:r>
              <w:rPr>
                <w:rFonts w:ascii="Times New Roman" w:hAnsi="Times New Roman" w:cs="Times New Roman"/>
                <w:bCs/>
                <w:sz w:val="19"/>
                <w:szCs w:val="19"/>
                <w:lang w:val="ru-RU"/>
              </w:rPr>
              <w:t>А.Е. Богданов</w:t>
            </w:r>
            <w:r w:rsidR="00F87E81" w:rsidRPr="00052C43">
              <w:rPr>
                <w:rFonts w:ascii="Times New Roman" w:hAnsi="Times New Roman" w:cs="Times New Roman"/>
                <w:bCs/>
                <w:sz w:val="19"/>
                <w:szCs w:val="19"/>
              </w:rPr>
              <w:t>/</w:t>
            </w:r>
          </w:p>
          <w:p w14:paraId="253DA74D" w14:textId="77777777" w:rsidR="00F87E81" w:rsidRPr="00052C43" w:rsidRDefault="00F87E81">
            <w:pPr>
              <w:widowControl w:val="0"/>
              <w:adjustRightInd w:val="0"/>
              <w:spacing w:line="276" w:lineRule="auto"/>
              <w:ind w:right="-3"/>
              <w:rPr>
                <w:rFonts w:ascii="Times New Roman" w:hAnsi="Times New Roman" w:cs="Times New Roman"/>
                <w:bCs/>
                <w:sz w:val="19"/>
                <w:szCs w:val="19"/>
              </w:rPr>
            </w:pPr>
            <w:r w:rsidRPr="00052C43">
              <w:rPr>
                <w:rFonts w:ascii="Times New Roman" w:hAnsi="Times New Roman" w:cs="Times New Roman"/>
                <w:bCs/>
                <w:sz w:val="19"/>
                <w:szCs w:val="19"/>
              </w:rPr>
              <w:t>М.П.</w:t>
            </w:r>
          </w:p>
        </w:tc>
        <w:tc>
          <w:tcPr>
            <w:tcW w:w="4957" w:type="dxa"/>
          </w:tcPr>
          <w:p w14:paraId="4947FFD3" w14:textId="77777777" w:rsidR="00F87E81" w:rsidRPr="00052C43" w:rsidRDefault="00F87E81">
            <w:pPr>
              <w:shd w:val="clear" w:color="auto" w:fill="FFFFFF"/>
              <w:spacing w:line="276" w:lineRule="auto"/>
              <w:ind w:right="-3"/>
              <w:contextualSpacing/>
              <w:jc w:val="both"/>
              <w:rPr>
                <w:rFonts w:ascii="Times New Roman" w:hAnsi="Times New Roman" w:cs="Times New Roman"/>
                <w:sz w:val="19"/>
                <w:szCs w:val="19"/>
              </w:rPr>
            </w:pPr>
            <w:r w:rsidRPr="00052C43">
              <w:rPr>
                <w:rFonts w:ascii="Times New Roman" w:hAnsi="Times New Roman" w:cs="Times New Roman"/>
                <w:sz w:val="19"/>
                <w:szCs w:val="19"/>
              </w:rPr>
              <w:t>___________________ /______________/</w:t>
            </w:r>
          </w:p>
          <w:p w14:paraId="6A2E2D19" w14:textId="77777777" w:rsidR="00F87E81" w:rsidRPr="00052C43" w:rsidRDefault="00F87E81">
            <w:pPr>
              <w:shd w:val="clear" w:color="auto" w:fill="FFFFFF"/>
              <w:spacing w:line="276" w:lineRule="auto"/>
              <w:ind w:right="-3"/>
              <w:contextualSpacing/>
              <w:jc w:val="both"/>
              <w:rPr>
                <w:rFonts w:ascii="Times New Roman" w:hAnsi="Times New Roman" w:cs="Times New Roman"/>
                <w:sz w:val="19"/>
                <w:szCs w:val="19"/>
              </w:rPr>
            </w:pPr>
            <w:r w:rsidRPr="00052C43">
              <w:rPr>
                <w:rFonts w:ascii="Times New Roman" w:hAnsi="Times New Roman" w:cs="Times New Roman"/>
                <w:sz w:val="19"/>
                <w:szCs w:val="19"/>
              </w:rPr>
              <w:t>М.П.</w:t>
            </w:r>
          </w:p>
        </w:tc>
      </w:tr>
    </w:tbl>
    <w:p w14:paraId="71F95D1B" w14:textId="77777777" w:rsidR="00F87E81" w:rsidRDefault="00F87E81">
      <w:pPr>
        <w:pStyle w:val="aff9"/>
        <w:rPr>
          <w:rFonts w:ascii="Times New Roman" w:hAnsi="Times New Roman"/>
          <w:sz w:val="20"/>
          <w:szCs w:val="20"/>
        </w:rPr>
      </w:pPr>
    </w:p>
    <w:p w14:paraId="0675D4B7" w14:textId="77777777" w:rsidR="00C46BEC" w:rsidRDefault="00C46BEC">
      <w:pPr>
        <w:pStyle w:val="aff9"/>
        <w:rPr>
          <w:rFonts w:ascii="Times New Roman" w:hAnsi="Times New Roman"/>
          <w:sz w:val="20"/>
          <w:szCs w:val="20"/>
        </w:rPr>
      </w:pPr>
    </w:p>
    <w:p w14:paraId="716E265A" w14:textId="77777777" w:rsidR="00C46BEC" w:rsidRDefault="00C46BEC">
      <w:pPr>
        <w:pStyle w:val="aff9"/>
        <w:rPr>
          <w:rFonts w:ascii="Times New Roman" w:hAnsi="Times New Roman"/>
          <w:sz w:val="20"/>
          <w:szCs w:val="20"/>
        </w:rPr>
      </w:pPr>
    </w:p>
    <w:p w14:paraId="29C23B8A" w14:textId="77777777" w:rsidR="00C46BEC" w:rsidRDefault="00C46BEC">
      <w:pPr>
        <w:pStyle w:val="aff9"/>
        <w:rPr>
          <w:rFonts w:ascii="Times New Roman" w:hAnsi="Times New Roman"/>
          <w:sz w:val="20"/>
          <w:szCs w:val="20"/>
        </w:rPr>
      </w:pPr>
    </w:p>
    <w:p w14:paraId="1B72E5E4" w14:textId="77777777" w:rsidR="00C46BEC" w:rsidRDefault="00C46BEC">
      <w:pPr>
        <w:pStyle w:val="aff9"/>
        <w:rPr>
          <w:rFonts w:ascii="Times New Roman" w:hAnsi="Times New Roman"/>
          <w:sz w:val="20"/>
          <w:szCs w:val="20"/>
        </w:rPr>
      </w:pPr>
    </w:p>
    <w:p w14:paraId="21EA1D9E" w14:textId="77777777" w:rsidR="00B44300" w:rsidRDefault="00B44300">
      <w:pPr>
        <w:pStyle w:val="aff9"/>
        <w:rPr>
          <w:rFonts w:ascii="Times New Roman" w:hAnsi="Times New Roman"/>
          <w:sz w:val="20"/>
          <w:szCs w:val="20"/>
        </w:rPr>
      </w:pPr>
    </w:p>
    <w:p w14:paraId="2D7EFC4F" w14:textId="77777777" w:rsidR="00B44300" w:rsidRDefault="00B44300">
      <w:pPr>
        <w:pStyle w:val="aff9"/>
        <w:rPr>
          <w:rFonts w:ascii="Times New Roman" w:hAnsi="Times New Roman"/>
          <w:sz w:val="20"/>
          <w:szCs w:val="20"/>
        </w:rPr>
      </w:pPr>
    </w:p>
    <w:p w14:paraId="7BA2283B" w14:textId="77777777" w:rsidR="00B44300" w:rsidRDefault="00B44300">
      <w:pPr>
        <w:pStyle w:val="aff9"/>
        <w:rPr>
          <w:rFonts w:ascii="Times New Roman" w:hAnsi="Times New Roman"/>
          <w:sz w:val="20"/>
          <w:szCs w:val="20"/>
        </w:rPr>
      </w:pPr>
    </w:p>
    <w:p w14:paraId="16EE4EDB" w14:textId="77777777" w:rsidR="00B44300" w:rsidRDefault="00B44300">
      <w:pPr>
        <w:pStyle w:val="aff9"/>
        <w:rPr>
          <w:rFonts w:ascii="Times New Roman" w:hAnsi="Times New Roman"/>
          <w:sz w:val="20"/>
          <w:szCs w:val="20"/>
        </w:rPr>
      </w:pPr>
    </w:p>
    <w:p w14:paraId="4F53DEEE" w14:textId="77777777" w:rsidR="00C46BEC" w:rsidRDefault="00C46BEC">
      <w:pPr>
        <w:pStyle w:val="aff9"/>
        <w:rPr>
          <w:rFonts w:ascii="Times New Roman" w:hAnsi="Times New Roman"/>
          <w:sz w:val="20"/>
          <w:szCs w:val="20"/>
        </w:rPr>
      </w:pPr>
    </w:p>
    <w:p w14:paraId="5F9C3337" w14:textId="77777777" w:rsidR="00C46BEC" w:rsidRDefault="00C46BEC">
      <w:pPr>
        <w:pStyle w:val="aff9"/>
        <w:rPr>
          <w:rFonts w:ascii="Times New Roman" w:hAnsi="Times New Roman"/>
          <w:sz w:val="20"/>
          <w:szCs w:val="20"/>
        </w:rPr>
      </w:pPr>
    </w:p>
    <w:p w14:paraId="0665AE42" w14:textId="77777777" w:rsidR="00F87E81" w:rsidRDefault="00F87E81">
      <w:pPr>
        <w:pStyle w:val="aff9"/>
        <w:rPr>
          <w:rFonts w:ascii="Times New Roman" w:hAnsi="Times New Roman"/>
          <w:sz w:val="20"/>
          <w:szCs w:val="20"/>
        </w:rPr>
      </w:pPr>
    </w:p>
    <w:p w14:paraId="05DAD553" w14:textId="77777777" w:rsidR="00F87E81" w:rsidRDefault="00F87E81">
      <w:pPr>
        <w:pStyle w:val="aff9"/>
        <w:rPr>
          <w:rFonts w:ascii="Times New Roman" w:hAnsi="Times New Roman"/>
          <w:sz w:val="20"/>
          <w:szCs w:val="20"/>
        </w:rPr>
      </w:pPr>
    </w:p>
    <w:p w14:paraId="37367F3C" w14:textId="77777777" w:rsidR="00F87E81" w:rsidRDefault="00F87E81">
      <w:pPr>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№2 </w:t>
      </w:r>
    </w:p>
    <w:p w14:paraId="40BBEF79" w14:textId="77777777" w:rsidR="00F87E81" w:rsidRDefault="00F87E81">
      <w:pPr>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Государственному контракту</w:t>
      </w:r>
    </w:p>
    <w:p w14:paraId="04DEC429" w14:textId="77777777" w:rsidR="00F87E81" w:rsidRDefault="00F87E81">
      <w:pPr>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 </w:t>
      </w:r>
    </w:p>
    <w:p w14:paraId="71180C25" w14:textId="77777777" w:rsidR="00F87E81" w:rsidRDefault="00F87E81">
      <w:pPr>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7519C">
        <w:rPr>
          <w:rFonts w:ascii="Times New Roman" w:eastAsia="Times New Roman" w:hAnsi="Times New Roman" w:cs="Times New Roman"/>
          <w:sz w:val="20"/>
          <w:szCs w:val="20"/>
        </w:rPr>
        <w:t xml:space="preserve">          от «__»__________ 202</w:t>
      </w:r>
      <w:r w:rsidR="0037519C">
        <w:rPr>
          <w:rFonts w:ascii="Times New Roman" w:eastAsia="Times New Roman" w:hAnsi="Times New Roman" w:cs="Times New Roman"/>
          <w:sz w:val="20"/>
          <w:szCs w:val="20"/>
          <w:lang w:val="ru-RU"/>
        </w:rPr>
        <w:t>6</w:t>
      </w:r>
      <w:r>
        <w:rPr>
          <w:rFonts w:ascii="Times New Roman" w:eastAsia="Times New Roman" w:hAnsi="Times New Roman" w:cs="Times New Roman"/>
          <w:sz w:val="20"/>
          <w:szCs w:val="20"/>
        </w:rPr>
        <w:t xml:space="preserve"> г.</w:t>
      </w:r>
    </w:p>
    <w:p w14:paraId="4296CA92" w14:textId="77777777" w:rsidR="00F87E81" w:rsidRDefault="00F87E81">
      <w:pPr>
        <w:ind w:left="6521"/>
        <w:jc w:val="both"/>
        <w:rPr>
          <w:rFonts w:ascii="Times New Roman" w:eastAsia="Times New Roman" w:hAnsi="Times New Roman" w:cs="Times New Roman"/>
          <w:sz w:val="20"/>
          <w:szCs w:val="20"/>
        </w:rPr>
      </w:pPr>
    </w:p>
    <w:p w14:paraId="2DE628DE" w14:textId="77777777" w:rsidR="00F87E81" w:rsidRDefault="00F87E81">
      <w:pPr>
        <w:ind w:left="65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УТВЕРЖДАЮ</w:t>
      </w:r>
    </w:p>
    <w:p w14:paraId="71BAA0B7" w14:textId="77777777" w:rsidR="00F87E81" w:rsidRDefault="00F87E81">
      <w:pPr>
        <w:ind w:left="65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Государственный заказчик</w:t>
      </w:r>
    </w:p>
    <w:p w14:paraId="1FB4850B" w14:textId="77777777" w:rsidR="00F87E81" w:rsidRDefault="0037519C">
      <w:pPr>
        <w:ind w:left="65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Врио н</w:t>
      </w:r>
      <w:r w:rsidR="00F87E81">
        <w:rPr>
          <w:rFonts w:ascii="Times New Roman" w:eastAsia="Times New Roman" w:hAnsi="Times New Roman" w:cs="Times New Roman"/>
          <w:sz w:val="20"/>
          <w:szCs w:val="20"/>
        </w:rPr>
        <w:t>ачальник</w:t>
      </w:r>
      <w:r>
        <w:rPr>
          <w:rFonts w:ascii="Times New Roman" w:eastAsia="Times New Roman" w:hAnsi="Times New Roman" w:cs="Times New Roman"/>
          <w:sz w:val="20"/>
          <w:szCs w:val="20"/>
          <w:lang w:val="ru-RU"/>
        </w:rPr>
        <w:t>а</w:t>
      </w:r>
      <w:r w:rsidR="00F87E81">
        <w:rPr>
          <w:rFonts w:ascii="Times New Roman" w:eastAsia="Times New Roman" w:hAnsi="Times New Roman" w:cs="Times New Roman"/>
          <w:sz w:val="20"/>
          <w:szCs w:val="20"/>
        </w:rPr>
        <w:t xml:space="preserve"> ФКУ СИЗО-1 УФСИН</w:t>
      </w:r>
    </w:p>
    <w:p w14:paraId="6B60B483" w14:textId="77777777" w:rsidR="00F87E81" w:rsidRDefault="00F87E81">
      <w:pPr>
        <w:ind w:left="65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России по Смоленской области</w:t>
      </w:r>
    </w:p>
    <w:p w14:paraId="77F9E44C" w14:textId="77777777" w:rsidR="00F87E81" w:rsidRPr="0037519C" w:rsidRDefault="0037519C">
      <w:pPr>
        <w:ind w:left="652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________________</w:t>
      </w:r>
    </w:p>
    <w:p w14:paraId="48B8283A" w14:textId="77777777" w:rsidR="00F87E81" w:rsidRDefault="0037519C">
      <w:pPr>
        <w:ind w:left="652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 ______202</w:t>
      </w:r>
      <w:r>
        <w:rPr>
          <w:rFonts w:ascii="Times New Roman" w:eastAsia="Times New Roman" w:hAnsi="Times New Roman" w:cs="Times New Roman"/>
          <w:sz w:val="20"/>
          <w:szCs w:val="20"/>
          <w:lang w:val="ru-RU"/>
        </w:rPr>
        <w:t>6</w:t>
      </w:r>
      <w:r w:rsidR="00F87E81">
        <w:rPr>
          <w:rFonts w:ascii="Times New Roman" w:eastAsia="Times New Roman" w:hAnsi="Times New Roman" w:cs="Times New Roman"/>
          <w:sz w:val="20"/>
          <w:szCs w:val="20"/>
        </w:rPr>
        <w:t xml:space="preserve"> г.</w:t>
      </w:r>
    </w:p>
    <w:p w14:paraId="5BEC1335" w14:textId="77777777" w:rsidR="00F87E81" w:rsidRDefault="00F87E81">
      <w:pPr>
        <w:rPr>
          <w:rFonts w:ascii="Times New Roman" w:eastAsia="Times New Roman" w:hAnsi="Times New Roman" w:cs="Times New Roman"/>
          <w:b/>
          <w:sz w:val="20"/>
          <w:szCs w:val="20"/>
        </w:rPr>
      </w:pPr>
    </w:p>
    <w:p w14:paraId="0AA9C5CD" w14:textId="77777777" w:rsidR="00F87E81" w:rsidRDefault="00F87E8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Заключение о проведенной экспертизе товарно-материальных ценностей (форма)</w:t>
      </w:r>
    </w:p>
    <w:p w14:paraId="2E161261"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«___»_________20__г.</w:t>
      </w:r>
    </w:p>
    <w:p w14:paraId="1FCBE2F7" w14:textId="77777777" w:rsidR="00F87E81" w:rsidRDefault="00F87E81">
      <w:pPr>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Место приемки товара ___________________________________________________(адрес)</w:t>
      </w:r>
    </w:p>
    <w:p w14:paraId="6BCEDB65" w14:textId="77777777" w:rsidR="00F87E81" w:rsidRDefault="00F87E81">
      <w:pPr>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Поставщик  </w:t>
      </w:r>
      <w:r>
        <w:rPr>
          <w:rFonts w:ascii="Times New Roman" w:eastAsia="Times New Roman" w:hAnsi="Times New Roman" w:cs="Times New Roman"/>
          <w:sz w:val="20"/>
          <w:szCs w:val="20"/>
          <w:u w:val="single"/>
        </w:rPr>
        <w:t xml:space="preserve">                                                                                                           (наименование)</w:t>
      </w:r>
    </w:p>
    <w:p w14:paraId="79C39E56"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Сопровождающие документы: </w:t>
      </w:r>
    </w:p>
    <w:p w14:paraId="609E31C4"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товарная накладная № _____________________________ от _________________________  </w:t>
      </w:r>
    </w:p>
    <w:p w14:paraId="2FE81507"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транспортная накладная № _____________________________ от _____________________</w:t>
      </w:r>
    </w:p>
    <w:p w14:paraId="757B8BCD"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сертификат соответствия (декларация о соответствии) № _______ от __________________</w:t>
      </w:r>
    </w:p>
    <w:p w14:paraId="1FAF24A5"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удостоверение качества № ______________________________ от _____________________</w:t>
      </w:r>
    </w:p>
    <w:p w14:paraId="1D1D9A72"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 доставки ______________________________________________________________</w:t>
      </w:r>
    </w:p>
    <w:p w14:paraId="13BACC5A" w14:textId="77777777" w:rsidR="00F87E81" w:rsidRDefault="00F87E81">
      <w:pPr>
        <w:jc w:val="both"/>
        <w:rPr>
          <w:rFonts w:ascii="Times New Roman" w:eastAsia="Times New Roman" w:hAnsi="Times New Roman" w:cs="Times New Roman"/>
          <w:sz w:val="20"/>
          <w:szCs w:val="20"/>
        </w:rPr>
      </w:pPr>
    </w:p>
    <w:tbl>
      <w:tblPr>
        <w:tblW w:w="0" w:type="auto"/>
        <w:tblInd w:w="108" w:type="dxa"/>
        <w:tblCellMar>
          <w:left w:w="10" w:type="dxa"/>
          <w:right w:w="10" w:type="dxa"/>
        </w:tblCellMar>
        <w:tblLook w:val="0000" w:firstRow="0" w:lastRow="0" w:firstColumn="0" w:lastColumn="0" w:noHBand="0" w:noVBand="0"/>
      </w:tblPr>
      <w:tblGrid>
        <w:gridCol w:w="1690"/>
        <w:gridCol w:w="1217"/>
        <w:gridCol w:w="1386"/>
        <w:gridCol w:w="1132"/>
        <w:gridCol w:w="1341"/>
        <w:gridCol w:w="1421"/>
      </w:tblGrid>
      <w:tr w:rsidR="00F87E81" w14:paraId="253E32ED" w14:textId="77777777">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E505F"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Наименование товара</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DFE69"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Единица измерения</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6014C"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Количество</w:t>
            </w:r>
          </w:p>
        </w:tc>
        <w:tc>
          <w:tcPr>
            <w:tcW w:w="1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CB247" w14:textId="77777777" w:rsidR="00F87E81" w:rsidRDefault="00F87E81">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Цена товара</w:t>
            </w:r>
          </w:p>
          <w:p w14:paraId="14B01654"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за ед.</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54166"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Стоимость</w:t>
            </w:r>
          </w:p>
        </w:tc>
        <w:tc>
          <w:tcPr>
            <w:tcW w:w="1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AB853" w14:textId="77777777" w:rsidR="00F87E81" w:rsidRDefault="00F87E81">
            <w:pPr>
              <w:spacing w:line="276" w:lineRule="auto"/>
              <w:jc w:val="center"/>
              <w:rPr>
                <w:sz w:val="20"/>
                <w:szCs w:val="20"/>
              </w:rPr>
            </w:pPr>
            <w:r>
              <w:rPr>
                <w:rFonts w:ascii="Times New Roman" w:eastAsia="Times New Roman" w:hAnsi="Times New Roman" w:cs="Times New Roman"/>
                <w:sz w:val="20"/>
                <w:szCs w:val="20"/>
              </w:rPr>
              <w:t>Примечание</w:t>
            </w:r>
          </w:p>
        </w:tc>
      </w:tr>
      <w:tr w:rsidR="00F87E81" w14:paraId="73A64BB2" w14:textId="77777777">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481B7" w14:textId="77777777" w:rsidR="00F87E81" w:rsidRDefault="00F87E81">
            <w:pPr>
              <w:spacing w:line="276" w:lineRule="auto"/>
              <w:jc w:val="both"/>
              <w:rPr>
                <w:rFonts w:ascii="Calibri" w:eastAsia="Calibri" w:hAnsi="Calibri" w:cs="Calibri"/>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3E98" w14:textId="77777777" w:rsidR="00F87E81" w:rsidRDefault="00F87E81">
            <w:pPr>
              <w:spacing w:line="276" w:lineRule="auto"/>
              <w:jc w:val="both"/>
              <w:rPr>
                <w:sz w:val="20"/>
                <w:szCs w:val="20"/>
              </w:rPr>
            </w:pPr>
            <w:r>
              <w:rPr>
                <w:rFonts w:ascii="Times New Roman" w:eastAsia="Times New Roman" w:hAnsi="Times New Roman" w:cs="Times New Roman"/>
                <w:sz w:val="20"/>
                <w:szCs w:val="20"/>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B2362" w14:textId="77777777" w:rsidR="00F87E81" w:rsidRDefault="00F87E81">
            <w:pPr>
              <w:spacing w:line="276" w:lineRule="auto"/>
              <w:jc w:val="both"/>
              <w:rPr>
                <w:sz w:val="20"/>
                <w:szCs w:val="20"/>
              </w:rPr>
            </w:pPr>
            <w:r>
              <w:rPr>
                <w:rFonts w:ascii="Times New Roman" w:eastAsia="Times New Roman" w:hAnsi="Times New Roman" w:cs="Times New Roman"/>
                <w:sz w:val="20"/>
                <w:szCs w:val="20"/>
              </w:rP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96275" w14:textId="77777777" w:rsidR="00F87E81" w:rsidRDefault="00F87E81">
            <w:pPr>
              <w:spacing w:line="276" w:lineRule="auto"/>
              <w:jc w:val="both"/>
              <w:rPr>
                <w:sz w:val="20"/>
                <w:szCs w:val="20"/>
              </w:rPr>
            </w:pPr>
            <w:r>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30615" w14:textId="77777777" w:rsidR="00F87E81" w:rsidRDefault="00F87E81">
            <w:pPr>
              <w:spacing w:line="276" w:lineRule="auto"/>
              <w:jc w:val="both"/>
              <w:rPr>
                <w:sz w:val="20"/>
                <w:szCs w:val="20"/>
              </w:rPr>
            </w:pPr>
            <w:r>
              <w:rPr>
                <w:rFonts w:ascii="Times New Roman" w:eastAsia="Times New Roman" w:hAnsi="Times New Roman" w:cs="Times New Roman"/>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D3CE8" w14:textId="77777777" w:rsidR="00F87E81" w:rsidRDefault="00F87E81">
            <w:pPr>
              <w:spacing w:line="276" w:lineRule="auto"/>
              <w:jc w:val="both"/>
              <w:rPr>
                <w:rFonts w:ascii="Calibri" w:eastAsia="Calibri" w:hAnsi="Calibri" w:cs="Calibri"/>
                <w:sz w:val="20"/>
                <w:szCs w:val="20"/>
              </w:rPr>
            </w:pPr>
          </w:p>
        </w:tc>
      </w:tr>
    </w:tbl>
    <w:p w14:paraId="4DB2ED70"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44BD29A"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 внешнем осмотре товара: _________________________________________</w:t>
      </w:r>
    </w:p>
    <w:p w14:paraId="4BDB53E2"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w:t>
      </w:r>
    </w:p>
    <w:p w14:paraId="382DDB32"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______________________________________________________________</w:t>
      </w:r>
    </w:p>
    <w:p w14:paraId="523EDBB0"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w:t>
      </w:r>
    </w:p>
    <w:p w14:paraId="507ED690"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Члены комиссии: </w:t>
      </w:r>
    </w:p>
    <w:p w14:paraId="2CFA342C"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____________________</w:t>
      </w:r>
    </w:p>
    <w:p w14:paraId="15B03801" w14:textId="77777777" w:rsidR="00F87E81" w:rsidRDefault="00F87E8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Расшифровка</w:t>
      </w:r>
    </w:p>
    <w:p w14:paraId="246144CC" w14:textId="77777777" w:rsidR="00F87E81" w:rsidRDefault="00F87E81">
      <w:pPr>
        <w:jc w:val="both"/>
        <w:rPr>
          <w:rFonts w:ascii="Times New Roman" w:eastAsia="Times New Roman" w:hAnsi="Times New Roman" w:cs="Times New Roman"/>
          <w:sz w:val="20"/>
          <w:szCs w:val="20"/>
        </w:rPr>
      </w:pPr>
    </w:p>
    <w:tbl>
      <w:tblPr>
        <w:tblW w:w="0" w:type="auto"/>
        <w:tblInd w:w="108" w:type="dxa"/>
        <w:tblCellMar>
          <w:left w:w="10" w:type="dxa"/>
          <w:right w:w="10" w:type="dxa"/>
        </w:tblCellMar>
        <w:tblLook w:val="0000" w:firstRow="0" w:lastRow="0" w:firstColumn="0" w:lastColumn="0" w:noHBand="0" w:noVBand="0"/>
      </w:tblPr>
      <w:tblGrid>
        <w:gridCol w:w="3995"/>
        <w:gridCol w:w="4202"/>
      </w:tblGrid>
      <w:tr w:rsidR="00F87E81" w14:paraId="227FE268" w14:textId="77777777">
        <w:tc>
          <w:tcPr>
            <w:tcW w:w="453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99160F" w14:textId="77777777" w:rsidR="00F87E81" w:rsidRDefault="00F87E81">
            <w:pPr>
              <w:ind w:firstLine="567"/>
              <w:rPr>
                <w:rFonts w:ascii="Times New Roman" w:eastAsia="Times New Roman" w:hAnsi="Times New Roman" w:cs="Times New Roman"/>
                <w:b/>
                <w:sz w:val="20"/>
                <w:szCs w:val="20"/>
              </w:rPr>
            </w:pPr>
            <w:r>
              <w:rPr>
                <w:rFonts w:ascii="Times New Roman" w:eastAsia="Times New Roman" w:hAnsi="Times New Roman" w:cs="Times New Roman"/>
                <w:b/>
                <w:sz w:val="20"/>
                <w:szCs w:val="20"/>
              </w:rPr>
              <w:t>Государственный заказчик</w:t>
            </w:r>
          </w:p>
          <w:p w14:paraId="05F01006" w14:textId="77777777" w:rsidR="00F87E81" w:rsidRDefault="00F87E81">
            <w:pPr>
              <w:rPr>
                <w:rFonts w:ascii="Times New Roman" w:eastAsia="Times New Roman" w:hAnsi="Times New Roman" w:cs="Times New Roman"/>
                <w:b/>
                <w:sz w:val="20"/>
                <w:szCs w:val="20"/>
              </w:rPr>
            </w:pPr>
          </w:p>
          <w:p w14:paraId="65A37019" w14:textId="77777777" w:rsidR="00F87E81" w:rsidRDefault="0037519C">
            <w:pPr>
              <w:ind w:right="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Врио</w:t>
            </w:r>
            <w:r w:rsidR="00F87E81">
              <w:rPr>
                <w:rFonts w:ascii="Times New Roman" w:eastAsia="Times New Roman" w:hAnsi="Times New Roman" w:cs="Times New Roman"/>
                <w:sz w:val="20"/>
                <w:szCs w:val="20"/>
                <w:lang w:val="ru-RU"/>
              </w:rPr>
              <w:t xml:space="preserve"> н</w:t>
            </w:r>
            <w:r w:rsidR="00F87E81">
              <w:rPr>
                <w:rFonts w:ascii="Times New Roman" w:eastAsia="Times New Roman" w:hAnsi="Times New Roman" w:cs="Times New Roman"/>
                <w:sz w:val="20"/>
                <w:szCs w:val="20"/>
              </w:rPr>
              <w:t>ачальник</w:t>
            </w:r>
            <w:r>
              <w:rPr>
                <w:rFonts w:ascii="Times New Roman" w:eastAsia="Times New Roman" w:hAnsi="Times New Roman" w:cs="Times New Roman"/>
                <w:sz w:val="20"/>
                <w:szCs w:val="20"/>
                <w:lang w:val="ru-RU"/>
              </w:rPr>
              <w:t>а</w:t>
            </w:r>
            <w:r w:rsidR="00F87E81">
              <w:rPr>
                <w:rFonts w:ascii="Times New Roman" w:eastAsia="Times New Roman" w:hAnsi="Times New Roman" w:cs="Times New Roman"/>
                <w:sz w:val="20"/>
                <w:szCs w:val="20"/>
              </w:rPr>
              <w:t xml:space="preserve"> ФКУ СИЗО-1 УФСИН России по Смоленской области   </w:t>
            </w:r>
          </w:p>
          <w:p w14:paraId="4A105895" w14:textId="77777777" w:rsidR="00F87E81" w:rsidRPr="0037519C" w:rsidRDefault="0037519C">
            <w:pPr>
              <w:ind w:right="600"/>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xml:space="preserve">  _______________    </w:t>
            </w:r>
            <w:r>
              <w:rPr>
                <w:rFonts w:ascii="Times New Roman" w:eastAsia="Times New Roman" w:hAnsi="Times New Roman" w:cs="Times New Roman"/>
                <w:sz w:val="20"/>
                <w:szCs w:val="20"/>
                <w:lang w:val="ru-RU"/>
              </w:rPr>
              <w:t>А.Е. Богданов</w:t>
            </w:r>
          </w:p>
          <w:p w14:paraId="70231C60" w14:textId="77777777" w:rsidR="00F87E81" w:rsidRDefault="00F87E81">
            <w:pPr>
              <w:ind w:right="-71"/>
              <w:rPr>
                <w:sz w:val="20"/>
                <w:szCs w:val="20"/>
              </w:rPr>
            </w:pPr>
            <w:r>
              <w:rPr>
                <w:rFonts w:ascii="Times New Roman" w:eastAsia="Times New Roman" w:hAnsi="Times New Roman" w:cs="Times New Roman"/>
                <w:sz w:val="20"/>
                <w:szCs w:val="20"/>
              </w:rPr>
              <w:t>М.П.</w:t>
            </w:r>
          </w:p>
        </w:tc>
        <w:tc>
          <w:tcPr>
            <w:tcW w:w="49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047D53" w14:textId="77777777" w:rsidR="00F87E81" w:rsidRDefault="00F87E81">
            <w:pPr>
              <w:tabs>
                <w:tab w:val="left" w:pos="105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Поставщик</w:t>
            </w:r>
          </w:p>
          <w:p w14:paraId="5D4882BC" w14:textId="77777777" w:rsidR="00F87E81" w:rsidRDefault="00F87E81">
            <w:pPr>
              <w:tabs>
                <w:tab w:val="left" w:pos="1050"/>
              </w:tabs>
              <w:ind w:left="-142" w:right="-343" w:firstLine="284"/>
              <w:rPr>
                <w:rFonts w:ascii="Times New Roman" w:eastAsia="Times New Roman" w:hAnsi="Times New Roman" w:cs="Times New Roman"/>
                <w:sz w:val="20"/>
                <w:szCs w:val="20"/>
              </w:rPr>
            </w:pPr>
          </w:p>
          <w:p w14:paraId="41CC5F3B" w14:textId="77777777" w:rsidR="00F87E81" w:rsidRDefault="00F87E81">
            <w:pPr>
              <w:tabs>
                <w:tab w:val="left" w:pos="1050"/>
              </w:tabs>
              <w:ind w:left="-142" w:right="-343" w:firstLine="284"/>
              <w:rPr>
                <w:rFonts w:ascii="Times New Roman" w:eastAsia="Times New Roman" w:hAnsi="Times New Roman" w:cs="Times New Roman"/>
                <w:sz w:val="20"/>
                <w:szCs w:val="20"/>
              </w:rPr>
            </w:pPr>
          </w:p>
          <w:p w14:paraId="586E3AB7" w14:textId="77777777" w:rsidR="00F87E81" w:rsidRDefault="00F87E81">
            <w:pPr>
              <w:tabs>
                <w:tab w:val="left" w:pos="1050"/>
              </w:tabs>
              <w:ind w:left="-142" w:right="-343" w:firstLine="284"/>
              <w:rPr>
                <w:rFonts w:ascii="Times New Roman" w:eastAsia="Times New Roman" w:hAnsi="Times New Roman" w:cs="Times New Roman"/>
                <w:sz w:val="20"/>
                <w:szCs w:val="20"/>
              </w:rPr>
            </w:pPr>
          </w:p>
          <w:p w14:paraId="17CF67FB" w14:textId="77777777" w:rsidR="00F87E81" w:rsidRDefault="00F87E81">
            <w:pPr>
              <w:tabs>
                <w:tab w:val="left" w:pos="1050"/>
              </w:tabs>
              <w:ind w:left="-142" w:right="-343"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  </w:t>
            </w:r>
          </w:p>
          <w:p w14:paraId="0AD4D86F" w14:textId="77777777" w:rsidR="00F87E81" w:rsidRDefault="00F87E81">
            <w:pPr>
              <w:tabs>
                <w:tab w:val="left" w:pos="1050"/>
              </w:tabs>
              <w:ind w:left="-142" w:right="-343" w:firstLine="284"/>
              <w:rPr>
                <w:sz w:val="20"/>
                <w:szCs w:val="20"/>
              </w:rPr>
            </w:pPr>
            <w:r>
              <w:rPr>
                <w:rFonts w:ascii="Times New Roman" w:eastAsia="Times New Roman" w:hAnsi="Times New Roman" w:cs="Times New Roman"/>
                <w:sz w:val="20"/>
                <w:szCs w:val="20"/>
              </w:rPr>
              <w:t>М.П.</w:t>
            </w:r>
          </w:p>
        </w:tc>
      </w:tr>
    </w:tbl>
    <w:p w14:paraId="1F1D7F95" w14:textId="77777777" w:rsidR="00F87E81" w:rsidRDefault="00F87E81">
      <w:pPr>
        <w:tabs>
          <w:tab w:val="left" w:pos="0"/>
          <w:tab w:val="left" w:pos="142"/>
          <w:tab w:val="left" w:pos="851"/>
          <w:tab w:val="left" w:pos="1134"/>
        </w:tabs>
        <w:jc w:val="both"/>
        <w:rPr>
          <w:rFonts w:ascii="Times New Roman" w:eastAsia="Times New Roman" w:hAnsi="Times New Roman" w:cs="Times New Roman"/>
          <w:sz w:val="20"/>
          <w:szCs w:val="20"/>
          <w:shd w:val="clear" w:color="auto" w:fill="FFFFFF"/>
        </w:rPr>
      </w:pPr>
    </w:p>
    <w:p w14:paraId="49B43BC3" w14:textId="77777777" w:rsidR="00F87E81" w:rsidRDefault="00F87E81">
      <w:pPr>
        <w:tabs>
          <w:tab w:val="left" w:pos="0"/>
          <w:tab w:val="left" w:pos="142"/>
          <w:tab w:val="left" w:pos="851"/>
          <w:tab w:val="left" w:pos="1134"/>
        </w:tabs>
        <w:ind w:firstLine="284"/>
        <w:jc w:val="right"/>
        <w:rPr>
          <w:rFonts w:ascii="Times New Roman" w:eastAsia="Times New Roman" w:hAnsi="Times New Roman" w:cs="Times New Roman"/>
          <w:sz w:val="20"/>
          <w:szCs w:val="20"/>
          <w:shd w:val="clear" w:color="auto" w:fill="FFFFFF"/>
        </w:rPr>
      </w:pPr>
    </w:p>
    <w:p w14:paraId="2265905E" w14:textId="77777777" w:rsidR="00F87E81" w:rsidRDefault="00F87E81">
      <w:pPr>
        <w:tabs>
          <w:tab w:val="left" w:pos="851"/>
          <w:tab w:val="left" w:pos="1075"/>
        </w:tabs>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D602889" w14:textId="77777777" w:rsidR="00F87E81" w:rsidRDefault="00F87E81">
      <w:pPr>
        <w:tabs>
          <w:tab w:val="left" w:pos="851"/>
          <w:tab w:val="left" w:pos="1075"/>
        </w:tabs>
        <w:jc w:val="right"/>
        <w:rPr>
          <w:rFonts w:ascii="Times New Roman" w:eastAsia="Times New Roman" w:hAnsi="Times New Roman" w:cs="Times New Roman"/>
          <w:sz w:val="20"/>
          <w:szCs w:val="20"/>
        </w:rPr>
      </w:pPr>
    </w:p>
    <w:p w14:paraId="5CFFE70F" w14:textId="77777777" w:rsidR="00F87E81" w:rsidRDefault="00F87E81">
      <w:pPr>
        <w:tabs>
          <w:tab w:val="left" w:pos="851"/>
          <w:tab w:val="left" w:pos="1075"/>
        </w:tabs>
        <w:jc w:val="right"/>
        <w:rPr>
          <w:rFonts w:ascii="Times New Roman" w:eastAsia="Times New Roman" w:hAnsi="Times New Roman" w:cs="Times New Roman"/>
          <w:sz w:val="20"/>
          <w:szCs w:val="20"/>
        </w:rPr>
      </w:pPr>
    </w:p>
    <w:p w14:paraId="60501BBD" w14:textId="77777777" w:rsidR="00F87E81" w:rsidRDefault="00F87E81">
      <w:pPr>
        <w:widowControl w:val="0"/>
        <w:autoSpaceDE w:val="0"/>
        <w:autoSpaceDN w:val="0"/>
        <w:adjustRightInd w:val="0"/>
        <w:jc w:val="both"/>
        <w:rPr>
          <w:rFonts w:ascii="Times New Roman" w:eastAsia="Times New Roman" w:hAnsi="Times New Roman" w:cs="Times New Roman"/>
          <w:color w:val="auto"/>
          <w:sz w:val="20"/>
          <w:szCs w:val="20"/>
          <w:lang w:val="ru-RU"/>
        </w:rPr>
      </w:pPr>
    </w:p>
    <w:p w14:paraId="7C451413" w14:textId="77777777" w:rsidR="00F87E81" w:rsidRDefault="00F87E81">
      <w:pPr>
        <w:pStyle w:val="aff9"/>
        <w:rPr>
          <w:rFonts w:ascii="Times New Roman" w:hAnsi="Times New Roman"/>
          <w:sz w:val="20"/>
          <w:szCs w:val="20"/>
        </w:rPr>
      </w:pPr>
    </w:p>
    <w:p w14:paraId="012004C2" w14:textId="77777777" w:rsidR="00F87E81" w:rsidRDefault="00F87E81">
      <w:pPr>
        <w:pStyle w:val="aff9"/>
        <w:rPr>
          <w:rFonts w:ascii="Times New Roman" w:hAnsi="Times New Roman"/>
          <w:sz w:val="20"/>
          <w:szCs w:val="20"/>
        </w:rPr>
      </w:pPr>
    </w:p>
    <w:p w14:paraId="446330A9" w14:textId="77777777" w:rsidR="00C46BEC" w:rsidRDefault="00C46BEC">
      <w:pPr>
        <w:pStyle w:val="aff9"/>
        <w:rPr>
          <w:rFonts w:ascii="Times New Roman" w:hAnsi="Times New Roman"/>
          <w:sz w:val="20"/>
          <w:szCs w:val="20"/>
        </w:rPr>
      </w:pPr>
    </w:p>
    <w:p w14:paraId="2C4EA75A" w14:textId="77777777" w:rsidR="00C46BEC" w:rsidRDefault="00C46BEC">
      <w:pPr>
        <w:pStyle w:val="aff9"/>
        <w:rPr>
          <w:rFonts w:ascii="Times New Roman" w:hAnsi="Times New Roman"/>
          <w:sz w:val="20"/>
          <w:szCs w:val="20"/>
        </w:rPr>
      </w:pPr>
    </w:p>
    <w:p w14:paraId="6076F279" w14:textId="77777777" w:rsidR="00C46BEC" w:rsidRDefault="00C46BEC">
      <w:pPr>
        <w:pStyle w:val="aff9"/>
        <w:rPr>
          <w:rFonts w:ascii="Times New Roman" w:hAnsi="Times New Roman"/>
          <w:sz w:val="20"/>
          <w:szCs w:val="20"/>
        </w:rPr>
      </w:pPr>
    </w:p>
    <w:p w14:paraId="4E40F06F" w14:textId="77777777" w:rsidR="00F87E81" w:rsidRDefault="00F87E81">
      <w:pPr>
        <w:pStyle w:val="aff9"/>
        <w:rPr>
          <w:rFonts w:ascii="Times New Roman" w:hAnsi="Times New Roman"/>
          <w:sz w:val="20"/>
          <w:szCs w:val="20"/>
        </w:rPr>
      </w:pPr>
    </w:p>
    <w:p w14:paraId="2C54C26B" w14:textId="77777777" w:rsidR="0037519C" w:rsidRDefault="0037519C">
      <w:pPr>
        <w:pStyle w:val="aff9"/>
        <w:rPr>
          <w:rFonts w:ascii="Times New Roman" w:hAnsi="Times New Roman"/>
          <w:sz w:val="20"/>
          <w:szCs w:val="20"/>
        </w:rPr>
      </w:pPr>
    </w:p>
    <w:p w14:paraId="4AB35285" w14:textId="77777777" w:rsidR="0037519C" w:rsidRDefault="0037519C">
      <w:pPr>
        <w:pStyle w:val="aff9"/>
        <w:rPr>
          <w:rFonts w:ascii="Times New Roman" w:hAnsi="Times New Roman"/>
          <w:sz w:val="20"/>
          <w:szCs w:val="20"/>
        </w:rPr>
      </w:pPr>
    </w:p>
    <w:p w14:paraId="5C719560" w14:textId="77777777" w:rsidR="00F87E81" w:rsidRDefault="00F87E81">
      <w:pPr>
        <w:pStyle w:val="aff9"/>
        <w:rPr>
          <w:rFonts w:ascii="Times New Roman" w:hAnsi="Times New Roman"/>
          <w:sz w:val="20"/>
          <w:szCs w:val="20"/>
        </w:rPr>
      </w:pPr>
    </w:p>
    <w:p w14:paraId="0C7C74A5" w14:textId="77777777" w:rsidR="00F87E81" w:rsidRDefault="00F87E81" w:rsidP="004C468D">
      <w:pPr>
        <w:ind w:leftChars="198" w:left="5695" w:hangingChars="3250" w:hanging="5220"/>
        <w:jc w:val="both"/>
        <w:rPr>
          <w:rFonts w:ascii="Times New Roman" w:eastAsia="Times New Roman" w:hAnsi="Times New Roman" w:cs="Times New Roman"/>
          <w:sz w:val="20"/>
        </w:rPr>
      </w:pPr>
      <w:r>
        <w:rPr>
          <w:rFonts w:ascii="Times New Roman" w:eastAsia="Times New Roman" w:hAnsi="Times New Roman" w:cs="Times New Roman"/>
          <w:b/>
          <w:sz w:val="16"/>
        </w:rPr>
        <w:t xml:space="preserve">                                                                                                                                                                                                                                                                                                                            </w:t>
      </w:r>
      <w:r>
        <w:rPr>
          <w:rFonts w:ascii="Times New Roman" w:eastAsia="Times New Roman" w:hAnsi="Times New Roman" w:cs="Times New Roman"/>
          <w:sz w:val="20"/>
        </w:rPr>
        <w:t xml:space="preserve">Приложение № 3 </w:t>
      </w:r>
    </w:p>
    <w:p w14:paraId="1D939F95" w14:textId="77777777" w:rsidR="00F87E81" w:rsidRDefault="00F87E81">
      <w:pPr>
        <w:ind w:firstLine="567"/>
        <w:jc w:val="right"/>
        <w:rPr>
          <w:rFonts w:ascii="Times New Roman" w:eastAsia="Times New Roman" w:hAnsi="Times New Roman" w:cs="Times New Roman"/>
          <w:sz w:val="20"/>
        </w:rPr>
      </w:pPr>
      <w:r>
        <w:rPr>
          <w:rFonts w:ascii="Times New Roman" w:eastAsia="Times New Roman" w:hAnsi="Times New Roman" w:cs="Times New Roman"/>
          <w:sz w:val="20"/>
        </w:rPr>
        <w:t>к Государственному контракту</w:t>
      </w:r>
    </w:p>
    <w:p w14:paraId="435DCF1A" w14:textId="77777777" w:rsidR="00F87E81" w:rsidRDefault="00F87E81">
      <w:pPr>
        <w:ind w:firstLine="567"/>
        <w:jc w:val="right"/>
        <w:rPr>
          <w:rFonts w:ascii="Times New Roman" w:eastAsia="Times New Roman" w:hAnsi="Times New Roman" w:cs="Times New Roman"/>
          <w:sz w:val="20"/>
        </w:rPr>
      </w:pPr>
      <w:r>
        <w:rPr>
          <w:rFonts w:ascii="Times New Roman" w:eastAsia="Times New Roman" w:hAnsi="Times New Roman" w:cs="Times New Roman"/>
          <w:sz w:val="20"/>
        </w:rPr>
        <w:t>№ __________________________</w:t>
      </w:r>
    </w:p>
    <w:p w14:paraId="00DEE63A" w14:textId="77777777" w:rsidR="00F87E81" w:rsidRDefault="0037519C">
      <w:pPr>
        <w:ind w:firstLine="567"/>
        <w:jc w:val="right"/>
        <w:rPr>
          <w:rFonts w:ascii="Times New Roman" w:eastAsia="Times New Roman" w:hAnsi="Times New Roman" w:cs="Times New Roman"/>
          <w:sz w:val="20"/>
        </w:rPr>
      </w:pPr>
      <w:r>
        <w:rPr>
          <w:rFonts w:ascii="Times New Roman" w:eastAsia="Times New Roman" w:hAnsi="Times New Roman" w:cs="Times New Roman"/>
          <w:sz w:val="20"/>
        </w:rPr>
        <w:t>от «___»________________202</w:t>
      </w:r>
      <w:r>
        <w:rPr>
          <w:rFonts w:ascii="Times New Roman" w:eastAsia="Times New Roman" w:hAnsi="Times New Roman" w:cs="Times New Roman"/>
          <w:sz w:val="20"/>
          <w:lang w:val="ru-RU"/>
        </w:rPr>
        <w:t>6</w:t>
      </w:r>
      <w:r w:rsidR="00F87E81">
        <w:rPr>
          <w:rFonts w:ascii="Times New Roman" w:eastAsia="Times New Roman" w:hAnsi="Times New Roman" w:cs="Times New Roman"/>
          <w:sz w:val="20"/>
        </w:rPr>
        <w:t>г.</w:t>
      </w:r>
      <w:bookmarkStart w:id="2" w:name="_Hlk177454519"/>
    </w:p>
    <w:bookmarkEnd w:id="2"/>
    <w:p w14:paraId="0232E104" w14:textId="77777777" w:rsidR="00F87E81" w:rsidRDefault="00F87E81">
      <w:pPr>
        <w:ind w:right="-71" w:firstLine="567"/>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4EF14CB" w14:textId="77777777" w:rsidR="00F87E81" w:rsidRDefault="00F87E81">
      <w:pPr>
        <w:ind w:right="-71" w:firstLine="567"/>
        <w:rPr>
          <w:rFonts w:ascii="Times New Roman" w:eastAsia="Times New Roman" w:hAnsi="Times New Roman" w:cs="Times New Roman"/>
          <w:sz w:val="20"/>
        </w:rPr>
      </w:pPr>
    </w:p>
    <w:p w14:paraId="12FD99E2" w14:textId="77777777" w:rsidR="00F87E81" w:rsidRDefault="00F87E81">
      <w:pPr>
        <w:ind w:right="-71" w:firstLine="567"/>
        <w:jc w:val="center"/>
        <w:rPr>
          <w:rFonts w:ascii="Times New Roman" w:eastAsia="Times New Roman" w:hAnsi="Times New Roman" w:cs="Times New Roman"/>
          <w:b/>
          <w:sz w:val="20"/>
        </w:rPr>
      </w:pPr>
      <w:r>
        <w:rPr>
          <w:rFonts w:ascii="Times New Roman" w:eastAsia="Times New Roman" w:hAnsi="Times New Roman" w:cs="Times New Roman"/>
          <w:b/>
          <w:sz w:val="20"/>
        </w:rPr>
        <w:t>Акт приема - передачи товара  (форма) №____</w:t>
      </w:r>
    </w:p>
    <w:p w14:paraId="26052E12" w14:textId="77777777" w:rsidR="00F87E81" w:rsidRDefault="00F87E81">
      <w:pPr>
        <w:ind w:right="-71" w:firstLine="567"/>
        <w:rPr>
          <w:rFonts w:ascii="Times New Roman" w:eastAsia="Times New Roman" w:hAnsi="Times New Roman" w:cs="Times New Roman"/>
          <w:b/>
          <w:sz w:val="20"/>
        </w:rPr>
      </w:pPr>
    </w:p>
    <w:p w14:paraId="2FC54082" w14:textId="77777777" w:rsidR="00F87E81" w:rsidRPr="0037519C" w:rsidRDefault="00F87E81">
      <w:pPr>
        <w:spacing w:line="300" w:lineRule="auto"/>
        <w:ind w:right="-71" w:firstLine="567"/>
        <w:rPr>
          <w:rFonts w:ascii="Times New Roman" w:eastAsia="Times New Roman" w:hAnsi="Times New Roman" w:cs="Times New Roman"/>
          <w:sz w:val="20"/>
          <w:lang w:val="ru-RU"/>
        </w:rPr>
      </w:pPr>
      <w:r>
        <w:rPr>
          <w:rFonts w:ascii="Times New Roman" w:eastAsia="Times New Roman" w:hAnsi="Times New Roman" w:cs="Times New Roman"/>
          <w:sz w:val="20"/>
        </w:rPr>
        <w:t xml:space="preserve">                                                                     </w:t>
      </w:r>
      <w:r>
        <w:rPr>
          <w:rFonts w:ascii="Times New Roman" w:eastAsia="Times New Roman" w:hAnsi="Times New Roman" w:cs="Times New Roman"/>
          <w:sz w:val="20"/>
          <w:lang w:val="ru-RU"/>
        </w:rPr>
        <w:t xml:space="preserve">          </w:t>
      </w:r>
      <w:r>
        <w:rPr>
          <w:rFonts w:ascii="Times New Roman" w:eastAsia="Times New Roman" w:hAnsi="Times New Roman" w:cs="Times New Roman"/>
          <w:sz w:val="20"/>
        </w:rPr>
        <w:t xml:space="preserve">                  </w:t>
      </w:r>
      <w:r w:rsidR="0037519C">
        <w:rPr>
          <w:rFonts w:ascii="Times New Roman" w:eastAsia="Times New Roman" w:hAnsi="Times New Roman" w:cs="Times New Roman"/>
          <w:sz w:val="20"/>
        </w:rPr>
        <w:t xml:space="preserve">       «___»    ___________ 202</w:t>
      </w:r>
      <w:r w:rsidR="0037519C">
        <w:rPr>
          <w:rFonts w:ascii="Times New Roman" w:eastAsia="Times New Roman" w:hAnsi="Times New Roman" w:cs="Times New Roman"/>
          <w:sz w:val="20"/>
          <w:lang w:val="ru-RU"/>
        </w:rPr>
        <w:t>6</w:t>
      </w:r>
    </w:p>
    <w:p w14:paraId="3D487825" w14:textId="77777777" w:rsidR="00F87E81" w:rsidRDefault="00F87E81">
      <w:pPr>
        <w:ind w:right="-71" w:firstLine="567"/>
        <w:jc w:val="both"/>
        <w:rPr>
          <w:rFonts w:ascii="Times New Roman" w:eastAsia="Times New Roman" w:hAnsi="Times New Roman" w:cs="Times New Roman"/>
          <w:sz w:val="20"/>
        </w:rPr>
      </w:pPr>
      <w:r>
        <w:rPr>
          <w:rFonts w:ascii="Times New Roman" w:eastAsia="Times New Roman" w:hAnsi="Times New Roman" w:cs="Times New Roman"/>
          <w:sz w:val="20"/>
        </w:rPr>
        <w:t xml:space="preserve">Мы, нижеподписавшиеся, представитель Поставщика -  __________________в лице__________________, с одной стороны и Государственного заказчика, согласно ведомости поставки (приложение № 2 к г/к от _____________ №_____) в лице  </w:t>
      </w:r>
      <w:r>
        <w:rPr>
          <w:rFonts w:ascii="Times New Roman" w:eastAsia="Times New Roman" w:hAnsi="Times New Roman" w:cs="Times New Roman"/>
          <w:sz w:val="20"/>
          <w:lang w:val="ru-RU"/>
        </w:rPr>
        <w:t>_______________</w:t>
      </w:r>
      <w:r>
        <w:rPr>
          <w:rFonts w:ascii="Times New Roman" w:eastAsia="Times New Roman" w:hAnsi="Times New Roman" w:cs="Times New Roman"/>
          <w:sz w:val="20"/>
        </w:rPr>
        <w:t>, с другой стороны, составили настоящий Акт о нижеследующем:</w:t>
      </w:r>
    </w:p>
    <w:p w14:paraId="2035F0C5" w14:textId="77777777" w:rsidR="00F87E81" w:rsidRDefault="00F87E81">
      <w:pPr>
        <w:ind w:right="-732" w:firstLine="567"/>
        <w:rPr>
          <w:rFonts w:ascii="Times New Roman" w:eastAsia="Times New Roman" w:hAnsi="Times New Roman" w:cs="Times New Roman"/>
          <w:sz w:val="20"/>
        </w:rPr>
      </w:pPr>
      <w:r>
        <w:rPr>
          <w:rFonts w:ascii="Times New Roman" w:eastAsia="Times New Roman" w:hAnsi="Times New Roman" w:cs="Times New Roman"/>
          <w:sz w:val="20"/>
        </w:rPr>
        <w:t>В соответствии с условиями государственного контракта от _______2025 г.  № _____, Поставщик поставил, а Государственный заказчик  принял и оприходовал товар, указанный в нижеприведенной таблице:</w:t>
      </w:r>
    </w:p>
    <w:tbl>
      <w:tblPr>
        <w:tblW w:w="0" w:type="auto"/>
        <w:tblInd w:w="108" w:type="dxa"/>
        <w:tblCellMar>
          <w:left w:w="10" w:type="dxa"/>
          <w:right w:w="10" w:type="dxa"/>
        </w:tblCellMar>
        <w:tblLook w:val="0000" w:firstRow="0" w:lastRow="0" w:firstColumn="0" w:lastColumn="0" w:noHBand="0" w:noVBand="0"/>
      </w:tblPr>
      <w:tblGrid>
        <w:gridCol w:w="1035"/>
        <w:gridCol w:w="2120"/>
        <w:gridCol w:w="1351"/>
        <w:gridCol w:w="467"/>
        <w:gridCol w:w="636"/>
        <w:gridCol w:w="967"/>
        <w:gridCol w:w="717"/>
        <w:gridCol w:w="894"/>
      </w:tblGrid>
      <w:tr w:rsidR="00F87E81" w14:paraId="4BD627B2"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0627A6D" w14:textId="77777777" w:rsidR="00F87E81" w:rsidRDefault="00F87E81">
            <w:pPr>
              <w:spacing w:line="276" w:lineRule="auto"/>
              <w:ind w:firstLine="567"/>
              <w:jc w:val="center"/>
            </w:pPr>
            <w:r>
              <w:rPr>
                <w:rFonts w:ascii="Times New Roman" w:eastAsia="Times New Roman" w:hAnsi="Times New Roman" w:cs="Times New Roman"/>
                <w:sz w:val="20"/>
              </w:rPr>
              <w:t>№ п/п</w:t>
            </w:r>
          </w:p>
        </w:tc>
        <w:tc>
          <w:tcPr>
            <w:tcW w:w="415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CFF7EA9" w14:textId="77777777" w:rsidR="00F87E81" w:rsidRDefault="00F87E81">
            <w:pPr>
              <w:spacing w:line="276" w:lineRule="auto"/>
              <w:ind w:firstLine="567"/>
              <w:jc w:val="center"/>
            </w:pPr>
            <w:r>
              <w:rPr>
                <w:rFonts w:ascii="Times New Roman" w:eastAsia="Times New Roman" w:hAnsi="Times New Roman" w:cs="Times New Roman"/>
                <w:sz w:val="20"/>
              </w:rPr>
              <w:t>Наименование товара</w:t>
            </w:r>
          </w:p>
        </w:tc>
        <w:tc>
          <w:tcPr>
            <w:tcW w:w="254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0AB1C26" w14:textId="77777777" w:rsidR="00F87E81" w:rsidRDefault="00F87E81">
            <w:pPr>
              <w:spacing w:line="276" w:lineRule="auto"/>
              <w:ind w:firstLine="567"/>
              <w:jc w:val="center"/>
            </w:pPr>
            <w:r>
              <w:rPr>
                <w:rFonts w:ascii="Times New Roman" w:eastAsia="Times New Roman" w:hAnsi="Times New Roman" w:cs="Times New Roman"/>
                <w:sz w:val="20"/>
              </w:rPr>
              <w:t>ГОСТ</w:t>
            </w:r>
          </w:p>
        </w:tc>
        <w:tc>
          <w:tcPr>
            <w:tcW w:w="61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638FEE" w14:textId="77777777" w:rsidR="00F87E81" w:rsidRDefault="00F87E81">
            <w:pPr>
              <w:spacing w:line="276" w:lineRule="auto"/>
              <w:ind w:left="-118" w:right="-33"/>
            </w:pPr>
            <w:r>
              <w:rPr>
                <w:rFonts w:ascii="Times New Roman" w:eastAsia="Times New Roman" w:hAnsi="Times New Roman" w:cs="Times New Roman"/>
                <w:sz w:val="20"/>
              </w:rPr>
              <w:t>Ед. изм.</w:t>
            </w:r>
          </w:p>
        </w:tc>
        <w:tc>
          <w:tcPr>
            <w:tcW w:w="10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09958B29" w14:textId="77777777" w:rsidR="00F87E81" w:rsidRDefault="00F87E81">
            <w:pPr>
              <w:spacing w:line="276" w:lineRule="auto"/>
              <w:jc w:val="center"/>
            </w:pPr>
            <w:r>
              <w:rPr>
                <w:rFonts w:ascii="Times New Roman" w:eastAsia="Times New Roman" w:hAnsi="Times New Roman" w:cs="Times New Roman"/>
                <w:sz w:val="20"/>
              </w:rPr>
              <w:t>Кол-во</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908545F" w14:textId="77777777" w:rsidR="00F87E81" w:rsidRDefault="00F87E81">
            <w:pPr>
              <w:spacing w:line="276" w:lineRule="auto"/>
              <w:ind w:firstLine="9"/>
              <w:jc w:val="center"/>
            </w:pPr>
            <w:r>
              <w:rPr>
                <w:rFonts w:ascii="Times New Roman" w:eastAsia="Times New Roman" w:hAnsi="Times New Roman" w:cs="Times New Roman"/>
                <w:sz w:val="20"/>
              </w:rPr>
              <w:t>Цена за единицу с НДС, руб.</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99AE5B" w14:textId="77777777" w:rsidR="00F87E81" w:rsidRDefault="00F87E81">
            <w:pPr>
              <w:spacing w:line="276" w:lineRule="auto"/>
              <w:ind w:firstLine="14"/>
              <w:jc w:val="center"/>
              <w:rPr>
                <w:rFonts w:ascii="Times New Roman" w:eastAsia="Times New Roman" w:hAnsi="Times New Roman" w:cs="Times New Roman"/>
                <w:sz w:val="20"/>
              </w:rPr>
            </w:pPr>
            <w:r>
              <w:rPr>
                <w:rFonts w:ascii="Times New Roman" w:eastAsia="Times New Roman" w:hAnsi="Times New Roman" w:cs="Times New Roman"/>
                <w:sz w:val="20"/>
              </w:rPr>
              <w:t>Цена</w:t>
            </w:r>
          </w:p>
          <w:p w14:paraId="25C2BDD7" w14:textId="77777777" w:rsidR="00F87E81" w:rsidRDefault="00F87E81">
            <w:pPr>
              <w:spacing w:line="276" w:lineRule="auto"/>
              <w:ind w:firstLine="14"/>
              <w:jc w:val="center"/>
            </w:pPr>
            <w:r>
              <w:rPr>
                <w:rFonts w:ascii="Times New Roman" w:eastAsia="Times New Roman" w:hAnsi="Times New Roman" w:cs="Times New Roman"/>
                <w:sz w:val="20"/>
              </w:rPr>
              <w:t>с НДС, руб.</w:t>
            </w:r>
          </w:p>
        </w:tc>
        <w:tc>
          <w:tcPr>
            <w:tcW w:w="226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3AF9A058" w14:textId="77777777" w:rsidR="00F87E81" w:rsidRDefault="00F87E81">
            <w:pPr>
              <w:spacing w:line="276" w:lineRule="auto"/>
              <w:ind w:firstLine="21"/>
              <w:jc w:val="center"/>
              <w:rPr>
                <w:rFonts w:ascii="Times New Roman" w:eastAsia="Times New Roman" w:hAnsi="Times New Roman" w:cs="Times New Roman"/>
                <w:sz w:val="20"/>
              </w:rPr>
            </w:pPr>
            <w:r>
              <w:rPr>
                <w:rFonts w:ascii="Times New Roman" w:eastAsia="Times New Roman" w:hAnsi="Times New Roman" w:cs="Times New Roman"/>
                <w:sz w:val="20"/>
              </w:rPr>
              <w:t>№, дата</w:t>
            </w:r>
          </w:p>
          <w:p w14:paraId="15893580" w14:textId="77777777" w:rsidR="00F87E81" w:rsidRDefault="00F87E81">
            <w:pPr>
              <w:spacing w:line="276" w:lineRule="auto"/>
              <w:ind w:firstLine="21"/>
              <w:jc w:val="center"/>
            </w:pPr>
            <w:r>
              <w:rPr>
                <w:rFonts w:ascii="Times New Roman" w:eastAsia="Times New Roman" w:hAnsi="Times New Roman" w:cs="Times New Roman"/>
                <w:sz w:val="20"/>
              </w:rPr>
              <w:t>акта приема товара</w:t>
            </w:r>
          </w:p>
        </w:tc>
      </w:tr>
      <w:tr w:rsidR="00F87E81" w14:paraId="2108D970"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BA58" w14:textId="77777777" w:rsidR="00F87E81" w:rsidRDefault="00F87E81">
            <w:pPr>
              <w:spacing w:line="276" w:lineRule="auto"/>
              <w:ind w:firstLine="567"/>
              <w:jc w:val="center"/>
            </w:pPr>
            <w:r>
              <w:rPr>
                <w:rFonts w:ascii="Times New Roman" w:eastAsia="Times New Roman" w:hAnsi="Times New Roman" w:cs="Times New Roman"/>
                <w:sz w:val="20"/>
              </w:rPr>
              <w:t>11.</w:t>
            </w:r>
          </w:p>
        </w:tc>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2A447" w14:textId="77777777" w:rsidR="00F87E81" w:rsidRDefault="00F87E81">
            <w:pPr>
              <w:rPr>
                <w:rFonts w:ascii="Calibri" w:eastAsia="Calibri" w:hAnsi="Calibri" w:cs="Calibri"/>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4F741" w14:textId="77777777" w:rsidR="00F87E81" w:rsidRDefault="00F87E81">
            <w:pPr>
              <w:spacing w:after="200" w:line="276" w:lineRule="auto"/>
              <w:ind w:firstLine="34"/>
              <w:rPr>
                <w:rFonts w:ascii="Calibri" w:eastAsia="Calibri" w:hAnsi="Calibri" w:cs="Calibri"/>
              </w:rPr>
            </w:pP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E730C" w14:textId="77777777" w:rsidR="00F87E81" w:rsidRDefault="00F87E81">
            <w:pPr>
              <w:spacing w:after="200" w:line="276" w:lineRule="auto"/>
              <w:jc w:val="center"/>
              <w:rPr>
                <w:rFonts w:ascii="Calibri" w:eastAsia="Calibri" w:hAnsi="Calibri" w:cs="Calibri"/>
              </w:rPr>
            </w:pPr>
          </w:p>
        </w:tc>
        <w:tc>
          <w:tcPr>
            <w:tcW w:w="1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065B4" w14:textId="77777777" w:rsidR="00F87E81" w:rsidRDefault="00F87E81">
            <w:pPr>
              <w:spacing w:after="200" w:line="276" w:lineRule="auto"/>
              <w:rPr>
                <w:rFonts w:ascii="Calibri" w:eastAsia="Calibri" w:hAnsi="Calibri" w:cs="Calibri"/>
              </w:rPr>
            </w:pP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A9C22" w14:textId="77777777" w:rsidR="00F87E81" w:rsidRDefault="00F87E81">
            <w:pPr>
              <w:spacing w:after="200" w:line="276" w:lineRule="auto"/>
              <w:ind w:firstLine="567"/>
              <w:jc w:val="center"/>
              <w:rPr>
                <w:rFonts w:ascii="Calibri" w:eastAsia="Calibri" w:hAnsi="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493DB" w14:textId="77777777" w:rsidR="00F87E81" w:rsidRDefault="00F87E81">
            <w:pPr>
              <w:spacing w:after="200" w:line="276" w:lineRule="auto"/>
              <w:jc w:val="center"/>
              <w:rPr>
                <w:rFonts w:ascii="Calibri" w:eastAsia="Calibri" w:hAnsi="Calibri" w:cs="Calibri"/>
              </w:rPr>
            </w:pPr>
          </w:p>
        </w:tc>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8E152" w14:textId="77777777" w:rsidR="00F87E81" w:rsidRDefault="00F87E81">
            <w:pPr>
              <w:spacing w:line="276" w:lineRule="auto"/>
              <w:ind w:firstLine="567"/>
              <w:jc w:val="center"/>
              <w:rPr>
                <w:rFonts w:ascii="Calibri" w:eastAsia="Calibri" w:hAnsi="Calibri" w:cs="Calibri"/>
              </w:rPr>
            </w:pPr>
          </w:p>
        </w:tc>
      </w:tr>
      <w:tr w:rsidR="00F87E81" w14:paraId="365B12C8" w14:textId="77777777">
        <w:trPr>
          <w:trHeight w:val="399"/>
        </w:trPr>
        <w:tc>
          <w:tcPr>
            <w:tcW w:w="1446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A5E93" w14:textId="77777777" w:rsidR="00F87E81" w:rsidRDefault="00F87E81">
            <w:pPr>
              <w:spacing w:line="276" w:lineRule="auto"/>
              <w:ind w:firstLine="567"/>
              <w:jc w:val="both"/>
              <w:rPr>
                <w:rFonts w:ascii="Times New Roman" w:eastAsia="Times New Roman" w:hAnsi="Times New Roman" w:cs="Times New Roman"/>
                <w:sz w:val="20"/>
              </w:rPr>
            </w:pPr>
            <w:r>
              <w:rPr>
                <w:rFonts w:ascii="Times New Roman" w:eastAsia="Times New Roman" w:hAnsi="Times New Roman" w:cs="Times New Roman"/>
                <w:b/>
                <w:sz w:val="20"/>
              </w:rPr>
              <w:t>Итого:</w:t>
            </w:r>
          </w:p>
        </w:tc>
      </w:tr>
    </w:tbl>
    <w:p w14:paraId="5EEC535A"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от 25.04.1966 № П-7в части, не противоречащей требованиям действующего законодательства Российской Федерации и условиям Контракта.</w:t>
      </w:r>
    </w:p>
    <w:p w14:paraId="2B469597"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Сопроводительные документы:</w:t>
      </w:r>
    </w:p>
    <w:p w14:paraId="4DE578ED"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товарная (товарно-транспортная) накладная от ______ № _______;</w:t>
      </w:r>
    </w:p>
    <w:p w14:paraId="775D0957"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счет от ______ № _______;</w:t>
      </w:r>
    </w:p>
    <w:p w14:paraId="473C485D"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 xml:space="preserve">документ, удостоверяющий качество товара (документ о соответствии товара требованиям действующего законодательства, нормативных и иных актов Государственного заказчика и условиям Контракта: удостоверение, сертификат, протокол, акт приемо-сдаточных испытаний и т.д.) от _____ № __; </w:t>
      </w:r>
    </w:p>
    <w:p w14:paraId="6EB0F811"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заключение по результатам проведения экспертизы товара от ______ № ________;*</w:t>
      </w:r>
    </w:p>
    <w:p w14:paraId="16298DAD"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По количеству и качеству Государственный заказчик к полученному товару претензий не имеет.</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14:paraId="532CF618" w14:textId="77777777" w:rsidR="00F87E81" w:rsidRDefault="00F87E81">
      <w:pPr>
        <w:ind w:firstLine="567"/>
        <w:jc w:val="both"/>
        <w:rPr>
          <w:rFonts w:ascii="Times New Roman" w:eastAsia="Times New Roman" w:hAnsi="Times New Roman" w:cs="Times New Roman"/>
          <w:sz w:val="20"/>
        </w:rPr>
      </w:pPr>
      <w:r>
        <w:rPr>
          <w:rFonts w:ascii="Times New Roman" w:eastAsia="Times New Roman" w:hAnsi="Times New Roman" w:cs="Times New Roman"/>
          <w:sz w:val="20"/>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7EE9E529" w14:textId="77777777" w:rsidR="00F87E81" w:rsidRDefault="00F87E81">
      <w:pPr>
        <w:ind w:firstLine="567"/>
        <w:jc w:val="both"/>
        <w:rPr>
          <w:rFonts w:ascii="Times New Roman" w:eastAsia="Times New Roman" w:hAnsi="Times New Roman" w:cs="Times New Roman"/>
          <w:sz w:val="20"/>
        </w:rPr>
      </w:pPr>
    </w:p>
    <w:p w14:paraId="6E094C0E" w14:textId="77777777" w:rsidR="00F87E81" w:rsidRDefault="00F87E81">
      <w:pPr>
        <w:ind w:firstLine="567"/>
        <w:jc w:val="both"/>
        <w:rPr>
          <w:rFonts w:ascii="Times New Roman" w:eastAsia="Times New Roman" w:hAnsi="Times New Roman" w:cs="Times New Roman"/>
          <w:sz w:val="20"/>
        </w:rPr>
      </w:pPr>
    </w:p>
    <w:p w14:paraId="75B7A028" w14:textId="77777777" w:rsidR="00F87E81" w:rsidRDefault="00F87E81">
      <w:pPr>
        <w:ind w:firstLine="567"/>
        <w:jc w:val="both"/>
        <w:rPr>
          <w:rFonts w:ascii="Times New Roman" w:eastAsia="Times New Roman" w:hAnsi="Times New Roman" w:cs="Times New Roman"/>
          <w:sz w:val="20"/>
        </w:rPr>
      </w:pPr>
    </w:p>
    <w:p w14:paraId="20880E1A" w14:textId="77777777" w:rsidR="00F87E81" w:rsidRDefault="00F87E81">
      <w:pPr>
        <w:ind w:firstLine="567"/>
        <w:jc w:val="both"/>
        <w:rPr>
          <w:rFonts w:ascii="Times New Roman" w:eastAsia="Times New Roman" w:hAnsi="Times New Roman" w:cs="Times New Roman"/>
          <w:sz w:val="20"/>
        </w:rPr>
      </w:pPr>
    </w:p>
    <w:tbl>
      <w:tblPr>
        <w:tblW w:w="0" w:type="auto"/>
        <w:tblInd w:w="108" w:type="dxa"/>
        <w:tblCellMar>
          <w:left w:w="10" w:type="dxa"/>
          <w:right w:w="10" w:type="dxa"/>
        </w:tblCellMar>
        <w:tblLook w:val="0000" w:firstRow="0" w:lastRow="0" w:firstColumn="0" w:lastColumn="0" w:noHBand="0" w:noVBand="0"/>
      </w:tblPr>
      <w:tblGrid>
        <w:gridCol w:w="3581"/>
        <w:gridCol w:w="940"/>
        <w:gridCol w:w="3676"/>
      </w:tblGrid>
      <w:tr w:rsidR="00F87E81" w14:paraId="0D249679" w14:textId="77777777">
        <w:trPr>
          <w:trHeight w:val="1"/>
        </w:trPr>
        <w:tc>
          <w:tcPr>
            <w:tcW w:w="3916" w:type="dxa"/>
            <w:tcBorders>
              <w:left w:val="single" w:sz="0" w:space="0" w:color="000000"/>
              <w:bottom w:val="single" w:sz="0" w:space="0" w:color="000000"/>
              <w:right w:val="single" w:sz="0" w:space="0" w:color="000000"/>
            </w:tcBorders>
            <w:shd w:val="clear" w:color="000000" w:fill="FFFFFF"/>
            <w:tcMar>
              <w:left w:w="108" w:type="dxa"/>
              <w:right w:w="108" w:type="dxa"/>
            </w:tcMar>
          </w:tcPr>
          <w:p w14:paraId="1E91C0C2" w14:textId="77777777" w:rsidR="00F87E81" w:rsidRDefault="00C46BEC">
            <w:pPr>
              <w:spacing w:line="276" w:lineRule="auto"/>
            </w:pPr>
            <w:r>
              <w:rPr>
                <w:rFonts w:ascii="Times New Roman" w:eastAsia="Times New Roman" w:hAnsi="Times New Roman" w:cs="Times New Roman"/>
                <w:sz w:val="20"/>
              </w:rPr>
              <w:t xml:space="preserve">       </w:t>
            </w:r>
            <w:r w:rsidR="00F87E81">
              <w:rPr>
                <w:rFonts w:ascii="Times New Roman" w:eastAsia="Times New Roman" w:hAnsi="Times New Roman" w:cs="Times New Roman"/>
                <w:sz w:val="20"/>
              </w:rPr>
              <w:t xml:space="preserve">  от Государственного заказчика</w:t>
            </w:r>
          </w:p>
        </w:tc>
        <w:tc>
          <w:tcPr>
            <w:tcW w:w="1106" w:type="dxa"/>
            <w:tcBorders>
              <w:left w:val="single" w:sz="0" w:space="0" w:color="000000"/>
              <w:bottom w:val="single" w:sz="0" w:space="0" w:color="000000"/>
              <w:right w:val="single" w:sz="0" w:space="0" w:color="000000"/>
            </w:tcBorders>
            <w:shd w:val="clear" w:color="000000" w:fill="FFFFFF"/>
            <w:tcMar>
              <w:left w:w="108" w:type="dxa"/>
              <w:right w:w="108" w:type="dxa"/>
            </w:tcMar>
          </w:tcPr>
          <w:p w14:paraId="589C86A0" w14:textId="77777777" w:rsidR="00F87E81" w:rsidRDefault="00F87E81">
            <w:pPr>
              <w:spacing w:line="276" w:lineRule="auto"/>
              <w:rPr>
                <w:rFonts w:ascii="Calibri" w:eastAsia="Calibri" w:hAnsi="Calibri" w:cs="Calibri"/>
              </w:rPr>
            </w:pPr>
          </w:p>
        </w:tc>
        <w:tc>
          <w:tcPr>
            <w:tcW w:w="39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E59227" w14:textId="77777777" w:rsidR="00F87E81" w:rsidRDefault="00F87E81">
            <w:pPr>
              <w:spacing w:line="276" w:lineRule="auto"/>
            </w:pPr>
            <w:r>
              <w:rPr>
                <w:rFonts w:ascii="Times New Roman" w:eastAsia="Times New Roman" w:hAnsi="Times New Roman" w:cs="Times New Roman"/>
                <w:sz w:val="20"/>
              </w:rPr>
              <w:t xml:space="preserve">                   от Поставщика  </w:t>
            </w:r>
          </w:p>
        </w:tc>
      </w:tr>
      <w:tr w:rsidR="00F87E81" w14:paraId="431E2779" w14:textId="77777777">
        <w:trPr>
          <w:trHeight w:val="1"/>
        </w:trPr>
        <w:tc>
          <w:tcPr>
            <w:tcW w:w="391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AD4B31" w14:textId="77777777" w:rsidR="00F87E81" w:rsidRDefault="0037519C">
            <w:pPr>
              <w:spacing w:line="276" w:lineRule="auto"/>
              <w:rPr>
                <w:rFonts w:ascii="Times New Roman" w:eastAsia="Times New Roman" w:hAnsi="Times New Roman" w:cs="Times New Roman"/>
                <w:sz w:val="20"/>
              </w:rPr>
            </w:pPr>
            <w:r>
              <w:rPr>
                <w:rFonts w:ascii="Times New Roman" w:eastAsia="Times New Roman" w:hAnsi="Times New Roman" w:cs="Times New Roman"/>
                <w:sz w:val="20"/>
                <w:lang w:val="ru-RU"/>
              </w:rPr>
              <w:t xml:space="preserve">Врио </w:t>
            </w:r>
            <w:r w:rsidR="00F87E81">
              <w:rPr>
                <w:rFonts w:ascii="Times New Roman" w:eastAsia="Times New Roman" w:hAnsi="Times New Roman" w:cs="Times New Roman"/>
                <w:sz w:val="20"/>
                <w:lang w:val="ru-RU"/>
              </w:rPr>
              <w:t xml:space="preserve"> н</w:t>
            </w:r>
            <w:r w:rsidR="00F87E81">
              <w:rPr>
                <w:rFonts w:ascii="Times New Roman" w:eastAsia="Times New Roman" w:hAnsi="Times New Roman" w:cs="Times New Roman"/>
                <w:sz w:val="20"/>
              </w:rPr>
              <w:t>ачальник</w:t>
            </w:r>
            <w:r w:rsidR="00F87E81">
              <w:rPr>
                <w:rFonts w:ascii="Times New Roman" w:eastAsia="Times New Roman" w:hAnsi="Times New Roman" w:cs="Times New Roman"/>
                <w:sz w:val="20"/>
                <w:lang w:val="ru-RU"/>
              </w:rPr>
              <w:t>а</w:t>
            </w:r>
            <w:r w:rsidR="00F87E81">
              <w:rPr>
                <w:rFonts w:ascii="Times New Roman" w:eastAsia="Times New Roman" w:hAnsi="Times New Roman" w:cs="Times New Roman"/>
                <w:sz w:val="20"/>
              </w:rPr>
              <w:t xml:space="preserve"> ФКУ СИЗО-1 УФСИН    России по  Смоленской области</w:t>
            </w:r>
          </w:p>
          <w:p w14:paraId="462A6939" w14:textId="77777777" w:rsidR="00F87E81" w:rsidRDefault="00F87E81">
            <w:pPr>
              <w:spacing w:line="276" w:lineRule="auto"/>
              <w:rPr>
                <w:rFonts w:ascii="Times New Roman" w:eastAsia="Times New Roman" w:hAnsi="Times New Roman" w:cs="Times New Roman"/>
                <w:sz w:val="20"/>
              </w:rPr>
            </w:pPr>
            <w:r>
              <w:rPr>
                <w:rFonts w:ascii="Times New Roman" w:eastAsia="Times New Roman" w:hAnsi="Times New Roman" w:cs="Times New Roman"/>
                <w:sz w:val="20"/>
              </w:rPr>
              <w:t>_______________/</w:t>
            </w:r>
            <w:r w:rsidR="0037519C">
              <w:rPr>
                <w:rFonts w:ascii="Times New Roman" w:eastAsia="Times New Roman" w:hAnsi="Times New Roman" w:cs="Times New Roman"/>
                <w:sz w:val="20"/>
                <w:lang w:val="ru-RU"/>
              </w:rPr>
              <w:t>А.Е. Богданов</w:t>
            </w:r>
            <w:r>
              <w:rPr>
                <w:rFonts w:ascii="Times New Roman" w:eastAsia="Times New Roman" w:hAnsi="Times New Roman" w:cs="Times New Roman"/>
                <w:sz w:val="20"/>
              </w:rPr>
              <w:t xml:space="preserve">/    </w:t>
            </w:r>
          </w:p>
          <w:p w14:paraId="6413820D" w14:textId="77777777" w:rsidR="00F87E81" w:rsidRDefault="00F87E81">
            <w:pPr>
              <w:spacing w:line="276" w:lineRule="auto"/>
            </w:pPr>
            <w:r>
              <w:rPr>
                <w:rFonts w:ascii="Times New Roman" w:eastAsia="Times New Roman" w:hAnsi="Times New Roman" w:cs="Times New Roman"/>
                <w:sz w:val="20"/>
              </w:rPr>
              <w:t xml:space="preserve">                   М.П. </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711E76" w14:textId="77777777" w:rsidR="00F87E81" w:rsidRDefault="00F87E81">
            <w:pPr>
              <w:spacing w:line="276" w:lineRule="auto"/>
              <w:rPr>
                <w:rFonts w:ascii="Times New Roman" w:eastAsia="Times New Roman" w:hAnsi="Times New Roman" w:cs="Times New Roman"/>
                <w:sz w:val="20"/>
              </w:rPr>
            </w:pPr>
          </w:p>
          <w:p w14:paraId="1DAA8ABB" w14:textId="77777777" w:rsidR="00F87E81" w:rsidRDefault="00F87E81">
            <w:pPr>
              <w:spacing w:line="276" w:lineRule="auto"/>
            </w:pPr>
          </w:p>
        </w:tc>
        <w:tc>
          <w:tcPr>
            <w:tcW w:w="39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98F70F" w14:textId="77777777" w:rsidR="00F87E81" w:rsidRDefault="00F87E81">
            <w:pPr>
              <w:pStyle w:val="aff9"/>
              <w:spacing w:line="276" w:lineRule="auto"/>
              <w:rPr>
                <w:bCs/>
                <w:sz w:val="20"/>
                <w:szCs w:val="20"/>
              </w:rPr>
            </w:pPr>
            <w:r>
              <w:rPr>
                <w:sz w:val="20"/>
              </w:rPr>
              <w:t xml:space="preserve">      </w:t>
            </w:r>
          </w:p>
          <w:p w14:paraId="314ACD19" w14:textId="77777777" w:rsidR="00F87E81" w:rsidRDefault="00F87E81">
            <w:pPr>
              <w:pStyle w:val="aff9"/>
              <w:spacing w:line="276" w:lineRule="auto"/>
              <w:rPr>
                <w:sz w:val="20"/>
                <w:szCs w:val="20"/>
              </w:rPr>
            </w:pPr>
            <w:r>
              <w:rPr>
                <w:sz w:val="20"/>
                <w:szCs w:val="20"/>
              </w:rPr>
              <w:t xml:space="preserve"> ______________________ </w:t>
            </w:r>
          </w:p>
          <w:p w14:paraId="1DAAF8F9" w14:textId="77777777" w:rsidR="00F87E81" w:rsidRDefault="00F87E81">
            <w:pPr>
              <w:pStyle w:val="aff9"/>
              <w:spacing w:line="276" w:lineRule="auto"/>
            </w:pPr>
            <w:r>
              <w:rPr>
                <w:sz w:val="20"/>
              </w:rPr>
              <w:t xml:space="preserve">       М.П. </w:t>
            </w:r>
          </w:p>
        </w:tc>
      </w:tr>
    </w:tbl>
    <w:p w14:paraId="76DD1D94" w14:textId="77777777" w:rsidR="00F87E81" w:rsidRDefault="00F87E81">
      <w:pPr>
        <w:jc w:val="both"/>
        <w:rPr>
          <w:rFonts w:ascii="Times New Roman" w:eastAsia="Times New Roman" w:hAnsi="Times New Roman" w:cs="Times New Roman"/>
        </w:rPr>
      </w:pPr>
    </w:p>
    <w:p w14:paraId="1BC4A1B1" w14:textId="77777777" w:rsidR="00F87E81" w:rsidRDefault="00F87E81">
      <w:pPr>
        <w:ind w:firstLine="567"/>
        <w:jc w:val="right"/>
        <w:rPr>
          <w:rFonts w:ascii="Times New Roman" w:eastAsia="Times New Roman" w:hAnsi="Times New Roman" w:cs="Times New Roman"/>
        </w:rPr>
      </w:pPr>
    </w:p>
    <w:p w14:paraId="617BBE91" w14:textId="77777777" w:rsidR="00F87E81" w:rsidRDefault="00F87E81">
      <w:pPr>
        <w:widowControl w:val="0"/>
        <w:autoSpaceDE w:val="0"/>
        <w:autoSpaceDN w:val="0"/>
        <w:adjustRightInd w:val="0"/>
        <w:jc w:val="both"/>
        <w:rPr>
          <w:rFonts w:ascii="Times New Roman" w:eastAsia="Times New Roman" w:hAnsi="Times New Roman" w:cs="Times New Roman"/>
          <w:color w:val="auto"/>
          <w:sz w:val="22"/>
          <w:szCs w:val="22"/>
          <w:lang w:val="ru-RU"/>
        </w:rPr>
      </w:pPr>
    </w:p>
    <w:p w14:paraId="634AB483" w14:textId="77777777" w:rsidR="00581E8C" w:rsidRDefault="00581E8C">
      <w:pPr>
        <w:widowControl w:val="0"/>
        <w:autoSpaceDE w:val="0"/>
        <w:autoSpaceDN w:val="0"/>
        <w:adjustRightInd w:val="0"/>
        <w:jc w:val="both"/>
        <w:rPr>
          <w:rFonts w:ascii="Times New Roman" w:eastAsia="Times New Roman" w:hAnsi="Times New Roman" w:cs="Times New Roman"/>
          <w:color w:val="auto"/>
          <w:sz w:val="22"/>
          <w:szCs w:val="22"/>
          <w:lang w:val="ru-RU"/>
        </w:rPr>
      </w:pPr>
    </w:p>
    <w:p w14:paraId="43FBFEC0" w14:textId="77777777" w:rsidR="00581E8C" w:rsidRDefault="00581E8C">
      <w:pPr>
        <w:widowControl w:val="0"/>
        <w:autoSpaceDE w:val="0"/>
        <w:autoSpaceDN w:val="0"/>
        <w:adjustRightInd w:val="0"/>
        <w:jc w:val="both"/>
        <w:rPr>
          <w:rFonts w:ascii="Times New Roman" w:eastAsia="Times New Roman" w:hAnsi="Times New Roman" w:cs="Times New Roman"/>
          <w:color w:val="auto"/>
          <w:sz w:val="22"/>
          <w:szCs w:val="22"/>
          <w:lang w:val="ru-RU"/>
        </w:rPr>
      </w:pPr>
    </w:p>
    <w:p w14:paraId="3568DA93" w14:textId="77777777" w:rsidR="00581E8C" w:rsidRDefault="00581E8C">
      <w:pPr>
        <w:widowControl w:val="0"/>
        <w:autoSpaceDE w:val="0"/>
        <w:autoSpaceDN w:val="0"/>
        <w:adjustRightInd w:val="0"/>
        <w:jc w:val="both"/>
        <w:rPr>
          <w:rFonts w:ascii="Times New Roman" w:eastAsia="Times New Roman" w:hAnsi="Times New Roman" w:cs="Times New Roman"/>
          <w:color w:val="auto"/>
          <w:sz w:val="22"/>
          <w:szCs w:val="22"/>
          <w:lang w:val="ru-RU"/>
        </w:rPr>
      </w:pPr>
    </w:p>
    <w:p w14:paraId="1296168B" w14:textId="77777777" w:rsidR="00581E8C" w:rsidRDefault="00581E8C">
      <w:pPr>
        <w:widowControl w:val="0"/>
        <w:autoSpaceDE w:val="0"/>
        <w:autoSpaceDN w:val="0"/>
        <w:adjustRightInd w:val="0"/>
        <w:jc w:val="both"/>
        <w:rPr>
          <w:rFonts w:ascii="Times New Roman" w:eastAsia="Times New Roman" w:hAnsi="Times New Roman" w:cs="Times New Roman"/>
          <w:color w:val="auto"/>
          <w:sz w:val="22"/>
          <w:szCs w:val="22"/>
          <w:lang w:val="ru-RU"/>
        </w:rPr>
      </w:pPr>
    </w:p>
    <w:sectPr w:rsidR="00581E8C" w:rsidSect="00C46BEC">
      <w:footerReference w:type="even" r:id="rId8"/>
      <w:footerReference w:type="default" r:id="rId9"/>
      <w:pgSz w:w="11905" w:h="16837"/>
      <w:pgMar w:top="568" w:right="1800" w:bottom="1440" w:left="1800"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3AC06" w14:textId="77777777" w:rsidR="001F605F" w:rsidRDefault="001F605F">
      <w:r>
        <w:separator/>
      </w:r>
    </w:p>
  </w:endnote>
  <w:endnote w:type="continuationSeparator" w:id="0">
    <w:p w14:paraId="486530D5" w14:textId="77777777" w:rsidR="001F605F" w:rsidRDefault="001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3AEDF" w14:textId="77777777" w:rsidR="00F87E81" w:rsidRDefault="00F87E81">
    <w:pPr>
      <w:pStyle w:val="aff"/>
      <w:framePr w:w="12424" w:h="149" w:wrap="auto" w:vAnchor="text" w:hAnchor="page" w:y="-791"/>
      <w:shd w:val="clear" w:color="auto" w:fill="auto"/>
      <w:ind w:left="5818"/>
    </w:pPr>
    <w:r>
      <w:rPr>
        <w:rStyle w:val="100"/>
      </w:rPr>
      <w:t xml:space="preserve">- </w:t>
    </w:r>
    <w:r>
      <w:fldChar w:fldCharType="begin"/>
    </w:r>
    <w:r>
      <w:instrText xml:space="preserve"> PAGE \* MERGEFORMAT </w:instrText>
    </w:r>
    <w:r>
      <w:fldChar w:fldCharType="separate"/>
    </w:r>
    <w:r>
      <w:rPr>
        <w:rStyle w:val="100"/>
        <w:lang w:val="ru-RU" w:eastAsia="ru-RU"/>
      </w:rPr>
      <w:t>42</w:t>
    </w:r>
    <w:r>
      <w:fldChar w:fldCharType="end"/>
    </w:r>
    <w:r>
      <w:rPr>
        <w:rStyle w:val="1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64F45" w14:textId="77777777" w:rsidR="00F87E81" w:rsidRDefault="00F87E81">
    <w:pPr>
      <w:pStyle w:val="aff"/>
      <w:framePr w:w="12424" w:h="149" w:wrap="auto" w:vAnchor="text" w:hAnchor="page" w:y="-791"/>
      <w:shd w:val="clear" w:color="auto" w:fil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5C044" w14:textId="77777777" w:rsidR="001F605F" w:rsidRDefault="001F605F">
      <w:r>
        <w:separator/>
      </w:r>
    </w:p>
  </w:footnote>
  <w:footnote w:type="continuationSeparator" w:id="0">
    <w:p w14:paraId="722D0730" w14:textId="77777777" w:rsidR="001F605F" w:rsidRDefault="001F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DFA15"/>
    <w:multiLevelType w:val="multilevel"/>
    <w:tmpl w:val="5A4DFA15"/>
    <w:lvl w:ilvl="0">
      <w:start w:val="1"/>
      <w:numFmt w:val="decimal"/>
      <w:lvlText w:val="%1."/>
      <w:lvlJc w:val="left"/>
      <w:pPr>
        <w:tabs>
          <w:tab w:val="num" w:pos="312"/>
        </w:tabs>
        <w:ind w:left="0" w:firstLine="0"/>
      </w:pPr>
      <w:rPr>
        <w:rFonts w:hint="default"/>
      </w:rPr>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15:restartNumberingAfterBreak="0">
    <w:nsid w:val="5F017001"/>
    <w:multiLevelType w:val="multilevel"/>
    <w:tmpl w:val="5F017001"/>
    <w:lvl w:ilvl="0">
      <w:start w:val="3"/>
      <w:numFmt w:val="decimal"/>
      <w:lvlText w:val="%1."/>
      <w:lvlJc w:val="left"/>
      <w:pPr>
        <w:ind w:left="360" w:hanging="360"/>
      </w:pPr>
      <w:rPr>
        <w:rFonts w:cs="Times New Roman"/>
        <w:b/>
        <w:i w:val="0"/>
      </w:rPr>
    </w:lvl>
    <w:lvl w:ilvl="1">
      <w:start w:val="1"/>
      <w:numFmt w:val="decimal"/>
      <w:lvlText w:val="%1.%2."/>
      <w:lvlJc w:val="left"/>
      <w:pPr>
        <w:ind w:left="1353" w:hanging="360"/>
      </w:pPr>
      <w:rPr>
        <w:rFonts w:ascii="Times New Roman" w:hAnsi="Times New Roman" w:cs="Times New Roman" w:hint="default"/>
        <w:b w:val="0"/>
        <w:i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65E00037"/>
    <w:multiLevelType w:val="multilevel"/>
    <w:tmpl w:val="65E00037"/>
    <w:lvl w:ilvl="0">
      <w:start w:val="1"/>
      <w:numFmt w:val="decimal"/>
      <w:lvlText w:val="%1."/>
      <w:lvlJc w:val="left"/>
      <w:pPr>
        <w:ind w:left="1065" w:hanging="705"/>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C"/>
    <w:rsid w:val="00000CAC"/>
    <w:rsid w:val="00000E0D"/>
    <w:rsid w:val="000015B8"/>
    <w:rsid w:val="00003DA4"/>
    <w:rsid w:val="000101FB"/>
    <w:rsid w:val="00010FD9"/>
    <w:rsid w:val="00011E72"/>
    <w:rsid w:val="00012885"/>
    <w:rsid w:val="00015D49"/>
    <w:rsid w:val="00015ED5"/>
    <w:rsid w:val="000168D3"/>
    <w:rsid w:val="00031A87"/>
    <w:rsid w:val="00031CA3"/>
    <w:rsid w:val="0003322C"/>
    <w:rsid w:val="0003601E"/>
    <w:rsid w:val="00040A14"/>
    <w:rsid w:val="00040F8F"/>
    <w:rsid w:val="0004155A"/>
    <w:rsid w:val="0004373C"/>
    <w:rsid w:val="00052C43"/>
    <w:rsid w:val="000541A2"/>
    <w:rsid w:val="00054920"/>
    <w:rsid w:val="000572B1"/>
    <w:rsid w:val="00061300"/>
    <w:rsid w:val="00061F36"/>
    <w:rsid w:val="0006298D"/>
    <w:rsid w:val="00064CBB"/>
    <w:rsid w:val="0006582D"/>
    <w:rsid w:val="00067114"/>
    <w:rsid w:val="00070579"/>
    <w:rsid w:val="000740C4"/>
    <w:rsid w:val="00076BF5"/>
    <w:rsid w:val="00077BB7"/>
    <w:rsid w:val="00077FF2"/>
    <w:rsid w:val="00081763"/>
    <w:rsid w:val="00083F08"/>
    <w:rsid w:val="00086428"/>
    <w:rsid w:val="00090D14"/>
    <w:rsid w:val="000929E8"/>
    <w:rsid w:val="000945E7"/>
    <w:rsid w:val="000A15B2"/>
    <w:rsid w:val="000A2362"/>
    <w:rsid w:val="000A3E3B"/>
    <w:rsid w:val="000A7B6F"/>
    <w:rsid w:val="000B0415"/>
    <w:rsid w:val="000B1A1E"/>
    <w:rsid w:val="000B350E"/>
    <w:rsid w:val="000B6C2F"/>
    <w:rsid w:val="000B6CB9"/>
    <w:rsid w:val="000C18AD"/>
    <w:rsid w:val="000C2C9B"/>
    <w:rsid w:val="000C470B"/>
    <w:rsid w:val="000C4EF0"/>
    <w:rsid w:val="000C53A1"/>
    <w:rsid w:val="000C591B"/>
    <w:rsid w:val="000C75F0"/>
    <w:rsid w:val="000D1076"/>
    <w:rsid w:val="000D3F6E"/>
    <w:rsid w:val="000D3FFD"/>
    <w:rsid w:val="000D7186"/>
    <w:rsid w:val="000E2A40"/>
    <w:rsid w:val="000E2A74"/>
    <w:rsid w:val="000E5E62"/>
    <w:rsid w:val="000E66B3"/>
    <w:rsid w:val="000F3120"/>
    <w:rsid w:val="000F34AF"/>
    <w:rsid w:val="000F3DDB"/>
    <w:rsid w:val="00102E57"/>
    <w:rsid w:val="0010429F"/>
    <w:rsid w:val="00104431"/>
    <w:rsid w:val="00104E59"/>
    <w:rsid w:val="001102AE"/>
    <w:rsid w:val="00110C61"/>
    <w:rsid w:val="00114DB5"/>
    <w:rsid w:val="00114F60"/>
    <w:rsid w:val="001150D9"/>
    <w:rsid w:val="00115171"/>
    <w:rsid w:val="0011548F"/>
    <w:rsid w:val="00120CEE"/>
    <w:rsid w:val="00121F4C"/>
    <w:rsid w:val="00123919"/>
    <w:rsid w:val="00124E63"/>
    <w:rsid w:val="001267A7"/>
    <w:rsid w:val="00126FC3"/>
    <w:rsid w:val="001304AE"/>
    <w:rsid w:val="0013530C"/>
    <w:rsid w:val="00140A25"/>
    <w:rsid w:val="001424F8"/>
    <w:rsid w:val="00143463"/>
    <w:rsid w:val="0014436A"/>
    <w:rsid w:val="00150AA3"/>
    <w:rsid w:val="001516CB"/>
    <w:rsid w:val="00151CF5"/>
    <w:rsid w:val="00172019"/>
    <w:rsid w:val="00172477"/>
    <w:rsid w:val="00173C13"/>
    <w:rsid w:val="00181541"/>
    <w:rsid w:val="00181967"/>
    <w:rsid w:val="0018241F"/>
    <w:rsid w:val="001833E1"/>
    <w:rsid w:val="001839D3"/>
    <w:rsid w:val="00183E69"/>
    <w:rsid w:val="001863FE"/>
    <w:rsid w:val="00186AA6"/>
    <w:rsid w:val="001910CA"/>
    <w:rsid w:val="0019315C"/>
    <w:rsid w:val="00193B24"/>
    <w:rsid w:val="00194F67"/>
    <w:rsid w:val="00197AE6"/>
    <w:rsid w:val="001A1989"/>
    <w:rsid w:val="001A5146"/>
    <w:rsid w:val="001A6BC3"/>
    <w:rsid w:val="001B1236"/>
    <w:rsid w:val="001B2090"/>
    <w:rsid w:val="001B4ED9"/>
    <w:rsid w:val="001C08CF"/>
    <w:rsid w:val="001C288C"/>
    <w:rsid w:val="001C5D8A"/>
    <w:rsid w:val="001C6142"/>
    <w:rsid w:val="001D3AB4"/>
    <w:rsid w:val="001D3CDA"/>
    <w:rsid w:val="001D6270"/>
    <w:rsid w:val="001E0375"/>
    <w:rsid w:val="001E243C"/>
    <w:rsid w:val="001E4707"/>
    <w:rsid w:val="001E4A73"/>
    <w:rsid w:val="001E67DD"/>
    <w:rsid w:val="001E6CDF"/>
    <w:rsid w:val="001E6F99"/>
    <w:rsid w:val="001F25B8"/>
    <w:rsid w:val="001F29D0"/>
    <w:rsid w:val="001F3DF0"/>
    <w:rsid w:val="001F44AB"/>
    <w:rsid w:val="001F605F"/>
    <w:rsid w:val="00201686"/>
    <w:rsid w:val="00201D98"/>
    <w:rsid w:val="00204465"/>
    <w:rsid w:val="00207393"/>
    <w:rsid w:val="002112D3"/>
    <w:rsid w:val="00216F1B"/>
    <w:rsid w:val="002203C8"/>
    <w:rsid w:val="00220C5F"/>
    <w:rsid w:val="00220D14"/>
    <w:rsid w:val="00223187"/>
    <w:rsid w:val="00230995"/>
    <w:rsid w:val="00233917"/>
    <w:rsid w:val="0024014B"/>
    <w:rsid w:val="00243725"/>
    <w:rsid w:val="002439A6"/>
    <w:rsid w:val="00243E23"/>
    <w:rsid w:val="00246B47"/>
    <w:rsid w:val="002473F6"/>
    <w:rsid w:val="00247638"/>
    <w:rsid w:val="002546BF"/>
    <w:rsid w:val="0025631F"/>
    <w:rsid w:val="00256598"/>
    <w:rsid w:val="002600A8"/>
    <w:rsid w:val="00263233"/>
    <w:rsid w:val="002665C8"/>
    <w:rsid w:val="002731D6"/>
    <w:rsid w:val="00276A95"/>
    <w:rsid w:val="00280317"/>
    <w:rsid w:val="00280344"/>
    <w:rsid w:val="00285D8C"/>
    <w:rsid w:val="002865B4"/>
    <w:rsid w:val="00287C90"/>
    <w:rsid w:val="002953F9"/>
    <w:rsid w:val="002A0FE9"/>
    <w:rsid w:val="002A3C7B"/>
    <w:rsid w:val="002A6834"/>
    <w:rsid w:val="002A6BBE"/>
    <w:rsid w:val="002A6D21"/>
    <w:rsid w:val="002B2A77"/>
    <w:rsid w:val="002B638A"/>
    <w:rsid w:val="002B699F"/>
    <w:rsid w:val="002C0F6D"/>
    <w:rsid w:val="002C1442"/>
    <w:rsid w:val="002C17A0"/>
    <w:rsid w:val="002C3910"/>
    <w:rsid w:val="002C6E6E"/>
    <w:rsid w:val="002D02CE"/>
    <w:rsid w:val="002D44ED"/>
    <w:rsid w:val="002D5A22"/>
    <w:rsid w:val="002D70E3"/>
    <w:rsid w:val="002E2BE7"/>
    <w:rsid w:val="002E6AFC"/>
    <w:rsid w:val="002E71A0"/>
    <w:rsid w:val="002F09AC"/>
    <w:rsid w:val="002F0A39"/>
    <w:rsid w:val="002F1238"/>
    <w:rsid w:val="002F4CB0"/>
    <w:rsid w:val="002F6D6A"/>
    <w:rsid w:val="002F7025"/>
    <w:rsid w:val="00300DA9"/>
    <w:rsid w:val="003049C3"/>
    <w:rsid w:val="00304B9F"/>
    <w:rsid w:val="0030574C"/>
    <w:rsid w:val="00320A10"/>
    <w:rsid w:val="00325AD1"/>
    <w:rsid w:val="00325B83"/>
    <w:rsid w:val="00325CFF"/>
    <w:rsid w:val="00327522"/>
    <w:rsid w:val="0033274E"/>
    <w:rsid w:val="00343D79"/>
    <w:rsid w:val="00344ADB"/>
    <w:rsid w:val="00346997"/>
    <w:rsid w:val="0034799E"/>
    <w:rsid w:val="003525BD"/>
    <w:rsid w:val="00356463"/>
    <w:rsid w:val="00363F80"/>
    <w:rsid w:val="00364A51"/>
    <w:rsid w:val="00364F60"/>
    <w:rsid w:val="003654EA"/>
    <w:rsid w:val="003705AE"/>
    <w:rsid w:val="00370D72"/>
    <w:rsid w:val="00371E79"/>
    <w:rsid w:val="00372121"/>
    <w:rsid w:val="0037519C"/>
    <w:rsid w:val="00386B21"/>
    <w:rsid w:val="003873E8"/>
    <w:rsid w:val="003926C0"/>
    <w:rsid w:val="00397A67"/>
    <w:rsid w:val="00397A8A"/>
    <w:rsid w:val="003A0800"/>
    <w:rsid w:val="003A3D1D"/>
    <w:rsid w:val="003B365D"/>
    <w:rsid w:val="003B400A"/>
    <w:rsid w:val="003B4BE0"/>
    <w:rsid w:val="003B5698"/>
    <w:rsid w:val="003B6787"/>
    <w:rsid w:val="003C4E5A"/>
    <w:rsid w:val="003C5357"/>
    <w:rsid w:val="003D1153"/>
    <w:rsid w:val="003D2F28"/>
    <w:rsid w:val="003D41BF"/>
    <w:rsid w:val="003D530E"/>
    <w:rsid w:val="003D76FA"/>
    <w:rsid w:val="003E379F"/>
    <w:rsid w:val="003F05F9"/>
    <w:rsid w:val="003F2C19"/>
    <w:rsid w:val="003F61A4"/>
    <w:rsid w:val="0040002B"/>
    <w:rsid w:val="004027DA"/>
    <w:rsid w:val="00406C5F"/>
    <w:rsid w:val="0040778F"/>
    <w:rsid w:val="00416E39"/>
    <w:rsid w:val="0042063F"/>
    <w:rsid w:val="0042258A"/>
    <w:rsid w:val="00423AB3"/>
    <w:rsid w:val="00427FCA"/>
    <w:rsid w:val="004347DE"/>
    <w:rsid w:val="0043761D"/>
    <w:rsid w:val="00440327"/>
    <w:rsid w:val="00440E73"/>
    <w:rsid w:val="00445CC0"/>
    <w:rsid w:val="004547E9"/>
    <w:rsid w:val="004559C2"/>
    <w:rsid w:val="00460888"/>
    <w:rsid w:val="00461109"/>
    <w:rsid w:val="00462A8F"/>
    <w:rsid w:val="00463FDE"/>
    <w:rsid w:val="0046434A"/>
    <w:rsid w:val="00464FFD"/>
    <w:rsid w:val="00465AF4"/>
    <w:rsid w:val="00472654"/>
    <w:rsid w:val="00474A1E"/>
    <w:rsid w:val="00474D0B"/>
    <w:rsid w:val="004774B3"/>
    <w:rsid w:val="00486658"/>
    <w:rsid w:val="004873BB"/>
    <w:rsid w:val="004918D6"/>
    <w:rsid w:val="004924C9"/>
    <w:rsid w:val="00492F46"/>
    <w:rsid w:val="004A07EF"/>
    <w:rsid w:val="004A213D"/>
    <w:rsid w:val="004A5B19"/>
    <w:rsid w:val="004A727F"/>
    <w:rsid w:val="004B1C70"/>
    <w:rsid w:val="004B3E08"/>
    <w:rsid w:val="004B4142"/>
    <w:rsid w:val="004B4B86"/>
    <w:rsid w:val="004B6266"/>
    <w:rsid w:val="004C21D1"/>
    <w:rsid w:val="004C468D"/>
    <w:rsid w:val="004D3B6B"/>
    <w:rsid w:val="004D6437"/>
    <w:rsid w:val="004D6D63"/>
    <w:rsid w:val="004E1B4C"/>
    <w:rsid w:val="004E4459"/>
    <w:rsid w:val="004E49C6"/>
    <w:rsid w:val="004E4B16"/>
    <w:rsid w:val="004E4FF6"/>
    <w:rsid w:val="004E6E3C"/>
    <w:rsid w:val="004F698B"/>
    <w:rsid w:val="004F6D80"/>
    <w:rsid w:val="005043D1"/>
    <w:rsid w:val="00510A5F"/>
    <w:rsid w:val="005123A5"/>
    <w:rsid w:val="005137C2"/>
    <w:rsid w:val="00513AA6"/>
    <w:rsid w:val="00514EC1"/>
    <w:rsid w:val="0051570A"/>
    <w:rsid w:val="00523D0C"/>
    <w:rsid w:val="00525A9A"/>
    <w:rsid w:val="00526F2B"/>
    <w:rsid w:val="00530224"/>
    <w:rsid w:val="005325B8"/>
    <w:rsid w:val="00532942"/>
    <w:rsid w:val="00532E1E"/>
    <w:rsid w:val="0053434B"/>
    <w:rsid w:val="00540BFE"/>
    <w:rsid w:val="00545766"/>
    <w:rsid w:val="00546D02"/>
    <w:rsid w:val="005540AC"/>
    <w:rsid w:val="00557768"/>
    <w:rsid w:val="00560842"/>
    <w:rsid w:val="00560DE0"/>
    <w:rsid w:val="0056432F"/>
    <w:rsid w:val="00564DB9"/>
    <w:rsid w:val="005653EE"/>
    <w:rsid w:val="00572841"/>
    <w:rsid w:val="00575BFF"/>
    <w:rsid w:val="00575EF0"/>
    <w:rsid w:val="0057606D"/>
    <w:rsid w:val="00581E8C"/>
    <w:rsid w:val="00581EF6"/>
    <w:rsid w:val="005867DF"/>
    <w:rsid w:val="00586C64"/>
    <w:rsid w:val="0058764F"/>
    <w:rsid w:val="005914CB"/>
    <w:rsid w:val="0059277F"/>
    <w:rsid w:val="00593B69"/>
    <w:rsid w:val="0059483D"/>
    <w:rsid w:val="005A453F"/>
    <w:rsid w:val="005A6E3B"/>
    <w:rsid w:val="005A77AE"/>
    <w:rsid w:val="005A79F5"/>
    <w:rsid w:val="005B31AF"/>
    <w:rsid w:val="005B40FE"/>
    <w:rsid w:val="005B5D23"/>
    <w:rsid w:val="005C29CE"/>
    <w:rsid w:val="005C3099"/>
    <w:rsid w:val="005C3FC8"/>
    <w:rsid w:val="005C6170"/>
    <w:rsid w:val="005C7176"/>
    <w:rsid w:val="005D0F4B"/>
    <w:rsid w:val="005D179C"/>
    <w:rsid w:val="005E148D"/>
    <w:rsid w:val="005E209B"/>
    <w:rsid w:val="005E25FC"/>
    <w:rsid w:val="005E2D86"/>
    <w:rsid w:val="005E6DC7"/>
    <w:rsid w:val="005E736B"/>
    <w:rsid w:val="005F0BFB"/>
    <w:rsid w:val="005F259D"/>
    <w:rsid w:val="005F6215"/>
    <w:rsid w:val="006002C8"/>
    <w:rsid w:val="0060368D"/>
    <w:rsid w:val="00604B35"/>
    <w:rsid w:val="00606165"/>
    <w:rsid w:val="0061123B"/>
    <w:rsid w:val="00615008"/>
    <w:rsid w:val="006158F3"/>
    <w:rsid w:val="00615F28"/>
    <w:rsid w:val="00621501"/>
    <w:rsid w:val="00624CD0"/>
    <w:rsid w:val="00624DA8"/>
    <w:rsid w:val="006301B9"/>
    <w:rsid w:val="0063270B"/>
    <w:rsid w:val="006330CD"/>
    <w:rsid w:val="00640027"/>
    <w:rsid w:val="00645DCB"/>
    <w:rsid w:val="00646890"/>
    <w:rsid w:val="00646C58"/>
    <w:rsid w:val="00646C89"/>
    <w:rsid w:val="00647CC0"/>
    <w:rsid w:val="00647DF2"/>
    <w:rsid w:val="00650176"/>
    <w:rsid w:val="0065096B"/>
    <w:rsid w:val="0065534D"/>
    <w:rsid w:val="00657885"/>
    <w:rsid w:val="006600EB"/>
    <w:rsid w:val="006620DE"/>
    <w:rsid w:val="00664A65"/>
    <w:rsid w:val="006666E8"/>
    <w:rsid w:val="00671517"/>
    <w:rsid w:val="006735ED"/>
    <w:rsid w:val="00675347"/>
    <w:rsid w:val="006773CA"/>
    <w:rsid w:val="00680FA3"/>
    <w:rsid w:val="00681C27"/>
    <w:rsid w:val="00686CD8"/>
    <w:rsid w:val="0069180C"/>
    <w:rsid w:val="006A1DEF"/>
    <w:rsid w:val="006A359F"/>
    <w:rsid w:val="006B1357"/>
    <w:rsid w:val="006B14EE"/>
    <w:rsid w:val="006B15F6"/>
    <w:rsid w:val="006B1D2F"/>
    <w:rsid w:val="006B3C68"/>
    <w:rsid w:val="006B5901"/>
    <w:rsid w:val="006C0BB8"/>
    <w:rsid w:val="006C24F9"/>
    <w:rsid w:val="006C5ABB"/>
    <w:rsid w:val="006C78A8"/>
    <w:rsid w:val="006C7C4E"/>
    <w:rsid w:val="006D0B26"/>
    <w:rsid w:val="006D5F5E"/>
    <w:rsid w:val="006D68D0"/>
    <w:rsid w:val="006E118A"/>
    <w:rsid w:val="006E1A26"/>
    <w:rsid w:val="006E3D56"/>
    <w:rsid w:val="006E5760"/>
    <w:rsid w:val="006E584A"/>
    <w:rsid w:val="006E68B8"/>
    <w:rsid w:val="006E6FFA"/>
    <w:rsid w:val="006E7FE2"/>
    <w:rsid w:val="006F0E23"/>
    <w:rsid w:val="006F1557"/>
    <w:rsid w:val="006F190B"/>
    <w:rsid w:val="006F7D40"/>
    <w:rsid w:val="0070062E"/>
    <w:rsid w:val="00703311"/>
    <w:rsid w:val="00705074"/>
    <w:rsid w:val="00707BE5"/>
    <w:rsid w:val="00707F69"/>
    <w:rsid w:val="00710A4D"/>
    <w:rsid w:val="007118F6"/>
    <w:rsid w:val="0071299C"/>
    <w:rsid w:val="0071309F"/>
    <w:rsid w:val="00714F03"/>
    <w:rsid w:val="007215E6"/>
    <w:rsid w:val="00721B32"/>
    <w:rsid w:val="00721D8D"/>
    <w:rsid w:val="00724E8D"/>
    <w:rsid w:val="00724FD6"/>
    <w:rsid w:val="00725983"/>
    <w:rsid w:val="00732CA6"/>
    <w:rsid w:val="00732D0A"/>
    <w:rsid w:val="0073556A"/>
    <w:rsid w:val="007402AB"/>
    <w:rsid w:val="00741C32"/>
    <w:rsid w:val="007438B6"/>
    <w:rsid w:val="0074496F"/>
    <w:rsid w:val="00747A58"/>
    <w:rsid w:val="007516CA"/>
    <w:rsid w:val="0075284B"/>
    <w:rsid w:val="00752891"/>
    <w:rsid w:val="00753236"/>
    <w:rsid w:val="007542C6"/>
    <w:rsid w:val="007542C7"/>
    <w:rsid w:val="007737E6"/>
    <w:rsid w:val="00775054"/>
    <w:rsid w:val="00776DEC"/>
    <w:rsid w:val="00780F05"/>
    <w:rsid w:val="00782D6A"/>
    <w:rsid w:val="00785F79"/>
    <w:rsid w:val="00793F8F"/>
    <w:rsid w:val="0079625C"/>
    <w:rsid w:val="007963A2"/>
    <w:rsid w:val="007966F2"/>
    <w:rsid w:val="007A2317"/>
    <w:rsid w:val="007A282C"/>
    <w:rsid w:val="007A2D26"/>
    <w:rsid w:val="007A2D47"/>
    <w:rsid w:val="007B7754"/>
    <w:rsid w:val="007C5C40"/>
    <w:rsid w:val="007C6B89"/>
    <w:rsid w:val="007D565F"/>
    <w:rsid w:val="007D7AF1"/>
    <w:rsid w:val="007E3B53"/>
    <w:rsid w:val="007E4831"/>
    <w:rsid w:val="007E4961"/>
    <w:rsid w:val="007E5BE2"/>
    <w:rsid w:val="007E5C6E"/>
    <w:rsid w:val="007E7C96"/>
    <w:rsid w:val="007F30FB"/>
    <w:rsid w:val="007F4777"/>
    <w:rsid w:val="007F4A2D"/>
    <w:rsid w:val="0080111C"/>
    <w:rsid w:val="0080589D"/>
    <w:rsid w:val="0080603E"/>
    <w:rsid w:val="00811B27"/>
    <w:rsid w:val="00815087"/>
    <w:rsid w:val="00817E4B"/>
    <w:rsid w:val="00821A45"/>
    <w:rsid w:val="0082259A"/>
    <w:rsid w:val="00824737"/>
    <w:rsid w:val="0082607C"/>
    <w:rsid w:val="00826657"/>
    <w:rsid w:val="00827F28"/>
    <w:rsid w:val="00833DEB"/>
    <w:rsid w:val="008450F1"/>
    <w:rsid w:val="008452B0"/>
    <w:rsid w:val="008464B7"/>
    <w:rsid w:val="00851237"/>
    <w:rsid w:val="008514CF"/>
    <w:rsid w:val="0086231A"/>
    <w:rsid w:val="00862AB4"/>
    <w:rsid w:val="00864862"/>
    <w:rsid w:val="00870962"/>
    <w:rsid w:val="00871007"/>
    <w:rsid w:val="008712B5"/>
    <w:rsid w:val="00872F41"/>
    <w:rsid w:val="00873900"/>
    <w:rsid w:val="00875BDD"/>
    <w:rsid w:val="00876F1D"/>
    <w:rsid w:val="00880586"/>
    <w:rsid w:val="008805E4"/>
    <w:rsid w:val="00880A1B"/>
    <w:rsid w:val="00880FAB"/>
    <w:rsid w:val="008825FA"/>
    <w:rsid w:val="00887424"/>
    <w:rsid w:val="00890FB4"/>
    <w:rsid w:val="00892EA4"/>
    <w:rsid w:val="00895E70"/>
    <w:rsid w:val="00897BD8"/>
    <w:rsid w:val="008B2825"/>
    <w:rsid w:val="008B7B50"/>
    <w:rsid w:val="008B7ECF"/>
    <w:rsid w:val="008C1958"/>
    <w:rsid w:val="008C49CF"/>
    <w:rsid w:val="008C76F3"/>
    <w:rsid w:val="008C798A"/>
    <w:rsid w:val="008C7AD7"/>
    <w:rsid w:val="008D295E"/>
    <w:rsid w:val="008D45F7"/>
    <w:rsid w:val="008D4B76"/>
    <w:rsid w:val="008D7015"/>
    <w:rsid w:val="008E0733"/>
    <w:rsid w:val="008E0DAA"/>
    <w:rsid w:val="008E12EF"/>
    <w:rsid w:val="008E3AD5"/>
    <w:rsid w:val="008E7DCD"/>
    <w:rsid w:val="008F1E7E"/>
    <w:rsid w:val="008F2040"/>
    <w:rsid w:val="008F304E"/>
    <w:rsid w:val="008F40E3"/>
    <w:rsid w:val="008F67A7"/>
    <w:rsid w:val="00900991"/>
    <w:rsid w:val="009040C4"/>
    <w:rsid w:val="00910A35"/>
    <w:rsid w:val="00912E9E"/>
    <w:rsid w:val="00913144"/>
    <w:rsid w:val="00913F4D"/>
    <w:rsid w:val="009171AD"/>
    <w:rsid w:val="00917C0D"/>
    <w:rsid w:val="00922436"/>
    <w:rsid w:val="00922E19"/>
    <w:rsid w:val="009234F7"/>
    <w:rsid w:val="00924B2B"/>
    <w:rsid w:val="00924FD3"/>
    <w:rsid w:val="00925C27"/>
    <w:rsid w:val="00927EB3"/>
    <w:rsid w:val="0093041E"/>
    <w:rsid w:val="009312B5"/>
    <w:rsid w:val="009315F1"/>
    <w:rsid w:val="00934AB1"/>
    <w:rsid w:val="009354A2"/>
    <w:rsid w:val="009476FC"/>
    <w:rsid w:val="00950AA1"/>
    <w:rsid w:val="0095404A"/>
    <w:rsid w:val="009571DE"/>
    <w:rsid w:val="0096074D"/>
    <w:rsid w:val="009617D7"/>
    <w:rsid w:val="00972FBC"/>
    <w:rsid w:val="00973043"/>
    <w:rsid w:val="00973E97"/>
    <w:rsid w:val="00975833"/>
    <w:rsid w:val="009842FD"/>
    <w:rsid w:val="0099078F"/>
    <w:rsid w:val="00990980"/>
    <w:rsid w:val="00991B61"/>
    <w:rsid w:val="00997C52"/>
    <w:rsid w:val="009A1A67"/>
    <w:rsid w:val="009A1C34"/>
    <w:rsid w:val="009B7921"/>
    <w:rsid w:val="009B793C"/>
    <w:rsid w:val="009B7AA7"/>
    <w:rsid w:val="009C140A"/>
    <w:rsid w:val="009C2CD8"/>
    <w:rsid w:val="009C2CF2"/>
    <w:rsid w:val="009C534F"/>
    <w:rsid w:val="009C5CFF"/>
    <w:rsid w:val="009C683E"/>
    <w:rsid w:val="009D0774"/>
    <w:rsid w:val="009D0CD4"/>
    <w:rsid w:val="009E0020"/>
    <w:rsid w:val="009E009B"/>
    <w:rsid w:val="009E2003"/>
    <w:rsid w:val="009E202E"/>
    <w:rsid w:val="009E2513"/>
    <w:rsid w:val="009E371C"/>
    <w:rsid w:val="009E4F3D"/>
    <w:rsid w:val="009E623B"/>
    <w:rsid w:val="009F1E06"/>
    <w:rsid w:val="009F231B"/>
    <w:rsid w:val="009F2369"/>
    <w:rsid w:val="009F2ADD"/>
    <w:rsid w:val="009F57F1"/>
    <w:rsid w:val="00A0172E"/>
    <w:rsid w:val="00A02F12"/>
    <w:rsid w:val="00A03D10"/>
    <w:rsid w:val="00A13D79"/>
    <w:rsid w:val="00A15D32"/>
    <w:rsid w:val="00A1747E"/>
    <w:rsid w:val="00A20200"/>
    <w:rsid w:val="00A21638"/>
    <w:rsid w:val="00A22090"/>
    <w:rsid w:val="00A224DB"/>
    <w:rsid w:val="00A313CC"/>
    <w:rsid w:val="00A31EC0"/>
    <w:rsid w:val="00A34058"/>
    <w:rsid w:val="00A362DD"/>
    <w:rsid w:val="00A4174A"/>
    <w:rsid w:val="00A42E20"/>
    <w:rsid w:val="00A52CFB"/>
    <w:rsid w:val="00A54BC7"/>
    <w:rsid w:val="00A54F0E"/>
    <w:rsid w:val="00A55C61"/>
    <w:rsid w:val="00A57B68"/>
    <w:rsid w:val="00A66A56"/>
    <w:rsid w:val="00A6709B"/>
    <w:rsid w:val="00A72334"/>
    <w:rsid w:val="00A732FC"/>
    <w:rsid w:val="00A745A3"/>
    <w:rsid w:val="00A83571"/>
    <w:rsid w:val="00A85FF3"/>
    <w:rsid w:val="00A904D8"/>
    <w:rsid w:val="00A90A1D"/>
    <w:rsid w:val="00A97A4B"/>
    <w:rsid w:val="00AA0858"/>
    <w:rsid w:val="00AA57B1"/>
    <w:rsid w:val="00AB23B6"/>
    <w:rsid w:val="00AB4C68"/>
    <w:rsid w:val="00AB5B67"/>
    <w:rsid w:val="00AB6A76"/>
    <w:rsid w:val="00AC0321"/>
    <w:rsid w:val="00AC40CC"/>
    <w:rsid w:val="00AC68D1"/>
    <w:rsid w:val="00AC763F"/>
    <w:rsid w:val="00AD0B07"/>
    <w:rsid w:val="00AD0BFE"/>
    <w:rsid w:val="00AD3BAC"/>
    <w:rsid w:val="00AD63D5"/>
    <w:rsid w:val="00AE1A4E"/>
    <w:rsid w:val="00AE38B3"/>
    <w:rsid w:val="00AE6E1A"/>
    <w:rsid w:val="00AF1EFA"/>
    <w:rsid w:val="00AF21EF"/>
    <w:rsid w:val="00AF3E9E"/>
    <w:rsid w:val="00AF5022"/>
    <w:rsid w:val="00AF5A8C"/>
    <w:rsid w:val="00AF7F61"/>
    <w:rsid w:val="00B01782"/>
    <w:rsid w:val="00B01D24"/>
    <w:rsid w:val="00B05894"/>
    <w:rsid w:val="00B062F9"/>
    <w:rsid w:val="00B12978"/>
    <w:rsid w:val="00B12AE3"/>
    <w:rsid w:val="00B15E16"/>
    <w:rsid w:val="00B173AC"/>
    <w:rsid w:val="00B20491"/>
    <w:rsid w:val="00B2159D"/>
    <w:rsid w:val="00B2168E"/>
    <w:rsid w:val="00B23AE6"/>
    <w:rsid w:val="00B274CD"/>
    <w:rsid w:val="00B31355"/>
    <w:rsid w:val="00B44300"/>
    <w:rsid w:val="00B45D94"/>
    <w:rsid w:val="00B45EA1"/>
    <w:rsid w:val="00B46F34"/>
    <w:rsid w:val="00B46F7F"/>
    <w:rsid w:val="00B47CE4"/>
    <w:rsid w:val="00B52848"/>
    <w:rsid w:val="00B551F3"/>
    <w:rsid w:val="00B57CDE"/>
    <w:rsid w:val="00B65914"/>
    <w:rsid w:val="00B65B52"/>
    <w:rsid w:val="00B66D4C"/>
    <w:rsid w:val="00B7028F"/>
    <w:rsid w:val="00B72B56"/>
    <w:rsid w:val="00B73228"/>
    <w:rsid w:val="00B742CC"/>
    <w:rsid w:val="00B76458"/>
    <w:rsid w:val="00B80DCC"/>
    <w:rsid w:val="00B814BD"/>
    <w:rsid w:val="00B86C58"/>
    <w:rsid w:val="00B87F43"/>
    <w:rsid w:val="00B90A94"/>
    <w:rsid w:val="00BA1090"/>
    <w:rsid w:val="00BA10D8"/>
    <w:rsid w:val="00BA2F52"/>
    <w:rsid w:val="00BA428E"/>
    <w:rsid w:val="00BB6D8E"/>
    <w:rsid w:val="00BC00CB"/>
    <w:rsid w:val="00BC1500"/>
    <w:rsid w:val="00BC2775"/>
    <w:rsid w:val="00BC35E6"/>
    <w:rsid w:val="00BC4107"/>
    <w:rsid w:val="00BC6C25"/>
    <w:rsid w:val="00BC77FC"/>
    <w:rsid w:val="00BD0F17"/>
    <w:rsid w:val="00BD1E64"/>
    <w:rsid w:val="00BD30E3"/>
    <w:rsid w:val="00BD506F"/>
    <w:rsid w:val="00BD5504"/>
    <w:rsid w:val="00BE4882"/>
    <w:rsid w:val="00BE4A74"/>
    <w:rsid w:val="00BE555C"/>
    <w:rsid w:val="00BE7B2B"/>
    <w:rsid w:val="00BF47F2"/>
    <w:rsid w:val="00C01D65"/>
    <w:rsid w:val="00C04C96"/>
    <w:rsid w:val="00C067AC"/>
    <w:rsid w:val="00C14FE5"/>
    <w:rsid w:val="00C164C0"/>
    <w:rsid w:val="00C22AE2"/>
    <w:rsid w:val="00C24263"/>
    <w:rsid w:val="00C24DD3"/>
    <w:rsid w:val="00C25537"/>
    <w:rsid w:val="00C25DBD"/>
    <w:rsid w:val="00C261A8"/>
    <w:rsid w:val="00C328EF"/>
    <w:rsid w:val="00C334E6"/>
    <w:rsid w:val="00C36A4A"/>
    <w:rsid w:val="00C41264"/>
    <w:rsid w:val="00C41A93"/>
    <w:rsid w:val="00C4209B"/>
    <w:rsid w:val="00C44B21"/>
    <w:rsid w:val="00C45709"/>
    <w:rsid w:val="00C45A4F"/>
    <w:rsid w:val="00C46BEC"/>
    <w:rsid w:val="00C5256F"/>
    <w:rsid w:val="00C52B7D"/>
    <w:rsid w:val="00C54112"/>
    <w:rsid w:val="00C55997"/>
    <w:rsid w:val="00C6146A"/>
    <w:rsid w:val="00C61CA6"/>
    <w:rsid w:val="00C63670"/>
    <w:rsid w:val="00C64012"/>
    <w:rsid w:val="00C64AC3"/>
    <w:rsid w:val="00C67897"/>
    <w:rsid w:val="00C70EC4"/>
    <w:rsid w:val="00C7128A"/>
    <w:rsid w:val="00C751DE"/>
    <w:rsid w:val="00C77CC0"/>
    <w:rsid w:val="00C821AC"/>
    <w:rsid w:val="00C834AD"/>
    <w:rsid w:val="00C857A0"/>
    <w:rsid w:val="00C87B66"/>
    <w:rsid w:val="00C92423"/>
    <w:rsid w:val="00C962B4"/>
    <w:rsid w:val="00C96EDE"/>
    <w:rsid w:val="00C9785E"/>
    <w:rsid w:val="00CB142A"/>
    <w:rsid w:val="00CB18CD"/>
    <w:rsid w:val="00CB43B3"/>
    <w:rsid w:val="00CC2F9F"/>
    <w:rsid w:val="00CC6375"/>
    <w:rsid w:val="00CD0788"/>
    <w:rsid w:val="00CD60DD"/>
    <w:rsid w:val="00CE03E9"/>
    <w:rsid w:val="00CE4D2B"/>
    <w:rsid w:val="00CE5D44"/>
    <w:rsid w:val="00CE6A26"/>
    <w:rsid w:val="00CF302D"/>
    <w:rsid w:val="00CF5625"/>
    <w:rsid w:val="00D0012D"/>
    <w:rsid w:val="00D0241B"/>
    <w:rsid w:val="00D06D26"/>
    <w:rsid w:val="00D106A6"/>
    <w:rsid w:val="00D1681A"/>
    <w:rsid w:val="00D21D77"/>
    <w:rsid w:val="00D25BB9"/>
    <w:rsid w:val="00D2608B"/>
    <w:rsid w:val="00D26D49"/>
    <w:rsid w:val="00D27294"/>
    <w:rsid w:val="00D31113"/>
    <w:rsid w:val="00D33292"/>
    <w:rsid w:val="00D3399F"/>
    <w:rsid w:val="00D41217"/>
    <w:rsid w:val="00D42B14"/>
    <w:rsid w:val="00D43D0A"/>
    <w:rsid w:val="00D45C9F"/>
    <w:rsid w:val="00D50068"/>
    <w:rsid w:val="00D52CF0"/>
    <w:rsid w:val="00D53DEB"/>
    <w:rsid w:val="00D54A05"/>
    <w:rsid w:val="00D57CE8"/>
    <w:rsid w:val="00D66CF8"/>
    <w:rsid w:val="00D757DD"/>
    <w:rsid w:val="00D772DF"/>
    <w:rsid w:val="00D81030"/>
    <w:rsid w:val="00D840B6"/>
    <w:rsid w:val="00D91957"/>
    <w:rsid w:val="00D93839"/>
    <w:rsid w:val="00D94438"/>
    <w:rsid w:val="00D94DA8"/>
    <w:rsid w:val="00D96B07"/>
    <w:rsid w:val="00D9778A"/>
    <w:rsid w:val="00D97CE3"/>
    <w:rsid w:val="00DA1A0A"/>
    <w:rsid w:val="00DA20C1"/>
    <w:rsid w:val="00DA4B1E"/>
    <w:rsid w:val="00DA6140"/>
    <w:rsid w:val="00DA705F"/>
    <w:rsid w:val="00DB0DE5"/>
    <w:rsid w:val="00DB118A"/>
    <w:rsid w:val="00DB1F44"/>
    <w:rsid w:val="00DB3799"/>
    <w:rsid w:val="00DB4036"/>
    <w:rsid w:val="00DB5432"/>
    <w:rsid w:val="00DB79B7"/>
    <w:rsid w:val="00DC210C"/>
    <w:rsid w:val="00DC5586"/>
    <w:rsid w:val="00DC64DA"/>
    <w:rsid w:val="00DC6509"/>
    <w:rsid w:val="00DC6E5E"/>
    <w:rsid w:val="00DC77EF"/>
    <w:rsid w:val="00DC78B0"/>
    <w:rsid w:val="00DD09F9"/>
    <w:rsid w:val="00DD1000"/>
    <w:rsid w:val="00DD2CAC"/>
    <w:rsid w:val="00DD36F1"/>
    <w:rsid w:val="00DE1D93"/>
    <w:rsid w:val="00DE2B66"/>
    <w:rsid w:val="00DE4A23"/>
    <w:rsid w:val="00DE5EB2"/>
    <w:rsid w:val="00DE74C2"/>
    <w:rsid w:val="00DE75C5"/>
    <w:rsid w:val="00DF0439"/>
    <w:rsid w:val="00DF3BBF"/>
    <w:rsid w:val="00DF7D2F"/>
    <w:rsid w:val="00DF7D8E"/>
    <w:rsid w:val="00E05236"/>
    <w:rsid w:val="00E05323"/>
    <w:rsid w:val="00E05FA1"/>
    <w:rsid w:val="00E12254"/>
    <w:rsid w:val="00E1246D"/>
    <w:rsid w:val="00E135AD"/>
    <w:rsid w:val="00E15592"/>
    <w:rsid w:val="00E17185"/>
    <w:rsid w:val="00E17E4F"/>
    <w:rsid w:val="00E21CD8"/>
    <w:rsid w:val="00E22339"/>
    <w:rsid w:val="00E23FA7"/>
    <w:rsid w:val="00E25055"/>
    <w:rsid w:val="00E25DFD"/>
    <w:rsid w:val="00E26B36"/>
    <w:rsid w:val="00E27F41"/>
    <w:rsid w:val="00E300F8"/>
    <w:rsid w:val="00E33014"/>
    <w:rsid w:val="00E33AED"/>
    <w:rsid w:val="00E40F2F"/>
    <w:rsid w:val="00E551AC"/>
    <w:rsid w:val="00E55944"/>
    <w:rsid w:val="00E6686F"/>
    <w:rsid w:val="00E7266A"/>
    <w:rsid w:val="00E72B3F"/>
    <w:rsid w:val="00E75228"/>
    <w:rsid w:val="00E76E78"/>
    <w:rsid w:val="00E80213"/>
    <w:rsid w:val="00E82E18"/>
    <w:rsid w:val="00E84036"/>
    <w:rsid w:val="00E858C1"/>
    <w:rsid w:val="00E85AAB"/>
    <w:rsid w:val="00E85CE0"/>
    <w:rsid w:val="00E85DBB"/>
    <w:rsid w:val="00E86B6B"/>
    <w:rsid w:val="00E86B77"/>
    <w:rsid w:val="00E87D58"/>
    <w:rsid w:val="00E9505F"/>
    <w:rsid w:val="00E962BD"/>
    <w:rsid w:val="00E96C37"/>
    <w:rsid w:val="00E97D71"/>
    <w:rsid w:val="00EA2FBC"/>
    <w:rsid w:val="00EA382F"/>
    <w:rsid w:val="00EA64D5"/>
    <w:rsid w:val="00EB16A2"/>
    <w:rsid w:val="00EB34B1"/>
    <w:rsid w:val="00EC0CBF"/>
    <w:rsid w:val="00EC14F6"/>
    <w:rsid w:val="00EC2746"/>
    <w:rsid w:val="00EC3135"/>
    <w:rsid w:val="00EC4E04"/>
    <w:rsid w:val="00EC5D2E"/>
    <w:rsid w:val="00ED4427"/>
    <w:rsid w:val="00ED487C"/>
    <w:rsid w:val="00ED5671"/>
    <w:rsid w:val="00EE103E"/>
    <w:rsid w:val="00EE67F1"/>
    <w:rsid w:val="00EE67F2"/>
    <w:rsid w:val="00EE7A06"/>
    <w:rsid w:val="00EF3DE8"/>
    <w:rsid w:val="00F00257"/>
    <w:rsid w:val="00F037E4"/>
    <w:rsid w:val="00F0404A"/>
    <w:rsid w:val="00F05D3A"/>
    <w:rsid w:val="00F1194C"/>
    <w:rsid w:val="00F12A22"/>
    <w:rsid w:val="00F1488C"/>
    <w:rsid w:val="00F21E13"/>
    <w:rsid w:val="00F22636"/>
    <w:rsid w:val="00F22E10"/>
    <w:rsid w:val="00F24E5E"/>
    <w:rsid w:val="00F2789F"/>
    <w:rsid w:val="00F304D6"/>
    <w:rsid w:val="00F309E1"/>
    <w:rsid w:val="00F30C7E"/>
    <w:rsid w:val="00F31AE7"/>
    <w:rsid w:val="00F32E90"/>
    <w:rsid w:val="00F34C18"/>
    <w:rsid w:val="00F34CE1"/>
    <w:rsid w:val="00F36D60"/>
    <w:rsid w:val="00F3760E"/>
    <w:rsid w:val="00F47719"/>
    <w:rsid w:val="00F502E5"/>
    <w:rsid w:val="00F53B44"/>
    <w:rsid w:val="00F54354"/>
    <w:rsid w:val="00F55577"/>
    <w:rsid w:val="00F579B6"/>
    <w:rsid w:val="00F57FCD"/>
    <w:rsid w:val="00F60F80"/>
    <w:rsid w:val="00F620A6"/>
    <w:rsid w:val="00F648AA"/>
    <w:rsid w:val="00F665A0"/>
    <w:rsid w:val="00F671D0"/>
    <w:rsid w:val="00F70AEF"/>
    <w:rsid w:val="00F71886"/>
    <w:rsid w:val="00F8189A"/>
    <w:rsid w:val="00F8231E"/>
    <w:rsid w:val="00F8472C"/>
    <w:rsid w:val="00F85D7E"/>
    <w:rsid w:val="00F868F2"/>
    <w:rsid w:val="00F87E81"/>
    <w:rsid w:val="00F90C2E"/>
    <w:rsid w:val="00F91376"/>
    <w:rsid w:val="00F921AF"/>
    <w:rsid w:val="00FA7A3E"/>
    <w:rsid w:val="00FB3802"/>
    <w:rsid w:val="00FB57AC"/>
    <w:rsid w:val="00FB6507"/>
    <w:rsid w:val="00FB75C0"/>
    <w:rsid w:val="00FC0BC3"/>
    <w:rsid w:val="00FD1EF5"/>
    <w:rsid w:val="00FD3E31"/>
    <w:rsid w:val="00FD45BE"/>
    <w:rsid w:val="00FD5B1B"/>
    <w:rsid w:val="00FD6BB5"/>
    <w:rsid w:val="00FE1576"/>
    <w:rsid w:val="00FE269B"/>
    <w:rsid w:val="00FE2AB1"/>
    <w:rsid w:val="00FE2C72"/>
    <w:rsid w:val="00FE34A1"/>
    <w:rsid w:val="00FE6572"/>
    <w:rsid w:val="00FF667C"/>
    <w:rsid w:val="02B00BF5"/>
    <w:rsid w:val="03E874FF"/>
    <w:rsid w:val="04D02F41"/>
    <w:rsid w:val="07E95A46"/>
    <w:rsid w:val="082D623A"/>
    <w:rsid w:val="0B891125"/>
    <w:rsid w:val="0F9F0072"/>
    <w:rsid w:val="14B3563A"/>
    <w:rsid w:val="1BCE6621"/>
    <w:rsid w:val="2B6F2DD8"/>
    <w:rsid w:val="2D4F1C43"/>
    <w:rsid w:val="323E5C1D"/>
    <w:rsid w:val="3671785E"/>
    <w:rsid w:val="37136D9E"/>
    <w:rsid w:val="37B00D5F"/>
    <w:rsid w:val="38392A9B"/>
    <w:rsid w:val="39C32DFB"/>
    <w:rsid w:val="3C5103D3"/>
    <w:rsid w:val="3D287BD5"/>
    <w:rsid w:val="3DA36F01"/>
    <w:rsid w:val="48FE2863"/>
    <w:rsid w:val="4E7F4257"/>
    <w:rsid w:val="52736A49"/>
    <w:rsid w:val="5D0C307D"/>
    <w:rsid w:val="63932774"/>
    <w:rsid w:val="64040514"/>
    <w:rsid w:val="646E61B5"/>
    <w:rsid w:val="694D31B0"/>
    <w:rsid w:val="69825C3C"/>
    <w:rsid w:val="700374E8"/>
    <w:rsid w:val="74207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0B4F"/>
  <w15:chartTrackingRefBased/>
  <w15:docId w15:val="{52386A70-C484-42AF-9177-A281FB7E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semiHidden="1"/>
    <w:lsdException w:name="Subtitle" w:locked="1" w:qFormat="1"/>
    <w:lsdException w:name="Hyperlink" w:uiPriority="99"/>
    <w:lsdException w:name="Strong" w:locked="1" w:uiPriority="22" w:qFormat="1"/>
    <w:lsdException w:name="Emphasis" w:locked="1"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color w:val="000000"/>
      <w:sz w:val="24"/>
      <w:szCs w:val="24"/>
      <w:lang w:val="ru"/>
    </w:rPr>
  </w:style>
  <w:style w:type="paragraph" w:styleId="1">
    <w:name w:val="heading 1"/>
    <w:basedOn w:val="a"/>
    <w:next w:val="a"/>
    <w:link w:val="11"/>
    <w:qFormat/>
    <w:locked/>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qFormat/>
    <w:locked/>
    <w:pPr>
      <w:keepNext/>
      <w:spacing w:before="240" w:after="60"/>
      <w:outlineLvl w:val="2"/>
    </w:pPr>
    <w:rPr>
      <w:rFonts w:ascii="Arial" w:hAnsi="Arial" w:cs="Times New Roman"/>
      <w:b/>
      <w:bCs/>
      <w:color w:val="auto"/>
      <w:sz w:val="26"/>
      <w:szCs w:val="26"/>
      <w:lang w:val="x-none" w:eastAsia="x-none"/>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Pr>
      <w:rFonts w:ascii="Times New Roman" w:eastAsia="Times New Roman" w:hAnsi="Times New Roman" w:cs="Times New Roman"/>
      <w:b/>
      <w:bCs/>
      <w:iCs/>
      <w:color w:val="000000"/>
      <w:sz w:val="28"/>
      <w:szCs w:val="28"/>
      <w:lang w:val="ru"/>
    </w:rPr>
  </w:style>
  <w:style w:type="character" w:customStyle="1" w:styleId="30">
    <w:name w:val="Заголовок 3 Знак"/>
    <w:link w:val="3"/>
    <w:rPr>
      <w:rFonts w:ascii="Arial" w:hAnsi="Arial" w:cs="Arial"/>
      <w:b/>
      <w:bCs/>
      <w:sz w:val="26"/>
      <w:szCs w:val="26"/>
    </w:rPr>
  </w:style>
  <w:style w:type="character" w:styleId="a3">
    <w:name w:val="FollowedHyperlink"/>
    <w:rPr>
      <w:color w:val="800080"/>
      <w:u w:val="single"/>
    </w:rPr>
  </w:style>
  <w:style w:type="character" w:styleId="a4">
    <w:name w:val="footnote reference"/>
    <w:rPr>
      <w:rFonts w:cs="Times New Roman"/>
      <w:vertAlign w:val="superscript"/>
    </w:rPr>
  </w:style>
  <w:style w:type="character" w:styleId="a5">
    <w:name w:val="annotation reference"/>
    <w:rPr>
      <w:sz w:val="16"/>
      <w:szCs w:val="16"/>
    </w:rPr>
  </w:style>
  <w:style w:type="character" w:styleId="a6">
    <w:name w:val="Hyperlink"/>
    <w:uiPriority w:val="99"/>
    <w:rPr>
      <w:rFonts w:cs="Times New Roman"/>
      <w:color w:val="000080"/>
      <w:u w:val="single"/>
    </w:rPr>
  </w:style>
  <w:style w:type="character" w:styleId="a7">
    <w:name w:val="Strong"/>
    <w:uiPriority w:val="22"/>
    <w:qFormat/>
    <w:locked/>
    <w:rPr>
      <w:b/>
      <w:bCs/>
    </w:rPr>
  </w:style>
  <w:style w:type="paragraph" w:styleId="a8">
    <w:name w:val="Balloon Text"/>
    <w:basedOn w:val="a"/>
    <w:link w:val="a9"/>
    <w:rPr>
      <w:rFonts w:ascii="Tahoma" w:hAnsi="Tahoma" w:cs="Times New Roman"/>
      <w:sz w:val="16"/>
      <w:szCs w:val="16"/>
      <w:lang w:eastAsia="x-none"/>
    </w:rPr>
  </w:style>
  <w:style w:type="character" w:customStyle="1" w:styleId="a9">
    <w:name w:val="Текст выноски Знак"/>
    <w:link w:val="a8"/>
    <w:rPr>
      <w:rFonts w:ascii="Tahoma" w:hAnsi="Tahoma" w:cs="Tahoma"/>
      <w:color w:val="000000"/>
      <w:sz w:val="16"/>
      <w:szCs w:val="16"/>
      <w:lang w:val="ru"/>
    </w:rPr>
  </w:style>
  <w:style w:type="paragraph" w:styleId="21">
    <w:name w:val="Body Text 2"/>
    <w:basedOn w:val="a"/>
    <w:link w:val="22"/>
    <w:pPr>
      <w:jc w:val="both"/>
    </w:pPr>
    <w:rPr>
      <w:rFonts w:ascii="Times New Roman" w:eastAsia="Times New Roman" w:hAnsi="Times New Roman" w:cs="Times New Roman"/>
      <w:color w:val="auto"/>
      <w:sz w:val="28"/>
      <w:lang w:val="x-none" w:eastAsia="x-none"/>
    </w:rPr>
  </w:style>
  <w:style w:type="character" w:customStyle="1" w:styleId="22">
    <w:name w:val="Основной текст 2 Знак"/>
    <w:link w:val="21"/>
    <w:rPr>
      <w:rFonts w:ascii="Times New Roman" w:eastAsia="Times New Roman" w:hAnsi="Times New Roman" w:cs="Times New Roman"/>
      <w:sz w:val="28"/>
      <w:szCs w:val="24"/>
    </w:rPr>
  </w:style>
  <w:style w:type="paragraph" w:styleId="aa">
    <w:name w:val="Plain Text"/>
    <w:basedOn w:val="a"/>
    <w:link w:val="ab"/>
    <w:uiPriority w:val="99"/>
    <w:unhideWhenUsed/>
    <w:rPr>
      <w:rFonts w:ascii="Consolas" w:eastAsia="Calibri" w:hAnsi="Consolas" w:cs="Times New Roman"/>
      <w:color w:val="auto"/>
      <w:sz w:val="21"/>
      <w:szCs w:val="21"/>
      <w:lang w:val="x-none" w:eastAsia="en-US"/>
    </w:rPr>
  </w:style>
  <w:style w:type="character" w:customStyle="1" w:styleId="ab">
    <w:name w:val="Текст Знак"/>
    <w:link w:val="aa"/>
    <w:uiPriority w:val="99"/>
    <w:rPr>
      <w:rFonts w:ascii="Consolas" w:eastAsia="Calibri" w:hAnsi="Consolas" w:cs="Times New Roman"/>
      <w:sz w:val="21"/>
      <w:szCs w:val="21"/>
      <w:lang w:eastAsia="en-US"/>
    </w:rPr>
  </w:style>
  <w:style w:type="paragraph" w:styleId="ac">
    <w:name w:val="annotation text"/>
    <w:basedOn w:val="a"/>
    <w:link w:val="ad"/>
    <w:rPr>
      <w:rFonts w:ascii="Times New Roman" w:eastAsia="Times New Roman" w:hAnsi="Times New Roman" w:cs="Times New Roman"/>
      <w:color w:val="auto"/>
      <w:sz w:val="20"/>
      <w:szCs w:val="20"/>
      <w:lang w:val="x-none" w:eastAsia="x-none"/>
    </w:rPr>
  </w:style>
  <w:style w:type="character" w:customStyle="1" w:styleId="ad">
    <w:name w:val="Текст примечания Знак"/>
    <w:link w:val="ac"/>
    <w:rPr>
      <w:rFonts w:ascii="Times New Roman" w:eastAsia="Times New Roman" w:hAnsi="Times New Roman" w:cs="Times New Roman"/>
    </w:rPr>
  </w:style>
  <w:style w:type="paragraph" w:styleId="ae">
    <w:name w:val="annotation subject"/>
    <w:basedOn w:val="ac"/>
    <w:next w:val="ac"/>
    <w:link w:val="af"/>
    <w:rPr>
      <w:b/>
      <w:bCs/>
    </w:rPr>
  </w:style>
  <w:style w:type="character" w:customStyle="1" w:styleId="af">
    <w:name w:val="Тема примечания Знак"/>
    <w:link w:val="ae"/>
    <w:rPr>
      <w:rFonts w:ascii="Times New Roman" w:eastAsia="Times New Roman" w:hAnsi="Times New Roman" w:cs="Times New Roman"/>
      <w:b/>
      <w:bCs/>
    </w:rPr>
  </w:style>
  <w:style w:type="paragraph" w:styleId="8">
    <w:name w:val="toc 8"/>
    <w:basedOn w:val="a"/>
    <w:next w:val="a"/>
    <w:locked/>
    <w:pPr>
      <w:ind w:left="1440"/>
    </w:pPr>
    <w:rPr>
      <w:rFonts w:ascii="Calibri" w:hAnsi="Calibri"/>
      <w:sz w:val="20"/>
      <w:szCs w:val="20"/>
    </w:rPr>
  </w:style>
  <w:style w:type="paragraph" w:styleId="af0">
    <w:name w:val="header"/>
    <w:basedOn w:val="a"/>
    <w:link w:val="af1"/>
    <w:uiPriority w:val="99"/>
    <w:pPr>
      <w:tabs>
        <w:tab w:val="center" w:pos="4677"/>
        <w:tab w:val="right" w:pos="9355"/>
      </w:tabs>
    </w:pPr>
    <w:rPr>
      <w:rFonts w:ascii="Times New Roman" w:eastAsia="Times New Roman" w:hAnsi="Times New Roman" w:cs="Times New Roman"/>
      <w:color w:val="auto"/>
      <w:lang w:val="x-none" w:eastAsia="x-none"/>
    </w:rPr>
  </w:style>
  <w:style w:type="character" w:customStyle="1" w:styleId="af1">
    <w:name w:val="Верхний колонтитул Знак"/>
    <w:link w:val="af0"/>
    <w:uiPriority w:val="99"/>
    <w:rPr>
      <w:rFonts w:ascii="Times New Roman" w:eastAsia="Times New Roman" w:hAnsi="Times New Roman" w:cs="Times New Roman"/>
      <w:sz w:val="24"/>
      <w:szCs w:val="24"/>
    </w:rPr>
  </w:style>
  <w:style w:type="paragraph" w:styleId="9">
    <w:name w:val="toc 9"/>
    <w:basedOn w:val="a"/>
    <w:next w:val="a"/>
    <w:locked/>
    <w:pPr>
      <w:ind w:left="1680"/>
    </w:pPr>
    <w:rPr>
      <w:rFonts w:ascii="Calibri" w:hAnsi="Calibri"/>
      <w:sz w:val="20"/>
      <w:szCs w:val="20"/>
    </w:rPr>
  </w:style>
  <w:style w:type="paragraph" w:styleId="7">
    <w:name w:val="toc 7"/>
    <w:basedOn w:val="a"/>
    <w:next w:val="a"/>
    <w:locked/>
    <w:pPr>
      <w:ind w:left="1200"/>
    </w:pPr>
    <w:rPr>
      <w:rFonts w:ascii="Calibri" w:hAnsi="Calibri"/>
      <w:sz w:val="20"/>
      <w:szCs w:val="20"/>
    </w:rPr>
  </w:style>
  <w:style w:type="paragraph" w:styleId="af2">
    <w:name w:val="Body Text"/>
    <w:basedOn w:val="a"/>
    <w:link w:val="af3"/>
    <w:pPr>
      <w:jc w:val="center"/>
    </w:pPr>
    <w:rPr>
      <w:rFonts w:ascii="Times New Roman" w:eastAsia="Times New Roman" w:hAnsi="Times New Roman" w:cs="Times New Roman"/>
      <w:color w:val="auto"/>
      <w:sz w:val="28"/>
      <w:lang w:val="x-none" w:eastAsia="x-none"/>
    </w:rPr>
  </w:style>
  <w:style w:type="character" w:customStyle="1" w:styleId="af3">
    <w:name w:val="Основной текст Знак"/>
    <w:link w:val="af2"/>
    <w:rPr>
      <w:rFonts w:ascii="Times New Roman" w:eastAsia="Times New Roman" w:hAnsi="Times New Roman" w:cs="Times New Roman"/>
      <w:sz w:val="28"/>
      <w:szCs w:val="24"/>
    </w:rPr>
  </w:style>
  <w:style w:type="paragraph" w:styleId="10">
    <w:name w:val="toc 1"/>
    <w:basedOn w:val="a"/>
    <w:next w:val="a"/>
    <w:uiPriority w:val="39"/>
    <w:locked/>
    <w:pPr>
      <w:spacing w:before="360"/>
    </w:pPr>
    <w:rPr>
      <w:rFonts w:ascii="Cambria" w:hAnsi="Cambria"/>
      <w:b/>
      <w:bCs/>
      <w:caps/>
    </w:rPr>
  </w:style>
  <w:style w:type="paragraph" w:styleId="6">
    <w:name w:val="toc 6"/>
    <w:basedOn w:val="a"/>
    <w:next w:val="a"/>
    <w:locked/>
    <w:pPr>
      <w:ind w:left="960"/>
    </w:pPr>
    <w:rPr>
      <w:rFonts w:ascii="Calibri" w:hAnsi="Calibri"/>
      <w:sz w:val="20"/>
      <w:szCs w:val="20"/>
    </w:rPr>
  </w:style>
  <w:style w:type="paragraph" w:styleId="31">
    <w:name w:val="toc 3"/>
    <w:basedOn w:val="a"/>
    <w:next w:val="a"/>
    <w:uiPriority w:val="39"/>
    <w:locked/>
    <w:pPr>
      <w:ind w:left="240"/>
    </w:pPr>
    <w:rPr>
      <w:rFonts w:ascii="Calibri" w:hAnsi="Calibri"/>
      <w:sz w:val="20"/>
      <w:szCs w:val="20"/>
    </w:rPr>
  </w:style>
  <w:style w:type="paragraph" w:styleId="23">
    <w:name w:val="toc 2"/>
    <w:basedOn w:val="a"/>
    <w:link w:val="24"/>
    <w:uiPriority w:val="39"/>
    <w:pPr>
      <w:spacing w:before="240"/>
    </w:pPr>
    <w:rPr>
      <w:rFonts w:ascii="Calibri" w:hAnsi="Calibri" w:cs="Times New Roman"/>
      <w:b/>
      <w:bCs/>
      <w:sz w:val="20"/>
      <w:szCs w:val="20"/>
      <w:lang w:eastAsia="x-none"/>
    </w:rPr>
  </w:style>
  <w:style w:type="character" w:customStyle="1" w:styleId="24">
    <w:name w:val="Оглавление 2 Знак"/>
    <w:link w:val="23"/>
    <w:uiPriority w:val="39"/>
    <w:locked/>
    <w:rPr>
      <w:rFonts w:ascii="Calibri" w:hAnsi="Calibri"/>
      <w:b/>
      <w:bCs/>
      <w:color w:val="000000"/>
      <w:lang w:val="ru"/>
    </w:rPr>
  </w:style>
  <w:style w:type="paragraph" w:styleId="4">
    <w:name w:val="toc 4"/>
    <w:basedOn w:val="a"/>
    <w:next w:val="a"/>
    <w:uiPriority w:val="39"/>
    <w:locked/>
    <w:pPr>
      <w:ind w:left="480"/>
    </w:pPr>
    <w:rPr>
      <w:rFonts w:ascii="Calibri" w:hAnsi="Calibri"/>
      <w:sz w:val="20"/>
      <w:szCs w:val="20"/>
    </w:rPr>
  </w:style>
  <w:style w:type="paragraph" w:styleId="5">
    <w:name w:val="toc 5"/>
    <w:basedOn w:val="a"/>
    <w:next w:val="a"/>
    <w:locked/>
    <w:pPr>
      <w:ind w:left="720"/>
    </w:pPr>
    <w:rPr>
      <w:rFonts w:ascii="Calibri" w:hAnsi="Calibri"/>
      <w:sz w:val="20"/>
      <w:szCs w:val="20"/>
    </w:rPr>
  </w:style>
  <w:style w:type="paragraph" w:styleId="af4">
    <w:name w:val="Body Text Indent"/>
    <w:basedOn w:val="a"/>
    <w:link w:val="af5"/>
    <w:pPr>
      <w:spacing w:after="120"/>
      <w:ind w:left="283"/>
    </w:pPr>
    <w:rPr>
      <w:rFonts w:cs="Times New Roman"/>
      <w:lang w:eastAsia="x-none"/>
    </w:rPr>
  </w:style>
  <w:style w:type="character" w:customStyle="1" w:styleId="af5">
    <w:name w:val="Основной текст с отступом Знак"/>
    <w:link w:val="af4"/>
    <w:rPr>
      <w:color w:val="000000"/>
      <w:sz w:val="24"/>
      <w:szCs w:val="24"/>
      <w:lang w:val="ru"/>
    </w:rPr>
  </w:style>
  <w:style w:type="paragraph" w:styleId="af6">
    <w:name w:val="footer"/>
    <w:basedOn w:val="a"/>
    <w:link w:val="af7"/>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Нижний колонтитул Знак"/>
    <w:link w:val="af6"/>
    <w:rPr>
      <w:rFonts w:ascii="Times New Roman" w:eastAsia="Times New Roman" w:hAnsi="Times New Roman" w:cs="Times New Roman"/>
      <w:sz w:val="24"/>
      <w:szCs w:val="24"/>
    </w:rPr>
  </w:style>
  <w:style w:type="paragraph" w:styleId="af8">
    <w:name w:val="Обычный (веб)"/>
    <w:basedOn w:val="a"/>
    <w:uiPriority w:val="99"/>
    <w:unhideWhenUsed/>
    <w:qFormat/>
    <w:pPr>
      <w:spacing w:before="100" w:beforeAutospacing="1" w:after="100" w:afterAutospacing="1"/>
    </w:pPr>
    <w:rPr>
      <w:rFonts w:ascii="Times New Roman" w:eastAsia="Times New Roman" w:hAnsi="Times New Roman" w:cs="Times New Roman"/>
    </w:rPr>
  </w:style>
  <w:style w:type="paragraph" w:styleId="32">
    <w:name w:val="Body Text 3"/>
    <w:basedOn w:val="a"/>
    <w:link w:val="33"/>
    <w:pPr>
      <w:tabs>
        <w:tab w:val="left" w:pos="708"/>
        <w:tab w:val="left" w:pos="2140"/>
      </w:tabs>
      <w:jc w:val="center"/>
    </w:pPr>
    <w:rPr>
      <w:rFonts w:ascii="Times New Roman" w:eastAsia="Times New Roman" w:hAnsi="Times New Roman" w:cs="Times New Roman"/>
      <w:b/>
      <w:bCs/>
      <w:color w:val="auto"/>
      <w:sz w:val="28"/>
      <w:lang w:val="x-none" w:eastAsia="x-none"/>
    </w:rPr>
  </w:style>
  <w:style w:type="character" w:customStyle="1" w:styleId="33">
    <w:name w:val="Основной текст 3 Знак"/>
    <w:link w:val="32"/>
    <w:rPr>
      <w:rFonts w:ascii="Times New Roman" w:eastAsia="Times New Roman" w:hAnsi="Times New Roman" w:cs="Times New Roman"/>
      <w:b/>
      <w:bCs/>
      <w:sz w:val="28"/>
      <w:szCs w:val="24"/>
    </w:rPr>
  </w:style>
  <w:style w:type="table" w:styleId="af9">
    <w:name w:val="Table Grid"/>
    <w:basedOn w:val="a1"/>
    <w:uiPriority w:val="59"/>
    <w:lock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Сноска (2)_"/>
    <w:link w:val="26"/>
    <w:locked/>
    <w:rPr>
      <w:rFonts w:ascii="Times New Roman" w:hAnsi="Times New Roman" w:cs="Times New Roman"/>
      <w:spacing w:val="0"/>
      <w:sz w:val="12"/>
      <w:szCs w:val="12"/>
    </w:rPr>
  </w:style>
  <w:style w:type="paragraph" w:customStyle="1" w:styleId="26">
    <w:name w:val="Сноска (2)"/>
    <w:basedOn w:val="a"/>
    <w:link w:val="25"/>
    <w:pPr>
      <w:shd w:val="clear" w:color="auto" w:fill="FFFFFF"/>
      <w:spacing w:after="120" w:line="240" w:lineRule="atLeast"/>
    </w:pPr>
    <w:rPr>
      <w:rFonts w:ascii="Times New Roman" w:hAnsi="Times New Roman" w:cs="Times New Roman"/>
      <w:color w:val="auto"/>
      <w:sz w:val="12"/>
      <w:szCs w:val="12"/>
      <w:lang w:val="x-none" w:eastAsia="x-none"/>
    </w:rPr>
  </w:style>
  <w:style w:type="character" w:customStyle="1" w:styleId="34">
    <w:name w:val="Сноска (3)_"/>
    <w:link w:val="35"/>
    <w:locked/>
    <w:rPr>
      <w:rFonts w:ascii="Times New Roman" w:hAnsi="Times New Roman" w:cs="Times New Roman"/>
      <w:spacing w:val="0"/>
      <w:sz w:val="21"/>
      <w:szCs w:val="21"/>
    </w:rPr>
  </w:style>
  <w:style w:type="paragraph" w:customStyle="1" w:styleId="35">
    <w:name w:val="Сноска (3)"/>
    <w:basedOn w:val="a"/>
    <w:link w:val="34"/>
    <w:pPr>
      <w:shd w:val="clear" w:color="auto" w:fill="FFFFFF"/>
      <w:spacing w:line="254" w:lineRule="exact"/>
      <w:jc w:val="both"/>
    </w:pPr>
    <w:rPr>
      <w:rFonts w:ascii="Times New Roman" w:hAnsi="Times New Roman" w:cs="Times New Roman"/>
      <w:color w:val="auto"/>
      <w:sz w:val="21"/>
      <w:szCs w:val="21"/>
      <w:lang w:val="x-none" w:eastAsia="x-none"/>
    </w:rPr>
  </w:style>
  <w:style w:type="character" w:customStyle="1" w:styleId="afa">
    <w:name w:val="Сноска_"/>
    <w:link w:val="afb"/>
    <w:locked/>
    <w:rPr>
      <w:rFonts w:ascii="Times New Roman" w:hAnsi="Times New Roman" w:cs="Times New Roman"/>
      <w:spacing w:val="0"/>
      <w:sz w:val="21"/>
      <w:szCs w:val="21"/>
    </w:rPr>
  </w:style>
  <w:style w:type="paragraph" w:customStyle="1" w:styleId="afb">
    <w:name w:val="Сноска"/>
    <w:basedOn w:val="a"/>
    <w:link w:val="afa"/>
    <w:pPr>
      <w:shd w:val="clear" w:color="auto" w:fill="FFFFFF"/>
      <w:spacing w:after="300" w:line="240" w:lineRule="atLeast"/>
    </w:pPr>
    <w:rPr>
      <w:rFonts w:ascii="Times New Roman" w:hAnsi="Times New Roman" w:cs="Times New Roman"/>
      <w:color w:val="auto"/>
      <w:sz w:val="21"/>
      <w:szCs w:val="21"/>
      <w:lang w:val="x-none" w:eastAsia="x-none"/>
    </w:rPr>
  </w:style>
  <w:style w:type="character" w:customStyle="1" w:styleId="afc">
    <w:name w:val="Сноска + Полужирный"/>
    <w:rPr>
      <w:rFonts w:ascii="Times New Roman" w:hAnsi="Times New Roman" w:cs="Times New Roman"/>
      <w:b/>
      <w:bCs/>
      <w:spacing w:val="0"/>
      <w:sz w:val="21"/>
      <w:szCs w:val="21"/>
    </w:rPr>
  </w:style>
  <w:style w:type="character" w:customStyle="1" w:styleId="40">
    <w:name w:val="Сноска (4)_"/>
    <w:link w:val="41"/>
    <w:locked/>
    <w:rPr>
      <w:rFonts w:ascii="Times New Roman" w:hAnsi="Times New Roman" w:cs="Times New Roman"/>
      <w:spacing w:val="0"/>
      <w:sz w:val="17"/>
      <w:szCs w:val="17"/>
    </w:rPr>
  </w:style>
  <w:style w:type="paragraph" w:customStyle="1" w:styleId="41">
    <w:name w:val="Сноска (4)"/>
    <w:basedOn w:val="a"/>
    <w:link w:val="40"/>
    <w:pPr>
      <w:shd w:val="clear" w:color="auto" w:fill="FFFFFF"/>
      <w:spacing w:line="211" w:lineRule="exact"/>
    </w:pPr>
    <w:rPr>
      <w:rFonts w:ascii="Times New Roman" w:hAnsi="Times New Roman" w:cs="Times New Roman"/>
      <w:color w:val="auto"/>
      <w:sz w:val="17"/>
      <w:szCs w:val="17"/>
      <w:lang w:val="x-none" w:eastAsia="x-none"/>
    </w:rPr>
  </w:style>
  <w:style w:type="character" w:customStyle="1" w:styleId="42">
    <w:name w:val="Заголовок №4_"/>
    <w:link w:val="43"/>
    <w:locked/>
    <w:rPr>
      <w:rFonts w:ascii="Times New Roman" w:hAnsi="Times New Roman" w:cs="Times New Roman"/>
      <w:spacing w:val="0"/>
      <w:sz w:val="21"/>
      <w:szCs w:val="21"/>
    </w:rPr>
  </w:style>
  <w:style w:type="paragraph" w:customStyle="1" w:styleId="43">
    <w:name w:val="Заголовок №4"/>
    <w:basedOn w:val="a"/>
    <w:link w:val="42"/>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character" w:customStyle="1" w:styleId="44">
    <w:name w:val="Заголовок №4 + Не полужирный"/>
    <w:rPr>
      <w:rFonts w:ascii="Times New Roman" w:hAnsi="Times New Roman" w:cs="Times New Roman"/>
      <w:b/>
      <w:bCs/>
      <w:spacing w:val="0"/>
      <w:sz w:val="21"/>
      <w:szCs w:val="21"/>
    </w:rPr>
  </w:style>
  <w:style w:type="character" w:customStyle="1" w:styleId="27">
    <w:name w:val="Основной текст (2)_"/>
    <w:link w:val="28"/>
    <w:qFormat/>
    <w:locked/>
    <w:rPr>
      <w:rFonts w:ascii="Times New Roman" w:hAnsi="Times New Roman" w:cs="Times New Roman"/>
      <w:spacing w:val="0"/>
      <w:sz w:val="23"/>
      <w:szCs w:val="23"/>
    </w:rPr>
  </w:style>
  <w:style w:type="paragraph" w:customStyle="1" w:styleId="28">
    <w:name w:val="Основной текст (2)"/>
    <w:basedOn w:val="a"/>
    <w:link w:val="27"/>
    <w:qFormat/>
    <w:pPr>
      <w:shd w:val="clear" w:color="auto" w:fill="FFFFFF"/>
      <w:spacing w:after="300" w:line="240" w:lineRule="atLeast"/>
    </w:pPr>
    <w:rPr>
      <w:rFonts w:ascii="Times New Roman" w:hAnsi="Times New Roman" w:cs="Times New Roman"/>
      <w:color w:val="auto"/>
      <w:sz w:val="23"/>
      <w:szCs w:val="23"/>
      <w:lang w:val="x-none" w:eastAsia="x-none"/>
    </w:rPr>
  </w:style>
  <w:style w:type="character" w:customStyle="1" w:styleId="12">
    <w:name w:val="Заголовок №1_"/>
    <w:link w:val="13"/>
    <w:locked/>
    <w:rPr>
      <w:rFonts w:ascii="Times New Roman" w:hAnsi="Times New Roman" w:cs="Times New Roman"/>
      <w:spacing w:val="0"/>
      <w:sz w:val="51"/>
      <w:szCs w:val="51"/>
    </w:rPr>
  </w:style>
  <w:style w:type="paragraph" w:customStyle="1" w:styleId="13">
    <w:name w:val="Заголовок №1"/>
    <w:basedOn w:val="a"/>
    <w:link w:val="12"/>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character" w:customStyle="1" w:styleId="36">
    <w:name w:val="Основной текст (3)_"/>
    <w:link w:val="310"/>
    <w:locked/>
    <w:rPr>
      <w:rFonts w:ascii="Sylfaen" w:eastAsia="Calibri" w:hAnsi="Sylfaen" w:cs="Sylfaen"/>
      <w:spacing w:val="-4"/>
      <w:sz w:val="12"/>
      <w:szCs w:val="12"/>
      <w:lang w:eastAsia="en-US"/>
    </w:rPr>
  </w:style>
  <w:style w:type="paragraph" w:customStyle="1" w:styleId="310">
    <w:name w:val="Основной текст (3)1"/>
    <w:basedOn w:val="a"/>
    <w:link w:val="36"/>
    <w:uiPriority w:val="99"/>
    <w:qFormat/>
    <w:pPr>
      <w:widowControl w:val="0"/>
      <w:shd w:val="clear" w:color="auto" w:fill="FFFFFF"/>
      <w:spacing w:line="151" w:lineRule="exact"/>
      <w:jc w:val="both"/>
    </w:pPr>
    <w:rPr>
      <w:rFonts w:ascii="Sylfaen" w:eastAsia="Calibri" w:hAnsi="Sylfaen" w:cs="Sylfaen"/>
      <w:spacing w:val="-4"/>
      <w:sz w:val="12"/>
      <w:szCs w:val="12"/>
      <w:lang w:eastAsia="en-US"/>
    </w:rPr>
  </w:style>
  <w:style w:type="paragraph" w:customStyle="1" w:styleId="37">
    <w:name w:val="Основной текст (3)"/>
    <w:basedOn w:val="a"/>
    <w:link w:val="36"/>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fd">
    <w:name w:val="Основной текст_"/>
    <w:link w:val="70"/>
    <w:locked/>
    <w:rPr>
      <w:rFonts w:ascii="Times New Roman" w:hAnsi="Times New Roman" w:cs="Times New Roman"/>
      <w:spacing w:val="0"/>
      <w:sz w:val="21"/>
      <w:szCs w:val="21"/>
    </w:rPr>
  </w:style>
  <w:style w:type="paragraph" w:customStyle="1" w:styleId="70">
    <w:name w:val="Основной текст7"/>
    <w:basedOn w:val="a"/>
    <w:link w:val="afd"/>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character" w:customStyle="1" w:styleId="220">
    <w:name w:val="Заголовок №2 (2)_"/>
    <w:link w:val="221"/>
    <w:locked/>
    <w:rPr>
      <w:rFonts w:ascii="Times New Roman" w:hAnsi="Times New Roman" w:cs="Times New Roman"/>
      <w:spacing w:val="0"/>
      <w:sz w:val="27"/>
      <w:szCs w:val="27"/>
    </w:rPr>
  </w:style>
  <w:style w:type="paragraph" w:customStyle="1" w:styleId="221">
    <w:name w:val="Заголовок №2 (2)"/>
    <w:basedOn w:val="a"/>
    <w:link w:val="220"/>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character" w:customStyle="1" w:styleId="afe">
    <w:name w:val="Колонтитул_"/>
    <w:link w:val="aff"/>
    <w:locked/>
    <w:rPr>
      <w:rFonts w:ascii="Times New Roman" w:hAnsi="Times New Roman" w:cs="Times New Roman"/>
      <w:sz w:val="20"/>
      <w:szCs w:val="20"/>
    </w:rPr>
  </w:style>
  <w:style w:type="paragraph" w:customStyle="1" w:styleId="aff">
    <w:name w:val="Колонтитул"/>
    <w:basedOn w:val="a"/>
    <w:link w:val="afe"/>
    <w:pPr>
      <w:shd w:val="clear" w:color="auto" w:fill="FFFFFF"/>
    </w:pPr>
    <w:rPr>
      <w:rFonts w:ascii="Times New Roman" w:hAnsi="Times New Roman" w:cs="Times New Roman"/>
      <w:color w:val="auto"/>
      <w:sz w:val="20"/>
      <w:szCs w:val="20"/>
      <w:lang w:val="x-none" w:eastAsia="x-none"/>
    </w:rPr>
  </w:style>
  <w:style w:type="character" w:customStyle="1" w:styleId="100">
    <w:name w:val="Колонтитул + 10"/>
    <w:aliases w:val="5 pt"/>
    <w:rPr>
      <w:rFonts w:ascii="Times New Roman" w:hAnsi="Times New Roman" w:cs="Times New Roman"/>
      <w:spacing w:val="0"/>
      <w:sz w:val="21"/>
      <w:szCs w:val="21"/>
    </w:rPr>
  </w:style>
  <w:style w:type="character" w:customStyle="1" w:styleId="45">
    <w:name w:val="Основной текст (4)_"/>
    <w:link w:val="410"/>
    <w:locked/>
    <w:rPr>
      <w:rFonts w:ascii="Times New Roman" w:hAnsi="Times New Roman" w:cs="Times New Roman"/>
      <w:spacing w:val="0"/>
      <w:sz w:val="21"/>
      <w:szCs w:val="21"/>
    </w:rPr>
  </w:style>
  <w:style w:type="paragraph" w:customStyle="1" w:styleId="410">
    <w:name w:val="Основной текст (4)1"/>
    <w:basedOn w:val="a"/>
    <w:link w:val="45"/>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character" w:customStyle="1" w:styleId="14">
    <w:name w:val="Основной текст1"/>
    <w:rPr>
      <w:rFonts w:ascii="Times New Roman" w:hAnsi="Times New Roman" w:cs="Times New Roman"/>
      <w:spacing w:val="0"/>
      <w:sz w:val="21"/>
      <w:szCs w:val="21"/>
      <w:u w:val="single"/>
      <w:lang w:val="en-US"/>
    </w:rPr>
  </w:style>
  <w:style w:type="character" w:customStyle="1" w:styleId="29">
    <w:name w:val="Основной текст2"/>
  </w:style>
  <w:style w:type="character" w:customStyle="1" w:styleId="aff0">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
    <w:name w:val="Основной текст + Полужирный15"/>
    <w:rPr>
      <w:rFonts w:ascii="Times New Roman" w:hAnsi="Times New Roman" w:cs="Times New Roman"/>
      <w:b/>
      <w:bCs/>
      <w:spacing w:val="0"/>
      <w:sz w:val="21"/>
      <w:szCs w:val="21"/>
    </w:rPr>
  </w:style>
  <w:style w:type="character" w:customStyle="1" w:styleId="46">
    <w:name w:val="Основной текст (4) + Не полужирный"/>
    <w:rPr>
      <w:rFonts w:ascii="Times New Roman" w:hAnsi="Times New Roman" w:cs="Times New Roman"/>
      <w:b/>
      <w:bCs/>
      <w:spacing w:val="0"/>
      <w:sz w:val="21"/>
      <w:szCs w:val="21"/>
    </w:rPr>
  </w:style>
  <w:style w:type="character" w:customStyle="1" w:styleId="50">
    <w:name w:val="Основной текст (5)_"/>
    <w:link w:val="51"/>
    <w:locked/>
    <w:rPr>
      <w:rFonts w:ascii="Times New Roman" w:hAnsi="Times New Roman" w:cs="Times New Roman"/>
      <w:sz w:val="21"/>
      <w:szCs w:val="21"/>
    </w:rPr>
  </w:style>
  <w:style w:type="paragraph" w:customStyle="1" w:styleId="51">
    <w:name w:val="Основной текст (5)"/>
    <w:basedOn w:val="a"/>
    <w:link w:val="50"/>
    <w:pPr>
      <w:shd w:val="clear" w:color="auto" w:fill="FFFFFF"/>
      <w:spacing w:line="254" w:lineRule="exact"/>
      <w:jc w:val="both"/>
    </w:pPr>
    <w:rPr>
      <w:rFonts w:ascii="Times New Roman" w:hAnsi="Times New Roman" w:cs="Times New Roman"/>
      <w:color w:val="auto"/>
      <w:sz w:val="21"/>
      <w:szCs w:val="21"/>
      <w:lang w:val="x-none" w:eastAsia="x-none"/>
    </w:rPr>
  </w:style>
  <w:style w:type="character" w:customStyle="1" w:styleId="52">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0">
    <w:name w:val="Основной текст (6)_"/>
    <w:link w:val="61"/>
    <w:locked/>
    <w:rPr>
      <w:rFonts w:ascii="Times New Roman" w:hAnsi="Times New Roman" w:cs="Times New Roman"/>
      <w:sz w:val="20"/>
      <w:szCs w:val="20"/>
    </w:rPr>
  </w:style>
  <w:style w:type="paragraph" w:customStyle="1" w:styleId="61">
    <w:name w:val="Основной текст (6)"/>
    <w:basedOn w:val="a"/>
    <w:link w:val="60"/>
    <w:pPr>
      <w:shd w:val="clear" w:color="auto" w:fill="FFFFFF"/>
      <w:spacing w:line="240" w:lineRule="atLeast"/>
    </w:pPr>
    <w:rPr>
      <w:rFonts w:ascii="Times New Roman" w:hAnsi="Times New Roman" w:cs="Times New Roman"/>
      <w:color w:val="auto"/>
      <w:sz w:val="20"/>
      <w:szCs w:val="20"/>
      <w:lang w:val="x-none" w:eastAsia="x-none"/>
    </w:rPr>
  </w:style>
  <w:style w:type="character" w:customStyle="1" w:styleId="54">
    <w:name w:val="Основной текст (5) + Не курсив4"/>
    <w:rPr>
      <w:rFonts w:ascii="Times New Roman" w:hAnsi="Times New Roman" w:cs="Times New Roman"/>
      <w:i/>
      <w:iCs/>
      <w:spacing w:val="0"/>
      <w:sz w:val="21"/>
      <w:szCs w:val="21"/>
    </w:rPr>
  </w:style>
  <w:style w:type="character" w:customStyle="1" w:styleId="53">
    <w:name w:val="Основной текст (5) + Полужирный"/>
    <w:rPr>
      <w:rFonts w:ascii="Times New Roman" w:hAnsi="Times New Roman" w:cs="Times New Roman"/>
      <w:b/>
      <w:bCs/>
      <w:spacing w:val="0"/>
      <w:sz w:val="21"/>
      <w:szCs w:val="21"/>
    </w:rPr>
  </w:style>
  <w:style w:type="character" w:customStyle="1" w:styleId="aff1">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Pr>
      <w:rFonts w:ascii="Times New Roman" w:hAnsi="Times New Roman" w:cs="Times New Roman"/>
      <w:b/>
      <w:bCs/>
      <w:i/>
      <w:iCs/>
      <w:spacing w:val="0"/>
      <w:sz w:val="21"/>
      <w:szCs w:val="21"/>
    </w:rPr>
  </w:style>
  <w:style w:type="character" w:customStyle="1" w:styleId="71">
    <w:name w:val="Основной текст (7)_"/>
    <w:link w:val="72"/>
    <w:locked/>
    <w:rPr>
      <w:rFonts w:ascii="Times New Roman" w:hAnsi="Times New Roman" w:cs="Times New Roman"/>
      <w:spacing w:val="0"/>
      <w:sz w:val="21"/>
      <w:szCs w:val="21"/>
    </w:rPr>
  </w:style>
  <w:style w:type="paragraph" w:customStyle="1" w:styleId="72">
    <w:name w:val="Основной текст (7)"/>
    <w:basedOn w:val="a"/>
    <w:link w:val="71"/>
    <w:pPr>
      <w:shd w:val="clear" w:color="auto" w:fill="FFFFFF"/>
      <w:spacing w:line="240" w:lineRule="atLeast"/>
      <w:jc w:val="both"/>
    </w:pPr>
    <w:rPr>
      <w:rFonts w:ascii="Times New Roman" w:hAnsi="Times New Roman" w:cs="Times New Roman"/>
      <w:color w:val="auto"/>
      <w:sz w:val="21"/>
      <w:szCs w:val="21"/>
      <w:lang w:val="x-none" w:eastAsia="x-none"/>
    </w:rPr>
  </w:style>
  <w:style w:type="character" w:customStyle="1" w:styleId="73">
    <w:name w:val="Основной текст (7) + Не полужирный"/>
    <w:rPr>
      <w:rFonts w:ascii="Times New Roman" w:hAnsi="Times New Roman" w:cs="Times New Roman"/>
      <w:b/>
      <w:bCs/>
      <w:spacing w:val="0"/>
      <w:sz w:val="21"/>
      <w:szCs w:val="21"/>
    </w:rPr>
  </w:style>
  <w:style w:type="character" w:customStyle="1" w:styleId="38">
    <w:name w:val="Заголовок №3_"/>
    <w:link w:val="311"/>
    <w:locked/>
    <w:rPr>
      <w:rFonts w:ascii="Times New Roman" w:hAnsi="Times New Roman" w:cs="Times New Roman"/>
      <w:spacing w:val="0"/>
      <w:sz w:val="21"/>
      <w:szCs w:val="21"/>
    </w:rPr>
  </w:style>
  <w:style w:type="paragraph" w:customStyle="1" w:styleId="311">
    <w:name w:val="Заголовок №31"/>
    <w:basedOn w:val="a"/>
    <w:link w:val="38"/>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character" w:customStyle="1" w:styleId="39">
    <w:name w:val="Основной текст3"/>
    <w:rPr>
      <w:rFonts w:ascii="Times New Roman" w:hAnsi="Times New Roman" w:cs="Times New Roman"/>
      <w:spacing w:val="0"/>
      <w:sz w:val="21"/>
      <w:szCs w:val="21"/>
      <w:u w:val="single"/>
    </w:rPr>
  </w:style>
  <w:style w:type="character" w:customStyle="1" w:styleId="80">
    <w:name w:val="Основной текст (8)_"/>
    <w:link w:val="81"/>
    <w:locked/>
    <w:rPr>
      <w:rFonts w:ascii="Times New Roman" w:hAnsi="Times New Roman" w:cs="Times New Roman"/>
      <w:spacing w:val="0"/>
      <w:sz w:val="12"/>
      <w:szCs w:val="12"/>
    </w:rPr>
  </w:style>
  <w:style w:type="paragraph" w:customStyle="1" w:styleId="81">
    <w:name w:val="Основной текст (8)"/>
    <w:basedOn w:val="a"/>
    <w:link w:val="80"/>
    <w:pPr>
      <w:shd w:val="clear" w:color="auto" w:fill="FFFFFF"/>
      <w:spacing w:after="180" w:line="240" w:lineRule="atLeast"/>
    </w:pPr>
    <w:rPr>
      <w:rFonts w:ascii="Times New Roman" w:hAnsi="Times New Roman" w:cs="Times New Roman"/>
      <w:color w:val="auto"/>
      <w:sz w:val="12"/>
      <w:szCs w:val="12"/>
      <w:lang w:val="x-none" w:eastAsia="x-none"/>
    </w:rPr>
  </w:style>
  <w:style w:type="character" w:customStyle="1" w:styleId="3a">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a">
    <w:name w:val="Подпись к таблице (2)_"/>
    <w:link w:val="2b"/>
    <w:locked/>
    <w:rPr>
      <w:rFonts w:ascii="Times New Roman" w:hAnsi="Times New Roman" w:cs="Times New Roman"/>
      <w:spacing w:val="0"/>
      <w:sz w:val="21"/>
      <w:szCs w:val="21"/>
    </w:rPr>
  </w:style>
  <w:style w:type="paragraph" w:customStyle="1" w:styleId="2b">
    <w:name w:val="Подпись к таблице (2)"/>
    <w:basedOn w:val="a"/>
    <w:link w:val="2a"/>
    <w:pPr>
      <w:shd w:val="clear" w:color="auto" w:fill="FFFFFF"/>
      <w:spacing w:line="240" w:lineRule="atLeast"/>
    </w:pPr>
    <w:rPr>
      <w:rFonts w:ascii="Times New Roman" w:hAnsi="Times New Roman" w:cs="Times New Roman"/>
      <w:color w:val="auto"/>
      <w:sz w:val="21"/>
      <w:szCs w:val="21"/>
      <w:lang w:val="x-none" w:eastAsia="x-none"/>
    </w:rPr>
  </w:style>
  <w:style w:type="character" w:customStyle="1" w:styleId="2c">
    <w:name w:val="Основной текст + Курсив2"/>
    <w:rPr>
      <w:rFonts w:ascii="Times New Roman" w:hAnsi="Times New Roman" w:cs="Times New Roman"/>
      <w:i/>
      <w:iCs/>
      <w:spacing w:val="0"/>
      <w:sz w:val="21"/>
      <w:szCs w:val="21"/>
    </w:rPr>
  </w:style>
  <w:style w:type="character" w:customStyle="1" w:styleId="510">
    <w:name w:val="Основной текст (5) + Не курсив1"/>
    <w:rPr>
      <w:rFonts w:ascii="Times New Roman" w:hAnsi="Times New Roman" w:cs="Times New Roman"/>
      <w:i/>
      <w:iCs/>
      <w:spacing w:val="0"/>
      <w:sz w:val="21"/>
      <w:szCs w:val="21"/>
    </w:rPr>
  </w:style>
  <w:style w:type="character" w:customStyle="1" w:styleId="320">
    <w:name w:val="Заголовок №3 (2)_"/>
    <w:link w:val="321"/>
    <w:locked/>
    <w:rPr>
      <w:rFonts w:ascii="Times New Roman" w:hAnsi="Times New Roman" w:cs="Times New Roman"/>
      <w:spacing w:val="0"/>
      <w:sz w:val="22"/>
      <w:szCs w:val="22"/>
    </w:rPr>
  </w:style>
  <w:style w:type="paragraph" w:customStyle="1" w:styleId="321">
    <w:name w:val="Заголовок №3 (2)"/>
    <w:basedOn w:val="a"/>
    <w:link w:val="320"/>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character" w:customStyle="1" w:styleId="3210">
    <w:name w:val="Заголовок №3 (2) + 10"/>
    <w:aliases w:val="5 pt2"/>
    <w:rPr>
      <w:rFonts w:ascii="Times New Roman" w:hAnsi="Times New Roman" w:cs="Times New Roman"/>
      <w:spacing w:val="0"/>
      <w:sz w:val="21"/>
      <w:szCs w:val="21"/>
    </w:rPr>
  </w:style>
  <w:style w:type="character" w:customStyle="1" w:styleId="32101">
    <w:name w:val="Заголовок №3 (2) + 101"/>
    <w:aliases w:val="5 pt1,Не малые прописные"/>
    <w:rPr>
      <w:rFonts w:ascii="Times New Roman" w:hAnsi="Times New Roman" w:cs="Times New Roman"/>
      <w:smallCaps/>
      <w:spacing w:val="0"/>
      <w:sz w:val="21"/>
      <w:szCs w:val="21"/>
    </w:rPr>
  </w:style>
  <w:style w:type="character" w:customStyle="1" w:styleId="120">
    <w:name w:val="Основной текст + Полужирный12"/>
    <w:rPr>
      <w:rFonts w:ascii="Times New Roman" w:hAnsi="Times New Roman" w:cs="Times New Roman"/>
      <w:b/>
      <w:bCs/>
      <w:spacing w:val="0"/>
      <w:sz w:val="21"/>
      <w:szCs w:val="21"/>
    </w:rPr>
  </w:style>
  <w:style w:type="character" w:customStyle="1" w:styleId="110">
    <w:name w:val="Основной текст + Полужирный11"/>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Pr>
      <w:rFonts w:ascii="Times New Roman" w:hAnsi="Times New Roman" w:cs="Times New Roman"/>
      <w:b/>
      <w:bCs/>
      <w:i/>
      <w:iCs/>
      <w:spacing w:val="0"/>
      <w:sz w:val="21"/>
      <w:szCs w:val="21"/>
    </w:rPr>
  </w:style>
  <w:style w:type="character" w:customStyle="1" w:styleId="90">
    <w:name w:val="Основной текст (9)_"/>
    <w:link w:val="91"/>
    <w:locked/>
    <w:rPr>
      <w:rFonts w:ascii="Times New Roman" w:hAnsi="Times New Roman" w:cs="Times New Roman"/>
      <w:spacing w:val="0"/>
      <w:sz w:val="19"/>
      <w:szCs w:val="19"/>
    </w:rPr>
  </w:style>
  <w:style w:type="paragraph" w:customStyle="1" w:styleId="91">
    <w:name w:val="Основной текст (9)"/>
    <w:basedOn w:val="a"/>
    <w:link w:val="90"/>
    <w:pPr>
      <w:shd w:val="clear" w:color="auto" w:fill="FFFFFF"/>
      <w:spacing w:line="461" w:lineRule="exact"/>
    </w:pPr>
    <w:rPr>
      <w:rFonts w:ascii="Times New Roman" w:hAnsi="Times New Roman" w:cs="Times New Roman"/>
      <w:color w:val="auto"/>
      <w:sz w:val="19"/>
      <w:szCs w:val="19"/>
      <w:lang w:val="x-none" w:eastAsia="x-none"/>
    </w:rPr>
  </w:style>
  <w:style w:type="character" w:customStyle="1" w:styleId="16">
    <w:name w:val="Основной текст + Курсив1"/>
    <w:rPr>
      <w:rFonts w:ascii="Times New Roman" w:hAnsi="Times New Roman" w:cs="Times New Roman"/>
      <w:i/>
      <w:iCs/>
      <w:spacing w:val="0"/>
      <w:sz w:val="21"/>
      <w:szCs w:val="21"/>
    </w:rPr>
  </w:style>
  <w:style w:type="character" w:customStyle="1" w:styleId="101">
    <w:name w:val="Основной текст (10)_"/>
    <w:link w:val="1010"/>
    <w:locked/>
    <w:rPr>
      <w:rFonts w:ascii="Times New Roman" w:hAnsi="Times New Roman" w:cs="Times New Roman"/>
      <w:spacing w:val="0"/>
      <w:sz w:val="19"/>
      <w:szCs w:val="19"/>
    </w:rPr>
  </w:style>
  <w:style w:type="paragraph" w:customStyle="1" w:styleId="1010">
    <w:name w:val="Основной текст (10)1"/>
    <w:basedOn w:val="a"/>
    <w:link w:val="101"/>
    <w:pPr>
      <w:shd w:val="clear" w:color="auto" w:fill="FFFFFF"/>
      <w:spacing w:line="240" w:lineRule="atLeast"/>
    </w:pPr>
    <w:rPr>
      <w:rFonts w:ascii="Times New Roman" w:hAnsi="Times New Roman" w:cs="Times New Roman"/>
      <w:color w:val="auto"/>
      <w:sz w:val="19"/>
      <w:szCs w:val="19"/>
      <w:lang w:val="x-none" w:eastAsia="x-none"/>
    </w:rPr>
  </w:style>
  <w:style w:type="character" w:customStyle="1" w:styleId="420">
    <w:name w:val="Заголовок №4 (2)_"/>
    <w:link w:val="421"/>
    <w:locked/>
    <w:rPr>
      <w:rFonts w:ascii="Times New Roman" w:hAnsi="Times New Roman" w:cs="Times New Roman"/>
      <w:spacing w:val="0"/>
      <w:sz w:val="21"/>
      <w:szCs w:val="21"/>
    </w:rPr>
  </w:style>
  <w:style w:type="paragraph" w:customStyle="1" w:styleId="421">
    <w:name w:val="Заголовок №4 (2)"/>
    <w:basedOn w:val="a"/>
    <w:link w:val="420"/>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2">
    <w:name w:val="Подпись к таблице_"/>
    <w:link w:val="17"/>
    <w:locked/>
    <w:rPr>
      <w:rFonts w:ascii="Times New Roman" w:hAnsi="Times New Roman" w:cs="Times New Roman"/>
      <w:spacing w:val="0"/>
      <w:sz w:val="21"/>
      <w:szCs w:val="21"/>
    </w:rPr>
  </w:style>
  <w:style w:type="paragraph" w:customStyle="1" w:styleId="17">
    <w:name w:val="Подпись к таблице1"/>
    <w:basedOn w:val="a"/>
    <w:link w:val="aff2"/>
    <w:pPr>
      <w:shd w:val="clear" w:color="auto" w:fill="FFFFFF"/>
      <w:spacing w:line="240" w:lineRule="atLeast"/>
    </w:pPr>
    <w:rPr>
      <w:rFonts w:ascii="Times New Roman" w:hAnsi="Times New Roman" w:cs="Times New Roman"/>
      <w:color w:val="auto"/>
      <w:sz w:val="21"/>
      <w:szCs w:val="21"/>
      <w:lang w:val="x-none" w:eastAsia="x-none"/>
    </w:rPr>
  </w:style>
  <w:style w:type="character" w:customStyle="1" w:styleId="aff3">
    <w:name w:val="Подпись к таблице"/>
    <w:rPr>
      <w:rFonts w:ascii="Times New Roman" w:hAnsi="Times New Roman" w:cs="Times New Roman"/>
      <w:spacing w:val="0"/>
      <w:sz w:val="21"/>
      <w:szCs w:val="21"/>
      <w:u w:val="single"/>
    </w:rPr>
  </w:style>
  <w:style w:type="character" w:customStyle="1" w:styleId="111">
    <w:name w:val="Основной текст (11)_"/>
    <w:link w:val="1110"/>
    <w:locked/>
    <w:rPr>
      <w:rFonts w:ascii="Times New Roman" w:hAnsi="Times New Roman" w:cs="Times New Roman"/>
      <w:spacing w:val="0"/>
      <w:sz w:val="23"/>
      <w:szCs w:val="23"/>
    </w:rPr>
  </w:style>
  <w:style w:type="paragraph" w:customStyle="1" w:styleId="1110">
    <w:name w:val="Основной текст (11)1"/>
    <w:basedOn w:val="a"/>
    <w:link w:val="111"/>
    <w:pPr>
      <w:shd w:val="clear" w:color="auto" w:fill="FFFFFF"/>
      <w:spacing w:line="283" w:lineRule="exact"/>
    </w:pPr>
    <w:rPr>
      <w:rFonts w:ascii="Times New Roman" w:hAnsi="Times New Roman" w:cs="Times New Roman"/>
      <w:color w:val="auto"/>
      <w:sz w:val="23"/>
      <w:szCs w:val="23"/>
      <w:lang w:val="x-none" w:eastAsia="x-none"/>
    </w:rPr>
  </w:style>
  <w:style w:type="character" w:customStyle="1" w:styleId="3b">
    <w:name w:val="Заголовок №3"/>
    <w:rPr>
      <w:rFonts w:ascii="Times New Roman" w:hAnsi="Times New Roman" w:cs="Times New Roman"/>
      <w:spacing w:val="0"/>
      <w:sz w:val="21"/>
      <w:szCs w:val="21"/>
      <w:u w:val="single"/>
    </w:rPr>
  </w:style>
  <w:style w:type="character" w:customStyle="1" w:styleId="102">
    <w:name w:val="Основной текст (10)"/>
    <w:rPr>
      <w:rFonts w:ascii="Times New Roman" w:hAnsi="Times New Roman" w:cs="Times New Roman"/>
      <w:spacing w:val="0"/>
      <w:sz w:val="19"/>
      <w:szCs w:val="19"/>
      <w:u w:val="single"/>
    </w:rPr>
  </w:style>
  <w:style w:type="character" w:customStyle="1" w:styleId="112">
    <w:name w:val="Основной текст (11)"/>
    <w:rPr>
      <w:rFonts w:ascii="Times New Roman" w:hAnsi="Times New Roman" w:cs="Times New Roman"/>
      <w:spacing w:val="0"/>
      <w:sz w:val="23"/>
      <w:szCs w:val="23"/>
      <w:u w:val="single"/>
    </w:rPr>
  </w:style>
  <w:style w:type="character" w:customStyle="1" w:styleId="330">
    <w:name w:val="Заголовок №3 (3)_"/>
    <w:link w:val="331"/>
    <w:locked/>
    <w:rPr>
      <w:rFonts w:ascii="Times New Roman" w:hAnsi="Times New Roman" w:cs="Times New Roman"/>
      <w:spacing w:val="0"/>
      <w:sz w:val="19"/>
      <w:szCs w:val="19"/>
    </w:rPr>
  </w:style>
  <w:style w:type="paragraph" w:customStyle="1" w:styleId="331">
    <w:name w:val="Заголовок №3 (3)"/>
    <w:basedOn w:val="a"/>
    <w:link w:val="330"/>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character" w:customStyle="1" w:styleId="2d">
    <w:name w:val="Заголовок №2_"/>
    <w:link w:val="2e"/>
    <w:locked/>
    <w:rPr>
      <w:rFonts w:ascii="Times New Roman" w:hAnsi="Times New Roman" w:cs="Times New Roman"/>
      <w:spacing w:val="0"/>
      <w:sz w:val="24"/>
      <w:szCs w:val="24"/>
    </w:rPr>
  </w:style>
  <w:style w:type="paragraph" w:customStyle="1" w:styleId="2e">
    <w:name w:val="Заголовок №2"/>
    <w:basedOn w:val="a"/>
    <w:link w:val="2d"/>
    <w:pPr>
      <w:shd w:val="clear" w:color="auto" w:fill="FFFFFF"/>
      <w:spacing w:before="660" w:after="180" w:line="240" w:lineRule="atLeast"/>
      <w:outlineLvl w:val="1"/>
    </w:pPr>
    <w:rPr>
      <w:rFonts w:ascii="Times New Roman" w:hAnsi="Times New Roman" w:cs="Times New Roman"/>
      <w:color w:val="auto"/>
      <w:lang w:val="x-none" w:eastAsia="x-none"/>
    </w:rPr>
  </w:style>
  <w:style w:type="character" w:customStyle="1" w:styleId="47">
    <w:name w:val="Основной текст4"/>
    <w:rPr>
      <w:rFonts w:ascii="Times New Roman" w:hAnsi="Times New Roman" w:cs="Times New Roman"/>
      <w:spacing w:val="0"/>
      <w:sz w:val="21"/>
      <w:szCs w:val="21"/>
      <w:u w:val="single"/>
      <w:lang w:val="en-US"/>
    </w:rPr>
  </w:style>
  <w:style w:type="character" w:customStyle="1" w:styleId="55">
    <w:name w:val="Основной текст5"/>
  </w:style>
  <w:style w:type="character" w:customStyle="1" w:styleId="103">
    <w:name w:val="Основной текст + Полужирный10"/>
    <w:rPr>
      <w:rFonts w:ascii="Times New Roman" w:hAnsi="Times New Roman" w:cs="Times New Roman"/>
      <w:b/>
      <w:bCs/>
      <w:spacing w:val="0"/>
      <w:sz w:val="21"/>
      <w:szCs w:val="21"/>
    </w:rPr>
  </w:style>
  <w:style w:type="character" w:customStyle="1" w:styleId="92">
    <w:name w:val="Основной текст + Полужирный9"/>
    <w:rPr>
      <w:rFonts w:ascii="Times New Roman" w:hAnsi="Times New Roman" w:cs="Times New Roman"/>
      <w:b/>
      <w:bCs/>
      <w:spacing w:val="0"/>
      <w:sz w:val="21"/>
      <w:szCs w:val="21"/>
    </w:rPr>
  </w:style>
  <w:style w:type="character" w:customStyle="1" w:styleId="422">
    <w:name w:val="Основной текст (4) + Не полужирный2"/>
    <w:rPr>
      <w:rFonts w:ascii="Times New Roman" w:hAnsi="Times New Roman" w:cs="Times New Roman"/>
      <w:b/>
      <w:bCs/>
      <w:spacing w:val="0"/>
      <w:sz w:val="21"/>
      <w:szCs w:val="21"/>
    </w:rPr>
  </w:style>
  <w:style w:type="character" w:customStyle="1" w:styleId="82">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8">
    <w:name w:val="Основной текст (4)"/>
    <w:rPr>
      <w:rFonts w:ascii="Times New Roman" w:hAnsi="Times New Roman" w:cs="Times New Roman"/>
      <w:spacing w:val="0"/>
      <w:sz w:val="21"/>
      <w:szCs w:val="21"/>
      <w:u w:val="single"/>
    </w:rPr>
  </w:style>
  <w:style w:type="character" w:customStyle="1" w:styleId="74">
    <w:name w:val="Основной текст + Полужирный7"/>
    <w:rPr>
      <w:rFonts w:ascii="Times New Roman" w:hAnsi="Times New Roman" w:cs="Times New Roman"/>
      <w:b/>
      <w:bCs/>
      <w:spacing w:val="0"/>
      <w:sz w:val="21"/>
      <w:szCs w:val="21"/>
    </w:rPr>
  </w:style>
  <w:style w:type="character" w:customStyle="1" w:styleId="62">
    <w:name w:val="Основной текст + Полужирный6"/>
    <w:rPr>
      <w:rFonts w:ascii="Times New Roman" w:hAnsi="Times New Roman" w:cs="Times New Roman"/>
      <w:b/>
      <w:bCs/>
      <w:spacing w:val="0"/>
      <w:sz w:val="21"/>
      <w:szCs w:val="21"/>
    </w:rPr>
  </w:style>
  <w:style w:type="character" w:customStyle="1" w:styleId="56">
    <w:name w:val="Основной текст + Полужирный5"/>
    <w:rPr>
      <w:rFonts w:ascii="Times New Roman" w:hAnsi="Times New Roman" w:cs="Times New Roman"/>
      <w:b/>
      <w:bCs/>
      <w:spacing w:val="0"/>
      <w:sz w:val="21"/>
      <w:szCs w:val="21"/>
    </w:rPr>
  </w:style>
  <w:style w:type="character" w:customStyle="1" w:styleId="49">
    <w:name w:val="Основной текст + Полужирный4"/>
    <w:rPr>
      <w:rFonts w:ascii="Times New Roman" w:hAnsi="Times New Roman" w:cs="Times New Roman"/>
      <w:b/>
      <w:bCs/>
      <w:spacing w:val="0"/>
      <w:sz w:val="21"/>
      <w:szCs w:val="21"/>
    </w:rPr>
  </w:style>
  <w:style w:type="character" w:customStyle="1" w:styleId="3c">
    <w:name w:val="Основной текст + Полужирный3"/>
    <w:rPr>
      <w:rFonts w:ascii="Times New Roman" w:hAnsi="Times New Roman" w:cs="Times New Roman"/>
      <w:b/>
      <w:bCs/>
      <w:spacing w:val="0"/>
      <w:sz w:val="21"/>
      <w:szCs w:val="21"/>
    </w:rPr>
  </w:style>
  <w:style w:type="character" w:customStyle="1" w:styleId="2f">
    <w:name w:val="Основной текст + Полужирный2"/>
    <w:rPr>
      <w:rFonts w:ascii="Times New Roman" w:hAnsi="Times New Roman" w:cs="Times New Roman"/>
      <w:b/>
      <w:bCs/>
      <w:spacing w:val="0"/>
      <w:sz w:val="21"/>
      <w:szCs w:val="21"/>
    </w:rPr>
  </w:style>
  <w:style w:type="character" w:customStyle="1" w:styleId="63">
    <w:name w:val="Основной текст6"/>
  </w:style>
  <w:style w:type="character" w:customStyle="1" w:styleId="18">
    <w:name w:val="Основной текст + Полужирный1"/>
    <w:rPr>
      <w:rFonts w:ascii="Times New Roman" w:hAnsi="Times New Roman" w:cs="Times New Roman"/>
      <w:b/>
      <w:bCs/>
      <w:spacing w:val="0"/>
      <w:sz w:val="21"/>
      <w:szCs w:val="21"/>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ListParagraph">
    <w:name w:val="List Paragraph"/>
    <w:basedOn w:val="a"/>
    <w:pPr>
      <w:ind w:left="720"/>
      <w:contextualSpacing/>
    </w:pPr>
    <w:rPr>
      <w:rFonts w:ascii="Times New Roman" w:eastAsia="Times New Roman" w:hAnsi="Times New Roman" w:cs="Times New Roman"/>
      <w:color w:val="auto"/>
      <w:szCs w:val="28"/>
      <w:lang w:val="ru-RU"/>
    </w:rPr>
  </w:style>
  <w:style w:type="character" w:customStyle="1" w:styleId="19">
    <w:name w:val="Заголовок 1 Знак"/>
    <w:aliases w:val="Document Header1 Знак"/>
    <w:rPr>
      <w:rFonts w:ascii="Times New Roman" w:hAnsi="Times New Roman" w:cs="Times New Roman"/>
      <w:b/>
      <w:kern w:val="28"/>
      <w:sz w:val="28"/>
      <w:lang w:val="ru-RU" w:eastAsia="ru-RU" w:bidi="ar-SA"/>
    </w:rPr>
  </w:style>
  <w:style w:type="paragraph" w:customStyle="1" w:styleId="ConsPlusCell">
    <w:name w:val="ConsPlusCell"/>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style>
  <w:style w:type="character" w:customStyle="1" w:styleId="u">
    <w:name w:val="u"/>
  </w:style>
  <w:style w:type="paragraph" w:styleId="aff4">
    <w:name w:val="TOC Heading"/>
    <w:basedOn w:val="1"/>
    <w:next w:val="a"/>
    <w:uiPriority w:val="39"/>
    <w:qFormat/>
    <w:pPr>
      <w:keepLines/>
      <w:spacing w:before="480" w:after="0" w:line="276" w:lineRule="auto"/>
      <w:jc w:val="left"/>
      <w:outlineLvl w:val="9"/>
    </w:pPr>
    <w:rPr>
      <w:rFonts w:ascii="Cambria" w:hAnsi="Cambria"/>
      <w:color w:val="365F91"/>
      <w:kern w:val="0"/>
      <w:szCs w:val="28"/>
      <w:lang w:val="ru-RU" w:eastAsia="en-US"/>
    </w:rPr>
  </w:style>
  <w:style w:type="paragraph" w:customStyle="1" w:styleId="FR1">
    <w:name w:val="FR1"/>
    <w:pPr>
      <w:widowControl w:val="0"/>
      <w:autoSpaceDE w:val="0"/>
      <w:autoSpaceDN w:val="0"/>
      <w:ind w:firstLine="420"/>
    </w:pPr>
    <w:rPr>
      <w:rFonts w:ascii="Arial" w:eastAsia="Times New Roman" w:hAnsi="Arial" w:cs="Arial"/>
    </w:rPr>
  </w:style>
  <w:style w:type="paragraph" w:customStyle="1" w:styleId="ConsPlusTitle">
    <w:name w:val="ConsPlusTitle"/>
    <w:uiPriority w:val="99"/>
    <w:pPr>
      <w:widowControl w:val="0"/>
      <w:autoSpaceDE w:val="0"/>
      <w:autoSpaceDN w:val="0"/>
      <w:adjustRightInd w:val="0"/>
    </w:pPr>
    <w:rPr>
      <w:rFonts w:ascii="Calibri" w:eastAsia="Times New Roman" w:hAnsi="Calibri" w:cs="Calibri"/>
      <w:b/>
      <w:bCs/>
      <w:sz w:val="22"/>
      <w:szCs w:val="22"/>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aff5">
    <w:name w:val="Знак Знак Знак Знак"/>
    <w:basedOn w:val="a"/>
    <w:rPr>
      <w:rFonts w:ascii="Verdana" w:eastAsia="Times New Roman" w:hAnsi="Verdana" w:cs="Verdana"/>
      <w:color w:val="auto"/>
      <w:sz w:val="20"/>
      <w:szCs w:val="20"/>
      <w:lang w:val="en-US" w:eastAsia="en-US"/>
    </w:rPr>
  </w:style>
  <w:style w:type="paragraph" w:customStyle="1" w:styleId="aff6">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f7">
    <w:name w:val="List Paragraph"/>
    <w:basedOn w:val="a"/>
    <w:uiPriority w:val="34"/>
    <w:qFormat/>
    <w:pPr>
      <w:spacing w:after="200" w:line="276" w:lineRule="auto"/>
      <w:ind w:left="720"/>
      <w:contextualSpacing/>
    </w:pPr>
    <w:rPr>
      <w:rFonts w:ascii="Calibri" w:eastAsia="Times New Roman" w:hAnsi="Calibri" w:cs="Times New Roman"/>
      <w:color w:val="auto"/>
      <w:sz w:val="22"/>
      <w:szCs w:val="22"/>
      <w:lang w:val="ru-RU" w:eastAsia="en-US"/>
    </w:rPr>
  </w:style>
  <w:style w:type="character" w:customStyle="1" w:styleId="ecattext">
    <w:name w:val="ecattext"/>
  </w:style>
  <w:style w:type="paragraph" w:customStyle="1" w:styleId="aff8">
    <w:name w:val="Знак"/>
    <w:basedOn w:val="a"/>
    <w:pPr>
      <w:spacing w:after="160" w:line="240" w:lineRule="exact"/>
    </w:pPr>
    <w:rPr>
      <w:rFonts w:ascii="Verdana" w:eastAsia="Times New Roman" w:hAnsi="Verdana" w:cs="Verdana"/>
      <w:color w:val="auto"/>
      <w:sz w:val="20"/>
      <w:szCs w:val="20"/>
      <w:lang w:val="en-US" w:eastAsia="en-US"/>
    </w:rPr>
  </w:style>
  <w:style w:type="paragraph" w:styleId="aff9">
    <w:name w:val="No Spacing"/>
    <w:link w:val="affa"/>
    <w:uiPriority w:val="99"/>
    <w:qFormat/>
    <w:rPr>
      <w:rFonts w:ascii="Calibri" w:eastAsia="Times New Roman" w:hAnsi="Calibri" w:cs="Times New Roman"/>
      <w:sz w:val="22"/>
      <w:szCs w:val="22"/>
    </w:rPr>
  </w:style>
  <w:style w:type="character" w:customStyle="1" w:styleId="affa">
    <w:name w:val="Без интервала Знак"/>
    <w:link w:val="aff9"/>
    <w:uiPriority w:val="99"/>
    <w:rPr>
      <w:rFonts w:ascii="Calibri" w:eastAsia="Times New Roman" w:hAnsi="Calibri" w:cs="Times New Roman"/>
      <w:sz w:val="22"/>
      <w:szCs w:val="22"/>
      <w:lang w:bidi="ar-SA"/>
    </w:rPr>
  </w:style>
  <w:style w:type="paragraph" w:customStyle="1" w:styleId="1a">
    <w:name w:val="Обычный1"/>
    <w:link w:val="CharChar"/>
    <w:pPr>
      <w:widowControl w:val="0"/>
      <w:suppressAutoHyphens/>
    </w:pPr>
    <w:rPr>
      <w:rFonts w:ascii="Calibri" w:hAnsi="Calibri" w:cs="Times New Roman"/>
      <w:kern w:val="1"/>
      <w:sz w:val="22"/>
      <w:szCs w:val="22"/>
      <w:lang w:eastAsia="ar-SA"/>
    </w:rPr>
  </w:style>
  <w:style w:type="character" w:customStyle="1" w:styleId="CharChar">
    <w:name w:val="Обычный Char Char"/>
    <w:link w:val="1a"/>
    <w:locked/>
    <w:rPr>
      <w:rFonts w:ascii="Calibri" w:hAnsi="Calibri" w:cs="Times New Roman"/>
      <w:kern w:val="1"/>
      <w:sz w:val="22"/>
      <w:szCs w:val="22"/>
      <w:lang w:eastAsia="ar-SA" w:bidi="ar-SA"/>
    </w:rPr>
  </w:style>
  <w:style w:type="paragraph" w:customStyle="1" w:styleId="121">
    <w:name w:val="Обычный12"/>
    <w:uiPriority w:val="99"/>
    <w:pPr>
      <w:widowControl w:val="0"/>
      <w:spacing w:line="300" w:lineRule="auto"/>
      <w:ind w:firstLine="720"/>
      <w:jc w:val="both"/>
    </w:pPr>
    <w:rPr>
      <w:rFonts w:ascii="Times New Roman" w:eastAsia="Times New Roman" w:hAnsi="Times New Roman" w:cs="Times New Roman"/>
      <w:sz w:val="24"/>
    </w:rPr>
  </w:style>
  <w:style w:type="paragraph" w:customStyle="1" w:styleId="4a">
    <w:name w:val="Обычный4"/>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322">
    <w:name w:val="Основной текст с отступом 32"/>
    <w:basedOn w:val="a"/>
    <w:uiPriority w:val="99"/>
    <w:pPr>
      <w:suppressAutoHyphens/>
      <w:ind w:firstLine="708"/>
      <w:jc w:val="both"/>
    </w:pPr>
    <w:rPr>
      <w:rFonts w:ascii="Times New Roman" w:eastAsia="Calibri" w:hAnsi="Times New Roman" w:cs="Times New Roman"/>
      <w:color w:val="auto"/>
      <w:lang w:val="ru-RU" w:eastAsia="ar-SA"/>
    </w:rPr>
  </w:style>
  <w:style w:type="paragraph" w:customStyle="1" w:styleId="312">
    <w:name w:val="Основной текст с отступом 31"/>
    <w:basedOn w:val="a"/>
    <w:uiPriority w:val="99"/>
    <w:semiHidden/>
    <w:pPr>
      <w:suppressAutoHyphens/>
      <w:spacing w:after="200" w:line="276" w:lineRule="auto"/>
    </w:pPr>
    <w:rPr>
      <w:rFonts w:ascii="Calibri" w:eastAsia="Times New Roman" w:hAnsi="Calibri" w:cs="Times New Roman"/>
      <w:color w:val="auto"/>
      <w:kern w:val="2"/>
      <w:sz w:val="22"/>
      <w:szCs w:val="22"/>
      <w:lang w:val="ru-RU" w:eastAsia="ar-SA"/>
    </w:rPr>
  </w:style>
  <w:style w:type="character" w:customStyle="1" w:styleId="ConsNonformat">
    <w:name w:val="ConsNonformat Знак"/>
    <w:link w:val="ConsNonformat0"/>
    <w:uiPriority w:val="99"/>
    <w:locked/>
    <w:rPr>
      <w:rFonts w:ascii="Consultant" w:hAnsi="Consultant" w:cs="Times New Roman"/>
      <w:lang w:val="ru-RU" w:eastAsia="ru-RU" w:bidi="ar-SA"/>
    </w:rPr>
  </w:style>
  <w:style w:type="paragraph" w:customStyle="1" w:styleId="ConsNonformat0">
    <w:name w:val="ConsNonformat"/>
    <w:link w:val="ConsNonformat"/>
    <w:uiPriority w:val="99"/>
    <w:pPr>
      <w:widowControl w:val="0"/>
      <w:autoSpaceDE w:val="0"/>
      <w:autoSpaceDN w:val="0"/>
      <w:adjustRightInd w:val="0"/>
    </w:pPr>
    <w:rPr>
      <w:rFonts w:ascii="Consultant" w:hAnsi="Consultant" w:cs="Times New Roman"/>
    </w:rPr>
  </w:style>
  <w:style w:type="paragraph" w:customStyle="1" w:styleId="1b">
    <w:name w:val="Без интервала1"/>
    <w:uiPriority w:val="99"/>
    <w:rPr>
      <w:rFonts w:ascii="Calibri" w:eastAsia="Calibri" w:hAnsi="Calibri" w:cs="Times New Roman"/>
      <w:sz w:val="22"/>
      <w:szCs w:val="22"/>
      <w:lang w:eastAsia="en-US"/>
    </w:rPr>
  </w:style>
  <w:style w:type="character" w:customStyle="1" w:styleId="FontStyle20">
    <w:name w:val="Font Style20"/>
    <w:uiPriority w:val="99"/>
    <w:rPr>
      <w:rFonts w:ascii="Times New Roman" w:hAnsi="Times New Roman" w:cs="Times New Roman" w:hint="default"/>
      <w:b/>
      <w:bCs w:val="0"/>
      <w:sz w:val="16"/>
    </w:rPr>
  </w:style>
  <w:style w:type="character" w:customStyle="1" w:styleId="2Exact">
    <w:name w:val="Основной текст (2) Exact"/>
    <w:qFormat/>
    <w:rPr>
      <w:rFonts w:ascii="Times New Roman" w:eastAsia="Times New Roman" w:hAnsi="Times New Roman" w:cs="Times New Roman"/>
      <w:sz w:val="22"/>
      <w:szCs w:val="22"/>
      <w:u w:val="none"/>
    </w:rPr>
  </w:style>
  <w:style w:type="character" w:customStyle="1" w:styleId="104">
    <w:name w:val="Колонтитул + 10"/>
    <w:rPr>
      <w:rFonts w:ascii="Times New Roman" w:hAnsi="Times New Roman" w:cs="Times New Roman"/>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34C144A7FAF0433CC209876F4DAF1E18EC241EFF8CD145995E5FF0A66y1s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5265</Words>
  <Characters>30013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35208</CharactersWithSpaces>
  <SharedDoc>false</SharedDoc>
  <HLinks>
    <vt:vector size="6" baseType="variant">
      <vt:variant>
        <vt:i4>4456543</vt:i4>
      </vt:variant>
      <vt:variant>
        <vt:i4>0</vt:i4>
      </vt:variant>
      <vt:variant>
        <vt:i4>0</vt:i4>
      </vt:variant>
      <vt:variant>
        <vt:i4>5</vt:i4>
      </vt:variant>
      <vt:variant>
        <vt:lpwstr>consultantplus://offline/ref=A34C144A7FAF0433CC209876F4DAF1E18EC241EFF8CD145995E5FF0A66y1sEF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cp:lastModifiedBy>1</cp:lastModifiedBy>
  <cp:revision>2</cp:revision>
  <cp:lastPrinted>2026-05-18T05:57:00Z</cp:lastPrinted>
  <dcterms:created xsi:type="dcterms:W3CDTF">2026-06-02T05:39:00Z</dcterms:created>
  <dcterms:modified xsi:type="dcterms:W3CDTF">2026-06-02T05:39:00Z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E55796A128134530BD1F57C28249C9D3_12</vt:lpwstr>
  </property>
</Properties>
</file>