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E08A" w14:textId="77777777" w:rsidR="007A1BCF" w:rsidRDefault="00BF7B79">
      <w:pPr>
        <w:pStyle w:val="af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Контракт №_______</w:t>
      </w:r>
    </w:p>
    <w:p w14:paraId="10C9FB02" w14:textId="77777777" w:rsidR="007A1BCF" w:rsidRDefault="00BF7B79">
      <w:pPr>
        <w:pStyle w:val="af9"/>
        <w:ind w:firstLine="709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</w:t>
      </w:r>
    </w:p>
    <w:p w14:paraId="2FAF4349" w14:textId="13D3EA02" w:rsidR="007A1BCF" w:rsidRDefault="00BF7B79">
      <w:pPr>
        <w:pStyle w:val="af9"/>
        <w:rPr>
          <w:sz w:val="18"/>
          <w:szCs w:val="18"/>
        </w:rPr>
      </w:pPr>
      <w:r>
        <w:rPr>
          <w:sz w:val="18"/>
          <w:szCs w:val="18"/>
        </w:rPr>
        <w:t>г. Уфа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«____»  __________ 202</w:t>
      </w:r>
      <w:r w:rsidR="009312B7">
        <w:rPr>
          <w:sz w:val="18"/>
          <w:szCs w:val="18"/>
        </w:rPr>
        <w:t>6</w:t>
      </w:r>
      <w:r>
        <w:rPr>
          <w:sz w:val="18"/>
          <w:szCs w:val="18"/>
        </w:rPr>
        <w:t xml:space="preserve"> г.</w:t>
      </w:r>
    </w:p>
    <w:p w14:paraId="71B50CE7" w14:textId="77777777" w:rsidR="007A1BCF" w:rsidRDefault="007A1BCF">
      <w:pPr>
        <w:pStyle w:val="af9"/>
        <w:ind w:firstLine="709"/>
        <w:jc w:val="both"/>
        <w:rPr>
          <w:b/>
          <w:sz w:val="18"/>
          <w:szCs w:val="18"/>
        </w:rPr>
      </w:pPr>
    </w:p>
    <w:p w14:paraId="49BCDB66" w14:textId="72F83F24" w:rsidR="007A1BCF" w:rsidRDefault="00BF7B79">
      <w:pPr>
        <w:pStyle w:val="af9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Федеральное казенное учреждение «Исправительная колония № 3 Управления Федеральной службы исполнения наказаний по Республике Башкортостан» </w:t>
      </w:r>
      <w:r>
        <w:rPr>
          <w:sz w:val="18"/>
          <w:szCs w:val="18"/>
        </w:rPr>
        <w:t>(далее – ФКУ ИК-3 УФСИН России</w:t>
      </w:r>
      <w:r>
        <w:rPr>
          <w:sz w:val="18"/>
          <w:szCs w:val="18"/>
        </w:rPr>
        <w:br/>
        <w:t xml:space="preserve">по Республике Башкортостан), именуемое в дальнейшем «Государственный заказчик» («Заказчик»), выступая от имени Российской Федерации, в целях обеспечения государственных нужд, в лице </w:t>
      </w:r>
      <w:r w:rsidR="009312B7">
        <w:rPr>
          <w:sz w:val="18"/>
          <w:szCs w:val="18"/>
        </w:rPr>
        <w:t xml:space="preserve">врио </w:t>
      </w:r>
      <w:r>
        <w:rPr>
          <w:sz w:val="18"/>
          <w:szCs w:val="18"/>
        </w:rPr>
        <w:t xml:space="preserve">начальника учреждения </w:t>
      </w:r>
      <w:r w:rsidR="00D30D16">
        <w:rPr>
          <w:sz w:val="18"/>
          <w:szCs w:val="18"/>
        </w:rPr>
        <w:t>Каримов Р.Р.</w:t>
      </w:r>
      <w:r>
        <w:rPr>
          <w:sz w:val="18"/>
          <w:szCs w:val="18"/>
        </w:rPr>
        <w:t>, действующего на основании Устава</w:t>
      </w:r>
      <w:r w:rsidR="009312B7">
        <w:rPr>
          <w:sz w:val="18"/>
          <w:szCs w:val="18"/>
        </w:rPr>
        <w:t xml:space="preserve"> и приказа УФСИН России по Республике Башкортостан от </w:t>
      </w:r>
      <w:r w:rsidR="00D30D16">
        <w:rPr>
          <w:sz w:val="18"/>
          <w:szCs w:val="18"/>
        </w:rPr>
        <w:t>17</w:t>
      </w:r>
      <w:r w:rsidR="009312B7">
        <w:rPr>
          <w:sz w:val="18"/>
          <w:szCs w:val="18"/>
        </w:rPr>
        <w:t>.0</w:t>
      </w:r>
      <w:r w:rsidR="00D30D16">
        <w:rPr>
          <w:sz w:val="18"/>
          <w:szCs w:val="18"/>
        </w:rPr>
        <w:t>7</w:t>
      </w:r>
      <w:r w:rsidR="009312B7">
        <w:rPr>
          <w:sz w:val="18"/>
          <w:szCs w:val="18"/>
        </w:rPr>
        <w:t xml:space="preserve">.2026 № </w:t>
      </w:r>
      <w:r w:rsidR="00D30D16">
        <w:rPr>
          <w:sz w:val="18"/>
          <w:szCs w:val="18"/>
        </w:rPr>
        <w:t>209</w:t>
      </w:r>
      <w:r w:rsidR="009312B7">
        <w:rPr>
          <w:sz w:val="18"/>
          <w:szCs w:val="18"/>
        </w:rPr>
        <w:t>-к</w:t>
      </w:r>
      <w:r>
        <w:rPr>
          <w:sz w:val="18"/>
          <w:szCs w:val="18"/>
        </w:rPr>
        <w:t xml:space="preserve">, с одной стороны, и </w:t>
      </w:r>
      <w:r>
        <w:rPr>
          <w:b/>
          <w:bCs/>
          <w:sz w:val="18"/>
          <w:szCs w:val="18"/>
        </w:rPr>
        <w:t>____________________ (</w:t>
      </w:r>
      <w:r>
        <w:rPr>
          <w:bCs/>
          <w:sz w:val="18"/>
          <w:szCs w:val="18"/>
        </w:rPr>
        <w:t>далее - _________________)</w:t>
      </w:r>
      <w:r>
        <w:rPr>
          <w:sz w:val="18"/>
          <w:szCs w:val="18"/>
        </w:rPr>
        <w:t>, Лицензия на осуществление образовательной деятельности № _____________ от ____________, выдана __________________, именуемое в дальнейшем «Исполнитель», в лице _______________, действующего на основании _______, с другой стороны, вместе именуемые «Стороны», в соответствии с п.4 ч.1 ст.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заключили настоящий  контракт  о нижеследующем:</w:t>
      </w:r>
    </w:p>
    <w:p w14:paraId="6D39BE08" w14:textId="77777777" w:rsidR="007A1BCF" w:rsidRDefault="007A1BCF">
      <w:pPr>
        <w:pStyle w:val="af9"/>
        <w:jc w:val="both"/>
        <w:rPr>
          <w:sz w:val="18"/>
          <w:szCs w:val="18"/>
        </w:rPr>
      </w:pPr>
    </w:p>
    <w:p w14:paraId="5B3C1AE9" w14:textId="77777777" w:rsidR="007A1BCF" w:rsidRDefault="00BF7B79">
      <w:pPr>
        <w:pStyle w:val="af9"/>
        <w:ind w:left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1. Предмет Контракта</w:t>
      </w:r>
    </w:p>
    <w:p w14:paraId="2BE14CF7" w14:textId="70D6E991" w:rsidR="007A1BCF" w:rsidRDefault="00BF7B79">
      <w:pPr>
        <w:pStyle w:val="af9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1.1. Исполнитель обязуется оказать услуги</w:t>
      </w:r>
      <w:r>
        <w:rPr>
          <w:sz w:val="18"/>
          <w:szCs w:val="18"/>
        </w:rPr>
        <w:t xml:space="preserve"> по </w:t>
      </w:r>
      <w:r w:rsidR="00F064CD">
        <w:rPr>
          <w:sz w:val="18"/>
          <w:szCs w:val="18"/>
        </w:rPr>
        <w:t xml:space="preserve">очному </w:t>
      </w:r>
      <w:r>
        <w:rPr>
          <w:sz w:val="18"/>
          <w:szCs w:val="18"/>
        </w:rPr>
        <w:t>обучению специалист</w:t>
      </w:r>
      <w:r w:rsidR="009312B7">
        <w:rPr>
          <w:sz w:val="18"/>
          <w:szCs w:val="18"/>
        </w:rPr>
        <w:t>а</w:t>
      </w:r>
      <w:r>
        <w:rPr>
          <w:sz w:val="18"/>
          <w:szCs w:val="18"/>
        </w:rPr>
        <w:t xml:space="preserve"> Заказчика, согласно Спецификации (Приложение № 1), техническому заданию (Приложение №2) и заявке (Приложение №3), являющихся неотъемлемой частью настоящего Контракта, а Заказчик обязуется принять и оплатить оказанные надлежащим образом услуги.</w:t>
      </w:r>
      <w:r>
        <w:rPr>
          <w:b/>
          <w:sz w:val="18"/>
          <w:szCs w:val="18"/>
        </w:rPr>
        <w:t xml:space="preserve"> </w:t>
      </w:r>
    </w:p>
    <w:p w14:paraId="7D525DEB" w14:textId="7235C764" w:rsidR="007A1BCF" w:rsidRDefault="00BF7B79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Cs/>
          <w:sz w:val="18"/>
          <w:szCs w:val="18"/>
        </w:rPr>
      </w:pPr>
      <w:r>
        <w:rPr>
          <w:sz w:val="18"/>
          <w:szCs w:val="18"/>
        </w:rPr>
        <w:t>1.2</w:t>
      </w:r>
      <w:r>
        <w:rPr>
          <w:b/>
          <w:sz w:val="18"/>
          <w:szCs w:val="18"/>
        </w:rPr>
        <w:t xml:space="preserve">. </w:t>
      </w:r>
      <w:r>
        <w:rPr>
          <w:bCs/>
          <w:sz w:val="18"/>
          <w:szCs w:val="18"/>
        </w:rPr>
        <w:t>Исполнитель оказывает услуги по следующ</w:t>
      </w:r>
      <w:r w:rsidR="009312B7">
        <w:rPr>
          <w:bCs/>
          <w:sz w:val="18"/>
          <w:szCs w:val="18"/>
        </w:rPr>
        <w:t xml:space="preserve">ей </w:t>
      </w:r>
      <w:r>
        <w:rPr>
          <w:bCs/>
          <w:sz w:val="18"/>
          <w:szCs w:val="18"/>
        </w:rPr>
        <w:t>программ</w:t>
      </w:r>
      <w:r w:rsidR="009312B7">
        <w:rPr>
          <w:bCs/>
          <w:sz w:val="18"/>
          <w:szCs w:val="18"/>
        </w:rPr>
        <w:t>е</w:t>
      </w:r>
      <w:r>
        <w:rPr>
          <w:bCs/>
          <w:sz w:val="18"/>
          <w:szCs w:val="18"/>
        </w:rPr>
        <w:t xml:space="preserve">: </w:t>
      </w:r>
    </w:p>
    <w:p w14:paraId="275CEFA9" w14:textId="2090FCB1" w:rsidR="00B029CD" w:rsidRDefault="00BF7B79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</w:t>
      </w:r>
      <w:r w:rsidR="00B029CD">
        <w:rPr>
          <w:b/>
          <w:sz w:val="18"/>
          <w:szCs w:val="18"/>
        </w:rPr>
        <w:t>Охрана труда при работе на высоте (3 группа)</w:t>
      </w:r>
      <w:r>
        <w:rPr>
          <w:b/>
          <w:sz w:val="18"/>
          <w:szCs w:val="18"/>
        </w:rPr>
        <w:t>»</w:t>
      </w:r>
      <w:r w:rsidR="00B029CD">
        <w:rPr>
          <w:b/>
          <w:sz w:val="18"/>
          <w:szCs w:val="18"/>
        </w:rPr>
        <w:t xml:space="preserve"> </w:t>
      </w:r>
      <w:r w:rsidR="00C25359">
        <w:rPr>
          <w:b/>
          <w:sz w:val="18"/>
          <w:szCs w:val="18"/>
        </w:rPr>
        <w:t>(16 часов)</w:t>
      </w:r>
    </w:p>
    <w:p w14:paraId="446C4A0D" w14:textId="619441C0" w:rsidR="00B029CD" w:rsidRDefault="00B029CD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«Охрана труда при работе на высоте (1 группа)»</w:t>
      </w:r>
      <w:r w:rsidR="00C25359">
        <w:rPr>
          <w:b/>
          <w:sz w:val="18"/>
          <w:szCs w:val="18"/>
        </w:rPr>
        <w:t xml:space="preserve"> (16 часов)</w:t>
      </w:r>
    </w:p>
    <w:p w14:paraId="5BE9F76E" w14:textId="0797EC6A" w:rsidR="007A1BCF" w:rsidRDefault="00B029CD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«Безопасные методы и приемы выполнения работ на высоте»</w:t>
      </w:r>
      <w:r w:rsidR="00C25359">
        <w:rPr>
          <w:b/>
          <w:sz w:val="18"/>
          <w:szCs w:val="18"/>
        </w:rPr>
        <w:t xml:space="preserve"> (16 часов)</w:t>
      </w:r>
    </w:p>
    <w:p w14:paraId="1E0F8375" w14:textId="77777777" w:rsidR="00B029CD" w:rsidRDefault="00BF7B79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  <w:r>
        <w:rPr>
          <w:sz w:val="18"/>
          <w:szCs w:val="18"/>
        </w:rPr>
        <w:t>Цена обучения одного специалиста по программе</w:t>
      </w:r>
      <w:r w:rsidR="009312B7">
        <w:rPr>
          <w:sz w:val="18"/>
          <w:szCs w:val="18"/>
        </w:rPr>
        <w:t xml:space="preserve"> составляет ___</w:t>
      </w:r>
    </w:p>
    <w:p w14:paraId="387DED0A" w14:textId="77777777" w:rsidR="00B029CD" w:rsidRDefault="00B029CD" w:rsidP="00B029CD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«Охрана труда при работе на высоте (3 группа)» - </w:t>
      </w:r>
      <w:r>
        <w:rPr>
          <w:sz w:val="18"/>
          <w:szCs w:val="18"/>
        </w:rPr>
        <w:t xml:space="preserve">____________ рублей. </w:t>
      </w:r>
    </w:p>
    <w:p w14:paraId="274422D1" w14:textId="77777777" w:rsidR="00B029CD" w:rsidRDefault="00B029CD" w:rsidP="00B029CD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«Охрана труда при работе на высоте (1 группа)» - </w:t>
      </w:r>
      <w:r>
        <w:rPr>
          <w:sz w:val="18"/>
          <w:szCs w:val="18"/>
        </w:rPr>
        <w:t xml:space="preserve">____________ рублей. </w:t>
      </w:r>
    </w:p>
    <w:p w14:paraId="6CE83BB4" w14:textId="77777777" w:rsidR="00B029CD" w:rsidRDefault="00B029CD" w:rsidP="00B029CD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«Безопасные методы и приемы выполнения работ на высоте» - </w:t>
      </w:r>
      <w:r>
        <w:rPr>
          <w:sz w:val="18"/>
          <w:szCs w:val="18"/>
        </w:rPr>
        <w:t xml:space="preserve">____________ рублей. </w:t>
      </w:r>
    </w:p>
    <w:p w14:paraId="021CF081" w14:textId="77777777" w:rsidR="007A1BCF" w:rsidRDefault="00BF7B79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  <w:r>
        <w:rPr>
          <w:sz w:val="18"/>
          <w:szCs w:val="18"/>
        </w:rPr>
        <w:t>1.3. По завершении обучения выдается протокол о проверке знаний требований охраны труда или удостоверение по профессиональной подготовке по экологической безопасности установленного образца.</w:t>
      </w:r>
    </w:p>
    <w:p w14:paraId="2B4347A0" w14:textId="77777777" w:rsidR="007A1BCF" w:rsidRDefault="007A1BCF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sz w:val="18"/>
          <w:szCs w:val="18"/>
        </w:rPr>
      </w:pPr>
    </w:p>
    <w:p w14:paraId="4F1F98E6" w14:textId="77777777" w:rsidR="007A1BCF" w:rsidRDefault="00BF7B79">
      <w:pPr>
        <w:pStyle w:val="af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 Цена Контракта и порядок расчетов</w:t>
      </w:r>
    </w:p>
    <w:p w14:paraId="0A397CE2" w14:textId="77777777" w:rsidR="007A1BCF" w:rsidRDefault="00BF7B79">
      <w:pPr>
        <w:pStyle w:val="af9"/>
        <w:jc w:val="both"/>
        <w:rPr>
          <w:b/>
          <w:sz w:val="18"/>
          <w:szCs w:val="18"/>
        </w:rPr>
      </w:pPr>
      <w:r>
        <w:rPr>
          <w:sz w:val="18"/>
          <w:szCs w:val="18"/>
        </w:rPr>
        <w:t>2.1.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Цена Контракта составляет </w:t>
      </w:r>
      <w:r>
        <w:rPr>
          <w:b/>
          <w:sz w:val="18"/>
          <w:szCs w:val="18"/>
        </w:rPr>
        <w:t>__________ (           ) рублей 00 копеек, НДС не облагается в соответствии с п.14 ч.2 ст.149 и п. 2 ст. 346.11 главы 26.2 Налогового Кодекса РФ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 </w:t>
      </w:r>
      <w:r>
        <w:rPr>
          <w:sz w:val="18"/>
          <w:szCs w:val="18"/>
        </w:rPr>
        <w:t>Цена Контракта является твердой и определяется на весь срок исполнения контракта.</w:t>
      </w:r>
    </w:p>
    <w:p w14:paraId="5A78AEF6" w14:textId="77777777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2.2. Цена Контракта устанавливается в рублях и включает в себя стоимость услуг, другие установленные налоги, сборы и платежи, другие расходы Исполнителя, связанные с исполнением настоящего контракта.</w:t>
      </w:r>
    </w:p>
    <w:p w14:paraId="62DCEA6F" w14:textId="063CEAAA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2.3. Источник </w:t>
      </w:r>
      <w:r w:rsidR="00B029CD">
        <w:rPr>
          <w:sz w:val="18"/>
          <w:szCs w:val="18"/>
        </w:rPr>
        <w:t xml:space="preserve">финансирования: дополнительный источник </w:t>
      </w:r>
      <w:r w:rsidR="008F1AAD">
        <w:rPr>
          <w:sz w:val="18"/>
          <w:szCs w:val="18"/>
        </w:rPr>
        <w:t>бюджет</w:t>
      </w:r>
      <w:r w:rsidR="00B029CD">
        <w:rPr>
          <w:sz w:val="18"/>
          <w:szCs w:val="18"/>
        </w:rPr>
        <w:t>ного финансирования</w:t>
      </w:r>
      <w:r>
        <w:rPr>
          <w:sz w:val="18"/>
          <w:szCs w:val="18"/>
        </w:rPr>
        <w:t>.</w:t>
      </w:r>
    </w:p>
    <w:p w14:paraId="61277C84" w14:textId="619D0DCD" w:rsidR="007A1BCF" w:rsidRDefault="00BF7B79">
      <w:pPr>
        <w:pStyle w:val="af9"/>
        <w:ind w:right="-102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2.4. Оплата производится Заказчиком в безналичной форме путём перечисления денежных средств на расчётный счёт Исполнителя в течение </w:t>
      </w:r>
      <w:r w:rsidR="00734BBE">
        <w:rPr>
          <w:sz w:val="18"/>
          <w:szCs w:val="18"/>
        </w:rPr>
        <w:t>10</w:t>
      </w:r>
      <w:r>
        <w:rPr>
          <w:sz w:val="18"/>
          <w:szCs w:val="18"/>
        </w:rPr>
        <w:t xml:space="preserve"> рабочих дней после подписания документа о приемке оказанных услуг.</w:t>
      </w:r>
      <w:r>
        <w:rPr>
          <w:sz w:val="20"/>
          <w:szCs w:val="20"/>
        </w:rPr>
        <w:t xml:space="preserve"> </w:t>
      </w:r>
    </w:p>
    <w:p w14:paraId="23C89E89" w14:textId="77777777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2.5. Обязательства по оплате оказанных услуг считаются выполненными в день списания денежных средств со счетов Заказчика.</w:t>
      </w:r>
    </w:p>
    <w:p w14:paraId="6276AE22" w14:textId="77777777" w:rsidR="007A1BCF" w:rsidRDefault="007A1BCF">
      <w:pPr>
        <w:pStyle w:val="af7"/>
        <w:jc w:val="center"/>
        <w:rPr>
          <w:b/>
          <w:sz w:val="18"/>
          <w:szCs w:val="18"/>
        </w:rPr>
      </w:pPr>
    </w:p>
    <w:p w14:paraId="7E032950" w14:textId="77777777" w:rsidR="007A1BCF" w:rsidRDefault="00BF7B79">
      <w:pPr>
        <w:pStyle w:val="af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3. Сроки и место оказания услуг</w:t>
      </w:r>
    </w:p>
    <w:p w14:paraId="5A54CF88" w14:textId="0ABA9433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3.1. Срок оказания услуг: с даты заключения Контракта до 01.</w:t>
      </w:r>
      <w:r w:rsidR="00573E17">
        <w:rPr>
          <w:sz w:val="18"/>
          <w:szCs w:val="18"/>
        </w:rPr>
        <w:t>12</w:t>
      </w:r>
      <w:r>
        <w:rPr>
          <w:sz w:val="18"/>
          <w:szCs w:val="18"/>
        </w:rPr>
        <w:t>.202</w:t>
      </w:r>
      <w:r w:rsidR="009312B7">
        <w:rPr>
          <w:sz w:val="18"/>
          <w:szCs w:val="18"/>
        </w:rPr>
        <w:t>6</w:t>
      </w:r>
      <w:r>
        <w:rPr>
          <w:sz w:val="18"/>
          <w:szCs w:val="18"/>
        </w:rPr>
        <w:t xml:space="preserve"> года.</w:t>
      </w:r>
    </w:p>
    <w:p w14:paraId="02AA7CC9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3.2. Заказчик получает результат оказанных услуг по месту нахождения Исполнителя.</w:t>
      </w:r>
    </w:p>
    <w:p w14:paraId="6181DF78" w14:textId="77777777" w:rsidR="007A1BCF" w:rsidRDefault="007A1BCF">
      <w:pPr>
        <w:pStyle w:val="af7"/>
        <w:jc w:val="both"/>
        <w:rPr>
          <w:b/>
          <w:sz w:val="18"/>
          <w:szCs w:val="18"/>
        </w:rPr>
      </w:pPr>
    </w:p>
    <w:p w14:paraId="4E66DE21" w14:textId="77777777" w:rsidR="007A1BCF" w:rsidRDefault="00BF7B7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4. Права и обязанности Сторон</w:t>
      </w:r>
    </w:p>
    <w:p w14:paraId="5B64792B" w14:textId="77777777" w:rsidR="007A1BCF" w:rsidRDefault="00BF7B79">
      <w:pPr>
        <w:rPr>
          <w:sz w:val="18"/>
          <w:szCs w:val="18"/>
        </w:rPr>
      </w:pPr>
      <w:r>
        <w:rPr>
          <w:sz w:val="18"/>
          <w:szCs w:val="18"/>
        </w:rPr>
        <w:t>4.1. Заказчик имеет право:</w:t>
      </w:r>
    </w:p>
    <w:p w14:paraId="38895704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4.1.1. Во всякое время проверять ход и качество услуг, оказываемых Исполнителем, не вмешиваясь в его в оперативно-хозяйственную деятельность.</w:t>
      </w:r>
    </w:p>
    <w:p w14:paraId="07DBF99E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4.1.2. Не принимать оказанные услуги в случае их несоответствия требованиям, установленным Контрактом.</w:t>
      </w:r>
    </w:p>
    <w:p w14:paraId="1D03C89D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4.2. Заказчик обязан:</w:t>
      </w:r>
    </w:p>
    <w:p w14:paraId="3533FAF0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4.2.1. Проверить объем и качество оказываемых Исполнителем услуг и при их соответствии условиям настоящего Контракта, принять услуги в соответствии с условиями настоящего Контракта.</w:t>
      </w:r>
    </w:p>
    <w:p w14:paraId="262EA31A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4.2.2. В порядке и в сроки, установленные настоящим Контрактом, оплатить стоимость оказанных надлежащим образом услуг, в пределах выделенных денежных средств.</w:t>
      </w:r>
    </w:p>
    <w:p w14:paraId="6633F515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4.2.3. Выполнять иные обязанности, предусмотренные действующим законодательством Российской Федерации и Контрактом.</w:t>
      </w:r>
    </w:p>
    <w:p w14:paraId="724E2242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4.3. Исполнитель вправе:</w:t>
      </w:r>
    </w:p>
    <w:p w14:paraId="3A8532F1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4.3.1. Требовать оплаты в случае надлежащего исполнения обязательств по настоящему Контракту.</w:t>
      </w:r>
    </w:p>
    <w:p w14:paraId="23000FDC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4.3.2. Оказать услуги по настоящему контракту досрочно.</w:t>
      </w:r>
    </w:p>
    <w:p w14:paraId="546D2943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4.3.3. При необходимости привлекать к выполнению Работ по настоящему Контракту третьих лиц.</w:t>
      </w:r>
    </w:p>
    <w:p w14:paraId="7AD4CDF9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 Исполнитель обязан:</w:t>
      </w:r>
    </w:p>
    <w:p w14:paraId="50EEB31B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4.4.1. Оказать услуги в полном объеме и в сроки, установленные условиями настоящего Контракта, лично, собственными силами, своими средствами и оборудованием.</w:t>
      </w:r>
    </w:p>
    <w:p w14:paraId="7059F124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Оказываемые по настоящему контракту услуги должны соответствовать требованиям действующего законодательства, устанавливающего требования к качеству услуг, являющихся объектом настоящей закупки.</w:t>
      </w:r>
    </w:p>
    <w:p w14:paraId="4584E638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4.4.2. Гарантировать качество оказываемых услуг и их безопасность для окружающих.</w:t>
      </w:r>
    </w:p>
    <w:p w14:paraId="1680BACD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4.4.3. В течение 1 (одного) календарного дня информировать Заказчика об обстоятельствах, препятствующих исполнению обязательств по настоящему Контракту.</w:t>
      </w:r>
    </w:p>
    <w:p w14:paraId="638B16BF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4.4.4. Предоставлять по запросу Заказчика информацию по оказанию услуг.</w:t>
      </w:r>
    </w:p>
    <w:p w14:paraId="69F49A24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4.4.5. Безвозмездно исправлять по требованию Заказчика все выявленные недостатки, ухудшившие качество услуг, допущенные в результате отступлений от условий настоящего Контракта.</w:t>
      </w:r>
    </w:p>
    <w:p w14:paraId="67CA4179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4.4.6. Выполнять иные обязанности, предусмотренные действующим законодательством Российской Федерации и Контрактом.</w:t>
      </w:r>
    </w:p>
    <w:p w14:paraId="553EBC76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37DF4FD9" w14:textId="77777777" w:rsidR="00F064CD" w:rsidRDefault="00F064CD">
      <w:pPr>
        <w:jc w:val="center"/>
        <w:rPr>
          <w:b/>
          <w:sz w:val="18"/>
          <w:szCs w:val="18"/>
        </w:rPr>
      </w:pPr>
    </w:p>
    <w:p w14:paraId="62D0DE38" w14:textId="7FCB5DED" w:rsidR="007A1BCF" w:rsidRDefault="00BF7B7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5. Порядок сдачи и приемки услуг</w:t>
      </w:r>
    </w:p>
    <w:p w14:paraId="01EA0501" w14:textId="77777777" w:rsidR="007A1BCF" w:rsidRDefault="00BF7B79">
      <w:pPr>
        <w:tabs>
          <w:tab w:val="left" w:pos="5670"/>
          <w:tab w:val="left" w:pos="6804"/>
          <w:tab w:val="left" w:pos="7938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5.1. Сдача-приемка оказанных услуг производится по акту сдачи-приемки оказанных услуг, подписываемым Заказчиком и Исполнителем.</w:t>
      </w:r>
    </w:p>
    <w:p w14:paraId="09CEB81B" w14:textId="77777777" w:rsidR="007A1BCF" w:rsidRDefault="00BF7B79">
      <w:pPr>
        <w:tabs>
          <w:tab w:val="left" w:pos="5670"/>
          <w:tab w:val="left" w:pos="6804"/>
          <w:tab w:val="left" w:pos="7938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5.2. После оказания услуг Исполнитель в течение одного рабочего дня предоставляет Заказчику акт сдачи-приемки оказанных услуг в 2 (двух) экземплярах и счет (счет-фактуру), товарно-транспортную накладную и другие документы, оформляемые в ходе исполнения контракта. </w:t>
      </w:r>
    </w:p>
    <w:p w14:paraId="5A7994E3" w14:textId="77777777" w:rsidR="007A1BCF" w:rsidRDefault="00BF7B79">
      <w:pPr>
        <w:tabs>
          <w:tab w:val="left" w:pos="5670"/>
          <w:tab w:val="left" w:pos="6804"/>
          <w:tab w:val="left" w:pos="7938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Заказчик в течение одного рабочего дня после предоставления Исполнителем акта сдачи-приемки оказанных услуг обязан проверить и принять оказанные услуги в части соответствия их объема и качества требованиям, установленным настоящим Контрактом. </w:t>
      </w:r>
    </w:p>
    <w:p w14:paraId="0551B854" w14:textId="77777777" w:rsidR="007A1BCF" w:rsidRDefault="00BF7B79">
      <w:pPr>
        <w:tabs>
          <w:tab w:val="left" w:pos="5670"/>
          <w:tab w:val="left" w:pos="6804"/>
          <w:tab w:val="left" w:pos="7938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 Для проверки оказанных Исполнителем услуг, в части их соответствия условиям Контракта Заказчик проводит экспертизу. Экспертиза услуг проводится Заказчиком своими силами. </w:t>
      </w:r>
    </w:p>
    <w:p w14:paraId="2B1919FA" w14:textId="77777777" w:rsidR="007A1BCF" w:rsidRDefault="00BF7B79">
      <w:pPr>
        <w:tabs>
          <w:tab w:val="left" w:pos="5670"/>
          <w:tab w:val="left" w:pos="6804"/>
          <w:tab w:val="left" w:pos="7938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5.4. В случае несоответствия оказанных услуг условиям настоящего Контракта, между Исполнителем и Заказчиком составляется акт о выявленных несоответствиях.</w:t>
      </w:r>
    </w:p>
    <w:p w14:paraId="7D064CC8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5.5. Заказчик вправе не отказывать в приемке результатов оказанных услуг в случае выявления несоответствия этих результатов услуги условиям контракта, если выявленное несоответствие не препятствует приемке этих результатов услуги и устранено Исполнителем.</w:t>
      </w:r>
    </w:p>
    <w:p w14:paraId="5BADD003" w14:textId="77777777" w:rsidR="007A1BCF" w:rsidRDefault="00BF7B79">
      <w:pPr>
        <w:pStyle w:val="af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6. Ответственность сторон</w:t>
      </w:r>
    </w:p>
    <w:p w14:paraId="3611FC66" w14:textId="77777777" w:rsidR="007A1BCF" w:rsidRDefault="00BF7B79">
      <w:pPr>
        <w:pStyle w:val="af2"/>
        <w:spacing w:before="0" w:after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6.1. </w:t>
      </w:r>
      <w:r>
        <w:rPr>
          <w:sz w:val="18"/>
          <w:szCs w:val="18"/>
        </w:rPr>
        <w:t>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Федерации.</w:t>
      </w:r>
    </w:p>
    <w:p w14:paraId="6B0CB1D0" w14:textId="77777777" w:rsidR="007A1BCF" w:rsidRDefault="00BF7B79">
      <w:pPr>
        <w:pStyle w:val="af2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6.2.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10E73D1" w14:textId="77777777" w:rsidR="007A1BCF" w:rsidRDefault="007A1BCF">
      <w:pPr>
        <w:pStyle w:val="af7"/>
        <w:jc w:val="center"/>
        <w:rPr>
          <w:b/>
          <w:sz w:val="18"/>
          <w:szCs w:val="18"/>
        </w:rPr>
      </w:pPr>
    </w:p>
    <w:p w14:paraId="027E117D" w14:textId="77777777" w:rsidR="007A1BCF" w:rsidRDefault="00BF7B79">
      <w:pPr>
        <w:pStyle w:val="af9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 Основания и порядок изменения и расторжения Контракта</w:t>
      </w:r>
    </w:p>
    <w:p w14:paraId="3971A5DA" w14:textId="77777777" w:rsidR="007A1BCF" w:rsidRDefault="00BF7B79">
      <w:pPr>
        <w:ind w:right="-71"/>
        <w:jc w:val="both"/>
        <w:rPr>
          <w:rFonts w:eastAsia="Arial"/>
          <w:sz w:val="18"/>
          <w:szCs w:val="18"/>
          <w:lang w:eastAsia="ar-SA"/>
        </w:rPr>
      </w:pPr>
      <w:r>
        <w:rPr>
          <w:rFonts w:eastAsia="Arial"/>
          <w:sz w:val="18"/>
          <w:szCs w:val="18"/>
          <w:lang w:eastAsia="ar-SA"/>
        </w:rPr>
        <w:t xml:space="preserve">7.1. Изменение существенных условий контракта при его исполнении не допускается за исключением случаев, </w:t>
      </w:r>
      <w:r>
        <w:rPr>
          <w:sz w:val="18"/>
          <w:szCs w:val="18"/>
        </w:rPr>
        <w:t>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7F473F0" w14:textId="77777777" w:rsidR="007A1BCF" w:rsidRDefault="00BF7B79">
      <w:pPr>
        <w:ind w:right="-71"/>
        <w:jc w:val="both"/>
        <w:rPr>
          <w:sz w:val="18"/>
          <w:szCs w:val="18"/>
          <w:lang w:eastAsia="ar-SA"/>
        </w:rPr>
      </w:pPr>
      <w:r>
        <w:rPr>
          <w:rFonts w:eastAsia="Arial"/>
          <w:sz w:val="18"/>
          <w:szCs w:val="18"/>
          <w:lang w:eastAsia="ar-SA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5810A390" w14:textId="77777777" w:rsidR="007A1BCF" w:rsidRDefault="00BF7B79">
      <w:pPr>
        <w:tabs>
          <w:tab w:val="left" w:pos="1134"/>
        </w:tabs>
        <w:autoSpaceDE w:val="0"/>
        <w:jc w:val="both"/>
        <w:rPr>
          <w:color w:val="000000"/>
          <w:sz w:val="18"/>
          <w:szCs w:val="18"/>
          <w:shd w:val="clear" w:color="auto" w:fill="FFFFFF"/>
        </w:rPr>
      </w:pPr>
      <w:r>
        <w:rPr>
          <w:sz w:val="18"/>
          <w:szCs w:val="18"/>
          <w:lang w:eastAsia="ar-SA"/>
        </w:rPr>
        <w:t>7.3. Р</w:t>
      </w:r>
      <w:r>
        <w:rPr>
          <w:color w:val="000000"/>
          <w:sz w:val="18"/>
          <w:szCs w:val="18"/>
          <w:shd w:val="clear" w:color="auto" w:fill="FFFFFF"/>
        </w:rPr>
        <w:t>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15FC24D" w14:textId="77777777" w:rsidR="007A1BCF" w:rsidRDefault="00BF7B79">
      <w:pPr>
        <w:tabs>
          <w:tab w:val="left" w:pos="1134"/>
        </w:tabs>
        <w:autoSpaceDE w:val="0"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7.4.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Заказчика, фактически оказанных на момент расторжения контракта.</w:t>
      </w:r>
    </w:p>
    <w:p w14:paraId="21ADC889" w14:textId="77777777" w:rsidR="007A1BCF" w:rsidRDefault="007A1BCF">
      <w:pPr>
        <w:pStyle w:val="af9"/>
        <w:jc w:val="both"/>
        <w:rPr>
          <w:sz w:val="18"/>
          <w:szCs w:val="18"/>
        </w:rPr>
      </w:pPr>
    </w:p>
    <w:p w14:paraId="22F2EAF7" w14:textId="77777777" w:rsidR="007A1BCF" w:rsidRDefault="00BF7B79">
      <w:pPr>
        <w:pStyle w:val="af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8. Порядок разрешения споров</w:t>
      </w:r>
    </w:p>
    <w:p w14:paraId="5C2CCC3D" w14:textId="77777777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8.1. Все споры, возникающие в процессе заключения и исполнения контракта, решаются Сторонами в добровольном порядке. При не достижении соглашения Сторон спор подлежит разрешению в Арбитражном суде Республики Башкортостан.</w:t>
      </w:r>
    </w:p>
    <w:p w14:paraId="3DA41714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>8.2.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B1628B7" w14:textId="77777777" w:rsidR="007A1BCF" w:rsidRDefault="007A1BCF">
      <w:pPr>
        <w:pStyle w:val="af9"/>
        <w:jc w:val="both"/>
        <w:rPr>
          <w:b/>
          <w:sz w:val="18"/>
          <w:szCs w:val="18"/>
        </w:rPr>
      </w:pPr>
    </w:p>
    <w:p w14:paraId="7C24D522" w14:textId="77777777" w:rsidR="007A1BCF" w:rsidRDefault="00BF7B79">
      <w:pPr>
        <w:pStyle w:val="af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9. Прочие условия</w:t>
      </w:r>
    </w:p>
    <w:p w14:paraId="2C1185B2" w14:textId="77777777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9.1. Настоящий контракт составлен в двух экземплярах, по одному для каждой из Сторон.</w:t>
      </w:r>
    </w:p>
    <w:p w14:paraId="3742B962" w14:textId="77777777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9.2. В случае изменения юридических адресов, банковских и отгрузочных реквизитов Сторона обязана сообщить об этом другой Стороне в течение трехдневного срока в письменном виде.</w:t>
      </w:r>
    </w:p>
    <w:p w14:paraId="15CEB587" w14:textId="4D16AA8B" w:rsidR="007A1BCF" w:rsidRDefault="00BF7B79">
      <w:pPr>
        <w:pStyle w:val="af9"/>
        <w:jc w:val="both"/>
        <w:rPr>
          <w:sz w:val="18"/>
          <w:szCs w:val="18"/>
        </w:rPr>
      </w:pPr>
      <w:r>
        <w:rPr>
          <w:sz w:val="18"/>
          <w:szCs w:val="18"/>
        </w:rPr>
        <w:t>9.3. Настоящий контракт вступает в силу с момента его подписания и действует до 31.12.202</w:t>
      </w:r>
      <w:r w:rsidR="009312B7">
        <w:rPr>
          <w:sz w:val="18"/>
          <w:szCs w:val="18"/>
        </w:rPr>
        <w:t>6</w:t>
      </w:r>
      <w:r>
        <w:rPr>
          <w:sz w:val="18"/>
          <w:szCs w:val="18"/>
        </w:rPr>
        <w:t xml:space="preserve"> года.</w:t>
      </w:r>
    </w:p>
    <w:p w14:paraId="3616B61D" w14:textId="77777777" w:rsidR="007A1BCF" w:rsidRDefault="007A1BCF">
      <w:pPr>
        <w:pStyle w:val="af9"/>
        <w:jc w:val="center"/>
        <w:rPr>
          <w:b/>
          <w:sz w:val="18"/>
          <w:szCs w:val="18"/>
        </w:rPr>
      </w:pPr>
    </w:p>
    <w:p w14:paraId="2055479C" w14:textId="77777777" w:rsidR="007A1BCF" w:rsidRDefault="007A1BCF">
      <w:pPr>
        <w:pStyle w:val="af9"/>
        <w:jc w:val="center"/>
        <w:rPr>
          <w:b/>
          <w:sz w:val="18"/>
          <w:szCs w:val="18"/>
        </w:rPr>
      </w:pPr>
    </w:p>
    <w:p w14:paraId="02A8F3AF" w14:textId="77777777" w:rsidR="007A1BCF" w:rsidRDefault="00BF7B79">
      <w:pPr>
        <w:pStyle w:val="af9"/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10. Юридические адреса, банковские реквизиты и подписи Сторон 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782"/>
      </w:tblGrid>
      <w:tr w:rsidR="007A1BCF" w14:paraId="654B0BFB" w14:textId="77777777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230B" w14:textId="77777777" w:rsidR="007A1BCF" w:rsidRDefault="007A1BCF">
            <w:pPr>
              <w:pStyle w:val="af9"/>
              <w:rPr>
                <w:b/>
                <w:sz w:val="18"/>
                <w:szCs w:val="18"/>
              </w:rPr>
            </w:pPr>
          </w:p>
          <w:p w14:paraId="5BE225C1" w14:textId="77777777" w:rsidR="007A1BCF" w:rsidRDefault="00BF7B79">
            <w:pPr>
              <w:pStyle w:val="af9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Заказчик:</w:t>
            </w:r>
          </w:p>
        </w:tc>
        <w:tc>
          <w:tcPr>
            <w:tcW w:w="47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35E8" w14:textId="77777777" w:rsidR="007A1BCF" w:rsidRDefault="00BF7B79">
            <w:pPr>
              <w:pStyle w:val="af9"/>
              <w:tabs>
                <w:tab w:val="left" w:pos="13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</w:t>
            </w:r>
          </w:p>
          <w:p w14:paraId="6153C21F" w14:textId="77777777" w:rsidR="007A1BCF" w:rsidRDefault="00BF7B79">
            <w:pPr>
              <w:pStyle w:val="af9"/>
              <w:tabs>
                <w:tab w:val="left" w:pos="13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Исполнитель:</w:t>
            </w:r>
          </w:p>
        </w:tc>
      </w:tr>
      <w:tr w:rsidR="007A1BCF" w:rsidRPr="00EB38FC" w14:paraId="68DDA15F" w14:textId="77777777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F330" w14:textId="77777777" w:rsidR="007A1BCF" w:rsidRDefault="00BF7B79">
            <w:pPr>
              <w:pStyle w:val="af9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ФКУ ИК-3 УФСИН России</w:t>
            </w:r>
          </w:p>
          <w:p w14:paraId="423A3C73" w14:textId="77777777" w:rsidR="007A1BCF" w:rsidRDefault="00BF7B79">
            <w:pPr>
              <w:pStyle w:val="af9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по Республике Башкортостан</w:t>
            </w:r>
          </w:p>
          <w:p w14:paraId="37B19C78" w14:textId="77777777" w:rsidR="007A1BCF" w:rsidRDefault="00BF7B79">
            <w:pPr>
              <w:pStyle w:val="af9"/>
              <w:shd w:val="clear" w:color="auto" w:fill="FFFFFF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Юридический и почтовый адрес:</w:t>
            </w:r>
          </w:p>
          <w:p w14:paraId="3417624D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450069, Республика Башкортостан,</w:t>
            </w:r>
          </w:p>
          <w:p w14:paraId="791CB88A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г. Уфа, ул. Советов, 54</w:t>
            </w:r>
          </w:p>
          <w:p w14:paraId="43CD3EB3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ИНН 0273012622/КПП 027301001</w:t>
            </w:r>
          </w:p>
          <w:p w14:paraId="0093F0D8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л/сч 03011306160</w:t>
            </w:r>
          </w:p>
          <w:p w14:paraId="5DDA2C75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р/с 03211643000000015109</w:t>
            </w:r>
          </w:p>
          <w:p w14:paraId="30574ECD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Сибирское ГУ Банка России// УФК по Новосибирской области, г.Новосибирск</w:t>
            </w:r>
          </w:p>
          <w:p w14:paraId="663D228A" w14:textId="77777777" w:rsidR="007A1BCF" w:rsidRDefault="00BF7B79">
            <w:pPr>
              <w:pStyle w:val="af9"/>
              <w:spacing w:line="240" w:lineRule="auto"/>
              <w:jc w:val="both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</w:rPr>
              <w:t>кор</w:t>
            </w:r>
            <w:r>
              <w:rPr>
                <w:color w:val="auto"/>
                <w:sz w:val="18"/>
                <w:szCs w:val="18"/>
                <w:lang w:val="en-US"/>
              </w:rPr>
              <w:t>.</w:t>
            </w:r>
            <w:r>
              <w:rPr>
                <w:color w:val="auto"/>
                <w:sz w:val="18"/>
                <w:szCs w:val="18"/>
              </w:rPr>
              <w:t>сч</w:t>
            </w:r>
            <w:r>
              <w:rPr>
                <w:color w:val="auto"/>
                <w:sz w:val="18"/>
                <w:szCs w:val="18"/>
                <w:lang w:val="en-US"/>
              </w:rPr>
              <w:t>. 40102810445370000043</w:t>
            </w:r>
          </w:p>
          <w:p w14:paraId="491233F4" w14:textId="77777777" w:rsidR="007A1BCF" w:rsidRDefault="00BF7B79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  <w:lang w:val="en-US"/>
              </w:rPr>
              <w:t xml:space="preserve"> 015004950</w:t>
            </w:r>
          </w:p>
          <w:p w14:paraId="4198D141" w14:textId="77777777" w:rsidR="007A1BCF" w:rsidRPr="009312B7" w:rsidRDefault="00BF7B79">
            <w:pPr>
              <w:pStyle w:val="af9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>
                <w:rPr>
                  <w:rStyle w:val="a6"/>
                  <w:sz w:val="18"/>
                  <w:szCs w:val="18"/>
                  <w:lang w:val="en-US"/>
                </w:rPr>
                <w:t>zakupki.fguik3@mail.ru</w:t>
              </w:r>
            </w:hyperlink>
          </w:p>
        </w:tc>
        <w:tc>
          <w:tcPr>
            <w:tcW w:w="47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4C02" w14:textId="77777777" w:rsidR="007A1BCF" w:rsidRPr="009312B7" w:rsidRDefault="007A1BCF">
            <w:pPr>
              <w:pStyle w:val="af7"/>
              <w:rPr>
                <w:rFonts w:eastAsia="Calibri"/>
                <w:sz w:val="18"/>
                <w:szCs w:val="18"/>
                <w:lang w:val="en-US"/>
              </w:rPr>
            </w:pPr>
          </w:p>
        </w:tc>
      </w:tr>
      <w:tr w:rsidR="007A1BCF" w14:paraId="2B1BC3A5" w14:textId="77777777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9FA4" w14:textId="77777777" w:rsidR="007A1BCF" w:rsidRPr="009312B7" w:rsidRDefault="007A1BCF">
            <w:pPr>
              <w:pStyle w:val="af7"/>
              <w:rPr>
                <w:sz w:val="18"/>
                <w:szCs w:val="18"/>
                <w:lang w:val="en-US"/>
              </w:rPr>
            </w:pPr>
          </w:p>
          <w:p w14:paraId="0FED2029" w14:textId="77777777" w:rsidR="007A1BCF" w:rsidRPr="009312B7" w:rsidRDefault="007A1BCF">
            <w:pPr>
              <w:pStyle w:val="af7"/>
              <w:rPr>
                <w:sz w:val="18"/>
                <w:szCs w:val="18"/>
                <w:lang w:val="en-US"/>
              </w:rPr>
            </w:pPr>
          </w:p>
          <w:p w14:paraId="16F7869C" w14:textId="77777777" w:rsidR="007A1BCF" w:rsidRPr="009312B7" w:rsidRDefault="007A1BCF">
            <w:pPr>
              <w:pStyle w:val="af7"/>
              <w:rPr>
                <w:sz w:val="18"/>
                <w:szCs w:val="18"/>
                <w:lang w:val="en-US"/>
              </w:rPr>
            </w:pPr>
          </w:p>
          <w:p w14:paraId="30F3CD9D" w14:textId="77777777" w:rsidR="007A1BCF" w:rsidRPr="009312B7" w:rsidRDefault="007A1BCF">
            <w:pPr>
              <w:pStyle w:val="af7"/>
              <w:rPr>
                <w:sz w:val="18"/>
                <w:szCs w:val="18"/>
                <w:lang w:val="en-US"/>
              </w:rPr>
            </w:pPr>
          </w:p>
          <w:p w14:paraId="1423C9B1" w14:textId="21651537" w:rsidR="007A1BCF" w:rsidRDefault="00BF7B79">
            <w:pPr>
              <w:pStyle w:val="af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________________________/</w:t>
            </w:r>
            <w:r w:rsidR="003A2B8E">
              <w:rPr>
                <w:sz w:val="18"/>
                <w:szCs w:val="18"/>
              </w:rPr>
              <w:t>Р.Р. Каримов</w:t>
            </w:r>
          </w:p>
          <w:p w14:paraId="3BFD53FB" w14:textId="77777777" w:rsidR="007A1BCF" w:rsidRDefault="00BF7B79">
            <w:pPr>
              <w:pStyle w:val="af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7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A55F" w14:textId="77777777" w:rsidR="007A1BCF" w:rsidRDefault="007A1BCF">
            <w:pPr>
              <w:pStyle w:val="af7"/>
              <w:rPr>
                <w:sz w:val="18"/>
                <w:szCs w:val="18"/>
              </w:rPr>
            </w:pPr>
          </w:p>
          <w:p w14:paraId="0853D12E" w14:textId="77777777" w:rsidR="007A1BCF" w:rsidRDefault="007A1BCF">
            <w:pPr>
              <w:pStyle w:val="af7"/>
              <w:rPr>
                <w:sz w:val="18"/>
                <w:szCs w:val="18"/>
              </w:rPr>
            </w:pPr>
          </w:p>
          <w:p w14:paraId="128C96E0" w14:textId="77777777" w:rsidR="007A1BCF" w:rsidRDefault="007A1BCF">
            <w:pPr>
              <w:pStyle w:val="af7"/>
              <w:rPr>
                <w:sz w:val="18"/>
                <w:szCs w:val="18"/>
              </w:rPr>
            </w:pPr>
          </w:p>
          <w:p w14:paraId="3684C117" w14:textId="77777777" w:rsidR="007A1BCF" w:rsidRDefault="007A1BCF">
            <w:pPr>
              <w:pStyle w:val="af7"/>
              <w:rPr>
                <w:sz w:val="18"/>
                <w:szCs w:val="18"/>
              </w:rPr>
            </w:pPr>
          </w:p>
          <w:p w14:paraId="1DF069E9" w14:textId="77777777" w:rsidR="007A1BCF" w:rsidRDefault="00BF7B79">
            <w:pPr>
              <w:pStyle w:val="af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__________________/ </w:t>
            </w:r>
          </w:p>
        </w:tc>
      </w:tr>
    </w:tbl>
    <w:p w14:paraId="3BCB74A0" w14:textId="77777777" w:rsidR="007A1BCF" w:rsidRDefault="007A1BCF">
      <w:pPr>
        <w:pStyle w:val="af9"/>
        <w:jc w:val="right"/>
        <w:rPr>
          <w:b/>
          <w:sz w:val="18"/>
          <w:szCs w:val="18"/>
        </w:rPr>
      </w:pPr>
    </w:p>
    <w:p w14:paraId="785BFDC2" w14:textId="77777777" w:rsidR="007A1BCF" w:rsidRDefault="00BF7B79">
      <w:pPr>
        <w:ind w:firstLine="5668"/>
        <w:rPr>
          <w:sz w:val="18"/>
          <w:szCs w:val="18"/>
          <w:lang w:eastAsia="en-US" w:bidi="en-US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  <w:lang w:eastAsia="en-US" w:bidi="en-US"/>
        </w:rPr>
        <w:t xml:space="preserve">              </w:t>
      </w:r>
    </w:p>
    <w:p w14:paraId="62CB0EA7" w14:textId="77777777" w:rsidR="007A1BCF" w:rsidRDefault="007A1BCF">
      <w:pPr>
        <w:ind w:firstLine="5668"/>
        <w:rPr>
          <w:sz w:val="18"/>
          <w:szCs w:val="18"/>
          <w:lang w:eastAsia="en-US" w:bidi="en-US"/>
        </w:rPr>
      </w:pPr>
    </w:p>
    <w:p w14:paraId="22FDFF33" w14:textId="720F75A6" w:rsidR="007A1BCF" w:rsidRDefault="007A1BCF">
      <w:pPr>
        <w:ind w:firstLine="5668"/>
        <w:rPr>
          <w:sz w:val="18"/>
          <w:szCs w:val="18"/>
          <w:lang w:eastAsia="en-US" w:bidi="en-US"/>
        </w:rPr>
      </w:pPr>
    </w:p>
    <w:p w14:paraId="56214F26" w14:textId="56E649BB" w:rsidR="008F1AAD" w:rsidRDefault="008F1AAD">
      <w:pPr>
        <w:ind w:firstLine="5668"/>
        <w:rPr>
          <w:sz w:val="18"/>
          <w:szCs w:val="18"/>
          <w:lang w:eastAsia="en-US" w:bidi="en-US"/>
        </w:rPr>
      </w:pPr>
    </w:p>
    <w:p w14:paraId="5BA77E79" w14:textId="43ABC53E" w:rsidR="008F1AAD" w:rsidRDefault="008F1AAD">
      <w:pPr>
        <w:ind w:firstLine="5668"/>
        <w:rPr>
          <w:sz w:val="18"/>
          <w:szCs w:val="18"/>
          <w:lang w:eastAsia="en-US" w:bidi="en-US"/>
        </w:rPr>
      </w:pPr>
    </w:p>
    <w:p w14:paraId="2FBABAD5" w14:textId="299E5905" w:rsidR="008F1AAD" w:rsidRDefault="008F1AAD">
      <w:pPr>
        <w:ind w:firstLine="5668"/>
        <w:rPr>
          <w:sz w:val="18"/>
          <w:szCs w:val="18"/>
          <w:lang w:eastAsia="en-US" w:bidi="en-US"/>
        </w:rPr>
      </w:pPr>
    </w:p>
    <w:p w14:paraId="3AC9CDEA" w14:textId="77777777" w:rsidR="008F1AAD" w:rsidRDefault="008F1AAD">
      <w:pPr>
        <w:ind w:firstLine="5668"/>
        <w:rPr>
          <w:sz w:val="18"/>
          <w:szCs w:val="18"/>
          <w:lang w:eastAsia="en-US" w:bidi="en-US"/>
        </w:rPr>
      </w:pPr>
    </w:p>
    <w:p w14:paraId="33E29B60" w14:textId="77777777" w:rsidR="007A1BCF" w:rsidRDefault="007A1BCF">
      <w:pPr>
        <w:ind w:firstLine="5668"/>
        <w:rPr>
          <w:sz w:val="18"/>
          <w:szCs w:val="18"/>
          <w:lang w:eastAsia="en-US" w:bidi="en-US"/>
        </w:rPr>
      </w:pPr>
    </w:p>
    <w:p w14:paraId="0E63AA17" w14:textId="77777777" w:rsidR="007A1BCF" w:rsidRDefault="00BF7B79">
      <w:pPr>
        <w:ind w:firstLine="5668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                     Приложение № 1 к контракту №______</w:t>
      </w:r>
    </w:p>
    <w:p w14:paraId="2080E570" w14:textId="30FB875D" w:rsidR="007A1BCF" w:rsidRDefault="008F1AAD" w:rsidP="008F1AAD">
      <w:pPr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                                                                                                              </w:t>
      </w:r>
      <w:r w:rsidR="00BF7B79">
        <w:rPr>
          <w:sz w:val="18"/>
          <w:szCs w:val="18"/>
          <w:lang w:eastAsia="en-US" w:bidi="en-US"/>
        </w:rPr>
        <w:t>от «_____» ______202</w:t>
      </w:r>
      <w:r>
        <w:rPr>
          <w:sz w:val="18"/>
          <w:szCs w:val="18"/>
          <w:lang w:eastAsia="en-US" w:bidi="en-US"/>
        </w:rPr>
        <w:t>6</w:t>
      </w:r>
      <w:r w:rsidR="00BF7B79">
        <w:rPr>
          <w:sz w:val="18"/>
          <w:szCs w:val="18"/>
          <w:lang w:eastAsia="en-US" w:bidi="en-US"/>
        </w:rPr>
        <w:t xml:space="preserve"> г. </w:t>
      </w:r>
    </w:p>
    <w:p w14:paraId="0BEEAC31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E50979C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4D52445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FDD5ACA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39F0A431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FD7B71A" w14:textId="77777777" w:rsidR="007A1BCF" w:rsidRDefault="00BF7B79">
      <w:pPr>
        <w:jc w:val="center"/>
        <w:rPr>
          <w:b/>
          <w:sz w:val="18"/>
          <w:szCs w:val="18"/>
          <w:lang w:eastAsia="en-US" w:bidi="en-US"/>
        </w:rPr>
      </w:pPr>
      <w:r>
        <w:rPr>
          <w:b/>
          <w:sz w:val="18"/>
          <w:szCs w:val="18"/>
          <w:lang w:eastAsia="en-US" w:bidi="en-US"/>
        </w:rPr>
        <w:t>Спецификация</w:t>
      </w:r>
    </w:p>
    <w:p w14:paraId="71984F56" w14:textId="77777777" w:rsidR="007A1BCF" w:rsidRDefault="00BF7B79">
      <w:pPr>
        <w:jc w:val="center"/>
        <w:rPr>
          <w:sz w:val="18"/>
          <w:szCs w:val="18"/>
          <w:lang w:eastAsia="en-US" w:bidi="en-US"/>
        </w:rPr>
      </w:pPr>
      <w:r>
        <w:rPr>
          <w:b/>
          <w:sz w:val="18"/>
          <w:szCs w:val="18"/>
          <w:lang w:eastAsia="en-US" w:bidi="en-US"/>
        </w:rPr>
        <w:t xml:space="preserve">на оказание услуг по обучению специалистов учреждения </w:t>
      </w:r>
    </w:p>
    <w:tbl>
      <w:tblPr>
        <w:tblStyle w:val="af3"/>
        <w:tblpPr w:leftFromText="180" w:rightFromText="180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556"/>
        <w:gridCol w:w="4405"/>
        <w:gridCol w:w="1173"/>
        <w:gridCol w:w="1104"/>
        <w:gridCol w:w="1178"/>
        <w:gridCol w:w="1449"/>
      </w:tblGrid>
      <w:tr w:rsidR="007A1BCF" w14:paraId="2E256610" w14:textId="77777777">
        <w:tc>
          <w:tcPr>
            <w:tcW w:w="556" w:type="dxa"/>
          </w:tcPr>
          <w:p w14:paraId="7B288FD9" w14:textId="77777777" w:rsidR="007A1BCF" w:rsidRDefault="00BF7B79">
            <w:pPr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№ п/п</w:t>
            </w:r>
          </w:p>
        </w:tc>
        <w:tc>
          <w:tcPr>
            <w:tcW w:w="4405" w:type="dxa"/>
          </w:tcPr>
          <w:p w14:paraId="5E23708A" w14:textId="77777777" w:rsidR="007A1BCF" w:rsidRDefault="00BF7B79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Программа обучения</w:t>
            </w:r>
          </w:p>
        </w:tc>
        <w:tc>
          <w:tcPr>
            <w:tcW w:w="1173" w:type="dxa"/>
          </w:tcPr>
          <w:p w14:paraId="10A14FF4" w14:textId="77777777" w:rsidR="007A1BCF" w:rsidRDefault="00BF7B79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Кол-во</w:t>
            </w:r>
          </w:p>
        </w:tc>
        <w:tc>
          <w:tcPr>
            <w:tcW w:w="1104" w:type="dxa"/>
          </w:tcPr>
          <w:p w14:paraId="1784F3BF" w14:textId="77777777" w:rsidR="007A1BCF" w:rsidRDefault="00BF7B79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Ед. изм.</w:t>
            </w:r>
          </w:p>
        </w:tc>
        <w:tc>
          <w:tcPr>
            <w:tcW w:w="1178" w:type="dxa"/>
          </w:tcPr>
          <w:p w14:paraId="6287B163" w14:textId="77777777" w:rsidR="007A1BCF" w:rsidRDefault="00BF7B79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Цена за ед., руб.</w:t>
            </w:r>
          </w:p>
        </w:tc>
        <w:tc>
          <w:tcPr>
            <w:tcW w:w="1449" w:type="dxa"/>
          </w:tcPr>
          <w:p w14:paraId="0AAD1C5A" w14:textId="77777777" w:rsidR="007A1BCF" w:rsidRDefault="00BF7B79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Сумма, руб., без НДС</w:t>
            </w:r>
          </w:p>
        </w:tc>
      </w:tr>
      <w:tr w:rsidR="007A1BCF" w14:paraId="072B321C" w14:textId="77777777">
        <w:tc>
          <w:tcPr>
            <w:tcW w:w="556" w:type="dxa"/>
          </w:tcPr>
          <w:p w14:paraId="6BC94495" w14:textId="77777777" w:rsidR="007A1BCF" w:rsidRDefault="00BF7B79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1</w:t>
            </w:r>
          </w:p>
        </w:tc>
        <w:tc>
          <w:tcPr>
            <w:tcW w:w="4405" w:type="dxa"/>
          </w:tcPr>
          <w:p w14:paraId="2C20720F" w14:textId="19E79CC0" w:rsidR="00F064CD" w:rsidRDefault="00F064CD" w:rsidP="00F064CD">
            <w:pPr>
              <w:pStyle w:val="14"/>
              <w:widowControl/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Охрана труда при работе на высоте (3 группа)</w:t>
            </w:r>
            <w:r w:rsidR="00EB38FC">
              <w:rPr>
                <w:b/>
                <w:sz w:val="18"/>
                <w:szCs w:val="18"/>
              </w:rPr>
              <w:t xml:space="preserve"> -16 час.</w:t>
            </w:r>
          </w:p>
          <w:p w14:paraId="4221CC4F" w14:textId="6BBA59D8" w:rsidR="007A1BCF" w:rsidRDefault="007A1BCF" w:rsidP="00F064CD">
            <w:pPr>
              <w:pStyle w:val="14"/>
              <w:widowControl/>
              <w:tabs>
                <w:tab w:val="left" w:pos="1418"/>
              </w:tabs>
              <w:spacing w:line="240" w:lineRule="auto"/>
              <w:ind w:firstLine="0"/>
              <w:contextualSpacing/>
              <w:rPr>
                <w:bCs/>
                <w:sz w:val="18"/>
                <w:szCs w:val="18"/>
                <w:lang w:eastAsia="en-US" w:bidi="en-US"/>
              </w:rPr>
            </w:pPr>
          </w:p>
        </w:tc>
        <w:tc>
          <w:tcPr>
            <w:tcW w:w="1173" w:type="dxa"/>
          </w:tcPr>
          <w:p w14:paraId="2887C34D" w14:textId="526DD850" w:rsidR="007A1BCF" w:rsidRDefault="00F064CD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2</w:t>
            </w:r>
          </w:p>
        </w:tc>
        <w:tc>
          <w:tcPr>
            <w:tcW w:w="1104" w:type="dxa"/>
          </w:tcPr>
          <w:p w14:paraId="7B5C2F32" w14:textId="77777777" w:rsidR="007A1BCF" w:rsidRDefault="00BF7B79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чел.</w:t>
            </w:r>
          </w:p>
        </w:tc>
        <w:tc>
          <w:tcPr>
            <w:tcW w:w="1178" w:type="dxa"/>
          </w:tcPr>
          <w:p w14:paraId="1A8B8348" w14:textId="77777777" w:rsidR="007A1BCF" w:rsidRDefault="007A1BCF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  <w:tc>
          <w:tcPr>
            <w:tcW w:w="1449" w:type="dxa"/>
          </w:tcPr>
          <w:p w14:paraId="75382D35" w14:textId="77777777" w:rsidR="007A1BCF" w:rsidRDefault="007A1BCF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</w:tr>
      <w:tr w:rsidR="00E835DE" w14:paraId="2F87799E" w14:textId="77777777">
        <w:tc>
          <w:tcPr>
            <w:tcW w:w="556" w:type="dxa"/>
          </w:tcPr>
          <w:p w14:paraId="3035D12B" w14:textId="7B51665B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2</w:t>
            </w:r>
          </w:p>
        </w:tc>
        <w:tc>
          <w:tcPr>
            <w:tcW w:w="4405" w:type="dxa"/>
          </w:tcPr>
          <w:p w14:paraId="1BA635C4" w14:textId="3F07662D" w:rsidR="00E835DE" w:rsidRDefault="00F064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Охрана труда при работе на высоте (1 группа)</w:t>
            </w:r>
            <w:r w:rsidR="00EB38FC">
              <w:rPr>
                <w:b/>
                <w:sz w:val="18"/>
                <w:szCs w:val="18"/>
              </w:rPr>
              <w:t xml:space="preserve"> – 16 час.</w:t>
            </w:r>
          </w:p>
        </w:tc>
        <w:tc>
          <w:tcPr>
            <w:tcW w:w="1173" w:type="dxa"/>
          </w:tcPr>
          <w:p w14:paraId="52695D32" w14:textId="5B104396" w:rsidR="00E835DE" w:rsidRDefault="00F064CD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6</w:t>
            </w:r>
          </w:p>
        </w:tc>
        <w:tc>
          <w:tcPr>
            <w:tcW w:w="1104" w:type="dxa"/>
          </w:tcPr>
          <w:p w14:paraId="2F291B76" w14:textId="7E62C03A" w:rsidR="00E835DE" w:rsidRDefault="00F064CD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чел</w:t>
            </w:r>
          </w:p>
        </w:tc>
        <w:tc>
          <w:tcPr>
            <w:tcW w:w="1178" w:type="dxa"/>
          </w:tcPr>
          <w:p w14:paraId="570F3E9B" w14:textId="77777777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  <w:tc>
          <w:tcPr>
            <w:tcW w:w="1449" w:type="dxa"/>
          </w:tcPr>
          <w:p w14:paraId="7EE197BF" w14:textId="77777777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</w:tr>
      <w:tr w:rsidR="00E835DE" w14:paraId="69089845" w14:textId="77777777" w:rsidTr="00F064CD">
        <w:trPr>
          <w:trHeight w:val="481"/>
        </w:trPr>
        <w:tc>
          <w:tcPr>
            <w:tcW w:w="556" w:type="dxa"/>
          </w:tcPr>
          <w:p w14:paraId="36D8DA6D" w14:textId="7CD0A797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3</w:t>
            </w:r>
          </w:p>
        </w:tc>
        <w:tc>
          <w:tcPr>
            <w:tcW w:w="4405" w:type="dxa"/>
          </w:tcPr>
          <w:p w14:paraId="2204DB51" w14:textId="1DBB8C70" w:rsidR="00F064CD" w:rsidRDefault="00F064CD" w:rsidP="00F064CD">
            <w:pPr>
              <w:pStyle w:val="14"/>
              <w:widowControl/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Безопасные методы и приемы выполнения работ на высоте</w:t>
            </w:r>
            <w:r w:rsidR="00EB38FC">
              <w:rPr>
                <w:b/>
                <w:sz w:val="18"/>
                <w:szCs w:val="18"/>
              </w:rPr>
              <w:t xml:space="preserve"> -16 час.</w:t>
            </w:r>
          </w:p>
          <w:p w14:paraId="384062A3" w14:textId="77777777" w:rsidR="00E835DE" w:rsidRDefault="00E835DE">
            <w:pPr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4D54B" w14:textId="19FDB91F" w:rsidR="00E835DE" w:rsidRDefault="00F064CD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2</w:t>
            </w:r>
          </w:p>
        </w:tc>
        <w:tc>
          <w:tcPr>
            <w:tcW w:w="1104" w:type="dxa"/>
          </w:tcPr>
          <w:p w14:paraId="4F475C10" w14:textId="232D2577" w:rsidR="00E835DE" w:rsidRDefault="00F064CD">
            <w:pPr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чел</w:t>
            </w:r>
          </w:p>
        </w:tc>
        <w:tc>
          <w:tcPr>
            <w:tcW w:w="1178" w:type="dxa"/>
          </w:tcPr>
          <w:p w14:paraId="7FA3A607" w14:textId="77777777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  <w:tc>
          <w:tcPr>
            <w:tcW w:w="1449" w:type="dxa"/>
          </w:tcPr>
          <w:p w14:paraId="4425610A" w14:textId="77777777" w:rsidR="00E835DE" w:rsidRDefault="00E835DE">
            <w:pPr>
              <w:jc w:val="center"/>
              <w:rPr>
                <w:sz w:val="18"/>
                <w:szCs w:val="18"/>
                <w:lang w:eastAsia="en-US" w:bidi="en-US"/>
              </w:rPr>
            </w:pPr>
          </w:p>
        </w:tc>
      </w:tr>
      <w:tr w:rsidR="007A1BCF" w14:paraId="032860B4" w14:textId="77777777">
        <w:tc>
          <w:tcPr>
            <w:tcW w:w="556" w:type="dxa"/>
          </w:tcPr>
          <w:p w14:paraId="1F2E065C" w14:textId="77777777" w:rsidR="007A1BCF" w:rsidRDefault="007A1BCF">
            <w:pPr>
              <w:rPr>
                <w:b/>
                <w:sz w:val="18"/>
                <w:szCs w:val="18"/>
                <w:lang w:eastAsia="en-US" w:bidi="en-US"/>
              </w:rPr>
            </w:pPr>
          </w:p>
        </w:tc>
        <w:tc>
          <w:tcPr>
            <w:tcW w:w="7860" w:type="dxa"/>
            <w:gridSpan w:val="4"/>
          </w:tcPr>
          <w:p w14:paraId="43B6B503" w14:textId="77777777" w:rsidR="007A1BCF" w:rsidRDefault="00BF7B79">
            <w:pPr>
              <w:jc w:val="right"/>
              <w:rPr>
                <w:b/>
                <w:sz w:val="18"/>
                <w:szCs w:val="18"/>
                <w:lang w:eastAsia="en-US" w:bidi="en-US"/>
              </w:rPr>
            </w:pPr>
            <w:r>
              <w:rPr>
                <w:b/>
                <w:sz w:val="18"/>
                <w:szCs w:val="18"/>
                <w:lang w:eastAsia="en-US" w:bidi="en-US"/>
              </w:rPr>
              <w:t>Итого</w:t>
            </w:r>
          </w:p>
        </w:tc>
        <w:tc>
          <w:tcPr>
            <w:tcW w:w="1449" w:type="dxa"/>
          </w:tcPr>
          <w:p w14:paraId="534B19C4" w14:textId="77777777" w:rsidR="007A1BCF" w:rsidRDefault="007A1BCF">
            <w:pPr>
              <w:jc w:val="center"/>
              <w:rPr>
                <w:b/>
                <w:sz w:val="18"/>
                <w:szCs w:val="18"/>
                <w:lang w:eastAsia="en-US" w:bidi="en-US"/>
              </w:rPr>
            </w:pPr>
          </w:p>
        </w:tc>
      </w:tr>
    </w:tbl>
    <w:p w14:paraId="3F128D77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5C9F14A" w14:textId="77777777" w:rsidR="007A1BCF" w:rsidRDefault="007A1BCF">
      <w:pPr>
        <w:ind w:left="4956" w:firstLine="708"/>
        <w:rPr>
          <w:b/>
          <w:sz w:val="18"/>
          <w:szCs w:val="18"/>
          <w:lang w:eastAsia="en-US" w:bidi="en-US"/>
        </w:rPr>
      </w:pPr>
    </w:p>
    <w:p w14:paraId="6F3A734E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306665DB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635E5966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6"/>
        <w:gridCol w:w="5170"/>
      </w:tblGrid>
      <w:tr w:rsidR="007A1BCF" w14:paraId="48730B03" w14:textId="77777777">
        <w:tc>
          <w:tcPr>
            <w:tcW w:w="5341" w:type="dxa"/>
            <w:shd w:val="clear" w:color="auto" w:fill="auto"/>
          </w:tcPr>
          <w:p w14:paraId="35988BE7" w14:textId="77777777" w:rsidR="007A1BCF" w:rsidRDefault="00BF7B79">
            <w:pPr>
              <w:ind w:left="56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Заказчик</w:t>
            </w:r>
          </w:p>
          <w:p w14:paraId="383BDB56" w14:textId="77777777" w:rsidR="007A1BCF" w:rsidRDefault="00BF7B79">
            <w:pPr>
              <w:tabs>
                <w:tab w:val="left" w:pos="709"/>
              </w:tabs>
              <w:suppressAutoHyphens/>
              <w:ind w:left="567"/>
              <w:rPr>
                <w:rFonts w:eastAsia="Calibri"/>
                <w:color w:val="00000A"/>
                <w:sz w:val="18"/>
                <w:szCs w:val="18"/>
              </w:rPr>
            </w:pPr>
            <w:r>
              <w:rPr>
                <w:rFonts w:eastAsia="Calibri"/>
                <w:b/>
                <w:color w:val="00000A"/>
                <w:sz w:val="18"/>
                <w:szCs w:val="18"/>
              </w:rPr>
              <w:t>ФКУ ИК-3 УФСИН России</w:t>
            </w:r>
          </w:p>
          <w:p w14:paraId="6B5A317B" w14:textId="77777777" w:rsidR="007A1BCF" w:rsidRDefault="00BF7B79">
            <w:pPr>
              <w:tabs>
                <w:tab w:val="left" w:pos="709"/>
              </w:tabs>
              <w:suppressAutoHyphens/>
              <w:ind w:left="567"/>
              <w:rPr>
                <w:rFonts w:eastAsia="Calibri"/>
                <w:b/>
                <w:color w:val="00000A"/>
                <w:sz w:val="18"/>
                <w:szCs w:val="18"/>
              </w:rPr>
            </w:pPr>
            <w:r>
              <w:rPr>
                <w:rFonts w:eastAsia="Calibri"/>
                <w:b/>
                <w:color w:val="00000A"/>
                <w:sz w:val="18"/>
                <w:szCs w:val="18"/>
              </w:rPr>
              <w:t>по Республике Башкортостан</w:t>
            </w:r>
          </w:p>
          <w:p w14:paraId="7E292135" w14:textId="77777777" w:rsidR="007A1BCF" w:rsidRDefault="007A1BCF">
            <w:pPr>
              <w:tabs>
                <w:tab w:val="left" w:pos="709"/>
              </w:tabs>
              <w:suppressAutoHyphens/>
              <w:ind w:left="567"/>
              <w:jc w:val="center"/>
              <w:rPr>
                <w:rFonts w:eastAsia="Calibri"/>
                <w:b/>
                <w:color w:val="00000A"/>
                <w:sz w:val="18"/>
                <w:szCs w:val="18"/>
              </w:rPr>
            </w:pPr>
          </w:p>
          <w:p w14:paraId="0AEBF341" w14:textId="77777777" w:rsidR="007A1BCF" w:rsidRDefault="007A1BCF">
            <w:pPr>
              <w:tabs>
                <w:tab w:val="left" w:pos="709"/>
              </w:tabs>
              <w:suppressAutoHyphens/>
              <w:ind w:left="567"/>
              <w:jc w:val="center"/>
              <w:rPr>
                <w:rFonts w:eastAsia="Calibri"/>
                <w:b/>
                <w:color w:val="00000A"/>
                <w:sz w:val="18"/>
                <w:szCs w:val="18"/>
              </w:rPr>
            </w:pPr>
          </w:p>
          <w:p w14:paraId="18DFC7FA" w14:textId="77777777" w:rsidR="007A1BCF" w:rsidRDefault="007A1BCF">
            <w:pPr>
              <w:tabs>
                <w:tab w:val="left" w:pos="709"/>
              </w:tabs>
              <w:suppressAutoHyphens/>
              <w:spacing w:before="120"/>
              <w:jc w:val="center"/>
              <w:rPr>
                <w:rFonts w:eastAsia="Calibri"/>
                <w:color w:val="00000A"/>
                <w:sz w:val="18"/>
                <w:szCs w:val="18"/>
              </w:rPr>
            </w:pPr>
          </w:p>
          <w:p w14:paraId="5C07809C" w14:textId="030681B7" w:rsidR="007A1BCF" w:rsidRDefault="00BF7B79">
            <w:pPr>
              <w:tabs>
                <w:tab w:val="left" w:pos="709"/>
              </w:tabs>
              <w:suppressAutoHyphens/>
              <w:spacing w:before="120"/>
              <w:rPr>
                <w:rFonts w:eastAsia="Calibri"/>
                <w:color w:val="00000A"/>
                <w:sz w:val="18"/>
                <w:szCs w:val="18"/>
              </w:rPr>
            </w:pPr>
            <w:r>
              <w:rPr>
                <w:rFonts w:eastAsia="Calibri"/>
                <w:color w:val="00000A"/>
                <w:sz w:val="18"/>
                <w:szCs w:val="18"/>
              </w:rPr>
              <w:t xml:space="preserve">          _________________ /</w:t>
            </w:r>
            <w:r w:rsidR="00E835DE">
              <w:rPr>
                <w:rFonts w:eastAsia="Calibri"/>
                <w:color w:val="00000A"/>
                <w:sz w:val="18"/>
                <w:szCs w:val="18"/>
              </w:rPr>
              <w:t>Р.Р. Каримов</w:t>
            </w:r>
          </w:p>
        </w:tc>
        <w:tc>
          <w:tcPr>
            <w:tcW w:w="5341" w:type="dxa"/>
            <w:shd w:val="clear" w:color="auto" w:fill="auto"/>
          </w:tcPr>
          <w:p w14:paraId="26DDC2C1" w14:textId="77777777" w:rsidR="007A1BCF" w:rsidRDefault="00BF7B79">
            <w:pPr>
              <w:ind w:left="56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Исполнитель</w:t>
            </w:r>
          </w:p>
          <w:p w14:paraId="2485370A" w14:textId="77777777" w:rsidR="007A1BCF" w:rsidRDefault="00BF7B79">
            <w:pPr>
              <w:pStyle w:val="af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                        </w:t>
            </w:r>
          </w:p>
          <w:p w14:paraId="259D34B4" w14:textId="77777777" w:rsidR="007A1BCF" w:rsidRDefault="007A1BCF">
            <w:pPr>
              <w:ind w:left="56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1AFBAE77" w14:textId="77777777" w:rsidR="007A1BCF" w:rsidRDefault="007A1BCF">
            <w:pPr>
              <w:tabs>
                <w:tab w:val="left" w:pos="709"/>
              </w:tabs>
              <w:suppressAutoHyphens/>
              <w:jc w:val="center"/>
              <w:rPr>
                <w:rFonts w:eastAsia="Calibri"/>
                <w:color w:val="00000A"/>
                <w:sz w:val="18"/>
                <w:szCs w:val="18"/>
              </w:rPr>
            </w:pPr>
          </w:p>
          <w:p w14:paraId="4460D33D" w14:textId="77777777" w:rsidR="007A1BCF" w:rsidRDefault="007A1BCF">
            <w:pPr>
              <w:tabs>
                <w:tab w:val="left" w:pos="709"/>
              </w:tabs>
              <w:suppressAutoHyphens/>
              <w:jc w:val="center"/>
              <w:rPr>
                <w:rFonts w:eastAsia="Calibri"/>
                <w:color w:val="00000A"/>
                <w:sz w:val="18"/>
                <w:szCs w:val="18"/>
              </w:rPr>
            </w:pPr>
          </w:p>
          <w:p w14:paraId="519493FD" w14:textId="77777777" w:rsidR="007A1BCF" w:rsidRDefault="007A1BCF">
            <w:pPr>
              <w:tabs>
                <w:tab w:val="left" w:pos="709"/>
              </w:tabs>
              <w:suppressAutoHyphens/>
              <w:jc w:val="center"/>
              <w:rPr>
                <w:rFonts w:eastAsia="Calibri"/>
                <w:color w:val="00000A"/>
                <w:sz w:val="18"/>
                <w:szCs w:val="18"/>
              </w:rPr>
            </w:pPr>
          </w:p>
          <w:p w14:paraId="40940FFA" w14:textId="77777777" w:rsidR="007A1BCF" w:rsidRDefault="007A1BCF">
            <w:pPr>
              <w:tabs>
                <w:tab w:val="left" w:pos="709"/>
              </w:tabs>
              <w:suppressAutoHyphens/>
              <w:rPr>
                <w:rFonts w:eastAsia="Calibri"/>
                <w:color w:val="00000A"/>
                <w:sz w:val="18"/>
                <w:szCs w:val="18"/>
              </w:rPr>
            </w:pPr>
          </w:p>
          <w:p w14:paraId="73EB34B1" w14:textId="77777777" w:rsidR="007A1BCF" w:rsidRDefault="00BF7B79">
            <w:pPr>
              <w:tabs>
                <w:tab w:val="left" w:pos="709"/>
              </w:tabs>
              <w:suppressAutoHyphens/>
              <w:rPr>
                <w:rFonts w:eastAsia="Calibri"/>
                <w:color w:val="00000A"/>
                <w:sz w:val="18"/>
                <w:szCs w:val="18"/>
              </w:rPr>
            </w:pPr>
            <w:r>
              <w:rPr>
                <w:rFonts w:eastAsia="Calibri"/>
                <w:color w:val="00000A"/>
                <w:sz w:val="18"/>
                <w:szCs w:val="18"/>
              </w:rPr>
              <w:t xml:space="preserve">           _______________/</w:t>
            </w:r>
            <w:r>
              <w:rPr>
                <w:sz w:val="18"/>
                <w:szCs w:val="18"/>
              </w:rPr>
              <w:t xml:space="preserve"> </w:t>
            </w:r>
          </w:p>
          <w:p w14:paraId="21515693" w14:textId="77777777" w:rsidR="007A1BCF" w:rsidRDefault="007A1BCF">
            <w:pPr>
              <w:tabs>
                <w:tab w:val="left" w:pos="709"/>
              </w:tabs>
              <w:suppressAutoHyphens/>
              <w:jc w:val="center"/>
              <w:rPr>
                <w:rFonts w:eastAsia="Calibri"/>
                <w:color w:val="00000A"/>
                <w:sz w:val="18"/>
                <w:szCs w:val="18"/>
              </w:rPr>
            </w:pPr>
          </w:p>
        </w:tc>
      </w:tr>
    </w:tbl>
    <w:p w14:paraId="007A421E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6D472C12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E72B110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70FFA839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1AE584C0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72227EE8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306B7D39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26AFBFC3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3F5C5D54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5752FEA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BBBFA07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573A619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0B7F8D5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2CD1BE80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585F40B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7EF00A2B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DAC3FEB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9C316B5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886BEE7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EAC76EF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2EAC9D6E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7B0867D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6A1A0F5A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505F47B1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03E7E72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8CDAF07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1F904E3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0AB06599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E3B5ECC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21DCDE13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77394C76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4ACBA1FD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1534A414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74CEEA18" w14:textId="77777777" w:rsidR="007A1BCF" w:rsidRDefault="007A1BCF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</w:p>
    <w:p w14:paraId="2035299D" w14:textId="77777777" w:rsidR="007A1BCF" w:rsidRDefault="00BF7B79">
      <w:pPr>
        <w:ind w:left="4956" w:firstLine="708"/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</w:t>
      </w:r>
    </w:p>
    <w:p w14:paraId="77917A23" w14:textId="1A721453" w:rsidR="007A1BCF" w:rsidRDefault="007A1BCF">
      <w:pPr>
        <w:ind w:left="4956" w:firstLine="708"/>
        <w:jc w:val="center"/>
        <w:rPr>
          <w:sz w:val="18"/>
          <w:szCs w:val="18"/>
          <w:lang w:eastAsia="en-US" w:bidi="en-US"/>
        </w:rPr>
      </w:pPr>
    </w:p>
    <w:p w14:paraId="25826AA1" w14:textId="174157FD" w:rsidR="008F1AAD" w:rsidRDefault="008F1AAD">
      <w:pPr>
        <w:ind w:left="4956" w:firstLine="708"/>
        <w:jc w:val="center"/>
        <w:rPr>
          <w:sz w:val="18"/>
          <w:szCs w:val="18"/>
          <w:lang w:eastAsia="en-US" w:bidi="en-US"/>
        </w:rPr>
      </w:pPr>
    </w:p>
    <w:p w14:paraId="40D952E9" w14:textId="6C4E91DA" w:rsidR="008F1AAD" w:rsidRDefault="008F1AAD">
      <w:pPr>
        <w:ind w:left="4956" w:firstLine="708"/>
        <w:jc w:val="center"/>
        <w:rPr>
          <w:sz w:val="18"/>
          <w:szCs w:val="18"/>
          <w:lang w:eastAsia="en-US" w:bidi="en-US"/>
        </w:rPr>
      </w:pPr>
    </w:p>
    <w:p w14:paraId="1D3E56E7" w14:textId="7B989562" w:rsidR="008F1AAD" w:rsidRDefault="008F1AAD">
      <w:pPr>
        <w:ind w:left="4956" w:firstLine="708"/>
        <w:jc w:val="center"/>
        <w:rPr>
          <w:sz w:val="18"/>
          <w:szCs w:val="18"/>
          <w:lang w:eastAsia="en-US" w:bidi="en-US"/>
        </w:rPr>
      </w:pPr>
    </w:p>
    <w:p w14:paraId="25CA6F2C" w14:textId="77777777" w:rsidR="007A1BCF" w:rsidRDefault="00BF7B79">
      <w:pPr>
        <w:ind w:left="4956" w:firstLine="708"/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</w:t>
      </w:r>
    </w:p>
    <w:p w14:paraId="126E9F14" w14:textId="77777777" w:rsidR="007A1BCF" w:rsidRDefault="00BF7B79">
      <w:pPr>
        <w:ind w:left="4956" w:firstLine="708"/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                     Приложение № 2 к контракту №______</w:t>
      </w:r>
    </w:p>
    <w:p w14:paraId="38D97897" w14:textId="4E122BBB" w:rsidR="007A1BCF" w:rsidRDefault="008F1AAD" w:rsidP="008F1AAD">
      <w:pPr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                                                                                                                             </w:t>
      </w:r>
      <w:r w:rsidR="00BF7B79">
        <w:rPr>
          <w:sz w:val="18"/>
          <w:szCs w:val="18"/>
          <w:lang w:eastAsia="en-US" w:bidi="en-US"/>
        </w:rPr>
        <w:t>от «_____» ______202</w:t>
      </w:r>
      <w:r>
        <w:rPr>
          <w:sz w:val="18"/>
          <w:szCs w:val="18"/>
          <w:lang w:eastAsia="en-US" w:bidi="en-US"/>
        </w:rPr>
        <w:t>6</w:t>
      </w:r>
      <w:r w:rsidR="00BF7B79">
        <w:rPr>
          <w:sz w:val="18"/>
          <w:szCs w:val="18"/>
          <w:lang w:eastAsia="en-US" w:bidi="en-US"/>
        </w:rPr>
        <w:t xml:space="preserve"> г. </w:t>
      </w:r>
    </w:p>
    <w:p w14:paraId="678D10EF" w14:textId="77777777" w:rsidR="007A1BCF" w:rsidRDefault="00BF7B79">
      <w:pPr>
        <w:ind w:left="4956" w:firstLine="708"/>
        <w:jc w:val="center"/>
        <w:rPr>
          <w:b/>
          <w:sz w:val="18"/>
          <w:szCs w:val="18"/>
          <w:lang w:eastAsia="en-US" w:bidi="en-US"/>
        </w:rPr>
      </w:pPr>
      <w:r>
        <w:rPr>
          <w:b/>
          <w:sz w:val="18"/>
          <w:szCs w:val="18"/>
          <w:lang w:eastAsia="en-US" w:bidi="en-US"/>
        </w:rPr>
        <w:t xml:space="preserve"> </w:t>
      </w:r>
    </w:p>
    <w:p w14:paraId="60E33BA7" w14:textId="77777777" w:rsidR="006756E0" w:rsidRDefault="006756E0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14:paraId="75371090" w14:textId="77777777" w:rsidR="006756E0" w:rsidRDefault="006756E0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14:paraId="3D77254A" w14:textId="08746AEF" w:rsidR="007A1BCF" w:rsidRDefault="00BF7B79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ТЕХНИЧЕСКОЕ ЗАДАНИЕ</w:t>
      </w:r>
    </w:p>
    <w:p w14:paraId="55A81A11" w14:textId="7D5AA9D9" w:rsidR="007A1BCF" w:rsidRDefault="00BF7B79">
      <w:pPr>
        <w:jc w:val="center"/>
        <w:rPr>
          <w:b/>
          <w:sz w:val="18"/>
          <w:szCs w:val="18"/>
        </w:rPr>
      </w:pPr>
      <w:bookmarkStart w:id="0" w:name="_Hlk31646393"/>
      <w:r>
        <w:rPr>
          <w:b/>
          <w:sz w:val="18"/>
          <w:szCs w:val="18"/>
        </w:rPr>
        <w:t xml:space="preserve">на </w:t>
      </w:r>
      <w:bookmarkStart w:id="1" w:name="_Hlk31627261"/>
      <w:r>
        <w:rPr>
          <w:b/>
          <w:sz w:val="18"/>
          <w:szCs w:val="18"/>
        </w:rPr>
        <w:t xml:space="preserve">оказание услуг по </w:t>
      </w:r>
      <w:r w:rsidR="008F1AAD">
        <w:rPr>
          <w:b/>
          <w:sz w:val="18"/>
          <w:szCs w:val="18"/>
        </w:rPr>
        <w:t>обучению специалиста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 xml:space="preserve">ФКУ ИК-3 УФСИН России по Республике Башкортостан </w:t>
      </w:r>
    </w:p>
    <w:p w14:paraId="3B22D672" w14:textId="77777777" w:rsidR="007A1BCF" w:rsidRDefault="00BF7B7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в области охраны труда при работе на высоте   </w:t>
      </w:r>
      <w:bookmarkEnd w:id="1"/>
    </w:p>
    <w:bookmarkEnd w:id="0"/>
    <w:p w14:paraId="4E44F259" w14:textId="77777777" w:rsidR="007A1BCF" w:rsidRDefault="007A1BCF">
      <w:pPr>
        <w:autoSpaceDE w:val="0"/>
        <w:autoSpaceDN w:val="0"/>
        <w:adjustRightInd w:val="0"/>
        <w:rPr>
          <w:bCs/>
          <w:sz w:val="18"/>
          <w:szCs w:val="18"/>
        </w:rPr>
      </w:pPr>
    </w:p>
    <w:p w14:paraId="1E1F3C15" w14:textId="29661D5D" w:rsidR="007A1BCF" w:rsidRDefault="00BF7B79">
      <w:pPr>
        <w:numPr>
          <w:ilvl w:val="0"/>
          <w:numId w:val="1"/>
        </w:num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Предмет закупки: </w:t>
      </w:r>
      <w:r>
        <w:rPr>
          <w:bCs/>
          <w:sz w:val="18"/>
          <w:szCs w:val="18"/>
        </w:rPr>
        <w:t>оказание услуг по обучению специалист</w:t>
      </w:r>
      <w:r w:rsidR="008F1AAD">
        <w:rPr>
          <w:bCs/>
          <w:sz w:val="18"/>
          <w:szCs w:val="18"/>
        </w:rPr>
        <w:t>а</w:t>
      </w:r>
      <w:r>
        <w:rPr>
          <w:bCs/>
          <w:sz w:val="18"/>
          <w:szCs w:val="18"/>
        </w:rPr>
        <w:t xml:space="preserve"> ФКУ ИК-3 УФСИН России по Республике Башкортостан по программам:</w:t>
      </w:r>
    </w:p>
    <w:p w14:paraId="0E3E1D2F" w14:textId="32760102" w:rsidR="00EB38FC" w:rsidRDefault="00EB38FC" w:rsidP="00EB38FC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«Охрана труда при работе на высоте (3 группа)» </w:t>
      </w:r>
    </w:p>
    <w:p w14:paraId="7FF25F86" w14:textId="77777777" w:rsidR="00EB38FC" w:rsidRDefault="00EB38FC" w:rsidP="00EB38FC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«Охрана труда при работе на высоте (1 группа)»</w:t>
      </w:r>
    </w:p>
    <w:p w14:paraId="10479483" w14:textId="77777777" w:rsidR="00EB38FC" w:rsidRDefault="00EB38FC" w:rsidP="00EB38FC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«Безопасные методы и приемы выполнения работ на высоте».</w:t>
      </w:r>
    </w:p>
    <w:p w14:paraId="6AF9B48A" w14:textId="77777777" w:rsidR="007A1BCF" w:rsidRDefault="00BF7B79">
      <w:pPr>
        <w:ind w:firstLine="708"/>
        <w:jc w:val="both"/>
        <w:rPr>
          <w:b/>
          <w:bCs/>
          <w:sz w:val="18"/>
          <w:szCs w:val="18"/>
        </w:rPr>
      </w:pPr>
      <w:bookmarkStart w:id="2" w:name="_Hlk31646723"/>
      <w:r>
        <w:rPr>
          <w:b/>
          <w:bCs/>
          <w:sz w:val="18"/>
          <w:szCs w:val="18"/>
        </w:rPr>
        <w:t xml:space="preserve">2.  Основание для оказания услуг: </w:t>
      </w:r>
    </w:p>
    <w:p w14:paraId="6BACA212" w14:textId="409A8CF7" w:rsidR="007A1BCF" w:rsidRDefault="00BF7B79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Трудовой кодекс </w:t>
      </w:r>
      <w:r w:rsidR="00EB38FC">
        <w:rPr>
          <w:sz w:val="18"/>
          <w:szCs w:val="18"/>
        </w:rPr>
        <w:t>РФ; Постановление</w:t>
      </w:r>
      <w:r>
        <w:rPr>
          <w:sz w:val="18"/>
          <w:szCs w:val="18"/>
        </w:rPr>
        <w:t xml:space="preserve"> Правительства РФ от 24.12.2021 № 2464 «О порядке обучения по охране труда и проверки знаний требований охраны труда; Приказ Минтруда России от 16.11.2020 № 782н «Об утверждении правил по охране труда при работе на высоте».</w:t>
      </w:r>
    </w:p>
    <w:bookmarkEnd w:id="2"/>
    <w:p w14:paraId="4C521D2A" w14:textId="14D1B6FD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3.   Цель оказания </w:t>
      </w:r>
      <w:r w:rsidR="009312B7">
        <w:rPr>
          <w:b/>
          <w:bCs/>
          <w:sz w:val="18"/>
          <w:szCs w:val="18"/>
        </w:rPr>
        <w:t xml:space="preserve">услуг: </w:t>
      </w:r>
      <w:r w:rsidR="009312B7">
        <w:rPr>
          <w:sz w:val="18"/>
          <w:szCs w:val="18"/>
        </w:rPr>
        <w:t>Проведение очного</w:t>
      </w:r>
      <w:r>
        <w:rPr>
          <w:sz w:val="18"/>
          <w:szCs w:val="18"/>
        </w:rPr>
        <w:t xml:space="preserve"> </w:t>
      </w:r>
      <w:r w:rsidR="009312B7">
        <w:rPr>
          <w:sz w:val="18"/>
          <w:szCs w:val="18"/>
        </w:rPr>
        <w:t>обучения и</w:t>
      </w:r>
      <w:r>
        <w:rPr>
          <w:sz w:val="18"/>
          <w:szCs w:val="18"/>
        </w:rPr>
        <w:t xml:space="preserve"> принятие экзаменов.</w:t>
      </w:r>
    </w:p>
    <w:p w14:paraId="6032F45A" w14:textId="77777777" w:rsidR="007A1BCF" w:rsidRDefault="00BF7B79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4.  Требования к организации, оказывающей услуги и к процессу обучения:</w:t>
      </w:r>
    </w:p>
    <w:p w14:paraId="3896E644" w14:textId="77777777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организация должна иметь и предоставить Заказчику лицензию, на право ведения образовательной деятельности и внесена в реестр Министерства труда и социального развития РФ по оказанию образовательных услуг;</w:t>
      </w:r>
    </w:p>
    <w:p w14:paraId="2F8B026D" w14:textId="77777777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у образовательной организации должна быть в наличии справочная база действующих законодательных и нормативно-правовых актов по охране труда;</w:t>
      </w:r>
    </w:p>
    <w:p w14:paraId="21CD7810" w14:textId="77777777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должны быть обеспечены технические средства обучения и учебно-методические материалы;</w:t>
      </w:r>
    </w:p>
    <w:p w14:paraId="0C772633" w14:textId="77777777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                                     с требованиями действующего законодательства РФ;</w:t>
      </w:r>
    </w:p>
    <w:p w14:paraId="24D7A3DB" w14:textId="66B60533" w:rsidR="007A1BCF" w:rsidRDefault="00BF7B79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после успешной сдачи экзаменов работникам должны быть выданы удостоверения, выписки из </w:t>
      </w:r>
      <w:r w:rsidR="008F1AAD">
        <w:rPr>
          <w:sz w:val="18"/>
          <w:szCs w:val="18"/>
        </w:rPr>
        <w:t>протокола заседания</w:t>
      </w:r>
      <w:r>
        <w:rPr>
          <w:sz w:val="18"/>
          <w:szCs w:val="18"/>
        </w:rPr>
        <w:t xml:space="preserve"> комиссии по проверке знаний, свидетельства установленных образцов.</w:t>
      </w:r>
    </w:p>
    <w:p w14:paraId="17D517DB" w14:textId="6CB45681" w:rsidR="007A1BCF" w:rsidRDefault="00BF7B79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 Объем услуг</w:t>
      </w:r>
      <w:r>
        <w:rPr>
          <w:bCs/>
          <w:sz w:val="18"/>
          <w:szCs w:val="18"/>
        </w:rPr>
        <w:t xml:space="preserve"> по </w:t>
      </w:r>
      <w:r w:rsidR="008F1AAD">
        <w:rPr>
          <w:bCs/>
          <w:sz w:val="18"/>
          <w:szCs w:val="18"/>
        </w:rPr>
        <w:t>обучению специалиста</w:t>
      </w:r>
      <w:r>
        <w:rPr>
          <w:bCs/>
          <w:sz w:val="18"/>
          <w:szCs w:val="18"/>
        </w:rPr>
        <w:t>:</w:t>
      </w:r>
    </w:p>
    <w:p w14:paraId="14B0C855" w14:textId="4305D57A" w:rsidR="00E835DE" w:rsidRDefault="008F1AAD" w:rsidP="00E835DE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E835DE">
        <w:rPr>
          <w:b/>
          <w:sz w:val="18"/>
          <w:szCs w:val="18"/>
        </w:rPr>
        <w:t xml:space="preserve">«Охрана труда при работе на высоте (3 группа)» </w:t>
      </w:r>
    </w:p>
    <w:p w14:paraId="5D0224A4" w14:textId="77777777" w:rsidR="00E835DE" w:rsidRDefault="00E835DE" w:rsidP="00E835DE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«Охрана труда при работе на высоте (1 группа)»</w:t>
      </w:r>
    </w:p>
    <w:p w14:paraId="36449786" w14:textId="77777777" w:rsidR="00E835DE" w:rsidRDefault="00E835DE" w:rsidP="00E835DE">
      <w:pPr>
        <w:pStyle w:val="14"/>
        <w:widowControl/>
        <w:tabs>
          <w:tab w:val="left" w:pos="1418"/>
        </w:tabs>
        <w:spacing w:line="240" w:lineRule="auto"/>
        <w:ind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«Безопасные методы и приемы выполнения работ на высоте».</w:t>
      </w:r>
    </w:p>
    <w:p w14:paraId="2EC2F2FF" w14:textId="77777777" w:rsidR="007A1BCF" w:rsidRDefault="00BF7B79">
      <w:pPr>
        <w:ind w:firstLine="708"/>
        <w:jc w:val="both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6</w:t>
      </w:r>
      <w:r>
        <w:rPr>
          <w:b/>
          <w:bCs/>
          <w:sz w:val="18"/>
          <w:szCs w:val="18"/>
        </w:rPr>
        <w:t>. Порядок организации работы:</w:t>
      </w:r>
    </w:p>
    <w:p w14:paraId="65B483FC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- обучение работников проводится на основании предоставляемых Заказчиком Исполнителю заявок;</w:t>
      </w:r>
    </w:p>
    <w:p w14:paraId="07DAF055" w14:textId="77777777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- заявки составляются в соответствии с формой Заявки (Приложение № 3 к настоящему контракту). В Заявке указывается номер Заявки, дата, наименование услуги, список обучаемых и срок оказания услуги;</w:t>
      </w:r>
    </w:p>
    <w:p w14:paraId="13B6A84E" w14:textId="48D4681A" w:rsidR="007A1BCF" w:rsidRDefault="00BF7B79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- заявки на оказание услуг направляются Заказчиком в адрес </w:t>
      </w:r>
      <w:r w:rsidR="008F1AAD">
        <w:rPr>
          <w:sz w:val="18"/>
          <w:szCs w:val="18"/>
        </w:rPr>
        <w:t>Исполнителя курьером</w:t>
      </w:r>
      <w:r>
        <w:rPr>
          <w:sz w:val="18"/>
          <w:szCs w:val="18"/>
        </w:rPr>
        <w:t xml:space="preserve">   или по адресу электронной почты;</w:t>
      </w:r>
    </w:p>
    <w:p w14:paraId="60F4F958" w14:textId="582A6C10" w:rsidR="007A1BCF" w:rsidRDefault="00BF7B79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7. Срок оказания </w:t>
      </w:r>
      <w:r w:rsidR="008F1AAD">
        <w:rPr>
          <w:b/>
          <w:bCs/>
          <w:sz w:val="18"/>
          <w:szCs w:val="18"/>
        </w:rPr>
        <w:t>услуг: с</w:t>
      </w:r>
      <w:r>
        <w:rPr>
          <w:sz w:val="18"/>
          <w:szCs w:val="18"/>
        </w:rPr>
        <w:t xml:space="preserve"> момента подписания контракта и до 1 </w:t>
      </w:r>
      <w:r w:rsidR="00F064CD">
        <w:rPr>
          <w:sz w:val="18"/>
          <w:szCs w:val="18"/>
        </w:rPr>
        <w:t>декабря</w:t>
      </w:r>
      <w:r>
        <w:rPr>
          <w:sz w:val="18"/>
          <w:szCs w:val="18"/>
        </w:rPr>
        <w:t xml:space="preserve"> 202</w:t>
      </w:r>
      <w:r w:rsidR="008F1AAD">
        <w:rPr>
          <w:sz w:val="18"/>
          <w:szCs w:val="18"/>
        </w:rPr>
        <w:t>6</w:t>
      </w:r>
      <w:r>
        <w:rPr>
          <w:sz w:val="18"/>
          <w:szCs w:val="18"/>
        </w:rPr>
        <w:t>.</w:t>
      </w:r>
    </w:p>
    <w:p w14:paraId="4AA4E72F" w14:textId="77777777" w:rsidR="007A1BCF" w:rsidRDefault="007A1BCF">
      <w:pPr>
        <w:jc w:val="both"/>
        <w:rPr>
          <w:sz w:val="18"/>
          <w:szCs w:val="18"/>
        </w:rPr>
      </w:pPr>
    </w:p>
    <w:p w14:paraId="6C91E013" w14:textId="77777777" w:rsidR="007A1BCF" w:rsidRDefault="007A1BCF">
      <w:pPr>
        <w:jc w:val="both"/>
        <w:rPr>
          <w:sz w:val="18"/>
          <w:szCs w:val="18"/>
        </w:rPr>
      </w:pPr>
    </w:p>
    <w:p w14:paraId="318BC11F" w14:textId="77777777" w:rsidR="007A1BCF" w:rsidRDefault="00BF7B79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</w:t>
      </w:r>
    </w:p>
    <w:p w14:paraId="7662747C" w14:textId="77777777" w:rsidR="007A1BCF" w:rsidRDefault="007A1BCF">
      <w:pPr>
        <w:jc w:val="center"/>
      </w:pPr>
    </w:p>
    <w:p w14:paraId="6CEB8787" w14:textId="77777777" w:rsidR="007A1BCF" w:rsidRDefault="007A1BCF">
      <w:pPr>
        <w:jc w:val="right"/>
        <w:rPr>
          <w:b/>
        </w:rPr>
      </w:pPr>
    </w:p>
    <w:p w14:paraId="79436710" w14:textId="77777777" w:rsidR="007A1BCF" w:rsidRDefault="007A1BCF">
      <w:pPr>
        <w:jc w:val="right"/>
        <w:rPr>
          <w:b/>
        </w:rPr>
      </w:pPr>
    </w:p>
    <w:p w14:paraId="2744FB66" w14:textId="77777777" w:rsidR="007A1BCF" w:rsidRDefault="007A1BCF">
      <w:pPr>
        <w:jc w:val="right"/>
        <w:rPr>
          <w:b/>
        </w:rPr>
      </w:pPr>
    </w:p>
    <w:p w14:paraId="09DD0F77" w14:textId="77777777" w:rsidR="007A1BCF" w:rsidRDefault="007A1BCF">
      <w:pPr>
        <w:jc w:val="right"/>
        <w:rPr>
          <w:b/>
        </w:rPr>
      </w:pPr>
    </w:p>
    <w:p w14:paraId="5881917E" w14:textId="77777777" w:rsidR="007A1BCF" w:rsidRDefault="007A1BCF">
      <w:pPr>
        <w:jc w:val="right"/>
        <w:rPr>
          <w:b/>
        </w:rPr>
      </w:pPr>
    </w:p>
    <w:p w14:paraId="32B15F16" w14:textId="77777777" w:rsidR="007A1BCF" w:rsidRDefault="007A1BCF">
      <w:pPr>
        <w:jc w:val="right"/>
        <w:rPr>
          <w:b/>
        </w:rPr>
      </w:pPr>
    </w:p>
    <w:p w14:paraId="19BFD897" w14:textId="77777777" w:rsidR="007A1BCF" w:rsidRDefault="007A1BCF">
      <w:pPr>
        <w:jc w:val="right"/>
        <w:rPr>
          <w:b/>
        </w:rPr>
      </w:pPr>
    </w:p>
    <w:p w14:paraId="4086D2A4" w14:textId="77777777" w:rsidR="007A1BCF" w:rsidRDefault="007A1BCF">
      <w:pPr>
        <w:jc w:val="right"/>
        <w:rPr>
          <w:b/>
        </w:rPr>
      </w:pPr>
    </w:p>
    <w:p w14:paraId="181B2EC5" w14:textId="77777777" w:rsidR="007A1BCF" w:rsidRDefault="007A1BCF">
      <w:pPr>
        <w:jc w:val="right"/>
        <w:rPr>
          <w:b/>
        </w:rPr>
      </w:pPr>
    </w:p>
    <w:p w14:paraId="66E7C505" w14:textId="77777777" w:rsidR="007A1BCF" w:rsidRDefault="007A1BCF">
      <w:pPr>
        <w:jc w:val="right"/>
        <w:rPr>
          <w:b/>
        </w:rPr>
      </w:pPr>
    </w:p>
    <w:p w14:paraId="5F8750C9" w14:textId="77777777" w:rsidR="007A1BCF" w:rsidRDefault="007A1BCF">
      <w:pPr>
        <w:jc w:val="right"/>
        <w:rPr>
          <w:b/>
        </w:rPr>
      </w:pPr>
    </w:p>
    <w:p w14:paraId="0C9D02DE" w14:textId="77777777" w:rsidR="007A1BCF" w:rsidRDefault="007A1BCF">
      <w:pPr>
        <w:jc w:val="right"/>
        <w:rPr>
          <w:b/>
        </w:rPr>
      </w:pPr>
    </w:p>
    <w:p w14:paraId="702ACE32" w14:textId="77777777" w:rsidR="007A1BCF" w:rsidRDefault="007A1BCF">
      <w:pPr>
        <w:jc w:val="right"/>
        <w:rPr>
          <w:b/>
        </w:rPr>
      </w:pPr>
    </w:p>
    <w:p w14:paraId="617C629F" w14:textId="77777777" w:rsidR="007A1BCF" w:rsidRDefault="007A1BCF">
      <w:pPr>
        <w:jc w:val="right"/>
        <w:rPr>
          <w:b/>
        </w:rPr>
      </w:pPr>
    </w:p>
    <w:p w14:paraId="07F531CB" w14:textId="77777777" w:rsidR="007A1BCF" w:rsidRDefault="007A1BCF">
      <w:pPr>
        <w:jc w:val="right"/>
        <w:rPr>
          <w:b/>
        </w:rPr>
      </w:pPr>
    </w:p>
    <w:p w14:paraId="7E452C7C" w14:textId="77777777" w:rsidR="007A1BCF" w:rsidRDefault="007A1BCF">
      <w:pPr>
        <w:jc w:val="right"/>
        <w:rPr>
          <w:b/>
        </w:rPr>
      </w:pPr>
    </w:p>
    <w:p w14:paraId="1DF2EDD6" w14:textId="77777777" w:rsidR="007A1BCF" w:rsidRDefault="007A1BCF">
      <w:pPr>
        <w:jc w:val="right"/>
        <w:rPr>
          <w:b/>
        </w:rPr>
      </w:pPr>
    </w:p>
    <w:p w14:paraId="3D695A58" w14:textId="77777777" w:rsidR="007A1BCF" w:rsidRDefault="007A1BCF">
      <w:pPr>
        <w:jc w:val="right"/>
        <w:rPr>
          <w:b/>
        </w:rPr>
      </w:pPr>
    </w:p>
    <w:p w14:paraId="3B9E7CED" w14:textId="77777777" w:rsidR="007A1BCF" w:rsidRDefault="007A1BCF">
      <w:pPr>
        <w:jc w:val="right"/>
        <w:rPr>
          <w:b/>
        </w:rPr>
      </w:pPr>
    </w:p>
    <w:p w14:paraId="03C84ADF" w14:textId="77777777" w:rsidR="007A1BCF" w:rsidRDefault="007A1BCF">
      <w:pPr>
        <w:jc w:val="right"/>
        <w:rPr>
          <w:b/>
        </w:rPr>
      </w:pPr>
    </w:p>
    <w:p w14:paraId="428B6166" w14:textId="77777777" w:rsidR="007A1BCF" w:rsidRDefault="007A1BCF">
      <w:pPr>
        <w:jc w:val="right"/>
        <w:rPr>
          <w:b/>
        </w:rPr>
      </w:pPr>
    </w:p>
    <w:p w14:paraId="50A6F1FD" w14:textId="77777777" w:rsidR="007A1BCF" w:rsidRDefault="007A1BCF">
      <w:pPr>
        <w:jc w:val="right"/>
        <w:rPr>
          <w:b/>
        </w:rPr>
      </w:pPr>
    </w:p>
    <w:p w14:paraId="0C066D84" w14:textId="77777777" w:rsidR="007A1BCF" w:rsidRDefault="00BF7B79">
      <w:pPr>
        <w:ind w:left="4956" w:firstLine="708"/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</w:t>
      </w:r>
    </w:p>
    <w:p w14:paraId="03CA14A3" w14:textId="77777777" w:rsidR="007A1BCF" w:rsidRDefault="00BF7B79">
      <w:pPr>
        <w:ind w:left="4956" w:firstLine="708"/>
        <w:jc w:val="center"/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>Приложение № 3 к контракту №______</w:t>
      </w:r>
    </w:p>
    <w:p w14:paraId="7A865913" w14:textId="20C0FB99" w:rsidR="007A1BCF" w:rsidRDefault="008F1AAD" w:rsidP="008F1AAD">
      <w:pPr>
        <w:rPr>
          <w:sz w:val="18"/>
          <w:szCs w:val="18"/>
          <w:lang w:eastAsia="en-US" w:bidi="en-US"/>
        </w:rPr>
      </w:pPr>
      <w:r>
        <w:rPr>
          <w:sz w:val="18"/>
          <w:szCs w:val="18"/>
          <w:lang w:eastAsia="en-US" w:bidi="en-US"/>
        </w:rPr>
        <w:t xml:space="preserve">                            </w:t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>
        <w:rPr>
          <w:sz w:val="18"/>
          <w:szCs w:val="18"/>
          <w:lang w:eastAsia="en-US" w:bidi="en-US"/>
        </w:rPr>
        <w:tab/>
      </w:r>
      <w:r w:rsidR="00BF7B79">
        <w:rPr>
          <w:sz w:val="18"/>
          <w:szCs w:val="18"/>
          <w:lang w:eastAsia="en-US" w:bidi="en-US"/>
        </w:rPr>
        <w:t xml:space="preserve"> от «_____» ______202</w:t>
      </w:r>
      <w:r>
        <w:rPr>
          <w:sz w:val="18"/>
          <w:szCs w:val="18"/>
          <w:lang w:eastAsia="en-US" w:bidi="en-US"/>
        </w:rPr>
        <w:t>6</w:t>
      </w:r>
      <w:r w:rsidR="00BF7B79">
        <w:rPr>
          <w:sz w:val="18"/>
          <w:szCs w:val="18"/>
          <w:lang w:eastAsia="en-US" w:bidi="en-US"/>
        </w:rPr>
        <w:t xml:space="preserve"> г. </w:t>
      </w:r>
    </w:p>
    <w:p w14:paraId="2544698E" w14:textId="77777777" w:rsidR="007A1BCF" w:rsidRDefault="007A1BCF">
      <w:pPr>
        <w:rPr>
          <w:b/>
          <w:sz w:val="18"/>
          <w:szCs w:val="18"/>
        </w:rPr>
      </w:pPr>
    </w:p>
    <w:p w14:paraId="4C9227B4" w14:textId="38025261" w:rsidR="007A1BCF" w:rsidRDefault="00BF7B79">
      <w:pPr>
        <w:jc w:val="center"/>
        <w:rPr>
          <w:sz w:val="18"/>
          <w:szCs w:val="18"/>
        </w:rPr>
      </w:pPr>
      <w:r>
        <w:rPr>
          <w:sz w:val="18"/>
          <w:szCs w:val="18"/>
        </w:rPr>
        <w:t>З а я в к а №___   от «____»_____________202</w:t>
      </w:r>
      <w:r w:rsidR="008F1AAD">
        <w:rPr>
          <w:sz w:val="18"/>
          <w:szCs w:val="18"/>
        </w:rPr>
        <w:t>6</w:t>
      </w:r>
      <w:r>
        <w:rPr>
          <w:sz w:val="18"/>
          <w:szCs w:val="18"/>
        </w:rPr>
        <w:t xml:space="preserve"> г.</w:t>
      </w:r>
    </w:p>
    <w:p w14:paraId="1E0A0A4C" w14:textId="77777777" w:rsidR="007A1BCF" w:rsidRDefault="00BF7B79">
      <w:pPr>
        <w:jc w:val="center"/>
        <w:rPr>
          <w:sz w:val="18"/>
          <w:szCs w:val="18"/>
        </w:rPr>
      </w:pPr>
      <w:r>
        <w:rPr>
          <w:sz w:val="18"/>
          <w:szCs w:val="18"/>
        </w:rPr>
        <w:t>на оказание услуг по обучению специалиста учреждения.</w:t>
      </w:r>
    </w:p>
    <w:p w14:paraId="0239BA4A" w14:textId="77777777" w:rsidR="007A1BCF" w:rsidRDefault="00BF7B79">
      <w:pPr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BAC5097" w14:textId="53F7719D" w:rsidR="007A1BCF" w:rsidRDefault="00BF7B79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Просим организовать в период с ______ по_____   202</w:t>
      </w:r>
      <w:r w:rsidR="00F064CD">
        <w:rPr>
          <w:sz w:val="18"/>
          <w:szCs w:val="18"/>
        </w:rPr>
        <w:t>6</w:t>
      </w:r>
      <w:r>
        <w:rPr>
          <w:sz w:val="18"/>
          <w:szCs w:val="18"/>
        </w:rPr>
        <w:t xml:space="preserve"> г. проведение образовательных услуг в соответствии с заявкой для следующих специалистов учреждения: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2835"/>
        <w:gridCol w:w="1559"/>
      </w:tblGrid>
      <w:tr w:rsidR="007A1BCF" w14:paraId="2712065A" w14:textId="77777777">
        <w:trPr>
          <w:cantSplit/>
        </w:trPr>
        <w:tc>
          <w:tcPr>
            <w:tcW w:w="675" w:type="dxa"/>
            <w:vAlign w:val="center"/>
          </w:tcPr>
          <w:p w14:paraId="1C9CBB67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3CE2347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специалиста</w:t>
            </w:r>
          </w:p>
          <w:p w14:paraId="562C31DC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 специалиста</w:t>
            </w:r>
          </w:p>
        </w:tc>
        <w:tc>
          <w:tcPr>
            <w:tcW w:w="2552" w:type="dxa"/>
          </w:tcPr>
          <w:p w14:paraId="7881A14E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ФИО </w:t>
            </w:r>
            <w:r>
              <w:rPr>
                <w:sz w:val="18"/>
                <w:szCs w:val="18"/>
              </w:rPr>
              <w:t>специалиста</w:t>
            </w:r>
          </w:p>
          <w:p w14:paraId="20162C1E" w14:textId="77777777" w:rsidR="007A1BCF" w:rsidRDefault="00BF7B7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(полностью</w:t>
            </w:r>
          </w:p>
          <w:p w14:paraId="0DA73B44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в дательном падеже)</w:t>
            </w:r>
          </w:p>
        </w:tc>
        <w:tc>
          <w:tcPr>
            <w:tcW w:w="2835" w:type="dxa"/>
            <w:vAlign w:val="center"/>
          </w:tcPr>
          <w:p w14:paraId="6399544D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Align w:val="center"/>
          </w:tcPr>
          <w:p w14:paraId="0C43FB72" w14:textId="77777777" w:rsidR="007A1BCF" w:rsidRDefault="00BF7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обучения</w:t>
            </w:r>
          </w:p>
        </w:tc>
      </w:tr>
      <w:tr w:rsidR="007A1BCF" w14:paraId="60AEFBBA" w14:textId="77777777">
        <w:trPr>
          <w:cantSplit/>
        </w:trPr>
        <w:tc>
          <w:tcPr>
            <w:tcW w:w="675" w:type="dxa"/>
            <w:vAlign w:val="center"/>
          </w:tcPr>
          <w:p w14:paraId="798A7E89" w14:textId="77777777" w:rsidR="007A1BCF" w:rsidRDefault="00BF7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512557C9" w14:textId="77777777" w:rsidR="007A1BCF" w:rsidRDefault="007A1B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0A5AA57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8489CD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DA727CF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</w:tr>
      <w:tr w:rsidR="007A1BCF" w14:paraId="2FC9C5B9" w14:textId="77777777">
        <w:trPr>
          <w:cantSplit/>
        </w:trPr>
        <w:tc>
          <w:tcPr>
            <w:tcW w:w="675" w:type="dxa"/>
            <w:vAlign w:val="center"/>
          </w:tcPr>
          <w:p w14:paraId="33FBEC02" w14:textId="77777777" w:rsidR="007A1BCF" w:rsidRDefault="00BF7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6299CF9B" w14:textId="77777777" w:rsidR="007A1BCF" w:rsidRDefault="007A1B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1BE6711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084D762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347AD22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</w:tr>
      <w:tr w:rsidR="007A1BCF" w14:paraId="3D704EA6" w14:textId="77777777">
        <w:trPr>
          <w:cantSplit/>
        </w:trPr>
        <w:tc>
          <w:tcPr>
            <w:tcW w:w="675" w:type="dxa"/>
            <w:vAlign w:val="center"/>
          </w:tcPr>
          <w:p w14:paraId="6AB311E9" w14:textId="77777777" w:rsidR="007A1BCF" w:rsidRDefault="00BF7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72C31153" w14:textId="77777777" w:rsidR="007A1BCF" w:rsidRDefault="007A1B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07C9CC1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967ED8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38CD912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</w:tr>
      <w:tr w:rsidR="007A1BCF" w14:paraId="2C0F940D" w14:textId="77777777">
        <w:trPr>
          <w:cantSplit/>
        </w:trPr>
        <w:tc>
          <w:tcPr>
            <w:tcW w:w="675" w:type="dxa"/>
            <w:vAlign w:val="center"/>
          </w:tcPr>
          <w:p w14:paraId="1885F83F" w14:textId="77777777" w:rsidR="007A1BCF" w:rsidRDefault="00BF7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691365E" w14:textId="77777777" w:rsidR="007A1BCF" w:rsidRDefault="007A1B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BDF97CD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BCF83A3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2FA0145" w14:textId="77777777" w:rsidR="007A1BCF" w:rsidRDefault="007A1BC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CAF8459" w14:textId="77777777" w:rsidR="007A1BCF" w:rsidRDefault="007A1BCF">
      <w:pPr>
        <w:rPr>
          <w:sz w:val="18"/>
          <w:szCs w:val="18"/>
        </w:rPr>
      </w:pPr>
    </w:p>
    <w:p w14:paraId="4EE0F28C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4D5EEE5B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4DEAFDB0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4B13209A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37D6A1B7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4006C74A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5F184B9B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42195E76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26C5BA81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0A90B1F2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6C07448A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p w14:paraId="76F86804" w14:textId="67E21DFF" w:rsidR="007A1BCF" w:rsidRDefault="008F1AAD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>Врио н</w:t>
      </w:r>
      <w:r w:rsidR="00BF7B79">
        <w:rPr>
          <w:sz w:val="18"/>
          <w:szCs w:val="18"/>
        </w:rPr>
        <w:t>ачальник</w:t>
      </w:r>
      <w:r>
        <w:rPr>
          <w:sz w:val="18"/>
          <w:szCs w:val="18"/>
        </w:rPr>
        <w:t>а</w:t>
      </w:r>
      <w:r w:rsidR="00BF7B79">
        <w:rPr>
          <w:sz w:val="18"/>
          <w:szCs w:val="18"/>
        </w:rPr>
        <w:t xml:space="preserve"> ФКУ ИК-3 УФСИН России</w:t>
      </w:r>
    </w:p>
    <w:p w14:paraId="32BB4868" w14:textId="30CE22D7" w:rsidR="007A1BCF" w:rsidRDefault="00BF7B79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>по Республике Башкортостан                                                                        _____________</w:t>
      </w:r>
      <w:r w:rsidR="00F064CD">
        <w:rPr>
          <w:sz w:val="18"/>
          <w:szCs w:val="18"/>
        </w:rPr>
        <w:t>Р.Р. Каримов</w:t>
      </w:r>
    </w:p>
    <w:p w14:paraId="55D5876F" w14:textId="77777777" w:rsidR="007A1BCF" w:rsidRDefault="00BF7B79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BB99C5D" w14:textId="77777777" w:rsidR="007A1BCF" w:rsidRDefault="007A1BCF">
      <w:pPr>
        <w:tabs>
          <w:tab w:val="left" w:pos="851"/>
        </w:tabs>
        <w:rPr>
          <w:sz w:val="18"/>
          <w:szCs w:val="18"/>
        </w:rPr>
      </w:pPr>
    </w:p>
    <w:sectPr w:rsidR="007A1BCF">
      <w:headerReference w:type="default" r:id="rId9"/>
      <w:footerReference w:type="even" r:id="rId10"/>
      <w:pgSz w:w="11906" w:h="16838"/>
      <w:pgMar w:top="426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F2AB" w14:textId="77777777" w:rsidR="00266D34" w:rsidRDefault="00266D34">
      <w:r>
        <w:separator/>
      </w:r>
    </w:p>
  </w:endnote>
  <w:endnote w:type="continuationSeparator" w:id="0">
    <w:p w14:paraId="5D9E0AB2" w14:textId="77777777" w:rsidR="00266D34" w:rsidRDefault="0026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9BE7" w14:textId="77777777" w:rsidR="007A1BCF" w:rsidRDefault="00BF7B79">
    <w:pPr>
      <w:pStyle w:val="af1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60E6FA" w14:textId="77777777" w:rsidR="007A1BCF" w:rsidRDefault="007A1BC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ECEC" w14:textId="77777777" w:rsidR="00266D34" w:rsidRDefault="00266D34">
      <w:r>
        <w:separator/>
      </w:r>
    </w:p>
  </w:footnote>
  <w:footnote w:type="continuationSeparator" w:id="0">
    <w:p w14:paraId="376C0D74" w14:textId="77777777" w:rsidR="00266D34" w:rsidRDefault="0026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D180" w14:textId="77777777" w:rsidR="007A1BCF" w:rsidRDefault="007A1BCF">
    <w:pPr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910"/>
    <w:multiLevelType w:val="singleLevel"/>
    <w:tmpl w:val="6BD0491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3D"/>
    <w:rsid w:val="0000127A"/>
    <w:rsid w:val="00005BAB"/>
    <w:rsid w:val="00006432"/>
    <w:rsid w:val="000075A4"/>
    <w:rsid w:val="000116E6"/>
    <w:rsid w:val="00011B8E"/>
    <w:rsid w:val="0001325C"/>
    <w:rsid w:val="00016012"/>
    <w:rsid w:val="0002088C"/>
    <w:rsid w:val="0002316D"/>
    <w:rsid w:val="00024D23"/>
    <w:rsid w:val="00027F74"/>
    <w:rsid w:val="000342A9"/>
    <w:rsid w:val="00040E27"/>
    <w:rsid w:val="00043A7E"/>
    <w:rsid w:val="00043FB1"/>
    <w:rsid w:val="00044979"/>
    <w:rsid w:val="000522EB"/>
    <w:rsid w:val="00054D8A"/>
    <w:rsid w:val="00055A6C"/>
    <w:rsid w:val="00060703"/>
    <w:rsid w:val="000635AD"/>
    <w:rsid w:val="00063D3D"/>
    <w:rsid w:val="0006465A"/>
    <w:rsid w:val="00066614"/>
    <w:rsid w:val="000667AD"/>
    <w:rsid w:val="000735E9"/>
    <w:rsid w:val="00073D0E"/>
    <w:rsid w:val="00093BC2"/>
    <w:rsid w:val="00094387"/>
    <w:rsid w:val="00094C77"/>
    <w:rsid w:val="000A2BD6"/>
    <w:rsid w:val="000A36C7"/>
    <w:rsid w:val="000A4C42"/>
    <w:rsid w:val="000A7408"/>
    <w:rsid w:val="000B577E"/>
    <w:rsid w:val="000B58B7"/>
    <w:rsid w:val="000B5A19"/>
    <w:rsid w:val="000D0B94"/>
    <w:rsid w:val="000D328D"/>
    <w:rsid w:val="000D397F"/>
    <w:rsid w:val="000E1915"/>
    <w:rsid w:val="000E2337"/>
    <w:rsid w:val="000E3B32"/>
    <w:rsid w:val="000E4D6B"/>
    <w:rsid w:val="000E78C9"/>
    <w:rsid w:val="000F04B3"/>
    <w:rsid w:val="00100861"/>
    <w:rsid w:val="00102277"/>
    <w:rsid w:val="00104666"/>
    <w:rsid w:val="0010575F"/>
    <w:rsid w:val="00113CC6"/>
    <w:rsid w:val="00113FB8"/>
    <w:rsid w:val="001164D0"/>
    <w:rsid w:val="00125540"/>
    <w:rsid w:val="001267C0"/>
    <w:rsid w:val="0012693A"/>
    <w:rsid w:val="00127F89"/>
    <w:rsid w:val="0013334A"/>
    <w:rsid w:val="0013386D"/>
    <w:rsid w:val="001372F4"/>
    <w:rsid w:val="001435CD"/>
    <w:rsid w:val="001506C7"/>
    <w:rsid w:val="00154E00"/>
    <w:rsid w:val="0016021E"/>
    <w:rsid w:val="001624CA"/>
    <w:rsid w:val="001625A6"/>
    <w:rsid w:val="0017197D"/>
    <w:rsid w:val="001737D3"/>
    <w:rsid w:val="0017799B"/>
    <w:rsid w:val="00181F4D"/>
    <w:rsid w:val="00182629"/>
    <w:rsid w:val="001A2917"/>
    <w:rsid w:val="001A39ED"/>
    <w:rsid w:val="001B1AE8"/>
    <w:rsid w:val="001B3C7A"/>
    <w:rsid w:val="001C04EE"/>
    <w:rsid w:val="001D66AB"/>
    <w:rsid w:val="001E05D3"/>
    <w:rsid w:val="001F29B2"/>
    <w:rsid w:val="001F5B3E"/>
    <w:rsid w:val="0020694C"/>
    <w:rsid w:val="002076BB"/>
    <w:rsid w:val="00210B51"/>
    <w:rsid w:val="0021322A"/>
    <w:rsid w:val="00213257"/>
    <w:rsid w:val="00214C79"/>
    <w:rsid w:val="00222B81"/>
    <w:rsid w:val="00222E2E"/>
    <w:rsid w:val="00223B58"/>
    <w:rsid w:val="00223B85"/>
    <w:rsid w:val="0022596C"/>
    <w:rsid w:val="00233B69"/>
    <w:rsid w:val="00234772"/>
    <w:rsid w:val="00236C4B"/>
    <w:rsid w:val="00241F63"/>
    <w:rsid w:val="00245945"/>
    <w:rsid w:val="00245A99"/>
    <w:rsid w:val="00252EFB"/>
    <w:rsid w:val="00254E7B"/>
    <w:rsid w:val="00255682"/>
    <w:rsid w:val="00256E44"/>
    <w:rsid w:val="00257090"/>
    <w:rsid w:val="00257767"/>
    <w:rsid w:val="002661BD"/>
    <w:rsid w:val="00266D34"/>
    <w:rsid w:val="00273A50"/>
    <w:rsid w:val="00295E32"/>
    <w:rsid w:val="00295E7D"/>
    <w:rsid w:val="002A02E9"/>
    <w:rsid w:val="002A0526"/>
    <w:rsid w:val="002A1FB7"/>
    <w:rsid w:val="002A4C0D"/>
    <w:rsid w:val="002A5C77"/>
    <w:rsid w:val="002B263C"/>
    <w:rsid w:val="002B3D4B"/>
    <w:rsid w:val="002B6610"/>
    <w:rsid w:val="002B7F6D"/>
    <w:rsid w:val="002C09BF"/>
    <w:rsid w:val="002C1AAC"/>
    <w:rsid w:val="002C1DD8"/>
    <w:rsid w:val="002C6D55"/>
    <w:rsid w:val="002D0430"/>
    <w:rsid w:val="002D43BF"/>
    <w:rsid w:val="002D5501"/>
    <w:rsid w:val="002E10C8"/>
    <w:rsid w:val="002E3943"/>
    <w:rsid w:val="002E4CB7"/>
    <w:rsid w:val="002E71EB"/>
    <w:rsid w:val="002F2FF7"/>
    <w:rsid w:val="002F3026"/>
    <w:rsid w:val="002F568D"/>
    <w:rsid w:val="002F57D6"/>
    <w:rsid w:val="002F607E"/>
    <w:rsid w:val="003034AC"/>
    <w:rsid w:val="00303895"/>
    <w:rsid w:val="0030538F"/>
    <w:rsid w:val="00311D24"/>
    <w:rsid w:val="00312E6F"/>
    <w:rsid w:val="00320C07"/>
    <w:rsid w:val="003308E7"/>
    <w:rsid w:val="00330A36"/>
    <w:rsid w:val="00333AC2"/>
    <w:rsid w:val="00333CE4"/>
    <w:rsid w:val="00336B5F"/>
    <w:rsid w:val="0034473E"/>
    <w:rsid w:val="00347340"/>
    <w:rsid w:val="0035249E"/>
    <w:rsid w:val="00355D97"/>
    <w:rsid w:val="003600D0"/>
    <w:rsid w:val="00373A6B"/>
    <w:rsid w:val="00384F36"/>
    <w:rsid w:val="00384F82"/>
    <w:rsid w:val="0038756D"/>
    <w:rsid w:val="00390613"/>
    <w:rsid w:val="003931D0"/>
    <w:rsid w:val="00394560"/>
    <w:rsid w:val="003957A2"/>
    <w:rsid w:val="00395C02"/>
    <w:rsid w:val="0039706B"/>
    <w:rsid w:val="003979AF"/>
    <w:rsid w:val="00397A56"/>
    <w:rsid w:val="003A2B8E"/>
    <w:rsid w:val="003B27E0"/>
    <w:rsid w:val="003B5363"/>
    <w:rsid w:val="003C0C71"/>
    <w:rsid w:val="003C394A"/>
    <w:rsid w:val="003C7B92"/>
    <w:rsid w:val="003D020F"/>
    <w:rsid w:val="003D216E"/>
    <w:rsid w:val="003D5609"/>
    <w:rsid w:val="003E0147"/>
    <w:rsid w:val="003E0203"/>
    <w:rsid w:val="003E1D18"/>
    <w:rsid w:val="003E297B"/>
    <w:rsid w:val="003E3AF8"/>
    <w:rsid w:val="003E412F"/>
    <w:rsid w:val="003F1462"/>
    <w:rsid w:val="003F5F2E"/>
    <w:rsid w:val="0040498A"/>
    <w:rsid w:val="00404E7F"/>
    <w:rsid w:val="00427C26"/>
    <w:rsid w:val="004306F2"/>
    <w:rsid w:val="00431916"/>
    <w:rsid w:val="004322EE"/>
    <w:rsid w:val="00434860"/>
    <w:rsid w:val="00441CA7"/>
    <w:rsid w:val="00443B44"/>
    <w:rsid w:val="00444316"/>
    <w:rsid w:val="00444380"/>
    <w:rsid w:val="004453C0"/>
    <w:rsid w:val="00450B3F"/>
    <w:rsid w:val="00455638"/>
    <w:rsid w:val="00460E7D"/>
    <w:rsid w:val="0046364E"/>
    <w:rsid w:val="004733BD"/>
    <w:rsid w:val="00474BBC"/>
    <w:rsid w:val="00480B4C"/>
    <w:rsid w:val="00481111"/>
    <w:rsid w:val="00483906"/>
    <w:rsid w:val="00485038"/>
    <w:rsid w:val="00493F12"/>
    <w:rsid w:val="0049799F"/>
    <w:rsid w:val="004A0BEB"/>
    <w:rsid w:val="004A2B73"/>
    <w:rsid w:val="004A5539"/>
    <w:rsid w:val="004B2F02"/>
    <w:rsid w:val="004B3046"/>
    <w:rsid w:val="004B64BB"/>
    <w:rsid w:val="004B7269"/>
    <w:rsid w:val="004C4439"/>
    <w:rsid w:val="004C577A"/>
    <w:rsid w:val="004C5E21"/>
    <w:rsid w:val="004D0E9C"/>
    <w:rsid w:val="004D24AC"/>
    <w:rsid w:val="004D40B1"/>
    <w:rsid w:val="004D780F"/>
    <w:rsid w:val="004E2A88"/>
    <w:rsid w:val="004E3553"/>
    <w:rsid w:val="004E5BE6"/>
    <w:rsid w:val="004E7E24"/>
    <w:rsid w:val="00501815"/>
    <w:rsid w:val="00504F21"/>
    <w:rsid w:val="00507BCC"/>
    <w:rsid w:val="00511E1E"/>
    <w:rsid w:val="00514A11"/>
    <w:rsid w:val="00526EE2"/>
    <w:rsid w:val="00527CA0"/>
    <w:rsid w:val="0053492B"/>
    <w:rsid w:val="00536199"/>
    <w:rsid w:val="00551223"/>
    <w:rsid w:val="0055152F"/>
    <w:rsid w:val="005529B7"/>
    <w:rsid w:val="00553958"/>
    <w:rsid w:val="00562856"/>
    <w:rsid w:val="00565242"/>
    <w:rsid w:val="00573E17"/>
    <w:rsid w:val="00575A23"/>
    <w:rsid w:val="005A1BF7"/>
    <w:rsid w:val="005A2DCF"/>
    <w:rsid w:val="005A393F"/>
    <w:rsid w:val="005A47EB"/>
    <w:rsid w:val="005B3090"/>
    <w:rsid w:val="005B38C6"/>
    <w:rsid w:val="005B53EF"/>
    <w:rsid w:val="005B5AF2"/>
    <w:rsid w:val="005C03C1"/>
    <w:rsid w:val="005C285D"/>
    <w:rsid w:val="005C6FB2"/>
    <w:rsid w:val="005D1F12"/>
    <w:rsid w:val="005E2A39"/>
    <w:rsid w:val="005E6F44"/>
    <w:rsid w:val="005F45F3"/>
    <w:rsid w:val="00603D00"/>
    <w:rsid w:val="006106D4"/>
    <w:rsid w:val="00627BC5"/>
    <w:rsid w:val="0063122A"/>
    <w:rsid w:val="00632370"/>
    <w:rsid w:val="0063351A"/>
    <w:rsid w:val="00636830"/>
    <w:rsid w:val="006433DF"/>
    <w:rsid w:val="0064372C"/>
    <w:rsid w:val="00643A96"/>
    <w:rsid w:val="006455BC"/>
    <w:rsid w:val="006514DF"/>
    <w:rsid w:val="00651AC4"/>
    <w:rsid w:val="0065611B"/>
    <w:rsid w:val="00656974"/>
    <w:rsid w:val="00662250"/>
    <w:rsid w:val="006622FA"/>
    <w:rsid w:val="00664730"/>
    <w:rsid w:val="00665BB8"/>
    <w:rsid w:val="006700AD"/>
    <w:rsid w:val="006756E0"/>
    <w:rsid w:val="0068073D"/>
    <w:rsid w:val="00686175"/>
    <w:rsid w:val="006B0001"/>
    <w:rsid w:val="006B1AF8"/>
    <w:rsid w:val="006B41CE"/>
    <w:rsid w:val="006C10CF"/>
    <w:rsid w:val="006C6B66"/>
    <w:rsid w:val="006D0DD4"/>
    <w:rsid w:val="006D48D4"/>
    <w:rsid w:val="006D5B3F"/>
    <w:rsid w:val="006D6179"/>
    <w:rsid w:val="006E1FA4"/>
    <w:rsid w:val="006E3337"/>
    <w:rsid w:val="006E4DAC"/>
    <w:rsid w:val="006E753D"/>
    <w:rsid w:val="006F0233"/>
    <w:rsid w:val="006F4D3E"/>
    <w:rsid w:val="0070120D"/>
    <w:rsid w:val="00702203"/>
    <w:rsid w:val="00703E49"/>
    <w:rsid w:val="0072391D"/>
    <w:rsid w:val="00725602"/>
    <w:rsid w:val="00725F05"/>
    <w:rsid w:val="007313F7"/>
    <w:rsid w:val="00731604"/>
    <w:rsid w:val="00731BEE"/>
    <w:rsid w:val="0073257C"/>
    <w:rsid w:val="00734BBE"/>
    <w:rsid w:val="00742D84"/>
    <w:rsid w:val="00745654"/>
    <w:rsid w:val="00746252"/>
    <w:rsid w:val="00751749"/>
    <w:rsid w:val="00752774"/>
    <w:rsid w:val="00754449"/>
    <w:rsid w:val="0076065D"/>
    <w:rsid w:val="007618C0"/>
    <w:rsid w:val="007631BE"/>
    <w:rsid w:val="00767D32"/>
    <w:rsid w:val="0077489E"/>
    <w:rsid w:val="00774ACF"/>
    <w:rsid w:val="00780FFF"/>
    <w:rsid w:val="0078363C"/>
    <w:rsid w:val="00785030"/>
    <w:rsid w:val="00785FDF"/>
    <w:rsid w:val="007872CC"/>
    <w:rsid w:val="007873F3"/>
    <w:rsid w:val="007942AB"/>
    <w:rsid w:val="0079654B"/>
    <w:rsid w:val="007A002C"/>
    <w:rsid w:val="007A1BCF"/>
    <w:rsid w:val="007A262C"/>
    <w:rsid w:val="007A4D12"/>
    <w:rsid w:val="007A5E5D"/>
    <w:rsid w:val="007A712C"/>
    <w:rsid w:val="007A716D"/>
    <w:rsid w:val="007B1165"/>
    <w:rsid w:val="007B5029"/>
    <w:rsid w:val="007C089C"/>
    <w:rsid w:val="007C22C0"/>
    <w:rsid w:val="007C6F51"/>
    <w:rsid w:val="007C741B"/>
    <w:rsid w:val="007C7B6E"/>
    <w:rsid w:val="007D1499"/>
    <w:rsid w:val="007D50A2"/>
    <w:rsid w:val="007F2DC2"/>
    <w:rsid w:val="007F4542"/>
    <w:rsid w:val="007F5E07"/>
    <w:rsid w:val="008022D0"/>
    <w:rsid w:val="00803CBF"/>
    <w:rsid w:val="00806F5B"/>
    <w:rsid w:val="008372B6"/>
    <w:rsid w:val="00843ED5"/>
    <w:rsid w:val="00855AAA"/>
    <w:rsid w:val="00856866"/>
    <w:rsid w:val="00860072"/>
    <w:rsid w:val="00875013"/>
    <w:rsid w:val="00875944"/>
    <w:rsid w:val="008823E8"/>
    <w:rsid w:val="00883BA9"/>
    <w:rsid w:val="00891B43"/>
    <w:rsid w:val="008975F8"/>
    <w:rsid w:val="008A510E"/>
    <w:rsid w:val="008A5553"/>
    <w:rsid w:val="008B3354"/>
    <w:rsid w:val="008C3466"/>
    <w:rsid w:val="008C3A0B"/>
    <w:rsid w:val="008D1D75"/>
    <w:rsid w:val="008D48CD"/>
    <w:rsid w:val="008E3242"/>
    <w:rsid w:val="008E334E"/>
    <w:rsid w:val="008E47F1"/>
    <w:rsid w:val="008F060D"/>
    <w:rsid w:val="008F0757"/>
    <w:rsid w:val="008F1AAD"/>
    <w:rsid w:val="008F2681"/>
    <w:rsid w:val="008F2E65"/>
    <w:rsid w:val="00901887"/>
    <w:rsid w:val="009047A0"/>
    <w:rsid w:val="00913D97"/>
    <w:rsid w:val="00914705"/>
    <w:rsid w:val="00915C87"/>
    <w:rsid w:val="009168EB"/>
    <w:rsid w:val="00921B83"/>
    <w:rsid w:val="009241AA"/>
    <w:rsid w:val="009312B7"/>
    <w:rsid w:val="009367F1"/>
    <w:rsid w:val="0093711C"/>
    <w:rsid w:val="00947C22"/>
    <w:rsid w:val="00952808"/>
    <w:rsid w:val="00952C6A"/>
    <w:rsid w:val="00953240"/>
    <w:rsid w:val="00961FC2"/>
    <w:rsid w:val="009642E0"/>
    <w:rsid w:val="00966418"/>
    <w:rsid w:val="00967525"/>
    <w:rsid w:val="00971071"/>
    <w:rsid w:val="00973EDC"/>
    <w:rsid w:val="0097682A"/>
    <w:rsid w:val="00976C06"/>
    <w:rsid w:val="00976C8A"/>
    <w:rsid w:val="0098153E"/>
    <w:rsid w:val="00981EF7"/>
    <w:rsid w:val="009848B7"/>
    <w:rsid w:val="00990CD7"/>
    <w:rsid w:val="009A1D89"/>
    <w:rsid w:val="009A28C2"/>
    <w:rsid w:val="009A560F"/>
    <w:rsid w:val="009A6393"/>
    <w:rsid w:val="009A6E48"/>
    <w:rsid w:val="009B2651"/>
    <w:rsid w:val="009B39FA"/>
    <w:rsid w:val="009C011A"/>
    <w:rsid w:val="009C447A"/>
    <w:rsid w:val="009D3F3E"/>
    <w:rsid w:val="009E0141"/>
    <w:rsid w:val="009E1E66"/>
    <w:rsid w:val="009E42A4"/>
    <w:rsid w:val="009F121B"/>
    <w:rsid w:val="009F68F6"/>
    <w:rsid w:val="00A04291"/>
    <w:rsid w:val="00A159F2"/>
    <w:rsid w:val="00A2318F"/>
    <w:rsid w:val="00A262AD"/>
    <w:rsid w:val="00A30055"/>
    <w:rsid w:val="00A3327C"/>
    <w:rsid w:val="00A33C2C"/>
    <w:rsid w:val="00A34638"/>
    <w:rsid w:val="00A371F0"/>
    <w:rsid w:val="00A450C0"/>
    <w:rsid w:val="00A454D8"/>
    <w:rsid w:val="00A4597D"/>
    <w:rsid w:val="00A52D6A"/>
    <w:rsid w:val="00A55A05"/>
    <w:rsid w:val="00A57405"/>
    <w:rsid w:val="00A67636"/>
    <w:rsid w:val="00A67A3B"/>
    <w:rsid w:val="00A70C72"/>
    <w:rsid w:val="00A736C2"/>
    <w:rsid w:val="00A73AB2"/>
    <w:rsid w:val="00A74CE3"/>
    <w:rsid w:val="00A76F0F"/>
    <w:rsid w:val="00A91808"/>
    <w:rsid w:val="00A93A7F"/>
    <w:rsid w:val="00AB1146"/>
    <w:rsid w:val="00AB1F3A"/>
    <w:rsid w:val="00AB3B79"/>
    <w:rsid w:val="00AB4A18"/>
    <w:rsid w:val="00AB6DB2"/>
    <w:rsid w:val="00AB7395"/>
    <w:rsid w:val="00AC2242"/>
    <w:rsid w:val="00AC395D"/>
    <w:rsid w:val="00AC7710"/>
    <w:rsid w:val="00AD13C2"/>
    <w:rsid w:val="00AD49F6"/>
    <w:rsid w:val="00AE0D0E"/>
    <w:rsid w:val="00AE3CAA"/>
    <w:rsid w:val="00AE5C17"/>
    <w:rsid w:val="00AE6702"/>
    <w:rsid w:val="00AF5132"/>
    <w:rsid w:val="00AF57E0"/>
    <w:rsid w:val="00AF752F"/>
    <w:rsid w:val="00B01AAE"/>
    <w:rsid w:val="00B029CD"/>
    <w:rsid w:val="00B057DA"/>
    <w:rsid w:val="00B12584"/>
    <w:rsid w:val="00B20B0B"/>
    <w:rsid w:val="00B226D7"/>
    <w:rsid w:val="00B251D2"/>
    <w:rsid w:val="00B33E41"/>
    <w:rsid w:val="00B4367F"/>
    <w:rsid w:val="00B520EB"/>
    <w:rsid w:val="00B579EB"/>
    <w:rsid w:val="00B6229D"/>
    <w:rsid w:val="00B63843"/>
    <w:rsid w:val="00B64706"/>
    <w:rsid w:val="00B71C90"/>
    <w:rsid w:val="00B71CA5"/>
    <w:rsid w:val="00B76351"/>
    <w:rsid w:val="00B81652"/>
    <w:rsid w:val="00B84D92"/>
    <w:rsid w:val="00B85CC8"/>
    <w:rsid w:val="00B90E03"/>
    <w:rsid w:val="00B9104C"/>
    <w:rsid w:val="00B92777"/>
    <w:rsid w:val="00B9751B"/>
    <w:rsid w:val="00BA4FE7"/>
    <w:rsid w:val="00BB0A95"/>
    <w:rsid w:val="00BB58CF"/>
    <w:rsid w:val="00BD13C7"/>
    <w:rsid w:val="00BD1D02"/>
    <w:rsid w:val="00BD5D02"/>
    <w:rsid w:val="00BE05B6"/>
    <w:rsid w:val="00BE564A"/>
    <w:rsid w:val="00BF6239"/>
    <w:rsid w:val="00BF7B79"/>
    <w:rsid w:val="00C0067D"/>
    <w:rsid w:val="00C114D0"/>
    <w:rsid w:val="00C11C31"/>
    <w:rsid w:val="00C15839"/>
    <w:rsid w:val="00C15DE6"/>
    <w:rsid w:val="00C201D3"/>
    <w:rsid w:val="00C206A8"/>
    <w:rsid w:val="00C2173B"/>
    <w:rsid w:val="00C25359"/>
    <w:rsid w:val="00C26711"/>
    <w:rsid w:val="00C27F66"/>
    <w:rsid w:val="00C333C8"/>
    <w:rsid w:val="00C370E9"/>
    <w:rsid w:val="00C40907"/>
    <w:rsid w:val="00C40DBE"/>
    <w:rsid w:val="00C459C2"/>
    <w:rsid w:val="00C46608"/>
    <w:rsid w:val="00C47FE1"/>
    <w:rsid w:val="00C56029"/>
    <w:rsid w:val="00C565A3"/>
    <w:rsid w:val="00C60D9B"/>
    <w:rsid w:val="00C61A8A"/>
    <w:rsid w:val="00C70069"/>
    <w:rsid w:val="00C8139C"/>
    <w:rsid w:val="00C819EF"/>
    <w:rsid w:val="00C81B66"/>
    <w:rsid w:val="00C82B13"/>
    <w:rsid w:val="00C83729"/>
    <w:rsid w:val="00C860DE"/>
    <w:rsid w:val="00C92C95"/>
    <w:rsid w:val="00C92EC4"/>
    <w:rsid w:val="00C934DC"/>
    <w:rsid w:val="00C94AEF"/>
    <w:rsid w:val="00CA1E4C"/>
    <w:rsid w:val="00CA5D3D"/>
    <w:rsid w:val="00CA5EDF"/>
    <w:rsid w:val="00CB0684"/>
    <w:rsid w:val="00CB32D1"/>
    <w:rsid w:val="00CB47F7"/>
    <w:rsid w:val="00CC42F4"/>
    <w:rsid w:val="00CC4E0D"/>
    <w:rsid w:val="00CD15AA"/>
    <w:rsid w:val="00CD21DF"/>
    <w:rsid w:val="00CD2A41"/>
    <w:rsid w:val="00CD39F6"/>
    <w:rsid w:val="00CD452C"/>
    <w:rsid w:val="00CD6B58"/>
    <w:rsid w:val="00CD6E00"/>
    <w:rsid w:val="00CE285C"/>
    <w:rsid w:val="00CE4308"/>
    <w:rsid w:val="00CF1685"/>
    <w:rsid w:val="00CF3C3E"/>
    <w:rsid w:val="00CF71D0"/>
    <w:rsid w:val="00D03D0A"/>
    <w:rsid w:val="00D05494"/>
    <w:rsid w:val="00D07428"/>
    <w:rsid w:val="00D1194A"/>
    <w:rsid w:val="00D2474D"/>
    <w:rsid w:val="00D30D16"/>
    <w:rsid w:val="00D37F98"/>
    <w:rsid w:val="00D40A46"/>
    <w:rsid w:val="00D43D62"/>
    <w:rsid w:val="00D44288"/>
    <w:rsid w:val="00D47B85"/>
    <w:rsid w:val="00D50BE9"/>
    <w:rsid w:val="00D57ACB"/>
    <w:rsid w:val="00D600F3"/>
    <w:rsid w:val="00D60C91"/>
    <w:rsid w:val="00D659E2"/>
    <w:rsid w:val="00D7688A"/>
    <w:rsid w:val="00D811C0"/>
    <w:rsid w:val="00D81E21"/>
    <w:rsid w:val="00D829AE"/>
    <w:rsid w:val="00D8317B"/>
    <w:rsid w:val="00D91A68"/>
    <w:rsid w:val="00D93B42"/>
    <w:rsid w:val="00DA10BE"/>
    <w:rsid w:val="00DA2E5F"/>
    <w:rsid w:val="00DB094C"/>
    <w:rsid w:val="00DB192F"/>
    <w:rsid w:val="00DB54E6"/>
    <w:rsid w:val="00DC162C"/>
    <w:rsid w:val="00DC29B5"/>
    <w:rsid w:val="00DC3D4D"/>
    <w:rsid w:val="00DD06CA"/>
    <w:rsid w:val="00DD1D4A"/>
    <w:rsid w:val="00DD2C4A"/>
    <w:rsid w:val="00DE078E"/>
    <w:rsid w:val="00DE4C7B"/>
    <w:rsid w:val="00DE7B0A"/>
    <w:rsid w:val="00DF563B"/>
    <w:rsid w:val="00DF648E"/>
    <w:rsid w:val="00E00D72"/>
    <w:rsid w:val="00E03CEB"/>
    <w:rsid w:val="00E11FF2"/>
    <w:rsid w:val="00E1770F"/>
    <w:rsid w:val="00E31370"/>
    <w:rsid w:val="00E3230D"/>
    <w:rsid w:val="00E32C2B"/>
    <w:rsid w:val="00E34218"/>
    <w:rsid w:val="00E35936"/>
    <w:rsid w:val="00E37756"/>
    <w:rsid w:val="00E435F6"/>
    <w:rsid w:val="00E512F5"/>
    <w:rsid w:val="00E51C0C"/>
    <w:rsid w:val="00E53DB1"/>
    <w:rsid w:val="00E60971"/>
    <w:rsid w:val="00E63133"/>
    <w:rsid w:val="00E70BB2"/>
    <w:rsid w:val="00E7173D"/>
    <w:rsid w:val="00E739BB"/>
    <w:rsid w:val="00E835DE"/>
    <w:rsid w:val="00E92439"/>
    <w:rsid w:val="00E933A2"/>
    <w:rsid w:val="00E95608"/>
    <w:rsid w:val="00E9568D"/>
    <w:rsid w:val="00E970B5"/>
    <w:rsid w:val="00EA41B6"/>
    <w:rsid w:val="00EB38FC"/>
    <w:rsid w:val="00EC44D7"/>
    <w:rsid w:val="00EC5301"/>
    <w:rsid w:val="00ED131F"/>
    <w:rsid w:val="00ED2D1A"/>
    <w:rsid w:val="00ED4332"/>
    <w:rsid w:val="00ED4A31"/>
    <w:rsid w:val="00EE004E"/>
    <w:rsid w:val="00EE16E2"/>
    <w:rsid w:val="00EE3E27"/>
    <w:rsid w:val="00EE50C3"/>
    <w:rsid w:val="00EF0B3F"/>
    <w:rsid w:val="00EF0DA5"/>
    <w:rsid w:val="00EF0FED"/>
    <w:rsid w:val="00EF28E2"/>
    <w:rsid w:val="00EF7539"/>
    <w:rsid w:val="00F04027"/>
    <w:rsid w:val="00F0503D"/>
    <w:rsid w:val="00F064CD"/>
    <w:rsid w:val="00F10B18"/>
    <w:rsid w:val="00F1372F"/>
    <w:rsid w:val="00F15CFE"/>
    <w:rsid w:val="00F21C60"/>
    <w:rsid w:val="00F22CF8"/>
    <w:rsid w:val="00F332D5"/>
    <w:rsid w:val="00F351EA"/>
    <w:rsid w:val="00F35A51"/>
    <w:rsid w:val="00F4352F"/>
    <w:rsid w:val="00F438B5"/>
    <w:rsid w:val="00F462AD"/>
    <w:rsid w:val="00F46C27"/>
    <w:rsid w:val="00F473D0"/>
    <w:rsid w:val="00F5062C"/>
    <w:rsid w:val="00F50ED5"/>
    <w:rsid w:val="00F5179C"/>
    <w:rsid w:val="00F51D83"/>
    <w:rsid w:val="00F61053"/>
    <w:rsid w:val="00F70A8A"/>
    <w:rsid w:val="00F70E16"/>
    <w:rsid w:val="00F73DBF"/>
    <w:rsid w:val="00F753CC"/>
    <w:rsid w:val="00F76B40"/>
    <w:rsid w:val="00F7792B"/>
    <w:rsid w:val="00F80C31"/>
    <w:rsid w:val="00F82958"/>
    <w:rsid w:val="00F849DA"/>
    <w:rsid w:val="00F85DD9"/>
    <w:rsid w:val="00F876A6"/>
    <w:rsid w:val="00FB4126"/>
    <w:rsid w:val="00FB45E3"/>
    <w:rsid w:val="00FC59BF"/>
    <w:rsid w:val="00FC5C86"/>
    <w:rsid w:val="00FD1C8E"/>
    <w:rsid w:val="00FD2CEA"/>
    <w:rsid w:val="00FD3C7C"/>
    <w:rsid w:val="00FD7683"/>
    <w:rsid w:val="00FE09E6"/>
    <w:rsid w:val="00FE0AAB"/>
    <w:rsid w:val="00FE1FC9"/>
    <w:rsid w:val="00FE4F11"/>
    <w:rsid w:val="00FE5E73"/>
    <w:rsid w:val="00FE75DF"/>
    <w:rsid w:val="00FE7748"/>
    <w:rsid w:val="00FF2A1D"/>
    <w:rsid w:val="00FF5D06"/>
    <w:rsid w:val="00FF605B"/>
    <w:rsid w:val="527A1AC0"/>
    <w:rsid w:val="68B17B71"/>
    <w:rsid w:val="73DB3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87DEE"/>
  <w15:docId w15:val="{E717D6A3-D231-464F-BE4F-A021AF2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i/>
      <w:sz w:val="20"/>
      <w:szCs w:val="20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ascii="Verdana" w:hAnsi="Verdana"/>
      <w:b/>
      <w:bCs/>
      <w:sz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2"/>
    </w:rPr>
  </w:style>
  <w:style w:type="paragraph" w:styleId="8">
    <w:name w:val="heading 8"/>
    <w:basedOn w:val="a"/>
    <w:next w:val="a"/>
    <w:qFormat/>
    <w:pPr>
      <w:keepNext/>
      <w:ind w:right="167"/>
      <w:jc w:val="right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endnote reference"/>
    <w:uiPriority w:val="99"/>
    <w:rPr>
      <w:vertAlign w:val="superscript"/>
    </w:rPr>
  </w:style>
  <w:style w:type="character" w:styleId="a6">
    <w:name w:val="Hyperlink"/>
    <w:semiHidden/>
    <w:qFormat/>
    <w:rPr>
      <w:color w:val="0000FF"/>
      <w:u w:val="single"/>
    </w:rPr>
  </w:style>
  <w:style w:type="character" w:styleId="a7">
    <w:name w:val="page number"/>
    <w:basedOn w:val="a0"/>
    <w:semiHidden/>
    <w:qFormat/>
  </w:style>
  <w:style w:type="paragraph" w:styleId="a8">
    <w:name w:val="Balloon Text"/>
    <w:basedOn w:val="a"/>
    <w:link w:val="a9"/>
    <w:uiPriority w:val="99"/>
    <w:semiHidden/>
    <w:unhideWhenUsed/>
    <w:qFormat/>
    <w:rPr>
      <w:rFonts w:ascii="Tahoma" w:hAnsi="Tahoma"/>
      <w:sz w:val="16"/>
      <w:szCs w:val="16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30">
    <w:name w:val="Body Text Indent 3"/>
    <w:basedOn w:val="a"/>
    <w:link w:val="31"/>
    <w:semiHidden/>
    <w:qFormat/>
    <w:pPr>
      <w:autoSpaceDE w:val="0"/>
      <w:autoSpaceDN w:val="0"/>
      <w:adjustRightInd w:val="0"/>
      <w:ind w:firstLine="567"/>
      <w:jc w:val="both"/>
    </w:pPr>
  </w:style>
  <w:style w:type="paragraph" w:styleId="aa">
    <w:name w:val="endnote text"/>
    <w:basedOn w:val="a"/>
    <w:link w:val="ab"/>
    <w:uiPriority w:val="99"/>
    <w:unhideWhenUsed/>
    <w:qFormat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c">
    <w:name w:val="footnote text"/>
    <w:basedOn w:val="a"/>
    <w:link w:val="ad"/>
    <w:semiHidden/>
    <w:qFormat/>
    <w:rPr>
      <w:sz w:val="20"/>
      <w:szCs w:val="20"/>
    </w:rPr>
  </w:style>
  <w:style w:type="paragraph" w:styleId="ae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semiHidden/>
    <w:qFormat/>
    <w:pPr>
      <w:widowControl w:val="0"/>
      <w:autoSpaceDE w:val="0"/>
      <w:autoSpaceDN w:val="0"/>
      <w:adjustRightInd w:val="0"/>
      <w:jc w:val="center"/>
    </w:pPr>
    <w:rPr>
      <w:b/>
      <w:bCs/>
      <w:sz w:val="36"/>
    </w:rPr>
  </w:style>
  <w:style w:type="paragraph" w:styleId="af0">
    <w:name w:val="Body Text Indent"/>
    <w:basedOn w:val="a"/>
    <w:semiHidden/>
    <w:qFormat/>
    <w:pPr>
      <w:spacing w:after="120"/>
      <w:ind w:left="283"/>
    </w:pPr>
  </w:style>
  <w:style w:type="paragraph" w:styleId="af1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uppressAutoHyphens/>
      <w:spacing w:before="120" w:after="120"/>
    </w:pPr>
    <w:rPr>
      <w:lang w:eastAsia="zh-CN"/>
    </w:rPr>
  </w:style>
  <w:style w:type="paragraph" w:styleId="32">
    <w:name w:val="Body Text 3"/>
    <w:basedOn w:val="a"/>
    <w:semiHidden/>
    <w:qFormat/>
    <w:pPr>
      <w:spacing w:after="120"/>
    </w:pPr>
    <w:rPr>
      <w:sz w:val="16"/>
      <w:szCs w:val="16"/>
    </w:rPr>
  </w:style>
  <w:style w:type="paragraph" w:styleId="21">
    <w:name w:val="Body Text Indent 2"/>
    <w:basedOn w:val="a"/>
    <w:semiHidden/>
    <w:qFormat/>
    <w:pPr>
      <w:ind w:hanging="11"/>
      <w:jc w:val="both"/>
    </w:pPr>
    <w:rPr>
      <w:sz w:val="20"/>
      <w:szCs w:val="20"/>
    </w:rPr>
  </w:style>
  <w:style w:type="table" w:styleId="af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af5">
    <w:name w:val="Пункт"/>
    <w:basedOn w:val="af"/>
    <w:qFormat/>
    <w:pPr>
      <w:widowControl/>
      <w:tabs>
        <w:tab w:val="left" w:pos="1728"/>
        <w:tab w:val="left" w:pos="1985"/>
      </w:tabs>
      <w:autoSpaceDE/>
      <w:autoSpaceDN/>
      <w:adjustRightInd/>
      <w:spacing w:line="360" w:lineRule="auto"/>
      <w:ind w:left="1985" w:hanging="851"/>
      <w:jc w:val="both"/>
    </w:pPr>
    <w:rPr>
      <w:b w:val="0"/>
      <w:bCs w:val="0"/>
      <w:sz w:val="28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3">
    <w:name w:val="Стиль3 Знак Знак"/>
    <w:basedOn w:val="21"/>
    <w:pPr>
      <w:widowControl w:val="0"/>
      <w:tabs>
        <w:tab w:val="left" w:pos="227"/>
      </w:tabs>
      <w:adjustRightInd w:val="0"/>
      <w:ind w:firstLine="0"/>
      <w:textAlignment w:val="baseline"/>
    </w:pPr>
    <w:rPr>
      <w:sz w:val="24"/>
    </w:rPr>
  </w:style>
  <w:style w:type="paragraph" w:customStyle="1" w:styleId="Textbody">
    <w:name w:val="Text body"/>
    <w:basedOn w:val="Standard"/>
    <w:pPr>
      <w:jc w:val="center"/>
    </w:pPr>
    <w:rPr>
      <w:rFonts w:eastAsia="Times New Roman"/>
      <w:lang w:eastAsia="ru-RU"/>
    </w:rPr>
  </w:style>
  <w:style w:type="paragraph" w:customStyle="1" w:styleId="Standard">
    <w:name w:val="Standard"/>
    <w:qFormat/>
    <w:pPr>
      <w:suppressAutoHyphens/>
      <w:autoSpaceDN w:val="0"/>
    </w:pPr>
    <w:rPr>
      <w:rFonts w:eastAsia="SimSun"/>
      <w:kern w:val="3"/>
      <w:sz w:val="24"/>
      <w:szCs w:val="24"/>
      <w:lang w:eastAsia="zh-CN"/>
    </w:rPr>
  </w:style>
  <w:style w:type="character" w:customStyle="1" w:styleId="11">
    <w:name w:val="Заголовок 1 Знак1"/>
    <w:rPr>
      <w:b/>
      <w:bCs/>
      <w:sz w:val="28"/>
    </w:rPr>
  </w:style>
  <w:style w:type="paragraph" w:customStyle="1" w:styleId="10">
    <w:name w:val="Без интервала1"/>
    <w:qFormat/>
    <w:rPr>
      <w:rFonts w:ascii="Calibri" w:hAnsi="Calibri"/>
      <w:sz w:val="22"/>
      <w:szCs w:val="22"/>
    </w:rPr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6">
    <w:name w:val="Знак"/>
    <w:basedOn w:val="a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1">
    <w:name w:val="Основной текст с отступом 3 Знак"/>
    <w:link w:val="30"/>
    <w:semiHidden/>
    <w:qFormat/>
    <w:rPr>
      <w:sz w:val="24"/>
      <w:szCs w:val="24"/>
    </w:rPr>
  </w:style>
  <w:style w:type="paragraph" w:customStyle="1" w:styleId="Style1">
    <w:name w:val="Style1"/>
    <w:basedOn w:val="a"/>
    <w:qFormat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2">
    <w:name w:val="Style2"/>
    <w:basedOn w:val="a"/>
    <w:qFormat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line="290" w:lineRule="exact"/>
      <w:ind w:firstLine="533"/>
      <w:jc w:val="both"/>
    </w:p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spacing w:line="293" w:lineRule="exact"/>
      <w:ind w:firstLine="715"/>
      <w:jc w:val="both"/>
    </w:p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line="307" w:lineRule="exact"/>
      <w:ind w:firstLine="682"/>
      <w:jc w:val="both"/>
    </w:pPr>
  </w:style>
  <w:style w:type="paragraph" w:customStyle="1" w:styleId="Style18">
    <w:name w:val="Style18"/>
    <w:basedOn w:val="a"/>
    <w:qFormat/>
    <w:pPr>
      <w:widowControl w:val="0"/>
      <w:autoSpaceDE w:val="0"/>
      <w:autoSpaceDN w:val="0"/>
      <w:adjustRightInd w:val="0"/>
      <w:spacing w:line="317" w:lineRule="exact"/>
      <w:ind w:firstLine="667"/>
    </w:pPr>
  </w:style>
  <w:style w:type="character" w:customStyle="1" w:styleId="FontStyle35">
    <w:name w:val="Font Style35"/>
    <w:qFormat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6">
    <w:name w:val="Font Style36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51">
    <w:name w:val="Font Style51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link w:val="aa"/>
    <w:uiPriority w:val="99"/>
  </w:style>
  <w:style w:type="character" w:customStyle="1" w:styleId="12">
    <w:name w:val="Текст концевой сноски Знак1"/>
    <w:basedOn w:val="a0"/>
    <w:uiPriority w:val="99"/>
    <w:semiHidden/>
  </w:style>
  <w:style w:type="paragraph" w:customStyle="1" w:styleId="13">
    <w:name w:val="Стиль1"/>
    <w:basedOn w:val="a"/>
    <w:qFormat/>
    <w:pPr>
      <w:suppressAutoHyphens/>
      <w:overflowPunct w:val="0"/>
      <w:autoSpaceDE w:val="0"/>
      <w:ind w:firstLine="709"/>
      <w:textAlignment w:val="baseline"/>
    </w:pPr>
    <w:rPr>
      <w:kern w:val="1"/>
      <w:sz w:val="28"/>
      <w:szCs w:val="28"/>
      <w:lang w:eastAsia="zh-CN"/>
    </w:rPr>
  </w:style>
  <w:style w:type="character" w:customStyle="1" w:styleId="FontStyle34">
    <w:name w:val="Font Style34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qFormat/>
  </w:style>
  <w:style w:type="paragraph" w:styleId="af7">
    <w:name w:val="No Spacing"/>
    <w:link w:val="af8"/>
    <w:uiPriority w:val="1"/>
    <w:qFormat/>
    <w:rPr>
      <w:sz w:val="24"/>
      <w:szCs w:val="24"/>
    </w:rPr>
  </w:style>
  <w:style w:type="character" w:customStyle="1" w:styleId="af8">
    <w:name w:val="Без интервала Знак"/>
    <w:basedOn w:val="a0"/>
    <w:link w:val="af7"/>
    <w:uiPriority w:val="1"/>
    <w:locked/>
    <w:rPr>
      <w:sz w:val="24"/>
      <w:szCs w:val="24"/>
    </w:rPr>
  </w:style>
  <w:style w:type="paragraph" w:customStyle="1" w:styleId="af9">
    <w:name w:val="Базовый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paragraph" w:customStyle="1" w:styleId="14">
    <w:name w:val="Обычный1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.fguik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D0307-F17A-4551-A8C2-9C9B0D29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"ГЭТ"</Company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Chiff6</dc:creator>
  <cp:lastModifiedBy>Ur_gruppa</cp:lastModifiedBy>
  <cp:revision>10</cp:revision>
  <cp:lastPrinted>2024-05-27T04:23:00Z</cp:lastPrinted>
  <dcterms:created xsi:type="dcterms:W3CDTF">2026-08-20T04:08:00Z</dcterms:created>
  <dcterms:modified xsi:type="dcterms:W3CDTF">2026-08-20T04:32:00Z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5BAA2EC87C354108955EC418864FE05C_12</vt:lpwstr>
  </property>
</Properties>
</file>