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53" w:rsidRPr="00546664" w:rsidRDefault="00546664" w:rsidP="00EE0F53">
      <w:pPr>
        <w:ind w:left="5812"/>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EE0F53" w:rsidRPr="00546664">
        <w:rPr>
          <w:rFonts w:ascii="Times New Roman" w:hAnsi="Times New Roman" w:cs="Times New Roman"/>
          <w:color w:val="auto"/>
          <w:sz w:val="22"/>
          <w:szCs w:val="22"/>
        </w:rPr>
        <w:t xml:space="preserve">Приложение </w:t>
      </w:r>
    </w:p>
    <w:p w:rsidR="00EE0F53" w:rsidRPr="00546664" w:rsidRDefault="00EE0F53" w:rsidP="00EE0F53">
      <w:pPr>
        <w:spacing w:after="240"/>
        <w:rPr>
          <w:rFonts w:ascii="Times New Roman" w:hAnsi="Times New Roman" w:cs="Times New Roman"/>
          <w:color w:val="auto"/>
          <w:sz w:val="22"/>
          <w:szCs w:val="22"/>
        </w:rPr>
      </w:pPr>
      <w:r w:rsidRPr="00546664">
        <w:rPr>
          <w:rFonts w:ascii="Times New Roman" w:hAnsi="Times New Roman" w:cs="Times New Roman"/>
          <w:color w:val="auto"/>
          <w:sz w:val="22"/>
          <w:szCs w:val="22"/>
        </w:rPr>
        <w:t xml:space="preserve">                                                                             </w:t>
      </w:r>
      <w:r w:rsidR="00546664">
        <w:rPr>
          <w:rFonts w:ascii="Times New Roman" w:hAnsi="Times New Roman" w:cs="Times New Roman"/>
          <w:color w:val="auto"/>
          <w:sz w:val="22"/>
          <w:szCs w:val="22"/>
        </w:rPr>
        <w:t xml:space="preserve">                                     </w:t>
      </w:r>
      <w:r w:rsidRPr="00546664">
        <w:rPr>
          <w:rFonts w:ascii="Times New Roman" w:hAnsi="Times New Roman" w:cs="Times New Roman"/>
          <w:color w:val="auto"/>
          <w:sz w:val="22"/>
          <w:szCs w:val="22"/>
        </w:rPr>
        <w:t xml:space="preserve">к электронной версии контракта </w:t>
      </w:r>
    </w:p>
    <w:p w:rsidR="00EE0F53" w:rsidRPr="00546664" w:rsidRDefault="00EE0F53" w:rsidP="00EE0F53">
      <w:pPr>
        <w:jc w:val="center"/>
        <w:rPr>
          <w:rFonts w:ascii="Times New Roman" w:hAnsi="Times New Roman" w:cs="Times New Roman"/>
          <w:color w:val="auto"/>
          <w:sz w:val="22"/>
          <w:szCs w:val="22"/>
        </w:rPr>
      </w:pPr>
      <w:r w:rsidRPr="00546664">
        <w:rPr>
          <w:rFonts w:ascii="Times New Roman" w:hAnsi="Times New Roman" w:cs="Times New Roman"/>
          <w:color w:val="auto"/>
          <w:sz w:val="22"/>
          <w:szCs w:val="22"/>
        </w:rPr>
        <w:t xml:space="preserve">Техническое задание </w:t>
      </w:r>
    </w:p>
    <w:p w:rsidR="00EE0F53" w:rsidRPr="00546664" w:rsidRDefault="00EE0F53" w:rsidP="00EE0F53">
      <w:pPr>
        <w:jc w:val="center"/>
        <w:rPr>
          <w:rFonts w:ascii="Times New Roman" w:hAnsi="Times New Roman" w:cs="Times New Roman"/>
          <w:color w:val="auto"/>
          <w:sz w:val="22"/>
          <w:szCs w:val="22"/>
        </w:rPr>
      </w:pPr>
      <w:r w:rsidRPr="00546664">
        <w:rPr>
          <w:rFonts w:ascii="Times New Roman" w:hAnsi="Times New Roman" w:cs="Times New Roman"/>
          <w:color w:val="auto"/>
          <w:sz w:val="22"/>
          <w:szCs w:val="22"/>
        </w:rPr>
        <w:t>на поставку овощей свежих</w:t>
      </w:r>
    </w:p>
    <w:p w:rsidR="00EE0F53" w:rsidRPr="00546664" w:rsidRDefault="00EE0F53" w:rsidP="00EE0F53">
      <w:pPr>
        <w:jc w:val="center"/>
        <w:rPr>
          <w:rFonts w:ascii="Times New Roman" w:hAnsi="Times New Roman" w:cs="Times New Roman"/>
          <w:color w:val="auto"/>
          <w:sz w:val="22"/>
          <w:szCs w:val="22"/>
        </w:rPr>
      </w:pPr>
      <w:r w:rsidRPr="00546664">
        <w:rPr>
          <w:rFonts w:ascii="Times New Roman" w:hAnsi="Times New Roman" w:cs="Times New Roman"/>
          <w:color w:val="auto"/>
          <w:sz w:val="22"/>
          <w:szCs w:val="22"/>
        </w:rPr>
        <w:t>в целях выполнения государственного оборонного заказа</w:t>
      </w:r>
      <w:r w:rsidRPr="00546664">
        <w:rPr>
          <w:rFonts w:ascii="Times New Roman" w:hAnsi="Times New Roman"/>
          <w:bCs/>
          <w:sz w:val="22"/>
          <w:szCs w:val="22"/>
          <w:lang w:eastAsia="ar-SA"/>
        </w:rPr>
        <w:t xml:space="preserve"> </w:t>
      </w:r>
    </w:p>
    <w:p w:rsidR="00EE0F53" w:rsidRPr="00546664" w:rsidRDefault="00EE0F53" w:rsidP="00EE0F53">
      <w:pPr>
        <w:rPr>
          <w:rFonts w:ascii="Times New Roman" w:hAnsi="Times New Roman" w:cs="Times New Roman"/>
          <w:color w:val="auto"/>
          <w:sz w:val="22"/>
          <w:szCs w:val="22"/>
        </w:rPr>
      </w:pPr>
    </w:p>
    <w:p w:rsidR="00EE0F53" w:rsidRPr="00546664" w:rsidRDefault="00EE0F53" w:rsidP="00EE0F53">
      <w:pPr>
        <w:ind w:firstLine="708"/>
        <w:rPr>
          <w:rFonts w:ascii="Times New Roman" w:hAnsi="Times New Roman" w:cs="Times New Roman"/>
          <w:color w:val="auto"/>
          <w:sz w:val="22"/>
          <w:szCs w:val="22"/>
        </w:rPr>
      </w:pPr>
      <w:r w:rsidRPr="00546664">
        <w:rPr>
          <w:rFonts w:ascii="Times New Roman" w:hAnsi="Times New Roman" w:cs="Times New Roman"/>
          <w:color w:val="auto"/>
          <w:sz w:val="22"/>
          <w:szCs w:val="22"/>
        </w:rPr>
        <w:t>1.Идентификационный код закупки: 2</w:t>
      </w:r>
      <w:r w:rsidR="0001448A">
        <w:rPr>
          <w:rFonts w:ascii="Times New Roman" w:hAnsi="Times New Roman" w:cs="Times New Roman"/>
          <w:color w:val="auto"/>
          <w:sz w:val="22"/>
          <w:szCs w:val="22"/>
        </w:rPr>
        <w:t>6</w:t>
      </w:r>
      <w:r w:rsidR="007951F6" w:rsidRPr="00546664">
        <w:rPr>
          <w:rFonts w:ascii="Times New Roman" w:hAnsi="Times New Roman" w:cs="Times New Roman"/>
          <w:color w:val="auto"/>
          <w:sz w:val="22"/>
          <w:szCs w:val="22"/>
        </w:rPr>
        <w:t>1</w:t>
      </w:r>
      <w:r w:rsidRPr="00546664">
        <w:rPr>
          <w:rFonts w:ascii="Times New Roman" w:hAnsi="Times New Roman" w:cs="Times New Roman"/>
          <w:color w:val="auto"/>
          <w:sz w:val="22"/>
          <w:szCs w:val="22"/>
        </w:rPr>
        <w:t>27220</w:t>
      </w:r>
      <w:r w:rsidR="007951F6" w:rsidRPr="00546664">
        <w:rPr>
          <w:rFonts w:ascii="Times New Roman" w:hAnsi="Times New Roman" w:cs="Times New Roman"/>
          <w:color w:val="auto"/>
          <w:sz w:val="22"/>
          <w:szCs w:val="22"/>
        </w:rPr>
        <w:t>292672</w:t>
      </w:r>
      <w:r w:rsidRPr="00546664">
        <w:rPr>
          <w:rFonts w:ascii="Times New Roman" w:hAnsi="Times New Roman" w:cs="Times New Roman"/>
          <w:color w:val="auto"/>
          <w:sz w:val="22"/>
          <w:szCs w:val="22"/>
        </w:rPr>
        <w:t>72201001000</w:t>
      </w:r>
      <w:r w:rsidR="00BB1EBE">
        <w:rPr>
          <w:rFonts w:ascii="Times New Roman" w:hAnsi="Times New Roman" w:cs="Times New Roman"/>
          <w:color w:val="auto"/>
          <w:sz w:val="22"/>
          <w:szCs w:val="22"/>
        </w:rPr>
        <w:t>8</w:t>
      </w:r>
      <w:r w:rsidRPr="00546664">
        <w:rPr>
          <w:rFonts w:ascii="Times New Roman" w:hAnsi="Times New Roman" w:cs="Times New Roman"/>
          <w:color w:val="auto"/>
          <w:sz w:val="22"/>
          <w:szCs w:val="22"/>
        </w:rPr>
        <w:t>00</w:t>
      </w:r>
      <w:r w:rsidR="0001448A">
        <w:rPr>
          <w:rFonts w:ascii="Times New Roman" w:hAnsi="Times New Roman" w:cs="Times New Roman"/>
          <w:color w:val="auto"/>
          <w:sz w:val="22"/>
          <w:szCs w:val="22"/>
        </w:rPr>
        <w:t>0</w:t>
      </w:r>
      <w:r w:rsidRPr="00546664">
        <w:rPr>
          <w:rFonts w:ascii="Times New Roman" w:hAnsi="Times New Roman" w:cs="Times New Roman"/>
          <w:color w:val="auto"/>
          <w:sz w:val="22"/>
          <w:szCs w:val="22"/>
        </w:rPr>
        <w:t xml:space="preserve">0000223     </w:t>
      </w:r>
    </w:p>
    <w:p w:rsidR="00EE0F53" w:rsidRPr="00546664" w:rsidRDefault="00EE0F53" w:rsidP="00EE0F53">
      <w:pPr>
        <w:rPr>
          <w:rFonts w:ascii="Times New Roman" w:hAnsi="Times New Roman" w:cs="Times New Roman"/>
          <w:color w:val="auto"/>
          <w:sz w:val="22"/>
          <w:szCs w:val="22"/>
        </w:rPr>
      </w:pPr>
      <w:r w:rsidRPr="00546664">
        <w:rPr>
          <w:rFonts w:ascii="Times New Roman" w:hAnsi="Times New Roman" w:cs="Times New Roman"/>
          <w:color w:val="auto"/>
          <w:sz w:val="22"/>
          <w:szCs w:val="22"/>
        </w:rPr>
        <w:t>Идентификатор государственного контракта: 2</w:t>
      </w:r>
      <w:r w:rsidR="00AC2FBE">
        <w:rPr>
          <w:rFonts w:ascii="Times New Roman" w:hAnsi="Times New Roman" w:cs="Times New Roman"/>
          <w:color w:val="auto"/>
          <w:sz w:val="22"/>
          <w:szCs w:val="22"/>
        </w:rPr>
        <w:t>6</w:t>
      </w:r>
      <w:r w:rsidRPr="00546664">
        <w:rPr>
          <w:rFonts w:ascii="Times New Roman" w:hAnsi="Times New Roman" w:cs="Times New Roman"/>
          <w:color w:val="auto"/>
          <w:sz w:val="22"/>
          <w:szCs w:val="22"/>
        </w:rPr>
        <w:t>2</w:t>
      </w:r>
      <w:r w:rsidR="00AC2FBE">
        <w:rPr>
          <w:rFonts w:ascii="Times New Roman" w:hAnsi="Times New Roman" w:cs="Times New Roman"/>
          <w:color w:val="auto"/>
          <w:sz w:val="22"/>
          <w:szCs w:val="22"/>
        </w:rPr>
        <w:t>6</w:t>
      </w:r>
      <w:r w:rsidRPr="00546664">
        <w:rPr>
          <w:rFonts w:ascii="Times New Roman" w:hAnsi="Times New Roman" w:cs="Times New Roman"/>
          <w:color w:val="auto"/>
          <w:sz w:val="22"/>
          <w:szCs w:val="22"/>
        </w:rPr>
        <w:t>320</w:t>
      </w:r>
      <w:r w:rsidR="00D53679">
        <w:rPr>
          <w:rFonts w:ascii="Times New Roman" w:hAnsi="Times New Roman" w:cs="Times New Roman"/>
          <w:color w:val="auto"/>
          <w:sz w:val="22"/>
          <w:szCs w:val="22"/>
        </w:rPr>
        <w:t>_</w:t>
      </w:r>
      <w:r w:rsidRPr="00546664">
        <w:rPr>
          <w:rFonts w:ascii="Times New Roman" w:hAnsi="Times New Roman" w:cs="Times New Roman"/>
          <w:color w:val="auto"/>
          <w:sz w:val="22"/>
          <w:szCs w:val="22"/>
        </w:rPr>
        <w:t>00</w:t>
      </w:r>
      <w:r w:rsidR="00D53679">
        <w:rPr>
          <w:rFonts w:ascii="Times New Roman" w:hAnsi="Times New Roman" w:cs="Times New Roman"/>
          <w:color w:val="auto"/>
          <w:sz w:val="22"/>
          <w:szCs w:val="22"/>
        </w:rPr>
        <w:t>_ _</w:t>
      </w:r>
      <w:r w:rsidRPr="00546664">
        <w:rPr>
          <w:rFonts w:ascii="Times New Roman" w:hAnsi="Times New Roman" w:cs="Times New Roman"/>
          <w:color w:val="auto"/>
          <w:sz w:val="22"/>
          <w:szCs w:val="22"/>
        </w:rPr>
        <w:t>200</w:t>
      </w:r>
      <w:r w:rsidR="007951F6" w:rsidRPr="00546664">
        <w:rPr>
          <w:rFonts w:ascii="Times New Roman" w:hAnsi="Times New Roman" w:cs="Times New Roman"/>
          <w:color w:val="auto"/>
          <w:sz w:val="22"/>
          <w:szCs w:val="22"/>
        </w:rPr>
        <w:t>3</w:t>
      </w:r>
      <w:r w:rsidRPr="00546664">
        <w:rPr>
          <w:rFonts w:ascii="Times New Roman" w:hAnsi="Times New Roman" w:cs="Times New Roman"/>
          <w:color w:val="auto"/>
          <w:sz w:val="22"/>
          <w:szCs w:val="22"/>
        </w:rPr>
        <w:t>2210000</w:t>
      </w:r>
      <w:r w:rsidR="007951F6" w:rsidRPr="00546664">
        <w:rPr>
          <w:rFonts w:ascii="Times New Roman" w:hAnsi="Times New Roman" w:cs="Times New Roman"/>
          <w:color w:val="auto"/>
          <w:sz w:val="22"/>
          <w:szCs w:val="22"/>
        </w:rPr>
        <w:t>84</w:t>
      </w:r>
    </w:p>
    <w:p w:rsidR="00EE0F53" w:rsidRPr="00546664" w:rsidRDefault="00EE0F53" w:rsidP="00EE0F53">
      <w:pPr>
        <w:jc w:val="both"/>
        <w:rPr>
          <w:rFonts w:ascii="Times New Roman" w:hAnsi="Times New Roman" w:cs="Times New Roman"/>
          <w:color w:val="auto"/>
          <w:sz w:val="22"/>
          <w:szCs w:val="22"/>
        </w:rPr>
      </w:pPr>
      <w:r w:rsidRPr="00546664">
        <w:rPr>
          <w:rFonts w:ascii="Times New Roman" w:hAnsi="Times New Roman" w:cs="Times New Roman"/>
          <w:color w:val="auto"/>
          <w:sz w:val="22"/>
          <w:szCs w:val="22"/>
        </w:rPr>
        <w:t>Заказчик информирует Поставщика о том, что контракт заключается, исполняется в целях выполнения государственного оборонного заказа.</w:t>
      </w:r>
    </w:p>
    <w:p w:rsidR="004C33C0" w:rsidRPr="00546664" w:rsidRDefault="00EE0F53" w:rsidP="00EE0F53">
      <w:pPr>
        <w:ind w:firstLine="708"/>
        <w:rPr>
          <w:rFonts w:ascii="Times New Roman" w:hAnsi="Times New Roman" w:cs="Times New Roman"/>
          <w:color w:val="auto"/>
          <w:sz w:val="22"/>
          <w:szCs w:val="22"/>
        </w:rPr>
      </w:pPr>
      <w:r w:rsidRPr="00546664">
        <w:rPr>
          <w:rFonts w:ascii="Times New Roman" w:hAnsi="Times New Roman" w:cs="Times New Roman"/>
          <w:color w:val="auto"/>
          <w:sz w:val="22"/>
          <w:szCs w:val="22"/>
        </w:rPr>
        <w:t>2. Спецификация: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226"/>
        <w:gridCol w:w="1701"/>
        <w:gridCol w:w="1134"/>
        <w:gridCol w:w="1560"/>
        <w:gridCol w:w="1984"/>
        <w:gridCol w:w="1418"/>
      </w:tblGrid>
      <w:tr w:rsidR="00E57ADC" w:rsidRPr="002C7317" w:rsidTr="001B71CD">
        <w:trPr>
          <w:trHeight w:val="1270"/>
        </w:trPr>
        <w:tc>
          <w:tcPr>
            <w:tcW w:w="583"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b/>
                <w:color w:val="auto"/>
                <w:sz w:val="20"/>
                <w:szCs w:val="20"/>
                <w:lang w:eastAsia="ar-SA"/>
              </w:rPr>
            </w:pPr>
            <w:r w:rsidRPr="002C7317">
              <w:rPr>
                <w:rFonts w:ascii="Times New Roman" w:eastAsia="Times New Roman" w:hAnsi="Times New Roman" w:cs="Times New Roman"/>
                <w:b/>
                <w:color w:val="auto"/>
                <w:sz w:val="20"/>
                <w:szCs w:val="20"/>
                <w:lang w:eastAsia="ar-SA"/>
              </w:rPr>
              <w:t>№</w:t>
            </w:r>
          </w:p>
          <w:p w:rsidR="00E57ADC" w:rsidRPr="002C7317" w:rsidRDefault="00E57ADC">
            <w:pPr>
              <w:widowControl/>
              <w:suppressAutoHyphens/>
              <w:jc w:val="center"/>
              <w:rPr>
                <w:rFonts w:ascii="Times New Roman" w:eastAsia="Times New Roman" w:hAnsi="Times New Roman" w:cs="Times New Roman"/>
                <w:b/>
                <w:color w:val="auto"/>
                <w:sz w:val="20"/>
                <w:szCs w:val="20"/>
                <w:lang w:eastAsia="ar-SA"/>
              </w:rPr>
            </w:pPr>
            <w:r w:rsidRPr="002C7317">
              <w:rPr>
                <w:rFonts w:ascii="Times New Roman" w:eastAsia="Times New Roman" w:hAnsi="Times New Roman" w:cs="Times New Roman"/>
                <w:b/>
                <w:color w:val="auto"/>
                <w:sz w:val="20"/>
                <w:szCs w:val="20"/>
                <w:lang w:eastAsia="ar-SA"/>
              </w:rPr>
              <w:t>п/п</w:t>
            </w:r>
          </w:p>
        </w:tc>
        <w:tc>
          <w:tcPr>
            <w:tcW w:w="1226"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autoSpaceDE w:val="0"/>
              <w:autoSpaceDN w:val="0"/>
              <w:adjustRightInd w:val="0"/>
              <w:jc w:val="center"/>
              <w:rPr>
                <w:rFonts w:ascii="Times New Roman" w:eastAsia="Times New Roman" w:hAnsi="Times New Roman" w:cs="Times New Roman"/>
                <w:b/>
                <w:bCs/>
                <w:color w:val="auto"/>
                <w:sz w:val="20"/>
                <w:szCs w:val="20"/>
                <w:lang w:eastAsia="ar-SA"/>
              </w:rPr>
            </w:pPr>
            <w:r w:rsidRPr="002C7317">
              <w:rPr>
                <w:rFonts w:ascii="Times New Roman" w:eastAsia="Times New Roman" w:hAnsi="Times New Roman" w:cs="Times New Roman"/>
                <w:b/>
                <w:bCs/>
                <w:color w:val="auto"/>
                <w:sz w:val="20"/>
                <w:szCs w:val="20"/>
                <w:lang w:eastAsia="ar-SA"/>
              </w:rPr>
              <w:t>Код позиции по КТРУ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autoSpaceDE w:val="0"/>
              <w:autoSpaceDN w:val="0"/>
              <w:adjustRightInd w:val="0"/>
              <w:jc w:val="center"/>
              <w:rPr>
                <w:rFonts w:ascii="Times New Roman" w:eastAsia="Times New Roman" w:hAnsi="Times New Roman" w:cs="Times New Roman"/>
                <w:b/>
                <w:bCs/>
                <w:color w:val="auto"/>
                <w:sz w:val="20"/>
                <w:szCs w:val="20"/>
                <w:lang w:eastAsia="ar-SA"/>
              </w:rPr>
            </w:pPr>
            <w:r w:rsidRPr="002C7317">
              <w:rPr>
                <w:rFonts w:ascii="Times New Roman" w:eastAsia="Times New Roman" w:hAnsi="Times New Roman" w:cs="Times New Roman"/>
                <w:b/>
                <w:bCs/>
                <w:color w:val="auto"/>
                <w:sz w:val="20"/>
                <w:szCs w:val="20"/>
                <w:lang w:eastAsia="ar-SA"/>
              </w:rPr>
              <w:t>Наименование товара по КТРУ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b/>
                <w:color w:val="auto"/>
                <w:sz w:val="20"/>
                <w:szCs w:val="20"/>
                <w:lang w:eastAsia="ar-SA"/>
              </w:rPr>
            </w:pPr>
            <w:r w:rsidRPr="002C7317">
              <w:rPr>
                <w:rFonts w:ascii="Times New Roman" w:eastAsia="Times New Roman" w:hAnsi="Times New Roman" w:cs="Times New Roman"/>
                <w:b/>
                <w:bCs/>
                <w:color w:val="auto"/>
                <w:sz w:val="20"/>
                <w:szCs w:val="20"/>
                <w:lang w:eastAsia="ar-SA"/>
              </w:rPr>
              <w:t>Количество товара,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b/>
                <w:color w:val="auto"/>
                <w:sz w:val="20"/>
                <w:szCs w:val="20"/>
                <w:lang w:eastAsia="ar-SA"/>
              </w:rPr>
            </w:pPr>
            <w:r w:rsidRPr="002C7317">
              <w:rPr>
                <w:rFonts w:ascii="Times New Roman" w:eastAsia="Times New Roman" w:hAnsi="Times New Roman" w:cs="Times New Roman"/>
                <w:b/>
                <w:color w:val="auto"/>
                <w:sz w:val="20"/>
                <w:szCs w:val="20"/>
                <w:lang w:eastAsia="ar-SA"/>
              </w:rPr>
              <w:t>Характеристики товара по КТРУ</w:t>
            </w:r>
          </w:p>
        </w:tc>
        <w:tc>
          <w:tcPr>
            <w:tcW w:w="1984" w:type="dxa"/>
            <w:tcBorders>
              <w:top w:val="single" w:sz="4" w:space="0" w:color="auto"/>
              <w:left w:val="single" w:sz="4" w:space="0" w:color="auto"/>
              <w:bottom w:val="single" w:sz="4" w:space="0" w:color="auto"/>
              <w:right w:val="single" w:sz="4" w:space="0" w:color="auto"/>
            </w:tcBorders>
            <w:hideMark/>
          </w:tcPr>
          <w:p w:rsidR="00E57ADC" w:rsidRPr="002C7317" w:rsidRDefault="00E57ADC">
            <w:pPr>
              <w:widowControl/>
              <w:suppressAutoHyphens/>
              <w:jc w:val="center"/>
              <w:rPr>
                <w:rFonts w:ascii="Times New Roman" w:eastAsia="Times New Roman" w:hAnsi="Times New Roman" w:cs="Times New Roman"/>
                <w:b/>
                <w:color w:val="auto"/>
                <w:sz w:val="20"/>
                <w:szCs w:val="20"/>
                <w:lang w:eastAsia="ar-SA"/>
              </w:rPr>
            </w:pPr>
            <w:r w:rsidRPr="002C7317">
              <w:rPr>
                <w:rFonts w:ascii="Times New Roman" w:eastAsiaTheme="minorHAnsi" w:hAnsi="Times New Roman" w:cs="Times New Roman"/>
                <w:b/>
                <w:color w:val="auto"/>
                <w:sz w:val="20"/>
                <w:szCs w:val="20"/>
                <w:lang w:eastAsia="ar-SA"/>
              </w:rPr>
              <w:t>Наименование страны происхождения товара в соответствии с общероссийским классификатором</w:t>
            </w:r>
          </w:p>
        </w:tc>
        <w:tc>
          <w:tcPr>
            <w:tcW w:w="1418" w:type="dxa"/>
            <w:tcBorders>
              <w:top w:val="single" w:sz="4" w:space="0" w:color="auto"/>
              <w:left w:val="single" w:sz="4" w:space="0" w:color="auto"/>
              <w:bottom w:val="single" w:sz="4" w:space="0" w:color="auto"/>
              <w:right w:val="single" w:sz="4" w:space="0" w:color="auto"/>
            </w:tcBorders>
          </w:tcPr>
          <w:p w:rsidR="00E57ADC" w:rsidRPr="002C7317" w:rsidRDefault="00E57ADC">
            <w:pPr>
              <w:widowControl/>
              <w:suppressAutoHyphens/>
              <w:jc w:val="center"/>
              <w:rPr>
                <w:rFonts w:ascii="Times New Roman" w:eastAsiaTheme="minorHAnsi" w:hAnsi="Times New Roman" w:cs="Times New Roman"/>
                <w:b/>
                <w:color w:val="auto"/>
                <w:sz w:val="20"/>
                <w:szCs w:val="20"/>
                <w:lang w:eastAsia="ar-SA"/>
              </w:rPr>
            </w:pPr>
            <w:r w:rsidRPr="002C7317">
              <w:rPr>
                <w:rFonts w:ascii="Times New Roman" w:eastAsiaTheme="minorHAnsi" w:hAnsi="Times New Roman" w:cs="Times New Roman"/>
                <w:b/>
                <w:color w:val="auto"/>
                <w:sz w:val="20"/>
                <w:szCs w:val="20"/>
                <w:lang w:eastAsia="ar-SA"/>
              </w:rPr>
              <w:t>Остаточный срок годности, не менее</w:t>
            </w:r>
          </w:p>
        </w:tc>
      </w:tr>
      <w:tr w:rsidR="00E57ADC" w:rsidRPr="002C7317" w:rsidTr="001B71CD">
        <w:trPr>
          <w:trHeight w:val="921"/>
        </w:trPr>
        <w:tc>
          <w:tcPr>
            <w:tcW w:w="583"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color w:val="auto"/>
                <w:sz w:val="20"/>
                <w:szCs w:val="20"/>
                <w:lang w:eastAsia="ar-SA"/>
              </w:rPr>
            </w:pPr>
            <w:r w:rsidRPr="002C7317">
              <w:rPr>
                <w:rFonts w:ascii="Times New Roman" w:eastAsia="Times New Roman" w:hAnsi="Times New Roman" w:cs="Times New Roman"/>
                <w:color w:val="auto"/>
                <w:sz w:val="20"/>
                <w:szCs w:val="20"/>
                <w:lang w:eastAsia="ar-SA"/>
              </w:rPr>
              <w:t>1</w:t>
            </w:r>
          </w:p>
        </w:tc>
        <w:tc>
          <w:tcPr>
            <w:tcW w:w="1226"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4C33C0">
            <w:pPr>
              <w:autoSpaceDE w:val="0"/>
              <w:autoSpaceDN w:val="0"/>
              <w:adjustRightInd w:val="0"/>
              <w:ind w:left="-7" w:firstLine="7"/>
              <w:jc w:val="center"/>
              <w:rPr>
                <w:rFonts w:ascii="Times New Roman" w:hAnsi="Times New Roman" w:cs="Times New Roman"/>
                <w:sz w:val="20"/>
                <w:szCs w:val="20"/>
              </w:rPr>
            </w:pPr>
            <w:r w:rsidRPr="002C7317">
              <w:rPr>
                <w:rFonts w:ascii="Times New Roman" w:hAnsi="Times New Roman" w:cs="Times New Roman"/>
                <w:sz w:val="20"/>
                <w:szCs w:val="20"/>
              </w:rPr>
              <w:t>01.13.51.000-00000002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autoSpaceDE w:val="0"/>
              <w:autoSpaceDN w:val="0"/>
              <w:adjustRightInd w:val="0"/>
              <w:ind w:left="-96" w:firstLine="35"/>
              <w:jc w:val="center"/>
              <w:rPr>
                <w:rFonts w:ascii="Times New Roman" w:hAnsi="Times New Roman" w:cs="Times New Roman"/>
                <w:sz w:val="20"/>
                <w:szCs w:val="20"/>
              </w:rPr>
            </w:pPr>
            <w:r w:rsidRPr="002C7317">
              <w:rPr>
                <w:rFonts w:ascii="Times New Roman" w:hAnsi="Times New Roman" w:cs="Times New Roman"/>
                <w:sz w:val="20"/>
                <w:szCs w:val="20"/>
              </w:rPr>
              <w:t>Картофель свежий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A24098" w:rsidP="00F4472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1 512</w:t>
            </w:r>
            <w:r w:rsidR="00E57ADC" w:rsidRPr="002C7317">
              <w:rPr>
                <w:rFonts w:ascii="Times New Roman" w:hAnsi="Times New Roman" w:cs="Times New Roman"/>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247D50">
            <w:pPr>
              <w:jc w:val="center"/>
              <w:rPr>
                <w:rFonts w:ascii="Times New Roman" w:hAnsi="Times New Roman"/>
                <w:sz w:val="20"/>
                <w:szCs w:val="20"/>
              </w:rPr>
            </w:pPr>
            <w:r w:rsidRPr="002C7317">
              <w:rPr>
                <w:rFonts w:ascii="Times New Roman" w:hAnsi="Times New Roman"/>
                <w:sz w:val="20"/>
                <w:szCs w:val="20"/>
              </w:rPr>
              <w:t>Вид – ранний*</w:t>
            </w:r>
          </w:p>
          <w:p w:rsidR="00E57ADC" w:rsidRPr="002C7317" w:rsidRDefault="00E57ADC" w:rsidP="00247D50">
            <w:pPr>
              <w:jc w:val="center"/>
              <w:rPr>
                <w:rFonts w:ascii="Times New Roman" w:hAnsi="Times New Roman" w:cs="Times New Roman"/>
                <w:sz w:val="20"/>
                <w:szCs w:val="20"/>
              </w:rPr>
            </w:pPr>
            <w:r w:rsidRPr="002C7317">
              <w:rPr>
                <w:rFonts w:ascii="Times New Roman" w:hAnsi="Times New Roman"/>
                <w:sz w:val="20"/>
                <w:szCs w:val="20"/>
              </w:rPr>
              <w:t>Очищенный – нет*</w:t>
            </w:r>
          </w:p>
        </w:tc>
        <w:tc>
          <w:tcPr>
            <w:tcW w:w="1984" w:type="dxa"/>
            <w:tcBorders>
              <w:top w:val="single" w:sz="4" w:space="0" w:color="auto"/>
              <w:left w:val="single" w:sz="4" w:space="0" w:color="auto"/>
              <w:bottom w:val="single" w:sz="4" w:space="0" w:color="auto"/>
              <w:right w:val="single" w:sz="4" w:space="0" w:color="auto"/>
            </w:tcBorders>
            <w:vAlign w:val="center"/>
          </w:tcPr>
          <w:p w:rsidR="00E57ADC" w:rsidRPr="002C7317" w:rsidRDefault="00E57ADC" w:rsidP="004C33C0">
            <w:pPr>
              <w:jc w:val="center"/>
              <w:rPr>
                <w:rFonts w:ascii="Times New Roman" w:hAnsi="Times New Roman" w:cs="Times New Roman"/>
                <w:sz w:val="20"/>
                <w:szCs w:val="20"/>
              </w:rPr>
            </w:pPr>
            <w:r w:rsidRPr="002C7317">
              <w:rPr>
                <w:rFonts w:ascii="Times New Roman" w:hAnsi="Times New Roman" w:cs="Times New Roman"/>
                <w:sz w:val="20"/>
                <w:szCs w:val="20"/>
              </w:rPr>
              <w:t>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tcPr>
          <w:p w:rsidR="00E57ADC" w:rsidRPr="002C7317" w:rsidRDefault="00E57ADC" w:rsidP="00E57ADC">
            <w:pPr>
              <w:jc w:val="center"/>
              <w:rPr>
                <w:rFonts w:ascii="Times New Roman" w:hAnsi="Times New Roman" w:cs="Times New Roman"/>
                <w:sz w:val="20"/>
                <w:szCs w:val="20"/>
              </w:rPr>
            </w:pPr>
            <w:r>
              <w:rPr>
                <w:rFonts w:ascii="Times New Roman" w:hAnsi="Times New Roman" w:cs="Times New Roman"/>
                <w:sz w:val="20"/>
                <w:szCs w:val="20"/>
              </w:rPr>
              <w:t>Не менее 6 месяцев</w:t>
            </w:r>
          </w:p>
        </w:tc>
      </w:tr>
      <w:tr w:rsidR="00E57ADC" w:rsidRPr="002C7317" w:rsidTr="001B71CD">
        <w:trPr>
          <w:trHeight w:val="963"/>
        </w:trPr>
        <w:tc>
          <w:tcPr>
            <w:tcW w:w="583"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color w:val="auto"/>
                <w:sz w:val="20"/>
                <w:szCs w:val="20"/>
                <w:lang w:eastAsia="ar-SA"/>
              </w:rPr>
            </w:pPr>
            <w:r w:rsidRPr="002C7317">
              <w:rPr>
                <w:rFonts w:ascii="Times New Roman" w:eastAsia="Times New Roman" w:hAnsi="Times New Roman" w:cs="Times New Roman"/>
                <w:color w:val="auto"/>
                <w:sz w:val="20"/>
                <w:szCs w:val="20"/>
                <w:lang w:eastAsia="ar-SA"/>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4C33C0">
            <w:pPr>
              <w:autoSpaceDE w:val="0"/>
              <w:autoSpaceDN w:val="0"/>
              <w:adjustRightInd w:val="0"/>
              <w:ind w:left="-7" w:firstLine="7"/>
              <w:jc w:val="center"/>
              <w:rPr>
                <w:rFonts w:ascii="Times New Roman" w:hAnsi="Times New Roman" w:cs="Times New Roman"/>
                <w:sz w:val="20"/>
                <w:szCs w:val="20"/>
              </w:rPr>
            </w:pPr>
            <w:r w:rsidRPr="002C7317">
              <w:rPr>
                <w:rFonts w:ascii="Times New Roman" w:hAnsi="Times New Roman" w:cs="Times New Roman"/>
                <w:sz w:val="20"/>
                <w:szCs w:val="20"/>
              </w:rPr>
              <w:t>01.13.41.110-00000004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autoSpaceDE w:val="0"/>
              <w:autoSpaceDN w:val="0"/>
              <w:adjustRightInd w:val="0"/>
              <w:ind w:left="-96" w:firstLine="35"/>
              <w:jc w:val="center"/>
              <w:rPr>
                <w:rFonts w:ascii="Times New Roman" w:hAnsi="Times New Roman" w:cs="Times New Roman"/>
                <w:sz w:val="20"/>
                <w:szCs w:val="20"/>
              </w:rPr>
            </w:pPr>
            <w:r w:rsidRPr="002C7317">
              <w:rPr>
                <w:rFonts w:ascii="Times New Roman" w:hAnsi="Times New Roman" w:cs="Times New Roman"/>
                <w:sz w:val="20"/>
                <w:szCs w:val="20"/>
              </w:rPr>
              <w:t>Морковь свежая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2612B0" w:rsidP="00A240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A24098">
              <w:rPr>
                <w:rFonts w:ascii="Times New Roman" w:hAnsi="Times New Roman" w:cs="Times New Roman"/>
                <w:sz w:val="20"/>
                <w:szCs w:val="20"/>
              </w:rPr>
              <w:t>95</w:t>
            </w:r>
            <w:r w:rsidR="00E57ADC" w:rsidRPr="002C7317">
              <w:rPr>
                <w:rFonts w:ascii="Times New Roman" w:hAnsi="Times New Roman" w:cs="Times New Roman"/>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jc w:val="center"/>
              <w:rPr>
                <w:rFonts w:ascii="Times New Roman" w:hAnsi="Times New Roman"/>
                <w:sz w:val="20"/>
                <w:szCs w:val="20"/>
              </w:rPr>
            </w:pPr>
            <w:r w:rsidRPr="002C7317">
              <w:rPr>
                <w:rFonts w:ascii="Times New Roman" w:hAnsi="Times New Roman"/>
                <w:sz w:val="20"/>
                <w:szCs w:val="20"/>
              </w:rPr>
              <w:t>Очищенная – нет*</w:t>
            </w:r>
          </w:p>
          <w:p w:rsidR="00E57ADC" w:rsidRPr="002C7317" w:rsidRDefault="00E57ADC">
            <w:pPr>
              <w:jc w:val="center"/>
              <w:rPr>
                <w:rFonts w:ascii="Times New Roman" w:eastAsia="Calibri" w:hAnsi="Times New Roman" w:cs="Times New Roman"/>
                <w:sz w:val="20"/>
                <w:szCs w:val="20"/>
                <w:lang w:eastAsia="en-US"/>
              </w:rPr>
            </w:pPr>
            <w:r w:rsidRPr="002C7317">
              <w:rPr>
                <w:rFonts w:ascii="Times New Roman" w:hAnsi="Times New Roman"/>
                <w:sz w:val="20"/>
                <w:szCs w:val="20"/>
              </w:rPr>
              <w:t>Сорт – не ниже первого*</w:t>
            </w:r>
          </w:p>
        </w:tc>
        <w:tc>
          <w:tcPr>
            <w:tcW w:w="1984" w:type="dxa"/>
            <w:tcBorders>
              <w:top w:val="single" w:sz="4" w:space="0" w:color="auto"/>
              <w:left w:val="single" w:sz="4" w:space="0" w:color="auto"/>
              <w:bottom w:val="single" w:sz="4" w:space="0" w:color="auto"/>
              <w:right w:val="single" w:sz="4" w:space="0" w:color="auto"/>
            </w:tcBorders>
            <w:vAlign w:val="center"/>
          </w:tcPr>
          <w:p w:rsidR="00E57ADC" w:rsidRPr="002C7317" w:rsidRDefault="00E57ADC" w:rsidP="004C33C0">
            <w:pPr>
              <w:jc w:val="center"/>
              <w:rPr>
                <w:sz w:val="20"/>
                <w:szCs w:val="20"/>
              </w:rPr>
            </w:pPr>
            <w:r w:rsidRPr="002C7317">
              <w:rPr>
                <w:rFonts w:ascii="Times New Roman" w:hAnsi="Times New Roman" w:cs="Times New Roman"/>
                <w:sz w:val="20"/>
                <w:szCs w:val="20"/>
              </w:rPr>
              <w:t>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tcPr>
          <w:p w:rsidR="00E57ADC" w:rsidRDefault="00E57ADC" w:rsidP="00E57ADC">
            <w:pPr>
              <w:jc w:val="center"/>
            </w:pPr>
            <w:r w:rsidRPr="00E3710F">
              <w:rPr>
                <w:rFonts w:ascii="Times New Roman" w:hAnsi="Times New Roman" w:cs="Times New Roman"/>
                <w:sz w:val="20"/>
                <w:szCs w:val="20"/>
              </w:rPr>
              <w:t>Не менее 6 месяцев</w:t>
            </w:r>
          </w:p>
        </w:tc>
      </w:tr>
      <w:tr w:rsidR="00E57ADC" w:rsidRPr="002C7317" w:rsidTr="001B71CD">
        <w:trPr>
          <w:trHeight w:val="963"/>
        </w:trPr>
        <w:tc>
          <w:tcPr>
            <w:tcW w:w="583"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color w:val="auto"/>
                <w:sz w:val="20"/>
                <w:szCs w:val="20"/>
                <w:lang w:eastAsia="ar-SA"/>
              </w:rPr>
            </w:pPr>
            <w:r w:rsidRPr="002C7317">
              <w:rPr>
                <w:rFonts w:ascii="Times New Roman" w:eastAsia="Times New Roman" w:hAnsi="Times New Roman" w:cs="Times New Roman"/>
                <w:color w:val="auto"/>
                <w:sz w:val="20"/>
                <w:szCs w:val="20"/>
                <w:lang w:eastAsia="ar-SA"/>
              </w:rPr>
              <w:t>3</w:t>
            </w:r>
          </w:p>
        </w:tc>
        <w:tc>
          <w:tcPr>
            <w:tcW w:w="1226"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4C33C0">
            <w:pPr>
              <w:autoSpaceDE w:val="0"/>
              <w:autoSpaceDN w:val="0"/>
              <w:adjustRightInd w:val="0"/>
              <w:ind w:left="-7" w:firstLine="7"/>
              <w:jc w:val="center"/>
              <w:rPr>
                <w:rFonts w:ascii="Times New Roman" w:hAnsi="Times New Roman" w:cs="Times New Roman"/>
                <w:sz w:val="20"/>
                <w:szCs w:val="20"/>
              </w:rPr>
            </w:pPr>
            <w:r w:rsidRPr="002C7317">
              <w:rPr>
                <w:rFonts w:ascii="Times New Roman" w:hAnsi="Times New Roman" w:cs="Times New Roman"/>
                <w:sz w:val="20"/>
                <w:szCs w:val="20"/>
              </w:rPr>
              <w:t>01.13.49.110-00000004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autoSpaceDE w:val="0"/>
              <w:autoSpaceDN w:val="0"/>
              <w:adjustRightInd w:val="0"/>
              <w:ind w:left="-96" w:firstLine="35"/>
              <w:jc w:val="center"/>
              <w:rPr>
                <w:rFonts w:ascii="Times New Roman" w:hAnsi="Times New Roman" w:cs="Times New Roman"/>
                <w:sz w:val="20"/>
                <w:szCs w:val="20"/>
              </w:rPr>
            </w:pPr>
            <w:r w:rsidRPr="002C7317">
              <w:rPr>
                <w:rFonts w:ascii="Times New Roman" w:hAnsi="Times New Roman" w:cs="Times New Roman"/>
                <w:sz w:val="20"/>
                <w:szCs w:val="20"/>
              </w:rPr>
              <w:t>Свекла свежая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A240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88</w:t>
            </w:r>
            <w:r w:rsidR="00E57ADC" w:rsidRPr="002C7317">
              <w:rPr>
                <w:rFonts w:ascii="Times New Roman" w:hAnsi="Times New Roman" w:cs="Times New Roman"/>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5D13DC">
            <w:pPr>
              <w:jc w:val="center"/>
              <w:rPr>
                <w:rFonts w:ascii="Times New Roman" w:hAnsi="Times New Roman"/>
                <w:sz w:val="20"/>
                <w:szCs w:val="20"/>
              </w:rPr>
            </w:pPr>
            <w:r w:rsidRPr="002C7317">
              <w:rPr>
                <w:rFonts w:ascii="Times New Roman" w:hAnsi="Times New Roman"/>
                <w:sz w:val="20"/>
                <w:szCs w:val="20"/>
              </w:rPr>
              <w:t>Очищенная – нет*</w:t>
            </w:r>
          </w:p>
          <w:p w:rsidR="00E57ADC" w:rsidRPr="002C7317" w:rsidRDefault="00E57ADC" w:rsidP="005D13DC">
            <w:pPr>
              <w:jc w:val="center"/>
              <w:rPr>
                <w:rFonts w:ascii="Times New Roman" w:hAnsi="Times New Roman"/>
                <w:sz w:val="20"/>
                <w:szCs w:val="20"/>
              </w:rPr>
            </w:pPr>
            <w:r w:rsidRPr="002C7317">
              <w:rPr>
                <w:rFonts w:ascii="Times New Roman" w:hAnsi="Times New Roman"/>
                <w:sz w:val="20"/>
                <w:szCs w:val="20"/>
              </w:rPr>
              <w:t>Сорт – не ниже первого*</w:t>
            </w:r>
          </w:p>
        </w:tc>
        <w:tc>
          <w:tcPr>
            <w:tcW w:w="1984" w:type="dxa"/>
            <w:tcBorders>
              <w:top w:val="single" w:sz="4" w:space="0" w:color="auto"/>
              <w:left w:val="single" w:sz="4" w:space="0" w:color="auto"/>
              <w:bottom w:val="single" w:sz="4" w:space="0" w:color="auto"/>
              <w:right w:val="single" w:sz="4" w:space="0" w:color="auto"/>
            </w:tcBorders>
            <w:vAlign w:val="center"/>
          </w:tcPr>
          <w:p w:rsidR="00E57ADC" w:rsidRPr="002C7317" w:rsidRDefault="00E57ADC" w:rsidP="004C33C0">
            <w:pPr>
              <w:jc w:val="center"/>
              <w:rPr>
                <w:sz w:val="20"/>
                <w:szCs w:val="20"/>
              </w:rPr>
            </w:pPr>
            <w:r w:rsidRPr="002C7317">
              <w:rPr>
                <w:rFonts w:ascii="Times New Roman" w:hAnsi="Times New Roman" w:cs="Times New Roman"/>
                <w:sz w:val="20"/>
                <w:szCs w:val="20"/>
              </w:rPr>
              <w:t>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tcPr>
          <w:p w:rsidR="00E57ADC" w:rsidRDefault="00E57ADC" w:rsidP="00E57ADC">
            <w:pPr>
              <w:jc w:val="center"/>
            </w:pPr>
            <w:r w:rsidRPr="00E3710F">
              <w:rPr>
                <w:rFonts w:ascii="Times New Roman" w:hAnsi="Times New Roman" w:cs="Times New Roman"/>
                <w:sz w:val="20"/>
                <w:szCs w:val="20"/>
              </w:rPr>
              <w:t>Не менее 6 месяцев</w:t>
            </w:r>
          </w:p>
        </w:tc>
      </w:tr>
      <w:tr w:rsidR="00E57ADC" w:rsidRPr="002C7317" w:rsidTr="001B71CD">
        <w:trPr>
          <w:trHeight w:val="837"/>
        </w:trPr>
        <w:tc>
          <w:tcPr>
            <w:tcW w:w="583"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color w:val="auto"/>
                <w:sz w:val="20"/>
                <w:szCs w:val="20"/>
                <w:lang w:eastAsia="ar-SA"/>
              </w:rPr>
            </w:pPr>
            <w:r w:rsidRPr="002C7317">
              <w:rPr>
                <w:rFonts w:ascii="Times New Roman" w:eastAsia="Times New Roman" w:hAnsi="Times New Roman" w:cs="Times New Roman"/>
                <w:color w:val="auto"/>
                <w:sz w:val="20"/>
                <w:szCs w:val="20"/>
                <w:lang w:eastAsia="ar-SA"/>
              </w:rPr>
              <w:t>4</w:t>
            </w:r>
          </w:p>
        </w:tc>
        <w:tc>
          <w:tcPr>
            <w:tcW w:w="1226"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4C33C0">
            <w:pPr>
              <w:autoSpaceDE w:val="0"/>
              <w:autoSpaceDN w:val="0"/>
              <w:adjustRightInd w:val="0"/>
              <w:ind w:left="-7" w:firstLine="7"/>
              <w:jc w:val="center"/>
              <w:rPr>
                <w:rFonts w:ascii="Times New Roman" w:hAnsi="Times New Roman" w:cs="Times New Roman"/>
                <w:sz w:val="20"/>
                <w:szCs w:val="20"/>
              </w:rPr>
            </w:pPr>
            <w:r w:rsidRPr="002C7317">
              <w:rPr>
                <w:rFonts w:ascii="Times New Roman" w:hAnsi="Times New Roman" w:cs="Times New Roman"/>
                <w:sz w:val="20"/>
                <w:szCs w:val="20"/>
              </w:rPr>
              <w:t>01.13.43.110-00000003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autoSpaceDE w:val="0"/>
              <w:autoSpaceDN w:val="0"/>
              <w:adjustRightInd w:val="0"/>
              <w:ind w:left="-96" w:firstLine="35"/>
              <w:jc w:val="center"/>
              <w:rPr>
                <w:rFonts w:ascii="Times New Roman" w:hAnsi="Times New Roman" w:cs="Times New Roman"/>
                <w:sz w:val="20"/>
                <w:szCs w:val="20"/>
              </w:rPr>
            </w:pPr>
            <w:r w:rsidRPr="002C7317">
              <w:rPr>
                <w:rFonts w:ascii="Times New Roman" w:hAnsi="Times New Roman" w:cs="Times New Roman"/>
                <w:sz w:val="20"/>
                <w:szCs w:val="20"/>
              </w:rPr>
              <w:t>Лук репчатый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A240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w:t>
            </w:r>
            <w:r w:rsidR="00E57ADC" w:rsidRPr="002C7317">
              <w:rPr>
                <w:rFonts w:ascii="Times New Roman" w:hAnsi="Times New Roman" w:cs="Times New Roman"/>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autoSpaceDE w:val="0"/>
              <w:autoSpaceDN w:val="0"/>
              <w:adjustRightInd w:val="0"/>
              <w:ind w:left="-96" w:firstLine="35"/>
              <w:jc w:val="center"/>
              <w:rPr>
                <w:rFonts w:ascii="Times New Roman" w:hAnsi="Times New Roman"/>
                <w:sz w:val="20"/>
                <w:szCs w:val="20"/>
              </w:rPr>
            </w:pPr>
            <w:r w:rsidRPr="002C7317">
              <w:rPr>
                <w:rFonts w:ascii="Times New Roman" w:hAnsi="Times New Roman"/>
                <w:sz w:val="20"/>
                <w:szCs w:val="20"/>
              </w:rPr>
              <w:t>Очищенный – нет*</w:t>
            </w:r>
          </w:p>
          <w:p w:rsidR="00E57ADC" w:rsidRPr="002C7317" w:rsidRDefault="00E57ADC" w:rsidP="005D13DC">
            <w:pPr>
              <w:autoSpaceDE w:val="0"/>
              <w:autoSpaceDN w:val="0"/>
              <w:adjustRightInd w:val="0"/>
              <w:ind w:left="-96" w:firstLine="35"/>
              <w:jc w:val="center"/>
              <w:rPr>
                <w:rFonts w:ascii="Times New Roman" w:hAnsi="Times New Roman"/>
                <w:sz w:val="20"/>
                <w:szCs w:val="20"/>
              </w:rPr>
            </w:pPr>
            <w:r w:rsidRPr="002C7317">
              <w:rPr>
                <w:rFonts w:ascii="Times New Roman" w:hAnsi="Times New Roman"/>
                <w:sz w:val="20"/>
                <w:szCs w:val="20"/>
              </w:rPr>
              <w:t>Сорт – не ниже первого*</w:t>
            </w:r>
          </w:p>
        </w:tc>
        <w:tc>
          <w:tcPr>
            <w:tcW w:w="1984" w:type="dxa"/>
            <w:tcBorders>
              <w:top w:val="single" w:sz="4" w:space="0" w:color="auto"/>
              <w:left w:val="single" w:sz="4" w:space="0" w:color="auto"/>
              <w:bottom w:val="single" w:sz="4" w:space="0" w:color="auto"/>
              <w:right w:val="single" w:sz="4" w:space="0" w:color="auto"/>
            </w:tcBorders>
            <w:vAlign w:val="center"/>
          </w:tcPr>
          <w:p w:rsidR="00E57ADC" w:rsidRPr="002C7317" w:rsidRDefault="00E57ADC" w:rsidP="004C33C0">
            <w:pPr>
              <w:jc w:val="center"/>
              <w:rPr>
                <w:sz w:val="20"/>
                <w:szCs w:val="20"/>
              </w:rPr>
            </w:pPr>
            <w:r w:rsidRPr="002C7317">
              <w:rPr>
                <w:rFonts w:ascii="Times New Roman" w:hAnsi="Times New Roman" w:cs="Times New Roman"/>
                <w:sz w:val="20"/>
                <w:szCs w:val="20"/>
              </w:rPr>
              <w:t>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tcPr>
          <w:p w:rsidR="00E57ADC" w:rsidRDefault="00E57ADC" w:rsidP="00E57ADC">
            <w:pPr>
              <w:jc w:val="center"/>
            </w:pPr>
            <w:r w:rsidRPr="00E3710F">
              <w:rPr>
                <w:rFonts w:ascii="Times New Roman" w:hAnsi="Times New Roman" w:cs="Times New Roman"/>
                <w:sz w:val="20"/>
                <w:szCs w:val="20"/>
              </w:rPr>
              <w:t>Не менее 6 месяцев</w:t>
            </w:r>
          </w:p>
        </w:tc>
      </w:tr>
      <w:tr w:rsidR="00E57ADC" w:rsidRPr="002C7317" w:rsidTr="00DA0739">
        <w:trPr>
          <w:trHeight w:val="837"/>
        </w:trPr>
        <w:tc>
          <w:tcPr>
            <w:tcW w:w="583"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widowControl/>
              <w:suppressAutoHyphens/>
              <w:jc w:val="center"/>
              <w:rPr>
                <w:rFonts w:ascii="Times New Roman" w:eastAsia="Times New Roman" w:hAnsi="Times New Roman" w:cs="Times New Roman"/>
                <w:color w:val="auto"/>
                <w:sz w:val="20"/>
                <w:szCs w:val="20"/>
                <w:lang w:eastAsia="ar-SA"/>
              </w:rPr>
            </w:pPr>
            <w:r w:rsidRPr="002C7317">
              <w:rPr>
                <w:rFonts w:ascii="Times New Roman" w:eastAsia="Times New Roman" w:hAnsi="Times New Roman" w:cs="Times New Roman"/>
                <w:color w:val="auto"/>
                <w:sz w:val="20"/>
                <w:szCs w:val="20"/>
                <w:lang w:eastAsia="ar-SA"/>
              </w:rPr>
              <w:t>5</w:t>
            </w:r>
          </w:p>
        </w:tc>
        <w:tc>
          <w:tcPr>
            <w:tcW w:w="1226"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4C33C0">
            <w:pPr>
              <w:autoSpaceDE w:val="0"/>
              <w:autoSpaceDN w:val="0"/>
              <w:adjustRightInd w:val="0"/>
              <w:ind w:left="-7" w:firstLine="7"/>
              <w:jc w:val="center"/>
              <w:rPr>
                <w:rFonts w:ascii="Times New Roman" w:hAnsi="Times New Roman" w:cs="Times New Roman"/>
                <w:sz w:val="20"/>
                <w:szCs w:val="20"/>
              </w:rPr>
            </w:pPr>
            <w:r w:rsidRPr="002C7317">
              <w:rPr>
                <w:rFonts w:ascii="Times New Roman" w:hAnsi="Times New Roman" w:cs="Times New Roman"/>
                <w:sz w:val="20"/>
                <w:szCs w:val="20"/>
              </w:rPr>
              <w:t>01.13.12.120-00000003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pPr>
              <w:autoSpaceDE w:val="0"/>
              <w:autoSpaceDN w:val="0"/>
              <w:adjustRightInd w:val="0"/>
              <w:ind w:left="-96" w:firstLine="35"/>
              <w:jc w:val="center"/>
              <w:rPr>
                <w:rFonts w:ascii="Times New Roman" w:hAnsi="Times New Roman" w:cs="Times New Roman"/>
                <w:sz w:val="20"/>
                <w:szCs w:val="20"/>
              </w:rPr>
            </w:pPr>
            <w:r w:rsidRPr="002C7317">
              <w:rPr>
                <w:rFonts w:ascii="Times New Roman" w:hAnsi="Times New Roman" w:cs="Times New Roman"/>
                <w:sz w:val="20"/>
                <w:szCs w:val="20"/>
              </w:rPr>
              <w:t>Капуста свежая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A24098" w:rsidP="00DA073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353</w:t>
            </w:r>
            <w:r w:rsidR="00E57ADC" w:rsidRPr="002C7317">
              <w:rPr>
                <w:rFonts w:ascii="Times New Roman" w:hAnsi="Times New Roman" w:cs="Times New Roman"/>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ADC" w:rsidRPr="002C7317" w:rsidRDefault="00E57ADC" w:rsidP="005D13DC">
            <w:pPr>
              <w:jc w:val="center"/>
              <w:rPr>
                <w:rFonts w:ascii="Times New Roman" w:hAnsi="Times New Roman"/>
                <w:sz w:val="20"/>
                <w:szCs w:val="20"/>
              </w:rPr>
            </w:pPr>
            <w:r w:rsidRPr="002C7317">
              <w:rPr>
                <w:rFonts w:ascii="Times New Roman" w:hAnsi="Times New Roman"/>
                <w:sz w:val="20"/>
                <w:szCs w:val="20"/>
              </w:rPr>
              <w:t>Очищенная – да*</w:t>
            </w:r>
          </w:p>
        </w:tc>
        <w:tc>
          <w:tcPr>
            <w:tcW w:w="1984" w:type="dxa"/>
            <w:tcBorders>
              <w:top w:val="single" w:sz="4" w:space="0" w:color="auto"/>
              <w:left w:val="single" w:sz="4" w:space="0" w:color="auto"/>
              <w:bottom w:val="single" w:sz="4" w:space="0" w:color="auto"/>
              <w:right w:val="single" w:sz="4" w:space="0" w:color="auto"/>
            </w:tcBorders>
            <w:vAlign w:val="center"/>
          </w:tcPr>
          <w:p w:rsidR="00E57ADC" w:rsidRPr="002C7317" w:rsidRDefault="00E57ADC" w:rsidP="00DA0739">
            <w:pPr>
              <w:jc w:val="center"/>
              <w:rPr>
                <w:sz w:val="20"/>
                <w:szCs w:val="20"/>
              </w:rPr>
            </w:pPr>
            <w:r w:rsidRPr="002C7317">
              <w:rPr>
                <w:rFonts w:ascii="Times New Roman" w:hAnsi="Times New Roman" w:cs="Times New Roman"/>
                <w:sz w:val="20"/>
                <w:szCs w:val="20"/>
              </w:rPr>
              <w:t>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tcPr>
          <w:p w:rsidR="00E57ADC" w:rsidRDefault="00E57ADC" w:rsidP="00E57ADC">
            <w:pPr>
              <w:jc w:val="center"/>
            </w:pPr>
            <w:r w:rsidRPr="00E3710F">
              <w:rPr>
                <w:rFonts w:ascii="Times New Roman" w:hAnsi="Times New Roman" w:cs="Times New Roman"/>
                <w:sz w:val="20"/>
                <w:szCs w:val="20"/>
              </w:rPr>
              <w:t>Не менее 6 месяцев</w:t>
            </w:r>
          </w:p>
        </w:tc>
      </w:tr>
    </w:tbl>
    <w:p w:rsidR="004C33C0" w:rsidRPr="00E57ADC" w:rsidRDefault="004C33C0" w:rsidP="004C33C0">
      <w:pPr>
        <w:ind w:left="720"/>
        <w:contextualSpacing/>
        <w:jc w:val="both"/>
        <w:rPr>
          <w:rFonts w:ascii="Times New Roman" w:hAnsi="Times New Roman" w:cs="Times New Roman"/>
          <w:color w:val="auto"/>
          <w:sz w:val="18"/>
          <w:szCs w:val="18"/>
        </w:rPr>
      </w:pPr>
      <w:r w:rsidRPr="00E57ADC">
        <w:rPr>
          <w:rFonts w:ascii="Times New Roman" w:hAnsi="Times New Roman" w:cs="Times New Roman"/>
          <w:color w:val="auto"/>
          <w:sz w:val="18"/>
          <w:szCs w:val="18"/>
        </w:rPr>
        <w:t>* показатели (характеристики) товара и их значение являются неизменными</w:t>
      </w:r>
    </w:p>
    <w:p w:rsidR="004C33C0" w:rsidRPr="002C7317" w:rsidRDefault="004C33C0" w:rsidP="004C33C0">
      <w:pPr>
        <w:widowControl/>
        <w:suppressAutoHyphens/>
        <w:jc w:val="both"/>
        <w:rPr>
          <w:rFonts w:ascii="Times New Roman" w:eastAsia="Times New Roman" w:hAnsi="Times New Roman" w:cs="Times New Roman"/>
          <w:noProof/>
          <w:color w:val="auto"/>
          <w:sz w:val="20"/>
          <w:szCs w:val="20"/>
          <w:lang w:eastAsia="ar-SA"/>
        </w:rPr>
      </w:pPr>
    </w:p>
    <w:p w:rsidR="00E57ADC" w:rsidRPr="00AD1E6A" w:rsidRDefault="00E57ADC" w:rsidP="00E57ADC">
      <w:pPr>
        <w:pStyle w:val="4"/>
        <w:tabs>
          <w:tab w:val="left" w:pos="0"/>
        </w:tabs>
        <w:ind w:firstLine="709"/>
        <w:jc w:val="both"/>
      </w:pPr>
      <w:r w:rsidRPr="00AD1E6A">
        <w:t xml:space="preserve">3. Цена контракта включает в себя стоимость товара, стоимость тары и упаковки, транспортные расходы по поставке до </w:t>
      </w:r>
      <w:r w:rsidR="00DA0739">
        <w:t>Государственного заказчика</w:t>
      </w:r>
      <w:r w:rsidRPr="00AD1E6A">
        <w:t xml:space="preserve">, расходы на страхование, уплату, налогов, сборов и все расходы Поставщика, которые он несет в связи с исполнением обязательств по контракту. </w:t>
      </w:r>
    </w:p>
    <w:p w:rsidR="00E57ADC" w:rsidRPr="00AD1E6A" w:rsidRDefault="00E57ADC" w:rsidP="00E57ADC">
      <w:pPr>
        <w:pStyle w:val="4"/>
        <w:tabs>
          <w:tab w:val="left" w:pos="0"/>
        </w:tabs>
        <w:ind w:firstLine="709"/>
        <w:jc w:val="both"/>
      </w:pPr>
      <w:r w:rsidRPr="00AD1E6A">
        <w:t xml:space="preserve">4. Цена контракта является твердой и определяется на весь срок исполнения контракта. Источник финансирования – федеральный бюджет. </w:t>
      </w:r>
      <w:r>
        <w:t xml:space="preserve">КБК </w:t>
      </w:r>
      <w:r w:rsidRPr="005515B6">
        <w:t>320 0305 424069</w:t>
      </w:r>
      <w:r>
        <w:t>0049</w:t>
      </w:r>
      <w:r w:rsidRPr="005515B6">
        <w:t xml:space="preserve"> 223</w:t>
      </w:r>
    </w:p>
    <w:p w:rsidR="00E57ADC" w:rsidRPr="00AD1E6A" w:rsidRDefault="00E57ADC" w:rsidP="00E57ADC">
      <w:pPr>
        <w:pStyle w:val="4"/>
        <w:tabs>
          <w:tab w:val="left" w:pos="0"/>
        </w:tabs>
        <w:ind w:firstLine="709"/>
        <w:jc w:val="both"/>
      </w:pPr>
      <w:r w:rsidRPr="00AD1E6A">
        <w:t>5.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выделенных из федерального бюджета, на расчетный счет  Поставщика. Товар оплачиваетс</w:t>
      </w:r>
      <w:r>
        <w:t xml:space="preserve">я </w:t>
      </w:r>
      <w:r w:rsidR="00DB42F3">
        <w:br/>
      </w:r>
      <w:r>
        <w:t>по факту поставки в течение 10</w:t>
      </w:r>
      <w:r w:rsidRPr="00AC610C">
        <w:t xml:space="preserve"> </w:t>
      </w:r>
      <w:r>
        <w:t xml:space="preserve">(десяти) </w:t>
      </w:r>
      <w:r w:rsidRPr="00AC610C">
        <w:t xml:space="preserve">календарных </w:t>
      </w:r>
      <w:r w:rsidRPr="00AD1E6A">
        <w:t xml:space="preserve">дней с даты подписания Заказчиком Акта приема-передачи товара. </w:t>
      </w:r>
    </w:p>
    <w:p w:rsidR="00E57ADC" w:rsidRPr="00AD1E6A" w:rsidRDefault="00E57ADC" w:rsidP="00E57ADC">
      <w:pPr>
        <w:pStyle w:val="4"/>
        <w:tabs>
          <w:tab w:val="left" w:pos="0"/>
        </w:tabs>
        <w:ind w:firstLine="709"/>
        <w:jc w:val="both"/>
      </w:pPr>
      <w:r w:rsidRPr="00AD1E6A">
        <w:t xml:space="preserve">Заказчик имеет право удержать суммы неисполненных Поставщиком требований об уплате неустоек (штрафов, пеней), предъявленных Заказчиком в установленном порядке, из суммы, подлежащей оплате Поставщику. </w:t>
      </w:r>
    </w:p>
    <w:p w:rsidR="00E57ADC" w:rsidRPr="00AD1E6A" w:rsidRDefault="00E57ADC" w:rsidP="00E57ADC">
      <w:pPr>
        <w:pStyle w:val="4"/>
        <w:tabs>
          <w:tab w:val="left" w:pos="0"/>
        </w:tabs>
        <w:ind w:firstLine="709"/>
        <w:jc w:val="both"/>
      </w:pPr>
      <w:r w:rsidRPr="00AD1E6A">
        <w:t xml:space="preserve">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DB42F3">
        <w:br/>
      </w:r>
      <w:r w:rsidRPr="00AD1E6A">
        <w:t xml:space="preserve">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57ADC" w:rsidRPr="00E57ADC" w:rsidRDefault="00E57ADC" w:rsidP="00E57ADC">
      <w:pPr>
        <w:pStyle w:val="4"/>
        <w:tabs>
          <w:tab w:val="left" w:pos="0"/>
        </w:tabs>
        <w:ind w:firstLine="709"/>
        <w:jc w:val="both"/>
      </w:pPr>
      <w:r w:rsidRPr="00E57ADC">
        <w:lastRenderedPageBreak/>
        <w:t>7. Поставщик вправе:</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7.1. Требовать своевременную оплату надлежащим образом поставленного и принятого </w:t>
      </w:r>
      <w:r w:rsidR="00DB42F3">
        <w:rPr>
          <w:rFonts w:ascii="Times New Roman" w:eastAsia="Times New Roman" w:hAnsi="Times New Roman" w:cs="Times New Roman"/>
          <w:color w:val="auto"/>
          <w:sz w:val="22"/>
          <w:szCs w:val="22"/>
        </w:rPr>
        <w:t>Государственным заказчиком</w:t>
      </w:r>
      <w:r w:rsidRPr="00E57ADC">
        <w:rPr>
          <w:rFonts w:ascii="Times New Roman" w:eastAsia="Times New Roman" w:hAnsi="Times New Roman" w:cs="Times New Roman"/>
          <w:color w:val="auto"/>
          <w:sz w:val="22"/>
          <w:szCs w:val="22"/>
        </w:rPr>
        <w:t xml:space="preserve"> товара. </w:t>
      </w:r>
    </w:p>
    <w:p w:rsidR="00E57ADC" w:rsidRPr="00E57ADC" w:rsidRDefault="00E57ADC" w:rsidP="00E57ADC">
      <w:pPr>
        <w:ind w:firstLine="709"/>
        <w:jc w:val="both"/>
        <w:rPr>
          <w:rFonts w:ascii="Times New Roman" w:hAnsi="Times New Roman" w:cs="Times New Roman"/>
          <w:color w:val="auto"/>
          <w:sz w:val="22"/>
          <w:szCs w:val="22"/>
        </w:rPr>
      </w:pPr>
      <w:r w:rsidRPr="00E57ADC">
        <w:rPr>
          <w:rFonts w:ascii="Times New Roman" w:hAnsi="Times New Roman" w:cs="Times New Roman"/>
          <w:sz w:val="22"/>
          <w:szCs w:val="22"/>
        </w:rPr>
        <w:t xml:space="preserve">7.2. Досрочно исполнить обязательства по контракту с письменного согласия </w:t>
      </w:r>
      <w:r w:rsidRPr="00E57ADC">
        <w:rPr>
          <w:rFonts w:ascii="Times New Roman" w:hAnsi="Times New Roman" w:cs="Times New Roman"/>
          <w:color w:val="auto"/>
          <w:sz w:val="22"/>
          <w:szCs w:val="22"/>
        </w:rPr>
        <w:t>Заказчика. При этом такое досрочное исполнение не влечет обязанности Заказчика по досрочной оплате товара.</w:t>
      </w:r>
    </w:p>
    <w:p w:rsidR="00E57ADC" w:rsidRPr="00E57ADC" w:rsidRDefault="00E57ADC" w:rsidP="00E57ADC">
      <w:pPr>
        <w:ind w:firstLine="709"/>
        <w:jc w:val="both"/>
        <w:rPr>
          <w:rFonts w:ascii="Times New Roman" w:hAnsi="Times New Roman" w:cs="Times New Roman"/>
          <w:color w:val="auto"/>
          <w:sz w:val="22"/>
          <w:szCs w:val="22"/>
        </w:rPr>
      </w:pPr>
      <w:r w:rsidRPr="00E57ADC">
        <w:rPr>
          <w:rFonts w:ascii="Times New Roman" w:hAnsi="Times New Roman" w:cs="Times New Roman"/>
          <w:color w:val="auto"/>
          <w:sz w:val="22"/>
          <w:szCs w:val="22"/>
        </w:rPr>
        <w:t>7.3. Осуществлять иные права, предусмотренные действующим законодательством Российской Федерации и Контрактом.</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u w:val="single"/>
        </w:rPr>
      </w:pPr>
      <w:r w:rsidRPr="00E57ADC">
        <w:rPr>
          <w:rFonts w:ascii="Times New Roman" w:eastAsia="Times New Roman" w:hAnsi="Times New Roman" w:cs="Times New Roman"/>
          <w:color w:val="auto"/>
          <w:sz w:val="22"/>
          <w:szCs w:val="22"/>
          <w:u w:val="single"/>
        </w:rPr>
        <w:t>8. Поставщик обязан:</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8.1. Поставить товар на условиях, предусмотренных контрактом, в том числе обеспечить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с учетом специфики поставляемого товара его соответствия обязательным требованиям, установленным Заказчиком в соответствии с законодательством Российской Федерации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о техническом регулировании и (или) Контрактом.</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8.2. Обеспечить соответствие поставок товара по государственному оборонному заказу, требованиям законодательства Российской Федерации о государственном оборонном заказе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 условиям, установленным Контрактом.</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8.3. Обеспечить устранение за свой счет недостатков и дефектов товара, выявленных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при приемке товара и в течение срока годности, в порядке и сроки, предусмотренные пунктами 2,14 настоящего Технического задания.</w:t>
      </w:r>
    </w:p>
    <w:p w:rsidR="00E57ADC" w:rsidRPr="00E57ADC" w:rsidRDefault="00E57ADC" w:rsidP="00E57ADC">
      <w:pPr>
        <w:tabs>
          <w:tab w:val="left" w:pos="0"/>
        </w:tabs>
        <w:ind w:firstLine="709"/>
        <w:jc w:val="both"/>
        <w:rPr>
          <w:rFonts w:ascii="Times New Roman" w:eastAsia="Times New Roman" w:hAnsi="Times New Roman" w:cs="Times New Roman"/>
          <w:i/>
          <w:color w:val="auto"/>
          <w:sz w:val="22"/>
          <w:szCs w:val="22"/>
        </w:rPr>
      </w:pPr>
      <w:r w:rsidRPr="00E57ADC">
        <w:rPr>
          <w:rFonts w:ascii="Times New Roman" w:eastAsia="Times New Roman" w:hAnsi="Times New Roman" w:cs="Times New Roman"/>
          <w:color w:val="auto"/>
          <w:sz w:val="22"/>
          <w:szCs w:val="22"/>
        </w:rPr>
        <w:t>8.4.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8.5. Обеспечить раздельный учет затрат, связанных с исполнением контракта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в соответствии с законодательством РФ о государственном оборонном заказе.</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8.6.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РФ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о государственном оборонном заказе, в том числе на отдельных этапах его исполнения.</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8.7. 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8.8. Предоставлять по запросу Заказчика, органа финансового мониторинга в течение пяти рабочих дней со дня получения указанного запроса информацию о каждом привлеченном Поставщиком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8.9. Представлять по запросу Заказчика предложение о цене на продукцию </w:t>
      </w:r>
      <w:r w:rsidR="00DB42F3">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8.10. Выполнять иные обязанности, предусмотренные действующим законодательством Российской Федерации и Контрактом.</w:t>
      </w:r>
    </w:p>
    <w:p w:rsidR="00E57ADC" w:rsidRPr="00E57ADC" w:rsidRDefault="00E57ADC" w:rsidP="00E57ADC">
      <w:pPr>
        <w:tabs>
          <w:tab w:val="left" w:pos="1166"/>
        </w:tabs>
        <w:ind w:firstLine="709"/>
        <w:jc w:val="both"/>
        <w:rPr>
          <w:rFonts w:ascii="Times New Roman" w:eastAsia="Times New Roman" w:hAnsi="Times New Roman" w:cs="Times New Roman"/>
          <w:color w:val="auto"/>
          <w:sz w:val="22"/>
          <w:szCs w:val="22"/>
          <w:u w:val="single"/>
        </w:rPr>
      </w:pPr>
      <w:r w:rsidRPr="00E57ADC">
        <w:rPr>
          <w:rFonts w:ascii="Times New Roman" w:eastAsia="Times New Roman" w:hAnsi="Times New Roman" w:cs="Times New Roman"/>
          <w:color w:val="auto"/>
          <w:sz w:val="22"/>
          <w:szCs w:val="22"/>
          <w:u w:val="single"/>
        </w:rPr>
        <w:t>9. Заказчик вправе:</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9.1.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9.2. Требовать от Поставщика надлежащего исполнения обязательств, предусмотренных Контрактом.</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9.3. Требовать от Поставщика своевременного устранения выявленных недостатков </w:t>
      </w:r>
      <w:r w:rsidR="00E86FC8">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 дефектов товара.</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9.4.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9.5. Осуществлять иные права, предусмотренные действующим законодательством Российской Федерации и Контрактом.</w:t>
      </w:r>
    </w:p>
    <w:p w:rsidR="00E57ADC" w:rsidRPr="00E57ADC" w:rsidRDefault="00E57ADC" w:rsidP="00E57ADC">
      <w:pPr>
        <w:tabs>
          <w:tab w:val="left" w:pos="1176"/>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u w:val="single"/>
        </w:rPr>
        <w:t>10. Заказчик обязан:</w:t>
      </w:r>
    </w:p>
    <w:p w:rsidR="00E57ADC" w:rsidRPr="00E57ADC" w:rsidRDefault="00E57ADC" w:rsidP="00AA5120">
      <w:pPr>
        <w:tabs>
          <w:tab w:val="left" w:pos="1176"/>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10.1. Осуществлять контроль за исполнением Поставщиком условий Контракта </w:t>
      </w:r>
      <w:r w:rsidR="00E86FC8">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lastRenderedPageBreak/>
        <w:t>в соответствии с законодательством Российской Федерации.</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10.2. Принять поставленный товар (включая проведение экспертизы поставленного товара), соответствующий требованиям, установленным Контрактом.</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10.3. Осуществлять контроль качества товара, поставляемого по Контракту, </w:t>
      </w:r>
      <w:r w:rsidR="00E86FC8">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на соответствие требованиям законодательства Российской Федерации, условиям Контракта.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10.4. Оплатить товар в соответствии с условиями Контракта.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10.5. Взыскивать неустойку (пени, штраф) в соответствии с п. 15 настоящего Технического задания за неисполнение и (или) ненадлежащее исполнение Поставщиком обязательств, предусмотренных Контрактом.</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10.6.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w:t>
      </w:r>
      <w:r w:rsidR="00E86FC8">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без замечаний Актов приема-передачи товара.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10.7. Направить в уполномоченный</w:t>
      </w:r>
      <w:r w:rsidR="00E86FC8">
        <w:rPr>
          <w:rFonts w:ascii="Times New Roman" w:eastAsia="Times New Roman" w:hAnsi="Times New Roman" w:cs="Times New Roman"/>
          <w:color w:val="auto"/>
          <w:sz w:val="22"/>
          <w:szCs w:val="22"/>
        </w:rPr>
        <w:t>,</w:t>
      </w:r>
      <w:r w:rsidRPr="00E57ADC">
        <w:rPr>
          <w:rFonts w:ascii="Times New Roman" w:eastAsia="Times New Roman" w:hAnsi="Times New Roman" w:cs="Times New Roman"/>
          <w:color w:val="auto"/>
          <w:sz w:val="22"/>
          <w:szCs w:val="22"/>
        </w:rPr>
        <w:t xml:space="preserve"> на осуществление контроля в сфере закупок</w:t>
      </w:r>
      <w:r w:rsidR="00E86FC8">
        <w:rPr>
          <w:rFonts w:ascii="Times New Roman" w:eastAsia="Times New Roman" w:hAnsi="Times New Roman" w:cs="Times New Roman"/>
          <w:color w:val="auto"/>
          <w:sz w:val="22"/>
          <w:szCs w:val="22"/>
        </w:rPr>
        <w:t>,</w:t>
      </w:r>
      <w:r w:rsidRPr="00E57ADC">
        <w:rPr>
          <w:rFonts w:ascii="Times New Roman" w:eastAsia="Times New Roman" w:hAnsi="Times New Roman" w:cs="Times New Roman"/>
          <w:color w:val="auto"/>
          <w:sz w:val="22"/>
          <w:szCs w:val="22"/>
        </w:rPr>
        <w:t xml:space="preserve">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w:t>
      </w:r>
      <w:r w:rsidR="00E86FC8">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10.8. Осуществлять контроль за целевым использованием Поставщиком бюджетных ассигнований.</w:t>
      </w:r>
    </w:p>
    <w:p w:rsidR="00AA5120" w:rsidRDefault="00E57ADC" w:rsidP="00AA5120">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10.9. Выполнять иные обязанности, предусмотренные действующим законодательством Российской Федерации и Контрактом. </w:t>
      </w:r>
    </w:p>
    <w:p w:rsidR="00AA5120" w:rsidRDefault="00E57ADC" w:rsidP="007951F6">
      <w:pPr>
        <w:ind w:firstLine="709"/>
        <w:jc w:val="both"/>
        <w:rPr>
          <w:rFonts w:ascii="Times New Roman" w:eastAsia="Times New Roman" w:hAnsi="Times New Roman" w:cs="Times New Roman"/>
          <w:color w:val="auto"/>
          <w:sz w:val="22"/>
          <w:szCs w:val="22"/>
        </w:rPr>
      </w:pPr>
      <w:r w:rsidRPr="00AA5120">
        <w:rPr>
          <w:rFonts w:ascii="Times New Roman" w:eastAsia="Times New Roman" w:hAnsi="Times New Roman" w:cs="Times New Roman"/>
          <w:color w:val="auto"/>
          <w:sz w:val="22"/>
          <w:szCs w:val="22"/>
        </w:rPr>
        <w:t xml:space="preserve">11. </w:t>
      </w:r>
      <w:r w:rsidR="00AA5120" w:rsidRPr="00AA5120">
        <w:rPr>
          <w:rFonts w:ascii="Times New Roman" w:hAnsi="Times New Roman" w:cs="Times New Roman"/>
          <w:color w:val="auto"/>
          <w:sz w:val="22"/>
          <w:szCs w:val="22"/>
        </w:rPr>
        <w:t xml:space="preserve">Срок поставки товара: </w:t>
      </w:r>
      <w:proofErr w:type="gramStart"/>
      <w:r w:rsidR="00AA5120" w:rsidRPr="00AA5120">
        <w:rPr>
          <w:rFonts w:ascii="Times New Roman" w:hAnsi="Times New Roman" w:cs="Times New Roman"/>
          <w:b/>
          <w:color w:val="auto"/>
          <w:sz w:val="22"/>
          <w:szCs w:val="22"/>
        </w:rPr>
        <w:t>Картофель</w:t>
      </w:r>
      <w:r w:rsidR="00AA5120">
        <w:rPr>
          <w:rFonts w:ascii="Times New Roman" w:hAnsi="Times New Roman" w:cs="Times New Roman"/>
          <w:b/>
          <w:color w:val="auto"/>
          <w:sz w:val="22"/>
          <w:szCs w:val="22"/>
        </w:rPr>
        <w:t xml:space="preserve"> </w:t>
      </w:r>
      <w:r w:rsidR="00A24098" w:rsidRPr="00A24098">
        <w:rPr>
          <w:rFonts w:ascii="Times New Roman" w:hAnsi="Times New Roman" w:cs="Times New Roman"/>
          <w:color w:val="auto"/>
          <w:sz w:val="22"/>
          <w:szCs w:val="22"/>
        </w:rPr>
        <w:t>1</w:t>
      </w:r>
      <w:r w:rsidR="00A24098">
        <w:rPr>
          <w:rFonts w:ascii="Times New Roman" w:hAnsi="Times New Roman" w:cs="Times New Roman"/>
          <w:b/>
          <w:color w:val="auto"/>
          <w:sz w:val="22"/>
          <w:szCs w:val="22"/>
        </w:rPr>
        <w:t xml:space="preserve"> </w:t>
      </w:r>
      <w:r w:rsidR="009815C2">
        <w:rPr>
          <w:rFonts w:ascii="Times New Roman" w:hAnsi="Times New Roman" w:cs="Times New Roman"/>
          <w:color w:val="auto"/>
          <w:sz w:val="22"/>
          <w:szCs w:val="22"/>
        </w:rPr>
        <w:t>5</w:t>
      </w:r>
      <w:r w:rsidR="00A24098">
        <w:rPr>
          <w:rFonts w:ascii="Times New Roman" w:hAnsi="Times New Roman" w:cs="Times New Roman"/>
          <w:color w:val="auto"/>
          <w:sz w:val="22"/>
          <w:szCs w:val="22"/>
        </w:rPr>
        <w:t>12</w:t>
      </w:r>
      <w:r w:rsidR="00AA5120">
        <w:rPr>
          <w:rFonts w:ascii="Times New Roman" w:hAnsi="Times New Roman" w:cs="Times New Roman"/>
          <w:color w:val="auto"/>
          <w:sz w:val="22"/>
          <w:szCs w:val="22"/>
        </w:rPr>
        <w:t xml:space="preserve">,00 кг </w:t>
      </w:r>
      <w:r w:rsidR="006F0BDF">
        <w:rPr>
          <w:rFonts w:ascii="Times New Roman" w:hAnsi="Times New Roman" w:cs="Times New Roman"/>
          <w:color w:val="auto"/>
          <w:sz w:val="22"/>
          <w:szCs w:val="22"/>
        </w:rPr>
        <w:t xml:space="preserve">с </w:t>
      </w:r>
      <w:r w:rsidR="00A24098">
        <w:rPr>
          <w:rFonts w:ascii="Times New Roman" w:hAnsi="Times New Roman" w:cs="Times New Roman"/>
          <w:color w:val="auto"/>
          <w:sz w:val="22"/>
          <w:szCs w:val="22"/>
        </w:rPr>
        <w:t>03</w:t>
      </w:r>
      <w:r w:rsidR="00AA5120" w:rsidRPr="00AA5120">
        <w:rPr>
          <w:rFonts w:ascii="Times New Roman" w:hAnsi="Times New Roman" w:cs="Times New Roman"/>
          <w:color w:val="auto"/>
          <w:sz w:val="22"/>
          <w:szCs w:val="22"/>
        </w:rPr>
        <w:t>.0</w:t>
      </w:r>
      <w:r w:rsidR="00A24098">
        <w:rPr>
          <w:rFonts w:ascii="Times New Roman" w:hAnsi="Times New Roman" w:cs="Times New Roman"/>
          <w:color w:val="auto"/>
          <w:sz w:val="22"/>
          <w:szCs w:val="22"/>
        </w:rPr>
        <w:t>6</w:t>
      </w:r>
      <w:r w:rsidR="00AA5120" w:rsidRPr="00AA5120">
        <w:rPr>
          <w:rFonts w:ascii="Times New Roman" w:hAnsi="Times New Roman" w:cs="Times New Roman"/>
          <w:color w:val="auto"/>
          <w:sz w:val="22"/>
          <w:szCs w:val="22"/>
        </w:rPr>
        <w:t>.202</w:t>
      </w:r>
      <w:r w:rsidR="009815C2">
        <w:rPr>
          <w:rFonts w:ascii="Times New Roman" w:hAnsi="Times New Roman" w:cs="Times New Roman"/>
          <w:color w:val="auto"/>
          <w:sz w:val="22"/>
          <w:szCs w:val="22"/>
        </w:rPr>
        <w:t>6</w:t>
      </w:r>
      <w:r w:rsidR="00AA5120" w:rsidRPr="00AA5120">
        <w:rPr>
          <w:rFonts w:ascii="Times New Roman" w:hAnsi="Times New Roman" w:cs="Times New Roman"/>
          <w:color w:val="auto"/>
          <w:sz w:val="22"/>
          <w:szCs w:val="22"/>
        </w:rPr>
        <w:t xml:space="preserve"> г по </w:t>
      </w:r>
      <w:r w:rsidR="00A24098">
        <w:rPr>
          <w:rFonts w:ascii="Times New Roman" w:hAnsi="Times New Roman" w:cs="Times New Roman"/>
          <w:color w:val="auto"/>
          <w:sz w:val="22"/>
          <w:szCs w:val="22"/>
        </w:rPr>
        <w:t>21</w:t>
      </w:r>
      <w:r w:rsidR="00AA5120" w:rsidRPr="00AA5120">
        <w:rPr>
          <w:rFonts w:ascii="Times New Roman" w:hAnsi="Times New Roman" w:cs="Times New Roman"/>
          <w:color w:val="auto"/>
          <w:sz w:val="22"/>
          <w:szCs w:val="22"/>
        </w:rPr>
        <w:t>.</w:t>
      </w:r>
      <w:r w:rsidR="00A24098">
        <w:rPr>
          <w:rFonts w:ascii="Times New Roman" w:hAnsi="Times New Roman" w:cs="Times New Roman"/>
          <w:color w:val="auto"/>
          <w:sz w:val="22"/>
          <w:szCs w:val="22"/>
        </w:rPr>
        <w:t>12</w:t>
      </w:r>
      <w:r w:rsidR="00AA5120" w:rsidRPr="00AA5120">
        <w:rPr>
          <w:rFonts w:ascii="Times New Roman" w:hAnsi="Times New Roman" w:cs="Times New Roman"/>
          <w:color w:val="auto"/>
          <w:sz w:val="22"/>
          <w:szCs w:val="22"/>
        </w:rPr>
        <w:t>.202</w:t>
      </w:r>
      <w:r w:rsidR="009815C2">
        <w:rPr>
          <w:rFonts w:ascii="Times New Roman" w:hAnsi="Times New Roman" w:cs="Times New Roman"/>
          <w:color w:val="auto"/>
          <w:sz w:val="22"/>
          <w:szCs w:val="22"/>
        </w:rPr>
        <w:t>6</w:t>
      </w:r>
      <w:r w:rsidR="00AA5120" w:rsidRPr="00AA5120">
        <w:rPr>
          <w:rFonts w:ascii="Times New Roman" w:hAnsi="Times New Roman" w:cs="Times New Roman"/>
          <w:color w:val="auto"/>
          <w:sz w:val="22"/>
          <w:szCs w:val="22"/>
        </w:rPr>
        <w:t xml:space="preserve"> г., </w:t>
      </w:r>
      <w:r w:rsidR="00AA5120" w:rsidRPr="00AA5120">
        <w:rPr>
          <w:rFonts w:ascii="Times New Roman" w:hAnsi="Times New Roman" w:cs="Times New Roman"/>
          <w:b/>
          <w:color w:val="auto"/>
          <w:sz w:val="22"/>
          <w:szCs w:val="22"/>
        </w:rPr>
        <w:t xml:space="preserve">Капуста </w:t>
      </w:r>
      <w:r w:rsidR="00A24098" w:rsidRPr="00A24098">
        <w:rPr>
          <w:rFonts w:ascii="Times New Roman" w:hAnsi="Times New Roman" w:cs="Times New Roman"/>
          <w:color w:val="auto"/>
          <w:sz w:val="22"/>
          <w:szCs w:val="22"/>
        </w:rPr>
        <w:t>353</w:t>
      </w:r>
      <w:r w:rsidR="00AA5120" w:rsidRPr="00AA5120">
        <w:rPr>
          <w:rFonts w:ascii="Times New Roman" w:hAnsi="Times New Roman" w:cs="Times New Roman"/>
          <w:color w:val="auto"/>
          <w:sz w:val="22"/>
          <w:szCs w:val="22"/>
        </w:rPr>
        <w:t xml:space="preserve">,00 кг с </w:t>
      </w:r>
      <w:r w:rsidR="00A24098">
        <w:rPr>
          <w:rFonts w:ascii="Times New Roman" w:hAnsi="Times New Roman" w:cs="Times New Roman"/>
          <w:color w:val="auto"/>
          <w:sz w:val="22"/>
          <w:szCs w:val="22"/>
        </w:rPr>
        <w:t>03</w:t>
      </w:r>
      <w:r w:rsidR="00A24098" w:rsidRPr="00AA5120">
        <w:rPr>
          <w:rFonts w:ascii="Times New Roman" w:hAnsi="Times New Roman" w:cs="Times New Roman"/>
          <w:color w:val="auto"/>
          <w:sz w:val="22"/>
          <w:szCs w:val="22"/>
        </w:rPr>
        <w:t>.0</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 по </w:t>
      </w:r>
      <w:r w:rsidR="00A24098">
        <w:rPr>
          <w:rFonts w:ascii="Times New Roman" w:hAnsi="Times New Roman" w:cs="Times New Roman"/>
          <w:color w:val="auto"/>
          <w:sz w:val="22"/>
          <w:szCs w:val="22"/>
        </w:rPr>
        <w:t>21</w:t>
      </w:r>
      <w:r w:rsidR="00A24098" w:rsidRPr="00AA5120">
        <w:rPr>
          <w:rFonts w:ascii="Times New Roman" w:hAnsi="Times New Roman" w:cs="Times New Roman"/>
          <w:color w:val="auto"/>
          <w:sz w:val="22"/>
          <w:szCs w:val="22"/>
        </w:rPr>
        <w:t>.</w:t>
      </w:r>
      <w:r w:rsidR="00A24098">
        <w:rPr>
          <w:rFonts w:ascii="Times New Roman" w:hAnsi="Times New Roman" w:cs="Times New Roman"/>
          <w:color w:val="auto"/>
          <w:sz w:val="22"/>
          <w:szCs w:val="22"/>
        </w:rPr>
        <w:t>12</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w:t>
      </w:r>
      <w:r w:rsidR="00AA5120" w:rsidRPr="00AA5120">
        <w:rPr>
          <w:rFonts w:ascii="Times New Roman" w:hAnsi="Times New Roman" w:cs="Times New Roman"/>
          <w:color w:val="auto"/>
          <w:sz w:val="22"/>
          <w:szCs w:val="22"/>
        </w:rPr>
        <w:t xml:space="preserve">., </w:t>
      </w:r>
      <w:r w:rsidR="00AA5120" w:rsidRPr="00AA5120">
        <w:rPr>
          <w:rFonts w:ascii="Times New Roman" w:hAnsi="Times New Roman" w:cs="Times New Roman"/>
          <w:b/>
          <w:color w:val="auto"/>
          <w:sz w:val="22"/>
          <w:szCs w:val="22"/>
        </w:rPr>
        <w:t>Морковь</w:t>
      </w:r>
      <w:r w:rsidR="00AA5120">
        <w:rPr>
          <w:rFonts w:ascii="Times New Roman" w:hAnsi="Times New Roman" w:cs="Times New Roman"/>
          <w:b/>
          <w:color w:val="auto"/>
          <w:sz w:val="22"/>
          <w:szCs w:val="22"/>
        </w:rPr>
        <w:t xml:space="preserve"> </w:t>
      </w:r>
      <w:r w:rsidR="006F0BDF">
        <w:rPr>
          <w:rFonts w:ascii="Times New Roman" w:hAnsi="Times New Roman" w:cs="Times New Roman"/>
          <w:color w:val="auto"/>
          <w:sz w:val="22"/>
          <w:szCs w:val="22"/>
        </w:rPr>
        <w:t>1</w:t>
      </w:r>
      <w:r w:rsidR="00A24098">
        <w:rPr>
          <w:rFonts w:ascii="Times New Roman" w:hAnsi="Times New Roman" w:cs="Times New Roman"/>
          <w:color w:val="auto"/>
          <w:sz w:val="22"/>
          <w:szCs w:val="22"/>
        </w:rPr>
        <w:t>95</w:t>
      </w:r>
      <w:r w:rsidR="00AA5120" w:rsidRPr="00AA5120">
        <w:rPr>
          <w:rFonts w:ascii="Times New Roman" w:hAnsi="Times New Roman" w:cs="Times New Roman"/>
          <w:color w:val="auto"/>
          <w:sz w:val="22"/>
          <w:szCs w:val="22"/>
        </w:rPr>
        <w:t xml:space="preserve">,00 кг с </w:t>
      </w:r>
      <w:r w:rsidR="00A24098">
        <w:rPr>
          <w:rFonts w:ascii="Times New Roman" w:hAnsi="Times New Roman" w:cs="Times New Roman"/>
          <w:color w:val="auto"/>
          <w:sz w:val="22"/>
          <w:szCs w:val="22"/>
        </w:rPr>
        <w:t>03</w:t>
      </w:r>
      <w:r w:rsidR="00A24098" w:rsidRPr="00AA5120">
        <w:rPr>
          <w:rFonts w:ascii="Times New Roman" w:hAnsi="Times New Roman" w:cs="Times New Roman"/>
          <w:color w:val="auto"/>
          <w:sz w:val="22"/>
          <w:szCs w:val="22"/>
        </w:rPr>
        <w:t>.0</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 по </w:t>
      </w:r>
      <w:r w:rsidR="00A24098">
        <w:rPr>
          <w:rFonts w:ascii="Times New Roman" w:hAnsi="Times New Roman" w:cs="Times New Roman"/>
          <w:color w:val="auto"/>
          <w:sz w:val="22"/>
          <w:szCs w:val="22"/>
        </w:rPr>
        <w:t>21</w:t>
      </w:r>
      <w:r w:rsidR="00A24098" w:rsidRPr="00AA5120">
        <w:rPr>
          <w:rFonts w:ascii="Times New Roman" w:hAnsi="Times New Roman" w:cs="Times New Roman"/>
          <w:color w:val="auto"/>
          <w:sz w:val="22"/>
          <w:szCs w:val="22"/>
        </w:rPr>
        <w:t>.</w:t>
      </w:r>
      <w:r w:rsidR="00A24098">
        <w:rPr>
          <w:rFonts w:ascii="Times New Roman" w:hAnsi="Times New Roman" w:cs="Times New Roman"/>
          <w:color w:val="auto"/>
          <w:sz w:val="22"/>
          <w:szCs w:val="22"/>
        </w:rPr>
        <w:t>12</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w:t>
      </w:r>
      <w:r w:rsidR="00AA5120" w:rsidRPr="00AA5120">
        <w:rPr>
          <w:rFonts w:ascii="Times New Roman" w:hAnsi="Times New Roman" w:cs="Times New Roman"/>
          <w:color w:val="auto"/>
          <w:sz w:val="22"/>
          <w:szCs w:val="22"/>
        </w:rPr>
        <w:t xml:space="preserve">., </w:t>
      </w:r>
      <w:r w:rsidR="00AA5120" w:rsidRPr="00AA5120">
        <w:rPr>
          <w:rFonts w:ascii="Times New Roman" w:hAnsi="Times New Roman" w:cs="Times New Roman"/>
          <w:b/>
          <w:color w:val="auto"/>
          <w:sz w:val="22"/>
          <w:szCs w:val="22"/>
        </w:rPr>
        <w:t>Свекла</w:t>
      </w:r>
      <w:r w:rsidR="006F0BDF">
        <w:rPr>
          <w:rFonts w:ascii="Times New Roman" w:hAnsi="Times New Roman" w:cs="Times New Roman"/>
          <w:b/>
          <w:color w:val="auto"/>
          <w:sz w:val="22"/>
          <w:szCs w:val="22"/>
        </w:rPr>
        <w:t xml:space="preserve"> </w:t>
      </w:r>
      <w:r w:rsidR="00A24098">
        <w:rPr>
          <w:rFonts w:ascii="Times New Roman" w:hAnsi="Times New Roman" w:cs="Times New Roman"/>
          <w:color w:val="auto"/>
          <w:sz w:val="22"/>
          <w:szCs w:val="22"/>
        </w:rPr>
        <w:t>88</w:t>
      </w:r>
      <w:r w:rsidR="00AA5120" w:rsidRPr="00AA5120">
        <w:rPr>
          <w:rFonts w:ascii="Times New Roman" w:hAnsi="Times New Roman" w:cs="Times New Roman"/>
          <w:color w:val="auto"/>
          <w:sz w:val="22"/>
          <w:szCs w:val="22"/>
        </w:rPr>
        <w:t xml:space="preserve">,00 кг с </w:t>
      </w:r>
      <w:r w:rsidR="00A24098">
        <w:rPr>
          <w:rFonts w:ascii="Times New Roman" w:hAnsi="Times New Roman" w:cs="Times New Roman"/>
          <w:color w:val="auto"/>
          <w:sz w:val="22"/>
          <w:szCs w:val="22"/>
        </w:rPr>
        <w:t>03</w:t>
      </w:r>
      <w:r w:rsidR="00A24098" w:rsidRPr="00AA5120">
        <w:rPr>
          <w:rFonts w:ascii="Times New Roman" w:hAnsi="Times New Roman" w:cs="Times New Roman"/>
          <w:color w:val="auto"/>
          <w:sz w:val="22"/>
          <w:szCs w:val="22"/>
        </w:rPr>
        <w:t>.0</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 по </w:t>
      </w:r>
      <w:r w:rsidR="00A24098">
        <w:rPr>
          <w:rFonts w:ascii="Times New Roman" w:hAnsi="Times New Roman" w:cs="Times New Roman"/>
          <w:color w:val="auto"/>
          <w:sz w:val="22"/>
          <w:szCs w:val="22"/>
        </w:rPr>
        <w:t>21</w:t>
      </w:r>
      <w:r w:rsidR="00A24098" w:rsidRPr="00AA5120">
        <w:rPr>
          <w:rFonts w:ascii="Times New Roman" w:hAnsi="Times New Roman" w:cs="Times New Roman"/>
          <w:color w:val="auto"/>
          <w:sz w:val="22"/>
          <w:szCs w:val="22"/>
        </w:rPr>
        <w:t>.</w:t>
      </w:r>
      <w:r w:rsidR="00A24098">
        <w:rPr>
          <w:rFonts w:ascii="Times New Roman" w:hAnsi="Times New Roman" w:cs="Times New Roman"/>
          <w:color w:val="auto"/>
          <w:sz w:val="22"/>
          <w:szCs w:val="22"/>
        </w:rPr>
        <w:t>12</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w:t>
      </w:r>
      <w:r w:rsidR="00A24098">
        <w:rPr>
          <w:rFonts w:ascii="Times New Roman" w:hAnsi="Times New Roman" w:cs="Times New Roman"/>
          <w:color w:val="auto"/>
          <w:sz w:val="22"/>
          <w:szCs w:val="22"/>
        </w:rPr>
        <w:t>.</w:t>
      </w:r>
      <w:r w:rsidR="00AA5120" w:rsidRPr="00AA5120">
        <w:rPr>
          <w:rFonts w:ascii="Times New Roman" w:hAnsi="Times New Roman" w:cs="Times New Roman"/>
          <w:color w:val="auto"/>
          <w:sz w:val="22"/>
          <w:szCs w:val="22"/>
        </w:rPr>
        <w:t xml:space="preserve">, </w:t>
      </w:r>
      <w:r w:rsidR="00AA5120" w:rsidRPr="00AA5120">
        <w:rPr>
          <w:rFonts w:ascii="Times New Roman" w:hAnsi="Times New Roman" w:cs="Times New Roman"/>
          <w:b/>
          <w:color w:val="auto"/>
          <w:sz w:val="22"/>
          <w:szCs w:val="22"/>
        </w:rPr>
        <w:t xml:space="preserve">Лук репчатый </w:t>
      </w:r>
      <w:r w:rsidR="00A24098">
        <w:rPr>
          <w:rFonts w:ascii="Times New Roman" w:hAnsi="Times New Roman" w:cs="Times New Roman"/>
          <w:color w:val="auto"/>
          <w:sz w:val="22"/>
          <w:szCs w:val="22"/>
        </w:rPr>
        <w:t>111</w:t>
      </w:r>
      <w:r w:rsidR="00AA5120" w:rsidRPr="00AA5120">
        <w:rPr>
          <w:rFonts w:ascii="Times New Roman" w:hAnsi="Times New Roman" w:cs="Times New Roman"/>
          <w:color w:val="auto"/>
          <w:sz w:val="22"/>
          <w:szCs w:val="22"/>
        </w:rPr>
        <w:t xml:space="preserve">,00 кг с </w:t>
      </w:r>
      <w:r w:rsidR="00A24098">
        <w:rPr>
          <w:rFonts w:ascii="Times New Roman" w:hAnsi="Times New Roman" w:cs="Times New Roman"/>
          <w:color w:val="auto"/>
          <w:sz w:val="22"/>
          <w:szCs w:val="22"/>
        </w:rPr>
        <w:t>03</w:t>
      </w:r>
      <w:r w:rsidR="00A24098" w:rsidRPr="00AA5120">
        <w:rPr>
          <w:rFonts w:ascii="Times New Roman" w:hAnsi="Times New Roman" w:cs="Times New Roman"/>
          <w:color w:val="auto"/>
          <w:sz w:val="22"/>
          <w:szCs w:val="22"/>
        </w:rPr>
        <w:t>.0</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 по </w:t>
      </w:r>
      <w:r w:rsidR="00A24098">
        <w:rPr>
          <w:rFonts w:ascii="Times New Roman" w:hAnsi="Times New Roman" w:cs="Times New Roman"/>
          <w:color w:val="auto"/>
          <w:sz w:val="22"/>
          <w:szCs w:val="22"/>
        </w:rPr>
        <w:t>21</w:t>
      </w:r>
      <w:r w:rsidR="00A24098" w:rsidRPr="00AA5120">
        <w:rPr>
          <w:rFonts w:ascii="Times New Roman" w:hAnsi="Times New Roman" w:cs="Times New Roman"/>
          <w:color w:val="auto"/>
          <w:sz w:val="22"/>
          <w:szCs w:val="22"/>
        </w:rPr>
        <w:t>.</w:t>
      </w:r>
      <w:r w:rsidR="00A24098">
        <w:rPr>
          <w:rFonts w:ascii="Times New Roman" w:hAnsi="Times New Roman" w:cs="Times New Roman"/>
          <w:color w:val="auto"/>
          <w:sz w:val="22"/>
          <w:szCs w:val="22"/>
        </w:rPr>
        <w:t>12</w:t>
      </w:r>
      <w:r w:rsidR="00A24098" w:rsidRPr="00AA5120">
        <w:rPr>
          <w:rFonts w:ascii="Times New Roman" w:hAnsi="Times New Roman" w:cs="Times New Roman"/>
          <w:color w:val="auto"/>
          <w:sz w:val="22"/>
          <w:szCs w:val="22"/>
        </w:rPr>
        <w:t>.202</w:t>
      </w:r>
      <w:r w:rsidR="00A24098">
        <w:rPr>
          <w:rFonts w:ascii="Times New Roman" w:hAnsi="Times New Roman" w:cs="Times New Roman"/>
          <w:color w:val="auto"/>
          <w:sz w:val="22"/>
          <w:szCs w:val="22"/>
        </w:rPr>
        <w:t>6</w:t>
      </w:r>
      <w:r w:rsidR="00A24098" w:rsidRPr="00AA5120">
        <w:rPr>
          <w:rFonts w:ascii="Times New Roman" w:hAnsi="Times New Roman" w:cs="Times New Roman"/>
          <w:color w:val="auto"/>
          <w:sz w:val="22"/>
          <w:szCs w:val="22"/>
        </w:rPr>
        <w:t xml:space="preserve"> г</w:t>
      </w:r>
      <w:r w:rsidR="00AA5120" w:rsidRPr="00AA5120">
        <w:rPr>
          <w:rFonts w:ascii="Times New Roman" w:hAnsi="Times New Roman" w:cs="Times New Roman"/>
          <w:color w:val="auto"/>
          <w:sz w:val="22"/>
          <w:szCs w:val="22"/>
        </w:rPr>
        <w:t>. Поставка товара осуществляется отдельными партиями в соответствии с предварительной заявкой Государственного заказчика, которая</w:t>
      </w:r>
      <w:proofErr w:type="gramEnd"/>
      <w:r w:rsidR="00AA5120" w:rsidRPr="00AA5120">
        <w:rPr>
          <w:rFonts w:ascii="Times New Roman" w:hAnsi="Times New Roman" w:cs="Times New Roman"/>
          <w:color w:val="auto"/>
          <w:sz w:val="22"/>
          <w:szCs w:val="22"/>
        </w:rPr>
        <w:t xml:space="preserve"> направляется Поставщику не позднее, чем за три дня до предполагаемой даты поставки товара посредством любых средств связи с указанием наименования, количества товара, места и даты поставки.</w:t>
      </w:r>
    </w:p>
    <w:p w:rsidR="00E57ADC" w:rsidRPr="00E57ADC" w:rsidRDefault="00AA5120" w:rsidP="00AA5120">
      <w:pPr>
        <w:ind w:firstLine="709"/>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11.1. </w:t>
      </w:r>
      <w:r w:rsidR="00E57ADC" w:rsidRPr="00E57ADC">
        <w:rPr>
          <w:rFonts w:ascii="Times New Roman" w:eastAsia="Times New Roman" w:hAnsi="Times New Roman" w:cs="Times New Roman"/>
          <w:color w:val="auto"/>
          <w:sz w:val="22"/>
          <w:szCs w:val="22"/>
        </w:rPr>
        <w:t xml:space="preserve">Вместе с товаром Поставщик передает </w:t>
      </w:r>
      <w:r w:rsidR="00247C67">
        <w:rPr>
          <w:rFonts w:ascii="Times New Roman" w:eastAsia="Times New Roman" w:hAnsi="Times New Roman" w:cs="Times New Roman"/>
          <w:color w:val="auto"/>
          <w:sz w:val="22"/>
          <w:szCs w:val="22"/>
        </w:rPr>
        <w:t>Заказчику</w:t>
      </w:r>
      <w:r w:rsidR="00E57ADC" w:rsidRPr="00E57ADC">
        <w:rPr>
          <w:rFonts w:ascii="Times New Roman" w:eastAsia="Times New Roman" w:hAnsi="Times New Roman" w:cs="Times New Roman"/>
          <w:color w:val="auto"/>
          <w:sz w:val="22"/>
          <w:szCs w:val="22"/>
        </w:rPr>
        <w:t xml:space="preserve"> относящуюся к товару документацию (отчетные документы):</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товарную накладную, оформленную в </w:t>
      </w:r>
      <w:r w:rsidR="00247C67">
        <w:rPr>
          <w:rFonts w:ascii="Times New Roman" w:eastAsia="Times New Roman" w:hAnsi="Times New Roman" w:cs="Times New Roman"/>
          <w:color w:val="auto"/>
          <w:sz w:val="22"/>
          <w:szCs w:val="22"/>
        </w:rPr>
        <w:t>2</w:t>
      </w:r>
      <w:r w:rsidRPr="00E57ADC">
        <w:rPr>
          <w:rFonts w:ascii="Times New Roman" w:eastAsia="Times New Roman" w:hAnsi="Times New Roman" w:cs="Times New Roman"/>
          <w:color w:val="auto"/>
          <w:sz w:val="22"/>
          <w:szCs w:val="22"/>
        </w:rPr>
        <w:t xml:space="preserve">-х экземплярах (по одному для Поставщика </w:t>
      </w:r>
      <w:r w:rsidR="00247C6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 Заказчика);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документы, удостоверяющие качество товара (удостоверение, сертификат, протокол, акт приемо-сдаточных испытаний и т.п.);</w:t>
      </w:r>
    </w:p>
    <w:p w:rsidR="00E57ADC" w:rsidRPr="00E57ADC" w:rsidRDefault="00E57ADC" w:rsidP="00E57ADC">
      <w:pPr>
        <w:suppressAutoHyphens/>
        <w:ind w:firstLine="709"/>
        <w:jc w:val="both"/>
        <w:rPr>
          <w:rFonts w:ascii="Times New Roman" w:eastAsia="SimSun" w:hAnsi="Times New Roman" w:cs="Times New Roman"/>
          <w:color w:val="auto"/>
          <w:kern w:val="1"/>
          <w:sz w:val="22"/>
          <w:szCs w:val="22"/>
          <w:lang w:eastAsia="hi-IN" w:bidi="hi-IN"/>
        </w:rPr>
      </w:pPr>
      <w:r w:rsidRPr="00E57ADC">
        <w:rPr>
          <w:rFonts w:ascii="Times New Roman" w:eastAsia="SimSun" w:hAnsi="Times New Roman" w:cs="Mangal"/>
          <w:bCs/>
          <w:color w:val="auto"/>
          <w:sz w:val="22"/>
          <w:szCs w:val="22"/>
        </w:rPr>
        <w:t xml:space="preserve">копию декларации о соответствии или сертификата соответствия, заверенную </w:t>
      </w:r>
      <w:r w:rsidR="00247C67">
        <w:rPr>
          <w:rFonts w:ascii="Times New Roman" w:eastAsia="SimSun" w:hAnsi="Times New Roman" w:cs="Mangal"/>
          <w:bCs/>
          <w:color w:val="auto"/>
          <w:sz w:val="22"/>
          <w:szCs w:val="22"/>
        </w:rPr>
        <w:br/>
      </w:r>
      <w:r w:rsidRPr="00E57ADC">
        <w:rPr>
          <w:rFonts w:ascii="Times New Roman" w:eastAsia="SimSun" w:hAnsi="Times New Roman" w:cs="Mangal"/>
          <w:bCs/>
          <w:color w:val="auto"/>
          <w:sz w:val="22"/>
          <w:szCs w:val="22"/>
        </w:rPr>
        <w:t>в установленном законодательством Российской Федерации порядке (</w:t>
      </w:r>
      <w:r w:rsidRPr="00E57ADC">
        <w:rPr>
          <w:rFonts w:ascii="Times New Roman" w:eastAsia="SimSun" w:hAnsi="Times New Roman" w:cs="Times New Roman"/>
          <w:color w:val="auto"/>
          <w:kern w:val="1"/>
          <w:sz w:val="22"/>
          <w:szCs w:val="22"/>
          <w:lang w:eastAsia="hi-IN" w:bidi="hi-IN"/>
        </w:rPr>
        <w:t>передаются с продукцией подлежащей декларированию либо сертификации</w:t>
      </w:r>
      <w:r w:rsidRPr="00E57ADC">
        <w:rPr>
          <w:rFonts w:ascii="Times New Roman" w:eastAsia="SimSun" w:hAnsi="Times New Roman" w:cs="Mangal"/>
          <w:bCs/>
          <w:color w:val="auto"/>
          <w:sz w:val="22"/>
          <w:szCs w:val="22"/>
        </w:rPr>
        <w:t>)</w:t>
      </w:r>
      <w:r w:rsidRPr="00E57ADC">
        <w:rPr>
          <w:rFonts w:ascii="Times New Roman" w:eastAsia="SimSun" w:hAnsi="Times New Roman" w:cs="Times New Roman"/>
          <w:color w:val="auto"/>
          <w:kern w:val="1"/>
          <w:sz w:val="22"/>
          <w:szCs w:val="22"/>
          <w:lang w:eastAsia="hi-IN" w:bidi="hi-IN"/>
        </w:rPr>
        <w:t>;</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акт приема-передачи товара, оформленный в </w:t>
      </w:r>
      <w:r w:rsidR="00247C67">
        <w:rPr>
          <w:rFonts w:ascii="Times New Roman" w:eastAsia="Times New Roman" w:hAnsi="Times New Roman" w:cs="Times New Roman"/>
          <w:color w:val="auto"/>
          <w:sz w:val="22"/>
          <w:szCs w:val="22"/>
        </w:rPr>
        <w:t>2</w:t>
      </w:r>
      <w:r w:rsidRPr="00E57ADC">
        <w:rPr>
          <w:rFonts w:ascii="Times New Roman" w:eastAsia="Times New Roman" w:hAnsi="Times New Roman" w:cs="Times New Roman"/>
          <w:color w:val="auto"/>
          <w:sz w:val="22"/>
          <w:szCs w:val="22"/>
        </w:rPr>
        <w:t>-х экземплярах (по одному для Поставщика и Заказчика).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12. В случае, когда документы, указанные в пункте 11 настоящего приложения, </w:t>
      </w:r>
      <w:r w:rsidR="00247C6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не переданы Поставщиком </w:t>
      </w:r>
      <w:r w:rsidR="00247C67">
        <w:rPr>
          <w:rFonts w:ascii="Times New Roman" w:eastAsia="Times New Roman" w:hAnsi="Times New Roman" w:cs="Times New Roman"/>
          <w:color w:val="auto"/>
          <w:sz w:val="22"/>
          <w:szCs w:val="22"/>
        </w:rPr>
        <w:t>Заказчику</w:t>
      </w:r>
      <w:r w:rsidRPr="00E57ADC">
        <w:rPr>
          <w:rFonts w:ascii="Times New Roman" w:eastAsia="Times New Roman" w:hAnsi="Times New Roman" w:cs="Times New Roman"/>
          <w:color w:val="auto"/>
          <w:sz w:val="22"/>
          <w:szCs w:val="22"/>
        </w:rPr>
        <w:t xml:space="preserve"> одновременно с товаром, товар считается не</w:t>
      </w:r>
      <w:r w:rsidR="00AA5120">
        <w:rPr>
          <w:rFonts w:ascii="Times New Roman" w:eastAsia="Times New Roman" w:hAnsi="Times New Roman" w:cs="Times New Roman"/>
          <w:color w:val="auto"/>
          <w:sz w:val="22"/>
          <w:szCs w:val="22"/>
        </w:rPr>
        <w:t xml:space="preserve"> </w:t>
      </w:r>
      <w:r w:rsidRPr="00E57ADC">
        <w:rPr>
          <w:rFonts w:ascii="Times New Roman" w:eastAsia="Times New Roman" w:hAnsi="Times New Roman" w:cs="Times New Roman"/>
          <w:color w:val="auto"/>
          <w:sz w:val="22"/>
          <w:szCs w:val="22"/>
        </w:rPr>
        <w:t xml:space="preserve">поставленным </w:t>
      </w:r>
      <w:r w:rsidR="00247C6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 приемке не подлежит.</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13. Заказчик в момент поставки товара своими силами проводит экспертизу товара </w:t>
      </w:r>
      <w:r w:rsidR="00247C6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на соответствие его качественного состояния условиям Контракта, нормативной документации. </w:t>
      </w:r>
      <w:r w:rsidRPr="00E57ADC">
        <w:rPr>
          <w:rFonts w:ascii="Times New Roman" w:eastAsia="Times New Roman" w:hAnsi="Times New Roman" w:cs="Times New Roman"/>
          <w:bCs/>
          <w:color w:val="auto"/>
          <w:sz w:val="22"/>
          <w:szCs w:val="22"/>
        </w:rPr>
        <w:t xml:space="preserve">Товар на период проведения экспертизы находится у </w:t>
      </w:r>
      <w:r w:rsidR="00247C67">
        <w:rPr>
          <w:rFonts w:ascii="Times New Roman" w:eastAsia="Times New Roman" w:hAnsi="Times New Roman" w:cs="Times New Roman"/>
          <w:bCs/>
          <w:color w:val="auto"/>
          <w:sz w:val="22"/>
          <w:szCs w:val="22"/>
        </w:rPr>
        <w:t>Заказчика</w:t>
      </w:r>
      <w:r w:rsidRPr="00E57ADC">
        <w:rPr>
          <w:rFonts w:ascii="Times New Roman" w:eastAsia="Times New Roman" w:hAnsi="Times New Roman" w:cs="Times New Roman"/>
          <w:bCs/>
          <w:color w:val="auto"/>
          <w:sz w:val="22"/>
          <w:szCs w:val="22"/>
        </w:rPr>
        <w:t xml:space="preserve"> на ответственном хранении.</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 Результаты экспертизы оформляются в виде заключения в день ее проведения. </w:t>
      </w:r>
      <w:r w:rsidR="00247C6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w:t>
      </w:r>
      <w:r w:rsidR="00247C6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и </w:t>
      </w:r>
      <w:r w:rsidR="00247C67">
        <w:rPr>
          <w:rFonts w:ascii="Times New Roman" w:eastAsia="Times New Roman" w:hAnsi="Times New Roman" w:cs="Times New Roman"/>
          <w:color w:val="auto"/>
          <w:sz w:val="22"/>
          <w:szCs w:val="22"/>
        </w:rPr>
        <w:t>Заказчика</w:t>
      </w:r>
      <w:r w:rsidRPr="00E57ADC">
        <w:rPr>
          <w:rFonts w:ascii="Times New Roman" w:eastAsia="Times New Roman" w:hAnsi="Times New Roman" w:cs="Times New Roman"/>
          <w:color w:val="auto"/>
          <w:sz w:val="22"/>
          <w:szCs w:val="22"/>
        </w:rPr>
        <w:t xml:space="preserve"> приступают к его последующей </w:t>
      </w:r>
      <w:proofErr w:type="spellStart"/>
      <w:r w:rsidRPr="00E57ADC">
        <w:rPr>
          <w:rFonts w:ascii="Times New Roman" w:eastAsia="Times New Roman" w:hAnsi="Times New Roman" w:cs="Times New Roman"/>
          <w:color w:val="auto"/>
          <w:sz w:val="22"/>
          <w:szCs w:val="22"/>
        </w:rPr>
        <w:t>приемо</w:t>
      </w:r>
      <w:proofErr w:type="spellEnd"/>
      <w:r w:rsidRPr="00E57ADC">
        <w:rPr>
          <w:rFonts w:ascii="Times New Roman" w:eastAsia="Times New Roman" w:hAnsi="Times New Roman" w:cs="Times New Roman"/>
          <w:color w:val="auto"/>
          <w:sz w:val="22"/>
          <w:szCs w:val="22"/>
        </w:rPr>
        <w:t>-передаче.</w:t>
      </w:r>
    </w:p>
    <w:p w:rsidR="00E57ADC" w:rsidRPr="00E57ADC" w:rsidRDefault="00E57ADC" w:rsidP="00AA5120">
      <w:pPr>
        <w:tabs>
          <w:tab w:val="left" w:pos="0"/>
          <w:tab w:val="left" w:pos="1434"/>
        </w:tabs>
        <w:ind w:firstLine="709"/>
        <w:jc w:val="both"/>
        <w:rPr>
          <w:rFonts w:ascii="Times New Roman" w:eastAsia="Times New Roman" w:hAnsi="Times New Roman" w:cs="Times New Roman"/>
          <w:iCs/>
          <w:color w:val="auto"/>
          <w:sz w:val="22"/>
          <w:szCs w:val="22"/>
        </w:rPr>
      </w:pPr>
      <w:r w:rsidRPr="00E57ADC">
        <w:rPr>
          <w:rFonts w:ascii="Times New Roman" w:eastAsia="Times New Roman" w:hAnsi="Times New Roman" w:cs="Times New Roman"/>
          <w:iCs/>
          <w:color w:val="auto"/>
          <w:sz w:val="22"/>
          <w:szCs w:val="22"/>
        </w:rPr>
        <w:t xml:space="preserve">Приемка товара по количеству и качеству проводится в течение 1 (одного) рабочего дня </w:t>
      </w:r>
      <w:r w:rsidR="003A3FA0">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 xml:space="preserve">с момента доставки товара Поставщиком </w:t>
      </w:r>
      <w:r w:rsidR="003A3FA0">
        <w:rPr>
          <w:rFonts w:ascii="Times New Roman" w:eastAsia="Times New Roman" w:hAnsi="Times New Roman" w:cs="Times New Roman"/>
          <w:iCs/>
          <w:color w:val="auto"/>
          <w:sz w:val="22"/>
          <w:szCs w:val="22"/>
        </w:rPr>
        <w:t>Заказчику</w:t>
      </w:r>
      <w:r w:rsidRPr="00E57ADC">
        <w:rPr>
          <w:rFonts w:ascii="Times New Roman" w:eastAsia="Times New Roman" w:hAnsi="Times New Roman" w:cs="Times New Roman"/>
          <w:iCs/>
          <w:color w:val="auto"/>
          <w:sz w:val="22"/>
          <w:szCs w:val="22"/>
        </w:rPr>
        <w:t xml:space="preserve">, в части, не противоречащей требованиям действующего законодательства Российской Федерации и условиям контракта. Приемка товара </w:t>
      </w:r>
      <w:r w:rsidR="00A24098">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 xml:space="preserve">по количеству подтверждается подписанием </w:t>
      </w:r>
      <w:r w:rsidR="003A3FA0">
        <w:rPr>
          <w:rFonts w:ascii="Times New Roman" w:eastAsia="Times New Roman" w:hAnsi="Times New Roman" w:cs="Times New Roman"/>
          <w:iCs/>
          <w:color w:val="auto"/>
          <w:sz w:val="22"/>
          <w:szCs w:val="22"/>
        </w:rPr>
        <w:t>Заказчиком</w:t>
      </w:r>
      <w:r w:rsidRPr="00E57ADC">
        <w:rPr>
          <w:rFonts w:ascii="Times New Roman" w:eastAsia="Times New Roman" w:hAnsi="Times New Roman" w:cs="Times New Roman"/>
          <w:iCs/>
          <w:color w:val="auto"/>
          <w:sz w:val="22"/>
          <w:szCs w:val="22"/>
        </w:rPr>
        <w:t xml:space="preserve"> товарной накладной.</w:t>
      </w:r>
    </w:p>
    <w:p w:rsidR="00E57ADC" w:rsidRPr="00E57ADC" w:rsidRDefault="00E57ADC" w:rsidP="00E57ADC">
      <w:pPr>
        <w:tabs>
          <w:tab w:val="left" w:pos="0"/>
        </w:tabs>
        <w:ind w:firstLine="709"/>
        <w:jc w:val="both"/>
        <w:rPr>
          <w:rFonts w:ascii="Times New Roman" w:eastAsia="Times New Roman" w:hAnsi="Times New Roman" w:cs="Times New Roman"/>
          <w:iCs/>
          <w:color w:val="auto"/>
          <w:sz w:val="22"/>
          <w:szCs w:val="22"/>
        </w:rPr>
      </w:pPr>
      <w:r w:rsidRPr="00E57ADC">
        <w:rPr>
          <w:rFonts w:ascii="Times New Roman" w:eastAsia="Times New Roman" w:hAnsi="Times New Roman" w:cs="Times New Roman"/>
          <w:iCs/>
          <w:color w:val="auto"/>
          <w:sz w:val="22"/>
          <w:szCs w:val="22"/>
        </w:rPr>
        <w:t xml:space="preserve">По факту приемки товара, </w:t>
      </w:r>
      <w:r w:rsidRPr="00E57ADC">
        <w:rPr>
          <w:rFonts w:ascii="Times New Roman" w:eastAsia="Times New Roman" w:hAnsi="Times New Roman" w:cs="Times New Roman"/>
          <w:iCs/>
          <w:color w:val="auto"/>
          <w:sz w:val="22"/>
          <w:szCs w:val="22"/>
          <w:shd w:val="clear" w:color="auto" w:fill="FFFFFF"/>
        </w:rPr>
        <w:t xml:space="preserve">уполномоченные </w:t>
      </w:r>
      <w:r w:rsidRPr="00E57ADC">
        <w:rPr>
          <w:rFonts w:ascii="Times New Roman" w:eastAsia="Times New Roman" w:hAnsi="Times New Roman" w:cs="Times New Roman"/>
          <w:iCs/>
          <w:color w:val="auto"/>
          <w:sz w:val="22"/>
          <w:szCs w:val="22"/>
        </w:rPr>
        <w:t xml:space="preserve">представители Поставщика и </w:t>
      </w:r>
      <w:r w:rsidR="003A3FA0">
        <w:rPr>
          <w:rFonts w:ascii="Times New Roman" w:eastAsia="Times New Roman" w:hAnsi="Times New Roman" w:cs="Times New Roman"/>
          <w:iCs/>
          <w:color w:val="auto"/>
          <w:sz w:val="22"/>
          <w:szCs w:val="22"/>
        </w:rPr>
        <w:t>Заказчика</w:t>
      </w:r>
      <w:r w:rsidRPr="00E57ADC">
        <w:rPr>
          <w:rFonts w:ascii="Times New Roman" w:eastAsia="Times New Roman" w:hAnsi="Times New Roman" w:cs="Times New Roman"/>
          <w:iCs/>
          <w:color w:val="auto"/>
          <w:sz w:val="22"/>
          <w:szCs w:val="22"/>
        </w:rPr>
        <w:t xml:space="preserve"> </w:t>
      </w:r>
      <w:r w:rsidRPr="00E57ADC">
        <w:rPr>
          <w:rFonts w:ascii="Times New Roman" w:eastAsia="Times New Roman" w:hAnsi="Times New Roman" w:cs="Times New Roman"/>
          <w:iCs/>
          <w:color w:val="auto"/>
          <w:sz w:val="22"/>
          <w:szCs w:val="22"/>
        </w:rPr>
        <w:lastRenderedPageBreak/>
        <w:t>подписывают акт приема-передачи</w:t>
      </w:r>
      <w:r w:rsidR="003A3FA0">
        <w:rPr>
          <w:rFonts w:ascii="Times New Roman" w:eastAsia="Times New Roman" w:hAnsi="Times New Roman" w:cs="Times New Roman"/>
          <w:iCs/>
          <w:color w:val="auto"/>
          <w:sz w:val="22"/>
          <w:szCs w:val="22"/>
        </w:rPr>
        <w:t xml:space="preserve"> товара и товарную накладную в 2</w:t>
      </w:r>
      <w:r w:rsidRPr="00E57ADC">
        <w:rPr>
          <w:rFonts w:ascii="Times New Roman" w:eastAsia="Times New Roman" w:hAnsi="Times New Roman" w:cs="Times New Roman"/>
          <w:iCs/>
          <w:color w:val="auto"/>
          <w:sz w:val="22"/>
          <w:szCs w:val="22"/>
        </w:rPr>
        <w:t xml:space="preserve"> (</w:t>
      </w:r>
      <w:r w:rsidR="003A3FA0">
        <w:rPr>
          <w:rFonts w:ascii="Times New Roman" w:eastAsia="Times New Roman" w:hAnsi="Times New Roman" w:cs="Times New Roman"/>
          <w:iCs/>
          <w:color w:val="auto"/>
          <w:sz w:val="22"/>
          <w:szCs w:val="22"/>
        </w:rPr>
        <w:t>двух</w:t>
      </w:r>
      <w:r w:rsidRPr="00E57ADC">
        <w:rPr>
          <w:rFonts w:ascii="Times New Roman" w:eastAsia="Times New Roman" w:hAnsi="Times New Roman" w:cs="Times New Roman"/>
          <w:iCs/>
          <w:color w:val="auto"/>
          <w:sz w:val="22"/>
          <w:szCs w:val="22"/>
        </w:rPr>
        <w:t xml:space="preserve">) экземплярах, </w:t>
      </w:r>
      <w:r w:rsidR="003A3FA0">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 xml:space="preserve">по одному для Заказчика и Поставщика, после чего все экземпляры акта передаются </w:t>
      </w:r>
      <w:r w:rsidR="00706918">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 xml:space="preserve">на подписание Заказчику. Экземпляры документов для Заказчика передаются ему Поставщиком </w:t>
      </w:r>
      <w:r w:rsidR="00706918">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 xml:space="preserve">в течение 2 (двух) рабочих дней со дня подписания </w:t>
      </w:r>
      <w:r w:rsidR="00706918">
        <w:rPr>
          <w:rFonts w:ascii="Times New Roman" w:eastAsia="Times New Roman" w:hAnsi="Times New Roman" w:cs="Times New Roman"/>
          <w:iCs/>
          <w:color w:val="auto"/>
          <w:sz w:val="22"/>
          <w:szCs w:val="22"/>
        </w:rPr>
        <w:t>Заказчиком</w:t>
      </w:r>
      <w:r w:rsidRPr="00E57ADC">
        <w:rPr>
          <w:rFonts w:ascii="Times New Roman" w:eastAsia="Times New Roman" w:hAnsi="Times New Roman" w:cs="Times New Roman"/>
          <w:iCs/>
          <w:color w:val="auto"/>
          <w:sz w:val="22"/>
          <w:szCs w:val="22"/>
        </w:rPr>
        <w:t>. Не позднее 2 (двух)</w:t>
      </w:r>
      <w:r w:rsidRPr="00E57ADC">
        <w:rPr>
          <w:rFonts w:ascii="Times New Roman" w:eastAsia="Times New Roman" w:hAnsi="Times New Roman" w:cs="Times New Roman"/>
          <w:i/>
          <w:iCs/>
          <w:color w:val="auto"/>
          <w:sz w:val="22"/>
          <w:szCs w:val="22"/>
        </w:rPr>
        <w:t xml:space="preserve"> </w:t>
      </w:r>
      <w:r w:rsidRPr="00E57ADC">
        <w:rPr>
          <w:rFonts w:ascii="Times New Roman" w:eastAsia="Times New Roman" w:hAnsi="Times New Roman" w:cs="Times New Roman"/>
          <w:iCs/>
          <w:color w:val="auto"/>
          <w:sz w:val="22"/>
          <w:szCs w:val="22"/>
        </w:rPr>
        <w:t>рабочих дней с момента получения от Поставщика акта приема-передачи товара, Заказчик подписывает указанный акт.</w:t>
      </w:r>
    </w:p>
    <w:p w:rsidR="00E57ADC" w:rsidRPr="00E57ADC" w:rsidRDefault="00E57ADC" w:rsidP="00E57ADC">
      <w:pPr>
        <w:tabs>
          <w:tab w:val="left" w:pos="0"/>
        </w:tabs>
        <w:ind w:firstLine="709"/>
        <w:jc w:val="both"/>
        <w:rPr>
          <w:rFonts w:ascii="Times New Roman" w:eastAsia="Times New Roman" w:hAnsi="Times New Roman" w:cs="Times New Roman"/>
          <w:iCs/>
          <w:color w:val="auto"/>
          <w:sz w:val="22"/>
          <w:szCs w:val="22"/>
        </w:rPr>
      </w:pPr>
      <w:r w:rsidRPr="00E57ADC">
        <w:rPr>
          <w:rFonts w:ascii="Times New Roman" w:eastAsia="Times New Roman" w:hAnsi="Times New Roman" w:cs="Times New Roman"/>
          <w:iCs/>
          <w:color w:val="auto"/>
          <w:sz w:val="22"/>
          <w:szCs w:val="22"/>
        </w:rPr>
        <w:t xml:space="preserve">Товар, не соответствующий требованиям Контракта, приемке не подлежит и считается </w:t>
      </w:r>
      <w:r w:rsidR="00D23E90">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не</w:t>
      </w:r>
      <w:r w:rsidR="00AA5120">
        <w:rPr>
          <w:rFonts w:ascii="Times New Roman" w:eastAsia="Times New Roman" w:hAnsi="Times New Roman" w:cs="Times New Roman"/>
          <w:iCs/>
          <w:color w:val="auto"/>
          <w:sz w:val="22"/>
          <w:szCs w:val="22"/>
        </w:rPr>
        <w:t xml:space="preserve"> </w:t>
      </w:r>
      <w:r w:rsidRPr="00E57ADC">
        <w:rPr>
          <w:rFonts w:ascii="Times New Roman" w:eastAsia="Times New Roman" w:hAnsi="Times New Roman" w:cs="Times New Roman"/>
          <w:iCs/>
          <w:color w:val="auto"/>
          <w:sz w:val="22"/>
          <w:szCs w:val="22"/>
        </w:rPr>
        <w:t xml:space="preserve">поставленным. При этом </w:t>
      </w:r>
      <w:r w:rsidRPr="00E57ADC">
        <w:rPr>
          <w:rFonts w:ascii="Times New Roman" w:eastAsia="Times New Roman" w:hAnsi="Times New Roman" w:cs="Times New Roman"/>
          <w:iCs/>
          <w:sz w:val="22"/>
          <w:szCs w:val="22"/>
          <w:shd w:val="clear" w:color="auto" w:fill="FFFFFF"/>
        </w:rPr>
        <w:t xml:space="preserve">уполномоченный </w:t>
      </w:r>
      <w:r w:rsidRPr="00E57ADC">
        <w:rPr>
          <w:rFonts w:ascii="Times New Roman" w:eastAsia="Times New Roman" w:hAnsi="Times New Roman" w:cs="Times New Roman"/>
          <w:iCs/>
          <w:color w:val="auto"/>
          <w:sz w:val="22"/>
          <w:szCs w:val="22"/>
        </w:rPr>
        <w:t xml:space="preserve">представитель Заказчика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срок, указанный </w:t>
      </w:r>
      <w:r w:rsidR="00D23E90">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для приемки товара.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D23E90">
        <w:rPr>
          <w:rFonts w:ascii="Times New Roman" w:eastAsia="Times New Roman" w:hAnsi="Times New Roman" w:cs="Times New Roman"/>
          <w:color w:val="auto"/>
          <w:sz w:val="22"/>
          <w:szCs w:val="22"/>
        </w:rPr>
        <w:t>Заказчика</w:t>
      </w:r>
      <w:r w:rsidRPr="00E57ADC">
        <w:rPr>
          <w:rFonts w:ascii="Times New Roman" w:eastAsia="Times New Roman" w:hAnsi="Times New Roman" w:cs="Times New Roman"/>
          <w:color w:val="auto"/>
          <w:sz w:val="22"/>
          <w:szCs w:val="22"/>
        </w:rPr>
        <w:t xml:space="preserve"> </w:t>
      </w:r>
      <w:r w:rsidR="00D23E90">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 Поставщика акта приема-передачи товара по факту приемки товара.</w:t>
      </w:r>
    </w:p>
    <w:p w:rsidR="00E57ADC" w:rsidRPr="00E57ADC" w:rsidRDefault="00E57ADC" w:rsidP="00E57ADC">
      <w:pPr>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Риск случайной гибели или случайного повреждения товара переходит на Заказчика </w:t>
      </w:r>
      <w:r w:rsidR="00D23E90">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с момента, когда Поставщик считается исполнившим свое обязательство по поставке товара.</w:t>
      </w:r>
    </w:p>
    <w:p w:rsidR="00E57ADC" w:rsidRPr="00E57ADC" w:rsidRDefault="00E57ADC" w:rsidP="00E57ADC">
      <w:pPr>
        <w:tabs>
          <w:tab w:val="left" w:pos="0"/>
        </w:tabs>
        <w:ind w:firstLine="709"/>
        <w:jc w:val="both"/>
        <w:rPr>
          <w:rFonts w:ascii="Times New Roman" w:eastAsia="Times New Roman" w:hAnsi="Times New Roman" w:cs="Times New Roman"/>
          <w:iCs/>
          <w:color w:val="auto"/>
          <w:sz w:val="22"/>
          <w:szCs w:val="22"/>
        </w:rPr>
      </w:pPr>
      <w:r w:rsidRPr="00E57ADC">
        <w:rPr>
          <w:rFonts w:ascii="Times New Roman" w:eastAsia="Times New Roman" w:hAnsi="Times New Roman" w:cs="Times New Roman"/>
          <w:color w:val="auto"/>
          <w:sz w:val="22"/>
          <w:szCs w:val="22"/>
          <w:shd w:val="clear" w:color="auto" w:fill="FFFFFF"/>
        </w:rPr>
        <w:t xml:space="preserve">14. В течение срока годности Поставщик обеспечивает безвозмездную замену некачественного товара. </w:t>
      </w:r>
      <w:r w:rsidRPr="00E57ADC">
        <w:rPr>
          <w:rFonts w:ascii="Times New Roman" w:eastAsia="Times New Roman" w:hAnsi="Times New Roman" w:cs="Times New Roman"/>
          <w:iCs/>
          <w:color w:val="auto"/>
          <w:sz w:val="22"/>
          <w:szCs w:val="22"/>
        </w:rPr>
        <w:t>Срок замены некачественного товара составляет не более 5  (пяти) календарных дней с момента получения Поставщиком п</w:t>
      </w:r>
      <w:r w:rsidR="004D5AD2">
        <w:rPr>
          <w:rFonts w:ascii="Times New Roman" w:eastAsia="Times New Roman" w:hAnsi="Times New Roman" w:cs="Times New Roman"/>
          <w:iCs/>
          <w:color w:val="auto"/>
          <w:sz w:val="22"/>
          <w:szCs w:val="22"/>
        </w:rPr>
        <w:t>исьменного требования Заказчика</w:t>
      </w:r>
      <w:r w:rsidRPr="00E57ADC">
        <w:rPr>
          <w:rFonts w:ascii="Times New Roman" w:eastAsia="Times New Roman" w:hAnsi="Times New Roman" w:cs="Times New Roman"/>
          <w:iCs/>
          <w:color w:val="auto"/>
          <w:sz w:val="22"/>
          <w:szCs w:val="22"/>
        </w:rPr>
        <w:t xml:space="preserve"> </w:t>
      </w:r>
      <w:r w:rsidR="004D5AD2">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 xml:space="preserve">о замене товара несоответствующего качества. В данный срок входит время, затраченное </w:t>
      </w:r>
      <w:r w:rsidR="004D5AD2">
        <w:rPr>
          <w:rFonts w:ascii="Times New Roman" w:eastAsia="Times New Roman" w:hAnsi="Times New Roman" w:cs="Times New Roman"/>
          <w:iCs/>
          <w:color w:val="auto"/>
          <w:sz w:val="22"/>
          <w:szCs w:val="22"/>
        </w:rPr>
        <w:br/>
      </w:r>
      <w:r w:rsidRPr="00E57ADC">
        <w:rPr>
          <w:rFonts w:ascii="Times New Roman" w:eastAsia="Times New Roman" w:hAnsi="Times New Roman" w:cs="Times New Roman"/>
          <w:iCs/>
          <w:color w:val="auto"/>
          <w:sz w:val="22"/>
          <w:szCs w:val="22"/>
        </w:rPr>
        <w:t>на транспортировку товара.</w:t>
      </w:r>
    </w:p>
    <w:p w:rsidR="00E57ADC" w:rsidRPr="00E57ADC" w:rsidRDefault="00E57ADC" w:rsidP="00E57ADC">
      <w:pPr>
        <w:tabs>
          <w:tab w:val="left" w:pos="1542"/>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15. 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E57ADC" w:rsidRPr="00E57ADC" w:rsidRDefault="00E57ADC" w:rsidP="00E57ADC">
      <w:pPr>
        <w:tabs>
          <w:tab w:val="left" w:pos="1542"/>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Поставщик несет ответственность за нецелевое использование финансовых средств, выплачиваемых Заказчиком и предназначенных только для финансирования расходов </w:t>
      </w:r>
      <w:r w:rsidR="004D5AD2">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на выполнение государственного оборонного заказа и авансирование соответствующих работ.</w:t>
      </w:r>
    </w:p>
    <w:p w:rsidR="00E57ADC" w:rsidRPr="00E57ADC" w:rsidRDefault="00E57ADC" w:rsidP="00E57ADC">
      <w:pPr>
        <w:tabs>
          <w:tab w:val="left" w:pos="1542"/>
        </w:tabs>
        <w:ind w:firstLine="567"/>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В случае причинения Заказчику убытков вследствие ненадлежащего исполнения Поставщиком обязательств по Контракту (в том числе сроков поставки, качества товара), Поставщик обязан возместить Заказчику убытки. Требование Заказчика о возмещении убытков подлежат удовлетворению Поставщиком в течение 10 (Десяти) календарных дней со дня получения соответствующего требования Заказчика.</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16. Изменение существенных условий контракта при его исполнении не допускается, </w:t>
      </w:r>
      <w:r w:rsidR="00A07CE6">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за исключением их изменения по соглашению Сторон в случаях, предусмотренных статьями Федеральным законом от 05.04.2013 № 44-ФЗ, в том числе при снижении цены контракта </w:t>
      </w:r>
      <w:r w:rsidR="00A07CE6">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без </w:t>
      </w:r>
      <w:proofErr w:type="gramStart"/>
      <w:r w:rsidRPr="00E57ADC">
        <w:rPr>
          <w:rFonts w:ascii="Times New Roman" w:eastAsia="Times New Roman" w:hAnsi="Times New Roman" w:cs="Times New Roman"/>
          <w:color w:val="auto"/>
          <w:sz w:val="22"/>
          <w:szCs w:val="22"/>
        </w:rPr>
        <w:t>изменения</w:t>
      </w:r>
      <w:proofErr w:type="gramEnd"/>
      <w:r w:rsidRPr="00E57ADC">
        <w:rPr>
          <w:rFonts w:ascii="Times New Roman" w:eastAsia="Times New Roman" w:hAnsi="Times New Roman" w:cs="Times New Roman"/>
          <w:color w:val="auto"/>
          <w:sz w:val="22"/>
          <w:szCs w:val="22"/>
        </w:rPr>
        <w:t xml:space="preserve"> предусмотренного контрактом количества товара, качества поставляемого товара </w:t>
      </w:r>
      <w:r w:rsidR="00A07CE6">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 иных условий контракта.</w:t>
      </w:r>
    </w:p>
    <w:p w:rsidR="00E57ADC" w:rsidRPr="00E57ADC" w:rsidRDefault="00E57ADC" w:rsidP="00AA5120">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Сторона, изъявившая желание внести изменения в условия контракта, направляет другой Стороне проект дополнительного соглашения к Контракту, подписанного со своей</w:t>
      </w:r>
      <w:r w:rsidR="00AA5120">
        <w:rPr>
          <w:rFonts w:ascii="Times New Roman" w:eastAsia="Times New Roman" w:hAnsi="Times New Roman" w:cs="Times New Roman"/>
          <w:color w:val="auto"/>
          <w:sz w:val="22"/>
          <w:szCs w:val="22"/>
        </w:rPr>
        <w:t xml:space="preserve"> </w:t>
      </w:r>
      <w:r w:rsidRPr="00E57ADC">
        <w:rPr>
          <w:rFonts w:ascii="Times New Roman" w:eastAsia="Times New Roman" w:hAnsi="Times New Roman" w:cs="Times New Roman"/>
          <w:color w:val="auto"/>
          <w:sz w:val="22"/>
          <w:szCs w:val="22"/>
        </w:rPr>
        <w:t>стороны. Сторона, которой поступил проект дополнительного соглашения, рассматривает его в течение 3 (трех) рабочих дней, после чего подписывает его или дает мотивированный отказ от подписания дополнительного соглашения к Контракту.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дополнительные соглашения являются неотъемлемой частью Контракта.</w:t>
      </w:r>
    </w:p>
    <w:p w:rsidR="00E57ADC" w:rsidRPr="00E57ADC" w:rsidRDefault="00E57ADC" w:rsidP="00E57ADC">
      <w:pPr>
        <w:tabs>
          <w:tab w:val="left" w:pos="0"/>
          <w:tab w:val="left" w:pos="1344"/>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17.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512BD7">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или присоединения.</w:t>
      </w:r>
    </w:p>
    <w:p w:rsidR="00E57ADC" w:rsidRPr="00E57ADC" w:rsidRDefault="00E57ADC" w:rsidP="00E57ADC">
      <w:pPr>
        <w:widowControl/>
        <w:autoSpaceDE w:val="0"/>
        <w:autoSpaceDN w:val="0"/>
        <w:adjustRightInd w:val="0"/>
        <w:ind w:firstLine="709"/>
        <w:jc w:val="both"/>
        <w:rPr>
          <w:rFonts w:ascii="Times New Roman" w:hAnsi="Times New Roman" w:cs="Times New Roman"/>
          <w:color w:val="auto"/>
          <w:sz w:val="22"/>
          <w:szCs w:val="22"/>
        </w:rPr>
      </w:pPr>
      <w:r w:rsidRPr="00E57ADC">
        <w:rPr>
          <w:rFonts w:ascii="Times New Roman" w:eastAsia="Times New Roman" w:hAnsi="Times New Roman" w:cs="Times New Roman"/>
          <w:color w:val="auto"/>
          <w:sz w:val="22"/>
          <w:szCs w:val="22"/>
        </w:rPr>
        <w:t xml:space="preserve">18. Все возможные претензии по Контракту должны быть направлены недобросовестной Стороне. Сторона, которой предъявлена претензия, обязана в течение 2 (двух) рабочих дней </w:t>
      </w:r>
      <w:r w:rsidR="00897672">
        <w:rPr>
          <w:rFonts w:ascii="Times New Roman" w:eastAsia="Times New Roman" w:hAnsi="Times New Roman" w:cs="Times New Roman"/>
          <w:color w:val="auto"/>
          <w:sz w:val="22"/>
          <w:szCs w:val="22"/>
        </w:rPr>
        <w:br/>
      </w:r>
      <w:r w:rsidRPr="00E57ADC">
        <w:rPr>
          <w:rFonts w:ascii="Times New Roman" w:eastAsia="Times New Roman" w:hAnsi="Times New Roman" w:cs="Times New Roman"/>
          <w:color w:val="auto"/>
          <w:sz w:val="22"/>
          <w:szCs w:val="22"/>
        </w:rPr>
        <w:t xml:space="preserve">с момента ее получения рассмотреть такую претензию и сообщить о своем решении другой </w:t>
      </w:r>
      <w:r w:rsidRPr="00E57ADC">
        <w:rPr>
          <w:rFonts w:ascii="Times New Roman" w:eastAsia="Times New Roman" w:hAnsi="Times New Roman" w:cs="Times New Roman"/>
          <w:color w:val="auto"/>
          <w:sz w:val="22"/>
          <w:szCs w:val="22"/>
        </w:rPr>
        <w:lastRenderedPageBreak/>
        <w:t xml:space="preserve">Стороне путем направления ответа </w:t>
      </w:r>
      <w:r w:rsidRPr="00E57ADC">
        <w:rPr>
          <w:rFonts w:ascii="Georgia" w:eastAsia="Georgia" w:hAnsi="Georgia" w:cs="Georgia"/>
          <w:color w:val="auto"/>
          <w:sz w:val="22"/>
          <w:szCs w:val="22"/>
          <w:shd w:val="clear" w:color="auto" w:fill="FFFFFF"/>
        </w:rPr>
        <w:t>в пись</w:t>
      </w:r>
      <w:r w:rsidRPr="00E57ADC">
        <w:rPr>
          <w:rFonts w:ascii="Times New Roman" w:eastAsia="Times New Roman" w:hAnsi="Times New Roman" w:cs="Times New Roman"/>
          <w:color w:val="auto"/>
          <w:sz w:val="22"/>
          <w:szCs w:val="22"/>
        </w:rPr>
        <w:t xml:space="preserve">менной форме. </w:t>
      </w:r>
      <w:r w:rsidRPr="00E57ADC">
        <w:rPr>
          <w:rFonts w:ascii="Times New Roman" w:hAnsi="Times New Roman" w:cs="Times New Roman"/>
          <w:color w:val="auto"/>
          <w:sz w:val="22"/>
          <w:szCs w:val="22"/>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w:t>
      </w:r>
      <w:r w:rsidRPr="00E57ADC">
        <w:rPr>
          <w:rStyle w:val="2"/>
          <w:rFonts w:eastAsia="Courier New"/>
          <w:color w:val="auto"/>
          <w:sz w:val="22"/>
          <w:szCs w:val="22"/>
        </w:rPr>
        <w:t xml:space="preserve">Хабаровского края в </w:t>
      </w:r>
      <w:r w:rsidRPr="00E57ADC">
        <w:rPr>
          <w:rFonts w:ascii="Times New Roman" w:hAnsi="Times New Roman" w:cs="Times New Roman"/>
          <w:color w:val="auto"/>
          <w:sz w:val="22"/>
          <w:szCs w:val="22"/>
        </w:rPr>
        <w:t>порядке, предусмотренном действующим законодательством Российской Федерации.</w:t>
      </w: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19.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E57ADC" w:rsidRPr="00E57ADC" w:rsidRDefault="00E57ADC" w:rsidP="00E57ADC">
      <w:pPr>
        <w:widowControl/>
        <w:autoSpaceDE w:val="0"/>
        <w:autoSpaceDN w:val="0"/>
        <w:adjustRightInd w:val="0"/>
        <w:ind w:firstLine="709"/>
        <w:jc w:val="both"/>
        <w:rPr>
          <w:rFonts w:ascii="Times New Roman" w:hAnsi="Times New Roman" w:cs="Times New Roman"/>
          <w:color w:val="auto"/>
          <w:sz w:val="22"/>
          <w:szCs w:val="22"/>
        </w:rPr>
      </w:pPr>
      <w:r w:rsidRPr="00E57ADC">
        <w:rPr>
          <w:rFonts w:ascii="Times New Roman" w:hAnsi="Times New Roman" w:cs="Times New Roman"/>
          <w:color w:val="auto"/>
          <w:sz w:val="22"/>
          <w:szCs w:val="22"/>
        </w:rPr>
        <w:t xml:space="preserve">20. Настоящее приложение является электронным документом, который подписан электронными подписями сторон, и неотъемлемой частью </w:t>
      </w:r>
      <w:r w:rsidRPr="00E57ADC">
        <w:rPr>
          <w:rFonts w:ascii="Times New Roman" w:hAnsi="Times New Roman" w:cs="Times New Roman"/>
          <w:sz w:val="22"/>
          <w:szCs w:val="22"/>
        </w:rPr>
        <w:t>контракт</w:t>
      </w:r>
      <w:r w:rsidRPr="00E57ADC">
        <w:rPr>
          <w:rFonts w:ascii="Times New Roman" w:hAnsi="Times New Roman" w:cs="Times New Roman"/>
          <w:color w:val="auto"/>
          <w:sz w:val="22"/>
          <w:szCs w:val="22"/>
        </w:rPr>
        <w:t xml:space="preserve">а. </w:t>
      </w:r>
      <w:r w:rsidRPr="00E57ADC">
        <w:rPr>
          <w:rFonts w:ascii="Times New Roman" w:hAnsi="Times New Roman" w:cs="Times New Roman"/>
          <w:sz w:val="22"/>
          <w:szCs w:val="22"/>
        </w:rPr>
        <w:t>Контра</w:t>
      </w:r>
      <w:proofErr w:type="gramStart"/>
      <w:r w:rsidRPr="00E57ADC">
        <w:rPr>
          <w:rFonts w:ascii="Times New Roman" w:hAnsi="Times New Roman" w:cs="Times New Roman"/>
          <w:sz w:val="22"/>
          <w:szCs w:val="22"/>
        </w:rPr>
        <w:t>кт вст</w:t>
      </w:r>
      <w:proofErr w:type="gramEnd"/>
      <w:r w:rsidRPr="00E57ADC">
        <w:rPr>
          <w:rFonts w:ascii="Times New Roman" w:hAnsi="Times New Roman" w:cs="Times New Roman"/>
          <w:sz w:val="22"/>
          <w:szCs w:val="22"/>
        </w:rPr>
        <w:t xml:space="preserve">упает в силу </w:t>
      </w:r>
      <w:r w:rsidR="00897672">
        <w:rPr>
          <w:rFonts w:ascii="Times New Roman" w:hAnsi="Times New Roman" w:cs="Times New Roman"/>
          <w:sz w:val="22"/>
          <w:szCs w:val="22"/>
        </w:rPr>
        <w:br/>
      </w:r>
      <w:r w:rsidRPr="00E57ADC">
        <w:rPr>
          <w:rFonts w:ascii="Times New Roman" w:hAnsi="Times New Roman" w:cs="Times New Roman"/>
          <w:sz w:val="22"/>
          <w:szCs w:val="22"/>
        </w:rPr>
        <w:t xml:space="preserve">с момента его подписания Сторонами и </w:t>
      </w:r>
      <w:r w:rsidRPr="00E57ADC">
        <w:rPr>
          <w:rFonts w:ascii="Times New Roman" w:hAnsi="Times New Roman" w:cs="Times New Roman"/>
          <w:color w:val="auto"/>
          <w:sz w:val="22"/>
          <w:szCs w:val="22"/>
        </w:rPr>
        <w:t xml:space="preserve">действует по  « </w:t>
      </w:r>
      <w:r w:rsidR="00A24098">
        <w:rPr>
          <w:rFonts w:ascii="Times New Roman" w:hAnsi="Times New Roman" w:cs="Times New Roman"/>
          <w:color w:val="auto"/>
          <w:sz w:val="22"/>
          <w:szCs w:val="22"/>
        </w:rPr>
        <w:t>25</w:t>
      </w:r>
      <w:r w:rsidRPr="00E57ADC">
        <w:rPr>
          <w:rFonts w:ascii="Times New Roman" w:hAnsi="Times New Roman" w:cs="Times New Roman"/>
          <w:color w:val="auto"/>
          <w:sz w:val="22"/>
          <w:szCs w:val="22"/>
        </w:rPr>
        <w:t xml:space="preserve"> » </w:t>
      </w:r>
      <w:r w:rsidR="00A24098">
        <w:rPr>
          <w:rFonts w:ascii="Times New Roman" w:hAnsi="Times New Roman" w:cs="Times New Roman"/>
          <w:color w:val="auto"/>
          <w:sz w:val="22"/>
          <w:szCs w:val="22"/>
        </w:rPr>
        <w:t>декабря</w:t>
      </w:r>
      <w:bookmarkStart w:id="0" w:name="_GoBack"/>
      <w:bookmarkEnd w:id="0"/>
      <w:r w:rsidRPr="00E57ADC">
        <w:rPr>
          <w:rFonts w:ascii="Times New Roman" w:hAnsi="Times New Roman" w:cs="Times New Roman"/>
          <w:color w:val="auto"/>
          <w:sz w:val="22"/>
          <w:szCs w:val="22"/>
        </w:rPr>
        <w:t xml:space="preserve"> 202</w:t>
      </w:r>
      <w:r w:rsidR="00D71C1F">
        <w:rPr>
          <w:rFonts w:ascii="Times New Roman" w:hAnsi="Times New Roman" w:cs="Times New Roman"/>
          <w:color w:val="auto"/>
          <w:sz w:val="22"/>
          <w:szCs w:val="22"/>
        </w:rPr>
        <w:t>6</w:t>
      </w:r>
      <w:r w:rsidRPr="00E57ADC">
        <w:rPr>
          <w:rFonts w:ascii="Times New Roman" w:hAnsi="Times New Roman" w:cs="Times New Roman"/>
          <w:color w:val="auto"/>
          <w:sz w:val="22"/>
          <w:szCs w:val="22"/>
        </w:rPr>
        <w:t xml:space="preserve"> г., </w:t>
      </w:r>
      <w:bookmarkStart w:id="1" w:name="bookmark14"/>
      <w:r w:rsidRPr="00E57ADC">
        <w:rPr>
          <w:rFonts w:ascii="Times New Roman" w:hAnsi="Times New Roman" w:cs="Times New Roman"/>
          <w:color w:val="auto"/>
          <w:sz w:val="22"/>
          <w:szCs w:val="22"/>
        </w:rPr>
        <w:t xml:space="preserve">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w:t>
      </w:r>
      <w:r w:rsidR="00897672">
        <w:rPr>
          <w:rFonts w:ascii="Times New Roman" w:hAnsi="Times New Roman" w:cs="Times New Roman"/>
          <w:color w:val="auto"/>
          <w:sz w:val="22"/>
          <w:szCs w:val="22"/>
        </w:rPr>
        <w:br/>
      </w:r>
      <w:r w:rsidRPr="00E57ADC">
        <w:rPr>
          <w:rFonts w:ascii="Times New Roman" w:hAnsi="Times New Roman" w:cs="Times New Roman"/>
          <w:color w:val="auto"/>
          <w:sz w:val="22"/>
          <w:szCs w:val="22"/>
        </w:rPr>
        <w:t>по настоящему Контракту.</w:t>
      </w:r>
    </w:p>
    <w:bookmarkEnd w:id="1"/>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r w:rsidRPr="00E57ADC">
        <w:rPr>
          <w:rFonts w:ascii="Times New Roman" w:eastAsia="Times New Roman" w:hAnsi="Times New Roman" w:cs="Times New Roman"/>
          <w:color w:val="auto"/>
          <w:sz w:val="22"/>
          <w:szCs w:val="22"/>
        </w:rPr>
        <w:t>21. Во всем остальном, что не предусмотрено контрактом, Стороны руководствуются действующим законодательством Российской Федерации.</w:t>
      </w:r>
    </w:p>
    <w:p w:rsidR="00E57ADC" w:rsidRPr="00E57ADC" w:rsidRDefault="00E57ADC" w:rsidP="00E57ADC">
      <w:pPr>
        <w:widowControl/>
        <w:autoSpaceDE w:val="0"/>
        <w:autoSpaceDN w:val="0"/>
        <w:adjustRightInd w:val="0"/>
        <w:ind w:firstLine="709"/>
        <w:jc w:val="both"/>
        <w:rPr>
          <w:rFonts w:ascii="Times New Roman" w:hAnsi="Times New Roman" w:cs="Times New Roman"/>
          <w:color w:val="auto"/>
          <w:sz w:val="22"/>
          <w:szCs w:val="22"/>
        </w:rPr>
      </w:pPr>
      <w:r w:rsidRPr="00E57ADC">
        <w:rPr>
          <w:rFonts w:ascii="Times New Roman" w:hAnsi="Times New Roman" w:cs="Times New Roman"/>
          <w:color w:val="auto"/>
          <w:sz w:val="22"/>
          <w:szCs w:val="22"/>
        </w:rPr>
        <w:t xml:space="preserve">22. Поставщик соответствует требованиям, указанным в части 1 статьи 31 Федерального закона от 05.04.2013 № 44-ФЗ «О контрактной системе в сфере закупок товаров, работ, услуг </w:t>
      </w:r>
      <w:r w:rsidR="00897672">
        <w:rPr>
          <w:rFonts w:ascii="Times New Roman" w:hAnsi="Times New Roman" w:cs="Times New Roman"/>
          <w:color w:val="auto"/>
          <w:sz w:val="22"/>
          <w:szCs w:val="22"/>
        </w:rPr>
        <w:br/>
      </w:r>
      <w:r w:rsidRPr="00E57ADC">
        <w:rPr>
          <w:rFonts w:ascii="Times New Roman" w:hAnsi="Times New Roman" w:cs="Times New Roman"/>
          <w:color w:val="auto"/>
          <w:sz w:val="22"/>
          <w:szCs w:val="22"/>
        </w:rPr>
        <w:t>для обеспечения государственных и муниципальных нужд», в том числе является юридическим лицом.</w:t>
      </w:r>
    </w:p>
    <w:p w:rsidR="00E57ADC" w:rsidRPr="00E57ADC" w:rsidRDefault="00E57ADC" w:rsidP="00E57ADC">
      <w:pPr>
        <w:tabs>
          <w:tab w:val="left" w:pos="0"/>
          <w:tab w:val="left" w:pos="1344"/>
        </w:tabs>
        <w:ind w:firstLine="709"/>
        <w:jc w:val="both"/>
        <w:rPr>
          <w:rFonts w:ascii="Times New Roman" w:eastAsia="Times New Roman" w:hAnsi="Times New Roman" w:cs="Times New Roman"/>
          <w:color w:val="auto"/>
          <w:sz w:val="22"/>
          <w:szCs w:val="22"/>
        </w:rPr>
      </w:pPr>
    </w:p>
    <w:p w:rsidR="00E57ADC" w:rsidRPr="00E57ADC" w:rsidRDefault="00E57ADC" w:rsidP="00E57ADC">
      <w:pPr>
        <w:tabs>
          <w:tab w:val="left" w:pos="0"/>
        </w:tabs>
        <w:ind w:firstLine="709"/>
        <w:jc w:val="both"/>
        <w:rPr>
          <w:rFonts w:ascii="Times New Roman" w:eastAsia="Times New Roman" w:hAnsi="Times New Roman" w:cs="Times New Roman"/>
          <w:color w:val="auto"/>
          <w:sz w:val="22"/>
          <w:szCs w:val="22"/>
        </w:rPr>
      </w:pPr>
    </w:p>
    <w:p w:rsidR="00E01BB1" w:rsidRPr="00E57ADC" w:rsidRDefault="00E01BB1" w:rsidP="00E57ADC">
      <w:pPr>
        <w:widowControl/>
        <w:suppressAutoHyphens/>
        <w:ind w:firstLine="709"/>
        <w:jc w:val="both"/>
        <w:rPr>
          <w:sz w:val="22"/>
          <w:szCs w:val="22"/>
        </w:rPr>
      </w:pPr>
    </w:p>
    <w:sectPr w:rsidR="00E01BB1" w:rsidRPr="00E57ADC" w:rsidSect="00200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B647BB"/>
    <w:rsid w:val="0001448A"/>
    <w:rsid w:val="00017014"/>
    <w:rsid w:val="000D217B"/>
    <w:rsid w:val="001317AF"/>
    <w:rsid w:val="001B71CD"/>
    <w:rsid w:val="0020002F"/>
    <w:rsid w:val="00247C67"/>
    <w:rsid w:val="002612B0"/>
    <w:rsid w:val="002C7317"/>
    <w:rsid w:val="003A3FA0"/>
    <w:rsid w:val="00474B2A"/>
    <w:rsid w:val="004C33C0"/>
    <w:rsid w:val="004D5AD2"/>
    <w:rsid w:val="00511263"/>
    <w:rsid w:val="00512BD7"/>
    <w:rsid w:val="00546664"/>
    <w:rsid w:val="005B3A4F"/>
    <w:rsid w:val="005D13DC"/>
    <w:rsid w:val="006F0BDF"/>
    <w:rsid w:val="00706918"/>
    <w:rsid w:val="00731DDA"/>
    <w:rsid w:val="007951F6"/>
    <w:rsid w:val="00897672"/>
    <w:rsid w:val="00901651"/>
    <w:rsid w:val="009815C2"/>
    <w:rsid w:val="009E2406"/>
    <w:rsid w:val="00A07CE6"/>
    <w:rsid w:val="00A24098"/>
    <w:rsid w:val="00A4051F"/>
    <w:rsid w:val="00A52063"/>
    <w:rsid w:val="00AA5120"/>
    <w:rsid w:val="00AC2FBE"/>
    <w:rsid w:val="00B647BB"/>
    <w:rsid w:val="00BB1EBE"/>
    <w:rsid w:val="00CF0765"/>
    <w:rsid w:val="00D23E90"/>
    <w:rsid w:val="00D53679"/>
    <w:rsid w:val="00D71C1F"/>
    <w:rsid w:val="00D75F04"/>
    <w:rsid w:val="00DA0739"/>
    <w:rsid w:val="00DB42F3"/>
    <w:rsid w:val="00E01BB1"/>
    <w:rsid w:val="00E22174"/>
    <w:rsid w:val="00E50B16"/>
    <w:rsid w:val="00E57ADC"/>
    <w:rsid w:val="00E86FC8"/>
    <w:rsid w:val="00EE0F53"/>
    <w:rsid w:val="00F447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3C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E57ADC"/>
    <w:rPr>
      <w:rFonts w:ascii="Times New Roman" w:eastAsia="Times New Roman" w:hAnsi="Times New Roman" w:cs="Times New Roman"/>
      <w:shd w:val="clear" w:color="auto" w:fill="FFFFFF"/>
    </w:rPr>
  </w:style>
  <w:style w:type="character" w:customStyle="1" w:styleId="2">
    <w:name w:val="Основной текст2"/>
    <w:basedOn w:val="a3"/>
    <w:rsid w:val="00E57ADC"/>
    <w:rPr>
      <w:rFonts w:ascii="Times New Roman" w:eastAsia="Times New Roman" w:hAnsi="Times New Roman" w:cs="Times New Roman"/>
      <w:color w:val="000000"/>
      <w:spacing w:val="0"/>
      <w:w w:val="100"/>
      <w:position w:val="0"/>
      <w:sz w:val="24"/>
      <w:szCs w:val="24"/>
      <w:u w:val="single"/>
      <w:shd w:val="clear" w:color="auto" w:fill="FFFFFF"/>
      <w:lang w:val="ru-RU"/>
    </w:rPr>
  </w:style>
  <w:style w:type="paragraph" w:customStyle="1" w:styleId="4">
    <w:name w:val="Основной текст4"/>
    <w:basedOn w:val="a"/>
    <w:link w:val="a3"/>
    <w:rsid w:val="00E57ADC"/>
    <w:pPr>
      <w:shd w:val="clear" w:color="auto" w:fill="FFFFFF"/>
      <w:spacing w:line="0" w:lineRule="atLeast"/>
    </w:pPr>
    <w:rPr>
      <w:rFonts w:ascii="Times New Roman" w:eastAsia="Times New Roman" w:hAnsi="Times New Roman" w:cs="Times New Roman"/>
      <w:color w:val="auto"/>
      <w:sz w:val="22"/>
      <w:szCs w:val="22"/>
      <w:lang w:eastAsia="en-US"/>
    </w:rPr>
  </w:style>
  <w:style w:type="paragraph" w:styleId="a4">
    <w:name w:val="Balloon Text"/>
    <w:basedOn w:val="a"/>
    <w:link w:val="a5"/>
    <w:uiPriority w:val="99"/>
    <w:semiHidden/>
    <w:unhideWhenUsed/>
    <w:rsid w:val="001B71CD"/>
    <w:rPr>
      <w:rFonts w:ascii="Tahoma" w:hAnsi="Tahoma" w:cs="Tahoma"/>
      <w:sz w:val="16"/>
      <w:szCs w:val="16"/>
    </w:rPr>
  </w:style>
  <w:style w:type="character" w:customStyle="1" w:styleId="a5">
    <w:name w:val="Текст выноски Знак"/>
    <w:basedOn w:val="a0"/>
    <w:link w:val="a4"/>
    <w:uiPriority w:val="99"/>
    <w:semiHidden/>
    <w:rsid w:val="001B71CD"/>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2469</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Shasha</cp:lastModifiedBy>
  <cp:revision>37</cp:revision>
  <cp:lastPrinted>2025-01-22T05:10:00Z</cp:lastPrinted>
  <dcterms:created xsi:type="dcterms:W3CDTF">2023-02-16T05:07:00Z</dcterms:created>
  <dcterms:modified xsi:type="dcterms:W3CDTF">2026-05-29T04:26:00Z</dcterms:modified>
</cp:coreProperties>
</file>