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C2" w:rsidRDefault="00CB01C2" w:rsidP="00CB01C2">
      <w:pPr>
        <w:tabs>
          <w:tab w:val="left" w:pos="426"/>
          <w:tab w:val="left" w:pos="2410"/>
        </w:tabs>
        <w:jc w:val="center"/>
        <w:rPr>
          <w:b/>
          <w:sz w:val="18"/>
          <w:szCs w:val="18"/>
        </w:rPr>
      </w:pPr>
    </w:p>
    <w:p w:rsidR="005572B8" w:rsidRPr="004705F6" w:rsidRDefault="00854628" w:rsidP="00854628">
      <w:pPr>
        <w:spacing w:line="276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Описание объекта закупки (техническое задание)</w:t>
      </w:r>
    </w:p>
    <w:p w:rsidR="00E25FEB" w:rsidRDefault="00E25FEB" w:rsidP="00E25FEB">
      <w:pPr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Заказчик: Федеральное государственное бюджетное образовательное учреждение высшего образования «Гжельский государственный университет»</w:t>
      </w:r>
    </w:p>
    <w:p w:rsidR="00E25FEB" w:rsidRDefault="00E25FEB" w:rsidP="00E25FEB">
      <w:pPr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</w:t>
      </w:r>
      <w:r>
        <w:rPr>
          <w:rFonts w:ascii="Times New Roman" w:eastAsia="Times New Roman" w:hAnsi="Times New Roman"/>
          <w:color w:val="000000"/>
        </w:rPr>
        <w:tab/>
        <w:t xml:space="preserve">Наименование закупки: </w:t>
      </w:r>
      <w:r w:rsidR="00854628" w:rsidRPr="00854628">
        <w:rPr>
          <w:rFonts w:ascii="Times New Roman" w:eastAsia="Times New Roman" w:hAnsi="Times New Roman"/>
          <w:color w:val="000000"/>
        </w:rPr>
        <w:t xml:space="preserve">Поставка спортивного оборудования для нужд ФГБОУ </w:t>
      </w:r>
      <w:proofErr w:type="gramStart"/>
      <w:r w:rsidR="00854628" w:rsidRPr="00854628">
        <w:rPr>
          <w:rFonts w:ascii="Times New Roman" w:eastAsia="Times New Roman" w:hAnsi="Times New Roman"/>
          <w:color w:val="000000"/>
        </w:rPr>
        <w:t>ВО</w:t>
      </w:r>
      <w:proofErr w:type="gramEnd"/>
      <w:r w:rsidR="00854628" w:rsidRPr="00854628">
        <w:rPr>
          <w:rFonts w:ascii="Times New Roman" w:eastAsia="Times New Roman" w:hAnsi="Times New Roman"/>
          <w:color w:val="000000"/>
        </w:rPr>
        <w:t xml:space="preserve"> «Гжельский государственный университет»</w:t>
      </w:r>
    </w:p>
    <w:p w:rsidR="00E25FEB" w:rsidRDefault="00E25FEB" w:rsidP="00E25FEB">
      <w:pPr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3.</w:t>
      </w:r>
      <w:r>
        <w:rPr>
          <w:rFonts w:ascii="Times New Roman" w:eastAsia="Times New Roman" w:hAnsi="Times New Roman"/>
          <w:color w:val="000000"/>
        </w:rPr>
        <w:tab/>
        <w:t xml:space="preserve">Место поставки товара: 140155, </w:t>
      </w:r>
      <w:proofErr w:type="gramStart"/>
      <w:r>
        <w:rPr>
          <w:rFonts w:ascii="Times New Roman" w:eastAsia="Times New Roman" w:hAnsi="Times New Roman"/>
          <w:color w:val="000000"/>
        </w:rPr>
        <w:t>Московская</w:t>
      </w:r>
      <w:proofErr w:type="gramEnd"/>
      <w:r>
        <w:rPr>
          <w:rFonts w:ascii="Times New Roman" w:eastAsia="Times New Roman" w:hAnsi="Times New Roman"/>
          <w:color w:val="000000"/>
        </w:rPr>
        <w:t xml:space="preserve"> обл., Раменский </w:t>
      </w:r>
      <w:proofErr w:type="spellStart"/>
      <w:r>
        <w:rPr>
          <w:rFonts w:ascii="Times New Roman" w:eastAsia="Times New Roman" w:hAnsi="Times New Roman"/>
          <w:color w:val="000000"/>
        </w:rPr>
        <w:t>м.о</w:t>
      </w:r>
      <w:proofErr w:type="spellEnd"/>
      <w:r>
        <w:rPr>
          <w:rFonts w:ascii="Times New Roman" w:eastAsia="Times New Roman" w:hAnsi="Times New Roman"/>
          <w:color w:val="000000"/>
        </w:rPr>
        <w:t xml:space="preserve">., пос. </w:t>
      </w:r>
      <w:proofErr w:type="spellStart"/>
      <w:r>
        <w:rPr>
          <w:rFonts w:ascii="Times New Roman" w:eastAsia="Times New Roman" w:hAnsi="Times New Roman"/>
          <w:color w:val="000000"/>
        </w:rPr>
        <w:t>Электроизолятор</w:t>
      </w:r>
      <w:proofErr w:type="spellEnd"/>
      <w:r>
        <w:rPr>
          <w:rFonts w:ascii="Times New Roman" w:eastAsia="Times New Roman" w:hAnsi="Times New Roman"/>
          <w:color w:val="000000"/>
        </w:rPr>
        <w:t xml:space="preserve"> д.67 склад ГГУ</w:t>
      </w:r>
    </w:p>
    <w:p w:rsidR="00E25FEB" w:rsidRDefault="00E25FEB" w:rsidP="00E25FEB">
      <w:pPr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4.</w:t>
      </w:r>
      <w:r>
        <w:rPr>
          <w:rFonts w:ascii="Times New Roman" w:eastAsia="Times New Roman" w:hAnsi="Times New Roman"/>
          <w:color w:val="000000"/>
        </w:rPr>
        <w:tab/>
        <w:t>Сроки поставки: Поставка Товара осуществляется силами Поставщика в полном объеме в течени</w:t>
      </w:r>
      <w:proofErr w:type="gramStart"/>
      <w:r>
        <w:rPr>
          <w:rFonts w:ascii="Times New Roman" w:eastAsia="Times New Roman" w:hAnsi="Times New Roman"/>
          <w:color w:val="000000"/>
        </w:rPr>
        <w:t>и</w:t>
      </w:r>
      <w:proofErr w:type="gramEnd"/>
      <w:r>
        <w:rPr>
          <w:rFonts w:ascii="Times New Roman" w:eastAsia="Times New Roman" w:hAnsi="Times New Roman"/>
          <w:color w:val="000000"/>
        </w:rPr>
        <w:t xml:space="preserve"> 10 дней с даты заключения Контракта.</w:t>
      </w:r>
    </w:p>
    <w:p w:rsidR="00E25FEB" w:rsidRDefault="00E25FEB" w:rsidP="00E25FEB">
      <w:pPr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5.</w:t>
      </w:r>
      <w:r>
        <w:rPr>
          <w:rFonts w:ascii="Times New Roman" w:eastAsia="Times New Roman" w:hAnsi="Times New Roman"/>
          <w:color w:val="000000"/>
        </w:rPr>
        <w:tab/>
        <w:t>Количество и характеристики поставляемого товара:</w:t>
      </w:r>
    </w:p>
    <w:tbl>
      <w:tblPr>
        <w:tblW w:w="10056" w:type="dxa"/>
        <w:tblInd w:w="93" w:type="dxa"/>
        <w:tblLook w:val="04A0" w:firstRow="1" w:lastRow="0" w:firstColumn="1" w:lastColumn="0" w:noHBand="0" w:noVBand="1"/>
      </w:tblPr>
      <w:tblGrid>
        <w:gridCol w:w="579"/>
        <w:gridCol w:w="2980"/>
        <w:gridCol w:w="4505"/>
        <w:gridCol w:w="992"/>
        <w:gridCol w:w="1000"/>
      </w:tblGrid>
      <w:tr w:rsidR="00E25FEB" w:rsidRPr="00B87702" w:rsidTr="00E25FEB">
        <w:trPr>
          <w:trHeight w:val="6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№ </w:t>
            </w: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</w:r>
            <w:proofErr w:type="gramStart"/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>п</w:t>
            </w:r>
            <w:proofErr w:type="gramEnd"/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>/п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4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>Кол-во</w:t>
            </w:r>
          </w:p>
        </w:tc>
      </w:tr>
      <w:tr w:rsidR="00E25FEB" w:rsidRPr="00B87702" w:rsidTr="00E25FEB">
        <w:trPr>
          <w:trHeight w:val="6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>Гимнастическ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ая</w:t>
            </w: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скамейка</w:t>
            </w:r>
          </w:p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Длина</w:t>
            </w: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м</w:t>
            </w:r>
          </w:p>
          <w:p w:rsidR="00E25FEB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Ширина 24 см</w:t>
            </w:r>
          </w:p>
          <w:p w:rsidR="00E25FEB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Высота 30 см</w:t>
            </w:r>
          </w:p>
          <w:p w:rsidR="00E25FEB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Материал: дерево</w:t>
            </w:r>
          </w:p>
          <w:p w:rsidR="00E25FEB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Опоры: металл</w:t>
            </w:r>
          </w:p>
          <w:p w:rsidR="00E25FEB" w:rsidRPr="00B87702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Страна: 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proofErr w:type="gramStart"/>
            <w:r w:rsidRPr="00B87702">
              <w:rPr>
                <w:rFonts w:ascii="Times New Roman" w:eastAsia="Times New Roman" w:hAnsi="Times New Roman"/>
                <w:b/>
                <w:bCs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10</w:t>
            </w:r>
          </w:p>
        </w:tc>
      </w:tr>
      <w:tr w:rsidR="00E25FEB" w:rsidRPr="00B87702" w:rsidTr="00E25FEB">
        <w:trPr>
          <w:trHeight w:val="6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Секция шведской стенки</w:t>
            </w:r>
          </w:p>
        </w:tc>
        <w:tc>
          <w:tcPr>
            <w:tcW w:w="4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Pr="00E51399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5139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Ширина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80</w:t>
            </w:r>
            <w:r w:rsidRPr="00E5139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см</w:t>
            </w:r>
          </w:p>
          <w:p w:rsidR="00E25FEB" w:rsidRPr="00E51399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5139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Высота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280</w:t>
            </w:r>
            <w:r w:rsidRPr="00E5139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см</w:t>
            </w:r>
          </w:p>
          <w:p w:rsidR="00E25FEB" w:rsidRPr="00E51399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51399">
              <w:rPr>
                <w:rFonts w:ascii="Times New Roman" w:eastAsia="Times New Roman" w:hAnsi="Times New Roman"/>
                <w:b/>
                <w:bCs/>
                <w:color w:val="000000"/>
              </w:rPr>
              <w:t>Материал: дерево</w:t>
            </w:r>
          </w:p>
          <w:p w:rsidR="00E25FEB" w:rsidRDefault="00E25FEB" w:rsidP="003A5DA3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51399">
              <w:rPr>
                <w:rFonts w:ascii="Times New Roman" w:eastAsia="Times New Roman" w:hAnsi="Times New Roman"/>
                <w:b/>
                <w:bCs/>
                <w:color w:val="000000"/>
              </w:rPr>
              <w:t>Страна: 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Pr="00B87702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FEB" w:rsidRDefault="00E25FEB" w:rsidP="003A5D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</w:tbl>
    <w:p w:rsidR="00E25FEB" w:rsidRPr="009F1EE7" w:rsidRDefault="00E25FEB" w:rsidP="00E25FEB">
      <w:pPr>
        <w:jc w:val="both"/>
        <w:outlineLvl w:val="0"/>
        <w:rPr>
          <w:rFonts w:ascii="Times New Roman" w:eastAsia="Times New Roman" w:hAnsi="Times New Roman"/>
          <w:color w:val="000000"/>
        </w:rPr>
      </w:pPr>
    </w:p>
    <w:p w:rsidR="00E25FEB" w:rsidRDefault="00E25FEB" w:rsidP="00E25FEB">
      <w:pPr>
        <w:ind w:firstLine="708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6. Общие требования к товару: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Товар должен быть новым, неиспользованным, не прошедшим ремонт, в том числе восстановление, замену составных частей, восстановление потребительских свойств, не должен иметь дефектов, связанных с конструкцией, материалами или работой по изготовлению, либо проявляющихся в результате действия или упущения производителя и/или упущения поставщика.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Требования к упаковке: Упаковка и маркировка Товара должны содержать все признаки оригинальности, установленные производителями – голограммы; защитные пломбы; марки; содержащие все элементы защиты от подделок; номер партии на коробке и на Товаре должны совпадать. На Товаре не должны присутствовать наклейки (кроме голограмм). Маркировка на упаковку каждого Товара должна быть нанесена типографским способом, информация, содержащая следующие данные: товарный знак или (и) наименование предприятия-изготовителя; наименование Товара, дата изготовления. Маркировка должна быть легко читаемой. 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Товар должен иметь заводскую упаковку, включенную в стоимость товаров, согласно ТУ и ГОСТам, способную предотвратить их повреждение или порчу во время перевозки, передачи заказчику и дальнейшего хранения. Упаковка не должна быть вскрыта, не должна иметь вмятин, порезов.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Поставщик должен поставить продукцию в невозвратной таре и упаковке, обеспечивающей его сохранность, товарный вид, предохраняющей от всякого рода повреждений, загрязнений, обеспечивающей защиту от сырости при его транспортировке. Упаковка не должна содержать следов вскрытий, вмятин, порезов.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Товар должен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7.</w:t>
      </w:r>
      <w:r>
        <w:rPr>
          <w:rFonts w:ascii="Times New Roman" w:eastAsia="Times New Roman" w:hAnsi="Times New Roman"/>
          <w:color w:val="000000"/>
        </w:rPr>
        <w:tab/>
        <w:t>Гарантийный срок на поставляемые товары: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Товар должен соответствовать требованиям к качеству, устанавливаемыми законодательством РФ для товаров такого рода. </w:t>
      </w:r>
    </w:p>
    <w:p w:rsidR="00E25FEB" w:rsidRDefault="00E25FEB" w:rsidP="00E25FEB">
      <w:pPr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Гарантийный срок на поставляемый товар должен быть не </w:t>
      </w:r>
      <w:proofErr w:type="gramStart"/>
      <w:r>
        <w:rPr>
          <w:rFonts w:ascii="Times New Roman" w:eastAsia="Times New Roman" w:hAnsi="Times New Roman"/>
          <w:color w:val="000000"/>
        </w:rPr>
        <w:t>менее гарантийного</w:t>
      </w:r>
      <w:proofErr w:type="gramEnd"/>
      <w:r>
        <w:rPr>
          <w:rFonts w:ascii="Times New Roman" w:eastAsia="Times New Roman" w:hAnsi="Times New Roman"/>
          <w:color w:val="000000"/>
        </w:rPr>
        <w:t xml:space="preserve"> срока, установленного изготовителем, но не менее 12 (двенадцати) месяцев, со дня принятия товара Заказчиком.     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8.</w:t>
      </w:r>
      <w:r>
        <w:rPr>
          <w:rFonts w:ascii="Times New Roman" w:eastAsia="Times New Roman" w:hAnsi="Times New Roman"/>
          <w:color w:val="000000"/>
        </w:rPr>
        <w:tab/>
        <w:t xml:space="preserve">Требования к качеству: </w:t>
      </w:r>
      <w:proofErr w:type="gramStart"/>
      <w:r>
        <w:rPr>
          <w:rFonts w:ascii="Times New Roman" w:eastAsia="Times New Roman" w:hAnsi="Times New Roman"/>
          <w:color w:val="000000"/>
        </w:rPr>
        <w:t>Качество товара должно соответствовать требованиям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приема товара (каждой партии товара).</w:t>
      </w:r>
      <w:proofErr w:type="gramEnd"/>
    </w:p>
    <w:p w:rsidR="00E25FEB" w:rsidRDefault="00E25FEB" w:rsidP="00E25FEB">
      <w:pPr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Поставщик гарантирует качество поставляемого Товара в течение всего срока годности. 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Некачественный товар, признанный таковым по акту,  должен быть заменен Поставщиком в 7 (семи) календарных с момента составления  акта.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9.</w:t>
      </w:r>
      <w:r>
        <w:rPr>
          <w:rFonts w:ascii="Times New Roman" w:eastAsia="Times New Roman" w:hAnsi="Times New Roman"/>
          <w:color w:val="000000"/>
        </w:rPr>
        <w:tab/>
        <w:t>Время поставки товара: будние дни с 9-00 по 16-30 (обеденный перерыв 12-30 до 13-30).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10.</w:t>
      </w:r>
      <w:r>
        <w:rPr>
          <w:rFonts w:ascii="Times New Roman" w:eastAsia="Times New Roman" w:hAnsi="Times New Roman"/>
          <w:color w:val="000000"/>
        </w:rPr>
        <w:tab/>
        <w:t>Требования к перечню товаросопроводительных документов: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Каждая партия подлежащего поставке товара должна иметь соответствующие сопроводительные документы: 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- копию сертификата качества (соответствия) или декларацию о соответствии Товара заверенные держателем (собственником), либо органом по сертификации, либо заверенные нотариально; </w:t>
      </w:r>
    </w:p>
    <w:p w:rsidR="00E25FEB" w:rsidRDefault="00E25FEB" w:rsidP="00E25FEB">
      <w:pPr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- паспорт на Товар, в случае, если Товар требует паспортизации, скрепленный печатью производителя; </w:t>
      </w:r>
    </w:p>
    <w:p w:rsidR="00E25FEB" w:rsidRDefault="00E25FEB" w:rsidP="00E25FEB">
      <w:pPr>
        <w:pStyle w:val="a6"/>
        <w:rPr>
          <w:szCs w:val="24"/>
        </w:rPr>
      </w:pPr>
      <w:r>
        <w:rPr>
          <w:color w:val="000000"/>
        </w:rPr>
        <w:t>- документ, подтверждающий гарантийные обязательства на Товар</w:t>
      </w:r>
    </w:p>
    <w:p w:rsidR="00E25FEB" w:rsidRDefault="00E25FEB" w:rsidP="00E25FEB">
      <w:pPr>
        <w:pStyle w:val="a6"/>
        <w:jc w:val="right"/>
        <w:rPr>
          <w:szCs w:val="24"/>
        </w:rPr>
      </w:pPr>
    </w:p>
    <w:p w:rsidR="00711A1E" w:rsidRPr="004705F6" w:rsidRDefault="00711A1E" w:rsidP="004705F6">
      <w:bookmarkStart w:id="0" w:name="_GoBack"/>
      <w:bookmarkEnd w:id="0"/>
    </w:p>
    <w:sectPr w:rsidR="00711A1E" w:rsidRPr="004705F6" w:rsidSect="004705F6">
      <w:footerReference w:type="default" r:id="rId8"/>
      <w:pgSz w:w="11906" w:h="16838"/>
      <w:pgMar w:top="993" w:right="566" w:bottom="709" w:left="993" w:header="708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4E5" w:rsidRDefault="001774E5" w:rsidP="00711A1E">
      <w:r>
        <w:separator/>
      </w:r>
    </w:p>
  </w:endnote>
  <w:endnote w:type="continuationSeparator" w:id="0">
    <w:p w:rsidR="001774E5" w:rsidRDefault="001774E5" w:rsidP="0071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2335899"/>
      <w:docPartObj>
        <w:docPartGallery w:val="Page Numbers (Bottom of Page)"/>
        <w:docPartUnique/>
      </w:docPartObj>
    </w:sdtPr>
    <w:sdtEndPr/>
    <w:sdtContent>
      <w:p w:rsidR="00711A1E" w:rsidRDefault="00711A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628">
          <w:rPr>
            <w:noProof/>
          </w:rPr>
          <w:t>1</w:t>
        </w:r>
        <w:r>
          <w:fldChar w:fldCharType="end"/>
        </w:r>
      </w:p>
    </w:sdtContent>
  </w:sdt>
  <w:p w:rsidR="00711A1E" w:rsidRDefault="00711A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4E5" w:rsidRDefault="001774E5" w:rsidP="00711A1E">
      <w:r>
        <w:separator/>
      </w:r>
    </w:p>
  </w:footnote>
  <w:footnote w:type="continuationSeparator" w:id="0">
    <w:p w:rsidR="001774E5" w:rsidRDefault="001774E5" w:rsidP="00711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A5BE1"/>
    <w:multiLevelType w:val="hybridMultilevel"/>
    <w:tmpl w:val="F752AD34"/>
    <w:lvl w:ilvl="0" w:tplc="4B00C5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DC"/>
    <w:rsid w:val="00045977"/>
    <w:rsid w:val="00104145"/>
    <w:rsid w:val="00126CA8"/>
    <w:rsid w:val="00171F9B"/>
    <w:rsid w:val="001774E5"/>
    <w:rsid w:val="001B5960"/>
    <w:rsid w:val="003164C5"/>
    <w:rsid w:val="00316550"/>
    <w:rsid w:val="00346726"/>
    <w:rsid w:val="003646CD"/>
    <w:rsid w:val="003A7E3F"/>
    <w:rsid w:val="003E0D12"/>
    <w:rsid w:val="004145ED"/>
    <w:rsid w:val="004705F6"/>
    <w:rsid w:val="004F5557"/>
    <w:rsid w:val="004F62E4"/>
    <w:rsid w:val="00543B24"/>
    <w:rsid w:val="00546944"/>
    <w:rsid w:val="005572B8"/>
    <w:rsid w:val="005B13D9"/>
    <w:rsid w:val="005D34B7"/>
    <w:rsid w:val="006F6C41"/>
    <w:rsid w:val="00711A1E"/>
    <w:rsid w:val="00725DC1"/>
    <w:rsid w:val="0073389C"/>
    <w:rsid w:val="00777640"/>
    <w:rsid w:val="00800CCE"/>
    <w:rsid w:val="00847AB1"/>
    <w:rsid w:val="00854628"/>
    <w:rsid w:val="008627D7"/>
    <w:rsid w:val="008B7B16"/>
    <w:rsid w:val="00950363"/>
    <w:rsid w:val="009722A0"/>
    <w:rsid w:val="00A06A5A"/>
    <w:rsid w:val="00A6478E"/>
    <w:rsid w:val="00AF3365"/>
    <w:rsid w:val="00C47043"/>
    <w:rsid w:val="00C47F43"/>
    <w:rsid w:val="00CA1CDF"/>
    <w:rsid w:val="00CB01C2"/>
    <w:rsid w:val="00CD2BDC"/>
    <w:rsid w:val="00D06A6B"/>
    <w:rsid w:val="00D06DAC"/>
    <w:rsid w:val="00DF21F2"/>
    <w:rsid w:val="00E25FEB"/>
    <w:rsid w:val="00F65195"/>
    <w:rsid w:val="00F70C37"/>
    <w:rsid w:val="00FC0ACF"/>
    <w:rsid w:val="00FC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72B8"/>
    <w:pPr>
      <w:keepNext/>
      <w:ind w:right="5002" w:hanging="426"/>
      <w:jc w:val="center"/>
      <w:outlineLvl w:val="0"/>
    </w:pPr>
    <w:rPr>
      <w:rFonts w:ascii="Times New Roman" w:eastAsia="Times New Roman" w:hAnsi="Times New Roman"/>
      <w:b/>
      <w:color w:val="0000FF"/>
      <w:sz w:val="24"/>
    </w:rPr>
  </w:style>
  <w:style w:type="paragraph" w:styleId="3">
    <w:name w:val="heading 3"/>
    <w:basedOn w:val="a"/>
    <w:next w:val="a"/>
    <w:link w:val="30"/>
    <w:qFormat/>
    <w:rsid w:val="005572B8"/>
    <w:pPr>
      <w:keepNext/>
      <w:ind w:right="5426" w:hanging="426"/>
      <w:jc w:val="center"/>
      <w:outlineLvl w:val="2"/>
    </w:pPr>
    <w:rPr>
      <w:rFonts w:ascii="Times New Roman" w:eastAsia="Times New Roman" w:hAnsi="Times New Roman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D2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572B8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572B8"/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styleId="a4">
    <w:name w:val="Body Text Indent"/>
    <w:basedOn w:val="a"/>
    <w:link w:val="a5"/>
    <w:rsid w:val="005572B8"/>
    <w:pPr>
      <w:ind w:right="5144" w:hanging="284"/>
      <w:jc w:val="center"/>
    </w:pPr>
    <w:rPr>
      <w:rFonts w:ascii="Times New Roman" w:eastAsia="Times New Roman" w:hAnsi="Times New Roman"/>
      <w:b/>
      <w:color w:val="0000FF"/>
      <w:sz w:val="18"/>
    </w:rPr>
  </w:style>
  <w:style w:type="character" w:customStyle="1" w:styleId="a5">
    <w:name w:val="Основной текст с отступом Знак"/>
    <w:basedOn w:val="a0"/>
    <w:link w:val="a4"/>
    <w:rsid w:val="005572B8"/>
    <w:rPr>
      <w:rFonts w:ascii="Times New Roman" w:eastAsia="Times New Roman" w:hAnsi="Times New Roman" w:cs="Times New Roman"/>
      <w:b/>
      <w:color w:val="0000FF"/>
      <w:sz w:val="18"/>
      <w:szCs w:val="20"/>
      <w:lang w:eastAsia="ru-RU"/>
    </w:rPr>
  </w:style>
  <w:style w:type="paragraph" w:styleId="31">
    <w:name w:val="Body Text 3"/>
    <w:basedOn w:val="a"/>
    <w:link w:val="32"/>
    <w:rsid w:val="005572B8"/>
    <w:rPr>
      <w:rFonts w:ascii="Times New Roman" w:eastAsia="Times New Roman" w:hAnsi="Times New Roman"/>
      <w:sz w:val="24"/>
    </w:rPr>
  </w:style>
  <w:style w:type="character" w:customStyle="1" w:styleId="32">
    <w:name w:val="Основной текст 3 Знак"/>
    <w:basedOn w:val="a0"/>
    <w:link w:val="31"/>
    <w:rsid w:val="005572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ocdata">
    <w:name w:val="docdata"/>
    <w:aliases w:val="docy,v5,1708,bqiaagaaeyqcaaagiaiaaapqawaabd4daaaaaaaaaaaaaaaaaaaaaaaaaaaaaaaaaaaaaaaaaaaaaaaaaaaaaaaaaaaaaaaaaaaaaaaaaaaaaaaaaaaaaaaaaaaaaaaaaaaaaaaaaaaaaaaaaaaaaaaaaaaaaaaaaaaaaaaaaaaaaaaaaaaaaaaaaaaaaaaaaaaaaaaaaaaaaaaaaaaaaaaaaaaaaaaaaaaaaaaa"/>
    <w:rsid w:val="005572B8"/>
  </w:style>
  <w:style w:type="paragraph" w:styleId="a6">
    <w:name w:val="No Spacing"/>
    <w:aliases w:val="для таблиц"/>
    <w:link w:val="a7"/>
    <w:qFormat/>
    <w:rsid w:val="00711A1E"/>
    <w:pPr>
      <w:spacing w:after="0" w:line="240" w:lineRule="auto"/>
    </w:pPr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11A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1A1E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11A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1A1E"/>
    <w:rPr>
      <w:rFonts w:ascii="Calibri" w:eastAsia="Calibri" w:hAnsi="Calibri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CA8"/>
    <w:pPr>
      <w:suppressAutoHyphens/>
      <w:ind w:left="708"/>
    </w:pPr>
    <w:rPr>
      <w:rFonts w:ascii="Times New Roman" w:hAnsi="Times New Roman" w:cs="Arial"/>
      <w:sz w:val="28"/>
      <w:szCs w:val="22"/>
      <w:lang w:eastAsia="ar-SA"/>
    </w:rPr>
  </w:style>
  <w:style w:type="paragraph" w:customStyle="1" w:styleId="Standard">
    <w:name w:val="Standard"/>
    <w:rsid w:val="00126CA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d">
    <w:name w:val="Balloon Text"/>
    <w:basedOn w:val="a"/>
    <w:link w:val="ae"/>
    <w:uiPriority w:val="99"/>
    <w:semiHidden/>
    <w:unhideWhenUsed/>
    <w:rsid w:val="00C47F4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47F4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Без интервала Знак"/>
    <w:aliases w:val="для таблиц Знак"/>
    <w:link w:val="a6"/>
    <w:locked/>
    <w:rsid w:val="00E25FEB"/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72B8"/>
    <w:pPr>
      <w:keepNext/>
      <w:ind w:right="5002" w:hanging="426"/>
      <w:jc w:val="center"/>
      <w:outlineLvl w:val="0"/>
    </w:pPr>
    <w:rPr>
      <w:rFonts w:ascii="Times New Roman" w:eastAsia="Times New Roman" w:hAnsi="Times New Roman"/>
      <w:b/>
      <w:color w:val="0000FF"/>
      <w:sz w:val="24"/>
    </w:rPr>
  </w:style>
  <w:style w:type="paragraph" w:styleId="3">
    <w:name w:val="heading 3"/>
    <w:basedOn w:val="a"/>
    <w:next w:val="a"/>
    <w:link w:val="30"/>
    <w:qFormat/>
    <w:rsid w:val="005572B8"/>
    <w:pPr>
      <w:keepNext/>
      <w:ind w:right="5426" w:hanging="426"/>
      <w:jc w:val="center"/>
      <w:outlineLvl w:val="2"/>
    </w:pPr>
    <w:rPr>
      <w:rFonts w:ascii="Times New Roman" w:eastAsia="Times New Roman" w:hAnsi="Times New Roman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D2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572B8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572B8"/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styleId="a4">
    <w:name w:val="Body Text Indent"/>
    <w:basedOn w:val="a"/>
    <w:link w:val="a5"/>
    <w:rsid w:val="005572B8"/>
    <w:pPr>
      <w:ind w:right="5144" w:hanging="284"/>
      <w:jc w:val="center"/>
    </w:pPr>
    <w:rPr>
      <w:rFonts w:ascii="Times New Roman" w:eastAsia="Times New Roman" w:hAnsi="Times New Roman"/>
      <w:b/>
      <w:color w:val="0000FF"/>
      <w:sz w:val="18"/>
    </w:rPr>
  </w:style>
  <w:style w:type="character" w:customStyle="1" w:styleId="a5">
    <w:name w:val="Основной текст с отступом Знак"/>
    <w:basedOn w:val="a0"/>
    <w:link w:val="a4"/>
    <w:rsid w:val="005572B8"/>
    <w:rPr>
      <w:rFonts w:ascii="Times New Roman" w:eastAsia="Times New Roman" w:hAnsi="Times New Roman" w:cs="Times New Roman"/>
      <w:b/>
      <w:color w:val="0000FF"/>
      <w:sz w:val="18"/>
      <w:szCs w:val="20"/>
      <w:lang w:eastAsia="ru-RU"/>
    </w:rPr>
  </w:style>
  <w:style w:type="paragraph" w:styleId="31">
    <w:name w:val="Body Text 3"/>
    <w:basedOn w:val="a"/>
    <w:link w:val="32"/>
    <w:rsid w:val="005572B8"/>
    <w:rPr>
      <w:rFonts w:ascii="Times New Roman" w:eastAsia="Times New Roman" w:hAnsi="Times New Roman"/>
      <w:sz w:val="24"/>
    </w:rPr>
  </w:style>
  <w:style w:type="character" w:customStyle="1" w:styleId="32">
    <w:name w:val="Основной текст 3 Знак"/>
    <w:basedOn w:val="a0"/>
    <w:link w:val="31"/>
    <w:rsid w:val="005572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ocdata">
    <w:name w:val="docdata"/>
    <w:aliases w:val="docy,v5,1708,bqiaagaaeyqcaaagiaiaaapqawaabd4daaaaaaaaaaaaaaaaaaaaaaaaaaaaaaaaaaaaaaaaaaaaaaaaaaaaaaaaaaaaaaaaaaaaaaaaaaaaaaaaaaaaaaaaaaaaaaaaaaaaaaaaaaaaaaaaaaaaaaaaaaaaaaaaaaaaaaaaaaaaaaaaaaaaaaaaaaaaaaaaaaaaaaaaaaaaaaaaaaaaaaaaaaaaaaaaaaaaaaaa"/>
    <w:rsid w:val="005572B8"/>
  </w:style>
  <w:style w:type="paragraph" w:styleId="a6">
    <w:name w:val="No Spacing"/>
    <w:aliases w:val="для таблиц"/>
    <w:link w:val="a7"/>
    <w:qFormat/>
    <w:rsid w:val="00711A1E"/>
    <w:pPr>
      <w:spacing w:after="0" w:line="240" w:lineRule="auto"/>
    </w:pPr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11A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1A1E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11A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1A1E"/>
    <w:rPr>
      <w:rFonts w:ascii="Calibri" w:eastAsia="Calibri" w:hAnsi="Calibri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CA8"/>
    <w:pPr>
      <w:suppressAutoHyphens/>
      <w:ind w:left="708"/>
    </w:pPr>
    <w:rPr>
      <w:rFonts w:ascii="Times New Roman" w:hAnsi="Times New Roman" w:cs="Arial"/>
      <w:sz w:val="28"/>
      <w:szCs w:val="22"/>
      <w:lang w:eastAsia="ar-SA"/>
    </w:rPr>
  </w:style>
  <w:style w:type="paragraph" w:customStyle="1" w:styleId="Standard">
    <w:name w:val="Standard"/>
    <w:rsid w:val="00126CA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d">
    <w:name w:val="Balloon Text"/>
    <w:basedOn w:val="a"/>
    <w:link w:val="ae"/>
    <w:uiPriority w:val="99"/>
    <w:semiHidden/>
    <w:unhideWhenUsed/>
    <w:rsid w:val="00C47F4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47F4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Без интервала Знак"/>
    <w:aliases w:val="для таблиц Знак"/>
    <w:link w:val="a6"/>
    <w:locked/>
    <w:rsid w:val="00E25FEB"/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2026-08-03T12:16:00Z</cp:lastPrinted>
  <dcterms:created xsi:type="dcterms:W3CDTF">2026-08-04T08:54:00Z</dcterms:created>
  <dcterms:modified xsi:type="dcterms:W3CDTF">2026-08-04T08:54:00Z</dcterms:modified>
</cp:coreProperties>
</file>