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F6140" w14:textId="0376CB98" w:rsidR="00EB52C7" w:rsidRDefault="007C1623" w:rsidP="007C1623">
      <w:pPr>
        <w:tabs>
          <w:tab w:val="left" w:pos="567"/>
          <w:tab w:val="left" w:pos="851"/>
          <w:tab w:val="center" w:pos="2880"/>
        </w:tabs>
        <w:suppressAutoHyphens/>
        <w:spacing w:after="0"/>
        <w:ind w:firstLine="567"/>
        <w:rPr>
          <w:b/>
          <w:bCs/>
          <w:noProof/>
          <w:color w:val="000000"/>
          <w:spacing w:val="-6"/>
        </w:rPr>
      </w:pPr>
      <w:r>
        <w:rPr>
          <w:b/>
          <w:bCs/>
          <w:noProof/>
          <w:color w:val="000000"/>
          <w:spacing w:val="-6"/>
        </w:rPr>
        <w:t xml:space="preserve">                                </w:t>
      </w:r>
      <w:r w:rsidR="005B6E24">
        <w:rPr>
          <w:b/>
          <w:bCs/>
          <w:noProof/>
          <w:color w:val="000000"/>
          <w:spacing w:val="-6"/>
        </w:rPr>
        <w:t xml:space="preserve">              </w:t>
      </w:r>
      <w:r>
        <w:rPr>
          <w:b/>
          <w:bCs/>
          <w:noProof/>
          <w:color w:val="000000"/>
          <w:spacing w:val="-6"/>
        </w:rPr>
        <w:t xml:space="preserve"> </w:t>
      </w:r>
      <w:r w:rsidR="008F7531">
        <w:rPr>
          <w:b/>
          <w:bCs/>
          <w:noProof/>
          <w:color w:val="000000"/>
          <w:spacing w:val="-6"/>
        </w:rPr>
        <w:t xml:space="preserve">         </w:t>
      </w:r>
      <w:r w:rsidR="00F81C22">
        <w:rPr>
          <w:b/>
          <w:bCs/>
          <w:noProof/>
          <w:color w:val="000000"/>
          <w:spacing w:val="-6"/>
        </w:rPr>
        <w:t xml:space="preserve">Договор </w:t>
      </w:r>
      <w:r w:rsidR="005B6E24">
        <w:rPr>
          <w:b/>
          <w:bCs/>
          <w:noProof/>
          <w:color w:val="000000"/>
          <w:spacing w:val="-6"/>
        </w:rPr>
        <w:t xml:space="preserve">№ </w:t>
      </w:r>
      <w:r w:rsidR="00E0263E">
        <w:rPr>
          <w:b/>
          <w:bCs/>
          <w:noProof/>
          <w:color w:val="000000"/>
          <w:spacing w:val="-6"/>
        </w:rPr>
        <w:t>_______</w:t>
      </w:r>
    </w:p>
    <w:p w14:paraId="5A1F48B8" w14:textId="1D50B670" w:rsidR="007C1623" w:rsidRPr="007C1623" w:rsidRDefault="00604008" w:rsidP="007C1623">
      <w:pPr>
        <w:widowControl w:val="0"/>
        <w:autoSpaceDE w:val="0"/>
        <w:autoSpaceDN w:val="0"/>
        <w:spacing w:after="0"/>
        <w:jc w:val="center"/>
        <w:rPr>
          <w:b/>
          <w:lang w:eastAsia="en-US"/>
        </w:rPr>
      </w:pPr>
      <w:r w:rsidRPr="00613826">
        <w:t xml:space="preserve">на выполнение работ по ремонту </w:t>
      </w:r>
      <w:r w:rsidR="00E0263E">
        <w:rPr>
          <w:lang w:eastAsia="en-US"/>
        </w:rPr>
        <w:t>крыльца</w:t>
      </w:r>
      <w:r w:rsidR="007C1623" w:rsidRPr="007C1623">
        <w:rPr>
          <w:lang w:eastAsia="en-US"/>
        </w:rPr>
        <w:t xml:space="preserve"> учебного корпуса №</w:t>
      </w:r>
      <w:r w:rsidR="007C1623">
        <w:rPr>
          <w:lang w:eastAsia="en-US"/>
        </w:rPr>
        <w:t xml:space="preserve"> </w:t>
      </w:r>
      <w:r w:rsidR="007C1623" w:rsidRPr="007C1623">
        <w:rPr>
          <w:lang w:eastAsia="en-US"/>
        </w:rPr>
        <w:t>4</w:t>
      </w:r>
    </w:p>
    <w:p w14:paraId="42F3DD51" w14:textId="77777777" w:rsidR="000410FE" w:rsidRPr="00E224D0" w:rsidRDefault="000410FE" w:rsidP="00663DCB"/>
    <w:p w14:paraId="207E40CC" w14:textId="4ECE2933" w:rsidR="00EB52C7" w:rsidRPr="00E224D0" w:rsidRDefault="00EB52C7" w:rsidP="00EB52C7">
      <w:pPr>
        <w:tabs>
          <w:tab w:val="left" w:pos="567"/>
          <w:tab w:val="left" w:pos="851"/>
          <w:tab w:val="left" w:pos="1980"/>
        </w:tabs>
        <w:suppressAutoHyphens/>
        <w:spacing w:after="0"/>
      </w:pPr>
      <w:r w:rsidRPr="00E224D0">
        <w:t>г.</w:t>
      </w:r>
      <w:r w:rsidR="00B53E6E" w:rsidRPr="00E224D0">
        <w:t xml:space="preserve"> </w:t>
      </w:r>
      <w:r w:rsidRPr="00E224D0">
        <w:t xml:space="preserve">Омск                                                                                    </w:t>
      </w:r>
      <w:r w:rsidR="00E94E51" w:rsidRPr="00E224D0">
        <w:t xml:space="preserve">          </w:t>
      </w:r>
      <w:r w:rsidR="00BB7D32">
        <w:t xml:space="preserve">          </w:t>
      </w:r>
      <w:r w:rsidR="00DD3B1B">
        <w:t xml:space="preserve">   </w:t>
      </w:r>
      <w:r w:rsidR="00BB7D32">
        <w:t xml:space="preserve">    </w:t>
      </w:r>
      <w:r w:rsidR="0075326F">
        <w:t xml:space="preserve"> «</w:t>
      </w:r>
      <w:r w:rsidR="00D7158E">
        <w:t>____</w:t>
      </w:r>
      <w:r w:rsidR="003340C5">
        <w:t>»</w:t>
      </w:r>
      <w:r w:rsidR="00D7158E">
        <w:t xml:space="preserve"> _____</w:t>
      </w:r>
      <w:r w:rsidR="0075326F">
        <w:t xml:space="preserve">  </w:t>
      </w:r>
      <w:r w:rsidR="00E94E51" w:rsidRPr="00E224D0">
        <w:t>20</w:t>
      </w:r>
      <w:r w:rsidR="005B6E24">
        <w:t>2</w:t>
      </w:r>
      <w:r w:rsidR="00D7158E">
        <w:t>6</w:t>
      </w:r>
      <w:r w:rsidRPr="00E224D0">
        <w:t xml:space="preserve"> года</w:t>
      </w:r>
    </w:p>
    <w:p w14:paraId="268899D1" w14:textId="77777777" w:rsidR="00EB52C7" w:rsidRPr="00E224D0" w:rsidRDefault="00EB52C7" w:rsidP="00EB52C7">
      <w:pPr>
        <w:tabs>
          <w:tab w:val="left" w:pos="567"/>
          <w:tab w:val="left" w:pos="851"/>
        </w:tabs>
        <w:suppressAutoHyphens/>
        <w:spacing w:after="0"/>
        <w:ind w:firstLine="567"/>
        <w:rPr>
          <w:spacing w:val="-4"/>
        </w:rPr>
      </w:pPr>
    </w:p>
    <w:p w14:paraId="6181BA3F" w14:textId="5F6380B8" w:rsidR="00EB52C7" w:rsidRPr="004448C0" w:rsidRDefault="00FE17E0" w:rsidP="00E51190">
      <w:pPr>
        <w:spacing w:after="0"/>
        <w:ind w:firstLine="567"/>
        <w:rPr>
          <w:color w:val="000000"/>
          <w:spacing w:val="-6"/>
        </w:rPr>
      </w:pPr>
      <w:proofErr w:type="gramStart"/>
      <w:r w:rsidRPr="00FE17E0">
        <w:rPr>
          <w:color w:val="000000"/>
          <w:spacing w:val="-6"/>
        </w:rPr>
        <w:t xml:space="preserve">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(ФГБОУ ВО СибГУФК)   именуемое в дальнейшем «Заказчик», в лице </w:t>
      </w:r>
      <w:r w:rsidR="00E0263E">
        <w:rPr>
          <w:color w:val="000000"/>
          <w:spacing w:val="-6"/>
        </w:rPr>
        <w:t xml:space="preserve">и. о. </w:t>
      </w:r>
      <w:r w:rsidRPr="00FE17E0">
        <w:rPr>
          <w:color w:val="000000"/>
          <w:spacing w:val="-6"/>
        </w:rPr>
        <w:t xml:space="preserve">ректора Шалаева Олега Степановича, действующего на основании </w:t>
      </w:r>
      <w:r w:rsidR="00E0263E">
        <w:rPr>
          <w:color w:val="000000"/>
          <w:spacing w:val="-6"/>
        </w:rPr>
        <w:t xml:space="preserve">приказа </w:t>
      </w:r>
      <w:proofErr w:type="spellStart"/>
      <w:r w:rsidR="00E0263E">
        <w:rPr>
          <w:color w:val="000000"/>
          <w:spacing w:val="-6"/>
        </w:rPr>
        <w:t>Минспорта</w:t>
      </w:r>
      <w:proofErr w:type="spellEnd"/>
      <w:r w:rsidR="00E0263E">
        <w:rPr>
          <w:color w:val="000000"/>
          <w:spacing w:val="-6"/>
        </w:rPr>
        <w:t xml:space="preserve"> России от 23.03.2026 № 237</w:t>
      </w:r>
      <w:r w:rsidRPr="00FE17E0">
        <w:rPr>
          <w:color w:val="000000"/>
          <w:spacing w:val="-6"/>
        </w:rPr>
        <w:t>, с одной стороны, и</w:t>
      </w:r>
      <w:r w:rsidR="00833F14">
        <w:rPr>
          <w:color w:val="000000"/>
          <w:spacing w:val="-6"/>
        </w:rPr>
        <w:t xml:space="preserve"> </w:t>
      </w:r>
      <w:r w:rsidR="00D7158E">
        <w:rPr>
          <w:rFonts w:eastAsia="Calibri"/>
        </w:rPr>
        <w:t>__________________________________________</w:t>
      </w:r>
      <w:r w:rsidR="00E51190">
        <w:rPr>
          <w:color w:val="000000"/>
          <w:spacing w:val="-6"/>
        </w:rPr>
        <w:t xml:space="preserve">, </w:t>
      </w:r>
      <w:r w:rsidR="008705A7">
        <w:rPr>
          <w:color w:val="000000"/>
          <w:spacing w:val="-6"/>
        </w:rPr>
        <w:t>именуемое</w:t>
      </w:r>
      <w:r w:rsidR="00360BA8">
        <w:rPr>
          <w:color w:val="000000"/>
          <w:spacing w:val="-6"/>
        </w:rPr>
        <w:t xml:space="preserve"> </w:t>
      </w:r>
      <w:r w:rsidR="00360BA8" w:rsidRPr="00FE17E0">
        <w:rPr>
          <w:color w:val="000000"/>
          <w:spacing w:val="-6"/>
        </w:rPr>
        <w:t>в дальнейшем «Подрядчик», действующ</w:t>
      </w:r>
      <w:r w:rsidR="00360BA8">
        <w:rPr>
          <w:color w:val="000000"/>
          <w:spacing w:val="-6"/>
        </w:rPr>
        <w:t>ий</w:t>
      </w:r>
      <w:r w:rsidR="008705A7">
        <w:rPr>
          <w:color w:val="000000"/>
          <w:spacing w:val="-6"/>
        </w:rPr>
        <w:t xml:space="preserve"> на основании </w:t>
      </w:r>
      <w:r w:rsidR="00D7158E">
        <w:rPr>
          <w:color w:val="000000"/>
          <w:spacing w:val="-6"/>
        </w:rPr>
        <w:t>_______________</w:t>
      </w:r>
      <w:r w:rsidR="00360BA8" w:rsidRPr="00FE17E0">
        <w:rPr>
          <w:color w:val="000000"/>
          <w:spacing w:val="-6"/>
        </w:rPr>
        <w:t>, с другой стороны,</w:t>
      </w:r>
      <w:r w:rsidR="00360BA8" w:rsidRPr="00E27323">
        <w:rPr>
          <w:color w:val="000000"/>
          <w:spacing w:val="-6"/>
        </w:rPr>
        <w:t xml:space="preserve"> </w:t>
      </w:r>
      <w:r w:rsidR="00EB52C7" w:rsidRPr="004448C0">
        <w:rPr>
          <w:color w:val="000000"/>
          <w:spacing w:val="-6"/>
        </w:rPr>
        <w:t>вместе именуемы</w:t>
      </w:r>
      <w:r w:rsidR="00801CC9">
        <w:rPr>
          <w:color w:val="000000"/>
          <w:spacing w:val="-6"/>
        </w:rPr>
        <w:t xml:space="preserve">е «Стороны», </w:t>
      </w:r>
      <w:r w:rsidR="00EB52C7" w:rsidRPr="004448C0">
        <w:rPr>
          <w:color w:val="000000"/>
          <w:spacing w:val="-6"/>
        </w:rPr>
        <w:t>заключили настоящий</w:t>
      </w:r>
      <w:r w:rsidR="00801CC9">
        <w:rPr>
          <w:color w:val="000000"/>
          <w:spacing w:val="-6"/>
        </w:rPr>
        <w:t xml:space="preserve"> </w:t>
      </w:r>
      <w:r w:rsidR="00554F66">
        <w:rPr>
          <w:color w:val="000000"/>
          <w:spacing w:val="-6"/>
        </w:rPr>
        <w:t>договор</w:t>
      </w:r>
      <w:r w:rsidR="00EB52C7" w:rsidRPr="004448C0">
        <w:rPr>
          <w:color w:val="000000"/>
          <w:spacing w:val="-6"/>
        </w:rPr>
        <w:t xml:space="preserve"> о нижеследующем:</w:t>
      </w:r>
      <w:proofErr w:type="gramEnd"/>
    </w:p>
    <w:p w14:paraId="48D2DC20" w14:textId="77777777" w:rsidR="00836B7B" w:rsidRPr="00E224D0" w:rsidRDefault="00836B7B" w:rsidP="00836B7B">
      <w:pPr>
        <w:widowControl w:val="0"/>
        <w:tabs>
          <w:tab w:val="left" w:pos="363"/>
          <w:tab w:val="left" w:pos="567"/>
        </w:tabs>
        <w:ind w:firstLine="709"/>
        <w:rPr>
          <w:b/>
        </w:rPr>
      </w:pPr>
    </w:p>
    <w:p w14:paraId="5C539E46" w14:textId="05FED645" w:rsidR="00836B7B" w:rsidRDefault="00836B7B" w:rsidP="002A58B5">
      <w:pPr>
        <w:pStyle w:val="a9"/>
        <w:widowControl w:val="0"/>
        <w:numPr>
          <w:ilvl w:val="0"/>
          <w:numId w:val="11"/>
        </w:numPr>
        <w:tabs>
          <w:tab w:val="left" w:pos="0"/>
          <w:tab w:val="left" w:pos="567"/>
          <w:tab w:val="left" w:pos="993"/>
        </w:tabs>
        <w:ind w:left="0" w:firstLine="426"/>
        <w:jc w:val="center"/>
        <w:rPr>
          <w:b/>
        </w:rPr>
      </w:pPr>
      <w:r w:rsidRPr="00E224D0">
        <w:rPr>
          <w:b/>
        </w:rPr>
        <w:t xml:space="preserve">Предмет </w:t>
      </w:r>
      <w:r w:rsidR="00554F66">
        <w:rPr>
          <w:b/>
        </w:rPr>
        <w:t>договора</w:t>
      </w:r>
    </w:p>
    <w:p w14:paraId="1D708041" w14:textId="77777777" w:rsidR="007A335C" w:rsidRPr="00E224D0" w:rsidRDefault="007A335C" w:rsidP="007A335C">
      <w:pPr>
        <w:pStyle w:val="a9"/>
        <w:widowControl w:val="0"/>
        <w:tabs>
          <w:tab w:val="left" w:pos="0"/>
          <w:tab w:val="left" w:pos="567"/>
          <w:tab w:val="left" w:pos="993"/>
        </w:tabs>
        <w:ind w:left="426"/>
        <w:rPr>
          <w:b/>
        </w:rPr>
      </w:pPr>
    </w:p>
    <w:p w14:paraId="0EEBDDCA" w14:textId="0C220769" w:rsidR="00836B7B" w:rsidRPr="00E224D0" w:rsidRDefault="00C93FA6" w:rsidP="006B6B47">
      <w:pPr>
        <w:pStyle w:val="a9"/>
        <w:widowControl w:val="0"/>
        <w:numPr>
          <w:ilvl w:val="1"/>
          <w:numId w:val="11"/>
        </w:numPr>
        <w:tabs>
          <w:tab w:val="left" w:pos="0"/>
          <w:tab w:val="left" w:pos="567"/>
          <w:tab w:val="left" w:pos="851"/>
          <w:tab w:val="left" w:pos="1134"/>
        </w:tabs>
        <w:spacing w:after="0"/>
        <w:ind w:left="0" w:firstLine="709"/>
      </w:pPr>
      <w:r w:rsidRPr="00D7158E">
        <w:rPr>
          <w:spacing w:val="-6"/>
        </w:rPr>
        <w:t xml:space="preserve">Заказчик поручает, а </w:t>
      </w:r>
      <w:r w:rsidR="00CB78DF" w:rsidRPr="00D7158E">
        <w:rPr>
          <w:spacing w:val="-6"/>
        </w:rPr>
        <w:t>Подрядчик</w:t>
      </w:r>
      <w:r w:rsidRPr="00D7158E">
        <w:rPr>
          <w:spacing w:val="-6"/>
        </w:rPr>
        <w:t xml:space="preserve"> принимает на себя обязательства по </w:t>
      </w:r>
      <w:r w:rsidR="000834AC" w:rsidRPr="00D7158E">
        <w:rPr>
          <w:spacing w:val="-6"/>
        </w:rPr>
        <w:t xml:space="preserve">выполнению работ по </w:t>
      </w:r>
      <w:r w:rsidR="00D7158E" w:rsidRPr="00D7158E">
        <w:rPr>
          <w:spacing w:val="-6"/>
        </w:rPr>
        <w:t>ремонту крыльца учебного корпуса № 4</w:t>
      </w:r>
      <w:r w:rsidR="009638FE">
        <w:rPr>
          <w:spacing w:val="-6"/>
        </w:rPr>
        <w:t xml:space="preserve"> (далее – работы, объект ремонта)</w:t>
      </w:r>
      <w:r w:rsidRPr="00D7158E">
        <w:rPr>
          <w:spacing w:val="-6"/>
        </w:rPr>
        <w:t xml:space="preserve">, </w:t>
      </w:r>
      <w:r w:rsidR="009638FE">
        <w:rPr>
          <w:spacing w:val="-6"/>
        </w:rPr>
        <w:t>согласно</w:t>
      </w:r>
      <w:r w:rsidRPr="00D7158E">
        <w:rPr>
          <w:spacing w:val="-6"/>
        </w:rPr>
        <w:t xml:space="preserve"> условиям </w:t>
      </w:r>
      <w:r w:rsidR="00554F66" w:rsidRPr="00D7158E">
        <w:rPr>
          <w:spacing w:val="-6"/>
        </w:rPr>
        <w:t>договор</w:t>
      </w:r>
      <w:r w:rsidRPr="00D7158E">
        <w:rPr>
          <w:spacing w:val="-6"/>
        </w:rPr>
        <w:t>а и Техническо</w:t>
      </w:r>
      <w:r w:rsidR="009638FE">
        <w:rPr>
          <w:spacing w:val="-6"/>
        </w:rPr>
        <w:t>го</w:t>
      </w:r>
      <w:r w:rsidRPr="00D7158E">
        <w:rPr>
          <w:spacing w:val="-6"/>
        </w:rPr>
        <w:t xml:space="preserve"> задани</w:t>
      </w:r>
      <w:r w:rsidR="009638FE">
        <w:rPr>
          <w:spacing w:val="-6"/>
        </w:rPr>
        <w:t xml:space="preserve">я  </w:t>
      </w:r>
      <w:r w:rsidRPr="00D7158E">
        <w:rPr>
          <w:spacing w:val="-6"/>
        </w:rPr>
        <w:t>(Приложение № 1)</w:t>
      </w:r>
      <w:r w:rsidR="009638FE">
        <w:rPr>
          <w:spacing w:val="-6"/>
        </w:rPr>
        <w:t xml:space="preserve">, содержащего </w:t>
      </w:r>
      <w:r w:rsidR="00127139" w:rsidRPr="00D7158E">
        <w:rPr>
          <w:color w:val="000000"/>
        </w:rPr>
        <w:t>локальн</w:t>
      </w:r>
      <w:r w:rsidR="009638FE">
        <w:rPr>
          <w:color w:val="000000"/>
        </w:rPr>
        <w:t>ый</w:t>
      </w:r>
      <w:r w:rsidR="00127139" w:rsidRPr="00D7158E">
        <w:rPr>
          <w:color w:val="000000"/>
        </w:rPr>
        <w:t xml:space="preserve"> сметн</w:t>
      </w:r>
      <w:r w:rsidR="009638FE">
        <w:rPr>
          <w:color w:val="000000"/>
        </w:rPr>
        <w:t>ый</w:t>
      </w:r>
      <w:r w:rsidR="00127139" w:rsidRPr="00D7158E">
        <w:rPr>
          <w:color w:val="000000"/>
        </w:rPr>
        <w:t xml:space="preserve"> расчет,</w:t>
      </w:r>
      <w:r w:rsidR="00127139" w:rsidRPr="00127139">
        <w:t xml:space="preserve"> </w:t>
      </w:r>
      <w:r w:rsidR="009638FE">
        <w:t>ведомость</w:t>
      </w:r>
      <w:r w:rsidR="00127139" w:rsidRPr="00E61354">
        <w:t xml:space="preserve"> объем</w:t>
      </w:r>
      <w:r w:rsidR="009638FE">
        <w:t>а</w:t>
      </w:r>
      <w:r w:rsidR="00127139" w:rsidRPr="00E61354">
        <w:t xml:space="preserve"> работ</w:t>
      </w:r>
      <w:r w:rsidRPr="00D7158E">
        <w:rPr>
          <w:spacing w:val="-6"/>
        </w:rPr>
        <w:t>.</w:t>
      </w:r>
      <w:r w:rsidR="005817D8" w:rsidRPr="00D7158E">
        <w:rPr>
          <w:spacing w:val="-6"/>
        </w:rPr>
        <w:t xml:space="preserve"> </w:t>
      </w:r>
    </w:p>
    <w:p w14:paraId="09A8599D" w14:textId="6F1487B7" w:rsidR="00C93FA6" w:rsidRPr="00E224D0" w:rsidRDefault="00C93FA6" w:rsidP="00C93FA6">
      <w:pPr>
        <w:spacing w:after="0"/>
        <w:ind w:firstLine="709"/>
        <w:rPr>
          <w:spacing w:val="-6"/>
        </w:rPr>
      </w:pPr>
      <w:r w:rsidRPr="00E224D0">
        <w:rPr>
          <w:b/>
          <w:spacing w:val="-6"/>
        </w:rPr>
        <w:t>1.2.</w:t>
      </w:r>
      <w:r w:rsidRPr="00E224D0">
        <w:rPr>
          <w:spacing w:val="-6"/>
        </w:rPr>
        <w:t xml:space="preserve"> </w:t>
      </w:r>
      <w:r w:rsidR="00CB78DF" w:rsidRPr="00E224D0">
        <w:rPr>
          <w:spacing w:val="-6"/>
        </w:rPr>
        <w:t>Подрядчик</w:t>
      </w:r>
      <w:r w:rsidRPr="00E224D0">
        <w:rPr>
          <w:spacing w:val="-6"/>
        </w:rPr>
        <w:t xml:space="preserve"> обязуется </w:t>
      </w:r>
      <w:r w:rsidR="00CB459A" w:rsidRPr="00E224D0">
        <w:rPr>
          <w:spacing w:val="-6"/>
        </w:rPr>
        <w:t xml:space="preserve">выполнить работы </w:t>
      </w:r>
      <w:r w:rsidRPr="00E224D0">
        <w:rPr>
          <w:spacing w:val="-6"/>
        </w:rPr>
        <w:t xml:space="preserve">в соответствии с условиями настоящего </w:t>
      </w:r>
      <w:r w:rsidR="004D7109">
        <w:rPr>
          <w:spacing w:val="-6"/>
        </w:rPr>
        <w:t>д</w:t>
      </w:r>
      <w:r w:rsidR="00554F66">
        <w:rPr>
          <w:spacing w:val="-6"/>
        </w:rPr>
        <w:t>оговор</w:t>
      </w:r>
      <w:r w:rsidRPr="00E224D0">
        <w:rPr>
          <w:spacing w:val="-6"/>
        </w:rPr>
        <w:t xml:space="preserve">а, </w:t>
      </w:r>
      <w:r w:rsidR="00CB593C" w:rsidRPr="00E224D0">
        <w:rPr>
          <w:spacing w:val="-6"/>
        </w:rPr>
        <w:t xml:space="preserve">в соответствии </w:t>
      </w:r>
      <w:r w:rsidR="00D7158E">
        <w:rPr>
          <w:spacing w:val="-6"/>
        </w:rPr>
        <w:t xml:space="preserve">с </w:t>
      </w:r>
      <w:r w:rsidRPr="00E224D0">
        <w:rPr>
          <w:spacing w:val="-6"/>
        </w:rPr>
        <w:t>требованиями действующего законодательства РФ</w:t>
      </w:r>
      <w:r w:rsidR="0091016E" w:rsidRPr="00E224D0">
        <w:rPr>
          <w:spacing w:val="-6"/>
        </w:rPr>
        <w:t xml:space="preserve">. </w:t>
      </w:r>
    </w:p>
    <w:p w14:paraId="1A829D9A" w14:textId="097567D3" w:rsidR="00D1236E" w:rsidRPr="006B103E" w:rsidRDefault="00C93FA6" w:rsidP="00D1236E">
      <w:pPr>
        <w:spacing w:after="0"/>
        <w:ind w:firstLine="709"/>
        <w:rPr>
          <w:spacing w:val="-6"/>
        </w:rPr>
      </w:pPr>
      <w:r w:rsidRPr="00E224D0">
        <w:rPr>
          <w:b/>
          <w:spacing w:val="-6"/>
        </w:rPr>
        <w:t>1.3.</w:t>
      </w:r>
      <w:r w:rsidRPr="00E224D0">
        <w:rPr>
          <w:spacing w:val="-6"/>
        </w:rPr>
        <w:t xml:space="preserve"> Срок </w:t>
      </w:r>
      <w:r w:rsidR="00CB459A" w:rsidRPr="00E224D0">
        <w:rPr>
          <w:spacing w:val="-6"/>
        </w:rPr>
        <w:t xml:space="preserve">выполнения </w:t>
      </w:r>
      <w:r w:rsidR="00CB459A" w:rsidRPr="003B2A49">
        <w:rPr>
          <w:spacing w:val="-6"/>
        </w:rPr>
        <w:t>работ</w:t>
      </w:r>
      <w:r w:rsidRPr="003B2A49">
        <w:rPr>
          <w:spacing w:val="-6"/>
        </w:rPr>
        <w:t xml:space="preserve">: </w:t>
      </w:r>
      <w:r w:rsidR="001448EF">
        <w:rPr>
          <w:spacing w:val="-6"/>
        </w:rPr>
        <w:t>в соответствии с Техническим заданием</w:t>
      </w:r>
      <w:r w:rsidR="00D1236E" w:rsidRPr="006B103E">
        <w:rPr>
          <w:spacing w:val="-6"/>
        </w:rPr>
        <w:t>.</w:t>
      </w:r>
    </w:p>
    <w:p w14:paraId="7CC7F18D" w14:textId="63A02454" w:rsidR="0040211A" w:rsidRPr="00DD75A0" w:rsidRDefault="00C93FA6" w:rsidP="00DD75A0">
      <w:pPr>
        <w:spacing w:after="0"/>
        <w:ind w:firstLine="709"/>
        <w:rPr>
          <w:bCs/>
        </w:rPr>
      </w:pPr>
      <w:r w:rsidRPr="00E224D0">
        <w:rPr>
          <w:b/>
          <w:spacing w:val="-6"/>
        </w:rPr>
        <w:t>1.4.</w:t>
      </w:r>
      <w:r w:rsidR="00D1236E" w:rsidRPr="00E224D0">
        <w:rPr>
          <w:spacing w:val="-6"/>
        </w:rPr>
        <w:t xml:space="preserve"> </w:t>
      </w:r>
      <w:r w:rsidR="004C4588" w:rsidRPr="00E224D0">
        <w:rPr>
          <w:bCs/>
        </w:rPr>
        <w:t>Место выполнения работ</w:t>
      </w:r>
      <w:r w:rsidR="004C4588" w:rsidRPr="00C07927">
        <w:rPr>
          <w:bCs/>
        </w:rPr>
        <w:t>: город Омск,</w:t>
      </w:r>
      <w:r w:rsidR="00C92CB7" w:rsidRPr="00C07927">
        <w:rPr>
          <w:bCs/>
        </w:rPr>
        <w:t xml:space="preserve"> ул. Масленникова</w:t>
      </w:r>
      <w:r w:rsidR="00C07927" w:rsidRPr="00C07927">
        <w:rPr>
          <w:bCs/>
        </w:rPr>
        <w:t>,</w:t>
      </w:r>
      <w:r w:rsidR="00C92CB7" w:rsidRPr="00C07927">
        <w:rPr>
          <w:bCs/>
        </w:rPr>
        <w:t xml:space="preserve"> </w:t>
      </w:r>
      <w:r w:rsidR="00EB4905" w:rsidRPr="001448EF">
        <w:rPr>
          <w:bCs/>
        </w:rPr>
        <w:t>150</w:t>
      </w:r>
    </w:p>
    <w:p w14:paraId="27BDB52D" w14:textId="65B3FBC0" w:rsidR="007B5323" w:rsidRPr="00E224D0" w:rsidRDefault="00DD75A0" w:rsidP="007B5323">
      <w:pPr>
        <w:spacing w:after="0"/>
        <w:ind w:firstLine="709"/>
        <w:rPr>
          <w:b/>
          <w:bCs/>
          <w:spacing w:val="-6"/>
        </w:rPr>
      </w:pPr>
      <w:r>
        <w:rPr>
          <w:b/>
          <w:bCs/>
          <w:spacing w:val="-6"/>
        </w:rPr>
        <w:t>1.5</w:t>
      </w:r>
      <w:r w:rsidR="007B5323" w:rsidRPr="003B2A49">
        <w:rPr>
          <w:b/>
          <w:bCs/>
          <w:spacing w:val="-6"/>
        </w:rPr>
        <w:t xml:space="preserve">. </w:t>
      </w:r>
      <w:r w:rsidR="007B5323" w:rsidRPr="003B2A49">
        <w:rPr>
          <w:bCs/>
          <w:spacing w:val="-6"/>
        </w:rPr>
        <w:t xml:space="preserve">В случае если в период гарантийной эксплуатации </w:t>
      </w:r>
      <w:r w:rsidR="009638FE">
        <w:rPr>
          <w:bCs/>
          <w:spacing w:val="-6"/>
        </w:rPr>
        <w:t>объекта</w:t>
      </w:r>
      <w:r w:rsidR="007B5323" w:rsidRPr="003B2A49">
        <w:rPr>
          <w:bCs/>
          <w:spacing w:val="-6"/>
        </w:rPr>
        <w:t xml:space="preserve"> ремонта обна</w:t>
      </w:r>
      <w:r w:rsidR="00BA7A0E">
        <w:rPr>
          <w:bCs/>
          <w:spacing w:val="-6"/>
        </w:rPr>
        <w:t xml:space="preserve">ружатся недостатки (дефекты), </w:t>
      </w:r>
      <w:r w:rsidR="008F1BFB">
        <w:rPr>
          <w:bCs/>
          <w:spacing w:val="-6"/>
        </w:rPr>
        <w:t xml:space="preserve"> П</w:t>
      </w:r>
      <w:r w:rsidR="007B5323" w:rsidRPr="003B2A49">
        <w:rPr>
          <w:bCs/>
          <w:spacing w:val="-6"/>
        </w:rPr>
        <w:t xml:space="preserve">одрядчик обязан их устранить безвозмездно в порядке и сроки, установленные </w:t>
      </w:r>
      <w:r w:rsidR="00554F66">
        <w:rPr>
          <w:bCs/>
          <w:spacing w:val="-6"/>
        </w:rPr>
        <w:t>договор</w:t>
      </w:r>
      <w:r w:rsidR="007B5323" w:rsidRPr="003B2A49">
        <w:rPr>
          <w:bCs/>
          <w:spacing w:val="-6"/>
        </w:rPr>
        <w:t>ом.</w:t>
      </w:r>
    </w:p>
    <w:p w14:paraId="33DC4748" w14:textId="77777777" w:rsidR="00D1236E" w:rsidRPr="00E224D0" w:rsidRDefault="00D1236E" w:rsidP="00822498">
      <w:pPr>
        <w:spacing w:after="0"/>
      </w:pPr>
    </w:p>
    <w:p w14:paraId="24A75705" w14:textId="325094D5" w:rsidR="001F3EC5" w:rsidRDefault="001F3EC5" w:rsidP="001F3EC5">
      <w:pPr>
        <w:pStyle w:val="a9"/>
        <w:widowControl w:val="0"/>
        <w:numPr>
          <w:ilvl w:val="0"/>
          <w:numId w:val="11"/>
        </w:numPr>
        <w:tabs>
          <w:tab w:val="left" w:pos="0"/>
          <w:tab w:val="left" w:pos="1134"/>
        </w:tabs>
        <w:ind w:left="0" w:firstLine="709"/>
        <w:jc w:val="center"/>
        <w:rPr>
          <w:b/>
        </w:rPr>
      </w:pPr>
      <w:r w:rsidRPr="00E224D0">
        <w:rPr>
          <w:b/>
        </w:rPr>
        <w:t xml:space="preserve">Цена </w:t>
      </w:r>
      <w:r w:rsidR="00554F66">
        <w:rPr>
          <w:b/>
        </w:rPr>
        <w:t>договор</w:t>
      </w:r>
      <w:r w:rsidRPr="00E224D0">
        <w:rPr>
          <w:b/>
        </w:rPr>
        <w:t>а и порядок расчетов</w:t>
      </w:r>
    </w:p>
    <w:p w14:paraId="7FF50AC9" w14:textId="77777777" w:rsidR="007A335C" w:rsidRPr="00E224D0" w:rsidRDefault="007A335C" w:rsidP="007A335C">
      <w:pPr>
        <w:pStyle w:val="a9"/>
        <w:widowControl w:val="0"/>
        <w:tabs>
          <w:tab w:val="left" w:pos="0"/>
          <w:tab w:val="left" w:pos="1134"/>
        </w:tabs>
        <w:ind w:left="709"/>
        <w:rPr>
          <w:b/>
        </w:rPr>
      </w:pPr>
    </w:p>
    <w:p w14:paraId="42C227B1" w14:textId="149E5764" w:rsidR="001F3EC5" w:rsidRPr="00E224D0" w:rsidRDefault="001F3EC5" w:rsidP="00AA0E50">
      <w:pPr>
        <w:pStyle w:val="a9"/>
        <w:widowControl w:val="0"/>
        <w:numPr>
          <w:ilvl w:val="1"/>
          <w:numId w:val="11"/>
        </w:numPr>
        <w:tabs>
          <w:tab w:val="left" w:pos="1134"/>
        </w:tabs>
        <w:ind w:left="0" w:firstLine="709"/>
        <w:rPr>
          <w:spacing w:val="-4"/>
        </w:rPr>
      </w:pPr>
      <w:proofErr w:type="gramStart"/>
      <w:r w:rsidRPr="00E224D0">
        <w:rPr>
          <w:spacing w:val="-4"/>
        </w:rPr>
        <w:t xml:space="preserve">Цена настоящего </w:t>
      </w:r>
      <w:r w:rsidR="00554F66">
        <w:rPr>
          <w:spacing w:val="-4"/>
        </w:rPr>
        <w:t>договор</w:t>
      </w:r>
      <w:r w:rsidRPr="00E224D0">
        <w:rPr>
          <w:spacing w:val="-4"/>
        </w:rPr>
        <w:t>а составляет</w:t>
      </w:r>
      <w:r w:rsidR="008705A7">
        <w:rPr>
          <w:spacing w:val="-4"/>
        </w:rPr>
        <w:t xml:space="preserve"> </w:t>
      </w:r>
      <w:r w:rsidR="009638FE">
        <w:rPr>
          <w:spacing w:val="-4"/>
        </w:rPr>
        <w:t>_______</w:t>
      </w:r>
      <w:r w:rsidR="008705A7">
        <w:rPr>
          <w:spacing w:val="-4"/>
        </w:rPr>
        <w:t xml:space="preserve"> (</w:t>
      </w:r>
      <w:r w:rsidR="009638FE">
        <w:rPr>
          <w:spacing w:val="-4"/>
        </w:rPr>
        <w:t>____________________</w:t>
      </w:r>
      <w:r w:rsidR="008705A7">
        <w:rPr>
          <w:spacing w:val="-4"/>
        </w:rPr>
        <w:t>) рубля</w:t>
      </w:r>
      <w:r w:rsidR="008705A7">
        <w:rPr>
          <w:spacing w:val="-4"/>
        </w:rPr>
        <w:softHyphen/>
      </w:r>
      <w:r w:rsidR="008705A7">
        <w:rPr>
          <w:spacing w:val="-4"/>
        </w:rPr>
        <w:softHyphen/>
      </w:r>
      <w:r w:rsidR="008705A7">
        <w:rPr>
          <w:spacing w:val="-4"/>
        </w:rPr>
        <w:softHyphen/>
      </w:r>
      <w:r w:rsidR="008705A7">
        <w:rPr>
          <w:spacing w:val="-4"/>
        </w:rPr>
        <w:softHyphen/>
      </w:r>
      <w:r w:rsidR="008705A7">
        <w:rPr>
          <w:spacing w:val="-4"/>
        </w:rPr>
        <w:softHyphen/>
        <w:t xml:space="preserve"> 00 коп.</w:t>
      </w:r>
      <w:r w:rsidRPr="00E224D0">
        <w:rPr>
          <w:spacing w:val="-4"/>
        </w:rPr>
        <w:t xml:space="preserve">,  </w:t>
      </w:r>
      <w:r w:rsidR="003A1EDE" w:rsidRPr="00136376">
        <w:rPr>
          <w:spacing w:val="-6"/>
        </w:rPr>
        <w:t xml:space="preserve">в том </w:t>
      </w:r>
      <w:r w:rsidR="003A1EDE" w:rsidRPr="003B2A49">
        <w:rPr>
          <w:spacing w:val="-6"/>
        </w:rPr>
        <w:t>числе НДС</w:t>
      </w:r>
      <w:r w:rsidR="008705A7">
        <w:rPr>
          <w:spacing w:val="-6"/>
        </w:rPr>
        <w:t xml:space="preserve"> 2</w:t>
      </w:r>
      <w:r w:rsidR="009638FE">
        <w:rPr>
          <w:spacing w:val="-6"/>
        </w:rPr>
        <w:t>2</w:t>
      </w:r>
      <w:r w:rsidR="008705A7">
        <w:rPr>
          <w:spacing w:val="-6"/>
        </w:rPr>
        <w:t>%,</w:t>
      </w:r>
      <w:r w:rsidR="003900BF">
        <w:rPr>
          <w:spacing w:val="-6"/>
        </w:rPr>
        <w:t xml:space="preserve"> ч</w:t>
      </w:r>
      <w:r w:rsidR="008705A7">
        <w:rPr>
          <w:spacing w:val="-6"/>
        </w:rPr>
        <w:t xml:space="preserve">то составляет </w:t>
      </w:r>
      <w:r w:rsidR="009638FE">
        <w:rPr>
          <w:rFonts w:ascii="Roboto" w:hAnsi="Roboto"/>
          <w:shd w:val="clear" w:color="auto" w:fill="FFFFFF"/>
        </w:rPr>
        <w:t>______</w:t>
      </w:r>
      <w:r w:rsidR="008705A7" w:rsidRPr="003900BF">
        <w:rPr>
          <w:rFonts w:ascii="Roboto" w:hAnsi="Roboto"/>
          <w:shd w:val="clear" w:color="auto" w:fill="FFFFFF"/>
        </w:rPr>
        <w:t xml:space="preserve"> (</w:t>
      </w:r>
      <w:r w:rsidR="009638FE">
        <w:rPr>
          <w:rFonts w:ascii="Roboto" w:hAnsi="Roboto"/>
          <w:shd w:val="clear" w:color="auto" w:fill="FFFFFF"/>
        </w:rPr>
        <w:t>__________________</w:t>
      </w:r>
      <w:r w:rsidR="008705A7" w:rsidRPr="003900BF">
        <w:rPr>
          <w:rFonts w:ascii="Roboto" w:hAnsi="Roboto"/>
          <w:shd w:val="clear" w:color="auto" w:fill="FFFFFF"/>
        </w:rPr>
        <w:t>)</w:t>
      </w:r>
      <w:r w:rsidRPr="003B2A49">
        <w:rPr>
          <w:spacing w:val="-4"/>
        </w:rPr>
        <w:t>. Цена</w:t>
      </w:r>
      <w:r w:rsidRPr="00E224D0">
        <w:rPr>
          <w:spacing w:val="-4"/>
        </w:rPr>
        <w:t xml:space="preserve"> настоящего </w:t>
      </w:r>
      <w:r w:rsidR="00554F66">
        <w:rPr>
          <w:spacing w:val="-4"/>
        </w:rPr>
        <w:t>договор</w:t>
      </w:r>
      <w:r w:rsidRPr="00E224D0">
        <w:rPr>
          <w:spacing w:val="-4"/>
        </w:rPr>
        <w:t>а включает в себя</w:t>
      </w:r>
      <w:r w:rsidR="009638FE">
        <w:rPr>
          <w:spacing w:val="-4"/>
        </w:rPr>
        <w:t xml:space="preserve"> все</w:t>
      </w:r>
      <w:r w:rsidR="009638FE" w:rsidRPr="00E224D0">
        <w:rPr>
          <w:spacing w:val="-4"/>
        </w:rPr>
        <w:t xml:space="preserve"> </w:t>
      </w:r>
      <w:r w:rsidRPr="00E224D0">
        <w:rPr>
          <w:spacing w:val="-4"/>
        </w:rPr>
        <w:t xml:space="preserve">расходы </w:t>
      </w:r>
      <w:r w:rsidR="009638FE" w:rsidRPr="00E224D0">
        <w:rPr>
          <w:spacing w:val="-4"/>
        </w:rPr>
        <w:t xml:space="preserve">Подрядчика </w:t>
      </w:r>
      <w:r w:rsidRPr="00E224D0">
        <w:rPr>
          <w:spacing w:val="-4"/>
        </w:rPr>
        <w:t xml:space="preserve">на используемые при выполнении работ товары (материалы), а также на страхование, уплату налогов, сборов и других обязательных платежей в бюджеты бюджетной системы Российской Федерации, связанных с оплатой </w:t>
      </w:r>
      <w:r w:rsidR="00554F66">
        <w:rPr>
          <w:spacing w:val="-4"/>
        </w:rPr>
        <w:t>договор</w:t>
      </w:r>
      <w:r w:rsidRPr="00E224D0">
        <w:rPr>
          <w:spacing w:val="-4"/>
        </w:rPr>
        <w:t>а, если в соответствии с законодательством Российской Федерации о налогах</w:t>
      </w:r>
      <w:proofErr w:type="gramEnd"/>
      <w:r w:rsidRPr="00E224D0">
        <w:rPr>
          <w:spacing w:val="-4"/>
        </w:rPr>
        <w:t xml:space="preserve"> и </w:t>
      </w:r>
      <w:proofErr w:type="gramStart"/>
      <w:r w:rsidRPr="00E224D0">
        <w:rPr>
          <w:spacing w:val="-4"/>
        </w:rPr>
        <w:t>сборах</w:t>
      </w:r>
      <w:proofErr w:type="gramEnd"/>
      <w:r w:rsidRPr="00E224D0">
        <w:rPr>
          <w:spacing w:val="-4"/>
        </w:rPr>
        <w:t xml:space="preserve"> такие налоги, сборы и иные обязательные платежи подлежат уплате в бюджеты бюджетной системы Российской Федерации.</w:t>
      </w:r>
    </w:p>
    <w:p w14:paraId="2CF25DB2" w14:textId="40C71C8A" w:rsidR="004E68D4" w:rsidRPr="003B2A49" w:rsidRDefault="00CB593C" w:rsidP="00EB4905">
      <w:pPr>
        <w:pStyle w:val="a9"/>
        <w:widowControl w:val="0"/>
        <w:numPr>
          <w:ilvl w:val="1"/>
          <w:numId w:val="11"/>
        </w:numPr>
        <w:tabs>
          <w:tab w:val="left" w:pos="1134"/>
        </w:tabs>
        <w:ind w:left="0" w:firstLine="709"/>
      </w:pPr>
      <w:r w:rsidRPr="003B2A49">
        <w:rPr>
          <w:spacing w:val="-4"/>
        </w:rPr>
        <w:t>Аванс</w:t>
      </w:r>
      <w:r w:rsidR="001F3EC5" w:rsidRPr="003B2A49">
        <w:rPr>
          <w:spacing w:val="-4"/>
        </w:rPr>
        <w:t xml:space="preserve"> по </w:t>
      </w:r>
      <w:r w:rsidR="00554F66">
        <w:rPr>
          <w:spacing w:val="-4"/>
        </w:rPr>
        <w:t>Договор</w:t>
      </w:r>
      <w:r w:rsidR="001F3EC5" w:rsidRPr="003B2A49">
        <w:rPr>
          <w:spacing w:val="-4"/>
        </w:rPr>
        <w:t xml:space="preserve">у </w:t>
      </w:r>
      <w:r w:rsidR="00EB4905">
        <w:rPr>
          <w:spacing w:val="-4"/>
        </w:rPr>
        <w:t>не предусмотрен.</w:t>
      </w:r>
    </w:p>
    <w:p w14:paraId="69014FCD" w14:textId="52341CCD" w:rsidR="001F3EC5" w:rsidRPr="00E224D0" w:rsidRDefault="001F3EC5" w:rsidP="00B21F95">
      <w:pPr>
        <w:pStyle w:val="a9"/>
        <w:widowControl w:val="0"/>
        <w:numPr>
          <w:ilvl w:val="1"/>
          <w:numId w:val="11"/>
        </w:numPr>
        <w:tabs>
          <w:tab w:val="left" w:pos="0"/>
          <w:tab w:val="left" w:pos="1134"/>
        </w:tabs>
        <w:ind w:left="0" w:firstLine="709"/>
      </w:pPr>
      <w:r w:rsidRPr="00E224D0">
        <w:t xml:space="preserve">Цена настоящего </w:t>
      </w:r>
      <w:r w:rsidR="00554F66">
        <w:t>договор</w:t>
      </w:r>
      <w:r w:rsidRPr="00E224D0">
        <w:t xml:space="preserve">а является твердой и определяется на весь срок исполнения настоящего </w:t>
      </w:r>
      <w:r w:rsidR="00554F66">
        <w:t>договор</w:t>
      </w:r>
      <w:r w:rsidR="00E32D6E">
        <w:t>а</w:t>
      </w:r>
      <w:r w:rsidR="00F54F1F">
        <w:t xml:space="preserve"> (за исключением случаев, предусмотренных настоящим договором)</w:t>
      </w:r>
      <w:r w:rsidRPr="00E224D0">
        <w:t>. Подрядчик несет все риски, связанные с повышением цен.</w:t>
      </w:r>
    </w:p>
    <w:p w14:paraId="725F5904" w14:textId="3BF5B330" w:rsidR="001F3EC5" w:rsidRPr="00E224D0" w:rsidRDefault="001F3EC5" w:rsidP="001F3EC5">
      <w:pPr>
        <w:pStyle w:val="a9"/>
        <w:widowControl w:val="0"/>
        <w:numPr>
          <w:ilvl w:val="1"/>
          <w:numId w:val="11"/>
        </w:numPr>
        <w:tabs>
          <w:tab w:val="left" w:pos="0"/>
          <w:tab w:val="left" w:pos="1134"/>
        </w:tabs>
        <w:ind w:left="0" w:firstLine="709"/>
      </w:pPr>
      <w:r w:rsidRPr="00E224D0">
        <w:t xml:space="preserve">Выполненные Подрядчиком работы, а также использованные при выполнении работ товары (материалы), не предусмотренные настоящим </w:t>
      </w:r>
      <w:r w:rsidR="00554F66">
        <w:t>договор</w:t>
      </w:r>
      <w:r w:rsidRPr="00E224D0">
        <w:t>ом, не принимаются Заказчиком и оплате не подлежат.</w:t>
      </w:r>
    </w:p>
    <w:p w14:paraId="4EE6DDB9" w14:textId="3B6F4A92" w:rsidR="001F3EC5" w:rsidRPr="00E224D0" w:rsidRDefault="001F3EC5" w:rsidP="001F3EC5">
      <w:pPr>
        <w:pStyle w:val="a9"/>
        <w:numPr>
          <w:ilvl w:val="1"/>
          <w:numId w:val="11"/>
        </w:numPr>
        <w:tabs>
          <w:tab w:val="left" w:pos="0"/>
          <w:tab w:val="left" w:pos="1134"/>
        </w:tabs>
        <w:ind w:left="0" w:firstLine="709"/>
      </w:pPr>
      <w:r w:rsidRPr="00E224D0">
        <w:t xml:space="preserve">Источник финансирования – </w:t>
      </w:r>
      <w:r w:rsidR="009334FF">
        <w:t>средства бюджетных учреждений</w:t>
      </w:r>
      <w:r w:rsidR="009334FF">
        <w:softHyphen/>
        <w:t>.</w:t>
      </w:r>
    </w:p>
    <w:p w14:paraId="2D05DD85" w14:textId="343D2F6E" w:rsidR="008317CB" w:rsidRPr="00E224D0" w:rsidRDefault="008317CB" w:rsidP="008317CB">
      <w:pPr>
        <w:pStyle w:val="a9"/>
        <w:numPr>
          <w:ilvl w:val="1"/>
          <w:numId w:val="11"/>
        </w:numPr>
        <w:tabs>
          <w:tab w:val="left" w:pos="0"/>
          <w:tab w:val="left" w:pos="1134"/>
        </w:tabs>
        <w:ind w:left="0" w:firstLine="709"/>
      </w:pPr>
      <w:proofErr w:type="gramStart"/>
      <w:r w:rsidRPr="006308D6">
        <w:t xml:space="preserve">Оплата по настоящему </w:t>
      </w:r>
      <w:r w:rsidR="00554F66">
        <w:t>договор</w:t>
      </w:r>
      <w:r w:rsidRPr="006308D6">
        <w:t xml:space="preserve">у производится Заказчиком путем безналичного перечисления денежных средств на расчетный счет Подрядчика в течение 7 (семи) рабочих дней с даты подписания Заказчиком документа о приемке, </w:t>
      </w:r>
      <w:r w:rsidRPr="00E224D0">
        <w:t>на основании выставленного Подрядчиком счета, счет - фактуры (УПД)</w:t>
      </w:r>
      <w:r w:rsidRPr="00E224D0">
        <w:rPr>
          <w:spacing w:val="-6"/>
        </w:rPr>
        <w:t xml:space="preserve">, подписанного Сторонами </w:t>
      </w:r>
      <w:r w:rsidRPr="00E224D0">
        <w:t>акта</w:t>
      </w:r>
      <w:r w:rsidRPr="00E224D0">
        <w:rPr>
          <w:spacing w:val="-6"/>
        </w:rPr>
        <w:t xml:space="preserve"> формы КС-2, справки формы КС-3, а также акта проведения экспертизы приема-поставки товара (выполняемых работ, оказанных услуг (ее результатов) при отсутствии у</w:t>
      </w:r>
      <w:proofErr w:type="gramEnd"/>
      <w:r w:rsidRPr="00E224D0">
        <w:rPr>
          <w:spacing w:val="-6"/>
        </w:rPr>
        <w:t xml:space="preserve"> Заказчика претензий по объему и качеству </w:t>
      </w:r>
      <w:r w:rsidRPr="0058534D">
        <w:rPr>
          <w:spacing w:val="-6"/>
        </w:rPr>
        <w:t>выполненных работ</w:t>
      </w:r>
      <w:r w:rsidR="00B96546" w:rsidRPr="0058534D">
        <w:rPr>
          <w:spacing w:val="-6"/>
        </w:rPr>
        <w:t xml:space="preserve">, </w:t>
      </w:r>
      <w:r w:rsidR="00AF0BC0">
        <w:rPr>
          <w:spacing w:val="-6"/>
        </w:rPr>
        <w:t>в</w:t>
      </w:r>
      <w:r w:rsidR="00727E6E">
        <w:rPr>
          <w:spacing w:val="-6"/>
        </w:rPr>
        <w:t xml:space="preserve"> соответствии с </w:t>
      </w:r>
      <w:r w:rsidR="00554F66">
        <w:rPr>
          <w:spacing w:val="-6"/>
        </w:rPr>
        <w:t>договор</w:t>
      </w:r>
      <w:r w:rsidR="00727E6E">
        <w:rPr>
          <w:spacing w:val="-6"/>
        </w:rPr>
        <w:t>ом.</w:t>
      </w:r>
      <w:r w:rsidRPr="0058534D">
        <w:t xml:space="preserve"> Датой приемки работ является дата фактической приемки, что подтверждается датой подписания Заказчиком Акта экспертизы</w:t>
      </w:r>
      <w:r w:rsidRPr="0058534D">
        <w:rPr>
          <w:spacing w:val="-6"/>
        </w:rPr>
        <w:t xml:space="preserve"> </w:t>
      </w:r>
      <w:r w:rsidRPr="0058534D">
        <w:t>приема-поставки товара (выполняемых работ</w:t>
      </w:r>
      <w:r w:rsidRPr="00E224D0">
        <w:t>, оказанных услуг (ее результатов)</w:t>
      </w:r>
      <w:r w:rsidR="000F7733">
        <w:t>)</w:t>
      </w:r>
      <w:r w:rsidRPr="00E224D0">
        <w:t xml:space="preserve"> без замечаний.</w:t>
      </w:r>
    </w:p>
    <w:p w14:paraId="6482C0F2" w14:textId="378C84E7" w:rsidR="001F3EC5" w:rsidRDefault="001F3EC5" w:rsidP="001F3EC5">
      <w:pPr>
        <w:pStyle w:val="a9"/>
        <w:widowControl w:val="0"/>
        <w:numPr>
          <w:ilvl w:val="1"/>
          <w:numId w:val="11"/>
        </w:numPr>
        <w:tabs>
          <w:tab w:val="left" w:pos="363"/>
          <w:tab w:val="left" w:pos="567"/>
          <w:tab w:val="left" w:pos="1134"/>
        </w:tabs>
        <w:ind w:left="0" w:firstLine="709"/>
      </w:pPr>
      <w:proofErr w:type="gramStart"/>
      <w:r w:rsidRPr="00E224D0">
        <w:t xml:space="preserve">Сумма, подлежащая уплате Заказчиком Подрядчику – юридическому лицу или </w:t>
      </w:r>
      <w:r w:rsidRPr="00E224D0">
        <w:lastRenderedPageBreak/>
        <w:t xml:space="preserve">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554F66">
        <w:t>договор</w:t>
      </w:r>
      <w:r w:rsidRPr="00E224D0">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224D0">
        <w:t xml:space="preserve"> системы Российской Федерации.</w:t>
      </w:r>
    </w:p>
    <w:p w14:paraId="24D35ECC" w14:textId="77777777" w:rsidR="009334FF" w:rsidRPr="00E224D0" w:rsidRDefault="009334FF" w:rsidP="009334FF">
      <w:pPr>
        <w:pStyle w:val="a9"/>
        <w:widowControl w:val="0"/>
        <w:tabs>
          <w:tab w:val="left" w:pos="363"/>
          <w:tab w:val="left" w:pos="567"/>
          <w:tab w:val="left" w:pos="1134"/>
        </w:tabs>
        <w:ind w:left="709"/>
      </w:pPr>
    </w:p>
    <w:p w14:paraId="7AF40D0C" w14:textId="77777777" w:rsidR="006B6B47" w:rsidRPr="00E224D0" w:rsidRDefault="001F3EC5" w:rsidP="00136B25">
      <w:pPr>
        <w:pStyle w:val="a9"/>
        <w:widowControl w:val="0"/>
        <w:numPr>
          <w:ilvl w:val="0"/>
          <w:numId w:val="11"/>
        </w:numPr>
        <w:tabs>
          <w:tab w:val="left" w:pos="1134"/>
        </w:tabs>
        <w:ind w:left="0" w:right="-1" w:firstLine="709"/>
        <w:jc w:val="center"/>
        <w:rPr>
          <w:b/>
        </w:rPr>
      </w:pPr>
      <w:r w:rsidRPr="00E224D0">
        <w:rPr>
          <w:b/>
          <w:color w:val="000000"/>
        </w:rPr>
        <w:t>Обеспечение товаром (материалами), используемым при выполнении работ</w:t>
      </w:r>
    </w:p>
    <w:p w14:paraId="7FA576A6" w14:textId="4F6C7264" w:rsidR="001F3EC5" w:rsidRPr="00E224D0" w:rsidRDefault="00BE4F11"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 xml:space="preserve">Обязанность по обеспечению новыми, не бывшими в употреблении товарами (материалами) несет Подрядчик. </w:t>
      </w:r>
    </w:p>
    <w:p w14:paraId="09C5B0B9" w14:textId="6A6A251E" w:rsidR="001F3EC5" w:rsidRPr="00E224D0" w:rsidRDefault="00BE4F11"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 xml:space="preserve">Подрядчик обязан использовать при выполнении работ товары (материалы), предусмотренные </w:t>
      </w:r>
      <w:r w:rsidR="00993862">
        <w:t xml:space="preserve">ведомостью объема выполняемых работ и локальным сметным расчетом (далее - </w:t>
      </w:r>
      <w:r w:rsidR="001F3EC5" w:rsidRPr="00E224D0">
        <w:t>документаци</w:t>
      </w:r>
      <w:r w:rsidR="00993862">
        <w:t>я)</w:t>
      </w:r>
      <w:r w:rsidR="001F3EC5" w:rsidRPr="00E224D0">
        <w:t xml:space="preserve">. </w:t>
      </w:r>
    </w:p>
    <w:p w14:paraId="00196AC6" w14:textId="5BE87985" w:rsidR="001F3EC5" w:rsidRPr="00E224D0" w:rsidRDefault="00BE4F11"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 xml:space="preserve">В случае использования при выполнении работ товаров (материалов), </w:t>
      </w:r>
      <w:r w:rsidR="0018479D">
        <w:t xml:space="preserve">в отношении которых в </w:t>
      </w:r>
      <w:r w:rsidR="001F3EC5" w:rsidRPr="00E224D0">
        <w:t xml:space="preserve">документации указаны товарные знаки, знаки обслуживания, фирменные наименования, патенты, полезные модели, промышленные образцы, а также наименования производителей конкретных материалов и оборудования, Подрядчик вправе заменить их эквивалентными товарами (материалами), если иное не установлено настоящим </w:t>
      </w:r>
      <w:r w:rsidR="00554F66">
        <w:t>договор</w:t>
      </w:r>
      <w:r w:rsidR="001F3EC5" w:rsidRPr="00E224D0">
        <w:t>ом. В случае замены, Подрядчик обязан обеспечить внесение соотв</w:t>
      </w:r>
      <w:r w:rsidR="0018479D">
        <w:t>етствующих изменений</w:t>
      </w:r>
      <w:r w:rsidR="001F3EC5" w:rsidRPr="00E224D0">
        <w:t>, их согласование и экспертизу (в случае необходимости) в установленном законом порядке за свой счет до начала выполнения работ.</w:t>
      </w:r>
    </w:p>
    <w:p w14:paraId="6A21DEEE" w14:textId="008AD31D" w:rsidR="001F3EC5" w:rsidRPr="00C6383C" w:rsidRDefault="00BE4F11"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C6383C">
        <w:t>Используемые при выполнении работ товары (материалы) должны иметь соответствующие документы, подтверждающие их качество и оформленные в соответствии с законодательством. Копии таких документов должны быть предоставлены Заказчику Подрядчиком</w:t>
      </w:r>
      <w:r w:rsidR="00136B25" w:rsidRPr="00C6383C">
        <w:t xml:space="preserve"> по требованию Заказчика</w:t>
      </w:r>
      <w:r w:rsidR="009334FF">
        <w:t>.</w:t>
      </w:r>
    </w:p>
    <w:p w14:paraId="307248B9" w14:textId="570CE6C8" w:rsidR="001F3EC5" w:rsidRPr="00E224D0" w:rsidRDefault="00BE4F11"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Подрядчик обязуется обеспечить разгрузку, складирование и сохранность товаров (материалов), необходимых для выполнения работ.</w:t>
      </w:r>
    </w:p>
    <w:p w14:paraId="2B5CB6C7" w14:textId="5F6E4B99" w:rsidR="001F3EC5" w:rsidRPr="00E224D0" w:rsidRDefault="006D10D0"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Подрядчик несет ответственность:</w:t>
      </w:r>
    </w:p>
    <w:p w14:paraId="1EDCB468" w14:textId="77777777" w:rsidR="001F3EC5" w:rsidRPr="00E224D0" w:rsidRDefault="001F3EC5" w:rsidP="003D4FE4">
      <w:pPr>
        <w:pStyle w:val="a9"/>
        <w:widowControl w:val="0"/>
        <w:numPr>
          <w:ilvl w:val="2"/>
          <w:numId w:val="11"/>
        </w:numPr>
        <w:tabs>
          <w:tab w:val="left" w:pos="142"/>
          <w:tab w:val="left" w:pos="363"/>
          <w:tab w:val="left" w:pos="567"/>
          <w:tab w:val="left" w:pos="709"/>
          <w:tab w:val="left" w:pos="993"/>
          <w:tab w:val="left" w:pos="1080"/>
          <w:tab w:val="left" w:pos="1134"/>
          <w:tab w:val="left" w:pos="1276"/>
        </w:tabs>
        <w:suppressAutoHyphens/>
        <w:spacing w:after="0"/>
        <w:ind w:left="0" w:firstLine="709"/>
      </w:pPr>
      <w:r w:rsidRPr="00E224D0">
        <w:t>За ненадлежащее качество предоставленных им товаров (материалов), а также за предоставление товаров (материалов), обремененных правами третьих лиц.</w:t>
      </w:r>
    </w:p>
    <w:p w14:paraId="4C33BD38" w14:textId="16EC5013" w:rsidR="008F1BFB" w:rsidRDefault="006D10D0" w:rsidP="006D52ED">
      <w:pPr>
        <w:pStyle w:val="a9"/>
        <w:widowControl w:val="0"/>
        <w:numPr>
          <w:ilvl w:val="2"/>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За </w:t>
      </w:r>
      <w:r w:rsidR="001F3EC5" w:rsidRPr="00E224D0">
        <w:t>обнаруженную невозможность использования предоставленных им товаров (материалов) без ухудш</w:t>
      </w:r>
      <w:r w:rsidR="008F1BFB">
        <w:t>ения качества выполняемых работ.</w:t>
      </w:r>
      <w:r w:rsidR="001F3EC5" w:rsidRPr="00E224D0">
        <w:t xml:space="preserve"> </w:t>
      </w:r>
    </w:p>
    <w:p w14:paraId="20046747" w14:textId="77EEDE90" w:rsidR="001F3EC5" w:rsidRPr="00E224D0" w:rsidRDefault="001F3EC5" w:rsidP="006D52ED">
      <w:pPr>
        <w:pStyle w:val="a9"/>
        <w:widowControl w:val="0"/>
        <w:numPr>
          <w:ilvl w:val="2"/>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rsidRPr="00E224D0">
        <w:t>За риск случайной гибели или случайного повреждения результата выполненной работы до подписания документа о приемке.</w:t>
      </w:r>
    </w:p>
    <w:p w14:paraId="63FAE376" w14:textId="1A9F8501" w:rsidR="001F3EC5" w:rsidRPr="00E224D0" w:rsidRDefault="00FE655B" w:rsidP="003D4FE4">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spacing w:after="0"/>
        <w:ind w:left="0" w:firstLine="709"/>
      </w:pPr>
      <w:r>
        <w:t xml:space="preserve"> </w:t>
      </w:r>
      <w:r w:rsidR="001F3EC5" w:rsidRPr="00E224D0">
        <w:t xml:space="preserve">Подрядчик отвечает за качество товара (материалов), используемого при выполнении работ, по правилам об ответственности продавца за товары ненадлежащего качества. </w:t>
      </w:r>
    </w:p>
    <w:p w14:paraId="7FAB5C7E" w14:textId="74821FAE" w:rsidR="006D52ED" w:rsidRPr="00EB4905" w:rsidRDefault="00FE655B" w:rsidP="001F3EC5">
      <w:pPr>
        <w:pStyle w:val="a9"/>
        <w:widowControl w:val="0"/>
        <w:numPr>
          <w:ilvl w:val="1"/>
          <w:numId w:val="11"/>
        </w:numPr>
        <w:tabs>
          <w:tab w:val="left" w:pos="142"/>
          <w:tab w:val="left" w:pos="363"/>
          <w:tab w:val="left" w:pos="567"/>
          <w:tab w:val="left" w:pos="851"/>
          <w:tab w:val="left" w:pos="993"/>
          <w:tab w:val="left" w:pos="1080"/>
          <w:tab w:val="left" w:pos="1134"/>
          <w:tab w:val="left" w:pos="1276"/>
        </w:tabs>
        <w:suppressAutoHyphens/>
        <w:autoSpaceDE w:val="0"/>
        <w:autoSpaceDN w:val="0"/>
        <w:adjustRightInd w:val="0"/>
        <w:spacing w:after="0"/>
        <w:ind w:left="0" w:firstLine="709"/>
        <w:rPr>
          <w:b/>
          <w:color w:val="000000"/>
        </w:rPr>
      </w:pPr>
      <w:r>
        <w:t xml:space="preserve"> </w:t>
      </w:r>
      <w:r w:rsidR="001F3EC5" w:rsidRPr="00E224D0">
        <w:t xml:space="preserve">При обнаружении несоответствия качества используемого товара (материалов) качеству, установленному </w:t>
      </w:r>
      <w:r w:rsidR="00554F66">
        <w:t>договор</w:t>
      </w:r>
      <w:r w:rsidR="001F3EC5" w:rsidRPr="00E224D0">
        <w:t xml:space="preserve">ом, Подрядчик обязан устранить выявленные несоответствия в течение </w:t>
      </w:r>
      <w:r w:rsidR="009334FF">
        <w:t>трех</w:t>
      </w:r>
      <w:r w:rsidR="001F3EC5" w:rsidRPr="00E224D0">
        <w:t xml:space="preserve"> рабочих дней со дня получения от Заказчика такого требования в </w:t>
      </w:r>
      <w:r w:rsidR="009334FF">
        <w:t>электронном виде</w:t>
      </w:r>
      <w:r w:rsidR="001F3EC5" w:rsidRPr="00E224D0">
        <w:t xml:space="preserve">, либо в те же сроки заменить такой товар (материалы) товаром (материалами) надлежащего качества. При этом все расходы, связанные с устранением выявленных несоответствий, заменой товара (материалов) возлагаются на Подрядчика. </w:t>
      </w:r>
    </w:p>
    <w:p w14:paraId="6C08426F" w14:textId="77777777" w:rsidR="00836B7B" w:rsidRPr="00E224D0" w:rsidRDefault="00FB5B1F" w:rsidP="00B55D61">
      <w:pPr>
        <w:pStyle w:val="a9"/>
        <w:widowControl w:val="0"/>
        <w:numPr>
          <w:ilvl w:val="0"/>
          <w:numId w:val="11"/>
        </w:numPr>
        <w:tabs>
          <w:tab w:val="left" w:pos="142"/>
          <w:tab w:val="left" w:pos="851"/>
          <w:tab w:val="left" w:pos="1080"/>
          <w:tab w:val="left" w:pos="1134"/>
          <w:tab w:val="left" w:pos="1276"/>
        </w:tabs>
        <w:suppressAutoHyphens/>
        <w:spacing w:after="0"/>
        <w:ind w:left="0" w:firstLine="709"/>
        <w:jc w:val="center"/>
        <w:rPr>
          <w:b/>
        </w:rPr>
      </w:pPr>
      <w:r w:rsidRPr="00E224D0">
        <w:rPr>
          <w:b/>
        </w:rPr>
        <w:t>Качество работ</w:t>
      </w:r>
    </w:p>
    <w:p w14:paraId="13E9957C" w14:textId="6898963F" w:rsidR="00FB5B1F" w:rsidRPr="00E224D0" w:rsidRDefault="00FB5B1F" w:rsidP="00FB5B1F">
      <w:pPr>
        <w:pStyle w:val="a9"/>
        <w:numPr>
          <w:ilvl w:val="1"/>
          <w:numId w:val="11"/>
        </w:numPr>
        <w:tabs>
          <w:tab w:val="left" w:pos="0"/>
          <w:tab w:val="left" w:pos="1134"/>
        </w:tabs>
        <w:ind w:left="0" w:firstLine="709"/>
      </w:pPr>
      <w:r w:rsidRPr="00E224D0">
        <w:t xml:space="preserve">Качество выполненной Подрядчиком работы должно соответствовать условиям настоящего </w:t>
      </w:r>
      <w:r w:rsidR="00554F66">
        <w:t>договор</w:t>
      </w:r>
      <w:r w:rsidRPr="00E224D0">
        <w:t xml:space="preserve">а, в том числе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настоящем </w:t>
      </w:r>
      <w:r w:rsidR="00554F66">
        <w:t>договор</w:t>
      </w:r>
      <w:r w:rsidRPr="00E224D0">
        <w:t xml:space="preserve">е и определенными обычно предъявляемыми требованиями, и в пределах разумного срока быть пригодным для установленного настоящим </w:t>
      </w:r>
      <w:r w:rsidR="00554F66">
        <w:t>договор</w:t>
      </w:r>
      <w:r w:rsidRPr="00E224D0">
        <w:t>ом использования, в том числе для обычного использования результата работы такого рода.</w:t>
      </w:r>
    </w:p>
    <w:p w14:paraId="031884F3" w14:textId="75F6A921" w:rsidR="00FB5B1F" w:rsidRDefault="00FB5B1F" w:rsidP="00FB5B1F">
      <w:pPr>
        <w:pStyle w:val="a9"/>
        <w:numPr>
          <w:ilvl w:val="1"/>
          <w:numId w:val="11"/>
        </w:numPr>
        <w:tabs>
          <w:tab w:val="left" w:pos="0"/>
          <w:tab w:val="left" w:pos="1134"/>
        </w:tabs>
        <w:ind w:left="0" w:firstLine="709"/>
      </w:pPr>
      <w:r w:rsidRPr="00E224D0">
        <w:t xml:space="preserve">Если законодательством Российской Федерации, иными правовыми актами или в установленном ими порядке предусмотрены обязательные требования к работе, выполняемой по настоящему </w:t>
      </w:r>
      <w:r w:rsidR="00554F66">
        <w:t>договор</w:t>
      </w:r>
      <w:r w:rsidRPr="00E224D0">
        <w:t>у, Подрядчик обязан выполнять работу, соблюдая эти обязательные требования.</w:t>
      </w:r>
    </w:p>
    <w:p w14:paraId="3F064FE5" w14:textId="77777777" w:rsidR="009334FF" w:rsidRPr="00E224D0" w:rsidRDefault="009334FF" w:rsidP="009334FF">
      <w:pPr>
        <w:tabs>
          <w:tab w:val="left" w:pos="0"/>
          <w:tab w:val="left" w:pos="1134"/>
        </w:tabs>
      </w:pPr>
    </w:p>
    <w:p w14:paraId="5EB11C04" w14:textId="77777777" w:rsidR="007C02A5" w:rsidRPr="00E224D0" w:rsidRDefault="007C02A5" w:rsidP="007C02A5">
      <w:pPr>
        <w:pStyle w:val="a9"/>
        <w:tabs>
          <w:tab w:val="left" w:pos="0"/>
          <w:tab w:val="left" w:pos="1134"/>
        </w:tabs>
        <w:ind w:left="709"/>
      </w:pPr>
    </w:p>
    <w:p w14:paraId="4B8CB912" w14:textId="77777777" w:rsidR="00FB5B1F" w:rsidRDefault="00FB5B1F" w:rsidP="00FB5B1F">
      <w:pPr>
        <w:pStyle w:val="a9"/>
        <w:widowControl w:val="0"/>
        <w:numPr>
          <w:ilvl w:val="0"/>
          <w:numId w:val="11"/>
        </w:numPr>
        <w:tabs>
          <w:tab w:val="left" w:pos="142"/>
          <w:tab w:val="left" w:pos="851"/>
          <w:tab w:val="left" w:pos="1080"/>
          <w:tab w:val="left" w:pos="1134"/>
          <w:tab w:val="left" w:pos="1276"/>
        </w:tabs>
        <w:suppressAutoHyphens/>
        <w:spacing w:after="0"/>
        <w:ind w:left="0" w:firstLine="709"/>
        <w:jc w:val="center"/>
        <w:rPr>
          <w:b/>
        </w:rPr>
      </w:pPr>
      <w:r w:rsidRPr="00E224D0">
        <w:rPr>
          <w:b/>
        </w:rPr>
        <w:t>Гарантии качества работ</w:t>
      </w:r>
    </w:p>
    <w:p w14:paraId="7803526F" w14:textId="77777777" w:rsidR="003E4D6C" w:rsidRPr="00E224D0" w:rsidRDefault="003E4D6C" w:rsidP="003E4D6C">
      <w:pPr>
        <w:pStyle w:val="a9"/>
        <w:widowControl w:val="0"/>
        <w:tabs>
          <w:tab w:val="left" w:pos="142"/>
          <w:tab w:val="left" w:pos="851"/>
          <w:tab w:val="left" w:pos="1080"/>
          <w:tab w:val="left" w:pos="1134"/>
          <w:tab w:val="left" w:pos="1276"/>
        </w:tabs>
        <w:suppressAutoHyphens/>
        <w:spacing w:after="0"/>
        <w:ind w:left="709"/>
        <w:rPr>
          <w:b/>
        </w:rPr>
      </w:pPr>
    </w:p>
    <w:p w14:paraId="70A4BC6E" w14:textId="6B1D02BC" w:rsidR="001F3EC5" w:rsidRPr="00E224D0" w:rsidRDefault="001F3EC5" w:rsidP="001F3EC5">
      <w:pPr>
        <w:pStyle w:val="a9"/>
        <w:numPr>
          <w:ilvl w:val="1"/>
          <w:numId w:val="11"/>
        </w:numPr>
        <w:tabs>
          <w:tab w:val="left" w:pos="0"/>
          <w:tab w:val="left" w:pos="1134"/>
        </w:tabs>
        <w:ind w:left="0" w:firstLine="709"/>
      </w:pPr>
      <w:r w:rsidRPr="00E224D0">
        <w:t xml:space="preserve">Результат выполненных работ должен в течение всего гарантийного срока соответствовать условиям настоящего </w:t>
      </w:r>
      <w:r w:rsidR="00554F66">
        <w:t>договор</w:t>
      </w:r>
      <w:r w:rsidRPr="00E224D0">
        <w:t xml:space="preserve">а о качестве. </w:t>
      </w:r>
    </w:p>
    <w:p w14:paraId="7ADDC071" w14:textId="15F2044A" w:rsidR="001F3EC5" w:rsidRPr="00E224D0" w:rsidRDefault="001F3EC5" w:rsidP="001F3EC5">
      <w:pPr>
        <w:pStyle w:val="a9"/>
        <w:numPr>
          <w:ilvl w:val="1"/>
          <w:numId w:val="11"/>
        </w:numPr>
        <w:tabs>
          <w:tab w:val="left" w:pos="0"/>
          <w:tab w:val="left" w:pos="1134"/>
        </w:tabs>
        <w:ind w:left="0" w:firstLine="709"/>
      </w:pPr>
      <w:r w:rsidRPr="00E224D0">
        <w:t xml:space="preserve">Гарантия качества результата работы, если иное не предусмотрено настоящим </w:t>
      </w:r>
      <w:r w:rsidR="00554F66">
        <w:t>договор</w:t>
      </w:r>
      <w:r w:rsidRPr="00E224D0">
        <w:t>ом, распространяется на все составляющие результат работы.</w:t>
      </w:r>
    </w:p>
    <w:p w14:paraId="282CB241" w14:textId="77777777" w:rsidR="001F3EC5" w:rsidRPr="00E224D0" w:rsidRDefault="001F3EC5" w:rsidP="001F3EC5">
      <w:pPr>
        <w:pStyle w:val="a9"/>
        <w:numPr>
          <w:ilvl w:val="1"/>
          <w:numId w:val="11"/>
        </w:numPr>
        <w:tabs>
          <w:tab w:val="left" w:pos="0"/>
          <w:tab w:val="left" w:pos="1134"/>
        </w:tabs>
        <w:ind w:left="0" w:firstLine="709"/>
      </w:pPr>
      <w:r w:rsidRPr="00E224D0">
        <w:t>Заказчик вправе предъявить требования, связанные с недостатками результата выполненной работы, обнаруженными в течение гарантийного срока.</w:t>
      </w:r>
    </w:p>
    <w:p w14:paraId="55BF1D30" w14:textId="35E9B9A2" w:rsidR="001F3EC5" w:rsidRPr="00E224D0" w:rsidRDefault="001F3EC5" w:rsidP="001F3EC5">
      <w:pPr>
        <w:pStyle w:val="a9"/>
        <w:numPr>
          <w:ilvl w:val="1"/>
          <w:numId w:val="11"/>
        </w:numPr>
        <w:tabs>
          <w:tab w:val="left" w:pos="0"/>
          <w:tab w:val="left" w:pos="1134"/>
        </w:tabs>
        <w:ind w:left="0" w:firstLine="709"/>
      </w:pPr>
      <w:r w:rsidRPr="00E224D0">
        <w:t>Подрядчик несет ответственность за недостатки и (или)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r w:rsidR="00B618BC">
        <w:t>.</w:t>
      </w:r>
      <w:r w:rsidRPr="00E224D0">
        <w:t xml:space="preserve"> </w:t>
      </w:r>
    </w:p>
    <w:p w14:paraId="1FCF8F69" w14:textId="0CBD2F17" w:rsidR="001F3EC5" w:rsidRPr="00E224D0" w:rsidRDefault="001F3EC5" w:rsidP="001F3EC5">
      <w:pPr>
        <w:pStyle w:val="a9"/>
        <w:numPr>
          <w:ilvl w:val="1"/>
          <w:numId w:val="11"/>
        </w:numPr>
        <w:tabs>
          <w:tab w:val="left" w:pos="0"/>
          <w:tab w:val="left" w:pos="1134"/>
        </w:tabs>
        <w:ind w:left="0" w:firstLine="709"/>
      </w:pPr>
      <w:r w:rsidRPr="00E224D0">
        <w:t>При обнаружении в течение гарантийного срока недостатков и (или) дефектов, указанных в настоящем разделе, Заказчик должен заявить о них Подрядчику</w:t>
      </w:r>
      <w:r w:rsidR="003F1123">
        <w:t>.</w:t>
      </w:r>
    </w:p>
    <w:p w14:paraId="78BD61DE" w14:textId="340DE488" w:rsidR="001F3EC5" w:rsidRPr="003F1123" w:rsidRDefault="001F3EC5" w:rsidP="001F3EC5">
      <w:pPr>
        <w:pStyle w:val="a9"/>
        <w:numPr>
          <w:ilvl w:val="1"/>
          <w:numId w:val="11"/>
        </w:numPr>
        <w:tabs>
          <w:tab w:val="left" w:pos="0"/>
          <w:tab w:val="left" w:pos="1134"/>
        </w:tabs>
        <w:ind w:left="0" w:firstLine="709"/>
      </w:pPr>
      <w:r w:rsidRPr="003F1123">
        <w:t xml:space="preserve">Подрядчик обязан не позднее </w:t>
      </w:r>
      <w:r w:rsidR="009334FF">
        <w:t>трех</w:t>
      </w:r>
      <w:r w:rsidRPr="003F1123">
        <w:t xml:space="preserve"> дней со дня получе</w:t>
      </w:r>
      <w:r w:rsidR="00AF0BC0" w:rsidRPr="003F1123">
        <w:t>ния извещения</w:t>
      </w:r>
      <w:r w:rsidR="003F1123" w:rsidRPr="003F1123">
        <w:t xml:space="preserve"> об обнаружении недостатков </w:t>
      </w:r>
      <w:r w:rsidRPr="003F1123">
        <w:t xml:space="preserve">направить своего уполномоченного представителя для подписания двухстороннего акта о выявленных недостатках и (или) дефектах, в котором указываются сроки их устранения. В случае не направления Подрядчиком в срок, указанный в настоящем пункте </w:t>
      </w:r>
      <w:r w:rsidR="00554F66" w:rsidRPr="003F1123">
        <w:t>договор</w:t>
      </w:r>
      <w:r w:rsidRPr="003F1123">
        <w:t xml:space="preserve">а, своего уполномоченного представителя для подписания двухстороннего акта о выявленных недостатках и (или) дефектах такой акт подписывается Заказчиком в отсутствие Подрядчика, при этом в таком акте делается отметка о дате получения Подрядчиком извещения. Все риски, связанные с не направлением Подрядчиком в срок, указанный в настоящем пункте </w:t>
      </w:r>
      <w:r w:rsidR="00554F66" w:rsidRPr="003F1123">
        <w:t>договор</w:t>
      </w:r>
      <w:r w:rsidRPr="003F1123">
        <w:t>а, своего уполномоченного представителя несет Подрядчик.</w:t>
      </w:r>
    </w:p>
    <w:p w14:paraId="146080BB" w14:textId="0F1CB887" w:rsidR="001F3EC5" w:rsidRPr="00E224D0" w:rsidRDefault="001F3EC5" w:rsidP="001F3EC5">
      <w:pPr>
        <w:pStyle w:val="a9"/>
        <w:numPr>
          <w:ilvl w:val="1"/>
          <w:numId w:val="11"/>
        </w:numPr>
        <w:tabs>
          <w:tab w:val="left" w:pos="0"/>
          <w:tab w:val="left" w:pos="1134"/>
        </w:tabs>
        <w:ind w:left="0" w:firstLine="709"/>
      </w:pPr>
      <w:proofErr w:type="gramStart"/>
      <w:r w:rsidRPr="00E224D0">
        <w:t>При возникновении между Заказчиком и Подрядчиком спора по поводу недостатков и (или) дефектов, обнаруженных в пределах гарантийного срока выполненной рабо</w:t>
      </w:r>
      <w:r w:rsidR="000501FA">
        <w:t>ты или их причин, по</w:t>
      </w:r>
      <w:r w:rsidRPr="00E224D0">
        <w:t xml:space="preserve"> требованию любой из Сторон может быть назначена экспертиза, расходы на которую несет Подрядчик, за исключением случаев, когда экспертизой установлено отсутствие нарушений Подрядчиком настоящего </w:t>
      </w:r>
      <w:r w:rsidR="00554F66">
        <w:t>договор</w:t>
      </w:r>
      <w:r w:rsidRPr="00E224D0">
        <w:t>а или причинной связи между действиями Подрядчика и обнаруженными недостатками и (или) дефектами</w:t>
      </w:r>
      <w:proofErr w:type="gramEnd"/>
      <w:r w:rsidRPr="00E224D0">
        <w:t>.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5373BCE" w14:textId="25704CD3" w:rsidR="001F3EC5" w:rsidRPr="00E224D0" w:rsidRDefault="001F3EC5" w:rsidP="001F3EC5">
      <w:pPr>
        <w:pStyle w:val="a9"/>
        <w:numPr>
          <w:ilvl w:val="1"/>
          <w:numId w:val="11"/>
        </w:numPr>
        <w:tabs>
          <w:tab w:val="left" w:pos="0"/>
          <w:tab w:val="left" w:pos="1134"/>
        </w:tabs>
        <w:ind w:left="0" w:firstLine="709"/>
      </w:pPr>
      <w:r w:rsidRPr="00E224D0">
        <w:t xml:space="preserve"> Гарантийный срок на выполненные работы по настоящему </w:t>
      </w:r>
      <w:r w:rsidR="00554F66">
        <w:t>договор</w:t>
      </w:r>
      <w:r w:rsidRPr="00E224D0">
        <w:t>у составляет</w:t>
      </w:r>
      <w:r w:rsidR="00EB4905">
        <w:t xml:space="preserve"> не менее</w:t>
      </w:r>
      <w:r w:rsidRPr="00E224D0">
        <w:t xml:space="preserve"> </w:t>
      </w:r>
      <w:r w:rsidR="002E657A">
        <w:t>5 (пяти)</w:t>
      </w:r>
      <w:r w:rsidR="00806C22" w:rsidRPr="00E224D0">
        <w:t xml:space="preserve"> </w:t>
      </w:r>
      <w:r w:rsidR="002E657A">
        <w:t>лет</w:t>
      </w:r>
      <w:r w:rsidRPr="00E224D0">
        <w:t xml:space="preserve"> </w:t>
      </w:r>
      <w:r w:rsidR="00C817CF" w:rsidRPr="00613826">
        <w:rPr>
          <w:bCs/>
        </w:rPr>
        <w:t>с момента принятия результатов работ</w:t>
      </w:r>
      <w:r w:rsidRPr="00E224D0">
        <w:t xml:space="preserve">. </w:t>
      </w:r>
    </w:p>
    <w:p w14:paraId="42FE3EAE" w14:textId="77777777" w:rsidR="00FB5B1F" w:rsidRPr="00E224D0" w:rsidRDefault="00FB5B1F" w:rsidP="00FB5B1F">
      <w:pPr>
        <w:tabs>
          <w:tab w:val="left" w:pos="0"/>
          <w:tab w:val="left" w:pos="1134"/>
        </w:tabs>
      </w:pPr>
    </w:p>
    <w:p w14:paraId="2EB761D1" w14:textId="77777777" w:rsidR="00836B7B" w:rsidRDefault="001F3EC5" w:rsidP="00D1236E">
      <w:pPr>
        <w:pStyle w:val="a9"/>
        <w:numPr>
          <w:ilvl w:val="0"/>
          <w:numId w:val="11"/>
        </w:numPr>
        <w:autoSpaceDE w:val="0"/>
        <w:autoSpaceDN w:val="0"/>
        <w:adjustRightInd w:val="0"/>
        <w:ind w:left="0" w:firstLine="709"/>
        <w:jc w:val="center"/>
        <w:rPr>
          <w:b/>
          <w:bCs/>
        </w:rPr>
      </w:pPr>
      <w:r w:rsidRPr="00E224D0">
        <w:rPr>
          <w:b/>
          <w:color w:val="000000"/>
        </w:rPr>
        <w:t>Контроль Заказчика за выполнением работ</w:t>
      </w:r>
      <w:r w:rsidRPr="00E224D0">
        <w:rPr>
          <w:b/>
          <w:bCs/>
        </w:rPr>
        <w:t xml:space="preserve"> </w:t>
      </w:r>
    </w:p>
    <w:p w14:paraId="327E7286" w14:textId="77777777" w:rsidR="003E4D6C" w:rsidRPr="00E224D0" w:rsidRDefault="003E4D6C" w:rsidP="003E4D6C">
      <w:pPr>
        <w:pStyle w:val="a9"/>
        <w:autoSpaceDE w:val="0"/>
        <w:autoSpaceDN w:val="0"/>
        <w:adjustRightInd w:val="0"/>
        <w:ind w:left="709"/>
        <w:rPr>
          <w:b/>
          <w:bCs/>
        </w:rPr>
      </w:pPr>
    </w:p>
    <w:p w14:paraId="4C306924" w14:textId="2B738793" w:rsidR="001F3EC5" w:rsidRPr="00E224D0" w:rsidRDefault="001F3EC5" w:rsidP="001F3EC5">
      <w:pPr>
        <w:pStyle w:val="a9"/>
        <w:numPr>
          <w:ilvl w:val="1"/>
          <w:numId w:val="11"/>
        </w:numPr>
        <w:tabs>
          <w:tab w:val="left" w:pos="0"/>
          <w:tab w:val="left" w:pos="1134"/>
        </w:tabs>
        <w:ind w:left="0" w:firstLine="709"/>
      </w:pPr>
      <w:r w:rsidRPr="00E224D0">
        <w:t>Заказчик вправе осуществлять контроль качеств</w:t>
      </w:r>
      <w:r w:rsidR="009334FF">
        <w:t>а</w:t>
      </w:r>
      <w:r w:rsidRPr="00E224D0">
        <w:t xml:space="preserve"> выполняемых работ, соблюдением сроков их выполнения, качеством предоставленных Подрядчиком товаров (материалов), не вмешиваясь при этом в оперативно-хозяйственную деятельность Подрядчика.</w:t>
      </w:r>
    </w:p>
    <w:p w14:paraId="783E583A" w14:textId="5B78DD0C" w:rsidR="001F3EC5" w:rsidRPr="00E224D0" w:rsidRDefault="001F3EC5" w:rsidP="001F3EC5">
      <w:pPr>
        <w:pStyle w:val="a9"/>
        <w:numPr>
          <w:ilvl w:val="1"/>
          <w:numId w:val="11"/>
        </w:numPr>
        <w:tabs>
          <w:tab w:val="left" w:pos="0"/>
          <w:tab w:val="left" w:pos="1134"/>
        </w:tabs>
        <w:ind w:left="0" w:firstLine="709"/>
      </w:pPr>
      <w:r w:rsidRPr="00E224D0">
        <w:t xml:space="preserve">Заказчик, обнаруживший при осуществлении контроля </w:t>
      </w:r>
      <w:r w:rsidR="009334FF">
        <w:t>выполняемых</w:t>
      </w:r>
      <w:r w:rsidRPr="00E224D0">
        <w:t xml:space="preserve"> работ отступления от условий настоящего </w:t>
      </w:r>
      <w:r w:rsidR="00554F66">
        <w:t>договор</w:t>
      </w:r>
      <w:r w:rsidRPr="00E224D0">
        <w:t xml:space="preserve">а, которые могут ухудшить качество работ, или иные их недостатки, обязан немедленно заявить об этом Подрядчику. </w:t>
      </w:r>
    </w:p>
    <w:p w14:paraId="0ACB9439" w14:textId="6E52A896" w:rsidR="001F3EC5" w:rsidRPr="00E224D0" w:rsidRDefault="001F3EC5" w:rsidP="001F3EC5">
      <w:pPr>
        <w:pStyle w:val="a9"/>
        <w:numPr>
          <w:ilvl w:val="1"/>
          <w:numId w:val="11"/>
        </w:numPr>
        <w:tabs>
          <w:tab w:val="left" w:pos="0"/>
          <w:tab w:val="left" w:pos="1134"/>
        </w:tabs>
        <w:ind w:left="0" w:firstLine="709"/>
      </w:pPr>
      <w:r w:rsidRPr="00E224D0">
        <w:t xml:space="preserve">Подрядчик обязан исполнять полученные в ходе выполнения работ указания Заказчика, если такие указания не противоречат условиям настоящего </w:t>
      </w:r>
      <w:r w:rsidR="00554F66">
        <w:t>договор</w:t>
      </w:r>
      <w:r w:rsidRPr="00E224D0">
        <w:t>а и не представляют собой вмешательство в оперативно-хозяйственную деятельность Подрядчика.</w:t>
      </w:r>
    </w:p>
    <w:p w14:paraId="3F01F898" w14:textId="5B5C8FA6" w:rsidR="001F3EC5" w:rsidRPr="00E224D0" w:rsidRDefault="001F3EC5" w:rsidP="001F3EC5">
      <w:pPr>
        <w:pStyle w:val="a9"/>
        <w:numPr>
          <w:ilvl w:val="1"/>
          <w:numId w:val="11"/>
        </w:numPr>
        <w:tabs>
          <w:tab w:val="left" w:pos="0"/>
          <w:tab w:val="left" w:pos="1134"/>
        </w:tabs>
        <w:ind w:left="0" w:firstLine="709"/>
      </w:pPr>
      <w:r w:rsidRPr="00E224D0">
        <w:t>Подрядчик, ненадлежащим образом выполнивший работы, не вправе ссылаться на то, что Заказчик не осуществлял контроль их выполнени</w:t>
      </w:r>
      <w:r w:rsidR="009334FF">
        <w:t>я</w:t>
      </w:r>
      <w:r w:rsidRPr="00E224D0">
        <w:t xml:space="preserve">, кроме случаев, когда обязанность осуществлять такой контроль возложена на Заказчика </w:t>
      </w:r>
      <w:hyperlink r:id="rId9" w:history="1">
        <w:r w:rsidRPr="00E224D0">
          <w:t>законодательством</w:t>
        </w:r>
      </w:hyperlink>
      <w:r w:rsidRPr="00E224D0">
        <w:t xml:space="preserve"> Российской Федерации.</w:t>
      </w:r>
    </w:p>
    <w:p w14:paraId="49AAA74D" w14:textId="35DB9205" w:rsidR="001F3EC5" w:rsidRDefault="001F3EC5" w:rsidP="001F3EC5">
      <w:pPr>
        <w:pStyle w:val="a9"/>
        <w:numPr>
          <w:ilvl w:val="1"/>
          <w:numId w:val="11"/>
        </w:numPr>
        <w:tabs>
          <w:tab w:val="left" w:pos="0"/>
          <w:tab w:val="left" w:pos="1134"/>
        </w:tabs>
        <w:ind w:left="0" w:firstLine="709"/>
      </w:pPr>
      <w:r w:rsidRPr="00E224D0">
        <w:t xml:space="preserve">Если при выполнении работ обнаруживаются препятствия к надлежащему исполнению настоящего </w:t>
      </w:r>
      <w:r w:rsidR="00554F66">
        <w:t>договор</w:t>
      </w:r>
      <w:r w:rsidRPr="00E224D0">
        <w:t>а, каждая из Сторон обязана принять все зависящие от нее разумные меры по устранению таких препятствий.</w:t>
      </w:r>
    </w:p>
    <w:p w14:paraId="0A24DE62" w14:textId="77777777" w:rsidR="009334FF" w:rsidRDefault="009334FF" w:rsidP="009334FF">
      <w:pPr>
        <w:tabs>
          <w:tab w:val="left" w:pos="0"/>
          <w:tab w:val="left" w:pos="1134"/>
        </w:tabs>
      </w:pPr>
    </w:p>
    <w:p w14:paraId="5B979DCD" w14:textId="77777777" w:rsidR="009334FF" w:rsidRDefault="009334FF" w:rsidP="009334FF">
      <w:pPr>
        <w:tabs>
          <w:tab w:val="left" w:pos="0"/>
          <w:tab w:val="left" w:pos="1134"/>
        </w:tabs>
      </w:pPr>
    </w:p>
    <w:p w14:paraId="628D9996" w14:textId="77777777" w:rsidR="009334FF" w:rsidRPr="00E224D0" w:rsidRDefault="009334FF" w:rsidP="009334FF">
      <w:pPr>
        <w:tabs>
          <w:tab w:val="left" w:pos="0"/>
          <w:tab w:val="left" w:pos="1134"/>
        </w:tabs>
      </w:pPr>
    </w:p>
    <w:p w14:paraId="32E104C6" w14:textId="77777777" w:rsidR="00836B7B" w:rsidRDefault="001F3EC5" w:rsidP="00012EA8">
      <w:pPr>
        <w:pStyle w:val="a7"/>
        <w:numPr>
          <w:ilvl w:val="0"/>
          <w:numId w:val="11"/>
        </w:numPr>
        <w:spacing w:after="0"/>
        <w:ind w:left="3969" w:hanging="425"/>
        <w:rPr>
          <w:b/>
          <w:bCs/>
        </w:rPr>
      </w:pPr>
      <w:r w:rsidRPr="00E224D0">
        <w:rPr>
          <w:b/>
          <w:bCs/>
        </w:rPr>
        <w:t>Права и обязанности Сторон</w:t>
      </w:r>
    </w:p>
    <w:p w14:paraId="257151DF" w14:textId="77777777" w:rsidR="00D24924" w:rsidRPr="00E224D0" w:rsidRDefault="00D24924" w:rsidP="00D24924">
      <w:pPr>
        <w:pStyle w:val="a7"/>
        <w:spacing w:after="0"/>
        <w:ind w:left="4755"/>
        <w:rPr>
          <w:b/>
          <w:bCs/>
        </w:rPr>
      </w:pPr>
    </w:p>
    <w:p w14:paraId="7D80E490" w14:textId="77777777" w:rsidR="001F3EC5" w:rsidRPr="00E224D0" w:rsidRDefault="001F3EC5" w:rsidP="001F3EC5">
      <w:pPr>
        <w:pStyle w:val="a9"/>
        <w:widowControl w:val="0"/>
        <w:numPr>
          <w:ilvl w:val="1"/>
          <w:numId w:val="11"/>
        </w:numPr>
        <w:tabs>
          <w:tab w:val="left" w:pos="363"/>
          <w:tab w:val="left" w:pos="567"/>
          <w:tab w:val="left" w:pos="1134"/>
          <w:tab w:val="left" w:pos="1560"/>
          <w:tab w:val="left" w:pos="2880"/>
          <w:tab w:val="left" w:pos="3600"/>
          <w:tab w:val="left" w:pos="3780"/>
        </w:tabs>
        <w:suppressAutoHyphens/>
        <w:spacing w:after="0"/>
        <w:ind w:left="0" w:firstLine="709"/>
        <w:rPr>
          <w:b/>
          <w:color w:val="000000"/>
        </w:rPr>
      </w:pPr>
      <w:r w:rsidRPr="00E224D0">
        <w:rPr>
          <w:b/>
          <w:color w:val="000000"/>
        </w:rPr>
        <w:t>Заказчик имеет право:</w:t>
      </w:r>
    </w:p>
    <w:p w14:paraId="54CD50D6" w14:textId="77777777" w:rsidR="001F3EC5" w:rsidRPr="00E224D0" w:rsidRDefault="001F3EC5" w:rsidP="001F3EC5">
      <w:pPr>
        <w:pStyle w:val="a9"/>
        <w:numPr>
          <w:ilvl w:val="2"/>
          <w:numId w:val="11"/>
        </w:numPr>
        <w:tabs>
          <w:tab w:val="left" w:pos="0"/>
          <w:tab w:val="left" w:pos="1134"/>
          <w:tab w:val="left" w:pos="1560"/>
        </w:tabs>
        <w:ind w:left="0" w:firstLine="709"/>
      </w:pPr>
      <w:r w:rsidRPr="00E224D0">
        <w:t>Требовать от Подрядчика:</w:t>
      </w:r>
    </w:p>
    <w:p w14:paraId="63A30A91" w14:textId="42C61AB1" w:rsidR="001F3EC5" w:rsidRPr="00E224D0" w:rsidRDefault="001F3EC5" w:rsidP="001F3EC5">
      <w:pPr>
        <w:pStyle w:val="a9"/>
        <w:numPr>
          <w:ilvl w:val="3"/>
          <w:numId w:val="11"/>
        </w:numPr>
        <w:tabs>
          <w:tab w:val="left" w:pos="1560"/>
        </w:tabs>
        <w:ind w:left="0" w:firstLine="709"/>
      </w:pPr>
      <w:r w:rsidRPr="00E224D0">
        <w:t xml:space="preserve">надлежащего исполнения обязательств в соответствии с условиями настоящего </w:t>
      </w:r>
      <w:r w:rsidR="00554F66">
        <w:t>договор</w:t>
      </w:r>
      <w:r w:rsidRPr="00E224D0">
        <w:t>а;</w:t>
      </w:r>
    </w:p>
    <w:p w14:paraId="00D93AF1" w14:textId="63B313E3" w:rsidR="001F3EC5" w:rsidRPr="00E224D0" w:rsidRDefault="001F3EC5" w:rsidP="001F3EC5">
      <w:pPr>
        <w:pStyle w:val="a9"/>
        <w:numPr>
          <w:ilvl w:val="3"/>
          <w:numId w:val="11"/>
        </w:numPr>
        <w:tabs>
          <w:tab w:val="left" w:pos="0"/>
          <w:tab w:val="left" w:pos="1134"/>
          <w:tab w:val="left" w:pos="1560"/>
        </w:tabs>
        <w:ind w:left="0" w:firstLine="709"/>
      </w:pPr>
      <w:r w:rsidRPr="00E224D0">
        <w:t xml:space="preserve">представления любой информации и надлежащим образом оформленных документов, предусмотренных настоящим </w:t>
      </w:r>
      <w:r w:rsidR="00554F66">
        <w:t>договор</w:t>
      </w:r>
      <w:r w:rsidRPr="00E224D0">
        <w:t>ом, в том числе на используемые при выполнении работ товары (материалы);</w:t>
      </w:r>
    </w:p>
    <w:p w14:paraId="28B6CFFF" w14:textId="77777777" w:rsidR="001F3EC5" w:rsidRPr="00E224D0" w:rsidRDefault="001F3EC5" w:rsidP="001F3EC5">
      <w:pPr>
        <w:pStyle w:val="a9"/>
        <w:numPr>
          <w:ilvl w:val="3"/>
          <w:numId w:val="11"/>
        </w:numPr>
        <w:tabs>
          <w:tab w:val="left" w:pos="0"/>
          <w:tab w:val="left" w:pos="1134"/>
          <w:tab w:val="left" w:pos="1560"/>
        </w:tabs>
        <w:ind w:left="0" w:firstLine="709"/>
      </w:pPr>
      <w:r w:rsidRPr="00E224D0">
        <w:t>своевременного устранения выявленных недостатков и (или) дефектов выполненных работ.</w:t>
      </w:r>
    </w:p>
    <w:p w14:paraId="08563612" w14:textId="2B27496E" w:rsidR="001F3EC5" w:rsidRPr="00E224D0" w:rsidRDefault="001F3EC5" w:rsidP="001F3EC5">
      <w:pPr>
        <w:pStyle w:val="a9"/>
        <w:numPr>
          <w:ilvl w:val="2"/>
          <w:numId w:val="11"/>
        </w:numPr>
        <w:tabs>
          <w:tab w:val="left" w:pos="0"/>
          <w:tab w:val="left" w:pos="1134"/>
          <w:tab w:val="left" w:pos="1560"/>
        </w:tabs>
        <w:ind w:left="0" w:firstLine="709"/>
      </w:pPr>
      <w:r w:rsidRPr="00E224D0">
        <w:t>Осуществлять контроль ход</w:t>
      </w:r>
      <w:r w:rsidR="009334FF">
        <w:t>а</w:t>
      </w:r>
      <w:r w:rsidRPr="00E224D0">
        <w:t xml:space="preserve"> выполнения работ и их качество, соблюдени</w:t>
      </w:r>
      <w:r w:rsidR="009334FF">
        <w:t>я</w:t>
      </w:r>
      <w:r w:rsidRPr="00E224D0">
        <w:t xml:space="preserve"> сроков выполнения работ, качеством предоставленных для выполнения работ товаров (материалов), в том числе</w:t>
      </w:r>
      <w:r w:rsidR="009334FF">
        <w:t xml:space="preserve"> в случае необходимости</w:t>
      </w:r>
      <w:r w:rsidRPr="00E224D0">
        <w:t xml:space="preserve"> с привлечением сторонней организации, не вмешиваясь при этом в оперативно-хозяйственную деятельность Подрядчика.</w:t>
      </w:r>
    </w:p>
    <w:p w14:paraId="6E64F3A4" w14:textId="77777777" w:rsidR="001F3EC5" w:rsidRPr="00E224D0" w:rsidRDefault="001F3EC5" w:rsidP="001F3EC5">
      <w:pPr>
        <w:pStyle w:val="a9"/>
        <w:numPr>
          <w:ilvl w:val="2"/>
          <w:numId w:val="11"/>
        </w:numPr>
        <w:tabs>
          <w:tab w:val="left" w:pos="0"/>
          <w:tab w:val="left" w:pos="1134"/>
          <w:tab w:val="left" w:pos="1560"/>
        </w:tabs>
        <w:ind w:left="0" w:firstLine="709"/>
      </w:pPr>
      <w:r w:rsidRPr="00E224D0">
        <w:t>Выдавать Подрядчику письменные замечания о нарушении правил выполнения работ, установленных законодательством Российской Федерации.</w:t>
      </w:r>
    </w:p>
    <w:p w14:paraId="31E3CB62" w14:textId="1ECD184C" w:rsidR="001F3EC5" w:rsidRPr="00E224D0" w:rsidRDefault="001F3EC5" w:rsidP="001F3EC5">
      <w:pPr>
        <w:pStyle w:val="a9"/>
        <w:numPr>
          <w:ilvl w:val="2"/>
          <w:numId w:val="11"/>
        </w:numPr>
        <w:tabs>
          <w:tab w:val="left" w:pos="0"/>
          <w:tab w:val="left" w:pos="1134"/>
          <w:tab w:val="left" w:pos="1560"/>
        </w:tabs>
        <w:ind w:left="0" w:firstLine="709"/>
      </w:pPr>
      <w:r w:rsidRPr="00E224D0">
        <w:t xml:space="preserve">Назначить Подрядчику разумный срок для устранения недостатков и (или) дефектов и при неисполнении Подрядчиком в назначенный срок этого требования отказаться от исполнения настоящего </w:t>
      </w:r>
      <w:r w:rsidR="00554F66">
        <w:t>договор</w:t>
      </w:r>
      <w:r w:rsidRPr="00E224D0">
        <w:t>а, а также потребовать возмещения убытков, если во время выполнения</w:t>
      </w:r>
      <w:r w:rsidR="009A5454">
        <w:t xml:space="preserve"> работ станет очевидным, что они не будут выполнены</w:t>
      </w:r>
      <w:r w:rsidRPr="00E224D0">
        <w:t xml:space="preserve"> надлежащим образом.</w:t>
      </w:r>
    </w:p>
    <w:p w14:paraId="0AFE46F2" w14:textId="79173672" w:rsidR="001F3EC5" w:rsidRPr="00E224D0" w:rsidRDefault="001F3EC5" w:rsidP="001F3EC5">
      <w:pPr>
        <w:pStyle w:val="a9"/>
        <w:numPr>
          <w:ilvl w:val="2"/>
          <w:numId w:val="11"/>
        </w:numPr>
        <w:tabs>
          <w:tab w:val="left" w:pos="0"/>
          <w:tab w:val="left" w:pos="1134"/>
          <w:tab w:val="left" w:pos="1560"/>
        </w:tabs>
        <w:ind w:left="0" w:firstLine="709"/>
      </w:pPr>
      <w:r w:rsidRPr="00E224D0">
        <w:t>Если иное не установлено законодательством Российской Федерации, по своему выбору потребовать от Подрядчика в случаях, когда работа выполнена Подрядчиком</w:t>
      </w:r>
      <w:r w:rsidR="00DF33D1">
        <w:t xml:space="preserve"> некачественно,</w:t>
      </w:r>
      <w:r w:rsidRPr="00E224D0">
        <w:t xml:space="preserve"> с отступлениями от настоящего </w:t>
      </w:r>
      <w:r w:rsidR="00554F66">
        <w:t>договор</w:t>
      </w:r>
      <w:r w:rsidRPr="00E224D0">
        <w:t xml:space="preserve">а, ухудшившими результат работы, или с иными недостатками и (или) дефектами, которые делают его не пригодным для предусмотренного настоящим </w:t>
      </w:r>
      <w:r w:rsidR="00554F66">
        <w:t>договор</w:t>
      </w:r>
      <w:r w:rsidRPr="00E224D0">
        <w:t>ом  использования либо для обычного использования:</w:t>
      </w:r>
    </w:p>
    <w:p w14:paraId="57F46B4F" w14:textId="77777777" w:rsidR="001F3EC5" w:rsidRPr="00E224D0" w:rsidRDefault="001F3EC5" w:rsidP="001F3EC5">
      <w:pPr>
        <w:tabs>
          <w:tab w:val="left" w:pos="0"/>
          <w:tab w:val="left" w:pos="1134"/>
          <w:tab w:val="left" w:pos="1560"/>
        </w:tabs>
        <w:ind w:firstLine="709"/>
      </w:pPr>
      <w:r w:rsidRPr="00E224D0">
        <w:t>- безвозмездного устранения недостатков и (или) дефектов в разумный срок;</w:t>
      </w:r>
    </w:p>
    <w:p w14:paraId="56C594C8" w14:textId="77777777" w:rsidR="001F3EC5" w:rsidRPr="00E224D0" w:rsidRDefault="001F3EC5" w:rsidP="001F3EC5">
      <w:pPr>
        <w:tabs>
          <w:tab w:val="left" w:pos="0"/>
          <w:tab w:val="left" w:pos="1134"/>
          <w:tab w:val="left" w:pos="1560"/>
        </w:tabs>
        <w:ind w:firstLine="709"/>
      </w:pPr>
      <w:r w:rsidRPr="00E224D0">
        <w:t>- соразмерного уменьшения установленной за работу цены;</w:t>
      </w:r>
    </w:p>
    <w:p w14:paraId="74E9A9C0" w14:textId="77777777" w:rsidR="001F3EC5" w:rsidRPr="00E224D0" w:rsidRDefault="001F3EC5" w:rsidP="001F3EC5">
      <w:pPr>
        <w:tabs>
          <w:tab w:val="left" w:pos="0"/>
          <w:tab w:val="left" w:pos="1134"/>
          <w:tab w:val="left" w:pos="1560"/>
        </w:tabs>
        <w:ind w:firstLine="709"/>
      </w:pPr>
      <w:r w:rsidRPr="00E224D0">
        <w:t>- возмещения своих расходов на устранение недостатков и (или) дефектов.</w:t>
      </w:r>
    </w:p>
    <w:p w14:paraId="43221692" w14:textId="34D619E5" w:rsidR="001F3EC5" w:rsidRPr="00E224D0" w:rsidRDefault="001F3EC5" w:rsidP="001F3EC5">
      <w:pPr>
        <w:pStyle w:val="a9"/>
        <w:numPr>
          <w:ilvl w:val="2"/>
          <w:numId w:val="11"/>
        </w:numPr>
        <w:tabs>
          <w:tab w:val="left" w:pos="0"/>
          <w:tab w:val="left" w:pos="1134"/>
          <w:tab w:val="left" w:pos="1560"/>
        </w:tabs>
        <w:ind w:left="0" w:firstLine="709"/>
      </w:pPr>
      <w:r w:rsidRPr="00E224D0">
        <w:t xml:space="preserve">Принять решение об одностороннем отказе от исполнения настоящего </w:t>
      </w:r>
      <w:r w:rsidR="00554F66">
        <w:t>договор</w:t>
      </w:r>
      <w:r w:rsidRPr="00E224D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C8C791" w14:textId="6BFEDD95" w:rsidR="001F3EC5" w:rsidRPr="00E224D0" w:rsidRDefault="001F3EC5" w:rsidP="001F3EC5">
      <w:pPr>
        <w:pStyle w:val="a9"/>
        <w:numPr>
          <w:ilvl w:val="2"/>
          <w:numId w:val="11"/>
        </w:numPr>
        <w:tabs>
          <w:tab w:val="left" w:pos="0"/>
          <w:tab w:val="left" w:pos="1134"/>
          <w:tab w:val="left" w:pos="1560"/>
        </w:tabs>
        <w:ind w:left="0" w:firstLine="709"/>
      </w:pPr>
      <w:r w:rsidRPr="00E224D0">
        <w:t xml:space="preserve">Отказаться от исполнения настоящего </w:t>
      </w:r>
      <w:r w:rsidR="00554F66">
        <w:t>договор</w:t>
      </w:r>
      <w:r w:rsidRPr="00E224D0">
        <w:t xml:space="preserve">а </w:t>
      </w:r>
      <w:r w:rsidR="00F1407E">
        <w:t>и потребовать возмещения убытков</w:t>
      </w:r>
      <w:r w:rsidRPr="00E224D0">
        <w:t xml:space="preserve"> если:</w:t>
      </w:r>
    </w:p>
    <w:p w14:paraId="6A9CC80F" w14:textId="2B18F7AA" w:rsidR="001F3EC5" w:rsidRPr="00E224D0" w:rsidRDefault="001F3EC5" w:rsidP="001F3EC5">
      <w:pPr>
        <w:pStyle w:val="a9"/>
        <w:numPr>
          <w:ilvl w:val="3"/>
          <w:numId w:val="11"/>
        </w:numPr>
        <w:tabs>
          <w:tab w:val="left" w:pos="0"/>
          <w:tab w:val="left" w:pos="1134"/>
          <w:tab w:val="left" w:pos="1560"/>
        </w:tabs>
        <w:ind w:left="0" w:firstLine="709"/>
      </w:pPr>
      <w:r w:rsidRPr="00E224D0">
        <w:t xml:space="preserve">подрядчик не приступает своевременно к исполнению настоящего </w:t>
      </w:r>
      <w:r w:rsidR="00554F66">
        <w:t>договор</w:t>
      </w:r>
      <w:r w:rsidRPr="00E224D0">
        <w:t xml:space="preserve">а или выполняет работу настолько медленно, что окончание ее к сроку становится явно невозможным; </w:t>
      </w:r>
    </w:p>
    <w:p w14:paraId="1BB3E51B" w14:textId="363456CF" w:rsidR="001F3EC5" w:rsidRPr="00E224D0" w:rsidRDefault="001F3EC5" w:rsidP="001F3EC5">
      <w:pPr>
        <w:pStyle w:val="a9"/>
        <w:numPr>
          <w:ilvl w:val="3"/>
          <w:numId w:val="11"/>
        </w:numPr>
        <w:tabs>
          <w:tab w:val="left" w:pos="0"/>
          <w:tab w:val="left" w:pos="1134"/>
          <w:tab w:val="left" w:pos="1560"/>
        </w:tabs>
        <w:ind w:left="0" w:firstLine="709"/>
      </w:pPr>
      <w:r w:rsidRPr="00E224D0">
        <w:t xml:space="preserve">отступления в работе от условий настоящего </w:t>
      </w:r>
      <w:r w:rsidR="00554F66">
        <w:t>договор</w:t>
      </w:r>
      <w:r w:rsidRPr="00E224D0">
        <w:t>а и иные недостатки и (или) дефекты результата работы в установленный Заказчиком разумный срок не были устранены либо являются существенными  и неустранимыми.</w:t>
      </w:r>
    </w:p>
    <w:p w14:paraId="5F6907BC" w14:textId="53F51C0E" w:rsidR="001F3EC5" w:rsidRPr="00E224D0" w:rsidRDefault="001F3EC5" w:rsidP="001F3EC5">
      <w:pPr>
        <w:pStyle w:val="a9"/>
        <w:numPr>
          <w:ilvl w:val="2"/>
          <w:numId w:val="11"/>
        </w:numPr>
        <w:tabs>
          <w:tab w:val="left" w:pos="0"/>
          <w:tab w:val="left" w:pos="1134"/>
          <w:tab w:val="left" w:pos="1560"/>
        </w:tabs>
        <w:ind w:left="0" w:firstLine="709"/>
      </w:pPr>
      <w:r w:rsidRPr="00E224D0">
        <w:t>Удержать суммы неисполненных Подрядчиком требований об уплате неустоек (штрафов, п</w:t>
      </w:r>
      <w:r w:rsidR="00DF33D1">
        <w:t>еней), предъявленных Заказчиком,</w:t>
      </w:r>
      <w:r w:rsidRPr="00E224D0">
        <w:t xml:space="preserve"> из суммы, подлежащей оплате Подрядчику.</w:t>
      </w:r>
    </w:p>
    <w:p w14:paraId="5B5AA9B6" w14:textId="77777777" w:rsidR="001F3EC5" w:rsidRPr="00E224D0" w:rsidRDefault="001F3EC5" w:rsidP="00B6360F">
      <w:pPr>
        <w:pStyle w:val="a9"/>
        <w:numPr>
          <w:ilvl w:val="1"/>
          <w:numId w:val="11"/>
        </w:numPr>
        <w:tabs>
          <w:tab w:val="left" w:pos="0"/>
          <w:tab w:val="left" w:pos="1134"/>
          <w:tab w:val="left" w:pos="1560"/>
        </w:tabs>
        <w:ind w:left="0" w:firstLine="709"/>
      </w:pPr>
      <w:r w:rsidRPr="00E224D0">
        <w:rPr>
          <w:b/>
        </w:rPr>
        <w:t>Заказчик обязан</w:t>
      </w:r>
      <w:r w:rsidRPr="00E224D0">
        <w:t>:</w:t>
      </w:r>
    </w:p>
    <w:p w14:paraId="402D92F8" w14:textId="4327522D" w:rsidR="001F3EC5" w:rsidRPr="00C6383C" w:rsidRDefault="001F3EC5" w:rsidP="001F3EC5">
      <w:pPr>
        <w:pStyle w:val="a9"/>
        <w:numPr>
          <w:ilvl w:val="2"/>
          <w:numId w:val="11"/>
        </w:numPr>
        <w:tabs>
          <w:tab w:val="left" w:pos="0"/>
          <w:tab w:val="left" w:pos="1134"/>
          <w:tab w:val="left" w:pos="1560"/>
        </w:tabs>
        <w:ind w:left="0" w:firstLine="709"/>
      </w:pPr>
      <w:r w:rsidRPr="00E224D0">
        <w:t xml:space="preserve">Оказывать </w:t>
      </w:r>
      <w:r w:rsidRPr="00C6383C">
        <w:t xml:space="preserve">Подрядчику содействие в выполнении работ в порядке, предусмотренном настоящим </w:t>
      </w:r>
      <w:r w:rsidR="00554F66">
        <w:t>договор</w:t>
      </w:r>
      <w:r w:rsidRPr="00C6383C">
        <w:t>ом.</w:t>
      </w:r>
    </w:p>
    <w:p w14:paraId="2F6C047E" w14:textId="4B8D01B1" w:rsidR="001F3EC5" w:rsidRPr="00E224D0" w:rsidRDefault="009A1A7B" w:rsidP="001F3EC5">
      <w:pPr>
        <w:pStyle w:val="a9"/>
        <w:numPr>
          <w:ilvl w:val="2"/>
          <w:numId w:val="11"/>
        </w:numPr>
        <w:tabs>
          <w:tab w:val="left" w:pos="0"/>
          <w:tab w:val="left" w:pos="1134"/>
          <w:tab w:val="left" w:pos="1560"/>
        </w:tabs>
        <w:ind w:left="0" w:firstLine="709"/>
      </w:pPr>
      <w:r>
        <w:t>В течение трех рабочих дней</w:t>
      </w:r>
      <w:r w:rsidR="001F3EC5" w:rsidRPr="00E224D0">
        <w:t xml:space="preserve"> со дня заключения настоящего </w:t>
      </w:r>
      <w:r w:rsidR="00554F66">
        <w:t>договор</w:t>
      </w:r>
      <w:r w:rsidR="001F3EC5" w:rsidRPr="00E224D0">
        <w:t>а:</w:t>
      </w:r>
    </w:p>
    <w:p w14:paraId="2B0FC7FE" w14:textId="77777777" w:rsidR="002316E9" w:rsidRDefault="001F3EC5" w:rsidP="001F3EC5">
      <w:pPr>
        <w:pStyle w:val="a9"/>
        <w:numPr>
          <w:ilvl w:val="3"/>
          <w:numId w:val="11"/>
        </w:numPr>
        <w:tabs>
          <w:tab w:val="left" w:pos="0"/>
          <w:tab w:val="left" w:pos="1134"/>
          <w:tab w:val="left" w:pos="1560"/>
        </w:tabs>
        <w:ind w:left="0" w:firstLine="709"/>
      </w:pPr>
      <w:r w:rsidRPr="005A32B8">
        <w:t xml:space="preserve">уведомить Подрядчика о дате и времени передачи объекта </w:t>
      </w:r>
      <w:r w:rsidR="00E76B4E" w:rsidRPr="005A32B8">
        <w:t xml:space="preserve">ремонта </w:t>
      </w:r>
      <w:r w:rsidRPr="005A32B8">
        <w:t>и д</w:t>
      </w:r>
      <w:r w:rsidR="001F109D" w:rsidRPr="005A32B8">
        <w:t>окументации</w:t>
      </w:r>
      <w:r w:rsidR="00DC4BFB">
        <w:t xml:space="preserve"> </w:t>
      </w:r>
      <w:r w:rsidR="00DC4BFB" w:rsidRPr="001104E0">
        <w:t>(в любой форме, позволяющей зафиксировать факт передачи информации)</w:t>
      </w:r>
      <w:r w:rsidR="005A32B8" w:rsidRPr="001104E0">
        <w:t>;</w:t>
      </w:r>
    </w:p>
    <w:p w14:paraId="5DF52BCA" w14:textId="2806A978" w:rsidR="001F3EC5" w:rsidRPr="001104E0" w:rsidRDefault="002316E9" w:rsidP="002316E9">
      <w:pPr>
        <w:pStyle w:val="a9"/>
        <w:numPr>
          <w:ilvl w:val="3"/>
          <w:numId w:val="11"/>
        </w:numPr>
        <w:tabs>
          <w:tab w:val="left" w:pos="0"/>
          <w:tab w:val="left" w:pos="1134"/>
          <w:tab w:val="left" w:pos="1560"/>
        </w:tabs>
        <w:ind w:left="709" w:firstLine="0"/>
      </w:pPr>
      <w:r>
        <w:t>о</w:t>
      </w:r>
      <w:r w:rsidR="00A667B2">
        <w:t>беспечить доступ персонала П</w:t>
      </w:r>
      <w:r w:rsidRPr="002316E9">
        <w:t xml:space="preserve">одрядчика </w:t>
      </w:r>
      <w:r w:rsidR="009334FF">
        <w:t>к объекту ремонта</w:t>
      </w:r>
      <w:r w:rsidRPr="002316E9">
        <w:t>.</w:t>
      </w:r>
      <w:r>
        <w:t xml:space="preserve"> </w:t>
      </w:r>
    </w:p>
    <w:p w14:paraId="219DD24E" w14:textId="2DB0BD0D" w:rsidR="001F3EC5" w:rsidRPr="00E224D0" w:rsidRDefault="001F3EC5" w:rsidP="001F3EC5">
      <w:pPr>
        <w:pStyle w:val="a9"/>
        <w:numPr>
          <w:ilvl w:val="3"/>
          <w:numId w:val="11"/>
        </w:numPr>
        <w:tabs>
          <w:tab w:val="left" w:pos="0"/>
          <w:tab w:val="left" w:pos="1134"/>
          <w:tab w:val="left" w:pos="1560"/>
        </w:tabs>
        <w:ind w:left="0" w:firstLine="709"/>
      </w:pPr>
      <w:r w:rsidRPr="00E224D0">
        <w:t>предостави</w:t>
      </w:r>
      <w:r w:rsidR="00241F2D">
        <w:t>ть Подрядчику</w:t>
      </w:r>
      <w:r w:rsidRPr="00E224D0">
        <w:t xml:space="preserve"> сведения об ответственном представителе Заказчика, который уполномочен </w:t>
      </w:r>
      <w:r w:rsidRPr="00C6383C">
        <w:t>осуществлять</w:t>
      </w:r>
      <w:r w:rsidRPr="00E224D0">
        <w:t xml:space="preserve"> контроль</w:t>
      </w:r>
      <w:r w:rsidR="00993E59">
        <w:t xml:space="preserve"> </w:t>
      </w:r>
      <w:r w:rsidRPr="00E224D0">
        <w:t>выполнени</w:t>
      </w:r>
      <w:r w:rsidR="009334FF">
        <w:t>я</w:t>
      </w:r>
      <w:r w:rsidRPr="00E224D0">
        <w:t xml:space="preserve"> работ</w:t>
      </w:r>
      <w:r w:rsidR="00DC32C9">
        <w:t>.</w:t>
      </w:r>
    </w:p>
    <w:p w14:paraId="3E99BFB8" w14:textId="02913D2B" w:rsidR="001F3EC5" w:rsidRPr="00E224D0" w:rsidRDefault="001F3EC5" w:rsidP="001F3EC5">
      <w:pPr>
        <w:pStyle w:val="a9"/>
        <w:numPr>
          <w:ilvl w:val="2"/>
          <w:numId w:val="11"/>
        </w:numPr>
        <w:tabs>
          <w:tab w:val="left" w:pos="0"/>
          <w:tab w:val="left" w:pos="1134"/>
          <w:tab w:val="left" w:pos="1560"/>
        </w:tabs>
        <w:ind w:left="0" w:firstLine="709"/>
      </w:pPr>
      <w:r w:rsidRPr="00E224D0">
        <w:lastRenderedPageBreak/>
        <w:t>Информировать незамедлительно Подрядчика в ходе осуществления контроля выполнени</w:t>
      </w:r>
      <w:r w:rsidR="007F5290">
        <w:t>я</w:t>
      </w:r>
      <w:r w:rsidRPr="00E224D0">
        <w:t xml:space="preserve"> работ </w:t>
      </w:r>
      <w:r w:rsidR="007F5290" w:rsidRPr="00E224D0">
        <w:t xml:space="preserve">при обнаружении </w:t>
      </w:r>
      <w:r w:rsidRPr="00E224D0">
        <w:t xml:space="preserve">отступлений от условий настоящего </w:t>
      </w:r>
      <w:r w:rsidR="00554F66">
        <w:t>договор</w:t>
      </w:r>
      <w:r w:rsidRPr="00E224D0">
        <w:t xml:space="preserve">а, которые могут ухудшить качество работ. </w:t>
      </w:r>
    </w:p>
    <w:p w14:paraId="4560BD5B" w14:textId="18E45345" w:rsidR="00231194" w:rsidRDefault="001F3EC5" w:rsidP="000F7733">
      <w:pPr>
        <w:pStyle w:val="a9"/>
        <w:numPr>
          <w:ilvl w:val="2"/>
          <w:numId w:val="11"/>
        </w:numPr>
        <w:tabs>
          <w:tab w:val="left" w:pos="0"/>
          <w:tab w:val="left" w:pos="1134"/>
          <w:tab w:val="left" w:pos="1560"/>
        </w:tabs>
        <w:ind w:left="0" w:firstLine="709"/>
      </w:pPr>
      <w:r w:rsidRPr="00E224D0">
        <w:t xml:space="preserve">Предоставить Подрядчику сведения и/или документы, необходимые для выполнения обязательств по настоящему </w:t>
      </w:r>
      <w:r w:rsidR="00554F66">
        <w:t>договор</w:t>
      </w:r>
      <w:r w:rsidRPr="00E224D0">
        <w:t>у, в соответствии с запросами уполномоч</w:t>
      </w:r>
      <w:r w:rsidR="000F7733">
        <w:t>енных представителей Подрядчика.</w:t>
      </w:r>
    </w:p>
    <w:p w14:paraId="7DF22DA8" w14:textId="5BC7B28A" w:rsidR="00231194" w:rsidRPr="00E224D0" w:rsidRDefault="00572F90" w:rsidP="00C31D81">
      <w:pPr>
        <w:pStyle w:val="a9"/>
        <w:numPr>
          <w:ilvl w:val="2"/>
          <w:numId w:val="11"/>
        </w:numPr>
        <w:tabs>
          <w:tab w:val="left" w:pos="0"/>
        </w:tabs>
        <w:ind w:left="0" w:firstLine="709"/>
      </w:pPr>
      <w:r>
        <w:t>Отправлять П</w:t>
      </w:r>
      <w:r w:rsidR="00231194">
        <w:t xml:space="preserve">одрядчику в сроки и </w:t>
      </w:r>
      <w:proofErr w:type="gramStart"/>
      <w:r w:rsidR="00231194">
        <w:t>порядк</w:t>
      </w:r>
      <w:r>
        <w:t>е</w:t>
      </w:r>
      <w:proofErr w:type="gramEnd"/>
      <w:r>
        <w:t>, которые определены договором</w:t>
      </w:r>
      <w:r w:rsidR="00231194">
        <w:t>, ответы на уведомления, обращения, требования, предложения и иные сообщения, связанные с исполнение</w:t>
      </w:r>
      <w:r>
        <w:t>м обязательств сторон по договору</w:t>
      </w:r>
      <w:r w:rsidR="00231194">
        <w:t>. Уведомления, обращения, требования</w:t>
      </w:r>
      <w:r w:rsidR="00191102">
        <w:t>, предложения и иные сообщения П</w:t>
      </w:r>
      <w:r w:rsidR="00231194">
        <w:t xml:space="preserve">одрядчика с описанием возникшей при </w:t>
      </w:r>
      <w:r w:rsidR="00191102">
        <w:t>исполнении договора</w:t>
      </w:r>
      <w:r w:rsidR="00231194">
        <w:t xml:space="preserve"> проблемы и (или) предложением по ее решению, но не связанные с изменение</w:t>
      </w:r>
      <w:r>
        <w:t>м существенных условий договора</w:t>
      </w:r>
      <w:r w:rsidR="00231194">
        <w:t xml:space="preserve"> либо урегулированием спо</w:t>
      </w:r>
      <w:r>
        <w:t>ров, рассматриваются З</w:t>
      </w:r>
      <w:r w:rsidR="00231194">
        <w:t xml:space="preserve">аказчиком в течение 10 рабочих дней со дня их поступления, если иной срок не установлен </w:t>
      </w:r>
      <w:r>
        <w:t>договором</w:t>
      </w:r>
      <w:r w:rsidR="00231194">
        <w:t>.</w:t>
      </w:r>
    </w:p>
    <w:p w14:paraId="23BD710F" w14:textId="1ED83E76" w:rsidR="001F3EC5" w:rsidRPr="00E224D0" w:rsidRDefault="001F3EC5" w:rsidP="001F3EC5">
      <w:pPr>
        <w:pStyle w:val="a9"/>
        <w:numPr>
          <w:ilvl w:val="2"/>
          <w:numId w:val="11"/>
        </w:numPr>
        <w:tabs>
          <w:tab w:val="left" w:pos="0"/>
          <w:tab w:val="left" w:pos="1134"/>
          <w:tab w:val="left" w:pos="1560"/>
        </w:tabs>
        <w:ind w:left="0" w:firstLine="709"/>
      </w:pPr>
      <w:r w:rsidRPr="00E224D0">
        <w:t xml:space="preserve">Провести экспертизу, предоставленных Подрядчиком результатов выполненных работ, предусмотренных настоящим </w:t>
      </w:r>
      <w:r w:rsidR="00554F66">
        <w:t>договор</w:t>
      </w:r>
      <w:r w:rsidRPr="00E224D0">
        <w:t xml:space="preserve">ом, в части их соответствия условиям настоящего </w:t>
      </w:r>
      <w:r w:rsidR="00554F66">
        <w:t>договор</w:t>
      </w:r>
      <w:r w:rsidRPr="00E224D0">
        <w:t>а.</w:t>
      </w:r>
    </w:p>
    <w:p w14:paraId="35A70120" w14:textId="1C0C924B" w:rsidR="001F3EC5" w:rsidRPr="00E224D0" w:rsidRDefault="001F3EC5" w:rsidP="001F3EC5">
      <w:pPr>
        <w:pStyle w:val="a9"/>
        <w:numPr>
          <w:ilvl w:val="2"/>
          <w:numId w:val="11"/>
        </w:numPr>
        <w:tabs>
          <w:tab w:val="left" w:pos="0"/>
          <w:tab w:val="left" w:pos="1134"/>
          <w:tab w:val="left" w:pos="1560"/>
        </w:tabs>
        <w:ind w:left="0" w:firstLine="709"/>
      </w:pPr>
      <w:r w:rsidRPr="00E224D0">
        <w:t xml:space="preserve">Осуществить приемку выполненных работ в соответствии с условиями настоящего </w:t>
      </w:r>
      <w:r w:rsidR="00554F66">
        <w:t>договор</w:t>
      </w:r>
      <w:r w:rsidRPr="00E224D0">
        <w:t xml:space="preserve">а и требованиями законодательства Российской Федерации. </w:t>
      </w:r>
    </w:p>
    <w:p w14:paraId="62E2F6B3" w14:textId="3C349C1A" w:rsidR="001F3EC5" w:rsidRPr="00E224D0" w:rsidRDefault="001F3EC5" w:rsidP="001F3EC5">
      <w:pPr>
        <w:pStyle w:val="a9"/>
        <w:numPr>
          <w:ilvl w:val="2"/>
          <w:numId w:val="11"/>
        </w:numPr>
        <w:tabs>
          <w:tab w:val="left" w:pos="0"/>
          <w:tab w:val="left" w:pos="1134"/>
          <w:tab w:val="left" w:pos="1560"/>
        </w:tabs>
        <w:ind w:left="0" w:firstLine="709"/>
      </w:pPr>
      <w:r w:rsidRPr="00E224D0">
        <w:t xml:space="preserve">Оплатить выполненные работы в соответствии с условиями, установленными настоящим </w:t>
      </w:r>
      <w:r w:rsidR="00554F66">
        <w:t>договор</w:t>
      </w:r>
      <w:r w:rsidRPr="00E224D0">
        <w:t>ом и требованиями законодательства Российской Федерации.</w:t>
      </w:r>
    </w:p>
    <w:p w14:paraId="34D11017" w14:textId="766EFC43" w:rsidR="001F3EC5" w:rsidRPr="002D3FD1" w:rsidRDefault="001F3EC5" w:rsidP="001F3EC5">
      <w:pPr>
        <w:pStyle w:val="a9"/>
        <w:numPr>
          <w:ilvl w:val="2"/>
          <w:numId w:val="11"/>
        </w:numPr>
        <w:tabs>
          <w:tab w:val="left" w:pos="0"/>
          <w:tab w:val="left" w:pos="1134"/>
          <w:tab w:val="left" w:pos="1560"/>
        </w:tabs>
        <w:ind w:left="0" w:firstLine="709"/>
      </w:pPr>
      <w:r w:rsidRPr="002D3FD1">
        <w:t>Принять по акту приема-передачи объект</w:t>
      </w:r>
      <w:r w:rsidR="002D3FD1" w:rsidRPr="002D3FD1">
        <w:t>а (КС-2, КС-3)</w:t>
      </w:r>
      <w:r w:rsidRPr="002D3FD1">
        <w:t xml:space="preserve">, </w:t>
      </w:r>
      <w:r w:rsidR="002D3FD1" w:rsidRPr="002D3FD1">
        <w:t>в течение 5 рабочих дней</w:t>
      </w:r>
      <w:r w:rsidRPr="002D3FD1">
        <w:t xml:space="preserve"> со дня подписания Сторонами документа о приемке.</w:t>
      </w:r>
    </w:p>
    <w:p w14:paraId="53631DEB" w14:textId="77777777" w:rsidR="001F3EC5" w:rsidRPr="002D3FD1" w:rsidRDefault="001F3EC5" w:rsidP="001F3EC5">
      <w:pPr>
        <w:pStyle w:val="a9"/>
        <w:numPr>
          <w:ilvl w:val="1"/>
          <w:numId w:val="11"/>
        </w:numPr>
        <w:tabs>
          <w:tab w:val="left" w:pos="0"/>
          <w:tab w:val="left" w:pos="1134"/>
          <w:tab w:val="left" w:pos="1560"/>
        </w:tabs>
        <w:ind w:left="0" w:firstLine="709"/>
      </w:pPr>
      <w:r w:rsidRPr="002D3FD1">
        <w:rPr>
          <w:b/>
        </w:rPr>
        <w:t>Подрядчик вправе</w:t>
      </w:r>
      <w:r w:rsidRPr="002D3FD1">
        <w:t xml:space="preserve">: </w:t>
      </w:r>
    </w:p>
    <w:p w14:paraId="1C7F98DD" w14:textId="256C4D03" w:rsidR="001F3EC5" w:rsidRPr="00E224D0" w:rsidRDefault="001F3EC5" w:rsidP="001F3EC5">
      <w:pPr>
        <w:pStyle w:val="a9"/>
        <w:numPr>
          <w:ilvl w:val="2"/>
          <w:numId w:val="11"/>
        </w:numPr>
        <w:tabs>
          <w:tab w:val="left" w:pos="0"/>
          <w:tab w:val="left" w:pos="1134"/>
          <w:tab w:val="left" w:pos="1560"/>
        </w:tabs>
        <w:ind w:left="0" w:firstLine="709"/>
      </w:pPr>
      <w:r w:rsidRPr="00E224D0">
        <w:t xml:space="preserve">Получать от Заказчика содействие в выполнении работ в соответствии с условиями настоящего </w:t>
      </w:r>
      <w:r w:rsidR="00554F66">
        <w:t>договор</w:t>
      </w:r>
      <w:r w:rsidRPr="00E224D0">
        <w:t xml:space="preserve">а. </w:t>
      </w:r>
    </w:p>
    <w:p w14:paraId="66181D9D" w14:textId="3808A7F7" w:rsidR="001F3EC5" w:rsidRPr="00E224D0" w:rsidRDefault="009F45C6" w:rsidP="001F3EC5">
      <w:pPr>
        <w:pStyle w:val="a9"/>
        <w:numPr>
          <w:ilvl w:val="2"/>
          <w:numId w:val="11"/>
        </w:numPr>
        <w:tabs>
          <w:tab w:val="left" w:pos="0"/>
          <w:tab w:val="left" w:pos="1134"/>
          <w:tab w:val="left" w:pos="1560"/>
        </w:tabs>
        <w:ind w:left="0" w:firstLine="709"/>
      </w:pPr>
      <w:r>
        <w:t>Направлять Заказчику</w:t>
      </w:r>
      <w:r w:rsidR="001F3EC5" w:rsidRPr="00E224D0">
        <w:t xml:space="preserve"> запросы и получать от него сведения, документы, необходимые для выполнения обязательств по настоящему </w:t>
      </w:r>
      <w:r w:rsidR="00554F66">
        <w:t>договор</w:t>
      </w:r>
      <w:r w:rsidR="001F3EC5" w:rsidRPr="00E224D0">
        <w:t xml:space="preserve">у, а также разъяснения и уточнения по вопросам выполнения работ в рамках настоящего </w:t>
      </w:r>
      <w:r w:rsidR="00554F66">
        <w:t>договор</w:t>
      </w:r>
      <w:r w:rsidR="001F3EC5" w:rsidRPr="00E224D0">
        <w:t>а.</w:t>
      </w:r>
    </w:p>
    <w:p w14:paraId="46350D3E" w14:textId="77777777" w:rsidR="001F3EC5" w:rsidRPr="00E224D0" w:rsidRDefault="001F3EC5" w:rsidP="001F3EC5">
      <w:pPr>
        <w:pStyle w:val="a9"/>
        <w:numPr>
          <w:ilvl w:val="2"/>
          <w:numId w:val="11"/>
        </w:numPr>
        <w:tabs>
          <w:tab w:val="left" w:pos="0"/>
          <w:tab w:val="left" w:pos="1134"/>
          <w:tab w:val="left" w:pos="1560"/>
        </w:tabs>
        <w:ind w:left="0" w:firstLine="709"/>
      </w:pPr>
      <w:r w:rsidRPr="00E224D0">
        <w:t>С согласия Заказчика выполнить работы досрочно.</w:t>
      </w:r>
    </w:p>
    <w:p w14:paraId="35FDCA25" w14:textId="3887FD8A" w:rsidR="001F3EC5" w:rsidRPr="00E224D0" w:rsidRDefault="001F3EC5" w:rsidP="001F3EC5">
      <w:pPr>
        <w:pStyle w:val="a9"/>
        <w:numPr>
          <w:ilvl w:val="2"/>
          <w:numId w:val="11"/>
        </w:numPr>
        <w:tabs>
          <w:tab w:val="left" w:pos="0"/>
          <w:tab w:val="left" w:pos="1134"/>
          <w:tab w:val="left" w:pos="1560"/>
        </w:tabs>
        <w:ind w:left="0" w:firstLine="709"/>
      </w:pPr>
      <w:r w:rsidRPr="00E224D0">
        <w:t xml:space="preserve">Требовать оплаты выполненных работ на условиях, установленных настоящим </w:t>
      </w:r>
      <w:r w:rsidR="00554F66">
        <w:t>договор</w:t>
      </w:r>
      <w:r w:rsidRPr="00E224D0">
        <w:t>ом.</w:t>
      </w:r>
    </w:p>
    <w:p w14:paraId="6440ACC1" w14:textId="7B2CBB4F" w:rsidR="001F3EC5" w:rsidRPr="00E224D0" w:rsidRDefault="001F3EC5" w:rsidP="001F3EC5">
      <w:pPr>
        <w:pStyle w:val="a9"/>
        <w:numPr>
          <w:ilvl w:val="2"/>
          <w:numId w:val="11"/>
        </w:numPr>
        <w:tabs>
          <w:tab w:val="left" w:pos="0"/>
          <w:tab w:val="left" w:pos="1134"/>
          <w:tab w:val="left" w:pos="1560"/>
        </w:tabs>
        <w:ind w:left="0" w:firstLine="709"/>
      </w:pPr>
      <w:r w:rsidRPr="00E224D0">
        <w:t xml:space="preserve">Принять решение об одностороннем отказе от исполнения настоящего </w:t>
      </w:r>
      <w:r w:rsidR="00554F66">
        <w:t>договор</w:t>
      </w:r>
      <w:r w:rsidRPr="00E224D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2ABF1B" w14:textId="25B48D43" w:rsidR="001F3EC5" w:rsidRPr="00E224D0" w:rsidRDefault="001F3EC5" w:rsidP="001F3EC5">
      <w:pPr>
        <w:pStyle w:val="a9"/>
        <w:numPr>
          <w:ilvl w:val="1"/>
          <w:numId w:val="11"/>
        </w:numPr>
        <w:tabs>
          <w:tab w:val="left" w:pos="0"/>
          <w:tab w:val="left" w:pos="1134"/>
          <w:tab w:val="left" w:pos="1560"/>
        </w:tabs>
        <w:ind w:left="0" w:firstLine="709"/>
      </w:pPr>
      <w:r w:rsidRPr="00E224D0">
        <w:rPr>
          <w:b/>
        </w:rPr>
        <w:t>Подрядчик обязан</w:t>
      </w:r>
      <w:r w:rsidRPr="00E224D0">
        <w:t>:</w:t>
      </w:r>
    </w:p>
    <w:p w14:paraId="77F27839" w14:textId="61F0BA37" w:rsidR="001F3EC5" w:rsidRPr="00E224D0" w:rsidRDefault="001F3EC5" w:rsidP="001F3EC5">
      <w:pPr>
        <w:pStyle w:val="a9"/>
        <w:numPr>
          <w:ilvl w:val="2"/>
          <w:numId w:val="11"/>
        </w:numPr>
        <w:tabs>
          <w:tab w:val="left" w:pos="0"/>
          <w:tab w:val="left" w:pos="1134"/>
          <w:tab w:val="left" w:pos="1560"/>
        </w:tabs>
        <w:ind w:left="0" w:firstLine="709"/>
      </w:pPr>
      <w:r w:rsidRPr="00E224D0">
        <w:t>Выполнить р</w:t>
      </w:r>
      <w:r w:rsidR="0018479D">
        <w:t>аботы в соответствии с</w:t>
      </w:r>
      <w:r w:rsidRPr="00E224D0">
        <w:t xml:space="preserve"> документацией, требованиями законодательства Российской Федерации, условиями настоящего </w:t>
      </w:r>
      <w:r w:rsidR="00554F66">
        <w:t>договор</w:t>
      </w:r>
      <w:r w:rsidRPr="00E224D0">
        <w:t>а, а также в соответствии с требованиями, обычно предъявляемыми к работам соответствующего рода.</w:t>
      </w:r>
    </w:p>
    <w:p w14:paraId="2A56FB41" w14:textId="77777777" w:rsidR="001F3EC5" w:rsidRPr="004D7868" w:rsidRDefault="001F3EC5" w:rsidP="001F3EC5">
      <w:pPr>
        <w:pStyle w:val="a9"/>
        <w:numPr>
          <w:ilvl w:val="2"/>
          <w:numId w:val="11"/>
        </w:numPr>
        <w:tabs>
          <w:tab w:val="left" w:pos="0"/>
          <w:tab w:val="left" w:pos="1134"/>
          <w:tab w:val="left" w:pos="1560"/>
        </w:tabs>
        <w:ind w:left="0" w:firstLine="709"/>
      </w:pPr>
      <w:r w:rsidRPr="004D7868">
        <w:t>В соответствии с требованиями действующего законодательства Российской Федерации обеспечить:</w:t>
      </w:r>
    </w:p>
    <w:p w14:paraId="65F1A9D4" w14:textId="13679FDA" w:rsidR="001F3EC5" w:rsidRPr="004D7868" w:rsidRDefault="001F3EC5" w:rsidP="001F3EC5">
      <w:pPr>
        <w:tabs>
          <w:tab w:val="left" w:pos="0"/>
          <w:tab w:val="left" w:pos="1134"/>
          <w:tab w:val="left" w:pos="1560"/>
        </w:tabs>
        <w:ind w:firstLine="709"/>
      </w:pPr>
      <w:r w:rsidRPr="004D7868">
        <w:t>- соблюдение правил пожарной безопасности, охраны труда, требований об охране окружающей среды и о безопасности строительных работ</w:t>
      </w:r>
      <w:r w:rsidR="00E34748" w:rsidRPr="004D7868">
        <w:t>,</w:t>
      </w:r>
      <w:r w:rsidR="004D7868" w:rsidRPr="004D7868">
        <w:t xml:space="preserve"> положение о </w:t>
      </w:r>
      <w:proofErr w:type="spellStart"/>
      <w:r w:rsidR="004D7868" w:rsidRPr="004D7868">
        <w:t>внутриобъектовом</w:t>
      </w:r>
      <w:proofErr w:type="spellEnd"/>
      <w:r w:rsidR="004D7868" w:rsidRPr="004D7868">
        <w:t xml:space="preserve"> режиме</w:t>
      </w:r>
      <w:r w:rsidRPr="004D7868">
        <w:t>;</w:t>
      </w:r>
    </w:p>
    <w:p w14:paraId="030D1338" w14:textId="77777777" w:rsidR="001F3EC5" w:rsidRPr="004D7868" w:rsidRDefault="001F3EC5" w:rsidP="001F3EC5">
      <w:pPr>
        <w:tabs>
          <w:tab w:val="left" w:pos="0"/>
          <w:tab w:val="left" w:pos="1134"/>
          <w:tab w:val="left" w:pos="1560"/>
        </w:tabs>
        <w:ind w:firstLine="709"/>
      </w:pPr>
      <w:r w:rsidRPr="004D7868">
        <w:t xml:space="preserve">- чистоту и порядок на объекте, при выполнении Подрядчиком работ; </w:t>
      </w:r>
    </w:p>
    <w:p w14:paraId="27A6FFB8" w14:textId="77777777" w:rsidR="001F3EC5" w:rsidRPr="004D7868" w:rsidRDefault="001F3EC5" w:rsidP="001F3EC5">
      <w:pPr>
        <w:tabs>
          <w:tab w:val="left" w:pos="0"/>
          <w:tab w:val="left" w:pos="1134"/>
          <w:tab w:val="left" w:pos="1560"/>
        </w:tabs>
        <w:ind w:firstLine="709"/>
      </w:pPr>
      <w:r w:rsidRPr="004D7868">
        <w:t xml:space="preserve">- доступ на объект представителям Заказчика, контрольных и надзорных органов, а также исполнение их требований и предписаний; </w:t>
      </w:r>
    </w:p>
    <w:p w14:paraId="4CAD0E69" w14:textId="0511D9A5" w:rsidR="001F3EC5" w:rsidRPr="004D7868" w:rsidRDefault="001F3EC5" w:rsidP="001F3EC5">
      <w:pPr>
        <w:tabs>
          <w:tab w:val="left" w:pos="0"/>
          <w:tab w:val="left" w:pos="1134"/>
          <w:tab w:val="left" w:pos="1560"/>
        </w:tabs>
        <w:ind w:firstLine="709"/>
      </w:pPr>
      <w:r w:rsidRPr="004D7868">
        <w:t>- наличие соответ</w:t>
      </w:r>
      <w:r w:rsidR="00BA31EF" w:rsidRPr="004D7868">
        <w:t xml:space="preserve">ствующих разрешений (лицензий), </w:t>
      </w:r>
      <w:r w:rsidRPr="004D7868">
        <w:t xml:space="preserve">аттестаций, аккредитаций и сертификаций, иных документов, связанных с формами регулирования предпринимательской деятельности, необходимых для исполнения обязательств по настоящему </w:t>
      </w:r>
      <w:r w:rsidR="00554F66">
        <w:t>договор</w:t>
      </w:r>
      <w:r w:rsidRPr="004D7868">
        <w:t>у  (в случаях, пре</w:t>
      </w:r>
      <w:r w:rsidR="007F5290">
        <w:t>дусмотренных законодательством)</w:t>
      </w:r>
      <w:r w:rsidRPr="004D7868">
        <w:t>.</w:t>
      </w:r>
    </w:p>
    <w:p w14:paraId="316BEB02" w14:textId="77777777" w:rsidR="001F3EC5" w:rsidRPr="00E224D0" w:rsidRDefault="001F3EC5" w:rsidP="001F3EC5">
      <w:pPr>
        <w:pStyle w:val="a9"/>
        <w:numPr>
          <w:ilvl w:val="2"/>
          <w:numId w:val="11"/>
        </w:numPr>
        <w:tabs>
          <w:tab w:val="left" w:pos="0"/>
          <w:tab w:val="left" w:pos="1134"/>
          <w:tab w:val="left" w:pos="1560"/>
        </w:tabs>
        <w:ind w:left="0" w:firstLine="709"/>
      </w:pPr>
      <w:bookmarkStart w:id="0" w:name="Par5"/>
      <w:bookmarkEnd w:id="0"/>
      <w:r w:rsidRPr="00E224D0">
        <w:t>Немедленно предупредить Заказчика и до получения от него указаний приостановить работу при обнаружении:</w:t>
      </w:r>
    </w:p>
    <w:p w14:paraId="1423668C" w14:textId="77777777" w:rsidR="001F3EC5" w:rsidRPr="00E224D0" w:rsidRDefault="001F3EC5" w:rsidP="001F3EC5">
      <w:pPr>
        <w:pStyle w:val="a9"/>
        <w:numPr>
          <w:ilvl w:val="3"/>
          <w:numId w:val="11"/>
        </w:numPr>
        <w:tabs>
          <w:tab w:val="left" w:pos="0"/>
          <w:tab w:val="left" w:pos="1134"/>
          <w:tab w:val="left" w:pos="1560"/>
        </w:tabs>
        <w:ind w:left="0" w:firstLine="709"/>
      </w:pPr>
      <w:r w:rsidRPr="00E224D0">
        <w:lastRenderedPageBreak/>
        <w:t>возможных неблагоприятных для Заказчика последствий выполнения его указаний о способе исполнения работ;</w:t>
      </w:r>
    </w:p>
    <w:p w14:paraId="2D21D2E4" w14:textId="4D99B659" w:rsidR="001F3EC5" w:rsidRPr="00E224D0" w:rsidRDefault="001F3EC5" w:rsidP="001F3EC5">
      <w:pPr>
        <w:pStyle w:val="a9"/>
        <w:numPr>
          <w:ilvl w:val="3"/>
          <w:numId w:val="11"/>
        </w:numPr>
        <w:tabs>
          <w:tab w:val="left" w:pos="0"/>
          <w:tab w:val="left" w:pos="1134"/>
          <w:tab w:val="left" w:pos="1560"/>
        </w:tabs>
        <w:ind w:left="0" w:firstLine="709"/>
      </w:pPr>
      <w:r w:rsidRPr="00E224D0">
        <w:t>иных не зависящих от Подрядчика обстоятельств, которые грозят ухудшением качества результатов выполненных работ, либо создают невозможность ее завершения в срок.</w:t>
      </w:r>
      <w:r w:rsidR="0086040C" w:rsidRPr="00E224D0">
        <w:t xml:space="preserve"> </w:t>
      </w:r>
      <w:r w:rsidRPr="00E224D0">
        <w:t xml:space="preserve">Подрядчик, не предупредивший Заказчика об обстоятельствах, указанных в настоящем пункте, либо продолживший работу, не </w:t>
      </w:r>
      <w:r w:rsidRPr="002D3FD1">
        <w:t xml:space="preserve">дожидаясь истечения </w:t>
      </w:r>
      <w:r w:rsidR="002D3FD1" w:rsidRPr="002D3FD1">
        <w:t xml:space="preserve">5 дней </w:t>
      </w:r>
      <w:r w:rsidRPr="002D3FD1">
        <w:t>для ответа на предупреждение</w:t>
      </w:r>
      <w:r w:rsidRPr="00E224D0">
        <w:t xml:space="preserve"> </w:t>
      </w:r>
      <w:r w:rsidR="0086040C" w:rsidRPr="00E224D0">
        <w:t>или,</w:t>
      </w:r>
      <w:r w:rsidRPr="00E224D0">
        <w:t xml:space="preserve"> несмотря на своевременное указание Заказчика о прекращении работ, не вправе при предъявлении к нему или им к Заказчику соответствующих требований ссылаться на указанные обстоятельства.</w:t>
      </w:r>
    </w:p>
    <w:p w14:paraId="05A439FE" w14:textId="3B41C7AC" w:rsidR="001F3EC5" w:rsidRPr="00E224D0" w:rsidRDefault="001F3EC5" w:rsidP="001F3EC5">
      <w:pPr>
        <w:pStyle w:val="a9"/>
        <w:numPr>
          <w:ilvl w:val="2"/>
          <w:numId w:val="11"/>
        </w:numPr>
        <w:tabs>
          <w:tab w:val="left" w:pos="0"/>
          <w:tab w:val="left" w:pos="1134"/>
          <w:tab w:val="left" w:pos="1560"/>
        </w:tabs>
        <w:ind w:left="0" w:firstLine="709"/>
      </w:pPr>
      <w:r w:rsidRPr="00E224D0">
        <w:t xml:space="preserve">Незамедлительно уведомить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настоящему </w:t>
      </w:r>
      <w:r w:rsidR="00554F66">
        <w:t>договор</w:t>
      </w:r>
      <w:r w:rsidRPr="00E224D0">
        <w:t>у.</w:t>
      </w:r>
    </w:p>
    <w:p w14:paraId="08516B7E" w14:textId="3FEDE94E" w:rsidR="001F3EC5" w:rsidRPr="00E224D0" w:rsidRDefault="001F3EC5" w:rsidP="001F3EC5">
      <w:pPr>
        <w:pStyle w:val="a9"/>
        <w:numPr>
          <w:ilvl w:val="2"/>
          <w:numId w:val="11"/>
        </w:numPr>
        <w:tabs>
          <w:tab w:val="left" w:pos="0"/>
          <w:tab w:val="left" w:pos="1134"/>
          <w:tab w:val="left" w:pos="1560"/>
        </w:tabs>
        <w:ind w:left="0" w:firstLine="709"/>
      </w:pPr>
      <w:r w:rsidRPr="00E224D0">
        <w:t xml:space="preserve">Сдать результат выполненных работ Заказчику в порядке и срок, установленный настоящим </w:t>
      </w:r>
      <w:r w:rsidR="00554F66">
        <w:t>договор</w:t>
      </w:r>
      <w:r w:rsidRPr="00E224D0">
        <w:t>ом.</w:t>
      </w:r>
    </w:p>
    <w:p w14:paraId="36956650" w14:textId="430E9CC1" w:rsidR="001F3EC5" w:rsidRPr="00E224D0" w:rsidRDefault="001F3EC5" w:rsidP="001F3EC5">
      <w:pPr>
        <w:pStyle w:val="a9"/>
        <w:numPr>
          <w:ilvl w:val="2"/>
          <w:numId w:val="11"/>
        </w:numPr>
        <w:tabs>
          <w:tab w:val="left" w:pos="0"/>
          <w:tab w:val="left" w:pos="1134"/>
          <w:tab w:val="left" w:pos="1560"/>
        </w:tabs>
        <w:ind w:left="0" w:firstLine="709"/>
      </w:pPr>
      <w:r w:rsidRPr="00E224D0">
        <w:t xml:space="preserve">За свой счет обеспечить устранение недостатков и (или) дефектов выявленных в ходе выполнения работ по настоящему </w:t>
      </w:r>
      <w:r w:rsidR="00554F66">
        <w:t>договор</w:t>
      </w:r>
      <w:r w:rsidRPr="00E224D0">
        <w:t>у.</w:t>
      </w:r>
    </w:p>
    <w:p w14:paraId="1C82E4FB" w14:textId="425BA19A" w:rsidR="001F3EC5" w:rsidRPr="00880709" w:rsidRDefault="002B18A4" w:rsidP="00880709">
      <w:pPr>
        <w:pStyle w:val="a9"/>
        <w:numPr>
          <w:ilvl w:val="2"/>
          <w:numId w:val="11"/>
        </w:numPr>
        <w:tabs>
          <w:tab w:val="left" w:pos="0"/>
          <w:tab w:val="left" w:pos="1134"/>
          <w:tab w:val="left" w:pos="1560"/>
        </w:tabs>
        <w:ind w:left="0" w:firstLine="709"/>
      </w:pPr>
      <w:r w:rsidRPr="00046C09">
        <w:t xml:space="preserve">Вывезти в течение </w:t>
      </w:r>
      <w:r w:rsidR="007F5290">
        <w:t>трех</w:t>
      </w:r>
      <w:r w:rsidRPr="00046C09">
        <w:t xml:space="preserve"> дней со дня</w:t>
      </w:r>
      <w:r w:rsidR="00302527">
        <w:t xml:space="preserve"> подписания </w:t>
      </w:r>
      <w:proofErr w:type="gramStart"/>
      <w:r w:rsidR="00302527">
        <w:t>документа</w:t>
      </w:r>
      <w:proofErr w:type="gramEnd"/>
      <w:r w:rsidR="00302527">
        <w:t xml:space="preserve"> о приемке</w:t>
      </w:r>
      <w:r w:rsidRPr="00046C09">
        <w:t xml:space="preserve"> принадлежащие ему инструменты. </w:t>
      </w:r>
      <w:r w:rsidR="00880709" w:rsidRPr="00880709">
        <w:rPr>
          <w:shd w:val="clear" w:color="auto" w:fill="FFFFFF"/>
        </w:rPr>
        <w:t>В</w:t>
      </w:r>
      <w:r w:rsidR="00880709">
        <w:rPr>
          <w:shd w:val="clear" w:color="auto" w:fill="FFFFFF"/>
        </w:rPr>
        <w:t>ся территория производства работ</w:t>
      </w:r>
      <w:r w:rsidR="00473EE3">
        <w:rPr>
          <w:shd w:val="clear" w:color="auto" w:fill="FFFFFF"/>
        </w:rPr>
        <w:t xml:space="preserve"> сразу</w:t>
      </w:r>
      <w:r w:rsidR="00880709">
        <w:rPr>
          <w:shd w:val="clear" w:color="auto" w:fill="FFFFFF"/>
        </w:rPr>
        <w:t xml:space="preserve"> </w:t>
      </w:r>
      <w:r w:rsidR="00880709" w:rsidRPr="00880709">
        <w:rPr>
          <w:shd w:val="clear" w:color="auto" w:fill="FFFFFF"/>
        </w:rPr>
        <w:t>после окончания работ</w:t>
      </w:r>
      <w:r w:rsidR="00273903">
        <w:rPr>
          <w:shd w:val="clear" w:color="auto" w:fill="FFFFFF"/>
        </w:rPr>
        <w:t xml:space="preserve"> </w:t>
      </w:r>
      <w:r w:rsidR="00473EE3">
        <w:rPr>
          <w:shd w:val="clear" w:color="auto" w:fill="FFFFFF"/>
        </w:rPr>
        <w:t>(</w:t>
      </w:r>
      <w:r w:rsidR="00273903">
        <w:rPr>
          <w:shd w:val="clear" w:color="auto" w:fill="FFFFFF"/>
        </w:rPr>
        <w:t>до приемки работ З</w:t>
      </w:r>
      <w:r w:rsidR="00AF3E2F">
        <w:rPr>
          <w:shd w:val="clear" w:color="auto" w:fill="FFFFFF"/>
        </w:rPr>
        <w:t>аказчиком</w:t>
      </w:r>
      <w:r w:rsidR="00473EE3">
        <w:rPr>
          <w:shd w:val="clear" w:color="auto" w:fill="FFFFFF"/>
        </w:rPr>
        <w:t>)</w:t>
      </w:r>
      <w:r w:rsidR="009F45C6">
        <w:rPr>
          <w:shd w:val="clear" w:color="auto" w:fill="FFFFFF"/>
        </w:rPr>
        <w:t xml:space="preserve"> </w:t>
      </w:r>
      <w:r w:rsidR="00880709" w:rsidRPr="00880709">
        <w:rPr>
          <w:shd w:val="clear" w:color="auto" w:fill="FFFFFF"/>
        </w:rPr>
        <w:t>должна быть очищена от</w:t>
      </w:r>
      <w:r w:rsidR="00273903">
        <w:rPr>
          <w:shd w:val="clear" w:color="auto" w:fill="FFFFFF"/>
        </w:rPr>
        <w:t xml:space="preserve"> строительного</w:t>
      </w:r>
      <w:r w:rsidR="00880709" w:rsidRPr="00880709">
        <w:rPr>
          <w:shd w:val="clear" w:color="auto" w:fill="FFFFFF"/>
        </w:rPr>
        <w:t xml:space="preserve"> мусора</w:t>
      </w:r>
      <w:r w:rsidR="00AF3E2F">
        <w:rPr>
          <w:shd w:val="clear" w:color="auto" w:fill="FFFFFF"/>
        </w:rPr>
        <w:t xml:space="preserve"> и</w:t>
      </w:r>
      <w:r w:rsidR="00880709">
        <w:rPr>
          <w:shd w:val="clear" w:color="auto" w:fill="FFFFFF"/>
        </w:rPr>
        <w:t xml:space="preserve"> отходов</w:t>
      </w:r>
      <w:r w:rsidR="00191102">
        <w:rPr>
          <w:shd w:val="clear" w:color="auto" w:fill="FFFFFF"/>
        </w:rPr>
        <w:t xml:space="preserve"> силами П</w:t>
      </w:r>
      <w:r w:rsidR="00880709" w:rsidRPr="00880709">
        <w:rPr>
          <w:shd w:val="clear" w:color="auto" w:fill="FFFFFF"/>
        </w:rPr>
        <w:t>одрядчика.</w:t>
      </w:r>
    </w:p>
    <w:p w14:paraId="64972375" w14:textId="77777777" w:rsidR="001F3EC5" w:rsidRPr="00E224D0" w:rsidRDefault="001F3EC5" w:rsidP="001F3EC5">
      <w:pPr>
        <w:pStyle w:val="a9"/>
        <w:numPr>
          <w:ilvl w:val="2"/>
          <w:numId w:val="11"/>
        </w:numPr>
        <w:tabs>
          <w:tab w:val="left" w:pos="0"/>
          <w:tab w:val="left" w:pos="1134"/>
          <w:tab w:val="left" w:pos="1560"/>
        </w:tabs>
        <w:ind w:left="0" w:firstLine="709"/>
      </w:pPr>
      <w:r w:rsidRPr="00E224D0">
        <w:t>Предоставить:</w:t>
      </w:r>
    </w:p>
    <w:p w14:paraId="15383B23" w14:textId="505378CC" w:rsidR="001F3EC5" w:rsidRPr="00E224D0" w:rsidRDefault="001F3EC5" w:rsidP="001F3EC5">
      <w:pPr>
        <w:tabs>
          <w:tab w:val="left" w:pos="0"/>
          <w:tab w:val="left" w:pos="1134"/>
          <w:tab w:val="left" w:pos="1560"/>
        </w:tabs>
        <w:ind w:firstLine="709"/>
      </w:pPr>
      <w:r w:rsidRPr="00E224D0">
        <w:t>- своевременно сведения и/или документы, и/или отчёт о ходе выполнения работ (далее – отче</w:t>
      </w:r>
      <w:r w:rsidR="009F45C6">
        <w:t>т), в соответствии с</w:t>
      </w:r>
      <w:r w:rsidRPr="00E224D0">
        <w:t xml:space="preserve"> запросами уполномоченных представителей Заказчика;</w:t>
      </w:r>
    </w:p>
    <w:p w14:paraId="29417C51" w14:textId="0259F722" w:rsidR="001F3EC5" w:rsidRPr="00E224D0" w:rsidRDefault="001F3EC5" w:rsidP="001F3EC5">
      <w:pPr>
        <w:tabs>
          <w:tab w:val="left" w:pos="0"/>
          <w:tab w:val="left" w:pos="1134"/>
          <w:tab w:val="left" w:pos="1560"/>
        </w:tabs>
        <w:ind w:firstLine="709"/>
      </w:pPr>
      <w:r w:rsidRPr="00E224D0">
        <w:t xml:space="preserve">- своевременно достоверную информацию о ходе исполнения своих обязательств, в том числе о сложностях, возникающих при исполнении настоящего </w:t>
      </w:r>
      <w:r w:rsidR="00554F66">
        <w:t>договор</w:t>
      </w:r>
      <w:r w:rsidRPr="00E224D0">
        <w:t>а (далее – информация).</w:t>
      </w:r>
    </w:p>
    <w:p w14:paraId="670BC5C4" w14:textId="3182ADCD" w:rsidR="001F3EC5" w:rsidRPr="00E224D0" w:rsidRDefault="001F3EC5" w:rsidP="001F3EC5">
      <w:pPr>
        <w:pStyle w:val="a9"/>
        <w:numPr>
          <w:ilvl w:val="2"/>
          <w:numId w:val="11"/>
        </w:numPr>
        <w:tabs>
          <w:tab w:val="left" w:pos="0"/>
          <w:tab w:val="left" w:pos="1134"/>
          <w:tab w:val="left" w:pos="1560"/>
        </w:tabs>
        <w:ind w:left="0" w:firstLine="709"/>
      </w:pPr>
      <w:r w:rsidRPr="00E224D0">
        <w:t>С момента начала выполнения работ и до их завершения вести на объекте исполнительную документацию с использованием форм, установленных законодательством Российской Федерации</w:t>
      </w:r>
      <w:r w:rsidR="007F5290">
        <w:t xml:space="preserve"> (при необходимости)</w:t>
      </w:r>
      <w:r w:rsidRPr="00E224D0">
        <w:t>.</w:t>
      </w:r>
    </w:p>
    <w:p w14:paraId="67FA0DF1" w14:textId="3D458D04" w:rsidR="001F3EC5" w:rsidRPr="00E224D0" w:rsidRDefault="001F3EC5" w:rsidP="001F3EC5">
      <w:pPr>
        <w:pStyle w:val="a9"/>
        <w:numPr>
          <w:ilvl w:val="2"/>
          <w:numId w:val="11"/>
        </w:numPr>
        <w:tabs>
          <w:tab w:val="left" w:pos="0"/>
          <w:tab w:val="left" w:pos="1134"/>
          <w:tab w:val="left" w:pos="1560"/>
        </w:tabs>
        <w:ind w:left="0" w:firstLine="709"/>
      </w:pPr>
      <w:r w:rsidRPr="00E224D0">
        <w:t xml:space="preserve">Передать Заказчику по акту приема-передачи </w:t>
      </w:r>
      <w:r w:rsidR="0086040C" w:rsidRPr="00E224D0">
        <w:t xml:space="preserve">объект ремонта и </w:t>
      </w:r>
      <w:r w:rsidRPr="00E224D0">
        <w:t>документацию в течение 1</w:t>
      </w:r>
      <w:r w:rsidR="000178BA">
        <w:t xml:space="preserve"> (Одного)</w:t>
      </w:r>
      <w:r w:rsidRPr="00E224D0">
        <w:t xml:space="preserve"> рабочего дня со дня подписания Сторонами документа о приемке.</w:t>
      </w:r>
    </w:p>
    <w:p w14:paraId="2A1013B5" w14:textId="622000C6" w:rsidR="0018479D" w:rsidRDefault="0018479D" w:rsidP="001F3EC5">
      <w:pPr>
        <w:pStyle w:val="a9"/>
        <w:numPr>
          <w:ilvl w:val="2"/>
          <w:numId w:val="11"/>
        </w:numPr>
        <w:tabs>
          <w:tab w:val="left" w:pos="0"/>
          <w:tab w:val="left" w:pos="1134"/>
          <w:tab w:val="left" w:pos="1560"/>
        </w:tabs>
        <w:ind w:left="0" w:firstLine="709"/>
      </w:pPr>
      <w:r>
        <w:t>Подрядчик обязан возместить Заказчику расходы за потребленные коммунальные ресурсы в ходе выполнения работ согласно показаниям приборов учета, по тарифам, установленным для Заказчика (согласно дополнительно заключенному договору).</w:t>
      </w:r>
    </w:p>
    <w:p w14:paraId="3C087A86" w14:textId="5956E280" w:rsidR="008F3A25" w:rsidRPr="00E224D0" w:rsidRDefault="008F3A25" w:rsidP="001F3EC5">
      <w:pPr>
        <w:pStyle w:val="a9"/>
        <w:numPr>
          <w:ilvl w:val="2"/>
          <w:numId w:val="11"/>
        </w:numPr>
        <w:tabs>
          <w:tab w:val="left" w:pos="0"/>
          <w:tab w:val="left" w:pos="1134"/>
          <w:tab w:val="left" w:pos="1560"/>
        </w:tabs>
        <w:ind w:left="0" w:firstLine="709"/>
      </w:pPr>
      <w:r>
        <w:t>В течение 3-х рабочих дней</w:t>
      </w:r>
      <w:r w:rsidR="00A663CE">
        <w:t xml:space="preserve"> с момента заключения </w:t>
      </w:r>
      <w:r w:rsidR="00554F66">
        <w:t>договор</w:t>
      </w:r>
      <w:r w:rsidR="00A663CE">
        <w:t>а</w:t>
      </w:r>
      <w:r w:rsidR="00E05C8F">
        <w:t xml:space="preserve"> Подрядчик </w:t>
      </w:r>
      <w:r w:rsidR="007F5290">
        <w:t xml:space="preserve">обязан </w:t>
      </w:r>
      <w:r>
        <w:t xml:space="preserve">предоставить график </w:t>
      </w:r>
      <w:r w:rsidR="00572F90">
        <w:t>производства (выполнения) работ, подлежащий согласованию с Заказчиком.</w:t>
      </w:r>
    </w:p>
    <w:p w14:paraId="36930EED" w14:textId="77777777" w:rsidR="00FC6F28" w:rsidRPr="00E224D0" w:rsidRDefault="00FC6F28" w:rsidP="00FC6F28">
      <w:pPr>
        <w:pStyle w:val="a9"/>
        <w:autoSpaceDE w:val="0"/>
        <w:autoSpaceDN w:val="0"/>
        <w:adjustRightInd w:val="0"/>
        <w:ind w:left="360"/>
        <w:rPr>
          <w:b/>
          <w:bCs/>
        </w:rPr>
      </w:pPr>
    </w:p>
    <w:p w14:paraId="42B06FBE" w14:textId="77777777" w:rsidR="00836B7B" w:rsidRPr="00892F12" w:rsidRDefault="008F61D0" w:rsidP="007C02A5">
      <w:pPr>
        <w:pStyle w:val="a9"/>
        <w:numPr>
          <w:ilvl w:val="0"/>
          <w:numId w:val="11"/>
        </w:numPr>
        <w:autoSpaceDE w:val="0"/>
        <w:autoSpaceDN w:val="0"/>
        <w:adjustRightInd w:val="0"/>
        <w:ind w:left="0" w:firstLine="709"/>
        <w:jc w:val="center"/>
        <w:rPr>
          <w:b/>
          <w:bCs/>
        </w:rPr>
      </w:pPr>
      <w:r w:rsidRPr="00892F12">
        <w:rPr>
          <w:b/>
          <w:bCs/>
        </w:rPr>
        <w:t>Порядок приемки выполненных работ</w:t>
      </w:r>
    </w:p>
    <w:p w14:paraId="6891902C" w14:textId="77777777" w:rsidR="00245162" w:rsidRPr="00E224D0" w:rsidRDefault="00245162" w:rsidP="00245162">
      <w:pPr>
        <w:pStyle w:val="a9"/>
        <w:autoSpaceDE w:val="0"/>
        <w:autoSpaceDN w:val="0"/>
        <w:adjustRightInd w:val="0"/>
        <w:ind w:left="709"/>
        <w:rPr>
          <w:b/>
          <w:bCs/>
        </w:rPr>
      </w:pPr>
    </w:p>
    <w:p w14:paraId="05BB971B" w14:textId="1A30E39F" w:rsidR="001F3EC5" w:rsidRPr="00E224D0" w:rsidRDefault="001F3EC5" w:rsidP="001F3EC5">
      <w:pPr>
        <w:pStyle w:val="a9"/>
        <w:widowControl w:val="0"/>
        <w:numPr>
          <w:ilvl w:val="1"/>
          <w:numId w:val="11"/>
        </w:numPr>
        <w:tabs>
          <w:tab w:val="left" w:pos="284"/>
          <w:tab w:val="left" w:pos="360"/>
          <w:tab w:val="left" w:pos="567"/>
          <w:tab w:val="left" w:pos="1276"/>
          <w:tab w:val="left" w:pos="2880"/>
          <w:tab w:val="left" w:pos="3600"/>
          <w:tab w:val="left" w:pos="3780"/>
        </w:tabs>
        <w:suppressAutoHyphens/>
        <w:spacing w:after="0"/>
        <w:ind w:left="142" w:firstLine="567"/>
        <w:rPr>
          <w:color w:val="000000"/>
        </w:rPr>
      </w:pPr>
      <w:r w:rsidRPr="00E224D0">
        <w:rPr>
          <w:bCs/>
        </w:rPr>
        <w:t xml:space="preserve">Для проверки предоставленных Подрядчиком результатов, предусмотренных настоящим </w:t>
      </w:r>
      <w:r w:rsidR="00554F66">
        <w:rPr>
          <w:bCs/>
        </w:rPr>
        <w:t>договор</w:t>
      </w:r>
      <w:r w:rsidRPr="00E224D0">
        <w:rPr>
          <w:bCs/>
        </w:rPr>
        <w:t xml:space="preserve">ом, в части их соответствия условиям настоящего </w:t>
      </w:r>
      <w:r w:rsidR="00554F66">
        <w:rPr>
          <w:bCs/>
        </w:rPr>
        <w:t>договор</w:t>
      </w:r>
      <w:r w:rsidRPr="00E224D0">
        <w:rPr>
          <w:bCs/>
        </w:rPr>
        <w:t xml:space="preserve">а Заказчик обязан провести экспертизу. Экспертиза результатов, предусмотренных настоящим </w:t>
      </w:r>
      <w:r w:rsidR="00554F66">
        <w:rPr>
          <w:bCs/>
        </w:rPr>
        <w:t>договор</w:t>
      </w:r>
      <w:r w:rsidRPr="00E224D0">
        <w:rPr>
          <w:bCs/>
        </w:rPr>
        <w:t>ом, может проводиться Заказчиком</w:t>
      </w:r>
      <w:r w:rsidRPr="00E224D0">
        <w:rPr>
          <w:szCs w:val="20"/>
        </w:rPr>
        <w:t xml:space="preserve"> своими силами или к ее проведению могут привлекаться эксперты, экспертные организации</w:t>
      </w:r>
      <w:r w:rsidRPr="00E224D0">
        <w:rPr>
          <w:color w:val="000000"/>
        </w:rPr>
        <w:t>.</w:t>
      </w:r>
    </w:p>
    <w:p w14:paraId="08A09A70" w14:textId="59A7C599" w:rsidR="001F3EC5" w:rsidRPr="00E224D0" w:rsidRDefault="001F3EC5" w:rsidP="001F3EC5">
      <w:pPr>
        <w:widowControl w:val="0"/>
        <w:tabs>
          <w:tab w:val="left" w:pos="284"/>
          <w:tab w:val="left" w:pos="363"/>
          <w:tab w:val="left" w:pos="567"/>
        </w:tabs>
        <w:spacing w:after="0"/>
        <w:ind w:left="142" w:firstLine="567"/>
      </w:pPr>
      <w:proofErr w:type="gramStart"/>
      <w:r w:rsidRPr="00E224D0">
        <w:t>При проведении экспертизы Заказчиком собственными силами результаты экспертизы о соответствии выполненных Подрядчиком работ оформляются путе</w:t>
      </w:r>
      <w:r w:rsidR="00B832ED">
        <w:t xml:space="preserve">м подписания </w:t>
      </w:r>
      <w:r w:rsidR="00CB593C" w:rsidRPr="00E224D0">
        <w:t>Акта экспертизы приема-поставки товара (выполняемых работ, оказанных услуг (ее рез</w:t>
      </w:r>
      <w:r w:rsidR="00725DC0">
        <w:t>ультатов)</w:t>
      </w:r>
      <w:r w:rsidRPr="00E224D0">
        <w:t>.</w:t>
      </w:r>
      <w:proofErr w:type="gramEnd"/>
    </w:p>
    <w:p w14:paraId="145173F0" w14:textId="3B16CD96" w:rsidR="001F3EC5" w:rsidRPr="00E224D0" w:rsidRDefault="001F3EC5" w:rsidP="001F3EC5">
      <w:pPr>
        <w:pStyle w:val="a9"/>
        <w:widowControl w:val="0"/>
        <w:numPr>
          <w:ilvl w:val="1"/>
          <w:numId w:val="11"/>
        </w:numPr>
        <w:tabs>
          <w:tab w:val="left" w:pos="284"/>
          <w:tab w:val="left" w:pos="360"/>
          <w:tab w:val="left" w:pos="567"/>
          <w:tab w:val="left" w:pos="1276"/>
          <w:tab w:val="left" w:pos="2880"/>
          <w:tab w:val="left" w:pos="3600"/>
          <w:tab w:val="left" w:pos="3780"/>
        </w:tabs>
        <w:suppressAutoHyphens/>
        <w:spacing w:after="0"/>
        <w:ind w:left="142" w:firstLine="567"/>
        <w:rPr>
          <w:bCs/>
        </w:rPr>
      </w:pPr>
      <w:r w:rsidRPr="00E224D0">
        <w:rPr>
          <w:bCs/>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приемочная </w:t>
      </w:r>
      <w:r w:rsidR="00CD1D1C">
        <w:rPr>
          <w:bCs/>
        </w:rPr>
        <w:t xml:space="preserve">комиссия </w:t>
      </w:r>
      <w:r w:rsidRPr="00E224D0">
        <w:rPr>
          <w:bCs/>
        </w:rPr>
        <w:t>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3D968F9" w14:textId="6494AFA6" w:rsidR="001F3EC5" w:rsidRPr="00E224D0" w:rsidRDefault="00743285" w:rsidP="001F3EC5">
      <w:pPr>
        <w:pStyle w:val="a9"/>
        <w:widowControl w:val="0"/>
        <w:numPr>
          <w:ilvl w:val="1"/>
          <w:numId w:val="11"/>
        </w:numPr>
        <w:tabs>
          <w:tab w:val="left" w:pos="284"/>
          <w:tab w:val="left" w:pos="360"/>
          <w:tab w:val="left" w:pos="567"/>
          <w:tab w:val="left" w:pos="1276"/>
          <w:tab w:val="left" w:pos="2880"/>
          <w:tab w:val="left" w:pos="3600"/>
          <w:tab w:val="left" w:pos="3780"/>
        </w:tabs>
        <w:suppressAutoHyphens/>
        <w:spacing w:after="0"/>
        <w:ind w:left="142" w:firstLine="567"/>
        <w:rPr>
          <w:bCs/>
        </w:rPr>
      </w:pPr>
      <w:r>
        <w:rPr>
          <w:bCs/>
        </w:rPr>
        <w:t>Для приемки выполненных работ</w:t>
      </w:r>
      <w:r w:rsidR="005E3E69" w:rsidRPr="00E224D0">
        <w:rPr>
          <w:bCs/>
        </w:rPr>
        <w:t xml:space="preserve"> </w:t>
      </w:r>
      <w:r>
        <w:rPr>
          <w:bCs/>
        </w:rPr>
        <w:t>создана</w:t>
      </w:r>
      <w:r w:rsidR="001F3EC5" w:rsidRPr="00E224D0">
        <w:rPr>
          <w:bCs/>
        </w:rPr>
        <w:t xml:space="preserve"> приемочная комиссия.</w:t>
      </w:r>
    </w:p>
    <w:p w14:paraId="1C675209" w14:textId="24F21DDF" w:rsidR="001F3EC5" w:rsidRPr="00E224D0" w:rsidRDefault="001F3EC5" w:rsidP="00743285">
      <w:pPr>
        <w:pStyle w:val="a9"/>
        <w:widowControl w:val="0"/>
        <w:numPr>
          <w:ilvl w:val="1"/>
          <w:numId w:val="11"/>
        </w:numPr>
        <w:tabs>
          <w:tab w:val="left" w:pos="284"/>
          <w:tab w:val="left" w:pos="360"/>
          <w:tab w:val="left" w:pos="567"/>
          <w:tab w:val="left" w:pos="1276"/>
          <w:tab w:val="left" w:pos="2880"/>
          <w:tab w:val="left" w:pos="3600"/>
          <w:tab w:val="left" w:pos="3780"/>
        </w:tabs>
        <w:suppressAutoHyphens/>
        <w:spacing w:after="0"/>
        <w:ind w:left="142" w:firstLine="567"/>
      </w:pPr>
      <w:r w:rsidRPr="00743285">
        <w:rPr>
          <w:color w:val="000000"/>
        </w:rPr>
        <w:t xml:space="preserve">Приемка </w:t>
      </w:r>
      <w:r w:rsidR="00743285">
        <w:rPr>
          <w:color w:val="000000"/>
        </w:rPr>
        <w:t xml:space="preserve">выполненных работ </w:t>
      </w:r>
      <w:r w:rsidRPr="00743285">
        <w:rPr>
          <w:color w:val="000000"/>
        </w:rPr>
        <w:t>осуществляетс</w:t>
      </w:r>
      <w:r w:rsidR="00743285">
        <w:rPr>
          <w:color w:val="000000"/>
        </w:rPr>
        <w:t>я Заказчиком в течение 5 (пяти) рабочих дней</w:t>
      </w:r>
      <w:r w:rsidR="007C5C51">
        <w:rPr>
          <w:color w:val="000000"/>
        </w:rPr>
        <w:t xml:space="preserve"> с момента предоставления документа о приемке</w:t>
      </w:r>
      <w:r w:rsidR="00743285">
        <w:rPr>
          <w:color w:val="000000"/>
        </w:rPr>
        <w:t>.</w:t>
      </w:r>
    </w:p>
    <w:p w14:paraId="2762F301" w14:textId="096D0F1C" w:rsidR="001F3EC5" w:rsidRPr="00E224D0" w:rsidRDefault="001F3EC5" w:rsidP="00743285">
      <w:pPr>
        <w:pStyle w:val="a9"/>
        <w:widowControl w:val="0"/>
        <w:numPr>
          <w:ilvl w:val="2"/>
          <w:numId w:val="11"/>
        </w:numPr>
        <w:tabs>
          <w:tab w:val="left" w:pos="284"/>
          <w:tab w:val="left" w:pos="363"/>
          <w:tab w:val="left" w:pos="567"/>
          <w:tab w:val="left" w:pos="1418"/>
          <w:tab w:val="left" w:pos="2880"/>
          <w:tab w:val="left" w:pos="3600"/>
          <w:tab w:val="left" w:pos="3780"/>
        </w:tabs>
        <w:suppressAutoHyphens/>
        <w:spacing w:after="0"/>
        <w:ind w:left="142" w:firstLine="567"/>
      </w:pPr>
      <w:r w:rsidRPr="00E224D0">
        <w:t xml:space="preserve">При приемке выполненных работ по объему Заказчик проверяет соответствие </w:t>
      </w:r>
      <w:r w:rsidRPr="00E224D0">
        <w:lastRenderedPageBreak/>
        <w:t xml:space="preserve">объема выполненных работ объему, указанному в документе о приемке, настоящем </w:t>
      </w:r>
      <w:r w:rsidR="00554F66">
        <w:t>договор</w:t>
      </w:r>
      <w:r w:rsidRPr="00E224D0">
        <w:t>е.</w:t>
      </w:r>
    </w:p>
    <w:p w14:paraId="1A1125DD" w14:textId="112B0540" w:rsidR="001F3EC5" w:rsidRPr="00E224D0" w:rsidRDefault="001F3EC5" w:rsidP="001F3EC5">
      <w:pPr>
        <w:pStyle w:val="a9"/>
        <w:widowControl w:val="0"/>
        <w:numPr>
          <w:ilvl w:val="2"/>
          <w:numId w:val="11"/>
        </w:numPr>
        <w:tabs>
          <w:tab w:val="left" w:pos="284"/>
          <w:tab w:val="left" w:pos="363"/>
          <w:tab w:val="left" w:pos="567"/>
          <w:tab w:val="left" w:pos="1418"/>
          <w:tab w:val="left" w:pos="2880"/>
          <w:tab w:val="left" w:pos="3600"/>
          <w:tab w:val="left" w:pos="3780"/>
        </w:tabs>
        <w:suppressAutoHyphens/>
        <w:spacing w:after="0"/>
        <w:ind w:left="142" w:firstLine="567"/>
      </w:pPr>
      <w:r w:rsidRPr="00E224D0">
        <w:t xml:space="preserve">При приемке выполненных работ по качеству Заказчик проверяет соответствие выполненных работ требованиям, указанным в настоящем </w:t>
      </w:r>
      <w:r w:rsidR="00554F66">
        <w:t>договор</w:t>
      </w:r>
      <w:r w:rsidRPr="00E224D0">
        <w:t>е, в том числе требованиям, обычно предъявляемым к работам соответствующего рода.</w:t>
      </w:r>
    </w:p>
    <w:p w14:paraId="1EE6411D" w14:textId="134DE5A9" w:rsidR="001F3EC5" w:rsidRPr="00E224D0" w:rsidRDefault="001F3EC5" w:rsidP="001F3EC5">
      <w:pPr>
        <w:pStyle w:val="a9"/>
        <w:widowControl w:val="0"/>
        <w:numPr>
          <w:ilvl w:val="2"/>
          <w:numId w:val="11"/>
        </w:numPr>
        <w:tabs>
          <w:tab w:val="left" w:pos="284"/>
          <w:tab w:val="left" w:pos="363"/>
          <w:tab w:val="left" w:pos="567"/>
          <w:tab w:val="left" w:pos="1418"/>
          <w:tab w:val="left" w:pos="2880"/>
          <w:tab w:val="left" w:pos="3600"/>
          <w:tab w:val="left" w:pos="3780"/>
        </w:tabs>
        <w:suppressAutoHyphens/>
        <w:spacing w:after="0"/>
        <w:ind w:left="142" w:firstLine="567"/>
      </w:pPr>
      <w:r w:rsidRPr="00E224D0">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При этом все расходы, связанные с устранением таких пр</w:t>
      </w:r>
      <w:r w:rsidR="00CD1D1C">
        <w:t>ичин, возлагаются на Подрядчика</w:t>
      </w:r>
      <w:r w:rsidRPr="00E224D0">
        <w:t>.</w:t>
      </w:r>
    </w:p>
    <w:p w14:paraId="025CC75C" w14:textId="5C9353BE" w:rsidR="001F3EC5" w:rsidRPr="00E224D0" w:rsidRDefault="001F3EC5" w:rsidP="001F3EC5">
      <w:pPr>
        <w:pStyle w:val="a9"/>
        <w:widowControl w:val="0"/>
        <w:numPr>
          <w:ilvl w:val="2"/>
          <w:numId w:val="11"/>
        </w:numPr>
        <w:tabs>
          <w:tab w:val="left" w:pos="284"/>
          <w:tab w:val="left" w:pos="363"/>
          <w:tab w:val="left" w:pos="567"/>
          <w:tab w:val="left" w:pos="1418"/>
          <w:tab w:val="left" w:pos="2880"/>
          <w:tab w:val="left" w:pos="3600"/>
          <w:tab w:val="left" w:pos="3780"/>
        </w:tabs>
        <w:suppressAutoHyphens/>
        <w:spacing w:after="0"/>
        <w:ind w:left="142" w:firstLine="567"/>
      </w:pPr>
      <w:r w:rsidRPr="00E224D0">
        <w:t>Датой приемки выполненных работ считается дата</w:t>
      </w:r>
      <w:r w:rsidR="00093F8C">
        <w:t>, указанная</w:t>
      </w:r>
      <w:r w:rsidR="00531E0A">
        <w:t xml:space="preserve"> Заказчиком</w:t>
      </w:r>
      <w:r w:rsidR="00093F8C">
        <w:t xml:space="preserve"> в документе о приемке, подписанном</w:t>
      </w:r>
      <w:r w:rsidRPr="00E224D0">
        <w:t xml:space="preserve"> Заказчиком.</w:t>
      </w:r>
    </w:p>
    <w:p w14:paraId="3C58D563" w14:textId="3C78A06E" w:rsidR="001F3EC5" w:rsidRDefault="001F3EC5" w:rsidP="001F3EC5">
      <w:pPr>
        <w:pStyle w:val="a9"/>
        <w:widowControl w:val="0"/>
        <w:numPr>
          <w:ilvl w:val="1"/>
          <w:numId w:val="11"/>
        </w:numPr>
        <w:tabs>
          <w:tab w:val="left" w:pos="284"/>
          <w:tab w:val="left" w:pos="360"/>
          <w:tab w:val="left" w:pos="567"/>
          <w:tab w:val="left" w:pos="1276"/>
          <w:tab w:val="left" w:pos="2880"/>
          <w:tab w:val="left" w:pos="3600"/>
          <w:tab w:val="left" w:pos="3780"/>
        </w:tabs>
        <w:suppressAutoHyphens/>
        <w:spacing w:after="0"/>
        <w:ind w:left="142" w:firstLine="567"/>
      </w:pPr>
      <w:r w:rsidRPr="00E224D0">
        <w:t xml:space="preserve">При возникновении между Заказчиком и Подрядчиком спора по поводу недостатков и (или) дефектов выполненных работ или их причин, по требованию любой из Сторон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w:t>
      </w:r>
      <w:r w:rsidR="00554F66">
        <w:t>договор</w:t>
      </w:r>
      <w:r w:rsidRPr="00E224D0">
        <w:t>а или причинной связи между действиями Подрядчика и обнаруженными недостатками и (или) дефектами.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64ECD41" w14:textId="77777777" w:rsidR="00602EC7" w:rsidRPr="00E224D0" w:rsidRDefault="00602EC7" w:rsidP="00602EC7">
      <w:pPr>
        <w:widowControl w:val="0"/>
        <w:tabs>
          <w:tab w:val="left" w:pos="284"/>
          <w:tab w:val="left" w:pos="360"/>
          <w:tab w:val="left" w:pos="567"/>
          <w:tab w:val="left" w:pos="1276"/>
          <w:tab w:val="left" w:pos="2880"/>
          <w:tab w:val="left" w:pos="3600"/>
          <w:tab w:val="left" w:pos="3780"/>
        </w:tabs>
        <w:suppressAutoHyphens/>
        <w:spacing w:after="0"/>
      </w:pPr>
    </w:p>
    <w:p w14:paraId="6F3AD9C8" w14:textId="77777777" w:rsidR="00900492" w:rsidRDefault="00900492" w:rsidP="007C02A5">
      <w:pPr>
        <w:pStyle w:val="a9"/>
        <w:numPr>
          <w:ilvl w:val="0"/>
          <w:numId w:val="11"/>
        </w:numPr>
        <w:autoSpaceDE w:val="0"/>
        <w:autoSpaceDN w:val="0"/>
        <w:adjustRightInd w:val="0"/>
        <w:ind w:left="0" w:firstLine="709"/>
        <w:jc w:val="center"/>
        <w:rPr>
          <w:b/>
          <w:bCs/>
        </w:rPr>
      </w:pPr>
      <w:r w:rsidRPr="00E224D0">
        <w:rPr>
          <w:b/>
          <w:bCs/>
        </w:rPr>
        <w:t>Ответственность Сторон</w:t>
      </w:r>
    </w:p>
    <w:p w14:paraId="030423FE" w14:textId="77777777" w:rsidR="00CB5B97" w:rsidRPr="00E224D0" w:rsidRDefault="00CB5B97" w:rsidP="00CB5B97">
      <w:pPr>
        <w:pStyle w:val="a9"/>
        <w:autoSpaceDE w:val="0"/>
        <w:autoSpaceDN w:val="0"/>
        <w:adjustRightInd w:val="0"/>
        <w:ind w:left="709"/>
        <w:rPr>
          <w:b/>
          <w:bCs/>
        </w:rPr>
      </w:pPr>
    </w:p>
    <w:p w14:paraId="3FC1AFE3" w14:textId="35C3281D" w:rsidR="00900492" w:rsidRPr="00E224D0" w:rsidRDefault="00900492" w:rsidP="00056969">
      <w:pPr>
        <w:pStyle w:val="a9"/>
        <w:numPr>
          <w:ilvl w:val="1"/>
          <w:numId w:val="11"/>
        </w:numPr>
        <w:tabs>
          <w:tab w:val="left" w:pos="1134"/>
        </w:tabs>
        <w:autoSpaceDE w:val="0"/>
        <w:autoSpaceDN w:val="0"/>
        <w:adjustRightInd w:val="0"/>
        <w:ind w:left="0" w:firstLine="567"/>
        <w:rPr>
          <w:color w:val="000000" w:themeColor="text1"/>
        </w:rPr>
      </w:pPr>
      <w:r w:rsidRPr="00E224D0">
        <w:rPr>
          <w:color w:val="000000" w:themeColor="text1"/>
        </w:rPr>
        <w:t xml:space="preserve">Стороны несут ответственность за неисполнение или ненадлежащее исполнение принятых по настоящему </w:t>
      </w:r>
      <w:r w:rsidR="00554F66">
        <w:rPr>
          <w:color w:val="000000" w:themeColor="text1"/>
        </w:rPr>
        <w:t>договор</w:t>
      </w:r>
      <w:r w:rsidRPr="00E224D0">
        <w:rPr>
          <w:color w:val="000000" w:themeColor="text1"/>
        </w:rPr>
        <w:t>у обязательств в соответствии с законодательством Российской Федерации.</w:t>
      </w:r>
    </w:p>
    <w:p w14:paraId="2CF96FE8" w14:textId="0BF55962" w:rsidR="00510150" w:rsidRDefault="00933D3F" w:rsidP="00510150">
      <w:pPr>
        <w:ind w:firstLine="540"/>
      </w:pPr>
      <w:r w:rsidRPr="000602C9">
        <w:rPr>
          <w:b/>
          <w:color w:val="000000" w:themeColor="text1"/>
        </w:rPr>
        <w:t>9.2.</w:t>
      </w:r>
      <w:r>
        <w:rPr>
          <w:color w:val="000000" w:themeColor="text1"/>
        </w:rPr>
        <w:t xml:space="preserve"> </w:t>
      </w:r>
      <w:r w:rsidR="00900492" w:rsidRPr="00510150">
        <w:rPr>
          <w:color w:val="000000" w:themeColor="text1"/>
        </w:rPr>
        <w:t xml:space="preserve">В случае просрочки исполнения Заказчиком обязательств, предусмотренных настоящим </w:t>
      </w:r>
      <w:r w:rsidR="00554F66">
        <w:rPr>
          <w:color w:val="000000" w:themeColor="text1"/>
        </w:rPr>
        <w:t>договор</w:t>
      </w:r>
      <w:r w:rsidR="00900492" w:rsidRPr="00510150">
        <w:rPr>
          <w:color w:val="000000" w:themeColor="text1"/>
        </w:rPr>
        <w:t xml:space="preserve">ом, а также в иных случаях неисполнения или ненадлежащего исполнения Заказчиком обязательств, предусмотренных настоящим </w:t>
      </w:r>
      <w:r w:rsidR="00554F66">
        <w:rPr>
          <w:color w:val="000000" w:themeColor="text1"/>
        </w:rPr>
        <w:t>договор</w:t>
      </w:r>
      <w:r w:rsidR="00900492" w:rsidRPr="00510150">
        <w:rPr>
          <w:color w:val="000000" w:themeColor="text1"/>
        </w:rPr>
        <w:t xml:space="preserve">ом, </w:t>
      </w:r>
      <w:r w:rsidR="00CB78DF" w:rsidRPr="00510150">
        <w:rPr>
          <w:color w:val="000000" w:themeColor="text1"/>
        </w:rPr>
        <w:t>Подрядчик</w:t>
      </w:r>
      <w:r w:rsidR="00900492" w:rsidRPr="00510150">
        <w:rPr>
          <w:color w:val="000000" w:themeColor="text1"/>
        </w:rPr>
        <w:t xml:space="preserve">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554F66">
        <w:rPr>
          <w:color w:val="000000" w:themeColor="text1"/>
        </w:rPr>
        <w:t>договор</w:t>
      </w:r>
      <w:r w:rsidR="00900492" w:rsidRPr="00510150">
        <w:rPr>
          <w:color w:val="000000" w:themeColor="text1"/>
        </w:rPr>
        <w:t xml:space="preserve">ом, начиная со дня, следующего после дня истечения установленного настоящим </w:t>
      </w:r>
      <w:r w:rsidR="00554F66">
        <w:rPr>
          <w:color w:val="000000" w:themeColor="text1"/>
        </w:rPr>
        <w:t>договор</w:t>
      </w:r>
      <w:r w:rsidR="00900492" w:rsidRPr="00510150">
        <w:rPr>
          <w:color w:val="000000" w:themeColor="text1"/>
        </w:rPr>
        <w:t xml:space="preserve">ом срока исполнения обязательства. </w:t>
      </w:r>
      <w:r w:rsidR="00510150">
        <w:t xml:space="preserve">Такая пеня устанавливается </w:t>
      </w:r>
      <w:r w:rsidR="00554F66">
        <w:t>договор</w:t>
      </w:r>
      <w:r w:rsidR="00510150">
        <w:t xml:space="preserve">ом в размере одной трехсотой действующей на дату уплаты пеней </w:t>
      </w:r>
      <w:hyperlink r:id="rId10" w:history="1">
        <w:r w:rsidR="00510150" w:rsidRPr="00510150">
          <w:t>ключевой ставки</w:t>
        </w:r>
      </w:hyperlink>
      <w:r w:rsidR="00510150">
        <w:t xml:space="preserve"> Центрального банка Российской Федерации от не уплаченной в срок суммы. </w:t>
      </w:r>
    </w:p>
    <w:p w14:paraId="6BD10ADB" w14:textId="66961A71" w:rsidR="004670CC" w:rsidRDefault="004670CC" w:rsidP="00933D3F">
      <w:pPr>
        <w:ind w:firstLine="540"/>
      </w:pPr>
      <w:r w:rsidRPr="000602C9">
        <w:rPr>
          <w:b/>
        </w:rPr>
        <w:t>9.</w:t>
      </w:r>
      <w:r w:rsidR="00172E87">
        <w:rPr>
          <w:b/>
        </w:rPr>
        <w:t>3</w:t>
      </w:r>
      <w:r w:rsidRPr="000602C9">
        <w:rPr>
          <w:b/>
        </w:rPr>
        <w:t>.</w:t>
      </w:r>
      <w:r>
        <w:t xml:space="preserve"> </w:t>
      </w:r>
      <w:r w:rsidRPr="004670CC">
        <w:t>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14:paraId="038EBF05" w14:textId="279CC1E2" w:rsidR="00933D3F" w:rsidRDefault="004670CC" w:rsidP="00933D3F">
      <w:pPr>
        <w:ind w:firstLine="540"/>
      </w:pPr>
      <w:r w:rsidRPr="000602C9">
        <w:rPr>
          <w:b/>
        </w:rPr>
        <w:t>9.</w:t>
      </w:r>
      <w:r w:rsidR="00172E87">
        <w:rPr>
          <w:b/>
        </w:rPr>
        <w:t>4</w:t>
      </w:r>
      <w:r w:rsidR="00933D3F" w:rsidRPr="000602C9">
        <w:rPr>
          <w:b/>
        </w:rPr>
        <w:t>.</w:t>
      </w:r>
      <w:r>
        <w:t xml:space="preserve"> </w:t>
      </w:r>
      <w:proofErr w:type="gramStart"/>
      <w:r w:rsidR="00933D3F" w:rsidRPr="00933D3F">
        <w:t>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договора (отдельного этапа исполнения договора), уменьшенной на сумму, пропорциональную объему обязательств, предусмотренных настоящим договором (соответствующим отдельным этапом</w:t>
      </w:r>
      <w:proofErr w:type="gramEnd"/>
      <w:r w:rsidR="00933D3F" w:rsidRPr="00933D3F">
        <w:t xml:space="preserve">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F1C0638" w14:textId="3D799802" w:rsidR="008D5890" w:rsidRPr="00510150" w:rsidRDefault="00B3406D" w:rsidP="00510150">
      <w:pPr>
        <w:ind w:firstLine="540"/>
        <w:rPr>
          <w:color w:val="000000" w:themeColor="text1"/>
        </w:rPr>
      </w:pPr>
      <w:r w:rsidRPr="000602C9">
        <w:rPr>
          <w:b/>
          <w:color w:val="000000" w:themeColor="text1"/>
        </w:rPr>
        <w:t>9.</w:t>
      </w:r>
      <w:r w:rsidR="00172E87">
        <w:rPr>
          <w:b/>
          <w:color w:val="000000" w:themeColor="text1"/>
        </w:rPr>
        <w:t>5</w:t>
      </w:r>
      <w:r w:rsidR="00CA6C9A" w:rsidRPr="000602C9">
        <w:rPr>
          <w:b/>
          <w:color w:val="000000" w:themeColor="text1"/>
        </w:rPr>
        <w:t>.</w:t>
      </w:r>
      <w:r w:rsidR="00CA6C9A">
        <w:rPr>
          <w:color w:val="000000" w:themeColor="text1"/>
        </w:rPr>
        <w:t xml:space="preserve"> </w:t>
      </w:r>
      <w:r w:rsidR="008D5890" w:rsidRPr="00510150">
        <w:rPr>
          <w:color w:val="000000" w:themeColor="text1"/>
        </w:rPr>
        <w:t xml:space="preserve">За каждый факт неисполнения или ненадлежащего исполнения </w:t>
      </w:r>
      <w:r w:rsidR="00CB78DF" w:rsidRPr="00510150">
        <w:rPr>
          <w:color w:val="000000" w:themeColor="text1"/>
        </w:rPr>
        <w:t>Подрядчиком</w:t>
      </w:r>
      <w:r w:rsidR="008D5890" w:rsidRPr="00510150">
        <w:rPr>
          <w:color w:val="000000" w:themeColor="text1"/>
        </w:rPr>
        <w:t xml:space="preserve"> обязательств, предусмотренных </w:t>
      </w:r>
      <w:r w:rsidR="00554F66">
        <w:rPr>
          <w:color w:val="000000" w:themeColor="text1"/>
        </w:rPr>
        <w:t>договор</w:t>
      </w:r>
      <w:r w:rsidR="008D5890" w:rsidRPr="00510150">
        <w:rPr>
          <w:color w:val="000000" w:themeColor="text1"/>
        </w:rPr>
        <w:t xml:space="preserve">ом, за исключением просрочки </w:t>
      </w:r>
      <w:r w:rsidR="0021342E">
        <w:rPr>
          <w:color w:val="000000" w:themeColor="text1"/>
        </w:rPr>
        <w:t>исполнения обязательств</w:t>
      </w:r>
      <w:r w:rsidR="008D5890" w:rsidRPr="00510150">
        <w:rPr>
          <w:color w:val="000000" w:themeColor="text1"/>
        </w:rPr>
        <w:t xml:space="preserve">, предусмотренных </w:t>
      </w:r>
      <w:r w:rsidR="00554F66">
        <w:rPr>
          <w:color w:val="000000" w:themeColor="text1"/>
        </w:rPr>
        <w:t>договор</w:t>
      </w:r>
      <w:r w:rsidR="008D5890" w:rsidRPr="00510150">
        <w:rPr>
          <w:color w:val="000000" w:themeColor="text1"/>
        </w:rPr>
        <w:t>ом, размер штрафа устанавливается в следующем порядке:</w:t>
      </w:r>
    </w:p>
    <w:p w14:paraId="412739AE" w14:textId="20D63CB9" w:rsidR="008D5890" w:rsidRDefault="008D5890" w:rsidP="008D5890">
      <w:pPr>
        <w:spacing w:after="0"/>
        <w:ind w:firstLine="540"/>
        <w:rPr>
          <w:lang w:eastAsia="en-US"/>
        </w:rPr>
      </w:pPr>
      <w:r w:rsidRPr="00E224D0">
        <w:rPr>
          <w:lang w:eastAsia="en-US"/>
        </w:rPr>
        <w:t xml:space="preserve">а) 10 процентов цены </w:t>
      </w:r>
      <w:r w:rsidR="00554F66">
        <w:rPr>
          <w:lang w:eastAsia="en-US"/>
        </w:rPr>
        <w:t>договор</w:t>
      </w:r>
      <w:r w:rsidRPr="00E224D0">
        <w:rPr>
          <w:lang w:eastAsia="en-US"/>
        </w:rPr>
        <w:t>а</w:t>
      </w:r>
      <w:r w:rsidR="00084D7B">
        <w:rPr>
          <w:lang w:eastAsia="en-US"/>
        </w:rPr>
        <w:t>.</w:t>
      </w:r>
      <w:r w:rsidRPr="00E224D0">
        <w:rPr>
          <w:lang w:eastAsia="en-US"/>
        </w:rPr>
        <w:t xml:space="preserve"> </w:t>
      </w:r>
    </w:p>
    <w:p w14:paraId="1B0AA5F1" w14:textId="28CB0F81" w:rsidR="00900492" w:rsidRPr="00B3406D" w:rsidRDefault="00900492" w:rsidP="00172E87">
      <w:pPr>
        <w:pStyle w:val="a9"/>
        <w:numPr>
          <w:ilvl w:val="1"/>
          <w:numId w:val="40"/>
        </w:numPr>
        <w:autoSpaceDE w:val="0"/>
        <w:autoSpaceDN w:val="0"/>
        <w:adjustRightInd w:val="0"/>
        <w:rPr>
          <w:bCs/>
          <w:color w:val="000000" w:themeColor="text1"/>
        </w:rPr>
      </w:pPr>
      <w:r w:rsidRPr="00B3406D">
        <w:rPr>
          <w:bCs/>
          <w:color w:val="000000" w:themeColor="text1"/>
        </w:rPr>
        <w:t xml:space="preserve">Общая сумма начисленных штрафов за неисполнение или ненадлежащее исполнение  </w:t>
      </w:r>
      <w:r w:rsidR="00CB78DF" w:rsidRPr="00B3406D">
        <w:rPr>
          <w:bCs/>
          <w:color w:val="000000" w:themeColor="text1"/>
        </w:rPr>
        <w:t>Подрядчиком</w:t>
      </w:r>
      <w:r w:rsidRPr="00B3406D">
        <w:rPr>
          <w:bCs/>
          <w:color w:val="000000" w:themeColor="text1"/>
        </w:rPr>
        <w:t xml:space="preserve"> обязательств, предусмотренных настоящим </w:t>
      </w:r>
      <w:r w:rsidR="00554F66" w:rsidRPr="00B3406D">
        <w:rPr>
          <w:bCs/>
          <w:color w:val="000000" w:themeColor="text1"/>
        </w:rPr>
        <w:t>договор</w:t>
      </w:r>
      <w:r w:rsidRPr="00B3406D">
        <w:rPr>
          <w:bCs/>
          <w:color w:val="000000" w:themeColor="text1"/>
        </w:rPr>
        <w:t xml:space="preserve">ом, не может превышать цену настоящего </w:t>
      </w:r>
      <w:r w:rsidR="00554F66" w:rsidRPr="00B3406D">
        <w:rPr>
          <w:bCs/>
          <w:color w:val="000000" w:themeColor="text1"/>
        </w:rPr>
        <w:t>договор</w:t>
      </w:r>
      <w:r w:rsidRPr="00B3406D">
        <w:rPr>
          <w:bCs/>
          <w:color w:val="000000" w:themeColor="text1"/>
        </w:rPr>
        <w:t>а.</w:t>
      </w:r>
    </w:p>
    <w:p w14:paraId="6DDC8E20" w14:textId="4CDA085E" w:rsidR="00900492" w:rsidRPr="00E224D0" w:rsidRDefault="00900492" w:rsidP="00B3406D">
      <w:pPr>
        <w:pStyle w:val="a9"/>
        <w:numPr>
          <w:ilvl w:val="1"/>
          <w:numId w:val="40"/>
        </w:numPr>
        <w:autoSpaceDE w:val="0"/>
        <w:autoSpaceDN w:val="0"/>
        <w:adjustRightInd w:val="0"/>
        <w:ind w:left="142" w:firstLine="425"/>
        <w:rPr>
          <w:color w:val="000000" w:themeColor="text1"/>
        </w:rPr>
      </w:pPr>
      <w:r w:rsidRPr="00E224D0">
        <w:rPr>
          <w:color w:val="000000" w:themeColor="text1"/>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554F66">
        <w:rPr>
          <w:color w:val="000000" w:themeColor="text1"/>
        </w:rPr>
        <w:t>договор</w:t>
      </w:r>
      <w:r w:rsidRPr="00E224D0">
        <w:rPr>
          <w:color w:val="000000" w:themeColor="text1"/>
        </w:rPr>
        <w:t xml:space="preserve">ом, произошло вследствие непреодолимой </w:t>
      </w:r>
      <w:r w:rsidR="00BC38A3">
        <w:rPr>
          <w:color w:val="000000" w:themeColor="text1"/>
        </w:rPr>
        <w:t>силы или по вине другой Стороны.</w:t>
      </w:r>
    </w:p>
    <w:p w14:paraId="414552D8" w14:textId="68346438" w:rsidR="00900492" w:rsidRPr="00E224D0" w:rsidRDefault="00900492" w:rsidP="00B3406D">
      <w:pPr>
        <w:pStyle w:val="a9"/>
        <w:numPr>
          <w:ilvl w:val="1"/>
          <w:numId w:val="40"/>
        </w:numPr>
        <w:autoSpaceDE w:val="0"/>
        <w:autoSpaceDN w:val="0"/>
        <w:adjustRightInd w:val="0"/>
        <w:ind w:left="142" w:firstLine="425"/>
        <w:rPr>
          <w:color w:val="000000" w:themeColor="text1"/>
        </w:rPr>
      </w:pPr>
      <w:r w:rsidRPr="00E224D0">
        <w:rPr>
          <w:color w:val="000000" w:themeColor="text1"/>
        </w:rPr>
        <w:t xml:space="preserve">Уплата неустойки не освобождает Стороны от выполнения принятых ими обязательств по настоящему </w:t>
      </w:r>
      <w:r w:rsidR="00554F66">
        <w:rPr>
          <w:color w:val="000000" w:themeColor="text1"/>
        </w:rPr>
        <w:t>договор</w:t>
      </w:r>
      <w:r w:rsidRPr="00E224D0">
        <w:rPr>
          <w:color w:val="000000" w:themeColor="text1"/>
        </w:rPr>
        <w:t>у в период его действия.</w:t>
      </w:r>
    </w:p>
    <w:p w14:paraId="1B88048F" w14:textId="77777777" w:rsidR="00900492" w:rsidRPr="00E224D0" w:rsidRDefault="00CB78DF" w:rsidP="00B3406D">
      <w:pPr>
        <w:pStyle w:val="a9"/>
        <w:numPr>
          <w:ilvl w:val="1"/>
          <w:numId w:val="40"/>
        </w:numPr>
        <w:autoSpaceDE w:val="0"/>
        <w:autoSpaceDN w:val="0"/>
        <w:adjustRightInd w:val="0"/>
        <w:ind w:left="142" w:firstLine="425"/>
        <w:rPr>
          <w:color w:val="000000" w:themeColor="text1"/>
        </w:rPr>
      </w:pPr>
      <w:r w:rsidRPr="00E224D0">
        <w:rPr>
          <w:color w:val="000000" w:themeColor="text1"/>
        </w:rPr>
        <w:t>Подрядчик</w:t>
      </w:r>
      <w:r w:rsidR="00900492" w:rsidRPr="00E224D0">
        <w:rPr>
          <w:color w:val="000000" w:themeColor="text1"/>
        </w:rPr>
        <w:t xml:space="preserve"> не освобождается от ответственности, если доказано, что недостатки возникли вследствие виновных действий или бездействия </w:t>
      </w:r>
      <w:r w:rsidRPr="00E224D0">
        <w:rPr>
          <w:color w:val="000000" w:themeColor="text1"/>
        </w:rPr>
        <w:t>Подрядчика</w:t>
      </w:r>
      <w:r w:rsidR="00900492" w:rsidRPr="00E224D0">
        <w:rPr>
          <w:color w:val="000000" w:themeColor="text1"/>
        </w:rPr>
        <w:t xml:space="preserve">. </w:t>
      </w:r>
    </w:p>
    <w:p w14:paraId="4C239E7E" w14:textId="36FE03D4" w:rsidR="00900492" w:rsidRPr="00E224D0" w:rsidRDefault="00900492" w:rsidP="00B3406D">
      <w:pPr>
        <w:pStyle w:val="a9"/>
        <w:numPr>
          <w:ilvl w:val="1"/>
          <w:numId w:val="40"/>
        </w:numPr>
        <w:autoSpaceDE w:val="0"/>
        <w:autoSpaceDN w:val="0"/>
        <w:adjustRightInd w:val="0"/>
        <w:ind w:left="142" w:firstLine="425"/>
        <w:rPr>
          <w:color w:val="000000" w:themeColor="text1"/>
        </w:rPr>
      </w:pPr>
      <w:r w:rsidRPr="00E224D0">
        <w:rPr>
          <w:color w:val="000000" w:themeColor="text1"/>
        </w:rPr>
        <w:t xml:space="preserve">В случае если законодательством Российской Федерации установлен иной порядок начисления неустоек (штрафов, пеней), чем порядок, предусмотренный настоящими </w:t>
      </w:r>
      <w:r w:rsidR="00554F66">
        <w:rPr>
          <w:color w:val="000000" w:themeColor="text1"/>
        </w:rPr>
        <w:t>договор</w:t>
      </w:r>
      <w:r w:rsidRPr="00E224D0">
        <w:rPr>
          <w:color w:val="000000" w:themeColor="text1"/>
        </w:rPr>
        <w:t>ом, размер такой неустойки (штрафа, пени) и порядок ее начисления устанавливается согласно размеру и порядку, предусмотренному соответствующим законодательством Российской Федерации.</w:t>
      </w:r>
    </w:p>
    <w:p w14:paraId="6212B11A" w14:textId="77777777" w:rsidR="00387028" w:rsidRPr="00E224D0" w:rsidRDefault="00387028" w:rsidP="00387028">
      <w:pPr>
        <w:widowControl w:val="0"/>
        <w:tabs>
          <w:tab w:val="left" w:pos="0"/>
          <w:tab w:val="left" w:pos="360"/>
          <w:tab w:val="left" w:pos="567"/>
          <w:tab w:val="left" w:pos="1276"/>
          <w:tab w:val="left" w:pos="2880"/>
          <w:tab w:val="left" w:pos="3600"/>
          <w:tab w:val="left" w:pos="3780"/>
        </w:tabs>
        <w:suppressAutoHyphens/>
        <w:spacing w:after="0"/>
        <w:ind w:left="360"/>
      </w:pPr>
    </w:p>
    <w:p w14:paraId="02212B29" w14:textId="77777777" w:rsidR="001F3EC5" w:rsidRPr="003C22DC" w:rsidRDefault="00387028" w:rsidP="00B3406D">
      <w:pPr>
        <w:pStyle w:val="a9"/>
        <w:numPr>
          <w:ilvl w:val="0"/>
          <w:numId w:val="40"/>
        </w:numPr>
        <w:autoSpaceDE w:val="0"/>
        <w:autoSpaceDN w:val="0"/>
        <w:adjustRightInd w:val="0"/>
        <w:ind w:left="3544" w:hanging="425"/>
        <w:rPr>
          <w:b/>
        </w:rPr>
      </w:pPr>
      <w:r w:rsidRPr="00E224D0">
        <w:rPr>
          <w:b/>
          <w:bCs/>
        </w:rPr>
        <w:t>Заключительные положения</w:t>
      </w:r>
    </w:p>
    <w:p w14:paraId="14DC200A" w14:textId="77777777" w:rsidR="003C22DC" w:rsidRPr="00E224D0" w:rsidRDefault="003C22DC" w:rsidP="003C22DC">
      <w:pPr>
        <w:pStyle w:val="a9"/>
        <w:autoSpaceDE w:val="0"/>
        <w:autoSpaceDN w:val="0"/>
        <w:adjustRightInd w:val="0"/>
        <w:ind w:left="3544"/>
        <w:rPr>
          <w:b/>
        </w:rPr>
      </w:pPr>
    </w:p>
    <w:p w14:paraId="4D8168E9" w14:textId="3DE9210E" w:rsidR="00836B7B" w:rsidRPr="00E224D0" w:rsidRDefault="00836B7B" w:rsidP="00172E87">
      <w:pPr>
        <w:pStyle w:val="a9"/>
        <w:numPr>
          <w:ilvl w:val="1"/>
          <w:numId w:val="41"/>
        </w:numPr>
        <w:autoSpaceDE w:val="0"/>
        <w:autoSpaceDN w:val="0"/>
        <w:adjustRightInd w:val="0"/>
      </w:pPr>
      <w:bookmarkStart w:id="1" w:name="_GoBack"/>
      <w:bookmarkEnd w:id="1"/>
      <w:r w:rsidRPr="00E224D0">
        <w:t xml:space="preserve">Настоящий  </w:t>
      </w:r>
      <w:r w:rsidR="00554F66">
        <w:t>договор</w:t>
      </w:r>
      <w:r w:rsidRPr="00E224D0">
        <w:t xml:space="preserve"> вступает в силу с момента его подписания Сторонами и действует </w:t>
      </w:r>
      <w:r w:rsidR="00084D7B">
        <w:t xml:space="preserve">до полного исполнения, но не </w:t>
      </w:r>
      <w:r w:rsidRPr="00E224D0">
        <w:t>по</w:t>
      </w:r>
      <w:r w:rsidR="00084D7B">
        <w:t>зднее</w:t>
      </w:r>
      <w:r w:rsidRPr="00E224D0">
        <w:t xml:space="preserve"> </w:t>
      </w:r>
      <w:r w:rsidR="00D41657">
        <w:t>30</w:t>
      </w:r>
      <w:r w:rsidR="00C91515">
        <w:t xml:space="preserve"> декабря 202</w:t>
      </w:r>
      <w:r w:rsidR="00084D7B">
        <w:t>6</w:t>
      </w:r>
      <w:r w:rsidRPr="00E224D0">
        <w:t xml:space="preserve"> года.</w:t>
      </w:r>
    </w:p>
    <w:p w14:paraId="78A28225" w14:textId="780B293B" w:rsidR="00836B7B" w:rsidRPr="00E224D0" w:rsidRDefault="00836B7B" w:rsidP="00172E87">
      <w:pPr>
        <w:pStyle w:val="a9"/>
        <w:numPr>
          <w:ilvl w:val="1"/>
          <w:numId w:val="41"/>
        </w:numPr>
        <w:autoSpaceDE w:val="0"/>
        <w:autoSpaceDN w:val="0"/>
        <w:adjustRightInd w:val="0"/>
        <w:ind w:left="0" w:firstLine="709"/>
      </w:pPr>
      <w:r w:rsidRPr="00E224D0">
        <w:t xml:space="preserve">При исполнении настоящего </w:t>
      </w:r>
      <w:r w:rsidR="00554F66">
        <w:t>договор</w:t>
      </w:r>
      <w:r w:rsidRPr="00E224D0">
        <w:t xml:space="preserve">а не допускается перемена </w:t>
      </w:r>
      <w:r w:rsidR="00CB78DF" w:rsidRPr="00E224D0">
        <w:t>Подрядчика</w:t>
      </w:r>
      <w:r w:rsidRPr="00E224D0">
        <w:t xml:space="preserve">, за исключением случая, если новый </w:t>
      </w:r>
      <w:r w:rsidR="00CB78DF" w:rsidRPr="00E224D0">
        <w:t>Подрядчик</w:t>
      </w:r>
      <w:r w:rsidRPr="00E224D0">
        <w:t xml:space="preserve"> является правопреемником </w:t>
      </w:r>
      <w:r w:rsidR="00CB78DF" w:rsidRPr="00E224D0">
        <w:t>Подрядчика</w:t>
      </w:r>
      <w:r w:rsidRPr="00E224D0">
        <w:t xml:space="preserve"> вследствие реорганизации юридического лица в форме преобразования, слияния или присоединения.</w:t>
      </w:r>
    </w:p>
    <w:p w14:paraId="0D67AB92" w14:textId="44123608" w:rsidR="00836B7B" w:rsidRPr="00E224D0" w:rsidRDefault="00836B7B" w:rsidP="00172E87">
      <w:pPr>
        <w:pStyle w:val="a9"/>
        <w:numPr>
          <w:ilvl w:val="1"/>
          <w:numId w:val="41"/>
        </w:numPr>
        <w:autoSpaceDE w:val="0"/>
        <w:autoSpaceDN w:val="0"/>
        <w:adjustRightInd w:val="0"/>
        <w:ind w:left="0" w:firstLine="709"/>
      </w:pPr>
      <w:r w:rsidRPr="00E224D0">
        <w:t xml:space="preserve">В случае перемены </w:t>
      </w:r>
      <w:r w:rsidR="007656BD" w:rsidRPr="00E224D0">
        <w:t>Заказчика</w:t>
      </w:r>
      <w:r w:rsidRPr="00E224D0">
        <w:t xml:space="preserve"> права и обязанности </w:t>
      </w:r>
      <w:r w:rsidR="007656BD" w:rsidRPr="00E224D0">
        <w:t>Заказчика</w:t>
      </w:r>
      <w:r w:rsidRPr="00E224D0">
        <w:t xml:space="preserve">, предусмотренные настоящим </w:t>
      </w:r>
      <w:r w:rsidR="00554F66">
        <w:t>договор</w:t>
      </w:r>
      <w:r w:rsidRPr="00E224D0">
        <w:t xml:space="preserve">ом, переходят к новому </w:t>
      </w:r>
      <w:r w:rsidR="007656BD" w:rsidRPr="00E224D0">
        <w:t>Заказчику</w:t>
      </w:r>
      <w:r w:rsidRPr="00E224D0">
        <w:t>.</w:t>
      </w:r>
    </w:p>
    <w:p w14:paraId="5D2DC9B1" w14:textId="096EC39A" w:rsidR="00836B7B" w:rsidRPr="00E224D0" w:rsidRDefault="00CB78DF" w:rsidP="00172E87">
      <w:pPr>
        <w:pStyle w:val="a9"/>
        <w:numPr>
          <w:ilvl w:val="1"/>
          <w:numId w:val="41"/>
        </w:numPr>
        <w:autoSpaceDE w:val="0"/>
        <w:autoSpaceDN w:val="0"/>
        <w:adjustRightInd w:val="0"/>
        <w:ind w:left="0" w:firstLine="709"/>
      </w:pPr>
      <w:r w:rsidRPr="00E224D0">
        <w:t>Подрядчик</w:t>
      </w:r>
      <w:r w:rsidR="00A90095" w:rsidRPr="00E224D0">
        <w:t xml:space="preserve"> не вправе уступать третьим лицам права (за исключением требований по денежному обязательству), возникшие из настоящего </w:t>
      </w:r>
      <w:r w:rsidR="00554F66">
        <w:t>договор</w:t>
      </w:r>
      <w:r w:rsidR="00A90095" w:rsidRPr="00E224D0">
        <w:t xml:space="preserve">а, за исключением случаев правопреемства любой из Сторон настоящего </w:t>
      </w:r>
      <w:r w:rsidR="00554F66">
        <w:t>договор</w:t>
      </w:r>
      <w:r w:rsidR="00A90095" w:rsidRPr="00E224D0">
        <w:t xml:space="preserve">а, возникшей вследствие реорганизации юридического лица в форме слияния, присоединения, преобразования. </w:t>
      </w:r>
    </w:p>
    <w:p w14:paraId="409F7A58" w14:textId="75C72C0B" w:rsidR="00836B7B" w:rsidRPr="00E224D0" w:rsidRDefault="00836B7B" w:rsidP="00172E87">
      <w:pPr>
        <w:pStyle w:val="a9"/>
        <w:numPr>
          <w:ilvl w:val="1"/>
          <w:numId w:val="41"/>
        </w:numPr>
        <w:autoSpaceDE w:val="0"/>
        <w:autoSpaceDN w:val="0"/>
        <w:adjustRightInd w:val="0"/>
        <w:ind w:left="0" w:firstLine="709"/>
      </w:pPr>
      <w:r w:rsidRPr="00E224D0">
        <w:t xml:space="preserve">Если в процессе исполнения обязательств по настоящему </w:t>
      </w:r>
      <w:r w:rsidR="00554F66">
        <w:t>договор</w:t>
      </w:r>
      <w:r w:rsidRPr="00E224D0">
        <w:t xml:space="preserve">у обнаружатся препятствия к надлежащему исполнению настоящего </w:t>
      </w:r>
      <w:r w:rsidR="00554F66">
        <w:t>договор</w:t>
      </w:r>
      <w:r w:rsidRPr="00E224D0">
        <w:t xml:space="preserve">а, каждая из Сторон обязана известить об этом другую Сторону настоящего </w:t>
      </w:r>
      <w:r w:rsidR="00554F66">
        <w:t>договор</w:t>
      </w:r>
      <w:r w:rsidRPr="00E224D0">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41256327" w14:textId="77777777" w:rsidR="00836B7B" w:rsidRPr="00E224D0" w:rsidRDefault="00836B7B" w:rsidP="00172E87">
      <w:pPr>
        <w:pStyle w:val="a9"/>
        <w:numPr>
          <w:ilvl w:val="1"/>
          <w:numId w:val="41"/>
        </w:numPr>
        <w:autoSpaceDE w:val="0"/>
        <w:autoSpaceDN w:val="0"/>
        <w:adjustRightInd w:val="0"/>
        <w:ind w:left="0" w:firstLine="709"/>
      </w:pPr>
      <w:r w:rsidRPr="00E224D0">
        <w:t>В случае изменения сведений о почтовом адресе, месте нахождения и банковских реквизитов (далее – реквизиты) одной из Сторон, она уведомляет другую Сторону в срок не позднее 3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52599932" w14:textId="297A21DB" w:rsidR="00836B7B" w:rsidRPr="00E224D0" w:rsidRDefault="00836B7B" w:rsidP="00172E87">
      <w:pPr>
        <w:pStyle w:val="a9"/>
        <w:numPr>
          <w:ilvl w:val="1"/>
          <w:numId w:val="41"/>
        </w:numPr>
        <w:autoSpaceDE w:val="0"/>
        <w:autoSpaceDN w:val="0"/>
        <w:adjustRightInd w:val="0"/>
        <w:ind w:left="0" w:firstLine="709"/>
      </w:pPr>
      <w:proofErr w:type="gramStart"/>
      <w:r w:rsidRPr="00E224D0">
        <w:t xml:space="preserve">Расторжение настоящего </w:t>
      </w:r>
      <w:r w:rsidR="00554F66">
        <w:t>договор</w:t>
      </w:r>
      <w:r w:rsidRPr="00E224D0">
        <w:t xml:space="preserve">а допускается по соглашению Сторон, по решению суда или в связи с односторонним отказом Стороны настоящего </w:t>
      </w:r>
      <w:r w:rsidR="00554F66">
        <w:t>договор</w:t>
      </w:r>
      <w:r w:rsidRPr="00E224D0">
        <w:t xml:space="preserve">а от исполнения настоящего </w:t>
      </w:r>
      <w:r w:rsidR="00554F66">
        <w:t>договор</w:t>
      </w:r>
      <w:r w:rsidRPr="00E224D0">
        <w:t xml:space="preserve">а в соответствии с гражданским </w:t>
      </w:r>
      <w:hyperlink r:id="rId11" w:history="1">
        <w:r w:rsidRPr="00E224D0">
          <w:t>законодательством</w:t>
        </w:r>
      </w:hyperlink>
      <w:r w:rsidR="00D40B49" w:rsidRPr="00E224D0">
        <w:t xml:space="preserve"> Российской Федерации в порядке, предусмотренном статьей 95 Федерального закона</w:t>
      </w:r>
      <w:r w:rsidR="006F2121">
        <w:t xml:space="preserve"> 44-ФЗ</w:t>
      </w:r>
      <w:r w:rsidR="00191102">
        <w:t xml:space="preserve"> от </w:t>
      </w:r>
      <w:r w:rsidR="00CD2199">
        <w:t>0</w:t>
      </w:r>
      <w:r w:rsidR="00191102">
        <w:t>5.04.2013</w:t>
      </w:r>
      <w:r w:rsidR="00D40B49" w:rsidRPr="00E224D0">
        <w:t xml:space="preserve"> «О </w:t>
      </w:r>
      <w:r w:rsidR="006F2121">
        <w:t>контрактной</w:t>
      </w:r>
      <w:r w:rsidR="00D40B49" w:rsidRPr="00E224D0">
        <w:t xml:space="preserve"> системе в сфере закупок товаров, работ, услуг для обеспечения государственных и муниципальных нужд»</w:t>
      </w:r>
      <w:r w:rsidRPr="00E224D0">
        <w:t>.</w:t>
      </w:r>
      <w:proofErr w:type="gramEnd"/>
    </w:p>
    <w:p w14:paraId="5256FEAF" w14:textId="43411469" w:rsidR="00836B7B" w:rsidRPr="00E224D0" w:rsidRDefault="00836B7B" w:rsidP="00172E87">
      <w:pPr>
        <w:pStyle w:val="a9"/>
        <w:numPr>
          <w:ilvl w:val="1"/>
          <w:numId w:val="41"/>
        </w:numPr>
        <w:autoSpaceDE w:val="0"/>
        <w:autoSpaceDN w:val="0"/>
        <w:adjustRightInd w:val="0"/>
        <w:ind w:left="0" w:firstLine="709"/>
      </w:pPr>
      <w:r w:rsidRPr="00E224D0">
        <w:t xml:space="preserve">По всем иным вопросам, не урегулированным в настоящем </w:t>
      </w:r>
      <w:r w:rsidR="00554F66">
        <w:t>договор</w:t>
      </w:r>
      <w:r w:rsidRPr="00E224D0">
        <w:t>е, Стороны будут руководствоваться нормами законодательства Российской Федерации.</w:t>
      </w:r>
    </w:p>
    <w:p w14:paraId="6E757283" w14:textId="2640EC33" w:rsidR="00836B7B" w:rsidRDefault="00836B7B" w:rsidP="00172E87">
      <w:pPr>
        <w:pStyle w:val="a9"/>
        <w:numPr>
          <w:ilvl w:val="1"/>
          <w:numId w:val="41"/>
        </w:numPr>
        <w:autoSpaceDE w:val="0"/>
        <w:autoSpaceDN w:val="0"/>
        <w:adjustRightInd w:val="0"/>
        <w:ind w:left="0" w:firstLine="709"/>
      </w:pPr>
      <w:r w:rsidRPr="00E224D0">
        <w:t xml:space="preserve">Все споры, возникающие в связи с исполнением настоящего </w:t>
      </w:r>
      <w:r w:rsidR="00554F66">
        <w:t>договор</w:t>
      </w:r>
      <w:r w:rsidRPr="00E224D0">
        <w:t xml:space="preserve">а, разрешаются Сторонами путем переговоров, а при </w:t>
      </w:r>
      <w:proofErr w:type="gramStart"/>
      <w:r w:rsidRPr="00E224D0">
        <w:t>не достижении</w:t>
      </w:r>
      <w:proofErr w:type="gramEnd"/>
      <w:r w:rsidRPr="00E224D0">
        <w:t xml:space="preserve"> согласия – путем направления претензии одной Стороной настоящего </w:t>
      </w:r>
      <w:r w:rsidR="00554F66">
        <w:t>договор</w:t>
      </w:r>
      <w:r w:rsidRPr="00E224D0">
        <w:t>а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7C5B952F" w14:textId="5537A57A" w:rsidR="00B7774D" w:rsidRPr="00E224D0" w:rsidRDefault="00B7774D" w:rsidP="00172E87">
      <w:pPr>
        <w:pStyle w:val="a9"/>
        <w:numPr>
          <w:ilvl w:val="1"/>
          <w:numId w:val="41"/>
        </w:numPr>
        <w:ind w:left="0" w:firstLine="567"/>
      </w:pPr>
      <w:r w:rsidRPr="00B7774D">
        <w:t>Стороны подтверждают взаимное согласие на возможный обмен юридически значимыми документами (актами об оказании услуг,</w:t>
      </w:r>
      <w:r>
        <w:t xml:space="preserve"> выполнении работ,</w:t>
      </w:r>
      <w:r w:rsidRPr="00B7774D">
        <w:t xml:space="preserve"> счетами-фактурами, счетами на оплату, дополнительными соглашениями к настоящему договору, актами сверки</w:t>
      </w:r>
      <w:r>
        <w:t xml:space="preserve">, </w:t>
      </w:r>
      <w:r>
        <w:lastRenderedPageBreak/>
        <w:t>письмами, запросами, претензиями</w:t>
      </w:r>
      <w:r w:rsidRPr="00B7774D">
        <w:t>),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w:t>
      </w:r>
      <w:r w:rsidR="00084D7B">
        <w:t xml:space="preserve"> (СБИС, 1С, ЕАТ Березка)</w:t>
      </w:r>
      <w:r w:rsidRPr="00B7774D">
        <w:t>, с соблюдением требований российского законодательства, действующих на дату отправки документа.</w:t>
      </w:r>
    </w:p>
    <w:p w14:paraId="4935948C" w14:textId="0B684CEB" w:rsidR="00836B7B" w:rsidRPr="00E224D0" w:rsidRDefault="00A43F66" w:rsidP="00172E87">
      <w:pPr>
        <w:pStyle w:val="a9"/>
        <w:numPr>
          <w:ilvl w:val="1"/>
          <w:numId w:val="41"/>
        </w:numPr>
        <w:autoSpaceDE w:val="0"/>
        <w:autoSpaceDN w:val="0"/>
        <w:adjustRightInd w:val="0"/>
        <w:ind w:left="0" w:firstLine="709"/>
      </w:pPr>
      <w:r w:rsidRPr="00E224D0">
        <w:t>Приложения</w:t>
      </w:r>
      <w:r w:rsidR="004B3BAF" w:rsidRPr="00E224D0">
        <w:t>, являющиеся неотъемлемой частью</w:t>
      </w:r>
      <w:r w:rsidR="00C91515">
        <w:t xml:space="preserve"> </w:t>
      </w:r>
      <w:r w:rsidR="00554F66">
        <w:t>договор</w:t>
      </w:r>
      <w:r w:rsidR="00C91515">
        <w:t>а</w:t>
      </w:r>
      <w:r w:rsidRPr="00E224D0">
        <w:t>:</w:t>
      </w:r>
    </w:p>
    <w:p w14:paraId="100D6F48" w14:textId="32A13F36" w:rsidR="00B97782" w:rsidRDefault="00C91515" w:rsidP="00084D7B">
      <w:pPr>
        <w:widowControl w:val="0"/>
        <w:tabs>
          <w:tab w:val="left" w:pos="1560"/>
        </w:tabs>
        <w:spacing w:after="0"/>
      </w:pPr>
      <w:r>
        <w:t xml:space="preserve">                       - </w:t>
      </w:r>
      <w:r w:rsidR="00E61354">
        <w:t xml:space="preserve"> </w:t>
      </w:r>
      <w:r w:rsidR="00555817" w:rsidRPr="00E224D0">
        <w:t xml:space="preserve">Приложение № 1 </w:t>
      </w:r>
      <w:r w:rsidR="0040211A">
        <w:t>-</w:t>
      </w:r>
      <w:r w:rsidR="00555817" w:rsidRPr="00E224D0">
        <w:t xml:space="preserve"> Техническое задание</w:t>
      </w:r>
      <w:r w:rsidR="00084D7B">
        <w:t xml:space="preserve">, </w:t>
      </w:r>
      <w:r w:rsidR="00655D82">
        <w:rPr>
          <w:color w:val="000000"/>
        </w:rPr>
        <w:t>Л</w:t>
      </w:r>
      <w:r w:rsidR="00084D7B">
        <w:rPr>
          <w:color w:val="000000"/>
        </w:rPr>
        <w:t xml:space="preserve">окальный сметный расчет, </w:t>
      </w:r>
      <w:r w:rsidR="00BB79C6" w:rsidRPr="00E61354">
        <w:t>Ведомость объемов работ</w:t>
      </w:r>
      <w:r w:rsidR="00084D7B">
        <w:t xml:space="preserve">. </w:t>
      </w:r>
    </w:p>
    <w:p w14:paraId="712FDD18" w14:textId="77777777" w:rsidR="00761843" w:rsidRDefault="00761843" w:rsidP="00E61354">
      <w:pPr>
        <w:widowControl w:val="0"/>
        <w:tabs>
          <w:tab w:val="left" w:pos="142"/>
          <w:tab w:val="left" w:pos="360"/>
          <w:tab w:val="left" w:pos="567"/>
          <w:tab w:val="left" w:pos="851"/>
          <w:tab w:val="left" w:pos="993"/>
          <w:tab w:val="left" w:pos="1418"/>
          <w:tab w:val="left" w:pos="1560"/>
          <w:tab w:val="left" w:pos="2880"/>
          <w:tab w:val="left" w:pos="3780"/>
        </w:tabs>
        <w:suppressAutoHyphens/>
        <w:spacing w:after="0"/>
      </w:pPr>
    </w:p>
    <w:p w14:paraId="511784FD" w14:textId="77777777" w:rsidR="00836B7B" w:rsidRPr="00E224D0" w:rsidRDefault="00681272" w:rsidP="00172E87">
      <w:pPr>
        <w:pStyle w:val="a9"/>
        <w:numPr>
          <w:ilvl w:val="0"/>
          <w:numId w:val="41"/>
        </w:numPr>
        <w:autoSpaceDE w:val="0"/>
        <w:autoSpaceDN w:val="0"/>
        <w:adjustRightInd w:val="0"/>
        <w:ind w:left="0" w:firstLine="709"/>
        <w:jc w:val="center"/>
        <w:rPr>
          <w:b/>
          <w:bCs/>
        </w:rPr>
      </w:pPr>
      <w:r w:rsidRPr="00E224D0">
        <w:rPr>
          <w:b/>
          <w:bCs/>
        </w:rPr>
        <w:t>Адреса, реквизиты и подписи С</w:t>
      </w:r>
      <w:r w:rsidR="00836B7B" w:rsidRPr="00E224D0">
        <w:rPr>
          <w:b/>
          <w:bCs/>
        </w:rPr>
        <w:t>торон</w:t>
      </w:r>
    </w:p>
    <w:tbl>
      <w:tblPr>
        <w:tblW w:w="0" w:type="auto"/>
        <w:tblLook w:val="04A0" w:firstRow="1" w:lastRow="0" w:firstColumn="1" w:lastColumn="0" w:noHBand="0" w:noVBand="1"/>
      </w:tblPr>
      <w:tblGrid>
        <w:gridCol w:w="108"/>
        <w:gridCol w:w="4636"/>
        <w:gridCol w:w="20"/>
        <w:gridCol w:w="908"/>
        <w:gridCol w:w="3899"/>
        <w:gridCol w:w="738"/>
      </w:tblGrid>
      <w:tr w:rsidR="008011C1" w:rsidRPr="00E224D0" w14:paraId="5D64A2E8" w14:textId="77777777" w:rsidTr="008011C1">
        <w:trPr>
          <w:gridAfter w:val="1"/>
          <w:wAfter w:w="738" w:type="dxa"/>
        </w:trPr>
        <w:tc>
          <w:tcPr>
            <w:tcW w:w="4764" w:type="dxa"/>
            <w:gridSpan w:val="3"/>
            <w:shd w:val="clear" w:color="auto" w:fill="auto"/>
          </w:tcPr>
          <w:p w14:paraId="0E55BA4D" w14:textId="77777777" w:rsidR="008011C1" w:rsidRPr="00E224D0" w:rsidRDefault="008011C1" w:rsidP="0061079D">
            <w:pPr>
              <w:spacing w:after="0"/>
              <w:rPr>
                <w:b/>
                <w:spacing w:val="-4"/>
              </w:rPr>
            </w:pPr>
            <w:r w:rsidRPr="00E224D0">
              <w:rPr>
                <w:b/>
                <w:spacing w:val="-4"/>
              </w:rPr>
              <w:t>Заказчик</w:t>
            </w:r>
          </w:p>
        </w:tc>
        <w:tc>
          <w:tcPr>
            <w:tcW w:w="4807" w:type="dxa"/>
            <w:gridSpan w:val="2"/>
            <w:shd w:val="clear" w:color="auto" w:fill="auto"/>
          </w:tcPr>
          <w:p w14:paraId="09D8CE07" w14:textId="426C82BC" w:rsidR="008011C1" w:rsidRPr="00E224D0" w:rsidRDefault="00D0629F" w:rsidP="0061079D">
            <w:pPr>
              <w:spacing w:after="0"/>
              <w:rPr>
                <w:b/>
                <w:spacing w:val="-4"/>
              </w:rPr>
            </w:pPr>
            <w:r>
              <w:rPr>
                <w:b/>
                <w:spacing w:val="-4"/>
              </w:rPr>
              <w:t xml:space="preserve">                 </w:t>
            </w:r>
            <w:r w:rsidR="00CB78DF" w:rsidRPr="00E224D0">
              <w:rPr>
                <w:b/>
                <w:spacing w:val="-4"/>
              </w:rPr>
              <w:t>Подрядчик</w:t>
            </w:r>
          </w:p>
        </w:tc>
      </w:tr>
      <w:tr w:rsidR="008011C1" w:rsidRPr="00C35D7F" w14:paraId="4F1B96E0" w14:textId="77777777" w:rsidTr="008011C1">
        <w:trPr>
          <w:gridAfter w:val="1"/>
          <w:wAfter w:w="738" w:type="dxa"/>
        </w:trPr>
        <w:tc>
          <w:tcPr>
            <w:tcW w:w="4764" w:type="dxa"/>
            <w:gridSpan w:val="3"/>
            <w:shd w:val="clear" w:color="auto" w:fill="auto"/>
          </w:tcPr>
          <w:p w14:paraId="78CA793E" w14:textId="77777777" w:rsidR="008011C1" w:rsidRPr="00E224D0" w:rsidRDefault="008011C1" w:rsidP="0061079D">
            <w:pPr>
              <w:pStyle w:val="15"/>
              <w:jc w:val="both"/>
              <w:rPr>
                <w:rFonts w:ascii="Times New Roman" w:hAnsi="Times New Roman"/>
                <w:spacing w:val="-4"/>
                <w:sz w:val="24"/>
                <w:szCs w:val="24"/>
              </w:rPr>
            </w:pPr>
            <w:r w:rsidRPr="00E224D0">
              <w:rPr>
                <w:rFonts w:ascii="Times New Roman" w:hAnsi="Times New Roman"/>
                <w:spacing w:val="-4"/>
                <w:sz w:val="24"/>
                <w:szCs w:val="24"/>
              </w:rPr>
              <w:t>ФГБОУ ВО СибГУФК</w:t>
            </w:r>
          </w:p>
          <w:p w14:paraId="0A9A2CFF" w14:textId="18A41457" w:rsidR="008011C1" w:rsidRPr="00E224D0" w:rsidRDefault="00DC7701" w:rsidP="0061079D">
            <w:pPr>
              <w:pStyle w:val="15"/>
              <w:jc w:val="both"/>
              <w:rPr>
                <w:rFonts w:ascii="Times New Roman" w:hAnsi="Times New Roman"/>
                <w:spacing w:val="-4"/>
                <w:sz w:val="24"/>
                <w:szCs w:val="24"/>
              </w:rPr>
            </w:pPr>
            <w:r>
              <w:rPr>
                <w:rFonts w:ascii="Times New Roman" w:hAnsi="Times New Roman"/>
                <w:spacing w:val="-4"/>
                <w:sz w:val="24"/>
                <w:szCs w:val="24"/>
              </w:rPr>
              <w:t>644071</w:t>
            </w:r>
            <w:r w:rsidR="008011C1" w:rsidRPr="00E224D0">
              <w:rPr>
                <w:rFonts w:ascii="Times New Roman" w:hAnsi="Times New Roman"/>
                <w:spacing w:val="-4"/>
                <w:sz w:val="24"/>
                <w:szCs w:val="24"/>
              </w:rPr>
              <w:t>, г. Омск, ул. Масленникова, 144</w:t>
            </w:r>
          </w:p>
          <w:p w14:paraId="57BCF4A6" w14:textId="77777777" w:rsidR="008011C1" w:rsidRPr="00E224D0" w:rsidRDefault="008011C1" w:rsidP="0061079D">
            <w:pPr>
              <w:pStyle w:val="15"/>
              <w:jc w:val="both"/>
              <w:rPr>
                <w:rFonts w:ascii="Times New Roman" w:hAnsi="Times New Roman"/>
                <w:spacing w:val="-4"/>
                <w:sz w:val="24"/>
                <w:szCs w:val="24"/>
              </w:rPr>
            </w:pPr>
            <w:r w:rsidRPr="00E224D0">
              <w:rPr>
                <w:rFonts w:ascii="Times New Roman" w:hAnsi="Times New Roman"/>
                <w:spacing w:val="-4"/>
                <w:sz w:val="24"/>
                <w:szCs w:val="24"/>
              </w:rPr>
              <w:t>ИНН 5506020963 КПП 550601001</w:t>
            </w:r>
          </w:p>
          <w:p w14:paraId="07025F1F" w14:textId="287DD13B" w:rsidR="008011C1" w:rsidRPr="00E224D0" w:rsidRDefault="008011C1" w:rsidP="0061079D">
            <w:pPr>
              <w:pStyle w:val="15"/>
              <w:jc w:val="both"/>
              <w:rPr>
                <w:rFonts w:ascii="Times New Roman" w:hAnsi="Times New Roman"/>
                <w:spacing w:val="-4"/>
                <w:sz w:val="24"/>
                <w:szCs w:val="24"/>
              </w:rPr>
            </w:pPr>
            <w:r w:rsidRPr="00E224D0">
              <w:rPr>
                <w:rFonts w:ascii="Times New Roman" w:hAnsi="Times New Roman"/>
                <w:spacing w:val="-4"/>
                <w:sz w:val="24"/>
                <w:szCs w:val="24"/>
              </w:rPr>
              <w:t xml:space="preserve">БИК </w:t>
            </w:r>
            <w:r w:rsidR="00084D7B">
              <w:rPr>
                <w:rFonts w:ascii="Times New Roman" w:hAnsi="Times New Roman"/>
                <w:spacing w:val="-4"/>
                <w:sz w:val="24"/>
                <w:szCs w:val="24"/>
              </w:rPr>
              <w:t>015004950</w:t>
            </w:r>
          </w:p>
          <w:p w14:paraId="0107E170" w14:textId="77777777" w:rsidR="008011C1" w:rsidRPr="00E224D0" w:rsidRDefault="008011C1" w:rsidP="0061079D">
            <w:pPr>
              <w:pStyle w:val="15"/>
              <w:jc w:val="both"/>
              <w:rPr>
                <w:rFonts w:ascii="Times New Roman" w:hAnsi="Times New Roman"/>
                <w:spacing w:val="-4"/>
                <w:sz w:val="24"/>
                <w:szCs w:val="24"/>
              </w:rPr>
            </w:pPr>
            <w:r w:rsidRPr="00E224D0">
              <w:rPr>
                <w:rFonts w:ascii="Times New Roman" w:hAnsi="Times New Roman"/>
                <w:spacing w:val="-4"/>
                <w:sz w:val="24"/>
                <w:szCs w:val="24"/>
              </w:rPr>
              <w:t>ОКПО 02926664 ОКВЭД 85.22</w:t>
            </w:r>
          </w:p>
          <w:p w14:paraId="26602981" w14:textId="58C70F0C" w:rsidR="008011C1" w:rsidRPr="00E224D0" w:rsidRDefault="008011C1" w:rsidP="0061079D">
            <w:pPr>
              <w:pStyle w:val="15"/>
              <w:jc w:val="both"/>
              <w:rPr>
                <w:rFonts w:ascii="Times New Roman" w:hAnsi="Times New Roman"/>
                <w:spacing w:val="-4"/>
                <w:sz w:val="24"/>
                <w:szCs w:val="24"/>
              </w:rPr>
            </w:pPr>
            <w:r w:rsidRPr="00E224D0">
              <w:rPr>
                <w:rFonts w:ascii="Times New Roman" w:hAnsi="Times New Roman"/>
                <w:spacing w:val="-4"/>
                <w:sz w:val="24"/>
                <w:szCs w:val="24"/>
              </w:rPr>
              <w:t xml:space="preserve">УФК по </w:t>
            </w:r>
            <w:r w:rsidR="00084D7B">
              <w:rPr>
                <w:rFonts w:ascii="Times New Roman" w:hAnsi="Times New Roman"/>
                <w:spacing w:val="-4"/>
                <w:sz w:val="24"/>
                <w:szCs w:val="24"/>
              </w:rPr>
              <w:t xml:space="preserve">Новосибирской </w:t>
            </w:r>
            <w:r w:rsidRPr="00E224D0">
              <w:rPr>
                <w:rFonts w:ascii="Times New Roman" w:hAnsi="Times New Roman"/>
                <w:spacing w:val="-4"/>
                <w:sz w:val="24"/>
                <w:szCs w:val="24"/>
              </w:rPr>
              <w:t>области</w:t>
            </w:r>
          </w:p>
          <w:p w14:paraId="52250CF6" w14:textId="79D28F64" w:rsidR="008011C1" w:rsidRPr="00E224D0" w:rsidRDefault="00224263" w:rsidP="0061079D">
            <w:pPr>
              <w:pStyle w:val="15"/>
              <w:jc w:val="both"/>
              <w:rPr>
                <w:rFonts w:ascii="Times New Roman" w:hAnsi="Times New Roman"/>
                <w:spacing w:val="-4"/>
                <w:sz w:val="24"/>
                <w:szCs w:val="24"/>
              </w:rPr>
            </w:pPr>
            <w:r>
              <w:rPr>
                <w:rFonts w:ascii="Times New Roman" w:hAnsi="Times New Roman"/>
                <w:spacing w:val="-4"/>
                <w:sz w:val="24"/>
                <w:szCs w:val="24"/>
              </w:rPr>
              <w:t xml:space="preserve">(ФГБОУ ВО </w:t>
            </w:r>
            <w:proofErr w:type="spellStart"/>
            <w:r>
              <w:rPr>
                <w:rFonts w:ascii="Times New Roman" w:hAnsi="Times New Roman"/>
                <w:spacing w:val="-4"/>
                <w:sz w:val="24"/>
                <w:szCs w:val="24"/>
              </w:rPr>
              <w:t>СибГУФК</w:t>
            </w:r>
            <w:proofErr w:type="spellEnd"/>
            <w:r>
              <w:rPr>
                <w:rFonts w:ascii="Times New Roman" w:hAnsi="Times New Roman"/>
                <w:spacing w:val="-4"/>
                <w:sz w:val="24"/>
                <w:szCs w:val="24"/>
              </w:rPr>
              <w:t xml:space="preserve"> л/с   2</w:t>
            </w:r>
            <w:r w:rsidR="00084D7B">
              <w:rPr>
                <w:rFonts w:ascii="Times New Roman" w:hAnsi="Times New Roman"/>
                <w:spacing w:val="-4"/>
                <w:sz w:val="24"/>
                <w:szCs w:val="24"/>
              </w:rPr>
              <w:t>0</w:t>
            </w:r>
            <w:r w:rsidR="008011C1" w:rsidRPr="00E224D0">
              <w:rPr>
                <w:rFonts w:ascii="Times New Roman" w:hAnsi="Times New Roman"/>
                <w:spacing w:val="-4"/>
                <w:sz w:val="24"/>
                <w:szCs w:val="24"/>
              </w:rPr>
              <w:t>526U98880)</w:t>
            </w:r>
          </w:p>
          <w:p w14:paraId="726F0933" w14:textId="65FAED30" w:rsidR="008011C1" w:rsidRPr="00E224D0" w:rsidRDefault="008011C1" w:rsidP="0061079D">
            <w:pPr>
              <w:autoSpaceDE w:val="0"/>
              <w:autoSpaceDN w:val="0"/>
              <w:adjustRightInd w:val="0"/>
              <w:spacing w:after="0"/>
              <w:rPr>
                <w:spacing w:val="-4"/>
              </w:rPr>
            </w:pPr>
            <w:proofErr w:type="gramStart"/>
            <w:r w:rsidRPr="00E224D0">
              <w:rPr>
                <w:spacing w:val="-4"/>
              </w:rPr>
              <w:t>р</w:t>
            </w:r>
            <w:proofErr w:type="gramEnd"/>
            <w:r w:rsidRPr="00E224D0">
              <w:rPr>
                <w:spacing w:val="-4"/>
              </w:rPr>
              <w:t xml:space="preserve">/с </w:t>
            </w:r>
            <w:r w:rsidRPr="00E224D0">
              <w:rPr>
                <w:color w:val="000000"/>
              </w:rPr>
              <w:t>03214643000000015</w:t>
            </w:r>
            <w:r w:rsidR="00084D7B">
              <w:rPr>
                <w:color w:val="000000"/>
              </w:rPr>
              <w:t>108</w:t>
            </w:r>
          </w:p>
          <w:p w14:paraId="28C0EB28" w14:textId="482C4F6F" w:rsidR="008011C1" w:rsidRPr="00E224D0" w:rsidRDefault="008011C1" w:rsidP="0061079D">
            <w:pPr>
              <w:autoSpaceDE w:val="0"/>
              <w:autoSpaceDN w:val="0"/>
              <w:adjustRightInd w:val="0"/>
              <w:spacing w:after="0"/>
              <w:rPr>
                <w:color w:val="000000"/>
              </w:rPr>
            </w:pPr>
            <w:r w:rsidRPr="00E224D0">
              <w:rPr>
                <w:spacing w:val="-4"/>
              </w:rPr>
              <w:t xml:space="preserve">К/с </w:t>
            </w:r>
            <w:r w:rsidRPr="00E224D0">
              <w:rPr>
                <w:color w:val="000000"/>
              </w:rPr>
              <w:t>401028104</w:t>
            </w:r>
            <w:r w:rsidR="00084D7B">
              <w:rPr>
                <w:color w:val="000000"/>
              </w:rPr>
              <w:t>45370000043</w:t>
            </w:r>
          </w:p>
          <w:p w14:paraId="0C0A1A4D" w14:textId="0FE0733E" w:rsidR="008011C1" w:rsidRDefault="008011C1" w:rsidP="0061079D">
            <w:pPr>
              <w:autoSpaceDE w:val="0"/>
              <w:autoSpaceDN w:val="0"/>
              <w:adjustRightInd w:val="0"/>
              <w:spacing w:after="0"/>
              <w:rPr>
                <w:color w:val="000000"/>
              </w:rPr>
            </w:pPr>
            <w:r w:rsidRPr="00E224D0">
              <w:rPr>
                <w:color w:val="000000"/>
              </w:rPr>
              <w:t xml:space="preserve">Банк </w:t>
            </w:r>
            <w:r w:rsidR="00CA79C6">
              <w:rPr>
                <w:color w:val="000000"/>
              </w:rPr>
              <w:t xml:space="preserve">ОКЦ № </w:t>
            </w:r>
            <w:r w:rsidR="00084D7B">
              <w:rPr>
                <w:color w:val="000000"/>
              </w:rPr>
              <w:t>1</w:t>
            </w:r>
            <w:r w:rsidR="00CA79C6">
              <w:rPr>
                <w:color w:val="000000"/>
              </w:rPr>
              <w:t xml:space="preserve"> </w:t>
            </w:r>
            <w:proofErr w:type="spellStart"/>
            <w:r w:rsidR="00CA79C6">
              <w:rPr>
                <w:color w:val="000000"/>
              </w:rPr>
              <w:t>СибГУ</w:t>
            </w:r>
            <w:proofErr w:type="spellEnd"/>
            <w:r w:rsidR="00CA79C6">
              <w:rPr>
                <w:color w:val="000000"/>
              </w:rPr>
              <w:t xml:space="preserve"> Банка</w:t>
            </w:r>
            <w:r w:rsidRPr="00E224D0">
              <w:rPr>
                <w:color w:val="000000"/>
              </w:rPr>
              <w:t xml:space="preserve"> России//УФК по </w:t>
            </w:r>
            <w:r w:rsidR="00084D7B">
              <w:rPr>
                <w:color w:val="000000"/>
              </w:rPr>
              <w:t>Новосибирской</w:t>
            </w:r>
            <w:r w:rsidRPr="00E224D0">
              <w:rPr>
                <w:color w:val="000000"/>
              </w:rPr>
              <w:t xml:space="preserve"> области</w:t>
            </w:r>
            <w:r w:rsidR="00084D7B">
              <w:rPr>
                <w:color w:val="000000"/>
              </w:rPr>
              <w:t>,</w:t>
            </w:r>
            <w:r w:rsidRPr="00E224D0">
              <w:rPr>
                <w:color w:val="000000"/>
              </w:rPr>
              <w:t xml:space="preserve"> г. </w:t>
            </w:r>
            <w:r w:rsidR="00084D7B">
              <w:rPr>
                <w:color w:val="000000"/>
              </w:rPr>
              <w:t>Новосибирск</w:t>
            </w:r>
          </w:p>
          <w:p w14:paraId="7A9FBB5C" w14:textId="77777777" w:rsidR="008011C1" w:rsidRPr="00E224D0" w:rsidRDefault="008011C1" w:rsidP="0061079D">
            <w:pPr>
              <w:autoSpaceDE w:val="0"/>
              <w:autoSpaceDN w:val="0"/>
              <w:adjustRightInd w:val="0"/>
              <w:spacing w:after="0"/>
              <w:rPr>
                <w:spacing w:val="-6"/>
              </w:rPr>
            </w:pPr>
            <w:r w:rsidRPr="00E224D0">
              <w:rPr>
                <w:spacing w:val="-6"/>
                <w:lang w:val="en-US"/>
              </w:rPr>
              <w:t>E</w:t>
            </w:r>
            <w:r w:rsidRPr="00E224D0">
              <w:rPr>
                <w:spacing w:val="-6"/>
              </w:rPr>
              <w:t>-</w:t>
            </w:r>
            <w:r w:rsidRPr="00E224D0">
              <w:rPr>
                <w:spacing w:val="-6"/>
                <w:lang w:val="en-US"/>
              </w:rPr>
              <w:t>mail</w:t>
            </w:r>
            <w:r w:rsidRPr="00E224D0">
              <w:rPr>
                <w:spacing w:val="-6"/>
              </w:rPr>
              <w:t>:</w:t>
            </w:r>
            <w:proofErr w:type="spellStart"/>
            <w:r w:rsidRPr="00E224D0">
              <w:rPr>
                <w:spacing w:val="-6"/>
                <w:lang w:val="en-US"/>
              </w:rPr>
              <w:t>zakupki</w:t>
            </w:r>
            <w:proofErr w:type="spellEnd"/>
            <w:r w:rsidRPr="00E224D0">
              <w:rPr>
                <w:spacing w:val="-6"/>
              </w:rPr>
              <w:t>@</w:t>
            </w:r>
            <w:proofErr w:type="spellStart"/>
            <w:r w:rsidRPr="00E224D0">
              <w:rPr>
                <w:spacing w:val="-6"/>
                <w:lang w:val="en-US"/>
              </w:rPr>
              <w:t>sibgufk</w:t>
            </w:r>
            <w:proofErr w:type="spellEnd"/>
            <w:r w:rsidRPr="00E224D0">
              <w:rPr>
                <w:spacing w:val="-6"/>
              </w:rPr>
              <w:t>.</w:t>
            </w:r>
            <w:proofErr w:type="spellStart"/>
            <w:r w:rsidRPr="00E224D0">
              <w:rPr>
                <w:spacing w:val="-6"/>
                <w:lang w:val="en-US"/>
              </w:rPr>
              <w:t>ru</w:t>
            </w:r>
            <w:proofErr w:type="spellEnd"/>
          </w:p>
          <w:p w14:paraId="5CE3ABE3" w14:textId="77777777" w:rsidR="008011C1" w:rsidRPr="00E224D0" w:rsidRDefault="008011C1" w:rsidP="0061079D">
            <w:pPr>
              <w:spacing w:after="0"/>
              <w:rPr>
                <w:spacing w:val="-4"/>
              </w:rPr>
            </w:pPr>
            <w:r w:rsidRPr="00E224D0">
              <w:rPr>
                <w:spacing w:val="-6"/>
              </w:rPr>
              <w:t>Телефон: + 7 (3812) 40-41-46</w:t>
            </w:r>
          </w:p>
        </w:tc>
        <w:tc>
          <w:tcPr>
            <w:tcW w:w="4807" w:type="dxa"/>
            <w:gridSpan w:val="2"/>
            <w:shd w:val="clear" w:color="auto" w:fill="auto"/>
          </w:tcPr>
          <w:p w14:paraId="2908BBDB" w14:textId="3D75B2D0" w:rsidR="00906658" w:rsidRPr="00722A01" w:rsidRDefault="00906658" w:rsidP="00084D7B">
            <w:pPr>
              <w:spacing w:after="0" w:line="276" w:lineRule="auto"/>
              <w:jc w:val="left"/>
            </w:pPr>
          </w:p>
        </w:tc>
      </w:tr>
      <w:tr w:rsidR="008011C1" w:rsidRPr="00E224D0" w14:paraId="17E143E4" w14:textId="77777777" w:rsidTr="008011C1">
        <w:trPr>
          <w:gridAfter w:val="1"/>
          <w:wAfter w:w="738" w:type="dxa"/>
        </w:trPr>
        <w:tc>
          <w:tcPr>
            <w:tcW w:w="4764" w:type="dxa"/>
            <w:gridSpan w:val="3"/>
            <w:shd w:val="clear" w:color="auto" w:fill="auto"/>
          </w:tcPr>
          <w:p w14:paraId="7077F2CD" w14:textId="264EF38B" w:rsidR="008011C1" w:rsidRPr="00E224D0" w:rsidRDefault="008011C1" w:rsidP="0061079D">
            <w:pPr>
              <w:spacing w:after="0"/>
              <w:rPr>
                <w:spacing w:val="-4"/>
              </w:rPr>
            </w:pPr>
          </w:p>
          <w:p w14:paraId="44AAA419" w14:textId="77777777" w:rsidR="008011C1" w:rsidRPr="00E224D0" w:rsidRDefault="008011C1" w:rsidP="0061079D">
            <w:pPr>
              <w:spacing w:after="0"/>
              <w:rPr>
                <w:spacing w:val="-4"/>
              </w:rPr>
            </w:pPr>
          </w:p>
          <w:p w14:paraId="61663636" w14:textId="6657173A" w:rsidR="008011C1" w:rsidRPr="00E224D0" w:rsidRDefault="000F365B" w:rsidP="0061079D">
            <w:pPr>
              <w:spacing w:after="0"/>
              <w:rPr>
                <w:spacing w:val="-4"/>
              </w:rPr>
            </w:pPr>
            <w:proofErr w:type="spellStart"/>
            <w:r>
              <w:rPr>
                <w:spacing w:val="-4"/>
              </w:rPr>
              <w:t>И.о</w:t>
            </w:r>
            <w:proofErr w:type="spellEnd"/>
            <w:r>
              <w:rPr>
                <w:spacing w:val="-4"/>
              </w:rPr>
              <w:t>. р</w:t>
            </w:r>
            <w:r w:rsidR="008011C1" w:rsidRPr="00E224D0">
              <w:rPr>
                <w:spacing w:val="-4"/>
              </w:rPr>
              <w:t>ектор</w:t>
            </w:r>
            <w:r>
              <w:rPr>
                <w:spacing w:val="-4"/>
              </w:rPr>
              <w:t>а</w:t>
            </w:r>
            <w:r w:rsidR="008011C1" w:rsidRPr="00E224D0">
              <w:rPr>
                <w:spacing w:val="-4"/>
              </w:rPr>
              <w:tab/>
            </w:r>
          </w:p>
          <w:p w14:paraId="293A9B5F" w14:textId="77777777" w:rsidR="008011C1" w:rsidRPr="00E224D0" w:rsidRDefault="008011C1" w:rsidP="0061079D">
            <w:pPr>
              <w:spacing w:after="0"/>
              <w:rPr>
                <w:spacing w:val="-4"/>
              </w:rPr>
            </w:pPr>
            <w:r w:rsidRPr="00E224D0">
              <w:rPr>
                <w:spacing w:val="-4"/>
              </w:rPr>
              <w:t xml:space="preserve">                                                                    </w:t>
            </w:r>
          </w:p>
        </w:tc>
        <w:tc>
          <w:tcPr>
            <w:tcW w:w="4807" w:type="dxa"/>
            <w:gridSpan w:val="2"/>
            <w:shd w:val="clear" w:color="auto" w:fill="auto"/>
          </w:tcPr>
          <w:p w14:paraId="4867589D" w14:textId="77777777" w:rsidR="008011C1" w:rsidRPr="00E224D0" w:rsidRDefault="008011C1" w:rsidP="0061079D">
            <w:pPr>
              <w:spacing w:after="0"/>
              <w:rPr>
                <w:spacing w:val="-4"/>
              </w:rPr>
            </w:pPr>
          </w:p>
          <w:p w14:paraId="3FBF555A" w14:textId="77777777" w:rsidR="008011C1" w:rsidRPr="00E224D0" w:rsidRDefault="008011C1" w:rsidP="0061079D">
            <w:pPr>
              <w:spacing w:after="0"/>
              <w:rPr>
                <w:spacing w:val="-4"/>
              </w:rPr>
            </w:pPr>
          </w:p>
          <w:p w14:paraId="2A3A4120" w14:textId="2B4BF363" w:rsidR="008011C1" w:rsidRPr="00E224D0" w:rsidRDefault="005D5E49" w:rsidP="0061079D">
            <w:pPr>
              <w:spacing w:after="0"/>
              <w:rPr>
                <w:spacing w:val="-4"/>
              </w:rPr>
            </w:pPr>
            <w:r>
              <w:rPr>
                <w:spacing w:val="-4"/>
              </w:rPr>
              <w:t xml:space="preserve">          </w:t>
            </w:r>
            <w:r w:rsidR="00D0629F">
              <w:rPr>
                <w:spacing w:val="-4"/>
              </w:rPr>
              <w:t xml:space="preserve">  </w:t>
            </w:r>
            <w:r w:rsidR="00CB78DF" w:rsidRPr="00E224D0">
              <w:rPr>
                <w:spacing w:val="-4"/>
              </w:rPr>
              <w:t>Подрядчик</w:t>
            </w:r>
          </w:p>
        </w:tc>
      </w:tr>
      <w:tr w:rsidR="008011C1" w:rsidRPr="00E224D0" w14:paraId="2931B844" w14:textId="77777777" w:rsidTr="008011C1">
        <w:trPr>
          <w:gridAfter w:val="1"/>
          <w:wAfter w:w="738" w:type="dxa"/>
        </w:trPr>
        <w:tc>
          <w:tcPr>
            <w:tcW w:w="4764" w:type="dxa"/>
            <w:gridSpan w:val="3"/>
            <w:shd w:val="clear" w:color="auto" w:fill="auto"/>
          </w:tcPr>
          <w:p w14:paraId="37F63E72" w14:textId="77777777" w:rsidR="008011C1" w:rsidRPr="00E224D0" w:rsidRDefault="008011C1" w:rsidP="0061079D">
            <w:pPr>
              <w:spacing w:after="0"/>
              <w:rPr>
                <w:spacing w:val="-4"/>
              </w:rPr>
            </w:pPr>
          </w:p>
          <w:p w14:paraId="7CC6733A" w14:textId="77777777" w:rsidR="008011C1" w:rsidRPr="00E224D0" w:rsidRDefault="008011C1" w:rsidP="0061079D">
            <w:pPr>
              <w:spacing w:after="0"/>
              <w:rPr>
                <w:spacing w:val="-4"/>
              </w:rPr>
            </w:pPr>
            <w:r w:rsidRPr="00E224D0">
              <w:rPr>
                <w:spacing w:val="-4"/>
              </w:rPr>
              <w:t>_________________ /О.С. Шалаев /</w:t>
            </w:r>
          </w:p>
        </w:tc>
        <w:tc>
          <w:tcPr>
            <w:tcW w:w="4807" w:type="dxa"/>
            <w:gridSpan w:val="2"/>
            <w:shd w:val="clear" w:color="auto" w:fill="auto"/>
          </w:tcPr>
          <w:p w14:paraId="643F73C6" w14:textId="77777777" w:rsidR="003A1EDE" w:rsidRDefault="003A1EDE" w:rsidP="00D1236E">
            <w:pPr>
              <w:spacing w:after="0"/>
              <w:rPr>
                <w:spacing w:val="-4"/>
              </w:rPr>
            </w:pPr>
          </w:p>
          <w:p w14:paraId="71496EEF" w14:textId="1542E0E5" w:rsidR="008011C1" w:rsidRPr="00E224D0" w:rsidRDefault="005D5E49" w:rsidP="00084D7B">
            <w:pPr>
              <w:spacing w:after="0"/>
              <w:rPr>
                <w:spacing w:val="-4"/>
              </w:rPr>
            </w:pPr>
            <w:r>
              <w:rPr>
                <w:spacing w:val="-4"/>
              </w:rPr>
              <w:t xml:space="preserve">             </w:t>
            </w:r>
            <w:r w:rsidR="00D0629F">
              <w:rPr>
                <w:spacing w:val="-4"/>
              </w:rPr>
              <w:t>___________</w:t>
            </w:r>
            <w:r w:rsidR="003A1EDE" w:rsidRPr="006C50E0">
              <w:rPr>
                <w:spacing w:val="-4"/>
              </w:rPr>
              <w:t xml:space="preserve"> /</w:t>
            </w:r>
            <w:r w:rsidR="00084D7B">
              <w:rPr>
                <w:spacing w:val="-4"/>
              </w:rPr>
              <w:t xml:space="preserve">_____________________ </w:t>
            </w:r>
            <w:r w:rsidR="00722A01">
              <w:rPr>
                <w:spacing w:val="-4"/>
              </w:rPr>
              <w:t>/</w:t>
            </w:r>
            <w:r w:rsidR="00D95384">
              <w:rPr>
                <w:spacing w:val="-4"/>
              </w:rPr>
              <w:t xml:space="preserve">                          </w:t>
            </w:r>
            <w:r w:rsidR="003A1EDE">
              <w:rPr>
                <w:spacing w:val="-4"/>
              </w:rPr>
              <w:t xml:space="preserve"> </w:t>
            </w:r>
          </w:p>
        </w:tc>
      </w:tr>
      <w:tr w:rsidR="00836B7B" w:rsidRPr="00E224D0" w14:paraId="424440DE" w14:textId="77777777" w:rsidTr="008011C1">
        <w:tblPrEx>
          <w:tblCellMar>
            <w:left w:w="57" w:type="dxa"/>
            <w:right w:w="57" w:type="dxa"/>
          </w:tblCellMar>
          <w:tblLook w:val="01E0" w:firstRow="1" w:lastRow="1" w:firstColumn="1" w:lastColumn="1" w:noHBand="0" w:noVBand="0"/>
        </w:tblPrEx>
        <w:trPr>
          <w:gridBefore w:val="1"/>
          <w:wBefore w:w="108" w:type="dxa"/>
          <w:trHeight w:val="180"/>
        </w:trPr>
        <w:tc>
          <w:tcPr>
            <w:tcW w:w="4636" w:type="dxa"/>
          </w:tcPr>
          <w:p w14:paraId="7376E2D7" w14:textId="77777777" w:rsidR="00E00DC0" w:rsidRPr="00E224D0" w:rsidRDefault="00E00DC0" w:rsidP="00E00DC0">
            <w:pPr>
              <w:keepNext/>
              <w:keepLines/>
              <w:spacing w:after="0"/>
              <w:rPr>
                <w:bCs/>
              </w:rPr>
            </w:pPr>
          </w:p>
        </w:tc>
        <w:tc>
          <w:tcPr>
            <w:tcW w:w="928" w:type="dxa"/>
            <w:gridSpan w:val="2"/>
          </w:tcPr>
          <w:p w14:paraId="32E93FA7" w14:textId="77777777" w:rsidR="00836B7B" w:rsidRPr="00E224D0" w:rsidRDefault="00836B7B">
            <w:pPr>
              <w:keepNext/>
              <w:keepLines/>
              <w:tabs>
                <w:tab w:val="left" w:pos="851"/>
              </w:tabs>
              <w:spacing w:after="0"/>
              <w:ind w:firstLine="709"/>
              <w:jc w:val="center"/>
              <w:rPr>
                <w:bCs/>
              </w:rPr>
            </w:pPr>
          </w:p>
        </w:tc>
        <w:tc>
          <w:tcPr>
            <w:tcW w:w="4637" w:type="dxa"/>
            <w:gridSpan w:val="2"/>
          </w:tcPr>
          <w:p w14:paraId="393BB2B9" w14:textId="77777777" w:rsidR="00836B7B" w:rsidRPr="00E224D0" w:rsidRDefault="00836B7B">
            <w:pPr>
              <w:tabs>
                <w:tab w:val="left" w:pos="851"/>
              </w:tabs>
              <w:spacing w:after="0"/>
              <w:ind w:firstLine="709"/>
              <w:jc w:val="center"/>
              <w:rPr>
                <w:bCs/>
              </w:rPr>
            </w:pPr>
          </w:p>
        </w:tc>
      </w:tr>
      <w:tr w:rsidR="00E00DC0" w:rsidRPr="00E224D0" w14:paraId="4824E163" w14:textId="77777777" w:rsidTr="008011C1">
        <w:tblPrEx>
          <w:tblCellMar>
            <w:left w:w="57" w:type="dxa"/>
            <w:right w:w="57" w:type="dxa"/>
          </w:tblCellMar>
          <w:tblLook w:val="01E0" w:firstRow="1" w:lastRow="1" w:firstColumn="1" w:lastColumn="1" w:noHBand="0" w:noVBand="0"/>
        </w:tblPrEx>
        <w:trPr>
          <w:gridBefore w:val="1"/>
          <w:wBefore w:w="108" w:type="dxa"/>
          <w:trHeight w:val="180"/>
        </w:trPr>
        <w:tc>
          <w:tcPr>
            <w:tcW w:w="4636" w:type="dxa"/>
          </w:tcPr>
          <w:p w14:paraId="4F79606F" w14:textId="77777777" w:rsidR="00E00DC0" w:rsidRPr="00E224D0" w:rsidRDefault="00E00DC0">
            <w:pPr>
              <w:keepNext/>
              <w:keepLines/>
              <w:tabs>
                <w:tab w:val="left" w:pos="851"/>
              </w:tabs>
              <w:spacing w:after="0"/>
              <w:ind w:firstLine="709"/>
              <w:jc w:val="center"/>
              <w:rPr>
                <w:bCs/>
              </w:rPr>
            </w:pPr>
          </w:p>
        </w:tc>
        <w:tc>
          <w:tcPr>
            <w:tcW w:w="928" w:type="dxa"/>
            <w:gridSpan w:val="2"/>
          </w:tcPr>
          <w:p w14:paraId="7E756FB7" w14:textId="77777777" w:rsidR="00E00DC0" w:rsidRPr="00E224D0" w:rsidRDefault="00E00DC0">
            <w:pPr>
              <w:keepNext/>
              <w:keepLines/>
              <w:tabs>
                <w:tab w:val="left" w:pos="851"/>
              </w:tabs>
              <w:spacing w:after="0"/>
              <w:ind w:firstLine="709"/>
              <w:jc w:val="center"/>
              <w:rPr>
                <w:bCs/>
              </w:rPr>
            </w:pPr>
          </w:p>
        </w:tc>
        <w:tc>
          <w:tcPr>
            <w:tcW w:w="4637" w:type="dxa"/>
            <w:gridSpan w:val="2"/>
          </w:tcPr>
          <w:p w14:paraId="7A4BC72C" w14:textId="77777777" w:rsidR="00E00DC0" w:rsidRPr="00E224D0" w:rsidRDefault="00E00DC0">
            <w:pPr>
              <w:tabs>
                <w:tab w:val="left" w:pos="851"/>
              </w:tabs>
              <w:spacing w:after="0"/>
              <w:ind w:firstLine="709"/>
              <w:jc w:val="center"/>
            </w:pPr>
          </w:p>
        </w:tc>
      </w:tr>
      <w:tr w:rsidR="00E00DC0" w:rsidRPr="00E224D0" w14:paraId="4012383C" w14:textId="77777777" w:rsidTr="008011C1">
        <w:tblPrEx>
          <w:tblCellMar>
            <w:left w:w="57" w:type="dxa"/>
            <w:right w:w="57" w:type="dxa"/>
          </w:tblCellMar>
          <w:tblLook w:val="01E0" w:firstRow="1" w:lastRow="1" w:firstColumn="1" w:lastColumn="1" w:noHBand="0" w:noVBand="0"/>
        </w:tblPrEx>
        <w:trPr>
          <w:gridBefore w:val="1"/>
          <w:wBefore w:w="108" w:type="dxa"/>
          <w:trHeight w:val="180"/>
        </w:trPr>
        <w:tc>
          <w:tcPr>
            <w:tcW w:w="4636" w:type="dxa"/>
          </w:tcPr>
          <w:p w14:paraId="49E77D4A" w14:textId="77777777" w:rsidR="00E00DC0" w:rsidRPr="00E224D0" w:rsidRDefault="00E00DC0" w:rsidP="0061079D">
            <w:pPr>
              <w:spacing w:after="0"/>
              <w:rPr>
                <w:spacing w:val="-4"/>
              </w:rPr>
            </w:pPr>
          </w:p>
        </w:tc>
        <w:tc>
          <w:tcPr>
            <w:tcW w:w="928" w:type="dxa"/>
            <w:gridSpan w:val="2"/>
          </w:tcPr>
          <w:p w14:paraId="50BE500E" w14:textId="77777777" w:rsidR="00E00DC0" w:rsidRPr="00E224D0" w:rsidRDefault="00E00DC0">
            <w:pPr>
              <w:keepNext/>
              <w:keepLines/>
              <w:tabs>
                <w:tab w:val="left" w:pos="851"/>
              </w:tabs>
              <w:spacing w:after="0"/>
              <w:ind w:firstLine="709"/>
              <w:jc w:val="center"/>
              <w:rPr>
                <w:bCs/>
              </w:rPr>
            </w:pPr>
          </w:p>
        </w:tc>
        <w:tc>
          <w:tcPr>
            <w:tcW w:w="4637" w:type="dxa"/>
            <w:gridSpan w:val="2"/>
          </w:tcPr>
          <w:p w14:paraId="30121090" w14:textId="77777777" w:rsidR="00E00DC0" w:rsidRPr="00E224D0" w:rsidRDefault="00E00DC0">
            <w:pPr>
              <w:tabs>
                <w:tab w:val="left" w:pos="851"/>
              </w:tabs>
              <w:spacing w:after="0"/>
              <w:ind w:firstLine="709"/>
              <w:jc w:val="center"/>
            </w:pPr>
          </w:p>
        </w:tc>
      </w:tr>
      <w:tr w:rsidR="00E00DC0" w:rsidRPr="00E224D0" w14:paraId="3AF84763" w14:textId="77777777" w:rsidTr="008011C1">
        <w:tblPrEx>
          <w:tblCellMar>
            <w:left w:w="57" w:type="dxa"/>
            <w:right w:w="57" w:type="dxa"/>
          </w:tblCellMar>
          <w:tblLook w:val="01E0" w:firstRow="1" w:lastRow="1" w:firstColumn="1" w:lastColumn="1" w:noHBand="0" w:noVBand="0"/>
        </w:tblPrEx>
        <w:trPr>
          <w:gridBefore w:val="1"/>
          <w:wBefore w:w="108" w:type="dxa"/>
          <w:trHeight w:val="180"/>
        </w:trPr>
        <w:tc>
          <w:tcPr>
            <w:tcW w:w="4636" w:type="dxa"/>
          </w:tcPr>
          <w:p w14:paraId="16041A0F" w14:textId="77777777" w:rsidR="00E00DC0" w:rsidRPr="00E224D0" w:rsidRDefault="00E00DC0" w:rsidP="0061079D">
            <w:pPr>
              <w:spacing w:after="0"/>
              <w:rPr>
                <w:spacing w:val="-4"/>
              </w:rPr>
            </w:pPr>
          </w:p>
        </w:tc>
        <w:tc>
          <w:tcPr>
            <w:tcW w:w="928" w:type="dxa"/>
            <w:gridSpan w:val="2"/>
          </w:tcPr>
          <w:p w14:paraId="36687722" w14:textId="77777777" w:rsidR="00E00DC0" w:rsidRPr="00E224D0" w:rsidRDefault="00E00DC0">
            <w:pPr>
              <w:keepNext/>
              <w:keepLines/>
              <w:tabs>
                <w:tab w:val="left" w:pos="851"/>
              </w:tabs>
              <w:spacing w:after="0"/>
              <w:ind w:firstLine="709"/>
              <w:jc w:val="center"/>
              <w:rPr>
                <w:bCs/>
              </w:rPr>
            </w:pPr>
          </w:p>
        </w:tc>
        <w:tc>
          <w:tcPr>
            <w:tcW w:w="4637" w:type="dxa"/>
            <w:gridSpan w:val="2"/>
          </w:tcPr>
          <w:p w14:paraId="60AF2A57" w14:textId="77777777" w:rsidR="00E00DC0" w:rsidRPr="00E224D0" w:rsidRDefault="00E00DC0">
            <w:pPr>
              <w:tabs>
                <w:tab w:val="left" w:pos="851"/>
              </w:tabs>
              <w:spacing w:after="0"/>
              <w:ind w:firstLine="709"/>
              <w:jc w:val="center"/>
            </w:pPr>
          </w:p>
        </w:tc>
      </w:tr>
    </w:tbl>
    <w:p w14:paraId="3306BC2A" w14:textId="6C8D7EDA" w:rsidR="007E4D37" w:rsidRDefault="007E4D37">
      <w:pPr>
        <w:spacing w:after="200" w:line="276" w:lineRule="auto"/>
        <w:jc w:val="left"/>
        <w:rPr>
          <w:spacing w:val="-4"/>
        </w:rPr>
      </w:pPr>
    </w:p>
    <w:p w14:paraId="0A9744DC" w14:textId="77777777" w:rsidR="007577A3" w:rsidRDefault="007577A3">
      <w:pPr>
        <w:spacing w:after="200" w:line="276" w:lineRule="auto"/>
        <w:jc w:val="left"/>
      </w:pPr>
    </w:p>
    <w:p w14:paraId="71532D08" w14:textId="77777777" w:rsidR="005D5E49" w:rsidRDefault="005D5E49">
      <w:pPr>
        <w:spacing w:after="200" w:line="276" w:lineRule="auto"/>
        <w:jc w:val="left"/>
      </w:pPr>
    </w:p>
    <w:p w14:paraId="1EF383F2" w14:textId="77777777" w:rsidR="005D5E49" w:rsidRDefault="005D5E49">
      <w:pPr>
        <w:spacing w:after="200" w:line="276" w:lineRule="auto"/>
        <w:jc w:val="left"/>
      </w:pPr>
    </w:p>
    <w:p w14:paraId="7F198E16" w14:textId="77777777" w:rsidR="005D5E49" w:rsidRDefault="005D5E49">
      <w:pPr>
        <w:spacing w:after="200" w:line="276" w:lineRule="auto"/>
        <w:jc w:val="left"/>
      </w:pPr>
    </w:p>
    <w:p w14:paraId="126CE485" w14:textId="77777777" w:rsidR="005D5E49" w:rsidRDefault="005D5E49">
      <w:pPr>
        <w:spacing w:after="200" w:line="276" w:lineRule="auto"/>
        <w:jc w:val="left"/>
      </w:pPr>
    </w:p>
    <w:p w14:paraId="768785F9" w14:textId="77777777" w:rsidR="005D5E49" w:rsidRDefault="005D5E49">
      <w:pPr>
        <w:spacing w:after="200" w:line="276" w:lineRule="auto"/>
        <w:jc w:val="left"/>
      </w:pPr>
    </w:p>
    <w:p w14:paraId="482BA27C" w14:textId="77777777" w:rsidR="005D5E49" w:rsidRDefault="005D5E49">
      <w:pPr>
        <w:spacing w:after="200" w:line="276" w:lineRule="auto"/>
        <w:jc w:val="left"/>
      </w:pPr>
    </w:p>
    <w:p w14:paraId="56D58A9A" w14:textId="77777777" w:rsidR="005D5E49" w:rsidRDefault="005D5E49">
      <w:pPr>
        <w:spacing w:after="200" w:line="276" w:lineRule="auto"/>
        <w:jc w:val="left"/>
      </w:pPr>
    </w:p>
    <w:sectPr w:rsidR="005D5E49" w:rsidSect="00ED3D75">
      <w:footerReference w:type="default" r:id="rId12"/>
      <w:pgSz w:w="11906" w:h="16838"/>
      <w:pgMar w:top="567" w:right="707"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3851" w14:textId="77777777" w:rsidR="009C2A99" w:rsidRDefault="009C2A99" w:rsidP="00F536A8">
      <w:pPr>
        <w:spacing w:after="0"/>
      </w:pPr>
      <w:r>
        <w:separator/>
      </w:r>
    </w:p>
  </w:endnote>
  <w:endnote w:type="continuationSeparator" w:id="0">
    <w:p w14:paraId="0912A004" w14:textId="77777777" w:rsidR="009C2A99" w:rsidRDefault="009C2A99" w:rsidP="00F53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88912"/>
      <w:docPartObj>
        <w:docPartGallery w:val="Page Numbers (Bottom of Page)"/>
        <w:docPartUnique/>
      </w:docPartObj>
    </w:sdtPr>
    <w:sdtEndPr/>
    <w:sdtContent>
      <w:p w14:paraId="67622C90" w14:textId="77777777" w:rsidR="00CD1D1C" w:rsidRDefault="00CD1D1C">
        <w:pPr>
          <w:pStyle w:val="afb"/>
          <w:jc w:val="right"/>
        </w:pPr>
        <w:r>
          <w:fldChar w:fldCharType="begin"/>
        </w:r>
        <w:r>
          <w:instrText>PAGE   \* MERGEFORMAT</w:instrText>
        </w:r>
        <w:r>
          <w:fldChar w:fldCharType="separate"/>
        </w:r>
        <w:r w:rsidR="00172E87">
          <w:rPr>
            <w:noProof/>
          </w:rPr>
          <w:t>9</w:t>
        </w:r>
        <w:r>
          <w:fldChar w:fldCharType="end"/>
        </w:r>
      </w:p>
    </w:sdtContent>
  </w:sdt>
  <w:p w14:paraId="3C546D4D" w14:textId="77777777" w:rsidR="00CD1D1C" w:rsidRDefault="00CD1D1C">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D14CD" w14:textId="77777777" w:rsidR="009C2A99" w:rsidRDefault="009C2A99" w:rsidP="00F536A8">
      <w:pPr>
        <w:spacing w:after="0"/>
      </w:pPr>
      <w:r>
        <w:separator/>
      </w:r>
    </w:p>
  </w:footnote>
  <w:footnote w:type="continuationSeparator" w:id="0">
    <w:p w14:paraId="53283901" w14:textId="77777777" w:rsidR="009C2A99" w:rsidRDefault="009C2A99" w:rsidP="00F536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471"/>
    <w:multiLevelType w:val="multilevel"/>
    <w:tmpl w:val="3B6CF424"/>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1F4DDC"/>
    <w:multiLevelType w:val="multilevel"/>
    <w:tmpl w:val="167025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526503"/>
    <w:multiLevelType w:val="multilevel"/>
    <w:tmpl w:val="00FC137C"/>
    <w:lvl w:ilvl="0">
      <w:start w:val="9"/>
      <w:numFmt w:val="decimal"/>
      <w:lvlText w:val="%1."/>
      <w:lvlJc w:val="left"/>
      <w:pPr>
        <w:ind w:left="360" w:hanging="360"/>
      </w:pPr>
      <w:rPr>
        <w:rFonts w:hint="default"/>
      </w:rPr>
    </w:lvl>
    <w:lvl w:ilvl="1">
      <w:start w:val="6"/>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8C05D49"/>
    <w:multiLevelType w:val="multilevel"/>
    <w:tmpl w:val="5106A94C"/>
    <w:lvl w:ilvl="0">
      <w:start w:val="1"/>
      <w:numFmt w:val="upperRoman"/>
      <w:lvlText w:val="%1."/>
      <w:lvlJc w:val="left"/>
      <w:pPr>
        <w:tabs>
          <w:tab w:val="num" w:pos="993"/>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sz w:val="24"/>
        <w:szCs w:val="24"/>
      </w:rPr>
    </w:lvl>
    <w:lvl w:ilvl="3">
      <w:start w:val="1"/>
      <w:numFmt w:val="decimal"/>
      <w:lvlText w:val="%4)"/>
      <w:lvlJc w:val="left"/>
      <w:pPr>
        <w:tabs>
          <w:tab w:val="num" w:pos="2836"/>
        </w:tabs>
        <w:ind w:left="2779" w:hanging="2495"/>
      </w:pPr>
      <w:rPr>
        <w:rFonts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A9B15B7"/>
    <w:multiLevelType w:val="multilevel"/>
    <w:tmpl w:val="2C1697C0"/>
    <w:lvl w:ilvl="0">
      <w:start w:val="10"/>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ABA3408"/>
    <w:multiLevelType w:val="multilevel"/>
    <w:tmpl w:val="ABECF446"/>
    <w:lvl w:ilvl="0">
      <w:start w:val="5"/>
      <w:numFmt w:val="decimal"/>
      <w:lvlText w:val="%1."/>
      <w:lvlJc w:val="left"/>
      <w:pPr>
        <w:ind w:left="660" w:hanging="660"/>
      </w:pPr>
      <w:rPr>
        <w:rFonts w:hint="default"/>
      </w:rPr>
    </w:lvl>
    <w:lvl w:ilvl="1">
      <w:start w:val="4"/>
      <w:numFmt w:val="decimal"/>
      <w:lvlText w:val="%1.%2."/>
      <w:lvlJc w:val="left"/>
      <w:pPr>
        <w:ind w:left="802" w:hanging="660"/>
      </w:pPr>
      <w:rPr>
        <w:rFonts w:hint="default"/>
      </w:rPr>
    </w:lvl>
    <w:lvl w:ilvl="2">
      <w:start w:val="3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0BDD4136"/>
    <w:multiLevelType w:val="multilevel"/>
    <w:tmpl w:val="DB528F8A"/>
    <w:lvl w:ilvl="0">
      <w:start w:val="5"/>
      <w:numFmt w:val="decimal"/>
      <w:lvlText w:val="%1."/>
      <w:lvlJc w:val="left"/>
      <w:pPr>
        <w:ind w:left="660" w:hanging="660"/>
      </w:pPr>
      <w:rPr>
        <w:rFonts w:hint="default"/>
      </w:rPr>
    </w:lvl>
    <w:lvl w:ilvl="1">
      <w:start w:val="4"/>
      <w:numFmt w:val="decimal"/>
      <w:lvlText w:val="%1.%2."/>
      <w:lvlJc w:val="left"/>
      <w:pPr>
        <w:ind w:left="802" w:hanging="660"/>
      </w:pPr>
      <w:rPr>
        <w:rFonts w:hint="default"/>
      </w:rPr>
    </w:lvl>
    <w:lvl w:ilvl="2">
      <w:start w:val="2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12D23ADB"/>
    <w:multiLevelType w:val="multilevel"/>
    <w:tmpl w:val="085E64C0"/>
    <w:lvl w:ilvl="0">
      <w:start w:val="1"/>
      <w:numFmt w:val="decimal"/>
      <w:lvlText w:val="%1."/>
      <w:lvlJc w:val="left"/>
      <w:pPr>
        <w:ind w:left="360" w:hanging="360"/>
      </w:pPr>
      <w:rPr>
        <w:vertAlign w:val="baseline"/>
      </w:rPr>
    </w:lvl>
    <w:lvl w:ilvl="1">
      <w:start w:val="1"/>
      <w:numFmt w:val="decimal"/>
      <w:lvlText w:val="%1.%2."/>
      <w:lvlJc w:val="left"/>
      <w:pPr>
        <w:ind w:left="0" w:firstLine="567"/>
      </w:pPr>
      <w:rPr>
        <w:b/>
      </w:rPr>
    </w:lvl>
    <w:lvl w:ilvl="2">
      <w:start w:val="1"/>
      <w:numFmt w:val="decimal"/>
      <w:lvlText w:val="%1.%2.%3."/>
      <w:lvlJc w:val="left"/>
      <w:pPr>
        <w:ind w:left="0" w:firstLine="567"/>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A12911"/>
    <w:multiLevelType w:val="multilevel"/>
    <w:tmpl w:val="C040D200"/>
    <w:lvl w:ilvl="0">
      <w:start w:val="1"/>
      <w:numFmt w:val="decimal"/>
      <w:lvlText w:val="11.%1."/>
      <w:lvlJc w:val="left"/>
      <w:pPr>
        <w:ind w:left="1495" w:hanging="360"/>
      </w:pPr>
      <w:rPr>
        <w:rFonts w:ascii="Times New Roman" w:hAnsi="Times New Roman" w:cs="Times New Roman" w:hint="default"/>
      </w:rPr>
    </w:lvl>
    <w:lvl w:ilvl="1">
      <w:start w:val="1"/>
      <w:numFmt w:val="decimal"/>
      <w:lvlText w:val="6.%2."/>
      <w:lvlJc w:val="left"/>
      <w:pPr>
        <w:ind w:left="1070" w:hanging="360"/>
      </w:pPr>
      <w:rPr>
        <w:rFonts w:ascii="Times New Roman" w:hAnsi="Times New Roman" w:cs="Times New Roman" w:hint="default"/>
        <w:b w:val="0"/>
      </w:rPr>
    </w:lvl>
    <w:lvl w:ilvl="2">
      <w:start w:val="1"/>
      <w:numFmt w:val="decimal"/>
      <w:isLgl/>
      <w:lvlText w:val="%1.1%2.%3."/>
      <w:lvlJc w:val="left"/>
      <w:pPr>
        <w:ind w:left="851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89F10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FF2B98"/>
    <w:multiLevelType w:val="multilevel"/>
    <w:tmpl w:val="4B2C31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0E32EEA"/>
    <w:multiLevelType w:val="hybridMultilevel"/>
    <w:tmpl w:val="D61810E0"/>
    <w:lvl w:ilvl="0" w:tplc="0419000F">
      <w:start w:val="1"/>
      <w:numFmt w:val="decimal"/>
      <w:lvlText w:val="%1."/>
      <w:lvlJc w:val="left"/>
      <w:pPr>
        <w:ind w:left="1389" w:hanging="360"/>
      </w:pPr>
    </w:lvl>
    <w:lvl w:ilvl="1" w:tplc="B276E5CC">
      <w:start w:val="1"/>
      <w:numFmt w:val="decimal"/>
      <w:lvlText w:val="%2)"/>
      <w:lvlJc w:val="left"/>
      <w:pPr>
        <w:ind w:left="2109" w:hanging="360"/>
      </w:pPr>
      <w:rPr>
        <w:rFonts w:hint="default"/>
      </w:r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2">
    <w:nsid w:val="32761373"/>
    <w:multiLevelType w:val="multilevel"/>
    <w:tmpl w:val="3B6CF424"/>
    <w:lvl w:ilvl="0">
      <w:start w:val="1"/>
      <w:numFmt w:val="decimal"/>
      <w:lvlText w:val="%1."/>
      <w:lvlJc w:val="left"/>
      <w:pPr>
        <w:ind w:left="4755" w:hanging="360"/>
      </w:p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95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E142B8"/>
    <w:multiLevelType w:val="multilevel"/>
    <w:tmpl w:val="D3A272E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A6A28C5"/>
    <w:multiLevelType w:val="multilevel"/>
    <w:tmpl w:val="71F67692"/>
    <w:lvl w:ilvl="0">
      <w:start w:val="3"/>
      <w:numFmt w:val="upperRoman"/>
      <w:lvlText w:val="%1."/>
      <w:lvlJc w:val="left"/>
      <w:pPr>
        <w:ind w:left="1080" w:hanging="720"/>
      </w:pPr>
      <w:rPr>
        <w:rFonts w:hint="default"/>
        <w:color w:val="auto"/>
      </w:rPr>
    </w:lvl>
    <w:lvl w:ilvl="1">
      <w:start w:val="1"/>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3EB84C46"/>
    <w:multiLevelType w:val="multilevel"/>
    <w:tmpl w:val="A6381DE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3670702"/>
    <w:multiLevelType w:val="multilevel"/>
    <w:tmpl w:val="B1045648"/>
    <w:lvl w:ilvl="0">
      <w:start w:val="1"/>
      <w:numFmt w:val="decimal"/>
      <w:lvlText w:val="%1."/>
      <w:lvlJc w:val="left"/>
      <w:pPr>
        <w:tabs>
          <w:tab w:val="num" w:pos="5557"/>
        </w:tabs>
        <w:ind w:left="5557" w:hanging="1020"/>
      </w:pPr>
      <w:rPr>
        <w:rFonts w:hint="default"/>
      </w:rPr>
    </w:lvl>
    <w:lvl w:ilvl="1">
      <w:start w:val="1"/>
      <w:numFmt w:val="decimal"/>
      <w:lvlText w:val="5.%2."/>
      <w:lvlJc w:val="left"/>
      <w:pPr>
        <w:tabs>
          <w:tab w:val="num" w:pos="567"/>
        </w:tabs>
        <w:ind w:left="0" w:firstLine="680"/>
      </w:pPr>
      <w:rPr>
        <w:rFonts w:hint="default"/>
        <w:b w:val="0"/>
        <w:sz w:val="24"/>
        <w:szCs w:val="24"/>
      </w:rPr>
    </w:lvl>
    <w:lvl w:ilvl="2">
      <w:start w:val="1"/>
      <w:numFmt w:val="decimal"/>
      <w:lvlText w:val="5.3.%3."/>
      <w:lvlJc w:val="left"/>
      <w:pPr>
        <w:tabs>
          <w:tab w:val="num" w:pos="2154"/>
        </w:tabs>
        <w:ind w:left="2154" w:hanging="1020"/>
      </w:pPr>
      <w:rPr>
        <w:rFonts w:hint="default"/>
        <w:b w:val="0"/>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47CF0CF0"/>
    <w:multiLevelType w:val="multilevel"/>
    <w:tmpl w:val="3B6CF424"/>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8B7159"/>
    <w:multiLevelType w:val="multilevel"/>
    <w:tmpl w:val="6B062ED6"/>
    <w:lvl w:ilvl="0">
      <w:start w:val="5"/>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2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4ED04244"/>
    <w:multiLevelType w:val="hybridMultilevel"/>
    <w:tmpl w:val="CF80067E"/>
    <w:lvl w:ilvl="0" w:tplc="F96A0506">
      <w:start w:val="1"/>
      <w:numFmt w:val="decimal"/>
      <w:pStyle w:val="a"/>
      <w:lvlText w:val="%1."/>
      <w:lvlJc w:val="left"/>
      <w:pPr>
        <w:tabs>
          <w:tab w:val="num" w:pos="899"/>
        </w:tabs>
        <w:ind w:left="899" w:hanging="360"/>
      </w:pPr>
      <w:rPr>
        <w:rFonts w:cs="Times New Roman"/>
      </w:rPr>
    </w:lvl>
    <w:lvl w:ilvl="1" w:tplc="39BA086E">
      <w:start w:val="1"/>
      <w:numFmt w:val="decimal"/>
      <w:lvlText w:val="%2."/>
      <w:lvlJc w:val="left"/>
      <w:pPr>
        <w:tabs>
          <w:tab w:val="num" w:pos="1619"/>
        </w:tabs>
        <w:ind w:left="1619" w:hanging="360"/>
      </w:pPr>
      <w:rPr>
        <w:rFonts w:cs="Times New Roman" w:hint="default"/>
        <w:sz w:val="20"/>
      </w:rPr>
    </w:lvl>
    <w:lvl w:ilvl="2" w:tplc="C8CE328E">
      <w:start w:val="1"/>
      <w:numFmt w:val="lowerRoman"/>
      <w:lvlText w:val="%3."/>
      <w:lvlJc w:val="right"/>
      <w:pPr>
        <w:tabs>
          <w:tab w:val="num" w:pos="2339"/>
        </w:tabs>
        <w:ind w:left="2339" w:hanging="180"/>
      </w:pPr>
      <w:rPr>
        <w:rFonts w:cs="Times New Roman"/>
        <w:color w:val="auto"/>
      </w:rPr>
    </w:lvl>
    <w:lvl w:ilvl="3" w:tplc="F17A98D6" w:tentative="1">
      <w:start w:val="1"/>
      <w:numFmt w:val="decimal"/>
      <w:lvlText w:val="%4."/>
      <w:lvlJc w:val="left"/>
      <w:pPr>
        <w:tabs>
          <w:tab w:val="num" w:pos="3059"/>
        </w:tabs>
        <w:ind w:left="3059" w:hanging="360"/>
      </w:pPr>
      <w:rPr>
        <w:rFonts w:cs="Times New Roman"/>
      </w:rPr>
    </w:lvl>
    <w:lvl w:ilvl="4" w:tplc="BBBE1312" w:tentative="1">
      <w:start w:val="1"/>
      <w:numFmt w:val="lowerLetter"/>
      <w:lvlText w:val="%5."/>
      <w:lvlJc w:val="left"/>
      <w:pPr>
        <w:tabs>
          <w:tab w:val="num" w:pos="3779"/>
        </w:tabs>
        <w:ind w:left="3779" w:hanging="360"/>
      </w:pPr>
      <w:rPr>
        <w:rFonts w:cs="Times New Roman"/>
      </w:rPr>
    </w:lvl>
    <w:lvl w:ilvl="5" w:tplc="0B2CF180" w:tentative="1">
      <w:start w:val="1"/>
      <w:numFmt w:val="lowerRoman"/>
      <w:lvlText w:val="%6."/>
      <w:lvlJc w:val="right"/>
      <w:pPr>
        <w:tabs>
          <w:tab w:val="num" w:pos="4499"/>
        </w:tabs>
        <w:ind w:left="4499" w:hanging="180"/>
      </w:pPr>
      <w:rPr>
        <w:rFonts w:cs="Times New Roman"/>
      </w:rPr>
    </w:lvl>
    <w:lvl w:ilvl="6" w:tplc="618EE91C" w:tentative="1">
      <w:start w:val="1"/>
      <w:numFmt w:val="decimal"/>
      <w:lvlText w:val="%7."/>
      <w:lvlJc w:val="left"/>
      <w:pPr>
        <w:tabs>
          <w:tab w:val="num" w:pos="5219"/>
        </w:tabs>
        <w:ind w:left="5219" w:hanging="360"/>
      </w:pPr>
      <w:rPr>
        <w:rFonts w:cs="Times New Roman"/>
      </w:rPr>
    </w:lvl>
    <w:lvl w:ilvl="7" w:tplc="84A2C28A" w:tentative="1">
      <w:start w:val="1"/>
      <w:numFmt w:val="lowerLetter"/>
      <w:lvlText w:val="%8."/>
      <w:lvlJc w:val="left"/>
      <w:pPr>
        <w:tabs>
          <w:tab w:val="num" w:pos="5939"/>
        </w:tabs>
        <w:ind w:left="5939" w:hanging="360"/>
      </w:pPr>
      <w:rPr>
        <w:rFonts w:cs="Times New Roman"/>
      </w:rPr>
    </w:lvl>
    <w:lvl w:ilvl="8" w:tplc="DC8C9F8C" w:tentative="1">
      <w:start w:val="1"/>
      <w:numFmt w:val="lowerRoman"/>
      <w:lvlText w:val="%9."/>
      <w:lvlJc w:val="right"/>
      <w:pPr>
        <w:tabs>
          <w:tab w:val="num" w:pos="6659"/>
        </w:tabs>
        <w:ind w:left="6659" w:hanging="180"/>
      </w:pPr>
      <w:rPr>
        <w:rFonts w:cs="Times New Roman"/>
      </w:rPr>
    </w:lvl>
  </w:abstractNum>
  <w:abstractNum w:abstractNumId="21">
    <w:nsid w:val="4EDF1681"/>
    <w:multiLevelType w:val="multilevel"/>
    <w:tmpl w:val="7DFE074C"/>
    <w:lvl w:ilvl="0">
      <w:start w:val="4"/>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4FF122C9"/>
    <w:multiLevelType w:val="multilevel"/>
    <w:tmpl w:val="5ED0BEA4"/>
    <w:lvl w:ilvl="0">
      <w:start w:val="1"/>
      <w:numFmt w:val="decimal"/>
      <w:lvlText w:val="%1."/>
      <w:lvlJc w:val="left"/>
      <w:pPr>
        <w:ind w:left="1069" w:hanging="360"/>
      </w:pPr>
      <w:rPr>
        <w:rFonts w:hint="default"/>
      </w:rPr>
    </w:lvl>
    <w:lvl w:ilvl="1">
      <w:start w:val="1"/>
      <w:numFmt w:val="decimal"/>
      <w:isLgl/>
      <w:lvlText w:val="%1.%2."/>
      <w:lvlJc w:val="left"/>
      <w:pPr>
        <w:ind w:left="2077" w:hanging="1368"/>
      </w:pPr>
      <w:rPr>
        <w:rFonts w:hint="default"/>
      </w:rPr>
    </w:lvl>
    <w:lvl w:ilvl="2">
      <w:start w:val="1"/>
      <w:numFmt w:val="decimal"/>
      <w:isLgl/>
      <w:lvlText w:val="%1.%2.%3."/>
      <w:lvlJc w:val="left"/>
      <w:pPr>
        <w:ind w:left="2077" w:hanging="1368"/>
      </w:pPr>
      <w:rPr>
        <w:rFonts w:hint="default"/>
      </w:rPr>
    </w:lvl>
    <w:lvl w:ilvl="3">
      <w:start w:val="1"/>
      <w:numFmt w:val="decimal"/>
      <w:isLgl/>
      <w:lvlText w:val="%1.%2.%3.%4."/>
      <w:lvlJc w:val="left"/>
      <w:pPr>
        <w:ind w:left="2077" w:hanging="1368"/>
      </w:pPr>
      <w:rPr>
        <w:rFonts w:hint="default"/>
      </w:rPr>
    </w:lvl>
    <w:lvl w:ilvl="4">
      <w:start w:val="1"/>
      <w:numFmt w:val="decimal"/>
      <w:isLgl/>
      <w:lvlText w:val="%1.%2.%3.%4.%5."/>
      <w:lvlJc w:val="left"/>
      <w:pPr>
        <w:ind w:left="2077" w:hanging="1368"/>
      </w:pPr>
      <w:rPr>
        <w:rFonts w:hint="default"/>
      </w:rPr>
    </w:lvl>
    <w:lvl w:ilvl="5">
      <w:start w:val="1"/>
      <w:numFmt w:val="decimal"/>
      <w:isLgl/>
      <w:lvlText w:val="%1.%2.%3.%4.%5.%6."/>
      <w:lvlJc w:val="left"/>
      <w:pPr>
        <w:ind w:left="2077" w:hanging="136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58BE48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C63584"/>
    <w:multiLevelType w:val="multilevel"/>
    <w:tmpl w:val="A6381DE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F410D99"/>
    <w:multiLevelType w:val="multilevel"/>
    <w:tmpl w:val="B3D2F850"/>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3EA59E7"/>
    <w:multiLevelType w:val="multilevel"/>
    <w:tmpl w:val="167025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A812972"/>
    <w:multiLevelType w:val="multilevel"/>
    <w:tmpl w:val="611AB266"/>
    <w:lvl w:ilvl="0">
      <w:start w:val="1"/>
      <w:numFmt w:val="decimal"/>
      <w:lvlText w:val="%1."/>
      <w:lvlJc w:val="left"/>
      <w:pPr>
        <w:ind w:left="360" w:hanging="360"/>
      </w:pPr>
    </w:lvl>
    <w:lvl w:ilvl="1">
      <w:start w:val="1"/>
      <w:numFmt w:val="decimal"/>
      <w:lvlText w:val="%1.%2."/>
      <w:lvlJc w:val="left"/>
      <w:pPr>
        <w:ind w:left="908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F70BC1"/>
    <w:multiLevelType w:val="multilevel"/>
    <w:tmpl w:val="94F0255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pStyle w:val="30"/>
      <w:lvlText w:val="%1.%2.%3"/>
      <w:lvlJc w:val="left"/>
      <w:pPr>
        <w:tabs>
          <w:tab w:val="num" w:pos="227"/>
        </w:tabs>
      </w:pPr>
      <w:rPr>
        <w:rFonts w:cs="Times New Roman" w:hint="default"/>
        <w:b/>
      </w:rPr>
    </w:lvl>
    <w:lvl w:ilvl="3">
      <w:start w:val="1"/>
      <w:numFmt w:val="decimal"/>
      <w:lvlText w:val="%1.%2.%3.%4"/>
      <w:lvlJc w:val="left"/>
      <w:pPr>
        <w:tabs>
          <w:tab w:val="num" w:pos="864"/>
        </w:tabs>
        <w:ind w:left="864" w:hanging="864"/>
      </w:pPr>
      <w:rPr>
        <w:rFonts w:cs="Times New Roman" w:hint="default"/>
        <w:b/>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FF85DD4"/>
    <w:multiLevelType w:val="multilevel"/>
    <w:tmpl w:val="167025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0F2C0D"/>
    <w:multiLevelType w:val="hybridMultilevel"/>
    <w:tmpl w:val="0B4845E2"/>
    <w:lvl w:ilvl="0" w:tplc="89145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276574"/>
    <w:multiLevelType w:val="multilevel"/>
    <w:tmpl w:val="167025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8F3955"/>
    <w:multiLevelType w:val="multilevel"/>
    <w:tmpl w:val="60949DAC"/>
    <w:lvl w:ilvl="0">
      <w:start w:val="1"/>
      <w:numFmt w:val="decimal"/>
      <w:lvlText w:val="%1."/>
      <w:lvlJc w:val="left"/>
      <w:pPr>
        <w:ind w:left="3054"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4190" w:hanging="504"/>
      </w:pPr>
      <w:rPr>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E610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CF04C0"/>
    <w:multiLevelType w:val="hybridMultilevel"/>
    <w:tmpl w:val="D25CD5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C74300"/>
    <w:multiLevelType w:val="multilevel"/>
    <w:tmpl w:val="3B6CF424"/>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5"/>
  </w:num>
  <w:num w:numId="3">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19"/>
  </w:num>
  <w:num w:numId="7">
    <w:abstractNumId w:val="5"/>
  </w:num>
  <w:num w:numId="8">
    <w:abstractNumId w:val="2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22"/>
  </w:num>
  <w:num w:numId="13">
    <w:abstractNumId w:val="28"/>
  </w:num>
  <w:num w:numId="14">
    <w:abstractNumId w:val="13"/>
  </w:num>
  <w:num w:numId="15">
    <w:abstractNumId w:val="34"/>
  </w:num>
  <w:num w:numId="16">
    <w:abstractNumId w:val="9"/>
  </w:num>
  <w:num w:numId="17">
    <w:abstractNumId w:val="24"/>
  </w:num>
  <w:num w:numId="18">
    <w:abstractNumId w:val="27"/>
  </w:num>
  <w:num w:numId="19">
    <w:abstractNumId w:val="32"/>
  </w:num>
  <w:num w:numId="20">
    <w:abstractNumId w:val="1"/>
  </w:num>
  <w:num w:numId="21">
    <w:abstractNumId w:val="30"/>
  </w:num>
  <w:num w:numId="22">
    <w:abstractNumId w:val="33"/>
  </w:num>
  <w:num w:numId="23">
    <w:abstractNumId w:val="14"/>
  </w:num>
  <w:num w:numId="24">
    <w:abstractNumId w:val="26"/>
  </w:num>
  <w:num w:numId="25">
    <w:abstractNumId w:val="16"/>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29"/>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7"/>
  </w:num>
  <w:num w:numId="35">
    <w:abstractNumId w:val="36"/>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num>
  <w:num w:numId="39">
    <w:abstractNumId w:val="10"/>
  </w:num>
  <w:num w:numId="40">
    <w:abstractNumId w:val="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A8"/>
    <w:rsid w:val="00000DE2"/>
    <w:rsid w:val="00003C1F"/>
    <w:rsid w:val="000109D0"/>
    <w:rsid w:val="000122FE"/>
    <w:rsid w:val="00012EA8"/>
    <w:rsid w:val="00013B85"/>
    <w:rsid w:val="00014F4A"/>
    <w:rsid w:val="00016141"/>
    <w:rsid w:val="000178BA"/>
    <w:rsid w:val="00021FE3"/>
    <w:rsid w:val="00030FF9"/>
    <w:rsid w:val="000369DE"/>
    <w:rsid w:val="00037CE3"/>
    <w:rsid w:val="000410FE"/>
    <w:rsid w:val="00041DD3"/>
    <w:rsid w:val="00046C09"/>
    <w:rsid w:val="000501FA"/>
    <w:rsid w:val="00055323"/>
    <w:rsid w:val="00055CAE"/>
    <w:rsid w:val="00056969"/>
    <w:rsid w:val="000602C9"/>
    <w:rsid w:val="00060484"/>
    <w:rsid w:val="0006048D"/>
    <w:rsid w:val="00060A2A"/>
    <w:rsid w:val="0006212E"/>
    <w:rsid w:val="0006341B"/>
    <w:rsid w:val="00067CEE"/>
    <w:rsid w:val="000832AB"/>
    <w:rsid w:val="000834AC"/>
    <w:rsid w:val="00084D7B"/>
    <w:rsid w:val="00093F8C"/>
    <w:rsid w:val="00096EA4"/>
    <w:rsid w:val="000A1BBF"/>
    <w:rsid w:val="000A5B35"/>
    <w:rsid w:val="000A6394"/>
    <w:rsid w:val="000B6E5C"/>
    <w:rsid w:val="000C1789"/>
    <w:rsid w:val="000C2335"/>
    <w:rsid w:val="000C5AF3"/>
    <w:rsid w:val="000D7564"/>
    <w:rsid w:val="000F365B"/>
    <w:rsid w:val="000F61DE"/>
    <w:rsid w:val="000F69F0"/>
    <w:rsid w:val="000F7733"/>
    <w:rsid w:val="001020C0"/>
    <w:rsid w:val="00102346"/>
    <w:rsid w:val="00106F84"/>
    <w:rsid w:val="001104E0"/>
    <w:rsid w:val="001133E2"/>
    <w:rsid w:val="001139C7"/>
    <w:rsid w:val="001141AB"/>
    <w:rsid w:val="001255C2"/>
    <w:rsid w:val="00127139"/>
    <w:rsid w:val="00130524"/>
    <w:rsid w:val="00132885"/>
    <w:rsid w:val="00134014"/>
    <w:rsid w:val="00136B25"/>
    <w:rsid w:val="00137EF1"/>
    <w:rsid w:val="001448EF"/>
    <w:rsid w:val="0014561B"/>
    <w:rsid w:val="00151AAE"/>
    <w:rsid w:val="00161D3B"/>
    <w:rsid w:val="00164185"/>
    <w:rsid w:val="001642FD"/>
    <w:rsid w:val="0016558D"/>
    <w:rsid w:val="0016622D"/>
    <w:rsid w:val="00167922"/>
    <w:rsid w:val="00172E87"/>
    <w:rsid w:val="0017470E"/>
    <w:rsid w:val="00175781"/>
    <w:rsid w:val="00180290"/>
    <w:rsid w:val="00182EDC"/>
    <w:rsid w:val="0018479D"/>
    <w:rsid w:val="00186F18"/>
    <w:rsid w:val="00191102"/>
    <w:rsid w:val="00193033"/>
    <w:rsid w:val="001A4634"/>
    <w:rsid w:val="001A5350"/>
    <w:rsid w:val="001A794B"/>
    <w:rsid w:val="001B100D"/>
    <w:rsid w:val="001C1164"/>
    <w:rsid w:val="001C5E2D"/>
    <w:rsid w:val="001D0EB3"/>
    <w:rsid w:val="001D4EDC"/>
    <w:rsid w:val="001D6CA9"/>
    <w:rsid w:val="001E0F82"/>
    <w:rsid w:val="001E2C3C"/>
    <w:rsid w:val="001F109D"/>
    <w:rsid w:val="001F293E"/>
    <w:rsid w:val="001F3EC5"/>
    <w:rsid w:val="00204182"/>
    <w:rsid w:val="0021342E"/>
    <w:rsid w:val="00217B14"/>
    <w:rsid w:val="0022061A"/>
    <w:rsid w:val="00224263"/>
    <w:rsid w:val="002253D2"/>
    <w:rsid w:val="002258D6"/>
    <w:rsid w:val="00231194"/>
    <w:rsid w:val="00231249"/>
    <w:rsid w:val="002316E9"/>
    <w:rsid w:val="00241F2D"/>
    <w:rsid w:val="00244F5A"/>
    <w:rsid w:val="00245162"/>
    <w:rsid w:val="00251DC8"/>
    <w:rsid w:val="00254652"/>
    <w:rsid w:val="00255933"/>
    <w:rsid w:val="00256ACF"/>
    <w:rsid w:val="00273903"/>
    <w:rsid w:val="00284717"/>
    <w:rsid w:val="002847CC"/>
    <w:rsid w:val="00291129"/>
    <w:rsid w:val="00292582"/>
    <w:rsid w:val="0029428F"/>
    <w:rsid w:val="002A58B5"/>
    <w:rsid w:val="002B18A4"/>
    <w:rsid w:val="002B2951"/>
    <w:rsid w:val="002B6648"/>
    <w:rsid w:val="002C6D12"/>
    <w:rsid w:val="002D1996"/>
    <w:rsid w:val="002D3146"/>
    <w:rsid w:val="002D3FD1"/>
    <w:rsid w:val="002D41FF"/>
    <w:rsid w:val="002D52C2"/>
    <w:rsid w:val="002D59B1"/>
    <w:rsid w:val="002E1E9A"/>
    <w:rsid w:val="002E657A"/>
    <w:rsid w:val="002F0E3E"/>
    <w:rsid w:val="002F29B7"/>
    <w:rsid w:val="002F3335"/>
    <w:rsid w:val="002F3898"/>
    <w:rsid w:val="002F7996"/>
    <w:rsid w:val="00302527"/>
    <w:rsid w:val="00311407"/>
    <w:rsid w:val="00320AF9"/>
    <w:rsid w:val="00320FFB"/>
    <w:rsid w:val="00326F3B"/>
    <w:rsid w:val="00330791"/>
    <w:rsid w:val="003340C5"/>
    <w:rsid w:val="00334F43"/>
    <w:rsid w:val="00346655"/>
    <w:rsid w:val="00347C11"/>
    <w:rsid w:val="00360BA8"/>
    <w:rsid w:val="00362D40"/>
    <w:rsid w:val="003641FA"/>
    <w:rsid w:val="00366EC5"/>
    <w:rsid w:val="003745CD"/>
    <w:rsid w:val="0038327C"/>
    <w:rsid w:val="00383BEA"/>
    <w:rsid w:val="00387028"/>
    <w:rsid w:val="00387FEA"/>
    <w:rsid w:val="003900BF"/>
    <w:rsid w:val="00393D51"/>
    <w:rsid w:val="0039574C"/>
    <w:rsid w:val="003A0AED"/>
    <w:rsid w:val="003A1EDE"/>
    <w:rsid w:val="003A56A6"/>
    <w:rsid w:val="003A5F6B"/>
    <w:rsid w:val="003A7B84"/>
    <w:rsid w:val="003B2009"/>
    <w:rsid w:val="003B2A49"/>
    <w:rsid w:val="003B64EF"/>
    <w:rsid w:val="003C017B"/>
    <w:rsid w:val="003C1132"/>
    <w:rsid w:val="003C14C3"/>
    <w:rsid w:val="003C22DC"/>
    <w:rsid w:val="003C612C"/>
    <w:rsid w:val="003D3E2A"/>
    <w:rsid w:val="003D4170"/>
    <w:rsid w:val="003D4FE4"/>
    <w:rsid w:val="003E05E0"/>
    <w:rsid w:val="003E3059"/>
    <w:rsid w:val="003E4125"/>
    <w:rsid w:val="003E4D6C"/>
    <w:rsid w:val="003F0DCC"/>
    <w:rsid w:val="003F1123"/>
    <w:rsid w:val="003F2FA7"/>
    <w:rsid w:val="003F580D"/>
    <w:rsid w:val="0040211A"/>
    <w:rsid w:val="00415422"/>
    <w:rsid w:val="004206CC"/>
    <w:rsid w:val="0044248E"/>
    <w:rsid w:val="004448C0"/>
    <w:rsid w:val="00451993"/>
    <w:rsid w:val="00457C7D"/>
    <w:rsid w:val="004638DA"/>
    <w:rsid w:val="004670CC"/>
    <w:rsid w:val="00470924"/>
    <w:rsid w:val="00472761"/>
    <w:rsid w:val="00473EE3"/>
    <w:rsid w:val="004813E3"/>
    <w:rsid w:val="004875C8"/>
    <w:rsid w:val="004944E2"/>
    <w:rsid w:val="004959EF"/>
    <w:rsid w:val="00496C13"/>
    <w:rsid w:val="004A3224"/>
    <w:rsid w:val="004A742C"/>
    <w:rsid w:val="004B3BAF"/>
    <w:rsid w:val="004C437B"/>
    <w:rsid w:val="004C4588"/>
    <w:rsid w:val="004C6484"/>
    <w:rsid w:val="004D00C0"/>
    <w:rsid w:val="004D7109"/>
    <w:rsid w:val="004D7868"/>
    <w:rsid w:val="004E32E3"/>
    <w:rsid w:val="004E4752"/>
    <w:rsid w:val="004E68D4"/>
    <w:rsid w:val="004F082D"/>
    <w:rsid w:val="004F2BA5"/>
    <w:rsid w:val="004F70E3"/>
    <w:rsid w:val="00500ED3"/>
    <w:rsid w:val="00502DDD"/>
    <w:rsid w:val="005038E8"/>
    <w:rsid w:val="00510150"/>
    <w:rsid w:val="00511860"/>
    <w:rsid w:val="00513AA7"/>
    <w:rsid w:val="0052122D"/>
    <w:rsid w:val="00521856"/>
    <w:rsid w:val="00523867"/>
    <w:rsid w:val="00527E7B"/>
    <w:rsid w:val="00531E0A"/>
    <w:rsid w:val="00535EB6"/>
    <w:rsid w:val="00537501"/>
    <w:rsid w:val="005400EE"/>
    <w:rsid w:val="00545333"/>
    <w:rsid w:val="00547D40"/>
    <w:rsid w:val="00554F66"/>
    <w:rsid w:val="00555817"/>
    <w:rsid w:val="00560FEC"/>
    <w:rsid w:val="00565864"/>
    <w:rsid w:val="00572F90"/>
    <w:rsid w:val="005817D8"/>
    <w:rsid w:val="00582DA9"/>
    <w:rsid w:val="0058534D"/>
    <w:rsid w:val="005866AF"/>
    <w:rsid w:val="00586B65"/>
    <w:rsid w:val="00587FDB"/>
    <w:rsid w:val="00595E20"/>
    <w:rsid w:val="005A108C"/>
    <w:rsid w:val="005A32B8"/>
    <w:rsid w:val="005B3BA3"/>
    <w:rsid w:val="005B6E24"/>
    <w:rsid w:val="005B73CB"/>
    <w:rsid w:val="005C23E6"/>
    <w:rsid w:val="005C25AD"/>
    <w:rsid w:val="005C3389"/>
    <w:rsid w:val="005C4FA3"/>
    <w:rsid w:val="005C56F9"/>
    <w:rsid w:val="005C60B4"/>
    <w:rsid w:val="005C7F19"/>
    <w:rsid w:val="005D0650"/>
    <w:rsid w:val="005D5E49"/>
    <w:rsid w:val="005E3E69"/>
    <w:rsid w:val="005E464A"/>
    <w:rsid w:val="005F2DE2"/>
    <w:rsid w:val="005F7A59"/>
    <w:rsid w:val="005F7E0D"/>
    <w:rsid w:val="0060160B"/>
    <w:rsid w:val="006028A6"/>
    <w:rsid w:val="00602EC7"/>
    <w:rsid w:val="0060358E"/>
    <w:rsid w:val="00604008"/>
    <w:rsid w:val="0061079D"/>
    <w:rsid w:val="00612B15"/>
    <w:rsid w:val="00620838"/>
    <w:rsid w:val="00622B78"/>
    <w:rsid w:val="00623291"/>
    <w:rsid w:val="00624723"/>
    <w:rsid w:val="006325AB"/>
    <w:rsid w:val="006344FD"/>
    <w:rsid w:val="0063517A"/>
    <w:rsid w:val="00641577"/>
    <w:rsid w:val="00652875"/>
    <w:rsid w:val="00655D82"/>
    <w:rsid w:val="00656781"/>
    <w:rsid w:val="0066364F"/>
    <w:rsid w:val="00663DCB"/>
    <w:rsid w:val="00665BC9"/>
    <w:rsid w:val="00666B32"/>
    <w:rsid w:val="0067790B"/>
    <w:rsid w:val="00681272"/>
    <w:rsid w:val="00682855"/>
    <w:rsid w:val="00684E1D"/>
    <w:rsid w:val="00684EA0"/>
    <w:rsid w:val="00685762"/>
    <w:rsid w:val="006935F4"/>
    <w:rsid w:val="006A08FD"/>
    <w:rsid w:val="006A24A7"/>
    <w:rsid w:val="006A641B"/>
    <w:rsid w:val="006B09B3"/>
    <w:rsid w:val="006B103E"/>
    <w:rsid w:val="006B621B"/>
    <w:rsid w:val="006B6524"/>
    <w:rsid w:val="006B656E"/>
    <w:rsid w:val="006B6B47"/>
    <w:rsid w:val="006C15AC"/>
    <w:rsid w:val="006C5FE3"/>
    <w:rsid w:val="006C6722"/>
    <w:rsid w:val="006D10D0"/>
    <w:rsid w:val="006D14C5"/>
    <w:rsid w:val="006D1708"/>
    <w:rsid w:val="006D52ED"/>
    <w:rsid w:val="006D6AF7"/>
    <w:rsid w:val="006F2121"/>
    <w:rsid w:val="006F6991"/>
    <w:rsid w:val="00704A39"/>
    <w:rsid w:val="0070584A"/>
    <w:rsid w:val="00714588"/>
    <w:rsid w:val="007229F8"/>
    <w:rsid w:val="00722A01"/>
    <w:rsid w:val="00724869"/>
    <w:rsid w:val="00725DC0"/>
    <w:rsid w:val="00726001"/>
    <w:rsid w:val="00727E6E"/>
    <w:rsid w:val="00732C8A"/>
    <w:rsid w:val="00734609"/>
    <w:rsid w:val="00743285"/>
    <w:rsid w:val="00745C43"/>
    <w:rsid w:val="00750AD1"/>
    <w:rsid w:val="0075326F"/>
    <w:rsid w:val="00756470"/>
    <w:rsid w:val="007577A3"/>
    <w:rsid w:val="00757972"/>
    <w:rsid w:val="007603D1"/>
    <w:rsid w:val="00761843"/>
    <w:rsid w:val="007656BD"/>
    <w:rsid w:val="00766644"/>
    <w:rsid w:val="007713B1"/>
    <w:rsid w:val="00776D56"/>
    <w:rsid w:val="0078395E"/>
    <w:rsid w:val="00785271"/>
    <w:rsid w:val="007913A2"/>
    <w:rsid w:val="00791A67"/>
    <w:rsid w:val="00791E0C"/>
    <w:rsid w:val="00793E57"/>
    <w:rsid w:val="00795DB5"/>
    <w:rsid w:val="00796379"/>
    <w:rsid w:val="007A335C"/>
    <w:rsid w:val="007A4C38"/>
    <w:rsid w:val="007A5D98"/>
    <w:rsid w:val="007A73CD"/>
    <w:rsid w:val="007B1834"/>
    <w:rsid w:val="007B1EFF"/>
    <w:rsid w:val="007B3DD9"/>
    <w:rsid w:val="007B5323"/>
    <w:rsid w:val="007B675D"/>
    <w:rsid w:val="007C02A5"/>
    <w:rsid w:val="007C0C9B"/>
    <w:rsid w:val="007C1623"/>
    <w:rsid w:val="007C1F5D"/>
    <w:rsid w:val="007C3411"/>
    <w:rsid w:val="007C5C51"/>
    <w:rsid w:val="007D3B28"/>
    <w:rsid w:val="007D6003"/>
    <w:rsid w:val="007E0132"/>
    <w:rsid w:val="007E08F0"/>
    <w:rsid w:val="007E24E1"/>
    <w:rsid w:val="007E4D37"/>
    <w:rsid w:val="007E54FC"/>
    <w:rsid w:val="007F2581"/>
    <w:rsid w:val="007F5290"/>
    <w:rsid w:val="007F767D"/>
    <w:rsid w:val="00800A95"/>
    <w:rsid w:val="008011C1"/>
    <w:rsid w:val="00801CC9"/>
    <w:rsid w:val="00802328"/>
    <w:rsid w:val="00802F1E"/>
    <w:rsid w:val="00806C22"/>
    <w:rsid w:val="008104D6"/>
    <w:rsid w:val="008155E6"/>
    <w:rsid w:val="00822498"/>
    <w:rsid w:val="008265E0"/>
    <w:rsid w:val="008317CB"/>
    <w:rsid w:val="0083361D"/>
    <w:rsid w:val="00833F14"/>
    <w:rsid w:val="00836B7B"/>
    <w:rsid w:val="00844CBC"/>
    <w:rsid w:val="008456B7"/>
    <w:rsid w:val="0084675B"/>
    <w:rsid w:val="0085278F"/>
    <w:rsid w:val="0086040C"/>
    <w:rsid w:val="008648C0"/>
    <w:rsid w:val="00864A76"/>
    <w:rsid w:val="00865F69"/>
    <w:rsid w:val="008663F2"/>
    <w:rsid w:val="008705A7"/>
    <w:rsid w:val="00872F5B"/>
    <w:rsid w:val="00877D4F"/>
    <w:rsid w:val="00880709"/>
    <w:rsid w:val="00881BDB"/>
    <w:rsid w:val="00882FEC"/>
    <w:rsid w:val="008835F8"/>
    <w:rsid w:val="00885A5D"/>
    <w:rsid w:val="00887ED3"/>
    <w:rsid w:val="00891752"/>
    <w:rsid w:val="00892F12"/>
    <w:rsid w:val="00894899"/>
    <w:rsid w:val="008A4ED0"/>
    <w:rsid w:val="008B3C05"/>
    <w:rsid w:val="008B4934"/>
    <w:rsid w:val="008C1F8E"/>
    <w:rsid w:val="008C2D10"/>
    <w:rsid w:val="008C2EFD"/>
    <w:rsid w:val="008D0B00"/>
    <w:rsid w:val="008D5890"/>
    <w:rsid w:val="008D6865"/>
    <w:rsid w:val="008E365C"/>
    <w:rsid w:val="008E67B7"/>
    <w:rsid w:val="008F0CA6"/>
    <w:rsid w:val="008F1BFB"/>
    <w:rsid w:val="008F26BE"/>
    <w:rsid w:val="008F3A25"/>
    <w:rsid w:val="008F61D0"/>
    <w:rsid w:val="008F6FCE"/>
    <w:rsid w:val="008F7531"/>
    <w:rsid w:val="00900374"/>
    <w:rsid w:val="00900492"/>
    <w:rsid w:val="00904A88"/>
    <w:rsid w:val="0090510E"/>
    <w:rsid w:val="00906658"/>
    <w:rsid w:val="0091016E"/>
    <w:rsid w:val="0091746F"/>
    <w:rsid w:val="00920831"/>
    <w:rsid w:val="0092322E"/>
    <w:rsid w:val="009334FF"/>
    <w:rsid w:val="00933D3F"/>
    <w:rsid w:val="00934EC2"/>
    <w:rsid w:val="009358B8"/>
    <w:rsid w:val="00936C75"/>
    <w:rsid w:val="00937589"/>
    <w:rsid w:val="00950FB5"/>
    <w:rsid w:val="00951399"/>
    <w:rsid w:val="009557C4"/>
    <w:rsid w:val="009638FE"/>
    <w:rsid w:val="00964A78"/>
    <w:rsid w:val="0097137C"/>
    <w:rsid w:val="00972691"/>
    <w:rsid w:val="009758CD"/>
    <w:rsid w:val="009859F0"/>
    <w:rsid w:val="0099315A"/>
    <w:rsid w:val="00993862"/>
    <w:rsid w:val="00993E59"/>
    <w:rsid w:val="00993FB7"/>
    <w:rsid w:val="009A1A7B"/>
    <w:rsid w:val="009A5454"/>
    <w:rsid w:val="009A6892"/>
    <w:rsid w:val="009B05E3"/>
    <w:rsid w:val="009B1F78"/>
    <w:rsid w:val="009B368F"/>
    <w:rsid w:val="009B3E9D"/>
    <w:rsid w:val="009C03C4"/>
    <w:rsid w:val="009C2A99"/>
    <w:rsid w:val="009C6B47"/>
    <w:rsid w:val="009C6D8C"/>
    <w:rsid w:val="009C79C4"/>
    <w:rsid w:val="009D5D7B"/>
    <w:rsid w:val="009E2F3F"/>
    <w:rsid w:val="009F289D"/>
    <w:rsid w:val="009F45C6"/>
    <w:rsid w:val="009F5B21"/>
    <w:rsid w:val="00A002DC"/>
    <w:rsid w:val="00A11935"/>
    <w:rsid w:val="00A250CE"/>
    <w:rsid w:val="00A3039B"/>
    <w:rsid w:val="00A31FC6"/>
    <w:rsid w:val="00A3239E"/>
    <w:rsid w:val="00A34540"/>
    <w:rsid w:val="00A36C0A"/>
    <w:rsid w:val="00A417C3"/>
    <w:rsid w:val="00A43F66"/>
    <w:rsid w:val="00A46AEA"/>
    <w:rsid w:val="00A475F9"/>
    <w:rsid w:val="00A47836"/>
    <w:rsid w:val="00A5069A"/>
    <w:rsid w:val="00A5202E"/>
    <w:rsid w:val="00A53DF6"/>
    <w:rsid w:val="00A5671A"/>
    <w:rsid w:val="00A6020F"/>
    <w:rsid w:val="00A6067A"/>
    <w:rsid w:val="00A62F7F"/>
    <w:rsid w:val="00A663CE"/>
    <w:rsid w:val="00A667B2"/>
    <w:rsid w:val="00A76A9B"/>
    <w:rsid w:val="00A84570"/>
    <w:rsid w:val="00A847BC"/>
    <w:rsid w:val="00A86404"/>
    <w:rsid w:val="00A90095"/>
    <w:rsid w:val="00AA03D8"/>
    <w:rsid w:val="00AA0E50"/>
    <w:rsid w:val="00AA3C24"/>
    <w:rsid w:val="00AA76E9"/>
    <w:rsid w:val="00AB19A8"/>
    <w:rsid w:val="00AB314E"/>
    <w:rsid w:val="00AB377A"/>
    <w:rsid w:val="00AB5129"/>
    <w:rsid w:val="00AC384A"/>
    <w:rsid w:val="00AC4D89"/>
    <w:rsid w:val="00AC4F06"/>
    <w:rsid w:val="00AD24BD"/>
    <w:rsid w:val="00AD4512"/>
    <w:rsid w:val="00AD6120"/>
    <w:rsid w:val="00AD6BE1"/>
    <w:rsid w:val="00AE7BB4"/>
    <w:rsid w:val="00AF0BC0"/>
    <w:rsid w:val="00AF1772"/>
    <w:rsid w:val="00AF38AD"/>
    <w:rsid w:val="00AF3E2F"/>
    <w:rsid w:val="00AF420C"/>
    <w:rsid w:val="00AF75D1"/>
    <w:rsid w:val="00B03DF3"/>
    <w:rsid w:val="00B12F7D"/>
    <w:rsid w:val="00B147FA"/>
    <w:rsid w:val="00B16A97"/>
    <w:rsid w:val="00B177D0"/>
    <w:rsid w:val="00B21F95"/>
    <w:rsid w:val="00B314B8"/>
    <w:rsid w:val="00B321C3"/>
    <w:rsid w:val="00B3406D"/>
    <w:rsid w:val="00B45392"/>
    <w:rsid w:val="00B50730"/>
    <w:rsid w:val="00B53D9C"/>
    <w:rsid w:val="00B53E6E"/>
    <w:rsid w:val="00B54B1E"/>
    <w:rsid w:val="00B55D61"/>
    <w:rsid w:val="00B571C0"/>
    <w:rsid w:val="00B60112"/>
    <w:rsid w:val="00B618BC"/>
    <w:rsid w:val="00B6360F"/>
    <w:rsid w:val="00B65C58"/>
    <w:rsid w:val="00B66B3C"/>
    <w:rsid w:val="00B71D95"/>
    <w:rsid w:val="00B732FD"/>
    <w:rsid w:val="00B75639"/>
    <w:rsid w:val="00B7774D"/>
    <w:rsid w:val="00B77BA5"/>
    <w:rsid w:val="00B8198B"/>
    <w:rsid w:val="00B832ED"/>
    <w:rsid w:val="00B83873"/>
    <w:rsid w:val="00B84A5B"/>
    <w:rsid w:val="00B93292"/>
    <w:rsid w:val="00B93530"/>
    <w:rsid w:val="00B96546"/>
    <w:rsid w:val="00B97782"/>
    <w:rsid w:val="00BA2422"/>
    <w:rsid w:val="00BA31EF"/>
    <w:rsid w:val="00BA7A0E"/>
    <w:rsid w:val="00BB79C6"/>
    <w:rsid w:val="00BB7D32"/>
    <w:rsid w:val="00BC2256"/>
    <w:rsid w:val="00BC38A3"/>
    <w:rsid w:val="00BD0ABA"/>
    <w:rsid w:val="00BE1681"/>
    <w:rsid w:val="00BE1E9A"/>
    <w:rsid w:val="00BE4F11"/>
    <w:rsid w:val="00BF31FB"/>
    <w:rsid w:val="00BF4EA3"/>
    <w:rsid w:val="00C02582"/>
    <w:rsid w:val="00C02C28"/>
    <w:rsid w:val="00C05716"/>
    <w:rsid w:val="00C07927"/>
    <w:rsid w:val="00C113E4"/>
    <w:rsid w:val="00C125CA"/>
    <w:rsid w:val="00C1268C"/>
    <w:rsid w:val="00C21599"/>
    <w:rsid w:val="00C216DB"/>
    <w:rsid w:val="00C2479C"/>
    <w:rsid w:val="00C31D81"/>
    <w:rsid w:val="00C32B3D"/>
    <w:rsid w:val="00C35D7F"/>
    <w:rsid w:val="00C42D6A"/>
    <w:rsid w:val="00C46967"/>
    <w:rsid w:val="00C503CB"/>
    <w:rsid w:val="00C53DCE"/>
    <w:rsid w:val="00C55BAE"/>
    <w:rsid w:val="00C56686"/>
    <w:rsid w:val="00C609BF"/>
    <w:rsid w:val="00C62746"/>
    <w:rsid w:val="00C63239"/>
    <w:rsid w:val="00C6383C"/>
    <w:rsid w:val="00C63B58"/>
    <w:rsid w:val="00C70433"/>
    <w:rsid w:val="00C73DEA"/>
    <w:rsid w:val="00C76B5A"/>
    <w:rsid w:val="00C817CF"/>
    <w:rsid w:val="00C8295C"/>
    <w:rsid w:val="00C86844"/>
    <w:rsid w:val="00C903BF"/>
    <w:rsid w:val="00C91515"/>
    <w:rsid w:val="00C91897"/>
    <w:rsid w:val="00C924E3"/>
    <w:rsid w:val="00C928FF"/>
    <w:rsid w:val="00C92BBF"/>
    <w:rsid w:val="00C92CB7"/>
    <w:rsid w:val="00C933F6"/>
    <w:rsid w:val="00C93FA6"/>
    <w:rsid w:val="00C97601"/>
    <w:rsid w:val="00CA193A"/>
    <w:rsid w:val="00CA4E9E"/>
    <w:rsid w:val="00CA5EA8"/>
    <w:rsid w:val="00CA6962"/>
    <w:rsid w:val="00CA6C9A"/>
    <w:rsid w:val="00CA79C6"/>
    <w:rsid w:val="00CA7ED9"/>
    <w:rsid w:val="00CB163C"/>
    <w:rsid w:val="00CB459A"/>
    <w:rsid w:val="00CB49B1"/>
    <w:rsid w:val="00CB572F"/>
    <w:rsid w:val="00CB593C"/>
    <w:rsid w:val="00CB5B97"/>
    <w:rsid w:val="00CB6D89"/>
    <w:rsid w:val="00CB730F"/>
    <w:rsid w:val="00CB78DF"/>
    <w:rsid w:val="00CB7F0D"/>
    <w:rsid w:val="00CB7FA7"/>
    <w:rsid w:val="00CC1860"/>
    <w:rsid w:val="00CD1D1C"/>
    <w:rsid w:val="00CD20D1"/>
    <w:rsid w:val="00CD2199"/>
    <w:rsid w:val="00CD4C10"/>
    <w:rsid w:val="00CD7DBB"/>
    <w:rsid w:val="00CF0CAB"/>
    <w:rsid w:val="00D0629F"/>
    <w:rsid w:val="00D07AA5"/>
    <w:rsid w:val="00D11249"/>
    <w:rsid w:val="00D11357"/>
    <w:rsid w:val="00D1236E"/>
    <w:rsid w:val="00D125F7"/>
    <w:rsid w:val="00D13FEA"/>
    <w:rsid w:val="00D1668A"/>
    <w:rsid w:val="00D20EE6"/>
    <w:rsid w:val="00D24248"/>
    <w:rsid w:val="00D24924"/>
    <w:rsid w:val="00D33DCE"/>
    <w:rsid w:val="00D347A4"/>
    <w:rsid w:val="00D358BE"/>
    <w:rsid w:val="00D4000B"/>
    <w:rsid w:val="00D40B49"/>
    <w:rsid w:val="00D41657"/>
    <w:rsid w:val="00D44DCD"/>
    <w:rsid w:val="00D64AFF"/>
    <w:rsid w:val="00D67656"/>
    <w:rsid w:val="00D7158E"/>
    <w:rsid w:val="00D7523E"/>
    <w:rsid w:val="00D81D8C"/>
    <w:rsid w:val="00D82027"/>
    <w:rsid w:val="00D91192"/>
    <w:rsid w:val="00D9495E"/>
    <w:rsid w:val="00D95384"/>
    <w:rsid w:val="00DB13C4"/>
    <w:rsid w:val="00DB1712"/>
    <w:rsid w:val="00DC1B69"/>
    <w:rsid w:val="00DC23B6"/>
    <w:rsid w:val="00DC32C9"/>
    <w:rsid w:val="00DC4BFB"/>
    <w:rsid w:val="00DC4CEC"/>
    <w:rsid w:val="00DC52D9"/>
    <w:rsid w:val="00DC5ACF"/>
    <w:rsid w:val="00DC68E6"/>
    <w:rsid w:val="00DC7701"/>
    <w:rsid w:val="00DD3B1B"/>
    <w:rsid w:val="00DD75A0"/>
    <w:rsid w:val="00DE0974"/>
    <w:rsid w:val="00DE3CEF"/>
    <w:rsid w:val="00DF1243"/>
    <w:rsid w:val="00DF212C"/>
    <w:rsid w:val="00DF2881"/>
    <w:rsid w:val="00DF33D1"/>
    <w:rsid w:val="00DF434A"/>
    <w:rsid w:val="00DF4574"/>
    <w:rsid w:val="00DF5187"/>
    <w:rsid w:val="00E00358"/>
    <w:rsid w:val="00E0060F"/>
    <w:rsid w:val="00E00DC0"/>
    <w:rsid w:val="00E01A5A"/>
    <w:rsid w:val="00E0263E"/>
    <w:rsid w:val="00E05BFD"/>
    <w:rsid w:val="00E05C8F"/>
    <w:rsid w:val="00E0682C"/>
    <w:rsid w:val="00E2005B"/>
    <w:rsid w:val="00E224D0"/>
    <w:rsid w:val="00E253DB"/>
    <w:rsid w:val="00E32D6E"/>
    <w:rsid w:val="00E34748"/>
    <w:rsid w:val="00E35374"/>
    <w:rsid w:val="00E376C3"/>
    <w:rsid w:val="00E40DA3"/>
    <w:rsid w:val="00E44769"/>
    <w:rsid w:val="00E47B3A"/>
    <w:rsid w:val="00E51190"/>
    <w:rsid w:val="00E524EA"/>
    <w:rsid w:val="00E569D9"/>
    <w:rsid w:val="00E61354"/>
    <w:rsid w:val="00E64920"/>
    <w:rsid w:val="00E65007"/>
    <w:rsid w:val="00E73245"/>
    <w:rsid w:val="00E76B4E"/>
    <w:rsid w:val="00E931F0"/>
    <w:rsid w:val="00E93B22"/>
    <w:rsid w:val="00E94E51"/>
    <w:rsid w:val="00EA255D"/>
    <w:rsid w:val="00EB0215"/>
    <w:rsid w:val="00EB4905"/>
    <w:rsid w:val="00EB52C7"/>
    <w:rsid w:val="00EC4631"/>
    <w:rsid w:val="00ED3D75"/>
    <w:rsid w:val="00EE441F"/>
    <w:rsid w:val="00EE6E4E"/>
    <w:rsid w:val="00EF12E1"/>
    <w:rsid w:val="00EF309D"/>
    <w:rsid w:val="00EF485A"/>
    <w:rsid w:val="00EF6324"/>
    <w:rsid w:val="00EF65A8"/>
    <w:rsid w:val="00F036CE"/>
    <w:rsid w:val="00F048F8"/>
    <w:rsid w:val="00F06370"/>
    <w:rsid w:val="00F1071E"/>
    <w:rsid w:val="00F119ED"/>
    <w:rsid w:val="00F1202B"/>
    <w:rsid w:val="00F12251"/>
    <w:rsid w:val="00F12E36"/>
    <w:rsid w:val="00F133A1"/>
    <w:rsid w:val="00F1407E"/>
    <w:rsid w:val="00F300CE"/>
    <w:rsid w:val="00F30A0C"/>
    <w:rsid w:val="00F37293"/>
    <w:rsid w:val="00F372B2"/>
    <w:rsid w:val="00F4177C"/>
    <w:rsid w:val="00F52F21"/>
    <w:rsid w:val="00F536A8"/>
    <w:rsid w:val="00F54F1F"/>
    <w:rsid w:val="00F607C6"/>
    <w:rsid w:val="00F67AD7"/>
    <w:rsid w:val="00F74553"/>
    <w:rsid w:val="00F7595C"/>
    <w:rsid w:val="00F81C22"/>
    <w:rsid w:val="00F85D81"/>
    <w:rsid w:val="00F87467"/>
    <w:rsid w:val="00FA3AA1"/>
    <w:rsid w:val="00FB226D"/>
    <w:rsid w:val="00FB3D59"/>
    <w:rsid w:val="00FB5B1F"/>
    <w:rsid w:val="00FB6678"/>
    <w:rsid w:val="00FC09B6"/>
    <w:rsid w:val="00FC6F28"/>
    <w:rsid w:val="00FC7287"/>
    <w:rsid w:val="00FD141F"/>
    <w:rsid w:val="00FD3E5B"/>
    <w:rsid w:val="00FE0162"/>
    <w:rsid w:val="00FE17E0"/>
    <w:rsid w:val="00FE5134"/>
    <w:rsid w:val="00FE655B"/>
    <w:rsid w:val="00FE7D2B"/>
    <w:rsid w:val="00FF2ACF"/>
    <w:rsid w:val="00FF3B96"/>
    <w:rsid w:val="00FF5123"/>
    <w:rsid w:val="00FF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68E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E4D37"/>
    <w:pPr>
      <w:keepNext/>
      <w:numPr>
        <w:numId w:val="28"/>
      </w:numPr>
      <w:spacing w:before="240"/>
      <w:jc w:val="center"/>
      <w:outlineLvl w:val="0"/>
    </w:pPr>
    <w:rPr>
      <w:b/>
      <w:bCs/>
      <w:kern w:val="28"/>
      <w:sz w:val="36"/>
      <w:szCs w:val="36"/>
    </w:rPr>
  </w:style>
  <w:style w:type="paragraph" w:styleId="2">
    <w:name w:val="heading 2"/>
    <w:aliases w:val="H2"/>
    <w:basedOn w:val="a0"/>
    <w:next w:val="a0"/>
    <w:link w:val="20"/>
    <w:qFormat/>
    <w:rsid w:val="007E4D37"/>
    <w:pPr>
      <w:keepNext/>
      <w:numPr>
        <w:ilvl w:val="1"/>
        <w:numId w:val="28"/>
      </w:numPr>
      <w:jc w:val="center"/>
      <w:outlineLvl w:val="1"/>
    </w:pPr>
    <w:rPr>
      <w:b/>
      <w:bCs/>
      <w:sz w:val="30"/>
      <w:szCs w:val="30"/>
    </w:rPr>
  </w:style>
  <w:style w:type="paragraph" w:styleId="3">
    <w:name w:val="heading 3"/>
    <w:basedOn w:val="a0"/>
    <w:next w:val="a0"/>
    <w:link w:val="31"/>
    <w:qFormat/>
    <w:rsid w:val="007E4D37"/>
    <w:pPr>
      <w:keepNext/>
      <w:numPr>
        <w:ilvl w:val="2"/>
        <w:numId w:val="28"/>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F536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basedOn w:val="a0"/>
    <w:link w:val="a5"/>
    <w:uiPriority w:val="99"/>
    <w:rsid w:val="00F536A8"/>
    <w:rPr>
      <w:sz w:val="20"/>
      <w:szCs w:val="20"/>
    </w:rPr>
  </w:style>
  <w:style w:type="character" w:customStyle="1" w:styleId="a5">
    <w:name w:val="Текст сноски Знак"/>
    <w:basedOn w:val="a1"/>
    <w:link w:val="a4"/>
    <w:uiPriority w:val="99"/>
    <w:qFormat/>
    <w:rsid w:val="00F536A8"/>
    <w:rPr>
      <w:rFonts w:ascii="Times New Roman" w:eastAsia="Times New Roman" w:hAnsi="Times New Roman" w:cs="Times New Roman"/>
      <w:sz w:val="20"/>
      <w:szCs w:val="20"/>
      <w:lang w:eastAsia="ru-RU"/>
    </w:rPr>
  </w:style>
  <w:style w:type="character" w:styleId="a6">
    <w:name w:val="footnote reference"/>
    <w:basedOn w:val="a1"/>
    <w:rsid w:val="00F536A8"/>
    <w:rPr>
      <w:rFonts w:cs="Times New Roman"/>
      <w:vertAlign w:val="superscript"/>
    </w:rPr>
  </w:style>
  <w:style w:type="paragraph" w:styleId="a7">
    <w:name w:val="Body Text"/>
    <w:basedOn w:val="a0"/>
    <w:link w:val="a8"/>
    <w:rsid w:val="00F536A8"/>
    <w:pPr>
      <w:spacing w:after="120"/>
    </w:pPr>
  </w:style>
  <w:style w:type="character" w:customStyle="1" w:styleId="a8">
    <w:name w:val="Основной текст Знак"/>
    <w:basedOn w:val="a1"/>
    <w:link w:val="a7"/>
    <w:rsid w:val="00F536A8"/>
    <w:rPr>
      <w:rFonts w:ascii="Times New Roman" w:eastAsia="Times New Roman" w:hAnsi="Times New Roman" w:cs="Times New Roman"/>
      <w:sz w:val="24"/>
      <w:szCs w:val="24"/>
      <w:lang w:eastAsia="ru-RU"/>
    </w:rPr>
  </w:style>
  <w:style w:type="paragraph" w:customStyle="1" w:styleId="xl24">
    <w:name w:val="xl24"/>
    <w:basedOn w:val="a0"/>
    <w:rsid w:val="00F536A8"/>
    <w:pPr>
      <w:spacing w:before="100" w:after="100"/>
      <w:jc w:val="center"/>
      <w:textAlignment w:val="center"/>
    </w:pPr>
    <w:rPr>
      <w:szCs w:val="20"/>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Абзац списка4,Абзац списка3,lp1"/>
    <w:basedOn w:val="a0"/>
    <w:link w:val="aa"/>
    <w:uiPriority w:val="34"/>
    <w:qFormat/>
    <w:rsid w:val="00F536A8"/>
    <w:pPr>
      <w:ind w:left="720"/>
      <w:contextualSpacing/>
    </w:pPr>
  </w:style>
  <w:style w:type="character" w:customStyle="1" w:styleId="aa">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9"/>
    <w:uiPriority w:val="34"/>
    <w:qFormat/>
    <w:locked/>
    <w:rsid w:val="00F536A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536A8"/>
    <w:rPr>
      <w:rFonts w:ascii="Arial" w:eastAsia="Times New Roman" w:hAnsi="Arial" w:cs="Arial"/>
      <w:sz w:val="20"/>
      <w:szCs w:val="20"/>
      <w:lang w:eastAsia="ru-RU"/>
    </w:rPr>
  </w:style>
  <w:style w:type="character" w:customStyle="1" w:styleId="12">
    <w:name w:val="Основной текст1"/>
    <w:basedOn w:val="a1"/>
    <w:rsid w:val="00F536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b">
    <w:name w:val="Hyperlink"/>
    <w:basedOn w:val="a1"/>
    <w:uiPriority w:val="99"/>
    <w:unhideWhenUsed/>
    <w:rsid w:val="00836B7B"/>
    <w:rPr>
      <w:color w:val="0000FF"/>
      <w:u w:val="single"/>
    </w:rPr>
  </w:style>
  <w:style w:type="paragraph" w:styleId="13">
    <w:name w:val="toc 1"/>
    <w:basedOn w:val="a0"/>
    <w:next w:val="a0"/>
    <w:autoRedefine/>
    <w:uiPriority w:val="99"/>
    <w:rsid w:val="00904A88"/>
    <w:pPr>
      <w:spacing w:before="120" w:after="120"/>
      <w:jc w:val="left"/>
    </w:pPr>
    <w:rPr>
      <w:b/>
      <w:bCs/>
      <w:caps/>
      <w:sz w:val="20"/>
      <w:szCs w:val="20"/>
    </w:rPr>
  </w:style>
  <w:style w:type="character" w:styleId="ac">
    <w:name w:val="annotation reference"/>
    <w:basedOn w:val="a1"/>
    <w:uiPriority w:val="99"/>
    <w:rsid w:val="00B45392"/>
    <w:rPr>
      <w:rFonts w:cs="Times New Roman"/>
      <w:sz w:val="16"/>
    </w:rPr>
  </w:style>
  <w:style w:type="paragraph" w:styleId="ad">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Примечания: текст"/>
    <w:basedOn w:val="a0"/>
    <w:link w:val="ae"/>
    <w:uiPriority w:val="99"/>
    <w:qFormat/>
    <w:rsid w:val="00B45392"/>
    <w:rPr>
      <w:sz w:val="20"/>
      <w:szCs w:val="20"/>
    </w:rPr>
  </w:style>
  <w:style w:type="character" w:customStyle="1" w:styleId="ae">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basedOn w:val="a1"/>
    <w:link w:val="ad"/>
    <w:uiPriority w:val="99"/>
    <w:rsid w:val="00B45392"/>
    <w:rPr>
      <w:rFonts w:ascii="Times New Roman" w:eastAsia="Times New Roman" w:hAnsi="Times New Roman" w:cs="Times New Roman"/>
      <w:sz w:val="20"/>
      <w:szCs w:val="20"/>
      <w:lang w:eastAsia="ru-RU"/>
    </w:rPr>
  </w:style>
  <w:style w:type="paragraph" w:styleId="af">
    <w:name w:val="Balloon Text"/>
    <w:basedOn w:val="a0"/>
    <w:link w:val="af0"/>
    <w:uiPriority w:val="99"/>
    <w:semiHidden/>
    <w:unhideWhenUsed/>
    <w:rsid w:val="00B453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B45392"/>
    <w:rPr>
      <w:rFonts w:ascii="Tahoma" w:eastAsia="Times New Roman" w:hAnsi="Tahoma" w:cs="Tahoma"/>
      <w:sz w:val="16"/>
      <w:szCs w:val="16"/>
      <w:lang w:eastAsia="ru-RU"/>
    </w:rPr>
  </w:style>
  <w:style w:type="paragraph" w:styleId="af1">
    <w:name w:val="annotation subject"/>
    <w:basedOn w:val="ad"/>
    <w:next w:val="ad"/>
    <w:link w:val="af2"/>
    <w:uiPriority w:val="99"/>
    <w:semiHidden/>
    <w:unhideWhenUsed/>
    <w:rsid w:val="00796379"/>
    <w:rPr>
      <w:b/>
      <w:bCs/>
    </w:rPr>
  </w:style>
  <w:style w:type="character" w:customStyle="1" w:styleId="af2">
    <w:name w:val="Тема примечания Знак"/>
    <w:basedOn w:val="ae"/>
    <w:link w:val="af1"/>
    <w:uiPriority w:val="99"/>
    <w:semiHidden/>
    <w:rsid w:val="00796379"/>
    <w:rPr>
      <w:rFonts w:ascii="Times New Roman" w:eastAsia="Times New Roman" w:hAnsi="Times New Roman" w:cs="Times New Roman"/>
      <w:b/>
      <w:bCs/>
      <w:sz w:val="20"/>
      <w:szCs w:val="20"/>
      <w:lang w:eastAsia="ru-RU"/>
    </w:rPr>
  </w:style>
  <w:style w:type="character" w:customStyle="1" w:styleId="14">
    <w:name w:val="Заголовок 1 Знак"/>
    <w:basedOn w:val="a1"/>
    <w:uiPriority w:val="9"/>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
    <w:basedOn w:val="a1"/>
    <w:link w:val="2"/>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E4D37"/>
    <w:rPr>
      <w:rFonts w:ascii="Arial" w:eastAsia="Times New Roman" w:hAnsi="Arial" w:cs="Arial"/>
      <w:b/>
      <w:bCs/>
      <w:sz w:val="24"/>
      <w:szCs w:val="24"/>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locked/>
    <w:rsid w:val="007E4D37"/>
    <w:rPr>
      <w:rFonts w:ascii="Times New Roman" w:eastAsia="Times New Roman" w:hAnsi="Times New Roman" w:cs="Times New Roman"/>
      <w:b/>
      <w:bCs/>
      <w:kern w:val="28"/>
      <w:sz w:val="36"/>
      <w:szCs w:val="36"/>
      <w:lang w:eastAsia="ru-RU"/>
    </w:rPr>
  </w:style>
  <w:style w:type="paragraph" w:customStyle="1" w:styleId="a">
    <w:name w:val="ПОДзагол"/>
    <w:basedOn w:val="a0"/>
    <w:qFormat/>
    <w:rsid w:val="007E4D37"/>
    <w:pPr>
      <w:numPr>
        <w:numId w:val="29"/>
      </w:numPr>
      <w:suppressAutoHyphens/>
      <w:spacing w:before="240" w:line="276" w:lineRule="auto"/>
    </w:pPr>
    <w:rPr>
      <w:b/>
      <w:color w:val="000000"/>
    </w:rPr>
  </w:style>
  <w:style w:type="paragraph" w:customStyle="1" w:styleId="10">
    <w:name w:val="Стиль1"/>
    <w:basedOn w:val="a0"/>
    <w:uiPriority w:val="99"/>
    <w:rsid w:val="00C97601"/>
    <w:pPr>
      <w:keepNext/>
      <w:keepLines/>
      <w:widowControl w:val="0"/>
      <w:numPr>
        <w:numId w:val="30"/>
      </w:numPr>
      <w:suppressLineNumbers/>
      <w:suppressAutoHyphens/>
    </w:pPr>
    <w:rPr>
      <w:b/>
      <w:sz w:val="28"/>
    </w:rPr>
  </w:style>
  <w:style w:type="paragraph" w:customStyle="1" w:styleId="30">
    <w:name w:val="Стиль3 Знак"/>
    <w:basedOn w:val="a0"/>
    <w:uiPriority w:val="99"/>
    <w:rsid w:val="00C97601"/>
    <w:pPr>
      <w:widowControl w:val="0"/>
      <w:numPr>
        <w:ilvl w:val="2"/>
        <w:numId w:val="30"/>
      </w:numPr>
      <w:tabs>
        <w:tab w:val="clear" w:pos="227"/>
        <w:tab w:val="num" w:pos="360"/>
      </w:tabs>
      <w:adjustRightInd w:val="0"/>
      <w:spacing w:after="0"/>
      <w:textAlignment w:val="baseline"/>
    </w:pPr>
    <w:rPr>
      <w:szCs w:val="20"/>
    </w:rPr>
  </w:style>
  <w:style w:type="paragraph" w:styleId="af3">
    <w:name w:val="Body Text Indent"/>
    <w:basedOn w:val="a0"/>
    <w:link w:val="af4"/>
    <w:uiPriority w:val="99"/>
    <w:unhideWhenUsed/>
    <w:rsid w:val="004F2BA5"/>
    <w:pPr>
      <w:spacing w:after="120"/>
      <w:ind w:left="283"/>
    </w:pPr>
  </w:style>
  <w:style w:type="character" w:customStyle="1" w:styleId="af4">
    <w:name w:val="Основной текст с отступом Знак"/>
    <w:basedOn w:val="a1"/>
    <w:link w:val="af3"/>
    <w:uiPriority w:val="99"/>
    <w:rsid w:val="004F2BA5"/>
    <w:rPr>
      <w:rFonts w:ascii="Times New Roman" w:eastAsia="Times New Roman" w:hAnsi="Times New Roman" w:cs="Times New Roman"/>
      <w:sz w:val="24"/>
      <w:szCs w:val="24"/>
      <w:lang w:eastAsia="ru-RU"/>
    </w:rPr>
  </w:style>
  <w:style w:type="paragraph" w:customStyle="1" w:styleId="ConsPlusNonformat">
    <w:name w:val="ConsPlusNonformat"/>
    <w:basedOn w:val="a0"/>
    <w:next w:val="a0"/>
    <w:rsid w:val="00013B85"/>
    <w:pPr>
      <w:suppressAutoHyphens/>
      <w:autoSpaceDE w:val="0"/>
      <w:spacing w:after="0"/>
      <w:jc w:val="left"/>
    </w:pPr>
    <w:rPr>
      <w:rFonts w:ascii="Courier New" w:hAnsi="Courier New"/>
      <w:sz w:val="20"/>
      <w:szCs w:val="20"/>
    </w:rPr>
  </w:style>
  <w:style w:type="paragraph" w:styleId="af5">
    <w:name w:val="No Spacing"/>
    <w:uiPriority w:val="99"/>
    <w:qFormat/>
    <w:rsid w:val="00013B85"/>
    <w:pPr>
      <w:suppressAutoHyphens/>
      <w:spacing w:after="0" w:line="240" w:lineRule="auto"/>
    </w:pPr>
    <w:rPr>
      <w:rFonts w:ascii="Calibri" w:eastAsiaTheme="minorEastAsia" w:hAnsi="Calibri"/>
      <w:sz w:val="21"/>
      <w:szCs w:val="21"/>
    </w:rPr>
  </w:style>
  <w:style w:type="table" w:styleId="af6">
    <w:name w:val="Table Grid"/>
    <w:basedOn w:val="a2"/>
    <w:uiPriority w:val="99"/>
    <w:rsid w:val="00C4696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paragraph" w:customStyle="1" w:styleId="af7">
    <w:name w:val="Словарная статья"/>
    <w:basedOn w:val="a0"/>
    <w:next w:val="a0"/>
    <w:rsid w:val="00C93FA6"/>
    <w:pPr>
      <w:autoSpaceDE w:val="0"/>
      <w:autoSpaceDN w:val="0"/>
      <w:adjustRightInd w:val="0"/>
      <w:spacing w:after="0"/>
      <w:ind w:right="118"/>
    </w:pPr>
    <w:rPr>
      <w:rFonts w:ascii="Arial" w:hAnsi="Arial" w:cs="Arial"/>
      <w:sz w:val="20"/>
      <w:szCs w:val="20"/>
    </w:rPr>
  </w:style>
  <w:style w:type="paragraph" w:customStyle="1" w:styleId="15">
    <w:name w:val="Без интервала1"/>
    <w:rsid w:val="00E00DC0"/>
    <w:pPr>
      <w:spacing w:after="0" w:line="240" w:lineRule="auto"/>
    </w:pPr>
    <w:rPr>
      <w:rFonts w:ascii="Calibri" w:eastAsia="Times New Roman" w:hAnsi="Calibri" w:cs="Calibri"/>
    </w:rPr>
  </w:style>
  <w:style w:type="paragraph" w:styleId="af8">
    <w:name w:val="Normal (Web)"/>
    <w:aliases w:val="Обычный (Web),Обычный (веб) Знак Знак,Обычный (Web) Знак Знак Знак"/>
    <w:basedOn w:val="a0"/>
    <w:autoRedefine/>
    <w:unhideWhenUsed/>
    <w:qFormat/>
    <w:rsid w:val="00D1236E"/>
    <w:pPr>
      <w:spacing w:after="0"/>
      <w:ind w:left="709" w:right="366"/>
      <w:contextualSpacing/>
    </w:pPr>
  </w:style>
  <w:style w:type="paragraph" w:styleId="af9">
    <w:name w:val="header"/>
    <w:basedOn w:val="a0"/>
    <w:link w:val="afa"/>
    <w:uiPriority w:val="99"/>
    <w:unhideWhenUsed/>
    <w:rsid w:val="00472761"/>
    <w:pPr>
      <w:tabs>
        <w:tab w:val="center" w:pos="4677"/>
        <w:tab w:val="right" w:pos="9355"/>
      </w:tabs>
      <w:spacing w:after="0"/>
    </w:pPr>
  </w:style>
  <w:style w:type="character" w:customStyle="1" w:styleId="afa">
    <w:name w:val="Верхний колонтитул Знак"/>
    <w:basedOn w:val="a1"/>
    <w:link w:val="af9"/>
    <w:uiPriority w:val="99"/>
    <w:rsid w:val="00472761"/>
    <w:rPr>
      <w:rFonts w:ascii="Times New Roman" w:eastAsia="Times New Roman" w:hAnsi="Times New Roman" w:cs="Times New Roman"/>
      <w:sz w:val="24"/>
      <w:szCs w:val="24"/>
      <w:lang w:eastAsia="ru-RU"/>
    </w:rPr>
  </w:style>
  <w:style w:type="paragraph" w:styleId="afb">
    <w:name w:val="footer"/>
    <w:basedOn w:val="a0"/>
    <w:link w:val="afc"/>
    <w:uiPriority w:val="99"/>
    <w:unhideWhenUsed/>
    <w:rsid w:val="00472761"/>
    <w:pPr>
      <w:tabs>
        <w:tab w:val="center" w:pos="4677"/>
        <w:tab w:val="right" w:pos="9355"/>
      </w:tabs>
      <w:spacing w:after="0"/>
    </w:pPr>
  </w:style>
  <w:style w:type="character" w:customStyle="1" w:styleId="afc">
    <w:name w:val="Нижний колонтитул Знак"/>
    <w:basedOn w:val="a1"/>
    <w:link w:val="afb"/>
    <w:uiPriority w:val="99"/>
    <w:rsid w:val="00472761"/>
    <w:rPr>
      <w:rFonts w:ascii="Times New Roman" w:eastAsia="Times New Roman" w:hAnsi="Times New Roman" w:cs="Times New Roman"/>
      <w:sz w:val="24"/>
      <w:szCs w:val="24"/>
      <w:lang w:eastAsia="ru-RU"/>
    </w:rPr>
  </w:style>
  <w:style w:type="paragraph" w:customStyle="1" w:styleId="right">
    <w:name w:val="right"/>
    <w:basedOn w:val="a0"/>
    <w:rsid w:val="00BB79C6"/>
    <w:pPr>
      <w:spacing w:before="100" w:beforeAutospacing="1" w:after="100" w:afterAutospacing="1"/>
      <w:ind w:firstLine="709"/>
      <w:jc w:val="right"/>
    </w:pPr>
  </w:style>
  <w:style w:type="paragraph" w:customStyle="1" w:styleId="21">
    <w:name w:val="2.1.Раздел"/>
    <w:basedOn w:val="a0"/>
    <w:next w:val="a0"/>
    <w:qFormat/>
    <w:rsid w:val="00BB79C6"/>
    <w:pPr>
      <w:suppressLineNumbers/>
      <w:suppressAutoHyphens/>
      <w:spacing w:before="120" w:after="0"/>
      <w:jc w:val="center"/>
    </w:pPr>
    <w:rPr>
      <w:rFonts w:eastAsia="Calibr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68E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E4D37"/>
    <w:pPr>
      <w:keepNext/>
      <w:numPr>
        <w:numId w:val="28"/>
      </w:numPr>
      <w:spacing w:before="240"/>
      <w:jc w:val="center"/>
      <w:outlineLvl w:val="0"/>
    </w:pPr>
    <w:rPr>
      <w:b/>
      <w:bCs/>
      <w:kern w:val="28"/>
      <w:sz w:val="36"/>
      <w:szCs w:val="36"/>
    </w:rPr>
  </w:style>
  <w:style w:type="paragraph" w:styleId="2">
    <w:name w:val="heading 2"/>
    <w:aliases w:val="H2"/>
    <w:basedOn w:val="a0"/>
    <w:next w:val="a0"/>
    <w:link w:val="20"/>
    <w:qFormat/>
    <w:rsid w:val="007E4D37"/>
    <w:pPr>
      <w:keepNext/>
      <w:numPr>
        <w:ilvl w:val="1"/>
        <w:numId w:val="28"/>
      </w:numPr>
      <w:jc w:val="center"/>
      <w:outlineLvl w:val="1"/>
    </w:pPr>
    <w:rPr>
      <w:b/>
      <w:bCs/>
      <w:sz w:val="30"/>
      <w:szCs w:val="30"/>
    </w:rPr>
  </w:style>
  <w:style w:type="paragraph" w:styleId="3">
    <w:name w:val="heading 3"/>
    <w:basedOn w:val="a0"/>
    <w:next w:val="a0"/>
    <w:link w:val="31"/>
    <w:qFormat/>
    <w:rsid w:val="007E4D37"/>
    <w:pPr>
      <w:keepNext/>
      <w:numPr>
        <w:ilvl w:val="2"/>
        <w:numId w:val="28"/>
      </w:numPr>
      <w:spacing w:before="24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F536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basedOn w:val="a0"/>
    <w:link w:val="a5"/>
    <w:uiPriority w:val="99"/>
    <w:rsid w:val="00F536A8"/>
    <w:rPr>
      <w:sz w:val="20"/>
      <w:szCs w:val="20"/>
    </w:rPr>
  </w:style>
  <w:style w:type="character" w:customStyle="1" w:styleId="a5">
    <w:name w:val="Текст сноски Знак"/>
    <w:basedOn w:val="a1"/>
    <w:link w:val="a4"/>
    <w:uiPriority w:val="99"/>
    <w:qFormat/>
    <w:rsid w:val="00F536A8"/>
    <w:rPr>
      <w:rFonts w:ascii="Times New Roman" w:eastAsia="Times New Roman" w:hAnsi="Times New Roman" w:cs="Times New Roman"/>
      <w:sz w:val="20"/>
      <w:szCs w:val="20"/>
      <w:lang w:eastAsia="ru-RU"/>
    </w:rPr>
  </w:style>
  <w:style w:type="character" w:styleId="a6">
    <w:name w:val="footnote reference"/>
    <w:basedOn w:val="a1"/>
    <w:rsid w:val="00F536A8"/>
    <w:rPr>
      <w:rFonts w:cs="Times New Roman"/>
      <w:vertAlign w:val="superscript"/>
    </w:rPr>
  </w:style>
  <w:style w:type="paragraph" w:styleId="a7">
    <w:name w:val="Body Text"/>
    <w:basedOn w:val="a0"/>
    <w:link w:val="a8"/>
    <w:rsid w:val="00F536A8"/>
    <w:pPr>
      <w:spacing w:after="120"/>
    </w:pPr>
  </w:style>
  <w:style w:type="character" w:customStyle="1" w:styleId="a8">
    <w:name w:val="Основной текст Знак"/>
    <w:basedOn w:val="a1"/>
    <w:link w:val="a7"/>
    <w:rsid w:val="00F536A8"/>
    <w:rPr>
      <w:rFonts w:ascii="Times New Roman" w:eastAsia="Times New Roman" w:hAnsi="Times New Roman" w:cs="Times New Roman"/>
      <w:sz w:val="24"/>
      <w:szCs w:val="24"/>
      <w:lang w:eastAsia="ru-RU"/>
    </w:rPr>
  </w:style>
  <w:style w:type="paragraph" w:customStyle="1" w:styleId="xl24">
    <w:name w:val="xl24"/>
    <w:basedOn w:val="a0"/>
    <w:rsid w:val="00F536A8"/>
    <w:pPr>
      <w:spacing w:before="100" w:after="100"/>
      <w:jc w:val="center"/>
      <w:textAlignment w:val="center"/>
    </w:pPr>
    <w:rPr>
      <w:szCs w:val="20"/>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Абзац списка4,Абзац списка3,lp1"/>
    <w:basedOn w:val="a0"/>
    <w:link w:val="aa"/>
    <w:uiPriority w:val="34"/>
    <w:qFormat/>
    <w:rsid w:val="00F536A8"/>
    <w:pPr>
      <w:ind w:left="720"/>
      <w:contextualSpacing/>
    </w:pPr>
  </w:style>
  <w:style w:type="character" w:customStyle="1" w:styleId="aa">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1"/>
    <w:link w:val="a9"/>
    <w:uiPriority w:val="34"/>
    <w:qFormat/>
    <w:locked/>
    <w:rsid w:val="00F536A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536A8"/>
    <w:rPr>
      <w:rFonts w:ascii="Arial" w:eastAsia="Times New Roman" w:hAnsi="Arial" w:cs="Arial"/>
      <w:sz w:val="20"/>
      <w:szCs w:val="20"/>
      <w:lang w:eastAsia="ru-RU"/>
    </w:rPr>
  </w:style>
  <w:style w:type="character" w:customStyle="1" w:styleId="12">
    <w:name w:val="Основной текст1"/>
    <w:basedOn w:val="a1"/>
    <w:rsid w:val="00F536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b">
    <w:name w:val="Hyperlink"/>
    <w:basedOn w:val="a1"/>
    <w:uiPriority w:val="99"/>
    <w:unhideWhenUsed/>
    <w:rsid w:val="00836B7B"/>
    <w:rPr>
      <w:color w:val="0000FF"/>
      <w:u w:val="single"/>
    </w:rPr>
  </w:style>
  <w:style w:type="paragraph" w:styleId="13">
    <w:name w:val="toc 1"/>
    <w:basedOn w:val="a0"/>
    <w:next w:val="a0"/>
    <w:autoRedefine/>
    <w:uiPriority w:val="99"/>
    <w:rsid w:val="00904A88"/>
    <w:pPr>
      <w:spacing w:before="120" w:after="120"/>
      <w:jc w:val="left"/>
    </w:pPr>
    <w:rPr>
      <w:b/>
      <w:bCs/>
      <w:caps/>
      <w:sz w:val="20"/>
      <w:szCs w:val="20"/>
    </w:rPr>
  </w:style>
  <w:style w:type="character" w:styleId="ac">
    <w:name w:val="annotation reference"/>
    <w:basedOn w:val="a1"/>
    <w:uiPriority w:val="99"/>
    <w:rsid w:val="00B45392"/>
    <w:rPr>
      <w:rFonts w:cs="Times New Roman"/>
      <w:sz w:val="16"/>
    </w:rPr>
  </w:style>
  <w:style w:type="paragraph" w:styleId="ad">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Примечания: текст"/>
    <w:basedOn w:val="a0"/>
    <w:link w:val="ae"/>
    <w:uiPriority w:val="99"/>
    <w:qFormat/>
    <w:rsid w:val="00B45392"/>
    <w:rPr>
      <w:sz w:val="20"/>
      <w:szCs w:val="20"/>
    </w:rPr>
  </w:style>
  <w:style w:type="character" w:customStyle="1" w:styleId="ae">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basedOn w:val="a1"/>
    <w:link w:val="ad"/>
    <w:uiPriority w:val="99"/>
    <w:rsid w:val="00B45392"/>
    <w:rPr>
      <w:rFonts w:ascii="Times New Roman" w:eastAsia="Times New Roman" w:hAnsi="Times New Roman" w:cs="Times New Roman"/>
      <w:sz w:val="20"/>
      <w:szCs w:val="20"/>
      <w:lang w:eastAsia="ru-RU"/>
    </w:rPr>
  </w:style>
  <w:style w:type="paragraph" w:styleId="af">
    <w:name w:val="Balloon Text"/>
    <w:basedOn w:val="a0"/>
    <w:link w:val="af0"/>
    <w:uiPriority w:val="99"/>
    <w:semiHidden/>
    <w:unhideWhenUsed/>
    <w:rsid w:val="00B453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B45392"/>
    <w:rPr>
      <w:rFonts w:ascii="Tahoma" w:eastAsia="Times New Roman" w:hAnsi="Tahoma" w:cs="Tahoma"/>
      <w:sz w:val="16"/>
      <w:szCs w:val="16"/>
      <w:lang w:eastAsia="ru-RU"/>
    </w:rPr>
  </w:style>
  <w:style w:type="paragraph" w:styleId="af1">
    <w:name w:val="annotation subject"/>
    <w:basedOn w:val="ad"/>
    <w:next w:val="ad"/>
    <w:link w:val="af2"/>
    <w:uiPriority w:val="99"/>
    <w:semiHidden/>
    <w:unhideWhenUsed/>
    <w:rsid w:val="00796379"/>
    <w:rPr>
      <w:b/>
      <w:bCs/>
    </w:rPr>
  </w:style>
  <w:style w:type="character" w:customStyle="1" w:styleId="af2">
    <w:name w:val="Тема примечания Знак"/>
    <w:basedOn w:val="ae"/>
    <w:link w:val="af1"/>
    <w:uiPriority w:val="99"/>
    <w:semiHidden/>
    <w:rsid w:val="00796379"/>
    <w:rPr>
      <w:rFonts w:ascii="Times New Roman" w:eastAsia="Times New Roman" w:hAnsi="Times New Roman" w:cs="Times New Roman"/>
      <w:b/>
      <w:bCs/>
      <w:sz w:val="20"/>
      <w:szCs w:val="20"/>
      <w:lang w:eastAsia="ru-RU"/>
    </w:rPr>
  </w:style>
  <w:style w:type="character" w:customStyle="1" w:styleId="14">
    <w:name w:val="Заголовок 1 Знак"/>
    <w:basedOn w:val="a1"/>
    <w:uiPriority w:val="9"/>
    <w:rsid w:val="007E4D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
    <w:basedOn w:val="a1"/>
    <w:link w:val="2"/>
    <w:rsid w:val="007E4D3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E4D37"/>
    <w:rPr>
      <w:rFonts w:ascii="Arial" w:eastAsia="Times New Roman" w:hAnsi="Arial" w:cs="Arial"/>
      <w:b/>
      <w:bCs/>
      <w:sz w:val="24"/>
      <w:szCs w:val="24"/>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locked/>
    <w:rsid w:val="007E4D37"/>
    <w:rPr>
      <w:rFonts w:ascii="Times New Roman" w:eastAsia="Times New Roman" w:hAnsi="Times New Roman" w:cs="Times New Roman"/>
      <w:b/>
      <w:bCs/>
      <w:kern w:val="28"/>
      <w:sz w:val="36"/>
      <w:szCs w:val="36"/>
      <w:lang w:eastAsia="ru-RU"/>
    </w:rPr>
  </w:style>
  <w:style w:type="paragraph" w:customStyle="1" w:styleId="a">
    <w:name w:val="ПОДзагол"/>
    <w:basedOn w:val="a0"/>
    <w:qFormat/>
    <w:rsid w:val="007E4D37"/>
    <w:pPr>
      <w:numPr>
        <w:numId w:val="29"/>
      </w:numPr>
      <w:suppressAutoHyphens/>
      <w:spacing w:before="240" w:line="276" w:lineRule="auto"/>
    </w:pPr>
    <w:rPr>
      <w:b/>
      <w:color w:val="000000"/>
    </w:rPr>
  </w:style>
  <w:style w:type="paragraph" w:customStyle="1" w:styleId="10">
    <w:name w:val="Стиль1"/>
    <w:basedOn w:val="a0"/>
    <w:uiPriority w:val="99"/>
    <w:rsid w:val="00C97601"/>
    <w:pPr>
      <w:keepNext/>
      <w:keepLines/>
      <w:widowControl w:val="0"/>
      <w:numPr>
        <w:numId w:val="30"/>
      </w:numPr>
      <w:suppressLineNumbers/>
      <w:suppressAutoHyphens/>
    </w:pPr>
    <w:rPr>
      <w:b/>
      <w:sz w:val="28"/>
    </w:rPr>
  </w:style>
  <w:style w:type="paragraph" w:customStyle="1" w:styleId="30">
    <w:name w:val="Стиль3 Знак"/>
    <w:basedOn w:val="a0"/>
    <w:uiPriority w:val="99"/>
    <w:rsid w:val="00C97601"/>
    <w:pPr>
      <w:widowControl w:val="0"/>
      <w:numPr>
        <w:ilvl w:val="2"/>
        <w:numId w:val="30"/>
      </w:numPr>
      <w:tabs>
        <w:tab w:val="clear" w:pos="227"/>
        <w:tab w:val="num" w:pos="360"/>
      </w:tabs>
      <w:adjustRightInd w:val="0"/>
      <w:spacing w:after="0"/>
      <w:textAlignment w:val="baseline"/>
    </w:pPr>
    <w:rPr>
      <w:szCs w:val="20"/>
    </w:rPr>
  </w:style>
  <w:style w:type="paragraph" w:styleId="af3">
    <w:name w:val="Body Text Indent"/>
    <w:basedOn w:val="a0"/>
    <w:link w:val="af4"/>
    <w:uiPriority w:val="99"/>
    <w:unhideWhenUsed/>
    <w:rsid w:val="004F2BA5"/>
    <w:pPr>
      <w:spacing w:after="120"/>
      <w:ind w:left="283"/>
    </w:pPr>
  </w:style>
  <w:style w:type="character" w:customStyle="1" w:styleId="af4">
    <w:name w:val="Основной текст с отступом Знак"/>
    <w:basedOn w:val="a1"/>
    <w:link w:val="af3"/>
    <w:uiPriority w:val="99"/>
    <w:rsid w:val="004F2BA5"/>
    <w:rPr>
      <w:rFonts w:ascii="Times New Roman" w:eastAsia="Times New Roman" w:hAnsi="Times New Roman" w:cs="Times New Roman"/>
      <w:sz w:val="24"/>
      <w:szCs w:val="24"/>
      <w:lang w:eastAsia="ru-RU"/>
    </w:rPr>
  </w:style>
  <w:style w:type="paragraph" w:customStyle="1" w:styleId="ConsPlusNonformat">
    <w:name w:val="ConsPlusNonformat"/>
    <w:basedOn w:val="a0"/>
    <w:next w:val="a0"/>
    <w:rsid w:val="00013B85"/>
    <w:pPr>
      <w:suppressAutoHyphens/>
      <w:autoSpaceDE w:val="0"/>
      <w:spacing w:after="0"/>
      <w:jc w:val="left"/>
    </w:pPr>
    <w:rPr>
      <w:rFonts w:ascii="Courier New" w:hAnsi="Courier New"/>
      <w:sz w:val="20"/>
      <w:szCs w:val="20"/>
    </w:rPr>
  </w:style>
  <w:style w:type="paragraph" w:styleId="af5">
    <w:name w:val="No Spacing"/>
    <w:uiPriority w:val="99"/>
    <w:qFormat/>
    <w:rsid w:val="00013B85"/>
    <w:pPr>
      <w:suppressAutoHyphens/>
      <w:spacing w:after="0" w:line="240" w:lineRule="auto"/>
    </w:pPr>
    <w:rPr>
      <w:rFonts w:ascii="Calibri" w:eastAsiaTheme="minorEastAsia" w:hAnsi="Calibri"/>
      <w:sz w:val="21"/>
      <w:szCs w:val="21"/>
    </w:rPr>
  </w:style>
  <w:style w:type="table" w:styleId="af6">
    <w:name w:val="Table Grid"/>
    <w:basedOn w:val="a2"/>
    <w:uiPriority w:val="99"/>
    <w:rsid w:val="00C4696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paragraph" w:customStyle="1" w:styleId="af7">
    <w:name w:val="Словарная статья"/>
    <w:basedOn w:val="a0"/>
    <w:next w:val="a0"/>
    <w:rsid w:val="00C93FA6"/>
    <w:pPr>
      <w:autoSpaceDE w:val="0"/>
      <w:autoSpaceDN w:val="0"/>
      <w:adjustRightInd w:val="0"/>
      <w:spacing w:after="0"/>
      <w:ind w:right="118"/>
    </w:pPr>
    <w:rPr>
      <w:rFonts w:ascii="Arial" w:hAnsi="Arial" w:cs="Arial"/>
      <w:sz w:val="20"/>
      <w:szCs w:val="20"/>
    </w:rPr>
  </w:style>
  <w:style w:type="paragraph" w:customStyle="1" w:styleId="15">
    <w:name w:val="Без интервала1"/>
    <w:rsid w:val="00E00DC0"/>
    <w:pPr>
      <w:spacing w:after="0" w:line="240" w:lineRule="auto"/>
    </w:pPr>
    <w:rPr>
      <w:rFonts w:ascii="Calibri" w:eastAsia="Times New Roman" w:hAnsi="Calibri" w:cs="Calibri"/>
    </w:rPr>
  </w:style>
  <w:style w:type="paragraph" w:styleId="af8">
    <w:name w:val="Normal (Web)"/>
    <w:aliases w:val="Обычный (Web),Обычный (веб) Знак Знак,Обычный (Web) Знак Знак Знак"/>
    <w:basedOn w:val="a0"/>
    <w:autoRedefine/>
    <w:unhideWhenUsed/>
    <w:qFormat/>
    <w:rsid w:val="00D1236E"/>
    <w:pPr>
      <w:spacing w:after="0"/>
      <w:ind w:left="709" w:right="366"/>
      <w:contextualSpacing/>
    </w:pPr>
  </w:style>
  <w:style w:type="paragraph" w:styleId="af9">
    <w:name w:val="header"/>
    <w:basedOn w:val="a0"/>
    <w:link w:val="afa"/>
    <w:uiPriority w:val="99"/>
    <w:unhideWhenUsed/>
    <w:rsid w:val="00472761"/>
    <w:pPr>
      <w:tabs>
        <w:tab w:val="center" w:pos="4677"/>
        <w:tab w:val="right" w:pos="9355"/>
      </w:tabs>
      <w:spacing w:after="0"/>
    </w:pPr>
  </w:style>
  <w:style w:type="character" w:customStyle="1" w:styleId="afa">
    <w:name w:val="Верхний колонтитул Знак"/>
    <w:basedOn w:val="a1"/>
    <w:link w:val="af9"/>
    <w:uiPriority w:val="99"/>
    <w:rsid w:val="00472761"/>
    <w:rPr>
      <w:rFonts w:ascii="Times New Roman" w:eastAsia="Times New Roman" w:hAnsi="Times New Roman" w:cs="Times New Roman"/>
      <w:sz w:val="24"/>
      <w:szCs w:val="24"/>
      <w:lang w:eastAsia="ru-RU"/>
    </w:rPr>
  </w:style>
  <w:style w:type="paragraph" w:styleId="afb">
    <w:name w:val="footer"/>
    <w:basedOn w:val="a0"/>
    <w:link w:val="afc"/>
    <w:uiPriority w:val="99"/>
    <w:unhideWhenUsed/>
    <w:rsid w:val="00472761"/>
    <w:pPr>
      <w:tabs>
        <w:tab w:val="center" w:pos="4677"/>
        <w:tab w:val="right" w:pos="9355"/>
      </w:tabs>
      <w:spacing w:after="0"/>
    </w:pPr>
  </w:style>
  <w:style w:type="character" w:customStyle="1" w:styleId="afc">
    <w:name w:val="Нижний колонтитул Знак"/>
    <w:basedOn w:val="a1"/>
    <w:link w:val="afb"/>
    <w:uiPriority w:val="99"/>
    <w:rsid w:val="00472761"/>
    <w:rPr>
      <w:rFonts w:ascii="Times New Roman" w:eastAsia="Times New Roman" w:hAnsi="Times New Roman" w:cs="Times New Roman"/>
      <w:sz w:val="24"/>
      <w:szCs w:val="24"/>
      <w:lang w:eastAsia="ru-RU"/>
    </w:rPr>
  </w:style>
  <w:style w:type="paragraph" w:customStyle="1" w:styleId="right">
    <w:name w:val="right"/>
    <w:basedOn w:val="a0"/>
    <w:rsid w:val="00BB79C6"/>
    <w:pPr>
      <w:spacing w:before="100" w:beforeAutospacing="1" w:after="100" w:afterAutospacing="1"/>
      <w:ind w:firstLine="709"/>
      <w:jc w:val="right"/>
    </w:pPr>
  </w:style>
  <w:style w:type="paragraph" w:customStyle="1" w:styleId="21">
    <w:name w:val="2.1.Раздел"/>
    <w:basedOn w:val="a0"/>
    <w:next w:val="a0"/>
    <w:qFormat/>
    <w:rsid w:val="00BB79C6"/>
    <w:pPr>
      <w:suppressLineNumbers/>
      <w:suppressAutoHyphens/>
      <w:spacing w:before="120" w:after="0"/>
      <w:jc w:val="center"/>
    </w:pPr>
    <w:rPr>
      <w:rFonts w:eastAsia="Calibr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30">
      <w:bodyDiv w:val="1"/>
      <w:marLeft w:val="0"/>
      <w:marRight w:val="0"/>
      <w:marTop w:val="0"/>
      <w:marBottom w:val="0"/>
      <w:divBdr>
        <w:top w:val="none" w:sz="0" w:space="0" w:color="auto"/>
        <w:left w:val="none" w:sz="0" w:space="0" w:color="auto"/>
        <w:bottom w:val="none" w:sz="0" w:space="0" w:color="auto"/>
        <w:right w:val="none" w:sz="0" w:space="0" w:color="auto"/>
      </w:divBdr>
    </w:div>
    <w:div w:id="7297747">
      <w:bodyDiv w:val="1"/>
      <w:marLeft w:val="0"/>
      <w:marRight w:val="0"/>
      <w:marTop w:val="0"/>
      <w:marBottom w:val="0"/>
      <w:divBdr>
        <w:top w:val="none" w:sz="0" w:space="0" w:color="auto"/>
        <w:left w:val="none" w:sz="0" w:space="0" w:color="auto"/>
        <w:bottom w:val="none" w:sz="0" w:space="0" w:color="auto"/>
        <w:right w:val="none" w:sz="0" w:space="0" w:color="auto"/>
      </w:divBdr>
    </w:div>
    <w:div w:id="69471824">
      <w:bodyDiv w:val="1"/>
      <w:marLeft w:val="0"/>
      <w:marRight w:val="0"/>
      <w:marTop w:val="0"/>
      <w:marBottom w:val="0"/>
      <w:divBdr>
        <w:top w:val="none" w:sz="0" w:space="0" w:color="auto"/>
        <w:left w:val="none" w:sz="0" w:space="0" w:color="auto"/>
        <w:bottom w:val="none" w:sz="0" w:space="0" w:color="auto"/>
        <w:right w:val="none" w:sz="0" w:space="0" w:color="auto"/>
      </w:divBdr>
    </w:div>
    <w:div w:id="157162626">
      <w:bodyDiv w:val="1"/>
      <w:marLeft w:val="0"/>
      <w:marRight w:val="0"/>
      <w:marTop w:val="0"/>
      <w:marBottom w:val="0"/>
      <w:divBdr>
        <w:top w:val="none" w:sz="0" w:space="0" w:color="auto"/>
        <w:left w:val="none" w:sz="0" w:space="0" w:color="auto"/>
        <w:bottom w:val="none" w:sz="0" w:space="0" w:color="auto"/>
        <w:right w:val="none" w:sz="0" w:space="0" w:color="auto"/>
      </w:divBdr>
    </w:div>
    <w:div w:id="181864954">
      <w:bodyDiv w:val="1"/>
      <w:marLeft w:val="0"/>
      <w:marRight w:val="0"/>
      <w:marTop w:val="0"/>
      <w:marBottom w:val="0"/>
      <w:divBdr>
        <w:top w:val="none" w:sz="0" w:space="0" w:color="auto"/>
        <w:left w:val="none" w:sz="0" w:space="0" w:color="auto"/>
        <w:bottom w:val="none" w:sz="0" w:space="0" w:color="auto"/>
        <w:right w:val="none" w:sz="0" w:space="0" w:color="auto"/>
      </w:divBdr>
    </w:div>
    <w:div w:id="262733922">
      <w:bodyDiv w:val="1"/>
      <w:marLeft w:val="0"/>
      <w:marRight w:val="0"/>
      <w:marTop w:val="0"/>
      <w:marBottom w:val="0"/>
      <w:divBdr>
        <w:top w:val="none" w:sz="0" w:space="0" w:color="auto"/>
        <w:left w:val="none" w:sz="0" w:space="0" w:color="auto"/>
        <w:bottom w:val="none" w:sz="0" w:space="0" w:color="auto"/>
        <w:right w:val="none" w:sz="0" w:space="0" w:color="auto"/>
      </w:divBdr>
    </w:div>
    <w:div w:id="269701549">
      <w:bodyDiv w:val="1"/>
      <w:marLeft w:val="0"/>
      <w:marRight w:val="0"/>
      <w:marTop w:val="0"/>
      <w:marBottom w:val="0"/>
      <w:divBdr>
        <w:top w:val="none" w:sz="0" w:space="0" w:color="auto"/>
        <w:left w:val="none" w:sz="0" w:space="0" w:color="auto"/>
        <w:bottom w:val="none" w:sz="0" w:space="0" w:color="auto"/>
        <w:right w:val="none" w:sz="0" w:space="0" w:color="auto"/>
      </w:divBdr>
    </w:div>
    <w:div w:id="284165389">
      <w:bodyDiv w:val="1"/>
      <w:marLeft w:val="0"/>
      <w:marRight w:val="0"/>
      <w:marTop w:val="0"/>
      <w:marBottom w:val="0"/>
      <w:divBdr>
        <w:top w:val="none" w:sz="0" w:space="0" w:color="auto"/>
        <w:left w:val="none" w:sz="0" w:space="0" w:color="auto"/>
        <w:bottom w:val="none" w:sz="0" w:space="0" w:color="auto"/>
        <w:right w:val="none" w:sz="0" w:space="0" w:color="auto"/>
      </w:divBdr>
    </w:div>
    <w:div w:id="310255538">
      <w:bodyDiv w:val="1"/>
      <w:marLeft w:val="0"/>
      <w:marRight w:val="0"/>
      <w:marTop w:val="0"/>
      <w:marBottom w:val="0"/>
      <w:divBdr>
        <w:top w:val="none" w:sz="0" w:space="0" w:color="auto"/>
        <w:left w:val="none" w:sz="0" w:space="0" w:color="auto"/>
        <w:bottom w:val="none" w:sz="0" w:space="0" w:color="auto"/>
        <w:right w:val="none" w:sz="0" w:space="0" w:color="auto"/>
      </w:divBdr>
      <w:divsChild>
        <w:div w:id="2025744166">
          <w:marLeft w:val="0"/>
          <w:marRight w:val="0"/>
          <w:marTop w:val="0"/>
          <w:marBottom w:val="0"/>
          <w:divBdr>
            <w:top w:val="none" w:sz="0" w:space="0" w:color="auto"/>
            <w:left w:val="none" w:sz="0" w:space="0" w:color="auto"/>
            <w:bottom w:val="none" w:sz="0" w:space="0" w:color="auto"/>
            <w:right w:val="none" w:sz="0" w:space="0" w:color="auto"/>
          </w:divBdr>
        </w:div>
        <w:div w:id="882908142">
          <w:marLeft w:val="0"/>
          <w:marRight w:val="0"/>
          <w:marTop w:val="0"/>
          <w:marBottom w:val="0"/>
          <w:divBdr>
            <w:top w:val="none" w:sz="0" w:space="0" w:color="auto"/>
            <w:left w:val="none" w:sz="0" w:space="0" w:color="auto"/>
            <w:bottom w:val="none" w:sz="0" w:space="0" w:color="auto"/>
            <w:right w:val="none" w:sz="0" w:space="0" w:color="auto"/>
          </w:divBdr>
        </w:div>
      </w:divsChild>
    </w:div>
    <w:div w:id="385419938">
      <w:bodyDiv w:val="1"/>
      <w:marLeft w:val="0"/>
      <w:marRight w:val="0"/>
      <w:marTop w:val="0"/>
      <w:marBottom w:val="0"/>
      <w:divBdr>
        <w:top w:val="none" w:sz="0" w:space="0" w:color="auto"/>
        <w:left w:val="none" w:sz="0" w:space="0" w:color="auto"/>
        <w:bottom w:val="none" w:sz="0" w:space="0" w:color="auto"/>
        <w:right w:val="none" w:sz="0" w:space="0" w:color="auto"/>
      </w:divBdr>
    </w:div>
    <w:div w:id="416052228">
      <w:bodyDiv w:val="1"/>
      <w:marLeft w:val="0"/>
      <w:marRight w:val="0"/>
      <w:marTop w:val="0"/>
      <w:marBottom w:val="0"/>
      <w:divBdr>
        <w:top w:val="none" w:sz="0" w:space="0" w:color="auto"/>
        <w:left w:val="none" w:sz="0" w:space="0" w:color="auto"/>
        <w:bottom w:val="none" w:sz="0" w:space="0" w:color="auto"/>
        <w:right w:val="none" w:sz="0" w:space="0" w:color="auto"/>
      </w:divBdr>
    </w:div>
    <w:div w:id="474370661">
      <w:bodyDiv w:val="1"/>
      <w:marLeft w:val="0"/>
      <w:marRight w:val="0"/>
      <w:marTop w:val="0"/>
      <w:marBottom w:val="0"/>
      <w:divBdr>
        <w:top w:val="none" w:sz="0" w:space="0" w:color="auto"/>
        <w:left w:val="none" w:sz="0" w:space="0" w:color="auto"/>
        <w:bottom w:val="none" w:sz="0" w:space="0" w:color="auto"/>
        <w:right w:val="none" w:sz="0" w:space="0" w:color="auto"/>
      </w:divBdr>
    </w:div>
    <w:div w:id="480198931">
      <w:bodyDiv w:val="1"/>
      <w:marLeft w:val="0"/>
      <w:marRight w:val="0"/>
      <w:marTop w:val="0"/>
      <w:marBottom w:val="0"/>
      <w:divBdr>
        <w:top w:val="none" w:sz="0" w:space="0" w:color="auto"/>
        <w:left w:val="none" w:sz="0" w:space="0" w:color="auto"/>
        <w:bottom w:val="none" w:sz="0" w:space="0" w:color="auto"/>
        <w:right w:val="none" w:sz="0" w:space="0" w:color="auto"/>
      </w:divBdr>
    </w:div>
    <w:div w:id="485048036">
      <w:bodyDiv w:val="1"/>
      <w:marLeft w:val="0"/>
      <w:marRight w:val="0"/>
      <w:marTop w:val="0"/>
      <w:marBottom w:val="0"/>
      <w:divBdr>
        <w:top w:val="none" w:sz="0" w:space="0" w:color="auto"/>
        <w:left w:val="none" w:sz="0" w:space="0" w:color="auto"/>
        <w:bottom w:val="none" w:sz="0" w:space="0" w:color="auto"/>
        <w:right w:val="none" w:sz="0" w:space="0" w:color="auto"/>
      </w:divBdr>
    </w:div>
    <w:div w:id="516037826">
      <w:bodyDiv w:val="1"/>
      <w:marLeft w:val="0"/>
      <w:marRight w:val="0"/>
      <w:marTop w:val="0"/>
      <w:marBottom w:val="0"/>
      <w:divBdr>
        <w:top w:val="none" w:sz="0" w:space="0" w:color="auto"/>
        <w:left w:val="none" w:sz="0" w:space="0" w:color="auto"/>
        <w:bottom w:val="none" w:sz="0" w:space="0" w:color="auto"/>
        <w:right w:val="none" w:sz="0" w:space="0" w:color="auto"/>
      </w:divBdr>
    </w:div>
    <w:div w:id="567307517">
      <w:bodyDiv w:val="1"/>
      <w:marLeft w:val="0"/>
      <w:marRight w:val="0"/>
      <w:marTop w:val="0"/>
      <w:marBottom w:val="0"/>
      <w:divBdr>
        <w:top w:val="none" w:sz="0" w:space="0" w:color="auto"/>
        <w:left w:val="none" w:sz="0" w:space="0" w:color="auto"/>
        <w:bottom w:val="none" w:sz="0" w:space="0" w:color="auto"/>
        <w:right w:val="none" w:sz="0" w:space="0" w:color="auto"/>
      </w:divBdr>
    </w:div>
    <w:div w:id="678893470">
      <w:bodyDiv w:val="1"/>
      <w:marLeft w:val="0"/>
      <w:marRight w:val="0"/>
      <w:marTop w:val="0"/>
      <w:marBottom w:val="0"/>
      <w:divBdr>
        <w:top w:val="none" w:sz="0" w:space="0" w:color="auto"/>
        <w:left w:val="none" w:sz="0" w:space="0" w:color="auto"/>
        <w:bottom w:val="none" w:sz="0" w:space="0" w:color="auto"/>
        <w:right w:val="none" w:sz="0" w:space="0" w:color="auto"/>
      </w:divBdr>
    </w:div>
    <w:div w:id="718091815">
      <w:bodyDiv w:val="1"/>
      <w:marLeft w:val="0"/>
      <w:marRight w:val="0"/>
      <w:marTop w:val="0"/>
      <w:marBottom w:val="0"/>
      <w:divBdr>
        <w:top w:val="none" w:sz="0" w:space="0" w:color="auto"/>
        <w:left w:val="none" w:sz="0" w:space="0" w:color="auto"/>
        <w:bottom w:val="none" w:sz="0" w:space="0" w:color="auto"/>
        <w:right w:val="none" w:sz="0" w:space="0" w:color="auto"/>
      </w:divBdr>
    </w:div>
    <w:div w:id="718213685">
      <w:bodyDiv w:val="1"/>
      <w:marLeft w:val="0"/>
      <w:marRight w:val="0"/>
      <w:marTop w:val="0"/>
      <w:marBottom w:val="0"/>
      <w:divBdr>
        <w:top w:val="none" w:sz="0" w:space="0" w:color="auto"/>
        <w:left w:val="none" w:sz="0" w:space="0" w:color="auto"/>
        <w:bottom w:val="none" w:sz="0" w:space="0" w:color="auto"/>
        <w:right w:val="none" w:sz="0" w:space="0" w:color="auto"/>
      </w:divBdr>
    </w:div>
    <w:div w:id="731463177">
      <w:bodyDiv w:val="1"/>
      <w:marLeft w:val="0"/>
      <w:marRight w:val="0"/>
      <w:marTop w:val="0"/>
      <w:marBottom w:val="0"/>
      <w:divBdr>
        <w:top w:val="none" w:sz="0" w:space="0" w:color="auto"/>
        <w:left w:val="none" w:sz="0" w:space="0" w:color="auto"/>
        <w:bottom w:val="none" w:sz="0" w:space="0" w:color="auto"/>
        <w:right w:val="none" w:sz="0" w:space="0" w:color="auto"/>
      </w:divBdr>
    </w:div>
    <w:div w:id="848641593">
      <w:bodyDiv w:val="1"/>
      <w:marLeft w:val="0"/>
      <w:marRight w:val="0"/>
      <w:marTop w:val="0"/>
      <w:marBottom w:val="0"/>
      <w:divBdr>
        <w:top w:val="none" w:sz="0" w:space="0" w:color="auto"/>
        <w:left w:val="none" w:sz="0" w:space="0" w:color="auto"/>
        <w:bottom w:val="none" w:sz="0" w:space="0" w:color="auto"/>
        <w:right w:val="none" w:sz="0" w:space="0" w:color="auto"/>
      </w:divBdr>
    </w:div>
    <w:div w:id="857088137">
      <w:bodyDiv w:val="1"/>
      <w:marLeft w:val="0"/>
      <w:marRight w:val="0"/>
      <w:marTop w:val="0"/>
      <w:marBottom w:val="0"/>
      <w:divBdr>
        <w:top w:val="none" w:sz="0" w:space="0" w:color="auto"/>
        <w:left w:val="none" w:sz="0" w:space="0" w:color="auto"/>
        <w:bottom w:val="none" w:sz="0" w:space="0" w:color="auto"/>
        <w:right w:val="none" w:sz="0" w:space="0" w:color="auto"/>
      </w:divBdr>
    </w:div>
    <w:div w:id="864558468">
      <w:bodyDiv w:val="1"/>
      <w:marLeft w:val="0"/>
      <w:marRight w:val="0"/>
      <w:marTop w:val="0"/>
      <w:marBottom w:val="0"/>
      <w:divBdr>
        <w:top w:val="none" w:sz="0" w:space="0" w:color="auto"/>
        <w:left w:val="none" w:sz="0" w:space="0" w:color="auto"/>
        <w:bottom w:val="none" w:sz="0" w:space="0" w:color="auto"/>
        <w:right w:val="none" w:sz="0" w:space="0" w:color="auto"/>
      </w:divBdr>
    </w:div>
    <w:div w:id="898437673">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48142087">
      <w:bodyDiv w:val="1"/>
      <w:marLeft w:val="0"/>
      <w:marRight w:val="0"/>
      <w:marTop w:val="0"/>
      <w:marBottom w:val="0"/>
      <w:divBdr>
        <w:top w:val="none" w:sz="0" w:space="0" w:color="auto"/>
        <w:left w:val="none" w:sz="0" w:space="0" w:color="auto"/>
        <w:bottom w:val="none" w:sz="0" w:space="0" w:color="auto"/>
        <w:right w:val="none" w:sz="0" w:space="0" w:color="auto"/>
      </w:divBdr>
    </w:div>
    <w:div w:id="1096906546">
      <w:bodyDiv w:val="1"/>
      <w:marLeft w:val="0"/>
      <w:marRight w:val="0"/>
      <w:marTop w:val="0"/>
      <w:marBottom w:val="0"/>
      <w:divBdr>
        <w:top w:val="none" w:sz="0" w:space="0" w:color="auto"/>
        <w:left w:val="none" w:sz="0" w:space="0" w:color="auto"/>
        <w:bottom w:val="none" w:sz="0" w:space="0" w:color="auto"/>
        <w:right w:val="none" w:sz="0" w:space="0" w:color="auto"/>
      </w:divBdr>
    </w:div>
    <w:div w:id="1097479258">
      <w:bodyDiv w:val="1"/>
      <w:marLeft w:val="0"/>
      <w:marRight w:val="0"/>
      <w:marTop w:val="0"/>
      <w:marBottom w:val="0"/>
      <w:divBdr>
        <w:top w:val="none" w:sz="0" w:space="0" w:color="auto"/>
        <w:left w:val="none" w:sz="0" w:space="0" w:color="auto"/>
        <w:bottom w:val="none" w:sz="0" w:space="0" w:color="auto"/>
        <w:right w:val="none" w:sz="0" w:space="0" w:color="auto"/>
      </w:divBdr>
    </w:div>
    <w:div w:id="1103454442">
      <w:bodyDiv w:val="1"/>
      <w:marLeft w:val="0"/>
      <w:marRight w:val="0"/>
      <w:marTop w:val="0"/>
      <w:marBottom w:val="0"/>
      <w:divBdr>
        <w:top w:val="none" w:sz="0" w:space="0" w:color="auto"/>
        <w:left w:val="none" w:sz="0" w:space="0" w:color="auto"/>
        <w:bottom w:val="none" w:sz="0" w:space="0" w:color="auto"/>
        <w:right w:val="none" w:sz="0" w:space="0" w:color="auto"/>
      </w:divBdr>
    </w:div>
    <w:div w:id="1157765155">
      <w:bodyDiv w:val="1"/>
      <w:marLeft w:val="0"/>
      <w:marRight w:val="0"/>
      <w:marTop w:val="0"/>
      <w:marBottom w:val="0"/>
      <w:divBdr>
        <w:top w:val="none" w:sz="0" w:space="0" w:color="auto"/>
        <w:left w:val="none" w:sz="0" w:space="0" w:color="auto"/>
        <w:bottom w:val="none" w:sz="0" w:space="0" w:color="auto"/>
        <w:right w:val="none" w:sz="0" w:space="0" w:color="auto"/>
      </w:divBdr>
      <w:divsChild>
        <w:div w:id="304238807">
          <w:marLeft w:val="0"/>
          <w:marRight w:val="0"/>
          <w:marTop w:val="0"/>
          <w:marBottom w:val="0"/>
          <w:divBdr>
            <w:top w:val="none" w:sz="0" w:space="0" w:color="auto"/>
            <w:left w:val="none" w:sz="0" w:space="0" w:color="auto"/>
            <w:bottom w:val="none" w:sz="0" w:space="0" w:color="auto"/>
            <w:right w:val="none" w:sz="0" w:space="0" w:color="auto"/>
          </w:divBdr>
        </w:div>
        <w:div w:id="1756978401">
          <w:marLeft w:val="0"/>
          <w:marRight w:val="0"/>
          <w:marTop w:val="0"/>
          <w:marBottom w:val="0"/>
          <w:divBdr>
            <w:top w:val="none" w:sz="0" w:space="0" w:color="auto"/>
            <w:left w:val="none" w:sz="0" w:space="0" w:color="auto"/>
            <w:bottom w:val="none" w:sz="0" w:space="0" w:color="auto"/>
            <w:right w:val="none" w:sz="0" w:space="0" w:color="auto"/>
          </w:divBdr>
        </w:div>
      </w:divsChild>
    </w:div>
    <w:div w:id="1177189008">
      <w:bodyDiv w:val="1"/>
      <w:marLeft w:val="0"/>
      <w:marRight w:val="0"/>
      <w:marTop w:val="0"/>
      <w:marBottom w:val="0"/>
      <w:divBdr>
        <w:top w:val="none" w:sz="0" w:space="0" w:color="auto"/>
        <w:left w:val="none" w:sz="0" w:space="0" w:color="auto"/>
        <w:bottom w:val="none" w:sz="0" w:space="0" w:color="auto"/>
        <w:right w:val="none" w:sz="0" w:space="0" w:color="auto"/>
      </w:divBdr>
    </w:div>
    <w:div w:id="1191725078">
      <w:bodyDiv w:val="1"/>
      <w:marLeft w:val="0"/>
      <w:marRight w:val="0"/>
      <w:marTop w:val="0"/>
      <w:marBottom w:val="0"/>
      <w:divBdr>
        <w:top w:val="none" w:sz="0" w:space="0" w:color="auto"/>
        <w:left w:val="none" w:sz="0" w:space="0" w:color="auto"/>
        <w:bottom w:val="none" w:sz="0" w:space="0" w:color="auto"/>
        <w:right w:val="none" w:sz="0" w:space="0" w:color="auto"/>
      </w:divBdr>
    </w:div>
    <w:div w:id="1202550122">
      <w:bodyDiv w:val="1"/>
      <w:marLeft w:val="0"/>
      <w:marRight w:val="0"/>
      <w:marTop w:val="0"/>
      <w:marBottom w:val="0"/>
      <w:divBdr>
        <w:top w:val="none" w:sz="0" w:space="0" w:color="auto"/>
        <w:left w:val="none" w:sz="0" w:space="0" w:color="auto"/>
        <w:bottom w:val="none" w:sz="0" w:space="0" w:color="auto"/>
        <w:right w:val="none" w:sz="0" w:space="0" w:color="auto"/>
      </w:divBdr>
    </w:div>
    <w:div w:id="1252204996">
      <w:bodyDiv w:val="1"/>
      <w:marLeft w:val="0"/>
      <w:marRight w:val="0"/>
      <w:marTop w:val="0"/>
      <w:marBottom w:val="0"/>
      <w:divBdr>
        <w:top w:val="none" w:sz="0" w:space="0" w:color="auto"/>
        <w:left w:val="none" w:sz="0" w:space="0" w:color="auto"/>
        <w:bottom w:val="none" w:sz="0" w:space="0" w:color="auto"/>
        <w:right w:val="none" w:sz="0" w:space="0" w:color="auto"/>
      </w:divBdr>
    </w:div>
    <w:div w:id="1278105111">
      <w:bodyDiv w:val="1"/>
      <w:marLeft w:val="0"/>
      <w:marRight w:val="0"/>
      <w:marTop w:val="0"/>
      <w:marBottom w:val="0"/>
      <w:divBdr>
        <w:top w:val="none" w:sz="0" w:space="0" w:color="auto"/>
        <w:left w:val="none" w:sz="0" w:space="0" w:color="auto"/>
        <w:bottom w:val="none" w:sz="0" w:space="0" w:color="auto"/>
        <w:right w:val="none" w:sz="0" w:space="0" w:color="auto"/>
      </w:divBdr>
    </w:div>
    <w:div w:id="1370566529">
      <w:bodyDiv w:val="1"/>
      <w:marLeft w:val="0"/>
      <w:marRight w:val="0"/>
      <w:marTop w:val="0"/>
      <w:marBottom w:val="0"/>
      <w:divBdr>
        <w:top w:val="none" w:sz="0" w:space="0" w:color="auto"/>
        <w:left w:val="none" w:sz="0" w:space="0" w:color="auto"/>
        <w:bottom w:val="none" w:sz="0" w:space="0" w:color="auto"/>
        <w:right w:val="none" w:sz="0" w:space="0" w:color="auto"/>
      </w:divBdr>
      <w:divsChild>
        <w:div w:id="2041080179">
          <w:marLeft w:val="0"/>
          <w:marRight w:val="0"/>
          <w:marTop w:val="0"/>
          <w:marBottom w:val="0"/>
          <w:divBdr>
            <w:top w:val="none" w:sz="0" w:space="0" w:color="auto"/>
            <w:left w:val="none" w:sz="0" w:space="0" w:color="auto"/>
            <w:bottom w:val="none" w:sz="0" w:space="0" w:color="auto"/>
            <w:right w:val="none" w:sz="0" w:space="0" w:color="auto"/>
          </w:divBdr>
          <w:divsChild>
            <w:div w:id="584531308">
              <w:marLeft w:val="0"/>
              <w:marRight w:val="0"/>
              <w:marTop w:val="0"/>
              <w:marBottom w:val="180"/>
              <w:divBdr>
                <w:top w:val="none" w:sz="0" w:space="0" w:color="auto"/>
                <w:left w:val="none" w:sz="0" w:space="0" w:color="auto"/>
                <w:bottom w:val="none" w:sz="0" w:space="0" w:color="auto"/>
                <w:right w:val="none" w:sz="0" w:space="0" w:color="auto"/>
              </w:divBdr>
              <w:divsChild>
                <w:div w:id="1277249535">
                  <w:marLeft w:val="0"/>
                  <w:marRight w:val="0"/>
                  <w:marTop w:val="0"/>
                  <w:marBottom w:val="0"/>
                  <w:divBdr>
                    <w:top w:val="none" w:sz="0" w:space="0" w:color="auto"/>
                    <w:left w:val="none" w:sz="0" w:space="0" w:color="auto"/>
                    <w:bottom w:val="none" w:sz="0" w:space="0" w:color="auto"/>
                    <w:right w:val="none" w:sz="0" w:space="0" w:color="auto"/>
                  </w:divBdr>
                </w:div>
                <w:div w:id="4439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3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3733">
          <w:marLeft w:val="0"/>
          <w:marRight w:val="0"/>
          <w:marTop w:val="0"/>
          <w:marBottom w:val="0"/>
          <w:divBdr>
            <w:top w:val="none" w:sz="0" w:space="0" w:color="auto"/>
            <w:left w:val="none" w:sz="0" w:space="0" w:color="auto"/>
            <w:bottom w:val="none" w:sz="0" w:space="0" w:color="auto"/>
            <w:right w:val="none" w:sz="0" w:space="0" w:color="auto"/>
          </w:divBdr>
        </w:div>
        <w:div w:id="1463688997">
          <w:marLeft w:val="0"/>
          <w:marRight w:val="0"/>
          <w:marTop w:val="0"/>
          <w:marBottom w:val="0"/>
          <w:divBdr>
            <w:top w:val="none" w:sz="0" w:space="0" w:color="auto"/>
            <w:left w:val="none" w:sz="0" w:space="0" w:color="auto"/>
            <w:bottom w:val="none" w:sz="0" w:space="0" w:color="auto"/>
            <w:right w:val="none" w:sz="0" w:space="0" w:color="auto"/>
          </w:divBdr>
        </w:div>
      </w:divsChild>
    </w:div>
    <w:div w:id="1429958467">
      <w:bodyDiv w:val="1"/>
      <w:marLeft w:val="0"/>
      <w:marRight w:val="0"/>
      <w:marTop w:val="0"/>
      <w:marBottom w:val="0"/>
      <w:divBdr>
        <w:top w:val="none" w:sz="0" w:space="0" w:color="auto"/>
        <w:left w:val="none" w:sz="0" w:space="0" w:color="auto"/>
        <w:bottom w:val="none" w:sz="0" w:space="0" w:color="auto"/>
        <w:right w:val="none" w:sz="0" w:space="0" w:color="auto"/>
      </w:divBdr>
    </w:div>
    <w:div w:id="1463032817">
      <w:bodyDiv w:val="1"/>
      <w:marLeft w:val="0"/>
      <w:marRight w:val="0"/>
      <w:marTop w:val="0"/>
      <w:marBottom w:val="0"/>
      <w:divBdr>
        <w:top w:val="none" w:sz="0" w:space="0" w:color="auto"/>
        <w:left w:val="none" w:sz="0" w:space="0" w:color="auto"/>
        <w:bottom w:val="none" w:sz="0" w:space="0" w:color="auto"/>
        <w:right w:val="none" w:sz="0" w:space="0" w:color="auto"/>
      </w:divBdr>
      <w:divsChild>
        <w:div w:id="1076972475">
          <w:marLeft w:val="0"/>
          <w:marRight w:val="0"/>
          <w:marTop w:val="0"/>
          <w:marBottom w:val="0"/>
          <w:divBdr>
            <w:top w:val="none" w:sz="0" w:space="0" w:color="auto"/>
            <w:left w:val="none" w:sz="0" w:space="0" w:color="auto"/>
            <w:bottom w:val="none" w:sz="0" w:space="0" w:color="auto"/>
            <w:right w:val="none" w:sz="0" w:space="0" w:color="auto"/>
          </w:divBdr>
        </w:div>
        <w:div w:id="1595816746">
          <w:marLeft w:val="0"/>
          <w:marRight w:val="0"/>
          <w:marTop w:val="0"/>
          <w:marBottom w:val="0"/>
          <w:divBdr>
            <w:top w:val="none" w:sz="0" w:space="0" w:color="auto"/>
            <w:left w:val="none" w:sz="0" w:space="0" w:color="auto"/>
            <w:bottom w:val="none" w:sz="0" w:space="0" w:color="auto"/>
            <w:right w:val="none" w:sz="0" w:space="0" w:color="auto"/>
          </w:divBdr>
        </w:div>
      </w:divsChild>
    </w:div>
    <w:div w:id="1563902107">
      <w:bodyDiv w:val="1"/>
      <w:marLeft w:val="0"/>
      <w:marRight w:val="0"/>
      <w:marTop w:val="0"/>
      <w:marBottom w:val="0"/>
      <w:divBdr>
        <w:top w:val="none" w:sz="0" w:space="0" w:color="auto"/>
        <w:left w:val="none" w:sz="0" w:space="0" w:color="auto"/>
        <w:bottom w:val="none" w:sz="0" w:space="0" w:color="auto"/>
        <w:right w:val="none" w:sz="0" w:space="0" w:color="auto"/>
      </w:divBdr>
      <w:divsChild>
        <w:div w:id="148376120">
          <w:marLeft w:val="0"/>
          <w:marRight w:val="0"/>
          <w:marTop w:val="0"/>
          <w:marBottom w:val="0"/>
          <w:divBdr>
            <w:top w:val="none" w:sz="0" w:space="0" w:color="auto"/>
            <w:left w:val="none" w:sz="0" w:space="0" w:color="auto"/>
            <w:bottom w:val="none" w:sz="0" w:space="0" w:color="auto"/>
            <w:right w:val="none" w:sz="0" w:space="0" w:color="auto"/>
          </w:divBdr>
        </w:div>
        <w:div w:id="183373067">
          <w:marLeft w:val="0"/>
          <w:marRight w:val="0"/>
          <w:marTop w:val="0"/>
          <w:marBottom w:val="0"/>
          <w:divBdr>
            <w:top w:val="none" w:sz="0" w:space="0" w:color="auto"/>
            <w:left w:val="none" w:sz="0" w:space="0" w:color="auto"/>
            <w:bottom w:val="none" w:sz="0" w:space="0" w:color="auto"/>
            <w:right w:val="none" w:sz="0" w:space="0" w:color="auto"/>
          </w:divBdr>
        </w:div>
      </w:divsChild>
    </w:div>
    <w:div w:id="1583298697">
      <w:bodyDiv w:val="1"/>
      <w:marLeft w:val="0"/>
      <w:marRight w:val="0"/>
      <w:marTop w:val="0"/>
      <w:marBottom w:val="0"/>
      <w:divBdr>
        <w:top w:val="none" w:sz="0" w:space="0" w:color="auto"/>
        <w:left w:val="none" w:sz="0" w:space="0" w:color="auto"/>
        <w:bottom w:val="none" w:sz="0" w:space="0" w:color="auto"/>
        <w:right w:val="none" w:sz="0" w:space="0" w:color="auto"/>
      </w:divBdr>
    </w:div>
    <w:div w:id="1586106818">
      <w:bodyDiv w:val="1"/>
      <w:marLeft w:val="0"/>
      <w:marRight w:val="0"/>
      <w:marTop w:val="0"/>
      <w:marBottom w:val="0"/>
      <w:divBdr>
        <w:top w:val="none" w:sz="0" w:space="0" w:color="auto"/>
        <w:left w:val="none" w:sz="0" w:space="0" w:color="auto"/>
        <w:bottom w:val="none" w:sz="0" w:space="0" w:color="auto"/>
        <w:right w:val="none" w:sz="0" w:space="0" w:color="auto"/>
      </w:divBdr>
    </w:div>
    <w:div w:id="1670059507">
      <w:bodyDiv w:val="1"/>
      <w:marLeft w:val="0"/>
      <w:marRight w:val="0"/>
      <w:marTop w:val="0"/>
      <w:marBottom w:val="0"/>
      <w:divBdr>
        <w:top w:val="none" w:sz="0" w:space="0" w:color="auto"/>
        <w:left w:val="none" w:sz="0" w:space="0" w:color="auto"/>
        <w:bottom w:val="none" w:sz="0" w:space="0" w:color="auto"/>
        <w:right w:val="none" w:sz="0" w:space="0" w:color="auto"/>
      </w:divBdr>
    </w:div>
    <w:div w:id="1688944951">
      <w:bodyDiv w:val="1"/>
      <w:marLeft w:val="0"/>
      <w:marRight w:val="0"/>
      <w:marTop w:val="0"/>
      <w:marBottom w:val="0"/>
      <w:divBdr>
        <w:top w:val="none" w:sz="0" w:space="0" w:color="auto"/>
        <w:left w:val="none" w:sz="0" w:space="0" w:color="auto"/>
        <w:bottom w:val="none" w:sz="0" w:space="0" w:color="auto"/>
        <w:right w:val="none" w:sz="0" w:space="0" w:color="auto"/>
      </w:divBdr>
      <w:divsChild>
        <w:div w:id="10760652">
          <w:marLeft w:val="0"/>
          <w:marRight w:val="0"/>
          <w:marTop w:val="0"/>
          <w:marBottom w:val="0"/>
          <w:divBdr>
            <w:top w:val="none" w:sz="0" w:space="0" w:color="auto"/>
            <w:left w:val="none" w:sz="0" w:space="0" w:color="auto"/>
            <w:bottom w:val="none" w:sz="0" w:space="0" w:color="auto"/>
            <w:right w:val="none" w:sz="0" w:space="0" w:color="auto"/>
          </w:divBdr>
        </w:div>
        <w:div w:id="1803956193">
          <w:marLeft w:val="0"/>
          <w:marRight w:val="0"/>
          <w:marTop w:val="0"/>
          <w:marBottom w:val="0"/>
          <w:divBdr>
            <w:top w:val="none" w:sz="0" w:space="0" w:color="auto"/>
            <w:left w:val="none" w:sz="0" w:space="0" w:color="auto"/>
            <w:bottom w:val="none" w:sz="0" w:space="0" w:color="auto"/>
            <w:right w:val="none" w:sz="0" w:space="0" w:color="auto"/>
          </w:divBdr>
        </w:div>
      </w:divsChild>
    </w:div>
    <w:div w:id="1752965067">
      <w:bodyDiv w:val="1"/>
      <w:marLeft w:val="0"/>
      <w:marRight w:val="0"/>
      <w:marTop w:val="0"/>
      <w:marBottom w:val="0"/>
      <w:divBdr>
        <w:top w:val="none" w:sz="0" w:space="0" w:color="auto"/>
        <w:left w:val="none" w:sz="0" w:space="0" w:color="auto"/>
        <w:bottom w:val="none" w:sz="0" w:space="0" w:color="auto"/>
        <w:right w:val="none" w:sz="0" w:space="0" w:color="auto"/>
      </w:divBdr>
    </w:div>
    <w:div w:id="1774476778">
      <w:bodyDiv w:val="1"/>
      <w:marLeft w:val="0"/>
      <w:marRight w:val="0"/>
      <w:marTop w:val="0"/>
      <w:marBottom w:val="0"/>
      <w:divBdr>
        <w:top w:val="none" w:sz="0" w:space="0" w:color="auto"/>
        <w:left w:val="none" w:sz="0" w:space="0" w:color="auto"/>
        <w:bottom w:val="none" w:sz="0" w:space="0" w:color="auto"/>
        <w:right w:val="none" w:sz="0" w:space="0" w:color="auto"/>
      </w:divBdr>
    </w:div>
    <w:div w:id="1777750827">
      <w:bodyDiv w:val="1"/>
      <w:marLeft w:val="0"/>
      <w:marRight w:val="0"/>
      <w:marTop w:val="0"/>
      <w:marBottom w:val="0"/>
      <w:divBdr>
        <w:top w:val="none" w:sz="0" w:space="0" w:color="auto"/>
        <w:left w:val="none" w:sz="0" w:space="0" w:color="auto"/>
        <w:bottom w:val="none" w:sz="0" w:space="0" w:color="auto"/>
        <w:right w:val="none" w:sz="0" w:space="0" w:color="auto"/>
      </w:divBdr>
    </w:div>
    <w:div w:id="1792703978">
      <w:bodyDiv w:val="1"/>
      <w:marLeft w:val="0"/>
      <w:marRight w:val="0"/>
      <w:marTop w:val="0"/>
      <w:marBottom w:val="0"/>
      <w:divBdr>
        <w:top w:val="none" w:sz="0" w:space="0" w:color="auto"/>
        <w:left w:val="none" w:sz="0" w:space="0" w:color="auto"/>
        <w:bottom w:val="none" w:sz="0" w:space="0" w:color="auto"/>
        <w:right w:val="none" w:sz="0" w:space="0" w:color="auto"/>
      </w:divBdr>
    </w:div>
    <w:div w:id="1841385508">
      <w:bodyDiv w:val="1"/>
      <w:marLeft w:val="0"/>
      <w:marRight w:val="0"/>
      <w:marTop w:val="0"/>
      <w:marBottom w:val="0"/>
      <w:divBdr>
        <w:top w:val="none" w:sz="0" w:space="0" w:color="auto"/>
        <w:left w:val="none" w:sz="0" w:space="0" w:color="auto"/>
        <w:bottom w:val="none" w:sz="0" w:space="0" w:color="auto"/>
        <w:right w:val="none" w:sz="0" w:space="0" w:color="auto"/>
      </w:divBdr>
    </w:div>
    <w:div w:id="1874418209">
      <w:bodyDiv w:val="1"/>
      <w:marLeft w:val="0"/>
      <w:marRight w:val="0"/>
      <w:marTop w:val="0"/>
      <w:marBottom w:val="0"/>
      <w:divBdr>
        <w:top w:val="none" w:sz="0" w:space="0" w:color="auto"/>
        <w:left w:val="none" w:sz="0" w:space="0" w:color="auto"/>
        <w:bottom w:val="none" w:sz="0" w:space="0" w:color="auto"/>
        <w:right w:val="none" w:sz="0" w:space="0" w:color="auto"/>
      </w:divBdr>
    </w:div>
    <w:div w:id="1898976483">
      <w:bodyDiv w:val="1"/>
      <w:marLeft w:val="0"/>
      <w:marRight w:val="0"/>
      <w:marTop w:val="0"/>
      <w:marBottom w:val="0"/>
      <w:divBdr>
        <w:top w:val="none" w:sz="0" w:space="0" w:color="auto"/>
        <w:left w:val="none" w:sz="0" w:space="0" w:color="auto"/>
        <w:bottom w:val="none" w:sz="0" w:space="0" w:color="auto"/>
        <w:right w:val="none" w:sz="0" w:space="0" w:color="auto"/>
      </w:divBdr>
    </w:div>
    <w:div w:id="1940991799">
      <w:bodyDiv w:val="1"/>
      <w:marLeft w:val="0"/>
      <w:marRight w:val="0"/>
      <w:marTop w:val="0"/>
      <w:marBottom w:val="0"/>
      <w:divBdr>
        <w:top w:val="none" w:sz="0" w:space="0" w:color="auto"/>
        <w:left w:val="none" w:sz="0" w:space="0" w:color="auto"/>
        <w:bottom w:val="none" w:sz="0" w:space="0" w:color="auto"/>
        <w:right w:val="none" w:sz="0" w:space="0" w:color="auto"/>
      </w:divBdr>
      <w:divsChild>
        <w:div w:id="1100102498">
          <w:marLeft w:val="0"/>
          <w:marRight w:val="0"/>
          <w:marTop w:val="0"/>
          <w:marBottom w:val="0"/>
          <w:divBdr>
            <w:top w:val="none" w:sz="0" w:space="0" w:color="auto"/>
            <w:left w:val="none" w:sz="0" w:space="0" w:color="auto"/>
            <w:bottom w:val="none" w:sz="0" w:space="0" w:color="auto"/>
            <w:right w:val="none" w:sz="0" w:space="0" w:color="auto"/>
          </w:divBdr>
        </w:div>
        <w:div w:id="1020164357">
          <w:marLeft w:val="0"/>
          <w:marRight w:val="0"/>
          <w:marTop w:val="0"/>
          <w:marBottom w:val="0"/>
          <w:divBdr>
            <w:top w:val="none" w:sz="0" w:space="0" w:color="auto"/>
            <w:left w:val="none" w:sz="0" w:space="0" w:color="auto"/>
            <w:bottom w:val="none" w:sz="0" w:space="0" w:color="auto"/>
            <w:right w:val="none" w:sz="0" w:space="0" w:color="auto"/>
          </w:divBdr>
        </w:div>
      </w:divsChild>
    </w:div>
    <w:div w:id="2005862744">
      <w:bodyDiv w:val="1"/>
      <w:marLeft w:val="0"/>
      <w:marRight w:val="0"/>
      <w:marTop w:val="0"/>
      <w:marBottom w:val="0"/>
      <w:divBdr>
        <w:top w:val="none" w:sz="0" w:space="0" w:color="auto"/>
        <w:left w:val="none" w:sz="0" w:space="0" w:color="auto"/>
        <w:bottom w:val="none" w:sz="0" w:space="0" w:color="auto"/>
        <w:right w:val="none" w:sz="0" w:space="0" w:color="auto"/>
      </w:divBdr>
    </w:div>
    <w:div w:id="2045329086">
      <w:bodyDiv w:val="1"/>
      <w:marLeft w:val="0"/>
      <w:marRight w:val="0"/>
      <w:marTop w:val="0"/>
      <w:marBottom w:val="0"/>
      <w:divBdr>
        <w:top w:val="none" w:sz="0" w:space="0" w:color="auto"/>
        <w:left w:val="none" w:sz="0" w:space="0" w:color="auto"/>
        <w:bottom w:val="none" w:sz="0" w:space="0" w:color="auto"/>
        <w:right w:val="none" w:sz="0" w:space="0" w:color="auto"/>
      </w:divBdr>
    </w:div>
    <w:div w:id="2059276678">
      <w:bodyDiv w:val="1"/>
      <w:marLeft w:val="0"/>
      <w:marRight w:val="0"/>
      <w:marTop w:val="0"/>
      <w:marBottom w:val="0"/>
      <w:divBdr>
        <w:top w:val="none" w:sz="0" w:space="0" w:color="auto"/>
        <w:left w:val="none" w:sz="0" w:space="0" w:color="auto"/>
        <w:bottom w:val="none" w:sz="0" w:space="0" w:color="auto"/>
        <w:right w:val="none" w:sz="0" w:space="0" w:color="auto"/>
      </w:divBdr>
    </w:div>
    <w:div w:id="2081903762">
      <w:bodyDiv w:val="1"/>
      <w:marLeft w:val="0"/>
      <w:marRight w:val="0"/>
      <w:marTop w:val="0"/>
      <w:marBottom w:val="0"/>
      <w:divBdr>
        <w:top w:val="none" w:sz="0" w:space="0" w:color="auto"/>
        <w:left w:val="none" w:sz="0" w:space="0" w:color="auto"/>
        <w:bottom w:val="none" w:sz="0" w:space="0" w:color="auto"/>
        <w:right w:val="none" w:sz="0" w:space="0" w:color="auto"/>
      </w:divBdr>
    </w:div>
    <w:div w:id="2106221418">
      <w:bodyDiv w:val="1"/>
      <w:marLeft w:val="0"/>
      <w:marRight w:val="0"/>
      <w:marTop w:val="0"/>
      <w:marBottom w:val="0"/>
      <w:divBdr>
        <w:top w:val="none" w:sz="0" w:space="0" w:color="auto"/>
        <w:left w:val="none" w:sz="0" w:space="0" w:color="auto"/>
        <w:bottom w:val="none" w:sz="0" w:space="0" w:color="auto"/>
        <w:right w:val="none" w:sz="0" w:space="0" w:color="auto"/>
      </w:divBdr>
    </w:div>
    <w:div w:id="2144227802">
      <w:bodyDiv w:val="1"/>
      <w:marLeft w:val="0"/>
      <w:marRight w:val="0"/>
      <w:marTop w:val="0"/>
      <w:marBottom w:val="0"/>
      <w:divBdr>
        <w:top w:val="none" w:sz="0" w:space="0" w:color="auto"/>
        <w:left w:val="none" w:sz="0" w:space="0" w:color="auto"/>
        <w:bottom w:val="none" w:sz="0" w:space="0" w:color="auto"/>
        <w:right w:val="none" w:sz="0" w:space="0" w:color="auto"/>
      </w:divBdr>
      <w:divsChild>
        <w:div w:id="404299947">
          <w:marLeft w:val="0"/>
          <w:marRight w:val="0"/>
          <w:marTop w:val="0"/>
          <w:marBottom w:val="0"/>
          <w:divBdr>
            <w:top w:val="none" w:sz="0" w:space="0" w:color="auto"/>
            <w:left w:val="none" w:sz="0" w:space="0" w:color="auto"/>
            <w:bottom w:val="none" w:sz="0" w:space="0" w:color="auto"/>
            <w:right w:val="none" w:sz="0" w:space="0" w:color="auto"/>
          </w:divBdr>
        </w:div>
        <w:div w:id="1345089604">
          <w:marLeft w:val="0"/>
          <w:marRight w:val="0"/>
          <w:marTop w:val="0"/>
          <w:marBottom w:val="0"/>
          <w:divBdr>
            <w:top w:val="none" w:sz="0" w:space="0" w:color="auto"/>
            <w:left w:val="none" w:sz="0" w:space="0" w:color="auto"/>
            <w:bottom w:val="none" w:sz="0" w:space="0" w:color="auto"/>
            <w:right w:val="none" w:sz="0" w:space="0" w:color="auto"/>
          </w:divBdr>
        </w:div>
      </w:divsChild>
    </w:div>
    <w:div w:id="21459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66E9BAEE227DFDAEBD4F3CAFF52A4343E0DF4FDEEE359BC4730ABBE6A3F4DB10549285B983CEFAk0R7H" TargetMode="External"/><Relationship Id="rId5" Type="http://schemas.openxmlformats.org/officeDocument/2006/relationships/settings" Target="settings.xml"/><Relationship Id="rId10" Type="http://schemas.openxmlformats.org/officeDocument/2006/relationships/hyperlink" Target="https://login.consultant.ru/link/?req=doc&amp;base=LAW&amp;n=12453&amp;dst=100163&amp;field=134&amp;date=03.03.2023" TargetMode="External"/><Relationship Id="rId4" Type="http://schemas.microsoft.com/office/2007/relationships/stylesWithEffects" Target="stylesWithEffects.xml"/><Relationship Id="rId9" Type="http://schemas.openxmlformats.org/officeDocument/2006/relationships/hyperlink" Target="consultantplus://offline/ref=A2523FA96513C190EFA86577B90CFE78A6FBB24200999833339E5EE87E42A7010E63D12451CE9D2CA3L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DCE6C-B1C6-4F89-A7B5-426C3F5E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9</Pages>
  <Words>4474</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guks_24</dc:creator>
  <cp:lastModifiedBy>Ольга Рыжих</cp:lastModifiedBy>
  <cp:revision>135</cp:revision>
  <cp:lastPrinted>2025-11-27T11:36:00Z</cp:lastPrinted>
  <dcterms:created xsi:type="dcterms:W3CDTF">2025-04-17T04:35:00Z</dcterms:created>
  <dcterms:modified xsi:type="dcterms:W3CDTF">2026-06-30T05:40:00Z</dcterms:modified>
</cp:coreProperties>
</file>