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5C5E" w14:textId="30B33537" w:rsidR="00216D14" w:rsidRPr="00E86FA1" w:rsidRDefault="00051FD6" w:rsidP="00184297">
      <w:pPr>
        <w:jc w:val="center"/>
        <w:rPr>
          <w:b/>
          <w:sz w:val="28"/>
          <w:szCs w:val="28"/>
          <w:lang w:eastAsia="zh-CN"/>
        </w:rPr>
      </w:pPr>
      <w:r w:rsidRPr="00E86FA1">
        <w:rPr>
          <w:b/>
          <w:sz w:val="28"/>
          <w:szCs w:val="28"/>
          <w:lang w:eastAsia="zh-CN"/>
        </w:rPr>
        <w:t xml:space="preserve">Техническое задание на поставку </w:t>
      </w:r>
      <w:r w:rsidR="00275E56">
        <w:rPr>
          <w:b/>
          <w:sz w:val="28"/>
          <w:szCs w:val="28"/>
          <w:lang w:eastAsia="zh-CN"/>
        </w:rPr>
        <w:t>п</w:t>
      </w:r>
      <w:r w:rsidR="00B63FC3">
        <w:rPr>
          <w:b/>
          <w:sz w:val="28"/>
          <w:szCs w:val="28"/>
          <w:lang w:eastAsia="zh-CN"/>
        </w:rPr>
        <w:t>ринте</w:t>
      </w:r>
      <w:r w:rsidR="007C2BFA">
        <w:rPr>
          <w:b/>
          <w:sz w:val="28"/>
          <w:szCs w:val="28"/>
          <w:lang w:eastAsia="zh-CN"/>
        </w:rPr>
        <w:t>ров</w:t>
      </w:r>
    </w:p>
    <w:p w14:paraId="630A0C7A" w14:textId="5EF65ED6" w:rsidR="00C377AF" w:rsidRPr="00E86FA1" w:rsidRDefault="00C377AF" w:rsidP="00E86FA1">
      <w:pPr>
        <w:rPr>
          <w:b/>
          <w:szCs w:val="24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2332"/>
        <w:gridCol w:w="2326"/>
        <w:gridCol w:w="1518"/>
        <w:gridCol w:w="1390"/>
        <w:gridCol w:w="1390"/>
        <w:gridCol w:w="1265"/>
      </w:tblGrid>
      <w:tr w:rsidR="00B63FC3" w:rsidRPr="00E86FA1" w14:paraId="082FC611" w14:textId="77777777" w:rsidTr="00B63FC3">
        <w:trPr>
          <w:trHeight w:val="1400"/>
        </w:trPr>
        <w:tc>
          <w:tcPr>
            <w:tcW w:w="192" w:type="pct"/>
            <w:vAlign w:val="center"/>
          </w:tcPr>
          <w:p w14:paraId="39D2E273" w14:textId="77777777" w:rsidR="00B63FC3" w:rsidRPr="00E86FA1" w:rsidRDefault="00B63FC3" w:rsidP="009E7E40">
            <w:pPr>
              <w:keepNext/>
              <w:suppressAutoHyphens w:val="0"/>
              <w:spacing w:before="120" w:after="120" w:line="276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№</w:t>
            </w:r>
          </w:p>
          <w:p w14:paraId="6A462354" w14:textId="77777777" w:rsidR="00B63FC3" w:rsidRPr="00E86FA1" w:rsidRDefault="00B63FC3" w:rsidP="009E7E40">
            <w:pPr>
              <w:suppressAutoHyphens w:val="0"/>
              <w:spacing w:before="120" w:after="120" w:line="276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097" w:type="pct"/>
            <w:vAlign w:val="center"/>
          </w:tcPr>
          <w:p w14:paraId="1FC634EB" w14:textId="5EC1CC85" w:rsidR="00B63FC3" w:rsidRPr="00E86FA1" w:rsidRDefault="00B63FC3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Наименование товара, комплектность</w:t>
            </w:r>
          </w:p>
        </w:tc>
        <w:tc>
          <w:tcPr>
            <w:tcW w:w="1808" w:type="pct"/>
            <w:gridSpan w:val="2"/>
            <w:vAlign w:val="center"/>
          </w:tcPr>
          <w:p w14:paraId="11E8E853" w14:textId="3ADF553B" w:rsidR="00B63FC3" w:rsidRPr="00E86FA1" w:rsidRDefault="00B63FC3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Характеристики товара</w:t>
            </w:r>
          </w:p>
        </w:tc>
        <w:tc>
          <w:tcPr>
            <w:tcW w:w="654" w:type="pct"/>
          </w:tcPr>
          <w:p w14:paraId="371A75E5" w14:textId="77777777" w:rsidR="00B63FC3" w:rsidRDefault="00B63FC3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  <w:p w14:paraId="0F0379DB" w14:textId="4A30397E" w:rsidR="00B63FC3" w:rsidRPr="00E86FA1" w:rsidRDefault="00B63FC3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ОКПД2</w:t>
            </w:r>
          </w:p>
        </w:tc>
        <w:tc>
          <w:tcPr>
            <w:tcW w:w="654" w:type="pct"/>
            <w:vAlign w:val="center"/>
          </w:tcPr>
          <w:p w14:paraId="1B8852C8" w14:textId="60F76C52" w:rsidR="00B63FC3" w:rsidRPr="00E86FA1" w:rsidRDefault="00B63FC3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Ед. измерения товара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7DC8651" w14:textId="77777777" w:rsidR="00B63FC3" w:rsidRPr="00E86FA1" w:rsidRDefault="00B63FC3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Количество товара</w:t>
            </w:r>
          </w:p>
        </w:tc>
      </w:tr>
      <w:tr w:rsidR="00275E56" w:rsidRPr="00E86FA1" w14:paraId="55AA7924" w14:textId="77777777" w:rsidTr="00275E56">
        <w:trPr>
          <w:trHeight w:val="708"/>
        </w:trPr>
        <w:tc>
          <w:tcPr>
            <w:tcW w:w="192" w:type="pct"/>
            <w:vMerge w:val="restart"/>
          </w:tcPr>
          <w:p w14:paraId="2BCE2629" w14:textId="65029916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  <w:r w:rsidRPr="00E86FA1">
              <w:rPr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7" w:type="pct"/>
            <w:vMerge w:val="restart"/>
          </w:tcPr>
          <w:p w14:paraId="1E9ABE46" w14:textId="20CB0A06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 xml:space="preserve">Принтер </w:t>
            </w:r>
            <w:r>
              <w:rPr>
                <w:kern w:val="0"/>
                <w:sz w:val="22"/>
                <w:szCs w:val="22"/>
                <w:lang w:val="en-US" w:eastAsia="ru-RU"/>
              </w:rPr>
              <w:t>Kyocera</w:t>
            </w:r>
            <w:r w:rsidRPr="007C2BFA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ru-RU"/>
              </w:rPr>
              <w:t>ECOSYS</w:t>
            </w:r>
            <w:r w:rsidRPr="007C2BFA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ru-RU"/>
              </w:rPr>
              <w:t>PA</w:t>
            </w:r>
            <w:r w:rsidRPr="007C2BFA">
              <w:rPr>
                <w:kern w:val="0"/>
                <w:sz w:val="22"/>
                <w:szCs w:val="22"/>
                <w:lang w:eastAsia="ru-RU"/>
              </w:rPr>
              <w:t>40</w:t>
            </w:r>
            <w:r w:rsidR="005843E1">
              <w:rPr>
                <w:kern w:val="0"/>
                <w:sz w:val="22"/>
                <w:szCs w:val="22"/>
                <w:lang w:eastAsia="ru-RU"/>
              </w:rPr>
              <w:t>0</w:t>
            </w:r>
            <w:bookmarkStart w:id="0" w:name="_GoBack"/>
            <w:bookmarkEnd w:id="0"/>
            <w:r w:rsidRPr="007C2BFA">
              <w:rPr>
                <w:kern w:val="0"/>
                <w:sz w:val="22"/>
                <w:szCs w:val="22"/>
                <w:lang w:eastAsia="ru-RU"/>
              </w:rPr>
              <w:t>0</w:t>
            </w:r>
            <w:r>
              <w:rPr>
                <w:kern w:val="0"/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1094" w:type="pct"/>
            <w:vAlign w:val="bottom"/>
          </w:tcPr>
          <w:p w14:paraId="5DB3477E" w14:textId="261ADE23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Тип устройства</w:t>
            </w:r>
          </w:p>
        </w:tc>
        <w:tc>
          <w:tcPr>
            <w:tcW w:w="714" w:type="pct"/>
            <w:vAlign w:val="bottom"/>
          </w:tcPr>
          <w:p w14:paraId="318252EE" w14:textId="6FC8B662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принтер</w:t>
            </w:r>
          </w:p>
        </w:tc>
        <w:tc>
          <w:tcPr>
            <w:tcW w:w="654" w:type="pct"/>
            <w:vMerge w:val="restart"/>
          </w:tcPr>
          <w:p w14:paraId="5F784504" w14:textId="754CFE5D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B63FC3">
              <w:rPr>
                <w:kern w:val="0"/>
                <w:sz w:val="22"/>
                <w:szCs w:val="22"/>
                <w:lang w:eastAsia="ru-RU"/>
              </w:rPr>
              <w:t>26.20.16.122</w:t>
            </w:r>
          </w:p>
        </w:tc>
        <w:tc>
          <w:tcPr>
            <w:tcW w:w="654" w:type="pct"/>
            <w:vMerge w:val="restart"/>
          </w:tcPr>
          <w:p w14:paraId="7B52BA0A" w14:textId="136687E6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95" w:type="pct"/>
            <w:vMerge w:val="restart"/>
          </w:tcPr>
          <w:p w14:paraId="2FB7FE0E" w14:textId="7FCBBA02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275E56" w:rsidRPr="00E86FA1" w14:paraId="4939B113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16D15501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77B6B2F8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36FCC95B" w14:textId="0209CD5C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Тип печати</w:t>
            </w:r>
          </w:p>
        </w:tc>
        <w:tc>
          <w:tcPr>
            <w:tcW w:w="714" w:type="pct"/>
            <w:vAlign w:val="bottom"/>
          </w:tcPr>
          <w:p w14:paraId="1AC58C3E" w14:textId="4D17EA5C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Монохромная</w:t>
            </w:r>
          </w:p>
        </w:tc>
        <w:tc>
          <w:tcPr>
            <w:tcW w:w="654" w:type="pct"/>
            <w:vMerge/>
          </w:tcPr>
          <w:p w14:paraId="2A159B4A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27A1D462" w14:textId="23FC88B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065D6D60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619B4499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33E8A161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7E83C2B4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1FD163A3" w14:textId="29869E26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Технология печати</w:t>
            </w:r>
          </w:p>
        </w:tc>
        <w:tc>
          <w:tcPr>
            <w:tcW w:w="714" w:type="pct"/>
            <w:vAlign w:val="bottom"/>
          </w:tcPr>
          <w:p w14:paraId="3EE81B96" w14:textId="2C6DD04D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лазерная</w:t>
            </w:r>
          </w:p>
        </w:tc>
        <w:tc>
          <w:tcPr>
            <w:tcW w:w="654" w:type="pct"/>
            <w:vMerge/>
          </w:tcPr>
          <w:p w14:paraId="21DDE508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69772C3F" w14:textId="19F33250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1BE9562A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4842BCA9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2B66972C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19C24E2D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4E3DC9FF" w14:textId="0BDCF22B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Стандартный лоток подачи </w:t>
            </w:r>
          </w:p>
        </w:tc>
        <w:tc>
          <w:tcPr>
            <w:tcW w:w="714" w:type="pct"/>
            <w:vAlign w:val="bottom"/>
          </w:tcPr>
          <w:p w14:paraId="337B1793" w14:textId="36430715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250 листов</w:t>
            </w:r>
          </w:p>
        </w:tc>
        <w:tc>
          <w:tcPr>
            <w:tcW w:w="654" w:type="pct"/>
            <w:vMerge/>
          </w:tcPr>
          <w:p w14:paraId="44D4EDEB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14443760" w14:textId="58A81FB3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180D109B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06AB5EDE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149540DF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3CE65CB1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6C7EB62F" w14:textId="4473719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стандартный выходной лоток </w:t>
            </w:r>
          </w:p>
        </w:tc>
        <w:tc>
          <w:tcPr>
            <w:tcW w:w="714" w:type="pct"/>
            <w:vAlign w:val="bottom"/>
          </w:tcPr>
          <w:p w14:paraId="542018A4" w14:textId="1BD99A34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250 листов</w:t>
            </w:r>
          </w:p>
        </w:tc>
        <w:tc>
          <w:tcPr>
            <w:tcW w:w="654" w:type="pct"/>
            <w:vMerge/>
          </w:tcPr>
          <w:p w14:paraId="2F970706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6E5E373F" w14:textId="37B82CAF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2F7A6CC4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07299E73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6D703717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04FE567C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2C488088" w14:textId="6A8CACA0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лоток ручной подачи</w:t>
            </w:r>
          </w:p>
        </w:tc>
        <w:tc>
          <w:tcPr>
            <w:tcW w:w="714" w:type="pct"/>
            <w:vAlign w:val="bottom"/>
          </w:tcPr>
          <w:p w14:paraId="74779EB2" w14:textId="31C75429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 100 листов</w:t>
            </w:r>
          </w:p>
        </w:tc>
        <w:tc>
          <w:tcPr>
            <w:tcW w:w="654" w:type="pct"/>
            <w:vMerge/>
          </w:tcPr>
          <w:p w14:paraId="0D189559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2C1002D5" w14:textId="4FF535AA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7D497C11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50B46AAA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75E3270D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265E068D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002E0733" w14:textId="46F48129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Максимальный формат бумаги</w:t>
            </w:r>
          </w:p>
        </w:tc>
        <w:tc>
          <w:tcPr>
            <w:tcW w:w="714" w:type="pct"/>
            <w:vAlign w:val="bottom"/>
          </w:tcPr>
          <w:p w14:paraId="00D6D6F2" w14:textId="2D0BDAB0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A4</w:t>
            </w:r>
          </w:p>
        </w:tc>
        <w:tc>
          <w:tcPr>
            <w:tcW w:w="654" w:type="pct"/>
            <w:vMerge/>
          </w:tcPr>
          <w:p w14:paraId="6DBD50E8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4D00A3DC" w14:textId="032641F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2C9AFBA3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5843E1" w14:paraId="5C06D6BD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38DA61F6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2CECE140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168A27A6" w14:textId="3AD14EC8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Интерфейсы</w:t>
            </w:r>
          </w:p>
        </w:tc>
        <w:tc>
          <w:tcPr>
            <w:tcW w:w="714" w:type="pct"/>
            <w:vAlign w:val="bottom"/>
          </w:tcPr>
          <w:p w14:paraId="4D1FC526" w14:textId="0AC81504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63140">
              <w:rPr>
                <w:color w:val="000000"/>
                <w:sz w:val="18"/>
                <w:szCs w:val="18"/>
                <w:lang w:val="en-US"/>
              </w:rPr>
              <w:t>Ethernet (RJ-45), USB Type-A.</w:t>
            </w:r>
          </w:p>
        </w:tc>
        <w:tc>
          <w:tcPr>
            <w:tcW w:w="654" w:type="pct"/>
            <w:vMerge/>
          </w:tcPr>
          <w:p w14:paraId="2F17AF61" w14:textId="77777777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56DB2556" w14:textId="12D5CC9F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3034289D" w14:textId="77777777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</w:p>
        </w:tc>
      </w:tr>
      <w:tr w:rsidR="00275E56" w:rsidRPr="00E86FA1" w14:paraId="2BA4CE49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30EEFE3A" w14:textId="77777777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5B9BBF00" w14:textId="77777777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094" w:type="pct"/>
            <w:vAlign w:val="bottom"/>
          </w:tcPr>
          <w:p w14:paraId="00FB4B3B" w14:textId="38DB036F" w:rsidR="00275E56" w:rsidRPr="00B63FC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Максимальное разрешение для ч/б печати</w:t>
            </w:r>
          </w:p>
        </w:tc>
        <w:tc>
          <w:tcPr>
            <w:tcW w:w="714" w:type="pct"/>
            <w:vAlign w:val="bottom"/>
          </w:tcPr>
          <w:p w14:paraId="4381BCF2" w14:textId="451F9004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1200х1200</w:t>
            </w:r>
          </w:p>
        </w:tc>
        <w:tc>
          <w:tcPr>
            <w:tcW w:w="654" w:type="pct"/>
            <w:vMerge/>
          </w:tcPr>
          <w:p w14:paraId="06F9C30F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633A77B0" w14:textId="3AAFD7E2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550E9632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23BDEC1B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3E0B43B1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5130A681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52708E76" w14:textId="720DBB71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Объём оперативной памяти</w:t>
            </w:r>
          </w:p>
        </w:tc>
        <w:tc>
          <w:tcPr>
            <w:tcW w:w="714" w:type="pct"/>
            <w:vAlign w:val="bottom"/>
          </w:tcPr>
          <w:p w14:paraId="4316186A" w14:textId="13DCC2E8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 512 МБ</w:t>
            </w:r>
          </w:p>
        </w:tc>
        <w:tc>
          <w:tcPr>
            <w:tcW w:w="654" w:type="pct"/>
            <w:vMerge/>
          </w:tcPr>
          <w:p w14:paraId="05366848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41B3624A" w14:textId="36BCD4A4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19CE8B2D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0A05C63F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732FB3EF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0816C1A0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6C0EDCE2" w14:textId="172E04A4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Вес, кг</w:t>
            </w:r>
          </w:p>
        </w:tc>
        <w:tc>
          <w:tcPr>
            <w:tcW w:w="714" w:type="pct"/>
            <w:vAlign w:val="bottom"/>
          </w:tcPr>
          <w:p w14:paraId="113CA811" w14:textId="5B74D08F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654" w:type="pct"/>
            <w:vMerge/>
          </w:tcPr>
          <w:p w14:paraId="47962239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5F083F42" w14:textId="134B3753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5A6FB1D3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344A8005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78C02283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7DF8F9D7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5395AFDB" w14:textId="2B71D4A5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Длина, см</w:t>
            </w:r>
          </w:p>
        </w:tc>
        <w:tc>
          <w:tcPr>
            <w:tcW w:w="714" w:type="pct"/>
            <w:vAlign w:val="bottom"/>
          </w:tcPr>
          <w:p w14:paraId="30883D0D" w14:textId="48F7777C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54" w:type="pct"/>
            <w:vMerge/>
          </w:tcPr>
          <w:p w14:paraId="0BA2510A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759AE30D" w14:textId="65ABD1F3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520566ED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6B9A3497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339BB82E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77F59845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23DF8DEC" w14:textId="58AFBD11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Ширина, см</w:t>
            </w:r>
          </w:p>
        </w:tc>
        <w:tc>
          <w:tcPr>
            <w:tcW w:w="714" w:type="pct"/>
            <w:vAlign w:val="bottom"/>
          </w:tcPr>
          <w:p w14:paraId="52545E24" w14:textId="68F51A0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54" w:type="pct"/>
            <w:vMerge/>
          </w:tcPr>
          <w:p w14:paraId="72FE78D9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09AC68E4" w14:textId="6D0BA67A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3640B631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47A95FE3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7964CD92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2B2F56F2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522753F6" w14:textId="1DF46B1E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Высота, см</w:t>
            </w:r>
          </w:p>
        </w:tc>
        <w:tc>
          <w:tcPr>
            <w:tcW w:w="714" w:type="pct"/>
            <w:vAlign w:val="bottom"/>
          </w:tcPr>
          <w:p w14:paraId="49CCDA3C" w14:textId="44BE18F1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54" w:type="pct"/>
            <w:vMerge/>
          </w:tcPr>
          <w:p w14:paraId="6BEABD53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52DD0FC7" w14:textId="276F17A4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05B33949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0C9A444D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75AC7A31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74D8ACEC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376ED524" w14:textId="4BCFB47C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Шум, дБ</w:t>
            </w:r>
          </w:p>
        </w:tc>
        <w:tc>
          <w:tcPr>
            <w:tcW w:w="714" w:type="pct"/>
            <w:vAlign w:val="bottom"/>
          </w:tcPr>
          <w:p w14:paraId="31F3A636" w14:textId="7A4BD834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54" w:type="pct"/>
            <w:vMerge/>
          </w:tcPr>
          <w:p w14:paraId="4542B038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6B3C412D" w14:textId="276E15AF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019D5A35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486E0840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075C3188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76E4F177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481051E0" w14:textId="4AB236F4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Плотность бумаги</w:t>
            </w:r>
          </w:p>
        </w:tc>
        <w:tc>
          <w:tcPr>
            <w:tcW w:w="714" w:type="pct"/>
            <w:vAlign w:val="bottom"/>
          </w:tcPr>
          <w:p w14:paraId="3521CABA" w14:textId="31F3166B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654" w:type="pct"/>
            <w:vMerge/>
          </w:tcPr>
          <w:p w14:paraId="04154C3A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6C6B1EEE" w14:textId="2A6F1F6C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648E76BC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7946452D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2304C132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08745649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721EEE0E" w14:textId="55AFD04D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Скорость ч/б печати, стр./мин</w:t>
            </w:r>
          </w:p>
        </w:tc>
        <w:tc>
          <w:tcPr>
            <w:tcW w:w="714" w:type="pct"/>
            <w:vAlign w:val="bottom"/>
          </w:tcPr>
          <w:p w14:paraId="279F907D" w14:textId="54D6F41C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54" w:type="pct"/>
            <w:vMerge/>
          </w:tcPr>
          <w:p w14:paraId="41712293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2F76D990" w14:textId="401A0651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7D852E18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45E7933E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25ACAD38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6C7DF8C2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37BD2C41" w14:textId="555FC3B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Максимальное количество страниц в месяц, </w:t>
            </w:r>
            <w:proofErr w:type="spellStart"/>
            <w:r>
              <w:rPr>
                <w:color w:val="000000"/>
                <w:sz w:val="18"/>
                <w:szCs w:val="18"/>
              </w:rPr>
              <w:t>стр</w:t>
            </w:r>
            <w:proofErr w:type="spellEnd"/>
          </w:p>
        </w:tc>
        <w:tc>
          <w:tcPr>
            <w:tcW w:w="714" w:type="pct"/>
            <w:vAlign w:val="bottom"/>
          </w:tcPr>
          <w:p w14:paraId="6F57842A" w14:textId="55E432BF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654" w:type="pct"/>
            <w:vMerge/>
          </w:tcPr>
          <w:p w14:paraId="6874BDF2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0B763533" w14:textId="2C483061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50E39568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3E008EB6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23AD4B59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4A304EF4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3A51B444" w14:textId="2E7BBF7A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Дополнительные функции</w:t>
            </w:r>
          </w:p>
        </w:tc>
        <w:tc>
          <w:tcPr>
            <w:tcW w:w="714" w:type="pct"/>
            <w:vAlign w:val="bottom"/>
          </w:tcPr>
          <w:p w14:paraId="6B7D756F" w14:textId="5C6D68FC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прямая печать с USB-устройств. </w:t>
            </w:r>
          </w:p>
        </w:tc>
        <w:tc>
          <w:tcPr>
            <w:tcW w:w="654" w:type="pct"/>
            <w:vMerge/>
          </w:tcPr>
          <w:p w14:paraId="7FBF6668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470F1045" w14:textId="61A7DC68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27F0051A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3574627F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4A12EBBB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52EA3DA6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7F4BE58A" w14:textId="6C617831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Автоматическая двусторонняя печать</w:t>
            </w:r>
          </w:p>
        </w:tc>
        <w:tc>
          <w:tcPr>
            <w:tcW w:w="714" w:type="pct"/>
            <w:vAlign w:val="bottom"/>
          </w:tcPr>
          <w:p w14:paraId="1DB1CFFA" w14:textId="724CD82C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54" w:type="pct"/>
            <w:vMerge/>
          </w:tcPr>
          <w:p w14:paraId="67F4701E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49847293" w14:textId="6CC8A1CF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792C598D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4A446BB8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17E98792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75029F70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00AB7CC2" w14:textId="090E113D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Автоподатчик</w:t>
            </w:r>
            <w:proofErr w:type="spellEnd"/>
          </w:p>
        </w:tc>
        <w:tc>
          <w:tcPr>
            <w:tcW w:w="714" w:type="pct"/>
            <w:vAlign w:val="bottom"/>
          </w:tcPr>
          <w:p w14:paraId="4DDDD5B3" w14:textId="7BB8115F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54" w:type="pct"/>
            <w:vMerge/>
          </w:tcPr>
          <w:p w14:paraId="2BD3ED4C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525C08D9" w14:textId="277E1AB9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2FCC4373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14251181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1F4E7E17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21480203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6281F5C5" w14:textId="5F7F5CE6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Максимальная плотность бумаги</w:t>
            </w:r>
          </w:p>
        </w:tc>
        <w:tc>
          <w:tcPr>
            <w:tcW w:w="714" w:type="pct"/>
            <w:vAlign w:val="bottom"/>
          </w:tcPr>
          <w:p w14:paraId="2EBE67C0" w14:textId="341BD945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654" w:type="pct"/>
            <w:vMerge/>
          </w:tcPr>
          <w:p w14:paraId="39C93FF5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599EFAC7" w14:textId="7C433806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43078FD1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28F6738B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07DA3BE2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5A3808F8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32BCF0F4" w14:textId="2B6AED41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Минимальная плотность бумаги</w:t>
            </w:r>
          </w:p>
        </w:tc>
        <w:tc>
          <w:tcPr>
            <w:tcW w:w="714" w:type="pct"/>
            <w:vAlign w:val="bottom"/>
          </w:tcPr>
          <w:p w14:paraId="157498D6" w14:textId="401CB180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54" w:type="pct"/>
            <w:vMerge/>
          </w:tcPr>
          <w:p w14:paraId="48C99186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3517F534" w14:textId="78A7648E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73268CDA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3C8E5706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7DBF74FE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34F82318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2E671C12" w14:textId="27D26201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Емкость лотка подачи бумаги, листов</w:t>
            </w:r>
          </w:p>
        </w:tc>
        <w:tc>
          <w:tcPr>
            <w:tcW w:w="714" w:type="pct"/>
            <w:vAlign w:val="bottom"/>
          </w:tcPr>
          <w:p w14:paraId="44ACBBE6" w14:textId="4D06866C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350 (макс. 850)</w:t>
            </w:r>
          </w:p>
        </w:tc>
        <w:tc>
          <w:tcPr>
            <w:tcW w:w="654" w:type="pct"/>
            <w:vMerge/>
          </w:tcPr>
          <w:p w14:paraId="7E311531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31B14CD5" w14:textId="77E097EB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79DD5EE4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64FC0425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23C9F748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1620515C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70DE05D8" w14:textId="0E5FB0B5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Картридж в комплекте</w:t>
            </w:r>
          </w:p>
        </w:tc>
        <w:tc>
          <w:tcPr>
            <w:tcW w:w="714" w:type="pct"/>
            <w:vAlign w:val="bottom"/>
          </w:tcPr>
          <w:p w14:paraId="10931DFE" w14:textId="080AD092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54" w:type="pct"/>
            <w:vMerge/>
          </w:tcPr>
          <w:p w14:paraId="7365E347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76F249C0" w14:textId="3C06FEB3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48043898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5843E1" w14:paraId="63218D8D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0792E8F1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29FF0F5D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38FD23E6" w14:textId="21F02916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Сетевой интерфейс</w:t>
            </w:r>
          </w:p>
        </w:tc>
        <w:tc>
          <w:tcPr>
            <w:tcW w:w="714" w:type="pct"/>
            <w:vAlign w:val="bottom"/>
          </w:tcPr>
          <w:p w14:paraId="62570279" w14:textId="156505BD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A63140">
              <w:rPr>
                <w:color w:val="000000"/>
                <w:sz w:val="18"/>
                <w:szCs w:val="18"/>
                <w:lang w:val="en-US"/>
              </w:rPr>
              <w:t>10BASE-T/100BASE-TX/1000BASE-T</w:t>
            </w:r>
          </w:p>
        </w:tc>
        <w:tc>
          <w:tcPr>
            <w:tcW w:w="654" w:type="pct"/>
            <w:vMerge/>
          </w:tcPr>
          <w:p w14:paraId="259A1A13" w14:textId="77777777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3F06C695" w14:textId="26CD1B39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01FD07D1" w14:textId="77777777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</w:p>
        </w:tc>
      </w:tr>
      <w:tr w:rsidR="00275E56" w:rsidRPr="00E86FA1" w14:paraId="0AD6EBFD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40E4D04E" w14:textId="77777777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2518044C" w14:textId="77777777" w:rsidR="00275E56" w:rsidRPr="00513033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094" w:type="pct"/>
            <w:vAlign w:val="bottom"/>
          </w:tcPr>
          <w:p w14:paraId="2569A7C9" w14:textId="5F99E7D8" w:rsidR="00275E56" w:rsidRPr="00A63140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Wi-Fi</w:t>
            </w:r>
            <w:proofErr w:type="spellEnd"/>
          </w:p>
        </w:tc>
        <w:tc>
          <w:tcPr>
            <w:tcW w:w="714" w:type="pct"/>
            <w:vAlign w:val="bottom"/>
          </w:tcPr>
          <w:p w14:paraId="61568B21" w14:textId="2E602E8C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54" w:type="pct"/>
            <w:vMerge/>
          </w:tcPr>
          <w:p w14:paraId="6FE4BEF8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50246B45" w14:textId="23E6FF81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203420B1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136A3E89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6ACDD191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74ED9A8A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5A4E8B81" w14:textId="3AE68BF9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Модель картриджа</w:t>
            </w:r>
          </w:p>
        </w:tc>
        <w:tc>
          <w:tcPr>
            <w:tcW w:w="714" w:type="pct"/>
            <w:vAlign w:val="bottom"/>
          </w:tcPr>
          <w:p w14:paraId="124AB8F2" w14:textId="3994A480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TK-1260</w:t>
            </w:r>
          </w:p>
        </w:tc>
        <w:tc>
          <w:tcPr>
            <w:tcW w:w="654" w:type="pct"/>
            <w:vMerge/>
          </w:tcPr>
          <w:p w14:paraId="67D7AE89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57A5D0AA" w14:textId="357F1865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0F42DECE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275E56" w:rsidRPr="00E86FA1" w14:paraId="5E708018" w14:textId="77777777" w:rsidTr="00B63FC3">
        <w:trPr>
          <w:trHeight w:val="708"/>
        </w:trPr>
        <w:tc>
          <w:tcPr>
            <w:tcW w:w="192" w:type="pct"/>
            <w:vMerge/>
            <w:vAlign w:val="center"/>
          </w:tcPr>
          <w:p w14:paraId="73E2D05C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vMerge/>
            <w:vAlign w:val="center"/>
          </w:tcPr>
          <w:p w14:paraId="5F604DEF" w14:textId="77777777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4" w:type="pct"/>
            <w:vAlign w:val="bottom"/>
          </w:tcPr>
          <w:p w14:paraId="0C9AB50D" w14:textId="1677A290" w:rsidR="00275E56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Ресурс картриджа</w:t>
            </w:r>
          </w:p>
        </w:tc>
        <w:tc>
          <w:tcPr>
            <w:tcW w:w="714" w:type="pct"/>
            <w:vAlign w:val="bottom"/>
          </w:tcPr>
          <w:p w14:paraId="2620646E" w14:textId="06A41C8C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654" w:type="pct"/>
            <w:vMerge/>
          </w:tcPr>
          <w:p w14:paraId="01F09C68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14:paraId="43B985FC" w14:textId="584FA16C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95" w:type="pct"/>
            <w:vMerge/>
            <w:vAlign w:val="center"/>
          </w:tcPr>
          <w:p w14:paraId="3F55ECF6" w14:textId="77777777" w:rsidR="00275E56" w:rsidRPr="00E86FA1" w:rsidRDefault="00275E56" w:rsidP="00B63FC3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14:paraId="3C76E849" w14:textId="03719E79" w:rsidR="00216D14" w:rsidRPr="000D75A2" w:rsidRDefault="00216D14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tbl>
      <w:tblPr>
        <w:tblW w:w="10438" w:type="dxa"/>
        <w:jc w:val="center"/>
        <w:tblLayout w:type="fixed"/>
        <w:tblLook w:val="0000" w:firstRow="0" w:lastRow="0" w:firstColumn="0" w:lastColumn="0" w:noHBand="0" w:noVBand="0"/>
      </w:tblPr>
      <w:tblGrid>
        <w:gridCol w:w="10438"/>
      </w:tblGrid>
      <w:tr w:rsidR="000D75A2" w:rsidRPr="00F35D4F" w14:paraId="1C973A7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1ADE" w14:textId="3F8EF953" w:rsidR="000D75A2" w:rsidRPr="00F35D4F" w:rsidRDefault="000D75A2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>Требования к срокам и объемам:</w:t>
            </w:r>
          </w:p>
          <w:p w14:paraId="516F6B06" w14:textId="179D3B8E" w:rsidR="000D75A2" w:rsidRPr="00B63FC3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kern w:val="0"/>
                <w:szCs w:val="24"/>
              </w:rPr>
            </w:pPr>
            <w:r w:rsidRPr="00F35D4F">
              <w:rPr>
                <w:kern w:val="0"/>
                <w:szCs w:val="24"/>
              </w:rPr>
              <w:t xml:space="preserve">Срок поставки: </w:t>
            </w:r>
            <w:r w:rsidR="00E93253">
              <w:rPr>
                <w:kern w:val="0"/>
                <w:szCs w:val="24"/>
              </w:rPr>
              <w:t>30 календарных дней</w:t>
            </w:r>
            <w:r w:rsidR="00275E56">
              <w:rPr>
                <w:kern w:val="0"/>
                <w:szCs w:val="24"/>
              </w:rPr>
              <w:t xml:space="preserve"> с даты заключения Контракта</w:t>
            </w:r>
          </w:p>
          <w:p w14:paraId="3A699DBF" w14:textId="43F6AEAE" w:rsidR="000D75A2" w:rsidRPr="00B63FC3" w:rsidRDefault="00275E56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kern w:val="0"/>
                <w:szCs w:val="24"/>
              </w:rPr>
            </w:pPr>
            <w:r>
              <w:rPr>
                <w:szCs w:val="24"/>
              </w:rPr>
              <w:t xml:space="preserve">Место поставки товара: </w:t>
            </w:r>
            <w:r w:rsidR="00B63FC3" w:rsidRPr="00B63FC3">
              <w:rPr>
                <w:szCs w:val="24"/>
              </w:rPr>
              <w:t>ул.</w:t>
            </w:r>
            <w:r w:rsidR="00E93253">
              <w:rPr>
                <w:szCs w:val="24"/>
              </w:rPr>
              <w:t xml:space="preserve"> </w:t>
            </w:r>
            <w:r w:rsidR="00B63FC3" w:rsidRPr="00B63FC3">
              <w:rPr>
                <w:szCs w:val="24"/>
              </w:rPr>
              <w:t>Лоцманская, 10-14 лит.</w:t>
            </w:r>
            <w:r w:rsidR="00A80995">
              <w:rPr>
                <w:szCs w:val="24"/>
              </w:rPr>
              <w:t xml:space="preserve"> </w:t>
            </w:r>
            <w:r w:rsidR="00B63FC3" w:rsidRPr="00B63FC3">
              <w:rPr>
                <w:szCs w:val="24"/>
              </w:rPr>
              <w:t>Б</w:t>
            </w:r>
          </w:p>
          <w:p w14:paraId="2BA97703" w14:textId="77777777" w:rsidR="000D75A2" w:rsidRPr="00F35D4F" w:rsidRDefault="000D75A2" w:rsidP="007F7103">
            <w:pPr>
              <w:ind w:left="29" w:firstLine="0"/>
              <w:rPr>
                <w:szCs w:val="24"/>
                <w:lang w:eastAsia="zh-CN"/>
              </w:rPr>
            </w:pPr>
            <w:r w:rsidRPr="00B63FC3">
              <w:rPr>
                <w:szCs w:val="24"/>
                <w:lang w:eastAsia="zh-CN"/>
              </w:rPr>
              <w:t xml:space="preserve">Поставка товаров должна быть выполнена в срок и в полном </w:t>
            </w:r>
            <w:r w:rsidRPr="00F35D4F">
              <w:rPr>
                <w:szCs w:val="24"/>
                <w:lang w:eastAsia="zh-CN"/>
              </w:rPr>
              <w:t>объеме.</w:t>
            </w:r>
          </w:p>
          <w:p w14:paraId="1386271D" w14:textId="20F115E1" w:rsidR="000D75A2" w:rsidRPr="00F35D4F" w:rsidRDefault="000D75A2" w:rsidP="00464E5A">
            <w:p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szCs w:val="24"/>
              </w:rPr>
              <w:t xml:space="preserve">Поставка товара осуществляется: </w:t>
            </w:r>
            <w:r w:rsidR="00464E5A" w:rsidRPr="00464E5A">
              <w:rPr>
                <w:szCs w:val="24"/>
              </w:rPr>
              <w:t>единовременно</w:t>
            </w:r>
          </w:p>
        </w:tc>
      </w:tr>
      <w:tr w:rsidR="00051FD6" w:rsidRPr="00F35D4F" w14:paraId="0EDE4A6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032A" w14:textId="2B4D4C51" w:rsidR="00051FD6" w:rsidRPr="00F35D4F" w:rsidRDefault="00E86FA1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 xml:space="preserve">  </w:t>
            </w:r>
            <w:r w:rsidR="00051FD6" w:rsidRPr="00F35D4F">
              <w:rPr>
                <w:bCs/>
                <w:szCs w:val="24"/>
                <w:lang w:eastAsia="zh-CN"/>
              </w:rPr>
              <w:t>Требования к качеству поставляемого товара:</w:t>
            </w:r>
          </w:p>
          <w:p w14:paraId="444F2C55" w14:textId="77777777" w:rsidR="006C12FC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Поставляемый товар должен быть: новым, то есть не бывшим в эксплуатации, не восстановленным, без дефектов материала и изготовления, не модифицированным, не переделанным, не поврежденным, без каких-либо ограничений (залог, запрет, арест и т.п.) допущенным к свободному обращению на т</w:t>
            </w:r>
            <w:r w:rsidR="003F4C2E" w:rsidRPr="00F35D4F">
              <w:rPr>
                <w:szCs w:val="24"/>
                <w:lang w:eastAsia="zh-CN"/>
              </w:rPr>
              <w:t xml:space="preserve">ерритории Российской Федерации, </w:t>
            </w:r>
            <w:r w:rsidR="003F4C2E" w:rsidRPr="00F35D4F">
              <w:rPr>
                <w:szCs w:val="24"/>
              </w:rPr>
              <w:t>соответствовать требованиям действующего законодательства, государственным стандартам, сертификации, санитарным нормам и правилам.</w:t>
            </w:r>
          </w:p>
          <w:p w14:paraId="0A703CEF" w14:textId="3C345144" w:rsidR="00C377AF" w:rsidRPr="00F35D4F" w:rsidRDefault="00C377AF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2C27E2" w:rsidRPr="00F35D4F" w14:paraId="2E362E9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859" w14:textId="47A2F699" w:rsidR="002C27E2" w:rsidRPr="00CB46BC" w:rsidRDefault="007F7103" w:rsidP="007F7103">
            <w:pPr>
              <w:ind w:firstLine="0"/>
              <w:rPr>
                <w:color w:val="FF0000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3. </w:t>
            </w:r>
            <w:r w:rsidR="002C27E2" w:rsidRPr="002C27E2">
              <w:rPr>
                <w:szCs w:val="24"/>
                <w:lang w:eastAsia="zh-CN"/>
              </w:rPr>
              <w:t xml:space="preserve">Поставщик обязан своими силами и за свой счет </w:t>
            </w:r>
            <w:r w:rsidR="00CB46BC">
              <w:rPr>
                <w:szCs w:val="24"/>
                <w:lang w:eastAsia="zh-CN"/>
              </w:rPr>
              <w:t xml:space="preserve">осуществить </w:t>
            </w:r>
            <w:r w:rsidR="002C27E2">
              <w:rPr>
                <w:szCs w:val="24"/>
                <w:lang w:eastAsia="zh-CN"/>
              </w:rPr>
              <w:t>с</w:t>
            </w:r>
            <w:r w:rsidR="002C27E2" w:rsidRPr="002C27E2">
              <w:rPr>
                <w:szCs w:val="24"/>
                <w:lang w:eastAsia="zh-CN"/>
              </w:rPr>
              <w:t>опутствующие поставке мероприятия, включенные в предмет поставк</w:t>
            </w:r>
            <w:r w:rsidR="00CB46BC">
              <w:rPr>
                <w:szCs w:val="24"/>
                <w:lang w:eastAsia="zh-CN"/>
              </w:rPr>
              <w:t>и и в цену поставляемого товара</w:t>
            </w:r>
            <w:r w:rsidR="00464E5A">
              <w:rPr>
                <w:szCs w:val="24"/>
                <w:lang w:eastAsia="zh-CN"/>
              </w:rPr>
              <w:t>:</w:t>
            </w:r>
          </w:p>
          <w:p w14:paraId="4AD084B0" w14:textId="77777777" w:rsidR="002C27E2" w:rsidRPr="00464E5A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464E5A">
              <w:rPr>
                <w:szCs w:val="24"/>
                <w:lang w:eastAsia="zh-CN"/>
              </w:rPr>
              <w:t>- осуществить доставку товара до места поставки;</w:t>
            </w:r>
          </w:p>
          <w:p w14:paraId="3C7F4348" w14:textId="77777777" w:rsidR="002C27E2" w:rsidRPr="00464E5A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464E5A">
              <w:rPr>
                <w:szCs w:val="24"/>
                <w:lang w:eastAsia="zh-CN"/>
              </w:rPr>
              <w:t>- выполнить все виды погрузо-разгрузочных работ и мероприятий;</w:t>
            </w:r>
          </w:p>
          <w:p w14:paraId="7944F7D8" w14:textId="7B673C96" w:rsidR="002C27E2" w:rsidRPr="00464E5A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464E5A">
              <w:rPr>
                <w:szCs w:val="24"/>
                <w:lang w:eastAsia="zh-CN"/>
              </w:rPr>
              <w:t xml:space="preserve">- осуществить подъем товара на этаж и перемещение его в помещения Заказчика по </w:t>
            </w:r>
            <w:r w:rsidR="00464E5A" w:rsidRPr="00464E5A">
              <w:rPr>
                <w:szCs w:val="24"/>
                <w:lang w:eastAsia="zh-CN"/>
              </w:rPr>
              <w:t>его указанию (лифт отсутствует).</w:t>
            </w:r>
          </w:p>
          <w:p w14:paraId="58862B40" w14:textId="20BD6237" w:rsidR="002C27E2" w:rsidRPr="002C27E2" w:rsidRDefault="002C27E2" w:rsidP="007F7103">
            <w:pPr>
              <w:pStyle w:val="af1"/>
              <w:ind w:left="171" w:firstLine="0"/>
              <w:rPr>
                <w:szCs w:val="24"/>
              </w:rPr>
            </w:pPr>
          </w:p>
        </w:tc>
      </w:tr>
      <w:tr w:rsidR="00051FD6" w:rsidRPr="00F35D4F" w14:paraId="71B5692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B2AD" w14:textId="007BEAA2" w:rsidR="00132BC3" w:rsidRPr="007F7103" w:rsidRDefault="00132BC3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7F7103">
              <w:rPr>
                <w:szCs w:val="24"/>
              </w:rPr>
              <w:t>Требования к таре и упаковке товара: расходы на маркировку, упаковку, затаривание входит в стоимость товар</w:t>
            </w:r>
            <w:r w:rsidR="00464E5A">
              <w:rPr>
                <w:szCs w:val="24"/>
              </w:rPr>
              <w:t>а, тара (упаковка) невозвратная</w:t>
            </w:r>
            <w:r w:rsidRPr="007F7103">
              <w:rPr>
                <w:szCs w:val="24"/>
              </w:rPr>
              <w:t>.</w:t>
            </w:r>
          </w:p>
          <w:p w14:paraId="734177CD" w14:textId="36D89C23" w:rsidR="00132BC3" w:rsidRPr="00F35D4F" w:rsidRDefault="00132BC3" w:rsidP="007F7103">
            <w:pPr>
              <w:suppressAutoHyphens w:val="0"/>
              <w:spacing w:line="259" w:lineRule="auto"/>
              <w:ind w:left="29" w:firstLine="0"/>
              <w:rPr>
                <w:color w:val="FF0000"/>
                <w:szCs w:val="24"/>
              </w:rPr>
            </w:pPr>
            <w:r w:rsidRPr="00F35D4F">
              <w:rPr>
                <w:szCs w:val="24"/>
              </w:rPr>
              <w:lastRenderedPageBreak/>
              <w:t>Требования к доставке и погрузочно-</w:t>
            </w:r>
            <w:r w:rsidRPr="00464E5A">
              <w:rPr>
                <w:szCs w:val="24"/>
              </w:rPr>
              <w:t>разгрузочным работам: доставка товара осуществляется силами и за счет Поставщика; погрузочно-разгрузочные работы, поднятие</w:t>
            </w:r>
            <w:r w:rsidR="00BB1EF6" w:rsidRPr="00464E5A">
              <w:rPr>
                <w:szCs w:val="24"/>
              </w:rPr>
              <w:t xml:space="preserve"> товара</w:t>
            </w:r>
            <w:r w:rsidRPr="00464E5A">
              <w:rPr>
                <w:szCs w:val="24"/>
              </w:rPr>
              <w:t xml:space="preserve"> на этаж, перемещение в помещение </w:t>
            </w:r>
            <w:r w:rsidR="00BB1EF6" w:rsidRPr="00464E5A">
              <w:rPr>
                <w:szCs w:val="24"/>
              </w:rPr>
              <w:t xml:space="preserve">по указанию </w:t>
            </w:r>
            <w:r w:rsidRPr="00464E5A">
              <w:rPr>
                <w:szCs w:val="24"/>
              </w:rPr>
              <w:t xml:space="preserve">Заказчика, осуществляются силами и за </w:t>
            </w:r>
            <w:r w:rsidR="00464E5A" w:rsidRPr="00464E5A">
              <w:rPr>
                <w:szCs w:val="24"/>
              </w:rPr>
              <w:t>счет Поставщика</w:t>
            </w:r>
            <w:r w:rsidRPr="00464E5A">
              <w:rPr>
                <w:szCs w:val="24"/>
              </w:rPr>
              <w:t>.</w:t>
            </w:r>
          </w:p>
          <w:p w14:paraId="2FA540D8" w14:textId="663E47E5" w:rsidR="00051FD6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051FD6" w:rsidRPr="00F35D4F" w14:paraId="0D92845D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1313" w14:textId="65000550" w:rsidR="00584BFF" w:rsidRPr="00584BFF" w:rsidRDefault="00103895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lastRenderedPageBreak/>
              <w:t xml:space="preserve">Приемка товара: </w:t>
            </w:r>
            <w:r w:rsidR="00584BFF">
              <w:t>Приёмка</w:t>
            </w:r>
            <w:r w:rsidR="00584BFF" w:rsidRPr="00584BFF">
              <w:rPr>
                <w:szCs w:val="24"/>
              </w:rPr>
              <w:t xml:space="preserve"> результата исполнения Контракта осуществляется в порядке, установленном законодательством Российской Федерации,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</w:t>
            </w:r>
            <w:r w:rsidR="00584BFF">
              <w:t xml:space="preserve"> </w:t>
            </w:r>
            <w:r w:rsidR="00584BFF" w:rsidRPr="00584BFF">
              <w:rPr>
                <w:szCs w:val="24"/>
              </w:rPr>
              <w:t>учетной политике по бухгалтерскому учету Заказчика, Контрактом и Приложением (-ями) к нему.</w:t>
            </w:r>
          </w:p>
          <w:p w14:paraId="1AAC69B7" w14:textId="77D3ACAB" w:rsidR="00584BFF" w:rsidRPr="00584BFF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Поставщик</w:t>
            </w:r>
            <w:r w:rsidRPr="00211731">
              <w:rPr>
                <w:bCs/>
                <w:color w:val="000000"/>
                <w:szCs w:val="24"/>
              </w:rPr>
              <w:t xml:space="preserve"> обязан предварительно письменно уведомить Заказчика о готовности к передаче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>.</w:t>
            </w:r>
            <w:r>
              <w:t xml:space="preserve"> </w:t>
            </w:r>
            <w:r w:rsidRPr="00584BFF">
              <w:rPr>
                <w:bCs/>
                <w:color w:val="000000"/>
                <w:szCs w:val="24"/>
              </w:rPr>
              <w:t xml:space="preserve">Дата доставки товара подтверждается транспортной или товарно-транспортной накладной. </w:t>
            </w:r>
            <w:r w:rsidRPr="00211731">
              <w:rPr>
                <w:bCs/>
                <w:color w:val="000000"/>
                <w:szCs w:val="24"/>
              </w:rPr>
              <w:t xml:space="preserve"> Заказчик проводит приемку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в срок не позднее </w:t>
            </w:r>
            <w:r w:rsidRPr="00464E5A">
              <w:rPr>
                <w:bCs/>
                <w:szCs w:val="24"/>
              </w:rPr>
              <w:t xml:space="preserve">20 рабочих дней </w:t>
            </w:r>
            <w:r w:rsidRPr="00211731">
              <w:rPr>
                <w:bCs/>
                <w:color w:val="000000"/>
                <w:szCs w:val="24"/>
              </w:rPr>
              <w:t xml:space="preserve">с даты предоставления </w:t>
            </w:r>
            <w:r>
              <w:rPr>
                <w:bCs/>
                <w:color w:val="000000"/>
                <w:szCs w:val="24"/>
              </w:rPr>
              <w:t>Поставщиком</w:t>
            </w:r>
            <w:r w:rsidRPr="00211731">
              <w:rPr>
                <w:bCs/>
                <w:color w:val="000000"/>
                <w:szCs w:val="24"/>
              </w:rPr>
              <w:t xml:space="preserve"> Заказчику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и документов, </w:t>
            </w:r>
            <w:r>
              <w:rPr>
                <w:bCs/>
                <w:color w:val="000000"/>
                <w:szCs w:val="24"/>
              </w:rPr>
              <w:t>подтверждающих поставку (сдачу) товара.</w:t>
            </w:r>
          </w:p>
          <w:p w14:paraId="63604F4B" w14:textId="21F047C2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Заказчик при условии отсутствия замечаний к </w:t>
            </w:r>
            <w:r>
              <w:rPr>
                <w:bCs/>
                <w:color w:val="000000"/>
                <w:szCs w:val="24"/>
              </w:rPr>
              <w:t>поставленному товару</w:t>
            </w:r>
            <w:r w:rsidRPr="00DD2616">
              <w:rPr>
                <w:bCs/>
                <w:color w:val="000000"/>
                <w:szCs w:val="24"/>
              </w:rPr>
              <w:t xml:space="preserve"> и к </w:t>
            </w:r>
            <w:r>
              <w:rPr>
                <w:bCs/>
                <w:color w:val="000000"/>
                <w:szCs w:val="24"/>
              </w:rPr>
              <w:t xml:space="preserve">документам, </w:t>
            </w:r>
            <w:r>
              <w:t>подтверждающим</w:t>
            </w:r>
            <w:r w:rsidRPr="00AA3503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поставку (сдачу) товара </w:t>
            </w:r>
            <w:r w:rsidRPr="00DD2616">
              <w:rPr>
                <w:bCs/>
                <w:color w:val="000000"/>
                <w:szCs w:val="24"/>
              </w:rPr>
              <w:t xml:space="preserve">подписывает </w:t>
            </w:r>
            <w:r>
              <w:rPr>
                <w:bCs/>
                <w:color w:val="000000"/>
                <w:szCs w:val="24"/>
              </w:rPr>
              <w:t xml:space="preserve">и утверждает </w:t>
            </w:r>
            <w:r w:rsidRPr="00DD2616">
              <w:rPr>
                <w:bCs/>
                <w:color w:val="000000"/>
                <w:szCs w:val="24"/>
              </w:rPr>
              <w:t>Акт приемки ТРУ по ф</w:t>
            </w:r>
            <w:r>
              <w:rPr>
                <w:bCs/>
                <w:color w:val="000000"/>
                <w:szCs w:val="24"/>
              </w:rPr>
              <w:t>орме ОКУД 0510452,</w:t>
            </w:r>
            <w:r w:rsidRPr="00DD2616">
              <w:rPr>
                <w:bCs/>
                <w:color w:val="000000"/>
                <w:szCs w:val="24"/>
              </w:rPr>
              <w:t xml:space="preserve"> на условиях которые определены в приказе Министерства финансов Российской Федерации от 15.04.2021 № 61н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0CEEAD5" w14:textId="77777777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Сторон, при отсутствии такой технической возможности - Акт приемки ТРУ по форме ОКУД 0510452 подписывается Сторонами на бумажном носителе.</w:t>
            </w:r>
          </w:p>
          <w:p w14:paraId="1D13A727" w14:textId="113E63C5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если приемка проводилась без участия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, то Заказчик вправе утвердить Акт приемки ТРУ по форме ОКУД 0510452 без подписи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. При этом Заказчик обязан направить на электронный адрес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скан копии этого акта, оформленного на бумажном носителе. Это будет считаться участием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в оформлении акта (Методические рекомендации, доведенные Письмом Минфина России от 29.11.2024 N 02-06-06/120312, Письмо Минфина России от 25.07.2024 N 02-07-0</w:t>
            </w:r>
            <w:r>
              <w:rPr>
                <w:bCs/>
                <w:color w:val="000000"/>
                <w:szCs w:val="24"/>
              </w:rPr>
              <w:t>7/69598).</w:t>
            </w:r>
          </w:p>
          <w:p w14:paraId="1600385F" w14:textId="4F55853A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выявления качественных или количественных расхождений, несоответствия </w:t>
            </w:r>
            <w:r>
              <w:rPr>
                <w:bCs/>
                <w:color w:val="000000"/>
                <w:szCs w:val="24"/>
              </w:rPr>
              <w:t>поставленного</w:t>
            </w:r>
            <w:r w:rsidRPr="00DD261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требованиям Контракта, Заказчик указывает </w:t>
            </w:r>
            <w:r>
              <w:rPr>
                <w:bCs/>
                <w:color w:val="000000"/>
                <w:szCs w:val="24"/>
              </w:rPr>
              <w:t xml:space="preserve">сведения о таких расхождениях  </w:t>
            </w:r>
            <w:r w:rsidRPr="00DD2616">
              <w:rPr>
                <w:bCs/>
                <w:color w:val="000000"/>
                <w:szCs w:val="24"/>
              </w:rPr>
              <w:t xml:space="preserve"> в Акте приемки ТРУ </w:t>
            </w:r>
            <w:r>
              <w:rPr>
                <w:bCs/>
                <w:color w:val="000000"/>
                <w:szCs w:val="24"/>
              </w:rPr>
              <w:t xml:space="preserve">по форме ОКУД </w:t>
            </w:r>
            <w:r w:rsidRPr="00DD2616">
              <w:rPr>
                <w:bCs/>
                <w:color w:val="000000"/>
                <w:szCs w:val="24"/>
              </w:rPr>
              <w:t xml:space="preserve">0510452 и прикладывает к Акту мотивированный отказ от приемки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в письменной форме с указанием недостатков и сроков их устранения и направляет ее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в течение 5 (пяти) рабочих дней с момен</w:t>
            </w:r>
            <w:r>
              <w:rPr>
                <w:bCs/>
                <w:color w:val="000000"/>
                <w:szCs w:val="24"/>
              </w:rPr>
              <w:t>та выявления такого недостатка.</w:t>
            </w:r>
          </w:p>
          <w:p w14:paraId="217F5224" w14:textId="760803E3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Выявленные недостат</w:t>
            </w:r>
            <w:r w:rsidRPr="00DD2616">
              <w:rPr>
                <w:bCs/>
                <w:color w:val="000000"/>
                <w:szCs w:val="24"/>
              </w:rPr>
              <w:t xml:space="preserve">ки устраняются силами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за его счет.</w:t>
            </w:r>
          </w:p>
          <w:p w14:paraId="2C7F050F" w14:textId="6F8CE46E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После устранения недостатков, послуживших основанием для </w:t>
            </w:r>
            <w:r>
              <w:rPr>
                <w:bCs/>
                <w:color w:val="000000"/>
                <w:szCs w:val="24"/>
              </w:rPr>
              <w:t>отказа от приемки</w:t>
            </w:r>
            <w:r w:rsidRPr="00DD2616">
              <w:rPr>
                <w:bCs/>
                <w:color w:val="000000"/>
                <w:szCs w:val="24"/>
              </w:rPr>
              <w:t xml:space="preserve">, Заказчик подписывает </w:t>
            </w:r>
            <w:r>
              <w:t>Акт</w:t>
            </w:r>
            <w:r w:rsidRPr="000A3B3F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C27E2" w:rsidRPr="002C27E2">
              <w:rPr>
                <w:bCs/>
                <w:color w:val="000000"/>
                <w:szCs w:val="24"/>
              </w:rPr>
              <w:t xml:space="preserve">в срок </w:t>
            </w:r>
            <w:r w:rsidR="002C27E2" w:rsidRPr="00464E5A">
              <w:rPr>
                <w:bCs/>
                <w:szCs w:val="24"/>
              </w:rPr>
              <w:t>не позднее 20 рабочих дней</w:t>
            </w:r>
            <w:r w:rsidRPr="00464E5A">
              <w:rPr>
                <w:bCs/>
                <w:szCs w:val="24"/>
              </w:rPr>
              <w:t>.</w:t>
            </w:r>
          </w:p>
          <w:p w14:paraId="1FF1E7B5" w14:textId="4BED6D9F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Обнаружение недостатков, препятствующ</w:t>
            </w:r>
            <w:r>
              <w:rPr>
                <w:bCs/>
                <w:color w:val="000000"/>
                <w:szCs w:val="24"/>
              </w:rPr>
              <w:t>их</w:t>
            </w:r>
            <w:r w:rsidRPr="00DD2616">
              <w:rPr>
                <w:bCs/>
                <w:color w:val="000000"/>
                <w:szCs w:val="24"/>
              </w:rPr>
              <w:t xml:space="preserve"> приемке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DD2616">
              <w:rPr>
                <w:bCs/>
                <w:color w:val="000000"/>
                <w:szCs w:val="24"/>
              </w:rPr>
              <w:t>являются существенным нарушени</w:t>
            </w:r>
            <w:r>
              <w:rPr>
                <w:bCs/>
                <w:color w:val="000000"/>
                <w:szCs w:val="24"/>
              </w:rPr>
              <w:t>ем</w:t>
            </w:r>
            <w:r w:rsidRPr="00DD2616">
              <w:rPr>
                <w:bCs/>
                <w:color w:val="000000"/>
                <w:szCs w:val="24"/>
              </w:rPr>
              <w:t xml:space="preserve"> Контракта.</w:t>
            </w:r>
          </w:p>
          <w:p w14:paraId="1E52BF05" w14:textId="25FEFF3D" w:rsidR="00584BFF" w:rsidRDefault="00384775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Товар</w:t>
            </w:r>
            <w:r w:rsidR="00584BFF" w:rsidRPr="00DD2616">
              <w:rPr>
                <w:bCs/>
                <w:color w:val="000000"/>
                <w:szCs w:val="24"/>
              </w:rPr>
              <w:t xml:space="preserve"> счита</w:t>
            </w:r>
            <w:r>
              <w:rPr>
                <w:bCs/>
                <w:color w:val="000000"/>
                <w:szCs w:val="24"/>
              </w:rPr>
              <w:t>етс</w:t>
            </w:r>
            <w:r w:rsidR="00584BFF" w:rsidRPr="00DD2616">
              <w:rPr>
                <w:bCs/>
                <w:color w:val="000000"/>
                <w:szCs w:val="24"/>
              </w:rPr>
              <w:t xml:space="preserve">я </w:t>
            </w:r>
            <w:r>
              <w:rPr>
                <w:bCs/>
                <w:color w:val="000000"/>
                <w:szCs w:val="24"/>
              </w:rPr>
              <w:t>принятым</w:t>
            </w:r>
            <w:r w:rsidR="00584BFF" w:rsidRPr="00DD2616">
              <w:rPr>
                <w:bCs/>
                <w:color w:val="000000"/>
                <w:szCs w:val="24"/>
              </w:rPr>
              <w:t xml:space="preserve"> после утверждения Заказчиком Акта приемки ТРУ по форме ОКУД 0510452</w:t>
            </w:r>
            <w:r w:rsidR="00584BFF">
              <w:rPr>
                <w:bCs/>
                <w:color w:val="000000"/>
                <w:szCs w:val="24"/>
              </w:rPr>
              <w:t>.</w:t>
            </w:r>
          </w:p>
          <w:p w14:paraId="3C612300" w14:textId="7C4976C1" w:rsidR="00584BFF" w:rsidRPr="00F35D4F" w:rsidRDefault="00584BFF" w:rsidP="007F7103">
            <w:pPr>
              <w:pStyle w:val="af1"/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211731">
              <w:rPr>
                <w:bCs/>
                <w:color w:val="000000"/>
                <w:szCs w:val="24"/>
              </w:rPr>
              <w:t xml:space="preserve">Право собственности и риск случайной гибели или порчи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переходит к Заказчику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 w:rsidRPr="00211731">
              <w:rPr>
                <w:bCs/>
                <w:color w:val="000000"/>
                <w:szCs w:val="24"/>
              </w:rPr>
              <w:t xml:space="preserve">. Гарантийный срок на </w:t>
            </w:r>
            <w:r w:rsidR="00384775">
              <w:rPr>
                <w:bCs/>
                <w:color w:val="000000"/>
                <w:szCs w:val="24"/>
              </w:rPr>
              <w:t>товар</w:t>
            </w:r>
            <w:r w:rsidRPr="00211731">
              <w:rPr>
                <w:bCs/>
                <w:color w:val="000000"/>
                <w:szCs w:val="24"/>
              </w:rPr>
              <w:t xml:space="preserve"> начинает течь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24CAA7C2" w14:textId="0F859CCD" w:rsidR="00051FD6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051FD6" w:rsidRPr="00F35D4F" w14:paraId="1FA8B815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67A9" w14:textId="2E8FE3C5" w:rsidR="00AF0238" w:rsidRPr="00F35D4F" w:rsidRDefault="0058682B" w:rsidP="00464E5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t>Требования по гарантийному сроку и гарантийным</w:t>
            </w:r>
            <w:r w:rsidR="00132BC3" w:rsidRPr="00F35D4F">
              <w:rPr>
                <w:szCs w:val="24"/>
              </w:rPr>
              <w:t xml:space="preserve"> обязательства</w:t>
            </w:r>
            <w:r w:rsidRPr="00F35D4F">
              <w:rPr>
                <w:szCs w:val="24"/>
              </w:rPr>
              <w:t>м</w:t>
            </w:r>
            <w:r w:rsidR="00132BC3" w:rsidRPr="00F35D4F">
              <w:rPr>
                <w:szCs w:val="24"/>
              </w:rPr>
              <w:t xml:space="preserve">: </w:t>
            </w:r>
            <w:r w:rsidRPr="00F35D4F">
              <w:rPr>
                <w:szCs w:val="24"/>
              </w:rPr>
              <w:t xml:space="preserve">Поставщик предоставляет гарантию качества товара </w:t>
            </w:r>
            <w:r w:rsidR="00464E5A" w:rsidRPr="00464E5A">
              <w:rPr>
                <w:szCs w:val="24"/>
              </w:rPr>
              <w:t>на срок 12 месяцев</w:t>
            </w:r>
            <w:r w:rsidRPr="00464E5A">
              <w:rPr>
                <w:szCs w:val="24"/>
              </w:rPr>
              <w:t xml:space="preserve">. </w:t>
            </w:r>
            <w:r w:rsidRPr="00F35D4F">
              <w:rPr>
                <w:szCs w:val="24"/>
              </w:rPr>
              <w:t xml:space="preserve">Если гарантийный срок не установлен, гарантийный срок считается установленным на срок 12 месяцев. В случае если срок действия </w:t>
            </w:r>
            <w:r w:rsidRPr="00F35D4F">
              <w:rPr>
                <w:szCs w:val="24"/>
              </w:rPr>
              <w:lastRenderedPageBreak/>
              <w:t>гарантий, установленных производителем товара, составляет более 12 месяцев, гарантийный срок на товар считается установленным на срок, установленный производителем товара.</w:t>
            </w:r>
            <w:r w:rsidR="00464E5A">
              <w:rPr>
                <w:color w:val="FF0000"/>
                <w:szCs w:val="24"/>
              </w:rPr>
              <w:t xml:space="preserve"> </w:t>
            </w:r>
            <w:r w:rsidR="00464E5A" w:rsidRPr="00CD7FD6">
              <w:rPr>
                <w:color w:val="000000" w:themeColor="text1"/>
                <w:szCs w:val="24"/>
              </w:rPr>
              <w:t>Требования по гарантийному и послегарантийному обслуживанию: аналогично обязательствам производителя.</w:t>
            </w:r>
          </w:p>
        </w:tc>
      </w:tr>
      <w:tr w:rsidR="00AC435D" w:rsidRPr="00F35D4F" w14:paraId="2063B6F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0193" w14:textId="6516373C" w:rsidR="0058682B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bookmarkStart w:id="1" w:name="_ref_1253343"/>
            <w:r w:rsidRPr="00F35D4F">
              <w:rPr>
                <w:szCs w:val="24"/>
              </w:rPr>
              <w:lastRenderedPageBreak/>
              <w:t xml:space="preserve">Оплата товара </w:t>
            </w:r>
            <w:r w:rsidRPr="00F35D4F">
              <w:rPr>
                <w:bCs/>
                <w:szCs w:val="24"/>
              </w:rPr>
              <w:t xml:space="preserve">производится: </w:t>
            </w:r>
          </w:p>
          <w:p w14:paraId="747DA86C" w14:textId="5AF5FF83" w:rsidR="00AC435D" w:rsidRPr="00F35D4F" w:rsidRDefault="00464E5A" w:rsidP="007F7103">
            <w:pPr>
              <w:spacing w:line="259" w:lineRule="auto"/>
              <w:ind w:left="29" w:firstLine="0"/>
              <w:rPr>
                <w:color w:val="FF0000"/>
                <w:szCs w:val="24"/>
              </w:rPr>
            </w:pPr>
            <w:r w:rsidRPr="00464E5A">
              <w:rPr>
                <w:bCs/>
                <w:szCs w:val="24"/>
              </w:rPr>
              <w:t>Б</w:t>
            </w:r>
            <w:r w:rsidR="00AC435D" w:rsidRPr="00464E5A">
              <w:rPr>
                <w:szCs w:val="24"/>
              </w:rPr>
              <w:t xml:space="preserve">езналичным путем, </w:t>
            </w:r>
            <w:r w:rsidR="00AC435D" w:rsidRPr="00464E5A">
              <w:rPr>
                <w:bCs/>
                <w:szCs w:val="24"/>
              </w:rPr>
              <w:t xml:space="preserve">по факту поставки, в размере стоимости фактически поставленного Товара в срок не более 7 (семи) рабочих </w:t>
            </w:r>
            <w:r w:rsidR="00384775" w:rsidRPr="00464E5A">
              <w:rPr>
                <w:bCs/>
                <w:szCs w:val="24"/>
              </w:rPr>
              <w:t xml:space="preserve">дней </w:t>
            </w:r>
            <w:r w:rsidR="00384775" w:rsidRPr="00464E5A">
              <w:t>с</w:t>
            </w:r>
            <w:r w:rsidR="00384775" w:rsidRPr="00464E5A">
              <w:rPr>
                <w:bCs/>
                <w:szCs w:val="24"/>
              </w:rPr>
              <w:t xml:space="preserve"> даты утверждения Заказчиком Акта приемки ТРУ по форме ОКУД 0510452</w:t>
            </w:r>
            <w:bookmarkEnd w:id="1"/>
            <w:r w:rsidR="00384775" w:rsidRPr="00464E5A">
              <w:rPr>
                <w:bCs/>
                <w:szCs w:val="24"/>
              </w:rPr>
              <w:t>.</w:t>
            </w:r>
          </w:p>
          <w:p w14:paraId="5B853589" w14:textId="77777777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szCs w:val="24"/>
              </w:rPr>
            </w:pPr>
          </w:p>
        </w:tc>
      </w:tr>
      <w:tr w:rsidR="00AC435D" w:rsidRPr="00F35D4F" w14:paraId="4BF8230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D3A4" w14:textId="58806493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Поставщик обязан исполнить требование Заказчика по устранению выявленных несоответствий или недостатках исполнения Договора в срок 5 (пять) рабочих дней с момента получения любым видом связи соответствующего требования (либо рекламационного акта).</w:t>
            </w:r>
          </w:p>
        </w:tc>
      </w:tr>
      <w:tr w:rsidR="00AC435D" w:rsidRPr="00F35D4F" w14:paraId="56FCB57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2B79" w14:textId="4767B8F5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Нарушение сроков поставки является нарушением существенных условий Договора. Заказчик имеет право отказаться от принятия товара, поставка которого просрочена. Заказчик имеет право отказаться от исполнения договора в одностороннем порядке по основаниям, указанным в гражданском законодательстве. Договор расторгается в одностороннем внесудебном порядке в день получения   Поставщиком отказа от исполнения Договора.</w:t>
            </w:r>
          </w:p>
        </w:tc>
      </w:tr>
      <w:tr w:rsidR="00AC435D" w:rsidRPr="00F35D4F" w14:paraId="77B4500B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E7CF" w14:textId="52181BA3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>Ответственность Поставщика: пени за просрочку поставки товара - в размере 1/300 ключевой ставки ЦБ РФ, действующей на день уплаты пени, от цены Договора (этапа), уменьшенной на сумму, пропорциональную объему обязательств, предусмотренных Договором (этапом) и фактически исполненных Поставщиком, начиная со дня, следующего после дня истечения установленного Договором срока исполнения обязательства; штраф за каждый случай неисполнения /ненадлежащего исполнения иных (исключая просрочку) обязательств - в размере 10% от цены Договора. Ответственность Заказчика за просрочку оплаты: пени в размере 1/300 ключевой ставки Центрального банка РФ, действующей на день уплаты пени, от не уплаченной в срок суммы за каждый день просрочки.</w:t>
            </w:r>
            <w:r w:rsidRPr="00F35D4F">
              <w:rPr>
                <w:szCs w:val="24"/>
              </w:rPr>
              <w:t xml:space="preserve"> </w:t>
            </w:r>
            <w:r w:rsidRPr="00F35D4F">
              <w:rPr>
                <w:bCs/>
                <w:color w:val="000000"/>
                <w:szCs w:val="24"/>
              </w:rPr>
              <w:t xml:space="preserve">Сторона освобождается от уплаты неустойки (штрафа, пени), если докажет, что неисполнение или ненадлежащее исполнение обязательства произошло вследствие непреодолимой силы или по вине другой стороны. </w:t>
            </w:r>
            <w:r w:rsidRPr="00F35D4F">
              <w:rPr>
                <w:szCs w:val="24"/>
              </w:rPr>
              <w:t>Заказчик имеет право удержать сумму неустойки (пени, штрафов) из суммы, подлежащей к оплате за поставленный товар, уведомив об этом Поставщика любым видом связи.</w:t>
            </w:r>
          </w:p>
          <w:p w14:paraId="0EA1FEB0" w14:textId="77777777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szCs w:val="24"/>
              </w:rPr>
            </w:pPr>
          </w:p>
        </w:tc>
      </w:tr>
      <w:tr w:rsidR="00AC435D" w:rsidRPr="00F35D4F" w14:paraId="74EECD39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32AC" w14:textId="4B05961D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Срок рассмотрения претензий – 5 рабочих дней с момента ее получения любым видом связи. Споры, вытекающие из отношений Сторон по данному Договору, рассматриваются в Арбитражном суде Санкт-Петербурга и Ленинградской области (договорная подсудность). Стороны имеют право отказаться от исполнения Договора в одностороннем порядке по основаниям, предусмотренным в гражданском законодательстве.</w:t>
            </w:r>
          </w:p>
          <w:p w14:paraId="400AAF2B" w14:textId="77777777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</w:p>
        </w:tc>
      </w:tr>
      <w:tr w:rsidR="006C12FC" w:rsidRPr="00F35D4F" w14:paraId="64E1A5C4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E1B" w14:textId="13A0F3DD" w:rsidR="006C12FC" w:rsidRPr="00F35D4F" w:rsidRDefault="006C12FC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Стороны, их аффилированные лица и работники руководствуются принципами противодействия коррупции, правовыми и организационными основами предупреждения коррупции и борьбы с ней, методами по минимизации и (или) ликвидации последствий коррупционных правонарушений в соответствии действующим антикоррупционным законодательством Российской Федерации, в том числе Федеральным законом от 25.12.2008 № 273-ФЗ «О противодействии коррупции» и локальными актами СПбГМТУ в области противодействия коррупции.</w:t>
            </w:r>
          </w:p>
        </w:tc>
      </w:tr>
      <w:tr w:rsidR="00F35D4F" w:rsidRPr="00F35D4F" w14:paraId="35BCF49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4236" w14:textId="7DAFD5F2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0" w:firstLine="29"/>
              <w:rPr>
                <w:color w:val="00B0F0"/>
                <w:szCs w:val="24"/>
              </w:rPr>
            </w:pPr>
            <w:r w:rsidRPr="00F35D4F">
              <w:rPr>
                <w:szCs w:val="24"/>
              </w:rPr>
              <w:t>Требования к сопроводительной документации, отчетные документы</w:t>
            </w:r>
            <w:r w:rsidR="00584BFF" w:rsidRPr="00584BFF">
              <w:rPr>
                <w:szCs w:val="24"/>
              </w:rPr>
              <w:t xml:space="preserve"> (документы, подтверждающие </w:t>
            </w:r>
            <w:r w:rsidR="00584BFF">
              <w:rPr>
                <w:szCs w:val="24"/>
              </w:rPr>
              <w:t>поставку</w:t>
            </w:r>
            <w:r w:rsidR="00584BFF" w:rsidRPr="00584BFF">
              <w:rPr>
                <w:szCs w:val="24"/>
              </w:rPr>
              <w:t xml:space="preserve"> (сдачу) </w:t>
            </w:r>
            <w:r w:rsidR="00584BFF">
              <w:rPr>
                <w:szCs w:val="24"/>
              </w:rPr>
              <w:t>товара</w:t>
            </w:r>
            <w:r w:rsidR="00584BFF" w:rsidRPr="00584BFF">
              <w:rPr>
                <w:szCs w:val="24"/>
              </w:rPr>
              <w:t xml:space="preserve"> Заказчику</w:t>
            </w:r>
            <w:r w:rsidRPr="00F35D4F">
              <w:rPr>
                <w:szCs w:val="24"/>
              </w:rPr>
              <w:t>:</w:t>
            </w:r>
          </w:p>
          <w:p w14:paraId="1154CDB5" w14:textId="77777777" w:rsidR="00464E5A" w:rsidRDefault="00F35D4F" w:rsidP="00464E5A">
            <w:pPr>
              <w:ind w:left="29" w:firstLine="0"/>
              <w:rPr>
                <w:bCs/>
                <w:color w:val="000000"/>
                <w:szCs w:val="24"/>
                <w:u w:val="single"/>
              </w:rPr>
            </w:pPr>
            <w:r w:rsidRPr="00F35D4F">
              <w:rPr>
                <w:szCs w:val="24"/>
              </w:rPr>
              <w:t>Поставщик обязан передать Заказчику документы об оценке соответствия, предусмотренных правом</w:t>
            </w:r>
            <w:r w:rsidRPr="00F35D4F">
              <w:rPr>
                <w:bCs/>
                <w:color w:val="000000"/>
                <w:szCs w:val="24"/>
              </w:rPr>
              <w:t xml:space="preserve"> Евразийского экономического союза и законодательством Российской Федерации, обязательных для данного вида товара, а также иные документы, предусмотренные производителем товара и/или требованиями действующего законодательства </w:t>
            </w:r>
            <w:r w:rsidR="00464E5A">
              <w:rPr>
                <w:bCs/>
                <w:color w:val="000000"/>
                <w:szCs w:val="24"/>
                <w:u w:val="single"/>
              </w:rPr>
              <w:t>в зависимости от вида товара:</w:t>
            </w:r>
          </w:p>
          <w:p w14:paraId="6E85D1A3" w14:textId="0F599C3E" w:rsidR="00464E5A" w:rsidRPr="00CD7FD6" w:rsidRDefault="00464E5A" w:rsidP="00464E5A">
            <w:pPr>
              <w:ind w:left="29" w:firstLine="0"/>
              <w:rPr>
                <w:color w:val="000000" w:themeColor="text1"/>
                <w:szCs w:val="24"/>
                <w:lang w:eastAsia="x-none"/>
              </w:rPr>
            </w:pPr>
            <w:r w:rsidRPr="00CD7FD6">
              <w:rPr>
                <w:color w:val="000000" w:themeColor="text1"/>
                <w:szCs w:val="24"/>
                <w:lang w:eastAsia="x-none"/>
              </w:rPr>
              <w:lastRenderedPageBreak/>
              <w:t>- эксплуатационная документация (инструкция, руководство и т.п.) производителя на русском языке в количестве не менее 1 (одного) комплекта для каждого вида (наименования) товара;</w:t>
            </w:r>
          </w:p>
          <w:p w14:paraId="1EC85F24" w14:textId="77777777" w:rsidR="00464E5A" w:rsidRPr="00CD7FD6" w:rsidRDefault="00464E5A" w:rsidP="00464E5A">
            <w:pPr>
              <w:ind w:left="29" w:firstLine="0"/>
              <w:rPr>
                <w:color w:val="000000" w:themeColor="text1"/>
                <w:szCs w:val="24"/>
                <w:lang w:eastAsia="x-none"/>
              </w:rPr>
            </w:pPr>
            <w:r w:rsidRPr="00CD7FD6">
              <w:rPr>
                <w:color w:val="000000" w:themeColor="text1"/>
                <w:szCs w:val="24"/>
                <w:lang w:eastAsia="x-none"/>
              </w:rPr>
              <w:t>-  гарантийный талон либо иные гарантийные документы в 1 экземпляре;</w:t>
            </w:r>
          </w:p>
          <w:p w14:paraId="07F6A48D" w14:textId="77777777" w:rsidR="00464E5A" w:rsidRPr="00CD7FD6" w:rsidRDefault="00464E5A" w:rsidP="00464E5A">
            <w:pPr>
              <w:ind w:left="29" w:firstLine="0"/>
              <w:rPr>
                <w:color w:val="000000" w:themeColor="text1"/>
                <w:szCs w:val="24"/>
                <w:lang w:eastAsia="x-none"/>
              </w:rPr>
            </w:pPr>
            <w:r w:rsidRPr="00CD7FD6">
              <w:rPr>
                <w:color w:val="000000" w:themeColor="text1"/>
                <w:szCs w:val="24"/>
                <w:lang w:eastAsia="x-none"/>
              </w:rPr>
              <w:t>- счет на оплату, подписанный Поставщиком - в количестве 1 (одного) экземпляра;</w:t>
            </w:r>
          </w:p>
          <w:p w14:paraId="1C1358BE" w14:textId="77777777" w:rsidR="00464E5A" w:rsidRPr="00CD7FD6" w:rsidRDefault="00464E5A" w:rsidP="00464E5A">
            <w:pPr>
              <w:ind w:left="29" w:firstLine="0"/>
              <w:rPr>
                <w:color w:val="000000" w:themeColor="text1"/>
                <w:szCs w:val="24"/>
                <w:lang w:eastAsia="x-none"/>
              </w:rPr>
            </w:pPr>
            <w:r w:rsidRPr="00CD7FD6">
              <w:rPr>
                <w:color w:val="000000" w:themeColor="text1"/>
                <w:szCs w:val="24"/>
                <w:lang w:eastAsia="x-none"/>
              </w:rPr>
              <w:t>- товарно-транспортную или транспортную накладную в 2экз. (в обязательном порядке; для каждой партии товара);</w:t>
            </w:r>
          </w:p>
          <w:p w14:paraId="68E509FC" w14:textId="7BCBABCB" w:rsidR="00F35D4F" w:rsidRPr="00F35D4F" w:rsidRDefault="00464E5A" w:rsidP="00464E5A">
            <w:pPr>
              <w:spacing w:line="259" w:lineRule="auto"/>
              <w:ind w:left="29" w:firstLine="0"/>
              <w:rPr>
                <w:szCs w:val="24"/>
                <w:lang w:eastAsia="x-none"/>
              </w:rPr>
            </w:pPr>
            <w:r w:rsidRPr="00CD7FD6">
              <w:rPr>
                <w:color w:val="000000" w:themeColor="text1"/>
                <w:szCs w:val="24"/>
                <w:lang w:eastAsia="x-none"/>
              </w:rPr>
              <w:t>- иные документы, предусмотренные требованиями действующего законодательства.</w:t>
            </w:r>
          </w:p>
        </w:tc>
      </w:tr>
      <w:tr w:rsidR="00F35D4F" w:rsidRPr="00F35D4F" w14:paraId="6D83999C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039" w14:textId="65EF3D2A" w:rsidR="00F35D4F" w:rsidRPr="00F35D4F" w:rsidRDefault="00F35D4F" w:rsidP="00464E5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lastRenderedPageBreak/>
              <w:t xml:space="preserve">Соответствие Поставщика требованиям, устанавливаемым в соответствии с законодательством Российской Федерации: </w:t>
            </w:r>
            <w:r w:rsidR="00464E5A" w:rsidRPr="00464E5A">
              <w:rPr>
                <w:szCs w:val="24"/>
              </w:rPr>
              <w:t>не установлено.</w:t>
            </w:r>
          </w:p>
        </w:tc>
      </w:tr>
      <w:tr w:rsidR="00AC435D" w:rsidRPr="00F35D4F" w14:paraId="48A43D0A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7AC" w14:textId="58F0EB9F" w:rsidR="00AC435D" w:rsidRPr="00F35D4F" w:rsidRDefault="00AC435D" w:rsidP="00464E5A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F35D4F">
              <w:rPr>
                <w:bCs/>
                <w:kern w:val="0"/>
                <w:szCs w:val="24"/>
                <w:lang w:eastAsia="ru-RU"/>
              </w:rPr>
              <w:t xml:space="preserve">Договор вступает в силу со дня его заключения Сторонами и </w:t>
            </w:r>
            <w:r w:rsidRPr="00464E5A">
              <w:rPr>
                <w:bCs/>
                <w:kern w:val="0"/>
                <w:szCs w:val="24"/>
                <w:lang w:eastAsia="ru-RU"/>
              </w:rPr>
              <w:t xml:space="preserve">действует до </w:t>
            </w:r>
            <w:r w:rsidR="003D594B">
              <w:rPr>
                <w:bCs/>
                <w:kern w:val="0"/>
                <w:szCs w:val="24"/>
                <w:lang w:eastAsia="ru-RU"/>
              </w:rPr>
              <w:t>30.12.</w:t>
            </w:r>
            <w:r w:rsidR="00464E5A" w:rsidRPr="00464E5A">
              <w:rPr>
                <w:bCs/>
                <w:kern w:val="0"/>
                <w:szCs w:val="24"/>
                <w:lang w:eastAsia="ru-RU"/>
              </w:rPr>
              <w:t>2026</w:t>
            </w:r>
            <w:r w:rsidR="003D594B">
              <w:rPr>
                <w:bCs/>
                <w:kern w:val="0"/>
                <w:szCs w:val="24"/>
                <w:lang w:eastAsia="ru-RU"/>
              </w:rPr>
              <w:t xml:space="preserve"> </w:t>
            </w:r>
            <w:r w:rsidR="00947A88">
              <w:rPr>
                <w:bCs/>
                <w:kern w:val="0"/>
                <w:szCs w:val="24"/>
                <w:lang w:eastAsia="ru-RU"/>
              </w:rPr>
              <w:t>г</w:t>
            </w:r>
            <w:r w:rsidR="0058682B" w:rsidRPr="00464E5A">
              <w:rPr>
                <w:bCs/>
                <w:kern w:val="0"/>
                <w:szCs w:val="24"/>
                <w:lang w:eastAsia="ru-RU"/>
              </w:rPr>
              <w:t xml:space="preserve">, но не ранее </w:t>
            </w:r>
            <w:r w:rsidRPr="00464E5A">
              <w:rPr>
                <w:bCs/>
                <w:kern w:val="0"/>
                <w:szCs w:val="24"/>
                <w:lang w:eastAsia="ru-RU"/>
              </w:rPr>
              <w:t xml:space="preserve">полного исполнения Сторонами своих обязательств по Договору. </w:t>
            </w:r>
          </w:p>
        </w:tc>
      </w:tr>
      <w:tr w:rsidR="000D75A2" w:rsidRPr="00F35D4F" w14:paraId="0EA5AE3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8F1A" w14:textId="54C67CF6" w:rsidR="000D75A2" w:rsidRPr="00F35D4F" w:rsidRDefault="00F35D4F" w:rsidP="00464E5A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color w:val="FF0000"/>
                <w:kern w:val="0"/>
                <w:szCs w:val="24"/>
                <w:lang w:eastAsia="ru-RU"/>
              </w:rPr>
            </w:pPr>
            <w:r w:rsidRPr="00F35D4F">
              <w:rPr>
                <w:bCs/>
                <w:color w:val="000000"/>
                <w:szCs w:val="24"/>
              </w:rPr>
              <w:t>Дополнительные условия Заказчика</w:t>
            </w:r>
            <w:r w:rsidR="00464E5A">
              <w:rPr>
                <w:bCs/>
                <w:color w:val="FF0000"/>
                <w:kern w:val="0"/>
                <w:szCs w:val="24"/>
                <w:lang w:eastAsia="ru-RU"/>
              </w:rPr>
              <w:t xml:space="preserve">: </w:t>
            </w:r>
            <w:r w:rsidR="00464E5A" w:rsidRPr="00DF702D">
              <w:rPr>
                <w:bCs/>
                <w:color w:val="000000" w:themeColor="text1"/>
                <w:kern w:val="0"/>
                <w:szCs w:val="24"/>
                <w:lang w:eastAsia="ru-RU"/>
              </w:rPr>
              <w:t>не установлено.</w:t>
            </w:r>
          </w:p>
        </w:tc>
      </w:tr>
      <w:tr w:rsidR="00F35D4F" w:rsidRPr="00F35D4F" w14:paraId="0C86B35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39F0" w14:textId="50F238CD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 xml:space="preserve">Реквизиты Заказчика: </w:t>
            </w:r>
            <w:r w:rsidRPr="00F35D4F">
              <w:rPr>
                <w:szCs w:val="24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 </w:t>
            </w:r>
          </w:p>
          <w:p w14:paraId="58DA6DF9" w14:textId="79EF53DC" w:rsidR="00F35D4F" w:rsidRPr="00F35D4F" w:rsidRDefault="00F35D4F" w:rsidP="007F7103">
            <w:pPr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190121, Санкт-</w:t>
            </w:r>
            <w:r w:rsidR="003D594B">
              <w:rPr>
                <w:szCs w:val="24"/>
              </w:rPr>
              <w:t xml:space="preserve">Петербург, Лоцманская ул., д. 3лит. А </w:t>
            </w:r>
            <w:r w:rsidRPr="00F35D4F">
              <w:rPr>
                <w:szCs w:val="24"/>
              </w:rPr>
              <w:t>ИНН 7812043522 КПП 783901001 ОГРН 1027810221548</w:t>
            </w:r>
          </w:p>
          <w:p w14:paraId="1CC35453" w14:textId="6D7118D4" w:rsidR="00F35D4F" w:rsidRPr="00F35D4F" w:rsidRDefault="00F35D4F" w:rsidP="007F7103">
            <w:pPr>
              <w:ind w:left="29" w:firstLine="0"/>
              <w:jc w:val="left"/>
              <w:rPr>
                <w:szCs w:val="24"/>
              </w:rPr>
            </w:pPr>
            <w:r w:rsidRPr="00F35D4F">
              <w:rPr>
                <w:color w:val="000000"/>
                <w:szCs w:val="24"/>
              </w:rPr>
              <w:t xml:space="preserve">Банковские реквизиты: </w:t>
            </w:r>
            <w:r w:rsidR="00A365DD">
              <w:rPr>
                <w:szCs w:val="24"/>
              </w:rPr>
              <w:t>УФК по Нижегородской области</w:t>
            </w:r>
            <w:r w:rsidRPr="00F35D4F">
              <w:rPr>
                <w:szCs w:val="24"/>
              </w:rPr>
              <w:t xml:space="preserve"> (СПбГМТУ, л/</w:t>
            </w:r>
            <w:proofErr w:type="spellStart"/>
            <w:r w:rsidRPr="00F35D4F">
              <w:rPr>
                <w:szCs w:val="24"/>
              </w:rPr>
              <w:t>сч</w:t>
            </w:r>
            <w:proofErr w:type="spellEnd"/>
            <w:r w:rsidRPr="00F35D4F">
              <w:rPr>
                <w:szCs w:val="24"/>
              </w:rPr>
              <w:t xml:space="preserve"> 20726Х60170) </w:t>
            </w:r>
            <w:proofErr w:type="gramStart"/>
            <w:r w:rsidRPr="00F35D4F">
              <w:rPr>
                <w:szCs w:val="24"/>
              </w:rPr>
              <w:t>В</w:t>
            </w:r>
            <w:proofErr w:type="gramEnd"/>
            <w:r w:rsidRPr="00F35D4F">
              <w:rPr>
                <w:szCs w:val="24"/>
              </w:rPr>
              <w:t xml:space="preserve"> банке </w:t>
            </w:r>
            <w:r w:rsidR="00A365DD">
              <w:rPr>
                <w:szCs w:val="24"/>
              </w:rPr>
              <w:t>ОКЦ № 1 ВВГУ Банка России</w:t>
            </w:r>
            <w:r w:rsidRPr="00F35D4F">
              <w:rPr>
                <w:szCs w:val="24"/>
              </w:rPr>
              <w:t>//УФК п</w:t>
            </w:r>
            <w:r w:rsidR="00A365DD">
              <w:rPr>
                <w:szCs w:val="24"/>
              </w:rPr>
              <w:t>о Нижегородской области, г. Нижний Новгород</w:t>
            </w:r>
            <w:r w:rsidR="003D594B">
              <w:rPr>
                <w:szCs w:val="24"/>
              </w:rPr>
              <w:t xml:space="preserve"> </w:t>
            </w:r>
            <w:r w:rsidR="00A365DD">
              <w:rPr>
                <w:szCs w:val="24"/>
              </w:rPr>
              <w:t xml:space="preserve">  БИК 012202102</w:t>
            </w:r>
            <w:r w:rsidRPr="00F35D4F">
              <w:rPr>
                <w:szCs w:val="24"/>
              </w:rPr>
              <w:t xml:space="preserve"> </w:t>
            </w:r>
            <w:r w:rsidR="00434259" w:rsidRPr="00434259">
              <w:rPr>
                <w:szCs w:val="24"/>
              </w:rPr>
              <w:t>Счет в составе ЕКС</w:t>
            </w:r>
            <w:r w:rsidR="00A365DD">
              <w:rPr>
                <w:szCs w:val="24"/>
              </w:rPr>
              <w:t>: 4010281074537000000024 Кор. счет: 0321464430000000003225</w:t>
            </w:r>
            <w:r w:rsidRPr="00F35D4F">
              <w:rPr>
                <w:szCs w:val="24"/>
              </w:rPr>
              <w:t xml:space="preserve"> ОКТМО 40301000 </w:t>
            </w:r>
          </w:p>
        </w:tc>
      </w:tr>
      <w:tr w:rsidR="00F35D4F" w:rsidRPr="00F35D4F" w14:paraId="5884A960" w14:textId="77777777" w:rsidTr="009E7E40">
        <w:trPr>
          <w:trHeight w:val="318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58A6" w14:textId="33C4B0DB" w:rsidR="00F35D4F" w:rsidRPr="00F35D4F" w:rsidRDefault="00F35D4F" w:rsidP="00464E5A">
            <w:pPr>
              <w:pStyle w:val="af1"/>
              <w:numPr>
                <w:ilvl w:val="0"/>
                <w:numId w:val="26"/>
              </w:numPr>
              <w:ind w:left="29" w:firstLine="0"/>
              <w:rPr>
                <w:bCs/>
                <w:color w:val="000000"/>
                <w:szCs w:val="24"/>
              </w:rPr>
            </w:pPr>
            <w:r w:rsidRPr="00464E5A">
              <w:rPr>
                <w:bCs/>
                <w:szCs w:val="24"/>
              </w:rPr>
              <w:t xml:space="preserve">Ответственное лицо: </w:t>
            </w:r>
            <w:r w:rsidR="00464E5A" w:rsidRPr="00464E5A">
              <w:rPr>
                <w:bCs/>
                <w:szCs w:val="24"/>
              </w:rPr>
              <w:t xml:space="preserve">Ефремова Л.В. 8 (812) 4940914, </w:t>
            </w:r>
            <w:proofErr w:type="spellStart"/>
            <w:r w:rsidR="00464E5A" w:rsidRPr="00464E5A">
              <w:rPr>
                <w:bCs/>
                <w:szCs w:val="24"/>
                <w:lang w:val="en-US"/>
              </w:rPr>
              <w:t>lve</w:t>
            </w:r>
            <w:proofErr w:type="spellEnd"/>
            <w:r w:rsidR="00464E5A" w:rsidRPr="00464E5A">
              <w:rPr>
                <w:bCs/>
                <w:szCs w:val="24"/>
              </w:rPr>
              <w:t>@</w:t>
            </w:r>
            <w:proofErr w:type="spellStart"/>
            <w:r w:rsidR="00464E5A" w:rsidRPr="00464E5A">
              <w:rPr>
                <w:bCs/>
                <w:szCs w:val="24"/>
                <w:lang w:val="en-US"/>
              </w:rPr>
              <w:t>smtu</w:t>
            </w:r>
            <w:proofErr w:type="spellEnd"/>
            <w:r w:rsidR="00464E5A" w:rsidRPr="00464E5A">
              <w:rPr>
                <w:bCs/>
                <w:szCs w:val="24"/>
              </w:rPr>
              <w:t>.</w:t>
            </w:r>
            <w:proofErr w:type="spellStart"/>
            <w:r w:rsidR="00464E5A" w:rsidRPr="00464E5A">
              <w:rPr>
                <w:bCs/>
                <w:szCs w:val="24"/>
                <w:lang w:val="en-US"/>
              </w:rPr>
              <w:t>ru</w:t>
            </w:r>
            <w:proofErr w:type="spellEnd"/>
          </w:p>
        </w:tc>
      </w:tr>
    </w:tbl>
    <w:p w14:paraId="7E703223" w14:textId="77777777" w:rsidR="000D75A2" w:rsidRDefault="000D75A2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273E3786" w14:textId="77777777" w:rsidR="00F35D4F" w:rsidRDefault="00F35D4F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31405510" w14:textId="77777777" w:rsidR="000D75A2" w:rsidRDefault="000D75A2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0DA4100F" w14:textId="6A08D475" w:rsidR="00216D14" w:rsidRPr="006C12FC" w:rsidRDefault="00216D14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  <w:r w:rsidRPr="006C12FC">
        <w:rPr>
          <w:kern w:val="0"/>
          <w:szCs w:val="24"/>
          <w:lang w:eastAsia="zh-CN"/>
        </w:rPr>
        <w:tab/>
      </w:r>
    </w:p>
    <w:p w14:paraId="6FCB7181" w14:textId="77777777" w:rsidR="00216D14" w:rsidRPr="006C12FC" w:rsidRDefault="00216D14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0A259D8B" w14:textId="77777777" w:rsidR="00051FD6" w:rsidRPr="006C12FC" w:rsidRDefault="00051FD6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1CCF2619" w14:textId="77777777" w:rsidR="00216D14" w:rsidRPr="006C12FC" w:rsidRDefault="00216D14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51F55D68" w14:textId="77777777" w:rsidR="00216D14" w:rsidRPr="006C12FC" w:rsidRDefault="00216D14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4D0D2DD5" w14:textId="77777777" w:rsidR="00216D14" w:rsidRPr="006C12FC" w:rsidRDefault="00216D14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284A1222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3CA663D7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5650FF81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7C66CDE1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0EF51EA9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6CA5FEDA" w14:textId="77777777" w:rsidR="00216D14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091C516B" w14:textId="77777777" w:rsidR="00E93253" w:rsidRDefault="00E93253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1E6C2C32" w14:textId="77777777" w:rsidR="00E93253" w:rsidRDefault="00E93253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36E84817" w14:textId="77777777" w:rsidR="00E93253" w:rsidRDefault="00E93253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0822709A" w14:textId="77777777" w:rsidR="00E93253" w:rsidRDefault="00E93253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5DD7045C" w14:textId="77777777" w:rsidR="00216D14" w:rsidRPr="006C12FC" w:rsidRDefault="00216D14" w:rsidP="00E93253">
      <w:pPr>
        <w:spacing w:line="259" w:lineRule="auto"/>
        <w:ind w:firstLine="0"/>
        <w:rPr>
          <w:b/>
          <w:kern w:val="0"/>
          <w:szCs w:val="24"/>
          <w:lang w:eastAsia="zh-CN"/>
        </w:rPr>
      </w:pPr>
    </w:p>
    <w:p w14:paraId="095D2840" w14:textId="77777777" w:rsidR="00051FD6" w:rsidRPr="006C12FC" w:rsidRDefault="00051FD6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55DDE3CF" w14:textId="77777777" w:rsidR="00051FD6" w:rsidRPr="006C12FC" w:rsidRDefault="00051FD6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3C795DC2" w14:textId="77777777" w:rsidR="00051FD6" w:rsidRPr="006C12FC" w:rsidRDefault="00051FD6" w:rsidP="00051FD6">
      <w:pPr>
        <w:ind w:firstLine="0"/>
        <w:jc w:val="left"/>
        <w:rPr>
          <w:kern w:val="0"/>
          <w:szCs w:val="24"/>
          <w:lang w:eastAsia="zh-CN"/>
        </w:rPr>
      </w:pPr>
    </w:p>
    <w:p w14:paraId="5D852BBE" w14:textId="77777777" w:rsidR="00051FD6" w:rsidRPr="006C12FC" w:rsidRDefault="00051FD6" w:rsidP="00051FD6">
      <w:pPr>
        <w:ind w:firstLine="0"/>
        <w:jc w:val="left"/>
        <w:rPr>
          <w:kern w:val="0"/>
          <w:szCs w:val="24"/>
          <w:lang w:eastAsia="zh-CN"/>
        </w:rPr>
      </w:pPr>
    </w:p>
    <w:p w14:paraId="48EEFCB5" w14:textId="77777777" w:rsidR="00051FD6" w:rsidRPr="006C12FC" w:rsidRDefault="00051FD6" w:rsidP="00051FD6">
      <w:pPr>
        <w:ind w:firstLine="0"/>
        <w:rPr>
          <w:szCs w:val="24"/>
        </w:rPr>
      </w:pPr>
    </w:p>
    <w:sectPr w:rsidR="00051FD6" w:rsidRPr="006C12FC" w:rsidSect="00023104">
      <w:footerReference w:type="default" r:id="rId8"/>
      <w:pgSz w:w="12240" w:h="15840"/>
      <w:pgMar w:top="568" w:right="760" w:bottom="35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C7952" w14:textId="77777777" w:rsidR="00CB3D82" w:rsidRDefault="00CB3D82">
      <w:r>
        <w:separator/>
      </w:r>
    </w:p>
  </w:endnote>
  <w:endnote w:type="continuationSeparator" w:id="0">
    <w:p w14:paraId="7DC55E76" w14:textId="77777777" w:rsidR="00CB3D82" w:rsidRDefault="00CB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15326" w14:textId="29E73062" w:rsidR="00E97580" w:rsidRDefault="00E97580">
    <w:pPr>
      <w:pStyle w:val="a9"/>
      <w:ind w:firstLine="0"/>
      <w:rPr>
        <w:i/>
        <w:sz w:val="22"/>
        <w:szCs w:val="22"/>
      </w:rPr>
    </w:pPr>
    <w:r>
      <w:rPr>
        <w:i/>
        <w:sz w:val="22"/>
        <w:szCs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B641A" w14:textId="77777777" w:rsidR="00CB3D82" w:rsidRDefault="00CB3D82">
      <w:r>
        <w:separator/>
      </w:r>
    </w:p>
  </w:footnote>
  <w:footnote w:type="continuationSeparator" w:id="0">
    <w:p w14:paraId="74D0DD17" w14:textId="77777777" w:rsidR="00CB3D82" w:rsidRDefault="00CB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eastAsia="Arial" w:cs="Arial"/>
        <w:bCs w:val="0"/>
        <w:i w:val="0"/>
        <w:iCs w:val="0"/>
        <w:lang w:val="ru-RU"/>
      </w:rPr>
    </w:lvl>
    <w:lvl w:ilvl="1">
      <w:start w:val="2"/>
      <w:numFmt w:val="decimal"/>
      <w:lvlText w:val="%1.%2."/>
      <w:lvlJc w:val="left"/>
      <w:pPr>
        <w:tabs>
          <w:tab w:val="num" w:pos="2892"/>
        </w:tabs>
        <w:ind w:left="2892" w:hanging="492"/>
      </w:p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  <w:b/>
        <w:bCs w:val="0"/>
        <w:i/>
        <w:iCs w:val="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391538"/>
    <w:multiLevelType w:val="multilevel"/>
    <w:tmpl w:val="7E4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F3B5E"/>
    <w:multiLevelType w:val="multilevel"/>
    <w:tmpl w:val="0374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7F4E11"/>
    <w:multiLevelType w:val="multilevel"/>
    <w:tmpl w:val="BCEE7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40775C"/>
    <w:multiLevelType w:val="hybridMultilevel"/>
    <w:tmpl w:val="AD8A2F60"/>
    <w:lvl w:ilvl="0" w:tplc="F530DF6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2395"/>
    <w:multiLevelType w:val="hybridMultilevel"/>
    <w:tmpl w:val="115411F4"/>
    <w:lvl w:ilvl="0" w:tplc="C4A8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83D91"/>
    <w:multiLevelType w:val="hybridMultilevel"/>
    <w:tmpl w:val="C2D048EC"/>
    <w:lvl w:ilvl="0" w:tplc="072C75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37188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03EE0"/>
    <w:multiLevelType w:val="hybridMultilevel"/>
    <w:tmpl w:val="6E762C90"/>
    <w:lvl w:ilvl="0" w:tplc="588C7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D0"/>
    <w:multiLevelType w:val="hybridMultilevel"/>
    <w:tmpl w:val="32EE36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3449257D"/>
    <w:multiLevelType w:val="multilevel"/>
    <w:tmpl w:val="9FE6C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7" w15:restartNumberingAfterBreak="0">
    <w:nsid w:val="36023AF9"/>
    <w:multiLevelType w:val="hybridMultilevel"/>
    <w:tmpl w:val="2272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D4225"/>
    <w:multiLevelType w:val="hybridMultilevel"/>
    <w:tmpl w:val="A7980F58"/>
    <w:lvl w:ilvl="0" w:tplc="C080659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9" w15:restartNumberingAfterBreak="0">
    <w:nsid w:val="46B3739D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049E"/>
    <w:multiLevelType w:val="multilevel"/>
    <w:tmpl w:val="A22E67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0072FEE"/>
    <w:multiLevelType w:val="hybridMultilevel"/>
    <w:tmpl w:val="020C0868"/>
    <w:lvl w:ilvl="0" w:tplc="2B2CB4E4">
      <w:start w:val="3"/>
      <w:numFmt w:val="decimal"/>
      <w:lvlText w:val="%1."/>
      <w:lvlJc w:val="left"/>
      <w:pPr>
        <w:ind w:left="531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2" w15:restartNumberingAfterBreak="0">
    <w:nsid w:val="697047B7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05A44"/>
    <w:multiLevelType w:val="hybridMultilevel"/>
    <w:tmpl w:val="A1827510"/>
    <w:lvl w:ilvl="0" w:tplc="F670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B94A1B"/>
    <w:multiLevelType w:val="hybridMultilevel"/>
    <w:tmpl w:val="4B9E609C"/>
    <w:lvl w:ilvl="0" w:tplc="D4B0FC3C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5" w15:restartNumberingAfterBreak="0">
    <w:nsid w:val="7FAA671A"/>
    <w:multiLevelType w:val="multilevel"/>
    <w:tmpl w:val="F52C4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0"/>
  </w:num>
  <w:num w:numId="10">
    <w:abstractNumId w:val="18"/>
  </w:num>
  <w:num w:numId="11">
    <w:abstractNumId w:val="24"/>
  </w:num>
  <w:num w:numId="12">
    <w:abstractNumId w:val="25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4"/>
  </w:num>
  <w:num w:numId="18">
    <w:abstractNumId w:val="17"/>
  </w:num>
  <w:num w:numId="19">
    <w:abstractNumId w:val="11"/>
  </w:num>
  <w:num w:numId="20">
    <w:abstractNumId w:val="22"/>
  </w:num>
  <w:num w:numId="21">
    <w:abstractNumId w:val="23"/>
  </w:num>
  <w:num w:numId="22">
    <w:abstractNumId w:val="19"/>
  </w:num>
  <w:num w:numId="23">
    <w:abstractNumId w:val="21"/>
  </w:num>
  <w:num w:numId="24">
    <w:abstractNumId w:val="13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1D"/>
    <w:rsid w:val="00006FAB"/>
    <w:rsid w:val="00023104"/>
    <w:rsid w:val="0004311D"/>
    <w:rsid w:val="000458FA"/>
    <w:rsid w:val="00051FD6"/>
    <w:rsid w:val="00064035"/>
    <w:rsid w:val="00066AA1"/>
    <w:rsid w:val="000866FB"/>
    <w:rsid w:val="00087A4A"/>
    <w:rsid w:val="000944D3"/>
    <w:rsid w:val="00095564"/>
    <w:rsid w:val="000D75A2"/>
    <w:rsid w:val="000F7E19"/>
    <w:rsid w:val="00101826"/>
    <w:rsid w:val="00103895"/>
    <w:rsid w:val="001245E4"/>
    <w:rsid w:val="00130A49"/>
    <w:rsid w:val="00130D8B"/>
    <w:rsid w:val="00132BC3"/>
    <w:rsid w:val="00135873"/>
    <w:rsid w:val="00137BA5"/>
    <w:rsid w:val="001512F8"/>
    <w:rsid w:val="00174869"/>
    <w:rsid w:val="001800C5"/>
    <w:rsid w:val="001800E1"/>
    <w:rsid w:val="00184297"/>
    <w:rsid w:val="00185954"/>
    <w:rsid w:val="001879F6"/>
    <w:rsid w:val="001A5386"/>
    <w:rsid w:val="001B4169"/>
    <w:rsid w:val="001B4611"/>
    <w:rsid w:val="001B5DC3"/>
    <w:rsid w:val="001B6237"/>
    <w:rsid w:val="001B7A2F"/>
    <w:rsid w:val="001C644F"/>
    <w:rsid w:val="001D1A72"/>
    <w:rsid w:val="001F5865"/>
    <w:rsid w:val="00201095"/>
    <w:rsid w:val="00202026"/>
    <w:rsid w:val="00216D14"/>
    <w:rsid w:val="002170C6"/>
    <w:rsid w:val="002177D9"/>
    <w:rsid w:val="00230F94"/>
    <w:rsid w:val="00241DFB"/>
    <w:rsid w:val="00255752"/>
    <w:rsid w:val="00255C57"/>
    <w:rsid w:val="00261511"/>
    <w:rsid w:val="002705EE"/>
    <w:rsid w:val="00271FC1"/>
    <w:rsid w:val="00275E56"/>
    <w:rsid w:val="00280839"/>
    <w:rsid w:val="002817F5"/>
    <w:rsid w:val="00281CEA"/>
    <w:rsid w:val="00283CE0"/>
    <w:rsid w:val="00287781"/>
    <w:rsid w:val="00294A6C"/>
    <w:rsid w:val="002A0654"/>
    <w:rsid w:val="002A2721"/>
    <w:rsid w:val="002B2F56"/>
    <w:rsid w:val="002C1B33"/>
    <w:rsid w:val="002C27E2"/>
    <w:rsid w:val="002C5434"/>
    <w:rsid w:val="002C6D50"/>
    <w:rsid w:val="002D1A10"/>
    <w:rsid w:val="002D658D"/>
    <w:rsid w:val="002E05ED"/>
    <w:rsid w:val="002E4A9A"/>
    <w:rsid w:val="002E5E5A"/>
    <w:rsid w:val="002F210F"/>
    <w:rsid w:val="002F3F4D"/>
    <w:rsid w:val="003036F4"/>
    <w:rsid w:val="0030658F"/>
    <w:rsid w:val="0031599C"/>
    <w:rsid w:val="00317886"/>
    <w:rsid w:val="0035655E"/>
    <w:rsid w:val="00362C04"/>
    <w:rsid w:val="0036595E"/>
    <w:rsid w:val="00367C5A"/>
    <w:rsid w:val="0037385B"/>
    <w:rsid w:val="00374817"/>
    <w:rsid w:val="00384775"/>
    <w:rsid w:val="00387AC5"/>
    <w:rsid w:val="00396C81"/>
    <w:rsid w:val="003A4475"/>
    <w:rsid w:val="003C5977"/>
    <w:rsid w:val="003D0D30"/>
    <w:rsid w:val="003D58A3"/>
    <w:rsid w:val="003D594B"/>
    <w:rsid w:val="003E78AF"/>
    <w:rsid w:val="003F4C2E"/>
    <w:rsid w:val="003F6F08"/>
    <w:rsid w:val="003F7641"/>
    <w:rsid w:val="00410DF2"/>
    <w:rsid w:val="00423AAD"/>
    <w:rsid w:val="0042714B"/>
    <w:rsid w:val="00434259"/>
    <w:rsid w:val="00463B70"/>
    <w:rsid w:val="00464E5A"/>
    <w:rsid w:val="00464F98"/>
    <w:rsid w:val="00466647"/>
    <w:rsid w:val="0047207F"/>
    <w:rsid w:val="00491CF4"/>
    <w:rsid w:val="00494598"/>
    <w:rsid w:val="004A0584"/>
    <w:rsid w:val="004B1767"/>
    <w:rsid w:val="004B4CE3"/>
    <w:rsid w:val="004C5F91"/>
    <w:rsid w:val="004C68C9"/>
    <w:rsid w:val="00513033"/>
    <w:rsid w:val="00517C67"/>
    <w:rsid w:val="005200AD"/>
    <w:rsid w:val="00522B51"/>
    <w:rsid w:val="00524516"/>
    <w:rsid w:val="00535128"/>
    <w:rsid w:val="00537D13"/>
    <w:rsid w:val="00540798"/>
    <w:rsid w:val="00561596"/>
    <w:rsid w:val="00561E56"/>
    <w:rsid w:val="005843E1"/>
    <w:rsid w:val="00584BFF"/>
    <w:rsid w:val="005865D4"/>
    <w:rsid w:val="0058682B"/>
    <w:rsid w:val="005A462F"/>
    <w:rsid w:val="005A4D5B"/>
    <w:rsid w:val="005A649D"/>
    <w:rsid w:val="005A6ACB"/>
    <w:rsid w:val="005C5E59"/>
    <w:rsid w:val="005C75CE"/>
    <w:rsid w:val="005D3B4B"/>
    <w:rsid w:val="005D4164"/>
    <w:rsid w:val="005E2C4B"/>
    <w:rsid w:val="005F188F"/>
    <w:rsid w:val="005F3632"/>
    <w:rsid w:val="00615D47"/>
    <w:rsid w:val="006175AA"/>
    <w:rsid w:val="00622131"/>
    <w:rsid w:val="00623E09"/>
    <w:rsid w:val="00626DD5"/>
    <w:rsid w:val="006406DA"/>
    <w:rsid w:val="00644E36"/>
    <w:rsid w:val="00650C98"/>
    <w:rsid w:val="006534ED"/>
    <w:rsid w:val="00661F1E"/>
    <w:rsid w:val="00664BE2"/>
    <w:rsid w:val="00665DC2"/>
    <w:rsid w:val="00667D30"/>
    <w:rsid w:val="00684DE3"/>
    <w:rsid w:val="006906C9"/>
    <w:rsid w:val="006A0BBE"/>
    <w:rsid w:val="006A1428"/>
    <w:rsid w:val="006A71A8"/>
    <w:rsid w:val="006B760D"/>
    <w:rsid w:val="006C12FC"/>
    <w:rsid w:val="006C4F6F"/>
    <w:rsid w:val="006C7EED"/>
    <w:rsid w:val="006D2A79"/>
    <w:rsid w:val="006D40B9"/>
    <w:rsid w:val="006D46F8"/>
    <w:rsid w:val="006E0FF3"/>
    <w:rsid w:val="006E4D2F"/>
    <w:rsid w:val="006F3AC4"/>
    <w:rsid w:val="006F5E3A"/>
    <w:rsid w:val="006F7935"/>
    <w:rsid w:val="00705669"/>
    <w:rsid w:val="007119F2"/>
    <w:rsid w:val="00713C3E"/>
    <w:rsid w:val="00721A63"/>
    <w:rsid w:val="00733062"/>
    <w:rsid w:val="00733C21"/>
    <w:rsid w:val="00736F4D"/>
    <w:rsid w:val="007374C2"/>
    <w:rsid w:val="007378BE"/>
    <w:rsid w:val="00747822"/>
    <w:rsid w:val="007552F7"/>
    <w:rsid w:val="00761D75"/>
    <w:rsid w:val="00764714"/>
    <w:rsid w:val="007A05C6"/>
    <w:rsid w:val="007A13A8"/>
    <w:rsid w:val="007A706E"/>
    <w:rsid w:val="007C2BFA"/>
    <w:rsid w:val="007C3EBE"/>
    <w:rsid w:val="007C7305"/>
    <w:rsid w:val="007E2575"/>
    <w:rsid w:val="007E2BDC"/>
    <w:rsid w:val="007F7103"/>
    <w:rsid w:val="00804E1C"/>
    <w:rsid w:val="00805F4E"/>
    <w:rsid w:val="0080610D"/>
    <w:rsid w:val="0081602D"/>
    <w:rsid w:val="008205D6"/>
    <w:rsid w:val="008469FB"/>
    <w:rsid w:val="00850807"/>
    <w:rsid w:val="0085576A"/>
    <w:rsid w:val="00860110"/>
    <w:rsid w:val="00865587"/>
    <w:rsid w:val="0086730C"/>
    <w:rsid w:val="008764FA"/>
    <w:rsid w:val="0088332B"/>
    <w:rsid w:val="0089090C"/>
    <w:rsid w:val="00890F8F"/>
    <w:rsid w:val="008A155C"/>
    <w:rsid w:val="008A42A7"/>
    <w:rsid w:val="008A5F70"/>
    <w:rsid w:val="008E62DD"/>
    <w:rsid w:val="008F4977"/>
    <w:rsid w:val="00904271"/>
    <w:rsid w:val="00917BA5"/>
    <w:rsid w:val="00921B6E"/>
    <w:rsid w:val="00933B0E"/>
    <w:rsid w:val="0094129D"/>
    <w:rsid w:val="00947A88"/>
    <w:rsid w:val="00953FC5"/>
    <w:rsid w:val="00966E46"/>
    <w:rsid w:val="00984E5B"/>
    <w:rsid w:val="00991308"/>
    <w:rsid w:val="00992CA0"/>
    <w:rsid w:val="009969AE"/>
    <w:rsid w:val="009A1D70"/>
    <w:rsid w:val="009B02C4"/>
    <w:rsid w:val="009C1885"/>
    <w:rsid w:val="009C1D42"/>
    <w:rsid w:val="009E3F2B"/>
    <w:rsid w:val="009E7E40"/>
    <w:rsid w:val="00A03153"/>
    <w:rsid w:val="00A11974"/>
    <w:rsid w:val="00A13EBE"/>
    <w:rsid w:val="00A14395"/>
    <w:rsid w:val="00A25488"/>
    <w:rsid w:val="00A260CA"/>
    <w:rsid w:val="00A273CF"/>
    <w:rsid w:val="00A306FC"/>
    <w:rsid w:val="00A33D09"/>
    <w:rsid w:val="00A3579E"/>
    <w:rsid w:val="00A365DD"/>
    <w:rsid w:val="00A442AE"/>
    <w:rsid w:val="00A51A66"/>
    <w:rsid w:val="00A6687E"/>
    <w:rsid w:val="00A72FFD"/>
    <w:rsid w:val="00A75BAB"/>
    <w:rsid w:val="00A7626C"/>
    <w:rsid w:val="00A80995"/>
    <w:rsid w:val="00A85BD8"/>
    <w:rsid w:val="00A8758D"/>
    <w:rsid w:val="00A87CD6"/>
    <w:rsid w:val="00A91468"/>
    <w:rsid w:val="00AA1395"/>
    <w:rsid w:val="00AA2AAE"/>
    <w:rsid w:val="00AA6A26"/>
    <w:rsid w:val="00AC23F5"/>
    <w:rsid w:val="00AC435D"/>
    <w:rsid w:val="00AD37B8"/>
    <w:rsid w:val="00AE6D0A"/>
    <w:rsid w:val="00AF0238"/>
    <w:rsid w:val="00AF1F66"/>
    <w:rsid w:val="00AF6406"/>
    <w:rsid w:val="00B01D11"/>
    <w:rsid w:val="00B07758"/>
    <w:rsid w:val="00B115C3"/>
    <w:rsid w:val="00B11C94"/>
    <w:rsid w:val="00B134D6"/>
    <w:rsid w:val="00B15450"/>
    <w:rsid w:val="00B340A0"/>
    <w:rsid w:val="00B63FC3"/>
    <w:rsid w:val="00B71AB3"/>
    <w:rsid w:val="00B93E9D"/>
    <w:rsid w:val="00BA1AA1"/>
    <w:rsid w:val="00BA7400"/>
    <w:rsid w:val="00BB1EF6"/>
    <w:rsid w:val="00BD201A"/>
    <w:rsid w:val="00BF1434"/>
    <w:rsid w:val="00C036D4"/>
    <w:rsid w:val="00C05E4B"/>
    <w:rsid w:val="00C063AB"/>
    <w:rsid w:val="00C1231E"/>
    <w:rsid w:val="00C2437F"/>
    <w:rsid w:val="00C352A7"/>
    <w:rsid w:val="00C377AF"/>
    <w:rsid w:val="00C52A42"/>
    <w:rsid w:val="00C553D6"/>
    <w:rsid w:val="00C834F5"/>
    <w:rsid w:val="00CB3D82"/>
    <w:rsid w:val="00CB46BC"/>
    <w:rsid w:val="00CC7218"/>
    <w:rsid w:val="00CE23CA"/>
    <w:rsid w:val="00D51B6B"/>
    <w:rsid w:val="00D80ABF"/>
    <w:rsid w:val="00D838E6"/>
    <w:rsid w:val="00DA7046"/>
    <w:rsid w:val="00DC105B"/>
    <w:rsid w:val="00DD203F"/>
    <w:rsid w:val="00E00C37"/>
    <w:rsid w:val="00E107EE"/>
    <w:rsid w:val="00E16CE5"/>
    <w:rsid w:val="00E23CE6"/>
    <w:rsid w:val="00E26716"/>
    <w:rsid w:val="00E30690"/>
    <w:rsid w:val="00E4681A"/>
    <w:rsid w:val="00E5321B"/>
    <w:rsid w:val="00E737A7"/>
    <w:rsid w:val="00E86FA1"/>
    <w:rsid w:val="00E93253"/>
    <w:rsid w:val="00E938E1"/>
    <w:rsid w:val="00E97580"/>
    <w:rsid w:val="00EA21B7"/>
    <w:rsid w:val="00EA23AE"/>
    <w:rsid w:val="00EA5193"/>
    <w:rsid w:val="00ED4D64"/>
    <w:rsid w:val="00EF0C39"/>
    <w:rsid w:val="00EF68AA"/>
    <w:rsid w:val="00F02D47"/>
    <w:rsid w:val="00F036F3"/>
    <w:rsid w:val="00F20DB2"/>
    <w:rsid w:val="00F21F19"/>
    <w:rsid w:val="00F34CA1"/>
    <w:rsid w:val="00F35D4F"/>
    <w:rsid w:val="00F45727"/>
    <w:rsid w:val="00F543CC"/>
    <w:rsid w:val="00F722F2"/>
    <w:rsid w:val="00F730AD"/>
    <w:rsid w:val="00F748CD"/>
    <w:rsid w:val="00F8241A"/>
    <w:rsid w:val="00F86DE9"/>
    <w:rsid w:val="00F90E48"/>
    <w:rsid w:val="00F9422D"/>
    <w:rsid w:val="00FA212C"/>
    <w:rsid w:val="00FB429E"/>
    <w:rsid w:val="00FB740D"/>
    <w:rsid w:val="00FB7FE2"/>
    <w:rsid w:val="00FD081E"/>
    <w:rsid w:val="00FD42AC"/>
    <w:rsid w:val="00FE712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36D20C"/>
  <w15:docId w15:val="{775235D9-4592-4BA0-B001-185DA81E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64"/>
    <w:pPr>
      <w:suppressAutoHyphens/>
      <w:ind w:firstLine="720"/>
      <w:jc w:val="both"/>
    </w:pPr>
    <w:rPr>
      <w:kern w:val="1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7C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095564"/>
    <w:rPr>
      <w:rFonts w:ascii="Symbol" w:hAnsi="Symbol" w:cs="Symbol"/>
    </w:rPr>
  </w:style>
  <w:style w:type="character" w:customStyle="1" w:styleId="WW8Num3z0">
    <w:name w:val="WW8Num3z0"/>
    <w:rsid w:val="00095564"/>
    <w:rPr>
      <w:rFonts w:eastAsia="Arial" w:cs="Arial"/>
      <w:bCs w:val="0"/>
      <w:i w:val="0"/>
      <w:iCs w:val="0"/>
      <w:lang w:val="ru-RU"/>
    </w:rPr>
  </w:style>
  <w:style w:type="character" w:customStyle="1" w:styleId="WW8Num4z1">
    <w:name w:val="WW8Num4z1"/>
    <w:rsid w:val="00095564"/>
    <w:rPr>
      <w:rFonts w:ascii="Times New Roman" w:eastAsia="Arial" w:hAnsi="Times New Roman" w:cs="Times New Roman"/>
      <w:b/>
      <w:bCs w:val="0"/>
      <w:i/>
      <w:iCs w:val="0"/>
      <w:sz w:val="22"/>
      <w:szCs w:val="22"/>
      <w:lang w:val="ru-RU"/>
    </w:rPr>
  </w:style>
  <w:style w:type="character" w:customStyle="1" w:styleId="WW8Num5z1">
    <w:name w:val="WW8Num5z1"/>
    <w:rsid w:val="00095564"/>
    <w:rPr>
      <w:i w:val="0"/>
      <w:iCs w:val="0"/>
    </w:rPr>
  </w:style>
  <w:style w:type="character" w:customStyle="1" w:styleId="Absatz-Standardschriftart">
    <w:name w:val="Absatz-Standardschriftart"/>
    <w:rsid w:val="00095564"/>
  </w:style>
  <w:style w:type="character" w:customStyle="1" w:styleId="WW-Absatz-Standardschriftart">
    <w:name w:val="WW-Absatz-Standardschriftart"/>
    <w:rsid w:val="00095564"/>
  </w:style>
  <w:style w:type="character" w:customStyle="1" w:styleId="WW-Absatz-Standardschriftart1">
    <w:name w:val="WW-Absatz-Standardschriftart1"/>
    <w:rsid w:val="00095564"/>
  </w:style>
  <w:style w:type="character" w:customStyle="1" w:styleId="WW-Absatz-Standardschriftart11">
    <w:name w:val="WW-Absatz-Standardschriftart11"/>
    <w:rsid w:val="00095564"/>
  </w:style>
  <w:style w:type="character" w:customStyle="1" w:styleId="WW-Absatz-Standardschriftart111">
    <w:name w:val="WW-Absatz-Standardschriftart111"/>
    <w:rsid w:val="00095564"/>
  </w:style>
  <w:style w:type="character" w:customStyle="1" w:styleId="WW8Num1z0">
    <w:name w:val="WW8Num1z0"/>
    <w:rsid w:val="00095564"/>
  </w:style>
  <w:style w:type="character" w:customStyle="1" w:styleId="WW8Num1z2">
    <w:name w:val="WW8Num1z2"/>
    <w:rsid w:val="00095564"/>
  </w:style>
  <w:style w:type="character" w:customStyle="1" w:styleId="WW8Num1z3">
    <w:name w:val="WW8Num1z3"/>
    <w:rsid w:val="00095564"/>
  </w:style>
  <w:style w:type="character" w:customStyle="1" w:styleId="WW8Num1z4">
    <w:name w:val="WW8Num1z4"/>
    <w:rsid w:val="00095564"/>
  </w:style>
  <w:style w:type="character" w:customStyle="1" w:styleId="WW8Num1z5">
    <w:name w:val="WW8Num1z5"/>
    <w:rsid w:val="00095564"/>
  </w:style>
  <w:style w:type="character" w:customStyle="1" w:styleId="WW8Num1z6">
    <w:name w:val="WW8Num1z6"/>
    <w:rsid w:val="00095564"/>
  </w:style>
  <w:style w:type="character" w:customStyle="1" w:styleId="WW8Num1z7">
    <w:name w:val="WW8Num1z7"/>
    <w:rsid w:val="00095564"/>
  </w:style>
  <w:style w:type="character" w:customStyle="1" w:styleId="WW8Num1z8">
    <w:name w:val="WW8Num1z8"/>
    <w:rsid w:val="00095564"/>
  </w:style>
  <w:style w:type="character" w:customStyle="1" w:styleId="WW8Num2z0">
    <w:name w:val="WW8Num2z0"/>
    <w:rsid w:val="00095564"/>
  </w:style>
  <w:style w:type="character" w:customStyle="1" w:styleId="WW8Num3z1">
    <w:name w:val="WW8Num3z1"/>
    <w:rsid w:val="00095564"/>
  </w:style>
  <w:style w:type="character" w:customStyle="1" w:styleId="WW8Num3z2">
    <w:name w:val="WW8Num3z2"/>
    <w:rsid w:val="00095564"/>
  </w:style>
  <w:style w:type="character" w:customStyle="1" w:styleId="WW8Num3z3">
    <w:name w:val="WW8Num3z3"/>
    <w:rsid w:val="00095564"/>
  </w:style>
  <w:style w:type="character" w:customStyle="1" w:styleId="WW8Num3z4">
    <w:name w:val="WW8Num3z4"/>
    <w:rsid w:val="00095564"/>
  </w:style>
  <w:style w:type="character" w:customStyle="1" w:styleId="WW8Num3z5">
    <w:name w:val="WW8Num3z5"/>
    <w:rsid w:val="00095564"/>
  </w:style>
  <w:style w:type="character" w:customStyle="1" w:styleId="WW8Num3z6">
    <w:name w:val="WW8Num3z6"/>
    <w:rsid w:val="00095564"/>
  </w:style>
  <w:style w:type="character" w:customStyle="1" w:styleId="WW8Num3z7">
    <w:name w:val="WW8Num3z7"/>
    <w:rsid w:val="00095564"/>
  </w:style>
  <w:style w:type="character" w:customStyle="1" w:styleId="WW8Num3z8">
    <w:name w:val="WW8Num3z8"/>
    <w:rsid w:val="00095564"/>
  </w:style>
  <w:style w:type="character" w:customStyle="1" w:styleId="WW8Num4z0">
    <w:name w:val="WW8Num4z0"/>
    <w:rsid w:val="00095564"/>
  </w:style>
  <w:style w:type="character" w:customStyle="1" w:styleId="WW8Num4z2">
    <w:name w:val="WW8Num4z2"/>
    <w:rsid w:val="00095564"/>
  </w:style>
  <w:style w:type="character" w:customStyle="1" w:styleId="WW8Num4z3">
    <w:name w:val="WW8Num4z3"/>
    <w:rsid w:val="00095564"/>
  </w:style>
  <w:style w:type="character" w:customStyle="1" w:styleId="WW8Num4z4">
    <w:name w:val="WW8Num4z4"/>
    <w:rsid w:val="00095564"/>
  </w:style>
  <w:style w:type="character" w:customStyle="1" w:styleId="WW8Num4z5">
    <w:name w:val="WW8Num4z5"/>
    <w:rsid w:val="00095564"/>
  </w:style>
  <w:style w:type="character" w:customStyle="1" w:styleId="WW8Num4z6">
    <w:name w:val="WW8Num4z6"/>
    <w:rsid w:val="00095564"/>
  </w:style>
  <w:style w:type="character" w:customStyle="1" w:styleId="WW8Num4z7">
    <w:name w:val="WW8Num4z7"/>
    <w:rsid w:val="00095564"/>
  </w:style>
  <w:style w:type="character" w:customStyle="1" w:styleId="WW8Num4z8">
    <w:name w:val="WW8Num4z8"/>
    <w:rsid w:val="00095564"/>
  </w:style>
  <w:style w:type="character" w:customStyle="1" w:styleId="WW8Num5z0">
    <w:name w:val="WW8Num5z0"/>
    <w:rsid w:val="00095564"/>
  </w:style>
  <w:style w:type="character" w:customStyle="1" w:styleId="WW8Num5z2">
    <w:name w:val="WW8Num5z2"/>
    <w:rsid w:val="00095564"/>
  </w:style>
  <w:style w:type="character" w:customStyle="1" w:styleId="WW8Num5z3">
    <w:name w:val="WW8Num5z3"/>
    <w:rsid w:val="00095564"/>
  </w:style>
  <w:style w:type="character" w:customStyle="1" w:styleId="WW8Num5z4">
    <w:name w:val="WW8Num5z4"/>
    <w:rsid w:val="00095564"/>
  </w:style>
  <w:style w:type="character" w:customStyle="1" w:styleId="WW8Num5z5">
    <w:name w:val="WW8Num5z5"/>
    <w:rsid w:val="00095564"/>
  </w:style>
  <w:style w:type="character" w:customStyle="1" w:styleId="WW8Num5z6">
    <w:name w:val="WW8Num5z6"/>
    <w:rsid w:val="00095564"/>
  </w:style>
  <w:style w:type="character" w:customStyle="1" w:styleId="WW8Num5z7">
    <w:name w:val="WW8Num5z7"/>
    <w:rsid w:val="00095564"/>
  </w:style>
  <w:style w:type="character" w:customStyle="1" w:styleId="WW8Num5z8">
    <w:name w:val="WW8Num5z8"/>
    <w:rsid w:val="00095564"/>
  </w:style>
  <w:style w:type="character" w:customStyle="1" w:styleId="WW8Num6z0">
    <w:name w:val="WW8Num6z0"/>
    <w:rsid w:val="00095564"/>
  </w:style>
  <w:style w:type="character" w:customStyle="1" w:styleId="WW8Num6z1">
    <w:name w:val="WW8Num6z1"/>
    <w:rsid w:val="00095564"/>
  </w:style>
  <w:style w:type="character" w:customStyle="1" w:styleId="WW8Num6z2">
    <w:name w:val="WW8Num6z2"/>
    <w:rsid w:val="00095564"/>
  </w:style>
  <w:style w:type="character" w:customStyle="1" w:styleId="WW8Num6z3">
    <w:name w:val="WW8Num6z3"/>
    <w:rsid w:val="00095564"/>
  </w:style>
  <w:style w:type="character" w:customStyle="1" w:styleId="WW8Num6z4">
    <w:name w:val="WW8Num6z4"/>
    <w:rsid w:val="00095564"/>
  </w:style>
  <w:style w:type="character" w:customStyle="1" w:styleId="WW8Num6z5">
    <w:name w:val="WW8Num6z5"/>
    <w:rsid w:val="00095564"/>
  </w:style>
  <w:style w:type="character" w:customStyle="1" w:styleId="WW8Num6z6">
    <w:name w:val="WW8Num6z6"/>
    <w:rsid w:val="00095564"/>
  </w:style>
  <w:style w:type="character" w:customStyle="1" w:styleId="WW8Num6z7">
    <w:name w:val="WW8Num6z7"/>
    <w:rsid w:val="00095564"/>
  </w:style>
  <w:style w:type="character" w:customStyle="1" w:styleId="WW8Num6z8">
    <w:name w:val="WW8Num6z8"/>
    <w:rsid w:val="00095564"/>
  </w:style>
  <w:style w:type="character" w:customStyle="1" w:styleId="WW8Num7z0">
    <w:name w:val="WW8Num7z0"/>
    <w:rsid w:val="00095564"/>
  </w:style>
  <w:style w:type="character" w:customStyle="1" w:styleId="WW8Num7z1">
    <w:name w:val="WW8Num7z1"/>
    <w:rsid w:val="00095564"/>
  </w:style>
  <w:style w:type="character" w:customStyle="1" w:styleId="WW8Num7z2">
    <w:name w:val="WW8Num7z2"/>
    <w:rsid w:val="00095564"/>
  </w:style>
  <w:style w:type="character" w:customStyle="1" w:styleId="WW8Num7z3">
    <w:name w:val="WW8Num7z3"/>
    <w:rsid w:val="00095564"/>
  </w:style>
  <w:style w:type="character" w:customStyle="1" w:styleId="WW8Num7z4">
    <w:name w:val="WW8Num7z4"/>
    <w:rsid w:val="00095564"/>
  </w:style>
  <w:style w:type="character" w:customStyle="1" w:styleId="WW8Num7z5">
    <w:name w:val="WW8Num7z5"/>
    <w:rsid w:val="00095564"/>
  </w:style>
  <w:style w:type="character" w:customStyle="1" w:styleId="WW8Num7z6">
    <w:name w:val="WW8Num7z6"/>
    <w:rsid w:val="00095564"/>
  </w:style>
  <w:style w:type="character" w:customStyle="1" w:styleId="WW8Num7z7">
    <w:name w:val="WW8Num7z7"/>
    <w:rsid w:val="00095564"/>
  </w:style>
  <w:style w:type="character" w:customStyle="1" w:styleId="WW8Num7z8">
    <w:name w:val="WW8Num7z8"/>
    <w:rsid w:val="00095564"/>
  </w:style>
  <w:style w:type="character" w:customStyle="1" w:styleId="WW-Absatz-Standardschriftart1111">
    <w:name w:val="WW-Absatz-Standardschriftart1111"/>
    <w:rsid w:val="00095564"/>
  </w:style>
  <w:style w:type="character" w:customStyle="1" w:styleId="WW-Absatz-Standardschriftart11111">
    <w:name w:val="WW-Absatz-Standardschriftart11111"/>
    <w:rsid w:val="00095564"/>
  </w:style>
  <w:style w:type="character" w:customStyle="1" w:styleId="WW-Absatz-Standardschriftart111111">
    <w:name w:val="WW-Absatz-Standardschriftart111111"/>
    <w:rsid w:val="00095564"/>
  </w:style>
  <w:style w:type="character" w:customStyle="1" w:styleId="WW-Absatz-Standardschriftart1111111">
    <w:name w:val="WW-Absatz-Standardschriftart1111111"/>
    <w:rsid w:val="00095564"/>
  </w:style>
  <w:style w:type="character" w:customStyle="1" w:styleId="WW-Absatz-Standardschriftart11111111">
    <w:name w:val="WW-Absatz-Standardschriftart11111111"/>
    <w:rsid w:val="00095564"/>
  </w:style>
  <w:style w:type="character" w:customStyle="1" w:styleId="WW-Absatz-Standardschriftart111111111">
    <w:name w:val="WW-Absatz-Standardschriftart111111111"/>
    <w:rsid w:val="00095564"/>
  </w:style>
  <w:style w:type="character" w:customStyle="1" w:styleId="WW-Absatz-Standardschriftart1111111111">
    <w:name w:val="WW-Absatz-Standardschriftart1111111111"/>
    <w:rsid w:val="00095564"/>
  </w:style>
  <w:style w:type="character" w:customStyle="1" w:styleId="WW-Absatz-Standardschriftart11111111111">
    <w:name w:val="WW-Absatz-Standardschriftart11111111111"/>
    <w:rsid w:val="00095564"/>
  </w:style>
  <w:style w:type="character" w:customStyle="1" w:styleId="WW-Absatz-Standardschriftart111111111111">
    <w:name w:val="WW-Absatz-Standardschriftart111111111111"/>
    <w:rsid w:val="00095564"/>
  </w:style>
  <w:style w:type="character" w:customStyle="1" w:styleId="WW-Absatz-Standardschriftart1111111111111">
    <w:name w:val="WW-Absatz-Standardschriftart1111111111111"/>
    <w:rsid w:val="00095564"/>
  </w:style>
  <w:style w:type="character" w:customStyle="1" w:styleId="WW-Absatz-Standardschriftart11111111111111">
    <w:name w:val="WW-Absatz-Standardschriftart11111111111111"/>
    <w:rsid w:val="00095564"/>
  </w:style>
  <w:style w:type="character" w:customStyle="1" w:styleId="WW-Absatz-Standardschriftart111111111111111">
    <w:name w:val="WW-Absatz-Standardschriftart111111111111111"/>
    <w:rsid w:val="00095564"/>
  </w:style>
  <w:style w:type="character" w:customStyle="1" w:styleId="WW-Absatz-Standardschriftart1111111111111111">
    <w:name w:val="WW-Absatz-Standardschriftart1111111111111111"/>
    <w:rsid w:val="00095564"/>
  </w:style>
  <w:style w:type="character" w:customStyle="1" w:styleId="WW-Absatz-Standardschriftart11111111111111111">
    <w:name w:val="WW-Absatz-Standardschriftart11111111111111111"/>
    <w:rsid w:val="00095564"/>
  </w:style>
  <w:style w:type="character" w:customStyle="1" w:styleId="WW-Absatz-Standardschriftart111111111111111111">
    <w:name w:val="WW-Absatz-Standardschriftart111111111111111111"/>
    <w:rsid w:val="00095564"/>
  </w:style>
  <w:style w:type="character" w:customStyle="1" w:styleId="WW-Absatz-Standardschriftart1111111111111111111">
    <w:name w:val="WW-Absatz-Standardschriftart1111111111111111111"/>
    <w:rsid w:val="00095564"/>
  </w:style>
  <w:style w:type="character" w:customStyle="1" w:styleId="WW-Absatz-Standardschriftart11111111111111111111">
    <w:name w:val="WW-Absatz-Standardschriftart11111111111111111111"/>
    <w:rsid w:val="00095564"/>
  </w:style>
  <w:style w:type="character" w:customStyle="1" w:styleId="WW-Absatz-Standardschriftart111111111111111111111">
    <w:name w:val="WW-Absatz-Standardschriftart111111111111111111111"/>
    <w:rsid w:val="00095564"/>
  </w:style>
  <w:style w:type="character" w:customStyle="1" w:styleId="WW-Absatz-Standardschriftart1111111111111111111111">
    <w:name w:val="WW-Absatz-Standardschriftart1111111111111111111111"/>
    <w:rsid w:val="00095564"/>
  </w:style>
  <w:style w:type="character" w:customStyle="1" w:styleId="WW-Absatz-Standardschriftart11111111111111111111111">
    <w:name w:val="WW-Absatz-Standardschriftart11111111111111111111111"/>
    <w:rsid w:val="00095564"/>
  </w:style>
  <w:style w:type="character" w:customStyle="1" w:styleId="WW-Absatz-Standardschriftart111111111111111111111111">
    <w:name w:val="WW-Absatz-Standardschriftart111111111111111111111111"/>
    <w:rsid w:val="00095564"/>
  </w:style>
  <w:style w:type="character" w:customStyle="1" w:styleId="WW-Absatz-Standardschriftart1111111111111111111111111">
    <w:name w:val="WW-Absatz-Standardschriftart1111111111111111111111111"/>
    <w:rsid w:val="00095564"/>
  </w:style>
  <w:style w:type="character" w:customStyle="1" w:styleId="WW-Absatz-Standardschriftart11111111111111111111111111">
    <w:name w:val="WW-Absatz-Standardschriftart11111111111111111111111111"/>
    <w:rsid w:val="00095564"/>
  </w:style>
  <w:style w:type="character" w:customStyle="1" w:styleId="WW-Absatz-Standardschriftart111111111111111111111111111">
    <w:name w:val="WW-Absatz-Standardschriftart111111111111111111111111111"/>
    <w:rsid w:val="00095564"/>
  </w:style>
  <w:style w:type="character" w:customStyle="1" w:styleId="WW-Absatz-Standardschriftart1111111111111111111111111111">
    <w:name w:val="WW-Absatz-Standardschriftart1111111111111111111111111111"/>
    <w:rsid w:val="00095564"/>
  </w:style>
  <w:style w:type="character" w:customStyle="1" w:styleId="WW-Absatz-Standardschriftart11111111111111111111111111111">
    <w:name w:val="WW-Absatz-Standardschriftart11111111111111111111111111111"/>
    <w:rsid w:val="00095564"/>
  </w:style>
  <w:style w:type="character" w:customStyle="1" w:styleId="WW-Absatz-Standardschriftart111111111111111111111111111111">
    <w:name w:val="WW-Absatz-Standardschriftart111111111111111111111111111111"/>
    <w:rsid w:val="00095564"/>
  </w:style>
  <w:style w:type="character" w:customStyle="1" w:styleId="WW-Absatz-Standardschriftart1111111111111111111111111111111">
    <w:name w:val="WW-Absatz-Standardschriftart1111111111111111111111111111111"/>
    <w:rsid w:val="00095564"/>
  </w:style>
  <w:style w:type="character" w:customStyle="1" w:styleId="WW-Absatz-Standardschriftart11111111111111111111111111111111">
    <w:name w:val="WW-Absatz-Standardschriftart11111111111111111111111111111111"/>
    <w:rsid w:val="00095564"/>
  </w:style>
  <w:style w:type="character" w:customStyle="1" w:styleId="WW-Absatz-Standardschriftart111111111111111111111111111111111">
    <w:name w:val="WW-Absatz-Standardschriftart111111111111111111111111111111111"/>
    <w:rsid w:val="00095564"/>
  </w:style>
  <w:style w:type="character" w:customStyle="1" w:styleId="WW-Absatz-Standardschriftart1111111111111111111111111111111111">
    <w:name w:val="WW-Absatz-Standardschriftart1111111111111111111111111111111111"/>
    <w:rsid w:val="00095564"/>
  </w:style>
  <w:style w:type="character" w:customStyle="1" w:styleId="WW-Absatz-Standardschriftart11111111111111111111111111111111111">
    <w:name w:val="WW-Absatz-Standardschriftart11111111111111111111111111111111111"/>
    <w:rsid w:val="00095564"/>
  </w:style>
  <w:style w:type="character" w:customStyle="1" w:styleId="WW-Absatz-Standardschriftart111111111111111111111111111111111111">
    <w:name w:val="WW-Absatz-Standardschriftart111111111111111111111111111111111111"/>
    <w:rsid w:val="00095564"/>
  </w:style>
  <w:style w:type="character" w:customStyle="1" w:styleId="WW-Absatz-Standardschriftart1111111111111111111111111111111111111">
    <w:name w:val="WW-Absatz-Standardschriftart1111111111111111111111111111111111111"/>
    <w:rsid w:val="00095564"/>
  </w:style>
  <w:style w:type="character" w:customStyle="1" w:styleId="WW-Absatz-Standardschriftart11111111111111111111111111111111111111">
    <w:name w:val="WW-Absatz-Standardschriftart11111111111111111111111111111111111111"/>
    <w:rsid w:val="00095564"/>
  </w:style>
  <w:style w:type="character" w:customStyle="1" w:styleId="WW-Absatz-Standardschriftart111111111111111111111111111111111111111">
    <w:name w:val="WW-Absatz-Standardschriftart111111111111111111111111111111111111111"/>
    <w:rsid w:val="00095564"/>
  </w:style>
  <w:style w:type="character" w:customStyle="1" w:styleId="WW-Absatz-Standardschriftart1111111111111111111111111111111111111111">
    <w:name w:val="WW-Absatz-Standardschriftart1111111111111111111111111111111111111111"/>
    <w:rsid w:val="00095564"/>
  </w:style>
  <w:style w:type="character" w:customStyle="1" w:styleId="WW-Absatz-Standardschriftart11111111111111111111111111111111111111111">
    <w:name w:val="WW-Absatz-Standardschriftart11111111111111111111111111111111111111111"/>
    <w:rsid w:val="00095564"/>
  </w:style>
  <w:style w:type="character" w:customStyle="1" w:styleId="WW-Absatz-Standardschriftart111111111111111111111111111111111111111111">
    <w:name w:val="WW-Absatz-Standardschriftart111111111111111111111111111111111111111111"/>
    <w:rsid w:val="00095564"/>
  </w:style>
  <w:style w:type="character" w:customStyle="1" w:styleId="WW-Absatz-Standardschriftart1111111111111111111111111111111111111111111">
    <w:name w:val="WW-Absatz-Standardschriftart1111111111111111111111111111111111111111111"/>
    <w:rsid w:val="00095564"/>
  </w:style>
  <w:style w:type="character" w:customStyle="1" w:styleId="WW-Absatz-Standardschriftart11111111111111111111111111111111111111111111">
    <w:name w:val="WW-Absatz-Standardschriftart11111111111111111111111111111111111111111111"/>
    <w:rsid w:val="00095564"/>
  </w:style>
  <w:style w:type="character" w:customStyle="1" w:styleId="WW-Absatz-Standardschriftart111111111111111111111111111111111111111111111">
    <w:name w:val="WW-Absatz-Standardschriftart111111111111111111111111111111111111111111111"/>
    <w:rsid w:val="00095564"/>
  </w:style>
  <w:style w:type="character" w:customStyle="1" w:styleId="WW-Absatz-Standardschriftart1111111111111111111111111111111111111111111111">
    <w:name w:val="WW-Absatz-Standardschriftart1111111111111111111111111111111111111111111111"/>
    <w:rsid w:val="00095564"/>
  </w:style>
  <w:style w:type="character" w:customStyle="1" w:styleId="WW-Absatz-Standardschriftart11111111111111111111111111111111111111111111111">
    <w:name w:val="WW-Absatz-Standardschriftart11111111111111111111111111111111111111111111111"/>
    <w:rsid w:val="00095564"/>
  </w:style>
  <w:style w:type="character" w:customStyle="1" w:styleId="WW-Absatz-Standardschriftart111111111111111111111111111111111111111111111111">
    <w:name w:val="WW-Absatz-Standardschriftart111111111111111111111111111111111111111111111111"/>
    <w:rsid w:val="00095564"/>
  </w:style>
  <w:style w:type="character" w:customStyle="1" w:styleId="WW-Absatz-Standardschriftart1111111111111111111111111111111111111111111111111">
    <w:name w:val="WW-Absatz-Standardschriftart1111111111111111111111111111111111111111111111111"/>
    <w:rsid w:val="0009556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556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556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556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556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95564"/>
  </w:style>
  <w:style w:type="character" w:customStyle="1" w:styleId="11">
    <w:name w:val="Основной шрифт абзаца1"/>
    <w:rsid w:val="00095564"/>
  </w:style>
  <w:style w:type="character" w:customStyle="1" w:styleId="a3">
    <w:name w:val="Символ нумерации"/>
    <w:rsid w:val="00095564"/>
  </w:style>
  <w:style w:type="paragraph" w:customStyle="1" w:styleId="12">
    <w:name w:val="Заголовок1"/>
    <w:basedOn w:val="a"/>
    <w:next w:val="a4"/>
    <w:rsid w:val="000955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095564"/>
    <w:pPr>
      <w:ind w:firstLine="0"/>
    </w:pPr>
  </w:style>
  <w:style w:type="paragraph" w:styleId="a5">
    <w:name w:val="List"/>
    <w:basedOn w:val="a4"/>
    <w:rsid w:val="00095564"/>
    <w:rPr>
      <w:rFonts w:cs="Tahoma"/>
    </w:rPr>
  </w:style>
  <w:style w:type="paragraph" w:customStyle="1" w:styleId="13">
    <w:name w:val="Название1"/>
    <w:basedOn w:val="a"/>
    <w:rsid w:val="000955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095564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095564"/>
    <w:pPr>
      <w:jc w:val="center"/>
    </w:pPr>
    <w:rPr>
      <w:b/>
      <w:spacing w:val="20"/>
    </w:rPr>
  </w:style>
  <w:style w:type="paragraph" w:styleId="a7">
    <w:name w:val="Subtitle"/>
    <w:basedOn w:val="12"/>
    <w:next w:val="a4"/>
    <w:qFormat/>
    <w:rsid w:val="00095564"/>
    <w:pPr>
      <w:jc w:val="center"/>
    </w:pPr>
    <w:rPr>
      <w:i/>
      <w:iCs/>
    </w:rPr>
  </w:style>
  <w:style w:type="paragraph" w:styleId="a8">
    <w:name w:val="Body Text Indent"/>
    <w:basedOn w:val="a"/>
    <w:rsid w:val="00095564"/>
  </w:style>
  <w:style w:type="paragraph" w:styleId="a9">
    <w:name w:val="foot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564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a">
    <w:name w:val="head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095564"/>
    <w:pPr>
      <w:suppressLineNumbers/>
    </w:pPr>
  </w:style>
  <w:style w:type="paragraph" w:customStyle="1" w:styleId="ac">
    <w:name w:val="Заголовок таблицы"/>
    <w:basedOn w:val="ab"/>
    <w:rsid w:val="00095564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311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4311D"/>
    <w:rPr>
      <w:rFonts w:ascii="Tahoma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DC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Базовый"/>
    <w:uiPriority w:val="99"/>
    <w:rsid w:val="00FF582D"/>
    <w:pPr>
      <w:widowControl w:val="0"/>
      <w:autoSpaceDN w:val="0"/>
      <w:adjustRightInd w:val="0"/>
    </w:pPr>
    <w:rPr>
      <w:rFonts w:ascii="Arial" w:hAnsi="Arial" w:cs="Arial"/>
      <w:kern w:val="1"/>
      <w:lang w:bidi="hi-IN"/>
    </w:rPr>
  </w:style>
  <w:style w:type="character" w:customStyle="1" w:styleId="name-link">
    <w:name w:val="name-link"/>
    <w:basedOn w:val="a0"/>
    <w:rsid w:val="002B2F56"/>
  </w:style>
  <w:style w:type="paragraph" w:styleId="af1">
    <w:name w:val="List Paragraph"/>
    <w:aliases w:val="Bullet List,FooterText,numbered,Paragraphe de liste1,lp1"/>
    <w:basedOn w:val="a"/>
    <w:link w:val="af2"/>
    <w:uiPriority w:val="34"/>
    <w:qFormat/>
    <w:rsid w:val="000866FB"/>
    <w:pPr>
      <w:ind w:left="720"/>
      <w:contextualSpacing/>
    </w:pPr>
  </w:style>
  <w:style w:type="paragraph" w:customStyle="1" w:styleId="Style3">
    <w:name w:val="Style3"/>
    <w:basedOn w:val="a"/>
    <w:rsid w:val="00B71AB3"/>
    <w:pPr>
      <w:widowControl w:val="0"/>
      <w:suppressAutoHyphens w:val="0"/>
      <w:autoSpaceDE w:val="0"/>
      <w:autoSpaceDN w:val="0"/>
      <w:adjustRightInd w:val="0"/>
      <w:spacing w:line="322" w:lineRule="exact"/>
      <w:ind w:firstLine="708"/>
    </w:pPr>
    <w:rPr>
      <w:kern w:val="0"/>
      <w:szCs w:val="24"/>
      <w:lang w:eastAsia="ru-RU"/>
    </w:rPr>
  </w:style>
  <w:style w:type="character" w:customStyle="1" w:styleId="FontStyle14">
    <w:name w:val="Font Style14"/>
    <w:rsid w:val="00B71AB3"/>
    <w:rPr>
      <w:rFonts w:ascii="Times New Roman" w:hAnsi="Times New Roman" w:cs="Times New Roman" w:hint="default"/>
      <w:b/>
      <w:bCs/>
      <w:sz w:val="20"/>
      <w:szCs w:val="20"/>
    </w:rPr>
  </w:style>
  <w:style w:type="paragraph" w:styleId="af3">
    <w:name w:val="No Spacing"/>
    <w:uiPriority w:val="1"/>
    <w:qFormat/>
    <w:rsid w:val="00661F1E"/>
    <w:pPr>
      <w:suppressAutoHyphens/>
      <w:ind w:firstLine="720"/>
      <w:jc w:val="both"/>
    </w:pPr>
    <w:rPr>
      <w:kern w:val="1"/>
      <w:sz w:val="24"/>
      <w:lang w:eastAsia="ar-SA"/>
    </w:rPr>
  </w:style>
  <w:style w:type="character" w:styleId="af4">
    <w:name w:val="Hyperlink"/>
    <w:basedOn w:val="a0"/>
    <w:uiPriority w:val="99"/>
    <w:unhideWhenUsed/>
    <w:rsid w:val="00463B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7C6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130D8B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C543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2">
    <w:name w:val="Абзац списка Знак"/>
    <w:aliases w:val="Bullet List Знак,FooterText Знак,numbered Знак,Paragraphe de liste1 Знак,lp1 Знак"/>
    <w:link w:val="af1"/>
    <w:uiPriority w:val="1"/>
    <w:qFormat/>
    <w:rsid w:val="002C5434"/>
    <w:rPr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1954-5A50-4793-B849-5F41515D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Деревнина Екатерина Станиславовна</cp:lastModifiedBy>
  <cp:revision>8</cp:revision>
  <cp:lastPrinted>2025-02-12T13:41:00Z</cp:lastPrinted>
  <dcterms:created xsi:type="dcterms:W3CDTF">2026-05-15T11:14:00Z</dcterms:created>
  <dcterms:modified xsi:type="dcterms:W3CDTF">2026-05-26T06:58:00Z</dcterms:modified>
</cp:coreProperties>
</file>