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AA188D" w14:textId="77777777" w:rsidR="0039040F" w:rsidRPr="00F246C1" w:rsidRDefault="0039040F" w:rsidP="0039040F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477CC379" w14:textId="63A86DE3" w:rsidR="0039040F" w:rsidRDefault="0039040F" w:rsidP="0039040F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B87E66">
        <w:rPr>
          <w:rFonts w:ascii="Times New Roman" w:hAnsi="Times New Roman"/>
          <w:b/>
        </w:rPr>
        <w:t>691</w:t>
      </w:r>
    </w:p>
    <w:p w14:paraId="1863C251" w14:textId="77777777" w:rsidR="0039040F" w:rsidRDefault="0039040F" w:rsidP="0039040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24A3C" w14:textId="77777777" w:rsidR="0039040F" w:rsidRPr="002D6DE6" w:rsidRDefault="0039040F" w:rsidP="00390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2C86AB1A" w14:textId="5EC9E309" w:rsidR="0039040F" w:rsidRPr="002D6DE6" w:rsidRDefault="0039040F" w:rsidP="003904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B87E66">
        <w:rPr>
          <w:rFonts w:ascii="Times New Roman" w:hAnsi="Times New Roman" w:cs="Times New Roman"/>
          <w:b/>
        </w:rPr>
        <w:t>691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455ECCFA" w14:textId="77777777" w:rsidR="0039040F" w:rsidRPr="002D6DE6" w:rsidRDefault="0039040F" w:rsidP="003904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60EA6610" w14:textId="77777777" w:rsidR="0039040F" w:rsidRPr="003F7326" w:rsidRDefault="0039040F" w:rsidP="0039040F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1B5A6C73" w14:textId="77777777" w:rsidR="0039040F" w:rsidRPr="00EF7473" w:rsidRDefault="0039040F" w:rsidP="003904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FF3C2F" w14:textId="21068E5C" w:rsidR="0039040F" w:rsidRPr="003F7326" w:rsidRDefault="0039040F" w:rsidP="0039040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B87E66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B87E66" w:rsidRPr="00B87E66">
        <w:rPr>
          <w:rFonts w:ascii="Times New Roman" w:hAnsi="Times New Roman" w:cs="Times New Roman"/>
        </w:rPr>
        <w:t>по уборке помещений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8B4D10F" w14:textId="77777777" w:rsidR="0039040F" w:rsidRDefault="0039040F" w:rsidP="00390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4FB34" w14:textId="77777777" w:rsidR="0039040F" w:rsidRPr="00833031" w:rsidRDefault="0039040F" w:rsidP="0039040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>1. ПРЕДМЕТ КОНТРАКТА</w:t>
      </w:r>
    </w:p>
    <w:p w14:paraId="1EE5A9B2" w14:textId="6CF1A0D9" w:rsidR="0039040F" w:rsidRPr="00833031" w:rsidRDefault="0039040F" w:rsidP="0039040F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Исполнитель обязуется оказать Заказчику, а Заказчик принять и оплатить </w:t>
      </w:r>
      <w:r w:rsidR="00B87E66" w:rsidRPr="00B87E66">
        <w:rPr>
          <w:rFonts w:ascii="Times New Roman" w:hAnsi="Times New Roman" w:cs="Times New Roman"/>
        </w:rPr>
        <w:t>услуг</w:t>
      </w:r>
      <w:r w:rsidR="00B87E66">
        <w:rPr>
          <w:rFonts w:ascii="Times New Roman" w:hAnsi="Times New Roman" w:cs="Times New Roman"/>
        </w:rPr>
        <w:t>и</w:t>
      </w:r>
      <w:r w:rsidR="00B87E66" w:rsidRPr="00B87E66">
        <w:rPr>
          <w:rFonts w:ascii="Times New Roman" w:hAnsi="Times New Roman" w:cs="Times New Roman"/>
        </w:rPr>
        <w:t xml:space="preserve"> по уборке помещений</w:t>
      </w:r>
      <w:r w:rsidRPr="00833031">
        <w:rPr>
          <w:rFonts w:ascii="Times New Roman" w:hAnsi="Times New Roman" w:cs="Times New Roman"/>
        </w:rPr>
        <w:t xml:space="preserve"> (далее – Услуги) на условиях и в сроки, установленные настоящим Контрактом.</w:t>
      </w:r>
    </w:p>
    <w:p w14:paraId="6BABE728" w14:textId="77777777" w:rsidR="0039040F" w:rsidRPr="00833031" w:rsidRDefault="0039040F" w:rsidP="0039040F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Услуг, оказываемых Исполнителем, указаны в Спецификации (Приложение № 2 к Контракту), являющейся неотъемлемой частью настоящего Контракта.</w:t>
      </w:r>
    </w:p>
    <w:p w14:paraId="3CCFCD09" w14:textId="4185815F" w:rsidR="0039040F" w:rsidRPr="00833031" w:rsidRDefault="0039040F" w:rsidP="0039040F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B87E66" w:rsidRPr="00B87E66">
        <w:rPr>
          <w:rFonts w:ascii="Times New Roman" w:hAnsi="Times New Roman" w:cs="Times New Roman"/>
        </w:rPr>
        <w:t>261540601156354060100100030000000244</w:t>
      </w:r>
    </w:p>
    <w:p w14:paraId="16D3D626" w14:textId="77777777" w:rsidR="00501549" w:rsidRPr="009C1A81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B0F5D" w14:textId="7DF3134D" w:rsidR="008A3C7B" w:rsidRPr="00A111D2" w:rsidRDefault="008A3C7B" w:rsidP="00011EE6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D2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14:paraId="3F3BC587" w14:textId="77777777" w:rsidR="002A2EE1" w:rsidRPr="00B87E66" w:rsidRDefault="002A2EE1" w:rsidP="002A2EE1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предоставления такого вида Услуг, устанавливающих требования к качеству такого вида </w:t>
      </w:r>
      <w:r w:rsidRPr="00B87E66">
        <w:rPr>
          <w:rFonts w:ascii="Times New Roman" w:hAnsi="Times New Roman" w:cs="Times New Roman"/>
        </w:rPr>
        <w:t>Услуг, в соответствии с условиями Контракта.</w:t>
      </w:r>
    </w:p>
    <w:p w14:paraId="2153661F" w14:textId="2C8EAB4F" w:rsidR="0039040F" w:rsidRPr="00B87E66" w:rsidRDefault="0039040F" w:rsidP="0039040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87E66">
        <w:rPr>
          <w:rFonts w:ascii="Times New Roman" w:hAnsi="Times New Roman" w:cs="Times New Roman"/>
        </w:rPr>
        <w:t xml:space="preserve">Место оказания Услуг: </w:t>
      </w:r>
      <w:r w:rsidRPr="00B87E66">
        <w:rPr>
          <w:rFonts w:ascii="Times New Roman" w:hAnsi="Times New Roman"/>
          <w:bCs/>
        </w:rPr>
        <w:t>г. Новосибирск, ул. Фрунзе, 1</w:t>
      </w:r>
      <w:r w:rsidR="00B87E66" w:rsidRPr="00B87E66">
        <w:rPr>
          <w:rFonts w:ascii="Times New Roman" w:hAnsi="Times New Roman"/>
          <w:bCs/>
        </w:rPr>
        <w:t>9а</w:t>
      </w:r>
    </w:p>
    <w:p w14:paraId="793EAB05" w14:textId="77777777" w:rsidR="00B87E66" w:rsidRDefault="002A2EE1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87E66">
        <w:rPr>
          <w:rFonts w:ascii="Times New Roman" w:hAnsi="Times New Roman" w:cs="Times New Roman"/>
        </w:rPr>
        <w:t xml:space="preserve">Срок оказания Услуг: </w:t>
      </w:r>
      <w:r w:rsidR="0051112A" w:rsidRPr="00B87E66">
        <w:rPr>
          <w:rFonts w:ascii="Times New Roman" w:hAnsi="Times New Roman" w:cs="Times New Roman"/>
        </w:rPr>
        <w:t xml:space="preserve">ежемесячно, </w:t>
      </w:r>
      <w:r w:rsidR="0051112A" w:rsidRPr="00B87E66">
        <w:rPr>
          <w:rFonts w:ascii="Times New Roman" w:hAnsi="Times New Roman" w:cs="Times New Roman"/>
          <w:bCs/>
        </w:rPr>
        <w:t>с</w:t>
      </w:r>
      <w:r w:rsidR="0051112A" w:rsidRPr="00B87E66">
        <w:rPr>
          <w:rFonts w:ascii="Times New Roman" w:hAnsi="Times New Roman" w:cs="Times New Roman"/>
        </w:rPr>
        <w:t xml:space="preserve"> </w:t>
      </w:r>
      <w:r w:rsidR="00B87E66" w:rsidRPr="00B87E66">
        <w:rPr>
          <w:rFonts w:ascii="Times New Roman" w:hAnsi="Times New Roman" w:cs="Times New Roman"/>
        </w:rPr>
        <w:t>01.08</w:t>
      </w:r>
      <w:r w:rsidR="0051112A" w:rsidRPr="00B87E66">
        <w:rPr>
          <w:rFonts w:ascii="Times New Roman" w:hAnsi="Times New Roman" w:cs="Times New Roman"/>
        </w:rPr>
        <w:t xml:space="preserve">.2026 г. по </w:t>
      </w:r>
      <w:r w:rsidR="00B87E66" w:rsidRPr="00B87E66">
        <w:rPr>
          <w:rFonts w:ascii="Times New Roman" w:hAnsi="Times New Roman" w:cs="Times New Roman"/>
        </w:rPr>
        <w:t>30.09</w:t>
      </w:r>
      <w:r w:rsidR="0051112A" w:rsidRPr="00B87E66">
        <w:rPr>
          <w:rFonts w:ascii="Times New Roman" w:hAnsi="Times New Roman" w:cs="Times New Roman"/>
        </w:rPr>
        <w:t>.2026 г.</w:t>
      </w:r>
    </w:p>
    <w:p w14:paraId="44C4403A" w14:textId="20EB2D89" w:rsidR="00AF57F4" w:rsidRPr="00B87E66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87E66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47323BAA" w14:textId="77777777" w:rsidR="00A111D2" w:rsidRPr="008A3C7B" w:rsidRDefault="00A111D2" w:rsidP="00A111D2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15043" w14:textId="77777777" w:rsidR="00AF57F4" w:rsidRPr="000C4E5D" w:rsidRDefault="00AF57F4" w:rsidP="00AF57F4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  <w:b/>
          <w:bCs/>
        </w:rPr>
        <w:t>ЦЕНА КОНТРАКТА И ПОРЯДОК РАСЧЕТОВ</w:t>
      </w:r>
    </w:p>
    <w:p w14:paraId="62D3FAA1" w14:textId="77777777" w:rsidR="004F5B9C" w:rsidRPr="00061080" w:rsidRDefault="00AF57F4" w:rsidP="004F5B9C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86" w:hanging="219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Контракта </w:t>
      </w:r>
      <w:r w:rsidR="004F5B9C" w:rsidRPr="00061080">
        <w:rPr>
          <w:rFonts w:ascii="Times New Roman" w:hAnsi="Times New Roman" w:cs="Times New Roman"/>
        </w:rPr>
        <w:t xml:space="preserve">составляет </w:t>
      </w:r>
      <w:r w:rsidR="004F5B9C" w:rsidRPr="00B76943">
        <w:rPr>
          <w:rFonts w:ascii="Times New Roman" w:hAnsi="Times New Roman" w:cs="Times New Roman"/>
          <w:highlight w:val="yellow"/>
        </w:rPr>
        <w:t>_____________</w:t>
      </w:r>
      <w:r w:rsidR="004F5B9C" w:rsidRPr="00061080">
        <w:rPr>
          <w:rFonts w:ascii="Times New Roman" w:hAnsi="Times New Roman" w:cs="Times New Roman"/>
        </w:rPr>
        <w:t xml:space="preserve"> рублей, </w:t>
      </w:r>
    </w:p>
    <w:p w14:paraId="7942E4AD" w14:textId="77777777" w:rsidR="004F5B9C" w:rsidRPr="00061080" w:rsidRDefault="004F5B9C" w:rsidP="004F5B9C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75A0FD8B" w14:textId="679A1AFB" w:rsidR="00AF57F4" w:rsidRPr="004F5B9C" w:rsidRDefault="004F5B9C" w:rsidP="004F5B9C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3C2BAA38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Контракте, </w:t>
      </w:r>
      <w:r w:rsidRPr="000C4E5D">
        <w:rPr>
          <w:rFonts w:ascii="Times New Roman" w:hAnsi="Times New Roman" w:cs="Times New Roman"/>
          <w:b/>
          <w:bCs/>
        </w:rPr>
        <w:t>в течение 10 (десяти) рабочих дней</w:t>
      </w:r>
      <w:r w:rsidRPr="000C4E5D">
        <w:rPr>
          <w:rFonts w:ascii="Times New Roman" w:hAnsi="Times New Roman" w:cs="Times New Roman"/>
        </w:rPr>
        <w:t xml:space="preserve"> с даты приемки оказанных Услуг и при отсутствии у Заказчика претензий по объему и качеству оказанных Услуг. </w:t>
      </w:r>
    </w:p>
    <w:p w14:paraId="42BAFD77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1A9A96A6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14:paraId="37921EAB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 не предоставлении одного из документов, указанных в пункте 4.2. Контракта, 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3.2. настоящего Контракта.</w:t>
      </w:r>
    </w:p>
    <w:p w14:paraId="049780A6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Цена Контракта включает в себя расходы, связанные с оказанием Услуг, предусмотренных Контрактом, в полном объеме, </w:t>
      </w:r>
      <w:r w:rsidRPr="000C4E5D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</w:t>
      </w:r>
      <w:r w:rsidRPr="000C4E5D">
        <w:rPr>
          <w:rFonts w:ascii="Times New Roman" w:hAnsi="Times New Roman"/>
          <w:spacing w:val="-2"/>
        </w:rPr>
        <w:lastRenderedPageBreak/>
        <w:t xml:space="preserve">пошлин, сборов и других обязательных платежей, взимаемых с Исполнителя в связи с исполнением Контракта. </w:t>
      </w:r>
      <w:r w:rsidRPr="000C4E5D">
        <w:rPr>
          <w:rFonts w:ascii="Times New Roman" w:hAnsi="Times New Roman" w:cs="Times New Roman"/>
        </w:rPr>
        <w:t>Цена Контракта и цена за одну Услугу на период действия Контракта, является твердой и изменению не подлежит.</w:t>
      </w:r>
    </w:p>
    <w:p w14:paraId="432F114F" w14:textId="77777777" w:rsidR="00AF57F4" w:rsidRPr="000C4E5D" w:rsidRDefault="00AF57F4" w:rsidP="00AF57F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0C4E5D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7FB7D598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4A8A1683" w14:textId="77777777" w:rsidR="00AF57F4" w:rsidRPr="000C4E5D" w:rsidRDefault="00AF57F4" w:rsidP="00AF57F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В документах, предоставляемых на оплату по настоящему Контракту, должны быть указаны номер и дата настоящего Контракта.</w:t>
      </w:r>
    </w:p>
    <w:p w14:paraId="23E734D9" w14:textId="77777777" w:rsidR="00501549" w:rsidRPr="009C1A81" w:rsidRDefault="00501549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D2E815" w14:textId="0633B9D0" w:rsidR="00501549" w:rsidRPr="00F10E81" w:rsidRDefault="00501549" w:rsidP="00A9085E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E81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111D2" w:rsidRPr="00F10E81">
        <w:rPr>
          <w:rFonts w:ascii="Times New Roman" w:hAnsi="Times New Roman" w:cs="Times New Roman"/>
          <w:b/>
          <w:bCs/>
          <w:sz w:val="24"/>
          <w:szCs w:val="24"/>
        </w:rPr>
        <w:t>СДАЧИ ПРИЕМКИ ОКАЗАННЫХ УСЛУГ</w:t>
      </w:r>
    </w:p>
    <w:p w14:paraId="5B2F0D82" w14:textId="2348C918" w:rsidR="00AF57F4" w:rsidRPr="00F10E81" w:rsidRDefault="00AF57F4" w:rsidP="00AF57F4">
      <w:pPr>
        <w:pStyle w:val="af1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10E81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Контракте</w:t>
      </w:r>
      <w:r w:rsidR="00F10E81" w:rsidRPr="00F10E81">
        <w:rPr>
          <w:rFonts w:ascii="Times New Roman" w:hAnsi="Times New Roman"/>
        </w:rPr>
        <w:t>.</w:t>
      </w:r>
    </w:p>
    <w:p w14:paraId="3EED15A9" w14:textId="337EB351" w:rsidR="0039040F" w:rsidRPr="00F10E81" w:rsidRDefault="004F5B9C" w:rsidP="0039040F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 w:rsidRPr="00F10E81">
        <w:rPr>
          <w:rFonts w:ascii="Times New Roman" w:hAnsi="Times New Roman" w:cs="Times New Roman"/>
        </w:rPr>
        <w:t xml:space="preserve">Исполнитель по окончании календарного месяца в течение 5 (пяти) рабочих дней </w:t>
      </w:r>
      <w:r w:rsidR="0039040F" w:rsidRPr="00F10E81">
        <w:rPr>
          <w:rFonts w:ascii="Times New Roman" w:hAnsi="Times New Roman" w:cs="Times New Roman"/>
        </w:rPr>
        <w:t>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="0039040F" w:rsidRPr="00F10E81">
        <w:rPr>
          <w:rFonts w:ascii="Times New Roman" w:hAnsi="Times New Roman" w:cs="Times New Roman"/>
        </w:rPr>
        <w:noBreakHyphen/>
        <w:t>фактуру</w:t>
      </w:r>
      <w:r w:rsidR="00F10E81">
        <w:rPr>
          <w:rFonts w:ascii="Times New Roman" w:hAnsi="Times New Roman" w:cs="Times New Roman"/>
        </w:rPr>
        <w:t>.</w:t>
      </w:r>
      <w:r w:rsidR="0039040F" w:rsidRPr="00F10E81">
        <w:rPr>
          <w:rFonts w:ascii="Times New Roman" w:hAnsi="Times New Roman"/>
        </w:rPr>
        <w:t xml:space="preserve"> </w:t>
      </w:r>
    </w:p>
    <w:p w14:paraId="5202AB9F" w14:textId="77777777" w:rsidR="00220A39" w:rsidRPr="000C4E5D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10E81">
        <w:rPr>
          <w:rFonts w:ascii="Times New Roman" w:hAnsi="Times New Roman" w:cs="Times New Roman"/>
        </w:rPr>
        <w:t>Не позднее 10 (десяти) рабочих дней после получения от Исполнителя документов</w:t>
      </w:r>
      <w:r w:rsidRPr="000C4E5D">
        <w:rPr>
          <w:rFonts w:ascii="Times New Roman" w:hAnsi="Times New Roman" w:cs="Times New Roman"/>
        </w:rPr>
        <w:t>, указанных в пункте 4.2. Контракта, Заказчик рассматривает результаты оказанных Услуг и осуществляет приемку оказанных Услуг по Контракту на предмет соответствия их объема и качества требованиям, изложенным в Контракте.</w:t>
      </w:r>
    </w:p>
    <w:p w14:paraId="4B7ECDCD" w14:textId="77777777" w:rsidR="00220A39" w:rsidRPr="000C4E5D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оказанных Услуг, включая экспертизу результатов Услуг, предусмотренных Контрактом, осуществляется уполномоченным лицом Заказчика либо приемочной комиссией Заказчика без участия Исполнителя.</w:t>
      </w:r>
    </w:p>
    <w:p w14:paraId="5AA9FF8C" w14:textId="77777777" w:rsidR="00220A39" w:rsidRPr="000C4E5D" w:rsidRDefault="00220A39" w:rsidP="00220A39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Для проведения экспертизы результатов Услуг на их соответствие условиям Контракта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19DEDC" w14:textId="77777777" w:rsidR="00220A39" w:rsidRPr="000C4E5D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результатов исполнения Контракта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 </w:t>
      </w:r>
    </w:p>
    <w:p w14:paraId="09878866" w14:textId="77777777" w:rsidR="00220A39" w:rsidRPr="000C4E5D" w:rsidRDefault="00220A39" w:rsidP="00220A39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Дата утверждения Акта приемки руководителем Заказчика либо уполномоченным им лицом является датой приемки Услуг по Контракту.</w:t>
      </w:r>
    </w:p>
    <w:p w14:paraId="2F8868CD" w14:textId="77777777" w:rsidR="00220A39" w:rsidRPr="004E52E6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Контракту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1F295FB5" w14:textId="77777777" w:rsidR="00220A39" w:rsidRPr="004E52E6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Контракта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Контракта. </w:t>
      </w:r>
    </w:p>
    <w:p w14:paraId="73F2BF7E" w14:textId="77777777" w:rsidR="00220A39" w:rsidRPr="004E52E6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Контракта Заказчик должен учитывать отраженные в заключении по результатам указанной экспертизы предложения.</w:t>
      </w:r>
    </w:p>
    <w:p w14:paraId="42A93E28" w14:textId="77777777" w:rsidR="00220A39" w:rsidRPr="004E52E6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Контракту считаются не принятыми и не подлежат оплате Заказчиком. </w:t>
      </w:r>
    </w:p>
    <w:p w14:paraId="71C26842" w14:textId="77777777" w:rsidR="00220A39" w:rsidRPr="004E52E6" w:rsidRDefault="00220A39" w:rsidP="00220A39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05AF464E" w14:textId="06D3E444" w:rsidR="00501549" w:rsidRDefault="00220A39" w:rsidP="00220A39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220A39">
        <w:rPr>
          <w:rFonts w:ascii="Times New Roman" w:hAnsi="Times New Roman" w:cs="Times New Roman"/>
        </w:rPr>
        <w:t>После устранения замечаний (недостатков) Услуг Стороны осуществляют повторную сдачу-приемку Услуг в порядке, предусмотренном настоящим разделом Контракта.</w:t>
      </w:r>
    </w:p>
    <w:p w14:paraId="09E8A873" w14:textId="1247D74E" w:rsidR="0048005E" w:rsidRPr="00220A39" w:rsidRDefault="0048005E" w:rsidP="00220A39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8005E">
        <w:rPr>
          <w:rFonts w:ascii="Times New Roman" w:hAnsi="Times New Roman" w:cs="Times New Roman"/>
        </w:rPr>
        <w:t>В случае ненадлежащего исполнения Исполнителем обязательств, предусмотренных Контрактом, в том числе нарушения срока оказания Услуг по Контракту, Заказчик вправе произвести оплату оказанных по Контракту Услуг с учетом вычета рассчитанного в установленном законодательством Российской Федерации порядке размера неустойки (штраф, пени).</w:t>
      </w:r>
    </w:p>
    <w:p w14:paraId="71888D74" w14:textId="77777777" w:rsidR="00220A39" w:rsidRPr="00220A39" w:rsidRDefault="00220A39" w:rsidP="00220A39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028DE67" w14:textId="12D30341" w:rsidR="00501549" w:rsidRPr="0041554C" w:rsidRDefault="00501549" w:rsidP="00265589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54C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5A4D248F" w14:textId="77777777" w:rsidR="00220A39" w:rsidRPr="004E52E6" w:rsidRDefault="00220A39" w:rsidP="00220A39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</w:rPr>
        <w:t> </w:t>
      </w:r>
      <w:r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5C805EEF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43C6E0A0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3FA41FE2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1667FF11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2EB0DA1C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51AC4115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5849A575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1C5D69C0" w14:textId="7DB890DB" w:rsidR="00220A39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46AEA1F9" w14:textId="77777777" w:rsidR="00220A39" w:rsidRPr="004E52E6" w:rsidRDefault="00220A39" w:rsidP="00220A39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Заказчик обязан:</w:t>
      </w:r>
    </w:p>
    <w:p w14:paraId="3488A247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78C648F1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69E94CDE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3636E2A6" w14:textId="77777777" w:rsidR="00220A39" w:rsidRPr="004E52E6" w:rsidRDefault="00220A39" w:rsidP="00220A39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72A1D9C3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462BF76A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1FBF74CD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0EF0A767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4152E678" w14:textId="77777777" w:rsidR="00220A39" w:rsidRPr="004E52E6" w:rsidRDefault="00220A39" w:rsidP="00220A39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24607172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22ECF2D0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 завершении оказания Услуг представить Заказчику документы, указанные в пункте 4.2. Контракта. </w:t>
      </w:r>
    </w:p>
    <w:p w14:paraId="772BEB94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6AF97AAF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7FE47764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7AC54637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7D2394CD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</w:t>
      </w:r>
      <w:r w:rsidRPr="004E52E6">
        <w:rPr>
          <w:rFonts w:ascii="Times New Roman" w:hAnsi="Times New Roman" w:cs="Times New Roman"/>
        </w:rPr>
        <w:lastRenderedPageBreak/>
        <w:t>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5910812B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693842D5" w14:textId="77777777" w:rsidR="00220A39" w:rsidRPr="004E52E6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64F65148" w14:textId="5E444D45" w:rsidR="0041554C" w:rsidRPr="00220A39" w:rsidRDefault="00220A39" w:rsidP="00220A39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32959205" w14:textId="77777777" w:rsidR="00DF5B2A" w:rsidRPr="0041554C" w:rsidRDefault="00DF5B2A" w:rsidP="00DF5B2A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2E7BCFA" w14:textId="6C757EEA" w:rsidR="00501549" w:rsidRPr="00036C7C" w:rsidRDefault="00501549" w:rsidP="00265589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6C7C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7752ADF7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14:paraId="39E8D1B2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E52E6">
        <w:rPr>
          <w:rFonts w:ascii="Times New Roman" w:hAnsi="Times New Roman" w:cs="Times New Roman"/>
        </w:rPr>
        <w:t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E52E6">
        <w:rPr>
          <w:rFonts w:ascii="Times New Roman" w:hAnsi="Times New Roman" w:cs="Times New Roman"/>
          <w:lang w:eastAsia="en-US"/>
        </w:rPr>
        <w:t>.</w:t>
      </w:r>
    </w:p>
    <w:p w14:paraId="33C161F9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Порядок расчета пеней,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1CD84BCD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14:paraId="30E0AFBF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36C2F5AC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1000 рублей.</w:t>
      </w:r>
    </w:p>
    <w:p w14:paraId="7057A5AB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6D7B7752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349D7BB4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189F660F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</w:t>
      </w:r>
    </w:p>
    <w:p w14:paraId="361B13BC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</w:t>
      </w:r>
      <w:r w:rsidRPr="004E52E6">
        <w:rPr>
          <w:rFonts w:ascii="Times New Roman" w:hAnsi="Times New Roman" w:cs="Times New Roman"/>
        </w:rPr>
        <w:lastRenderedPageBreak/>
        <w:t xml:space="preserve">гарантийного обязательства), предусмотренных Контрактом, Исполнитель выплачивает Заказчику штраф в размере 10 процентов цены Контракта, что составляет </w:t>
      </w:r>
      <w:r w:rsidRPr="004E52E6">
        <w:rPr>
          <w:rFonts w:ascii="Times New Roman" w:hAnsi="Times New Roman" w:cs="Times New Roman"/>
          <w:highlight w:val="yellow"/>
        </w:rPr>
        <w:t>___________</w:t>
      </w:r>
      <w:r w:rsidRPr="004E52E6">
        <w:rPr>
          <w:rFonts w:ascii="Times New Roman" w:hAnsi="Times New Roman" w:cs="Times New Roman"/>
        </w:rPr>
        <w:t xml:space="preserve"> руб.</w:t>
      </w:r>
    </w:p>
    <w:p w14:paraId="47D0D54F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1000 рублей.</w:t>
      </w:r>
    </w:p>
    <w:p w14:paraId="31941283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18970B20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14:paraId="759294CD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Уплата Стороной неустойки (штрафа, пени) не освобождает ее от исполнения обязательств по Контракту.</w:t>
      </w:r>
    </w:p>
    <w:p w14:paraId="136375EF" w14:textId="77777777" w:rsidR="00220A39" w:rsidRPr="004E52E6" w:rsidRDefault="00220A39" w:rsidP="00220A39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неисполнения или ненадлежащего исполнения Исполнителем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3825600B" w14:textId="69B0163B" w:rsidR="003475AF" w:rsidRPr="00036C7C" w:rsidRDefault="00220A39" w:rsidP="00220A39">
      <w:pPr>
        <w:pStyle w:val="af1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E52E6">
        <w:rPr>
          <w:rFonts w:ascii="Times New Roman" w:hAnsi="Times New Roman" w:cs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</w:t>
      </w:r>
      <w:r w:rsidRPr="00610984">
        <w:rPr>
          <w:rFonts w:ascii="Times New Roman" w:hAnsi="Times New Roman" w:cs="Times New Roman"/>
          <w:sz w:val="24"/>
          <w:szCs w:val="24"/>
        </w:rPr>
        <w:t>.</w:t>
      </w:r>
    </w:p>
    <w:p w14:paraId="6CC050E7" w14:textId="77777777" w:rsidR="006349AB" w:rsidRPr="00BA1399" w:rsidRDefault="006349AB" w:rsidP="00BA1399">
      <w:pPr>
        <w:pStyle w:val="a4"/>
        <w:tabs>
          <w:tab w:val="left" w:pos="567"/>
        </w:tabs>
      </w:pPr>
    </w:p>
    <w:p w14:paraId="1C1F05EB" w14:textId="77777777" w:rsidR="00BA1399" w:rsidRPr="00BA1399" w:rsidRDefault="00BA1399" w:rsidP="00BA1399">
      <w:pPr>
        <w:pStyle w:val="af1"/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BA1399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6D32D937" w14:textId="77777777" w:rsidR="00BA1399" w:rsidRPr="00BA1399" w:rsidRDefault="00BA1399" w:rsidP="00BA1399">
      <w:pPr>
        <w:pStyle w:val="af1"/>
        <w:numPr>
          <w:ilvl w:val="1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1399">
        <w:rPr>
          <w:rFonts w:ascii="Times New Roman" w:hAnsi="Times New Roman" w:cs="Times New Roman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52C412CF" w14:textId="77777777" w:rsidR="00BA1399" w:rsidRPr="00BA1399" w:rsidRDefault="00BA1399" w:rsidP="00BA1399">
      <w:pPr>
        <w:pStyle w:val="af1"/>
        <w:numPr>
          <w:ilvl w:val="1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BA1399">
        <w:rPr>
          <w:rFonts w:ascii="Times New Roman" w:hAnsi="Times New Roman" w:cs="Times New Roman"/>
        </w:rPr>
        <w:t>Сторона, которая не исполняет обязательства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</w:p>
    <w:p w14:paraId="7F9520DD" w14:textId="77777777" w:rsidR="00501549" w:rsidRPr="00BA1399" w:rsidRDefault="00501549" w:rsidP="00BA139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25AE3500" w14:textId="77777777" w:rsidR="00BA1399" w:rsidRPr="004E52E6" w:rsidRDefault="00BA1399" w:rsidP="00BA1399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733F6A7" w14:textId="77777777" w:rsidR="00BA1399" w:rsidRPr="004E52E6" w:rsidRDefault="00BA1399" w:rsidP="00BA1399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Стороны обязуются принимать все меры для разрешения спорных вопросов, возникающих в процессе исполнения настоящего Контракта, путем переговоров.</w:t>
      </w:r>
    </w:p>
    <w:p w14:paraId="0F8A313F" w14:textId="77777777" w:rsidR="00BA1399" w:rsidRPr="004E52E6" w:rsidRDefault="00BA1399" w:rsidP="00BA1399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439009CA" w14:textId="77777777" w:rsidR="00BA1399" w:rsidRPr="004E52E6" w:rsidRDefault="00BA1399" w:rsidP="00BA1399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14:paraId="7A18903F" w14:textId="77777777" w:rsidR="00BA1399" w:rsidRPr="009D5531" w:rsidRDefault="00BA1399" w:rsidP="00BA1399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  <w:b/>
          <w:bCs/>
        </w:rPr>
        <w:t>ПОРЯДОК ИЗМЕНЕНИЯ И РАСТОРЖЕНИЯ КОНТРАКТА</w:t>
      </w:r>
    </w:p>
    <w:p w14:paraId="1B62BC85" w14:textId="77777777" w:rsidR="00BA1399" w:rsidRPr="009D5531" w:rsidRDefault="00BA1399" w:rsidP="00BA1399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35E70911" w14:textId="77777777" w:rsidR="00BA1399" w:rsidRPr="009D5531" w:rsidRDefault="00BA1399" w:rsidP="00BA1399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Досрочное расторжение Контракта может иметь место на основаниях, предусмотренных законодательством Российской Федерации.</w:t>
      </w:r>
    </w:p>
    <w:p w14:paraId="7B53A757" w14:textId="77777777" w:rsidR="00BA1399" w:rsidRPr="00DF017A" w:rsidRDefault="00BA1399" w:rsidP="00BA1399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 xml:space="preserve">Настоящий Контракт может быть расторгнут по инициативе Заказчика в одностороннем порядке в связи с нарушением Исполнителем условий настоящего Контракта. При этом Контракт считается расторгнутым с момента </w:t>
      </w:r>
      <w:r w:rsidRPr="00DF017A">
        <w:rPr>
          <w:rFonts w:ascii="Times New Roman" w:hAnsi="Times New Roman" w:cs="Times New Roman"/>
        </w:rPr>
        <w:t>получения Исполнителем уведомления о его расторжении.</w:t>
      </w:r>
    </w:p>
    <w:p w14:paraId="1471E4C6" w14:textId="77777777" w:rsidR="0039040F" w:rsidRPr="00DF017A" w:rsidRDefault="0039040F" w:rsidP="0039040F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F017A">
        <w:rPr>
          <w:rFonts w:ascii="Times New Roman" w:hAnsi="Times New Roman" w:cs="Times New Roman"/>
          <w:b/>
          <w:bCs/>
          <w:sz w:val="24"/>
          <w:szCs w:val="24"/>
        </w:rPr>
        <w:t>СРОК ДЕЙСТВИЯ И ПРОЧИЕ УСЛОВИЯ</w:t>
      </w:r>
    </w:p>
    <w:p w14:paraId="7062441D" w14:textId="6D65A60D" w:rsidR="0039040F" w:rsidRPr="009D5531" w:rsidRDefault="0039040F" w:rsidP="0039040F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DF017A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F10E81" w:rsidRPr="00DF017A">
        <w:rPr>
          <w:rFonts w:ascii="Times New Roman" w:hAnsi="Times New Roman" w:cs="Times New Roman"/>
        </w:rPr>
        <w:t>30</w:t>
      </w:r>
      <w:r w:rsidRPr="00DF017A">
        <w:rPr>
          <w:rFonts w:ascii="Times New Roman" w:hAnsi="Times New Roman" w:cs="Times New Roman"/>
        </w:rPr>
        <w:t xml:space="preserve">» </w:t>
      </w:r>
      <w:r w:rsidR="00DF017A" w:rsidRPr="00DF017A">
        <w:rPr>
          <w:rFonts w:ascii="Times New Roman" w:hAnsi="Times New Roman" w:cs="Times New Roman"/>
        </w:rPr>
        <w:t>ноября</w:t>
      </w:r>
      <w:r w:rsidRPr="00DF017A">
        <w:rPr>
          <w:rFonts w:ascii="Times New Roman" w:hAnsi="Times New Roman" w:cs="Times New Roman"/>
        </w:rPr>
        <w:t xml:space="preserve"> 20</w:t>
      </w:r>
      <w:r w:rsidR="00DF017A" w:rsidRPr="00DF017A">
        <w:rPr>
          <w:rFonts w:ascii="Times New Roman" w:hAnsi="Times New Roman" w:cs="Times New Roman"/>
        </w:rPr>
        <w:t xml:space="preserve">26 </w:t>
      </w:r>
      <w:r w:rsidRPr="00DF017A">
        <w:rPr>
          <w:rFonts w:ascii="Times New Roman" w:hAnsi="Times New Roman" w:cs="Times New Roman"/>
        </w:rPr>
        <w:t xml:space="preserve">г. </w:t>
      </w:r>
      <w:r w:rsidRPr="00DF017A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</w:t>
      </w:r>
      <w:r w:rsidRPr="009D5531">
        <w:rPr>
          <w:rFonts w:ascii="Times New Roman" w:hAnsi="Times New Roman"/>
        </w:rPr>
        <w:t>жащим качеством оказываемых Услуг - до полного исполнения Сторонами своих обязательств по Контракту</w:t>
      </w:r>
    </w:p>
    <w:p w14:paraId="04DBF19E" w14:textId="77777777" w:rsidR="0039040F" w:rsidRPr="009D5531" w:rsidRDefault="0039040F" w:rsidP="0039040F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lastRenderedPageBreak/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4D0EF3A" w14:textId="77777777" w:rsidR="0039040F" w:rsidRPr="009D5531" w:rsidRDefault="0039040F" w:rsidP="0039040F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урегулированные настоящим Контрактом, Стороны рассматривают в соответствии с действующим законодательством РФ.</w:t>
      </w:r>
    </w:p>
    <w:p w14:paraId="5E7639B8" w14:textId="4B2B2B99" w:rsidR="0039040F" w:rsidRPr="00DF017A" w:rsidRDefault="0039040F" w:rsidP="0039040F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r w:rsidR="00DF017A">
        <w:rPr>
          <w:rFonts w:ascii="Times New Roman" w:hAnsi="Times New Roman"/>
        </w:rPr>
        <w:t>Карпенев Валентин Анатольевич</w:t>
      </w:r>
      <w:r w:rsidRPr="009D5531">
        <w:rPr>
          <w:rFonts w:ascii="Times New Roman" w:hAnsi="Times New Roman"/>
          <w:i/>
          <w:iCs/>
        </w:rPr>
        <w:t>, тел. +7 (383) 373-32-01 доб.</w:t>
      </w:r>
      <w:r w:rsidR="00DF017A">
        <w:rPr>
          <w:rFonts w:ascii="Times New Roman" w:hAnsi="Times New Roman"/>
          <w:i/>
          <w:iCs/>
        </w:rPr>
        <w:t xml:space="preserve">1400, </w:t>
      </w:r>
      <w:r w:rsidR="00DF017A" w:rsidRPr="00DF017A">
        <w:rPr>
          <w:rFonts w:ascii="Times New Roman" w:hAnsi="Times New Roman"/>
        </w:rPr>
        <w:t>Ефимова Юлия Николаевна</w:t>
      </w:r>
      <w:r w:rsidR="00DF017A">
        <w:rPr>
          <w:rFonts w:ascii="Times New Roman" w:hAnsi="Times New Roman"/>
          <w:i/>
          <w:iCs/>
        </w:rPr>
        <w:t xml:space="preserve">, </w:t>
      </w:r>
      <w:r w:rsidR="00DF017A" w:rsidRPr="009D5531">
        <w:rPr>
          <w:rFonts w:ascii="Times New Roman" w:hAnsi="Times New Roman"/>
          <w:i/>
          <w:iCs/>
        </w:rPr>
        <w:t>тел.</w:t>
      </w:r>
      <w:r w:rsidR="00DF017A">
        <w:rPr>
          <w:rFonts w:ascii="Times New Roman" w:hAnsi="Times New Roman"/>
          <w:i/>
          <w:iCs/>
        </w:rPr>
        <w:t>8 -913-777-60-43</w:t>
      </w:r>
      <w:r w:rsidRPr="009D5531">
        <w:rPr>
          <w:rFonts w:ascii="Times New Roman" w:hAnsi="Times New Roman"/>
          <w:i/>
          <w:iCs/>
        </w:rPr>
        <w:t>.</w:t>
      </w:r>
    </w:p>
    <w:p w14:paraId="5234776E" w14:textId="77777777" w:rsidR="00DF017A" w:rsidRPr="00DF017A" w:rsidRDefault="00DF017A" w:rsidP="00DF01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D113375" w14:textId="17078A34" w:rsidR="00501549" w:rsidRPr="00BA1399" w:rsidRDefault="00501549" w:rsidP="00BA139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A1399">
        <w:rPr>
          <w:rFonts w:ascii="Times New Roman" w:hAnsi="Times New Roman" w:cs="Times New Roman"/>
          <w:b/>
          <w:bCs/>
        </w:rPr>
        <w:t>11. АДРЕСА, РЕКВИЗИТЫ И ПОДПИСИ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19"/>
        <w:gridCol w:w="4752"/>
      </w:tblGrid>
      <w:tr w:rsidR="00501549" w:rsidRPr="00BA1399" w14:paraId="11810EA8" w14:textId="77777777" w:rsidTr="00BA1399">
        <w:trPr>
          <w:trHeight w:val="475"/>
        </w:trPr>
        <w:tc>
          <w:tcPr>
            <w:tcW w:w="5119" w:type="dxa"/>
          </w:tcPr>
          <w:p w14:paraId="7046BC89" w14:textId="77777777" w:rsidR="00501549" w:rsidRPr="00BA1399" w:rsidRDefault="00501549" w:rsidP="00BA1399">
            <w:pPr>
              <w:tabs>
                <w:tab w:val="left" w:pos="567"/>
              </w:tabs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1399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752" w:type="dxa"/>
          </w:tcPr>
          <w:p w14:paraId="64BBBE51" w14:textId="0B3C12BA" w:rsidR="00501549" w:rsidRPr="00BA1399" w:rsidRDefault="00651688" w:rsidP="00BA1399">
            <w:pPr>
              <w:tabs>
                <w:tab w:val="left" w:pos="567"/>
              </w:tabs>
              <w:ind w:left="-181" w:firstLine="539"/>
              <w:jc w:val="center"/>
            </w:pPr>
            <w:r w:rsidRPr="00BA1399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="00501549" w:rsidRPr="00BA1399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501549" w:rsidRPr="00BA1399" w14:paraId="2F2DFB25" w14:textId="77777777" w:rsidTr="00BA1399">
        <w:trPr>
          <w:trHeight w:val="5126"/>
        </w:trPr>
        <w:tc>
          <w:tcPr>
            <w:tcW w:w="5119" w:type="dxa"/>
          </w:tcPr>
          <w:p w14:paraId="1F1C05B8" w14:textId="77777777" w:rsidR="00501549" w:rsidRPr="00BA1399" w:rsidRDefault="00501549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BA1399">
              <w:rPr>
                <w:rFonts w:ascii="Times New Roman" w:hAnsi="Times New Roman" w:cs="Times New Roman"/>
                <w:b/>
              </w:rPr>
              <w:t>ФГБУ «ННИИТО им. Я.Л. Цивьяна» Минздрава России</w:t>
            </w:r>
          </w:p>
          <w:p w14:paraId="65D291A9" w14:textId="0F072253" w:rsidR="00D67E25" w:rsidRPr="00BA1399" w:rsidRDefault="00D67E25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proofErr w:type="gramStart"/>
            <w:r w:rsidRPr="00BA1399">
              <w:rPr>
                <w:rFonts w:ascii="Times New Roman" w:hAnsi="Times New Roman" w:cs="Times New Roman"/>
              </w:rPr>
              <w:t>630091</w:t>
            </w:r>
            <w:r w:rsidR="00265589" w:rsidRPr="00BA1399">
              <w:rPr>
                <w:rFonts w:ascii="Times New Roman" w:hAnsi="Times New Roman" w:cs="Times New Roman"/>
              </w:rPr>
              <w:t xml:space="preserve">, </w:t>
            </w:r>
            <w:r w:rsidRPr="00BA1399">
              <w:rPr>
                <w:rFonts w:ascii="Times New Roman" w:hAnsi="Times New Roman" w:cs="Times New Roman"/>
              </w:rPr>
              <w:t xml:space="preserve"> г.</w:t>
            </w:r>
            <w:proofErr w:type="gramEnd"/>
            <w:r w:rsidRPr="00BA1399">
              <w:rPr>
                <w:rFonts w:ascii="Times New Roman" w:hAnsi="Times New Roman" w:cs="Times New Roman"/>
              </w:rPr>
              <w:t xml:space="preserve"> Новосибирск, ул. Фрунзе,</w:t>
            </w:r>
            <w:r w:rsidR="00265589" w:rsidRPr="00BA1399">
              <w:rPr>
                <w:rFonts w:ascii="Times New Roman" w:hAnsi="Times New Roman" w:cs="Times New Roman"/>
              </w:rPr>
              <w:t xml:space="preserve"> </w:t>
            </w:r>
            <w:r w:rsidRPr="00BA1399">
              <w:rPr>
                <w:rFonts w:ascii="Times New Roman" w:hAnsi="Times New Roman" w:cs="Times New Roman"/>
              </w:rPr>
              <w:t>17</w:t>
            </w:r>
          </w:p>
          <w:p w14:paraId="7840B444" w14:textId="2220F7E3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ИНН/КПП 5406011563/540601001</w:t>
            </w:r>
          </w:p>
          <w:p w14:paraId="7308C204" w14:textId="77777777" w:rsidR="00557EFB" w:rsidRDefault="006349AB" w:rsidP="00557EFB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 xml:space="preserve">банк получателя: </w:t>
            </w:r>
            <w:r w:rsidR="00557EFB">
              <w:rPr>
                <w:rFonts w:ascii="Times New Roman" w:hAnsi="Times New Roman" w:cs="Times New Roman"/>
              </w:rPr>
              <w:t xml:space="preserve">ОКЦ №1 </w:t>
            </w:r>
            <w:proofErr w:type="spellStart"/>
            <w:r w:rsidR="00557EFB">
              <w:rPr>
                <w:rFonts w:ascii="Times New Roman" w:hAnsi="Times New Roman" w:cs="Times New Roman"/>
              </w:rPr>
              <w:t>СибГУ</w:t>
            </w:r>
            <w:proofErr w:type="spellEnd"/>
            <w:r w:rsidR="00557EFB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</w:p>
          <w:p w14:paraId="32080306" w14:textId="77777777" w:rsidR="00557EFB" w:rsidRDefault="00557EFB" w:rsidP="00557EFB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2068CBCD" w14:textId="7D459F9A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6F5F4CAA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360D03C1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(кор. счет) 40102810445370000043</w:t>
            </w:r>
          </w:p>
          <w:p w14:paraId="2C55CF77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7304E597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(</w:t>
            </w:r>
            <w:proofErr w:type="spellStart"/>
            <w:r w:rsidRPr="00BA1399">
              <w:rPr>
                <w:rFonts w:ascii="Times New Roman" w:hAnsi="Times New Roman" w:cs="Times New Roman"/>
              </w:rPr>
              <w:t>расч</w:t>
            </w:r>
            <w:proofErr w:type="spellEnd"/>
            <w:r w:rsidRPr="00BA1399">
              <w:rPr>
                <w:rFonts w:ascii="Times New Roman" w:hAnsi="Times New Roman" w:cs="Times New Roman"/>
              </w:rPr>
              <w:t>. счет) 03214643000000015100</w:t>
            </w:r>
          </w:p>
          <w:p w14:paraId="1DE8B823" w14:textId="1F852022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лицевой счет 20516Х</w:t>
            </w:r>
            <w:r w:rsidR="00265589" w:rsidRPr="00BA1399">
              <w:rPr>
                <w:rFonts w:ascii="Times New Roman" w:hAnsi="Times New Roman" w:cs="Times New Roman"/>
              </w:rPr>
              <w:t>89550, 21516Х89550, 22516Х89550</w:t>
            </w:r>
          </w:p>
          <w:p w14:paraId="03ECC7F2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ОКВЭД 72.1, ОКАТО 50401386000</w:t>
            </w:r>
          </w:p>
          <w:p w14:paraId="2DBF4F5B" w14:textId="77777777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F5411A1" w14:textId="512E806F" w:rsidR="006349AB" w:rsidRPr="00BA1399" w:rsidRDefault="006349AB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BA1399">
              <w:rPr>
                <w:rFonts w:ascii="Times New Roman" w:hAnsi="Times New Roman" w:cs="Times New Roman"/>
              </w:rPr>
              <w:t>Тел.</w:t>
            </w:r>
            <w:r w:rsidR="00265589" w:rsidRPr="00BA1399">
              <w:rPr>
                <w:rFonts w:ascii="Times New Roman" w:hAnsi="Times New Roman" w:cs="Times New Roman"/>
              </w:rPr>
              <w:t>:</w:t>
            </w:r>
            <w:r w:rsidRPr="00BA1399">
              <w:rPr>
                <w:rFonts w:ascii="Times New Roman" w:hAnsi="Times New Roman" w:cs="Times New Roman"/>
              </w:rPr>
              <w:t xml:space="preserve"> 8 (383) 373-32-01 </w:t>
            </w:r>
          </w:p>
          <w:p w14:paraId="58EBB375" w14:textId="77777777" w:rsidR="00501549" w:rsidRDefault="00BA1399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Style w:val="af7"/>
                <w:rFonts w:ascii="Times New Roman" w:eastAsia="SimSun" w:hAnsi="Times New Roman"/>
              </w:rPr>
            </w:pPr>
            <w:r w:rsidRPr="00BA1399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BA1399">
                <w:rPr>
                  <w:rStyle w:val="af7"/>
                  <w:rFonts w:ascii="Times New Roman" w:eastAsia="SimSun" w:hAnsi="Times New Roman"/>
                </w:rPr>
                <w:t>niito_torg@niito.ru</w:t>
              </w:r>
            </w:hyperlink>
          </w:p>
          <w:p w14:paraId="33360571" w14:textId="61D8E590" w:rsidR="00BA1399" w:rsidRPr="00BA1399" w:rsidRDefault="00BA1399" w:rsidP="00BA1399">
            <w:pPr>
              <w:tabs>
                <w:tab w:val="left" w:pos="567"/>
              </w:tabs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752" w:type="dxa"/>
          </w:tcPr>
          <w:p w14:paraId="3A7B81C3" w14:textId="77777777" w:rsidR="00501549" w:rsidRPr="00BA1399" w:rsidRDefault="00501549" w:rsidP="00BA1399">
            <w:pPr>
              <w:tabs>
                <w:tab w:val="left" w:pos="567"/>
              </w:tabs>
              <w:snapToGrid w:val="0"/>
            </w:pPr>
          </w:p>
        </w:tc>
      </w:tr>
    </w:tbl>
    <w:p w14:paraId="25AB5B53" w14:textId="277BDA4E" w:rsidR="00BA1399" w:rsidRDefault="00BA1399" w:rsidP="003904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705B4C" w14:textId="77777777" w:rsidR="00BA1399" w:rsidRDefault="00BA1399" w:rsidP="00265589">
      <w:pPr>
        <w:spacing w:after="0" w:line="240" w:lineRule="auto"/>
        <w:ind w:left="6480"/>
        <w:jc w:val="right"/>
        <w:rPr>
          <w:rFonts w:ascii="Times New Roman" w:hAnsi="Times New Roman" w:cs="Times New Roman"/>
          <w:bCs/>
          <w:sz w:val="24"/>
          <w:szCs w:val="24"/>
        </w:rPr>
        <w:sectPr w:rsidR="00BA1399" w:rsidSect="0039040F">
          <w:footerReference w:type="default" r:id="rId8"/>
          <w:pgSz w:w="11906" w:h="16838"/>
          <w:pgMar w:top="567" w:right="709" w:bottom="284" w:left="1134" w:header="720" w:footer="720" w:gutter="0"/>
          <w:cols w:space="720"/>
          <w:docGrid w:linePitch="360"/>
        </w:sectPr>
      </w:pPr>
    </w:p>
    <w:p w14:paraId="34AD8B87" w14:textId="77777777" w:rsidR="0039040F" w:rsidRPr="003F7326" w:rsidRDefault="0039040F" w:rsidP="0039040F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00CE8859" w14:textId="7E0EC753" w:rsidR="0039040F" w:rsidRDefault="0039040F" w:rsidP="0039040F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DF017A">
        <w:rPr>
          <w:rFonts w:ascii="Times New Roman" w:hAnsi="Times New Roman"/>
          <w:b/>
        </w:rPr>
        <w:t>691</w:t>
      </w:r>
    </w:p>
    <w:p w14:paraId="0E516AB1" w14:textId="77777777" w:rsidR="0039040F" w:rsidRPr="00610984" w:rsidRDefault="0039040F" w:rsidP="0039040F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6476D028" w14:textId="77777777" w:rsidR="0039040F" w:rsidRPr="00610984" w:rsidRDefault="0039040F" w:rsidP="0039040F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3D1C7B4A" w14:textId="77777777" w:rsidR="0039040F" w:rsidRPr="00610984" w:rsidRDefault="0039040F" w:rsidP="0039040F">
      <w:pPr>
        <w:spacing w:after="0" w:line="240" w:lineRule="auto"/>
        <w:ind w:left="6480"/>
        <w:rPr>
          <w:rFonts w:ascii="Times New Roman" w:hAnsi="Times New Roman" w:cs="Times New Roman"/>
          <w:sz w:val="24"/>
          <w:szCs w:val="24"/>
        </w:rPr>
      </w:pPr>
    </w:p>
    <w:p w14:paraId="08B2A57F" w14:textId="77777777" w:rsidR="0039040F" w:rsidRPr="009D5531" w:rsidRDefault="0039040F" w:rsidP="003904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5531">
        <w:rPr>
          <w:rFonts w:ascii="Times New Roman" w:hAnsi="Times New Roman" w:cs="Times New Roman"/>
          <w:b/>
          <w:bCs/>
        </w:rPr>
        <w:t>СПЕЦИФИКАЦИЯ</w:t>
      </w:r>
    </w:p>
    <w:p w14:paraId="4883A3EC" w14:textId="77777777" w:rsidR="0039040F" w:rsidRPr="009D5531" w:rsidRDefault="0039040F" w:rsidP="0039040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3106"/>
        <w:gridCol w:w="1134"/>
        <w:gridCol w:w="1275"/>
        <w:gridCol w:w="1276"/>
        <w:gridCol w:w="1559"/>
        <w:gridCol w:w="1276"/>
      </w:tblGrid>
      <w:tr w:rsidR="00596387" w:rsidRPr="009D5531" w14:paraId="15F272E1" w14:textId="77777777" w:rsidTr="003805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463B5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DE201D3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CEB39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7B6CD6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AEF0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 xml:space="preserve">Ед. </w:t>
            </w:r>
          </w:p>
          <w:p w14:paraId="01AC271A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4B1DD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66084593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20486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531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17DE" w14:textId="44007F0C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66A3" w14:textId="0E90B179" w:rsidR="00596387" w:rsidRPr="009D5531" w:rsidRDefault="00596387" w:rsidP="00980F29">
            <w:pPr>
              <w:spacing w:after="0" w:line="240" w:lineRule="auto"/>
              <w:jc w:val="center"/>
            </w:pPr>
            <w:r w:rsidRPr="009D5531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596387" w:rsidRPr="009D5531" w14:paraId="54B5BAD7" w14:textId="77777777" w:rsidTr="003805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DD84A" w14:textId="77777777" w:rsidR="00596387" w:rsidRPr="009D5531" w:rsidRDefault="00596387" w:rsidP="00980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D553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F4B5A" w14:textId="0461D528" w:rsidR="00596387" w:rsidRPr="009D5531" w:rsidRDefault="00DF017A" w:rsidP="00980F2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B20BE">
              <w:rPr>
                <w:rFonts w:ascii="Times New Roman" w:hAnsi="Times New Roman"/>
              </w:rPr>
              <w:t xml:space="preserve">казание услуг по уборке помещений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8592" w14:textId="55B67A31" w:rsidR="00596387" w:rsidRPr="009D5531" w:rsidRDefault="00DF017A" w:rsidP="00980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335FD" w14:textId="547A95C6" w:rsidR="00596387" w:rsidRPr="009D5531" w:rsidRDefault="00DF017A" w:rsidP="00980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AFFCF" w14:textId="77777777" w:rsidR="00596387" w:rsidRPr="009D5531" w:rsidRDefault="00596387" w:rsidP="00980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3671" w14:textId="77777777" w:rsidR="00596387" w:rsidRPr="009D5531" w:rsidRDefault="00596387" w:rsidP="00980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53F5" w14:textId="58A1803B" w:rsidR="00596387" w:rsidRPr="009D5531" w:rsidRDefault="00596387" w:rsidP="00980F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0D8B2E" w14:textId="77777777" w:rsidR="0039040F" w:rsidRPr="009D5531" w:rsidRDefault="0039040F" w:rsidP="0039040F">
      <w:pPr>
        <w:tabs>
          <w:tab w:val="left" w:pos="8113"/>
        </w:tabs>
        <w:spacing w:after="0" w:line="240" w:lineRule="auto"/>
      </w:pPr>
    </w:p>
    <w:p w14:paraId="2F418906" w14:textId="77777777" w:rsidR="0038053C" w:rsidRPr="000B20BE" w:rsidRDefault="0038053C" w:rsidP="0038053C">
      <w:pPr>
        <w:spacing w:after="0" w:line="240" w:lineRule="auto"/>
        <w:ind w:right="-454"/>
        <w:contextualSpacing/>
        <w:rPr>
          <w:rFonts w:ascii="Times New Roman" w:hAnsi="Times New Roman"/>
          <w:color w:val="000000"/>
          <w:lang w:bidi="ru-RU"/>
        </w:rPr>
      </w:pPr>
      <w:r w:rsidRPr="000B20BE">
        <w:rPr>
          <w:rFonts w:ascii="Times New Roman" w:hAnsi="Times New Roman"/>
          <w:color w:val="000000"/>
          <w:lang w:bidi="ru-RU"/>
        </w:rPr>
        <w:t xml:space="preserve">Место оказания услуг: г. Новосибирск, ул. Фрунзе, 19А. </w:t>
      </w:r>
    </w:p>
    <w:p w14:paraId="00327DFB" w14:textId="77777777" w:rsidR="0038053C" w:rsidRPr="000B20BE" w:rsidRDefault="0038053C" w:rsidP="0038053C">
      <w:pPr>
        <w:spacing w:after="0" w:line="240" w:lineRule="auto"/>
        <w:ind w:right="-454"/>
        <w:contextualSpacing/>
        <w:rPr>
          <w:rFonts w:ascii="Times New Roman" w:hAnsi="Times New Roman"/>
          <w:color w:val="000000"/>
          <w:lang w:bidi="ru-RU"/>
        </w:rPr>
      </w:pPr>
      <w:r w:rsidRPr="000B20BE">
        <w:rPr>
          <w:rFonts w:ascii="Times New Roman" w:hAnsi="Times New Roman"/>
          <w:color w:val="000000"/>
          <w:lang w:bidi="ru-RU"/>
        </w:rPr>
        <w:t>Сроки оказания услуг в полном объеме: с 01 августа 2026 года по 30 сентября 2026 года.</w:t>
      </w:r>
    </w:p>
    <w:p w14:paraId="2C17AEA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</w:p>
    <w:p w14:paraId="2393CD1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1. Требования по организации оказания услуг.</w:t>
      </w:r>
    </w:p>
    <w:p w14:paraId="782F580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1.1. Общие требования к услугам.</w:t>
      </w:r>
    </w:p>
    <w:p w14:paraId="4B50BD43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Все услуги по уборке проводятся в соответствии с требованиями, санитарными нормами и правилами, предъявляемыми к учреждениям (комплексам) и иными регламентами и законодательством, действующим на территории РФ, включая требования к лицам, непосредственно осуществляющим уборку.</w:t>
      </w:r>
    </w:p>
    <w:p w14:paraId="7379A082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Все применяемые моющие и чистящие средства и расходные материалы должны быть не токсичны, сохранять и защищать от вредных факторов воздействия окружающей среды: оборудование (сантехнику и т.д.) покрытия полов, покрытия стен, плинтуса и мебели, находящихся в помещениях Заказчика.</w:t>
      </w:r>
    </w:p>
    <w:p w14:paraId="1C0F8E0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Исполнитель обязуется в ходе исполнения контракта соблюдать правила техники безопасности, производственной санитарии и противопожарной безопасности.</w:t>
      </w:r>
    </w:p>
    <w:p w14:paraId="1BC813C9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Исполнитель должен выполнять:</w:t>
      </w:r>
    </w:p>
    <w:p w14:paraId="65ABC1CF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Комплексную и поддерживающую уборку: </w:t>
      </w:r>
    </w:p>
    <w:p w14:paraId="0937207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Сбор крупного и мелкого мусора, мытье полов, удаление пыли, протирание мебели, дверей, стен, подоконников, наружных частей оборудования;</w:t>
      </w:r>
    </w:p>
    <w:p w14:paraId="22E4DE74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Регулярно (по мере наполнения) должен производиться вынос мусора из мусорных корзин, с заменой полиэтиленовых пакетов для сбора мусора;</w:t>
      </w:r>
    </w:p>
    <w:p w14:paraId="4136D997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 Мытье наружного и внутреннего остекления; </w:t>
      </w:r>
    </w:p>
    <w:p w14:paraId="70463A56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 В санузлах должно быть постоянное наличие туалетной бумаги, жидкого мыла, освежителя воздуха. Унитазы должны очищаться моющими и чистящими средствами; </w:t>
      </w:r>
    </w:p>
    <w:p w14:paraId="5138F631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Для уборки и дезинфекции санитарных узлов должен быть отдельный специальный инвентарь (ведра, совки, тряпки, щетки и пр.) с отличающимся цветом и маркировкой. Уборочный инвентарь для уборки санузлов хранить отдельно от уборочного инвентаря других бытовых помещений.</w:t>
      </w:r>
    </w:p>
    <w:p w14:paraId="1149A6DF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Уборка проводится в соответствии с требованиями к уборке помещений установленными в Приложении №1 к настоящему Описанию объекта закупки.</w:t>
      </w:r>
    </w:p>
    <w:p w14:paraId="51937028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Объем площадей, подлежащих уборке указан в Приложении № 2 к настоящему Описанию объекта закупки.</w:t>
      </w:r>
    </w:p>
    <w:p w14:paraId="2042A2BF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Генеральную уборку:</w:t>
      </w:r>
    </w:p>
    <w:p w14:paraId="376A48A9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тщательная уборка всех помещений, оборудования, инвентаря, осветительной арматуры, отопительных приборов с последующей дезинфекцией;</w:t>
      </w:r>
    </w:p>
    <w:p w14:paraId="03725BFB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 xml:space="preserve"> в</w:t>
      </w:r>
      <w:r w:rsidRPr="000B20BE">
        <w:rPr>
          <w:rFonts w:ascii="Times New Roman" w:hAnsi="Times New Roman"/>
          <w:color w:val="000000"/>
        </w:rPr>
        <w:t>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показаниям.</w:t>
      </w:r>
    </w:p>
    <w:p w14:paraId="553F64D4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-Для проведения генеральной уборки персонал должен иметь специальную одежду и средства индивидуальной защиты, промаркированный уборочный инвентарь.</w:t>
      </w:r>
    </w:p>
    <w:p w14:paraId="7C0BFF24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-Спецодежда для работников, пылесосы (в т.ч. для влажной уборки), моющие и чистящие средства, туалетная бумага, мыло, освежители воздуха, мешки для пылесосов и мусора, ведра, швабры, </w:t>
      </w:r>
      <w:proofErr w:type="spellStart"/>
      <w:r w:rsidRPr="000B20BE">
        <w:rPr>
          <w:rFonts w:ascii="Times New Roman" w:hAnsi="Times New Roman"/>
          <w:color w:val="000000"/>
        </w:rPr>
        <w:t>МОПы</w:t>
      </w:r>
      <w:proofErr w:type="spellEnd"/>
      <w:r w:rsidRPr="000B20BE">
        <w:rPr>
          <w:rFonts w:ascii="Times New Roman" w:hAnsi="Times New Roman"/>
          <w:color w:val="000000"/>
        </w:rPr>
        <w:t>, метлы, совки, губки, резиновые перчатки, ветошь, прочие средства необходимые для выполнения работ по данному Описанию объекта закупки приобретаются за счет средств Исполнителя;</w:t>
      </w:r>
    </w:p>
    <w:p w14:paraId="7347F805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-Хранение моющих и дезинфекционных средств должно осуществляться в таре (упаковке) изготовителя, снабженной этикеткой, в специально предназначенных местах; </w:t>
      </w:r>
    </w:p>
    <w:p w14:paraId="2B02C00B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-Хранение уборочного инвентаря необходимо осуществлять в специально выделенном помещении или шкафу вне помещений рабочих кабинетов;</w:t>
      </w:r>
    </w:p>
    <w:p w14:paraId="238E32F3" w14:textId="77777777" w:rsidR="0038053C" w:rsidRPr="000B20BE" w:rsidRDefault="0038053C" w:rsidP="0038053C">
      <w:pPr>
        <w:spacing w:after="0" w:line="240" w:lineRule="auto"/>
        <w:ind w:right="-454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lastRenderedPageBreak/>
        <w:t xml:space="preserve">-Не использованные в процессе выполнения работ расходные материалы, инвентарь, оборудование, завезенные Исполнителем на объект, являются собственностью Исполнителя; </w:t>
      </w:r>
    </w:p>
    <w:p w14:paraId="21455CA9" w14:textId="77777777" w:rsidR="0038053C" w:rsidRPr="000B20BE" w:rsidRDefault="0038053C" w:rsidP="0038053C">
      <w:pPr>
        <w:spacing w:after="0" w:line="240" w:lineRule="auto"/>
        <w:ind w:right="-454"/>
        <w:contextualSpacing/>
        <w:rPr>
          <w:rFonts w:ascii="Times New Roman" w:hAnsi="Times New Roman"/>
          <w:color w:val="000000"/>
          <w:lang w:val="en-US" w:eastAsia="ar-SA"/>
        </w:rPr>
      </w:pPr>
    </w:p>
    <w:p w14:paraId="7D0084B3" w14:textId="77777777" w:rsidR="0038053C" w:rsidRPr="000B20BE" w:rsidRDefault="0038053C" w:rsidP="0038053C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Требования к уборке: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64"/>
        <w:gridCol w:w="3828"/>
        <w:gridCol w:w="3118"/>
      </w:tblGrid>
      <w:tr w:rsidR="0038053C" w:rsidRPr="000B20BE" w14:paraId="6CC6452F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FC7E8" w14:textId="77777777" w:rsidR="0038053C" w:rsidRPr="000B20BE" w:rsidRDefault="0038053C" w:rsidP="0038053C">
            <w:pPr>
              <w:ind w:left="-246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D2F1" w14:textId="77777777" w:rsidR="0038053C" w:rsidRPr="000B20BE" w:rsidRDefault="0038053C" w:rsidP="0038053C">
            <w:pPr>
              <w:ind w:right="-18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Помещение, поверхности, предметы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4237" w14:textId="77777777" w:rsidR="0038053C" w:rsidRPr="000B20BE" w:rsidRDefault="0038053C" w:rsidP="0038053C">
            <w:pPr>
              <w:ind w:left="30" w:right="-18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Вид уборки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0994" w14:textId="77777777" w:rsidR="0038053C" w:rsidRPr="000B20BE" w:rsidRDefault="0038053C" w:rsidP="0038053C">
            <w:pPr>
              <w:ind w:right="-18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Периодичность уборки</w:t>
            </w:r>
          </w:p>
        </w:tc>
      </w:tr>
      <w:tr w:rsidR="0038053C" w:rsidRPr="000B20BE" w14:paraId="0326AE6E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D5914CA" w14:textId="77777777" w:rsidR="0038053C" w:rsidRPr="000B20BE" w:rsidRDefault="0038053C" w:rsidP="00842906">
            <w:pPr>
              <w:ind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D7F2E7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Уборка лестниц (включает уборку лестничных маршей и меж лестничных площадок, мытье рам и внутреннего остекления окон)</w:t>
            </w:r>
          </w:p>
        </w:tc>
      </w:tr>
      <w:tr w:rsidR="0038053C" w:rsidRPr="000B20BE" w14:paraId="4A260266" w14:textId="77777777" w:rsidTr="0038053C">
        <w:trPr>
          <w:trHeight w:val="2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DFE5699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4D24F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Подоконники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90128A" w14:textId="77777777" w:rsidR="0038053C" w:rsidRPr="000B20BE" w:rsidRDefault="0038053C" w:rsidP="00842906">
            <w:pPr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средств (с внутренней стороны)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2406CE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38053C" w:rsidRPr="000B20BE" w14:paraId="323C428D" w14:textId="77777777" w:rsidTr="0038053C">
        <w:trPr>
          <w:trHeight w:val="2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6DCAC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C6F4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Оконные рамы, внутреннее остекление окон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4D00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удаление пыли, грязи, пятен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C8376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 мере загрязнения, не реже 1 раз в месяц</w:t>
            </w:r>
          </w:p>
        </w:tc>
      </w:tr>
      <w:tr w:rsidR="0038053C" w:rsidRPr="000B20BE" w14:paraId="0A13C312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1D84A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36A2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Корзины для мусора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BF06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заменить мешки для мусора, влажная протирка корпуса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370D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</w:t>
            </w:r>
          </w:p>
        </w:tc>
      </w:tr>
      <w:tr w:rsidR="0038053C" w:rsidRPr="000B20BE" w14:paraId="7421C701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F38BF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1.4.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0BB7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Лестничные площадки и марши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D53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предварительно подготовленного инвентаря с применением моющих средств (если позволяет тип покрытия)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2B11E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2 раз в день. </w:t>
            </w:r>
          </w:p>
        </w:tc>
      </w:tr>
      <w:tr w:rsidR="0038053C" w:rsidRPr="000B20BE" w14:paraId="54FE22C0" w14:textId="77777777" w:rsidTr="0038053C">
        <w:trPr>
          <w:trHeight w:val="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5BFC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1.5.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1BEA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Металлические поверхности перил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C841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грязи, следов пальцев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EB14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38053C" w:rsidRPr="000B20BE" w14:paraId="144D83F3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81158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1.6.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E1E8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Полы с твердым покрытием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61EC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763D3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2 раз в день. </w:t>
            </w:r>
          </w:p>
        </w:tc>
      </w:tr>
      <w:tr w:rsidR="0038053C" w:rsidRPr="000B20BE" w14:paraId="0C066092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CCBC323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00A08F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Уборка входов в здания, холлов, коридоров</w:t>
            </w:r>
          </w:p>
        </w:tc>
      </w:tr>
      <w:tr w:rsidR="0038053C" w:rsidRPr="000B20BE" w14:paraId="07C2312E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3720A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AE1E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Корзины для мусора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8D63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заменить мешки для мусора, влажная протирка корпуса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E2B5B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</w:t>
            </w:r>
          </w:p>
        </w:tc>
      </w:tr>
      <w:tr w:rsidR="0038053C" w:rsidRPr="000B20BE" w14:paraId="4CF3C1BC" w14:textId="77777777" w:rsidTr="0038053C">
        <w:trPr>
          <w:trHeight w:val="48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57393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9B4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Поверхности подоконников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4DA9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грязи, следов пальцев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DC77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38053C" w:rsidRPr="000B20BE" w14:paraId="6663D67A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C1EF1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BCEA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Плинтусы напольные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D07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грязи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B800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38053C" w:rsidRPr="000B20BE" w14:paraId="20B94A4D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7F78A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2.4.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02E3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Полы с твердым покрытием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9DFF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Машинная (холлы, коридоры) или ручная (в иных местах) влажная уборка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163AA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по мере загрязнения, но не реже 3-х раз в день. </w:t>
            </w:r>
          </w:p>
        </w:tc>
      </w:tr>
      <w:tr w:rsidR="0038053C" w:rsidRPr="000B20BE" w14:paraId="1559BEEB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421C5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2.5.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06C7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Пожарное оборудование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CF7D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Влажная протирка, удаление пыли, грязи, пятен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D4701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38053C" w:rsidRPr="000B20BE" w14:paraId="028C677E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F0C6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2.6.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A6A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Вентиляция и кондиционирование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725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влажная протирка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27A3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</w:t>
            </w:r>
          </w:p>
        </w:tc>
      </w:tr>
      <w:tr w:rsidR="0038053C" w:rsidRPr="000B20BE" w14:paraId="74885049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6B06FE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F81D4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Санитарные зоны (туалетные комнаты)</w:t>
            </w:r>
          </w:p>
        </w:tc>
      </w:tr>
      <w:tr w:rsidR="0038053C" w:rsidRPr="000B20BE" w14:paraId="4C3C4A37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E766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5F6A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Мусорные ведра и гигиенические емкости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4C3F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Опустошить, вымыть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E4C92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по мере наполнения.</w:t>
            </w:r>
          </w:p>
        </w:tc>
      </w:tr>
      <w:tr w:rsidR="0038053C" w:rsidRPr="000B20BE" w14:paraId="23717445" w14:textId="77777777" w:rsidTr="0038053C">
        <w:trPr>
          <w:trHeight w:val="48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7FD44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F90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Диспенсеры рулонные для туалетной бумаги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C3B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дезинфицирующих средств.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D9608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38053C" w:rsidRPr="000B20BE" w14:paraId="04595AE7" w14:textId="77777777" w:rsidTr="0038053C">
        <w:trPr>
          <w:trHeight w:val="7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39DB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668A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Раздатчики потребляемых материалов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92C8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дезинфицирующих средств.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0AF0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38053C" w:rsidRPr="000B20BE" w14:paraId="680CD880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10EDB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3.4.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3D79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Полочки и зеркала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2118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Влажная протирка с применением моющих средств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70377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38053C" w:rsidRPr="000B20BE" w14:paraId="5724D6A7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A9265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3.5.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F1C1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Отверстие для стока воды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63BD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Удаление загрязнений разного рода, дезодорация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2362B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Ежедневно/по мере загрязнений</w:t>
            </w:r>
          </w:p>
        </w:tc>
      </w:tr>
      <w:tr w:rsidR="0038053C" w:rsidRPr="000B20BE" w14:paraId="4DEB25BB" w14:textId="77777777" w:rsidTr="0038053C">
        <w:trPr>
          <w:trHeight w:val="25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BA600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C25F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Раковина (внутренняя, внешняя поверхность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раковины)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580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Влажная протирка, удаление водного и известкового камней</w:t>
            </w:r>
            <w:r w:rsidRPr="000B20BE">
              <w:rPr>
                <w:rFonts w:ascii="Times New Roman" w:hAnsi="Times New Roman"/>
                <w:color w:val="000000"/>
              </w:rPr>
              <w:t xml:space="preserve">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с применением </w:t>
            </w: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моющих и дезинфицирующих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2386B" w14:textId="77777777" w:rsidR="0038053C" w:rsidRPr="000B20BE" w:rsidRDefault="0038053C" w:rsidP="0038053C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Ежедневно не реже 3-х раза в день</w:t>
            </w:r>
          </w:p>
        </w:tc>
      </w:tr>
      <w:tr w:rsidR="0038053C" w:rsidRPr="000B20BE" w14:paraId="2D19C9C5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34E00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3.7.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326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Крышки унитазов (включая шарниры)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D86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протирка,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2E7F7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раза в день</w:t>
            </w:r>
          </w:p>
        </w:tc>
      </w:tr>
      <w:tr w:rsidR="0038053C" w:rsidRPr="000B20BE" w14:paraId="79260AAB" w14:textId="77777777" w:rsidTr="0038053C">
        <w:trPr>
          <w:trHeight w:val="64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E58A4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3.8.</w:t>
            </w: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B6FC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Внутренняя поверхность унитазов, внешняя поверхность унитазов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B39B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Внутренняя поверхность: влажная протирка, удаление ржавчины, мочевого, водного и известкового камней с применением моющих и дезинфицирующих средств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141CC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 не реже 3-х раза в день</w:t>
            </w:r>
          </w:p>
        </w:tc>
      </w:tr>
      <w:tr w:rsidR="0038053C" w:rsidRPr="000B20BE" w14:paraId="40CB0518" w14:textId="77777777" w:rsidTr="0038053C">
        <w:trPr>
          <w:trHeight w:val="70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440FA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D7E3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054E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Внешняя поверхность: влажная протирка с применением моющих и дезинфицирующих средств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52576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</w:p>
        </w:tc>
      </w:tr>
      <w:tr w:rsidR="0038053C" w:rsidRPr="000B20BE" w14:paraId="1363C76E" w14:textId="77777777" w:rsidTr="0038053C">
        <w:trPr>
          <w:trHeight w:val="48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F52C5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3.9.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1C5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Краны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22F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известкового налета с применением моющих и дезинфицирующих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1DE8E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Ежедневно. </w:t>
            </w:r>
          </w:p>
        </w:tc>
      </w:tr>
      <w:tr w:rsidR="0038053C" w:rsidRPr="000B20BE" w14:paraId="3E8C0ACE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67244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3.10.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A9A7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Кафельные стены (в том числе стыки плитки)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448C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9D98E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 </w:t>
            </w:r>
          </w:p>
        </w:tc>
      </w:tr>
      <w:tr w:rsidR="0038053C" w:rsidRPr="000B20BE" w14:paraId="2C47F1B5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622C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DE39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Радиаторы, трубы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D4C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и дезинфицирующих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7D55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неделю.</w:t>
            </w:r>
          </w:p>
        </w:tc>
      </w:tr>
      <w:tr w:rsidR="0038053C" w:rsidRPr="000B20BE" w14:paraId="602BF2D8" w14:textId="77777777" w:rsidTr="0038053C">
        <w:trPr>
          <w:trHeight w:val="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07FB3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FD2C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Дверной блок, дверные ручки, дверные петли, рамы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6644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 с применением моющих и дезинфицирующих средств, Дверные ручки с применением дезинфицирующих средств.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C9E9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не реже 3-х раз </w:t>
            </w:r>
          </w:p>
        </w:tc>
      </w:tr>
      <w:tr w:rsidR="0038053C" w:rsidRPr="000B20BE" w14:paraId="1F45A887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02469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17EC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Выключатели, розетки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864D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164D3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</w:t>
            </w:r>
          </w:p>
        </w:tc>
      </w:tr>
      <w:tr w:rsidR="0038053C" w:rsidRPr="000B20BE" w14:paraId="4F0D5A90" w14:textId="77777777" w:rsidTr="0038053C">
        <w:trPr>
          <w:trHeight w:val="50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F0D85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3.14.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964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Кафельный пол (в том числе стыки плитки)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48B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и дезинфицирующих средств.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2272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Ежедневно, не реже 3-х раз.</w:t>
            </w:r>
          </w:p>
        </w:tc>
      </w:tr>
      <w:tr w:rsidR="0038053C" w:rsidRPr="000B20BE" w14:paraId="7B2A904E" w14:textId="77777777" w:rsidTr="0038053C">
        <w:trPr>
          <w:trHeight w:val="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8168F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3.15.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5A6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Плинтусы напольные (при наличии)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6A47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пыли, пятен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13A68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Ежедневно, не реже 3-х раз </w:t>
            </w:r>
          </w:p>
        </w:tc>
      </w:tr>
      <w:tr w:rsidR="0038053C" w:rsidRPr="000B20BE" w14:paraId="08DC9347" w14:textId="77777777" w:rsidTr="0038053C">
        <w:trPr>
          <w:trHeight w:val="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EE916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C86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Туалетные ершики и емкости для них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6233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Тщательное промывание, дезинфекция.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0D29D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Ежедневно</w:t>
            </w:r>
          </w:p>
        </w:tc>
      </w:tr>
      <w:tr w:rsidR="0038053C" w:rsidRPr="000B20BE" w14:paraId="0D8E52DB" w14:textId="77777777" w:rsidTr="0038053C">
        <w:trPr>
          <w:trHeight w:val="48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AADCA" w14:textId="77777777" w:rsidR="0038053C" w:rsidRPr="000B20BE" w:rsidRDefault="0038053C" w:rsidP="00842906">
            <w:pPr>
              <w:ind w:left="-105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3.17.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CB3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Потолочные и настенные светильники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4E21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протирка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2EE57" w14:textId="77777777" w:rsidR="0038053C" w:rsidRPr="000B20BE" w:rsidRDefault="0038053C" w:rsidP="0038053C">
            <w:pPr>
              <w:ind w:right="35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раз в месяц</w:t>
            </w:r>
          </w:p>
        </w:tc>
      </w:tr>
      <w:tr w:rsidR="0038053C" w:rsidRPr="000B20BE" w14:paraId="3E9078FC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80D4778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4.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07B8B01" w14:textId="77777777" w:rsidR="0038053C" w:rsidRPr="000058E3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058E3">
              <w:rPr>
                <w:rFonts w:ascii="Times New Roman" w:hAnsi="Times New Roman"/>
                <w:color w:val="000000"/>
                <w:lang w:eastAsia="ar-SA"/>
              </w:rPr>
              <w:t>Конференц</w:t>
            </w:r>
            <w:proofErr w:type="spellEnd"/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 зал</w:t>
            </w:r>
          </w:p>
        </w:tc>
      </w:tr>
      <w:tr w:rsidR="0038053C" w:rsidRPr="000B20BE" w14:paraId="16BC36EA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2A4C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4.1.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7BC7" w14:textId="77777777" w:rsidR="0038053C" w:rsidRPr="000058E3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058E3">
              <w:rPr>
                <w:rFonts w:ascii="Times New Roman" w:hAnsi="Times New Roman"/>
                <w:color w:val="000000"/>
                <w:lang w:eastAsia="ar-SA"/>
              </w:rPr>
              <w:t>Конференц</w:t>
            </w:r>
            <w:proofErr w:type="spellEnd"/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 зал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56C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408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highlight w:val="lightGray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 заявке</w:t>
            </w:r>
          </w:p>
        </w:tc>
      </w:tr>
      <w:tr w:rsidR="0038053C" w:rsidRPr="000B20BE" w14:paraId="513422E8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4D936781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bookmarkStart w:id="0" w:name="_Hlk229480544"/>
            <w:r w:rsidRPr="000058E3">
              <w:rPr>
                <w:rFonts w:ascii="Times New Roman" w:hAnsi="Times New Roman"/>
                <w:color w:val="000000"/>
                <w:lang w:eastAsia="ar-SA"/>
              </w:rPr>
              <w:t>5.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AF6980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Электрощитовая</w:t>
            </w:r>
          </w:p>
        </w:tc>
      </w:tr>
      <w:tr w:rsidR="0038053C" w:rsidRPr="000B20BE" w14:paraId="7185C76C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059B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6.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F7A8" w14:textId="77777777" w:rsidR="0038053C" w:rsidRPr="000058E3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Электрощитовая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B48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B0B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в раз в месяц</w:t>
            </w:r>
          </w:p>
        </w:tc>
      </w:tr>
      <w:tr w:rsidR="0038053C" w:rsidRPr="000B20BE" w14:paraId="74A86ED9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344078DD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7.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28698F3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Теплоузел</w:t>
            </w:r>
          </w:p>
        </w:tc>
      </w:tr>
      <w:tr w:rsidR="0038053C" w:rsidRPr="000B20BE" w14:paraId="7075D39C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5F4F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7.1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49DE" w14:textId="77777777" w:rsidR="0038053C" w:rsidRPr="000058E3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 xml:space="preserve">Теплоузел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A05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Влажная уборка с применением моющих средств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098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 в раз в месяц</w:t>
            </w:r>
          </w:p>
        </w:tc>
      </w:tr>
      <w:tr w:rsidR="0038053C" w:rsidRPr="000B20BE" w14:paraId="0AEA5C5B" w14:textId="77777777" w:rsidTr="0038053C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EC99" w14:textId="77777777" w:rsidR="0038053C" w:rsidRPr="000058E3" w:rsidRDefault="0038053C" w:rsidP="00842906">
            <w:pPr>
              <w:ind w:left="-247" w:right="-185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8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9D33" w14:textId="52A42DF8" w:rsidR="0038053C" w:rsidRPr="000058E3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058E3">
              <w:rPr>
                <w:rFonts w:ascii="Times New Roman" w:hAnsi="Times New Roman"/>
                <w:color w:val="000000"/>
                <w:lang w:eastAsia="ar-SA"/>
              </w:rPr>
              <w:t>Помещения: 1-4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6B7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Генеральная уборка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A2E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не реже 1 раз в месяц</w:t>
            </w:r>
          </w:p>
        </w:tc>
      </w:tr>
      <w:bookmarkEnd w:id="0"/>
    </w:tbl>
    <w:p w14:paraId="5BE5C515" w14:textId="77777777" w:rsidR="0038053C" w:rsidRPr="000B20BE" w:rsidRDefault="0038053C" w:rsidP="0038053C">
      <w:pPr>
        <w:ind w:right="-456"/>
        <w:contextualSpacing/>
        <w:jc w:val="right"/>
        <w:rPr>
          <w:rFonts w:ascii="Times New Roman" w:hAnsi="Times New Roman"/>
          <w:color w:val="000000"/>
          <w:lang w:eastAsia="x-none"/>
        </w:rPr>
      </w:pPr>
    </w:p>
    <w:p w14:paraId="18C68F0C" w14:textId="77777777" w:rsidR="0038053C" w:rsidRPr="0038053C" w:rsidRDefault="0038053C" w:rsidP="0038053C">
      <w:pPr>
        <w:ind w:right="-143"/>
        <w:contextualSpacing/>
        <w:jc w:val="right"/>
        <w:rPr>
          <w:rFonts w:ascii="Times New Roman" w:hAnsi="Times New Roman"/>
          <w:b/>
          <w:bCs/>
          <w:color w:val="000000"/>
          <w:lang w:val="x-none" w:eastAsia="x-none"/>
        </w:rPr>
      </w:pPr>
      <w:r w:rsidRPr="0038053C">
        <w:rPr>
          <w:rFonts w:ascii="Times New Roman" w:hAnsi="Times New Roman"/>
          <w:b/>
          <w:bCs/>
          <w:color w:val="000000"/>
          <w:lang w:eastAsia="x-none"/>
        </w:rPr>
        <w:t>Приложение № 1 к Описанию объекта закупки</w:t>
      </w:r>
    </w:p>
    <w:p w14:paraId="146A7FBA" w14:textId="77777777" w:rsidR="0038053C" w:rsidRPr="0038053C" w:rsidRDefault="0038053C" w:rsidP="0038053C">
      <w:pPr>
        <w:ind w:right="-456"/>
        <w:contextualSpacing/>
        <w:jc w:val="center"/>
        <w:rPr>
          <w:rFonts w:ascii="Times New Roman" w:hAnsi="Times New Roman"/>
          <w:b/>
          <w:bCs/>
          <w:color w:val="000000"/>
          <w:lang w:val="x-none" w:eastAsia="x-none"/>
        </w:rPr>
      </w:pPr>
      <w:r w:rsidRPr="0038053C">
        <w:rPr>
          <w:rFonts w:ascii="Times New Roman" w:hAnsi="Times New Roman"/>
          <w:b/>
          <w:bCs/>
          <w:color w:val="000000"/>
          <w:lang w:eastAsia="x-none"/>
        </w:rPr>
        <w:t>Объем площадей, подлежащих уборке</w:t>
      </w:r>
    </w:p>
    <w:p w14:paraId="54B2B72B" w14:textId="77777777" w:rsidR="0038053C" w:rsidRPr="000B20BE" w:rsidRDefault="0038053C" w:rsidP="0038053C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tbl>
      <w:tblPr>
        <w:tblW w:w="10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0"/>
        <w:gridCol w:w="4961"/>
      </w:tblGrid>
      <w:tr w:rsidR="0038053C" w:rsidRPr="000B20BE" w14:paraId="0AA539B7" w14:textId="77777777" w:rsidTr="0038053C">
        <w:trPr>
          <w:trHeight w:val="57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9DA17" w14:textId="77777777" w:rsidR="0038053C" w:rsidRPr="000B20BE" w:rsidRDefault="0038053C" w:rsidP="0038053C">
            <w:pPr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Назначение (наименование) объекта</w:t>
            </w:r>
          </w:p>
          <w:p w14:paraId="4BA08CA8" w14:textId="77777777" w:rsidR="0038053C" w:rsidRPr="000B20BE" w:rsidRDefault="0038053C" w:rsidP="0038053C">
            <w:pPr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Места общего пользования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DCE0" w14:textId="77777777" w:rsidR="0038053C" w:rsidRPr="000B20BE" w:rsidRDefault="0038053C" w:rsidP="0038053C">
            <w:pPr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Общая площадь обслуживаемых помещений</w:t>
            </w:r>
          </w:p>
          <w:p w14:paraId="78666107" w14:textId="77777777" w:rsidR="0038053C" w:rsidRPr="000B20BE" w:rsidRDefault="0038053C" w:rsidP="0038053C">
            <w:pPr>
              <w:ind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(кв. м)</w:t>
            </w:r>
          </w:p>
        </w:tc>
      </w:tr>
      <w:tr w:rsidR="0038053C" w:rsidRPr="000B20BE" w14:paraId="15ED42D5" w14:textId="77777777" w:rsidTr="0038053C">
        <w:trPr>
          <w:trHeight w:val="278"/>
        </w:trPr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3D1C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Здание (г. Новосибирск, ул. Фрунзе 19 А)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4D21B" w14:textId="39A3F71E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val="en-US"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2 622,32 </w:t>
            </w:r>
          </w:p>
        </w:tc>
      </w:tr>
      <w:tr w:rsidR="0038053C" w:rsidRPr="000B20BE" w14:paraId="3A806838" w14:textId="77777777" w:rsidTr="0038053C">
        <w:trPr>
          <w:trHeight w:val="256"/>
        </w:trPr>
        <w:tc>
          <w:tcPr>
            <w:tcW w:w="10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A3D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Итого общая площадь, (кв. м): 2 622,32 м2 </w:t>
            </w:r>
          </w:p>
        </w:tc>
      </w:tr>
    </w:tbl>
    <w:p w14:paraId="24B496F2" w14:textId="77777777" w:rsidR="0038053C" w:rsidRPr="000B20BE" w:rsidRDefault="0038053C" w:rsidP="0038053C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  <w:bookmarkStart w:id="1" w:name="_Hlk229490377"/>
      <w:bookmarkStart w:id="2" w:name="_Hlk229490752"/>
    </w:p>
    <w:tbl>
      <w:tblPr>
        <w:tblW w:w="10481" w:type="dxa"/>
        <w:tblInd w:w="-5" w:type="dxa"/>
        <w:tblLook w:val="04A0" w:firstRow="1" w:lastRow="0" w:firstColumn="1" w:lastColumn="0" w:noHBand="0" w:noVBand="1"/>
      </w:tblPr>
      <w:tblGrid>
        <w:gridCol w:w="2471"/>
        <w:gridCol w:w="4730"/>
        <w:gridCol w:w="1237"/>
        <w:gridCol w:w="2037"/>
        <w:gridCol w:w="6"/>
      </w:tblGrid>
      <w:tr w:rsidR="0038053C" w:rsidRPr="000B20BE" w14:paraId="58C9FCA0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8619" w14:textId="77777777" w:rsidR="0038053C" w:rsidRPr="000B20BE" w:rsidRDefault="0038053C" w:rsidP="0038053C">
            <w:pPr>
              <w:ind w:left="-105" w:right="-2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bookmarkStart w:id="3" w:name="_Hlk225770445"/>
            <w:r w:rsidRPr="000B20BE">
              <w:rPr>
                <w:rFonts w:ascii="Times New Roman" w:hAnsi="Times New Roman"/>
                <w:b/>
                <w:bCs/>
                <w:color w:val="000000"/>
              </w:rPr>
              <w:t>№ на экспликации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985229" w14:textId="77777777" w:rsidR="0038053C" w:rsidRPr="000B20BE" w:rsidRDefault="0038053C" w:rsidP="0038053C">
            <w:pPr>
              <w:ind w:left="-105" w:right="-2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Наименование помещений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CA02" w14:textId="0796B79C" w:rsidR="0038053C" w:rsidRPr="000B20BE" w:rsidRDefault="0038053C" w:rsidP="0038053C">
            <w:pPr>
              <w:ind w:left="-105" w:right="-2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ед.</w:t>
            </w:r>
            <w:r w:rsidR="00FD3A8E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r w:rsidRPr="000B20BE">
              <w:rPr>
                <w:rFonts w:ascii="Times New Roman" w:hAnsi="Times New Roman"/>
                <w:b/>
                <w:bCs/>
                <w:color w:val="000000"/>
              </w:rPr>
              <w:t>изм.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83C4" w14:textId="77777777" w:rsidR="0038053C" w:rsidRPr="000B20BE" w:rsidRDefault="0038053C" w:rsidP="0038053C">
            <w:pPr>
              <w:ind w:left="-105" w:right="-22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</w:tr>
      <w:tr w:rsidR="0038053C" w:rsidRPr="000B20BE" w14:paraId="47C3E132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ED5AD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 xml:space="preserve">Подвал  </w:t>
            </w:r>
          </w:p>
        </w:tc>
      </w:tr>
      <w:tr w:rsidR="0038053C" w:rsidRPr="000B20BE" w14:paraId="1DCA0CDE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203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18C5A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2D34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6B0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38053C" w:rsidRPr="000B20BE" w14:paraId="6413675D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56E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7E7C8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B880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579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38053C" w:rsidRPr="000B20BE" w14:paraId="3B5AA2E4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525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71DC7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351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8A33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42,3</w:t>
            </w:r>
          </w:p>
        </w:tc>
      </w:tr>
      <w:tr w:rsidR="0038053C" w:rsidRPr="000B20BE" w14:paraId="5D6739D0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7CEE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37-41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3A72F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0B20BE">
              <w:rPr>
                <w:rFonts w:ascii="Times New Roman" w:hAnsi="Times New Roman"/>
                <w:color w:val="000000"/>
              </w:rPr>
              <w:t>душевые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C31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625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15,05</w:t>
            </w:r>
          </w:p>
        </w:tc>
      </w:tr>
      <w:tr w:rsidR="0038053C" w:rsidRPr="000B20BE" w14:paraId="51B7B1B4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CB0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76F66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Гардероб для персонала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C67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E4A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97,6</w:t>
            </w:r>
          </w:p>
        </w:tc>
      </w:tr>
      <w:tr w:rsidR="0038053C" w:rsidRPr="000B20BE" w14:paraId="088BD283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92F9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43,46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138E9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Тепловой узел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35C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2E5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89,0</w:t>
            </w:r>
          </w:p>
        </w:tc>
      </w:tr>
      <w:tr w:rsidR="0038053C" w:rsidRPr="000B20BE" w14:paraId="45AEAAE0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7B37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4BFDA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F80A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95D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2,0</w:t>
            </w:r>
          </w:p>
        </w:tc>
      </w:tr>
      <w:tr w:rsidR="0038053C" w:rsidRPr="000B20BE" w14:paraId="070938F4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E2A7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56,57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0F0D7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Электрощитовые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35A1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47E2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74,7</w:t>
            </w:r>
          </w:p>
        </w:tc>
      </w:tr>
      <w:tr w:rsidR="0038053C" w:rsidRPr="000B20BE" w14:paraId="7A589A59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AA06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47793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0CF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09B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86,5</w:t>
            </w:r>
          </w:p>
        </w:tc>
      </w:tr>
      <w:tr w:rsidR="0038053C" w:rsidRPr="000B20BE" w14:paraId="6A3E4549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63A6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A3A0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37D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84BB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4,0</w:t>
            </w:r>
          </w:p>
        </w:tc>
      </w:tr>
      <w:tr w:rsidR="0038053C" w:rsidRPr="000B20BE" w14:paraId="53A49A1C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E12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78-79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6D802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8DC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63E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36,40</w:t>
            </w:r>
          </w:p>
        </w:tc>
      </w:tr>
      <w:tr w:rsidR="0038053C" w:rsidRPr="000B20BE" w14:paraId="11A4B75E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9093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1-й этаж</w:t>
            </w:r>
          </w:p>
        </w:tc>
      </w:tr>
      <w:tr w:rsidR="0038053C" w:rsidRPr="000B20BE" w14:paraId="6E8D915B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B3FD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881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15A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4459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color w:val="000000"/>
              </w:rPr>
              <w:t>15,7</w:t>
            </w:r>
          </w:p>
        </w:tc>
      </w:tr>
      <w:tr w:rsidR="0038053C" w:rsidRPr="000B20BE" w14:paraId="2F9B2294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E4D6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CB10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Пост охраны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F308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4A71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11.3</w:t>
            </w:r>
          </w:p>
        </w:tc>
      </w:tr>
      <w:tr w:rsidR="0038053C" w:rsidRPr="000B20BE" w14:paraId="32A3B8FF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5FF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23,24,25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900BD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84F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4573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7.80</w:t>
            </w:r>
          </w:p>
        </w:tc>
      </w:tr>
      <w:tr w:rsidR="0038053C" w:rsidRPr="000B20BE" w14:paraId="23C112ED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CCF7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AF4D2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Гардероб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FF2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725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15.3</w:t>
            </w:r>
          </w:p>
        </w:tc>
      </w:tr>
      <w:tr w:rsidR="0038053C" w:rsidRPr="000B20BE" w14:paraId="2EF3F05A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FE53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38,40,46,47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A388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6F44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4FBF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7,80</w:t>
            </w:r>
          </w:p>
        </w:tc>
      </w:tr>
      <w:tr w:rsidR="0038053C" w:rsidRPr="000B20BE" w14:paraId="33D12B1E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85A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0B88F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5CC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21D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335.6</w:t>
            </w:r>
          </w:p>
        </w:tc>
      </w:tr>
      <w:tr w:rsidR="0038053C" w:rsidRPr="000B20BE" w14:paraId="3BD531C2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FAF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lang w:val="en-US"/>
              </w:rPr>
            </w:pPr>
            <w:r w:rsidRPr="000B20BE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B79C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B62A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12E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78.9</w:t>
            </w:r>
          </w:p>
        </w:tc>
      </w:tr>
      <w:tr w:rsidR="0038053C" w:rsidRPr="000B20BE" w14:paraId="3902F338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2A82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59E7B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Регистратура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B219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м2 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4439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4.37</w:t>
            </w:r>
          </w:p>
        </w:tc>
      </w:tr>
      <w:tr w:rsidR="0038053C" w:rsidRPr="000B20BE" w14:paraId="012884A7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977B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B1C50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Входной 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05D7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E290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16.51</w:t>
            </w:r>
          </w:p>
        </w:tc>
      </w:tr>
      <w:tr w:rsidR="0038053C" w:rsidRPr="000B20BE" w14:paraId="2A388D56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5BA5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7B1E0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Входной тамбур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109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5D77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16.51</w:t>
            </w:r>
          </w:p>
        </w:tc>
      </w:tr>
      <w:tr w:rsidR="0038053C" w:rsidRPr="000B20BE" w14:paraId="5A096E13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D53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2-й этаж</w:t>
            </w:r>
          </w:p>
        </w:tc>
      </w:tr>
      <w:tr w:rsidR="0038053C" w:rsidRPr="000B20BE" w14:paraId="0C719C7E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AE5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BDE8F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55D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768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10,6</w:t>
            </w:r>
          </w:p>
        </w:tc>
      </w:tr>
      <w:tr w:rsidR="0038053C" w:rsidRPr="000B20BE" w14:paraId="7440711A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4EE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182E6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8503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86C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300.10</w:t>
            </w:r>
          </w:p>
        </w:tc>
      </w:tr>
      <w:tr w:rsidR="0038053C" w:rsidRPr="000B20BE" w14:paraId="56D88F86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FEE3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25, 4, 3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A3039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Санузелы</w:t>
            </w:r>
            <w:proofErr w:type="spellEnd"/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E37A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A2CE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20,80</w:t>
            </w:r>
          </w:p>
        </w:tc>
      </w:tr>
      <w:tr w:rsidR="0038053C" w:rsidRPr="000B20BE" w14:paraId="74CA8296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6F51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41,42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F4BB3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Тамбур-шлюз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FC4C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C501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8,1</w:t>
            </w:r>
          </w:p>
        </w:tc>
      </w:tr>
      <w:tr w:rsidR="0038053C" w:rsidRPr="000B20BE" w14:paraId="6AFC069F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9FB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b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4-й этаж</w:t>
            </w:r>
          </w:p>
        </w:tc>
      </w:tr>
      <w:tr w:rsidR="0038053C" w:rsidRPr="000B20BE" w14:paraId="7F81C56E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6E51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E0845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F2A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734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10,7</w:t>
            </w:r>
          </w:p>
        </w:tc>
      </w:tr>
      <w:tr w:rsidR="0038053C" w:rsidRPr="000B20BE" w14:paraId="48830B5B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0E3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3,4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AE143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8F3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1A2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18,10</w:t>
            </w:r>
          </w:p>
        </w:tc>
      </w:tr>
      <w:tr w:rsidR="0038053C" w:rsidRPr="000B20BE" w14:paraId="3D25C6A3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77CF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21,22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61366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6CE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B9E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11,4</w:t>
            </w:r>
          </w:p>
        </w:tc>
      </w:tr>
      <w:tr w:rsidR="0038053C" w:rsidRPr="000B20BE" w14:paraId="7213FC86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399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A983D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</w:rPr>
              <w:t>Конференц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 xml:space="preserve"> зал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C64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311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127,1</w:t>
            </w:r>
          </w:p>
        </w:tc>
      </w:tr>
      <w:tr w:rsidR="0038053C" w:rsidRPr="000B20BE" w14:paraId="5D7BF26F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9C7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3E376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Коридор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50C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740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232,9</w:t>
            </w:r>
          </w:p>
        </w:tc>
      </w:tr>
      <w:tr w:rsidR="0038053C" w:rsidRPr="000B20BE" w14:paraId="6E2CC6C2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72C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38,39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0F153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43A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6C3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7,8</w:t>
            </w:r>
          </w:p>
        </w:tc>
      </w:tr>
      <w:tr w:rsidR="0038053C" w:rsidRPr="000B20BE" w14:paraId="7E20EB08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1EA9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  <w:highlight w:val="cyan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8-й этаж</w:t>
            </w:r>
          </w:p>
        </w:tc>
      </w:tr>
      <w:tr w:rsidR="0038053C" w:rsidRPr="000B20BE" w14:paraId="6AF7AC13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85B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2,54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48C35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A70A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0187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FFFFFF"/>
              </w:rPr>
            </w:pPr>
            <w:r w:rsidRPr="000B20BE">
              <w:rPr>
                <w:rFonts w:ascii="Times New Roman" w:hAnsi="Times New Roman"/>
                <w:color w:val="000000"/>
              </w:rPr>
              <w:t>30.20</w:t>
            </w:r>
          </w:p>
        </w:tc>
      </w:tr>
      <w:tr w:rsidR="0038053C" w:rsidRPr="000B20BE" w14:paraId="2F8C5D72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1581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б/н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EDB96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Лифтовой холл 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DB99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EF4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12.1</w:t>
            </w:r>
          </w:p>
        </w:tc>
      </w:tr>
      <w:tr w:rsidR="0038053C" w:rsidRPr="000B20BE" w14:paraId="39E443FC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B26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E315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Кабинет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8F17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32D0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11.7</w:t>
            </w:r>
          </w:p>
        </w:tc>
      </w:tr>
      <w:tr w:rsidR="0038053C" w:rsidRPr="000B20BE" w14:paraId="6B3C5712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E27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33-36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CD4A8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 душевые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1A9B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97939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9,0</w:t>
            </w:r>
          </w:p>
        </w:tc>
      </w:tr>
      <w:tr w:rsidR="0038053C" w:rsidRPr="000B20BE" w14:paraId="6AB3917A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545C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b/>
                <w:bCs/>
                <w:color w:val="000000"/>
              </w:rPr>
              <w:t>9-й этаж</w:t>
            </w:r>
          </w:p>
        </w:tc>
      </w:tr>
      <w:tr w:rsidR="0038053C" w:rsidRPr="000B20BE" w14:paraId="12E6B256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E48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AB64B6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35BE8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9993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11.7</w:t>
            </w:r>
          </w:p>
        </w:tc>
      </w:tr>
      <w:tr w:rsidR="0038053C" w:rsidRPr="000B20BE" w14:paraId="5A197730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4564C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7F7F45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Лифтовой холл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255DA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47997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23,7</w:t>
            </w:r>
          </w:p>
        </w:tc>
      </w:tr>
      <w:tr w:rsidR="0038053C" w:rsidRPr="000B20BE" w14:paraId="607E0ECE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447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35-38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95E692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Санузлы и душевые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B383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8E2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8,0</w:t>
            </w:r>
          </w:p>
        </w:tc>
      </w:tr>
      <w:tr w:rsidR="0038053C" w:rsidRPr="000B20BE" w14:paraId="3FB29179" w14:textId="77777777" w:rsidTr="0038053C">
        <w:trPr>
          <w:trHeight w:val="299"/>
        </w:trPr>
        <w:tc>
          <w:tcPr>
            <w:tcW w:w="10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AE2F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0B20BE">
              <w:rPr>
                <w:rFonts w:ascii="Times New Roman" w:hAnsi="Times New Roman"/>
                <w:b/>
                <w:color w:val="000000"/>
              </w:rPr>
              <w:t>Иные объекты, подлежащие уборке по всем корпусам учреждения и переходу</w:t>
            </w:r>
          </w:p>
        </w:tc>
      </w:tr>
      <w:tr w:rsidR="0038053C" w:rsidRPr="000B20BE" w14:paraId="42A63113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3A41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153A53E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гардероба с цокольного по 10 этаж + тамбур входной группы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2A1EE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B2ACF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400,00</w:t>
            </w:r>
          </w:p>
        </w:tc>
      </w:tr>
      <w:tr w:rsidR="0038053C" w:rsidRPr="000B20BE" w14:paraId="03FA3B23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572A0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57FB645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охраны с цокольного по 10 этаж + тамбур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4BC43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736B4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400,00</w:t>
            </w:r>
          </w:p>
        </w:tc>
      </w:tr>
      <w:tr w:rsidR="0038053C" w:rsidRPr="000B20BE" w14:paraId="69F44B92" w14:textId="77777777" w:rsidTr="0038053C">
        <w:trPr>
          <w:gridAfter w:val="1"/>
          <w:wAfter w:w="6" w:type="dxa"/>
          <w:trHeight w:val="299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B537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7A7E7521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Лестница со стороны охраны с цокольного по 1-ый этаж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073AD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29FAB" w14:textId="77777777" w:rsidR="0038053C" w:rsidRPr="000B20BE" w:rsidRDefault="0038053C" w:rsidP="00842906">
            <w:pPr>
              <w:ind w:right="-456"/>
              <w:contextualSpacing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20.8</w:t>
            </w:r>
          </w:p>
        </w:tc>
      </w:tr>
      <w:bookmarkEnd w:id="2"/>
      <w:bookmarkEnd w:id="3"/>
    </w:tbl>
    <w:p w14:paraId="5C0401F8" w14:textId="77777777" w:rsidR="0038053C" w:rsidRPr="000B20BE" w:rsidRDefault="0038053C" w:rsidP="0038053C">
      <w:pPr>
        <w:ind w:right="-456"/>
        <w:contextualSpacing/>
        <w:rPr>
          <w:rFonts w:ascii="Times New Roman" w:hAnsi="Times New Roman"/>
          <w:color w:val="000000"/>
          <w:lang w:val="x-none" w:eastAsia="x-none"/>
        </w:rPr>
      </w:pPr>
    </w:p>
    <w:bookmarkEnd w:id="1"/>
    <w:p w14:paraId="20CC7072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Примечание: все имеющиеся у Заказчика унитазы оборудованы сиденьями и крышками для унитазов. Количество </w:t>
      </w:r>
      <w:proofErr w:type="spellStart"/>
      <w:r w:rsidRPr="000B20BE">
        <w:rPr>
          <w:rFonts w:ascii="Times New Roman" w:hAnsi="Times New Roman"/>
          <w:color w:val="000000"/>
        </w:rPr>
        <w:t>сиденьев</w:t>
      </w:r>
      <w:proofErr w:type="spellEnd"/>
      <w:r w:rsidRPr="000B20BE">
        <w:rPr>
          <w:rFonts w:ascii="Times New Roman" w:hAnsi="Times New Roman"/>
          <w:color w:val="000000"/>
        </w:rPr>
        <w:t xml:space="preserve"> и крышек для унитазов соответствует количеству унитазов. </w:t>
      </w:r>
    </w:p>
    <w:p w14:paraId="5E0287B9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</w:p>
    <w:p w14:paraId="221DBAE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0B20BE">
        <w:rPr>
          <w:rFonts w:ascii="Times New Roman" w:hAnsi="Times New Roman"/>
          <w:color w:val="000000"/>
          <w:lang w:eastAsia="x-none"/>
        </w:rPr>
        <w:t>1.2. Время уборки:</w:t>
      </w:r>
    </w:p>
    <w:p w14:paraId="6997B23D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Уборка помещений производится:</w:t>
      </w:r>
    </w:p>
    <w:p w14:paraId="7B9DC03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Холл 1-го этажа здания 19 А с 7.00 до 16.30 с понедельника по субботу.</w:t>
      </w:r>
    </w:p>
    <w:p w14:paraId="6DE34FE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Холл 4-го этажа здания 19 А с 7.00 до 16.30 в будние дни.</w:t>
      </w:r>
    </w:p>
    <w:p w14:paraId="447D0FA2" w14:textId="77777777" w:rsidR="0038053C" w:rsidRPr="000B20BE" w:rsidRDefault="0038053C" w:rsidP="00FD3A8E">
      <w:pPr>
        <w:tabs>
          <w:tab w:val="left" w:pos="5357"/>
        </w:tabs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proofErr w:type="spellStart"/>
      <w:r w:rsidRPr="000B20BE">
        <w:rPr>
          <w:rFonts w:ascii="Times New Roman" w:hAnsi="Times New Roman"/>
          <w:color w:val="000000"/>
          <w:lang w:eastAsia="ar-SA"/>
        </w:rPr>
        <w:t>Конференц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 xml:space="preserve"> зал 4-го этажа по заявке.</w:t>
      </w:r>
      <w:r w:rsidRPr="000B20BE">
        <w:rPr>
          <w:rFonts w:ascii="Times New Roman" w:hAnsi="Times New Roman"/>
          <w:color w:val="000000"/>
          <w:lang w:eastAsia="ar-SA"/>
        </w:rPr>
        <w:tab/>
      </w:r>
    </w:p>
    <w:p w14:paraId="0CCD950B" w14:textId="77777777" w:rsidR="0038053C" w:rsidRPr="000B20BE" w:rsidRDefault="0038053C" w:rsidP="00FD3A8E">
      <w:pPr>
        <w:tabs>
          <w:tab w:val="left" w:pos="5357"/>
        </w:tabs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Теплоузел подвального этажа раз в месяц.</w:t>
      </w:r>
    </w:p>
    <w:p w14:paraId="45DB7CA5" w14:textId="77777777" w:rsidR="0038053C" w:rsidRPr="000B20BE" w:rsidRDefault="0038053C" w:rsidP="00FD3A8E">
      <w:pPr>
        <w:tabs>
          <w:tab w:val="left" w:pos="5357"/>
        </w:tabs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Электрощитовая подвального этажа раз в месяц.</w:t>
      </w:r>
    </w:p>
    <w:p w14:paraId="1049A1E2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Лестница со стороны гардероба с подвала по 1 этаж + тамбур входной группы с подвала по 1-ый этаж по заявке. С 1-го по 4-ый этаж </w:t>
      </w:r>
      <w:r w:rsidRPr="000B20BE">
        <w:rPr>
          <w:rFonts w:ascii="Times New Roman" w:hAnsi="Times New Roman"/>
          <w:color w:val="000000"/>
          <w:lang w:eastAsia="ar-SA"/>
        </w:rPr>
        <w:t>1 в раз в день и по мере загрязнения с понедельника по субботу. С 5-го по 10-ый этаж 1 в раз в день с понедельника по пятницу.</w:t>
      </w:r>
    </w:p>
    <w:p w14:paraId="73D409B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 xml:space="preserve">Лестница со стороны охраны с цокольного по 1 этаж + тамбур с подвала по 1-ый этаж по заявке. С 1-го по 4-ый этаж </w:t>
      </w:r>
      <w:r w:rsidRPr="000B20BE">
        <w:rPr>
          <w:rFonts w:ascii="Times New Roman" w:hAnsi="Times New Roman"/>
          <w:color w:val="000000"/>
          <w:lang w:eastAsia="ar-SA"/>
        </w:rPr>
        <w:t>1 в раз в день и по мере загрязнения с понедельника по субботу. С 5-го по 10-ый этаж 1 в раз в день с понедельника по пятницу.</w:t>
      </w:r>
    </w:p>
    <w:p w14:paraId="28853DD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Административные помещения 19 А с 8.00 до 16.30 в будние дни,</w:t>
      </w:r>
    </w:p>
    <w:p w14:paraId="1AA2604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 - Услуги оказываются в соответствии с требованиями ГОСТ Р 51870-2014 «Услуги профессиональной уборки – клининговые услуги. Общие технические условия» и </w:t>
      </w:r>
      <w:r w:rsidRPr="000B20BE">
        <w:rPr>
          <w:rFonts w:ascii="Times New Roman" w:hAnsi="Times New Roman"/>
          <w:color w:val="000000"/>
        </w:rPr>
        <w:t>СП 2.1.3684-21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 w:rsidRPr="000B20BE">
        <w:rPr>
          <w:rFonts w:ascii="Times New Roman" w:hAnsi="Times New Roman"/>
          <w:color w:val="000000"/>
          <w:lang w:eastAsia="ar-SA"/>
        </w:rPr>
        <w:t>, с соблюдением требований к качеству оказываемых услуг, правил противопожарного режима, требований безопасности и охраны окружающей среды.</w:t>
      </w:r>
    </w:p>
    <w:p w14:paraId="6253A72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>- Услуги оказываются с использованием моющих и дезинфицирующих средств Исполнителя в количестве, необходимом для качественного и своевременного оказания услуг в полном объеме. Все моющие и дезинфицирующие средства, используемые при оказании услуг, должны иметь сертификат (сертификаты) соответствия и/или декларацию (декларации) о соответствии.</w:t>
      </w:r>
    </w:p>
    <w:p w14:paraId="3E417C6F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Исполнителем производится оперативное выполнение работ по уборке помещений в случае чрезвычайных обстоятельств: уборка, удаление воды, различных загрязнений при прорывах и других непредвиденных обстоятельствах локального характера с немедленным оповещением Заказчика о возникших обстоятельствах. Указанные услуги оказываются (при необходимости) в рамках Контракта без дополнительной оплаты.</w:t>
      </w:r>
    </w:p>
    <w:p w14:paraId="714F774D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При выполнении уборочных операций (в том числе по мойке окон) по уходу за зеркалами и прочими зеркальными поверхностями запрещается использовать порошкообразные синтетические моющие средства и абразивные очистители. Тонированные, дымчатые и зеркальные поверхности чистят согласно инструкции предприятия-изготовителя.</w:t>
      </w:r>
    </w:p>
    <w:p w14:paraId="10A0C20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Услуги осуществляются минимально необходимым количеством технических средств и механизмов в целях сокращения шума, пыли, загрязнения воздуха. При создающих неудобствах для необходимости проведения работ, сопровождающихся шумом, выделением пыли, загрязнением воздуха, они организуются в период времени, не создающим неудобств для научного и лечебного процессов.</w:t>
      </w:r>
    </w:p>
    <w:p w14:paraId="0240668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Исполнитель перед началом оказания услуг, но не позднее чем за 2 (два) рабочих дня до начала оказания услуг, предоставляет Заказчику Журнал(ы) учета проведения уборки помещений (по каждому объекту) (</w:t>
      </w:r>
      <w:r>
        <w:rPr>
          <w:rFonts w:ascii="Times New Roman" w:hAnsi="Times New Roman"/>
          <w:color w:val="000000"/>
        </w:rPr>
        <w:t>п</w:t>
      </w:r>
      <w:r w:rsidRPr="000B20BE">
        <w:rPr>
          <w:rFonts w:ascii="Times New Roman" w:hAnsi="Times New Roman"/>
          <w:color w:val="000000"/>
        </w:rPr>
        <w:t xml:space="preserve">риложение №3 к </w:t>
      </w:r>
      <w:r>
        <w:rPr>
          <w:rFonts w:ascii="Times New Roman" w:hAnsi="Times New Roman"/>
          <w:color w:val="000000"/>
        </w:rPr>
        <w:t>О</w:t>
      </w:r>
      <w:r w:rsidRPr="000B20BE">
        <w:rPr>
          <w:rFonts w:ascii="Times New Roman" w:hAnsi="Times New Roman"/>
          <w:color w:val="000000"/>
        </w:rPr>
        <w:t>писанию объекта закупки), Журнал - график проведения генеральных уборок</w:t>
      </w:r>
      <w:r w:rsidRPr="000B20BE">
        <w:rPr>
          <w:rFonts w:ascii="Times New Roman" w:hAnsi="Times New Roman"/>
          <w:color w:val="000000"/>
          <w:lang w:eastAsia="ar-SA"/>
        </w:rPr>
        <w:t>, (приложение № 4</w:t>
      </w:r>
      <w:r w:rsidRPr="000B20BE">
        <w:rPr>
          <w:rFonts w:ascii="Times New Roman" w:hAnsi="Times New Roman"/>
          <w:color w:val="000000"/>
        </w:rPr>
        <w:t xml:space="preserve"> к описанию объекта закупки)</w:t>
      </w:r>
      <w:r w:rsidRPr="000B20BE">
        <w:rPr>
          <w:rFonts w:ascii="Times New Roman" w:hAnsi="Times New Roman"/>
          <w:color w:val="000000"/>
          <w:lang w:eastAsia="ar-SA"/>
        </w:rPr>
        <w:t xml:space="preserve">, </w:t>
      </w:r>
      <w:r w:rsidRPr="000B20BE">
        <w:rPr>
          <w:rFonts w:ascii="Times New Roman" w:hAnsi="Times New Roman"/>
          <w:color w:val="000000"/>
        </w:rPr>
        <w:t>в которых в период оказания услуг фиксируются все оказанные услуги с подписями представителя Исполнителя –администратора, и представителей Заказчика.</w:t>
      </w:r>
    </w:p>
    <w:p w14:paraId="7BAA16A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Исполнитель приобретает уборочный инвентарь, спецодежду, моющие, чистящие, дезинфицирующие средства и иные расходные средства, которые входят в цену Контракта, осуществляет их доставку к месту оказания услуг, погрузку и разгрузку.</w:t>
      </w:r>
    </w:p>
    <w:p w14:paraId="47347ED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Не позднее чем за 2 (два) рабочих дня до начала оказания услуг Исполнитель предоставляет Заказчику:</w:t>
      </w:r>
    </w:p>
    <w:p w14:paraId="43F37525" w14:textId="08F16AF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приказ о назначении представителя Исполнителя-администратора, ответственного: за организацию и контроль уборки, управление персоналом, обеспечение качества услуг и соблюдение безопасности, за </w:t>
      </w:r>
      <w:r w:rsidRPr="000B20BE">
        <w:rPr>
          <w:rFonts w:ascii="Times New Roman" w:hAnsi="Times New Roman"/>
          <w:color w:val="000000"/>
        </w:rPr>
        <w:lastRenderedPageBreak/>
        <w:t>планирование графиков уборки, распределение задач между сотрудниками, контроль соблюдения стандартов качества и сроков выполнения работ, обеспечение наличия необходимого оборудования и расходных материалов, контроль их состояния и правильное использование, а также следит за соблюдением безопасности и охраны труда персонала Исполнителя, соблюдение правил и инструкций,</w:t>
      </w:r>
    </w:p>
    <w:p w14:paraId="6DE1E142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 при оказании услуг на объектах Заказчика, с указанием предоставляемых ему полномочий (включая право подписания и согласования журналов, графиков оказания услуг); </w:t>
      </w:r>
    </w:p>
    <w:p w14:paraId="0D8B927F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письмо-направление на фирменном бланке Исполнителя с указанием реквизитов Исполнителя, адреса, со списком работников, закрепленных за учреждением Заказчика, с указанием ФИО и паспортных данных для оформления пропусков. В случае замены (появления нового) работника Исполнителем в период оказания услуг Исполнитель уведомляет об этом Заказчика (с предоставлением ФИО и паспортных данных таких сотрудников) в необходимый срок для оформления пропуска; </w:t>
      </w:r>
    </w:p>
    <w:p w14:paraId="3E7FCCCE" w14:textId="30A12DBE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копии паспортов, регистраций, разрешений на работу (для иностранных граждан);</w:t>
      </w:r>
    </w:p>
    <w:p w14:paraId="47E0DD4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копии медицинских книжек работников; </w:t>
      </w:r>
    </w:p>
    <w:p w14:paraId="189653A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список транспортных средств, привлекаемых для оказания услуг.</w:t>
      </w:r>
    </w:p>
    <w:p w14:paraId="5A13D32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sym w:font="Symbol" w:char="F0B7"/>
      </w:r>
      <w:r w:rsidRPr="000B20BE">
        <w:rPr>
          <w:rFonts w:ascii="Times New Roman" w:hAnsi="Times New Roman"/>
          <w:color w:val="000000"/>
        </w:rPr>
        <w:t xml:space="preserve"> Заверенные бумажные копии документов по охране труда должны быть представлены подрядчиком до момента допуска работников подрядчика на территорию структурного подразделения, совместно с прочими персональными документами:</w:t>
      </w:r>
    </w:p>
    <w:p w14:paraId="4597924C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политика по безопасности/положение по охране труда в организации;</w:t>
      </w:r>
    </w:p>
    <w:p w14:paraId="62D44A5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положение об обучении по безопасности и охране труда в организации;</w:t>
      </w:r>
    </w:p>
    <w:p w14:paraId="0535F369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инструкции по охране труда, общая и по видам работ, выполняемым в организации;</w:t>
      </w:r>
    </w:p>
    <w:p w14:paraId="01C7AEE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proofErr w:type="spellStart"/>
      <w:r w:rsidRPr="000B20BE">
        <w:rPr>
          <w:rFonts w:ascii="Times New Roman" w:hAnsi="Times New Roman"/>
          <w:color w:val="000000"/>
        </w:rPr>
        <w:t>выкопировка</w:t>
      </w:r>
      <w:proofErr w:type="spellEnd"/>
      <w:r w:rsidRPr="000B20BE">
        <w:rPr>
          <w:rFonts w:ascii="Times New Roman" w:hAnsi="Times New Roman"/>
          <w:color w:val="000000"/>
        </w:rPr>
        <w:t xml:space="preserve"> из журнала проведения первичного инструктажа на рабочем месте и повторного</w:t>
      </w:r>
    </w:p>
    <w:p w14:paraId="648DB0C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инструктажа по охране труда за последний квартал;</w:t>
      </w:r>
    </w:p>
    <w:p w14:paraId="2AC2B7F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положение об организации контроля за состоянием охраны труда в организации (при наличии);</w:t>
      </w:r>
    </w:p>
    <w:p w14:paraId="0B18D6D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протоколы проверки знаний ИТР по охране труда в соответствии с выполняемыми работами.</w:t>
      </w:r>
    </w:p>
    <w:p w14:paraId="52F630CC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поимённый список работников, направляемых руководством подрядчика для проведения работ на территории структурного подразделения с указанием полных фамилий, имён, отчеств, годов рождения, профессий или должностей, групп по электробезопасности, а в случае привлечения субподрядных организаций, дополнительно – реквизиты договоров, подтверждающих наличие отношений субподрядчиков с генеральным (основным) подрядчиком.</w:t>
      </w:r>
    </w:p>
    <w:p w14:paraId="49BADB4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заверенную копию приказа о создании постоянно действующей комиссии Подрядчика по проверке требований охраны труда;</w:t>
      </w:r>
    </w:p>
    <w:p w14:paraId="207AEC1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информацию о наличии у подрядчика службы или специалиста по охране труда либо лица, на которого возложены эти обязанности (его фамилию, имя, отчество, телефон для контакта);</w:t>
      </w:r>
    </w:p>
    <w:p w14:paraId="26C0ECA7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 xml:space="preserve">заверенные копии документов о медицинском освидетельствовании работников подрядчика, подтверждающие допуск их по состоянию здоровья к работе в медицинской организации (Форма заключения по Приказу МЗ РФ от 28.01.2021 г. № 29 н). </w:t>
      </w:r>
    </w:p>
    <w:p w14:paraId="52438D8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*Не позднее чем за 2 (два) рабочих дня до начала оказания услуг Исполнитель составляет и направляет на утверждение график закрепления персонала по каждому объекту учреждения Заказчика.</w:t>
      </w:r>
    </w:p>
    <w:p w14:paraId="049912C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 xml:space="preserve">*За 2 рабочих дня до оказания услуг, исполнитель предоставляет Заказчику все необходимые товары для оказания услуг включая </w:t>
      </w:r>
      <w:proofErr w:type="spellStart"/>
      <w:r w:rsidRPr="000B20BE">
        <w:rPr>
          <w:rFonts w:ascii="Times New Roman" w:hAnsi="Times New Roman"/>
          <w:color w:val="000000"/>
        </w:rPr>
        <w:t>МОПы</w:t>
      </w:r>
      <w:proofErr w:type="spellEnd"/>
      <w:r w:rsidRPr="000B20BE">
        <w:rPr>
          <w:rFonts w:ascii="Times New Roman" w:hAnsi="Times New Roman"/>
          <w:color w:val="000000"/>
        </w:rPr>
        <w:t xml:space="preserve"> и химические средства, применяемые при оказании услуг. Заказчик осуществляет проверку на соответствие товара условиям Контракта. При необходимости Заказчик может запросить необходимые документы для подтверждения соответствия. Проверяется комплектность безведренной системы и необходимое количество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в соответствии с требованием </w:t>
      </w:r>
      <w:r w:rsidRPr="000B20BE">
        <w:rPr>
          <w:rFonts w:ascii="Times New Roman" w:hAnsi="Times New Roman"/>
          <w:color w:val="000000"/>
          <w:lang w:eastAsia="ar-SA"/>
        </w:rPr>
        <w:t>СанПин 2.1.3678-20</w:t>
      </w:r>
      <w:r w:rsidRPr="000B20BE">
        <w:rPr>
          <w:rFonts w:ascii="Times New Roman" w:hAnsi="Times New Roman"/>
          <w:color w:val="000000"/>
        </w:rPr>
        <w:t>.</w:t>
      </w:r>
    </w:p>
    <w:p w14:paraId="7F71AECF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</w:p>
    <w:p w14:paraId="474C3196" w14:textId="77777777" w:rsidR="0038053C" w:rsidRPr="000B20BE" w:rsidRDefault="0038053C" w:rsidP="00FD3A8E">
      <w:pPr>
        <w:spacing w:after="0" w:line="240" w:lineRule="auto"/>
        <w:ind w:left="-142" w:right="-285"/>
        <w:contextualSpacing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Представитель Исполнителя-администратор, ответственный за выполнение требований охраны труда и пожарную безопасность, проходит инструктаж по охране труда у ответственного специалиста Заказчика под роспись.</w:t>
      </w:r>
    </w:p>
    <w:p w14:paraId="5117210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Если работник временно отсутствует, то Исполнитель-администратор обязан обеспечить его замену с целью недопущения оказания услуг Заказчику в меньшем объеме.</w:t>
      </w:r>
    </w:p>
    <w:p w14:paraId="7F5B0C1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</w:rPr>
        <w:t>- Заказчик знакомит работников Исполнителя с закрепленными объектами и местом оказания услуг</w:t>
      </w:r>
    </w:p>
    <w:p w14:paraId="62EAD20C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обеспечивает постоянное присутствие администратора (ответственного лица), ответственного за качество выполнения оказываемых услуг Исполнителем, за координацию и деятельность персонала Исполнителя в процессе исполнения обязанностей по оказанию услуг. Присутствие администратора (ответственного лица) на территории Заказчика с 08.00 до 17.00 ежедневно (7 дней в неделю: с понедельника по воскресенье), включая выходные и праздничные дни по местонахождению Заказчика.</w:t>
      </w:r>
    </w:p>
    <w:p w14:paraId="6589098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оказании услуг Исполнитель-администратор ведет журналы регистрации: Журнал</w:t>
      </w:r>
      <w:r w:rsidRPr="000B20BE">
        <w:rPr>
          <w:rFonts w:ascii="Times New Roman" w:hAnsi="Times New Roman"/>
          <w:color w:val="000000"/>
        </w:rPr>
        <w:t xml:space="preserve"> учета проведения уборки помещений</w:t>
      </w:r>
      <w:r w:rsidRPr="000B20BE">
        <w:rPr>
          <w:rFonts w:ascii="Times New Roman" w:hAnsi="Times New Roman"/>
          <w:color w:val="000000"/>
          <w:lang w:eastAsia="ar-SA"/>
        </w:rPr>
        <w:t xml:space="preserve">, </w:t>
      </w:r>
      <w:r w:rsidRPr="000B20BE">
        <w:rPr>
          <w:rFonts w:ascii="Times New Roman" w:hAnsi="Times New Roman"/>
          <w:color w:val="000000"/>
        </w:rPr>
        <w:t>Журнал - график проведения генеральных уборок</w:t>
      </w:r>
      <w:r w:rsidRPr="000B20BE">
        <w:rPr>
          <w:rFonts w:ascii="Times New Roman" w:hAnsi="Times New Roman"/>
          <w:color w:val="000000"/>
          <w:lang w:eastAsia="ar-SA"/>
        </w:rPr>
        <w:t xml:space="preserve">, приложения № 3, № 4 к описанию объекта закупки, </w:t>
      </w:r>
      <w:r w:rsidRPr="000B20BE">
        <w:rPr>
          <w:rFonts w:ascii="Times New Roman" w:hAnsi="Times New Roman"/>
          <w:color w:val="000000"/>
        </w:rPr>
        <w:t>График уборки санитарных комнат</w:t>
      </w:r>
      <w:r w:rsidRPr="000B20BE">
        <w:rPr>
          <w:rFonts w:ascii="Times New Roman" w:hAnsi="Times New Roman"/>
          <w:color w:val="000000"/>
          <w:lang w:eastAsia="ar-SA"/>
        </w:rPr>
        <w:t xml:space="preserve">, по форме –приложение №5 к описанию объекта закупки, </w:t>
      </w:r>
      <w:r w:rsidRPr="000B20BE">
        <w:rPr>
          <w:rFonts w:ascii="Times New Roman" w:hAnsi="Times New Roman"/>
          <w:color w:val="000000"/>
          <w:lang w:eastAsia="ar-SA"/>
        </w:rPr>
        <w:lastRenderedPageBreak/>
        <w:t>в которых фиксируются дата и время уборки помещения, наименование применяемых чистящих и дезинфицирующих средств и данные работника-исполнителя. Исполнитель-администратор ежедневно делает отметку об оказанных услугах в журнале по каждому объекту, а в графиках уборки санитарных комнат не реже двух раз в сутки. (СанПин 2.1.3678-20)</w:t>
      </w:r>
    </w:p>
    <w:p w14:paraId="553F3A7C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Оказание услуг не должно препятствовать или создавать неудобства в работе Заказчика или представлять угрозу для сотрудников и посетителей Заказчика.</w:t>
      </w:r>
    </w:p>
    <w:p w14:paraId="75B39AF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Работники Исполнителя обязаны при оказании услуг не предпринимать действий, влекущих за собой нарушение служебной, коммерческой, производственной или иной тайны. Все предметы и документы, найденные во время работы, независимо от их назначения, должны быть немедленно переданы Заказчику.</w:t>
      </w:r>
    </w:p>
    <w:p w14:paraId="064CA92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должен соблюдать правила действующего внутреннего распорядка, контрольно-пропускного режима, внутренних положений и инструкций Заказчика.</w:t>
      </w:r>
    </w:p>
    <w:p w14:paraId="4601483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Персонал Исполнителя должен соответствовать требованиям, указанным в разделе 6 ГОСТ Р 51870-2014«Услуги профессиональной уборки – клининговые услуги.  Общие технические условия».</w:t>
      </w:r>
    </w:p>
    <w:p w14:paraId="3A3BDE57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Персонал Исполнителя должен иметь обязательное наличие медицинского осмотра на соответствие приложению 1 раздел 6 п.27 Приказа Минздрава России от 28.01. 2021г №29н. </w:t>
      </w:r>
      <w:r w:rsidRPr="000B20BE">
        <w:rPr>
          <w:rFonts w:ascii="Times New Roman" w:hAnsi="Times New Roman"/>
          <w:color w:val="000000"/>
        </w:rPr>
        <w:t>Профилактическая иммунизация персонала Исполнителя проводится в соответствии с национальным и региональным календарем профилактических прививок</w:t>
      </w:r>
    </w:p>
    <w:p w14:paraId="25CD7537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Персонал Исполнителя обеспечивается форменной одеждой со знаками отличия (отличительными нашивками, бейджами: </w:t>
      </w:r>
      <w:r w:rsidRPr="000B20BE">
        <w:rPr>
          <w:rFonts w:ascii="Times New Roman" w:hAnsi="Times New Roman"/>
          <w:color w:val="000000"/>
        </w:rPr>
        <w:t>на бейдже должны быть указаны фамилия, имя, отчество сотрудника и название обслуживающей организации</w:t>
      </w:r>
      <w:r w:rsidRPr="000B20BE">
        <w:rPr>
          <w:rFonts w:ascii="Times New Roman" w:hAnsi="Times New Roman"/>
          <w:color w:val="000000"/>
          <w:lang w:eastAsia="ar-SA"/>
        </w:rPr>
        <w:t>), а также средствами индивидуальной защиты за счет Исполнителя. Нахождение в зданиях и помещениях Заказчика персонала Исполнителя в грязной одежде или неопрятном виде не допускается. При выявлении Заказчиком фактов несоответствия вышеописанным условиям Исполнитель обязан незамедлительно заменить персонал, в отношении которого данный факт выявлен, в течение 1 часа.</w:t>
      </w:r>
    </w:p>
    <w:p w14:paraId="56168F0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Для выполнения работ на высоте выше 1,8 метров персонал Исполнителя должен иметь допуск к работе на высоте, при работе с электрооборудованием персонал Исполнителя должен иметь группу электробезопасности.</w:t>
      </w:r>
    </w:p>
    <w:p w14:paraId="3A78F2E7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Услуги оказываются Исполнителем в соответствии со следующими нормативными правовыми актами:</w:t>
      </w:r>
    </w:p>
    <w:p w14:paraId="4D0B641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Трудовой кодекс Российской Федерации от 30.12.2001 № 197-ФЗ;</w:t>
      </w:r>
    </w:p>
    <w:p w14:paraId="490B3D2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Федеральный закон от 27.07.2006 № 152-ФЗ (ред. от 29.07.2017) «О персональных данных»;</w:t>
      </w:r>
    </w:p>
    <w:p w14:paraId="4F355AC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Федеральный закон от 25.07.2002 № 115-ФЗ «О правовом положении иностранных граждан в Российской Федерации»;</w:t>
      </w:r>
    </w:p>
    <w:p w14:paraId="4CE96AAD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>Постановления Правительства РФ от 4 июля 1992г. №470;</w:t>
      </w:r>
    </w:p>
    <w:p w14:paraId="31AE408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ГОСТ Р 51870-2014. Национальный стандарт Российской Федерации. Услуги профессиональной уборки – клининговые услуг. Общие технические требования»;</w:t>
      </w:r>
    </w:p>
    <w:p w14:paraId="04EE07B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>-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14:paraId="3AAA78F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- Исполнителем проводится оперативное выполнение услуг по уборке помещений: уборка, удаление воды, различных загрязнений при прорывах и других непредвиденных обстоятельствах локального характера в случае их возникновения в период времени уборки, предусмотренного п.1.2 раздела 1 «Требования по организации оказания услуг» настоящего Описания объекта закупки, с немедленным оповещением о возникших обстоятельствах представителя Заказчика. Указанные услуги оказываются в рамках Контракта без дополнительной оплаты.</w:t>
      </w:r>
    </w:p>
    <w:p w14:paraId="38F000F0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</w:rPr>
        <w:t>Услуги осуществляются минимально необходимым количеством технических средств и механизмов в целях сокращения шума, пыли, загрязнения воздуха. При необходимости проведения работ, сопровождающихся шумом, выделением пыли, загрязнением воздуха, они организуются в период времени, не создающий неудобств для научного и лечебного процесса.</w:t>
      </w:r>
    </w:p>
    <w:p w14:paraId="6A60C32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Заказчик предоставляет Исполнителю помещение по месту оказания услуг для переодевания работников, хранения верхней одежды и инвентаря, приема пищи, а также хранения моющих и дезинфицирующих средств.</w:t>
      </w:r>
    </w:p>
    <w:p w14:paraId="1D2C032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1.4. Требования к качеству оказываемых услуг.</w:t>
      </w:r>
    </w:p>
    <w:p w14:paraId="3C815099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Исполнитель несет полную ответственность в случае причинения ущерба Заказчику в процессе оказания услуг, в том числе материальную ответственность в случае повреждения остекления, оргтехники и другого имущества Заказчика.</w:t>
      </w:r>
    </w:p>
    <w:p w14:paraId="47FDD33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сухой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загрязнения (мусор, пыль, волокна от протирочных материалов).</w:t>
      </w:r>
    </w:p>
    <w:p w14:paraId="6F9D232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 После проведения сухой уборки текстильных покрытий должны отсутствовать загрязнения (мусор, пыль, волокна от протирочных материалов).</w:t>
      </w:r>
    </w:p>
    <w:p w14:paraId="7A5A42C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lastRenderedPageBreak/>
        <w:t>- После проведения влажной и мокрой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загрязнения (мусор, пыль, волокна от протирочных материалов).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высыхания.</w:t>
      </w:r>
    </w:p>
    <w:p w14:paraId="73C1456D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уборки сантехнического оборудования должны отсутствовать видимые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т.ч. ржавчина, зеленые пятна солей меди.</w:t>
      </w:r>
    </w:p>
    <w:p w14:paraId="5891652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мойки стеклянных поверхностей и поверхностей из минеральных расплавов на них должны отсутствовать подтеки, пятна и разводы от загрязнений и высохших растворов очищающих средств, скоплений пыли и ворса от протирочных материалов.</w:t>
      </w:r>
      <w:r w:rsidRPr="000B20BE">
        <w:rPr>
          <w:rFonts w:ascii="Times New Roman" w:hAnsi="Times New Roman"/>
          <w:color w:val="000000"/>
        </w:rPr>
        <w:t xml:space="preserve"> </w:t>
      </w:r>
    </w:p>
    <w:p w14:paraId="5CE25B10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ухода за отделочными материалами на них должны отсутствовать пятна, пыль, разводы от загрязнений, влажные места.</w:t>
      </w:r>
    </w:p>
    <w:p w14:paraId="72CC631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ухода за поверхностями из металлов и металлических сплавов на них должны отсутствовать пыль, разводы от загрязнений и чистящих средств, пятна, жировой налет, пятна от пальцев, потускнение поверхности, на изделиях из меди и медьсодержащих сплавов - зеленый налет солей меди. На поверхностях и изделиях с патиной, которая является неотъемлемым атрибутом их эстетических свойств, не допускается ее удаление.</w:t>
      </w:r>
    </w:p>
    <w:p w14:paraId="2602EB09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После проведения процессов уборки и ухода за поверхностями из различных твердых материалов допускаются:</w:t>
      </w:r>
    </w:p>
    <w:p w14:paraId="58FF853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не устраняемые дефекты, выявленные перед началом работ;</w:t>
      </w:r>
    </w:p>
    <w:p w14:paraId="5DA6A41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застарелые, не поддающиеся выведению пятна;</w:t>
      </w:r>
    </w:p>
    <w:p w14:paraId="5CF1CBA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пятна и загрязнения, удаление которых приведет к деструкции и коррозии материала, потере им эстетических и эксплуатационных свойств;</w:t>
      </w:r>
    </w:p>
    <w:p w14:paraId="431F134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дефекты и пятна, образовавшиеся в ходе неправильной эксплуатации покрытий, обусловленные деструкцией и/или коррозией материалов поверхностей.</w:t>
      </w:r>
    </w:p>
    <w:p w14:paraId="1A33281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оказании услуг профессиональной уборки должны быть обеспечены безопасность жизни, здоровья граждан и сохранность имущества Заказчика.</w:t>
      </w:r>
    </w:p>
    <w:p w14:paraId="3795D505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Химические средства (очищающие, чистящие, моющие, моющие-дезинфицирующие, дезинфицирующие и т.п.), используемые при проведении уборки в соответствии с Приложением № 2 к настоящему Описанию объекта закупки, должны соответствовать требованиям нормативной и/или технической документации и иметь паспорт безопасности, оформленный в установленном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или декларацию о соответствии, а подлежащие государственной регистрации - свидетельства о регистрации.</w:t>
      </w:r>
      <w:r w:rsidRPr="000B20BE">
        <w:rPr>
          <w:rFonts w:ascii="Times New Roman" w:hAnsi="Times New Roman"/>
          <w:color w:val="000000"/>
        </w:rPr>
        <w:t xml:space="preserve"> Моющие средства должны быть рекомендованы для применения в ЛПУ. Дезинфицирующие средства должны быть из группы кислородосодержащих, режим должен быть выбран противовирусный. Исполнитель перед началом оказания услуг должен согласовать с Заказчиком перечень применяемых средств и инструкции по приготовлению рабочих растворов.</w:t>
      </w:r>
    </w:p>
    <w:p w14:paraId="0A19F26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Оборудование и уборочный инвентарь, применяемые при оказании услуг уборки, должны использовать в соответствии с требованиями технологии уборки. Оборудование и инвентарь, подлежащие обязательному подтверждению соответствия, должны иметь сертификат соответствия или декларацию о соответствии.</w:t>
      </w:r>
    </w:p>
    <w:p w14:paraId="20759EE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Использованный уборочный инвентарь, подлежащий дезинфекции в соответствии с требованиями технологического процесса, должен быть подвергнут дезинфекции соответствующим методом по окончании уборки.</w:t>
      </w:r>
    </w:p>
    <w:p w14:paraId="5B5EE2CE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Для исключения травматизма убираемые площади должны быть ограждены специальными предупреждающими знаками.</w:t>
      </w:r>
    </w:p>
    <w:p w14:paraId="622FEA9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Использование электрической поломоечной техники с питанием от сети, при проведении технологических процессов мокрой уборки в присутствии посторонних лиц в зоне работ запрещается.</w:t>
      </w:r>
    </w:p>
    <w:p w14:paraId="6346FF4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Не допускается попадание влаги внутрь розеток, выключателей, патронов, осветительную арматуру.</w:t>
      </w:r>
    </w:p>
    <w:p w14:paraId="35BBA2D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>При оказании услуг по мытью окон и стеклянных фасадов запрещается использование порошкообразных синтетических моющих средств и абразивных очистителей. При установлении данного факта услуги считаются оказанными ненадлежащим образом. Исполнитель должен закрыть защитными материалами электрическое оборудование на фасаде, предотвратить попадание влаги внутрь электро-коммуникаций и оборудования, защитить разрушенные или поврежденные участки фасада защитной пленкой, либо применить щадящий метод промывки, предотвращающий попадания воды на эти участки.</w:t>
      </w:r>
    </w:p>
    <w:p w14:paraId="7A6271A9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В целях сохранности имущества Заказчика персонал Исполнителя должен быть ознакомлен с правилами пожарной безопасности по ГОСТ 12.1.004-91 «</w:t>
      </w:r>
      <w:r w:rsidRPr="000B20BE">
        <w:rPr>
          <w:rFonts w:ascii="Times New Roman" w:hAnsi="Times New Roman"/>
          <w:color w:val="000000"/>
        </w:rPr>
        <w:t xml:space="preserve">Система стандартов безопасности труда (ССБТ). Пожарная </w:t>
      </w:r>
      <w:r w:rsidRPr="000B20BE">
        <w:rPr>
          <w:rFonts w:ascii="Times New Roman" w:hAnsi="Times New Roman"/>
          <w:color w:val="000000"/>
        </w:rPr>
        <w:lastRenderedPageBreak/>
        <w:t>безопасность. Общие требования»</w:t>
      </w:r>
      <w:r w:rsidRPr="000B20BE">
        <w:rPr>
          <w:rFonts w:ascii="Times New Roman" w:hAnsi="Times New Roman"/>
          <w:color w:val="000000"/>
          <w:lang w:eastAsia="ar-SA"/>
        </w:rPr>
        <w:t>, инструкциями о действиях при возникновении пожаров в зданиях и помещениях Заказчика, и соблюдать требования пожарной безопасности.</w:t>
      </w:r>
    </w:p>
    <w:p w14:paraId="2DAF47A6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Экологическая безопасность услуг должна быть обеспечена соблюдением установленных требований охраны окружающей среды, требований к чистоте и содержанию зданий, помещений и прилегающих территорий. Исполнитель должен иметь в наличии достаточную информацию о технических характеристиках мест, подлежащих уборке, которую предоставляет Заказчик, чтобы исключить вредное взаимодействие с некоторыми химическими средствами.</w:t>
      </w:r>
    </w:p>
    <w:p w14:paraId="385C6A78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Технологическое оборудование и уборочный инвентарь следует хранить чистыми в отведенных для этих целей помещениях, находящихся на территории Заказчика.</w:t>
      </w:r>
    </w:p>
    <w:p w14:paraId="4C6D5C27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Химические средства должны храниться только в оригинальной упаковке фирм-изготовителей в специально отведенных местах.</w:t>
      </w:r>
    </w:p>
    <w:p w14:paraId="1A7526D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Твердые бытовые отходы и отходы производства собираются и выносятся на контейнерную площадку для сбора мусора персоналом Исполнителя.</w:t>
      </w:r>
    </w:p>
    <w:p w14:paraId="1B60352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</w:t>
      </w:r>
      <w:r w:rsidRPr="000B20BE">
        <w:rPr>
          <w:rFonts w:ascii="Times New Roman" w:hAnsi="Times New Roman"/>
          <w:color w:val="000000"/>
        </w:rPr>
        <w:t>Ответственность за безопасную организацию и оказание услуг, а также соблюдение требований техники безопасности персонала Исполнителя возлагается на Исполнителя. Исполнитель гарантирует освобождение Заказчика от гражданско-правовой ответственности, от уплаты сумм по всем претензиям, требованиям, предписаниям и судебным искам, а также всякого рода расходов в случае происшествия, несчастных случаев в процессе оказания по контракту.</w:t>
      </w:r>
    </w:p>
    <w:p w14:paraId="54E3658B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2. Требования к товару (химическим средствам, расходным материалам, технологическому оборудованию, уборочному инвентарю) используемому при оказании услуг</w:t>
      </w:r>
    </w:p>
    <w:p w14:paraId="32BB599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Оказание услуг по уборке помещений выполняется уборочным инвентарем и оборудованием, предоставленным Исполнителем.</w:t>
      </w:r>
    </w:p>
    <w:p w14:paraId="5867E1DF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Уборочный инвентарь после использования промывают горячей проточной водой с моющими средствами.</w:t>
      </w:r>
    </w:p>
    <w:p w14:paraId="24510BD1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Химические средства, (очищающие, чистящие, моющие, </w:t>
      </w:r>
      <w:proofErr w:type="spellStart"/>
      <w:r w:rsidRPr="000B20BE">
        <w:rPr>
          <w:rFonts w:ascii="Times New Roman" w:hAnsi="Times New Roman"/>
          <w:color w:val="000000"/>
          <w:lang w:eastAsia="ar-SA"/>
        </w:rPr>
        <w:t>моюще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>-дезинфицирующие, дезинфицирующие и т.п.), применяемые при оказании услуг по уборке, а также уборочный инвентарь (уборочные тележки, протирочный материал, швабры, щетки, губки) предоставляются за счет Исполнителя и используются в соответствии с требованиями инструкций фирм-изготовителей.</w:t>
      </w:r>
    </w:p>
    <w:p w14:paraId="543F28A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- Уборочный инвентарь должен быть кодирован по цвету, с учетом функционального назначения помещений и видов уборочных работ, для исключения использования одного и того же уборочного инвентаря в разных помещениях и зонах, а также в целях ограничения распространения бактерий. </w:t>
      </w:r>
      <w:r w:rsidRPr="000B20BE">
        <w:rPr>
          <w:rFonts w:ascii="Times New Roman" w:hAnsi="Times New Roman"/>
          <w:color w:val="000000"/>
        </w:rPr>
        <w:t xml:space="preserve">Количество чистых салфеток и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на рабочий день должно быть в наличии в достаточном количестве. Для генеральных уборок должны быть швабры для мытья стен с насадками (1 насадка на 20 м2 поверхности стен). Для уборки санузлов должны быть отдельные комплекты уборочного инвентаря. Должна быть организована дезинфекция и стирка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 xml:space="preserve"> и уборочных салфеток. Заказчик имеет право регулярно брать смывы на </w:t>
      </w:r>
      <w:proofErr w:type="spellStart"/>
      <w:r w:rsidRPr="000B20BE">
        <w:rPr>
          <w:rFonts w:ascii="Times New Roman" w:hAnsi="Times New Roman"/>
          <w:color w:val="000000"/>
        </w:rPr>
        <w:t>бакконтроль</w:t>
      </w:r>
      <w:proofErr w:type="spellEnd"/>
      <w:r w:rsidRPr="000B20BE">
        <w:rPr>
          <w:rFonts w:ascii="Times New Roman" w:hAnsi="Times New Roman"/>
          <w:color w:val="000000"/>
        </w:rPr>
        <w:t xml:space="preserve"> с салфеток и </w:t>
      </w:r>
      <w:proofErr w:type="spellStart"/>
      <w:r w:rsidRPr="000B20BE">
        <w:rPr>
          <w:rFonts w:ascii="Times New Roman" w:hAnsi="Times New Roman"/>
          <w:color w:val="000000"/>
        </w:rPr>
        <w:t>МОПов</w:t>
      </w:r>
      <w:proofErr w:type="spellEnd"/>
      <w:r w:rsidRPr="000B20BE">
        <w:rPr>
          <w:rFonts w:ascii="Times New Roman" w:hAnsi="Times New Roman"/>
          <w:color w:val="000000"/>
        </w:rPr>
        <w:t>.</w:t>
      </w:r>
    </w:p>
    <w:p w14:paraId="1607F680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- При проведении влажной уборки различных поверхностей, в том числе полов с твердым покрытием (включая ламинат) запрещается использовать мыло и порошкообразные синтетические моющие средства.</w:t>
      </w:r>
    </w:p>
    <w:p w14:paraId="4A883FD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3. Проверка качества оказываемых услуг.</w:t>
      </w:r>
    </w:p>
    <w:p w14:paraId="68056BC0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Заказчик вправе проводить проверки качества профессиональной уборки- клининговых услуг согласно разделу 7 п.7.2.1-7.2.15 ГОСТ Р 51870-2014 «Услуги профессиональной уборки-клининговые услуги. Общие технические условия», оказываемых услуг, в том числе путем проведения комиссионного осмотра помещений, в которых Исполнителем осуществляется оказание услуг, а также соответствия товаров условиям Контракта, используемых при оказании услуг (химические средства, </w:t>
      </w:r>
      <w:proofErr w:type="spellStart"/>
      <w:r w:rsidRPr="000B20BE">
        <w:rPr>
          <w:rFonts w:ascii="Times New Roman" w:hAnsi="Times New Roman"/>
          <w:color w:val="000000"/>
          <w:lang w:eastAsia="ar-SA"/>
        </w:rPr>
        <w:t>МОПы</w:t>
      </w:r>
      <w:proofErr w:type="spellEnd"/>
      <w:r w:rsidRPr="000B20BE">
        <w:rPr>
          <w:rFonts w:ascii="Times New Roman" w:hAnsi="Times New Roman"/>
          <w:color w:val="000000"/>
          <w:lang w:eastAsia="ar-SA"/>
        </w:rPr>
        <w:t>, уборочный инвентарь).</w:t>
      </w:r>
    </w:p>
    <w:p w14:paraId="33038662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О предстоящем комиссионном осмотре Заказчик уведомляет Исполнителя не позднее чем за 24 часа до начала осмотра.  </w:t>
      </w:r>
    </w:p>
    <w:p w14:paraId="29472B14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Исполнитель вправе направить своего уполномоченного представителя для участия в комиссионном осмотре. В случае неявки, комиссионный осмотр проводится с участием представителей Заказчика в количестве не менее 2 человек. </w:t>
      </w:r>
    </w:p>
    <w:p w14:paraId="2A4C7110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При проведении комиссионного осмотра может производиться фото и видео фиксация его проведения.  </w:t>
      </w:r>
    </w:p>
    <w:p w14:paraId="519A41A3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 xml:space="preserve">Результаты проведенного комиссионного осмотра фиксируются в акте комиссионного осмотра. Акт комиссионного осмотра составляется в 2 экземплярах (1 экземпляр для Заказчика, 1 экземпляр для Исполнителя), подписывается лицами, участвовавшими в его проведении. В случае отказа представителя Исполнителя от подписания акта комиссионного осмотра, участвовавшие в осмотре представители Заказчика делают об этом отметку в акте.  В случае отсутствия представителя Исполнителя при проведении осмотра скан образ акта комиссионного осмотра направляется ему по электронной почте для ознакомления.  При необходимости, Исполнитель вправе запросить 1 экземпляр акта комиссионного осмотра на бумажном носителе.  </w:t>
      </w:r>
    </w:p>
    <w:p w14:paraId="25D4E75A" w14:textId="77777777" w:rsidR="0038053C" w:rsidRPr="000B20BE" w:rsidRDefault="0038053C" w:rsidP="00FD3A8E">
      <w:pPr>
        <w:spacing w:after="0" w:line="240" w:lineRule="auto"/>
        <w:ind w:left="-142" w:right="-285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0B20BE">
        <w:rPr>
          <w:rFonts w:ascii="Times New Roman" w:hAnsi="Times New Roman"/>
          <w:color w:val="000000"/>
          <w:lang w:eastAsia="ar-SA"/>
        </w:rPr>
        <w:t>Количество комиссионных осмотров помещений, для проверки качества оказываемых услуг в период действия Контракта не ограничено.</w:t>
      </w:r>
    </w:p>
    <w:p w14:paraId="16E6250F" w14:textId="77777777" w:rsidR="0038053C" w:rsidRPr="002B12E8" w:rsidRDefault="0038053C" w:rsidP="00FD3A8E">
      <w:pPr>
        <w:ind w:right="-285"/>
        <w:contextualSpacing/>
        <w:jc w:val="right"/>
        <w:rPr>
          <w:rFonts w:ascii="Times New Roman" w:hAnsi="Times New Roman"/>
          <w:b/>
          <w:bCs/>
          <w:color w:val="000000"/>
          <w:lang w:val="x-none" w:eastAsia="x-none"/>
        </w:rPr>
      </w:pPr>
      <w:r w:rsidRPr="002B12E8">
        <w:rPr>
          <w:rFonts w:ascii="Times New Roman" w:hAnsi="Times New Roman"/>
          <w:b/>
          <w:bCs/>
          <w:color w:val="000000"/>
          <w:lang w:eastAsia="x-none"/>
        </w:rPr>
        <w:lastRenderedPageBreak/>
        <w:t>Приложение № 2 к Описанию объекта закупки</w:t>
      </w:r>
    </w:p>
    <w:p w14:paraId="274C043C" w14:textId="77777777" w:rsidR="0038053C" w:rsidRPr="000B20BE" w:rsidRDefault="0038053C" w:rsidP="0038053C">
      <w:pPr>
        <w:ind w:right="-456"/>
        <w:contextualSpacing/>
        <w:jc w:val="center"/>
        <w:rPr>
          <w:rFonts w:ascii="Times New Roman" w:hAnsi="Times New Roman"/>
          <w:color w:val="000000"/>
          <w:lang w:eastAsia="ar-SA"/>
        </w:rPr>
      </w:pPr>
      <w:bookmarkStart w:id="4" w:name="_Hlk229490602"/>
      <w:bookmarkStart w:id="5" w:name="_Hlk229490785"/>
      <w:r w:rsidRPr="002B12E8">
        <w:rPr>
          <w:rFonts w:ascii="Times New Roman" w:hAnsi="Times New Roman"/>
          <w:b/>
          <w:bCs/>
          <w:color w:val="000000"/>
          <w:lang w:eastAsia="ar-SA"/>
        </w:rPr>
        <w:t>Перечень товаров, используемых при оказании услуг по уборке помещений Заказчика</w:t>
      </w:r>
    </w:p>
    <w:p w14:paraId="2A4B47BE" w14:textId="77777777" w:rsidR="0038053C" w:rsidRPr="000B20BE" w:rsidRDefault="0038053C" w:rsidP="0038053C">
      <w:pPr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tbl>
      <w:tblPr>
        <w:tblW w:w="10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3373"/>
        <w:gridCol w:w="6237"/>
      </w:tblGrid>
      <w:tr w:rsidR="0038053C" w:rsidRPr="000B20BE" w14:paraId="286FE496" w14:textId="77777777" w:rsidTr="00FD3A8E">
        <w:trPr>
          <w:trHeight w:val="2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C049D" w14:textId="77777777" w:rsidR="0038053C" w:rsidRPr="002B12E8" w:rsidRDefault="0038053C" w:rsidP="00FD3A8E">
            <w:pPr>
              <w:spacing w:after="0" w:line="240" w:lineRule="auto"/>
              <w:ind w:left="-531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№ п/п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C48A" w14:textId="77777777" w:rsidR="0038053C" w:rsidRPr="002B12E8" w:rsidRDefault="0038053C" w:rsidP="00FD3A8E">
            <w:pPr>
              <w:spacing w:after="0" w:line="240" w:lineRule="auto"/>
              <w:ind w:left="-531" w:right="-456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5C33D" w14:textId="77777777" w:rsidR="0038053C" w:rsidRPr="002B12E8" w:rsidRDefault="0038053C" w:rsidP="00FD3A8E">
            <w:pPr>
              <w:spacing w:after="0" w:line="240" w:lineRule="auto"/>
              <w:ind w:left="36" w:right="35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lang w:eastAsia="ar-SA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>Показатели для определения соответствия товара, применяемого при оказании услуг</w:t>
            </w:r>
          </w:p>
        </w:tc>
      </w:tr>
      <w:tr w:rsidR="0038053C" w:rsidRPr="000B20BE" w14:paraId="25033073" w14:textId="77777777" w:rsidTr="00FD3A8E">
        <w:trPr>
          <w:trHeight w:val="5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17C5" w14:textId="77777777" w:rsidR="0038053C" w:rsidRPr="000B20BE" w:rsidRDefault="0038053C" w:rsidP="00FD3A8E">
            <w:pPr>
              <w:spacing w:after="0" w:line="240" w:lineRule="auto"/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9D322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Моющее средство для очистки глянцевых поверхностей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8EC7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Нейтральное средство на основе спирта за уходом глянцевых поверхностей. </w:t>
            </w:r>
          </w:p>
        </w:tc>
      </w:tr>
      <w:tr w:rsidR="0038053C" w:rsidRPr="000B20BE" w14:paraId="5CC7788F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828C" w14:textId="77777777" w:rsidR="0038053C" w:rsidRPr="000B20BE" w:rsidRDefault="0038053C" w:rsidP="00FD3A8E">
            <w:pPr>
              <w:spacing w:after="0" w:line="240" w:lineRule="auto"/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AF560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очистки санитарных зон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266A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Жидкий концентрат.</w:t>
            </w:r>
          </w:p>
          <w:p w14:paraId="10926F60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0,5 - 2,5. Для очистки сантехнических и керамических поверхностей</w:t>
            </w:r>
          </w:p>
        </w:tc>
      </w:tr>
      <w:tr w:rsidR="0038053C" w:rsidRPr="000B20BE" w14:paraId="1199A356" w14:textId="77777777" w:rsidTr="00FD3A8E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8F91D" w14:textId="77777777" w:rsidR="0038053C" w:rsidRPr="000B20BE" w:rsidRDefault="0038053C" w:rsidP="00FD3A8E">
            <w:pPr>
              <w:spacing w:after="0" w:line="240" w:lineRule="auto"/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9AE58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генеральной очистки санитарных зон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23386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pH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0,5 - 1.</w:t>
            </w:r>
          </w:p>
          <w:p w14:paraId="244F4F15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удалений стойких загрязнений и отложений без повреждения поверхности.</w:t>
            </w:r>
          </w:p>
        </w:tc>
      </w:tr>
      <w:tr w:rsidR="0038053C" w:rsidRPr="000B20BE" w14:paraId="2C958300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BD164" w14:textId="77777777" w:rsidR="0038053C" w:rsidRPr="000B20BE" w:rsidRDefault="0038053C" w:rsidP="00FD3A8E">
            <w:pPr>
              <w:spacing w:after="0" w:line="240" w:lineRule="auto"/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CB72E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Дезинфицирующее средство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C2EFC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дезинфекции поверхности.</w:t>
            </w:r>
          </w:p>
          <w:p w14:paraId="65B35A2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Обладает антимикробной активностью в отношении бактериальной, вирусной, грибковой инфекции</w:t>
            </w:r>
          </w:p>
        </w:tc>
      </w:tr>
      <w:tr w:rsidR="0038053C" w:rsidRPr="000B20BE" w14:paraId="6D43670D" w14:textId="77777777" w:rsidTr="00FD3A8E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F56C3" w14:textId="77777777" w:rsidR="0038053C" w:rsidRPr="000B20BE" w:rsidRDefault="0038053C" w:rsidP="00FD3A8E">
            <w:pPr>
              <w:spacing w:after="0" w:line="240" w:lineRule="auto"/>
              <w:ind w:left="-389" w:right="-456"/>
              <w:contextualSpacing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066C8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сантехнических поверхностей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3EEE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11,5 - 13. </w:t>
            </w:r>
          </w:p>
          <w:p w14:paraId="79E0210D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Отбеливающее средство на основе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гипохлорида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натрия.</w:t>
            </w:r>
          </w:p>
          <w:p w14:paraId="2660DE78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чистки и отбеливания сантехнических и керамических поверхностей.</w:t>
            </w:r>
          </w:p>
        </w:tc>
      </w:tr>
      <w:tr w:rsidR="0038053C" w:rsidRPr="000B20BE" w14:paraId="41DE489F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462C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1E7E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Чистящее средство для сложных загрязнений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AE55C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Универсальное средство на основе растворителей.</w:t>
            </w:r>
          </w:p>
          <w:p w14:paraId="5A1DBCB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чистки различных поверхностей и для удаления следов скотча, клея различного типа.</w:t>
            </w:r>
          </w:p>
        </w:tc>
      </w:tr>
      <w:tr w:rsidR="0038053C" w:rsidRPr="000B20BE" w14:paraId="2DF69A7C" w14:textId="77777777" w:rsidTr="00FD3A8E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4CAD1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5593D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очистки стеклянных поверхностей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D6489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рH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в диапазоне 11 – 12, против жировых, улично-бытовых загрязнений, в т.ч. битума, мазута на нержавеющей стали, кафеле и керамике, камне, наливных полах.</w:t>
            </w:r>
          </w:p>
        </w:tc>
      </w:tr>
      <w:tr w:rsidR="0038053C" w:rsidRPr="000B20BE" w14:paraId="2BDFCB7B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16228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F93F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Низкопенный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моющий концентрат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B3E3F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Против жировых, улично-бытовых загрязнений, в т.ч. битума, мазута и др. нефтепродуктов на нержавеющей стали, кафеле, керамике, камне, наливных полах.</w:t>
            </w:r>
          </w:p>
        </w:tc>
      </w:tr>
      <w:tr w:rsidR="0038053C" w:rsidRPr="000B20BE" w14:paraId="134DA8B9" w14:textId="77777777" w:rsidTr="00FD3A8E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E0A4C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DCC9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Растворитель жевательной резинки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DB10A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Удаление жевательной резинки с ковров и других поверхностей.</w:t>
            </w:r>
          </w:p>
        </w:tc>
      </w:tr>
      <w:tr w:rsidR="0038053C" w:rsidRPr="000B20BE" w14:paraId="1DB9C638" w14:textId="77777777" w:rsidTr="00FD3A8E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7DC0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AFF99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Универсальное моющее средство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C6A0C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Для мойки различных поверхностей.</w:t>
            </w:r>
          </w:p>
          <w:p w14:paraId="4B2D238D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Значение </w:t>
            </w:r>
            <w:proofErr w:type="spellStart"/>
            <w:r w:rsidRPr="000B20BE">
              <w:rPr>
                <w:rFonts w:ascii="Times New Roman" w:hAnsi="Times New Roman"/>
                <w:color w:val="000000"/>
                <w:lang w:eastAsia="ar-SA"/>
              </w:rPr>
              <w:t>pH</w:t>
            </w:r>
            <w:proofErr w:type="spellEnd"/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 – в диапазоне 7 - 9,5.</w:t>
            </w:r>
          </w:p>
        </w:tc>
      </w:tr>
      <w:tr w:rsidR="0038053C" w:rsidRPr="000B20BE" w14:paraId="5C9B2BC3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1EB1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47006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Средство для профилактики и устранения засоров в трубах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A7C9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рН концентрат, щелочное. Устраняет неприятные запахи и органические засоры в трубах.</w:t>
            </w:r>
          </w:p>
        </w:tc>
      </w:tr>
      <w:tr w:rsidR="0038053C" w:rsidRPr="000B20BE" w14:paraId="56A3DE52" w14:textId="77777777" w:rsidTr="00FD3A8E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AAF95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B582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5EF8D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полиэтилена, для мусора, объем 30 л, плотность не менее 12 мкм.</w:t>
            </w:r>
          </w:p>
        </w:tc>
      </w:tr>
      <w:tr w:rsidR="0038053C" w:rsidRPr="000B20BE" w14:paraId="2C4E88D5" w14:textId="77777777" w:rsidTr="00FD3A8E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4D16B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2E9B6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CBDE9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полиэтилена, для мусора, объем 60 л, плотность не менее 14 мкм.</w:t>
            </w:r>
          </w:p>
        </w:tc>
      </w:tr>
      <w:tr w:rsidR="0038053C" w:rsidRPr="000B20BE" w14:paraId="5B3BA69D" w14:textId="77777777" w:rsidTr="00FD3A8E">
        <w:trPr>
          <w:trHeight w:val="2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43083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6095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Мешки для мусора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09908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Из полиэтилена высокого давления, для мусора, объем 160 литров, плотность не менее 50 мкм.</w:t>
            </w:r>
          </w:p>
        </w:tc>
      </w:tr>
      <w:tr w:rsidR="0038053C" w:rsidRPr="000B20BE" w14:paraId="484DE39E" w14:textId="77777777" w:rsidTr="00FD3A8E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3C5A8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271B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Жидкое мыло-крем в картриджах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F98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Жидкое мыло-крем для рук должно быть упаковано в одноразовый, гигиенический и герметичный картридж объемом не менее 470 мл и не более 475 мл, сжимающийся при расходе мыла. Картриджи должны быть совместимы с диспенсерами TORK системы S2, установленными у Заказчика. </w:t>
            </w:r>
          </w:p>
        </w:tc>
      </w:tr>
      <w:tr w:rsidR="0038053C" w:rsidRPr="000B20BE" w14:paraId="2B07BE26" w14:textId="77777777" w:rsidTr="00FD3A8E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1F3BF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16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0CDF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Жидкое мыло-крем в картриджах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94B3A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Жидкое мыло-крем для рук должно быть упаковано в одноразовый, гигиенический и герметичный картридж объемом 1000 мл, сжимающийся при расходе мыла. Картриджи должны быть совместимы с диспенсерами TORK системы S1, установленными у Заказчика.</w:t>
            </w:r>
          </w:p>
        </w:tc>
      </w:tr>
      <w:tr w:rsidR="0038053C" w:rsidRPr="000B20BE" w14:paraId="5CE8D010" w14:textId="77777777" w:rsidTr="00FD3A8E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6759E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17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28F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 xml:space="preserve">Жидкое мыло-пена в картриджах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0552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Жидкое мыло-пена должно быть упаковано в одноразовый, гигиенический и герметичный картридж, объемом 1000 мл, сжимающийся при расходе мыла. Картриджи должны быть совместимы с диспенсерами TORK системы S4, установленными у Заказчика.</w:t>
            </w:r>
          </w:p>
        </w:tc>
      </w:tr>
      <w:tr w:rsidR="0038053C" w:rsidRPr="000B20BE" w14:paraId="182B1FB7" w14:textId="77777777" w:rsidTr="00FD3A8E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2D545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lastRenderedPageBreak/>
              <w:t>18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CA1A4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E7CC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 для ежедневного использования в гигиеническом флаконе-картридже, объемом 1000 мл.</w:t>
            </w:r>
          </w:p>
          <w:p w14:paraId="0EF6411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Картриджи должны быть совместимы с диспенсерами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38053C" w:rsidRPr="000B20BE" w14:paraId="351AC8E0" w14:textId="77777777" w:rsidTr="00FD3A8E">
        <w:trPr>
          <w:trHeight w:val="7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7098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19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4B2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76857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Пенное моющее средство для рук для ежедневного использования в гигиеническом пакете-картридже, объемом 200 мл.</w:t>
            </w:r>
          </w:p>
          <w:p w14:paraId="56CA974A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Картриджи должны быть совместимы с диспенсерами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38053C" w:rsidRPr="000B20BE" w14:paraId="66567CD4" w14:textId="77777777" w:rsidTr="00FD3A8E">
        <w:trPr>
          <w:trHeight w:val="7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90ECB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20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95E49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Туалетная бумага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D682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val="x-none" w:eastAsia="x-none"/>
              </w:rPr>
            </w:pPr>
            <w:r w:rsidRPr="000B20BE">
              <w:rPr>
                <w:rFonts w:ascii="Times New Roman" w:hAnsi="Times New Roman"/>
                <w:color w:val="000000"/>
                <w:lang w:eastAsia="x-none"/>
              </w:rPr>
              <w:t>Туалетная бумага, совместимая с диспенсерами TORK системы T2. Имеет не менее 2-х слоёв. Длина рулона не менее 170 м. Ширина рулона не менее 9,5 см.</w:t>
            </w:r>
          </w:p>
          <w:p w14:paraId="72EC17B5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x-none"/>
              </w:rPr>
            </w:pPr>
            <w:r w:rsidRPr="000B20BE">
              <w:rPr>
                <w:rFonts w:ascii="Times New Roman" w:hAnsi="Times New Roman"/>
                <w:color w:val="000000"/>
                <w:lang w:eastAsia="x-none"/>
              </w:rPr>
              <w:t>Внутренний диаметр втулки не менее 5,9 см.</w:t>
            </w:r>
          </w:p>
        </w:tc>
      </w:tr>
      <w:tr w:rsidR="0038053C" w:rsidRPr="000B20BE" w14:paraId="7B04A186" w14:textId="77777777" w:rsidTr="00FD3A8E">
        <w:trPr>
          <w:trHeight w:val="12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FB772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D4F8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Полотенце одноразовое рулонное 1-слойное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DF75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Длина рулона 190 м.</w:t>
            </w:r>
          </w:p>
          <w:p w14:paraId="6F3C4BF1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Ширина рулона от 198 мм до 200 мм.</w:t>
            </w:r>
          </w:p>
          <w:p w14:paraId="773A3E7B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>Количество слоёв не более 1.</w:t>
            </w:r>
          </w:p>
          <w:p w14:paraId="107BDE1C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Состав: целлюлоза не менее 70%. Полотенца должны быть совместимы с диспенсерами AQUARIUS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Slimroll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 xml:space="preserve"> код 6953 торговой марки </w:t>
            </w:r>
            <w:proofErr w:type="spellStart"/>
            <w:r w:rsidRPr="000B20BE">
              <w:rPr>
                <w:rFonts w:ascii="Times New Roman" w:hAnsi="Times New Roman"/>
                <w:color w:val="000000"/>
              </w:rPr>
              <w:t>Kimberly-Clark</w:t>
            </w:r>
            <w:proofErr w:type="spellEnd"/>
            <w:r w:rsidRPr="000B20BE">
              <w:rPr>
                <w:rFonts w:ascii="Times New Roman" w:hAnsi="Times New Roman"/>
                <w:color w:val="000000"/>
              </w:rPr>
              <w:t>, установленными у Заказчика.</w:t>
            </w:r>
          </w:p>
        </w:tc>
      </w:tr>
      <w:tr w:rsidR="0038053C" w:rsidRPr="000B20BE" w14:paraId="26FF76B2" w14:textId="77777777" w:rsidTr="00FD3A8E">
        <w:trPr>
          <w:trHeight w:val="4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58B36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A886E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Полотенце одноразовое рулонное 2-слойное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E0DD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Одноразовые двухслойные бумажные полотенца, совместимые с диспенсерами TORK H1. Состав: 100 % натуральная целлюлоза. Длина 150 м. Ширина от 20,5 см до 21,0 см. Диаметр от 18,5 см до 19 см. </w:t>
            </w:r>
          </w:p>
        </w:tc>
      </w:tr>
      <w:tr w:rsidR="0038053C" w:rsidRPr="000B20BE" w14:paraId="5AE3AF93" w14:textId="77777777" w:rsidTr="00FD3A8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609C" w14:textId="77777777" w:rsidR="0038053C" w:rsidRPr="000B20BE" w:rsidRDefault="0038053C" w:rsidP="00FD3A8E">
            <w:pPr>
              <w:spacing w:after="0" w:line="240" w:lineRule="auto"/>
              <w:ind w:left="179" w:right="-456"/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23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0143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lang w:eastAsia="ar-SA"/>
              </w:rPr>
            </w:pPr>
            <w:r w:rsidRPr="000B20BE">
              <w:rPr>
                <w:rFonts w:ascii="Times New Roman" w:hAnsi="Times New Roman"/>
                <w:color w:val="000000"/>
                <w:lang w:eastAsia="ar-SA"/>
              </w:rPr>
              <w:t>Аэрозольный освежитель воздуха (в ассортименте)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0D8" w14:textId="77777777" w:rsidR="0038053C" w:rsidRPr="000B20BE" w:rsidRDefault="0038053C" w:rsidP="00FD3A8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B20BE">
              <w:rPr>
                <w:rFonts w:ascii="Times New Roman" w:hAnsi="Times New Roman"/>
                <w:color w:val="000000"/>
              </w:rPr>
              <w:t xml:space="preserve">Аэрозольный освежитель воздуха, в ассортименте (по согласованию с заказчиком). Объем 300мл. </w:t>
            </w:r>
          </w:p>
        </w:tc>
      </w:tr>
      <w:bookmarkEnd w:id="5"/>
    </w:tbl>
    <w:p w14:paraId="6BD383D3" w14:textId="77777777" w:rsidR="0038053C" w:rsidRPr="000B20BE" w:rsidRDefault="0038053C" w:rsidP="00FD3A8E">
      <w:pPr>
        <w:spacing w:after="0" w:line="240" w:lineRule="auto"/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bookmarkEnd w:id="4"/>
    <w:p w14:paraId="2C75254C" w14:textId="77777777" w:rsidR="0038053C" w:rsidRPr="000B20BE" w:rsidRDefault="0038053C" w:rsidP="00FD3A8E">
      <w:pPr>
        <w:spacing w:after="0" w:line="240" w:lineRule="auto"/>
        <w:ind w:right="-456"/>
        <w:contextualSpacing/>
        <w:rPr>
          <w:rFonts w:ascii="Times New Roman" w:hAnsi="Times New Roman"/>
          <w:color w:val="000000"/>
          <w:lang w:eastAsia="ar-SA"/>
        </w:rPr>
      </w:pPr>
    </w:p>
    <w:p w14:paraId="2524A0F7" w14:textId="77777777" w:rsidR="0038053C" w:rsidRDefault="0038053C" w:rsidP="00FD3A8E">
      <w:pPr>
        <w:spacing w:after="0" w:line="240" w:lineRule="auto"/>
        <w:ind w:right="-456"/>
        <w:contextualSpacing/>
        <w:jc w:val="right"/>
        <w:rPr>
          <w:rFonts w:ascii="Times New Roman" w:hAnsi="Times New Roman"/>
          <w:b/>
          <w:bCs/>
          <w:color w:val="000000"/>
          <w:lang w:eastAsia="x-none"/>
        </w:rPr>
      </w:pPr>
      <w:r w:rsidRPr="002B12E8">
        <w:rPr>
          <w:rFonts w:ascii="Times New Roman" w:hAnsi="Times New Roman"/>
          <w:b/>
          <w:bCs/>
          <w:color w:val="000000"/>
        </w:rPr>
        <w:t>Приложение №3</w:t>
      </w:r>
      <w:r w:rsidRPr="002B12E8">
        <w:rPr>
          <w:rFonts w:ascii="Times New Roman" w:hAnsi="Times New Roman"/>
          <w:b/>
          <w:bCs/>
          <w:color w:val="000000"/>
          <w:lang w:eastAsia="x-none"/>
        </w:rPr>
        <w:t xml:space="preserve"> к Описанию объекта закупки</w:t>
      </w:r>
    </w:p>
    <w:p w14:paraId="71B6F7D8" w14:textId="77777777" w:rsidR="0038053C" w:rsidRDefault="0038053C" w:rsidP="00FD3A8E">
      <w:pPr>
        <w:spacing w:after="0" w:line="240" w:lineRule="auto"/>
        <w:ind w:right="-456"/>
        <w:contextualSpacing/>
        <w:jc w:val="center"/>
        <w:rPr>
          <w:rFonts w:ascii="Times New Roman" w:hAnsi="Times New Roman"/>
          <w:b/>
          <w:bCs/>
          <w:color w:val="000000"/>
        </w:rPr>
      </w:pPr>
      <w:r w:rsidRPr="002B12E8">
        <w:rPr>
          <w:rFonts w:ascii="Times New Roman" w:hAnsi="Times New Roman"/>
          <w:b/>
          <w:bCs/>
          <w:color w:val="000000"/>
        </w:rPr>
        <w:t>Журнал учета проведения уборки помещений</w:t>
      </w:r>
    </w:p>
    <w:p w14:paraId="134F175A" w14:textId="77777777" w:rsidR="0038053C" w:rsidRPr="002B12E8" w:rsidRDefault="0038053C" w:rsidP="00FD3A8E">
      <w:pPr>
        <w:spacing w:after="0" w:line="240" w:lineRule="auto"/>
        <w:ind w:right="-456"/>
        <w:contextualSpacing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1862"/>
        <w:gridCol w:w="1700"/>
        <w:gridCol w:w="1555"/>
        <w:gridCol w:w="1856"/>
        <w:gridCol w:w="2145"/>
      </w:tblGrid>
      <w:tr w:rsidR="00FD3A8E" w:rsidRPr="000B20BE" w14:paraId="23736BE7" w14:textId="77777777" w:rsidTr="00FD3A8E">
        <w:tc>
          <w:tcPr>
            <w:tcW w:w="1343" w:type="dxa"/>
            <w:shd w:val="clear" w:color="auto" w:fill="auto"/>
          </w:tcPr>
          <w:p w14:paraId="5C3F912A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Дата и время оказания услуг</w:t>
            </w:r>
          </w:p>
        </w:tc>
        <w:tc>
          <w:tcPr>
            <w:tcW w:w="1862" w:type="dxa"/>
            <w:shd w:val="clear" w:color="auto" w:fill="auto"/>
          </w:tcPr>
          <w:p w14:paraId="0DB0DE50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Наименование помещения вид уборки/ способ уборки</w:t>
            </w:r>
          </w:p>
        </w:tc>
        <w:tc>
          <w:tcPr>
            <w:tcW w:w="1700" w:type="dxa"/>
            <w:shd w:val="clear" w:color="auto" w:fill="auto"/>
          </w:tcPr>
          <w:p w14:paraId="554D65AC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Наименование чистящих моющих средств</w:t>
            </w:r>
          </w:p>
        </w:tc>
        <w:tc>
          <w:tcPr>
            <w:tcW w:w="1555" w:type="dxa"/>
            <w:shd w:val="clear" w:color="auto" w:fill="auto"/>
          </w:tcPr>
          <w:p w14:paraId="154263AF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ФИО, подпись исполнителя</w:t>
            </w:r>
          </w:p>
        </w:tc>
        <w:tc>
          <w:tcPr>
            <w:tcW w:w="1856" w:type="dxa"/>
            <w:shd w:val="clear" w:color="auto" w:fill="auto"/>
          </w:tcPr>
          <w:p w14:paraId="2EF6EF24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ФИО, подпись администратора</w:t>
            </w:r>
          </w:p>
        </w:tc>
        <w:tc>
          <w:tcPr>
            <w:tcW w:w="2145" w:type="dxa"/>
            <w:shd w:val="clear" w:color="auto" w:fill="auto"/>
          </w:tcPr>
          <w:p w14:paraId="52410541" w14:textId="77777777" w:rsidR="0038053C" w:rsidRPr="002B12E8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B12E8">
              <w:rPr>
                <w:rFonts w:ascii="Times New Roman" w:hAnsi="Times New Roman"/>
                <w:b/>
                <w:bCs/>
                <w:color w:val="000000"/>
              </w:rPr>
              <w:t>ФИО, подпись заказчика</w:t>
            </w:r>
          </w:p>
        </w:tc>
      </w:tr>
      <w:tr w:rsidR="00FD3A8E" w:rsidRPr="000B20BE" w14:paraId="2A749D63" w14:textId="77777777" w:rsidTr="00FD3A8E">
        <w:tc>
          <w:tcPr>
            <w:tcW w:w="1343" w:type="dxa"/>
            <w:shd w:val="clear" w:color="auto" w:fill="auto"/>
          </w:tcPr>
          <w:p w14:paraId="1DFF35DE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62C23AEC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505B4F31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59F9F460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6520DE17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38F502AE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7A35AC2C" w14:textId="77777777" w:rsidTr="00FD3A8E">
        <w:tc>
          <w:tcPr>
            <w:tcW w:w="1343" w:type="dxa"/>
            <w:shd w:val="clear" w:color="auto" w:fill="auto"/>
          </w:tcPr>
          <w:p w14:paraId="56C6A014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1CF7F330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6F393CB2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01DA64B7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32567143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3943D456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5F6023DB" w14:textId="77777777" w:rsidTr="00FD3A8E">
        <w:tc>
          <w:tcPr>
            <w:tcW w:w="1343" w:type="dxa"/>
            <w:shd w:val="clear" w:color="auto" w:fill="auto"/>
          </w:tcPr>
          <w:p w14:paraId="781B1861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42833FF1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4038E062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6104F5A7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1650F0A5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3A2CAFC6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290CB901" w14:textId="77777777" w:rsidTr="00FD3A8E">
        <w:tc>
          <w:tcPr>
            <w:tcW w:w="1343" w:type="dxa"/>
            <w:shd w:val="clear" w:color="auto" w:fill="auto"/>
          </w:tcPr>
          <w:p w14:paraId="064C7C1A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3F41A85E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54E4FD75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6FDC4D23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71883D89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12AD9A7F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14A2F47D" w14:textId="77777777" w:rsidTr="00FD3A8E">
        <w:tc>
          <w:tcPr>
            <w:tcW w:w="1343" w:type="dxa"/>
            <w:shd w:val="clear" w:color="auto" w:fill="auto"/>
          </w:tcPr>
          <w:p w14:paraId="68221E0C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7FE7A585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74C5E67C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672816F5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0805B536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5E0583ED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7A86478D" w14:textId="77777777" w:rsidTr="00FD3A8E">
        <w:tc>
          <w:tcPr>
            <w:tcW w:w="1343" w:type="dxa"/>
            <w:shd w:val="clear" w:color="auto" w:fill="auto"/>
          </w:tcPr>
          <w:p w14:paraId="4A8A2DA3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320591F8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1ABDA313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7825CA6B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5CD365C1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34F372C2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D3A8E" w:rsidRPr="000B20BE" w14:paraId="026E722F" w14:textId="77777777" w:rsidTr="00FD3A8E">
        <w:tc>
          <w:tcPr>
            <w:tcW w:w="1343" w:type="dxa"/>
            <w:shd w:val="clear" w:color="auto" w:fill="auto"/>
          </w:tcPr>
          <w:p w14:paraId="0C73EC94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62" w:type="dxa"/>
            <w:shd w:val="clear" w:color="auto" w:fill="auto"/>
          </w:tcPr>
          <w:p w14:paraId="5647A316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0" w:type="dxa"/>
            <w:shd w:val="clear" w:color="auto" w:fill="auto"/>
          </w:tcPr>
          <w:p w14:paraId="15485B1C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5" w:type="dxa"/>
            <w:shd w:val="clear" w:color="auto" w:fill="auto"/>
          </w:tcPr>
          <w:p w14:paraId="13DC0C07" w14:textId="77777777" w:rsidR="0038053C" w:rsidRPr="000B20BE" w:rsidRDefault="0038053C" w:rsidP="00FD3A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6" w:type="dxa"/>
            <w:shd w:val="clear" w:color="auto" w:fill="auto"/>
          </w:tcPr>
          <w:p w14:paraId="7BC62DA0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</w:tcPr>
          <w:p w14:paraId="7CD13F18" w14:textId="77777777" w:rsidR="0038053C" w:rsidRPr="000B20BE" w:rsidRDefault="0038053C" w:rsidP="00FD3A8E">
            <w:pPr>
              <w:spacing w:after="0" w:line="240" w:lineRule="auto"/>
              <w:ind w:right="-456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3503B47B" w14:textId="77777777" w:rsidR="00501549" w:rsidRDefault="00501549" w:rsidP="00FD3A8E">
      <w:pPr>
        <w:spacing w:after="0" w:line="240" w:lineRule="auto"/>
        <w:ind w:left="6480"/>
      </w:pPr>
    </w:p>
    <w:sectPr w:rsidR="00501549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AB73A" w14:textId="77777777" w:rsidR="00E94D13" w:rsidRDefault="00E94D13" w:rsidP="00DF022C">
      <w:pPr>
        <w:spacing w:after="0" w:line="240" w:lineRule="auto"/>
      </w:pPr>
      <w:r>
        <w:separator/>
      </w:r>
    </w:p>
  </w:endnote>
  <w:endnote w:type="continuationSeparator" w:id="0">
    <w:p w14:paraId="5B811331" w14:textId="77777777" w:rsidR="00E94D13" w:rsidRDefault="00E94D13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364679"/>
      <w:docPartObj>
        <w:docPartGallery w:val="Page Numbers (Bottom of Page)"/>
        <w:docPartUnique/>
      </w:docPartObj>
    </w:sdtPr>
    <w:sdtEndPr/>
    <w:sdtContent>
      <w:p w14:paraId="1A2F60D9" w14:textId="2067F126" w:rsidR="00600F6F" w:rsidRDefault="00600F6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EF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560A" w14:textId="77777777" w:rsidR="00E94D13" w:rsidRDefault="00E94D13" w:rsidP="00DF022C">
      <w:pPr>
        <w:spacing w:after="0" w:line="240" w:lineRule="auto"/>
      </w:pPr>
      <w:r>
        <w:separator/>
      </w:r>
    </w:p>
  </w:footnote>
  <w:footnote w:type="continuationSeparator" w:id="0">
    <w:p w14:paraId="557E4CF7" w14:textId="77777777" w:rsidR="00E94D13" w:rsidRDefault="00E94D13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FAC4441"/>
    <w:multiLevelType w:val="multilevel"/>
    <w:tmpl w:val="76843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11EE6"/>
    <w:rsid w:val="00013814"/>
    <w:rsid w:val="00026AEC"/>
    <w:rsid w:val="00036C7C"/>
    <w:rsid w:val="00052A9B"/>
    <w:rsid w:val="0006011F"/>
    <w:rsid w:val="000717DD"/>
    <w:rsid w:val="000B6070"/>
    <w:rsid w:val="000B6CB5"/>
    <w:rsid w:val="000C1E44"/>
    <w:rsid w:val="000D6BDF"/>
    <w:rsid w:val="000E0001"/>
    <w:rsid w:val="000E41AC"/>
    <w:rsid w:val="000F609F"/>
    <w:rsid w:val="000F6C2A"/>
    <w:rsid w:val="00111E02"/>
    <w:rsid w:val="00113B4E"/>
    <w:rsid w:val="00120461"/>
    <w:rsid w:val="00144A51"/>
    <w:rsid w:val="00176E2F"/>
    <w:rsid w:val="00180EEE"/>
    <w:rsid w:val="001A283E"/>
    <w:rsid w:val="001B0DC2"/>
    <w:rsid w:val="001D18A7"/>
    <w:rsid w:val="001E4198"/>
    <w:rsid w:val="001E5079"/>
    <w:rsid w:val="00220A39"/>
    <w:rsid w:val="0023187A"/>
    <w:rsid w:val="00243431"/>
    <w:rsid w:val="00243E14"/>
    <w:rsid w:val="00245404"/>
    <w:rsid w:val="0024682D"/>
    <w:rsid w:val="00265589"/>
    <w:rsid w:val="00292F46"/>
    <w:rsid w:val="00295EFD"/>
    <w:rsid w:val="002A2EE1"/>
    <w:rsid w:val="002D5345"/>
    <w:rsid w:val="002E7AD0"/>
    <w:rsid w:val="00310BBC"/>
    <w:rsid w:val="00311DBC"/>
    <w:rsid w:val="00316095"/>
    <w:rsid w:val="0032532D"/>
    <w:rsid w:val="0032719B"/>
    <w:rsid w:val="003372C7"/>
    <w:rsid w:val="00341AA9"/>
    <w:rsid w:val="003475AF"/>
    <w:rsid w:val="00347A41"/>
    <w:rsid w:val="003546BF"/>
    <w:rsid w:val="003554A6"/>
    <w:rsid w:val="00356C80"/>
    <w:rsid w:val="0038053C"/>
    <w:rsid w:val="0039040F"/>
    <w:rsid w:val="00395141"/>
    <w:rsid w:val="00395F8C"/>
    <w:rsid w:val="003A2B45"/>
    <w:rsid w:val="003B1D19"/>
    <w:rsid w:val="003F2668"/>
    <w:rsid w:val="003F4E54"/>
    <w:rsid w:val="00402C18"/>
    <w:rsid w:val="00410FFF"/>
    <w:rsid w:val="0041554C"/>
    <w:rsid w:val="00415A01"/>
    <w:rsid w:val="00416E09"/>
    <w:rsid w:val="004173CF"/>
    <w:rsid w:val="004321B0"/>
    <w:rsid w:val="00461DA0"/>
    <w:rsid w:val="0048005E"/>
    <w:rsid w:val="00486E4A"/>
    <w:rsid w:val="004E470A"/>
    <w:rsid w:val="004E64A8"/>
    <w:rsid w:val="004F41B9"/>
    <w:rsid w:val="004F4E08"/>
    <w:rsid w:val="004F5B9C"/>
    <w:rsid w:val="004F5C60"/>
    <w:rsid w:val="00501549"/>
    <w:rsid w:val="00507F6C"/>
    <w:rsid w:val="0051112A"/>
    <w:rsid w:val="00526EBF"/>
    <w:rsid w:val="00544BAC"/>
    <w:rsid w:val="00550B94"/>
    <w:rsid w:val="00557EFB"/>
    <w:rsid w:val="00596387"/>
    <w:rsid w:val="005D17F2"/>
    <w:rsid w:val="005D3650"/>
    <w:rsid w:val="005D38FC"/>
    <w:rsid w:val="005D3A1E"/>
    <w:rsid w:val="005D4814"/>
    <w:rsid w:val="005F3D9D"/>
    <w:rsid w:val="005F4C14"/>
    <w:rsid w:val="00600F6F"/>
    <w:rsid w:val="006167E1"/>
    <w:rsid w:val="00621FB4"/>
    <w:rsid w:val="00623339"/>
    <w:rsid w:val="006255F3"/>
    <w:rsid w:val="006349AB"/>
    <w:rsid w:val="00641C3F"/>
    <w:rsid w:val="00651688"/>
    <w:rsid w:val="00667C58"/>
    <w:rsid w:val="00672B0B"/>
    <w:rsid w:val="00695652"/>
    <w:rsid w:val="006956F2"/>
    <w:rsid w:val="00696AD4"/>
    <w:rsid w:val="006A1B19"/>
    <w:rsid w:val="006B1540"/>
    <w:rsid w:val="006C5C02"/>
    <w:rsid w:val="006E2F2A"/>
    <w:rsid w:val="00725992"/>
    <w:rsid w:val="00752318"/>
    <w:rsid w:val="00796ADF"/>
    <w:rsid w:val="007B0EBB"/>
    <w:rsid w:val="007C2E20"/>
    <w:rsid w:val="007D3FDC"/>
    <w:rsid w:val="007E7808"/>
    <w:rsid w:val="007F23AA"/>
    <w:rsid w:val="007F551D"/>
    <w:rsid w:val="00800984"/>
    <w:rsid w:val="00871B44"/>
    <w:rsid w:val="00872FC4"/>
    <w:rsid w:val="008A3C7B"/>
    <w:rsid w:val="008C4FEE"/>
    <w:rsid w:val="008D5B5B"/>
    <w:rsid w:val="009178C0"/>
    <w:rsid w:val="00925B1C"/>
    <w:rsid w:val="00943CB9"/>
    <w:rsid w:val="00971374"/>
    <w:rsid w:val="009A2CFD"/>
    <w:rsid w:val="009A2E7A"/>
    <w:rsid w:val="009C1A81"/>
    <w:rsid w:val="009C3D75"/>
    <w:rsid w:val="00A111D2"/>
    <w:rsid w:val="00A1709C"/>
    <w:rsid w:val="00A9085E"/>
    <w:rsid w:val="00A95E75"/>
    <w:rsid w:val="00AB0A85"/>
    <w:rsid w:val="00AC375E"/>
    <w:rsid w:val="00AF46AE"/>
    <w:rsid w:val="00AF57F4"/>
    <w:rsid w:val="00B117CA"/>
    <w:rsid w:val="00B51B5B"/>
    <w:rsid w:val="00B865E8"/>
    <w:rsid w:val="00B87E66"/>
    <w:rsid w:val="00BA1399"/>
    <w:rsid w:val="00BA3B79"/>
    <w:rsid w:val="00BB58F6"/>
    <w:rsid w:val="00BC2683"/>
    <w:rsid w:val="00C068AF"/>
    <w:rsid w:val="00C23A1E"/>
    <w:rsid w:val="00C813C5"/>
    <w:rsid w:val="00C82F47"/>
    <w:rsid w:val="00CC13C5"/>
    <w:rsid w:val="00CC26FA"/>
    <w:rsid w:val="00CD1787"/>
    <w:rsid w:val="00CE339C"/>
    <w:rsid w:val="00D47361"/>
    <w:rsid w:val="00D67E25"/>
    <w:rsid w:val="00D76985"/>
    <w:rsid w:val="00DC55B1"/>
    <w:rsid w:val="00DD0F97"/>
    <w:rsid w:val="00DF017A"/>
    <w:rsid w:val="00DF022C"/>
    <w:rsid w:val="00DF5B2A"/>
    <w:rsid w:val="00E26E6B"/>
    <w:rsid w:val="00E94D13"/>
    <w:rsid w:val="00EA6DF2"/>
    <w:rsid w:val="00EC3324"/>
    <w:rsid w:val="00EC44A0"/>
    <w:rsid w:val="00EC4680"/>
    <w:rsid w:val="00F10E81"/>
    <w:rsid w:val="00F170DC"/>
    <w:rsid w:val="00F61336"/>
    <w:rsid w:val="00F62A17"/>
    <w:rsid w:val="00F70798"/>
    <w:rsid w:val="00F83D68"/>
    <w:rsid w:val="00F9151E"/>
    <w:rsid w:val="00FA379E"/>
    <w:rsid w:val="00FA758D"/>
    <w:rsid w:val="00FD2215"/>
    <w:rsid w:val="00FD3A8E"/>
    <w:rsid w:val="00FD5DF5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B972BE0D-9C73-469A-BABA-8B1676D8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 Знак14 Знак Знак, Знак14 Знак"/>
    <w:basedOn w:val="a"/>
    <w:link w:val="af"/>
    <w:uiPriority w:val="99"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,Текст сноски Знак Знак Знак, Знак14 Знак Знак Знак, Знак14 Знак Знак1"/>
    <w:basedOn w:val="a0"/>
    <w:link w:val="ae"/>
    <w:uiPriority w:val="99"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41554C"/>
    <w:rPr>
      <w:rFonts w:ascii="Arial" w:hAnsi="Arial" w:cs="Arial"/>
      <w:sz w:val="20"/>
      <w:szCs w:val="20"/>
      <w:lang w:eastAsia="zh-CN"/>
    </w:rPr>
  </w:style>
  <w:style w:type="paragraph" w:styleId="af5">
    <w:name w:val="header"/>
    <w:basedOn w:val="a"/>
    <w:link w:val="af6"/>
    <w:uiPriority w:val="99"/>
    <w:unhideWhenUsed/>
    <w:rsid w:val="00600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00F6F"/>
    <w:rPr>
      <w:rFonts w:ascii="Calibri" w:hAnsi="Calibri" w:cs="Calibri"/>
      <w:lang w:eastAsia="zh-CN"/>
    </w:rPr>
  </w:style>
  <w:style w:type="character" w:styleId="af7">
    <w:name w:val="Hyperlink"/>
    <w:basedOn w:val="a0"/>
    <w:unhideWhenUsed/>
    <w:rsid w:val="006349AB"/>
    <w:rPr>
      <w:color w:val="0000FF"/>
      <w:u w:val="single"/>
    </w:rPr>
  </w:style>
  <w:style w:type="character" w:customStyle="1" w:styleId="af2">
    <w:name w:val="Абзац списка Знак"/>
    <w:link w:val="af1"/>
    <w:uiPriority w:val="34"/>
    <w:locked/>
    <w:rsid w:val="0039040F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17</Pages>
  <Words>8911</Words>
  <Characters>50793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59585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14</cp:revision>
  <cp:lastPrinted>2010-05-28T06:09:00Z</cp:lastPrinted>
  <dcterms:created xsi:type="dcterms:W3CDTF">2025-01-16T02:13:00Z</dcterms:created>
  <dcterms:modified xsi:type="dcterms:W3CDTF">2026-07-28T02:13:00Z</dcterms:modified>
</cp:coreProperties>
</file>