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8D2A81" w14:textId="23506E77" w:rsidR="00B63BA7" w:rsidRPr="008A3367" w:rsidRDefault="00B63BA7" w:rsidP="00B63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</w:t>
      </w:r>
      <w:r w:rsidR="008A3367" w:rsidRPr="008A33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0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</w:p>
    <w:p w14:paraId="68A491D2" w14:textId="77777777" w:rsidR="00B63BA7" w:rsidRPr="008A3367" w:rsidRDefault="00B63BA7" w:rsidP="00B63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7B01E7" w14:textId="77777777" w:rsidR="00B63BA7" w:rsidRPr="008A3367" w:rsidRDefault="00B63BA7" w:rsidP="00B63B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04C1E0" w14:textId="1B806C5E" w:rsidR="00B63BA7" w:rsidRPr="008A3367" w:rsidRDefault="00B63BA7" w:rsidP="00B63BA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              </w:t>
      </w:r>
      <w:r w:rsidR="000826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</w:t>
      </w:r>
      <w:r w:rsidR="00B6050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60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082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A3367"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A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5F8E88BD" w14:textId="77777777" w:rsidR="00B63BA7" w:rsidRPr="008A3367" w:rsidRDefault="00B63BA7" w:rsidP="00B63BA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9A0A8" w14:textId="3F5ADAEF" w:rsidR="008A3367" w:rsidRPr="0059732F" w:rsidRDefault="008A3367" w:rsidP="00CC2CA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367">
        <w:rPr>
          <w:rFonts w:ascii="Times New Roman" w:eastAsia="Times New Roman" w:hAnsi="Times New Roman"/>
          <w:sz w:val="24"/>
          <w:szCs w:val="24"/>
        </w:rPr>
        <w:t xml:space="preserve">Федеральное государственное бюджетное учреждение «Центральный научно-исследовательский институт организации  и информатизации здравоохранения» Министерства здравоохранения Российской Федерации (ФГБУ «ЦНИИОИЗ» Минздрава России), именуемое в дальнейшем «Заказчик», в 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 xml:space="preserve">лице Управляющего делами Демьянович Марии Николаевны, действующего на основании доверенности от </w:t>
      </w:r>
      <w:bookmarkStart w:id="0" w:name="_Hlk222909151"/>
      <w:r w:rsidR="001E44B7" w:rsidRPr="001E44B7">
        <w:rPr>
          <w:rFonts w:ascii="Times New Roman" w:hAnsi="Times New Roman" w:cs="Times New Roman"/>
          <w:sz w:val="24"/>
          <w:szCs w:val="24"/>
        </w:rPr>
        <w:t xml:space="preserve">29.12.2025 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1E44B7" w:rsidRPr="001E44B7">
        <w:rPr>
          <w:rFonts w:ascii="Times New Roman" w:hAnsi="Times New Roman" w:cs="Times New Roman"/>
          <w:sz w:val="24"/>
          <w:szCs w:val="24"/>
        </w:rPr>
        <w:t>35/2025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End w:id="0"/>
      <w:r w:rsidRPr="001E44B7">
        <w:rPr>
          <w:rFonts w:ascii="Times New Roman" w:eastAsia="Times New Roman" w:hAnsi="Times New Roman" w:cs="Times New Roman"/>
          <w:sz w:val="24"/>
          <w:szCs w:val="24"/>
        </w:rPr>
        <w:t>с одной стороны</w:t>
      </w:r>
      <w:r w:rsidR="00583FD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6050D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Pr="001E44B7">
        <w:rPr>
          <w:rFonts w:ascii="Times New Roman" w:eastAsia="Times New Roman" w:hAnsi="Times New Roman" w:cs="Times New Roman"/>
          <w:sz w:val="24"/>
          <w:szCs w:val="24"/>
        </w:rPr>
        <w:t>, именуемое в дальнейшем «Поставщик», в</w:t>
      </w:r>
      <w:r w:rsidRPr="008A3367">
        <w:rPr>
          <w:rFonts w:ascii="Times New Roman" w:eastAsia="Times New Roman" w:hAnsi="Times New Roman"/>
          <w:sz w:val="24"/>
          <w:szCs w:val="24"/>
        </w:rPr>
        <w:t xml:space="preserve"> лице </w:t>
      </w:r>
      <w:r w:rsidR="00B6050D">
        <w:rPr>
          <w:rFonts w:ascii="Times New Roman" w:eastAsia="Times New Roman" w:hAnsi="Times New Roman"/>
          <w:sz w:val="24"/>
          <w:szCs w:val="24"/>
        </w:rPr>
        <w:t>_______________</w:t>
      </w:r>
      <w:r w:rsidRPr="008A3367">
        <w:rPr>
          <w:rFonts w:ascii="Times New Roman" w:eastAsia="Times New Roman" w:hAnsi="Times New Roman"/>
          <w:sz w:val="24"/>
          <w:szCs w:val="24"/>
        </w:rPr>
        <w:t xml:space="preserve">, действующего на основании </w:t>
      </w:r>
      <w:r w:rsidR="00B6050D">
        <w:rPr>
          <w:rFonts w:ascii="Times New Roman" w:eastAsia="Times New Roman" w:hAnsi="Times New Roman"/>
          <w:sz w:val="24"/>
          <w:szCs w:val="24"/>
        </w:rPr>
        <w:t>_________</w:t>
      </w:r>
      <w:r w:rsidRPr="008A3367">
        <w:rPr>
          <w:rFonts w:ascii="Times New Roman" w:eastAsia="Times New Roman" w:hAnsi="Times New Roman"/>
          <w:sz w:val="24"/>
          <w:szCs w:val="24"/>
        </w:rPr>
        <w:t xml:space="preserve">, с другой стороны, вместе именуемые в дальнейшем «Стороны», в соответствии с пунктом </w:t>
      </w:r>
      <w:r w:rsidR="0059732F">
        <w:rPr>
          <w:rFonts w:ascii="Times New Roman" w:eastAsia="Times New Roman" w:hAnsi="Times New Roman"/>
          <w:sz w:val="24"/>
          <w:szCs w:val="24"/>
        </w:rPr>
        <w:t>4</w:t>
      </w:r>
      <w:r w:rsidRPr="008A3367">
        <w:rPr>
          <w:rFonts w:ascii="Times New Roman" w:eastAsia="Times New Roman" w:hAnsi="Times New Roman"/>
          <w:sz w:val="24"/>
          <w:szCs w:val="24"/>
        </w:rPr>
        <w:t xml:space="preserve"> части 1 статьи 93 Федерального закона от 05.04.2013 № 44-ФЗ «О контрактной системе в сфере закупок </w:t>
      </w:r>
      <w:r w:rsidRPr="0059732F">
        <w:rPr>
          <w:rFonts w:ascii="Times New Roman" w:eastAsia="Times New Roman" w:hAnsi="Times New Roman" w:cs="Times New Roman"/>
          <w:sz w:val="24"/>
          <w:szCs w:val="24"/>
        </w:rPr>
        <w:t>товаров, работ, услуг для обеспечения государственных и муниципальных нужд» (далее – закон № 44-ФЗ) и иного законодательства Российской Федерации заключили настоящий договор (далее-Договор) о нижеследующем:</w:t>
      </w:r>
    </w:p>
    <w:p w14:paraId="2B8DA43D" w14:textId="77777777" w:rsidR="001E44B7" w:rsidRPr="0059732F" w:rsidRDefault="001E44B7" w:rsidP="000F1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CC0E17" w14:textId="2D22DEC4" w:rsidR="00B63BA7" w:rsidRPr="0059732F" w:rsidRDefault="00F11B78" w:rsidP="000F1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B63BA7" w:rsidRPr="00597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7545882E" w14:textId="43A240E7" w:rsidR="00B63BA7" w:rsidRPr="004F45D2" w:rsidRDefault="00B63BA7" w:rsidP="008E1FB0">
      <w:pPr>
        <w:pStyle w:val="10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59732F">
        <w:rPr>
          <w:b w:val="0"/>
          <w:sz w:val="24"/>
          <w:szCs w:val="24"/>
        </w:rPr>
        <w:t xml:space="preserve">1.1. Поставщик обязуется </w:t>
      </w:r>
      <w:r w:rsidRPr="004F45D2">
        <w:rPr>
          <w:b w:val="0"/>
          <w:sz w:val="24"/>
          <w:szCs w:val="24"/>
        </w:rPr>
        <w:t>осуществить поставк</w:t>
      </w:r>
      <w:bookmarkStart w:id="1" w:name="_Hlk206605255"/>
      <w:r w:rsidRPr="004F45D2">
        <w:rPr>
          <w:b w:val="0"/>
          <w:sz w:val="24"/>
          <w:szCs w:val="24"/>
        </w:rPr>
        <w:t>у</w:t>
      </w:r>
      <w:bookmarkStart w:id="2" w:name="_Hlk221724690"/>
      <w:bookmarkStart w:id="3" w:name="_Hlk229485568"/>
      <w:bookmarkStart w:id="4" w:name="_Hlk221802668"/>
      <w:bookmarkEnd w:id="1"/>
      <w:r w:rsidR="00D9179F" w:rsidRPr="004F45D2">
        <w:rPr>
          <w:b w:val="0"/>
          <w:sz w:val="24"/>
          <w:szCs w:val="24"/>
        </w:rPr>
        <w:t xml:space="preserve"> </w:t>
      </w:r>
      <w:bookmarkEnd w:id="2"/>
      <w:r w:rsidR="00F00278" w:rsidRPr="00F00278">
        <w:rPr>
          <w:rStyle w:val="aa"/>
          <w:sz w:val="24"/>
          <w:szCs w:val="24"/>
        </w:rPr>
        <w:t>и монтаж насосного оборудования для системы пожаротушения в здании по адресу г. Москва, пер. Малый Казенный, д.5, стр.5</w:t>
      </w:r>
      <w:r w:rsidR="00D9179F" w:rsidRPr="004F45D2">
        <w:rPr>
          <w:b w:val="0"/>
          <w:sz w:val="24"/>
          <w:szCs w:val="24"/>
        </w:rPr>
        <w:t xml:space="preserve"> </w:t>
      </w:r>
      <w:bookmarkEnd w:id="3"/>
      <w:bookmarkEnd w:id="4"/>
      <w:r w:rsidR="008E1FB0" w:rsidRPr="004F45D2">
        <w:rPr>
          <w:b w:val="0"/>
          <w:sz w:val="24"/>
          <w:szCs w:val="24"/>
        </w:rPr>
        <w:t>(</w:t>
      </w:r>
      <w:r w:rsidRPr="004F45D2">
        <w:rPr>
          <w:b w:val="0"/>
          <w:sz w:val="24"/>
          <w:szCs w:val="24"/>
        </w:rPr>
        <w:t>далее – Товар) в соответствии со Спецификацией (Приложение № 1 к Договору). Заказчик обязуется оплатить поставленный и принятый Товар.</w:t>
      </w:r>
    </w:p>
    <w:p w14:paraId="2C8EC25F" w14:textId="498F499B" w:rsidR="007A07E3" w:rsidRPr="004F45D2" w:rsidRDefault="00B63BA7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Место поставки Товара: </w:t>
      </w:r>
      <w:r w:rsidR="00D53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105064, </w:t>
      </w:r>
      <w:r w:rsidR="00F00278" w:rsidRPr="00F00278">
        <w:rPr>
          <w:rFonts w:ascii="Times New Roman" w:hAnsi="Times New Roman" w:cs="Times New Roman"/>
          <w:bCs/>
          <w:sz w:val="24"/>
          <w:szCs w:val="24"/>
        </w:rPr>
        <w:t>город Москва, переулок Малый Казенный, дом 5, строение 5 (помещение насосной станции).</w:t>
      </w:r>
    </w:p>
    <w:p w14:paraId="45950684" w14:textId="0C534B57" w:rsidR="00B63BA7" w:rsidRPr="00056EDA" w:rsidRDefault="00B63BA7" w:rsidP="008E1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поставки То</w:t>
      </w:r>
      <w:r w:rsidR="003053B6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вара</w:t>
      </w: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00278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30 (тридцати) календарных дней с даты подписания Договора.</w:t>
      </w: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127C109" w14:textId="7E0DAC31" w:rsidR="00B63BA7" w:rsidRPr="00056EDA" w:rsidRDefault="00B63BA7" w:rsidP="008E1FB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Требования к поставляемым Товарам и их составу указаны </w:t>
      </w:r>
      <w:bookmarkStart w:id="5" w:name="_Hlk232611300"/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A08C9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Техническом задании (Приложение № 2), являющимся </w:t>
      </w: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неотъемлемой </w:t>
      </w:r>
      <w:bookmarkEnd w:id="5"/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Договора.</w:t>
      </w:r>
    </w:p>
    <w:p w14:paraId="4C216060" w14:textId="77777777" w:rsidR="00CC2CAE" w:rsidRPr="00056EDA" w:rsidRDefault="00CC2CAE" w:rsidP="000F1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56EDA">
        <w:rPr>
          <w:rFonts w:ascii="Times New Roman" w:eastAsia="Times New Roman" w:hAnsi="Times New Roman" w:cs="Times New Roman"/>
          <w:sz w:val="24"/>
          <w:szCs w:val="24"/>
        </w:rPr>
        <w:t>1.5. Поставщик соответствует единым требованиям, предусмотренным ч.1 ст.31 закона №44-ФЗ.</w:t>
      </w:r>
    </w:p>
    <w:p w14:paraId="1932C7A2" w14:textId="42A0C0AC" w:rsidR="00CC2CAE" w:rsidRPr="00056EDA" w:rsidRDefault="00CC2CAE" w:rsidP="000F1F1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</w:rPr>
        <w:t>1.6. Идентификационный код закупки (ИКЗ): №</w:t>
      </w:r>
      <w:hyperlink r:id="rId7" w:tgtFrame="_blank" w:history="1">
        <w:r w:rsidRPr="00056EDA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2617715217798771501001000</w:t>
        </w:r>
        <w:r w:rsidR="0059732F" w:rsidRPr="00056EDA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4</w:t>
        </w:r>
        <w:r w:rsidRPr="00056EDA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0000000244</w:t>
        </w:r>
      </w:hyperlink>
      <w:r w:rsidRPr="00056EDA">
        <w:rPr>
          <w:rFonts w:ascii="Times New Roman" w:hAnsi="Times New Roman" w:cs="Times New Roman"/>
          <w:sz w:val="24"/>
          <w:szCs w:val="24"/>
        </w:rPr>
        <w:t>.</w:t>
      </w:r>
    </w:p>
    <w:p w14:paraId="6D2529E5" w14:textId="77777777" w:rsidR="00B63BA7" w:rsidRPr="00056EDA" w:rsidRDefault="00B63BA7" w:rsidP="000F1F1C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C515CD" w14:textId="08D3824C" w:rsidR="00B63BA7" w:rsidRPr="00056EDA" w:rsidRDefault="00F11B78" w:rsidP="000F1F1C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B63BA7" w:rsidRPr="00056E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Договора и порядок расчетов</w:t>
      </w:r>
    </w:p>
    <w:p w14:paraId="10FD218E" w14:textId="2ED8E617" w:rsidR="00B6050D" w:rsidRPr="00056EDA" w:rsidRDefault="00B63BA7" w:rsidP="00B6050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5B48FF" w:rsidRPr="00056EDA">
        <w:rPr>
          <w:rFonts w:ascii="Times New Roman" w:eastAsia="Times New Roman" w:hAnsi="Times New Roman" w:cs="Times New Roman"/>
          <w:sz w:val="24"/>
          <w:szCs w:val="24"/>
        </w:rPr>
        <w:t xml:space="preserve">Стоимость Товара (цена Договора) составляет: </w:t>
      </w:r>
      <w:r w:rsidR="00B6050D" w:rsidRPr="00056EDA">
        <w:rPr>
          <w:rFonts w:ascii="Times New Roman" w:eastAsia="Times New Roman" w:hAnsi="Times New Roman" w:cs="Times New Roman"/>
          <w:sz w:val="24"/>
          <w:szCs w:val="24"/>
        </w:rPr>
        <w:t xml:space="preserve">____________ (____________) рублей __ </w:t>
      </w:r>
      <w:r w:rsidR="00DF109B" w:rsidRPr="00056EDA">
        <w:rPr>
          <w:rFonts w:ascii="Times New Roman" w:eastAsia="Times New Roman" w:hAnsi="Times New Roman" w:cs="Times New Roman"/>
          <w:sz w:val="24"/>
          <w:szCs w:val="24"/>
        </w:rPr>
        <w:t>копеек, в</w:t>
      </w:r>
      <w:r w:rsidR="00B6050D" w:rsidRPr="00056EDA">
        <w:rPr>
          <w:rFonts w:ascii="Times New Roman" w:eastAsia="Times New Roman" w:hAnsi="Times New Roman" w:cs="Times New Roman"/>
          <w:sz w:val="24"/>
          <w:szCs w:val="24"/>
        </w:rPr>
        <w:t xml:space="preserve"> том числе НДС</w:t>
      </w:r>
      <w:r w:rsidR="00311021" w:rsidRPr="00056EDA">
        <w:rPr>
          <w:rFonts w:ascii="Times New Roman" w:eastAsia="Times New Roman" w:hAnsi="Times New Roman" w:cs="Times New Roman"/>
          <w:sz w:val="24"/>
          <w:szCs w:val="24"/>
        </w:rPr>
        <w:t xml:space="preserve"> по ставке </w:t>
      </w:r>
      <w:r w:rsidR="00B6050D" w:rsidRPr="00056EDA">
        <w:rPr>
          <w:rFonts w:ascii="Times New Roman" w:eastAsia="Times New Roman" w:hAnsi="Times New Roman" w:cs="Times New Roman"/>
          <w:sz w:val="24"/>
          <w:szCs w:val="24"/>
        </w:rPr>
        <w:t>___%.</w:t>
      </w:r>
      <w:r w:rsidR="00B6050D" w:rsidRPr="00056ED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59FCFE0E" w14:textId="77777777" w:rsidR="00B6050D" w:rsidRPr="00056EDA" w:rsidRDefault="00B6050D" w:rsidP="00B6050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EDA">
        <w:rPr>
          <w:rFonts w:ascii="Times New Roman" w:eastAsia="Times New Roman" w:hAnsi="Times New Roman" w:cs="Times New Roman"/>
          <w:i/>
          <w:sz w:val="24"/>
          <w:szCs w:val="24"/>
        </w:rPr>
        <w:t>(Если НДС не облагается- указать причину).</w:t>
      </w:r>
      <w:r w:rsidRPr="00056E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7109C8" w14:textId="37958FA9" w:rsidR="002C7823" w:rsidRPr="00056EDA" w:rsidRDefault="00B63BA7" w:rsidP="002C782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E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включает </w:t>
      </w:r>
      <w:r w:rsidRPr="00056ED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себя стоимость Товара, расходы, связанные с доставкой, разгрузкой–погрузкой, </w:t>
      </w:r>
      <w:r w:rsidR="002C7823" w:rsidRPr="00056ED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демонтаж, </w:t>
      </w:r>
      <w:r w:rsidR="002C7823" w:rsidRPr="00056EDA">
        <w:rPr>
          <w:rFonts w:ascii="Times New Roman" w:hAnsi="Times New Roman" w:cs="Times New Roman"/>
          <w:sz w:val="24"/>
          <w:szCs w:val="24"/>
        </w:rPr>
        <w:t>монтаж, техническое обслуживание в гарантийный период и гарантийный ремонт, по адресу, указанному в п. 1.2 Договора, а также все налоги, пошлины, сборы,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Федерации, страхование рисков и непредвиденных расходов, связанных с иными увеличениями или уменьшениями затрат Поставщика.</w:t>
      </w:r>
    </w:p>
    <w:p w14:paraId="12749E89" w14:textId="7B0D90E5" w:rsidR="00B63BA7" w:rsidRPr="00056EDA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Цена Договора является твердой и определяется на весь срок исполнения Договора.  </w:t>
      </w:r>
    </w:p>
    <w:p w14:paraId="1EF2A3DF" w14:textId="77777777" w:rsidR="00B63BA7" w:rsidRPr="00056EDA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Оплата Товара производится в рублях Российской Федерации путем безналичного перечисления денежных средств на счет Поставщика. </w:t>
      </w:r>
    </w:p>
    <w:p w14:paraId="5D855B08" w14:textId="62FBDB48" w:rsidR="00B63BA7" w:rsidRPr="00056EDA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2.5. </w:t>
      </w:r>
      <w:r w:rsidR="0059732F"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осуществляется за счет средств</w:t>
      </w:r>
      <w:r w:rsidR="00EE0B94"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приносящей доход деятельности</w:t>
      </w:r>
      <w:r w:rsidR="0059732F"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Датой оплаты считается дата списания денежных средств со счета Заказчика.</w:t>
      </w:r>
    </w:p>
    <w:p w14:paraId="60022483" w14:textId="7A4C6F11" w:rsidR="00B63BA7" w:rsidRPr="00056EDA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2.6. Оплата Товара осуществляется Заказчиком в течение 7 (семи) рабочих дней с даты подписания Заказчиком </w:t>
      </w:r>
      <w:bookmarkStart w:id="6" w:name="_Hlk198805702"/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Акта приемки товаров</w:t>
      </w:r>
      <w:bookmarkEnd w:id="6"/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работ, услуг, составленного по форме 0510452, утвержденной Приказом Минфина России от 15.04.2021 N 61н (далее – Акт) на основании выставленного Поставщиком </w:t>
      </w:r>
      <w:r w:rsidR="003D2A3E"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универсального передаточного документа</w:t>
      </w: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4D3F90ED" w14:textId="77777777" w:rsidR="00B63BA7" w:rsidRPr="00056EDA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AA7BE0D" w14:textId="77777777" w:rsidR="00B63BA7" w:rsidRPr="00056EDA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поставки и приемки Товара</w:t>
      </w:r>
    </w:p>
    <w:p w14:paraId="3032A60E" w14:textId="77777777" w:rsidR="00B63BA7" w:rsidRPr="00056EDA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3.1.  Поставка Товара осуществляется в рабочие часы Заказчика и не позднее, чем за 2 часа до окончания рабочего времени. </w:t>
      </w:r>
    </w:p>
    <w:p w14:paraId="22193CCE" w14:textId="77777777" w:rsidR="00B63BA7" w:rsidRPr="00056EDA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работы Заказчика:</w:t>
      </w:r>
    </w:p>
    <w:p w14:paraId="3D3E7CE2" w14:textId="77777777" w:rsidR="00B63BA7" w:rsidRPr="00056EDA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Понедельник - Четверг: 9:30-18:15</w:t>
      </w:r>
    </w:p>
    <w:p w14:paraId="2149BFF9" w14:textId="77777777" w:rsidR="00B63BA7" w:rsidRPr="00056EDA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Пятница: 9:30-17:00</w:t>
      </w:r>
    </w:p>
    <w:p w14:paraId="25566D14" w14:textId="77777777" w:rsidR="00B63BA7" w:rsidRPr="00056EDA" w:rsidRDefault="00B63BA7" w:rsidP="00CC2CA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Суббота - Воскресенье: выходные дни.</w:t>
      </w:r>
    </w:p>
    <w:p w14:paraId="7FA365E3" w14:textId="77777777" w:rsidR="00B63BA7" w:rsidRPr="00056EDA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Поставщик не менее чем за 2 (два) рабочих дня уведомляет Заказчика о предполагаемой дате поставки Товара.</w:t>
      </w:r>
    </w:p>
    <w:p w14:paraId="5469ED46" w14:textId="387F4C47" w:rsidR="003239BD" w:rsidRPr="00056EDA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  Поставщик обязан обеспечить сохранность Товара до момента передачи его Заказчику</w:t>
      </w:r>
      <w:r w:rsidR="003239BD"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="003239BD" w:rsidRPr="00056EDA">
        <w:rPr>
          <w:rFonts w:ascii="Times New Roman" w:hAnsi="Times New Roman" w:cs="Times New Roman"/>
          <w:sz w:val="24"/>
          <w:szCs w:val="24"/>
        </w:rPr>
        <w:t>несет ответственность за ненадлежащую упаковку, не обеспечивающую сохранность Товара при его хранении и транспортировании</w:t>
      </w: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Поставка Товара осуществляются Поставщиком собственными силами и средствами или привлеченными за свой счет.</w:t>
      </w:r>
    </w:p>
    <w:p w14:paraId="2AB6A6F9" w14:textId="6FF63C08" w:rsidR="00B63BA7" w:rsidRPr="00056EDA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 Поставщик гарантирует, что на момент передачи Товара Заказчику Товар принадлежит Поставщику на праве собственности, не заложен, не арестован и не является предметом исков третьих лиц.</w:t>
      </w:r>
    </w:p>
    <w:p w14:paraId="3C305CF3" w14:textId="77777777" w:rsidR="00B63BA7" w:rsidRPr="00056EDA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3.4. Поставляемый Товар должен быть упакован в тару (упаковку), обеспечивающую его сохранность при транспортировке и хранении. Упаковка Товара должна соответствовать требованиям ТР ТС 005/2011 «О безопасности упаковки». Маркировка должна быть нанесена на упаковку и/или Товар и/или листок-вкладыш к Товару, должна быть достоверной, читаемой и доступной для осмотра и идентификации Товара. </w:t>
      </w:r>
    </w:p>
    <w:p w14:paraId="266A9C7D" w14:textId="77777777" w:rsidR="00B63BA7" w:rsidRPr="00056EDA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3.5. Качество и безопасность Товара должны соответствовать требованиям стандартов и технических условий, действующих на территории Российской Федерации. </w:t>
      </w:r>
    </w:p>
    <w:p w14:paraId="63022274" w14:textId="0318FF19" w:rsidR="00B63BA7" w:rsidRPr="00056EDA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3.6. Одновременно с поставкой Товара Поставщик предоставляет Заказчику универсальный передаточный документ (далее - УПД).</w:t>
      </w:r>
      <w:bookmarkStart w:id="7" w:name="_GoBack"/>
      <w:bookmarkEnd w:id="7"/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представленных документах обязательно должны быть указаны наименования Заказчика, Поставщика, номер и дата Договора, а также дата оформления и подписания таких документов.</w:t>
      </w:r>
    </w:p>
    <w:p w14:paraId="63F09B13" w14:textId="77777777" w:rsidR="00B63BA7" w:rsidRPr="00056EDA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3.7. В день поставки Товара Заказчик осуществляет: </w:t>
      </w:r>
    </w:p>
    <w:p w14:paraId="207A0710" w14:textId="77777777" w:rsidR="00B63BA7" w:rsidRPr="00056EDA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проверку количества поставленного Товара на соответствие количеству Товара, указанному в Спецификации;</w:t>
      </w:r>
    </w:p>
    <w:p w14:paraId="046DBE84" w14:textId="77777777" w:rsidR="00B63BA7" w:rsidRPr="00056EDA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контроль наличия/отсутствия внешних повреждений (товарный вид).</w:t>
      </w:r>
    </w:p>
    <w:p w14:paraId="0BAFF2B6" w14:textId="582FD245" w:rsidR="00B63BA7" w:rsidRPr="00056EDA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3.8. Приемку Товара Заказчик осуществляет в течение 10 (десяти) рабочих дней со дня поставки Товара, проверяет характеристики поставленного Товара на соответствие характеристикам (показателям), указанным в </w:t>
      </w:r>
      <w:r w:rsidR="00EA08C9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задании</w:t>
      </w: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его качество, а также полноту и правильность оформления комплекта документов, указанных в п.3.6 Договора, формирует, подписывает и передает Поставщику Акт, а в случае несогласия – также мотивированный отказ от приемки Товара, в котором указывает свои претензии к качеству, в том числе несоответствие характеристик поставленного Товара, или иные выявленные недостатки Товара.</w:t>
      </w:r>
    </w:p>
    <w:p w14:paraId="77FEE803" w14:textId="77777777" w:rsidR="00B63BA7" w:rsidRPr="00056EDA" w:rsidRDefault="00B63BA7" w:rsidP="007E0FE7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3.9. В случае неполноты и/или неправильности оформления комплекта документов, указанных в п.3.6 Договора, Заказчик вместе с требованием о предоставлении надлежаще оформленных документов возвращает Поставщику неправильно оформленные документы с указанием причины возврата. </w:t>
      </w:r>
    </w:p>
    <w:p w14:paraId="0917B3C4" w14:textId="44ADCA95" w:rsidR="00B63BA7" w:rsidRPr="00056EDA" w:rsidRDefault="00B63BA7" w:rsidP="007E0FE7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3.10. В течение 2 (двух) рабочих дней со дня получения соответствующего требования от Заказчика, Поставщик обязан исправить допущенные нарушения и предоставить Заказчику правильно оформленные документы.</w:t>
      </w:r>
    </w:p>
    <w:p w14:paraId="417C3018" w14:textId="3CE188D6" w:rsidR="007E0FE7" w:rsidRPr="00056EDA" w:rsidRDefault="007E0FE7" w:rsidP="007E0FE7">
      <w:pPr>
        <w:spacing w:after="0" w:line="240" w:lineRule="auto"/>
        <w:ind w:firstLine="608"/>
        <w:jc w:val="both"/>
        <w:rPr>
          <w:rFonts w:ascii="Times New Roman" w:hAnsi="Times New Roman" w:cs="Times New Roman"/>
          <w:sz w:val="24"/>
          <w:szCs w:val="24"/>
        </w:rPr>
      </w:pPr>
      <w:r w:rsidRPr="00056EDA">
        <w:rPr>
          <w:rFonts w:ascii="Times New Roman" w:hAnsi="Times New Roman" w:cs="Times New Roman"/>
          <w:sz w:val="24"/>
          <w:szCs w:val="24"/>
        </w:rPr>
        <w:t>3.11. После завершения монтажных работ проводятся приемо-сдаточные испытания, в ходе которых представитель Покупателя подтверждает или не подтверждает работоспособность Товара. После получения положительных результатов проверки подписывается акт сдачи-приемки выполненных работ в 2 (двух) экземплярах.</w:t>
      </w:r>
    </w:p>
    <w:p w14:paraId="7E6B30F5" w14:textId="77777777" w:rsidR="003239BD" w:rsidRPr="00056EDA" w:rsidRDefault="003239BD" w:rsidP="007E0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6EDA">
        <w:rPr>
          <w:rFonts w:ascii="Times New Roman" w:hAnsi="Times New Roman" w:cs="Times New Roman"/>
          <w:sz w:val="24"/>
          <w:szCs w:val="24"/>
        </w:rPr>
        <w:t>В случае неработоспособности Товара, Покупатель подписывает акт в 2 (двух) экземплярах о выявленных недостатках в присутствии Поставщика. Поставщик устраняет выявленные недостатки в течение 5 (пяти) рабочих дней за свой счет.</w:t>
      </w:r>
    </w:p>
    <w:p w14:paraId="5A418361" w14:textId="77777777" w:rsidR="003239BD" w:rsidRPr="00056EDA" w:rsidRDefault="003239BD" w:rsidP="007E0FE7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811B78E" w14:textId="6A961B06" w:rsidR="00B63BA7" w:rsidRPr="00056EDA" w:rsidRDefault="00B63BA7" w:rsidP="007E0FE7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</w:t>
      </w:r>
      <w:r w:rsidR="007E0FE7"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56E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Стороны вправе осуществлять направление и подписание документов в системе электронного документооборота.</w:t>
      </w:r>
    </w:p>
    <w:p w14:paraId="0ABB9E87" w14:textId="77777777" w:rsidR="00B63BA7" w:rsidRPr="00056EDA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ABD4FA6" w14:textId="77777777" w:rsidR="00B63BA7" w:rsidRPr="00056EDA" w:rsidRDefault="00B63BA7" w:rsidP="007A07E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Заказчика</w:t>
      </w:r>
    </w:p>
    <w:p w14:paraId="2BA56C65" w14:textId="77777777" w:rsidR="00B63BA7" w:rsidRPr="00056EDA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 Заказчик обязан:</w:t>
      </w:r>
    </w:p>
    <w:p w14:paraId="043C3769" w14:textId="77777777" w:rsidR="00B63BA7" w:rsidRPr="00056EDA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произвести своевременную оплату принятого Товара в соответствии с условиями Договора.</w:t>
      </w:r>
    </w:p>
    <w:p w14:paraId="15266D05" w14:textId="77777777" w:rsidR="00B63BA7" w:rsidRPr="00056EDA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 вправе:</w:t>
      </w:r>
    </w:p>
    <w:p w14:paraId="7E31234B" w14:textId="77777777" w:rsidR="00B63BA7" w:rsidRPr="00056EDA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вскрывать упаковку и проверить качество Товара при его приемке, в том числе при отсутствии представителя Поставщика при приемке Товара;</w:t>
      </w:r>
    </w:p>
    <w:p w14:paraId="3E23E337" w14:textId="77777777" w:rsidR="00B63BA7" w:rsidRPr="00056EDA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провести экспертизу Товара с привлечением экспертов, экспертных организаций (в том числе после приемки и оплаты Товара) с целью проверки качества Товара, в том числе наличия в нем скрытых недостатков;</w:t>
      </w:r>
    </w:p>
    <w:p w14:paraId="01D08F46" w14:textId="6D6C19C4" w:rsidR="00B63BA7" w:rsidRPr="00056EDA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в случае выявления несоответствия поставленного Товара требованиям, указанным в Договоре, и/или поставки Товара ненадлежащего качества, не подписывая </w:t>
      </w:r>
      <w:r w:rsidR="00891EB2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отказаться от приемки Товара и потребовать от Поставщика замены поставленного Товара на Товар надлежащего качества;</w:t>
      </w:r>
    </w:p>
    <w:p w14:paraId="39151F30" w14:textId="77777777" w:rsidR="00B63BA7" w:rsidRPr="00056EDA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в случае выявления существенного нарушения качества Товара после его приемки и оплаты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Заказчик вправе по своему выбору:</w:t>
      </w:r>
    </w:p>
    <w:p w14:paraId="7A5A351A" w14:textId="77777777" w:rsidR="00B63BA7" w:rsidRPr="00056EDA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возврата уплаченной за Товар денежной суммы, а также возмещения убытков, причиненных Заказчику по вине Поставщика;</w:t>
      </w:r>
    </w:p>
    <w:p w14:paraId="71B40DEB" w14:textId="77777777" w:rsidR="00B63BA7" w:rsidRPr="00056EDA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замены Товара ненадлежащего качества Товаром, соответствующим Договору.</w:t>
      </w:r>
    </w:p>
    <w:p w14:paraId="2386EABB" w14:textId="77777777" w:rsidR="00B63BA7" w:rsidRPr="00056EDA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9E7D33D" w14:textId="77777777" w:rsidR="00B63BA7" w:rsidRPr="00056EDA" w:rsidRDefault="00B63BA7" w:rsidP="007A07E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Поставщика</w:t>
      </w:r>
    </w:p>
    <w:p w14:paraId="1D9F93B1" w14:textId="77777777" w:rsidR="00B63BA7" w:rsidRPr="00056EDA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Поставщик обязан:</w:t>
      </w:r>
    </w:p>
    <w:p w14:paraId="0DF1C08D" w14:textId="77777777" w:rsidR="00B63BA7" w:rsidRPr="00056EDA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поставить Товар надлежащего качества в ассортименте и количестве, указанных в Спецификации, и в соответствии с условиями настоящего Договора;</w:t>
      </w:r>
    </w:p>
    <w:p w14:paraId="0E748D22" w14:textId="77777777" w:rsidR="00B63BA7" w:rsidRPr="00056EDA" w:rsidRDefault="00B63BA7" w:rsidP="002C782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в случае недопоставки Товара в течение 2 (двух) рабочих дней с момента заявления об этом Заказчиком, допоставить недостающее количество Товара, при этом расходы, связанные с допоставкой Товара, несет Поставщик;</w:t>
      </w:r>
    </w:p>
    <w:p w14:paraId="285715C3" w14:textId="00B9574D" w:rsidR="00B63BA7" w:rsidRPr="00056EDA" w:rsidRDefault="00B63BA7" w:rsidP="002C782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5.1.3. в случае поставки некачественного Товара, в том числе несоответствия его характеристик характеристикам, указанным в </w:t>
      </w:r>
      <w:r w:rsidR="00EA08C9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задании</w:t>
      </w: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требованию Заказчика заменить поставленный Товар на Товар надлежащего качества в срок, указанный в соответствующем требовании Заказчика, при этом расходы, связанные с заменой Товара, несет Поставщик.</w:t>
      </w:r>
    </w:p>
    <w:p w14:paraId="6C3F776E" w14:textId="79F58FBE" w:rsidR="002C7823" w:rsidRPr="00056EDA" w:rsidRDefault="002C7823" w:rsidP="002C7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EDA">
        <w:rPr>
          <w:rFonts w:ascii="Times New Roman" w:hAnsi="Times New Roman" w:cs="Times New Roman"/>
          <w:sz w:val="24"/>
          <w:szCs w:val="24"/>
        </w:rPr>
        <w:t>5.1.4. обеспечивать наличие у себя всех необходимых действующих профессиональных допусков, разрешений и лицензий, требуемых в соответствии с законодательством Российской Федерации в связи с исполнением обязательств по Договору.</w:t>
      </w:r>
    </w:p>
    <w:p w14:paraId="59D59944" w14:textId="3137DA88" w:rsidR="002C7823" w:rsidRPr="00056EDA" w:rsidRDefault="002C7823" w:rsidP="002C7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EDA">
        <w:rPr>
          <w:rFonts w:ascii="Times New Roman" w:hAnsi="Times New Roman" w:cs="Times New Roman"/>
          <w:sz w:val="24"/>
          <w:szCs w:val="24"/>
        </w:rPr>
        <w:t>5.1.5. при проведении монтажа Товара бережно относиться к имуществу Заказчика, соблюдать требования правил охраны труда и пожарной безопасности, установленные действующим законодательством РФ, нести ответственность за нарушения этих правил.</w:t>
      </w:r>
    </w:p>
    <w:p w14:paraId="7265AB87" w14:textId="3D5D2922" w:rsidR="002C7823" w:rsidRPr="00056EDA" w:rsidRDefault="003239BD" w:rsidP="002C7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EDA">
        <w:rPr>
          <w:rFonts w:ascii="Times New Roman" w:hAnsi="Times New Roman" w:cs="Times New Roman"/>
          <w:sz w:val="24"/>
          <w:szCs w:val="24"/>
        </w:rPr>
        <w:t>5.1.6. о</w:t>
      </w:r>
      <w:r w:rsidR="002C7823" w:rsidRPr="00056EDA">
        <w:rPr>
          <w:rFonts w:ascii="Times New Roman" w:hAnsi="Times New Roman" w:cs="Times New Roman"/>
          <w:sz w:val="24"/>
          <w:szCs w:val="24"/>
        </w:rPr>
        <w:t xml:space="preserve">беспечить возможность контроля </w:t>
      </w:r>
      <w:r w:rsidRPr="00056EDA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2C7823" w:rsidRPr="00056EDA">
        <w:rPr>
          <w:rFonts w:ascii="Times New Roman" w:hAnsi="Times New Roman" w:cs="Times New Roman"/>
          <w:sz w:val="24"/>
          <w:szCs w:val="24"/>
        </w:rPr>
        <w:t>качества в ходе выполнения монтажа Товара.</w:t>
      </w:r>
    </w:p>
    <w:p w14:paraId="4172547A" w14:textId="0124572E" w:rsidR="002C7823" w:rsidRPr="00056EDA" w:rsidRDefault="003239BD" w:rsidP="002C7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EDA">
        <w:rPr>
          <w:rFonts w:ascii="Times New Roman" w:hAnsi="Times New Roman" w:cs="Times New Roman"/>
          <w:sz w:val="24"/>
          <w:szCs w:val="24"/>
        </w:rPr>
        <w:t>5.1.7. о</w:t>
      </w:r>
      <w:r w:rsidR="002C7823" w:rsidRPr="00056EDA">
        <w:rPr>
          <w:rFonts w:ascii="Times New Roman" w:hAnsi="Times New Roman" w:cs="Times New Roman"/>
          <w:sz w:val="24"/>
          <w:szCs w:val="24"/>
        </w:rPr>
        <w:t>беспечивать безопасные условия труда работников, в соответствии с законодательством РФ.</w:t>
      </w:r>
    </w:p>
    <w:p w14:paraId="5A1F9EAA" w14:textId="2A5620AB" w:rsidR="002C7823" w:rsidRPr="00056EDA" w:rsidRDefault="003239BD" w:rsidP="002C7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EDA">
        <w:rPr>
          <w:rFonts w:ascii="Times New Roman" w:hAnsi="Times New Roman" w:cs="Times New Roman"/>
          <w:sz w:val="24"/>
          <w:szCs w:val="24"/>
        </w:rPr>
        <w:t>5.1.8. п</w:t>
      </w:r>
      <w:r w:rsidR="002C7823" w:rsidRPr="00056EDA">
        <w:rPr>
          <w:rFonts w:ascii="Times New Roman" w:hAnsi="Times New Roman" w:cs="Times New Roman"/>
          <w:sz w:val="24"/>
          <w:szCs w:val="24"/>
        </w:rPr>
        <w:t xml:space="preserve">о требованию </w:t>
      </w:r>
      <w:r w:rsidRPr="00056EDA">
        <w:rPr>
          <w:rFonts w:ascii="Times New Roman" w:hAnsi="Times New Roman" w:cs="Times New Roman"/>
          <w:sz w:val="24"/>
          <w:szCs w:val="24"/>
        </w:rPr>
        <w:t>Заказчика</w:t>
      </w:r>
      <w:r w:rsidR="002C7823" w:rsidRPr="00056EDA">
        <w:rPr>
          <w:rFonts w:ascii="Times New Roman" w:hAnsi="Times New Roman" w:cs="Times New Roman"/>
          <w:sz w:val="24"/>
          <w:szCs w:val="24"/>
        </w:rPr>
        <w:t xml:space="preserve">, представлять сведения о ходе монтажа Товара, безвозмездно устранять все выявленные недостатки, допущенные в процессе монтажа или отступления от условий Технического задания, являющегося неотъемлемой частью Договора. </w:t>
      </w:r>
    </w:p>
    <w:p w14:paraId="0A16D181" w14:textId="71F6E8AA" w:rsidR="002C7823" w:rsidRPr="00056EDA" w:rsidRDefault="003239BD" w:rsidP="002C7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EDA">
        <w:rPr>
          <w:rFonts w:ascii="Times New Roman" w:hAnsi="Times New Roman" w:cs="Times New Roman"/>
          <w:sz w:val="24"/>
          <w:szCs w:val="24"/>
        </w:rPr>
        <w:t>5.1.9. д</w:t>
      </w:r>
      <w:r w:rsidR="002C7823" w:rsidRPr="00056EDA">
        <w:rPr>
          <w:rFonts w:ascii="Times New Roman" w:hAnsi="Times New Roman" w:cs="Times New Roman"/>
          <w:sz w:val="24"/>
          <w:szCs w:val="24"/>
        </w:rPr>
        <w:t xml:space="preserve">о начала монтажных работ Поставщик должен согласовать с </w:t>
      </w:r>
      <w:r w:rsidRPr="00056EDA">
        <w:rPr>
          <w:rFonts w:ascii="Times New Roman" w:hAnsi="Times New Roman" w:cs="Times New Roman"/>
          <w:sz w:val="24"/>
          <w:szCs w:val="24"/>
        </w:rPr>
        <w:t>Заказчиком</w:t>
      </w:r>
      <w:r w:rsidR="002C7823" w:rsidRPr="00056EDA">
        <w:rPr>
          <w:rFonts w:ascii="Times New Roman" w:hAnsi="Times New Roman" w:cs="Times New Roman"/>
          <w:sz w:val="24"/>
          <w:szCs w:val="24"/>
        </w:rPr>
        <w:t xml:space="preserve"> расстановку оборудования.</w:t>
      </w:r>
    </w:p>
    <w:p w14:paraId="2FEAAD76" w14:textId="77777777" w:rsidR="00B63BA7" w:rsidRPr="00056EDA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вправе:</w:t>
      </w:r>
    </w:p>
    <w:p w14:paraId="590D569E" w14:textId="77777777" w:rsidR="00B63BA7" w:rsidRPr="00056EDA" w:rsidRDefault="00B63BA7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требовать своевременной оплаты поставленного Товара.</w:t>
      </w:r>
    </w:p>
    <w:p w14:paraId="50CEAD2B" w14:textId="77777777" w:rsidR="00B63BA7" w:rsidRPr="00056EDA" w:rsidRDefault="00B63BA7" w:rsidP="007A07E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D62E34" w14:textId="77777777" w:rsidR="00B63BA7" w:rsidRPr="00056EDA" w:rsidRDefault="00B63BA7" w:rsidP="007A07E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 Ответственность Сторон</w:t>
      </w:r>
    </w:p>
    <w:p w14:paraId="6AB743B9" w14:textId="77777777" w:rsidR="00B63BA7" w:rsidRPr="00056EDA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 невыполнение обязательств по настоящему договору Заказчик и Поставщик несут имущественную ответственность в соответствии с действующим законодательством Российской Федерации. </w:t>
      </w:r>
    </w:p>
    <w:p w14:paraId="13AE1150" w14:textId="77777777" w:rsidR="00B63BA7" w:rsidRPr="00056EDA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6.2. В случае просрочки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17DADC44" w14:textId="77777777" w:rsidR="00B63BA7" w:rsidRPr="00056EDA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6.3. Пеня начисляется за каждый день просрочки исполнения Поставщиком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3B5473A" w14:textId="09573B45" w:rsidR="0082038A" w:rsidRPr="00056EDA" w:rsidRDefault="00B63BA7" w:rsidP="0082038A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6.4.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Поставщик уплачивает штраф в размере 10 (десять) процентов от цены Договора, что составляет </w:t>
      </w:r>
      <w:r w:rsidR="00E310AB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82038A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рубль 00 копеек.</w:t>
      </w:r>
    </w:p>
    <w:p w14:paraId="4F845815" w14:textId="5C7A1D56" w:rsidR="00B63BA7" w:rsidRPr="00056EDA" w:rsidRDefault="00B63BA7" w:rsidP="0082038A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6.5.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составляет 1000 (одна тысяча) рублей 00 копеек.</w:t>
      </w:r>
    </w:p>
    <w:p w14:paraId="23340BDA" w14:textId="77777777" w:rsidR="00B63BA7" w:rsidRPr="00056EDA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6.6.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1EB76517" w14:textId="77777777" w:rsidR="00B63BA7" w:rsidRPr="00056EDA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6.7.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7CADF459" w14:textId="77777777" w:rsidR="00B63BA7" w:rsidRPr="00056EDA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6.8.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8840819" w14:textId="77777777" w:rsidR="00B63BA7" w:rsidRPr="00056EDA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Заказчик выплачивает штраф в размере 1000 (одна тысяча) рублей 00 копеек. </w:t>
      </w:r>
    </w:p>
    <w:p w14:paraId="3C377409" w14:textId="77777777" w:rsidR="00B63BA7" w:rsidRPr="00056EDA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6.10.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366B45A7" w14:textId="77777777" w:rsidR="00B63BA7" w:rsidRPr="00056EDA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6.11.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4C5BDCFA" w14:textId="77777777" w:rsidR="00B63BA7" w:rsidRPr="00056EDA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6.12. В случае неисполнения или ненадлежащего исполнения Поставщиком обязательств, предусмотренных Договором, Заказчик имеет право произвести оплату по Договору за вычетом соответствующего размера неустойки (штрафа, пени).</w:t>
      </w:r>
    </w:p>
    <w:p w14:paraId="7B393D55" w14:textId="77777777" w:rsidR="00B63BA7" w:rsidRPr="00056EDA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F2CFE7" w14:textId="77777777" w:rsidR="00B63BA7" w:rsidRPr="00056EDA" w:rsidRDefault="00B63BA7" w:rsidP="007A07E3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ED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7. Обстоятельства непреодолимой силы</w:t>
      </w:r>
    </w:p>
    <w:p w14:paraId="471EABA8" w14:textId="77777777" w:rsidR="00B63BA7" w:rsidRPr="00056EDA" w:rsidRDefault="00B63BA7" w:rsidP="007A07E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EDA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Стороны освобождаются за частичное или полное неисполнение обязательств по Договору, если это неисполнение явилось следствием действия обстоятельств непреодолимой силы, возникших после заключения Договора, которые Стороны не могли предвидеть или предотвратить. К обстоятельствам непреодолимой силы относятся, включая, но, не ограничиваясь, землетрясения, наводнения, другие стихийные силы природы, пожары, военные действия, эпидемии, катастрофы, принятие государственными органами власти нормативно-правовых актов, которые делают невозможным исполнение Сторонами своих обязательств по Договору.</w:t>
      </w:r>
    </w:p>
    <w:p w14:paraId="7EAC2498" w14:textId="77777777" w:rsidR="00B63BA7" w:rsidRPr="00056EDA" w:rsidRDefault="00B63BA7" w:rsidP="007E0FE7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7.2. Сторона, которая не может выполнить свои обязательства в результате действия обстоятельств, указанных в пункте 7.1 Договора, должна без промедления известить об этом другую Сторону, а также предоставить официальный документ, удостоверяющий наличие таких обстоятельств.</w:t>
      </w:r>
    </w:p>
    <w:p w14:paraId="2D04CFE2" w14:textId="77777777" w:rsidR="00B63BA7" w:rsidRPr="00056EDA" w:rsidRDefault="00B63BA7" w:rsidP="007E0FE7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 Срок исполнения обязательств по Договору отодвигается соразмерно сроку действия таких обстоятельств.</w:t>
      </w:r>
    </w:p>
    <w:p w14:paraId="2CA7E3E6" w14:textId="7F69CFA4" w:rsidR="00B63BA7" w:rsidRPr="00056EDA" w:rsidRDefault="00B63BA7" w:rsidP="007E0FE7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Theme="minorEastAsia" w:hAnsi="Times New Roman" w:cs="Times New Roman"/>
          <w:sz w:val="24"/>
          <w:szCs w:val="24"/>
          <w:lang w:eastAsia="ru-RU"/>
        </w:rPr>
        <w:t>7.4. Если обстоятельства непреодолимой силы будут длиться более двух недель, Стороны проводят дополнительные переговоры для выявления альтернативных способов исполнения Договора или его расторжения.</w:t>
      </w:r>
    </w:p>
    <w:p w14:paraId="70C8AA45" w14:textId="77777777" w:rsidR="007E0FE7" w:rsidRPr="00056EDA" w:rsidRDefault="007E0FE7" w:rsidP="007E0FE7">
      <w:pPr>
        <w:pStyle w:val="Style74"/>
        <w:widowControl/>
        <w:tabs>
          <w:tab w:val="left" w:pos="1276"/>
        </w:tabs>
        <w:spacing w:line="240" w:lineRule="auto"/>
        <w:ind w:firstLine="709"/>
        <w:rPr>
          <w:rFonts w:eastAsia="PT Astra Serif"/>
          <w:b/>
          <w:szCs w:val="24"/>
        </w:rPr>
      </w:pPr>
    </w:p>
    <w:p w14:paraId="509DBC65" w14:textId="3FC0608B" w:rsidR="007E0FE7" w:rsidRPr="00056EDA" w:rsidRDefault="007E0FE7" w:rsidP="007E0FE7">
      <w:pPr>
        <w:pStyle w:val="Style74"/>
        <w:widowControl/>
        <w:tabs>
          <w:tab w:val="left" w:pos="1276"/>
        </w:tabs>
        <w:spacing w:line="240" w:lineRule="auto"/>
        <w:ind w:firstLine="709"/>
        <w:rPr>
          <w:rFonts w:eastAsia="PT Astra Serif"/>
          <w:b/>
          <w:szCs w:val="24"/>
        </w:rPr>
      </w:pPr>
      <w:r w:rsidRPr="00056EDA">
        <w:rPr>
          <w:rFonts w:eastAsia="PT Astra Serif"/>
          <w:b/>
          <w:szCs w:val="24"/>
        </w:rPr>
        <w:t>8. Гарантия</w:t>
      </w:r>
    </w:p>
    <w:p w14:paraId="24503AFE" w14:textId="2A351501" w:rsidR="007E0FE7" w:rsidRPr="00056EDA" w:rsidRDefault="007E0FE7" w:rsidP="007E0FE7">
      <w:pPr>
        <w:pStyle w:val="Style74"/>
        <w:widowControl/>
        <w:tabs>
          <w:tab w:val="left" w:pos="1276"/>
        </w:tabs>
        <w:spacing w:line="240" w:lineRule="auto"/>
        <w:ind w:firstLine="709"/>
        <w:rPr>
          <w:rFonts w:eastAsia="PT Astra Serif"/>
          <w:szCs w:val="24"/>
        </w:rPr>
      </w:pPr>
      <w:r w:rsidRPr="00056EDA">
        <w:rPr>
          <w:rFonts w:eastAsia="PT Astra Serif"/>
          <w:szCs w:val="24"/>
        </w:rPr>
        <w:t>8.1. Поставщик настоящим гарантирует, что Товар, поставленный в рамках настоящего Договора, является новым, выпуска не ранее 2026 года (не восстановленным, не бывшим в употреблении, не являться выставочным образцом).</w:t>
      </w:r>
    </w:p>
    <w:p w14:paraId="34F3E1F7" w14:textId="0501D906" w:rsidR="007E0FE7" w:rsidRPr="00056EDA" w:rsidRDefault="007E0FE7" w:rsidP="007E0FE7">
      <w:pPr>
        <w:pStyle w:val="Style74"/>
        <w:widowControl/>
        <w:tabs>
          <w:tab w:val="left" w:pos="1276"/>
        </w:tabs>
        <w:spacing w:line="240" w:lineRule="auto"/>
        <w:ind w:firstLine="709"/>
        <w:rPr>
          <w:rFonts w:eastAsia="PT Astra Serif"/>
          <w:szCs w:val="24"/>
        </w:rPr>
      </w:pPr>
      <w:r w:rsidRPr="00056EDA">
        <w:rPr>
          <w:rFonts w:eastAsia="PT Astra Serif"/>
          <w:szCs w:val="24"/>
        </w:rPr>
        <w:t xml:space="preserve"> 8.2. Поставщик предоставляет Покупателю гарантии изготовителей Товара, оформленные соответствующими гарантийными талонами или иными документами, подтверждающими гарантию на Товар в соответствии с законодательством Российской Федерации. </w:t>
      </w:r>
    </w:p>
    <w:p w14:paraId="0B308358" w14:textId="304F023C" w:rsidR="007E0FE7" w:rsidRPr="00056EDA" w:rsidRDefault="007E0FE7" w:rsidP="007E0FE7">
      <w:pPr>
        <w:pStyle w:val="Style74"/>
        <w:widowControl/>
        <w:tabs>
          <w:tab w:val="left" w:pos="1276"/>
        </w:tabs>
        <w:spacing w:line="240" w:lineRule="auto"/>
        <w:ind w:firstLine="709"/>
        <w:rPr>
          <w:rFonts w:eastAsia="PT Astra Serif"/>
          <w:szCs w:val="24"/>
        </w:rPr>
      </w:pPr>
      <w:r w:rsidRPr="00056EDA">
        <w:rPr>
          <w:rFonts w:eastAsia="PT Astra Serif"/>
          <w:szCs w:val="24"/>
        </w:rPr>
        <w:t xml:space="preserve">8.3. Гарантийный срок на Товар соответствует сроку завода-изготовителя, но не менее 12 (двенадцати) месяцев. </w:t>
      </w:r>
    </w:p>
    <w:p w14:paraId="5F2B8CCD" w14:textId="77777777" w:rsidR="007E0FE7" w:rsidRPr="00056EDA" w:rsidRDefault="007E0FE7" w:rsidP="007E0FE7">
      <w:pPr>
        <w:pStyle w:val="Style74"/>
        <w:widowControl/>
        <w:tabs>
          <w:tab w:val="left" w:pos="1276"/>
        </w:tabs>
        <w:spacing w:line="240" w:lineRule="auto"/>
        <w:ind w:firstLine="709"/>
        <w:rPr>
          <w:rFonts w:eastAsia="PT Astra Serif"/>
          <w:szCs w:val="24"/>
        </w:rPr>
      </w:pPr>
      <w:r w:rsidRPr="00056EDA">
        <w:rPr>
          <w:rFonts w:eastAsia="PT Astra Serif"/>
          <w:szCs w:val="24"/>
        </w:rPr>
        <w:t xml:space="preserve">Гарантийные обязательства наступают с момента передачи Товара Покупателю.  </w:t>
      </w:r>
    </w:p>
    <w:p w14:paraId="24C57967" w14:textId="77777777" w:rsidR="007E0FE7" w:rsidRPr="00056EDA" w:rsidRDefault="007E0FE7" w:rsidP="007E0FE7">
      <w:pPr>
        <w:pStyle w:val="Style74"/>
        <w:widowControl/>
        <w:tabs>
          <w:tab w:val="left" w:pos="1276"/>
        </w:tabs>
        <w:spacing w:line="240" w:lineRule="auto"/>
        <w:ind w:firstLine="709"/>
        <w:rPr>
          <w:rFonts w:eastAsia="PT Astra Serif"/>
          <w:szCs w:val="24"/>
        </w:rPr>
      </w:pPr>
      <w:r w:rsidRPr="00056EDA">
        <w:rPr>
          <w:rFonts w:eastAsia="PT Astra Serif"/>
          <w:szCs w:val="24"/>
        </w:rPr>
        <w:t>Гарантийный срок на монтажные работы составляет 24 (двадцать четыре) месяца.</w:t>
      </w:r>
    </w:p>
    <w:p w14:paraId="46CF3198" w14:textId="77777777" w:rsidR="007E0FE7" w:rsidRPr="00056EDA" w:rsidRDefault="007E0FE7" w:rsidP="007E0FE7">
      <w:pPr>
        <w:pStyle w:val="Style74"/>
        <w:widowControl/>
        <w:tabs>
          <w:tab w:val="left" w:pos="1276"/>
        </w:tabs>
        <w:spacing w:line="240" w:lineRule="auto"/>
        <w:ind w:firstLine="709"/>
        <w:rPr>
          <w:rFonts w:eastAsia="PT Astra Serif"/>
          <w:szCs w:val="24"/>
        </w:rPr>
      </w:pPr>
      <w:r w:rsidRPr="00056EDA">
        <w:rPr>
          <w:rFonts w:eastAsia="PT Astra Serif"/>
          <w:szCs w:val="24"/>
        </w:rPr>
        <w:t>Гарантийный срок на монтажные работы наступает с момента подписания акта сдачи-приемки выполненных работ.</w:t>
      </w:r>
    </w:p>
    <w:p w14:paraId="15AE7182" w14:textId="6315290B" w:rsidR="007E0FE7" w:rsidRPr="00056EDA" w:rsidRDefault="007E0FE7" w:rsidP="007E0FE7">
      <w:pPr>
        <w:pStyle w:val="Style74"/>
        <w:widowControl/>
        <w:tabs>
          <w:tab w:val="left" w:pos="1276"/>
        </w:tabs>
        <w:spacing w:line="240" w:lineRule="auto"/>
        <w:ind w:firstLine="709"/>
        <w:rPr>
          <w:rFonts w:eastAsia="PT Astra Serif"/>
          <w:szCs w:val="24"/>
        </w:rPr>
      </w:pPr>
      <w:r w:rsidRPr="00056EDA">
        <w:rPr>
          <w:rFonts w:eastAsia="PT Astra Serif"/>
          <w:szCs w:val="24"/>
        </w:rPr>
        <w:t>Поставщик гарантирует полное соответствие поставляемого Товара условиям настоящего Договора и Технического задания (Приложение 2 к настоящего Договору).</w:t>
      </w:r>
    </w:p>
    <w:p w14:paraId="6045412C" w14:textId="77777777" w:rsidR="007E0FE7" w:rsidRPr="00056EDA" w:rsidRDefault="007E0FE7" w:rsidP="007E0FE7">
      <w:pPr>
        <w:pStyle w:val="Style74"/>
        <w:widowControl/>
        <w:tabs>
          <w:tab w:val="left" w:pos="1276"/>
        </w:tabs>
        <w:spacing w:line="240" w:lineRule="auto"/>
        <w:ind w:firstLine="709"/>
        <w:rPr>
          <w:rFonts w:eastAsia="PT Astra Serif"/>
          <w:szCs w:val="24"/>
        </w:rPr>
      </w:pPr>
      <w:r w:rsidRPr="00056EDA">
        <w:rPr>
          <w:rFonts w:eastAsia="PT Astra Serif"/>
          <w:szCs w:val="24"/>
        </w:rPr>
        <w:t>8.4. Некачественный Товар будет возвращен Поставщику за его счет в сроки, согласованные Сторонами. Все расходы, связанные с возвратом, оплачиваются Поставщиком. В случае замены некачественного Товара, гарантийный срок на данный Товар соответственно продлевается.</w:t>
      </w:r>
    </w:p>
    <w:p w14:paraId="5BE2109F" w14:textId="07E11B70" w:rsidR="007E0FE7" w:rsidRPr="00056EDA" w:rsidRDefault="007E0FE7" w:rsidP="007E0FE7">
      <w:pPr>
        <w:pStyle w:val="Style74"/>
        <w:tabs>
          <w:tab w:val="left" w:pos="1276"/>
        </w:tabs>
        <w:spacing w:line="240" w:lineRule="auto"/>
        <w:ind w:firstLine="709"/>
        <w:rPr>
          <w:rFonts w:eastAsia="PT Astra Serif"/>
          <w:szCs w:val="24"/>
        </w:rPr>
      </w:pPr>
      <w:r w:rsidRPr="00056EDA">
        <w:rPr>
          <w:rFonts w:eastAsia="PT Astra Serif"/>
          <w:szCs w:val="24"/>
        </w:rPr>
        <w:t>8.5. Поставщик гарантирует следующее и, при условии использования Товара в соответствии с целевым назначением, данные гарантии сохраняют силу в течение гарантийного срока:</w:t>
      </w:r>
    </w:p>
    <w:p w14:paraId="0AA48339" w14:textId="77777777" w:rsidR="007E0FE7" w:rsidRPr="00056EDA" w:rsidRDefault="007E0FE7" w:rsidP="007E0FE7">
      <w:pPr>
        <w:pStyle w:val="Style74"/>
        <w:tabs>
          <w:tab w:val="left" w:pos="567"/>
        </w:tabs>
        <w:spacing w:line="240" w:lineRule="auto"/>
        <w:ind w:left="142" w:firstLine="567"/>
        <w:rPr>
          <w:rFonts w:eastAsia="PT Astra Serif"/>
          <w:szCs w:val="24"/>
        </w:rPr>
      </w:pPr>
      <w:r w:rsidRPr="00056EDA">
        <w:rPr>
          <w:rFonts w:eastAsia="PT Astra Serif"/>
          <w:szCs w:val="24"/>
        </w:rPr>
        <w:t xml:space="preserve">- Товар полностью соответствует требованиям Договора, приложений к нему; </w:t>
      </w:r>
    </w:p>
    <w:p w14:paraId="644AE4EA" w14:textId="77777777" w:rsidR="007E0FE7" w:rsidRPr="00056EDA" w:rsidRDefault="007E0FE7" w:rsidP="007E0FE7">
      <w:pPr>
        <w:pStyle w:val="Style74"/>
        <w:widowControl/>
        <w:tabs>
          <w:tab w:val="left" w:pos="567"/>
        </w:tabs>
        <w:spacing w:line="240" w:lineRule="auto"/>
        <w:ind w:left="142" w:firstLine="567"/>
        <w:rPr>
          <w:rFonts w:eastAsia="PT Astra Serif"/>
          <w:szCs w:val="24"/>
        </w:rPr>
      </w:pPr>
      <w:r w:rsidRPr="00056EDA">
        <w:rPr>
          <w:rFonts w:eastAsia="PT Astra Serif"/>
          <w:szCs w:val="24"/>
        </w:rPr>
        <w:t>- Товар может использоваться по целевому назначению, а также в целях, предусмотренных Договором, приложениями к нему.</w:t>
      </w:r>
    </w:p>
    <w:p w14:paraId="283CE297" w14:textId="70FF825D" w:rsidR="007E0FE7" w:rsidRPr="00056EDA" w:rsidRDefault="007E0FE7" w:rsidP="007E0FE7">
      <w:pPr>
        <w:pStyle w:val="1"/>
        <w:numPr>
          <w:ilvl w:val="0"/>
          <w:numId w:val="0"/>
        </w:numPr>
        <w:ind w:firstLine="709"/>
        <w:rPr>
          <w:sz w:val="24"/>
          <w:szCs w:val="24"/>
        </w:rPr>
      </w:pPr>
      <w:r w:rsidRPr="00056EDA">
        <w:rPr>
          <w:rFonts w:eastAsia="PT Astra Serif"/>
          <w:sz w:val="24"/>
          <w:szCs w:val="24"/>
        </w:rPr>
        <w:t xml:space="preserve">8.6. </w:t>
      </w:r>
      <w:r w:rsidRPr="00056EDA">
        <w:rPr>
          <w:sz w:val="24"/>
          <w:szCs w:val="24"/>
        </w:rPr>
        <w:t xml:space="preserve">Поставщик отвечает за недостатки Товара, если не докажет, что недостатки Товара возникли после его передачи </w:t>
      </w:r>
      <w:r w:rsidR="006E33DD" w:rsidRPr="00056EDA">
        <w:rPr>
          <w:sz w:val="24"/>
          <w:szCs w:val="24"/>
        </w:rPr>
        <w:t xml:space="preserve">Заказчику </w:t>
      </w:r>
      <w:r w:rsidRPr="00056EDA">
        <w:rPr>
          <w:sz w:val="24"/>
          <w:szCs w:val="24"/>
        </w:rPr>
        <w:t xml:space="preserve">вследствие нарушения </w:t>
      </w:r>
      <w:r w:rsidR="006E33DD" w:rsidRPr="00056EDA">
        <w:rPr>
          <w:sz w:val="24"/>
          <w:szCs w:val="24"/>
        </w:rPr>
        <w:t xml:space="preserve">Заказчиком </w:t>
      </w:r>
      <w:r w:rsidRPr="00056EDA">
        <w:rPr>
          <w:sz w:val="24"/>
          <w:szCs w:val="24"/>
        </w:rPr>
        <w:t>переданных ему инструкций по эксплуатации (хранению) Товара.</w:t>
      </w:r>
    </w:p>
    <w:p w14:paraId="42CD7ED1" w14:textId="39CFD69D" w:rsidR="007E0FE7" w:rsidRPr="00056EDA" w:rsidRDefault="007E0FE7" w:rsidP="007E0FE7">
      <w:pPr>
        <w:pStyle w:val="1"/>
        <w:numPr>
          <w:ilvl w:val="0"/>
          <w:numId w:val="0"/>
        </w:numPr>
        <w:ind w:firstLine="709"/>
        <w:rPr>
          <w:sz w:val="24"/>
          <w:szCs w:val="24"/>
        </w:rPr>
      </w:pPr>
      <w:r w:rsidRPr="00056EDA">
        <w:rPr>
          <w:sz w:val="24"/>
          <w:szCs w:val="24"/>
        </w:rPr>
        <w:t xml:space="preserve">8.7. Ненадлежащее осуществление </w:t>
      </w:r>
      <w:r w:rsidR="006E33DD" w:rsidRPr="00056EDA">
        <w:rPr>
          <w:sz w:val="24"/>
          <w:szCs w:val="24"/>
        </w:rPr>
        <w:t>Заказчиком</w:t>
      </w:r>
      <w:r w:rsidRPr="00056EDA">
        <w:rPr>
          <w:sz w:val="24"/>
          <w:szCs w:val="24"/>
        </w:rPr>
        <w:t xml:space="preserve"> приемки Товара по качеству не является само по себе основанием, освобождающим Поставщика от ответственности за ненадлежащее качество Товара и (или) за исполнение гарантийных обязательств.</w:t>
      </w:r>
    </w:p>
    <w:p w14:paraId="3FDEBD61" w14:textId="77777777" w:rsidR="00B63BA7" w:rsidRPr="00056EDA" w:rsidRDefault="00B63BA7" w:rsidP="007A07E3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F140F5F" w14:textId="5B681957" w:rsidR="00B63BA7" w:rsidRPr="00056EDA" w:rsidRDefault="006E33DD" w:rsidP="007A07E3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B63BA7" w:rsidRPr="00056E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 действия Договора</w:t>
      </w:r>
    </w:p>
    <w:p w14:paraId="1F9EA740" w14:textId="7142192F" w:rsidR="00B63BA7" w:rsidRPr="00056EDA" w:rsidRDefault="006E33DD" w:rsidP="007A07E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63BA7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Договор вступает в силу с даты его подписания и действует до </w:t>
      </w:r>
      <w:r w:rsidR="0059732F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</w:t>
      </w:r>
      <w:r w:rsidR="00B63BA7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F1F1C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63BA7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DB5F5C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включительно. </w:t>
      </w:r>
      <w:r w:rsidR="00B63BA7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Истечение срока Договора не освобождает Стороны от ответственности за неисполнение или ненадлежащие исполнение своих обязательств по Договору. В части завершения Заказчиком и Исполнителем всех расчетов по Договору и оформления документов, необходимых для надлежащего прекращения Договора по фактическому исполнению, Договор действует до полного исполнения Сторонами принятых на себя таких обязательств.</w:t>
      </w:r>
    </w:p>
    <w:p w14:paraId="2482FFC5" w14:textId="77777777" w:rsidR="00B63BA7" w:rsidRPr="00056EDA" w:rsidRDefault="00B63BA7" w:rsidP="007A07E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9AE0E9" w14:textId="3ED94090" w:rsidR="00B63BA7" w:rsidRPr="00056EDA" w:rsidRDefault="006E33DD" w:rsidP="007A07E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B63BA7" w:rsidRPr="00056E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Дополнительные условия</w:t>
      </w:r>
    </w:p>
    <w:p w14:paraId="60B33B43" w14:textId="102D0437" w:rsidR="00B63BA7" w:rsidRPr="00056EDA" w:rsidRDefault="006E33DD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63BA7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возникновения споров между Сторонами по вопросам, предусмотренным Договором, Стороны примут все меры для их решения путем переговоров.</w:t>
      </w:r>
    </w:p>
    <w:p w14:paraId="56F55367" w14:textId="22CD8839" w:rsidR="00B63BA7" w:rsidRPr="00056EDA" w:rsidRDefault="006E33DD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B63BA7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Если по результатам переговоров Стороны не приходят к согласию, каждая из Сторон вправе обратиться в Арбитражный суд г. Москвы с соблюдением обязательного </w:t>
      </w:r>
      <w:r w:rsidR="00B63BA7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претензионного досудебного порядка урегулирования спора.</w:t>
      </w:r>
    </w:p>
    <w:p w14:paraId="1C8D7CFF" w14:textId="3D5ABF68" w:rsidR="00B63BA7" w:rsidRPr="00056EDA" w:rsidRDefault="006E33DD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63BA7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.3. Договор составляется на русском языке в двух экземплярах, имеющих одинаковую юридическую силу, по одному для каждой из Сторон.</w:t>
      </w:r>
    </w:p>
    <w:p w14:paraId="7B010FA9" w14:textId="32C080CA" w:rsidR="00B63BA7" w:rsidRPr="00056EDA" w:rsidRDefault="006E33DD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63BA7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Все изменения, в том числе дополнения, Договора осуществляются путем заключения Сторонами дополнительных соглашений к Договору, являющихся его неотъемлемой частью.</w:t>
      </w:r>
    </w:p>
    <w:p w14:paraId="72C2BC1B" w14:textId="770E4AF4" w:rsidR="00B63BA7" w:rsidRPr="00056EDA" w:rsidRDefault="006E33DD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201589720"/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63BA7"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.5. Договор может быть расторгнут по соглашению Сторон, по решению суда или в одностороннем порядке в соответствии с гражданским законодательством.</w:t>
      </w:r>
    </w:p>
    <w:bookmarkEnd w:id="8"/>
    <w:p w14:paraId="33B73F6F" w14:textId="56C72DF4" w:rsidR="00B63BA7" w:rsidRPr="00056EDA" w:rsidRDefault="006E33DD" w:rsidP="007A07E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="00B63BA7" w:rsidRPr="00056EDA">
        <w:rPr>
          <w:rFonts w:ascii="Times New Roman" w:eastAsiaTheme="minorEastAsia" w:hAnsi="Times New Roman" w:cs="Times New Roman"/>
          <w:sz w:val="24"/>
          <w:szCs w:val="24"/>
          <w:lang w:eastAsia="ru-RU"/>
        </w:rPr>
        <w:t>.6.  В случае изменения местонахождения, фирменного наименования и банковских реквизитов каждая из Сторон незамедлительно информировать другую Сторону. При неисполнении настоящего обязательства все неблагоприятные последствия ложатся на уклонившуюся Сторону.</w:t>
      </w:r>
    </w:p>
    <w:p w14:paraId="31E3914D" w14:textId="77777777" w:rsidR="004F45D2" w:rsidRPr="00056EDA" w:rsidRDefault="004F45D2" w:rsidP="005973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DA83A" w14:textId="3CD426DC" w:rsidR="0059732F" w:rsidRPr="00056EDA" w:rsidRDefault="00B63BA7" w:rsidP="005973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Неотъемлемыми частями Договора являются: </w:t>
      </w:r>
    </w:p>
    <w:p w14:paraId="787CF30A" w14:textId="1D20B432" w:rsidR="00B63BA7" w:rsidRPr="00056EDA" w:rsidRDefault="00B63BA7" w:rsidP="005973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Спецификация;</w:t>
      </w:r>
    </w:p>
    <w:p w14:paraId="6C84BD51" w14:textId="0644F5A4" w:rsidR="00B63BA7" w:rsidRPr="00056EDA" w:rsidRDefault="00B63BA7" w:rsidP="0059732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E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– Техническое задание.</w:t>
      </w:r>
      <w:r w:rsidR="006E33DD" w:rsidRPr="00056ED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14:paraId="3B5FC1D7" w14:textId="77777777" w:rsidR="00B63BA7" w:rsidRPr="00B63BA7" w:rsidRDefault="00B63BA7" w:rsidP="00B63B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A563E5" w14:textId="1E904848" w:rsidR="00B63BA7" w:rsidRPr="00B63BA7" w:rsidRDefault="006E33DD" w:rsidP="00B63B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B63BA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Адреса и реквизиты сторон</w:t>
      </w:r>
      <w:r w:rsidR="00B63BA7" w:rsidRPr="00B63BA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:</w:t>
      </w:r>
    </w:p>
    <w:tbl>
      <w:tblPr>
        <w:tblW w:w="10396" w:type="dxa"/>
        <w:tblLook w:val="01E0" w:firstRow="1" w:lastRow="1" w:firstColumn="1" w:lastColumn="1" w:noHBand="0" w:noVBand="0"/>
      </w:tblPr>
      <w:tblGrid>
        <w:gridCol w:w="5100"/>
        <w:gridCol w:w="4965"/>
        <w:gridCol w:w="331"/>
      </w:tblGrid>
      <w:tr w:rsidR="00B63BA7" w:rsidRPr="00B63BA7" w14:paraId="72DEB6C4" w14:textId="77777777" w:rsidTr="00C02F01">
        <w:tc>
          <w:tcPr>
            <w:tcW w:w="5100" w:type="dxa"/>
            <w:hideMark/>
          </w:tcPr>
          <w:p w14:paraId="1EF64F70" w14:textId="77777777" w:rsidR="00B63BA7" w:rsidRPr="00B63BA7" w:rsidRDefault="00B63BA7" w:rsidP="00B63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96" w:type="dxa"/>
            <w:gridSpan w:val="2"/>
          </w:tcPr>
          <w:p w14:paraId="6A525047" w14:textId="77777777" w:rsidR="00B63BA7" w:rsidRPr="00B63BA7" w:rsidRDefault="00B63BA7" w:rsidP="00B63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E4F" w:rsidRPr="00B63BA7" w14:paraId="7A2C4BB0" w14:textId="77777777" w:rsidTr="00C02F01">
        <w:trPr>
          <w:gridAfter w:val="1"/>
          <w:wAfter w:w="331" w:type="dxa"/>
          <w:trHeight w:val="9756"/>
        </w:trPr>
        <w:tc>
          <w:tcPr>
            <w:tcW w:w="5100" w:type="dxa"/>
          </w:tcPr>
          <w:p w14:paraId="65166A86" w14:textId="77777777" w:rsidR="00791E4F" w:rsidRPr="00B63BA7" w:rsidRDefault="00791E4F" w:rsidP="00791E4F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ЗАКАЗЧИК:</w:t>
            </w:r>
          </w:p>
          <w:p w14:paraId="2801711F" w14:textId="77777777" w:rsidR="00791E4F" w:rsidRPr="00B63BA7" w:rsidRDefault="00791E4F" w:rsidP="00791E4F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A5D6EF4" w14:textId="305859BA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ФГБУ «ЦНИИОИЗ» Минздрава России</w:t>
            </w:r>
          </w:p>
          <w:p w14:paraId="4D76656D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21DD7D2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127254, г. Москва, ул. Добролюбова, д.11</w:t>
            </w:r>
          </w:p>
          <w:p w14:paraId="5DED693B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ИНН 7715217798 / КПП 771501001</w:t>
            </w:r>
          </w:p>
          <w:p w14:paraId="77EAE362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УФК ПО Г. МОСКВЕ (ФГБУ " ЦНИИОИЗ " МИНЗДРАВА РОССИИ)</w:t>
            </w:r>
          </w:p>
          <w:p w14:paraId="09221679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ОГРН: 1027739277235 от 04.07.2005</w:t>
            </w:r>
          </w:p>
          <w:p w14:paraId="7BC4DAC6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20736Х72620 в УФК по г. Москве   </w:t>
            </w:r>
          </w:p>
          <w:p w14:paraId="4A09CE52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21736Х72620 в УФК по г. Москве   </w:t>
            </w:r>
          </w:p>
          <w:p w14:paraId="753D0B4F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казначейского счета 03214643000000017300</w:t>
            </w:r>
          </w:p>
          <w:p w14:paraId="41E7C8A4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единого казначейского счета 40102810545370000003</w:t>
            </w:r>
          </w:p>
          <w:p w14:paraId="740907A1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ОКТМО 45353000</w:t>
            </w:r>
          </w:p>
          <w:p w14:paraId="19769357" w14:textId="6F90871D" w:rsidR="00791E4F" w:rsidRPr="00B63BA7" w:rsidRDefault="00110685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ОКЦ №1</w:t>
            </w:r>
            <w:r w:rsidR="0059732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791E4F"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ГУ БАНКА РОССИИ ПО ЦФО/УФК ПО Г. МОСКВЕ г. Москва </w:t>
            </w:r>
          </w:p>
          <w:p w14:paraId="74FF4127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БИК ТОФК 004525988;</w:t>
            </w:r>
          </w:p>
          <w:p w14:paraId="7F73591E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ОКПО 18987596</w:t>
            </w:r>
          </w:p>
          <w:p w14:paraId="072EE018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ОКВЭД ОК 029-2014 КДЕС. Ред. 272.19 </w:t>
            </w:r>
          </w:p>
          <w:p w14:paraId="2C57A680" w14:textId="77777777" w:rsidR="00791E4F" w:rsidRPr="006B61AE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</w:rPr>
              <w:t>Тел</w:t>
            </w:r>
            <w:r w:rsidRPr="006B61AE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 8(495)619-10-83</w:t>
            </w:r>
          </w:p>
          <w:p w14:paraId="399B55AA" w14:textId="77777777" w:rsidR="00791E4F" w:rsidRPr="006B61AE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e</w:t>
            </w:r>
            <w:r w:rsidRPr="006B61AE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-</w:t>
            </w: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6B61AE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6B61AE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@</w:t>
            </w: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mednet</w:t>
            </w:r>
            <w:r w:rsidRPr="006B61AE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.</w:t>
            </w:r>
            <w:r w:rsidRPr="00B63BA7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ru</w:t>
            </w:r>
            <w:r w:rsidRPr="006B61AE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17323A72" w14:textId="77777777" w:rsidR="00791E4F" w:rsidRPr="006B61AE" w:rsidRDefault="00791E4F" w:rsidP="00791E4F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14:paraId="7CF8D92A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3BA7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</w:t>
            </w:r>
          </w:p>
          <w:p w14:paraId="0A9B3A7C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Управляющий делами</w:t>
            </w:r>
          </w:p>
          <w:p w14:paraId="001F4D57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BD8C154" w14:textId="77777777" w:rsidR="00791E4F" w:rsidRPr="00B63BA7" w:rsidRDefault="00791E4F" w:rsidP="00791E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3B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 /М.Н. Демьянович/</w:t>
            </w:r>
          </w:p>
        </w:tc>
        <w:tc>
          <w:tcPr>
            <w:tcW w:w="4965" w:type="dxa"/>
          </w:tcPr>
          <w:p w14:paraId="692B1230" w14:textId="77777777" w:rsidR="00791E4F" w:rsidRPr="00B63BA7" w:rsidRDefault="00791E4F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3B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3465A10B" w14:textId="77777777" w:rsidR="00791E4F" w:rsidRPr="00B63BA7" w:rsidRDefault="00791E4F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5A4FF" w14:textId="77777777" w:rsidR="00B6050D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</w:t>
            </w:r>
          </w:p>
          <w:p w14:paraId="2CDEBB8E" w14:textId="77777777" w:rsidR="00B6050D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6F00C82D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0C0C61E8" w14:textId="2AB10B3A" w:rsidR="00B6050D" w:rsidRPr="00CE5E8C" w:rsidRDefault="00CD2248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Юридический</w:t>
            </w:r>
            <w:r w:rsidR="00B6050D" w:rsidRPr="00CE5E8C">
              <w:rPr>
                <w:rFonts w:ascii="Times New Roman" w:eastAsia="Times New Roman" w:hAnsi="Times New Roman"/>
                <w:lang w:eastAsia="ru-RU"/>
              </w:rPr>
              <w:t xml:space="preserve"> адрес: ________________________</w:t>
            </w:r>
          </w:p>
          <w:p w14:paraId="5214C8FD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14:paraId="026F653C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ИНН _____________________________________</w:t>
            </w:r>
          </w:p>
          <w:p w14:paraId="068B61AD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КПП ____________________________________</w:t>
            </w:r>
          </w:p>
          <w:p w14:paraId="2C2EEA24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ОГРН ____________________________________</w:t>
            </w:r>
          </w:p>
          <w:p w14:paraId="1ED92BB5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Р/с № _____________________________________</w:t>
            </w:r>
          </w:p>
          <w:p w14:paraId="0C6E71AC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Банк ______________________________________</w:t>
            </w:r>
          </w:p>
          <w:p w14:paraId="040B8414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8D6B205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Адрес банка: _______________________________</w:t>
            </w:r>
          </w:p>
          <w:p w14:paraId="6F78353B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19EFEA2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B9B83C2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Корр. счет: _________________________________</w:t>
            </w:r>
          </w:p>
          <w:p w14:paraId="181AB3DF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>БИК ______________________________________</w:t>
            </w:r>
          </w:p>
          <w:p w14:paraId="5373385E" w14:textId="77777777" w:rsidR="00B6050D" w:rsidRPr="00CE5E8C" w:rsidRDefault="00B6050D" w:rsidP="00B605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eastAsia="ru-RU"/>
              </w:rPr>
              <w:t xml:space="preserve">Тел.: </w:t>
            </w:r>
            <w:r>
              <w:rPr>
                <w:rFonts w:ascii="Times New Roman" w:eastAsia="Times New Roman" w:hAnsi="Times New Roman"/>
                <w:lang w:eastAsia="ru-RU"/>
              </w:rPr>
              <w:t>_</w:t>
            </w:r>
            <w:r w:rsidRPr="00CE5E8C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14:paraId="06465D7F" w14:textId="77777777" w:rsidR="00B6050D" w:rsidRPr="00CE5E8C" w:rsidRDefault="00B6050D" w:rsidP="00B605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5E8C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CE5E8C">
              <w:rPr>
                <w:rFonts w:ascii="Times New Roman" w:eastAsia="Times New Roman" w:hAnsi="Times New Roman"/>
                <w:lang w:eastAsia="ru-RU"/>
              </w:rPr>
              <w:t>-</w:t>
            </w:r>
            <w:r w:rsidRPr="00CE5E8C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CE5E8C">
              <w:rPr>
                <w:rFonts w:ascii="Times New Roman" w:eastAsia="Times New Roman" w:hAnsi="Times New Roman"/>
                <w:lang w:eastAsia="ru-RU"/>
              </w:rPr>
              <w:t>: ___________________</w:t>
            </w:r>
          </w:p>
          <w:p w14:paraId="547D8177" w14:textId="77777777" w:rsidR="00B6050D" w:rsidRPr="00CE5E8C" w:rsidRDefault="00B6050D" w:rsidP="00B605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DDC9223" w14:textId="77777777" w:rsidR="00B6050D" w:rsidRPr="00CE5E8C" w:rsidRDefault="00B6050D" w:rsidP="00B605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EFB27BE" w14:textId="77777777" w:rsidR="00CE5E8C" w:rsidRPr="004E3925" w:rsidRDefault="00CE5E8C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FEF04CB" w14:textId="7F97B1B7" w:rsidR="00CE5E8C" w:rsidRPr="004E3925" w:rsidRDefault="00CE5E8C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989AEBD" w14:textId="77777777" w:rsidR="00CE5E8C" w:rsidRPr="004E3925" w:rsidRDefault="00CE5E8C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2B645CCD" w14:textId="77777777" w:rsidR="006B2959" w:rsidRPr="004E3925" w:rsidRDefault="006B2959" w:rsidP="00CE5E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EA41A98" w14:textId="44CADC55" w:rsidR="00CE5E8C" w:rsidRPr="006B2959" w:rsidRDefault="00CE5E8C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95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ПОСТАВЩИК:</w:t>
            </w:r>
          </w:p>
          <w:p w14:paraId="6D11C4AE" w14:textId="1EE9DA3C" w:rsidR="00CE5E8C" w:rsidRPr="006B2959" w:rsidRDefault="00B6050D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35F99E95" w14:textId="77777777" w:rsidR="00CE5E8C" w:rsidRPr="006B2959" w:rsidRDefault="00CE5E8C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B78899" w14:textId="7BE4A51B" w:rsidR="00791E4F" w:rsidRPr="006B2959" w:rsidRDefault="00CE5E8C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95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</w:t>
            </w:r>
            <w:r w:rsidR="00B6050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r w:rsidR="006B2959" w:rsidRPr="006B2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295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14:paraId="78B25D30" w14:textId="77777777" w:rsidR="00791E4F" w:rsidRPr="00B63BA7" w:rsidRDefault="00791E4F" w:rsidP="00CE5E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33540E" w14:textId="3184343B" w:rsidR="00791E4F" w:rsidRPr="00B63BA7" w:rsidRDefault="00791E4F" w:rsidP="00CE5E8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10609E65" w14:textId="77777777" w:rsidR="00B63BA7" w:rsidRPr="00B63BA7" w:rsidRDefault="00B63BA7" w:rsidP="00B63BA7">
      <w:pPr>
        <w:autoSpaceDN w:val="0"/>
        <w:spacing w:after="0" w:line="276" w:lineRule="auto"/>
        <w:ind w:left="680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Hlk194577970"/>
    </w:p>
    <w:p w14:paraId="3218919D" w14:textId="77777777" w:rsidR="006E33DD" w:rsidRDefault="00D93FF1" w:rsidP="00D845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page"/>
      </w:r>
    </w:p>
    <w:p w14:paraId="037DCD40" w14:textId="77777777" w:rsidR="006E33DD" w:rsidRDefault="006E33DD" w:rsidP="00D845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3F4B5E1" w14:textId="77777777" w:rsidR="006E33DD" w:rsidRDefault="006E33DD" w:rsidP="00D845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5A93B1E" w14:textId="6DF24862" w:rsidR="00B63BA7" w:rsidRPr="00D845D4" w:rsidRDefault="00B63BA7" w:rsidP="00D845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bookmarkEnd w:id="9"/>
    <w:p w14:paraId="4BD3968B" w14:textId="36A46736" w:rsidR="00E77B14" w:rsidRPr="00D845D4" w:rsidRDefault="00791E4F" w:rsidP="00D845D4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0" w:name="_Hlk211433602"/>
      <w:r w:rsidR="00E77B14"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от </w:t>
      </w:r>
      <w:r w:rsidR="0008260E"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6050D"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_____» ______</w:t>
      </w:r>
      <w:r w:rsidR="0008260E"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7B14"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F1F1C"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7B14"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0F431E54" w14:textId="799DB7DE" w:rsidR="00E77B14" w:rsidRPr="00D845D4" w:rsidRDefault="00E77B14" w:rsidP="00D845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B6050D"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bookmarkEnd w:id="10"/>
    <w:p w14:paraId="6574363A" w14:textId="77777777" w:rsidR="00B63BA7" w:rsidRPr="00D845D4" w:rsidRDefault="00B63BA7" w:rsidP="00D845D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65136C6" w14:textId="77777777" w:rsidR="00B63BA7" w:rsidRPr="00D845D4" w:rsidRDefault="00B63BA7" w:rsidP="00D845D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845D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СПЕЦИФИКАЦИЯ</w:t>
      </w:r>
    </w:p>
    <w:p w14:paraId="64AF0C64" w14:textId="7277F7D8" w:rsidR="00B63BA7" w:rsidRPr="00D845D4" w:rsidRDefault="00B63BA7" w:rsidP="00D845D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580"/>
        <w:gridCol w:w="1389"/>
        <w:gridCol w:w="1035"/>
        <w:gridCol w:w="1375"/>
        <w:gridCol w:w="1417"/>
        <w:gridCol w:w="1843"/>
      </w:tblGrid>
      <w:tr w:rsidR="0059732F" w:rsidRPr="00D845D4" w14:paraId="50CE2D13" w14:textId="77777777" w:rsidTr="00042AE1">
        <w:trPr>
          <w:trHeight w:val="6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0549" w14:textId="77777777" w:rsidR="0059732F" w:rsidRPr="00727A47" w:rsidRDefault="0059732F" w:rsidP="00D845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7A47">
              <w:rPr>
                <w:rFonts w:ascii="Times New Roman" w:eastAsiaTheme="minorEastAsia" w:hAnsi="Times New Roman" w:cs="Times New Roman"/>
                <w:bCs/>
              </w:rPr>
              <w:t>№ п/п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A135" w14:textId="77777777" w:rsidR="0059732F" w:rsidRPr="00727A47" w:rsidRDefault="0059732F" w:rsidP="00D845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7A47">
              <w:rPr>
                <w:rFonts w:ascii="Times New Roman" w:eastAsiaTheme="minorEastAsia" w:hAnsi="Times New Roman" w:cs="Times New Roman"/>
                <w:bCs/>
              </w:rPr>
              <w:t>Наименование товара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2016" w14:textId="77777777" w:rsidR="0059732F" w:rsidRPr="00727A47" w:rsidRDefault="0059732F" w:rsidP="00D845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7A47">
              <w:rPr>
                <w:rFonts w:ascii="Times New Roman" w:eastAsiaTheme="minorEastAsia" w:hAnsi="Times New Roman" w:cs="Times New Roman"/>
                <w:bCs/>
              </w:rPr>
              <w:t>Единица измерения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9773" w14:textId="77777777" w:rsidR="0059732F" w:rsidRPr="00727A47" w:rsidRDefault="0059732F" w:rsidP="00D845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7A47">
              <w:rPr>
                <w:rFonts w:ascii="Times New Roman" w:eastAsiaTheme="minorEastAsia" w:hAnsi="Times New Roman" w:cs="Times New Roman"/>
                <w:bCs/>
              </w:rPr>
              <w:t>Кол-во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FE1B" w14:textId="77777777" w:rsidR="0059732F" w:rsidRPr="00727A47" w:rsidRDefault="0059732F" w:rsidP="00D845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7A47">
              <w:rPr>
                <w:rFonts w:ascii="Times New Roman" w:eastAsiaTheme="minorEastAsia" w:hAnsi="Times New Roman" w:cs="Times New Roman"/>
                <w:bCs/>
              </w:rPr>
              <w:t>Цена за ед. изм.,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17DE" w14:textId="77777777" w:rsidR="0059732F" w:rsidRPr="00727A47" w:rsidRDefault="0059732F" w:rsidP="00D845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7A47">
              <w:rPr>
                <w:rFonts w:ascii="Times New Roman" w:eastAsiaTheme="minorEastAsia" w:hAnsi="Times New Roman" w:cs="Times New Roman"/>
                <w:bCs/>
              </w:rPr>
              <w:t>Сумма,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731E" w14:textId="77777777" w:rsidR="0059732F" w:rsidRPr="00727A47" w:rsidRDefault="0059732F" w:rsidP="00D845D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7A47">
              <w:rPr>
                <w:rFonts w:ascii="Times New Roman" w:eastAsiaTheme="minorEastAsia" w:hAnsi="Times New Roman" w:cs="Times New Roman"/>
                <w:bCs/>
              </w:rPr>
              <w:t>Страна происхождения</w:t>
            </w:r>
          </w:p>
        </w:tc>
      </w:tr>
      <w:tr w:rsidR="00727A47" w:rsidRPr="00D845D4" w14:paraId="7F5CE952" w14:textId="77777777" w:rsidTr="00042AE1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41051" w14:textId="77777777" w:rsidR="00727A47" w:rsidRPr="00727A47" w:rsidRDefault="00727A47" w:rsidP="00727A47">
            <w:pPr>
              <w:pStyle w:val="a5"/>
              <w:numPr>
                <w:ilvl w:val="0"/>
                <w:numId w:val="43"/>
              </w:num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580" w:type="dxa"/>
          </w:tcPr>
          <w:p w14:paraId="0112A1D0" w14:textId="57A500B4" w:rsidR="00727A47" w:rsidRPr="00727A47" w:rsidRDefault="006E33DD" w:rsidP="00727A47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r w:rsidRPr="006E33DD">
              <w:rPr>
                <w:rFonts w:ascii="Times New Roman" w:hAnsi="Times New Roman" w:cs="Times New Roman"/>
                <w:bCs/>
                <w:color w:val="21282B"/>
                <w:spacing w:val="3"/>
                <w:shd w:val="clear" w:color="auto" w:fill="FFFFFF"/>
              </w:rPr>
              <w:t xml:space="preserve">Центробежный насос </w:t>
            </w:r>
            <w:proofErr w:type="spellStart"/>
            <w:r w:rsidRPr="006E33DD">
              <w:rPr>
                <w:rFonts w:ascii="Times New Roman" w:hAnsi="Times New Roman" w:cs="Times New Roman"/>
                <w:bCs/>
                <w:color w:val="21282B"/>
                <w:spacing w:val="3"/>
                <w:shd w:val="clear" w:color="auto" w:fill="FFFFFF"/>
              </w:rPr>
              <w:t>Ливгидромаш</w:t>
            </w:r>
            <w:proofErr w:type="spellEnd"/>
            <w:r w:rsidRPr="006E33DD">
              <w:rPr>
                <w:rFonts w:ascii="Times New Roman" w:hAnsi="Times New Roman" w:cs="Times New Roman"/>
                <w:bCs/>
                <w:color w:val="21282B"/>
                <w:spacing w:val="3"/>
                <w:shd w:val="clear" w:color="auto" w:fill="FFFFFF"/>
              </w:rPr>
              <w:t xml:space="preserve"> КМ</w:t>
            </w:r>
            <w:r>
              <w:rPr>
                <w:rFonts w:ascii="Times New Roman" w:hAnsi="Times New Roman" w:cs="Times New Roman"/>
                <w:bCs/>
                <w:color w:val="21282B"/>
                <w:spacing w:val="3"/>
                <w:shd w:val="clear" w:color="auto" w:fill="FFFFFF"/>
              </w:rPr>
              <w:t xml:space="preserve"> </w:t>
            </w:r>
            <w:r w:rsidRPr="006E33DD">
              <w:rPr>
                <w:rFonts w:ascii="Times New Roman" w:hAnsi="Times New Roman" w:cs="Times New Roman"/>
                <w:bCs/>
                <w:color w:val="21282B"/>
                <w:spacing w:val="3"/>
                <w:shd w:val="clear" w:color="auto" w:fill="FFFFFF"/>
              </w:rPr>
              <w:t>65-50-160-</w:t>
            </w:r>
            <w:r>
              <w:rPr>
                <w:rFonts w:ascii="Times New Roman" w:hAnsi="Times New Roman" w:cs="Times New Roman"/>
                <w:bCs/>
                <w:color w:val="21282B"/>
                <w:spacing w:val="3"/>
                <w:shd w:val="clear" w:color="auto" w:fill="FFFFFF"/>
              </w:rPr>
              <w:t>С</w:t>
            </w:r>
            <w:r w:rsidRPr="006E33DD">
              <w:rPr>
                <w:rFonts w:ascii="Times New Roman" w:hAnsi="Times New Roman" w:cs="Times New Roman"/>
                <w:bCs/>
                <w:color w:val="21282B"/>
                <w:spacing w:val="3"/>
                <w:shd w:val="clear" w:color="auto" w:fill="FFFFFF"/>
              </w:rPr>
              <w:t xml:space="preserve"> У3.1, 5,5 кВт </w:t>
            </w:r>
            <w:r>
              <w:rPr>
                <w:rFonts w:ascii="Times New Roman" w:hAnsi="Times New Roman" w:cs="Times New Roman"/>
                <w:bCs/>
                <w:color w:val="21282B"/>
                <w:spacing w:val="3"/>
                <w:shd w:val="clear" w:color="auto" w:fill="FFFFFF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64662" w14:textId="5E65F0B8" w:rsidR="00727A47" w:rsidRPr="00727A47" w:rsidRDefault="00727A47" w:rsidP="00727A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штука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315702AF" w14:textId="065808EA" w:rsidR="00727A47" w:rsidRPr="00727A47" w:rsidRDefault="004F45D2" w:rsidP="00727A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B3C9" w14:textId="77777777" w:rsidR="00727A47" w:rsidRPr="00727A47" w:rsidRDefault="00727A47" w:rsidP="00727A47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1969" w14:textId="77777777" w:rsidR="00727A47" w:rsidRPr="00727A47" w:rsidRDefault="00727A47" w:rsidP="00727A47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A07E" w14:textId="77777777" w:rsidR="00727A47" w:rsidRPr="00727A47" w:rsidRDefault="00727A47" w:rsidP="00727A47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042AE1" w:rsidRPr="00D845D4" w14:paraId="24DC172E" w14:textId="77777777" w:rsidTr="00042AE1">
        <w:trPr>
          <w:trHeight w:val="20"/>
        </w:trPr>
        <w:tc>
          <w:tcPr>
            <w:tcW w:w="6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0EC0" w14:textId="738EBA9A" w:rsidR="00042AE1" w:rsidRPr="00727A47" w:rsidRDefault="00042AE1" w:rsidP="003B646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  <w:r w:rsidRPr="00727A47">
              <w:rPr>
                <w:rFonts w:ascii="Times New Roman" w:eastAsiaTheme="minorEastAsia" w:hAnsi="Times New Roman" w:cs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DC1A" w14:textId="77777777" w:rsidR="00042AE1" w:rsidRPr="00727A47" w:rsidRDefault="00042AE1" w:rsidP="003B646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B121" w14:textId="77777777" w:rsidR="00042AE1" w:rsidRPr="00727A47" w:rsidRDefault="00042AE1" w:rsidP="003B646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1AEEBEF5" w14:textId="53042109" w:rsidR="00B63BA7" w:rsidRPr="00D845D4" w:rsidRDefault="00B63BA7" w:rsidP="00D845D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4B7AE9D" w14:textId="622AFCCB" w:rsidR="0082038A" w:rsidRPr="00D845D4" w:rsidRDefault="00CE5E8C" w:rsidP="00D84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5D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Итого</w:t>
      </w:r>
      <w:r w:rsidRPr="00D845D4">
        <w:rPr>
          <w:rFonts w:ascii="Times New Roman" w:eastAsia="Times New Roman" w:hAnsi="Times New Roman" w:cs="Times New Roman"/>
          <w:sz w:val="24"/>
          <w:szCs w:val="24"/>
        </w:rPr>
        <w:t xml:space="preserve"> стоимость Товара (цена Договора) составляет: </w:t>
      </w:r>
      <w:r w:rsidR="00B6050D" w:rsidRPr="00D845D4">
        <w:rPr>
          <w:rFonts w:ascii="Times New Roman" w:eastAsia="Times New Roman" w:hAnsi="Times New Roman" w:cs="Times New Roman"/>
          <w:sz w:val="24"/>
          <w:szCs w:val="24"/>
        </w:rPr>
        <w:t xml:space="preserve">____________ (____________) рублей __ копеек, в том числе НДС </w:t>
      </w:r>
      <w:r w:rsidR="00DF109B" w:rsidRPr="00D845D4">
        <w:rPr>
          <w:rFonts w:ascii="Times New Roman" w:eastAsia="Times New Roman" w:hAnsi="Times New Roman" w:cs="Times New Roman"/>
          <w:sz w:val="24"/>
          <w:szCs w:val="24"/>
        </w:rPr>
        <w:t xml:space="preserve">по ставке </w:t>
      </w:r>
      <w:r w:rsidR="00B6050D" w:rsidRPr="00D845D4">
        <w:rPr>
          <w:rFonts w:ascii="Times New Roman" w:eastAsia="Times New Roman" w:hAnsi="Times New Roman" w:cs="Times New Roman"/>
          <w:sz w:val="24"/>
          <w:szCs w:val="24"/>
        </w:rPr>
        <w:t>___%.</w:t>
      </w:r>
    </w:p>
    <w:p w14:paraId="2CD1C137" w14:textId="77777777" w:rsidR="00B6050D" w:rsidRPr="00D845D4" w:rsidRDefault="00B6050D" w:rsidP="00D84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5D4">
        <w:rPr>
          <w:rFonts w:ascii="Times New Roman" w:eastAsia="Times New Roman" w:hAnsi="Times New Roman" w:cs="Times New Roman"/>
          <w:i/>
          <w:sz w:val="24"/>
          <w:szCs w:val="24"/>
        </w:rPr>
        <w:t>(Если НДС не облагается- указать причину).</w:t>
      </w:r>
      <w:r w:rsidRPr="00D84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7AB72C" w14:textId="77777777" w:rsidR="00B6050D" w:rsidRPr="00D845D4" w:rsidRDefault="00B6050D" w:rsidP="00D84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1D7A33" w14:textId="4511535B" w:rsidR="00CE5E8C" w:rsidRPr="00D845D4" w:rsidRDefault="00CE5E8C" w:rsidP="00D845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5D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853CCF6" w14:textId="2B3A4544" w:rsidR="00B63BA7" w:rsidRPr="00D845D4" w:rsidRDefault="00CE5E8C" w:rsidP="00D845D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5D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357" w:type="dxa"/>
        <w:tblLook w:val="01E0" w:firstRow="1" w:lastRow="1" w:firstColumn="1" w:lastColumn="1" w:noHBand="0" w:noVBand="0"/>
      </w:tblPr>
      <w:tblGrid>
        <w:gridCol w:w="4441"/>
        <w:gridCol w:w="236"/>
        <w:gridCol w:w="4680"/>
      </w:tblGrid>
      <w:tr w:rsidR="00791E4F" w:rsidRPr="00D845D4" w14:paraId="6F4C49FF" w14:textId="77777777" w:rsidTr="00791E4F">
        <w:tc>
          <w:tcPr>
            <w:tcW w:w="4441" w:type="dxa"/>
          </w:tcPr>
          <w:p w14:paraId="59E2FFB9" w14:textId="77777777" w:rsidR="00791E4F" w:rsidRPr="00D845D4" w:rsidRDefault="00791E4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47945B4" w14:textId="77777777" w:rsidR="00791E4F" w:rsidRPr="00D845D4" w:rsidRDefault="00791E4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845D4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ЗАКАЗЧИК:</w:t>
            </w:r>
          </w:p>
          <w:p w14:paraId="6B740100" w14:textId="77777777" w:rsidR="00791E4F" w:rsidRPr="00D845D4" w:rsidRDefault="00791E4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C574B85" w14:textId="77777777" w:rsidR="00791E4F" w:rsidRPr="00D845D4" w:rsidRDefault="00791E4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845D4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Управляющий делами</w:t>
            </w:r>
          </w:p>
          <w:p w14:paraId="1BF90429" w14:textId="77777777" w:rsidR="00791E4F" w:rsidRPr="00D845D4" w:rsidRDefault="00791E4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B216060" w14:textId="77777777" w:rsidR="00791E4F" w:rsidRPr="00D845D4" w:rsidRDefault="00791E4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845D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____________/М.Н. Демьянович/  </w:t>
            </w:r>
          </w:p>
          <w:p w14:paraId="0A7B27A8" w14:textId="77777777" w:rsidR="00791E4F" w:rsidRPr="00D845D4" w:rsidRDefault="00791E4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31AD1746" w14:textId="77777777" w:rsidR="00791E4F" w:rsidRPr="00D845D4" w:rsidRDefault="00791E4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58629798" w14:textId="77777777" w:rsidR="00791E4F" w:rsidRPr="00D845D4" w:rsidRDefault="00791E4F" w:rsidP="00D845D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E80C7" w14:textId="77777777" w:rsidR="00791E4F" w:rsidRPr="00D845D4" w:rsidRDefault="00791E4F" w:rsidP="00D845D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D845D4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14:paraId="197F34FA" w14:textId="77777777" w:rsidR="00791E4F" w:rsidRPr="00D845D4" w:rsidRDefault="00791E4F" w:rsidP="00D845D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6F9E3" w14:textId="77777777" w:rsidR="00B6050D" w:rsidRPr="00D845D4" w:rsidRDefault="00B6050D" w:rsidP="00D845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5D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5F9D328F" w14:textId="77777777" w:rsidR="00B6050D" w:rsidRPr="00D845D4" w:rsidRDefault="00B6050D" w:rsidP="00D845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A98186" w14:textId="77777777" w:rsidR="00B6050D" w:rsidRPr="00D845D4" w:rsidRDefault="00B6050D" w:rsidP="00D845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5D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 /</w:t>
            </w:r>
          </w:p>
          <w:p w14:paraId="7DDAC8E5" w14:textId="77777777" w:rsidR="00B6050D" w:rsidRPr="00D845D4" w:rsidRDefault="00B6050D" w:rsidP="00D845D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56A031" w14:textId="3B4A554B" w:rsidR="00791E4F" w:rsidRPr="00D845D4" w:rsidRDefault="00791E4F" w:rsidP="00D845D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BA7" w:rsidRPr="00D845D4" w14:paraId="0408BF16" w14:textId="77777777" w:rsidTr="00C02F01">
        <w:tc>
          <w:tcPr>
            <w:tcW w:w="4441" w:type="dxa"/>
          </w:tcPr>
          <w:p w14:paraId="6026400E" w14:textId="77777777" w:rsidR="00B63BA7" w:rsidRPr="00D845D4" w:rsidRDefault="00B63BA7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36744343" w14:textId="77777777" w:rsidR="00B63BA7" w:rsidRPr="00D845D4" w:rsidRDefault="00B63BA7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07593311" w14:textId="150FDB76" w:rsidR="00B63BA7" w:rsidRPr="00D845D4" w:rsidRDefault="00B63BA7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5E977366" w14:textId="77777777" w:rsidR="00B63BA7" w:rsidRPr="00D845D4" w:rsidRDefault="00B63BA7" w:rsidP="00D845D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56B5D9" w14:textId="362978E1" w:rsidR="00CE5E8C" w:rsidRPr="00D845D4" w:rsidRDefault="00CE5E8C" w:rsidP="00D845D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45D4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14:paraId="7B126618" w14:textId="77777777" w:rsidR="006E33DD" w:rsidRDefault="006E33DD" w:rsidP="00D845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FDC634" w14:textId="77777777" w:rsidR="006E33DD" w:rsidRDefault="006E33DD" w:rsidP="00D845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0376D7" w14:textId="0BE39CA9" w:rsidR="00CE5E8C" w:rsidRPr="00D845D4" w:rsidRDefault="00CE5E8C" w:rsidP="00D845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5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14:paraId="6415302B" w14:textId="77777777" w:rsidR="00B6050D" w:rsidRPr="00F00278" w:rsidRDefault="00B6050D" w:rsidP="00F00278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278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от «_____» ______ 2026 года</w:t>
      </w:r>
    </w:p>
    <w:p w14:paraId="1BE5D5EA" w14:textId="77777777" w:rsidR="00B6050D" w:rsidRPr="00F00278" w:rsidRDefault="00B6050D" w:rsidP="00F002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278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p w14:paraId="1998868A" w14:textId="42AA7660" w:rsidR="00D93FF1" w:rsidRPr="00F00278" w:rsidRDefault="00D93FF1" w:rsidP="00F00278">
      <w:pPr>
        <w:autoSpaceDN w:val="0"/>
        <w:spacing w:after="0" w:line="240" w:lineRule="auto"/>
        <w:ind w:firstLine="709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CBB7C2D" w14:textId="77777777" w:rsidR="0059732F" w:rsidRPr="00F00278" w:rsidRDefault="0059732F" w:rsidP="00F002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278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3DC6CF30" w14:textId="77777777" w:rsidR="00F00278" w:rsidRPr="00F00278" w:rsidRDefault="00F00278" w:rsidP="00F002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C55304" w14:textId="77777777" w:rsidR="006E33DD" w:rsidRDefault="006E33DD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_Hlk222824412"/>
    </w:p>
    <w:p w14:paraId="0F0741E0" w14:textId="664F2EDA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278">
        <w:rPr>
          <w:rFonts w:ascii="Times New Roman" w:hAnsi="Times New Roman" w:cs="Times New Roman"/>
          <w:b/>
          <w:sz w:val="24"/>
          <w:szCs w:val="24"/>
        </w:rPr>
        <w:t>1. Общие сведения.</w:t>
      </w:r>
      <w:bookmarkStart w:id="12" w:name="_Hlk215077777"/>
    </w:p>
    <w:p w14:paraId="2476F542" w14:textId="77777777" w:rsidR="00F00278" w:rsidRPr="00F00278" w:rsidRDefault="00F00278" w:rsidP="00F00278">
      <w:pPr>
        <w:pStyle w:val="12"/>
      </w:pPr>
      <w:r w:rsidRPr="00F00278">
        <w:rPr>
          <w:b/>
        </w:rPr>
        <w:t>1.1. Наименование объекта закупки</w:t>
      </w:r>
      <w:bookmarkStart w:id="13" w:name="_Hlk210050836"/>
      <w:r w:rsidRPr="00F00278">
        <w:rPr>
          <w:b/>
        </w:rPr>
        <w:t>:</w:t>
      </w:r>
      <w:r w:rsidRPr="00F00278">
        <w:t xml:space="preserve"> </w:t>
      </w:r>
      <w:bookmarkStart w:id="14" w:name="_Hlk228282839"/>
      <w:r w:rsidRPr="00F00278">
        <w:t>поставка</w:t>
      </w:r>
      <w:bookmarkStart w:id="15" w:name="_Hlk235721908"/>
      <w:bookmarkStart w:id="16" w:name="_Hlk235788399"/>
      <w:bookmarkEnd w:id="13"/>
      <w:r w:rsidRPr="00F00278">
        <w:t xml:space="preserve"> и монтаж </w:t>
      </w:r>
      <w:bookmarkEnd w:id="14"/>
      <w:bookmarkEnd w:id="15"/>
      <w:bookmarkEnd w:id="16"/>
      <w:r w:rsidRPr="00F00278">
        <w:t>насосного оборудования для системы пожаротушения в здании по адресу г. Москва, пер. Малый Казенный, д.5, стр.5</w:t>
      </w:r>
      <w:r w:rsidRPr="00F00278">
        <w:rPr>
          <w:bCs/>
        </w:rPr>
        <w:t xml:space="preserve"> (</w:t>
      </w:r>
      <w:r w:rsidRPr="00F00278">
        <w:t>далее – товар)</w:t>
      </w:r>
      <w:r w:rsidRPr="00F00278">
        <w:rPr>
          <w:snapToGrid w:val="0"/>
        </w:rPr>
        <w:t xml:space="preserve"> </w:t>
      </w:r>
      <w:r w:rsidRPr="00F00278">
        <w:t>в соответствии с требованиями настоящего Технического задания.</w:t>
      </w:r>
    </w:p>
    <w:bookmarkEnd w:id="11"/>
    <w:bookmarkEnd w:id="12"/>
    <w:p w14:paraId="02ABB860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278">
        <w:rPr>
          <w:rFonts w:ascii="Times New Roman" w:hAnsi="Times New Roman" w:cs="Times New Roman"/>
          <w:b/>
          <w:sz w:val="24"/>
          <w:szCs w:val="24"/>
        </w:rPr>
        <w:t xml:space="preserve">1.2. Срок поставки товара. </w:t>
      </w:r>
    </w:p>
    <w:p w14:paraId="10CCF4B9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Срок поставки товара с учетом его доставки: в течение 30 (тридцати) календарных дней с даты подписания Договора.</w:t>
      </w:r>
    </w:p>
    <w:p w14:paraId="21D51961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278">
        <w:rPr>
          <w:rFonts w:ascii="Times New Roman" w:hAnsi="Times New Roman" w:cs="Times New Roman"/>
          <w:b/>
          <w:sz w:val="24"/>
          <w:szCs w:val="24"/>
        </w:rPr>
        <w:t>1.3. Место доставки товара и монтажа.</w:t>
      </w:r>
    </w:p>
    <w:p w14:paraId="073B6340" w14:textId="77777777" w:rsidR="00F00278" w:rsidRPr="00F00278" w:rsidRDefault="00F00278" w:rsidP="00F00278">
      <w:pPr>
        <w:pStyle w:val="12"/>
      </w:pPr>
      <w:r w:rsidRPr="00F00278">
        <w:t xml:space="preserve">Доставка и передача товара Заказчику осуществляется по адресу: </w:t>
      </w:r>
      <w:bookmarkStart w:id="17" w:name="_Hlk236135950"/>
      <w:r w:rsidRPr="00F00278">
        <w:t xml:space="preserve">город Москва, переулок </w:t>
      </w:r>
    </w:p>
    <w:p w14:paraId="0C5B4CE5" w14:textId="77777777" w:rsidR="00F00278" w:rsidRPr="00F00278" w:rsidRDefault="00F00278" w:rsidP="00F00278">
      <w:pPr>
        <w:pStyle w:val="12"/>
        <w:ind w:firstLine="0"/>
      </w:pPr>
      <w:r w:rsidRPr="00F00278">
        <w:t>Малый Казенный, дом 5, строение 5 (помещение насосной станции).</w:t>
      </w:r>
    </w:p>
    <w:bookmarkEnd w:id="17"/>
    <w:p w14:paraId="25A19AF9" w14:textId="5B0E708E" w:rsid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C31B9F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278">
        <w:rPr>
          <w:rFonts w:ascii="Times New Roman" w:hAnsi="Times New Roman" w:cs="Times New Roman"/>
          <w:b/>
          <w:sz w:val="24"/>
          <w:szCs w:val="24"/>
        </w:rPr>
        <w:t>2. Требования к качеству и упаковке товара.</w:t>
      </w:r>
    </w:p>
    <w:p w14:paraId="2F078272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278">
        <w:rPr>
          <w:rFonts w:ascii="Times New Roman" w:hAnsi="Times New Roman" w:cs="Times New Roman"/>
          <w:b/>
          <w:sz w:val="24"/>
          <w:szCs w:val="24"/>
        </w:rPr>
        <w:t>2.1. Требования к качеству товара.</w:t>
      </w:r>
    </w:p>
    <w:p w14:paraId="4E242787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 (товаром, который не был в употреблении, в том числе который не был восстановлен, у которого не были восстановлены потребительские свойства), не ранее 2026 года выпуска, не имеющих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и на него должна распространяться полная гарантия производителя, не являться выставочными образцами, свободным от прав третьих лиц. </w:t>
      </w:r>
    </w:p>
    <w:p w14:paraId="5C0D5742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 xml:space="preserve">Поставляемый товар должен соответствовать техническим и функциональным характеристикам (потребительским свойствам), а также качественным характеристикам товара, приведенным в Таблице 1 пункта 5. </w:t>
      </w:r>
    </w:p>
    <w:p w14:paraId="06D96A6D" w14:textId="77777777" w:rsidR="00F00278" w:rsidRPr="00F00278" w:rsidRDefault="00F00278" w:rsidP="00F00278">
      <w:pPr>
        <w:spacing w:after="0" w:line="240" w:lineRule="auto"/>
        <w:ind w:firstLine="772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Качество товара должно соответствовать требованиям действующих ГОСТ, сертификатов соответствия, нормативной и технической документации на данный вид продукции. Товар должен сопровождаться документами, обязательными для данного вида товара, подтверждающими его качество и безопасность и оформленными в соответствии с действующим законодательством РФ. Товар должен быть изготовлен в соответствии с требованиями международных стандартов, действующих на территории Российской Федерации, а также техническим условиям завода-изготовителя.</w:t>
      </w:r>
    </w:p>
    <w:p w14:paraId="5DD49D34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F00278">
        <w:rPr>
          <w:rFonts w:ascii="Times New Roman" w:hAnsi="Times New Roman" w:cs="Times New Roman"/>
          <w:sz w:val="24"/>
          <w:szCs w:val="24"/>
        </w:rPr>
        <w:t>Качество товара, его технические и функциональные характеристики (потребительские свойства), установленные на него гарантийные сроки и сроки годности должны подтверждаться соответствующими документами, в том числе от производителей, оформление которых предусмотрено законодательством Российской Федерации для данного вида товара (сертификаты и/или декларации о соответствии, паспорта на изделия, санитарно-эпидемиологические заключения, инструкции и/или руководства о товаре и т.д.). Вся сопроводительная информация о поставляемом Товаре должна иметь информацию на русском языке, перевод на русский язык.</w:t>
      </w:r>
      <w:r w:rsidRPr="00F00278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</w:p>
    <w:p w14:paraId="409FCA47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Гарантия на поставленный товар составляет не менее 12 (двенадцати) месяцев. Заказчик вправе предъявить требования поставщику в связи с недостатками, обнаруженными в течение гарантийного срока с момента передачи товара. Гарантийный срок начинает исчисляться со дня подписания Сторонами документа о приемке.</w:t>
      </w:r>
    </w:p>
    <w:p w14:paraId="4D1FDF55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278">
        <w:rPr>
          <w:rFonts w:ascii="Times New Roman" w:hAnsi="Times New Roman" w:cs="Times New Roman"/>
          <w:b/>
          <w:sz w:val="24"/>
          <w:szCs w:val="24"/>
        </w:rPr>
        <w:t xml:space="preserve">2.2. Требования к упаковке и транспортировке товара </w:t>
      </w:r>
    </w:p>
    <w:p w14:paraId="5AC79C0A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 xml:space="preserve">Упаковка и транспортировка товара должны осуществляться в соответствии с требованиями, указанными в руководстве по эксплуатации данных товаров. Товар должен поставляться в оригинальной заводской упаковке, которая не должна иметь видимых признаков повреждения. Упаковка товара должна исключать возможность порчи или уничтожение товара </w:t>
      </w:r>
      <w:r w:rsidRPr="00F00278">
        <w:rPr>
          <w:rFonts w:ascii="Times New Roman" w:hAnsi="Times New Roman" w:cs="Times New Roman"/>
          <w:sz w:val="24"/>
          <w:szCs w:val="24"/>
        </w:rPr>
        <w:lastRenderedPageBreak/>
        <w:t xml:space="preserve">во время транспортировки и хранения. Товар должен быть индивидуально упакован в транспортировочную коробку. </w:t>
      </w:r>
    </w:p>
    <w:p w14:paraId="36BA1582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Товар может транспортироваться любым видом транспорта за счет средств Поставщика. Товар должен транспортироваться в упаковке и таре, обеспечивающие его сохранность, с соблюдением требований по транспортировке.</w:t>
      </w:r>
    </w:p>
    <w:p w14:paraId="1BD7E8F5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Товар должен сохранять свои параметры в пределах норм, установленных стандартами или техническими условиями в течение сроков службы, указанных заводом-производителем.</w:t>
      </w:r>
    </w:p>
    <w:p w14:paraId="4510B27B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 xml:space="preserve">Маркировка товара на упаковке наносится на русском языке и должна содержать адреса местонахождения и наименования организации производителя и поставщика, наименование и количество находящегося в упаковке товара, особенности складирования и условия хранения товара, если таковые имеются. </w:t>
      </w:r>
    </w:p>
    <w:p w14:paraId="2C9BEA5B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 xml:space="preserve">Товар должен быть свободным от любых прав и притязаний третьих лиц (не находится под арестом, в залоге, иных обременениях). </w:t>
      </w:r>
    </w:p>
    <w:p w14:paraId="747A7E72" w14:textId="41F5ABA9" w:rsid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51D001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278">
        <w:rPr>
          <w:rFonts w:ascii="Times New Roman" w:hAnsi="Times New Roman" w:cs="Times New Roman"/>
          <w:b/>
          <w:sz w:val="24"/>
          <w:szCs w:val="24"/>
        </w:rPr>
        <w:t>3. Особенности поставки и передачи товара Поставщиком.</w:t>
      </w:r>
    </w:p>
    <w:p w14:paraId="4FA5821D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278">
        <w:rPr>
          <w:rFonts w:ascii="Times New Roman" w:hAnsi="Times New Roman" w:cs="Times New Roman"/>
          <w:b/>
          <w:sz w:val="24"/>
          <w:szCs w:val="24"/>
        </w:rPr>
        <w:t>3.1. Особенности поставки.</w:t>
      </w:r>
    </w:p>
    <w:p w14:paraId="1B7D84E1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Поставка Товара осуществляется в порядке, в количестве и в сроки, установленные Договором и настоящим Техническим заданием.</w:t>
      </w:r>
    </w:p>
    <w:p w14:paraId="395F6642" w14:textId="77777777" w:rsidR="00F00278" w:rsidRPr="00F00278" w:rsidRDefault="00F00278" w:rsidP="00F0027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bCs/>
          <w:sz w:val="24"/>
          <w:szCs w:val="24"/>
        </w:rPr>
        <w:t>Доставка Товара, погрузочно-разгрузочные работы, подъем на этаж</w:t>
      </w:r>
      <w:r w:rsidRPr="00F00278">
        <w:rPr>
          <w:rFonts w:ascii="Times New Roman" w:hAnsi="Times New Roman" w:cs="Times New Roman"/>
          <w:sz w:val="24"/>
          <w:szCs w:val="24"/>
        </w:rPr>
        <w:t xml:space="preserve">, монтаж (демонтаж) и </w:t>
      </w:r>
      <w:r w:rsidRPr="00F00278">
        <w:rPr>
          <w:rFonts w:ascii="Times New Roman" w:hAnsi="Times New Roman" w:cs="Times New Roman"/>
          <w:color w:val="000000"/>
          <w:sz w:val="24"/>
          <w:szCs w:val="24"/>
        </w:rPr>
        <w:t xml:space="preserve">пуско-наладочные работы </w:t>
      </w:r>
      <w:r w:rsidRPr="00F00278">
        <w:rPr>
          <w:rFonts w:ascii="Times New Roman" w:hAnsi="Times New Roman" w:cs="Times New Roman"/>
          <w:sz w:val="24"/>
          <w:szCs w:val="24"/>
        </w:rPr>
        <w:t xml:space="preserve">осуществляются силами и за счет средств Поставщика. </w:t>
      </w:r>
    </w:p>
    <w:p w14:paraId="1BE2C680" w14:textId="77777777" w:rsidR="00F00278" w:rsidRPr="00F00278" w:rsidRDefault="00F00278" w:rsidP="00F0027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09:30</w:t>
      </w:r>
      <w:r w:rsidRPr="00F00278">
        <w:rPr>
          <w:rFonts w:ascii="Times New Roman" w:hAnsi="Times New Roman" w:cs="Times New Roman"/>
          <w:sz w:val="24"/>
          <w:szCs w:val="24"/>
        </w:rPr>
        <w:br/>
        <w:t xml:space="preserve">до 18:15 часов, в пятницу - с 09:30 до 17:00 по московскому времени. </w:t>
      </w:r>
    </w:p>
    <w:p w14:paraId="65E5CBC7" w14:textId="77777777" w:rsidR="00F00278" w:rsidRPr="00F00278" w:rsidRDefault="00F00278" w:rsidP="00F0027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Поставщик должен учитывать режим работы Заказчика при доставке Товара.</w:t>
      </w:r>
    </w:p>
    <w:p w14:paraId="3BC782BC" w14:textId="77777777" w:rsidR="00F00278" w:rsidRPr="00F00278" w:rsidRDefault="00F00278" w:rsidP="00F0027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Уведомление о времени и дате доставки Товара в место доставки направляется Поставщиком в адрес Заказчика не менее чем за 2 (два) рабочих дня до осуществления поставки Товара, с использованием средств электронной почты, факсимильной связи или иными общедоступными способами связи.</w:t>
      </w:r>
    </w:p>
    <w:p w14:paraId="6FEF4048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278">
        <w:rPr>
          <w:rFonts w:ascii="Times New Roman" w:hAnsi="Times New Roman" w:cs="Times New Roman"/>
          <w:b/>
          <w:sz w:val="24"/>
          <w:szCs w:val="24"/>
        </w:rPr>
        <w:t>3.2. Особенности передачи товара.</w:t>
      </w:r>
    </w:p>
    <w:p w14:paraId="48821021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Передача Поставщиком товара и его приемка по наименованию, количеству, комплектности осуществляется по адресу доставки товара. Вместе с товаром Поставщик передает Заказчику паспорт качества, сертификат соответствия и другие документы, подтверждающие качество поставляемого товара, заверенные уполномоченным лицом и печатью Поставщика.</w:t>
      </w:r>
    </w:p>
    <w:p w14:paraId="40B19323" w14:textId="77777777" w:rsidR="00F00278" w:rsidRPr="00F00278" w:rsidRDefault="00F00278" w:rsidP="00F00278">
      <w:pPr>
        <w:tabs>
          <w:tab w:val="left" w:pos="0"/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Факт передачи товара оформляется путем подписания уполномоченными лицами Поставщика и Заказчика универсального передаточного документа (УПД).</w:t>
      </w:r>
    </w:p>
    <w:p w14:paraId="776674B0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При передаче Поставщиком товара Заказчик осуществляет:</w:t>
      </w:r>
    </w:p>
    <w:p w14:paraId="30976F03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- контроль, проверку количества товара и его ассортимента, комплектности товара;</w:t>
      </w:r>
    </w:p>
    <w:p w14:paraId="3C8A8F4C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- проверку товара на соответствие наименованиям товара;</w:t>
      </w:r>
    </w:p>
    <w:p w14:paraId="2AA81BD8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- контроль наличия/отсутствия внешних повреждений товара и упаковки товара;</w:t>
      </w:r>
    </w:p>
    <w:p w14:paraId="0E410104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- проверку на отсутствие признаков фальсификации и дефектов товара;</w:t>
      </w:r>
    </w:p>
    <w:p w14:paraId="6ED0BE3B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- проверку наличия документов к товару в соответствии с требованиями законодательства Российской Федерации, и настоящим Техническим заданием, полноты и правильности их оформления.</w:t>
      </w:r>
    </w:p>
    <w:p w14:paraId="591EDE16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Товар, не соответствующий требованиям, установленным настоящим Техническим заданием, а также требованиям, предусмотренным техническими регламентами, принятыми в соответствии с законодательством Российской Федерации о техническом регулировании, требованиям законодательства Российской Федерации, а также некомплектный товар считается непоставленным.</w:t>
      </w:r>
    </w:p>
    <w:p w14:paraId="103AC730" w14:textId="623FDA65" w:rsid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F84412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278">
        <w:rPr>
          <w:rFonts w:ascii="Times New Roman" w:hAnsi="Times New Roman" w:cs="Times New Roman"/>
          <w:b/>
          <w:sz w:val="24"/>
          <w:szCs w:val="24"/>
        </w:rPr>
        <w:t>4. Дополнительные (иные) требования</w:t>
      </w:r>
    </w:p>
    <w:p w14:paraId="045832E5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Перечень мероприятий и их объем, применяемые при осуществлении поставки:</w:t>
      </w:r>
    </w:p>
    <w:p w14:paraId="46A53230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- поставка товара (согласно Таблице 1 пункта 5 настоящего Технического задания);</w:t>
      </w:r>
    </w:p>
    <w:p w14:paraId="4A8341B7" w14:textId="1BCA4CCB" w:rsidR="00F00278" w:rsidRDefault="00F00278" w:rsidP="00F002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- выполнение работ по монтажу (демонтажу) и пусконаладочным работам.</w:t>
      </w:r>
    </w:p>
    <w:p w14:paraId="077A016C" w14:textId="77777777" w:rsidR="006E33DD" w:rsidRDefault="006E33DD" w:rsidP="00F002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F06CD2" w14:textId="77777777" w:rsidR="006E33DD" w:rsidRDefault="006E33DD" w:rsidP="00F002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173FE0" w14:textId="77777777" w:rsidR="006E33DD" w:rsidRDefault="006E33DD" w:rsidP="00F002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7CE100" w14:textId="758B9D1C" w:rsidR="00F00278" w:rsidRPr="00F00278" w:rsidRDefault="00F00278" w:rsidP="00F002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В работы по монтажу (демонтажу) входит: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6666"/>
        <w:gridCol w:w="1417"/>
        <w:gridCol w:w="1269"/>
      </w:tblGrid>
      <w:tr w:rsidR="00F00278" w:rsidRPr="00F00278" w14:paraId="1F4485D3" w14:textId="77777777" w:rsidTr="00F0027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07678" w14:textId="77777777" w:rsidR="00F00278" w:rsidRPr="00F00278" w:rsidRDefault="00F00278" w:rsidP="00F00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27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DBFA6" w14:textId="77777777" w:rsidR="00F00278" w:rsidRPr="00F00278" w:rsidRDefault="00F00278" w:rsidP="00F00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278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E05EC" w14:textId="77777777" w:rsidR="00F00278" w:rsidRPr="00F00278" w:rsidRDefault="00F00278" w:rsidP="00F00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278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5CE34" w14:textId="77777777" w:rsidR="00F00278" w:rsidRPr="00F00278" w:rsidRDefault="00F00278" w:rsidP="00F00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27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F00278" w:rsidRPr="00F00278" w14:paraId="513F2D9B" w14:textId="77777777" w:rsidTr="00F0027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EA1EE" w14:textId="77777777" w:rsidR="00F00278" w:rsidRPr="00F00278" w:rsidRDefault="00F00278" w:rsidP="00F00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6FCBA" w14:textId="77777777" w:rsidR="00F00278" w:rsidRPr="00F00278" w:rsidRDefault="00F00278" w:rsidP="00F00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278">
              <w:rPr>
                <w:rFonts w:ascii="Times New Roman" w:hAnsi="Times New Roman" w:cs="Times New Roman"/>
                <w:sz w:val="24"/>
                <w:szCs w:val="24"/>
              </w:rPr>
              <w:t>Демонтаж неисправного насоса (насос №1)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A6089" w14:textId="0D8E7CB9" w:rsidR="00F00278" w:rsidRPr="00F00278" w:rsidRDefault="00056EDA" w:rsidP="00F00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усл.ед.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63013" w14:textId="77777777" w:rsidR="00F00278" w:rsidRPr="00F00278" w:rsidRDefault="00F00278" w:rsidP="00F00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EDA" w:rsidRPr="00F00278" w14:paraId="2BEF601F" w14:textId="77777777" w:rsidTr="00F0027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571F1" w14:textId="77777777" w:rsidR="00056EDA" w:rsidRPr="00F00278" w:rsidRDefault="00056EDA" w:rsidP="00056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2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11433" w14:textId="77777777" w:rsidR="00056EDA" w:rsidRPr="00F00278" w:rsidRDefault="00056EDA" w:rsidP="00056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278">
              <w:rPr>
                <w:rFonts w:ascii="Times New Roman" w:hAnsi="Times New Roman" w:cs="Times New Roman"/>
                <w:sz w:val="24"/>
                <w:szCs w:val="24"/>
              </w:rPr>
              <w:t>Монтаж нового насоса (насос №1) с подгонкой установочного места и присоединительным размером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0C6DD" w14:textId="15B6A2F8" w:rsidR="00056EDA" w:rsidRPr="00F00278" w:rsidRDefault="00056EDA" w:rsidP="00056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9">
              <w:rPr>
                <w:rFonts w:ascii="Times New Roman" w:hAnsi="Times New Roman" w:cs="Times New Roman"/>
                <w:sz w:val="24"/>
                <w:szCs w:val="24"/>
              </w:rPr>
              <w:t>усл.ед.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DA10" w14:textId="77777777" w:rsidR="00056EDA" w:rsidRPr="00F00278" w:rsidRDefault="00056EDA" w:rsidP="00056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EDA" w:rsidRPr="00F00278" w14:paraId="5A87A880" w14:textId="77777777" w:rsidTr="00F00278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439B" w14:textId="77777777" w:rsidR="00056EDA" w:rsidRPr="00F00278" w:rsidRDefault="00056EDA" w:rsidP="00056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2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94994" w14:textId="77777777" w:rsidR="00056EDA" w:rsidRPr="00F00278" w:rsidRDefault="00056EDA" w:rsidP="00056E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278">
              <w:rPr>
                <w:rFonts w:ascii="Times New Roman" w:hAnsi="Times New Roman" w:cs="Times New Roman"/>
                <w:sz w:val="24"/>
                <w:szCs w:val="24"/>
              </w:rPr>
              <w:t>Пуско-наладочные работы с подключением к щиту управления и проверкой на водоотдачу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9C6A" w14:textId="21F65A42" w:rsidR="00056EDA" w:rsidRPr="00F00278" w:rsidRDefault="00056EDA" w:rsidP="00056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9">
              <w:rPr>
                <w:rFonts w:ascii="Times New Roman" w:hAnsi="Times New Roman" w:cs="Times New Roman"/>
                <w:sz w:val="24"/>
                <w:szCs w:val="24"/>
              </w:rPr>
              <w:t>усл.ед.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56CB1" w14:textId="77777777" w:rsidR="00056EDA" w:rsidRPr="00F00278" w:rsidRDefault="00056EDA" w:rsidP="00056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2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6164C84" w14:textId="77777777" w:rsidR="00056EDA" w:rsidRDefault="00056EDA" w:rsidP="00F002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582D6A" w14:textId="3CE27103" w:rsidR="00F00278" w:rsidRPr="00F00278" w:rsidRDefault="00F00278" w:rsidP="00F002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Крепёжные и расходные материалы, расходы, связанные с монтажом и сварочными работами, транспортировкой товара со склада Заказчика до места монтажа, не указанных в Техническом задании, рассчитываются Поставщиком и входят в стоимость монтажа.</w:t>
      </w:r>
    </w:p>
    <w:p w14:paraId="4ED2F919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До начала монтажных работ Поставщик должен согласовать с Покупателем расстановку оборудования. Все монтажные работы принимаются по фактически выполненным объемам.</w:t>
      </w:r>
    </w:p>
    <w:p w14:paraId="0EAB19C3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После монтажа товара в присутствии представителя Заказчика подписывается акт сдачи-приемки выполненных работ.</w:t>
      </w:r>
    </w:p>
    <w:p w14:paraId="550813F9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F311E6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278">
        <w:rPr>
          <w:rFonts w:ascii="Times New Roman" w:hAnsi="Times New Roman" w:cs="Times New Roman"/>
          <w:b/>
          <w:sz w:val="24"/>
          <w:szCs w:val="24"/>
        </w:rPr>
        <w:t>5. Наименование, технические характеристики, функциональные характеристики (потребительские свойства) и качественные характеристики Товара.</w:t>
      </w:r>
    </w:p>
    <w:p w14:paraId="5502613F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В соответствии с информацией, приведенной в Таблице 1.</w:t>
      </w:r>
    </w:p>
    <w:p w14:paraId="57598CAB" w14:textId="77777777" w:rsidR="00F00278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 xml:space="preserve">Показатели, позволяющие определить соответствие Товара установленным Заказчиком требованиям: </w:t>
      </w:r>
    </w:p>
    <w:p w14:paraId="2BB01DB9" w14:textId="6CF0DF9D" w:rsidR="0059732F" w:rsidRPr="00F00278" w:rsidRDefault="00F00278" w:rsidP="00F00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78">
        <w:rPr>
          <w:rFonts w:ascii="Times New Roman" w:hAnsi="Times New Roman" w:cs="Times New Roman"/>
          <w:sz w:val="24"/>
          <w:szCs w:val="24"/>
        </w:rPr>
        <w:t>Товар должен удовлетворять показателям, указанным в Таблице 1.</w:t>
      </w:r>
    </w:p>
    <w:p w14:paraId="30C7ECDE" w14:textId="3DC08BA3" w:rsidR="00B63BA7" w:rsidRPr="00D845D4" w:rsidRDefault="00B63BA7" w:rsidP="00D845D4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654B230" w14:textId="77777777" w:rsidR="004B1FFE" w:rsidRPr="00D845D4" w:rsidRDefault="004B1FFE" w:rsidP="00D84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271BE1" w14:textId="40A70B7C" w:rsidR="0059732F" w:rsidRPr="00D845D4" w:rsidRDefault="0059732F" w:rsidP="00D8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067E4" w14:textId="77777777" w:rsidR="0059732F" w:rsidRPr="00D845D4" w:rsidRDefault="0059732F" w:rsidP="00D84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45D4">
        <w:rPr>
          <w:rFonts w:ascii="Times New Roman" w:hAnsi="Times New Roman" w:cs="Times New Roman"/>
          <w:sz w:val="24"/>
          <w:szCs w:val="24"/>
        </w:rPr>
        <w:br w:type="page"/>
      </w:r>
    </w:p>
    <w:p w14:paraId="1AEC1F9B" w14:textId="77777777" w:rsidR="0059732F" w:rsidRPr="00D845D4" w:rsidRDefault="0059732F" w:rsidP="00D84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59732F" w:rsidRPr="00D845D4" w:rsidSect="006E33DD">
          <w:pgSz w:w="11906" w:h="16838"/>
          <w:pgMar w:top="567" w:right="707" w:bottom="993" w:left="1134" w:header="709" w:footer="709" w:gutter="0"/>
          <w:cols w:space="708"/>
          <w:docGrid w:linePitch="360"/>
        </w:sectPr>
      </w:pPr>
    </w:p>
    <w:p w14:paraId="4A321282" w14:textId="293A5A20" w:rsidR="0059732F" w:rsidRPr="006E33DD" w:rsidRDefault="006E33DD" w:rsidP="006E33DD">
      <w:pPr>
        <w:jc w:val="right"/>
        <w:rPr>
          <w:rFonts w:ascii="Times New Roman" w:hAnsi="Times New Roman" w:cs="Times New Roman"/>
          <w:sz w:val="24"/>
          <w:szCs w:val="24"/>
        </w:rPr>
      </w:pPr>
      <w:r w:rsidRPr="006E33DD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tbl>
      <w:tblPr>
        <w:tblStyle w:val="a8"/>
        <w:tblW w:w="15655" w:type="dxa"/>
        <w:tblInd w:w="-5" w:type="dxa"/>
        <w:tblLook w:val="04A0" w:firstRow="1" w:lastRow="0" w:firstColumn="1" w:lastColumn="0" w:noHBand="0" w:noVBand="1"/>
      </w:tblPr>
      <w:tblGrid>
        <w:gridCol w:w="663"/>
        <w:gridCol w:w="2406"/>
        <w:gridCol w:w="1435"/>
        <w:gridCol w:w="2346"/>
        <w:gridCol w:w="2365"/>
        <w:gridCol w:w="1836"/>
        <w:gridCol w:w="2559"/>
        <w:gridCol w:w="1058"/>
        <w:gridCol w:w="987"/>
      </w:tblGrid>
      <w:tr w:rsidR="006E33DD" w:rsidRPr="00B97C30" w14:paraId="13F0FE83" w14:textId="77777777" w:rsidTr="006E33DD"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34151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D9FF6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Наименование товара, работы, услуги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E6A8B" w14:textId="77777777" w:rsidR="006E33DD" w:rsidRPr="00B97C30" w:rsidRDefault="006E33DD" w:rsidP="00DD1FBB">
            <w:pPr>
              <w:jc w:val="center"/>
              <w:rPr>
                <w:b/>
                <w:bCs/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Код позиции КТРУ</w:t>
            </w:r>
          </w:p>
          <w:p w14:paraId="6A0A4FF4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2E6A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Характеристики товара, работы, услуги</w:t>
            </w:r>
          </w:p>
        </w:tc>
        <w:tc>
          <w:tcPr>
            <w:tcW w:w="2559" w:type="dxa"/>
            <w:vMerge w:val="restart"/>
          </w:tcPr>
          <w:p w14:paraId="23C36C21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sz w:val="22"/>
                <w:szCs w:val="22"/>
              </w:rPr>
              <w:t>Обоснование включения показателя в описание объекта закупки/обоснование применения дополнительных характеристик</w:t>
            </w:r>
          </w:p>
        </w:tc>
        <w:tc>
          <w:tcPr>
            <w:tcW w:w="1058" w:type="dxa"/>
            <w:vMerge w:val="restart"/>
          </w:tcPr>
          <w:p w14:paraId="1B17FCBE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987" w:type="dxa"/>
            <w:vMerge w:val="restart"/>
          </w:tcPr>
          <w:p w14:paraId="0247B4D5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sz w:val="22"/>
                <w:szCs w:val="22"/>
              </w:rPr>
              <w:t>Кол-во</w:t>
            </w:r>
          </w:p>
        </w:tc>
      </w:tr>
      <w:tr w:rsidR="006E33DD" w:rsidRPr="00B97C30" w14:paraId="70A724FE" w14:textId="77777777" w:rsidTr="006E33DD">
        <w:tc>
          <w:tcPr>
            <w:tcW w:w="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0A4BC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C932B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6AE69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F185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736D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A3FD09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2559" w:type="dxa"/>
            <w:vMerge/>
          </w:tcPr>
          <w:p w14:paraId="2E2EED0E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</w:tcPr>
          <w:p w14:paraId="5949010F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</w:tcPr>
          <w:p w14:paraId="60BA9306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B97C30" w14:paraId="25911A3A" w14:textId="77777777" w:rsidTr="006E33DD">
        <w:tc>
          <w:tcPr>
            <w:tcW w:w="663" w:type="dxa"/>
            <w:vMerge w:val="restart"/>
          </w:tcPr>
          <w:p w14:paraId="57431FFB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2C025118" w14:textId="74C235DE" w:rsidR="006E33DD" w:rsidRDefault="006E33DD" w:rsidP="006E33DD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 xml:space="preserve">Центробежный насос </w:t>
            </w:r>
            <w:proofErr w:type="spellStart"/>
            <w:r w:rsidRPr="004D4CDA">
              <w:rPr>
                <w:sz w:val="22"/>
                <w:szCs w:val="22"/>
              </w:rPr>
              <w:t>Ливгидромаш</w:t>
            </w:r>
            <w:proofErr w:type="spellEnd"/>
            <w:r w:rsidRPr="004D4CDA">
              <w:rPr>
                <w:sz w:val="22"/>
                <w:szCs w:val="22"/>
              </w:rPr>
              <w:t xml:space="preserve"> КМ</w:t>
            </w:r>
            <w:r>
              <w:rPr>
                <w:sz w:val="22"/>
                <w:szCs w:val="22"/>
              </w:rPr>
              <w:t xml:space="preserve"> </w:t>
            </w:r>
            <w:r w:rsidRPr="004D4CDA">
              <w:rPr>
                <w:sz w:val="22"/>
                <w:szCs w:val="22"/>
              </w:rPr>
              <w:t>65-50-160-</w:t>
            </w:r>
            <w:r>
              <w:rPr>
                <w:sz w:val="22"/>
                <w:szCs w:val="22"/>
              </w:rPr>
              <w:t>С</w:t>
            </w:r>
            <w:r w:rsidRPr="000F59C8">
              <w:rPr>
                <w:sz w:val="22"/>
                <w:szCs w:val="22"/>
              </w:rPr>
              <w:t xml:space="preserve"> </w:t>
            </w:r>
            <w:r w:rsidRPr="000F59C8">
              <w:rPr>
                <w:color w:val="000000"/>
                <w:sz w:val="23"/>
                <w:szCs w:val="23"/>
              </w:rPr>
              <w:t>У3.1</w:t>
            </w:r>
            <w:r w:rsidRPr="000F59C8">
              <w:rPr>
                <w:sz w:val="22"/>
                <w:szCs w:val="22"/>
              </w:rPr>
              <w:t xml:space="preserve">, 5,5 кВт </w:t>
            </w:r>
          </w:p>
          <w:p w14:paraId="494D9AAE" w14:textId="77777777" w:rsidR="006E33DD" w:rsidRPr="004D4CDA" w:rsidRDefault="006E33DD" w:rsidP="006E33DD">
            <w:pPr>
              <w:jc w:val="center"/>
              <w:rPr>
                <w:sz w:val="22"/>
                <w:szCs w:val="22"/>
              </w:rPr>
            </w:pPr>
          </w:p>
          <w:p w14:paraId="6FEDDFB4" w14:textId="77777777" w:rsidR="006E33DD" w:rsidRPr="004D4CDA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98D036" wp14:editId="4278850E">
                  <wp:extent cx="1123217" cy="903328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158" cy="914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3AC025E" w14:textId="77777777" w:rsidR="006E33DD" w:rsidRPr="004D4CDA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noProof/>
                <w:sz w:val="22"/>
                <w:szCs w:val="22"/>
              </w:rPr>
              <w:t xml:space="preserve"> </w:t>
            </w:r>
          </w:p>
          <w:p w14:paraId="48E37AEF" w14:textId="77777777" w:rsidR="006E33DD" w:rsidRPr="004D4CDA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 w:val="restart"/>
          </w:tcPr>
          <w:p w14:paraId="59EFF1CC" w14:textId="77777777" w:rsidR="006E33DD" w:rsidRPr="00A25D68" w:rsidRDefault="006E33DD" w:rsidP="00DD1FBB">
            <w:pPr>
              <w:jc w:val="center"/>
              <w:rPr>
                <w:sz w:val="22"/>
                <w:szCs w:val="22"/>
              </w:rPr>
            </w:pPr>
            <w:r w:rsidRPr="00A25D68">
              <w:rPr>
                <w:sz w:val="22"/>
                <w:szCs w:val="22"/>
              </w:rPr>
              <w:t xml:space="preserve">28.13.14.110 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1C0A2E" w14:textId="77777777" w:rsidR="006E33DD" w:rsidRPr="00ED1E1F" w:rsidRDefault="006E33DD" w:rsidP="00DD1FBB">
            <w:pPr>
              <w:jc w:val="center"/>
              <w:rPr>
                <w:sz w:val="22"/>
                <w:szCs w:val="22"/>
              </w:rPr>
            </w:pPr>
            <w:r w:rsidRPr="00ED1E1F">
              <w:rPr>
                <w:sz w:val="22"/>
                <w:szCs w:val="22"/>
              </w:rPr>
              <w:t>Назначение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BF7633" w14:textId="77777777" w:rsidR="006E33DD" w:rsidRPr="00ED1E1F" w:rsidRDefault="006E33DD" w:rsidP="00DD1FBB">
            <w:pPr>
              <w:jc w:val="center"/>
              <w:rPr>
                <w:sz w:val="22"/>
                <w:szCs w:val="22"/>
              </w:rPr>
            </w:pPr>
            <w:r w:rsidRPr="00ED1E1F">
              <w:rPr>
                <w:sz w:val="22"/>
                <w:szCs w:val="22"/>
              </w:rPr>
              <w:t>Для перекачивания воды (кроме морской) и нейтральных жидкостей с плотностью не более 1100 кг/м3, с содержанием включений размером до 0,1 мм и объемной концентрацией до 0,2%, с PH=6...9.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268D84" w14:textId="77777777" w:rsidR="006E33DD" w:rsidRPr="00ED1E1F" w:rsidRDefault="006E33DD" w:rsidP="00DD1FBB">
            <w:pPr>
              <w:jc w:val="center"/>
              <w:rPr>
                <w:sz w:val="22"/>
                <w:szCs w:val="22"/>
              </w:rPr>
            </w:pPr>
            <w:r w:rsidRPr="00ED1E1F"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0FFF0F" w14:textId="77777777" w:rsidR="006E33DD" w:rsidRPr="00B00A4F" w:rsidRDefault="006E33DD" w:rsidP="00DD1FBB">
            <w:pPr>
              <w:jc w:val="center"/>
              <w:rPr>
                <w:sz w:val="22"/>
                <w:szCs w:val="22"/>
              </w:rPr>
            </w:pPr>
            <w:r w:rsidRPr="00B00A4F">
              <w:rPr>
                <w:sz w:val="22"/>
                <w:szCs w:val="22"/>
              </w:rPr>
              <w:t>Применение параметров, условных</w:t>
            </w:r>
          </w:p>
          <w:p w14:paraId="41B8B0E6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B00A4F">
              <w:rPr>
                <w:sz w:val="22"/>
                <w:szCs w:val="22"/>
              </w:rPr>
              <w:t>обозначений и терминологии, касающихся технических, функциональных (потребительских свойств) и качественных характеристик объекта закупки обусловлено необходимостью поставки товара надлежащего качества, с параметрами в наибольшей степени, удовлетворяющими потребности Заказчика</w:t>
            </w:r>
          </w:p>
        </w:tc>
        <w:tc>
          <w:tcPr>
            <w:tcW w:w="10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674836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4A2598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E33DD" w:rsidRPr="00B97C30" w14:paraId="36B9CC4E" w14:textId="77777777" w:rsidTr="006E33DD">
        <w:tc>
          <w:tcPr>
            <w:tcW w:w="663" w:type="dxa"/>
            <w:vMerge/>
          </w:tcPr>
          <w:p w14:paraId="4AA7ED06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273CE3BC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65F973FE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E3C92A" w14:textId="77777777" w:rsidR="006E33DD" w:rsidRPr="00ED1E1F" w:rsidRDefault="006E33DD" w:rsidP="00DD1FBB">
            <w:pPr>
              <w:jc w:val="center"/>
              <w:rPr>
                <w:sz w:val="22"/>
                <w:szCs w:val="22"/>
              </w:rPr>
            </w:pPr>
            <w:r w:rsidRPr="00ED1E1F">
              <w:rPr>
                <w:sz w:val="22"/>
                <w:szCs w:val="22"/>
              </w:rPr>
              <w:t>Температура перекачиваемой жидкости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A92DB2" w14:textId="77777777" w:rsidR="006E33DD" w:rsidRPr="00ED1E1F" w:rsidRDefault="006E33DD" w:rsidP="00DD1FBB">
            <w:pPr>
              <w:pStyle w:val="12"/>
              <w:ind w:firstLine="0"/>
              <w:jc w:val="center"/>
              <w:rPr>
                <w:sz w:val="22"/>
                <w:szCs w:val="22"/>
              </w:rPr>
            </w:pPr>
            <w:r w:rsidRPr="00ED1E1F">
              <w:rPr>
                <w:sz w:val="22"/>
                <w:szCs w:val="22"/>
              </w:rPr>
              <w:t>- сальниковой набивкой (исполнение "С") - до +85С</w:t>
            </w:r>
            <w:r>
              <w:rPr>
                <w:sz w:val="22"/>
                <w:szCs w:val="22"/>
              </w:rPr>
              <w:t>;</w:t>
            </w:r>
          </w:p>
          <w:p w14:paraId="734ACC8B" w14:textId="77777777" w:rsidR="006E33DD" w:rsidRPr="00ED1E1F" w:rsidRDefault="006E33DD" w:rsidP="00DD1FBB">
            <w:pPr>
              <w:pStyle w:val="12"/>
              <w:ind w:firstLine="0"/>
              <w:jc w:val="center"/>
              <w:rPr>
                <w:sz w:val="22"/>
                <w:szCs w:val="22"/>
              </w:rPr>
            </w:pPr>
            <w:r w:rsidRPr="00ED1E1F">
              <w:rPr>
                <w:sz w:val="22"/>
                <w:szCs w:val="22"/>
              </w:rPr>
              <w:t>- с торцевым уплотнением (исполнение "Т") - до +140С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795EA42" w14:textId="77777777" w:rsidR="006E33DD" w:rsidRPr="00ED1E1F" w:rsidRDefault="006E33DD" w:rsidP="00DD1FBB">
            <w:pPr>
              <w:jc w:val="center"/>
              <w:rPr>
                <w:sz w:val="22"/>
                <w:szCs w:val="22"/>
              </w:rPr>
            </w:pPr>
            <w:r w:rsidRPr="00ED1E1F"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89FE5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AFDB1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33F8D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B97C30" w14:paraId="35A317EA" w14:textId="77777777" w:rsidTr="006E33DD">
        <w:tc>
          <w:tcPr>
            <w:tcW w:w="663" w:type="dxa"/>
            <w:vMerge/>
          </w:tcPr>
          <w:p w14:paraId="10DF9C23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6D75AF59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56D4D1DB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83A762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Типоразмер ответных фланцев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B938DC" w14:textId="77777777" w:rsidR="006E33DD" w:rsidRPr="004D4CDA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ГОСТ 12815-80, тип 1.</w:t>
            </w:r>
          </w:p>
          <w:p w14:paraId="22C73D18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(Подходят фланцу Ду50, 65, 100 по ГОСТ 12820-80)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07F8E38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FE5A4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9A29C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0394D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B97C30" w14:paraId="422DBC3A" w14:textId="77777777" w:rsidTr="006E33DD">
        <w:tc>
          <w:tcPr>
            <w:tcW w:w="663" w:type="dxa"/>
            <w:vMerge/>
          </w:tcPr>
          <w:p w14:paraId="4CD936C9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4417A180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599B753A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ED2815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Проточная часть крепиться непосредственно к фланцу э/д, что позволяет уменьшить массу и габариты насоса, по сравнению с обычными консольными насосами на раме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278AB1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C0072B4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D4B64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219A9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F5C8A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B97C30" w14:paraId="4D9DC19D" w14:textId="77777777" w:rsidTr="006E33DD">
        <w:tc>
          <w:tcPr>
            <w:tcW w:w="663" w:type="dxa"/>
            <w:vMerge/>
          </w:tcPr>
          <w:p w14:paraId="6F9AC958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202B31BA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341F70AE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32A152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Материал проточной части и рабочего колеса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63A605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4D4CDA">
              <w:rPr>
                <w:sz w:val="22"/>
                <w:szCs w:val="22"/>
              </w:rPr>
              <w:t>ерый чугун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08D9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15090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C7529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77F5C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B97C30" w14:paraId="13E3A6F1" w14:textId="77777777" w:rsidTr="006E33DD">
        <w:tc>
          <w:tcPr>
            <w:tcW w:w="663" w:type="dxa"/>
            <w:vMerge/>
          </w:tcPr>
          <w:p w14:paraId="38199208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48040942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5DE40656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D3F786" w14:textId="77777777" w:rsidR="006E33DD" w:rsidRPr="004D4CDA" w:rsidRDefault="006E33DD" w:rsidP="00DD1FBB">
            <w:pPr>
              <w:jc w:val="center"/>
              <w:rPr>
                <w:sz w:val="22"/>
                <w:szCs w:val="22"/>
              </w:rPr>
            </w:pPr>
            <w:r w:rsidRPr="001577E6">
              <w:rPr>
                <w:sz w:val="22"/>
                <w:szCs w:val="22"/>
              </w:rPr>
              <w:t>Тип насоса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CB80D5" w14:textId="77777777" w:rsidR="006E33DD" w:rsidRDefault="006E33DD" w:rsidP="00DD1FBB">
            <w:pPr>
              <w:jc w:val="center"/>
              <w:rPr>
                <w:sz w:val="22"/>
                <w:szCs w:val="22"/>
              </w:rPr>
            </w:pPr>
            <w:r w:rsidRPr="001577E6">
              <w:rPr>
                <w:sz w:val="22"/>
                <w:szCs w:val="22"/>
              </w:rPr>
              <w:t>Центробежный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4B37" w14:textId="77777777" w:rsidR="006E33DD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43CAC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8551A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565EB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B97C30" w14:paraId="663561A5" w14:textId="77777777" w:rsidTr="006E33DD">
        <w:tc>
          <w:tcPr>
            <w:tcW w:w="663" w:type="dxa"/>
            <w:vMerge/>
          </w:tcPr>
          <w:p w14:paraId="1F881DDE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43EE9338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3292AB11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B9738F" w14:textId="77777777" w:rsidR="006E33DD" w:rsidRPr="004D4CDA" w:rsidRDefault="006E33DD" w:rsidP="00DD1FBB">
            <w:pPr>
              <w:jc w:val="center"/>
              <w:rPr>
                <w:sz w:val="22"/>
                <w:szCs w:val="22"/>
              </w:rPr>
            </w:pPr>
            <w:r w:rsidRPr="001577E6">
              <w:rPr>
                <w:sz w:val="22"/>
                <w:szCs w:val="22"/>
              </w:rPr>
              <w:t>Бренд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92FA42" w14:textId="77777777" w:rsidR="006E33DD" w:rsidRDefault="006E33DD" w:rsidP="00DD1FBB">
            <w:pPr>
              <w:jc w:val="center"/>
              <w:rPr>
                <w:sz w:val="22"/>
                <w:szCs w:val="22"/>
              </w:rPr>
            </w:pPr>
            <w:proofErr w:type="spellStart"/>
            <w:r w:rsidRPr="001577E6">
              <w:rPr>
                <w:sz w:val="22"/>
                <w:szCs w:val="22"/>
              </w:rPr>
              <w:t>Ливгидромаш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907D" w14:textId="77777777" w:rsidR="006E33DD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EF56F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A7DFD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02482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B97C30" w14:paraId="62217A6C" w14:textId="77777777" w:rsidTr="006E33DD">
        <w:tc>
          <w:tcPr>
            <w:tcW w:w="663" w:type="dxa"/>
            <w:vMerge/>
          </w:tcPr>
          <w:p w14:paraId="28EFEFA7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17C9A50C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2DCD8CDC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A1A30C" w14:textId="77777777" w:rsidR="006E33DD" w:rsidRPr="004D4CDA" w:rsidRDefault="006E33DD" w:rsidP="00DD1FBB">
            <w:pPr>
              <w:jc w:val="center"/>
              <w:rPr>
                <w:sz w:val="22"/>
                <w:szCs w:val="22"/>
              </w:rPr>
            </w:pPr>
            <w:r w:rsidRPr="001577E6">
              <w:rPr>
                <w:sz w:val="22"/>
                <w:szCs w:val="22"/>
              </w:rPr>
              <w:t>Код товара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F8D601" w14:textId="77777777" w:rsidR="006E33DD" w:rsidRDefault="006E33DD" w:rsidP="00DD1FBB">
            <w:pPr>
              <w:jc w:val="center"/>
              <w:rPr>
                <w:sz w:val="22"/>
                <w:szCs w:val="22"/>
              </w:rPr>
            </w:pPr>
            <w:r w:rsidRPr="001577E6">
              <w:rPr>
                <w:sz w:val="22"/>
                <w:szCs w:val="22"/>
              </w:rPr>
              <w:t>194521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CB9E" w14:textId="77777777" w:rsidR="006E33DD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E2B8F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A11DF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C7AD7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B97C30" w14:paraId="630F3052" w14:textId="77777777" w:rsidTr="006E33DD">
        <w:tc>
          <w:tcPr>
            <w:tcW w:w="663" w:type="dxa"/>
            <w:vMerge/>
          </w:tcPr>
          <w:p w14:paraId="396265CA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0EE7C715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6CCD3C27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89A7F8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Длина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FD9C0C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250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7916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мм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A1D3A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02AE9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B1B9C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B97C30" w14:paraId="2C0A6643" w14:textId="77777777" w:rsidTr="006E33DD">
        <w:tc>
          <w:tcPr>
            <w:tcW w:w="663" w:type="dxa"/>
            <w:vMerge/>
          </w:tcPr>
          <w:p w14:paraId="58BDB558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00E2DEF8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1A907616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0EE0FE" w14:textId="77777777" w:rsidR="006E33DD" w:rsidRPr="004D4CDA" w:rsidRDefault="006E33DD" w:rsidP="00DD1FBB">
            <w:pPr>
              <w:jc w:val="center"/>
              <w:rPr>
                <w:sz w:val="22"/>
                <w:szCs w:val="22"/>
              </w:rPr>
            </w:pPr>
            <w:r w:rsidRPr="00BF358B">
              <w:rPr>
                <w:sz w:val="22"/>
                <w:szCs w:val="22"/>
              </w:rPr>
              <w:t>Группы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DA3BB0" w14:textId="77777777" w:rsidR="006E33DD" w:rsidRPr="004D4CDA" w:rsidRDefault="006E33DD" w:rsidP="00DD1FBB">
            <w:pPr>
              <w:jc w:val="center"/>
              <w:rPr>
                <w:sz w:val="22"/>
                <w:szCs w:val="22"/>
              </w:rPr>
            </w:pPr>
            <w:r w:rsidRPr="00BF358B">
              <w:rPr>
                <w:sz w:val="22"/>
                <w:szCs w:val="22"/>
              </w:rPr>
              <w:t xml:space="preserve">Центробежные консольные </w:t>
            </w:r>
            <w:proofErr w:type="spellStart"/>
            <w:r w:rsidRPr="00BF358B">
              <w:rPr>
                <w:sz w:val="22"/>
                <w:szCs w:val="22"/>
              </w:rPr>
              <w:t>Ливгидромаш</w:t>
            </w:r>
            <w:proofErr w:type="spellEnd"/>
            <w:r w:rsidRPr="00BF358B">
              <w:rPr>
                <w:sz w:val="22"/>
                <w:szCs w:val="22"/>
              </w:rPr>
              <w:t xml:space="preserve"> (К, 1К, 2К, КМ)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B30B51A" w14:textId="77777777" w:rsidR="006E33DD" w:rsidRPr="004D4CDA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086A7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A9732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753E6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B97C30" w14:paraId="7DA467C6" w14:textId="77777777" w:rsidTr="006E33DD">
        <w:tc>
          <w:tcPr>
            <w:tcW w:w="663" w:type="dxa"/>
            <w:vMerge/>
          </w:tcPr>
          <w:p w14:paraId="2601EBA9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32BA8BA3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398BAC81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65A4DC" w14:textId="77777777" w:rsidR="006E33DD" w:rsidRPr="004D4CDA" w:rsidRDefault="006E33DD" w:rsidP="00DD1FBB">
            <w:pPr>
              <w:jc w:val="center"/>
              <w:rPr>
                <w:sz w:val="22"/>
                <w:szCs w:val="22"/>
              </w:rPr>
            </w:pPr>
            <w:r w:rsidRPr="00BF358B">
              <w:rPr>
                <w:sz w:val="22"/>
                <w:szCs w:val="22"/>
              </w:rPr>
              <w:t>Подгруппы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725726" w14:textId="77777777" w:rsidR="006E33DD" w:rsidRPr="004D4CDA" w:rsidRDefault="006E33DD" w:rsidP="00DD1FBB">
            <w:pPr>
              <w:jc w:val="center"/>
              <w:rPr>
                <w:sz w:val="22"/>
                <w:szCs w:val="22"/>
              </w:rPr>
            </w:pPr>
            <w:r w:rsidRPr="00BF358B">
              <w:rPr>
                <w:sz w:val="22"/>
                <w:szCs w:val="22"/>
              </w:rPr>
              <w:t>Насосы КМ (Ливны)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98634BB" w14:textId="77777777" w:rsidR="006E33DD" w:rsidRPr="004D4CDA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1C14D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178E0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6CAF1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B97C30" w14:paraId="67086E94" w14:textId="77777777" w:rsidTr="006E33DD">
        <w:tc>
          <w:tcPr>
            <w:tcW w:w="663" w:type="dxa"/>
            <w:vMerge/>
          </w:tcPr>
          <w:p w14:paraId="272E0A3F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2C4BDB58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752A8B3E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2CC647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Мощность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BF7C44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5.5х3000 x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90F1AE4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кВт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75CAC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ADCAB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07014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B97C30" w14:paraId="3C9B63F1" w14:textId="77777777" w:rsidTr="006E33DD">
        <w:tc>
          <w:tcPr>
            <w:tcW w:w="663" w:type="dxa"/>
            <w:vMerge/>
          </w:tcPr>
          <w:p w14:paraId="49871043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5D87B4C7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3A2F1959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EC4A1E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Диаметр соединения, выход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E4321E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60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763A535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5A2EC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7E1D8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FF875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3E11DD" w14:paraId="10D10C2C" w14:textId="77777777" w:rsidTr="006E33DD">
        <w:tc>
          <w:tcPr>
            <w:tcW w:w="663" w:type="dxa"/>
            <w:vMerge/>
          </w:tcPr>
          <w:p w14:paraId="3055DA4F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68A4E6A8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1931B2B2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A10D37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Диаметр соединения, вход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84B373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65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8E50CA8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3669D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49037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D7F7F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3E11DD" w14:paraId="185702E9" w14:textId="77777777" w:rsidTr="006E33DD">
        <w:tc>
          <w:tcPr>
            <w:tcW w:w="663" w:type="dxa"/>
            <w:vMerge/>
          </w:tcPr>
          <w:p w14:paraId="3ECCB014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4D8BBCAB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04D1B7F4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8AB838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Ширина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CA3F77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292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9F1B3A4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мм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55458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1B5E5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BEAB0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3E11DD" w14:paraId="66C7B4EE" w14:textId="77777777" w:rsidTr="006E33DD">
        <w:tc>
          <w:tcPr>
            <w:tcW w:w="663" w:type="dxa"/>
            <w:vMerge/>
          </w:tcPr>
          <w:p w14:paraId="5D175520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63298B1C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4BCA8CE2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8BA088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Напор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9A407E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 xml:space="preserve">32 </w:t>
            </w:r>
            <w:proofErr w:type="spellStart"/>
            <w:r w:rsidRPr="004D4CDA">
              <w:rPr>
                <w:sz w:val="22"/>
                <w:szCs w:val="22"/>
              </w:rPr>
              <w:t>м.в</w:t>
            </w:r>
            <w:proofErr w:type="gramStart"/>
            <w:r w:rsidRPr="004D4CDA">
              <w:rPr>
                <w:sz w:val="22"/>
                <w:szCs w:val="22"/>
              </w:rPr>
              <w:t>.с</w:t>
            </w:r>
            <w:proofErr w:type="gramEnd"/>
            <w:r w:rsidRPr="004D4CDA">
              <w:rPr>
                <w:sz w:val="22"/>
                <w:szCs w:val="22"/>
              </w:rPr>
              <w:t>т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7A91FBB" w14:textId="77777777" w:rsidR="006E33DD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30972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E4351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9394B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3E11DD" w14:paraId="416472F6" w14:textId="77777777" w:rsidTr="006E33DD">
        <w:tc>
          <w:tcPr>
            <w:tcW w:w="663" w:type="dxa"/>
            <w:vMerge/>
          </w:tcPr>
          <w:p w14:paraId="167501A1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21CC37EF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328A9960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2AD1A5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Производительность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B94B49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25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A89E6AC" w14:textId="77777777" w:rsidR="006E33DD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м3/ч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2FBF8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94EBB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E3C83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3E11DD" w14:paraId="24E60496" w14:textId="77777777" w:rsidTr="006E33DD">
        <w:tc>
          <w:tcPr>
            <w:tcW w:w="663" w:type="dxa"/>
            <w:vMerge/>
          </w:tcPr>
          <w:p w14:paraId="459B2D7F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6D2D2AB7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78CC968D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B8AAF6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Масса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83966D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65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12EC57E" w14:textId="77777777" w:rsidR="006E33DD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B29D8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130B7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6AFDF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3E11DD" w14:paraId="587654FA" w14:textId="77777777" w:rsidTr="006E33DD">
        <w:tc>
          <w:tcPr>
            <w:tcW w:w="663" w:type="dxa"/>
            <w:vMerge/>
          </w:tcPr>
          <w:p w14:paraId="274AAAA9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7681E9C3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70F1CBE8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287D0B" w14:textId="77777777" w:rsidR="006E33DD" w:rsidRPr="004D4CDA" w:rsidRDefault="006E33DD" w:rsidP="00DD1FBB">
            <w:pPr>
              <w:jc w:val="center"/>
              <w:rPr>
                <w:sz w:val="22"/>
                <w:szCs w:val="22"/>
              </w:rPr>
            </w:pPr>
            <w:r w:rsidRPr="004D4CDA">
              <w:rPr>
                <w:sz w:val="22"/>
                <w:szCs w:val="22"/>
              </w:rPr>
              <w:t>Высота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51C8EB" w14:textId="77777777" w:rsidR="006E33DD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795A281" w14:textId="77777777" w:rsidR="006E33DD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мм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8257A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28166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B1C37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  <w:tr w:rsidR="006E33DD" w:rsidRPr="003E11DD" w14:paraId="7FB09D8B" w14:textId="77777777" w:rsidTr="006E33DD">
        <w:tc>
          <w:tcPr>
            <w:tcW w:w="663" w:type="dxa"/>
            <w:vMerge/>
          </w:tcPr>
          <w:p w14:paraId="4EA6E358" w14:textId="77777777" w:rsidR="006E33DD" w:rsidRPr="00B97C30" w:rsidRDefault="006E33DD" w:rsidP="006E33DD">
            <w:pPr>
              <w:pStyle w:val="a5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6" w:type="dxa"/>
            <w:vMerge/>
          </w:tcPr>
          <w:p w14:paraId="736C8FB7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</w:tcPr>
          <w:p w14:paraId="26D25D23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4BD2B7" w14:textId="77777777" w:rsidR="006E33DD" w:rsidRPr="00B97C30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Комплектация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DFAFDD" w14:textId="77777777" w:rsidR="006E33DD" w:rsidRPr="0044085F" w:rsidRDefault="006E33DD" w:rsidP="00DD1FBB">
            <w:pPr>
              <w:jc w:val="center"/>
              <w:rPr>
                <w:sz w:val="22"/>
                <w:szCs w:val="22"/>
              </w:rPr>
            </w:pPr>
            <w:r w:rsidRPr="0044085F">
              <w:rPr>
                <w:sz w:val="22"/>
                <w:szCs w:val="22"/>
              </w:rPr>
              <w:t>- Насос;</w:t>
            </w:r>
          </w:p>
          <w:p w14:paraId="026A9505" w14:textId="77777777" w:rsidR="006E33DD" w:rsidRPr="0044085F" w:rsidRDefault="006E33DD" w:rsidP="00DD1FBB">
            <w:pPr>
              <w:jc w:val="center"/>
              <w:rPr>
                <w:sz w:val="22"/>
                <w:szCs w:val="22"/>
              </w:rPr>
            </w:pPr>
            <w:r w:rsidRPr="0044085F">
              <w:rPr>
                <w:sz w:val="22"/>
                <w:szCs w:val="22"/>
              </w:rPr>
              <w:t>- Руководство по эксплуатации;</w:t>
            </w:r>
          </w:p>
          <w:p w14:paraId="4DE38B3A" w14:textId="77777777" w:rsidR="006E33DD" w:rsidRPr="0044085F" w:rsidRDefault="006E33DD" w:rsidP="00DD1FBB">
            <w:pPr>
              <w:jc w:val="center"/>
              <w:rPr>
                <w:sz w:val="22"/>
                <w:szCs w:val="22"/>
              </w:rPr>
            </w:pPr>
            <w:r w:rsidRPr="0044085F">
              <w:rPr>
                <w:sz w:val="22"/>
                <w:szCs w:val="22"/>
              </w:rPr>
              <w:t>- Гарантийный талон;</w:t>
            </w:r>
          </w:p>
          <w:p w14:paraId="2D610292" w14:textId="77777777" w:rsidR="006E33DD" w:rsidRPr="0044085F" w:rsidRDefault="006E33DD" w:rsidP="00DD1FBB">
            <w:pPr>
              <w:jc w:val="center"/>
              <w:rPr>
                <w:color w:val="000000"/>
                <w:sz w:val="22"/>
                <w:szCs w:val="22"/>
              </w:rPr>
            </w:pPr>
            <w:r w:rsidRPr="0044085F">
              <w:rPr>
                <w:color w:val="000000"/>
                <w:sz w:val="22"/>
                <w:szCs w:val="22"/>
              </w:rPr>
              <w:t>- Расходные материалы (прокладки, фланцы, шпильки и пр</w:t>
            </w:r>
            <w:r>
              <w:rPr>
                <w:color w:val="000000"/>
                <w:sz w:val="22"/>
                <w:szCs w:val="22"/>
              </w:rPr>
              <w:t>.)</w:t>
            </w:r>
            <w:r w:rsidRPr="0044085F">
              <w:rPr>
                <w:color w:val="000000"/>
                <w:sz w:val="22"/>
                <w:szCs w:val="22"/>
              </w:rPr>
              <w:t xml:space="preserve">; </w:t>
            </w:r>
          </w:p>
          <w:p w14:paraId="7DAC64FD" w14:textId="77777777" w:rsidR="006E33DD" w:rsidRPr="0044085F" w:rsidRDefault="006E33DD" w:rsidP="00DD1FBB">
            <w:pPr>
              <w:jc w:val="center"/>
              <w:rPr>
                <w:sz w:val="22"/>
                <w:szCs w:val="22"/>
              </w:rPr>
            </w:pPr>
            <w:r w:rsidRPr="0044085F">
              <w:rPr>
                <w:sz w:val="22"/>
                <w:szCs w:val="22"/>
              </w:rPr>
              <w:t>- Упаковка.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9AB48D3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5BDDE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1A0C0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0BAF2" w14:textId="77777777" w:rsidR="006E33DD" w:rsidRPr="003E11DD" w:rsidRDefault="006E33DD" w:rsidP="00DD1FBB">
            <w:pPr>
              <w:jc w:val="center"/>
              <w:rPr>
                <w:sz w:val="22"/>
                <w:szCs w:val="22"/>
              </w:rPr>
            </w:pPr>
          </w:p>
        </w:tc>
      </w:tr>
    </w:tbl>
    <w:tbl>
      <w:tblPr>
        <w:tblW w:w="15591" w:type="dxa"/>
        <w:tblLayout w:type="fixed"/>
        <w:tblLook w:val="01E0" w:firstRow="1" w:lastRow="1" w:firstColumn="1" w:lastColumn="1" w:noHBand="0" w:noVBand="0"/>
      </w:tblPr>
      <w:tblGrid>
        <w:gridCol w:w="5877"/>
        <w:gridCol w:w="472"/>
        <w:gridCol w:w="9242"/>
      </w:tblGrid>
      <w:tr w:rsidR="0059732F" w:rsidRPr="005C4731" w14:paraId="167C63F2" w14:textId="77777777" w:rsidTr="004F45D2">
        <w:trPr>
          <w:trHeight w:val="1139"/>
        </w:trPr>
        <w:tc>
          <w:tcPr>
            <w:tcW w:w="5877" w:type="dxa"/>
          </w:tcPr>
          <w:p w14:paraId="67F82D01" w14:textId="77777777" w:rsidR="0059732F" w:rsidRPr="005C4731" w:rsidRDefault="0059732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36E35C80" w14:textId="77777777" w:rsidR="0059732F" w:rsidRPr="005C4731" w:rsidRDefault="0059732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5C4731">
              <w:rPr>
                <w:rFonts w:ascii="Times New Roman" w:eastAsiaTheme="minorEastAsia" w:hAnsi="Times New Roman" w:cs="Times New Roman"/>
              </w:rPr>
              <w:t>ЗАКАЗЧИК:</w:t>
            </w:r>
          </w:p>
          <w:p w14:paraId="4B606BDF" w14:textId="77777777" w:rsidR="0059732F" w:rsidRPr="005C4731" w:rsidRDefault="0059732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4D172DE4" w14:textId="77777777" w:rsidR="0059732F" w:rsidRPr="005C4731" w:rsidRDefault="0059732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5C4731">
              <w:rPr>
                <w:rFonts w:ascii="Times New Roman" w:eastAsiaTheme="minorEastAsia" w:hAnsi="Times New Roman" w:cs="Times New Roman"/>
              </w:rPr>
              <w:t>Управляющий делами</w:t>
            </w:r>
          </w:p>
          <w:p w14:paraId="0D48628A" w14:textId="77777777" w:rsidR="0059732F" w:rsidRPr="005C4731" w:rsidRDefault="0059732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2CF91263" w14:textId="77777777" w:rsidR="0059732F" w:rsidRPr="005C4731" w:rsidRDefault="0059732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5C4731">
              <w:rPr>
                <w:rFonts w:ascii="Times New Roman" w:eastAsiaTheme="minorEastAsia" w:hAnsi="Times New Roman" w:cs="Times New Roman"/>
              </w:rPr>
              <w:t xml:space="preserve">____________/ М.Н. Демьянович/  </w:t>
            </w:r>
          </w:p>
        </w:tc>
        <w:tc>
          <w:tcPr>
            <w:tcW w:w="472" w:type="dxa"/>
          </w:tcPr>
          <w:p w14:paraId="6A433A07" w14:textId="77777777" w:rsidR="0059732F" w:rsidRPr="005C4731" w:rsidRDefault="0059732F" w:rsidP="00D84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242" w:type="dxa"/>
          </w:tcPr>
          <w:p w14:paraId="3016051F" w14:textId="77777777" w:rsidR="0059732F" w:rsidRPr="005C4731" w:rsidRDefault="0059732F" w:rsidP="00D845D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57CF4349" w14:textId="77777777" w:rsidR="0059732F" w:rsidRPr="005C4731" w:rsidRDefault="0059732F" w:rsidP="00D845D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5C4731">
              <w:rPr>
                <w:rFonts w:ascii="Times New Roman" w:eastAsia="Times New Roman" w:hAnsi="Times New Roman" w:cs="Times New Roman"/>
              </w:rPr>
              <w:t>ПОСТАВЩИК:</w:t>
            </w:r>
          </w:p>
          <w:p w14:paraId="45553D3B" w14:textId="77777777" w:rsidR="0059732F" w:rsidRPr="005C4731" w:rsidRDefault="0059732F" w:rsidP="00D845D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721AE7FB" w14:textId="77777777" w:rsidR="0059732F" w:rsidRPr="005C4731" w:rsidRDefault="0059732F" w:rsidP="00D845D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5C4731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0D428970" w14:textId="77777777" w:rsidR="0059732F" w:rsidRPr="005C4731" w:rsidRDefault="0059732F" w:rsidP="00D845D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4C9F4DE7" w14:textId="77777777" w:rsidR="0059732F" w:rsidRPr="005C4731" w:rsidRDefault="0059732F" w:rsidP="00D845D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5C4731">
              <w:rPr>
                <w:rFonts w:ascii="Times New Roman" w:eastAsia="Times New Roman" w:hAnsi="Times New Roman" w:cs="Times New Roman"/>
              </w:rPr>
              <w:t>________________ /__________ /</w:t>
            </w:r>
          </w:p>
        </w:tc>
      </w:tr>
    </w:tbl>
    <w:p w14:paraId="3D130A43" w14:textId="77777777" w:rsidR="0059732F" w:rsidRDefault="0059732F" w:rsidP="006E33DD"/>
    <w:sectPr w:rsidR="0059732F" w:rsidSect="006E33DD">
      <w:pgSz w:w="16838" w:h="11906" w:orient="landscape"/>
      <w:pgMar w:top="709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Yu Gothic UI"/>
    <w:panose1 w:val="00000000000000000000"/>
    <w:charset w:val="80"/>
    <w:family w:val="roman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3C470C2"/>
    <w:lvl w:ilvl="0">
      <w:numFmt w:val="bullet"/>
      <w:lvlText w:val="*"/>
      <w:lvlJc w:val="left"/>
    </w:lvl>
  </w:abstractNum>
  <w:abstractNum w:abstractNumId="1">
    <w:nsid w:val="02F05D9E"/>
    <w:multiLevelType w:val="hybridMultilevel"/>
    <w:tmpl w:val="9ED863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C967A8"/>
    <w:multiLevelType w:val="hybridMultilevel"/>
    <w:tmpl w:val="C824C5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1A5898"/>
    <w:multiLevelType w:val="hybridMultilevel"/>
    <w:tmpl w:val="6D3291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6F8099E"/>
    <w:multiLevelType w:val="hybridMultilevel"/>
    <w:tmpl w:val="5E6E34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E3400DF"/>
    <w:multiLevelType w:val="hybridMultilevel"/>
    <w:tmpl w:val="17E4D06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0647E16"/>
    <w:multiLevelType w:val="multilevel"/>
    <w:tmpl w:val="E6784F14"/>
    <w:lvl w:ilvl="0">
      <w:start w:val="8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12840758"/>
    <w:multiLevelType w:val="hybridMultilevel"/>
    <w:tmpl w:val="5E8A7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351CD6"/>
    <w:multiLevelType w:val="hybridMultilevel"/>
    <w:tmpl w:val="6D3291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9592D67"/>
    <w:multiLevelType w:val="hybridMultilevel"/>
    <w:tmpl w:val="C2723CE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45794A"/>
    <w:multiLevelType w:val="hybridMultilevel"/>
    <w:tmpl w:val="AEFC838E"/>
    <w:lvl w:ilvl="0" w:tplc="E5466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3470BC"/>
    <w:multiLevelType w:val="hybridMultilevel"/>
    <w:tmpl w:val="24D8BB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81D23B9"/>
    <w:multiLevelType w:val="hybridMultilevel"/>
    <w:tmpl w:val="5E8A7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1EE3637"/>
    <w:multiLevelType w:val="hybridMultilevel"/>
    <w:tmpl w:val="A8D43D38"/>
    <w:lvl w:ilvl="0" w:tplc="07ACD3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D0583D"/>
    <w:multiLevelType w:val="hybridMultilevel"/>
    <w:tmpl w:val="24D8BB8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95064A9"/>
    <w:multiLevelType w:val="hybridMultilevel"/>
    <w:tmpl w:val="0CAC6E4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C012587"/>
    <w:multiLevelType w:val="multilevel"/>
    <w:tmpl w:val="EF5E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B76E44"/>
    <w:multiLevelType w:val="multilevel"/>
    <w:tmpl w:val="C670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8C59F5"/>
    <w:multiLevelType w:val="hybridMultilevel"/>
    <w:tmpl w:val="83303E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DB8005F"/>
    <w:multiLevelType w:val="multilevel"/>
    <w:tmpl w:val="DB6E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073CCF"/>
    <w:multiLevelType w:val="hybridMultilevel"/>
    <w:tmpl w:val="3C7A659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>
    <w:nsid w:val="468521D6"/>
    <w:multiLevelType w:val="hybridMultilevel"/>
    <w:tmpl w:val="6D3291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7943DF3"/>
    <w:multiLevelType w:val="hybridMultilevel"/>
    <w:tmpl w:val="FD9AA33E"/>
    <w:lvl w:ilvl="0" w:tplc="08642F24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2D7C7E"/>
    <w:multiLevelType w:val="hybridMultilevel"/>
    <w:tmpl w:val="7EDC5A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A765A20"/>
    <w:multiLevelType w:val="hybridMultilevel"/>
    <w:tmpl w:val="2266168C"/>
    <w:lvl w:ilvl="0" w:tplc="67209168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CAD3DA5"/>
    <w:multiLevelType w:val="hybridMultilevel"/>
    <w:tmpl w:val="35822E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4CC141BD"/>
    <w:multiLevelType w:val="multilevel"/>
    <w:tmpl w:val="3D50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3D4AB1"/>
    <w:multiLevelType w:val="hybridMultilevel"/>
    <w:tmpl w:val="F112D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F258AD"/>
    <w:multiLevelType w:val="hybridMultilevel"/>
    <w:tmpl w:val="52BA45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>
    <w:nsid w:val="4FC913C7"/>
    <w:multiLevelType w:val="hybridMultilevel"/>
    <w:tmpl w:val="D6D8C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8646DF"/>
    <w:multiLevelType w:val="hybridMultilevel"/>
    <w:tmpl w:val="48DED4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302461B"/>
    <w:multiLevelType w:val="hybridMultilevel"/>
    <w:tmpl w:val="8C9267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547D7E8E"/>
    <w:multiLevelType w:val="hybridMultilevel"/>
    <w:tmpl w:val="6D329196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3">
    <w:nsid w:val="5C310720"/>
    <w:multiLevelType w:val="hybridMultilevel"/>
    <w:tmpl w:val="A8E6F1F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E0A7699"/>
    <w:multiLevelType w:val="multilevel"/>
    <w:tmpl w:val="4AF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A862E8"/>
    <w:multiLevelType w:val="hybridMultilevel"/>
    <w:tmpl w:val="B3ECEA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6582664D"/>
    <w:multiLevelType w:val="hybridMultilevel"/>
    <w:tmpl w:val="4E2C55A4"/>
    <w:lvl w:ilvl="0" w:tplc="F5A2F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81B2D6E"/>
    <w:multiLevelType w:val="hybridMultilevel"/>
    <w:tmpl w:val="F3745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03344"/>
    <w:multiLevelType w:val="hybridMultilevel"/>
    <w:tmpl w:val="07ACBF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F974332"/>
    <w:multiLevelType w:val="hybridMultilevel"/>
    <w:tmpl w:val="42E83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844FD2"/>
    <w:multiLevelType w:val="multilevel"/>
    <w:tmpl w:val="EB6E83CE"/>
    <w:lvl w:ilvl="0">
      <w:start w:val="1"/>
      <w:numFmt w:val="russianLower"/>
      <w:pStyle w:val="1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41">
    <w:nsid w:val="76D404E3"/>
    <w:multiLevelType w:val="hybridMultilevel"/>
    <w:tmpl w:val="476A3B8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2A3287"/>
    <w:multiLevelType w:val="multilevel"/>
    <w:tmpl w:val="360A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52677F"/>
    <w:multiLevelType w:val="multilevel"/>
    <w:tmpl w:val="78C6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897CBE"/>
    <w:multiLevelType w:val="multilevel"/>
    <w:tmpl w:val="BBE0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356407"/>
    <w:multiLevelType w:val="hybridMultilevel"/>
    <w:tmpl w:val="71F40D7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18"/>
  </w:num>
  <w:num w:numId="4">
    <w:abstractNumId w:val="5"/>
  </w:num>
  <w:num w:numId="5">
    <w:abstractNumId w:val="41"/>
  </w:num>
  <w:num w:numId="6">
    <w:abstractNumId w:val="28"/>
  </w:num>
  <w:num w:numId="7">
    <w:abstractNumId w:val="4"/>
  </w:num>
  <w:num w:numId="8">
    <w:abstractNumId w:val="20"/>
  </w:num>
  <w:num w:numId="9">
    <w:abstractNumId w:val="30"/>
  </w:num>
  <w:num w:numId="10">
    <w:abstractNumId w:val="14"/>
  </w:num>
  <w:num w:numId="11">
    <w:abstractNumId w:val="9"/>
  </w:num>
  <w:num w:numId="12">
    <w:abstractNumId w:val="45"/>
  </w:num>
  <w:num w:numId="13">
    <w:abstractNumId w:val="29"/>
  </w:num>
  <w:num w:numId="14">
    <w:abstractNumId w:val="15"/>
  </w:num>
  <w:num w:numId="15">
    <w:abstractNumId w:val="11"/>
  </w:num>
  <w:num w:numId="16">
    <w:abstractNumId w:val="23"/>
  </w:num>
  <w:num w:numId="17">
    <w:abstractNumId w:val="12"/>
  </w:num>
  <w:num w:numId="18">
    <w:abstractNumId w:val="2"/>
  </w:num>
  <w:num w:numId="19">
    <w:abstractNumId w:val="7"/>
  </w:num>
  <w:num w:numId="2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1">
    <w:abstractNumId w:val="37"/>
  </w:num>
  <w:num w:numId="22">
    <w:abstractNumId w:val="27"/>
  </w:num>
  <w:num w:numId="23">
    <w:abstractNumId w:val="33"/>
  </w:num>
  <w:num w:numId="24">
    <w:abstractNumId w:val="10"/>
  </w:num>
  <w:num w:numId="25">
    <w:abstractNumId w:val="13"/>
  </w:num>
  <w:num w:numId="26">
    <w:abstractNumId w:val="17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16"/>
  </w:num>
  <w:num w:numId="30">
    <w:abstractNumId w:val="44"/>
  </w:num>
  <w:num w:numId="31">
    <w:abstractNumId w:val="35"/>
  </w:num>
  <w:num w:numId="32">
    <w:abstractNumId w:val="26"/>
  </w:num>
  <w:num w:numId="33">
    <w:abstractNumId w:val="43"/>
  </w:num>
  <w:num w:numId="34">
    <w:abstractNumId w:val="42"/>
  </w:num>
  <w:num w:numId="35">
    <w:abstractNumId w:val="21"/>
  </w:num>
  <w:num w:numId="36">
    <w:abstractNumId w:val="3"/>
  </w:num>
  <w:num w:numId="37">
    <w:abstractNumId w:val="32"/>
  </w:num>
  <w:num w:numId="38">
    <w:abstractNumId w:val="8"/>
  </w:num>
  <w:num w:numId="39">
    <w:abstractNumId w:val="25"/>
  </w:num>
  <w:num w:numId="40">
    <w:abstractNumId w:val="39"/>
  </w:num>
  <w:num w:numId="41">
    <w:abstractNumId w:val="19"/>
  </w:num>
  <w:num w:numId="42">
    <w:abstractNumId w:val="1"/>
  </w:num>
  <w:num w:numId="43">
    <w:abstractNumId w:val="38"/>
  </w:num>
  <w:num w:numId="44">
    <w:abstractNumId w:val="6"/>
  </w:num>
  <w:num w:numId="45">
    <w:abstractNumId w:val="40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4EA"/>
    <w:rsid w:val="00003554"/>
    <w:rsid w:val="000044EA"/>
    <w:rsid w:val="0003428C"/>
    <w:rsid w:val="00042AE1"/>
    <w:rsid w:val="00050C98"/>
    <w:rsid w:val="00056EDA"/>
    <w:rsid w:val="000641E6"/>
    <w:rsid w:val="00070E01"/>
    <w:rsid w:val="0008260E"/>
    <w:rsid w:val="0009491E"/>
    <w:rsid w:val="000A2C25"/>
    <w:rsid w:val="000C3E5C"/>
    <w:rsid w:val="000E2795"/>
    <w:rsid w:val="000F1F1C"/>
    <w:rsid w:val="000F580B"/>
    <w:rsid w:val="00110685"/>
    <w:rsid w:val="00136A2C"/>
    <w:rsid w:val="001913F7"/>
    <w:rsid w:val="0019272E"/>
    <w:rsid w:val="001A7834"/>
    <w:rsid w:val="001D7CFF"/>
    <w:rsid w:val="001E44B7"/>
    <w:rsid w:val="002446BB"/>
    <w:rsid w:val="0025233D"/>
    <w:rsid w:val="002C7823"/>
    <w:rsid w:val="003053B6"/>
    <w:rsid w:val="00311021"/>
    <w:rsid w:val="003239BD"/>
    <w:rsid w:val="003B646E"/>
    <w:rsid w:val="003D2A3E"/>
    <w:rsid w:val="003D6B97"/>
    <w:rsid w:val="00494FCE"/>
    <w:rsid w:val="004B1FFE"/>
    <w:rsid w:val="004D064E"/>
    <w:rsid w:val="004E3925"/>
    <w:rsid w:val="004F060B"/>
    <w:rsid w:val="004F45D2"/>
    <w:rsid w:val="00522697"/>
    <w:rsid w:val="00583FDB"/>
    <w:rsid w:val="0059732F"/>
    <w:rsid w:val="005A4885"/>
    <w:rsid w:val="005B2320"/>
    <w:rsid w:val="005B48FF"/>
    <w:rsid w:val="005E2387"/>
    <w:rsid w:val="00601ADD"/>
    <w:rsid w:val="006073D5"/>
    <w:rsid w:val="00634443"/>
    <w:rsid w:val="00662737"/>
    <w:rsid w:val="006B2959"/>
    <w:rsid w:val="006B61AE"/>
    <w:rsid w:val="006C03C2"/>
    <w:rsid w:val="006E33DD"/>
    <w:rsid w:val="00727A47"/>
    <w:rsid w:val="00742D46"/>
    <w:rsid w:val="00791E4F"/>
    <w:rsid w:val="00794232"/>
    <w:rsid w:val="0079654B"/>
    <w:rsid w:val="007A07E3"/>
    <w:rsid w:val="007E0FE7"/>
    <w:rsid w:val="007F1955"/>
    <w:rsid w:val="0082038A"/>
    <w:rsid w:val="00881053"/>
    <w:rsid w:val="00891EB2"/>
    <w:rsid w:val="008A3367"/>
    <w:rsid w:val="008A5CC7"/>
    <w:rsid w:val="008E1FB0"/>
    <w:rsid w:val="009B10D5"/>
    <w:rsid w:val="009D789B"/>
    <w:rsid w:val="009F7459"/>
    <w:rsid w:val="00A12C10"/>
    <w:rsid w:val="00AD2878"/>
    <w:rsid w:val="00B577DD"/>
    <w:rsid w:val="00B6050D"/>
    <w:rsid w:val="00B63BA7"/>
    <w:rsid w:val="00B9177E"/>
    <w:rsid w:val="00BD6C89"/>
    <w:rsid w:val="00C02F01"/>
    <w:rsid w:val="00C47851"/>
    <w:rsid w:val="00C741BC"/>
    <w:rsid w:val="00CC2CAE"/>
    <w:rsid w:val="00CD2248"/>
    <w:rsid w:val="00CE3818"/>
    <w:rsid w:val="00CE5E8C"/>
    <w:rsid w:val="00D53A8C"/>
    <w:rsid w:val="00D70051"/>
    <w:rsid w:val="00D736E3"/>
    <w:rsid w:val="00D845D4"/>
    <w:rsid w:val="00D9179F"/>
    <w:rsid w:val="00D93FF1"/>
    <w:rsid w:val="00DB5F5C"/>
    <w:rsid w:val="00DC6409"/>
    <w:rsid w:val="00DF109B"/>
    <w:rsid w:val="00E310AB"/>
    <w:rsid w:val="00E648AB"/>
    <w:rsid w:val="00E77B14"/>
    <w:rsid w:val="00E92766"/>
    <w:rsid w:val="00EA08C9"/>
    <w:rsid w:val="00ED2D0E"/>
    <w:rsid w:val="00ED795D"/>
    <w:rsid w:val="00EE0B94"/>
    <w:rsid w:val="00F00278"/>
    <w:rsid w:val="00F10B0D"/>
    <w:rsid w:val="00F11B78"/>
    <w:rsid w:val="00F44280"/>
    <w:rsid w:val="00F5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D6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4F"/>
  </w:style>
  <w:style w:type="paragraph" w:styleId="10">
    <w:name w:val="heading 1"/>
    <w:basedOn w:val="a"/>
    <w:link w:val="11"/>
    <w:uiPriority w:val="9"/>
    <w:qFormat/>
    <w:rsid w:val="000949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1FFE"/>
    <w:pPr>
      <w:keepNext/>
      <w:keepLines/>
      <w:widowControl w:val="0"/>
      <w:suppressAutoHyphens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ru-RU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179F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 w:val="24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BA7"/>
    <w:rPr>
      <w:rFonts w:ascii="Segoe UI" w:hAnsi="Segoe UI" w:cs="Segoe UI"/>
      <w:sz w:val="18"/>
      <w:szCs w:val="18"/>
    </w:rPr>
  </w:style>
  <w:style w:type="character" w:customStyle="1" w:styleId="11">
    <w:name w:val="Заголовок 1 Знак"/>
    <w:basedOn w:val="a0"/>
    <w:link w:val="10"/>
    <w:uiPriority w:val="9"/>
    <w:rsid w:val="000949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aliases w:val="асз.Списка,ТЗ список,Перечисление,* для кейсов,Маркер,Абзац списка (1 уровень)"/>
    <w:basedOn w:val="a"/>
    <w:link w:val="a6"/>
    <w:uiPriority w:val="34"/>
    <w:qFormat/>
    <w:rsid w:val="0009491E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customStyle="1" w:styleId="formattext">
    <w:name w:val="formattext"/>
    <w:basedOn w:val="a"/>
    <w:rsid w:val="0009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C2CAE"/>
    <w:rPr>
      <w:color w:val="0000FF"/>
      <w:u w:val="single"/>
    </w:rPr>
  </w:style>
  <w:style w:type="paragraph" w:customStyle="1" w:styleId="chars-item-mc">
    <w:name w:val="chars-item-mc"/>
    <w:basedOn w:val="a"/>
    <w:rsid w:val="00CE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aliases w:val="Сетка таблицы GR"/>
    <w:basedOn w:val="a1"/>
    <w:uiPriority w:val="99"/>
    <w:rsid w:val="008E1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B1FFE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ru-RU" w:bidi="hi-IN"/>
    </w:rPr>
  </w:style>
  <w:style w:type="character" w:customStyle="1" w:styleId="a6">
    <w:name w:val="Абзац списка Знак"/>
    <w:aliases w:val="асз.Списка Знак,ТЗ список Знак,Перечисление Знак,* для кейсов Знак,Маркер Знак,Абзац списка (1 уровень) Знак"/>
    <w:link w:val="a5"/>
    <w:uiPriority w:val="34"/>
    <w:locked/>
    <w:rsid w:val="0059732F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styleId="a9">
    <w:name w:val="Normal (Web)"/>
    <w:basedOn w:val="a"/>
    <w:uiPriority w:val="99"/>
    <w:unhideWhenUsed/>
    <w:rsid w:val="00D8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-textxw0rd193">
    <w:name w:val="_vi-text_xw0rd_193"/>
    <w:basedOn w:val="a0"/>
    <w:rsid w:val="00D845D4"/>
  </w:style>
  <w:style w:type="character" w:styleId="aa">
    <w:name w:val="Strong"/>
    <w:basedOn w:val="a0"/>
    <w:uiPriority w:val="22"/>
    <w:qFormat/>
    <w:rsid w:val="00D9179F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9179F"/>
    <w:rPr>
      <w:rFonts w:asciiTheme="majorHAnsi" w:eastAsiaTheme="majorEastAsia" w:hAnsiTheme="majorHAnsi" w:cs="Mangal"/>
      <w:i/>
      <w:iCs/>
      <w:color w:val="2F5496" w:themeColor="accent1" w:themeShade="BF"/>
      <w:sz w:val="24"/>
      <w:szCs w:val="21"/>
      <w:lang w:eastAsia="ru-RU"/>
    </w:rPr>
  </w:style>
  <w:style w:type="paragraph" w:customStyle="1" w:styleId="ConsPlusNormal">
    <w:name w:val="ConsPlusNormal"/>
    <w:link w:val="ConsPlusNormal0"/>
    <w:qFormat/>
    <w:rsid w:val="00D9179F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kern w:val="1"/>
      <w:sz w:val="24"/>
      <w:szCs w:val="24"/>
      <w:lang w:eastAsia="ru-RU" w:bidi="hi-IN"/>
    </w:rPr>
  </w:style>
  <w:style w:type="character" w:customStyle="1" w:styleId="ConsPlusNormal0">
    <w:name w:val="ConsPlusNormal Знак"/>
    <w:link w:val="ConsPlusNormal"/>
    <w:locked/>
    <w:rsid w:val="00D9179F"/>
    <w:rPr>
      <w:rFonts w:ascii="Times New Roman" w:eastAsia="Times New Roman" w:hAnsi="Calibri" w:cs="Times New Roman"/>
      <w:kern w:val="1"/>
      <w:sz w:val="24"/>
      <w:szCs w:val="24"/>
      <w:lang w:eastAsia="ru-RU" w:bidi="hi-IN"/>
    </w:rPr>
  </w:style>
  <w:style w:type="character" w:styleId="ab">
    <w:name w:val="annotation reference"/>
    <w:basedOn w:val="a0"/>
    <w:uiPriority w:val="99"/>
    <w:semiHidden/>
    <w:unhideWhenUsed/>
    <w:rsid w:val="00D917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9179F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hAnsi="Calibri" w:cs="Mangal"/>
      <w:kern w:val="1"/>
      <w:sz w:val="20"/>
      <w:szCs w:val="18"/>
      <w:lang w:eastAsia="ru-RU" w:bidi="hi-IN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9179F"/>
    <w:rPr>
      <w:rFonts w:ascii="PT Astra Serif" w:eastAsia="PT Astra Serif" w:hAnsi="Calibri" w:cs="Mangal"/>
      <w:kern w:val="1"/>
      <w:sz w:val="20"/>
      <w:szCs w:val="18"/>
      <w:lang w:eastAsia="ru-RU" w:bidi="hi-I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17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9179F"/>
    <w:rPr>
      <w:rFonts w:ascii="PT Astra Serif" w:eastAsia="PT Astra Serif" w:hAnsi="Calibri" w:cs="Mangal"/>
      <w:b/>
      <w:bCs/>
      <w:kern w:val="1"/>
      <w:sz w:val="20"/>
      <w:szCs w:val="18"/>
      <w:lang w:eastAsia="ru-RU" w:bidi="hi-IN"/>
    </w:rPr>
  </w:style>
  <w:style w:type="character" w:customStyle="1" w:styleId="cardmaininfocontent">
    <w:name w:val="cardmaininfo__content"/>
    <w:basedOn w:val="a0"/>
    <w:rsid w:val="00D9179F"/>
  </w:style>
  <w:style w:type="paragraph" w:styleId="af0">
    <w:name w:val="header"/>
    <w:basedOn w:val="a"/>
    <w:link w:val="af1"/>
    <w:uiPriority w:val="99"/>
    <w:unhideWhenUsed/>
    <w:rsid w:val="00D9179F"/>
    <w:pPr>
      <w:widowControl w:val="0"/>
      <w:tabs>
        <w:tab w:val="center" w:pos="4677"/>
        <w:tab w:val="right" w:pos="9355"/>
      </w:tabs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character" w:customStyle="1" w:styleId="af1">
    <w:name w:val="Верхний колонтитул Знак"/>
    <w:basedOn w:val="a0"/>
    <w:link w:val="af0"/>
    <w:uiPriority w:val="99"/>
    <w:rsid w:val="00D9179F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styleId="af2">
    <w:name w:val="footer"/>
    <w:basedOn w:val="a"/>
    <w:link w:val="af3"/>
    <w:uiPriority w:val="99"/>
    <w:unhideWhenUsed/>
    <w:rsid w:val="00D9179F"/>
    <w:pPr>
      <w:widowControl w:val="0"/>
      <w:tabs>
        <w:tab w:val="center" w:pos="4677"/>
        <w:tab w:val="right" w:pos="9355"/>
      </w:tabs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character" w:customStyle="1" w:styleId="af3">
    <w:name w:val="Нижний колонтитул Знак"/>
    <w:basedOn w:val="a0"/>
    <w:link w:val="af2"/>
    <w:uiPriority w:val="99"/>
    <w:rsid w:val="00D9179F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character" w:styleId="af4">
    <w:name w:val="FollowedHyperlink"/>
    <w:basedOn w:val="a0"/>
    <w:uiPriority w:val="99"/>
    <w:semiHidden/>
    <w:unhideWhenUsed/>
    <w:rsid w:val="00D9179F"/>
    <w:rPr>
      <w:color w:val="954F72"/>
      <w:u w:val="single"/>
    </w:rPr>
  </w:style>
  <w:style w:type="paragraph" w:customStyle="1" w:styleId="msonormal0">
    <w:name w:val="msonormal"/>
    <w:basedOn w:val="a"/>
    <w:rsid w:val="00D91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9179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D9179F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9179F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8">
    <w:name w:val="xl68"/>
    <w:basedOn w:val="a"/>
    <w:rsid w:val="00D9179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9">
    <w:name w:val="xl69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91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1F1F1F"/>
      <w:sz w:val="21"/>
      <w:szCs w:val="21"/>
      <w:lang w:eastAsia="ru-RU"/>
    </w:rPr>
  </w:style>
  <w:style w:type="paragraph" w:customStyle="1" w:styleId="xl75">
    <w:name w:val="xl75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D91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color w:val="000000"/>
      <w:sz w:val="21"/>
      <w:szCs w:val="21"/>
      <w:lang w:eastAsia="ru-RU"/>
    </w:rPr>
  </w:style>
  <w:style w:type="paragraph" w:customStyle="1" w:styleId="xl79">
    <w:name w:val="xl79"/>
    <w:basedOn w:val="a"/>
    <w:rsid w:val="00D9179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D917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D91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D9179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D9179F"/>
  </w:style>
  <w:style w:type="character" w:customStyle="1" w:styleId="typographyfsyzi47">
    <w:name w:val="_typography_fsyzi_47"/>
    <w:basedOn w:val="a0"/>
    <w:rsid w:val="00D9179F"/>
  </w:style>
  <w:style w:type="character" w:customStyle="1" w:styleId="code-okpd2">
    <w:name w:val="code-okpd2"/>
    <w:basedOn w:val="a0"/>
    <w:rsid w:val="00D9179F"/>
  </w:style>
  <w:style w:type="character" w:customStyle="1" w:styleId="typography5vy1f47">
    <w:name w:val="_typography_5vy1f_47"/>
    <w:basedOn w:val="a0"/>
    <w:rsid w:val="00D9179F"/>
  </w:style>
  <w:style w:type="character" w:customStyle="1" w:styleId="properties-groupname">
    <w:name w:val="properties-group__name"/>
    <w:basedOn w:val="a0"/>
    <w:rsid w:val="00D9179F"/>
  </w:style>
  <w:style w:type="character" w:customStyle="1" w:styleId="v-product-featuresname">
    <w:name w:val="v-product-features__name"/>
    <w:basedOn w:val="a0"/>
    <w:rsid w:val="00D9179F"/>
  </w:style>
  <w:style w:type="character" w:customStyle="1" w:styleId="v-product-featuresvalue">
    <w:name w:val="v-product-features__value"/>
    <w:basedOn w:val="a0"/>
    <w:rsid w:val="00D9179F"/>
  </w:style>
  <w:style w:type="paragraph" w:customStyle="1" w:styleId="12">
    <w:name w:val="Обычный1"/>
    <w:rsid w:val="00F0027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120">
    <w:name w:val="Font Style120"/>
    <w:rsid w:val="008810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83">
    <w:name w:val="Style83"/>
    <w:basedOn w:val="a"/>
    <w:rsid w:val="007E0FE7"/>
    <w:pPr>
      <w:widowControl w:val="0"/>
      <w:spacing w:after="0" w:line="272" w:lineRule="exact"/>
      <w:ind w:firstLine="553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74">
    <w:name w:val="Style74"/>
    <w:basedOn w:val="a"/>
    <w:rsid w:val="007E0FE7"/>
    <w:pPr>
      <w:widowControl w:val="0"/>
      <w:spacing w:after="0" w:line="281" w:lineRule="exact"/>
      <w:ind w:firstLine="529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">
    <w:name w:val="Стиль1"/>
    <w:basedOn w:val="a"/>
    <w:rsid w:val="007E0FE7"/>
    <w:pPr>
      <w:numPr>
        <w:numId w:val="45"/>
      </w:numPr>
      <w:tabs>
        <w:tab w:val="left" w:pos="0"/>
        <w:tab w:val="left" w:pos="360"/>
        <w:tab w:val="left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4F"/>
  </w:style>
  <w:style w:type="paragraph" w:styleId="10">
    <w:name w:val="heading 1"/>
    <w:basedOn w:val="a"/>
    <w:link w:val="11"/>
    <w:uiPriority w:val="9"/>
    <w:qFormat/>
    <w:rsid w:val="000949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1FFE"/>
    <w:pPr>
      <w:keepNext/>
      <w:keepLines/>
      <w:widowControl w:val="0"/>
      <w:suppressAutoHyphens/>
      <w:autoSpaceDE w:val="0"/>
      <w:autoSpaceDN w:val="0"/>
      <w:adjustRightInd w:val="0"/>
      <w:spacing w:before="40" w:after="0" w:line="240" w:lineRule="auto"/>
      <w:outlineLvl w:val="1"/>
    </w:pPr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ru-RU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179F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 w:val="24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BA7"/>
    <w:rPr>
      <w:rFonts w:ascii="Segoe UI" w:hAnsi="Segoe UI" w:cs="Segoe UI"/>
      <w:sz w:val="18"/>
      <w:szCs w:val="18"/>
    </w:rPr>
  </w:style>
  <w:style w:type="character" w:customStyle="1" w:styleId="11">
    <w:name w:val="Заголовок 1 Знак"/>
    <w:basedOn w:val="a0"/>
    <w:link w:val="10"/>
    <w:uiPriority w:val="9"/>
    <w:rsid w:val="000949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aliases w:val="асз.Списка,ТЗ список,Перечисление,* для кейсов,Маркер,Абзац списка (1 уровень)"/>
    <w:basedOn w:val="a"/>
    <w:link w:val="a6"/>
    <w:uiPriority w:val="34"/>
    <w:qFormat/>
    <w:rsid w:val="0009491E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customStyle="1" w:styleId="formattext">
    <w:name w:val="formattext"/>
    <w:basedOn w:val="a"/>
    <w:rsid w:val="0009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C2CAE"/>
    <w:rPr>
      <w:color w:val="0000FF"/>
      <w:u w:val="single"/>
    </w:rPr>
  </w:style>
  <w:style w:type="paragraph" w:customStyle="1" w:styleId="chars-item-mc">
    <w:name w:val="chars-item-mc"/>
    <w:basedOn w:val="a"/>
    <w:rsid w:val="00CE5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aliases w:val="Сетка таблицы GR"/>
    <w:basedOn w:val="a1"/>
    <w:uiPriority w:val="99"/>
    <w:rsid w:val="008E1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B1FFE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ru-RU" w:bidi="hi-IN"/>
    </w:rPr>
  </w:style>
  <w:style w:type="character" w:customStyle="1" w:styleId="a6">
    <w:name w:val="Абзац списка Знак"/>
    <w:aliases w:val="асз.Списка Знак,ТЗ список Знак,Перечисление Знак,* для кейсов Знак,Маркер Знак,Абзац списка (1 уровень) Знак"/>
    <w:link w:val="a5"/>
    <w:uiPriority w:val="34"/>
    <w:locked/>
    <w:rsid w:val="0059732F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styleId="a9">
    <w:name w:val="Normal (Web)"/>
    <w:basedOn w:val="a"/>
    <w:uiPriority w:val="99"/>
    <w:unhideWhenUsed/>
    <w:rsid w:val="00D8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-textxw0rd193">
    <w:name w:val="_vi-text_xw0rd_193"/>
    <w:basedOn w:val="a0"/>
    <w:rsid w:val="00D845D4"/>
  </w:style>
  <w:style w:type="character" w:styleId="aa">
    <w:name w:val="Strong"/>
    <w:basedOn w:val="a0"/>
    <w:uiPriority w:val="22"/>
    <w:qFormat/>
    <w:rsid w:val="00D9179F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9179F"/>
    <w:rPr>
      <w:rFonts w:asciiTheme="majorHAnsi" w:eastAsiaTheme="majorEastAsia" w:hAnsiTheme="majorHAnsi" w:cs="Mangal"/>
      <w:i/>
      <w:iCs/>
      <w:color w:val="2F5496" w:themeColor="accent1" w:themeShade="BF"/>
      <w:sz w:val="24"/>
      <w:szCs w:val="21"/>
      <w:lang w:eastAsia="ru-RU"/>
    </w:rPr>
  </w:style>
  <w:style w:type="paragraph" w:customStyle="1" w:styleId="ConsPlusNormal">
    <w:name w:val="ConsPlusNormal"/>
    <w:link w:val="ConsPlusNormal0"/>
    <w:qFormat/>
    <w:rsid w:val="00D9179F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kern w:val="1"/>
      <w:sz w:val="24"/>
      <w:szCs w:val="24"/>
      <w:lang w:eastAsia="ru-RU" w:bidi="hi-IN"/>
    </w:rPr>
  </w:style>
  <w:style w:type="character" w:customStyle="1" w:styleId="ConsPlusNormal0">
    <w:name w:val="ConsPlusNormal Знак"/>
    <w:link w:val="ConsPlusNormal"/>
    <w:locked/>
    <w:rsid w:val="00D9179F"/>
    <w:rPr>
      <w:rFonts w:ascii="Times New Roman" w:eastAsia="Times New Roman" w:hAnsi="Calibri" w:cs="Times New Roman"/>
      <w:kern w:val="1"/>
      <w:sz w:val="24"/>
      <w:szCs w:val="24"/>
      <w:lang w:eastAsia="ru-RU" w:bidi="hi-IN"/>
    </w:rPr>
  </w:style>
  <w:style w:type="character" w:styleId="ab">
    <w:name w:val="annotation reference"/>
    <w:basedOn w:val="a0"/>
    <w:uiPriority w:val="99"/>
    <w:semiHidden/>
    <w:unhideWhenUsed/>
    <w:rsid w:val="00D917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9179F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hAnsi="Calibri" w:cs="Mangal"/>
      <w:kern w:val="1"/>
      <w:sz w:val="20"/>
      <w:szCs w:val="18"/>
      <w:lang w:eastAsia="ru-RU" w:bidi="hi-IN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9179F"/>
    <w:rPr>
      <w:rFonts w:ascii="PT Astra Serif" w:eastAsia="PT Astra Serif" w:hAnsi="Calibri" w:cs="Mangal"/>
      <w:kern w:val="1"/>
      <w:sz w:val="20"/>
      <w:szCs w:val="18"/>
      <w:lang w:eastAsia="ru-RU" w:bidi="hi-I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17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9179F"/>
    <w:rPr>
      <w:rFonts w:ascii="PT Astra Serif" w:eastAsia="PT Astra Serif" w:hAnsi="Calibri" w:cs="Mangal"/>
      <w:b/>
      <w:bCs/>
      <w:kern w:val="1"/>
      <w:sz w:val="20"/>
      <w:szCs w:val="18"/>
      <w:lang w:eastAsia="ru-RU" w:bidi="hi-IN"/>
    </w:rPr>
  </w:style>
  <w:style w:type="character" w:customStyle="1" w:styleId="cardmaininfocontent">
    <w:name w:val="cardmaininfo__content"/>
    <w:basedOn w:val="a0"/>
    <w:rsid w:val="00D9179F"/>
  </w:style>
  <w:style w:type="paragraph" w:styleId="af0">
    <w:name w:val="header"/>
    <w:basedOn w:val="a"/>
    <w:link w:val="af1"/>
    <w:uiPriority w:val="99"/>
    <w:unhideWhenUsed/>
    <w:rsid w:val="00D9179F"/>
    <w:pPr>
      <w:widowControl w:val="0"/>
      <w:tabs>
        <w:tab w:val="center" w:pos="4677"/>
        <w:tab w:val="right" w:pos="9355"/>
      </w:tabs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character" w:customStyle="1" w:styleId="af1">
    <w:name w:val="Верхний колонтитул Знак"/>
    <w:basedOn w:val="a0"/>
    <w:link w:val="af0"/>
    <w:uiPriority w:val="99"/>
    <w:rsid w:val="00D9179F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styleId="af2">
    <w:name w:val="footer"/>
    <w:basedOn w:val="a"/>
    <w:link w:val="af3"/>
    <w:uiPriority w:val="99"/>
    <w:unhideWhenUsed/>
    <w:rsid w:val="00D9179F"/>
    <w:pPr>
      <w:widowControl w:val="0"/>
      <w:tabs>
        <w:tab w:val="center" w:pos="4677"/>
        <w:tab w:val="right" w:pos="9355"/>
      </w:tabs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character" w:customStyle="1" w:styleId="af3">
    <w:name w:val="Нижний колонтитул Знак"/>
    <w:basedOn w:val="a0"/>
    <w:link w:val="af2"/>
    <w:uiPriority w:val="99"/>
    <w:rsid w:val="00D9179F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character" w:styleId="af4">
    <w:name w:val="FollowedHyperlink"/>
    <w:basedOn w:val="a0"/>
    <w:uiPriority w:val="99"/>
    <w:semiHidden/>
    <w:unhideWhenUsed/>
    <w:rsid w:val="00D9179F"/>
    <w:rPr>
      <w:color w:val="954F72"/>
      <w:u w:val="single"/>
    </w:rPr>
  </w:style>
  <w:style w:type="paragraph" w:customStyle="1" w:styleId="msonormal0">
    <w:name w:val="msonormal"/>
    <w:basedOn w:val="a"/>
    <w:rsid w:val="00D91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9179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D9179F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9179F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8">
    <w:name w:val="xl68"/>
    <w:basedOn w:val="a"/>
    <w:rsid w:val="00D9179F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9">
    <w:name w:val="xl69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91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1F1F1F"/>
      <w:sz w:val="21"/>
      <w:szCs w:val="21"/>
      <w:lang w:eastAsia="ru-RU"/>
    </w:rPr>
  </w:style>
  <w:style w:type="paragraph" w:customStyle="1" w:styleId="xl75">
    <w:name w:val="xl75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D917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D917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color w:val="000000"/>
      <w:sz w:val="21"/>
      <w:szCs w:val="21"/>
      <w:lang w:eastAsia="ru-RU"/>
    </w:rPr>
  </w:style>
  <w:style w:type="paragraph" w:customStyle="1" w:styleId="xl79">
    <w:name w:val="xl79"/>
    <w:basedOn w:val="a"/>
    <w:rsid w:val="00D9179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D917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D917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D9179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D9179F"/>
  </w:style>
  <w:style w:type="character" w:customStyle="1" w:styleId="typographyfsyzi47">
    <w:name w:val="_typography_fsyzi_47"/>
    <w:basedOn w:val="a0"/>
    <w:rsid w:val="00D9179F"/>
  </w:style>
  <w:style w:type="character" w:customStyle="1" w:styleId="code-okpd2">
    <w:name w:val="code-okpd2"/>
    <w:basedOn w:val="a0"/>
    <w:rsid w:val="00D9179F"/>
  </w:style>
  <w:style w:type="character" w:customStyle="1" w:styleId="typography5vy1f47">
    <w:name w:val="_typography_5vy1f_47"/>
    <w:basedOn w:val="a0"/>
    <w:rsid w:val="00D9179F"/>
  </w:style>
  <w:style w:type="character" w:customStyle="1" w:styleId="properties-groupname">
    <w:name w:val="properties-group__name"/>
    <w:basedOn w:val="a0"/>
    <w:rsid w:val="00D9179F"/>
  </w:style>
  <w:style w:type="character" w:customStyle="1" w:styleId="v-product-featuresname">
    <w:name w:val="v-product-features__name"/>
    <w:basedOn w:val="a0"/>
    <w:rsid w:val="00D9179F"/>
  </w:style>
  <w:style w:type="character" w:customStyle="1" w:styleId="v-product-featuresvalue">
    <w:name w:val="v-product-features__value"/>
    <w:basedOn w:val="a0"/>
    <w:rsid w:val="00D9179F"/>
  </w:style>
  <w:style w:type="paragraph" w:customStyle="1" w:styleId="12">
    <w:name w:val="Обычный1"/>
    <w:rsid w:val="00F0027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120">
    <w:name w:val="Font Style120"/>
    <w:rsid w:val="008810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83">
    <w:name w:val="Style83"/>
    <w:basedOn w:val="a"/>
    <w:rsid w:val="007E0FE7"/>
    <w:pPr>
      <w:widowControl w:val="0"/>
      <w:spacing w:after="0" w:line="272" w:lineRule="exact"/>
      <w:ind w:firstLine="553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74">
    <w:name w:val="Style74"/>
    <w:basedOn w:val="a"/>
    <w:rsid w:val="007E0FE7"/>
    <w:pPr>
      <w:widowControl w:val="0"/>
      <w:spacing w:after="0" w:line="281" w:lineRule="exact"/>
      <w:ind w:firstLine="529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">
    <w:name w:val="Стиль1"/>
    <w:basedOn w:val="a"/>
    <w:rsid w:val="007E0FE7"/>
    <w:pPr>
      <w:numPr>
        <w:numId w:val="45"/>
      </w:numPr>
      <w:tabs>
        <w:tab w:val="left" w:pos="0"/>
        <w:tab w:val="left" w:pos="360"/>
        <w:tab w:val="left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1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40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8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zakupki.gov.ru/epz/orderplan/pg2020/specialPurchase/special-purchase-info.html?plan-number=202603731000146001&amp;position-number=202603731000146001000001&amp;version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3D628-9BF4-4320-9894-7142BD543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13</Pages>
  <Words>4615</Words>
  <Characters>26311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Борденюк Лидия Петровна</dc:creator>
  <cp:keywords/>
  <dc:description/>
  <cp:lastModifiedBy>Шилова Дарья Александровна</cp:lastModifiedBy>
  <cp:revision>3</cp:revision>
  <dcterms:created xsi:type="dcterms:W3CDTF">2026-03-13T12:53:00Z</dcterms:created>
  <dcterms:modified xsi:type="dcterms:W3CDTF">2026-08-05T11:49:00Z</dcterms:modified>
</cp:coreProperties>
</file>