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239" w:rsidRDefault="00FC7239" w:rsidP="002A1DB7">
      <w:pPr>
        <w:suppressAutoHyphens w:val="0"/>
        <w:spacing w:line="264" w:lineRule="auto"/>
        <w:jc w:val="center"/>
        <w:rPr>
          <w:b/>
          <w:bCs/>
          <w:sz w:val="22"/>
          <w:szCs w:val="22"/>
        </w:rPr>
      </w:pPr>
      <w:r>
        <w:rPr>
          <w:b/>
          <w:bCs/>
          <w:sz w:val="22"/>
          <w:szCs w:val="22"/>
        </w:rPr>
        <w:t>ПРОЕКТ</w:t>
      </w:r>
    </w:p>
    <w:p w:rsidR="00C40332" w:rsidRPr="00156773" w:rsidRDefault="00C40332" w:rsidP="002A1DB7">
      <w:pPr>
        <w:suppressAutoHyphens w:val="0"/>
        <w:spacing w:line="264" w:lineRule="auto"/>
        <w:jc w:val="center"/>
        <w:rPr>
          <w:sz w:val="22"/>
          <w:szCs w:val="22"/>
        </w:rPr>
      </w:pPr>
      <w:r w:rsidRPr="00156773">
        <w:rPr>
          <w:b/>
          <w:bCs/>
          <w:sz w:val="22"/>
          <w:szCs w:val="22"/>
        </w:rPr>
        <w:t>КОНТРАКТ</w:t>
      </w:r>
      <w:r w:rsidR="00FB6710" w:rsidRPr="00156773">
        <w:rPr>
          <w:b/>
          <w:bCs/>
          <w:sz w:val="22"/>
          <w:szCs w:val="22"/>
        </w:rPr>
        <w:t xml:space="preserve"> </w:t>
      </w:r>
      <w:r w:rsidR="00542DBC" w:rsidRPr="00156773">
        <w:rPr>
          <w:b/>
          <w:sz w:val="22"/>
          <w:szCs w:val="22"/>
        </w:rPr>
        <w:t>№</w:t>
      </w:r>
      <w:r w:rsidR="00BD52CF">
        <w:rPr>
          <w:b/>
          <w:sz w:val="22"/>
          <w:szCs w:val="22"/>
        </w:rPr>
        <w:t xml:space="preserve"> </w:t>
      </w:r>
      <w:r w:rsidR="003639C2">
        <w:rPr>
          <w:b/>
          <w:sz w:val="22"/>
          <w:szCs w:val="22"/>
        </w:rPr>
        <w:t>__________________</w:t>
      </w:r>
    </w:p>
    <w:p w:rsidR="00C40332" w:rsidRPr="00156773" w:rsidRDefault="00C40332" w:rsidP="002A1DB7">
      <w:pPr>
        <w:pStyle w:val="a3"/>
        <w:spacing w:line="264" w:lineRule="auto"/>
        <w:ind w:firstLine="0"/>
        <w:jc w:val="center"/>
        <w:rPr>
          <w:sz w:val="22"/>
          <w:szCs w:val="22"/>
        </w:rPr>
      </w:pPr>
    </w:p>
    <w:p w:rsidR="00C40332" w:rsidRPr="00156773" w:rsidRDefault="00C40332" w:rsidP="002A1DB7">
      <w:pPr>
        <w:pStyle w:val="a3"/>
        <w:spacing w:line="264" w:lineRule="auto"/>
        <w:ind w:firstLine="0"/>
        <w:jc w:val="center"/>
        <w:rPr>
          <w:sz w:val="22"/>
          <w:szCs w:val="22"/>
        </w:rPr>
      </w:pPr>
      <w:r w:rsidRPr="00156773">
        <w:rPr>
          <w:sz w:val="22"/>
          <w:szCs w:val="22"/>
        </w:rPr>
        <w:t xml:space="preserve">г. Киров                                                        </w:t>
      </w:r>
      <w:r w:rsidR="00051FA1" w:rsidRPr="00156773">
        <w:rPr>
          <w:sz w:val="22"/>
          <w:szCs w:val="22"/>
        </w:rPr>
        <w:t xml:space="preserve">   </w:t>
      </w:r>
      <w:r w:rsidR="00450E36" w:rsidRPr="00156773">
        <w:rPr>
          <w:sz w:val="22"/>
          <w:szCs w:val="22"/>
        </w:rPr>
        <w:t xml:space="preserve">                      </w:t>
      </w:r>
      <w:r w:rsidR="005D58A6" w:rsidRPr="00156773">
        <w:rPr>
          <w:sz w:val="22"/>
          <w:szCs w:val="22"/>
        </w:rPr>
        <w:t xml:space="preserve">  </w:t>
      </w:r>
      <w:r w:rsidR="00123F64" w:rsidRPr="00156773">
        <w:rPr>
          <w:sz w:val="22"/>
          <w:szCs w:val="22"/>
        </w:rPr>
        <w:t xml:space="preserve"> </w:t>
      </w:r>
      <w:r w:rsidR="00C90399" w:rsidRPr="00156773">
        <w:rPr>
          <w:sz w:val="22"/>
          <w:szCs w:val="22"/>
        </w:rPr>
        <w:t xml:space="preserve">  </w:t>
      </w:r>
      <w:r w:rsidR="00051FA1" w:rsidRPr="00156773">
        <w:rPr>
          <w:sz w:val="22"/>
          <w:szCs w:val="22"/>
        </w:rPr>
        <w:t xml:space="preserve"> </w:t>
      </w:r>
      <w:r w:rsidR="000775F9" w:rsidRPr="00156773">
        <w:rPr>
          <w:sz w:val="22"/>
          <w:szCs w:val="22"/>
        </w:rPr>
        <w:t xml:space="preserve">  </w:t>
      </w:r>
      <w:r w:rsidR="00C90399" w:rsidRPr="00156773">
        <w:rPr>
          <w:sz w:val="22"/>
          <w:szCs w:val="22"/>
        </w:rPr>
        <w:t xml:space="preserve"> </w:t>
      </w:r>
      <w:r w:rsidR="00F206AA" w:rsidRPr="00156773">
        <w:rPr>
          <w:sz w:val="22"/>
          <w:szCs w:val="22"/>
        </w:rPr>
        <w:t xml:space="preserve">     </w:t>
      </w:r>
      <w:r w:rsidR="00D87098">
        <w:rPr>
          <w:sz w:val="22"/>
          <w:szCs w:val="22"/>
        </w:rPr>
        <w:t xml:space="preserve">    </w:t>
      </w:r>
      <w:r w:rsidR="00294DF0">
        <w:rPr>
          <w:sz w:val="22"/>
          <w:szCs w:val="22"/>
        </w:rPr>
        <w:t xml:space="preserve">   </w:t>
      </w:r>
      <w:r w:rsidR="00B20A70">
        <w:rPr>
          <w:sz w:val="22"/>
          <w:szCs w:val="22"/>
        </w:rPr>
        <w:t xml:space="preserve"> </w:t>
      </w:r>
      <w:r w:rsidR="00294DF0">
        <w:rPr>
          <w:sz w:val="22"/>
          <w:szCs w:val="22"/>
        </w:rPr>
        <w:t xml:space="preserve">   </w:t>
      </w:r>
      <w:r w:rsidR="00BD52CF">
        <w:rPr>
          <w:sz w:val="22"/>
          <w:szCs w:val="22"/>
        </w:rPr>
        <w:t xml:space="preserve">              </w:t>
      </w:r>
      <w:proofErr w:type="gramStart"/>
      <w:r w:rsidR="00BD52CF">
        <w:rPr>
          <w:sz w:val="22"/>
          <w:szCs w:val="22"/>
        </w:rPr>
        <w:t xml:space="preserve">   </w:t>
      </w:r>
      <w:r w:rsidR="00C90399" w:rsidRPr="00BD52CF">
        <w:rPr>
          <w:sz w:val="22"/>
          <w:szCs w:val="22"/>
          <w:u w:val="single"/>
        </w:rPr>
        <w:t>«</w:t>
      </w:r>
      <w:proofErr w:type="gramEnd"/>
      <w:r w:rsidR="00BD52CF">
        <w:rPr>
          <w:sz w:val="22"/>
          <w:szCs w:val="22"/>
          <w:u w:val="single"/>
        </w:rPr>
        <w:t xml:space="preserve"> </w:t>
      </w:r>
      <w:r w:rsidR="000B0C86">
        <w:rPr>
          <w:sz w:val="22"/>
          <w:szCs w:val="22"/>
          <w:u w:val="single"/>
        </w:rPr>
        <w:t>__</w:t>
      </w:r>
      <w:r w:rsidR="00BD52CF">
        <w:rPr>
          <w:sz w:val="22"/>
          <w:szCs w:val="22"/>
          <w:u w:val="single"/>
        </w:rPr>
        <w:t xml:space="preserve"> </w:t>
      </w:r>
      <w:r w:rsidR="00C90399" w:rsidRPr="00BD52CF">
        <w:rPr>
          <w:sz w:val="22"/>
          <w:szCs w:val="22"/>
          <w:u w:val="single"/>
        </w:rPr>
        <w:t>»</w:t>
      </w:r>
      <w:r w:rsidR="009546B1" w:rsidRPr="00BD52CF">
        <w:rPr>
          <w:sz w:val="22"/>
          <w:szCs w:val="22"/>
          <w:u w:val="single"/>
        </w:rPr>
        <w:t xml:space="preserve"> </w:t>
      </w:r>
      <w:r w:rsidR="000B0C86">
        <w:rPr>
          <w:sz w:val="22"/>
          <w:szCs w:val="22"/>
          <w:u w:val="single"/>
        </w:rPr>
        <w:t>_______</w:t>
      </w:r>
      <w:r w:rsidR="00C90399" w:rsidRPr="00BD52CF">
        <w:rPr>
          <w:sz w:val="22"/>
          <w:szCs w:val="22"/>
          <w:u w:val="single"/>
        </w:rPr>
        <w:t>20</w:t>
      </w:r>
      <w:r w:rsidR="00EF2473" w:rsidRPr="00BD52CF">
        <w:rPr>
          <w:sz w:val="22"/>
          <w:szCs w:val="22"/>
          <w:u w:val="single"/>
        </w:rPr>
        <w:t>2</w:t>
      </w:r>
      <w:r w:rsidR="00F011CF">
        <w:rPr>
          <w:sz w:val="22"/>
          <w:szCs w:val="22"/>
          <w:u w:val="single"/>
        </w:rPr>
        <w:t>6</w:t>
      </w:r>
      <w:r w:rsidRPr="00BD52CF">
        <w:rPr>
          <w:sz w:val="22"/>
          <w:szCs w:val="22"/>
          <w:u w:val="single"/>
        </w:rPr>
        <w:t xml:space="preserve"> г.</w:t>
      </w:r>
    </w:p>
    <w:p w:rsidR="000F78AA" w:rsidRPr="00156773" w:rsidRDefault="000F78AA" w:rsidP="002A1DB7">
      <w:pPr>
        <w:pStyle w:val="ConsPlusNonformat"/>
        <w:spacing w:line="264" w:lineRule="auto"/>
        <w:jc w:val="both"/>
        <w:rPr>
          <w:rFonts w:ascii="Times New Roman" w:hAnsi="Times New Roman" w:cs="Times New Roman"/>
          <w:b/>
          <w:sz w:val="22"/>
          <w:szCs w:val="22"/>
        </w:rPr>
      </w:pPr>
    </w:p>
    <w:p w:rsidR="00F450E5" w:rsidRPr="002040D5" w:rsidRDefault="00F450E5" w:rsidP="0077596E">
      <w:pPr>
        <w:pStyle w:val="ConsPlusNonformat"/>
        <w:ind w:firstLine="709"/>
        <w:jc w:val="both"/>
        <w:rPr>
          <w:rFonts w:ascii="Times New Roman" w:hAnsi="Times New Roman" w:cs="Times New Roman"/>
          <w:sz w:val="22"/>
          <w:szCs w:val="22"/>
        </w:rPr>
      </w:pPr>
      <w:r w:rsidRPr="002040D5">
        <w:rPr>
          <w:rFonts w:ascii="Times New Roman" w:hAnsi="Times New Roman" w:cs="Times New Roman"/>
          <w:b/>
          <w:sz w:val="22"/>
          <w:szCs w:val="22"/>
        </w:rPr>
        <w:t>Федеральное</w:t>
      </w:r>
      <w:r w:rsidRPr="002040D5">
        <w:rPr>
          <w:rFonts w:ascii="Times New Roman" w:hAnsi="Times New Roman" w:cs="Times New Roman"/>
          <w:sz w:val="22"/>
          <w:szCs w:val="22"/>
        </w:rPr>
        <w:t xml:space="preserve"> </w:t>
      </w:r>
      <w:r w:rsidRPr="002040D5">
        <w:rPr>
          <w:rFonts w:ascii="Times New Roman" w:hAnsi="Times New Roman" w:cs="Times New Roman"/>
          <w:b/>
          <w:sz w:val="22"/>
          <w:szCs w:val="22"/>
        </w:rPr>
        <w:t>государственное бюджетное образовательное учреждение высшего образования «Вятский государственный университет»</w:t>
      </w:r>
      <w:r w:rsidRPr="002040D5">
        <w:rPr>
          <w:rFonts w:ascii="Times New Roman" w:hAnsi="Times New Roman" w:cs="Times New Roman"/>
          <w:sz w:val="22"/>
          <w:szCs w:val="22"/>
        </w:rPr>
        <w:t xml:space="preserve">, именуемое в дальнейшем </w:t>
      </w:r>
      <w:r w:rsidRPr="002040D5">
        <w:rPr>
          <w:rFonts w:ascii="Times New Roman" w:hAnsi="Times New Roman" w:cs="Times New Roman"/>
          <w:b/>
          <w:sz w:val="22"/>
          <w:szCs w:val="22"/>
        </w:rPr>
        <w:t>«Заказчик»</w:t>
      </w:r>
      <w:r w:rsidRPr="002040D5">
        <w:rPr>
          <w:rFonts w:ascii="Times New Roman" w:hAnsi="Times New Roman" w:cs="Times New Roman"/>
          <w:sz w:val="22"/>
          <w:szCs w:val="22"/>
        </w:rPr>
        <w:t xml:space="preserve">, в лице ректора Пугача Валентина Николаевича, действующего на основании Устава, с одной стороны, и </w:t>
      </w:r>
    </w:p>
    <w:p w:rsidR="005A5CF4" w:rsidRPr="001376D4" w:rsidRDefault="003639C2" w:rsidP="0077596E">
      <w:pPr>
        <w:pStyle w:val="ConsPlusNormal"/>
        <w:ind w:firstLine="709"/>
        <w:jc w:val="both"/>
        <w:rPr>
          <w:rFonts w:ascii="Times New Roman" w:hAnsi="Times New Roman" w:cs="Times New Roman"/>
          <w:sz w:val="22"/>
          <w:szCs w:val="22"/>
        </w:rPr>
      </w:pPr>
      <w:r>
        <w:rPr>
          <w:rFonts w:ascii="Times New Roman" w:hAnsi="Times New Roman" w:cs="Times New Roman"/>
          <w:b/>
          <w:sz w:val="22"/>
          <w:szCs w:val="22"/>
        </w:rPr>
        <w:t>__________________________________________________</w:t>
      </w:r>
      <w:r w:rsidR="00AE0198" w:rsidRPr="001376D4">
        <w:rPr>
          <w:rFonts w:ascii="Times New Roman" w:hAnsi="Times New Roman" w:cs="Times New Roman"/>
          <w:b/>
          <w:sz w:val="22"/>
          <w:szCs w:val="22"/>
        </w:rPr>
        <w:t xml:space="preserve"> </w:t>
      </w:r>
      <w:r w:rsidR="00AE0198" w:rsidRPr="001376D4">
        <w:rPr>
          <w:rFonts w:ascii="Times New Roman" w:hAnsi="Times New Roman" w:cs="Times New Roman"/>
          <w:sz w:val="22"/>
          <w:szCs w:val="22"/>
        </w:rPr>
        <w:t>именуемое в дальнейшем</w:t>
      </w:r>
      <w:r w:rsidR="00AE0198" w:rsidRPr="001376D4">
        <w:rPr>
          <w:rFonts w:ascii="Times New Roman" w:hAnsi="Times New Roman" w:cs="Times New Roman"/>
          <w:b/>
          <w:sz w:val="22"/>
          <w:szCs w:val="22"/>
        </w:rPr>
        <w:t xml:space="preserve"> «Поставщик», </w:t>
      </w:r>
      <w:r w:rsidR="00AE0198" w:rsidRPr="001376D4">
        <w:rPr>
          <w:rFonts w:ascii="Times New Roman" w:hAnsi="Times New Roman" w:cs="Times New Roman"/>
          <w:sz w:val="22"/>
          <w:szCs w:val="22"/>
        </w:rPr>
        <w:t xml:space="preserve">в лице </w:t>
      </w:r>
      <w:r>
        <w:rPr>
          <w:rFonts w:ascii="Times New Roman" w:hAnsi="Times New Roman" w:cs="Times New Roman"/>
          <w:sz w:val="22"/>
          <w:szCs w:val="22"/>
        </w:rPr>
        <w:t>_________________________</w:t>
      </w:r>
      <w:r w:rsidR="00AE0198" w:rsidRPr="001376D4">
        <w:rPr>
          <w:rFonts w:ascii="Times New Roman" w:hAnsi="Times New Roman" w:cs="Times New Roman"/>
          <w:sz w:val="22"/>
          <w:szCs w:val="22"/>
        </w:rPr>
        <w:t xml:space="preserve">, действующего на основании </w:t>
      </w:r>
      <w:r>
        <w:rPr>
          <w:rFonts w:ascii="Times New Roman" w:hAnsi="Times New Roman" w:cs="Times New Roman"/>
          <w:sz w:val="22"/>
          <w:szCs w:val="22"/>
        </w:rPr>
        <w:t>_______________</w:t>
      </w:r>
      <w:r w:rsidR="00B862BA" w:rsidRPr="001376D4">
        <w:rPr>
          <w:rFonts w:ascii="Times New Roman" w:hAnsi="Times New Roman" w:cs="Times New Roman"/>
          <w:sz w:val="22"/>
          <w:szCs w:val="22"/>
        </w:rPr>
        <w:t xml:space="preserve">, </w:t>
      </w:r>
      <w:r w:rsidR="007E6258" w:rsidRPr="001376D4">
        <w:rPr>
          <w:rFonts w:ascii="Times New Roman" w:hAnsi="Times New Roman" w:cs="Times New Roman"/>
          <w:sz w:val="22"/>
          <w:szCs w:val="22"/>
        </w:rPr>
        <w:t>с</w:t>
      </w:r>
      <w:r w:rsidR="008B6276" w:rsidRPr="001376D4">
        <w:rPr>
          <w:rFonts w:ascii="Times New Roman" w:hAnsi="Times New Roman" w:cs="Times New Roman"/>
          <w:sz w:val="22"/>
          <w:szCs w:val="22"/>
        </w:rPr>
        <w:t xml:space="preserve"> другой стороны,</w:t>
      </w:r>
      <w:r w:rsidR="00AC731C" w:rsidRPr="001376D4">
        <w:rPr>
          <w:rFonts w:ascii="Times New Roman" w:hAnsi="Times New Roman" w:cs="Times New Roman"/>
          <w:sz w:val="22"/>
          <w:szCs w:val="22"/>
        </w:rPr>
        <w:t xml:space="preserve"> </w:t>
      </w:r>
      <w:r w:rsidR="00F450E5" w:rsidRPr="001376D4">
        <w:rPr>
          <w:rFonts w:ascii="Times New Roman" w:hAnsi="Times New Roman" w:cs="Times New Roman"/>
          <w:sz w:val="22"/>
          <w:szCs w:val="22"/>
        </w:rPr>
        <w:t>совместно именуемые «Стороны</w:t>
      </w:r>
      <w:r w:rsidR="007E6258" w:rsidRPr="001376D4">
        <w:rPr>
          <w:rFonts w:ascii="Times New Roman" w:hAnsi="Times New Roman" w:cs="Times New Roman"/>
          <w:sz w:val="22"/>
          <w:szCs w:val="22"/>
        </w:rPr>
        <w:t>»,</w:t>
      </w:r>
      <w:r w:rsidR="0056513A" w:rsidRPr="001376D4">
        <w:rPr>
          <w:rFonts w:ascii="Times New Roman" w:hAnsi="Times New Roman" w:cs="Times New Roman"/>
          <w:sz w:val="22"/>
          <w:szCs w:val="22"/>
        </w:rPr>
        <w:t xml:space="preserve"> </w:t>
      </w:r>
      <w:r w:rsidR="005A5CF4" w:rsidRPr="001376D4">
        <w:rPr>
          <w:rFonts w:ascii="Times New Roman" w:hAnsi="Times New Roman" w:cs="Times New Roman"/>
          <w:sz w:val="22"/>
          <w:szCs w:val="22"/>
        </w:rPr>
        <w:t xml:space="preserve">на основании пункта </w:t>
      </w:r>
      <w:r w:rsidR="009C78D0">
        <w:rPr>
          <w:rFonts w:ascii="Times New Roman" w:hAnsi="Times New Roman" w:cs="Times New Roman"/>
          <w:sz w:val="22"/>
          <w:szCs w:val="22"/>
        </w:rPr>
        <w:t>4</w:t>
      </w:r>
      <w:r w:rsidR="005A5CF4" w:rsidRPr="001376D4">
        <w:rPr>
          <w:rFonts w:ascii="Times New Roman" w:hAnsi="Times New Roman" w:cs="Times New Roman"/>
          <w:sz w:val="22"/>
          <w:szCs w:val="22"/>
        </w:rPr>
        <w:t xml:space="preserve">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A600AB">
        <w:rPr>
          <w:rFonts w:ascii="Times New Roman" w:hAnsi="Times New Roman" w:cs="Times New Roman"/>
          <w:sz w:val="22"/>
          <w:szCs w:val="22"/>
        </w:rPr>
        <w:t xml:space="preserve"> </w:t>
      </w:r>
      <w:r w:rsidR="00A600AB" w:rsidRPr="001376D4">
        <w:rPr>
          <w:rFonts w:ascii="Times New Roman" w:hAnsi="Times New Roman" w:cs="Times New Roman"/>
          <w:b/>
          <w:sz w:val="22"/>
          <w:szCs w:val="22"/>
        </w:rPr>
        <w:t xml:space="preserve">(ИКЗ </w:t>
      </w:r>
      <w:r w:rsidR="00A600AB" w:rsidRPr="00842EB0">
        <w:rPr>
          <w:rFonts w:ascii="Times New Roman" w:hAnsi="Times New Roman" w:cs="Times New Roman"/>
          <w:b/>
          <w:sz w:val="22"/>
          <w:szCs w:val="22"/>
        </w:rPr>
        <w:t>261434601103543450100100110000000244)</w:t>
      </w:r>
      <w:r w:rsidR="00A600AB" w:rsidRPr="001376D4">
        <w:rPr>
          <w:rFonts w:ascii="Times New Roman" w:hAnsi="Times New Roman" w:cs="Times New Roman"/>
          <w:b/>
          <w:sz w:val="22"/>
          <w:szCs w:val="22"/>
        </w:rPr>
        <w:t xml:space="preserve"> (КВР 244)</w:t>
      </w:r>
      <w:r w:rsidR="00A600AB">
        <w:rPr>
          <w:rFonts w:ascii="Times New Roman" w:hAnsi="Times New Roman" w:cs="Times New Roman"/>
          <w:b/>
          <w:sz w:val="22"/>
          <w:szCs w:val="22"/>
        </w:rPr>
        <w:t>,</w:t>
      </w:r>
      <w:r w:rsidR="00A600AB" w:rsidRPr="001376D4">
        <w:rPr>
          <w:rFonts w:ascii="Times New Roman" w:hAnsi="Times New Roman" w:cs="Times New Roman"/>
          <w:b/>
          <w:sz w:val="22"/>
          <w:szCs w:val="22"/>
        </w:rPr>
        <w:t xml:space="preserve"> </w:t>
      </w:r>
      <w:r w:rsidR="00A600AB">
        <w:rPr>
          <w:rFonts w:ascii="Times New Roman" w:hAnsi="Times New Roman" w:cs="Times New Roman"/>
          <w:sz w:val="22"/>
          <w:szCs w:val="22"/>
        </w:rPr>
        <w:t xml:space="preserve"> </w:t>
      </w:r>
      <w:r w:rsidR="00A600AB" w:rsidRPr="00A600AB">
        <w:rPr>
          <w:rFonts w:ascii="Times New Roman" w:hAnsi="Times New Roman" w:cs="Times New Roman"/>
          <w:sz w:val="22"/>
          <w:szCs w:val="22"/>
        </w:rPr>
        <w:t>на основании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075-15-2026-053 от 03.04.2026 (ИГК 000000Ю807526QXH0002)</w:t>
      </w:r>
      <w:r w:rsidR="005A5CF4" w:rsidRPr="001376D4">
        <w:rPr>
          <w:rFonts w:ascii="Times New Roman" w:hAnsi="Times New Roman" w:cs="Times New Roman"/>
          <w:sz w:val="22"/>
          <w:szCs w:val="22"/>
        </w:rPr>
        <w:t xml:space="preserve"> заключили настоящий Контракт</w:t>
      </w:r>
      <w:r w:rsidR="00574489" w:rsidRPr="001376D4">
        <w:rPr>
          <w:rFonts w:ascii="Times New Roman" w:hAnsi="Times New Roman" w:cs="Times New Roman"/>
          <w:sz w:val="22"/>
          <w:szCs w:val="22"/>
        </w:rPr>
        <w:t xml:space="preserve"> (далее – Контракт)</w:t>
      </w:r>
      <w:r w:rsidR="005A5CF4" w:rsidRPr="001376D4">
        <w:rPr>
          <w:rFonts w:ascii="Times New Roman" w:hAnsi="Times New Roman" w:cs="Times New Roman"/>
          <w:sz w:val="22"/>
          <w:szCs w:val="22"/>
        </w:rPr>
        <w:t xml:space="preserve"> о нижеследующем.</w:t>
      </w:r>
    </w:p>
    <w:p w:rsidR="00F416B7" w:rsidRPr="001376D4" w:rsidRDefault="00F416B7" w:rsidP="00AC731C">
      <w:pPr>
        <w:pStyle w:val="ConsPlusNormal"/>
        <w:ind w:firstLine="709"/>
        <w:jc w:val="both"/>
        <w:rPr>
          <w:rFonts w:ascii="Times New Roman" w:hAnsi="Times New Roman" w:cs="Times New Roman"/>
          <w:sz w:val="22"/>
          <w:szCs w:val="22"/>
        </w:rPr>
      </w:pPr>
    </w:p>
    <w:p w:rsidR="0063711B" w:rsidRPr="001376D4" w:rsidRDefault="0019629C" w:rsidP="000A6476">
      <w:pPr>
        <w:pStyle w:val="a3"/>
        <w:numPr>
          <w:ilvl w:val="0"/>
          <w:numId w:val="2"/>
        </w:numPr>
        <w:ind w:left="0" w:firstLine="0"/>
        <w:jc w:val="center"/>
        <w:rPr>
          <w:b/>
          <w:sz w:val="22"/>
          <w:szCs w:val="22"/>
        </w:rPr>
      </w:pPr>
      <w:r w:rsidRPr="001376D4">
        <w:rPr>
          <w:b/>
          <w:sz w:val="22"/>
          <w:szCs w:val="22"/>
        </w:rPr>
        <w:t>ПРЕДМЕТ КОНТРАКТА</w:t>
      </w:r>
    </w:p>
    <w:p w:rsidR="00672FB5" w:rsidRDefault="00672FB5" w:rsidP="0077596E">
      <w:pPr>
        <w:pStyle w:val="FR2"/>
        <w:spacing w:before="0"/>
        <w:ind w:firstLine="709"/>
        <w:jc w:val="both"/>
        <w:rPr>
          <w:rFonts w:ascii="Times New Roman" w:hAnsi="Times New Roman"/>
          <w:sz w:val="22"/>
          <w:szCs w:val="22"/>
        </w:rPr>
      </w:pPr>
      <w:r w:rsidRPr="001376D4">
        <w:rPr>
          <w:rFonts w:ascii="Times New Roman" w:hAnsi="Times New Roman"/>
          <w:sz w:val="22"/>
          <w:szCs w:val="22"/>
        </w:rPr>
        <w:t xml:space="preserve">1.1. В соответствии с настоящим Контрактом </w:t>
      </w:r>
      <w:r w:rsidR="00011768" w:rsidRPr="001376D4">
        <w:rPr>
          <w:rFonts w:ascii="Times New Roman" w:hAnsi="Times New Roman"/>
          <w:sz w:val="22"/>
          <w:szCs w:val="22"/>
        </w:rPr>
        <w:t>Исполнитель</w:t>
      </w:r>
      <w:r w:rsidRPr="001376D4">
        <w:rPr>
          <w:rFonts w:ascii="Times New Roman" w:hAnsi="Times New Roman"/>
          <w:sz w:val="22"/>
          <w:szCs w:val="22"/>
        </w:rPr>
        <w:t xml:space="preserve"> обязуется </w:t>
      </w:r>
      <w:r w:rsidR="00011768" w:rsidRPr="001376D4">
        <w:rPr>
          <w:rFonts w:ascii="Times New Roman" w:hAnsi="Times New Roman"/>
          <w:b/>
          <w:sz w:val="22"/>
          <w:szCs w:val="22"/>
        </w:rPr>
        <w:t xml:space="preserve">оказать услуги </w:t>
      </w:r>
      <w:r w:rsidR="003639C2" w:rsidRPr="003639C2">
        <w:rPr>
          <w:rFonts w:ascii="Times New Roman" w:hAnsi="Times New Roman"/>
          <w:b/>
          <w:sz w:val="22"/>
          <w:szCs w:val="22"/>
        </w:rPr>
        <w:t xml:space="preserve">по диагностике и ремонту оптоволоконной лазерной ручной сварочной установки LSN 1500W, имеющейся у Заказчика (инв.№ 410124000086, 01.03.2021 </w:t>
      </w:r>
      <w:proofErr w:type="spellStart"/>
      <w:r w:rsidR="003639C2" w:rsidRPr="003639C2">
        <w:rPr>
          <w:rFonts w:ascii="Times New Roman" w:hAnsi="Times New Roman"/>
          <w:b/>
          <w:sz w:val="22"/>
          <w:szCs w:val="22"/>
        </w:rPr>
        <w:t>г.в</w:t>
      </w:r>
      <w:proofErr w:type="spellEnd"/>
      <w:r w:rsidR="003639C2" w:rsidRPr="003639C2">
        <w:rPr>
          <w:rFonts w:ascii="Times New Roman" w:hAnsi="Times New Roman"/>
          <w:b/>
          <w:sz w:val="22"/>
          <w:szCs w:val="22"/>
        </w:rPr>
        <w:t xml:space="preserve">.) </w:t>
      </w:r>
      <w:r w:rsidRPr="001376D4">
        <w:rPr>
          <w:rFonts w:ascii="Times New Roman" w:hAnsi="Times New Roman"/>
          <w:sz w:val="22"/>
          <w:szCs w:val="22"/>
        </w:rPr>
        <w:t xml:space="preserve">(далее – </w:t>
      </w:r>
      <w:r w:rsidR="00EE63C3" w:rsidRPr="001376D4">
        <w:rPr>
          <w:rFonts w:ascii="Times New Roman" w:hAnsi="Times New Roman"/>
          <w:sz w:val="22"/>
          <w:szCs w:val="22"/>
        </w:rPr>
        <w:t>усл</w:t>
      </w:r>
      <w:r w:rsidR="00EE63C3">
        <w:rPr>
          <w:rFonts w:ascii="Times New Roman" w:hAnsi="Times New Roman"/>
          <w:sz w:val="22"/>
          <w:szCs w:val="22"/>
        </w:rPr>
        <w:t>уги</w:t>
      </w:r>
      <w:r w:rsidRPr="00FF7B16">
        <w:rPr>
          <w:rFonts w:ascii="Times New Roman" w:hAnsi="Times New Roman"/>
          <w:sz w:val="22"/>
          <w:szCs w:val="22"/>
        </w:rPr>
        <w:t>),</w:t>
      </w:r>
      <w:r w:rsidR="007A169B">
        <w:rPr>
          <w:rFonts w:ascii="Times New Roman" w:hAnsi="Times New Roman"/>
          <w:sz w:val="22"/>
          <w:szCs w:val="22"/>
        </w:rPr>
        <w:t xml:space="preserve"> сдать их результат Заказчику, </w:t>
      </w:r>
      <w:r w:rsidRPr="00FF7B16">
        <w:rPr>
          <w:rFonts w:ascii="Times New Roman" w:hAnsi="Times New Roman"/>
          <w:sz w:val="22"/>
          <w:szCs w:val="22"/>
        </w:rPr>
        <w:t xml:space="preserve">а Заказчик обязуется принять </w:t>
      </w:r>
      <w:r w:rsidR="00876A7C">
        <w:rPr>
          <w:rFonts w:ascii="Times New Roman" w:hAnsi="Times New Roman"/>
          <w:sz w:val="22"/>
          <w:szCs w:val="22"/>
        </w:rPr>
        <w:t xml:space="preserve">результат </w:t>
      </w:r>
      <w:r w:rsidR="00011768">
        <w:rPr>
          <w:rFonts w:ascii="Times New Roman" w:hAnsi="Times New Roman"/>
          <w:sz w:val="22"/>
          <w:szCs w:val="22"/>
        </w:rPr>
        <w:t xml:space="preserve">оказанных услуг </w:t>
      </w:r>
      <w:r w:rsidRPr="00FF7B16">
        <w:rPr>
          <w:rFonts w:ascii="Times New Roman" w:hAnsi="Times New Roman"/>
          <w:sz w:val="22"/>
          <w:szCs w:val="22"/>
        </w:rPr>
        <w:t xml:space="preserve">и оплатить </w:t>
      </w:r>
      <w:r w:rsidR="00A01BAA">
        <w:rPr>
          <w:rFonts w:ascii="Times New Roman" w:hAnsi="Times New Roman"/>
          <w:sz w:val="22"/>
          <w:szCs w:val="22"/>
        </w:rPr>
        <w:t xml:space="preserve">их </w:t>
      </w:r>
      <w:r w:rsidRPr="00FF7B16">
        <w:rPr>
          <w:rFonts w:ascii="Times New Roman" w:hAnsi="Times New Roman"/>
          <w:sz w:val="22"/>
          <w:szCs w:val="22"/>
        </w:rPr>
        <w:t>в соответствии с условиями настоящего Контракта.</w:t>
      </w:r>
    </w:p>
    <w:p w:rsidR="001E5D65" w:rsidRDefault="001E5D65" w:rsidP="001E5D65">
      <w:pPr>
        <w:pStyle w:val="220"/>
        <w:ind w:right="0" w:firstLine="709"/>
        <w:rPr>
          <w:rFonts w:ascii="Times New Roman" w:eastAsia="Arial" w:hAnsi="Times New Roman"/>
          <w:sz w:val="22"/>
          <w:szCs w:val="22"/>
          <w:lang w:eastAsia="ar-SA"/>
        </w:rPr>
      </w:pPr>
      <w:r w:rsidRPr="00E918C1">
        <w:rPr>
          <w:rFonts w:ascii="Times New Roman" w:eastAsia="Arial" w:hAnsi="Times New Roman"/>
          <w:sz w:val="22"/>
          <w:szCs w:val="22"/>
          <w:lang w:eastAsia="ar-SA"/>
        </w:rPr>
        <w:t>1.2. Перечень, объем оказываемых Услуг,</w:t>
      </w:r>
      <w:r w:rsidR="00AC71DD">
        <w:rPr>
          <w:rFonts w:ascii="Times New Roman" w:eastAsia="Arial" w:hAnsi="Times New Roman"/>
          <w:sz w:val="22"/>
          <w:szCs w:val="22"/>
          <w:lang w:eastAsia="ar-SA"/>
        </w:rPr>
        <w:t xml:space="preserve"> </w:t>
      </w:r>
      <w:r w:rsidRPr="00E918C1">
        <w:rPr>
          <w:rFonts w:ascii="Times New Roman" w:eastAsia="Arial" w:hAnsi="Times New Roman"/>
          <w:sz w:val="22"/>
          <w:szCs w:val="22"/>
          <w:lang w:eastAsia="ar-SA"/>
        </w:rPr>
        <w:t xml:space="preserve">иные обязательные требования к оказываемым Услугам установлены в </w:t>
      </w:r>
      <w:r w:rsidR="00FE545B">
        <w:rPr>
          <w:rFonts w:ascii="Times New Roman" w:eastAsia="Arial" w:hAnsi="Times New Roman"/>
          <w:sz w:val="22"/>
          <w:szCs w:val="22"/>
          <w:lang w:eastAsia="ar-SA"/>
        </w:rPr>
        <w:t>Техническом задании</w:t>
      </w:r>
      <w:r w:rsidRPr="00E918C1">
        <w:rPr>
          <w:rFonts w:ascii="Times New Roman" w:eastAsia="Arial" w:hAnsi="Times New Roman"/>
          <w:sz w:val="22"/>
          <w:szCs w:val="22"/>
          <w:lang w:eastAsia="ar-SA"/>
        </w:rPr>
        <w:t xml:space="preserve"> (Приложение № 1 к Контракту, являющееся его неотъемлемой частью) и должны ей соответствовать.</w:t>
      </w:r>
    </w:p>
    <w:p w:rsidR="001E5D65" w:rsidRDefault="001E5D65" w:rsidP="0077596E">
      <w:pPr>
        <w:pStyle w:val="FR2"/>
        <w:spacing w:before="0"/>
        <w:ind w:firstLine="709"/>
        <w:jc w:val="both"/>
        <w:rPr>
          <w:rFonts w:ascii="Times New Roman" w:hAnsi="Times New Roman"/>
          <w:sz w:val="22"/>
          <w:szCs w:val="22"/>
        </w:rPr>
      </w:pPr>
    </w:p>
    <w:p w:rsidR="00172B5A" w:rsidRDefault="00172B5A" w:rsidP="00F07284">
      <w:pPr>
        <w:pStyle w:val="220"/>
        <w:ind w:right="0" w:firstLine="0"/>
        <w:jc w:val="center"/>
        <w:rPr>
          <w:rFonts w:ascii="Times New Roman" w:hAnsi="Times New Roman"/>
          <w:b/>
          <w:sz w:val="22"/>
          <w:szCs w:val="22"/>
        </w:rPr>
      </w:pPr>
      <w:r w:rsidRPr="00217F54">
        <w:rPr>
          <w:rFonts w:ascii="Times New Roman" w:hAnsi="Times New Roman"/>
          <w:b/>
          <w:sz w:val="22"/>
          <w:szCs w:val="22"/>
        </w:rPr>
        <w:t>2. СРОК И УСЛОВИЯ ОКАЗАНИЯ УСЛУГ</w:t>
      </w:r>
    </w:p>
    <w:p w:rsidR="00172B5A" w:rsidRDefault="00172B5A" w:rsidP="00F07284">
      <w:pPr>
        <w:ind w:firstLine="709"/>
        <w:jc w:val="both"/>
        <w:rPr>
          <w:sz w:val="22"/>
          <w:szCs w:val="22"/>
        </w:rPr>
      </w:pPr>
      <w:r>
        <w:rPr>
          <w:bCs/>
          <w:sz w:val="22"/>
          <w:szCs w:val="22"/>
        </w:rPr>
        <w:t xml:space="preserve">2.1. </w:t>
      </w:r>
      <w:r w:rsidRPr="000149C9">
        <w:rPr>
          <w:sz w:val="22"/>
          <w:szCs w:val="22"/>
        </w:rPr>
        <w:t xml:space="preserve">Срок оказания услуг: </w:t>
      </w:r>
      <w:r w:rsidR="003639C2" w:rsidRPr="00407616">
        <w:rPr>
          <w:b/>
          <w:sz w:val="22"/>
          <w:szCs w:val="22"/>
        </w:rPr>
        <w:t>с даты заключения контракта</w:t>
      </w:r>
      <w:r w:rsidR="003639C2" w:rsidRPr="00407616">
        <w:rPr>
          <w:sz w:val="22"/>
          <w:szCs w:val="22"/>
        </w:rPr>
        <w:t xml:space="preserve"> </w:t>
      </w:r>
      <w:r w:rsidR="003639C2" w:rsidRPr="00407616">
        <w:rPr>
          <w:b/>
          <w:sz w:val="22"/>
          <w:szCs w:val="22"/>
        </w:rPr>
        <w:t>до 2</w:t>
      </w:r>
      <w:r w:rsidR="00C37B5C" w:rsidRPr="00407616">
        <w:rPr>
          <w:b/>
          <w:sz w:val="22"/>
          <w:szCs w:val="22"/>
        </w:rPr>
        <w:t>5</w:t>
      </w:r>
      <w:r w:rsidR="003639C2" w:rsidRPr="00407616">
        <w:rPr>
          <w:b/>
          <w:sz w:val="22"/>
          <w:szCs w:val="22"/>
        </w:rPr>
        <w:t>.09.2026</w:t>
      </w:r>
      <w:r w:rsidRPr="00407616">
        <w:rPr>
          <w:b/>
          <w:sz w:val="22"/>
          <w:szCs w:val="22"/>
        </w:rPr>
        <w:t xml:space="preserve"> года.</w:t>
      </w:r>
      <w:r>
        <w:rPr>
          <w:sz w:val="22"/>
          <w:szCs w:val="22"/>
        </w:rPr>
        <w:t xml:space="preserve"> </w:t>
      </w:r>
    </w:p>
    <w:p w:rsidR="008B64D4" w:rsidRDefault="008B64D4" w:rsidP="00F07284">
      <w:pPr>
        <w:ind w:firstLine="709"/>
        <w:jc w:val="both"/>
        <w:rPr>
          <w:b/>
          <w:sz w:val="22"/>
          <w:szCs w:val="22"/>
        </w:rPr>
      </w:pPr>
      <w:r>
        <w:rPr>
          <w:sz w:val="22"/>
          <w:szCs w:val="22"/>
        </w:rPr>
        <w:t xml:space="preserve">2.1.1. Услуги оказываются </w:t>
      </w:r>
      <w:r w:rsidR="00A71642">
        <w:rPr>
          <w:sz w:val="22"/>
          <w:szCs w:val="22"/>
        </w:rPr>
        <w:t>в</w:t>
      </w:r>
      <w:r w:rsidR="003639C2">
        <w:rPr>
          <w:sz w:val="22"/>
          <w:szCs w:val="22"/>
        </w:rPr>
        <w:t xml:space="preserve"> соответствии с</w:t>
      </w:r>
      <w:r w:rsidR="00A71642">
        <w:rPr>
          <w:sz w:val="22"/>
          <w:szCs w:val="22"/>
        </w:rPr>
        <w:t xml:space="preserve"> </w:t>
      </w:r>
      <w:r w:rsidR="00A71642" w:rsidRPr="00A71642">
        <w:rPr>
          <w:sz w:val="22"/>
          <w:szCs w:val="22"/>
        </w:rPr>
        <w:t>Техническ</w:t>
      </w:r>
      <w:r w:rsidR="003639C2">
        <w:rPr>
          <w:sz w:val="22"/>
          <w:szCs w:val="22"/>
        </w:rPr>
        <w:t>им</w:t>
      </w:r>
      <w:r w:rsidR="00A71642" w:rsidRPr="00A71642">
        <w:rPr>
          <w:sz w:val="22"/>
          <w:szCs w:val="22"/>
        </w:rPr>
        <w:t xml:space="preserve"> задани</w:t>
      </w:r>
      <w:r w:rsidR="003639C2">
        <w:rPr>
          <w:sz w:val="22"/>
          <w:szCs w:val="22"/>
        </w:rPr>
        <w:t>ем</w:t>
      </w:r>
      <w:r w:rsidR="00A71642" w:rsidRPr="00A71642">
        <w:rPr>
          <w:sz w:val="22"/>
          <w:szCs w:val="22"/>
        </w:rPr>
        <w:t xml:space="preserve"> (Приложение № 1 к Контракту, являющееся его неотъемлемой частью)</w:t>
      </w:r>
      <w:r w:rsidR="00A71642">
        <w:rPr>
          <w:sz w:val="22"/>
          <w:szCs w:val="22"/>
        </w:rPr>
        <w:t>.</w:t>
      </w:r>
    </w:p>
    <w:p w:rsidR="00F07284" w:rsidRDefault="00172B5A" w:rsidP="00CA6D52">
      <w:pPr>
        <w:ind w:firstLine="709"/>
        <w:jc w:val="both"/>
        <w:rPr>
          <w:sz w:val="22"/>
          <w:szCs w:val="22"/>
        </w:rPr>
      </w:pPr>
      <w:r>
        <w:rPr>
          <w:sz w:val="22"/>
          <w:szCs w:val="22"/>
        </w:rPr>
        <w:t xml:space="preserve">2.2. Место оказания услуг: </w:t>
      </w:r>
      <w:r w:rsidR="003639C2">
        <w:rPr>
          <w:sz w:val="22"/>
          <w:szCs w:val="22"/>
        </w:rPr>
        <w:t xml:space="preserve">по месту </w:t>
      </w:r>
      <w:r w:rsidR="007A341C">
        <w:rPr>
          <w:sz w:val="22"/>
          <w:szCs w:val="22"/>
        </w:rPr>
        <w:t>осуществления</w:t>
      </w:r>
      <w:r w:rsidR="003639C2">
        <w:rPr>
          <w:sz w:val="22"/>
          <w:szCs w:val="22"/>
        </w:rPr>
        <w:t xml:space="preserve"> Исполнител</w:t>
      </w:r>
      <w:r w:rsidR="007A341C">
        <w:rPr>
          <w:sz w:val="22"/>
          <w:szCs w:val="22"/>
        </w:rPr>
        <w:t>ем своей деятельности в г. Москва, Московской области.</w:t>
      </w:r>
    </w:p>
    <w:p w:rsidR="00715501" w:rsidRPr="00F07284" w:rsidRDefault="00715501" w:rsidP="00CA6D52">
      <w:pPr>
        <w:ind w:firstLine="709"/>
        <w:jc w:val="both"/>
        <w:rPr>
          <w:sz w:val="22"/>
          <w:szCs w:val="22"/>
          <w:lang w:eastAsia="ru-RU"/>
        </w:rPr>
      </w:pPr>
      <w:r>
        <w:rPr>
          <w:sz w:val="22"/>
          <w:szCs w:val="22"/>
          <w:lang w:eastAsia="ru-RU"/>
        </w:rPr>
        <w:t>2.3. Доставка оборудования до Исполнителя и обратно осуществляется силами и за счет Заказчика.</w:t>
      </w:r>
    </w:p>
    <w:p w:rsidR="00F416B7" w:rsidRDefault="00C931D3" w:rsidP="00825C28">
      <w:pPr>
        <w:pStyle w:val="220"/>
        <w:ind w:right="0" w:firstLine="709"/>
        <w:rPr>
          <w:rFonts w:ascii="Times New Roman" w:hAnsi="Times New Roman"/>
          <w:sz w:val="22"/>
          <w:szCs w:val="22"/>
        </w:rPr>
      </w:pPr>
      <w:r>
        <w:rPr>
          <w:rFonts w:ascii="Times New Roman" w:hAnsi="Times New Roman"/>
          <w:sz w:val="22"/>
          <w:szCs w:val="22"/>
        </w:rPr>
        <w:t>2.3</w:t>
      </w:r>
      <w:r w:rsidR="003D2EDF">
        <w:rPr>
          <w:rFonts w:ascii="Times New Roman" w:hAnsi="Times New Roman"/>
          <w:sz w:val="22"/>
          <w:szCs w:val="22"/>
        </w:rPr>
        <w:t xml:space="preserve">. Место предоставления отчетных документов: </w:t>
      </w:r>
      <w:r w:rsidR="00F416B7" w:rsidRPr="00FF7B16">
        <w:rPr>
          <w:rFonts w:ascii="Times New Roman" w:hAnsi="Times New Roman"/>
          <w:sz w:val="22"/>
          <w:szCs w:val="22"/>
        </w:rPr>
        <w:t>Кировская область, г</w:t>
      </w:r>
      <w:r w:rsidR="00CA6D52">
        <w:rPr>
          <w:rFonts w:ascii="Times New Roman" w:hAnsi="Times New Roman"/>
          <w:sz w:val="22"/>
          <w:szCs w:val="22"/>
        </w:rPr>
        <w:t>. Киров, ул. Московская, д. 36,</w:t>
      </w:r>
      <w:r w:rsidR="00CA6D52" w:rsidRPr="00CA6D52">
        <w:rPr>
          <w:rFonts w:ascii="Times New Roman" w:hAnsi="Times New Roman"/>
          <w:sz w:val="22"/>
          <w:szCs w:val="22"/>
        </w:rPr>
        <w:t xml:space="preserve"> </w:t>
      </w:r>
      <w:r w:rsidR="00CA6D52">
        <w:rPr>
          <w:rFonts w:ascii="Times New Roman" w:hAnsi="Times New Roman"/>
          <w:sz w:val="22"/>
          <w:szCs w:val="22"/>
        </w:rPr>
        <w:t xml:space="preserve">учебный корпус № 1 </w:t>
      </w:r>
      <w:proofErr w:type="spellStart"/>
      <w:r w:rsidR="00CA6D52">
        <w:rPr>
          <w:rFonts w:ascii="Times New Roman" w:hAnsi="Times New Roman"/>
          <w:sz w:val="22"/>
          <w:szCs w:val="22"/>
        </w:rPr>
        <w:t>ВятГУ</w:t>
      </w:r>
      <w:proofErr w:type="spellEnd"/>
      <w:r w:rsidR="00CA6D52">
        <w:rPr>
          <w:rFonts w:ascii="Times New Roman" w:hAnsi="Times New Roman"/>
          <w:sz w:val="22"/>
          <w:szCs w:val="22"/>
        </w:rPr>
        <w:t>.</w:t>
      </w:r>
    </w:p>
    <w:p w:rsidR="009A7BAB" w:rsidRDefault="009A7BAB" w:rsidP="000B4B4F">
      <w:pPr>
        <w:pStyle w:val="220"/>
        <w:ind w:right="0" w:firstLine="709"/>
        <w:rPr>
          <w:rFonts w:ascii="Times New Roman" w:hAnsi="Times New Roman"/>
          <w:sz w:val="22"/>
          <w:szCs w:val="22"/>
        </w:rPr>
      </w:pPr>
    </w:p>
    <w:p w:rsidR="009A7BAB" w:rsidRPr="009A7BAB" w:rsidRDefault="009A7BAB" w:rsidP="009A7BAB">
      <w:pPr>
        <w:shd w:val="clear" w:color="auto" w:fill="FFFFFF" w:themeFill="background1"/>
        <w:ind w:firstLine="709"/>
        <w:jc w:val="center"/>
        <w:rPr>
          <w:b/>
          <w:sz w:val="22"/>
          <w:szCs w:val="22"/>
        </w:rPr>
      </w:pPr>
      <w:r w:rsidRPr="009A7BAB">
        <w:rPr>
          <w:b/>
          <w:sz w:val="22"/>
          <w:szCs w:val="22"/>
        </w:rPr>
        <w:t>3. ПРАВА И ОБЯЗАННОСТИ СТОРОН</w:t>
      </w:r>
    </w:p>
    <w:p w:rsidR="009A7BAB" w:rsidRPr="009A7BAB" w:rsidRDefault="009A7BAB" w:rsidP="009A7BAB">
      <w:pPr>
        <w:tabs>
          <w:tab w:val="left" w:pos="426"/>
        </w:tabs>
        <w:suppressAutoHyphens w:val="0"/>
        <w:ind w:firstLine="709"/>
        <w:contextualSpacing/>
        <w:jc w:val="both"/>
        <w:rPr>
          <w:b/>
          <w:sz w:val="22"/>
          <w:szCs w:val="22"/>
          <w:u w:val="single"/>
          <w:lang w:eastAsia="ru-RU"/>
        </w:rPr>
      </w:pPr>
      <w:r w:rsidRPr="009A7BAB">
        <w:rPr>
          <w:b/>
          <w:sz w:val="22"/>
          <w:szCs w:val="22"/>
          <w:u w:val="single"/>
          <w:lang w:eastAsia="ru-RU"/>
        </w:rPr>
        <w:t>3.1. Исполнитель вправе:</w:t>
      </w:r>
    </w:p>
    <w:p w:rsidR="009A7BAB" w:rsidRPr="009A7BAB" w:rsidRDefault="009A7BAB" w:rsidP="009A7BAB">
      <w:pPr>
        <w:tabs>
          <w:tab w:val="left" w:pos="426"/>
        </w:tabs>
        <w:jc w:val="both"/>
        <w:rPr>
          <w:sz w:val="22"/>
          <w:szCs w:val="22"/>
        </w:rPr>
      </w:pPr>
      <w:r w:rsidRPr="009A7BAB">
        <w:rPr>
          <w:sz w:val="22"/>
          <w:szCs w:val="22"/>
          <w:lang w:eastAsia="ru-RU"/>
        </w:rPr>
        <w:tab/>
      </w:r>
      <w:r w:rsidRPr="009A7BAB">
        <w:rPr>
          <w:sz w:val="22"/>
          <w:szCs w:val="22"/>
          <w:lang w:eastAsia="ru-RU"/>
        </w:rPr>
        <w:tab/>
      </w:r>
      <w:r w:rsidRPr="009A7BAB">
        <w:rPr>
          <w:sz w:val="22"/>
          <w:szCs w:val="22"/>
        </w:rPr>
        <w:t>3.1.1. При отсутствии разногласий требовать своевременного подписания Заказчиком документа о приемке.</w:t>
      </w:r>
    </w:p>
    <w:p w:rsidR="009A7BAB" w:rsidRPr="009A7BAB" w:rsidRDefault="009A7BAB" w:rsidP="009A7BAB">
      <w:pPr>
        <w:ind w:firstLine="720"/>
        <w:jc w:val="both"/>
        <w:rPr>
          <w:sz w:val="22"/>
          <w:szCs w:val="22"/>
        </w:rPr>
      </w:pPr>
      <w:r w:rsidRPr="009A7BAB">
        <w:rPr>
          <w:sz w:val="22"/>
          <w:szCs w:val="22"/>
        </w:rPr>
        <w:t>3.1.2. Требовать своевременной оплаты по Контракту в случае надлежащего исполнения своих обязательств по Контракту.</w:t>
      </w:r>
    </w:p>
    <w:p w:rsidR="009A7BAB" w:rsidRPr="009A7BAB" w:rsidRDefault="009A7BAB" w:rsidP="009A7BAB">
      <w:pPr>
        <w:ind w:firstLine="720"/>
        <w:jc w:val="both"/>
        <w:rPr>
          <w:sz w:val="22"/>
          <w:szCs w:val="22"/>
        </w:rPr>
      </w:pPr>
      <w:r w:rsidRPr="009A7BAB">
        <w:rPr>
          <w:sz w:val="22"/>
          <w:szCs w:val="22"/>
        </w:rPr>
        <w:t>3.1.3. Вносить предложения и получать консультации Заказчика по вопросам, касающимся исполнения Контракта.</w:t>
      </w:r>
    </w:p>
    <w:p w:rsidR="009A7BAB" w:rsidRPr="009A7BAB" w:rsidRDefault="009A7BAB" w:rsidP="009A7BAB">
      <w:pPr>
        <w:ind w:firstLine="720"/>
        <w:jc w:val="both"/>
        <w:rPr>
          <w:rFonts w:eastAsia="Calibri"/>
          <w:sz w:val="22"/>
          <w:szCs w:val="22"/>
        </w:rPr>
      </w:pPr>
      <w:r w:rsidRPr="009A7BAB">
        <w:rPr>
          <w:rFonts w:eastAsia="Calibri"/>
          <w:sz w:val="22"/>
          <w:szCs w:val="22"/>
        </w:rPr>
        <w:t>3.1.4. Принять решение об одностороннем отказе от исполнения Контракта по основаниям, предусмотренным Гражданским кодексом Российской Федерации.</w:t>
      </w:r>
    </w:p>
    <w:p w:rsidR="009A7BAB" w:rsidRPr="009A7BAB" w:rsidRDefault="009A7BAB" w:rsidP="009A7BAB">
      <w:pPr>
        <w:ind w:firstLine="709"/>
        <w:jc w:val="both"/>
        <w:rPr>
          <w:b/>
          <w:sz w:val="22"/>
          <w:szCs w:val="22"/>
          <w:u w:val="single"/>
          <w:lang w:eastAsia="ru-RU"/>
        </w:rPr>
      </w:pPr>
      <w:r w:rsidRPr="009A7BAB">
        <w:rPr>
          <w:b/>
          <w:sz w:val="22"/>
          <w:szCs w:val="22"/>
          <w:u w:val="single"/>
          <w:lang w:eastAsia="ru-RU"/>
        </w:rPr>
        <w:t>3.2. Исполнитель обязан:</w:t>
      </w:r>
    </w:p>
    <w:p w:rsidR="00D7373F" w:rsidRDefault="00D7373F" w:rsidP="00D7373F">
      <w:pPr>
        <w:ind w:firstLine="709"/>
        <w:jc w:val="both"/>
        <w:rPr>
          <w:sz w:val="22"/>
          <w:szCs w:val="22"/>
          <w:lang w:eastAsia="ru-RU"/>
        </w:rPr>
      </w:pPr>
      <w:r w:rsidRPr="00FF7B16">
        <w:rPr>
          <w:sz w:val="22"/>
          <w:szCs w:val="22"/>
          <w:lang w:eastAsia="ru-RU"/>
        </w:rPr>
        <w:t xml:space="preserve">3.2.1. </w:t>
      </w:r>
      <w:r>
        <w:rPr>
          <w:sz w:val="22"/>
          <w:szCs w:val="22"/>
          <w:lang w:eastAsia="ru-RU"/>
        </w:rPr>
        <w:t>О</w:t>
      </w:r>
      <w:r w:rsidRPr="005C42BA">
        <w:rPr>
          <w:sz w:val="22"/>
          <w:szCs w:val="22"/>
          <w:lang w:eastAsia="ru-RU"/>
        </w:rPr>
        <w:t xml:space="preserve">казать услуги в соответствии </w:t>
      </w:r>
      <w:r w:rsidR="00FE545B">
        <w:rPr>
          <w:sz w:val="22"/>
          <w:szCs w:val="22"/>
          <w:lang w:eastAsia="ru-RU"/>
        </w:rPr>
        <w:t>с</w:t>
      </w:r>
      <w:r w:rsidRPr="005C42BA">
        <w:rPr>
          <w:sz w:val="22"/>
          <w:szCs w:val="22"/>
          <w:lang w:eastAsia="ru-RU"/>
        </w:rPr>
        <w:t xml:space="preserve"> </w:t>
      </w:r>
      <w:r w:rsidR="00FE545B">
        <w:rPr>
          <w:sz w:val="22"/>
          <w:szCs w:val="22"/>
          <w:lang w:eastAsia="ru-RU"/>
        </w:rPr>
        <w:t xml:space="preserve">Техническим заданием </w:t>
      </w:r>
      <w:r w:rsidRPr="005C42BA">
        <w:rPr>
          <w:sz w:val="22"/>
          <w:szCs w:val="22"/>
          <w:lang w:eastAsia="ru-RU"/>
        </w:rPr>
        <w:t xml:space="preserve">в </w:t>
      </w:r>
      <w:r>
        <w:rPr>
          <w:sz w:val="22"/>
          <w:szCs w:val="22"/>
          <w:lang w:eastAsia="ru-RU"/>
        </w:rPr>
        <w:t>предусмотренный Контрактом срок.</w:t>
      </w:r>
    </w:p>
    <w:p w:rsidR="00D7373F" w:rsidRDefault="00D7373F" w:rsidP="00D7373F">
      <w:pPr>
        <w:ind w:firstLine="709"/>
        <w:jc w:val="both"/>
        <w:rPr>
          <w:sz w:val="22"/>
          <w:szCs w:val="22"/>
          <w:lang w:eastAsia="ru-RU"/>
        </w:rPr>
      </w:pPr>
      <w:r>
        <w:rPr>
          <w:sz w:val="22"/>
          <w:szCs w:val="22"/>
          <w:lang w:eastAsia="ru-RU"/>
        </w:rPr>
        <w:t>3.2.2. П</w:t>
      </w:r>
      <w:r w:rsidRPr="00D54D00">
        <w:rPr>
          <w:sz w:val="22"/>
          <w:szCs w:val="22"/>
          <w:lang w:eastAsia="ru-RU"/>
        </w:rPr>
        <w:t>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w:t>
      </w:r>
      <w:r>
        <w:rPr>
          <w:sz w:val="22"/>
          <w:szCs w:val="22"/>
          <w:lang w:eastAsia="ru-RU"/>
        </w:rPr>
        <w:t>олнении Контракта.</w:t>
      </w:r>
    </w:p>
    <w:p w:rsidR="00D7373F" w:rsidRPr="00D54D00" w:rsidRDefault="00D7373F" w:rsidP="00D7373F">
      <w:pPr>
        <w:ind w:firstLine="709"/>
        <w:jc w:val="both"/>
        <w:rPr>
          <w:sz w:val="22"/>
          <w:szCs w:val="22"/>
          <w:lang w:eastAsia="ru-RU"/>
        </w:rPr>
      </w:pPr>
      <w:r>
        <w:rPr>
          <w:sz w:val="22"/>
          <w:szCs w:val="22"/>
          <w:lang w:eastAsia="ru-RU"/>
        </w:rPr>
        <w:t>3.2.3. В</w:t>
      </w:r>
      <w:r w:rsidRPr="00D54D00">
        <w:rPr>
          <w:sz w:val="22"/>
          <w:szCs w:val="22"/>
          <w:lang w:eastAsia="ru-RU"/>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r>
        <w:rPr>
          <w:sz w:val="22"/>
          <w:szCs w:val="22"/>
          <w:lang w:eastAsia="ru-RU"/>
        </w:rPr>
        <w:t>.</w:t>
      </w:r>
      <w:r w:rsidRPr="00D54D00">
        <w:rPr>
          <w:sz w:val="22"/>
          <w:szCs w:val="22"/>
          <w:lang w:eastAsia="ru-RU"/>
        </w:rPr>
        <w:t xml:space="preserve"> </w:t>
      </w:r>
    </w:p>
    <w:p w:rsidR="00D7373F" w:rsidRPr="00D54D00" w:rsidRDefault="00D7373F" w:rsidP="00D7373F">
      <w:pPr>
        <w:ind w:firstLine="709"/>
        <w:jc w:val="both"/>
        <w:rPr>
          <w:sz w:val="22"/>
          <w:szCs w:val="22"/>
          <w:lang w:eastAsia="ru-RU"/>
        </w:rPr>
      </w:pPr>
      <w:r>
        <w:rPr>
          <w:sz w:val="22"/>
          <w:szCs w:val="22"/>
          <w:lang w:eastAsia="ru-RU"/>
        </w:rPr>
        <w:t>3.2.4. О</w:t>
      </w:r>
      <w:r w:rsidRPr="00D54D00">
        <w:rPr>
          <w:sz w:val="22"/>
          <w:szCs w:val="22"/>
          <w:lang w:eastAsia="ru-RU"/>
        </w:rPr>
        <w:t xml:space="preserve">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w:t>
      </w:r>
      <w:r w:rsidRPr="00D54D00">
        <w:rPr>
          <w:sz w:val="22"/>
          <w:szCs w:val="22"/>
          <w:lang w:eastAsia="ru-RU"/>
        </w:rPr>
        <w:lastRenderedPageBreak/>
        <w:t>стандартам), сертификации, лицензирования, установленным законодательством Российской Федерации и Контрактом</w:t>
      </w:r>
      <w:r>
        <w:rPr>
          <w:sz w:val="22"/>
          <w:szCs w:val="22"/>
          <w:lang w:eastAsia="ru-RU"/>
        </w:rPr>
        <w:t>.</w:t>
      </w:r>
    </w:p>
    <w:p w:rsidR="00D7373F" w:rsidRPr="00D54D00" w:rsidRDefault="00D7373F" w:rsidP="00D7373F">
      <w:pPr>
        <w:ind w:firstLine="709"/>
        <w:jc w:val="both"/>
        <w:rPr>
          <w:sz w:val="22"/>
          <w:szCs w:val="22"/>
          <w:lang w:eastAsia="ru-RU"/>
        </w:rPr>
      </w:pPr>
      <w:r>
        <w:rPr>
          <w:sz w:val="22"/>
          <w:szCs w:val="22"/>
          <w:lang w:eastAsia="ru-RU"/>
        </w:rPr>
        <w:t>3.2.5. О</w:t>
      </w:r>
      <w:r w:rsidRPr="00D54D00">
        <w:rPr>
          <w:sz w:val="22"/>
          <w:szCs w:val="22"/>
          <w:lang w:eastAsia="ru-RU"/>
        </w:rPr>
        <w:t>беспечить за свой счет устранение недостатков, выявленных при приемке Заказчико</w:t>
      </w:r>
      <w:r>
        <w:rPr>
          <w:sz w:val="22"/>
          <w:szCs w:val="22"/>
          <w:lang w:eastAsia="ru-RU"/>
        </w:rPr>
        <w:t>м услуг.</w:t>
      </w:r>
      <w:r w:rsidRPr="00D54D00">
        <w:rPr>
          <w:sz w:val="22"/>
          <w:szCs w:val="22"/>
          <w:lang w:eastAsia="ru-RU"/>
        </w:rPr>
        <w:t xml:space="preserve"> </w:t>
      </w:r>
    </w:p>
    <w:p w:rsidR="00D7373F" w:rsidRDefault="00D7373F" w:rsidP="00D7373F">
      <w:pPr>
        <w:ind w:firstLine="709"/>
        <w:jc w:val="both"/>
        <w:rPr>
          <w:sz w:val="22"/>
          <w:szCs w:val="22"/>
          <w:lang w:eastAsia="ru-RU"/>
        </w:rPr>
      </w:pPr>
      <w:r>
        <w:rPr>
          <w:sz w:val="22"/>
          <w:szCs w:val="22"/>
          <w:lang w:eastAsia="ru-RU"/>
        </w:rPr>
        <w:t>3.2.</w:t>
      </w:r>
      <w:r w:rsidR="000E2C4B">
        <w:rPr>
          <w:sz w:val="22"/>
          <w:szCs w:val="22"/>
          <w:lang w:eastAsia="ru-RU"/>
        </w:rPr>
        <w:t>6</w:t>
      </w:r>
      <w:r>
        <w:rPr>
          <w:sz w:val="22"/>
          <w:szCs w:val="22"/>
          <w:lang w:eastAsia="ru-RU"/>
        </w:rPr>
        <w:t>. Привлекать к исполнению настоящего Контракта работников, соответствующих требованиям действующего законодательства Российской Федерации к лицам, оказывающим услуги в соответствии с Контрактом.</w:t>
      </w:r>
    </w:p>
    <w:p w:rsidR="00D7373F" w:rsidRDefault="00D7373F" w:rsidP="00D7373F">
      <w:pPr>
        <w:ind w:firstLine="709"/>
        <w:jc w:val="both"/>
        <w:rPr>
          <w:sz w:val="22"/>
          <w:szCs w:val="22"/>
          <w:lang w:eastAsia="ru-RU"/>
        </w:rPr>
      </w:pPr>
      <w:r>
        <w:rPr>
          <w:sz w:val="22"/>
          <w:szCs w:val="22"/>
          <w:lang w:eastAsia="ru-RU"/>
        </w:rPr>
        <w:t>3.2.</w:t>
      </w:r>
      <w:r w:rsidR="000E2C4B">
        <w:rPr>
          <w:sz w:val="22"/>
          <w:szCs w:val="22"/>
          <w:lang w:eastAsia="ru-RU"/>
        </w:rPr>
        <w:t>7</w:t>
      </w:r>
      <w:r>
        <w:rPr>
          <w:sz w:val="22"/>
          <w:szCs w:val="22"/>
          <w:lang w:eastAsia="ru-RU"/>
        </w:rPr>
        <w:t xml:space="preserve">. Исполнять полученные в ходе оказания услуг указания Заказчика, если такие указания не противоречат условиям настоящего Контракта и не представляют собой вмешательство в оперативно-хозяйственную деятельность Исполнителя. </w:t>
      </w:r>
    </w:p>
    <w:p w:rsidR="00D7373F" w:rsidRDefault="00D7373F" w:rsidP="00D7373F">
      <w:pPr>
        <w:ind w:firstLine="709"/>
        <w:jc w:val="both"/>
        <w:rPr>
          <w:sz w:val="22"/>
          <w:szCs w:val="22"/>
          <w:lang w:eastAsia="ru-RU"/>
        </w:rPr>
      </w:pPr>
      <w:r>
        <w:rPr>
          <w:sz w:val="22"/>
          <w:szCs w:val="22"/>
          <w:lang w:eastAsia="ru-RU"/>
        </w:rPr>
        <w:t>3.2.</w:t>
      </w:r>
      <w:r w:rsidR="000E2C4B">
        <w:rPr>
          <w:sz w:val="22"/>
          <w:szCs w:val="22"/>
          <w:lang w:eastAsia="ru-RU"/>
        </w:rPr>
        <w:t>8</w:t>
      </w:r>
      <w:r>
        <w:rPr>
          <w:sz w:val="22"/>
          <w:szCs w:val="22"/>
          <w:lang w:eastAsia="ru-RU"/>
        </w:rPr>
        <w:t xml:space="preserve">. Нести риск случайной гибели или повреждения результата оказанных услуг до приемки их Заказчиком. </w:t>
      </w:r>
    </w:p>
    <w:p w:rsidR="00D7373F" w:rsidRDefault="00D7373F" w:rsidP="00D7373F">
      <w:pPr>
        <w:ind w:firstLine="709"/>
        <w:jc w:val="both"/>
        <w:rPr>
          <w:sz w:val="22"/>
          <w:szCs w:val="22"/>
          <w:lang w:eastAsia="ru-RU"/>
        </w:rPr>
      </w:pPr>
      <w:r>
        <w:rPr>
          <w:sz w:val="22"/>
          <w:szCs w:val="22"/>
          <w:lang w:eastAsia="ru-RU"/>
        </w:rPr>
        <w:t>3.2.</w:t>
      </w:r>
      <w:r w:rsidR="000E2C4B">
        <w:rPr>
          <w:sz w:val="22"/>
          <w:szCs w:val="22"/>
          <w:lang w:eastAsia="ru-RU"/>
        </w:rPr>
        <w:t>9</w:t>
      </w:r>
      <w:r>
        <w:rPr>
          <w:sz w:val="22"/>
          <w:szCs w:val="22"/>
          <w:lang w:eastAsia="ru-RU"/>
        </w:rPr>
        <w:t>. В случае причинения ущерба Заказчику, в том числе работниками, оказывающими услуги по настоящему Контракту, возместить Заказчику ущерб в полном объеме.</w:t>
      </w:r>
    </w:p>
    <w:p w:rsidR="00D7373F" w:rsidRDefault="00D7373F" w:rsidP="00D7373F">
      <w:pPr>
        <w:ind w:firstLine="709"/>
        <w:jc w:val="both"/>
        <w:rPr>
          <w:sz w:val="22"/>
          <w:szCs w:val="22"/>
          <w:lang w:eastAsia="ru-RU"/>
        </w:rPr>
      </w:pPr>
      <w:r>
        <w:rPr>
          <w:sz w:val="22"/>
          <w:szCs w:val="22"/>
          <w:lang w:eastAsia="ru-RU"/>
        </w:rPr>
        <w:t>3.2.1</w:t>
      </w:r>
      <w:r w:rsidR="000E2C4B">
        <w:rPr>
          <w:sz w:val="22"/>
          <w:szCs w:val="22"/>
          <w:lang w:eastAsia="ru-RU"/>
        </w:rPr>
        <w:t>0</w:t>
      </w:r>
      <w:r>
        <w:rPr>
          <w:sz w:val="22"/>
          <w:szCs w:val="22"/>
          <w:lang w:eastAsia="ru-RU"/>
        </w:rPr>
        <w:t xml:space="preserve">. По согласованию с Заказчиком, за свой счет, заменить или провести ремонт имущества Заказчика, вышедшего из строя, по вине или в результате ошибочных действий Исполнителя. </w:t>
      </w:r>
    </w:p>
    <w:p w:rsidR="00D7373F" w:rsidRDefault="00D7373F" w:rsidP="00D7373F">
      <w:pPr>
        <w:ind w:firstLine="709"/>
        <w:jc w:val="both"/>
        <w:rPr>
          <w:sz w:val="22"/>
          <w:szCs w:val="22"/>
          <w:lang w:eastAsia="ru-RU"/>
        </w:rPr>
      </w:pPr>
      <w:r>
        <w:rPr>
          <w:sz w:val="22"/>
          <w:szCs w:val="22"/>
          <w:lang w:eastAsia="ru-RU"/>
        </w:rPr>
        <w:t>3.2.1</w:t>
      </w:r>
      <w:r w:rsidR="000E2C4B">
        <w:rPr>
          <w:sz w:val="22"/>
          <w:szCs w:val="22"/>
          <w:lang w:eastAsia="ru-RU"/>
        </w:rPr>
        <w:t>1</w:t>
      </w:r>
      <w:r>
        <w:rPr>
          <w:sz w:val="22"/>
          <w:szCs w:val="22"/>
          <w:lang w:eastAsia="ru-RU"/>
        </w:rPr>
        <w:t>. В случае изменения своего расчетного счета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D7373F" w:rsidRDefault="00D7373F" w:rsidP="00D7373F">
      <w:pPr>
        <w:ind w:firstLine="709"/>
        <w:jc w:val="both"/>
        <w:rPr>
          <w:sz w:val="22"/>
          <w:szCs w:val="22"/>
          <w:lang w:eastAsia="ru-RU"/>
        </w:rPr>
      </w:pPr>
      <w:r>
        <w:rPr>
          <w:sz w:val="22"/>
          <w:szCs w:val="22"/>
          <w:lang w:eastAsia="ru-RU"/>
        </w:rPr>
        <w:t>3.2.1</w:t>
      </w:r>
      <w:r w:rsidR="000E2C4B">
        <w:rPr>
          <w:sz w:val="22"/>
          <w:szCs w:val="22"/>
          <w:lang w:eastAsia="ru-RU"/>
        </w:rPr>
        <w:t>2</w:t>
      </w:r>
      <w:r>
        <w:rPr>
          <w:sz w:val="22"/>
          <w:szCs w:val="22"/>
          <w:lang w:eastAsia="ru-RU"/>
        </w:rPr>
        <w:t>. Нести ответственность перед третьими лицами в случае причинения вреда их имуществу, жизни и здоровью, а также в случае уничтожения их имущества при оказании услуг по Контракту.</w:t>
      </w:r>
    </w:p>
    <w:p w:rsidR="00D7373F" w:rsidRDefault="00D7373F" w:rsidP="00D7373F">
      <w:pPr>
        <w:pStyle w:val="a3"/>
        <w:jc w:val="both"/>
        <w:rPr>
          <w:sz w:val="22"/>
          <w:szCs w:val="22"/>
        </w:rPr>
      </w:pPr>
      <w:r>
        <w:rPr>
          <w:sz w:val="22"/>
          <w:szCs w:val="22"/>
        </w:rPr>
        <w:t>3.2.1</w:t>
      </w:r>
      <w:r w:rsidR="000E2C4B">
        <w:rPr>
          <w:sz w:val="22"/>
          <w:szCs w:val="22"/>
        </w:rPr>
        <w:t>3</w:t>
      </w:r>
      <w:r>
        <w:rPr>
          <w:sz w:val="22"/>
          <w:szCs w:val="22"/>
        </w:rPr>
        <w:t xml:space="preserve">. </w:t>
      </w:r>
      <w:r w:rsidRPr="00375801">
        <w:rPr>
          <w:sz w:val="22"/>
          <w:szCs w:val="22"/>
        </w:rPr>
        <w:t xml:space="preserve">Незамедлительно известить Заказчика и до его указаний приостановить </w:t>
      </w:r>
      <w:r>
        <w:rPr>
          <w:sz w:val="22"/>
          <w:szCs w:val="22"/>
        </w:rPr>
        <w:t>оказание услуг</w:t>
      </w:r>
      <w:r w:rsidRPr="00375801">
        <w:rPr>
          <w:sz w:val="22"/>
          <w:szCs w:val="22"/>
        </w:rPr>
        <w:t xml:space="preserve"> при обнаружении</w:t>
      </w:r>
      <w:r w:rsidRPr="00205DE7">
        <w:rPr>
          <w:sz w:val="22"/>
          <w:szCs w:val="22"/>
        </w:rPr>
        <w:t xml:space="preserve"> возможных неблагоприятных для Заказчика последствий, иных, не зависящих от </w:t>
      </w:r>
      <w:r>
        <w:rPr>
          <w:sz w:val="22"/>
          <w:szCs w:val="22"/>
        </w:rPr>
        <w:t>Исполнителя</w:t>
      </w:r>
      <w:r w:rsidRPr="00205DE7">
        <w:rPr>
          <w:sz w:val="22"/>
          <w:szCs w:val="22"/>
        </w:rPr>
        <w:t xml:space="preserve"> обстоятельств, которые могут оказать негативное влияние на качество, либо создающих невозможность исполнения их в срок. </w:t>
      </w:r>
    </w:p>
    <w:p w:rsidR="00F312AA" w:rsidRPr="00205DE7" w:rsidRDefault="00F312AA" w:rsidP="00D7373F">
      <w:pPr>
        <w:pStyle w:val="a3"/>
        <w:jc w:val="both"/>
        <w:rPr>
          <w:sz w:val="22"/>
          <w:szCs w:val="22"/>
        </w:rPr>
      </w:pPr>
      <w:r>
        <w:rPr>
          <w:sz w:val="22"/>
          <w:szCs w:val="22"/>
        </w:rPr>
        <w:t>3.2.</w:t>
      </w:r>
      <w:r w:rsidR="000E2C4B">
        <w:rPr>
          <w:sz w:val="22"/>
          <w:szCs w:val="22"/>
        </w:rPr>
        <w:t>14</w:t>
      </w:r>
      <w:r>
        <w:rPr>
          <w:sz w:val="22"/>
          <w:szCs w:val="22"/>
        </w:rPr>
        <w:t xml:space="preserve">. </w:t>
      </w:r>
      <w:r w:rsidRPr="00F312AA">
        <w:rPr>
          <w:sz w:val="22"/>
          <w:szCs w:val="22"/>
        </w:rPr>
        <w:t>Обрабатывать счета, счета-фактуры, Акты, в подписании которых Заказчиком отказано (отклоненных Заказчиком) по причине выявления в них ошибочных данных и/или данных, не соответствующих условиям Контракта и/или нормам действующего законодательства, и направлять откорректированные документы Заказчику в течение 5 (пяти) рабочих дней с момента получения уведомления об отказе в подписании (отклонении) документов.</w:t>
      </w:r>
    </w:p>
    <w:p w:rsidR="009A7BAB" w:rsidRPr="009A7BAB" w:rsidRDefault="009A7BAB" w:rsidP="009A7BAB">
      <w:pPr>
        <w:ind w:firstLine="720"/>
        <w:jc w:val="both"/>
        <w:rPr>
          <w:sz w:val="22"/>
          <w:szCs w:val="22"/>
          <w:u w:val="single"/>
        </w:rPr>
      </w:pPr>
      <w:r w:rsidRPr="009A7BAB">
        <w:rPr>
          <w:b/>
          <w:sz w:val="22"/>
          <w:szCs w:val="22"/>
          <w:u w:val="single"/>
        </w:rPr>
        <w:t>3.3. Заказчик обязан</w:t>
      </w:r>
      <w:r w:rsidRPr="009A7BAB">
        <w:rPr>
          <w:sz w:val="22"/>
          <w:szCs w:val="22"/>
          <w:u w:val="single"/>
        </w:rPr>
        <w:t>:</w:t>
      </w:r>
    </w:p>
    <w:p w:rsidR="00C02A79" w:rsidRPr="00CE3A6F" w:rsidRDefault="00C02A79" w:rsidP="00C02A79">
      <w:pPr>
        <w:ind w:firstLine="720"/>
        <w:jc w:val="both"/>
        <w:rPr>
          <w:sz w:val="22"/>
          <w:szCs w:val="22"/>
        </w:rPr>
      </w:pPr>
      <w:r w:rsidRPr="00CE3A6F">
        <w:rPr>
          <w:sz w:val="22"/>
          <w:szCs w:val="22"/>
        </w:rPr>
        <w:t xml:space="preserve">3.3.1. </w:t>
      </w:r>
      <w:r w:rsidR="000E2C4B">
        <w:rPr>
          <w:sz w:val="22"/>
          <w:szCs w:val="22"/>
        </w:rPr>
        <w:t>П</w:t>
      </w:r>
      <w:r w:rsidR="000E2C4B" w:rsidRPr="00917839">
        <w:rPr>
          <w:sz w:val="22"/>
          <w:szCs w:val="22"/>
        </w:rPr>
        <w:t>ринять и оплатить оказанные услуги в соответствии с Контрактом</w:t>
      </w:r>
      <w:r w:rsidR="000E2C4B" w:rsidRPr="00CE3A6F">
        <w:rPr>
          <w:sz w:val="22"/>
          <w:szCs w:val="22"/>
        </w:rPr>
        <w:t>.</w:t>
      </w:r>
    </w:p>
    <w:p w:rsidR="00C02A79" w:rsidRPr="00CE3A6F" w:rsidRDefault="00C02A79" w:rsidP="00C02A79">
      <w:pPr>
        <w:ind w:firstLine="720"/>
        <w:jc w:val="both"/>
        <w:rPr>
          <w:sz w:val="22"/>
          <w:szCs w:val="22"/>
        </w:rPr>
      </w:pPr>
      <w:r w:rsidRPr="00CE3A6F">
        <w:rPr>
          <w:sz w:val="22"/>
          <w:szCs w:val="22"/>
        </w:rPr>
        <w:t>3.3.</w:t>
      </w:r>
      <w:r w:rsidR="000E2C4B">
        <w:rPr>
          <w:sz w:val="22"/>
          <w:szCs w:val="22"/>
        </w:rPr>
        <w:t>2</w:t>
      </w:r>
      <w:r w:rsidRPr="00CE3A6F">
        <w:rPr>
          <w:sz w:val="22"/>
          <w:szCs w:val="22"/>
        </w:rPr>
        <w:t xml:space="preserve">. Сообщать </w:t>
      </w:r>
      <w:r>
        <w:rPr>
          <w:sz w:val="22"/>
          <w:szCs w:val="22"/>
        </w:rPr>
        <w:t>Исполнителю</w:t>
      </w:r>
      <w:r w:rsidRPr="00CE3A6F">
        <w:rPr>
          <w:sz w:val="22"/>
          <w:szCs w:val="22"/>
        </w:rPr>
        <w:t xml:space="preserve"> о недостатках, обнаруженных в ходе и после </w:t>
      </w:r>
      <w:r>
        <w:rPr>
          <w:sz w:val="22"/>
          <w:szCs w:val="22"/>
        </w:rPr>
        <w:t>оказания услуг</w:t>
      </w:r>
      <w:r w:rsidRPr="00CE3A6F">
        <w:rPr>
          <w:sz w:val="22"/>
          <w:szCs w:val="22"/>
        </w:rPr>
        <w:t>.</w:t>
      </w:r>
    </w:p>
    <w:p w:rsidR="00C02A79" w:rsidRPr="00734949" w:rsidRDefault="00C02A79" w:rsidP="00C02A79">
      <w:pPr>
        <w:ind w:firstLine="720"/>
        <w:jc w:val="both"/>
        <w:rPr>
          <w:sz w:val="22"/>
          <w:szCs w:val="22"/>
        </w:rPr>
      </w:pPr>
      <w:r>
        <w:rPr>
          <w:sz w:val="22"/>
          <w:szCs w:val="22"/>
        </w:rPr>
        <w:t>3.3.</w:t>
      </w:r>
      <w:r w:rsidR="000E2C4B">
        <w:rPr>
          <w:sz w:val="22"/>
          <w:szCs w:val="22"/>
        </w:rPr>
        <w:t>3</w:t>
      </w:r>
      <w:r>
        <w:rPr>
          <w:sz w:val="22"/>
          <w:szCs w:val="22"/>
        </w:rPr>
        <w:t>. О</w:t>
      </w:r>
      <w:r w:rsidRPr="00734949">
        <w:rPr>
          <w:sz w:val="22"/>
          <w:szCs w:val="22"/>
        </w:rPr>
        <w:t>беспечить ко</w:t>
      </w:r>
      <w:r>
        <w:rPr>
          <w:sz w:val="22"/>
          <w:szCs w:val="22"/>
        </w:rPr>
        <w:t>нтроль за исполнением Контракта.</w:t>
      </w:r>
    </w:p>
    <w:p w:rsidR="00C02A79" w:rsidRPr="00734949" w:rsidRDefault="00C02A79" w:rsidP="00C02A79">
      <w:pPr>
        <w:ind w:firstLine="720"/>
        <w:jc w:val="both"/>
        <w:rPr>
          <w:sz w:val="22"/>
          <w:szCs w:val="22"/>
        </w:rPr>
      </w:pPr>
      <w:r>
        <w:rPr>
          <w:sz w:val="22"/>
          <w:szCs w:val="22"/>
        </w:rPr>
        <w:t>3.3.</w:t>
      </w:r>
      <w:r w:rsidR="000E2C4B">
        <w:rPr>
          <w:sz w:val="22"/>
          <w:szCs w:val="22"/>
        </w:rPr>
        <w:t>4</w:t>
      </w:r>
      <w:r>
        <w:rPr>
          <w:sz w:val="22"/>
          <w:szCs w:val="22"/>
        </w:rPr>
        <w:t>. П</w:t>
      </w:r>
      <w:r w:rsidRPr="00734949">
        <w:rPr>
          <w:sz w:val="22"/>
          <w:szCs w:val="22"/>
        </w:rPr>
        <w:t xml:space="preserve">ровести экспертизу оказанных услуг для проверки их соответствия условиям Контракта в соответствии с Федеральным </w:t>
      </w:r>
      <w:hyperlink r:id="rId8" w:history="1">
        <w:r w:rsidRPr="00734949">
          <w:rPr>
            <w:rStyle w:val="a6"/>
            <w:sz w:val="22"/>
            <w:szCs w:val="22"/>
          </w:rPr>
          <w:t>законом</w:t>
        </w:r>
      </w:hyperlink>
      <w:r w:rsidRPr="00734949">
        <w:rPr>
          <w:sz w:val="22"/>
          <w:szCs w:val="22"/>
        </w:rPr>
        <w:t xml:space="preserve"> N 44-ФЗ;</w:t>
      </w:r>
    </w:p>
    <w:p w:rsidR="00C02A79" w:rsidRDefault="00C02A79" w:rsidP="00C02A79">
      <w:pPr>
        <w:ind w:firstLine="720"/>
        <w:jc w:val="both"/>
        <w:rPr>
          <w:sz w:val="22"/>
          <w:szCs w:val="22"/>
        </w:rPr>
      </w:pPr>
      <w:r>
        <w:rPr>
          <w:sz w:val="22"/>
          <w:szCs w:val="22"/>
        </w:rPr>
        <w:t>3.3.</w:t>
      </w:r>
      <w:r w:rsidR="000E2C4B">
        <w:rPr>
          <w:sz w:val="22"/>
          <w:szCs w:val="22"/>
        </w:rPr>
        <w:t>5</w:t>
      </w:r>
      <w:r>
        <w:rPr>
          <w:sz w:val="22"/>
          <w:szCs w:val="22"/>
        </w:rPr>
        <w:t>. Т</w:t>
      </w:r>
      <w:r w:rsidRPr="00734949">
        <w:rPr>
          <w:sz w:val="22"/>
          <w:szCs w:val="22"/>
        </w:rPr>
        <w:t>ребовать уплаты неустоек (штрафов, пеней) в соответствии с Контракт</w:t>
      </w:r>
      <w:r>
        <w:rPr>
          <w:sz w:val="22"/>
          <w:szCs w:val="22"/>
        </w:rPr>
        <w:t>ом</w:t>
      </w:r>
      <w:r w:rsidRPr="00734949">
        <w:rPr>
          <w:sz w:val="22"/>
          <w:szCs w:val="22"/>
        </w:rPr>
        <w:t>.</w:t>
      </w:r>
    </w:p>
    <w:p w:rsidR="00777013" w:rsidRDefault="00777013" w:rsidP="00C02A79">
      <w:pPr>
        <w:ind w:firstLine="720"/>
        <w:jc w:val="both"/>
        <w:rPr>
          <w:sz w:val="22"/>
          <w:szCs w:val="22"/>
        </w:rPr>
      </w:pPr>
      <w:r>
        <w:rPr>
          <w:sz w:val="22"/>
          <w:szCs w:val="22"/>
        </w:rPr>
        <w:t>3.3.</w:t>
      </w:r>
      <w:r w:rsidR="000E2C4B">
        <w:rPr>
          <w:sz w:val="22"/>
          <w:szCs w:val="22"/>
        </w:rPr>
        <w:t>6</w:t>
      </w:r>
      <w:r>
        <w:rPr>
          <w:sz w:val="22"/>
          <w:szCs w:val="22"/>
        </w:rPr>
        <w:t xml:space="preserve">. </w:t>
      </w:r>
      <w:r w:rsidRPr="00777013">
        <w:rPr>
          <w:sz w:val="22"/>
          <w:szCs w:val="22"/>
        </w:rPr>
        <w:t>Отказывать в приемке / подписании счетов, счетов-фактур, Актов (отклонять документы), поступивших от Исполнителя, любым из способов, предусмотренных настоящим Контрактом, в случае выявления в указанных документах ошибочных данных и/или данных, не соответствующих условиям Контракта и/или нормам действующего законодательства.</w:t>
      </w:r>
    </w:p>
    <w:p w:rsidR="00777013" w:rsidRPr="00734949" w:rsidRDefault="00777013" w:rsidP="00C02A79">
      <w:pPr>
        <w:ind w:firstLine="720"/>
        <w:jc w:val="both"/>
        <w:rPr>
          <w:sz w:val="22"/>
          <w:szCs w:val="22"/>
        </w:rPr>
      </w:pPr>
      <w:r>
        <w:rPr>
          <w:sz w:val="22"/>
          <w:szCs w:val="22"/>
        </w:rPr>
        <w:t>3.3.</w:t>
      </w:r>
      <w:r w:rsidR="000E2C4B">
        <w:rPr>
          <w:sz w:val="22"/>
          <w:szCs w:val="22"/>
        </w:rPr>
        <w:t>7</w:t>
      </w:r>
      <w:r>
        <w:rPr>
          <w:sz w:val="22"/>
          <w:szCs w:val="22"/>
        </w:rPr>
        <w:t xml:space="preserve">. </w:t>
      </w:r>
      <w:r w:rsidRPr="00777013">
        <w:rPr>
          <w:sz w:val="22"/>
          <w:szCs w:val="22"/>
        </w:rPr>
        <w:t>Заказчик устанавливает единые требования к Исполнителю в соответствии с п.1, 3-5, 7-11 ч. 1 ст. 31 и ч. 1.1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Исполнитель подтверждает своё соответствие указанным требованиям.</w:t>
      </w:r>
    </w:p>
    <w:p w:rsidR="009A7BAB" w:rsidRPr="009A7BAB" w:rsidRDefault="009A7BAB" w:rsidP="009A7BAB">
      <w:pPr>
        <w:shd w:val="clear" w:color="auto" w:fill="FFFFFF" w:themeFill="background1"/>
        <w:ind w:firstLine="709"/>
        <w:jc w:val="both"/>
        <w:rPr>
          <w:b/>
          <w:sz w:val="22"/>
          <w:szCs w:val="22"/>
          <w:u w:val="single"/>
        </w:rPr>
      </w:pPr>
      <w:r w:rsidRPr="009A7BAB">
        <w:rPr>
          <w:b/>
          <w:sz w:val="22"/>
          <w:szCs w:val="22"/>
          <w:u w:val="single"/>
        </w:rPr>
        <w:t>3.4. Заказчик вправе:</w:t>
      </w:r>
    </w:p>
    <w:p w:rsidR="00C02A79" w:rsidRPr="00CE7415" w:rsidRDefault="00C02A79" w:rsidP="00C02A79">
      <w:pPr>
        <w:shd w:val="clear" w:color="auto" w:fill="FFFFFF" w:themeFill="background1"/>
        <w:ind w:firstLine="709"/>
        <w:jc w:val="both"/>
        <w:rPr>
          <w:b/>
          <w:sz w:val="22"/>
          <w:szCs w:val="22"/>
        </w:rPr>
      </w:pPr>
      <w:bookmarkStart w:id="0" w:name="Par60"/>
      <w:bookmarkEnd w:id="0"/>
      <w:r w:rsidRPr="00CE7415">
        <w:rPr>
          <w:sz w:val="22"/>
          <w:szCs w:val="22"/>
        </w:rPr>
        <w:t>3.4.1.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C02A79" w:rsidRPr="00CE7415" w:rsidRDefault="00C02A79" w:rsidP="00C02A79">
      <w:pPr>
        <w:ind w:firstLine="709"/>
        <w:jc w:val="both"/>
        <w:rPr>
          <w:sz w:val="22"/>
          <w:szCs w:val="22"/>
        </w:rPr>
      </w:pPr>
      <w:r w:rsidRPr="00CE7415">
        <w:rPr>
          <w:sz w:val="22"/>
          <w:szCs w:val="22"/>
        </w:rPr>
        <w:t>3.4.2. Требовать от Исполнителя надлежащего исполнения обязательств в соответствии с настоящим Контрактом, а также документацию и информацию, связанные с выполнением Контракта.</w:t>
      </w:r>
    </w:p>
    <w:p w:rsidR="00C02A79" w:rsidRPr="00CE7415" w:rsidRDefault="00C02A79" w:rsidP="00C02A79">
      <w:pPr>
        <w:ind w:firstLine="709"/>
        <w:jc w:val="both"/>
        <w:rPr>
          <w:sz w:val="22"/>
          <w:szCs w:val="22"/>
        </w:rPr>
      </w:pPr>
      <w:r w:rsidRPr="00CE7415">
        <w:rPr>
          <w:sz w:val="22"/>
          <w:szCs w:val="22"/>
        </w:rPr>
        <w:t xml:space="preserve">3.4.3. Требовать от Исполнителя своевременного устранения выявленных недостатков.  </w:t>
      </w:r>
    </w:p>
    <w:p w:rsidR="00C02A79" w:rsidRPr="00787DA9" w:rsidRDefault="00C02A79" w:rsidP="00C02A79">
      <w:pPr>
        <w:ind w:firstLine="709"/>
        <w:jc w:val="both"/>
        <w:rPr>
          <w:sz w:val="22"/>
          <w:szCs w:val="22"/>
        </w:rPr>
      </w:pPr>
      <w:r w:rsidRPr="00CE7415">
        <w:rPr>
          <w:sz w:val="22"/>
          <w:szCs w:val="22"/>
        </w:rPr>
        <w:t>3.4.4. Получать от Исполнителя документацию и информацию, связанные с выполнением</w:t>
      </w:r>
      <w:r w:rsidRPr="00D44A03">
        <w:rPr>
          <w:sz w:val="22"/>
          <w:szCs w:val="22"/>
        </w:rPr>
        <w:t xml:space="preserve"> Контракта.</w:t>
      </w:r>
      <w:r w:rsidRPr="00787DA9">
        <w:rPr>
          <w:sz w:val="22"/>
          <w:szCs w:val="22"/>
        </w:rPr>
        <w:t xml:space="preserve">  </w:t>
      </w:r>
    </w:p>
    <w:p w:rsidR="00C02A79" w:rsidRPr="00787DA9" w:rsidRDefault="00C02A79" w:rsidP="00C02A79">
      <w:pPr>
        <w:ind w:firstLine="709"/>
        <w:jc w:val="both"/>
        <w:rPr>
          <w:sz w:val="22"/>
          <w:szCs w:val="22"/>
        </w:rPr>
      </w:pPr>
      <w:r w:rsidRPr="00787DA9">
        <w:rPr>
          <w:sz w:val="22"/>
          <w:szCs w:val="22"/>
        </w:rPr>
        <w:t xml:space="preserve">3.4.5. Привлекать к приемке </w:t>
      </w:r>
      <w:r>
        <w:rPr>
          <w:sz w:val="22"/>
          <w:szCs w:val="22"/>
        </w:rPr>
        <w:t>оказанных услуг</w:t>
      </w:r>
      <w:r w:rsidRPr="00787DA9">
        <w:rPr>
          <w:sz w:val="22"/>
          <w:szCs w:val="22"/>
        </w:rPr>
        <w:t xml:space="preserve"> эксперта (экспертную организацию).</w:t>
      </w:r>
    </w:p>
    <w:p w:rsidR="00C02A79" w:rsidRDefault="00C02A79" w:rsidP="00C02A79">
      <w:pPr>
        <w:ind w:firstLine="709"/>
        <w:jc w:val="both"/>
        <w:rPr>
          <w:sz w:val="22"/>
          <w:szCs w:val="22"/>
        </w:rPr>
      </w:pPr>
      <w:r w:rsidRPr="00787DA9">
        <w:rPr>
          <w:sz w:val="22"/>
          <w:szCs w:val="22"/>
        </w:rPr>
        <w:t xml:space="preserve">3.4.6. </w:t>
      </w:r>
      <w:r>
        <w:rPr>
          <w:sz w:val="22"/>
          <w:szCs w:val="22"/>
        </w:rPr>
        <w:t>Т</w:t>
      </w:r>
      <w:r w:rsidRPr="007F359A">
        <w:rPr>
          <w:sz w:val="22"/>
          <w:szCs w:val="22"/>
        </w:rPr>
        <w:t>ребовать возмещения убытков, причиненных по вине Исполнителя</w:t>
      </w:r>
    </w:p>
    <w:p w:rsidR="00C02A79" w:rsidRDefault="00C02A79" w:rsidP="00C02A79">
      <w:pPr>
        <w:ind w:firstLine="709"/>
        <w:jc w:val="both"/>
        <w:rPr>
          <w:sz w:val="22"/>
          <w:szCs w:val="22"/>
        </w:rPr>
      </w:pPr>
      <w:r>
        <w:rPr>
          <w:sz w:val="22"/>
          <w:szCs w:val="22"/>
        </w:rPr>
        <w:t xml:space="preserve">3.4.7. </w:t>
      </w:r>
      <w:r w:rsidR="00014467" w:rsidRPr="00014467">
        <w:rPr>
          <w:sz w:val="22"/>
          <w:szCs w:val="22"/>
        </w:rPr>
        <w:t>Принять решение об одностороннем отказе от исполнения Контракта по основаниям, предусмотренным настоящим Контрактом и Гражданским кодексом Российской Федерации.</w:t>
      </w:r>
    </w:p>
    <w:p w:rsidR="00014467" w:rsidRDefault="00014467" w:rsidP="00C02A79">
      <w:pPr>
        <w:ind w:firstLine="709"/>
        <w:jc w:val="both"/>
        <w:rPr>
          <w:sz w:val="22"/>
          <w:szCs w:val="22"/>
        </w:rPr>
      </w:pPr>
      <w:r>
        <w:rPr>
          <w:sz w:val="22"/>
          <w:szCs w:val="22"/>
        </w:rPr>
        <w:t xml:space="preserve">3.4.8. </w:t>
      </w:r>
      <w:r w:rsidRPr="00014467">
        <w:rPr>
          <w:sz w:val="22"/>
          <w:szCs w:val="22"/>
        </w:rPr>
        <w:t>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 44-ФЗ, из суммы, подлежащей оплате Исполнителю.</w:t>
      </w:r>
    </w:p>
    <w:p w:rsidR="009A7BAB" w:rsidRDefault="009A7BAB" w:rsidP="000B4B4F">
      <w:pPr>
        <w:pStyle w:val="220"/>
        <w:ind w:right="0" w:firstLine="709"/>
        <w:rPr>
          <w:rFonts w:ascii="Times New Roman" w:hAnsi="Times New Roman"/>
          <w:sz w:val="22"/>
          <w:szCs w:val="22"/>
        </w:rPr>
      </w:pPr>
    </w:p>
    <w:p w:rsidR="00DA6BBC" w:rsidRPr="00DA6BBC" w:rsidRDefault="00DA6BBC" w:rsidP="00DA6BBC">
      <w:pPr>
        <w:ind w:firstLine="709"/>
        <w:jc w:val="center"/>
        <w:rPr>
          <w:b/>
          <w:sz w:val="22"/>
          <w:szCs w:val="22"/>
        </w:rPr>
      </w:pPr>
      <w:r w:rsidRPr="00DA6BBC">
        <w:rPr>
          <w:b/>
          <w:sz w:val="22"/>
          <w:szCs w:val="22"/>
        </w:rPr>
        <w:t>4. ПОРЯДОК И СРОКИ ОСУЩЕСТВЛЕНИЯ ПРИЁМКИ ОКАЗАННЫХ УСЛУГ, ОФОРМЛЕНИЯ РЕЗУЛЬТАТОВ ТАКОЙ ПРИЁМКИ</w:t>
      </w:r>
    </w:p>
    <w:p w:rsidR="00DA6BBC" w:rsidRPr="00DA6BBC" w:rsidRDefault="00DA6BBC" w:rsidP="00DA6BBC">
      <w:pPr>
        <w:tabs>
          <w:tab w:val="center" w:pos="0"/>
          <w:tab w:val="left" w:pos="1276"/>
          <w:tab w:val="left" w:pos="9781"/>
        </w:tabs>
        <w:ind w:firstLine="709"/>
        <w:jc w:val="both"/>
        <w:rPr>
          <w:sz w:val="22"/>
          <w:szCs w:val="22"/>
        </w:rPr>
      </w:pPr>
      <w:bookmarkStart w:id="1" w:name="_Hlk131765181"/>
      <w:r w:rsidRPr="00DA6BBC">
        <w:rPr>
          <w:sz w:val="22"/>
          <w:szCs w:val="22"/>
        </w:rPr>
        <w:t>4.1. Уполномоченные лица Заказчика по вопросам приемки оказанных Услуг:</w:t>
      </w:r>
    </w:p>
    <w:p w:rsidR="00DA6BBC" w:rsidRPr="00DA6BBC" w:rsidRDefault="00DA6BBC" w:rsidP="00DA6BBC">
      <w:pPr>
        <w:tabs>
          <w:tab w:val="center" w:pos="0"/>
          <w:tab w:val="left" w:pos="9781"/>
        </w:tabs>
        <w:jc w:val="both"/>
        <w:rPr>
          <w:color w:val="000000"/>
          <w:sz w:val="22"/>
          <w:szCs w:val="22"/>
        </w:rPr>
      </w:pPr>
      <w:bookmarkStart w:id="2" w:name="_Hlk156817035"/>
      <w:r w:rsidRPr="00DA6BBC">
        <w:rPr>
          <w:color w:val="000000"/>
          <w:sz w:val="22"/>
          <w:szCs w:val="22"/>
        </w:rPr>
        <w:t xml:space="preserve">Аметов Олег Валерьевич, тел. +7 (8332) 742-897 эл. почта: ametov@vyatsu.ru;  </w:t>
      </w:r>
    </w:p>
    <w:p w:rsidR="00DA6BBC" w:rsidRPr="00DA6BBC" w:rsidRDefault="00DA6BBC" w:rsidP="00DA6BBC">
      <w:pPr>
        <w:tabs>
          <w:tab w:val="center" w:pos="426"/>
          <w:tab w:val="left" w:pos="9781"/>
        </w:tabs>
        <w:ind w:left="709" w:hanging="709"/>
        <w:jc w:val="both"/>
        <w:rPr>
          <w:color w:val="000000"/>
          <w:sz w:val="22"/>
          <w:szCs w:val="22"/>
        </w:rPr>
      </w:pPr>
      <w:r w:rsidRPr="00DA6BBC">
        <w:rPr>
          <w:color w:val="000000"/>
          <w:sz w:val="22"/>
          <w:szCs w:val="22"/>
        </w:rPr>
        <w:t>Иванов-Мохненко Михаил Сергеевич, тел. +7 (8332) 742-958,</w:t>
      </w:r>
      <w:r w:rsidR="00014467">
        <w:rPr>
          <w:color w:val="000000"/>
          <w:sz w:val="22"/>
          <w:szCs w:val="22"/>
        </w:rPr>
        <w:t xml:space="preserve"> </w:t>
      </w:r>
      <w:r w:rsidRPr="00DA6BBC">
        <w:rPr>
          <w:color w:val="000000"/>
          <w:sz w:val="22"/>
          <w:szCs w:val="22"/>
        </w:rPr>
        <w:t xml:space="preserve">эл. почта: </w:t>
      </w:r>
      <w:hyperlink r:id="rId9" w:history="1">
        <w:r w:rsidRPr="00DA6BBC">
          <w:rPr>
            <w:color w:val="0000FF"/>
            <w:sz w:val="22"/>
            <w:szCs w:val="22"/>
            <w:u w:val="single"/>
          </w:rPr>
          <w:t>imms@vyatsu.ru</w:t>
        </w:r>
      </w:hyperlink>
      <w:r w:rsidRPr="00DA6BBC">
        <w:rPr>
          <w:color w:val="0000FF"/>
          <w:sz w:val="22"/>
          <w:szCs w:val="22"/>
          <w:u w:val="single"/>
        </w:rPr>
        <w:t>.</w:t>
      </w:r>
      <w:r w:rsidRPr="00DA6BBC">
        <w:rPr>
          <w:color w:val="000000"/>
          <w:sz w:val="22"/>
          <w:szCs w:val="22"/>
        </w:rPr>
        <w:t xml:space="preserve"> </w:t>
      </w:r>
      <w:bookmarkStart w:id="3" w:name="_Hlk156817048"/>
      <w:bookmarkEnd w:id="2"/>
    </w:p>
    <w:p w:rsidR="00DA6BBC" w:rsidRPr="00DA6BBC" w:rsidRDefault="00DA6BBC" w:rsidP="00DA6BBC">
      <w:pPr>
        <w:tabs>
          <w:tab w:val="center" w:pos="426"/>
          <w:tab w:val="left" w:pos="9781"/>
        </w:tabs>
        <w:ind w:left="709"/>
        <w:jc w:val="both"/>
        <w:rPr>
          <w:color w:val="000000"/>
          <w:sz w:val="22"/>
          <w:szCs w:val="22"/>
        </w:rPr>
      </w:pPr>
      <w:r w:rsidRPr="00DA6BBC">
        <w:rPr>
          <w:color w:val="000000"/>
          <w:sz w:val="22"/>
          <w:szCs w:val="22"/>
        </w:rPr>
        <w:t>Ответственный представитель Заказчика по вопросам взаимодействия:</w:t>
      </w:r>
      <w:bookmarkEnd w:id="3"/>
      <w:r w:rsidRPr="00DA6BBC">
        <w:rPr>
          <w:color w:val="000000"/>
          <w:sz w:val="22"/>
          <w:szCs w:val="22"/>
        </w:rPr>
        <w:t xml:space="preserve"> </w:t>
      </w:r>
    </w:p>
    <w:p w:rsidR="00DA6BBC" w:rsidRPr="004428E4" w:rsidRDefault="007A341C" w:rsidP="00DA6BBC">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Маринин Евгений Анатольевич</w:t>
      </w:r>
      <w:r w:rsidR="00DA6BBC" w:rsidRPr="004428E4">
        <w:rPr>
          <w:rFonts w:ascii="Times New Roman" w:hAnsi="Times New Roman" w:cs="Times New Roman"/>
          <w:sz w:val="22"/>
          <w:szCs w:val="22"/>
        </w:rPr>
        <w:t>, тел. 8</w:t>
      </w:r>
      <w:r>
        <w:rPr>
          <w:rFonts w:ascii="Times New Roman" w:hAnsi="Times New Roman" w:cs="Times New Roman"/>
          <w:sz w:val="22"/>
          <w:szCs w:val="22"/>
        </w:rPr>
        <w:t>(922</w:t>
      </w:r>
      <w:r w:rsidR="00DA6BBC" w:rsidRPr="004428E4">
        <w:rPr>
          <w:rFonts w:ascii="Times New Roman" w:hAnsi="Times New Roman" w:cs="Times New Roman"/>
          <w:sz w:val="22"/>
          <w:szCs w:val="22"/>
        </w:rPr>
        <w:t xml:space="preserve">) </w:t>
      </w:r>
      <w:r>
        <w:rPr>
          <w:rFonts w:ascii="Times New Roman" w:hAnsi="Times New Roman" w:cs="Times New Roman"/>
          <w:sz w:val="22"/>
          <w:szCs w:val="22"/>
        </w:rPr>
        <w:t>907-59-97</w:t>
      </w:r>
      <w:r w:rsidR="00DA6BBC" w:rsidRPr="004428E4">
        <w:rPr>
          <w:rFonts w:ascii="Times New Roman" w:hAnsi="Times New Roman" w:cs="Times New Roman"/>
          <w:sz w:val="22"/>
          <w:szCs w:val="22"/>
        </w:rPr>
        <w:t xml:space="preserve">, электронная почта: </w:t>
      </w:r>
      <w:hyperlink r:id="rId10" w:history="1">
        <w:r w:rsidRPr="00E0422A">
          <w:rPr>
            <w:rStyle w:val="a6"/>
            <w:rFonts w:ascii="Times New Roman" w:hAnsi="Times New Roman" w:cs="Times New Roman"/>
            <w:sz w:val="22"/>
            <w:szCs w:val="22"/>
            <w:lang w:val="en-US"/>
          </w:rPr>
          <w:t>marinin</w:t>
        </w:r>
        <w:r w:rsidRPr="00E0422A">
          <w:rPr>
            <w:rStyle w:val="a6"/>
            <w:rFonts w:ascii="Times New Roman" w:hAnsi="Times New Roman" w:cs="Times New Roman"/>
            <w:sz w:val="22"/>
            <w:szCs w:val="22"/>
          </w:rPr>
          <w:t>@vyatsu.ru</w:t>
        </w:r>
      </w:hyperlink>
      <w:r w:rsidR="00DA6BBC" w:rsidRPr="00F24212">
        <w:rPr>
          <w:rFonts w:ascii="Times New Roman" w:hAnsi="Times New Roman" w:cs="Times New Roman"/>
          <w:sz w:val="22"/>
          <w:szCs w:val="22"/>
        </w:rPr>
        <w:t>.</w:t>
      </w:r>
      <w:r w:rsidR="00DA6BBC" w:rsidRPr="004428E4">
        <w:rPr>
          <w:rFonts w:ascii="Times New Roman" w:hAnsi="Times New Roman" w:cs="Times New Roman"/>
          <w:sz w:val="22"/>
          <w:szCs w:val="22"/>
        </w:rPr>
        <w:t xml:space="preserve">  </w:t>
      </w:r>
    </w:p>
    <w:p w:rsidR="00DA6BBC" w:rsidRDefault="00DA6BBC" w:rsidP="00DA6BBC">
      <w:pPr>
        <w:tabs>
          <w:tab w:val="center" w:pos="0"/>
          <w:tab w:val="left" w:pos="9781"/>
        </w:tabs>
        <w:ind w:firstLine="709"/>
        <w:jc w:val="both"/>
        <w:rPr>
          <w:rFonts w:eastAsia="Calibri"/>
          <w:color w:val="000000"/>
          <w:sz w:val="22"/>
          <w:szCs w:val="22"/>
        </w:rPr>
      </w:pPr>
      <w:r w:rsidRPr="00DA6BBC">
        <w:rPr>
          <w:rFonts w:eastAsia="Calibri"/>
          <w:color w:val="000000"/>
          <w:sz w:val="22"/>
          <w:szCs w:val="22"/>
        </w:rPr>
        <w:t xml:space="preserve">4.2. В срок не позднее 10 (десяти) рабочих дней по окончании </w:t>
      </w:r>
      <w:r w:rsidR="008462C8">
        <w:rPr>
          <w:rFonts w:eastAsia="Calibri"/>
          <w:color w:val="000000"/>
          <w:sz w:val="22"/>
          <w:szCs w:val="22"/>
        </w:rPr>
        <w:t>оказания услуг по этапу</w:t>
      </w:r>
      <w:r w:rsidR="00FD6DB2">
        <w:rPr>
          <w:rFonts w:eastAsia="Calibri"/>
          <w:color w:val="000000"/>
          <w:sz w:val="22"/>
          <w:szCs w:val="22"/>
        </w:rPr>
        <w:t xml:space="preserve">, </w:t>
      </w:r>
      <w:r w:rsidRPr="00DA6BBC">
        <w:rPr>
          <w:rFonts w:eastAsia="Calibri"/>
          <w:color w:val="000000"/>
          <w:sz w:val="22"/>
          <w:szCs w:val="22"/>
        </w:rPr>
        <w:t>Исполнитель оповещает уполномоченных представителей Заказчика по вопросам приемки, указанных в п. 4.1 Контракта, об оказанных услугах и передает надлежащим образом оформленные документы, составленные на русском языке:</w:t>
      </w:r>
    </w:p>
    <w:p w:rsidR="00FD6DB2" w:rsidRDefault="00DA6BBC" w:rsidP="00DA6BBC">
      <w:pPr>
        <w:tabs>
          <w:tab w:val="center" w:pos="0"/>
          <w:tab w:val="left" w:pos="9781"/>
        </w:tabs>
        <w:ind w:firstLine="709"/>
        <w:jc w:val="both"/>
        <w:rPr>
          <w:sz w:val="22"/>
          <w:szCs w:val="22"/>
        </w:rPr>
      </w:pPr>
      <w:r w:rsidRPr="00DA6BBC">
        <w:rPr>
          <w:sz w:val="22"/>
          <w:szCs w:val="22"/>
        </w:rPr>
        <w:t>4.2.1. </w:t>
      </w:r>
      <w:r w:rsidRPr="00DA6BBC">
        <w:rPr>
          <w:b/>
          <w:sz w:val="22"/>
          <w:szCs w:val="22"/>
        </w:rPr>
        <w:t xml:space="preserve">Документ о приемке (Акт </w:t>
      </w:r>
      <w:r w:rsidR="00014467">
        <w:rPr>
          <w:b/>
          <w:sz w:val="22"/>
          <w:szCs w:val="22"/>
        </w:rPr>
        <w:t>о приемке</w:t>
      </w:r>
      <w:r w:rsidRPr="00DA6BBC">
        <w:rPr>
          <w:b/>
          <w:sz w:val="22"/>
          <w:szCs w:val="22"/>
        </w:rPr>
        <w:t xml:space="preserve"> оказанных услуг).</w:t>
      </w:r>
      <w:r w:rsidRPr="00DA6BBC">
        <w:rPr>
          <w:sz w:val="22"/>
          <w:szCs w:val="22"/>
        </w:rPr>
        <w:t xml:space="preserve"> </w:t>
      </w:r>
      <w:bookmarkStart w:id="4" w:name="_Hlk156821931"/>
      <w:r w:rsidRPr="00DA6BBC">
        <w:rPr>
          <w:sz w:val="22"/>
          <w:szCs w:val="22"/>
        </w:rPr>
        <w:t xml:space="preserve">В случае подачи документа о приемке в письменной форме на бумажном носителе - в 2-х экземплярах. </w:t>
      </w:r>
    </w:p>
    <w:bookmarkEnd w:id="4"/>
    <w:p w:rsidR="00014467" w:rsidRPr="00014467" w:rsidRDefault="00014467" w:rsidP="00014467">
      <w:pPr>
        <w:tabs>
          <w:tab w:val="center" w:pos="0"/>
          <w:tab w:val="left" w:pos="1276"/>
          <w:tab w:val="left" w:pos="9781"/>
        </w:tabs>
        <w:ind w:firstLine="709"/>
        <w:jc w:val="both"/>
        <w:rPr>
          <w:i/>
          <w:sz w:val="22"/>
          <w:szCs w:val="22"/>
          <w:u w:val="single"/>
        </w:rPr>
      </w:pPr>
      <w:r w:rsidRPr="00014467">
        <w:rPr>
          <w:i/>
          <w:sz w:val="22"/>
          <w:szCs w:val="22"/>
          <w:u w:val="single"/>
        </w:rPr>
        <w:t>Документ о приемке должен содержать всю информацию об оказанных услугах, а именно: наименование услуг, информацию об объеме оказанной услуги, место оказания услуги, период оказания услуги, стоимость исполненных Исполнителем обязательств, предусмотренных Контрактом, с указанием цены за единицу оказанной услуги. Указанная информация должна соответствовать настоящему Контракту.</w:t>
      </w:r>
    </w:p>
    <w:p w:rsidR="00DA6BBC" w:rsidRPr="00DA6BBC" w:rsidRDefault="00DA6BBC" w:rsidP="00DA6BBC">
      <w:pPr>
        <w:tabs>
          <w:tab w:val="center" w:pos="0"/>
          <w:tab w:val="left" w:pos="1276"/>
          <w:tab w:val="left" w:pos="9781"/>
        </w:tabs>
        <w:ind w:firstLine="709"/>
        <w:jc w:val="both"/>
        <w:rPr>
          <w:sz w:val="22"/>
          <w:szCs w:val="22"/>
        </w:rPr>
      </w:pPr>
      <w:r w:rsidRPr="00DA6BBC">
        <w:rPr>
          <w:sz w:val="22"/>
          <w:szCs w:val="22"/>
        </w:rPr>
        <w:t xml:space="preserve">4.2.2. </w:t>
      </w:r>
      <w:r w:rsidRPr="00DA6BBC">
        <w:rPr>
          <w:b/>
          <w:sz w:val="22"/>
          <w:szCs w:val="22"/>
        </w:rPr>
        <w:t>Счет/счет-фактуру</w:t>
      </w:r>
      <w:r w:rsidRPr="00DA6BBC">
        <w:rPr>
          <w:sz w:val="22"/>
          <w:szCs w:val="22"/>
        </w:rPr>
        <w:t xml:space="preserve"> на оплату оказанных услуг.</w:t>
      </w:r>
    </w:p>
    <w:p w:rsidR="00DA6BBC" w:rsidRPr="00DA6BBC" w:rsidRDefault="00DA6BBC" w:rsidP="00DA6BBC">
      <w:pPr>
        <w:tabs>
          <w:tab w:val="center" w:pos="0"/>
          <w:tab w:val="left" w:pos="9781"/>
        </w:tabs>
        <w:ind w:firstLine="709"/>
        <w:jc w:val="both"/>
        <w:rPr>
          <w:sz w:val="22"/>
          <w:szCs w:val="22"/>
        </w:rPr>
      </w:pPr>
      <w:r w:rsidRPr="00DA6BBC">
        <w:rPr>
          <w:sz w:val="22"/>
          <w:szCs w:val="22"/>
        </w:rPr>
        <w:t xml:space="preserve">4.3. Все риски, связанные с ненадлежащим оформлением предоставляемых Заказчику документов, несет Исполнитель.  </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 xml:space="preserve">4.4. Заказчик не позднее 10 (десяти) рабочих дней со дня получения от Исполнителя документов, указанных в пункте </w:t>
      </w:r>
      <w:r w:rsidR="00530A83">
        <w:rPr>
          <w:sz w:val="22"/>
          <w:szCs w:val="22"/>
        </w:rPr>
        <w:t>4</w:t>
      </w:r>
      <w:r w:rsidRPr="00DA6BBC">
        <w:rPr>
          <w:sz w:val="22"/>
          <w:szCs w:val="22"/>
        </w:rPr>
        <w:t>.2 настоящего Контракта, осуществляет приемку оказанных услуг (их результатов) в части соответствия требованиям, установленным Контрактом.</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4.5.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от 05.04.2013 «О контрактной системе в сфере закупок товаров, работ, услуг для государственных и муниципальных нужд».</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 xml:space="preserve">4.6. По результатам приемки Заказчик при соответствии оказанных услуг требованиям, установленным контрактом, подписывает документ о приемке, либо, при несоответствии оказанных услуг требованиям, установленным контрактом, оформляет претензию с указанием выявленных несоответствий.  Срок оформления результатов приемки составляет не более 3 (трех) рабочих дней с даты окончания приемки. </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4.7. Претензия направляется Исполнителю любым способом, в соответствии с настоящим Контрактом, в срок не позднее 3 (трех) рабочих дней с даты оформления результатов приемки.</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4.8. Исполнитель в течение 5 (пяти) рабочих дней с даты получения претензии от Заказчика, обязан своими силами и за свой счет устранить все основания для отказа от подписания документа о приемке.</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 xml:space="preserve">4.9. В случае, если представленные Исполнителем документы содержат недостоверные и/или неполные сведения в отношении оказанных Услуг, в том числе в отношении объема, стоимости, качества и пр., Заказчик возвращает документы Исполнителю для </w:t>
      </w:r>
      <w:proofErr w:type="spellStart"/>
      <w:r w:rsidRPr="00DA6BBC">
        <w:rPr>
          <w:sz w:val="22"/>
          <w:szCs w:val="22"/>
        </w:rPr>
        <w:t>пересоставления</w:t>
      </w:r>
      <w:proofErr w:type="spellEnd"/>
      <w:r w:rsidRPr="00DA6BBC">
        <w:rPr>
          <w:sz w:val="22"/>
          <w:szCs w:val="22"/>
        </w:rPr>
        <w:t xml:space="preserve"> с указанием причин, по которым те не могут быть приняты. В этом случае установленный пунктом </w:t>
      </w:r>
      <w:r w:rsidR="00530A83">
        <w:rPr>
          <w:sz w:val="22"/>
          <w:szCs w:val="22"/>
        </w:rPr>
        <w:t>4</w:t>
      </w:r>
      <w:r w:rsidRPr="00DA6BBC">
        <w:rPr>
          <w:color w:val="000000"/>
          <w:sz w:val="22"/>
          <w:szCs w:val="22"/>
        </w:rPr>
        <w:t xml:space="preserve">.4. настоящего </w:t>
      </w:r>
      <w:r w:rsidRPr="00DA6BBC">
        <w:rPr>
          <w:sz w:val="22"/>
          <w:szCs w:val="22"/>
        </w:rPr>
        <w:t xml:space="preserve">Контракта срок приемки оказанных Услуг начинает исчисляться с момента повторного представления Исполнителем документов. </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4.10. Отказ Заказчика от приемки оказанных услуг и устранение Исполнителем оснований для отказа от приемки оказанных услуг не является основанием для освобождения Исполнителя от исполнения предусмотренных Контрактом обязательств по оказанию услуг, в том числе от ответственности за просрочку оказанных услуг.</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4.11. В случае, если Исполнитель не согласен с предъявляемой Заказчиком претензией на оказание услуг, не соответствующих требованиям настоящего Контракта, Исполнитель самостоятельно подтверждает соответствие оказанных услуг заключением эксперта, экспертной организации и оригинал экспертного заключения представляет Заказчику. Выбор эксперта, экспертной организации осуществляется Исполнителем и в письменной форме согласовывается с Заказчиком. Оплата услуг эксперта, экспертной организации осуществляется Исполнителем.</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 xml:space="preserve">4.12. Заказчик, принявший результат оказанных услуг без проверки, не лишается права ссылаться на недостатки услуг, которые могут быть установлены при обычной приемке (явные недостатки). </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4.13.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lastRenderedPageBreak/>
        <w:t>4.14. Обязательства Исполнителя по оказанию Услуг считаются исполненными с даты подписания Заказчиком документа о приемке.</w:t>
      </w:r>
    </w:p>
    <w:p w:rsidR="00DA6BBC" w:rsidRPr="00DA6BBC" w:rsidRDefault="00DA6BBC" w:rsidP="00DA6BBC">
      <w:pPr>
        <w:widowControl w:val="0"/>
        <w:tabs>
          <w:tab w:val="center" w:pos="0"/>
          <w:tab w:val="left" w:pos="1080"/>
        </w:tabs>
        <w:ind w:firstLine="709"/>
        <w:jc w:val="both"/>
        <w:rPr>
          <w:rFonts w:eastAsia="Lucida Sans Unicode"/>
          <w:kern w:val="1"/>
          <w:sz w:val="22"/>
          <w:szCs w:val="22"/>
        </w:rPr>
      </w:pPr>
      <w:r w:rsidRPr="00DA6BBC">
        <w:rPr>
          <w:rFonts w:eastAsia="Lucida Sans Unicode"/>
          <w:kern w:val="1"/>
          <w:sz w:val="22"/>
          <w:szCs w:val="22"/>
        </w:rPr>
        <w:t xml:space="preserve">4.15. Риски случайной гибели или случайного повреждения результатов оказанных услуг переходят от Исполнителя к Заказчику с момента подписания Заказчиком документа о приемке. </w:t>
      </w:r>
    </w:p>
    <w:p w:rsidR="00DA6BBC" w:rsidRPr="00DA6BBC" w:rsidRDefault="00DA6BBC" w:rsidP="00DA6BBC">
      <w:pPr>
        <w:widowControl w:val="0"/>
        <w:tabs>
          <w:tab w:val="center" w:pos="0"/>
          <w:tab w:val="left" w:pos="1080"/>
        </w:tabs>
        <w:ind w:firstLine="709"/>
        <w:jc w:val="both"/>
        <w:rPr>
          <w:rFonts w:eastAsia="Lucida Sans Unicode"/>
          <w:kern w:val="1"/>
          <w:sz w:val="22"/>
          <w:szCs w:val="22"/>
        </w:rPr>
      </w:pPr>
      <w:bookmarkStart w:id="5" w:name="_Hlk136597823"/>
      <w:r w:rsidRPr="00DA6BBC">
        <w:rPr>
          <w:rFonts w:eastAsia="Lucida Sans Unicode"/>
          <w:kern w:val="1"/>
          <w:sz w:val="22"/>
          <w:szCs w:val="22"/>
        </w:rPr>
        <w:t xml:space="preserve">4.16. Стороны согласовали </w:t>
      </w:r>
      <w:r w:rsidRPr="00DA6BBC">
        <w:rPr>
          <w:rFonts w:eastAsia="Lucida Sans Unicode"/>
          <w:i/>
          <w:kern w:val="1"/>
          <w:sz w:val="22"/>
          <w:szCs w:val="22"/>
        </w:rPr>
        <w:t>возможность</w:t>
      </w:r>
      <w:r w:rsidRPr="00DA6BBC">
        <w:rPr>
          <w:rFonts w:eastAsia="Lucida Sans Unicode"/>
          <w:kern w:val="1"/>
          <w:sz w:val="22"/>
          <w:szCs w:val="22"/>
        </w:rPr>
        <w:t xml:space="preserve"> подписания счетов, счетов-фактур (в том числе корректировочных, исправительных), Актов, дополнительных соглашений к настоящему контракту, иной документации (письма, уведомления, извещения и пр.), связанной с исполнением настоящего контракта, с использованием усиленной квалифицированной электронной подписи. Оператором электронного документооборота (далее – ЭДО) Заказчика является АО «Калуга Астрал».</w:t>
      </w:r>
    </w:p>
    <w:p w:rsidR="00DA6BBC" w:rsidRPr="001376D4" w:rsidRDefault="00DA6BBC" w:rsidP="00DA6BBC">
      <w:pPr>
        <w:widowControl w:val="0"/>
        <w:tabs>
          <w:tab w:val="center" w:pos="0"/>
          <w:tab w:val="left" w:pos="1080"/>
        </w:tabs>
        <w:ind w:firstLine="709"/>
        <w:jc w:val="both"/>
        <w:rPr>
          <w:rFonts w:eastAsia="Lucida Sans Unicode"/>
          <w:kern w:val="1"/>
          <w:sz w:val="22"/>
          <w:szCs w:val="22"/>
        </w:rPr>
      </w:pPr>
      <w:r w:rsidRPr="00DA6BBC">
        <w:rPr>
          <w:rFonts w:eastAsia="Lucida Sans Unicode"/>
          <w:kern w:val="1"/>
          <w:sz w:val="22"/>
          <w:szCs w:val="22"/>
        </w:rPr>
        <w:t>4.17.</w:t>
      </w:r>
      <w:r w:rsidRPr="00DA6BBC">
        <w:rPr>
          <w:rFonts w:eastAsia="Lucida Sans Unicode"/>
          <w:kern w:val="1"/>
          <w:sz w:val="22"/>
          <w:szCs w:val="22"/>
        </w:rPr>
        <w:tab/>
        <w:t xml:space="preserve">В целях организации ЭДО между Сторонами Исполнитель </w:t>
      </w:r>
      <w:r w:rsidRPr="00DA6BBC">
        <w:rPr>
          <w:rFonts w:eastAsia="Lucida Sans Unicode"/>
          <w:i/>
          <w:kern w:val="1"/>
          <w:sz w:val="22"/>
          <w:szCs w:val="22"/>
        </w:rPr>
        <w:t>может</w:t>
      </w:r>
      <w:r w:rsidRPr="00DA6BBC">
        <w:rPr>
          <w:rFonts w:eastAsia="Lucida Sans Unicode"/>
          <w:kern w:val="1"/>
          <w:sz w:val="22"/>
          <w:szCs w:val="22"/>
        </w:rPr>
        <w:t xml:space="preserve"> направить запрос на получение кода доступа в ЭДО по адресу электронной почты Заказчика info@vyatsu.ru и, при необходимости, настроить роуминг в течение 10 (десяти) рабочих дней с даты заключения Контракта. Заказчик, обязан направить код доступа в ЭДО в течение 3 (трех) рабочих дней со дня получения запроса </w:t>
      </w:r>
      <w:r w:rsidRPr="001376D4">
        <w:rPr>
          <w:rFonts w:eastAsia="Lucida Sans Unicode"/>
          <w:kern w:val="1"/>
          <w:sz w:val="22"/>
          <w:szCs w:val="22"/>
        </w:rPr>
        <w:t>по адресу электронной почты Исполнителя:</w:t>
      </w:r>
      <w:r w:rsidR="001E7757" w:rsidRPr="001376D4">
        <w:rPr>
          <w:rFonts w:eastAsia="Lucida Sans Unicode"/>
          <w:kern w:val="1"/>
          <w:sz w:val="22"/>
          <w:szCs w:val="22"/>
        </w:rPr>
        <w:t xml:space="preserve"> </w:t>
      </w:r>
      <w:r w:rsidR="007A341C" w:rsidRPr="007A341C">
        <w:rPr>
          <w:rFonts w:eastAsia="Lucida Sans Unicode"/>
          <w:kern w:val="1"/>
          <w:sz w:val="22"/>
          <w:szCs w:val="22"/>
        </w:rPr>
        <w:t>__________________</w:t>
      </w:r>
      <w:r w:rsidR="007A341C">
        <w:rPr>
          <w:rFonts w:eastAsia="Lucida Sans Unicode"/>
          <w:kern w:val="1"/>
          <w:sz w:val="22"/>
          <w:szCs w:val="22"/>
        </w:rPr>
        <w:t>.</w:t>
      </w:r>
      <w:r w:rsidRPr="001376D4">
        <w:rPr>
          <w:rFonts w:eastAsia="Lucida Sans Unicode"/>
          <w:kern w:val="1"/>
          <w:sz w:val="22"/>
          <w:szCs w:val="22"/>
        </w:rPr>
        <w:t xml:space="preserve">  </w:t>
      </w:r>
    </w:p>
    <w:p w:rsidR="00DA6BBC" w:rsidRPr="001376D4" w:rsidRDefault="00DA6BBC" w:rsidP="00DA6BBC">
      <w:pPr>
        <w:widowControl w:val="0"/>
        <w:tabs>
          <w:tab w:val="center" w:pos="0"/>
          <w:tab w:val="left" w:pos="1080"/>
        </w:tabs>
        <w:ind w:firstLine="709"/>
        <w:jc w:val="both"/>
        <w:rPr>
          <w:rFonts w:eastAsia="Lucida Sans Unicode"/>
          <w:kern w:val="1"/>
          <w:sz w:val="22"/>
          <w:szCs w:val="22"/>
        </w:rPr>
      </w:pPr>
      <w:r w:rsidRPr="001376D4">
        <w:rPr>
          <w:rFonts w:eastAsia="Lucida Sans Unicode"/>
          <w:kern w:val="1"/>
          <w:sz w:val="22"/>
          <w:szCs w:val="22"/>
        </w:rPr>
        <w:t>4.18.</w:t>
      </w:r>
      <w:r w:rsidRPr="001376D4">
        <w:rPr>
          <w:rFonts w:eastAsia="Lucida Sans Unicode"/>
          <w:kern w:val="1"/>
          <w:sz w:val="22"/>
          <w:szCs w:val="22"/>
        </w:rPr>
        <w:tab/>
        <w:t>Стороны признают, что документы, отправленные (полученные) ими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порядке, установленном законодательством Российской Федерации, допускаются в качестве письменных доказательств и подтверждают совершение Сторонами юридически значимых действий. Стороны определили следующие адреса электронной почты для отправки (получения) электронных документов: со стороны Исполнителя —</w:t>
      </w:r>
      <w:r w:rsidR="00AE0198" w:rsidRPr="001376D4">
        <w:rPr>
          <w:sz w:val="22"/>
          <w:szCs w:val="22"/>
          <w:lang w:eastAsia="ru-RU"/>
        </w:rPr>
        <w:t xml:space="preserve"> </w:t>
      </w:r>
      <w:r w:rsidR="007A341C">
        <w:rPr>
          <w:rFonts w:eastAsia="Lucida Sans Unicode"/>
          <w:kern w:val="1"/>
          <w:sz w:val="22"/>
          <w:szCs w:val="22"/>
        </w:rPr>
        <w:t>_____________________</w:t>
      </w:r>
      <w:r w:rsidRPr="001376D4">
        <w:rPr>
          <w:rFonts w:eastAsia="Lucida Sans Unicode"/>
          <w:kern w:val="1"/>
          <w:sz w:val="22"/>
          <w:szCs w:val="22"/>
        </w:rPr>
        <w:t>; со стороны Заказчика – info@vyatsu.ru».</w:t>
      </w:r>
    </w:p>
    <w:bookmarkEnd w:id="1"/>
    <w:bookmarkEnd w:id="5"/>
    <w:p w:rsidR="00DA6BBC" w:rsidRPr="001376D4" w:rsidRDefault="00DA6BBC" w:rsidP="000B4B4F">
      <w:pPr>
        <w:pStyle w:val="220"/>
        <w:ind w:right="0" w:firstLine="709"/>
        <w:rPr>
          <w:rFonts w:ascii="Times New Roman" w:hAnsi="Times New Roman"/>
          <w:sz w:val="22"/>
          <w:szCs w:val="22"/>
        </w:rPr>
      </w:pPr>
    </w:p>
    <w:p w:rsidR="009B737A" w:rsidRPr="001376D4" w:rsidRDefault="009B737A" w:rsidP="009B737A">
      <w:pPr>
        <w:jc w:val="center"/>
        <w:rPr>
          <w:b/>
          <w:sz w:val="22"/>
          <w:szCs w:val="22"/>
        </w:rPr>
      </w:pPr>
      <w:r w:rsidRPr="001376D4">
        <w:rPr>
          <w:b/>
          <w:sz w:val="22"/>
          <w:szCs w:val="22"/>
        </w:rPr>
        <w:t>5. ЦЕНА КОНТРАКТА, ПОРЯДОК И СРОКИ ОПЛАТЫ УСЛУГ</w:t>
      </w:r>
    </w:p>
    <w:p w:rsidR="009B737A" w:rsidRPr="001376D4" w:rsidRDefault="009B737A" w:rsidP="009B737A">
      <w:pPr>
        <w:ind w:firstLine="709"/>
        <w:jc w:val="both"/>
        <w:rPr>
          <w:i/>
          <w:color w:val="FF0000"/>
          <w:sz w:val="22"/>
          <w:szCs w:val="22"/>
        </w:rPr>
      </w:pPr>
      <w:bookmarkStart w:id="6" w:name="_Hlk138145188"/>
      <w:r w:rsidRPr="001376D4">
        <w:rPr>
          <w:sz w:val="22"/>
          <w:szCs w:val="22"/>
        </w:rPr>
        <w:t xml:space="preserve">5.1. Цена Контракта составляет </w:t>
      </w:r>
      <w:r w:rsidR="007A341C">
        <w:rPr>
          <w:b/>
          <w:sz w:val="22"/>
          <w:szCs w:val="22"/>
        </w:rPr>
        <w:t>______________</w:t>
      </w:r>
      <w:r w:rsidR="00817006" w:rsidRPr="001376D4">
        <w:rPr>
          <w:b/>
          <w:sz w:val="22"/>
          <w:szCs w:val="22"/>
        </w:rPr>
        <w:t xml:space="preserve"> (</w:t>
      </w:r>
      <w:r w:rsidR="007A341C">
        <w:rPr>
          <w:b/>
          <w:sz w:val="22"/>
          <w:szCs w:val="22"/>
        </w:rPr>
        <w:t>________________________</w:t>
      </w:r>
      <w:r w:rsidR="00817006" w:rsidRPr="001376D4">
        <w:rPr>
          <w:b/>
          <w:sz w:val="22"/>
          <w:szCs w:val="22"/>
        </w:rPr>
        <w:t xml:space="preserve">) рублей </w:t>
      </w:r>
      <w:r w:rsidR="007A341C">
        <w:rPr>
          <w:b/>
          <w:sz w:val="22"/>
          <w:szCs w:val="22"/>
        </w:rPr>
        <w:t>____</w:t>
      </w:r>
      <w:r w:rsidR="00817006" w:rsidRPr="001376D4">
        <w:rPr>
          <w:b/>
          <w:sz w:val="22"/>
          <w:szCs w:val="22"/>
        </w:rPr>
        <w:t>копеек</w:t>
      </w:r>
      <w:r w:rsidRPr="001376D4">
        <w:rPr>
          <w:sz w:val="22"/>
          <w:szCs w:val="22"/>
        </w:rPr>
        <w:t xml:space="preserve">, </w:t>
      </w:r>
      <w:r w:rsidR="004163C0" w:rsidRPr="001376D4">
        <w:rPr>
          <w:sz w:val="22"/>
          <w:szCs w:val="22"/>
        </w:rPr>
        <w:t xml:space="preserve">в т.ч. </w:t>
      </w:r>
      <w:r w:rsidRPr="001376D4">
        <w:rPr>
          <w:sz w:val="22"/>
          <w:szCs w:val="22"/>
        </w:rPr>
        <w:t>НДС</w:t>
      </w:r>
      <w:r w:rsidR="004163C0" w:rsidRPr="001376D4">
        <w:rPr>
          <w:sz w:val="22"/>
          <w:szCs w:val="22"/>
        </w:rPr>
        <w:t xml:space="preserve"> (</w:t>
      </w:r>
      <w:r w:rsidR="007A341C">
        <w:rPr>
          <w:sz w:val="22"/>
          <w:szCs w:val="22"/>
        </w:rPr>
        <w:t>___%</w:t>
      </w:r>
      <w:r w:rsidR="004163C0" w:rsidRPr="001376D4">
        <w:rPr>
          <w:sz w:val="22"/>
          <w:szCs w:val="22"/>
        </w:rPr>
        <w:t>) -</w:t>
      </w:r>
      <w:r w:rsidR="004163C0" w:rsidRPr="001376D4">
        <w:rPr>
          <w:rFonts w:ascii="Roboto" w:hAnsi="Roboto"/>
          <w:color w:val="999FAC"/>
          <w:sz w:val="21"/>
          <w:szCs w:val="21"/>
          <w:shd w:val="clear" w:color="auto" w:fill="FFFFFF"/>
        </w:rPr>
        <w:t xml:space="preserve"> </w:t>
      </w:r>
      <w:r w:rsidR="007A341C">
        <w:rPr>
          <w:sz w:val="22"/>
          <w:szCs w:val="22"/>
        </w:rPr>
        <w:t>_______________</w:t>
      </w:r>
      <w:r w:rsidR="004163C0" w:rsidRPr="001376D4">
        <w:rPr>
          <w:sz w:val="22"/>
          <w:szCs w:val="22"/>
        </w:rPr>
        <w:t xml:space="preserve"> руб.</w:t>
      </w:r>
    </w:p>
    <w:p w:rsidR="009B737A" w:rsidRPr="002D0FD6" w:rsidRDefault="009B737A" w:rsidP="009B737A">
      <w:pPr>
        <w:ind w:firstLine="709"/>
        <w:jc w:val="both"/>
        <w:rPr>
          <w:sz w:val="22"/>
          <w:szCs w:val="22"/>
        </w:rPr>
      </w:pPr>
      <w:r w:rsidRPr="001376D4">
        <w:rPr>
          <w:sz w:val="22"/>
          <w:szCs w:val="22"/>
        </w:rPr>
        <w:t xml:space="preserve">5.2. </w:t>
      </w:r>
      <w:r w:rsidRPr="002D0FD6">
        <w:rPr>
          <w:sz w:val="22"/>
          <w:szCs w:val="22"/>
        </w:rPr>
        <w:t xml:space="preserve">В цену Контракта включены </w:t>
      </w:r>
      <w:r w:rsidRPr="002D0FD6">
        <w:rPr>
          <w:bCs/>
          <w:sz w:val="22"/>
          <w:szCs w:val="22"/>
        </w:rPr>
        <w:t>в</w:t>
      </w:r>
      <w:r w:rsidRPr="002D0FD6">
        <w:rPr>
          <w:sz w:val="22"/>
          <w:szCs w:val="22"/>
        </w:rPr>
        <w:t xml:space="preserve">се расходы Исполнителя, необходимые для осуществления им своих обязательств по настоящему </w:t>
      </w:r>
      <w:r w:rsidRPr="002D0FD6">
        <w:rPr>
          <w:color w:val="000000"/>
          <w:sz w:val="22"/>
          <w:szCs w:val="22"/>
        </w:rPr>
        <w:t>Контракт</w:t>
      </w:r>
      <w:r w:rsidRPr="002D0FD6">
        <w:rPr>
          <w:sz w:val="22"/>
          <w:szCs w:val="22"/>
        </w:rPr>
        <w:t>у в полном объеме и надлежащего качества, в том числе стоимость оказываемых услуг, являющихся объектом закупки, материальных ресурсов (</w:t>
      </w:r>
      <w:r w:rsidR="002D0FD6" w:rsidRPr="002D0FD6">
        <w:rPr>
          <w:sz w:val="22"/>
          <w:szCs w:val="22"/>
        </w:rPr>
        <w:t>запасных частей, узлов и агрегатов, материалов, инструментов</w:t>
      </w:r>
      <w:r w:rsidRPr="002D0FD6">
        <w:rPr>
          <w:sz w:val="22"/>
          <w:szCs w:val="22"/>
        </w:rPr>
        <w:t>), необходимых для оказания услуг, страхование, уплату таможенных пошлин, налогов</w:t>
      </w:r>
      <w:r w:rsidR="002D0FD6" w:rsidRPr="002D0FD6">
        <w:rPr>
          <w:sz w:val="22"/>
          <w:szCs w:val="22"/>
        </w:rPr>
        <w:t>, включая НДС (если Исполнитель является плательщиком НДС),</w:t>
      </w:r>
      <w:r w:rsidRPr="002D0FD6">
        <w:rPr>
          <w:sz w:val="22"/>
          <w:szCs w:val="22"/>
        </w:rPr>
        <w:t xml:space="preserve"> сборов и других обязательных платежей.</w:t>
      </w:r>
    </w:p>
    <w:p w:rsidR="009B737A" w:rsidRPr="009B737A" w:rsidRDefault="009B737A" w:rsidP="009B737A">
      <w:pPr>
        <w:ind w:firstLine="709"/>
        <w:jc w:val="both"/>
        <w:rPr>
          <w:sz w:val="22"/>
          <w:szCs w:val="22"/>
        </w:rPr>
      </w:pPr>
      <w:r w:rsidRPr="009B737A">
        <w:rPr>
          <w:sz w:val="22"/>
          <w:szCs w:val="22"/>
        </w:rPr>
        <w:t>5.3. Сумма, подлежащая оплате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B737A" w:rsidRPr="009B737A" w:rsidRDefault="009B737A" w:rsidP="009B737A">
      <w:pPr>
        <w:ind w:firstLine="709"/>
        <w:jc w:val="both"/>
        <w:rPr>
          <w:sz w:val="22"/>
          <w:szCs w:val="22"/>
        </w:rPr>
      </w:pPr>
      <w:r w:rsidRPr="009B737A">
        <w:rPr>
          <w:sz w:val="22"/>
          <w:szCs w:val="22"/>
        </w:rPr>
        <w:t>5.4. Неучтенные затраты Исполнителя, связанные с исполнением настоящего Контракта, и не включенные в цену Контракта, не подлежат оплате Заказчиком.</w:t>
      </w:r>
    </w:p>
    <w:p w:rsidR="009B737A" w:rsidRPr="009B737A" w:rsidRDefault="009B737A" w:rsidP="009B737A">
      <w:pPr>
        <w:ind w:firstLine="709"/>
        <w:jc w:val="both"/>
        <w:rPr>
          <w:sz w:val="22"/>
          <w:szCs w:val="22"/>
        </w:rPr>
      </w:pPr>
      <w:r w:rsidRPr="009B737A">
        <w:rPr>
          <w:sz w:val="22"/>
          <w:szCs w:val="22"/>
        </w:rPr>
        <w:t>5.5. Если в процессе исполнения Контракта изменяется режим налогообложения Исполнителя, то НДС переопределяется внутри цены Контракта, размер которого не влияет на общее значение цены Контракта.</w:t>
      </w:r>
    </w:p>
    <w:p w:rsidR="002D5FCF" w:rsidRDefault="0019051E" w:rsidP="00811F5F">
      <w:pPr>
        <w:ind w:firstLine="709"/>
        <w:jc w:val="both"/>
        <w:rPr>
          <w:sz w:val="22"/>
          <w:szCs w:val="22"/>
        </w:rPr>
      </w:pPr>
      <w:r>
        <w:rPr>
          <w:sz w:val="22"/>
          <w:szCs w:val="22"/>
        </w:rPr>
        <w:t>5</w:t>
      </w:r>
      <w:r w:rsidR="002D5FCF">
        <w:rPr>
          <w:sz w:val="22"/>
          <w:szCs w:val="22"/>
        </w:rPr>
        <w:t>.</w:t>
      </w:r>
      <w:r>
        <w:rPr>
          <w:sz w:val="22"/>
          <w:szCs w:val="22"/>
        </w:rPr>
        <w:t>6</w:t>
      </w:r>
      <w:r w:rsidR="002D5FCF">
        <w:rPr>
          <w:sz w:val="22"/>
          <w:szCs w:val="22"/>
        </w:rPr>
        <w:t xml:space="preserve">. </w:t>
      </w:r>
      <w:r w:rsidR="002D5FCF" w:rsidRPr="008235F2">
        <w:rPr>
          <w:sz w:val="22"/>
          <w:szCs w:val="22"/>
        </w:rPr>
        <w:t xml:space="preserve">Заказчик оплачивает </w:t>
      </w:r>
      <w:r w:rsidR="007116F3">
        <w:rPr>
          <w:sz w:val="22"/>
          <w:szCs w:val="22"/>
        </w:rPr>
        <w:t xml:space="preserve">фактически оказанные </w:t>
      </w:r>
      <w:r w:rsidR="00713A83">
        <w:rPr>
          <w:sz w:val="22"/>
          <w:szCs w:val="22"/>
        </w:rPr>
        <w:t>Исполнителем</w:t>
      </w:r>
      <w:r w:rsidR="00713A83" w:rsidRPr="008235F2">
        <w:rPr>
          <w:sz w:val="22"/>
          <w:szCs w:val="22"/>
        </w:rPr>
        <w:t xml:space="preserve"> в соответствии с Контрактом</w:t>
      </w:r>
      <w:r w:rsidR="00713A83">
        <w:rPr>
          <w:sz w:val="22"/>
          <w:szCs w:val="22"/>
        </w:rPr>
        <w:t xml:space="preserve"> </w:t>
      </w:r>
      <w:r w:rsidR="002D5FCF">
        <w:rPr>
          <w:sz w:val="22"/>
          <w:szCs w:val="22"/>
        </w:rPr>
        <w:t>услуги</w:t>
      </w:r>
      <w:r w:rsidR="00713A83">
        <w:rPr>
          <w:sz w:val="22"/>
          <w:szCs w:val="22"/>
        </w:rPr>
        <w:t xml:space="preserve"> </w:t>
      </w:r>
      <w:r w:rsidR="002D5FCF" w:rsidRPr="008235F2">
        <w:rPr>
          <w:sz w:val="22"/>
          <w:szCs w:val="22"/>
        </w:rPr>
        <w:t xml:space="preserve">путем безналичного перевода денежных средств на расчетный счет </w:t>
      </w:r>
      <w:r w:rsidR="002D5FCF">
        <w:rPr>
          <w:sz w:val="22"/>
          <w:szCs w:val="22"/>
        </w:rPr>
        <w:t>Исполнителя</w:t>
      </w:r>
      <w:r w:rsidR="002D5FCF" w:rsidRPr="008235F2">
        <w:rPr>
          <w:sz w:val="22"/>
          <w:szCs w:val="22"/>
        </w:rPr>
        <w:t xml:space="preserve"> в течение </w:t>
      </w:r>
      <w:r w:rsidR="002D5FCF">
        <w:rPr>
          <w:sz w:val="22"/>
          <w:szCs w:val="22"/>
        </w:rPr>
        <w:t>7</w:t>
      </w:r>
      <w:r w:rsidR="002D5FCF" w:rsidRPr="008235F2">
        <w:rPr>
          <w:sz w:val="22"/>
          <w:szCs w:val="22"/>
        </w:rPr>
        <w:t xml:space="preserve"> (</w:t>
      </w:r>
      <w:r w:rsidR="002D5FCF">
        <w:rPr>
          <w:sz w:val="22"/>
          <w:szCs w:val="22"/>
        </w:rPr>
        <w:t>семи</w:t>
      </w:r>
      <w:r w:rsidR="002D5FCF" w:rsidRPr="008235F2">
        <w:rPr>
          <w:sz w:val="22"/>
          <w:szCs w:val="22"/>
        </w:rPr>
        <w:t xml:space="preserve">) рабочих дней с даты подписания Заказчиком </w:t>
      </w:r>
      <w:r w:rsidR="002D5FCF" w:rsidRPr="002D5FCF">
        <w:rPr>
          <w:sz w:val="22"/>
          <w:szCs w:val="22"/>
        </w:rPr>
        <w:t>документа о приемке</w:t>
      </w:r>
      <w:r w:rsidR="002D5FCF">
        <w:rPr>
          <w:sz w:val="22"/>
          <w:szCs w:val="22"/>
        </w:rPr>
        <w:t>.</w:t>
      </w:r>
    </w:p>
    <w:p w:rsidR="009B737A" w:rsidRPr="009B737A" w:rsidRDefault="009B737A" w:rsidP="00811F5F">
      <w:pPr>
        <w:widowControl w:val="0"/>
        <w:suppressAutoHyphens w:val="0"/>
        <w:autoSpaceDE w:val="0"/>
        <w:autoSpaceDN w:val="0"/>
        <w:adjustRightInd w:val="0"/>
        <w:ind w:firstLine="709"/>
        <w:jc w:val="both"/>
        <w:rPr>
          <w:sz w:val="22"/>
          <w:szCs w:val="22"/>
        </w:rPr>
      </w:pPr>
      <w:r w:rsidRPr="009B737A">
        <w:rPr>
          <w:sz w:val="22"/>
          <w:szCs w:val="22"/>
        </w:rPr>
        <w:t>5.7. Авансирование Контракта не предусмотрено.</w:t>
      </w:r>
    </w:p>
    <w:p w:rsidR="009B737A" w:rsidRPr="009B737A" w:rsidRDefault="009B737A" w:rsidP="00811F5F">
      <w:pPr>
        <w:widowControl w:val="0"/>
        <w:suppressAutoHyphens w:val="0"/>
        <w:autoSpaceDE w:val="0"/>
        <w:autoSpaceDN w:val="0"/>
        <w:adjustRightInd w:val="0"/>
        <w:ind w:firstLine="709"/>
        <w:jc w:val="both"/>
        <w:rPr>
          <w:rFonts w:eastAsiaTheme="minorHAnsi"/>
          <w:bCs/>
          <w:sz w:val="22"/>
          <w:szCs w:val="22"/>
          <w:lang w:eastAsia="en-US"/>
        </w:rPr>
      </w:pPr>
      <w:r w:rsidRPr="009B737A">
        <w:rPr>
          <w:sz w:val="22"/>
          <w:szCs w:val="22"/>
        </w:rPr>
        <w:t xml:space="preserve">5.8. </w:t>
      </w:r>
      <w:r w:rsidRPr="009B737A">
        <w:rPr>
          <w:rFonts w:eastAsiaTheme="minorHAnsi"/>
          <w:bCs/>
          <w:sz w:val="22"/>
          <w:szCs w:val="22"/>
          <w:lang w:eastAsia="en-US"/>
        </w:rPr>
        <w:t>Днем оплаты считается день списания денежных средств с расчетного счета Заказчика на расчетный счет Исполнителя</w:t>
      </w:r>
      <w:r w:rsidRPr="009B737A">
        <w:rPr>
          <w:sz w:val="22"/>
          <w:szCs w:val="22"/>
        </w:rPr>
        <w:t>.</w:t>
      </w:r>
    </w:p>
    <w:p w:rsidR="009B737A" w:rsidRPr="009B737A" w:rsidRDefault="009B737A" w:rsidP="00811F5F">
      <w:pPr>
        <w:ind w:firstLine="709"/>
        <w:jc w:val="both"/>
        <w:rPr>
          <w:sz w:val="22"/>
          <w:szCs w:val="22"/>
        </w:rPr>
      </w:pPr>
      <w:r w:rsidRPr="009B737A">
        <w:rPr>
          <w:sz w:val="22"/>
          <w:szCs w:val="22"/>
        </w:rPr>
        <w:t>5.9. Источник финансирования - средства юридического лица</w:t>
      </w:r>
      <w:r w:rsidR="00014467">
        <w:rPr>
          <w:sz w:val="22"/>
          <w:szCs w:val="22"/>
        </w:rPr>
        <w:t xml:space="preserve"> (Заказчика)</w:t>
      </w:r>
      <w:r w:rsidRPr="009B737A">
        <w:rPr>
          <w:sz w:val="22"/>
          <w:szCs w:val="22"/>
        </w:rPr>
        <w:t>.</w:t>
      </w:r>
    </w:p>
    <w:p w:rsidR="009B737A" w:rsidRPr="009B737A" w:rsidRDefault="009B737A" w:rsidP="00811F5F">
      <w:pPr>
        <w:ind w:firstLine="709"/>
        <w:jc w:val="both"/>
        <w:rPr>
          <w:sz w:val="22"/>
          <w:szCs w:val="22"/>
        </w:rPr>
      </w:pPr>
      <w:r w:rsidRPr="009B737A">
        <w:rPr>
          <w:sz w:val="22"/>
          <w:szCs w:val="22"/>
        </w:rPr>
        <w:t>5.10. Оплата производится в рублях Российской Федерации.</w:t>
      </w:r>
    </w:p>
    <w:p w:rsidR="009B737A" w:rsidRPr="009B737A" w:rsidRDefault="009B737A" w:rsidP="00811F5F">
      <w:pPr>
        <w:tabs>
          <w:tab w:val="center" w:pos="0"/>
          <w:tab w:val="left" w:pos="1276"/>
        </w:tabs>
        <w:suppressAutoHyphens w:val="0"/>
        <w:ind w:firstLine="709"/>
        <w:jc w:val="both"/>
        <w:rPr>
          <w:color w:val="000000" w:themeColor="text1"/>
          <w:sz w:val="22"/>
          <w:szCs w:val="22"/>
          <w:lang w:bidi="ru-RU"/>
        </w:rPr>
      </w:pPr>
      <w:r w:rsidRPr="009B737A">
        <w:rPr>
          <w:color w:val="000000" w:themeColor="text1"/>
          <w:sz w:val="22"/>
          <w:szCs w:val="22"/>
          <w:lang w:bidi="ru-RU"/>
        </w:rPr>
        <w:t>5.11</w:t>
      </w:r>
      <w:r w:rsidRPr="009B737A">
        <w:rPr>
          <w:i/>
          <w:color w:val="000000" w:themeColor="text1"/>
          <w:sz w:val="22"/>
          <w:szCs w:val="22"/>
          <w:lang w:bidi="ru-RU"/>
        </w:rPr>
        <w:t>.</w:t>
      </w:r>
      <w:r w:rsidRPr="009B737A">
        <w:rPr>
          <w:color w:val="000000" w:themeColor="text1"/>
          <w:sz w:val="22"/>
          <w:szCs w:val="22"/>
          <w:lang w:bidi="ru-RU"/>
        </w:rPr>
        <w:t xml:space="preserve"> Цена Контракта является твердой и не может изменяться в ходе его исполнения, за исключением случаев, предусмотренных Федеральным законом № 44-ФЗ от 05.04.2013 «О контрактной системе в сфере закупок товаров, работ, услуг для государственных и муниципальных нужд».</w:t>
      </w:r>
    </w:p>
    <w:p w:rsidR="009B737A" w:rsidRPr="009B737A" w:rsidRDefault="009B737A" w:rsidP="00811F5F">
      <w:pPr>
        <w:tabs>
          <w:tab w:val="center" w:pos="0"/>
          <w:tab w:val="left" w:pos="1276"/>
        </w:tabs>
        <w:suppressAutoHyphens w:val="0"/>
        <w:ind w:firstLine="709"/>
        <w:jc w:val="both"/>
        <w:rPr>
          <w:color w:val="000000" w:themeColor="text1"/>
          <w:sz w:val="22"/>
          <w:szCs w:val="22"/>
          <w:lang w:bidi="ru-RU"/>
        </w:rPr>
      </w:pPr>
      <w:r w:rsidRPr="009B737A">
        <w:rPr>
          <w:color w:val="000000" w:themeColor="text1"/>
          <w:sz w:val="22"/>
          <w:szCs w:val="22"/>
          <w:lang w:bidi="ru-RU"/>
        </w:rPr>
        <w:t>5.12. Предусмотренный Контрактом порядок расчетов не является коммерческим кредитом. В течение срока действия настоящего Контракта и по его окончании положения п.1 ст.317.1 Гражданского кодекса РФ к отношениям Сторон не применяются.</w:t>
      </w:r>
      <w:bookmarkEnd w:id="6"/>
    </w:p>
    <w:p w:rsidR="009B737A" w:rsidRPr="009B737A" w:rsidRDefault="009B737A" w:rsidP="009B737A">
      <w:pPr>
        <w:tabs>
          <w:tab w:val="center" w:pos="0"/>
          <w:tab w:val="left" w:pos="1276"/>
        </w:tabs>
        <w:suppressAutoHyphens w:val="0"/>
        <w:ind w:firstLine="709"/>
        <w:jc w:val="both"/>
        <w:rPr>
          <w:color w:val="000000" w:themeColor="text1"/>
          <w:sz w:val="22"/>
          <w:szCs w:val="22"/>
          <w:lang w:bidi="ru-RU"/>
        </w:rPr>
      </w:pPr>
    </w:p>
    <w:p w:rsidR="00842EB0" w:rsidRDefault="00811F5F" w:rsidP="00811F5F">
      <w:pPr>
        <w:ind w:firstLine="709"/>
        <w:jc w:val="center"/>
        <w:rPr>
          <w:b/>
          <w:sz w:val="22"/>
          <w:szCs w:val="22"/>
        </w:rPr>
      </w:pPr>
      <w:r>
        <w:rPr>
          <w:b/>
          <w:sz w:val="22"/>
          <w:szCs w:val="22"/>
        </w:rPr>
        <w:t>6</w:t>
      </w:r>
      <w:r w:rsidRPr="00A1206B">
        <w:rPr>
          <w:b/>
          <w:sz w:val="22"/>
          <w:szCs w:val="22"/>
        </w:rPr>
        <w:t>. ТРЕБОВАНИЯ К КАЧЕСТВУ ОКАЗЫВАЕМЫХ УСЛУГ</w:t>
      </w:r>
      <w:r w:rsidR="00A05088">
        <w:rPr>
          <w:b/>
          <w:sz w:val="22"/>
          <w:szCs w:val="22"/>
        </w:rPr>
        <w:t xml:space="preserve">, </w:t>
      </w:r>
    </w:p>
    <w:p w:rsidR="00811F5F" w:rsidRPr="00A1206B" w:rsidRDefault="00A05088" w:rsidP="00811F5F">
      <w:pPr>
        <w:ind w:firstLine="709"/>
        <w:jc w:val="center"/>
        <w:rPr>
          <w:b/>
          <w:sz w:val="22"/>
          <w:szCs w:val="22"/>
        </w:rPr>
      </w:pPr>
      <w:r w:rsidRPr="00E975E2">
        <w:rPr>
          <w:b/>
          <w:bCs/>
          <w:sz w:val="21"/>
          <w:szCs w:val="21"/>
        </w:rPr>
        <w:t>ГАРАНТИЙНЫЕ ОБЯЗАТЕЛЬСТВА</w:t>
      </w:r>
      <w:r w:rsidRPr="00A1206B">
        <w:rPr>
          <w:b/>
          <w:sz w:val="22"/>
          <w:szCs w:val="22"/>
        </w:rPr>
        <w:t xml:space="preserve"> </w:t>
      </w:r>
    </w:p>
    <w:p w:rsidR="00811F5F" w:rsidRDefault="00811F5F" w:rsidP="00811F5F">
      <w:pPr>
        <w:ind w:firstLine="709"/>
        <w:jc w:val="both"/>
        <w:rPr>
          <w:color w:val="000000"/>
          <w:spacing w:val="-2"/>
          <w:sz w:val="22"/>
          <w:szCs w:val="22"/>
        </w:rPr>
      </w:pPr>
      <w:r>
        <w:rPr>
          <w:color w:val="000000"/>
          <w:spacing w:val="-2"/>
          <w:sz w:val="22"/>
          <w:szCs w:val="22"/>
        </w:rPr>
        <w:lastRenderedPageBreak/>
        <w:t xml:space="preserve">6.1. </w:t>
      </w:r>
      <w:r w:rsidRPr="005F1511">
        <w:rPr>
          <w:color w:val="000000"/>
          <w:spacing w:val="-2"/>
          <w:sz w:val="22"/>
          <w:szCs w:val="22"/>
        </w:rPr>
        <w:t>Услуги должны быть оказаны в соответствии с требованиями действующего законодательства, предъявляемыми к данным видам услуг на территории РФ.</w:t>
      </w:r>
    </w:p>
    <w:p w:rsidR="00811F5F" w:rsidRDefault="00811F5F" w:rsidP="00811F5F">
      <w:pPr>
        <w:ind w:firstLine="709"/>
        <w:jc w:val="both"/>
        <w:rPr>
          <w:color w:val="000000"/>
          <w:spacing w:val="-2"/>
          <w:sz w:val="22"/>
          <w:szCs w:val="22"/>
        </w:rPr>
      </w:pPr>
      <w:r>
        <w:rPr>
          <w:color w:val="000000"/>
          <w:spacing w:val="-2"/>
          <w:sz w:val="22"/>
          <w:szCs w:val="22"/>
        </w:rPr>
        <w:t xml:space="preserve">6.2. В случае выявления Заказчиком после подписания Сторонами акта о приемке оказанных услуг несоответствия качества услуг требованиям, установленным настоящим Контрактом, а также требованиям действующих нормативно-правовых документов, технических норм, правил и положений, установленных на территории РФ к данному виду услуг, Исполнитель обязан своими силами и за свой счет устранить выявленные недостатки в течение 5 (пяти) рабочих дней после получения уведомления от Заказчика, а в случае, если указанные недостатки (дефекты) причинили убытки Заказчику и (или) третьим лицам, возместить убытки в полном объеме в соответствии с законодательством Российской Федерации. </w:t>
      </w:r>
    </w:p>
    <w:p w:rsidR="00811F5F" w:rsidRDefault="00811F5F" w:rsidP="00811F5F">
      <w:pPr>
        <w:ind w:firstLine="709"/>
        <w:jc w:val="both"/>
        <w:rPr>
          <w:color w:val="000000"/>
          <w:spacing w:val="-2"/>
          <w:sz w:val="22"/>
          <w:szCs w:val="22"/>
        </w:rPr>
      </w:pPr>
      <w:r>
        <w:rPr>
          <w:color w:val="000000"/>
          <w:spacing w:val="-2"/>
          <w:sz w:val="22"/>
          <w:szCs w:val="22"/>
        </w:rPr>
        <w:t>6.3.  Для участия в составлении акта, фиксирующего недостатки (дефекты), согласования порядка и сроков их устранения Исполнитель обязан направить своего представителя в срок, указанный Заказчиком в извещении о составлении такого акта.</w:t>
      </w:r>
    </w:p>
    <w:p w:rsidR="00811F5F" w:rsidRDefault="00811F5F" w:rsidP="00811F5F">
      <w:pPr>
        <w:ind w:firstLine="709"/>
        <w:jc w:val="both"/>
        <w:rPr>
          <w:color w:val="000000"/>
          <w:spacing w:val="-2"/>
          <w:sz w:val="22"/>
          <w:szCs w:val="22"/>
        </w:rPr>
      </w:pPr>
      <w:r>
        <w:rPr>
          <w:color w:val="000000"/>
          <w:spacing w:val="-2"/>
          <w:sz w:val="22"/>
          <w:szCs w:val="22"/>
        </w:rPr>
        <w:t>6.4. При отказе Исполнителя от составления или подписания акта обнаруженных дефектов Заказчик составляет односторонний акт, к составлению которого могут привлекаться эксперты (экспертные организации), дальнейшим отнесением понесенных расходов на счет Исполнителя.</w:t>
      </w:r>
    </w:p>
    <w:p w:rsidR="00811F5F" w:rsidRDefault="00811F5F" w:rsidP="00811F5F">
      <w:pPr>
        <w:ind w:firstLine="709"/>
        <w:jc w:val="both"/>
        <w:rPr>
          <w:color w:val="000000"/>
          <w:spacing w:val="-2"/>
          <w:sz w:val="22"/>
          <w:szCs w:val="22"/>
        </w:rPr>
      </w:pPr>
      <w:r>
        <w:rPr>
          <w:color w:val="000000"/>
          <w:spacing w:val="-2"/>
          <w:sz w:val="22"/>
          <w:szCs w:val="22"/>
        </w:rPr>
        <w:t>6.5. В случае, если Исполнитель не устранит недостатки (дефекты), Заказчик имеет право их устранить за свой счет, в том числе с привлечением третьих лиц, с дальнейшим отнесением понесенных расходов на счет Исполнителя.</w:t>
      </w:r>
    </w:p>
    <w:p w:rsidR="00A05088" w:rsidRPr="00A05088" w:rsidRDefault="00A05088" w:rsidP="00A05088">
      <w:pPr>
        <w:pStyle w:val="af7"/>
        <w:tabs>
          <w:tab w:val="left" w:pos="708"/>
        </w:tabs>
        <w:rPr>
          <w:rFonts w:cs="Times New Roman"/>
          <w:bCs/>
          <w:sz w:val="22"/>
        </w:rPr>
      </w:pPr>
      <w:r w:rsidRPr="00A05088">
        <w:rPr>
          <w:rFonts w:cs="Times New Roman"/>
          <w:bCs/>
          <w:sz w:val="22"/>
        </w:rPr>
        <w:t>6.6. Исполнитель гарантирует Заказчику качество оказания услуг в соответствии с требованиями, предусмотренными Контрактом.</w:t>
      </w:r>
    </w:p>
    <w:p w:rsidR="00A05088" w:rsidRPr="00A05088" w:rsidRDefault="00A05088" w:rsidP="00A05088">
      <w:pPr>
        <w:pStyle w:val="ConsPlusCell0"/>
        <w:ind w:firstLine="709"/>
        <w:jc w:val="both"/>
        <w:rPr>
          <w:rFonts w:ascii="Times New Roman" w:hAnsi="Times New Roman" w:cs="Times New Roman"/>
          <w:b/>
          <w:sz w:val="22"/>
          <w:szCs w:val="22"/>
        </w:rPr>
      </w:pPr>
      <w:r w:rsidRPr="00A05088">
        <w:rPr>
          <w:rFonts w:ascii="Times New Roman" w:hAnsi="Times New Roman" w:cs="Times New Roman"/>
          <w:bCs/>
          <w:sz w:val="22"/>
          <w:szCs w:val="22"/>
        </w:rPr>
        <w:t xml:space="preserve">6.7. </w:t>
      </w:r>
      <w:r w:rsidRPr="00A05088">
        <w:rPr>
          <w:rFonts w:ascii="Times New Roman" w:hAnsi="Times New Roman" w:cs="Times New Roman"/>
          <w:b/>
          <w:sz w:val="22"/>
          <w:szCs w:val="22"/>
        </w:rPr>
        <w:t>Срок предоставления гарантий качества на оказанные услуги:</w:t>
      </w:r>
    </w:p>
    <w:p w:rsidR="00A05088" w:rsidRPr="00A05088" w:rsidRDefault="00A05088" w:rsidP="00A05088">
      <w:pPr>
        <w:pStyle w:val="ConsPlusCell0"/>
        <w:ind w:firstLine="709"/>
        <w:rPr>
          <w:rFonts w:ascii="Times New Roman" w:hAnsi="Times New Roman" w:cs="Times New Roman"/>
          <w:bCs/>
          <w:sz w:val="22"/>
          <w:szCs w:val="22"/>
        </w:rPr>
      </w:pPr>
      <w:r w:rsidRPr="00A05088">
        <w:rPr>
          <w:rFonts w:ascii="Times New Roman" w:hAnsi="Times New Roman" w:cs="Times New Roman"/>
          <w:bCs/>
          <w:sz w:val="22"/>
          <w:szCs w:val="22"/>
        </w:rPr>
        <w:t xml:space="preserve">Гарантия на оказанные услуги по ремонту оборудования – </w:t>
      </w:r>
      <w:r w:rsidRPr="00A05088">
        <w:rPr>
          <w:rFonts w:ascii="Times New Roman" w:hAnsi="Times New Roman" w:cs="Times New Roman"/>
          <w:b/>
          <w:bCs/>
          <w:sz w:val="22"/>
          <w:szCs w:val="22"/>
        </w:rPr>
        <w:t>не менее 6 месяцев</w:t>
      </w:r>
      <w:r w:rsidRPr="00A05088">
        <w:rPr>
          <w:rFonts w:ascii="Times New Roman" w:hAnsi="Times New Roman" w:cs="Times New Roman"/>
          <w:bCs/>
          <w:sz w:val="22"/>
          <w:szCs w:val="22"/>
        </w:rPr>
        <w:t>.</w:t>
      </w:r>
    </w:p>
    <w:p w:rsidR="00A05088" w:rsidRPr="00A05088" w:rsidRDefault="00A05088" w:rsidP="00A05088">
      <w:pPr>
        <w:pStyle w:val="ConsPlusCell0"/>
        <w:ind w:firstLine="709"/>
        <w:jc w:val="both"/>
        <w:rPr>
          <w:rFonts w:ascii="Times New Roman" w:hAnsi="Times New Roman" w:cs="Times New Roman"/>
          <w:sz w:val="22"/>
          <w:szCs w:val="22"/>
        </w:rPr>
      </w:pPr>
      <w:r w:rsidRPr="00A05088">
        <w:rPr>
          <w:rFonts w:ascii="Times New Roman" w:hAnsi="Times New Roman" w:cs="Times New Roman"/>
          <w:bCs/>
          <w:sz w:val="22"/>
          <w:szCs w:val="22"/>
        </w:rPr>
        <w:t>Гарантийный срок на запасные части оборудования – не менее срока гарантии, установленного производителем</w:t>
      </w:r>
      <w:r w:rsidRPr="00A05088">
        <w:rPr>
          <w:rFonts w:ascii="Times New Roman" w:hAnsi="Times New Roman" w:cs="Times New Roman"/>
          <w:sz w:val="22"/>
          <w:szCs w:val="22"/>
        </w:rPr>
        <w:t>.</w:t>
      </w:r>
    </w:p>
    <w:p w:rsidR="00A05088" w:rsidRPr="00A05088" w:rsidRDefault="00A05088" w:rsidP="00A05088">
      <w:pPr>
        <w:pStyle w:val="ConsPlusCell0"/>
        <w:ind w:firstLine="709"/>
        <w:jc w:val="both"/>
        <w:rPr>
          <w:rFonts w:ascii="Times New Roman" w:hAnsi="Times New Roman" w:cs="Times New Roman"/>
          <w:b/>
          <w:sz w:val="22"/>
          <w:szCs w:val="22"/>
        </w:rPr>
      </w:pPr>
      <w:r w:rsidRPr="00A05088">
        <w:rPr>
          <w:rFonts w:ascii="Times New Roman" w:hAnsi="Times New Roman" w:cs="Times New Roman"/>
          <w:b/>
          <w:sz w:val="22"/>
          <w:szCs w:val="22"/>
        </w:rPr>
        <w:t>Гарантийный срок исчисляют с даты завершения работ и подписания документа о приемке услуг.</w:t>
      </w:r>
    </w:p>
    <w:p w:rsidR="00A05088" w:rsidRPr="00A05088" w:rsidRDefault="00A05088" w:rsidP="00A05088">
      <w:pPr>
        <w:pStyle w:val="af7"/>
        <w:tabs>
          <w:tab w:val="left" w:pos="708"/>
        </w:tabs>
        <w:rPr>
          <w:rFonts w:cs="Times New Roman"/>
          <w:bCs/>
          <w:sz w:val="22"/>
        </w:rPr>
      </w:pPr>
      <w:r w:rsidRPr="00A05088">
        <w:rPr>
          <w:rFonts w:cs="Times New Roman"/>
          <w:bCs/>
          <w:sz w:val="22"/>
        </w:rPr>
        <w:t>6.8. В случае обнаружения дефектов, после оказания услуг – исправление дефектов проводится за счет Исполнителя.</w:t>
      </w:r>
    </w:p>
    <w:p w:rsidR="00A05088" w:rsidRPr="00A05088" w:rsidRDefault="00A05088" w:rsidP="00A05088">
      <w:pPr>
        <w:pStyle w:val="af7"/>
        <w:tabs>
          <w:tab w:val="left" w:pos="708"/>
        </w:tabs>
        <w:rPr>
          <w:rFonts w:cs="Times New Roman"/>
          <w:bCs/>
          <w:sz w:val="22"/>
        </w:rPr>
      </w:pPr>
      <w:r w:rsidRPr="00A05088">
        <w:rPr>
          <w:rFonts w:cs="Times New Roman"/>
          <w:bCs/>
          <w:sz w:val="22"/>
        </w:rPr>
        <w:t>Устранение дефектов производится в срок не более 5 рабочих дней с момента поступления к нему соответствующего обращения Заказчика</w:t>
      </w:r>
      <w:bookmarkStart w:id="7" w:name="P00F4"/>
      <w:bookmarkEnd w:id="7"/>
      <w:r w:rsidRPr="00A05088">
        <w:rPr>
          <w:rFonts w:cs="Times New Roman"/>
          <w:bCs/>
          <w:sz w:val="22"/>
        </w:rPr>
        <w:t>.</w:t>
      </w:r>
    </w:p>
    <w:p w:rsidR="00A05088" w:rsidRPr="00A05088" w:rsidRDefault="00A05088" w:rsidP="00A05088">
      <w:pPr>
        <w:pStyle w:val="af7"/>
        <w:tabs>
          <w:tab w:val="left" w:pos="708"/>
        </w:tabs>
        <w:rPr>
          <w:rFonts w:cs="Times New Roman"/>
          <w:bCs/>
          <w:sz w:val="22"/>
        </w:rPr>
      </w:pPr>
      <w:r w:rsidRPr="00A05088">
        <w:rPr>
          <w:rFonts w:cs="Times New Roman"/>
          <w:bCs/>
          <w:sz w:val="22"/>
        </w:rPr>
        <w:t>6.9.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811F5F" w:rsidRDefault="00811F5F" w:rsidP="00811F5F">
      <w:pPr>
        <w:shd w:val="clear" w:color="auto" w:fill="FFFFFF" w:themeFill="background1"/>
        <w:autoSpaceDE w:val="0"/>
        <w:autoSpaceDN w:val="0"/>
        <w:adjustRightInd w:val="0"/>
        <w:jc w:val="center"/>
        <w:rPr>
          <w:b/>
          <w:caps/>
          <w:sz w:val="22"/>
          <w:szCs w:val="22"/>
        </w:rPr>
      </w:pPr>
    </w:p>
    <w:p w:rsidR="00811F5F" w:rsidRPr="00811F5F" w:rsidRDefault="00811F5F" w:rsidP="00811F5F">
      <w:pPr>
        <w:widowControl w:val="0"/>
        <w:autoSpaceDE w:val="0"/>
        <w:autoSpaceDN w:val="0"/>
        <w:adjustRightInd w:val="0"/>
        <w:jc w:val="center"/>
        <w:outlineLvl w:val="0"/>
        <w:rPr>
          <w:b/>
          <w:bCs/>
          <w:sz w:val="22"/>
          <w:szCs w:val="22"/>
          <w:lang w:eastAsia="ru-RU"/>
        </w:rPr>
      </w:pPr>
      <w:r w:rsidRPr="00811F5F">
        <w:rPr>
          <w:b/>
          <w:bCs/>
          <w:sz w:val="22"/>
          <w:szCs w:val="22"/>
          <w:lang w:eastAsia="ru-RU"/>
        </w:rPr>
        <w:t>7. ПОРЯДОК РАЗРЕШЕНИЯ СПОРОВ</w:t>
      </w:r>
    </w:p>
    <w:p w:rsidR="00811F5F" w:rsidRPr="00811F5F" w:rsidRDefault="00811F5F" w:rsidP="00811F5F">
      <w:pPr>
        <w:widowControl w:val="0"/>
        <w:autoSpaceDE w:val="0"/>
        <w:autoSpaceDN w:val="0"/>
        <w:adjustRightInd w:val="0"/>
        <w:ind w:firstLine="709"/>
        <w:jc w:val="both"/>
        <w:rPr>
          <w:sz w:val="22"/>
          <w:szCs w:val="22"/>
          <w:lang w:eastAsia="ru-RU"/>
        </w:rPr>
      </w:pPr>
      <w:r w:rsidRPr="00811F5F">
        <w:rPr>
          <w:sz w:val="22"/>
          <w:szCs w:val="22"/>
          <w:lang w:eastAsia="ru-RU"/>
        </w:rPr>
        <w:t>7.1. Стороны будут стремиться разрешать все споры и разногласия, которые могут возникнуть в ходе исполнения Контракта, путем переговоров и консультаций.</w:t>
      </w:r>
    </w:p>
    <w:p w:rsidR="00811F5F" w:rsidRPr="00811F5F" w:rsidRDefault="00811F5F" w:rsidP="00811F5F">
      <w:pPr>
        <w:widowControl w:val="0"/>
        <w:autoSpaceDE w:val="0"/>
        <w:autoSpaceDN w:val="0"/>
        <w:adjustRightInd w:val="0"/>
        <w:ind w:firstLine="709"/>
        <w:jc w:val="both"/>
        <w:rPr>
          <w:sz w:val="22"/>
          <w:szCs w:val="22"/>
          <w:lang w:eastAsia="ru-RU"/>
        </w:rPr>
      </w:pPr>
      <w:r w:rsidRPr="00811F5F">
        <w:rPr>
          <w:sz w:val="22"/>
          <w:szCs w:val="22"/>
          <w:lang w:eastAsia="ru-RU"/>
        </w:rPr>
        <w:t>7.2. В случае, если споры и разногласия не будут урегулированы путем переговоров, они подлежат разрешению в Арбитражном суде Кировской области.</w:t>
      </w:r>
    </w:p>
    <w:p w:rsidR="00811F5F" w:rsidRPr="00811F5F" w:rsidRDefault="00811F5F" w:rsidP="00811F5F">
      <w:pPr>
        <w:widowControl w:val="0"/>
        <w:autoSpaceDE w:val="0"/>
        <w:autoSpaceDN w:val="0"/>
        <w:adjustRightInd w:val="0"/>
        <w:ind w:firstLine="709"/>
        <w:jc w:val="both"/>
        <w:rPr>
          <w:sz w:val="22"/>
          <w:szCs w:val="22"/>
          <w:lang w:eastAsia="ru-RU"/>
        </w:rPr>
      </w:pPr>
      <w:r w:rsidRPr="00811F5F">
        <w:rPr>
          <w:sz w:val="22"/>
          <w:szCs w:val="22"/>
          <w:lang w:eastAsia="ru-RU"/>
        </w:rPr>
        <w:t xml:space="preserve">7.3. Обращению в Арбитражный суд Кировской области предшествует претензионный порядок урегулирования спорных вопросов. </w:t>
      </w:r>
    </w:p>
    <w:p w:rsidR="00811F5F" w:rsidRPr="00811F5F" w:rsidRDefault="00811F5F" w:rsidP="00811F5F">
      <w:pPr>
        <w:widowControl w:val="0"/>
        <w:autoSpaceDE w:val="0"/>
        <w:autoSpaceDN w:val="0"/>
        <w:adjustRightInd w:val="0"/>
        <w:ind w:firstLine="709"/>
        <w:jc w:val="both"/>
        <w:rPr>
          <w:sz w:val="22"/>
          <w:szCs w:val="22"/>
          <w:lang w:eastAsia="ru-RU"/>
        </w:rPr>
      </w:pPr>
      <w:r w:rsidRPr="00811F5F">
        <w:rPr>
          <w:sz w:val="22"/>
          <w:szCs w:val="22"/>
          <w:lang w:eastAsia="ru-RU"/>
        </w:rPr>
        <w:t xml:space="preserve">Претензия и ответ на нее оформляются в письменном виде на русском языке. </w:t>
      </w:r>
    </w:p>
    <w:p w:rsidR="00811F5F" w:rsidRPr="00811F5F" w:rsidRDefault="00811F5F" w:rsidP="00811F5F">
      <w:pPr>
        <w:ind w:firstLine="709"/>
        <w:jc w:val="both"/>
        <w:rPr>
          <w:sz w:val="22"/>
          <w:szCs w:val="22"/>
        </w:rPr>
      </w:pPr>
      <w:r w:rsidRPr="00811F5F">
        <w:rPr>
          <w:sz w:val="22"/>
          <w:szCs w:val="22"/>
        </w:rPr>
        <w:t>7.4. Сторона, которой направлена претензия, должна дать на неё письменный ответ, в срок не превышающий 7 (Семь) рабочих дней с даты получения претензии.</w:t>
      </w:r>
    </w:p>
    <w:p w:rsidR="00DA6BBC" w:rsidRDefault="00DA6BBC" w:rsidP="00DB1790">
      <w:pPr>
        <w:ind w:firstLine="709"/>
        <w:jc w:val="both"/>
        <w:rPr>
          <w:sz w:val="22"/>
          <w:szCs w:val="22"/>
        </w:rPr>
      </w:pPr>
    </w:p>
    <w:p w:rsidR="00B25609" w:rsidRPr="00B25609" w:rsidRDefault="00B25609" w:rsidP="00B25609">
      <w:pPr>
        <w:autoSpaceDE w:val="0"/>
        <w:snapToGrid w:val="0"/>
        <w:ind w:firstLine="709"/>
        <w:jc w:val="center"/>
        <w:rPr>
          <w:rFonts w:eastAsia="Arial"/>
          <w:b/>
          <w:sz w:val="22"/>
          <w:szCs w:val="22"/>
        </w:rPr>
      </w:pPr>
      <w:bookmarkStart w:id="8" w:name="_Hlk156823796"/>
      <w:r w:rsidRPr="00B25609">
        <w:rPr>
          <w:rFonts w:eastAsia="Arial"/>
          <w:b/>
          <w:sz w:val="22"/>
          <w:szCs w:val="22"/>
        </w:rPr>
        <w:t>8. ОТВЕТСТВЕННОСТЬ СТОРОН</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8.1. За неисполнение или ненадлежащее исполнение обязательств, предусмотренных настоящим Контрактом, Стороны несут ответственность в соответствии с условиями настоящего Контракта, законодательством Российской Федерации.</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8.2.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N 1042 (ред. от 02.08.2019) (далее - Правила).</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 xml:space="preserve">8.3.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контрактом. Размер штрафа устанавливается контрактом в </w:t>
      </w:r>
      <w:hyperlink r:id="rId11" w:anchor="/document/71757358/entry/1000" w:history="1">
        <w:r w:rsidRPr="006F31F7">
          <w:rPr>
            <w:rFonts w:eastAsia="SimSun"/>
            <w:color w:val="0000FF"/>
            <w:kern w:val="1"/>
            <w:sz w:val="22"/>
            <w:szCs w:val="22"/>
            <w:u w:val="single"/>
            <w:lang w:eastAsia="ru-RU"/>
          </w:rPr>
          <w:t>порядке</w:t>
        </w:r>
        <w:r w:rsidRPr="006F31F7">
          <w:rPr>
            <w:rFonts w:eastAsia="SimSun"/>
            <w:kern w:val="1"/>
            <w:sz w:val="22"/>
            <w:szCs w:val="22"/>
            <w:lang w:eastAsia="ru-RU"/>
          </w:rPr>
          <w:t xml:space="preserve">, установленном Правительством Российской Федерации, за исключением </w:t>
        </w:r>
        <w:r w:rsidRPr="006F31F7">
          <w:rPr>
            <w:rFonts w:eastAsia="SimSun"/>
            <w:kern w:val="1"/>
            <w:sz w:val="22"/>
            <w:szCs w:val="22"/>
            <w:lang w:eastAsia="ru-RU"/>
          </w:rPr>
          <w:lastRenderedPageBreak/>
          <w:t>случаев, если законодательством Российской Федерации установлен иной порядок начисления штрафов.</w:t>
        </w:r>
      </w:hyperlink>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также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(далее - штраф).</w:t>
      </w:r>
    </w:p>
    <w:p w:rsidR="000707C1" w:rsidRPr="006F31F7" w:rsidRDefault="000707C1" w:rsidP="000707C1">
      <w:pPr>
        <w:ind w:firstLine="709"/>
        <w:jc w:val="both"/>
        <w:rPr>
          <w:sz w:val="22"/>
          <w:szCs w:val="22"/>
        </w:rPr>
      </w:pPr>
      <w:r w:rsidRPr="006F31F7">
        <w:rPr>
          <w:rFonts w:eastAsia="SimSun"/>
          <w:kern w:val="1"/>
          <w:sz w:val="22"/>
          <w:szCs w:val="22"/>
          <w:lang w:eastAsia="ru-RU"/>
        </w:rPr>
        <w:t xml:space="preserve">8.4. Размер штрафа устанавливается контрактом в соответствии с </w:t>
      </w:r>
      <w:hyperlink r:id="rId12" w:history="1">
        <w:r w:rsidRPr="006F31F7">
          <w:rPr>
            <w:rFonts w:eastAsia="SimSun"/>
            <w:color w:val="0000FF"/>
            <w:kern w:val="1"/>
            <w:sz w:val="22"/>
            <w:szCs w:val="22"/>
            <w:u w:val="single"/>
            <w:lang w:eastAsia="ru-RU"/>
          </w:rPr>
          <w:t>пунктами 3</w:t>
        </w:r>
        <w:r w:rsidRPr="006F31F7">
          <w:rPr>
            <w:rFonts w:eastAsia="SimSun"/>
            <w:kern w:val="1"/>
            <w:sz w:val="22"/>
            <w:szCs w:val="22"/>
            <w:lang w:eastAsia="ru-RU"/>
          </w:rPr>
          <w:t xml:space="preserve"> - </w:t>
        </w:r>
      </w:hyperlink>
      <w:hyperlink r:id="rId13" w:history="1">
        <w:r w:rsidRPr="006F31F7">
          <w:rPr>
            <w:rFonts w:eastAsia="SimSun"/>
            <w:color w:val="0000FF"/>
            <w:kern w:val="1"/>
            <w:sz w:val="22"/>
            <w:szCs w:val="22"/>
            <w:lang w:eastAsia="ru-RU"/>
          </w:rPr>
          <w:t>9</w:t>
        </w:r>
        <w:r w:rsidRPr="006F31F7">
          <w:rPr>
            <w:rFonts w:eastAsia="SimSun"/>
            <w:kern w:val="1"/>
            <w:sz w:val="22"/>
            <w:szCs w:val="22"/>
            <w:lang w:eastAsia="ru-RU"/>
          </w:rPr>
          <w:t xml:space="preserve"> Правил, за исключением случая, предусмотренного </w:t>
        </w:r>
      </w:hyperlink>
      <w:hyperlink r:id="rId14" w:history="1">
        <w:r w:rsidRPr="006F31F7">
          <w:rPr>
            <w:rFonts w:eastAsia="SimSun"/>
            <w:color w:val="0000FF"/>
            <w:kern w:val="1"/>
            <w:sz w:val="22"/>
            <w:szCs w:val="22"/>
            <w:lang w:eastAsia="ru-RU"/>
          </w:rPr>
          <w:t>пунктом 13</w:t>
        </w:r>
        <w:r w:rsidRPr="006F31F7">
          <w:rPr>
            <w:rFonts w:eastAsia="SimSun"/>
            <w:kern w:val="1"/>
            <w:sz w:val="22"/>
            <w:szCs w:val="22"/>
            <w:lang w:eastAsia="ru-RU"/>
          </w:rPr>
          <w:t xml:space="preserve">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hyperlink>
    </w:p>
    <w:p w:rsidR="00B25609" w:rsidRPr="006F31F7" w:rsidRDefault="00B31B7D" w:rsidP="00B25609">
      <w:pPr>
        <w:ind w:firstLine="709"/>
        <w:jc w:val="both"/>
        <w:rPr>
          <w:b/>
          <w:sz w:val="22"/>
          <w:szCs w:val="22"/>
        </w:rPr>
      </w:pPr>
      <w:r w:rsidRPr="006F31F7">
        <w:rPr>
          <w:b/>
          <w:sz w:val="22"/>
          <w:szCs w:val="22"/>
        </w:rPr>
        <w:t>8</w:t>
      </w:r>
      <w:r w:rsidR="00B25609" w:rsidRPr="006F31F7">
        <w:rPr>
          <w:b/>
          <w:sz w:val="22"/>
          <w:szCs w:val="22"/>
        </w:rPr>
        <w:t>.5. Ответственность поставщика (исполнителя, подрядчика)</w:t>
      </w:r>
    </w:p>
    <w:p w:rsidR="00B25609" w:rsidRPr="006F31F7" w:rsidRDefault="00B31B7D" w:rsidP="00B25609">
      <w:pPr>
        <w:ind w:firstLine="709"/>
        <w:jc w:val="both"/>
        <w:rPr>
          <w:i/>
          <w:sz w:val="22"/>
          <w:szCs w:val="22"/>
          <w:u w:val="single"/>
        </w:rPr>
      </w:pPr>
      <w:r w:rsidRPr="006F31F7">
        <w:rPr>
          <w:sz w:val="22"/>
          <w:szCs w:val="22"/>
        </w:rPr>
        <w:t>8</w:t>
      </w:r>
      <w:r w:rsidR="00B25609" w:rsidRPr="006F31F7">
        <w:rPr>
          <w:sz w:val="22"/>
          <w:szCs w:val="22"/>
        </w:rPr>
        <w:t xml:space="preserve">.5.1.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пунктами 4 - 8 Правил): </w:t>
      </w:r>
      <w:r w:rsidR="00B25609" w:rsidRPr="006F31F7">
        <w:rPr>
          <w:i/>
          <w:sz w:val="22"/>
          <w:szCs w:val="22"/>
          <w:u w:val="single"/>
        </w:rPr>
        <w:t>10 процентов цены контракта (этапа) в случае, если цена контракта (этапа) не превышает 3 млн. рублей.</w:t>
      </w:r>
    </w:p>
    <w:p w:rsidR="00B25609" w:rsidRPr="006F31F7" w:rsidRDefault="00B31B7D" w:rsidP="00B25609">
      <w:pPr>
        <w:ind w:firstLine="709"/>
        <w:jc w:val="both"/>
        <w:rPr>
          <w:i/>
          <w:sz w:val="22"/>
          <w:szCs w:val="22"/>
          <w:u w:val="single"/>
        </w:rPr>
      </w:pPr>
      <w:r w:rsidRPr="006F31F7">
        <w:rPr>
          <w:sz w:val="22"/>
          <w:szCs w:val="22"/>
        </w:rPr>
        <w:t>8</w:t>
      </w:r>
      <w:r w:rsidR="00B25609" w:rsidRPr="006F31F7">
        <w:rPr>
          <w:sz w:val="22"/>
          <w:szCs w:val="22"/>
        </w:rPr>
        <w:t xml:space="preserve">.5.2.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00B25609" w:rsidRPr="006F31F7">
        <w:rPr>
          <w:i/>
          <w:sz w:val="22"/>
          <w:szCs w:val="22"/>
          <w:u w:val="single"/>
        </w:rPr>
        <w:t>1000 рублей, если цена контракта не превышает 3 млн. рублей.</w:t>
      </w:r>
    </w:p>
    <w:p w:rsidR="00B25609" w:rsidRPr="006F31F7" w:rsidRDefault="00B31B7D" w:rsidP="00B25609">
      <w:pPr>
        <w:ind w:firstLine="709"/>
        <w:jc w:val="both"/>
        <w:rPr>
          <w:sz w:val="22"/>
          <w:szCs w:val="22"/>
        </w:rPr>
      </w:pPr>
      <w:r w:rsidRPr="006F31F7">
        <w:rPr>
          <w:sz w:val="22"/>
          <w:szCs w:val="22"/>
        </w:rPr>
        <w:t xml:space="preserve">8.5.3. </w:t>
      </w:r>
      <w:r w:rsidR="00B25609" w:rsidRPr="006F31F7">
        <w:rPr>
          <w:sz w:val="22"/>
          <w:szCs w:val="22"/>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B25609" w:rsidRPr="006F31F7" w:rsidRDefault="00B31B7D" w:rsidP="00B25609">
      <w:pPr>
        <w:ind w:firstLine="709"/>
        <w:jc w:val="both"/>
        <w:rPr>
          <w:sz w:val="22"/>
          <w:szCs w:val="22"/>
        </w:rPr>
      </w:pPr>
      <w:r w:rsidRPr="006F31F7">
        <w:rPr>
          <w:sz w:val="22"/>
          <w:szCs w:val="22"/>
        </w:rPr>
        <w:t>8</w:t>
      </w:r>
      <w:r w:rsidR="00B25609" w:rsidRPr="006F31F7">
        <w:rPr>
          <w:sz w:val="22"/>
          <w:szCs w:val="22"/>
        </w:rPr>
        <w:t>.5.4.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B25609" w:rsidRPr="006F31F7" w:rsidRDefault="00B31B7D" w:rsidP="00B25609">
      <w:pPr>
        <w:ind w:firstLine="709"/>
        <w:jc w:val="both"/>
        <w:rPr>
          <w:b/>
          <w:sz w:val="22"/>
          <w:szCs w:val="22"/>
        </w:rPr>
      </w:pPr>
      <w:r w:rsidRPr="006F31F7">
        <w:rPr>
          <w:b/>
          <w:sz w:val="22"/>
          <w:szCs w:val="22"/>
        </w:rPr>
        <w:t>8</w:t>
      </w:r>
      <w:r w:rsidR="00B25609" w:rsidRPr="006F31F7">
        <w:rPr>
          <w:b/>
          <w:sz w:val="22"/>
          <w:szCs w:val="22"/>
        </w:rPr>
        <w:t>.6. Ответственность Заказчика</w:t>
      </w:r>
    </w:p>
    <w:p w:rsidR="00B25609" w:rsidRPr="006F31F7" w:rsidRDefault="00B31B7D" w:rsidP="00B25609">
      <w:pPr>
        <w:ind w:firstLine="709"/>
        <w:jc w:val="both"/>
        <w:rPr>
          <w:sz w:val="22"/>
          <w:szCs w:val="22"/>
        </w:rPr>
      </w:pPr>
      <w:r w:rsidRPr="006F31F7">
        <w:rPr>
          <w:sz w:val="22"/>
          <w:szCs w:val="22"/>
        </w:rPr>
        <w:t>8</w:t>
      </w:r>
      <w:r w:rsidR="00B25609" w:rsidRPr="006F31F7">
        <w:rPr>
          <w:sz w:val="22"/>
          <w:szCs w:val="22"/>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(исполнитель, подрядчик) вправе потребовать уплаты неустоек (штрафов, пеней). </w:t>
      </w:r>
    </w:p>
    <w:p w:rsidR="00B25609" w:rsidRPr="006F31F7" w:rsidRDefault="00B31B7D" w:rsidP="00B25609">
      <w:pPr>
        <w:ind w:firstLine="709"/>
        <w:jc w:val="both"/>
        <w:rPr>
          <w:sz w:val="22"/>
          <w:szCs w:val="22"/>
        </w:rPr>
      </w:pPr>
      <w:r w:rsidRPr="006F31F7">
        <w:rPr>
          <w:sz w:val="22"/>
          <w:szCs w:val="22"/>
        </w:rPr>
        <w:t>8</w:t>
      </w:r>
      <w:r w:rsidR="00B25609" w:rsidRPr="006F31F7">
        <w:rPr>
          <w:sz w:val="22"/>
          <w:szCs w:val="22"/>
        </w:rPr>
        <w:t xml:space="preserve">.6.2.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25609" w:rsidRPr="006F31F7" w:rsidRDefault="00B31B7D" w:rsidP="00B25609">
      <w:pPr>
        <w:ind w:firstLine="709"/>
        <w:jc w:val="both"/>
        <w:rPr>
          <w:i/>
          <w:sz w:val="22"/>
          <w:szCs w:val="22"/>
          <w:u w:val="single"/>
        </w:rPr>
      </w:pPr>
      <w:r w:rsidRPr="006F31F7">
        <w:rPr>
          <w:sz w:val="22"/>
          <w:szCs w:val="22"/>
        </w:rPr>
        <w:t>8</w:t>
      </w:r>
      <w:r w:rsidR="00B25609" w:rsidRPr="006F31F7">
        <w:rPr>
          <w:sz w:val="22"/>
          <w:szCs w:val="22"/>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sidR="00B25609" w:rsidRPr="006F31F7">
        <w:rPr>
          <w:i/>
          <w:sz w:val="22"/>
          <w:szCs w:val="22"/>
          <w:u w:val="single"/>
        </w:rPr>
        <w:t>1000 рублей, если цена контракта не превышает 3 млн. рублей (включительно).</w:t>
      </w:r>
    </w:p>
    <w:p w:rsidR="00B25609" w:rsidRPr="006F31F7" w:rsidRDefault="00B31B7D" w:rsidP="00B25609">
      <w:pPr>
        <w:ind w:firstLine="709"/>
        <w:jc w:val="both"/>
        <w:rPr>
          <w:sz w:val="22"/>
          <w:szCs w:val="22"/>
        </w:rPr>
      </w:pPr>
      <w:r w:rsidRPr="006F31F7">
        <w:rPr>
          <w:sz w:val="22"/>
          <w:szCs w:val="22"/>
        </w:rPr>
        <w:t>8</w:t>
      </w:r>
      <w:r w:rsidR="00B25609" w:rsidRPr="006F31F7">
        <w:rPr>
          <w:sz w:val="22"/>
          <w:szCs w:val="22"/>
        </w:rPr>
        <w:t>.6.4.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25609" w:rsidRPr="006F31F7" w:rsidRDefault="00B31B7D" w:rsidP="00B25609">
      <w:pPr>
        <w:ind w:firstLine="709"/>
        <w:jc w:val="both"/>
        <w:rPr>
          <w:sz w:val="22"/>
          <w:szCs w:val="22"/>
        </w:rPr>
      </w:pPr>
      <w:r w:rsidRPr="006F31F7">
        <w:rPr>
          <w:sz w:val="22"/>
          <w:szCs w:val="22"/>
        </w:rPr>
        <w:t>8</w:t>
      </w:r>
      <w:r w:rsidR="00B25609" w:rsidRPr="006F31F7">
        <w:rPr>
          <w:sz w:val="22"/>
          <w:szCs w:val="22"/>
        </w:rPr>
        <w:t>.7. В случае просрочки исполнения поставщиком (подрядчиком, исполнителем) обязательств,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B25609" w:rsidRPr="006F31F7" w:rsidRDefault="00B31B7D" w:rsidP="00B25609">
      <w:pPr>
        <w:ind w:firstLine="709"/>
        <w:jc w:val="both"/>
        <w:rPr>
          <w:sz w:val="22"/>
          <w:szCs w:val="22"/>
        </w:rPr>
      </w:pPr>
      <w:r w:rsidRPr="006F31F7">
        <w:rPr>
          <w:sz w:val="22"/>
          <w:szCs w:val="22"/>
        </w:rPr>
        <w:t>8</w:t>
      </w:r>
      <w:r w:rsidR="00B25609" w:rsidRPr="006F31F7">
        <w:rPr>
          <w:sz w:val="22"/>
          <w:szCs w:val="22"/>
        </w:rPr>
        <w:t xml:space="preserve">.8. </w:t>
      </w:r>
      <w:bookmarkStart w:id="9" w:name="_Hlk136598470"/>
      <w:r w:rsidR="00B25609" w:rsidRPr="006F31F7">
        <w:rPr>
          <w:sz w:val="22"/>
          <w:szCs w:val="22"/>
        </w:rPr>
        <w:t>Заказчик не несет ответственности за нарушение сроков оплаты в случае не предоставления либо предоставления ненадлежащим образом оформленных поставщиком (подрядчиком, исполнителем) документов на оплату и (или) предоставления неполного пакета документов на оплату.</w:t>
      </w:r>
    </w:p>
    <w:p w:rsidR="00B25609" w:rsidRPr="006F31F7" w:rsidRDefault="00B31B7D" w:rsidP="00B25609">
      <w:pPr>
        <w:ind w:firstLine="709"/>
        <w:jc w:val="both"/>
        <w:rPr>
          <w:sz w:val="22"/>
          <w:szCs w:val="22"/>
        </w:rPr>
      </w:pPr>
      <w:r w:rsidRPr="006F31F7">
        <w:rPr>
          <w:sz w:val="22"/>
          <w:szCs w:val="22"/>
        </w:rPr>
        <w:t>8</w:t>
      </w:r>
      <w:r w:rsidR="00B25609" w:rsidRPr="006F31F7">
        <w:rPr>
          <w:sz w:val="22"/>
          <w:szCs w:val="22"/>
        </w:rPr>
        <w:t>.9. Уплата неустойки (штрафа, пени), установленной Контрактом, не освобождает Стороны от выполнения принятых на себя обязательств или устранения выявленных нарушений.</w:t>
      </w:r>
    </w:p>
    <w:p w:rsidR="00DA6BBC" w:rsidRPr="006F31F7" w:rsidRDefault="00B31B7D" w:rsidP="006F31F7">
      <w:pPr>
        <w:ind w:firstLine="709"/>
        <w:jc w:val="both"/>
        <w:rPr>
          <w:sz w:val="22"/>
          <w:szCs w:val="22"/>
        </w:rPr>
      </w:pPr>
      <w:r w:rsidRPr="006F31F7">
        <w:rPr>
          <w:sz w:val="22"/>
          <w:szCs w:val="22"/>
        </w:rPr>
        <w:t>8</w:t>
      </w:r>
      <w:r w:rsidR="00B25609" w:rsidRPr="006F31F7">
        <w:rPr>
          <w:sz w:val="22"/>
          <w:szCs w:val="22"/>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8"/>
      <w:bookmarkEnd w:id="9"/>
    </w:p>
    <w:p w:rsidR="002C1B2A" w:rsidRPr="006F31F7" w:rsidRDefault="002C1B2A" w:rsidP="00B31B7D">
      <w:pPr>
        <w:ind w:firstLine="709"/>
        <w:jc w:val="center"/>
        <w:rPr>
          <w:b/>
          <w:sz w:val="22"/>
          <w:szCs w:val="22"/>
          <w:lang w:eastAsia="ru-RU"/>
        </w:rPr>
      </w:pPr>
    </w:p>
    <w:p w:rsidR="00B31B7D" w:rsidRPr="006F31F7" w:rsidRDefault="00B31B7D" w:rsidP="00B31B7D">
      <w:pPr>
        <w:ind w:firstLine="709"/>
        <w:jc w:val="center"/>
        <w:rPr>
          <w:b/>
          <w:sz w:val="22"/>
          <w:szCs w:val="22"/>
          <w:lang w:eastAsia="ru-RU"/>
        </w:rPr>
      </w:pPr>
      <w:r w:rsidRPr="006F31F7">
        <w:rPr>
          <w:b/>
          <w:sz w:val="22"/>
          <w:szCs w:val="22"/>
          <w:lang w:eastAsia="ru-RU"/>
        </w:rPr>
        <w:t xml:space="preserve">9. ПЕРЕДАЧА ПИСЕМ, УВЕДОМЛЕНИЙ И ИНЫХ СООБЩЕНИЙ </w:t>
      </w:r>
    </w:p>
    <w:p w:rsidR="00B31B7D" w:rsidRPr="006F31F7" w:rsidRDefault="00B31B7D" w:rsidP="00B31B7D">
      <w:pPr>
        <w:ind w:firstLine="709"/>
        <w:jc w:val="both"/>
        <w:rPr>
          <w:b/>
          <w:sz w:val="22"/>
          <w:szCs w:val="22"/>
          <w:lang w:eastAsia="ru-RU"/>
        </w:rPr>
      </w:pPr>
      <w:r w:rsidRPr="006F31F7">
        <w:rPr>
          <w:sz w:val="22"/>
          <w:szCs w:val="22"/>
          <w:lang w:eastAsia="ru-RU"/>
        </w:rPr>
        <w:lastRenderedPageBreak/>
        <w:t xml:space="preserve">9.1. Все письма, уведомления, извещения и иные сообщения направляются Сторонами друг другу в письменной форме </w:t>
      </w:r>
      <w:r w:rsidRPr="006F31F7">
        <w:rPr>
          <w:rFonts w:eastAsiaTheme="minorHAnsi"/>
          <w:sz w:val="22"/>
          <w:szCs w:val="22"/>
          <w:lang w:eastAsia="en-US"/>
        </w:rPr>
        <w:t>на русском языке,</w:t>
      </w:r>
      <w:r w:rsidRPr="006F31F7">
        <w:rPr>
          <w:sz w:val="22"/>
          <w:szCs w:val="22"/>
          <w:lang w:eastAsia="ru-RU"/>
        </w:rPr>
        <w:t xml:space="preserve"> в соответствии с реквизитами, указанными в настоящем Контракте.</w:t>
      </w:r>
    </w:p>
    <w:p w:rsidR="00B31B7D" w:rsidRPr="006F31F7" w:rsidRDefault="00B31B7D" w:rsidP="00B31B7D">
      <w:pPr>
        <w:ind w:firstLine="709"/>
        <w:jc w:val="both"/>
        <w:rPr>
          <w:sz w:val="22"/>
          <w:szCs w:val="22"/>
          <w:lang w:eastAsia="ru-RU"/>
        </w:rPr>
      </w:pPr>
      <w:r w:rsidRPr="006F31F7">
        <w:rPr>
          <w:sz w:val="22"/>
          <w:szCs w:val="22"/>
          <w:lang w:eastAsia="ru-RU"/>
        </w:rPr>
        <w:t xml:space="preserve">9.2. Сообщения между сторонами могут пересылаться с использованием следующих способов связи: факс, электронная почта, телеграф (телеграмма с уведомлением о получении), почтовая связь (заказное письмо с уведомлением о получении), курьерская связь. </w:t>
      </w:r>
    </w:p>
    <w:p w:rsidR="00B31B7D" w:rsidRPr="006F31F7" w:rsidRDefault="00B31B7D" w:rsidP="00B31B7D">
      <w:pPr>
        <w:ind w:firstLine="709"/>
        <w:jc w:val="both"/>
        <w:rPr>
          <w:sz w:val="22"/>
          <w:szCs w:val="22"/>
          <w:lang w:eastAsia="ru-RU"/>
        </w:rPr>
      </w:pPr>
      <w:r w:rsidRPr="006F31F7">
        <w:rPr>
          <w:sz w:val="22"/>
          <w:szCs w:val="22"/>
          <w:lang w:eastAsia="ru-RU"/>
        </w:rPr>
        <w:t xml:space="preserve">9.3. В случае если сообщение одной стороной другой отправлено по факсу, электронной почте, такое сообщение считается полученным другой стороной со времени подтверждения его получения в одной из вышеперечисленных форм. </w:t>
      </w:r>
    </w:p>
    <w:p w:rsidR="00B31B7D" w:rsidRPr="006F31F7" w:rsidRDefault="00B31B7D" w:rsidP="00B31B7D">
      <w:pPr>
        <w:ind w:firstLine="709"/>
        <w:jc w:val="both"/>
        <w:rPr>
          <w:sz w:val="22"/>
          <w:szCs w:val="22"/>
          <w:lang w:eastAsia="ru-RU"/>
        </w:rPr>
      </w:pPr>
      <w:r w:rsidRPr="006F31F7">
        <w:rPr>
          <w:sz w:val="22"/>
          <w:szCs w:val="22"/>
          <w:lang w:eastAsia="ru-RU"/>
        </w:rPr>
        <w:t>9.4. В случае если сообщение отправлено с использованием телеграфа, почтовой или курьерской связи, сообщение считается полученным другой стороной со времени, обозначенного в уведомлении о получении.</w:t>
      </w:r>
    </w:p>
    <w:p w:rsidR="00B31B7D" w:rsidRPr="006F31F7" w:rsidRDefault="00B31B7D" w:rsidP="00B31B7D">
      <w:pPr>
        <w:ind w:firstLine="709"/>
        <w:jc w:val="both"/>
        <w:rPr>
          <w:sz w:val="22"/>
          <w:szCs w:val="22"/>
          <w:lang w:eastAsia="ru-RU"/>
        </w:rPr>
      </w:pPr>
      <w:r w:rsidRPr="006F31F7">
        <w:rPr>
          <w:rFonts w:eastAsiaTheme="minorHAnsi"/>
          <w:sz w:val="22"/>
          <w:szCs w:val="22"/>
          <w:lang w:eastAsia="en-US"/>
        </w:rPr>
        <w:t>9.5. Любая корреспонденция, связанная с Контрактом,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роспись.</w:t>
      </w:r>
    </w:p>
    <w:p w:rsidR="00B31B7D" w:rsidRPr="006F31F7" w:rsidRDefault="00B31B7D" w:rsidP="00B31B7D">
      <w:pPr>
        <w:suppressAutoHyphens w:val="0"/>
        <w:autoSpaceDE w:val="0"/>
        <w:autoSpaceDN w:val="0"/>
        <w:adjustRightInd w:val="0"/>
        <w:ind w:firstLine="709"/>
        <w:jc w:val="both"/>
        <w:rPr>
          <w:rFonts w:eastAsiaTheme="minorHAnsi"/>
          <w:sz w:val="22"/>
          <w:szCs w:val="22"/>
          <w:lang w:eastAsia="en-US"/>
        </w:rPr>
      </w:pPr>
      <w:r w:rsidRPr="006F31F7">
        <w:rPr>
          <w:rFonts w:eastAsiaTheme="minorHAnsi"/>
          <w:sz w:val="22"/>
          <w:szCs w:val="22"/>
          <w:lang w:eastAsia="en-US"/>
        </w:rPr>
        <w:t>9.6. Корреспонденция считается доставленной Стороне также в случаях, если:</w:t>
      </w:r>
    </w:p>
    <w:p w:rsidR="00B31B7D" w:rsidRPr="006F31F7" w:rsidRDefault="00B31B7D" w:rsidP="00B31B7D">
      <w:pPr>
        <w:suppressAutoHyphens w:val="0"/>
        <w:autoSpaceDE w:val="0"/>
        <w:autoSpaceDN w:val="0"/>
        <w:adjustRightInd w:val="0"/>
        <w:ind w:firstLine="709"/>
        <w:jc w:val="both"/>
        <w:rPr>
          <w:rFonts w:eastAsiaTheme="minorHAnsi"/>
          <w:sz w:val="22"/>
          <w:szCs w:val="22"/>
          <w:lang w:eastAsia="en-US"/>
        </w:rPr>
      </w:pPr>
      <w:r w:rsidRPr="006F31F7">
        <w:rPr>
          <w:rFonts w:eastAsiaTheme="minorHAnsi"/>
          <w:sz w:val="22"/>
          <w:szCs w:val="22"/>
          <w:lang w:eastAsia="en-US"/>
        </w:rPr>
        <w:t>Сторона отказалась от получения корреспонденции и этот отказ зафиксирован организацией почтовой связи;</w:t>
      </w:r>
    </w:p>
    <w:p w:rsidR="00B31B7D" w:rsidRPr="006F31F7" w:rsidRDefault="00B31B7D" w:rsidP="00B31B7D">
      <w:pPr>
        <w:suppressAutoHyphens w:val="0"/>
        <w:autoSpaceDE w:val="0"/>
        <w:autoSpaceDN w:val="0"/>
        <w:adjustRightInd w:val="0"/>
        <w:ind w:firstLine="709"/>
        <w:jc w:val="both"/>
        <w:rPr>
          <w:rFonts w:eastAsiaTheme="minorHAnsi"/>
          <w:sz w:val="22"/>
          <w:szCs w:val="22"/>
          <w:lang w:eastAsia="en-US"/>
        </w:rPr>
      </w:pPr>
      <w:r w:rsidRPr="006F31F7">
        <w:rPr>
          <w:rFonts w:eastAsiaTheme="minorHAnsi"/>
          <w:sz w:val="22"/>
          <w:szCs w:val="22"/>
          <w:lang w:eastAsia="en-US"/>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B31B7D" w:rsidRPr="006F31F7" w:rsidRDefault="00B31B7D" w:rsidP="00B31B7D">
      <w:pPr>
        <w:suppressAutoHyphens w:val="0"/>
        <w:autoSpaceDE w:val="0"/>
        <w:autoSpaceDN w:val="0"/>
        <w:adjustRightInd w:val="0"/>
        <w:ind w:firstLine="709"/>
        <w:jc w:val="both"/>
        <w:rPr>
          <w:rFonts w:eastAsiaTheme="minorHAnsi"/>
          <w:sz w:val="22"/>
          <w:szCs w:val="22"/>
          <w:lang w:eastAsia="en-US"/>
        </w:rPr>
      </w:pPr>
      <w:r w:rsidRPr="006F31F7">
        <w:rPr>
          <w:rFonts w:eastAsiaTheme="minorHAnsi"/>
          <w:sz w:val="22"/>
          <w:szCs w:val="22"/>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rsidR="00B31B7D" w:rsidRPr="006F31F7" w:rsidRDefault="00B31B7D" w:rsidP="00B31B7D">
      <w:pPr>
        <w:spacing w:line="228" w:lineRule="auto"/>
        <w:ind w:firstLine="709"/>
        <w:jc w:val="both"/>
        <w:rPr>
          <w:sz w:val="22"/>
          <w:szCs w:val="22"/>
        </w:rPr>
      </w:pPr>
    </w:p>
    <w:p w:rsidR="00B31B7D" w:rsidRPr="006F31F7" w:rsidRDefault="00B31B7D" w:rsidP="00B31B7D">
      <w:pPr>
        <w:widowControl w:val="0"/>
        <w:suppressAutoHyphens w:val="0"/>
        <w:autoSpaceDE w:val="0"/>
        <w:contextualSpacing/>
        <w:jc w:val="center"/>
        <w:rPr>
          <w:rFonts w:eastAsia="Arial"/>
          <w:b/>
          <w:sz w:val="22"/>
          <w:szCs w:val="22"/>
        </w:rPr>
      </w:pPr>
      <w:r w:rsidRPr="006F31F7">
        <w:rPr>
          <w:rFonts w:eastAsia="Arial"/>
          <w:b/>
          <w:sz w:val="22"/>
          <w:szCs w:val="22"/>
        </w:rPr>
        <w:t xml:space="preserve">10. ОБСТОЯТЕЛЬСТВА НЕПРЕОДОЛИМОЙ СИЛЫ </w:t>
      </w:r>
    </w:p>
    <w:p w:rsidR="00B31B7D" w:rsidRPr="006F31F7" w:rsidRDefault="00B31B7D" w:rsidP="00B31B7D">
      <w:pPr>
        <w:ind w:firstLine="709"/>
        <w:jc w:val="both"/>
        <w:rPr>
          <w:sz w:val="22"/>
          <w:szCs w:val="22"/>
        </w:rPr>
      </w:pPr>
      <w:r w:rsidRPr="006F31F7">
        <w:rPr>
          <w:sz w:val="22"/>
          <w:szCs w:val="22"/>
        </w:rPr>
        <w:t>10.1. Стороны освобождаются от ответственности за частичное или полное неисполнение или ненадлежащее исполнение обязательств по Контракту, если это явилось следствием обстоятельств непреодолимой силы, возникших после заключения Контракта, которые соответствующая сторона не могла ни предвидеть, ни предотвратить, такие как издание нормативных правовых актов, стихийные бедствия (пожары, наводнения, землетрясения, иные природные явления), забастовки, восстания, другие социальные конфликты, препятствующие выполнению Контрактных обязательств.</w:t>
      </w:r>
    </w:p>
    <w:p w:rsidR="00B31B7D" w:rsidRPr="006F31F7" w:rsidRDefault="00B31B7D" w:rsidP="00B31B7D">
      <w:pPr>
        <w:ind w:firstLine="709"/>
        <w:jc w:val="both"/>
        <w:rPr>
          <w:sz w:val="22"/>
          <w:szCs w:val="22"/>
        </w:rPr>
      </w:pPr>
      <w:r w:rsidRPr="006F31F7">
        <w:rPr>
          <w:sz w:val="22"/>
          <w:szCs w:val="22"/>
        </w:rPr>
        <w:t>10.2. Сторона при возникновении обстоятельств непреодолимой силы обязана незамедлительно информировать об этом другую Сторону в письменной форме и в соответствии с порядком, установленном настоящим Контрактом, а также не позднее 10 (Десяти) календарных дней, с даты наступления таких обстоятельств, предоставить документы, подтверждающие наступление таких обстоятельств.</w:t>
      </w:r>
    </w:p>
    <w:p w:rsidR="00B31B7D" w:rsidRPr="006F31F7" w:rsidRDefault="00B31B7D" w:rsidP="00B31B7D">
      <w:pPr>
        <w:ind w:firstLine="709"/>
        <w:jc w:val="both"/>
        <w:rPr>
          <w:sz w:val="22"/>
          <w:szCs w:val="22"/>
          <w:lang w:eastAsia="ru-RU"/>
        </w:rPr>
      </w:pPr>
      <w:r w:rsidRPr="006F31F7">
        <w:rPr>
          <w:sz w:val="22"/>
          <w:szCs w:val="22"/>
          <w:lang w:eastAsia="ru-RU"/>
        </w:rPr>
        <w:t>10.3.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B31B7D" w:rsidRPr="006F31F7" w:rsidRDefault="00B31B7D" w:rsidP="00B31B7D">
      <w:pPr>
        <w:ind w:firstLine="709"/>
        <w:jc w:val="both"/>
        <w:rPr>
          <w:sz w:val="22"/>
          <w:szCs w:val="22"/>
        </w:rPr>
      </w:pPr>
      <w:r w:rsidRPr="006F31F7">
        <w:rPr>
          <w:sz w:val="22"/>
          <w:szCs w:val="22"/>
        </w:rPr>
        <w:t>10.4. О прекращении действия обстоятельств непреодолимой силы Сторона должна немедленно сообщить другой стороне, при этом она должна указать срок, в который предполагает полностью исполнить свои Контрактные обязательства.</w:t>
      </w:r>
    </w:p>
    <w:p w:rsidR="00B31B7D" w:rsidRPr="006F31F7" w:rsidRDefault="00B31B7D" w:rsidP="00B31B7D">
      <w:pPr>
        <w:ind w:firstLine="709"/>
        <w:jc w:val="both"/>
        <w:rPr>
          <w:sz w:val="22"/>
          <w:szCs w:val="22"/>
        </w:rPr>
      </w:pPr>
      <w:r w:rsidRPr="006F31F7">
        <w:rPr>
          <w:sz w:val="22"/>
          <w:szCs w:val="22"/>
        </w:rPr>
        <w:t>10.5. В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w:t>
      </w:r>
    </w:p>
    <w:p w:rsidR="00B31B7D" w:rsidRPr="006F31F7" w:rsidRDefault="00B31B7D" w:rsidP="00B31B7D">
      <w:pPr>
        <w:ind w:firstLine="709"/>
        <w:jc w:val="both"/>
        <w:rPr>
          <w:sz w:val="22"/>
          <w:szCs w:val="22"/>
        </w:rPr>
      </w:pPr>
      <w:r w:rsidRPr="006F31F7">
        <w:rPr>
          <w:sz w:val="22"/>
          <w:szCs w:val="22"/>
        </w:rPr>
        <w:t>10.6. В случае, если обстоятельства непреодолимой силы или их последствия действуют более трех месяцев, Стороны проводят переговоры с целью выявления альтернативных способов исполнения своих обязательств по Контракту.</w:t>
      </w:r>
    </w:p>
    <w:p w:rsidR="00B31B7D" w:rsidRPr="006F31F7" w:rsidRDefault="00B31B7D" w:rsidP="00B31B7D">
      <w:pPr>
        <w:ind w:firstLine="709"/>
        <w:jc w:val="both"/>
        <w:rPr>
          <w:sz w:val="22"/>
          <w:szCs w:val="22"/>
          <w:lang w:eastAsia="en-US"/>
        </w:rPr>
      </w:pPr>
      <w:r w:rsidRPr="006F31F7">
        <w:rPr>
          <w:sz w:val="22"/>
          <w:szCs w:val="22"/>
        </w:rPr>
        <w:t xml:space="preserve">10.7. </w:t>
      </w:r>
      <w:r w:rsidRPr="006F31F7">
        <w:rPr>
          <w:sz w:val="22"/>
          <w:szCs w:val="22"/>
          <w:lang w:eastAsia="en-US"/>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B31B7D" w:rsidRPr="006F31F7" w:rsidRDefault="00B31B7D" w:rsidP="00B31B7D">
      <w:pPr>
        <w:tabs>
          <w:tab w:val="center" w:pos="0"/>
          <w:tab w:val="left" w:pos="1276"/>
        </w:tabs>
        <w:suppressAutoHyphens w:val="0"/>
        <w:ind w:firstLine="709"/>
        <w:jc w:val="both"/>
        <w:rPr>
          <w:color w:val="000000" w:themeColor="text1"/>
          <w:sz w:val="22"/>
          <w:szCs w:val="22"/>
          <w:lang w:bidi="ru-RU"/>
        </w:rPr>
      </w:pPr>
    </w:p>
    <w:p w:rsidR="00B31B7D" w:rsidRPr="006F31F7" w:rsidRDefault="00B31B7D" w:rsidP="00B31B7D">
      <w:pPr>
        <w:autoSpaceDE w:val="0"/>
        <w:ind w:firstLine="720"/>
        <w:jc w:val="center"/>
        <w:outlineLvl w:val="1"/>
        <w:rPr>
          <w:rFonts w:eastAsia="Arial"/>
          <w:b/>
          <w:sz w:val="22"/>
          <w:szCs w:val="22"/>
        </w:rPr>
      </w:pPr>
      <w:r w:rsidRPr="006F31F7">
        <w:rPr>
          <w:rFonts w:eastAsia="Arial"/>
          <w:b/>
          <w:sz w:val="22"/>
          <w:szCs w:val="22"/>
        </w:rPr>
        <w:t xml:space="preserve">11. АНТИКОРРУПЦИОННАЯ ОГОВОРКА </w:t>
      </w:r>
    </w:p>
    <w:p w:rsidR="00B31B7D" w:rsidRPr="006F31F7" w:rsidRDefault="00B31B7D" w:rsidP="00B31B7D">
      <w:pPr>
        <w:autoSpaceDE w:val="0"/>
        <w:ind w:firstLine="709"/>
        <w:jc w:val="both"/>
        <w:rPr>
          <w:rFonts w:eastAsia="Arial"/>
          <w:sz w:val="22"/>
          <w:szCs w:val="22"/>
        </w:rPr>
      </w:pPr>
      <w:r w:rsidRPr="006F31F7">
        <w:rPr>
          <w:rFonts w:eastAsia="Arial"/>
          <w:sz w:val="22"/>
          <w:szCs w:val="22"/>
        </w:rPr>
        <w:t>11.1.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31B7D" w:rsidRPr="006F31F7" w:rsidRDefault="00B31B7D" w:rsidP="00B31B7D">
      <w:pPr>
        <w:autoSpaceDE w:val="0"/>
        <w:ind w:firstLine="709"/>
        <w:jc w:val="both"/>
        <w:rPr>
          <w:rFonts w:eastAsia="Arial"/>
          <w:sz w:val="22"/>
          <w:szCs w:val="22"/>
        </w:rPr>
      </w:pPr>
      <w:r w:rsidRPr="006F31F7">
        <w:rPr>
          <w:rFonts w:eastAsia="Arial"/>
          <w:sz w:val="22"/>
          <w:szCs w:val="22"/>
        </w:rPr>
        <w:t>11.2.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B31B7D" w:rsidRPr="006F31F7" w:rsidRDefault="00B31B7D" w:rsidP="00B31B7D">
      <w:pPr>
        <w:autoSpaceDE w:val="0"/>
        <w:ind w:firstLine="709"/>
        <w:jc w:val="both"/>
        <w:rPr>
          <w:rFonts w:eastAsia="Arial"/>
          <w:sz w:val="22"/>
          <w:szCs w:val="22"/>
        </w:rPr>
      </w:pPr>
      <w:r w:rsidRPr="006F31F7">
        <w:rPr>
          <w:rFonts w:eastAsia="Arial"/>
          <w:sz w:val="22"/>
          <w:szCs w:val="22"/>
        </w:rPr>
        <w:t xml:space="preserve">11.3. В случае возникновения у Стороны обоснованных подозрений, что произошло или может произойти нарушение каких-либо положений </w:t>
      </w:r>
      <w:r w:rsidRPr="006F31F7">
        <w:rPr>
          <w:rFonts w:eastAsia="Arial"/>
          <w:i/>
          <w:sz w:val="22"/>
          <w:szCs w:val="22"/>
        </w:rPr>
        <w:t>настоящего раздела Контракта</w:t>
      </w:r>
      <w:r w:rsidRPr="006F31F7">
        <w:rPr>
          <w:rFonts w:eastAsia="Arial"/>
          <w:sz w:val="22"/>
          <w:szCs w:val="22"/>
        </w:rPr>
        <w:t xml:space="preserve">, соответствующая Сторона обязуется уведомить об этом другую Сторону в письменной форме. После получения письменного уведомления </w:t>
      </w:r>
      <w:r w:rsidRPr="006F31F7">
        <w:rPr>
          <w:rFonts w:eastAsia="Arial"/>
          <w:sz w:val="22"/>
          <w:szCs w:val="22"/>
        </w:rPr>
        <w:lastRenderedPageBreak/>
        <w:t>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B31B7D" w:rsidRPr="006F31F7" w:rsidRDefault="00B31B7D" w:rsidP="00B31B7D">
      <w:pPr>
        <w:autoSpaceDE w:val="0"/>
        <w:ind w:firstLine="709"/>
        <w:jc w:val="both"/>
        <w:rPr>
          <w:rFonts w:eastAsia="Arial"/>
          <w:sz w:val="22"/>
          <w:szCs w:val="22"/>
        </w:rPr>
      </w:pPr>
      <w:r w:rsidRPr="006F31F7">
        <w:rPr>
          <w:rFonts w:eastAsia="Arial"/>
          <w:sz w:val="22"/>
          <w:szCs w:val="22"/>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B31B7D" w:rsidRPr="006F31F7" w:rsidRDefault="00B31B7D" w:rsidP="00B31B7D">
      <w:pPr>
        <w:autoSpaceDE w:val="0"/>
        <w:ind w:firstLine="709"/>
        <w:jc w:val="both"/>
        <w:rPr>
          <w:rFonts w:eastAsia="Arial"/>
          <w:sz w:val="22"/>
          <w:szCs w:val="22"/>
        </w:rPr>
      </w:pPr>
      <w:r w:rsidRPr="006F31F7">
        <w:rPr>
          <w:rFonts w:eastAsia="Arial"/>
          <w:sz w:val="22"/>
          <w:szCs w:val="22"/>
        </w:rPr>
        <w:t xml:space="preserve">11.4. В случае нарушения одной Стороной обязательств воздерживаться от запрещенных в </w:t>
      </w:r>
      <w:r w:rsidRPr="006F31F7">
        <w:rPr>
          <w:rFonts w:eastAsia="Arial"/>
          <w:i/>
          <w:sz w:val="22"/>
          <w:szCs w:val="22"/>
        </w:rPr>
        <w:t>настоящем разделе</w:t>
      </w:r>
      <w:r w:rsidRPr="006F31F7">
        <w:rPr>
          <w:rFonts w:eastAsia="Arial"/>
          <w:sz w:val="22"/>
          <w:szCs w:val="22"/>
        </w:rPr>
        <w:t xml:space="preserve"> </w:t>
      </w:r>
      <w:r w:rsidRPr="006F31F7">
        <w:rPr>
          <w:rFonts w:eastAsia="Arial"/>
          <w:i/>
          <w:sz w:val="22"/>
          <w:szCs w:val="22"/>
        </w:rPr>
        <w:t>Контракта</w:t>
      </w:r>
      <w:r w:rsidRPr="006F31F7">
        <w:rPr>
          <w:rFonts w:eastAsia="Arial"/>
          <w:sz w:val="22"/>
          <w:szCs w:val="22"/>
        </w:rPr>
        <w:t xml:space="preserve">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B31B7D" w:rsidRPr="006F31F7" w:rsidRDefault="00B31B7D" w:rsidP="00B31B7D">
      <w:pPr>
        <w:autoSpaceDE w:val="0"/>
        <w:jc w:val="both"/>
        <w:rPr>
          <w:rFonts w:eastAsia="Arial"/>
          <w:sz w:val="22"/>
          <w:szCs w:val="22"/>
        </w:rPr>
      </w:pPr>
    </w:p>
    <w:p w:rsidR="00B31B7D" w:rsidRPr="006F31F7" w:rsidRDefault="00B31B7D" w:rsidP="00B31B7D">
      <w:pPr>
        <w:ind w:firstLine="709"/>
        <w:jc w:val="center"/>
        <w:outlineLvl w:val="0"/>
        <w:rPr>
          <w:b/>
          <w:bCs/>
          <w:sz w:val="22"/>
          <w:szCs w:val="22"/>
        </w:rPr>
      </w:pPr>
      <w:r w:rsidRPr="006F31F7">
        <w:rPr>
          <w:b/>
          <w:sz w:val="22"/>
          <w:szCs w:val="22"/>
          <w:lang w:eastAsia="ru-RU"/>
        </w:rPr>
        <w:t xml:space="preserve">12. РАСТОРЖЕНИЕ КОНТРАКТА </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12.1. Расторжение Контракта допускается по соглашению сторон, по решению суда, по основаниям, установленным настоящим Контрактом, а также при одностороннем отказе Стороны от исполнения Контракта в рамках действующего законодательства Российской Федерации.</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12.2. Заказчик в любое время в одностороннем и внесудебном порядке вправе досрочно расторгнуть Контракт в нижеуказанных случаях, но не ограничиваясь в них:</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12.2.1. Исполнитель оказывает услуги ненадлежащего качества, при этом недостатки не могут быть устранены в приемлемый для Заказчика срок;</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12.2.2. Исполнитель нарушил сроки оказания услуг, предусмотренные контрактом;</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12.2.3. Исполнитель не приступает к исполнению Контракта в срок, установленный контрактом, или нарушает график оказания услуг, предусмотренный контрактом, либо в ходе оказания услуг стало очевидно, что они не будут выполнены надлежащим образом в установленный контрактом срок.</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12.2.4. Отступления при оказании услуг от условий настоящего контракта или иные недостатки оказываемых услуг в установленный Заказчиком разумный срок не были устранены либо являются существенными и неустранимыми.</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12.3 Исполнитель вправе в одностороннем порядке отказаться от исполнения настоящего Контракта в случае, если:</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12.3.1. Заказчиком нарушены сроки оплаты оказанных услуг;</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12.3.2. Заказчиком незаконно отказано в приемке оказанных услуг.</w:t>
      </w:r>
      <w:bookmarkStart w:id="10" w:name="_Hlk131767253"/>
      <w:bookmarkEnd w:id="10"/>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12.4. Исполнитель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12.5. В случае одностороннего отказа Заказчика от исполнения Контракта, оплате подлежат только принятые Заказчиком услуги, за вычетом причиненных Заказчику убытков (если таковые имели место) и дополнительных расходов (в том числе на устранение недостатков, возникших по вине Исполнителя).</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12.6.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7 (Семь) рабочих дней с даты его получения.</w:t>
      </w:r>
    </w:p>
    <w:p w:rsidR="000707C1" w:rsidRPr="006F31F7" w:rsidRDefault="000707C1" w:rsidP="000707C1">
      <w:pPr>
        <w:widowControl w:val="0"/>
        <w:suppressAutoHyphens w:val="0"/>
        <w:ind w:firstLine="709"/>
        <w:jc w:val="both"/>
        <w:rPr>
          <w:rFonts w:eastAsia="SimSun"/>
          <w:kern w:val="1"/>
          <w:sz w:val="22"/>
          <w:szCs w:val="22"/>
          <w:lang w:eastAsia="ru-RU"/>
        </w:rPr>
      </w:pPr>
      <w:bookmarkStart w:id="11" w:name="_Hlk136598745"/>
      <w:bookmarkEnd w:id="11"/>
      <w:r w:rsidRPr="006F31F7">
        <w:rPr>
          <w:rFonts w:eastAsia="SimSun"/>
          <w:kern w:val="1"/>
          <w:sz w:val="22"/>
          <w:szCs w:val="22"/>
          <w:lang w:eastAsia="ru-RU"/>
        </w:rPr>
        <w:t>12.7. Расторжение настоящего Контракта по соглашению сторон производится путем подписания Сторонами соответствующего соглашения о расторжении.</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12.8. Убытки Исполнителя, возникшие в результате одностороннего отказа Заказчика от исполнения Контракта, включая упущенную выгоду, возмещению не подлежат.</w:t>
      </w:r>
    </w:p>
    <w:p w:rsidR="000707C1" w:rsidRPr="006F31F7" w:rsidRDefault="000707C1" w:rsidP="000707C1">
      <w:pPr>
        <w:rPr>
          <w:b/>
          <w:sz w:val="22"/>
          <w:szCs w:val="22"/>
          <w:lang w:eastAsia="ru-RU"/>
        </w:rPr>
      </w:pPr>
    </w:p>
    <w:p w:rsidR="00B31B7D" w:rsidRPr="006F31F7" w:rsidRDefault="00B31B7D" w:rsidP="00B31B7D">
      <w:pPr>
        <w:ind w:firstLine="709"/>
        <w:jc w:val="center"/>
        <w:rPr>
          <w:b/>
          <w:sz w:val="22"/>
          <w:szCs w:val="22"/>
          <w:lang w:eastAsia="ru-RU"/>
        </w:rPr>
      </w:pPr>
      <w:r w:rsidRPr="006F31F7">
        <w:rPr>
          <w:b/>
          <w:sz w:val="22"/>
          <w:szCs w:val="22"/>
          <w:lang w:eastAsia="ru-RU"/>
        </w:rPr>
        <w:t xml:space="preserve">13. ЗАКЛЮЧИТЕЛЬНЫЕ ПОЛОЖЕНИЯ </w:t>
      </w:r>
    </w:p>
    <w:p w:rsidR="002C1B2A" w:rsidRPr="006F31F7" w:rsidRDefault="00B31B7D" w:rsidP="002C1B2A">
      <w:pPr>
        <w:ind w:firstLine="709"/>
        <w:jc w:val="both"/>
        <w:rPr>
          <w:sz w:val="22"/>
          <w:szCs w:val="22"/>
        </w:rPr>
      </w:pPr>
      <w:r w:rsidRPr="006F31F7">
        <w:rPr>
          <w:sz w:val="22"/>
          <w:szCs w:val="22"/>
        </w:rPr>
        <w:t xml:space="preserve">13.1. </w:t>
      </w:r>
      <w:r w:rsidR="000707C1" w:rsidRPr="006F31F7">
        <w:rPr>
          <w:sz w:val="22"/>
          <w:szCs w:val="22"/>
        </w:rPr>
        <w:t xml:space="preserve">Настоящий Контракт вступает в силу после подписания его обеими Сторонами и действует по </w:t>
      </w:r>
      <w:r w:rsidR="000707C1" w:rsidRPr="006F31F7">
        <w:rPr>
          <w:b/>
          <w:sz w:val="22"/>
          <w:szCs w:val="22"/>
        </w:rPr>
        <w:t>3</w:t>
      </w:r>
      <w:r w:rsidR="00A859D8">
        <w:rPr>
          <w:b/>
          <w:sz w:val="22"/>
          <w:szCs w:val="22"/>
        </w:rPr>
        <w:t>1</w:t>
      </w:r>
      <w:r w:rsidR="000707C1" w:rsidRPr="006F31F7">
        <w:rPr>
          <w:b/>
          <w:sz w:val="22"/>
          <w:szCs w:val="22"/>
        </w:rPr>
        <w:t>.</w:t>
      </w:r>
      <w:r w:rsidR="00A859D8">
        <w:rPr>
          <w:b/>
          <w:sz w:val="22"/>
          <w:szCs w:val="22"/>
        </w:rPr>
        <w:t>10</w:t>
      </w:r>
      <w:r w:rsidR="000707C1" w:rsidRPr="006F31F7">
        <w:rPr>
          <w:b/>
          <w:sz w:val="22"/>
          <w:szCs w:val="22"/>
        </w:rPr>
        <w:t>.202</w:t>
      </w:r>
      <w:r w:rsidR="00A859D8">
        <w:rPr>
          <w:b/>
          <w:sz w:val="22"/>
          <w:szCs w:val="22"/>
        </w:rPr>
        <w:t>6</w:t>
      </w:r>
      <w:r w:rsidR="000707C1" w:rsidRPr="006F31F7">
        <w:rPr>
          <w:b/>
          <w:sz w:val="22"/>
          <w:szCs w:val="22"/>
        </w:rPr>
        <w:t xml:space="preserve"> года.</w:t>
      </w:r>
    </w:p>
    <w:p w:rsidR="00B31B7D" w:rsidRPr="006F31F7" w:rsidRDefault="00B31B7D" w:rsidP="00B31B7D">
      <w:pPr>
        <w:ind w:firstLine="709"/>
        <w:jc w:val="both"/>
        <w:rPr>
          <w:sz w:val="22"/>
          <w:szCs w:val="22"/>
        </w:rPr>
      </w:pPr>
      <w:r w:rsidRPr="006F31F7">
        <w:rPr>
          <w:sz w:val="22"/>
          <w:szCs w:val="22"/>
        </w:rPr>
        <w:t>Окончание срока действия настоящего контракта не влечет за собой прекращение обязательств Сторон по нему при неисполнении Сторонами обязательств по контракту, не освобождает Стороны от ответственности за нарушение контракта, обязательств по возмещению убытков и выплате неустойки.</w:t>
      </w:r>
    </w:p>
    <w:p w:rsidR="00B31B7D" w:rsidRPr="006F31F7" w:rsidRDefault="00B31B7D" w:rsidP="00B31B7D">
      <w:pPr>
        <w:ind w:firstLine="709"/>
        <w:jc w:val="both"/>
        <w:rPr>
          <w:sz w:val="22"/>
          <w:szCs w:val="22"/>
        </w:rPr>
      </w:pPr>
      <w:r w:rsidRPr="006F31F7">
        <w:rPr>
          <w:sz w:val="22"/>
          <w:szCs w:val="22"/>
        </w:rPr>
        <w:t>13.2. Стороны после окончания срока оказания Услуг, определенного в п. 2.1. настоящего Контракта, не вправе требовать исполнения Контракта в части оказания услуг.</w:t>
      </w:r>
    </w:p>
    <w:p w:rsidR="00B31B7D" w:rsidRPr="006F31F7" w:rsidRDefault="00B31B7D" w:rsidP="00B31B7D">
      <w:pPr>
        <w:ind w:firstLine="709"/>
        <w:jc w:val="both"/>
        <w:rPr>
          <w:sz w:val="22"/>
          <w:szCs w:val="22"/>
          <w:lang w:eastAsia="ru-RU"/>
        </w:rPr>
      </w:pPr>
      <w:r w:rsidRPr="006F31F7">
        <w:rPr>
          <w:sz w:val="22"/>
          <w:szCs w:val="22"/>
          <w:lang w:eastAsia="ru-RU"/>
        </w:rPr>
        <w:t xml:space="preserve">13.3. </w:t>
      </w:r>
      <w:r w:rsidR="00A92FA6" w:rsidRPr="006F31F7">
        <w:rPr>
          <w:sz w:val="22"/>
          <w:szCs w:val="22"/>
          <w:lang w:eastAsia="ru-RU"/>
        </w:rPr>
        <w:t>Все изменения и дополнения к Контракту считаются действительными, если они оформлены в письменном виде на русском языке и подписаны полномочными представителями сторон.</w:t>
      </w:r>
    </w:p>
    <w:p w:rsidR="00B31B7D" w:rsidRPr="006F31F7" w:rsidRDefault="00B31B7D" w:rsidP="00B31B7D">
      <w:pPr>
        <w:ind w:firstLine="709"/>
        <w:jc w:val="both"/>
        <w:rPr>
          <w:rFonts w:eastAsiaTheme="minorHAnsi"/>
          <w:sz w:val="22"/>
          <w:szCs w:val="22"/>
          <w:lang w:eastAsia="en-US"/>
        </w:rPr>
      </w:pPr>
      <w:r w:rsidRPr="006F31F7">
        <w:rPr>
          <w:rFonts w:eastAsiaTheme="minorHAnsi"/>
          <w:sz w:val="22"/>
          <w:szCs w:val="22"/>
          <w:lang w:eastAsia="en-US"/>
        </w:rPr>
        <w:t xml:space="preserve">13.4. </w:t>
      </w:r>
      <w:r w:rsidRPr="006F31F7">
        <w:rPr>
          <w:rFonts w:eastAsiaTheme="minorHAnsi"/>
          <w:bCs/>
          <w:sz w:val="22"/>
          <w:szCs w:val="22"/>
          <w:lang w:eastAsia="en-US"/>
        </w:rPr>
        <w:t xml:space="preserve">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w:t>
      </w:r>
      <w:r w:rsidRPr="006F31F7">
        <w:rPr>
          <w:rFonts w:eastAsiaTheme="minorHAnsi"/>
          <w:bCs/>
          <w:sz w:val="22"/>
          <w:szCs w:val="22"/>
          <w:lang w:eastAsia="en-US"/>
        </w:rPr>
        <w:lastRenderedPageBreak/>
        <w:t>(подрядчика, исполнителя) по такому контракту вследствие реорганизации юридического лица в форме преобразования, слияния или присоединения.</w:t>
      </w:r>
    </w:p>
    <w:p w:rsidR="00B31B7D" w:rsidRPr="006F31F7" w:rsidRDefault="00B31B7D" w:rsidP="00B31B7D">
      <w:pPr>
        <w:ind w:firstLine="709"/>
        <w:jc w:val="both"/>
        <w:rPr>
          <w:sz w:val="22"/>
          <w:szCs w:val="22"/>
          <w:lang w:eastAsia="ru-RU"/>
        </w:rPr>
      </w:pPr>
      <w:r w:rsidRPr="006F31F7">
        <w:rPr>
          <w:rFonts w:eastAsiaTheme="minorHAnsi"/>
          <w:sz w:val="22"/>
          <w:szCs w:val="22"/>
          <w:lang w:eastAsia="en-US"/>
        </w:rPr>
        <w:t>13.5. В случае перемены Заказчика права и обязанности Заказчика, предусмотренные контрактом, переходят к новому Заказчику.</w:t>
      </w:r>
    </w:p>
    <w:p w:rsidR="00B31B7D" w:rsidRPr="006F31F7" w:rsidRDefault="00B31B7D" w:rsidP="00B31B7D">
      <w:pPr>
        <w:ind w:firstLine="709"/>
        <w:jc w:val="both"/>
        <w:rPr>
          <w:sz w:val="22"/>
          <w:szCs w:val="22"/>
          <w:lang w:eastAsia="ru-RU"/>
        </w:rPr>
      </w:pPr>
      <w:r w:rsidRPr="006F31F7">
        <w:rPr>
          <w:sz w:val="22"/>
          <w:szCs w:val="22"/>
          <w:lang w:eastAsia="ru-RU"/>
        </w:rPr>
        <w:t>13.6. Стороны по Контракту обязуются извещать друг друга обо всех изменениях юридического и почтового адреса, платежных реквизитов (полностью или в любой части), а также всех иных изменениях,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В случае, если какая-либо из сторон не сообщит другой такую информацию и другая сторона в силу этого не выполнит свое обязательство, стороне не могут быть предъявлены требования о выплате неустойки, возмещении реального ущерба или упущенной выгоды.</w:t>
      </w:r>
    </w:p>
    <w:p w:rsidR="00A92FA6" w:rsidRPr="006F31F7" w:rsidRDefault="00A92FA6" w:rsidP="00B31B7D">
      <w:pPr>
        <w:ind w:firstLine="709"/>
        <w:jc w:val="both"/>
        <w:rPr>
          <w:sz w:val="22"/>
          <w:szCs w:val="22"/>
          <w:lang w:eastAsia="ru-RU"/>
        </w:rPr>
      </w:pPr>
      <w:r w:rsidRPr="006F31F7">
        <w:rPr>
          <w:sz w:val="22"/>
          <w:szCs w:val="22"/>
          <w:lang w:eastAsia="ru-RU"/>
        </w:rPr>
        <w:t>13.7. Стороны в своих обязательствах руководствуются действующим законодательством Российской Федерации.</w:t>
      </w:r>
    </w:p>
    <w:p w:rsidR="00A92FA6" w:rsidRPr="006F31F7" w:rsidRDefault="00A92FA6" w:rsidP="00B31B7D">
      <w:pPr>
        <w:ind w:firstLine="709"/>
        <w:jc w:val="both"/>
        <w:rPr>
          <w:sz w:val="22"/>
          <w:szCs w:val="22"/>
          <w:lang w:eastAsia="ru-RU"/>
        </w:rPr>
      </w:pPr>
      <w:r w:rsidRPr="006F31F7">
        <w:rPr>
          <w:sz w:val="22"/>
          <w:szCs w:val="22"/>
          <w:lang w:eastAsia="ru-RU"/>
        </w:rPr>
        <w:t>13.8. Во всем остальном, что не предусмотрено настоящим Контрактом, Стороны руководствуются действующим законодательством Российской Федерации.</w:t>
      </w:r>
    </w:p>
    <w:p w:rsidR="00B31B7D" w:rsidRPr="006F31F7" w:rsidRDefault="00B31B7D" w:rsidP="00B31B7D">
      <w:pPr>
        <w:ind w:firstLine="709"/>
        <w:jc w:val="both"/>
        <w:rPr>
          <w:sz w:val="22"/>
          <w:szCs w:val="22"/>
        </w:rPr>
      </w:pPr>
      <w:r w:rsidRPr="006F31F7">
        <w:rPr>
          <w:sz w:val="22"/>
          <w:szCs w:val="22"/>
        </w:rPr>
        <w:t>13.</w:t>
      </w:r>
      <w:r w:rsidR="00A92FA6" w:rsidRPr="006F31F7">
        <w:rPr>
          <w:sz w:val="22"/>
          <w:szCs w:val="22"/>
        </w:rPr>
        <w:t>9</w:t>
      </w:r>
      <w:r w:rsidRPr="006F31F7">
        <w:rPr>
          <w:sz w:val="22"/>
          <w:szCs w:val="22"/>
        </w:rPr>
        <w:t xml:space="preserve">. Приложения к настоящему Контракту: Приложение № 1 – </w:t>
      </w:r>
      <w:r w:rsidR="00FE545B" w:rsidRPr="006F31F7">
        <w:rPr>
          <w:sz w:val="22"/>
          <w:szCs w:val="22"/>
        </w:rPr>
        <w:t>Техническое задание</w:t>
      </w:r>
      <w:r w:rsidR="00A92FA6" w:rsidRPr="006F31F7">
        <w:rPr>
          <w:sz w:val="22"/>
          <w:szCs w:val="22"/>
        </w:rPr>
        <w:t>.</w:t>
      </w:r>
    </w:p>
    <w:p w:rsidR="00CC0679" w:rsidRDefault="00CC0679" w:rsidP="00CC0679">
      <w:pPr>
        <w:widowControl w:val="0"/>
        <w:autoSpaceDE w:val="0"/>
        <w:autoSpaceDN w:val="0"/>
        <w:adjustRightInd w:val="0"/>
        <w:ind w:firstLine="709"/>
        <w:jc w:val="both"/>
        <w:rPr>
          <w:sz w:val="22"/>
          <w:szCs w:val="22"/>
          <w:lang w:eastAsia="ru-RU"/>
        </w:rPr>
      </w:pPr>
    </w:p>
    <w:p w:rsidR="00730FFB" w:rsidRDefault="00730FFB" w:rsidP="00CA5D50">
      <w:pPr>
        <w:shd w:val="clear" w:color="auto" w:fill="FFFFFF" w:themeFill="background1"/>
        <w:suppressAutoHyphens w:val="0"/>
        <w:jc w:val="center"/>
        <w:rPr>
          <w:b/>
          <w:sz w:val="22"/>
          <w:szCs w:val="22"/>
        </w:rPr>
      </w:pPr>
      <w:r w:rsidRPr="00156773">
        <w:rPr>
          <w:b/>
          <w:sz w:val="22"/>
          <w:szCs w:val="22"/>
        </w:rPr>
        <w:t>1</w:t>
      </w:r>
      <w:r w:rsidR="00B31B7D" w:rsidRPr="00B31B7D">
        <w:rPr>
          <w:b/>
          <w:sz w:val="22"/>
          <w:szCs w:val="22"/>
        </w:rPr>
        <w:t>4</w:t>
      </w:r>
      <w:r w:rsidRPr="00156773">
        <w:rPr>
          <w:b/>
          <w:sz w:val="22"/>
          <w:szCs w:val="22"/>
        </w:rPr>
        <w:t>. АДРЕСА, БАНКОВСКИЕ РЕКВИЗИТЫ И ПОДПИСИ СТОРОН КОНТРАКТА</w:t>
      </w:r>
    </w:p>
    <w:p w:rsidR="007C3448" w:rsidRDefault="007C3448" w:rsidP="00CA5D50">
      <w:pPr>
        <w:shd w:val="clear" w:color="auto" w:fill="FFFFFF" w:themeFill="background1"/>
        <w:suppressAutoHyphens w:val="0"/>
        <w:jc w:val="center"/>
        <w:rPr>
          <w:b/>
          <w:sz w:val="22"/>
          <w:szCs w:val="22"/>
        </w:rPr>
      </w:pPr>
    </w:p>
    <w:tbl>
      <w:tblPr>
        <w:tblW w:w="9828" w:type="dxa"/>
        <w:tblLayout w:type="fixed"/>
        <w:tblLook w:val="0000" w:firstRow="0" w:lastRow="0" w:firstColumn="0" w:lastColumn="0" w:noHBand="0" w:noVBand="0"/>
      </w:tblPr>
      <w:tblGrid>
        <w:gridCol w:w="4395"/>
        <w:gridCol w:w="5433"/>
      </w:tblGrid>
      <w:tr w:rsidR="00303C75" w:rsidRPr="00F93CCC" w:rsidTr="00473B2B">
        <w:trPr>
          <w:trHeight w:val="437"/>
        </w:trPr>
        <w:tc>
          <w:tcPr>
            <w:tcW w:w="4395" w:type="dxa"/>
            <w:vAlign w:val="center"/>
          </w:tcPr>
          <w:p w:rsidR="00303C75" w:rsidRPr="00F93CCC" w:rsidRDefault="00B17B0D" w:rsidP="005E73AA">
            <w:pPr>
              <w:keepNext/>
              <w:snapToGrid w:val="0"/>
              <w:jc w:val="center"/>
              <w:outlineLvl w:val="1"/>
              <w:rPr>
                <w:b/>
                <w:bCs/>
                <w:iCs/>
              </w:rPr>
            </w:pPr>
            <w:r>
              <w:rPr>
                <w:b/>
                <w:sz w:val="22"/>
                <w:szCs w:val="22"/>
              </w:rPr>
              <w:t>ИСПОЛНИТЕЛЬ</w:t>
            </w:r>
          </w:p>
        </w:tc>
        <w:tc>
          <w:tcPr>
            <w:tcW w:w="5433" w:type="dxa"/>
            <w:vAlign w:val="center"/>
          </w:tcPr>
          <w:p w:rsidR="00303C75" w:rsidRPr="00F93CCC" w:rsidRDefault="00303C75" w:rsidP="005E73AA">
            <w:pPr>
              <w:keepNext/>
              <w:snapToGrid w:val="0"/>
              <w:jc w:val="center"/>
              <w:outlineLvl w:val="1"/>
              <w:rPr>
                <w:b/>
                <w:bCs/>
                <w:iCs/>
              </w:rPr>
            </w:pPr>
            <w:r w:rsidRPr="00F93CCC">
              <w:rPr>
                <w:b/>
                <w:bCs/>
                <w:iCs/>
                <w:sz w:val="22"/>
                <w:szCs w:val="22"/>
              </w:rPr>
              <w:t>ЗАКАЗЧИК</w:t>
            </w:r>
          </w:p>
        </w:tc>
      </w:tr>
      <w:tr w:rsidR="00303C75" w:rsidRPr="00F93CCC" w:rsidTr="00473B2B">
        <w:trPr>
          <w:trHeight w:val="6592"/>
        </w:trPr>
        <w:tc>
          <w:tcPr>
            <w:tcW w:w="4395" w:type="dxa"/>
          </w:tcPr>
          <w:p w:rsidR="00D77B12" w:rsidRPr="001376D4" w:rsidRDefault="00D77B12" w:rsidP="005E73AA">
            <w:pPr>
              <w:snapToGrid w:val="0"/>
              <w:jc w:val="both"/>
            </w:pPr>
          </w:p>
          <w:p w:rsidR="0037149D" w:rsidRPr="001376D4" w:rsidRDefault="0037149D" w:rsidP="005E73AA">
            <w:pPr>
              <w:snapToGrid w:val="0"/>
              <w:jc w:val="both"/>
              <w:rPr>
                <w:sz w:val="22"/>
                <w:szCs w:val="22"/>
              </w:rPr>
            </w:pPr>
          </w:p>
          <w:p w:rsidR="004163C0" w:rsidRPr="001376D4" w:rsidRDefault="00D77B12" w:rsidP="004163C0">
            <w:pPr>
              <w:snapToGrid w:val="0"/>
              <w:rPr>
                <w:sz w:val="22"/>
                <w:szCs w:val="22"/>
                <w:lang w:eastAsia="ru-RU"/>
              </w:rPr>
            </w:pPr>
            <w:r w:rsidRPr="001376D4">
              <w:rPr>
                <w:sz w:val="22"/>
                <w:szCs w:val="22"/>
              </w:rPr>
              <w:t xml:space="preserve">Место нахождения: </w:t>
            </w:r>
          </w:p>
          <w:p w:rsidR="004163C0" w:rsidRPr="001376D4" w:rsidRDefault="006F31F7" w:rsidP="004163C0">
            <w:pPr>
              <w:snapToGrid w:val="0"/>
              <w:jc w:val="both"/>
              <w:rPr>
                <w:sz w:val="22"/>
                <w:szCs w:val="22"/>
              </w:rPr>
            </w:pPr>
            <w:r w:rsidRPr="001376D4">
              <w:rPr>
                <w:sz w:val="22"/>
                <w:szCs w:val="22"/>
              </w:rPr>
              <w:t>Почтовый адрес:</w:t>
            </w:r>
            <w:r w:rsidR="004163C0" w:rsidRPr="001376D4">
              <w:rPr>
                <w:sz w:val="22"/>
                <w:szCs w:val="22"/>
                <w:lang w:eastAsia="ru-RU"/>
              </w:rPr>
              <w:t xml:space="preserve"> </w:t>
            </w:r>
          </w:p>
          <w:p w:rsidR="004F19AE" w:rsidRDefault="00D77B12" w:rsidP="005E73AA">
            <w:pPr>
              <w:snapToGrid w:val="0"/>
              <w:jc w:val="both"/>
              <w:rPr>
                <w:sz w:val="22"/>
                <w:szCs w:val="22"/>
              </w:rPr>
            </w:pPr>
            <w:r w:rsidRPr="001376D4">
              <w:rPr>
                <w:sz w:val="22"/>
                <w:szCs w:val="22"/>
              </w:rPr>
              <w:t xml:space="preserve">ИНН  </w:t>
            </w:r>
          </w:p>
          <w:p w:rsidR="00D77B12" w:rsidRPr="001376D4" w:rsidRDefault="00D77B12" w:rsidP="005E73AA">
            <w:pPr>
              <w:snapToGrid w:val="0"/>
              <w:jc w:val="both"/>
            </w:pPr>
            <w:r w:rsidRPr="001376D4">
              <w:rPr>
                <w:sz w:val="22"/>
                <w:szCs w:val="22"/>
              </w:rPr>
              <w:t xml:space="preserve">КПП </w:t>
            </w:r>
          </w:p>
          <w:p w:rsidR="004163C0" w:rsidRPr="001376D4" w:rsidRDefault="00D77B12" w:rsidP="004163C0">
            <w:pPr>
              <w:snapToGrid w:val="0"/>
              <w:jc w:val="both"/>
              <w:rPr>
                <w:sz w:val="22"/>
                <w:szCs w:val="22"/>
              </w:rPr>
            </w:pPr>
            <w:r w:rsidRPr="001376D4">
              <w:rPr>
                <w:sz w:val="22"/>
                <w:szCs w:val="22"/>
              </w:rPr>
              <w:t>ОКПО</w:t>
            </w:r>
          </w:p>
          <w:p w:rsidR="00561BE0" w:rsidRPr="001376D4" w:rsidRDefault="00D77B12" w:rsidP="00561BE0">
            <w:pPr>
              <w:snapToGrid w:val="0"/>
              <w:jc w:val="both"/>
              <w:rPr>
                <w:sz w:val="22"/>
                <w:szCs w:val="22"/>
              </w:rPr>
            </w:pPr>
            <w:r w:rsidRPr="001376D4">
              <w:rPr>
                <w:sz w:val="22"/>
                <w:szCs w:val="22"/>
              </w:rPr>
              <w:t>ОГРН</w:t>
            </w:r>
            <w:r w:rsidR="00A046C2" w:rsidRPr="001376D4">
              <w:rPr>
                <w:sz w:val="22"/>
                <w:szCs w:val="22"/>
              </w:rPr>
              <w:t xml:space="preserve"> </w:t>
            </w:r>
          </w:p>
          <w:p w:rsidR="00D77B12" w:rsidRPr="001376D4" w:rsidRDefault="00D77B12" w:rsidP="005E73AA">
            <w:pPr>
              <w:snapToGrid w:val="0"/>
              <w:jc w:val="both"/>
            </w:pPr>
            <w:r w:rsidRPr="001376D4">
              <w:rPr>
                <w:sz w:val="22"/>
                <w:szCs w:val="22"/>
              </w:rPr>
              <w:t xml:space="preserve">Тел.: </w:t>
            </w:r>
          </w:p>
          <w:p w:rsidR="006F31F7" w:rsidRPr="001376D4" w:rsidRDefault="00D77B12" w:rsidP="005E73AA">
            <w:pPr>
              <w:snapToGrid w:val="0"/>
              <w:jc w:val="both"/>
            </w:pPr>
            <w:r w:rsidRPr="001376D4">
              <w:rPr>
                <w:sz w:val="22"/>
                <w:szCs w:val="22"/>
              </w:rPr>
              <w:t xml:space="preserve">Эл. почта: </w:t>
            </w:r>
          </w:p>
          <w:p w:rsidR="00D77B12" w:rsidRPr="001376D4" w:rsidRDefault="00D77B12" w:rsidP="005E73AA">
            <w:pPr>
              <w:snapToGrid w:val="0"/>
              <w:jc w:val="both"/>
            </w:pPr>
            <w:r w:rsidRPr="001376D4">
              <w:rPr>
                <w:sz w:val="22"/>
                <w:szCs w:val="22"/>
              </w:rPr>
              <w:t>Банковские реквизиты:</w:t>
            </w:r>
          </w:p>
          <w:p w:rsidR="004F19AE" w:rsidRDefault="004F19AE" w:rsidP="00561BE0">
            <w:pPr>
              <w:snapToGrid w:val="0"/>
              <w:jc w:val="both"/>
              <w:rPr>
                <w:sz w:val="22"/>
                <w:szCs w:val="22"/>
              </w:rPr>
            </w:pPr>
            <w:r>
              <w:rPr>
                <w:sz w:val="22"/>
                <w:szCs w:val="22"/>
              </w:rPr>
              <w:t>Банк:</w:t>
            </w:r>
          </w:p>
          <w:p w:rsidR="00561BE0" w:rsidRPr="001376D4" w:rsidRDefault="00561BE0" w:rsidP="00561BE0">
            <w:pPr>
              <w:snapToGrid w:val="0"/>
              <w:jc w:val="both"/>
              <w:rPr>
                <w:sz w:val="22"/>
                <w:szCs w:val="22"/>
              </w:rPr>
            </w:pPr>
            <w:r w:rsidRPr="001376D4">
              <w:rPr>
                <w:sz w:val="22"/>
                <w:szCs w:val="22"/>
              </w:rPr>
              <w:t xml:space="preserve">БИК </w:t>
            </w:r>
          </w:p>
          <w:p w:rsidR="00561BE0" w:rsidRPr="001376D4" w:rsidRDefault="00561BE0" w:rsidP="00561BE0">
            <w:pPr>
              <w:snapToGrid w:val="0"/>
              <w:jc w:val="both"/>
              <w:rPr>
                <w:sz w:val="22"/>
                <w:szCs w:val="22"/>
              </w:rPr>
            </w:pPr>
            <w:r w:rsidRPr="001376D4">
              <w:rPr>
                <w:sz w:val="22"/>
                <w:szCs w:val="22"/>
              </w:rPr>
              <w:t xml:space="preserve">р/с </w:t>
            </w:r>
          </w:p>
          <w:p w:rsidR="006F31F7" w:rsidRPr="001376D4" w:rsidRDefault="00561BE0" w:rsidP="00561BE0">
            <w:pPr>
              <w:snapToGrid w:val="0"/>
              <w:jc w:val="both"/>
            </w:pPr>
            <w:r w:rsidRPr="001376D4">
              <w:rPr>
                <w:sz w:val="22"/>
                <w:szCs w:val="22"/>
              </w:rPr>
              <w:t xml:space="preserve">к/с </w:t>
            </w:r>
          </w:p>
          <w:p w:rsidR="00480C93" w:rsidRPr="001376D4" w:rsidRDefault="00480C93" w:rsidP="005E73AA">
            <w:pPr>
              <w:snapToGrid w:val="0"/>
              <w:jc w:val="both"/>
              <w:rPr>
                <w:b/>
              </w:rPr>
            </w:pPr>
          </w:p>
          <w:p w:rsidR="00D77B12" w:rsidRPr="001376D4" w:rsidRDefault="00D77B12" w:rsidP="005E73AA">
            <w:pPr>
              <w:snapToGrid w:val="0"/>
              <w:jc w:val="both"/>
              <w:rPr>
                <w:b/>
              </w:rPr>
            </w:pPr>
            <w:r w:rsidRPr="001376D4">
              <w:rPr>
                <w:b/>
                <w:sz w:val="22"/>
                <w:szCs w:val="22"/>
              </w:rPr>
              <w:t xml:space="preserve"> </w:t>
            </w:r>
          </w:p>
          <w:p w:rsidR="00561BE0" w:rsidRPr="001376D4" w:rsidRDefault="00561BE0" w:rsidP="00561BE0">
            <w:pPr>
              <w:suppressAutoHyphens w:val="0"/>
              <w:rPr>
                <w:b/>
                <w:sz w:val="22"/>
                <w:szCs w:val="22"/>
                <w:lang w:eastAsia="ru-RU"/>
              </w:rPr>
            </w:pPr>
          </w:p>
          <w:p w:rsidR="006448F7" w:rsidRPr="00DA219C" w:rsidRDefault="00561BE0" w:rsidP="00561BE0">
            <w:pPr>
              <w:snapToGrid w:val="0"/>
              <w:rPr>
                <w:highlight w:val="yellow"/>
              </w:rPr>
            </w:pPr>
            <w:r w:rsidRPr="001376D4">
              <w:rPr>
                <w:b/>
                <w:sz w:val="22"/>
                <w:szCs w:val="22"/>
                <w:lang w:eastAsia="ru-RU"/>
              </w:rPr>
              <w:t>_______________________</w:t>
            </w:r>
            <w:r w:rsidRPr="001376D4">
              <w:t xml:space="preserve"> </w:t>
            </w:r>
          </w:p>
        </w:tc>
        <w:tc>
          <w:tcPr>
            <w:tcW w:w="5433" w:type="dxa"/>
          </w:tcPr>
          <w:p w:rsidR="00303C75" w:rsidRPr="00F93CCC" w:rsidRDefault="00303C75" w:rsidP="005E73AA">
            <w:pPr>
              <w:snapToGrid w:val="0"/>
              <w:jc w:val="center"/>
              <w:rPr>
                <w:b/>
                <w:bCs/>
              </w:rPr>
            </w:pPr>
            <w:r w:rsidRPr="00F93CCC">
              <w:rPr>
                <w:b/>
                <w:bCs/>
                <w:sz w:val="22"/>
                <w:szCs w:val="22"/>
              </w:rPr>
              <w:t xml:space="preserve">Федеральное государственное бюджетное образовательное учреждение высшего образования </w:t>
            </w:r>
          </w:p>
          <w:p w:rsidR="00303C75" w:rsidRPr="00F93CCC" w:rsidRDefault="00303C75" w:rsidP="005E73AA">
            <w:pPr>
              <w:snapToGrid w:val="0"/>
              <w:jc w:val="center"/>
              <w:rPr>
                <w:b/>
                <w:bCs/>
              </w:rPr>
            </w:pPr>
            <w:r w:rsidRPr="00F93CCC">
              <w:rPr>
                <w:b/>
                <w:bCs/>
                <w:sz w:val="22"/>
                <w:szCs w:val="22"/>
              </w:rPr>
              <w:t xml:space="preserve">«Вятский государственный университет» </w:t>
            </w:r>
          </w:p>
          <w:p w:rsidR="00303C75" w:rsidRPr="00F93CCC" w:rsidRDefault="00303C75" w:rsidP="005E73AA">
            <w:pPr>
              <w:snapToGrid w:val="0"/>
              <w:jc w:val="center"/>
              <w:rPr>
                <w:b/>
                <w:bCs/>
              </w:rPr>
            </w:pPr>
            <w:r w:rsidRPr="00F93CCC">
              <w:rPr>
                <w:b/>
                <w:bCs/>
                <w:sz w:val="22"/>
                <w:szCs w:val="22"/>
              </w:rPr>
              <w:t>(</w:t>
            </w:r>
            <w:proofErr w:type="spellStart"/>
            <w:r w:rsidRPr="00F93CCC">
              <w:rPr>
                <w:b/>
                <w:bCs/>
                <w:sz w:val="22"/>
                <w:szCs w:val="22"/>
              </w:rPr>
              <w:t>ВятГУ</w:t>
            </w:r>
            <w:proofErr w:type="spellEnd"/>
            <w:r w:rsidRPr="00F93CCC">
              <w:rPr>
                <w:b/>
                <w:bCs/>
                <w:sz w:val="22"/>
                <w:szCs w:val="22"/>
              </w:rPr>
              <w:t>)</w:t>
            </w:r>
          </w:p>
          <w:p w:rsidR="00303C75" w:rsidRPr="00F93CCC" w:rsidRDefault="00303C75" w:rsidP="005E73AA">
            <w:pPr>
              <w:snapToGrid w:val="0"/>
              <w:jc w:val="center"/>
              <w:rPr>
                <w:b/>
                <w:bCs/>
              </w:rPr>
            </w:pPr>
          </w:p>
          <w:p w:rsidR="00342B68" w:rsidRPr="007B47C0" w:rsidRDefault="00342B68" w:rsidP="005E73AA">
            <w:pPr>
              <w:rPr>
                <w:b/>
                <w:sz w:val="21"/>
                <w:szCs w:val="21"/>
              </w:rPr>
            </w:pPr>
            <w:r w:rsidRPr="007B47C0">
              <w:rPr>
                <w:sz w:val="21"/>
                <w:szCs w:val="21"/>
              </w:rPr>
              <w:t>Адрес: Россия, 610000, г. Киров, ул. Московская, д. 36.</w:t>
            </w:r>
          </w:p>
          <w:p w:rsidR="00342B68" w:rsidRPr="007B47C0" w:rsidRDefault="00342B68" w:rsidP="005E73AA">
            <w:pPr>
              <w:jc w:val="both"/>
              <w:rPr>
                <w:b/>
                <w:sz w:val="21"/>
                <w:szCs w:val="21"/>
              </w:rPr>
            </w:pPr>
            <w:r w:rsidRPr="007B47C0">
              <w:rPr>
                <w:bCs/>
                <w:sz w:val="21"/>
                <w:szCs w:val="21"/>
              </w:rPr>
              <w:t>ИНН </w:t>
            </w:r>
            <w:r w:rsidRPr="007B47C0">
              <w:rPr>
                <w:sz w:val="21"/>
                <w:szCs w:val="21"/>
              </w:rPr>
              <w:t>4346011035 КПП 434501001</w:t>
            </w:r>
          </w:p>
          <w:p w:rsidR="00342B68" w:rsidRPr="007B47C0" w:rsidRDefault="00342B68" w:rsidP="005E73AA">
            <w:pPr>
              <w:jc w:val="both"/>
              <w:rPr>
                <w:b/>
                <w:bCs/>
                <w:sz w:val="21"/>
                <w:szCs w:val="21"/>
              </w:rPr>
            </w:pPr>
            <w:r w:rsidRPr="007B47C0">
              <w:rPr>
                <w:bCs/>
                <w:sz w:val="21"/>
                <w:szCs w:val="21"/>
              </w:rPr>
              <w:t xml:space="preserve">Получатель: </w:t>
            </w:r>
            <w:r w:rsidR="004F19AE" w:rsidRPr="004F19AE">
              <w:rPr>
                <w:bCs/>
                <w:sz w:val="21"/>
                <w:szCs w:val="21"/>
              </w:rPr>
              <w:t>УФК ПО НИЖЕГОРОДСКОЙ ОБЛАСТИ (ФГБОУ ВО "ВЯТСКИЙ ГОСУДАРСТВЕННЫЙ УНИВЕРСИТЕТ", ВЯТГУ, ВЯТСКИЙ ГОСУДАРСТВЕННЫЙ УНИВЕРСИТЕТ</w:t>
            </w:r>
            <w:r w:rsidR="004F19AE">
              <w:rPr>
                <w:bCs/>
                <w:sz w:val="21"/>
                <w:szCs w:val="21"/>
              </w:rPr>
              <w:t xml:space="preserve">, л/с </w:t>
            </w:r>
            <w:r w:rsidR="004F19AE" w:rsidRPr="004F19AE">
              <w:rPr>
                <w:bCs/>
                <w:sz w:val="21"/>
                <w:szCs w:val="21"/>
              </w:rPr>
              <w:t>711X6511001)</w:t>
            </w:r>
            <w:r w:rsidR="004F19AE">
              <w:rPr>
                <w:bCs/>
                <w:sz w:val="21"/>
                <w:szCs w:val="21"/>
              </w:rPr>
              <w:t xml:space="preserve"> </w:t>
            </w:r>
          </w:p>
          <w:p w:rsidR="00342B68" w:rsidRPr="007B47C0" w:rsidRDefault="00342B68" w:rsidP="005E73AA">
            <w:pPr>
              <w:jc w:val="both"/>
              <w:rPr>
                <w:b/>
                <w:bCs/>
                <w:sz w:val="21"/>
                <w:szCs w:val="21"/>
              </w:rPr>
            </w:pPr>
            <w:r w:rsidRPr="007B47C0">
              <w:rPr>
                <w:bCs/>
                <w:sz w:val="21"/>
                <w:szCs w:val="21"/>
              </w:rPr>
              <w:t xml:space="preserve">Наименование банка: </w:t>
            </w:r>
            <w:r w:rsidR="004F19AE" w:rsidRPr="004F19AE">
              <w:rPr>
                <w:bCs/>
                <w:sz w:val="21"/>
                <w:szCs w:val="21"/>
              </w:rPr>
              <w:t>ОКЦ № 1 ВВГУ Банка России//УФК по Нижегородской области, г Нижний Новгород</w:t>
            </w:r>
          </w:p>
          <w:p w:rsidR="00342B68" w:rsidRPr="007B47C0" w:rsidRDefault="00342B68" w:rsidP="005E73AA">
            <w:pPr>
              <w:jc w:val="both"/>
              <w:rPr>
                <w:b/>
                <w:bCs/>
                <w:sz w:val="21"/>
                <w:szCs w:val="21"/>
              </w:rPr>
            </w:pPr>
            <w:r w:rsidRPr="007B47C0">
              <w:rPr>
                <w:bCs/>
                <w:sz w:val="21"/>
                <w:szCs w:val="21"/>
              </w:rPr>
              <w:t xml:space="preserve">БИК ТОФК: </w:t>
            </w:r>
            <w:r w:rsidR="00C37FD1">
              <w:rPr>
                <w:bCs/>
                <w:sz w:val="21"/>
                <w:szCs w:val="21"/>
              </w:rPr>
              <w:t>012202102</w:t>
            </w:r>
          </w:p>
          <w:p w:rsidR="00342B68" w:rsidRPr="007B47C0" w:rsidRDefault="00342B68" w:rsidP="005E73AA">
            <w:pPr>
              <w:jc w:val="both"/>
              <w:rPr>
                <w:b/>
                <w:bCs/>
                <w:sz w:val="21"/>
                <w:szCs w:val="21"/>
              </w:rPr>
            </w:pPr>
            <w:r w:rsidRPr="007B47C0">
              <w:rPr>
                <w:bCs/>
                <w:sz w:val="21"/>
                <w:szCs w:val="21"/>
              </w:rPr>
              <w:t xml:space="preserve">Единый казначейский счет: </w:t>
            </w:r>
            <w:r w:rsidR="00C37FD1" w:rsidRPr="00C37FD1">
              <w:rPr>
                <w:sz w:val="22"/>
                <w:szCs w:val="22"/>
              </w:rPr>
              <w:t>40102810745370000024</w:t>
            </w:r>
          </w:p>
          <w:p w:rsidR="00342B68" w:rsidRPr="007B47C0" w:rsidRDefault="00342B68" w:rsidP="005E73AA">
            <w:pPr>
              <w:jc w:val="both"/>
              <w:rPr>
                <w:b/>
                <w:bCs/>
                <w:sz w:val="21"/>
                <w:szCs w:val="21"/>
              </w:rPr>
            </w:pPr>
            <w:r w:rsidRPr="007B47C0">
              <w:rPr>
                <w:bCs/>
                <w:sz w:val="21"/>
                <w:szCs w:val="21"/>
              </w:rPr>
              <w:t xml:space="preserve">Казначейский счет: </w:t>
            </w:r>
            <w:r w:rsidR="00C37FD1" w:rsidRPr="00C37FD1">
              <w:rPr>
                <w:sz w:val="22"/>
                <w:szCs w:val="22"/>
              </w:rPr>
              <w:t>03215643000000013200</w:t>
            </w:r>
          </w:p>
          <w:p w:rsidR="00342B68" w:rsidRPr="007B47C0" w:rsidRDefault="00342B68" w:rsidP="005E73AA">
            <w:pPr>
              <w:jc w:val="both"/>
              <w:rPr>
                <w:b/>
                <w:sz w:val="21"/>
                <w:szCs w:val="21"/>
              </w:rPr>
            </w:pPr>
            <w:r w:rsidRPr="007B47C0">
              <w:rPr>
                <w:bCs/>
                <w:sz w:val="21"/>
                <w:szCs w:val="21"/>
              </w:rPr>
              <w:t>ОКТМО</w:t>
            </w:r>
            <w:r w:rsidRPr="007B47C0">
              <w:rPr>
                <w:sz w:val="21"/>
                <w:szCs w:val="21"/>
              </w:rPr>
              <w:t> – 33701000</w:t>
            </w:r>
            <w:r w:rsidRPr="004D6736">
              <w:rPr>
                <w:sz w:val="21"/>
                <w:szCs w:val="21"/>
              </w:rPr>
              <w:t xml:space="preserve"> </w:t>
            </w:r>
            <w:r w:rsidRPr="007B47C0">
              <w:rPr>
                <w:bCs/>
                <w:sz w:val="21"/>
                <w:szCs w:val="21"/>
              </w:rPr>
              <w:t>ОКПО</w:t>
            </w:r>
            <w:r w:rsidRPr="007B47C0">
              <w:rPr>
                <w:sz w:val="21"/>
                <w:szCs w:val="21"/>
              </w:rPr>
              <w:t> - 02068344</w:t>
            </w:r>
          </w:p>
          <w:p w:rsidR="00342B68" w:rsidRPr="007B47C0" w:rsidRDefault="00342B68" w:rsidP="005E73AA">
            <w:pPr>
              <w:jc w:val="both"/>
              <w:rPr>
                <w:b/>
                <w:sz w:val="21"/>
                <w:szCs w:val="21"/>
              </w:rPr>
            </w:pPr>
            <w:r w:rsidRPr="007B47C0">
              <w:rPr>
                <w:bCs/>
                <w:sz w:val="21"/>
                <w:szCs w:val="21"/>
              </w:rPr>
              <w:t>ОКВЭД</w:t>
            </w:r>
            <w:r w:rsidRPr="007B47C0">
              <w:rPr>
                <w:sz w:val="21"/>
                <w:szCs w:val="21"/>
              </w:rPr>
              <w:t> – 85.22</w:t>
            </w:r>
            <w:r w:rsidRPr="004D6736">
              <w:rPr>
                <w:sz w:val="21"/>
                <w:szCs w:val="21"/>
              </w:rPr>
              <w:t xml:space="preserve"> </w:t>
            </w:r>
            <w:r w:rsidRPr="007B47C0">
              <w:rPr>
                <w:bCs/>
                <w:sz w:val="21"/>
                <w:szCs w:val="21"/>
              </w:rPr>
              <w:t>ОГРН</w:t>
            </w:r>
            <w:r w:rsidRPr="007B47C0">
              <w:rPr>
                <w:sz w:val="21"/>
                <w:szCs w:val="21"/>
              </w:rPr>
              <w:t> – 1034316511041, дата регистрации 03.02.2003</w:t>
            </w:r>
          </w:p>
          <w:p w:rsidR="00342B68" w:rsidRDefault="00342B68" w:rsidP="005E73AA">
            <w:pPr>
              <w:jc w:val="both"/>
              <w:rPr>
                <w:sz w:val="21"/>
                <w:szCs w:val="21"/>
              </w:rPr>
            </w:pPr>
            <w:r w:rsidRPr="007B47C0">
              <w:rPr>
                <w:bCs/>
                <w:sz w:val="21"/>
                <w:szCs w:val="21"/>
              </w:rPr>
              <w:t>ОКОГУ </w:t>
            </w:r>
            <w:r w:rsidRPr="007B47C0">
              <w:rPr>
                <w:sz w:val="21"/>
                <w:szCs w:val="21"/>
              </w:rPr>
              <w:t>– 1322500</w:t>
            </w:r>
            <w:r w:rsidRPr="0012743B">
              <w:rPr>
                <w:sz w:val="21"/>
                <w:szCs w:val="21"/>
              </w:rPr>
              <w:t xml:space="preserve"> </w:t>
            </w:r>
            <w:r w:rsidRPr="007B47C0">
              <w:rPr>
                <w:sz w:val="21"/>
                <w:szCs w:val="21"/>
              </w:rPr>
              <w:t>ОКОПФ – 75103</w:t>
            </w:r>
          </w:p>
          <w:p w:rsidR="000211B6" w:rsidRDefault="000211B6" w:rsidP="005E73AA">
            <w:pPr>
              <w:jc w:val="both"/>
              <w:rPr>
                <w:sz w:val="21"/>
                <w:szCs w:val="21"/>
              </w:rPr>
            </w:pPr>
            <w:r>
              <w:rPr>
                <w:sz w:val="21"/>
                <w:szCs w:val="21"/>
              </w:rPr>
              <w:t>Тел. +7 (8332) 742-814</w:t>
            </w:r>
          </w:p>
          <w:p w:rsidR="000211B6" w:rsidRPr="000211B6" w:rsidRDefault="000211B6" w:rsidP="005E73AA">
            <w:pPr>
              <w:jc w:val="both"/>
              <w:rPr>
                <w:b/>
                <w:sz w:val="21"/>
                <w:szCs w:val="21"/>
              </w:rPr>
            </w:pPr>
            <w:r>
              <w:rPr>
                <w:sz w:val="21"/>
                <w:szCs w:val="21"/>
              </w:rPr>
              <w:t xml:space="preserve">Эл. почта: </w:t>
            </w:r>
            <w:hyperlink r:id="rId15" w:history="1">
              <w:r w:rsidRPr="000211B6">
                <w:rPr>
                  <w:rFonts w:eastAsiaTheme="minorHAnsi"/>
                  <w:color w:val="0563C1" w:themeColor="hyperlink"/>
                  <w:sz w:val="22"/>
                  <w:szCs w:val="22"/>
                  <w:u w:val="single"/>
                  <w:lang w:eastAsia="en-US"/>
                </w:rPr>
                <w:t>dj_novikov@vyatsu.ru</w:t>
              </w:r>
            </w:hyperlink>
          </w:p>
          <w:p w:rsidR="00825C28" w:rsidRDefault="00825C28" w:rsidP="005E73AA">
            <w:pPr>
              <w:rPr>
                <w:b/>
                <w:sz w:val="22"/>
                <w:szCs w:val="22"/>
              </w:rPr>
            </w:pPr>
          </w:p>
          <w:p w:rsidR="00303C75" w:rsidRDefault="00303C75" w:rsidP="005E73AA">
            <w:pPr>
              <w:rPr>
                <w:b/>
              </w:rPr>
            </w:pPr>
            <w:r w:rsidRPr="00F93CCC">
              <w:rPr>
                <w:b/>
                <w:sz w:val="22"/>
                <w:szCs w:val="22"/>
              </w:rPr>
              <w:t>Ректор</w:t>
            </w:r>
          </w:p>
          <w:p w:rsidR="00D77B12" w:rsidRPr="00F93CCC" w:rsidRDefault="00D77B12" w:rsidP="005E73AA">
            <w:pPr>
              <w:rPr>
                <w:b/>
              </w:rPr>
            </w:pPr>
          </w:p>
          <w:p w:rsidR="00303C75" w:rsidRPr="00F93CCC" w:rsidRDefault="00303C75" w:rsidP="005E73AA">
            <w:pPr>
              <w:rPr>
                <w:b/>
              </w:rPr>
            </w:pPr>
          </w:p>
          <w:p w:rsidR="00303C75" w:rsidRPr="00F93CCC" w:rsidRDefault="00303C75" w:rsidP="005E73AA">
            <w:pPr>
              <w:rPr>
                <w:b/>
              </w:rPr>
            </w:pPr>
            <w:r w:rsidRPr="00F93CCC">
              <w:rPr>
                <w:b/>
                <w:sz w:val="22"/>
                <w:szCs w:val="22"/>
              </w:rPr>
              <w:t>______________________ В.Н. Пугач</w:t>
            </w:r>
          </w:p>
        </w:tc>
      </w:tr>
    </w:tbl>
    <w:p w:rsidR="00A92FA6" w:rsidRDefault="00A92FA6" w:rsidP="00892D06">
      <w:pPr>
        <w:jc w:val="right"/>
        <w:rPr>
          <w:sz w:val="22"/>
          <w:szCs w:val="22"/>
        </w:rPr>
      </w:pPr>
    </w:p>
    <w:p w:rsidR="00A92FA6" w:rsidRDefault="00A92FA6" w:rsidP="00892D06">
      <w:pPr>
        <w:jc w:val="right"/>
        <w:rPr>
          <w:sz w:val="22"/>
          <w:szCs w:val="22"/>
        </w:rPr>
      </w:pPr>
    </w:p>
    <w:p w:rsidR="00FE545B" w:rsidRPr="005D58BF" w:rsidRDefault="00FE545B" w:rsidP="00FE545B">
      <w:pPr>
        <w:rPr>
          <w:b/>
          <w:sz w:val="22"/>
          <w:szCs w:val="22"/>
        </w:rPr>
      </w:pPr>
      <w:r w:rsidRPr="005D58BF">
        <w:rPr>
          <w:b/>
          <w:sz w:val="22"/>
          <w:szCs w:val="22"/>
        </w:rPr>
        <w:t>ЛИСТ СОГЛАСОВАНИЙ</w:t>
      </w:r>
    </w:p>
    <w:p w:rsidR="00FE545B" w:rsidRPr="005D58BF" w:rsidRDefault="00FE545B" w:rsidP="00FE545B">
      <w:pPr>
        <w:rPr>
          <w:sz w:val="22"/>
          <w:szCs w:val="22"/>
        </w:rPr>
      </w:pPr>
    </w:p>
    <w:tbl>
      <w:tblPr>
        <w:tblW w:w="9630" w:type="dxa"/>
        <w:tblInd w:w="56" w:type="dxa"/>
        <w:tblCellMar>
          <w:top w:w="56" w:type="dxa"/>
          <w:left w:w="56" w:type="dxa"/>
          <w:bottom w:w="56" w:type="dxa"/>
          <w:right w:w="56" w:type="dxa"/>
        </w:tblCellMar>
        <w:tblLook w:val="0000" w:firstRow="0" w:lastRow="0" w:firstColumn="0" w:lastColumn="0" w:noHBand="0" w:noVBand="0"/>
      </w:tblPr>
      <w:tblGrid>
        <w:gridCol w:w="3164"/>
        <w:gridCol w:w="3302"/>
        <w:gridCol w:w="3164"/>
      </w:tblGrid>
      <w:tr w:rsidR="00FE545B" w:rsidRPr="005D58BF" w:rsidTr="006775F4">
        <w:trPr>
          <w:trHeight w:val="263"/>
        </w:trPr>
        <w:tc>
          <w:tcPr>
            <w:tcW w:w="1665" w:type="pct"/>
          </w:tcPr>
          <w:p w:rsidR="00FE545B" w:rsidRPr="005D58BF" w:rsidRDefault="00FE545B" w:rsidP="006775F4">
            <w:pPr>
              <w:rPr>
                <w:sz w:val="22"/>
                <w:szCs w:val="22"/>
                <w:lang w:eastAsia="x-none"/>
              </w:rPr>
            </w:pPr>
          </w:p>
        </w:tc>
        <w:tc>
          <w:tcPr>
            <w:tcW w:w="1665" w:type="pct"/>
          </w:tcPr>
          <w:p w:rsidR="00FE545B" w:rsidRPr="005D58BF" w:rsidRDefault="00FE545B" w:rsidP="006775F4">
            <w:pPr>
              <w:rPr>
                <w:sz w:val="22"/>
                <w:szCs w:val="22"/>
                <w:lang w:eastAsia="x-none"/>
              </w:rPr>
            </w:pPr>
          </w:p>
        </w:tc>
        <w:tc>
          <w:tcPr>
            <w:tcW w:w="1665" w:type="pct"/>
          </w:tcPr>
          <w:p w:rsidR="00FE545B" w:rsidRPr="005D58BF" w:rsidRDefault="00FE545B" w:rsidP="006775F4">
            <w:pPr>
              <w:rPr>
                <w:sz w:val="22"/>
                <w:szCs w:val="22"/>
                <w:lang w:eastAsia="x-none"/>
              </w:rPr>
            </w:pPr>
          </w:p>
        </w:tc>
      </w:tr>
      <w:tr w:rsidR="00FE545B" w:rsidRPr="005D58BF" w:rsidTr="006775F4">
        <w:trPr>
          <w:trHeight w:val="248"/>
        </w:trPr>
        <w:tc>
          <w:tcPr>
            <w:tcW w:w="1665" w:type="pct"/>
          </w:tcPr>
          <w:p w:rsidR="00FE545B" w:rsidRPr="005D58BF" w:rsidRDefault="00FE545B" w:rsidP="006775F4">
            <w:pPr>
              <w:rPr>
                <w:sz w:val="22"/>
                <w:szCs w:val="22"/>
                <w:lang w:eastAsia="x-none"/>
              </w:rPr>
            </w:pPr>
            <w:r w:rsidRPr="005D58BF">
              <w:rPr>
                <w:sz w:val="22"/>
                <w:szCs w:val="22"/>
                <w:lang w:eastAsia="x-none"/>
              </w:rPr>
              <w:t xml:space="preserve">Начальник отдела закупок товаров, работ, услуг </w:t>
            </w:r>
            <w:proofErr w:type="spellStart"/>
            <w:r w:rsidRPr="005D58BF">
              <w:rPr>
                <w:sz w:val="22"/>
                <w:szCs w:val="22"/>
                <w:lang w:eastAsia="x-none"/>
              </w:rPr>
              <w:t>ВятГУ</w:t>
            </w:r>
            <w:proofErr w:type="spellEnd"/>
          </w:p>
          <w:p w:rsidR="00FE545B" w:rsidRPr="005D58BF" w:rsidRDefault="00FE545B" w:rsidP="006775F4">
            <w:pPr>
              <w:rPr>
                <w:sz w:val="22"/>
                <w:szCs w:val="22"/>
                <w:lang w:eastAsia="x-none"/>
              </w:rPr>
            </w:pPr>
          </w:p>
        </w:tc>
        <w:tc>
          <w:tcPr>
            <w:tcW w:w="1665" w:type="pct"/>
          </w:tcPr>
          <w:p w:rsidR="00FE545B" w:rsidRPr="005D58BF" w:rsidRDefault="00FE545B" w:rsidP="006775F4">
            <w:pPr>
              <w:rPr>
                <w:sz w:val="22"/>
                <w:szCs w:val="22"/>
                <w:lang w:eastAsia="x-none"/>
              </w:rPr>
            </w:pPr>
            <w:r w:rsidRPr="005D58BF">
              <w:rPr>
                <w:sz w:val="22"/>
                <w:szCs w:val="22"/>
                <w:lang w:eastAsia="x-none"/>
              </w:rPr>
              <w:t>__________________</w:t>
            </w:r>
          </w:p>
        </w:tc>
        <w:tc>
          <w:tcPr>
            <w:tcW w:w="1665" w:type="pct"/>
          </w:tcPr>
          <w:p w:rsidR="00FE545B" w:rsidRPr="005D58BF" w:rsidRDefault="00FE545B" w:rsidP="006775F4">
            <w:pPr>
              <w:rPr>
                <w:sz w:val="22"/>
                <w:szCs w:val="22"/>
                <w:lang w:eastAsia="x-none"/>
              </w:rPr>
            </w:pPr>
            <w:r w:rsidRPr="005D58BF">
              <w:rPr>
                <w:sz w:val="22"/>
                <w:szCs w:val="22"/>
                <w:lang w:eastAsia="x-none"/>
              </w:rPr>
              <w:t>Д.Ю. Новиков</w:t>
            </w:r>
          </w:p>
        </w:tc>
      </w:tr>
      <w:tr w:rsidR="00FE545B" w:rsidRPr="005D58BF" w:rsidTr="006775F4">
        <w:trPr>
          <w:trHeight w:val="218"/>
        </w:trPr>
        <w:tc>
          <w:tcPr>
            <w:tcW w:w="1665" w:type="pct"/>
          </w:tcPr>
          <w:p w:rsidR="00FE545B" w:rsidRPr="005D58BF" w:rsidRDefault="00C37FD1" w:rsidP="006775F4">
            <w:pPr>
              <w:rPr>
                <w:sz w:val="22"/>
                <w:szCs w:val="22"/>
                <w:lang w:eastAsia="x-none"/>
              </w:rPr>
            </w:pPr>
            <w:r>
              <w:rPr>
                <w:sz w:val="22"/>
                <w:szCs w:val="22"/>
                <w:lang w:eastAsia="x-none"/>
              </w:rPr>
              <w:t>Исполнитель</w:t>
            </w:r>
          </w:p>
        </w:tc>
        <w:tc>
          <w:tcPr>
            <w:tcW w:w="1665" w:type="pct"/>
          </w:tcPr>
          <w:p w:rsidR="00FE545B" w:rsidRPr="005D58BF" w:rsidRDefault="00C37FD1" w:rsidP="006775F4">
            <w:pPr>
              <w:rPr>
                <w:sz w:val="22"/>
                <w:szCs w:val="22"/>
                <w:lang w:eastAsia="x-none"/>
              </w:rPr>
            </w:pPr>
            <w:r>
              <w:rPr>
                <w:sz w:val="22"/>
                <w:szCs w:val="22"/>
                <w:lang w:eastAsia="x-none"/>
              </w:rPr>
              <w:t>___________</w:t>
            </w:r>
            <w:r w:rsidR="00FE545B" w:rsidRPr="005D58BF">
              <w:rPr>
                <w:sz w:val="22"/>
                <w:szCs w:val="22"/>
                <w:lang w:eastAsia="x-none"/>
              </w:rPr>
              <w:t>__________________</w:t>
            </w:r>
          </w:p>
        </w:tc>
        <w:tc>
          <w:tcPr>
            <w:tcW w:w="1665" w:type="pct"/>
          </w:tcPr>
          <w:p w:rsidR="00FE545B" w:rsidRPr="005D58BF" w:rsidRDefault="00C37FD1" w:rsidP="006775F4">
            <w:pPr>
              <w:rPr>
                <w:sz w:val="22"/>
                <w:szCs w:val="22"/>
                <w:lang w:eastAsia="x-none"/>
              </w:rPr>
            </w:pPr>
            <w:r>
              <w:rPr>
                <w:sz w:val="22"/>
                <w:szCs w:val="22"/>
                <w:lang w:eastAsia="x-none"/>
              </w:rPr>
              <w:t>Е.А. Маринин</w:t>
            </w:r>
          </w:p>
        </w:tc>
      </w:tr>
    </w:tbl>
    <w:p w:rsidR="00C37FD1" w:rsidRDefault="00C37FD1" w:rsidP="00892D06">
      <w:pPr>
        <w:jc w:val="right"/>
        <w:rPr>
          <w:sz w:val="22"/>
          <w:szCs w:val="22"/>
        </w:rPr>
      </w:pPr>
    </w:p>
    <w:p w:rsidR="007D59D9" w:rsidRDefault="007D59D9" w:rsidP="00892D06">
      <w:pPr>
        <w:jc w:val="right"/>
        <w:rPr>
          <w:sz w:val="22"/>
          <w:szCs w:val="22"/>
        </w:rPr>
      </w:pPr>
      <w:bookmarkStart w:id="12" w:name="_GoBack"/>
      <w:bookmarkEnd w:id="12"/>
    </w:p>
    <w:p w:rsidR="00FF7B22" w:rsidRPr="00156773" w:rsidRDefault="00F4239D" w:rsidP="00892D06">
      <w:pPr>
        <w:jc w:val="right"/>
        <w:rPr>
          <w:sz w:val="22"/>
          <w:szCs w:val="22"/>
        </w:rPr>
      </w:pPr>
      <w:r w:rsidRPr="00156773">
        <w:rPr>
          <w:sz w:val="22"/>
          <w:szCs w:val="22"/>
        </w:rPr>
        <w:lastRenderedPageBreak/>
        <w:t>Приложение № 1 к</w:t>
      </w:r>
      <w:r w:rsidR="00542DBC" w:rsidRPr="00156773">
        <w:rPr>
          <w:sz w:val="22"/>
          <w:szCs w:val="22"/>
        </w:rPr>
        <w:t xml:space="preserve"> </w:t>
      </w:r>
      <w:r w:rsidRPr="00156773">
        <w:rPr>
          <w:sz w:val="22"/>
          <w:szCs w:val="22"/>
        </w:rPr>
        <w:t>К</w:t>
      </w:r>
      <w:r w:rsidR="00BE00E1" w:rsidRPr="00156773">
        <w:rPr>
          <w:sz w:val="22"/>
          <w:szCs w:val="22"/>
        </w:rPr>
        <w:t>он</w:t>
      </w:r>
      <w:r w:rsidR="00542DBC" w:rsidRPr="00156773">
        <w:rPr>
          <w:sz w:val="22"/>
          <w:szCs w:val="22"/>
        </w:rPr>
        <w:t>тракт</w:t>
      </w:r>
      <w:r w:rsidR="006B4730">
        <w:rPr>
          <w:sz w:val="22"/>
          <w:szCs w:val="22"/>
        </w:rPr>
        <w:t>у</w:t>
      </w:r>
      <w:r w:rsidR="00FF7B22" w:rsidRPr="00156773">
        <w:rPr>
          <w:sz w:val="22"/>
          <w:szCs w:val="22"/>
        </w:rPr>
        <w:t xml:space="preserve"> № </w:t>
      </w:r>
      <w:r w:rsidR="00894E6F">
        <w:rPr>
          <w:sz w:val="22"/>
          <w:szCs w:val="22"/>
        </w:rPr>
        <w:t>________</w:t>
      </w:r>
    </w:p>
    <w:p w:rsidR="00BE00E1" w:rsidRPr="00156773" w:rsidRDefault="00C90399" w:rsidP="00C479F4">
      <w:pPr>
        <w:tabs>
          <w:tab w:val="left" w:pos="5670"/>
        </w:tabs>
        <w:ind w:firstLine="540"/>
        <w:jc w:val="right"/>
        <w:rPr>
          <w:sz w:val="22"/>
          <w:szCs w:val="22"/>
        </w:rPr>
      </w:pPr>
      <w:r w:rsidRPr="00156773">
        <w:rPr>
          <w:sz w:val="22"/>
          <w:szCs w:val="22"/>
        </w:rPr>
        <w:t>от «</w:t>
      </w:r>
      <w:r w:rsidR="00894E6F">
        <w:rPr>
          <w:sz w:val="22"/>
          <w:szCs w:val="22"/>
        </w:rPr>
        <w:t>_____</w:t>
      </w:r>
      <w:r w:rsidRPr="00156773">
        <w:rPr>
          <w:sz w:val="22"/>
          <w:szCs w:val="22"/>
        </w:rPr>
        <w:t xml:space="preserve">» </w:t>
      </w:r>
      <w:r w:rsidR="00894E6F">
        <w:rPr>
          <w:sz w:val="22"/>
          <w:szCs w:val="22"/>
        </w:rPr>
        <w:t>_______________</w:t>
      </w:r>
      <w:r w:rsidR="003668F3">
        <w:rPr>
          <w:sz w:val="22"/>
          <w:szCs w:val="22"/>
        </w:rPr>
        <w:t xml:space="preserve"> </w:t>
      </w:r>
      <w:r w:rsidR="00803C7C" w:rsidRPr="00156773">
        <w:rPr>
          <w:sz w:val="22"/>
          <w:szCs w:val="22"/>
        </w:rPr>
        <w:t>20</w:t>
      </w:r>
      <w:r w:rsidR="00BB7BE7">
        <w:rPr>
          <w:sz w:val="22"/>
          <w:szCs w:val="22"/>
        </w:rPr>
        <w:t>2</w:t>
      </w:r>
      <w:r w:rsidR="00BD4B1A">
        <w:rPr>
          <w:sz w:val="22"/>
          <w:szCs w:val="22"/>
        </w:rPr>
        <w:t>6</w:t>
      </w:r>
      <w:r w:rsidR="00FF7B22" w:rsidRPr="00156773">
        <w:rPr>
          <w:sz w:val="22"/>
          <w:szCs w:val="22"/>
        </w:rPr>
        <w:t> г</w:t>
      </w:r>
    </w:p>
    <w:p w:rsidR="00FF7B22" w:rsidRPr="00156773" w:rsidRDefault="00FF7B22" w:rsidP="008455A3">
      <w:pPr>
        <w:rPr>
          <w:sz w:val="22"/>
          <w:szCs w:val="22"/>
        </w:rPr>
      </w:pPr>
    </w:p>
    <w:p w:rsidR="009C7D52" w:rsidRDefault="009C7D52" w:rsidP="00474673">
      <w:pPr>
        <w:jc w:val="center"/>
        <w:rPr>
          <w:b/>
        </w:rPr>
      </w:pPr>
    </w:p>
    <w:p w:rsidR="00C37FD1" w:rsidRDefault="00DA436E" w:rsidP="00474673">
      <w:pPr>
        <w:jc w:val="center"/>
        <w:rPr>
          <w:b/>
        </w:rPr>
      </w:pPr>
      <w:r>
        <w:rPr>
          <w:b/>
        </w:rPr>
        <w:t>Техническое задание</w:t>
      </w:r>
    </w:p>
    <w:p w:rsidR="009C7D52" w:rsidRDefault="009C7D52" w:rsidP="00474673">
      <w:pPr>
        <w:jc w:val="center"/>
        <w:rPr>
          <w:b/>
        </w:rPr>
      </w:pPr>
    </w:p>
    <w:p w:rsidR="00C37FD1" w:rsidRDefault="005E1C3B" w:rsidP="00C37FD1">
      <w:pPr>
        <w:jc w:val="center"/>
        <w:rPr>
          <w:b/>
          <w:sz w:val="21"/>
          <w:szCs w:val="21"/>
        </w:rPr>
      </w:pPr>
      <w:r w:rsidRPr="005E1C3B">
        <w:rPr>
          <w:b/>
          <w:sz w:val="21"/>
          <w:szCs w:val="21"/>
        </w:rPr>
        <w:t xml:space="preserve">Оказание услуг по диагностике и ремонту оптоволоконной лазерной ручной сварочной установки LSN 1500W, имеющейся у Заказчика (инв.№ 410124000086, 01.03.2021 </w:t>
      </w:r>
      <w:proofErr w:type="spellStart"/>
      <w:r w:rsidRPr="005E1C3B">
        <w:rPr>
          <w:b/>
          <w:sz w:val="21"/>
          <w:szCs w:val="21"/>
        </w:rPr>
        <w:t>г.в</w:t>
      </w:r>
      <w:proofErr w:type="spellEnd"/>
      <w:r w:rsidRPr="005E1C3B">
        <w:rPr>
          <w:b/>
          <w:sz w:val="21"/>
          <w:szCs w:val="21"/>
        </w:rPr>
        <w:t>.)</w:t>
      </w:r>
    </w:p>
    <w:p w:rsidR="00C37FD1" w:rsidRDefault="00C37FD1" w:rsidP="00C37FD1">
      <w:pPr>
        <w:jc w:val="center"/>
        <w:rPr>
          <w:b/>
          <w:sz w:val="21"/>
          <w:szCs w:val="21"/>
        </w:rPr>
      </w:pPr>
    </w:p>
    <w:tbl>
      <w:tblPr>
        <w:tblStyle w:val="af3"/>
        <w:tblW w:w="0" w:type="auto"/>
        <w:tblLook w:val="04A0" w:firstRow="1" w:lastRow="0" w:firstColumn="1" w:lastColumn="0" w:noHBand="0" w:noVBand="1"/>
      </w:tblPr>
      <w:tblGrid>
        <w:gridCol w:w="561"/>
        <w:gridCol w:w="5388"/>
        <w:gridCol w:w="1034"/>
        <w:gridCol w:w="873"/>
        <w:gridCol w:w="1327"/>
        <w:gridCol w:w="1296"/>
      </w:tblGrid>
      <w:tr w:rsidR="009C78D0" w:rsidTr="00842EB0">
        <w:tc>
          <w:tcPr>
            <w:tcW w:w="561" w:type="dxa"/>
            <w:tcBorders>
              <w:top w:val="single" w:sz="4" w:space="0" w:color="auto"/>
              <w:left w:val="single" w:sz="4" w:space="0" w:color="auto"/>
              <w:bottom w:val="single" w:sz="4" w:space="0" w:color="auto"/>
              <w:right w:val="single" w:sz="4" w:space="0" w:color="auto"/>
            </w:tcBorders>
            <w:vAlign w:val="center"/>
            <w:hideMark/>
          </w:tcPr>
          <w:p w:rsidR="009C78D0" w:rsidRDefault="009C78D0" w:rsidP="009C78D0">
            <w:pPr>
              <w:keepNext/>
              <w:keepLines/>
              <w:tabs>
                <w:tab w:val="left" w:pos="540"/>
              </w:tabs>
              <w:jc w:val="center"/>
              <w:rPr>
                <w:b/>
                <w:color w:val="000000"/>
                <w:sz w:val="22"/>
                <w:szCs w:val="22"/>
                <w:lang w:eastAsia="en-US"/>
              </w:rPr>
            </w:pPr>
            <w:r>
              <w:rPr>
                <w:b/>
                <w:color w:val="000000"/>
                <w:sz w:val="22"/>
                <w:szCs w:val="22"/>
                <w:lang w:eastAsia="en-US"/>
              </w:rPr>
              <w:t>№ п/п</w:t>
            </w:r>
          </w:p>
        </w:tc>
        <w:tc>
          <w:tcPr>
            <w:tcW w:w="5388" w:type="dxa"/>
            <w:tcBorders>
              <w:top w:val="single" w:sz="4" w:space="0" w:color="auto"/>
              <w:left w:val="single" w:sz="4" w:space="0" w:color="auto"/>
              <w:bottom w:val="single" w:sz="4" w:space="0" w:color="auto"/>
              <w:right w:val="single" w:sz="4" w:space="0" w:color="auto"/>
            </w:tcBorders>
            <w:vAlign w:val="center"/>
            <w:hideMark/>
          </w:tcPr>
          <w:p w:rsidR="009C78D0" w:rsidRDefault="009C78D0" w:rsidP="009C78D0">
            <w:pPr>
              <w:keepNext/>
              <w:keepLines/>
              <w:tabs>
                <w:tab w:val="left" w:pos="540"/>
              </w:tabs>
              <w:jc w:val="center"/>
              <w:rPr>
                <w:b/>
                <w:color w:val="000000"/>
                <w:sz w:val="22"/>
                <w:szCs w:val="22"/>
                <w:lang w:eastAsia="en-US"/>
              </w:rPr>
            </w:pPr>
            <w:r>
              <w:rPr>
                <w:b/>
                <w:color w:val="000000"/>
                <w:sz w:val="22"/>
                <w:szCs w:val="22"/>
                <w:lang w:eastAsia="en-US"/>
              </w:rPr>
              <w:t>Наименование услуг</w:t>
            </w:r>
          </w:p>
        </w:tc>
        <w:tc>
          <w:tcPr>
            <w:tcW w:w="1034" w:type="dxa"/>
            <w:tcBorders>
              <w:top w:val="single" w:sz="4" w:space="0" w:color="auto"/>
              <w:left w:val="single" w:sz="4" w:space="0" w:color="auto"/>
              <w:bottom w:val="single" w:sz="4" w:space="0" w:color="auto"/>
              <w:right w:val="single" w:sz="4" w:space="0" w:color="auto"/>
            </w:tcBorders>
            <w:vAlign w:val="center"/>
            <w:hideMark/>
          </w:tcPr>
          <w:p w:rsidR="009C78D0" w:rsidRDefault="009C78D0" w:rsidP="009C78D0">
            <w:pPr>
              <w:keepNext/>
              <w:keepLines/>
              <w:tabs>
                <w:tab w:val="left" w:pos="540"/>
              </w:tabs>
              <w:jc w:val="center"/>
              <w:rPr>
                <w:b/>
                <w:color w:val="000000"/>
                <w:sz w:val="22"/>
                <w:szCs w:val="22"/>
                <w:lang w:eastAsia="en-US"/>
              </w:rPr>
            </w:pPr>
            <w:proofErr w:type="spellStart"/>
            <w:r>
              <w:rPr>
                <w:b/>
                <w:color w:val="000000"/>
                <w:sz w:val="22"/>
                <w:szCs w:val="22"/>
                <w:lang w:eastAsia="en-US"/>
              </w:rPr>
              <w:t>Ед.изм</w:t>
            </w:r>
            <w:proofErr w:type="spellEnd"/>
            <w:r>
              <w:rPr>
                <w:b/>
                <w:color w:val="000000"/>
                <w:sz w:val="22"/>
                <w:szCs w:val="22"/>
                <w:lang w:eastAsia="en-US"/>
              </w:rPr>
              <w:t>.</w:t>
            </w:r>
          </w:p>
        </w:tc>
        <w:tc>
          <w:tcPr>
            <w:tcW w:w="873" w:type="dxa"/>
            <w:tcBorders>
              <w:top w:val="single" w:sz="4" w:space="0" w:color="auto"/>
              <w:left w:val="single" w:sz="4" w:space="0" w:color="auto"/>
              <w:bottom w:val="single" w:sz="4" w:space="0" w:color="auto"/>
              <w:right w:val="single" w:sz="4" w:space="0" w:color="auto"/>
            </w:tcBorders>
            <w:vAlign w:val="center"/>
            <w:hideMark/>
          </w:tcPr>
          <w:p w:rsidR="009C78D0" w:rsidRDefault="009C78D0" w:rsidP="009C78D0">
            <w:pPr>
              <w:keepNext/>
              <w:keepLines/>
              <w:tabs>
                <w:tab w:val="left" w:pos="540"/>
              </w:tabs>
              <w:jc w:val="center"/>
              <w:rPr>
                <w:b/>
                <w:color w:val="000000"/>
                <w:sz w:val="22"/>
                <w:szCs w:val="22"/>
                <w:lang w:eastAsia="en-US"/>
              </w:rPr>
            </w:pPr>
            <w:r>
              <w:rPr>
                <w:b/>
                <w:color w:val="000000"/>
                <w:sz w:val="22"/>
                <w:szCs w:val="22"/>
                <w:lang w:eastAsia="en-US"/>
              </w:rPr>
              <w:t>Объём услуг</w:t>
            </w:r>
          </w:p>
        </w:tc>
        <w:tc>
          <w:tcPr>
            <w:tcW w:w="1327" w:type="dxa"/>
            <w:tcBorders>
              <w:top w:val="single" w:sz="4" w:space="0" w:color="auto"/>
              <w:left w:val="single" w:sz="4" w:space="0" w:color="auto"/>
              <w:bottom w:val="single" w:sz="4" w:space="0" w:color="auto"/>
              <w:right w:val="single" w:sz="4" w:space="0" w:color="auto"/>
            </w:tcBorders>
            <w:vAlign w:val="center"/>
          </w:tcPr>
          <w:p w:rsidR="009C78D0" w:rsidRDefault="009C78D0" w:rsidP="009C78D0">
            <w:pPr>
              <w:keepNext/>
              <w:keepLines/>
              <w:tabs>
                <w:tab w:val="left" w:pos="540"/>
              </w:tabs>
              <w:jc w:val="center"/>
              <w:rPr>
                <w:b/>
                <w:color w:val="000000"/>
                <w:sz w:val="22"/>
                <w:szCs w:val="22"/>
                <w:lang w:eastAsia="en-US"/>
              </w:rPr>
            </w:pPr>
            <w:r>
              <w:rPr>
                <w:b/>
                <w:sz w:val="22"/>
                <w:szCs w:val="22"/>
              </w:rPr>
              <w:t xml:space="preserve">Цена за единицу измерения, руб. коп., </w:t>
            </w:r>
            <w:r w:rsidRPr="00262C97">
              <w:rPr>
                <w:b/>
                <w:i/>
                <w:sz w:val="22"/>
                <w:szCs w:val="22"/>
              </w:rPr>
              <w:t>в т.ч. НДС</w:t>
            </w:r>
          </w:p>
        </w:tc>
        <w:tc>
          <w:tcPr>
            <w:tcW w:w="1296" w:type="dxa"/>
            <w:tcBorders>
              <w:top w:val="single" w:sz="4" w:space="0" w:color="auto"/>
              <w:left w:val="single" w:sz="4" w:space="0" w:color="auto"/>
              <w:bottom w:val="single" w:sz="4" w:space="0" w:color="auto"/>
              <w:right w:val="single" w:sz="4" w:space="0" w:color="auto"/>
            </w:tcBorders>
            <w:vAlign w:val="center"/>
          </w:tcPr>
          <w:p w:rsidR="009C78D0" w:rsidRDefault="009C78D0" w:rsidP="009C78D0">
            <w:pPr>
              <w:keepNext/>
              <w:keepLines/>
              <w:tabs>
                <w:tab w:val="left" w:pos="540"/>
              </w:tabs>
              <w:jc w:val="center"/>
              <w:rPr>
                <w:b/>
                <w:color w:val="000000"/>
                <w:sz w:val="22"/>
                <w:szCs w:val="22"/>
                <w:lang w:eastAsia="en-US"/>
              </w:rPr>
            </w:pPr>
            <w:r>
              <w:rPr>
                <w:b/>
                <w:sz w:val="22"/>
                <w:szCs w:val="22"/>
              </w:rPr>
              <w:t xml:space="preserve">Общая стоимость, руб. коп. </w:t>
            </w:r>
            <w:r w:rsidRPr="00262C97">
              <w:rPr>
                <w:b/>
                <w:i/>
                <w:sz w:val="22"/>
                <w:szCs w:val="22"/>
              </w:rPr>
              <w:t>в т.ч. НДС</w:t>
            </w:r>
          </w:p>
        </w:tc>
      </w:tr>
      <w:tr w:rsidR="009C78D0" w:rsidTr="00842EB0">
        <w:tc>
          <w:tcPr>
            <w:tcW w:w="561" w:type="dxa"/>
            <w:tcBorders>
              <w:top w:val="single" w:sz="4" w:space="0" w:color="auto"/>
              <w:left w:val="single" w:sz="4" w:space="0" w:color="auto"/>
              <w:bottom w:val="single" w:sz="4" w:space="0" w:color="auto"/>
              <w:right w:val="single" w:sz="4" w:space="0" w:color="auto"/>
            </w:tcBorders>
            <w:hideMark/>
          </w:tcPr>
          <w:p w:rsidR="009C78D0" w:rsidRDefault="009C78D0">
            <w:pPr>
              <w:keepNext/>
              <w:keepLines/>
              <w:tabs>
                <w:tab w:val="left" w:pos="540"/>
              </w:tabs>
              <w:jc w:val="center"/>
              <w:rPr>
                <w:b/>
                <w:color w:val="000000"/>
                <w:sz w:val="22"/>
                <w:szCs w:val="22"/>
                <w:lang w:eastAsia="en-US"/>
              </w:rPr>
            </w:pPr>
            <w:r>
              <w:rPr>
                <w:b/>
                <w:color w:val="000000"/>
                <w:sz w:val="22"/>
                <w:szCs w:val="22"/>
                <w:lang w:eastAsia="en-US"/>
              </w:rPr>
              <w:t>1</w:t>
            </w:r>
          </w:p>
        </w:tc>
        <w:tc>
          <w:tcPr>
            <w:tcW w:w="5388" w:type="dxa"/>
            <w:tcBorders>
              <w:top w:val="single" w:sz="4" w:space="0" w:color="auto"/>
              <w:left w:val="single" w:sz="4" w:space="0" w:color="auto"/>
              <w:bottom w:val="single" w:sz="4" w:space="0" w:color="auto"/>
              <w:right w:val="single" w:sz="4" w:space="0" w:color="auto"/>
            </w:tcBorders>
            <w:hideMark/>
          </w:tcPr>
          <w:p w:rsidR="009C78D0" w:rsidRPr="00FA4294" w:rsidRDefault="009C78D0" w:rsidP="009C78D0">
            <w:pPr>
              <w:keepNext/>
              <w:keepLines/>
              <w:tabs>
                <w:tab w:val="left" w:pos="540"/>
              </w:tabs>
              <w:rPr>
                <w:sz w:val="22"/>
                <w:szCs w:val="22"/>
                <w:lang w:eastAsia="en-US"/>
              </w:rPr>
            </w:pPr>
            <w:r w:rsidRPr="005E1C3B">
              <w:rPr>
                <w:sz w:val="22"/>
                <w:szCs w:val="22"/>
                <w:lang w:eastAsia="en-US"/>
              </w:rPr>
              <w:t xml:space="preserve">Оказание услуг по диагностике и ремонту оптоволоконной лазерной ручной сварочной установки LSN 1500W, имеющейся у Заказчика (инв.№ 410124000086, 01.03.2021 </w:t>
            </w:r>
            <w:proofErr w:type="spellStart"/>
            <w:r w:rsidRPr="005E1C3B">
              <w:rPr>
                <w:sz w:val="22"/>
                <w:szCs w:val="22"/>
                <w:lang w:eastAsia="en-US"/>
              </w:rPr>
              <w:t>г.в</w:t>
            </w:r>
            <w:proofErr w:type="spellEnd"/>
            <w:r w:rsidRPr="005E1C3B">
              <w:rPr>
                <w:sz w:val="22"/>
                <w:szCs w:val="22"/>
                <w:lang w:eastAsia="en-US"/>
              </w:rPr>
              <w:t>.)</w:t>
            </w:r>
            <w:r>
              <w:rPr>
                <w:sz w:val="22"/>
                <w:szCs w:val="22"/>
                <w:lang w:eastAsia="en-US"/>
              </w:rPr>
              <w:t>:</w:t>
            </w:r>
          </w:p>
        </w:tc>
        <w:tc>
          <w:tcPr>
            <w:tcW w:w="1034" w:type="dxa"/>
            <w:tcBorders>
              <w:top w:val="single" w:sz="4" w:space="0" w:color="auto"/>
              <w:left w:val="single" w:sz="4" w:space="0" w:color="auto"/>
              <w:bottom w:val="single" w:sz="4" w:space="0" w:color="auto"/>
              <w:right w:val="single" w:sz="4" w:space="0" w:color="auto"/>
            </w:tcBorders>
            <w:hideMark/>
          </w:tcPr>
          <w:p w:rsidR="009C78D0" w:rsidRDefault="009C78D0">
            <w:pPr>
              <w:keepNext/>
              <w:keepLines/>
              <w:tabs>
                <w:tab w:val="left" w:pos="540"/>
              </w:tabs>
              <w:jc w:val="center"/>
              <w:rPr>
                <w:b/>
                <w:color w:val="000000"/>
                <w:sz w:val="22"/>
                <w:szCs w:val="22"/>
                <w:lang w:eastAsia="en-US"/>
              </w:rPr>
            </w:pPr>
            <w:proofErr w:type="spellStart"/>
            <w:r>
              <w:rPr>
                <w:b/>
                <w:color w:val="000000"/>
                <w:sz w:val="22"/>
                <w:szCs w:val="22"/>
                <w:lang w:eastAsia="en-US"/>
              </w:rPr>
              <w:t>Усл</w:t>
            </w:r>
            <w:proofErr w:type="spellEnd"/>
            <w:r>
              <w:rPr>
                <w:b/>
                <w:color w:val="000000"/>
                <w:sz w:val="22"/>
                <w:szCs w:val="22"/>
                <w:lang w:eastAsia="en-US"/>
              </w:rPr>
              <w:t>. ед.</w:t>
            </w:r>
          </w:p>
        </w:tc>
        <w:tc>
          <w:tcPr>
            <w:tcW w:w="873" w:type="dxa"/>
            <w:tcBorders>
              <w:top w:val="single" w:sz="4" w:space="0" w:color="auto"/>
              <w:left w:val="single" w:sz="4" w:space="0" w:color="auto"/>
              <w:bottom w:val="single" w:sz="4" w:space="0" w:color="auto"/>
              <w:right w:val="single" w:sz="4" w:space="0" w:color="auto"/>
            </w:tcBorders>
            <w:hideMark/>
          </w:tcPr>
          <w:p w:rsidR="009C78D0" w:rsidRDefault="009C78D0">
            <w:pPr>
              <w:keepNext/>
              <w:keepLines/>
              <w:tabs>
                <w:tab w:val="left" w:pos="540"/>
              </w:tabs>
              <w:jc w:val="center"/>
              <w:rPr>
                <w:b/>
                <w:color w:val="000000"/>
                <w:sz w:val="22"/>
                <w:szCs w:val="22"/>
                <w:lang w:eastAsia="en-US"/>
              </w:rPr>
            </w:pPr>
            <w:r>
              <w:rPr>
                <w:b/>
                <w:color w:val="000000"/>
                <w:sz w:val="22"/>
                <w:szCs w:val="22"/>
                <w:lang w:eastAsia="en-US"/>
              </w:rPr>
              <w:t>1</w:t>
            </w:r>
          </w:p>
        </w:tc>
        <w:tc>
          <w:tcPr>
            <w:tcW w:w="1327" w:type="dxa"/>
            <w:tcBorders>
              <w:top w:val="single" w:sz="4" w:space="0" w:color="auto"/>
              <w:left w:val="single" w:sz="4" w:space="0" w:color="auto"/>
              <w:bottom w:val="single" w:sz="4" w:space="0" w:color="auto"/>
              <w:right w:val="single" w:sz="4" w:space="0" w:color="auto"/>
            </w:tcBorders>
          </w:tcPr>
          <w:p w:rsidR="009C78D0" w:rsidRDefault="009C78D0">
            <w:pPr>
              <w:keepNext/>
              <w:keepLines/>
              <w:tabs>
                <w:tab w:val="left" w:pos="540"/>
              </w:tabs>
              <w:jc w:val="center"/>
              <w:rPr>
                <w:b/>
                <w:color w:val="000000"/>
                <w:sz w:val="22"/>
                <w:szCs w:val="22"/>
                <w:lang w:eastAsia="en-US"/>
              </w:rPr>
            </w:pPr>
          </w:p>
        </w:tc>
        <w:tc>
          <w:tcPr>
            <w:tcW w:w="1296" w:type="dxa"/>
            <w:tcBorders>
              <w:top w:val="single" w:sz="4" w:space="0" w:color="auto"/>
              <w:left w:val="single" w:sz="4" w:space="0" w:color="auto"/>
              <w:bottom w:val="single" w:sz="4" w:space="0" w:color="auto"/>
              <w:right w:val="single" w:sz="4" w:space="0" w:color="auto"/>
            </w:tcBorders>
          </w:tcPr>
          <w:p w:rsidR="009C78D0" w:rsidRDefault="009C78D0">
            <w:pPr>
              <w:keepNext/>
              <w:keepLines/>
              <w:tabs>
                <w:tab w:val="left" w:pos="540"/>
              </w:tabs>
              <w:jc w:val="center"/>
              <w:rPr>
                <w:b/>
                <w:color w:val="000000"/>
                <w:sz w:val="22"/>
                <w:szCs w:val="22"/>
                <w:lang w:eastAsia="en-US"/>
              </w:rPr>
            </w:pPr>
          </w:p>
        </w:tc>
      </w:tr>
    </w:tbl>
    <w:p w:rsidR="00DA436E" w:rsidRDefault="00DA436E" w:rsidP="00C37FD1">
      <w:pPr>
        <w:ind w:left="-567"/>
        <w:jc w:val="right"/>
        <w:rPr>
          <w:b/>
          <w:bCs/>
          <w:sz w:val="22"/>
          <w:szCs w:val="22"/>
        </w:rPr>
      </w:pPr>
    </w:p>
    <w:p w:rsidR="00C37FD1" w:rsidRDefault="00DA436E" w:rsidP="00DA436E">
      <w:pPr>
        <w:ind w:left="-567"/>
        <w:jc w:val="center"/>
        <w:rPr>
          <w:b/>
          <w:bCs/>
          <w:sz w:val="22"/>
          <w:szCs w:val="22"/>
        </w:rPr>
      </w:pPr>
      <w:r w:rsidRPr="00967E55">
        <w:rPr>
          <w:b/>
          <w:bCs/>
          <w:sz w:val="22"/>
          <w:szCs w:val="22"/>
        </w:rPr>
        <w:t>Перечень оказываемых</w:t>
      </w:r>
      <w:r w:rsidR="00FA4294">
        <w:rPr>
          <w:b/>
          <w:bCs/>
          <w:sz w:val="22"/>
          <w:szCs w:val="22"/>
        </w:rPr>
        <w:t xml:space="preserve"> услуг:</w:t>
      </w:r>
    </w:p>
    <w:p w:rsidR="00FA4294" w:rsidRDefault="00FA4294" w:rsidP="00DA436E">
      <w:pPr>
        <w:ind w:left="-567"/>
        <w:jc w:val="center"/>
        <w:rPr>
          <w:b/>
          <w:bCs/>
          <w:sz w:val="22"/>
          <w:szCs w:val="22"/>
        </w:rPr>
      </w:pPr>
    </w:p>
    <w:p w:rsidR="00FA4294" w:rsidRPr="00FA4294" w:rsidRDefault="00FA4294" w:rsidP="00FA4294">
      <w:pPr>
        <w:pStyle w:val="a7"/>
        <w:keepNext/>
        <w:keepLines/>
        <w:numPr>
          <w:ilvl w:val="0"/>
          <w:numId w:val="10"/>
        </w:numPr>
        <w:tabs>
          <w:tab w:val="left" w:pos="540"/>
        </w:tabs>
        <w:ind w:firstLine="633"/>
        <w:rPr>
          <w:rFonts w:ascii="Times New Roman" w:hAnsi="Times New Roman"/>
          <w:color w:val="000000"/>
          <w:sz w:val="22"/>
          <w:szCs w:val="22"/>
          <w:lang w:eastAsia="en-US"/>
        </w:rPr>
      </w:pPr>
      <w:r w:rsidRPr="00FA4294">
        <w:rPr>
          <w:rFonts w:ascii="Times New Roman" w:hAnsi="Times New Roman"/>
          <w:color w:val="000000"/>
          <w:sz w:val="22"/>
          <w:szCs w:val="22"/>
          <w:lang w:eastAsia="en-US"/>
        </w:rPr>
        <w:t xml:space="preserve">Проведение комплексной диагностики оптоволоконной лазерной ручной сварочной установки LSN 1500W, имеющейся у Заказчика (инв.№ 410124000086, 01.03.2021 </w:t>
      </w:r>
      <w:proofErr w:type="spellStart"/>
      <w:r w:rsidRPr="00FA4294">
        <w:rPr>
          <w:rFonts w:ascii="Times New Roman" w:hAnsi="Times New Roman"/>
          <w:color w:val="000000"/>
          <w:sz w:val="22"/>
          <w:szCs w:val="22"/>
          <w:lang w:eastAsia="en-US"/>
        </w:rPr>
        <w:t>г.в</w:t>
      </w:r>
      <w:proofErr w:type="spellEnd"/>
      <w:r w:rsidRPr="00FA4294">
        <w:rPr>
          <w:rFonts w:ascii="Times New Roman" w:hAnsi="Times New Roman"/>
          <w:color w:val="000000"/>
          <w:sz w:val="22"/>
          <w:szCs w:val="22"/>
          <w:lang w:eastAsia="en-US"/>
        </w:rPr>
        <w:t>.).</w:t>
      </w:r>
    </w:p>
    <w:p w:rsidR="00FA4294" w:rsidRPr="00FA4294" w:rsidRDefault="00FA4294" w:rsidP="00FA4294">
      <w:pPr>
        <w:pStyle w:val="a7"/>
        <w:keepNext/>
        <w:keepLines/>
        <w:numPr>
          <w:ilvl w:val="0"/>
          <w:numId w:val="10"/>
        </w:numPr>
        <w:tabs>
          <w:tab w:val="left" w:pos="540"/>
        </w:tabs>
        <w:ind w:firstLine="633"/>
        <w:rPr>
          <w:rFonts w:ascii="Times New Roman" w:hAnsi="Times New Roman"/>
          <w:color w:val="000000"/>
          <w:sz w:val="22"/>
          <w:szCs w:val="22"/>
          <w:lang w:eastAsia="en-US"/>
        </w:rPr>
      </w:pPr>
      <w:r w:rsidRPr="00FA4294">
        <w:rPr>
          <w:rFonts w:ascii="Times New Roman" w:hAnsi="Times New Roman"/>
          <w:color w:val="000000"/>
          <w:sz w:val="22"/>
          <w:szCs w:val="22"/>
          <w:lang w:eastAsia="en-US"/>
        </w:rPr>
        <w:t xml:space="preserve">Оказание услуг по ремонту оптоволоконной лазерной ручной сварочной установки LSN 1500W, имеющейся у Заказчика (инв.№ 410124000086, 01.03.2021 </w:t>
      </w:r>
      <w:proofErr w:type="spellStart"/>
      <w:r w:rsidRPr="00FA4294">
        <w:rPr>
          <w:rFonts w:ascii="Times New Roman" w:hAnsi="Times New Roman"/>
          <w:color w:val="000000"/>
          <w:sz w:val="22"/>
          <w:szCs w:val="22"/>
          <w:lang w:eastAsia="en-US"/>
        </w:rPr>
        <w:t>г.в</w:t>
      </w:r>
      <w:proofErr w:type="spellEnd"/>
      <w:r w:rsidRPr="00FA4294">
        <w:rPr>
          <w:rFonts w:ascii="Times New Roman" w:hAnsi="Times New Roman"/>
          <w:color w:val="000000"/>
          <w:sz w:val="22"/>
          <w:szCs w:val="22"/>
          <w:lang w:eastAsia="en-US"/>
        </w:rPr>
        <w:t>.):</w:t>
      </w:r>
    </w:p>
    <w:p w:rsidR="00FA4294" w:rsidRPr="00FA4294" w:rsidRDefault="00FA4294" w:rsidP="00FA4294">
      <w:pPr>
        <w:pStyle w:val="a7"/>
        <w:keepNext/>
        <w:keepLines/>
        <w:tabs>
          <w:tab w:val="left" w:pos="540"/>
        </w:tabs>
        <w:ind w:left="-207" w:firstLine="633"/>
        <w:rPr>
          <w:rFonts w:ascii="Times New Roman" w:hAnsi="Times New Roman"/>
          <w:color w:val="000000"/>
          <w:sz w:val="22"/>
          <w:szCs w:val="22"/>
          <w:lang w:eastAsia="en-US"/>
        </w:rPr>
      </w:pPr>
      <w:r w:rsidRPr="00FA4294">
        <w:rPr>
          <w:rFonts w:ascii="Times New Roman" w:hAnsi="Times New Roman"/>
          <w:color w:val="000000"/>
          <w:sz w:val="22"/>
          <w:szCs w:val="22"/>
          <w:lang w:eastAsia="en-US"/>
        </w:rPr>
        <w:t>- Демонтаж неисправного лазерного источника.</w:t>
      </w:r>
    </w:p>
    <w:p w:rsidR="00FA4294" w:rsidRPr="00FA4294" w:rsidRDefault="00FA4294" w:rsidP="00FA4294">
      <w:pPr>
        <w:pStyle w:val="a7"/>
        <w:keepNext/>
        <w:keepLines/>
        <w:tabs>
          <w:tab w:val="left" w:pos="540"/>
        </w:tabs>
        <w:ind w:left="-207" w:firstLine="633"/>
        <w:rPr>
          <w:rFonts w:ascii="Times New Roman" w:hAnsi="Times New Roman"/>
          <w:color w:val="000000"/>
          <w:sz w:val="22"/>
          <w:szCs w:val="22"/>
          <w:lang w:eastAsia="en-US"/>
        </w:rPr>
      </w:pPr>
      <w:r w:rsidRPr="00FA4294">
        <w:rPr>
          <w:rFonts w:ascii="Times New Roman" w:hAnsi="Times New Roman"/>
          <w:color w:val="000000"/>
          <w:sz w:val="22"/>
          <w:szCs w:val="22"/>
          <w:lang w:eastAsia="en-US"/>
        </w:rPr>
        <w:t>- Монтаж и калибровка нового лазерного источника.</w:t>
      </w:r>
    </w:p>
    <w:p w:rsidR="00FA4294" w:rsidRPr="00FA4294" w:rsidRDefault="00FA4294" w:rsidP="00FA4294">
      <w:pPr>
        <w:pStyle w:val="a7"/>
        <w:keepNext/>
        <w:keepLines/>
        <w:tabs>
          <w:tab w:val="left" w:pos="540"/>
        </w:tabs>
        <w:ind w:left="-207" w:firstLine="633"/>
        <w:rPr>
          <w:rFonts w:ascii="Times New Roman" w:hAnsi="Times New Roman"/>
          <w:color w:val="000000"/>
          <w:sz w:val="22"/>
          <w:szCs w:val="22"/>
          <w:lang w:eastAsia="en-US"/>
        </w:rPr>
      </w:pPr>
      <w:r w:rsidRPr="00FA4294">
        <w:rPr>
          <w:rFonts w:ascii="Times New Roman" w:hAnsi="Times New Roman"/>
          <w:color w:val="000000"/>
          <w:sz w:val="22"/>
          <w:szCs w:val="22"/>
          <w:lang w:eastAsia="en-US"/>
        </w:rPr>
        <w:t>- Пусконаладочные работы.</w:t>
      </w:r>
    </w:p>
    <w:p w:rsidR="00FA4294" w:rsidRPr="00FA4294" w:rsidRDefault="00FA4294" w:rsidP="00FA4294">
      <w:pPr>
        <w:pStyle w:val="a7"/>
        <w:keepNext/>
        <w:keepLines/>
        <w:tabs>
          <w:tab w:val="left" w:pos="540"/>
        </w:tabs>
        <w:ind w:left="-207" w:firstLine="633"/>
        <w:rPr>
          <w:rFonts w:ascii="Times New Roman" w:hAnsi="Times New Roman"/>
          <w:color w:val="000000"/>
          <w:sz w:val="22"/>
          <w:szCs w:val="22"/>
          <w:lang w:eastAsia="en-US"/>
        </w:rPr>
      </w:pPr>
      <w:r w:rsidRPr="00FA4294">
        <w:rPr>
          <w:rFonts w:ascii="Times New Roman" w:hAnsi="Times New Roman"/>
          <w:color w:val="000000"/>
          <w:sz w:val="22"/>
          <w:szCs w:val="22"/>
          <w:lang w:eastAsia="en-US"/>
        </w:rPr>
        <w:t>- Тестовый запуск аппарата и проверка его работы.</w:t>
      </w:r>
    </w:p>
    <w:p w:rsidR="00FA4294" w:rsidRPr="00FA4294" w:rsidRDefault="00FA4294" w:rsidP="00FA4294">
      <w:pPr>
        <w:pStyle w:val="a7"/>
        <w:keepNext/>
        <w:keepLines/>
        <w:tabs>
          <w:tab w:val="left" w:pos="540"/>
        </w:tabs>
        <w:ind w:left="-207" w:firstLine="633"/>
        <w:rPr>
          <w:rFonts w:ascii="Times New Roman" w:hAnsi="Times New Roman"/>
          <w:color w:val="000000"/>
          <w:sz w:val="22"/>
          <w:szCs w:val="22"/>
          <w:lang w:eastAsia="en-US"/>
        </w:rPr>
      </w:pPr>
      <w:r w:rsidRPr="00FA4294">
        <w:rPr>
          <w:rFonts w:ascii="Times New Roman" w:hAnsi="Times New Roman"/>
          <w:color w:val="000000"/>
          <w:sz w:val="22"/>
          <w:szCs w:val="22"/>
          <w:lang w:eastAsia="en-US"/>
        </w:rPr>
        <w:t xml:space="preserve">3. Лазерный источник </w:t>
      </w:r>
      <w:proofErr w:type="spellStart"/>
      <w:r w:rsidRPr="00FA4294">
        <w:rPr>
          <w:rFonts w:ascii="Times New Roman" w:hAnsi="Times New Roman"/>
          <w:color w:val="000000"/>
          <w:sz w:val="22"/>
          <w:szCs w:val="22"/>
          <w:lang w:eastAsia="en-US"/>
        </w:rPr>
        <w:t>Raycus</w:t>
      </w:r>
      <w:proofErr w:type="spellEnd"/>
      <w:r w:rsidRPr="00FA4294">
        <w:rPr>
          <w:rFonts w:ascii="Times New Roman" w:hAnsi="Times New Roman"/>
          <w:color w:val="000000"/>
          <w:sz w:val="22"/>
          <w:szCs w:val="22"/>
          <w:lang w:eastAsia="en-US"/>
        </w:rPr>
        <w:t xml:space="preserve"> RFL-C020-CE</w:t>
      </w:r>
      <w:r>
        <w:rPr>
          <w:rFonts w:ascii="Times New Roman" w:hAnsi="Times New Roman"/>
          <w:color w:val="000000"/>
          <w:sz w:val="22"/>
          <w:szCs w:val="22"/>
          <w:lang w:eastAsia="en-US"/>
        </w:rPr>
        <w:t xml:space="preserve"> – 1 шт.</w:t>
      </w:r>
      <w:r w:rsidRPr="00FA4294">
        <w:rPr>
          <w:rFonts w:ascii="Times New Roman" w:hAnsi="Times New Roman"/>
          <w:color w:val="000000"/>
          <w:sz w:val="22"/>
          <w:szCs w:val="22"/>
          <w:lang w:eastAsia="en-US"/>
        </w:rPr>
        <w:t>:</w:t>
      </w:r>
    </w:p>
    <w:p w:rsidR="00FA4294" w:rsidRPr="00FA4294" w:rsidRDefault="00FA4294" w:rsidP="00FA4294">
      <w:pPr>
        <w:keepNext/>
        <w:keepLines/>
        <w:tabs>
          <w:tab w:val="left" w:pos="540"/>
        </w:tabs>
        <w:ind w:firstLine="633"/>
        <w:rPr>
          <w:color w:val="000000"/>
          <w:sz w:val="22"/>
          <w:szCs w:val="22"/>
          <w:lang w:eastAsia="en-US"/>
        </w:rPr>
      </w:pPr>
      <w:r w:rsidRPr="00FA4294">
        <w:rPr>
          <w:color w:val="000000"/>
          <w:sz w:val="22"/>
          <w:szCs w:val="22"/>
          <w:lang w:eastAsia="en-US"/>
        </w:rPr>
        <w:t>Номинальная мощность: 1500 Вт (±50 Вт).</w:t>
      </w:r>
    </w:p>
    <w:p w:rsidR="00FA4294" w:rsidRPr="00FA4294" w:rsidRDefault="00FA4294" w:rsidP="00FA4294">
      <w:pPr>
        <w:keepNext/>
        <w:keepLines/>
        <w:tabs>
          <w:tab w:val="left" w:pos="540"/>
        </w:tabs>
        <w:ind w:firstLine="633"/>
        <w:rPr>
          <w:color w:val="000000"/>
          <w:sz w:val="22"/>
          <w:szCs w:val="22"/>
          <w:lang w:eastAsia="en-US"/>
        </w:rPr>
      </w:pPr>
      <w:r w:rsidRPr="00FA4294">
        <w:rPr>
          <w:color w:val="000000"/>
          <w:sz w:val="22"/>
          <w:szCs w:val="22"/>
          <w:lang w:eastAsia="en-US"/>
        </w:rPr>
        <w:t>Разъём выходного оптоволокна: QBH / QD.</w:t>
      </w:r>
    </w:p>
    <w:p w:rsidR="00FA4294" w:rsidRPr="00FA4294" w:rsidRDefault="00FA4294" w:rsidP="00FA4294">
      <w:pPr>
        <w:keepNext/>
        <w:keepLines/>
        <w:tabs>
          <w:tab w:val="left" w:pos="540"/>
        </w:tabs>
        <w:ind w:firstLine="633"/>
        <w:rPr>
          <w:color w:val="000000"/>
          <w:sz w:val="22"/>
          <w:szCs w:val="22"/>
          <w:lang w:eastAsia="en-US"/>
        </w:rPr>
      </w:pPr>
      <w:r w:rsidRPr="00FA4294">
        <w:rPr>
          <w:color w:val="000000"/>
          <w:sz w:val="22"/>
          <w:szCs w:val="22"/>
          <w:lang w:eastAsia="en-US"/>
        </w:rPr>
        <w:t>Тип источника: Волоконный, одномодульный (</w:t>
      </w:r>
      <w:proofErr w:type="spellStart"/>
      <w:r w:rsidRPr="00FA4294">
        <w:rPr>
          <w:color w:val="000000"/>
          <w:sz w:val="22"/>
          <w:szCs w:val="22"/>
          <w:lang w:eastAsia="en-US"/>
        </w:rPr>
        <w:t>Single</w:t>
      </w:r>
      <w:proofErr w:type="spellEnd"/>
      <w:r w:rsidRPr="00FA4294">
        <w:rPr>
          <w:color w:val="000000"/>
          <w:sz w:val="22"/>
          <w:szCs w:val="22"/>
          <w:lang w:eastAsia="en-US"/>
        </w:rPr>
        <w:t xml:space="preserve"> </w:t>
      </w:r>
      <w:proofErr w:type="spellStart"/>
      <w:r w:rsidRPr="00FA4294">
        <w:rPr>
          <w:color w:val="000000"/>
          <w:sz w:val="22"/>
          <w:szCs w:val="22"/>
          <w:lang w:eastAsia="en-US"/>
        </w:rPr>
        <w:t>Module</w:t>
      </w:r>
      <w:proofErr w:type="spellEnd"/>
      <w:r w:rsidRPr="00FA4294">
        <w:rPr>
          <w:color w:val="000000"/>
          <w:sz w:val="22"/>
          <w:szCs w:val="22"/>
          <w:lang w:eastAsia="en-US"/>
        </w:rPr>
        <w:t>).</w:t>
      </w:r>
    </w:p>
    <w:p w:rsidR="00FA4294" w:rsidRPr="00FA4294" w:rsidRDefault="00FA4294" w:rsidP="00FA4294">
      <w:pPr>
        <w:keepNext/>
        <w:keepLines/>
        <w:tabs>
          <w:tab w:val="left" w:pos="540"/>
        </w:tabs>
        <w:ind w:firstLine="633"/>
        <w:rPr>
          <w:color w:val="000000"/>
          <w:sz w:val="22"/>
          <w:szCs w:val="22"/>
          <w:lang w:eastAsia="en-US"/>
        </w:rPr>
      </w:pPr>
      <w:r w:rsidRPr="00FA4294">
        <w:rPr>
          <w:color w:val="000000"/>
          <w:sz w:val="22"/>
          <w:szCs w:val="22"/>
          <w:lang w:eastAsia="en-US"/>
        </w:rPr>
        <w:t>Режим работы: Непрерывный (CW) /Модулированный.</w:t>
      </w:r>
    </w:p>
    <w:p w:rsidR="00FA4294" w:rsidRPr="00FA4294" w:rsidRDefault="00FA4294" w:rsidP="00FA4294">
      <w:pPr>
        <w:keepNext/>
        <w:keepLines/>
        <w:tabs>
          <w:tab w:val="left" w:pos="540"/>
        </w:tabs>
        <w:ind w:firstLine="633"/>
        <w:rPr>
          <w:color w:val="000000"/>
          <w:sz w:val="22"/>
          <w:szCs w:val="22"/>
          <w:lang w:eastAsia="en-US"/>
        </w:rPr>
      </w:pPr>
      <w:r w:rsidRPr="00FA4294">
        <w:rPr>
          <w:color w:val="000000"/>
          <w:sz w:val="22"/>
          <w:szCs w:val="22"/>
          <w:lang w:eastAsia="en-US"/>
        </w:rPr>
        <w:t xml:space="preserve">Длина волны: 1080 ± 5 </w:t>
      </w:r>
      <w:proofErr w:type="spellStart"/>
      <w:r w:rsidRPr="00FA4294">
        <w:rPr>
          <w:color w:val="000000"/>
          <w:sz w:val="22"/>
          <w:szCs w:val="22"/>
          <w:lang w:eastAsia="en-US"/>
        </w:rPr>
        <w:t>нм</w:t>
      </w:r>
      <w:proofErr w:type="spellEnd"/>
      <w:r w:rsidRPr="00FA4294">
        <w:rPr>
          <w:color w:val="000000"/>
          <w:sz w:val="22"/>
          <w:szCs w:val="22"/>
          <w:lang w:eastAsia="en-US"/>
        </w:rPr>
        <w:t>.</w:t>
      </w:r>
    </w:p>
    <w:p w:rsidR="00FA4294" w:rsidRPr="00FA4294" w:rsidRDefault="00FA4294" w:rsidP="00FA4294">
      <w:pPr>
        <w:keepNext/>
        <w:keepLines/>
        <w:tabs>
          <w:tab w:val="left" w:pos="540"/>
        </w:tabs>
        <w:ind w:firstLine="633"/>
        <w:rPr>
          <w:color w:val="000000"/>
          <w:sz w:val="22"/>
          <w:szCs w:val="22"/>
          <w:lang w:eastAsia="en-US"/>
        </w:rPr>
      </w:pPr>
      <w:r w:rsidRPr="00FA4294">
        <w:rPr>
          <w:color w:val="000000"/>
          <w:sz w:val="22"/>
          <w:szCs w:val="22"/>
          <w:lang w:eastAsia="en-US"/>
        </w:rPr>
        <w:t>Электрооптический КПД: до 30%.</w:t>
      </w:r>
    </w:p>
    <w:p w:rsidR="00FA4294" w:rsidRPr="00FA4294" w:rsidRDefault="00FA4294" w:rsidP="00FA4294">
      <w:pPr>
        <w:keepNext/>
        <w:keepLines/>
        <w:tabs>
          <w:tab w:val="left" w:pos="540"/>
        </w:tabs>
        <w:ind w:firstLine="633"/>
        <w:rPr>
          <w:color w:val="000000"/>
          <w:sz w:val="22"/>
          <w:szCs w:val="22"/>
          <w:lang w:eastAsia="en-US"/>
        </w:rPr>
      </w:pPr>
      <w:r w:rsidRPr="00FA4294">
        <w:rPr>
          <w:color w:val="000000"/>
          <w:sz w:val="22"/>
          <w:szCs w:val="22"/>
          <w:lang w:eastAsia="en-US"/>
        </w:rPr>
        <w:t>Диапазон регулировки мощности: 10–100%.</w:t>
      </w:r>
    </w:p>
    <w:p w:rsidR="00FA4294" w:rsidRPr="00FA4294" w:rsidRDefault="00FA4294" w:rsidP="00FA4294">
      <w:pPr>
        <w:keepNext/>
        <w:keepLines/>
        <w:tabs>
          <w:tab w:val="left" w:pos="540"/>
        </w:tabs>
        <w:ind w:firstLine="633"/>
        <w:rPr>
          <w:color w:val="000000"/>
          <w:sz w:val="22"/>
          <w:szCs w:val="22"/>
          <w:lang w:eastAsia="en-US"/>
        </w:rPr>
      </w:pPr>
      <w:r w:rsidRPr="00FA4294">
        <w:rPr>
          <w:color w:val="000000"/>
          <w:sz w:val="22"/>
          <w:szCs w:val="22"/>
          <w:lang w:eastAsia="en-US"/>
        </w:rPr>
        <w:t>Напряжение питания: 200–240 В (однофазное).</w:t>
      </w:r>
    </w:p>
    <w:p w:rsidR="00FA4294" w:rsidRPr="00FA4294" w:rsidRDefault="00FA4294" w:rsidP="00FA4294">
      <w:pPr>
        <w:keepNext/>
        <w:keepLines/>
        <w:tabs>
          <w:tab w:val="left" w:pos="540"/>
        </w:tabs>
        <w:ind w:firstLine="633"/>
        <w:rPr>
          <w:color w:val="000000"/>
          <w:sz w:val="22"/>
          <w:szCs w:val="22"/>
          <w:lang w:eastAsia="en-US"/>
        </w:rPr>
      </w:pPr>
      <w:r w:rsidRPr="00FA4294">
        <w:rPr>
          <w:color w:val="000000"/>
          <w:sz w:val="22"/>
          <w:szCs w:val="22"/>
          <w:lang w:eastAsia="en-US"/>
        </w:rPr>
        <w:t>Максимальное энергопотребление: ≤ 5,4 кВт.</w:t>
      </w:r>
    </w:p>
    <w:p w:rsidR="00FA4294" w:rsidRPr="00FA4294" w:rsidRDefault="00FA4294" w:rsidP="00FA4294">
      <w:pPr>
        <w:keepNext/>
        <w:keepLines/>
        <w:tabs>
          <w:tab w:val="left" w:pos="540"/>
        </w:tabs>
        <w:ind w:firstLine="633"/>
        <w:rPr>
          <w:color w:val="000000"/>
          <w:sz w:val="22"/>
          <w:szCs w:val="22"/>
          <w:lang w:eastAsia="en-US"/>
        </w:rPr>
      </w:pPr>
      <w:r w:rsidRPr="00FA4294">
        <w:rPr>
          <w:color w:val="000000"/>
          <w:sz w:val="22"/>
          <w:szCs w:val="22"/>
          <w:lang w:eastAsia="en-US"/>
        </w:rPr>
        <w:t>Охлаждение: Водяное.</w:t>
      </w:r>
    </w:p>
    <w:p w:rsidR="00FA4294" w:rsidRPr="00FA4294" w:rsidRDefault="00FA4294" w:rsidP="00FA4294">
      <w:pPr>
        <w:keepNext/>
        <w:keepLines/>
        <w:tabs>
          <w:tab w:val="left" w:pos="540"/>
        </w:tabs>
        <w:ind w:firstLine="633"/>
        <w:rPr>
          <w:color w:val="000000"/>
          <w:sz w:val="22"/>
          <w:szCs w:val="22"/>
          <w:lang w:eastAsia="en-US"/>
        </w:rPr>
      </w:pPr>
      <w:r w:rsidRPr="00FA4294">
        <w:rPr>
          <w:color w:val="000000"/>
          <w:sz w:val="22"/>
          <w:szCs w:val="22"/>
          <w:lang w:eastAsia="en-US"/>
        </w:rPr>
        <w:t>Температура охлаждающей жидкости: 22 ± 1°C.</w:t>
      </w:r>
    </w:p>
    <w:p w:rsidR="00FA4294" w:rsidRPr="00FA4294" w:rsidRDefault="00FA4294" w:rsidP="00FA4294">
      <w:pPr>
        <w:ind w:firstLine="633"/>
        <w:rPr>
          <w:b/>
          <w:bCs/>
          <w:sz w:val="22"/>
          <w:szCs w:val="22"/>
        </w:rPr>
      </w:pPr>
      <w:r w:rsidRPr="00FA4294">
        <w:rPr>
          <w:color w:val="000000"/>
          <w:sz w:val="22"/>
          <w:szCs w:val="22"/>
          <w:lang w:eastAsia="en-US"/>
        </w:rPr>
        <w:t>Частота модуляции: до 5 кГц.</w:t>
      </w:r>
    </w:p>
    <w:p w:rsidR="00FA4294" w:rsidRDefault="00FA4294" w:rsidP="00DA436E">
      <w:pPr>
        <w:ind w:left="-567"/>
        <w:jc w:val="center"/>
        <w:rPr>
          <w:i/>
          <w:sz w:val="22"/>
          <w:szCs w:val="22"/>
        </w:rPr>
      </w:pPr>
    </w:p>
    <w:p w:rsidR="00DA436E" w:rsidRDefault="00DA436E" w:rsidP="00C37FD1">
      <w:pPr>
        <w:ind w:left="-567"/>
        <w:jc w:val="right"/>
        <w:rPr>
          <w:i/>
          <w:sz w:val="22"/>
          <w:szCs w:val="22"/>
        </w:rPr>
      </w:pPr>
    </w:p>
    <w:tbl>
      <w:tblPr>
        <w:tblW w:w="10490" w:type="dxa"/>
        <w:tblLook w:val="0000" w:firstRow="0" w:lastRow="0" w:firstColumn="0" w:lastColumn="0" w:noHBand="0" w:noVBand="0"/>
      </w:tblPr>
      <w:tblGrid>
        <w:gridCol w:w="5387"/>
        <w:gridCol w:w="5103"/>
      </w:tblGrid>
      <w:tr w:rsidR="009C78D0" w:rsidRPr="001376D4" w:rsidTr="009C78D0">
        <w:trPr>
          <w:trHeight w:val="410"/>
        </w:trPr>
        <w:tc>
          <w:tcPr>
            <w:tcW w:w="5387" w:type="dxa"/>
            <w:vAlign w:val="center"/>
          </w:tcPr>
          <w:p w:rsidR="009C78D0" w:rsidRPr="001376D4" w:rsidRDefault="009C78D0" w:rsidP="00F80F65">
            <w:pPr>
              <w:jc w:val="center"/>
              <w:rPr>
                <w:b/>
                <w:sz w:val="22"/>
                <w:szCs w:val="22"/>
              </w:rPr>
            </w:pPr>
            <w:r w:rsidRPr="001376D4">
              <w:rPr>
                <w:b/>
                <w:sz w:val="22"/>
                <w:szCs w:val="22"/>
              </w:rPr>
              <w:t>ИСПОЛНИТЕЛЬ</w:t>
            </w:r>
          </w:p>
        </w:tc>
        <w:tc>
          <w:tcPr>
            <w:tcW w:w="5103" w:type="dxa"/>
            <w:vAlign w:val="center"/>
          </w:tcPr>
          <w:p w:rsidR="009C78D0" w:rsidRPr="001376D4" w:rsidRDefault="009C78D0" w:rsidP="00F80F65">
            <w:pPr>
              <w:jc w:val="center"/>
              <w:rPr>
                <w:b/>
                <w:sz w:val="22"/>
                <w:szCs w:val="22"/>
              </w:rPr>
            </w:pPr>
            <w:r w:rsidRPr="001376D4">
              <w:rPr>
                <w:b/>
                <w:sz w:val="22"/>
                <w:szCs w:val="22"/>
              </w:rPr>
              <w:t>ЗАКАЗЧИК</w:t>
            </w:r>
          </w:p>
        </w:tc>
      </w:tr>
      <w:tr w:rsidR="009C78D0" w:rsidRPr="001376D4" w:rsidTr="009C78D0">
        <w:trPr>
          <w:trHeight w:val="179"/>
        </w:trPr>
        <w:tc>
          <w:tcPr>
            <w:tcW w:w="5387" w:type="dxa"/>
          </w:tcPr>
          <w:p w:rsidR="009C78D0" w:rsidRPr="001376D4" w:rsidRDefault="009C78D0" w:rsidP="00F80F65">
            <w:pPr>
              <w:snapToGrid w:val="0"/>
              <w:jc w:val="both"/>
              <w:rPr>
                <w:b/>
                <w:sz w:val="22"/>
                <w:szCs w:val="22"/>
              </w:rPr>
            </w:pPr>
          </w:p>
          <w:p w:rsidR="009C78D0" w:rsidRPr="001376D4" w:rsidRDefault="009C78D0" w:rsidP="00F80F65">
            <w:pPr>
              <w:snapToGrid w:val="0"/>
              <w:jc w:val="both"/>
              <w:rPr>
                <w:b/>
                <w:sz w:val="22"/>
                <w:szCs w:val="22"/>
              </w:rPr>
            </w:pPr>
          </w:p>
          <w:p w:rsidR="009C78D0" w:rsidRPr="001376D4" w:rsidRDefault="009C78D0" w:rsidP="00F80F65">
            <w:pPr>
              <w:snapToGrid w:val="0"/>
              <w:jc w:val="both"/>
              <w:rPr>
                <w:b/>
                <w:sz w:val="22"/>
                <w:szCs w:val="22"/>
              </w:rPr>
            </w:pPr>
          </w:p>
          <w:p w:rsidR="009C78D0" w:rsidRPr="001376D4" w:rsidRDefault="009C78D0" w:rsidP="00F80F65">
            <w:pPr>
              <w:suppressAutoHyphens w:val="0"/>
              <w:rPr>
                <w:b/>
                <w:sz w:val="22"/>
                <w:szCs w:val="22"/>
                <w:lang w:eastAsia="ru-RU"/>
              </w:rPr>
            </w:pPr>
          </w:p>
          <w:p w:rsidR="009C78D0" w:rsidRPr="001376D4" w:rsidRDefault="009C78D0" w:rsidP="00F80F65">
            <w:pPr>
              <w:snapToGrid w:val="0"/>
              <w:jc w:val="both"/>
              <w:rPr>
                <w:sz w:val="22"/>
                <w:szCs w:val="22"/>
              </w:rPr>
            </w:pPr>
            <w:r w:rsidRPr="001376D4">
              <w:rPr>
                <w:b/>
                <w:sz w:val="22"/>
                <w:szCs w:val="22"/>
                <w:lang w:eastAsia="ru-RU"/>
              </w:rPr>
              <w:t>_______________________</w:t>
            </w:r>
          </w:p>
        </w:tc>
        <w:tc>
          <w:tcPr>
            <w:tcW w:w="5103" w:type="dxa"/>
          </w:tcPr>
          <w:p w:rsidR="009C78D0" w:rsidRPr="001376D4" w:rsidRDefault="009C78D0" w:rsidP="00F80F65">
            <w:pPr>
              <w:jc w:val="center"/>
              <w:rPr>
                <w:b/>
                <w:sz w:val="22"/>
                <w:szCs w:val="22"/>
              </w:rPr>
            </w:pPr>
            <w:r w:rsidRPr="001376D4">
              <w:rPr>
                <w:b/>
                <w:sz w:val="22"/>
                <w:szCs w:val="22"/>
              </w:rPr>
              <w:t>Федеральное государственное бюджетное образовательное учреждение высшего образования «Вятский государственный университет» (</w:t>
            </w:r>
            <w:proofErr w:type="spellStart"/>
            <w:r w:rsidRPr="001376D4">
              <w:rPr>
                <w:b/>
                <w:sz w:val="22"/>
                <w:szCs w:val="22"/>
              </w:rPr>
              <w:t>ВятГУ</w:t>
            </w:r>
            <w:proofErr w:type="spellEnd"/>
            <w:r w:rsidRPr="001376D4">
              <w:rPr>
                <w:b/>
                <w:sz w:val="22"/>
                <w:szCs w:val="22"/>
              </w:rPr>
              <w:t>)</w:t>
            </w:r>
          </w:p>
          <w:p w:rsidR="009C78D0" w:rsidRPr="001376D4" w:rsidRDefault="009C78D0" w:rsidP="00F80F65">
            <w:pPr>
              <w:jc w:val="center"/>
              <w:rPr>
                <w:b/>
                <w:sz w:val="22"/>
                <w:szCs w:val="22"/>
              </w:rPr>
            </w:pPr>
          </w:p>
          <w:p w:rsidR="009C78D0" w:rsidRPr="001376D4" w:rsidRDefault="009C78D0" w:rsidP="00F80F65">
            <w:pPr>
              <w:spacing w:after="75" w:line="300" w:lineRule="atLeast"/>
              <w:jc w:val="both"/>
              <w:rPr>
                <w:b/>
                <w:sz w:val="22"/>
                <w:szCs w:val="22"/>
              </w:rPr>
            </w:pPr>
            <w:r w:rsidRPr="001376D4">
              <w:rPr>
                <w:color w:val="3D4B53"/>
                <w:sz w:val="22"/>
                <w:szCs w:val="22"/>
              </w:rPr>
              <w:t> </w:t>
            </w:r>
            <w:r w:rsidRPr="001376D4">
              <w:rPr>
                <w:b/>
                <w:sz w:val="22"/>
                <w:szCs w:val="22"/>
              </w:rPr>
              <w:t>Ректор</w:t>
            </w:r>
          </w:p>
          <w:p w:rsidR="009C78D0" w:rsidRPr="001376D4" w:rsidRDefault="009C78D0" w:rsidP="00F80F65">
            <w:pPr>
              <w:rPr>
                <w:b/>
                <w:sz w:val="22"/>
                <w:szCs w:val="22"/>
              </w:rPr>
            </w:pPr>
          </w:p>
          <w:p w:rsidR="009C78D0" w:rsidRPr="001376D4" w:rsidRDefault="009C78D0" w:rsidP="00F80F65">
            <w:pPr>
              <w:rPr>
                <w:b/>
                <w:sz w:val="22"/>
                <w:szCs w:val="22"/>
              </w:rPr>
            </w:pPr>
            <w:r w:rsidRPr="001376D4">
              <w:rPr>
                <w:b/>
                <w:sz w:val="22"/>
                <w:szCs w:val="22"/>
              </w:rPr>
              <w:t>______________________В.Н. Пугач</w:t>
            </w:r>
          </w:p>
        </w:tc>
      </w:tr>
    </w:tbl>
    <w:p w:rsidR="00842EB0" w:rsidRDefault="00842EB0" w:rsidP="009C78D0">
      <w:pPr>
        <w:shd w:val="clear" w:color="auto" w:fill="FFFFFF"/>
        <w:ind w:hanging="142"/>
        <w:rPr>
          <w:b/>
          <w:sz w:val="22"/>
          <w:szCs w:val="22"/>
        </w:rPr>
      </w:pPr>
    </w:p>
    <w:p w:rsidR="009C78D0" w:rsidRPr="001376D4" w:rsidRDefault="009C78D0" w:rsidP="009C78D0">
      <w:pPr>
        <w:shd w:val="clear" w:color="auto" w:fill="FFFFFF"/>
        <w:ind w:hanging="142"/>
        <w:rPr>
          <w:b/>
          <w:sz w:val="22"/>
          <w:szCs w:val="22"/>
        </w:rPr>
      </w:pPr>
      <w:r w:rsidRPr="001376D4">
        <w:rPr>
          <w:b/>
          <w:sz w:val="22"/>
          <w:szCs w:val="22"/>
        </w:rPr>
        <w:t>СОГЛАСОВАНО:</w:t>
      </w:r>
    </w:p>
    <w:tbl>
      <w:tblPr>
        <w:tblW w:w="9831" w:type="dxa"/>
        <w:tblInd w:w="-284" w:type="dxa"/>
        <w:tblLayout w:type="fixed"/>
        <w:tblLook w:val="04A0" w:firstRow="1" w:lastRow="0" w:firstColumn="1" w:lastColumn="0" w:noHBand="0" w:noVBand="1"/>
      </w:tblPr>
      <w:tblGrid>
        <w:gridCol w:w="4537"/>
        <w:gridCol w:w="2617"/>
        <w:gridCol w:w="2677"/>
      </w:tblGrid>
      <w:tr w:rsidR="009C78D0" w:rsidRPr="00DB66F4" w:rsidTr="00F80F65">
        <w:trPr>
          <w:trHeight w:val="494"/>
        </w:trPr>
        <w:tc>
          <w:tcPr>
            <w:tcW w:w="4537" w:type="dxa"/>
          </w:tcPr>
          <w:p w:rsidR="009C78D0" w:rsidRPr="001376D4" w:rsidRDefault="009C78D0" w:rsidP="00F80F65">
            <w:pPr>
              <w:rPr>
                <w:sz w:val="22"/>
                <w:szCs w:val="22"/>
                <w:lang w:eastAsia="x-none"/>
              </w:rPr>
            </w:pPr>
            <w:r>
              <w:rPr>
                <w:sz w:val="22"/>
                <w:szCs w:val="22"/>
                <w:lang w:eastAsia="x-none"/>
              </w:rPr>
              <w:t>Исполнитель</w:t>
            </w:r>
          </w:p>
        </w:tc>
        <w:tc>
          <w:tcPr>
            <w:tcW w:w="2617" w:type="dxa"/>
          </w:tcPr>
          <w:p w:rsidR="009C78D0" w:rsidRPr="001376D4" w:rsidRDefault="009C78D0" w:rsidP="00F80F65">
            <w:pPr>
              <w:rPr>
                <w:sz w:val="22"/>
                <w:szCs w:val="22"/>
                <w:lang w:eastAsia="x-none"/>
              </w:rPr>
            </w:pPr>
            <w:r w:rsidRPr="001376D4">
              <w:rPr>
                <w:sz w:val="22"/>
                <w:szCs w:val="22"/>
                <w:lang w:eastAsia="x-none"/>
              </w:rPr>
              <w:t>__________________</w:t>
            </w:r>
          </w:p>
        </w:tc>
        <w:tc>
          <w:tcPr>
            <w:tcW w:w="2677" w:type="dxa"/>
          </w:tcPr>
          <w:p w:rsidR="009C78D0" w:rsidRPr="005D58BF" w:rsidRDefault="009C78D0" w:rsidP="00F80F65">
            <w:pPr>
              <w:rPr>
                <w:sz w:val="22"/>
                <w:szCs w:val="22"/>
                <w:lang w:eastAsia="x-none"/>
              </w:rPr>
            </w:pPr>
            <w:r>
              <w:rPr>
                <w:sz w:val="22"/>
                <w:szCs w:val="22"/>
                <w:lang w:eastAsia="x-none"/>
              </w:rPr>
              <w:t>Е.А. Маринин</w:t>
            </w:r>
          </w:p>
        </w:tc>
      </w:tr>
    </w:tbl>
    <w:p w:rsidR="00C37FD1" w:rsidRDefault="00C37FD1" w:rsidP="00842EB0">
      <w:pPr>
        <w:rPr>
          <w:b/>
        </w:rPr>
      </w:pPr>
    </w:p>
    <w:sectPr w:rsidR="00C37FD1" w:rsidSect="00473B2B">
      <w:pgSz w:w="11906" w:h="16838"/>
      <w:pgMar w:top="851" w:right="680" w:bottom="851"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FD1" w:rsidRDefault="00C37FD1" w:rsidP="00734949">
      <w:r>
        <w:separator/>
      </w:r>
    </w:p>
  </w:endnote>
  <w:endnote w:type="continuationSeparator" w:id="0">
    <w:p w:rsidR="00C37FD1" w:rsidRDefault="00C37FD1" w:rsidP="00734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FD1" w:rsidRDefault="00C37FD1" w:rsidP="00734949">
      <w:r>
        <w:separator/>
      </w:r>
    </w:p>
  </w:footnote>
  <w:footnote w:type="continuationSeparator" w:id="0">
    <w:p w:rsidR="00C37FD1" w:rsidRDefault="00C37FD1" w:rsidP="007349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D"/>
    <w:name w:val="WWNum13"/>
    <w:lvl w:ilvl="0">
      <w:start w:val="1"/>
      <w:numFmt w:val="decimal"/>
      <w:lvlText w:val="%1."/>
      <w:lvlJc w:val="left"/>
      <w:pPr>
        <w:tabs>
          <w:tab w:val="num" w:pos="633"/>
        </w:tabs>
        <w:ind w:left="1353" w:hanging="360"/>
      </w:pPr>
      <w:rPr>
        <w:b/>
      </w:rPr>
    </w:lvl>
    <w:lvl w:ilvl="1">
      <w:start w:val="1"/>
      <w:numFmt w:val="lowerLetter"/>
      <w:lvlText w:val="%2."/>
      <w:lvlJc w:val="left"/>
      <w:pPr>
        <w:tabs>
          <w:tab w:val="num" w:pos="633"/>
        </w:tabs>
        <w:ind w:left="2073" w:hanging="360"/>
      </w:pPr>
    </w:lvl>
    <w:lvl w:ilvl="2">
      <w:start w:val="1"/>
      <w:numFmt w:val="lowerRoman"/>
      <w:lvlText w:val="%3."/>
      <w:lvlJc w:val="right"/>
      <w:pPr>
        <w:tabs>
          <w:tab w:val="num" w:pos="633"/>
        </w:tabs>
        <w:ind w:left="2793" w:hanging="180"/>
      </w:pPr>
    </w:lvl>
    <w:lvl w:ilvl="3">
      <w:start w:val="1"/>
      <w:numFmt w:val="decimal"/>
      <w:lvlText w:val="%4."/>
      <w:lvlJc w:val="left"/>
      <w:pPr>
        <w:tabs>
          <w:tab w:val="num" w:pos="633"/>
        </w:tabs>
        <w:ind w:left="3513" w:hanging="360"/>
      </w:pPr>
    </w:lvl>
    <w:lvl w:ilvl="4">
      <w:start w:val="1"/>
      <w:numFmt w:val="lowerLetter"/>
      <w:lvlText w:val="%5."/>
      <w:lvlJc w:val="left"/>
      <w:pPr>
        <w:tabs>
          <w:tab w:val="num" w:pos="633"/>
        </w:tabs>
        <w:ind w:left="4233" w:hanging="360"/>
      </w:pPr>
    </w:lvl>
    <w:lvl w:ilvl="5">
      <w:start w:val="1"/>
      <w:numFmt w:val="lowerRoman"/>
      <w:lvlText w:val="%6."/>
      <w:lvlJc w:val="right"/>
      <w:pPr>
        <w:tabs>
          <w:tab w:val="num" w:pos="633"/>
        </w:tabs>
        <w:ind w:left="4953" w:hanging="180"/>
      </w:pPr>
    </w:lvl>
    <w:lvl w:ilvl="6">
      <w:start w:val="1"/>
      <w:numFmt w:val="decimal"/>
      <w:lvlText w:val="%7."/>
      <w:lvlJc w:val="left"/>
      <w:pPr>
        <w:tabs>
          <w:tab w:val="num" w:pos="633"/>
        </w:tabs>
        <w:ind w:left="5673" w:hanging="360"/>
      </w:pPr>
    </w:lvl>
    <w:lvl w:ilvl="7">
      <w:start w:val="1"/>
      <w:numFmt w:val="lowerLetter"/>
      <w:lvlText w:val="%8."/>
      <w:lvlJc w:val="left"/>
      <w:pPr>
        <w:tabs>
          <w:tab w:val="num" w:pos="633"/>
        </w:tabs>
        <w:ind w:left="6393" w:hanging="360"/>
      </w:pPr>
    </w:lvl>
    <w:lvl w:ilvl="8">
      <w:start w:val="1"/>
      <w:numFmt w:val="lowerRoman"/>
      <w:lvlText w:val="%9."/>
      <w:lvlJc w:val="right"/>
      <w:pPr>
        <w:tabs>
          <w:tab w:val="num" w:pos="633"/>
        </w:tabs>
        <w:ind w:left="7113" w:hanging="180"/>
      </w:pPr>
    </w:lvl>
  </w:abstractNum>
  <w:abstractNum w:abstractNumId="1" w15:restartNumberingAfterBreak="0">
    <w:nsid w:val="1BB93C2F"/>
    <w:multiLevelType w:val="hybridMultilevel"/>
    <w:tmpl w:val="48DEFA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5B3FE5"/>
    <w:multiLevelType w:val="hybridMultilevel"/>
    <w:tmpl w:val="1DF24354"/>
    <w:lvl w:ilvl="0" w:tplc="ECB6A9B6">
      <w:start w:val="1"/>
      <w:numFmt w:val="decimal"/>
      <w:lvlText w:val="%1."/>
      <w:lvlJc w:val="left"/>
      <w:pPr>
        <w:ind w:left="567" w:firstLine="1"/>
      </w:pPr>
      <w:rPr>
        <w:rFonts w:hint="default"/>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27023BBE"/>
    <w:multiLevelType w:val="hybridMultilevel"/>
    <w:tmpl w:val="5B0A0EEC"/>
    <w:lvl w:ilvl="0" w:tplc="5A7A8A5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9C5AC6"/>
    <w:multiLevelType w:val="hybridMultilevel"/>
    <w:tmpl w:val="5130FD66"/>
    <w:lvl w:ilvl="0" w:tplc="89F4E82A">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 w15:restartNumberingAfterBreak="0">
    <w:nsid w:val="35C1695E"/>
    <w:multiLevelType w:val="multilevel"/>
    <w:tmpl w:val="18D4F700"/>
    <w:name w:val="WW8Num272"/>
    <w:lvl w:ilvl="0">
      <w:start w:val="7"/>
      <w:numFmt w:val="decimal"/>
      <w:lvlText w:val="%1."/>
      <w:lvlJc w:val="left"/>
      <w:pPr>
        <w:tabs>
          <w:tab w:val="num" w:pos="408"/>
        </w:tabs>
        <w:ind w:left="408" w:hanging="408"/>
      </w:pPr>
    </w:lvl>
    <w:lvl w:ilvl="1">
      <w:start w:val="1"/>
      <w:numFmt w:val="decimal"/>
      <w:lvlText w:val="%1.%2."/>
      <w:lvlJc w:val="left"/>
      <w:pPr>
        <w:tabs>
          <w:tab w:val="num" w:pos="720"/>
        </w:tabs>
        <w:ind w:left="720" w:hanging="720"/>
      </w:pPr>
      <w:rPr>
        <w:b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 w15:restartNumberingAfterBreak="0">
    <w:nsid w:val="49910263"/>
    <w:multiLevelType w:val="hybridMultilevel"/>
    <w:tmpl w:val="2D5A2B14"/>
    <w:lvl w:ilvl="0" w:tplc="7A2AFD3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4D1362"/>
    <w:multiLevelType w:val="multilevel"/>
    <w:tmpl w:val="85FA5A7A"/>
    <w:styleLink w:val="1"/>
    <w:lvl w:ilvl="0">
      <w:start w:val="8"/>
      <w:numFmt w:val="decimal"/>
      <w:lvlText w:val="%1."/>
      <w:lvlJc w:val="left"/>
      <w:pPr>
        <w:ind w:left="1495"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215" w:hanging="108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8" w15:restartNumberingAfterBreak="0">
    <w:nsid w:val="5C631975"/>
    <w:multiLevelType w:val="hybridMultilevel"/>
    <w:tmpl w:val="A38CDD2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71DD6B7A"/>
    <w:multiLevelType w:val="hybridMultilevel"/>
    <w:tmpl w:val="FB9C2994"/>
    <w:lvl w:ilvl="0" w:tplc="99EC5792">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20C7952"/>
    <w:multiLevelType w:val="hybridMultilevel"/>
    <w:tmpl w:val="30F0D124"/>
    <w:lvl w:ilvl="0" w:tplc="549426F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7D33592B"/>
    <w:multiLevelType w:val="hybridMultilevel"/>
    <w:tmpl w:val="B062117E"/>
    <w:lvl w:ilvl="0" w:tplc="B35A3B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11"/>
  </w:num>
  <w:num w:numId="3">
    <w:abstractNumId w:val="8"/>
  </w:num>
  <w:num w:numId="4">
    <w:abstractNumId w:val="1"/>
  </w:num>
  <w:num w:numId="5">
    <w:abstractNumId w:val="2"/>
  </w:num>
  <w:num w:numId="6">
    <w:abstractNumId w:val="10"/>
  </w:num>
  <w:num w:numId="7">
    <w:abstractNumId w:val="6"/>
  </w:num>
  <w:num w:numId="8">
    <w:abstractNumId w:val="3"/>
  </w:num>
  <w:num w:numId="9">
    <w:abstractNumId w:val="9"/>
  </w:num>
  <w:num w:numId="1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DAB"/>
    <w:rsid w:val="00000FF0"/>
    <w:rsid w:val="00001277"/>
    <w:rsid w:val="000015C6"/>
    <w:rsid w:val="00005B75"/>
    <w:rsid w:val="00005C4E"/>
    <w:rsid w:val="00005D37"/>
    <w:rsid w:val="00005DCB"/>
    <w:rsid w:val="000062FB"/>
    <w:rsid w:val="00007C99"/>
    <w:rsid w:val="0001027F"/>
    <w:rsid w:val="0001057E"/>
    <w:rsid w:val="00011768"/>
    <w:rsid w:val="000121D7"/>
    <w:rsid w:val="00013526"/>
    <w:rsid w:val="00013604"/>
    <w:rsid w:val="00013837"/>
    <w:rsid w:val="00013A32"/>
    <w:rsid w:val="00014467"/>
    <w:rsid w:val="00017D3E"/>
    <w:rsid w:val="0002030B"/>
    <w:rsid w:val="000211B6"/>
    <w:rsid w:val="00022429"/>
    <w:rsid w:val="000224CD"/>
    <w:rsid w:val="000233BB"/>
    <w:rsid w:val="000252A2"/>
    <w:rsid w:val="0002552E"/>
    <w:rsid w:val="000255CB"/>
    <w:rsid w:val="00025BEF"/>
    <w:rsid w:val="00026304"/>
    <w:rsid w:val="000263BA"/>
    <w:rsid w:val="00026D43"/>
    <w:rsid w:val="000271A7"/>
    <w:rsid w:val="00034E2F"/>
    <w:rsid w:val="00034F40"/>
    <w:rsid w:val="00035F86"/>
    <w:rsid w:val="00040986"/>
    <w:rsid w:val="00040EA0"/>
    <w:rsid w:val="00041026"/>
    <w:rsid w:val="00041DB3"/>
    <w:rsid w:val="00042F3A"/>
    <w:rsid w:val="000434C3"/>
    <w:rsid w:val="000457AF"/>
    <w:rsid w:val="00045B05"/>
    <w:rsid w:val="000463CB"/>
    <w:rsid w:val="0005049E"/>
    <w:rsid w:val="00050AE5"/>
    <w:rsid w:val="00050FCF"/>
    <w:rsid w:val="00051254"/>
    <w:rsid w:val="00051FA1"/>
    <w:rsid w:val="00053C98"/>
    <w:rsid w:val="000561A6"/>
    <w:rsid w:val="00056A5B"/>
    <w:rsid w:val="00057A47"/>
    <w:rsid w:val="0006004A"/>
    <w:rsid w:val="00061E7B"/>
    <w:rsid w:val="00063182"/>
    <w:rsid w:val="00064019"/>
    <w:rsid w:val="00064686"/>
    <w:rsid w:val="00064D08"/>
    <w:rsid w:val="00065584"/>
    <w:rsid w:val="00065A2B"/>
    <w:rsid w:val="00065C00"/>
    <w:rsid w:val="000660B9"/>
    <w:rsid w:val="00066665"/>
    <w:rsid w:val="000707C1"/>
    <w:rsid w:val="00071FD6"/>
    <w:rsid w:val="0007289D"/>
    <w:rsid w:val="00072A48"/>
    <w:rsid w:val="00073CC2"/>
    <w:rsid w:val="00073D52"/>
    <w:rsid w:val="000745FB"/>
    <w:rsid w:val="00075625"/>
    <w:rsid w:val="00075B2D"/>
    <w:rsid w:val="00075CD3"/>
    <w:rsid w:val="00075DD6"/>
    <w:rsid w:val="00076FE1"/>
    <w:rsid w:val="000775F9"/>
    <w:rsid w:val="00077928"/>
    <w:rsid w:val="00077D00"/>
    <w:rsid w:val="000800B2"/>
    <w:rsid w:val="00080646"/>
    <w:rsid w:val="00080B4E"/>
    <w:rsid w:val="00081263"/>
    <w:rsid w:val="00081464"/>
    <w:rsid w:val="00082051"/>
    <w:rsid w:val="00082B08"/>
    <w:rsid w:val="000909D5"/>
    <w:rsid w:val="000913A9"/>
    <w:rsid w:val="00091D82"/>
    <w:rsid w:val="000923DF"/>
    <w:rsid w:val="00092DA6"/>
    <w:rsid w:val="0009343A"/>
    <w:rsid w:val="000951E2"/>
    <w:rsid w:val="00096A38"/>
    <w:rsid w:val="000A2C4C"/>
    <w:rsid w:val="000A3319"/>
    <w:rsid w:val="000A4EA9"/>
    <w:rsid w:val="000A53A6"/>
    <w:rsid w:val="000A53F0"/>
    <w:rsid w:val="000A60B2"/>
    <w:rsid w:val="000A6476"/>
    <w:rsid w:val="000A6A4A"/>
    <w:rsid w:val="000A7A03"/>
    <w:rsid w:val="000B00A8"/>
    <w:rsid w:val="000B03B7"/>
    <w:rsid w:val="000B0C86"/>
    <w:rsid w:val="000B10CC"/>
    <w:rsid w:val="000B2F04"/>
    <w:rsid w:val="000B3D9C"/>
    <w:rsid w:val="000B4202"/>
    <w:rsid w:val="000B4B4F"/>
    <w:rsid w:val="000B638F"/>
    <w:rsid w:val="000B7709"/>
    <w:rsid w:val="000B79C8"/>
    <w:rsid w:val="000C2CF8"/>
    <w:rsid w:val="000C35F6"/>
    <w:rsid w:val="000C3D00"/>
    <w:rsid w:val="000C5780"/>
    <w:rsid w:val="000C57AB"/>
    <w:rsid w:val="000C7109"/>
    <w:rsid w:val="000D04AF"/>
    <w:rsid w:val="000D1A18"/>
    <w:rsid w:val="000D330F"/>
    <w:rsid w:val="000D3ABC"/>
    <w:rsid w:val="000D4AE1"/>
    <w:rsid w:val="000D505C"/>
    <w:rsid w:val="000D7F10"/>
    <w:rsid w:val="000E1488"/>
    <w:rsid w:val="000E160E"/>
    <w:rsid w:val="000E1FCC"/>
    <w:rsid w:val="000E2C4B"/>
    <w:rsid w:val="000E308C"/>
    <w:rsid w:val="000E37DB"/>
    <w:rsid w:val="000E4DC7"/>
    <w:rsid w:val="000E53FE"/>
    <w:rsid w:val="000E5E49"/>
    <w:rsid w:val="000E60A1"/>
    <w:rsid w:val="000E6857"/>
    <w:rsid w:val="000E6B5B"/>
    <w:rsid w:val="000E6D74"/>
    <w:rsid w:val="000E76DE"/>
    <w:rsid w:val="000E77F7"/>
    <w:rsid w:val="000F02D0"/>
    <w:rsid w:val="000F0531"/>
    <w:rsid w:val="000F193F"/>
    <w:rsid w:val="000F1F96"/>
    <w:rsid w:val="000F3154"/>
    <w:rsid w:val="000F3BAF"/>
    <w:rsid w:val="000F4BAD"/>
    <w:rsid w:val="000F4E46"/>
    <w:rsid w:val="000F630C"/>
    <w:rsid w:val="000F78AA"/>
    <w:rsid w:val="00102BF9"/>
    <w:rsid w:val="00103B07"/>
    <w:rsid w:val="0010590D"/>
    <w:rsid w:val="00105E1E"/>
    <w:rsid w:val="00106A9D"/>
    <w:rsid w:val="00106B46"/>
    <w:rsid w:val="00110570"/>
    <w:rsid w:val="0011083C"/>
    <w:rsid w:val="00112D26"/>
    <w:rsid w:val="0011396E"/>
    <w:rsid w:val="0011496E"/>
    <w:rsid w:val="001151E6"/>
    <w:rsid w:val="00116D30"/>
    <w:rsid w:val="00117601"/>
    <w:rsid w:val="001177F9"/>
    <w:rsid w:val="00117906"/>
    <w:rsid w:val="00117D26"/>
    <w:rsid w:val="001203A8"/>
    <w:rsid w:val="001214A6"/>
    <w:rsid w:val="00121EB5"/>
    <w:rsid w:val="001229EB"/>
    <w:rsid w:val="00122C40"/>
    <w:rsid w:val="00123F64"/>
    <w:rsid w:val="00124B41"/>
    <w:rsid w:val="00124FF2"/>
    <w:rsid w:val="001250DC"/>
    <w:rsid w:val="00125C6D"/>
    <w:rsid w:val="00126227"/>
    <w:rsid w:val="0012636C"/>
    <w:rsid w:val="00126B93"/>
    <w:rsid w:val="00126F79"/>
    <w:rsid w:val="00131A76"/>
    <w:rsid w:val="00134EFA"/>
    <w:rsid w:val="001352C5"/>
    <w:rsid w:val="001361D6"/>
    <w:rsid w:val="00136A2E"/>
    <w:rsid w:val="001376D4"/>
    <w:rsid w:val="00141982"/>
    <w:rsid w:val="00141A31"/>
    <w:rsid w:val="00141EDA"/>
    <w:rsid w:val="00144701"/>
    <w:rsid w:val="00146743"/>
    <w:rsid w:val="00146C90"/>
    <w:rsid w:val="0015205B"/>
    <w:rsid w:val="001524CF"/>
    <w:rsid w:val="00152A82"/>
    <w:rsid w:val="00152FE8"/>
    <w:rsid w:val="001533D1"/>
    <w:rsid w:val="001534E0"/>
    <w:rsid w:val="0015423E"/>
    <w:rsid w:val="0015592A"/>
    <w:rsid w:val="0015629F"/>
    <w:rsid w:val="00156773"/>
    <w:rsid w:val="00157DD2"/>
    <w:rsid w:val="001602DC"/>
    <w:rsid w:val="00160422"/>
    <w:rsid w:val="00160BC0"/>
    <w:rsid w:val="00161EE6"/>
    <w:rsid w:val="00162EDB"/>
    <w:rsid w:val="001634AF"/>
    <w:rsid w:val="00165724"/>
    <w:rsid w:val="00166082"/>
    <w:rsid w:val="0016710D"/>
    <w:rsid w:val="001707A8"/>
    <w:rsid w:val="00171785"/>
    <w:rsid w:val="001728F3"/>
    <w:rsid w:val="00172B5A"/>
    <w:rsid w:val="0017363D"/>
    <w:rsid w:val="001737E2"/>
    <w:rsid w:val="00174039"/>
    <w:rsid w:val="00175FBF"/>
    <w:rsid w:val="0017604F"/>
    <w:rsid w:val="001773D2"/>
    <w:rsid w:val="00180EE4"/>
    <w:rsid w:val="00182284"/>
    <w:rsid w:val="001839BD"/>
    <w:rsid w:val="00184712"/>
    <w:rsid w:val="00184727"/>
    <w:rsid w:val="00185A92"/>
    <w:rsid w:val="001873C8"/>
    <w:rsid w:val="00187B68"/>
    <w:rsid w:val="0019051E"/>
    <w:rsid w:val="001909A6"/>
    <w:rsid w:val="00191996"/>
    <w:rsid w:val="00191A61"/>
    <w:rsid w:val="0019228E"/>
    <w:rsid w:val="001954D6"/>
    <w:rsid w:val="00196007"/>
    <w:rsid w:val="00196193"/>
    <w:rsid w:val="0019629C"/>
    <w:rsid w:val="00196B3C"/>
    <w:rsid w:val="00197414"/>
    <w:rsid w:val="001A0021"/>
    <w:rsid w:val="001A0868"/>
    <w:rsid w:val="001A1751"/>
    <w:rsid w:val="001A1D18"/>
    <w:rsid w:val="001A1EF7"/>
    <w:rsid w:val="001A3056"/>
    <w:rsid w:val="001A381F"/>
    <w:rsid w:val="001A42EE"/>
    <w:rsid w:val="001A4491"/>
    <w:rsid w:val="001A615A"/>
    <w:rsid w:val="001B2D44"/>
    <w:rsid w:val="001B302E"/>
    <w:rsid w:val="001B3617"/>
    <w:rsid w:val="001B3743"/>
    <w:rsid w:val="001B43CE"/>
    <w:rsid w:val="001B4F4B"/>
    <w:rsid w:val="001B510B"/>
    <w:rsid w:val="001B722B"/>
    <w:rsid w:val="001C2FBF"/>
    <w:rsid w:val="001C5BAC"/>
    <w:rsid w:val="001C796D"/>
    <w:rsid w:val="001D3A13"/>
    <w:rsid w:val="001D6874"/>
    <w:rsid w:val="001D71E7"/>
    <w:rsid w:val="001E192C"/>
    <w:rsid w:val="001E198D"/>
    <w:rsid w:val="001E3A5F"/>
    <w:rsid w:val="001E4DAD"/>
    <w:rsid w:val="001E52EF"/>
    <w:rsid w:val="001E5425"/>
    <w:rsid w:val="001E5D65"/>
    <w:rsid w:val="001E60FC"/>
    <w:rsid w:val="001E74C3"/>
    <w:rsid w:val="001E7757"/>
    <w:rsid w:val="001F039F"/>
    <w:rsid w:val="001F35C5"/>
    <w:rsid w:val="001F3D0E"/>
    <w:rsid w:val="001F476B"/>
    <w:rsid w:val="001F52B6"/>
    <w:rsid w:val="00201E3A"/>
    <w:rsid w:val="002040D5"/>
    <w:rsid w:val="0020527D"/>
    <w:rsid w:val="00205511"/>
    <w:rsid w:val="00205F4A"/>
    <w:rsid w:val="002061DF"/>
    <w:rsid w:val="00206222"/>
    <w:rsid w:val="002075A1"/>
    <w:rsid w:val="00207B18"/>
    <w:rsid w:val="002100C4"/>
    <w:rsid w:val="0021011A"/>
    <w:rsid w:val="002118CC"/>
    <w:rsid w:val="0021239C"/>
    <w:rsid w:val="0021268E"/>
    <w:rsid w:val="00212B7D"/>
    <w:rsid w:val="00212D40"/>
    <w:rsid w:val="0021488A"/>
    <w:rsid w:val="00214C49"/>
    <w:rsid w:val="00215E9E"/>
    <w:rsid w:val="002162ED"/>
    <w:rsid w:val="002200B4"/>
    <w:rsid w:val="00220540"/>
    <w:rsid w:val="00220DF5"/>
    <w:rsid w:val="0022172D"/>
    <w:rsid w:val="00222E2D"/>
    <w:rsid w:val="002252BA"/>
    <w:rsid w:val="002301BF"/>
    <w:rsid w:val="0023235C"/>
    <w:rsid w:val="00234098"/>
    <w:rsid w:val="002349D8"/>
    <w:rsid w:val="00235464"/>
    <w:rsid w:val="002363BD"/>
    <w:rsid w:val="002363FC"/>
    <w:rsid w:val="00240A83"/>
    <w:rsid w:val="00242104"/>
    <w:rsid w:val="00243B19"/>
    <w:rsid w:val="002445B5"/>
    <w:rsid w:val="0024474A"/>
    <w:rsid w:val="00245EEA"/>
    <w:rsid w:val="002464EE"/>
    <w:rsid w:val="00247909"/>
    <w:rsid w:val="00251106"/>
    <w:rsid w:val="002516F9"/>
    <w:rsid w:val="00252714"/>
    <w:rsid w:val="00254738"/>
    <w:rsid w:val="00256398"/>
    <w:rsid w:val="00256D47"/>
    <w:rsid w:val="002618AE"/>
    <w:rsid w:val="00262C97"/>
    <w:rsid w:val="0026310D"/>
    <w:rsid w:val="00266D2E"/>
    <w:rsid w:val="00270A2A"/>
    <w:rsid w:val="00270FE8"/>
    <w:rsid w:val="00273F05"/>
    <w:rsid w:val="00273F81"/>
    <w:rsid w:val="002744B0"/>
    <w:rsid w:val="002749BB"/>
    <w:rsid w:val="00275786"/>
    <w:rsid w:val="0027620F"/>
    <w:rsid w:val="002812C0"/>
    <w:rsid w:val="00282AF9"/>
    <w:rsid w:val="002830A3"/>
    <w:rsid w:val="002835C6"/>
    <w:rsid w:val="00283A7E"/>
    <w:rsid w:val="00284F3C"/>
    <w:rsid w:val="0028540E"/>
    <w:rsid w:val="00286417"/>
    <w:rsid w:val="00287581"/>
    <w:rsid w:val="0029098B"/>
    <w:rsid w:val="002924AE"/>
    <w:rsid w:val="00293746"/>
    <w:rsid w:val="002943A0"/>
    <w:rsid w:val="00294DF0"/>
    <w:rsid w:val="00295AE3"/>
    <w:rsid w:val="0029651D"/>
    <w:rsid w:val="00297099"/>
    <w:rsid w:val="002A097F"/>
    <w:rsid w:val="002A1DA7"/>
    <w:rsid w:val="002A1DB7"/>
    <w:rsid w:val="002A2989"/>
    <w:rsid w:val="002A39BD"/>
    <w:rsid w:val="002A5D79"/>
    <w:rsid w:val="002A748C"/>
    <w:rsid w:val="002A7B34"/>
    <w:rsid w:val="002B036A"/>
    <w:rsid w:val="002B257B"/>
    <w:rsid w:val="002B28A4"/>
    <w:rsid w:val="002B541D"/>
    <w:rsid w:val="002B5682"/>
    <w:rsid w:val="002B7132"/>
    <w:rsid w:val="002B7B3B"/>
    <w:rsid w:val="002C0519"/>
    <w:rsid w:val="002C0A0E"/>
    <w:rsid w:val="002C10C4"/>
    <w:rsid w:val="002C1B2A"/>
    <w:rsid w:val="002C2400"/>
    <w:rsid w:val="002C288F"/>
    <w:rsid w:val="002C3541"/>
    <w:rsid w:val="002C43F4"/>
    <w:rsid w:val="002C5ADA"/>
    <w:rsid w:val="002C6819"/>
    <w:rsid w:val="002C690D"/>
    <w:rsid w:val="002C6C60"/>
    <w:rsid w:val="002C77F7"/>
    <w:rsid w:val="002C7C6E"/>
    <w:rsid w:val="002D0443"/>
    <w:rsid w:val="002D09BE"/>
    <w:rsid w:val="002D0FD6"/>
    <w:rsid w:val="002D1650"/>
    <w:rsid w:val="002D182A"/>
    <w:rsid w:val="002D27A1"/>
    <w:rsid w:val="002D2A0D"/>
    <w:rsid w:val="002D4670"/>
    <w:rsid w:val="002D5FCF"/>
    <w:rsid w:val="002D75F7"/>
    <w:rsid w:val="002E054B"/>
    <w:rsid w:val="002E31D2"/>
    <w:rsid w:val="002E3C2A"/>
    <w:rsid w:val="002E3EE1"/>
    <w:rsid w:val="002E502F"/>
    <w:rsid w:val="002E5102"/>
    <w:rsid w:val="002E679E"/>
    <w:rsid w:val="002E6B3D"/>
    <w:rsid w:val="002F02D6"/>
    <w:rsid w:val="002F1B6E"/>
    <w:rsid w:val="002F2C43"/>
    <w:rsid w:val="002F3390"/>
    <w:rsid w:val="002F371E"/>
    <w:rsid w:val="002F3D89"/>
    <w:rsid w:val="002F492B"/>
    <w:rsid w:val="002F4BEB"/>
    <w:rsid w:val="002F5AD5"/>
    <w:rsid w:val="002F6845"/>
    <w:rsid w:val="002F776C"/>
    <w:rsid w:val="002F7B46"/>
    <w:rsid w:val="0030100F"/>
    <w:rsid w:val="0030305B"/>
    <w:rsid w:val="00303070"/>
    <w:rsid w:val="00303C75"/>
    <w:rsid w:val="00303F78"/>
    <w:rsid w:val="003048FE"/>
    <w:rsid w:val="00304E05"/>
    <w:rsid w:val="0030567D"/>
    <w:rsid w:val="00305680"/>
    <w:rsid w:val="00305837"/>
    <w:rsid w:val="00311B91"/>
    <w:rsid w:val="00311D51"/>
    <w:rsid w:val="003135AD"/>
    <w:rsid w:val="00314AD9"/>
    <w:rsid w:val="00314E5E"/>
    <w:rsid w:val="00317863"/>
    <w:rsid w:val="003178A5"/>
    <w:rsid w:val="00317F44"/>
    <w:rsid w:val="00320529"/>
    <w:rsid w:val="00320B56"/>
    <w:rsid w:val="003213FE"/>
    <w:rsid w:val="0032169A"/>
    <w:rsid w:val="003227A9"/>
    <w:rsid w:val="00324961"/>
    <w:rsid w:val="0032534D"/>
    <w:rsid w:val="0032581F"/>
    <w:rsid w:val="00326135"/>
    <w:rsid w:val="00326BF1"/>
    <w:rsid w:val="003271A6"/>
    <w:rsid w:val="00327676"/>
    <w:rsid w:val="00327F81"/>
    <w:rsid w:val="0033050F"/>
    <w:rsid w:val="003311D6"/>
    <w:rsid w:val="00331382"/>
    <w:rsid w:val="0033267C"/>
    <w:rsid w:val="003332EE"/>
    <w:rsid w:val="0033399F"/>
    <w:rsid w:val="0033680A"/>
    <w:rsid w:val="00336A0E"/>
    <w:rsid w:val="00336B38"/>
    <w:rsid w:val="0034126D"/>
    <w:rsid w:val="003417A4"/>
    <w:rsid w:val="00342B68"/>
    <w:rsid w:val="00342E5F"/>
    <w:rsid w:val="00343C12"/>
    <w:rsid w:val="00345319"/>
    <w:rsid w:val="00345E4E"/>
    <w:rsid w:val="003516DB"/>
    <w:rsid w:val="00351B9D"/>
    <w:rsid w:val="003521D6"/>
    <w:rsid w:val="003533DD"/>
    <w:rsid w:val="003545DD"/>
    <w:rsid w:val="00357BE5"/>
    <w:rsid w:val="00357C99"/>
    <w:rsid w:val="00357FEA"/>
    <w:rsid w:val="003604AB"/>
    <w:rsid w:val="003619CA"/>
    <w:rsid w:val="003620DE"/>
    <w:rsid w:val="003639C2"/>
    <w:rsid w:val="00364696"/>
    <w:rsid w:val="003653FC"/>
    <w:rsid w:val="00366774"/>
    <w:rsid w:val="003668F3"/>
    <w:rsid w:val="0037149D"/>
    <w:rsid w:val="00373649"/>
    <w:rsid w:val="00373E18"/>
    <w:rsid w:val="00374C9E"/>
    <w:rsid w:val="003752DC"/>
    <w:rsid w:val="00375382"/>
    <w:rsid w:val="003764CB"/>
    <w:rsid w:val="00376FDE"/>
    <w:rsid w:val="00381091"/>
    <w:rsid w:val="003834B8"/>
    <w:rsid w:val="0038373D"/>
    <w:rsid w:val="00383DA9"/>
    <w:rsid w:val="003841C4"/>
    <w:rsid w:val="003842A6"/>
    <w:rsid w:val="00384715"/>
    <w:rsid w:val="00386B2D"/>
    <w:rsid w:val="003870D3"/>
    <w:rsid w:val="003876A8"/>
    <w:rsid w:val="0038789F"/>
    <w:rsid w:val="00387C9B"/>
    <w:rsid w:val="0039089E"/>
    <w:rsid w:val="003923BD"/>
    <w:rsid w:val="00393558"/>
    <w:rsid w:val="0039356C"/>
    <w:rsid w:val="00395ED3"/>
    <w:rsid w:val="003965EE"/>
    <w:rsid w:val="003966FA"/>
    <w:rsid w:val="003972CE"/>
    <w:rsid w:val="003A1BD8"/>
    <w:rsid w:val="003A279F"/>
    <w:rsid w:val="003A43B7"/>
    <w:rsid w:val="003A5FAA"/>
    <w:rsid w:val="003A64B6"/>
    <w:rsid w:val="003A68F2"/>
    <w:rsid w:val="003A69F8"/>
    <w:rsid w:val="003A74D2"/>
    <w:rsid w:val="003A7543"/>
    <w:rsid w:val="003A7B8E"/>
    <w:rsid w:val="003B07A2"/>
    <w:rsid w:val="003B1A9A"/>
    <w:rsid w:val="003B1B32"/>
    <w:rsid w:val="003B1E1E"/>
    <w:rsid w:val="003B1E5D"/>
    <w:rsid w:val="003B1F58"/>
    <w:rsid w:val="003B3269"/>
    <w:rsid w:val="003B4E93"/>
    <w:rsid w:val="003B6CA1"/>
    <w:rsid w:val="003C02A1"/>
    <w:rsid w:val="003C03E8"/>
    <w:rsid w:val="003C3748"/>
    <w:rsid w:val="003D09BA"/>
    <w:rsid w:val="003D1E50"/>
    <w:rsid w:val="003D20E6"/>
    <w:rsid w:val="003D2EDF"/>
    <w:rsid w:val="003D35CB"/>
    <w:rsid w:val="003D5D67"/>
    <w:rsid w:val="003D7A7B"/>
    <w:rsid w:val="003D7D9C"/>
    <w:rsid w:val="003E0B26"/>
    <w:rsid w:val="003E0E9B"/>
    <w:rsid w:val="003E1CB4"/>
    <w:rsid w:val="003E30F3"/>
    <w:rsid w:val="003E3821"/>
    <w:rsid w:val="003E384E"/>
    <w:rsid w:val="003E5409"/>
    <w:rsid w:val="003E5AA3"/>
    <w:rsid w:val="003E6576"/>
    <w:rsid w:val="003E786A"/>
    <w:rsid w:val="003F0F8C"/>
    <w:rsid w:val="003F2242"/>
    <w:rsid w:val="003F3271"/>
    <w:rsid w:val="003F4519"/>
    <w:rsid w:val="003F551C"/>
    <w:rsid w:val="003F5BDF"/>
    <w:rsid w:val="003F5CBC"/>
    <w:rsid w:val="003F5FC9"/>
    <w:rsid w:val="003F60B8"/>
    <w:rsid w:val="003F7CC9"/>
    <w:rsid w:val="00400C08"/>
    <w:rsid w:val="00401061"/>
    <w:rsid w:val="00402083"/>
    <w:rsid w:val="004020AC"/>
    <w:rsid w:val="004028D9"/>
    <w:rsid w:val="00403C20"/>
    <w:rsid w:val="004066D7"/>
    <w:rsid w:val="00406721"/>
    <w:rsid w:val="00407616"/>
    <w:rsid w:val="00411AF3"/>
    <w:rsid w:val="00411B47"/>
    <w:rsid w:val="00412736"/>
    <w:rsid w:val="00412C93"/>
    <w:rsid w:val="004135DB"/>
    <w:rsid w:val="00413C52"/>
    <w:rsid w:val="00415E36"/>
    <w:rsid w:val="00415F8F"/>
    <w:rsid w:val="004163C0"/>
    <w:rsid w:val="00416C17"/>
    <w:rsid w:val="004204AF"/>
    <w:rsid w:val="0042083C"/>
    <w:rsid w:val="00420E45"/>
    <w:rsid w:val="00421BA7"/>
    <w:rsid w:val="00422B40"/>
    <w:rsid w:val="00422FE6"/>
    <w:rsid w:val="00423A96"/>
    <w:rsid w:val="00423D34"/>
    <w:rsid w:val="00426A08"/>
    <w:rsid w:val="00427DFF"/>
    <w:rsid w:val="004312AC"/>
    <w:rsid w:val="00431445"/>
    <w:rsid w:val="00431696"/>
    <w:rsid w:val="0043292B"/>
    <w:rsid w:val="00432C2E"/>
    <w:rsid w:val="004349AA"/>
    <w:rsid w:val="00436F9D"/>
    <w:rsid w:val="00437512"/>
    <w:rsid w:val="00437640"/>
    <w:rsid w:val="00440D5E"/>
    <w:rsid w:val="00442874"/>
    <w:rsid w:val="004428E4"/>
    <w:rsid w:val="00442FE5"/>
    <w:rsid w:val="0044381A"/>
    <w:rsid w:val="00443B97"/>
    <w:rsid w:val="00444D14"/>
    <w:rsid w:val="0044542E"/>
    <w:rsid w:val="00445452"/>
    <w:rsid w:val="00445F5F"/>
    <w:rsid w:val="004468A8"/>
    <w:rsid w:val="00446CC2"/>
    <w:rsid w:val="004477EB"/>
    <w:rsid w:val="00447EFF"/>
    <w:rsid w:val="00450E36"/>
    <w:rsid w:val="00452397"/>
    <w:rsid w:val="00454238"/>
    <w:rsid w:val="004551E0"/>
    <w:rsid w:val="00455C79"/>
    <w:rsid w:val="00461829"/>
    <w:rsid w:val="004623AB"/>
    <w:rsid w:val="004627F1"/>
    <w:rsid w:val="00463450"/>
    <w:rsid w:val="0046345E"/>
    <w:rsid w:val="00463C8F"/>
    <w:rsid w:val="00463F6A"/>
    <w:rsid w:val="0046414B"/>
    <w:rsid w:val="00465441"/>
    <w:rsid w:val="0046703E"/>
    <w:rsid w:val="0047134C"/>
    <w:rsid w:val="004714A4"/>
    <w:rsid w:val="00471E1B"/>
    <w:rsid w:val="004723C2"/>
    <w:rsid w:val="00472B26"/>
    <w:rsid w:val="00472E21"/>
    <w:rsid w:val="00473502"/>
    <w:rsid w:val="00473529"/>
    <w:rsid w:val="00473B2B"/>
    <w:rsid w:val="00474673"/>
    <w:rsid w:val="00474AD8"/>
    <w:rsid w:val="004755BA"/>
    <w:rsid w:val="004761CD"/>
    <w:rsid w:val="00476805"/>
    <w:rsid w:val="00477C8F"/>
    <w:rsid w:val="00480C93"/>
    <w:rsid w:val="004816EB"/>
    <w:rsid w:val="0048245E"/>
    <w:rsid w:val="00482558"/>
    <w:rsid w:val="004844FE"/>
    <w:rsid w:val="004862CD"/>
    <w:rsid w:val="00486D6B"/>
    <w:rsid w:val="0048702F"/>
    <w:rsid w:val="00487185"/>
    <w:rsid w:val="0048732A"/>
    <w:rsid w:val="0048792E"/>
    <w:rsid w:val="00487BAA"/>
    <w:rsid w:val="004926BF"/>
    <w:rsid w:val="004936EF"/>
    <w:rsid w:val="0049475D"/>
    <w:rsid w:val="00494D44"/>
    <w:rsid w:val="00494FA9"/>
    <w:rsid w:val="00496B41"/>
    <w:rsid w:val="00497A16"/>
    <w:rsid w:val="004A0A8D"/>
    <w:rsid w:val="004A2824"/>
    <w:rsid w:val="004A2C53"/>
    <w:rsid w:val="004A731B"/>
    <w:rsid w:val="004A7966"/>
    <w:rsid w:val="004B1569"/>
    <w:rsid w:val="004B52CC"/>
    <w:rsid w:val="004B61B2"/>
    <w:rsid w:val="004C09DD"/>
    <w:rsid w:val="004C1725"/>
    <w:rsid w:val="004C18CD"/>
    <w:rsid w:val="004C1A46"/>
    <w:rsid w:val="004C33FB"/>
    <w:rsid w:val="004C40FB"/>
    <w:rsid w:val="004C515B"/>
    <w:rsid w:val="004C703A"/>
    <w:rsid w:val="004C7D84"/>
    <w:rsid w:val="004D1F48"/>
    <w:rsid w:val="004D2EFB"/>
    <w:rsid w:val="004D4E8B"/>
    <w:rsid w:val="004E130C"/>
    <w:rsid w:val="004E196E"/>
    <w:rsid w:val="004E3286"/>
    <w:rsid w:val="004E346A"/>
    <w:rsid w:val="004E3879"/>
    <w:rsid w:val="004E475F"/>
    <w:rsid w:val="004E4FD1"/>
    <w:rsid w:val="004E7A95"/>
    <w:rsid w:val="004F033E"/>
    <w:rsid w:val="004F1106"/>
    <w:rsid w:val="004F19AE"/>
    <w:rsid w:val="004F2229"/>
    <w:rsid w:val="004F2513"/>
    <w:rsid w:val="004F377C"/>
    <w:rsid w:val="004F414D"/>
    <w:rsid w:val="004F4743"/>
    <w:rsid w:val="004F47AA"/>
    <w:rsid w:val="004F5127"/>
    <w:rsid w:val="004F5D1D"/>
    <w:rsid w:val="004F6419"/>
    <w:rsid w:val="004F6E2E"/>
    <w:rsid w:val="004F7792"/>
    <w:rsid w:val="004F7A22"/>
    <w:rsid w:val="00500349"/>
    <w:rsid w:val="0050047E"/>
    <w:rsid w:val="005024AF"/>
    <w:rsid w:val="00502721"/>
    <w:rsid w:val="00503D4B"/>
    <w:rsid w:val="00505473"/>
    <w:rsid w:val="0050619A"/>
    <w:rsid w:val="00506C3E"/>
    <w:rsid w:val="005073C2"/>
    <w:rsid w:val="005078C2"/>
    <w:rsid w:val="0050793C"/>
    <w:rsid w:val="00510355"/>
    <w:rsid w:val="005104B8"/>
    <w:rsid w:val="005113E8"/>
    <w:rsid w:val="005116DC"/>
    <w:rsid w:val="005130CB"/>
    <w:rsid w:val="00513447"/>
    <w:rsid w:val="005143EB"/>
    <w:rsid w:val="00514999"/>
    <w:rsid w:val="00514CF5"/>
    <w:rsid w:val="00516E0E"/>
    <w:rsid w:val="00517891"/>
    <w:rsid w:val="00517E69"/>
    <w:rsid w:val="005203D9"/>
    <w:rsid w:val="005207EE"/>
    <w:rsid w:val="00522926"/>
    <w:rsid w:val="005242DF"/>
    <w:rsid w:val="00525883"/>
    <w:rsid w:val="00530366"/>
    <w:rsid w:val="00530A83"/>
    <w:rsid w:val="0053336F"/>
    <w:rsid w:val="0053379F"/>
    <w:rsid w:val="00533B59"/>
    <w:rsid w:val="0053669C"/>
    <w:rsid w:val="00540626"/>
    <w:rsid w:val="00541DD1"/>
    <w:rsid w:val="005421D3"/>
    <w:rsid w:val="00542A39"/>
    <w:rsid w:val="00542DBC"/>
    <w:rsid w:val="0054307D"/>
    <w:rsid w:val="005432AD"/>
    <w:rsid w:val="00543480"/>
    <w:rsid w:val="00543A5F"/>
    <w:rsid w:val="00544B1E"/>
    <w:rsid w:val="00545A2F"/>
    <w:rsid w:val="00551D77"/>
    <w:rsid w:val="0055305B"/>
    <w:rsid w:val="005538BA"/>
    <w:rsid w:val="00553D6F"/>
    <w:rsid w:val="005543BC"/>
    <w:rsid w:val="00557563"/>
    <w:rsid w:val="00560098"/>
    <w:rsid w:val="00560123"/>
    <w:rsid w:val="00561629"/>
    <w:rsid w:val="00561BE0"/>
    <w:rsid w:val="00562B4C"/>
    <w:rsid w:val="0056412D"/>
    <w:rsid w:val="00564695"/>
    <w:rsid w:val="00564937"/>
    <w:rsid w:val="00564D93"/>
    <w:rsid w:val="00564DC5"/>
    <w:rsid w:val="00565065"/>
    <w:rsid w:val="0056513A"/>
    <w:rsid w:val="005660C5"/>
    <w:rsid w:val="00566A6D"/>
    <w:rsid w:val="005711A9"/>
    <w:rsid w:val="00574489"/>
    <w:rsid w:val="0057652A"/>
    <w:rsid w:val="0057653E"/>
    <w:rsid w:val="005814CD"/>
    <w:rsid w:val="00581718"/>
    <w:rsid w:val="00581B4E"/>
    <w:rsid w:val="00582A02"/>
    <w:rsid w:val="00582A1A"/>
    <w:rsid w:val="00582E24"/>
    <w:rsid w:val="00583F42"/>
    <w:rsid w:val="005859A4"/>
    <w:rsid w:val="00586399"/>
    <w:rsid w:val="00586AC8"/>
    <w:rsid w:val="00590003"/>
    <w:rsid w:val="00592AC4"/>
    <w:rsid w:val="00593C20"/>
    <w:rsid w:val="00593C45"/>
    <w:rsid w:val="00594542"/>
    <w:rsid w:val="0059456D"/>
    <w:rsid w:val="00594793"/>
    <w:rsid w:val="0059491F"/>
    <w:rsid w:val="00595281"/>
    <w:rsid w:val="00596F2E"/>
    <w:rsid w:val="005A0263"/>
    <w:rsid w:val="005A069B"/>
    <w:rsid w:val="005A2120"/>
    <w:rsid w:val="005A2DDA"/>
    <w:rsid w:val="005A5A14"/>
    <w:rsid w:val="005A5CF4"/>
    <w:rsid w:val="005A77B9"/>
    <w:rsid w:val="005B08C7"/>
    <w:rsid w:val="005B0FFB"/>
    <w:rsid w:val="005B10BB"/>
    <w:rsid w:val="005B53E4"/>
    <w:rsid w:val="005B60D0"/>
    <w:rsid w:val="005B67E5"/>
    <w:rsid w:val="005B684E"/>
    <w:rsid w:val="005B7962"/>
    <w:rsid w:val="005B79B4"/>
    <w:rsid w:val="005C0865"/>
    <w:rsid w:val="005C28FC"/>
    <w:rsid w:val="005C2BBD"/>
    <w:rsid w:val="005C42BA"/>
    <w:rsid w:val="005C5CA9"/>
    <w:rsid w:val="005C5DEC"/>
    <w:rsid w:val="005C6B40"/>
    <w:rsid w:val="005D08E3"/>
    <w:rsid w:val="005D1E63"/>
    <w:rsid w:val="005D3939"/>
    <w:rsid w:val="005D40EA"/>
    <w:rsid w:val="005D58A6"/>
    <w:rsid w:val="005D58BF"/>
    <w:rsid w:val="005D6459"/>
    <w:rsid w:val="005E0092"/>
    <w:rsid w:val="005E0B56"/>
    <w:rsid w:val="005E1C3B"/>
    <w:rsid w:val="005E1E0E"/>
    <w:rsid w:val="005E467D"/>
    <w:rsid w:val="005E4BD0"/>
    <w:rsid w:val="005E4EF3"/>
    <w:rsid w:val="005E6629"/>
    <w:rsid w:val="005E68A0"/>
    <w:rsid w:val="005E733B"/>
    <w:rsid w:val="005E73AA"/>
    <w:rsid w:val="005E764B"/>
    <w:rsid w:val="005E78A3"/>
    <w:rsid w:val="005F02C6"/>
    <w:rsid w:val="005F1382"/>
    <w:rsid w:val="005F1511"/>
    <w:rsid w:val="005F2A56"/>
    <w:rsid w:val="005F4489"/>
    <w:rsid w:val="005F44EC"/>
    <w:rsid w:val="005F5999"/>
    <w:rsid w:val="005F6006"/>
    <w:rsid w:val="00600458"/>
    <w:rsid w:val="006006F7"/>
    <w:rsid w:val="00600C38"/>
    <w:rsid w:val="006105A6"/>
    <w:rsid w:val="00610611"/>
    <w:rsid w:val="00611EEC"/>
    <w:rsid w:val="00612C6D"/>
    <w:rsid w:val="006131FC"/>
    <w:rsid w:val="006137F2"/>
    <w:rsid w:val="00613C22"/>
    <w:rsid w:val="00613DBE"/>
    <w:rsid w:val="0061715C"/>
    <w:rsid w:val="00621E4C"/>
    <w:rsid w:val="00623F8C"/>
    <w:rsid w:val="006253B1"/>
    <w:rsid w:val="00625E07"/>
    <w:rsid w:val="00630B23"/>
    <w:rsid w:val="00631250"/>
    <w:rsid w:val="00631915"/>
    <w:rsid w:val="0063193E"/>
    <w:rsid w:val="006333E8"/>
    <w:rsid w:val="0063357A"/>
    <w:rsid w:val="00633747"/>
    <w:rsid w:val="00635091"/>
    <w:rsid w:val="006351EA"/>
    <w:rsid w:val="00637020"/>
    <w:rsid w:val="0063711B"/>
    <w:rsid w:val="006404F5"/>
    <w:rsid w:val="006410BA"/>
    <w:rsid w:val="00643488"/>
    <w:rsid w:val="006448F7"/>
    <w:rsid w:val="00644AFB"/>
    <w:rsid w:val="00645027"/>
    <w:rsid w:val="00645268"/>
    <w:rsid w:val="006477B0"/>
    <w:rsid w:val="00650D55"/>
    <w:rsid w:val="0065132E"/>
    <w:rsid w:val="006514A5"/>
    <w:rsid w:val="0065231B"/>
    <w:rsid w:val="00652E17"/>
    <w:rsid w:val="00653192"/>
    <w:rsid w:val="006555F0"/>
    <w:rsid w:val="00655CBE"/>
    <w:rsid w:val="00656B3B"/>
    <w:rsid w:val="00657B4F"/>
    <w:rsid w:val="0066072F"/>
    <w:rsid w:val="006629FC"/>
    <w:rsid w:val="00662CB8"/>
    <w:rsid w:val="006634D6"/>
    <w:rsid w:val="00663679"/>
    <w:rsid w:val="00663C03"/>
    <w:rsid w:val="00665153"/>
    <w:rsid w:val="006651E4"/>
    <w:rsid w:val="00665989"/>
    <w:rsid w:val="00667893"/>
    <w:rsid w:val="00667ABF"/>
    <w:rsid w:val="00670C22"/>
    <w:rsid w:val="00672FB5"/>
    <w:rsid w:val="006739E7"/>
    <w:rsid w:val="006758DF"/>
    <w:rsid w:val="00676A25"/>
    <w:rsid w:val="006775F4"/>
    <w:rsid w:val="00677C41"/>
    <w:rsid w:val="00681833"/>
    <w:rsid w:val="0068372B"/>
    <w:rsid w:val="0068386E"/>
    <w:rsid w:val="00691BF6"/>
    <w:rsid w:val="006923E0"/>
    <w:rsid w:val="0069373F"/>
    <w:rsid w:val="00695648"/>
    <w:rsid w:val="006963C9"/>
    <w:rsid w:val="006969B2"/>
    <w:rsid w:val="006969D0"/>
    <w:rsid w:val="00696DE1"/>
    <w:rsid w:val="006A0550"/>
    <w:rsid w:val="006A0C46"/>
    <w:rsid w:val="006A1C33"/>
    <w:rsid w:val="006A2E83"/>
    <w:rsid w:val="006A395D"/>
    <w:rsid w:val="006A4471"/>
    <w:rsid w:val="006A5F09"/>
    <w:rsid w:val="006A78F1"/>
    <w:rsid w:val="006A7EE8"/>
    <w:rsid w:val="006B02AA"/>
    <w:rsid w:val="006B2B9D"/>
    <w:rsid w:val="006B307A"/>
    <w:rsid w:val="006B3885"/>
    <w:rsid w:val="006B3D9F"/>
    <w:rsid w:val="006B40B4"/>
    <w:rsid w:val="006B4730"/>
    <w:rsid w:val="006B4BC5"/>
    <w:rsid w:val="006B5C51"/>
    <w:rsid w:val="006B66C9"/>
    <w:rsid w:val="006C008A"/>
    <w:rsid w:val="006C033E"/>
    <w:rsid w:val="006C062B"/>
    <w:rsid w:val="006C4115"/>
    <w:rsid w:val="006C470E"/>
    <w:rsid w:val="006C59D3"/>
    <w:rsid w:val="006C7CFC"/>
    <w:rsid w:val="006C7D28"/>
    <w:rsid w:val="006D0CA5"/>
    <w:rsid w:val="006D2312"/>
    <w:rsid w:val="006D4451"/>
    <w:rsid w:val="006D4994"/>
    <w:rsid w:val="006D5302"/>
    <w:rsid w:val="006D5D4A"/>
    <w:rsid w:val="006E01B6"/>
    <w:rsid w:val="006E05E7"/>
    <w:rsid w:val="006E0C7A"/>
    <w:rsid w:val="006E14A9"/>
    <w:rsid w:val="006E3201"/>
    <w:rsid w:val="006E3C0A"/>
    <w:rsid w:val="006E3C6C"/>
    <w:rsid w:val="006E415B"/>
    <w:rsid w:val="006E4EE0"/>
    <w:rsid w:val="006E60C1"/>
    <w:rsid w:val="006F1704"/>
    <w:rsid w:val="006F28F1"/>
    <w:rsid w:val="006F31F7"/>
    <w:rsid w:val="006F4A1D"/>
    <w:rsid w:val="006F5388"/>
    <w:rsid w:val="006F5703"/>
    <w:rsid w:val="006F74FA"/>
    <w:rsid w:val="007014B2"/>
    <w:rsid w:val="00703478"/>
    <w:rsid w:val="00703534"/>
    <w:rsid w:val="00703723"/>
    <w:rsid w:val="00703D65"/>
    <w:rsid w:val="0070763B"/>
    <w:rsid w:val="00707C1F"/>
    <w:rsid w:val="00710362"/>
    <w:rsid w:val="00710630"/>
    <w:rsid w:val="007116F3"/>
    <w:rsid w:val="00711DAB"/>
    <w:rsid w:val="00712874"/>
    <w:rsid w:val="00713A1B"/>
    <w:rsid w:val="00713A83"/>
    <w:rsid w:val="00715501"/>
    <w:rsid w:val="00715A12"/>
    <w:rsid w:val="00715B4A"/>
    <w:rsid w:val="007165FF"/>
    <w:rsid w:val="00717EBF"/>
    <w:rsid w:val="00721FF2"/>
    <w:rsid w:val="0072298B"/>
    <w:rsid w:val="007235C6"/>
    <w:rsid w:val="007240E6"/>
    <w:rsid w:val="0072676F"/>
    <w:rsid w:val="00730FFB"/>
    <w:rsid w:val="00734474"/>
    <w:rsid w:val="00734949"/>
    <w:rsid w:val="0073664B"/>
    <w:rsid w:val="00737989"/>
    <w:rsid w:val="00737CBB"/>
    <w:rsid w:val="00741CD7"/>
    <w:rsid w:val="00741E71"/>
    <w:rsid w:val="00743404"/>
    <w:rsid w:val="007446CA"/>
    <w:rsid w:val="00746BEF"/>
    <w:rsid w:val="00746DD5"/>
    <w:rsid w:val="00746F7A"/>
    <w:rsid w:val="007530D9"/>
    <w:rsid w:val="0075380F"/>
    <w:rsid w:val="00754922"/>
    <w:rsid w:val="007554BC"/>
    <w:rsid w:val="0075742A"/>
    <w:rsid w:val="00757D9A"/>
    <w:rsid w:val="007603A4"/>
    <w:rsid w:val="0076273A"/>
    <w:rsid w:val="00762D2D"/>
    <w:rsid w:val="00763709"/>
    <w:rsid w:val="007653F7"/>
    <w:rsid w:val="00765645"/>
    <w:rsid w:val="007659B6"/>
    <w:rsid w:val="00765F6D"/>
    <w:rsid w:val="007709DE"/>
    <w:rsid w:val="0077251A"/>
    <w:rsid w:val="007752B0"/>
    <w:rsid w:val="00775962"/>
    <w:rsid w:val="0077596E"/>
    <w:rsid w:val="00777013"/>
    <w:rsid w:val="007802A2"/>
    <w:rsid w:val="0078130F"/>
    <w:rsid w:val="0078475F"/>
    <w:rsid w:val="007852D9"/>
    <w:rsid w:val="00785C66"/>
    <w:rsid w:val="007863E6"/>
    <w:rsid w:val="007878E4"/>
    <w:rsid w:val="00787DA9"/>
    <w:rsid w:val="0079052B"/>
    <w:rsid w:val="00791B09"/>
    <w:rsid w:val="00791C9E"/>
    <w:rsid w:val="00791FAF"/>
    <w:rsid w:val="00794095"/>
    <w:rsid w:val="00794707"/>
    <w:rsid w:val="007965DF"/>
    <w:rsid w:val="007967E5"/>
    <w:rsid w:val="007969A9"/>
    <w:rsid w:val="007971FC"/>
    <w:rsid w:val="00797696"/>
    <w:rsid w:val="0079783A"/>
    <w:rsid w:val="007A1385"/>
    <w:rsid w:val="007A169B"/>
    <w:rsid w:val="007A2332"/>
    <w:rsid w:val="007A341C"/>
    <w:rsid w:val="007A3795"/>
    <w:rsid w:val="007A399E"/>
    <w:rsid w:val="007A54B6"/>
    <w:rsid w:val="007A56FE"/>
    <w:rsid w:val="007A5ED6"/>
    <w:rsid w:val="007A66ED"/>
    <w:rsid w:val="007A687F"/>
    <w:rsid w:val="007B0986"/>
    <w:rsid w:val="007B0A49"/>
    <w:rsid w:val="007B1439"/>
    <w:rsid w:val="007B21D1"/>
    <w:rsid w:val="007B39AE"/>
    <w:rsid w:val="007B39F0"/>
    <w:rsid w:val="007B451B"/>
    <w:rsid w:val="007B5170"/>
    <w:rsid w:val="007B606A"/>
    <w:rsid w:val="007B6ADE"/>
    <w:rsid w:val="007B6C53"/>
    <w:rsid w:val="007B6F59"/>
    <w:rsid w:val="007C1D27"/>
    <w:rsid w:val="007C2559"/>
    <w:rsid w:val="007C2565"/>
    <w:rsid w:val="007C328C"/>
    <w:rsid w:val="007C3448"/>
    <w:rsid w:val="007C49FF"/>
    <w:rsid w:val="007C562B"/>
    <w:rsid w:val="007C5888"/>
    <w:rsid w:val="007C594A"/>
    <w:rsid w:val="007C6947"/>
    <w:rsid w:val="007C6DB7"/>
    <w:rsid w:val="007C70B8"/>
    <w:rsid w:val="007D17FB"/>
    <w:rsid w:val="007D3836"/>
    <w:rsid w:val="007D59D9"/>
    <w:rsid w:val="007E0E82"/>
    <w:rsid w:val="007E0EBE"/>
    <w:rsid w:val="007E3F5C"/>
    <w:rsid w:val="007E4C9E"/>
    <w:rsid w:val="007E4E85"/>
    <w:rsid w:val="007E50F5"/>
    <w:rsid w:val="007E5E3A"/>
    <w:rsid w:val="007E6258"/>
    <w:rsid w:val="007E683A"/>
    <w:rsid w:val="007F1304"/>
    <w:rsid w:val="007F290B"/>
    <w:rsid w:val="007F359A"/>
    <w:rsid w:val="007F3C52"/>
    <w:rsid w:val="007F5EC2"/>
    <w:rsid w:val="007F6FDC"/>
    <w:rsid w:val="007F7607"/>
    <w:rsid w:val="007F79FD"/>
    <w:rsid w:val="007F7C5E"/>
    <w:rsid w:val="008002F8"/>
    <w:rsid w:val="00801D6F"/>
    <w:rsid w:val="0080327D"/>
    <w:rsid w:val="008036E5"/>
    <w:rsid w:val="00803C7C"/>
    <w:rsid w:val="00804693"/>
    <w:rsid w:val="00805355"/>
    <w:rsid w:val="008054BC"/>
    <w:rsid w:val="008061DB"/>
    <w:rsid w:val="008068F2"/>
    <w:rsid w:val="00810193"/>
    <w:rsid w:val="00811ADF"/>
    <w:rsid w:val="00811BC5"/>
    <w:rsid w:val="00811F5F"/>
    <w:rsid w:val="0081235C"/>
    <w:rsid w:val="00812EC7"/>
    <w:rsid w:val="0081364F"/>
    <w:rsid w:val="008137DD"/>
    <w:rsid w:val="0081423B"/>
    <w:rsid w:val="00814F29"/>
    <w:rsid w:val="00816C16"/>
    <w:rsid w:val="00817006"/>
    <w:rsid w:val="008174DF"/>
    <w:rsid w:val="00821E81"/>
    <w:rsid w:val="0082295E"/>
    <w:rsid w:val="008235F2"/>
    <w:rsid w:val="008252B4"/>
    <w:rsid w:val="00825C28"/>
    <w:rsid w:val="00826D2E"/>
    <w:rsid w:val="008278F0"/>
    <w:rsid w:val="00830542"/>
    <w:rsid w:val="00830E0D"/>
    <w:rsid w:val="00833305"/>
    <w:rsid w:val="00833E06"/>
    <w:rsid w:val="00835CD7"/>
    <w:rsid w:val="00836234"/>
    <w:rsid w:val="0084012B"/>
    <w:rsid w:val="00840857"/>
    <w:rsid w:val="00840C0A"/>
    <w:rsid w:val="00840D40"/>
    <w:rsid w:val="008413A5"/>
    <w:rsid w:val="00841DB0"/>
    <w:rsid w:val="0084268E"/>
    <w:rsid w:val="00842EB0"/>
    <w:rsid w:val="00843D95"/>
    <w:rsid w:val="00844487"/>
    <w:rsid w:val="008446ED"/>
    <w:rsid w:val="00844A73"/>
    <w:rsid w:val="00844B97"/>
    <w:rsid w:val="008455A3"/>
    <w:rsid w:val="008462C8"/>
    <w:rsid w:val="0084797B"/>
    <w:rsid w:val="00851536"/>
    <w:rsid w:val="0085217E"/>
    <w:rsid w:val="00852534"/>
    <w:rsid w:val="00853C05"/>
    <w:rsid w:val="00853E93"/>
    <w:rsid w:val="00853F0D"/>
    <w:rsid w:val="008576DE"/>
    <w:rsid w:val="008626B6"/>
    <w:rsid w:val="00863F93"/>
    <w:rsid w:val="008662CD"/>
    <w:rsid w:val="008665A7"/>
    <w:rsid w:val="00867490"/>
    <w:rsid w:val="00872349"/>
    <w:rsid w:val="0087274B"/>
    <w:rsid w:val="00872B8F"/>
    <w:rsid w:val="00872DA0"/>
    <w:rsid w:val="00873886"/>
    <w:rsid w:val="0087406B"/>
    <w:rsid w:val="00874452"/>
    <w:rsid w:val="00874C51"/>
    <w:rsid w:val="00876A7C"/>
    <w:rsid w:val="00876E7E"/>
    <w:rsid w:val="008770CD"/>
    <w:rsid w:val="00877520"/>
    <w:rsid w:val="00877B9F"/>
    <w:rsid w:val="00882565"/>
    <w:rsid w:val="008825C4"/>
    <w:rsid w:val="0088285B"/>
    <w:rsid w:val="00882965"/>
    <w:rsid w:val="0088326D"/>
    <w:rsid w:val="00883AE4"/>
    <w:rsid w:val="00884913"/>
    <w:rsid w:val="00886563"/>
    <w:rsid w:val="008907EE"/>
    <w:rsid w:val="0089082B"/>
    <w:rsid w:val="00892D06"/>
    <w:rsid w:val="00893C0D"/>
    <w:rsid w:val="00894E61"/>
    <w:rsid w:val="00894E6F"/>
    <w:rsid w:val="008972C0"/>
    <w:rsid w:val="008A022C"/>
    <w:rsid w:val="008A0231"/>
    <w:rsid w:val="008A1466"/>
    <w:rsid w:val="008A187B"/>
    <w:rsid w:val="008A3B01"/>
    <w:rsid w:val="008A4029"/>
    <w:rsid w:val="008A499B"/>
    <w:rsid w:val="008A7D09"/>
    <w:rsid w:val="008B1077"/>
    <w:rsid w:val="008B131D"/>
    <w:rsid w:val="008B2E67"/>
    <w:rsid w:val="008B300C"/>
    <w:rsid w:val="008B4B94"/>
    <w:rsid w:val="008B6276"/>
    <w:rsid w:val="008B64D4"/>
    <w:rsid w:val="008B79F7"/>
    <w:rsid w:val="008B7CD5"/>
    <w:rsid w:val="008C30E9"/>
    <w:rsid w:val="008C31D5"/>
    <w:rsid w:val="008C39FA"/>
    <w:rsid w:val="008C5A0D"/>
    <w:rsid w:val="008C5A8C"/>
    <w:rsid w:val="008C6526"/>
    <w:rsid w:val="008D21DA"/>
    <w:rsid w:val="008D4E03"/>
    <w:rsid w:val="008D7571"/>
    <w:rsid w:val="008D7D9F"/>
    <w:rsid w:val="008E1BE7"/>
    <w:rsid w:val="008E1CE4"/>
    <w:rsid w:val="008E1E02"/>
    <w:rsid w:val="008E2C6C"/>
    <w:rsid w:val="008E45D0"/>
    <w:rsid w:val="008E4B79"/>
    <w:rsid w:val="008E5E1C"/>
    <w:rsid w:val="008E5EC4"/>
    <w:rsid w:val="008E61BA"/>
    <w:rsid w:val="008E7B6E"/>
    <w:rsid w:val="008E7E80"/>
    <w:rsid w:val="008F17DD"/>
    <w:rsid w:val="008F258E"/>
    <w:rsid w:val="008F33FB"/>
    <w:rsid w:val="008F63B2"/>
    <w:rsid w:val="008F75E4"/>
    <w:rsid w:val="00900252"/>
    <w:rsid w:val="00900637"/>
    <w:rsid w:val="009007E1"/>
    <w:rsid w:val="00900DAF"/>
    <w:rsid w:val="00901824"/>
    <w:rsid w:val="009024DE"/>
    <w:rsid w:val="00902570"/>
    <w:rsid w:val="00903EDA"/>
    <w:rsid w:val="00905684"/>
    <w:rsid w:val="00911592"/>
    <w:rsid w:val="0091217D"/>
    <w:rsid w:val="009129E9"/>
    <w:rsid w:val="00915919"/>
    <w:rsid w:val="009170E8"/>
    <w:rsid w:val="00917839"/>
    <w:rsid w:val="00917DC2"/>
    <w:rsid w:val="00920BD5"/>
    <w:rsid w:val="00922367"/>
    <w:rsid w:val="0092325A"/>
    <w:rsid w:val="00923342"/>
    <w:rsid w:val="0092345F"/>
    <w:rsid w:val="009244BD"/>
    <w:rsid w:val="00925470"/>
    <w:rsid w:val="00925C37"/>
    <w:rsid w:val="00925D53"/>
    <w:rsid w:val="0092649F"/>
    <w:rsid w:val="009305D2"/>
    <w:rsid w:val="00931CB1"/>
    <w:rsid w:val="009326B1"/>
    <w:rsid w:val="0093271A"/>
    <w:rsid w:val="009329AB"/>
    <w:rsid w:val="00932BFE"/>
    <w:rsid w:val="00935014"/>
    <w:rsid w:val="009352F3"/>
    <w:rsid w:val="0093694D"/>
    <w:rsid w:val="00936FDC"/>
    <w:rsid w:val="009371F2"/>
    <w:rsid w:val="009373B2"/>
    <w:rsid w:val="00937A58"/>
    <w:rsid w:val="00937E0E"/>
    <w:rsid w:val="00941DC5"/>
    <w:rsid w:val="00944822"/>
    <w:rsid w:val="00945A4A"/>
    <w:rsid w:val="00945B6B"/>
    <w:rsid w:val="00946070"/>
    <w:rsid w:val="009513AC"/>
    <w:rsid w:val="009519F3"/>
    <w:rsid w:val="00952594"/>
    <w:rsid w:val="009546B1"/>
    <w:rsid w:val="00955BFA"/>
    <w:rsid w:val="009566A6"/>
    <w:rsid w:val="00956964"/>
    <w:rsid w:val="00957959"/>
    <w:rsid w:val="00957D03"/>
    <w:rsid w:val="00957DB6"/>
    <w:rsid w:val="009611DD"/>
    <w:rsid w:val="009645B5"/>
    <w:rsid w:val="00965161"/>
    <w:rsid w:val="009653DF"/>
    <w:rsid w:val="00967224"/>
    <w:rsid w:val="00967C0F"/>
    <w:rsid w:val="00967E55"/>
    <w:rsid w:val="0097063F"/>
    <w:rsid w:val="00973361"/>
    <w:rsid w:val="009755DB"/>
    <w:rsid w:val="0098199C"/>
    <w:rsid w:val="009826EC"/>
    <w:rsid w:val="00982A05"/>
    <w:rsid w:val="009836ED"/>
    <w:rsid w:val="00983C98"/>
    <w:rsid w:val="00983E40"/>
    <w:rsid w:val="00984A61"/>
    <w:rsid w:val="0099039E"/>
    <w:rsid w:val="0099088D"/>
    <w:rsid w:val="00994BE0"/>
    <w:rsid w:val="00995D2D"/>
    <w:rsid w:val="009964B4"/>
    <w:rsid w:val="0099684B"/>
    <w:rsid w:val="00996D1C"/>
    <w:rsid w:val="009972E8"/>
    <w:rsid w:val="009A2FAC"/>
    <w:rsid w:val="009A4562"/>
    <w:rsid w:val="009A56A1"/>
    <w:rsid w:val="009A577B"/>
    <w:rsid w:val="009A73A5"/>
    <w:rsid w:val="009A7BAB"/>
    <w:rsid w:val="009A7DC7"/>
    <w:rsid w:val="009B0164"/>
    <w:rsid w:val="009B0BB8"/>
    <w:rsid w:val="009B1DDF"/>
    <w:rsid w:val="009B1E06"/>
    <w:rsid w:val="009B3178"/>
    <w:rsid w:val="009B3E2D"/>
    <w:rsid w:val="009B4522"/>
    <w:rsid w:val="009B4534"/>
    <w:rsid w:val="009B4BEF"/>
    <w:rsid w:val="009B58FE"/>
    <w:rsid w:val="009B653B"/>
    <w:rsid w:val="009B737A"/>
    <w:rsid w:val="009B737F"/>
    <w:rsid w:val="009C154C"/>
    <w:rsid w:val="009C15BF"/>
    <w:rsid w:val="009C1857"/>
    <w:rsid w:val="009C1A4F"/>
    <w:rsid w:val="009C1BC4"/>
    <w:rsid w:val="009C3076"/>
    <w:rsid w:val="009C33C1"/>
    <w:rsid w:val="009C527E"/>
    <w:rsid w:val="009C58B1"/>
    <w:rsid w:val="009C7780"/>
    <w:rsid w:val="009C78D0"/>
    <w:rsid w:val="009C7D52"/>
    <w:rsid w:val="009D0F69"/>
    <w:rsid w:val="009D19E3"/>
    <w:rsid w:val="009D1D79"/>
    <w:rsid w:val="009D38F3"/>
    <w:rsid w:val="009D74EA"/>
    <w:rsid w:val="009E2959"/>
    <w:rsid w:val="009E35BF"/>
    <w:rsid w:val="009E385F"/>
    <w:rsid w:val="009E3F4B"/>
    <w:rsid w:val="009E4ABF"/>
    <w:rsid w:val="009F11DA"/>
    <w:rsid w:val="009F22B4"/>
    <w:rsid w:val="009F6080"/>
    <w:rsid w:val="009F6266"/>
    <w:rsid w:val="009F653F"/>
    <w:rsid w:val="009F69F0"/>
    <w:rsid w:val="009F7E98"/>
    <w:rsid w:val="00A00C1D"/>
    <w:rsid w:val="00A01184"/>
    <w:rsid w:val="00A01BAA"/>
    <w:rsid w:val="00A029B8"/>
    <w:rsid w:val="00A031FB"/>
    <w:rsid w:val="00A0363E"/>
    <w:rsid w:val="00A046C2"/>
    <w:rsid w:val="00A047DA"/>
    <w:rsid w:val="00A05088"/>
    <w:rsid w:val="00A0541C"/>
    <w:rsid w:val="00A05D11"/>
    <w:rsid w:val="00A06704"/>
    <w:rsid w:val="00A06BE9"/>
    <w:rsid w:val="00A079B4"/>
    <w:rsid w:val="00A1003A"/>
    <w:rsid w:val="00A10AD5"/>
    <w:rsid w:val="00A10FEB"/>
    <w:rsid w:val="00A116D0"/>
    <w:rsid w:val="00A1184F"/>
    <w:rsid w:val="00A12873"/>
    <w:rsid w:val="00A13AEB"/>
    <w:rsid w:val="00A146DA"/>
    <w:rsid w:val="00A14B03"/>
    <w:rsid w:val="00A15048"/>
    <w:rsid w:val="00A15AAC"/>
    <w:rsid w:val="00A161CC"/>
    <w:rsid w:val="00A1742E"/>
    <w:rsid w:val="00A178F0"/>
    <w:rsid w:val="00A20FAC"/>
    <w:rsid w:val="00A21247"/>
    <w:rsid w:val="00A2365B"/>
    <w:rsid w:val="00A23F43"/>
    <w:rsid w:val="00A2546C"/>
    <w:rsid w:val="00A25DB9"/>
    <w:rsid w:val="00A27AC4"/>
    <w:rsid w:val="00A300B2"/>
    <w:rsid w:val="00A3041C"/>
    <w:rsid w:val="00A30CC4"/>
    <w:rsid w:val="00A31BEC"/>
    <w:rsid w:val="00A32A8D"/>
    <w:rsid w:val="00A32B20"/>
    <w:rsid w:val="00A335F8"/>
    <w:rsid w:val="00A33794"/>
    <w:rsid w:val="00A33E0C"/>
    <w:rsid w:val="00A3440D"/>
    <w:rsid w:val="00A3639C"/>
    <w:rsid w:val="00A36CFA"/>
    <w:rsid w:val="00A40B03"/>
    <w:rsid w:val="00A41428"/>
    <w:rsid w:val="00A42C49"/>
    <w:rsid w:val="00A43FA1"/>
    <w:rsid w:val="00A44760"/>
    <w:rsid w:val="00A447AD"/>
    <w:rsid w:val="00A45A07"/>
    <w:rsid w:val="00A46304"/>
    <w:rsid w:val="00A47602"/>
    <w:rsid w:val="00A47A20"/>
    <w:rsid w:val="00A50007"/>
    <w:rsid w:val="00A5013D"/>
    <w:rsid w:val="00A50520"/>
    <w:rsid w:val="00A508FB"/>
    <w:rsid w:val="00A50A03"/>
    <w:rsid w:val="00A50AE7"/>
    <w:rsid w:val="00A51B49"/>
    <w:rsid w:val="00A5253C"/>
    <w:rsid w:val="00A527D9"/>
    <w:rsid w:val="00A52F80"/>
    <w:rsid w:val="00A5606A"/>
    <w:rsid w:val="00A565D7"/>
    <w:rsid w:val="00A566AE"/>
    <w:rsid w:val="00A57FB4"/>
    <w:rsid w:val="00A600AB"/>
    <w:rsid w:val="00A60B1A"/>
    <w:rsid w:val="00A62050"/>
    <w:rsid w:val="00A651FE"/>
    <w:rsid w:val="00A66130"/>
    <w:rsid w:val="00A664B1"/>
    <w:rsid w:val="00A676C9"/>
    <w:rsid w:val="00A67DB9"/>
    <w:rsid w:val="00A67FBF"/>
    <w:rsid w:val="00A7048C"/>
    <w:rsid w:val="00A71642"/>
    <w:rsid w:val="00A722D9"/>
    <w:rsid w:val="00A73993"/>
    <w:rsid w:val="00A746F3"/>
    <w:rsid w:val="00A74ED5"/>
    <w:rsid w:val="00A751C2"/>
    <w:rsid w:val="00A75455"/>
    <w:rsid w:val="00A77415"/>
    <w:rsid w:val="00A8409C"/>
    <w:rsid w:val="00A840B5"/>
    <w:rsid w:val="00A8461E"/>
    <w:rsid w:val="00A84B02"/>
    <w:rsid w:val="00A8536F"/>
    <w:rsid w:val="00A854FD"/>
    <w:rsid w:val="00A859D8"/>
    <w:rsid w:val="00A85B67"/>
    <w:rsid w:val="00A86541"/>
    <w:rsid w:val="00A874C6"/>
    <w:rsid w:val="00A9042F"/>
    <w:rsid w:val="00A90959"/>
    <w:rsid w:val="00A90A38"/>
    <w:rsid w:val="00A90C79"/>
    <w:rsid w:val="00A9281D"/>
    <w:rsid w:val="00A92A51"/>
    <w:rsid w:val="00A92FA6"/>
    <w:rsid w:val="00A93889"/>
    <w:rsid w:val="00A96056"/>
    <w:rsid w:val="00A97F10"/>
    <w:rsid w:val="00AA11D8"/>
    <w:rsid w:val="00AA395B"/>
    <w:rsid w:val="00AA69B1"/>
    <w:rsid w:val="00AA722F"/>
    <w:rsid w:val="00AB1525"/>
    <w:rsid w:val="00AB442E"/>
    <w:rsid w:val="00AB4984"/>
    <w:rsid w:val="00AB500B"/>
    <w:rsid w:val="00AB5E7C"/>
    <w:rsid w:val="00AC0642"/>
    <w:rsid w:val="00AC168E"/>
    <w:rsid w:val="00AC24C1"/>
    <w:rsid w:val="00AC3111"/>
    <w:rsid w:val="00AC3A89"/>
    <w:rsid w:val="00AC3EA3"/>
    <w:rsid w:val="00AC4E29"/>
    <w:rsid w:val="00AC4F30"/>
    <w:rsid w:val="00AC65A5"/>
    <w:rsid w:val="00AC71DD"/>
    <w:rsid w:val="00AC731C"/>
    <w:rsid w:val="00AC74E2"/>
    <w:rsid w:val="00AD0358"/>
    <w:rsid w:val="00AD0A21"/>
    <w:rsid w:val="00AD2777"/>
    <w:rsid w:val="00AD5E4B"/>
    <w:rsid w:val="00AD6CE6"/>
    <w:rsid w:val="00AD7CA4"/>
    <w:rsid w:val="00AD7F4C"/>
    <w:rsid w:val="00AE0198"/>
    <w:rsid w:val="00AE4D1F"/>
    <w:rsid w:val="00AE4D7F"/>
    <w:rsid w:val="00AE6642"/>
    <w:rsid w:val="00AE7B5B"/>
    <w:rsid w:val="00AF21CB"/>
    <w:rsid w:val="00AF239F"/>
    <w:rsid w:val="00AF2BBE"/>
    <w:rsid w:val="00AF3124"/>
    <w:rsid w:val="00AF4115"/>
    <w:rsid w:val="00AF64DD"/>
    <w:rsid w:val="00AF6584"/>
    <w:rsid w:val="00AF66F9"/>
    <w:rsid w:val="00AF68DE"/>
    <w:rsid w:val="00AF7889"/>
    <w:rsid w:val="00AF79E6"/>
    <w:rsid w:val="00B003E1"/>
    <w:rsid w:val="00B006A7"/>
    <w:rsid w:val="00B01B9F"/>
    <w:rsid w:val="00B023FB"/>
    <w:rsid w:val="00B03D0C"/>
    <w:rsid w:val="00B047BE"/>
    <w:rsid w:val="00B04F30"/>
    <w:rsid w:val="00B051D3"/>
    <w:rsid w:val="00B053FA"/>
    <w:rsid w:val="00B05C94"/>
    <w:rsid w:val="00B05DE1"/>
    <w:rsid w:val="00B139FD"/>
    <w:rsid w:val="00B164D4"/>
    <w:rsid w:val="00B16EE5"/>
    <w:rsid w:val="00B17B0D"/>
    <w:rsid w:val="00B20A70"/>
    <w:rsid w:val="00B21305"/>
    <w:rsid w:val="00B21ED7"/>
    <w:rsid w:val="00B23684"/>
    <w:rsid w:val="00B25609"/>
    <w:rsid w:val="00B25B23"/>
    <w:rsid w:val="00B2601F"/>
    <w:rsid w:val="00B264FE"/>
    <w:rsid w:val="00B26D77"/>
    <w:rsid w:val="00B30582"/>
    <w:rsid w:val="00B3074B"/>
    <w:rsid w:val="00B31B7D"/>
    <w:rsid w:val="00B320F9"/>
    <w:rsid w:val="00B328E9"/>
    <w:rsid w:val="00B32A06"/>
    <w:rsid w:val="00B32C0B"/>
    <w:rsid w:val="00B32FAF"/>
    <w:rsid w:val="00B34E73"/>
    <w:rsid w:val="00B35CD6"/>
    <w:rsid w:val="00B36673"/>
    <w:rsid w:val="00B37689"/>
    <w:rsid w:val="00B40229"/>
    <w:rsid w:val="00B43B17"/>
    <w:rsid w:val="00B44291"/>
    <w:rsid w:val="00B44704"/>
    <w:rsid w:val="00B47072"/>
    <w:rsid w:val="00B5182A"/>
    <w:rsid w:val="00B51D1B"/>
    <w:rsid w:val="00B529F6"/>
    <w:rsid w:val="00B52D15"/>
    <w:rsid w:val="00B52EBF"/>
    <w:rsid w:val="00B52F44"/>
    <w:rsid w:val="00B5396E"/>
    <w:rsid w:val="00B53AD9"/>
    <w:rsid w:val="00B547E6"/>
    <w:rsid w:val="00B54FCD"/>
    <w:rsid w:val="00B5672C"/>
    <w:rsid w:val="00B578AB"/>
    <w:rsid w:val="00B601D9"/>
    <w:rsid w:val="00B6068C"/>
    <w:rsid w:val="00B609CE"/>
    <w:rsid w:val="00B61AE1"/>
    <w:rsid w:val="00B63921"/>
    <w:rsid w:val="00B657F1"/>
    <w:rsid w:val="00B66287"/>
    <w:rsid w:val="00B671ED"/>
    <w:rsid w:val="00B67BE8"/>
    <w:rsid w:val="00B67C3E"/>
    <w:rsid w:val="00B70832"/>
    <w:rsid w:val="00B70C65"/>
    <w:rsid w:val="00B77BE1"/>
    <w:rsid w:val="00B80DC8"/>
    <w:rsid w:val="00B80E63"/>
    <w:rsid w:val="00B8257D"/>
    <w:rsid w:val="00B829A8"/>
    <w:rsid w:val="00B84091"/>
    <w:rsid w:val="00B8464E"/>
    <w:rsid w:val="00B85103"/>
    <w:rsid w:val="00B862BA"/>
    <w:rsid w:val="00B8762C"/>
    <w:rsid w:val="00B91096"/>
    <w:rsid w:val="00B91406"/>
    <w:rsid w:val="00B936E8"/>
    <w:rsid w:val="00B937DA"/>
    <w:rsid w:val="00B94419"/>
    <w:rsid w:val="00B95756"/>
    <w:rsid w:val="00B96BEF"/>
    <w:rsid w:val="00B96CFD"/>
    <w:rsid w:val="00B97C0D"/>
    <w:rsid w:val="00BA1800"/>
    <w:rsid w:val="00BA2543"/>
    <w:rsid w:val="00BA2C74"/>
    <w:rsid w:val="00BA32D0"/>
    <w:rsid w:val="00BA56FB"/>
    <w:rsid w:val="00BA610D"/>
    <w:rsid w:val="00BA6323"/>
    <w:rsid w:val="00BA6853"/>
    <w:rsid w:val="00BA6E23"/>
    <w:rsid w:val="00BB0B34"/>
    <w:rsid w:val="00BB3261"/>
    <w:rsid w:val="00BB667A"/>
    <w:rsid w:val="00BB7BE7"/>
    <w:rsid w:val="00BB7C3F"/>
    <w:rsid w:val="00BC0F48"/>
    <w:rsid w:val="00BC1471"/>
    <w:rsid w:val="00BC3160"/>
    <w:rsid w:val="00BC3AEF"/>
    <w:rsid w:val="00BC5B72"/>
    <w:rsid w:val="00BC6138"/>
    <w:rsid w:val="00BC6859"/>
    <w:rsid w:val="00BC69CB"/>
    <w:rsid w:val="00BD1839"/>
    <w:rsid w:val="00BD1FC5"/>
    <w:rsid w:val="00BD2E63"/>
    <w:rsid w:val="00BD306D"/>
    <w:rsid w:val="00BD4B1A"/>
    <w:rsid w:val="00BD4DE1"/>
    <w:rsid w:val="00BD4EEC"/>
    <w:rsid w:val="00BD51CC"/>
    <w:rsid w:val="00BD52CF"/>
    <w:rsid w:val="00BD5443"/>
    <w:rsid w:val="00BD679C"/>
    <w:rsid w:val="00BD6D82"/>
    <w:rsid w:val="00BE00E1"/>
    <w:rsid w:val="00BE0B83"/>
    <w:rsid w:val="00BE0BE0"/>
    <w:rsid w:val="00BE0C74"/>
    <w:rsid w:val="00BE1477"/>
    <w:rsid w:val="00BE1973"/>
    <w:rsid w:val="00BE2063"/>
    <w:rsid w:val="00BE263D"/>
    <w:rsid w:val="00BE283A"/>
    <w:rsid w:val="00BE518A"/>
    <w:rsid w:val="00BE5B49"/>
    <w:rsid w:val="00BE67C3"/>
    <w:rsid w:val="00BE7046"/>
    <w:rsid w:val="00BF042E"/>
    <w:rsid w:val="00BF0521"/>
    <w:rsid w:val="00BF0BDB"/>
    <w:rsid w:val="00BF1691"/>
    <w:rsid w:val="00BF17C2"/>
    <w:rsid w:val="00BF1CAF"/>
    <w:rsid w:val="00BF1ED3"/>
    <w:rsid w:val="00BF2280"/>
    <w:rsid w:val="00BF2F39"/>
    <w:rsid w:val="00BF3CA6"/>
    <w:rsid w:val="00BF4233"/>
    <w:rsid w:val="00BF6CF4"/>
    <w:rsid w:val="00C00596"/>
    <w:rsid w:val="00C00EEA"/>
    <w:rsid w:val="00C014DF"/>
    <w:rsid w:val="00C02903"/>
    <w:rsid w:val="00C02A79"/>
    <w:rsid w:val="00C02E34"/>
    <w:rsid w:val="00C04790"/>
    <w:rsid w:val="00C049C4"/>
    <w:rsid w:val="00C07FBD"/>
    <w:rsid w:val="00C11CC1"/>
    <w:rsid w:val="00C13C7A"/>
    <w:rsid w:val="00C14615"/>
    <w:rsid w:val="00C147C2"/>
    <w:rsid w:val="00C14860"/>
    <w:rsid w:val="00C15650"/>
    <w:rsid w:val="00C15A5D"/>
    <w:rsid w:val="00C168C4"/>
    <w:rsid w:val="00C202B0"/>
    <w:rsid w:val="00C205EC"/>
    <w:rsid w:val="00C220D6"/>
    <w:rsid w:val="00C22662"/>
    <w:rsid w:val="00C23AE0"/>
    <w:rsid w:val="00C24936"/>
    <w:rsid w:val="00C25802"/>
    <w:rsid w:val="00C26389"/>
    <w:rsid w:val="00C2717D"/>
    <w:rsid w:val="00C27487"/>
    <w:rsid w:val="00C30E10"/>
    <w:rsid w:val="00C31C10"/>
    <w:rsid w:val="00C32879"/>
    <w:rsid w:val="00C329D6"/>
    <w:rsid w:val="00C329F5"/>
    <w:rsid w:val="00C37B5C"/>
    <w:rsid w:val="00C37FD1"/>
    <w:rsid w:val="00C40332"/>
    <w:rsid w:val="00C40429"/>
    <w:rsid w:val="00C415C8"/>
    <w:rsid w:val="00C418BA"/>
    <w:rsid w:val="00C41AAC"/>
    <w:rsid w:val="00C41C2A"/>
    <w:rsid w:val="00C4254A"/>
    <w:rsid w:val="00C429CC"/>
    <w:rsid w:val="00C42F8A"/>
    <w:rsid w:val="00C45849"/>
    <w:rsid w:val="00C45D81"/>
    <w:rsid w:val="00C45E79"/>
    <w:rsid w:val="00C45F24"/>
    <w:rsid w:val="00C479F4"/>
    <w:rsid w:val="00C50315"/>
    <w:rsid w:val="00C52916"/>
    <w:rsid w:val="00C53401"/>
    <w:rsid w:val="00C53595"/>
    <w:rsid w:val="00C55513"/>
    <w:rsid w:val="00C5560F"/>
    <w:rsid w:val="00C55697"/>
    <w:rsid w:val="00C56D2F"/>
    <w:rsid w:val="00C5762B"/>
    <w:rsid w:val="00C616EB"/>
    <w:rsid w:val="00C63AC6"/>
    <w:rsid w:val="00C65147"/>
    <w:rsid w:val="00C65E6A"/>
    <w:rsid w:val="00C6657C"/>
    <w:rsid w:val="00C701AE"/>
    <w:rsid w:val="00C705F6"/>
    <w:rsid w:val="00C71BA9"/>
    <w:rsid w:val="00C7450A"/>
    <w:rsid w:val="00C747A7"/>
    <w:rsid w:val="00C74EDD"/>
    <w:rsid w:val="00C754FB"/>
    <w:rsid w:val="00C76BE1"/>
    <w:rsid w:val="00C77FDD"/>
    <w:rsid w:val="00C82AB7"/>
    <w:rsid w:val="00C83A9A"/>
    <w:rsid w:val="00C8614F"/>
    <w:rsid w:val="00C86611"/>
    <w:rsid w:val="00C870F3"/>
    <w:rsid w:val="00C901C3"/>
    <w:rsid w:val="00C90399"/>
    <w:rsid w:val="00C931D3"/>
    <w:rsid w:val="00C93247"/>
    <w:rsid w:val="00C94010"/>
    <w:rsid w:val="00C949EB"/>
    <w:rsid w:val="00C94FE0"/>
    <w:rsid w:val="00C958E3"/>
    <w:rsid w:val="00C95F65"/>
    <w:rsid w:val="00C970E4"/>
    <w:rsid w:val="00CA29C0"/>
    <w:rsid w:val="00CA35C5"/>
    <w:rsid w:val="00CA3A7B"/>
    <w:rsid w:val="00CA4517"/>
    <w:rsid w:val="00CA5BB7"/>
    <w:rsid w:val="00CA5D50"/>
    <w:rsid w:val="00CA6688"/>
    <w:rsid w:val="00CA6D52"/>
    <w:rsid w:val="00CA7F90"/>
    <w:rsid w:val="00CB08C9"/>
    <w:rsid w:val="00CB0FCC"/>
    <w:rsid w:val="00CB12B7"/>
    <w:rsid w:val="00CB2B2D"/>
    <w:rsid w:val="00CB2BEB"/>
    <w:rsid w:val="00CB3D37"/>
    <w:rsid w:val="00CB44CE"/>
    <w:rsid w:val="00CB63C3"/>
    <w:rsid w:val="00CB6E77"/>
    <w:rsid w:val="00CB798D"/>
    <w:rsid w:val="00CC0679"/>
    <w:rsid w:val="00CC0867"/>
    <w:rsid w:val="00CC144F"/>
    <w:rsid w:val="00CC1744"/>
    <w:rsid w:val="00CC1CCC"/>
    <w:rsid w:val="00CC1EEE"/>
    <w:rsid w:val="00CC2177"/>
    <w:rsid w:val="00CC25CA"/>
    <w:rsid w:val="00CC3430"/>
    <w:rsid w:val="00CC3B5A"/>
    <w:rsid w:val="00CC7697"/>
    <w:rsid w:val="00CC7EE6"/>
    <w:rsid w:val="00CD404E"/>
    <w:rsid w:val="00CD6085"/>
    <w:rsid w:val="00CE0170"/>
    <w:rsid w:val="00CE3A6F"/>
    <w:rsid w:val="00CE3AD8"/>
    <w:rsid w:val="00CE3E9E"/>
    <w:rsid w:val="00CE4AFD"/>
    <w:rsid w:val="00CE5B4F"/>
    <w:rsid w:val="00CE7415"/>
    <w:rsid w:val="00CF0A06"/>
    <w:rsid w:val="00CF205D"/>
    <w:rsid w:val="00CF28B9"/>
    <w:rsid w:val="00CF662E"/>
    <w:rsid w:val="00CF7732"/>
    <w:rsid w:val="00D0066B"/>
    <w:rsid w:val="00D0232F"/>
    <w:rsid w:val="00D02EDF"/>
    <w:rsid w:val="00D02FD4"/>
    <w:rsid w:val="00D03430"/>
    <w:rsid w:val="00D05906"/>
    <w:rsid w:val="00D06D80"/>
    <w:rsid w:val="00D1033F"/>
    <w:rsid w:val="00D10B5B"/>
    <w:rsid w:val="00D11EFF"/>
    <w:rsid w:val="00D12B06"/>
    <w:rsid w:val="00D1365D"/>
    <w:rsid w:val="00D16245"/>
    <w:rsid w:val="00D1692F"/>
    <w:rsid w:val="00D16B7C"/>
    <w:rsid w:val="00D2036B"/>
    <w:rsid w:val="00D2406F"/>
    <w:rsid w:val="00D24B2E"/>
    <w:rsid w:val="00D2611B"/>
    <w:rsid w:val="00D3177A"/>
    <w:rsid w:val="00D31B67"/>
    <w:rsid w:val="00D35BD1"/>
    <w:rsid w:val="00D3679F"/>
    <w:rsid w:val="00D36F89"/>
    <w:rsid w:val="00D40A40"/>
    <w:rsid w:val="00D41415"/>
    <w:rsid w:val="00D44A03"/>
    <w:rsid w:val="00D4515D"/>
    <w:rsid w:val="00D45B46"/>
    <w:rsid w:val="00D46FFF"/>
    <w:rsid w:val="00D515D2"/>
    <w:rsid w:val="00D51A87"/>
    <w:rsid w:val="00D52775"/>
    <w:rsid w:val="00D527E0"/>
    <w:rsid w:val="00D53544"/>
    <w:rsid w:val="00D54060"/>
    <w:rsid w:val="00D54D00"/>
    <w:rsid w:val="00D60EB4"/>
    <w:rsid w:val="00D623CF"/>
    <w:rsid w:val="00D63557"/>
    <w:rsid w:val="00D63BA9"/>
    <w:rsid w:val="00D64F26"/>
    <w:rsid w:val="00D6529F"/>
    <w:rsid w:val="00D65A3A"/>
    <w:rsid w:val="00D66149"/>
    <w:rsid w:val="00D6744A"/>
    <w:rsid w:val="00D7158F"/>
    <w:rsid w:val="00D7373F"/>
    <w:rsid w:val="00D73A01"/>
    <w:rsid w:val="00D73F6C"/>
    <w:rsid w:val="00D75B77"/>
    <w:rsid w:val="00D75C46"/>
    <w:rsid w:val="00D76187"/>
    <w:rsid w:val="00D7793E"/>
    <w:rsid w:val="00D77B12"/>
    <w:rsid w:val="00D80A39"/>
    <w:rsid w:val="00D81932"/>
    <w:rsid w:val="00D8245D"/>
    <w:rsid w:val="00D832DB"/>
    <w:rsid w:val="00D83B9D"/>
    <w:rsid w:val="00D86055"/>
    <w:rsid w:val="00D86D46"/>
    <w:rsid w:val="00D87098"/>
    <w:rsid w:val="00D873F1"/>
    <w:rsid w:val="00D87985"/>
    <w:rsid w:val="00D9143A"/>
    <w:rsid w:val="00D94401"/>
    <w:rsid w:val="00D9485E"/>
    <w:rsid w:val="00D94BCF"/>
    <w:rsid w:val="00D94E46"/>
    <w:rsid w:val="00D9597A"/>
    <w:rsid w:val="00D95B4D"/>
    <w:rsid w:val="00D96758"/>
    <w:rsid w:val="00D96BE6"/>
    <w:rsid w:val="00D97B67"/>
    <w:rsid w:val="00D97BC5"/>
    <w:rsid w:val="00DA030F"/>
    <w:rsid w:val="00DA11E5"/>
    <w:rsid w:val="00DA14FB"/>
    <w:rsid w:val="00DA15A8"/>
    <w:rsid w:val="00DA219C"/>
    <w:rsid w:val="00DA2519"/>
    <w:rsid w:val="00DA3F48"/>
    <w:rsid w:val="00DA436E"/>
    <w:rsid w:val="00DA629D"/>
    <w:rsid w:val="00DA6BBC"/>
    <w:rsid w:val="00DB1790"/>
    <w:rsid w:val="00DB5586"/>
    <w:rsid w:val="00DB66F4"/>
    <w:rsid w:val="00DB7303"/>
    <w:rsid w:val="00DC10D5"/>
    <w:rsid w:val="00DC2D8F"/>
    <w:rsid w:val="00DC30D9"/>
    <w:rsid w:val="00DC5047"/>
    <w:rsid w:val="00DC5474"/>
    <w:rsid w:val="00DC582A"/>
    <w:rsid w:val="00DC69E3"/>
    <w:rsid w:val="00DD0A09"/>
    <w:rsid w:val="00DD1526"/>
    <w:rsid w:val="00DD160A"/>
    <w:rsid w:val="00DD2ED6"/>
    <w:rsid w:val="00DD4D37"/>
    <w:rsid w:val="00DD6AB4"/>
    <w:rsid w:val="00DD7190"/>
    <w:rsid w:val="00DE174C"/>
    <w:rsid w:val="00DE18E1"/>
    <w:rsid w:val="00DE1DB1"/>
    <w:rsid w:val="00DE2390"/>
    <w:rsid w:val="00DE38F2"/>
    <w:rsid w:val="00DE6F28"/>
    <w:rsid w:val="00DE708A"/>
    <w:rsid w:val="00DF0605"/>
    <w:rsid w:val="00DF0B42"/>
    <w:rsid w:val="00DF1390"/>
    <w:rsid w:val="00DF1526"/>
    <w:rsid w:val="00DF348E"/>
    <w:rsid w:val="00DF469F"/>
    <w:rsid w:val="00DF5DEB"/>
    <w:rsid w:val="00DF5E7A"/>
    <w:rsid w:val="00DF7CF0"/>
    <w:rsid w:val="00E00DB2"/>
    <w:rsid w:val="00E0131F"/>
    <w:rsid w:val="00E0140B"/>
    <w:rsid w:val="00E03332"/>
    <w:rsid w:val="00E03B92"/>
    <w:rsid w:val="00E040C4"/>
    <w:rsid w:val="00E05DA5"/>
    <w:rsid w:val="00E07EEE"/>
    <w:rsid w:val="00E1018D"/>
    <w:rsid w:val="00E112DC"/>
    <w:rsid w:val="00E11827"/>
    <w:rsid w:val="00E11F1D"/>
    <w:rsid w:val="00E13589"/>
    <w:rsid w:val="00E1647A"/>
    <w:rsid w:val="00E16480"/>
    <w:rsid w:val="00E16B54"/>
    <w:rsid w:val="00E17C8F"/>
    <w:rsid w:val="00E2001E"/>
    <w:rsid w:val="00E20979"/>
    <w:rsid w:val="00E267B3"/>
    <w:rsid w:val="00E26B16"/>
    <w:rsid w:val="00E27B47"/>
    <w:rsid w:val="00E305A5"/>
    <w:rsid w:val="00E329E2"/>
    <w:rsid w:val="00E3354E"/>
    <w:rsid w:val="00E33E00"/>
    <w:rsid w:val="00E34C19"/>
    <w:rsid w:val="00E35A07"/>
    <w:rsid w:val="00E4084B"/>
    <w:rsid w:val="00E41300"/>
    <w:rsid w:val="00E41364"/>
    <w:rsid w:val="00E41E2F"/>
    <w:rsid w:val="00E422B8"/>
    <w:rsid w:val="00E44298"/>
    <w:rsid w:val="00E45748"/>
    <w:rsid w:val="00E460BB"/>
    <w:rsid w:val="00E47437"/>
    <w:rsid w:val="00E5089F"/>
    <w:rsid w:val="00E51DBF"/>
    <w:rsid w:val="00E52E75"/>
    <w:rsid w:val="00E52ED2"/>
    <w:rsid w:val="00E536C9"/>
    <w:rsid w:val="00E53860"/>
    <w:rsid w:val="00E56E0E"/>
    <w:rsid w:val="00E57D5A"/>
    <w:rsid w:val="00E60DD6"/>
    <w:rsid w:val="00E61566"/>
    <w:rsid w:val="00E62CCC"/>
    <w:rsid w:val="00E63113"/>
    <w:rsid w:val="00E64F3F"/>
    <w:rsid w:val="00E703DC"/>
    <w:rsid w:val="00E74E9C"/>
    <w:rsid w:val="00E757E8"/>
    <w:rsid w:val="00E75857"/>
    <w:rsid w:val="00E759C7"/>
    <w:rsid w:val="00E77710"/>
    <w:rsid w:val="00E77D57"/>
    <w:rsid w:val="00E809A8"/>
    <w:rsid w:val="00E8191C"/>
    <w:rsid w:val="00E8235D"/>
    <w:rsid w:val="00E8675A"/>
    <w:rsid w:val="00E90146"/>
    <w:rsid w:val="00E90D98"/>
    <w:rsid w:val="00E92AE5"/>
    <w:rsid w:val="00E92C3B"/>
    <w:rsid w:val="00E94007"/>
    <w:rsid w:val="00E948AB"/>
    <w:rsid w:val="00E95C15"/>
    <w:rsid w:val="00E963A3"/>
    <w:rsid w:val="00E96630"/>
    <w:rsid w:val="00EA0A16"/>
    <w:rsid w:val="00EA0B31"/>
    <w:rsid w:val="00EA21FC"/>
    <w:rsid w:val="00EA32A5"/>
    <w:rsid w:val="00EA3ECC"/>
    <w:rsid w:val="00EA4CE4"/>
    <w:rsid w:val="00EA5581"/>
    <w:rsid w:val="00EA63BF"/>
    <w:rsid w:val="00EB276E"/>
    <w:rsid w:val="00EB2B3F"/>
    <w:rsid w:val="00EB398C"/>
    <w:rsid w:val="00EB3E82"/>
    <w:rsid w:val="00EB4786"/>
    <w:rsid w:val="00EB4ED5"/>
    <w:rsid w:val="00EB5EF6"/>
    <w:rsid w:val="00EB67EA"/>
    <w:rsid w:val="00EC089C"/>
    <w:rsid w:val="00EC230B"/>
    <w:rsid w:val="00EC2AEA"/>
    <w:rsid w:val="00EC3969"/>
    <w:rsid w:val="00EC5427"/>
    <w:rsid w:val="00EC680B"/>
    <w:rsid w:val="00EC6D09"/>
    <w:rsid w:val="00EC6D70"/>
    <w:rsid w:val="00EC7993"/>
    <w:rsid w:val="00ED0C67"/>
    <w:rsid w:val="00ED16CC"/>
    <w:rsid w:val="00ED1CD2"/>
    <w:rsid w:val="00ED35B0"/>
    <w:rsid w:val="00ED4830"/>
    <w:rsid w:val="00ED48F9"/>
    <w:rsid w:val="00ED563B"/>
    <w:rsid w:val="00ED612A"/>
    <w:rsid w:val="00ED62C8"/>
    <w:rsid w:val="00ED7ABD"/>
    <w:rsid w:val="00EE1142"/>
    <w:rsid w:val="00EE1C07"/>
    <w:rsid w:val="00EE1F42"/>
    <w:rsid w:val="00EE2159"/>
    <w:rsid w:val="00EE2796"/>
    <w:rsid w:val="00EE3F53"/>
    <w:rsid w:val="00EE5B85"/>
    <w:rsid w:val="00EE63C3"/>
    <w:rsid w:val="00EF09D8"/>
    <w:rsid w:val="00EF09FB"/>
    <w:rsid w:val="00EF2315"/>
    <w:rsid w:val="00EF2473"/>
    <w:rsid w:val="00EF3323"/>
    <w:rsid w:val="00EF4412"/>
    <w:rsid w:val="00EF4589"/>
    <w:rsid w:val="00EF5139"/>
    <w:rsid w:val="00EF5AC4"/>
    <w:rsid w:val="00EF6229"/>
    <w:rsid w:val="00EF70A2"/>
    <w:rsid w:val="00F011CF"/>
    <w:rsid w:val="00F023B0"/>
    <w:rsid w:val="00F051ED"/>
    <w:rsid w:val="00F066A6"/>
    <w:rsid w:val="00F06F55"/>
    <w:rsid w:val="00F071F9"/>
    <w:rsid w:val="00F07284"/>
    <w:rsid w:val="00F103B4"/>
    <w:rsid w:val="00F1152E"/>
    <w:rsid w:val="00F1187C"/>
    <w:rsid w:val="00F139FD"/>
    <w:rsid w:val="00F15D35"/>
    <w:rsid w:val="00F15DE1"/>
    <w:rsid w:val="00F206AA"/>
    <w:rsid w:val="00F20728"/>
    <w:rsid w:val="00F235E5"/>
    <w:rsid w:val="00F24212"/>
    <w:rsid w:val="00F277B1"/>
    <w:rsid w:val="00F27CB8"/>
    <w:rsid w:val="00F27D0E"/>
    <w:rsid w:val="00F3052F"/>
    <w:rsid w:val="00F3069C"/>
    <w:rsid w:val="00F310A7"/>
    <w:rsid w:val="00F312AA"/>
    <w:rsid w:val="00F323EB"/>
    <w:rsid w:val="00F323F8"/>
    <w:rsid w:val="00F327B6"/>
    <w:rsid w:val="00F339BD"/>
    <w:rsid w:val="00F34B22"/>
    <w:rsid w:val="00F34CA6"/>
    <w:rsid w:val="00F35D3D"/>
    <w:rsid w:val="00F377FF"/>
    <w:rsid w:val="00F40E23"/>
    <w:rsid w:val="00F416B7"/>
    <w:rsid w:val="00F4239D"/>
    <w:rsid w:val="00F429DA"/>
    <w:rsid w:val="00F4339C"/>
    <w:rsid w:val="00F446C2"/>
    <w:rsid w:val="00F4489E"/>
    <w:rsid w:val="00F450E5"/>
    <w:rsid w:val="00F47687"/>
    <w:rsid w:val="00F476C4"/>
    <w:rsid w:val="00F51C23"/>
    <w:rsid w:val="00F5224D"/>
    <w:rsid w:val="00F52961"/>
    <w:rsid w:val="00F55B44"/>
    <w:rsid w:val="00F57296"/>
    <w:rsid w:val="00F57A7C"/>
    <w:rsid w:val="00F60DDC"/>
    <w:rsid w:val="00F61466"/>
    <w:rsid w:val="00F618FD"/>
    <w:rsid w:val="00F636F2"/>
    <w:rsid w:val="00F6421F"/>
    <w:rsid w:val="00F65F86"/>
    <w:rsid w:val="00F6716B"/>
    <w:rsid w:val="00F67324"/>
    <w:rsid w:val="00F721FC"/>
    <w:rsid w:val="00F72E55"/>
    <w:rsid w:val="00F7340F"/>
    <w:rsid w:val="00F73817"/>
    <w:rsid w:val="00F748AA"/>
    <w:rsid w:val="00F755D3"/>
    <w:rsid w:val="00F76A0B"/>
    <w:rsid w:val="00F76E1A"/>
    <w:rsid w:val="00F803AD"/>
    <w:rsid w:val="00F8078D"/>
    <w:rsid w:val="00F80EB5"/>
    <w:rsid w:val="00F811F9"/>
    <w:rsid w:val="00F83F5B"/>
    <w:rsid w:val="00F8487B"/>
    <w:rsid w:val="00F86590"/>
    <w:rsid w:val="00F87CD3"/>
    <w:rsid w:val="00F9072E"/>
    <w:rsid w:val="00F90944"/>
    <w:rsid w:val="00F91842"/>
    <w:rsid w:val="00F919BD"/>
    <w:rsid w:val="00F9281B"/>
    <w:rsid w:val="00F92C4B"/>
    <w:rsid w:val="00F93D75"/>
    <w:rsid w:val="00F94C39"/>
    <w:rsid w:val="00F96A77"/>
    <w:rsid w:val="00FA01E1"/>
    <w:rsid w:val="00FA0DAF"/>
    <w:rsid w:val="00FA1F84"/>
    <w:rsid w:val="00FA29D0"/>
    <w:rsid w:val="00FA3C3D"/>
    <w:rsid w:val="00FA3F08"/>
    <w:rsid w:val="00FA4294"/>
    <w:rsid w:val="00FA4FD8"/>
    <w:rsid w:val="00FA5FA6"/>
    <w:rsid w:val="00FA7FE6"/>
    <w:rsid w:val="00FB2AAE"/>
    <w:rsid w:val="00FB42F6"/>
    <w:rsid w:val="00FB49A2"/>
    <w:rsid w:val="00FB4A37"/>
    <w:rsid w:val="00FB6710"/>
    <w:rsid w:val="00FB7A34"/>
    <w:rsid w:val="00FC35F7"/>
    <w:rsid w:val="00FC48A2"/>
    <w:rsid w:val="00FC4AEE"/>
    <w:rsid w:val="00FC5514"/>
    <w:rsid w:val="00FC5C8F"/>
    <w:rsid w:val="00FC613A"/>
    <w:rsid w:val="00FC63CA"/>
    <w:rsid w:val="00FC7239"/>
    <w:rsid w:val="00FD0576"/>
    <w:rsid w:val="00FD15C0"/>
    <w:rsid w:val="00FD1F1E"/>
    <w:rsid w:val="00FD2C52"/>
    <w:rsid w:val="00FD3118"/>
    <w:rsid w:val="00FD3196"/>
    <w:rsid w:val="00FD37EC"/>
    <w:rsid w:val="00FD3F6C"/>
    <w:rsid w:val="00FD6DB2"/>
    <w:rsid w:val="00FD6DFF"/>
    <w:rsid w:val="00FD714E"/>
    <w:rsid w:val="00FE0D5A"/>
    <w:rsid w:val="00FE18FC"/>
    <w:rsid w:val="00FE3E86"/>
    <w:rsid w:val="00FE545B"/>
    <w:rsid w:val="00FE5F11"/>
    <w:rsid w:val="00FE60E6"/>
    <w:rsid w:val="00FE60E7"/>
    <w:rsid w:val="00FE68AB"/>
    <w:rsid w:val="00FE6D85"/>
    <w:rsid w:val="00FF0D1D"/>
    <w:rsid w:val="00FF14BD"/>
    <w:rsid w:val="00FF2497"/>
    <w:rsid w:val="00FF29F0"/>
    <w:rsid w:val="00FF2E4C"/>
    <w:rsid w:val="00FF4367"/>
    <w:rsid w:val="00FF496E"/>
    <w:rsid w:val="00FF5F08"/>
    <w:rsid w:val="00FF77F1"/>
    <w:rsid w:val="00FF7B16"/>
    <w:rsid w:val="00FF7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12005"/>
  <w15:docId w15:val="{2FF9B605-00B4-46CB-9693-C86010796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A7DC7"/>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link w:val="20"/>
    <w:uiPriority w:val="9"/>
    <w:unhideWhenUsed/>
    <w:qFormat/>
    <w:rsid w:val="00373649"/>
    <w:pPr>
      <w:suppressAutoHyphens w:val="0"/>
      <w:spacing w:before="100" w:beforeAutospacing="1" w:after="100" w:afterAutospacing="1"/>
      <w:outlineLvl w:val="1"/>
    </w:pPr>
    <w:rPr>
      <w:rFonts w:ascii="Arial" w:hAnsi="Arial" w:cs="Arial"/>
      <w:b/>
      <w:bCs/>
      <w:color w:val="0000AA"/>
      <w:sz w:val="29"/>
      <w:szCs w:val="29"/>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rsid w:val="00C40332"/>
    <w:pPr>
      <w:widowControl w:val="0"/>
      <w:suppressAutoHyphens/>
      <w:autoSpaceDE w:val="0"/>
      <w:spacing w:before="180" w:after="0" w:line="240" w:lineRule="auto"/>
      <w:jc w:val="center"/>
    </w:pPr>
    <w:rPr>
      <w:rFonts w:ascii="Arial Narrow" w:eastAsia="Arial" w:hAnsi="Arial Narrow" w:cs="Times New Roman"/>
      <w:sz w:val="32"/>
      <w:szCs w:val="32"/>
      <w:lang w:eastAsia="ar-SA"/>
    </w:rPr>
  </w:style>
  <w:style w:type="paragraph" w:styleId="a3">
    <w:name w:val="Body Text Indent"/>
    <w:aliases w:val="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1,Знак1 Знак1 Знак"/>
    <w:basedOn w:val="a"/>
    <w:link w:val="a4"/>
    <w:uiPriority w:val="99"/>
    <w:rsid w:val="00C40332"/>
    <w:pPr>
      <w:ind w:firstLine="709"/>
    </w:pPr>
    <w:rPr>
      <w:sz w:val="28"/>
      <w:szCs w:val="20"/>
    </w:rPr>
  </w:style>
  <w:style w:type="character" w:customStyle="1" w:styleId="a4">
    <w:name w:val="Основной текст с отступом Знак"/>
    <w:aliases w:val="Основной текст с отступом Знак1 Знак Знак,Основной текст с отступом Знак Знак Знак Знак,Основной текст с отступом Знак1 Знак Знак Знак Знак,Основной текст с отступом Знак Знак Знак Знак Знак1 Знак,Знак1 Знак1 Знак Знак"/>
    <w:basedOn w:val="a0"/>
    <w:link w:val="a3"/>
    <w:uiPriority w:val="99"/>
    <w:rsid w:val="00C40332"/>
    <w:rPr>
      <w:rFonts w:ascii="Times New Roman" w:eastAsia="Times New Roman" w:hAnsi="Times New Roman" w:cs="Times New Roman"/>
      <w:sz w:val="28"/>
      <w:szCs w:val="20"/>
      <w:lang w:eastAsia="ar-SA"/>
    </w:rPr>
  </w:style>
  <w:style w:type="paragraph" w:customStyle="1" w:styleId="ConsPlusNormal">
    <w:name w:val="ConsPlusNormal"/>
    <w:link w:val="ConsPlusNormal0"/>
    <w:qFormat/>
    <w:rsid w:val="00C40332"/>
    <w:pPr>
      <w:suppressAutoHyphens/>
      <w:autoSpaceDE w:val="0"/>
      <w:spacing w:after="0" w:line="240" w:lineRule="auto"/>
      <w:ind w:firstLine="720"/>
    </w:pPr>
    <w:rPr>
      <w:rFonts w:ascii="Arial" w:eastAsia="Arial" w:hAnsi="Arial" w:cs="Arial"/>
      <w:sz w:val="20"/>
      <w:szCs w:val="20"/>
      <w:lang w:eastAsia="ar-SA"/>
    </w:rPr>
  </w:style>
  <w:style w:type="character" w:customStyle="1" w:styleId="paragraph">
    <w:name w:val="paragraph Знак"/>
    <w:link w:val="a5"/>
    <w:locked/>
    <w:rsid w:val="00F61466"/>
    <w:rPr>
      <w:rFonts w:ascii="Tahoma" w:hAnsi="Tahoma"/>
      <w:lang w:val="en-US"/>
    </w:rPr>
  </w:style>
  <w:style w:type="paragraph" w:customStyle="1" w:styleId="a5">
    <w:name w:val="Параграф"/>
    <w:basedOn w:val="a"/>
    <w:link w:val="paragraph"/>
    <w:rsid w:val="00F61466"/>
    <w:pPr>
      <w:suppressAutoHyphens w:val="0"/>
      <w:spacing w:before="60" w:after="60"/>
      <w:ind w:firstLine="567"/>
      <w:jc w:val="both"/>
    </w:pPr>
    <w:rPr>
      <w:rFonts w:ascii="Tahoma" w:eastAsiaTheme="minorHAnsi" w:hAnsi="Tahoma" w:cstheme="minorBidi"/>
      <w:sz w:val="22"/>
      <w:szCs w:val="22"/>
      <w:lang w:val="en-US"/>
    </w:rPr>
  </w:style>
  <w:style w:type="paragraph" w:customStyle="1" w:styleId="21">
    <w:name w:val="Основной текст с отступом 21"/>
    <w:basedOn w:val="a"/>
    <w:rsid w:val="00D40A40"/>
    <w:pPr>
      <w:tabs>
        <w:tab w:val="left" w:pos="0"/>
      </w:tabs>
      <w:ind w:firstLine="567"/>
      <w:jc w:val="both"/>
    </w:pPr>
    <w:rPr>
      <w:rFonts w:ascii="Arial" w:hAnsi="Arial" w:cs="Arial"/>
      <w:i/>
      <w:sz w:val="22"/>
      <w:szCs w:val="20"/>
    </w:rPr>
  </w:style>
  <w:style w:type="character" w:styleId="a6">
    <w:name w:val="Hyperlink"/>
    <w:uiPriority w:val="99"/>
    <w:rsid w:val="00611EEC"/>
    <w:rPr>
      <w:color w:val="000080"/>
      <w:u w:val="single"/>
    </w:rPr>
  </w:style>
  <w:style w:type="paragraph" w:customStyle="1" w:styleId="Web">
    <w:name w:val="Обычный (Web)"/>
    <w:basedOn w:val="a"/>
    <w:uiPriority w:val="99"/>
    <w:rsid w:val="00C415C8"/>
    <w:pPr>
      <w:spacing w:before="280" w:after="280"/>
    </w:pPr>
  </w:style>
  <w:style w:type="character" w:customStyle="1" w:styleId="FontStyle16">
    <w:name w:val="Font Style16"/>
    <w:basedOn w:val="a0"/>
    <w:uiPriority w:val="99"/>
    <w:rsid w:val="00EB4ED5"/>
    <w:rPr>
      <w:rFonts w:ascii="Times New Roman" w:hAnsi="Times New Roman" w:cs="Times New Roman" w:hint="default"/>
      <w:sz w:val="22"/>
      <w:szCs w:val="22"/>
    </w:rPr>
  </w:style>
  <w:style w:type="paragraph" w:styleId="a7">
    <w:name w:val="List Paragraph"/>
    <w:aliases w:val="название,Маркер"/>
    <w:basedOn w:val="a"/>
    <w:link w:val="a8"/>
    <w:uiPriority w:val="34"/>
    <w:qFormat/>
    <w:rsid w:val="00F57296"/>
    <w:pPr>
      <w:suppressAutoHyphens w:val="0"/>
      <w:ind w:left="720"/>
      <w:contextualSpacing/>
    </w:pPr>
    <w:rPr>
      <w:rFonts w:asciiTheme="minorHAnsi" w:eastAsiaTheme="minorEastAsia" w:hAnsiTheme="minorHAnsi"/>
      <w:lang w:eastAsia="ru-RU"/>
    </w:rPr>
  </w:style>
  <w:style w:type="paragraph" w:customStyle="1" w:styleId="ConsPlusNonformat">
    <w:name w:val="ConsPlusNonformat"/>
    <w:uiPriority w:val="99"/>
    <w:rsid w:val="00123F64"/>
    <w:pPr>
      <w:autoSpaceDE w:val="0"/>
      <w:autoSpaceDN w:val="0"/>
      <w:adjustRightInd w:val="0"/>
      <w:spacing w:after="0" w:line="240" w:lineRule="auto"/>
    </w:pPr>
    <w:rPr>
      <w:rFonts w:ascii="Courier New" w:hAnsi="Courier New" w:cs="Courier New"/>
      <w:sz w:val="20"/>
      <w:szCs w:val="20"/>
    </w:rPr>
  </w:style>
  <w:style w:type="character" w:customStyle="1" w:styleId="22">
    <w:name w:val="Основной текст (2)_"/>
    <w:link w:val="23"/>
    <w:locked/>
    <w:rsid w:val="00ED62C8"/>
    <w:rPr>
      <w:rFonts w:ascii="Times New Roman" w:hAnsi="Times New Roman" w:cs="Times New Roman"/>
      <w:b/>
      <w:bCs/>
      <w:sz w:val="20"/>
      <w:szCs w:val="20"/>
      <w:shd w:val="clear" w:color="auto" w:fill="FFFFFF"/>
    </w:rPr>
  </w:style>
  <w:style w:type="paragraph" w:customStyle="1" w:styleId="23">
    <w:name w:val="Основной текст (2)"/>
    <w:basedOn w:val="a"/>
    <w:link w:val="22"/>
    <w:rsid w:val="00ED62C8"/>
    <w:pPr>
      <w:widowControl w:val="0"/>
      <w:shd w:val="clear" w:color="auto" w:fill="FFFFFF"/>
      <w:suppressAutoHyphens w:val="0"/>
      <w:spacing w:line="240" w:lineRule="atLeast"/>
    </w:pPr>
    <w:rPr>
      <w:rFonts w:eastAsiaTheme="minorHAnsi"/>
      <w:b/>
      <w:bCs/>
      <w:sz w:val="20"/>
      <w:szCs w:val="20"/>
      <w:lang w:eastAsia="en-US"/>
    </w:rPr>
  </w:style>
  <w:style w:type="paragraph" w:styleId="a9">
    <w:name w:val="Balloon Text"/>
    <w:basedOn w:val="a"/>
    <w:link w:val="aa"/>
    <w:uiPriority w:val="99"/>
    <w:semiHidden/>
    <w:unhideWhenUsed/>
    <w:rsid w:val="0021239C"/>
    <w:pPr>
      <w:widowControl w:val="0"/>
      <w:suppressAutoHyphens w:val="0"/>
    </w:pPr>
    <w:rPr>
      <w:rFonts w:ascii="Segoe UI" w:hAnsi="Segoe UI" w:cs="Segoe UI"/>
      <w:color w:val="000000"/>
      <w:sz w:val="18"/>
      <w:szCs w:val="18"/>
      <w:lang w:eastAsia="ru-RU"/>
    </w:rPr>
  </w:style>
  <w:style w:type="character" w:customStyle="1" w:styleId="aa">
    <w:name w:val="Текст выноски Знак"/>
    <w:basedOn w:val="a0"/>
    <w:link w:val="a9"/>
    <w:uiPriority w:val="99"/>
    <w:semiHidden/>
    <w:rsid w:val="0021239C"/>
    <w:rPr>
      <w:rFonts w:ascii="Segoe UI" w:eastAsia="Times New Roman" w:hAnsi="Segoe UI" w:cs="Segoe UI"/>
      <w:color w:val="000000"/>
      <w:sz w:val="18"/>
      <w:szCs w:val="18"/>
      <w:lang w:eastAsia="ru-RU"/>
    </w:rPr>
  </w:style>
  <w:style w:type="paragraph" w:styleId="ab">
    <w:name w:val="Body Text"/>
    <w:basedOn w:val="a"/>
    <w:link w:val="ac"/>
    <w:uiPriority w:val="99"/>
    <w:unhideWhenUsed/>
    <w:rsid w:val="00BC3160"/>
    <w:pPr>
      <w:spacing w:after="120"/>
    </w:pPr>
  </w:style>
  <w:style w:type="character" w:customStyle="1" w:styleId="ac">
    <w:name w:val="Основной текст Знак"/>
    <w:basedOn w:val="a0"/>
    <w:link w:val="ab"/>
    <w:uiPriority w:val="99"/>
    <w:rsid w:val="00BC3160"/>
    <w:rPr>
      <w:rFonts w:ascii="Times New Roman" w:eastAsia="Times New Roman" w:hAnsi="Times New Roman" w:cs="Times New Roman"/>
      <w:sz w:val="24"/>
      <w:szCs w:val="24"/>
      <w:lang w:eastAsia="ar-SA"/>
    </w:rPr>
  </w:style>
  <w:style w:type="paragraph" w:customStyle="1" w:styleId="FR1">
    <w:name w:val="FR1"/>
    <w:uiPriority w:val="99"/>
    <w:rsid w:val="00BC3160"/>
    <w:pPr>
      <w:widowControl w:val="0"/>
      <w:suppressAutoHyphens/>
      <w:autoSpaceDE w:val="0"/>
      <w:spacing w:after="0" w:line="252" w:lineRule="auto"/>
      <w:ind w:left="40" w:firstLine="560"/>
      <w:jc w:val="both"/>
    </w:pPr>
    <w:rPr>
      <w:rFonts w:ascii="Arial" w:eastAsia="Arial" w:hAnsi="Arial" w:cs="Arial"/>
      <w:lang w:eastAsia="ar-SA"/>
    </w:rPr>
  </w:style>
  <w:style w:type="paragraph" w:styleId="ad">
    <w:name w:val="header"/>
    <w:basedOn w:val="a"/>
    <w:link w:val="ae"/>
    <w:uiPriority w:val="99"/>
    <w:rsid w:val="00BC3160"/>
    <w:pPr>
      <w:tabs>
        <w:tab w:val="center" w:pos="4677"/>
        <w:tab w:val="right" w:pos="9355"/>
      </w:tabs>
    </w:pPr>
  </w:style>
  <w:style w:type="character" w:customStyle="1" w:styleId="ae">
    <w:name w:val="Верхний колонтитул Знак"/>
    <w:basedOn w:val="a0"/>
    <w:link w:val="ad"/>
    <w:uiPriority w:val="99"/>
    <w:rsid w:val="00BC3160"/>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BC3160"/>
    <w:pPr>
      <w:ind w:firstLine="11624"/>
    </w:pPr>
    <w:rPr>
      <w:szCs w:val="20"/>
    </w:rPr>
  </w:style>
  <w:style w:type="paragraph" w:customStyle="1" w:styleId="msonormalbullet1gif">
    <w:name w:val="msonormalbullet1.gif"/>
    <w:basedOn w:val="a"/>
    <w:rsid w:val="00BC3160"/>
    <w:pPr>
      <w:suppressAutoHyphens w:val="0"/>
      <w:spacing w:before="100" w:beforeAutospacing="1" w:after="100" w:afterAutospacing="1"/>
    </w:pPr>
    <w:rPr>
      <w:lang w:eastAsia="ru-RU"/>
    </w:rPr>
  </w:style>
  <w:style w:type="paragraph" w:customStyle="1" w:styleId="fr1bullet1gif">
    <w:name w:val="fr1bullet1.gif"/>
    <w:basedOn w:val="a"/>
    <w:rsid w:val="00BC3160"/>
    <w:pPr>
      <w:suppressAutoHyphens w:val="0"/>
      <w:spacing w:before="100" w:beforeAutospacing="1" w:after="100" w:afterAutospacing="1"/>
    </w:pPr>
    <w:rPr>
      <w:lang w:eastAsia="ru-RU"/>
    </w:rPr>
  </w:style>
  <w:style w:type="paragraph" w:customStyle="1" w:styleId="220">
    <w:name w:val="Основной текст с отступом 22"/>
    <w:basedOn w:val="a"/>
    <w:rsid w:val="00957DB6"/>
    <w:pPr>
      <w:suppressAutoHyphens w:val="0"/>
      <w:overflowPunct w:val="0"/>
      <w:autoSpaceDE w:val="0"/>
      <w:autoSpaceDN w:val="0"/>
      <w:adjustRightInd w:val="0"/>
      <w:ind w:right="1133" w:firstLine="851"/>
      <w:jc w:val="both"/>
      <w:textAlignment w:val="baseline"/>
    </w:pPr>
    <w:rPr>
      <w:rFonts w:ascii="Arial" w:hAnsi="Arial"/>
      <w:szCs w:val="20"/>
      <w:lang w:eastAsia="ru-RU"/>
    </w:rPr>
  </w:style>
  <w:style w:type="character" w:customStyle="1" w:styleId="ConsPlusNormal0">
    <w:name w:val="ConsPlusNormal Знак"/>
    <w:link w:val="ConsPlusNormal"/>
    <w:locked/>
    <w:rsid w:val="00957DB6"/>
    <w:rPr>
      <w:rFonts w:ascii="Arial" w:eastAsia="Arial" w:hAnsi="Arial" w:cs="Arial"/>
      <w:sz w:val="20"/>
      <w:szCs w:val="20"/>
      <w:lang w:eastAsia="ar-SA"/>
    </w:rPr>
  </w:style>
  <w:style w:type="paragraph" w:styleId="af">
    <w:name w:val="No Spacing"/>
    <w:link w:val="af0"/>
    <w:uiPriority w:val="99"/>
    <w:qFormat/>
    <w:rsid w:val="00C949EB"/>
    <w:pPr>
      <w:spacing w:after="0" w:line="240" w:lineRule="auto"/>
    </w:pPr>
    <w:rPr>
      <w:rFonts w:ascii="Calibri" w:eastAsia="Times New Roman" w:hAnsi="Calibri" w:cs="Times New Roman"/>
    </w:rPr>
  </w:style>
  <w:style w:type="paragraph" w:customStyle="1" w:styleId="310">
    <w:name w:val="Основной текст 31"/>
    <w:basedOn w:val="a"/>
    <w:rsid w:val="00C949EB"/>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styleId="24">
    <w:name w:val="Body Text 2"/>
    <w:basedOn w:val="a"/>
    <w:link w:val="25"/>
    <w:uiPriority w:val="99"/>
    <w:semiHidden/>
    <w:unhideWhenUsed/>
    <w:rsid w:val="00C949EB"/>
    <w:pPr>
      <w:suppressAutoHyphens w:val="0"/>
      <w:spacing w:after="120" w:line="480" w:lineRule="auto"/>
    </w:pPr>
    <w:rPr>
      <w:lang w:eastAsia="ru-RU"/>
    </w:rPr>
  </w:style>
  <w:style w:type="character" w:customStyle="1" w:styleId="25">
    <w:name w:val="Основной текст 2 Знак"/>
    <w:basedOn w:val="a0"/>
    <w:link w:val="24"/>
    <w:uiPriority w:val="99"/>
    <w:semiHidden/>
    <w:rsid w:val="00C949EB"/>
    <w:rPr>
      <w:rFonts w:ascii="Times New Roman" w:eastAsia="Times New Roman" w:hAnsi="Times New Roman" w:cs="Times New Roman"/>
      <w:sz w:val="24"/>
      <w:szCs w:val="24"/>
      <w:lang w:eastAsia="ru-RU"/>
    </w:rPr>
  </w:style>
  <w:style w:type="paragraph" w:customStyle="1" w:styleId="33">
    <w:name w:val="Основной текст 33"/>
    <w:basedOn w:val="a"/>
    <w:rsid w:val="00C949EB"/>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customStyle="1" w:styleId="af1">
    <w:name w:val="Обычный + по ширине"/>
    <w:basedOn w:val="a"/>
    <w:rsid w:val="00C949EB"/>
    <w:pPr>
      <w:suppressAutoHyphens w:val="0"/>
      <w:jc w:val="both"/>
    </w:pPr>
    <w:rPr>
      <w:lang w:eastAsia="ru-RU"/>
    </w:rPr>
  </w:style>
  <w:style w:type="numbering" w:customStyle="1" w:styleId="1">
    <w:name w:val="Стиль1"/>
    <w:uiPriority w:val="99"/>
    <w:rsid w:val="00812EC7"/>
    <w:pPr>
      <w:numPr>
        <w:numId w:val="1"/>
      </w:numPr>
    </w:pPr>
  </w:style>
  <w:style w:type="character" w:customStyle="1" w:styleId="iceouttxt6">
    <w:name w:val="iceouttxt6"/>
    <w:basedOn w:val="a0"/>
    <w:rsid w:val="00FC63CA"/>
    <w:rPr>
      <w:rFonts w:ascii="Arial" w:hAnsi="Arial" w:cs="Arial" w:hint="default"/>
      <w:color w:val="666666"/>
      <w:sz w:val="17"/>
      <w:szCs w:val="17"/>
    </w:rPr>
  </w:style>
  <w:style w:type="paragraph" w:customStyle="1" w:styleId="230">
    <w:name w:val="Основной текст с отступом 23"/>
    <w:basedOn w:val="a"/>
    <w:rsid w:val="008E5E1C"/>
    <w:pPr>
      <w:suppressAutoHyphens w:val="0"/>
      <w:overflowPunct w:val="0"/>
      <w:autoSpaceDE w:val="0"/>
      <w:autoSpaceDN w:val="0"/>
      <w:adjustRightInd w:val="0"/>
      <w:ind w:right="1133" w:firstLine="851"/>
      <w:jc w:val="both"/>
    </w:pPr>
    <w:rPr>
      <w:rFonts w:ascii="Arial" w:hAnsi="Arial"/>
      <w:szCs w:val="20"/>
      <w:lang w:eastAsia="ru-RU"/>
    </w:rPr>
  </w:style>
  <w:style w:type="character" w:customStyle="1" w:styleId="pt-a0-000014">
    <w:name w:val="pt-a0-000014"/>
    <w:uiPriority w:val="99"/>
    <w:rsid w:val="00C90399"/>
  </w:style>
  <w:style w:type="character" w:customStyle="1" w:styleId="a8">
    <w:name w:val="Абзац списка Знак"/>
    <w:aliases w:val="название Знак,Маркер Знак"/>
    <w:link w:val="a7"/>
    <w:uiPriority w:val="34"/>
    <w:locked/>
    <w:rsid w:val="00957D03"/>
    <w:rPr>
      <w:rFonts w:eastAsiaTheme="minorEastAsia" w:cs="Times New Roman"/>
      <w:sz w:val="24"/>
      <w:szCs w:val="24"/>
      <w:lang w:eastAsia="ru-RU"/>
    </w:rPr>
  </w:style>
  <w:style w:type="character" w:styleId="af2">
    <w:name w:val="Strong"/>
    <w:basedOn w:val="a0"/>
    <w:uiPriority w:val="22"/>
    <w:qFormat/>
    <w:rsid w:val="001A615A"/>
    <w:rPr>
      <w:b/>
      <w:bCs/>
    </w:rPr>
  </w:style>
  <w:style w:type="table" w:styleId="af3">
    <w:name w:val="Table Grid"/>
    <w:basedOn w:val="a1"/>
    <w:uiPriority w:val="59"/>
    <w:rsid w:val="005814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Цветовое выделение"/>
    <w:uiPriority w:val="99"/>
    <w:rsid w:val="007B0986"/>
    <w:rPr>
      <w:b/>
      <w:bCs/>
      <w:color w:val="26282F"/>
    </w:rPr>
  </w:style>
  <w:style w:type="character" w:customStyle="1" w:styleId="es-el-name">
    <w:name w:val="es-el-name"/>
    <w:basedOn w:val="a0"/>
    <w:rsid w:val="008174DF"/>
  </w:style>
  <w:style w:type="paragraph" w:customStyle="1" w:styleId="ConsNormal">
    <w:name w:val="ConsNormal"/>
    <w:rsid w:val="00FA4FD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0">
    <w:name w:val="Без интервала Знак"/>
    <w:link w:val="af"/>
    <w:uiPriority w:val="99"/>
    <w:locked/>
    <w:rsid w:val="00D9143A"/>
    <w:rPr>
      <w:rFonts w:ascii="Calibri" w:eastAsia="Times New Roman" w:hAnsi="Calibri" w:cs="Times New Roman"/>
    </w:rPr>
  </w:style>
  <w:style w:type="paragraph" w:customStyle="1" w:styleId="af5">
    <w:name w:val="Подподпункт"/>
    <w:basedOn w:val="a"/>
    <w:link w:val="af6"/>
    <w:rsid w:val="004E3879"/>
    <w:pPr>
      <w:tabs>
        <w:tab w:val="num" w:pos="5585"/>
      </w:tabs>
      <w:suppressAutoHyphens w:val="0"/>
      <w:jc w:val="both"/>
    </w:pPr>
    <w:rPr>
      <w:szCs w:val="28"/>
      <w:lang w:eastAsia="ru-RU"/>
    </w:rPr>
  </w:style>
  <w:style w:type="character" w:customStyle="1" w:styleId="af6">
    <w:name w:val="Подподпункт Знак"/>
    <w:link w:val="af5"/>
    <w:rsid w:val="004E3879"/>
    <w:rPr>
      <w:rFonts w:ascii="Times New Roman" w:eastAsia="Times New Roman" w:hAnsi="Times New Roman" w:cs="Times New Roman"/>
      <w:sz w:val="24"/>
      <w:szCs w:val="28"/>
      <w:lang w:eastAsia="ru-RU"/>
    </w:rPr>
  </w:style>
  <w:style w:type="paragraph" w:customStyle="1" w:styleId="10">
    <w:name w:val="Нумерованный список1"/>
    <w:basedOn w:val="a"/>
    <w:rsid w:val="00543480"/>
    <w:pPr>
      <w:widowControl w:val="0"/>
      <w:spacing w:before="120"/>
      <w:jc w:val="both"/>
    </w:pPr>
    <w:rPr>
      <w:rFonts w:ascii="Arial" w:eastAsia="Lucida Sans Unicode" w:hAnsi="Arial"/>
      <w:kern w:val="1"/>
      <w:sz w:val="20"/>
      <w:szCs w:val="20"/>
      <w:lang w:eastAsia="ru-RU"/>
    </w:rPr>
  </w:style>
  <w:style w:type="character" w:customStyle="1" w:styleId="apple-style-span">
    <w:name w:val="apple-style-span"/>
    <w:rsid w:val="00672FB5"/>
  </w:style>
  <w:style w:type="character" w:customStyle="1" w:styleId="FontStyle29">
    <w:name w:val="Font Style29"/>
    <w:rsid w:val="00A565D7"/>
    <w:rPr>
      <w:rFonts w:ascii="Arial" w:hAnsi="Arial" w:cs="Arial"/>
      <w:sz w:val="20"/>
      <w:szCs w:val="20"/>
    </w:rPr>
  </w:style>
  <w:style w:type="character" w:customStyle="1" w:styleId="apple-converted-space">
    <w:name w:val="apple-converted-space"/>
    <w:basedOn w:val="a0"/>
    <w:rsid w:val="00CC0679"/>
  </w:style>
  <w:style w:type="character" w:customStyle="1" w:styleId="auto-matches">
    <w:name w:val="auto-matches"/>
    <w:rsid w:val="00CC0679"/>
  </w:style>
  <w:style w:type="paragraph" w:styleId="af7">
    <w:name w:val="footer"/>
    <w:basedOn w:val="a"/>
    <w:link w:val="af8"/>
    <w:unhideWhenUsed/>
    <w:rsid w:val="006758DF"/>
    <w:pPr>
      <w:tabs>
        <w:tab w:val="center" w:pos="4677"/>
        <w:tab w:val="right" w:pos="9355"/>
      </w:tabs>
      <w:suppressAutoHyphens w:val="0"/>
      <w:ind w:firstLine="709"/>
      <w:jc w:val="both"/>
    </w:pPr>
    <w:rPr>
      <w:rFonts w:eastAsiaTheme="minorHAnsi" w:cstheme="minorBidi"/>
      <w:sz w:val="28"/>
      <w:szCs w:val="22"/>
      <w:lang w:eastAsia="en-US"/>
    </w:rPr>
  </w:style>
  <w:style w:type="character" w:customStyle="1" w:styleId="af8">
    <w:name w:val="Нижний колонтитул Знак"/>
    <w:basedOn w:val="a0"/>
    <w:link w:val="af7"/>
    <w:uiPriority w:val="99"/>
    <w:rsid w:val="006758DF"/>
    <w:rPr>
      <w:rFonts w:ascii="Times New Roman" w:hAnsi="Times New Roman"/>
      <w:sz w:val="28"/>
    </w:rPr>
  </w:style>
  <w:style w:type="paragraph" w:styleId="af9">
    <w:name w:val="footnote text"/>
    <w:basedOn w:val="a"/>
    <w:link w:val="afa"/>
    <w:uiPriority w:val="99"/>
    <w:unhideWhenUsed/>
    <w:rsid w:val="00734949"/>
    <w:pPr>
      <w:suppressAutoHyphens w:val="0"/>
      <w:spacing w:after="160" w:line="259" w:lineRule="auto"/>
    </w:pPr>
    <w:rPr>
      <w:rFonts w:asciiTheme="minorHAnsi" w:eastAsiaTheme="minorEastAsia" w:hAnsiTheme="minorHAnsi"/>
      <w:sz w:val="20"/>
      <w:szCs w:val="20"/>
      <w:lang w:eastAsia="ru-RU"/>
    </w:rPr>
  </w:style>
  <w:style w:type="character" w:customStyle="1" w:styleId="afa">
    <w:name w:val="Текст сноски Знак"/>
    <w:basedOn w:val="a0"/>
    <w:link w:val="af9"/>
    <w:uiPriority w:val="99"/>
    <w:rsid w:val="00734949"/>
    <w:rPr>
      <w:rFonts w:eastAsiaTheme="minorEastAsia" w:cs="Times New Roman"/>
      <w:sz w:val="20"/>
      <w:szCs w:val="20"/>
      <w:lang w:eastAsia="ru-RU"/>
    </w:rPr>
  </w:style>
  <w:style w:type="character" w:styleId="afb">
    <w:name w:val="footnote reference"/>
    <w:basedOn w:val="a0"/>
    <w:uiPriority w:val="99"/>
    <w:semiHidden/>
    <w:unhideWhenUsed/>
    <w:rsid w:val="00734949"/>
    <w:rPr>
      <w:rFonts w:cs="Times New Roman"/>
      <w:vertAlign w:val="superscript"/>
    </w:rPr>
  </w:style>
  <w:style w:type="character" w:customStyle="1" w:styleId="20">
    <w:name w:val="Заголовок 2 Знак"/>
    <w:basedOn w:val="a0"/>
    <w:link w:val="2"/>
    <w:uiPriority w:val="9"/>
    <w:rsid w:val="00373649"/>
    <w:rPr>
      <w:rFonts w:ascii="Arial" w:eastAsia="Times New Roman" w:hAnsi="Arial" w:cs="Arial"/>
      <w:b/>
      <w:bCs/>
      <w:color w:val="0000AA"/>
      <w:sz w:val="29"/>
      <w:szCs w:val="29"/>
      <w:lang w:eastAsia="ru-RU"/>
    </w:rPr>
  </w:style>
  <w:style w:type="numbering" w:customStyle="1" w:styleId="11">
    <w:name w:val="Нет списка1"/>
    <w:next w:val="a2"/>
    <w:uiPriority w:val="99"/>
    <w:semiHidden/>
    <w:unhideWhenUsed/>
    <w:rsid w:val="00373649"/>
  </w:style>
  <w:style w:type="character" w:styleId="afc">
    <w:name w:val="FollowedHyperlink"/>
    <w:basedOn w:val="a0"/>
    <w:uiPriority w:val="99"/>
    <w:semiHidden/>
    <w:unhideWhenUsed/>
    <w:rsid w:val="00373649"/>
    <w:rPr>
      <w:color w:val="954F72" w:themeColor="followedHyperlink"/>
      <w:u w:val="single"/>
    </w:rPr>
  </w:style>
  <w:style w:type="paragraph" w:customStyle="1" w:styleId="msonormal0">
    <w:name w:val="msonormal"/>
    <w:basedOn w:val="a"/>
    <w:uiPriority w:val="99"/>
    <w:semiHidden/>
    <w:rsid w:val="00373649"/>
    <w:pPr>
      <w:suppressAutoHyphens w:val="0"/>
      <w:spacing w:before="100" w:beforeAutospacing="1" w:after="100" w:afterAutospacing="1"/>
    </w:pPr>
    <w:rPr>
      <w:lang w:eastAsia="ru-RU"/>
    </w:rPr>
  </w:style>
  <w:style w:type="paragraph" w:styleId="afd">
    <w:name w:val="Normal (Web)"/>
    <w:basedOn w:val="a"/>
    <w:uiPriority w:val="99"/>
    <w:semiHidden/>
    <w:unhideWhenUsed/>
    <w:rsid w:val="00373649"/>
    <w:pPr>
      <w:suppressAutoHyphens w:val="0"/>
      <w:spacing w:before="100" w:beforeAutospacing="1" w:after="100" w:afterAutospacing="1"/>
    </w:pPr>
    <w:rPr>
      <w:lang w:eastAsia="ru-RU"/>
    </w:rPr>
  </w:style>
  <w:style w:type="paragraph" w:styleId="3">
    <w:name w:val="Body Text Indent 3"/>
    <w:basedOn w:val="a"/>
    <w:link w:val="30"/>
    <w:unhideWhenUsed/>
    <w:rsid w:val="00373649"/>
    <w:pPr>
      <w:suppressAutoHyphens w:val="0"/>
      <w:spacing w:after="120"/>
      <w:ind w:left="283"/>
      <w:jc w:val="both"/>
    </w:pPr>
    <w:rPr>
      <w:sz w:val="16"/>
      <w:szCs w:val="20"/>
      <w:lang w:eastAsia="ru-RU"/>
    </w:rPr>
  </w:style>
  <w:style w:type="character" w:customStyle="1" w:styleId="30">
    <w:name w:val="Основной текст с отступом 3 Знак"/>
    <w:basedOn w:val="a0"/>
    <w:link w:val="3"/>
    <w:rsid w:val="00373649"/>
    <w:rPr>
      <w:rFonts w:ascii="Times New Roman" w:eastAsia="Times New Roman" w:hAnsi="Times New Roman" w:cs="Times New Roman"/>
      <w:sz w:val="16"/>
      <w:szCs w:val="20"/>
      <w:lang w:eastAsia="ru-RU"/>
    </w:rPr>
  </w:style>
  <w:style w:type="character" w:customStyle="1" w:styleId="12">
    <w:name w:val="Заголовок №1_"/>
    <w:link w:val="13"/>
    <w:uiPriority w:val="99"/>
    <w:locked/>
    <w:rsid w:val="00373649"/>
    <w:rPr>
      <w:rFonts w:ascii="Times New Roman" w:hAnsi="Times New Roman" w:cs="Times New Roman"/>
      <w:b/>
      <w:bCs/>
      <w:sz w:val="20"/>
      <w:szCs w:val="20"/>
      <w:shd w:val="clear" w:color="auto" w:fill="FFFFFF"/>
    </w:rPr>
  </w:style>
  <w:style w:type="paragraph" w:customStyle="1" w:styleId="13">
    <w:name w:val="Заголовок №1"/>
    <w:basedOn w:val="a"/>
    <w:link w:val="12"/>
    <w:uiPriority w:val="99"/>
    <w:rsid w:val="00373649"/>
    <w:pPr>
      <w:widowControl w:val="0"/>
      <w:shd w:val="clear" w:color="auto" w:fill="FFFFFF"/>
      <w:suppressAutoHyphens w:val="0"/>
      <w:spacing w:before="180" w:after="360" w:line="240" w:lineRule="atLeast"/>
      <w:jc w:val="center"/>
      <w:outlineLvl w:val="0"/>
    </w:pPr>
    <w:rPr>
      <w:rFonts w:eastAsiaTheme="minorHAnsi"/>
      <w:b/>
      <w:bCs/>
      <w:sz w:val="20"/>
      <w:szCs w:val="20"/>
      <w:lang w:eastAsia="en-US"/>
    </w:rPr>
  </w:style>
  <w:style w:type="character" w:customStyle="1" w:styleId="9">
    <w:name w:val="Основной текст (9)_"/>
    <w:link w:val="90"/>
    <w:uiPriority w:val="99"/>
    <w:locked/>
    <w:rsid w:val="00373649"/>
    <w:rPr>
      <w:rFonts w:ascii="Times New Roman" w:hAnsi="Times New Roman" w:cs="Times New Roman"/>
      <w:i/>
      <w:iCs/>
      <w:spacing w:val="-2"/>
      <w:sz w:val="14"/>
      <w:szCs w:val="14"/>
      <w:shd w:val="clear" w:color="auto" w:fill="FFFFFF"/>
    </w:rPr>
  </w:style>
  <w:style w:type="paragraph" w:customStyle="1" w:styleId="90">
    <w:name w:val="Основной текст (9)"/>
    <w:basedOn w:val="a"/>
    <w:link w:val="9"/>
    <w:uiPriority w:val="99"/>
    <w:rsid w:val="00373649"/>
    <w:pPr>
      <w:widowControl w:val="0"/>
      <w:shd w:val="clear" w:color="auto" w:fill="FFFFFF"/>
      <w:suppressAutoHyphens w:val="0"/>
      <w:spacing w:before="240" w:after="960" w:line="240" w:lineRule="atLeast"/>
      <w:jc w:val="center"/>
    </w:pPr>
    <w:rPr>
      <w:rFonts w:eastAsiaTheme="minorHAnsi"/>
      <w:i/>
      <w:iCs/>
      <w:spacing w:val="-2"/>
      <w:sz w:val="14"/>
      <w:szCs w:val="14"/>
      <w:lang w:eastAsia="en-US"/>
    </w:rPr>
  </w:style>
  <w:style w:type="character" w:customStyle="1" w:styleId="100">
    <w:name w:val="Основной текст (10)_"/>
    <w:link w:val="101"/>
    <w:uiPriority w:val="99"/>
    <w:locked/>
    <w:rsid w:val="00373649"/>
    <w:rPr>
      <w:rFonts w:ascii="Times New Roman" w:hAnsi="Times New Roman" w:cs="Times New Roman"/>
      <w:b/>
      <w:bCs/>
      <w:i/>
      <w:iCs/>
      <w:sz w:val="19"/>
      <w:szCs w:val="19"/>
      <w:shd w:val="clear" w:color="auto" w:fill="FFFFFF"/>
    </w:rPr>
  </w:style>
  <w:style w:type="paragraph" w:customStyle="1" w:styleId="101">
    <w:name w:val="Основной текст (10)"/>
    <w:basedOn w:val="a"/>
    <w:link w:val="100"/>
    <w:uiPriority w:val="99"/>
    <w:rsid w:val="00373649"/>
    <w:pPr>
      <w:widowControl w:val="0"/>
      <w:shd w:val="clear" w:color="auto" w:fill="FFFFFF"/>
      <w:suppressAutoHyphens w:val="0"/>
      <w:spacing w:line="283" w:lineRule="exact"/>
      <w:jc w:val="both"/>
    </w:pPr>
    <w:rPr>
      <w:rFonts w:eastAsiaTheme="minorHAnsi"/>
      <w:b/>
      <w:bCs/>
      <w:i/>
      <w:iCs/>
      <w:sz w:val="19"/>
      <w:szCs w:val="19"/>
      <w:lang w:eastAsia="en-US"/>
    </w:rPr>
  </w:style>
  <w:style w:type="paragraph" w:customStyle="1" w:styleId="rteright">
    <w:name w:val="rteright"/>
    <w:basedOn w:val="a"/>
    <w:rsid w:val="00373649"/>
    <w:pPr>
      <w:suppressAutoHyphens w:val="0"/>
      <w:spacing w:before="100" w:beforeAutospacing="1" w:after="100" w:afterAutospacing="1"/>
    </w:pPr>
    <w:rPr>
      <w:lang w:eastAsia="ru-RU"/>
    </w:rPr>
  </w:style>
  <w:style w:type="paragraph" w:customStyle="1" w:styleId="rteleft">
    <w:name w:val="rteleft"/>
    <w:basedOn w:val="a"/>
    <w:rsid w:val="00373649"/>
    <w:pPr>
      <w:suppressAutoHyphens w:val="0"/>
      <w:spacing w:before="100" w:beforeAutospacing="1" w:after="100" w:afterAutospacing="1"/>
    </w:pPr>
    <w:rPr>
      <w:lang w:eastAsia="ru-RU"/>
    </w:rPr>
  </w:style>
  <w:style w:type="paragraph" w:customStyle="1" w:styleId="14">
    <w:name w:val="Заголовок1"/>
    <w:basedOn w:val="a"/>
    <w:next w:val="ab"/>
    <w:rsid w:val="00373649"/>
    <w:pPr>
      <w:keepNext/>
      <w:widowControl w:val="0"/>
      <w:autoSpaceDE w:val="0"/>
      <w:spacing w:before="240" w:after="120"/>
    </w:pPr>
    <w:rPr>
      <w:rFonts w:ascii="Arial" w:eastAsia="Lucida Sans Unicode" w:hAnsi="Arial" w:cs="Tahoma"/>
      <w:sz w:val="28"/>
      <w:szCs w:val="28"/>
    </w:rPr>
  </w:style>
  <w:style w:type="paragraph" w:customStyle="1" w:styleId="afe">
    <w:name w:val="Знак"/>
    <w:basedOn w:val="a"/>
    <w:rsid w:val="00373649"/>
    <w:pPr>
      <w:suppressAutoHyphens w:val="0"/>
      <w:spacing w:after="160" w:line="240" w:lineRule="exact"/>
    </w:pPr>
    <w:rPr>
      <w:rFonts w:ascii="Verdana" w:hAnsi="Verdana" w:cs="Verdana"/>
      <w:lang w:val="en-US" w:eastAsia="en-US"/>
    </w:rPr>
  </w:style>
  <w:style w:type="paragraph" w:customStyle="1" w:styleId="15">
    <w:name w:val="Абзац списка1"/>
    <w:basedOn w:val="a"/>
    <w:rsid w:val="00373649"/>
    <w:pPr>
      <w:suppressAutoHyphens w:val="0"/>
      <w:spacing w:after="200" w:line="276" w:lineRule="auto"/>
      <w:ind w:left="720"/>
    </w:pPr>
    <w:rPr>
      <w:rFonts w:ascii="Calibri" w:hAnsi="Calibri"/>
      <w:sz w:val="22"/>
      <w:szCs w:val="22"/>
      <w:lang w:eastAsia="en-US"/>
    </w:rPr>
  </w:style>
  <w:style w:type="character" w:customStyle="1" w:styleId="6">
    <w:name w:val="Основной текст (6)_"/>
    <w:basedOn w:val="a0"/>
    <w:link w:val="60"/>
    <w:uiPriority w:val="99"/>
    <w:locked/>
    <w:rsid w:val="00373649"/>
    <w:rPr>
      <w:rFonts w:ascii="Arial" w:hAnsi="Arial" w:cs="Arial"/>
      <w:sz w:val="19"/>
      <w:szCs w:val="19"/>
      <w:shd w:val="clear" w:color="auto" w:fill="FFFFFF"/>
    </w:rPr>
  </w:style>
  <w:style w:type="paragraph" w:customStyle="1" w:styleId="60">
    <w:name w:val="Основной текст (6)"/>
    <w:basedOn w:val="a"/>
    <w:link w:val="6"/>
    <w:uiPriority w:val="99"/>
    <w:rsid w:val="00373649"/>
    <w:pPr>
      <w:shd w:val="clear" w:color="auto" w:fill="FFFFFF"/>
      <w:suppressAutoHyphens w:val="0"/>
      <w:spacing w:before="360" w:after="180" w:line="230" w:lineRule="exact"/>
      <w:jc w:val="both"/>
    </w:pPr>
    <w:rPr>
      <w:rFonts w:ascii="Arial" w:eastAsiaTheme="minorHAnsi" w:hAnsi="Arial" w:cs="Arial"/>
      <w:sz w:val="19"/>
      <w:szCs w:val="19"/>
      <w:lang w:eastAsia="en-US"/>
    </w:rPr>
  </w:style>
  <w:style w:type="paragraph" w:customStyle="1" w:styleId="aff">
    <w:name w:val="Прижатый влево"/>
    <w:basedOn w:val="a"/>
    <w:next w:val="a"/>
    <w:uiPriority w:val="99"/>
    <w:rsid w:val="00373649"/>
    <w:pPr>
      <w:widowControl w:val="0"/>
      <w:suppressAutoHyphens w:val="0"/>
      <w:autoSpaceDE w:val="0"/>
      <w:autoSpaceDN w:val="0"/>
      <w:adjustRightInd w:val="0"/>
    </w:pPr>
    <w:rPr>
      <w:rFonts w:ascii="Times New Roman CYR" w:hAnsi="Times New Roman CYR" w:cs="Times New Roman CYR"/>
      <w:lang w:eastAsia="ru-RU"/>
    </w:rPr>
  </w:style>
  <w:style w:type="character" w:customStyle="1" w:styleId="submitted">
    <w:name w:val="submitted"/>
    <w:rsid w:val="00373649"/>
    <w:rPr>
      <w:sz w:val="20"/>
      <w:szCs w:val="20"/>
    </w:rPr>
  </w:style>
  <w:style w:type="character" w:customStyle="1" w:styleId="16">
    <w:name w:val="Просмотренная гиперссылка1"/>
    <w:basedOn w:val="a0"/>
    <w:uiPriority w:val="99"/>
    <w:semiHidden/>
    <w:rsid w:val="00373649"/>
    <w:rPr>
      <w:color w:val="800080"/>
      <w:u w:val="single"/>
    </w:rPr>
  </w:style>
  <w:style w:type="character" w:customStyle="1" w:styleId="26">
    <w:name w:val="Просмотренная гиперссылка2"/>
    <w:basedOn w:val="a0"/>
    <w:uiPriority w:val="99"/>
    <w:semiHidden/>
    <w:rsid w:val="00373649"/>
    <w:rPr>
      <w:color w:val="954F72"/>
      <w:u w:val="single"/>
    </w:rPr>
  </w:style>
  <w:style w:type="table" w:customStyle="1" w:styleId="17">
    <w:name w:val="Сетка таблицы1"/>
    <w:basedOn w:val="a1"/>
    <w:uiPriority w:val="39"/>
    <w:rsid w:val="0037364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37364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uiPriority w:val="39"/>
    <w:rsid w:val="0037364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6775F4"/>
  </w:style>
  <w:style w:type="character" w:styleId="aff0">
    <w:name w:val="Emphasis"/>
    <w:uiPriority w:val="20"/>
    <w:qFormat/>
    <w:rsid w:val="006775F4"/>
    <w:rPr>
      <w:i/>
      <w:iCs/>
    </w:rPr>
  </w:style>
  <w:style w:type="numbering" w:customStyle="1" w:styleId="1110">
    <w:name w:val="Нет списка111"/>
    <w:next w:val="a2"/>
    <w:uiPriority w:val="99"/>
    <w:semiHidden/>
    <w:unhideWhenUsed/>
    <w:rsid w:val="006775F4"/>
  </w:style>
  <w:style w:type="character" w:styleId="aff1">
    <w:name w:val="page number"/>
    <w:basedOn w:val="a0"/>
    <w:rsid w:val="006775F4"/>
  </w:style>
  <w:style w:type="numbering" w:customStyle="1" w:styleId="1111">
    <w:name w:val="Нет списка1111"/>
    <w:next w:val="a2"/>
    <w:uiPriority w:val="99"/>
    <w:semiHidden/>
    <w:unhideWhenUsed/>
    <w:rsid w:val="006775F4"/>
  </w:style>
  <w:style w:type="numbering" w:customStyle="1" w:styleId="28">
    <w:name w:val="Нет списка2"/>
    <w:next w:val="a2"/>
    <w:uiPriority w:val="99"/>
    <w:semiHidden/>
    <w:unhideWhenUsed/>
    <w:rsid w:val="006775F4"/>
  </w:style>
  <w:style w:type="numbering" w:customStyle="1" w:styleId="32">
    <w:name w:val="Нет списка3"/>
    <w:next w:val="a2"/>
    <w:uiPriority w:val="99"/>
    <w:semiHidden/>
    <w:unhideWhenUsed/>
    <w:rsid w:val="006775F4"/>
  </w:style>
  <w:style w:type="numbering" w:customStyle="1" w:styleId="120">
    <w:name w:val="Нет списка12"/>
    <w:next w:val="a2"/>
    <w:uiPriority w:val="99"/>
    <w:semiHidden/>
    <w:unhideWhenUsed/>
    <w:rsid w:val="006775F4"/>
  </w:style>
  <w:style w:type="numbering" w:customStyle="1" w:styleId="112">
    <w:name w:val="Нет списка112"/>
    <w:next w:val="a2"/>
    <w:uiPriority w:val="99"/>
    <w:semiHidden/>
    <w:unhideWhenUsed/>
    <w:rsid w:val="006775F4"/>
  </w:style>
  <w:style w:type="numbering" w:customStyle="1" w:styleId="1112">
    <w:name w:val="Нет списка1112"/>
    <w:next w:val="a2"/>
    <w:uiPriority w:val="99"/>
    <w:semiHidden/>
    <w:unhideWhenUsed/>
    <w:rsid w:val="006775F4"/>
  </w:style>
  <w:style w:type="numbering" w:customStyle="1" w:styleId="210">
    <w:name w:val="Нет списка21"/>
    <w:next w:val="a2"/>
    <w:uiPriority w:val="99"/>
    <w:semiHidden/>
    <w:unhideWhenUsed/>
    <w:rsid w:val="006775F4"/>
  </w:style>
  <w:style w:type="table" w:customStyle="1" w:styleId="4">
    <w:name w:val="Сетка таблицы4"/>
    <w:basedOn w:val="a1"/>
    <w:next w:val="af3"/>
    <w:rsid w:val="002101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Unresolved Mention"/>
    <w:basedOn w:val="a0"/>
    <w:uiPriority w:val="99"/>
    <w:semiHidden/>
    <w:unhideWhenUsed/>
    <w:rsid w:val="007A341C"/>
    <w:rPr>
      <w:color w:val="605E5C"/>
      <w:shd w:val="clear" w:color="auto" w:fill="E1DFDD"/>
    </w:rPr>
  </w:style>
  <w:style w:type="character" w:customStyle="1" w:styleId="ConsPlusCell">
    <w:name w:val="ConsPlusCell Знак"/>
    <w:link w:val="ConsPlusCell0"/>
    <w:locked/>
    <w:rsid w:val="00A05088"/>
    <w:rPr>
      <w:rFonts w:ascii="Arial" w:eastAsia="Times New Roman" w:hAnsi="Arial" w:cs="Arial"/>
      <w:sz w:val="20"/>
      <w:szCs w:val="20"/>
      <w:lang w:eastAsia="ru-RU"/>
    </w:rPr>
  </w:style>
  <w:style w:type="paragraph" w:customStyle="1" w:styleId="ConsPlusCell0">
    <w:name w:val="ConsPlusCell"/>
    <w:link w:val="ConsPlusCell"/>
    <w:rsid w:val="00A0508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8">
    <w:name w:val="Нижний колонтитул Знак1"/>
    <w:basedOn w:val="a0"/>
    <w:locked/>
    <w:rsid w:val="00A05088"/>
  </w:style>
  <w:style w:type="character" w:customStyle="1" w:styleId="fontstyle01">
    <w:name w:val="fontstyle01"/>
    <w:basedOn w:val="a0"/>
    <w:rsid w:val="00C37FD1"/>
    <w:rPr>
      <w:rFonts w:ascii="ArialMT" w:hAnsi="Aria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87965">
      <w:bodyDiv w:val="1"/>
      <w:marLeft w:val="0"/>
      <w:marRight w:val="0"/>
      <w:marTop w:val="0"/>
      <w:marBottom w:val="0"/>
      <w:divBdr>
        <w:top w:val="none" w:sz="0" w:space="0" w:color="auto"/>
        <w:left w:val="none" w:sz="0" w:space="0" w:color="auto"/>
        <w:bottom w:val="none" w:sz="0" w:space="0" w:color="auto"/>
        <w:right w:val="none" w:sz="0" w:space="0" w:color="auto"/>
      </w:divBdr>
    </w:div>
    <w:div w:id="83647642">
      <w:bodyDiv w:val="1"/>
      <w:marLeft w:val="0"/>
      <w:marRight w:val="0"/>
      <w:marTop w:val="0"/>
      <w:marBottom w:val="0"/>
      <w:divBdr>
        <w:top w:val="none" w:sz="0" w:space="0" w:color="auto"/>
        <w:left w:val="none" w:sz="0" w:space="0" w:color="auto"/>
        <w:bottom w:val="none" w:sz="0" w:space="0" w:color="auto"/>
        <w:right w:val="none" w:sz="0" w:space="0" w:color="auto"/>
      </w:divBdr>
    </w:div>
    <w:div w:id="198246804">
      <w:bodyDiv w:val="1"/>
      <w:marLeft w:val="0"/>
      <w:marRight w:val="0"/>
      <w:marTop w:val="0"/>
      <w:marBottom w:val="0"/>
      <w:divBdr>
        <w:top w:val="none" w:sz="0" w:space="0" w:color="auto"/>
        <w:left w:val="none" w:sz="0" w:space="0" w:color="auto"/>
        <w:bottom w:val="none" w:sz="0" w:space="0" w:color="auto"/>
        <w:right w:val="none" w:sz="0" w:space="0" w:color="auto"/>
      </w:divBdr>
    </w:div>
    <w:div w:id="212011697">
      <w:bodyDiv w:val="1"/>
      <w:marLeft w:val="0"/>
      <w:marRight w:val="0"/>
      <w:marTop w:val="0"/>
      <w:marBottom w:val="0"/>
      <w:divBdr>
        <w:top w:val="none" w:sz="0" w:space="0" w:color="auto"/>
        <w:left w:val="none" w:sz="0" w:space="0" w:color="auto"/>
        <w:bottom w:val="none" w:sz="0" w:space="0" w:color="auto"/>
        <w:right w:val="none" w:sz="0" w:space="0" w:color="auto"/>
      </w:divBdr>
    </w:div>
    <w:div w:id="366639576">
      <w:bodyDiv w:val="1"/>
      <w:marLeft w:val="0"/>
      <w:marRight w:val="0"/>
      <w:marTop w:val="0"/>
      <w:marBottom w:val="0"/>
      <w:divBdr>
        <w:top w:val="none" w:sz="0" w:space="0" w:color="auto"/>
        <w:left w:val="none" w:sz="0" w:space="0" w:color="auto"/>
        <w:bottom w:val="none" w:sz="0" w:space="0" w:color="auto"/>
        <w:right w:val="none" w:sz="0" w:space="0" w:color="auto"/>
      </w:divBdr>
    </w:div>
    <w:div w:id="368261881">
      <w:bodyDiv w:val="1"/>
      <w:marLeft w:val="0"/>
      <w:marRight w:val="0"/>
      <w:marTop w:val="0"/>
      <w:marBottom w:val="0"/>
      <w:divBdr>
        <w:top w:val="none" w:sz="0" w:space="0" w:color="auto"/>
        <w:left w:val="none" w:sz="0" w:space="0" w:color="auto"/>
        <w:bottom w:val="none" w:sz="0" w:space="0" w:color="auto"/>
        <w:right w:val="none" w:sz="0" w:space="0" w:color="auto"/>
      </w:divBdr>
    </w:div>
    <w:div w:id="414280183">
      <w:bodyDiv w:val="1"/>
      <w:marLeft w:val="0"/>
      <w:marRight w:val="0"/>
      <w:marTop w:val="0"/>
      <w:marBottom w:val="0"/>
      <w:divBdr>
        <w:top w:val="none" w:sz="0" w:space="0" w:color="auto"/>
        <w:left w:val="none" w:sz="0" w:space="0" w:color="auto"/>
        <w:bottom w:val="none" w:sz="0" w:space="0" w:color="auto"/>
        <w:right w:val="none" w:sz="0" w:space="0" w:color="auto"/>
      </w:divBdr>
    </w:div>
    <w:div w:id="506797683">
      <w:bodyDiv w:val="1"/>
      <w:marLeft w:val="0"/>
      <w:marRight w:val="0"/>
      <w:marTop w:val="0"/>
      <w:marBottom w:val="0"/>
      <w:divBdr>
        <w:top w:val="none" w:sz="0" w:space="0" w:color="auto"/>
        <w:left w:val="none" w:sz="0" w:space="0" w:color="auto"/>
        <w:bottom w:val="none" w:sz="0" w:space="0" w:color="auto"/>
        <w:right w:val="none" w:sz="0" w:space="0" w:color="auto"/>
      </w:divBdr>
    </w:div>
    <w:div w:id="662976457">
      <w:bodyDiv w:val="1"/>
      <w:marLeft w:val="0"/>
      <w:marRight w:val="0"/>
      <w:marTop w:val="0"/>
      <w:marBottom w:val="0"/>
      <w:divBdr>
        <w:top w:val="none" w:sz="0" w:space="0" w:color="auto"/>
        <w:left w:val="none" w:sz="0" w:space="0" w:color="auto"/>
        <w:bottom w:val="none" w:sz="0" w:space="0" w:color="auto"/>
        <w:right w:val="none" w:sz="0" w:space="0" w:color="auto"/>
      </w:divBdr>
    </w:div>
    <w:div w:id="704332124">
      <w:bodyDiv w:val="1"/>
      <w:marLeft w:val="0"/>
      <w:marRight w:val="0"/>
      <w:marTop w:val="0"/>
      <w:marBottom w:val="0"/>
      <w:divBdr>
        <w:top w:val="none" w:sz="0" w:space="0" w:color="auto"/>
        <w:left w:val="none" w:sz="0" w:space="0" w:color="auto"/>
        <w:bottom w:val="none" w:sz="0" w:space="0" w:color="auto"/>
        <w:right w:val="none" w:sz="0" w:space="0" w:color="auto"/>
      </w:divBdr>
    </w:div>
    <w:div w:id="729813647">
      <w:bodyDiv w:val="1"/>
      <w:marLeft w:val="0"/>
      <w:marRight w:val="0"/>
      <w:marTop w:val="0"/>
      <w:marBottom w:val="0"/>
      <w:divBdr>
        <w:top w:val="none" w:sz="0" w:space="0" w:color="auto"/>
        <w:left w:val="none" w:sz="0" w:space="0" w:color="auto"/>
        <w:bottom w:val="none" w:sz="0" w:space="0" w:color="auto"/>
        <w:right w:val="none" w:sz="0" w:space="0" w:color="auto"/>
      </w:divBdr>
    </w:div>
    <w:div w:id="907692546">
      <w:bodyDiv w:val="1"/>
      <w:marLeft w:val="0"/>
      <w:marRight w:val="0"/>
      <w:marTop w:val="0"/>
      <w:marBottom w:val="0"/>
      <w:divBdr>
        <w:top w:val="none" w:sz="0" w:space="0" w:color="auto"/>
        <w:left w:val="none" w:sz="0" w:space="0" w:color="auto"/>
        <w:bottom w:val="none" w:sz="0" w:space="0" w:color="auto"/>
        <w:right w:val="none" w:sz="0" w:space="0" w:color="auto"/>
      </w:divBdr>
    </w:div>
    <w:div w:id="940799736">
      <w:bodyDiv w:val="1"/>
      <w:marLeft w:val="0"/>
      <w:marRight w:val="0"/>
      <w:marTop w:val="0"/>
      <w:marBottom w:val="0"/>
      <w:divBdr>
        <w:top w:val="none" w:sz="0" w:space="0" w:color="auto"/>
        <w:left w:val="none" w:sz="0" w:space="0" w:color="auto"/>
        <w:bottom w:val="none" w:sz="0" w:space="0" w:color="auto"/>
        <w:right w:val="none" w:sz="0" w:space="0" w:color="auto"/>
      </w:divBdr>
    </w:div>
    <w:div w:id="958334602">
      <w:bodyDiv w:val="1"/>
      <w:marLeft w:val="0"/>
      <w:marRight w:val="0"/>
      <w:marTop w:val="0"/>
      <w:marBottom w:val="0"/>
      <w:divBdr>
        <w:top w:val="none" w:sz="0" w:space="0" w:color="auto"/>
        <w:left w:val="none" w:sz="0" w:space="0" w:color="auto"/>
        <w:bottom w:val="none" w:sz="0" w:space="0" w:color="auto"/>
        <w:right w:val="none" w:sz="0" w:space="0" w:color="auto"/>
      </w:divBdr>
    </w:div>
    <w:div w:id="997881210">
      <w:bodyDiv w:val="1"/>
      <w:marLeft w:val="0"/>
      <w:marRight w:val="0"/>
      <w:marTop w:val="0"/>
      <w:marBottom w:val="0"/>
      <w:divBdr>
        <w:top w:val="none" w:sz="0" w:space="0" w:color="auto"/>
        <w:left w:val="none" w:sz="0" w:space="0" w:color="auto"/>
        <w:bottom w:val="none" w:sz="0" w:space="0" w:color="auto"/>
        <w:right w:val="none" w:sz="0" w:space="0" w:color="auto"/>
      </w:divBdr>
    </w:div>
    <w:div w:id="1035889573">
      <w:bodyDiv w:val="1"/>
      <w:marLeft w:val="0"/>
      <w:marRight w:val="0"/>
      <w:marTop w:val="0"/>
      <w:marBottom w:val="0"/>
      <w:divBdr>
        <w:top w:val="none" w:sz="0" w:space="0" w:color="auto"/>
        <w:left w:val="none" w:sz="0" w:space="0" w:color="auto"/>
        <w:bottom w:val="none" w:sz="0" w:space="0" w:color="auto"/>
        <w:right w:val="none" w:sz="0" w:space="0" w:color="auto"/>
      </w:divBdr>
    </w:div>
    <w:div w:id="1054429048">
      <w:bodyDiv w:val="1"/>
      <w:marLeft w:val="0"/>
      <w:marRight w:val="0"/>
      <w:marTop w:val="0"/>
      <w:marBottom w:val="0"/>
      <w:divBdr>
        <w:top w:val="none" w:sz="0" w:space="0" w:color="auto"/>
        <w:left w:val="none" w:sz="0" w:space="0" w:color="auto"/>
        <w:bottom w:val="none" w:sz="0" w:space="0" w:color="auto"/>
        <w:right w:val="none" w:sz="0" w:space="0" w:color="auto"/>
      </w:divBdr>
    </w:div>
    <w:div w:id="1107114064">
      <w:bodyDiv w:val="1"/>
      <w:marLeft w:val="0"/>
      <w:marRight w:val="0"/>
      <w:marTop w:val="0"/>
      <w:marBottom w:val="0"/>
      <w:divBdr>
        <w:top w:val="none" w:sz="0" w:space="0" w:color="auto"/>
        <w:left w:val="none" w:sz="0" w:space="0" w:color="auto"/>
        <w:bottom w:val="none" w:sz="0" w:space="0" w:color="auto"/>
        <w:right w:val="none" w:sz="0" w:space="0" w:color="auto"/>
      </w:divBdr>
    </w:div>
    <w:div w:id="1193573166">
      <w:bodyDiv w:val="1"/>
      <w:marLeft w:val="0"/>
      <w:marRight w:val="0"/>
      <w:marTop w:val="0"/>
      <w:marBottom w:val="0"/>
      <w:divBdr>
        <w:top w:val="none" w:sz="0" w:space="0" w:color="auto"/>
        <w:left w:val="none" w:sz="0" w:space="0" w:color="auto"/>
        <w:bottom w:val="none" w:sz="0" w:space="0" w:color="auto"/>
        <w:right w:val="none" w:sz="0" w:space="0" w:color="auto"/>
      </w:divBdr>
    </w:div>
    <w:div w:id="1233858003">
      <w:bodyDiv w:val="1"/>
      <w:marLeft w:val="0"/>
      <w:marRight w:val="0"/>
      <w:marTop w:val="0"/>
      <w:marBottom w:val="0"/>
      <w:divBdr>
        <w:top w:val="none" w:sz="0" w:space="0" w:color="auto"/>
        <w:left w:val="none" w:sz="0" w:space="0" w:color="auto"/>
        <w:bottom w:val="none" w:sz="0" w:space="0" w:color="auto"/>
        <w:right w:val="none" w:sz="0" w:space="0" w:color="auto"/>
      </w:divBdr>
    </w:div>
    <w:div w:id="1358969899">
      <w:bodyDiv w:val="1"/>
      <w:marLeft w:val="0"/>
      <w:marRight w:val="0"/>
      <w:marTop w:val="0"/>
      <w:marBottom w:val="0"/>
      <w:divBdr>
        <w:top w:val="none" w:sz="0" w:space="0" w:color="auto"/>
        <w:left w:val="none" w:sz="0" w:space="0" w:color="auto"/>
        <w:bottom w:val="none" w:sz="0" w:space="0" w:color="auto"/>
        <w:right w:val="none" w:sz="0" w:space="0" w:color="auto"/>
      </w:divBdr>
    </w:div>
    <w:div w:id="1362246461">
      <w:bodyDiv w:val="1"/>
      <w:marLeft w:val="0"/>
      <w:marRight w:val="0"/>
      <w:marTop w:val="0"/>
      <w:marBottom w:val="0"/>
      <w:divBdr>
        <w:top w:val="none" w:sz="0" w:space="0" w:color="auto"/>
        <w:left w:val="none" w:sz="0" w:space="0" w:color="auto"/>
        <w:bottom w:val="none" w:sz="0" w:space="0" w:color="auto"/>
        <w:right w:val="none" w:sz="0" w:space="0" w:color="auto"/>
      </w:divBdr>
    </w:div>
    <w:div w:id="1384602583">
      <w:bodyDiv w:val="1"/>
      <w:marLeft w:val="0"/>
      <w:marRight w:val="0"/>
      <w:marTop w:val="0"/>
      <w:marBottom w:val="0"/>
      <w:divBdr>
        <w:top w:val="none" w:sz="0" w:space="0" w:color="auto"/>
        <w:left w:val="none" w:sz="0" w:space="0" w:color="auto"/>
        <w:bottom w:val="none" w:sz="0" w:space="0" w:color="auto"/>
        <w:right w:val="none" w:sz="0" w:space="0" w:color="auto"/>
      </w:divBdr>
    </w:div>
    <w:div w:id="1442189020">
      <w:bodyDiv w:val="1"/>
      <w:marLeft w:val="0"/>
      <w:marRight w:val="0"/>
      <w:marTop w:val="0"/>
      <w:marBottom w:val="0"/>
      <w:divBdr>
        <w:top w:val="none" w:sz="0" w:space="0" w:color="auto"/>
        <w:left w:val="none" w:sz="0" w:space="0" w:color="auto"/>
        <w:bottom w:val="none" w:sz="0" w:space="0" w:color="auto"/>
        <w:right w:val="none" w:sz="0" w:space="0" w:color="auto"/>
      </w:divBdr>
    </w:div>
    <w:div w:id="1476483865">
      <w:bodyDiv w:val="1"/>
      <w:marLeft w:val="0"/>
      <w:marRight w:val="0"/>
      <w:marTop w:val="0"/>
      <w:marBottom w:val="0"/>
      <w:divBdr>
        <w:top w:val="none" w:sz="0" w:space="0" w:color="auto"/>
        <w:left w:val="none" w:sz="0" w:space="0" w:color="auto"/>
        <w:bottom w:val="none" w:sz="0" w:space="0" w:color="auto"/>
        <w:right w:val="none" w:sz="0" w:space="0" w:color="auto"/>
      </w:divBdr>
    </w:div>
    <w:div w:id="1478839441">
      <w:bodyDiv w:val="1"/>
      <w:marLeft w:val="0"/>
      <w:marRight w:val="0"/>
      <w:marTop w:val="0"/>
      <w:marBottom w:val="0"/>
      <w:divBdr>
        <w:top w:val="none" w:sz="0" w:space="0" w:color="auto"/>
        <w:left w:val="none" w:sz="0" w:space="0" w:color="auto"/>
        <w:bottom w:val="none" w:sz="0" w:space="0" w:color="auto"/>
        <w:right w:val="none" w:sz="0" w:space="0" w:color="auto"/>
      </w:divBdr>
    </w:div>
    <w:div w:id="1567885104">
      <w:bodyDiv w:val="1"/>
      <w:marLeft w:val="0"/>
      <w:marRight w:val="0"/>
      <w:marTop w:val="0"/>
      <w:marBottom w:val="0"/>
      <w:divBdr>
        <w:top w:val="none" w:sz="0" w:space="0" w:color="auto"/>
        <w:left w:val="none" w:sz="0" w:space="0" w:color="auto"/>
        <w:bottom w:val="none" w:sz="0" w:space="0" w:color="auto"/>
        <w:right w:val="none" w:sz="0" w:space="0" w:color="auto"/>
      </w:divBdr>
    </w:div>
    <w:div w:id="1592275831">
      <w:bodyDiv w:val="1"/>
      <w:marLeft w:val="0"/>
      <w:marRight w:val="0"/>
      <w:marTop w:val="0"/>
      <w:marBottom w:val="0"/>
      <w:divBdr>
        <w:top w:val="none" w:sz="0" w:space="0" w:color="auto"/>
        <w:left w:val="none" w:sz="0" w:space="0" w:color="auto"/>
        <w:bottom w:val="none" w:sz="0" w:space="0" w:color="auto"/>
        <w:right w:val="none" w:sz="0" w:space="0" w:color="auto"/>
      </w:divBdr>
    </w:div>
    <w:div w:id="1601527392">
      <w:bodyDiv w:val="1"/>
      <w:marLeft w:val="0"/>
      <w:marRight w:val="0"/>
      <w:marTop w:val="0"/>
      <w:marBottom w:val="0"/>
      <w:divBdr>
        <w:top w:val="none" w:sz="0" w:space="0" w:color="auto"/>
        <w:left w:val="none" w:sz="0" w:space="0" w:color="auto"/>
        <w:bottom w:val="none" w:sz="0" w:space="0" w:color="auto"/>
        <w:right w:val="none" w:sz="0" w:space="0" w:color="auto"/>
      </w:divBdr>
    </w:div>
    <w:div w:id="1603148034">
      <w:bodyDiv w:val="1"/>
      <w:marLeft w:val="0"/>
      <w:marRight w:val="0"/>
      <w:marTop w:val="0"/>
      <w:marBottom w:val="0"/>
      <w:divBdr>
        <w:top w:val="none" w:sz="0" w:space="0" w:color="auto"/>
        <w:left w:val="none" w:sz="0" w:space="0" w:color="auto"/>
        <w:bottom w:val="none" w:sz="0" w:space="0" w:color="auto"/>
        <w:right w:val="none" w:sz="0" w:space="0" w:color="auto"/>
      </w:divBdr>
    </w:div>
    <w:div w:id="1626815131">
      <w:bodyDiv w:val="1"/>
      <w:marLeft w:val="0"/>
      <w:marRight w:val="0"/>
      <w:marTop w:val="0"/>
      <w:marBottom w:val="0"/>
      <w:divBdr>
        <w:top w:val="none" w:sz="0" w:space="0" w:color="auto"/>
        <w:left w:val="none" w:sz="0" w:space="0" w:color="auto"/>
        <w:bottom w:val="none" w:sz="0" w:space="0" w:color="auto"/>
        <w:right w:val="none" w:sz="0" w:space="0" w:color="auto"/>
      </w:divBdr>
    </w:div>
    <w:div w:id="1755737714">
      <w:bodyDiv w:val="1"/>
      <w:marLeft w:val="0"/>
      <w:marRight w:val="0"/>
      <w:marTop w:val="0"/>
      <w:marBottom w:val="0"/>
      <w:divBdr>
        <w:top w:val="none" w:sz="0" w:space="0" w:color="auto"/>
        <w:left w:val="none" w:sz="0" w:space="0" w:color="auto"/>
        <w:bottom w:val="none" w:sz="0" w:space="0" w:color="auto"/>
        <w:right w:val="none" w:sz="0" w:space="0" w:color="auto"/>
      </w:divBdr>
    </w:div>
    <w:div w:id="1911036593">
      <w:bodyDiv w:val="1"/>
      <w:marLeft w:val="0"/>
      <w:marRight w:val="0"/>
      <w:marTop w:val="0"/>
      <w:marBottom w:val="0"/>
      <w:divBdr>
        <w:top w:val="none" w:sz="0" w:space="0" w:color="auto"/>
        <w:left w:val="none" w:sz="0" w:space="0" w:color="auto"/>
        <w:bottom w:val="none" w:sz="0" w:space="0" w:color="auto"/>
        <w:right w:val="none" w:sz="0" w:space="0" w:color="auto"/>
      </w:divBdr>
    </w:div>
    <w:div w:id="1912307323">
      <w:bodyDiv w:val="1"/>
      <w:marLeft w:val="0"/>
      <w:marRight w:val="0"/>
      <w:marTop w:val="0"/>
      <w:marBottom w:val="0"/>
      <w:divBdr>
        <w:top w:val="none" w:sz="0" w:space="0" w:color="auto"/>
        <w:left w:val="none" w:sz="0" w:space="0" w:color="auto"/>
        <w:bottom w:val="none" w:sz="0" w:space="0" w:color="auto"/>
        <w:right w:val="none" w:sz="0" w:space="0" w:color="auto"/>
      </w:divBdr>
    </w:div>
    <w:div w:id="193694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1875&amp;date=01.11.2022" TargetMode="External"/><Relationship Id="rId13" Type="http://schemas.openxmlformats.org/officeDocument/2006/relationships/hyperlink" Target="consultantplus://offline/ref=0F35B7DD593E3DA3A801112BD1AE666A1E7E733AB1431524014C72DA97C53E220433478191FEBB07C53A016AB4121723E3C15C9Fq2u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F35B7DD593E3DA3A801112BD1AE666A1E7E733AB1431524014C72DA97C53E220433478693A1BE12D4620D6EAF0C1F35FFC35Dq9u7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mailto:dj_novikov@vyatsu.ru" TargetMode="External"/><Relationship Id="rId10" Type="http://schemas.openxmlformats.org/officeDocument/2006/relationships/hyperlink" Target="mailto:marinin@vyatsu.ru" TargetMode="External"/><Relationship Id="rId4" Type="http://schemas.openxmlformats.org/officeDocument/2006/relationships/settings" Target="settings.xml"/><Relationship Id="rId9" Type="http://schemas.openxmlformats.org/officeDocument/2006/relationships/hyperlink" Target="mailto:imms@vyatsu.ru" TargetMode="External"/><Relationship Id="rId14" Type="http://schemas.openxmlformats.org/officeDocument/2006/relationships/hyperlink" Target="consultantplus://offline/ref=0F35B7DD593E3DA3A801112BD1AE666A1E7E733AB1431524014C72DA97C53E22043347829BFEBB07C53A016AB4121723E3C15C9Fq2u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BC7A1-3A63-4BE3-BED3-C53241F30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10</Pages>
  <Words>6190</Words>
  <Characters>35288</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Чурина Галина Михайловна</dc:creator>
  <cp:keywords/>
  <dc:description/>
  <cp:lastModifiedBy>Зорина Елена Николаевна</cp:lastModifiedBy>
  <cp:revision>13</cp:revision>
  <cp:lastPrinted>2021-04-12T07:17:00Z</cp:lastPrinted>
  <dcterms:created xsi:type="dcterms:W3CDTF">2026-08-18T10:48:00Z</dcterms:created>
  <dcterms:modified xsi:type="dcterms:W3CDTF">2026-08-28T08:36:00Z</dcterms:modified>
</cp:coreProperties>
</file>