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7B" w:rsidRPr="00664C0A" w:rsidRDefault="00450F1C" w:rsidP="00450F1C">
      <w:pPr>
        <w:pStyle w:val="a3"/>
        <w:numPr>
          <w:ilvl w:val="0"/>
          <w:numId w:val="2"/>
        </w:numPr>
        <w:rPr>
          <w:b/>
        </w:rPr>
      </w:pPr>
      <w:proofErr w:type="spellStart"/>
      <w:r w:rsidRPr="00450F1C">
        <w:rPr>
          <w:b/>
        </w:rPr>
        <w:t>Lenovo</w:t>
      </w:r>
      <w:proofErr w:type="spellEnd"/>
      <w:r w:rsidRPr="00450F1C">
        <w:rPr>
          <w:b/>
        </w:rPr>
        <w:t xml:space="preserve"> </w:t>
      </w:r>
      <w:proofErr w:type="spellStart"/>
      <w:r w:rsidRPr="00450F1C">
        <w:rPr>
          <w:b/>
        </w:rPr>
        <w:t>Legion</w:t>
      </w:r>
      <w:proofErr w:type="spellEnd"/>
      <w:r w:rsidRPr="00450F1C">
        <w:rPr>
          <w:b/>
        </w:rPr>
        <w:t xml:space="preserve"> Игровой ноутбук 16", </w:t>
      </w:r>
      <w:proofErr w:type="spellStart"/>
      <w:r w:rsidRPr="00450F1C">
        <w:rPr>
          <w:b/>
        </w:rPr>
        <w:t>Intel</w:t>
      </w:r>
      <w:proofErr w:type="spellEnd"/>
      <w:r w:rsidRPr="00450F1C">
        <w:rPr>
          <w:b/>
        </w:rPr>
        <w:t xml:space="preserve"> </w:t>
      </w:r>
      <w:proofErr w:type="spellStart"/>
      <w:r w:rsidRPr="00450F1C">
        <w:rPr>
          <w:b/>
        </w:rPr>
        <w:t>Core</w:t>
      </w:r>
      <w:proofErr w:type="spellEnd"/>
      <w:r w:rsidRPr="00450F1C">
        <w:rPr>
          <w:b/>
        </w:rPr>
        <w:t xml:space="preserve"> i7-6700HQ, RAM 32 ГБ, SSD 1024 ГБ, NVIDIA </w:t>
      </w:r>
      <w:proofErr w:type="spellStart"/>
      <w:r w:rsidRPr="00450F1C">
        <w:rPr>
          <w:b/>
        </w:rPr>
        <w:t>GeForce</w:t>
      </w:r>
      <w:proofErr w:type="spellEnd"/>
      <w:r w:rsidRPr="00450F1C">
        <w:rPr>
          <w:b/>
        </w:rPr>
        <w:t xml:space="preserve"> GTX 1060 (6 Гб), (Встроенная и дискретная видеокарта), серебристый, серый металлик, Английская раскладка</w:t>
      </w:r>
    </w:p>
    <w:tbl>
      <w:tblPr>
        <w:tblStyle w:val="a5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857"/>
        <w:gridCol w:w="3902"/>
        <w:gridCol w:w="993"/>
        <w:gridCol w:w="1099"/>
      </w:tblGrid>
      <w:tr w:rsidR="00A1532D" w:rsidTr="00A1532D">
        <w:tc>
          <w:tcPr>
            <w:tcW w:w="2857" w:type="dxa"/>
          </w:tcPr>
          <w:p w:rsidR="00A1532D" w:rsidRPr="00A1532D" w:rsidRDefault="00A1532D" w:rsidP="00DF3669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Наименование товара</w:t>
            </w:r>
          </w:p>
        </w:tc>
        <w:tc>
          <w:tcPr>
            <w:tcW w:w="3902" w:type="dxa"/>
          </w:tcPr>
          <w:p w:rsidR="00A1532D" w:rsidRPr="00A1532D" w:rsidRDefault="00A1532D" w:rsidP="00DF3669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Основные характеристики</w:t>
            </w:r>
          </w:p>
        </w:tc>
        <w:tc>
          <w:tcPr>
            <w:tcW w:w="993" w:type="dxa"/>
          </w:tcPr>
          <w:p w:rsidR="00A1532D" w:rsidRPr="00A1532D" w:rsidRDefault="00A1532D" w:rsidP="00DF3669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Един.</w:t>
            </w:r>
            <w:r>
              <w:rPr>
                <w:b/>
              </w:rPr>
              <w:t xml:space="preserve"> </w:t>
            </w:r>
            <w:r w:rsidRPr="00A1532D">
              <w:rPr>
                <w:b/>
              </w:rPr>
              <w:t>Изм</w:t>
            </w:r>
            <w:r>
              <w:rPr>
                <w:b/>
              </w:rPr>
              <w:t>.</w:t>
            </w:r>
            <w:r w:rsidRPr="00A1532D">
              <w:rPr>
                <w:b/>
              </w:rPr>
              <w:t xml:space="preserve"> </w:t>
            </w:r>
          </w:p>
        </w:tc>
        <w:tc>
          <w:tcPr>
            <w:tcW w:w="1099" w:type="dxa"/>
          </w:tcPr>
          <w:p w:rsidR="00A1532D" w:rsidRPr="00A1532D" w:rsidRDefault="00A1532D" w:rsidP="00DF3669">
            <w:pPr>
              <w:pStyle w:val="a3"/>
              <w:ind w:left="0"/>
              <w:rPr>
                <w:b/>
              </w:rPr>
            </w:pPr>
            <w:r w:rsidRPr="00A1532D">
              <w:rPr>
                <w:b/>
              </w:rPr>
              <w:t>Кол-во</w:t>
            </w:r>
          </w:p>
        </w:tc>
      </w:tr>
      <w:tr w:rsidR="00A1532D" w:rsidTr="00A1532D">
        <w:tc>
          <w:tcPr>
            <w:tcW w:w="2857" w:type="dxa"/>
          </w:tcPr>
          <w:p w:rsidR="0027533A" w:rsidRDefault="00450F1C" w:rsidP="0027533A">
            <w:pPr>
              <w:pStyle w:val="a3"/>
              <w:ind w:left="0"/>
            </w:pPr>
            <w:proofErr w:type="spellStart"/>
            <w:r w:rsidRPr="00450F1C">
              <w:t>Lenovo</w:t>
            </w:r>
            <w:proofErr w:type="spellEnd"/>
            <w:r w:rsidRPr="00450F1C">
              <w:t xml:space="preserve"> </w:t>
            </w:r>
            <w:proofErr w:type="spellStart"/>
            <w:r w:rsidRPr="00450F1C">
              <w:t>Legion</w:t>
            </w:r>
            <w:proofErr w:type="spellEnd"/>
            <w:r w:rsidRPr="00450F1C">
              <w:t xml:space="preserve"> Игровой ноутбук 16</w:t>
            </w:r>
          </w:p>
          <w:p w:rsidR="0027533A" w:rsidRDefault="0027533A" w:rsidP="0027533A">
            <w:pPr>
              <w:pStyle w:val="a3"/>
              <w:ind w:left="0"/>
            </w:pPr>
          </w:p>
          <w:p w:rsidR="00450F1C" w:rsidRDefault="002E0A62" w:rsidP="0027533A">
            <w:pPr>
              <w:pStyle w:val="a3"/>
              <w:ind w:left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66407" cy="1389969"/>
                  <wp:effectExtent l="0" t="0" r="0" b="1270"/>
                  <wp:docPr id="1" name="Рисунок 1" descr="C:\Users\BuhgalterM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uhgalterM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87" cy="1390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</w:tcPr>
          <w:p w:rsidR="00450F1C" w:rsidRPr="00766AAB" w:rsidRDefault="00450F1C" w:rsidP="00450F1C">
            <w:r>
              <w:t>Процессор</w:t>
            </w:r>
            <w:r w:rsidRPr="00766AAB">
              <w:t xml:space="preserve"> - </w:t>
            </w:r>
            <w:r w:rsidRPr="002E0A62">
              <w:rPr>
                <w:lang w:val="en-US"/>
              </w:rPr>
              <w:t>Intel</w:t>
            </w:r>
            <w:r w:rsidRPr="00766AAB">
              <w:t xml:space="preserve"> </w:t>
            </w:r>
            <w:r w:rsidRPr="002E0A62">
              <w:rPr>
                <w:lang w:val="en-US"/>
              </w:rPr>
              <w:t>Core</w:t>
            </w:r>
            <w:r w:rsidRPr="00766AAB">
              <w:t xml:space="preserve"> </w:t>
            </w:r>
            <w:r w:rsidRPr="002E0A62">
              <w:rPr>
                <w:lang w:val="en-US"/>
              </w:rPr>
              <w:t>i</w:t>
            </w:r>
            <w:r w:rsidRPr="00766AAB">
              <w:t>7-6700</w:t>
            </w:r>
            <w:r w:rsidRPr="002E0A62">
              <w:rPr>
                <w:lang w:val="en-US"/>
              </w:rPr>
              <w:t>HQ</w:t>
            </w:r>
          </w:p>
          <w:p w:rsidR="00450F1C" w:rsidRDefault="00450F1C" w:rsidP="00450F1C">
            <w:r>
              <w:t>Общий объем SSD, ГБ - 1024</w:t>
            </w:r>
          </w:p>
          <w:p w:rsidR="00450F1C" w:rsidRPr="00450F1C" w:rsidRDefault="00450F1C" w:rsidP="00450F1C">
            <w:r>
              <w:t xml:space="preserve">Общий объем HDD, ГБ - </w:t>
            </w:r>
            <w:r w:rsidRPr="00450F1C">
              <w:t>1024</w:t>
            </w:r>
          </w:p>
          <w:p w:rsidR="00450F1C" w:rsidRPr="00450F1C" w:rsidRDefault="00450F1C" w:rsidP="00450F1C">
            <w:pPr>
              <w:rPr>
                <w:lang w:val="en-US"/>
              </w:rPr>
            </w:pPr>
            <w:r>
              <w:t>Видеокарта</w:t>
            </w:r>
            <w:r w:rsidRPr="00450F1C">
              <w:rPr>
                <w:lang w:val="en-US"/>
              </w:rPr>
              <w:t xml:space="preserve"> NVIDIA GeForce GTX 1060 (6 </w:t>
            </w:r>
            <w:r>
              <w:t>Гб</w:t>
            </w:r>
            <w:r w:rsidRPr="00450F1C">
              <w:rPr>
                <w:lang w:val="en-US"/>
              </w:rPr>
              <w:t>)</w:t>
            </w:r>
          </w:p>
          <w:p w:rsidR="00450F1C" w:rsidRDefault="00450F1C" w:rsidP="00450F1C">
            <w:r>
              <w:t>Диагональ экрана, дюймы - 16</w:t>
            </w:r>
          </w:p>
          <w:p w:rsidR="00450F1C" w:rsidRDefault="00450F1C" w:rsidP="00450F1C">
            <w:r>
              <w:t>Оперативная память - 32 ГБ</w:t>
            </w:r>
          </w:p>
          <w:p w:rsidR="0027533A" w:rsidRDefault="00450F1C" w:rsidP="00450F1C">
            <w:r>
              <w:t xml:space="preserve">Время автономной работы, </w:t>
            </w:r>
            <w:proofErr w:type="gramStart"/>
            <w:r>
              <w:t>ч</w:t>
            </w:r>
            <w:proofErr w:type="gramEnd"/>
            <w:r>
              <w:t xml:space="preserve"> – 3</w:t>
            </w:r>
          </w:p>
          <w:p w:rsidR="00450F1C" w:rsidRDefault="00450F1C" w:rsidP="00450F1C">
            <w:r>
              <w:t xml:space="preserve">Вес, </w:t>
            </w:r>
            <w:proofErr w:type="gramStart"/>
            <w:r>
              <w:t>кг</w:t>
            </w:r>
            <w:proofErr w:type="gramEnd"/>
            <w:r>
              <w:t xml:space="preserve"> - 1.78</w:t>
            </w:r>
          </w:p>
          <w:p w:rsidR="00450F1C" w:rsidRDefault="00450F1C" w:rsidP="00450F1C">
            <w:r>
              <w:t>Технология матрицы - IPS</w:t>
            </w:r>
          </w:p>
          <w:p w:rsidR="00450F1C" w:rsidRDefault="00450F1C" w:rsidP="00450F1C">
            <w:r>
              <w:t>Тип памяти - LPDDR3</w:t>
            </w:r>
          </w:p>
          <w:p w:rsidR="00450F1C" w:rsidRDefault="00450F1C" w:rsidP="00450F1C">
            <w:r>
              <w:t xml:space="preserve">Модуль связи </w:t>
            </w:r>
            <w:proofErr w:type="spellStart"/>
            <w:r>
              <w:t>Bluetooth</w:t>
            </w:r>
            <w:proofErr w:type="spellEnd"/>
            <w:r>
              <w:t xml:space="preserve"> - 5.1</w:t>
            </w:r>
          </w:p>
          <w:p w:rsidR="00450F1C" w:rsidRDefault="00450F1C" w:rsidP="00450F1C">
            <w:r>
              <w:t>Покрытие экрана - Матовое</w:t>
            </w:r>
          </w:p>
          <w:p w:rsidR="00450F1C" w:rsidRDefault="00450F1C" w:rsidP="00450F1C">
            <w:r>
              <w:t>Материал корпуса - Пластик</w:t>
            </w:r>
          </w:p>
          <w:p w:rsidR="00450F1C" w:rsidRPr="006D1E62" w:rsidRDefault="00450F1C" w:rsidP="00450F1C">
            <w:r>
              <w:t>Видеопамять</w:t>
            </w:r>
            <w:r w:rsidRPr="006D1E62">
              <w:t xml:space="preserve"> - 6 </w:t>
            </w:r>
            <w:r>
              <w:t>ГБ</w:t>
            </w:r>
          </w:p>
          <w:p w:rsidR="00450F1C" w:rsidRPr="00766AAB" w:rsidRDefault="00450F1C" w:rsidP="00450F1C">
            <w:r>
              <w:t>Модель</w:t>
            </w:r>
            <w:r w:rsidRPr="00766AAB">
              <w:t xml:space="preserve"> </w:t>
            </w:r>
            <w:r>
              <w:t>процессора</w:t>
            </w:r>
            <w:r w:rsidRPr="00766AAB">
              <w:t xml:space="preserve"> - </w:t>
            </w:r>
            <w:r w:rsidRPr="006D1E62">
              <w:rPr>
                <w:lang w:val="en-US"/>
              </w:rPr>
              <w:t>Intel</w:t>
            </w:r>
            <w:r w:rsidRPr="00766AAB">
              <w:t xml:space="preserve"> </w:t>
            </w:r>
            <w:r w:rsidRPr="006D1E62">
              <w:rPr>
                <w:lang w:val="en-US"/>
              </w:rPr>
              <w:t>Core</w:t>
            </w:r>
            <w:r w:rsidRPr="00766AAB">
              <w:t xml:space="preserve"> </w:t>
            </w:r>
            <w:r w:rsidRPr="006D1E62">
              <w:rPr>
                <w:lang w:val="en-US"/>
              </w:rPr>
              <w:t>i</w:t>
            </w:r>
            <w:r w:rsidRPr="00766AAB">
              <w:t>7</w:t>
            </w:r>
          </w:p>
          <w:p w:rsidR="00450F1C" w:rsidRDefault="00450F1C" w:rsidP="00450F1C">
            <w:r>
              <w:t>Частота процессора, ГГц - 3.5</w:t>
            </w:r>
          </w:p>
          <w:p w:rsidR="00450F1C" w:rsidRDefault="00450F1C" w:rsidP="00450F1C">
            <w:r>
              <w:t>Число ядер процессора - 4</w:t>
            </w:r>
          </w:p>
          <w:p w:rsidR="00450F1C" w:rsidRDefault="00450F1C" w:rsidP="00450F1C">
            <w:r>
              <w:t>Форм-фактор RAM - SO-DIMM</w:t>
            </w:r>
          </w:p>
          <w:p w:rsidR="00450F1C" w:rsidRDefault="00450F1C" w:rsidP="00450F1C">
            <w:r>
              <w:t xml:space="preserve">Тип видеокарты – </w:t>
            </w:r>
            <w:proofErr w:type="gramStart"/>
            <w:r>
              <w:t>Дискретная</w:t>
            </w:r>
            <w:proofErr w:type="gramEnd"/>
          </w:p>
          <w:p w:rsidR="00450F1C" w:rsidRDefault="00450F1C" w:rsidP="00450F1C">
            <w:r>
              <w:t>Тип накопителя - SSD</w:t>
            </w:r>
          </w:p>
          <w:p w:rsidR="00450F1C" w:rsidRDefault="00450F1C" w:rsidP="00450F1C">
            <w:r>
              <w:t>Количество SSD – 1</w:t>
            </w:r>
          </w:p>
          <w:p w:rsidR="00450F1C" w:rsidRDefault="00450F1C" w:rsidP="00450F1C">
            <w:r>
              <w:t>Форм-фактор SSD - M.2</w:t>
            </w:r>
          </w:p>
          <w:p w:rsidR="00450F1C" w:rsidRDefault="00450F1C" w:rsidP="00450F1C">
            <w:r>
              <w:t>Количество HDD - 1</w:t>
            </w:r>
          </w:p>
          <w:p w:rsidR="00450F1C" w:rsidRDefault="00450F1C" w:rsidP="00450F1C">
            <w:r>
              <w:t>Форм-фактор HDD - M.2</w:t>
            </w:r>
          </w:p>
          <w:p w:rsidR="00450F1C" w:rsidRDefault="00450F1C" w:rsidP="00450F1C">
            <w:r>
              <w:t>Разрешение экрана - 1920x1200</w:t>
            </w:r>
          </w:p>
          <w:p w:rsidR="00450F1C" w:rsidRDefault="00450F1C" w:rsidP="00450F1C">
            <w:r>
              <w:t>Яркость, кд/м - 250</w:t>
            </w:r>
          </w:p>
          <w:p w:rsidR="00450F1C" w:rsidRDefault="00450F1C" w:rsidP="00450F1C">
            <w:r>
              <w:t xml:space="preserve">Макс. частота обновления, </w:t>
            </w:r>
            <w:proofErr w:type="gramStart"/>
            <w:r>
              <w:t>Гц</w:t>
            </w:r>
            <w:proofErr w:type="gramEnd"/>
            <w:r>
              <w:t xml:space="preserve"> – 60</w:t>
            </w:r>
          </w:p>
          <w:p w:rsidR="00450F1C" w:rsidRDefault="00450F1C" w:rsidP="00450F1C">
            <w:r>
              <w:t xml:space="preserve">Встроенные устройства - </w:t>
            </w:r>
            <w:proofErr w:type="spellStart"/>
            <w:r>
              <w:t>Web</w:t>
            </w:r>
            <w:proofErr w:type="spellEnd"/>
            <w:r>
              <w:t>-камера</w:t>
            </w:r>
          </w:p>
          <w:p w:rsidR="00450F1C" w:rsidRDefault="00450F1C" w:rsidP="00450F1C">
            <w:r>
              <w:t xml:space="preserve">Интерфейсы и разъемы - 3.5 мм, HDMI, RJ-45 </w:t>
            </w:r>
            <w:proofErr w:type="spellStart"/>
            <w:r>
              <w:t>Ethernet</w:t>
            </w:r>
            <w:proofErr w:type="spellEnd"/>
            <w:r>
              <w:t xml:space="preserve">, USB 3.0, USB </w:t>
            </w:r>
            <w:proofErr w:type="spellStart"/>
            <w:r>
              <w:t>Type</w:t>
            </w:r>
            <w:proofErr w:type="spellEnd"/>
            <w:r>
              <w:t>-C, USB 3.1</w:t>
            </w:r>
          </w:p>
          <w:p w:rsidR="00450F1C" w:rsidRDefault="00450F1C" w:rsidP="00450F1C">
            <w:proofErr w:type="spellStart"/>
            <w:r>
              <w:t>Картридер</w:t>
            </w:r>
            <w:proofErr w:type="spellEnd"/>
            <w:r>
              <w:t xml:space="preserve"> - </w:t>
            </w:r>
            <w:proofErr w:type="spellStart"/>
            <w:r>
              <w:t>microSD</w:t>
            </w:r>
            <w:proofErr w:type="spellEnd"/>
          </w:p>
          <w:p w:rsidR="00450F1C" w:rsidRDefault="00450F1C" w:rsidP="00450F1C">
            <w:r>
              <w:t xml:space="preserve">Модуль связи </w:t>
            </w:r>
            <w:proofErr w:type="spellStart"/>
            <w:r>
              <w:t>WiFi</w:t>
            </w:r>
            <w:proofErr w:type="spellEnd"/>
            <w:r>
              <w:t xml:space="preserve"> - IEEE 802.11ac</w:t>
            </w:r>
          </w:p>
          <w:p w:rsidR="00450F1C" w:rsidRDefault="00450F1C" w:rsidP="00450F1C">
            <w:r>
              <w:t>Число портов HDMI - 1</w:t>
            </w:r>
          </w:p>
          <w:p w:rsidR="00450F1C" w:rsidRDefault="00450F1C" w:rsidP="00450F1C">
            <w:r>
              <w:t>Число портов USB 2.0 - 2</w:t>
            </w:r>
          </w:p>
          <w:p w:rsidR="00450F1C" w:rsidRDefault="00450F1C" w:rsidP="00450F1C">
            <w:r>
              <w:t xml:space="preserve">Число портов USB </w:t>
            </w:r>
            <w:proofErr w:type="spellStart"/>
            <w:r>
              <w:t>Type</w:t>
            </w:r>
            <w:proofErr w:type="spellEnd"/>
            <w:r>
              <w:t xml:space="preserve">-A 3.2 </w:t>
            </w:r>
            <w:proofErr w:type="spellStart"/>
            <w:r>
              <w:t>Gen</w:t>
            </w:r>
            <w:proofErr w:type="spellEnd"/>
            <w:r>
              <w:t xml:space="preserve"> 1 - 1</w:t>
            </w:r>
          </w:p>
          <w:p w:rsidR="00450F1C" w:rsidRDefault="00450F1C" w:rsidP="00450F1C">
            <w:r>
              <w:t xml:space="preserve">Число портов USB </w:t>
            </w:r>
            <w:proofErr w:type="spellStart"/>
            <w:r>
              <w:t>Type</w:t>
            </w:r>
            <w:proofErr w:type="spellEnd"/>
            <w:r>
              <w:t xml:space="preserve">-A 3.2 </w:t>
            </w:r>
            <w:proofErr w:type="spellStart"/>
            <w:r>
              <w:t>Gen</w:t>
            </w:r>
            <w:proofErr w:type="spellEnd"/>
            <w:r>
              <w:t xml:space="preserve"> 2 - 2</w:t>
            </w:r>
          </w:p>
          <w:p w:rsidR="00450F1C" w:rsidRDefault="00450F1C" w:rsidP="00450F1C">
            <w:r>
              <w:t xml:space="preserve">Число портов USB </w:t>
            </w:r>
            <w:proofErr w:type="spellStart"/>
            <w:r>
              <w:t>Type</w:t>
            </w:r>
            <w:proofErr w:type="spellEnd"/>
            <w:r>
              <w:t>-C – 1</w:t>
            </w:r>
          </w:p>
          <w:p w:rsidR="00450F1C" w:rsidRDefault="00450F1C" w:rsidP="00450F1C">
            <w:r>
              <w:t xml:space="preserve">Тип аккумулятора - </w:t>
            </w:r>
            <w:proofErr w:type="spellStart"/>
            <w:r>
              <w:t>LiIon</w:t>
            </w:r>
            <w:proofErr w:type="spellEnd"/>
            <w:r>
              <w:t xml:space="preserve"> (литий-ионный)</w:t>
            </w:r>
          </w:p>
          <w:p w:rsidR="00450F1C" w:rsidRDefault="00450F1C" w:rsidP="00450F1C">
            <w:r>
              <w:t>Кол-во элементов аккумулятора - 2</w:t>
            </w:r>
          </w:p>
          <w:p w:rsidR="00450F1C" w:rsidRDefault="00450F1C" w:rsidP="00450F1C">
            <w:r>
              <w:t>Напряжение адаптера питания – 10 24В</w:t>
            </w:r>
          </w:p>
          <w:p w:rsidR="00450F1C" w:rsidRDefault="00450F1C" w:rsidP="00450F1C"/>
        </w:tc>
        <w:tc>
          <w:tcPr>
            <w:tcW w:w="993" w:type="dxa"/>
          </w:tcPr>
          <w:p w:rsidR="00A1532D" w:rsidRDefault="00A1532D" w:rsidP="00DF3669">
            <w:pPr>
              <w:pStyle w:val="a3"/>
              <w:ind w:left="0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99" w:type="dxa"/>
          </w:tcPr>
          <w:p w:rsidR="00A1532D" w:rsidRDefault="00450F1C" w:rsidP="00DF3669">
            <w:pPr>
              <w:pStyle w:val="a3"/>
              <w:ind w:left="0"/>
            </w:pPr>
            <w:r>
              <w:t>4</w:t>
            </w:r>
          </w:p>
          <w:p w:rsidR="0027533A" w:rsidRDefault="0027533A" w:rsidP="00DF3669">
            <w:pPr>
              <w:pStyle w:val="a3"/>
              <w:ind w:left="0"/>
            </w:pPr>
          </w:p>
        </w:tc>
      </w:tr>
    </w:tbl>
    <w:p w:rsidR="00664C0A" w:rsidRDefault="00664C0A" w:rsidP="00A1532D"/>
    <w:p w:rsidR="00664C0A" w:rsidRPr="00DF3669" w:rsidRDefault="00664C0A" w:rsidP="00DF3669">
      <w:pPr>
        <w:pStyle w:val="a3"/>
      </w:pPr>
    </w:p>
    <w:p w:rsidR="00A1532D" w:rsidRDefault="00A1532D" w:rsidP="00DF3669">
      <w:pPr>
        <w:pStyle w:val="a3"/>
      </w:pPr>
    </w:p>
    <w:p w:rsidR="006D1E62" w:rsidRDefault="006D1E62" w:rsidP="006D1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доставки товара:</w:t>
      </w: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Таштагол, ул. Макаренко 16, помещ.2. По согласованию с Заказчиком доставка в пункт выдачи заказов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аштагол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1E62" w:rsidRDefault="006D1E62" w:rsidP="006D1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E62" w:rsidRPr="006D1E62" w:rsidRDefault="006D1E62" w:rsidP="006D1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 товара</w:t>
      </w: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течение 14 (четырнадцать) календарных дней с момента заключения контракта.</w:t>
      </w:r>
    </w:p>
    <w:p w:rsidR="006D1E62" w:rsidRDefault="006D1E62" w:rsidP="006D1E62">
      <w:pPr>
        <w:spacing w:after="165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E62" w:rsidRPr="006D1E62" w:rsidRDefault="006D1E62" w:rsidP="006D1E62">
      <w:pPr>
        <w:spacing w:after="165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 поставки</w:t>
      </w:r>
    </w:p>
    <w:p w:rsidR="006D1E62" w:rsidRPr="006D1E62" w:rsidRDefault="006D1E62" w:rsidP="006D1E62">
      <w:pPr>
        <w:tabs>
          <w:tab w:val="left" w:pos="708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документы о сертификации продукции,</w:t>
      </w:r>
      <w:r w:rsidRPr="006D1E6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(оригиналы, либо надлежащим образом заверенные копии сертификатов безопасности, сертификаты пожарной безопасности, сертификаты (или декларации) соответствия и т. д.); </w:t>
      </w:r>
    </w:p>
    <w:p w:rsidR="006D1E62" w:rsidRPr="006D1E62" w:rsidRDefault="006D1E62" w:rsidP="006D1E62">
      <w:pPr>
        <w:tabs>
          <w:tab w:val="left" w:pos="708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технический паспорт на продукцию на русском языке и инструкцию пользователя (руководство по эксплуатации) продукцией на русском языке.</w:t>
      </w:r>
    </w:p>
    <w:p w:rsidR="006D1E62" w:rsidRPr="006D1E62" w:rsidRDefault="006D1E62" w:rsidP="006D1E62">
      <w:pPr>
        <w:tabs>
          <w:tab w:val="left" w:pos="708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оформленные гарантийные талоны или аналогичные документы, с указанием заводских (серийных) номеров продукции и гарантийного периода;</w:t>
      </w:r>
    </w:p>
    <w:p w:rsidR="006D1E62" w:rsidRPr="006D1E62" w:rsidRDefault="006D1E62" w:rsidP="006D1E6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E62" w:rsidRPr="006D1E62" w:rsidRDefault="006D1E62" w:rsidP="006D1E6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упаковке оборудования </w:t>
      </w:r>
    </w:p>
    <w:p w:rsidR="006D1E62" w:rsidRPr="006D1E62" w:rsidRDefault="006D1E62" w:rsidP="006D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поставляется в специальной упаковке, обеспечивающей полную сохранность оборудования на весь срок его транспортировки, с учетом перегрузок и длительного хранения. Весь товар должен быть скомплектован по местам согласно принадлежности к конкретному типу продукции.</w:t>
      </w:r>
    </w:p>
    <w:p w:rsidR="006D1E62" w:rsidRDefault="006D1E62" w:rsidP="006D1E6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1E62" w:rsidRPr="006D1E62" w:rsidRDefault="006D1E62" w:rsidP="006D1E6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Прочие условия </w:t>
      </w:r>
    </w:p>
    <w:p w:rsidR="006D1E62" w:rsidRPr="006D1E62" w:rsidRDefault="006D1E62" w:rsidP="006D1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Поставляемое оборудование должно быть новым (не допускается поставка выставочных образцов, а также оборудования, собранного из восстановленных узлов и агрегатов). </w:t>
      </w:r>
    </w:p>
    <w:p w:rsidR="00A1532D" w:rsidRDefault="00A1532D" w:rsidP="00DF3669">
      <w:pPr>
        <w:pStyle w:val="a3"/>
      </w:pPr>
      <w:bookmarkStart w:id="0" w:name="_GoBack"/>
      <w:bookmarkEnd w:id="0"/>
    </w:p>
    <w:p w:rsidR="00A1532D" w:rsidRDefault="00A1532D" w:rsidP="00DF3669">
      <w:pPr>
        <w:pStyle w:val="a3"/>
      </w:pPr>
    </w:p>
    <w:sectPr w:rsidR="00A1532D" w:rsidSect="0096038B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9772B"/>
    <w:multiLevelType w:val="hybridMultilevel"/>
    <w:tmpl w:val="6D7A4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F6ADC"/>
    <w:multiLevelType w:val="hybridMultilevel"/>
    <w:tmpl w:val="53D6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A3"/>
    <w:rsid w:val="0027533A"/>
    <w:rsid w:val="002E0A62"/>
    <w:rsid w:val="00450F1C"/>
    <w:rsid w:val="005212A3"/>
    <w:rsid w:val="00664C0A"/>
    <w:rsid w:val="006D1E62"/>
    <w:rsid w:val="00766AAB"/>
    <w:rsid w:val="009303A0"/>
    <w:rsid w:val="00936A8F"/>
    <w:rsid w:val="0096038B"/>
    <w:rsid w:val="009A68D3"/>
    <w:rsid w:val="00A1532D"/>
    <w:rsid w:val="00D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6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36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15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6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366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15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BuhgalterM</dc:creator>
  <cp:keywords/>
  <dc:description/>
  <cp:lastModifiedBy>BuhgalterM</cp:lastModifiedBy>
  <cp:revision>9</cp:revision>
  <dcterms:created xsi:type="dcterms:W3CDTF">2026-05-22T03:48:00Z</dcterms:created>
  <dcterms:modified xsi:type="dcterms:W3CDTF">2026-05-26T01:18:00Z</dcterms:modified>
</cp:coreProperties>
</file>