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455" w:rsidRPr="001A2E33" w:rsidRDefault="009C7D9E" w:rsidP="00B67818">
      <w:pPr>
        <w:pStyle w:val="a4"/>
        <w:rPr>
          <w:b/>
          <w:sz w:val="24"/>
          <w:szCs w:val="24"/>
          <w:lang w:eastAsia="ar-SA"/>
        </w:rPr>
      </w:pPr>
      <w:r w:rsidRPr="001A2E33">
        <w:rPr>
          <w:b/>
          <w:sz w:val="24"/>
          <w:szCs w:val="24"/>
          <w:lang w:eastAsia="ar-SA"/>
        </w:rPr>
        <w:t>Договор</w:t>
      </w:r>
      <w:r w:rsidR="00506546" w:rsidRPr="001A2E33">
        <w:rPr>
          <w:b/>
          <w:sz w:val="24"/>
          <w:szCs w:val="24"/>
          <w:lang w:eastAsia="ar-SA"/>
        </w:rPr>
        <w:t xml:space="preserve"> №</w:t>
      </w:r>
      <w:r w:rsidR="00CA160C" w:rsidRPr="001A2E33">
        <w:rPr>
          <w:b/>
          <w:sz w:val="24"/>
          <w:szCs w:val="24"/>
          <w:lang w:eastAsia="ar-SA"/>
        </w:rPr>
        <w:t>____</w:t>
      </w:r>
      <w:r w:rsidR="001A2E33">
        <w:rPr>
          <w:b/>
          <w:sz w:val="24"/>
          <w:szCs w:val="24"/>
          <w:lang w:eastAsia="ar-SA"/>
        </w:rPr>
        <w:t>/</w:t>
      </w:r>
    </w:p>
    <w:p w:rsidR="00223217" w:rsidRPr="00223217" w:rsidRDefault="00506546" w:rsidP="00223217">
      <w:pPr>
        <w:autoSpaceDE w:val="0"/>
        <w:autoSpaceDN w:val="0"/>
        <w:adjustRightInd w:val="0"/>
        <w:jc w:val="center"/>
        <w:rPr>
          <w:b/>
          <w:lang w:eastAsia="ar-SA"/>
        </w:rPr>
      </w:pPr>
      <w:r w:rsidRPr="001A2E33">
        <w:rPr>
          <w:b/>
          <w:lang w:eastAsia="ar-SA"/>
        </w:rPr>
        <w:t>на оказание услуг по осуществлению строительного контроля</w:t>
      </w:r>
      <w:r w:rsidR="001A2E33">
        <w:rPr>
          <w:b/>
          <w:lang w:eastAsia="ar-SA"/>
        </w:rPr>
        <w:t xml:space="preserve"> по объекту </w:t>
      </w:r>
      <w:r w:rsidR="00223217" w:rsidRPr="00AF2DE3">
        <w:rPr>
          <w:b/>
          <w:lang w:eastAsia="ar-SA"/>
        </w:rPr>
        <w:t>Капитальный ремонт здания «Производственная база», расположенного</w:t>
      </w:r>
      <w:r w:rsidR="00AF2DE3" w:rsidRPr="00AF2DE3">
        <w:rPr>
          <w:b/>
          <w:lang w:eastAsia="ar-SA"/>
        </w:rPr>
        <w:t xml:space="preserve"> по адресу: Камчатский край, г.</w:t>
      </w:r>
      <w:r w:rsidR="00223217" w:rsidRPr="00AF2DE3">
        <w:rPr>
          <w:b/>
          <w:lang w:eastAsia="ar-SA"/>
        </w:rPr>
        <w:t>Елизово, ул. Уральская, д.1а</w:t>
      </w:r>
      <w:r w:rsidR="00223217" w:rsidRPr="00223217">
        <w:rPr>
          <w:b/>
          <w:lang w:eastAsia="ar-SA"/>
        </w:rPr>
        <w:t xml:space="preserve"> </w:t>
      </w:r>
    </w:p>
    <w:p w:rsidR="001A2E33" w:rsidRDefault="001A2E33" w:rsidP="00223217">
      <w:pPr>
        <w:pStyle w:val="15"/>
        <w:ind w:left="0"/>
        <w:jc w:val="center"/>
      </w:pPr>
    </w:p>
    <w:p w:rsidR="00BC6BED" w:rsidRPr="001A2E33" w:rsidRDefault="008738B6" w:rsidP="00E40841">
      <w:pPr>
        <w:pStyle w:val="a4"/>
        <w:rPr>
          <w:sz w:val="24"/>
          <w:szCs w:val="24"/>
        </w:rPr>
      </w:pPr>
      <w:r w:rsidRPr="001A2E33">
        <w:rPr>
          <w:sz w:val="24"/>
          <w:szCs w:val="24"/>
        </w:rPr>
        <w:t>ИКЗ</w:t>
      </w:r>
      <w:r w:rsidR="00051D10" w:rsidRPr="001A2E33">
        <w:rPr>
          <w:sz w:val="24"/>
          <w:szCs w:val="24"/>
        </w:rPr>
        <w:t xml:space="preserve"> 261410501022941050100100030000000244</w:t>
      </w:r>
    </w:p>
    <w:p w:rsidR="00051D10" w:rsidRPr="001A2E33" w:rsidRDefault="00051D10" w:rsidP="00E40841">
      <w:pPr>
        <w:pStyle w:val="a4"/>
        <w:rPr>
          <w:b/>
          <w:sz w:val="24"/>
          <w:szCs w:val="24"/>
        </w:rPr>
      </w:pPr>
    </w:p>
    <w:p w:rsidR="00787F30" w:rsidRPr="001A2E33" w:rsidRDefault="00E40841" w:rsidP="00787F30">
      <w:pPr>
        <w:pStyle w:val="a4"/>
        <w:jc w:val="both"/>
        <w:rPr>
          <w:sz w:val="24"/>
          <w:szCs w:val="24"/>
        </w:rPr>
      </w:pPr>
      <w:r w:rsidRPr="001A2E33">
        <w:rPr>
          <w:sz w:val="24"/>
          <w:szCs w:val="24"/>
        </w:rPr>
        <w:t>г.</w:t>
      </w:r>
      <w:r w:rsidR="00C65350" w:rsidRPr="001A2E33">
        <w:rPr>
          <w:sz w:val="24"/>
          <w:szCs w:val="24"/>
        </w:rPr>
        <w:t xml:space="preserve"> </w:t>
      </w:r>
      <w:r w:rsidR="008738B6" w:rsidRPr="001A2E33">
        <w:rPr>
          <w:sz w:val="24"/>
          <w:szCs w:val="24"/>
        </w:rPr>
        <w:t>Елизово</w:t>
      </w:r>
      <w:r w:rsidRPr="001A2E33">
        <w:rPr>
          <w:sz w:val="24"/>
          <w:szCs w:val="24"/>
        </w:rPr>
        <w:t xml:space="preserve">                                    </w:t>
      </w:r>
      <w:r w:rsidR="00473F8C" w:rsidRPr="001A2E33">
        <w:rPr>
          <w:sz w:val="24"/>
          <w:szCs w:val="24"/>
        </w:rPr>
        <w:t xml:space="preserve">                                     </w:t>
      </w:r>
      <w:r w:rsidR="00787F30" w:rsidRPr="001A2E33">
        <w:rPr>
          <w:sz w:val="24"/>
          <w:szCs w:val="24"/>
        </w:rPr>
        <w:t xml:space="preserve">     </w:t>
      </w:r>
      <w:r w:rsidR="00473F8C" w:rsidRPr="001A2E33">
        <w:rPr>
          <w:sz w:val="24"/>
          <w:szCs w:val="24"/>
        </w:rPr>
        <w:t xml:space="preserve"> </w:t>
      </w:r>
      <w:r w:rsidR="00250425" w:rsidRPr="001A2E33">
        <w:rPr>
          <w:sz w:val="24"/>
          <w:szCs w:val="24"/>
        </w:rPr>
        <w:t xml:space="preserve">  </w:t>
      </w:r>
      <w:r w:rsidR="001A2E33">
        <w:rPr>
          <w:sz w:val="24"/>
          <w:szCs w:val="24"/>
        </w:rPr>
        <w:tab/>
      </w:r>
      <w:r w:rsidR="001A2E33">
        <w:rPr>
          <w:sz w:val="24"/>
          <w:szCs w:val="24"/>
        </w:rPr>
        <w:tab/>
      </w:r>
      <w:r w:rsidR="00030139" w:rsidRPr="001A2E33">
        <w:rPr>
          <w:sz w:val="24"/>
          <w:szCs w:val="24"/>
        </w:rPr>
        <w:t>«</w:t>
      </w:r>
      <w:r w:rsidR="00051D10" w:rsidRPr="001A2E33">
        <w:rPr>
          <w:sz w:val="24"/>
          <w:szCs w:val="24"/>
        </w:rPr>
        <w:t xml:space="preserve">     </w:t>
      </w:r>
      <w:r w:rsidRPr="001A2E33">
        <w:rPr>
          <w:sz w:val="24"/>
          <w:szCs w:val="24"/>
        </w:rPr>
        <w:t xml:space="preserve">» </w:t>
      </w:r>
      <w:r w:rsidR="00051D10" w:rsidRPr="001A2E33">
        <w:rPr>
          <w:sz w:val="24"/>
          <w:szCs w:val="24"/>
        </w:rPr>
        <w:t>________</w:t>
      </w:r>
      <w:r w:rsidR="009E64C8" w:rsidRPr="001A2E33">
        <w:rPr>
          <w:sz w:val="24"/>
          <w:szCs w:val="24"/>
        </w:rPr>
        <w:t>202</w:t>
      </w:r>
      <w:r w:rsidR="008738B6" w:rsidRPr="001A2E33">
        <w:rPr>
          <w:sz w:val="24"/>
          <w:szCs w:val="24"/>
        </w:rPr>
        <w:t>6</w:t>
      </w:r>
      <w:r w:rsidR="009E64C8" w:rsidRPr="001A2E33">
        <w:rPr>
          <w:sz w:val="24"/>
          <w:szCs w:val="24"/>
        </w:rPr>
        <w:t xml:space="preserve"> года</w:t>
      </w:r>
    </w:p>
    <w:p w:rsidR="00787F30" w:rsidRPr="001A2E33" w:rsidRDefault="00787F30" w:rsidP="00787F30">
      <w:pPr>
        <w:pStyle w:val="a4"/>
        <w:jc w:val="both"/>
        <w:rPr>
          <w:sz w:val="24"/>
          <w:szCs w:val="24"/>
        </w:rPr>
      </w:pPr>
    </w:p>
    <w:p w:rsidR="0051001E" w:rsidRPr="001A2E33" w:rsidRDefault="00B67818" w:rsidP="0051001E">
      <w:pPr>
        <w:keepNext/>
        <w:keepLines/>
        <w:suppressLineNumbers/>
        <w:tabs>
          <w:tab w:val="left" w:pos="851"/>
          <w:tab w:val="left" w:pos="1134"/>
          <w:tab w:val="left" w:pos="1276"/>
        </w:tabs>
        <w:suppressAutoHyphens/>
        <w:contextualSpacing/>
        <w:jc w:val="both"/>
      </w:pPr>
      <w:r w:rsidRPr="001A2E33">
        <w:rPr>
          <w:b/>
        </w:rPr>
        <w:tab/>
      </w:r>
      <w:r w:rsidR="00253C9D" w:rsidRPr="001A2E33">
        <w:rPr>
          <w:b/>
        </w:rPr>
        <w:t xml:space="preserve">Федеральное государственное бюджетное учреждение «Кроноцкий государственный природный биосферный заповедник» </w:t>
      </w:r>
      <w:r w:rsidR="00253C9D" w:rsidRPr="001A2E33">
        <w:t>(ФГБУ «Кроноцкий государственный заповедник»), именуемое в дальнейшем «</w:t>
      </w:r>
      <w:r w:rsidR="008738B6" w:rsidRPr="001A2E33">
        <w:t>Заказчик</w:t>
      </w:r>
      <w:r w:rsidR="00253C9D" w:rsidRPr="001A2E33">
        <w:t xml:space="preserve">», </w:t>
      </w:r>
      <w:r w:rsidR="001A2E33" w:rsidRPr="00192F2A">
        <w:t xml:space="preserve">в лице исполняющего обязанности директора Шарикова Максима Вячеславовича, действующего на основании приказа Минприроды России от 29.04.2026 №475-к, </w:t>
      </w:r>
      <w:r w:rsidR="0027026B" w:rsidRPr="001A2E33">
        <w:rPr>
          <w:bCs/>
        </w:rPr>
        <w:t>с одной стороны, и</w:t>
      </w:r>
    </w:p>
    <w:p w:rsidR="001A2E33" w:rsidRDefault="00E40841" w:rsidP="001A2E33">
      <w:pPr>
        <w:contextualSpacing/>
        <w:jc w:val="both"/>
      </w:pPr>
      <w:r w:rsidRPr="001A2E33">
        <w:tab/>
      </w:r>
      <w:r w:rsidR="001A2E33">
        <w:rPr>
          <w:b/>
        </w:rPr>
        <w:t>____________________</w:t>
      </w:r>
      <w:r w:rsidR="00506546" w:rsidRPr="001A2E33">
        <w:t xml:space="preserve"> </w:t>
      </w:r>
      <w:r w:rsidR="001A2E33" w:rsidRPr="00192F2A">
        <w:t>именуем__ в дальнейшем «Исполнитель», с другой стороны, совместно именуемые «Стороны», а индивидуально – «Сторона», на основании пункта 5 части 1 статьи 93 Федерального закона от 05.04.2013 №44-ФЗ «О контрактной системе в сфере закупок товаров, работ, услуг для обеспечения государственных и муниципальных нужд» заключили настоящий договор (далее – Договор) о нижеследующем:</w:t>
      </w:r>
    </w:p>
    <w:p w:rsidR="00A464EA" w:rsidRPr="001A2E33" w:rsidRDefault="00A464EA" w:rsidP="00B67818">
      <w:pPr>
        <w:keepNext/>
        <w:keepLines/>
        <w:suppressLineNumbers/>
        <w:tabs>
          <w:tab w:val="left" w:pos="851"/>
          <w:tab w:val="left" w:pos="1134"/>
          <w:tab w:val="left" w:pos="1276"/>
        </w:tabs>
        <w:suppressAutoHyphens/>
        <w:contextualSpacing/>
        <w:jc w:val="both"/>
      </w:pPr>
    </w:p>
    <w:p w:rsidR="00B67818" w:rsidRPr="001A2E33" w:rsidRDefault="009A02BF" w:rsidP="001A2E33">
      <w:pPr>
        <w:widowControl w:val="0"/>
        <w:autoSpaceDE w:val="0"/>
        <w:jc w:val="center"/>
        <w:rPr>
          <w:b/>
          <w:bCs/>
          <w:lang w:eastAsia="ar-SA"/>
        </w:rPr>
      </w:pPr>
      <w:r w:rsidRPr="001A2E33">
        <w:rPr>
          <w:b/>
          <w:bCs/>
          <w:lang w:eastAsia="ar-SA"/>
        </w:rPr>
        <w:t xml:space="preserve">1. Предмет </w:t>
      </w:r>
      <w:r w:rsidR="00671E81" w:rsidRPr="001A2E33">
        <w:rPr>
          <w:b/>
          <w:bCs/>
          <w:lang w:eastAsia="ar-SA"/>
        </w:rPr>
        <w:t>договора</w:t>
      </w:r>
      <w:r w:rsidRPr="001A2E33">
        <w:rPr>
          <w:b/>
          <w:bCs/>
          <w:lang w:eastAsia="ar-SA"/>
        </w:rPr>
        <w:t xml:space="preserve"> </w:t>
      </w:r>
    </w:p>
    <w:p w:rsidR="007252DC" w:rsidRPr="00357D7E" w:rsidRDefault="0093772A" w:rsidP="009A29F6">
      <w:pPr>
        <w:autoSpaceDE w:val="0"/>
        <w:autoSpaceDN w:val="0"/>
        <w:adjustRightInd w:val="0"/>
        <w:ind w:firstLine="708"/>
        <w:jc w:val="both"/>
      </w:pPr>
      <w:r w:rsidRPr="001A2E33">
        <w:t xml:space="preserve">1.1. </w:t>
      </w:r>
      <w:r w:rsidR="007252DC" w:rsidRPr="001A2E33">
        <w:t>Заказчик поручает, а Исполнитель принимает на себя обязательства</w:t>
      </w:r>
      <w:r w:rsidR="0061720E" w:rsidRPr="001A2E33">
        <w:t xml:space="preserve"> оказания услуг</w:t>
      </w:r>
      <w:r w:rsidR="007252DC" w:rsidRPr="001A2E33">
        <w:t xml:space="preserve"> по осуществлению функций строительного контроля (технического надзора) Заказчика (далее - </w:t>
      </w:r>
      <w:r w:rsidR="007252DC" w:rsidRPr="00357D7E">
        <w:t xml:space="preserve">услуги) по </w:t>
      </w:r>
      <w:r w:rsidR="00F74C67" w:rsidRPr="00357D7E">
        <w:rPr>
          <w:b/>
          <w:lang w:eastAsia="ar-SA"/>
        </w:rPr>
        <w:t>Капитальный ремонт здания «Производственная база», расположенного по адресу: Камчатский край, г. Елизово, ул. Уральская, д.1а</w:t>
      </w:r>
      <w:r w:rsidR="00F74C67" w:rsidRPr="00357D7E">
        <w:t xml:space="preserve"> </w:t>
      </w:r>
      <w:r w:rsidR="007252DC" w:rsidRPr="00357D7E">
        <w:t xml:space="preserve">(далее по тексту Договора - Объект), в соответствии со взятыми на себя обязательствами. Перечень функций </w:t>
      </w:r>
      <w:r w:rsidRPr="00357D7E">
        <w:t>строительного контроля указан в Техническом задании</w:t>
      </w:r>
      <w:r w:rsidR="0061720E" w:rsidRPr="00357D7E">
        <w:t>, предусмотренный</w:t>
      </w:r>
      <w:r w:rsidRPr="00357D7E">
        <w:t xml:space="preserve"> </w:t>
      </w:r>
      <w:r w:rsidR="007252DC" w:rsidRPr="00357D7E">
        <w:t>Приложением № 1</w:t>
      </w:r>
      <w:r w:rsidR="0061720E" w:rsidRPr="00357D7E">
        <w:t xml:space="preserve"> к Договору</w:t>
      </w:r>
      <w:r w:rsidR="007252DC" w:rsidRPr="00357D7E">
        <w:t>.</w:t>
      </w:r>
    </w:p>
    <w:p w:rsidR="00340F75" w:rsidRPr="00357D7E" w:rsidRDefault="007252DC" w:rsidP="007252DC">
      <w:pPr>
        <w:autoSpaceDE w:val="0"/>
        <w:autoSpaceDN w:val="0"/>
        <w:adjustRightInd w:val="0"/>
        <w:ind w:firstLine="708"/>
        <w:jc w:val="both"/>
      </w:pPr>
      <w:r w:rsidRPr="00357D7E">
        <w:t xml:space="preserve">1.2. Для целей настоящего Договора Подрядчиком является лицо, с которым Заказчик заключил </w:t>
      </w:r>
      <w:r w:rsidR="00E65E9D" w:rsidRPr="00357D7E">
        <w:t>Контракт</w:t>
      </w:r>
      <w:r w:rsidR="004B22FF" w:rsidRPr="00357D7E">
        <w:t xml:space="preserve"> </w:t>
      </w:r>
      <w:r w:rsidR="001F464F" w:rsidRPr="00357D7E">
        <w:rPr>
          <w:b/>
          <w:color w:val="22272F"/>
        </w:rPr>
        <w:t xml:space="preserve">№ 47/26, </w:t>
      </w:r>
      <w:r w:rsidR="001F464F" w:rsidRPr="00357D7E">
        <w:rPr>
          <w:b/>
        </w:rPr>
        <w:t>48/26</w:t>
      </w:r>
      <w:r w:rsidR="00812854" w:rsidRPr="00357D7E">
        <w:rPr>
          <w:b/>
        </w:rPr>
        <w:t>,</w:t>
      </w:r>
      <w:r w:rsidR="001F464F" w:rsidRPr="00357D7E">
        <w:rPr>
          <w:b/>
        </w:rPr>
        <w:t xml:space="preserve"> </w:t>
      </w:r>
      <w:r w:rsidR="001F464F" w:rsidRPr="00357D7E">
        <w:rPr>
          <w:b/>
          <w:color w:val="22272F"/>
        </w:rPr>
        <w:t>№ 56/26</w:t>
      </w:r>
      <w:r w:rsidR="00812854" w:rsidRPr="00357D7E">
        <w:rPr>
          <w:b/>
          <w:color w:val="22272F"/>
        </w:rPr>
        <w:t>,</w:t>
      </w:r>
      <w:r w:rsidR="001F464F" w:rsidRPr="00357D7E">
        <w:rPr>
          <w:b/>
          <w:color w:val="22272F"/>
        </w:rPr>
        <w:t xml:space="preserve"> </w:t>
      </w:r>
      <w:r w:rsidR="00812854" w:rsidRPr="00357D7E">
        <w:rPr>
          <w:b/>
          <w:color w:val="22272F"/>
        </w:rPr>
        <w:t>№ 44/26-У,</w:t>
      </w:r>
      <w:r w:rsidR="001F464F" w:rsidRPr="00357D7E">
        <w:rPr>
          <w:b/>
          <w:color w:val="22272F"/>
        </w:rPr>
        <w:t xml:space="preserve"> </w:t>
      </w:r>
      <w:r w:rsidR="00812854" w:rsidRPr="00357D7E">
        <w:rPr>
          <w:b/>
          <w:color w:val="22272F"/>
        </w:rPr>
        <w:t>№ 45/26-У</w:t>
      </w:r>
      <w:r w:rsidR="00357D7E" w:rsidRPr="00357D7E">
        <w:rPr>
          <w:b/>
          <w:color w:val="22272F"/>
        </w:rPr>
        <w:t>,</w:t>
      </w:r>
      <w:r w:rsidR="00812854" w:rsidRPr="00357D7E">
        <w:rPr>
          <w:b/>
        </w:rPr>
        <w:t xml:space="preserve"> </w:t>
      </w:r>
      <w:r w:rsidR="00340F75" w:rsidRPr="00357D7E">
        <w:t>а подрядными работами – работы, выполняемые Подрядчиком для реализации указанного договора.</w:t>
      </w:r>
    </w:p>
    <w:p w:rsidR="001A2E33" w:rsidRPr="00357D7E" w:rsidRDefault="001A2E33" w:rsidP="001A2E33">
      <w:pPr>
        <w:ind w:firstLine="708"/>
        <w:contextualSpacing/>
        <w:jc w:val="both"/>
      </w:pPr>
      <w:r w:rsidRPr="00357D7E">
        <w:t xml:space="preserve">1.3. Место оказания Услуг: </w:t>
      </w:r>
    </w:p>
    <w:p w:rsidR="001A2E33" w:rsidRPr="00357D7E" w:rsidRDefault="001A2E33" w:rsidP="001A2E33">
      <w:pPr>
        <w:autoSpaceDE w:val="0"/>
        <w:autoSpaceDN w:val="0"/>
        <w:adjustRightInd w:val="0"/>
        <w:ind w:firstLine="709"/>
        <w:jc w:val="both"/>
      </w:pPr>
      <w:r w:rsidRPr="00357D7E">
        <w:t xml:space="preserve">- земельный участок с кадастровым номером </w:t>
      </w:r>
      <w:r w:rsidR="009551E5" w:rsidRPr="00357D7E">
        <w:t xml:space="preserve">41:05:0101008:176 </w:t>
      </w:r>
      <w:r w:rsidRPr="00357D7E">
        <w:t xml:space="preserve">по адресу: Камчатский край, г. Елизово, </w:t>
      </w:r>
      <w:r w:rsidR="009551E5" w:rsidRPr="00357D7E">
        <w:t>ул. Уральская, д.1а</w:t>
      </w:r>
      <w:r w:rsidR="009030D9" w:rsidRPr="00357D7E">
        <w:t>.</w:t>
      </w:r>
    </w:p>
    <w:p w:rsidR="001A2E33" w:rsidRPr="00192F2A" w:rsidRDefault="001A2E33" w:rsidP="001A2E33">
      <w:pPr>
        <w:ind w:firstLine="708"/>
        <w:contextualSpacing/>
        <w:jc w:val="both"/>
      </w:pPr>
      <w:r w:rsidRPr="00357D7E">
        <w:t xml:space="preserve">1.4. Срок оказания Услуг: с даты заключения Договора и до даты подписания итогового акта с подрядной организацией по выполненным работам на Объекте (Контракт </w:t>
      </w:r>
      <w:r w:rsidR="00357D7E" w:rsidRPr="00357D7E">
        <w:rPr>
          <w:b/>
          <w:color w:val="22272F"/>
        </w:rPr>
        <w:t xml:space="preserve">№ 47/26, </w:t>
      </w:r>
      <w:r w:rsidR="00357D7E" w:rsidRPr="00357D7E">
        <w:rPr>
          <w:b/>
        </w:rPr>
        <w:t xml:space="preserve">48/26, </w:t>
      </w:r>
      <w:r w:rsidR="00357D7E" w:rsidRPr="00357D7E">
        <w:rPr>
          <w:b/>
          <w:color w:val="22272F"/>
        </w:rPr>
        <w:t>№56/26, № 44/26-У, № 45/26-У</w:t>
      </w:r>
      <w:r w:rsidR="009D22D9">
        <w:rPr>
          <w:b/>
          <w:color w:val="22272F"/>
        </w:rPr>
        <w:t xml:space="preserve"> в соответствии с Приложением №1</w:t>
      </w:r>
      <w:r w:rsidRPr="00357D7E">
        <w:t>).</w:t>
      </w:r>
    </w:p>
    <w:p w:rsidR="001A2E33" w:rsidRPr="001A2E33" w:rsidRDefault="001A2E33" w:rsidP="007252DC">
      <w:pPr>
        <w:autoSpaceDE w:val="0"/>
        <w:autoSpaceDN w:val="0"/>
        <w:adjustRightInd w:val="0"/>
        <w:ind w:firstLine="708"/>
        <w:jc w:val="both"/>
      </w:pPr>
    </w:p>
    <w:p w:rsidR="00B67818" w:rsidRPr="001A2E33" w:rsidRDefault="009A02BF" w:rsidP="001A2E33">
      <w:pPr>
        <w:pStyle w:val="ConsNormal"/>
        <w:widowControl/>
        <w:ind w:firstLine="0"/>
        <w:jc w:val="center"/>
        <w:rPr>
          <w:rFonts w:ascii="Times New Roman" w:hAnsi="Times New Roman"/>
          <w:b/>
          <w:bCs/>
          <w:sz w:val="24"/>
          <w:szCs w:val="24"/>
          <w:lang w:eastAsia="ar-SA"/>
        </w:rPr>
      </w:pPr>
      <w:r w:rsidRPr="001A2E33">
        <w:rPr>
          <w:rFonts w:ascii="Times New Roman" w:hAnsi="Times New Roman"/>
          <w:b/>
          <w:bCs/>
          <w:sz w:val="24"/>
          <w:szCs w:val="24"/>
          <w:lang w:eastAsia="ar-SA"/>
        </w:rPr>
        <w:t xml:space="preserve">2. </w:t>
      </w:r>
      <w:r w:rsidR="007501A3" w:rsidRPr="001A2E33">
        <w:rPr>
          <w:rFonts w:ascii="Times New Roman" w:hAnsi="Times New Roman"/>
          <w:b/>
          <w:bCs/>
          <w:sz w:val="24"/>
          <w:szCs w:val="24"/>
          <w:lang w:eastAsia="ar-SA"/>
        </w:rPr>
        <w:t>Взаимодействие сторон по настоящему договору</w:t>
      </w:r>
      <w:r w:rsidR="00B67818" w:rsidRPr="001A2E33">
        <w:rPr>
          <w:rFonts w:ascii="Times New Roman" w:hAnsi="Times New Roman"/>
          <w:b/>
          <w:bCs/>
          <w:sz w:val="24"/>
          <w:szCs w:val="24"/>
          <w:lang w:eastAsia="ar-SA"/>
        </w:rPr>
        <w:t>.</w:t>
      </w:r>
    </w:p>
    <w:p w:rsidR="007501A3" w:rsidRPr="001A2E33" w:rsidRDefault="007501A3" w:rsidP="00160563">
      <w:pPr>
        <w:pStyle w:val="ConsNormal"/>
        <w:widowControl/>
        <w:ind w:firstLine="567"/>
        <w:jc w:val="both"/>
        <w:rPr>
          <w:rFonts w:ascii="Times New Roman" w:hAnsi="Times New Roman"/>
          <w:bCs/>
          <w:sz w:val="24"/>
          <w:szCs w:val="24"/>
          <w:lang w:eastAsia="ar-SA"/>
        </w:rPr>
      </w:pPr>
      <w:r w:rsidRPr="001A2E33">
        <w:rPr>
          <w:rFonts w:ascii="Times New Roman" w:hAnsi="Times New Roman"/>
          <w:bCs/>
          <w:sz w:val="24"/>
          <w:szCs w:val="24"/>
          <w:lang w:eastAsia="ar-SA"/>
        </w:rPr>
        <w:t xml:space="preserve">2.1. </w:t>
      </w:r>
      <w:r w:rsidR="009935A9" w:rsidRPr="001A2E33">
        <w:rPr>
          <w:rFonts w:ascii="Times New Roman" w:hAnsi="Times New Roman"/>
          <w:bCs/>
          <w:sz w:val="24"/>
          <w:szCs w:val="24"/>
          <w:lang w:eastAsia="ar-SA"/>
        </w:rPr>
        <w:t xml:space="preserve">Для представления интересов по настоящему Договору </w:t>
      </w:r>
      <w:r w:rsidR="009E0CBB" w:rsidRPr="001A2E33">
        <w:rPr>
          <w:rFonts w:ascii="Times New Roman" w:hAnsi="Times New Roman"/>
          <w:bCs/>
          <w:sz w:val="24"/>
          <w:szCs w:val="24"/>
          <w:lang w:eastAsia="ar-SA"/>
        </w:rPr>
        <w:t>Заказчик</w:t>
      </w:r>
      <w:r w:rsidR="009935A9" w:rsidRPr="001A2E33">
        <w:rPr>
          <w:rFonts w:ascii="Times New Roman" w:hAnsi="Times New Roman"/>
          <w:bCs/>
          <w:sz w:val="24"/>
          <w:szCs w:val="24"/>
          <w:lang w:eastAsia="ar-SA"/>
        </w:rPr>
        <w:t xml:space="preserve"> и Исполнитель назначают уполномоченных представителей (приказами по предприятию, доверенностями на представление интересов).</w:t>
      </w:r>
    </w:p>
    <w:p w:rsidR="009935A9" w:rsidRPr="001A2E33" w:rsidRDefault="009935A9" w:rsidP="00160563">
      <w:pPr>
        <w:pStyle w:val="ConsNormal"/>
        <w:widowControl/>
        <w:ind w:firstLine="567"/>
        <w:jc w:val="both"/>
        <w:rPr>
          <w:rFonts w:ascii="Times New Roman" w:hAnsi="Times New Roman"/>
          <w:bCs/>
          <w:sz w:val="24"/>
          <w:szCs w:val="24"/>
          <w:lang w:eastAsia="ar-SA"/>
        </w:rPr>
      </w:pPr>
      <w:r w:rsidRPr="001A2E33">
        <w:rPr>
          <w:rFonts w:ascii="Times New Roman" w:hAnsi="Times New Roman"/>
          <w:bCs/>
          <w:sz w:val="24"/>
          <w:szCs w:val="24"/>
          <w:lang w:eastAsia="ar-SA"/>
        </w:rPr>
        <w:t>2.2. Исполнитель своим документом (приказ, доверенность на представление интересов или иное) назначает представителей, в том числе специалистов, непосредственно осу</w:t>
      </w:r>
      <w:r w:rsidR="00557F88" w:rsidRPr="001A2E33">
        <w:rPr>
          <w:rFonts w:ascii="Times New Roman" w:hAnsi="Times New Roman"/>
          <w:bCs/>
          <w:sz w:val="24"/>
          <w:szCs w:val="24"/>
          <w:lang w:eastAsia="ar-SA"/>
        </w:rPr>
        <w:t xml:space="preserve">ществляющих строительный контроль </w:t>
      </w:r>
      <w:r w:rsidR="00F8661B" w:rsidRPr="001A2E33">
        <w:rPr>
          <w:rFonts w:ascii="Times New Roman" w:hAnsi="Times New Roman"/>
          <w:bCs/>
          <w:sz w:val="24"/>
          <w:szCs w:val="24"/>
          <w:lang w:eastAsia="ar-SA"/>
        </w:rPr>
        <w:t>Заказчика</w:t>
      </w:r>
      <w:r w:rsidRPr="001A2E33">
        <w:rPr>
          <w:rFonts w:ascii="Times New Roman" w:hAnsi="Times New Roman"/>
          <w:bCs/>
          <w:sz w:val="24"/>
          <w:szCs w:val="24"/>
          <w:lang w:eastAsia="ar-SA"/>
        </w:rPr>
        <w:t>, с указанием их обязанностей в рамках обязательств Исполнителя, предусмотренных настоящим Договором и приложениями к нему.</w:t>
      </w:r>
    </w:p>
    <w:p w:rsidR="009935A9" w:rsidRPr="001A2E33" w:rsidRDefault="008A0BAA" w:rsidP="00160563">
      <w:pPr>
        <w:pStyle w:val="ConsNormal"/>
        <w:widowControl/>
        <w:ind w:firstLine="567"/>
        <w:jc w:val="both"/>
        <w:rPr>
          <w:rFonts w:ascii="Times New Roman" w:hAnsi="Times New Roman"/>
          <w:bCs/>
          <w:sz w:val="24"/>
          <w:szCs w:val="24"/>
          <w:lang w:eastAsia="ar-SA"/>
        </w:rPr>
      </w:pPr>
      <w:r w:rsidRPr="001A2E33">
        <w:rPr>
          <w:rFonts w:ascii="Times New Roman" w:hAnsi="Times New Roman"/>
          <w:bCs/>
          <w:sz w:val="24"/>
          <w:szCs w:val="24"/>
          <w:lang w:eastAsia="ar-SA"/>
        </w:rPr>
        <w:t xml:space="preserve">2.3. </w:t>
      </w:r>
      <w:r w:rsidR="009935A9" w:rsidRPr="001A2E33">
        <w:rPr>
          <w:rFonts w:ascii="Times New Roman" w:hAnsi="Times New Roman"/>
          <w:bCs/>
          <w:sz w:val="24"/>
          <w:szCs w:val="24"/>
          <w:lang w:eastAsia="ar-SA"/>
        </w:rPr>
        <w:t xml:space="preserve">Исполнитель по извещению </w:t>
      </w:r>
      <w:r w:rsidR="00F8661B" w:rsidRPr="001A2E33">
        <w:rPr>
          <w:rFonts w:ascii="Times New Roman" w:hAnsi="Times New Roman"/>
          <w:bCs/>
          <w:sz w:val="24"/>
          <w:szCs w:val="24"/>
          <w:lang w:eastAsia="ar-SA"/>
        </w:rPr>
        <w:t>Заказчика</w:t>
      </w:r>
      <w:r w:rsidR="009935A9" w:rsidRPr="001A2E33">
        <w:rPr>
          <w:rFonts w:ascii="Times New Roman" w:hAnsi="Times New Roman"/>
          <w:bCs/>
          <w:sz w:val="24"/>
          <w:szCs w:val="24"/>
          <w:lang w:eastAsia="ar-SA"/>
        </w:rPr>
        <w:t xml:space="preserve"> направляет своих представителей для участия в совещаниях и проверках хода </w:t>
      </w:r>
      <w:r w:rsidR="00F8661B" w:rsidRPr="001A2E33">
        <w:rPr>
          <w:rFonts w:ascii="Times New Roman" w:hAnsi="Times New Roman"/>
          <w:bCs/>
          <w:sz w:val="24"/>
          <w:szCs w:val="24"/>
          <w:lang w:eastAsia="ar-SA"/>
        </w:rPr>
        <w:t>капитального ремонта на Объекте</w:t>
      </w:r>
      <w:r w:rsidR="009935A9" w:rsidRPr="001A2E33">
        <w:rPr>
          <w:rFonts w:ascii="Times New Roman" w:hAnsi="Times New Roman"/>
          <w:bCs/>
          <w:sz w:val="24"/>
          <w:szCs w:val="24"/>
          <w:lang w:eastAsia="ar-SA"/>
        </w:rPr>
        <w:t xml:space="preserve">, проводимых </w:t>
      </w:r>
      <w:r w:rsidR="00F8661B" w:rsidRPr="001A2E33">
        <w:rPr>
          <w:rFonts w:ascii="Times New Roman" w:hAnsi="Times New Roman"/>
          <w:bCs/>
          <w:sz w:val="24"/>
          <w:szCs w:val="24"/>
          <w:lang w:eastAsia="ar-SA"/>
        </w:rPr>
        <w:t>Заказчиком</w:t>
      </w:r>
      <w:r w:rsidR="009935A9" w:rsidRPr="001A2E33">
        <w:rPr>
          <w:rFonts w:ascii="Times New Roman" w:hAnsi="Times New Roman"/>
          <w:bCs/>
          <w:sz w:val="24"/>
          <w:szCs w:val="24"/>
          <w:lang w:eastAsia="ar-SA"/>
        </w:rPr>
        <w:t xml:space="preserve"> и/или надзорными/контролирующими органами.</w:t>
      </w:r>
    </w:p>
    <w:p w:rsidR="006076C7" w:rsidRPr="001A2E33" w:rsidRDefault="009935A9" w:rsidP="003D0B5B">
      <w:pPr>
        <w:pStyle w:val="ConsNormal"/>
        <w:widowControl/>
        <w:ind w:firstLine="567"/>
        <w:jc w:val="both"/>
        <w:rPr>
          <w:rFonts w:ascii="Times New Roman" w:hAnsi="Times New Roman"/>
          <w:bCs/>
          <w:sz w:val="24"/>
          <w:szCs w:val="24"/>
          <w:lang w:eastAsia="ar-SA"/>
        </w:rPr>
      </w:pPr>
      <w:r w:rsidRPr="001A2E33">
        <w:rPr>
          <w:rFonts w:ascii="Times New Roman" w:hAnsi="Times New Roman"/>
          <w:bCs/>
          <w:sz w:val="24"/>
          <w:szCs w:val="24"/>
          <w:lang w:eastAsia="ar-SA"/>
        </w:rPr>
        <w:t xml:space="preserve">2.4. </w:t>
      </w:r>
      <w:r w:rsidR="00F8661B" w:rsidRPr="001A2E33">
        <w:rPr>
          <w:rFonts w:ascii="Times New Roman" w:hAnsi="Times New Roman"/>
          <w:bCs/>
          <w:sz w:val="24"/>
          <w:szCs w:val="24"/>
          <w:lang w:eastAsia="ar-SA"/>
        </w:rPr>
        <w:t>Заказчик</w:t>
      </w:r>
      <w:r w:rsidRPr="001A2E33">
        <w:rPr>
          <w:rFonts w:ascii="Times New Roman" w:hAnsi="Times New Roman"/>
          <w:bCs/>
          <w:sz w:val="24"/>
          <w:szCs w:val="24"/>
          <w:lang w:eastAsia="ar-SA"/>
        </w:rPr>
        <w:t xml:space="preserve"> своим документом (приказ, доверенность на представление интересов или иное) назначает лиц, ответственных за приемку Услуг, выполняемых Исполнителем по настоящему Договору. </w:t>
      </w:r>
      <w:r w:rsidR="006076C7" w:rsidRPr="001A2E33">
        <w:rPr>
          <w:rFonts w:ascii="Times New Roman" w:hAnsi="Times New Roman"/>
          <w:bCs/>
          <w:sz w:val="24"/>
          <w:szCs w:val="24"/>
          <w:lang w:eastAsia="ar-SA"/>
        </w:rPr>
        <w:t>Указанные лица осуществляют контроль над деятельностью Исполнителя по выполнению обязательств по настоящему Договору, имеют право требовать от Исполнителя документы, создаваемые в целях реализации настоящего Договора, рассматривают и согласо</w:t>
      </w:r>
      <w:r w:rsidR="00557F88" w:rsidRPr="001A2E33">
        <w:rPr>
          <w:rFonts w:ascii="Times New Roman" w:hAnsi="Times New Roman"/>
          <w:bCs/>
          <w:sz w:val="24"/>
          <w:szCs w:val="24"/>
          <w:lang w:eastAsia="ar-SA"/>
        </w:rPr>
        <w:t>вывают Отчёт по строительному контролю</w:t>
      </w:r>
      <w:r w:rsidR="006076C7" w:rsidRPr="001A2E33">
        <w:rPr>
          <w:rFonts w:ascii="Times New Roman" w:hAnsi="Times New Roman"/>
          <w:bCs/>
          <w:sz w:val="24"/>
          <w:szCs w:val="24"/>
          <w:lang w:eastAsia="ar-SA"/>
        </w:rPr>
        <w:t>, согласовывают Акт сдачи-прие</w:t>
      </w:r>
      <w:r w:rsidR="00557F88" w:rsidRPr="001A2E33">
        <w:rPr>
          <w:rFonts w:ascii="Times New Roman" w:hAnsi="Times New Roman"/>
          <w:bCs/>
          <w:sz w:val="24"/>
          <w:szCs w:val="24"/>
          <w:lang w:eastAsia="ar-SA"/>
        </w:rPr>
        <w:t>мки услуг строительного контроля</w:t>
      </w:r>
      <w:r w:rsidR="006076C7" w:rsidRPr="001A2E33">
        <w:rPr>
          <w:rFonts w:ascii="Times New Roman" w:hAnsi="Times New Roman"/>
          <w:bCs/>
          <w:sz w:val="24"/>
          <w:szCs w:val="24"/>
          <w:lang w:eastAsia="ar-SA"/>
        </w:rPr>
        <w:t>.</w:t>
      </w:r>
    </w:p>
    <w:p w:rsidR="00934B31" w:rsidRPr="001A2E33" w:rsidRDefault="00934B31" w:rsidP="003D0B5B">
      <w:pPr>
        <w:pStyle w:val="ConsNormal"/>
        <w:widowControl/>
        <w:ind w:firstLine="567"/>
        <w:jc w:val="both"/>
        <w:rPr>
          <w:rFonts w:ascii="Times New Roman" w:hAnsi="Times New Roman"/>
          <w:bCs/>
          <w:sz w:val="24"/>
          <w:szCs w:val="24"/>
          <w:lang w:eastAsia="ar-SA"/>
        </w:rPr>
      </w:pPr>
    </w:p>
    <w:p w:rsidR="008A06C0" w:rsidRPr="001A2E33" w:rsidRDefault="00A911EC" w:rsidP="008A06C0">
      <w:pPr>
        <w:pStyle w:val="ConsNormal"/>
        <w:widowControl/>
        <w:numPr>
          <w:ilvl w:val="0"/>
          <w:numId w:val="18"/>
        </w:numPr>
        <w:jc w:val="center"/>
        <w:rPr>
          <w:rFonts w:ascii="Times New Roman" w:hAnsi="Times New Roman"/>
          <w:b/>
          <w:bCs/>
          <w:sz w:val="24"/>
          <w:szCs w:val="24"/>
        </w:rPr>
      </w:pPr>
      <w:r w:rsidRPr="001A2E33">
        <w:rPr>
          <w:rFonts w:ascii="Times New Roman" w:hAnsi="Times New Roman"/>
          <w:b/>
          <w:bCs/>
          <w:sz w:val="24"/>
          <w:szCs w:val="24"/>
        </w:rPr>
        <w:t>Стоимость работ и порядок расчета</w:t>
      </w:r>
    </w:p>
    <w:p w:rsidR="00215C01" w:rsidRPr="001A2E33" w:rsidRDefault="00FF5CCF" w:rsidP="005625A1">
      <w:pPr>
        <w:autoSpaceDE w:val="0"/>
        <w:autoSpaceDN w:val="0"/>
        <w:adjustRightInd w:val="0"/>
        <w:ind w:firstLine="708"/>
        <w:jc w:val="both"/>
      </w:pPr>
      <w:r w:rsidRPr="001A2E33">
        <w:t xml:space="preserve">3.1. </w:t>
      </w:r>
      <w:r w:rsidR="006302AB" w:rsidRPr="001A2E33">
        <w:t xml:space="preserve">Стоимость </w:t>
      </w:r>
      <w:r w:rsidR="00430BF0" w:rsidRPr="001A2E33">
        <w:t xml:space="preserve">услуг </w:t>
      </w:r>
      <w:r w:rsidR="006302AB" w:rsidRPr="001A2E33">
        <w:t>по Договору составляет</w:t>
      </w:r>
      <w:r w:rsidR="001A2E33">
        <w:rPr>
          <w:b/>
        </w:rPr>
        <w:t xml:space="preserve">_______________, в т.ч. </w:t>
      </w:r>
      <w:r w:rsidR="005625A1" w:rsidRPr="001A2E33">
        <w:rPr>
          <w:b/>
        </w:rPr>
        <w:t>НДС</w:t>
      </w:r>
      <w:r w:rsidR="001A2E33">
        <w:rPr>
          <w:b/>
        </w:rPr>
        <w:t>___________</w:t>
      </w:r>
      <w:r w:rsidRPr="001A2E33">
        <w:rPr>
          <w:b/>
        </w:rPr>
        <w:t>,</w:t>
      </w:r>
      <w:r w:rsidR="001473B2" w:rsidRPr="001A2E33">
        <w:t xml:space="preserve"> в соответствии </w:t>
      </w:r>
      <w:r w:rsidR="005900D5" w:rsidRPr="001A2E33">
        <w:t xml:space="preserve">с </w:t>
      </w:r>
      <w:r w:rsidR="001473B2" w:rsidRPr="001A2E33">
        <w:t>расчетом цены договора Приложение № 2 к настоящему договору</w:t>
      </w:r>
      <w:r w:rsidR="005625A1" w:rsidRPr="001A2E33">
        <w:t>.</w:t>
      </w:r>
    </w:p>
    <w:p w:rsidR="009C3F72" w:rsidRPr="001A2E33" w:rsidRDefault="00FF5CCF" w:rsidP="00133588">
      <w:pPr>
        <w:autoSpaceDE w:val="0"/>
        <w:autoSpaceDN w:val="0"/>
        <w:adjustRightInd w:val="0"/>
        <w:ind w:firstLine="708"/>
        <w:jc w:val="both"/>
      </w:pPr>
      <w:r w:rsidRPr="001A2E33">
        <w:t xml:space="preserve">3.2. </w:t>
      </w:r>
      <w:r w:rsidR="006302AB" w:rsidRPr="001A2E33">
        <w:t xml:space="preserve">Оплата </w:t>
      </w:r>
      <w:r w:rsidR="00133588" w:rsidRPr="008F56E4">
        <w:t xml:space="preserve">за оказанные Услуги производится Заказчиком в течение 10 (десяти) рабочих дней </w:t>
      </w:r>
      <w:r w:rsidR="00133588">
        <w:t xml:space="preserve">с даты подписания </w:t>
      </w:r>
      <w:r w:rsidR="00133588" w:rsidRPr="008F56E4">
        <w:t>отчета оказанных услуг и акта сдачи-приемки услуг, подписанных между Сторонами без каких-либо замечаний, путем безналичного перечисления денежных средств на расчетный счет Исполнителя, по реквизитам, предусмотренным указанный в разделе 12 Договора.</w:t>
      </w:r>
    </w:p>
    <w:p w:rsidR="009C3F72" w:rsidRPr="001A2E33" w:rsidRDefault="009C3F72" w:rsidP="009C3F72">
      <w:pPr>
        <w:autoSpaceDE w:val="0"/>
        <w:autoSpaceDN w:val="0"/>
        <w:adjustRightInd w:val="0"/>
        <w:ind w:firstLine="708"/>
        <w:jc w:val="both"/>
      </w:pPr>
      <w:r w:rsidRPr="001A2E33">
        <w:t xml:space="preserve">3.3. </w:t>
      </w:r>
      <w:r w:rsidR="008A06C0" w:rsidRPr="001A2E33">
        <w:t>Цена договора является твердой и определяется на весь срок исполнения договора.</w:t>
      </w:r>
      <w:r w:rsidR="0061720E" w:rsidRPr="001A2E33">
        <w:t xml:space="preserve"> Индексация цены по Договору не предусмотрена.</w:t>
      </w:r>
    </w:p>
    <w:p w:rsidR="00C07B79" w:rsidRPr="001A2E33" w:rsidRDefault="009C3F72" w:rsidP="009C3F72">
      <w:pPr>
        <w:autoSpaceDE w:val="0"/>
        <w:autoSpaceDN w:val="0"/>
        <w:adjustRightInd w:val="0"/>
        <w:ind w:firstLine="708"/>
        <w:jc w:val="both"/>
      </w:pPr>
      <w:r w:rsidRPr="001A2E33">
        <w:t xml:space="preserve">3.4 </w:t>
      </w:r>
      <w:r w:rsidR="00621BC9" w:rsidRPr="001A2E33">
        <w:t>Заказчик</w:t>
      </w:r>
      <w:r w:rsidR="006302AB" w:rsidRPr="001A2E33">
        <w:t xml:space="preserve"> считается исполнившим обязанность по оплате </w:t>
      </w:r>
      <w:r w:rsidR="0061720E" w:rsidRPr="001A2E33">
        <w:t xml:space="preserve">за оказанные услуги </w:t>
      </w:r>
      <w:r w:rsidR="006302AB" w:rsidRPr="001A2E33">
        <w:t>с момента зачисления денежных средств на расчетный счет Исполнителя.</w:t>
      </w:r>
    </w:p>
    <w:p w:rsidR="00C07B79" w:rsidRPr="001A2E33" w:rsidRDefault="00C07B79" w:rsidP="00C07B79">
      <w:pPr>
        <w:autoSpaceDE w:val="0"/>
        <w:autoSpaceDN w:val="0"/>
        <w:adjustRightInd w:val="0"/>
        <w:ind w:firstLine="708"/>
        <w:jc w:val="both"/>
      </w:pPr>
      <w:r w:rsidRPr="001A2E33">
        <w:t xml:space="preserve">3.5. </w:t>
      </w:r>
      <w:r w:rsidR="00E541AB" w:rsidRPr="001A2E33">
        <w:t xml:space="preserve">При приостановке </w:t>
      </w:r>
      <w:r w:rsidR="00621BC9" w:rsidRPr="001A2E33">
        <w:t>Заказчиком строительно-монтажных</w:t>
      </w:r>
      <w:r w:rsidR="00E541AB" w:rsidRPr="001A2E33">
        <w:t xml:space="preserve"> работ на </w:t>
      </w:r>
      <w:r w:rsidR="00621BC9" w:rsidRPr="001A2E33">
        <w:t>О</w:t>
      </w:r>
      <w:r w:rsidR="00E541AB" w:rsidRPr="001A2E33">
        <w:t>бъекте</w:t>
      </w:r>
      <w:r w:rsidR="00430BF0" w:rsidRPr="001A2E33">
        <w:t>,</w:t>
      </w:r>
      <w:r w:rsidR="00E541AB" w:rsidRPr="001A2E33">
        <w:t xml:space="preserve"> оплата </w:t>
      </w:r>
      <w:r w:rsidR="00430BF0" w:rsidRPr="001A2E33">
        <w:t>И</w:t>
      </w:r>
      <w:r w:rsidR="00E541AB" w:rsidRPr="001A2E33">
        <w:t>сполнителю не производится</w:t>
      </w:r>
      <w:r w:rsidR="00430BF0" w:rsidRPr="001A2E33">
        <w:t>.</w:t>
      </w:r>
    </w:p>
    <w:p w:rsidR="00C07B79" w:rsidRPr="001A2E33" w:rsidRDefault="00C07B79" w:rsidP="00C07B79">
      <w:pPr>
        <w:autoSpaceDE w:val="0"/>
        <w:autoSpaceDN w:val="0"/>
        <w:adjustRightInd w:val="0"/>
        <w:ind w:firstLine="708"/>
        <w:jc w:val="both"/>
      </w:pPr>
      <w:r w:rsidRPr="001A2E33">
        <w:t xml:space="preserve">3.6. </w:t>
      </w:r>
      <w:r w:rsidR="00611445" w:rsidRPr="001A2E33">
        <w:t>Порядок выполнения расчёта размера средств за выполненные Исполнителем работы проводится на основании Постановления Правительст</w:t>
      </w:r>
      <w:r w:rsidR="004930FE" w:rsidRPr="001A2E33">
        <w:t>ва РФ от 21 июня 2010 г. № 468 «</w:t>
      </w:r>
      <w:r w:rsidR="00611445" w:rsidRPr="001A2E33">
        <w:t>О порядке проведения строительного контроля при осуществлении строительства, реконструкции и капитального ремонта объе</w:t>
      </w:r>
      <w:r w:rsidR="004930FE" w:rsidRPr="001A2E33">
        <w:t>ктов капитального строительства»</w:t>
      </w:r>
      <w:r w:rsidR="00611445" w:rsidRPr="001A2E33">
        <w:t xml:space="preserve">, где сумма средств за выполненные Исполнителем работы определяется как произведение «норматива расходов </w:t>
      </w:r>
      <w:r w:rsidR="00B01ED7" w:rsidRPr="001A2E33">
        <w:t xml:space="preserve">Заказчика </w:t>
      </w:r>
      <w:r w:rsidR="00611445" w:rsidRPr="001A2E33">
        <w:t xml:space="preserve">на осуществление строительного контроля», «сметной стоимости объёмов фактических выполненных работ Подрядчиком на Объекте, согласно проектно-сметной документации по Объекту» и «коэффициента снижения цены по </w:t>
      </w:r>
      <w:r w:rsidR="00D525B3" w:rsidRPr="001A2E33">
        <w:t>Договору</w:t>
      </w:r>
      <w:r w:rsidR="00611445" w:rsidRPr="001A2E33">
        <w:t>, заключаемого с Исполнителем».</w:t>
      </w:r>
    </w:p>
    <w:p w:rsidR="00611445" w:rsidRPr="001A2E33" w:rsidRDefault="00C07B79" w:rsidP="003A0E84">
      <w:pPr>
        <w:autoSpaceDE w:val="0"/>
        <w:autoSpaceDN w:val="0"/>
        <w:adjustRightInd w:val="0"/>
        <w:ind w:firstLine="708"/>
        <w:jc w:val="both"/>
      </w:pPr>
      <w:r w:rsidRPr="001A2E33">
        <w:t xml:space="preserve">3.7. </w:t>
      </w:r>
      <w:r w:rsidR="00611445" w:rsidRPr="001A2E33">
        <w:rPr>
          <w:bCs/>
        </w:rPr>
        <w:t xml:space="preserve">Подтверждением </w:t>
      </w:r>
      <w:r w:rsidR="00B67818" w:rsidRPr="001A2E33">
        <w:rPr>
          <w:bCs/>
        </w:rPr>
        <w:t xml:space="preserve">объёмов фактически выполненных </w:t>
      </w:r>
      <w:r w:rsidR="00611445" w:rsidRPr="001A2E33">
        <w:rPr>
          <w:bCs/>
        </w:rPr>
        <w:t xml:space="preserve">работ Подрядчиком на Объекте при расчёте стоимости выполненных работ Исполнителем, являются подписанные Исполнителем, Подрядчиком акты сдачи-приемки выполненных работ Подрядчиком за соответствующий период, оформленные по форме № КС-2, утвержденной постановлением Госкомстата России от 11.11.1999 № 100 </w:t>
      </w:r>
      <w:r w:rsidR="00B67818" w:rsidRPr="001A2E33">
        <w:rPr>
          <w:bCs/>
        </w:rPr>
        <w:t xml:space="preserve">(далее – Акты по форме КС-2) и </w:t>
      </w:r>
      <w:r w:rsidR="00611445" w:rsidRPr="001A2E33">
        <w:rPr>
          <w:bCs/>
        </w:rPr>
        <w:t xml:space="preserve">подписанные на их основе Подрядчиком, Исполнителем и </w:t>
      </w:r>
      <w:r w:rsidR="00145C49" w:rsidRPr="001A2E33">
        <w:rPr>
          <w:bCs/>
        </w:rPr>
        <w:t xml:space="preserve">Заказчиком </w:t>
      </w:r>
      <w:r w:rsidR="00611445" w:rsidRPr="001A2E33">
        <w:rPr>
          <w:bCs/>
        </w:rPr>
        <w:t>справки о стоимости выполненных работ по форме № КС-3 (далее – Справки по форме КС-3).</w:t>
      </w:r>
    </w:p>
    <w:p w:rsidR="00611445" w:rsidRPr="001A2E33" w:rsidRDefault="00C07B79" w:rsidP="003A0E84">
      <w:pPr>
        <w:pStyle w:val="af"/>
        <w:ind w:left="0" w:firstLine="708"/>
        <w:contextualSpacing/>
        <w:jc w:val="both"/>
        <w:rPr>
          <w:rFonts w:ascii="Times New Roman" w:hAnsi="Times New Roman"/>
          <w:bCs/>
          <w:i w:val="0"/>
        </w:rPr>
      </w:pPr>
      <w:r w:rsidRPr="001A2E33">
        <w:rPr>
          <w:rFonts w:ascii="Times New Roman" w:hAnsi="Times New Roman"/>
          <w:bCs/>
          <w:i w:val="0"/>
        </w:rPr>
        <w:t xml:space="preserve">3.7.1. </w:t>
      </w:r>
      <w:r w:rsidR="00611445" w:rsidRPr="001A2E33">
        <w:rPr>
          <w:rFonts w:ascii="Times New Roman" w:hAnsi="Times New Roman"/>
          <w:bCs/>
          <w:i w:val="0"/>
        </w:rPr>
        <w:t xml:space="preserve">Оформленные Акты по форме КС-2 в </w:t>
      </w:r>
      <w:r w:rsidR="0034706D" w:rsidRPr="001A2E33">
        <w:rPr>
          <w:rFonts w:ascii="Times New Roman" w:hAnsi="Times New Roman"/>
          <w:bCs/>
          <w:i w:val="0"/>
        </w:rPr>
        <w:t>3</w:t>
      </w:r>
      <w:r w:rsidR="00611445" w:rsidRPr="001A2E33">
        <w:rPr>
          <w:rFonts w:ascii="Times New Roman" w:hAnsi="Times New Roman"/>
          <w:bCs/>
          <w:i w:val="0"/>
        </w:rPr>
        <w:t>(</w:t>
      </w:r>
      <w:r w:rsidR="0034706D" w:rsidRPr="001A2E33">
        <w:rPr>
          <w:rFonts w:ascii="Times New Roman" w:hAnsi="Times New Roman"/>
          <w:bCs/>
          <w:i w:val="0"/>
        </w:rPr>
        <w:t>трех</w:t>
      </w:r>
      <w:r w:rsidR="00611445" w:rsidRPr="001A2E33">
        <w:rPr>
          <w:rFonts w:ascii="Times New Roman" w:hAnsi="Times New Roman"/>
          <w:bCs/>
          <w:i w:val="0"/>
        </w:rPr>
        <w:t>) экземплярах, и заполненные на их основании Справки по форме КС-</w:t>
      </w:r>
      <w:r w:rsidR="00160563" w:rsidRPr="001A2E33">
        <w:rPr>
          <w:rFonts w:ascii="Times New Roman" w:hAnsi="Times New Roman"/>
          <w:bCs/>
          <w:i w:val="0"/>
        </w:rPr>
        <w:t>3 в</w:t>
      </w:r>
      <w:r w:rsidR="00611445" w:rsidRPr="001A2E33">
        <w:rPr>
          <w:rFonts w:ascii="Times New Roman" w:hAnsi="Times New Roman"/>
          <w:bCs/>
          <w:i w:val="0"/>
        </w:rPr>
        <w:t xml:space="preserve"> </w:t>
      </w:r>
      <w:r w:rsidR="0034706D" w:rsidRPr="001A2E33">
        <w:rPr>
          <w:rFonts w:ascii="Times New Roman" w:hAnsi="Times New Roman"/>
          <w:bCs/>
          <w:i w:val="0"/>
        </w:rPr>
        <w:t>3</w:t>
      </w:r>
      <w:r w:rsidR="00611445" w:rsidRPr="001A2E33">
        <w:rPr>
          <w:rFonts w:ascii="Times New Roman" w:hAnsi="Times New Roman"/>
          <w:bCs/>
          <w:i w:val="0"/>
        </w:rPr>
        <w:t>(</w:t>
      </w:r>
      <w:r w:rsidR="0034706D" w:rsidRPr="001A2E33">
        <w:rPr>
          <w:rFonts w:ascii="Times New Roman" w:hAnsi="Times New Roman"/>
          <w:bCs/>
          <w:i w:val="0"/>
        </w:rPr>
        <w:t>трех</w:t>
      </w:r>
      <w:r w:rsidR="00B67818" w:rsidRPr="001A2E33">
        <w:rPr>
          <w:rFonts w:ascii="Times New Roman" w:hAnsi="Times New Roman"/>
          <w:bCs/>
          <w:i w:val="0"/>
        </w:rPr>
        <w:t>) экземплярах;</w:t>
      </w:r>
    </w:p>
    <w:p w:rsidR="00611445" w:rsidRPr="001A2E33" w:rsidRDefault="00C07B79" w:rsidP="003A0E84">
      <w:pPr>
        <w:pStyle w:val="af"/>
        <w:ind w:left="0" w:firstLine="708"/>
        <w:contextualSpacing/>
        <w:jc w:val="both"/>
        <w:rPr>
          <w:rFonts w:ascii="Times New Roman" w:hAnsi="Times New Roman"/>
          <w:bCs/>
          <w:i w:val="0"/>
        </w:rPr>
      </w:pPr>
      <w:r w:rsidRPr="001A2E33">
        <w:rPr>
          <w:rFonts w:ascii="Times New Roman" w:hAnsi="Times New Roman"/>
          <w:bCs/>
          <w:i w:val="0"/>
        </w:rPr>
        <w:t xml:space="preserve">3.7.2. </w:t>
      </w:r>
      <w:r w:rsidR="00611445" w:rsidRPr="001A2E33">
        <w:rPr>
          <w:rFonts w:ascii="Times New Roman" w:hAnsi="Times New Roman"/>
          <w:bCs/>
          <w:i w:val="0"/>
        </w:rPr>
        <w:t>Акт сдачи-приемки Услуг</w:t>
      </w:r>
      <w:r w:rsidR="00963BA6" w:rsidRPr="001A2E33">
        <w:rPr>
          <w:rFonts w:ascii="Times New Roman" w:hAnsi="Times New Roman"/>
          <w:bCs/>
          <w:i w:val="0"/>
        </w:rPr>
        <w:t xml:space="preserve"> (Приложение №3 к настоящему договору)</w:t>
      </w:r>
      <w:r w:rsidR="00611445" w:rsidRPr="001A2E33">
        <w:rPr>
          <w:rFonts w:ascii="Times New Roman" w:hAnsi="Times New Roman"/>
          <w:bCs/>
          <w:i w:val="0"/>
        </w:rPr>
        <w:t xml:space="preserve"> в </w:t>
      </w:r>
      <w:r w:rsidR="000C5F3C" w:rsidRPr="001A2E33">
        <w:rPr>
          <w:rFonts w:ascii="Times New Roman" w:hAnsi="Times New Roman"/>
          <w:bCs/>
          <w:i w:val="0"/>
        </w:rPr>
        <w:t>3</w:t>
      </w:r>
      <w:r w:rsidR="00611445" w:rsidRPr="001A2E33">
        <w:rPr>
          <w:rFonts w:ascii="Times New Roman" w:hAnsi="Times New Roman"/>
          <w:bCs/>
          <w:i w:val="0"/>
        </w:rPr>
        <w:t xml:space="preserve"> (</w:t>
      </w:r>
      <w:r w:rsidR="000C5F3C" w:rsidRPr="001A2E33">
        <w:rPr>
          <w:rFonts w:ascii="Times New Roman" w:hAnsi="Times New Roman"/>
          <w:bCs/>
          <w:i w:val="0"/>
        </w:rPr>
        <w:t>трех</w:t>
      </w:r>
      <w:r w:rsidR="00B67818" w:rsidRPr="001A2E33">
        <w:rPr>
          <w:rFonts w:ascii="Times New Roman" w:hAnsi="Times New Roman"/>
          <w:bCs/>
          <w:i w:val="0"/>
        </w:rPr>
        <w:t>) экземплярах;</w:t>
      </w:r>
    </w:p>
    <w:p w:rsidR="00611445" w:rsidRPr="001A2E33" w:rsidRDefault="00C07B79" w:rsidP="003A0E84">
      <w:pPr>
        <w:pStyle w:val="af"/>
        <w:ind w:left="0" w:firstLine="708"/>
        <w:contextualSpacing/>
        <w:jc w:val="both"/>
        <w:rPr>
          <w:rFonts w:ascii="Times New Roman" w:hAnsi="Times New Roman"/>
          <w:bCs/>
          <w:i w:val="0"/>
        </w:rPr>
      </w:pPr>
      <w:r w:rsidRPr="001A2E33">
        <w:rPr>
          <w:rFonts w:ascii="Times New Roman" w:hAnsi="Times New Roman"/>
          <w:bCs/>
          <w:i w:val="0"/>
        </w:rPr>
        <w:t xml:space="preserve">3.7.3. </w:t>
      </w:r>
      <w:r w:rsidR="00611445" w:rsidRPr="001A2E33">
        <w:rPr>
          <w:rFonts w:ascii="Times New Roman" w:hAnsi="Times New Roman"/>
          <w:bCs/>
          <w:i w:val="0"/>
        </w:rPr>
        <w:t>Отчет об оказанных услугах (Приложение №</w:t>
      </w:r>
      <w:r w:rsidR="00963BA6" w:rsidRPr="001A2E33">
        <w:rPr>
          <w:rFonts w:ascii="Times New Roman" w:hAnsi="Times New Roman"/>
          <w:bCs/>
          <w:i w:val="0"/>
        </w:rPr>
        <w:t>4</w:t>
      </w:r>
      <w:r w:rsidR="00611445" w:rsidRPr="001A2E33">
        <w:rPr>
          <w:rFonts w:ascii="Times New Roman" w:hAnsi="Times New Roman"/>
          <w:bCs/>
          <w:i w:val="0"/>
        </w:rPr>
        <w:t xml:space="preserve"> к настоящему </w:t>
      </w:r>
      <w:r w:rsidR="00C90C80" w:rsidRPr="001A2E33">
        <w:rPr>
          <w:rFonts w:ascii="Times New Roman" w:hAnsi="Times New Roman"/>
          <w:bCs/>
          <w:i w:val="0"/>
        </w:rPr>
        <w:t>договору</w:t>
      </w:r>
      <w:r w:rsidR="00B67818" w:rsidRPr="001A2E33">
        <w:rPr>
          <w:rFonts w:ascii="Times New Roman" w:hAnsi="Times New Roman"/>
          <w:bCs/>
          <w:i w:val="0"/>
        </w:rPr>
        <w:t>);</w:t>
      </w:r>
    </w:p>
    <w:p w:rsidR="00611445" w:rsidRDefault="00611445" w:rsidP="003A0E84">
      <w:pPr>
        <w:pStyle w:val="af"/>
        <w:numPr>
          <w:ilvl w:val="2"/>
          <w:numId w:val="32"/>
        </w:numPr>
        <w:ind w:left="0" w:firstLine="708"/>
        <w:contextualSpacing/>
        <w:jc w:val="both"/>
        <w:rPr>
          <w:rFonts w:ascii="Times New Roman" w:hAnsi="Times New Roman"/>
          <w:bCs/>
          <w:i w:val="0"/>
        </w:rPr>
      </w:pPr>
      <w:r w:rsidRPr="001A2E33">
        <w:rPr>
          <w:rFonts w:ascii="Times New Roman" w:hAnsi="Times New Roman"/>
          <w:bCs/>
          <w:i w:val="0"/>
        </w:rPr>
        <w:t>Счета и счет - фактуры на оказанные Услуги в 2(двух) экземплярах.</w:t>
      </w:r>
    </w:p>
    <w:p w:rsidR="003A0E84" w:rsidRPr="003A0E84" w:rsidRDefault="003A0E84" w:rsidP="003A0E84">
      <w:pPr>
        <w:pStyle w:val="af"/>
        <w:numPr>
          <w:ilvl w:val="1"/>
          <w:numId w:val="32"/>
        </w:numPr>
        <w:ind w:left="0" w:firstLine="708"/>
        <w:contextualSpacing/>
        <w:jc w:val="both"/>
        <w:rPr>
          <w:rFonts w:ascii="Times New Roman" w:hAnsi="Times New Roman"/>
          <w:bCs/>
          <w:i w:val="0"/>
        </w:rPr>
      </w:pPr>
      <w:r w:rsidRPr="003A0E84">
        <w:rPr>
          <w:rFonts w:ascii="Times New Roman" w:hAnsi="Times New Roman"/>
          <w:bCs/>
          <w:i w:val="0"/>
        </w:rPr>
        <w:t>Источник финансирования: средства бюджетного учреждения- субсидия на иные цели, выделяемая Заказчику в установленном порядке</w:t>
      </w:r>
      <w:r>
        <w:rPr>
          <w:rFonts w:ascii="Times New Roman" w:hAnsi="Times New Roman"/>
          <w:bCs/>
          <w:i w:val="0"/>
        </w:rPr>
        <w:t>.</w:t>
      </w:r>
    </w:p>
    <w:p w:rsidR="00632714" w:rsidRPr="001A2E33" w:rsidRDefault="00632714" w:rsidP="000C5F3C">
      <w:pPr>
        <w:ind w:left="567"/>
        <w:contextualSpacing/>
        <w:jc w:val="both"/>
        <w:rPr>
          <w:bCs/>
        </w:rPr>
      </w:pPr>
    </w:p>
    <w:p w:rsidR="009A26D9" w:rsidRPr="001A2E33" w:rsidRDefault="009A26D9" w:rsidP="00C90C80">
      <w:pPr>
        <w:pStyle w:val="af"/>
        <w:numPr>
          <w:ilvl w:val="0"/>
          <w:numId w:val="19"/>
        </w:numPr>
        <w:contextualSpacing/>
        <w:jc w:val="center"/>
        <w:rPr>
          <w:rFonts w:ascii="Times New Roman" w:hAnsi="Times New Roman"/>
          <w:b/>
          <w:bCs/>
          <w:i w:val="0"/>
        </w:rPr>
      </w:pPr>
      <w:r w:rsidRPr="001A2E33">
        <w:rPr>
          <w:rFonts w:ascii="Times New Roman" w:hAnsi="Times New Roman"/>
          <w:b/>
          <w:bCs/>
          <w:i w:val="0"/>
        </w:rPr>
        <w:t>Обязательства сторон</w:t>
      </w:r>
    </w:p>
    <w:p w:rsidR="009A26D9" w:rsidRPr="001A2E33" w:rsidRDefault="002B3241" w:rsidP="00B35E8F">
      <w:pPr>
        <w:ind w:firstLine="567"/>
        <w:jc w:val="both"/>
        <w:rPr>
          <w:b/>
          <w:bCs/>
        </w:rPr>
      </w:pPr>
      <w:r w:rsidRPr="001A2E33">
        <w:t>4</w:t>
      </w:r>
      <w:r w:rsidR="009A26D9" w:rsidRPr="001A2E33">
        <w:t xml:space="preserve">.1. </w:t>
      </w:r>
      <w:r w:rsidR="00145C49" w:rsidRPr="001A2E33">
        <w:rPr>
          <w:b/>
          <w:bCs/>
        </w:rPr>
        <w:t>Заказчик</w:t>
      </w:r>
      <w:r w:rsidR="009A26D9" w:rsidRPr="001A2E33">
        <w:rPr>
          <w:b/>
          <w:bCs/>
        </w:rPr>
        <w:t xml:space="preserve"> обязуется:</w:t>
      </w:r>
    </w:p>
    <w:p w:rsidR="009A26D9" w:rsidRPr="001A2E33" w:rsidRDefault="002B3241" w:rsidP="00B35E8F">
      <w:pPr>
        <w:pStyle w:val="ConsNonformat"/>
        <w:widowControl/>
        <w:ind w:right="0" w:firstLine="567"/>
        <w:jc w:val="both"/>
        <w:rPr>
          <w:rFonts w:ascii="Times New Roman" w:hAnsi="Times New Roman" w:cs="Times New Roman"/>
          <w:sz w:val="24"/>
          <w:szCs w:val="24"/>
        </w:rPr>
      </w:pPr>
      <w:r w:rsidRPr="001A2E33">
        <w:rPr>
          <w:rFonts w:ascii="Times New Roman" w:hAnsi="Times New Roman" w:cs="Times New Roman"/>
          <w:sz w:val="24"/>
          <w:szCs w:val="24"/>
        </w:rPr>
        <w:t>4</w:t>
      </w:r>
      <w:r w:rsidR="009A26D9" w:rsidRPr="001A2E33">
        <w:rPr>
          <w:rFonts w:ascii="Times New Roman" w:hAnsi="Times New Roman" w:cs="Times New Roman"/>
          <w:sz w:val="24"/>
          <w:szCs w:val="24"/>
        </w:rPr>
        <w:t>.1.1.</w:t>
      </w:r>
      <w:r w:rsidR="003417A4" w:rsidRPr="001A2E33">
        <w:rPr>
          <w:rFonts w:ascii="Times New Roman" w:hAnsi="Times New Roman" w:cs="Times New Roman"/>
          <w:sz w:val="24"/>
          <w:szCs w:val="24"/>
        </w:rPr>
        <w:t xml:space="preserve"> </w:t>
      </w:r>
      <w:r w:rsidR="008A0BAA" w:rsidRPr="001A2E33">
        <w:rPr>
          <w:rFonts w:ascii="Times New Roman" w:hAnsi="Times New Roman" w:cs="Times New Roman"/>
          <w:sz w:val="24"/>
          <w:szCs w:val="24"/>
        </w:rPr>
        <w:t>П</w:t>
      </w:r>
      <w:r w:rsidR="009A26D9" w:rsidRPr="001A2E33">
        <w:rPr>
          <w:rFonts w:ascii="Times New Roman" w:hAnsi="Times New Roman" w:cs="Times New Roman"/>
          <w:sz w:val="24"/>
          <w:szCs w:val="24"/>
        </w:rPr>
        <w:t xml:space="preserve">осле подписания настоящего договора </w:t>
      </w:r>
      <w:r w:rsidRPr="001A2E33">
        <w:rPr>
          <w:rFonts w:ascii="Times New Roman" w:hAnsi="Times New Roman" w:cs="Times New Roman"/>
          <w:sz w:val="24"/>
          <w:szCs w:val="24"/>
        </w:rPr>
        <w:t xml:space="preserve">в согласованные Сторонами сроки </w:t>
      </w:r>
      <w:r w:rsidR="009A26D9" w:rsidRPr="001A2E33">
        <w:rPr>
          <w:rFonts w:ascii="Times New Roman" w:hAnsi="Times New Roman" w:cs="Times New Roman"/>
          <w:sz w:val="24"/>
          <w:szCs w:val="24"/>
        </w:rPr>
        <w:t xml:space="preserve">передать </w:t>
      </w:r>
      <w:r w:rsidR="009A26D9" w:rsidRPr="001A2E33">
        <w:rPr>
          <w:rFonts w:ascii="Times New Roman" w:hAnsi="Times New Roman" w:cs="Times New Roman"/>
          <w:bCs/>
          <w:sz w:val="24"/>
          <w:szCs w:val="24"/>
        </w:rPr>
        <w:t>Исполнителю</w:t>
      </w:r>
      <w:r w:rsidR="009A26D9" w:rsidRPr="001A2E33">
        <w:rPr>
          <w:rFonts w:ascii="Times New Roman" w:hAnsi="Times New Roman" w:cs="Times New Roman"/>
          <w:sz w:val="24"/>
          <w:szCs w:val="24"/>
        </w:rPr>
        <w:t xml:space="preserve"> по Акту</w:t>
      </w:r>
      <w:r w:rsidRPr="001A2E33">
        <w:rPr>
          <w:rFonts w:ascii="Times New Roman" w:hAnsi="Times New Roman" w:cs="Times New Roman"/>
          <w:sz w:val="24"/>
          <w:szCs w:val="24"/>
        </w:rPr>
        <w:t xml:space="preserve"> п</w:t>
      </w:r>
      <w:r w:rsidR="005B7112" w:rsidRPr="001A2E33">
        <w:rPr>
          <w:rFonts w:ascii="Times New Roman" w:hAnsi="Times New Roman" w:cs="Times New Roman"/>
          <w:sz w:val="24"/>
          <w:szCs w:val="24"/>
        </w:rPr>
        <w:t>риема-передачи</w:t>
      </w:r>
      <w:r w:rsidR="009A26D9" w:rsidRPr="001A2E33">
        <w:rPr>
          <w:rFonts w:ascii="Times New Roman" w:hAnsi="Times New Roman" w:cs="Times New Roman"/>
          <w:sz w:val="24"/>
          <w:szCs w:val="24"/>
        </w:rPr>
        <w:t xml:space="preserve"> следующие документы:</w:t>
      </w:r>
    </w:p>
    <w:p w:rsidR="009A26D9" w:rsidRPr="001A2E33" w:rsidRDefault="002B3241" w:rsidP="00B67818">
      <w:pPr>
        <w:pStyle w:val="ConsNonformat"/>
        <w:widowControl/>
        <w:ind w:right="0" w:firstLine="567"/>
        <w:jc w:val="both"/>
        <w:rPr>
          <w:rFonts w:ascii="Times New Roman" w:hAnsi="Times New Roman" w:cs="Times New Roman"/>
          <w:sz w:val="24"/>
          <w:szCs w:val="24"/>
        </w:rPr>
      </w:pPr>
      <w:r w:rsidRPr="001A2E33">
        <w:rPr>
          <w:rFonts w:ascii="Times New Roman" w:hAnsi="Times New Roman" w:cs="Times New Roman"/>
          <w:sz w:val="24"/>
          <w:szCs w:val="24"/>
        </w:rPr>
        <w:t>4</w:t>
      </w:r>
      <w:r w:rsidR="008A0BAA" w:rsidRPr="001A2E33">
        <w:rPr>
          <w:rFonts w:ascii="Times New Roman" w:hAnsi="Times New Roman" w:cs="Times New Roman"/>
          <w:sz w:val="24"/>
          <w:szCs w:val="24"/>
        </w:rPr>
        <w:t>.1.</w:t>
      </w:r>
      <w:r w:rsidR="003866E7" w:rsidRPr="001A2E33">
        <w:rPr>
          <w:rFonts w:ascii="Times New Roman" w:hAnsi="Times New Roman" w:cs="Times New Roman"/>
          <w:sz w:val="24"/>
          <w:szCs w:val="24"/>
        </w:rPr>
        <w:t>1</w:t>
      </w:r>
      <w:r w:rsidR="008A0BAA" w:rsidRPr="001A2E33">
        <w:rPr>
          <w:rFonts w:ascii="Times New Roman" w:hAnsi="Times New Roman" w:cs="Times New Roman"/>
          <w:sz w:val="24"/>
          <w:szCs w:val="24"/>
        </w:rPr>
        <w:t>.1.</w:t>
      </w:r>
      <w:r w:rsidR="005F6A98" w:rsidRPr="001A2E33">
        <w:rPr>
          <w:rFonts w:ascii="Times New Roman" w:hAnsi="Times New Roman" w:cs="Times New Roman"/>
          <w:sz w:val="24"/>
          <w:szCs w:val="24"/>
        </w:rPr>
        <w:t xml:space="preserve"> </w:t>
      </w:r>
      <w:r w:rsidR="00B65933" w:rsidRPr="001A2E33">
        <w:rPr>
          <w:rFonts w:ascii="Times New Roman" w:hAnsi="Times New Roman" w:cs="Times New Roman"/>
          <w:sz w:val="24"/>
          <w:szCs w:val="24"/>
        </w:rPr>
        <w:t xml:space="preserve">Проектно-сметную </w:t>
      </w:r>
      <w:r w:rsidRPr="001A2E33">
        <w:rPr>
          <w:rFonts w:ascii="Times New Roman" w:hAnsi="Times New Roman" w:cs="Times New Roman"/>
          <w:sz w:val="24"/>
          <w:szCs w:val="24"/>
        </w:rPr>
        <w:t xml:space="preserve">документацию по </w:t>
      </w:r>
      <w:r w:rsidR="001346EB" w:rsidRPr="001A2E33">
        <w:rPr>
          <w:rFonts w:ascii="Times New Roman" w:hAnsi="Times New Roman" w:cs="Times New Roman"/>
          <w:sz w:val="24"/>
          <w:szCs w:val="24"/>
        </w:rPr>
        <w:t>Объекту</w:t>
      </w:r>
      <w:r w:rsidR="00B67818" w:rsidRPr="001A2E33">
        <w:rPr>
          <w:rFonts w:ascii="Times New Roman" w:hAnsi="Times New Roman" w:cs="Times New Roman"/>
          <w:sz w:val="24"/>
          <w:szCs w:val="24"/>
        </w:rPr>
        <w:t>;</w:t>
      </w:r>
    </w:p>
    <w:p w:rsidR="002B3241" w:rsidRPr="001A2E33" w:rsidRDefault="004110CF" w:rsidP="00B35E8F">
      <w:pPr>
        <w:pStyle w:val="ConsNonformat"/>
        <w:widowControl/>
        <w:ind w:right="0" w:firstLine="567"/>
        <w:jc w:val="both"/>
        <w:rPr>
          <w:rFonts w:ascii="Times New Roman" w:hAnsi="Times New Roman" w:cs="Times New Roman"/>
          <w:sz w:val="24"/>
          <w:szCs w:val="24"/>
        </w:rPr>
      </w:pPr>
      <w:r w:rsidRPr="006D1CFB">
        <w:rPr>
          <w:rFonts w:ascii="Times New Roman" w:hAnsi="Times New Roman" w:cs="Times New Roman"/>
          <w:sz w:val="24"/>
          <w:szCs w:val="24"/>
        </w:rPr>
        <w:t>4.1.</w:t>
      </w:r>
      <w:r w:rsidR="00365E5F" w:rsidRPr="006D1CFB">
        <w:rPr>
          <w:rFonts w:ascii="Times New Roman" w:hAnsi="Times New Roman" w:cs="Times New Roman"/>
          <w:sz w:val="24"/>
          <w:szCs w:val="24"/>
        </w:rPr>
        <w:t>1</w:t>
      </w:r>
      <w:r w:rsidR="00B67818" w:rsidRPr="006D1CFB">
        <w:rPr>
          <w:rFonts w:ascii="Times New Roman" w:hAnsi="Times New Roman" w:cs="Times New Roman"/>
          <w:sz w:val="24"/>
          <w:szCs w:val="24"/>
        </w:rPr>
        <w:t>.2.</w:t>
      </w:r>
      <w:r w:rsidR="005625A1" w:rsidRPr="006D1CFB">
        <w:rPr>
          <w:rFonts w:ascii="Times New Roman" w:hAnsi="Times New Roman" w:cs="Times New Roman"/>
          <w:sz w:val="24"/>
          <w:szCs w:val="24"/>
        </w:rPr>
        <w:t xml:space="preserve"> </w:t>
      </w:r>
      <w:r w:rsidR="002B3241" w:rsidRPr="006D1CFB">
        <w:rPr>
          <w:rFonts w:ascii="Times New Roman" w:hAnsi="Times New Roman" w:cs="Times New Roman"/>
          <w:sz w:val="24"/>
          <w:szCs w:val="24"/>
        </w:rPr>
        <w:t>Заверенн</w:t>
      </w:r>
      <w:r w:rsidR="00B253EC" w:rsidRPr="006D1CFB">
        <w:rPr>
          <w:rFonts w:ascii="Times New Roman" w:hAnsi="Times New Roman" w:cs="Times New Roman"/>
          <w:sz w:val="24"/>
          <w:szCs w:val="24"/>
        </w:rPr>
        <w:t xml:space="preserve">ую руководителем </w:t>
      </w:r>
      <w:r w:rsidR="006A68D4" w:rsidRPr="006D1CFB">
        <w:rPr>
          <w:rFonts w:ascii="Times New Roman" w:hAnsi="Times New Roman" w:cs="Times New Roman"/>
          <w:sz w:val="24"/>
          <w:szCs w:val="24"/>
        </w:rPr>
        <w:t>Заказчика</w:t>
      </w:r>
      <w:r w:rsidR="00B253EC" w:rsidRPr="006D1CFB">
        <w:rPr>
          <w:rFonts w:ascii="Times New Roman" w:hAnsi="Times New Roman" w:cs="Times New Roman"/>
          <w:sz w:val="24"/>
          <w:szCs w:val="24"/>
        </w:rPr>
        <w:t xml:space="preserve"> копию</w:t>
      </w:r>
      <w:r w:rsidR="002B3241" w:rsidRPr="006D1CFB">
        <w:rPr>
          <w:rFonts w:ascii="Times New Roman" w:hAnsi="Times New Roman" w:cs="Times New Roman"/>
          <w:sz w:val="24"/>
          <w:szCs w:val="24"/>
        </w:rPr>
        <w:t xml:space="preserve"> </w:t>
      </w:r>
      <w:r w:rsidR="006A68D4" w:rsidRPr="006D1CFB">
        <w:rPr>
          <w:rFonts w:ascii="Times New Roman" w:hAnsi="Times New Roman" w:cs="Times New Roman"/>
          <w:sz w:val="24"/>
          <w:szCs w:val="24"/>
        </w:rPr>
        <w:t>Контракта</w:t>
      </w:r>
      <w:r w:rsidR="00D572CA" w:rsidRPr="006D1CFB">
        <w:rPr>
          <w:rFonts w:ascii="Times New Roman" w:hAnsi="Times New Roman" w:cs="Times New Roman"/>
          <w:sz w:val="24"/>
          <w:szCs w:val="24"/>
        </w:rPr>
        <w:t xml:space="preserve"> </w:t>
      </w:r>
      <w:r w:rsidR="00357D7E" w:rsidRPr="006D1CFB">
        <w:rPr>
          <w:rFonts w:ascii="Times New Roman" w:hAnsi="Times New Roman" w:cs="Times New Roman"/>
          <w:sz w:val="24"/>
          <w:szCs w:val="24"/>
        </w:rPr>
        <w:t xml:space="preserve">№ 47/26, 48/26, № 56/26, №44/26-У, № 45/26-У, </w:t>
      </w:r>
      <w:r w:rsidR="007466BF" w:rsidRPr="006D1CFB">
        <w:rPr>
          <w:rFonts w:ascii="Times New Roman" w:hAnsi="Times New Roman" w:cs="Times New Roman"/>
          <w:sz w:val="24"/>
          <w:szCs w:val="24"/>
        </w:rPr>
        <w:t>со</w:t>
      </w:r>
      <w:r w:rsidR="002B3241" w:rsidRPr="006D1CFB">
        <w:rPr>
          <w:rFonts w:ascii="Times New Roman" w:hAnsi="Times New Roman" w:cs="Times New Roman"/>
          <w:sz w:val="24"/>
          <w:szCs w:val="24"/>
        </w:rPr>
        <w:t xml:space="preserve"> всеми н</w:t>
      </w:r>
      <w:r w:rsidR="00B253EC" w:rsidRPr="006D1CFB">
        <w:rPr>
          <w:rFonts w:ascii="Times New Roman" w:hAnsi="Times New Roman" w:cs="Times New Roman"/>
          <w:sz w:val="24"/>
          <w:szCs w:val="24"/>
        </w:rPr>
        <w:t xml:space="preserve">еобходимыми </w:t>
      </w:r>
      <w:r w:rsidR="00B253EC" w:rsidRPr="00AF2DE3">
        <w:rPr>
          <w:rFonts w:ascii="Times New Roman" w:hAnsi="Times New Roman" w:cs="Times New Roman"/>
          <w:sz w:val="24"/>
          <w:szCs w:val="24"/>
        </w:rPr>
        <w:t>приложениями к нему</w:t>
      </w:r>
      <w:r w:rsidR="00AB0DE8" w:rsidRPr="00AF2DE3">
        <w:rPr>
          <w:rFonts w:ascii="Times New Roman" w:hAnsi="Times New Roman" w:cs="Times New Roman"/>
          <w:sz w:val="24"/>
          <w:szCs w:val="24"/>
        </w:rPr>
        <w:t>.</w:t>
      </w:r>
    </w:p>
    <w:p w:rsidR="00B253EC" w:rsidRPr="001A2E33" w:rsidRDefault="00B253EC" w:rsidP="00B35E8F">
      <w:pPr>
        <w:pStyle w:val="ConsNonformat"/>
        <w:widowControl/>
        <w:ind w:right="0" w:firstLine="567"/>
        <w:jc w:val="both"/>
        <w:rPr>
          <w:rFonts w:ascii="Times New Roman" w:hAnsi="Times New Roman" w:cs="Times New Roman"/>
          <w:sz w:val="24"/>
          <w:szCs w:val="24"/>
        </w:rPr>
      </w:pPr>
      <w:r w:rsidRPr="001A2E33">
        <w:rPr>
          <w:rFonts w:ascii="Times New Roman" w:hAnsi="Times New Roman" w:cs="Times New Roman"/>
          <w:sz w:val="24"/>
          <w:szCs w:val="24"/>
        </w:rPr>
        <w:t>4</w:t>
      </w:r>
      <w:r w:rsidR="009A26D9" w:rsidRPr="001A2E33">
        <w:rPr>
          <w:rFonts w:ascii="Times New Roman" w:hAnsi="Times New Roman" w:cs="Times New Roman"/>
          <w:sz w:val="24"/>
          <w:szCs w:val="24"/>
        </w:rPr>
        <w:t>.1.</w:t>
      </w:r>
      <w:r w:rsidR="00365E5F" w:rsidRPr="001A2E33">
        <w:rPr>
          <w:rFonts w:ascii="Times New Roman" w:hAnsi="Times New Roman" w:cs="Times New Roman"/>
          <w:sz w:val="24"/>
          <w:szCs w:val="24"/>
        </w:rPr>
        <w:t>2</w:t>
      </w:r>
      <w:r w:rsidR="009A26D9" w:rsidRPr="001A2E33">
        <w:rPr>
          <w:rFonts w:ascii="Times New Roman" w:hAnsi="Times New Roman" w:cs="Times New Roman"/>
          <w:sz w:val="24"/>
          <w:szCs w:val="24"/>
        </w:rPr>
        <w:t xml:space="preserve">. </w:t>
      </w:r>
      <w:r w:rsidR="008A0BAA" w:rsidRPr="001A2E33">
        <w:rPr>
          <w:rFonts w:ascii="Times New Roman" w:hAnsi="Times New Roman" w:cs="Times New Roman"/>
          <w:sz w:val="24"/>
          <w:szCs w:val="24"/>
        </w:rPr>
        <w:t>О</w:t>
      </w:r>
      <w:r w:rsidRPr="001A2E33">
        <w:rPr>
          <w:rFonts w:ascii="Times New Roman" w:hAnsi="Times New Roman" w:cs="Times New Roman"/>
          <w:sz w:val="24"/>
          <w:szCs w:val="24"/>
        </w:rPr>
        <w:t xml:space="preserve">существлять контроль над </w:t>
      </w:r>
      <w:r w:rsidR="00AB0DE8" w:rsidRPr="001A2E33">
        <w:rPr>
          <w:rFonts w:ascii="Times New Roman" w:hAnsi="Times New Roman" w:cs="Times New Roman"/>
          <w:sz w:val="24"/>
          <w:szCs w:val="24"/>
        </w:rPr>
        <w:t>деятельностью Исполнителя.</w:t>
      </w:r>
    </w:p>
    <w:p w:rsidR="00B253EC" w:rsidRPr="001A2E33" w:rsidRDefault="008A0BAA" w:rsidP="00B35E8F">
      <w:pPr>
        <w:pStyle w:val="ConsNonformat"/>
        <w:widowControl/>
        <w:ind w:right="0" w:firstLine="567"/>
        <w:jc w:val="both"/>
        <w:rPr>
          <w:rFonts w:ascii="Times New Roman" w:hAnsi="Times New Roman" w:cs="Times New Roman"/>
          <w:sz w:val="24"/>
          <w:szCs w:val="24"/>
        </w:rPr>
      </w:pPr>
      <w:r w:rsidRPr="001A2E33">
        <w:rPr>
          <w:rFonts w:ascii="Times New Roman" w:hAnsi="Times New Roman" w:cs="Times New Roman"/>
          <w:sz w:val="24"/>
          <w:szCs w:val="24"/>
        </w:rPr>
        <w:t>4.1.</w:t>
      </w:r>
      <w:r w:rsidR="00365E5F" w:rsidRPr="001A2E33">
        <w:rPr>
          <w:rFonts w:ascii="Times New Roman" w:hAnsi="Times New Roman" w:cs="Times New Roman"/>
          <w:sz w:val="24"/>
          <w:szCs w:val="24"/>
        </w:rPr>
        <w:t>3</w:t>
      </w:r>
      <w:r w:rsidRPr="001A2E33">
        <w:rPr>
          <w:rFonts w:ascii="Times New Roman" w:hAnsi="Times New Roman" w:cs="Times New Roman"/>
          <w:sz w:val="24"/>
          <w:szCs w:val="24"/>
        </w:rPr>
        <w:t>. В</w:t>
      </w:r>
      <w:r w:rsidR="00B253EC" w:rsidRPr="001A2E33">
        <w:rPr>
          <w:rFonts w:ascii="Times New Roman" w:hAnsi="Times New Roman" w:cs="Times New Roman"/>
          <w:sz w:val="24"/>
          <w:szCs w:val="24"/>
        </w:rPr>
        <w:t xml:space="preserve"> случае приостановк</w:t>
      </w:r>
      <w:r w:rsidR="005369D1" w:rsidRPr="001A2E33">
        <w:rPr>
          <w:rFonts w:ascii="Times New Roman" w:hAnsi="Times New Roman" w:cs="Times New Roman"/>
          <w:sz w:val="24"/>
          <w:szCs w:val="24"/>
        </w:rPr>
        <w:t>и</w:t>
      </w:r>
      <w:r w:rsidR="00B253EC" w:rsidRPr="001A2E33">
        <w:rPr>
          <w:rFonts w:ascii="Times New Roman" w:hAnsi="Times New Roman" w:cs="Times New Roman"/>
          <w:sz w:val="24"/>
          <w:szCs w:val="24"/>
        </w:rPr>
        <w:t xml:space="preserve"> работ на Объекте, не позднее чем за </w:t>
      </w:r>
      <w:r w:rsidR="00AB0DE8" w:rsidRPr="001A2E33">
        <w:rPr>
          <w:rFonts w:ascii="Times New Roman" w:hAnsi="Times New Roman" w:cs="Times New Roman"/>
          <w:sz w:val="24"/>
          <w:szCs w:val="24"/>
        </w:rPr>
        <w:t>два</w:t>
      </w:r>
      <w:r w:rsidR="00B253EC" w:rsidRPr="001A2E33">
        <w:rPr>
          <w:rFonts w:ascii="Times New Roman" w:hAnsi="Times New Roman" w:cs="Times New Roman"/>
          <w:sz w:val="24"/>
          <w:szCs w:val="24"/>
        </w:rPr>
        <w:t xml:space="preserve"> дня до </w:t>
      </w:r>
      <w:r w:rsidR="00925C01" w:rsidRPr="001A2E33">
        <w:rPr>
          <w:rFonts w:ascii="Times New Roman" w:hAnsi="Times New Roman" w:cs="Times New Roman"/>
          <w:sz w:val="24"/>
          <w:szCs w:val="24"/>
        </w:rPr>
        <w:t xml:space="preserve">даты приостановки работ, </w:t>
      </w:r>
      <w:r w:rsidR="00B253EC" w:rsidRPr="001A2E33">
        <w:rPr>
          <w:rFonts w:ascii="Times New Roman" w:hAnsi="Times New Roman" w:cs="Times New Roman"/>
          <w:sz w:val="24"/>
          <w:szCs w:val="24"/>
        </w:rPr>
        <w:t>проин</w:t>
      </w:r>
      <w:r w:rsidR="0075649A" w:rsidRPr="001A2E33">
        <w:rPr>
          <w:rFonts w:ascii="Times New Roman" w:hAnsi="Times New Roman" w:cs="Times New Roman"/>
          <w:sz w:val="24"/>
          <w:szCs w:val="24"/>
        </w:rPr>
        <w:t>формировать об этом Исполнителя</w:t>
      </w:r>
      <w:r w:rsidR="00AB0DE8" w:rsidRPr="001A2E33">
        <w:rPr>
          <w:rFonts w:ascii="Times New Roman" w:hAnsi="Times New Roman" w:cs="Times New Roman"/>
          <w:sz w:val="24"/>
          <w:szCs w:val="24"/>
        </w:rPr>
        <w:t>.</w:t>
      </w:r>
    </w:p>
    <w:p w:rsidR="009A26D9" w:rsidRPr="001A2E33" w:rsidRDefault="0075649A" w:rsidP="00B35E8F">
      <w:pPr>
        <w:pStyle w:val="ConsNonformat"/>
        <w:widowControl/>
        <w:ind w:right="0" w:firstLine="567"/>
        <w:jc w:val="both"/>
        <w:rPr>
          <w:rFonts w:ascii="Times New Roman" w:hAnsi="Times New Roman" w:cs="Times New Roman"/>
          <w:sz w:val="24"/>
          <w:szCs w:val="24"/>
        </w:rPr>
      </w:pPr>
      <w:r w:rsidRPr="001A2E33">
        <w:rPr>
          <w:rFonts w:ascii="Times New Roman" w:hAnsi="Times New Roman" w:cs="Times New Roman"/>
          <w:sz w:val="24"/>
          <w:szCs w:val="24"/>
        </w:rPr>
        <w:t>4.1.</w:t>
      </w:r>
      <w:r w:rsidR="00365E5F" w:rsidRPr="001A2E33">
        <w:rPr>
          <w:rFonts w:ascii="Times New Roman" w:hAnsi="Times New Roman" w:cs="Times New Roman"/>
          <w:sz w:val="24"/>
          <w:szCs w:val="24"/>
        </w:rPr>
        <w:t>4</w:t>
      </w:r>
      <w:r w:rsidRPr="001A2E33">
        <w:rPr>
          <w:rFonts w:ascii="Times New Roman" w:hAnsi="Times New Roman" w:cs="Times New Roman"/>
          <w:sz w:val="24"/>
          <w:szCs w:val="24"/>
        </w:rPr>
        <w:t xml:space="preserve">. </w:t>
      </w:r>
      <w:r w:rsidR="008A0BAA" w:rsidRPr="001A2E33">
        <w:rPr>
          <w:rFonts w:ascii="Times New Roman" w:hAnsi="Times New Roman" w:cs="Times New Roman"/>
          <w:sz w:val="24"/>
          <w:szCs w:val="24"/>
        </w:rPr>
        <w:t>О</w:t>
      </w:r>
      <w:r w:rsidR="009A26D9" w:rsidRPr="001A2E33">
        <w:rPr>
          <w:rFonts w:ascii="Times New Roman" w:hAnsi="Times New Roman" w:cs="Times New Roman"/>
          <w:sz w:val="24"/>
          <w:szCs w:val="24"/>
        </w:rPr>
        <w:t>беспечи</w:t>
      </w:r>
      <w:r w:rsidRPr="001A2E33">
        <w:rPr>
          <w:rFonts w:ascii="Times New Roman" w:hAnsi="Times New Roman" w:cs="Times New Roman"/>
          <w:sz w:val="24"/>
          <w:szCs w:val="24"/>
        </w:rPr>
        <w:t>ва</w:t>
      </w:r>
      <w:r w:rsidR="009A26D9" w:rsidRPr="001A2E33">
        <w:rPr>
          <w:rFonts w:ascii="Times New Roman" w:hAnsi="Times New Roman" w:cs="Times New Roman"/>
          <w:sz w:val="24"/>
          <w:szCs w:val="24"/>
        </w:rPr>
        <w:t>ть Исполн</w:t>
      </w:r>
      <w:r w:rsidRPr="001A2E33">
        <w:rPr>
          <w:rFonts w:ascii="Times New Roman" w:hAnsi="Times New Roman" w:cs="Times New Roman"/>
          <w:sz w:val="24"/>
          <w:szCs w:val="24"/>
        </w:rPr>
        <w:t>ителю беспрепятственное оказание услуг</w:t>
      </w:r>
      <w:r w:rsidR="009A26D9" w:rsidRPr="001A2E33">
        <w:rPr>
          <w:rFonts w:ascii="Times New Roman" w:hAnsi="Times New Roman" w:cs="Times New Roman"/>
          <w:sz w:val="24"/>
          <w:szCs w:val="24"/>
        </w:rPr>
        <w:t xml:space="preserve"> при работе с подрядными организациями, исходной, проектно-сметной и исполнительной документацией</w:t>
      </w:r>
      <w:r w:rsidR="00AB0DE8" w:rsidRPr="001A2E33">
        <w:rPr>
          <w:rFonts w:ascii="Times New Roman" w:hAnsi="Times New Roman" w:cs="Times New Roman"/>
          <w:sz w:val="24"/>
          <w:szCs w:val="24"/>
        </w:rPr>
        <w:t>.</w:t>
      </w:r>
    </w:p>
    <w:p w:rsidR="0075649A" w:rsidRPr="001A2E33" w:rsidRDefault="008A0BAA" w:rsidP="00B35E8F">
      <w:pPr>
        <w:pStyle w:val="ConsNonformat"/>
        <w:widowControl/>
        <w:ind w:right="0" w:firstLine="567"/>
        <w:jc w:val="both"/>
        <w:rPr>
          <w:rFonts w:ascii="Times New Roman" w:hAnsi="Times New Roman" w:cs="Times New Roman"/>
          <w:sz w:val="24"/>
          <w:szCs w:val="24"/>
        </w:rPr>
      </w:pPr>
      <w:r w:rsidRPr="001A2E33">
        <w:rPr>
          <w:rFonts w:ascii="Times New Roman" w:hAnsi="Times New Roman" w:cs="Times New Roman"/>
          <w:sz w:val="24"/>
          <w:szCs w:val="24"/>
        </w:rPr>
        <w:t>4.1.</w:t>
      </w:r>
      <w:r w:rsidR="00365E5F" w:rsidRPr="001A2E33">
        <w:rPr>
          <w:rFonts w:ascii="Times New Roman" w:hAnsi="Times New Roman" w:cs="Times New Roman"/>
          <w:sz w:val="24"/>
          <w:szCs w:val="24"/>
        </w:rPr>
        <w:t>5</w:t>
      </w:r>
      <w:r w:rsidRPr="001A2E33">
        <w:rPr>
          <w:rFonts w:ascii="Times New Roman" w:hAnsi="Times New Roman" w:cs="Times New Roman"/>
          <w:sz w:val="24"/>
          <w:szCs w:val="24"/>
        </w:rPr>
        <w:t>. С</w:t>
      </w:r>
      <w:r w:rsidR="0075649A" w:rsidRPr="001A2E33">
        <w:rPr>
          <w:rFonts w:ascii="Times New Roman" w:hAnsi="Times New Roman" w:cs="Times New Roman"/>
          <w:sz w:val="24"/>
          <w:szCs w:val="24"/>
        </w:rPr>
        <w:t xml:space="preserve">воевременно передавать копии договоров </w:t>
      </w:r>
      <w:r w:rsidR="00AB0DE8" w:rsidRPr="001A2E33">
        <w:rPr>
          <w:rFonts w:ascii="Times New Roman" w:hAnsi="Times New Roman" w:cs="Times New Roman"/>
          <w:sz w:val="24"/>
          <w:szCs w:val="24"/>
        </w:rPr>
        <w:t xml:space="preserve">(подряда) </w:t>
      </w:r>
      <w:r w:rsidR="0075649A" w:rsidRPr="001A2E33">
        <w:rPr>
          <w:rFonts w:ascii="Times New Roman" w:hAnsi="Times New Roman" w:cs="Times New Roman"/>
          <w:sz w:val="24"/>
          <w:szCs w:val="24"/>
        </w:rPr>
        <w:t>со всеми участниками Объекта в течение всего периода действия настоящего Договора</w:t>
      </w:r>
      <w:r w:rsidR="00AB0DE8" w:rsidRPr="001A2E33">
        <w:rPr>
          <w:rFonts w:ascii="Times New Roman" w:hAnsi="Times New Roman" w:cs="Times New Roman"/>
          <w:sz w:val="24"/>
          <w:szCs w:val="24"/>
        </w:rPr>
        <w:t>.</w:t>
      </w:r>
    </w:p>
    <w:p w:rsidR="0075649A" w:rsidRPr="001A2E33" w:rsidRDefault="008A0BAA" w:rsidP="00B35E8F">
      <w:pPr>
        <w:pStyle w:val="ConsNonformat"/>
        <w:widowControl/>
        <w:ind w:right="0" w:firstLine="567"/>
        <w:jc w:val="both"/>
        <w:rPr>
          <w:rFonts w:ascii="Times New Roman" w:hAnsi="Times New Roman" w:cs="Times New Roman"/>
          <w:sz w:val="24"/>
          <w:szCs w:val="24"/>
        </w:rPr>
      </w:pPr>
      <w:r w:rsidRPr="001A2E33">
        <w:rPr>
          <w:rFonts w:ascii="Times New Roman" w:hAnsi="Times New Roman" w:cs="Times New Roman"/>
          <w:sz w:val="24"/>
          <w:szCs w:val="24"/>
        </w:rPr>
        <w:t>4.1.</w:t>
      </w:r>
      <w:r w:rsidR="00365E5F" w:rsidRPr="001A2E33">
        <w:rPr>
          <w:rFonts w:ascii="Times New Roman" w:hAnsi="Times New Roman" w:cs="Times New Roman"/>
          <w:sz w:val="24"/>
          <w:szCs w:val="24"/>
        </w:rPr>
        <w:t>6</w:t>
      </w:r>
      <w:r w:rsidRPr="001A2E33">
        <w:rPr>
          <w:rFonts w:ascii="Times New Roman" w:hAnsi="Times New Roman" w:cs="Times New Roman"/>
          <w:sz w:val="24"/>
          <w:szCs w:val="24"/>
        </w:rPr>
        <w:t>. П</w:t>
      </w:r>
      <w:r w:rsidR="0075649A" w:rsidRPr="001A2E33">
        <w:rPr>
          <w:rFonts w:ascii="Times New Roman" w:hAnsi="Times New Roman" w:cs="Times New Roman"/>
          <w:sz w:val="24"/>
          <w:szCs w:val="24"/>
        </w:rPr>
        <w:t xml:space="preserve">ередать Исполнителю список организаций (с контактной информацией), участвующих в процессе </w:t>
      </w:r>
      <w:r w:rsidR="007D05FD" w:rsidRPr="001A2E33">
        <w:rPr>
          <w:rFonts w:ascii="Times New Roman" w:hAnsi="Times New Roman" w:cs="Times New Roman"/>
          <w:sz w:val="24"/>
          <w:szCs w:val="24"/>
        </w:rPr>
        <w:t xml:space="preserve">работ </w:t>
      </w:r>
      <w:r w:rsidR="00AB0DE8" w:rsidRPr="001A2E33">
        <w:rPr>
          <w:rFonts w:ascii="Times New Roman" w:hAnsi="Times New Roman" w:cs="Times New Roman"/>
          <w:sz w:val="24"/>
          <w:szCs w:val="24"/>
        </w:rPr>
        <w:t>(</w:t>
      </w:r>
      <w:r w:rsidR="0075649A" w:rsidRPr="001A2E33">
        <w:rPr>
          <w:rFonts w:ascii="Times New Roman" w:hAnsi="Times New Roman" w:cs="Times New Roman"/>
          <w:sz w:val="24"/>
          <w:szCs w:val="24"/>
        </w:rPr>
        <w:t>и проектирования</w:t>
      </w:r>
      <w:r w:rsidR="00AB0DE8" w:rsidRPr="001A2E33">
        <w:rPr>
          <w:rFonts w:ascii="Times New Roman" w:hAnsi="Times New Roman" w:cs="Times New Roman"/>
          <w:sz w:val="24"/>
          <w:szCs w:val="24"/>
        </w:rPr>
        <w:t>)</w:t>
      </w:r>
      <w:r w:rsidR="0075649A" w:rsidRPr="001A2E33">
        <w:rPr>
          <w:rFonts w:ascii="Times New Roman" w:hAnsi="Times New Roman" w:cs="Times New Roman"/>
          <w:sz w:val="24"/>
          <w:szCs w:val="24"/>
        </w:rPr>
        <w:t xml:space="preserve"> Объекта</w:t>
      </w:r>
      <w:r w:rsidR="00AB0DE8" w:rsidRPr="001A2E33">
        <w:rPr>
          <w:rFonts w:ascii="Times New Roman" w:hAnsi="Times New Roman" w:cs="Times New Roman"/>
          <w:sz w:val="24"/>
          <w:szCs w:val="24"/>
        </w:rPr>
        <w:t>.</w:t>
      </w:r>
    </w:p>
    <w:p w:rsidR="0075649A" w:rsidRPr="001A2E33" w:rsidRDefault="008A0BAA" w:rsidP="00B35E8F">
      <w:pPr>
        <w:pStyle w:val="ConsNonformat"/>
        <w:widowControl/>
        <w:ind w:right="0" w:firstLine="567"/>
        <w:jc w:val="both"/>
        <w:rPr>
          <w:rFonts w:ascii="Times New Roman" w:hAnsi="Times New Roman" w:cs="Times New Roman"/>
          <w:sz w:val="24"/>
          <w:szCs w:val="24"/>
        </w:rPr>
      </w:pPr>
      <w:r w:rsidRPr="001A2E33">
        <w:rPr>
          <w:rFonts w:ascii="Times New Roman" w:hAnsi="Times New Roman" w:cs="Times New Roman"/>
          <w:sz w:val="24"/>
          <w:szCs w:val="24"/>
        </w:rPr>
        <w:lastRenderedPageBreak/>
        <w:t>4.1.</w:t>
      </w:r>
      <w:r w:rsidR="00365E5F" w:rsidRPr="001A2E33">
        <w:rPr>
          <w:rFonts w:ascii="Times New Roman" w:hAnsi="Times New Roman" w:cs="Times New Roman"/>
          <w:sz w:val="24"/>
          <w:szCs w:val="24"/>
        </w:rPr>
        <w:t>7</w:t>
      </w:r>
      <w:r w:rsidRPr="001A2E33">
        <w:rPr>
          <w:rFonts w:ascii="Times New Roman" w:hAnsi="Times New Roman" w:cs="Times New Roman"/>
          <w:sz w:val="24"/>
          <w:szCs w:val="24"/>
        </w:rPr>
        <w:t>. С</w:t>
      </w:r>
      <w:r w:rsidR="0075649A" w:rsidRPr="001A2E33">
        <w:rPr>
          <w:rFonts w:ascii="Times New Roman" w:hAnsi="Times New Roman" w:cs="Times New Roman"/>
          <w:sz w:val="24"/>
          <w:szCs w:val="24"/>
        </w:rPr>
        <w:t>воевременно уведомить всех участников Объекта о заключении настоящего Договора на осущ</w:t>
      </w:r>
      <w:r w:rsidR="00925C01" w:rsidRPr="001A2E33">
        <w:rPr>
          <w:rFonts w:ascii="Times New Roman" w:hAnsi="Times New Roman" w:cs="Times New Roman"/>
          <w:sz w:val="24"/>
          <w:szCs w:val="24"/>
        </w:rPr>
        <w:t>ествление строительного контроля</w:t>
      </w:r>
      <w:r w:rsidR="00AB0DE8" w:rsidRPr="001A2E33">
        <w:rPr>
          <w:rFonts w:ascii="Times New Roman" w:hAnsi="Times New Roman" w:cs="Times New Roman"/>
          <w:sz w:val="24"/>
          <w:szCs w:val="24"/>
        </w:rPr>
        <w:t>.</w:t>
      </w:r>
    </w:p>
    <w:p w:rsidR="0075649A" w:rsidRPr="001A2E33" w:rsidRDefault="0075649A" w:rsidP="00B35E8F">
      <w:pPr>
        <w:pStyle w:val="ConsNonformat"/>
        <w:widowControl/>
        <w:ind w:right="0" w:firstLine="567"/>
        <w:jc w:val="both"/>
        <w:rPr>
          <w:rFonts w:ascii="Times New Roman" w:hAnsi="Times New Roman" w:cs="Times New Roman"/>
          <w:b/>
          <w:sz w:val="24"/>
          <w:szCs w:val="24"/>
        </w:rPr>
      </w:pPr>
      <w:r w:rsidRPr="001A2E33">
        <w:rPr>
          <w:rFonts w:ascii="Times New Roman" w:hAnsi="Times New Roman" w:cs="Times New Roman"/>
          <w:sz w:val="24"/>
          <w:szCs w:val="24"/>
        </w:rPr>
        <w:t>4.2.</w:t>
      </w:r>
      <w:r w:rsidR="00C90C80" w:rsidRPr="001A2E33">
        <w:rPr>
          <w:rFonts w:ascii="Times New Roman" w:hAnsi="Times New Roman" w:cs="Times New Roman"/>
          <w:sz w:val="24"/>
          <w:szCs w:val="24"/>
        </w:rPr>
        <w:t xml:space="preserve"> </w:t>
      </w:r>
      <w:r w:rsidR="00DC08F1" w:rsidRPr="001A2E33">
        <w:rPr>
          <w:rFonts w:ascii="Times New Roman" w:hAnsi="Times New Roman" w:cs="Times New Roman"/>
          <w:b/>
          <w:sz w:val="24"/>
          <w:szCs w:val="24"/>
        </w:rPr>
        <w:t>Заказчик</w:t>
      </w:r>
      <w:r w:rsidRPr="001A2E33">
        <w:rPr>
          <w:rFonts w:ascii="Times New Roman" w:hAnsi="Times New Roman" w:cs="Times New Roman"/>
          <w:b/>
          <w:sz w:val="24"/>
          <w:szCs w:val="24"/>
        </w:rPr>
        <w:t xml:space="preserve"> имеет право:</w:t>
      </w:r>
    </w:p>
    <w:p w:rsidR="0046037B" w:rsidRPr="001A2E33" w:rsidRDefault="0046037B" w:rsidP="00B35E8F">
      <w:pPr>
        <w:pStyle w:val="ConsNonformat"/>
        <w:widowControl/>
        <w:ind w:right="0" w:firstLine="567"/>
        <w:jc w:val="both"/>
        <w:rPr>
          <w:rFonts w:ascii="Times New Roman" w:hAnsi="Times New Roman" w:cs="Times New Roman"/>
          <w:sz w:val="24"/>
          <w:szCs w:val="24"/>
        </w:rPr>
      </w:pPr>
      <w:r w:rsidRPr="001A2E33">
        <w:rPr>
          <w:rFonts w:ascii="Times New Roman" w:hAnsi="Times New Roman" w:cs="Times New Roman"/>
          <w:sz w:val="24"/>
          <w:szCs w:val="24"/>
        </w:rPr>
        <w:t>4.2.1.</w:t>
      </w:r>
      <w:r w:rsidRPr="001A2E33">
        <w:rPr>
          <w:rFonts w:ascii="Times New Roman" w:hAnsi="Times New Roman" w:cs="Times New Roman"/>
          <w:sz w:val="24"/>
          <w:szCs w:val="24"/>
        </w:rPr>
        <w:tab/>
        <w:t xml:space="preserve">Требовать от Исполнителя надлежащего исполнения обязательств в соответствии с настоящим </w:t>
      </w:r>
      <w:r w:rsidR="00943DDE" w:rsidRPr="001A2E33">
        <w:rPr>
          <w:rFonts w:ascii="Times New Roman" w:hAnsi="Times New Roman" w:cs="Times New Roman"/>
          <w:sz w:val="24"/>
          <w:szCs w:val="24"/>
        </w:rPr>
        <w:t>Договором</w:t>
      </w:r>
      <w:r w:rsidRPr="001A2E33">
        <w:rPr>
          <w:rFonts w:ascii="Times New Roman" w:hAnsi="Times New Roman" w:cs="Times New Roman"/>
          <w:sz w:val="24"/>
          <w:szCs w:val="24"/>
        </w:rPr>
        <w:t xml:space="preserve">, Техническим заданием (Приложение №1 к настоящему </w:t>
      </w:r>
      <w:r w:rsidR="00D91372" w:rsidRPr="001A2E33">
        <w:rPr>
          <w:rFonts w:ascii="Times New Roman" w:hAnsi="Times New Roman" w:cs="Times New Roman"/>
          <w:sz w:val="24"/>
          <w:szCs w:val="24"/>
        </w:rPr>
        <w:t>договору</w:t>
      </w:r>
      <w:r w:rsidRPr="001A2E33">
        <w:rPr>
          <w:rFonts w:ascii="Times New Roman" w:hAnsi="Times New Roman" w:cs="Times New Roman"/>
          <w:sz w:val="24"/>
          <w:szCs w:val="24"/>
        </w:rPr>
        <w:t>), а также требовать своевременного устранения выявленных недостатков.</w:t>
      </w:r>
    </w:p>
    <w:p w:rsidR="00C23E6F" w:rsidRPr="001A2E33" w:rsidRDefault="008A0BAA" w:rsidP="00B35E8F">
      <w:pPr>
        <w:pStyle w:val="ConsNonformat"/>
        <w:widowControl/>
        <w:ind w:right="0" w:firstLine="567"/>
        <w:jc w:val="both"/>
        <w:rPr>
          <w:rFonts w:ascii="Times New Roman" w:hAnsi="Times New Roman" w:cs="Times New Roman"/>
          <w:sz w:val="24"/>
          <w:szCs w:val="24"/>
        </w:rPr>
      </w:pPr>
      <w:r w:rsidRPr="001A2E33">
        <w:rPr>
          <w:rFonts w:ascii="Times New Roman" w:hAnsi="Times New Roman" w:cs="Times New Roman"/>
          <w:sz w:val="24"/>
          <w:szCs w:val="24"/>
        </w:rPr>
        <w:t>4.2.</w:t>
      </w:r>
      <w:r w:rsidR="0046037B" w:rsidRPr="001A2E33">
        <w:rPr>
          <w:rFonts w:ascii="Times New Roman" w:hAnsi="Times New Roman" w:cs="Times New Roman"/>
          <w:sz w:val="24"/>
          <w:szCs w:val="24"/>
        </w:rPr>
        <w:t>2</w:t>
      </w:r>
      <w:r w:rsidRPr="001A2E33">
        <w:rPr>
          <w:rFonts w:ascii="Times New Roman" w:hAnsi="Times New Roman" w:cs="Times New Roman"/>
          <w:sz w:val="24"/>
          <w:szCs w:val="24"/>
        </w:rPr>
        <w:t>. Д</w:t>
      </w:r>
      <w:r w:rsidR="0075649A" w:rsidRPr="001A2E33">
        <w:rPr>
          <w:rFonts w:ascii="Times New Roman" w:hAnsi="Times New Roman" w:cs="Times New Roman"/>
          <w:sz w:val="24"/>
          <w:szCs w:val="24"/>
        </w:rPr>
        <w:t>авать Исполнителю обязательные для исполнения письменные указания, относящиеся к предмету настоящего Договора, которые должны быть ис</w:t>
      </w:r>
      <w:r w:rsidR="00C23E6F" w:rsidRPr="001A2E33">
        <w:rPr>
          <w:rFonts w:ascii="Times New Roman" w:hAnsi="Times New Roman" w:cs="Times New Roman"/>
          <w:sz w:val="24"/>
          <w:szCs w:val="24"/>
        </w:rPr>
        <w:t>по</w:t>
      </w:r>
      <w:r w:rsidR="00925C01" w:rsidRPr="001A2E33">
        <w:rPr>
          <w:rFonts w:ascii="Times New Roman" w:hAnsi="Times New Roman" w:cs="Times New Roman"/>
          <w:sz w:val="24"/>
          <w:szCs w:val="24"/>
        </w:rPr>
        <w:t xml:space="preserve">лнены в срок, не </w:t>
      </w:r>
      <w:r w:rsidR="00751617" w:rsidRPr="001A2E33">
        <w:rPr>
          <w:rFonts w:ascii="Times New Roman" w:hAnsi="Times New Roman" w:cs="Times New Roman"/>
          <w:sz w:val="24"/>
          <w:szCs w:val="24"/>
        </w:rPr>
        <w:t xml:space="preserve">превышающий </w:t>
      </w:r>
      <w:r w:rsidR="00AB0DE8" w:rsidRPr="001A2E33">
        <w:rPr>
          <w:rFonts w:ascii="Times New Roman" w:hAnsi="Times New Roman" w:cs="Times New Roman"/>
          <w:sz w:val="24"/>
          <w:szCs w:val="24"/>
        </w:rPr>
        <w:t>десять</w:t>
      </w:r>
      <w:r w:rsidR="0075649A" w:rsidRPr="001A2E33">
        <w:rPr>
          <w:rFonts w:ascii="Times New Roman" w:hAnsi="Times New Roman" w:cs="Times New Roman"/>
          <w:sz w:val="24"/>
          <w:szCs w:val="24"/>
        </w:rPr>
        <w:t xml:space="preserve"> </w:t>
      </w:r>
      <w:r w:rsidR="00C23E6F" w:rsidRPr="001A2E33">
        <w:rPr>
          <w:rFonts w:ascii="Times New Roman" w:hAnsi="Times New Roman" w:cs="Times New Roman"/>
          <w:sz w:val="24"/>
          <w:szCs w:val="24"/>
        </w:rPr>
        <w:t xml:space="preserve">дней с </w:t>
      </w:r>
      <w:r w:rsidR="00AB0DE8" w:rsidRPr="001A2E33">
        <w:rPr>
          <w:rFonts w:ascii="Times New Roman" w:hAnsi="Times New Roman" w:cs="Times New Roman"/>
          <w:sz w:val="24"/>
          <w:szCs w:val="24"/>
        </w:rPr>
        <w:t>даты</w:t>
      </w:r>
      <w:r w:rsidR="00C23E6F" w:rsidRPr="001A2E33">
        <w:rPr>
          <w:rFonts w:ascii="Times New Roman" w:hAnsi="Times New Roman" w:cs="Times New Roman"/>
          <w:sz w:val="24"/>
          <w:szCs w:val="24"/>
        </w:rPr>
        <w:t xml:space="preserve"> выдачи письменных указаний, если иной срок не установлен в указании </w:t>
      </w:r>
      <w:r w:rsidR="00DC08F1" w:rsidRPr="001A2E33">
        <w:rPr>
          <w:rFonts w:ascii="Times New Roman" w:hAnsi="Times New Roman" w:cs="Times New Roman"/>
          <w:sz w:val="24"/>
          <w:szCs w:val="24"/>
        </w:rPr>
        <w:t>Заказчика</w:t>
      </w:r>
      <w:r w:rsidR="00AB0DE8" w:rsidRPr="001A2E33">
        <w:rPr>
          <w:rFonts w:ascii="Times New Roman" w:hAnsi="Times New Roman" w:cs="Times New Roman"/>
          <w:sz w:val="24"/>
          <w:szCs w:val="24"/>
        </w:rPr>
        <w:t>.</w:t>
      </w:r>
    </w:p>
    <w:p w:rsidR="0046037B" w:rsidRPr="001A2E33" w:rsidRDefault="0046037B" w:rsidP="00B35E8F">
      <w:pPr>
        <w:pStyle w:val="ConsNonformat"/>
        <w:widowControl/>
        <w:ind w:right="0" w:firstLine="567"/>
        <w:jc w:val="both"/>
        <w:rPr>
          <w:rFonts w:ascii="Times New Roman" w:hAnsi="Times New Roman" w:cs="Times New Roman"/>
          <w:sz w:val="24"/>
          <w:szCs w:val="24"/>
        </w:rPr>
      </w:pPr>
      <w:r w:rsidRPr="001A2E33">
        <w:rPr>
          <w:rFonts w:ascii="Times New Roman" w:hAnsi="Times New Roman" w:cs="Times New Roman"/>
          <w:sz w:val="24"/>
          <w:szCs w:val="24"/>
        </w:rPr>
        <w:t>4.2.3. Запрашивать у Исполнителя информацию о ходе и состоянии оказываемых Услуг.</w:t>
      </w:r>
    </w:p>
    <w:p w:rsidR="002142A9" w:rsidRPr="001A2E33" w:rsidRDefault="0046037B" w:rsidP="00B35E8F">
      <w:pPr>
        <w:pStyle w:val="ConsNonformat"/>
        <w:widowControl/>
        <w:ind w:right="0" w:firstLine="567"/>
        <w:jc w:val="both"/>
        <w:rPr>
          <w:rFonts w:ascii="Times New Roman" w:hAnsi="Times New Roman" w:cs="Times New Roman"/>
          <w:sz w:val="24"/>
          <w:szCs w:val="24"/>
        </w:rPr>
      </w:pPr>
      <w:r w:rsidRPr="001A2E33">
        <w:rPr>
          <w:rFonts w:ascii="Times New Roman" w:hAnsi="Times New Roman" w:cs="Times New Roman"/>
          <w:sz w:val="24"/>
          <w:szCs w:val="24"/>
        </w:rPr>
        <w:t xml:space="preserve">4.2.4. </w:t>
      </w:r>
      <w:r w:rsidR="0061720E" w:rsidRPr="001A2E33">
        <w:rPr>
          <w:rFonts w:ascii="Times New Roman" w:hAnsi="Times New Roman" w:cs="Times New Roman"/>
          <w:sz w:val="24"/>
          <w:szCs w:val="24"/>
        </w:rPr>
        <w:t>Контролировать ход и качество Услуг, соблюдение срока оказания услуг, проверять соответствие оказанных услуг условиям Контракта, Техническому заданию</w:t>
      </w:r>
      <w:r w:rsidR="002142A9" w:rsidRPr="001A2E33">
        <w:rPr>
          <w:rFonts w:ascii="Times New Roman" w:hAnsi="Times New Roman" w:cs="Times New Roman"/>
          <w:sz w:val="24"/>
          <w:szCs w:val="24"/>
        </w:rPr>
        <w:t>.</w:t>
      </w:r>
    </w:p>
    <w:p w:rsidR="00C23E6F" w:rsidRPr="001A2E33" w:rsidRDefault="00AC515E" w:rsidP="00B35E8F">
      <w:pPr>
        <w:pStyle w:val="ConsNonformat"/>
        <w:widowControl/>
        <w:ind w:right="0" w:firstLine="567"/>
        <w:jc w:val="both"/>
        <w:rPr>
          <w:rFonts w:ascii="Times New Roman" w:hAnsi="Times New Roman" w:cs="Times New Roman"/>
          <w:sz w:val="24"/>
          <w:szCs w:val="24"/>
        </w:rPr>
      </w:pPr>
      <w:r w:rsidRPr="001A2E33">
        <w:rPr>
          <w:rFonts w:ascii="Times New Roman" w:hAnsi="Times New Roman" w:cs="Times New Roman"/>
          <w:sz w:val="24"/>
          <w:szCs w:val="24"/>
        </w:rPr>
        <w:t>4.2.</w:t>
      </w:r>
      <w:r w:rsidR="00FE7B28" w:rsidRPr="001A2E33">
        <w:rPr>
          <w:rFonts w:ascii="Times New Roman" w:hAnsi="Times New Roman" w:cs="Times New Roman"/>
          <w:sz w:val="24"/>
          <w:szCs w:val="24"/>
        </w:rPr>
        <w:t>5</w:t>
      </w:r>
      <w:r w:rsidR="007466BF" w:rsidRPr="001A2E33">
        <w:rPr>
          <w:rFonts w:ascii="Times New Roman" w:hAnsi="Times New Roman" w:cs="Times New Roman"/>
          <w:sz w:val="24"/>
          <w:szCs w:val="24"/>
        </w:rPr>
        <w:t xml:space="preserve">. </w:t>
      </w:r>
      <w:r w:rsidR="007466BF" w:rsidRPr="001A2E33">
        <w:rPr>
          <w:rFonts w:ascii="Times New Roman" w:hAnsi="Times New Roman" w:cs="Times New Roman"/>
          <w:color w:val="000000" w:themeColor="text1"/>
          <w:sz w:val="24"/>
          <w:szCs w:val="24"/>
        </w:rPr>
        <w:t>Получать доступ ко</w:t>
      </w:r>
      <w:r w:rsidR="00C23E6F" w:rsidRPr="001A2E33">
        <w:rPr>
          <w:rFonts w:ascii="Times New Roman" w:hAnsi="Times New Roman" w:cs="Times New Roman"/>
          <w:color w:val="000000" w:themeColor="text1"/>
          <w:sz w:val="24"/>
          <w:szCs w:val="24"/>
        </w:rPr>
        <w:t xml:space="preserve"> всем испытаниям и результатам испытаний, проводимых в рамках настоящего Договора</w:t>
      </w:r>
      <w:r w:rsidR="00AB0DE8" w:rsidRPr="001A2E33">
        <w:rPr>
          <w:rFonts w:ascii="Times New Roman" w:hAnsi="Times New Roman" w:cs="Times New Roman"/>
          <w:color w:val="000000" w:themeColor="text1"/>
          <w:sz w:val="24"/>
          <w:szCs w:val="24"/>
        </w:rPr>
        <w:t>.</w:t>
      </w:r>
    </w:p>
    <w:p w:rsidR="0061720E" w:rsidRPr="001A2E33" w:rsidRDefault="00AC515E" w:rsidP="0061720E">
      <w:pPr>
        <w:pStyle w:val="ConsNonformat"/>
        <w:widowControl/>
        <w:ind w:right="0" w:firstLine="567"/>
        <w:jc w:val="both"/>
        <w:rPr>
          <w:rFonts w:ascii="Times New Roman" w:hAnsi="Times New Roman" w:cs="Times New Roman"/>
          <w:sz w:val="24"/>
          <w:szCs w:val="24"/>
        </w:rPr>
      </w:pPr>
      <w:r w:rsidRPr="001A2E33">
        <w:rPr>
          <w:rFonts w:ascii="Times New Roman" w:hAnsi="Times New Roman" w:cs="Times New Roman"/>
          <w:sz w:val="24"/>
          <w:szCs w:val="24"/>
        </w:rPr>
        <w:t>4.2.</w:t>
      </w:r>
      <w:r w:rsidR="00FE7B28" w:rsidRPr="001A2E33">
        <w:rPr>
          <w:rFonts w:ascii="Times New Roman" w:hAnsi="Times New Roman" w:cs="Times New Roman"/>
          <w:sz w:val="24"/>
          <w:szCs w:val="24"/>
        </w:rPr>
        <w:t>6</w:t>
      </w:r>
      <w:r w:rsidRPr="001A2E33">
        <w:rPr>
          <w:rFonts w:ascii="Times New Roman" w:hAnsi="Times New Roman" w:cs="Times New Roman"/>
          <w:sz w:val="24"/>
          <w:szCs w:val="24"/>
        </w:rPr>
        <w:t>. Т</w:t>
      </w:r>
      <w:r w:rsidR="00C23E6F" w:rsidRPr="001A2E33">
        <w:rPr>
          <w:rFonts w:ascii="Times New Roman" w:hAnsi="Times New Roman" w:cs="Times New Roman"/>
          <w:sz w:val="24"/>
          <w:szCs w:val="24"/>
        </w:rPr>
        <w:t>ребовать предъявления всей первичной документации Исполнителя</w:t>
      </w:r>
      <w:r w:rsidR="00AB0DE8" w:rsidRPr="001A2E33">
        <w:rPr>
          <w:rFonts w:ascii="Times New Roman" w:hAnsi="Times New Roman" w:cs="Times New Roman"/>
          <w:sz w:val="24"/>
          <w:szCs w:val="24"/>
        </w:rPr>
        <w:t>,</w:t>
      </w:r>
      <w:r w:rsidR="00C23E6F" w:rsidRPr="001A2E33">
        <w:rPr>
          <w:rFonts w:ascii="Times New Roman" w:hAnsi="Times New Roman" w:cs="Times New Roman"/>
          <w:sz w:val="24"/>
          <w:szCs w:val="24"/>
        </w:rPr>
        <w:t xml:space="preserve"> в том числе: журналы, от</w:t>
      </w:r>
      <w:r w:rsidR="00925C01" w:rsidRPr="001A2E33">
        <w:rPr>
          <w:rFonts w:ascii="Times New Roman" w:hAnsi="Times New Roman" w:cs="Times New Roman"/>
          <w:sz w:val="24"/>
          <w:szCs w:val="24"/>
        </w:rPr>
        <w:t>четы по строительному контролю</w:t>
      </w:r>
      <w:r w:rsidR="00C23E6F" w:rsidRPr="001A2E33">
        <w:rPr>
          <w:rFonts w:ascii="Times New Roman" w:hAnsi="Times New Roman" w:cs="Times New Roman"/>
          <w:sz w:val="24"/>
          <w:szCs w:val="24"/>
        </w:rPr>
        <w:t xml:space="preserve">, перечень актов приемки, перечень документов, подтверждающих качество материалов и изделий, ведомости результатов испытаний строительных материалов и изделий, </w:t>
      </w:r>
      <w:r w:rsidR="007A05C1" w:rsidRPr="001A2E33">
        <w:rPr>
          <w:rFonts w:ascii="Times New Roman" w:hAnsi="Times New Roman" w:cs="Times New Roman"/>
          <w:sz w:val="24"/>
          <w:szCs w:val="24"/>
        </w:rPr>
        <w:t>акты отбора проб строительных материалов, результаты испытаний строительных материалов и изделий и т.д.).</w:t>
      </w:r>
    </w:p>
    <w:p w:rsidR="0061720E" w:rsidRPr="001A2E33" w:rsidRDefault="0061720E" w:rsidP="0061720E">
      <w:pPr>
        <w:pStyle w:val="af"/>
        <w:widowControl w:val="0"/>
        <w:numPr>
          <w:ilvl w:val="2"/>
          <w:numId w:val="24"/>
        </w:numPr>
        <w:shd w:val="clear" w:color="auto" w:fill="FFFFFF"/>
        <w:tabs>
          <w:tab w:val="left" w:pos="993"/>
          <w:tab w:val="left" w:pos="1260"/>
        </w:tabs>
        <w:autoSpaceDE w:val="0"/>
        <w:autoSpaceDN w:val="0"/>
        <w:adjustRightInd w:val="0"/>
        <w:spacing w:after="200"/>
        <w:ind w:left="0" w:firstLine="567"/>
        <w:jc w:val="both"/>
        <w:rPr>
          <w:rFonts w:ascii="Times New Roman" w:hAnsi="Times New Roman"/>
          <w:i w:val="0"/>
        </w:rPr>
      </w:pPr>
      <w:r w:rsidRPr="001A2E33">
        <w:rPr>
          <w:rFonts w:ascii="Times New Roman" w:hAnsi="Times New Roman"/>
          <w:i w:val="0"/>
        </w:rPr>
        <w:t>Осуществлять иные права в соответствии с действующим законодательством Российской Федерации.</w:t>
      </w:r>
    </w:p>
    <w:p w:rsidR="003A5FAD" w:rsidRPr="001A2E33" w:rsidRDefault="009C3F72" w:rsidP="0061720E">
      <w:pPr>
        <w:pStyle w:val="ConsNonformat"/>
        <w:widowControl/>
        <w:ind w:right="0" w:firstLine="567"/>
        <w:jc w:val="both"/>
        <w:rPr>
          <w:rFonts w:ascii="Times New Roman" w:hAnsi="Times New Roman" w:cs="Times New Roman"/>
          <w:b/>
          <w:i/>
          <w:sz w:val="24"/>
          <w:szCs w:val="24"/>
        </w:rPr>
      </w:pPr>
      <w:r w:rsidRPr="001A2E33">
        <w:rPr>
          <w:rFonts w:ascii="Times New Roman" w:hAnsi="Times New Roman" w:cs="Times New Roman"/>
          <w:b/>
          <w:sz w:val="24"/>
          <w:szCs w:val="24"/>
        </w:rPr>
        <w:t>4.3.</w:t>
      </w:r>
      <w:r w:rsidR="00A260A8">
        <w:rPr>
          <w:rFonts w:ascii="Times New Roman" w:hAnsi="Times New Roman" w:cs="Times New Roman"/>
          <w:b/>
          <w:sz w:val="24"/>
          <w:szCs w:val="24"/>
        </w:rPr>
        <w:t xml:space="preserve"> </w:t>
      </w:r>
      <w:r w:rsidR="003A5FAD" w:rsidRPr="001A2E33">
        <w:rPr>
          <w:rFonts w:ascii="Times New Roman" w:hAnsi="Times New Roman" w:cs="Times New Roman"/>
          <w:b/>
          <w:sz w:val="24"/>
          <w:szCs w:val="24"/>
        </w:rPr>
        <w:t>Исполнитель вправе:</w:t>
      </w:r>
    </w:p>
    <w:p w:rsidR="003A5FAD" w:rsidRPr="001A2E33" w:rsidRDefault="003A5FAD" w:rsidP="00B35E8F">
      <w:pPr>
        <w:pStyle w:val="af"/>
        <w:numPr>
          <w:ilvl w:val="2"/>
          <w:numId w:val="16"/>
        </w:numPr>
        <w:ind w:left="0" w:firstLine="567"/>
        <w:contextualSpacing/>
        <w:jc w:val="both"/>
        <w:rPr>
          <w:rFonts w:ascii="Times New Roman" w:hAnsi="Times New Roman"/>
          <w:i w:val="0"/>
        </w:rPr>
      </w:pPr>
      <w:r w:rsidRPr="001A2E33">
        <w:rPr>
          <w:rFonts w:ascii="Times New Roman" w:hAnsi="Times New Roman"/>
          <w:i w:val="0"/>
        </w:rPr>
        <w:t xml:space="preserve">Требовать своевременного подписания </w:t>
      </w:r>
      <w:r w:rsidR="00FF1E25" w:rsidRPr="001A2E33">
        <w:rPr>
          <w:rFonts w:ascii="Times New Roman" w:hAnsi="Times New Roman"/>
          <w:i w:val="0"/>
        </w:rPr>
        <w:t>Заказчиком</w:t>
      </w:r>
      <w:r w:rsidRPr="001A2E33">
        <w:rPr>
          <w:rFonts w:ascii="Times New Roman" w:hAnsi="Times New Roman"/>
          <w:i w:val="0"/>
        </w:rPr>
        <w:t xml:space="preserve"> акта сдачи-приемки Услуг по настоящему </w:t>
      </w:r>
      <w:r w:rsidR="00365BEE" w:rsidRPr="001A2E33">
        <w:rPr>
          <w:rFonts w:ascii="Times New Roman" w:hAnsi="Times New Roman"/>
          <w:i w:val="0"/>
        </w:rPr>
        <w:t>Договору</w:t>
      </w:r>
      <w:r w:rsidRPr="001A2E33">
        <w:rPr>
          <w:rFonts w:ascii="Times New Roman" w:hAnsi="Times New Roman"/>
          <w:i w:val="0"/>
        </w:rPr>
        <w:t xml:space="preserve"> на основании представленных Исполнителем отчетных документов согласно условий настоящего </w:t>
      </w:r>
      <w:r w:rsidR="00365BEE" w:rsidRPr="001A2E33">
        <w:rPr>
          <w:rFonts w:ascii="Times New Roman" w:hAnsi="Times New Roman"/>
          <w:i w:val="0"/>
        </w:rPr>
        <w:t>Договора</w:t>
      </w:r>
      <w:r w:rsidRPr="001A2E33">
        <w:rPr>
          <w:rFonts w:ascii="Times New Roman" w:hAnsi="Times New Roman"/>
          <w:i w:val="0"/>
        </w:rPr>
        <w:t>.</w:t>
      </w:r>
    </w:p>
    <w:p w:rsidR="003A5FAD" w:rsidRPr="001A2E33" w:rsidRDefault="003A5FAD" w:rsidP="00B35E8F">
      <w:pPr>
        <w:pStyle w:val="af"/>
        <w:numPr>
          <w:ilvl w:val="2"/>
          <w:numId w:val="16"/>
        </w:numPr>
        <w:ind w:left="0" w:firstLine="567"/>
        <w:contextualSpacing/>
        <w:jc w:val="both"/>
        <w:rPr>
          <w:rFonts w:ascii="Times New Roman" w:hAnsi="Times New Roman"/>
          <w:i w:val="0"/>
        </w:rPr>
      </w:pPr>
      <w:r w:rsidRPr="001A2E33">
        <w:rPr>
          <w:rFonts w:ascii="Times New Roman" w:hAnsi="Times New Roman"/>
          <w:i w:val="0"/>
        </w:rPr>
        <w:t xml:space="preserve">Запрашивать у </w:t>
      </w:r>
      <w:r w:rsidR="00FF1E25" w:rsidRPr="001A2E33">
        <w:rPr>
          <w:rFonts w:ascii="Times New Roman" w:hAnsi="Times New Roman"/>
          <w:i w:val="0"/>
        </w:rPr>
        <w:t>Заказчика</w:t>
      </w:r>
      <w:r w:rsidRPr="001A2E33">
        <w:rPr>
          <w:rFonts w:ascii="Times New Roman" w:hAnsi="Times New Roman"/>
          <w:i w:val="0"/>
        </w:rPr>
        <w:t xml:space="preserve"> разъяснения и уточнения относительно оказания Услуг в рамках настоящего </w:t>
      </w:r>
      <w:r w:rsidR="00365BEE" w:rsidRPr="001A2E33">
        <w:rPr>
          <w:rFonts w:ascii="Times New Roman" w:hAnsi="Times New Roman"/>
          <w:i w:val="0"/>
        </w:rPr>
        <w:t>Договора</w:t>
      </w:r>
      <w:r w:rsidRPr="001A2E33">
        <w:rPr>
          <w:rFonts w:ascii="Times New Roman" w:hAnsi="Times New Roman"/>
          <w:i w:val="0"/>
        </w:rPr>
        <w:t>.</w:t>
      </w:r>
    </w:p>
    <w:p w:rsidR="003A5FAD" w:rsidRPr="001A2E33" w:rsidRDefault="003A5FAD" w:rsidP="00B35E8F">
      <w:pPr>
        <w:pStyle w:val="af"/>
        <w:numPr>
          <w:ilvl w:val="2"/>
          <w:numId w:val="16"/>
        </w:numPr>
        <w:ind w:left="0" w:firstLine="567"/>
        <w:contextualSpacing/>
        <w:jc w:val="both"/>
        <w:rPr>
          <w:rFonts w:ascii="Times New Roman" w:hAnsi="Times New Roman"/>
          <w:i w:val="0"/>
        </w:rPr>
      </w:pPr>
      <w:r w:rsidRPr="001A2E33">
        <w:rPr>
          <w:rFonts w:ascii="Times New Roman" w:hAnsi="Times New Roman"/>
          <w:i w:val="0"/>
        </w:rPr>
        <w:t xml:space="preserve">Получать от </w:t>
      </w:r>
      <w:r w:rsidR="00FF1E25" w:rsidRPr="001A2E33">
        <w:rPr>
          <w:rFonts w:ascii="Times New Roman" w:hAnsi="Times New Roman"/>
          <w:i w:val="0"/>
        </w:rPr>
        <w:t>Заказчика</w:t>
      </w:r>
      <w:r w:rsidRPr="001A2E33">
        <w:rPr>
          <w:rFonts w:ascii="Times New Roman" w:hAnsi="Times New Roman"/>
          <w:i w:val="0"/>
        </w:rPr>
        <w:t xml:space="preserve"> содействие при оказании Услуг в соответствии с условиями настоящего </w:t>
      </w:r>
      <w:r w:rsidR="007466BF" w:rsidRPr="001A2E33">
        <w:rPr>
          <w:rFonts w:ascii="Times New Roman" w:hAnsi="Times New Roman"/>
          <w:i w:val="0"/>
        </w:rPr>
        <w:t>Договора</w:t>
      </w:r>
      <w:r w:rsidRPr="001A2E33">
        <w:rPr>
          <w:rFonts w:ascii="Times New Roman" w:hAnsi="Times New Roman"/>
          <w:i w:val="0"/>
        </w:rPr>
        <w:t>.</w:t>
      </w:r>
    </w:p>
    <w:p w:rsidR="003A5FAD" w:rsidRPr="001A2E33" w:rsidRDefault="003A5FAD" w:rsidP="00B35E8F">
      <w:pPr>
        <w:pStyle w:val="af"/>
        <w:numPr>
          <w:ilvl w:val="2"/>
          <w:numId w:val="16"/>
        </w:numPr>
        <w:ind w:left="0" w:firstLine="567"/>
        <w:contextualSpacing/>
        <w:jc w:val="both"/>
        <w:rPr>
          <w:rFonts w:ascii="Times New Roman" w:hAnsi="Times New Roman"/>
          <w:i w:val="0"/>
        </w:rPr>
      </w:pPr>
      <w:r w:rsidRPr="001A2E33">
        <w:rPr>
          <w:rFonts w:ascii="Times New Roman" w:hAnsi="Times New Roman"/>
          <w:i w:val="0"/>
        </w:rPr>
        <w:t>Самостоятельно определять специалистов для оказания Услуг.</w:t>
      </w:r>
    </w:p>
    <w:p w:rsidR="003A5FAD" w:rsidRPr="001A2E33" w:rsidRDefault="003A5FAD" w:rsidP="00B35E8F">
      <w:pPr>
        <w:pStyle w:val="af"/>
        <w:numPr>
          <w:ilvl w:val="2"/>
          <w:numId w:val="16"/>
        </w:numPr>
        <w:ind w:left="0" w:firstLine="567"/>
        <w:contextualSpacing/>
        <w:jc w:val="both"/>
        <w:rPr>
          <w:rFonts w:ascii="Times New Roman" w:hAnsi="Times New Roman"/>
          <w:i w:val="0"/>
        </w:rPr>
      </w:pPr>
      <w:r w:rsidRPr="001A2E33">
        <w:rPr>
          <w:rFonts w:ascii="Times New Roman" w:hAnsi="Times New Roman"/>
          <w:i w:val="0"/>
        </w:rPr>
        <w:t xml:space="preserve">Запрашивать у </w:t>
      </w:r>
      <w:r w:rsidR="00FF1E25" w:rsidRPr="001A2E33">
        <w:rPr>
          <w:rFonts w:ascii="Times New Roman" w:hAnsi="Times New Roman"/>
          <w:i w:val="0"/>
        </w:rPr>
        <w:t>Заказчика</w:t>
      </w:r>
      <w:r w:rsidRPr="001A2E33">
        <w:rPr>
          <w:rFonts w:ascii="Times New Roman" w:hAnsi="Times New Roman"/>
          <w:i w:val="0"/>
        </w:rPr>
        <w:t xml:space="preserve"> информацию по Объекту и по ответственным лицам на Объекте.</w:t>
      </w:r>
    </w:p>
    <w:p w:rsidR="003A5FAD" w:rsidRPr="001A2E33" w:rsidRDefault="003A5FAD" w:rsidP="00B35E8F">
      <w:pPr>
        <w:pStyle w:val="af"/>
        <w:numPr>
          <w:ilvl w:val="2"/>
          <w:numId w:val="16"/>
        </w:numPr>
        <w:ind w:left="0" w:firstLine="567"/>
        <w:contextualSpacing/>
        <w:jc w:val="both"/>
        <w:rPr>
          <w:rFonts w:ascii="Times New Roman" w:hAnsi="Times New Roman"/>
          <w:i w:val="0"/>
        </w:rPr>
      </w:pPr>
      <w:r w:rsidRPr="001A2E33">
        <w:rPr>
          <w:rFonts w:ascii="Times New Roman" w:hAnsi="Times New Roman"/>
          <w:i w:val="0"/>
        </w:rPr>
        <w:t xml:space="preserve">Незамедлительно информировать </w:t>
      </w:r>
      <w:r w:rsidR="007222D7" w:rsidRPr="001A2E33">
        <w:rPr>
          <w:rFonts w:ascii="Times New Roman" w:hAnsi="Times New Roman"/>
          <w:i w:val="0"/>
        </w:rPr>
        <w:t>Заказчика</w:t>
      </w:r>
      <w:r w:rsidRPr="001A2E33">
        <w:rPr>
          <w:rFonts w:ascii="Times New Roman" w:hAnsi="Times New Roman"/>
          <w:i w:val="0"/>
        </w:rPr>
        <w:t xml:space="preserve"> обо всех нештатных ситуациях на Объекте (в течение двух часов).</w:t>
      </w:r>
    </w:p>
    <w:p w:rsidR="003A5FAD" w:rsidRPr="001A2E33" w:rsidRDefault="003A5FAD" w:rsidP="00B35E8F">
      <w:pPr>
        <w:pStyle w:val="af"/>
        <w:numPr>
          <w:ilvl w:val="2"/>
          <w:numId w:val="16"/>
        </w:numPr>
        <w:ind w:left="0" w:firstLine="567"/>
        <w:contextualSpacing/>
        <w:jc w:val="both"/>
        <w:rPr>
          <w:rFonts w:ascii="Times New Roman" w:hAnsi="Times New Roman"/>
          <w:i w:val="0"/>
        </w:rPr>
      </w:pPr>
      <w:r w:rsidRPr="001A2E33">
        <w:rPr>
          <w:rFonts w:ascii="Times New Roman" w:hAnsi="Times New Roman"/>
          <w:i w:val="0"/>
        </w:rPr>
        <w:t xml:space="preserve">Исполнитель вправе давать указание Подрядчику приостановить выполнение работ на Объекте в случае обнаружения существенных дефектов до момента их устранения, и незамедлительно (не позднее, чем в течение двух часов) сообщить </w:t>
      </w:r>
      <w:r w:rsidR="007222D7" w:rsidRPr="001A2E33">
        <w:rPr>
          <w:rFonts w:ascii="Times New Roman" w:hAnsi="Times New Roman"/>
          <w:i w:val="0"/>
        </w:rPr>
        <w:t>Заказчику</w:t>
      </w:r>
      <w:r w:rsidRPr="001A2E33">
        <w:rPr>
          <w:rFonts w:ascii="Times New Roman" w:hAnsi="Times New Roman"/>
          <w:i w:val="0"/>
        </w:rPr>
        <w:t xml:space="preserve"> о таком приостановлении. В случае принятия </w:t>
      </w:r>
      <w:r w:rsidR="007222D7" w:rsidRPr="001A2E33">
        <w:rPr>
          <w:rFonts w:ascii="Times New Roman" w:hAnsi="Times New Roman"/>
          <w:i w:val="0"/>
        </w:rPr>
        <w:t>Заказчиком</w:t>
      </w:r>
      <w:r w:rsidRPr="001A2E33">
        <w:rPr>
          <w:rFonts w:ascii="Times New Roman" w:hAnsi="Times New Roman"/>
          <w:i w:val="0"/>
        </w:rPr>
        <w:t xml:space="preserve"> решения о возобновлении Работ без устранения дефектов, такое решение фиксируется в Журнале </w:t>
      </w:r>
      <w:r w:rsidR="00E95573">
        <w:rPr>
          <w:rFonts w:ascii="Times New Roman" w:hAnsi="Times New Roman"/>
          <w:i w:val="0"/>
        </w:rPr>
        <w:t>общих</w:t>
      </w:r>
      <w:r w:rsidRPr="001A2E33">
        <w:rPr>
          <w:rFonts w:ascii="Times New Roman" w:hAnsi="Times New Roman"/>
          <w:i w:val="0"/>
        </w:rPr>
        <w:t xml:space="preserve"> работ за подписью ответственного представителя </w:t>
      </w:r>
      <w:r w:rsidR="007222D7" w:rsidRPr="001A2E33">
        <w:rPr>
          <w:rFonts w:ascii="Times New Roman" w:hAnsi="Times New Roman"/>
          <w:i w:val="0"/>
        </w:rPr>
        <w:t>Заказчика</w:t>
      </w:r>
      <w:r w:rsidRPr="001A2E33">
        <w:rPr>
          <w:rFonts w:ascii="Times New Roman" w:hAnsi="Times New Roman"/>
          <w:i w:val="0"/>
        </w:rPr>
        <w:t xml:space="preserve">. За последствия, возникшие в результате принятия таких решений </w:t>
      </w:r>
      <w:r w:rsidR="000D258E" w:rsidRPr="001A2E33">
        <w:rPr>
          <w:rFonts w:ascii="Times New Roman" w:hAnsi="Times New Roman"/>
          <w:i w:val="0"/>
        </w:rPr>
        <w:t>Заказчиком</w:t>
      </w:r>
      <w:r w:rsidRPr="001A2E33">
        <w:rPr>
          <w:rFonts w:ascii="Times New Roman" w:hAnsi="Times New Roman"/>
          <w:i w:val="0"/>
        </w:rPr>
        <w:t>, Исполнитель ответственности не несёт.</w:t>
      </w:r>
    </w:p>
    <w:p w:rsidR="003A5FAD" w:rsidRPr="001A2E33" w:rsidRDefault="003A5FAD" w:rsidP="00B35E8F">
      <w:pPr>
        <w:pStyle w:val="af"/>
        <w:numPr>
          <w:ilvl w:val="2"/>
          <w:numId w:val="16"/>
        </w:numPr>
        <w:ind w:left="0" w:firstLine="567"/>
        <w:contextualSpacing/>
        <w:jc w:val="both"/>
        <w:rPr>
          <w:rFonts w:ascii="Times New Roman" w:hAnsi="Times New Roman"/>
          <w:i w:val="0"/>
        </w:rPr>
      </w:pPr>
      <w:r w:rsidRPr="001A2E33">
        <w:rPr>
          <w:rFonts w:ascii="Times New Roman" w:hAnsi="Times New Roman"/>
          <w:i w:val="0"/>
        </w:rPr>
        <w:t xml:space="preserve">Исполнитель вправе давать указание Подрядчику приостановить строительно-монтажные работы при нарушении правил техники безопасности, пожарной безопасности, охраны окружающей среды, ГОСТов и СНиПов, условий Договора на </w:t>
      </w:r>
      <w:r w:rsidR="000D258E" w:rsidRPr="001A2E33">
        <w:rPr>
          <w:rFonts w:ascii="Times New Roman" w:hAnsi="Times New Roman"/>
          <w:i w:val="0"/>
        </w:rPr>
        <w:t>выполнение работ</w:t>
      </w:r>
      <w:r w:rsidRPr="001A2E33">
        <w:rPr>
          <w:rFonts w:ascii="Times New Roman" w:hAnsi="Times New Roman"/>
          <w:i w:val="0"/>
        </w:rPr>
        <w:t xml:space="preserve"> и потребовать от Подрядчика, силами и за счет Подрядчика, устранения нарушений.</w:t>
      </w:r>
    </w:p>
    <w:p w:rsidR="00B35E8F" w:rsidRDefault="003A5FAD" w:rsidP="00D812BB">
      <w:pPr>
        <w:pStyle w:val="af"/>
        <w:numPr>
          <w:ilvl w:val="2"/>
          <w:numId w:val="16"/>
        </w:numPr>
        <w:ind w:left="0" w:firstLine="567"/>
        <w:contextualSpacing/>
        <w:jc w:val="both"/>
        <w:rPr>
          <w:rFonts w:ascii="Times New Roman" w:hAnsi="Times New Roman"/>
          <w:i w:val="0"/>
        </w:rPr>
      </w:pPr>
      <w:r w:rsidRPr="001A2E33">
        <w:rPr>
          <w:rFonts w:ascii="Times New Roman" w:hAnsi="Times New Roman"/>
          <w:i w:val="0"/>
        </w:rPr>
        <w:t xml:space="preserve">Исполнитель вправе привлечь к исполнению своих </w:t>
      </w:r>
      <w:r w:rsidR="004930FE" w:rsidRPr="001A2E33">
        <w:rPr>
          <w:rFonts w:ascii="Times New Roman" w:hAnsi="Times New Roman"/>
          <w:i w:val="0"/>
        </w:rPr>
        <w:t>обязательств по</w:t>
      </w:r>
      <w:r w:rsidRPr="001A2E33">
        <w:rPr>
          <w:rFonts w:ascii="Times New Roman" w:hAnsi="Times New Roman"/>
          <w:i w:val="0"/>
        </w:rPr>
        <w:t xml:space="preserve"> настоящему </w:t>
      </w:r>
      <w:r w:rsidR="00B07393" w:rsidRPr="001A2E33">
        <w:rPr>
          <w:rFonts w:ascii="Times New Roman" w:hAnsi="Times New Roman"/>
          <w:i w:val="0"/>
        </w:rPr>
        <w:t>Договору</w:t>
      </w:r>
      <w:r w:rsidRPr="001A2E33">
        <w:rPr>
          <w:rFonts w:ascii="Times New Roman" w:hAnsi="Times New Roman"/>
          <w:i w:val="0"/>
        </w:rPr>
        <w:t xml:space="preserve"> других лиц – соисполнителей (третьих лиц). При этом Исполнитель несет ответственность перед </w:t>
      </w:r>
      <w:r w:rsidR="000D258E" w:rsidRPr="001A2E33">
        <w:rPr>
          <w:rFonts w:ascii="Times New Roman" w:hAnsi="Times New Roman"/>
          <w:i w:val="0"/>
        </w:rPr>
        <w:t>Заказчиком</w:t>
      </w:r>
      <w:r w:rsidRPr="001A2E33">
        <w:rPr>
          <w:rFonts w:ascii="Times New Roman" w:hAnsi="Times New Roman"/>
          <w:i w:val="0"/>
        </w:rPr>
        <w:t xml:space="preserve"> за неисполнение или ненадлежащее исполнение обязательств соисполнителями, как за свои собственные действия. Привлечение соисполнителей не влечет за собой изменение стоимости и количества Услуг по настоящему </w:t>
      </w:r>
      <w:r w:rsidR="00B07393" w:rsidRPr="001A2E33">
        <w:rPr>
          <w:rFonts w:ascii="Times New Roman" w:hAnsi="Times New Roman"/>
          <w:i w:val="0"/>
        </w:rPr>
        <w:t>Договору</w:t>
      </w:r>
      <w:r w:rsidRPr="001A2E33">
        <w:rPr>
          <w:rFonts w:ascii="Times New Roman" w:hAnsi="Times New Roman"/>
          <w:i w:val="0"/>
        </w:rPr>
        <w:t>. Исполнитель несет в полном объеме материальную и иную ответственность за себя и за действия третьих лиц (соисполнителей).</w:t>
      </w:r>
    </w:p>
    <w:p w:rsidR="00A260A8" w:rsidRPr="001A2E33" w:rsidRDefault="00A260A8" w:rsidP="00A260A8">
      <w:pPr>
        <w:pStyle w:val="af"/>
        <w:ind w:left="567"/>
        <w:contextualSpacing/>
        <w:jc w:val="both"/>
        <w:rPr>
          <w:rFonts w:ascii="Times New Roman" w:hAnsi="Times New Roman"/>
          <w:i w:val="0"/>
        </w:rPr>
      </w:pPr>
    </w:p>
    <w:p w:rsidR="009A26D9" w:rsidRPr="001A2E33" w:rsidRDefault="00B35E8F" w:rsidP="00B35E8F">
      <w:pPr>
        <w:pStyle w:val="af"/>
        <w:numPr>
          <w:ilvl w:val="1"/>
          <w:numId w:val="16"/>
        </w:numPr>
        <w:ind w:left="0" w:firstLine="567"/>
        <w:contextualSpacing/>
        <w:jc w:val="both"/>
        <w:rPr>
          <w:rFonts w:ascii="Times New Roman" w:hAnsi="Times New Roman"/>
          <w:i w:val="0"/>
        </w:rPr>
      </w:pPr>
      <w:r w:rsidRPr="001A2E33">
        <w:rPr>
          <w:rFonts w:ascii="Times New Roman" w:hAnsi="Times New Roman"/>
          <w:b/>
          <w:bCs/>
          <w:i w:val="0"/>
        </w:rPr>
        <w:t xml:space="preserve"> </w:t>
      </w:r>
      <w:r w:rsidR="009A26D9" w:rsidRPr="001A2E33">
        <w:rPr>
          <w:rFonts w:ascii="Times New Roman" w:hAnsi="Times New Roman"/>
          <w:b/>
          <w:bCs/>
          <w:i w:val="0"/>
        </w:rPr>
        <w:t>Исполнитель обязуется:</w:t>
      </w:r>
    </w:p>
    <w:p w:rsidR="00D04DF9" w:rsidRPr="001A2E33" w:rsidRDefault="00AC515E" w:rsidP="00B35E8F">
      <w:pPr>
        <w:pStyle w:val="af"/>
        <w:numPr>
          <w:ilvl w:val="2"/>
          <w:numId w:val="16"/>
        </w:numPr>
        <w:ind w:left="0" w:firstLine="567"/>
        <w:contextualSpacing/>
        <w:jc w:val="both"/>
        <w:rPr>
          <w:rFonts w:ascii="Times New Roman" w:hAnsi="Times New Roman"/>
          <w:bCs/>
          <w:i w:val="0"/>
        </w:rPr>
      </w:pPr>
      <w:r w:rsidRPr="001A2E33">
        <w:rPr>
          <w:rFonts w:ascii="Times New Roman" w:hAnsi="Times New Roman"/>
          <w:bCs/>
          <w:i w:val="0"/>
        </w:rPr>
        <w:t>В</w:t>
      </w:r>
      <w:r w:rsidR="00925C01" w:rsidRPr="001A2E33">
        <w:rPr>
          <w:rFonts w:ascii="Times New Roman" w:hAnsi="Times New Roman"/>
          <w:bCs/>
          <w:i w:val="0"/>
        </w:rPr>
        <w:t>ыполнять строительный контроль</w:t>
      </w:r>
      <w:r w:rsidR="007A05C1" w:rsidRPr="001A2E33">
        <w:rPr>
          <w:rFonts w:ascii="Times New Roman" w:hAnsi="Times New Roman"/>
          <w:bCs/>
          <w:i w:val="0"/>
        </w:rPr>
        <w:t xml:space="preserve"> над Объек</w:t>
      </w:r>
      <w:r w:rsidR="002F7682" w:rsidRPr="001A2E33">
        <w:rPr>
          <w:rFonts w:ascii="Times New Roman" w:hAnsi="Times New Roman"/>
          <w:bCs/>
          <w:i w:val="0"/>
        </w:rPr>
        <w:t>том в соответствии с действующим законодательством Российской Федерации, в том числе, в соответствии с</w:t>
      </w:r>
      <w:r w:rsidR="00D04DF9" w:rsidRPr="001A2E33">
        <w:rPr>
          <w:rFonts w:ascii="Times New Roman" w:hAnsi="Times New Roman"/>
          <w:bCs/>
          <w:i w:val="0"/>
        </w:rPr>
        <w:t xml:space="preserve"> </w:t>
      </w:r>
      <w:r w:rsidR="002F7682" w:rsidRPr="001A2E33">
        <w:rPr>
          <w:rFonts w:ascii="Times New Roman" w:hAnsi="Times New Roman"/>
          <w:bCs/>
          <w:i w:val="0"/>
        </w:rPr>
        <w:t>ГОСТ</w:t>
      </w:r>
      <w:r w:rsidR="00D04DF9" w:rsidRPr="001A2E33">
        <w:rPr>
          <w:rFonts w:ascii="Times New Roman" w:hAnsi="Times New Roman"/>
          <w:bCs/>
          <w:i w:val="0"/>
        </w:rPr>
        <w:t>/ТУ,</w:t>
      </w:r>
      <w:r w:rsidR="002F7682" w:rsidRPr="001A2E33">
        <w:rPr>
          <w:rFonts w:ascii="Times New Roman" w:hAnsi="Times New Roman"/>
          <w:bCs/>
          <w:i w:val="0"/>
        </w:rPr>
        <w:t xml:space="preserve"> </w:t>
      </w:r>
      <w:r w:rsidR="00924CA8" w:rsidRPr="001A2E33">
        <w:rPr>
          <w:rFonts w:ascii="Times New Roman" w:hAnsi="Times New Roman"/>
          <w:bCs/>
          <w:i w:val="0"/>
        </w:rPr>
        <w:t xml:space="preserve">согласно условий и в объемах </w:t>
      </w:r>
      <w:r w:rsidR="002F7682" w:rsidRPr="001A2E33">
        <w:rPr>
          <w:rFonts w:ascii="Times New Roman" w:hAnsi="Times New Roman"/>
          <w:bCs/>
          <w:i w:val="0"/>
        </w:rPr>
        <w:t>Техническ</w:t>
      </w:r>
      <w:r w:rsidR="00924CA8" w:rsidRPr="001A2E33">
        <w:rPr>
          <w:rFonts w:ascii="Times New Roman" w:hAnsi="Times New Roman"/>
          <w:bCs/>
          <w:i w:val="0"/>
        </w:rPr>
        <w:t>ого</w:t>
      </w:r>
      <w:r w:rsidR="002F7682" w:rsidRPr="001A2E33">
        <w:rPr>
          <w:rFonts w:ascii="Times New Roman" w:hAnsi="Times New Roman"/>
          <w:bCs/>
          <w:i w:val="0"/>
        </w:rPr>
        <w:t xml:space="preserve"> задани</w:t>
      </w:r>
      <w:r w:rsidR="00924CA8" w:rsidRPr="001A2E33">
        <w:rPr>
          <w:rFonts w:ascii="Times New Roman" w:hAnsi="Times New Roman"/>
          <w:bCs/>
          <w:i w:val="0"/>
        </w:rPr>
        <w:t>я</w:t>
      </w:r>
      <w:r w:rsidR="002F7682" w:rsidRPr="001A2E33">
        <w:rPr>
          <w:rFonts w:ascii="Times New Roman" w:hAnsi="Times New Roman"/>
          <w:bCs/>
          <w:i w:val="0"/>
        </w:rPr>
        <w:t xml:space="preserve"> к договору</w:t>
      </w:r>
      <w:r w:rsidR="00924CA8" w:rsidRPr="001A2E33">
        <w:rPr>
          <w:rFonts w:ascii="Times New Roman" w:hAnsi="Times New Roman"/>
          <w:bCs/>
          <w:i w:val="0"/>
        </w:rPr>
        <w:t>.</w:t>
      </w:r>
    </w:p>
    <w:p w:rsidR="009A26D9" w:rsidRPr="001A2E33" w:rsidRDefault="00D04DF9" w:rsidP="00B35E8F">
      <w:pPr>
        <w:pStyle w:val="af"/>
        <w:numPr>
          <w:ilvl w:val="2"/>
          <w:numId w:val="16"/>
        </w:numPr>
        <w:ind w:left="0" w:firstLine="567"/>
        <w:contextualSpacing/>
        <w:jc w:val="both"/>
        <w:rPr>
          <w:rFonts w:ascii="Times New Roman" w:hAnsi="Times New Roman"/>
          <w:bCs/>
          <w:i w:val="0"/>
        </w:rPr>
      </w:pPr>
      <w:r w:rsidRPr="001A2E33">
        <w:rPr>
          <w:rFonts w:ascii="Times New Roman" w:hAnsi="Times New Roman"/>
          <w:bCs/>
          <w:i w:val="0"/>
        </w:rPr>
        <w:t>О</w:t>
      </w:r>
      <w:r w:rsidR="002F7682" w:rsidRPr="001A2E33">
        <w:rPr>
          <w:rFonts w:ascii="Times New Roman" w:hAnsi="Times New Roman"/>
          <w:bCs/>
          <w:i w:val="0"/>
        </w:rPr>
        <w:t xml:space="preserve">существлять от имени </w:t>
      </w:r>
      <w:r w:rsidR="00092DB5" w:rsidRPr="001A2E33">
        <w:rPr>
          <w:rFonts w:ascii="Times New Roman" w:hAnsi="Times New Roman"/>
          <w:bCs/>
          <w:i w:val="0"/>
        </w:rPr>
        <w:t>Заказчика</w:t>
      </w:r>
      <w:r w:rsidR="002F7682" w:rsidRPr="001A2E33">
        <w:rPr>
          <w:rFonts w:ascii="Times New Roman" w:hAnsi="Times New Roman"/>
          <w:bCs/>
          <w:i w:val="0"/>
        </w:rPr>
        <w:t xml:space="preserve"> ежемесячную приемку выполненных Подрядчиком работ, проводить промежуточную приемку ответственных конструкций, освидетельствовать скрытые работы, подписывать исполнительную и производственно-техническую документацию, составленную Подрядчиком при исполнении договора подряда на </w:t>
      </w:r>
      <w:r w:rsidR="00092DB5" w:rsidRPr="001A2E33">
        <w:rPr>
          <w:rFonts w:ascii="Times New Roman" w:hAnsi="Times New Roman"/>
          <w:bCs/>
          <w:i w:val="0"/>
        </w:rPr>
        <w:t>капитальный ремонт</w:t>
      </w:r>
      <w:r w:rsidR="00E24E52" w:rsidRPr="001A2E33">
        <w:rPr>
          <w:rFonts w:ascii="Times New Roman" w:hAnsi="Times New Roman"/>
          <w:bCs/>
          <w:i w:val="0"/>
        </w:rPr>
        <w:t xml:space="preserve"> </w:t>
      </w:r>
      <w:r w:rsidR="002F7682" w:rsidRPr="001A2E33">
        <w:rPr>
          <w:rFonts w:ascii="Times New Roman" w:hAnsi="Times New Roman"/>
          <w:bCs/>
          <w:i w:val="0"/>
        </w:rPr>
        <w:t>Объекта</w:t>
      </w:r>
      <w:r w:rsidRPr="001A2E33">
        <w:rPr>
          <w:rFonts w:ascii="Times New Roman" w:hAnsi="Times New Roman"/>
          <w:bCs/>
          <w:i w:val="0"/>
        </w:rPr>
        <w:t>.</w:t>
      </w:r>
    </w:p>
    <w:p w:rsidR="000575C4" w:rsidRPr="001A2E33" w:rsidRDefault="00AC515E" w:rsidP="00B35E8F">
      <w:pPr>
        <w:pStyle w:val="af"/>
        <w:numPr>
          <w:ilvl w:val="2"/>
          <w:numId w:val="16"/>
        </w:numPr>
        <w:ind w:left="0" w:firstLine="567"/>
        <w:contextualSpacing/>
        <w:jc w:val="both"/>
        <w:rPr>
          <w:rFonts w:ascii="Times New Roman" w:hAnsi="Times New Roman"/>
          <w:bCs/>
          <w:i w:val="0"/>
        </w:rPr>
      </w:pPr>
      <w:r w:rsidRPr="001A2E33">
        <w:rPr>
          <w:rFonts w:ascii="Times New Roman" w:hAnsi="Times New Roman"/>
          <w:bCs/>
          <w:i w:val="0"/>
        </w:rPr>
        <w:t>О</w:t>
      </w:r>
      <w:r w:rsidR="000575C4" w:rsidRPr="001A2E33">
        <w:rPr>
          <w:rFonts w:ascii="Times New Roman" w:hAnsi="Times New Roman"/>
          <w:bCs/>
          <w:i w:val="0"/>
        </w:rPr>
        <w:t xml:space="preserve">существлять входной контроль в строительных и монтажных организациях </w:t>
      </w:r>
      <w:r w:rsidR="00977E60" w:rsidRPr="001A2E33">
        <w:rPr>
          <w:rFonts w:ascii="Times New Roman" w:hAnsi="Times New Roman"/>
          <w:bCs/>
          <w:i w:val="0"/>
        </w:rPr>
        <w:t>наличие документов</w:t>
      </w:r>
      <w:r w:rsidR="000575C4" w:rsidRPr="001A2E33">
        <w:rPr>
          <w:rFonts w:ascii="Times New Roman" w:hAnsi="Times New Roman"/>
          <w:bCs/>
          <w:i w:val="0"/>
        </w:rPr>
        <w:t>, подтверждающих качество применяемых материалов, изделий (сертификатов, технические паспорта, лабораторные анализы, отчеты об испытаниях и т.д.) и не допускать использование некачественных материалов</w:t>
      </w:r>
      <w:r w:rsidR="00D04DF9" w:rsidRPr="001A2E33">
        <w:rPr>
          <w:rFonts w:ascii="Times New Roman" w:hAnsi="Times New Roman"/>
          <w:bCs/>
          <w:i w:val="0"/>
        </w:rPr>
        <w:t>.</w:t>
      </w:r>
    </w:p>
    <w:p w:rsidR="000575C4" w:rsidRPr="001A2E33" w:rsidRDefault="00AC515E" w:rsidP="00B35E8F">
      <w:pPr>
        <w:pStyle w:val="af"/>
        <w:numPr>
          <w:ilvl w:val="2"/>
          <w:numId w:val="16"/>
        </w:numPr>
        <w:ind w:left="0" w:firstLine="567"/>
        <w:contextualSpacing/>
        <w:jc w:val="both"/>
        <w:rPr>
          <w:rFonts w:ascii="Times New Roman" w:hAnsi="Times New Roman"/>
          <w:bCs/>
          <w:i w:val="0"/>
        </w:rPr>
      </w:pPr>
      <w:r w:rsidRPr="001A2E33">
        <w:rPr>
          <w:rFonts w:ascii="Times New Roman" w:hAnsi="Times New Roman"/>
          <w:bCs/>
          <w:i w:val="0"/>
        </w:rPr>
        <w:t>П</w:t>
      </w:r>
      <w:r w:rsidR="000575C4" w:rsidRPr="001A2E33">
        <w:rPr>
          <w:rFonts w:ascii="Times New Roman" w:hAnsi="Times New Roman"/>
          <w:bCs/>
          <w:i w:val="0"/>
        </w:rPr>
        <w:t>роверять и контролировать качество и технологию строительно-монтажных работ, соответствие их СНиП, СП и проектно-сметной документации</w:t>
      </w:r>
      <w:r w:rsidR="00D04DF9" w:rsidRPr="001A2E33">
        <w:rPr>
          <w:rFonts w:ascii="Times New Roman" w:hAnsi="Times New Roman"/>
          <w:bCs/>
          <w:i w:val="0"/>
        </w:rPr>
        <w:t>.</w:t>
      </w:r>
    </w:p>
    <w:p w:rsidR="000575C4" w:rsidRPr="001A2E33" w:rsidRDefault="00AC515E" w:rsidP="00B35E8F">
      <w:pPr>
        <w:pStyle w:val="af"/>
        <w:numPr>
          <w:ilvl w:val="2"/>
          <w:numId w:val="16"/>
        </w:numPr>
        <w:ind w:left="0" w:firstLine="567"/>
        <w:contextualSpacing/>
        <w:jc w:val="both"/>
        <w:rPr>
          <w:rFonts w:ascii="Times New Roman" w:hAnsi="Times New Roman"/>
          <w:bCs/>
          <w:i w:val="0"/>
        </w:rPr>
      </w:pPr>
      <w:r w:rsidRPr="001A2E33">
        <w:rPr>
          <w:rFonts w:ascii="Times New Roman" w:hAnsi="Times New Roman"/>
          <w:bCs/>
          <w:i w:val="0"/>
        </w:rPr>
        <w:t>О</w:t>
      </w:r>
      <w:r w:rsidR="000575C4" w:rsidRPr="001A2E33">
        <w:rPr>
          <w:rFonts w:ascii="Times New Roman" w:hAnsi="Times New Roman"/>
          <w:bCs/>
          <w:i w:val="0"/>
        </w:rPr>
        <w:t>существлять контроль за выполнением подрядными организациями замечаний, занесенных</w:t>
      </w:r>
      <w:r w:rsidR="00B35E8F" w:rsidRPr="001A2E33">
        <w:rPr>
          <w:rFonts w:ascii="Times New Roman" w:hAnsi="Times New Roman"/>
          <w:bCs/>
          <w:i w:val="0"/>
        </w:rPr>
        <w:t xml:space="preserve"> </w:t>
      </w:r>
      <w:r w:rsidR="000575C4" w:rsidRPr="001A2E33">
        <w:rPr>
          <w:rFonts w:ascii="Times New Roman" w:hAnsi="Times New Roman"/>
          <w:bCs/>
          <w:i w:val="0"/>
        </w:rPr>
        <w:t xml:space="preserve">ответственным за строительный контроль в </w:t>
      </w:r>
      <w:r w:rsidR="005F6A98" w:rsidRPr="001A2E33">
        <w:rPr>
          <w:rFonts w:ascii="Times New Roman" w:hAnsi="Times New Roman"/>
          <w:bCs/>
          <w:i w:val="0"/>
        </w:rPr>
        <w:t>О</w:t>
      </w:r>
      <w:r w:rsidR="000575C4" w:rsidRPr="001A2E33">
        <w:rPr>
          <w:rFonts w:ascii="Times New Roman" w:hAnsi="Times New Roman"/>
          <w:bCs/>
          <w:i w:val="0"/>
        </w:rPr>
        <w:t>бщий журнал работ</w:t>
      </w:r>
      <w:r w:rsidR="00D04DF9" w:rsidRPr="001A2E33">
        <w:rPr>
          <w:rFonts w:ascii="Times New Roman" w:hAnsi="Times New Roman"/>
          <w:bCs/>
          <w:i w:val="0"/>
        </w:rPr>
        <w:t>.</w:t>
      </w:r>
    </w:p>
    <w:p w:rsidR="00D92A41" w:rsidRPr="001A2E33" w:rsidRDefault="00AC515E" w:rsidP="00B35E8F">
      <w:pPr>
        <w:pStyle w:val="af"/>
        <w:numPr>
          <w:ilvl w:val="2"/>
          <w:numId w:val="16"/>
        </w:numPr>
        <w:ind w:left="0" w:firstLine="567"/>
        <w:contextualSpacing/>
        <w:jc w:val="both"/>
        <w:rPr>
          <w:rFonts w:ascii="Times New Roman" w:hAnsi="Times New Roman"/>
          <w:bCs/>
          <w:i w:val="0"/>
        </w:rPr>
      </w:pPr>
      <w:r w:rsidRPr="001A2E33">
        <w:rPr>
          <w:rFonts w:ascii="Times New Roman" w:hAnsi="Times New Roman"/>
          <w:bCs/>
          <w:i w:val="0"/>
        </w:rPr>
        <w:t>О</w:t>
      </w:r>
      <w:r w:rsidR="000575C4" w:rsidRPr="001A2E33">
        <w:rPr>
          <w:rFonts w:ascii="Times New Roman" w:hAnsi="Times New Roman"/>
          <w:bCs/>
          <w:i w:val="0"/>
        </w:rPr>
        <w:t xml:space="preserve">существлять совместно с представителем </w:t>
      </w:r>
      <w:r w:rsidR="00447856" w:rsidRPr="001A2E33">
        <w:rPr>
          <w:rFonts w:ascii="Times New Roman" w:hAnsi="Times New Roman"/>
          <w:bCs/>
          <w:i w:val="0"/>
        </w:rPr>
        <w:t>Заказчика</w:t>
      </w:r>
      <w:r w:rsidR="000575C4" w:rsidRPr="001A2E33">
        <w:rPr>
          <w:rFonts w:ascii="Times New Roman" w:hAnsi="Times New Roman"/>
          <w:bCs/>
          <w:i w:val="0"/>
        </w:rPr>
        <w:t xml:space="preserve"> и </w:t>
      </w:r>
      <w:r w:rsidR="00B65933" w:rsidRPr="001A2E33">
        <w:rPr>
          <w:rFonts w:ascii="Times New Roman" w:hAnsi="Times New Roman"/>
          <w:bCs/>
          <w:i w:val="0"/>
        </w:rPr>
        <w:t>Подрядной</w:t>
      </w:r>
      <w:r w:rsidR="000575C4" w:rsidRPr="001A2E33">
        <w:rPr>
          <w:rFonts w:ascii="Times New Roman" w:hAnsi="Times New Roman"/>
          <w:bCs/>
          <w:i w:val="0"/>
        </w:rPr>
        <w:t xml:space="preserve"> организации приёмку выполненных строительно-монтажных работ и конструкций, которые будут скрыты при производстве последующих работ, подписывать акты на скрытые работы, оценивать их качество, не допускать выполнение дальнейших работ до полного оформления акта на уже выполненные работы и копии подписанных актов предоставлять </w:t>
      </w:r>
      <w:r w:rsidR="00931AFC" w:rsidRPr="001A2E33">
        <w:rPr>
          <w:rFonts w:ascii="Times New Roman" w:hAnsi="Times New Roman"/>
          <w:bCs/>
          <w:i w:val="0"/>
        </w:rPr>
        <w:t>Заказчику</w:t>
      </w:r>
      <w:r w:rsidR="00D04DF9" w:rsidRPr="001A2E33">
        <w:rPr>
          <w:rFonts w:ascii="Times New Roman" w:hAnsi="Times New Roman"/>
          <w:bCs/>
          <w:i w:val="0"/>
        </w:rPr>
        <w:t>.</w:t>
      </w:r>
    </w:p>
    <w:p w:rsidR="000575C4" w:rsidRPr="001A2E33" w:rsidRDefault="00AC515E" w:rsidP="00B35E8F">
      <w:pPr>
        <w:pStyle w:val="af"/>
        <w:numPr>
          <w:ilvl w:val="2"/>
          <w:numId w:val="16"/>
        </w:numPr>
        <w:ind w:left="0" w:firstLine="567"/>
        <w:contextualSpacing/>
        <w:jc w:val="both"/>
        <w:rPr>
          <w:rFonts w:ascii="Times New Roman" w:hAnsi="Times New Roman"/>
          <w:bCs/>
          <w:i w:val="0"/>
        </w:rPr>
      </w:pPr>
      <w:r w:rsidRPr="001A2E33">
        <w:rPr>
          <w:rFonts w:ascii="Times New Roman" w:hAnsi="Times New Roman"/>
          <w:bCs/>
          <w:i w:val="0"/>
        </w:rPr>
        <w:t>О</w:t>
      </w:r>
      <w:r w:rsidR="000575C4" w:rsidRPr="001A2E33">
        <w:rPr>
          <w:rFonts w:ascii="Times New Roman" w:hAnsi="Times New Roman"/>
          <w:bCs/>
          <w:i w:val="0"/>
        </w:rPr>
        <w:t>существлять контроль за соответствием объемов, сроков качества строительно-монтажных работ, проверка и подписание форм КС-2</w:t>
      </w:r>
      <w:r w:rsidR="00D04DF9" w:rsidRPr="001A2E33">
        <w:rPr>
          <w:rFonts w:ascii="Times New Roman" w:hAnsi="Times New Roman"/>
          <w:bCs/>
          <w:i w:val="0"/>
        </w:rPr>
        <w:t>.</w:t>
      </w:r>
    </w:p>
    <w:p w:rsidR="000575C4" w:rsidRPr="001A2E33" w:rsidRDefault="00AC515E" w:rsidP="00B35E8F">
      <w:pPr>
        <w:pStyle w:val="af"/>
        <w:numPr>
          <w:ilvl w:val="2"/>
          <w:numId w:val="16"/>
        </w:numPr>
        <w:ind w:left="0" w:firstLine="567"/>
        <w:contextualSpacing/>
        <w:jc w:val="both"/>
        <w:rPr>
          <w:rFonts w:ascii="Times New Roman" w:hAnsi="Times New Roman"/>
          <w:bCs/>
          <w:i w:val="0"/>
        </w:rPr>
      </w:pPr>
      <w:r w:rsidRPr="001A2E33">
        <w:rPr>
          <w:rFonts w:ascii="Times New Roman" w:hAnsi="Times New Roman"/>
          <w:bCs/>
          <w:i w:val="0"/>
        </w:rPr>
        <w:t>О</w:t>
      </w:r>
      <w:r w:rsidR="000575C4" w:rsidRPr="001A2E33">
        <w:rPr>
          <w:rFonts w:ascii="Times New Roman" w:hAnsi="Times New Roman"/>
          <w:bCs/>
          <w:i w:val="0"/>
        </w:rPr>
        <w:t>существлять техническую приемку законченных строит</w:t>
      </w:r>
      <w:r w:rsidR="00D92A41" w:rsidRPr="001A2E33">
        <w:rPr>
          <w:rFonts w:ascii="Times New Roman" w:hAnsi="Times New Roman"/>
          <w:bCs/>
          <w:i w:val="0"/>
        </w:rPr>
        <w:t>ельно-монтажных работ и приёмку</w:t>
      </w:r>
      <w:r w:rsidR="00D04DF9" w:rsidRPr="001A2E33">
        <w:rPr>
          <w:rFonts w:ascii="Times New Roman" w:hAnsi="Times New Roman"/>
          <w:bCs/>
          <w:i w:val="0"/>
        </w:rPr>
        <w:t xml:space="preserve"> </w:t>
      </w:r>
      <w:r w:rsidR="000575C4" w:rsidRPr="001A2E33">
        <w:rPr>
          <w:rFonts w:ascii="Times New Roman" w:hAnsi="Times New Roman"/>
          <w:bCs/>
          <w:i w:val="0"/>
        </w:rPr>
        <w:t>в работе комиссий по приемке объекта и сдаче в эксплуатацию</w:t>
      </w:r>
      <w:r w:rsidR="00D04DF9" w:rsidRPr="001A2E33">
        <w:rPr>
          <w:rFonts w:ascii="Times New Roman" w:hAnsi="Times New Roman"/>
          <w:bCs/>
          <w:i w:val="0"/>
        </w:rPr>
        <w:t>.</w:t>
      </w:r>
    </w:p>
    <w:p w:rsidR="00D92A41" w:rsidRPr="001A2E33" w:rsidRDefault="00AC515E" w:rsidP="00B35E8F">
      <w:pPr>
        <w:pStyle w:val="af"/>
        <w:numPr>
          <w:ilvl w:val="2"/>
          <w:numId w:val="16"/>
        </w:numPr>
        <w:ind w:left="0" w:firstLine="567"/>
        <w:contextualSpacing/>
        <w:jc w:val="both"/>
        <w:rPr>
          <w:rFonts w:ascii="Times New Roman" w:hAnsi="Times New Roman"/>
          <w:bCs/>
          <w:i w:val="0"/>
        </w:rPr>
      </w:pPr>
      <w:r w:rsidRPr="001A2E33">
        <w:rPr>
          <w:rFonts w:ascii="Times New Roman" w:hAnsi="Times New Roman"/>
          <w:bCs/>
          <w:i w:val="0"/>
        </w:rPr>
        <w:t>К</w:t>
      </w:r>
      <w:r w:rsidR="000575C4" w:rsidRPr="001A2E33">
        <w:rPr>
          <w:rFonts w:ascii="Times New Roman" w:hAnsi="Times New Roman"/>
          <w:bCs/>
          <w:i w:val="0"/>
        </w:rPr>
        <w:t>онтролировать качество устранения строительными организациями недоделок, дефектов в установленные комиссией сроки.</w:t>
      </w:r>
    </w:p>
    <w:p w:rsidR="000575C4" w:rsidRPr="004A3C78" w:rsidRDefault="00AC515E" w:rsidP="00B35E8F">
      <w:pPr>
        <w:pStyle w:val="af"/>
        <w:numPr>
          <w:ilvl w:val="2"/>
          <w:numId w:val="16"/>
        </w:numPr>
        <w:ind w:left="0" w:firstLine="567"/>
        <w:contextualSpacing/>
        <w:jc w:val="both"/>
        <w:rPr>
          <w:rFonts w:ascii="Times New Roman" w:hAnsi="Times New Roman"/>
          <w:bCs/>
          <w:i w:val="0"/>
        </w:rPr>
      </w:pPr>
      <w:r w:rsidRPr="001A2E33">
        <w:rPr>
          <w:rFonts w:ascii="Times New Roman" w:hAnsi="Times New Roman"/>
          <w:bCs/>
          <w:i w:val="0"/>
        </w:rPr>
        <w:t>С</w:t>
      </w:r>
      <w:r w:rsidR="000575C4" w:rsidRPr="001A2E33">
        <w:rPr>
          <w:rFonts w:ascii="Times New Roman" w:hAnsi="Times New Roman"/>
          <w:bCs/>
          <w:i w:val="0"/>
        </w:rPr>
        <w:t xml:space="preserve">воевременно предупреждать </w:t>
      </w:r>
      <w:r w:rsidR="00931AFC" w:rsidRPr="001A2E33">
        <w:rPr>
          <w:rFonts w:ascii="Times New Roman" w:hAnsi="Times New Roman"/>
          <w:bCs/>
          <w:i w:val="0"/>
        </w:rPr>
        <w:t>Заказчика</w:t>
      </w:r>
      <w:r w:rsidR="000575C4" w:rsidRPr="001A2E33">
        <w:rPr>
          <w:rFonts w:ascii="Times New Roman" w:hAnsi="Times New Roman"/>
          <w:bCs/>
          <w:i w:val="0"/>
        </w:rPr>
        <w:t xml:space="preserve"> обо всех нарушениях и отклонениях от </w:t>
      </w:r>
      <w:r w:rsidR="000575C4" w:rsidRPr="004A3C78">
        <w:rPr>
          <w:rFonts w:ascii="Times New Roman" w:hAnsi="Times New Roman"/>
          <w:bCs/>
          <w:i w:val="0"/>
        </w:rPr>
        <w:t>проекта</w:t>
      </w:r>
      <w:r w:rsidR="00D04DF9" w:rsidRPr="004A3C78">
        <w:rPr>
          <w:rFonts w:ascii="Times New Roman" w:hAnsi="Times New Roman"/>
          <w:bCs/>
          <w:i w:val="0"/>
        </w:rPr>
        <w:t xml:space="preserve">, </w:t>
      </w:r>
      <w:r w:rsidR="000575C4" w:rsidRPr="004A3C78">
        <w:rPr>
          <w:rFonts w:ascii="Times New Roman" w:hAnsi="Times New Roman"/>
          <w:bCs/>
          <w:i w:val="0"/>
        </w:rPr>
        <w:t>если тако</w:t>
      </w:r>
      <w:r w:rsidR="00D04DF9" w:rsidRPr="004A3C78">
        <w:rPr>
          <w:rFonts w:ascii="Times New Roman" w:hAnsi="Times New Roman"/>
          <w:bCs/>
          <w:i w:val="0"/>
        </w:rPr>
        <w:t>вые</w:t>
      </w:r>
      <w:r w:rsidR="000575C4" w:rsidRPr="004A3C78">
        <w:rPr>
          <w:rFonts w:ascii="Times New Roman" w:hAnsi="Times New Roman"/>
          <w:bCs/>
          <w:i w:val="0"/>
        </w:rPr>
        <w:t xml:space="preserve"> </w:t>
      </w:r>
      <w:r w:rsidR="00D04DF9" w:rsidRPr="004A3C78">
        <w:rPr>
          <w:rFonts w:ascii="Times New Roman" w:hAnsi="Times New Roman"/>
          <w:bCs/>
          <w:i w:val="0"/>
        </w:rPr>
        <w:t>выявлены,</w:t>
      </w:r>
      <w:r w:rsidR="000575C4" w:rsidRPr="004A3C78">
        <w:rPr>
          <w:rFonts w:ascii="Times New Roman" w:hAnsi="Times New Roman"/>
          <w:bCs/>
          <w:i w:val="0"/>
        </w:rPr>
        <w:t xml:space="preserve"> и предоставлять предписания о нарушениях</w:t>
      </w:r>
      <w:r w:rsidR="00D04DF9" w:rsidRPr="004A3C78">
        <w:rPr>
          <w:rFonts w:ascii="Times New Roman" w:hAnsi="Times New Roman"/>
          <w:bCs/>
          <w:i w:val="0"/>
        </w:rPr>
        <w:t>.</w:t>
      </w:r>
    </w:p>
    <w:p w:rsidR="000575C4" w:rsidRPr="004A3C78" w:rsidRDefault="00B35E8F" w:rsidP="004A3C78">
      <w:pPr>
        <w:pStyle w:val="af"/>
        <w:numPr>
          <w:ilvl w:val="2"/>
          <w:numId w:val="16"/>
        </w:numPr>
        <w:ind w:left="0" w:firstLine="567"/>
        <w:contextualSpacing/>
        <w:jc w:val="both"/>
        <w:rPr>
          <w:rFonts w:ascii="Times New Roman" w:hAnsi="Times New Roman"/>
          <w:bCs/>
          <w:i w:val="0"/>
        </w:rPr>
      </w:pPr>
      <w:r w:rsidRPr="004A3C78">
        <w:rPr>
          <w:rFonts w:ascii="Times New Roman" w:hAnsi="Times New Roman"/>
          <w:bCs/>
          <w:i w:val="0"/>
        </w:rPr>
        <w:t xml:space="preserve"> </w:t>
      </w:r>
      <w:r w:rsidR="00254F0D" w:rsidRPr="004A3C78">
        <w:rPr>
          <w:rFonts w:ascii="Times New Roman" w:hAnsi="Times New Roman"/>
          <w:bCs/>
          <w:i w:val="0"/>
        </w:rPr>
        <w:t xml:space="preserve">По окончании строительно-монтажных работ на Объекте, совместно с привлеченными подрядчиками, необходимо сформировать пакет документации, соответствующий требованиям пункта </w:t>
      </w:r>
      <w:r w:rsidR="005601BD" w:rsidRPr="004A3C78">
        <w:rPr>
          <w:rFonts w:ascii="Times New Roman" w:hAnsi="Times New Roman"/>
          <w:bCs/>
          <w:i w:val="0"/>
        </w:rPr>
        <w:t>4.9</w:t>
      </w:r>
      <w:r w:rsidR="00254F0D" w:rsidRPr="004A3C78">
        <w:rPr>
          <w:rFonts w:ascii="Times New Roman" w:hAnsi="Times New Roman"/>
          <w:bCs/>
          <w:i w:val="0"/>
        </w:rPr>
        <w:t xml:space="preserve"> </w:t>
      </w:r>
      <w:r w:rsidR="005601BD" w:rsidRPr="004A3C78">
        <w:rPr>
          <w:rFonts w:ascii="Times New Roman" w:hAnsi="Times New Roman"/>
          <w:bCs/>
          <w:i w:val="0"/>
        </w:rPr>
        <w:t xml:space="preserve">СП 48.13330.2019, </w:t>
      </w:r>
      <w:r w:rsidR="004A3C78" w:rsidRPr="004A3C78">
        <w:rPr>
          <w:rFonts w:ascii="Times New Roman" w:hAnsi="Times New Roman"/>
          <w:bCs/>
          <w:i w:val="0"/>
        </w:rPr>
        <w:t>Приказ Минстроя РФ от 16.05.2023 N 344/ПР</w:t>
      </w:r>
      <w:r w:rsidR="00254F0D" w:rsidRPr="004A3C78">
        <w:rPr>
          <w:rFonts w:ascii="Times New Roman" w:hAnsi="Times New Roman"/>
          <w:bCs/>
          <w:i w:val="0"/>
        </w:rPr>
        <w:t>, а также включающий все позиции, требуемые для составления акта сдачи-приемки Объекта</w:t>
      </w:r>
      <w:r w:rsidR="00E738EA" w:rsidRPr="004A3C78">
        <w:rPr>
          <w:rFonts w:ascii="Times New Roman" w:hAnsi="Times New Roman"/>
          <w:bCs/>
          <w:i w:val="0"/>
        </w:rPr>
        <w:t>.</w:t>
      </w:r>
    </w:p>
    <w:p w:rsidR="000575C4" w:rsidRPr="001A2E33" w:rsidRDefault="000575C4" w:rsidP="00B35E8F">
      <w:pPr>
        <w:pStyle w:val="af"/>
        <w:numPr>
          <w:ilvl w:val="2"/>
          <w:numId w:val="16"/>
        </w:numPr>
        <w:ind w:left="0" w:firstLine="567"/>
        <w:contextualSpacing/>
        <w:jc w:val="both"/>
        <w:rPr>
          <w:rFonts w:ascii="Times New Roman" w:hAnsi="Times New Roman"/>
          <w:bCs/>
          <w:i w:val="0"/>
        </w:rPr>
      </w:pPr>
      <w:r w:rsidRPr="001A2E33">
        <w:rPr>
          <w:rFonts w:ascii="Times New Roman" w:hAnsi="Times New Roman"/>
          <w:bCs/>
          <w:i w:val="0"/>
        </w:rPr>
        <w:t xml:space="preserve">Исполнитель несет ответственность согласно </w:t>
      </w:r>
      <w:r w:rsidR="001F1A9A" w:rsidRPr="001A2E33">
        <w:rPr>
          <w:rFonts w:ascii="Times New Roman" w:hAnsi="Times New Roman"/>
          <w:bCs/>
          <w:i w:val="0"/>
        </w:rPr>
        <w:t>ст.</w:t>
      </w:r>
      <w:r w:rsidRPr="001A2E33">
        <w:rPr>
          <w:rFonts w:ascii="Times New Roman" w:hAnsi="Times New Roman"/>
          <w:bCs/>
          <w:i w:val="0"/>
        </w:rPr>
        <w:t>53 Градостроительного кодекса РФ.</w:t>
      </w:r>
    </w:p>
    <w:p w:rsidR="000575C4" w:rsidRPr="001A2E33" w:rsidRDefault="00AC515E" w:rsidP="00B35E8F">
      <w:pPr>
        <w:pStyle w:val="af"/>
        <w:numPr>
          <w:ilvl w:val="2"/>
          <w:numId w:val="16"/>
        </w:numPr>
        <w:ind w:left="0" w:firstLine="567"/>
        <w:contextualSpacing/>
        <w:jc w:val="both"/>
        <w:rPr>
          <w:rFonts w:ascii="Times New Roman" w:hAnsi="Times New Roman"/>
          <w:bCs/>
          <w:i w:val="0"/>
        </w:rPr>
      </w:pPr>
      <w:r w:rsidRPr="001A2E33">
        <w:rPr>
          <w:rFonts w:ascii="Times New Roman" w:hAnsi="Times New Roman"/>
          <w:bCs/>
          <w:i w:val="0"/>
        </w:rPr>
        <w:t>С</w:t>
      </w:r>
      <w:r w:rsidR="000575C4" w:rsidRPr="001A2E33">
        <w:rPr>
          <w:rFonts w:ascii="Times New Roman" w:hAnsi="Times New Roman"/>
          <w:bCs/>
          <w:i w:val="0"/>
        </w:rPr>
        <w:t xml:space="preserve">облюдать правила конфиденциальности в отношении любой информации, полученной от </w:t>
      </w:r>
      <w:r w:rsidR="00FA42A9" w:rsidRPr="001A2E33">
        <w:rPr>
          <w:rFonts w:ascii="Times New Roman" w:hAnsi="Times New Roman"/>
          <w:bCs/>
          <w:i w:val="0"/>
        </w:rPr>
        <w:t>Заказчика</w:t>
      </w:r>
      <w:r w:rsidR="005D564D" w:rsidRPr="001A2E33">
        <w:rPr>
          <w:rFonts w:ascii="Times New Roman" w:hAnsi="Times New Roman"/>
          <w:bCs/>
          <w:i w:val="0"/>
        </w:rPr>
        <w:t xml:space="preserve"> </w:t>
      </w:r>
      <w:r w:rsidR="000575C4" w:rsidRPr="001A2E33">
        <w:rPr>
          <w:rFonts w:ascii="Times New Roman" w:hAnsi="Times New Roman"/>
          <w:bCs/>
          <w:i w:val="0"/>
        </w:rPr>
        <w:t>в связи с оказанием услуг</w:t>
      </w:r>
      <w:r w:rsidR="001F1A9A" w:rsidRPr="001A2E33">
        <w:rPr>
          <w:rFonts w:ascii="Times New Roman" w:hAnsi="Times New Roman"/>
          <w:bCs/>
          <w:i w:val="0"/>
        </w:rPr>
        <w:t>.</w:t>
      </w:r>
    </w:p>
    <w:p w:rsidR="000575C4" w:rsidRPr="001A2E33" w:rsidRDefault="00AC515E" w:rsidP="00B35E8F">
      <w:pPr>
        <w:pStyle w:val="af"/>
        <w:numPr>
          <w:ilvl w:val="2"/>
          <w:numId w:val="16"/>
        </w:numPr>
        <w:ind w:left="0" w:firstLine="567"/>
        <w:contextualSpacing/>
        <w:jc w:val="both"/>
        <w:rPr>
          <w:rFonts w:ascii="Times New Roman" w:hAnsi="Times New Roman"/>
          <w:bCs/>
          <w:i w:val="0"/>
        </w:rPr>
      </w:pPr>
      <w:r w:rsidRPr="001A2E33">
        <w:rPr>
          <w:rFonts w:ascii="Times New Roman" w:hAnsi="Times New Roman"/>
          <w:bCs/>
          <w:i w:val="0"/>
        </w:rPr>
        <w:t>Б</w:t>
      </w:r>
      <w:r w:rsidR="000575C4" w:rsidRPr="001A2E33">
        <w:rPr>
          <w:rFonts w:ascii="Times New Roman" w:hAnsi="Times New Roman"/>
          <w:bCs/>
          <w:i w:val="0"/>
        </w:rPr>
        <w:t xml:space="preserve">ез согласия </w:t>
      </w:r>
      <w:r w:rsidR="00FA42A9" w:rsidRPr="001A2E33">
        <w:rPr>
          <w:rFonts w:ascii="Times New Roman" w:hAnsi="Times New Roman"/>
          <w:bCs/>
          <w:i w:val="0"/>
        </w:rPr>
        <w:t>Заказчика</w:t>
      </w:r>
      <w:r w:rsidR="000575C4" w:rsidRPr="001A2E33">
        <w:rPr>
          <w:rFonts w:ascii="Times New Roman" w:hAnsi="Times New Roman"/>
          <w:bCs/>
          <w:i w:val="0"/>
        </w:rPr>
        <w:t xml:space="preserve"> не копировать, не передавать </w:t>
      </w:r>
      <w:r w:rsidR="00B35E8F" w:rsidRPr="001A2E33">
        <w:rPr>
          <w:rFonts w:ascii="Times New Roman" w:hAnsi="Times New Roman"/>
          <w:bCs/>
          <w:i w:val="0"/>
        </w:rPr>
        <w:t>и не раскрывать предоставленную</w:t>
      </w:r>
      <w:r w:rsidR="00177CBE" w:rsidRPr="001A2E33">
        <w:rPr>
          <w:rFonts w:ascii="Times New Roman" w:hAnsi="Times New Roman"/>
          <w:bCs/>
          <w:i w:val="0"/>
        </w:rPr>
        <w:t xml:space="preserve"> </w:t>
      </w:r>
      <w:r w:rsidR="008C5EC0" w:rsidRPr="001A2E33">
        <w:rPr>
          <w:rFonts w:ascii="Times New Roman" w:hAnsi="Times New Roman"/>
          <w:bCs/>
          <w:i w:val="0"/>
        </w:rPr>
        <w:t>Заказчиком</w:t>
      </w:r>
      <w:r w:rsidR="005D564D" w:rsidRPr="001A2E33">
        <w:rPr>
          <w:rFonts w:ascii="Times New Roman" w:hAnsi="Times New Roman"/>
          <w:bCs/>
          <w:i w:val="0"/>
        </w:rPr>
        <w:t xml:space="preserve"> </w:t>
      </w:r>
      <w:r w:rsidR="000575C4" w:rsidRPr="001A2E33">
        <w:rPr>
          <w:rFonts w:ascii="Times New Roman" w:hAnsi="Times New Roman"/>
          <w:bCs/>
          <w:i w:val="0"/>
        </w:rPr>
        <w:t>информацию третьим лицам.</w:t>
      </w:r>
    </w:p>
    <w:p w:rsidR="00897D69" w:rsidRPr="001A2E33" w:rsidRDefault="005F6A98" w:rsidP="00B35E8F">
      <w:pPr>
        <w:pStyle w:val="af"/>
        <w:numPr>
          <w:ilvl w:val="2"/>
          <w:numId w:val="16"/>
        </w:numPr>
        <w:ind w:left="0" w:firstLine="567"/>
        <w:contextualSpacing/>
        <w:jc w:val="both"/>
        <w:rPr>
          <w:rFonts w:ascii="Times New Roman" w:hAnsi="Times New Roman"/>
          <w:bCs/>
          <w:i w:val="0"/>
        </w:rPr>
      </w:pPr>
      <w:r w:rsidRPr="001A2E33">
        <w:rPr>
          <w:rFonts w:ascii="Times New Roman" w:hAnsi="Times New Roman"/>
          <w:bCs/>
          <w:i w:val="0"/>
        </w:rPr>
        <w:t xml:space="preserve"> </w:t>
      </w:r>
      <w:r w:rsidR="00AC515E" w:rsidRPr="001A2E33">
        <w:rPr>
          <w:rFonts w:ascii="Times New Roman" w:hAnsi="Times New Roman"/>
          <w:bCs/>
          <w:i w:val="0"/>
        </w:rPr>
        <w:t>О</w:t>
      </w:r>
      <w:r w:rsidR="00897D69" w:rsidRPr="001A2E33">
        <w:rPr>
          <w:rFonts w:ascii="Times New Roman" w:hAnsi="Times New Roman"/>
          <w:bCs/>
          <w:i w:val="0"/>
        </w:rPr>
        <w:t>бес</w:t>
      </w:r>
      <w:r w:rsidR="007B5504" w:rsidRPr="001A2E33">
        <w:rPr>
          <w:rFonts w:ascii="Times New Roman" w:hAnsi="Times New Roman"/>
          <w:bCs/>
          <w:i w:val="0"/>
        </w:rPr>
        <w:t xml:space="preserve">печить контроль за выполнением </w:t>
      </w:r>
      <w:r w:rsidR="008C5EC0" w:rsidRPr="001A2E33">
        <w:rPr>
          <w:rFonts w:ascii="Times New Roman" w:hAnsi="Times New Roman"/>
          <w:bCs/>
          <w:i w:val="0"/>
        </w:rPr>
        <w:t>П</w:t>
      </w:r>
      <w:r w:rsidR="00897D69" w:rsidRPr="001A2E33">
        <w:rPr>
          <w:rFonts w:ascii="Times New Roman" w:hAnsi="Times New Roman"/>
          <w:bCs/>
          <w:i w:val="0"/>
        </w:rPr>
        <w:t>одрядчиком строительно-монтажных работ, лабораторных испытаний, соблюдением норм и правил складирования материалов, изделий, конструкций и оборудования, и ведением исполнительной документации на Объекте</w:t>
      </w:r>
      <w:r w:rsidR="001F1A9A" w:rsidRPr="001A2E33">
        <w:rPr>
          <w:rFonts w:ascii="Times New Roman" w:hAnsi="Times New Roman"/>
          <w:bCs/>
          <w:i w:val="0"/>
        </w:rPr>
        <w:t>.</w:t>
      </w:r>
    </w:p>
    <w:p w:rsidR="00897D69" w:rsidRPr="001A2E33" w:rsidRDefault="00AC515E" w:rsidP="00B35E8F">
      <w:pPr>
        <w:pStyle w:val="af"/>
        <w:numPr>
          <w:ilvl w:val="2"/>
          <w:numId w:val="16"/>
        </w:numPr>
        <w:ind w:left="0" w:firstLine="567"/>
        <w:contextualSpacing/>
        <w:jc w:val="both"/>
        <w:rPr>
          <w:rFonts w:ascii="Times New Roman" w:hAnsi="Times New Roman"/>
          <w:bCs/>
          <w:i w:val="0"/>
        </w:rPr>
      </w:pPr>
      <w:r w:rsidRPr="001A2E33">
        <w:rPr>
          <w:rFonts w:ascii="Times New Roman" w:hAnsi="Times New Roman"/>
          <w:bCs/>
          <w:i w:val="0"/>
        </w:rPr>
        <w:t>В</w:t>
      </w:r>
      <w:r w:rsidR="00897D69" w:rsidRPr="001A2E33">
        <w:rPr>
          <w:rFonts w:ascii="Times New Roman" w:hAnsi="Times New Roman"/>
          <w:bCs/>
          <w:i w:val="0"/>
        </w:rPr>
        <w:t xml:space="preserve">ести деловую переписку и обеспечивать ее хранение до передачи </w:t>
      </w:r>
      <w:r w:rsidR="008C5EC0" w:rsidRPr="001A2E33">
        <w:rPr>
          <w:rFonts w:ascii="Times New Roman" w:hAnsi="Times New Roman"/>
          <w:bCs/>
          <w:i w:val="0"/>
        </w:rPr>
        <w:t>Заказчику</w:t>
      </w:r>
      <w:r w:rsidR="00897D69" w:rsidRPr="001A2E33">
        <w:rPr>
          <w:rFonts w:ascii="Times New Roman" w:hAnsi="Times New Roman"/>
          <w:bCs/>
          <w:i w:val="0"/>
        </w:rPr>
        <w:t xml:space="preserve"> по завершению работ</w:t>
      </w:r>
      <w:r w:rsidR="001F1A9A" w:rsidRPr="001A2E33">
        <w:rPr>
          <w:rFonts w:ascii="Times New Roman" w:hAnsi="Times New Roman"/>
          <w:bCs/>
          <w:i w:val="0"/>
        </w:rPr>
        <w:t>.</w:t>
      </w:r>
    </w:p>
    <w:p w:rsidR="00897D69" w:rsidRPr="001A2E33" w:rsidRDefault="00AC515E" w:rsidP="00B35E8F">
      <w:pPr>
        <w:pStyle w:val="af"/>
        <w:numPr>
          <w:ilvl w:val="2"/>
          <w:numId w:val="16"/>
        </w:numPr>
        <w:ind w:left="0" w:firstLine="567"/>
        <w:contextualSpacing/>
        <w:jc w:val="both"/>
        <w:rPr>
          <w:rFonts w:ascii="Times New Roman" w:hAnsi="Times New Roman"/>
          <w:bCs/>
          <w:i w:val="0"/>
        </w:rPr>
      </w:pPr>
      <w:r w:rsidRPr="001A2E33">
        <w:rPr>
          <w:rFonts w:ascii="Times New Roman" w:hAnsi="Times New Roman"/>
          <w:bCs/>
          <w:i w:val="0"/>
        </w:rPr>
        <w:t>По</w:t>
      </w:r>
      <w:r w:rsidR="00897D69" w:rsidRPr="001A2E33">
        <w:rPr>
          <w:rFonts w:ascii="Times New Roman" w:hAnsi="Times New Roman"/>
          <w:bCs/>
          <w:i w:val="0"/>
        </w:rPr>
        <w:t>стоянно проверять соответствие выполненных Подрядчиком работ требованиям проектной, технической и нормативной документации, проекту производства работ, календарному плану выполнения работ и т.д.;</w:t>
      </w:r>
    </w:p>
    <w:p w:rsidR="00897D69" w:rsidRPr="001A2E33" w:rsidRDefault="00AC515E" w:rsidP="00B35E8F">
      <w:pPr>
        <w:pStyle w:val="af"/>
        <w:numPr>
          <w:ilvl w:val="2"/>
          <w:numId w:val="16"/>
        </w:numPr>
        <w:ind w:left="0" w:firstLine="567"/>
        <w:contextualSpacing/>
        <w:jc w:val="both"/>
        <w:rPr>
          <w:rFonts w:ascii="Times New Roman" w:hAnsi="Times New Roman"/>
          <w:bCs/>
          <w:i w:val="0"/>
        </w:rPr>
      </w:pPr>
      <w:r w:rsidRPr="001A2E33">
        <w:rPr>
          <w:rFonts w:ascii="Times New Roman" w:hAnsi="Times New Roman"/>
          <w:bCs/>
          <w:i w:val="0"/>
        </w:rPr>
        <w:t>О</w:t>
      </w:r>
      <w:r w:rsidR="004B1187" w:rsidRPr="001A2E33">
        <w:rPr>
          <w:rFonts w:ascii="Times New Roman" w:hAnsi="Times New Roman"/>
          <w:bCs/>
          <w:i w:val="0"/>
        </w:rPr>
        <w:t xml:space="preserve">перативно решать возникающие в процессе </w:t>
      </w:r>
      <w:r w:rsidR="008C5EC0" w:rsidRPr="001A2E33">
        <w:rPr>
          <w:rFonts w:ascii="Times New Roman" w:hAnsi="Times New Roman"/>
          <w:bCs/>
          <w:i w:val="0"/>
        </w:rPr>
        <w:t>производства работ</w:t>
      </w:r>
      <w:r w:rsidR="004B1187" w:rsidRPr="001A2E33">
        <w:rPr>
          <w:rFonts w:ascii="Times New Roman" w:hAnsi="Times New Roman"/>
          <w:bCs/>
          <w:i w:val="0"/>
        </w:rPr>
        <w:t xml:space="preserve"> вопросы, отнесенные законодательством Российской Федерации и настоящим Договором к ко</w:t>
      </w:r>
      <w:r w:rsidR="00177CBE" w:rsidRPr="001A2E33">
        <w:rPr>
          <w:rFonts w:ascii="Times New Roman" w:hAnsi="Times New Roman"/>
          <w:bCs/>
          <w:i w:val="0"/>
        </w:rPr>
        <w:t xml:space="preserve">мпетенции </w:t>
      </w:r>
      <w:r w:rsidR="004B1187" w:rsidRPr="001A2E33">
        <w:rPr>
          <w:rFonts w:ascii="Times New Roman" w:hAnsi="Times New Roman"/>
          <w:bCs/>
          <w:i w:val="0"/>
        </w:rPr>
        <w:t>строитель</w:t>
      </w:r>
      <w:r w:rsidR="00177CBE" w:rsidRPr="001A2E33">
        <w:rPr>
          <w:rFonts w:ascii="Times New Roman" w:hAnsi="Times New Roman"/>
          <w:bCs/>
          <w:i w:val="0"/>
        </w:rPr>
        <w:t>ного контроля</w:t>
      </w:r>
      <w:r w:rsidR="001F1A9A" w:rsidRPr="001A2E33">
        <w:rPr>
          <w:rFonts w:ascii="Times New Roman" w:hAnsi="Times New Roman"/>
          <w:bCs/>
          <w:i w:val="0"/>
        </w:rPr>
        <w:t>.</w:t>
      </w:r>
    </w:p>
    <w:p w:rsidR="004B1187" w:rsidRPr="001A2E33" w:rsidRDefault="00AC515E" w:rsidP="00B35E8F">
      <w:pPr>
        <w:pStyle w:val="af"/>
        <w:numPr>
          <w:ilvl w:val="2"/>
          <w:numId w:val="16"/>
        </w:numPr>
        <w:ind w:left="0" w:firstLine="567"/>
        <w:contextualSpacing/>
        <w:jc w:val="both"/>
        <w:rPr>
          <w:rFonts w:ascii="Times New Roman" w:hAnsi="Times New Roman"/>
          <w:bCs/>
          <w:i w:val="0"/>
        </w:rPr>
      </w:pPr>
      <w:r w:rsidRPr="001A2E33">
        <w:rPr>
          <w:rFonts w:ascii="Times New Roman" w:hAnsi="Times New Roman"/>
          <w:bCs/>
          <w:i w:val="0"/>
        </w:rPr>
        <w:t>В</w:t>
      </w:r>
      <w:r w:rsidR="00F03299" w:rsidRPr="001A2E33">
        <w:rPr>
          <w:rFonts w:ascii="Times New Roman" w:hAnsi="Times New Roman"/>
          <w:bCs/>
          <w:i w:val="0"/>
        </w:rPr>
        <w:t xml:space="preserve"> случаях обнаружения (выявления) на Объекте отклонений от проектных решений, нарушений Подрядчиком технологических процессов или применения материалов, не отвечающих требованиям стандартов и правил, или не соответствующих нормируемым проектной документацией характеристикам, выдать Подрядчику предписание об устранении выявленных нарушений и сделать об этом записи в соответствующие разделы журнала работ. В течение 24 часов информировать о таких нарушениях </w:t>
      </w:r>
      <w:r w:rsidR="00AD4A3C" w:rsidRPr="001A2E33">
        <w:rPr>
          <w:rFonts w:ascii="Times New Roman" w:hAnsi="Times New Roman"/>
          <w:bCs/>
          <w:i w:val="0"/>
        </w:rPr>
        <w:t>Заказчика</w:t>
      </w:r>
      <w:r w:rsidR="001F1A9A" w:rsidRPr="001A2E33">
        <w:rPr>
          <w:rFonts w:ascii="Times New Roman" w:hAnsi="Times New Roman"/>
          <w:bCs/>
          <w:i w:val="0"/>
        </w:rPr>
        <w:t>.</w:t>
      </w:r>
    </w:p>
    <w:p w:rsidR="008F58E2" w:rsidRPr="001A2E33" w:rsidRDefault="00AC515E" w:rsidP="00B35E8F">
      <w:pPr>
        <w:pStyle w:val="af"/>
        <w:numPr>
          <w:ilvl w:val="2"/>
          <w:numId w:val="16"/>
        </w:numPr>
        <w:ind w:left="0" w:firstLine="567"/>
        <w:contextualSpacing/>
        <w:jc w:val="both"/>
        <w:rPr>
          <w:rFonts w:ascii="Times New Roman" w:hAnsi="Times New Roman"/>
          <w:bCs/>
          <w:i w:val="0"/>
        </w:rPr>
      </w:pPr>
      <w:r w:rsidRPr="001A2E33">
        <w:rPr>
          <w:rFonts w:ascii="Times New Roman" w:hAnsi="Times New Roman"/>
          <w:bCs/>
          <w:i w:val="0"/>
        </w:rPr>
        <w:t>П</w:t>
      </w:r>
      <w:r w:rsidR="008F58E2" w:rsidRPr="001A2E33">
        <w:rPr>
          <w:rFonts w:ascii="Times New Roman" w:hAnsi="Times New Roman"/>
          <w:bCs/>
          <w:i w:val="0"/>
        </w:rPr>
        <w:t xml:space="preserve">о предварительному согласованию с </w:t>
      </w:r>
      <w:r w:rsidR="00AD4A3C" w:rsidRPr="001A2E33">
        <w:rPr>
          <w:rFonts w:ascii="Times New Roman" w:hAnsi="Times New Roman"/>
          <w:bCs/>
          <w:i w:val="0"/>
        </w:rPr>
        <w:t>Заказчиком</w:t>
      </w:r>
      <w:r w:rsidR="008F58E2" w:rsidRPr="001A2E33">
        <w:rPr>
          <w:rFonts w:ascii="Times New Roman" w:hAnsi="Times New Roman"/>
          <w:bCs/>
          <w:i w:val="0"/>
        </w:rPr>
        <w:t xml:space="preserve"> выдавать указания о приостановке работ на Объекте в случае выявления (обнаружения) непригодности или недоброкачественности используемых Подрядчиком материалов, изделий, оборудования, при невыполнении Подрядчиком выданных ранее предписаний, грубых нарушениях технологии производства работ, влекущих за собой потерю прочности, годности, устойчивости или других критических дефектов, а также обстоятельств, угрожающих сохранности или качеству Объекта, либо создающих невозможность завершения работ, и делает об этом записи в соответствующие разделы журнала работ</w:t>
      </w:r>
      <w:r w:rsidR="001F1A9A" w:rsidRPr="001A2E33">
        <w:rPr>
          <w:rFonts w:ascii="Times New Roman" w:hAnsi="Times New Roman"/>
          <w:bCs/>
          <w:i w:val="0"/>
        </w:rPr>
        <w:t>.</w:t>
      </w:r>
    </w:p>
    <w:p w:rsidR="008F58E2" w:rsidRPr="001A2E33" w:rsidRDefault="00AC515E" w:rsidP="00B35E8F">
      <w:pPr>
        <w:pStyle w:val="af"/>
        <w:numPr>
          <w:ilvl w:val="2"/>
          <w:numId w:val="16"/>
        </w:numPr>
        <w:ind w:left="0" w:firstLine="567"/>
        <w:contextualSpacing/>
        <w:jc w:val="both"/>
        <w:rPr>
          <w:rFonts w:ascii="Times New Roman" w:hAnsi="Times New Roman"/>
          <w:bCs/>
          <w:i w:val="0"/>
        </w:rPr>
      </w:pPr>
      <w:r w:rsidRPr="001A2E33">
        <w:rPr>
          <w:rFonts w:ascii="Times New Roman" w:hAnsi="Times New Roman"/>
          <w:bCs/>
          <w:i w:val="0"/>
        </w:rPr>
        <w:t>О</w:t>
      </w:r>
      <w:r w:rsidR="008F58E2" w:rsidRPr="001A2E33">
        <w:rPr>
          <w:rFonts w:ascii="Times New Roman" w:hAnsi="Times New Roman"/>
          <w:bCs/>
          <w:i w:val="0"/>
        </w:rPr>
        <w:t xml:space="preserve">существлять ежемесячную приемку выполненных Подрядчиком работ в период с 01 по 05 число месяца, следующего за отчетным, ежемесячно до 10 числа месяца, следующего за отчетным, согласовывать Акты приемки выполненных работ (Форма КС-2), составленных Подрядчиком, проверять и согласовывать заполнение Подрядчиком Журнала учета </w:t>
      </w:r>
      <w:r w:rsidR="000358EC" w:rsidRPr="001A2E33">
        <w:rPr>
          <w:rFonts w:ascii="Times New Roman" w:hAnsi="Times New Roman"/>
          <w:bCs/>
          <w:i w:val="0"/>
        </w:rPr>
        <w:t>выполненных работ (Форма КС-6а)</w:t>
      </w:r>
      <w:r w:rsidR="00CA703F" w:rsidRPr="001A2E33">
        <w:rPr>
          <w:rFonts w:ascii="Times New Roman" w:hAnsi="Times New Roman"/>
          <w:bCs/>
          <w:i w:val="0"/>
        </w:rPr>
        <w:t>.</w:t>
      </w:r>
    </w:p>
    <w:p w:rsidR="008F58E2" w:rsidRPr="001A2E33" w:rsidRDefault="00AC515E" w:rsidP="00B35E8F">
      <w:pPr>
        <w:pStyle w:val="af"/>
        <w:numPr>
          <w:ilvl w:val="2"/>
          <w:numId w:val="16"/>
        </w:numPr>
        <w:ind w:left="0" w:firstLine="567"/>
        <w:contextualSpacing/>
        <w:jc w:val="both"/>
        <w:rPr>
          <w:rFonts w:ascii="Times New Roman" w:hAnsi="Times New Roman"/>
          <w:bCs/>
          <w:i w:val="0"/>
        </w:rPr>
      </w:pPr>
      <w:r w:rsidRPr="001A2E33">
        <w:rPr>
          <w:rFonts w:ascii="Times New Roman" w:hAnsi="Times New Roman"/>
          <w:bCs/>
          <w:i w:val="0"/>
        </w:rPr>
        <w:t xml:space="preserve">В </w:t>
      </w:r>
      <w:r w:rsidR="00D0548D" w:rsidRPr="001A2E33">
        <w:rPr>
          <w:rFonts w:ascii="Times New Roman" w:hAnsi="Times New Roman"/>
          <w:bCs/>
          <w:i w:val="0"/>
        </w:rPr>
        <w:t xml:space="preserve">случае необходимости, предоставлять </w:t>
      </w:r>
      <w:r w:rsidR="006724C8" w:rsidRPr="001A2E33">
        <w:rPr>
          <w:rFonts w:ascii="Times New Roman" w:hAnsi="Times New Roman"/>
          <w:bCs/>
          <w:i w:val="0"/>
        </w:rPr>
        <w:t>Заказчику</w:t>
      </w:r>
      <w:r w:rsidR="00D0548D" w:rsidRPr="001A2E33">
        <w:rPr>
          <w:rFonts w:ascii="Times New Roman" w:hAnsi="Times New Roman"/>
          <w:bCs/>
          <w:i w:val="0"/>
        </w:rPr>
        <w:t xml:space="preserve"> заключение о соответствии оборудования Подрядчика для обеспечения достоверности проводимых Подрядчиком лабораторных испытаний, геодезических измерений и т.д. Исполнитель запрещает использование средств измерений и лабораторного оборудования, не прошедших проверку и аттестацию в установленном порядке</w:t>
      </w:r>
      <w:r w:rsidR="00CA703F" w:rsidRPr="001A2E33">
        <w:rPr>
          <w:rFonts w:ascii="Times New Roman" w:hAnsi="Times New Roman"/>
          <w:bCs/>
          <w:i w:val="0"/>
        </w:rPr>
        <w:t>.</w:t>
      </w:r>
    </w:p>
    <w:p w:rsidR="000358EC" w:rsidRPr="001A2E33" w:rsidRDefault="00AC515E" w:rsidP="00B35E8F">
      <w:pPr>
        <w:pStyle w:val="af"/>
        <w:numPr>
          <w:ilvl w:val="2"/>
          <w:numId w:val="16"/>
        </w:numPr>
        <w:ind w:left="0" w:firstLine="567"/>
        <w:contextualSpacing/>
        <w:jc w:val="both"/>
        <w:rPr>
          <w:rFonts w:ascii="Times New Roman" w:hAnsi="Times New Roman"/>
          <w:bCs/>
          <w:i w:val="0"/>
        </w:rPr>
      </w:pPr>
      <w:r w:rsidRPr="001A2E33">
        <w:rPr>
          <w:rFonts w:ascii="Times New Roman" w:hAnsi="Times New Roman"/>
          <w:bCs/>
          <w:i w:val="0"/>
        </w:rPr>
        <w:t>П</w:t>
      </w:r>
      <w:r w:rsidR="00D0548D" w:rsidRPr="001A2E33">
        <w:rPr>
          <w:rFonts w:ascii="Times New Roman" w:hAnsi="Times New Roman"/>
          <w:bCs/>
          <w:i w:val="0"/>
        </w:rPr>
        <w:t>роизводить выборочные лабораторные испытания по проверке результатов, полученных Подрядчи</w:t>
      </w:r>
      <w:r w:rsidRPr="001A2E33">
        <w:rPr>
          <w:rFonts w:ascii="Times New Roman" w:hAnsi="Times New Roman"/>
          <w:bCs/>
          <w:i w:val="0"/>
        </w:rPr>
        <w:t>ком</w:t>
      </w:r>
      <w:r w:rsidR="00CA703F" w:rsidRPr="001A2E33">
        <w:rPr>
          <w:rFonts w:ascii="Times New Roman" w:hAnsi="Times New Roman"/>
          <w:bCs/>
          <w:i w:val="0"/>
        </w:rPr>
        <w:t>,</w:t>
      </w:r>
      <w:r w:rsidRPr="001A2E33">
        <w:rPr>
          <w:rFonts w:ascii="Times New Roman" w:hAnsi="Times New Roman"/>
          <w:bCs/>
          <w:i w:val="0"/>
        </w:rPr>
        <w:t xml:space="preserve"> согласно ГОСТ</w:t>
      </w:r>
      <w:r w:rsidR="00CA703F" w:rsidRPr="001A2E33">
        <w:rPr>
          <w:rFonts w:ascii="Times New Roman" w:hAnsi="Times New Roman"/>
          <w:bCs/>
          <w:i w:val="0"/>
        </w:rPr>
        <w:t>.</w:t>
      </w:r>
      <w:r w:rsidR="00D0548D" w:rsidRPr="001A2E33">
        <w:rPr>
          <w:rFonts w:ascii="Times New Roman" w:hAnsi="Times New Roman"/>
          <w:bCs/>
          <w:i w:val="0"/>
        </w:rPr>
        <w:t xml:space="preserve"> </w:t>
      </w:r>
    </w:p>
    <w:p w:rsidR="00D0548D" w:rsidRPr="001A2E33" w:rsidRDefault="00AC515E" w:rsidP="00B35E8F">
      <w:pPr>
        <w:pStyle w:val="af"/>
        <w:numPr>
          <w:ilvl w:val="2"/>
          <w:numId w:val="16"/>
        </w:numPr>
        <w:ind w:left="0" w:firstLine="567"/>
        <w:contextualSpacing/>
        <w:jc w:val="both"/>
        <w:rPr>
          <w:rFonts w:ascii="Times New Roman" w:hAnsi="Times New Roman"/>
          <w:bCs/>
          <w:i w:val="0"/>
        </w:rPr>
      </w:pPr>
      <w:r w:rsidRPr="001A2E33">
        <w:rPr>
          <w:rFonts w:ascii="Times New Roman" w:hAnsi="Times New Roman"/>
          <w:bCs/>
          <w:i w:val="0"/>
        </w:rPr>
        <w:t>Р</w:t>
      </w:r>
      <w:r w:rsidR="000358EC" w:rsidRPr="001A2E33">
        <w:rPr>
          <w:rFonts w:ascii="Times New Roman" w:hAnsi="Times New Roman"/>
          <w:bCs/>
          <w:i w:val="0"/>
        </w:rPr>
        <w:t xml:space="preserve">ассматривать в течение </w:t>
      </w:r>
      <w:r w:rsidR="00CA703F" w:rsidRPr="001A2E33">
        <w:rPr>
          <w:rFonts w:ascii="Times New Roman" w:hAnsi="Times New Roman"/>
          <w:bCs/>
          <w:i w:val="0"/>
        </w:rPr>
        <w:t>пяти</w:t>
      </w:r>
      <w:r w:rsidR="00D0548D" w:rsidRPr="001A2E33">
        <w:rPr>
          <w:rFonts w:ascii="Times New Roman" w:hAnsi="Times New Roman"/>
          <w:bCs/>
          <w:i w:val="0"/>
        </w:rPr>
        <w:t xml:space="preserve"> рабочих дней переданную проектную документацию, а также изменения и дополнения к ней и направлять </w:t>
      </w:r>
      <w:r w:rsidR="00087D78" w:rsidRPr="001A2E33">
        <w:rPr>
          <w:rFonts w:ascii="Times New Roman" w:hAnsi="Times New Roman"/>
          <w:bCs/>
          <w:i w:val="0"/>
        </w:rPr>
        <w:t>Заказчику</w:t>
      </w:r>
      <w:r w:rsidR="00D0548D" w:rsidRPr="001A2E33">
        <w:rPr>
          <w:rFonts w:ascii="Times New Roman" w:hAnsi="Times New Roman"/>
          <w:bCs/>
          <w:i w:val="0"/>
        </w:rPr>
        <w:t xml:space="preserve"> при необходимости замечания по ней</w:t>
      </w:r>
      <w:r w:rsidR="00CA703F" w:rsidRPr="001A2E33">
        <w:rPr>
          <w:rFonts w:ascii="Times New Roman" w:hAnsi="Times New Roman"/>
          <w:bCs/>
          <w:i w:val="0"/>
        </w:rPr>
        <w:t>.</w:t>
      </w:r>
    </w:p>
    <w:p w:rsidR="00D0548D" w:rsidRPr="001A2E33" w:rsidRDefault="00AC515E" w:rsidP="00B35E8F">
      <w:pPr>
        <w:pStyle w:val="af"/>
        <w:numPr>
          <w:ilvl w:val="2"/>
          <w:numId w:val="16"/>
        </w:numPr>
        <w:ind w:left="0" w:firstLine="567"/>
        <w:contextualSpacing/>
        <w:jc w:val="both"/>
        <w:rPr>
          <w:rFonts w:ascii="Times New Roman" w:hAnsi="Times New Roman"/>
          <w:bCs/>
          <w:i w:val="0"/>
        </w:rPr>
      </w:pPr>
      <w:r w:rsidRPr="001A2E33">
        <w:rPr>
          <w:rFonts w:ascii="Times New Roman" w:hAnsi="Times New Roman"/>
          <w:bCs/>
          <w:i w:val="0"/>
        </w:rPr>
        <w:t>В</w:t>
      </w:r>
      <w:r w:rsidR="00D0548D" w:rsidRPr="001A2E33">
        <w:rPr>
          <w:rFonts w:ascii="Times New Roman" w:hAnsi="Times New Roman"/>
          <w:bCs/>
          <w:i w:val="0"/>
        </w:rPr>
        <w:t xml:space="preserve"> случае необходимости, проверять разработанные Подрядчиком, в целях выполнения работ по </w:t>
      </w:r>
      <w:r w:rsidR="00087D78" w:rsidRPr="001A2E33">
        <w:rPr>
          <w:rFonts w:ascii="Times New Roman" w:hAnsi="Times New Roman"/>
          <w:bCs/>
          <w:i w:val="0"/>
        </w:rPr>
        <w:t xml:space="preserve">капитальному ремонту Объекта </w:t>
      </w:r>
      <w:r w:rsidR="00C2342D" w:rsidRPr="001A2E33">
        <w:rPr>
          <w:rFonts w:ascii="Times New Roman" w:hAnsi="Times New Roman"/>
          <w:bCs/>
          <w:i w:val="0"/>
        </w:rPr>
        <w:t>-</w:t>
      </w:r>
      <w:r w:rsidR="00D0548D" w:rsidRPr="001A2E33">
        <w:rPr>
          <w:rFonts w:ascii="Times New Roman" w:hAnsi="Times New Roman"/>
          <w:bCs/>
          <w:i w:val="0"/>
        </w:rPr>
        <w:t xml:space="preserve"> проект производства работ, технологические регламенты и иную технологическую документацию</w:t>
      </w:r>
      <w:r w:rsidR="00C2342D" w:rsidRPr="001A2E33">
        <w:rPr>
          <w:rFonts w:ascii="Times New Roman" w:hAnsi="Times New Roman"/>
          <w:bCs/>
          <w:i w:val="0"/>
        </w:rPr>
        <w:t>.</w:t>
      </w:r>
    </w:p>
    <w:p w:rsidR="00D0548D" w:rsidRPr="001A2E33" w:rsidRDefault="00AC515E" w:rsidP="00B35E8F">
      <w:pPr>
        <w:pStyle w:val="af"/>
        <w:numPr>
          <w:ilvl w:val="2"/>
          <w:numId w:val="16"/>
        </w:numPr>
        <w:ind w:left="0" w:firstLine="567"/>
        <w:contextualSpacing/>
        <w:jc w:val="both"/>
        <w:rPr>
          <w:rFonts w:ascii="Times New Roman" w:hAnsi="Times New Roman"/>
          <w:bCs/>
          <w:i w:val="0"/>
        </w:rPr>
      </w:pPr>
      <w:r w:rsidRPr="001A2E33">
        <w:rPr>
          <w:rFonts w:ascii="Times New Roman" w:hAnsi="Times New Roman"/>
          <w:bCs/>
          <w:i w:val="0"/>
        </w:rPr>
        <w:t>П</w:t>
      </w:r>
      <w:r w:rsidR="00D0548D" w:rsidRPr="001A2E33">
        <w:rPr>
          <w:rFonts w:ascii="Times New Roman" w:hAnsi="Times New Roman"/>
          <w:bCs/>
          <w:i w:val="0"/>
        </w:rPr>
        <w:t xml:space="preserve">ринимать участие в проводимых </w:t>
      </w:r>
      <w:r w:rsidR="00087D78" w:rsidRPr="001A2E33">
        <w:rPr>
          <w:rFonts w:ascii="Times New Roman" w:hAnsi="Times New Roman"/>
          <w:bCs/>
          <w:i w:val="0"/>
        </w:rPr>
        <w:t>Заказчиком</w:t>
      </w:r>
      <w:r w:rsidR="00D0548D" w:rsidRPr="001A2E33">
        <w:rPr>
          <w:rFonts w:ascii="Times New Roman" w:hAnsi="Times New Roman"/>
          <w:bCs/>
          <w:i w:val="0"/>
        </w:rPr>
        <w:t xml:space="preserve"> совещаниях, проверках и других мероприятиях, связанных непосредственно с осуществлением </w:t>
      </w:r>
      <w:r w:rsidR="000358EC" w:rsidRPr="001A2E33">
        <w:rPr>
          <w:rFonts w:ascii="Times New Roman" w:hAnsi="Times New Roman"/>
          <w:bCs/>
          <w:i w:val="0"/>
        </w:rPr>
        <w:t>строительного контроля</w:t>
      </w:r>
      <w:r w:rsidR="00C2342D" w:rsidRPr="001A2E33">
        <w:rPr>
          <w:rFonts w:ascii="Times New Roman" w:hAnsi="Times New Roman"/>
          <w:bCs/>
          <w:i w:val="0"/>
        </w:rPr>
        <w:t>.</w:t>
      </w:r>
    </w:p>
    <w:p w:rsidR="00606CD9" w:rsidRPr="001A2E33" w:rsidRDefault="00AC515E" w:rsidP="00B35E8F">
      <w:pPr>
        <w:pStyle w:val="af"/>
        <w:numPr>
          <w:ilvl w:val="2"/>
          <w:numId w:val="16"/>
        </w:numPr>
        <w:ind w:left="0" w:firstLine="567"/>
        <w:contextualSpacing/>
        <w:jc w:val="both"/>
        <w:rPr>
          <w:rFonts w:ascii="Times New Roman" w:hAnsi="Times New Roman"/>
          <w:bCs/>
          <w:i w:val="0"/>
        </w:rPr>
      </w:pPr>
      <w:r w:rsidRPr="001A2E33">
        <w:rPr>
          <w:rFonts w:ascii="Times New Roman" w:hAnsi="Times New Roman"/>
          <w:bCs/>
          <w:i w:val="0"/>
        </w:rPr>
        <w:t>Н</w:t>
      </w:r>
      <w:r w:rsidR="00606CD9" w:rsidRPr="001A2E33">
        <w:rPr>
          <w:rFonts w:ascii="Times New Roman" w:hAnsi="Times New Roman"/>
          <w:bCs/>
          <w:i w:val="0"/>
        </w:rPr>
        <w:t xml:space="preserve">езамедлительно извещать </w:t>
      </w:r>
      <w:r w:rsidR="00087D78" w:rsidRPr="001A2E33">
        <w:rPr>
          <w:rFonts w:ascii="Times New Roman" w:hAnsi="Times New Roman"/>
          <w:bCs/>
          <w:i w:val="0"/>
        </w:rPr>
        <w:t>Заказчика</w:t>
      </w:r>
      <w:r w:rsidR="00606CD9" w:rsidRPr="001A2E33">
        <w:rPr>
          <w:rFonts w:ascii="Times New Roman" w:hAnsi="Times New Roman"/>
          <w:bCs/>
          <w:i w:val="0"/>
        </w:rPr>
        <w:t xml:space="preserve"> любыми доступными средствами и способами о выявленных аварийных случаях на Объекте и мерах, принятых для их устранения</w:t>
      </w:r>
      <w:r w:rsidR="00C2342D" w:rsidRPr="001A2E33">
        <w:rPr>
          <w:rFonts w:ascii="Times New Roman" w:hAnsi="Times New Roman"/>
          <w:bCs/>
          <w:i w:val="0"/>
        </w:rPr>
        <w:t>.</w:t>
      </w:r>
    </w:p>
    <w:p w:rsidR="00606CD9" w:rsidRPr="001A2E33" w:rsidRDefault="00AC515E" w:rsidP="00B35E8F">
      <w:pPr>
        <w:pStyle w:val="af"/>
        <w:numPr>
          <w:ilvl w:val="2"/>
          <w:numId w:val="16"/>
        </w:numPr>
        <w:ind w:left="0" w:firstLine="567"/>
        <w:contextualSpacing/>
        <w:jc w:val="both"/>
        <w:rPr>
          <w:rFonts w:ascii="Times New Roman" w:hAnsi="Times New Roman"/>
          <w:bCs/>
          <w:i w:val="0"/>
        </w:rPr>
      </w:pPr>
      <w:r w:rsidRPr="001A2E33">
        <w:rPr>
          <w:rFonts w:ascii="Times New Roman" w:hAnsi="Times New Roman"/>
          <w:bCs/>
          <w:i w:val="0"/>
        </w:rPr>
        <w:t>У</w:t>
      </w:r>
      <w:r w:rsidR="00606CD9" w:rsidRPr="001A2E33">
        <w:rPr>
          <w:rFonts w:ascii="Times New Roman" w:hAnsi="Times New Roman"/>
          <w:bCs/>
          <w:i w:val="0"/>
        </w:rPr>
        <w:t>частвовать в рабочих (приемочных) комиссиях</w:t>
      </w:r>
      <w:r w:rsidR="00C2342D" w:rsidRPr="001A2E33">
        <w:rPr>
          <w:rFonts w:ascii="Times New Roman" w:hAnsi="Times New Roman"/>
          <w:bCs/>
          <w:i w:val="0"/>
        </w:rPr>
        <w:t>,</w:t>
      </w:r>
      <w:r w:rsidR="00606CD9" w:rsidRPr="001A2E33">
        <w:rPr>
          <w:rFonts w:ascii="Times New Roman" w:hAnsi="Times New Roman"/>
          <w:bCs/>
          <w:i w:val="0"/>
        </w:rPr>
        <w:t xml:space="preserve"> </w:t>
      </w:r>
      <w:r w:rsidR="00C2342D" w:rsidRPr="001A2E33">
        <w:rPr>
          <w:rFonts w:ascii="Times New Roman" w:hAnsi="Times New Roman"/>
          <w:bCs/>
          <w:i w:val="0"/>
        </w:rPr>
        <w:t>п</w:t>
      </w:r>
      <w:r w:rsidR="00606CD9" w:rsidRPr="001A2E33">
        <w:rPr>
          <w:rFonts w:ascii="Times New Roman" w:hAnsi="Times New Roman"/>
          <w:bCs/>
          <w:i w:val="0"/>
        </w:rPr>
        <w:t xml:space="preserve">роводить проверку совместно с </w:t>
      </w:r>
      <w:r w:rsidR="00B216C9" w:rsidRPr="001A2E33">
        <w:rPr>
          <w:rFonts w:ascii="Times New Roman" w:hAnsi="Times New Roman"/>
          <w:bCs/>
          <w:i w:val="0"/>
        </w:rPr>
        <w:t>Заказчиком</w:t>
      </w:r>
      <w:r w:rsidR="00606CD9" w:rsidRPr="001A2E33">
        <w:rPr>
          <w:rFonts w:ascii="Times New Roman" w:hAnsi="Times New Roman"/>
          <w:bCs/>
          <w:i w:val="0"/>
        </w:rPr>
        <w:t xml:space="preserve"> соответствия законченного строительством Объекта требованиям проектной документации</w:t>
      </w:r>
      <w:r w:rsidR="00C2342D" w:rsidRPr="001A2E33">
        <w:rPr>
          <w:rFonts w:ascii="Times New Roman" w:hAnsi="Times New Roman"/>
          <w:bCs/>
          <w:i w:val="0"/>
        </w:rPr>
        <w:t>.</w:t>
      </w:r>
    </w:p>
    <w:p w:rsidR="00923E2E" w:rsidRPr="001A2E33" w:rsidRDefault="00AC515E" w:rsidP="00B35E8F">
      <w:pPr>
        <w:pStyle w:val="af"/>
        <w:numPr>
          <w:ilvl w:val="2"/>
          <w:numId w:val="16"/>
        </w:numPr>
        <w:ind w:left="0" w:firstLine="567"/>
        <w:contextualSpacing/>
        <w:jc w:val="both"/>
        <w:rPr>
          <w:rFonts w:ascii="Times New Roman" w:hAnsi="Times New Roman"/>
          <w:bCs/>
          <w:i w:val="0"/>
        </w:rPr>
      </w:pPr>
      <w:r w:rsidRPr="001A2E33">
        <w:rPr>
          <w:rFonts w:ascii="Times New Roman" w:hAnsi="Times New Roman"/>
          <w:bCs/>
          <w:i w:val="0"/>
        </w:rPr>
        <w:t>П</w:t>
      </w:r>
      <w:r w:rsidR="00606CD9" w:rsidRPr="001A2E33">
        <w:rPr>
          <w:rFonts w:ascii="Times New Roman" w:hAnsi="Times New Roman"/>
          <w:bCs/>
          <w:i w:val="0"/>
        </w:rPr>
        <w:t xml:space="preserve">о окончании </w:t>
      </w:r>
      <w:r w:rsidR="00B216C9" w:rsidRPr="001A2E33">
        <w:rPr>
          <w:rFonts w:ascii="Times New Roman" w:hAnsi="Times New Roman"/>
          <w:bCs/>
          <w:i w:val="0"/>
        </w:rPr>
        <w:t>работ капитального ремонта</w:t>
      </w:r>
      <w:r w:rsidR="00606CD9" w:rsidRPr="001A2E33">
        <w:rPr>
          <w:rFonts w:ascii="Times New Roman" w:hAnsi="Times New Roman"/>
          <w:bCs/>
          <w:i w:val="0"/>
        </w:rPr>
        <w:t xml:space="preserve"> Объекта провести инвентаризацию исполнительной, производственно-технической документации, принять её у Подрядчика, сброшюровать комплект документации, хранящейся у Исполнителя, составить опись документации </w:t>
      </w:r>
      <w:r w:rsidR="00923E2E" w:rsidRPr="001A2E33">
        <w:rPr>
          <w:rFonts w:ascii="Times New Roman" w:hAnsi="Times New Roman"/>
          <w:bCs/>
          <w:i w:val="0"/>
        </w:rPr>
        <w:t xml:space="preserve">и передать необходимое количество комплектов </w:t>
      </w:r>
      <w:r w:rsidR="00B216C9" w:rsidRPr="001A2E33">
        <w:rPr>
          <w:rFonts w:ascii="Times New Roman" w:hAnsi="Times New Roman"/>
          <w:bCs/>
          <w:i w:val="0"/>
        </w:rPr>
        <w:t>Заказчику</w:t>
      </w:r>
      <w:r w:rsidR="000358EC" w:rsidRPr="001A2E33">
        <w:rPr>
          <w:rFonts w:ascii="Times New Roman" w:hAnsi="Times New Roman"/>
          <w:bCs/>
          <w:i w:val="0"/>
        </w:rPr>
        <w:t xml:space="preserve"> не позднее, чем за </w:t>
      </w:r>
      <w:r w:rsidR="00C2342D" w:rsidRPr="001A2E33">
        <w:rPr>
          <w:rFonts w:ascii="Times New Roman" w:hAnsi="Times New Roman"/>
          <w:bCs/>
          <w:i w:val="0"/>
        </w:rPr>
        <w:t>пять</w:t>
      </w:r>
      <w:r w:rsidR="00923E2E" w:rsidRPr="001A2E33">
        <w:rPr>
          <w:rFonts w:ascii="Times New Roman" w:hAnsi="Times New Roman"/>
          <w:bCs/>
          <w:i w:val="0"/>
        </w:rPr>
        <w:t xml:space="preserve"> дней до начала приемки готового к эксплуатации Объекта</w:t>
      </w:r>
      <w:r w:rsidR="00C2342D" w:rsidRPr="001A2E33">
        <w:rPr>
          <w:rFonts w:ascii="Times New Roman" w:hAnsi="Times New Roman"/>
          <w:bCs/>
          <w:i w:val="0"/>
        </w:rPr>
        <w:t>.</w:t>
      </w:r>
    </w:p>
    <w:p w:rsidR="00923E2E" w:rsidRPr="001A2E33" w:rsidRDefault="00923E2E" w:rsidP="00B35E8F">
      <w:pPr>
        <w:pStyle w:val="af"/>
        <w:numPr>
          <w:ilvl w:val="2"/>
          <w:numId w:val="16"/>
        </w:numPr>
        <w:ind w:left="0" w:firstLine="567"/>
        <w:contextualSpacing/>
        <w:jc w:val="both"/>
        <w:rPr>
          <w:rFonts w:ascii="Times New Roman" w:hAnsi="Times New Roman"/>
          <w:bCs/>
          <w:i w:val="0"/>
        </w:rPr>
      </w:pPr>
      <w:r w:rsidRPr="001A2E33">
        <w:rPr>
          <w:rFonts w:ascii="Times New Roman" w:hAnsi="Times New Roman"/>
          <w:bCs/>
          <w:i w:val="0"/>
        </w:rPr>
        <w:t>При осущ</w:t>
      </w:r>
      <w:r w:rsidR="000358EC" w:rsidRPr="001A2E33">
        <w:rPr>
          <w:rFonts w:ascii="Times New Roman" w:hAnsi="Times New Roman"/>
          <w:bCs/>
          <w:i w:val="0"/>
        </w:rPr>
        <w:t xml:space="preserve">ествлении </w:t>
      </w:r>
      <w:r w:rsidRPr="001A2E33">
        <w:rPr>
          <w:rFonts w:ascii="Times New Roman" w:hAnsi="Times New Roman"/>
          <w:bCs/>
          <w:i w:val="0"/>
        </w:rPr>
        <w:t>строительного контроля Исполнитель не вправе вмешиваться в хозяйственную деятельность Подрядчика.</w:t>
      </w:r>
    </w:p>
    <w:p w:rsidR="00923E2E" w:rsidRPr="001A2E33" w:rsidRDefault="00923E2E" w:rsidP="00B35E8F">
      <w:pPr>
        <w:pStyle w:val="af"/>
        <w:numPr>
          <w:ilvl w:val="2"/>
          <w:numId w:val="16"/>
        </w:numPr>
        <w:ind w:left="0" w:firstLine="567"/>
        <w:contextualSpacing/>
        <w:jc w:val="both"/>
        <w:rPr>
          <w:rFonts w:ascii="Times New Roman" w:hAnsi="Times New Roman"/>
          <w:bCs/>
          <w:i w:val="0"/>
        </w:rPr>
      </w:pPr>
      <w:r w:rsidRPr="001A2E33">
        <w:rPr>
          <w:rFonts w:ascii="Times New Roman" w:hAnsi="Times New Roman"/>
          <w:bCs/>
          <w:i w:val="0"/>
        </w:rPr>
        <w:t xml:space="preserve">Если в период гарантийного срока эксплуатации Объекта, его частей, конструктивов и элементов, </w:t>
      </w:r>
      <w:r w:rsidR="00C2342D" w:rsidRPr="001A2E33">
        <w:rPr>
          <w:rFonts w:ascii="Times New Roman" w:hAnsi="Times New Roman"/>
          <w:bCs/>
          <w:i w:val="0"/>
        </w:rPr>
        <w:t>будут выявлены</w:t>
      </w:r>
      <w:r w:rsidRPr="001A2E33">
        <w:rPr>
          <w:rFonts w:ascii="Times New Roman" w:hAnsi="Times New Roman"/>
          <w:bCs/>
          <w:i w:val="0"/>
        </w:rPr>
        <w:t xml:space="preserve"> дефекты, возникшие в результате некачественно выполненных и принятых Исполнителем работ по </w:t>
      </w:r>
      <w:r w:rsidR="00A355B3" w:rsidRPr="001A2E33">
        <w:rPr>
          <w:rFonts w:ascii="Times New Roman" w:hAnsi="Times New Roman"/>
          <w:bCs/>
          <w:i w:val="0"/>
        </w:rPr>
        <w:t xml:space="preserve">капитальному ремонту </w:t>
      </w:r>
      <w:r w:rsidRPr="001A2E33">
        <w:rPr>
          <w:rFonts w:ascii="Times New Roman" w:hAnsi="Times New Roman"/>
          <w:bCs/>
          <w:i w:val="0"/>
        </w:rPr>
        <w:t xml:space="preserve">Объекта, то Исполнитель </w:t>
      </w:r>
      <w:r w:rsidR="00150386" w:rsidRPr="001A2E33">
        <w:rPr>
          <w:rFonts w:ascii="Times New Roman" w:hAnsi="Times New Roman"/>
          <w:bCs/>
          <w:i w:val="0"/>
        </w:rPr>
        <w:t>принимает на себя обязательства:</w:t>
      </w:r>
    </w:p>
    <w:p w:rsidR="00150386" w:rsidRPr="001A2E33" w:rsidRDefault="00AC515E" w:rsidP="00B35E8F">
      <w:pPr>
        <w:pStyle w:val="af"/>
        <w:numPr>
          <w:ilvl w:val="2"/>
          <w:numId w:val="16"/>
        </w:numPr>
        <w:ind w:left="0" w:firstLine="567"/>
        <w:contextualSpacing/>
        <w:jc w:val="both"/>
        <w:rPr>
          <w:rFonts w:ascii="Times New Roman" w:hAnsi="Times New Roman"/>
          <w:bCs/>
          <w:i w:val="0"/>
        </w:rPr>
      </w:pPr>
      <w:r w:rsidRPr="001A2E33">
        <w:rPr>
          <w:rFonts w:ascii="Times New Roman" w:hAnsi="Times New Roman"/>
          <w:bCs/>
          <w:i w:val="0"/>
        </w:rPr>
        <w:t>О</w:t>
      </w:r>
      <w:r w:rsidR="00150386" w:rsidRPr="001A2E33">
        <w:rPr>
          <w:rFonts w:ascii="Times New Roman" w:hAnsi="Times New Roman"/>
          <w:bCs/>
          <w:i w:val="0"/>
        </w:rPr>
        <w:t>беспечить участие своего представителя в работе комиссии по обследованию обнаруженных дефектов и выявлению прич</w:t>
      </w:r>
      <w:r w:rsidRPr="001A2E33">
        <w:rPr>
          <w:rFonts w:ascii="Times New Roman" w:hAnsi="Times New Roman"/>
          <w:bCs/>
          <w:i w:val="0"/>
        </w:rPr>
        <w:t xml:space="preserve">ин их возникновения не позднее </w:t>
      </w:r>
      <w:r w:rsidR="00C2342D" w:rsidRPr="001A2E33">
        <w:rPr>
          <w:rFonts w:ascii="Times New Roman" w:hAnsi="Times New Roman"/>
          <w:bCs/>
          <w:i w:val="0"/>
        </w:rPr>
        <w:t>пяти</w:t>
      </w:r>
      <w:r w:rsidR="00150386" w:rsidRPr="001A2E33">
        <w:rPr>
          <w:rFonts w:ascii="Times New Roman" w:hAnsi="Times New Roman"/>
          <w:bCs/>
          <w:i w:val="0"/>
        </w:rPr>
        <w:t xml:space="preserve"> дней со дня получения письменного извещения </w:t>
      </w:r>
      <w:r w:rsidR="00A355B3" w:rsidRPr="001A2E33">
        <w:rPr>
          <w:rFonts w:ascii="Times New Roman" w:hAnsi="Times New Roman"/>
          <w:bCs/>
          <w:i w:val="0"/>
        </w:rPr>
        <w:t>Заказчика</w:t>
      </w:r>
      <w:r w:rsidR="00150386" w:rsidRPr="001A2E33">
        <w:rPr>
          <w:rFonts w:ascii="Times New Roman" w:hAnsi="Times New Roman"/>
          <w:bCs/>
          <w:i w:val="0"/>
        </w:rPr>
        <w:t>;</w:t>
      </w:r>
    </w:p>
    <w:p w:rsidR="00BC6BED" w:rsidRPr="001A2E33" w:rsidRDefault="00AC515E" w:rsidP="007008FC">
      <w:pPr>
        <w:pStyle w:val="af"/>
        <w:numPr>
          <w:ilvl w:val="2"/>
          <w:numId w:val="16"/>
        </w:numPr>
        <w:ind w:left="0" w:firstLine="567"/>
        <w:contextualSpacing/>
        <w:jc w:val="both"/>
        <w:rPr>
          <w:rFonts w:ascii="Times New Roman" w:hAnsi="Times New Roman"/>
          <w:bCs/>
          <w:i w:val="0"/>
        </w:rPr>
      </w:pPr>
      <w:r w:rsidRPr="001A2E33">
        <w:rPr>
          <w:rFonts w:ascii="Times New Roman" w:hAnsi="Times New Roman"/>
          <w:bCs/>
          <w:i w:val="0"/>
        </w:rPr>
        <w:t>В</w:t>
      </w:r>
      <w:r w:rsidR="00150386" w:rsidRPr="001A2E33">
        <w:rPr>
          <w:rFonts w:ascii="Times New Roman" w:hAnsi="Times New Roman"/>
          <w:bCs/>
          <w:i w:val="0"/>
        </w:rPr>
        <w:t xml:space="preserve"> случае установления в</w:t>
      </w:r>
      <w:r w:rsidR="003C124F" w:rsidRPr="001A2E33">
        <w:rPr>
          <w:rFonts w:ascii="Times New Roman" w:hAnsi="Times New Roman"/>
          <w:bCs/>
          <w:i w:val="0"/>
        </w:rPr>
        <w:t>ины Подрядчика</w:t>
      </w:r>
      <w:r w:rsidR="00150386" w:rsidRPr="001A2E33">
        <w:rPr>
          <w:rFonts w:ascii="Times New Roman" w:hAnsi="Times New Roman"/>
          <w:bCs/>
          <w:i w:val="0"/>
        </w:rPr>
        <w:t>, Исполнитель на безвозмездной основе о</w:t>
      </w:r>
      <w:r w:rsidR="003C124F" w:rsidRPr="001A2E33">
        <w:rPr>
          <w:rFonts w:ascii="Times New Roman" w:hAnsi="Times New Roman"/>
          <w:bCs/>
          <w:i w:val="0"/>
        </w:rPr>
        <w:t>беспечивает строительный контроль</w:t>
      </w:r>
      <w:r w:rsidR="00150386" w:rsidRPr="001A2E33">
        <w:rPr>
          <w:rFonts w:ascii="Times New Roman" w:hAnsi="Times New Roman"/>
          <w:bCs/>
          <w:i w:val="0"/>
        </w:rPr>
        <w:t xml:space="preserve"> за проведением работ по устранению выявленных дефектов.</w:t>
      </w:r>
    </w:p>
    <w:p w:rsidR="00F65905" w:rsidRPr="001A2E33" w:rsidRDefault="00F65905" w:rsidP="00D812BB">
      <w:pPr>
        <w:pStyle w:val="ConsNonformat"/>
        <w:widowControl/>
        <w:ind w:right="0"/>
        <w:jc w:val="both"/>
        <w:rPr>
          <w:rFonts w:ascii="Times New Roman" w:hAnsi="Times New Roman" w:cs="Times New Roman"/>
          <w:sz w:val="24"/>
          <w:szCs w:val="24"/>
        </w:rPr>
      </w:pPr>
    </w:p>
    <w:p w:rsidR="007333EB" w:rsidRPr="001A2E33" w:rsidRDefault="001E1431" w:rsidP="00D812BB">
      <w:pPr>
        <w:pStyle w:val="ConsNormal"/>
        <w:widowControl/>
        <w:numPr>
          <w:ilvl w:val="0"/>
          <w:numId w:val="14"/>
        </w:numPr>
        <w:ind w:left="0" w:firstLine="0"/>
        <w:jc w:val="center"/>
        <w:rPr>
          <w:rFonts w:ascii="Times New Roman" w:hAnsi="Times New Roman"/>
          <w:b/>
          <w:bCs/>
          <w:sz w:val="24"/>
          <w:szCs w:val="24"/>
        </w:rPr>
      </w:pPr>
      <w:r w:rsidRPr="001A2E33">
        <w:rPr>
          <w:rFonts w:ascii="Times New Roman" w:hAnsi="Times New Roman"/>
          <w:b/>
          <w:bCs/>
          <w:sz w:val="24"/>
          <w:szCs w:val="24"/>
        </w:rPr>
        <w:t>Сроки оказания Услуг</w:t>
      </w:r>
    </w:p>
    <w:p w:rsidR="007333EB" w:rsidRPr="006D1CFB" w:rsidRDefault="007333EB" w:rsidP="006D1CFB">
      <w:pPr>
        <w:pStyle w:val="ConsNormal"/>
        <w:widowControl/>
        <w:numPr>
          <w:ilvl w:val="1"/>
          <w:numId w:val="14"/>
        </w:numPr>
        <w:ind w:left="0" w:firstLine="567"/>
        <w:jc w:val="both"/>
        <w:rPr>
          <w:rFonts w:ascii="Times New Roman" w:hAnsi="Times New Roman"/>
          <w:bCs/>
          <w:sz w:val="24"/>
          <w:szCs w:val="24"/>
        </w:rPr>
      </w:pPr>
      <w:r w:rsidRPr="006D1CFB">
        <w:rPr>
          <w:rFonts w:ascii="Times New Roman" w:hAnsi="Times New Roman"/>
          <w:bCs/>
          <w:sz w:val="24"/>
          <w:szCs w:val="24"/>
        </w:rPr>
        <w:t xml:space="preserve">Настоящий договор вступает в силу </w:t>
      </w:r>
      <w:r w:rsidR="00976649" w:rsidRPr="006D1CFB">
        <w:rPr>
          <w:rFonts w:ascii="Times New Roman" w:hAnsi="Times New Roman"/>
          <w:bCs/>
          <w:sz w:val="24"/>
          <w:szCs w:val="24"/>
        </w:rPr>
        <w:t>с момента подписания сторонами</w:t>
      </w:r>
      <w:r w:rsidRPr="006D1CFB">
        <w:rPr>
          <w:rFonts w:ascii="Times New Roman" w:hAnsi="Times New Roman"/>
          <w:bCs/>
          <w:sz w:val="24"/>
          <w:szCs w:val="24"/>
        </w:rPr>
        <w:t xml:space="preserve"> и действует до</w:t>
      </w:r>
      <w:r w:rsidR="00934B31" w:rsidRPr="006D1CFB">
        <w:rPr>
          <w:rFonts w:ascii="Times New Roman" w:hAnsi="Times New Roman"/>
          <w:bCs/>
          <w:sz w:val="24"/>
          <w:szCs w:val="24"/>
        </w:rPr>
        <w:t xml:space="preserve"> </w:t>
      </w:r>
      <w:r w:rsidRPr="006D1CFB">
        <w:rPr>
          <w:rFonts w:ascii="Times New Roman" w:hAnsi="Times New Roman"/>
          <w:bCs/>
          <w:sz w:val="24"/>
          <w:szCs w:val="24"/>
        </w:rPr>
        <w:t>выполнения всеми сторонами своих обязательств по насто</w:t>
      </w:r>
      <w:r w:rsidR="00FD56D4" w:rsidRPr="006D1CFB">
        <w:rPr>
          <w:rFonts w:ascii="Times New Roman" w:hAnsi="Times New Roman"/>
          <w:bCs/>
          <w:sz w:val="24"/>
          <w:szCs w:val="24"/>
        </w:rPr>
        <w:t xml:space="preserve">ящему договору в полном объеме </w:t>
      </w:r>
      <w:r w:rsidR="00F241F3" w:rsidRPr="006D1CFB">
        <w:rPr>
          <w:rFonts w:ascii="Times New Roman" w:hAnsi="Times New Roman"/>
          <w:bCs/>
          <w:sz w:val="24"/>
          <w:szCs w:val="24"/>
        </w:rPr>
        <w:t>–</w:t>
      </w:r>
      <w:r w:rsidR="00FD56D4" w:rsidRPr="006D1CFB">
        <w:rPr>
          <w:rFonts w:ascii="Times New Roman" w:hAnsi="Times New Roman"/>
          <w:bCs/>
          <w:sz w:val="24"/>
          <w:szCs w:val="24"/>
        </w:rPr>
        <w:t xml:space="preserve"> </w:t>
      </w:r>
      <w:r w:rsidR="00F241F3" w:rsidRPr="006D1CFB">
        <w:rPr>
          <w:rFonts w:ascii="Times New Roman" w:hAnsi="Times New Roman"/>
          <w:bCs/>
          <w:sz w:val="24"/>
          <w:szCs w:val="24"/>
        </w:rPr>
        <w:t xml:space="preserve">до момента приёмки всех работ, предусмотренных </w:t>
      </w:r>
      <w:r w:rsidR="00DC7D54" w:rsidRPr="006D1CFB">
        <w:rPr>
          <w:rFonts w:ascii="Times New Roman" w:hAnsi="Times New Roman"/>
          <w:bCs/>
          <w:sz w:val="24"/>
          <w:szCs w:val="24"/>
        </w:rPr>
        <w:t xml:space="preserve">Контрактом </w:t>
      </w:r>
      <w:r w:rsidR="006D1CFB" w:rsidRPr="006D1CFB">
        <w:rPr>
          <w:rFonts w:ascii="Times New Roman" w:hAnsi="Times New Roman"/>
          <w:b/>
          <w:color w:val="22272F"/>
          <w:sz w:val="24"/>
          <w:szCs w:val="24"/>
        </w:rPr>
        <w:t>№ 47/26</w:t>
      </w:r>
      <w:r w:rsidR="006D1CFB" w:rsidRPr="006D1CFB">
        <w:rPr>
          <w:b/>
          <w:color w:val="22272F"/>
        </w:rPr>
        <w:t xml:space="preserve">, </w:t>
      </w:r>
      <w:r w:rsidR="006D1CFB" w:rsidRPr="006D1CFB">
        <w:rPr>
          <w:rFonts w:ascii="Times New Roman" w:hAnsi="Times New Roman"/>
          <w:b/>
          <w:sz w:val="24"/>
          <w:szCs w:val="24"/>
        </w:rPr>
        <w:t>48/26</w:t>
      </w:r>
      <w:r w:rsidR="006D1CFB" w:rsidRPr="006D1CFB">
        <w:rPr>
          <w:b/>
        </w:rPr>
        <w:t>,</w:t>
      </w:r>
      <w:r w:rsidR="006D1CFB" w:rsidRPr="006D1CFB">
        <w:rPr>
          <w:rFonts w:ascii="Times New Roman" w:hAnsi="Times New Roman"/>
          <w:b/>
          <w:sz w:val="24"/>
          <w:szCs w:val="24"/>
        </w:rPr>
        <w:t xml:space="preserve"> </w:t>
      </w:r>
      <w:r w:rsidR="006D1CFB" w:rsidRPr="006D1CFB">
        <w:rPr>
          <w:rFonts w:ascii="Times New Roman" w:hAnsi="Times New Roman"/>
          <w:b/>
          <w:color w:val="22272F"/>
          <w:sz w:val="24"/>
          <w:szCs w:val="24"/>
        </w:rPr>
        <w:t>№ 56/26</w:t>
      </w:r>
      <w:r w:rsidR="006D1CFB" w:rsidRPr="006D1CFB">
        <w:rPr>
          <w:b/>
          <w:color w:val="22272F"/>
        </w:rPr>
        <w:t>,</w:t>
      </w:r>
      <w:r w:rsidR="006D1CFB" w:rsidRPr="006D1CFB">
        <w:rPr>
          <w:rFonts w:ascii="Times New Roman" w:hAnsi="Times New Roman"/>
          <w:b/>
          <w:color w:val="22272F"/>
          <w:sz w:val="24"/>
          <w:szCs w:val="24"/>
        </w:rPr>
        <w:t xml:space="preserve"> № 44/26-У</w:t>
      </w:r>
      <w:r w:rsidR="006D1CFB" w:rsidRPr="006D1CFB">
        <w:rPr>
          <w:b/>
          <w:color w:val="22272F"/>
        </w:rPr>
        <w:t xml:space="preserve">, </w:t>
      </w:r>
      <w:r w:rsidR="006D1CFB" w:rsidRPr="006D1CFB">
        <w:rPr>
          <w:rFonts w:ascii="Times New Roman" w:hAnsi="Times New Roman"/>
          <w:b/>
          <w:color w:val="22272F"/>
          <w:sz w:val="24"/>
          <w:szCs w:val="24"/>
        </w:rPr>
        <w:t>№ 45/26-У.</w:t>
      </w:r>
    </w:p>
    <w:p w:rsidR="007333EB" w:rsidRPr="001A2E33" w:rsidRDefault="007333EB" w:rsidP="00D712B2">
      <w:pPr>
        <w:pStyle w:val="ConsNormal"/>
        <w:widowControl/>
        <w:numPr>
          <w:ilvl w:val="1"/>
          <w:numId w:val="14"/>
        </w:numPr>
        <w:ind w:left="0" w:firstLine="567"/>
        <w:jc w:val="both"/>
        <w:rPr>
          <w:rFonts w:ascii="Times New Roman" w:hAnsi="Times New Roman"/>
          <w:bCs/>
          <w:sz w:val="24"/>
          <w:szCs w:val="24"/>
        </w:rPr>
      </w:pPr>
      <w:r w:rsidRPr="001A2E33">
        <w:rPr>
          <w:rFonts w:ascii="Times New Roman" w:hAnsi="Times New Roman"/>
          <w:bCs/>
          <w:sz w:val="24"/>
          <w:szCs w:val="24"/>
        </w:rPr>
        <w:t xml:space="preserve"> Настоящий договор может быть изменен и/или дополнен сторонами в период его действия. Любые соглашения сторон по изменению и/или дополнению условий настоящего договора должны быть оформлены в письменном виде, подписаны сторонами договора и скреплены печатями.</w:t>
      </w:r>
    </w:p>
    <w:p w:rsidR="007333EB" w:rsidRPr="001A2E33" w:rsidRDefault="007333EB" w:rsidP="00D712B2">
      <w:pPr>
        <w:pStyle w:val="ConsNormal"/>
        <w:widowControl/>
        <w:numPr>
          <w:ilvl w:val="1"/>
          <w:numId w:val="14"/>
        </w:numPr>
        <w:ind w:left="0" w:firstLine="567"/>
        <w:jc w:val="both"/>
        <w:rPr>
          <w:rFonts w:ascii="Times New Roman" w:hAnsi="Times New Roman"/>
          <w:bCs/>
          <w:sz w:val="24"/>
          <w:szCs w:val="24"/>
        </w:rPr>
      </w:pPr>
      <w:r w:rsidRPr="001A2E33">
        <w:rPr>
          <w:rFonts w:ascii="Times New Roman" w:hAnsi="Times New Roman"/>
          <w:bCs/>
          <w:sz w:val="24"/>
          <w:szCs w:val="24"/>
        </w:rPr>
        <w:t xml:space="preserve">Настоящий </w:t>
      </w:r>
      <w:r w:rsidR="00934B31" w:rsidRPr="001A2E33">
        <w:rPr>
          <w:rFonts w:ascii="Times New Roman" w:hAnsi="Times New Roman"/>
          <w:bCs/>
          <w:sz w:val="24"/>
          <w:szCs w:val="24"/>
        </w:rPr>
        <w:t>договор,</w:t>
      </w:r>
      <w:r w:rsidRPr="001A2E33">
        <w:rPr>
          <w:rFonts w:ascii="Times New Roman" w:hAnsi="Times New Roman"/>
          <w:bCs/>
          <w:sz w:val="24"/>
          <w:szCs w:val="24"/>
        </w:rPr>
        <w:t xml:space="preserve"> может быть расторгнут по инициативе одной из сторон. В этом случае сторона, инициирующая расторжение договора обязана не </w:t>
      </w:r>
      <w:r w:rsidR="00934B31" w:rsidRPr="001A2E33">
        <w:rPr>
          <w:rFonts w:ascii="Times New Roman" w:hAnsi="Times New Roman"/>
          <w:bCs/>
          <w:sz w:val="24"/>
          <w:szCs w:val="24"/>
        </w:rPr>
        <w:t>позднее,</w:t>
      </w:r>
      <w:r w:rsidRPr="001A2E33">
        <w:rPr>
          <w:rFonts w:ascii="Times New Roman" w:hAnsi="Times New Roman"/>
          <w:bCs/>
          <w:sz w:val="24"/>
          <w:szCs w:val="24"/>
        </w:rPr>
        <w:t xml:space="preserve"> чем за 30 (тридцать) календарных дней вручить другой стороне письменное уведомление о расторжении договора.</w:t>
      </w:r>
    </w:p>
    <w:p w:rsidR="007333EB" w:rsidRPr="001A2E33" w:rsidRDefault="007333EB" w:rsidP="00D712B2">
      <w:pPr>
        <w:pStyle w:val="ConsNormal"/>
        <w:widowControl/>
        <w:numPr>
          <w:ilvl w:val="1"/>
          <w:numId w:val="14"/>
        </w:numPr>
        <w:ind w:left="0" w:firstLine="567"/>
        <w:jc w:val="both"/>
        <w:rPr>
          <w:rFonts w:ascii="Times New Roman" w:hAnsi="Times New Roman"/>
          <w:bCs/>
          <w:sz w:val="24"/>
          <w:szCs w:val="24"/>
        </w:rPr>
      </w:pPr>
      <w:r w:rsidRPr="001A2E33">
        <w:rPr>
          <w:rFonts w:ascii="Times New Roman" w:hAnsi="Times New Roman"/>
          <w:bCs/>
          <w:sz w:val="24"/>
          <w:szCs w:val="24"/>
        </w:rPr>
        <w:t xml:space="preserve">Уведомление о расторжении договора не освобождает Стороны от исполнения обязательств по настоящему договору до наступления </w:t>
      </w:r>
      <w:r w:rsidR="00FD56D4" w:rsidRPr="001A2E33">
        <w:rPr>
          <w:rFonts w:ascii="Times New Roman" w:hAnsi="Times New Roman"/>
          <w:bCs/>
          <w:sz w:val="24"/>
          <w:szCs w:val="24"/>
        </w:rPr>
        <w:t>даты</w:t>
      </w:r>
      <w:r w:rsidRPr="001A2E33">
        <w:rPr>
          <w:rFonts w:ascii="Times New Roman" w:hAnsi="Times New Roman"/>
          <w:bCs/>
          <w:sz w:val="24"/>
          <w:szCs w:val="24"/>
        </w:rPr>
        <w:t xml:space="preserve"> расторжения.</w:t>
      </w:r>
    </w:p>
    <w:p w:rsidR="00827D52" w:rsidRPr="001A2E33" w:rsidRDefault="00827D52" w:rsidP="00D712B2">
      <w:pPr>
        <w:pStyle w:val="ConsNormal"/>
        <w:widowControl/>
        <w:numPr>
          <w:ilvl w:val="1"/>
          <w:numId w:val="14"/>
        </w:numPr>
        <w:ind w:left="0" w:firstLine="567"/>
        <w:jc w:val="both"/>
        <w:rPr>
          <w:rFonts w:ascii="Times New Roman" w:hAnsi="Times New Roman"/>
          <w:bCs/>
          <w:sz w:val="24"/>
          <w:szCs w:val="24"/>
        </w:rPr>
      </w:pPr>
      <w:r w:rsidRPr="001A2E33">
        <w:rPr>
          <w:rFonts w:ascii="Times New Roman" w:hAnsi="Times New Roman"/>
          <w:bCs/>
          <w:sz w:val="24"/>
          <w:szCs w:val="24"/>
        </w:rPr>
        <w:t>В слу</w:t>
      </w:r>
      <w:r w:rsidR="00DC7D54" w:rsidRPr="001A2E33">
        <w:rPr>
          <w:rFonts w:ascii="Times New Roman" w:hAnsi="Times New Roman"/>
          <w:bCs/>
          <w:sz w:val="24"/>
          <w:szCs w:val="24"/>
        </w:rPr>
        <w:t>чае консервации незавершённого капитального ремонта</w:t>
      </w:r>
      <w:r w:rsidRPr="001A2E33">
        <w:rPr>
          <w:rFonts w:ascii="Times New Roman" w:hAnsi="Times New Roman"/>
          <w:bCs/>
          <w:sz w:val="24"/>
          <w:szCs w:val="24"/>
        </w:rPr>
        <w:t xml:space="preserve"> </w:t>
      </w:r>
      <w:r w:rsidR="00DC7D54" w:rsidRPr="001A2E33">
        <w:rPr>
          <w:rFonts w:ascii="Times New Roman" w:hAnsi="Times New Roman"/>
          <w:bCs/>
          <w:sz w:val="24"/>
          <w:szCs w:val="24"/>
        </w:rPr>
        <w:t>О</w:t>
      </w:r>
      <w:r w:rsidRPr="001A2E33">
        <w:rPr>
          <w:rFonts w:ascii="Times New Roman" w:hAnsi="Times New Roman"/>
          <w:bCs/>
          <w:sz w:val="24"/>
          <w:szCs w:val="24"/>
        </w:rPr>
        <w:t xml:space="preserve">бъекта, Стороны </w:t>
      </w:r>
      <w:r w:rsidR="00FD56D4" w:rsidRPr="001A2E33">
        <w:rPr>
          <w:rFonts w:ascii="Times New Roman" w:hAnsi="Times New Roman"/>
          <w:bCs/>
          <w:sz w:val="24"/>
          <w:szCs w:val="24"/>
        </w:rPr>
        <w:t>определяют срок действия договора, либо решают вопрос о его расторжении. При этом, с даты, когда Объект считается законсервиров</w:t>
      </w:r>
      <w:r w:rsidR="003C70B6" w:rsidRPr="001A2E33">
        <w:rPr>
          <w:rFonts w:ascii="Times New Roman" w:hAnsi="Times New Roman"/>
          <w:bCs/>
          <w:sz w:val="24"/>
          <w:szCs w:val="24"/>
        </w:rPr>
        <w:t>анным, услуги не оказываются и не оплачиваются.</w:t>
      </w:r>
    </w:p>
    <w:p w:rsidR="009A26D9" w:rsidRPr="001A2E33" w:rsidRDefault="009A26D9" w:rsidP="00D812BB">
      <w:pPr>
        <w:pStyle w:val="ConsNormal"/>
        <w:widowControl/>
        <w:ind w:firstLine="0"/>
        <w:rPr>
          <w:rFonts w:ascii="Times New Roman" w:hAnsi="Times New Roman"/>
          <w:b/>
          <w:bCs/>
          <w:sz w:val="24"/>
          <w:szCs w:val="24"/>
        </w:rPr>
      </w:pPr>
    </w:p>
    <w:p w:rsidR="00CA5DC9" w:rsidRPr="001A2E33" w:rsidRDefault="00827D52" w:rsidP="00C2342D">
      <w:pPr>
        <w:pStyle w:val="ConsNormal"/>
        <w:widowControl/>
        <w:ind w:firstLine="0"/>
        <w:jc w:val="center"/>
        <w:rPr>
          <w:rFonts w:ascii="Times New Roman" w:hAnsi="Times New Roman"/>
          <w:b/>
          <w:bCs/>
          <w:sz w:val="24"/>
          <w:szCs w:val="24"/>
        </w:rPr>
      </w:pPr>
      <w:r w:rsidRPr="001A2E33">
        <w:rPr>
          <w:rFonts w:ascii="Times New Roman" w:hAnsi="Times New Roman"/>
          <w:b/>
          <w:bCs/>
          <w:sz w:val="24"/>
          <w:szCs w:val="24"/>
        </w:rPr>
        <w:t>6.</w:t>
      </w:r>
      <w:r w:rsidR="007333EB" w:rsidRPr="001A2E33">
        <w:rPr>
          <w:rFonts w:ascii="Times New Roman" w:hAnsi="Times New Roman"/>
          <w:b/>
          <w:bCs/>
          <w:sz w:val="24"/>
          <w:szCs w:val="24"/>
        </w:rPr>
        <w:t xml:space="preserve"> </w:t>
      </w:r>
      <w:r w:rsidR="00CA5DC9" w:rsidRPr="001A2E33">
        <w:rPr>
          <w:rFonts w:ascii="Times New Roman" w:hAnsi="Times New Roman"/>
          <w:b/>
          <w:bCs/>
          <w:sz w:val="24"/>
          <w:szCs w:val="24"/>
        </w:rPr>
        <w:t>Отчёт о ходе выполнения работ (оказания услуг)</w:t>
      </w:r>
    </w:p>
    <w:p w:rsidR="00CA5DC9" w:rsidRPr="001A2E33" w:rsidRDefault="00CA5DC9" w:rsidP="00FD53BB">
      <w:pPr>
        <w:pStyle w:val="ConsNormal"/>
        <w:widowControl/>
        <w:ind w:firstLine="567"/>
        <w:jc w:val="both"/>
        <w:rPr>
          <w:rFonts w:ascii="Times New Roman" w:hAnsi="Times New Roman"/>
          <w:bCs/>
          <w:sz w:val="24"/>
          <w:szCs w:val="24"/>
        </w:rPr>
      </w:pPr>
      <w:r w:rsidRPr="001A2E33">
        <w:rPr>
          <w:rFonts w:ascii="Times New Roman" w:hAnsi="Times New Roman"/>
          <w:bCs/>
          <w:sz w:val="24"/>
          <w:szCs w:val="24"/>
        </w:rPr>
        <w:t xml:space="preserve">6.1 Отчёт о ходе выполнения работ (оказания </w:t>
      </w:r>
      <w:r w:rsidR="00AC515E" w:rsidRPr="001A2E33">
        <w:rPr>
          <w:rFonts w:ascii="Times New Roman" w:hAnsi="Times New Roman"/>
          <w:bCs/>
          <w:sz w:val="24"/>
          <w:szCs w:val="24"/>
        </w:rPr>
        <w:t xml:space="preserve">услуг) должен быть подготовлен по </w:t>
      </w:r>
      <w:r w:rsidR="00E01209" w:rsidRPr="001A2E33">
        <w:rPr>
          <w:rFonts w:ascii="Times New Roman" w:hAnsi="Times New Roman"/>
          <w:bCs/>
          <w:sz w:val="24"/>
          <w:szCs w:val="24"/>
        </w:rPr>
        <w:t>форме (Приложение №4</w:t>
      </w:r>
      <w:r w:rsidRPr="001A2E33">
        <w:rPr>
          <w:rFonts w:ascii="Times New Roman" w:hAnsi="Times New Roman"/>
          <w:bCs/>
          <w:sz w:val="24"/>
          <w:szCs w:val="24"/>
        </w:rPr>
        <w:t>) и должен включать нижеследующую информацию:</w:t>
      </w:r>
    </w:p>
    <w:p w:rsidR="00CA5DC9" w:rsidRPr="001A2E33" w:rsidRDefault="00246056" w:rsidP="00FD53BB">
      <w:pPr>
        <w:pStyle w:val="ConsNormal"/>
        <w:widowControl/>
        <w:ind w:firstLine="567"/>
        <w:jc w:val="both"/>
        <w:rPr>
          <w:rFonts w:ascii="Times New Roman" w:hAnsi="Times New Roman"/>
          <w:bCs/>
          <w:sz w:val="24"/>
          <w:szCs w:val="24"/>
        </w:rPr>
      </w:pPr>
      <w:r w:rsidRPr="001A2E33">
        <w:rPr>
          <w:rFonts w:ascii="Times New Roman" w:hAnsi="Times New Roman"/>
          <w:bCs/>
          <w:sz w:val="24"/>
          <w:szCs w:val="24"/>
        </w:rPr>
        <w:t xml:space="preserve"> -</w:t>
      </w:r>
      <w:r w:rsidR="00AC515E" w:rsidRPr="001A2E33">
        <w:rPr>
          <w:rFonts w:ascii="Times New Roman" w:hAnsi="Times New Roman"/>
          <w:bCs/>
          <w:sz w:val="24"/>
          <w:szCs w:val="24"/>
        </w:rPr>
        <w:t xml:space="preserve"> </w:t>
      </w:r>
      <w:r w:rsidR="00CA5DC9" w:rsidRPr="001A2E33">
        <w:rPr>
          <w:rFonts w:ascii="Times New Roman" w:hAnsi="Times New Roman"/>
          <w:bCs/>
          <w:sz w:val="24"/>
          <w:szCs w:val="24"/>
        </w:rPr>
        <w:t>общий отчёт по состоянию всех работ (услуг), сообразно обстоятельствам;</w:t>
      </w:r>
    </w:p>
    <w:p w:rsidR="00CA5DC9" w:rsidRPr="001A2E33" w:rsidRDefault="00246056" w:rsidP="00FD53BB">
      <w:pPr>
        <w:pStyle w:val="ConsNormal"/>
        <w:widowControl/>
        <w:ind w:firstLine="567"/>
        <w:jc w:val="both"/>
        <w:rPr>
          <w:rFonts w:ascii="Times New Roman" w:hAnsi="Times New Roman"/>
          <w:bCs/>
          <w:sz w:val="24"/>
          <w:szCs w:val="24"/>
        </w:rPr>
      </w:pPr>
      <w:r w:rsidRPr="001A2E33">
        <w:rPr>
          <w:rFonts w:ascii="Times New Roman" w:hAnsi="Times New Roman"/>
          <w:bCs/>
          <w:sz w:val="24"/>
          <w:szCs w:val="24"/>
        </w:rPr>
        <w:t xml:space="preserve"> </w:t>
      </w:r>
      <w:r w:rsidR="00CA5DC9" w:rsidRPr="001A2E33">
        <w:rPr>
          <w:rFonts w:ascii="Times New Roman" w:hAnsi="Times New Roman"/>
          <w:bCs/>
          <w:sz w:val="24"/>
          <w:szCs w:val="24"/>
        </w:rPr>
        <w:t>-</w:t>
      </w:r>
      <w:r w:rsidR="00AC515E" w:rsidRPr="001A2E33">
        <w:rPr>
          <w:rFonts w:ascii="Times New Roman" w:hAnsi="Times New Roman"/>
          <w:bCs/>
          <w:sz w:val="24"/>
          <w:szCs w:val="24"/>
        </w:rPr>
        <w:t xml:space="preserve"> </w:t>
      </w:r>
      <w:r w:rsidR="00CA5DC9" w:rsidRPr="001A2E33">
        <w:rPr>
          <w:rFonts w:ascii="Times New Roman" w:hAnsi="Times New Roman"/>
          <w:bCs/>
          <w:sz w:val="24"/>
          <w:szCs w:val="24"/>
        </w:rPr>
        <w:t>информацию о всех критических аспектах, влияющих на ход выполнения работ (оказания услуг), сообразно обстоятельствам;</w:t>
      </w:r>
    </w:p>
    <w:p w:rsidR="00CA5DC9" w:rsidRPr="001A2E33" w:rsidRDefault="00AC515E" w:rsidP="00FD53BB">
      <w:pPr>
        <w:pStyle w:val="ConsNormal"/>
        <w:widowControl/>
        <w:ind w:firstLine="567"/>
        <w:jc w:val="both"/>
        <w:rPr>
          <w:rFonts w:ascii="Times New Roman" w:hAnsi="Times New Roman"/>
          <w:bCs/>
          <w:sz w:val="24"/>
          <w:szCs w:val="24"/>
        </w:rPr>
      </w:pPr>
      <w:r w:rsidRPr="001A2E33">
        <w:rPr>
          <w:rFonts w:ascii="Times New Roman" w:hAnsi="Times New Roman"/>
          <w:bCs/>
          <w:sz w:val="24"/>
          <w:szCs w:val="24"/>
        </w:rPr>
        <w:t xml:space="preserve"> </w:t>
      </w:r>
      <w:r w:rsidR="00CA5DC9" w:rsidRPr="001A2E33">
        <w:rPr>
          <w:rFonts w:ascii="Times New Roman" w:hAnsi="Times New Roman"/>
          <w:bCs/>
          <w:sz w:val="24"/>
          <w:szCs w:val="24"/>
        </w:rPr>
        <w:t>-</w:t>
      </w:r>
      <w:r w:rsidRPr="001A2E33">
        <w:rPr>
          <w:rFonts w:ascii="Times New Roman" w:hAnsi="Times New Roman"/>
          <w:bCs/>
          <w:sz w:val="24"/>
          <w:szCs w:val="24"/>
        </w:rPr>
        <w:t xml:space="preserve"> </w:t>
      </w:r>
      <w:r w:rsidR="00CA5DC9" w:rsidRPr="001A2E33">
        <w:rPr>
          <w:rFonts w:ascii="Times New Roman" w:hAnsi="Times New Roman"/>
          <w:bCs/>
          <w:sz w:val="24"/>
          <w:szCs w:val="24"/>
        </w:rPr>
        <w:t xml:space="preserve">любую другую информацию, которую </w:t>
      </w:r>
      <w:r w:rsidR="00B00D0A" w:rsidRPr="001A2E33">
        <w:rPr>
          <w:rFonts w:ascii="Times New Roman" w:hAnsi="Times New Roman"/>
          <w:bCs/>
          <w:sz w:val="24"/>
          <w:szCs w:val="24"/>
        </w:rPr>
        <w:t>Заказчик</w:t>
      </w:r>
      <w:r w:rsidR="00CA5DC9" w:rsidRPr="001A2E33">
        <w:rPr>
          <w:rFonts w:ascii="Times New Roman" w:hAnsi="Times New Roman"/>
          <w:bCs/>
          <w:sz w:val="24"/>
          <w:szCs w:val="24"/>
        </w:rPr>
        <w:t xml:space="preserve"> может периодически запрашивать.</w:t>
      </w:r>
    </w:p>
    <w:p w:rsidR="00CA5DC9" w:rsidRPr="001A2E33" w:rsidRDefault="00246056" w:rsidP="00FD53BB">
      <w:pPr>
        <w:pStyle w:val="ConsNormal"/>
        <w:widowControl/>
        <w:ind w:firstLine="567"/>
        <w:jc w:val="both"/>
        <w:rPr>
          <w:rFonts w:ascii="Times New Roman" w:hAnsi="Times New Roman"/>
          <w:bCs/>
          <w:sz w:val="24"/>
          <w:szCs w:val="24"/>
        </w:rPr>
      </w:pPr>
      <w:r w:rsidRPr="001A2E33">
        <w:rPr>
          <w:rFonts w:ascii="Times New Roman" w:hAnsi="Times New Roman"/>
          <w:bCs/>
          <w:sz w:val="24"/>
          <w:szCs w:val="24"/>
        </w:rPr>
        <w:t xml:space="preserve">6.2. </w:t>
      </w:r>
      <w:r w:rsidR="00CA5DC9" w:rsidRPr="001A2E33">
        <w:rPr>
          <w:rFonts w:ascii="Times New Roman" w:hAnsi="Times New Roman"/>
          <w:bCs/>
          <w:sz w:val="24"/>
          <w:szCs w:val="24"/>
        </w:rPr>
        <w:t xml:space="preserve">Исполнитель должен принять меры предупреждения </w:t>
      </w:r>
      <w:r w:rsidR="00386233" w:rsidRPr="001A2E33">
        <w:rPr>
          <w:rFonts w:ascii="Times New Roman" w:hAnsi="Times New Roman"/>
          <w:bCs/>
          <w:sz w:val="24"/>
          <w:szCs w:val="24"/>
        </w:rPr>
        <w:t>во избежание за</w:t>
      </w:r>
      <w:r w:rsidR="00CA5DC9" w:rsidRPr="001A2E33">
        <w:rPr>
          <w:rFonts w:ascii="Times New Roman" w:hAnsi="Times New Roman"/>
          <w:bCs/>
          <w:sz w:val="24"/>
          <w:szCs w:val="24"/>
        </w:rPr>
        <w:t>держек в ходе</w:t>
      </w:r>
      <w:r w:rsidR="00386233" w:rsidRPr="001A2E33">
        <w:rPr>
          <w:rFonts w:ascii="Times New Roman" w:hAnsi="Times New Roman"/>
          <w:bCs/>
          <w:sz w:val="24"/>
          <w:szCs w:val="24"/>
        </w:rPr>
        <w:t xml:space="preserve"> </w:t>
      </w:r>
      <w:r w:rsidR="00CA5DC9" w:rsidRPr="001A2E33">
        <w:rPr>
          <w:rFonts w:ascii="Times New Roman" w:hAnsi="Times New Roman"/>
          <w:bCs/>
          <w:sz w:val="24"/>
          <w:szCs w:val="24"/>
        </w:rPr>
        <w:t>выполнения работ (оказания услуг)</w:t>
      </w:r>
      <w:r w:rsidR="00386233" w:rsidRPr="001A2E33">
        <w:rPr>
          <w:rFonts w:ascii="Times New Roman" w:hAnsi="Times New Roman"/>
          <w:bCs/>
          <w:sz w:val="24"/>
          <w:szCs w:val="24"/>
        </w:rPr>
        <w:t>, и предпринимать все необходимые меры для обеспечения удовлетворительного хода выполнения работ (оказания услуг) на всех этапах.</w:t>
      </w:r>
    </w:p>
    <w:p w:rsidR="008D417C" w:rsidRPr="001A2E33" w:rsidRDefault="008D417C" w:rsidP="00D812BB">
      <w:pPr>
        <w:pStyle w:val="ConsNormal"/>
        <w:widowControl/>
        <w:ind w:firstLine="0"/>
        <w:jc w:val="center"/>
        <w:rPr>
          <w:rFonts w:ascii="Times New Roman" w:hAnsi="Times New Roman"/>
          <w:b/>
          <w:bCs/>
          <w:sz w:val="24"/>
          <w:szCs w:val="24"/>
        </w:rPr>
      </w:pPr>
    </w:p>
    <w:p w:rsidR="003C124F" w:rsidRPr="001A2E33" w:rsidRDefault="00A90C70" w:rsidP="00D812BB">
      <w:pPr>
        <w:pStyle w:val="ConsNormal"/>
        <w:widowControl/>
        <w:ind w:firstLine="0"/>
        <w:jc w:val="center"/>
        <w:rPr>
          <w:rFonts w:ascii="Times New Roman" w:hAnsi="Times New Roman"/>
          <w:b/>
          <w:bCs/>
          <w:sz w:val="24"/>
          <w:szCs w:val="24"/>
        </w:rPr>
      </w:pPr>
      <w:r w:rsidRPr="001A2E33">
        <w:rPr>
          <w:rFonts w:ascii="Times New Roman" w:hAnsi="Times New Roman"/>
          <w:b/>
          <w:bCs/>
          <w:sz w:val="24"/>
          <w:szCs w:val="24"/>
        </w:rPr>
        <w:t>7.</w:t>
      </w:r>
      <w:r w:rsidR="009A26D9" w:rsidRPr="001A2E33">
        <w:rPr>
          <w:rFonts w:ascii="Times New Roman" w:hAnsi="Times New Roman"/>
          <w:b/>
          <w:bCs/>
          <w:sz w:val="24"/>
          <w:szCs w:val="24"/>
        </w:rPr>
        <w:t xml:space="preserve"> Об</w:t>
      </w:r>
      <w:r w:rsidR="003D06D9" w:rsidRPr="001A2E33">
        <w:rPr>
          <w:rFonts w:ascii="Times New Roman" w:hAnsi="Times New Roman"/>
          <w:b/>
          <w:bCs/>
          <w:sz w:val="24"/>
          <w:szCs w:val="24"/>
        </w:rPr>
        <w:t>стоятельства непреодолимой силы</w:t>
      </w:r>
    </w:p>
    <w:p w:rsidR="00A90C70" w:rsidRPr="001A2E33" w:rsidRDefault="00A90C70" w:rsidP="00FD53BB">
      <w:pPr>
        <w:pStyle w:val="21"/>
        <w:tabs>
          <w:tab w:val="left" w:pos="-142"/>
        </w:tabs>
        <w:spacing w:after="0" w:line="240" w:lineRule="auto"/>
        <w:ind w:firstLine="567"/>
        <w:jc w:val="both"/>
      </w:pPr>
      <w:r w:rsidRPr="001A2E33">
        <w:t>7</w:t>
      </w:r>
      <w:r w:rsidR="009A26D9" w:rsidRPr="001A2E33">
        <w:t xml:space="preserve">.1. Стороны освобождаются от ответственности за частичное или полное неисполнение обязательств по настоящему Договору, если его неисполнение явилось следствием обстоятельств непреодолимой силы, таких как объявленная или фактическая война, гражданские волнения, вступление в силу нормативных актов органов государственной власти, возникших после заключения договора, нанесение ущерба третьими лицами, моратории и запреты на осуществление банковских операций, эпидемии, блокады, эмбарго, землетрясения, наводнения, пожары и другие стихийные бедствия. </w:t>
      </w:r>
    </w:p>
    <w:p w:rsidR="00A90C70" w:rsidRPr="001A2E33" w:rsidRDefault="00A90C70" w:rsidP="00FD53BB">
      <w:pPr>
        <w:pStyle w:val="21"/>
        <w:tabs>
          <w:tab w:val="left" w:pos="-142"/>
        </w:tabs>
        <w:spacing w:after="0" w:line="240" w:lineRule="auto"/>
        <w:ind w:firstLine="567"/>
        <w:jc w:val="both"/>
      </w:pPr>
      <w:r w:rsidRPr="001A2E33">
        <w:t xml:space="preserve">7.2. </w:t>
      </w:r>
      <w:r w:rsidR="009A26D9" w:rsidRPr="001A2E33">
        <w:t>Сторона Договора, для которой возникли обстоятельства непреодолимой силы, обязана проинформировать о них другую сторону в течение 2 (двух) дней со дня их возникновения. После получения уведомления о форс-мажоре другой стороной исполнение Договора приостанавливается до достижения соглашения между Сторонами о совместных действиях.</w:t>
      </w:r>
    </w:p>
    <w:p w:rsidR="009A26D9" w:rsidRPr="001A2E33" w:rsidRDefault="00A90C70" w:rsidP="00FD53BB">
      <w:pPr>
        <w:pStyle w:val="21"/>
        <w:tabs>
          <w:tab w:val="left" w:pos="-142"/>
        </w:tabs>
        <w:spacing w:after="0" w:line="240" w:lineRule="auto"/>
        <w:ind w:firstLine="567"/>
        <w:jc w:val="both"/>
      </w:pPr>
      <w:r w:rsidRPr="001A2E33">
        <w:t xml:space="preserve">7.3. </w:t>
      </w:r>
      <w:r w:rsidR="009A26D9" w:rsidRPr="001A2E33">
        <w:t xml:space="preserve">Если обстоятельства непреодолимой силы действуют на протяжении 3 (трех) месяцев подряд и не обнаруживают признаков прекращения, настоящий договор может быть расторгнут </w:t>
      </w:r>
      <w:r w:rsidR="00DB0D62" w:rsidRPr="001A2E33">
        <w:rPr>
          <w:bCs/>
        </w:rPr>
        <w:t>Благополучател</w:t>
      </w:r>
      <w:r w:rsidR="00C74B99" w:rsidRPr="001A2E33">
        <w:rPr>
          <w:bCs/>
        </w:rPr>
        <w:t>е</w:t>
      </w:r>
      <w:r w:rsidR="009A26D9" w:rsidRPr="001A2E33">
        <w:rPr>
          <w:bCs/>
        </w:rPr>
        <w:t>м</w:t>
      </w:r>
      <w:r w:rsidR="009A26D9" w:rsidRPr="001A2E33">
        <w:t xml:space="preserve"> и </w:t>
      </w:r>
      <w:r w:rsidR="009A26D9" w:rsidRPr="001A2E33">
        <w:rPr>
          <w:bCs/>
        </w:rPr>
        <w:t>Исполнителем</w:t>
      </w:r>
      <w:r w:rsidR="009A26D9" w:rsidRPr="001A2E33">
        <w:t xml:space="preserve"> в одностороннем порядке путем направления уведомления другой стороне.</w:t>
      </w:r>
    </w:p>
    <w:p w:rsidR="00A90C70" w:rsidRPr="001A2E33" w:rsidRDefault="00A90C70" w:rsidP="00D812BB">
      <w:pPr>
        <w:pStyle w:val="21"/>
        <w:tabs>
          <w:tab w:val="left" w:pos="-142"/>
        </w:tabs>
        <w:spacing w:after="0" w:line="240" w:lineRule="auto"/>
        <w:jc w:val="both"/>
      </w:pPr>
    </w:p>
    <w:p w:rsidR="003C124F" w:rsidRPr="001A2E33" w:rsidRDefault="00A90C70" w:rsidP="00D812BB">
      <w:pPr>
        <w:widowControl w:val="0"/>
        <w:jc w:val="center"/>
        <w:rPr>
          <w:b/>
          <w:snapToGrid w:val="0"/>
          <w:color w:val="FF0000"/>
        </w:rPr>
      </w:pPr>
      <w:r w:rsidRPr="001A2E33">
        <w:rPr>
          <w:b/>
        </w:rPr>
        <w:t xml:space="preserve">8. </w:t>
      </w:r>
      <w:r w:rsidR="00AC515E" w:rsidRPr="001A2E33">
        <w:rPr>
          <w:b/>
        </w:rPr>
        <w:t>Антикоррупционная оговорка</w:t>
      </w:r>
      <w:r w:rsidR="003D06D9" w:rsidRPr="001A2E33">
        <w:rPr>
          <w:b/>
        </w:rPr>
        <w:t>.</w:t>
      </w:r>
    </w:p>
    <w:p w:rsidR="00A90C70" w:rsidRPr="001A2E33" w:rsidRDefault="00A90C70" w:rsidP="00FD53BB">
      <w:pPr>
        <w:ind w:firstLine="567"/>
        <w:jc w:val="both"/>
      </w:pPr>
      <w:r w:rsidRPr="001A2E33">
        <w:t xml:space="preserve">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для получения каких-либо неправомерных преимуществ или достижения иных неправомерных целей. </w:t>
      </w:r>
    </w:p>
    <w:p w:rsidR="00A90C70" w:rsidRPr="001A2E33" w:rsidRDefault="00A90C70" w:rsidP="00FD53BB">
      <w:pPr>
        <w:ind w:firstLine="567"/>
        <w:jc w:val="both"/>
      </w:pPr>
      <w:r w:rsidRPr="001A2E33">
        <w:t>8.2.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A90C70" w:rsidRPr="001A2E33" w:rsidRDefault="00A90C70" w:rsidP="00FD53BB">
      <w:pPr>
        <w:ind w:firstLine="567"/>
        <w:jc w:val="both"/>
      </w:pPr>
      <w:r w:rsidRPr="001A2E33">
        <w:t xml:space="preserve">8.3.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 </w:t>
      </w:r>
    </w:p>
    <w:p w:rsidR="00A90C70" w:rsidRPr="001A2E33" w:rsidRDefault="00A90C70" w:rsidP="00FD53BB">
      <w:pPr>
        <w:ind w:firstLine="567"/>
        <w:jc w:val="both"/>
      </w:pPr>
      <w:r w:rsidRPr="001A2E33">
        <w:t>8.</w:t>
      </w:r>
      <w:r w:rsidR="003C70B6" w:rsidRPr="001A2E33">
        <w:t>4</w:t>
      </w:r>
      <w:r w:rsidRPr="001A2E33">
        <w:t>. Под действиями работника, осуществляемыми в пользу стимулирующей его Стороны, понимаются:</w:t>
      </w:r>
    </w:p>
    <w:p w:rsidR="00A90C70" w:rsidRPr="001A2E33" w:rsidRDefault="003C70B6" w:rsidP="00FD53BB">
      <w:pPr>
        <w:ind w:firstLine="567"/>
        <w:jc w:val="both"/>
      </w:pPr>
      <w:r w:rsidRPr="001A2E33">
        <w:t xml:space="preserve">- </w:t>
      </w:r>
      <w:r w:rsidR="00A90C70" w:rsidRPr="001A2E33">
        <w:t>предоставление неоправданных преимуществ по сравнению с другими контрагентами;</w:t>
      </w:r>
    </w:p>
    <w:p w:rsidR="00A90C70" w:rsidRPr="001A2E33" w:rsidRDefault="003C70B6" w:rsidP="00FD53BB">
      <w:pPr>
        <w:ind w:firstLine="567"/>
        <w:jc w:val="both"/>
      </w:pPr>
      <w:r w:rsidRPr="001A2E33">
        <w:t xml:space="preserve">- </w:t>
      </w:r>
      <w:r w:rsidR="00A90C70" w:rsidRPr="001A2E33">
        <w:t>предоставление каких-либо гарантий;</w:t>
      </w:r>
    </w:p>
    <w:p w:rsidR="00A90C70" w:rsidRPr="001A2E33" w:rsidRDefault="003C70B6" w:rsidP="00FD53BB">
      <w:pPr>
        <w:ind w:firstLine="567"/>
        <w:jc w:val="both"/>
      </w:pPr>
      <w:r w:rsidRPr="001A2E33">
        <w:t>-</w:t>
      </w:r>
      <w:r w:rsidR="00A90C70" w:rsidRPr="001A2E33">
        <w:t xml:space="preserve"> ускорение существующих процедур;</w:t>
      </w:r>
    </w:p>
    <w:p w:rsidR="00A90C70" w:rsidRPr="001A2E33" w:rsidRDefault="003C70B6" w:rsidP="00FD53BB">
      <w:pPr>
        <w:ind w:firstLine="567"/>
        <w:jc w:val="both"/>
      </w:pPr>
      <w:r w:rsidRPr="001A2E33">
        <w:t>-</w:t>
      </w:r>
      <w:r w:rsidR="00A90C70" w:rsidRPr="001A2E33">
        <w:t xml:space="preserve"> иные действия, выполняемые работником в рамках своих должностных </w:t>
      </w:r>
      <w:r w:rsidRPr="001A2E33">
        <w:t>обязанностей, но</w:t>
      </w:r>
      <w:r w:rsidR="00A90C70" w:rsidRPr="001A2E33">
        <w:t xml:space="preserve"> идущие вразрез с принципами прозрачности и открытости взаимоотношений между Сторонами.</w:t>
      </w:r>
    </w:p>
    <w:p w:rsidR="00A90C70" w:rsidRPr="001A2E33" w:rsidRDefault="00A90C70" w:rsidP="00FD53BB">
      <w:pPr>
        <w:ind w:firstLine="567"/>
        <w:jc w:val="both"/>
      </w:pPr>
      <w:r w:rsidRPr="001A2E33">
        <w:t>8.</w:t>
      </w:r>
      <w:r w:rsidR="003C70B6" w:rsidRPr="001A2E33">
        <w:t>5</w:t>
      </w:r>
      <w:r w:rsidRPr="001A2E33">
        <w:t>.</w:t>
      </w:r>
      <w:r w:rsidR="003C70B6" w:rsidRPr="001A2E33">
        <w:t xml:space="preserve"> </w:t>
      </w:r>
      <w:r w:rsidRPr="001A2E33">
        <w:t xml:space="preserve">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нарушение не произошло или не произойдет. Это подтверждение должно быть направлено в течение 5 (пяти) рабочих дней с даты получения письменного уведомления. </w:t>
      </w:r>
    </w:p>
    <w:p w:rsidR="00A90C70" w:rsidRPr="001A2E33" w:rsidRDefault="00AC515E" w:rsidP="00FD53BB">
      <w:pPr>
        <w:ind w:firstLine="567"/>
        <w:jc w:val="both"/>
      </w:pPr>
      <w:r w:rsidRPr="001A2E33">
        <w:t>8.</w:t>
      </w:r>
      <w:r w:rsidR="003C70B6" w:rsidRPr="001A2E33">
        <w:t>6</w:t>
      </w:r>
      <w:r w:rsidRPr="001A2E33">
        <w:t>.</w:t>
      </w:r>
      <w:r w:rsidR="003C70B6" w:rsidRPr="001A2E33">
        <w:t xml:space="preserve"> </w:t>
      </w:r>
      <w:r w:rsidR="00A90C70" w:rsidRPr="001A2E33">
        <w:t>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A90C70" w:rsidRPr="001A2E33" w:rsidRDefault="00AC515E" w:rsidP="00FD53BB">
      <w:pPr>
        <w:ind w:firstLine="567"/>
        <w:jc w:val="both"/>
      </w:pPr>
      <w:r w:rsidRPr="001A2E33">
        <w:t>8.</w:t>
      </w:r>
      <w:r w:rsidR="003C70B6" w:rsidRPr="001A2E33">
        <w:t>7</w:t>
      </w:r>
      <w:r w:rsidR="00BF7FD9" w:rsidRPr="001A2E33">
        <w:t>. Стороны</w:t>
      </w:r>
      <w:r w:rsidR="00A90C70" w:rsidRPr="001A2E33">
        <w:t xml:space="preserve">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применения эффективных мер по устранению практических затруднений и предотвращению возможных конфликтных ситуаций.</w:t>
      </w:r>
      <w:r w:rsidR="003C70B6" w:rsidRPr="001A2E33">
        <w:t xml:space="preserve"> С</w:t>
      </w:r>
      <w:r w:rsidR="00BF7FD9" w:rsidRPr="001A2E33">
        <w:t>тороны</w:t>
      </w:r>
      <w:r w:rsidR="00A90C70" w:rsidRPr="001A2E33">
        <w:t xml:space="preserve"> гарантируют полную конфиденциальность по вопросам исполнения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36117E" w:rsidRPr="001A2E33" w:rsidRDefault="0036117E" w:rsidP="00FD53BB">
      <w:pPr>
        <w:ind w:firstLine="567"/>
        <w:jc w:val="both"/>
      </w:pPr>
    </w:p>
    <w:p w:rsidR="002F4543" w:rsidRPr="001A2E33" w:rsidRDefault="009A26D9" w:rsidP="00D812BB">
      <w:pPr>
        <w:pStyle w:val="ConsNormal"/>
        <w:widowControl/>
        <w:numPr>
          <w:ilvl w:val="0"/>
          <w:numId w:val="11"/>
        </w:numPr>
        <w:snapToGrid/>
        <w:ind w:left="0" w:firstLine="0"/>
        <w:jc w:val="center"/>
        <w:rPr>
          <w:rFonts w:ascii="Times New Roman" w:hAnsi="Times New Roman"/>
          <w:b/>
          <w:bCs/>
          <w:sz w:val="24"/>
          <w:szCs w:val="24"/>
        </w:rPr>
      </w:pPr>
      <w:r w:rsidRPr="001A2E33">
        <w:rPr>
          <w:rFonts w:ascii="Times New Roman" w:hAnsi="Times New Roman"/>
          <w:b/>
          <w:bCs/>
          <w:sz w:val="24"/>
          <w:szCs w:val="24"/>
        </w:rPr>
        <w:t>Разрешение споров</w:t>
      </w:r>
    </w:p>
    <w:p w:rsidR="009A26D9" w:rsidRPr="001A2E33" w:rsidRDefault="00A90C70" w:rsidP="00FD53BB">
      <w:pPr>
        <w:pStyle w:val="ConsNormal"/>
        <w:widowControl/>
        <w:ind w:firstLine="567"/>
        <w:jc w:val="both"/>
        <w:rPr>
          <w:rFonts w:ascii="Times New Roman" w:hAnsi="Times New Roman"/>
          <w:sz w:val="24"/>
          <w:szCs w:val="24"/>
        </w:rPr>
      </w:pPr>
      <w:r w:rsidRPr="001A2E33">
        <w:rPr>
          <w:rFonts w:ascii="Times New Roman" w:hAnsi="Times New Roman"/>
          <w:sz w:val="24"/>
          <w:szCs w:val="24"/>
        </w:rPr>
        <w:t>9</w:t>
      </w:r>
      <w:r w:rsidR="009A26D9" w:rsidRPr="001A2E33">
        <w:rPr>
          <w:rFonts w:ascii="Times New Roman" w:hAnsi="Times New Roman"/>
          <w:sz w:val="24"/>
          <w:szCs w:val="24"/>
        </w:rPr>
        <w:t xml:space="preserve">.1. </w:t>
      </w:r>
      <w:r w:rsidR="009D1158" w:rsidRPr="001A2E33">
        <w:rPr>
          <w:rFonts w:ascii="Times New Roman" w:hAnsi="Times New Roman"/>
          <w:sz w:val="24"/>
          <w:szCs w:val="24"/>
        </w:rPr>
        <w:t>Споры и разногласия, которые могут возникнуть при исполнении настоящего Договора, будут по возможности разрешаться путем переговоров между Сторонами (процедура досудебного урегулирования споров – претензионный порядок). Сторона, которой направлена претензия, обязана рассмотреть заявленную претензию и уведомить другую сторону об удовлетворении или отклонении претензии в течение 5 (пяти) рабочих дней со дня получения претензии. При частичном удовлетворении или отклонении претензии, Сторона должна указать в уведомлении об этом мотивы принятого решения и возвратить другой Стороне приложенные к претензии документы. В случае удовлетворения претензии, в полном объеме Сторона, принимающая мотивированную претензию, направляет свое письменное согласие и приложенные к претензии документы не возвращаются.</w:t>
      </w:r>
    </w:p>
    <w:p w:rsidR="0036117E" w:rsidRPr="001A2E33" w:rsidRDefault="00A90C70" w:rsidP="00FD53BB">
      <w:pPr>
        <w:pStyle w:val="ConsNormal"/>
        <w:widowControl/>
        <w:ind w:firstLine="567"/>
        <w:jc w:val="both"/>
        <w:rPr>
          <w:rFonts w:ascii="Times New Roman" w:hAnsi="Times New Roman"/>
          <w:sz w:val="24"/>
          <w:szCs w:val="24"/>
        </w:rPr>
      </w:pPr>
      <w:r w:rsidRPr="001A2E33">
        <w:rPr>
          <w:rFonts w:ascii="Times New Roman" w:hAnsi="Times New Roman"/>
          <w:sz w:val="24"/>
          <w:szCs w:val="24"/>
        </w:rPr>
        <w:t>9</w:t>
      </w:r>
      <w:r w:rsidR="007B5504" w:rsidRPr="001A2E33">
        <w:rPr>
          <w:rFonts w:ascii="Times New Roman" w:hAnsi="Times New Roman"/>
          <w:sz w:val="24"/>
          <w:szCs w:val="24"/>
        </w:rPr>
        <w:t>.2.</w:t>
      </w:r>
      <w:r w:rsidR="009D1158" w:rsidRPr="001A2E33">
        <w:rPr>
          <w:rFonts w:ascii="Times New Roman" w:hAnsi="Times New Roman"/>
          <w:sz w:val="24"/>
          <w:szCs w:val="24"/>
        </w:rPr>
        <w:t xml:space="preserve"> В том случае, если согласие не будет достигнуто в течение двух недель с момента получения претензионного возражения одной из Сторон при возникновении спора, дело передается на рассмотрение в Арбитражный суд Камчатского края.</w:t>
      </w:r>
    </w:p>
    <w:p w:rsidR="009D1158" w:rsidRPr="001A2E33" w:rsidRDefault="009D1158" w:rsidP="009D1158">
      <w:pPr>
        <w:pStyle w:val="ConsNormal"/>
        <w:widowControl/>
        <w:ind w:firstLine="567"/>
        <w:jc w:val="center"/>
        <w:rPr>
          <w:rFonts w:ascii="Times New Roman" w:hAnsi="Times New Roman"/>
          <w:b/>
          <w:sz w:val="24"/>
          <w:szCs w:val="24"/>
        </w:rPr>
      </w:pPr>
    </w:p>
    <w:p w:rsidR="009D1158" w:rsidRPr="001A2E33" w:rsidRDefault="009D1158" w:rsidP="009D1158">
      <w:pPr>
        <w:pStyle w:val="ConsNormal"/>
        <w:widowControl/>
        <w:ind w:firstLine="567"/>
        <w:jc w:val="center"/>
        <w:rPr>
          <w:rFonts w:ascii="Times New Roman" w:hAnsi="Times New Roman"/>
          <w:b/>
          <w:sz w:val="24"/>
          <w:szCs w:val="24"/>
        </w:rPr>
      </w:pPr>
      <w:r w:rsidRPr="001A2E33">
        <w:rPr>
          <w:rFonts w:ascii="Times New Roman" w:hAnsi="Times New Roman"/>
          <w:b/>
          <w:sz w:val="24"/>
          <w:szCs w:val="24"/>
        </w:rPr>
        <w:t>10. Ответственность сторон</w:t>
      </w:r>
    </w:p>
    <w:p w:rsidR="009D1158" w:rsidRPr="001A2E33" w:rsidRDefault="009D1158" w:rsidP="009D1158">
      <w:pPr>
        <w:pStyle w:val="af"/>
        <w:tabs>
          <w:tab w:val="left" w:pos="0"/>
          <w:tab w:val="left" w:pos="1134"/>
        </w:tabs>
        <w:ind w:left="0" w:firstLine="567"/>
        <w:contextualSpacing/>
        <w:jc w:val="both"/>
        <w:rPr>
          <w:rFonts w:ascii="Times New Roman" w:hAnsi="Times New Roman"/>
          <w:i w:val="0"/>
        </w:rPr>
      </w:pPr>
      <w:r w:rsidRPr="001A2E33">
        <w:rPr>
          <w:rFonts w:ascii="Times New Roman" w:hAnsi="Times New Roman"/>
          <w:i w:val="0"/>
        </w:rPr>
        <w:t>10.1. 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w:t>
      </w:r>
    </w:p>
    <w:p w:rsidR="009D1158" w:rsidRPr="001A2E33" w:rsidRDefault="009D1158" w:rsidP="009D1158">
      <w:pPr>
        <w:pStyle w:val="af"/>
        <w:tabs>
          <w:tab w:val="left" w:pos="0"/>
          <w:tab w:val="left" w:pos="1134"/>
        </w:tabs>
        <w:ind w:left="0" w:firstLine="567"/>
        <w:contextualSpacing/>
        <w:jc w:val="both"/>
        <w:rPr>
          <w:rFonts w:ascii="Times New Roman" w:hAnsi="Times New Roman"/>
          <w:i w:val="0"/>
        </w:rPr>
      </w:pPr>
      <w:r w:rsidRPr="001A2E33">
        <w:rPr>
          <w:rFonts w:ascii="Times New Roman" w:hAnsi="Times New Roman"/>
          <w:i w:val="0"/>
        </w:rPr>
        <w:t>10.2. В случае нарушения Заказчиком сроков оплаты, установленных разделом 4 Договора, Исполнитель вправе потребовать уплаты Заказчиком неустойки в размере 1/300 ключевой ставки ЦБ РФ от несвоевременно оплаченной суммы за каждый день просрочки, но не превышающую общую стоимость Договора.</w:t>
      </w:r>
    </w:p>
    <w:p w:rsidR="009D1158" w:rsidRPr="001A2E33" w:rsidRDefault="009D1158" w:rsidP="009D1158">
      <w:pPr>
        <w:pStyle w:val="af"/>
        <w:tabs>
          <w:tab w:val="left" w:pos="0"/>
          <w:tab w:val="left" w:pos="1134"/>
        </w:tabs>
        <w:ind w:left="0" w:firstLine="567"/>
        <w:contextualSpacing/>
        <w:jc w:val="both"/>
        <w:rPr>
          <w:rFonts w:ascii="Times New Roman" w:hAnsi="Times New Roman"/>
          <w:i w:val="0"/>
        </w:rPr>
      </w:pPr>
      <w:r w:rsidRPr="001A2E33">
        <w:rPr>
          <w:rFonts w:ascii="Times New Roman" w:hAnsi="Times New Roman"/>
          <w:i w:val="0"/>
        </w:rPr>
        <w:t>10.4. 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штрафной неустойки в размере 1/300 ключевой ставки ЦБ от Цены Договора за каждый день просрочки.</w:t>
      </w:r>
    </w:p>
    <w:p w:rsidR="009D1158" w:rsidRPr="001A2E33" w:rsidRDefault="009D1158" w:rsidP="009D1158">
      <w:pPr>
        <w:pStyle w:val="af"/>
        <w:tabs>
          <w:tab w:val="left" w:pos="0"/>
          <w:tab w:val="left" w:pos="1134"/>
        </w:tabs>
        <w:ind w:left="0" w:firstLine="567"/>
        <w:contextualSpacing/>
        <w:jc w:val="both"/>
        <w:rPr>
          <w:rFonts w:ascii="Times New Roman" w:hAnsi="Times New Roman"/>
          <w:i w:val="0"/>
        </w:rPr>
      </w:pPr>
      <w:r w:rsidRPr="001A2E33">
        <w:rPr>
          <w:rFonts w:ascii="Times New Roman" w:hAnsi="Times New Roman"/>
          <w:i w:val="0"/>
        </w:rPr>
        <w:t>10.5. Исполнитель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Исполнителем своих обязательств, произведенных для восстановления нарушенного права, а также упущенной выгоды.</w:t>
      </w:r>
    </w:p>
    <w:p w:rsidR="009D1158" w:rsidRPr="001A2E33" w:rsidRDefault="009D1158" w:rsidP="009D1158">
      <w:pPr>
        <w:pStyle w:val="af"/>
        <w:tabs>
          <w:tab w:val="left" w:pos="0"/>
          <w:tab w:val="left" w:pos="1134"/>
        </w:tabs>
        <w:ind w:left="0" w:firstLine="567"/>
        <w:contextualSpacing/>
        <w:jc w:val="both"/>
        <w:rPr>
          <w:rFonts w:ascii="Times New Roman" w:hAnsi="Times New Roman"/>
          <w:i w:val="0"/>
        </w:rPr>
      </w:pPr>
      <w:r w:rsidRPr="001A2E33">
        <w:rPr>
          <w:rFonts w:ascii="Times New Roman" w:hAnsi="Times New Roman"/>
          <w:i w:val="0"/>
        </w:rPr>
        <w:t xml:space="preserve">10.6. Обязанность по уплате неустойки, возмещения убытков, предусмотренных Договором, возникает у любой из Сторон только при условии получения письменного требования другой Стороны. </w:t>
      </w:r>
    </w:p>
    <w:p w:rsidR="009D1158" w:rsidRPr="001A2E33" w:rsidRDefault="009D1158" w:rsidP="009D1158">
      <w:pPr>
        <w:pStyle w:val="af"/>
        <w:tabs>
          <w:tab w:val="left" w:pos="0"/>
          <w:tab w:val="left" w:pos="1134"/>
        </w:tabs>
        <w:ind w:left="0" w:firstLine="567"/>
        <w:contextualSpacing/>
        <w:jc w:val="both"/>
        <w:rPr>
          <w:rFonts w:ascii="Times New Roman" w:hAnsi="Times New Roman"/>
          <w:i w:val="0"/>
        </w:rPr>
      </w:pPr>
      <w:r w:rsidRPr="001A2E33">
        <w:rPr>
          <w:rFonts w:ascii="Times New Roman" w:hAnsi="Times New Roman"/>
          <w:i w:val="0"/>
        </w:rPr>
        <w:t>10.7. Уплата неустойки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9D1158" w:rsidRPr="001A2E33" w:rsidRDefault="009D1158" w:rsidP="009D1158">
      <w:pPr>
        <w:pStyle w:val="af"/>
        <w:tabs>
          <w:tab w:val="left" w:pos="0"/>
          <w:tab w:val="left" w:pos="1134"/>
        </w:tabs>
        <w:ind w:left="0" w:firstLine="567"/>
        <w:contextualSpacing/>
        <w:jc w:val="both"/>
        <w:rPr>
          <w:rFonts w:ascii="Times New Roman" w:hAnsi="Times New Roman"/>
          <w:i w:val="0"/>
        </w:rPr>
      </w:pPr>
      <w:r w:rsidRPr="001A2E33">
        <w:rPr>
          <w:rFonts w:ascii="Times New Roman" w:hAnsi="Times New Roman"/>
          <w:i w:val="0"/>
        </w:rPr>
        <w:t>10.8. 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rsidR="009D1158" w:rsidRPr="001A2E33" w:rsidRDefault="009D1158" w:rsidP="009D1158">
      <w:pPr>
        <w:pStyle w:val="af"/>
        <w:tabs>
          <w:tab w:val="left" w:pos="0"/>
          <w:tab w:val="left" w:pos="1134"/>
        </w:tabs>
        <w:ind w:left="0" w:firstLine="567"/>
        <w:contextualSpacing/>
        <w:jc w:val="both"/>
        <w:rPr>
          <w:rFonts w:ascii="Times New Roman" w:hAnsi="Times New Roman"/>
          <w:i w:val="0"/>
        </w:rPr>
      </w:pPr>
      <w:r w:rsidRPr="001A2E33">
        <w:rPr>
          <w:rFonts w:ascii="Times New Roman" w:hAnsi="Times New Roman"/>
          <w:i w:val="0"/>
        </w:rPr>
        <w:t>10.9. 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rsidR="009D1158" w:rsidRPr="001A2E33" w:rsidRDefault="009D1158" w:rsidP="009D1158">
      <w:pPr>
        <w:pStyle w:val="ConsNormal"/>
        <w:widowControl/>
        <w:ind w:firstLine="567"/>
        <w:jc w:val="center"/>
        <w:rPr>
          <w:rFonts w:ascii="Times New Roman" w:hAnsi="Times New Roman"/>
          <w:b/>
          <w:sz w:val="24"/>
          <w:szCs w:val="24"/>
        </w:rPr>
      </w:pPr>
    </w:p>
    <w:p w:rsidR="00386233" w:rsidRPr="001A2E33" w:rsidRDefault="009A26D9" w:rsidP="002F752C">
      <w:pPr>
        <w:pStyle w:val="ConsNormal"/>
        <w:widowControl/>
        <w:numPr>
          <w:ilvl w:val="0"/>
          <w:numId w:val="31"/>
        </w:numPr>
        <w:snapToGrid/>
        <w:jc w:val="center"/>
        <w:rPr>
          <w:rFonts w:ascii="Times New Roman" w:hAnsi="Times New Roman"/>
          <w:b/>
          <w:bCs/>
          <w:sz w:val="24"/>
          <w:szCs w:val="24"/>
        </w:rPr>
      </w:pPr>
      <w:r w:rsidRPr="001A2E33">
        <w:rPr>
          <w:rFonts w:ascii="Times New Roman" w:hAnsi="Times New Roman"/>
          <w:b/>
          <w:bCs/>
          <w:sz w:val="24"/>
          <w:szCs w:val="24"/>
        </w:rPr>
        <w:t>Заключительные положения</w:t>
      </w:r>
    </w:p>
    <w:p w:rsidR="00827D52" w:rsidRPr="001A2E33" w:rsidRDefault="002F752C" w:rsidP="00FD53BB">
      <w:pPr>
        <w:pStyle w:val="af"/>
        <w:tabs>
          <w:tab w:val="left" w:pos="0"/>
          <w:tab w:val="left" w:pos="1134"/>
        </w:tabs>
        <w:ind w:left="0" w:firstLine="567"/>
        <w:contextualSpacing/>
        <w:jc w:val="both"/>
        <w:rPr>
          <w:rFonts w:ascii="Times New Roman" w:hAnsi="Times New Roman"/>
          <w:i w:val="0"/>
        </w:rPr>
      </w:pPr>
      <w:r w:rsidRPr="001A2E33">
        <w:rPr>
          <w:rFonts w:ascii="Times New Roman" w:hAnsi="Times New Roman"/>
          <w:i w:val="0"/>
        </w:rPr>
        <w:t>11</w:t>
      </w:r>
      <w:r w:rsidR="00386233" w:rsidRPr="001A2E33">
        <w:rPr>
          <w:rFonts w:ascii="Times New Roman" w:hAnsi="Times New Roman"/>
          <w:i w:val="0"/>
        </w:rPr>
        <w:t>.1</w:t>
      </w:r>
      <w:r w:rsidR="007B5504" w:rsidRPr="001A2E33">
        <w:rPr>
          <w:rFonts w:ascii="Times New Roman" w:hAnsi="Times New Roman"/>
          <w:i w:val="0"/>
        </w:rPr>
        <w:t>.</w:t>
      </w:r>
      <w:r w:rsidR="00386233" w:rsidRPr="001A2E33">
        <w:rPr>
          <w:rFonts w:ascii="Times New Roman" w:hAnsi="Times New Roman"/>
          <w:i w:val="0"/>
        </w:rPr>
        <w:t xml:space="preserve"> </w:t>
      </w:r>
      <w:r w:rsidR="00827D52" w:rsidRPr="001A2E33">
        <w:rPr>
          <w:rFonts w:ascii="Times New Roman" w:hAnsi="Times New Roman"/>
          <w:i w:val="0"/>
        </w:rPr>
        <w:t>При исполнении Договора Стороны руководствуются действующим законода</w:t>
      </w:r>
      <w:r w:rsidR="003D06D9" w:rsidRPr="001A2E33">
        <w:rPr>
          <w:rFonts w:ascii="Times New Roman" w:hAnsi="Times New Roman"/>
          <w:i w:val="0"/>
        </w:rPr>
        <w:t>тельством Российской Федерации.</w:t>
      </w:r>
    </w:p>
    <w:p w:rsidR="00827D52" w:rsidRPr="001A2E33" w:rsidRDefault="002F752C" w:rsidP="00FD53BB">
      <w:pPr>
        <w:pStyle w:val="af"/>
        <w:tabs>
          <w:tab w:val="left" w:pos="0"/>
          <w:tab w:val="left" w:pos="1134"/>
        </w:tabs>
        <w:ind w:left="0" w:firstLine="567"/>
        <w:contextualSpacing/>
        <w:jc w:val="both"/>
        <w:rPr>
          <w:rFonts w:ascii="Times New Roman" w:hAnsi="Times New Roman"/>
          <w:i w:val="0"/>
        </w:rPr>
      </w:pPr>
      <w:r w:rsidRPr="001A2E33">
        <w:rPr>
          <w:rFonts w:ascii="Times New Roman" w:hAnsi="Times New Roman"/>
          <w:i w:val="0"/>
        </w:rPr>
        <w:t>11</w:t>
      </w:r>
      <w:r w:rsidR="007B5504" w:rsidRPr="001A2E33">
        <w:rPr>
          <w:rFonts w:ascii="Times New Roman" w:hAnsi="Times New Roman"/>
          <w:i w:val="0"/>
        </w:rPr>
        <w:t>.</w:t>
      </w:r>
      <w:r w:rsidR="004844D2" w:rsidRPr="001A2E33">
        <w:rPr>
          <w:rFonts w:ascii="Times New Roman" w:hAnsi="Times New Roman"/>
          <w:i w:val="0"/>
        </w:rPr>
        <w:t>2</w:t>
      </w:r>
      <w:r w:rsidR="007B5504" w:rsidRPr="001A2E33">
        <w:rPr>
          <w:rFonts w:ascii="Times New Roman" w:hAnsi="Times New Roman"/>
          <w:i w:val="0"/>
        </w:rPr>
        <w:t xml:space="preserve">. </w:t>
      </w:r>
      <w:r w:rsidR="00827D52" w:rsidRPr="001A2E33">
        <w:rPr>
          <w:rFonts w:ascii="Times New Roman" w:hAnsi="Times New Roman"/>
          <w:i w:val="0"/>
        </w:rPr>
        <w:t>В случае изменения реквизитов Стороны обязуются уведомлять друг друга в письменном виде в течения 1 (одного) рабочего дня с момента соответствующих изменений.</w:t>
      </w:r>
    </w:p>
    <w:p w:rsidR="00827D52" w:rsidRPr="001A2E33" w:rsidRDefault="002F752C" w:rsidP="00FD53BB">
      <w:pPr>
        <w:pStyle w:val="af"/>
        <w:tabs>
          <w:tab w:val="left" w:pos="0"/>
          <w:tab w:val="left" w:pos="1134"/>
        </w:tabs>
        <w:ind w:left="0" w:firstLine="567"/>
        <w:contextualSpacing/>
        <w:jc w:val="both"/>
        <w:rPr>
          <w:rFonts w:ascii="Times New Roman" w:hAnsi="Times New Roman"/>
          <w:i w:val="0"/>
        </w:rPr>
      </w:pPr>
      <w:r w:rsidRPr="001A2E33">
        <w:rPr>
          <w:rFonts w:ascii="Times New Roman" w:hAnsi="Times New Roman"/>
          <w:i w:val="0"/>
        </w:rPr>
        <w:t>11</w:t>
      </w:r>
      <w:r w:rsidR="007B5504" w:rsidRPr="001A2E33">
        <w:rPr>
          <w:rFonts w:ascii="Times New Roman" w:hAnsi="Times New Roman"/>
          <w:i w:val="0"/>
        </w:rPr>
        <w:t>.</w:t>
      </w:r>
      <w:r w:rsidR="00DD4442" w:rsidRPr="001A2E33">
        <w:rPr>
          <w:rFonts w:ascii="Times New Roman" w:hAnsi="Times New Roman"/>
          <w:i w:val="0"/>
        </w:rPr>
        <w:t>3</w:t>
      </w:r>
      <w:r w:rsidR="007B5504" w:rsidRPr="001A2E33">
        <w:rPr>
          <w:rFonts w:ascii="Times New Roman" w:hAnsi="Times New Roman"/>
          <w:i w:val="0"/>
        </w:rPr>
        <w:t>.</w:t>
      </w:r>
      <w:r w:rsidR="007333EB" w:rsidRPr="001A2E33">
        <w:rPr>
          <w:rFonts w:ascii="Times New Roman" w:hAnsi="Times New Roman"/>
          <w:i w:val="0"/>
        </w:rPr>
        <w:t xml:space="preserve"> </w:t>
      </w:r>
      <w:r w:rsidR="00827D52" w:rsidRPr="001A2E33">
        <w:rPr>
          <w:rFonts w:ascii="Times New Roman" w:hAnsi="Times New Roman"/>
          <w:i w:val="0"/>
        </w:rPr>
        <w:t>Расторжение Договора допускается в порядке, определенном действующим законодательством.</w:t>
      </w:r>
    </w:p>
    <w:p w:rsidR="00827D52" w:rsidRPr="001A2E33" w:rsidRDefault="002F752C" w:rsidP="00FD53BB">
      <w:pPr>
        <w:pStyle w:val="af"/>
        <w:tabs>
          <w:tab w:val="left" w:pos="0"/>
          <w:tab w:val="left" w:pos="1134"/>
        </w:tabs>
        <w:ind w:left="0" w:firstLine="567"/>
        <w:contextualSpacing/>
        <w:jc w:val="both"/>
        <w:rPr>
          <w:rFonts w:ascii="Times New Roman" w:hAnsi="Times New Roman"/>
          <w:i w:val="0"/>
        </w:rPr>
      </w:pPr>
      <w:r w:rsidRPr="001A2E33">
        <w:rPr>
          <w:rFonts w:ascii="Times New Roman" w:hAnsi="Times New Roman"/>
          <w:i w:val="0"/>
        </w:rPr>
        <w:t>11</w:t>
      </w:r>
      <w:r w:rsidR="007B5504" w:rsidRPr="001A2E33">
        <w:rPr>
          <w:rFonts w:ascii="Times New Roman" w:hAnsi="Times New Roman"/>
          <w:i w:val="0"/>
        </w:rPr>
        <w:t>.</w:t>
      </w:r>
      <w:r w:rsidR="00DD4442" w:rsidRPr="001A2E33">
        <w:rPr>
          <w:rFonts w:ascii="Times New Roman" w:hAnsi="Times New Roman"/>
          <w:i w:val="0"/>
        </w:rPr>
        <w:t>4</w:t>
      </w:r>
      <w:r w:rsidR="007333EB" w:rsidRPr="001A2E33">
        <w:rPr>
          <w:rFonts w:ascii="Times New Roman" w:hAnsi="Times New Roman"/>
          <w:i w:val="0"/>
        </w:rPr>
        <w:t xml:space="preserve"> </w:t>
      </w:r>
      <w:r w:rsidR="00827D52" w:rsidRPr="001A2E33">
        <w:rPr>
          <w:rFonts w:ascii="Times New Roman" w:hAnsi="Times New Roman"/>
          <w:i w:val="0"/>
        </w:rPr>
        <w:t>Все</w:t>
      </w:r>
      <w:r w:rsidR="00E17407" w:rsidRPr="001A2E33">
        <w:rPr>
          <w:rFonts w:ascii="Times New Roman" w:hAnsi="Times New Roman"/>
          <w:i w:val="0"/>
        </w:rPr>
        <w:t xml:space="preserve"> </w:t>
      </w:r>
      <w:r w:rsidR="00827D52" w:rsidRPr="001A2E33">
        <w:rPr>
          <w:rFonts w:ascii="Times New Roman" w:hAnsi="Times New Roman"/>
          <w:i w:val="0"/>
        </w:rPr>
        <w:t>приложения к Договору, подписанные Сторонами, являются неотъемлемой частью Договора и имеют силу для обеих Сторон.</w:t>
      </w:r>
    </w:p>
    <w:p w:rsidR="007B5504" w:rsidRPr="001A2E33" w:rsidRDefault="002F752C" w:rsidP="00FD53BB">
      <w:pPr>
        <w:pStyle w:val="ConsNormal"/>
        <w:widowControl/>
        <w:snapToGrid/>
        <w:ind w:firstLine="567"/>
        <w:jc w:val="both"/>
        <w:rPr>
          <w:rFonts w:ascii="Times New Roman" w:hAnsi="Times New Roman"/>
          <w:b/>
          <w:bCs/>
          <w:sz w:val="24"/>
          <w:szCs w:val="24"/>
        </w:rPr>
      </w:pPr>
      <w:r w:rsidRPr="001A2E33">
        <w:rPr>
          <w:rFonts w:ascii="Times New Roman" w:hAnsi="Times New Roman"/>
          <w:sz w:val="24"/>
          <w:szCs w:val="24"/>
        </w:rPr>
        <w:t>11</w:t>
      </w:r>
      <w:r w:rsidR="007B5504" w:rsidRPr="001A2E33">
        <w:rPr>
          <w:rFonts w:ascii="Times New Roman" w:hAnsi="Times New Roman"/>
          <w:sz w:val="24"/>
          <w:szCs w:val="24"/>
        </w:rPr>
        <w:t>.</w:t>
      </w:r>
      <w:r w:rsidR="00DD4442" w:rsidRPr="001A2E33">
        <w:rPr>
          <w:rFonts w:ascii="Times New Roman" w:hAnsi="Times New Roman"/>
          <w:sz w:val="24"/>
          <w:szCs w:val="24"/>
        </w:rPr>
        <w:t>5</w:t>
      </w:r>
      <w:r w:rsidR="007B5504" w:rsidRPr="001A2E33">
        <w:rPr>
          <w:rFonts w:ascii="Times New Roman" w:hAnsi="Times New Roman"/>
          <w:sz w:val="24"/>
          <w:szCs w:val="24"/>
        </w:rPr>
        <w:t>.</w:t>
      </w:r>
      <w:r w:rsidR="00E17407" w:rsidRPr="001A2E33">
        <w:rPr>
          <w:rFonts w:ascii="Times New Roman" w:hAnsi="Times New Roman"/>
          <w:sz w:val="24"/>
          <w:szCs w:val="24"/>
        </w:rPr>
        <w:t xml:space="preserve"> </w:t>
      </w:r>
      <w:r w:rsidR="00827D52" w:rsidRPr="001A2E33">
        <w:rPr>
          <w:rFonts w:ascii="Times New Roman" w:hAnsi="Times New Roman"/>
          <w:sz w:val="24"/>
          <w:szCs w:val="24"/>
        </w:rPr>
        <w:t>Настоящий Договор составлен на русском языке в 2 (двух) идентичных экземплярах, имеющих равную юридическую силу, по одному экземпляру для каждой из Сторо</w:t>
      </w:r>
      <w:r w:rsidR="00386233" w:rsidRPr="001A2E33">
        <w:rPr>
          <w:rFonts w:ascii="Times New Roman" w:hAnsi="Times New Roman"/>
          <w:sz w:val="24"/>
          <w:szCs w:val="24"/>
        </w:rPr>
        <w:t>н.</w:t>
      </w:r>
    </w:p>
    <w:p w:rsidR="00F65905" w:rsidRDefault="002F752C" w:rsidP="00F72D2B">
      <w:pPr>
        <w:pStyle w:val="ConsNormal"/>
        <w:widowControl/>
        <w:snapToGrid/>
        <w:ind w:firstLine="567"/>
        <w:jc w:val="both"/>
        <w:rPr>
          <w:rFonts w:ascii="Times New Roman" w:hAnsi="Times New Roman"/>
          <w:sz w:val="24"/>
          <w:szCs w:val="24"/>
        </w:rPr>
      </w:pPr>
      <w:r w:rsidRPr="001A2E33">
        <w:rPr>
          <w:rFonts w:ascii="Times New Roman" w:hAnsi="Times New Roman"/>
          <w:sz w:val="24"/>
          <w:szCs w:val="24"/>
        </w:rPr>
        <w:t>11</w:t>
      </w:r>
      <w:r w:rsidR="007B5504" w:rsidRPr="001A2E33">
        <w:rPr>
          <w:rFonts w:ascii="Times New Roman" w:hAnsi="Times New Roman"/>
          <w:sz w:val="24"/>
          <w:szCs w:val="24"/>
        </w:rPr>
        <w:t>.</w:t>
      </w:r>
      <w:r w:rsidR="0022033C" w:rsidRPr="001A2E33">
        <w:rPr>
          <w:rFonts w:ascii="Times New Roman" w:hAnsi="Times New Roman"/>
          <w:sz w:val="24"/>
          <w:szCs w:val="24"/>
        </w:rPr>
        <w:t>6</w:t>
      </w:r>
      <w:r w:rsidR="007B5504" w:rsidRPr="001A2E33">
        <w:rPr>
          <w:rFonts w:ascii="Times New Roman" w:hAnsi="Times New Roman"/>
          <w:sz w:val="24"/>
          <w:szCs w:val="24"/>
        </w:rPr>
        <w:t>.</w:t>
      </w:r>
      <w:r w:rsidR="00E17407" w:rsidRPr="001A2E33">
        <w:rPr>
          <w:rFonts w:ascii="Times New Roman" w:hAnsi="Times New Roman"/>
          <w:sz w:val="24"/>
          <w:szCs w:val="24"/>
        </w:rPr>
        <w:t xml:space="preserve"> </w:t>
      </w:r>
      <w:r w:rsidR="009A26D9" w:rsidRPr="001A2E33">
        <w:rPr>
          <w:rFonts w:ascii="Times New Roman" w:hAnsi="Times New Roman"/>
          <w:sz w:val="24"/>
          <w:szCs w:val="24"/>
        </w:rPr>
        <w:t xml:space="preserve">Все, что не предусмотрено настоящим договором, регулируется </w:t>
      </w:r>
      <w:r w:rsidR="00FD53BB" w:rsidRPr="001A2E33">
        <w:rPr>
          <w:rFonts w:ascii="Times New Roman" w:hAnsi="Times New Roman"/>
          <w:sz w:val="24"/>
          <w:szCs w:val="24"/>
        </w:rPr>
        <w:t>действующим законодательством</w:t>
      </w:r>
      <w:r w:rsidR="009A26D9" w:rsidRPr="001A2E33">
        <w:rPr>
          <w:rFonts w:ascii="Times New Roman" w:hAnsi="Times New Roman"/>
          <w:sz w:val="24"/>
          <w:szCs w:val="24"/>
        </w:rPr>
        <w:t xml:space="preserve"> Российской Федерации.</w:t>
      </w:r>
    </w:p>
    <w:p w:rsidR="00D42E0B" w:rsidRPr="001A2E33" w:rsidRDefault="002F752C" w:rsidP="00D42E0B">
      <w:pPr>
        <w:pStyle w:val="ConsNormal"/>
        <w:widowControl/>
        <w:snapToGrid/>
        <w:ind w:firstLine="567"/>
        <w:jc w:val="both"/>
        <w:rPr>
          <w:rFonts w:ascii="Times New Roman" w:hAnsi="Times New Roman"/>
          <w:sz w:val="24"/>
          <w:szCs w:val="24"/>
        </w:rPr>
      </w:pPr>
      <w:r w:rsidRPr="001A2E33">
        <w:rPr>
          <w:rFonts w:ascii="Times New Roman" w:hAnsi="Times New Roman"/>
          <w:sz w:val="24"/>
          <w:szCs w:val="24"/>
        </w:rPr>
        <w:t>11</w:t>
      </w:r>
      <w:r w:rsidR="0022033C" w:rsidRPr="001A2E33">
        <w:rPr>
          <w:rFonts w:ascii="Times New Roman" w:hAnsi="Times New Roman"/>
          <w:sz w:val="24"/>
          <w:szCs w:val="24"/>
        </w:rPr>
        <w:t>.7</w:t>
      </w:r>
      <w:r w:rsidR="00D42E0B" w:rsidRPr="001A2E33">
        <w:rPr>
          <w:rFonts w:ascii="Times New Roman" w:hAnsi="Times New Roman"/>
          <w:sz w:val="24"/>
          <w:szCs w:val="24"/>
        </w:rPr>
        <w:t>. Неотъемлемой частью настоящего Договора являются следующие приложения:</w:t>
      </w:r>
    </w:p>
    <w:p w:rsidR="003E21EF" w:rsidRPr="001A2E33" w:rsidRDefault="002F752C" w:rsidP="00D42E0B">
      <w:pPr>
        <w:pStyle w:val="ConsNormal"/>
        <w:widowControl/>
        <w:snapToGrid/>
        <w:ind w:firstLine="567"/>
        <w:jc w:val="both"/>
        <w:rPr>
          <w:rFonts w:ascii="Times New Roman" w:hAnsi="Times New Roman"/>
          <w:sz w:val="24"/>
          <w:szCs w:val="24"/>
        </w:rPr>
      </w:pPr>
      <w:r w:rsidRPr="001A2E33">
        <w:rPr>
          <w:rFonts w:ascii="Times New Roman" w:hAnsi="Times New Roman"/>
          <w:sz w:val="24"/>
          <w:szCs w:val="24"/>
        </w:rPr>
        <w:t>11</w:t>
      </w:r>
      <w:r w:rsidR="00D42E0B" w:rsidRPr="001A2E33">
        <w:rPr>
          <w:rFonts w:ascii="Times New Roman" w:hAnsi="Times New Roman"/>
          <w:sz w:val="24"/>
          <w:szCs w:val="24"/>
        </w:rPr>
        <w:t xml:space="preserve">.8.1. </w:t>
      </w:r>
      <w:r w:rsidR="003E21EF" w:rsidRPr="001A2E33">
        <w:rPr>
          <w:rFonts w:ascii="Times New Roman" w:hAnsi="Times New Roman"/>
          <w:sz w:val="24"/>
          <w:szCs w:val="24"/>
        </w:rPr>
        <w:t xml:space="preserve">Приложение № 1-Техническое задание </w:t>
      </w:r>
      <w:r w:rsidR="0036117E" w:rsidRPr="001A2E33">
        <w:rPr>
          <w:rFonts w:ascii="Times New Roman" w:hAnsi="Times New Roman"/>
          <w:sz w:val="24"/>
          <w:szCs w:val="24"/>
        </w:rPr>
        <w:t xml:space="preserve">на </w:t>
      </w:r>
      <w:r w:rsidR="00367DF0" w:rsidRPr="001A2E33">
        <w:rPr>
          <w:rFonts w:ascii="Times New Roman" w:hAnsi="Times New Roman"/>
          <w:sz w:val="24"/>
          <w:szCs w:val="24"/>
        </w:rPr>
        <w:t>5</w:t>
      </w:r>
      <w:r w:rsidR="0036117E" w:rsidRPr="001A2E33">
        <w:rPr>
          <w:rFonts w:ascii="Times New Roman" w:hAnsi="Times New Roman"/>
          <w:sz w:val="24"/>
          <w:szCs w:val="24"/>
        </w:rPr>
        <w:t xml:space="preserve"> листах.</w:t>
      </w:r>
    </w:p>
    <w:p w:rsidR="003E21EF" w:rsidRPr="001A2E33" w:rsidRDefault="002F752C" w:rsidP="00D42E0B">
      <w:pPr>
        <w:pStyle w:val="ConsNormal"/>
        <w:widowControl/>
        <w:snapToGrid/>
        <w:ind w:firstLine="567"/>
        <w:jc w:val="both"/>
        <w:rPr>
          <w:rFonts w:ascii="Times New Roman" w:hAnsi="Times New Roman"/>
          <w:sz w:val="24"/>
          <w:szCs w:val="24"/>
        </w:rPr>
      </w:pPr>
      <w:r w:rsidRPr="001A2E33">
        <w:rPr>
          <w:rFonts w:ascii="Times New Roman" w:hAnsi="Times New Roman"/>
          <w:sz w:val="24"/>
          <w:szCs w:val="24"/>
        </w:rPr>
        <w:t>11</w:t>
      </w:r>
      <w:r w:rsidR="00D42E0B" w:rsidRPr="001A2E33">
        <w:rPr>
          <w:rFonts w:ascii="Times New Roman" w:hAnsi="Times New Roman"/>
          <w:sz w:val="24"/>
          <w:szCs w:val="24"/>
        </w:rPr>
        <w:t xml:space="preserve">.8.2. </w:t>
      </w:r>
      <w:r w:rsidR="003E21EF" w:rsidRPr="001A2E33">
        <w:rPr>
          <w:rFonts w:ascii="Times New Roman" w:hAnsi="Times New Roman"/>
          <w:sz w:val="24"/>
          <w:szCs w:val="24"/>
        </w:rPr>
        <w:t>Приложение №</w:t>
      </w:r>
      <w:r w:rsidR="00710825" w:rsidRPr="001A2E33">
        <w:rPr>
          <w:rFonts w:ascii="Times New Roman" w:hAnsi="Times New Roman"/>
          <w:sz w:val="24"/>
          <w:szCs w:val="24"/>
        </w:rPr>
        <w:t xml:space="preserve"> </w:t>
      </w:r>
      <w:r w:rsidR="003E21EF" w:rsidRPr="001A2E33">
        <w:rPr>
          <w:rFonts w:ascii="Times New Roman" w:hAnsi="Times New Roman"/>
          <w:sz w:val="24"/>
          <w:szCs w:val="24"/>
        </w:rPr>
        <w:t xml:space="preserve">2 - Расчёт цены Договора на </w:t>
      </w:r>
      <w:r w:rsidR="00F72D2B">
        <w:rPr>
          <w:rFonts w:ascii="Times New Roman" w:hAnsi="Times New Roman"/>
          <w:sz w:val="24"/>
          <w:szCs w:val="24"/>
        </w:rPr>
        <w:t>5</w:t>
      </w:r>
      <w:r w:rsidR="003E21EF" w:rsidRPr="001A2E33">
        <w:rPr>
          <w:rFonts w:ascii="Times New Roman" w:hAnsi="Times New Roman"/>
          <w:sz w:val="24"/>
          <w:szCs w:val="24"/>
        </w:rPr>
        <w:t xml:space="preserve"> листе;</w:t>
      </w:r>
    </w:p>
    <w:p w:rsidR="0036117E" w:rsidRPr="001A2E33" w:rsidRDefault="002F752C" w:rsidP="00D42E0B">
      <w:pPr>
        <w:pStyle w:val="ConsNormal"/>
        <w:widowControl/>
        <w:snapToGrid/>
        <w:ind w:firstLine="567"/>
        <w:jc w:val="both"/>
        <w:rPr>
          <w:rFonts w:ascii="Times New Roman" w:hAnsi="Times New Roman"/>
          <w:sz w:val="24"/>
          <w:szCs w:val="24"/>
        </w:rPr>
      </w:pPr>
      <w:r w:rsidRPr="001A2E33">
        <w:rPr>
          <w:rFonts w:ascii="Times New Roman" w:hAnsi="Times New Roman"/>
          <w:sz w:val="24"/>
          <w:szCs w:val="24"/>
        </w:rPr>
        <w:t>11</w:t>
      </w:r>
      <w:r w:rsidR="00D42E0B" w:rsidRPr="001A2E33">
        <w:rPr>
          <w:rFonts w:ascii="Times New Roman" w:hAnsi="Times New Roman"/>
          <w:sz w:val="24"/>
          <w:szCs w:val="24"/>
        </w:rPr>
        <w:t xml:space="preserve">.8.3. </w:t>
      </w:r>
      <w:r w:rsidR="003E21EF" w:rsidRPr="001A2E33">
        <w:rPr>
          <w:rFonts w:ascii="Times New Roman" w:hAnsi="Times New Roman"/>
          <w:sz w:val="24"/>
          <w:szCs w:val="24"/>
        </w:rPr>
        <w:t>Приложение №</w:t>
      </w:r>
      <w:r w:rsidR="00710825" w:rsidRPr="001A2E33">
        <w:rPr>
          <w:rFonts w:ascii="Times New Roman" w:hAnsi="Times New Roman"/>
          <w:sz w:val="24"/>
          <w:szCs w:val="24"/>
        </w:rPr>
        <w:t xml:space="preserve"> </w:t>
      </w:r>
      <w:r w:rsidR="003E21EF" w:rsidRPr="001A2E33">
        <w:rPr>
          <w:rFonts w:ascii="Times New Roman" w:hAnsi="Times New Roman"/>
          <w:sz w:val="24"/>
          <w:szCs w:val="24"/>
        </w:rPr>
        <w:t>3 –</w:t>
      </w:r>
      <w:r w:rsidR="0036117E" w:rsidRPr="001A2E33">
        <w:rPr>
          <w:rFonts w:ascii="Times New Roman" w:hAnsi="Times New Roman"/>
          <w:sz w:val="24"/>
          <w:szCs w:val="24"/>
        </w:rPr>
        <w:t xml:space="preserve"> Форма Акта на 1 листе;</w:t>
      </w:r>
    </w:p>
    <w:p w:rsidR="003E21EF" w:rsidRPr="001A2E33" w:rsidRDefault="002F752C" w:rsidP="00D42E0B">
      <w:pPr>
        <w:pStyle w:val="ConsNormal"/>
        <w:widowControl/>
        <w:snapToGrid/>
        <w:ind w:firstLine="567"/>
        <w:jc w:val="both"/>
        <w:rPr>
          <w:rFonts w:ascii="Times New Roman" w:hAnsi="Times New Roman"/>
          <w:sz w:val="24"/>
          <w:szCs w:val="24"/>
        </w:rPr>
      </w:pPr>
      <w:r w:rsidRPr="001A2E33">
        <w:rPr>
          <w:rFonts w:ascii="Times New Roman" w:hAnsi="Times New Roman"/>
          <w:sz w:val="24"/>
          <w:szCs w:val="24"/>
        </w:rPr>
        <w:t>11</w:t>
      </w:r>
      <w:r w:rsidR="00D42E0B" w:rsidRPr="001A2E33">
        <w:rPr>
          <w:rFonts w:ascii="Times New Roman" w:hAnsi="Times New Roman"/>
          <w:sz w:val="24"/>
          <w:szCs w:val="24"/>
        </w:rPr>
        <w:t xml:space="preserve">.8.4. </w:t>
      </w:r>
      <w:r w:rsidR="003E21EF" w:rsidRPr="001A2E33">
        <w:rPr>
          <w:rFonts w:ascii="Times New Roman" w:hAnsi="Times New Roman"/>
          <w:sz w:val="24"/>
          <w:szCs w:val="24"/>
        </w:rPr>
        <w:t>Приложение №</w:t>
      </w:r>
      <w:r w:rsidR="00710825" w:rsidRPr="001A2E33">
        <w:rPr>
          <w:rFonts w:ascii="Times New Roman" w:hAnsi="Times New Roman"/>
          <w:sz w:val="24"/>
          <w:szCs w:val="24"/>
        </w:rPr>
        <w:t xml:space="preserve"> </w:t>
      </w:r>
      <w:r w:rsidR="003E21EF" w:rsidRPr="001A2E33">
        <w:rPr>
          <w:rFonts w:ascii="Times New Roman" w:hAnsi="Times New Roman"/>
          <w:sz w:val="24"/>
          <w:szCs w:val="24"/>
        </w:rPr>
        <w:t xml:space="preserve">4 – </w:t>
      </w:r>
      <w:r w:rsidR="0036117E" w:rsidRPr="001A2E33">
        <w:rPr>
          <w:rFonts w:ascii="Times New Roman" w:hAnsi="Times New Roman"/>
          <w:sz w:val="24"/>
          <w:szCs w:val="24"/>
        </w:rPr>
        <w:t xml:space="preserve">Форма отчета об </w:t>
      </w:r>
      <w:r w:rsidR="00384B61" w:rsidRPr="001A2E33">
        <w:rPr>
          <w:rFonts w:ascii="Times New Roman" w:hAnsi="Times New Roman"/>
          <w:sz w:val="24"/>
          <w:szCs w:val="24"/>
        </w:rPr>
        <w:t>оказанной услуге на 1 лист</w:t>
      </w:r>
      <w:r w:rsidR="00367DF0" w:rsidRPr="001A2E33">
        <w:rPr>
          <w:rFonts w:ascii="Times New Roman" w:hAnsi="Times New Roman"/>
          <w:sz w:val="24"/>
          <w:szCs w:val="24"/>
        </w:rPr>
        <w:t>е.</w:t>
      </w:r>
    </w:p>
    <w:p w:rsidR="00F72D2B" w:rsidRDefault="00F72D2B" w:rsidP="00027FD4">
      <w:pPr>
        <w:pStyle w:val="ConsNormal"/>
        <w:widowControl/>
        <w:snapToGrid/>
        <w:ind w:firstLine="0"/>
        <w:jc w:val="both"/>
        <w:rPr>
          <w:rFonts w:ascii="Times New Roman" w:hAnsi="Times New Roman"/>
          <w:sz w:val="24"/>
          <w:szCs w:val="24"/>
          <w:highlight w:val="yellow"/>
        </w:rPr>
      </w:pPr>
    </w:p>
    <w:p w:rsidR="00027FD4" w:rsidRDefault="00027FD4" w:rsidP="00027FD4">
      <w:pPr>
        <w:pStyle w:val="ConsNormal"/>
        <w:widowControl/>
        <w:snapToGrid/>
        <w:ind w:firstLine="0"/>
        <w:jc w:val="both"/>
        <w:rPr>
          <w:rFonts w:ascii="Times New Roman" w:hAnsi="Times New Roman"/>
          <w:sz w:val="24"/>
          <w:szCs w:val="24"/>
          <w:highlight w:val="yellow"/>
        </w:rPr>
      </w:pPr>
    </w:p>
    <w:p w:rsidR="00027FD4" w:rsidRDefault="00027FD4" w:rsidP="00027FD4">
      <w:pPr>
        <w:pStyle w:val="ConsNormal"/>
        <w:widowControl/>
        <w:snapToGrid/>
        <w:ind w:firstLine="0"/>
        <w:jc w:val="both"/>
        <w:rPr>
          <w:rFonts w:ascii="Times New Roman" w:hAnsi="Times New Roman"/>
          <w:sz w:val="24"/>
          <w:szCs w:val="24"/>
          <w:highlight w:val="yellow"/>
        </w:rPr>
      </w:pPr>
    </w:p>
    <w:p w:rsidR="00027FD4" w:rsidRDefault="00027FD4" w:rsidP="00027FD4">
      <w:pPr>
        <w:pStyle w:val="ConsNormal"/>
        <w:widowControl/>
        <w:snapToGrid/>
        <w:ind w:firstLine="0"/>
        <w:jc w:val="both"/>
        <w:rPr>
          <w:rFonts w:ascii="Times New Roman" w:hAnsi="Times New Roman"/>
          <w:sz w:val="24"/>
          <w:szCs w:val="24"/>
          <w:highlight w:val="yellow"/>
        </w:rPr>
      </w:pPr>
    </w:p>
    <w:p w:rsidR="00027FD4" w:rsidRDefault="00027FD4" w:rsidP="00027FD4">
      <w:pPr>
        <w:pStyle w:val="ConsNormal"/>
        <w:widowControl/>
        <w:snapToGrid/>
        <w:ind w:firstLine="0"/>
        <w:jc w:val="both"/>
        <w:rPr>
          <w:rFonts w:ascii="Times New Roman" w:hAnsi="Times New Roman"/>
          <w:sz w:val="24"/>
          <w:szCs w:val="24"/>
          <w:highlight w:val="yellow"/>
        </w:rPr>
      </w:pPr>
    </w:p>
    <w:p w:rsidR="00027FD4" w:rsidRDefault="00027FD4" w:rsidP="00027FD4">
      <w:pPr>
        <w:pStyle w:val="ConsNormal"/>
        <w:widowControl/>
        <w:snapToGrid/>
        <w:ind w:firstLine="0"/>
        <w:jc w:val="both"/>
        <w:rPr>
          <w:rFonts w:ascii="Times New Roman" w:hAnsi="Times New Roman"/>
          <w:sz w:val="24"/>
          <w:szCs w:val="24"/>
          <w:highlight w:val="yellow"/>
        </w:rPr>
      </w:pPr>
    </w:p>
    <w:p w:rsidR="00027FD4" w:rsidRDefault="00027FD4" w:rsidP="00027FD4">
      <w:pPr>
        <w:pStyle w:val="ConsNormal"/>
        <w:widowControl/>
        <w:snapToGrid/>
        <w:ind w:firstLine="0"/>
        <w:jc w:val="both"/>
        <w:rPr>
          <w:rFonts w:ascii="Times New Roman" w:hAnsi="Times New Roman"/>
          <w:sz w:val="24"/>
          <w:szCs w:val="24"/>
          <w:highlight w:val="yellow"/>
        </w:rPr>
      </w:pPr>
    </w:p>
    <w:p w:rsidR="00027FD4" w:rsidRPr="001A2E33" w:rsidRDefault="00027FD4" w:rsidP="00027FD4">
      <w:pPr>
        <w:pStyle w:val="ConsNormal"/>
        <w:widowControl/>
        <w:snapToGrid/>
        <w:ind w:firstLine="0"/>
        <w:jc w:val="both"/>
        <w:rPr>
          <w:rFonts w:ascii="Times New Roman" w:hAnsi="Times New Roman"/>
          <w:sz w:val="24"/>
          <w:szCs w:val="24"/>
          <w:highlight w:val="yellow"/>
        </w:rPr>
      </w:pPr>
    </w:p>
    <w:p w:rsidR="005B56DF" w:rsidRPr="001A2E33" w:rsidRDefault="006B1CBC" w:rsidP="002F752C">
      <w:pPr>
        <w:pStyle w:val="ConsNormal"/>
        <w:widowControl/>
        <w:numPr>
          <w:ilvl w:val="0"/>
          <w:numId w:val="31"/>
        </w:numPr>
        <w:snapToGrid/>
        <w:ind w:firstLine="0"/>
        <w:jc w:val="center"/>
        <w:rPr>
          <w:rFonts w:ascii="Times New Roman" w:hAnsi="Times New Roman"/>
          <w:b/>
          <w:bCs/>
          <w:sz w:val="24"/>
          <w:szCs w:val="24"/>
        </w:rPr>
      </w:pPr>
      <w:r w:rsidRPr="001A2E33">
        <w:rPr>
          <w:rFonts w:ascii="Times New Roman" w:hAnsi="Times New Roman"/>
          <w:b/>
          <w:bCs/>
          <w:sz w:val="24"/>
          <w:szCs w:val="24"/>
        </w:rPr>
        <w:t>Адреса, банковские реквизиты,</w:t>
      </w:r>
      <w:r w:rsidR="009A26D9" w:rsidRPr="001A2E33">
        <w:rPr>
          <w:rFonts w:ascii="Times New Roman" w:hAnsi="Times New Roman"/>
          <w:b/>
          <w:bCs/>
          <w:sz w:val="24"/>
          <w:szCs w:val="24"/>
        </w:rPr>
        <w:t xml:space="preserve"> подписи сторон</w:t>
      </w:r>
    </w:p>
    <w:p w:rsidR="003D06D9" w:rsidRPr="001A2E33" w:rsidRDefault="003D06D9" w:rsidP="003D06D9">
      <w:pPr>
        <w:pStyle w:val="ConsNormal"/>
        <w:widowControl/>
        <w:snapToGrid/>
        <w:ind w:left="720" w:firstLine="0"/>
        <w:rPr>
          <w:rFonts w:ascii="Times New Roman" w:hAnsi="Times New Roman"/>
          <w:b/>
          <w:bCs/>
          <w:sz w:val="24"/>
          <w:szCs w:val="24"/>
        </w:rPr>
      </w:pPr>
    </w:p>
    <w:tbl>
      <w:tblPr>
        <w:tblStyle w:val="a8"/>
        <w:tblW w:w="104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388"/>
      </w:tblGrid>
      <w:tr w:rsidR="001A2E33" w:rsidRPr="002166E9" w:rsidTr="00510CA6">
        <w:trPr>
          <w:trHeight w:val="4852"/>
          <w:jc w:val="center"/>
        </w:trPr>
        <w:tc>
          <w:tcPr>
            <w:tcW w:w="5097" w:type="dxa"/>
          </w:tcPr>
          <w:p w:rsidR="001A2E33" w:rsidRPr="002166E9" w:rsidRDefault="001A2E33" w:rsidP="00510CA6">
            <w:pPr>
              <w:contextualSpacing/>
              <w:rPr>
                <w:b/>
              </w:rPr>
            </w:pPr>
            <w:r w:rsidRPr="002166E9">
              <w:rPr>
                <w:b/>
              </w:rPr>
              <w:t>Заказчик:</w:t>
            </w:r>
          </w:p>
          <w:p w:rsidR="001A2E33" w:rsidRPr="002166E9" w:rsidRDefault="001A2E33" w:rsidP="00510CA6">
            <w:pPr>
              <w:contextualSpacing/>
              <w:rPr>
                <w:b/>
              </w:rPr>
            </w:pPr>
            <w:r w:rsidRPr="002166E9">
              <w:rPr>
                <w:b/>
              </w:rPr>
              <w:t>ФГБУ «Кроноцкий государственный заповедник»</w:t>
            </w:r>
          </w:p>
          <w:p w:rsidR="001A2E33" w:rsidRPr="002166E9" w:rsidRDefault="001A2E33" w:rsidP="00510CA6">
            <w:pPr>
              <w:contextualSpacing/>
              <w:rPr>
                <w:b/>
              </w:rPr>
            </w:pPr>
          </w:p>
          <w:p w:rsidR="001A2E33" w:rsidRPr="002166E9" w:rsidRDefault="001A2E33" w:rsidP="00510CA6">
            <w:pPr>
              <w:contextualSpacing/>
            </w:pPr>
            <w:r w:rsidRPr="002166E9">
              <w:t>684000, Камчатский край, г. Елизово,</w:t>
            </w:r>
          </w:p>
          <w:p w:rsidR="001A2E33" w:rsidRPr="002166E9" w:rsidRDefault="001A2E33" w:rsidP="00510CA6">
            <w:pPr>
              <w:contextualSpacing/>
            </w:pPr>
            <w:r w:rsidRPr="002166E9">
              <w:t>ул. Рябикова, д. 48</w:t>
            </w:r>
          </w:p>
          <w:p w:rsidR="001A2E33" w:rsidRPr="002166E9" w:rsidRDefault="001A2E33" w:rsidP="00510CA6">
            <w:pPr>
              <w:contextualSpacing/>
            </w:pPr>
            <w:r>
              <w:t xml:space="preserve">ИНН 4105010229, </w:t>
            </w:r>
            <w:r w:rsidRPr="002166E9">
              <w:t>КПП 410501001</w:t>
            </w:r>
          </w:p>
          <w:p w:rsidR="001A2E33" w:rsidRPr="002166E9" w:rsidRDefault="001A2E33" w:rsidP="00510CA6">
            <w:pPr>
              <w:contextualSpacing/>
            </w:pPr>
            <w:r w:rsidRPr="002166E9">
              <w:t xml:space="preserve">Управление Федерального казначейства по Приморскому краю (ФГБУ "Кроноцкий государственный заповедник" </w:t>
            </w:r>
          </w:p>
          <w:p w:rsidR="001A2E33" w:rsidRPr="002166E9" w:rsidRDefault="001A2E33" w:rsidP="00510CA6">
            <w:pPr>
              <w:contextualSpacing/>
            </w:pPr>
            <w:r w:rsidRPr="002166E9">
              <w:t xml:space="preserve">л/сч 20386У30570) </w:t>
            </w:r>
          </w:p>
          <w:p w:rsidR="001A2E33" w:rsidRPr="002166E9" w:rsidRDefault="001A2E33" w:rsidP="00510CA6">
            <w:pPr>
              <w:contextualSpacing/>
            </w:pPr>
            <w:r w:rsidRPr="002166E9">
              <w:t>ОКЦ № 1 ДГУ Банка</w:t>
            </w:r>
            <w:r>
              <w:t xml:space="preserve"> </w:t>
            </w:r>
            <w:r w:rsidRPr="002166E9">
              <w:t>России//УФК по Приморскому краю, г. Владивосток</w:t>
            </w:r>
          </w:p>
          <w:p w:rsidR="001A2E33" w:rsidRPr="002166E9" w:rsidRDefault="001A2E33" w:rsidP="00510CA6">
            <w:pPr>
              <w:contextualSpacing/>
            </w:pPr>
            <w:r w:rsidRPr="002166E9">
              <w:t>Номер казначейского счета (р/счет) 03214643000000012002</w:t>
            </w:r>
          </w:p>
          <w:p w:rsidR="001A2E33" w:rsidRPr="002166E9" w:rsidRDefault="001A2E33" w:rsidP="00510CA6">
            <w:pPr>
              <w:contextualSpacing/>
            </w:pPr>
            <w:r w:rsidRPr="002166E9">
              <w:t>ЕКС (Кор/сч) 40102810545370000012</w:t>
            </w:r>
          </w:p>
          <w:p w:rsidR="001A2E33" w:rsidRPr="002166E9" w:rsidRDefault="001A2E33" w:rsidP="00510CA6">
            <w:pPr>
              <w:contextualSpacing/>
            </w:pPr>
            <w:r w:rsidRPr="002166E9">
              <w:t>БИК ТОФК 010507002</w:t>
            </w:r>
          </w:p>
          <w:p w:rsidR="001A2E33" w:rsidRPr="002166E9" w:rsidRDefault="001A2E33" w:rsidP="00510CA6">
            <w:pPr>
              <w:contextualSpacing/>
            </w:pPr>
            <w:r w:rsidRPr="002166E9">
              <w:t>ОКТМО 30607101</w:t>
            </w:r>
          </w:p>
          <w:p w:rsidR="001A2E33" w:rsidRPr="002166E9" w:rsidRDefault="001A2E33" w:rsidP="00510CA6">
            <w:pPr>
              <w:contextualSpacing/>
            </w:pPr>
            <w:r w:rsidRPr="002166E9">
              <w:t xml:space="preserve">электронная почта: </w:t>
            </w:r>
            <w:hyperlink r:id="rId8" w:history="1">
              <w:r w:rsidRPr="002166E9">
                <w:rPr>
                  <w:rStyle w:val="af2"/>
                </w:rPr>
                <w:t>zapoved@kronoki.ru</w:t>
              </w:r>
            </w:hyperlink>
          </w:p>
          <w:p w:rsidR="001A2E33" w:rsidRDefault="001A2E33" w:rsidP="00510CA6">
            <w:pPr>
              <w:contextualSpacing/>
            </w:pPr>
            <w:r w:rsidRPr="002166E9">
              <w:t>Тел/факс: (415-31) 7-39-05 – приемная</w:t>
            </w:r>
          </w:p>
          <w:p w:rsidR="00F65905" w:rsidRPr="002166E9" w:rsidRDefault="00F65905" w:rsidP="00510CA6">
            <w:pPr>
              <w:contextualSpacing/>
            </w:pPr>
          </w:p>
          <w:p w:rsidR="001A2E33" w:rsidRPr="002166E9" w:rsidRDefault="001A2E33" w:rsidP="00510CA6">
            <w:pPr>
              <w:pBdr>
                <w:top w:val="nil"/>
                <w:left w:val="nil"/>
                <w:bottom w:val="nil"/>
                <w:right w:val="nil"/>
                <w:between w:val="nil"/>
              </w:pBdr>
              <w:contextualSpacing/>
              <w:jc w:val="both"/>
              <w:rPr>
                <w:b/>
              </w:rPr>
            </w:pPr>
          </w:p>
          <w:p w:rsidR="001A2E33" w:rsidRPr="002166E9" w:rsidRDefault="001A2E33" w:rsidP="00510CA6">
            <w:pPr>
              <w:contextualSpacing/>
            </w:pPr>
            <w:r w:rsidRPr="002166E9">
              <w:t>____________________/М.В. Шариков/</w:t>
            </w:r>
          </w:p>
        </w:tc>
        <w:tc>
          <w:tcPr>
            <w:tcW w:w="5388" w:type="dxa"/>
          </w:tcPr>
          <w:p w:rsidR="001A2E33" w:rsidRPr="002166E9" w:rsidRDefault="001A2E33" w:rsidP="00510CA6">
            <w:pPr>
              <w:contextualSpacing/>
              <w:rPr>
                <w:b/>
              </w:rPr>
            </w:pPr>
            <w:r w:rsidRPr="002166E9">
              <w:rPr>
                <w:b/>
              </w:rPr>
              <w:t>Исполнитель:</w:t>
            </w:r>
          </w:p>
          <w:p w:rsidR="001A2E33" w:rsidRPr="002166E9" w:rsidRDefault="001A2E33" w:rsidP="00510CA6">
            <w:pPr>
              <w:contextualSpacing/>
              <w:rPr>
                <w:b/>
              </w:rPr>
            </w:pPr>
          </w:p>
          <w:p w:rsidR="001A2E33" w:rsidRPr="002166E9" w:rsidRDefault="001A2E33" w:rsidP="00510CA6">
            <w:pPr>
              <w:contextualSpacing/>
              <w:rPr>
                <w:b/>
              </w:rPr>
            </w:pPr>
          </w:p>
          <w:p w:rsidR="001A2E33" w:rsidRPr="002166E9" w:rsidRDefault="001A2E33" w:rsidP="00510CA6">
            <w:pPr>
              <w:contextualSpacing/>
              <w:rPr>
                <w:b/>
              </w:rPr>
            </w:pPr>
          </w:p>
          <w:p w:rsidR="001A2E33" w:rsidRPr="002166E9" w:rsidRDefault="001A2E33" w:rsidP="00510CA6">
            <w:pPr>
              <w:contextualSpacing/>
              <w:rPr>
                <w:b/>
              </w:rPr>
            </w:pPr>
          </w:p>
          <w:p w:rsidR="001A2E33" w:rsidRPr="002166E9" w:rsidRDefault="001A2E33" w:rsidP="00510CA6">
            <w:pPr>
              <w:contextualSpacing/>
              <w:rPr>
                <w:b/>
              </w:rPr>
            </w:pPr>
          </w:p>
          <w:p w:rsidR="001A2E33" w:rsidRPr="002166E9" w:rsidRDefault="001A2E33" w:rsidP="00510CA6">
            <w:pPr>
              <w:contextualSpacing/>
              <w:rPr>
                <w:b/>
              </w:rPr>
            </w:pPr>
          </w:p>
          <w:p w:rsidR="001A2E33" w:rsidRPr="002166E9" w:rsidRDefault="001A2E33" w:rsidP="00510CA6">
            <w:pPr>
              <w:contextualSpacing/>
              <w:rPr>
                <w:b/>
              </w:rPr>
            </w:pPr>
          </w:p>
          <w:p w:rsidR="001A2E33" w:rsidRPr="002166E9" w:rsidRDefault="001A2E33" w:rsidP="00510CA6">
            <w:pPr>
              <w:contextualSpacing/>
              <w:rPr>
                <w:b/>
              </w:rPr>
            </w:pPr>
          </w:p>
          <w:p w:rsidR="001A2E33" w:rsidRPr="002166E9" w:rsidRDefault="001A2E33" w:rsidP="00510CA6">
            <w:pPr>
              <w:contextualSpacing/>
              <w:rPr>
                <w:b/>
              </w:rPr>
            </w:pPr>
          </w:p>
          <w:p w:rsidR="001A2E33" w:rsidRPr="002166E9" w:rsidRDefault="001A2E33" w:rsidP="00510CA6">
            <w:pPr>
              <w:contextualSpacing/>
              <w:rPr>
                <w:b/>
              </w:rPr>
            </w:pPr>
          </w:p>
          <w:p w:rsidR="001A2E33" w:rsidRPr="002166E9" w:rsidRDefault="001A2E33" w:rsidP="00510CA6">
            <w:pPr>
              <w:contextualSpacing/>
              <w:rPr>
                <w:b/>
              </w:rPr>
            </w:pPr>
          </w:p>
          <w:p w:rsidR="001A2E33" w:rsidRPr="002166E9" w:rsidRDefault="001A2E33" w:rsidP="00510CA6">
            <w:pPr>
              <w:contextualSpacing/>
              <w:rPr>
                <w:b/>
              </w:rPr>
            </w:pPr>
          </w:p>
          <w:p w:rsidR="001A2E33" w:rsidRPr="002166E9" w:rsidRDefault="001A2E33" w:rsidP="00510CA6">
            <w:pPr>
              <w:contextualSpacing/>
              <w:rPr>
                <w:b/>
              </w:rPr>
            </w:pPr>
          </w:p>
          <w:p w:rsidR="001A2E33" w:rsidRPr="002166E9" w:rsidRDefault="001A2E33" w:rsidP="00510CA6">
            <w:pPr>
              <w:contextualSpacing/>
              <w:rPr>
                <w:b/>
              </w:rPr>
            </w:pPr>
          </w:p>
          <w:p w:rsidR="001A2E33" w:rsidRPr="002166E9" w:rsidRDefault="001A2E33" w:rsidP="00510CA6">
            <w:pPr>
              <w:contextualSpacing/>
              <w:rPr>
                <w:b/>
              </w:rPr>
            </w:pPr>
          </w:p>
          <w:p w:rsidR="001A2E33" w:rsidRPr="002166E9" w:rsidRDefault="001A2E33" w:rsidP="00510CA6">
            <w:pPr>
              <w:contextualSpacing/>
              <w:rPr>
                <w:b/>
              </w:rPr>
            </w:pPr>
          </w:p>
          <w:p w:rsidR="001A2E33" w:rsidRPr="002166E9" w:rsidRDefault="001A2E33" w:rsidP="00510CA6">
            <w:pPr>
              <w:contextualSpacing/>
              <w:rPr>
                <w:b/>
              </w:rPr>
            </w:pPr>
          </w:p>
          <w:p w:rsidR="001A2E33" w:rsidRPr="002166E9" w:rsidRDefault="001A2E33" w:rsidP="00510CA6">
            <w:pPr>
              <w:contextualSpacing/>
              <w:rPr>
                <w:b/>
              </w:rPr>
            </w:pPr>
          </w:p>
          <w:p w:rsidR="001A2E33" w:rsidRDefault="001A2E33" w:rsidP="00510CA6">
            <w:pPr>
              <w:contextualSpacing/>
              <w:rPr>
                <w:b/>
              </w:rPr>
            </w:pPr>
          </w:p>
          <w:p w:rsidR="00F65905" w:rsidRPr="002166E9" w:rsidRDefault="00F65905" w:rsidP="00510CA6">
            <w:pPr>
              <w:contextualSpacing/>
              <w:rPr>
                <w:b/>
              </w:rPr>
            </w:pPr>
          </w:p>
          <w:p w:rsidR="001A2E33" w:rsidRPr="002166E9" w:rsidRDefault="001A2E33" w:rsidP="00510CA6">
            <w:pPr>
              <w:contextualSpacing/>
              <w:rPr>
                <w:b/>
              </w:rPr>
            </w:pPr>
          </w:p>
          <w:p w:rsidR="001A2E33" w:rsidRPr="002166E9" w:rsidRDefault="001A2E33" w:rsidP="00510CA6">
            <w:pPr>
              <w:contextualSpacing/>
              <w:rPr>
                <w:b/>
                <w:highlight w:val="yellow"/>
              </w:rPr>
            </w:pPr>
            <w:r w:rsidRPr="002166E9">
              <w:rPr>
                <w:b/>
              </w:rPr>
              <w:t>____________________/_____________ /</w:t>
            </w:r>
          </w:p>
        </w:tc>
      </w:tr>
    </w:tbl>
    <w:p w:rsidR="00032A6D" w:rsidRPr="001A2E33" w:rsidRDefault="00032A6D" w:rsidP="00032A6D">
      <w:pPr>
        <w:pStyle w:val="a4"/>
        <w:jc w:val="left"/>
        <w:rPr>
          <w:sz w:val="24"/>
          <w:szCs w:val="24"/>
        </w:rPr>
      </w:pPr>
      <w:bookmarkStart w:id="0" w:name="_GoBack"/>
      <w:bookmarkEnd w:id="0"/>
    </w:p>
    <w:sectPr w:rsidR="00032A6D" w:rsidRPr="001A2E33" w:rsidSect="00D04DF9">
      <w:headerReference w:type="default" r:id="rId9"/>
      <w:footerReference w:type="default" r:id="rId10"/>
      <w:pgSz w:w="11906" w:h="16838"/>
      <w:pgMar w:top="425" w:right="851" w:bottom="851" w:left="851" w:header="284" w:footer="403" w:gutter="0"/>
      <w:cols w:space="708"/>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5516" w:rsidRDefault="00705516">
      <w:r>
        <w:separator/>
      </w:r>
    </w:p>
  </w:endnote>
  <w:endnote w:type="continuationSeparator" w:id="0">
    <w:p w:rsidR="00705516" w:rsidRDefault="00705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6961844"/>
      <w:docPartObj>
        <w:docPartGallery w:val="Page Numbers (Bottom of Page)"/>
        <w:docPartUnique/>
      </w:docPartObj>
    </w:sdtPr>
    <w:sdtEndPr/>
    <w:sdtContent>
      <w:p w:rsidR="00B65933" w:rsidRDefault="00B65933">
        <w:pPr>
          <w:pStyle w:val="aa"/>
          <w:jc w:val="center"/>
        </w:pPr>
        <w:r>
          <w:fldChar w:fldCharType="begin"/>
        </w:r>
        <w:r>
          <w:instrText>PAGE   \* MERGEFORMAT</w:instrText>
        </w:r>
        <w:r>
          <w:fldChar w:fldCharType="separate"/>
        </w:r>
        <w:r w:rsidR="00A260A8">
          <w:rPr>
            <w:noProof/>
          </w:rPr>
          <w:t>9</w:t>
        </w:r>
        <w:r>
          <w:fldChar w:fldCharType="end"/>
        </w:r>
      </w:p>
    </w:sdtContent>
  </w:sdt>
  <w:p w:rsidR="00B65933" w:rsidRDefault="00CA160C">
    <w:pPr>
      <w:pStyle w:val="aa"/>
    </w:pPr>
    <w:r>
      <w:t>Заказчик_______________</w:t>
    </w:r>
    <w:r>
      <w:tab/>
    </w:r>
    <w:r>
      <w:tab/>
      <w:t>Исполнитель______________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5516" w:rsidRDefault="00705516">
      <w:r>
        <w:separator/>
      </w:r>
    </w:p>
  </w:footnote>
  <w:footnote w:type="continuationSeparator" w:id="0">
    <w:p w:rsidR="00705516" w:rsidRDefault="007055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0EF" w:rsidRPr="000C4246" w:rsidRDefault="008600EF" w:rsidP="00E12FD5">
    <w:pPr>
      <w:pStyle w:val="a9"/>
      <w:tabs>
        <w:tab w:val="left" w:pos="4420"/>
        <w:tab w:val="right" w:pos="10205"/>
      </w:tabs>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B163F2"/>
    <w:multiLevelType w:val="multilevel"/>
    <w:tmpl w:val="F50A05A2"/>
    <w:lvl w:ilvl="0">
      <w:start w:val="5"/>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A8624B"/>
    <w:multiLevelType w:val="hybridMultilevel"/>
    <w:tmpl w:val="C4BE2866"/>
    <w:lvl w:ilvl="0" w:tplc="21C6FAEA">
      <w:start w:val="1"/>
      <w:numFmt w:val="decimal"/>
      <w:lvlText w:val="%1."/>
      <w:lvlJc w:val="left"/>
      <w:pPr>
        <w:tabs>
          <w:tab w:val="num" w:pos="720"/>
        </w:tabs>
        <w:ind w:left="720" w:hanging="360"/>
      </w:pPr>
    </w:lvl>
    <w:lvl w:ilvl="1" w:tplc="AA72484A">
      <w:numFmt w:val="none"/>
      <w:lvlText w:val=""/>
      <w:lvlJc w:val="left"/>
      <w:pPr>
        <w:tabs>
          <w:tab w:val="num" w:pos="360"/>
        </w:tabs>
      </w:pPr>
    </w:lvl>
    <w:lvl w:ilvl="2" w:tplc="ACA22E84">
      <w:numFmt w:val="none"/>
      <w:lvlText w:val=""/>
      <w:lvlJc w:val="left"/>
      <w:pPr>
        <w:tabs>
          <w:tab w:val="num" w:pos="360"/>
        </w:tabs>
      </w:pPr>
    </w:lvl>
    <w:lvl w:ilvl="3" w:tplc="EEFCEB68">
      <w:numFmt w:val="none"/>
      <w:lvlText w:val=""/>
      <w:lvlJc w:val="left"/>
      <w:pPr>
        <w:tabs>
          <w:tab w:val="num" w:pos="360"/>
        </w:tabs>
      </w:pPr>
    </w:lvl>
    <w:lvl w:ilvl="4" w:tplc="7938D158">
      <w:numFmt w:val="none"/>
      <w:lvlText w:val=""/>
      <w:lvlJc w:val="left"/>
      <w:pPr>
        <w:tabs>
          <w:tab w:val="num" w:pos="360"/>
        </w:tabs>
      </w:pPr>
    </w:lvl>
    <w:lvl w:ilvl="5" w:tplc="CBF068D2">
      <w:numFmt w:val="none"/>
      <w:lvlText w:val=""/>
      <w:lvlJc w:val="left"/>
      <w:pPr>
        <w:tabs>
          <w:tab w:val="num" w:pos="360"/>
        </w:tabs>
      </w:pPr>
    </w:lvl>
    <w:lvl w:ilvl="6" w:tplc="C7EC5E70">
      <w:numFmt w:val="none"/>
      <w:lvlText w:val=""/>
      <w:lvlJc w:val="left"/>
      <w:pPr>
        <w:tabs>
          <w:tab w:val="num" w:pos="360"/>
        </w:tabs>
      </w:pPr>
    </w:lvl>
    <w:lvl w:ilvl="7" w:tplc="7B7E1220">
      <w:numFmt w:val="none"/>
      <w:lvlText w:val=""/>
      <w:lvlJc w:val="left"/>
      <w:pPr>
        <w:tabs>
          <w:tab w:val="num" w:pos="360"/>
        </w:tabs>
      </w:pPr>
    </w:lvl>
    <w:lvl w:ilvl="8" w:tplc="AE2C418A">
      <w:numFmt w:val="none"/>
      <w:lvlText w:val=""/>
      <w:lvlJc w:val="left"/>
      <w:pPr>
        <w:tabs>
          <w:tab w:val="num" w:pos="360"/>
        </w:tabs>
      </w:pPr>
    </w:lvl>
  </w:abstractNum>
  <w:abstractNum w:abstractNumId="3" w15:restartNumberingAfterBreak="0">
    <w:nsid w:val="05525C21"/>
    <w:multiLevelType w:val="multilevel"/>
    <w:tmpl w:val="92E6062E"/>
    <w:lvl w:ilvl="0">
      <w:start w:val="10"/>
      <w:numFmt w:val="decimal"/>
      <w:lvlText w:val="%1."/>
      <w:lvlJc w:val="left"/>
      <w:pPr>
        <w:ind w:left="930" w:hanging="36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568"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206" w:hanging="1080"/>
      </w:pPr>
      <w:rPr>
        <w:rFonts w:hint="default"/>
      </w:rPr>
    </w:lvl>
    <w:lvl w:ilvl="5">
      <w:start w:val="1"/>
      <w:numFmt w:val="decimal"/>
      <w:isLgl/>
      <w:lvlText w:val="%1.%2.%3.%4.%5.%6."/>
      <w:lvlJc w:val="left"/>
      <w:pPr>
        <w:ind w:left="2345"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2983" w:hanging="1440"/>
      </w:pPr>
      <w:rPr>
        <w:rFonts w:hint="default"/>
      </w:rPr>
    </w:lvl>
    <w:lvl w:ilvl="8">
      <w:start w:val="1"/>
      <w:numFmt w:val="decimal"/>
      <w:isLgl/>
      <w:lvlText w:val="%1.%2.%3.%4.%5.%6.%7.%8.%9."/>
      <w:lvlJc w:val="left"/>
      <w:pPr>
        <w:ind w:left="3482" w:hanging="1800"/>
      </w:pPr>
      <w:rPr>
        <w:rFonts w:hint="default"/>
      </w:rPr>
    </w:lvl>
  </w:abstractNum>
  <w:abstractNum w:abstractNumId="4" w15:restartNumberingAfterBreak="0">
    <w:nsid w:val="08A844DE"/>
    <w:multiLevelType w:val="hybridMultilevel"/>
    <w:tmpl w:val="5EB0E9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716589"/>
    <w:multiLevelType w:val="multilevel"/>
    <w:tmpl w:val="2C2AD25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9738CF"/>
    <w:multiLevelType w:val="multilevel"/>
    <w:tmpl w:val="7F8A563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15:restartNumberingAfterBreak="0">
    <w:nsid w:val="19B57B1B"/>
    <w:multiLevelType w:val="multilevel"/>
    <w:tmpl w:val="1CB011B4"/>
    <w:lvl w:ilvl="0">
      <w:start w:val="5"/>
      <w:numFmt w:val="decimal"/>
      <w:lvlText w:val="%1."/>
      <w:lvlJc w:val="left"/>
      <w:pPr>
        <w:ind w:left="360" w:hanging="360"/>
      </w:pPr>
      <w:rPr>
        <w:rFonts w:hint="default"/>
      </w:rPr>
    </w:lvl>
    <w:lvl w:ilvl="1">
      <w:start w:val="3"/>
      <w:numFmt w:val="decimal"/>
      <w:lvlText w:val="%1.%2."/>
      <w:lvlJc w:val="left"/>
      <w:pPr>
        <w:ind w:left="390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BB4F7E"/>
    <w:multiLevelType w:val="multilevel"/>
    <w:tmpl w:val="DB3AE850"/>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 w15:restartNumberingAfterBreak="0">
    <w:nsid w:val="21FC71A0"/>
    <w:multiLevelType w:val="hybridMultilevel"/>
    <w:tmpl w:val="5852B8BA"/>
    <w:lvl w:ilvl="0" w:tplc="0419000F">
      <w:start w:val="9"/>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09462F"/>
    <w:multiLevelType w:val="multilevel"/>
    <w:tmpl w:val="69BE1710"/>
    <w:lvl w:ilvl="0">
      <w:start w:val="10"/>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D109F7"/>
    <w:multiLevelType w:val="multilevel"/>
    <w:tmpl w:val="FBF6A48E"/>
    <w:lvl w:ilvl="0">
      <w:start w:val="3"/>
      <w:numFmt w:val="decimal"/>
      <w:lvlText w:val="%1."/>
      <w:lvlJc w:val="left"/>
      <w:pPr>
        <w:ind w:left="675" w:hanging="675"/>
      </w:pPr>
      <w:rPr>
        <w:rFonts w:hint="default"/>
      </w:rPr>
    </w:lvl>
    <w:lvl w:ilvl="1">
      <w:start w:val="7"/>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2" w15:restartNumberingAfterBreak="0">
    <w:nsid w:val="2F825687"/>
    <w:multiLevelType w:val="hybridMultilevel"/>
    <w:tmpl w:val="9ECCA1DE"/>
    <w:lvl w:ilvl="0" w:tplc="3F7A86FC">
      <w:start w:val="3"/>
      <w:numFmt w:val="decimal"/>
      <w:lvlText w:val="%1."/>
      <w:lvlJc w:val="left"/>
      <w:pPr>
        <w:ind w:left="720" w:hanging="360"/>
      </w:pPr>
      <w:rPr>
        <w:rFonts w:ascii="Times New Roman" w:hAnsi="Times New Roman" w:cs="Times New Roman"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0EC14A4"/>
    <w:multiLevelType w:val="multilevel"/>
    <w:tmpl w:val="7F2A09D2"/>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ABB554A"/>
    <w:multiLevelType w:val="multilevel"/>
    <w:tmpl w:val="7F8A563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5" w15:restartNumberingAfterBreak="0">
    <w:nsid w:val="3B392BAD"/>
    <w:multiLevelType w:val="hybridMultilevel"/>
    <w:tmpl w:val="4008C91A"/>
    <w:lvl w:ilvl="0" w:tplc="2E12CE7E">
      <w:start w:val="1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C2A665A"/>
    <w:multiLevelType w:val="multilevel"/>
    <w:tmpl w:val="CC14A0B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5C42799"/>
    <w:multiLevelType w:val="multilevel"/>
    <w:tmpl w:val="1864356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pStyle w:val="7"/>
      <w:lvlText w:val="%1.%2.%3.%4.%5.%6.%7."/>
      <w:lvlJc w:val="left"/>
      <w:pPr>
        <w:tabs>
          <w:tab w:val="num" w:pos="2160"/>
        </w:tabs>
        <w:ind w:left="2160" w:hanging="108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18" w15:restartNumberingAfterBreak="0">
    <w:nsid w:val="4C5D419D"/>
    <w:multiLevelType w:val="multilevel"/>
    <w:tmpl w:val="B838DAB4"/>
    <w:lvl w:ilvl="0">
      <w:start w:val="5"/>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9" w15:restartNumberingAfterBreak="0">
    <w:nsid w:val="4E0A0CAA"/>
    <w:multiLevelType w:val="hybridMultilevel"/>
    <w:tmpl w:val="1C38EB8C"/>
    <w:lvl w:ilvl="0" w:tplc="061E05C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3FA6F71"/>
    <w:multiLevelType w:val="hybridMultilevel"/>
    <w:tmpl w:val="807CA12E"/>
    <w:lvl w:ilvl="0" w:tplc="4290DE7A">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4F247B"/>
    <w:multiLevelType w:val="multilevel"/>
    <w:tmpl w:val="896C95E8"/>
    <w:lvl w:ilvl="0">
      <w:start w:val="6"/>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61A0708C"/>
    <w:multiLevelType w:val="multilevel"/>
    <w:tmpl w:val="18BC33A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623A2045"/>
    <w:multiLevelType w:val="multilevel"/>
    <w:tmpl w:val="4A9813B2"/>
    <w:lvl w:ilvl="0">
      <w:start w:val="1"/>
      <w:numFmt w:val="decimal"/>
      <w:lvlText w:val="%1."/>
      <w:lvlJc w:val="left"/>
      <w:pPr>
        <w:tabs>
          <w:tab w:val="num" w:pos="720"/>
        </w:tabs>
        <w:ind w:left="720" w:hanging="360"/>
      </w:pPr>
      <w:rPr>
        <w:rFonts w:cs="Times New Roman"/>
        <w:color w:val="00000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4" w15:restartNumberingAfterBreak="0">
    <w:nsid w:val="63FF0513"/>
    <w:multiLevelType w:val="multilevel"/>
    <w:tmpl w:val="D96473D6"/>
    <w:lvl w:ilvl="0">
      <w:start w:val="4"/>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7"/>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5" w15:restartNumberingAfterBreak="0">
    <w:nsid w:val="65C46FDF"/>
    <w:multiLevelType w:val="hybridMultilevel"/>
    <w:tmpl w:val="FFD6448E"/>
    <w:lvl w:ilvl="0" w:tplc="A38CADDA">
      <w:start w:val="12"/>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A407804"/>
    <w:multiLevelType w:val="multilevel"/>
    <w:tmpl w:val="4A9813B2"/>
    <w:lvl w:ilvl="0">
      <w:start w:val="1"/>
      <w:numFmt w:val="decimal"/>
      <w:lvlText w:val="%1."/>
      <w:lvlJc w:val="left"/>
      <w:pPr>
        <w:tabs>
          <w:tab w:val="num" w:pos="720"/>
        </w:tabs>
        <w:ind w:left="720" w:hanging="360"/>
      </w:pPr>
      <w:rPr>
        <w:rFonts w:cs="Times New Roman"/>
        <w:color w:val="00000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7" w15:restartNumberingAfterBreak="0">
    <w:nsid w:val="6AF758B9"/>
    <w:multiLevelType w:val="multilevel"/>
    <w:tmpl w:val="188AD618"/>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1BE4C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3067E9C"/>
    <w:multiLevelType w:val="multilevel"/>
    <w:tmpl w:val="DADEFE80"/>
    <w:lvl w:ilvl="0">
      <w:start w:val="5"/>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0" w15:restartNumberingAfterBreak="0">
    <w:nsid w:val="734C6B49"/>
    <w:multiLevelType w:val="multilevel"/>
    <w:tmpl w:val="32622140"/>
    <w:lvl w:ilvl="0">
      <w:start w:val="3"/>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74E12B89"/>
    <w:multiLevelType w:val="multilevel"/>
    <w:tmpl w:val="C76E77A8"/>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17"/>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6"/>
  </w:num>
  <w:num w:numId="6">
    <w:abstractNumId w:val="21"/>
  </w:num>
  <w:num w:numId="7">
    <w:abstractNumId w:val="14"/>
  </w:num>
  <w:num w:numId="8">
    <w:abstractNumId w:val="6"/>
  </w:num>
  <w:num w:numId="9">
    <w:abstractNumId w:val="23"/>
  </w:num>
  <w:num w:numId="10">
    <w:abstractNumId w:val="3"/>
  </w:num>
  <w:num w:numId="11">
    <w:abstractNumId w:val="9"/>
  </w:num>
  <w:num w:numId="12">
    <w:abstractNumId w:val="28"/>
  </w:num>
  <w:num w:numId="13">
    <w:abstractNumId w:val="30"/>
  </w:num>
  <w:num w:numId="14">
    <w:abstractNumId w:val="8"/>
  </w:num>
  <w:num w:numId="15">
    <w:abstractNumId w:val="13"/>
  </w:num>
  <w:num w:numId="16">
    <w:abstractNumId w:val="16"/>
  </w:num>
  <w:num w:numId="17">
    <w:abstractNumId w:val="4"/>
  </w:num>
  <w:num w:numId="18">
    <w:abstractNumId w:val="12"/>
  </w:num>
  <w:num w:numId="19">
    <w:abstractNumId w:val="22"/>
  </w:num>
  <w:num w:numId="20">
    <w:abstractNumId w:val="19"/>
  </w:num>
  <w:num w:numId="21">
    <w:abstractNumId w:val="10"/>
  </w:num>
  <w:num w:numId="22">
    <w:abstractNumId w:val="27"/>
  </w:num>
  <w:num w:numId="23">
    <w:abstractNumId w:val="31"/>
  </w:num>
  <w:num w:numId="24">
    <w:abstractNumId w:val="24"/>
  </w:num>
  <w:num w:numId="25">
    <w:abstractNumId w:val="18"/>
  </w:num>
  <w:num w:numId="26">
    <w:abstractNumId w:val="29"/>
  </w:num>
  <w:num w:numId="27">
    <w:abstractNumId w:val="7"/>
  </w:num>
  <w:num w:numId="28">
    <w:abstractNumId w:val="5"/>
  </w:num>
  <w:num w:numId="29">
    <w:abstractNumId w:val="20"/>
  </w:num>
  <w:num w:numId="30">
    <w:abstractNumId w:val="25"/>
  </w:num>
  <w:num w:numId="31">
    <w:abstractNumId w:val="15"/>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5D1059"/>
    <w:rsid w:val="0000004C"/>
    <w:rsid w:val="00000877"/>
    <w:rsid w:val="000030F5"/>
    <w:rsid w:val="0000373F"/>
    <w:rsid w:val="0001195F"/>
    <w:rsid w:val="00013896"/>
    <w:rsid w:val="000172F8"/>
    <w:rsid w:val="000178E8"/>
    <w:rsid w:val="00020335"/>
    <w:rsid w:val="0002145C"/>
    <w:rsid w:val="00027044"/>
    <w:rsid w:val="0002783D"/>
    <w:rsid w:val="00027FD4"/>
    <w:rsid w:val="00030139"/>
    <w:rsid w:val="000306AC"/>
    <w:rsid w:val="00031B5A"/>
    <w:rsid w:val="000322F8"/>
    <w:rsid w:val="000329E6"/>
    <w:rsid w:val="00032A6D"/>
    <w:rsid w:val="000358EC"/>
    <w:rsid w:val="00044E8D"/>
    <w:rsid w:val="000479CD"/>
    <w:rsid w:val="00051D10"/>
    <w:rsid w:val="0005338A"/>
    <w:rsid w:val="0005603C"/>
    <w:rsid w:val="000575C4"/>
    <w:rsid w:val="00065881"/>
    <w:rsid w:val="00066A23"/>
    <w:rsid w:val="00076743"/>
    <w:rsid w:val="00080D23"/>
    <w:rsid w:val="0008167D"/>
    <w:rsid w:val="00084A23"/>
    <w:rsid w:val="00084FC2"/>
    <w:rsid w:val="0008572D"/>
    <w:rsid w:val="000879E8"/>
    <w:rsid w:val="00087D78"/>
    <w:rsid w:val="00092DB5"/>
    <w:rsid w:val="000A473A"/>
    <w:rsid w:val="000B0C9D"/>
    <w:rsid w:val="000B1986"/>
    <w:rsid w:val="000B35F3"/>
    <w:rsid w:val="000B5AAD"/>
    <w:rsid w:val="000C4246"/>
    <w:rsid w:val="000C5F3C"/>
    <w:rsid w:val="000D03B7"/>
    <w:rsid w:val="000D258E"/>
    <w:rsid w:val="000D2F81"/>
    <w:rsid w:val="000D30DB"/>
    <w:rsid w:val="000D5412"/>
    <w:rsid w:val="000D5C79"/>
    <w:rsid w:val="000E5395"/>
    <w:rsid w:val="000F1FF0"/>
    <w:rsid w:val="00102A48"/>
    <w:rsid w:val="001037EF"/>
    <w:rsid w:val="00107341"/>
    <w:rsid w:val="0011283C"/>
    <w:rsid w:val="00113180"/>
    <w:rsid w:val="001147DA"/>
    <w:rsid w:val="00114EB1"/>
    <w:rsid w:val="00123E76"/>
    <w:rsid w:val="00133588"/>
    <w:rsid w:val="001346EB"/>
    <w:rsid w:val="00136983"/>
    <w:rsid w:val="00136B16"/>
    <w:rsid w:val="00136F6D"/>
    <w:rsid w:val="00143CAE"/>
    <w:rsid w:val="00145C49"/>
    <w:rsid w:val="00146974"/>
    <w:rsid w:val="001473B2"/>
    <w:rsid w:val="00150386"/>
    <w:rsid w:val="00153354"/>
    <w:rsid w:val="00155819"/>
    <w:rsid w:val="00160563"/>
    <w:rsid w:val="00164505"/>
    <w:rsid w:val="00164CED"/>
    <w:rsid w:val="00165F93"/>
    <w:rsid w:val="00166EA0"/>
    <w:rsid w:val="001704E2"/>
    <w:rsid w:val="00170DA2"/>
    <w:rsid w:val="0017199D"/>
    <w:rsid w:val="00177CBE"/>
    <w:rsid w:val="00183D1D"/>
    <w:rsid w:val="001877E8"/>
    <w:rsid w:val="00192218"/>
    <w:rsid w:val="001A0510"/>
    <w:rsid w:val="001A0B84"/>
    <w:rsid w:val="001A2E33"/>
    <w:rsid w:val="001A4D63"/>
    <w:rsid w:val="001B0CCB"/>
    <w:rsid w:val="001B30A8"/>
    <w:rsid w:val="001C2ADD"/>
    <w:rsid w:val="001C717F"/>
    <w:rsid w:val="001C71C5"/>
    <w:rsid w:val="001D1AF2"/>
    <w:rsid w:val="001D5322"/>
    <w:rsid w:val="001E0B0C"/>
    <w:rsid w:val="001E1431"/>
    <w:rsid w:val="001E5B89"/>
    <w:rsid w:val="001F1A9A"/>
    <w:rsid w:val="001F464F"/>
    <w:rsid w:val="001F6E32"/>
    <w:rsid w:val="00201A0A"/>
    <w:rsid w:val="00201EB4"/>
    <w:rsid w:val="00213E03"/>
    <w:rsid w:val="002142A9"/>
    <w:rsid w:val="00215C01"/>
    <w:rsid w:val="0022033C"/>
    <w:rsid w:val="00223217"/>
    <w:rsid w:val="00245E66"/>
    <w:rsid w:val="00246056"/>
    <w:rsid w:val="00250425"/>
    <w:rsid w:val="00253C9D"/>
    <w:rsid w:val="00254F0D"/>
    <w:rsid w:val="00264ECC"/>
    <w:rsid w:val="0027026B"/>
    <w:rsid w:val="0027098F"/>
    <w:rsid w:val="00270C99"/>
    <w:rsid w:val="002723B6"/>
    <w:rsid w:val="002769EA"/>
    <w:rsid w:val="002918FE"/>
    <w:rsid w:val="00296058"/>
    <w:rsid w:val="002A1603"/>
    <w:rsid w:val="002A64DA"/>
    <w:rsid w:val="002B0123"/>
    <w:rsid w:val="002B3241"/>
    <w:rsid w:val="002B39E4"/>
    <w:rsid w:val="002C0BB5"/>
    <w:rsid w:val="002C5DEA"/>
    <w:rsid w:val="002D4C41"/>
    <w:rsid w:val="002E1D5C"/>
    <w:rsid w:val="002E6163"/>
    <w:rsid w:val="002E630E"/>
    <w:rsid w:val="002F4346"/>
    <w:rsid w:val="002F4543"/>
    <w:rsid w:val="002F752C"/>
    <w:rsid w:val="002F7682"/>
    <w:rsid w:val="00300F5D"/>
    <w:rsid w:val="00302146"/>
    <w:rsid w:val="00307877"/>
    <w:rsid w:val="003078DA"/>
    <w:rsid w:val="00314DA9"/>
    <w:rsid w:val="00315879"/>
    <w:rsid w:val="00340F75"/>
    <w:rsid w:val="003416A6"/>
    <w:rsid w:val="003417A4"/>
    <w:rsid w:val="00342855"/>
    <w:rsid w:val="00342B6C"/>
    <w:rsid w:val="00344530"/>
    <w:rsid w:val="00344DA1"/>
    <w:rsid w:val="0034706D"/>
    <w:rsid w:val="00347176"/>
    <w:rsid w:val="0035104B"/>
    <w:rsid w:val="003536A2"/>
    <w:rsid w:val="00354006"/>
    <w:rsid w:val="00356FF7"/>
    <w:rsid w:val="00357D7E"/>
    <w:rsid w:val="0036022A"/>
    <w:rsid w:val="0036117E"/>
    <w:rsid w:val="00361D5F"/>
    <w:rsid w:val="00364CF1"/>
    <w:rsid w:val="00365BEE"/>
    <w:rsid w:val="00365E5F"/>
    <w:rsid w:val="00367DF0"/>
    <w:rsid w:val="00373E79"/>
    <w:rsid w:val="00376B03"/>
    <w:rsid w:val="00381F66"/>
    <w:rsid w:val="00383614"/>
    <w:rsid w:val="00384B61"/>
    <w:rsid w:val="00386233"/>
    <w:rsid w:val="003866E7"/>
    <w:rsid w:val="00394EB8"/>
    <w:rsid w:val="003A0886"/>
    <w:rsid w:val="003A0E84"/>
    <w:rsid w:val="003A2839"/>
    <w:rsid w:val="003A4FDE"/>
    <w:rsid w:val="003A5FAD"/>
    <w:rsid w:val="003B3694"/>
    <w:rsid w:val="003C124F"/>
    <w:rsid w:val="003C2999"/>
    <w:rsid w:val="003C70B6"/>
    <w:rsid w:val="003D06D9"/>
    <w:rsid w:val="003D0A13"/>
    <w:rsid w:val="003D0B5B"/>
    <w:rsid w:val="003D4E5B"/>
    <w:rsid w:val="003E21EF"/>
    <w:rsid w:val="003E6349"/>
    <w:rsid w:val="003E7F27"/>
    <w:rsid w:val="003F201D"/>
    <w:rsid w:val="003F3FD6"/>
    <w:rsid w:val="003F4A71"/>
    <w:rsid w:val="00400A6D"/>
    <w:rsid w:val="00401EF9"/>
    <w:rsid w:val="00402B77"/>
    <w:rsid w:val="00402E83"/>
    <w:rsid w:val="00404C40"/>
    <w:rsid w:val="00407A5A"/>
    <w:rsid w:val="004110CF"/>
    <w:rsid w:val="004141D1"/>
    <w:rsid w:val="00420F1E"/>
    <w:rsid w:val="0042193B"/>
    <w:rsid w:val="00423B5E"/>
    <w:rsid w:val="00427662"/>
    <w:rsid w:val="00430BF0"/>
    <w:rsid w:val="00432E50"/>
    <w:rsid w:val="004363AE"/>
    <w:rsid w:val="00444078"/>
    <w:rsid w:val="00447856"/>
    <w:rsid w:val="0045139D"/>
    <w:rsid w:val="004523F2"/>
    <w:rsid w:val="0046037B"/>
    <w:rsid w:val="00462253"/>
    <w:rsid w:val="004646E1"/>
    <w:rsid w:val="0047248C"/>
    <w:rsid w:val="00473F8C"/>
    <w:rsid w:val="004844D2"/>
    <w:rsid w:val="00487131"/>
    <w:rsid w:val="004930FE"/>
    <w:rsid w:val="00494A13"/>
    <w:rsid w:val="004A3C78"/>
    <w:rsid w:val="004B1187"/>
    <w:rsid w:val="004B22FF"/>
    <w:rsid w:val="004B2CEC"/>
    <w:rsid w:val="004B45E7"/>
    <w:rsid w:val="004B7FF1"/>
    <w:rsid w:val="004C0065"/>
    <w:rsid w:val="004C2C0B"/>
    <w:rsid w:val="004C6919"/>
    <w:rsid w:val="004C746D"/>
    <w:rsid w:val="004C7F6F"/>
    <w:rsid w:val="004D61C8"/>
    <w:rsid w:val="004D6F76"/>
    <w:rsid w:val="004D7D76"/>
    <w:rsid w:val="004F17EE"/>
    <w:rsid w:val="00503453"/>
    <w:rsid w:val="00504BBE"/>
    <w:rsid w:val="00506546"/>
    <w:rsid w:val="0051001E"/>
    <w:rsid w:val="005167D8"/>
    <w:rsid w:val="00516808"/>
    <w:rsid w:val="00522EBB"/>
    <w:rsid w:val="005249D9"/>
    <w:rsid w:val="00536237"/>
    <w:rsid w:val="005369D1"/>
    <w:rsid w:val="00537D65"/>
    <w:rsid w:val="005407DF"/>
    <w:rsid w:val="00545201"/>
    <w:rsid w:val="00547050"/>
    <w:rsid w:val="00553ABE"/>
    <w:rsid w:val="00557F88"/>
    <w:rsid w:val="005601BD"/>
    <w:rsid w:val="005617B8"/>
    <w:rsid w:val="005621FC"/>
    <w:rsid w:val="005625A1"/>
    <w:rsid w:val="00567E01"/>
    <w:rsid w:val="00576DD9"/>
    <w:rsid w:val="0058097C"/>
    <w:rsid w:val="005900D5"/>
    <w:rsid w:val="00595AAD"/>
    <w:rsid w:val="00597575"/>
    <w:rsid w:val="005A1A58"/>
    <w:rsid w:val="005A2103"/>
    <w:rsid w:val="005A3585"/>
    <w:rsid w:val="005A7C4F"/>
    <w:rsid w:val="005B56DF"/>
    <w:rsid w:val="005B69C0"/>
    <w:rsid w:val="005B7112"/>
    <w:rsid w:val="005C5BAC"/>
    <w:rsid w:val="005D1059"/>
    <w:rsid w:val="005D34BE"/>
    <w:rsid w:val="005D3EF4"/>
    <w:rsid w:val="005D564D"/>
    <w:rsid w:val="005E6CA4"/>
    <w:rsid w:val="005E7F8A"/>
    <w:rsid w:val="005F1603"/>
    <w:rsid w:val="005F2752"/>
    <w:rsid w:val="005F4CA0"/>
    <w:rsid w:val="005F6290"/>
    <w:rsid w:val="005F6A98"/>
    <w:rsid w:val="005F796F"/>
    <w:rsid w:val="00601E16"/>
    <w:rsid w:val="006021F3"/>
    <w:rsid w:val="0060610D"/>
    <w:rsid w:val="00606CD9"/>
    <w:rsid w:val="00606DE2"/>
    <w:rsid w:val="006076C7"/>
    <w:rsid w:val="00611445"/>
    <w:rsid w:val="00614BFF"/>
    <w:rsid w:val="00616968"/>
    <w:rsid w:val="0061720E"/>
    <w:rsid w:val="0061745E"/>
    <w:rsid w:val="00621BC9"/>
    <w:rsid w:val="006302AB"/>
    <w:rsid w:val="0063033C"/>
    <w:rsid w:val="00632714"/>
    <w:rsid w:val="006332AC"/>
    <w:rsid w:val="00634DD3"/>
    <w:rsid w:val="0064003B"/>
    <w:rsid w:val="00640383"/>
    <w:rsid w:val="00646AB3"/>
    <w:rsid w:val="00647041"/>
    <w:rsid w:val="006574E2"/>
    <w:rsid w:val="0065792E"/>
    <w:rsid w:val="006609E7"/>
    <w:rsid w:val="00664EDF"/>
    <w:rsid w:val="00671E81"/>
    <w:rsid w:val="006724C8"/>
    <w:rsid w:val="00673DBB"/>
    <w:rsid w:val="00676CB4"/>
    <w:rsid w:val="00681FD7"/>
    <w:rsid w:val="0068308F"/>
    <w:rsid w:val="00686FB3"/>
    <w:rsid w:val="00687B9A"/>
    <w:rsid w:val="0069421D"/>
    <w:rsid w:val="00695090"/>
    <w:rsid w:val="00695562"/>
    <w:rsid w:val="006A68D4"/>
    <w:rsid w:val="006B1AB9"/>
    <w:rsid w:val="006B1CBC"/>
    <w:rsid w:val="006B298B"/>
    <w:rsid w:val="006B3107"/>
    <w:rsid w:val="006B34A2"/>
    <w:rsid w:val="006B3842"/>
    <w:rsid w:val="006B636C"/>
    <w:rsid w:val="006B6E8D"/>
    <w:rsid w:val="006C0B80"/>
    <w:rsid w:val="006C12FB"/>
    <w:rsid w:val="006C184E"/>
    <w:rsid w:val="006C567A"/>
    <w:rsid w:val="006D06D5"/>
    <w:rsid w:val="006D1B66"/>
    <w:rsid w:val="006D1CFB"/>
    <w:rsid w:val="006D2955"/>
    <w:rsid w:val="006D2A4A"/>
    <w:rsid w:val="006D3083"/>
    <w:rsid w:val="006E01C2"/>
    <w:rsid w:val="006E0AE5"/>
    <w:rsid w:val="006E2DFE"/>
    <w:rsid w:val="006F3642"/>
    <w:rsid w:val="006F4426"/>
    <w:rsid w:val="006F4BC0"/>
    <w:rsid w:val="007008FC"/>
    <w:rsid w:val="00705516"/>
    <w:rsid w:val="0071005C"/>
    <w:rsid w:val="00710825"/>
    <w:rsid w:val="00712230"/>
    <w:rsid w:val="00712DBF"/>
    <w:rsid w:val="007148A7"/>
    <w:rsid w:val="00716431"/>
    <w:rsid w:val="007217A6"/>
    <w:rsid w:val="007222D7"/>
    <w:rsid w:val="007227C9"/>
    <w:rsid w:val="007252DC"/>
    <w:rsid w:val="00726A56"/>
    <w:rsid w:val="00731C08"/>
    <w:rsid w:val="007333EB"/>
    <w:rsid w:val="0074259A"/>
    <w:rsid w:val="007427B5"/>
    <w:rsid w:val="007466BF"/>
    <w:rsid w:val="00746D62"/>
    <w:rsid w:val="00747984"/>
    <w:rsid w:val="007501A3"/>
    <w:rsid w:val="00751617"/>
    <w:rsid w:val="00751AC7"/>
    <w:rsid w:val="00755BA4"/>
    <w:rsid w:val="0075649A"/>
    <w:rsid w:val="00765438"/>
    <w:rsid w:val="007755D7"/>
    <w:rsid w:val="00781D8F"/>
    <w:rsid w:val="0078491C"/>
    <w:rsid w:val="00787F30"/>
    <w:rsid w:val="007932CF"/>
    <w:rsid w:val="007948F0"/>
    <w:rsid w:val="007A03CD"/>
    <w:rsid w:val="007A05C1"/>
    <w:rsid w:val="007A2539"/>
    <w:rsid w:val="007A3668"/>
    <w:rsid w:val="007A6274"/>
    <w:rsid w:val="007B219E"/>
    <w:rsid w:val="007B5504"/>
    <w:rsid w:val="007C1EE6"/>
    <w:rsid w:val="007D05FD"/>
    <w:rsid w:val="007D4424"/>
    <w:rsid w:val="007E1BC2"/>
    <w:rsid w:val="007E6636"/>
    <w:rsid w:val="007F0B55"/>
    <w:rsid w:val="007F2241"/>
    <w:rsid w:val="007F744A"/>
    <w:rsid w:val="00800D1B"/>
    <w:rsid w:val="00804F19"/>
    <w:rsid w:val="00805A4B"/>
    <w:rsid w:val="00812854"/>
    <w:rsid w:val="00814D70"/>
    <w:rsid w:val="008165AA"/>
    <w:rsid w:val="00817E75"/>
    <w:rsid w:val="00823EAA"/>
    <w:rsid w:val="008242A4"/>
    <w:rsid w:val="00826920"/>
    <w:rsid w:val="00827D52"/>
    <w:rsid w:val="00830760"/>
    <w:rsid w:val="00831C9D"/>
    <w:rsid w:val="00833455"/>
    <w:rsid w:val="00833D46"/>
    <w:rsid w:val="00840331"/>
    <w:rsid w:val="008427A2"/>
    <w:rsid w:val="008600EF"/>
    <w:rsid w:val="00871C26"/>
    <w:rsid w:val="008725CB"/>
    <w:rsid w:val="008738B6"/>
    <w:rsid w:val="008814B9"/>
    <w:rsid w:val="008820AA"/>
    <w:rsid w:val="00890805"/>
    <w:rsid w:val="00897D69"/>
    <w:rsid w:val="008A06C0"/>
    <w:rsid w:val="008A0BAA"/>
    <w:rsid w:val="008A62E6"/>
    <w:rsid w:val="008A6FB3"/>
    <w:rsid w:val="008A75D2"/>
    <w:rsid w:val="008B0E71"/>
    <w:rsid w:val="008B42CB"/>
    <w:rsid w:val="008C5EC0"/>
    <w:rsid w:val="008D417C"/>
    <w:rsid w:val="008D5B14"/>
    <w:rsid w:val="008E0B88"/>
    <w:rsid w:val="008E5D23"/>
    <w:rsid w:val="008E7437"/>
    <w:rsid w:val="008F0356"/>
    <w:rsid w:val="008F58E2"/>
    <w:rsid w:val="009030D9"/>
    <w:rsid w:val="00903C31"/>
    <w:rsid w:val="00904047"/>
    <w:rsid w:val="009046ED"/>
    <w:rsid w:val="0090497B"/>
    <w:rsid w:val="00905905"/>
    <w:rsid w:val="00907BF1"/>
    <w:rsid w:val="00915494"/>
    <w:rsid w:val="009171D6"/>
    <w:rsid w:val="00923E2E"/>
    <w:rsid w:val="00924CA8"/>
    <w:rsid w:val="00925AC3"/>
    <w:rsid w:val="00925C01"/>
    <w:rsid w:val="00925EA6"/>
    <w:rsid w:val="00927497"/>
    <w:rsid w:val="00931048"/>
    <w:rsid w:val="00931AFC"/>
    <w:rsid w:val="00931B87"/>
    <w:rsid w:val="00933C82"/>
    <w:rsid w:val="00934B31"/>
    <w:rsid w:val="00934CEB"/>
    <w:rsid w:val="00935DCD"/>
    <w:rsid w:val="0093739C"/>
    <w:rsid w:val="0093772A"/>
    <w:rsid w:val="009423B6"/>
    <w:rsid w:val="009439F1"/>
    <w:rsid w:val="00943DDE"/>
    <w:rsid w:val="009458A2"/>
    <w:rsid w:val="009551E5"/>
    <w:rsid w:val="00956D9B"/>
    <w:rsid w:val="00961D7D"/>
    <w:rsid w:val="0096230A"/>
    <w:rsid w:val="00962C1B"/>
    <w:rsid w:val="0096347F"/>
    <w:rsid w:val="00963BA6"/>
    <w:rsid w:val="00965253"/>
    <w:rsid w:val="00966609"/>
    <w:rsid w:val="00970F37"/>
    <w:rsid w:val="00971C0E"/>
    <w:rsid w:val="00975C52"/>
    <w:rsid w:val="00976649"/>
    <w:rsid w:val="00977E60"/>
    <w:rsid w:val="00982E30"/>
    <w:rsid w:val="00986347"/>
    <w:rsid w:val="009935A9"/>
    <w:rsid w:val="009945ED"/>
    <w:rsid w:val="009A02BF"/>
    <w:rsid w:val="009A26D9"/>
    <w:rsid w:val="009A29F6"/>
    <w:rsid w:val="009A526A"/>
    <w:rsid w:val="009A7058"/>
    <w:rsid w:val="009B3AEB"/>
    <w:rsid w:val="009B7C66"/>
    <w:rsid w:val="009C3F72"/>
    <w:rsid w:val="009C7D9E"/>
    <w:rsid w:val="009D1158"/>
    <w:rsid w:val="009D22D9"/>
    <w:rsid w:val="009D61AF"/>
    <w:rsid w:val="009E0CBB"/>
    <w:rsid w:val="009E0E22"/>
    <w:rsid w:val="009E64C8"/>
    <w:rsid w:val="009F4527"/>
    <w:rsid w:val="00A0374F"/>
    <w:rsid w:val="00A03B8A"/>
    <w:rsid w:val="00A07202"/>
    <w:rsid w:val="00A10120"/>
    <w:rsid w:val="00A203C4"/>
    <w:rsid w:val="00A23D9A"/>
    <w:rsid w:val="00A260A8"/>
    <w:rsid w:val="00A30ABA"/>
    <w:rsid w:val="00A3316F"/>
    <w:rsid w:val="00A33571"/>
    <w:rsid w:val="00A355B3"/>
    <w:rsid w:val="00A371F2"/>
    <w:rsid w:val="00A40F0F"/>
    <w:rsid w:val="00A464EA"/>
    <w:rsid w:val="00A5234E"/>
    <w:rsid w:val="00A52D3C"/>
    <w:rsid w:val="00A5750C"/>
    <w:rsid w:val="00A60689"/>
    <w:rsid w:val="00A70168"/>
    <w:rsid w:val="00A75EA7"/>
    <w:rsid w:val="00A824B9"/>
    <w:rsid w:val="00A82750"/>
    <w:rsid w:val="00A90C70"/>
    <w:rsid w:val="00A911C6"/>
    <w:rsid w:val="00A911EC"/>
    <w:rsid w:val="00A92B59"/>
    <w:rsid w:val="00AA7688"/>
    <w:rsid w:val="00AB0DE8"/>
    <w:rsid w:val="00AB3C3A"/>
    <w:rsid w:val="00AB74B5"/>
    <w:rsid w:val="00AC2A0B"/>
    <w:rsid w:val="00AC4198"/>
    <w:rsid w:val="00AC515E"/>
    <w:rsid w:val="00AD00F6"/>
    <w:rsid w:val="00AD2CBB"/>
    <w:rsid w:val="00AD4A3C"/>
    <w:rsid w:val="00AD5333"/>
    <w:rsid w:val="00AD7BF0"/>
    <w:rsid w:val="00AE377E"/>
    <w:rsid w:val="00AE63C5"/>
    <w:rsid w:val="00AF2DE3"/>
    <w:rsid w:val="00AF441D"/>
    <w:rsid w:val="00B00D0A"/>
    <w:rsid w:val="00B00F62"/>
    <w:rsid w:val="00B01ED7"/>
    <w:rsid w:val="00B0674C"/>
    <w:rsid w:val="00B07393"/>
    <w:rsid w:val="00B0786F"/>
    <w:rsid w:val="00B13187"/>
    <w:rsid w:val="00B140AF"/>
    <w:rsid w:val="00B1655F"/>
    <w:rsid w:val="00B16C18"/>
    <w:rsid w:val="00B1703D"/>
    <w:rsid w:val="00B216C9"/>
    <w:rsid w:val="00B21DB9"/>
    <w:rsid w:val="00B2371A"/>
    <w:rsid w:val="00B237BE"/>
    <w:rsid w:val="00B253EC"/>
    <w:rsid w:val="00B25980"/>
    <w:rsid w:val="00B266AD"/>
    <w:rsid w:val="00B313BD"/>
    <w:rsid w:val="00B31DB5"/>
    <w:rsid w:val="00B33E81"/>
    <w:rsid w:val="00B35D54"/>
    <w:rsid w:val="00B35E8F"/>
    <w:rsid w:val="00B365BC"/>
    <w:rsid w:val="00B36609"/>
    <w:rsid w:val="00B41E08"/>
    <w:rsid w:val="00B4557F"/>
    <w:rsid w:val="00B4561A"/>
    <w:rsid w:val="00B46836"/>
    <w:rsid w:val="00B5196D"/>
    <w:rsid w:val="00B540E8"/>
    <w:rsid w:val="00B54135"/>
    <w:rsid w:val="00B57178"/>
    <w:rsid w:val="00B6123D"/>
    <w:rsid w:val="00B627C1"/>
    <w:rsid w:val="00B65933"/>
    <w:rsid w:val="00B67818"/>
    <w:rsid w:val="00B7037A"/>
    <w:rsid w:val="00B71F27"/>
    <w:rsid w:val="00B8268C"/>
    <w:rsid w:val="00B83B94"/>
    <w:rsid w:val="00B8475E"/>
    <w:rsid w:val="00B84FF2"/>
    <w:rsid w:val="00B86E7A"/>
    <w:rsid w:val="00B96592"/>
    <w:rsid w:val="00BA26F1"/>
    <w:rsid w:val="00BA2A3D"/>
    <w:rsid w:val="00BA4273"/>
    <w:rsid w:val="00BA6731"/>
    <w:rsid w:val="00BB1759"/>
    <w:rsid w:val="00BB244E"/>
    <w:rsid w:val="00BB74B1"/>
    <w:rsid w:val="00BB76D1"/>
    <w:rsid w:val="00BC4DCC"/>
    <w:rsid w:val="00BC62C6"/>
    <w:rsid w:val="00BC6BED"/>
    <w:rsid w:val="00BC6C5B"/>
    <w:rsid w:val="00BD465A"/>
    <w:rsid w:val="00BE3C49"/>
    <w:rsid w:val="00BE555F"/>
    <w:rsid w:val="00BF0EED"/>
    <w:rsid w:val="00BF1155"/>
    <w:rsid w:val="00BF4650"/>
    <w:rsid w:val="00BF7FD9"/>
    <w:rsid w:val="00C07B79"/>
    <w:rsid w:val="00C12C9C"/>
    <w:rsid w:val="00C14144"/>
    <w:rsid w:val="00C2145E"/>
    <w:rsid w:val="00C2342D"/>
    <w:rsid w:val="00C23C7E"/>
    <w:rsid w:val="00C23E6F"/>
    <w:rsid w:val="00C25A21"/>
    <w:rsid w:val="00C305A7"/>
    <w:rsid w:val="00C44E38"/>
    <w:rsid w:val="00C47259"/>
    <w:rsid w:val="00C50089"/>
    <w:rsid w:val="00C63A2A"/>
    <w:rsid w:val="00C65350"/>
    <w:rsid w:val="00C66F96"/>
    <w:rsid w:val="00C7323B"/>
    <w:rsid w:val="00C74B99"/>
    <w:rsid w:val="00C81E08"/>
    <w:rsid w:val="00C82A33"/>
    <w:rsid w:val="00C84CB6"/>
    <w:rsid w:val="00C85F1B"/>
    <w:rsid w:val="00C86962"/>
    <w:rsid w:val="00C90C80"/>
    <w:rsid w:val="00C91AB9"/>
    <w:rsid w:val="00C96C9E"/>
    <w:rsid w:val="00CA160C"/>
    <w:rsid w:val="00CA2B8F"/>
    <w:rsid w:val="00CA4CA6"/>
    <w:rsid w:val="00CA5DC9"/>
    <w:rsid w:val="00CA68D9"/>
    <w:rsid w:val="00CA703F"/>
    <w:rsid w:val="00CB232E"/>
    <w:rsid w:val="00CB238B"/>
    <w:rsid w:val="00CB39A5"/>
    <w:rsid w:val="00CB72ED"/>
    <w:rsid w:val="00CB7E41"/>
    <w:rsid w:val="00CC17B6"/>
    <w:rsid w:val="00CC1D7D"/>
    <w:rsid w:val="00CD1613"/>
    <w:rsid w:val="00CD32E2"/>
    <w:rsid w:val="00CD45B5"/>
    <w:rsid w:val="00CD51F1"/>
    <w:rsid w:val="00CD5CC3"/>
    <w:rsid w:val="00CD7B9E"/>
    <w:rsid w:val="00CF0769"/>
    <w:rsid w:val="00CF18FE"/>
    <w:rsid w:val="00CF2411"/>
    <w:rsid w:val="00CF7C84"/>
    <w:rsid w:val="00D00944"/>
    <w:rsid w:val="00D02040"/>
    <w:rsid w:val="00D04DF9"/>
    <w:rsid w:val="00D0548D"/>
    <w:rsid w:val="00D06BB8"/>
    <w:rsid w:val="00D11B06"/>
    <w:rsid w:val="00D173DE"/>
    <w:rsid w:val="00D27276"/>
    <w:rsid w:val="00D371BE"/>
    <w:rsid w:val="00D42E0B"/>
    <w:rsid w:val="00D46B02"/>
    <w:rsid w:val="00D522D6"/>
    <w:rsid w:val="00D525B3"/>
    <w:rsid w:val="00D572CA"/>
    <w:rsid w:val="00D604AA"/>
    <w:rsid w:val="00D64A06"/>
    <w:rsid w:val="00D712B2"/>
    <w:rsid w:val="00D74F85"/>
    <w:rsid w:val="00D812BB"/>
    <w:rsid w:val="00D817C6"/>
    <w:rsid w:val="00D9105C"/>
    <w:rsid w:val="00D91372"/>
    <w:rsid w:val="00D92A41"/>
    <w:rsid w:val="00D93569"/>
    <w:rsid w:val="00D945EE"/>
    <w:rsid w:val="00D972E0"/>
    <w:rsid w:val="00DA0062"/>
    <w:rsid w:val="00DA17AF"/>
    <w:rsid w:val="00DB0D62"/>
    <w:rsid w:val="00DB41B1"/>
    <w:rsid w:val="00DB4B61"/>
    <w:rsid w:val="00DC08F1"/>
    <w:rsid w:val="00DC1761"/>
    <w:rsid w:val="00DC7D54"/>
    <w:rsid w:val="00DD4442"/>
    <w:rsid w:val="00DE400F"/>
    <w:rsid w:val="00DE4628"/>
    <w:rsid w:val="00DE6AB0"/>
    <w:rsid w:val="00DF5B39"/>
    <w:rsid w:val="00E01209"/>
    <w:rsid w:val="00E0618B"/>
    <w:rsid w:val="00E12FD5"/>
    <w:rsid w:val="00E17407"/>
    <w:rsid w:val="00E22162"/>
    <w:rsid w:val="00E22424"/>
    <w:rsid w:val="00E24E52"/>
    <w:rsid w:val="00E30F9F"/>
    <w:rsid w:val="00E40841"/>
    <w:rsid w:val="00E423C9"/>
    <w:rsid w:val="00E42DD1"/>
    <w:rsid w:val="00E443BF"/>
    <w:rsid w:val="00E444B7"/>
    <w:rsid w:val="00E469C7"/>
    <w:rsid w:val="00E4727B"/>
    <w:rsid w:val="00E541AB"/>
    <w:rsid w:val="00E5527F"/>
    <w:rsid w:val="00E56D9F"/>
    <w:rsid w:val="00E61951"/>
    <w:rsid w:val="00E62091"/>
    <w:rsid w:val="00E642AB"/>
    <w:rsid w:val="00E65E9D"/>
    <w:rsid w:val="00E67B01"/>
    <w:rsid w:val="00E71B6D"/>
    <w:rsid w:val="00E7276E"/>
    <w:rsid w:val="00E738EA"/>
    <w:rsid w:val="00E83512"/>
    <w:rsid w:val="00E8434F"/>
    <w:rsid w:val="00E850A2"/>
    <w:rsid w:val="00E8712D"/>
    <w:rsid w:val="00E9438F"/>
    <w:rsid w:val="00E95573"/>
    <w:rsid w:val="00EA20C4"/>
    <w:rsid w:val="00EA66F8"/>
    <w:rsid w:val="00EA7134"/>
    <w:rsid w:val="00EA73DC"/>
    <w:rsid w:val="00EB24BA"/>
    <w:rsid w:val="00EB373D"/>
    <w:rsid w:val="00EB3B83"/>
    <w:rsid w:val="00ED0CAA"/>
    <w:rsid w:val="00ED31E8"/>
    <w:rsid w:val="00ED4AE2"/>
    <w:rsid w:val="00ED677B"/>
    <w:rsid w:val="00ED6E16"/>
    <w:rsid w:val="00ED74C6"/>
    <w:rsid w:val="00EE49F2"/>
    <w:rsid w:val="00EF3BFC"/>
    <w:rsid w:val="00F03299"/>
    <w:rsid w:val="00F04242"/>
    <w:rsid w:val="00F077AE"/>
    <w:rsid w:val="00F112D1"/>
    <w:rsid w:val="00F138DE"/>
    <w:rsid w:val="00F15D14"/>
    <w:rsid w:val="00F202B5"/>
    <w:rsid w:val="00F241F3"/>
    <w:rsid w:val="00F35367"/>
    <w:rsid w:val="00F60FA0"/>
    <w:rsid w:val="00F65905"/>
    <w:rsid w:val="00F70033"/>
    <w:rsid w:val="00F72D2B"/>
    <w:rsid w:val="00F74C67"/>
    <w:rsid w:val="00F754C4"/>
    <w:rsid w:val="00F80355"/>
    <w:rsid w:val="00F85D92"/>
    <w:rsid w:val="00F8661B"/>
    <w:rsid w:val="00F86B0A"/>
    <w:rsid w:val="00F9135B"/>
    <w:rsid w:val="00F91AE2"/>
    <w:rsid w:val="00F93B88"/>
    <w:rsid w:val="00F94C6F"/>
    <w:rsid w:val="00F95622"/>
    <w:rsid w:val="00FA42A9"/>
    <w:rsid w:val="00FA4EB1"/>
    <w:rsid w:val="00FA7E18"/>
    <w:rsid w:val="00FB05D3"/>
    <w:rsid w:val="00FB3E4B"/>
    <w:rsid w:val="00FB48DC"/>
    <w:rsid w:val="00FC11BB"/>
    <w:rsid w:val="00FC2096"/>
    <w:rsid w:val="00FC228F"/>
    <w:rsid w:val="00FC2E34"/>
    <w:rsid w:val="00FD17E7"/>
    <w:rsid w:val="00FD1FD6"/>
    <w:rsid w:val="00FD21B7"/>
    <w:rsid w:val="00FD53BB"/>
    <w:rsid w:val="00FD56D4"/>
    <w:rsid w:val="00FE0F1A"/>
    <w:rsid w:val="00FE6D96"/>
    <w:rsid w:val="00FE7444"/>
    <w:rsid w:val="00FE7B28"/>
    <w:rsid w:val="00FF1C92"/>
    <w:rsid w:val="00FF1E25"/>
    <w:rsid w:val="00FF2425"/>
    <w:rsid w:val="00FF4D24"/>
    <w:rsid w:val="00FF5C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697C8E1"/>
  <w15:docId w15:val="{ADE5CB04-6DE5-49C0-B57B-C2CE174CD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1059"/>
    <w:rPr>
      <w:sz w:val="24"/>
      <w:szCs w:val="24"/>
    </w:rPr>
  </w:style>
  <w:style w:type="paragraph" w:styleId="1">
    <w:name w:val="heading 1"/>
    <w:aliases w:val="Заголовок 1 Знак1 Знак,Заголовок 1 Знак Знак Знак,Глава 1 Знак Знак Знак,Заголовок 1 Знак Знак1,Заголовок 1 Знак1 Знак Знак,Заголовок 1 Знак Знак Знак Знак,Глава 1 Знак Знак Знак Знак,Заголовок 1 Знак1,Заголовок 1 Знак Знак"/>
    <w:basedOn w:val="a"/>
    <w:next w:val="a"/>
    <w:link w:val="12"/>
    <w:qFormat/>
    <w:rsid w:val="00B54135"/>
    <w:pPr>
      <w:keepNext/>
      <w:jc w:val="right"/>
      <w:outlineLvl w:val="0"/>
    </w:pPr>
    <w:rPr>
      <w:b/>
      <w:sz w:val="28"/>
      <w:szCs w:val="20"/>
    </w:rPr>
  </w:style>
  <w:style w:type="paragraph" w:styleId="7">
    <w:name w:val="heading 7"/>
    <w:basedOn w:val="a"/>
    <w:next w:val="a"/>
    <w:link w:val="70"/>
    <w:qFormat/>
    <w:rsid w:val="00CF0769"/>
    <w:pPr>
      <w:numPr>
        <w:ilvl w:val="6"/>
        <w:numId w:val="1"/>
      </w:numPr>
      <w:suppressAutoHyphens/>
      <w:spacing w:before="240" w:after="60"/>
      <w:outlineLvl w:val="6"/>
    </w:pPr>
    <w:rPr>
      <w:lang w:eastAsia="ar-SA"/>
    </w:rPr>
  </w:style>
  <w:style w:type="paragraph" w:styleId="8">
    <w:name w:val="heading 8"/>
    <w:basedOn w:val="a"/>
    <w:next w:val="a"/>
    <w:link w:val="80"/>
    <w:uiPriority w:val="9"/>
    <w:semiHidden/>
    <w:unhideWhenUsed/>
    <w:qFormat/>
    <w:rsid w:val="00D42E0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5D1059"/>
    <w:pPr>
      <w:widowControl w:val="0"/>
      <w:autoSpaceDE w:val="0"/>
      <w:autoSpaceDN w:val="0"/>
      <w:adjustRightInd w:val="0"/>
    </w:pPr>
    <w:rPr>
      <w:sz w:val="24"/>
      <w:szCs w:val="24"/>
    </w:rPr>
  </w:style>
  <w:style w:type="paragraph" w:styleId="a4">
    <w:name w:val="Title"/>
    <w:basedOn w:val="a"/>
    <w:link w:val="a5"/>
    <w:qFormat/>
    <w:rsid w:val="005D1059"/>
    <w:pPr>
      <w:jc w:val="center"/>
    </w:pPr>
    <w:rPr>
      <w:sz w:val="32"/>
      <w:szCs w:val="20"/>
    </w:rPr>
  </w:style>
  <w:style w:type="paragraph" w:customStyle="1" w:styleId="2">
    <w:name w:val="2"/>
    <w:basedOn w:val="a"/>
    <w:rsid w:val="005D1059"/>
    <w:pPr>
      <w:spacing w:before="100" w:beforeAutospacing="1" w:after="100" w:afterAutospacing="1"/>
    </w:pPr>
    <w:rPr>
      <w:rFonts w:ascii="Tahoma" w:hAnsi="Tahoma"/>
      <w:sz w:val="20"/>
      <w:szCs w:val="20"/>
      <w:lang w:val="en-US" w:eastAsia="en-US"/>
    </w:rPr>
  </w:style>
  <w:style w:type="paragraph" w:styleId="3">
    <w:name w:val="Body Text Indent 3"/>
    <w:basedOn w:val="a"/>
    <w:link w:val="30"/>
    <w:rsid w:val="005D1059"/>
    <w:pPr>
      <w:spacing w:after="120"/>
      <w:ind w:left="283" w:firstLine="709"/>
      <w:jc w:val="both"/>
    </w:pPr>
    <w:rPr>
      <w:rFonts w:eastAsia="MS Mincho"/>
      <w:sz w:val="16"/>
      <w:szCs w:val="16"/>
    </w:rPr>
  </w:style>
  <w:style w:type="paragraph" w:customStyle="1" w:styleId="a6">
    <w:name w:val="Прижатый влево"/>
    <w:basedOn w:val="a"/>
    <w:next w:val="a"/>
    <w:rsid w:val="005D1059"/>
    <w:pPr>
      <w:widowControl w:val="0"/>
      <w:autoSpaceDE w:val="0"/>
      <w:autoSpaceDN w:val="0"/>
      <w:adjustRightInd w:val="0"/>
    </w:pPr>
    <w:rPr>
      <w:rFonts w:ascii="Arial" w:hAnsi="Arial" w:cs="Arial"/>
      <w:sz w:val="20"/>
      <w:szCs w:val="20"/>
    </w:rPr>
  </w:style>
  <w:style w:type="paragraph" w:customStyle="1" w:styleId="ConsPlusNonformat">
    <w:name w:val="ConsPlusNonformat"/>
    <w:rsid w:val="00E7276E"/>
    <w:pPr>
      <w:widowControl w:val="0"/>
      <w:autoSpaceDE w:val="0"/>
      <w:autoSpaceDN w:val="0"/>
      <w:adjustRightInd w:val="0"/>
    </w:pPr>
    <w:rPr>
      <w:rFonts w:ascii="Courier New" w:hAnsi="Courier New" w:cs="Courier New"/>
    </w:rPr>
  </w:style>
  <w:style w:type="paragraph" w:customStyle="1" w:styleId="a7">
    <w:name w:val="Таблицы (моноширинный)"/>
    <w:basedOn w:val="a"/>
    <w:next w:val="a"/>
    <w:rsid w:val="001073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uiPriority w:val="99"/>
    <w:rsid w:val="0078491C"/>
    <w:pPr>
      <w:widowControl w:val="0"/>
      <w:snapToGrid w:val="0"/>
      <w:ind w:firstLine="720"/>
    </w:pPr>
    <w:rPr>
      <w:rFonts w:ascii="Arial" w:hAnsi="Arial"/>
    </w:rPr>
  </w:style>
  <w:style w:type="table" w:styleId="a8">
    <w:name w:val="Table Grid"/>
    <w:basedOn w:val="a1"/>
    <w:uiPriority w:val="99"/>
    <w:rsid w:val="00307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rsid w:val="001A4D63"/>
    <w:pPr>
      <w:tabs>
        <w:tab w:val="center" w:pos="4677"/>
        <w:tab w:val="right" w:pos="9355"/>
      </w:tabs>
    </w:pPr>
  </w:style>
  <w:style w:type="paragraph" w:styleId="aa">
    <w:name w:val="footer"/>
    <w:basedOn w:val="a"/>
    <w:link w:val="ab"/>
    <w:uiPriority w:val="99"/>
    <w:rsid w:val="001A4D63"/>
    <w:pPr>
      <w:tabs>
        <w:tab w:val="center" w:pos="4677"/>
        <w:tab w:val="right" w:pos="9355"/>
      </w:tabs>
    </w:pPr>
  </w:style>
  <w:style w:type="character" w:styleId="ac">
    <w:name w:val="page number"/>
    <w:basedOn w:val="a0"/>
    <w:rsid w:val="001A4D63"/>
  </w:style>
  <w:style w:type="paragraph" w:customStyle="1" w:styleId="10">
    <w:name w:val="Знак Знак1 Знак"/>
    <w:basedOn w:val="a"/>
    <w:rsid w:val="00C50089"/>
    <w:pPr>
      <w:spacing w:before="100" w:beforeAutospacing="1" w:after="100" w:afterAutospacing="1"/>
    </w:pPr>
    <w:rPr>
      <w:rFonts w:ascii="Tahoma" w:hAnsi="Tahoma"/>
      <w:sz w:val="20"/>
      <w:szCs w:val="20"/>
      <w:lang w:val="en-US" w:eastAsia="en-US"/>
    </w:rPr>
  </w:style>
  <w:style w:type="paragraph" w:styleId="ad">
    <w:name w:val="Balloon Text"/>
    <w:basedOn w:val="a"/>
    <w:link w:val="ae"/>
    <w:uiPriority w:val="99"/>
    <w:semiHidden/>
    <w:unhideWhenUsed/>
    <w:rsid w:val="00AA7688"/>
    <w:rPr>
      <w:rFonts w:ascii="Tahoma" w:hAnsi="Tahoma"/>
      <w:sz w:val="16"/>
      <w:szCs w:val="16"/>
    </w:rPr>
  </w:style>
  <w:style w:type="character" w:customStyle="1" w:styleId="ae">
    <w:name w:val="Текст выноски Знак"/>
    <w:link w:val="ad"/>
    <w:uiPriority w:val="99"/>
    <w:semiHidden/>
    <w:rsid w:val="00AA7688"/>
    <w:rPr>
      <w:rFonts w:ascii="Tahoma" w:hAnsi="Tahoma" w:cs="Tahoma"/>
      <w:sz w:val="16"/>
      <w:szCs w:val="16"/>
    </w:rPr>
  </w:style>
  <w:style w:type="character" w:customStyle="1" w:styleId="30">
    <w:name w:val="Основной текст с отступом 3 Знак"/>
    <w:link w:val="3"/>
    <w:rsid w:val="009A02BF"/>
    <w:rPr>
      <w:rFonts w:eastAsia="MS Mincho"/>
      <w:sz w:val="16"/>
      <w:szCs w:val="16"/>
    </w:rPr>
  </w:style>
  <w:style w:type="character" w:customStyle="1" w:styleId="a5">
    <w:name w:val="Заголовок Знак"/>
    <w:link w:val="a4"/>
    <w:rsid w:val="00E71B6D"/>
    <w:rPr>
      <w:sz w:val="32"/>
    </w:rPr>
  </w:style>
  <w:style w:type="paragraph" w:styleId="af">
    <w:name w:val="List Paragraph"/>
    <w:basedOn w:val="a"/>
    <w:link w:val="af0"/>
    <w:uiPriority w:val="34"/>
    <w:qFormat/>
    <w:rsid w:val="008A75D2"/>
    <w:pPr>
      <w:ind w:left="708"/>
    </w:pPr>
    <w:rPr>
      <w:rFonts w:ascii="Georgia" w:hAnsi="Georgia"/>
      <w:i/>
    </w:rPr>
  </w:style>
  <w:style w:type="paragraph" w:styleId="af1">
    <w:name w:val="No Spacing"/>
    <w:uiPriority w:val="1"/>
    <w:qFormat/>
    <w:rsid w:val="008A75D2"/>
    <w:rPr>
      <w:sz w:val="24"/>
      <w:szCs w:val="24"/>
    </w:rPr>
  </w:style>
  <w:style w:type="paragraph" w:customStyle="1" w:styleId="Preformat">
    <w:name w:val="Preformat"/>
    <w:rsid w:val="00B54135"/>
    <w:pPr>
      <w:widowControl w:val="0"/>
    </w:pPr>
    <w:rPr>
      <w:rFonts w:ascii="Courier New" w:hAnsi="Courier New"/>
      <w:snapToGrid w:val="0"/>
    </w:rPr>
  </w:style>
  <w:style w:type="character" w:customStyle="1" w:styleId="11">
    <w:name w:val="Заголовок 1 Знак"/>
    <w:uiPriority w:val="9"/>
    <w:rsid w:val="00B54135"/>
    <w:rPr>
      <w:rFonts w:ascii="Cambria" w:eastAsia="Times New Roman" w:hAnsi="Cambria" w:cs="Times New Roman"/>
      <w:b/>
      <w:bCs/>
      <w:kern w:val="32"/>
      <w:sz w:val="32"/>
      <w:szCs w:val="32"/>
    </w:rPr>
  </w:style>
  <w:style w:type="character" w:customStyle="1" w:styleId="12">
    <w:name w:val="Заголовок 1 Знак2"/>
    <w:aliases w:val="Заголовок 1 Знак1 Знак Знак1,Заголовок 1 Знак Знак Знак Знак1,Глава 1 Знак Знак Знак Знак1,Заголовок 1 Знак Знак1 Знак,Заголовок 1 Знак1 Знак Знак Знак,Заголовок 1 Знак Знак Знак Знак Знак,Глава 1 Знак Знак Знак Знак Знак"/>
    <w:link w:val="1"/>
    <w:locked/>
    <w:rsid w:val="00B54135"/>
    <w:rPr>
      <w:b/>
      <w:sz w:val="28"/>
    </w:rPr>
  </w:style>
  <w:style w:type="character" w:customStyle="1" w:styleId="70">
    <w:name w:val="Заголовок 7 Знак"/>
    <w:link w:val="7"/>
    <w:rsid w:val="00CF0769"/>
    <w:rPr>
      <w:sz w:val="24"/>
      <w:szCs w:val="24"/>
      <w:lang w:eastAsia="ar-SA"/>
    </w:rPr>
  </w:style>
  <w:style w:type="character" w:styleId="af2">
    <w:name w:val="Hyperlink"/>
    <w:uiPriority w:val="99"/>
    <w:unhideWhenUsed/>
    <w:rsid w:val="00E443BF"/>
    <w:rPr>
      <w:color w:val="0000FF"/>
      <w:u w:val="single"/>
    </w:rPr>
  </w:style>
  <w:style w:type="character" w:customStyle="1" w:styleId="af3">
    <w:name w:val="Основной текст_"/>
    <w:link w:val="20"/>
    <w:rsid w:val="006D1B66"/>
    <w:rPr>
      <w:sz w:val="22"/>
      <w:szCs w:val="22"/>
      <w:shd w:val="clear" w:color="auto" w:fill="FFFFFF"/>
    </w:rPr>
  </w:style>
  <w:style w:type="paragraph" w:customStyle="1" w:styleId="20">
    <w:name w:val="Основной текст2"/>
    <w:basedOn w:val="a"/>
    <w:link w:val="af3"/>
    <w:rsid w:val="006D1B66"/>
    <w:pPr>
      <w:widowControl w:val="0"/>
      <w:shd w:val="clear" w:color="auto" w:fill="FFFFFF"/>
      <w:spacing w:before="300" w:after="300" w:line="0" w:lineRule="atLeast"/>
      <w:ind w:hanging="300"/>
      <w:jc w:val="both"/>
    </w:pPr>
    <w:rPr>
      <w:sz w:val="22"/>
      <w:szCs w:val="22"/>
    </w:rPr>
  </w:style>
  <w:style w:type="character" w:customStyle="1" w:styleId="LucidaSansUnicode9pt">
    <w:name w:val="Основной текст + Lucida Sans Unicode;9 pt"/>
    <w:rsid w:val="006D1B66"/>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ru-RU"/>
    </w:rPr>
  </w:style>
  <w:style w:type="paragraph" w:customStyle="1" w:styleId="ConsNonformat">
    <w:name w:val="ConsNonformat"/>
    <w:uiPriority w:val="99"/>
    <w:rsid w:val="00A911EC"/>
    <w:pPr>
      <w:widowControl w:val="0"/>
      <w:autoSpaceDE w:val="0"/>
      <w:autoSpaceDN w:val="0"/>
      <w:adjustRightInd w:val="0"/>
      <w:ind w:right="19772"/>
    </w:pPr>
    <w:rPr>
      <w:rFonts w:ascii="Courier New" w:hAnsi="Courier New" w:cs="Courier New"/>
    </w:rPr>
  </w:style>
  <w:style w:type="paragraph" w:styleId="21">
    <w:name w:val="Body Text 2"/>
    <w:basedOn w:val="a"/>
    <w:link w:val="22"/>
    <w:uiPriority w:val="99"/>
    <w:semiHidden/>
    <w:unhideWhenUsed/>
    <w:rsid w:val="00402E83"/>
    <w:pPr>
      <w:spacing w:after="120" w:line="480" w:lineRule="auto"/>
    </w:pPr>
  </w:style>
  <w:style w:type="character" w:customStyle="1" w:styleId="22">
    <w:name w:val="Основной текст 2 Знак"/>
    <w:link w:val="21"/>
    <w:uiPriority w:val="99"/>
    <w:semiHidden/>
    <w:rsid w:val="00402E83"/>
    <w:rPr>
      <w:sz w:val="24"/>
      <w:szCs w:val="24"/>
    </w:rPr>
  </w:style>
  <w:style w:type="paragraph" w:customStyle="1" w:styleId="ConsTitle">
    <w:name w:val="ConsTitle"/>
    <w:uiPriority w:val="99"/>
    <w:rsid w:val="00402E83"/>
    <w:pPr>
      <w:widowControl w:val="0"/>
      <w:autoSpaceDE w:val="0"/>
      <w:autoSpaceDN w:val="0"/>
      <w:adjustRightInd w:val="0"/>
      <w:ind w:right="19772"/>
    </w:pPr>
    <w:rPr>
      <w:rFonts w:ascii="Arial" w:hAnsi="Arial" w:cs="Arial"/>
      <w:b/>
      <w:bCs/>
    </w:rPr>
  </w:style>
  <w:style w:type="table" w:customStyle="1" w:styleId="13">
    <w:name w:val="Календарь 1"/>
    <w:basedOn w:val="a1"/>
    <w:uiPriority w:val="99"/>
    <w:qFormat/>
    <w:rsid w:val="003417A4"/>
    <w:rPr>
      <w:rFonts w:ascii="Calibri" w:hAnsi="Calibr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Georgia" w:hAnsi="Georgia"/>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14">
    <w:name w:val="1"/>
    <w:basedOn w:val="a"/>
    <w:next w:val="a4"/>
    <w:qFormat/>
    <w:rsid w:val="00494A13"/>
    <w:pPr>
      <w:jc w:val="center"/>
    </w:pPr>
    <w:rPr>
      <w:sz w:val="32"/>
      <w:szCs w:val="20"/>
    </w:rPr>
  </w:style>
  <w:style w:type="character" w:styleId="af4">
    <w:name w:val="annotation reference"/>
    <w:basedOn w:val="a0"/>
    <w:uiPriority w:val="99"/>
    <w:semiHidden/>
    <w:unhideWhenUsed/>
    <w:rsid w:val="00A30ABA"/>
    <w:rPr>
      <w:sz w:val="16"/>
      <w:szCs w:val="16"/>
    </w:rPr>
  </w:style>
  <w:style w:type="paragraph" w:styleId="af5">
    <w:name w:val="annotation text"/>
    <w:basedOn w:val="a"/>
    <w:link w:val="af6"/>
    <w:uiPriority w:val="99"/>
    <w:semiHidden/>
    <w:unhideWhenUsed/>
    <w:rsid w:val="00A30ABA"/>
    <w:rPr>
      <w:sz w:val="20"/>
      <w:szCs w:val="20"/>
    </w:rPr>
  </w:style>
  <w:style w:type="character" w:customStyle="1" w:styleId="af6">
    <w:name w:val="Текст примечания Знак"/>
    <w:basedOn w:val="a0"/>
    <w:link w:val="af5"/>
    <w:uiPriority w:val="99"/>
    <w:semiHidden/>
    <w:rsid w:val="00A30ABA"/>
  </w:style>
  <w:style w:type="paragraph" w:styleId="af7">
    <w:name w:val="annotation subject"/>
    <w:basedOn w:val="af5"/>
    <w:next w:val="af5"/>
    <w:link w:val="af8"/>
    <w:uiPriority w:val="99"/>
    <w:semiHidden/>
    <w:unhideWhenUsed/>
    <w:rsid w:val="00A30ABA"/>
    <w:rPr>
      <w:b/>
      <w:bCs/>
    </w:rPr>
  </w:style>
  <w:style w:type="character" w:customStyle="1" w:styleId="af8">
    <w:name w:val="Тема примечания Знак"/>
    <w:basedOn w:val="af6"/>
    <w:link w:val="af7"/>
    <w:uiPriority w:val="99"/>
    <w:semiHidden/>
    <w:rsid w:val="00A30ABA"/>
    <w:rPr>
      <w:b/>
      <w:bCs/>
    </w:rPr>
  </w:style>
  <w:style w:type="character" w:customStyle="1" w:styleId="ab">
    <w:name w:val="Нижний колонтитул Знак"/>
    <w:basedOn w:val="a0"/>
    <w:link w:val="aa"/>
    <w:uiPriority w:val="99"/>
    <w:rsid w:val="00B65933"/>
    <w:rPr>
      <w:sz w:val="24"/>
      <w:szCs w:val="24"/>
    </w:rPr>
  </w:style>
  <w:style w:type="character" w:customStyle="1" w:styleId="80">
    <w:name w:val="Заголовок 8 Знак"/>
    <w:basedOn w:val="a0"/>
    <w:link w:val="8"/>
    <w:uiPriority w:val="9"/>
    <w:rsid w:val="00D42E0B"/>
    <w:rPr>
      <w:rFonts w:asciiTheme="majorHAnsi" w:eastAsiaTheme="majorEastAsia" w:hAnsiTheme="majorHAnsi" w:cstheme="majorBidi"/>
      <w:color w:val="272727" w:themeColor="text1" w:themeTint="D8"/>
      <w:sz w:val="21"/>
      <w:szCs w:val="21"/>
    </w:rPr>
  </w:style>
  <w:style w:type="character" w:customStyle="1" w:styleId="af0">
    <w:name w:val="Абзац списка Знак"/>
    <w:link w:val="af"/>
    <w:uiPriority w:val="34"/>
    <w:qFormat/>
    <w:locked/>
    <w:rsid w:val="00FF5CCF"/>
    <w:rPr>
      <w:rFonts w:ascii="Georgia" w:hAnsi="Georgia"/>
      <w:i/>
      <w:sz w:val="24"/>
      <w:szCs w:val="24"/>
    </w:rPr>
  </w:style>
  <w:style w:type="paragraph" w:customStyle="1" w:styleId="15">
    <w:name w:val="Абзац списка1"/>
    <w:basedOn w:val="a"/>
    <w:rsid w:val="001A2E33"/>
    <w:pPr>
      <w:ind w:left="720"/>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3332398">
      <w:bodyDiv w:val="1"/>
      <w:marLeft w:val="0"/>
      <w:marRight w:val="0"/>
      <w:marTop w:val="0"/>
      <w:marBottom w:val="0"/>
      <w:divBdr>
        <w:top w:val="none" w:sz="0" w:space="0" w:color="auto"/>
        <w:left w:val="none" w:sz="0" w:space="0" w:color="auto"/>
        <w:bottom w:val="none" w:sz="0" w:space="0" w:color="auto"/>
        <w:right w:val="none" w:sz="0" w:space="0" w:color="auto"/>
      </w:divBdr>
    </w:div>
    <w:div w:id="168994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poved@kronoki.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76C6D-BBB0-45AF-B541-EE9F6BC74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9</Pages>
  <Words>4496</Words>
  <Characters>25630</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 3/11-ПО</vt:lpstr>
    </vt:vector>
  </TitlesOfParts>
  <Company/>
  <LinksUpToDate>false</LinksUpToDate>
  <CharactersWithSpaces>30066</CharactersWithSpaces>
  <SharedDoc>false</SharedDoc>
  <HLinks>
    <vt:vector size="6" baseType="variant">
      <vt:variant>
        <vt:i4>6946838</vt:i4>
      </vt:variant>
      <vt:variant>
        <vt:i4>0</vt:i4>
      </vt:variant>
      <vt:variant>
        <vt:i4>0</vt:i4>
      </vt:variant>
      <vt:variant>
        <vt:i4>5</vt:i4>
      </vt:variant>
      <vt:variant>
        <vt:lpwstr>mailto:office@vityaz-aero.ru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 3/11-ПО</dc:title>
  <dc:creator>Кочеткова Н.В.</dc:creator>
  <cp:lastModifiedBy>Кайсина Мария Васильевна</cp:lastModifiedBy>
  <cp:revision>85</cp:revision>
  <cp:lastPrinted>2025-06-25T05:27:00Z</cp:lastPrinted>
  <dcterms:created xsi:type="dcterms:W3CDTF">2023-03-16T23:08:00Z</dcterms:created>
  <dcterms:modified xsi:type="dcterms:W3CDTF">2026-05-26T05:36:00Z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-462852484</vt:i4>
  </property>
</Properties>
</file>