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6C4" w:rsidRPr="008F36C4" w:rsidRDefault="008F36C4" w:rsidP="008F36C4">
      <w:pPr>
        <w:spacing w:after="0" w:line="240" w:lineRule="auto"/>
        <w:jc w:val="center"/>
        <w:rPr>
          <w:rFonts w:ascii="Times New Roman" w:hAnsi="Times New Roman" w:cs="Times New Roman"/>
          <w:b/>
        </w:rPr>
      </w:pPr>
      <w:r w:rsidRPr="008F36C4">
        <w:rPr>
          <w:rFonts w:ascii="Times New Roman" w:hAnsi="Times New Roman" w:cs="Times New Roman"/>
          <w:b/>
        </w:rPr>
        <w:t>ТЕХНИЧЕСКОЕ ЗАДАНИЕ (ТЗ)</w:t>
      </w:r>
    </w:p>
    <w:p w:rsidR="008F36C4" w:rsidRPr="008F36C4" w:rsidRDefault="008F36C4" w:rsidP="008F36C4">
      <w:pPr>
        <w:spacing w:after="0" w:line="240" w:lineRule="auto"/>
        <w:jc w:val="center"/>
        <w:rPr>
          <w:rFonts w:ascii="Times New Roman" w:hAnsi="Times New Roman" w:cs="Times New Roman"/>
          <w:b/>
        </w:rPr>
      </w:pPr>
    </w:p>
    <w:p w:rsidR="008F36C4" w:rsidRDefault="008F36C4" w:rsidP="008F36C4">
      <w:pPr>
        <w:spacing w:after="0" w:line="240" w:lineRule="auto"/>
        <w:jc w:val="center"/>
        <w:rPr>
          <w:rFonts w:ascii="Times New Roman" w:hAnsi="Times New Roman" w:cs="Times New Roman"/>
          <w:b/>
        </w:rPr>
      </w:pPr>
      <w:r w:rsidRPr="008F36C4">
        <w:rPr>
          <w:rFonts w:ascii="Times New Roman" w:hAnsi="Times New Roman" w:cs="Times New Roman"/>
          <w:b/>
        </w:rPr>
        <w:t xml:space="preserve">Поставка </w:t>
      </w:r>
      <w:r w:rsidR="008F047A" w:rsidRPr="008F047A">
        <w:rPr>
          <w:rFonts w:ascii="Times New Roman" w:eastAsia="Calibri" w:hAnsi="Times New Roman" w:cs="Times New Roman"/>
          <w:b/>
          <w:lang w:eastAsia="en-US"/>
        </w:rPr>
        <w:t>мебели</w:t>
      </w:r>
      <w:r w:rsidR="008F047A" w:rsidRPr="008F047A">
        <w:rPr>
          <w:rFonts w:ascii="Times New Roman" w:hAnsi="Times New Roman" w:cs="Times New Roman"/>
          <w:b/>
        </w:rPr>
        <w:t xml:space="preserve"> и </w:t>
      </w:r>
      <w:r w:rsidRPr="008F047A">
        <w:rPr>
          <w:rFonts w:ascii="Times New Roman" w:hAnsi="Times New Roman" w:cs="Times New Roman"/>
          <w:b/>
        </w:rPr>
        <w:t xml:space="preserve">оборудования для </w:t>
      </w:r>
      <w:r w:rsidR="00856C18">
        <w:rPr>
          <w:rFonts w:ascii="Times New Roman" w:hAnsi="Times New Roman" w:cs="Times New Roman"/>
          <w:b/>
        </w:rPr>
        <w:t>«</w:t>
      </w:r>
      <w:r w:rsidRPr="008F047A">
        <w:rPr>
          <w:rFonts w:ascii="Times New Roman" w:hAnsi="Times New Roman" w:cs="Times New Roman"/>
          <w:b/>
        </w:rPr>
        <w:t>Комнаты матери и ребенка</w:t>
      </w:r>
      <w:r w:rsidR="00856C18">
        <w:rPr>
          <w:rFonts w:ascii="Times New Roman" w:hAnsi="Times New Roman" w:cs="Times New Roman"/>
          <w:b/>
        </w:rPr>
        <w:t>»</w:t>
      </w:r>
    </w:p>
    <w:p w:rsidR="00856C18" w:rsidRDefault="00856C18" w:rsidP="009E0123">
      <w:pPr>
        <w:spacing w:after="0" w:line="360" w:lineRule="auto"/>
        <w:jc w:val="center"/>
        <w:rPr>
          <w:rFonts w:ascii="Times New Roman" w:eastAsia="Times New Roman" w:hAnsi="Times New Roman" w:cs="Times New Roman"/>
          <w:b/>
          <w:i/>
          <w:szCs w:val="20"/>
          <w:u w:val="single"/>
        </w:rPr>
      </w:pPr>
    </w:p>
    <w:p w:rsidR="009E0123" w:rsidRPr="009E0123" w:rsidRDefault="009E0123" w:rsidP="009E0123">
      <w:pPr>
        <w:spacing w:after="0" w:line="360" w:lineRule="auto"/>
        <w:jc w:val="center"/>
        <w:rPr>
          <w:rFonts w:ascii="Times New Roman" w:eastAsia="Times New Roman" w:hAnsi="Times New Roman" w:cs="Times New Roman"/>
          <w:b/>
          <w:i/>
          <w:szCs w:val="20"/>
          <w:u w:val="single"/>
        </w:rPr>
      </w:pPr>
      <w:r w:rsidRPr="009E0123">
        <w:rPr>
          <w:rFonts w:ascii="Times New Roman" w:eastAsia="Times New Roman" w:hAnsi="Times New Roman" w:cs="Times New Roman"/>
          <w:b/>
          <w:i/>
          <w:szCs w:val="20"/>
          <w:u w:val="single"/>
        </w:rPr>
        <w:t>В заявке Поставщик обязан приложить свое техническое предложение и анкету в соответствии с инструкцией и по формам указанным ниже</w:t>
      </w:r>
    </w:p>
    <w:p w:rsidR="009E0123" w:rsidRPr="009E0123" w:rsidRDefault="009E0123" w:rsidP="009E0123">
      <w:pPr>
        <w:spacing w:after="0" w:line="360" w:lineRule="auto"/>
        <w:rPr>
          <w:rFonts w:ascii="Times New Roman" w:eastAsia="Times New Roman" w:hAnsi="Times New Roman" w:cs="Times New Roman"/>
          <w:i/>
          <w:sz w:val="20"/>
          <w:szCs w:val="20"/>
        </w:rPr>
      </w:pPr>
      <w:r w:rsidRPr="009E0123">
        <w:rPr>
          <w:rFonts w:ascii="Times New Roman" w:eastAsia="Times New Roman" w:hAnsi="Times New Roman" w:cs="Times New Roman"/>
          <w:b/>
          <w:i/>
          <w:sz w:val="20"/>
          <w:szCs w:val="20"/>
          <w:u w:val="single"/>
        </w:rPr>
        <w:t>Инструкция:</w:t>
      </w:r>
      <w:r w:rsidRPr="009E0123">
        <w:rPr>
          <w:rFonts w:ascii="Times New Roman" w:eastAsia="Times New Roman" w:hAnsi="Times New Roman" w:cs="Times New Roman"/>
          <w:i/>
          <w:sz w:val="20"/>
          <w:szCs w:val="20"/>
          <w:u w:val="single"/>
        </w:rPr>
        <w:t xml:space="preserve"> </w:t>
      </w:r>
      <w:r w:rsidRPr="009E0123">
        <w:rPr>
          <w:rFonts w:ascii="Times New Roman" w:eastAsia="Times New Roman" w:hAnsi="Times New Roman" w:cs="Times New Roman"/>
          <w:i/>
          <w:sz w:val="20"/>
          <w:szCs w:val="20"/>
        </w:rPr>
        <w:t>Предложение поставщика в отношении объекта закупки  должно содержать конкретные п</w:t>
      </w:r>
      <w:r w:rsidR="005B0449">
        <w:rPr>
          <w:rFonts w:ascii="Times New Roman" w:eastAsia="Times New Roman" w:hAnsi="Times New Roman" w:cs="Times New Roman"/>
          <w:i/>
          <w:sz w:val="20"/>
          <w:szCs w:val="20"/>
        </w:rPr>
        <w:t>оказатели товара</w:t>
      </w:r>
      <w:r w:rsidRPr="009E0123">
        <w:rPr>
          <w:rFonts w:ascii="Times New Roman" w:eastAsia="Times New Roman" w:hAnsi="Times New Roman" w:cs="Times New Roman"/>
          <w:i/>
          <w:sz w:val="20"/>
          <w:szCs w:val="20"/>
        </w:rPr>
        <w:t xml:space="preserve">, товарный знак (при наличии), соответствующие значениям, установленным в техническом задании.   </w:t>
      </w:r>
    </w:p>
    <w:p w:rsidR="009E0123" w:rsidRPr="009E0123" w:rsidRDefault="009E0123" w:rsidP="009E0123">
      <w:pPr>
        <w:spacing w:after="0" w:line="360" w:lineRule="auto"/>
        <w:rPr>
          <w:rFonts w:ascii="Times New Roman" w:eastAsia="Times New Roman" w:hAnsi="Times New Roman" w:cs="Times New Roman"/>
          <w:i/>
          <w:sz w:val="20"/>
          <w:szCs w:val="20"/>
        </w:rPr>
      </w:pPr>
      <w:r w:rsidRPr="009E0123">
        <w:rPr>
          <w:rFonts w:ascii="Times New Roman" w:eastAsia="Times New Roman" w:hAnsi="Times New Roman" w:cs="Times New Roman"/>
          <w:i/>
          <w:sz w:val="20"/>
          <w:szCs w:val="20"/>
        </w:rPr>
        <w:t xml:space="preserve">       Предоставляемые поставщиком сведения не должны сопровождаться словами «должен», «типа», «эквивалент», «аналог», «превышать», «как минимум». Поставщик указывает требуемую информацию и характеристики в отношении товара, работы, услуги </w:t>
      </w:r>
      <w:proofErr w:type="gramStart"/>
      <w:r w:rsidRPr="009E0123">
        <w:rPr>
          <w:rFonts w:ascii="Times New Roman" w:eastAsia="Times New Roman" w:hAnsi="Times New Roman" w:cs="Times New Roman"/>
          <w:i/>
          <w:sz w:val="20"/>
          <w:szCs w:val="20"/>
        </w:rPr>
        <w:t>указанных</w:t>
      </w:r>
      <w:proofErr w:type="gramEnd"/>
      <w:r w:rsidRPr="009E0123">
        <w:rPr>
          <w:rFonts w:ascii="Times New Roman" w:eastAsia="Times New Roman" w:hAnsi="Times New Roman" w:cs="Times New Roman"/>
          <w:i/>
          <w:sz w:val="20"/>
          <w:szCs w:val="20"/>
        </w:rPr>
        <w:t xml:space="preserve"> в техническом задании. При указании конкретных характеристик поставщик обязан руководствоваться настоящей инструкцией и учесть, что указание единиц измерения всех параметров является обязательным. Поставщик в своей заявке в обязательном порядке указывает как конкретные значения параметров, так и единицы измерения. Представляемая информация должна позволять достоверно определить характеристики поставляемых товаров в полном объеме, из которых возможно точно установить предмет заключаемого контракта. Несоблюдение указанных требований является основанием для принятия решения о признании предложения поставщика, не соответствующей требованиям, установленным настоящим техническим заданием.</w:t>
      </w:r>
    </w:p>
    <w:p w:rsidR="009E0123" w:rsidRPr="009E0123" w:rsidRDefault="009E0123" w:rsidP="009E0123">
      <w:pPr>
        <w:spacing w:after="0" w:line="360" w:lineRule="auto"/>
        <w:rPr>
          <w:rFonts w:ascii="Times New Roman" w:eastAsia="Times New Roman" w:hAnsi="Times New Roman" w:cs="Times New Roman"/>
          <w:i/>
          <w:sz w:val="20"/>
          <w:szCs w:val="20"/>
        </w:rPr>
      </w:pPr>
      <w:r w:rsidRPr="009E0123">
        <w:rPr>
          <w:rFonts w:ascii="Times New Roman" w:eastAsia="Times New Roman" w:hAnsi="Times New Roman" w:cs="Times New Roman"/>
          <w:i/>
          <w:sz w:val="20"/>
          <w:szCs w:val="20"/>
        </w:rPr>
        <w:t xml:space="preserve">        </w:t>
      </w:r>
      <w:proofErr w:type="gramStart"/>
      <w:r w:rsidRPr="009E0123">
        <w:rPr>
          <w:rFonts w:ascii="Times New Roman" w:eastAsia="Times New Roman" w:hAnsi="Times New Roman" w:cs="Times New Roman"/>
          <w:i/>
          <w:sz w:val="20"/>
          <w:szCs w:val="20"/>
        </w:rPr>
        <w:t>Если в Техническом задании значение показателя установлено как верхний или нижний предел, сопровождаясь при этом соответственно фразами «не более», «не менее», «не выше», «не ниже», «не должен превышать», «не превышать», «не шире», «не уже», «не хуже», «от», «до», поставщиком в предложении устанавливается конкретное значения, за исключением случаев, когда указанным способом показатели характеристик товара обозначаются производителем товара или значение показателя является</w:t>
      </w:r>
      <w:proofErr w:type="gramEnd"/>
      <w:r w:rsidRPr="009E0123">
        <w:rPr>
          <w:rFonts w:ascii="Times New Roman" w:eastAsia="Times New Roman" w:hAnsi="Times New Roman" w:cs="Times New Roman"/>
          <w:i/>
          <w:sz w:val="20"/>
          <w:szCs w:val="20"/>
        </w:rPr>
        <w:t xml:space="preserve"> непостоянной величиной. </w:t>
      </w:r>
    </w:p>
    <w:p w:rsidR="009E0123" w:rsidRPr="009E0123" w:rsidRDefault="009E0123" w:rsidP="009E0123">
      <w:pPr>
        <w:spacing w:after="0" w:line="360" w:lineRule="auto"/>
        <w:rPr>
          <w:rFonts w:ascii="Times New Roman" w:eastAsia="Times New Roman" w:hAnsi="Times New Roman" w:cs="Times New Roman"/>
          <w:i/>
          <w:sz w:val="20"/>
          <w:szCs w:val="20"/>
        </w:rPr>
      </w:pPr>
      <w:r w:rsidRPr="009E0123">
        <w:rPr>
          <w:rFonts w:ascii="Times New Roman" w:eastAsia="Times New Roman" w:hAnsi="Times New Roman" w:cs="Times New Roman"/>
          <w:i/>
          <w:sz w:val="20"/>
          <w:szCs w:val="20"/>
        </w:rPr>
        <w:t xml:space="preserve">           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страны происхождения товара, указанного в предложение поставщика, несет сам поставщик.</w:t>
      </w:r>
    </w:p>
    <w:p w:rsidR="009E0123" w:rsidRPr="009E0123" w:rsidRDefault="009E0123" w:rsidP="009E0123">
      <w:pPr>
        <w:spacing w:after="0" w:line="360" w:lineRule="auto"/>
        <w:rPr>
          <w:rFonts w:ascii="Times New Roman" w:eastAsia="Times New Roman" w:hAnsi="Times New Roman" w:cs="Times New Roman"/>
          <w:i/>
          <w:sz w:val="20"/>
          <w:szCs w:val="20"/>
        </w:rPr>
      </w:pPr>
      <w:r w:rsidRPr="009E0123">
        <w:rPr>
          <w:rFonts w:ascii="Times New Roman" w:eastAsia="Times New Roman" w:hAnsi="Times New Roman" w:cs="Times New Roman"/>
          <w:i/>
          <w:sz w:val="20"/>
          <w:szCs w:val="20"/>
        </w:rPr>
        <w:t xml:space="preserve">           Ответственность за достоверность сведений о стране происхождения товара, указанного в заявке, несет поставщик. </w:t>
      </w:r>
      <w:proofErr w:type="spellStart"/>
      <w:r w:rsidRPr="009E0123">
        <w:rPr>
          <w:rFonts w:ascii="Times New Roman" w:eastAsia="Times New Roman" w:hAnsi="Times New Roman" w:cs="Times New Roman"/>
          <w:i/>
          <w:sz w:val="20"/>
          <w:szCs w:val="20"/>
        </w:rPr>
        <w:t>Неуказанние</w:t>
      </w:r>
      <w:proofErr w:type="spellEnd"/>
      <w:r w:rsidRPr="009E0123">
        <w:rPr>
          <w:rFonts w:ascii="Times New Roman" w:eastAsia="Times New Roman" w:hAnsi="Times New Roman" w:cs="Times New Roman"/>
          <w:i/>
          <w:sz w:val="20"/>
          <w:szCs w:val="20"/>
        </w:rPr>
        <w:t xml:space="preserve"> страны происхождения не является основанием для отклонения заявки поставщика. </w:t>
      </w:r>
    </w:p>
    <w:p w:rsidR="009E0123" w:rsidRPr="009E0123" w:rsidRDefault="009E0123" w:rsidP="009E0123">
      <w:pPr>
        <w:spacing w:after="0" w:line="360" w:lineRule="auto"/>
        <w:rPr>
          <w:rFonts w:ascii="Times New Roman" w:eastAsia="Times New Roman" w:hAnsi="Times New Roman" w:cs="Times New Roman"/>
          <w:i/>
          <w:sz w:val="20"/>
          <w:szCs w:val="20"/>
        </w:rPr>
      </w:pPr>
    </w:p>
    <w:p w:rsidR="009E0123" w:rsidRPr="009E0123" w:rsidRDefault="009E0123" w:rsidP="009E0123">
      <w:pPr>
        <w:spacing w:after="0" w:line="360" w:lineRule="auto"/>
        <w:rPr>
          <w:rFonts w:ascii="Times New Roman" w:eastAsia="Times New Roman" w:hAnsi="Times New Roman" w:cs="Times New Roman"/>
          <w:b/>
          <w:i/>
          <w:sz w:val="20"/>
          <w:szCs w:val="20"/>
          <w:u w:val="single"/>
        </w:rPr>
      </w:pPr>
      <w:r w:rsidRPr="009E0123">
        <w:rPr>
          <w:rFonts w:ascii="Times New Roman" w:eastAsia="Times New Roman" w:hAnsi="Times New Roman" w:cs="Times New Roman"/>
          <w:b/>
          <w:i/>
          <w:sz w:val="20"/>
          <w:szCs w:val="20"/>
          <w:u w:val="single"/>
        </w:rPr>
        <w:t>Форма 1 (техническое предложение)</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1"/>
        <w:gridCol w:w="1843"/>
        <w:gridCol w:w="2976"/>
        <w:gridCol w:w="1134"/>
        <w:gridCol w:w="1134"/>
        <w:gridCol w:w="993"/>
      </w:tblGrid>
      <w:tr w:rsidR="009E0123" w:rsidRPr="009E0123" w:rsidTr="009E0123">
        <w:trPr>
          <w:trHeight w:val="810"/>
        </w:trPr>
        <w:tc>
          <w:tcPr>
            <w:tcW w:w="851" w:type="dxa"/>
          </w:tcPr>
          <w:p w:rsidR="009E0123" w:rsidRPr="009E0123" w:rsidRDefault="009E0123" w:rsidP="009E0123">
            <w:pPr>
              <w:spacing w:after="0" w:line="360" w:lineRule="auto"/>
              <w:jc w:val="center"/>
              <w:rPr>
                <w:rFonts w:ascii="Times New Roman" w:eastAsia="Times New Roman" w:hAnsi="Times New Roman" w:cs="Times New Roman"/>
                <w:b/>
                <w:sz w:val="20"/>
                <w:szCs w:val="20"/>
              </w:rPr>
            </w:pPr>
            <w:r w:rsidRPr="009E0123">
              <w:rPr>
                <w:rFonts w:ascii="Times New Roman" w:eastAsia="Times New Roman" w:hAnsi="Times New Roman" w:cs="Times New Roman"/>
                <w:b/>
                <w:sz w:val="20"/>
                <w:szCs w:val="20"/>
              </w:rPr>
              <w:t xml:space="preserve">№ </w:t>
            </w:r>
            <w:proofErr w:type="gramStart"/>
            <w:r w:rsidRPr="009E0123">
              <w:rPr>
                <w:rFonts w:ascii="Times New Roman" w:eastAsia="Times New Roman" w:hAnsi="Times New Roman" w:cs="Times New Roman"/>
                <w:b/>
                <w:sz w:val="20"/>
                <w:szCs w:val="20"/>
              </w:rPr>
              <w:t>п</w:t>
            </w:r>
            <w:proofErr w:type="gramEnd"/>
            <w:r w:rsidRPr="009E0123">
              <w:rPr>
                <w:rFonts w:ascii="Times New Roman" w:eastAsia="Times New Roman" w:hAnsi="Times New Roman" w:cs="Times New Roman"/>
                <w:b/>
                <w:sz w:val="20"/>
                <w:szCs w:val="20"/>
              </w:rPr>
              <w:t>/п</w:t>
            </w:r>
          </w:p>
        </w:tc>
        <w:tc>
          <w:tcPr>
            <w:tcW w:w="1701" w:type="dxa"/>
            <w:vAlign w:val="center"/>
          </w:tcPr>
          <w:p w:rsidR="009E0123" w:rsidRPr="009E0123" w:rsidRDefault="009E0123" w:rsidP="009E0123">
            <w:pPr>
              <w:spacing w:after="0" w:line="360" w:lineRule="auto"/>
              <w:jc w:val="center"/>
              <w:rPr>
                <w:rFonts w:ascii="Times New Roman" w:eastAsia="Times New Roman" w:hAnsi="Times New Roman" w:cs="Times New Roman"/>
                <w:b/>
                <w:sz w:val="20"/>
                <w:szCs w:val="20"/>
              </w:rPr>
            </w:pPr>
            <w:r w:rsidRPr="009E0123">
              <w:rPr>
                <w:rFonts w:ascii="Times New Roman" w:eastAsia="Times New Roman" w:hAnsi="Times New Roman" w:cs="Times New Roman"/>
                <w:b/>
                <w:sz w:val="20"/>
                <w:szCs w:val="20"/>
              </w:rPr>
              <w:t>Наименование</w:t>
            </w:r>
            <w:r w:rsidRPr="009E0123">
              <w:rPr>
                <w:rFonts w:ascii="Times New Roman" w:eastAsia="Times New Roman" w:hAnsi="Times New Roman" w:cs="Times New Roman"/>
                <w:b/>
                <w:sz w:val="20"/>
                <w:szCs w:val="20"/>
                <w:lang w:val="en-US"/>
              </w:rPr>
              <w:t xml:space="preserve"> </w:t>
            </w:r>
            <w:r w:rsidRPr="009E0123">
              <w:rPr>
                <w:rFonts w:ascii="Times New Roman" w:eastAsia="Times New Roman" w:hAnsi="Times New Roman" w:cs="Times New Roman"/>
                <w:b/>
                <w:sz w:val="20"/>
                <w:szCs w:val="20"/>
              </w:rPr>
              <w:t>товара</w:t>
            </w:r>
          </w:p>
        </w:tc>
        <w:tc>
          <w:tcPr>
            <w:tcW w:w="1843" w:type="dxa"/>
            <w:vAlign w:val="center"/>
          </w:tcPr>
          <w:p w:rsidR="009E0123" w:rsidRPr="009E0123" w:rsidRDefault="009E0123" w:rsidP="009E0123">
            <w:pPr>
              <w:spacing w:after="0" w:line="240" w:lineRule="auto"/>
              <w:jc w:val="center"/>
              <w:rPr>
                <w:rFonts w:ascii="Times New Roman" w:eastAsia="Times New Roman" w:hAnsi="Times New Roman" w:cs="Times New Roman"/>
                <w:b/>
                <w:sz w:val="20"/>
                <w:szCs w:val="20"/>
              </w:rPr>
            </w:pPr>
            <w:r w:rsidRPr="009E0123">
              <w:rPr>
                <w:rFonts w:ascii="Times New Roman" w:eastAsia="Times New Roman" w:hAnsi="Times New Roman" w:cs="Times New Roman"/>
                <w:b/>
                <w:sz w:val="20"/>
                <w:szCs w:val="20"/>
              </w:rPr>
              <w:t>Страна происхождения</w:t>
            </w:r>
          </w:p>
          <w:p w:rsidR="009E0123" w:rsidRPr="009E0123" w:rsidRDefault="009E0123" w:rsidP="009E0123">
            <w:pPr>
              <w:spacing w:after="0" w:line="360" w:lineRule="auto"/>
              <w:jc w:val="center"/>
              <w:rPr>
                <w:rFonts w:ascii="Times New Roman" w:eastAsia="Times New Roman" w:hAnsi="Times New Roman" w:cs="Times New Roman"/>
                <w:b/>
                <w:sz w:val="20"/>
                <w:szCs w:val="20"/>
              </w:rPr>
            </w:pPr>
          </w:p>
        </w:tc>
        <w:tc>
          <w:tcPr>
            <w:tcW w:w="2976" w:type="dxa"/>
            <w:vAlign w:val="center"/>
          </w:tcPr>
          <w:p w:rsidR="009E0123" w:rsidRPr="009E0123" w:rsidRDefault="009E0123" w:rsidP="009E0123">
            <w:pPr>
              <w:spacing w:after="0" w:line="360" w:lineRule="auto"/>
              <w:jc w:val="center"/>
              <w:rPr>
                <w:rFonts w:ascii="Times New Roman" w:eastAsia="Times New Roman" w:hAnsi="Times New Roman" w:cs="Times New Roman"/>
                <w:b/>
                <w:sz w:val="20"/>
                <w:szCs w:val="20"/>
              </w:rPr>
            </w:pPr>
            <w:r w:rsidRPr="009E0123">
              <w:rPr>
                <w:rFonts w:ascii="Times New Roman" w:eastAsia="Times New Roman" w:hAnsi="Times New Roman" w:cs="Times New Roman"/>
                <w:b/>
                <w:sz w:val="20"/>
                <w:szCs w:val="20"/>
              </w:rPr>
              <w:t>Характеристики</w:t>
            </w:r>
          </w:p>
          <w:p w:rsidR="009E0123" w:rsidRPr="009E0123" w:rsidRDefault="009E0123" w:rsidP="009E0123">
            <w:pPr>
              <w:spacing w:after="0" w:line="360" w:lineRule="auto"/>
              <w:jc w:val="center"/>
              <w:rPr>
                <w:rFonts w:ascii="Times New Roman" w:eastAsia="Times New Roman" w:hAnsi="Times New Roman" w:cs="Times New Roman"/>
                <w:b/>
                <w:sz w:val="20"/>
                <w:szCs w:val="20"/>
              </w:rPr>
            </w:pPr>
            <w:r w:rsidRPr="009E0123">
              <w:rPr>
                <w:rFonts w:ascii="Times New Roman" w:eastAsia="Times New Roman" w:hAnsi="Times New Roman" w:cs="Times New Roman"/>
                <w:b/>
                <w:sz w:val="20"/>
                <w:szCs w:val="20"/>
              </w:rPr>
              <w:t>товара</w:t>
            </w:r>
          </w:p>
        </w:tc>
        <w:tc>
          <w:tcPr>
            <w:tcW w:w="1134" w:type="dxa"/>
            <w:vAlign w:val="center"/>
          </w:tcPr>
          <w:p w:rsidR="009E0123" w:rsidRPr="009E0123" w:rsidRDefault="009E0123" w:rsidP="009E0123">
            <w:pPr>
              <w:spacing w:after="0" w:line="360" w:lineRule="auto"/>
              <w:jc w:val="center"/>
              <w:rPr>
                <w:rFonts w:ascii="Times New Roman" w:eastAsia="Times New Roman" w:hAnsi="Times New Roman" w:cs="Times New Roman"/>
                <w:b/>
                <w:color w:val="000000"/>
                <w:sz w:val="20"/>
                <w:szCs w:val="20"/>
                <w:lang w:eastAsia="en-US"/>
              </w:rPr>
            </w:pPr>
            <w:r w:rsidRPr="009E0123">
              <w:rPr>
                <w:rFonts w:ascii="Times New Roman" w:eastAsia="Times New Roman" w:hAnsi="Times New Roman" w:cs="Times New Roman"/>
                <w:b/>
                <w:color w:val="000000"/>
                <w:sz w:val="20"/>
                <w:szCs w:val="20"/>
                <w:lang w:eastAsia="en-US"/>
              </w:rPr>
              <w:t>Код ОКПД 2</w:t>
            </w:r>
          </w:p>
        </w:tc>
        <w:tc>
          <w:tcPr>
            <w:tcW w:w="1134" w:type="dxa"/>
            <w:vAlign w:val="center"/>
          </w:tcPr>
          <w:p w:rsidR="009E0123" w:rsidRPr="009E0123" w:rsidRDefault="009E0123" w:rsidP="009E0123">
            <w:pPr>
              <w:spacing w:after="0" w:line="360" w:lineRule="auto"/>
              <w:jc w:val="center"/>
              <w:rPr>
                <w:rFonts w:ascii="Times New Roman" w:eastAsia="Times New Roman" w:hAnsi="Times New Roman" w:cs="Times New Roman"/>
                <w:b/>
                <w:color w:val="000000"/>
                <w:sz w:val="20"/>
                <w:szCs w:val="20"/>
                <w:lang w:eastAsia="en-US"/>
              </w:rPr>
            </w:pPr>
            <w:r w:rsidRPr="009E0123">
              <w:rPr>
                <w:rFonts w:ascii="Times New Roman" w:eastAsia="Times New Roman" w:hAnsi="Times New Roman" w:cs="Times New Roman"/>
                <w:b/>
                <w:color w:val="000000"/>
                <w:sz w:val="20"/>
                <w:szCs w:val="20"/>
                <w:lang w:eastAsia="en-US"/>
              </w:rPr>
              <w:t xml:space="preserve">Единица </w:t>
            </w:r>
            <w:proofErr w:type="spellStart"/>
            <w:r w:rsidRPr="009E0123">
              <w:rPr>
                <w:rFonts w:ascii="Times New Roman" w:eastAsia="Times New Roman" w:hAnsi="Times New Roman" w:cs="Times New Roman"/>
                <w:b/>
                <w:color w:val="000000"/>
                <w:sz w:val="20"/>
                <w:szCs w:val="20"/>
                <w:lang w:eastAsia="en-US"/>
              </w:rPr>
              <w:t>измер</w:t>
            </w:r>
            <w:proofErr w:type="spellEnd"/>
            <w:r w:rsidRPr="009E0123">
              <w:rPr>
                <w:rFonts w:ascii="Times New Roman" w:eastAsia="Times New Roman" w:hAnsi="Times New Roman" w:cs="Times New Roman"/>
                <w:b/>
                <w:color w:val="000000"/>
                <w:sz w:val="20"/>
                <w:szCs w:val="20"/>
                <w:lang w:eastAsia="en-US"/>
              </w:rPr>
              <w:t>.</w:t>
            </w:r>
          </w:p>
        </w:tc>
        <w:tc>
          <w:tcPr>
            <w:tcW w:w="993" w:type="dxa"/>
            <w:vAlign w:val="center"/>
          </w:tcPr>
          <w:p w:rsidR="009E0123" w:rsidRPr="009E0123" w:rsidRDefault="009E0123" w:rsidP="009E0123">
            <w:pPr>
              <w:spacing w:after="0" w:line="360" w:lineRule="auto"/>
              <w:jc w:val="center"/>
              <w:rPr>
                <w:rFonts w:ascii="Times New Roman" w:eastAsia="Times New Roman" w:hAnsi="Times New Roman" w:cs="Times New Roman"/>
                <w:b/>
                <w:sz w:val="20"/>
                <w:szCs w:val="20"/>
              </w:rPr>
            </w:pPr>
            <w:r w:rsidRPr="009E0123">
              <w:rPr>
                <w:rFonts w:ascii="Times New Roman" w:eastAsia="Times New Roman" w:hAnsi="Times New Roman" w:cs="Times New Roman"/>
                <w:b/>
                <w:sz w:val="20"/>
                <w:szCs w:val="20"/>
              </w:rPr>
              <w:t>Кол-во</w:t>
            </w:r>
          </w:p>
        </w:tc>
      </w:tr>
      <w:tr w:rsidR="009E0123" w:rsidRPr="009E0123" w:rsidTr="009E0123">
        <w:trPr>
          <w:trHeight w:val="839"/>
        </w:trPr>
        <w:tc>
          <w:tcPr>
            <w:tcW w:w="851" w:type="dxa"/>
            <w:vAlign w:val="center"/>
          </w:tcPr>
          <w:p w:rsidR="009E0123" w:rsidRPr="009E0123" w:rsidRDefault="009E0123" w:rsidP="009E0123">
            <w:pPr>
              <w:tabs>
                <w:tab w:val="left" w:pos="1245"/>
              </w:tabs>
              <w:spacing w:after="0" w:line="360" w:lineRule="auto"/>
              <w:jc w:val="center"/>
              <w:rPr>
                <w:rFonts w:ascii="Times New Roman" w:eastAsia="Calibri" w:hAnsi="Times New Roman" w:cs="Times New Roman"/>
                <w:sz w:val="20"/>
                <w:szCs w:val="20"/>
                <w:lang w:eastAsia="en-US"/>
              </w:rPr>
            </w:pPr>
            <w:r w:rsidRPr="009E0123">
              <w:rPr>
                <w:rFonts w:ascii="Times New Roman" w:eastAsia="Calibri" w:hAnsi="Times New Roman" w:cs="Times New Roman"/>
                <w:sz w:val="20"/>
                <w:szCs w:val="20"/>
                <w:lang w:eastAsia="en-US"/>
              </w:rPr>
              <w:t>1.</w:t>
            </w:r>
          </w:p>
        </w:tc>
        <w:tc>
          <w:tcPr>
            <w:tcW w:w="1701" w:type="dxa"/>
            <w:tcBorders>
              <w:top w:val="single" w:sz="6" w:space="0" w:color="auto"/>
              <w:left w:val="single" w:sz="6" w:space="0" w:color="auto"/>
              <w:bottom w:val="single" w:sz="6" w:space="0" w:color="auto"/>
              <w:right w:val="single" w:sz="4" w:space="0" w:color="auto"/>
            </w:tcBorders>
          </w:tcPr>
          <w:p w:rsidR="009E0123" w:rsidRPr="009E0123" w:rsidRDefault="009E0123" w:rsidP="009E0123">
            <w:pPr>
              <w:rPr>
                <w:rFonts w:ascii="Calibri" w:eastAsia="Calibri" w:hAnsi="Calibri" w:cs="Times New Roman"/>
                <w:lang w:eastAsia="en-US"/>
              </w:rPr>
            </w:pPr>
          </w:p>
        </w:tc>
        <w:tc>
          <w:tcPr>
            <w:tcW w:w="1843" w:type="dxa"/>
            <w:tcBorders>
              <w:top w:val="single" w:sz="6" w:space="0" w:color="auto"/>
              <w:left w:val="single" w:sz="4" w:space="0" w:color="auto"/>
              <w:bottom w:val="single" w:sz="6" w:space="0" w:color="auto"/>
              <w:right w:val="single" w:sz="6" w:space="0" w:color="auto"/>
            </w:tcBorders>
          </w:tcPr>
          <w:p w:rsidR="009E0123" w:rsidRPr="009E0123" w:rsidRDefault="009E0123" w:rsidP="009E0123">
            <w:pPr>
              <w:rPr>
                <w:rFonts w:ascii="Calibri" w:eastAsia="Calibri" w:hAnsi="Calibri" w:cs="Times New Roman"/>
                <w:lang w:eastAsia="en-US"/>
              </w:rPr>
            </w:pPr>
          </w:p>
        </w:tc>
        <w:tc>
          <w:tcPr>
            <w:tcW w:w="2976" w:type="dxa"/>
            <w:tcBorders>
              <w:top w:val="single" w:sz="6" w:space="0" w:color="auto"/>
              <w:left w:val="single" w:sz="6" w:space="0" w:color="auto"/>
              <w:bottom w:val="single" w:sz="6" w:space="0" w:color="auto"/>
              <w:right w:val="single" w:sz="6" w:space="0" w:color="auto"/>
            </w:tcBorders>
          </w:tcPr>
          <w:p w:rsidR="009E0123" w:rsidRPr="009E0123" w:rsidRDefault="009E0123" w:rsidP="009E0123">
            <w:pPr>
              <w:jc w:val="center"/>
              <w:rPr>
                <w:rFonts w:ascii="Calibri" w:eastAsia="Calibri" w:hAnsi="Calibri" w:cs="Times New Roman"/>
                <w:i/>
                <w:lang w:eastAsia="en-US"/>
              </w:rPr>
            </w:pPr>
          </w:p>
        </w:tc>
        <w:tc>
          <w:tcPr>
            <w:tcW w:w="1134" w:type="dxa"/>
          </w:tcPr>
          <w:p w:rsidR="009E0123" w:rsidRPr="009E0123" w:rsidRDefault="009E0123" w:rsidP="009E0123">
            <w:pPr>
              <w:rPr>
                <w:rFonts w:ascii="Times New Roman" w:eastAsia="Calibri" w:hAnsi="Times New Roman" w:cs="Times New Roman"/>
                <w:sz w:val="20"/>
                <w:szCs w:val="20"/>
                <w:lang w:eastAsia="en-US"/>
              </w:rPr>
            </w:pPr>
          </w:p>
        </w:tc>
        <w:tc>
          <w:tcPr>
            <w:tcW w:w="1134" w:type="dxa"/>
          </w:tcPr>
          <w:p w:rsidR="009E0123" w:rsidRPr="009E0123" w:rsidRDefault="009E0123" w:rsidP="009E0123">
            <w:pPr>
              <w:jc w:val="center"/>
              <w:rPr>
                <w:rFonts w:ascii="Times New Roman" w:eastAsia="Calibri" w:hAnsi="Times New Roman" w:cs="Times New Roman"/>
                <w:sz w:val="20"/>
                <w:szCs w:val="20"/>
                <w:lang w:eastAsia="en-US"/>
              </w:rPr>
            </w:pPr>
          </w:p>
        </w:tc>
        <w:tc>
          <w:tcPr>
            <w:tcW w:w="993" w:type="dxa"/>
            <w:tcBorders>
              <w:top w:val="single" w:sz="6" w:space="0" w:color="auto"/>
              <w:left w:val="single" w:sz="6" w:space="0" w:color="auto"/>
              <w:bottom w:val="single" w:sz="6" w:space="0" w:color="auto"/>
              <w:right w:val="single" w:sz="6" w:space="0" w:color="auto"/>
            </w:tcBorders>
          </w:tcPr>
          <w:p w:rsidR="009E0123" w:rsidRPr="009E0123" w:rsidRDefault="009E0123" w:rsidP="009E0123">
            <w:pPr>
              <w:spacing w:after="0" w:line="240" w:lineRule="auto"/>
              <w:jc w:val="center"/>
              <w:rPr>
                <w:rFonts w:ascii="Times New Roman" w:eastAsia="Times New Roman" w:hAnsi="Times New Roman" w:cs="Times New Roman"/>
                <w:sz w:val="16"/>
                <w:szCs w:val="16"/>
                <w:lang w:eastAsia="en-US"/>
              </w:rPr>
            </w:pPr>
          </w:p>
        </w:tc>
      </w:tr>
      <w:tr w:rsidR="009E0123" w:rsidRPr="009E0123" w:rsidTr="009E0123">
        <w:trPr>
          <w:trHeight w:val="839"/>
        </w:trPr>
        <w:tc>
          <w:tcPr>
            <w:tcW w:w="851" w:type="dxa"/>
            <w:vAlign w:val="center"/>
          </w:tcPr>
          <w:p w:rsidR="009E0123" w:rsidRPr="009E0123" w:rsidRDefault="009E0123" w:rsidP="009E0123">
            <w:pPr>
              <w:tabs>
                <w:tab w:val="left" w:pos="1245"/>
              </w:tabs>
              <w:spacing w:after="0" w:line="360" w:lineRule="auto"/>
              <w:jc w:val="center"/>
              <w:rPr>
                <w:rFonts w:ascii="Times New Roman" w:eastAsia="Calibri" w:hAnsi="Times New Roman" w:cs="Times New Roman"/>
                <w:sz w:val="20"/>
                <w:szCs w:val="20"/>
                <w:lang w:eastAsia="en-US"/>
              </w:rPr>
            </w:pPr>
            <w:r w:rsidRPr="009E0123">
              <w:rPr>
                <w:rFonts w:ascii="Times New Roman" w:eastAsia="Calibri" w:hAnsi="Times New Roman" w:cs="Times New Roman"/>
                <w:sz w:val="20"/>
                <w:szCs w:val="20"/>
                <w:lang w:eastAsia="en-US"/>
              </w:rPr>
              <w:t>…</w:t>
            </w:r>
          </w:p>
        </w:tc>
        <w:tc>
          <w:tcPr>
            <w:tcW w:w="1701" w:type="dxa"/>
            <w:tcBorders>
              <w:top w:val="single" w:sz="6" w:space="0" w:color="auto"/>
              <w:left w:val="single" w:sz="6" w:space="0" w:color="auto"/>
              <w:right w:val="single" w:sz="4" w:space="0" w:color="auto"/>
            </w:tcBorders>
          </w:tcPr>
          <w:p w:rsidR="009E0123" w:rsidRPr="009E0123" w:rsidRDefault="009E0123" w:rsidP="009E0123">
            <w:pPr>
              <w:rPr>
                <w:rFonts w:ascii="Calibri" w:eastAsia="Calibri" w:hAnsi="Calibri" w:cs="Times New Roman"/>
                <w:lang w:eastAsia="en-US"/>
              </w:rPr>
            </w:pPr>
          </w:p>
        </w:tc>
        <w:tc>
          <w:tcPr>
            <w:tcW w:w="1843" w:type="dxa"/>
            <w:tcBorders>
              <w:top w:val="single" w:sz="6" w:space="0" w:color="auto"/>
              <w:left w:val="single" w:sz="4" w:space="0" w:color="auto"/>
              <w:right w:val="single" w:sz="6" w:space="0" w:color="auto"/>
            </w:tcBorders>
          </w:tcPr>
          <w:p w:rsidR="009E0123" w:rsidRPr="009E0123" w:rsidRDefault="009E0123" w:rsidP="009E0123">
            <w:pPr>
              <w:rPr>
                <w:rFonts w:ascii="Calibri" w:eastAsia="Calibri" w:hAnsi="Calibri" w:cs="Times New Roman"/>
                <w:lang w:eastAsia="en-US"/>
              </w:rPr>
            </w:pPr>
          </w:p>
        </w:tc>
        <w:tc>
          <w:tcPr>
            <w:tcW w:w="2976" w:type="dxa"/>
            <w:tcBorders>
              <w:top w:val="single" w:sz="6" w:space="0" w:color="auto"/>
              <w:left w:val="single" w:sz="6" w:space="0" w:color="auto"/>
              <w:right w:val="single" w:sz="6" w:space="0" w:color="auto"/>
            </w:tcBorders>
          </w:tcPr>
          <w:p w:rsidR="009E0123" w:rsidRPr="009E0123" w:rsidRDefault="009E0123" w:rsidP="009E0123">
            <w:pPr>
              <w:jc w:val="center"/>
              <w:rPr>
                <w:rFonts w:ascii="Calibri" w:eastAsia="Calibri" w:hAnsi="Calibri" w:cs="Times New Roman"/>
                <w:i/>
                <w:sz w:val="18"/>
                <w:lang w:eastAsia="en-US"/>
              </w:rPr>
            </w:pPr>
          </w:p>
        </w:tc>
        <w:tc>
          <w:tcPr>
            <w:tcW w:w="1134" w:type="dxa"/>
          </w:tcPr>
          <w:p w:rsidR="009E0123" w:rsidRPr="009E0123" w:rsidRDefault="009E0123" w:rsidP="009E0123">
            <w:pPr>
              <w:rPr>
                <w:rFonts w:ascii="Times New Roman" w:eastAsia="Calibri" w:hAnsi="Times New Roman" w:cs="Times New Roman"/>
                <w:sz w:val="20"/>
                <w:szCs w:val="20"/>
                <w:lang w:eastAsia="en-US"/>
              </w:rPr>
            </w:pPr>
          </w:p>
        </w:tc>
        <w:tc>
          <w:tcPr>
            <w:tcW w:w="1134" w:type="dxa"/>
          </w:tcPr>
          <w:p w:rsidR="009E0123" w:rsidRPr="009E0123" w:rsidRDefault="009E0123" w:rsidP="009E0123">
            <w:pPr>
              <w:jc w:val="center"/>
              <w:rPr>
                <w:rFonts w:ascii="Times New Roman" w:eastAsia="Calibri" w:hAnsi="Times New Roman" w:cs="Times New Roman"/>
                <w:sz w:val="20"/>
                <w:szCs w:val="20"/>
                <w:lang w:eastAsia="en-US"/>
              </w:rPr>
            </w:pPr>
          </w:p>
        </w:tc>
        <w:tc>
          <w:tcPr>
            <w:tcW w:w="993" w:type="dxa"/>
            <w:tcBorders>
              <w:top w:val="single" w:sz="6" w:space="0" w:color="auto"/>
              <w:left w:val="single" w:sz="6" w:space="0" w:color="auto"/>
              <w:right w:val="single" w:sz="6" w:space="0" w:color="auto"/>
            </w:tcBorders>
          </w:tcPr>
          <w:p w:rsidR="009E0123" w:rsidRPr="009E0123" w:rsidRDefault="009E0123" w:rsidP="009E0123">
            <w:pPr>
              <w:spacing w:after="0" w:line="240" w:lineRule="auto"/>
              <w:jc w:val="center"/>
              <w:rPr>
                <w:rFonts w:ascii="Times New Roman" w:eastAsia="Times New Roman" w:hAnsi="Times New Roman" w:cs="Times New Roman"/>
                <w:sz w:val="16"/>
                <w:szCs w:val="16"/>
                <w:lang w:eastAsia="en-US"/>
              </w:rPr>
            </w:pPr>
          </w:p>
        </w:tc>
      </w:tr>
    </w:tbl>
    <w:p w:rsidR="009E0123" w:rsidRPr="009E0123" w:rsidRDefault="009E0123" w:rsidP="009E0123">
      <w:pPr>
        <w:spacing w:after="0" w:line="360" w:lineRule="auto"/>
        <w:rPr>
          <w:rFonts w:ascii="Times New Roman" w:eastAsia="Times New Roman" w:hAnsi="Times New Roman" w:cs="Times New Roman"/>
          <w:i/>
          <w:sz w:val="20"/>
          <w:szCs w:val="20"/>
          <w:u w:val="single"/>
        </w:rPr>
      </w:pPr>
    </w:p>
    <w:p w:rsidR="00856C18" w:rsidRDefault="00856C18" w:rsidP="009E0123">
      <w:pPr>
        <w:spacing w:after="0" w:line="360" w:lineRule="auto"/>
        <w:rPr>
          <w:rFonts w:ascii="Times New Roman" w:eastAsia="Times New Roman" w:hAnsi="Times New Roman" w:cs="Times New Roman"/>
          <w:b/>
          <w:i/>
          <w:sz w:val="20"/>
          <w:szCs w:val="20"/>
          <w:u w:val="single"/>
        </w:rPr>
      </w:pPr>
    </w:p>
    <w:p w:rsidR="009E0123" w:rsidRPr="009E0123" w:rsidRDefault="009E0123" w:rsidP="009E0123">
      <w:pPr>
        <w:spacing w:after="0" w:line="360" w:lineRule="auto"/>
        <w:rPr>
          <w:rFonts w:ascii="Times New Roman" w:eastAsia="Times New Roman" w:hAnsi="Times New Roman" w:cs="Times New Roman"/>
          <w:b/>
          <w:i/>
          <w:sz w:val="20"/>
          <w:szCs w:val="20"/>
          <w:u w:val="single"/>
        </w:rPr>
      </w:pPr>
      <w:r w:rsidRPr="009E0123">
        <w:rPr>
          <w:rFonts w:ascii="Times New Roman" w:eastAsia="Times New Roman" w:hAnsi="Times New Roman" w:cs="Times New Roman"/>
          <w:b/>
          <w:i/>
          <w:sz w:val="20"/>
          <w:szCs w:val="20"/>
          <w:u w:val="single"/>
        </w:rPr>
        <w:t>Форма 2 (анкета)</w:t>
      </w:r>
    </w:p>
    <w:tbl>
      <w:tblPr>
        <w:tblW w:w="45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5082"/>
        <w:gridCol w:w="2349"/>
      </w:tblGrid>
      <w:tr w:rsidR="009E0123" w:rsidRPr="009E0123" w:rsidTr="009E0123">
        <w:trPr>
          <w:cantSplit/>
          <w:trHeight w:val="390"/>
          <w:tblHeader/>
        </w:trPr>
        <w:tc>
          <w:tcPr>
            <w:tcW w:w="758" w:type="pct"/>
            <w:tcBorders>
              <w:top w:val="single" w:sz="4" w:space="0" w:color="auto"/>
              <w:left w:val="single" w:sz="4" w:space="0" w:color="auto"/>
              <w:bottom w:val="single" w:sz="4" w:space="0" w:color="auto"/>
              <w:right w:val="single" w:sz="4" w:space="0" w:color="auto"/>
            </w:tcBorders>
            <w:vAlign w:val="center"/>
          </w:tcPr>
          <w:p w:rsidR="009E0123" w:rsidRPr="009E0123" w:rsidRDefault="009E0123" w:rsidP="009E0123">
            <w:pPr>
              <w:widowControl w:val="0"/>
              <w:tabs>
                <w:tab w:val="left" w:pos="10347"/>
              </w:tabs>
              <w:snapToGrid w:val="0"/>
              <w:ind w:right="283"/>
              <w:contextualSpacing/>
              <w:jc w:val="center"/>
              <w:rPr>
                <w:rFonts w:ascii="Times New Roman" w:eastAsia="Times New Roman" w:hAnsi="Times New Roman" w:cs="Times New Roman"/>
              </w:rPr>
            </w:pPr>
            <w:r w:rsidRPr="009E0123">
              <w:rPr>
                <w:rFonts w:ascii="Times New Roman" w:eastAsia="Times New Roman" w:hAnsi="Times New Roman" w:cs="Times New Roman"/>
              </w:rPr>
              <w:t>№</w:t>
            </w:r>
          </w:p>
        </w:tc>
        <w:tc>
          <w:tcPr>
            <w:tcW w:w="2901" w:type="pct"/>
            <w:tcBorders>
              <w:top w:val="single" w:sz="4" w:space="0" w:color="auto"/>
              <w:left w:val="single" w:sz="4" w:space="0" w:color="auto"/>
              <w:bottom w:val="single" w:sz="4" w:space="0" w:color="auto"/>
              <w:right w:val="single" w:sz="4" w:space="0" w:color="auto"/>
            </w:tcBorders>
            <w:vAlign w:val="center"/>
          </w:tcPr>
          <w:p w:rsidR="009E0123" w:rsidRPr="009E0123" w:rsidRDefault="009E0123" w:rsidP="009E0123">
            <w:pPr>
              <w:widowControl w:val="0"/>
              <w:tabs>
                <w:tab w:val="left" w:pos="10347"/>
              </w:tabs>
              <w:ind w:right="283"/>
              <w:contextualSpacing/>
              <w:jc w:val="center"/>
              <w:rPr>
                <w:rFonts w:ascii="Times New Roman" w:eastAsia="Times New Roman" w:hAnsi="Times New Roman" w:cs="Times New Roman"/>
              </w:rPr>
            </w:pPr>
            <w:r w:rsidRPr="009E0123">
              <w:rPr>
                <w:rFonts w:ascii="Times New Roman" w:eastAsia="Times New Roman" w:hAnsi="Times New Roman" w:cs="Times New Roman"/>
              </w:rPr>
              <w:t>Наименование</w:t>
            </w:r>
          </w:p>
        </w:tc>
        <w:tc>
          <w:tcPr>
            <w:tcW w:w="1341" w:type="pct"/>
            <w:tcBorders>
              <w:top w:val="single" w:sz="4" w:space="0" w:color="auto"/>
              <w:left w:val="single" w:sz="4" w:space="0" w:color="auto"/>
              <w:bottom w:val="single" w:sz="4" w:space="0" w:color="auto"/>
              <w:right w:val="single" w:sz="4" w:space="0" w:color="auto"/>
            </w:tcBorders>
            <w:vAlign w:val="center"/>
          </w:tcPr>
          <w:p w:rsidR="009E0123" w:rsidRPr="009E0123" w:rsidRDefault="009E0123" w:rsidP="009E0123">
            <w:pPr>
              <w:widowControl w:val="0"/>
              <w:tabs>
                <w:tab w:val="left" w:pos="10347"/>
              </w:tabs>
              <w:ind w:right="283"/>
              <w:contextualSpacing/>
              <w:jc w:val="center"/>
              <w:rPr>
                <w:rFonts w:ascii="Times New Roman" w:eastAsia="Times New Roman" w:hAnsi="Times New Roman" w:cs="Times New Roman"/>
              </w:rPr>
            </w:pPr>
            <w:r w:rsidRPr="009E0123">
              <w:rPr>
                <w:rFonts w:ascii="Times New Roman" w:eastAsia="Times New Roman" w:hAnsi="Times New Roman" w:cs="Times New Roman"/>
              </w:rPr>
              <w:t>Сведения об участнике закупки</w:t>
            </w:r>
          </w:p>
        </w:tc>
      </w:tr>
      <w:tr w:rsidR="009E0123" w:rsidRPr="009E0123" w:rsidTr="009E0123">
        <w:trPr>
          <w:cantSplit/>
          <w:trHeight w:val="596"/>
        </w:trPr>
        <w:tc>
          <w:tcPr>
            <w:tcW w:w="758" w:type="pct"/>
            <w:tcBorders>
              <w:top w:val="single" w:sz="4" w:space="0" w:color="auto"/>
              <w:left w:val="single" w:sz="4" w:space="0" w:color="auto"/>
              <w:bottom w:val="single" w:sz="4" w:space="0" w:color="auto"/>
              <w:right w:val="single" w:sz="4" w:space="0" w:color="auto"/>
            </w:tcBorders>
            <w:vAlign w:val="center"/>
          </w:tcPr>
          <w:p w:rsidR="009E0123" w:rsidRPr="009E0123" w:rsidRDefault="009E0123" w:rsidP="009E0123">
            <w:pPr>
              <w:widowControl w:val="0"/>
              <w:tabs>
                <w:tab w:val="left" w:pos="10347"/>
              </w:tabs>
              <w:snapToGrid w:val="0"/>
              <w:ind w:right="283"/>
              <w:contextualSpacing/>
              <w:jc w:val="center"/>
              <w:rPr>
                <w:rFonts w:ascii="Times New Roman" w:eastAsia="Times New Roman" w:hAnsi="Times New Roman" w:cs="Times New Roman"/>
              </w:rPr>
            </w:pPr>
          </w:p>
        </w:tc>
        <w:tc>
          <w:tcPr>
            <w:tcW w:w="2901" w:type="pct"/>
            <w:tcBorders>
              <w:top w:val="single" w:sz="4" w:space="0" w:color="auto"/>
              <w:left w:val="single" w:sz="4" w:space="0" w:color="auto"/>
              <w:bottom w:val="single" w:sz="4" w:space="0" w:color="auto"/>
              <w:right w:val="single" w:sz="4" w:space="0" w:color="auto"/>
            </w:tcBorders>
            <w:vAlign w:val="center"/>
          </w:tcPr>
          <w:p w:rsidR="009E0123" w:rsidRPr="009E0123" w:rsidRDefault="009E0123" w:rsidP="009E0123">
            <w:pPr>
              <w:widowControl w:val="0"/>
              <w:tabs>
                <w:tab w:val="left" w:pos="10347"/>
              </w:tabs>
              <w:snapToGrid w:val="0"/>
              <w:ind w:right="283"/>
              <w:contextualSpacing/>
              <w:jc w:val="both"/>
              <w:rPr>
                <w:rFonts w:ascii="Times New Roman" w:eastAsia="Times New Roman" w:hAnsi="Times New Roman" w:cs="Times New Roman"/>
              </w:rPr>
            </w:pPr>
            <w:r w:rsidRPr="009E0123">
              <w:rPr>
                <w:rFonts w:ascii="Times New Roman" w:eastAsia="Times New Roman" w:hAnsi="Times New Roman" w:cs="Times New Roman"/>
              </w:rPr>
              <w:t xml:space="preserve">Наименование, фирменное наименование (при наличии) либо фамилия, имя, отчество (при наличии), паспортные данные физического лица, зарегистрированного в качестве индивидуального предпринимателя </w:t>
            </w:r>
          </w:p>
        </w:tc>
        <w:tc>
          <w:tcPr>
            <w:tcW w:w="1341" w:type="pct"/>
            <w:tcBorders>
              <w:top w:val="single" w:sz="4" w:space="0" w:color="auto"/>
              <w:left w:val="single" w:sz="4" w:space="0" w:color="auto"/>
              <w:bottom w:val="single" w:sz="4" w:space="0" w:color="auto"/>
              <w:right w:val="single" w:sz="4" w:space="0" w:color="auto"/>
            </w:tcBorders>
            <w:vAlign w:val="center"/>
          </w:tcPr>
          <w:p w:rsidR="009E0123" w:rsidRPr="009E0123" w:rsidRDefault="009E0123" w:rsidP="009E0123">
            <w:pPr>
              <w:widowControl w:val="0"/>
              <w:tabs>
                <w:tab w:val="left" w:pos="10347"/>
              </w:tabs>
              <w:ind w:right="283"/>
              <w:contextualSpacing/>
              <w:jc w:val="center"/>
              <w:rPr>
                <w:rFonts w:ascii="Times New Roman" w:eastAsia="Times New Roman" w:hAnsi="Times New Roman" w:cs="Times New Roman"/>
              </w:rPr>
            </w:pPr>
          </w:p>
        </w:tc>
      </w:tr>
      <w:tr w:rsidR="009E0123" w:rsidRPr="009E0123" w:rsidTr="009E0123">
        <w:trPr>
          <w:cantSplit/>
          <w:trHeight w:val="263"/>
        </w:trPr>
        <w:tc>
          <w:tcPr>
            <w:tcW w:w="758" w:type="pct"/>
            <w:tcBorders>
              <w:top w:val="single" w:sz="4" w:space="0" w:color="auto"/>
              <w:left w:val="single" w:sz="4" w:space="0" w:color="auto"/>
              <w:bottom w:val="single" w:sz="4" w:space="0" w:color="auto"/>
              <w:right w:val="single" w:sz="4" w:space="0" w:color="auto"/>
            </w:tcBorders>
            <w:vAlign w:val="center"/>
          </w:tcPr>
          <w:p w:rsidR="009E0123" w:rsidRPr="009E0123" w:rsidRDefault="009E0123" w:rsidP="009E0123">
            <w:pPr>
              <w:widowControl w:val="0"/>
              <w:tabs>
                <w:tab w:val="left" w:pos="10347"/>
              </w:tabs>
              <w:snapToGrid w:val="0"/>
              <w:ind w:right="283"/>
              <w:contextualSpacing/>
              <w:jc w:val="center"/>
              <w:rPr>
                <w:rFonts w:ascii="Times New Roman" w:eastAsia="Times New Roman" w:hAnsi="Times New Roman" w:cs="Times New Roman"/>
              </w:rPr>
            </w:pPr>
          </w:p>
        </w:tc>
        <w:tc>
          <w:tcPr>
            <w:tcW w:w="2901" w:type="pct"/>
            <w:tcBorders>
              <w:top w:val="single" w:sz="4" w:space="0" w:color="auto"/>
              <w:left w:val="single" w:sz="4" w:space="0" w:color="auto"/>
              <w:bottom w:val="single" w:sz="4" w:space="0" w:color="auto"/>
              <w:right w:val="single" w:sz="4" w:space="0" w:color="auto"/>
            </w:tcBorders>
            <w:vAlign w:val="center"/>
          </w:tcPr>
          <w:p w:rsidR="009E0123" w:rsidRPr="009E0123" w:rsidRDefault="009E0123" w:rsidP="009E0123">
            <w:pPr>
              <w:widowControl w:val="0"/>
              <w:tabs>
                <w:tab w:val="left" w:pos="10347"/>
              </w:tabs>
              <w:snapToGrid w:val="0"/>
              <w:ind w:right="283"/>
              <w:contextualSpacing/>
              <w:rPr>
                <w:rFonts w:ascii="Times New Roman" w:eastAsia="Times New Roman" w:hAnsi="Times New Roman" w:cs="Times New Roman"/>
              </w:rPr>
            </w:pPr>
            <w:r w:rsidRPr="009E0123">
              <w:rPr>
                <w:rFonts w:ascii="Times New Roman" w:eastAsia="Times New Roman" w:hAnsi="Times New Roman" w:cs="Times New Roman"/>
              </w:rPr>
              <w:t xml:space="preserve">Идентификационный номер налогоплательщика участника закупки </w:t>
            </w:r>
          </w:p>
        </w:tc>
        <w:tc>
          <w:tcPr>
            <w:tcW w:w="1341" w:type="pct"/>
            <w:tcBorders>
              <w:top w:val="single" w:sz="4" w:space="0" w:color="auto"/>
              <w:left w:val="single" w:sz="4" w:space="0" w:color="auto"/>
              <w:bottom w:val="single" w:sz="4" w:space="0" w:color="auto"/>
              <w:right w:val="single" w:sz="4" w:space="0" w:color="auto"/>
            </w:tcBorders>
            <w:vAlign w:val="center"/>
          </w:tcPr>
          <w:p w:rsidR="009E0123" w:rsidRPr="009E0123" w:rsidRDefault="009E0123" w:rsidP="009E0123">
            <w:pPr>
              <w:widowControl w:val="0"/>
              <w:tabs>
                <w:tab w:val="left" w:pos="10347"/>
              </w:tabs>
              <w:ind w:right="283"/>
              <w:contextualSpacing/>
              <w:jc w:val="center"/>
              <w:rPr>
                <w:rFonts w:ascii="Times New Roman" w:eastAsia="Times New Roman" w:hAnsi="Times New Roman" w:cs="Times New Roman"/>
              </w:rPr>
            </w:pPr>
          </w:p>
        </w:tc>
      </w:tr>
      <w:tr w:rsidR="009E0123" w:rsidRPr="009E0123" w:rsidTr="009E0123">
        <w:trPr>
          <w:cantSplit/>
          <w:trHeight w:val="1080"/>
        </w:trPr>
        <w:tc>
          <w:tcPr>
            <w:tcW w:w="758" w:type="pct"/>
            <w:tcBorders>
              <w:top w:val="single" w:sz="4" w:space="0" w:color="auto"/>
              <w:left w:val="single" w:sz="4" w:space="0" w:color="auto"/>
              <w:bottom w:val="single" w:sz="4" w:space="0" w:color="auto"/>
              <w:right w:val="single" w:sz="4" w:space="0" w:color="auto"/>
            </w:tcBorders>
            <w:vAlign w:val="center"/>
          </w:tcPr>
          <w:p w:rsidR="009E0123" w:rsidRPr="009E0123" w:rsidRDefault="009E0123" w:rsidP="009E0123">
            <w:pPr>
              <w:widowControl w:val="0"/>
              <w:tabs>
                <w:tab w:val="left" w:pos="10347"/>
              </w:tabs>
              <w:snapToGrid w:val="0"/>
              <w:ind w:right="283"/>
              <w:contextualSpacing/>
              <w:jc w:val="center"/>
              <w:rPr>
                <w:rFonts w:ascii="Times New Roman" w:eastAsia="Times New Roman" w:hAnsi="Times New Roman" w:cs="Times New Roman"/>
              </w:rPr>
            </w:pPr>
          </w:p>
        </w:tc>
        <w:tc>
          <w:tcPr>
            <w:tcW w:w="2901" w:type="pct"/>
            <w:tcBorders>
              <w:top w:val="single" w:sz="4" w:space="0" w:color="auto"/>
              <w:left w:val="single" w:sz="4" w:space="0" w:color="auto"/>
              <w:bottom w:val="single" w:sz="4" w:space="0" w:color="auto"/>
              <w:right w:val="single" w:sz="4" w:space="0" w:color="auto"/>
            </w:tcBorders>
            <w:vAlign w:val="center"/>
          </w:tcPr>
          <w:p w:rsidR="009E0123" w:rsidRPr="009E0123" w:rsidRDefault="009E0123" w:rsidP="009E0123">
            <w:pPr>
              <w:widowControl w:val="0"/>
              <w:tabs>
                <w:tab w:val="left" w:pos="10347"/>
              </w:tabs>
              <w:snapToGrid w:val="0"/>
              <w:ind w:right="283"/>
              <w:contextualSpacing/>
              <w:rPr>
                <w:rFonts w:ascii="Times New Roman" w:eastAsia="Times New Roman" w:hAnsi="Times New Roman" w:cs="Times New Roman"/>
              </w:rPr>
            </w:pPr>
            <w:r w:rsidRPr="009E0123">
              <w:rPr>
                <w:rFonts w:ascii="Times New Roman" w:eastAsia="Times New Roman" w:hAnsi="Times New Roman" w:cs="Times New Roman"/>
              </w:rPr>
              <w:t xml:space="preserve">Адрес юридического лица в пределах места нахождения юридического лица, либо адрес места жительства физического лица, зарегистрированного в качестве индивидуального предпринимателя </w:t>
            </w:r>
          </w:p>
        </w:tc>
        <w:tc>
          <w:tcPr>
            <w:tcW w:w="1341" w:type="pct"/>
            <w:tcBorders>
              <w:top w:val="single" w:sz="4" w:space="0" w:color="auto"/>
              <w:left w:val="single" w:sz="4" w:space="0" w:color="auto"/>
              <w:bottom w:val="single" w:sz="4" w:space="0" w:color="auto"/>
              <w:right w:val="single" w:sz="4" w:space="0" w:color="auto"/>
            </w:tcBorders>
            <w:vAlign w:val="center"/>
          </w:tcPr>
          <w:p w:rsidR="009E0123" w:rsidRPr="009E0123" w:rsidRDefault="009E0123" w:rsidP="009E0123">
            <w:pPr>
              <w:widowControl w:val="0"/>
              <w:tabs>
                <w:tab w:val="left" w:pos="10347"/>
              </w:tabs>
              <w:ind w:right="283"/>
              <w:contextualSpacing/>
              <w:jc w:val="center"/>
              <w:rPr>
                <w:rFonts w:ascii="Times New Roman" w:eastAsia="Times New Roman" w:hAnsi="Times New Roman" w:cs="Times New Roman"/>
              </w:rPr>
            </w:pPr>
          </w:p>
        </w:tc>
      </w:tr>
      <w:tr w:rsidR="009E0123" w:rsidRPr="009E0123" w:rsidTr="009E0123">
        <w:trPr>
          <w:cantSplit/>
          <w:trHeight w:val="461"/>
        </w:trPr>
        <w:tc>
          <w:tcPr>
            <w:tcW w:w="758" w:type="pct"/>
            <w:tcBorders>
              <w:top w:val="single" w:sz="4" w:space="0" w:color="auto"/>
              <w:left w:val="single" w:sz="4" w:space="0" w:color="auto"/>
              <w:bottom w:val="single" w:sz="4" w:space="0" w:color="auto"/>
              <w:right w:val="single" w:sz="4" w:space="0" w:color="auto"/>
            </w:tcBorders>
            <w:vAlign w:val="center"/>
          </w:tcPr>
          <w:p w:rsidR="009E0123" w:rsidRPr="009E0123" w:rsidRDefault="009E0123" w:rsidP="009E0123">
            <w:pPr>
              <w:widowControl w:val="0"/>
              <w:tabs>
                <w:tab w:val="left" w:pos="10347"/>
              </w:tabs>
              <w:snapToGrid w:val="0"/>
              <w:ind w:right="283"/>
              <w:contextualSpacing/>
              <w:jc w:val="center"/>
              <w:rPr>
                <w:rFonts w:ascii="Times New Roman" w:eastAsia="Times New Roman" w:hAnsi="Times New Roman" w:cs="Times New Roman"/>
              </w:rPr>
            </w:pPr>
          </w:p>
        </w:tc>
        <w:tc>
          <w:tcPr>
            <w:tcW w:w="2901" w:type="pct"/>
            <w:tcBorders>
              <w:top w:val="single" w:sz="4" w:space="0" w:color="auto"/>
              <w:left w:val="single" w:sz="4" w:space="0" w:color="auto"/>
              <w:bottom w:val="single" w:sz="4" w:space="0" w:color="auto"/>
              <w:right w:val="single" w:sz="4" w:space="0" w:color="auto"/>
            </w:tcBorders>
            <w:vAlign w:val="center"/>
          </w:tcPr>
          <w:p w:rsidR="009E0123" w:rsidRPr="009E0123" w:rsidRDefault="009E0123" w:rsidP="009E0123">
            <w:pPr>
              <w:widowControl w:val="0"/>
              <w:tabs>
                <w:tab w:val="left" w:pos="10347"/>
              </w:tabs>
              <w:snapToGrid w:val="0"/>
              <w:ind w:right="283"/>
              <w:contextualSpacing/>
              <w:rPr>
                <w:rFonts w:ascii="Times New Roman" w:eastAsia="Times New Roman" w:hAnsi="Times New Roman" w:cs="Times New Roman"/>
              </w:rPr>
            </w:pPr>
            <w:r w:rsidRPr="009E0123">
              <w:rPr>
                <w:rFonts w:ascii="Times New Roman" w:eastAsia="Times New Roman" w:hAnsi="Times New Roman" w:cs="Times New Roman"/>
              </w:rPr>
              <w:t xml:space="preserve">Телефоны (с указанием кода города) </w:t>
            </w:r>
          </w:p>
        </w:tc>
        <w:tc>
          <w:tcPr>
            <w:tcW w:w="1341" w:type="pct"/>
            <w:tcBorders>
              <w:top w:val="single" w:sz="4" w:space="0" w:color="auto"/>
              <w:left w:val="single" w:sz="4" w:space="0" w:color="auto"/>
              <w:bottom w:val="single" w:sz="4" w:space="0" w:color="auto"/>
              <w:right w:val="single" w:sz="4" w:space="0" w:color="auto"/>
            </w:tcBorders>
            <w:vAlign w:val="center"/>
          </w:tcPr>
          <w:p w:rsidR="009E0123" w:rsidRPr="009E0123" w:rsidRDefault="009E0123" w:rsidP="009E0123">
            <w:pPr>
              <w:widowControl w:val="0"/>
              <w:tabs>
                <w:tab w:val="left" w:pos="10347"/>
              </w:tabs>
              <w:ind w:right="283"/>
              <w:jc w:val="center"/>
              <w:rPr>
                <w:rFonts w:ascii="Times New Roman" w:eastAsia="Times New Roman" w:hAnsi="Times New Roman" w:cs="Times New Roman"/>
              </w:rPr>
            </w:pPr>
          </w:p>
        </w:tc>
      </w:tr>
      <w:tr w:rsidR="009E0123" w:rsidRPr="009E0123" w:rsidTr="009E0123">
        <w:trPr>
          <w:cantSplit/>
          <w:trHeight w:val="461"/>
        </w:trPr>
        <w:tc>
          <w:tcPr>
            <w:tcW w:w="758" w:type="pct"/>
            <w:tcBorders>
              <w:top w:val="single" w:sz="4" w:space="0" w:color="auto"/>
              <w:left w:val="single" w:sz="4" w:space="0" w:color="auto"/>
              <w:bottom w:val="single" w:sz="4" w:space="0" w:color="auto"/>
              <w:right w:val="single" w:sz="4" w:space="0" w:color="auto"/>
            </w:tcBorders>
            <w:vAlign w:val="center"/>
          </w:tcPr>
          <w:p w:rsidR="009E0123" w:rsidRPr="009E0123" w:rsidRDefault="009E0123" w:rsidP="009E0123">
            <w:pPr>
              <w:widowControl w:val="0"/>
              <w:tabs>
                <w:tab w:val="left" w:pos="10347"/>
              </w:tabs>
              <w:snapToGrid w:val="0"/>
              <w:ind w:right="283"/>
              <w:contextualSpacing/>
              <w:jc w:val="center"/>
              <w:rPr>
                <w:rFonts w:ascii="Times New Roman" w:eastAsia="Times New Roman" w:hAnsi="Times New Roman" w:cs="Times New Roman"/>
              </w:rPr>
            </w:pPr>
          </w:p>
        </w:tc>
        <w:tc>
          <w:tcPr>
            <w:tcW w:w="2901" w:type="pct"/>
            <w:tcBorders>
              <w:top w:val="single" w:sz="4" w:space="0" w:color="auto"/>
              <w:left w:val="single" w:sz="4" w:space="0" w:color="auto"/>
              <w:bottom w:val="single" w:sz="4" w:space="0" w:color="auto"/>
              <w:right w:val="single" w:sz="4" w:space="0" w:color="auto"/>
            </w:tcBorders>
            <w:vAlign w:val="center"/>
          </w:tcPr>
          <w:p w:rsidR="009E0123" w:rsidRPr="009E0123" w:rsidRDefault="009E0123" w:rsidP="009E0123">
            <w:pPr>
              <w:widowControl w:val="0"/>
              <w:tabs>
                <w:tab w:val="left" w:pos="10347"/>
              </w:tabs>
              <w:snapToGrid w:val="0"/>
              <w:ind w:right="283"/>
              <w:contextualSpacing/>
              <w:rPr>
                <w:rFonts w:ascii="Times New Roman" w:eastAsia="Times New Roman" w:hAnsi="Times New Roman" w:cs="Times New Roman"/>
              </w:rPr>
            </w:pPr>
            <w:r w:rsidRPr="009E0123">
              <w:rPr>
                <w:rFonts w:ascii="Times New Roman" w:eastAsia="Times New Roman" w:hAnsi="Times New Roman" w:cs="Times New Roman"/>
              </w:rPr>
              <w:t xml:space="preserve">Адрес электронной почты </w:t>
            </w:r>
          </w:p>
        </w:tc>
        <w:tc>
          <w:tcPr>
            <w:tcW w:w="1341" w:type="pct"/>
            <w:tcBorders>
              <w:top w:val="single" w:sz="4" w:space="0" w:color="auto"/>
              <w:left w:val="single" w:sz="4" w:space="0" w:color="auto"/>
              <w:bottom w:val="single" w:sz="4" w:space="0" w:color="auto"/>
              <w:right w:val="single" w:sz="4" w:space="0" w:color="auto"/>
            </w:tcBorders>
            <w:vAlign w:val="center"/>
          </w:tcPr>
          <w:p w:rsidR="009E0123" w:rsidRPr="009E0123" w:rsidRDefault="009E0123" w:rsidP="009E0123">
            <w:pPr>
              <w:widowControl w:val="0"/>
              <w:tabs>
                <w:tab w:val="left" w:pos="10347"/>
              </w:tabs>
              <w:ind w:right="283"/>
              <w:jc w:val="center"/>
              <w:rPr>
                <w:rFonts w:ascii="Times New Roman" w:eastAsia="Times New Roman" w:hAnsi="Times New Roman" w:cs="Times New Roman"/>
              </w:rPr>
            </w:pPr>
          </w:p>
        </w:tc>
      </w:tr>
      <w:tr w:rsidR="009E0123" w:rsidRPr="009E0123" w:rsidTr="009E0123">
        <w:trPr>
          <w:cantSplit/>
          <w:trHeight w:val="461"/>
        </w:trPr>
        <w:tc>
          <w:tcPr>
            <w:tcW w:w="758" w:type="pct"/>
            <w:tcBorders>
              <w:top w:val="single" w:sz="4" w:space="0" w:color="auto"/>
              <w:left w:val="single" w:sz="4" w:space="0" w:color="auto"/>
              <w:bottom w:val="single" w:sz="4" w:space="0" w:color="auto"/>
              <w:right w:val="single" w:sz="4" w:space="0" w:color="auto"/>
            </w:tcBorders>
            <w:vAlign w:val="center"/>
          </w:tcPr>
          <w:p w:rsidR="009E0123" w:rsidRPr="009E0123" w:rsidRDefault="009E0123" w:rsidP="009E0123">
            <w:pPr>
              <w:widowControl w:val="0"/>
              <w:tabs>
                <w:tab w:val="left" w:pos="10347"/>
              </w:tabs>
              <w:snapToGrid w:val="0"/>
              <w:ind w:right="283"/>
              <w:contextualSpacing/>
              <w:jc w:val="center"/>
              <w:rPr>
                <w:rFonts w:ascii="Times New Roman" w:eastAsia="Times New Roman" w:hAnsi="Times New Roman" w:cs="Times New Roman"/>
              </w:rPr>
            </w:pPr>
          </w:p>
        </w:tc>
        <w:tc>
          <w:tcPr>
            <w:tcW w:w="2901" w:type="pct"/>
            <w:tcBorders>
              <w:top w:val="single" w:sz="4" w:space="0" w:color="auto"/>
              <w:left w:val="single" w:sz="4" w:space="0" w:color="auto"/>
              <w:bottom w:val="single" w:sz="4" w:space="0" w:color="auto"/>
              <w:right w:val="single" w:sz="4" w:space="0" w:color="auto"/>
            </w:tcBorders>
            <w:vAlign w:val="center"/>
          </w:tcPr>
          <w:p w:rsidR="009E0123" w:rsidRPr="009E0123" w:rsidRDefault="009E0123" w:rsidP="009E0123">
            <w:pPr>
              <w:widowControl w:val="0"/>
              <w:tabs>
                <w:tab w:val="left" w:pos="10347"/>
              </w:tabs>
              <w:snapToGrid w:val="0"/>
              <w:ind w:right="283"/>
              <w:contextualSpacing/>
              <w:rPr>
                <w:rFonts w:ascii="Times New Roman" w:eastAsia="Times New Roman" w:hAnsi="Times New Roman" w:cs="Times New Roman"/>
              </w:rPr>
            </w:pPr>
            <w:r w:rsidRPr="009E0123">
              <w:rPr>
                <w:rFonts w:ascii="Times New Roman" w:eastAsia="Times New Roman" w:hAnsi="Times New Roman" w:cs="Times New Roman"/>
              </w:rPr>
              <w:t xml:space="preserve">Банковские  реквизиты </w:t>
            </w:r>
          </w:p>
        </w:tc>
        <w:tc>
          <w:tcPr>
            <w:tcW w:w="1341" w:type="pct"/>
            <w:tcBorders>
              <w:top w:val="single" w:sz="4" w:space="0" w:color="auto"/>
              <w:left w:val="single" w:sz="4" w:space="0" w:color="auto"/>
              <w:bottom w:val="single" w:sz="4" w:space="0" w:color="auto"/>
              <w:right w:val="single" w:sz="4" w:space="0" w:color="auto"/>
            </w:tcBorders>
            <w:vAlign w:val="center"/>
          </w:tcPr>
          <w:p w:rsidR="009E0123" w:rsidRPr="009E0123" w:rsidRDefault="009E0123" w:rsidP="009E0123">
            <w:pPr>
              <w:widowControl w:val="0"/>
              <w:tabs>
                <w:tab w:val="left" w:pos="10347"/>
              </w:tabs>
              <w:ind w:right="283"/>
              <w:jc w:val="center"/>
              <w:rPr>
                <w:rFonts w:ascii="Times New Roman" w:eastAsia="Times New Roman" w:hAnsi="Times New Roman" w:cs="Times New Roman"/>
              </w:rPr>
            </w:pPr>
          </w:p>
        </w:tc>
      </w:tr>
    </w:tbl>
    <w:p w:rsidR="009E0123" w:rsidRPr="009E0123" w:rsidRDefault="009E0123" w:rsidP="009E0123">
      <w:pPr>
        <w:rPr>
          <w:rFonts w:ascii="Calibri" w:eastAsia="Calibri" w:hAnsi="Calibri" w:cs="Times New Roman"/>
          <w:lang w:eastAsia="en-US"/>
        </w:rPr>
      </w:pPr>
    </w:p>
    <w:p w:rsidR="009E0123" w:rsidRPr="008F047A" w:rsidRDefault="009E0123" w:rsidP="008F36C4">
      <w:pPr>
        <w:spacing w:after="0" w:line="240" w:lineRule="auto"/>
        <w:jc w:val="center"/>
        <w:rPr>
          <w:rFonts w:ascii="Times New Roman" w:hAnsi="Times New Roman" w:cs="Times New Roman"/>
          <w:b/>
        </w:rPr>
      </w:pPr>
    </w:p>
    <w:p w:rsidR="008F36C4" w:rsidRPr="008F047A" w:rsidRDefault="008F36C4" w:rsidP="008F36C4">
      <w:pPr>
        <w:spacing w:after="0" w:line="240" w:lineRule="auto"/>
        <w:jc w:val="center"/>
        <w:rPr>
          <w:rFonts w:ascii="Times New Roman" w:hAnsi="Times New Roman" w:cs="Times New Roman"/>
          <w:b/>
          <w:strike/>
        </w:rPr>
      </w:pPr>
    </w:p>
    <w:p w:rsidR="008F36C4" w:rsidRPr="00054EA6" w:rsidRDefault="008F36C4" w:rsidP="008F36C4">
      <w:pPr>
        <w:pStyle w:val="a6"/>
        <w:ind w:left="709"/>
        <w:rPr>
          <w:b/>
          <w:iCs/>
          <w:u w:val="single"/>
        </w:rPr>
      </w:pPr>
      <w:bookmarkStart w:id="0" w:name="_GoBack"/>
      <w:bookmarkEnd w:id="0"/>
      <w:r>
        <w:rPr>
          <w:b/>
          <w:iCs/>
          <w:u w:val="single"/>
        </w:rPr>
        <w:t>1.Характеристики товаров:</w:t>
      </w:r>
    </w:p>
    <w:tbl>
      <w:tblPr>
        <w:tblpPr w:leftFromText="180" w:rightFromText="180" w:vertAnchor="text" w:horzAnchor="margin" w:tblpX="-596" w:tblpY="31"/>
        <w:tblOverlap w:val="never"/>
        <w:tblW w:w="54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931"/>
        <w:gridCol w:w="31"/>
        <w:gridCol w:w="1708"/>
        <w:gridCol w:w="29"/>
        <w:gridCol w:w="4253"/>
        <w:gridCol w:w="29"/>
        <w:gridCol w:w="1955"/>
        <w:gridCol w:w="29"/>
        <w:gridCol w:w="731"/>
        <w:gridCol w:w="29"/>
        <w:gridCol w:w="600"/>
        <w:gridCol w:w="29"/>
      </w:tblGrid>
      <w:tr w:rsidR="008F36C4" w:rsidRPr="008F4BE5" w:rsidTr="008F4BE5">
        <w:trPr>
          <w:gridAfter w:val="1"/>
          <w:wAfter w:w="15" w:type="pct"/>
          <w:trHeight w:val="129"/>
        </w:trPr>
        <w:tc>
          <w:tcPr>
            <w:tcW w:w="464" w:type="pct"/>
            <w:gridSpan w:val="2"/>
            <w:tcBorders>
              <w:top w:val="single" w:sz="4" w:space="0" w:color="auto"/>
              <w:left w:val="single" w:sz="4" w:space="0" w:color="auto"/>
              <w:right w:val="single" w:sz="4" w:space="0" w:color="auto"/>
            </w:tcBorders>
            <w:vAlign w:val="center"/>
            <w:hideMark/>
          </w:tcPr>
          <w:p w:rsidR="008F36C4" w:rsidRPr="008F4BE5" w:rsidRDefault="008F36C4" w:rsidP="008F4BE5">
            <w:pPr>
              <w:jc w:val="center"/>
              <w:rPr>
                <w:rFonts w:ascii="Times New Roman" w:hAnsi="Times New Roman" w:cs="Times New Roman"/>
                <w:b/>
                <w:sz w:val="20"/>
                <w:szCs w:val="20"/>
              </w:rPr>
            </w:pPr>
            <w:r w:rsidRPr="008F4BE5">
              <w:rPr>
                <w:rFonts w:ascii="Times New Roman" w:hAnsi="Times New Roman" w:cs="Times New Roman"/>
                <w:b/>
                <w:sz w:val="20"/>
                <w:szCs w:val="20"/>
              </w:rPr>
              <w:t>№</w:t>
            </w:r>
            <w:r w:rsidRPr="008F4BE5">
              <w:rPr>
                <w:rFonts w:ascii="Times New Roman" w:hAnsi="Times New Roman" w:cs="Times New Roman"/>
                <w:b/>
                <w:sz w:val="20"/>
                <w:szCs w:val="20"/>
              </w:rPr>
              <w:br/>
            </w:r>
            <w:proofErr w:type="gramStart"/>
            <w:r w:rsidRPr="008F4BE5">
              <w:rPr>
                <w:rFonts w:ascii="Times New Roman" w:hAnsi="Times New Roman" w:cs="Times New Roman"/>
                <w:b/>
                <w:sz w:val="20"/>
                <w:szCs w:val="20"/>
              </w:rPr>
              <w:t>п</w:t>
            </w:r>
            <w:proofErr w:type="gramEnd"/>
            <w:r w:rsidRPr="008F4BE5">
              <w:rPr>
                <w:rFonts w:ascii="Times New Roman" w:hAnsi="Times New Roman" w:cs="Times New Roman"/>
                <w:b/>
                <w:sz w:val="20"/>
                <w:szCs w:val="20"/>
              </w:rPr>
              <w:t>/п</w:t>
            </w:r>
          </w:p>
        </w:tc>
        <w:tc>
          <w:tcPr>
            <w:tcW w:w="837" w:type="pct"/>
            <w:gridSpan w:val="2"/>
            <w:tcBorders>
              <w:top w:val="single" w:sz="4" w:space="0" w:color="auto"/>
              <w:left w:val="single" w:sz="4" w:space="0" w:color="auto"/>
              <w:right w:val="single" w:sz="4" w:space="0" w:color="auto"/>
            </w:tcBorders>
            <w:vAlign w:val="center"/>
            <w:hideMark/>
          </w:tcPr>
          <w:p w:rsidR="008F36C4" w:rsidRPr="008F4BE5" w:rsidRDefault="008F36C4" w:rsidP="008F4BE5">
            <w:pPr>
              <w:jc w:val="center"/>
              <w:rPr>
                <w:rFonts w:ascii="Times New Roman" w:hAnsi="Times New Roman" w:cs="Times New Roman"/>
                <w:b/>
                <w:bCs/>
                <w:sz w:val="20"/>
                <w:szCs w:val="20"/>
              </w:rPr>
            </w:pPr>
            <w:r w:rsidRPr="008F4BE5">
              <w:rPr>
                <w:rFonts w:ascii="Times New Roman" w:hAnsi="Times New Roman" w:cs="Times New Roman"/>
                <w:b/>
                <w:sz w:val="20"/>
                <w:szCs w:val="20"/>
              </w:rPr>
              <w:t>Наименование товара</w:t>
            </w:r>
          </w:p>
        </w:tc>
        <w:tc>
          <w:tcPr>
            <w:tcW w:w="2061" w:type="pct"/>
            <w:gridSpan w:val="2"/>
            <w:tcBorders>
              <w:top w:val="single" w:sz="4" w:space="0" w:color="auto"/>
              <w:left w:val="single" w:sz="4" w:space="0" w:color="auto"/>
              <w:right w:val="single" w:sz="4" w:space="0" w:color="auto"/>
            </w:tcBorders>
            <w:vAlign w:val="center"/>
            <w:hideMark/>
          </w:tcPr>
          <w:p w:rsidR="008F36C4" w:rsidRPr="008F4BE5" w:rsidRDefault="008F36C4" w:rsidP="008F4BE5">
            <w:pPr>
              <w:jc w:val="center"/>
              <w:rPr>
                <w:rFonts w:ascii="Times New Roman" w:hAnsi="Times New Roman" w:cs="Times New Roman"/>
                <w:b/>
                <w:bCs/>
                <w:sz w:val="20"/>
                <w:szCs w:val="20"/>
              </w:rPr>
            </w:pPr>
            <w:r w:rsidRPr="008F4BE5">
              <w:rPr>
                <w:rFonts w:ascii="Times New Roman" w:hAnsi="Times New Roman" w:cs="Times New Roman"/>
                <w:b/>
                <w:bCs/>
                <w:sz w:val="20"/>
                <w:szCs w:val="20"/>
              </w:rPr>
              <w:t>Характеристики товара</w:t>
            </w:r>
          </w:p>
        </w:tc>
        <w:tc>
          <w:tcPr>
            <w:tcW w:w="955" w:type="pct"/>
            <w:gridSpan w:val="2"/>
            <w:tcBorders>
              <w:top w:val="single" w:sz="4" w:space="0" w:color="auto"/>
              <w:left w:val="single" w:sz="4" w:space="0" w:color="auto"/>
              <w:right w:val="single" w:sz="4" w:space="0" w:color="auto"/>
            </w:tcBorders>
            <w:vAlign w:val="center"/>
          </w:tcPr>
          <w:p w:rsidR="008F36C4" w:rsidRPr="008F4BE5" w:rsidRDefault="008F36C4" w:rsidP="008F4BE5">
            <w:pPr>
              <w:jc w:val="center"/>
              <w:rPr>
                <w:rFonts w:ascii="Times New Roman" w:hAnsi="Times New Roman" w:cs="Times New Roman"/>
                <w:b/>
                <w:bCs/>
                <w:sz w:val="20"/>
                <w:szCs w:val="20"/>
              </w:rPr>
            </w:pPr>
            <w:r w:rsidRPr="008F4BE5">
              <w:rPr>
                <w:rFonts w:ascii="Times New Roman" w:hAnsi="Times New Roman" w:cs="Times New Roman"/>
                <w:b/>
                <w:bCs/>
                <w:sz w:val="20"/>
                <w:szCs w:val="20"/>
              </w:rPr>
              <w:t>Инструкция по заполнению технических характеристик</w:t>
            </w:r>
          </w:p>
        </w:tc>
        <w:tc>
          <w:tcPr>
            <w:tcW w:w="366" w:type="pct"/>
            <w:gridSpan w:val="2"/>
            <w:tcBorders>
              <w:top w:val="single" w:sz="4" w:space="0" w:color="auto"/>
              <w:left w:val="single" w:sz="4" w:space="0" w:color="auto"/>
              <w:right w:val="single" w:sz="4" w:space="0" w:color="auto"/>
            </w:tcBorders>
            <w:vAlign w:val="center"/>
            <w:hideMark/>
          </w:tcPr>
          <w:p w:rsidR="008F36C4" w:rsidRPr="008F4BE5" w:rsidRDefault="008F36C4" w:rsidP="008F4BE5">
            <w:pPr>
              <w:ind w:right="-108"/>
              <w:rPr>
                <w:rFonts w:ascii="Times New Roman" w:hAnsi="Times New Roman" w:cs="Times New Roman"/>
                <w:b/>
                <w:sz w:val="20"/>
                <w:szCs w:val="20"/>
              </w:rPr>
            </w:pPr>
            <w:r w:rsidRPr="008F4BE5">
              <w:rPr>
                <w:rFonts w:ascii="Times New Roman" w:hAnsi="Times New Roman" w:cs="Times New Roman"/>
                <w:b/>
                <w:sz w:val="20"/>
                <w:szCs w:val="20"/>
              </w:rPr>
              <w:t>Ед.</w:t>
            </w:r>
          </w:p>
          <w:p w:rsidR="008F36C4" w:rsidRPr="008F4BE5" w:rsidRDefault="008F36C4" w:rsidP="008F4BE5">
            <w:pPr>
              <w:ind w:right="-108"/>
              <w:rPr>
                <w:rFonts w:ascii="Times New Roman" w:hAnsi="Times New Roman" w:cs="Times New Roman"/>
                <w:sz w:val="20"/>
                <w:szCs w:val="20"/>
              </w:rPr>
            </w:pPr>
            <w:proofErr w:type="spellStart"/>
            <w:r w:rsidRPr="008F4BE5">
              <w:rPr>
                <w:rFonts w:ascii="Times New Roman" w:hAnsi="Times New Roman" w:cs="Times New Roman"/>
                <w:b/>
                <w:sz w:val="20"/>
                <w:szCs w:val="20"/>
              </w:rPr>
              <w:t>измер</w:t>
            </w:r>
            <w:proofErr w:type="spellEnd"/>
            <w:r w:rsidRPr="008F4BE5">
              <w:rPr>
                <w:rFonts w:ascii="Times New Roman" w:hAnsi="Times New Roman" w:cs="Times New Roman"/>
                <w:b/>
                <w:sz w:val="20"/>
                <w:szCs w:val="20"/>
              </w:rPr>
              <w:t>.</w:t>
            </w:r>
          </w:p>
        </w:tc>
        <w:tc>
          <w:tcPr>
            <w:tcW w:w="303" w:type="pct"/>
            <w:gridSpan w:val="2"/>
            <w:tcBorders>
              <w:top w:val="single" w:sz="4" w:space="0" w:color="auto"/>
              <w:left w:val="single" w:sz="4" w:space="0" w:color="auto"/>
              <w:right w:val="single" w:sz="4" w:space="0" w:color="auto"/>
            </w:tcBorders>
            <w:vAlign w:val="center"/>
            <w:hideMark/>
          </w:tcPr>
          <w:p w:rsidR="008F36C4" w:rsidRPr="008F4BE5" w:rsidRDefault="008F36C4" w:rsidP="008F4BE5">
            <w:pPr>
              <w:jc w:val="center"/>
              <w:rPr>
                <w:rFonts w:ascii="Times New Roman" w:hAnsi="Times New Roman" w:cs="Times New Roman"/>
                <w:bCs/>
                <w:sz w:val="20"/>
                <w:szCs w:val="20"/>
              </w:rPr>
            </w:pPr>
            <w:r w:rsidRPr="008F4BE5">
              <w:rPr>
                <w:rFonts w:ascii="Times New Roman" w:hAnsi="Times New Roman" w:cs="Times New Roman"/>
                <w:b/>
                <w:bCs/>
                <w:sz w:val="20"/>
                <w:szCs w:val="20"/>
              </w:rPr>
              <w:t>Кол-во</w:t>
            </w:r>
          </w:p>
        </w:tc>
      </w:tr>
      <w:tr w:rsidR="002363D7" w:rsidRPr="00900982" w:rsidTr="008F4BE5">
        <w:trPr>
          <w:gridBefore w:val="1"/>
          <w:wBefore w:w="16" w:type="pct"/>
          <w:trHeight w:val="129"/>
        </w:trPr>
        <w:tc>
          <w:tcPr>
            <w:tcW w:w="463" w:type="pct"/>
            <w:gridSpan w:val="2"/>
            <w:tcBorders>
              <w:top w:val="single" w:sz="4" w:space="0" w:color="auto"/>
              <w:left w:val="single" w:sz="4" w:space="0" w:color="auto"/>
              <w:right w:val="single" w:sz="4" w:space="0" w:color="auto"/>
            </w:tcBorders>
            <w:vAlign w:val="center"/>
            <w:hideMark/>
          </w:tcPr>
          <w:p w:rsidR="002363D7" w:rsidRPr="008F4BE5" w:rsidRDefault="002363D7" w:rsidP="008F4BE5">
            <w:pPr>
              <w:pStyle w:val="a4"/>
              <w:numPr>
                <w:ilvl w:val="0"/>
                <w:numId w:val="3"/>
              </w:numPr>
              <w:ind w:left="284"/>
              <w:jc w:val="center"/>
              <w:rPr>
                <w:rFonts w:ascii="Times New Roman" w:hAnsi="Times New Roman" w:cs="Times New Roman"/>
                <w:b/>
                <w:sz w:val="20"/>
                <w:szCs w:val="20"/>
              </w:rPr>
            </w:pPr>
          </w:p>
        </w:tc>
        <w:tc>
          <w:tcPr>
            <w:tcW w:w="836" w:type="pct"/>
            <w:gridSpan w:val="2"/>
            <w:tcBorders>
              <w:top w:val="single" w:sz="4" w:space="0" w:color="auto"/>
              <w:left w:val="single" w:sz="4" w:space="0" w:color="auto"/>
              <w:right w:val="single" w:sz="4" w:space="0" w:color="auto"/>
            </w:tcBorders>
            <w:vAlign w:val="center"/>
            <w:hideMark/>
          </w:tcPr>
          <w:p w:rsidR="002363D7" w:rsidRPr="008F4BE5" w:rsidRDefault="002363D7" w:rsidP="008F4BE5">
            <w:pPr>
              <w:jc w:val="center"/>
              <w:rPr>
                <w:rFonts w:ascii="Times New Roman" w:hAnsi="Times New Roman" w:cs="Times New Roman"/>
                <w:b/>
                <w:sz w:val="20"/>
                <w:szCs w:val="20"/>
              </w:rPr>
            </w:pPr>
            <w:r w:rsidRPr="008F4BE5">
              <w:rPr>
                <w:rFonts w:ascii="Times New Roman" w:hAnsi="Times New Roman" w:cs="Times New Roman"/>
                <w:b/>
                <w:sz w:val="20"/>
                <w:szCs w:val="20"/>
              </w:rPr>
              <w:t>Холодильник</w:t>
            </w:r>
          </w:p>
        </w:tc>
        <w:tc>
          <w:tcPr>
            <w:tcW w:w="2061" w:type="pct"/>
            <w:gridSpan w:val="2"/>
            <w:tcBorders>
              <w:top w:val="single" w:sz="4" w:space="0" w:color="auto"/>
              <w:left w:val="single" w:sz="4" w:space="0" w:color="auto"/>
              <w:right w:val="single" w:sz="4" w:space="0" w:color="auto"/>
            </w:tcBorders>
            <w:vAlign w:val="center"/>
            <w:hideMark/>
          </w:tcPr>
          <w:p w:rsidR="002363D7" w:rsidRPr="008F4BE5" w:rsidRDefault="002363D7"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Общий объем</w:t>
            </w:r>
            <w:r w:rsidR="00630CBC" w:rsidRPr="008F4BE5">
              <w:rPr>
                <w:rFonts w:ascii="Times New Roman" w:hAnsi="Times New Roman" w:cs="Times New Roman"/>
                <w:color w:val="1A1A1A"/>
                <w:sz w:val="20"/>
                <w:szCs w:val="20"/>
                <w:shd w:val="clear" w:color="auto" w:fill="FFFFFF"/>
              </w:rPr>
              <w:t xml:space="preserve"> – </w:t>
            </w:r>
            <w:r w:rsidRPr="008F4BE5">
              <w:rPr>
                <w:rFonts w:ascii="Times New Roman" w:hAnsi="Times New Roman" w:cs="Times New Roman"/>
                <w:color w:val="1A1A1A"/>
                <w:sz w:val="20"/>
                <w:szCs w:val="20"/>
                <w:shd w:val="clear" w:color="auto" w:fill="FFFFFF"/>
              </w:rPr>
              <w:t>111</w:t>
            </w:r>
            <w:r w:rsidR="00630CBC" w:rsidRPr="008F4BE5">
              <w:rPr>
                <w:rFonts w:ascii="Times New Roman" w:hAnsi="Times New Roman" w:cs="Times New Roman"/>
                <w:color w:val="1A1A1A"/>
                <w:sz w:val="20"/>
                <w:szCs w:val="20"/>
                <w:shd w:val="clear" w:color="auto" w:fill="FFFFFF"/>
              </w:rPr>
              <w:t>л.</w:t>
            </w:r>
            <w:r w:rsidRPr="008F4BE5">
              <w:rPr>
                <w:rFonts w:ascii="Times New Roman" w:hAnsi="Times New Roman" w:cs="Times New Roman"/>
                <w:color w:val="1A1A1A"/>
                <w:sz w:val="20"/>
                <w:szCs w:val="20"/>
                <w:shd w:val="clear" w:color="auto" w:fill="FFFFFF"/>
              </w:rPr>
              <w:t xml:space="preserve"> </w:t>
            </w:r>
          </w:p>
          <w:p w:rsidR="00630CBC" w:rsidRPr="008F4BE5" w:rsidRDefault="002363D7"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Размеры, </w:t>
            </w:r>
            <w:proofErr w:type="gramStart"/>
            <w:r w:rsidRPr="008F4BE5">
              <w:rPr>
                <w:rFonts w:ascii="Times New Roman" w:hAnsi="Times New Roman" w:cs="Times New Roman"/>
                <w:color w:val="1A1A1A"/>
                <w:sz w:val="20"/>
                <w:szCs w:val="20"/>
                <w:shd w:val="clear" w:color="auto" w:fill="FFFFFF"/>
              </w:rPr>
              <w:t>мм</w:t>
            </w:r>
            <w:proofErr w:type="gramEnd"/>
            <w:r w:rsidRPr="008F4BE5">
              <w:rPr>
                <w:rFonts w:ascii="Times New Roman" w:hAnsi="Times New Roman" w:cs="Times New Roman"/>
                <w:color w:val="1A1A1A"/>
                <w:sz w:val="20"/>
                <w:szCs w:val="20"/>
                <w:shd w:val="clear" w:color="auto" w:fill="FFFFFF"/>
              </w:rPr>
              <w:t xml:space="preserve"> (</w:t>
            </w:r>
            <w:proofErr w:type="spellStart"/>
            <w:r w:rsidRPr="008F4BE5">
              <w:rPr>
                <w:rFonts w:ascii="Times New Roman" w:hAnsi="Times New Roman" w:cs="Times New Roman"/>
                <w:color w:val="1A1A1A"/>
                <w:sz w:val="20"/>
                <w:szCs w:val="20"/>
                <w:shd w:val="clear" w:color="auto" w:fill="FFFFFF"/>
              </w:rPr>
              <w:t>ШхГхВ</w:t>
            </w:r>
            <w:proofErr w:type="spellEnd"/>
            <w:r w:rsidRPr="008F4BE5">
              <w:rPr>
                <w:rFonts w:ascii="Times New Roman" w:hAnsi="Times New Roman" w:cs="Times New Roman"/>
                <w:color w:val="1A1A1A"/>
                <w:sz w:val="20"/>
                <w:szCs w:val="20"/>
                <w:shd w:val="clear" w:color="auto" w:fill="FFFFFF"/>
              </w:rPr>
              <w:t>) 501*532*852 Размораживание Ручное</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Общий объем холодильной камеры</w:t>
            </w:r>
            <w:r w:rsidR="00630CBC" w:rsidRPr="008F4BE5">
              <w:rPr>
                <w:rFonts w:ascii="Times New Roman" w:hAnsi="Times New Roman" w:cs="Times New Roman"/>
                <w:color w:val="1A1A1A"/>
                <w:sz w:val="20"/>
                <w:szCs w:val="20"/>
                <w:shd w:val="clear" w:color="auto" w:fill="FFFFFF"/>
              </w:rPr>
              <w:t xml:space="preserve">-  </w:t>
            </w:r>
            <w:r w:rsidRPr="008F4BE5">
              <w:rPr>
                <w:rFonts w:ascii="Times New Roman" w:hAnsi="Times New Roman" w:cs="Times New Roman"/>
                <w:color w:val="1A1A1A"/>
                <w:sz w:val="20"/>
                <w:szCs w:val="20"/>
                <w:shd w:val="clear" w:color="auto" w:fill="FFFFFF"/>
              </w:rPr>
              <w:t>93</w:t>
            </w:r>
            <w:r w:rsidR="00630CBC" w:rsidRPr="008F4BE5">
              <w:rPr>
                <w:rFonts w:ascii="Times New Roman" w:hAnsi="Times New Roman" w:cs="Times New Roman"/>
                <w:color w:val="1A1A1A"/>
                <w:sz w:val="20"/>
                <w:szCs w:val="20"/>
                <w:shd w:val="clear" w:color="auto" w:fill="FFFFFF"/>
              </w:rPr>
              <w:t>л.</w:t>
            </w:r>
            <w:r w:rsidRPr="008F4BE5">
              <w:rPr>
                <w:rFonts w:ascii="Times New Roman" w:hAnsi="Times New Roman" w:cs="Times New Roman"/>
                <w:color w:val="1A1A1A"/>
                <w:sz w:val="20"/>
                <w:szCs w:val="20"/>
                <w:shd w:val="clear" w:color="auto" w:fill="FFFFFF"/>
              </w:rPr>
              <w:t xml:space="preserve"> </w:t>
            </w:r>
          </w:p>
          <w:p w:rsidR="00630CBC" w:rsidRPr="008F4BE5" w:rsidRDefault="002363D7"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Класс энергопотребления A+ </w:t>
            </w:r>
          </w:p>
          <w:p w:rsidR="002363D7" w:rsidRPr="008F4BE5" w:rsidRDefault="00630CBC"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Общий объем морозильной камеры-</w:t>
            </w:r>
            <w:r w:rsidR="002363D7" w:rsidRPr="008F4BE5">
              <w:rPr>
                <w:rFonts w:ascii="Times New Roman" w:hAnsi="Times New Roman" w:cs="Times New Roman"/>
                <w:color w:val="1A1A1A"/>
                <w:sz w:val="20"/>
                <w:szCs w:val="20"/>
                <w:shd w:val="clear" w:color="auto" w:fill="FFFFFF"/>
              </w:rPr>
              <w:t xml:space="preserve"> 11</w:t>
            </w:r>
            <w:r w:rsidRPr="008F4BE5">
              <w:rPr>
                <w:rFonts w:ascii="Times New Roman" w:hAnsi="Times New Roman" w:cs="Times New Roman"/>
                <w:color w:val="1A1A1A"/>
                <w:sz w:val="20"/>
                <w:szCs w:val="20"/>
                <w:shd w:val="clear" w:color="auto" w:fill="FFFFFF"/>
              </w:rPr>
              <w:t>л</w:t>
            </w:r>
            <w:r w:rsidR="002363D7" w:rsidRPr="008F4BE5">
              <w:rPr>
                <w:rFonts w:ascii="Times New Roman" w:hAnsi="Times New Roman" w:cs="Times New Roman"/>
                <w:color w:val="1A1A1A"/>
                <w:sz w:val="20"/>
                <w:szCs w:val="20"/>
              </w:rPr>
              <w:br/>
            </w:r>
            <w:r w:rsidR="002363D7" w:rsidRPr="008F4BE5">
              <w:rPr>
                <w:rFonts w:ascii="Times New Roman" w:hAnsi="Times New Roman" w:cs="Times New Roman"/>
                <w:color w:val="1A1A1A"/>
                <w:sz w:val="20"/>
                <w:szCs w:val="20"/>
                <w:shd w:val="clear" w:color="auto" w:fill="FFFFFF"/>
              </w:rPr>
              <w:t>Максимальный уровень шума</w:t>
            </w:r>
            <w:r w:rsidRPr="008F4BE5">
              <w:rPr>
                <w:rFonts w:ascii="Times New Roman" w:hAnsi="Times New Roman" w:cs="Times New Roman"/>
                <w:color w:val="1A1A1A"/>
                <w:sz w:val="20"/>
                <w:szCs w:val="20"/>
                <w:shd w:val="clear" w:color="auto" w:fill="FFFFFF"/>
              </w:rPr>
              <w:t xml:space="preserve">- </w:t>
            </w:r>
            <w:r w:rsidR="002363D7" w:rsidRPr="008F4BE5">
              <w:rPr>
                <w:rFonts w:ascii="Times New Roman" w:hAnsi="Times New Roman" w:cs="Times New Roman"/>
                <w:color w:val="1A1A1A"/>
                <w:sz w:val="20"/>
                <w:szCs w:val="20"/>
                <w:shd w:val="clear" w:color="auto" w:fill="FFFFFF"/>
              </w:rPr>
              <w:t xml:space="preserve"> 38</w:t>
            </w:r>
            <w:r w:rsidRPr="008F4BE5">
              <w:rPr>
                <w:rFonts w:ascii="Times New Roman" w:hAnsi="Times New Roman" w:cs="Times New Roman"/>
                <w:color w:val="1A1A1A"/>
                <w:sz w:val="20"/>
                <w:szCs w:val="20"/>
                <w:shd w:val="clear" w:color="auto" w:fill="FFFFFF"/>
              </w:rPr>
              <w:t>Дб</w:t>
            </w:r>
            <w:r w:rsidR="002363D7" w:rsidRPr="008F4BE5">
              <w:rPr>
                <w:rFonts w:ascii="Times New Roman" w:hAnsi="Times New Roman" w:cs="Times New Roman"/>
                <w:color w:val="1A1A1A"/>
                <w:sz w:val="20"/>
                <w:szCs w:val="20"/>
                <w:shd w:val="clear" w:color="auto" w:fill="FFFFFF"/>
              </w:rPr>
              <w:t xml:space="preserve"> Количество камер 1 </w:t>
            </w:r>
          </w:p>
          <w:p w:rsidR="005F0F7C" w:rsidRDefault="002363D7"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Климатический класс N-ST +16°C / +38°C</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 xml:space="preserve">Вид компрессора </w:t>
            </w:r>
            <w:r w:rsidR="005F0F7C">
              <w:rPr>
                <w:rFonts w:ascii="Times New Roman" w:hAnsi="Times New Roman" w:cs="Times New Roman"/>
                <w:color w:val="1A1A1A"/>
                <w:sz w:val="20"/>
                <w:szCs w:val="20"/>
                <w:shd w:val="clear" w:color="auto" w:fill="FFFFFF"/>
              </w:rPr>
              <w:t>к</w:t>
            </w:r>
            <w:r w:rsidRPr="008F4BE5">
              <w:rPr>
                <w:rFonts w:ascii="Times New Roman" w:hAnsi="Times New Roman" w:cs="Times New Roman"/>
                <w:color w:val="1A1A1A"/>
                <w:sz w:val="20"/>
                <w:szCs w:val="20"/>
                <w:shd w:val="clear" w:color="auto" w:fill="FFFFFF"/>
              </w:rPr>
              <w:t xml:space="preserve">лассический </w:t>
            </w:r>
          </w:p>
          <w:p w:rsidR="005F0F7C" w:rsidRDefault="002363D7"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Открывание</w:t>
            </w:r>
            <w:r w:rsidR="005F0F7C">
              <w:rPr>
                <w:rFonts w:ascii="Times New Roman" w:hAnsi="Times New Roman" w:cs="Times New Roman"/>
                <w:color w:val="1A1A1A"/>
                <w:sz w:val="20"/>
                <w:szCs w:val="20"/>
                <w:shd w:val="clear" w:color="auto" w:fill="FFFFFF"/>
              </w:rPr>
              <w:t xml:space="preserve"> дверей в</w:t>
            </w:r>
            <w:r w:rsidRPr="008F4BE5">
              <w:rPr>
                <w:rFonts w:ascii="Times New Roman" w:hAnsi="Times New Roman" w:cs="Times New Roman"/>
                <w:color w:val="1A1A1A"/>
                <w:sz w:val="20"/>
                <w:szCs w:val="20"/>
                <w:shd w:val="clear" w:color="auto" w:fill="FFFFFF"/>
              </w:rPr>
              <w:t xml:space="preserve">право, </w:t>
            </w:r>
          </w:p>
          <w:p w:rsidR="002363D7" w:rsidRPr="008F4BE5" w:rsidRDefault="002363D7"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Перевешиваемые двери</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 xml:space="preserve">Годовое потребление </w:t>
            </w:r>
            <w:r w:rsidR="00630CBC" w:rsidRPr="008F4BE5">
              <w:rPr>
                <w:rFonts w:ascii="Times New Roman" w:hAnsi="Times New Roman" w:cs="Times New Roman"/>
                <w:color w:val="1A1A1A"/>
                <w:sz w:val="20"/>
                <w:szCs w:val="20"/>
                <w:shd w:val="clear" w:color="auto" w:fill="FFFFFF"/>
              </w:rPr>
              <w:t xml:space="preserve">- </w:t>
            </w:r>
            <w:r w:rsidRPr="008F4BE5">
              <w:rPr>
                <w:rFonts w:ascii="Times New Roman" w:hAnsi="Times New Roman" w:cs="Times New Roman"/>
                <w:color w:val="1A1A1A"/>
                <w:sz w:val="20"/>
                <w:szCs w:val="20"/>
                <w:shd w:val="clear" w:color="auto" w:fill="FFFFFF"/>
              </w:rPr>
              <w:t>119.4</w:t>
            </w:r>
            <w:r w:rsidR="00630CBC" w:rsidRPr="008F4BE5">
              <w:rPr>
                <w:rFonts w:ascii="Times New Roman" w:hAnsi="Times New Roman" w:cs="Times New Roman"/>
                <w:color w:val="1A1A1A"/>
                <w:sz w:val="20"/>
                <w:szCs w:val="20"/>
                <w:shd w:val="clear" w:color="auto" w:fill="FFFFFF"/>
              </w:rPr>
              <w:t xml:space="preserve"> кВт </w:t>
            </w:r>
            <w:proofErr w:type="gramStart"/>
            <w:r w:rsidR="00630CBC" w:rsidRPr="008F4BE5">
              <w:rPr>
                <w:rFonts w:ascii="Times New Roman" w:hAnsi="Times New Roman" w:cs="Times New Roman"/>
                <w:color w:val="1A1A1A"/>
                <w:sz w:val="20"/>
                <w:szCs w:val="20"/>
                <w:shd w:val="clear" w:color="auto" w:fill="FFFFFF"/>
              </w:rPr>
              <w:t>ч</w:t>
            </w:r>
            <w:proofErr w:type="gramEnd"/>
            <w:r w:rsidR="00630CBC" w:rsidRPr="008F4BE5">
              <w:rPr>
                <w:rFonts w:ascii="Times New Roman" w:hAnsi="Times New Roman" w:cs="Times New Roman"/>
                <w:color w:val="1A1A1A"/>
                <w:sz w:val="20"/>
                <w:szCs w:val="20"/>
                <w:shd w:val="clear" w:color="auto" w:fill="FFFFFF"/>
              </w:rPr>
              <w:t xml:space="preserve">/год </w:t>
            </w:r>
            <w:r w:rsidRPr="008F4BE5">
              <w:rPr>
                <w:rFonts w:ascii="Times New Roman" w:hAnsi="Times New Roman" w:cs="Times New Roman"/>
                <w:color w:val="1A1A1A"/>
                <w:sz w:val="20"/>
                <w:szCs w:val="20"/>
                <w:shd w:val="clear" w:color="auto" w:fill="FFFFFF"/>
              </w:rPr>
              <w:t xml:space="preserve"> </w:t>
            </w:r>
          </w:p>
          <w:p w:rsidR="005F0F7C" w:rsidRDefault="002363D7"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Вид холодильника </w:t>
            </w:r>
            <w:r w:rsidR="005F0F7C">
              <w:rPr>
                <w:rFonts w:ascii="Times New Roman" w:hAnsi="Times New Roman" w:cs="Times New Roman"/>
                <w:color w:val="1A1A1A"/>
                <w:sz w:val="20"/>
                <w:szCs w:val="20"/>
                <w:shd w:val="clear" w:color="auto" w:fill="FFFFFF"/>
              </w:rPr>
              <w:t xml:space="preserve">: с </w:t>
            </w:r>
            <w:r w:rsidRPr="008F4BE5">
              <w:rPr>
                <w:rFonts w:ascii="Times New Roman" w:hAnsi="Times New Roman" w:cs="Times New Roman"/>
                <w:color w:val="1A1A1A"/>
                <w:sz w:val="20"/>
                <w:szCs w:val="20"/>
                <w:shd w:val="clear" w:color="auto" w:fill="FFFFFF"/>
              </w:rPr>
              <w:t xml:space="preserve"> морозильной камерой</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 xml:space="preserve">Тип охлаждения </w:t>
            </w:r>
            <w:proofErr w:type="gramStart"/>
            <w:r w:rsidR="005F0F7C">
              <w:rPr>
                <w:rFonts w:ascii="Times New Roman" w:hAnsi="Times New Roman" w:cs="Times New Roman"/>
                <w:color w:val="1A1A1A"/>
                <w:sz w:val="20"/>
                <w:szCs w:val="20"/>
                <w:shd w:val="clear" w:color="auto" w:fill="FFFFFF"/>
              </w:rPr>
              <w:t>:к</w:t>
            </w:r>
            <w:proofErr w:type="gramEnd"/>
            <w:r w:rsidRPr="008F4BE5">
              <w:rPr>
                <w:rFonts w:ascii="Times New Roman" w:hAnsi="Times New Roman" w:cs="Times New Roman"/>
                <w:color w:val="1A1A1A"/>
                <w:sz w:val="20"/>
                <w:szCs w:val="20"/>
                <w:shd w:val="clear" w:color="auto" w:fill="FFFFFF"/>
              </w:rPr>
              <w:t xml:space="preserve">омпрессорный </w:t>
            </w:r>
          </w:p>
          <w:p w:rsidR="00630CBC" w:rsidRPr="008F4BE5" w:rsidRDefault="002363D7"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Количество компрессоров 1</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Расположение морозильной камеры</w:t>
            </w:r>
            <w:r w:rsidR="005F0F7C">
              <w:rPr>
                <w:rFonts w:ascii="Times New Roman" w:hAnsi="Times New Roman" w:cs="Times New Roman"/>
                <w:color w:val="1A1A1A"/>
                <w:sz w:val="20"/>
                <w:szCs w:val="20"/>
                <w:shd w:val="clear" w:color="auto" w:fill="FFFFFF"/>
              </w:rPr>
              <w:t>: с</w:t>
            </w:r>
            <w:r w:rsidRPr="008F4BE5">
              <w:rPr>
                <w:rFonts w:ascii="Times New Roman" w:hAnsi="Times New Roman" w:cs="Times New Roman"/>
                <w:color w:val="1A1A1A"/>
                <w:sz w:val="20"/>
                <w:szCs w:val="20"/>
                <w:shd w:val="clear" w:color="auto" w:fill="FFFFFF"/>
              </w:rPr>
              <w:t xml:space="preserve">верху </w:t>
            </w:r>
          </w:p>
          <w:p w:rsidR="002363D7" w:rsidRPr="008F4BE5" w:rsidRDefault="002363D7"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Хладагент R600A</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Конструкция холодильника</w:t>
            </w:r>
            <w:r w:rsidR="005F0F7C">
              <w:rPr>
                <w:rFonts w:ascii="Times New Roman" w:hAnsi="Times New Roman" w:cs="Times New Roman"/>
                <w:color w:val="1A1A1A"/>
                <w:sz w:val="20"/>
                <w:szCs w:val="20"/>
                <w:shd w:val="clear" w:color="auto" w:fill="FFFFFF"/>
              </w:rPr>
              <w:t>: с</w:t>
            </w:r>
            <w:r w:rsidRPr="008F4BE5">
              <w:rPr>
                <w:rFonts w:ascii="Times New Roman" w:hAnsi="Times New Roman" w:cs="Times New Roman"/>
                <w:color w:val="1A1A1A"/>
                <w:sz w:val="20"/>
                <w:szCs w:val="20"/>
                <w:shd w:val="clear" w:color="auto" w:fill="FFFFFF"/>
              </w:rPr>
              <w:t xml:space="preserve">крытые ручки, </w:t>
            </w:r>
          </w:p>
          <w:p w:rsidR="002363D7" w:rsidRPr="008F4BE5" w:rsidRDefault="005F0F7C" w:rsidP="008F4BE5">
            <w:pPr>
              <w:spacing w:after="0"/>
              <w:rPr>
                <w:rFonts w:ascii="Times New Roman" w:hAnsi="Times New Roman" w:cs="Times New Roman"/>
                <w:color w:val="1A1A1A"/>
                <w:sz w:val="20"/>
                <w:szCs w:val="20"/>
                <w:shd w:val="clear" w:color="auto" w:fill="FFFFFF"/>
              </w:rPr>
            </w:pPr>
            <w:r>
              <w:rPr>
                <w:rFonts w:ascii="Times New Roman" w:hAnsi="Times New Roman" w:cs="Times New Roman"/>
                <w:color w:val="1A1A1A"/>
                <w:sz w:val="20"/>
                <w:szCs w:val="20"/>
                <w:shd w:val="clear" w:color="auto" w:fill="FFFFFF"/>
              </w:rPr>
              <w:t xml:space="preserve">Особенности холодильника: </w:t>
            </w:r>
            <w:r w:rsidR="002363D7" w:rsidRPr="008F4BE5">
              <w:rPr>
                <w:rFonts w:ascii="Times New Roman" w:hAnsi="Times New Roman" w:cs="Times New Roman"/>
                <w:color w:val="1A1A1A"/>
                <w:sz w:val="20"/>
                <w:szCs w:val="20"/>
                <w:shd w:val="clear" w:color="auto" w:fill="FFFFFF"/>
              </w:rPr>
              <w:t>Антибактериальное покрытие камеры</w:t>
            </w:r>
            <w:r w:rsidR="002363D7" w:rsidRPr="008F4BE5">
              <w:rPr>
                <w:rFonts w:ascii="Times New Roman" w:hAnsi="Times New Roman" w:cs="Times New Roman"/>
                <w:color w:val="1A1A1A"/>
                <w:sz w:val="20"/>
                <w:szCs w:val="20"/>
              </w:rPr>
              <w:br/>
            </w:r>
            <w:r w:rsidR="002363D7" w:rsidRPr="008F4BE5">
              <w:rPr>
                <w:rFonts w:ascii="Times New Roman" w:hAnsi="Times New Roman" w:cs="Times New Roman"/>
                <w:color w:val="1A1A1A"/>
                <w:sz w:val="20"/>
                <w:szCs w:val="20"/>
                <w:shd w:val="clear" w:color="auto" w:fill="FFFFFF"/>
              </w:rPr>
              <w:t>Системы защиты</w:t>
            </w:r>
            <w:r>
              <w:rPr>
                <w:rFonts w:ascii="Times New Roman" w:hAnsi="Times New Roman" w:cs="Times New Roman"/>
                <w:color w:val="1A1A1A"/>
                <w:sz w:val="20"/>
                <w:szCs w:val="20"/>
                <w:shd w:val="clear" w:color="auto" w:fill="FFFFFF"/>
              </w:rPr>
              <w:t>:</w:t>
            </w:r>
            <w:r w:rsidR="002363D7" w:rsidRPr="008F4BE5">
              <w:rPr>
                <w:rFonts w:ascii="Times New Roman" w:hAnsi="Times New Roman" w:cs="Times New Roman"/>
                <w:color w:val="1A1A1A"/>
                <w:sz w:val="20"/>
                <w:szCs w:val="20"/>
                <w:shd w:val="clear" w:color="auto" w:fill="FFFFFF"/>
              </w:rPr>
              <w:t xml:space="preserve"> Защита от перегрева,</w:t>
            </w:r>
          </w:p>
          <w:p w:rsidR="002363D7" w:rsidRPr="008F4BE5" w:rsidRDefault="002363D7"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Тип управления</w:t>
            </w:r>
            <w:r w:rsidR="005F0F7C">
              <w:rPr>
                <w:rFonts w:ascii="Times New Roman" w:hAnsi="Times New Roman" w:cs="Times New Roman"/>
                <w:color w:val="1A1A1A"/>
                <w:sz w:val="20"/>
                <w:szCs w:val="20"/>
                <w:shd w:val="clear" w:color="auto" w:fill="FFFFFF"/>
              </w:rPr>
              <w:t>:</w:t>
            </w:r>
            <w:r w:rsidRPr="008F4BE5">
              <w:rPr>
                <w:rFonts w:ascii="Times New Roman" w:hAnsi="Times New Roman" w:cs="Times New Roman"/>
                <w:color w:val="1A1A1A"/>
                <w:sz w:val="20"/>
                <w:szCs w:val="20"/>
                <w:shd w:val="clear" w:color="auto" w:fill="FFFFFF"/>
              </w:rPr>
              <w:t xml:space="preserve"> Механическое</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 xml:space="preserve">Количество дверей 1, </w:t>
            </w:r>
          </w:p>
          <w:p w:rsidR="002363D7" w:rsidRPr="008F4BE5" w:rsidRDefault="002363D7"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Количество полок 2, </w:t>
            </w:r>
          </w:p>
          <w:p w:rsidR="005F0F7C" w:rsidRDefault="002363D7"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Количество полок на двери 3</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Материал полок</w:t>
            </w:r>
            <w:r w:rsidR="005F0F7C">
              <w:rPr>
                <w:rFonts w:ascii="Times New Roman" w:hAnsi="Times New Roman" w:cs="Times New Roman"/>
                <w:color w:val="1A1A1A"/>
                <w:sz w:val="20"/>
                <w:szCs w:val="20"/>
                <w:shd w:val="clear" w:color="auto" w:fill="FFFFFF"/>
              </w:rPr>
              <w:t>:</w:t>
            </w:r>
            <w:r w:rsidRPr="008F4BE5">
              <w:rPr>
                <w:rFonts w:ascii="Times New Roman" w:hAnsi="Times New Roman" w:cs="Times New Roman"/>
                <w:color w:val="1A1A1A"/>
                <w:sz w:val="20"/>
                <w:szCs w:val="20"/>
                <w:shd w:val="clear" w:color="auto" w:fill="FFFFFF"/>
              </w:rPr>
              <w:t xml:space="preserve"> Закаленное стекло, </w:t>
            </w:r>
          </w:p>
          <w:p w:rsidR="00630CBC" w:rsidRPr="008F4BE5" w:rsidRDefault="002363D7"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Ширина, 50.1</w:t>
            </w:r>
            <w:r w:rsidR="00630CBC" w:rsidRPr="008F4BE5">
              <w:rPr>
                <w:rFonts w:ascii="Times New Roman" w:hAnsi="Times New Roman" w:cs="Times New Roman"/>
                <w:color w:val="1A1A1A"/>
                <w:sz w:val="20"/>
                <w:szCs w:val="20"/>
                <w:shd w:val="clear" w:color="auto" w:fill="FFFFFF"/>
              </w:rPr>
              <w:t xml:space="preserve"> см</w:t>
            </w:r>
            <w:r w:rsidRPr="008F4BE5">
              <w:rPr>
                <w:rFonts w:ascii="Times New Roman" w:hAnsi="Times New Roman" w:cs="Times New Roman"/>
                <w:color w:val="1A1A1A"/>
                <w:sz w:val="20"/>
                <w:szCs w:val="20"/>
                <w:shd w:val="clear" w:color="auto" w:fill="FFFFFF"/>
              </w:rPr>
              <w:t>,</w:t>
            </w:r>
          </w:p>
          <w:p w:rsidR="00630CBC" w:rsidRPr="008F4BE5" w:rsidRDefault="002363D7"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 Глубина, 53.2</w:t>
            </w:r>
            <w:r w:rsidR="00630CBC" w:rsidRPr="008F4BE5">
              <w:rPr>
                <w:rFonts w:ascii="Times New Roman" w:hAnsi="Times New Roman" w:cs="Times New Roman"/>
                <w:color w:val="1A1A1A"/>
                <w:sz w:val="20"/>
                <w:szCs w:val="20"/>
                <w:shd w:val="clear" w:color="auto" w:fill="FFFFFF"/>
              </w:rPr>
              <w:t xml:space="preserve"> см</w:t>
            </w:r>
            <w:r w:rsidRPr="008F4BE5">
              <w:rPr>
                <w:rFonts w:ascii="Times New Roman" w:hAnsi="Times New Roman" w:cs="Times New Roman"/>
                <w:color w:val="1A1A1A"/>
                <w:sz w:val="20"/>
                <w:szCs w:val="20"/>
                <w:shd w:val="clear" w:color="auto" w:fill="FFFFFF"/>
              </w:rPr>
              <w:t xml:space="preserve">, </w:t>
            </w:r>
          </w:p>
          <w:p w:rsidR="002363D7" w:rsidRPr="008F4BE5" w:rsidRDefault="002363D7"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Высота, </w:t>
            </w:r>
            <w:r w:rsidR="00630CBC" w:rsidRPr="008F4BE5">
              <w:rPr>
                <w:rFonts w:ascii="Times New Roman" w:hAnsi="Times New Roman" w:cs="Times New Roman"/>
                <w:color w:val="1A1A1A"/>
                <w:sz w:val="20"/>
                <w:szCs w:val="20"/>
                <w:shd w:val="clear" w:color="auto" w:fill="FFFFFF"/>
              </w:rPr>
              <w:t>85.2 см</w:t>
            </w:r>
          </w:p>
          <w:p w:rsidR="002363D7" w:rsidRPr="008F4BE5" w:rsidRDefault="002363D7" w:rsidP="008F4BE5">
            <w:pPr>
              <w:rPr>
                <w:rFonts w:ascii="Times New Roman" w:hAnsi="Times New Roman" w:cs="Times New Roman"/>
                <w:b/>
                <w:bCs/>
                <w:sz w:val="20"/>
                <w:szCs w:val="20"/>
              </w:rPr>
            </w:pPr>
            <w:r w:rsidRPr="008F4BE5">
              <w:rPr>
                <w:rFonts w:ascii="Times New Roman" w:hAnsi="Times New Roman" w:cs="Times New Roman"/>
                <w:color w:val="1A1A1A"/>
                <w:sz w:val="20"/>
                <w:szCs w:val="20"/>
                <w:shd w:val="clear" w:color="auto" w:fill="FFFFFF"/>
              </w:rPr>
              <w:t>Корпус холодильника выполнен в белом цвете.</w:t>
            </w:r>
          </w:p>
        </w:tc>
        <w:tc>
          <w:tcPr>
            <w:tcW w:w="955" w:type="pct"/>
            <w:gridSpan w:val="2"/>
            <w:tcBorders>
              <w:top w:val="single" w:sz="4" w:space="0" w:color="auto"/>
              <w:left w:val="single" w:sz="4" w:space="0" w:color="auto"/>
              <w:right w:val="single" w:sz="4" w:space="0" w:color="auto"/>
            </w:tcBorders>
            <w:vAlign w:val="center"/>
          </w:tcPr>
          <w:p w:rsidR="002363D7" w:rsidRPr="008F4BE5" w:rsidRDefault="002363D7" w:rsidP="008F4BE5">
            <w:pPr>
              <w:jc w:val="center"/>
              <w:rPr>
                <w:rFonts w:ascii="Times New Roman" w:hAnsi="Times New Roman" w:cs="Times New Roman"/>
                <w:b/>
                <w:bCs/>
                <w:sz w:val="20"/>
                <w:szCs w:val="20"/>
              </w:rPr>
            </w:pPr>
            <w:r w:rsidRPr="008F4BE5">
              <w:rPr>
                <w:rFonts w:ascii="Times New Roman" w:hAnsi="Times New Roman" w:cs="Times New Roman"/>
                <w:sz w:val="20"/>
                <w:szCs w:val="20"/>
              </w:rPr>
              <w:t>значение характеристик не может изменяться участником</w:t>
            </w:r>
          </w:p>
        </w:tc>
        <w:tc>
          <w:tcPr>
            <w:tcW w:w="366" w:type="pct"/>
            <w:gridSpan w:val="2"/>
            <w:tcBorders>
              <w:top w:val="single" w:sz="4" w:space="0" w:color="auto"/>
              <w:left w:val="single" w:sz="4" w:space="0" w:color="auto"/>
              <w:right w:val="single" w:sz="4" w:space="0" w:color="auto"/>
            </w:tcBorders>
            <w:vAlign w:val="center"/>
            <w:hideMark/>
          </w:tcPr>
          <w:p w:rsidR="002363D7" w:rsidRPr="008F4BE5" w:rsidRDefault="005B0449" w:rsidP="008F4BE5">
            <w:pPr>
              <w:ind w:right="-108"/>
              <w:jc w:val="center"/>
              <w:rPr>
                <w:rFonts w:ascii="Times New Roman" w:hAnsi="Times New Roman" w:cs="Times New Roman"/>
                <w:b/>
                <w:sz w:val="20"/>
                <w:szCs w:val="20"/>
              </w:rPr>
            </w:pPr>
            <w:proofErr w:type="spellStart"/>
            <w:proofErr w:type="gramStart"/>
            <w:r>
              <w:rPr>
                <w:rFonts w:ascii="Times New Roman" w:hAnsi="Times New Roman" w:cs="Times New Roman"/>
                <w:b/>
                <w:sz w:val="20"/>
                <w:szCs w:val="20"/>
              </w:rPr>
              <w:t>шт</w:t>
            </w:r>
            <w:proofErr w:type="spellEnd"/>
            <w:proofErr w:type="gramEnd"/>
          </w:p>
        </w:tc>
        <w:tc>
          <w:tcPr>
            <w:tcW w:w="303" w:type="pct"/>
            <w:gridSpan w:val="2"/>
            <w:tcBorders>
              <w:top w:val="single" w:sz="4" w:space="0" w:color="auto"/>
              <w:left w:val="single" w:sz="4" w:space="0" w:color="auto"/>
              <w:right w:val="single" w:sz="4" w:space="0" w:color="auto"/>
            </w:tcBorders>
            <w:vAlign w:val="center"/>
            <w:hideMark/>
          </w:tcPr>
          <w:p w:rsidR="002363D7" w:rsidRPr="008F4BE5" w:rsidRDefault="008F4BE5" w:rsidP="008F4BE5">
            <w:pPr>
              <w:jc w:val="center"/>
              <w:rPr>
                <w:rFonts w:ascii="Times New Roman" w:hAnsi="Times New Roman" w:cs="Times New Roman"/>
                <w:b/>
                <w:bCs/>
                <w:sz w:val="20"/>
                <w:szCs w:val="20"/>
              </w:rPr>
            </w:pPr>
            <w:r w:rsidRPr="008F4BE5">
              <w:rPr>
                <w:rFonts w:ascii="Times New Roman" w:hAnsi="Times New Roman" w:cs="Times New Roman"/>
                <w:b/>
                <w:bCs/>
                <w:sz w:val="20"/>
                <w:szCs w:val="20"/>
              </w:rPr>
              <w:t>1</w:t>
            </w:r>
          </w:p>
        </w:tc>
      </w:tr>
      <w:tr w:rsidR="008F4BE5" w:rsidRPr="00900982" w:rsidTr="008F4BE5">
        <w:trPr>
          <w:gridBefore w:val="1"/>
          <w:wBefore w:w="16" w:type="pct"/>
          <w:trHeight w:val="129"/>
        </w:trPr>
        <w:tc>
          <w:tcPr>
            <w:tcW w:w="463" w:type="pct"/>
            <w:gridSpan w:val="2"/>
            <w:tcBorders>
              <w:top w:val="single" w:sz="4" w:space="0" w:color="auto"/>
              <w:left w:val="single" w:sz="4" w:space="0" w:color="auto"/>
              <w:right w:val="single" w:sz="4" w:space="0" w:color="auto"/>
            </w:tcBorders>
            <w:vAlign w:val="center"/>
            <w:hideMark/>
          </w:tcPr>
          <w:p w:rsidR="008F4BE5" w:rsidRPr="008F4BE5" w:rsidRDefault="008F4BE5" w:rsidP="008F4BE5">
            <w:pPr>
              <w:pStyle w:val="a4"/>
              <w:numPr>
                <w:ilvl w:val="0"/>
                <w:numId w:val="3"/>
              </w:numPr>
              <w:ind w:left="284"/>
              <w:jc w:val="center"/>
              <w:rPr>
                <w:rFonts w:ascii="Times New Roman" w:hAnsi="Times New Roman" w:cs="Times New Roman"/>
                <w:b/>
                <w:sz w:val="20"/>
                <w:szCs w:val="20"/>
              </w:rPr>
            </w:pPr>
          </w:p>
        </w:tc>
        <w:tc>
          <w:tcPr>
            <w:tcW w:w="836" w:type="pct"/>
            <w:gridSpan w:val="2"/>
            <w:tcBorders>
              <w:top w:val="single" w:sz="4" w:space="0" w:color="auto"/>
              <w:left w:val="single" w:sz="4" w:space="0" w:color="auto"/>
              <w:right w:val="single" w:sz="4" w:space="0" w:color="auto"/>
            </w:tcBorders>
            <w:vAlign w:val="center"/>
            <w:hideMark/>
          </w:tcPr>
          <w:p w:rsidR="008F4BE5" w:rsidRPr="008F4BE5" w:rsidRDefault="008F4BE5" w:rsidP="008F4BE5">
            <w:pPr>
              <w:jc w:val="center"/>
              <w:rPr>
                <w:rFonts w:ascii="Times New Roman" w:hAnsi="Times New Roman" w:cs="Times New Roman"/>
                <w:b/>
                <w:sz w:val="20"/>
                <w:szCs w:val="20"/>
              </w:rPr>
            </w:pPr>
            <w:r w:rsidRPr="008F4BE5">
              <w:rPr>
                <w:rFonts w:ascii="Times New Roman" w:hAnsi="Times New Roman" w:cs="Times New Roman"/>
                <w:b/>
                <w:sz w:val="20"/>
                <w:szCs w:val="20"/>
              </w:rPr>
              <w:t>Микроволновая печь</w:t>
            </w:r>
          </w:p>
        </w:tc>
        <w:tc>
          <w:tcPr>
            <w:tcW w:w="2061" w:type="pct"/>
            <w:gridSpan w:val="2"/>
            <w:tcBorders>
              <w:top w:val="single" w:sz="4" w:space="0" w:color="auto"/>
              <w:left w:val="single" w:sz="4" w:space="0" w:color="auto"/>
              <w:right w:val="single" w:sz="4" w:space="0" w:color="auto"/>
            </w:tcBorders>
            <w:vAlign w:val="center"/>
            <w:hideMark/>
          </w:tcPr>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Объем, 19 л,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Диаметр поворотного стола, 24.5 см,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Макс. мощность СВЧ 700 Вт</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Управление</w:t>
            </w:r>
            <w:proofErr w:type="gramStart"/>
            <w:r w:rsidRPr="008F4BE5">
              <w:rPr>
                <w:rFonts w:ascii="Times New Roman" w:hAnsi="Times New Roman" w:cs="Times New Roman"/>
                <w:color w:val="1A1A1A"/>
                <w:sz w:val="20"/>
                <w:szCs w:val="20"/>
                <w:shd w:val="clear" w:color="auto" w:fill="FFFFFF"/>
              </w:rPr>
              <w:t xml:space="preserve"> </w:t>
            </w:r>
            <w:r w:rsidR="005F0F7C">
              <w:rPr>
                <w:rFonts w:ascii="Times New Roman" w:hAnsi="Times New Roman" w:cs="Times New Roman"/>
                <w:color w:val="1A1A1A"/>
                <w:sz w:val="20"/>
                <w:szCs w:val="20"/>
                <w:shd w:val="clear" w:color="auto" w:fill="FFFFFF"/>
              </w:rPr>
              <w:t>:</w:t>
            </w:r>
            <w:proofErr w:type="gramEnd"/>
            <w:r w:rsidR="005F0F7C">
              <w:rPr>
                <w:rFonts w:ascii="Times New Roman" w:hAnsi="Times New Roman" w:cs="Times New Roman"/>
                <w:color w:val="1A1A1A"/>
                <w:sz w:val="20"/>
                <w:szCs w:val="20"/>
                <w:shd w:val="clear" w:color="auto" w:fill="FFFFFF"/>
              </w:rPr>
              <w:t xml:space="preserve"> </w:t>
            </w:r>
            <w:r w:rsidRPr="008F4BE5">
              <w:rPr>
                <w:rFonts w:ascii="Times New Roman" w:hAnsi="Times New Roman" w:cs="Times New Roman"/>
                <w:color w:val="1A1A1A"/>
                <w:sz w:val="20"/>
                <w:szCs w:val="20"/>
                <w:shd w:val="clear" w:color="auto" w:fill="FFFFFF"/>
              </w:rPr>
              <w:t xml:space="preserve">Электронное,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Режимы работы микроволновой печи</w:t>
            </w:r>
            <w:r w:rsidR="005F0F7C">
              <w:rPr>
                <w:rFonts w:ascii="Times New Roman" w:hAnsi="Times New Roman" w:cs="Times New Roman"/>
                <w:color w:val="1A1A1A"/>
                <w:sz w:val="20"/>
                <w:szCs w:val="20"/>
                <w:shd w:val="clear" w:color="auto" w:fill="FFFFFF"/>
              </w:rPr>
              <w:t>:</w:t>
            </w:r>
            <w:r w:rsidRPr="008F4BE5">
              <w:rPr>
                <w:rFonts w:ascii="Times New Roman" w:hAnsi="Times New Roman" w:cs="Times New Roman"/>
                <w:color w:val="1A1A1A"/>
                <w:sz w:val="20"/>
                <w:szCs w:val="20"/>
                <w:shd w:val="clear" w:color="auto" w:fill="FFFFFF"/>
              </w:rPr>
              <w:t xml:space="preserve"> Соло,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Технология СВЧ</w:t>
            </w:r>
            <w:r w:rsidR="005F0F7C">
              <w:rPr>
                <w:rFonts w:ascii="Times New Roman" w:hAnsi="Times New Roman" w:cs="Times New Roman"/>
                <w:color w:val="1A1A1A"/>
                <w:sz w:val="20"/>
                <w:szCs w:val="20"/>
                <w:shd w:val="clear" w:color="auto" w:fill="FFFFFF"/>
              </w:rPr>
              <w:t>:</w:t>
            </w:r>
            <w:r w:rsidRPr="008F4BE5">
              <w:rPr>
                <w:rFonts w:ascii="Times New Roman" w:hAnsi="Times New Roman" w:cs="Times New Roman"/>
                <w:color w:val="1A1A1A"/>
                <w:sz w:val="20"/>
                <w:szCs w:val="20"/>
                <w:shd w:val="clear" w:color="auto" w:fill="FFFFFF"/>
              </w:rPr>
              <w:t xml:space="preserve"> С поворотным столом</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Внутреннее покрытие микроволновой печи</w:t>
            </w:r>
            <w:r w:rsidR="005F0F7C">
              <w:rPr>
                <w:rFonts w:ascii="Times New Roman" w:hAnsi="Times New Roman" w:cs="Times New Roman"/>
                <w:color w:val="1A1A1A"/>
                <w:sz w:val="20"/>
                <w:szCs w:val="20"/>
                <w:shd w:val="clear" w:color="auto" w:fill="FFFFFF"/>
              </w:rPr>
              <w:t>:</w:t>
            </w:r>
            <w:r w:rsidRPr="008F4BE5">
              <w:rPr>
                <w:rFonts w:ascii="Times New Roman" w:hAnsi="Times New Roman" w:cs="Times New Roman"/>
                <w:color w:val="1A1A1A"/>
                <w:sz w:val="20"/>
                <w:szCs w:val="20"/>
                <w:shd w:val="clear" w:color="auto" w:fill="FFFFFF"/>
              </w:rPr>
              <w:t xml:space="preserve"> Эмалевое,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Открывание дверцы микроволновой печи</w:t>
            </w:r>
            <w:r w:rsidR="005F0F7C">
              <w:rPr>
                <w:rFonts w:ascii="Times New Roman" w:hAnsi="Times New Roman" w:cs="Times New Roman"/>
                <w:color w:val="1A1A1A"/>
                <w:sz w:val="20"/>
                <w:szCs w:val="20"/>
                <w:shd w:val="clear" w:color="auto" w:fill="FFFFFF"/>
              </w:rPr>
              <w:t>:</w:t>
            </w:r>
            <w:r w:rsidRPr="008F4BE5">
              <w:rPr>
                <w:rFonts w:ascii="Times New Roman" w:hAnsi="Times New Roman" w:cs="Times New Roman"/>
                <w:color w:val="1A1A1A"/>
                <w:sz w:val="20"/>
                <w:szCs w:val="20"/>
                <w:shd w:val="clear" w:color="auto" w:fill="FFFFFF"/>
              </w:rPr>
              <w:t xml:space="preserve"> Кнопка</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Направление открывания дверцы</w:t>
            </w:r>
            <w:r w:rsidR="005F0F7C">
              <w:rPr>
                <w:rFonts w:ascii="Times New Roman" w:hAnsi="Times New Roman" w:cs="Times New Roman"/>
                <w:color w:val="1A1A1A"/>
                <w:sz w:val="20"/>
                <w:szCs w:val="20"/>
                <w:shd w:val="clear" w:color="auto" w:fill="FFFFFF"/>
              </w:rPr>
              <w:t>:</w:t>
            </w:r>
            <w:r w:rsidRPr="008F4BE5">
              <w:rPr>
                <w:rFonts w:ascii="Times New Roman" w:hAnsi="Times New Roman" w:cs="Times New Roman"/>
                <w:color w:val="1A1A1A"/>
                <w:sz w:val="20"/>
                <w:szCs w:val="20"/>
                <w:shd w:val="clear" w:color="auto" w:fill="FFFFFF"/>
              </w:rPr>
              <w:t xml:space="preserve"> Боковое налево,</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 Тип</w:t>
            </w:r>
            <w:r w:rsidR="005F0F7C">
              <w:rPr>
                <w:rFonts w:ascii="Times New Roman" w:hAnsi="Times New Roman" w:cs="Times New Roman"/>
                <w:color w:val="1A1A1A"/>
                <w:sz w:val="20"/>
                <w:szCs w:val="20"/>
                <w:shd w:val="clear" w:color="auto" w:fill="FFFFFF"/>
              </w:rPr>
              <w:t>:</w:t>
            </w:r>
            <w:r w:rsidRPr="008F4BE5">
              <w:rPr>
                <w:rFonts w:ascii="Times New Roman" w:hAnsi="Times New Roman" w:cs="Times New Roman"/>
                <w:color w:val="1A1A1A"/>
                <w:sz w:val="20"/>
                <w:szCs w:val="20"/>
                <w:shd w:val="clear" w:color="auto" w:fill="FFFFFF"/>
              </w:rPr>
              <w:t xml:space="preserve"> Микроволновая печь</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Цвет</w:t>
            </w:r>
            <w:r w:rsidR="005F0F7C">
              <w:rPr>
                <w:rFonts w:ascii="Times New Roman" w:hAnsi="Times New Roman" w:cs="Times New Roman"/>
                <w:color w:val="1A1A1A"/>
                <w:sz w:val="20"/>
                <w:szCs w:val="20"/>
                <w:shd w:val="clear" w:color="auto" w:fill="FFFFFF"/>
              </w:rPr>
              <w:t>:</w:t>
            </w:r>
            <w:r w:rsidRPr="008F4BE5">
              <w:rPr>
                <w:rFonts w:ascii="Times New Roman" w:hAnsi="Times New Roman" w:cs="Times New Roman"/>
                <w:color w:val="1A1A1A"/>
                <w:sz w:val="20"/>
                <w:szCs w:val="20"/>
                <w:shd w:val="clear" w:color="auto" w:fill="FFFFFF"/>
              </w:rPr>
              <w:t xml:space="preserve"> Белый, черный, черно-серый, </w:t>
            </w:r>
          </w:p>
          <w:p w:rsidR="005F0F7C"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Тип установки</w:t>
            </w:r>
            <w:r w:rsidR="005F0F7C">
              <w:rPr>
                <w:rFonts w:ascii="Times New Roman" w:hAnsi="Times New Roman" w:cs="Times New Roman"/>
                <w:color w:val="1A1A1A"/>
                <w:sz w:val="20"/>
                <w:szCs w:val="20"/>
                <w:shd w:val="clear" w:color="auto" w:fill="FFFFFF"/>
              </w:rPr>
              <w:t>:</w:t>
            </w:r>
            <w:r w:rsidRPr="008F4BE5">
              <w:rPr>
                <w:rFonts w:ascii="Times New Roman" w:hAnsi="Times New Roman" w:cs="Times New Roman"/>
                <w:color w:val="1A1A1A"/>
                <w:sz w:val="20"/>
                <w:szCs w:val="20"/>
                <w:shd w:val="clear" w:color="auto" w:fill="FFFFFF"/>
              </w:rPr>
              <w:t xml:space="preserve"> Отдельно стоящая</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 xml:space="preserve">Программы приготовления </w:t>
            </w:r>
            <w:proofErr w:type="gramStart"/>
            <w:r w:rsidRPr="008F4BE5">
              <w:rPr>
                <w:rFonts w:ascii="Times New Roman" w:hAnsi="Times New Roman" w:cs="Times New Roman"/>
                <w:color w:val="1A1A1A"/>
                <w:sz w:val="20"/>
                <w:szCs w:val="20"/>
                <w:shd w:val="clear" w:color="auto" w:fill="FFFFFF"/>
              </w:rPr>
              <w:t>:</w:t>
            </w:r>
            <w:proofErr w:type="spellStart"/>
            <w:r w:rsidRPr="008F4BE5">
              <w:rPr>
                <w:rFonts w:ascii="Times New Roman" w:hAnsi="Times New Roman" w:cs="Times New Roman"/>
                <w:color w:val="1A1A1A"/>
                <w:sz w:val="20"/>
                <w:szCs w:val="20"/>
                <w:shd w:val="clear" w:color="auto" w:fill="FFFFFF"/>
              </w:rPr>
              <w:t>Р</w:t>
            </w:r>
            <w:proofErr w:type="gramEnd"/>
            <w:r w:rsidRPr="008F4BE5">
              <w:rPr>
                <w:rFonts w:ascii="Times New Roman" w:hAnsi="Times New Roman" w:cs="Times New Roman"/>
                <w:color w:val="1A1A1A"/>
                <w:sz w:val="20"/>
                <w:szCs w:val="20"/>
                <w:shd w:val="clear" w:color="auto" w:fill="FFFFFF"/>
              </w:rPr>
              <w:t>азморозка</w:t>
            </w:r>
            <w:proofErr w:type="spellEnd"/>
            <w:r w:rsidRPr="008F4BE5">
              <w:rPr>
                <w:rFonts w:ascii="Times New Roman" w:hAnsi="Times New Roman" w:cs="Times New Roman"/>
                <w:color w:val="1A1A1A"/>
                <w:sz w:val="20"/>
                <w:szCs w:val="20"/>
                <w:shd w:val="clear" w:color="auto" w:fill="FFFFFF"/>
              </w:rPr>
              <w:t xml:space="preserve">, Разогрев,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Особенности микроволновой печи</w:t>
            </w:r>
            <w:r w:rsidR="005F0F7C">
              <w:rPr>
                <w:rFonts w:ascii="Times New Roman" w:hAnsi="Times New Roman" w:cs="Times New Roman"/>
                <w:color w:val="1A1A1A"/>
                <w:sz w:val="20"/>
                <w:szCs w:val="20"/>
                <w:shd w:val="clear" w:color="auto" w:fill="FFFFFF"/>
              </w:rPr>
              <w:t>:</w:t>
            </w:r>
            <w:r w:rsidRPr="008F4BE5">
              <w:rPr>
                <w:rFonts w:ascii="Times New Roman" w:hAnsi="Times New Roman" w:cs="Times New Roman"/>
                <w:color w:val="1A1A1A"/>
                <w:sz w:val="20"/>
                <w:szCs w:val="20"/>
                <w:shd w:val="clear" w:color="auto" w:fill="FFFFFF"/>
              </w:rPr>
              <w:t xml:space="preserve"> Быстрый старт, Таймер, Дисплей</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 xml:space="preserve">Системы защиты </w:t>
            </w:r>
            <w:proofErr w:type="gramStart"/>
            <w:r w:rsidR="005F0F7C">
              <w:rPr>
                <w:rFonts w:ascii="Times New Roman" w:hAnsi="Times New Roman" w:cs="Times New Roman"/>
                <w:color w:val="1A1A1A"/>
                <w:sz w:val="20"/>
                <w:szCs w:val="20"/>
                <w:shd w:val="clear" w:color="auto" w:fill="FFFFFF"/>
              </w:rPr>
              <w:t>:</w:t>
            </w:r>
            <w:r w:rsidRPr="008F4BE5">
              <w:rPr>
                <w:rFonts w:ascii="Times New Roman" w:hAnsi="Times New Roman" w:cs="Times New Roman"/>
                <w:color w:val="1A1A1A"/>
                <w:sz w:val="20"/>
                <w:szCs w:val="20"/>
                <w:shd w:val="clear" w:color="auto" w:fill="FFFFFF"/>
              </w:rPr>
              <w:t>Б</w:t>
            </w:r>
            <w:proofErr w:type="gramEnd"/>
            <w:r w:rsidRPr="008F4BE5">
              <w:rPr>
                <w:rFonts w:ascii="Times New Roman" w:hAnsi="Times New Roman" w:cs="Times New Roman"/>
                <w:color w:val="1A1A1A"/>
                <w:sz w:val="20"/>
                <w:szCs w:val="20"/>
                <w:shd w:val="clear" w:color="auto" w:fill="FFFFFF"/>
              </w:rPr>
              <w:t xml:space="preserve">локировка от детей,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Ширина, 42.2 см,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Глубина, 30.9 см,</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Высота, 23.7 см, </w:t>
            </w:r>
          </w:p>
          <w:p w:rsidR="008F4BE5" w:rsidRPr="008F4BE5" w:rsidRDefault="008F4BE5" w:rsidP="008F4BE5">
            <w:pPr>
              <w:spacing w:after="0"/>
              <w:rPr>
                <w:rFonts w:ascii="Times New Roman" w:hAnsi="Times New Roman" w:cs="Times New Roman"/>
                <w:color w:val="1A1A1A"/>
                <w:sz w:val="20"/>
                <w:szCs w:val="20"/>
                <w:shd w:val="clear" w:color="auto" w:fill="FFFFFF"/>
              </w:rPr>
            </w:pPr>
          </w:p>
        </w:tc>
        <w:tc>
          <w:tcPr>
            <w:tcW w:w="955" w:type="pct"/>
            <w:gridSpan w:val="2"/>
            <w:tcBorders>
              <w:top w:val="single" w:sz="4" w:space="0" w:color="auto"/>
              <w:left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b/>
                <w:bCs/>
                <w:sz w:val="20"/>
                <w:szCs w:val="20"/>
              </w:rPr>
            </w:pPr>
            <w:r w:rsidRPr="008F4BE5">
              <w:rPr>
                <w:rFonts w:ascii="Times New Roman" w:hAnsi="Times New Roman" w:cs="Times New Roman"/>
                <w:sz w:val="20"/>
                <w:szCs w:val="20"/>
              </w:rPr>
              <w:t>значение характеристик не может изменяться участником</w:t>
            </w:r>
          </w:p>
        </w:tc>
        <w:tc>
          <w:tcPr>
            <w:tcW w:w="366" w:type="pct"/>
            <w:gridSpan w:val="2"/>
            <w:tcBorders>
              <w:top w:val="single" w:sz="4" w:space="0" w:color="auto"/>
              <w:left w:val="single" w:sz="4" w:space="0" w:color="auto"/>
              <w:right w:val="single" w:sz="4" w:space="0" w:color="auto"/>
            </w:tcBorders>
            <w:vAlign w:val="center"/>
            <w:hideMark/>
          </w:tcPr>
          <w:p w:rsidR="008F4BE5" w:rsidRPr="008F4BE5" w:rsidRDefault="005B0449" w:rsidP="008F4BE5">
            <w:pPr>
              <w:ind w:right="-108"/>
              <w:jc w:val="center"/>
              <w:rPr>
                <w:rFonts w:ascii="Times New Roman" w:hAnsi="Times New Roman" w:cs="Times New Roman"/>
                <w:b/>
                <w:sz w:val="20"/>
                <w:szCs w:val="20"/>
              </w:rPr>
            </w:pPr>
            <w:proofErr w:type="spellStart"/>
            <w:proofErr w:type="gramStart"/>
            <w:r>
              <w:rPr>
                <w:rFonts w:ascii="Times New Roman" w:hAnsi="Times New Roman" w:cs="Times New Roman"/>
                <w:b/>
                <w:sz w:val="20"/>
                <w:szCs w:val="20"/>
              </w:rPr>
              <w:t>шт</w:t>
            </w:r>
            <w:proofErr w:type="spellEnd"/>
            <w:proofErr w:type="gramEnd"/>
          </w:p>
        </w:tc>
        <w:tc>
          <w:tcPr>
            <w:tcW w:w="303" w:type="pct"/>
            <w:gridSpan w:val="2"/>
            <w:tcBorders>
              <w:top w:val="single" w:sz="4" w:space="0" w:color="auto"/>
              <w:left w:val="single" w:sz="4" w:space="0" w:color="auto"/>
              <w:right w:val="single" w:sz="4" w:space="0" w:color="auto"/>
            </w:tcBorders>
            <w:vAlign w:val="center"/>
            <w:hideMark/>
          </w:tcPr>
          <w:p w:rsidR="008F4BE5" w:rsidRPr="008F4BE5" w:rsidRDefault="008F4BE5" w:rsidP="008F4BE5">
            <w:pPr>
              <w:jc w:val="center"/>
              <w:rPr>
                <w:rFonts w:ascii="Times New Roman" w:hAnsi="Times New Roman" w:cs="Times New Roman"/>
                <w:b/>
                <w:bCs/>
                <w:sz w:val="20"/>
                <w:szCs w:val="20"/>
              </w:rPr>
            </w:pPr>
            <w:r w:rsidRPr="008F4BE5">
              <w:rPr>
                <w:rFonts w:ascii="Times New Roman" w:hAnsi="Times New Roman" w:cs="Times New Roman"/>
                <w:b/>
                <w:bCs/>
                <w:sz w:val="20"/>
                <w:szCs w:val="20"/>
              </w:rPr>
              <w:t>1</w:t>
            </w:r>
          </w:p>
        </w:tc>
      </w:tr>
      <w:tr w:rsidR="008F4BE5" w:rsidRPr="00900982" w:rsidTr="008F4BE5">
        <w:trPr>
          <w:gridBefore w:val="1"/>
          <w:wBefore w:w="16" w:type="pct"/>
          <w:trHeight w:val="312"/>
        </w:trPr>
        <w:tc>
          <w:tcPr>
            <w:tcW w:w="463" w:type="pct"/>
            <w:gridSpan w:val="2"/>
            <w:tcBorders>
              <w:left w:val="single" w:sz="4" w:space="0" w:color="auto"/>
              <w:bottom w:val="single" w:sz="4" w:space="0" w:color="auto"/>
              <w:right w:val="single" w:sz="4" w:space="0" w:color="auto"/>
            </w:tcBorders>
            <w:vAlign w:val="center"/>
          </w:tcPr>
          <w:p w:rsidR="008F4BE5" w:rsidRPr="008F4BE5" w:rsidRDefault="008F4BE5" w:rsidP="008F4BE5">
            <w:pPr>
              <w:pStyle w:val="a4"/>
              <w:numPr>
                <w:ilvl w:val="0"/>
                <w:numId w:val="3"/>
              </w:numPr>
              <w:spacing w:line="240" w:lineRule="auto"/>
              <w:ind w:left="284"/>
              <w:jc w:val="center"/>
              <w:rPr>
                <w:rFonts w:ascii="Times New Roman" w:hAnsi="Times New Roman" w:cs="Times New Roman"/>
                <w:b/>
                <w:sz w:val="20"/>
                <w:szCs w:val="20"/>
              </w:rPr>
            </w:pPr>
          </w:p>
        </w:tc>
        <w:tc>
          <w:tcPr>
            <w:tcW w:w="836" w:type="pct"/>
            <w:gridSpan w:val="2"/>
            <w:tcBorders>
              <w:left w:val="single" w:sz="4" w:space="0" w:color="auto"/>
              <w:bottom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sz w:val="20"/>
                <w:szCs w:val="20"/>
              </w:rPr>
            </w:pPr>
            <w:r w:rsidRPr="008F4BE5">
              <w:rPr>
                <w:rFonts w:ascii="Times New Roman" w:hAnsi="Times New Roman" w:cs="Times New Roman"/>
                <w:sz w:val="20"/>
                <w:szCs w:val="20"/>
              </w:rPr>
              <w:t>Откидной пеленальный столик (складной)</w:t>
            </w:r>
          </w:p>
        </w:tc>
        <w:tc>
          <w:tcPr>
            <w:tcW w:w="2061" w:type="pct"/>
            <w:gridSpan w:val="2"/>
            <w:tcBorders>
              <w:top w:val="single" w:sz="4" w:space="0" w:color="auto"/>
              <w:left w:val="single" w:sz="4" w:space="0" w:color="auto"/>
              <w:bottom w:val="single" w:sz="4" w:space="0" w:color="auto"/>
              <w:right w:val="single" w:sz="4" w:space="0" w:color="auto"/>
            </w:tcBorders>
            <w:vAlign w:val="center"/>
          </w:tcPr>
          <w:p w:rsidR="008F4BE5" w:rsidRPr="008F4BE5" w:rsidRDefault="008F4BE5" w:rsidP="008F4BE5">
            <w:pPr>
              <w:spacing w:after="0"/>
              <w:rPr>
                <w:rFonts w:ascii="Times New Roman" w:hAnsi="Times New Roman" w:cs="Times New Roman"/>
                <w:color w:val="1A1A1A"/>
                <w:sz w:val="20"/>
                <w:szCs w:val="20"/>
                <w:shd w:val="clear" w:color="auto" w:fill="FFFFFF"/>
              </w:rPr>
            </w:pPr>
            <w:proofErr w:type="spellStart"/>
            <w:r w:rsidRPr="008F4BE5">
              <w:rPr>
                <w:rFonts w:ascii="Times New Roman" w:hAnsi="Times New Roman" w:cs="Times New Roman"/>
                <w:color w:val="1A1A1A"/>
                <w:sz w:val="20"/>
                <w:szCs w:val="20"/>
                <w:shd w:val="clear" w:color="auto" w:fill="FFFFFF"/>
              </w:rPr>
              <w:t>Max</w:t>
            </w:r>
            <w:proofErr w:type="spellEnd"/>
            <w:r w:rsidRPr="008F4BE5">
              <w:rPr>
                <w:rFonts w:ascii="Times New Roman" w:hAnsi="Times New Roman" w:cs="Times New Roman"/>
                <w:color w:val="1A1A1A"/>
                <w:sz w:val="20"/>
                <w:szCs w:val="20"/>
                <w:shd w:val="clear" w:color="auto" w:fill="FFFFFF"/>
              </w:rPr>
              <w:t xml:space="preserve"> нагрузка на полку 20 кг,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Материал каркаса</w:t>
            </w:r>
            <w:r w:rsidR="005F0F7C">
              <w:rPr>
                <w:rFonts w:ascii="Times New Roman" w:hAnsi="Times New Roman" w:cs="Times New Roman"/>
                <w:color w:val="1A1A1A"/>
                <w:sz w:val="20"/>
                <w:szCs w:val="20"/>
                <w:shd w:val="clear" w:color="auto" w:fill="FFFFFF"/>
              </w:rPr>
              <w:t>:</w:t>
            </w:r>
            <w:r w:rsidRPr="008F4BE5">
              <w:rPr>
                <w:rFonts w:ascii="Times New Roman" w:hAnsi="Times New Roman" w:cs="Times New Roman"/>
                <w:color w:val="1A1A1A"/>
                <w:sz w:val="20"/>
                <w:szCs w:val="20"/>
                <w:shd w:val="clear" w:color="auto" w:fill="FFFFFF"/>
              </w:rPr>
              <w:t xml:space="preserve"> пластик,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Количество ярусов 1 </w:t>
            </w:r>
            <w:proofErr w:type="spellStart"/>
            <w:proofErr w:type="gramStart"/>
            <w:r w:rsidRPr="008F4BE5">
              <w:rPr>
                <w:rFonts w:ascii="Times New Roman" w:hAnsi="Times New Roman" w:cs="Times New Roman"/>
                <w:color w:val="1A1A1A"/>
                <w:sz w:val="20"/>
                <w:szCs w:val="20"/>
                <w:shd w:val="clear" w:color="auto" w:fill="FFFFFF"/>
              </w:rPr>
              <w:t>шт</w:t>
            </w:r>
            <w:proofErr w:type="spellEnd"/>
            <w:proofErr w:type="gramEnd"/>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 xml:space="preserve">Габариты без упаковки 830х510х120 мм, </w:t>
            </w:r>
          </w:p>
          <w:p w:rsidR="008F4BE5" w:rsidRPr="008F4BE5" w:rsidRDefault="008F4BE5" w:rsidP="005F0F7C">
            <w:pPr>
              <w:spacing w:after="0"/>
              <w:rPr>
                <w:rFonts w:ascii="Times New Roman" w:hAnsi="Times New Roman" w:cs="Times New Roman"/>
                <w:sz w:val="20"/>
                <w:szCs w:val="20"/>
              </w:rPr>
            </w:pPr>
            <w:proofErr w:type="spellStart"/>
            <w:r w:rsidRPr="008F4BE5">
              <w:rPr>
                <w:rFonts w:ascii="Times New Roman" w:hAnsi="Times New Roman" w:cs="Times New Roman"/>
                <w:color w:val="1A1A1A"/>
                <w:sz w:val="20"/>
                <w:szCs w:val="20"/>
                <w:shd w:val="clear" w:color="auto" w:fill="FFFFFF"/>
              </w:rPr>
              <w:t>Пеленальный</w:t>
            </w:r>
            <w:proofErr w:type="spellEnd"/>
            <w:r w:rsidRPr="008F4BE5">
              <w:rPr>
                <w:rFonts w:ascii="Times New Roman" w:hAnsi="Times New Roman" w:cs="Times New Roman"/>
                <w:color w:val="1A1A1A"/>
                <w:sz w:val="20"/>
                <w:szCs w:val="20"/>
                <w:shd w:val="clear" w:color="auto" w:fill="FFFFFF"/>
              </w:rPr>
              <w:t xml:space="preserve"> стол </w:t>
            </w:r>
            <w:proofErr w:type="spellStart"/>
            <w:r w:rsidRPr="008F4BE5">
              <w:rPr>
                <w:rFonts w:ascii="Times New Roman" w:hAnsi="Times New Roman" w:cs="Times New Roman"/>
                <w:color w:val="1A1A1A"/>
                <w:sz w:val="20"/>
                <w:szCs w:val="20"/>
                <w:shd w:val="clear" w:color="auto" w:fill="FFFFFF"/>
              </w:rPr>
              <w:t>Puff</w:t>
            </w:r>
            <w:proofErr w:type="spellEnd"/>
            <w:r w:rsidRPr="008F4BE5">
              <w:rPr>
                <w:rFonts w:ascii="Times New Roman" w:hAnsi="Times New Roman" w:cs="Times New Roman"/>
                <w:color w:val="1A1A1A"/>
                <w:sz w:val="20"/>
                <w:szCs w:val="20"/>
                <w:shd w:val="clear" w:color="auto" w:fill="FFFFFF"/>
              </w:rPr>
              <w:t xml:space="preserve"> 8002 изготовлен из антибактериальных материалов, способствующих уменьшению риска перекрестного загрязнения. Одноразовая пеленка или детское одеяло должны быть постелены между ребенком и </w:t>
            </w:r>
            <w:proofErr w:type="spellStart"/>
            <w:r w:rsidRPr="008F4BE5">
              <w:rPr>
                <w:rFonts w:ascii="Times New Roman" w:hAnsi="Times New Roman" w:cs="Times New Roman"/>
                <w:color w:val="1A1A1A"/>
                <w:sz w:val="20"/>
                <w:szCs w:val="20"/>
                <w:shd w:val="clear" w:color="auto" w:fill="FFFFFF"/>
              </w:rPr>
              <w:t>пеленальным</w:t>
            </w:r>
            <w:proofErr w:type="spellEnd"/>
            <w:r w:rsidRPr="008F4BE5">
              <w:rPr>
                <w:rFonts w:ascii="Times New Roman" w:hAnsi="Times New Roman" w:cs="Times New Roman"/>
                <w:color w:val="1A1A1A"/>
                <w:sz w:val="20"/>
                <w:szCs w:val="20"/>
                <w:shd w:val="clear" w:color="auto" w:fill="FFFFFF"/>
              </w:rPr>
              <w:t xml:space="preserve"> столом. Складная конструкция </w:t>
            </w:r>
            <w:r w:rsidR="005F0F7C">
              <w:rPr>
                <w:rFonts w:ascii="Times New Roman" w:hAnsi="Times New Roman" w:cs="Times New Roman"/>
                <w:color w:val="1A1A1A"/>
                <w:sz w:val="20"/>
                <w:szCs w:val="20"/>
                <w:shd w:val="clear" w:color="auto" w:fill="FFFFFF"/>
              </w:rPr>
              <w:t>должна обеспечивать</w:t>
            </w:r>
            <w:r w:rsidRPr="008F4BE5">
              <w:rPr>
                <w:rFonts w:ascii="Times New Roman" w:hAnsi="Times New Roman" w:cs="Times New Roman"/>
                <w:color w:val="1A1A1A"/>
                <w:sz w:val="20"/>
                <w:szCs w:val="20"/>
                <w:shd w:val="clear" w:color="auto" w:fill="FFFFFF"/>
              </w:rPr>
              <w:t xml:space="preserve"> оптимизацию пространства. Изделие снабжено встроенным контейнером для салфеток и крючками, предназначенными для развешивания личных вещей, сумок, пеленок и прочее. </w:t>
            </w:r>
            <w:proofErr w:type="spellStart"/>
            <w:r w:rsidRPr="008F4BE5">
              <w:rPr>
                <w:rFonts w:ascii="Times New Roman" w:hAnsi="Times New Roman" w:cs="Times New Roman"/>
                <w:color w:val="1A1A1A"/>
                <w:sz w:val="20"/>
                <w:szCs w:val="20"/>
                <w:shd w:val="clear" w:color="auto" w:fill="FFFFFF"/>
              </w:rPr>
              <w:t>Пеленальный</w:t>
            </w:r>
            <w:proofErr w:type="spellEnd"/>
            <w:r w:rsidRPr="008F4BE5">
              <w:rPr>
                <w:rFonts w:ascii="Times New Roman" w:hAnsi="Times New Roman" w:cs="Times New Roman"/>
                <w:color w:val="1A1A1A"/>
                <w:sz w:val="20"/>
                <w:szCs w:val="20"/>
                <w:shd w:val="clear" w:color="auto" w:fill="FFFFFF"/>
              </w:rPr>
              <w:t xml:space="preserve"> стол </w:t>
            </w:r>
            <w:r w:rsidR="005F0F7C">
              <w:rPr>
                <w:rFonts w:ascii="Times New Roman" w:hAnsi="Times New Roman" w:cs="Times New Roman"/>
                <w:color w:val="1A1A1A"/>
                <w:sz w:val="20"/>
                <w:szCs w:val="20"/>
                <w:shd w:val="clear" w:color="auto" w:fill="FFFFFF"/>
              </w:rPr>
              <w:t xml:space="preserve">должен быть </w:t>
            </w:r>
            <w:r w:rsidRPr="008F4BE5">
              <w:rPr>
                <w:rFonts w:ascii="Times New Roman" w:hAnsi="Times New Roman" w:cs="Times New Roman"/>
                <w:color w:val="1A1A1A"/>
                <w:sz w:val="20"/>
                <w:szCs w:val="20"/>
                <w:shd w:val="clear" w:color="auto" w:fill="FFFFFF"/>
              </w:rPr>
              <w:t xml:space="preserve">снабжен регулируемым ремнем для защиты ребенка и сохранения его безопасности. </w:t>
            </w:r>
          </w:p>
        </w:tc>
        <w:tc>
          <w:tcPr>
            <w:tcW w:w="955" w:type="pct"/>
            <w:gridSpan w:val="2"/>
            <w:tcBorders>
              <w:top w:val="single" w:sz="4" w:space="0" w:color="auto"/>
              <w:left w:val="single" w:sz="4" w:space="0" w:color="auto"/>
              <w:bottom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b/>
                <w:bCs/>
                <w:sz w:val="20"/>
                <w:szCs w:val="20"/>
              </w:rPr>
            </w:pPr>
            <w:r w:rsidRPr="008F4BE5">
              <w:rPr>
                <w:rFonts w:ascii="Times New Roman" w:hAnsi="Times New Roman" w:cs="Times New Roman"/>
                <w:sz w:val="20"/>
                <w:szCs w:val="20"/>
              </w:rPr>
              <w:t>значение характеристик не может изменяться участником</w:t>
            </w:r>
          </w:p>
        </w:tc>
        <w:tc>
          <w:tcPr>
            <w:tcW w:w="366" w:type="pct"/>
            <w:gridSpan w:val="2"/>
            <w:tcBorders>
              <w:left w:val="single" w:sz="4" w:space="0" w:color="auto"/>
              <w:bottom w:val="single" w:sz="4" w:space="0" w:color="auto"/>
              <w:right w:val="single" w:sz="4" w:space="0" w:color="auto"/>
            </w:tcBorders>
            <w:vAlign w:val="center"/>
          </w:tcPr>
          <w:p w:rsidR="008F4BE5" w:rsidRPr="008F4BE5" w:rsidRDefault="005B0449" w:rsidP="008F4BE5">
            <w:pPr>
              <w:ind w:right="-108"/>
              <w:jc w:val="center"/>
              <w:rPr>
                <w:rFonts w:ascii="Times New Roman" w:hAnsi="Times New Roman" w:cs="Times New Roman"/>
                <w:b/>
                <w:sz w:val="20"/>
                <w:szCs w:val="20"/>
              </w:rPr>
            </w:pPr>
            <w:proofErr w:type="spellStart"/>
            <w:proofErr w:type="gramStart"/>
            <w:r>
              <w:rPr>
                <w:rFonts w:ascii="Times New Roman" w:hAnsi="Times New Roman" w:cs="Times New Roman"/>
                <w:b/>
                <w:sz w:val="20"/>
                <w:szCs w:val="20"/>
              </w:rPr>
              <w:t>шт</w:t>
            </w:r>
            <w:proofErr w:type="spellEnd"/>
            <w:proofErr w:type="gramEnd"/>
          </w:p>
        </w:tc>
        <w:tc>
          <w:tcPr>
            <w:tcW w:w="303" w:type="pct"/>
            <w:gridSpan w:val="2"/>
            <w:tcBorders>
              <w:left w:val="single" w:sz="4" w:space="0" w:color="auto"/>
              <w:bottom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b/>
                <w:bCs/>
                <w:sz w:val="20"/>
                <w:szCs w:val="20"/>
              </w:rPr>
            </w:pPr>
            <w:r w:rsidRPr="008F4BE5">
              <w:rPr>
                <w:rFonts w:ascii="Times New Roman" w:hAnsi="Times New Roman" w:cs="Times New Roman"/>
                <w:b/>
                <w:bCs/>
                <w:sz w:val="20"/>
                <w:szCs w:val="20"/>
              </w:rPr>
              <w:t>1</w:t>
            </w:r>
          </w:p>
        </w:tc>
      </w:tr>
      <w:tr w:rsidR="008F4BE5" w:rsidRPr="00900982" w:rsidTr="008F4BE5">
        <w:trPr>
          <w:gridBefore w:val="1"/>
          <w:wBefore w:w="16" w:type="pct"/>
          <w:trHeight w:val="312"/>
        </w:trPr>
        <w:tc>
          <w:tcPr>
            <w:tcW w:w="463" w:type="pct"/>
            <w:gridSpan w:val="2"/>
            <w:tcBorders>
              <w:left w:val="single" w:sz="4" w:space="0" w:color="auto"/>
              <w:bottom w:val="single" w:sz="4" w:space="0" w:color="auto"/>
              <w:right w:val="single" w:sz="4" w:space="0" w:color="auto"/>
            </w:tcBorders>
            <w:vAlign w:val="center"/>
          </w:tcPr>
          <w:p w:rsidR="008F4BE5" w:rsidRPr="008F4BE5" w:rsidRDefault="008F4BE5" w:rsidP="008F4BE5">
            <w:pPr>
              <w:pStyle w:val="a4"/>
              <w:numPr>
                <w:ilvl w:val="0"/>
                <w:numId w:val="3"/>
              </w:numPr>
              <w:spacing w:line="240" w:lineRule="auto"/>
              <w:ind w:left="284"/>
              <w:jc w:val="center"/>
              <w:rPr>
                <w:rFonts w:ascii="Times New Roman" w:hAnsi="Times New Roman" w:cs="Times New Roman"/>
                <w:b/>
                <w:sz w:val="20"/>
                <w:szCs w:val="20"/>
              </w:rPr>
            </w:pPr>
          </w:p>
        </w:tc>
        <w:tc>
          <w:tcPr>
            <w:tcW w:w="836" w:type="pct"/>
            <w:gridSpan w:val="2"/>
            <w:tcBorders>
              <w:left w:val="single" w:sz="4" w:space="0" w:color="auto"/>
              <w:bottom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sz w:val="20"/>
                <w:szCs w:val="20"/>
              </w:rPr>
            </w:pPr>
            <w:r w:rsidRPr="008F4BE5">
              <w:rPr>
                <w:rFonts w:ascii="Times New Roman" w:hAnsi="Times New Roman" w:cs="Times New Roman"/>
                <w:sz w:val="20"/>
                <w:szCs w:val="20"/>
              </w:rPr>
              <w:t>Кушетка смотровая</w:t>
            </w:r>
          </w:p>
        </w:tc>
        <w:tc>
          <w:tcPr>
            <w:tcW w:w="2061" w:type="pct"/>
            <w:gridSpan w:val="2"/>
            <w:tcBorders>
              <w:top w:val="single" w:sz="4" w:space="0" w:color="auto"/>
              <w:left w:val="single" w:sz="4" w:space="0" w:color="auto"/>
              <w:bottom w:val="single" w:sz="4" w:space="0" w:color="auto"/>
              <w:right w:val="single" w:sz="4" w:space="0" w:color="auto"/>
            </w:tcBorders>
            <w:vAlign w:val="center"/>
          </w:tcPr>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Ширина,: 1980 мм,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Глубина,: 650 мм, </w:t>
            </w:r>
          </w:p>
          <w:p w:rsidR="005F0F7C"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Высота,: 530 мм</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 xml:space="preserve">Материал корпуса/каркаса: Металлический профиль, </w:t>
            </w:r>
          </w:p>
          <w:p w:rsidR="005F0F7C"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Основание/Опоры: Нерегулируемые пластиковые заглушки</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 xml:space="preserve">Грузоподъемность: 160 кг,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Регулируемый подголовник: Да,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Регулируемая ножная секция: </w:t>
            </w:r>
            <w:proofErr w:type="gramStart"/>
            <w:r w:rsidRPr="008F4BE5">
              <w:rPr>
                <w:rFonts w:ascii="Times New Roman" w:hAnsi="Times New Roman" w:cs="Times New Roman"/>
                <w:color w:val="1A1A1A"/>
                <w:sz w:val="20"/>
                <w:szCs w:val="20"/>
                <w:shd w:val="clear" w:color="auto" w:fill="FFFFFF"/>
              </w:rPr>
              <w:t>Нет</w:t>
            </w:r>
            <w:proofErr w:type="gramEnd"/>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Цвет стандартный обивки / чехла: Светло-серый мрамор,</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Материал рабочей поверхности: </w:t>
            </w:r>
            <w:proofErr w:type="spellStart"/>
            <w:r w:rsidRPr="008F4BE5">
              <w:rPr>
                <w:rFonts w:ascii="Times New Roman" w:hAnsi="Times New Roman" w:cs="Times New Roman"/>
                <w:color w:val="1A1A1A"/>
                <w:sz w:val="20"/>
                <w:szCs w:val="20"/>
                <w:shd w:val="clear" w:color="auto" w:fill="FFFFFF"/>
              </w:rPr>
              <w:t>ППУ+Винилискожа</w:t>
            </w:r>
            <w:proofErr w:type="spellEnd"/>
          </w:p>
        </w:tc>
        <w:tc>
          <w:tcPr>
            <w:tcW w:w="955" w:type="pct"/>
            <w:gridSpan w:val="2"/>
            <w:tcBorders>
              <w:top w:val="single" w:sz="4" w:space="0" w:color="auto"/>
              <w:left w:val="single" w:sz="4" w:space="0" w:color="auto"/>
              <w:bottom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b/>
                <w:bCs/>
                <w:sz w:val="20"/>
                <w:szCs w:val="20"/>
              </w:rPr>
            </w:pPr>
            <w:r w:rsidRPr="008F4BE5">
              <w:rPr>
                <w:rFonts w:ascii="Times New Roman" w:hAnsi="Times New Roman" w:cs="Times New Roman"/>
                <w:sz w:val="20"/>
                <w:szCs w:val="20"/>
              </w:rPr>
              <w:t>значение характеристик не может изменяться участником</w:t>
            </w:r>
          </w:p>
        </w:tc>
        <w:tc>
          <w:tcPr>
            <w:tcW w:w="366" w:type="pct"/>
            <w:gridSpan w:val="2"/>
            <w:tcBorders>
              <w:left w:val="single" w:sz="4" w:space="0" w:color="auto"/>
              <w:bottom w:val="single" w:sz="4" w:space="0" w:color="auto"/>
              <w:right w:val="single" w:sz="4" w:space="0" w:color="auto"/>
            </w:tcBorders>
            <w:vAlign w:val="center"/>
          </w:tcPr>
          <w:p w:rsidR="008F4BE5" w:rsidRPr="008F4BE5" w:rsidRDefault="005B0449" w:rsidP="008F4BE5">
            <w:pPr>
              <w:ind w:right="-108"/>
              <w:jc w:val="center"/>
              <w:rPr>
                <w:rFonts w:ascii="Times New Roman" w:hAnsi="Times New Roman" w:cs="Times New Roman"/>
                <w:b/>
                <w:sz w:val="20"/>
                <w:szCs w:val="20"/>
              </w:rPr>
            </w:pPr>
            <w:proofErr w:type="spellStart"/>
            <w:proofErr w:type="gramStart"/>
            <w:r>
              <w:rPr>
                <w:rFonts w:ascii="Times New Roman" w:hAnsi="Times New Roman" w:cs="Times New Roman"/>
                <w:b/>
                <w:sz w:val="20"/>
                <w:szCs w:val="20"/>
              </w:rPr>
              <w:t>шт</w:t>
            </w:r>
            <w:proofErr w:type="spellEnd"/>
            <w:proofErr w:type="gramEnd"/>
          </w:p>
        </w:tc>
        <w:tc>
          <w:tcPr>
            <w:tcW w:w="303" w:type="pct"/>
            <w:gridSpan w:val="2"/>
            <w:tcBorders>
              <w:left w:val="single" w:sz="4" w:space="0" w:color="auto"/>
              <w:bottom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b/>
                <w:bCs/>
                <w:sz w:val="20"/>
                <w:szCs w:val="20"/>
              </w:rPr>
            </w:pPr>
            <w:r w:rsidRPr="008F4BE5">
              <w:rPr>
                <w:rFonts w:ascii="Times New Roman" w:hAnsi="Times New Roman" w:cs="Times New Roman"/>
                <w:b/>
                <w:bCs/>
                <w:sz w:val="20"/>
                <w:szCs w:val="20"/>
              </w:rPr>
              <w:t>1</w:t>
            </w:r>
          </w:p>
        </w:tc>
      </w:tr>
      <w:tr w:rsidR="008F4BE5" w:rsidRPr="00900982" w:rsidTr="008F4BE5">
        <w:trPr>
          <w:gridBefore w:val="1"/>
          <w:wBefore w:w="16" w:type="pct"/>
          <w:trHeight w:val="1478"/>
        </w:trPr>
        <w:tc>
          <w:tcPr>
            <w:tcW w:w="463" w:type="pct"/>
            <w:gridSpan w:val="2"/>
            <w:tcBorders>
              <w:left w:val="single" w:sz="4" w:space="0" w:color="auto"/>
              <w:right w:val="single" w:sz="4" w:space="0" w:color="auto"/>
            </w:tcBorders>
            <w:vAlign w:val="center"/>
          </w:tcPr>
          <w:p w:rsidR="008F4BE5" w:rsidRPr="008F4BE5" w:rsidRDefault="008F4BE5" w:rsidP="008F4BE5">
            <w:pPr>
              <w:pStyle w:val="a4"/>
              <w:numPr>
                <w:ilvl w:val="0"/>
                <w:numId w:val="3"/>
              </w:numPr>
              <w:spacing w:line="240" w:lineRule="auto"/>
              <w:ind w:left="284"/>
              <w:jc w:val="center"/>
              <w:rPr>
                <w:rFonts w:ascii="Times New Roman" w:hAnsi="Times New Roman" w:cs="Times New Roman"/>
                <w:b/>
                <w:sz w:val="20"/>
                <w:szCs w:val="20"/>
              </w:rPr>
            </w:pPr>
          </w:p>
        </w:tc>
        <w:tc>
          <w:tcPr>
            <w:tcW w:w="836" w:type="pct"/>
            <w:gridSpan w:val="2"/>
            <w:tcBorders>
              <w:left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sz w:val="20"/>
                <w:szCs w:val="20"/>
              </w:rPr>
            </w:pPr>
            <w:r w:rsidRPr="008F4BE5">
              <w:rPr>
                <w:rFonts w:ascii="Times New Roman" w:hAnsi="Times New Roman" w:cs="Times New Roman"/>
                <w:sz w:val="20"/>
                <w:szCs w:val="20"/>
              </w:rPr>
              <w:t xml:space="preserve">Комплект детской мебели </w:t>
            </w:r>
            <w:proofErr w:type="spellStart"/>
            <w:r w:rsidRPr="008F4BE5">
              <w:rPr>
                <w:rFonts w:ascii="Times New Roman" w:hAnsi="Times New Roman" w:cs="Times New Roman"/>
                <w:sz w:val="20"/>
                <w:szCs w:val="20"/>
              </w:rPr>
              <w:t>стул+стол</w:t>
            </w:r>
            <w:proofErr w:type="spellEnd"/>
          </w:p>
        </w:tc>
        <w:tc>
          <w:tcPr>
            <w:tcW w:w="2061" w:type="pct"/>
            <w:gridSpan w:val="2"/>
            <w:tcBorders>
              <w:top w:val="single" w:sz="4" w:space="0" w:color="auto"/>
              <w:left w:val="single" w:sz="4" w:space="0" w:color="auto"/>
              <w:bottom w:val="single" w:sz="4" w:space="0" w:color="auto"/>
              <w:right w:val="single" w:sz="4" w:space="0" w:color="auto"/>
            </w:tcBorders>
            <w:vAlign w:val="center"/>
          </w:tcPr>
          <w:p w:rsidR="005F0F7C"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Мебель прочная, безопасная и функциональная.</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 xml:space="preserve">Для детей 3-5 лет; Подходит для игр, творчества, обучения; Веселый </w:t>
            </w:r>
            <w:proofErr w:type="spellStart"/>
            <w:r w:rsidRPr="008F4BE5">
              <w:rPr>
                <w:rFonts w:ascii="Times New Roman" w:hAnsi="Times New Roman" w:cs="Times New Roman"/>
                <w:color w:val="1A1A1A"/>
                <w:sz w:val="20"/>
                <w:szCs w:val="20"/>
                <w:shd w:val="clear" w:color="auto" w:fill="FFFFFF"/>
              </w:rPr>
              <w:t>принт</w:t>
            </w:r>
            <w:proofErr w:type="spellEnd"/>
            <w:r w:rsidRPr="008F4BE5">
              <w:rPr>
                <w:rFonts w:ascii="Times New Roman" w:hAnsi="Times New Roman" w:cs="Times New Roman"/>
                <w:color w:val="1A1A1A"/>
                <w:sz w:val="20"/>
                <w:szCs w:val="20"/>
                <w:shd w:val="clear" w:color="auto" w:fill="FFFFFF"/>
              </w:rPr>
              <w:t>;</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Устойчивая конструкция; Жесткое сиденье; Широкий письменный стол; Легкая и надежная сборка;</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 xml:space="preserve">Мебель </w:t>
            </w:r>
            <w:r w:rsidR="005F0F7C">
              <w:rPr>
                <w:rFonts w:ascii="Times New Roman" w:hAnsi="Times New Roman" w:cs="Times New Roman"/>
                <w:color w:val="1A1A1A"/>
                <w:sz w:val="20"/>
                <w:szCs w:val="20"/>
                <w:shd w:val="clear" w:color="auto" w:fill="FFFFFF"/>
              </w:rPr>
              <w:t xml:space="preserve">должна быть </w:t>
            </w:r>
            <w:r w:rsidRPr="008F4BE5">
              <w:rPr>
                <w:rFonts w:ascii="Times New Roman" w:hAnsi="Times New Roman" w:cs="Times New Roman"/>
                <w:color w:val="1A1A1A"/>
                <w:sz w:val="20"/>
                <w:szCs w:val="20"/>
                <w:shd w:val="clear" w:color="auto" w:fill="FFFFFF"/>
              </w:rPr>
              <w:t>изготовлена из экологически чистых материалов; Все углы мебели сглажены для безопасности использования.</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 xml:space="preserve">Материалы: фанера, массив березы.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Входит в комплект: Стол; Стул.</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 xml:space="preserve">Размеры: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Высота стола 460 мм; Размер стола 600х500 мм;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Высота стула 510 мм;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Размер стула 265х290 мм.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Цвет: белый</w:t>
            </w:r>
          </w:p>
        </w:tc>
        <w:tc>
          <w:tcPr>
            <w:tcW w:w="955" w:type="pct"/>
            <w:gridSpan w:val="2"/>
            <w:tcBorders>
              <w:top w:val="single" w:sz="4" w:space="0" w:color="auto"/>
              <w:left w:val="single" w:sz="4" w:space="0" w:color="auto"/>
              <w:bottom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b/>
                <w:bCs/>
                <w:sz w:val="20"/>
                <w:szCs w:val="20"/>
              </w:rPr>
            </w:pPr>
            <w:r w:rsidRPr="008F4BE5">
              <w:rPr>
                <w:rFonts w:ascii="Times New Roman" w:hAnsi="Times New Roman" w:cs="Times New Roman"/>
                <w:sz w:val="20"/>
                <w:szCs w:val="20"/>
              </w:rPr>
              <w:t>значение характеристик не может изменяться участником</w:t>
            </w:r>
          </w:p>
        </w:tc>
        <w:tc>
          <w:tcPr>
            <w:tcW w:w="366" w:type="pct"/>
            <w:gridSpan w:val="2"/>
            <w:tcBorders>
              <w:left w:val="single" w:sz="4" w:space="0" w:color="auto"/>
              <w:right w:val="single" w:sz="4" w:space="0" w:color="auto"/>
            </w:tcBorders>
            <w:vAlign w:val="center"/>
          </w:tcPr>
          <w:p w:rsidR="008F4BE5" w:rsidRPr="008F4BE5" w:rsidRDefault="005B0449" w:rsidP="008F4BE5">
            <w:pPr>
              <w:ind w:right="-108"/>
              <w:jc w:val="center"/>
              <w:rPr>
                <w:rFonts w:ascii="Times New Roman" w:hAnsi="Times New Roman" w:cs="Times New Roman"/>
                <w:b/>
                <w:sz w:val="20"/>
                <w:szCs w:val="20"/>
              </w:rPr>
            </w:pPr>
            <w:proofErr w:type="spellStart"/>
            <w:proofErr w:type="gramStart"/>
            <w:r>
              <w:rPr>
                <w:rFonts w:ascii="Times New Roman" w:hAnsi="Times New Roman" w:cs="Times New Roman"/>
                <w:b/>
                <w:sz w:val="20"/>
                <w:szCs w:val="20"/>
              </w:rPr>
              <w:t>шт</w:t>
            </w:r>
            <w:proofErr w:type="spellEnd"/>
            <w:proofErr w:type="gramEnd"/>
          </w:p>
        </w:tc>
        <w:tc>
          <w:tcPr>
            <w:tcW w:w="303" w:type="pct"/>
            <w:gridSpan w:val="2"/>
            <w:tcBorders>
              <w:left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b/>
                <w:bCs/>
                <w:sz w:val="20"/>
                <w:szCs w:val="20"/>
              </w:rPr>
            </w:pPr>
            <w:r w:rsidRPr="008F4BE5">
              <w:rPr>
                <w:rFonts w:ascii="Times New Roman" w:hAnsi="Times New Roman" w:cs="Times New Roman"/>
                <w:b/>
                <w:bCs/>
                <w:sz w:val="20"/>
                <w:szCs w:val="20"/>
              </w:rPr>
              <w:t>1</w:t>
            </w:r>
          </w:p>
        </w:tc>
      </w:tr>
      <w:tr w:rsidR="008F4BE5" w:rsidRPr="00900982" w:rsidTr="008F4BE5">
        <w:trPr>
          <w:gridBefore w:val="1"/>
          <w:wBefore w:w="16" w:type="pct"/>
          <w:trHeight w:val="1478"/>
        </w:trPr>
        <w:tc>
          <w:tcPr>
            <w:tcW w:w="463" w:type="pct"/>
            <w:gridSpan w:val="2"/>
            <w:tcBorders>
              <w:left w:val="single" w:sz="4" w:space="0" w:color="auto"/>
              <w:right w:val="single" w:sz="4" w:space="0" w:color="auto"/>
            </w:tcBorders>
            <w:vAlign w:val="center"/>
          </w:tcPr>
          <w:p w:rsidR="008F4BE5" w:rsidRPr="008F4BE5" w:rsidRDefault="008F4BE5" w:rsidP="008F4BE5">
            <w:pPr>
              <w:pStyle w:val="a4"/>
              <w:numPr>
                <w:ilvl w:val="0"/>
                <w:numId w:val="3"/>
              </w:numPr>
              <w:spacing w:after="0" w:line="240" w:lineRule="auto"/>
              <w:ind w:left="284"/>
              <w:jc w:val="center"/>
              <w:rPr>
                <w:rFonts w:ascii="Times New Roman" w:hAnsi="Times New Roman" w:cs="Times New Roman"/>
                <w:b/>
                <w:sz w:val="20"/>
                <w:szCs w:val="20"/>
              </w:rPr>
            </w:pPr>
          </w:p>
        </w:tc>
        <w:tc>
          <w:tcPr>
            <w:tcW w:w="836" w:type="pct"/>
            <w:gridSpan w:val="2"/>
            <w:tcBorders>
              <w:left w:val="single" w:sz="4" w:space="0" w:color="auto"/>
              <w:right w:val="single" w:sz="4" w:space="0" w:color="auto"/>
            </w:tcBorders>
            <w:vAlign w:val="center"/>
          </w:tcPr>
          <w:p w:rsidR="008F4BE5" w:rsidRPr="008F4BE5" w:rsidRDefault="008F4BE5" w:rsidP="008F4BE5">
            <w:pPr>
              <w:spacing w:after="0"/>
              <w:jc w:val="center"/>
              <w:rPr>
                <w:rFonts w:ascii="Times New Roman" w:hAnsi="Times New Roman" w:cs="Times New Roman"/>
                <w:sz w:val="20"/>
                <w:szCs w:val="20"/>
              </w:rPr>
            </w:pPr>
            <w:r w:rsidRPr="008F4BE5">
              <w:rPr>
                <w:rFonts w:ascii="Times New Roman" w:hAnsi="Times New Roman" w:cs="Times New Roman"/>
                <w:sz w:val="20"/>
                <w:szCs w:val="20"/>
              </w:rPr>
              <w:t>Стул для ребенка для кормления</w:t>
            </w:r>
          </w:p>
        </w:tc>
        <w:tc>
          <w:tcPr>
            <w:tcW w:w="2061" w:type="pct"/>
            <w:gridSpan w:val="2"/>
            <w:tcBorders>
              <w:top w:val="single" w:sz="4" w:space="0" w:color="auto"/>
              <w:left w:val="single" w:sz="4" w:space="0" w:color="auto"/>
              <w:bottom w:val="single" w:sz="4" w:space="0" w:color="auto"/>
              <w:right w:val="single" w:sz="4" w:space="0" w:color="auto"/>
            </w:tcBorders>
            <w:vAlign w:val="center"/>
          </w:tcPr>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Тип</w:t>
            </w:r>
            <w:r w:rsidR="005F0F7C">
              <w:rPr>
                <w:rFonts w:ascii="Times New Roman" w:hAnsi="Times New Roman" w:cs="Times New Roman"/>
                <w:color w:val="1A1A1A"/>
                <w:sz w:val="20"/>
                <w:szCs w:val="20"/>
                <w:shd w:val="clear" w:color="auto" w:fill="FFFFFF"/>
              </w:rPr>
              <w:t>:</w:t>
            </w:r>
            <w:r w:rsidRPr="008F4BE5">
              <w:rPr>
                <w:rFonts w:ascii="Times New Roman" w:hAnsi="Times New Roman" w:cs="Times New Roman"/>
                <w:color w:val="1A1A1A"/>
                <w:sz w:val="20"/>
                <w:szCs w:val="20"/>
                <w:shd w:val="clear" w:color="auto" w:fill="FFFFFF"/>
              </w:rPr>
              <w:t xml:space="preserve"> Стульчик для кормления,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Вид стульчика</w:t>
            </w:r>
            <w:proofErr w:type="gramStart"/>
            <w:r w:rsidRPr="008F4BE5">
              <w:rPr>
                <w:rFonts w:ascii="Times New Roman" w:hAnsi="Times New Roman" w:cs="Times New Roman"/>
                <w:color w:val="1A1A1A"/>
                <w:sz w:val="20"/>
                <w:szCs w:val="20"/>
                <w:shd w:val="clear" w:color="auto" w:fill="FFFFFF"/>
              </w:rPr>
              <w:t xml:space="preserve"> </w:t>
            </w:r>
            <w:r w:rsidR="005F0F7C">
              <w:rPr>
                <w:rFonts w:ascii="Times New Roman" w:hAnsi="Times New Roman" w:cs="Times New Roman"/>
                <w:color w:val="1A1A1A"/>
                <w:sz w:val="20"/>
                <w:szCs w:val="20"/>
                <w:shd w:val="clear" w:color="auto" w:fill="FFFFFF"/>
              </w:rPr>
              <w:t>:</w:t>
            </w:r>
            <w:proofErr w:type="gramEnd"/>
            <w:r w:rsidR="005F0F7C">
              <w:rPr>
                <w:rFonts w:ascii="Times New Roman" w:hAnsi="Times New Roman" w:cs="Times New Roman"/>
                <w:color w:val="1A1A1A"/>
                <w:sz w:val="20"/>
                <w:szCs w:val="20"/>
                <w:shd w:val="clear" w:color="auto" w:fill="FFFFFF"/>
              </w:rPr>
              <w:t xml:space="preserve"> </w:t>
            </w:r>
            <w:r w:rsidRPr="008F4BE5">
              <w:rPr>
                <w:rFonts w:ascii="Times New Roman" w:hAnsi="Times New Roman" w:cs="Times New Roman"/>
                <w:color w:val="1A1A1A"/>
                <w:sz w:val="20"/>
                <w:szCs w:val="20"/>
                <w:shd w:val="clear" w:color="auto" w:fill="FFFFFF"/>
              </w:rPr>
              <w:t xml:space="preserve">Классический, </w:t>
            </w:r>
          </w:p>
          <w:p w:rsidR="008F4BE5" w:rsidRPr="008F4BE5" w:rsidRDefault="005F0F7C" w:rsidP="008F4BE5">
            <w:pPr>
              <w:spacing w:after="0"/>
              <w:rPr>
                <w:rFonts w:ascii="Times New Roman" w:hAnsi="Times New Roman" w:cs="Times New Roman"/>
                <w:color w:val="1A1A1A"/>
                <w:sz w:val="20"/>
                <w:szCs w:val="20"/>
                <w:shd w:val="clear" w:color="auto" w:fill="FFFFFF"/>
              </w:rPr>
            </w:pPr>
            <w:r>
              <w:rPr>
                <w:rFonts w:ascii="Times New Roman" w:hAnsi="Times New Roman" w:cs="Times New Roman"/>
                <w:color w:val="1A1A1A"/>
                <w:sz w:val="20"/>
                <w:szCs w:val="20"/>
                <w:shd w:val="clear" w:color="auto" w:fill="FFFFFF"/>
              </w:rPr>
              <w:t>б</w:t>
            </w:r>
            <w:r w:rsidR="008F4BE5" w:rsidRPr="008F4BE5">
              <w:rPr>
                <w:rFonts w:ascii="Times New Roman" w:hAnsi="Times New Roman" w:cs="Times New Roman"/>
                <w:color w:val="1A1A1A"/>
                <w:sz w:val="20"/>
                <w:szCs w:val="20"/>
                <w:shd w:val="clear" w:color="auto" w:fill="FFFFFF"/>
              </w:rPr>
              <w:t>устер</w:t>
            </w:r>
            <w:r>
              <w:rPr>
                <w:rFonts w:ascii="Times New Roman" w:hAnsi="Times New Roman" w:cs="Times New Roman"/>
                <w:color w:val="1A1A1A"/>
                <w:sz w:val="20"/>
                <w:szCs w:val="20"/>
                <w:shd w:val="clear" w:color="auto" w:fill="FFFFFF"/>
              </w:rPr>
              <w:t>, р</w:t>
            </w:r>
            <w:r w:rsidR="008F4BE5" w:rsidRPr="008F4BE5">
              <w:rPr>
                <w:rFonts w:ascii="Times New Roman" w:hAnsi="Times New Roman" w:cs="Times New Roman"/>
                <w:color w:val="1A1A1A"/>
                <w:sz w:val="20"/>
                <w:szCs w:val="20"/>
                <w:shd w:val="clear" w:color="auto" w:fill="FFFFFF"/>
              </w:rPr>
              <w:t>емни безопасности</w:t>
            </w:r>
            <w:r>
              <w:rPr>
                <w:rFonts w:ascii="Times New Roman" w:hAnsi="Times New Roman" w:cs="Times New Roman"/>
                <w:color w:val="1A1A1A"/>
                <w:sz w:val="20"/>
                <w:szCs w:val="20"/>
                <w:shd w:val="clear" w:color="auto" w:fill="FFFFFF"/>
              </w:rPr>
              <w:t>, т</w:t>
            </w:r>
            <w:r w:rsidR="008F4BE5" w:rsidRPr="008F4BE5">
              <w:rPr>
                <w:rFonts w:ascii="Times New Roman" w:hAnsi="Times New Roman" w:cs="Times New Roman"/>
                <w:color w:val="1A1A1A"/>
                <w:sz w:val="20"/>
                <w:szCs w:val="20"/>
                <w:shd w:val="clear" w:color="auto" w:fill="FFFFFF"/>
              </w:rPr>
              <w:t>рехточечные ремни</w:t>
            </w:r>
            <w:r>
              <w:rPr>
                <w:rFonts w:ascii="Times New Roman" w:hAnsi="Times New Roman" w:cs="Times New Roman"/>
                <w:color w:val="1A1A1A"/>
                <w:sz w:val="20"/>
                <w:szCs w:val="20"/>
                <w:shd w:val="clear" w:color="auto" w:fill="FFFFFF"/>
              </w:rPr>
              <w:t>, м</w:t>
            </w:r>
            <w:r w:rsidR="008F4BE5" w:rsidRPr="008F4BE5">
              <w:rPr>
                <w:rFonts w:ascii="Times New Roman" w:hAnsi="Times New Roman" w:cs="Times New Roman"/>
                <w:color w:val="1A1A1A"/>
                <w:sz w:val="20"/>
                <w:szCs w:val="20"/>
                <w:shd w:val="clear" w:color="auto" w:fill="FFFFFF"/>
              </w:rPr>
              <w:t>оющееся сидение</w:t>
            </w:r>
            <w:proofErr w:type="gramStart"/>
            <w:r w:rsidR="008F4BE5" w:rsidRPr="008F4BE5">
              <w:rPr>
                <w:rFonts w:ascii="Times New Roman" w:hAnsi="Times New Roman" w:cs="Times New Roman"/>
                <w:color w:val="1A1A1A"/>
                <w:sz w:val="20"/>
                <w:szCs w:val="20"/>
                <w:shd w:val="clear" w:color="auto" w:fill="FFFFFF"/>
              </w:rPr>
              <w:t xml:space="preserve"> ,</w:t>
            </w:r>
            <w:proofErr w:type="gramEnd"/>
            <w:r w:rsidR="008F4BE5" w:rsidRPr="008F4BE5">
              <w:rPr>
                <w:rFonts w:ascii="Times New Roman" w:hAnsi="Times New Roman" w:cs="Times New Roman"/>
                <w:color w:val="1A1A1A"/>
                <w:sz w:val="20"/>
                <w:szCs w:val="20"/>
                <w:shd w:val="clear" w:color="auto" w:fill="FFFFFF"/>
              </w:rPr>
              <w:t xml:space="preserve"> </w:t>
            </w:r>
          </w:p>
          <w:p w:rsidR="008F4BE5" w:rsidRPr="008F4BE5" w:rsidRDefault="005F0F7C" w:rsidP="008F4BE5">
            <w:pPr>
              <w:spacing w:after="0"/>
              <w:rPr>
                <w:rFonts w:ascii="Times New Roman" w:hAnsi="Times New Roman" w:cs="Times New Roman"/>
                <w:color w:val="1A1A1A"/>
                <w:sz w:val="20"/>
                <w:szCs w:val="20"/>
                <w:shd w:val="clear" w:color="auto" w:fill="FFFFFF"/>
              </w:rPr>
            </w:pPr>
            <w:r>
              <w:rPr>
                <w:rFonts w:ascii="Times New Roman" w:hAnsi="Times New Roman" w:cs="Times New Roman"/>
                <w:color w:val="1A1A1A"/>
                <w:sz w:val="20"/>
                <w:szCs w:val="20"/>
                <w:shd w:val="clear" w:color="auto" w:fill="FFFFFF"/>
              </w:rPr>
              <w:t>с</w:t>
            </w:r>
            <w:r w:rsidR="008F4BE5" w:rsidRPr="008F4BE5">
              <w:rPr>
                <w:rFonts w:ascii="Times New Roman" w:hAnsi="Times New Roman" w:cs="Times New Roman"/>
                <w:color w:val="1A1A1A"/>
                <w:sz w:val="20"/>
                <w:szCs w:val="20"/>
                <w:shd w:val="clear" w:color="auto" w:fill="FFFFFF"/>
              </w:rPr>
              <w:t xml:space="preserve">кладной, </w:t>
            </w:r>
            <w:r>
              <w:rPr>
                <w:rFonts w:ascii="Times New Roman" w:hAnsi="Times New Roman" w:cs="Times New Roman"/>
                <w:color w:val="1A1A1A"/>
                <w:sz w:val="20"/>
                <w:szCs w:val="20"/>
                <w:shd w:val="clear" w:color="auto" w:fill="FFFFFF"/>
              </w:rPr>
              <w:t>м</w:t>
            </w:r>
            <w:r w:rsidR="008F4BE5" w:rsidRPr="008F4BE5">
              <w:rPr>
                <w:rFonts w:ascii="Times New Roman" w:hAnsi="Times New Roman" w:cs="Times New Roman"/>
                <w:color w:val="1A1A1A"/>
                <w:sz w:val="20"/>
                <w:szCs w:val="20"/>
                <w:shd w:val="clear" w:color="auto" w:fill="FFFFFF"/>
              </w:rPr>
              <w:t xml:space="preserve">обильность </w:t>
            </w:r>
            <w:r>
              <w:rPr>
                <w:rFonts w:ascii="Times New Roman" w:hAnsi="Times New Roman" w:cs="Times New Roman"/>
                <w:color w:val="1A1A1A"/>
                <w:sz w:val="20"/>
                <w:szCs w:val="20"/>
                <w:shd w:val="clear" w:color="auto" w:fill="FFFFFF"/>
              </w:rPr>
              <w:t>н</w:t>
            </w:r>
            <w:r w:rsidR="008F4BE5" w:rsidRPr="008F4BE5">
              <w:rPr>
                <w:rFonts w:ascii="Times New Roman" w:hAnsi="Times New Roman" w:cs="Times New Roman"/>
                <w:color w:val="1A1A1A"/>
                <w:sz w:val="20"/>
                <w:szCs w:val="20"/>
                <w:shd w:val="clear" w:color="auto" w:fill="FFFFFF"/>
              </w:rPr>
              <w:t>ожки,</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Столик </w:t>
            </w:r>
            <w:r w:rsidR="005F0F7C">
              <w:rPr>
                <w:rFonts w:ascii="Times New Roman" w:hAnsi="Times New Roman" w:cs="Times New Roman"/>
                <w:color w:val="1A1A1A"/>
                <w:sz w:val="20"/>
                <w:szCs w:val="20"/>
                <w:shd w:val="clear" w:color="auto" w:fill="FFFFFF"/>
              </w:rPr>
              <w:t>с</w:t>
            </w:r>
            <w:r w:rsidRPr="008F4BE5">
              <w:rPr>
                <w:rFonts w:ascii="Times New Roman" w:hAnsi="Times New Roman" w:cs="Times New Roman"/>
                <w:color w:val="1A1A1A"/>
                <w:sz w:val="20"/>
                <w:szCs w:val="20"/>
                <w:shd w:val="clear" w:color="auto" w:fill="FFFFFF"/>
              </w:rPr>
              <w:t>ъемный</w:t>
            </w:r>
            <w:r w:rsidR="005F0F7C">
              <w:rPr>
                <w:rFonts w:ascii="Times New Roman" w:hAnsi="Times New Roman" w:cs="Times New Roman"/>
                <w:color w:val="1A1A1A"/>
                <w:sz w:val="20"/>
                <w:szCs w:val="20"/>
                <w:shd w:val="clear" w:color="auto" w:fill="FFFFFF"/>
              </w:rPr>
              <w:t>.</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 xml:space="preserve">Число регулировок по высоте 2,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Число регулировок подножки по высоте 2</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Число регулировок наклона спинки 1, Максимальный рост ребенка, 100 см</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Размеры, 200х910х640 мм,</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 Внутренняя ширина сиденья 24 см, Максимальный вес ребенка, 21 кг</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Вставка для разделения ног</w:t>
            </w:r>
            <w:r w:rsidR="005F0F7C">
              <w:rPr>
                <w:rFonts w:ascii="Times New Roman" w:hAnsi="Times New Roman" w:cs="Times New Roman"/>
                <w:color w:val="1A1A1A"/>
                <w:sz w:val="20"/>
                <w:szCs w:val="20"/>
                <w:shd w:val="clear" w:color="auto" w:fill="FFFFFF"/>
              </w:rPr>
              <w:t>:</w:t>
            </w:r>
            <w:r w:rsidRPr="008F4BE5">
              <w:rPr>
                <w:rFonts w:ascii="Times New Roman" w:hAnsi="Times New Roman" w:cs="Times New Roman"/>
                <w:color w:val="1A1A1A"/>
                <w:sz w:val="20"/>
                <w:szCs w:val="20"/>
                <w:shd w:val="clear" w:color="auto" w:fill="FFFFFF"/>
              </w:rPr>
              <w:t xml:space="preserve"> Стационарная,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Материал корпуса</w:t>
            </w:r>
            <w:r w:rsidR="005F0F7C">
              <w:rPr>
                <w:rFonts w:ascii="Times New Roman" w:hAnsi="Times New Roman" w:cs="Times New Roman"/>
                <w:color w:val="1A1A1A"/>
                <w:sz w:val="20"/>
                <w:szCs w:val="20"/>
                <w:shd w:val="clear" w:color="auto" w:fill="FFFFFF"/>
              </w:rPr>
              <w:t>:</w:t>
            </w:r>
            <w:r w:rsidRPr="008F4BE5">
              <w:rPr>
                <w:rFonts w:ascii="Times New Roman" w:hAnsi="Times New Roman" w:cs="Times New Roman"/>
                <w:color w:val="1A1A1A"/>
                <w:sz w:val="20"/>
                <w:szCs w:val="20"/>
                <w:shd w:val="clear" w:color="auto" w:fill="FFFFFF"/>
              </w:rPr>
              <w:t xml:space="preserve"> Металл,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Материал чехла</w:t>
            </w:r>
            <w:r w:rsidR="005F0F7C">
              <w:rPr>
                <w:rFonts w:ascii="Times New Roman" w:hAnsi="Times New Roman" w:cs="Times New Roman"/>
                <w:color w:val="1A1A1A"/>
                <w:sz w:val="20"/>
                <w:szCs w:val="20"/>
                <w:shd w:val="clear" w:color="auto" w:fill="FFFFFF"/>
              </w:rPr>
              <w:t>:</w:t>
            </w:r>
            <w:r w:rsidRPr="008F4BE5">
              <w:rPr>
                <w:rFonts w:ascii="Times New Roman" w:hAnsi="Times New Roman" w:cs="Times New Roman"/>
                <w:color w:val="1A1A1A"/>
                <w:sz w:val="20"/>
                <w:szCs w:val="20"/>
                <w:shd w:val="clear" w:color="auto" w:fill="FFFFFF"/>
              </w:rPr>
              <w:t xml:space="preserve"> </w:t>
            </w:r>
            <w:proofErr w:type="spellStart"/>
            <w:r w:rsidRPr="008F4BE5">
              <w:rPr>
                <w:rFonts w:ascii="Times New Roman" w:hAnsi="Times New Roman" w:cs="Times New Roman"/>
                <w:color w:val="1A1A1A"/>
                <w:sz w:val="20"/>
                <w:szCs w:val="20"/>
                <w:shd w:val="clear" w:color="auto" w:fill="FFFFFF"/>
              </w:rPr>
              <w:t>Экокожа</w:t>
            </w:r>
            <w:proofErr w:type="spellEnd"/>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Цвет</w:t>
            </w:r>
            <w:r w:rsidR="005F0F7C">
              <w:rPr>
                <w:rFonts w:ascii="Times New Roman" w:hAnsi="Times New Roman" w:cs="Times New Roman"/>
                <w:color w:val="1A1A1A"/>
                <w:sz w:val="20"/>
                <w:szCs w:val="20"/>
                <w:shd w:val="clear" w:color="auto" w:fill="FFFFFF"/>
              </w:rPr>
              <w:t>:</w:t>
            </w:r>
            <w:r w:rsidRPr="008F4BE5">
              <w:rPr>
                <w:rFonts w:ascii="Times New Roman" w:hAnsi="Times New Roman" w:cs="Times New Roman"/>
                <w:color w:val="1A1A1A"/>
                <w:sz w:val="20"/>
                <w:szCs w:val="20"/>
                <w:shd w:val="clear" w:color="auto" w:fill="FFFFFF"/>
              </w:rPr>
              <w:t xml:space="preserve"> Серый, </w:t>
            </w:r>
          </w:p>
          <w:p w:rsidR="008F4BE5" w:rsidRPr="008F4BE5" w:rsidRDefault="008F4BE5" w:rsidP="008F4BE5">
            <w:pPr>
              <w:spacing w:after="0"/>
              <w:rPr>
                <w:rFonts w:ascii="Times New Roman" w:hAnsi="Times New Roman" w:cs="Times New Roman"/>
                <w:color w:val="000000" w:themeColor="text1"/>
                <w:sz w:val="20"/>
                <w:szCs w:val="20"/>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b/>
                <w:bCs/>
                <w:sz w:val="20"/>
                <w:szCs w:val="20"/>
              </w:rPr>
            </w:pPr>
            <w:r w:rsidRPr="008F4BE5">
              <w:rPr>
                <w:rFonts w:ascii="Times New Roman" w:hAnsi="Times New Roman" w:cs="Times New Roman"/>
                <w:sz w:val="20"/>
                <w:szCs w:val="20"/>
              </w:rPr>
              <w:t>значение характеристик не может изменяться участником</w:t>
            </w:r>
          </w:p>
        </w:tc>
        <w:tc>
          <w:tcPr>
            <w:tcW w:w="366" w:type="pct"/>
            <w:gridSpan w:val="2"/>
            <w:tcBorders>
              <w:left w:val="single" w:sz="4" w:space="0" w:color="auto"/>
              <w:right w:val="single" w:sz="4" w:space="0" w:color="auto"/>
            </w:tcBorders>
            <w:vAlign w:val="center"/>
          </w:tcPr>
          <w:p w:rsidR="008F4BE5" w:rsidRPr="008F4BE5" w:rsidRDefault="005B0449" w:rsidP="008F4BE5">
            <w:pPr>
              <w:ind w:right="-108"/>
              <w:jc w:val="center"/>
              <w:rPr>
                <w:rFonts w:ascii="Times New Roman" w:hAnsi="Times New Roman" w:cs="Times New Roman"/>
                <w:b/>
                <w:sz w:val="20"/>
                <w:szCs w:val="20"/>
              </w:rPr>
            </w:pPr>
            <w:proofErr w:type="spellStart"/>
            <w:proofErr w:type="gramStart"/>
            <w:r>
              <w:rPr>
                <w:rFonts w:ascii="Times New Roman" w:hAnsi="Times New Roman" w:cs="Times New Roman"/>
                <w:b/>
                <w:sz w:val="20"/>
                <w:szCs w:val="20"/>
              </w:rPr>
              <w:t>шт</w:t>
            </w:r>
            <w:proofErr w:type="spellEnd"/>
            <w:proofErr w:type="gramEnd"/>
          </w:p>
        </w:tc>
        <w:tc>
          <w:tcPr>
            <w:tcW w:w="303" w:type="pct"/>
            <w:gridSpan w:val="2"/>
            <w:tcBorders>
              <w:left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b/>
                <w:bCs/>
                <w:sz w:val="20"/>
                <w:szCs w:val="20"/>
              </w:rPr>
            </w:pPr>
            <w:r w:rsidRPr="008F4BE5">
              <w:rPr>
                <w:rFonts w:ascii="Times New Roman" w:hAnsi="Times New Roman" w:cs="Times New Roman"/>
                <w:b/>
                <w:bCs/>
                <w:sz w:val="20"/>
                <w:szCs w:val="20"/>
              </w:rPr>
              <w:t>1</w:t>
            </w:r>
          </w:p>
        </w:tc>
      </w:tr>
      <w:tr w:rsidR="008F4BE5" w:rsidRPr="00900982" w:rsidTr="008F4BE5">
        <w:trPr>
          <w:gridBefore w:val="1"/>
          <w:wBefore w:w="16" w:type="pct"/>
          <w:trHeight w:val="1478"/>
        </w:trPr>
        <w:tc>
          <w:tcPr>
            <w:tcW w:w="463" w:type="pct"/>
            <w:gridSpan w:val="2"/>
            <w:tcBorders>
              <w:left w:val="single" w:sz="4" w:space="0" w:color="auto"/>
              <w:right w:val="single" w:sz="4" w:space="0" w:color="auto"/>
            </w:tcBorders>
            <w:vAlign w:val="center"/>
          </w:tcPr>
          <w:p w:rsidR="008F4BE5" w:rsidRPr="008F4BE5" w:rsidRDefault="008F4BE5" w:rsidP="008F4BE5">
            <w:pPr>
              <w:pStyle w:val="a4"/>
              <w:numPr>
                <w:ilvl w:val="0"/>
                <w:numId w:val="3"/>
              </w:numPr>
              <w:spacing w:after="0" w:line="240" w:lineRule="auto"/>
              <w:ind w:left="284"/>
              <w:jc w:val="center"/>
              <w:rPr>
                <w:rFonts w:ascii="Times New Roman" w:hAnsi="Times New Roman" w:cs="Times New Roman"/>
                <w:b/>
                <w:sz w:val="20"/>
                <w:szCs w:val="20"/>
              </w:rPr>
            </w:pPr>
          </w:p>
        </w:tc>
        <w:tc>
          <w:tcPr>
            <w:tcW w:w="836" w:type="pct"/>
            <w:gridSpan w:val="2"/>
            <w:tcBorders>
              <w:left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sz w:val="20"/>
                <w:szCs w:val="20"/>
              </w:rPr>
            </w:pPr>
            <w:r w:rsidRPr="008F4BE5">
              <w:rPr>
                <w:rFonts w:ascii="Times New Roman" w:hAnsi="Times New Roman" w:cs="Times New Roman"/>
                <w:sz w:val="20"/>
                <w:szCs w:val="20"/>
              </w:rPr>
              <w:t>Кресло для кормления – типа Кресло качалка взрослое для дома маятник</w:t>
            </w:r>
          </w:p>
        </w:tc>
        <w:tc>
          <w:tcPr>
            <w:tcW w:w="2061" w:type="pct"/>
            <w:gridSpan w:val="2"/>
            <w:tcBorders>
              <w:top w:val="single" w:sz="4" w:space="0" w:color="auto"/>
              <w:left w:val="single" w:sz="4" w:space="0" w:color="auto"/>
              <w:bottom w:val="single" w:sz="4" w:space="0" w:color="auto"/>
              <w:right w:val="single" w:sz="4" w:space="0" w:color="auto"/>
            </w:tcBorders>
            <w:vAlign w:val="center"/>
          </w:tcPr>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Цвет серый; белый,</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 Материал корпуса мебели</w:t>
            </w:r>
            <w:r w:rsidR="008F047A">
              <w:rPr>
                <w:rFonts w:ascii="Times New Roman" w:hAnsi="Times New Roman" w:cs="Times New Roman"/>
                <w:color w:val="1A1A1A"/>
                <w:sz w:val="20"/>
                <w:szCs w:val="20"/>
                <w:shd w:val="clear" w:color="auto" w:fill="FFFFFF"/>
              </w:rPr>
              <w:t>:</w:t>
            </w:r>
            <w:r w:rsidRPr="008F4BE5">
              <w:rPr>
                <w:rFonts w:ascii="Times New Roman" w:hAnsi="Times New Roman" w:cs="Times New Roman"/>
                <w:color w:val="1A1A1A"/>
                <w:sz w:val="20"/>
                <w:szCs w:val="20"/>
                <w:shd w:val="clear" w:color="auto" w:fill="FFFFFF"/>
              </w:rPr>
              <w:t xml:space="preserve"> Берёзовая фанера, </w:t>
            </w:r>
          </w:p>
          <w:p w:rsidR="008F047A"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Материал обивки </w:t>
            </w:r>
            <w:proofErr w:type="gramStart"/>
            <w:r w:rsidR="008F047A">
              <w:rPr>
                <w:rFonts w:ascii="Times New Roman" w:hAnsi="Times New Roman" w:cs="Times New Roman"/>
                <w:color w:val="1A1A1A"/>
                <w:sz w:val="20"/>
                <w:szCs w:val="20"/>
                <w:shd w:val="clear" w:color="auto" w:fill="FFFFFF"/>
              </w:rPr>
              <w:t>:</w:t>
            </w:r>
            <w:r w:rsidRPr="008F4BE5">
              <w:rPr>
                <w:rFonts w:ascii="Times New Roman" w:hAnsi="Times New Roman" w:cs="Times New Roman"/>
                <w:color w:val="1A1A1A"/>
                <w:sz w:val="20"/>
                <w:szCs w:val="20"/>
                <w:shd w:val="clear" w:color="auto" w:fill="FFFFFF"/>
              </w:rPr>
              <w:t>В</w:t>
            </w:r>
            <w:proofErr w:type="gramEnd"/>
            <w:r w:rsidRPr="008F4BE5">
              <w:rPr>
                <w:rFonts w:ascii="Times New Roman" w:hAnsi="Times New Roman" w:cs="Times New Roman"/>
                <w:color w:val="1A1A1A"/>
                <w:sz w:val="20"/>
                <w:szCs w:val="20"/>
                <w:shd w:val="clear" w:color="auto" w:fill="FFFFFF"/>
              </w:rPr>
              <w:t>елюр</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 xml:space="preserve">Наполнитель </w:t>
            </w:r>
            <w:proofErr w:type="spellStart"/>
            <w:r w:rsidRPr="008F4BE5">
              <w:rPr>
                <w:rFonts w:ascii="Times New Roman" w:hAnsi="Times New Roman" w:cs="Times New Roman"/>
                <w:color w:val="1A1A1A"/>
                <w:sz w:val="20"/>
                <w:szCs w:val="20"/>
                <w:shd w:val="clear" w:color="auto" w:fill="FFFFFF"/>
              </w:rPr>
              <w:t>пенополиуретан</w:t>
            </w:r>
            <w:proofErr w:type="spellEnd"/>
            <w:r w:rsidRPr="008F4BE5">
              <w:rPr>
                <w:rFonts w:ascii="Times New Roman" w:hAnsi="Times New Roman" w:cs="Times New Roman"/>
                <w:color w:val="1A1A1A"/>
                <w:sz w:val="20"/>
                <w:szCs w:val="20"/>
                <w:shd w:val="clear" w:color="auto" w:fill="FFFFFF"/>
              </w:rPr>
              <w:t xml:space="preserve">,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Максимальная нагрузка 120 кг</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Тип подлокотников</w:t>
            </w:r>
            <w:r w:rsidR="008F047A">
              <w:rPr>
                <w:rFonts w:ascii="Times New Roman" w:hAnsi="Times New Roman" w:cs="Times New Roman"/>
                <w:color w:val="1A1A1A"/>
                <w:sz w:val="20"/>
                <w:szCs w:val="20"/>
                <w:shd w:val="clear" w:color="auto" w:fill="FFFFFF"/>
              </w:rPr>
              <w:t>:</w:t>
            </w:r>
            <w:r w:rsidRPr="008F4BE5">
              <w:rPr>
                <w:rFonts w:ascii="Times New Roman" w:hAnsi="Times New Roman" w:cs="Times New Roman"/>
                <w:color w:val="1A1A1A"/>
                <w:sz w:val="20"/>
                <w:szCs w:val="20"/>
                <w:shd w:val="clear" w:color="auto" w:fill="FFFFFF"/>
              </w:rPr>
              <w:t xml:space="preserve"> мягкие</w:t>
            </w:r>
            <w:proofErr w:type="gramStart"/>
            <w:r w:rsidRPr="008F4BE5">
              <w:rPr>
                <w:rFonts w:ascii="Times New Roman" w:hAnsi="Times New Roman" w:cs="Times New Roman"/>
                <w:color w:val="1A1A1A"/>
                <w:sz w:val="20"/>
                <w:szCs w:val="20"/>
                <w:shd w:val="clear" w:color="auto" w:fill="FFFFFF"/>
              </w:rPr>
              <w:t xml:space="preserve"> ,</w:t>
            </w:r>
            <w:proofErr w:type="gramEnd"/>
            <w:r w:rsidRPr="008F4BE5">
              <w:rPr>
                <w:rFonts w:ascii="Times New Roman" w:hAnsi="Times New Roman" w:cs="Times New Roman"/>
                <w:color w:val="1A1A1A"/>
                <w:sz w:val="20"/>
                <w:szCs w:val="20"/>
                <w:shd w:val="clear" w:color="auto" w:fill="FFFFFF"/>
              </w:rPr>
              <w:t xml:space="preserve">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Стиль дизайна</w:t>
            </w:r>
            <w:r w:rsidR="008F047A">
              <w:rPr>
                <w:rFonts w:ascii="Times New Roman" w:hAnsi="Times New Roman" w:cs="Times New Roman"/>
                <w:color w:val="1A1A1A"/>
                <w:sz w:val="20"/>
                <w:szCs w:val="20"/>
                <w:shd w:val="clear" w:color="auto" w:fill="FFFFFF"/>
              </w:rPr>
              <w:t>:</w:t>
            </w:r>
            <w:r w:rsidRPr="008F4BE5">
              <w:rPr>
                <w:rFonts w:ascii="Times New Roman" w:hAnsi="Times New Roman" w:cs="Times New Roman"/>
                <w:color w:val="1A1A1A"/>
                <w:sz w:val="20"/>
                <w:szCs w:val="20"/>
                <w:shd w:val="clear" w:color="auto" w:fill="FFFFFF"/>
              </w:rPr>
              <w:t xml:space="preserve"> Современный; Минимализм; Модерн</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 xml:space="preserve">Высота предмета 96 см,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Глубина предмета 84 см,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Ширина предмета 57.4 см</w:t>
            </w:r>
          </w:p>
        </w:tc>
        <w:tc>
          <w:tcPr>
            <w:tcW w:w="955" w:type="pct"/>
            <w:gridSpan w:val="2"/>
            <w:tcBorders>
              <w:top w:val="single" w:sz="4" w:space="0" w:color="auto"/>
              <w:left w:val="single" w:sz="4" w:space="0" w:color="auto"/>
              <w:bottom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b/>
                <w:bCs/>
                <w:sz w:val="20"/>
                <w:szCs w:val="20"/>
              </w:rPr>
            </w:pPr>
            <w:r w:rsidRPr="008F4BE5">
              <w:rPr>
                <w:rFonts w:ascii="Times New Roman" w:hAnsi="Times New Roman" w:cs="Times New Roman"/>
                <w:sz w:val="20"/>
                <w:szCs w:val="20"/>
              </w:rPr>
              <w:t>значение характеристик не может изменяться участником</w:t>
            </w:r>
          </w:p>
        </w:tc>
        <w:tc>
          <w:tcPr>
            <w:tcW w:w="366" w:type="pct"/>
            <w:gridSpan w:val="2"/>
            <w:tcBorders>
              <w:left w:val="single" w:sz="4" w:space="0" w:color="auto"/>
              <w:right w:val="single" w:sz="4" w:space="0" w:color="auto"/>
            </w:tcBorders>
            <w:vAlign w:val="center"/>
          </w:tcPr>
          <w:p w:rsidR="008F4BE5" w:rsidRPr="008F4BE5" w:rsidRDefault="005B0449" w:rsidP="008F4BE5">
            <w:pPr>
              <w:ind w:right="-108"/>
              <w:jc w:val="center"/>
              <w:rPr>
                <w:rFonts w:ascii="Times New Roman" w:hAnsi="Times New Roman" w:cs="Times New Roman"/>
                <w:b/>
                <w:sz w:val="20"/>
                <w:szCs w:val="20"/>
              </w:rPr>
            </w:pPr>
            <w:proofErr w:type="spellStart"/>
            <w:proofErr w:type="gramStart"/>
            <w:r>
              <w:rPr>
                <w:rFonts w:ascii="Times New Roman" w:hAnsi="Times New Roman" w:cs="Times New Roman"/>
                <w:b/>
                <w:sz w:val="20"/>
                <w:szCs w:val="20"/>
              </w:rPr>
              <w:t>шт</w:t>
            </w:r>
            <w:proofErr w:type="spellEnd"/>
            <w:proofErr w:type="gramEnd"/>
          </w:p>
        </w:tc>
        <w:tc>
          <w:tcPr>
            <w:tcW w:w="303" w:type="pct"/>
            <w:gridSpan w:val="2"/>
            <w:tcBorders>
              <w:left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b/>
                <w:bCs/>
                <w:sz w:val="20"/>
                <w:szCs w:val="20"/>
              </w:rPr>
            </w:pPr>
            <w:r w:rsidRPr="008F4BE5">
              <w:rPr>
                <w:rFonts w:ascii="Times New Roman" w:hAnsi="Times New Roman" w:cs="Times New Roman"/>
                <w:b/>
                <w:bCs/>
                <w:sz w:val="20"/>
                <w:szCs w:val="20"/>
              </w:rPr>
              <w:t>1</w:t>
            </w:r>
          </w:p>
        </w:tc>
      </w:tr>
      <w:tr w:rsidR="008F4BE5" w:rsidRPr="00900982" w:rsidTr="008F4BE5">
        <w:trPr>
          <w:gridBefore w:val="1"/>
          <w:wBefore w:w="16" w:type="pct"/>
          <w:trHeight w:val="1478"/>
        </w:trPr>
        <w:tc>
          <w:tcPr>
            <w:tcW w:w="463" w:type="pct"/>
            <w:gridSpan w:val="2"/>
            <w:tcBorders>
              <w:left w:val="single" w:sz="4" w:space="0" w:color="auto"/>
              <w:right w:val="single" w:sz="4" w:space="0" w:color="auto"/>
            </w:tcBorders>
            <w:vAlign w:val="center"/>
          </w:tcPr>
          <w:p w:rsidR="008F4BE5" w:rsidRPr="008F4BE5" w:rsidRDefault="008F4BE5" w:rsidP="008F4BE5">
            <w:pPr>
              <w:pStyle w:val="a4"/>
              <w:numPr>
                <w:ilvl w:val="0"/>
                <w:numId w:val="3"/>
              </w:numPr>
              <w:spacing w:line="240" w:lineRule="auto"/>
              <w:ind w:left="284"/>
              <w:jc w:val="center"/>
              <w:rPr>
                <w:rFonts w:ascii="Times New Roman" w:hAnsi="Times New Roman" w:cs="Times New Roman"/>
                <w:b/>
                <w:sz w:val="20"/>
                <w:szCs w:val="20"/>
              </w:rPr>
            </w:pPr>
          </w:p>
        </w:tc>
        <w:tc>
          <w:tcPr>
            <w:tcW w:w="836" w:type="pct"/>
            <w:gridSpan w:val="2"/>
            <w:tcBorders>
              <w:left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sz w:val="20"/>
                <w:szCs w:val="20"/>
              </w:rPr>
            </w:pPr>
            <w:r w:rsidRPr="008F4BE5">
              <w:rPr>
                <w:rFonts w:ascii="Times New Roman" w:hAnsi="Times New Roman" w:cs="Times New Roman"/>
                <w:sz w:val="20"/>
                <w:szCs w:val="20"/>
              </w:rPr>
              <w:t xml:space="preserve">Стеллаж с полками </w:t>
            </w:r>
          </w:p>
        </w:tc>
        <w:tc>
          <w:tcPr>
            <w:tcW w:w="2061" w:type="pct"/>
            <w:gridSpan w:val="2"/>
            <w:tcBorders>
              <w:top w:val="single" w:sz="4" w:space="0" w:color="auto"/>
              <w:left w:val="single" w:sz="4" w:space="0" w:color="auto"/>
              <w:bottom w:val="single" w:sz="4" w:space="0" w:color="auto"/>
              <w:right w:val="single" w:sz="4" w:space="0" w:color="auto"/>
            </w:tcBorders>
            <w:vAlign w:val="center"/>
          </w:tcPr>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Материал каркаса ЛДСП,</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 Материал корпуса ЛДСП</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 xml:space="preserve">Цвет белый,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Ширина 800 мм,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Глубина 450 мм,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Высота 2116 мм,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Кол-во полок/ярусов 4 </w:t>
            </w:r>
            <w:proofErr w:type="spellStart"/>
            <w:proofErr w:type="gramStart"/>
            <w:r w:rsidRPr="008F4BE5">
              <w:rPr>
                <w:rFonts w:ascii="Times New Roman" w:hAnsi="Times New Roman" w:cs="Times New Roman"/>
                <w:color w:val="1A1A1A"/>
                <w:sz w:val="20"/>
                <w:szCs w:val="20"/>
                <w:shd w:val="clear" w:color="auto" w:fill="FFFFFF"/>
              </w:rPr>
              <w:t>шт</w:t>
            </w:r>
            <w:proofErr w:type="spellEnd"/>
            <w:proofErr w:type="gramEnd"/>
            <w:r w:rsidRPr="008F4BE5">
              <w:rPr>
                <w:rFonts w:ascii="Times New Roman" w:hAnsi="Times New Roman" w:cs="Times New Roman"/>
                <w:color w:val="1A1A1A"/>
                <w:sz w:val="20"/>
                <w:szCs w:val="20"/>
                <w:shd w:val="clear" w:color="auto" w:fill="FFFFFF"/>
              </w:rPr>
              <w:t xml:space="preserve">, </w:t>
            </w:r>
          </w:p>
          <w:p w:rsidR="008F4BE5" w:rsidRPr="008F4BE5" w:rsidRDefault="008F4BE5" w:rsidP="008F4BE5">
            <w:pPr>
              <w:spacing w:after="0"/>
              <w:rPr>
                <w:rFonts w:ascii="Times New Roman" w:hAnsi="Times New Roman" w:cs="Times New Roman"/>
                <w:color w:val="000000" w:themeColor="text1"/>
                <w:sz w:val="20"/>
                <w:szCs w:val="20"/>
              </w:rPr>
            </w:pPr>
            <w:r w:rsidRPr="008F4BE5">
              <w:rPr>
                <w:rFonts w:ascii="Times New Roman" w:hAnsi="Times New Roman" w:cs="Times New Roman"/>
                <w:color w:val="1A1A1A"/>
                <w:sz w:val="20"/>
                <w:szCs w:val="20"/>
                <w:shd w:val="clear" w:color="auto" w:fill="FFFFFF"/>
              </w:rPr>
              <w:t>Стиль классический</w:t>
            </w:r>
          </w:p>
        </w:tc>
        <w:tc>
          <w:tcPr>
            <w:tcW w:w="955" w:type="pct"/>
            <w:gridSpan w:val="2"/>
            <w:tcBorders>
              <w:top w:val="single" w:sz="4" w:space="0" w:color="auto"/>
              <w:left w:val="single" w:sz="4" w:space="0" w:color="auto"/>
              <w:bottom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b/>
                <w:bCs/>
                <w:sz w:val="20"/>
                <w:szCs w:val="20"/>
              </w:rPr>
            </w:pPr>
            <w:r w:rsidRPr="008F4BE5">
              <w:rPr>
                <w:rFonts w:ascii="Times New Roman" w:hAnsi="Times New Roman" w:cs="Times New Roman"/>
                <w:sz w:val="20"/>
                <w:szCs w:val="20"/>
              </w:rPr>
              <w:t>значение характеристик не может изменяться участником</w:t>
            </w:r>
          </w:p>
        </w:tc>
        <w:tc>
          <w:tcPr>
            <w:tcW w:w="366" w:type="pct"/>
            <w:gridSpan w:val="2"/>
            <w:tcBorders>
              <w:left w:val="single" w:sz="4" w:space="0" w:color="auto"/>
              <w:right w:val="single" w:sz="4" w:space="0" w:color="auto"/>
            </w:tcBorders>
            <w:vAlign w:val="center"/>
          </w:tcPr>
          <w:p w:rsidR="008F4BE5" w:rsidRPr="008F4BE5" w:rsidRDefault="005B0449" w:rsidP="008F4BE5">
            <w:pPr>
              <w:ind w:right="-108"/>
              <w:jc w:val="center"/>
              <w:rPr>
                <w:rFonts w:ascii="Times New Roman" w:hAnsi="Times New Roman" w:cs="Times New Roman"/>
                <w:b/>
                <w:sz w:val="20"/>
                <w:szCs w:val="20"/>
              </w:rPr>
            </w:pPr>
            <w:proofErr w:type="spellStart"/>
            <w:proofErr w:type="gramStart"/>
            <w:r>
              <w:rPr>
                <w:rFonts w:ascii="Times New Roman" w:hAnsi="Times New Roman" w:cs="Times New Roman"/>
                <w:b/>
                <w:sz w:val="20"/>
                <w:szCs w:val="20"/>
              </w:rPr>
              <w:t>шт</w:t>
            </w:r>
            <w:proofErr w:type="spellEnd"/>
            <w:proofErr w:type="gramEnd"/>
          </w:p>
        </w:tc>
        <w:tc>
          <w:tcPr>
            <w:tcW w:w="303" w:type="pct"/>
            <w:gridSpan w:val="2"/>
            <w:tcBorders>
              <w:left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b/>
                <w:bCs/>
                <w:sz w:val="20"/>
                <w:szCs w:val="20"/>
              </w:rPr>
            </w:pPr>
            <w:r w:rsidRPr="008F4BE5">
              <w:rPr>
                <w:rFonts w:ascii="Times New Roman" w:hAnsi="Times New Roman" w:cs="Times New Roman"/>
                <w:b/>
                <w:bCs/>
                <w:sz w:val="20"/>
                <w:szCs w:val="20"/>
              </w:rPr>
              <w:t>1</w:t>
            </w:r>
          </w:p>
        </w:tc>
      </w:tr>
      <w:tr w:rsidR="008F4BE5" w:rsidRPr="00900982" w:rsidTr="008F4BE5">
        <w:trPr>
          <w:gridBefore w:val="1"/>
          <w:wBefore w:w="16" w:type="pct"/>
          <w:trHeight w:val="1478"/>
        </w:trPr>
        <w:tc>
          <w:tcPr>
            <w:tcW w:w="463" w:type="pct"/>
            <w:gridSpan w:val="2"/>
            <w:tcBorders>
              <w:left w:val="single" w:sz="4" w:space="0" w:color="auto"/>
              <w:right w:val="single" w:sz="4" w:space="0" w:color="auto"/>
            </w:tcBorders>
            <w:vAlign w:val="center"/>
          </w:tcPr>
          <w:p w:rsidR="008F4BE5" w:rsidRPr="008F4BE5" w:rsidRDefault="008F4BE5" w:rsidP="008F4BE5">
            <w:pPr>
              <w:pStyle w:val="a4"/>
              <w:numPr>
                <w:ilvl w:val="0"/>
                <w:numId w:val="3"/>
              </w:numPr>
              <w:spacing w:line="240" w:lineRule="auto"/>
              <w:ind w:left="284"/>
              <w:jc w:val="center"/>
              <w:rPr>
                <w:rFonts w:ascii="Times New Roman" w:hAnsi="Times New Roman" w:cs="Times New Roman"/>
                <w:b/>
                <w:sz w:val="20"/>
                <w:szCs w:val="20"/>
              </w:rPr>
            </w:pPr>
          </w:p>
        </w:tc>
        <w:tc>
          <w:tcPr>
            <w:tcW w:w="836" w:type="pct"/>
            <w:gridSpan w:val="2"/>
            <w:tcBorders>
              <w:left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sz w:val="20"/>
                <w:szCs w:val="20"/>
              </w:rPr>
            </w:pPr>
            <w:r w:rsidRPr="008F4BE5">
              <w:rPr>
                <w:rFonts w:ascii="Times New Roman" w:hAnsi="Times New Roman" w:cs="Times New Roman"/>
                <w:sz w:val="20"/>
                <w:szCs w:val="20"/>
              </w:rPr>
              <w:t>Ширма медицинская двухсекционная ШМ-МСК/МСК-2302-01</w:t>
            </w:r>
          </w:p>
        </w:tc>
        <w:tc>
          <w:tcPr>
            <w:tcW w:w="2061" w:type="pct"/>
            <w:gridSpan w:val="2"/>
            <w:tcBorders>
              <w:top w:val="single" w:sz="4" w:space="0" w:color="auto"/>
              <w:left w:val="single" w:sz="4" w:space="0" w:color="auto"/>
              <w:bottom w:val="single" w:sz="4" w:space="0" w:color="auto"/>
              <w:right w:val="single" w:sz="4" w:space="0" w:color="auto"/>
            </w:tcBorders>
            <w:vAlign w:val="center"/>
          </w:tcPr>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Ширина: 1570мм,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Глубина: 410 мм,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Высота: 1700 мм, </w:t>
            </w:r>
          </w:p>
          <w:p w:rsidR="008F047A"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Цвет стандартный: Белый</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 xml:space="preserve">Материал корпуса/каркаса: Металлический профиль, </w:t>
            </w:r>
          </w:p>
          <w:p w:rsidR="008F4BE5" w:rsidRPr="008F4BE5" w:rsidRDefault="008F4BE5" w:rsidP="008F4BE5">
            <w:pPr>
              <w:spacing w:after="0"/>
              <w:rPr>
                <w:rFonts w:ascii="Times New Roman" w:hAnsi="Times New Roman" w:cs="Times New Roman"/>
                <w:color w:val="000000" w:themeColor="text1"/>
                <w:sz w:val="20"/>
                <w:szCs w:val="20"/>
              </w:rPr>
            </w:pPr>
            <w:r w:rsidRPr="008F4BE5">
              <w:rPr>
                <w:rFonts w:ascii="Times New Roman" w:hAnsi="Times New Roman" w:cs="Times New Roman"/>
                <w:color w:val="1A1A1A"/>
                <w:sz w:val="20"/>
                <w:szCs w:val="20"/>
                <w:shd w:val="clear" w:color="auto" w:fill="FFFFFF"/>
              </w:rPr>
              <w:t>Основание/Опоры: Колеса мебельные 50 мм</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Размер секции: 770х410х1700 мм, Функциональные зоны: 2 секции, Особенности: Экран ПВХ</w:t>
            </w:r>
          </w:p>
        </w:tc>
        <w:tc>
          <w:tcPr>
            <w:tcW w:w="955" w:type="pct"/>
            <w:gridSpan w:val="2"/>
            <w:tcBorders>
              <w:top w:val="single" w:sz="4" w:space="0" w:color="auto"/>
              <w:left w:val="single" w:sz="4" w:space="0" w:color="auto"/>
              <w:bottom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b/>
                <w:bCs/>
                <w:sz w:val="20"/>
                <w:szCs w:val="20"/>
              </w:rPr>
            </w:pPr>
            <w:r w:rsidRPr="008F4BE5">
              <w:rPr>
                <w:rFonts w:ascii="Times New Roman" w:hAnsi="Times New Roman" w:cs="Times New Roman"/>
                <w:sz w:val="20"/>
                <w:szCs w:val="20"/>
              </w:rPr>
              <w:t>значение характеристик не может изменяться участником</w:t>
            </w:r>
          </w:p>
        </w:tc>
        <w:tc>
          <w:tcPr>
            <w:tcW w:w="366" w:type="pct"/>
            <w:gridSpan w:val="2"/>
            <w:tcBorders>
              <w:left w:val="single" w:sz="4" w:space="0" w:color="auto"/>
              <w:right w:val="single" w:sz="4" w:space="0" w:color="auto"/>
            </w:tcBorders>
            <w:vAlign w:val="center"/>
          </w:tcPr>
          <w:p w:rsidR="008F4BE5" w:rsidRPr="008F4BE5" w:rsidRDefault="005B0449" w:rsidP="008F4BE5">
            <w:pPr>
              <w:ind w:right="-108"/>
              <w:jc w:val="center"/>
              <w:rPr>
                <w:rFonts w:ascii="Times New Roman" w:hAnsi="Times New Roman" w:cs="Times New Roman"/>
                <w:b/>
                <w:sz w:val="20"/>
                <w:szCs w:val="20"/>
              </w:rPr>
            </w:pPr>
            <w:proofErr w:type="spellStart"/>
            <w:proofErr w:type="gramStart"/>
            <w:r>
              <w:rPr>
                <w:rFonts w:ascii="Times New Roman" w:hAnsi="Times New Roman" w:cs="Times New Roman"/>
                <w:b/>
                <w:sz w:val="20"/>
                <w:szCs w:val="20"/>
              </w:rPr>
              <w:t>шт</w:t>
            </w:r>
            <w:proofErr w:type="spellEnd"/>
            <w:proofErr w:type="gramEnd"/>
          </w:p>
        </w:tc>
        <w:tc>
          <w:tcPr>
            <w:tcW w:w="303" w:type="pct"/>
            <w:gridSpan w:val="2"/>
            <w:tcBorders>
              <w:left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b/>
                <w:bCs/>
                <w:sz w:val="20"/>
                <w:szCs w:val="20"/>
              </w:rPr>
            </w:pPr>
            <w:r w:rsidRPr="008F4BE5">
              <w:rPr>
                <w:rFonts w:ascii="Times New Roman" w:hAnsi="Times New Roman" w:cs="Times New Roman"/>
                <w:b/>
                <w:bCs/>
                <w:sz w:val="20"/>
                <w:szCs w:val="20"/>
              </w:rPr>
              <w:t>1</w:t>
            </w:r>
          </w:p>
        </w:tc>
      </w:tr>
      <w:tr w:rsidR="008F4BE5" w:rsidRPr="00900982" w:rsidTr="008F4BE5">
        <w:trPr>
          <w:gridBefore w:val="1"/>
          <w:wBefore w:w="16" w:type="pct"/>
          <w:trHeight w:val="1478"/>
        </w:trPr>
        <w:tc>
          <w:tcPr>
            <w:tcW w:w="463" w:type="pct"/>
            <w:gridSpan w:val="2"/>
            <w:tcBorders>
              <w:left w:val="single" w:sz="4" w:space="0" w:color="auto"/>
              <w:right w:val="single" w:sz="4" w:space="0" w:color="auto"/>
            </w:tcBorders>
            <w:vAlign w:val="center"/>
          </w:tcPr>
          <w:p w:rsidR="008F4BE5" w:rsidRPr="008F4BE5" w:rsidRDefault="008F4BE5" w:rsidP="008F4BE5">
            <w:pPr>
              <w:pStyle w:val="a4"/>
              <w:numPr>
                <w:ilvl w:val="0"/>
                <w:numId w:val="3"/>
              </w:numPr>
              <w:spacing w:line="240" w:lineRule="auto"/>
              <w:ind w:left="284"/>
              <w:jc w:val="center"/>
              <w:rPr>
                <w:rFonts w:ascii="Times New Roman" w:hAnsi="Times New Roman" w:cs="Times New Roman"/>
                <w:b/>
                <w:sz w:val="20"/>
                <w:szCs w:val="20"/>
              </w:rPr>
            </w:pPr>
          </w:p>
        </w:tc>
        <w:tc>
          <w:tcPr>
            <w:tcW w:w="836" w:type="pct"/>
            <w:gridSpan w:val="2"/>
            <w:tcBorders>
              <w:left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sz w:val="20"/>
                <w:szCs w:val="20"/>
              </w:rPr>
            </w:pPr>
            <w:r w:rsidRPr="008F4BE5">
              <w:rPr>
                <w:rFonts w:ascii="Times New Roman" w:hAnsi="Times New Roman" w:cs="Times New Roman"/>
                <w:sz w:val="20"/>
                <w:szCs w:val="20"/>
              </w:rPr>
              <w:t>Жалюзи вертикальные</w:t>
            </w:r>
          </w:p>
        </w:tc>
        <w:tc>
          <w:tcPr>
            <w:tcW w:w="2061" w:type="pct"/>
            <w:gridSpan w:val="2"/>
            <w:tcBorders>
              <w:top w:val="single" w:sz="4" w:space="0" w:color="auto"/>
              <w:left w:val="single" w:sz="4" w:space="0" w:color="auto"/>
              <w:bottom w:val="single" w:sz="4" w:space="0" w:color="auto"/>
              <w:right w:val="single" w:sz="4" w:space="0" w:color="auto"/>
            </w:tcBorders>
            <w:vAlign w:val="center"/>
          </w:tcPr>
          <w:p w:rsidR="008F4BE5" w:rsidRPr="008F4BE5" w:rsidRDefault="008F4BE5" w:rsidP="008F4BE5">
            <w:pPr>
              <w:spacing w:after="0"/>
              <w:rPr>
                <w:rFonts w:ascii="Times New Roman" w:hAnsi="Times New Roman" w:cs="Times New Roman"/>
                <w:color w:val="1A1A1A"/>
                <w:sz w:val="20"/>
                <w:szCs w:val="20"/>
              </w:rPr>
            </w:pPr>
            <w:r w:rsidRPr="008F4BE5">
              <w:rPr>
                <w:rFonts w:ascii="Times New Roman" w:hAnsi="Times New Roman" w:cs="Times New Roman"/>
                <w:color w:val="1A1A1A"/>
                <w:sz w:val="20"/>
                <w:szCs w:val="20"/>
                <w:shd w:val="clear" w:color="auto" w:fill="FFFFFF"/>
              </w:rPr>
              <w:t>Комплект вертикальных жалюзи (2 карниза + комплект ламелей).</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Ширина, 150 см,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Высота, 200см,</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 Расположение блока управления</w:t>
            </w:r>
            <w:r w:rsidR="008F047A">
              <w:rPr>
                <w:rFonts w:ascii="Times New Roman" w:hAnsi="Times New Roman" w:cs="Times New Roman"/>
                <w:color w:val="1A1A1A"/>
                <w:sz w:val="20"/>
                <w:szCs w:val="20"/>
                <w:shd w:val="clear" w:color="auto" w:fill="FFFFFF"/>
              </w:rPr>
              <w:t>:</w:t>
            </w:r>
            <w:r w:rsidRPr="008F4BE5">
              <w:rPr>
                <w:rFonts w:ascii="Times New Roman" w:hAnsi="Times New Roman" w:cs="Times New Roman"/>
                <w:color w:val="1A1A1A"/>
                <w:sz w:val="20"/>
                <w:szCs w:val="20"/>
                <w:shd w:val="clear" w:color="auto" w:fill="FFFFFF"/>
              </w:rPr>
              <w:t xml:space="preserve"> Слева и справа</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Материал</w:t>
            </w:r>
            <w:r w:rsidR="008F047A">
              <w:rPr>
                <w:rFonts w:ascii="Times New Roman" w:hAnsi="Times New Roman" w:cs="Times New Roman"/>
                <w:color w:val="1A1A1A"/>
                <w:sz w:val="20"/>
                <w:szCs w:val="20"/>
                <w:shd w:val="clear" w:color="auto" w:fill="FFFFFF"/>
              </w:rPr>
              <w:t>:</w:t>
            </w:r>
            <w:r w:rsidRPr="008F4BE5">
              <w:rPr>
                <w:rFonts w:ascii="Times New Roman" w:hAnsi="Times New Roman" w:cs="Times New Roman"/>
                <w:color w:val="1A1A1A"/>
                <w:sz w:val="20"/>
                <w:szCs w:val="20"/>
                <w:shd w:val="clear" w:color="auto" w:fill="FFFFFF"/>
              </w:rPr>
              <w:t xml:space="preserve"> Полиэстер,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Вид жалюзи вертикальные, </w:t>
            </w:r>
          </w:p>
          <w:p w:rsidR="008F047A"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Ширина ламели, 8.9 см</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Вид крепления штор</w:t>
            </w:r>
            <w:r w:rsidR="008F047A">
              <w:rPr>
                <w:rFonts w:ascii="Times New Roman" w:hAnsi="Times New Roman" w:cs="Times New Roman"/>
                <w:color w:val="1A1A1A"/>
                <w:sz w:val="20"/>
                <w:szCs w:val="20"/>
                <w:shd w:val="clear" w:color="auto" w:fill="FFFFFF"/>
              </w:rPr>
              <w:t>:</w:t>
            </w:r>
            <w:r w:rsidRPr="008F4BE5">
              <w:rPr>
                <w:rFonts w:ascii="Times New Roman" w:hAnsi="Times New Roman" w:cs="Times New Roman"/>
                <w:color w:val="1A1A1A"/>
                <w:sz w:val="20"/>
                <w:szCs w:val="20"/>
                <w:shd w:val="clear" w:color="auto" w:fill="FFFFFF"/>
              </w:rPr>
              <w:t xml:space="preserve"> </w:t>
            </w:r>
            <w:proofErr w:type="spellStart"/>
            <w:r w:rsidRPr="008F4BE5">
              <w:rPr>
                <w:rFonts w:ascii="Times New Roman" w:hAnsi="Times New Roman" w:cs="Times New Roman"/>
                <w:color w:val="1A1A1A"/>
                <w:sz w:val="20"/>
                <w:szCs w:val="20"/>
                <w:shd w:val="clear" w:color="auto" w:fill="FFFFFF"/>
              </w:rPr>
              <w:t>Саморезы</w:t>
            </w:r>
            <w:proofErr w:type="spellEnd"/>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 xml:space="preserve">Вид </w:t>
            </w:r>
            <w:proofErr w:type="spellStart"/>
            <w:r w:rsidRPr="008F4BE5">
              <w:rPr>
                <w:rFonts w:ascii="Times New Roman" w:hAnsi="Times New Roman" w:cs="Times New Roman"/>
                <w:color w:val="1A1A1A"/>
                <w:sz w:val="20"/>
                <w:szCs w:val="20"/>
                <w:shd w:val="clear" w:color="auto" w:fill="FFFFFF"/>
              </w:rPr>
              <w:t>принта</w:t>
            </w:r>
            <w:proofErr w:type="spellEnd"/>
            <w:r w:rsidR="008F047A">
              <w:rPr>
                <w:rFonts w:ascii="Times New Roman" w:hAnsi="Times New Roman" w:cs="Times New Roman"/>
                <w:color w:val="1A1A1A"/>
                <w:sz w:val="20"/>
                <w:szCs w:val="20"/>
                <w:shd w:val="clear" w:color="auto" w:fill="FFFFFF"/>
              </w:rPr>
              <w:t>:</w:t>
            </w:r>
            <w:r w:rsidRPr="008F4BE5">
              <w:rPr>
                <w:rFonts w:ascii="Times New Roman" w:hAnsi="Times New Roman" w:cs="Times New Roman"/>
                <w:color w:val="1A1A1A"/>
                <w:sz w:val="20"/>
                <w:szCs w:val="20"/>
                <w:shd w:val="clear" w:color="auto" w:fill="FFFFFF"/>
              </w:rPr>
              <w:t xml:space="preserve"> Вертикальная полоска,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Цвет</w:t>
            </w:r>
            <w:r w:rsidR="008F047A">
              <w:rPr>
                <w:rFonts w:ascii="Times New Roman" w:hAnsi="Times New Roman" w:cs="Times New Roman"/>
                <w:color w:val="1A1A1A"/>
                <w:sz w:val="20"/>
                <w:szCs w:val="20"/>
                <w:shd w:val="clear" w:color="auto" w:fill="FFFFFF"/>
              </w:rPr>
              <w:t>:</w:t>
            </w:r>
            <w:r w:rsidRPr="008F4BE5">
              <w:rPr>
                <w:rFonts w:ascii="Times New Roman" w:hAnsi="Times New Roman" w:cs="Times New Roman"/>
                <w:color w:val="1A1A1A"/>
                <w:sz w:val="20"/>
                <w:szCs w:val="20"/>
                <w:shd w:val="clear" w:color="auto" w:fill="FFFFFF"/>
              </w:rPr>
              <w:t xml:space="preserve"> Матовый белый, </w:t>
            </w:r>
          </w:p>
        </w:tc>
        <w:tc>
          <w:tcPr>
            <w:tcW w:w="955" w:type="pct"/>
            <w:gridSpan w:val="2"/>
            <w:tcBorders>
              <w:top w:val="single" w:sz="4" w:space="0" w:color="auto"/>
              <w:left w:val="single" w:sz="4" w:space="0" w:color="auto"/>
              <w:bottom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b/>
                <w:bCs/>
                <w:sz w:val="20"/>
                <w:szCs w:val="20"/>
              </w:rPr>
            </w:pPr>
            <w:r w:rsidRPr="008F4BE5">
              <w:rPr>
                <w:rFonts w:ascii="Times New Roman" w:hAnsi="Times New Roman" w:cs="Times New Roman"/>
                <w:sz w:val="20"/>
                <w:szCs w:val="20"/>
              </w:rPr>
              <w:t>значение характеристик не может изменяться участником</w:t>
            </w:r>
          </w:p>
        </w:tc>
        <w:tc>
          <w:tcPr>
            <w:tcW w:w="366" w:type="pct"/>
            <w:gridSpan w:val="2"/>
            <w:tcBorders>
              <w:left w:val="single" w:sz="4" w:space="0" w:color="auto"/>
              <w:right w:val="single" w:sz="4" w:space="0" w:color="auto"/>
            </w:tcBorders>
            <w:vAlign w:val="center"/>
          </w:tcPr>
          <w:p w:rsidR="008F4BE5" w:rsidRPr="008F4BE5" w:rsidRDefault="005B0449" w:rsidP="008F4BE5">
            <w:pPr>
              <w:ind w:right="-108"/>
              <w:jc w:val="center"/>
              <w:rPr>
                <w:rFonts w:ascii="Times New Roman" w:hAnsi="Times New Roman" w:cs="Times New Roman"/>
                <w:b/>
                <w:sz w:val="20"/>
                <w:szCs w:val="20"/>
              </w:rPr>
            </w:pPr>
            <w:proofErr w:type="spellStart"/>
            <w:proofErr w:type="gramStart"/>
            <w:r>
              <w:rPr>
                <w:rFonts w:ascii="Times New Roman" w:hAnsi="Times New Roman" w:cs="Times New Roman"/>
                <w:b/>
                <w:sz w:val="20"/>
                <w:szCs w:val="20"/>
              </w:rPr>
              <w:t>шт</w:t>
            </w:r>
            <w:proofErr w:type="spellEnd"/>
            <w:proofErr w:type="gramEnd"/>
          </w:p>
        </w:tc>
        <w:tc>
          <w:tcPr>
            <w:tcW w:w="303" w:type="pct"/>
            <w:gridSpan w:val="2"/>
            <w:tcBorders>
              <w:left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b/>
                <w:bCs/>
                <w:sz w:val="20"/>
                <w:szCs w:val="20"/>
              </w:rPr>
            </w:pPr>
            <w:r w:rsidRPr="008F4BE5">
              <w:rPr>
                <w:rFonts w:ascii="Times New Roman" w:hAnsi="Times New Roman" w:cs="Times New Roman"/>
                <w:b/>
                <w:bCs/>
                <w:sz w:val="20"/>
                <w:szCs w:val="20"/>
              </w:rPr>
              <w:t>1</w:t>
            </w:r>
          </w:p>
        </w:tc>
      </w:tr>
      <w:tr w:rsidR="008F4BE5" w:rsidRPr="00900982" w:rsidTr="008F4BE5">
        <w:trPr>
          <w:gridBefore w:val="1"/>
          <w:wBefore w:w="16" w:type="pct"/>
          <w:trHeight w:val="1478"/>
        </w:trPr>
        <w:tc>
          <w:tcPr>
            <w:tcW w:w="463" w:type="pct"/>
            <w:gridSpan w:val="2"/>
            <w:tcBorders>
              <w:left w:val="single" w:sz="4" w:space="0" w:color="auto"/>
              <w:right w:val="single" w:sz="4" w:space="0" w:color="auto"/>
            </w:tcBorders>
            <w:vAlign w:val="center"/>
          </w:tcPr>
          <w:p w:rsidR="008F4BE5" w:rsidRPr="008F4BE5" w:rsidRDefault="008F4BE5" w:rsidP="008F4BE5">
            <w:pPr>
              <w:pStyle w:val="a4"/>
              <w:numPr>
                <w:ilvl w:val="0"/>
                <w:numId w:val="3"/>
              </w:numPr>
              <w:spacing w:line="240" w:lineRule="auto"/>
              <w:ind w:left="284"/>
              <w:jc w:val="center"/>
              <w:rPr>
                <w:rFonts w:ascii="Times New Roman" w:hAnsi="Times New Roman" w:cs="Times New Roman"/>
                <w:b/>
                <w:sz w:val="20"/>
                <w:szCs w:val="20"/>
              </w:rPr>
            </w:pPr>
          </w:p>
        </w:tc>
        <w:tc>
          <w:tcPr>
            <w:tcW w:w="836" w:type="pct"/>
            <w:gridSpan w:val="2"/>
            <w:tcBorders>
              <w:left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sz w:val="20"/>
                <w:szCs w:val="20"/>
              </w:rPr>
            </w:pPr>
            <w:r w:rsidRPr="008F4BE5">
              <w:rPr>
                <w:rFonts w:ascii="Times New Roman" w:hAnsi="Times New Roman" w:cs="Times New Roman"/>
                <w:sz w:val="20"/>
                <w:szCs w:val="20"/>
              </w:rPr>
              <w:t>Дозатор для мыла.</w:t>
            </w:r>
          </w:p>
        </w:tc>
        <w:tc>
          <w:tcPr>
            <w:tcW w:w="2061" w:type="pct"/>
            <w:gridSpan w:val="2"/>
            <w:tcBorders>
              <w:top w:val="single" w:sz="4" w:space="0" w:color="auto"/>
              <w:left w:val="single" w:sz="4" w:space="0" w:color="auto"/>
              <w:bottom w:val="single" w:sz="4" w:space="0" w:color="auto"/>
              <w:right w:val="single" w:sz="4" w:space="0" w:color="auto"/>
            </w:tcBorders>
            <w:vAlign w:val="center"/>
          </w:tcPr>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Объем: 0.5 л,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Тип диспенсера: наливной для жидкого мыла, </w:t>
            </w:r>
          </w:p>
          <w:p w:rsidR="008F047A"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Серия: ORIGINAL_3</w:t>
            </w:r>
            <w:r w:rsidRPr="008F4BE5">
              <w:rPr>
                <w:rFonts w:ascii="Times New Roman" w:hAnsi="Times New Roman" w:cs="Times New Roman"/>
                <w:color w:val="1A1A1A"/>
                <w:sz w:val="20"/>
                <w:szCs w:val="20"/>
              </w:rPr>
              <w:br/>
            </w:r>
            <w:proofErr w:type="spellStart"/>
            <w:r w:rsidRPr="008F4BE5">
              <w:rPr>
                <w:rFonts w:ascii="Times New Roman" w:hAnsi="Times New Roman" w:cs="Times New Roman"/>
                <w:color w:val="1A1A1A"/>
                <w:sz w:val="20"/>
                <w:szCs w:val="20"/>
                <w:shd w:val="clear" w:color="auto" w:fill="FFFFFF"/>
              </w:rPr>
              <w:t>Диспенсерная</w:t>
            </w:r>
            <w:proofErr w:type="spellEnd"/>
            <w:r w:rsidRPr="008F4BE5">
              <w:rPr>
                <w:rFonts w:ascii="Times New Roman" w:hAnsi="Times New Roman" w:cs="Times New Roman"/>
                <w:color w:val="1A1A1A"/>
                <w:sz w:val="20"/>
                <w:szCs w:val="20"/>
                <w:shd w:val="clear" w:color="auto" w:fill="FFFFFF"/>
              </w:rPr>
              <w:t xml:space="preserve"> система: нет, </w:t>
            </w:r>
          </w:p>
          <w:p w:rsidR="008F047A"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Управление: механическое,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Комплектация: крепежные материалы</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Количество режимов дозирования: 1, Сочетается с расходными материалами других производителей: да</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 xml:space="preserve">Материал замка: нет,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Материал корпуса: пластик,</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 Цвет корпуса: прозрачный</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 xml:space="preserve">Ширина: 105 мм,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Высота: 165 мм,</w:t>
            </w:r>
          </w:p>
          <w:p w:rsidR="008F4BE5" w:rsidRPr="008F4BE5" w:rsidRDefault="008F4BE5" w:rsidP="008F4BE5">
            <w:pPr>
              <w:spacing w:after="0"/>
              <w:rPr>
                <w:rFonts w:ascii="Times New Roman" w:hAnsi="Times New Roman" w:cs="Times New Roman"/>
                <w:color w:val="000000" w:themeColor="text1"/>
                <w:sz w:val="20"/>
                <w:szCs w:val="20"/>
              </w:rPr>
            </w:pPr>
            <w:r w:rsidRPr="008F4BE5">
              <w:rPr>
                <w:rFonts w:ascii="Times New Roman" w:hAnsi="Times New Roman" w:cs="Times New Roman"/>
                <w:color w:val="1A1A1A"/>
                <w:sz w:val="20"/>
                <w:szCs w:val="20"/>
                <w:shd w:val="clear" w:color="auto" w:fill="FFFFFF"/>
              </w:rPr>
              <w:t xml:space="preserve"> Глубина: 75 мм</w:t>
            </w:r>
          </w:p>
        </w:tc>
        <w:tc>
          <w:tcPr>
            <w:tcW w:w="955" w:type="pct"/>
            <w:gridSpan w:val="2"/>
            <w:tcBorders>
              <w:top w:val="single" w:sz="4" w:space="0" w:color="auto"/>
              <w:left w:val="single" w:sz="4" w:space="0" w:color="auto"/>
              <w:bottom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b/>
                <w:bCs/>
                <w:sz w:val="20"/>
                <w:szCs w:val="20"/>
              </w:rPr>
            </w:pPr>
            <w:r w:rsidRPr="008F4BE5">
              <w:rPr>
                <w:rFonts w:ascii="Times New Roman" w:hAnsi="Times New Roman" w:cs="Times New Roman"/>
                <w:sz w:val="20"/>
                <w:szCs w:val="20"/>
              </w:rPr>
              <w:t>значение характеристик не может изменяться участником</w:t>
            </w:r>
          </w:p>
        </w:tc>
        <w:tc>
          <w:tcPr>
            <w:tcW w:w="366" w:type="pct"/>
            <w:gridSpan w:val="2"/>
            <w:tcBorders>
              <w:left w:val="single" w:sz="4" w:space="0" w:color="auto"/>
              <w:right w:val="single" w:sz="4" w:space="0" w:color="auto"/>
            </w:tcBorders>
            <w:vAlign w:val="center"/>
          </w:tcPr>
          <w:p w:rsidR="008F4BE5" w:rsidRPr="008F4BE5" w:rsidRDefault="008F4BE5" w:rsidP="005B0449">
            <w:pPr>
              <w:ind w:right="-108"/>
              <w:jc w:val="center"/>
              <w:rPr>
                <w:rFonts w:ascii="Times New Roman" w:hAnsi="Times New Roman" w:cs="Times New Roman"/>
                <w:b/>
                <w:sz w:val="20"/>
                <w:szCs w:val="20"/>
              </w:rPr>
            </w:pPr>
            <w:proofErr w:type="spellStart"/>
            <w:proofErr w:type="gramStart"/>
            <w:r w:rsidRPr="008F4BE5">
              <w:rPr>
                <w:rFonts w:ascii="Times New Roman" w:hAnsi="Times New Roman" w:cs="Times New Roman"/>
                <w:b/>
                <w:sz w:val="20"/>
                <w:szCs w:val="20"/>
              </w:rPr>
              <w:t>шт</w:t>
            </w:r>
            <w:proofErr w:type="spellEnd"/>
            <w:proofErr w:type="gramEnd"/>
          </w:p>
        </w:tc>
        <w:tc>
          <w:tcPr>
            <w:tcW w:w="303" w:type="pct"/>
            <w:gridSpan w:val="2"/>
            <w:tcBorders>
              <w:left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b/>
                <w:bCs/>
                <w:sz w:val="20"/>
                <w:szCs w:val="20"/>
              </w:rPr>
            </w:pPr>
            <w:r w:rsidRPr="008F4BE5">
              <w:rPr>
                <w:rFonts w:ascii="Times New Roman" w:hAnsi="Times New Roman" w:cs="Times New Roman"/>
                <w:b/>
                <w:bCs/>
                <w:sz w:val="20"/>
                <w:szCs w:val="20"/>
              </w:rPr>
              <w:t>1</w:t>
            </w:r>
          </w:p>
        </w:tc>
      </w:tr>
      <w:tr w:rsidR="008F4BE5" w:rsidRPr="00900982" w:rsidTr="008F4BE5">
        <w:trPr>
          <w:gridBefore w:val="1"/>
          <w:wBefore w:w="16" w:type="pct"/>
          <w:trHeight w:val="1478"/>
        </w:trPr>
        <w:tc>
          <w:tcPr>
            <w:tcW w:w="463" w:type="pct"/>
            <w:gridSpan w:val="2"/>
            <w:tcBorders>
              <w:left w:val="single" w:sz="4" w:space="0" w:color="auto"/>
              <w:right w:val="single" w:sz="4" w:space="0" w:color="auto"/>
            </w:tcBorders>
            <w:vAlign w:val="center"/>
          </w:tcPr>
          <w:p w:rsidR="008F4BE5" w:rsidRPr="008F4BE5" w:rsidRDefault="008F4BE5" w:rsidP="008F4BE5">
            <w:pPr>
              <w:pStyle w:val="a4"/>
              <w:numPr>
                <w:ilvl w:val="0"/>
                <w:numId w:val="3"/>
              </w:numPr>
              <w:spacing w:line="240" w:lineRule="auto"/>
              <w:ind w:left="284"/>
              <w:jc w:val="center"/>
              <w:rPr>
                <w:rFonts w:ascii="Times New Roman" w:hAnsi="Times New Roman" w:cs="Times New Roman"/>
                <w:b/>
                <w:sz w:val="20"/>
                <w:szCs w:val="20"/>
              </w:rPr>
            </w:pPr>
          </w:p>
        </w:tc>
        <w:tc>
          <w:tcPr>
            <w:tcW w:w="836" w:type="pct"/>
            <w:gridSpan w:val="2"/>
            <w:tcBorders>
              <w:left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sz w:val="20"/>
                <w:szCs w:val="20"/>
              </w:rPr>
            </w:pPr>
            <w:r w:rsidRPr="008F4BE5">
              <w:rPr>
                <w:rFonts w:ascii="Times New Roman" w:hAnsi="Times New Roman" w:cs="Times New Roman"/>
                <w:sz w:val="20"/>
                <w:szCs w:val="20"/>
              </w:rPr>
              <w:t>Диспенсер для полотенец,</w:t>
            </w:r>
          </w:p>
          <w:p w:rsidR="008F4BE5" w:rsidRPr="008F4BE5" w:rsidRDefault="008F4BE5" w:rsidP="008F4BE5">
            <w:pPr>
              <w:jc w:val="center"/>
              <w:rPr>
                <w:rFonts w:ascii="Times New Roman" w:hAnsi="Times New Roman" w:cs="Times New Roman"/>
                <w:sz w:val="20"/>
                <w:szCs w:val="20"/>
              </w:rPr>
            </w:pPr>
          </w:p>
        </w:tc>
        <w:tc>
          <w:tcPr>
            <w:tcW w:w="2061" w:type="pct"/>
            <w:gridSpan w:val="2"/>
            <w:tcBorders>
              <w:top w:val="single" w:sz="4" w:space="0" w:color="auto"/>
              <w:left w:val="single" w:sz="4" w:space="0" w:color="auto"/>
              <w:bottom w:val="single" w:sz="4" w:space="0" w:color="auto"/>
              <w:right w:val="single" w:sz="4" w:space="0" w:color="auto"/>
            </w:tcBorders>
            <w:vAlign w:val="center"/>
          </w:tcPr>
          <w:p w:rsidR="008F047A" w:rsidRDefault="008F4BE5" w:rsidP="008F4BE5">
            <w:pPr>
              <w:spacing w:after="0"/>
              <w:rPr>
                <w:rFonts w:ascii="Times New Roman" w:hAnsi="Times New Roman" w:cs="Times New Roman"/>
                <w:color w:val="1A1A1A"/>
                <w:sz w:val="20"/>
                <w:szCs w:val="20"/>
                <w:shd w:val="clear" w:color="auto" w:fill="FFFFFF"/>
              </w:rPr>
            </w:pPr>
            <w:proofErr w:type="spellStart"/>
            <w:r w:rsidRPr="008F4BE5">
              <w:rPr>
                <w:rFonts w:ascii="Times New Roman" w:hAnsi="Times New Roman" w:cs="Times New Roman"/>
                <w:color w:val="1A1A1A"/>
                <w:sz w:val="20"/>
                <w:szCs w:val="20"/>
                <w:shd w:val="clear" w:color="auto" w:fill="FFFFFF"/>
              </w:rPr>
              <w:t>Диспенсерная</w:t>
            </w:r>
            <w:proofErr w:type="spellEnd"/>
            <w:r w:rsidRPr="008F4BE5">
              <w:rPr>
                <w:rFonts w:ascii="Times New Roman" w:hAnsi="Times New Roman" w:cs="Times New Roman"/>
                <w:color w:val="1A1A1A"/>
                <w:sz w:val="20"/>
                <w:szCs w:val="20"/>
                <w:shd w:val="clear" w:color="auto" w:fill="FFFFFF"/>
              </w:rPr>
              <w:t xml:space="preserve"> система: Н</w:t>
            </w:r>
            <w:proofErr w:type="gramStart"/>
            <w:r w:rsidRPr="008F4BE5">
              <w:rPr>
                <w:rFonts w:ascii="Times New Roman" w:hAnsi="Times New Roman" w:cs="Times New Roman"/>
                <w:color w:val="1A1A1A"/>
                <w:sz w:val="20"/>
                <w:szCs w:val="20"/>
                <w:shd w:val="clear" w:color="auto" w:fill="FFFFFF"/>
              </w:rPr>
              <w:t>2</w:t>
            </w:r>
            <w:proofErr w:type="gramEnd"/>
            <w:r w:rsidRPr="008F4BE5">
              <w:rPr>
                <w:rFonts w:ascii="Times New Roman" w:hAnsi="Times New Roman" w:cs="Times New Roman"/>
                <w:color w:val="1A1A1A"/>
                <w:sz w:val="20"/>
                <w:szCs w:val="20"/>
                <w:shd w:val="clear" w:color="auto" w:fill="FFFFFF"/>
              </w:rPr>
              <w:t xml:space="preserve"> </w:t>
            </w:r>
          </w:p>
          <w:p w:rsidR="008F047A"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Вид расходных материалов: листовой</w:t>
            </w:r>
            <w:proofErr w:type="gramStart"/>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П</w:t>
            </w:r>
            <w:proofErr w:type="gramEnd"/>
            <w:r w:rsidRPr="008F4BE5">
              <w:rPr>
                <w:rFonts w:ascii="Times New Roman" w:hAnsi="Times New Roman" w:cs="Times New Roman"/>
                <w:color w:val="1A1A1A"/>
                <w:sz w:val="20"/>
                <w:szCs w:val="20"/>
                <w:shd w:val="clear" w:color="auto" w:fill="FFFFFF"/>
              </w:rPr>
              <w:t xml:space="preserve">одходят бумажные полотенца:, Z,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Режим подачи полотенец: ручной</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Индикаторы: окно для контроля заполнения,</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 Вместимость полотенец: 1 </w:t>
            </w:r>
            <w:proofErr w:type="spellStart"/>
            <w:r w:rsidRPr="008F4BE5">
              <w:rPr>
                <w:rFonts w:ascii="Times New Roman" w:hAnsi="Times New Roman" w:cs="Times New Roman"/>
                <w:color w:val="1A1A1A"/>
                <w:sz w:val="20"/>
                <w:szCs w:val="20"/>
                <w:shd w:val="clear" w:color="auto" w:fill="FFFFFF"/>
              </w:rPr>
              <w:t>пач</w:t>
            </w:r>
            <w:proofErr w:type="spellEnd"/>
            <w:r w:rsidRPr="008F4BE5">
              <w:rPr>
                <w:rFonts w:ascii="Times New Roman" w:hAnsi="Times New Roman" w:cs="Times New Roman"/>
                <w:color w:val="1A1A1A"/>
                <w:sz w:val="20"/>
                <w:szCs w:val="20"/>
                <w:shd w:val="clear" w:color="auto" w:fill="FFFFFF"/>
              </w:rPr>
              <w:t>./рулонов</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Антивандальный корпус: да,</w:t>
            </w:r>
          </w:p>
          <w:p w:rsidR="008F047A"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Тип закрывания: пластиковый ключ, Комплектация: крепежные материалы</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 xml:space="preserve">Тип элемента питания: нет,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Сочетается с расходными материалами других производителей: да</w:t>
            </w:r>
            <w:r w:rsidRPr="008F4BE5">
              <w:rPr>
                <w:rFonts w:ascii="Times New Roman" w:hAnsi="Times New Roman" w:cs="Times New Roman"/>
                <w:color w:val="1A1A1A"/>
                <w:sz w:val="20"/>
                <w:szCs w:val="20"/>
              </w:rPr>
              <w:br/>
            </w:r>
            <w:proofErr w:type="spellStart"/>
            <w:r w:rsidRPr="008F4BE5">
              <w:rPr>
                <w:rFonts w:ascii="Times New Roman" w:hAnsi="Times New Roman" w:cs="Times New Roman"/>
                <w:color w:val="1A1A1A"/>
                <w:sz w:val="20"/>
                <w:szCs w:val="20"/>
                <w:shd w:val="clear" w:color="auto" w:fill="FFFFFF"/>
              </w:rPr>
              <w:t>Самозахлопывающийся</w:t>
            </w:r>
            <w:proofErr w:type="spellEnd"/>
            <w:r w:rsidRPr="008F4BE5">
              <w:rPr>
                <w:rFonts w:ascii="Times New Roman" w:hAnsi="Times New Roman" w:cs="Times New Roman"/>
                <w:color w:val="1A1A1A"/>
                <w:sz w:val="20"/>
                <w:szCs w:val="20"/>
                <w:shd w:val="clear" w:color="auto" w:fill="FFFFFF"/>
              </w:rPr>
              <w:t xml:space="preserve"> замок: да</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 xml:space="preserve">Материал замка: пластик,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Материал корпуса: ударопрочный пластик ABS, </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 xml:space="preserve">Цвет корпуса: белый/прозрачный, Ширина: 280 мм,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Высота: 220 мм, </w:t>
            </w:r>
          </w:p>
          <w:p w:rsidR="008F4BE5" w:rsidRPr="008F4BE5" w:rsidRDefault="008F4BE5" w:rsidP="008F4BE5">
            <w:pPr>
              <w:spacing w:after="0"/>
              <w:rPr>
                <w:rFonts w:ascii="Times New Roman" w:hAnsi="Times New Roman" w:cs="Times New Roman"/>
                <w:color w:val="000000" w:themeColor="text1"/>
                <w:sz w:val="20"/>
                <w:szCs w:val="20"/>
              </w:rPr>
            </w:pPr>
            <w:r w:rsidRPr="008F4BE5">
              <w:rPr>
                <w:rFonts w:ascii="Times New Roman" w:hAnsi="Times New Roman" w:cs="Times New Roman"/>
                <w:color w:val="1A1A1A"/>
                <w:sz w:val="20"/>
                <w:szCs w:val="20"/>
                <w:shd w:val="clear" w:color="auto" w:fill="FFFFFF"/>
              </w:rPr>
              <w:t>Глубина: 120 мм</w:t>
            </w:r>
          </w:p>
        </w:tc>
        <w:tc>
          <w:tcPr>
            <w:tcW w:w="955" w:type="pct"/>
            <w:gridSpan w:val="2"/>
            <w:tcBorders>
              <w:top w:val="single" w:sz="4" w:space="0" w:color="auto"/>
              <w:left w:val="single" w:sz="4" w:space="0" w:color="auto"/>
              <w:bottom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b/>
                <w:bCs/>
                <w:sz w:val="20"/>
                <w:szCs w:val="20"/>
              </w:rPr>
            </w:pPr>
            <w:r w:rsidRPr="008F4BE5">
              <w:rPr>
                <w:rFonts w:ascii="Times New Roman" w:hAnsi="Times New Roman" w:cs="Times New Roman"/>
                <w:sz w:val="20"/>
                <w:szCs w:val="20"/>
              </w:rPr>
              <w:t>значение характеристик не может изменяться участником</w:t>
            </w:r>
          </w:p>
        </w:tc>
        <w:tc>
          <w:tcPr>
            <w:tcW w:w="366" w:type="pct"/>
            <w:gridSpan w:val="2"/>
            <w:tcBorders>
              <w:left w:val="single" w:sz="4" w:space="0" w:color="auto"/>
              <w:right w:val="single" w:sz="4" w:space="0" w:color="auto"/>
            </w:tcBorders>
            <w:vAlign w:val="center"/>
          </w:tcPr>
          <w:p w:rsidR="008F4BE5" w:rsidRPr="008F4BE5" w:rsidRDefault="008F4BE5" w:rsidP="008F4BE5">
            <w:pPr>
              <w:ind w:right="-108"/>
              <w:jc w:val="center"/>
              <w:rPr>
                <w:rFonts w:ascii="Times New Roman" w:hAnsi="Times New Roman" w:cs="Times New Roman"/>
                <w:b/>
                <w:sz w:val="20"/>
                <w:szCs w:val="20"/>
              </w:rPr>
            </w:pPr>
            <w:r w:rsidRPr="008F4BE5">
              <w:rPr>
                <w:rFonts w:ascii="Times New Roman" w:hAnsi="Times New Roman" w:cs="Times New Roman"/>
                <w:b/>
                <w:sz w:val="20"/>
                <w:szCs w:val="20"/>
              </w:rPr>
              <w:t>шт.</w:t>
            </w:r>
          </w:p>
        </w:tc>
        <w:tc>
          <w:tcPr>
            <w:tcW w:w="303" w:type="pct"/>
            <w:gridSpan w:val="2"/>
            <w:tcBorders>
              <w:left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b/>
                <w:bCs/>
                <w:sz w:val="20"/>
                <w:szCs w:val="20"/>
              </w:rPr>
            </w:pPr>
            <w:r w:rsidRPr="008F4BE5">
              <w:rPr>
                <w:rFonts w:ascii="Times New Roman" w:hAnsi="Times New Roman" w:cs="Times New Roman"/>
                <w:b/>
                <w:bCs/>
                <w:sz w:val="20"/>
                <w:szCs w:val="20"/>
              </w:rPr>
              <w:t>1</w:t>
            </w:r>
          </w:p>
        </w:tc>
      </w:tr>
      <w:tr w:rsidR="008F4BE5" w:rsidRPr="00900982" w:rsidTr="008F4BE5">
        <w:trPr>
          <w:gridBefore w:val="1"/>
          <w:wBefore w:w="16" w:type="pct"/>
          <w:trHeight w:val="1478"/>
        </w:trPr>
        <w:tc>
          <w:tcPr>
            <w:tcW w:w="463" w:type="pct"/>
            <w:gridSpan w:val="2"/>
            <w:tcBorders>
              <w:left w:val="single" w:sz="4" w:space="0" w:color="auto"/>
              <w:right w:val="single" w:sz="4" w:space="0" w:color="auto"/>
            </w:tcBorders>
            <w:vAlign w:val="center"/>
          </w:tcPr>
          <w:p w:rsidR="008F4BE5" w:rsidRPr="008F4BE5" w:rsidRDefault="008F4BE5" w:rsidP="008F4BE5">
            <w:pPr>
              <w:pStyle w:val="a4"/>
              <w:numPr>
                <w:ilvl w:val="0"/>
                <w:numId w:val="3"/>
              </w:numPr>
              <w:spacing w:line="240" w:lineRule="auto"/>
              <w:ind w:left="284"/>
              <w:jc w:val="center"/>
              <w:rPr>
                <w:rFonts w:ascii="Times New Roman" w:hAnsi="Times New Roman" w:cs="Times New Roman"/>
                <w:b/>
                <w:sz w:val="20"/>
                <w:szCs w:val="20"/>
              </w:rPr>
            </w:pPr>
          </w:p>
        </w:tc>
        <w:tc>
          <w:tcPr>
            <w:tcW w:w="836" w:type="pct"/>
            <w:gridSpan w:val="2"/>
            <w:tcBorders>
              <w:left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sz w:val="20"/>
                <w:szCs w:val="20"/>
              </w:rPr>
            </w:pPr>
            <w:r w:rsidRPr="008F4BE5">
              <w:rPr>
                <w:rFonts w:ascii="Times New Roman" w:hAnsi="Times New Roman" w:cs="Times New Roman"/>
                <w:sz w:val="20"/>
                <w:szCs w:val="20"/>
              </w:rPr>
              <w:t>Кулер для питьевой воды (горячей и холодной)</w:t>
            </w:r>
          </w:p>
        </w:tc>
        <w:tc>
          <w:tcPr>
            <w:tcW w:w="2061" w:type="pct"/>
            <w:gridSpan w:val="2"/>
            <w:tcBorders>
              <w:top w:val="single" w:sz="4" w:space="0" w:color="auto"/>
              <w:left w:val="single" w:sz="4" w:space="0" w:color="auto"/>
              <w:bottom w:val="single" w:sz="4" w:space="0" w:color="auto"/>
              <w:right w:val="single" w:sz="4" w:space="0" w:color="auto"/>
            </w:tcBorders>
            <w:vAlign w:val="center"/>
          </w:tcPr>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Тип установки: настольный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Тип охлаждения: электронный, </w:t>
            </w:r>
          </w:p>
          <w:p w:rsidR="008F047A"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Подача воды с нагревом: да</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 xml:space="preserve">Подача воды с охлаждением: да,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Количество кранов подачи воды: 2 шт., </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 xml:space="preserve">Рекомендуемое количество пользователей: 10,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Размещение бутыли с водой: верхняя загрузка</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 xml:space="preserve">Тип крана: нажим кружкой,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Мощность нагрева: 500 Вт,</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Мощность охлаждения: 70 Вт</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Производительность нагрева: 5 л/час, Производительность охлаждения: 0.75 л/час</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 xml:space="preserve">Температура нагревания воды: 90 градус,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Температура охлаждения воды: 15 градус,</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 Емкость бака для горячей воды: 0.7 л</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 xml:space="preserve">Емкость бака для холодной воды: 0.4 л,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Тип нагревательного элемента: ТЭН</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 xml:space="preserve">Защита от протечек воды: да,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Напряжение: 220</w:t>
            </w:r>
            <w:proofErr w:type="gramStart"/>
            <w:r w:rsidRPr="008F4BE5">
              <w:rPr>
                <w:rFonts w:ascii="Times New Roman" w:hAnsi="Times New Roman" w:cs="Times New Roman"/>
                <w:color w:val="1A1A1A"/>
                <w:sz w:val="20"/>
                <w:szCs w:val="20"/>
                <w:shd w:val="clear" w:color="auto" w:fill="FFFFFF"/>
              </w:rPr>
              <w:t xml:space="preserve"> В</w:t>
            </w:r>
            <w:proofErr w:type="gramEnd"/>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Материал корпуса: пластик,</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 Цвет корпуса: белый/серебристый</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 xml:space="preserve">Длина шнура: 1.2 м,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Высота: 400 мм,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Ширина: 250 мм,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Глубина: 290 мм, </w:t>
            </w:r>
          </w:p>
          <w:p w:rsidR="008F4BE5" w:rsidRPr="008F4BE5" w:rsidRDefault="008F4BE5" w:rsidP="008F4BE5">
            <w:pPr>
              <w:spacing w:after="0"/>
              <w:rPr>
                <w:rFonts w:ascii="Times New Roman" w:hAnsi="Times New Roman" w:cs="Times New Roman"/>
                <w:color w:val="000000" w:themeColor="text1"/>
                <w:sz w:val="20"/>
                <w:szCs w:val="20"/>
              </w:rPr>
            </w:pPr>
          </w:p>
        </w:tc>
        <w:tc>
          <w:tcPr>
            <w:tcW w:w="955" w:type="pct"/>
            <w:gridSpan w:val="2"/>
            <w:tcBorders>
              <w:top w:val="single" w:sz="4" w:space="0" w:color="auto"/>
              <w:left w:val="single" w:sz="4" w:space="0" w:color="auto"/>
              <w:bottom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b/>
                <w:bCs/>
                <w:sz w:val="20"/>
                <w:szCs w:val="20"/>
              </w:rPr>
            </w:pPr>
            <w:r w:rsidRPr="008F4BE5">
              <w:rPr>
                <w:rFonts w:ascii="Times New Roman" w:hAnsi="Times New Roman" w:cs="Times New Roman"/>
                <w:sz w:val="20"/>
                <w:szCs w:val="20"/>
              </w:rPr>
              <w:t>значение характеристик не может изменяться участником</w:t>
            </w:r>
          </w:p>
        </w:tc>
        <w:tc>
          <w:tcPr>
            <w:tcW w:w="366" w:type="pct"/>
            <w:gridSpan w:val="2"/>
            <w:tcBorders>
              <w:left w:val="single" w:sz="4" w:space="0" w:color="auto"/>
              <w:right w:val="single" w:sz="4" w:space="0" w:color="auto"/>
            </w:tcBorders>
            <w:vAlign w:val="center"/>
          </w:tcPr>
          <w:p w:rsidR="008F4BE5" w:rsidRPr="008F4BE5" w:rsidRDefault="008F4BE5" w:rsidP="008F4BE5">
            <w:pPr>
              <w:ind w:right="-108"/>
              <w:jc w:val="center"/>
              <w:rPr>
                <w:rFonts w:ascii="Times New Roman" w:hAnsi="Times New Roman" w:cs="Times New Roman"/>
                <w:b/>
                <w:sz w:val="20"/>
                <w:szCs w:val="20"/>
              </w:rPr>
            </w:pPr>
            <w:r w:rsidRPr="008F4BE5">
              <w:rPr>
                <w:rFonts w:ascii="Times New Roman" w:hAnsi="Times New Roman" w:cs="Times New Roman"/>
                <w:b/>
                <w:sz w:val="20"/>
                <w:szCs w:val="20"/>
              </w:rPr>
              <w:t>шт.</w:t>
            </w:r>
          </w:p>
        </w:tc>
        <w:tc>
          <w:tcPr>
            <w:tcW w:w="303" w:type="pct"/>
            <w:gridSpan w:val="2"/>
            <w:tcBorders>
              <w:left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b/>
                <w:bCs/>
                <w:sz w:val="20"/>
                <w:szCs w:val="20"/>
              </w:rPr>
            </w:pPr>
            <w:r w:rsidRPr="008F4BE5">
              <w:rPr>
                <w:rFonts w:ascii="Times New Roman" w:hAnsi="Times New Roman" w:cs="Times New Roman"/>
                <w:b/>
                <w:bCs/>
                <w:sz w:val="20"/>
                <w:szCs w:val="20"/>
              </w:rPr>
              <w:t>1</w:t>
            </w:r>
          </w:p>
        </w:tc>
      </w:tr>
      <w:tr w:rsidR="008F4BE5" w:rsidRPr="00900982" w:rsidTr="008F4BE5">
        <w:trPr>
          <w:gridBefore w:val="1"/>
          <w:wBefore w:w="16" w:type="pct"/>
          <w:trHeight w:val="1478"/>
        </w:trPr>
        <w:tc>
          <w:tcPr>
            <w:tcW w:w="463" w:type="pct"/>
            <w:gridSpan w:val="2"/>
            <w:tcBorders>
              <w:left w:val="single" w:sz="4" w:space="0" w:color="auto"/>
              <w:right w:val="single" w:sz="4" w:space="0" w:color="auto"/>
            </w:tcBorders>
            <w:vAlign w:val="center"/>
          </w:tcPr>
          <w:p w:rsidR="008F4BE5" w:rsidRPr="008F4BE5" w:rsidRDefault="008F4BE5" w:rsidP="008F4BE5">
            <w:pPr>
              <w:pStyle w:val="a4"/>
              <w:numPr>
                <w:ilvl w:val="0"/>
                <w:numId w:val="3"/>
              </w:numPr>
              <w:spacing w:line="240" w:lineRule="auto"/>
              <w:ind w:left="284"/>
              <w:jc w:val="center"/>
              <w:rPr>
                <w:rFonts w:ascii="Times New Roman" w:hAnsi="Times New Roman" w:cs="Times New Roman"/>
                <w:b/>
                <w:sz w:val="20"/>
                <w:szCs w:val="20"/>
              </w:rPr>
            </w:pPr>
          </w:p>
        </w:tc>
        <w:tc>
          <w:tcPr>
            <w:tcW w:w="836" w:type="pct"/>
            <w:gridSpan w:val="2"/>
            <w:tcBorders>
              <w:left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sz w:val="20"/>
                <w:szCs w:val="20"/>
              </w:rPr>
            </w:pPr>
            <w:r w:rsidRPr="008F4BE5">
              <w:rPr>
                <w:rFonts w:ascii="Times New Roman" w:hAnsi="Times New Roman" w:cs="Times New Roman"/>
                <w:sz w:val="20"/>
                <w:szCs w:val="20"/>
              </w:rPr>
              <w:t>Шкаф для СВЧ печи</w:t>
            </w:r>
          </w:p>
        </w:tc>
        <w:tc>
          <w:tcPr>
            <w:tcW w:w="2061" w:type="pct"/>
            <w:gridSpan w:val="2"/>
            <w:tcBorders>
              <w:top w:val="single" w:sz="4" w:space="0" w:color="auto"/>
              <w:left w:val="single" w:sz="4" w:space="0" w:color="auto"/>
              <w:bottom w:val="single" w:sz="4" w:space="0" w:color="auto"/>
              <w:right w:val="single" w:sz="4" w:space="0" w:color="auto"/>
            </w:tcBorders>
            <w:vAlign w:val="center"/>
          </w:tcPr>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Ширина 60 см,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Высота, 107 см,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Глубина 55 см,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Тип модуля</w:t>
            </w:r>
            <w:r w:rsidR="008F047A">
              <w:rPr>
                <w:rFonts w:ascii="Times New Roman" w:hAnsi="Times New Roman" w:cs="Times New Roman"/>
                <w:color w:val="1A1A1A"/>
                <w:sz w:val="20"/>
                <w:szCs w:val="20"/>
                <w:shd w:val="clear" w:color="auto" w:fill="FFFFFF"/>
              </w:rPr>
              <w:t>:</w:t>
            </w:r>
            <w:r w:rsidRPr="008F4BE5">
              <w:rPr>
                <w:rFonts w:ascii="Times New Roman" w:hAnsi="Times New Roman" w:cs="Times New Roman"/>
                <w:color w:val="1A1A1A"/>
                <w:sz w:val="20"/>
                <w:szCs w:val="20"/>
                <w:shd w:val="clear" w:color="auto" w:fill="FFFFFF"/>
              </w:rPr>
              <w:t xml:space="preserve"> Напольный</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 xml:space="preserve">Материал корпуса ЛДСП,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Покрытие корпуса</w:t>
            </w:r>
            <w:proofErr w:type="gramStart"/>
            <w:r w:rsidRPr="008F4BE5">
              <w:rPr>
                <w:rFonts w:ascii="Times New Roman" w:hAnsi="Times New Roman" w:cs="Times New Roman"/>
                <w:color w:val="1A1A1A"/>
                <w:sz w:val="20"/>
                <w:szCs w:val="20"/>
                <w:shd w:val="clear" w:color="auto" w:fill="FFFFFF"/>
              </w:rPr>
              <w:t xml:space="preserve"> </w:t>
            </w:r>
            <w:r w:rsidR="008F047A">
              <w:rPr>
                <w:rFonts w:ascii="Times New Roman" w:hAnsi="Times New Roman" w:cs="Times New Roman"/>
                <w:color w:val="1A1A1A"/>
                <w:sz w:val="20"/>
                <w:szCs w:val="20"/>
                <w:shd w:val="clear" w:color="auto" w:fill="FFFFFF"/>
              </w:rPr>
              <w:t>:</w:t>
            </w:r>
            <w:proofErr w:type="gramEnd"/>
            <w:r w:rsidR="008F047A">
              <w:rPr>
                <w:rFonts w:ascii="Times New Roman" w:hAnsi="Times New Roman" w:cs="Times New Roman"/>
                <w:color w:val="1A1A1A"/>
                <w:sz w:val="20"/>
                <w:szCs w:val="20"/>
                <w:shd w:val="clear" w:color="auto" w:fill="FFFFFF"/>
              </w:rPr>
              <w:t xml:space="preserve"> </w:t>
            </w:r>
            <w:proofErr w:type="gramStart"/>
            <w:r w:rsidRPr="008F4BE5">
              <w:rPr>
                <w:rFonts w:ascii="Times New Roman" w:hAnsi="Times New Roman" w:cs="Times New Roman"/>
                <w:color w:val="1A1A1A"/>
                <w:sz w:val="20"/>
                <w:szCs w:val="20"/>
                <w:shd w:val="clear" w:color="auto" w:fill="FFFFFF"/>
              </w:rPr>
              <w:t>Ламинированное</w:t>
            </w:r>
            <w:proofErr w:type="gramEnd"/>
            <w:r w:rsidRPr="008F4BE5">
              <w:rPr>
                <w:rFonts w:ascii="Times New Roman" w:hAnsi="Times New Roman" w:cs="Times New Roman"/>
                <w:color w:val="1A1A1A"/>
                <w:sz w:val="20"/>
                <w:szCs w:val="20"/>
                <w:shd w:val="clear" w:color="auto" w:fill="FFFFFF"/>
              </w:rPr>
              <w:t xml:space="preserve">, Материал фасада ЛДСП,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Покрытие фасада</w:t>
            </w:r>
            <w:r w:rsidR="008F047A">
              <w:rPr>
                <w:rFonts w:ascii="Times New Roman" w:hAnsi="Times New Roman" w:cs="Times New Roman"/>
                <w:color w:val="1A1A1A"/>
                <w:sz w:val="20"/>
                <w:szCs w:val="20"/>
                <w:shd w:val="clear" w:color="auto" w:fill="FFFFFF"/>
              </w:rPr>
              <w:t>:</w:t>
            </w:r>
            <w:r w:rsidRPr="008F4BE5">
              <w:rPr>
                <w:rFonts w:ascii="Times New Roman" w:hAnsi="Times New Roman" w:cs="Times New Roman"/>
                <w:color w:val="1A1A1A"/>
                <w:sz w:val="20"/>
                <w:szCs w:val="20"/>
                <w:shd w:val="clear" w:color="auto" w:fill="FFFFFF"/>
              </w:rPr>
              <w:t xml:space="preserve"> </w:t>
            </w:r>
            <w:proofErr w:type="gramStart"/>
            <w:r w:rsidRPr="008F4BE5">
              <w:rPr>
                <w:rFonts w:ascii="Times New Roman" w:hAnsi="Times New Roman" w:cs="Times New Roman"/>
                <w:color w:val="1A1A1A"/>
                <w:sz w:val="20"/>
                <w:szCs w:val="20"/>
                <w:shd w:val="clear" w:color="auto" w:fill="FFFFFF"/>
              </w:rPr>
              <w:t>Матовое</w:t>
            </w:r>
            <w:proofErr w:type="gramEnd"/>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Тип открывания дверей</w:t>
            </w:r>
            <w:r w:rsidR="008F047A">
              <w:rPr>
                <w:rFonts w:ascii="Times New Roman" w:hAnsi="Times New Roman" w:cs="Times New Roman"/>
                <w:color w:val="1A1A1A"/>
                <w:sz w:val="20"/>
                <w:szCs w:val="20"/>
                <w:shd w:val="clear" w:color="auto" w:fill="FFFFFF"/>
              </w:rPr>
              <w:t xml:space="preserve">: </w:t>
            </w:r>
            <w:proofErr w:type="gramStart"/>
            <w:r w:rsidR="008F047A">
              <w:rPr>
                <w:rFonts w:ascii="Times New Roman" w:hAnsi="Times New Roman" w:cs="Times New Roman"/>
                <w:color w:val="1A1A1A"/>
                <w:sz w:val="20"/>
                <w:szCs w:val="20"/>
                <w:shd w:val="clear" w:color="auto" w:fill="FFFFFF"/>
              </w:rPr>
              <w:t>Открывающиеся в стороны, р</w:t>
            </w:r>
            <w:r w:rsidRPr="008F4BE5">
              <w:rPr>
                <w:rFonts w:ascii="Times New Roman" w:hAnsi="Times New Roman" w:cs="Times New Roman"/>
                <w:color w:val="1A1A1A"/>
                <w:sz w:val="20"/>
                <w:szCs w:val="20"/>
                <w:shd w:val="clear" w:color="auto" w:fill="FFFFFF"/>
              </w:rPr>
              <w:t xml:space="preserve">аздвижные в стороны, </w:t>
            </w:r>
            <w:proofErr w:type="gramEnd"/>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Стиль дизайна</w:t>
            </w:r>
            <w:r w:rsidR="008F047A">
              <w:rPr>
                <w:rFonts w:ascii="Times New Roman" w:hAnsi="Times New Roman" w:cs="Times New Roman"/>
                <w:color w:val="1A1A1A"/>
                <w:sz w:val="20"/>
                <w:szCs w:val="20"/>
                <w:shd w:val="clear" w:color="auto" w:fill="FFFFFF"/>
              </w:rPr>
              <w:t>:</w:t>
            </w:r>
            <w:r w:rsidRPr="008F4BE5">
              <w:rPr>
                <w:rFonts w:ascii="Times New Roman" w:hAnsi="Times New Roman" w:cs="Times New Roman"/>
                <w:color w:val="1A1A1A"/>
                <w:sz w:val="20"/>
                <w:szCs w:val="20"/>
                <w:shd w:val="clear" w:color="auto" w:fill="FFFFFF"/>
              </w:rPr>
              <w:t xml:space="preserve"> Скандинавский, Современный, </w:t>
            </w:r>
            <w:proofErr w:type="spellStart"/>
            <w:r w:rsidRPr="008F4BE5">
              <w:rPr>
                <w:rFonts w:ascii="Times New Roman" w:hAnsi="Times New Roman" w:cs="Times New Roman"/>
                <w:color w:val="1A1A1A"/>
                <w:sz w:val="20"/>
                <w:szCs w:val="20"/>
                <w:shd w:val="clear" w:color="auto" w:fill="FFFFFF"/>
              </w:rPr>
              <w:t>Лофт</w:t>
            </w:r>
            <w:proofErr w:type="spellEnd"/>
            <w:r w:rsidRPr="008F4BE5">
              <w:rPr>
                <w:rFonts w:ascii="Times New Roman" w:hAnsi="Times New Roman" w:cs="Times New Roman"/>
                <w:color w:val="1A1A1A"/>
                <w:sz w:val="20"/>
                <w:szCs w:val="20"/>
                <w:shd w:val="clear" w:color="auto" w:fill="FFFFFF"/>
              </w:rPr>
              <w:t>, Минимализм</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Цвет</w:t>
            </w:r>
            <w:r w:rsidR="008F047A">
              <w:rPr>
                <w:rFonts w:ascii="Times New Roman" w:hAnsi="Times New Roman" w:cs="Times New Roman"/>
                <w:color w:val="1A1A1A"/>
                <w:sz w:val="20"/>
                <w:szCs w:val="20"/>
                <w:shd w:val="clear" w:color="auto" w:fill="FFFFFF"/>
              </w:rPr>
              <w:t>:</w:t>
            </w:r>
            <w:r w:rsidRPr="008F4BE5">
              <w:rPr>
                <w:rFonts w:ascii="Times New Roman" w:hAnsi="Times New Roman" w:cs="Times New Roman"/>
                <w:color w:val="1A1A1A"/>
                <w:sz w:val="20"/>
                <w:szCs w:val="20"/>
                <w:shd w:val="clear" w:color="auto" w:fill="FFFFFF"/>
              </w:rPr>
              <w:t xml:space="preserve"> Белый</w:t>
            </w:r>
          </w:p>
        </w:tc>
        <w:tc>
          <w:tcPr>
            <w:tcW w:w="955" w:type="pct"/>
            <w:gridSpan w:val="2"/>
            <w:tcBorders>
              <w:top w:val="single" w:sz="4" w:space="0" w:color="auto"/>
              <w:left w:val="single" w:sz="4" w:space="0" w:color="auto"/>
              <w:bottom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b/>
                <w:bCs/>
                <w:sz w:val="20"/>
                <w:szCs w:val="20"/>
              </w:rPr>
            </w:pPr>
            <w:r w:rsidRPr="008F4BE5">
              <w:rPr>
                <w:rFonts w:ascii="Times New Roman" w:hAnsi="Times New Roman" w:cs="Times New Roman"/>
                <w:sz w:val="20"/>
                <w:szCs w:val="20"/>
              </w:rPr>
              <w:t>значение характеристик не может изменяться участником</w:t>
            </w:r>
          </w:p>
        </w:tc>
        <w:tc>
          <w:tcPr>
            <w:tcW w:w="366" w:type="pct"/>
            <w:gridSpan w:val="2"/>
            <w:tcBorders>
              <w:left w:val="single" w:sz="4" w:space="0" w:color="auto"/>
              <w:right w:val="single" w:sz="4" w:space="0" w:color="auto"/>
            </w:tcBorders>
            <w:vAlign w:val="center"/>
          </w:tcPr>
          <w:p w:rsidR="008F4BE5" w:rsidRPr="008F4BE5" w:rsidRDefault="008F4BE5" w:rsidP="008F4BE5">
            <w:pPr>
              <w:ind w:right="-108"/>
              <w:jc w:val="center"/>
              <w:rPr>
                <w:rFonts w:ascii="Times New Roman" w:hAnsi="Times New Roman" w:cs="Times New Roman"/>
                <w:b/>
                <w:sz w:val="20"/>
                <w:szCs w:val="20"/>
              </w:rPr>
            </w:pPr>
            <w:r w:rsidRPr="008F4BE5">
              <w:rPr>
                <w:rFonts w:ascii="Times New Roman" w:hAnsi="Times New Roman" w:cs="Times New Roman"/>
                <w:b/>
                <w:sz w:val="20"/>
                <w:szCs w:val="20"/>
              </w:rPr>
              <w:t>шт.</w:t>
            </w:r>
          </w:p>
        </w:tc>
        <w:tc>
          <w:tcPr>
            <w:tcW w:w="303" w:type="pct"/>
            <w:gridSpan w:val="2"/>
            <w:tcBorders>
              <w:left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b/>
                <w:bCs/>
                <w:sz w:val="20"/>
                <w:szCs w:val="20"/>
              </w:rPr>
            </w:pPr>
            <w:r w:rsidRPr="008F4BE5">
              <w:rPr>
                <w:rFonts w:ascii="Times New Roman" w:hAnsi="Times New Roman" w:cs="Times New Roman"/>
                <w:b/>
                <w:bCs/>
                <w:sz w:val="20"/>
                <w:szCs w:val="20"/>
              </w:rPr>
              <w:t>1</w:t>
            </w:r>
          </w:p>
        </w:tc>
      </w:tr>
      <w:tr w:rsidR="008F4BE5" w:rsidRPr="00900982" w:rsidTr="008F4BE5">
        <w:trPr>
          <w:gridBefore w:val="1"/>
          <w:wBefore w:w="16" w:type="pct"/>
          <w:trHeight w:val="1478"/>
        </w:trPr>
        <w:tc>
          <w:tcPr>
            <w:tcW w:w="463" w:type="pct"/>
            <w:gridSpan w:val="2"/>
            <w:tcBorders>
              <w:left w:val="single" w:sz="4" w:space="0" w:color="auto"/>
              <w:right w:val="single" w:sz="4" w:space="0" w:color="auto"/>
            </w:tcBorders>
            <w:vAlign w:val="center"/>
          </w:tcPr>
          <w:p w:rsidR="008F4BE5" w:rsidRPr="008F4BE5" w:rsidRDefault="008F4BE5" w:rsidP="008F4BE5">
            <w:pPr>
              <w:pStyle w:val="a4"/>
              <w:numPr>
                <w:ilvl w:val="0"/>
                <w:numId w:val="3"/>
              </w:numPr>
              <w:spacing w:line="240" w:lineRule="auto"/>
              <w:ind w:left="284"/>
              <w:jc w:val="center"/>
              <w:rPr>
                <w:rFonts w:ascii="Times New Roman" w:hAnsi="Times New Roman" w:cs="Times New Roman"/>
                <w:b/>
                <w:sz w:val="20"/>
                <w:szCs w:val="20"/>
              </w:rPr>
            </w:pPr>
          </w:p>
        </w:tc>
        <w:tc>
          <w:tcPr>
            <w:tcW w:w="836" w:type="pct"/>
            <w:gridSpan w:val="2"/>
            <w:tcBorders>
              <w:left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sz w:val="20"/>
                <w:szCs w:val="20"/>
              </w:rPr>
            </w:pPr>
            <w:r w:rsidRPr="008F4BE5">
              <w:rPr>
                <w:rFonts w:ascii="Times New Roman" w:hAnsi="Times New Roman" w:cs="Times New Roman"/>
                <w:sz w:val="20"/>
                <w:szCs w:val="20"/>
              </w:rPr>
              <w:t>Аптечка первой помощи производственная ФЭСТ №7.1 (бокс пластиковый) с наполнением</w:t>
            </w:r>
          </w:p>
        </w:tc>
        <w:tc>
          <w:tcPr>
            <w:tcW w:w="2061" w:type="pct"/>
            <w:gridSpan w:val="2"/>
            <w:tcBorders>
              <w:top w:val="single" w:sz="4" w:space="0" w:color="auto"/>
              <w:left w:val="single" w:sz="4" w:space="0" w:color="auto"/>
              <w:bottom w:val="single" w:sz="4" w:space="0" w:color="auto"/>
              <w:right w:val="single" w:sz="4" w:space="0" w:color="auto"/>
            </w:tcBorders>
            <w:vAlign w:val="center"/>
          </w:tcPr>
          <w:p w:rsidR="008F4BE5" w:rsidRPr="008F4BE5" w:rsidRDefault="008F047A" w:rsidP="008F4BE5">
            <w:pPr>
              <w:rPr>
                <w:rFonts w:ascii="Times New Roman" w:hAnsi="Times New Roman" w:cs="Times New Roman"/>
                <w:color w:val="000000" w:themeColor="text1"/>
                <w:sz w:val="20"/>
                <w:szCs w:val="20"/>
              </w:rPr>
            </w:pPr>
            <w:r>
              <w:rPr>
                <w:rFonts w:ascii="Times New Roman" w:hAnsi="Times New Roman" w:cs="Times New Roman"/>
                <w:color w:val="1A1A1A"/>
                <w:sz w:val="20"/>
                <w:szCs w:val="20"/>
                <w:shd w:val="clear" w:color="auto" w:fill="FFFFFF"/>
              </w:rPr>
              <w:t xml:space="preserve">Назначение: </w:t>
            </w:r>
            <w:r w:rsidR="008F4BE5" w:rsidRPr="008F4BE5">
              <w:rPr>
                <w:rFonts w:ascii="Times New Roman" w:hAnsi="Times New Roman" w:cs="Times New Roman"/>
                <w:color w:val="1A1A1A"/>
                <w:sz w:val="20"/>
                <w:szCs w:val="20"/>
                <w:shd w:val="clear" w:color="auto" w:fill="FFFFFF"/>
              </w:rPr>
              <w:t>Для оснащения промышленных предприятий. ТУ </w:t>
            </w:r>
            <w:r w:rsidR="008F4BE5" w:rsidRPr="008F4BE5">
              <w:rPr>
                <w:rStyle w:val="wmi-callto"/>
                <w:rFonts w:ascii="Times New Roman" w:hAnsi="Times New Roman" w:cs="Times New Roman"/>
                <w:color w:val="1A1A1A"/>
                <w:sz w:val="20"/>
                <w:szCs w:val="20"/>
                <w:shd w:val="clear" w:color="auto" w:fill="FFFFFF"/>
              </w:rPr>
              <w:t>9398-037-10973749-2015</w:t>
            </w:r>
            <w:r w:rsidR="008F4BE5" w:rsidRPr="008F4BE5">
              <w:rPr>
                <w:rFonts w:ascii="Times New Roman" w:hAnsi="Times New Roman" w:cs="Times New Roman"/>
                <w:color w:val="1A1A1A"/>
                <w:sz w:val="20"/>
                <w:szCs w:val="20"/>
                <w:shd w:val="clear" w:color="auto" w:fill="FFFFFF"/>
              </w:rPr>
              <w:t>.</w:t>
            </w:r>
            <w:r w:rsidR="008F4BE5" w:rsidRPr="008F4BE5">
              <w:rPr>
                <w:rFonts w:ascii="Times New Roman" w:hAnsi="Times New Roman" w:cs="Times New Roman"/>
                <w:color w:val="1A1A1A"/>
                <w:sz w:val="20"/>
                <w:szCs w:val="20"/>
              </w:rPr>
              <w:br/>
            </w:r>
            <w:r w:rsidR="008F4BE5" w:rsidRPr="008F4BE5">
              <w:rPr>
                <w:rFonts w:ascii="Times New Roman" w:hAnsi="Times New Roman" w:cs="Times New Roman"/>
                <w:color w:val="1A1A1A"/>
                <w:sz w:val="20"/>
                <w:szCs w:val="20"/>
                <w:shd w:val="clear" w:color="auto" w:fill="FFFFFF"/>
              </w:rPr>
              <w:t xml:space="preserve">Состав: 1. Анальгин, табл. 500 мг №10 - 2 </w:t>
            </w:r>
            <w:proofErr w:type="spellStart"/>
            <w:r w:rsidR="008F4BE5" w:rsidRPr="008F4BE5">
              <w:rPr>
                <w:rFonts w:ascii="Times New Roman" w:hAnsi="Times New Roman" w:cs="Times New Roman"/>
                <w:color w:val="1A1A1A"/>
                <w:sz w:val="20"/>
                <w:szCs w:val="20"/>
                <w:shd w:val="clear" w:color="auto" w:fill="FFFFFF"/>
              </w:rPr>
              <w:t>уп</w:t>
            </w:r>
            <w:proofErr w:type="spellEnd"/>
            <w:r w:rsidR="008F4BE5" w:rsidRPr="008F4BE5">
              <w:rPr>
                <w:rFonts w:ascii="Times New Roman" w:hAnsi="Times New Roman" w:cs="Times New Roman"/>
                <w:color w:val="1A1A1A"/>
                <w:sz w:val="20"/>
                <w:szCs w:val="20"/>
                <w:shd w:val="clear" w:color="auto" w:fill="FFFFFF"/>
              </w:rPr>
              <w:t>.</w:t>
            </w:r>
            <w:r w:rsidR="008F4BE5" w:rsidRPr="008F4BE5">
              <w:rPr>
                <w:rFonts w:ascii="Times New Roman" w:hAnsi="Times New Roman" w:cs="Times New Roman"/>
                <w:color w:val="1A1A1A"/>
                <w:sz w:val="20"/>
                <w:szCs w:val="20"/>
              </w:rPr>
              <w:br/>
            </w:r>
            <w:r w:rsidR="008F4BE5" w:rsidRPr="008F4BE5">
              <w:rPr>
                <w:rFonts w:ascii="Times New Roman" w:hAnsi="Times New Roman" w:cs="Times New Roman"/>
                <w:color w:val="1A1A1A"/>
                <w:sz w:val="20"/>
                <w:szCs w:val="20"/>
                <w:shd w:val="clear" w:color="auto" w:fill="FFFFFF"/>
              </w:rPr>
              <w:t xml:space="preserve">2. Ацетилсалициловая кислота, табл. 500 мг №10 - 2 </w:t>
            </w:r>
            <w:proofErr w:type="spellStart"/>
            <w:r w:rsidR="008F4BE5" w:rsidRPr="008F4BE5">
              <w:rPr>
                <w:rFonts w:ascii="Times New Roman" w:hAnsi="Times New Roman" w:cs="Times New Roman"/>
                <w:color w:val="1A1A1A"/>
                <w:sz w:val="20"/>
                <w:szCs w:val="20"/>
                <w:shd w:val="clear" w:color="auto" w:fill="FFFFFF"/>
              </w:rPr>
              <w:t>уп</w:t>
            </w:r>
            <w:proofErr w:type="spellEnd"/>
            <w:r w:rsidR="008F4BE5" w:rsidRPr="008F4BE5">
              <w:rPr>
                <w:rFonts w:ascii="Times New Roman" w:hAnsi="Times New Roman" w:cs="Times New Roman"/>
                <w:color w:val="1A1A1A"/>
                <w:sz w:val="20"/>
                <w:szCs w:val="20"/>
                <w:shd w:val="clear" w:color="auto" w:fill="FFFFFF"/>
              </w:rPr>
              <w:t>.</w:t>
            </w:r>
            <w:r w:rsidR="008F4BE5" w:rsidRPr="008F4BE5">
              <w:rPr>
                <w:rFonts w:ascii="Times New Roman" w:hAnsi="Times New Roman" w:cs="Times New Roman"/>
                <w:color w:val="1A1A1A"/>
                <w:sz w:val="20"/>
                <w:szCs w:val="20"/>
              </w:rPr>
              <w:br/>
            </w:r>
            <w:r w:rsidR="008F4BE5" w:rsidRPr="008F4BE5">
              <w:rPr>
                <w:rFonts w:ascii="Times New Roman" w:hAnsi="Times New Roman" w:cs="Times New Roman"/>
                <w:color w:val="1A1A1A"/>
                <w:sz w:val="20"/>
                <w:szCs w:val="20"/>
                <w:shd w:val="clear" w:color="auto" w:fill="FFFFFF"/>
              </w:rPr>
              <w:t>3. Гипотермический (охлаждающий) пакет - 2 шт.</w:t>
            </w:r>
            <w:r w:rsidR="008F4BE5" w:rsidRPr="008F4BE5">
              <w:rPr>
                <w:rFonts w:ascii="Times New Roman" w:hAnsi="Times New Roman" w:cs="Times New Roman"/>
                <w:color w:val="1A1A1A"/>
                <w:sz w:val="20"/>
                <w:szCs w:val="20"/>
              </w:rPr>
              <w:br/>
            </w:r>
            <w:r w:rsidR="008F4BE5" w:rsidRPr="008F4BE5">
              <w:rPr>
                <w:rFonts w:ascii="Times New Roman" w:hAnsi="Times New Roman" w:cs="Times New Roman"/>
                <w:color w:val="1A1A1A"/>
                <w:sz w:val="20"/>
                <w:szCs w:val="20"/>
                <w:shd w:val="clear" w:color="auto" w:fill="FFFFFF"/>
              </w:rPr>
              <w:t xml:space="preserve">4. </w:t>
            </w:r>
            <w:proofErr w:type="spellStart"/>
            <w:r w:rsidR="008F4BE5" w:rsidRPr="008F4BE5">
              <w:rPr>
                <w:rFonts w:ascii="Times New Roman" w:hAnsi="Times New Roman" w:cs="Times New Roman"/>
                <w:color w:val="1A1A1A"/>
                <w:sz w:val="20"/>
                <w:szCs w:val="20"/>
                <w:shd w:val="clear" w:color="auto" w:fill="FFFFFF"/>
              </w:rPr>
              <w:t>Дротаверин</w:t>
            </w:r>
            <w:proofErr w:type="spellEnd"/>
            <w:r w:rsidR="008F4BE5" w:rsidRPr="008F4BE5">
              <w:rPr>
                <w:rFonts w:ascii="Times New Roman" w:hAnsi="Times New Roman" w:cs="Times New Roman"/>
                <w:color w:val="1A1A1A"/>
                <w:sz w:val="20"/>
                <w:szCs w:val="20"/>
                <w:shd w:val="clear" w:color="auto" w:fill="FFFFFF"/>
              </w:rPr>
              <w:t xml:space="preserve"> (но-шпа), табл. 40 мг №10 - 1 </w:t>
            </w:r>
            <w:proofErr w:type="spellStart"/>
            <w:r w:rsidR="008F4BE5" w:rsidRPr="008F4BE5">
              <w:rPr>
                <w:rFonts w:ascii="Times New Roman" w:hAnsi="Times New Roman" w:cs="Times New Roman"/>
                <w:color w:val="1A1A1A"/>
                <w:sz w:val="20"/>
                <w:szCs w:val="20"/>
                <w:shd w:val="clear" w:color="auto" w:fill="FFFFFF"/>
              </w:rPr>
              <w:t>уп</w:t>
            </w:r>
            <w:proofErr w:type="spellEnd"/>
            <w:r w:rsidR="008F4BE5" w:rsidRPr="008F4BE5">
              <w:rPr>
                <w:rFonts w:ascii="Times New Roman" w:hAnsi="Times New Roman" w:cs="Times New Roman"/>
                <w:color w:val="1A1A1A"/>
                <w:sz w:val="20"/>
                <w:szCs w:val="20"/>
                <w:shd w:val="clear" w:color="auto" w:fill="FFFFFF"/>
              </w:rPr>
              <w:t>.</w:t>
            </w:r>
            <w:r w:rsidR="008F4BE5" w:rsidRPr="008F4BE5">
              <w:rPr>
                <w:rFonts w:ascii="Times New Roman" w:hAnsi="Times New Roman" w:cs="Times New Roman"/>
                <w:color w:val="1A1A1A"/>
                <w:sz w:val="20"/>
                <w:szCs w:val="20"/>
              </w:rPr>
              <w:br/>
            </w:r>
            <w:r w:rsidR="008F4BE5" w:rsidRPr="008F4BE5">
              <w:rPr>
                <w:rFonts w:ascii="Times New Roman" w:hAnsi="Times New Roman" w:cs="Times New Roman"/>
                <w:color w:val="1A1A1A"/>
                <w:sz w:val="20"/>
                <w:szCs w:val="20"/>
                <w:shd w:val="clear" w:color="auto" w:fill="FFFFFF"/>
              </w:rPr>
              <w:t>5. Жгут кровоостанавливающий - 1 шт.</w:t>
            </w:r>
            <w:r w:rsidR="008F4BE5" w:rsidRPr="008F4BE5">
              <w:rPr>
                <w:rFonts w:ascii="Times New Roman" w:hAnsi="Times New Roman" w:cs="Times New Roman"/>
                <w:color w:val="1A1A1A"/>
                <w:sz w:val="20"/>
                <w:szCs w:val="20"/>
              </w:rPr>
              <w:br/>
            </w:r>
            <w:r w:rsidR="008F4BE5" w:rsidRPr="008F4BE5">
              <w:rPr>
                <w:rFonts w:ascii="Times New Roman" w:hAnsi="Times New Roman" w:cs="Times New Roman"/>
                <w:color w:val="1A1A1A"/>
                <w:sz w:val="20"/>
                <w:szCs w:val="20"/>
                <w:shd w:val="clear" w:color="auto" w:fill="FFFFFF"/>
              </w:rPr>
              <w:t>6. Бинт стерильный (5 м × 10 см или 5 м × 7 см) - 2 шт.</w:t>
            </w:r>
            <w:r w:rsidR="008F4BE5" w:rsidRPr="008F4BE5">
              <w:rPr>
                <w:rFonts w:ascii="Times New Roman" w:hAnsi="Times New Roman" w:cs="Times New Roman"/>
                <w:color w:val="1A1A1A"/>
                <w:sz w:val="20"/>
                <w:szCs w:val="20"/>
              </w:rPr>
              <w:br/>
            </w:r>
            <w:r w:rsidR="008F4BE5" w:rsidRPr="008F4BE5">
              <w:rPr>
                <w:rFonts w:ascii="Times New Roman" w:hAnsi="Times New Roman" w:cs="Times New Roman"/>
                <w:color w:val="1A1A1A"/>
                <w:sz w:val="20"/>
                <w:szCs w:val="20"/>
                <w:shd w:val="clear" w:color="auto" w:fill="FFFFFF"/>
              </w:rPr>
              <w:t>7. Бинт нестерильный (5 м × 10 см) - 2 шт.</w:t>
            </w:r>
            <w:r w:rsidR="008F4BE5" w:rsidRPr="008F4BE5">
              <w:rPr>
                <w:rFonts w:ascii="Times New Roman" w:hAnsi="Times New Roman" w:cs="Times New Roman"/>
                <w:color w:val="1A1A1A"/>
                <w:sz w:val="20"/>
                <w:szCs w:val="20"/>
              </w:rPr>
              <w:br/>
            </w:r>
            <w:r w:rsidR="008F4BE5" w:rsidRPr="008F4BE5">
              <w:rPr>
                <w:rFonts w:ascii="Times New Roman" w:hAnsi="Times New Roman" w:cs="Times New Roman"/>
                <w:color w:val="1A1A1A"/>
                <w:sz w:val="20"/>
                <w:szCs w:val="20"/>
                <w:shd w:val="clear" w:color="auto" w:fill="FFFFFF"/>
              </w:rPr>
              <w:t>8. Бинт нестерильный (5 м × 5 см) - 2 шт.</w:t>
            </w:r>
            <w:r w:rsidR="008F4BE5" w:rsidRPr="008F4BE5">
              <w:rPr>
                <w:rFonts w:ascii="Times New Roman" w:hAnsi="Times New Roman" w:cs="Times New Roman"/>
                <w:color w:val="1A1A1A"/>
                <w:sz w:val="20"/>
                <w:szCs w:val="20"/>
              </w:rPr>
              <w:br/>
            </w:r>
            <w:r w:rsidR="008F4BE5" w:rsidRPr="008F4BE5">
              <w:rPr>
                <w:rFonts w:ascii="Times New Roman" w:hAnsi="Times New Roman" w:cs="Times New Roman"/>
                <w:color w:val="1A1A1A"/>
                <w:sz w:val="20"/>
                <w:szCs w:val="20"/>
                <w:shd w:val="clear" w:color="auto" w:fill="FFFFFF"/>
              </w:rPr>
              <w:t xml:space="preserve">9. Салфетка атравматическая антимикробная (7 × 10 см, №1) - 2 </w:t>
            </w:r>
            <w:proofErr w:type="spellStart"/>
            <w:r w:rsidR="008F4BE5" w:rsidRPr="008F4BE5">
              <w:rPr>
                <w:rFonts w:ascii="Times New Roman" w:hAnsi="Times New Roman" w:cs="Times New Roman"/>
                <w:color w:val="1A1A1A"/>
                <w:sz w:val="20"/>
                <w:szCs w:val="20"/>
                <w:shd w:val="clear" w:color="auto" w:fill="FFFFFF"/>
              </w:rPr>
              <w:t>уп</w:t>
            </w:r>
            <w:proofErr w:type="spellEnd"/>
            <w:r w:rsidR="008F4BE5" w:rsidRPr="008F4BE5">
              <w:rPr>
                <w:rFonts w:ascii="Times New Roman" w:hAnsi="Times New Roman" w:cs="Times New Roman"/>
                <w:color w:val="1A1A1A"/>
                <w:sz w:val="20"/>
                <w:szCs w:val="20"/>
                <w:shd w:val="clear" w:color="auto" w:fill="FFFFFF"/>
              </w:rPr>
              <w:t>.</w:t>
            </w:r>
            <w:r w:rsidR="008F4BE5" w:rsidRPr="008F4BE5">
              <w:rPr>
                <w:rFonts w:ascii="Times New Roman" w:hAnsi="Times New Roman" w:cs="Times New Roman"/>
                <w:color w:val="1A1A1A"/>
                <w:sz w:val="20"/>
                <w:szCs w:val="20"/>
              </w:rPr>
              <w:br/>
            </w:r>
            <w:r w:rsidR="008F4BE5" w:rsidRPr="008F4BE5">
              <w:rPr>
                <w:rFonts w:ascii="Times New Roman" w:hAnsi="Times New Roman" w:cs="Times New Roman"/>
                <w:color w:val="1A1A1A"/>
                <w:sz w:val="20"/>
                <w:szCs w:val="20"/>
                <w:shd w:val="clear" w:color="auto" w:fill="FFFFFF"/>
              </w:rPr>
              <w:t xml:space="preserve">10. Лейкопластырь бактерицидный (1,9 см x 7,2 см) - 10 </w:t>
            </w:r>
            <w:proofErr w:type="spellStart"/>
            <w:r w:rsidR="008F4BE5" w:rsidRPr="008F4BE5">
              <w:rPr>
                <w:rFonts w:ascii="Times New Roman" w:hAnsi="Times New Roman" w:cs="Times New Roman"/>
                <w:color w:val="1A1A1A"/>
                <w:sz w:val="20"/>
                <w:szCs w:val="20"/>
                <w:shd w:val="clear" w:color="auto" w:fill="FFFFFF"/>
              </w:rPr>
              <w:t>уп</w:t>
            </w:r>
            <w:proofErr w:type="spellEnd"/>
            <w:r w:rsidR="008F4BE5" w:rsidRPr="008F4BE5">
              <w:rPr>
                <w:rFonts w:ascii="Times New Roman" w:hAnsi="Times New Roman" w:cs="Times New Roman"/>
                <w:color w:val="1A1A1A"/>
                <w:sz w:val="20"/>
                <w:szCs w:val="20"/>
                <w:shd w:val="clear" w:color="auto" w:fill="FFFFFF"/>
              </w:rPr>
              <w:t>.</w:t>
            </w:r>
            <w:r w:rsidR="008F4BE5" w:rsidRPr="008F4BE5">
              <w:rPr>
                <w:rFonts w:ascii="Times New Roman" w:hAnsi="Times New Roman" w:cs="Times New Roman"/>
                <w:color w:val="1A1A1A"/>
                <w:sz w:val="20"/>
                <w:szCs w:val="20"/>
              </w:rPr>
              <w:br/>
            </w:r>
            <w:r w:rsidR="008F4BE5" w:rsidRPr="008F4BE5">
              <w:rPr>
                <w:rFonts w:ascii="Times New Roman" w:hAnsi="Times New Roman" w:cs="Times New Roman"/>
                <w:color w:val="1A1A1A"/>
                <w:sz w:val="20"/>
                <w:szCs w:val="20"/>
                <w:shd w:val="clear" w:color="auto" w:fill="FFFFFF"/>
              </w:rPr>
              <w:t xml:space="preserve">11. Салфетки стерильные кровоостанавливающие (6 × 10 см №3) - 1 </w:t>
            </w:r>
            <w:proofErr w:type="spellStart"/>
            <w:r w:rsidR="008F4BE5" w:rsidRPr="008F4BE5">
              <w:rPr>
                <w:rFonts w:ascii="Times New Roman" w:hAnsi="Times New Roman" w:cs="Times New Roman"/>
                <w:color w:val="1A1A1A"/>
                <w:sz w:val="20"/>
                <w:szCs w:val="20"/>
                <w:shd w:val="clear" w:color="auto" w:fill="FFFFFF"/>
              </w:rPr>
              <w:t>уп</w:t>
            </w:r>
            <w:proofErr w:type="spellEnd"/>
            <w:r w:rsidR="008F4BE5" w:rsidRPr="008F4BE5">
              <w:rPr>
                <w:rFonts w:ascii="Times New Roman" w:hAnsi="Times New Roman" w:cs="Times New Roman"/>
                <w:color w:val="1A1A1A"/>
                <w:sz w:val="20"/>
                <w:szCs w:val="20"/>
                <w:shd w:val="clear" w:color="auto" w:fill="FFFFFF"/>
              </w:rPr>
              <w:t>.</w:t>
            </w:r>
            <w:r w:rsidR="008F4BE5" w:rsidRPr="008F4BE5">
              <w:rPr>
                <w:rFonts w:ascii="Times New Roman" w:hAnsi="Times New Roman" w:cs="Times New Roman"/>
                <w:color w:val="1A1A1A"/>
                <w:sz w:val="20"/>
                <w:szCs w:val="20"/>
              </w:rPr>
              <w:br/>
            </w:r>
            <w:r w:rsidR="008F4BE5" w:rsidRPr="008F4BE5">
              <w:rPr>
                <w:rFonts w:ascii="Times New Roman" w:hAnsi="Times New Roman" w:cs="Times New Roman"/>
                <w:color w:val="1A1A1A"/>
                <w:sz w:val="20"/>
                <w:szCs w:val="20"/>
                <w:shd w:val="clear" w:color="auto" w:fill="FFFFFF"/>
              </w:rPr>
              <w:t xml:space="preserve">12. Бриллиантового зеленого раствор (1%, 10 мл) - 1 </w:t>
            </w:r>
            <w:proofErr w:type="spellStart"/>
            <w:r w:rsidR="008F4BE5" w:rsidRPr="008F4BE5">
              <w:rPr>
                <w:rFonts w:ascii="Times New Roman" w:hAnsi="Times New Roman" w:cs="Times New Roman"/>
                <w:color w:val="1A1A1A"/>
                <w:sz w:val="20"/>
                <w:szCs w:val="20"/>
                <w:shd w:val="clear" w:color="auto" w:fill="FFFFFF"/>
              </w:rPr>
              <w:t>фл</w:t>
            </w:r>
            <w:proofErr w:type="spellEnd"/>
            <w:r w:rsidR="008F4BE5" w:rsidRPr="008F4BE5">
              <w:rPr>
                <w:rFonts w:ascii="Times New Roman" w:hAnsi="Times New Roman" w:cs="Times New Roman"/>
                <w:color w:val="1A1A1A"/>
                <w:sz w:val="20"/>
                <w:szCs w:val="20"/>
                <w:shd w:val="clear" w:color="auto" w:fill="FFFFFF"/>
              </w:rPr>
              <w:t>.</w:t>
            </w:r>
            <w:r w:rsidR="008F4BE5" w:rsidRPr="008F4BE5">
              <w:rPr>
                <w:rFonts w:ascii="Times New Roman" w:hAnsi="Times New Roman" w:cs="Times New Roman"/>
                <w:color w:val="1A1A1A"/>
                <w:sz w:val="20"/>
                <w:szCs w:val="20"/>
              </w:rPr>
              <w:br/>
            </w:r>
            <w:r w:rsidR="008F4BE5" w:rsidRPr="008F4BE5">
              <w:rPr>
                <w:rFonts w:ascii="Times New Roman" w:hAnsi="Times New Roman" w:cs="Times New Roman"/>
                <w:color w:val="1A1A1A"/>
                <w:sz w:val="20"/>
                <w:szCs w:val="20"/>
                <w:shd w:val="clear" w:color="auto" w:fill="FFFFFF"/>
              </w:rPr>
              <w:t xml:space="preserve">13. Лейкопластырь (1 × 250 см) - 1 </w:t>
            </w:r>
            <w:proofErr w:type="spellStart"/>
            <w:r w:rsidR="008F4BE5" w:rsidRPr="008F4BE5">
              <w:rPr>
                <w:rFonts w:ascii="Times New Roman" w:hAnsi="Times New Roman" w:cs="Times New Roman"/>
                <w:color w:val="1A1A1A"/>
                <w:sz w:val="20"/>
                <w:szCs w:val="20"/>
                <w:shd w:val="clear" w:color="auto" w:fill="FFFFFF"/>
              </w:rPr>
              <w:t>уп</w:t>
            </w:r>
            <w:proofErr w:type="spellEnd"/>
            <w:r w:rsidR="008F4BE5" w:rsidRPr="008F4BE5">
              <w:rPr>
                <w:rFonts w:ascii="Times New Roman" w:hAnsi="Times New Roman" w:cs="Times New Roman"/>
                <w:color w:val="1A1A1A"/>
                <w:sz w:val="20"/>
                <w:szCs w:val="20"/>
                <w:shd w:val="clear" w:color="auto" w:fill="FFFFFF"/>
              </w:rPr>
              <w:t>.</w:t>
            </w:r>
            <w:r w:rsidR="008F4BE5" w:rsidRPr="008F4BE5">
              <w:rPr>
                <w:rFonts w:ascii="Times New Roman" w:hAnsi="Times New Roman" w:cs="Times New Roman"/>
                <w:color w:val="1A1A1A"/>
                <w:sz w:val="20"/>
                <w:szCs w:val="20"/>
              </w:rPr>
              <w:br/>
            </w:r>
            <w:r w:rsidR="008F4BE5" w:rsidRPr="008F4BE5">
              <w:rPr>
                <w:rFonts w:ascii="Times New Roman" w:hAnsi="Times New Roman" w:cs="Times New Roman"/>
                <w:color w:val="1A1A1A"/>
                <w:sz w:val="20"/>
                <w:szCs w:val="20"/>
                <w:shd w:val="clear" w:color="auto" w:fill="FFFFFF"/>
              </w:rPr>
              <w:t>14. Бинт эластичный трубчатый медицинский нестерильный №1, 3, 6 - по 1 шт.</w:t>
            </w:r>
            <w:r w:rsidR="008F4BE5" w:rsidRPr="008F4BE5">
              <w:rPr>
                <w:rFonts w:ascii="Times New Roman" w:hAnsi="Times New Roman" w:cs="Times New Roman"/>
                <w:color w:val="1A1A1A"/>
                <w:sz w:val="20"/>
                <w:szCs w:val="20"/>
              </w:rPr>
              <w:br/>
            </w:r>
            <w:r w:rsidR="008F4BE5" w:rsidRPr="008F4BE5">
              <w:rPr>
                <w:rFonts w:ascii="Times New Roman" w:hAnsi="Times New Roman" w:cs="Times New Roman"/>
                <w:color w:val="1A1A1A"/>
                <w:sz w:val="20"/>
                <w:szCs w:val="20"/>
                <w:shd w:val="clear" w:color="auto" w:fill="FFFFFF"/>
              </w:rPr>
              <w:t xml:space="preserve">15. Вата нестерильная, 50 г - 2 </w:t>
            </w:r>
            <w:proofErr w:type="spellStart"/>
            <w:r w:rsidR="008F4BE5" w:rsidRPr="008F4BE5">
              <w:rPr>
                <w:rFonts w:ascii="Times New Roman" w:hAnsi="Times New Roman" w:cs="Times New Roman"/>
                <w:color w:val="1A1A1A"/>
                <w:sz w:val="20"/>
                <w:szCs w:val="20"/>
                <w:shd w:val="clear" w:color="auto" w:fill="FFFFFF"/>
              </w:rPr>
              <w:t>уп</w:t>
            </w:r>
            <w:proofErr w:type="spellEnd"/>
            <w:r w:rsidR="008F4BE5" w:rsidRPr="008F4BE5">
              <w:rPr>
                <w:rFonts w:ascii="Times New Roman" w:hAnsi="Times New Roman" w:cs="Times New Roman"/>
                <w:color w:val="1A1A1A"/>
                <w:sz w:val="20"/>
                <w:szCs w:val="20"/>
                <w:shd w:val="clear" w:color="auto" w:fill="FFFFFF"/>
              </w:rPr>
              <w:t>.</w:t>
            </w:r>
            <w:r w:rsidR="008F4BE5" w:rsidRPr="008F4BE5">
              <w:rPr>
                <w:rFonts w:ascii="Times New Roman" w:hAnsi="Times New Roman" w:cs="Times New Roman"/>
                <w:color w:val="1A1A1A"/>
                <w:sz w:val="20"/>
                <w:szCs w:val="20"/>
              </w:rPr>
              <w:br/>
            </w:r>
            <w:r w:rsidR="008F4BE5" w:rsidRPr="008F4BE5">
              <w:rPr>
                <w:rFonts w:ascii="Times New Roman" w:hAnsi="Times New Roman" w:cs="Times New Roman"/>
                <w:color w:val="1A1A1A"/>
                <w:sz w:val="20"/>
                <w:szCs w:val="20"/>
                <w:shd w:val="clear" w:color="auto" w:fill="FFFFFF"/>
              </w:rPr>
              <w:t xml:space="preserve">16. </w:t>
            </w:r>
            <w:proofErr w:type="spellStart"/>
            <w:r w:rsidR="008F4BE5" w:rsidRPr="008F4BE5">
              <w:rPr>
                <w:rFonts w:ascii="Times New Roman" w:hAnsi="Times New Roman" w:cs="Times New Roman"/>
                <w:color w:val="1A1A1A"/>
                <w:sz w:val="20"/>
                <w:szCs w:val="20"/>
                <w:shd w:val="clear" w:color="auto" w:fill="FFFFFF"/>
              </w:rPr>
              <w:t>Сульфацила</w:t>
            </w:r>
            <w:proofErr w:type="spellEnd"/>
            <w:r w:rsidR="008F4BE5" w:rsidRPr="008F4BE5">
              <w:rPr>
                <w:rFonts w:ascii="Times New Roman" w:hAnsi="Times New Roman" w:cs="Times New Roman"/>
                <w:color w:val="1A1A1A"/>
                <w:sz w:val="20"/>
                <w:szCs w:val="20"/>
                <w:shd w:val="clear" w:color="auto" w:fill="FFFFFF"/>
              </w:rPr>
              <w:t xml:space="preserve"> натрия раствор 20%, 1 мл №2 тюбик-капельница или 5 мл флакон-капельница - 1 </w:t>
            </w:r>
            <w:proofErr w:type="spellStart"/>
            <w:r w:rsidR="008F4BE5" w:rsidRPr="008F4BE5">
              <w:rPr>
                <w:rFonts w:ascii="Times New Roman" w:hAnsi="Times New Roman" w:cs="Times New Roman"/>
                <w:color w:val="1A1A1A"/>
                <w:sz w:val="20"/>
                <w:szCs w:val="20"/>
                <w:shd w:val="clear" w:color="auto" w:fill="FFFFFF"/>
              </w:rPr>
              <w:t>уп</w:t>
            </w:r>
            <w:proofErr w:type="spellEnd"/>
            <w:r w:rsidR="008F4BE5" w:rsidRPr="008F4BE5">
              <w:rPr>
                <w:rFonts w:ascii="Times New Roman" w:hAnsi="Times New Roman" w:cs="Times New Roman"/>
                <w:color w:val="1A1A1A"/>
                <w:sz w:val="20"/>
                <w:szCs w:val="20"/>
                <w:shd w:val="clear" w:color="auto" w:fill="FFFFFF"/>
              </w:rPr>
              <w:t xml:space="preserve">./1 </w:t>
            </w:r>
            <w:proofErr w:type="spellStart"/>
            <w:r w:rsidR="008F4BE5" w:rsidRPr="008F4BE5">
              <w:rPr>
                <w:rFonts w:ascii="Times New Roman" w:hAnsi="Times New Roman" w:cs="Times New Roman"/>
                <w:color w:val="1A1A1A"/>
                <w:sz w:val="20"/>
                <w:szCs w:val="20"/>
                <w:shd w:val="clear" w:color="auto" w:fill="FFFFFF"/>
              </w:rPr>
              <w:t>фл</w:t>
            </w:r>
            <w:proofErr w:type="spellEnd"/>
            <w:r w:rsidR="008F4BE5" w:rsidRPr="008F4BE5">
              <w:rPr>
                <w:rFonts w:ascii="Times New Roman" w:hAnsi="Times New Roman" w:cs="Times New Roman"/>
                <w:color w:val="1A1A1A"/>
                <w:sz w:val="20"/>
                <w:szCs w:val="20"/>
                <w:shd w:val="clear" w:color="auto" w:fill="FFFFFF"/>
              </w:rPr>
              <w:t>.</w:t>
            </w:r>
            <w:r w:rsidR="008F4BE5" w:rsidRPr="008F4BE5">
              <w:rPr>
                <w:rFonts w:ascii="Times New Roman" w:hAnsi="Times New Roman" w:cs="Times New Roman"/>
                <w:color w:val="1A1A1A"/>
                <w:sz w:val="20"/>
                <w:szCs w:val="20"/>
              </w:rPr>
              <w:br/>
            </w:r>
            <w:r w:rsidR="008F4BE5" w:rsidRPr="008F4BE5">
              <w:rPr>
                <w:rFonts w:ascii="Times New Roman" w:hAnsi="Times New Roman" w:cs="Times New Roman"/>
                <w:color w:val="1A1A1A"/>
                <w:sz w:val="20"/>
                <w:szCs w:val="20"/>
                <w:shd w:val="clear" w:color="auto" w:fill="FFFFFF"/>
              </w:rPr>
              <w:t xml:space="preserve">17. Перекиси водорода раствор (3%, 40 мл) - 1 </w:t>
            </w:r>
            <w:proofErr w:type="spellStart"/>
            <w:r w:rsidR="008F4BE5" w:rsidRPr="008F4BE5">
              <w:rPr>
                <w:rFonts w:ascii="Times New Roman" w:hAnsi="Times New Roman" w:cs="Times New Roman"/>
                <w:color w:val="1A1A1A"/>
                <w:sz w:val="20"/>
                <w:szCs w:val="20"/>
                <w:shd w:val="clear" w:color="auto" w:fill="FFFFFF"/>
              </w:rPr>
              <w:t>фл</w:t>
            </w:r>
            <w:proofErr w:type="spellEnd"/>
            <w:r w:rsidR="008F4BE5" w:rsidRPr="008F4BE5">
              <w:rPr>
                <w:rFonts w:ascii="Times New Roman" w:hAnsi="Times New Roman" w:cs="Times New Roman"/>
                <w:color w:val="1A1A1A"/>
                <w:sz w:val="20"/>
                <w:szCs w:val="20"/>
                <w:shd w:val="clear" w:color="auto" w:fill="FFFFFF"/>
              </w:rPr>
              <w:t>.</w:t>
            </w:r>
            <w:r w:rsidR="008F4BE5" w:rsidRPr="008F4BE5">
              <w:rPr>
                <w:rFonts w:ascii="Times New Roman" w:hAnsi="Times New Roman" w:cs="Times New Roman"/>
                <w:color w:val="1A1A1A"/>
                <w:sz w:val="20"/>
                <w:szCs w:val="20"/>
              </w:rPr>
              <w:br/>
            </w:r>
            <w:r w:rsidR="008F4BE5" w:rsidRPr="008F4BE5">
              <w:rPr>
                <w:rFonts w:ascii="Times New Roman" w:hAnsi="Times New Roman" w:cs="Times New Roman"/>
                <w:color w:val="1A1A1A"/>
                <w:sz w:val="20"/>
                <w:szCs w:val="20"/>
                <w:shd w:val="clear" w:color="auto" w:fill="FFFFFF"/>
              </w:rPr>
              <w:t>18. Линимент синтомицина (5% или 10%, 25 г) - 1 туб.</w:t>
            </w:r>
            <w:r w:rsidR="008F4BE5" w:rsidRPr="008F4BE5">
              <w:rPr>
                <w:rFonts w:ascii="Times New Roman" w:hAnsi="Times New Roman" w:cs="Times New Roman"/>
                <w:color w:val="1A1A1A"/>
                <w:sz w:val="20"/>
                <w:szCs w:val="20"/>
              </w:rPr>
              <w:br/>
            </w:r>
            <w:r w:rsidR="008F4BE5" w:rsidRPr="008F4BE5">
              <w:rPr>
                <w:rFonts w:ascii="Times New Roman" w:hAnsi="Times New Roman" w:cs="Times New Roman"/>
                <w:color w:val="1A1A1A"/>
                <w:sz w:val="20"/>
                <w:szCs w:val="20"/>
                <w:shd w:val="clear" w:color="auto" w:fill="FFFFFF"/>
              </w:rPr>
              <w:t xml:space="preserve">19. Нитроглицерин, </w:t>
            </w:r>
            <w:proofErr w:type="spellStart"/>
            <w:r w:rsidR="008F4BE5" w:rsidRPr="008F4BE5">
              <w:rPr>
                <w:rFonts w:ascii="Times New Roman" w:hAnsi="Times New Roman" w:cs="Times New Roman"/>
                <w:color w:val="1A1A1A"/>
                <w:sz w:val="20"/>
                <w:szCs w:val="20"/>
                <w:shd w:val="clear" w:color="auto" w:fill="FFFFFF"/>
              </w:rPr>
              <w:t>капс</w:t>
            </w:r>
            <w:proofErr w:type="spellEnd"/>
            <w:r w:rsidR="008F4BE5" w:rsidRPr="008F4BE5">
              <w:rPr>
                <w:rFonts w:ascii="Times New Roman" w:hAnsi="Times New Roman" w:cs="Times New Roman"/>
                <w:color w:val="1A1A1A"/>
                <w:sz w:val="20"/>
                <w:szCs w:val="20"/>
                <w:shd w:val="clear" w:color="auto" w:fill="FFFFFF"/>
              </w:rPr>
              <w:t xml:space="preserve">. (0,5 мг №20 или табл. 0,5 мг №40) - 1 </w:t>
            </w:r>
            <w:proofErr w:type="spellStart"/>
            <w:r w:rsidR="008F4BE5" w:rsidRPr="008F4BE5">
              <w:rPr>
                <w:rFonts w:ascii="Times New Roman" w:hAnsi="Times New Roman" w:cs="Times New Roman"/>
                <w:color w:val="1A1A1A"/>
                <w:sz w:val="20"/>
                <w:szCs w:val="20"/>
                <w:shd w:val="clear" w:color="auto" w:fill="FFFFFF"/>
              </w:rPr>
              <w:t>уп</w:t>
            </w:r>
            <w:proofErr w:type="spellEnd"/>
            <w:r w:rsidR="008F4BE5" w:rsidRPr="008F4BE5">
              <w:rPr>
                <w:rFonts w:ascii="Times New Roman" w:hAnsi="Times New Roman" w:cs="Times New Roman"/>
                <w:color w:val="1A1A1A"/>
                <w:sz w:val="20"/>
                <w:szCs w:val="20"/>
                <w:shd w:val="clear" w:color="auto" w:fill="FFFFFF"/>
              </w:rPr>
              <w:t>.</w:t>
            </w:r>
            <w:r w:rsidR="008F4BE5" w:rsidRPr="008F4BE5">
              <w:rPr>
                <w:rFonts w:ascii="Times New Roman" w:hAnsi="Times New Roman" w:cs="Times New Roman"/>
                <w:color w:val="1A1A1A"/>
                <w:sz w:val="20"/>
                <w:szCs w:val="20"/>
              </w:rPr>
              <w:br/>
            </w:r>
            <w:r w:rsidR="008F4BE5" w:rsidRPr="008F4BE5">
              <w:rPr>
                <w:rFonts w:ascii="Times New Roman" w:hAnsi="Times New Roman" w:cs="Times New Roman"/>
                <w:color w:val="1A1A1A"/>
                <w:sz w:val="20"/>
                <w:szCs w:val="20"/>
                <w:shd w:val="clear" w:color="auto" w:fill="FFFFFF"/>
              </w:rPr>
              <w:t xml:space="preserve">20. Валидол, табл. (60 мг №6 или №10) - 3 </w:t>
            </w:r>
            <w:proofErr w:type="spellStart"/>
            <w:r w:rsidR="008F4BE5" w:rsidRPr="008F4BE5">
              <w:rPr>
                <w:rFonts w:ascii="Times New Roman" w:hAnsi="Times New Roman" w:cs="Times New Roman"/>
                <w:color w:val="1A1A1A"/>
                <w:sz w:val="20"/>
                <w:szCs w:val="20"/>
                <w:shd w:val="clear" w:color="auto" w:fill="FFFFFF"/>
              </w:rPr>
              <w:t>уп</w:t>
            </w:r>
            <w:proofErr w:type="spellEnd"/>
            <w:r w:rsidR="008F4BE5" w:rsidRPr="008F4BE5">
              <w:rPr>
                <w:rFonts w:ascii="Times New Roman" w:hAnsi="Times New Roman" w:cs="Times New Roman"/>
                <w:color w:val="1A1A1A"/>
                <w:sz w:val="20"/>
                <w:szCs w:val="20"/>
                <w:shd w:val="clear" w:color="auto" w:fill="FFFFFF"/>
              </w:rPr>
              <w:t>.</w:t>
            </w:r>
            <w:r w:rsidR="008F4BE5" w:rsidRPr="008F4BE5">
              <w:rPr>
                <w:rFonts w:ascii="Times New Roman" w:hAnsi="Times New Roman" w:cs="Times New Roman"/>
                <w:color w:val="1A1A1A"/>
                <w:sz w:val="20"/>
                <w:szCs w:val="20"/>
              </w:rPr>
              <w:br/>
            </w:r>
            <w:r w:rsidR="008F4BE5" w:rsidRPr="008F4BE5">
              <w:rPr>
                <w:rFonts w:ascii="Times New Roman" w:hAnsi="Times New Roman" w:cs="Times New Roman"/>
                <w:color w:val="1A1A1A"/>
                <w:sz w:val="20"/>
                <w:szCs w:val="20"/>
                <w:shd w:val="clear" w:color="auto" w:fill="FFFFFF"/>
              </w:rPr>
              <w:t>21. Устройство для проведения искусственного дыхания “Рот-Устройство-Рот” - 1 шт.</w:t>
            </w:r>
            <w:r w:rsidR="008F4BE5" w:rsidRPr="008F4BE5">
              <w:rPr>
                <w:rFonts w:ascii="Times New Roman" w:hAnsi="Times New Roman" w:cs="Times New Roman"/>
                <w:color w:val="1A1A1A"/>
                <w:sz w:val="20"/>
                <w:szCs w:val="20"/>
              </w:rPr>
              <w:br/>
            </w:r>
            <w:r w:rsidR="008F4BE5" w:rsidRPr="008F4BE5">
              <w:rPr>
                <w:rFonts w:ascii="Times New Roman" w:hAnsi="Times New Roman" w:cs="Times New Roman"/>
                <w:color w:val="1A1A1A"/>
                <w:sz w:val="20"/>
                <w:szCs w:val="20"/>
                <w:shd w:val="clear" w:color="auto" w:fill="FFFFFF"/>
              </w:rPr>
              <w:t xml:space="preserve">22. Аммиака раствор (10%, 40 мл) - 1 </w:t>
            </w:r>
            <w:proofErr w:type="spellStart"/>
            <w:r w:rsidR="008F4BE5" w:rsidRPr="008F4BE5">
              <w:rPr>
                <w:rFonts w:ascii="Times New Roman" w:hAnsi="Times New Roman" w:cs="Times New Roman"/>
                <w:color w:val="1A1A1A"/>
                <w:sz w:val="20"/>
                <w:szCs w:val="20"/>
                <w:shd w:val="clear" w:color="auto" w:fill="FFFFFF"/>
              </w:rPr>
              <w:t>фл</w:t>
            </w:r>
            <w:proofErr w:type="spellEnd"/>
            <w:r w:rsidR="008F4BE5" w:rsidRPr="008F4BE5">
              <w:rPr>
                <w:rFonts w:ascii="Times New Roman" w:hAnsi="Times New Roman" w:cs="Times New Roman"/>
                <w:color w:val="1A1A1A"/>
                <w:sz w:val="20"/>
                <w:szCs w:val="20"/>
                <w:shd w:val="clear" w:color="auto" w:fill="FFFFFF"/>
              </w:rPr>
              <w:t>.</w:t>
            </w:r>
            <w:r w:rsidR="008F4BE5" w:rsidRPr="008F4BE5">
              <w:rPr>
                <w:rFonts w:ascii="Times New Roman" w:hAnsi="Times New Roman" w:cs="Times New Roman"/>
                <w:color w:val="1A1A1A"/>
                <w:sz w:val="20"/>
                <w:szCs w:val="20"/>
              </w:rPr>
              <w:br/>
            </w:r>
            <w:r w:rsidR="008F4BE5" w:rsidRPr="008F4BE5">
              <w:rPr>
                <w:rFonts w:ascii="Times New Roman" w:hAnsi="Times New Roman" w:cs="Times New Roman"/>
                <w:color w:val="1A1A1A"/>
                <w:sz w:val="20"/>
                <w:szCs w:val="20"/>
                <w:shd w:val="clear" w:color="auto" w:fill="FFFFFF"/>
              </w:rPr>
              <w:t xml:space="preserve">23. Уголь активированный, табл. 250 мг №10 - 2 </w:t>
            </w:r>
            <w:proofErr w:type="spellStart"/>
            <w:r w:rsidR="008F4BE5" w:rsidRPr="008F4BE5">
              <w:rPr>
                <w:rFonts w:ascii="Times New Roman" w:hAnsi="Times New Roman" w:cs="Times New Roman"/>
                <w:color w:val="1A1A1A"/>
                <w:sz w:val="20"/>
                <w:szCs w:val="20"/>
                <w:shd w:val="clear" w:color="auto" w:fill="FFFFFF"/>
              </w:rPr>
              <w:t>уп</w:t>
            </w:r>
            <w:proofErr w:type="spellEnd"/>
            <w:r w:rsidR="008F4BE5" w:rsidRPr="008F4BE5">
              <w:rPr>
                <w:rFonts w:ascii="Times New Roman" w:hAnsi="Times New Roman" w:cs="Times New Roman"/>
                <w:color w:val="1A1A1A"/>
                <w:sz w:val="20"/>
                <w:szCs w:val="20"/>
                <w:shd w:val="clear" w:color="auto" w:fill="FFFFFF"/>
              </w:rPr>
              <w:t>.</w:t>
            </w:r>
            <w:r w:rsidR="008F4BE5" w:rsidRPr="008F4BE5">
              <w:rPr>
                <w:rFonts w:ascii="Times New Roman" w:hAnsi="Times New Roman" w:cs="Times New Roman"/>
                <w:color w:val="1A1A1A"/>
                <w:sz w:val="20"/>
                <w:szCs w:val="20"/>
              </w:rPr>
              <w:br/>
            </w:r>
            <w:r w:rsidR="008F4BE5" w:rsidRPr="008F4BE5">
              <w:rPr>
                <w:rFonts w:ascii="Times New Roman" w:hAnsi="Times New Roman" w:cs="Times New Roman"/>
                <w:color w:val="1A1A1A"/>
                <w:sz w:val="20"/>
                <w:szCs w:val="20"/>
                <w:shd w:val="clear" w:color="auto" w:fill="FFFFFF"/>
              </w:rPr>
              <w:t xml:space="preserve">24. </w:t>
            </w:r>
            <w:proofErr w:type="spellStart"/>
            <w:r w:rsidR="008F4BE5" w:rsidRPr="008F4BE5">
              <w:rPr>
                <w:rFonts w:ascii="Times New Roman" w:hAnsi="Times New Roman" w:cs="Times New Roman"/>
                <w:color w:val="1A1A1A"/>
                <w:sz w:val="20"/>
                <w:szCs w:val="20"/>
                <w:shd w:val="clear" w:color="auto" w:fill="FFFFFF"/>
              </w:rPr>
              <w:t>Корвалол</w:t>
            </w:r>
            <w:proofErr w:type="spellEnd"/>
            <w:r w:rsidR="008F4BE5" w:rsidRPr="008F4BE5">
              <w:rPr>
                <w:rFonts w:ascii="Times New Roman" w:hAnsi="Times New Roman" w:cs="Times New Roman"/>
                <w:color w:val="1A1A1A"/>
                <w:sz w:val="20"/>
                <w:szCs w:val="20"/>
                <w:shd w:val="clear" w:color="auto" w:fill="FFFFFF"/>
              </w:rPr>
              <w:t xml:space="preserve">, 15 мл - 1 </w:t>
            </w:r>
            <w:proofErr w:type="spellStart"/>
            <w:r w:rsidR="008F4BE5" w:rsidRPr="008F4BE5">
              <w:rPr>
                <w:rFonts w:ascii="Times New Roman" w:hAnsi="Times New Roman" w:cs="Times New Roman"/>
                <w:color w:val="1A1A1A"/>
                <w:sz w:val="20"/>
                <w:szCs w:val="20"/>
                <w:shd w:val="clear" w:color="auto" w:fill="FFFFFF"/>
              </w:rPr>
              <w:t>фл</w:t>
            </w:r>
            <w:proofErr w:type="spellEnd"/>
            <w:r w:rsidR="008F4BE5" w:rsidRPr="008F4BE5">
              <w:rPr>
                <w:rFonts w:ascii="Times New Roman" w:hAnsi="Times New Roman" w:cs="Times New Roman"/>
                <w:color w:val="1A1A1A"/>
                <w:sz w:val="20"/>
                <w:szCs w:val="20"/>
                <w:shd w:val="clear" w:color="auto" w:fill="FFFFFF"/>
              </w:rPr>
              <w:t>.</w:t>
            </w:r>
            <w:r w:rsidR="008F4BE5" w:rsidRPr="008F4BE5">
              <w:rPr>
                <w:rFonts w:ascii="Times New Roman" w:hAnsi="Times New Roman" w:cs="Times New Roman"/>
                <w:color w:val="1A1A1A"/>
                <w:sz w:val="20"/>
                <w:szCs w:val="20"/>
              </w:rPr>
              <w:br/>
            </w:r>
            <w:r w:rsidR="008F4BE5" w:rsidRPr="008F4BE5">
              <w:rPr>
                <w:rFonts w:ascii="Times New Roman" w:hAnsi="Times New Roman" w:cs="Times New Roman"/>
                <w:color w:val="1A1A1A"/>
                <w:sz w:val="20"/>
                <w:szCs w:val="20"/>
                <w:shd w:val="clear" w:color="auto" w:fill="FFFFFF"/>
              </w:rPr>
              <w:t>25. Ножницы - 1 шт.</w:t>
            </w:r>
            <w:r w:rsidR="008F4BE5" w:rsidRPr="008F4BE5">
              <w:rPr>
                <w:rFonts w:ascii="Times New Roman" w:hAnsi="Times New Roman" w:cs="Times New Roman"/>
                <w:color w:val="1A1A1A"/>
                <w:sz w:val="20"/>
                <w:szCs w:val="20"/>
              </w:rPr>
              <w:br/>
            </w:r>
            <w:r w:rsidR="008F4BE5" w:rsidRPr="008F4BE5">
              <w:rPr>
                <w:rFonts w:ascii="Times New Roman" w:hAnsi="Times New Roman" w:cs="Times New Roman"/>
                <w:color w:val="1A1A1A"/>
                <w:sz w:val="20"/>
                <w:szCs w:val="20"/>
                <w:shd w:val="clear" w:color="auto" w:fill="FFFFFF"/>
              </w:rPr>
              <w:t>26. Стаканчик для приема лекарств - 1 шт.</w:t>
            </w:r>
            <w:r w:rsidR="008F4BE5" w:rsidRPr="008F4BE5">
              <w:rPr>
                <w:rFonts w:ascii="Times New Roman" w:hAnsi="Times New Roman" w:cs="Times New Roman"/>
                <w:color w:val="1A1A1A"/>
                <w:sz w:val="20"/>
                <w:szCs w:val="20"/>
              </w:rPr>
              <w:br/>
            </w:r>
            <w:r w:rsidR="008F4BE5" w:rsidRPr="008F4BE5">
              <w:rPr>
                <w:rFonts w:ascii="Times New Roman" w:hAnsi="Times New Roman" w:cs="Times New Roman"/>
                <w:color w:val="1A1A1A"/>
                <w:sz w:val="20"/>
                <w:szCs w:val="20"/>
                <w:shd w:val="clear" w:color="auto" w:fill="FFFFFF"/>
              </w:rPr>
              <w:t>27. Футляр для аптечки - 1 шт.</w:t>
            </w:r>
          </w:p>
        </w:tc>
        <w:tc>
          <w:tcPr>
            <w:tcW w:w="955" w:type="pct"/>
            <w:gridSpan w:val="2"/>
            <w:tcBorders>
              <w:top w:val="single" w:sz="4" w:space="0" w:color="auto"/>
              <w:left w:val="single" w:sz="4" w:space="0" w:color="auto"/>
              <w:bottom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b/>
                <w:bCs/>
                <w:sz w:val="20"/>
                <w:szCs w:val="20"/>
              </w:rPr>
            </w:pPr>
            <w:r w:rsidRPr="008F4BE5">
              <w:rPr>
                <w:rFonts w:ascii="Times New Roman" w:hAnsi="Times New Roman" w:cs="Times New Roman"/>
                <w:sz w:val="20"/>
                <w:szCs w:val="20"/>
              </w:rPr>
              <w:t>значение характеристик не может изменяться участником</w:t>
            </w:r>
          </w:p>
        </w:tc>
        <w:tc>
          <w:tcPr>
            <w:tcW w:w="366" w:type="pct"/>
            <w:gridSpan w:val="2"/>
            <w:tcBorders>
              <w:left w:val="single" w:sz="4" w:space="0" w:color="auto"/>
              <w:right w:val="single" w:sz="4" w:space="0" w:color="auto"/>
            </w:tcBorders>
            <w:vAlign w:val="center"/>
          </w:tcPr>
          <w:p w:rsidR="008F4BE5" w:rsidRPr="008F4BE5" w:rsidRDefault="008F4BE5" w:rsidP="008F4BE5">
            <w:pPr>
              <w:ind w:right="-108"/>
              <w:jc w:val="center"/>
              <w:rPr>
                <w:rFonts w:ascii="Times New Roman" w:hAnsi="Times New Roman" w:cs="Times New Roman"/>
                <w:b/>
                <w:sz w:val="20"/>
                <w:szCs w:val="20"/>
              </w:rPr>
            </w:pPr>
            <w:r w:rsidRPr="008F4BE5">
              <w:rPr>
                <w:rFonts w:ascii="Times New Roman" w:hAnsi="Times New Roman" w:cs="Times New Roman"/>
                <w:b/>
                <w:sz w:val="20"/>
                <w:szCs w:val="20"/>
              </w:rPr>
              <w:t>шт.</w:t>
            </w:r>
          </w:p>
        </w:tc>
        <w:tc>
          <w:tcPr>
            <w:tcW w:w="303" w:type="pct"/>
            <w:gridSpan w:val="2"/>
            <w:tcBorders>
              <w:left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b/>
                <w:bCs/>
                <w:sz w:val="20"/>
                <w:szCs w:val="20"/>
              </w:rPr>
            </w:pPr>
            <w:r w:rsidRPr="008F4BE5">
              <w:rPr>
                <w:rFonts w:ascii="Times New Roman" w:hAnsi="Times New Roman" w:cs="Times New Roman"/>
                <w:b/>
                <w:bCs/>
                <w:sz w:val="20"/>
                <w:szCs w:val="20"/>
              </w:rPr>
              <w:t>1</w:t>
            </w:r>
          </w:p>
        </w:tc>
      </w:tr>
      <w:tr w:rsidR="008F4BE5" w:rsidRPr="00900982" w:rsidTr="008F4BE5">
        <w:trPr>
          <w:gridBefore w:val="1"/>
          <w:wBefore w:w="16" w:type="pct"/>
          <w:trHeight w:val="1478"/>
        </w:trPr>
        <w:tc>
          <w:tcPr>
            <w:tcW w:w="463" w:type="pct"/>
            <w:gridSpan w:val="2"/>
            <w:tcBorders>
              <w:left w:val="single" w:sz="4" w:space="0" w:color="auto"/>
              <w:bottom w:val="single" w:sz="4" w:space="0" w:color="auto"/>
              <w:right w:val="single" w:sz="4" w:space="0" w:color="auto"/>
            </w:tcBorders>
            <w:vAlign w:val="center"/>
          </w:tcPr>
          <w:p w:rsidR="008F4BE5" w:rsidRPr="008F4BE5" w:rsidRDefault="008F4BE5" w:rsidP="008F4BE5">
            <w:pPr>
              <w:pStyle w:val="a4"/>
              <w:numPr>
                <w:ilvl w:val="0"/>
                <w:numId w:val="3"/>
              </w:numPr>
              <w:spacing w:line="240" w:lineRule="auto"/>
              <w:ind w:left="284"/>
              <w:jc w:val="center"/>
              <w:rPr>
                <w:rFonts w:ascii="Times New Roman" w:hAnsi="Times New Roman" w:cs="Times New Roman"/>
                <w:b/>
                <w:sz w:val="20"/>
                <w:szCs w:val="20"/>
              </w:rPr>
            </w:pPr>
          </w:p>
        </w:tc>
        <w:tc>
          <w:tcPr>
            <w:tcW w:w="836" w:type="pct"/>
            <w:gridSpan w:val="2"/>
            <w:tcBorders>
              <w:left w:val="single" w:sz="4" w:space="0" w:color="auto"/>
              <w:bottom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sz w:val="20"/>
                <w:szCs w:val="20"/>
              </w:rPr>
            </w:pPr>
            <w:r w:rsidRPr="008F4BE5">
              <w:rPr>
                <w:rFonts w:ascii="Times New Roman" w:hAnsi="Times New Roman" w:cs="Times New Roman"/>
                <w:sz w:val="20"/>
                <w:szCs w:val="20"/>
              </w:rPr>
              <w:t xml:space="preserve">Шкафчик навесной для аптечки – аптечка настенная металлическая с замком со стеклом, </w:t>
            </w:r>
          </w:p>
        </w:tc>
        <w:tc>
          <w:tcPr>
            <w:tcW w:w="2061" w:type="pct"/>
            <w:gridSpan w:val="2"/>
            <w:tcBorders>
              <w:top w:val="single" w:sz="4" w:space="0" w:color="auto"/>
              <w:left w:val="single" w:sz="4" w:space="0" w:color="auto"/>
              <w:bottom w:val="single" w:sz="4" w:space="0" w:color="auto"/>
              <w:right w:val="single" w:sz="4" w:space="0" w:color="auto"/>
            </w:tcBorders>
            <w:vAlign w:val="center"/>
          </w:tcPr>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Шкаф представляет собой сварную конструкцию, состоящую из корпуса и дверцы со стеклом в раме.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Материал корпуса и дверцы</w:t>
            </w:r>
            <w:r w:rsidR="008F047A">
              <w:rPr>
                <w:rFonts w:ascii="Times New Roman" w:hAnsi="Times New Roman" w:cs="Times New Roman"/>
                <w:color w:val="1A1A1A"/>
                <w:sz w:val="20"/>
                <w:szCs w:val="20"/>
                <w:shd w:val="clear" w:color="auto" w:fill="FFFFFF"/>
              </w:rPr>
              <w:t>:</w:t>
            </w:r>
            <w:r w:rsidRPr="008F4BE5">
              <w:rPr>
                <w:rFonts w:ascii="Times New Roman" w:hAnsi="Times New Roman" w:cs="Times New Roman"/>
                <w:color w:val="1A1A1A"/>
                <w:sz w:val="20"/>
                <w:szCs w:val="20"/>
                <w:shd w:val="clear" w:color="auto" w:fill="FFFFFF"/>
              </w:rPr>
              <w:t xml:space="preserve"> из листовой стали.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Материал окошка – пластик.</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 xml:space="preserve">Покрытие порошковой полиэфирной краской, цвет белый.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На внешней стороне дверцы изображён красный крест.</w:t>
            </w:r>
            <w:r w:rsidRPr="008F4BE5">
              <w:rPr>
                <w:rFonts w:ascii="Times New Roman" w:hAnsi="Times New Roman" w:cs="Times New Roman"/>
                <w:color w:val="1A1A1A"/>
                <w:sz w:val="20"/>
                <w:szCs w:val="20"/>
              </w:rPr>
              <w:br/>
            </w:r>
            <w:r w:rsidRPr="008F4BE5">
              <w:rPr>
                <w:rFonts w:ascii="Times New Roman" w:hAnsi="Times New Roman" w:cs="Times New Roman"/>
                <w:color w:val="1A1A1A"/>
                <w:sz w:val="20"/>
                <w:szCs w:val="20"/>
                <w:shd w:val="clear" w:color="auto" w:fill="FFFFFF"/>
              </w:rPr>
              <w:t xml:space="preserve">Класс защиты IP 31, </w:t>
            </w:r>
          </w:p>
          <w:p w:rsidR="008F4BE5" w:rsidRPr="008F4BE5" w:rsidRDefault="008F4BE5" w:rsidP="008F4BE5">
            <w:pPr>
              <w:spacing w:after="0"/>
              <w:rPr>
                <w:rFonts w:ascii="Times New Roman" w:hAnsi="Times New Roman" w:cs="Times New Roman"/>
                <w:color w:val="1A1A1A"/>
                <w:sz w:val="20"/>
                <w:szCs w:val="20"/>
                <w:shd w:val="clear" w:color="auto" w:fill="FFFFFF"/>
              </w:rPr>
            </w:pPr>
            <w:r w:rsidRPr="008F4BE5">
              <w:rPr>
                <w:rFonts w:ascii="Times New Roman" w:hAnsi="Times New Roman" w:cs="Times New Roman"/>
                <w:color w:val="1A1A1A"/>
                <w:sz w:val="20"/>
                <w:szCs w:val="20"/>
                <w:shd w:val="clear" w:color="auto" w:fill="FFFFFF"/>
              </w:rPr>
              <w:t xml:space="preserve">Размер 350х400х140 мм, </w:t>
            </w:r>
          </w:p>
          <w:p w:rsidR="008F4BE5" w:rsidRPr="008F4BE5" w:rsidRDefault="00086A8C" w:rsidP="008F4BE5">
            <w:pPr>
              <w:spacing w:after="0"/>
              <w:rPr>
                <w:rFonts w:ascii="Times New Roman" w:hAnsi="Times New Roman" w:cs="Times New Roman"/>
                <w:color w:val="1A1A1A"/>
                <w:sz w:val="20"/>
                <w:szCs w:val="20"/>
                <w:shd w:val="clear" w:color="auto" w:fill="FFFFFF"/>
              </w:rPr>
            </w:pPr>
            <w:r>
              <w:rPr>
                <w:rFonts w:ascii="Times New Roman" w:hAnsi="Times New Roman" w:cs="Times New Roman"/>
                <w:color w:val="1A1A1A"/>
                <w:sz w:val="20"/>
                <w:szCs w:val="20"/>
                <w:shd w:val="clear" w:color="auto" w:fill="FFFFFF"/>
              </w:rPr>
              <w:t>Материал корпуса - сталь 1,2 мм</w:t>
            </w:r>
            <w:r w:rsidR="008F4BE5" w:rsidRPr="008F4BE5">
              <w:rPr>
                <w:rFonts w:ascii="Times New Roman" w:hAnsi="Times New Roman" w:cs="Times New Roman"/>
                <w:color w:val="1A1A1A"/>
                <w:sz w:val="20"/>
                <w:szCs w:val="20"/>
                <w:shd w:val="clear" w:color="auto" w:fill="FFFFFF"/>
              </w:rPr>
              <w:t>,</w:t>
            </w:r>
          </w:p>
          <w:p w:rsidR="008F4BE5" w:rsidRPr="008F4BE5" w:rsidRDefault="008F4BE5" w:rsidP="00873EA6">
            <w:pPr>
              <w:spacing w:after="0"/>
              <w:rPr>
                <w:rFonts w:ascii="Times New Roman" w:hAnsi="Times New Roman" w:cs="Times New Roman"/>
                <w:color w:val="000000" w:themeColor="text1"/>
                <w:sz w:val="20"/>
                <w:szCs w:val="20"/>
              </w:rPr>
            </w:pPr>
            <w:r w:rsidRPr="008F4BE5">
              <w:rPr>
                <w:rFonts w:ascii="Times New Roman" w:hAnsi="Times New Roman" w:cs="Times New Roman"/>
                <w:color w:val="1A1A1A"/>
                <w:sz w:val="20"/>
                <w:szCs w:val="20"/>
                <w:shd w:val="clear" w:color="auto" w:fill="FFFFFF"/>
              </w:rPr>
              <w:t xml:space="preserve"> Цвет белый</w:t>
            </w:r>
          </w:p>
        </w:tc>
        <w:tc>
          <w:tcPr>
            <w:tcW w:w="955" w:type="pct"/>
            <w:gridSpan w:val="2"/>
            <w:tcBorders>
              <w:top w:val="single" w:sz="4" w:space="0" w:color="auto"/>
              <w:left w:val="single" w:sz="4" w:space="0" w:color="auto"/>
              <w:bottom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b/>
                <w:bCs/>
                <w:sz w:val="20"/>
                <w:szCs w:val="20"/>
              </w:rPr>
            </w:pPr>
            <w:r w:rsidRPr="008F4BE5">
              <w:rPr>
                <w:rFonts w:ascii="Times New Roman" w:hAnsi="Times New Roman" w:cs="Times New Roman"/>
                <w:sz w:val="20"/>
                <w:szCs w:val="20"/>
              </w:rPr>
              <w:t>значение характеристик не может изменяться участником</w:t>
            </w:r>
          </w:p>
        </w:tc>
        <w:tc>
          <w:tcPr>
            <w:tcW w:w="366" w:type="pct"/>
            <w:gridSpan w:val="2"/>
            <w:tcBorders>
              <w:left w:val="single" w:sz="4" w:space="0" w:color="auto"/>
              <w:bottom w:val="single" w:sz="4" w:space="0" w:color="auto"/>
              <w:right w:val="single" w:sz="4" w:space="0" w:color="auto"/>
            </w:tcBorders>
            <w:vAlign w:val="center"/>
          </w:tcPr>
          <w:p w:rsidR="008F4BE5" w:rsidRPr="008F4BE5" w:rsidRDefault="008F4BE5" w:rsidP="008F4BE5">
            <w:pPr>
              <w:ind w:right="-108"/>
              <w:jc w:val="center"/>
              <w:rPr>
                <w:rFonts w:ascii="Times New Roman" w:hAnsi="Times New Roman" w:cs="Times New Roman"/>
                <w:b/>
                <w:sz w:val="20"/>
                <w:szCs w:val="20"/>
              </w:rPr>
            </w:pPr>
            <w:r w:rsidRPr="008F4BE5">
              <w:rPr>
                <w:rFonts w:ascii="Times New Roman" w:hAnsi="Times New Roman" w:cs="Times New Roman"/>
                <w:b/>
                <w:sz w:val="20"/>
                <w:szCs w:val="20"/>
              </w:rPr>
              <w:t>шт.</w:t>
            </w:r>
          </w:p>
        </w:tc>
        <w:tc>
          <w:tcPr>
            <w:tcW w:w="303" w:type="pct"/>
            <w:gridSpan w:val="2"/>
            <w:tcBorders>
              <w:left w:val="single" w:sz="4" w:space="0" w:color="auto"/>
              <w:bottom w:val="single" w:sz="4" w:space="0" w:color="auto"/>
              <w:right w:val="single" w:sz="4" w:space="0" w:color="auto"/>
            </w:tcBorders>
            <w:vAlign w:val="center"/>
          </w:tcPr>
          <w:p w:rsidR="008F4BE5" w:rsidRPr="008F4BE5" w:rsidRDefault="008F4BE5" w:rsidP="008F4BE5">
            <w:pPr>
              <w:jc w:val="center"/>
              <w:rPr>
                <w:rFonts w:ascii="Times New Roman" w:hAnsi="Times New Roman" w:cs="Times New Roman"/>
                <w:b/>
                <w:bCs/>
                <w:sz w:val="20"/>
                <w:szCs w:val="20"/>
              </w:rPr>
            </w:pPr>
            <w:r w:rsidRPr="008F4BE5">
              <w:rPr>
                <w:rFonts w:ascii="Times New Roman" w:hAnsi="Times New Roman" w:cs="Times New Roman"/>
                <w:b/>
                <w:bCs/>
                <w:sz w:val="20"/>
                <w:szCs w:val="20"/>
              </w:rPr>
              <w:t>1</w:t>
            </w:r>
          </w:p>
        </w:tc>
      </w:tr>
    </w:tbl>
    <w:p w:rsidR="008F4BE5" w:rsidRPr="008F4BE5" w:rsidRDefault="008F4BE5" w:rsidP="008F4BE5">
      <w:pPr>
        <w:widowControl w:val="0"/>
        <w:autoSpaceDE w:val="0"/>
        <w:autoSpaceDN w:val="0"/>
        <w:adjustRightInd w:val="0"/>
        <w:spacing w:after="0"/>
        <w:jc w:val="both"/>
        <w:rPr>
          <w:rFonts w:ascii="Times New Roman" w:hAnsi="Times New Roman" w:cs="Times New Roman"/>
          <w:b/>
          <w:bCs/>
        </w:rPr>
      </w:pPr>
      <w:r w:rsidRPr="008F4BE5">
        <w:rPr>
          <w:rFonts w:ascii="Times New Roman" w:hAnsi="Times New Roman" w:cs="Times New Roman"/>
          <w:b/>
        </w:rPr>
        <w:t xml:space="preserve">2. </w:t>
      </w:r>
      <w:r w:rsidRPr="008F4BE5">
        <w:rPr>
          <w:rFonts w:ascii="Times New Roman" w:hAnsi="Times New Roman" w:cs="Times New Roman"/>
          <w:b/>
          <w:bCs/>
        </w:rPr>
        <w:t>Требования к товарам, к их безопасности и гарантии:</w:t>
      </w:r>
    </w:p>
    <w:p w:rsidR="008F4BE5" w:rsidRPr="008F4BE5" w:rsidRDefault="008F4BE5" w:rsidP="008F4BE5">
      <w:pPr>
        <w:widowControl w:val="0"/>
        <w:shd w:val="clear" w:color="auto" w:fill="FFFFFF"/>
        <w:suppressAutoHyphens/>
        <w:spacing w:after="0"/>
        <w:jc w:val="both"/>
        <w:rPr>
          <w:rFonts w:ascii="Times New Roman" w:eastAsia="Lucida Sans Unicode" w:hAnsi="Times New Roman" w:cs="Times New Roman"/>
          <w:kern w:val="2"/>
          <w:lang w:eastAsia="hi-IN" w:bidi="hi-IN"/>
        </w:rPr>
      </w:pPr>
      <w:r w:rsidRPr="008F4BE5">
        <w:rPr>
          <w:rFonts w:ascii="Times New Roman" w:eastAsia="Lucida Sans Unicode" w:hAnsi="Times New Roman" w:cs="Times New Roman"/>
          <w:kern w:val="2"/>
          <w:lang w:eastAsia="hi-IN" w:bidi="hi-IN"/>
        </w:rPr>
        <w:t xml:space="preserve">Поставляемый товар должен быть безопасным для жизни, здоровья людей, имущества Заказчика и окружающей среды при обычных условиях его использования, хранения и транспортировки. </w:t>
      </w:r>
    </w:p>
    <w:p w:rsidR="008F4BE5" w:rsidRPr="008F4BE5" w:rsidRDefault="008F4BE5" w:rsidP="008F4BE5">
      <w:pPr>
        <w:widowControl w:val="0"/>
        <w:shd w:val="clear" w:color="auto" w:fill="FFFFFF"/>
        <w:suppressAutoHyphens/>
        <w:spacing w:after="0"/>
        <w:jc w:val="both"/>
        <w:rPr>
          <w:rFonts w:ascii="Times New Roman" w:hAnsi="Times New Roman" w:cs="Times New Roman"/>
          <w:b/>
        </w:rPr>
      </w:pPr>
    </w:p>
    <w:p w:rsidR="008F4BE5" w:rsidRPr="008F4BE5" w:rsidRDefault="008F4BE5" w:rsidP="008F4BE5">
      <w:pPr>
        <w:widowControl w:val="0"/>
        <w:shd w:val="clear" w:color="auto" w:fill="FFFFFF"/>
        <w:suppressAutoHyphens/>
        <w:spacing w:after="0"/>
        <w:jc w:val="both"/>
        <w:rPr>
          <w:rFonts w:ascii="Times New Roman" w:hAnsi="Times New Roman" w:cs="Times New Roman"/>
          <w:b/>
        </w:rPr>
      </w:pPr>
      <w:r w:rsidRPr="008F4BE5">
        <w:rPr>
          <w:rFonts w:ascii="Times New Roman" w:hAnsi="Times New Roman" w:cs="Times New Roman"/>
          <w:b/>
        </w:rPr>
        <w:t>3. Требования к упаковке товара</w:t>
      </w:r>
    </w:p>
    <w:p w:rsidR="008F4BE5" w:rsidRPr="008F4BE5" w:rsidRDefault="008F4BE5" w:rsidP="008F4BE5">
      <w:pPr>
        <w:widowControl w:val="0"/>
        <w:shd w:val="clear" w:color="auto" w:fill="FFFFFF"/>
        <w:suppressAutoHyphens/>
        <w:spacing w:after="0"/>
        <w:jc w:val="both"/>
        <w:rPr>
          <w:rFonts w:ascii="Times New Roman" w:eastAsia="Lucida Sans Unicode" w:hAnsi="Times New Roman" w:cs="Times New Roman"/>
          <w:kern w:val="2"/>
          <w:lang w:eastAsia="hi-IN" w:bidi="hi-IN"/>
        </w:rPr>
      </w:pPr>
      <w:r w:rsidRPr="008F4BE5">
        <w:rPr>
          <w:rFonts w:ascii="Times New Roman" w:eastAsia="Lucida Sans Unicode" w:hAnsi="Times New Roman" w:cs="Times New Roman"/>
          <w:kern w:val="2"/>
          <w:lang w:eastAsia="hi-IN" w:bidi="hi-IN"/>
        </w:rPr>
        <w:t xml:space="preserve">Поставляемый товар должен являться новым, ранее не находившимся в использовании у Поставщика или третьих лицах, на товаре должны отсутствовать признаки механических повреждений. </w:t>
      </w:r>
      <w:r w:rsidRPr="008F4BE5">
        <w:rPr>
          <w:rFonts w:ascii="Times New Roman" w:hAnsi="Times New Roman" w:cs="Times New Roman"/>
        </w:rPr>
        <w:t>Товар поставляется   в заводской упаковке. На упаковке должна быть маркировка производителя.</w:t>
      </w:r>
    </w:p>
    <w:p w:rsidR="008F4BE5" w:rsidRPr="008F4BE5" w:rsidRDefault="008F4BE5" w:rsidP="008F4BE5">
      <w:pPr>
        <w:autoSpaceDE w:val="0"/>
        <w:spacing w:after="0"/>
        <w:rPr>
          <w:rFonts w:ascii="Times New Roman" w:hAnsi="Times New Roman" w:cs="Times New Roman"/>
          <w:b/>
          <w:lang w:eastAsia="ar-SA"/>
        </w:rPr>
      </w:pPr>
    </w:p>
    <w:p w:rsidR="008F4BE5" w:rsidRPr="008F4BE5" w:rsidRDefault="008F4BE5" w:rsidP="008F4BE5">
      <w:pPr>
        <w:autoSpaceDE w:val="0"/>
        <w:spacing w:after="0"/>
        <w:rPr>
          <w:rFonts w:ascii="Times New Roman" w:hAnsi="Times New Roman" w:cs="Times New Roman"/>
          <w:color w:val="000000"/>
          <w:lang w:eastAsia="ar-SA"/>
        </w:rPr>
      </w:pPr>
      <w:r w:rsidRPr="008F4BE5">
        <w:rPr>
          <w:rFonts w:ascii="Times New Roman" w:hAnsi="Times New Roman" w:cs="Times New Roman"/>
          <w:b/>
        </w:rPr>
        <w:t>4. Место поставки товара</w:t>
      </w:r>
      <w:r w:rsidRPr="008F4BE5">
        <w:rPr>
          <w:rFonts w:ascii="Times New Roman" w:eastAsia="Lucida Sans Unicode" w:hAnsi="Times New Roman" w:cs="Times New Roman"/>
          <w:kern w:val="2"/>
          <w:lang w:eastAsia="hi-IN" w:bidi="hi-IN"/>
        </w:rPr>
        <w:t xml:space="preserve">: Нижегородская область, </w:t>
      </w:r>
      <w:r w:rsidRPr="008F4BE5">
        <w:rPr>
          <w:rFonts w:ascii="Times New Roman" w:hAnsi="Times New Roman" w:cs="Times New Roman"/>
        </w:rPr>
        <w:t>г. Арзамас ул. Калинина д. 19</w:t>
      </w:r>
      <w:r w:rsidRPr="008F4BE5">
        <w:rPr>
          <w:rFonts w:ascii="Times New Roman" w:hAnsi="Times New Roman" w:cs="Times New Roman"/>
          <w:color w:val="000000"/>
          <w:lang w:eastAsia="ar-SA"/>
        </w:rPr>
        <w:t xml:space="preserve"> склад (с понедельника по пятницу с 8-30 до 15-00, обед с 12-00  до 13-00)</w:t>
      </w:r>
    </w:p>
    <w:p w:rsidR="008F4BE5" w:rsidRPr="008F4BE5" w:rsidRDefault="008F4BE5" w:rsidP="008F4BE5">
      <w:pPr>
        <w:autoSpaceDE w:val="0"/>
        <w:spacing w:after="0"/>
        <w:rPr>
          <w:rFonts w:ascii="Times New Roman" w:hAnsi="Times New Roman" w:cs="Times New Roman"/>
          <w:color w:val="000000"/>
          <w:lang w:eastAsia="ar-SA"/>
        </w:rPr>
      </w:pPr>
    </w:p>
    <w:p w:rsidR="008F4BE5" w:rsidRPr="008F4BE5" w:rsidRDefault="008F4BE5" w:rsidP="008F4BE5">
      <w:pPr>
        <w:widowControl w:val="0"/>
        <w:suppressAutoHyphens/>
        <w:spacing w:after="0"/>
        <w:jc w:val="both"/>
        <w:rPr>
          <w:rFonts w:ascii="Times New Roman" w:hAnsi="Times New Roman" w:cs="Times New Roman"/>
          <w:b/>
        </w:rPr>
      </w:pPr>
      <w:r w:rsidRPr="008F4BE5">
        <w:rPr>
          <w:rFonts w:ascii="Times New Roman" w:hAnsi="Times New Roman" w:cs="Times New Roman"/>
          <w:b/>
        </w:rPr>
        <w:t>5. Сроки поставки товара</w:t>
      </w:r>
      <w:r w:rsidRPr="008F4BE5">
        <w:rPr>
          <w:rFonts w:ascii="Times New Roman" w:eastAsia="Lucida Sans Unicode" w:hAnsi="Times New Roman" w:cs="Times New Roman"/>
          <w:kern w:val="2"/>
          <w:lang w:eastAsia="hi-IN" w:bidi="hi-IN"/>
        </w:rPr>
        <w:t>: в течени</w:t>
      </w:r>
      <w:proofErr w:type="gramStart"/>
      <w:r w:rsidRPr="008F4BE5">
        <w:rPr>
          <w:rFonts w:ascii="Times New Roman" w:eastAsia="Lucida Sans Unicode" w:hAnsi="Times New Roman" w:cs="Times New Roman"/>
          <w:kern w:val="2"/>
          <w:lang w:eastAsia="hi-IN" w:bidi="hi-IN"/>
        </w:rPr>
        <w:t>и</w:t>
      </w:r>
      <w:proofErr w:type="gramEnd"/>
      <w:r w:rsidRPr="008F4BE5">
        <w:rPr>
          <w:rFonts w:ascii="Times New Roman" w:eastAsia="Lucida Sans Unicode" w:hAnsi="Times New Roman" w:cs="Times New Roman"/>
          <w:kern w:val="2"/>
          <w:lang w:eastAsia="hi-IN" w:bidi="hi-IN"/>
        </w:rPr>
        <w:t xml:space="preserve"> </w:t>
      </w:r>
      <w:r w:rsidR="00086A8C">
        <w:rPr>
          <w:rFonts w:ascii="Times New Roman" w:eastAsia="Lucida Sans Unicode" w:hAnsi="Times New Roman" w:cs="Times New Roman"/>
          <w:kern w:val="2"/>
          <w:lang w:eastAsia="hi-IN" w:bidi="hi-IN"/>
        </w:rPr>
        <w:t>3</w:t>
      </w:r>
      <w:r w:rsidRPr="008F4BE5">
        <w:rPr>
          <w:rFonts w:ascii="Times New Roman" w:eastAsia="Lucida Sans Unicode" w:hAnsi="Times New Roman" w:cs="Times New Roman"/>
          <w:kern w:val="2"/>
          <w:lang w:eastAsia="hi-IN" w:bidi="hi-IN"/>
        </w:rPr>
        <w:t xml:space="preserve">5  рабочих дней с момента заключения </w:t>
      </w:r>
      <w:r w:rsidR="00182449">
        <w:rPr>
          <w:rFonts w:ascii="Times New Roman" w:eastAsia="Lucida Sans Unicode" w:hAnsi="Times New Roman" w:cs="Times New Roman"/>
          <w:kern w:val="2"/>
          <w:lang w:eastAsia="hi-IN" w:bidi="hi-IN"/>
        </w:rPr>
        <w:t>контракта</w:t>
      </w:r>
      <w:r w:rsidRPr="008F4BE5">
        <w:rPr>
          <w:rFonts w:ascii="Times New Roman" w:eastAsia="Lucida Sans Unicode" w:hAnsi="Times New Roman" w:cs="Times New Roman"/>
          <w:kern w:val="2"/>
          <w:lang w:eastAsia="hi-IN" w:bidi="hi-IN"/>
        </w:rPr>
        <w:t>.</w:t>
      </w:r>
    </w:p>
    <w:p w:rsidR="008F4BE5" w:rsidRPr="008F4BE5" w:rsidRDefault="008F4BE5" w:rsidP="008F4BE5">
      <w:pPr>
        <w:pStyle w:val="a6"/>
        <w:spacing w:after="0"/>
        <w:ind w:left="0"/>
        <w:rPr>
          <w:rStyle w:val="a8"/>
          <w:iCs w:val="0"/>
          <w:strike/>
          <w:color w:val="000000"/>
          <w:sz w:val="22"/>
          <w:szCs w:val="22"/>
          <w:u w:val="single"/>
        </w:rPr>
      </w:pPr>
    </w:p>
    <w:p w:rsidR="008F4BE5" w:rsidRPr="008F4BE5" w:rsidRDefault="008F4BE5" w:rsidP="008F4BE5">
      <w:pPr>
        <w:pStyle w:val="a6"/>
        <w:spacing w:after="0"/>
        <w:ind w:left="0"/>
        <w:rPr>
          <w:rStyle w:val="a8"/>
          <w:iCs w:val="0"/>
          <w:color w:val="000000"/>
          <w:sz w:val="22"/>
          <w:szCs w:val="22"/>
          <w:u w:val="single"/>
        </w:rPr>
      </w:pPr>
    </w:p>
    <w:p w:rsidR="008F4BE5" w:rsidRDefault="008F4BE5" w:rsidP="008F4BE5">
      <w:pPr>
        <w:spacing w:after="0"/>
      </w:pPr>
    </w:p>
    <w:p w:rsidR="008F36C4" w:rsidRDefault="008F36C4" w:rsidP="008F36C4">
      <w:pPr>
        <w:rPr>
          <w:rFonts w:ascii="Times New Roman" w:hAnsi="Times New Roman" w:cs="Times New Roman"/>
          <w:sz w:val="24"/>
          <w:szCs w:val="24"/>
        </w:rPr>
      </w:pPr>
    </w:p>
    <w:sectPr w:rsidR="008F36C4" w:rsidSect="007062F5">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A66FF"/>
    <w:multiLevelType w:val="hybridMultilevel"/>
    <w:tmpl w:val="9FFAD1BA"/>
    <w:lvl w:ilvl="0" w:tplc="0419000F">
      <w:start w:val="1"/>
      <w:numFmt w:val="decimal"/>
      <w:lvlText w:val="%1."/>
      <w:lvlJc w:val="left"/>
      <w:pPr>
        <w:ind w:left="50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
    <w:nsid w:val="29D100CA"/>
    <w:multiLevelType w:val="hybridMultilevel"/>
    <w:tmpl w:val="C862EC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A8D6375"/>
    <w:multiLevelType w:val="hybridMultilevel"/>
    <w:tmpl w:val="7C508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6C4"/>
    <w:rsid w:val="000413E3"/>
    <w:rsid w:val="00086A8C"/>
    <w:rsid w:val="00182449"/>
    <w:rsid w:val="00183A87"/>
    <w:rsid w:val="002363D7"/>
    <w:rsid w:val="00255C54"/>
    <w:rsid w:val="002B4830"/>
    <w:rsid w:val="005616DD"/>
    <w:rsid w:val="005B0449"/>
    <w:rsid w:val="005F0F7C"/>
    <w:rsid w:val="00630CBC"/>
    <w:rsid w:val="00691008"/>
    <w:rsid w:val="007062F5"/>
    <w:rsid w:val="00837368"/>
    <w:rsid w:val="00856C18"/>
    <w:rsid w:val="00873EA6"/>
    <w:rsid w:val="008F047A"/>
    <w:rsid w:val="008F36C4"/>
    <w:rsid w:val="008F4BE5"/>
    <w:rsid w:val="009E0123"/>
    <w:rsid w:val="00AE1AD4"/>
    <w:rsid w:val="00B438C4"/>
    <w:rsid w:val="00D84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36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8F36C4"/>
    <w:pPr>
      <w:ind w:left="720"/>
      <w:contextualSpacing/>
    </w:pPr>
  </w:style>
  <w:style w:type="character" w:styleId="a5">
    <w:name w:val="Hyperlink"/>
    <w:basedOn w:val="a0"/>
    <w:uiPriority w:val="99"/>
    <w:unhideWhenUsed/>
    <w:rsid w:val="008F36C4"/>
    <w:rPr>
      <w:color w:val="0000FF" w:themeColor="hyperlink"/>
      <w:u w:val="single"/>
    </w:rPr>
  </w:style>
  <w:style w:type="paragraph" w:customStyle="1" w:styleId="1">
    <w:name w:val="Обычный1"/>
    <w:rsid w:val="008F36C4"/>
    <w:pPr>
      <w:pBdr>
        <w:top w:val="nil"/>
        <w:left w:val="nil"/>
        <w:bottom w:val="nil"/>
        <w:right w:val="nil"/>
        <w:between w:val="nil"/>
      </w:pBdr>
      <w:spacing w:after="0" w:line="240" w:lineRule="auto"/>
    </w:pPr>
    <w:rPr>
      <w:rFonts w:ascii="Times New Roman" w:eastAsia="Times New Roman" w:hAnsi="Times New Roman" w:cs="Times New Roman"/>
      <w:color w:val="000000"/>
      <w:sz w:val="28"/>
      <w:szCs w:val="28"/>
    </w:rPr>
  </w:style>
  <w:style w:type="paragraph" w:styleId="a6">
    <w:name w:val="Body Text Indent"/>
    <w:basedOn w:val="a"/>
    <w:link w:val="a7"/>
    <w:uiPriority w:val="99"/>
    <w:unhideWhenUsed/>
    <w:rsid w:val="008F36C4"/>
    <w:pPr>
      <w:spacing w:after="120" w:line="240" w:lineRule="auto"/>
      <w:ind w:left="283"/>
    </w:pPr>
    <w:rPr>
      <w:rFonts w:ascii="Times New Roman" w:eastAsia="Times New Roman" w:hAnsi="Times New Roman" w:cs="Times New Roman"/>
      <w:sz w:val="20"/>
      <w:szCs w:val="20"/>
    </w:rPr>
  </w:style>
  <w:style w:type="character" w:customStyle="1" w:styleId="a7">
    <w:name w:val="Основной текст с отступом Знак"/>
    <w:basedOn w:val="a0"/>
    <w:link w:val="a6"/>
    <w:uiPriority w:val="99"/>
    <w:rsid w:val="008F36C4"/>
    <w:rPr>
      <w:rFonts w:ascii="Times New Roman" w:eastAsia="Times New Roman" w:hAnsi="Times New Roman" w:cs="Times New Roman"/>
      <w:sz w:val="20"/>
      <w:szCs w:val="20"/>
      <w:lang w:eastAsia="ru-RU"/>
    </w:rPr>
  </w:style>
  <w:style w:type="paragraph" w:customStyle="1" w:styleId="2">
    <w:name w:val="Обычный2"/>
    <w:rsid w:val="008F36C4"/>
    <w:pPr>
      <w:pBdr>
        <w:top w:val="nil"/>
        <w:left w:val="nil"/>
        <w:bottom w:val="nil"/>
        <w:right w:val="nil"/>
        <w:between w:val="nil"/>
      </w:pBdr>
      <w:spacing w:after="0" w:line="240" w:lineRule="auto"/>
    </w:pPr>
    <w:rPr>
      <w:rFonts w:ascii="Times New Roman" w:eastAsia="Times New Roman" w:hAnsi="Times New Roman" w:cs="Times New Roman"/>
      <w:color w:val="000000"/>
      <w:sz w:val="28"/>
      <w:szCs w:val="28"/>
    </w:rPr>
  </w:style>
  <w:style w:type="character" w:customStyle="1" w:styleId="wmi-callto">
    <w:name w:val="wmi-callto"/>
    <w:basedOn w:val="a0"/>
    <w:rsid w:val="000413E3"/>
  </w:style>
  <w:style w:type="character" w:styleId="a8">
    <w:name w:val="Emphasis"/>
    <w:basedOn w:val="a0"/>
    <w:qFormat/>
    <w:rsid w:val="008F4BE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36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8F36C4"/>
    <w:pPr>
      <w:ind w:left="720"/>
      <w:contextualSpacing/>
    </w:pPr>
  </w:style>
  <w:style w:type="character" w:styleId="a5">
    <w:name w:val="Hyperlink"/>
    <w:basedOn w:val="a0"/>
    <w:uiPriority w:val="99"/>
    <w:unhideWhenUsed/>
    <w:rsid w:val="008F36C4"/>
    <w:rPr>
      <w:color w:val="0000FF" w:themeColor="hyperlink"/>
      <w:u w:val="single"/>
    </w:rPr>
  </w:style>
  <w:style w:type="paragraph" w:customStyle="1" w:styleId="1">
    <w:name w:val="Обычный1"/>
    <w:rsid w:val="008F36C4"/>
    <w:pPr>
      <w:pBdr>
        <w:top w:val="nil"/>
        <w:left w:val="nil"/>
        <w:bottom w:val="nil"/>
        <w:right w:val="nil"/>
        <w:between w:val="nil"/>
      </w:pBdr>
      <w:spacing w:after="0" w:line="240" w:lineRule="auto"/>
    </w:pPr>
    <w:rPr>
      <w:rFonts w:ascii="Times New Roman" w:eastAsia="Times New Roman" w:hAnsi="Times New Roman" w:cs="Times New Roman"/>
      <w:color w:val="000000"/>
      <w:sz w:val="28"/>
      <w:szCs w:val="28"/>
    </w:rPr>
  </w:style>
  <w:style w:type="paragraph" w:styleId="a6">
    <w:name w:val="Body Text Indent"/>
    <w:basedOn w:val="a"/>
    <w:link w:val="a7"/>
    <w:uiPriority w:val="99"/>
    <w:unhideWhenUsed/>
    <w:rsid w:val="008F36C4"/>
    <w:pPr>
      <w:spacing w:after="120" w:line="240" w:lineRule="auto"/>
      <w:ind w:left="283"/>
    </w:pPr>
    <w:rPr>
      <w:rFonts w:ascii="Times New Roman" w:eastAsia="Times New Roman" w:hAnsi="Times New Roman" w:cs="Times New Roman"/>
      <w:sz w:val="20"/>
      <w:szCs w:val="20"/>
    </w:rPr>
  </w:style>
  <w:style w:type="character" w:customStyle="1" w:styleId="a7">
    <w:name w:val="Основной текст с отступом Знак"/>
    <w:basedOn w:val="a0"/>
    <w:link w:val="a6"/>
    <w:uiPriority w:val="99"/>
    <w:rsid w:val="008F36C4"/>
    <w:rPr>
      <w:rFonts w:ascii="Times New Roman" w:eastAsia="Times New Roman" w:hAnsi="Times New Roman" w:cs="Times New Roman"/>
      <w:sz w:val="20"/>
      <w:szCs w:val="20"/>
      <w:lang w:eastAsia="ru-RU"/>
    </w:rPr>
  </w:style>
  <w:style w:type="paragraph" w:customStyle="1" w:styleId="2">
    <w:name w:val="Обычный2"/>
    <w:rsid w:val="008F36C4"/>
    <w:pPr>
      <w:pBdr>
        <w:top w:val="nil"/>
        <w:left w:val="nil"/>
        <w:bottom w:val="nil"/>
        <w:right w:val="nil"/>
        <w:between w:val="nil"/>
      </w:pBdr>
      <w:spacing w:after="0" w:line="240" w:lineRule="auto"/>
    </w:pPr>
    <w:rPr>
      <w:rFonts w:ascii="Times New Roman" w:eastAsia="Times New Roman" w:hAnsi="Times New Roman" w:cs="Times New Roman"/>
      <w:color w:val="000000"/>
      <w:sz w:val="28"/>
      <w:szCs w:val="28"/>
    </w:rPr>
  </w:style>
  <w:style w:type="character" w:customStyle="1" w:styleId="wmi-callto">
    <w:name w:val="wmi-callto"/>
    <w:basedOn w:val="a0"/>
    <w:rsid w:val="000413E3"/>
  </w:style>
  <w:style w:type="character" w:styleId="a8">
    <w:name w:val="Emphasis"/>
    <w:basedOn w:val="a0"/>
    <w:qFormat/>
    <w:rsid w:val="008F4B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2111</Words>
  <Characters>12037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ФарисееваЮА</dc:creator>
  <cp:lastModifiedBy>user</cp:lastModifiedBy>
  <cp:revision>7</cp:revision>
  <dcterms:created xsi:type="dcterms:W3CDTF">2026-06-16T07:45:00Z</dcterms:created>
  <dcterms:modified xsi:type="dcterms:W3CDTF">2026-06-16T09:03:00Z</dcterms:modified>
</cp:coreProperties>
</file>