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3E4B" w:rsidRDefault="003A3E4B" w:rsidP="000D1289">
      <w:pPr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</w:pPr>
    </w:p>
    <w:p w:rsidR="000D1289" w:rsidRDefault="000D1289" w:rsidP="000D1289">
      <w:pPr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</w:pPr>
      <w:r w:rsidRPr="000D1289"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>ТЕХНИЧЕСКОЕ ЗАДАНИЕ</w:t>
      </w:r>
    </w:p>
    <w:p w:rsidR="008B10DB" w:rsidRDefault="008B10DB" w:rsidP="000D1289">
      <w:pPr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</w:pPr>
    </w:p>
    <w:p w:rsidR="00555FA4" w:rsidRPr="00555FA4" w:rsidRDefault="003C0D68" w:rsidP="00BD62D0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555FA4">
        <w:rPr>
          <w:rFonts w:ascii="Times New Roman" w:eastAsia="Times New Roman" w:hAnsi="Times New Roman"/>
          <w:sz w:val="24"/>
          <w:szCs w:val="24"/>
          <w:lang w:eastAsia="ru-RU"/>
        </w:rPr>
        <w:t xml:space="preserve">Татарстанстат предусматривает осуществить закупку услуг </w:t>
      </w:r>
      <w:r w:rsidR="00A15E91" w:rsidRPr="00555FA4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- </w:t>
      </w:r>
      <w:r w:rsidR="00A15E91" w:rsidRPr="00555FA4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>пассажирские</w:t>
      </w:r>
      <w:r w:rsidRPr="00555FA4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 xml:space="preserve"> перевозк</w:t>
      </w:r>
      <w:r w:rsidR="00A15E91" w:rsidRPr="00555FA4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>и</w:t>
      </w:r>
      <w:r w:rsidRPr="00555FA4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 xml:space="preserve"> автомобильным транспортом</w:t>
      </w:r>
      <w:r w:rsidR="0077118E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 xml:space="preserve"> </w:t>
      </w:r>
      <w:r w:rsidR="00BD62D0" w:rsidRPr="00555FA4">
        <w:rPr>
          <w:rFonts w:ascii="Times New Roman" w:hAnsi="Times New Roman"/>
          <w:sz w:val="24"/>
          <w:szCs w:val="24"/>
        </w:rPr>
        <w:t xml:space="preserve">в рамках </w:t>
      </w:r>
      <w:r w:rsidR="00AE1EB6" w:rsidRPr="00AE1EB6">
        <w:rPr>
          <w:rFonts w:ascii="Times New Roman" w:hAnsi="Times New Roman"/>
          <w:sz w:val="24"/>
          <w:szCs w:val="24"/>
        </w:rPr>
        <w:t xml:space="preserve">проведения Выборочного федерального статистического наблюдения состояния здоровья населения в Республике Татарстан в 2026 году </w:t>
      </w:r>
      <w:r w:rsidR="00920A70">
        <w:rPr>
          <w:rFonts w:ascii="Times New Roman" w:hAnsi="Times New Roman"/>
          <w:sz w:val="24"/>
          <w:szCs w:val="24"/>
        </w:rPr>
        <w:t>(проведение контрольных мероприятий)</w:t>
      </w:r>
      <w:r w:rsidR="00E72258">
        <w:rPr>
          <w:rFonts w:ascii="Times New Roman" w:hAnsi="Times New Roman"/>
          <w:sz w:val="24"/>
          <w:szCs w:val="24"/>
        </w:rPr>
        <w:t>.</w:t>
      </w:r>
    </w:p>
    <w:p w:rsidR="009F4E72" w:rsidRPr="00555FA4" w:rsidRDefault="003C0D68" w:rsidP="008B10DB">
      <w:pPr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55FA4">
        <w:rPr>
          <w:rFonts w:ascii="Times New Roman" w:eastAsia="Times New Roman" w:hAnsi="Times New Roman"/>
          <w:b/>
          <w:sz w:val="24"/>
          <w:szCs w:val="24"/>
          <w:lang w:eastAsia="ru-RU"/>
        </w:rPr>
        <w:t>Место</w:t>
      </w:r>
      <w:r w:rsidR="00AB58B9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="005A3414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Pr="00555FA4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оказания </w:t>
      </w:r>
      <w:r w:rsidR="00AB58B9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Pr="00555FA4">
        <w:rPr>
          <w:rFonts w:ascii="Times New Roman" w:eastAsia="Times New Roman" w:hAnsi="Times New Roman"/>
          <w:b/>
          <w:sz w:val="24"/>
          <w:szCs w:val="24"/>
          <w:lang w:eastAsia="ru-RU"/>
        </w:rPr>
        <w:t>услуг</w:t>
      </w:r>
      <w:r w:rsidR="00555FA4" w:rsidRPr="00555FA4">
        <w:rPr>
          <w:rFonts w:ascii="Times New Roman" w:eastAsia="Times New Roman" w:hAnsi="Times New Roman"/>
          <w:b/>
          <w:sz w:val="24"/>
          <w:szCs w:val="24"/>
          <w:lang w:eastAsia="ru-RU"/>
        </w:rPr>
        <w:t>:</w:t>
      </w:r>
      <w:r w:rsidR="00BD62D0" w:rsidRPr="00555FA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5A341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555FA4" w:rsidRPr="00555FA4">
        <w:rPr>
          <w:rFonts w:ascii="Times New Roman" w:eastAsia="Times New Roman" w:hAnsi="Times New Roman"/>
          <w:sz w:val="24"/>
          <w:szCs w:val="24"/>
          <w:lang w:eastAsia="ru-RU"/>
        </w:rPr>
        <w:t>населенные</w:t>
      </w:r>
      <w:r w:rsidR="005A341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555FA4" w:rsidRPr="00555FA4">
        <w:rPr>
          <w:rFonts w:ascii="Times New Roman" w:eastAsia="Times New Roman" w:hAnsi="Times New Roman"/>
          <w:sz w:val="24"/>
          <w:szCs w:val="24"/>
          <w:lang w:eastAsia="ru-RU"/>
        </w:rPr>
        <w:t xml:space="preserve"> пункты</w:t>
      </w:r>
      <w:r w:rsidR="00BD62D0" w:rsidRPr="00555FA4">
        <w:rPr>
          <w:rFonts w:ascii="Times New Roman" w:eastAsia="Times New Roman" w:hAnsi="Times New Roman"/>
          <w:sz w:val="24"/>
          <w:szCs w:val="24"/>
          <w:lang w:eastAsia="ru-RU"/>
        </w:rPr>
        <w:t xml:space="preserve"> Республики Татарстан</w:t>
      </w:r>
      <w:r w:rsidR="005A341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555FA4" w:rsidRPr="00555FA4">
        <w:rPr>
          <w:rFonts w:ascii="Times New Roman" w:eastAsia="Times New Roman" w:hAnsi="Times New Roman"/>
          <w:sz w:val="24"/>
          <w:szCs w:val="24"/>
          <w:lang w:eastAsia="ru-RU"/>
        </w:rPr>
        <w:t>с выездом из г. Казань</w:t>
      </w:r>
      <w:r w:rsidR="00674A8C">
        <w:rPr>
          <w:rFonts w:ascii="Times New Roman" w:eastAsia="Times New Roman" w:hAnsi="Times New Roman"/>
          <w:sz w:val="24"/>
          <w:szCs w:val="24"/>
          <w:lang w:eastAsia="ru-RU"/>
        </w:rPr>
        <w:t xml:space="preserve"> и возвратом в г. Казань.</w:t>
      </w:r>
    </w:p>
    <w:p w:rsidR="00D771FE" w:rsidRPr="00555FA4" w:rsidRDefault="00D771FE" w:rsidP="00D771FE">
      <w:pPr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555FA4">
        <w:rPr>
          <w:rFonts w:ascii="Times New Roman" w:eastAsia="Times New Roman" w:hAnsi="Times New Roman"/>
          <w:b/>
          <w:sz w:val="24"/>
          <w:szCs w:val="24"/>
          <w:lang w:eastAsia="ru-RU"/>
        </w:rPr>
        <w:t>Требования к оказываемым услугам и порядок их предоставления.</w:t>
      </w:r>
    </w:p>
    <w:p w:rsidR="00D771FE" w:rsidRPr="00555FA4" w:rsidRDefault="00D771FE" w:rsidP="00D771FE">
      <w:pPr>
        <w:ind w:firstLine="709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555FA4">
        <w:rPr>
          <w:rFonts w:ascii="Times New Roman" w:eastAsia="Times New Roman" w:hAnsi="Times New Roman"/>
          <w:sz w:val="24"/>
          <w:szCs w:val="24"/>
          <w:lang w:eastAsia="ru-RU"/>
        </w:rPr>
        <w:t>Услуги оказываются по заявке Заказчика, без выходных и праздничных дней с 8:00 до 20:00 ч. Услуги должны осуществляться в соответствии с действующим законодательством Российской Федерации и Республики Татарстан. Транспортные средства</w:t>
      </w:r>
      <w:r w:rsidR="0077118E">
        <w:rPr>
          <w:rFonts w:ascii="Times New Roman" w:eastAsia="Times New Roman" w:hAnsi="Times New Roman"/>
          <w:sz w:val="24"/>
          <w:szCs w:val="24"/>
          <w:lang w:eastAsia="ru-RU"/>
        </w:rPr>
        <w:t xml:space="preserve"> (легковые автомобили)</w:t>
      </w:r>
      <w:r w:rsidRPr="00555FA4">
        <w:rPr>
          <w:rFonts w:ascii="Times New Roman" w:eastAsia="Times New Roman" w:hAnsi="Times New Roman"/>
          <w:sz w:val="24"/>
          <w:szCs w:val="24"/>
          <w:lang w:eastAsia="ru-RU"/>
        </w:rPr>
        <w:t xml:space="preserve"> должны быть выпущены не ранее </w:t>
      </w:r>
      <w:r w:rsidR="002F05FE">
        <w:rPr>
          <w:rFonts w:ascii="Times New Roman" w:eastAsia="Times New Roman" w:hAnsi="Times New Roman"/>
          <w:sz w:val="24"/>
          <w:szCs w:val="24"/>
          <w:lang w:eastAsia="ru-RU"/>
        </w:rPr>
        <w:t>202</w:t>
      </w:r>
      <w:r w:rsidR="0077118E"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r w:rsidRPr="00DC613C">
        <w:rPr>
          <w:rFonts w:ascii="Times New Roman" w:eastAsia="Times New Roman" w:hAnsi="Times New Roman"/>
          <w:sz w:val="24"/>
          <w:szCs w:val="24"/>
          <w:lang w:eastAsia="ru-RU"/>
        </w:rPr>
        <w:t>г., соответствовать</w:t>
      </w:r>
      <w:r w:rsidRPr="00555FA4">
        <w:rPr>
          <w:rFonts w:ascii="Times New Roman" w:eastAsia="Times New Roman" w:hAnsi="Times New Roman"/>
          <w:sz w:val="24"/>
          <w:szCs w:val="24"/>
          <w:lang w:eastAsia="ru-RU"/>
        </w:rPr>
        <w:t xml:space="preserve"> оказываемой услуге и находиться в технически исправном состоянии, быть заправлены ГСМ, отвечать санитарным и экологическим требованиям и быть оборудованными в соответствии с Правилами дорожного движения РФ</w:t>
      </w:r>
      <w:r w:rsidR="00743C9A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и нормативными документами, регламентирующими пассажирские перевозки</w:t>
      </w:r>
      <w:r w:rsidRPr="00555FA4">
        <w:rPr>
          <w:rFonts w:ascii="Times New Roman" w:eastAsia="Times New Roman" w:hAnsi="Times New Roman"/>
          <w:bCs/>
          <w:sz w:val="24"/>
          <w:szCs w:val="24"/>
          <w:lang w:eastAsia="ru-RU"/>
        </w:rPr>
        <w:t>.</w:t>
      </w:r>
    </w:p>
    <w:p w:rsidR="00D771FE" w:rsidRPr="00555FA4" w:rsidRDefault="00D771FE" w:rsidP="00D771FE">
      <w:pPr>
        <w:shd w:val="clear" w:color="auto" w:fill="FFFFFF"/>
        <w:tabs>
          <w:tab w:val="left" w:pos="0"/>
        </w:tabs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55FA4">
        <w:rPr>
          <w:rFonts w:ascii="Times New Roman" w:eastAsia="Times New Roman" w:hAnsi="Times New Roman"/>
          <w:sz w:val="24"/>
          <w:szCs w:val="24"/>
          <w:lang w:eastAsia="ru-RU"/>
        </w:rPr>
        <w:t xml:space="preserve">Цена договора должна включать все возможные расходы Исполнителя, связанные с исполнением договора: уплату таможенных пошлин, необходимых налогов, сборов и других обязательных платежей; транспортные расходы; командировочные и суточные расходы (проживание, питание); расходы на разрешения проезда автотранспорта, в т.ч. через мосты, по платным дорогам и т.п.; расходы на соблюдение охраны труда и техники безопасности, страхования и т.п. </w:t>
      </w:r>
    </w:p>
    <w:p w:rsidR="00D771FE" w:rsidRPr="00555FA4" w:rsidRDefault="00D771FE" w:rsidP="00D771FE">
      <w:pPr>
        <w:ind w:firstLine="709"/>
        <w:jc w:val="both"/>
        <w:rPr>
          <w:rFonts w:ascii="Times New Roman" w:eastAsia="Times New Roman" w:hAnsi="Times New Roman"/>
          <w:color w:val="FF0000"/>
          <w:sz w:val="24"/>
          <w:szCs w:val="24"/>
          <w:lang w:eastAsia="ru-RU"/>
        </w:rPr>
      </w:pPr>
      <w:r w:rsidRPr="00555FA4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Срок оказания услуг.</w:t>
      </w:r>
      <w:r w:rsidRPr="00555FA4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 xml:space="preserve"> </w:t>
      </w:r>
    </w:p>
    <w:p w:rsidR="00D771FE" w:rsidRPr="00555FA4" w:rsidRDefault="00D771FE" w:rsidP="00D771FE">
      <w:pPr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55FA4">
        <w:rPr>
          <w:rFonts w:ascii="Times New Roman" w:eastAsia="Times New Roman" w:hAnsi="Times New Roman"/>
          <w:sz w:val="24"/>
          <w:szCs w:val="24"/>
          <w:lang w:eastAsia="ru-RU"/>
        </w:rPr>
        <w:t xml:space="preserve">Начало оказания услуг: с </w:t>
      </w:r>
      <w:r w:rsidR="00920A70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="00AE1EB6">
        <w:rPr>
          <w:rFonts w:ascii="Times New Roman" w:eastAsia="Times New Roman" w:hAnsi="Times New Roman"/>
          <w:sz w:val="24"/>
          <w:szCs w:val="24"/>
          <w:lang w:eastAsia="ru-RU"/>
        </w:rPr>
        <w:t>4</w:t>
      </w:r>
      <w:r w:rsidRPr="00555FA4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920A70">
        <w:rPr>
          <w:rFonts w:ascii="Times New Roman" w:eastAsia="Times New Roman" w:hAnsi="Times New Roman"/>
          <w:sz w:val="24"/>
          <w:szCs w:val="24"/>
          <w:lang w:eastAsia="ru-RU"/>
        </w:rPr>
        <w:t>0</w:t>
      </w:r>
      <w:r w:rsidR="00AE1EB6">
        <w:rPr>
          <w:rFonts w:ascii="Times New Roman" w:eastAsia="Times New Roman" w:hAnsi="Times New Roman"/>
          <w:sz w:val="24"/>
          <w:szCs w:val="24"/>
          <w:lang w:eastAsia="ru-RU"/>
        </w:rPr>
        <w:t>8</w:t>
      </w:r>
      <w:r w:rsidRPr="00555FA4">
        <w:rPr>
          <w:rFonts w:ascii="Times New Roman" w:eastAsia="Times New Roman" w:hAnsi="Times New Roman"/>
          <w:sz w:val="24"/>
          <w:szCs w:val="24"/>
          <w:lang w:eastAsia="ru-RU"/>
        </w:rPr>
        <w:t>.202</w:t>
      </w:r>
      <w:r w:rsidR="00920A70"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r w:rsidRPr="00555FA4">
        <w:rPr>
          <w:rFonts w:ascii="Times New Roman" w:eastAsia="Times New Roman" w:hAnsi="Times New Roman"/>
          <w:sz w:val="24"/>
          <w:szCs w:val="24"/>
          <w:lang w:eastAsia="ru-RU"/>
        </w:rPr>
        <w:t xml:space="preserve"> г.</w:t>
      </w:r>
    </w:p>
    <w:p w:rsidR="00D771FE" w:rsidRPr="00555FA4" w:rsidRDefault="00D771FE" w:rsidP="00D771FE">
      <w:pPr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55FA4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="00295893">
        <w:rPr>
          <w:rFonts w:ascii="Times New Roman" w:eastAsia="Times New Roman" w:hAnsi="Times New Roman"/>
          <w:sz w:val="24"/>
          <w:szCs w:val="24"/>
          <w:lang w:eastAsia="ru-RU"/>
        </w:rPr>
        <w:t xml:space="preserve">кончание оказания услуг: по </w:t>
      </w:r>
      <w:r w:rsidR="00C3057E">
        <w:rPr>
          <w:rFonts w:ascii="Times New Roman" w:eastAsia="Times New Roman" w:hAnsi="Times New Roman"/>
          <w:sz w:val="24"/>
          <w:szCs w:val="24"/>
          <w:lang w:eastAsia="ru-RU"/>
        </w:rPr>
        <w:t>02</w:t>
      </w:r>
      <w:r w:rsidR="00E72258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C3057E">
        <w:rPr>
          <w:rFonts w:ascii="Times New Roman" w:eastAsia="Times New Roman" w:hAnsi="Times New Roman"/>
          <w:sz w:val="24"/>
          <w:szCs w:val="24"/>
          <w:lang w:eastAsia="ru-RU"/>
        </w:rPr>
        <w:t>10</w:t>
      </w:r>
      <w:r w:rsidRPr="00555FA4">
        <w:rPr>
          <w:rFonts w:ascii="Times New Roman" w:eastAsia="Times New Roman" w:hAnsi="Times New Roman"/>
          <w:sz w:val="24"/>
          <w:szCs w:val="24"/>
          <w:lang w:eastAsia="ru-RU"/>
        </w:rPr>
        <w:t>.202</w:t>
      </w:r>
      <w:r w:rsidR="00920A70"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r w:rsidRPr="00555FA4">
        <w:rPr>
          <w:rFonts w:ascii="Times New Roman" w:eastAsia="Times New Roman" w:hAnsi="Times New Roman"/>
          <w:sz w:val="24"/>
          <w:szCs w:val="24"/>
          <w:lang w:eastAsia="ru-RU"/>
        </w:rPr>
        <w:t xml:space="preserve"> г. включительно.</w:t>
      </w:r>
    </w:p>
    <w:p w:rsidR="00D771FE" w:rsidRPr="00555FA4" w:rsidRDefault="00D771FE" w:rsidP="00D771FE">
      <w:pPr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555FA4">
        <w:rPr>
          <w:rFonts w:ascii="Times New Roman" w:eastAsia="Times New Roman" w:hAnsi="Times New Roman"/>
          <w:b/>
          <w:sz w:val="24"/>
          <w:szCs w:val="24"/>
          <w:lang w:eastAsia="ru-RU"/>
        </w:rPr>
        <w:t>Объем услуг.</w:t>
      </w:r>
    </w:p>
    <w:p w:rsidR="00555FA4" w:rsidRPr="00555FA4" w:rsidRDefault="00555FA4" w:rsidP="00D771FE">
      <w:pPr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55FA4">
        <w:rPr>
          <w:rFonts w:ascii="Times New Roman" w:eastAsia="Times New Roman" w:hAnsi="Times New Roman"/>
          <w:sz w:val="24"/>
          <w:szCs w:val="24"/>
          <w:lang w:eastAsia="ru-RU"/>
        </w:rPr>
        <w:t>Суммарный пробег и</w:t>
      </w:r>
      <w:r w:rsidR="00D771FE" w:rsidRPr="00555FA4">
        <w:rPr>
          <w:rFonts w:ascii="Times New Roman" w:eastAsia="Times New Roman" w:hAnsi="Times New Roman"/>
          <w:sz w:val="24"/>
          <w:szCs w:val="24"/>
          <w:lang w:eastAsia="ru-RU"/>
        </w:rPr>
        <w:t xml:space="preserve"> время использования автотран</w:t>
      </w:r>
      <w:r w:rsidRPr="00555FA4">
        <w:rPr>
          <w:rFonts w:ascii="Times New Roman" w:eastAsia="Times New Roman" w:hAnsi="Times New Roman"/>
          <w:sz w:val="24"/>
          <w:szCs w:val="24"/>
          <w:lang w:eastAsia="ru-RU"/>
        </w:rPr>
        <w:t>спорта в период оказания услуг приведен</w:t>
      </w:r>
      <w:r w:rsidR="00674A8C">
        <w:rPr>
          <w:rFonts w:ascii="Times New Roman" w:eastAsia="Times New Roman" w:hAnsi="Times New Roman"/>
          <w:sz w:val="24"/>
          <w:szCs w:val="24"/>
          <w:lang w:eastAsia="ru-RU"/>
        </w:rPr>
        <w:t>ы</w:t>
      </w:r>
      <w:r w:rsidRPr="00555FA4">
        <w:rPr>
          <w:rFonts w:ascii="Times New Roman" w:eastAsia="Times New Roman" w:hAnsi="Times New Roman"/>
          <w:sz w:val="24"/>
          <w:szCs w:val="24"/>
          <w:lang w:eastAsia="ru-RU"/>
        </w:rPr>
        <w:t xml:space="preserve"> в таблице.</w:t>
      </w:r>
    </w:p>
    <w:p w:rsidR="00D771FE" w:rsidRPr="00555FA4" w:rsidRDefault="00D771FE" w:rsidP="00D771FE">
      <w:pPr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55FA4">
        <w:rPr>
          <w:rFonts w:ascii="Times New Roman" w:eastAsia="Times New Roman" w:hAnsi="Times New Roman"/>
          <w:b/>
          <w:sz w:val="24"/>
          <w:szCs w:val="24"/>
          <w:lang w:eastAsia="ru-RU"/>
        </w:rPr>
        <w:t>Оплата услуг</w:t>
      </w:r>
      <w:r w:rsidRPr="00555FA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bookmarkStart w:id="0" w:name="_GoBack"/>
      <w:bookmarkEnd w:id="0"/>
      <w:r w:rsidRPr="00555FA4">
        <w:rPr>
          <w:rFonts w:ascii="Times New Roman" w:eastAsia="Times New Roman" w:hAnsi="Times New Roman"/>
          <w:sz w:val="24"/>
          <w:szCs w:val="24"/>
          <w:lang w:eastAsia="ru-RU"/>
        </w:rPr>
        <w:t xml:space="preserve">за счет средств бюджета РФ по факту оказания услуг, в течение </w:t>
      </w:r>
      <w:r w:rsidR="002F05FE">
        <w:rPr>
          <w:rFonts w:ascii="Times New Roman" w:eastAsia="Times New Roman" w:hAnsi="Times New Roman"/>
          <w:sz w:val="24"/>
          <w:szCs w:val="24"/>
          <w:lang w:eastAsia="ru-RU"/>
        </w:rPr>
        <w:t>7</w:t>
      </w:r>
      <w:r w:rsidRPr="00555FA4">
        <w:rPr>
          <w:rFonts w:ascii="Times New Roman" w:eastAsia="Times New Roman" w:hAnsi="Times New Roman"/>
          <w:sz w:val="24"/>
          <w:szCs w:val="24"/>
          <w:lang w:eastAsia="ru-RU"/>
        </w:rPr>
        <w:t xml:space="preserve"> рабочих дней с даты</w:t>
      </w:r>
      <w:r w:rsidRPr="00555FA4">
        <w:rPr>
          <w:sz w:val="24"/>
          <w:szCs w:val="24"/>
        </w:rPr>
        <w:t xml:space="preserve"> </w:t>
      </w:r>
      <w:r w:rsidRPr="00555FA4">
        <w:rPr>
          <w:rFonts w:ascii="Times New Roman" w:eastAsia="Times New Roman" w:hAnsi="Times New Roman"/>
          <w:sz w:val="24"/>
          <w:szCs w:val="24"/>
          <w:lang w:eastAsia="ru-RU"/>
        </w:rPr>
        <w:t>подписания Заказчиком без замечаний</w:t>
      </w:r>
      <w:r w:rsidRPr="00555FA4">
        <w:rPr>
          <w:sz w:val="24"/>
          <w:szCs w:val="24"/>
        </w:rPr>
        <w:t xml:space="preserve"> </w:t>
      </w:r>
      <w:r w:rsidR="00555FA4" w:rsidRPr="00555FA4">
        <w:rPr>
          <w:rFonts w:ascii="Times New Roman" w:eastAsia="Times New Roman" w:hAnsi="Times New Roman"/>
          <w:sz w:val="24"/>
          <w:szCs w:val="24"/>
          <w:lang w:eastAsia="ru-RU"/>
        </w:rPr>
        <w:t>документов о приемке</w:t>
      </w:r>
      <w:r w:rsidRPr="00555FA4">
        <w:rPr>
          <w:rFonts w:ascii="Times New Roman" w:eastAsia="Times New Roman" w:hAnsi="Times New Roman"/>
          <w:sz w:val="24"/>
          <w:szCs w:val="24"/>
          <w:lang w:eastAsia="ru-RU"/>
        </w:rPr>
        <w:t xml:space="preserve"> (счет, акт оказанных услуг и заверенны</w:t>
      </w:r>
      <w:r w:rsidR="00555FA4" w:rsidRPr="00555FA4">
        <w:rPr>
          <w:rFonts w:ascii="Times New Roman" w:eastAsia="Times New Roman" w:hAnsi="Times New Roman"/>
          <w:sz w:val="24"/>
          <w:szCs w:val="24"/>
          <w:lang w:eastAsia="ru-RU"/>
        </w:rPr>
        <w:t>е</w:t>
      </w:r>
      <w:r w:rsidRPr="00555FA4">
        <w:rPr>
          <w:rFonts w:ascii="Times New Roman" w:eastAsia="Times New Roman" w:hAnsi="Times New Roman"/>
          <w:sz w:val="24"/>
          <w:szCs w:val="24"/>
          <w:lang w:eastAsia="ru-RU"/>
        </w:rPr>
        <w:t xml:space="preserve"> копи</w:t>
      </w:r>
      <w:r w:rsidR="00555FA4" w:rsidRPr="00555FA4"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 w:rsidRPr="00555FA4">
        <w:rPr>
          <w:rFonts w:ascii="Times New Roman" w:eastAsia="Times New Roman" w:hAnsi="Times New Roman"/>
          <w:sz w:val="24"/>
          <w:szCs w:val="24"/>
          <w:lang w:eastAsia="ru-RU"/>
        </w:rPr>
        <w:t xml:space="preserve"> путевых листов по форме, утвержденной Минтрансом РФ или Госкомстатом). </w:t>
      </w:r>
    </w:p>
    <w:tbl>
      <w:tblPr>
        <w:tblpPr w:leftFromText="180" w:rightFromText="180" w:vertAnchor="text" w:horzAnchor="margin" w:tblpXSpec="center" w:tblpY="535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1"/>
        <w:gridCol w:w="2126"/>
        <w:gridCol w:w="5670"/>
      </w:tblGrid>
      <w:tr w:rsidR="00F46464" w:rsidRPr="004B2E05" w:rsidTr="002B04DD">
        <w:trPr>
          <w:trHeight w:val="600"/>
        </w:trPr>
        <w:tc>
          <w:tcPr>
            <w:tcW w:w="1951" w:type="dxa"/>
            <w:shd w:val="clear" w:color="000000" w:fill="C0C0C0"/>
            <w:vAlign w:val="center"/>
            <w:hideMark/>
          </w:tcPr>
          <w:p w:rsidR="00F46464" w:rsidRPr="00674A8C" w:rsidRDefault="00F46464" w:rsidP="00F46464">
            <w:pPr>
              <w:widowControl w:val="0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674A8C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Наименование района</w:t>
            </w:r>
          </w:p>
        </w:tc>
        <w:tc>
          <w:tcPr>
            <w:tcW w:w="2126" w:type="dxa"/>
            <w:shd w:val="clear" w:color="000000" w:fill="C0C0C0"/>
            <w:vAlign w:val="center"/>
            <w:hideMark/>
          </w:tcPr>
          <w:p w:rsidR="00F46464" w:rsidRPr="00674A8C" w:rsidRDefault="00F46464" w:rsidP="00F46464">
            <w:pPr>
              <w:widowControl w:val="0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674A8C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Населенный пункт</w:t>
            </w:r>
          </w:p>
        </w:tc>
        <w:tc>
          <w:tcPr>
            <w:tcW w:w="5670" w:type="dxa"/>
            <w:shd w:val="clear" w:color="000000" w:fill="C0C0C0"/>
            <w:vAlign w:val="center"/>
            <w:hideMark/>
          </w:tcPr>
          <w:p w:rsidR="00F46464" w:rsidRPr="00674A8C" w:rsidRDefault="00F46464" w:rsidP="00F46464">
            <w:pPr>
              <w:widowControl w:val="0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674A8C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Примечание</w:t>
            </w:r>
          </w:p>
        </w:tc>
      </w:tr>
      <w:tr w:rsidR="001822A0" w:rsidRPr="004B2E05" w:rsidTr="000E4399">
        <w:trPr>
          <w:trHeight w:val="300"/>
        </w:trPr>
        <w:tc>
          <w:tcPr>
            <w:tcW w:w="1951" w:type="dxa"/>
            <w:shd w:val="clear" w:color="auto" w:fill="auto"/>
          </w:tcPr>
          <w:p w:rsidR="001822A0" w:rsidRDefault="001822A0" w:rsidP="001822A0">
            <w:pPr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22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Зеленодольский район</w:t>
            </w:r>
          </w:p>
        </w:tc>
        <w:tc>
          <w:tcPr>
            <w:tcW w:w="2126" w:type="dxa"/>
            <w:shd w:val="clear" w:color="auto" w:fill="auto"/>
          </w:tcPr>
          <w:p w:rsidR="001822A0" w:rsidRDefault="001822A0" w:rsidP="00F46464">
            <w:pPr>
              <w:widowControl w:val="0"/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22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г.Зеленодольск</w:t>
            </w:r>
          </w:p>
        </w:tc>
        <w:tc>
          <w:tcPr>
            <w:tcW w:w="5670" w:type="dxa"/>
            <w:shd w:val="clear" w:color="auto" w:fill="auto"/>
          </w:tcPr>
          <w:p w:rsidR="001822A0" w:rsidRPr="008C1B19" w:rsidRDefault="001822A0" w:rsidP="001822A0">
            <w:pPr>
              <w:widowControl w:val="0"/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C1B1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от Казани до </w:t>
            </w:r>
            <w:r w:rsidR="00B821CC" w:rsidRPr="001822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г.Зеленодольск</w:t>
            </w:r>
            <w:r w:rsidR="00B821CC" w:rsidRPr="008C1B1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8C1B1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</w:t>
            </w:r>
            <w:r w:rsidR="00B821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</w:t>
            </w:r>
            <w:r w:rsidRPr="008C1B1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км), до Казани (</w:t>
            </w:r>
            <w:r w:rsidR="00B821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</w:t>
            </w:r>
            <w:r w:rsidRPr="008C1B1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км),</w:t>
            </w:r>
          </w:p>
          <w:p w:rsidR="001822A0" w:rsidRPr="008C1B19" w:rsidRDefault="001822A0" w:rsidP="00B821CC">
            <w:pPr>
              <w:widowControl w:val="0"/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C1B1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остановка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D40A0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(2 часа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)</w:t>
            </w:r>
            <w:r w:rsidRPr="00297E5A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. </w:t>
            </w:r>
            <w:r w:rsidRPr="008C1B19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Итого</w:t>
            </w:r>
            <w:r w:rsidRPr="00297E5A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 </w:t>
            </w:r>
            <w:r w:rsidR="00B821CC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9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6</w:t>
            </w:r>
            <w:r w:rsidRPr="00297E5A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 км</w:t>
            </w:r>
          </w:p>
        </w:tc>
      </w:tr>
      <w:tr w:rsidR="001822A0" w:rsidRPr="004B2E05" w:rsidTr="000E4399">
        <w:trPr>
          <w:trHeight w:val="300"/>
        </w:trPr>
        <w:tc>
          <w:tcPr>
            <w:tcW w:w="1951" w:type="dxa"/>
            <w:shd w:val="clear" w:color="auto" w:fill="auto"/>
          </w:tcPr>
          <w:p w:rsidR="001822A0" w:rsidRPr="001822A0" w:rsidRDefault="001822A0" w:rsidP="00F46464">
            <w:pPr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22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Пестречинский район</w:t>
            </w:r>
          </w:p>
        </w:tc>
        <w:tc>
          <w:tcPr>
            <w:tcW w:w="2126" w:type="dxa"/>
            <w:shd w:val="clear" w:color="auto" w:fill="auto"/>
          </w:tcPr>
          <w:p w:rsidR="001822A0" w:rsidRDefault="001822A0" w:rsidP="00F46464">
            <w:pPr>
              <w:widowControl w:val="0"/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22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село Старое Шигалеево</w:t>
            </w:r>
          </w:p>
        </w:tc>
        <w:tc>
          <w:tcPr>
            <w:tcW w:w="5670" w:type="dxa"/>
            <w:shd w:val="clear" w:color="auto" w:fill="auto"/>
          </w:tcPr>
          <w:p w:rsidR="001822A0" w:rsidRPr="008C1B19" w:rsidRDefault="001822A0" w:rsidP="00B821CC">
            <w:pPr>
              <w:widowControl w:val="0"/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C1B1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от Казани до </w:t>
            </w:r>
            <w:r w:rsidR="00B821CC" w:rsidRPr="001822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село Старое Шигалеево</w:t>
            </w:r>
            <w:r w:rsidR="00B821CC" w:rsidRPr="008C1B1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8C1B1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</w:t>
            </w:r>
            <w:r w:rsidR="00B821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</w:t>
            </w:r>
            <w:r w:rsidRPr="008C1B1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км), до Казани (</w:t>
            </w:r>
            <w:r w:rsidR="00B821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</w:t>
            </w:r>
            <w:r w:rsidRPr="008C1B1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км),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1</w:t>
            </w:r>
            <w:r w:rsidRPr="008C1B1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остановк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 (</w:t>
            </w:r>
            <w:r w:rsidR="00B821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час)</w:t>
            </w:r>
            <w:r w:rsidRPr="00297E5A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. </w:t>
            </w:r>
            <w:r w:rsidRPr="008C1B19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Итого</w:t>
            </w:r>
            <w:r w:rsidRPr="00297E5A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 </w:t>
            </w:r>
            <w:r w:rsidR="00B821CC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6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2</w:t>
            </w:r>
            <w:r w:rsidRPr="00297E5A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 км</w:t>
            </w:r>
          </w:p>
        </w:tc>
      </w:tr>
      <w:tr w:rsidR="001822A0" w:rsidRPr="004B2E05" w:rsidTr="000E4399">
        <w:trPr>
          <w:trHeight w:val="300"/>
        </w:trPr>
        <w:tc>
          <w:tcPr>
            <w:tcW w:w="1951" w:type="dxa"/>
            <w:shd w:val="clear" w:color="auto" w:fill="auto"/>
          </w:tcPr>
          <w:p w:rsidR="001822A0" w:rsidRDefault="001822A0" w:rsidP="001822A0">
            <w:pPr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22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Рыбно-Слободск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</w:t>
            </w:r>
            <w:r w:rsidRPr="001822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й район</w:t>
            </w:r>
          </w:p>
        </w:tc>
        <w:tc>
          <w:tcPr>
            <w:tcW w:w="2126" w:type="dxa"/>
            <w:shd w:val="clear" w:color="auto" w:fill="auto"/>
          </w:tcPr>
          <w:p w:rsidR="001822A0" w:rsidRDefault="001822A0" w:rsidP="00F46464">
            <w:pPr>
              <w:widowControl w:val="0"/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22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пгт Рыбная-Слобода</w:t>
            </w:r>
          </w:p>
        </w:tc>
        <w:tc>
          <w:tcPr>
            <w:tcW w:w="5670" w:type="dxa"/>
            <w:shd w:val="clear" w:color="auto" w:fill="auto"/>
          </w:tcPr>
          <w:p w:rsidR="001822A0" w:rsidRPr="008C1B19" w:rsidRDefault="001822A0" w:rsidP="001822A0">
            <w:pPr>
              <w:widowControl w:val="0"/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C1B1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от Казани до </w:t>
            </w:r>
            <w:r w:rsidR="00B821CC" w:rsidRPr="001822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пгт Рыбная-Слобода</w:t>
            </w:r>
            <w:r w:rsidR="00B821CC" w:rsidRPr="008C1B1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8C1B1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</w:t>
            </w:r>
            <w:r w:rsidR="00B821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96</w:t>
            </w:r>
            <w:r w:rsidRPr="008C1B1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км), до Казани (</w:t>
            </w:r>
            <w:r w:rsidR="00B821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96</w:t>
            </w:r>
            <w:r w:rsidRPr="008C1B1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км),</w:t>
            </w:r>
          </w:p>
          <w:p w:rsidR="001822A0" w:rsidRPr="008C1B19" w:rsidRDefault="001822A0" w:rsidP="00FD312F">
            <w:pPr>
              <w:widowControl w:val="0"/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  <w:r w:rsidRPr="008C1B1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остановка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(</w:t>
            </w:r>
            <w:r w:rsidR="00FD31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час)</w:t>
            </w:r>
            <w:r w:rsidRPr="00297E5A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. </w:t>
            </w:r>
            <w:r w:rsidRPr="008C1B19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Итого</w:t>
            </w:r>
            <w:r w:rsidRPr="00297E5A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 </w:t>
            </w:r>
            <w:r w:rsidR="00FD312F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192</w:t>
            </w:r>
            <w:r w:rsidRPr="00297E5A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 км</w:t>
            </w:r>
          </w:p>
        </w:tc>
      </w:tr>
      <w:tr w:rsidR="001822A0" w:rsidRPr="004B2E05" w:rsidTr="000E4399">
        <w:trPr>
          <w:trHeight w:val="300"/>
        </w:trPr>
        <w:tc>
          <w:tcPr>
            <w:tcW w:w="1951" w:type="dxa"/>
            <w:shd w:val="clear" w:color="auto" w:fill="auto"/>
          </w:tcPr>
          <w:p w:rsidR="001822A0" w:rsidRPr="008C1B19" w:rsidRDefault="001822A0" w:rsidP="001822A0">
            <w:pPr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Лаишевский район</w:t>
            </w:r>
          </w:p>
        </w:tc>
        <w:tc>
          <w:tcPr>
            <w:tcW w:w="2126" w:type="dxa"/>
            <w:shd w:val="clear" w:color="auto" w:fill="auto"/>
          </w:tcPr>
          <w:p w:rsidR="001822A0" w:rsidRDefault="001822A0" w:rsidP="001822A0">
            <w:pPr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г.Лаишево, с.Кирби</w:t>
            </w:r>
          </w:p>
        </w:tc>
        <w:tc>
          <w:tcPr>
            <w:tcW w:w="5670" w:type="dxa"/>
            <w:shd w:val="clear" w:color="auto" w:fill="auto"/>
          </w:tcPr>
          <w:p w:rsidR="001822A0" w:rsidRPr="008C1B19" w:rsidRDefault="001822A0" w:rsidP="001822A0">
            <w:pPr>
              <w:widowControl w:val="0"/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C1B1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от Казани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 с.Кирби</w:t>
            </w:r>
            <w:r w:rsidRPr="008C1B1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39 </w:t>
            </w:r>
            <w:r w:rsidRPr="008C1B1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км), до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г.Лаишево</w:t>
            </w:r>
            <w:r w:rsidRPr="008C1B1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(42 км), </w:t>
            </w:r>
            <w:r w:rsidRPr="008C1B1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 Казани (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64 </w:t>
            </w:r>
            <w:r w:rsidRPr="008C1B1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км),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2</w:t>
            </w:r>
            <w:r w:rsidRPr="008C1B1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остановк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 (2 часа)</w:t>
            </w:r>
            <w:r w:rsidRPr="00297E5A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. </w:t>
            </w:r>
            <w:r w:rsidRPr="008C1B19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Итого</w:t>
            </w:r>
            <w:r w:rsidRPr="00297E5A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145</w:t>
            </w:r>
            <w:r w:rsidRPr="00297E5A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 км</w:t>
            </w:r>
          </w:p>
        </w:tc>
      </w:tr>
      <w:tr w:rsidR="001822A0" w:rsidRPr="004B2E05" w:rsidTr="000E4399">
        <w:trPr>
          <w:trHeight w:val="300"/>
        </w:trPr>
        <w:tc>
          <w:tcPr>
            <w:tcW w:w="1951" w:type="dxa"/>
            <w:shd w:val="clear" w:color="auto" w:fill="auto"/>
          </w:tcPr>
          <w:p w:rsidR="001822A0" w:rsidRDefault="001822A0" w:rsidP="001822A0">
            <w:pPr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Зеленодольский район</w:t>
            </w:r>
          </w:p>
        </w:tc>
        <w:tc>
          <w:tcPr>
            <w:tcW w:w="2126" w:type="dxa"/>
            <w:shd w:val="clear" w:color="auto" w:fill="auto"/>
          </w:tcPr>
          <w:p w:rsidR="001822A0" w:rsidRDefault="001822A0" w:rsidP="001822A0">
            <w:pPr>
              <w:widowControl w:val="0"/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22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село Айша</w:t>
            </w:r>
          </w:p>
        </w:tc>
        <w:tc>
          <w:tcPr>
            <w:tcW w:w="5670" w:type="dxa"/>
            <w:shd w:val="clear" w:color="auto" w:fill="auto"/>
          </w:tcPr>
          <w:p w:rsidR="00B821CC" w:rsidRPr="008C1B19" w:rsidRDefault="00B821CC" w:rsidP="00B821CC">
            <w:pPr>
              <w:widowControl w:val="0"/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C1B1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от Казани до </w:t>
            </w:r>
            <w:r w:rsidR="00FD312F" w:rsidRPr="001822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село Айша</w:t>
            </w:r>
            <w:r w:rsidR="00FD312F" w:rsidRPr="008C1B1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8C1B1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</w:t>
            </w:r>
            <w:r w:rsidR="00FD31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</w:t>
            </w:r>
            <w:r w:rsidRPr="008C1B1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км), до Казани (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</w:t>
            </w:r>
            <w:r w:rsidRPr="008C1B1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км),</w:t>
            </w:r>
          </w:p>
          <w:p w:rsidR="001822A0" w:rsidRPr="008C1B19" w:rsidRDefault="00B821CC" w:rsidP="00F7541B">
            <w:pPr>
              <w:widowControl w:val="0"/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C1B1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остановка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(</w:t>
            </w:r>
            <w:r w:rsidR="00F7541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час)</w:t>
            </w:r>
            <w:r w:rsidRPr="00297E5A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. </w:t>
            </w:r>
            <w:r w:rsidRPr="008C1B19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Итого</w:t>
            </w:r>
            <w:r w:rsidRPr="00297E5A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 </w:t>
            </w:r>
            <w:r w:rsidR="00FD312F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7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0</w:t>
            </w:r>
            <w:r w:rsidRPr="00297E5A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 км</w:t>
            </w:r>
          </w:p>
        </w:tc>
      </w:tr>
      <w:tr w:rsidR="00B821CC" w:rsidRPr="004B2E05" w:rsidTr="006511F1">
        <w:trPr>
          <w:trHeight w:val="300"/>
        </w:trPr>
        <w:tc>
          <w:tcPr>
            <w:tcW w:w="9747" w:type="dxa"/>
            <w:gridSpan w:val="3"/>
            <w:shd w:val="clear" w:color="auto" w:fill="auto"/>
          </w:tcPr>
          <w:p w:rsidR="00B821CC" w:rsidRDefault="00B821CC" w:rsidP="00B821CC">
            <w:pPr>
              <w:widowControl w:val="0"/>
              <w:jc w:val="left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9B66C6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Общее расстояние: 5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65</w:t>
            </w:r>
            <w:r w:rsidRPr="009B66C6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 км, </w:t>
            </w:r>
          </w:p>
          <w:p w:rsidR="00B821CC" w:rsidRPr="008C1B19" w:rsidRDefault="00B821CC" w:rsidP="00B821CC">
            <w:pPr>
              <w:widowControl w:val="0"/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С</w:t>
            </w:r>
            <w:r w:rsidRPr="009B66C6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уммарное время простоя: 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7</w:t>
            </w:r>
            <w:r w:rsidRPr="009B66C6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ч.</w:t>
            </w:r>
          </w:p>
        </w:tc>
      </w:tr>
    </w:tbl>
    <w:p w:rsidR="00920A70" w:rsidRDefault="00920A70" w:rsidP="00D771FE">
      <w:pPr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sectPr w:rsidR="00920A70" w:rsidSect="00DA6592">
      <w:pgSz w:w="11906" w:h="16838"/>
      <w:pgMar w:top="709" w:right="850" w:bottom="284" w:left="1701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343F1" w:rsidRDefault="009343F1" w:rsidP="007C2827">
      <w:r>
        <w:separator/>
      </w:r>
    </w:p>
  </w:endnote>
  <w:endnote w:type="continuationSeparator" w:id="0">
    <w:p w:rsidR="009343F1" w:rsidRDefault="009343F1" w:rsidP="007C28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343F1" w:rsidRDefault="009343F1" w:rsidP="007C2827">
      <w:r>
        <w:separator/>
      </w:r>
    </w:p>
  </w:footnote>
  <w:footnote w:type="continuationSeparator" w:id="0">
    <w:p w:rsidR="009343F1" w:rsidRDefault="009343F1" w:rsidP="007C282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615659"/>
    <w:multiLevelType w:val="multilevel"/>
    <w:tmpl w:val="D9B20640"/>
    <w:lvl w:ilvl="0">
      <w:start w:val="8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1" w15:restartNumberingAfterBreak="0">
    <w:nsid w:val="36884094"/>
    <w:multiLevelType w:val="multilevel"/>
    <w:tmpl w:val="41F477AC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" w15:restartNumberingAfterBreak="0">
    <w:nsid w:val="43B95B25"/>
    <w:multiLevelType w:val="multilevel"/>
    <w:tmpl w:val="B35A2D82"/>
    <w:lvl w:ilvl="0">
      <w:start w:val="7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3" w15:restartNumberingAfterBreak="0">
    <w:nsid w:val="471F2DEF"/>
    <w:multiLevelType w:val="multilevel"/>
    <w:tmpl w:val="D9701C9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70032"/>
    <w:rsid w:val="00010194"/>
    <w:rsid w:val="00023E0A"/>
    <w:rsid w:val="000346E9"/>
    <w:rsid w:val="00037DBE"/>
    <w:rsid w:val="00057691"/>
    <w:rsid w:val="00070B08"/>
    <w:rsid w:val="0009558E"/>
    <w:rsid w:val="000B5887"/>
    <w:rsid w:val="000C0D0C"/>
    <w:rsid w:val="000C399A"/>
    <w:rsid w:val="000C6160"/>
    <w:rsid w:val="000D1289"/>
    <w:rsid w:val="000D3A98"/>
    <w:rsid w:val="000E4399"/>
    <w:rsid w:val="00100B0E"/>
    <w:rsid w:val="00102C0D"/>
    <w:rsid w:val="001474CC"/>
    <w:rsid w:val="00155696"/>
    <w:rsid w:val="00170032"/>
    <w:rsid w:val="001811D5"/>
    <w:rsid w:val="001822A0"/>
    <w:rsid w:val="00187EA4"/>
    <w:rsid w:val="001A6677"/>
    <w:rsid w:val="001B6B75"/>
    <w:rsid w:val="001C1A16"/>
    <w:rsid w:val="00210D3A"/>
    <w:rsid w:val="00224E98"/>
    <w:rsid w:val="0026369B"/>
    <w:rsid w:val="00272478"/>
    <w:rsid w:val="0027663A"/>
    <w:rsid w:val="002831F3"/>
    <w:rsid w:val="002853BA"/>
    <w:rsid w:val="0029113B"/>
    <w:rsid w:val="00295893"/>
    <w:rsid w:val="002F05FE"/>
    <w:rsid w:val="002F1578"/>
    <w:rsid w:val="003058EE"/>
    <w:rsid w:val="003247A8"/>
    <w:rsid w:val="00352C9E"/>
    <w:rsid w:val="00361438"/>
    <w:rsid w:val="00375270"/>
    <w:rsid w:val="0039094E"/>
    <w:rsid w:val="003A3E4B"/>
    <w:rsid w:val="003B03C1"/>
    <w:rsid w:val="003B2CCC"/>
    <w:rsid w:val="003C0D68"/>
    <w:rsid w:val="003D642A"/>
    <w:rsid w:val="003E55E0"/>
    <w:rsid w:val="003F2201"/>
    <w:rsid w:val="00424A03"/>
    <w:rsid w:val="004325F9"/>
    <w:rsid w:val="004419B5"/>
    <w:rsid w:val="00453701"/>
    <w:rsid w:val="004713E0"/>
    <w:rsid w:val="0050158C"/>
    <w:rsid w:val="00525F26"/>
    <w:rsid w:val="0053279F"/>
    <w:rsid w:val="00555FA4"/>
    <w:rsid w:val="005A3367"/>
    <w:rsid w:val="005A3414"/>
    <w:rsid w:val="005B289F"/>
    <w:rsid w:val="005C0D62"/>
    <w:rsid w:val="005C5E00"/>
    <w:rsid w:val="005E3C51"/>
    <w:rsid w:val="00614F0F"/>
    <w:rsid w:val="006409A6"/>
    <w:rsid w:val="006520D4"/>
    <w:rsid w:val="00674A8C"/>
    <w:rsid w:val="006866BB"/>
    <w:rsid w:val="006B5F22"/>
    <w:rsid w:val="006B7A44"/>
    <w:rsid w:val="006C3FB0"/>
    <w:rsid w:val="006F03FF"/>
    <w:rsid w:val="006F6D16"/>
    <w:rsid w:val="006F701F"/>
    <w:rsid w:val="007422DF"/>
    <w:rsid w:val="00742C46"/>
    <w:rsid w:val="00743C9A"/>
    <w:rsid w:val="007555D9"/>
    <w:rsid w:val="007558FB"/>
    <w:rsid w:val="0077118E"/>
    <w:rsid w:val="00783D9C"/>
    <w:rsid w:val="00792667"/>
    <w:rsid w:val="007C2827"/>
    <w:rsid w:val="007F34F2"/>
    <w:rsid w:val="00801FAB"/>
    <w:rsid w:val="00811B38"/>
    <w:rsid w:val="00813D4E"/>
    <w:rsid w:val="00820391"/>
    <w:rsid w:val="008205DE"/>
    <w:rsid w:val="008251FF"/>
    <w:rsid w:val="00887A27"/>
    <w:rsid w:val="00897D26"/>
    <w:rsid w:val="008A640E"/>
    <w:rsid w:val="008B10DB"/>
    <w:rsid w:val="008E0527"/>
    <w:rsid w:val="00904260"/>
    <w:rsid w:val="00920A70"/>
    <w:rsid w:val="009343E7"/>
    <w:rsid w:val="009343F1"/>
    <w:rsid w:val="00943DFB"/>
    <w:rsid w:val="00951717"/>
    <w:rsid w:val="009622C8"/>
    <w:rsid w:val="00972B19"/>
    <w:rsid w:val="00973132"/>
    <w:rsid w:val="009758E1"/>
    <w:rsid w:val="00980A26"/>
    <w:rsid w:val="009921CA"/>
    <w:rsid w:val="009B5510"/>
    <w:rsid w:val="009C0882"/>
    <w:rsid w:val="009C6186"/>
    <w:rsid w:val="009C721E"/>
    <w:rsid w:val="009E30E2"/>
    <w:rsid w:val="009F4E72"/>
    <w:rsid w:val="00A05A73"/>
    <w:rsid w:val="00A0650E"/>
    <w:rsid w:val="00A15E91"/>
    <w:rsid w:val="00A5465B"/>
    <w:rsid w:val="00A56B39"/>
    <w:rsid w:val="00A70859"/>
    <w:rsid w:val="00AB49B6"/>
    <w:rsid w:val="00AB58B9"/>
    <w:rsid w:val="00AC096F"/>
    <w:rsid w:val="00AD1B44"/>
    <w:rsid w:val="00AE1EB6"/>
    <w:rsid w:val="00AE29F8"/>
    <w:rsid w:val="00AE3B34"/>
    <w:rsid w:val="00AF2C3E"/>
    <w:rsid w:val="00AF60FC"/>
    <w:rsid w:val="00B0217D"/>
    <w:rsid w:val="00B35A32"/>
    <w:rsid w:val="00B448BC"/>
    <w:rsid w:val="00B56BE8"/>
    <w:rsid w:val="00B61434"/>
    <w:rsid w:val="00B65FF2"/>
    <w:rsid w:val="00B66273"/>
    <w:rsid w:val="00B7076A"/>
    <w:rsid w:val="00B821CC"/>
    <w:rsid w:val="00B9433F"/>
    <w:rsid w:val="00BB6865"/>
    <w:rsid w:val="00BC64CB"/>
    <w:rsid w:val="00BD62D0"/>
    <w:rsid w:val="00C17CC3"/>
    <w:rsid w:val="00C3057E"/>
    <w:rsid w:val="00C31A0D"/>
    <w:rsid w:val="00C50D35"/>
    <w:rsid w:val="00C60941"/>
    <w:rsid w:val="00C740DE"/>
    <w:rsid w:val="00C748BE"/>
    <w:rsid w:val="00C83C61"/>
    <w:rsid w:val="00C84503"/>
    <w:rsid w:val="00CB14C7"/>
    <w:rsid w:val="00CB3CF4"/>
    <w:rsid w:val="00CB607A"/>
    <w:rsid w:val="00CC7A16"/>
    <w:rsid w:val="00CD5355"/>
    <w:rsid w:val="00CF60EC"/>
    <w:rsid w:val="00D07731"/>
    <w:rsid w:val="00D12F1A"/>
    <w:rsid w:val="00D30154"/>
    <w:rsid w:val="00D37398"/>
    <w:rsid w:val="00D40A0C"/>
    <w:rsid w:val="00D41E72"/>
    <w:rsid w:val="00D43E09"/>
    <w:rsid w:val="00D46278"/>
    <w:rsid w:val="00D46C6E"/>
    <w:rsid w:val="00D5048E"/>
    <w:rsid w:val="00D737E9"/>
    <w:rsid w:val="00D771FE"/>
    <w:rsid w:val="00D974D9"/>
    <w:rsid w:val="00DA19AA"/>
    <w:rsid w:val="00DA6592"/>
    <w:rsid w:val="00DB52A0"/>
    <w:rsid w:val="00DC613C"/>
    <w:rsid w:val="00DD0B1F"/>
    <w:rsid w:val="00DF63F9"/>
    <w:rsid w:val="00E04B22"/>
    <w:rsid w:val="00E17961"/>
    <w:rsid w:val="00E27F88"/>
    <w:rsid w:val="00E433E5"/>
    <w:rsid w:val="00E51BBA"/>
    <w:rsid w:val="00E51FEE"/>
    <w:rsid w:val="00E72258"/>
    <w:rsid w:val="00E739C4"/>
    <w:rsid w:val="00E74E36"/>
    <w:rsid w:val="00ED7B97"/>
    <w:rsid w:val="00EE3262"/>
    <w:rsid w:val="00EF4A90"/>
    <w:rsid w:val="00F23C58"/>
    <w:rsid w:val="00F27B9D"/>
    <w:rsid w:val="00F31CE8"/>
    <w:rsid w:val="00F4485C"/>
    <w:rsid w:val="00F46464"/>
    <w:rsid w:val="00F73964"/>
    <w:rsid w:val="00F73A01"/>
    <w:rsid w:val="00F7541B"/>
    <w:rsid w:val="00F76D45"/>
    <w:rsid w:val="00F83C7D"/>
    <w:rsid w:val="00F911B8"/>
    <w:rsid w:val="00FA2D4F"/>
    <w:rsid w:val="00FB07C8"/>
    <w:rsid w:val="00FD312F"/>
    <w:rsid w:val="00FD75FF"/>
    <w:rsid w:val="00FD7AD9"/>
    <w:rsid w:val="00FF320B"/>
    <w:rsid w:val="00FF5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0084191-E888-4E29-848A-EC551F9E8E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0032"/>
    <w:pPr>
      <w:spacing w:after="0" w:line="240" w:lineRule="auto"/>
      <w:jc w:val="center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170032"/>
    <w:pPr>
      <w:keepNext/>
      <w:keepLines/>
      <w:spacing w:before="48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170032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qFormat/>
    <w:rsid w:val="00170032"/>
    <w:pPr>
      <w:keepNext/>
      <w:ind w:firstLine="709"/>
      <w:outlineLvl w:val="3"/>
    </w:pPr>
    <w:rPr>
      <w:rFonts w:ascii="Arial" w:eastAsia="Times New Roman" w:hAnsi="Arial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70032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170032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40">
    <w:name w:val="Заголовок 4 Знак"/>
    <w:basedOn w:val="a0"/>
    <w:link w:val="4"/>
    <w:rsid w:val="00170032"/>
    <w:rPr>
      <w:rFonts w:ascii="Arial" w:eastAsia="Times New Roman" w:hAnsi="Arial" w:cs="Times New Roman"/>
      <w:b/>
      <w:sz w:val="24"/>
      <w:szCs w:val="20"/>
      <w:lang w:eastAsia="ru-RU"/>
    </w:rPr>
  </w:style>
  <w:style w:type="paragraph" w:styleId="a3">
    <w:name w:val="Body Text"/>
    <w:basedOn w:val="a"/>
    <w:link w:val="a4"/>
    <w:uiPriority w:val="99"/>
    <w:rsid w:val="00170032"/>
    <w:pPr>
      <w:widowControl w:val="0"/>
      <w:suppressAutoHyphens/>
      <w:spacing w:after="120"/>
      <w:jc w:val="left"/>
    </w:pPr>
    <w:rPr>
      <w:rFonts w:ascii="Times New Roman" w:eastAsia="Times New Roman" w:hAnsi="Times New Roman"/>
      <w:kern w:val="1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uiPriority w:val="99"/>
    <w:rsid w:val="00170032"/>
    <w:rPr>
      <w:rFonts w:ascii="Times New Roman" w:eastAsia="Times New Roman" w:hAnsi="Times New Roman" w:cs="Times New Roman"/>
      <w:kern w:val="1"/>
      <w:sz w:val="24"/>
      <w:szCs w:val="24"/>
      <w:lang w:eastAsia="ru-RU"/>
    </w:rPr>
  </w:style>
  <w:style w:type="paragraph" w:styleId="21">
    <w:name w:val="Body Text 2"/>
    <w:basedOn w:val="a"/>
    <w:link w:val="22"/>
    <w:uiPriority w:val="99"/>
    <w:rsid w:val="00170032"/>
    <w:pPr>
      <w:widowControl w:val="0"/>
      <w:suppressAutoHyphens/>
      <w:spacing w:after="120" w:line="480" w:lineRule="auto"/>
      <w:jc w:val="left"/>
    </w:pPr>
    <w:rPr>
      <w:rFonts w:ascii="Times New Roman" w:eastAsia="Times New Roman" w:hAnsi="Times New Roman"/>
      <w:kern w:val="1"/>
      <w:sz w:val="24"/>
      <w:szCs w:val="24"/>
      <w:lang w:eastAsia="ru-RU"/>
    </w:rPr>
  </w:style>
  <w:style w:type="character" w:customStyle="1" w:styleId="22">
    <w:name w:val="Основной текст 2 Знак"/>
    <w:basedOn w:val="a0"/>
    <w:link w:val="21"/>
    <w:uiPriority w:val="99"/>
    <w:rsid w:val="00170032"/>
    <w:rPr>
      <w:rFonts w:ascii="Times New Roman" w:eastAsia="Times New Roman" w:hAnsi="Times New Roman" w:cs="Times New Roman"/>
      <w:kern w:val="1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17003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170032"/>
    <w:rPr>
      <w:rFonts w:ascii="Calibri" w:eastAsia="Calibri" w:hAnsi="Calibri" w:cs="Times New Roman"/>
    </w:rPr>
  </w:style>
  <w:style w:type="paragraph" w:styleId="3">
    <w:name w:val="Body Text 3"/>
    <w:basedOn w:val="a"/>
    <w:link w:val="30"/>
    <w:uiPriority w:val="99"/>
    <w:unhideWhenUsed/>
    <w:rsid w:val="00170032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170032"/>
    <w:rPr>
      <w:rFonts w:ascii="Calibri" w:eastAsia="Calibri" w:hAnsi="Calibri" w:cs="Times New Roman"/>
      <w:sz w:val="16"/>
      <w:szCs w:val="16"/>
    </w:rPr>
  </w:style>
  <w:style w:type="paragraph" w:styleId="a7">
    <w:name w:val="Body Text Indent"/>
    <w:basedOn w:val="a"/>
    <w:link w:val="a8"/>
    <w:uiPriority w:val="99"/>
    <w:semiHidden/>
    <w:unhideWhenUsed/>
    <w:rsid w:val="00170032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semiHidden/>
    <w:rsid w:val="00170032"/>
    <w:rPr>
      <w:rFonts w:ascii="Calibri" w:eastAsia="Calibri" w:hAnsi="Calibri" w:cs="Times New Roman"/>
    </w:rPr>
  </w:style>
  <w:style w:type="paragraph" w:customStyle="1" w:styleId="11">
    <w:name w:val="Обычный1"/>
    <w:rsid w:val="00170032"/>
    <w:pPr>
      <w:widowControl w:val="0"/>
      <w:spacing w:after="0" w:line="300" w:lineRule="auto"/>
      <w:ind w:firstLine="720"/>
      <w:jc w:val="both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styleId="a9">
    <w:name w:val="Title"/>
    <w:basedOn w:val="a"/>
    <w:link w:val="aa"/>
    <w:qFormat/>
    <w:rsid w:val="00170032"/>
    <w:pPr>
      <w:spacing w:line="259" w:lineRule="auto"/>
      <w:ind w:left="6096"/>
    </w:pPr>
    <w:rPr>
      <w:rFonts w:ascii="Times New Roman" w:eastAsia="Times New Roman" w:hAnsi="Times New Roman"/>
      <w:b/>
      <w:sz w:val="28"/>
      <w:szCs w:val="20"/>
      <w:lang w:eastAsia="ru-RU"/>
    </w:rPr>
  </w:style>
  <w:style w:type="character" w:customStyle="1" w:styleId="aa">
    <w:name w:val="Заголовок Знак"/>
    <w:basedOn w:val="a0"/>
    <w:link w:val="a9"/>
    <w:rsid w:val="00170032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ab">
    <w:name w:val="Îáû÷íûé"/>
    <w:rsid w:val="00170032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3">
    <w:name w:val="Çàãîëîâîê 2"/>
    <w:basedOn w:val="ab"/>
    <w:next w:val="ab"/>
    <w:rsid w:val="00170032"/>
    <w:pPr>
      <w:spacing w:before="120"/>
      <w:jc w:val="both"/>
    </w:pPr>
    <w:rPr>
      <w:sz w:val="24"/>
    </w:rPr>
  </w:style>
  <w:style w:type="paragraph" w:customStyle="1" w:styleId="24">
    <w:name w:val="çàãîëîâîê 2"/>
    <w:basedOn w:val="ab"/>
    <w:next w:val="ab"/>
    <w:rsid w:val="00170032"/>
    <w:pPr>
      <w:tabs>
        <w:tab w:val="left" w:pos="1080"/>
      </w:tabs>
      <w:spacing w:before="60"/>
      <w:ind w:firstLine="720"/>
      <w:jc w:val="both"/>
    </w:pPr>
    <w:rPr>
      <w:sz w:val="24"/>
    </w:rPr>
  </w:style>
  <w:style w:type="paragraph" w:customStyle="1" w:styleId="ConsNormal">
    <w:name w:val="ConsNormal"/>
    <w:rsid w:val="00170032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Times New Roman"/>
      <w:sz w:val="16"/>
      <w:szCs w:val="20"/>
      <w:lang w:eastAsia="ru-RU"/>
    </w:rPr>
  </w:style>
  <w:style w:type="paragraph" w:customStyle="1" w:styleId="ConsNonformat">
    <w:name w:val="ConsNonformat"/>
    <w:rsid w:val="00170032"/>
    <w:pPr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Times New Roman"/>
      <w:sz w:val="16"/>
      <w:szCs w:val="20"/>
      <w:lang w:eastAsia="ru-RU"/>
    </w:rPr>
  </w:style>
  <w:style w:type="paragraph" w:customStyle="1" w:styleId="Iniiaiieoaeno">
    <w:name w:val="Iniiaiie oaeno"/>
    <w:basedOn w:val="a"/>
    <w:rsid w:val="00170032"/>
    <w:pPr>
      <w:jc w:val="both"/>
    </w:pPr>
    <w:rPr>
      <w:rFonts w:ascii="Times New Roman" w:eastAsia="Times New Roman" w:hAnsi="Times New Roman"/>
      <w:sz w:val="28"/>
      <w:szCs w:val="20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39094E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39094E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22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3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05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12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8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06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1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9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93E893-4FBA-49E7-B197-17BAB832B6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759</TotalTime>
  <Pages>1</Pages>
  <Words>413</Words>
  <Characters>2359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Караваева Венера Кавыевна</cp:lastModifiedBy>
  <cp:revision>28</cp:revision>
  <cp:lastPrinted>2026-04-28T10:48:00Z</cp:lastPrinted>
  <dcterms:created xsi:type="dcterms:W3CDTF">2019-08-12T11:13:00Z</dcterms:created>
  <dcterms:modified xsi:type="dcterms:W3CDTF">2026-08-03T05:50:00Z</dcterms:modified>
</cp:coreProperties>
</file>