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87" w:rsidRPr="00D6672B" w:rsidRDefault="00B64266" w:rsidP="00B03075">
      <w:pPr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>Государственный контракт</w:t>
      </w:r>
      <w:r w:rsidR="00514087" w:rsidRPr="00D6672B">
        <w:rPr>
          <w:b/>
          <w:sz w:val="23"/>
          <w:szCs w:val="23"/>
        </w:rPr>
        <w:t xml:space="preserve"> № </w:t>
      </w:r>
      <w:r w:rsidR="00CC7FE4" w:rsidRPr="00D6672B">
        <w:rPr>
          <w:b/>
          <w:sz w:val="23"/>
          <w:szCs w:val="23"/>
        </w:rPr>
        <w:t>_______</w:t>
      </w:r>
    </w:p>
    <w:p w:rsidR="00306640" w:rsidRPr="00D6672B" w:rsidRDefault="00672082" w:rsidP="00B03075">
      <w:pPr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на поставку </w:t>
      </w:r>
      <w:r w:rsidR="00740B4B" w:rsidRPr="00D6672B">
        <w:rPr>
          <w:b/>
          <w:bCs/>
          <w:sz w:val="23"/>
          <w:szCs w:val="23"/>
        </w:rPr>
        <w:t>товара</w:t>
      </w:r>
    </w:p>
    <w:p w:rsidR="00306640" w:rsidRPr="00D6672B" w:rsidRDefault="005B2B88" w:rsidP="00B64266">
      <w:pPr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                                 </w:t>
      </w:r>
    </w:p>
    <w:p w:rsidR="00306640" w:rsidRPr="00D6672B" w:rsidRDefault="00306640" w:rsidP="00B64266">
      <w:pPr>
        <w:rPr>
          <w:sz w:val="23"/>
          <w:szCs w:val="23"/>
        </w:rPr>
      </w:pPr>
      <w:r w:rsidRPr="00D6672B">
        <w:rPr>
          <w:sz w:val="23"/>
          <w:szCs w:val="23"/>
        </w:rPr>
        <w:t xml:space="preserve">г. </w:t>
      </w:r>
      <w:r w:rsidR="00096173" w:rsidRPr="00D6672B">
        <w:rPr>
          <w:sz w:val="23"/>
          <w:szCs w:val="23"/>
        </w:rPr>
        <w:t>Хадыженск</w:t>
      </w:r>
      <w:r w:rsidRPr="00D6672B">
        <w:rPr>
          <w:sz w:val="23"/>
          <w:szCs w:val="23"/>
        </w:rPr>
        <w:tab/>
      </w:r>
      <w:r w:rsidRPr="00D6672B">
        <w:rPr>
          <w:sz w:val="23"/>
          <w:szCs w:val="23"/>
        </w:rPr>
        <w:tab/>
      </w:r>
      <w:r w:rsidRPr="00D6672B">
        <w:rPr>
          <w:sz w:val="23"/>
          <w:szCs w:val="23"/>
        </w:rPr>
        <w:tab/>
      </w:r>
      <w:r w:rsidRPr="00D6672B">
        <w:rPr>
          <w:sz w:val="23"/>
          <w:szCs w:val="23"/>
        </w:rPr>
        <w:tab/>
      </w:r>
      <w:r w:rsidR="00B64266" w:rsidRPr="00D6672B">
        <w:rPr>
          <w:sz w:val="23"/>
          <w:szCs w:val="23"/>
        </w:rPr>
        <w:tab/>
      </w:r>
      <w:r w:rsidR="00B64266" w:rsidRPr="00D6672B">
        <w:rPr>
          <w:sz w:val="23"/>
          <w:szCs w:val="23"/>
        </w:rPr>
        <w:tab/>
      </w:r>
      <w:r w:rsidR="00B64266" w:rsidRPr="00D6672B">
        <w:rPr>
          <w:sz w:val="23"/>
          <w:szCs w:val="23"/>
        </w:rPr>
        <w:tab/>
        <w:t xml:space="preserve">          </w:t>
      </w:r>
      <w:r w:rsidR="000257BA" w:rsidRPr="00D6672B">
        <w:rPr>
          <w:sz w:val="23"/>
          <w:szCs w:val="23"/>
        </w:rPr>
        <w:t xml:space="preserve">    </w:t>
      </w:r>
      <w:r w:rsidR="00B64266" w:rsidRPr="00D6672B">
        <w:rPr>
          <w:sz w:val="23"/>
          <w:szCs w:val="23"/>
        </w:rPr>
        <w:t xml:space="preserve"> </w:t>
      </w:r>
      <w:r w:rsidR="00EE10FE" w:rsidRPr="00D6672B">
        <w:rPr>
          <w:sz w:val="23"/>
          <w:szCs w:val="23"/>
        </w:rPr>
        <w:t>«___»_____________ 20</w:t>
      </w:r>
      <w:r w:rsidR="00D11A03" w:rsidRPr="00D6672B">
        <w:rPr>
          <w:sz w:val="23"/>
          <w:szCs w:val="23"/>
        </w:rPr>
        <w:t>2</w:t>
      </w:r>
      <w:r w:rsidR="00E96D38" w:rsidRPr="00D6672B">
        <w:rPr>
          <w:sz w:val="23"/>
          <w:szCs w:val="23"/>
        </w:rPr>
        <w:t>6</w:t>
      </w:r>
      <w:r w:rsidRPr="00D6672B">
        <w:rPr>
          <w:sz w:val="23"/>
          <w:szCs w:val="23"/>
        </w:rPr>
        <w:t>г.</w:t>
      </w:r>
    </w:p>
    <w:p w:rsidR="00F43FD9" w:rsidRPr="00D6672B" w:rsidRDefault="00F43FD9" w:rsidP="00B64266">
      <w:pPr>
        <w:jc w:val="both"/>
        <w:rPr>
          <w:sz w:val="23"/>
          <w:szCs w:val="23"/>
        </w:rPr>
      </w:pPr>
    </w:p>
    <w:p w:rsidR="0062500A" w:rsidRPr="00D6672B" w:rsidRDefault="00306640" w:rsidP="00540D26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6672B">
        <w:rPr>
          <w:sz w:val="23"/>
          <w:szCs w:val="23"/>
        </w:rPr>
        <w:tab/>
        <w:t xml:space="preserve">федеральное казенное учреждение «Исправительная колония № </w:t>
      </w:r>
      <w:r w:rsidR="00096173" w:rsidRPr="00D6672B">
        <w:rPr>
          <w:sz w:val="23"/>
          <w:szCs w:val="23"/>
        </w:rPr>
        <w:t>9</w:t>
      </w:r>
      <w:r w:rsidRPr="00D6672B">
        <w:rPr>
          <w:sz w:val="23"/>
          <w:szCs w:val="23"/>
        </w:rPr>
        <w:t xml:space="preserve"> </w:t>
      </w:r>
      <w:r w:rsidR="00540D26" w:rsidRPr="00D6672B">
        <w:rPr>
          <w:sz w:val="23"/>
          <w:szCs w:val="23"/>
        </w:rPr>
        <w:t xml:space="preserve">Главного Управления Федеральной службы исполнения наказаний по Краснодарскому краю» </w:t>
      </w:r>
      <w:r w:rsidR="00540D26" w:rsidRPr="00D6672B">
        <w:rPr>
          <w:bCs/>
          <w:sz w:val="23"/>
          <w:szCs w:val="23"/>
        </w:rPr>
        <w:t xml:space="preserve">(ФКУ ИК-9 ГУФСИН России по Краснодарскому краю), </w:t>
      </w:r>
      <w:r w:rsidR="00540D26" w:rsidRPr="00D6672B">
        <w:rPr>
          <w:sz w:val="23"/>
          <w:szCs w:val="23"/>
        </w:rPr>
        <w:t>от имени Российской Федерации</w:t>
      </w:r>
      <w:r w:rsidR="00540D26" w:rsidRPr="00D6672B">
        <w:rPr>
          <w:b/>
          <w:sz w:val="23"/>
          <w:szCs w:val="23"/>
        </w:rPr>
        <w:t>,</w:t>
      </w:r>
      <w:r w:rsidR="00540D26" w:rsidRPr="00D6672B">
        <w:rPr>
          <w:sz w:val="23"/>
          <w:szCs w:val="23"/>
        </w:rPr>
        <w:t xml:space="preserve">  в лице заместителя начальника учреждения-начальника центра</w:t>
      </w:r>
      <w:r w:rsidR="00E96D38" w:rsidRPr="00D6672B">
        <w:rPr>
          <w:sz w:val="23"/>
          <w:szCs w:val="23"/>
        </w:rPr>
        <w:t xml:space="preserve"> Почигайло Дмитрия Васильевича, действующего на основании Устава и Доверенности № ВН-1-34 от 02.03.2026г</w:t>
      </w:r>
      <w:r w:rsidRPr="00D6672B">
        <w:rPr>
          <w:sz w:val="23"/>
          <w:szCs w:val="23"/>
        </w:rPr>
        <w:t>, именуемое в дальнейшем «</w:t>
      </w:r>
      <w:r w:rsidR="00B64266" w:rsidRPr="00D6672B">
        <w:rPr>
          <w:sz w:val="23"/>
          <w:szCs w:val="23"/>
        </w:rPr>
        <w:t>Государственный з</w:t>
      </w:r>
      <w:r w:rsidRPr="00D6672B">
        <w:rPr>
          <w:sz w:val="23"/>
          <w:szCs w:val="23"/>
        </w:rPr>
        <w:t>аказчик»</w:t>
      </w:r>
      <w:r w:rsidR="00B64266" w:rsidRPr="00D6672B">
        <w:rPr>
          <w:sz w:val="23"/>
          <w:szCs w:val="23"/>
        </w:rPr>
        <w:t xml:space="preserve"> (далее по тексту – Заказчик)</w:t>
      </w:r>
      <w:r w:rsidRPr="00D6672B">
        <w:rPr>
          <w:sz w:val="23"/>
          <w:szCs w:val="23"/>
        </w:rPr>
        <w:t>,</w:t>
      </w:r>
      <w:r w:rsidR="00F4147F" w:rsidRPr="00D6672B">
        <w:rPr>
          <w:sz w:val="23"/>
          <w:szCs w:val="23"/>
        </w:rPr>
        <w:t xml:space="preserve"> </w:t>
      </w:r>
      <w:r w:rsidR="00446208" w:rsidRPr="00D6672B">
        <w:rPr>
          <w:sz w:val="23"/>
          <w:szCs w:val="23"/>
        </w:rPr>
        <w:t xml:space="preserve"> </w:t>
      </w:r>
      <w:r w:rsidR="0062500A" w:rsidRPr="00D6672B">
        <w:rPr>
          <w:sz w:val="23"/>
          <w:szCs w:val="23"/>
        </w:rPr>
        <w:t xml:space="preserve">              </w:t>
      </w:r>
      <w:r w:rsidRPr="00D6672B">
        <w:rPr>
          <w:sz w:val="23"/>
          <w:szCs w:val="23"/>
        </w:rPr>
        <w:t>с одной</w:t>
      </w:r>
      <w:r w:rsidR="0062500A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стороны, и </w:t>
      </w:r>
      <w:r w:rsidR="002E145E" w:rsidRPr="00D6672B">
        <w:rPr>
          <w:sz w:val="23"/>
          <w:szCs w:val="23"/>
        </w:rPr>
        <w:t xml:space="preserve">_________________ </w:t>
      </w:r>
      <w:r w:rsidR="00F43FD9" w:rsidRPr="00D6672B">
        <w:rPr>
          <w:sz w:val="23"/>
          <w:szCs w:val="23"/>
        </w:rPr>
        <w:t>(</w:t>
      </w:r>
      <w:r w:rsidR="002E145E" w:rsidRPr="00D6672B">
        <w:rPr>
          <w:sz w:val="23"/>
          <w:szCs w:val="23"/>
        </w:rPr>
        <w:t>_________________</w:t>
      </w:r>
      <w:r w:rsidR="00F43FD9" w:rsidRPr="00D6672B">
        <w:rPr>
          <w:sz w:val="23"/>
          <w:szCs w:val="23"/>
        </w:rPr>
        <w:t xml:space="preserve">), в лице </w:t>
      </w:r>
      <w:r w:rsidR="0062500A" w:rsidRPr="00D6672B">
        <w:rPr>
          <w:sz w:val="23"/>
          <w:szCs w:val="23"/>
        </w:rPr>
        <w:t>___________________</w:t>
      </w:r>
      <w:r w:rsidR="00F43FD9" w:rsidRPr="00D6672B">
        <w:rPr>
          <w:sz w:val="23"/>
          <w:szCs w:val="23"/>
        </w:rPr>
        <w:t>, действующ</w:t>
      </w:r>
      <w:r w:rsidR="00242FC2" w:rsidRPr="00D6672B">
        <w:rPr>
          <w:sz w:val="23"/>
          <w:szCs w:val="23"/>
        </w:rPr>
        <w:t>е</w:t>
      </w:r>
      <w:r w:rsidR="00096173" w:rsidRPr="00D6672B">
        <w:rPr>
          <w:sz w:val="23"/>
          <w:szCs w:val="23"/>
        </w:rPr>
        <w:t>го</w:t>
      </w:r>
      <w:r w:rsidR="00F43FD9" w:rsidRPr="00D6672B">
        <w:rPr>
          <w:sz w:val="23"/>
          <w:szCs w:val="23"/>
        </w:rPr>
        <w:t xml:space="preserve"> </w:t>
      </w:r>
      <w:r w:rsidR="00FE2D73" w:rsidRPr="00D6672B">
        <w:rPr>
          <w:sz w:val="23"/>
          <w:szCs w:val="23"/>
        </w:rPr>
        <w:t xml:space="preserve"> </w:t>
      </w:r>
      <w:r w:rsidR="00F43FD9" w:rsidRPr="00D6672B">
        <w:rPr>
          <w:sz w:val="23"/>
          <w:szCs w:val="23"/>
        </w:rPr>
        <w:t xml:space="preserve">на основании </w:t>
      </w:r>
      <w:r w:rsidR="002E145E" w:rsidRPr="00D6672B">
        <w:rPr>
          <w:sz w:val="23"/>
          <w:szCs w:val="23"/>
        </w:rPr>
        <w:t>___________</w:t>
      </w:r>
      <w:r w:rsidR="00F43FD9" w:rsidRPr="00D6672B">
        <w:rPr>
          <w:sz w:val="23"/>
          <w:szCs w:val="23"/>
        </w:rPr>
        <w:t>, именуемое в дальнейшем «Поставщик</w:t>
      </w:r>
      <w:r w:rsidR="00F43FD9" w:rsidRPr="00D6672B">
        <w:rPr>
          <w:b/>
          <w:sz w:val="23"/>
          <w:szCs w:val="23"/>
        </w:rPr>
        <w:t>»</w:t>
      </w:r>
      <w:r w:rsidR="00FE2D73" w:rsidRPr="00D6672B">
        <w:rPr>
          <w:sz w:val="23"/>
          <w:szCs w:val="23"/>
        </w:rPr>
        <w:t xml:space="preserve"> (далее по тексту </w:t>
      </w:r>
      <w:r w:rsidR="00F43FD9" w:rsidRPr="00D6672B">
        <w:rPr>
          <w:sz w:val="23"/>
          <w:szCs w:val="23"/>
        </w:rPr>
        <w:t>Поставщик), с другой стороны</w:t>
      </w:r>
      <w:r w:rsidRPr="00D6672B">
        <w:rPr>
          <w:sz w:val="23"/>
          <w:szCs w:val="23"/>
        </w:rPr>
        <w:t>, вместе именуемые Стороны, руководствуясь</w:t>
      </w:r>
      <w:r w:rsidR="00BF476F" w:rsidRPr="00D6672B">
        <w:rPr>
          <w:sz w:val="23"/>
          <w:szCs w:val="23"/>
        </w:rPr>
        <w:t xml:space="preserve"> </w:t>
      </w:r>
      <w:r w:rsidR="00695A6F" w:rsidRPr="00D6672B">
        <w:rPr>
          <w:sz w:val="23"/>
          <w:szCs w:val="23"/>
        </w:rPr>
        <w:t>п. 4 ч. 1 ст. 93 Федерального закона от 05.04.2013 № 44-ФЗ «О контрактной системе в сфере закупок товаров, работ, услуг для обеспечения государственны</w:t>
      </w:r>
      <w:r w:rsidR="00FE2D73" w:rsidRPr="00D6672B">
        <w:rPr>
          <w:sz w:val="23"/>
          <w:szCs w:val="23"/>
        </w:rPr>
        <w:t xml:space="preserve">х и муниципальных нужд» (далее </w:t>
      </w:r>
      <w:r w:rsidR="00695A6F" w:rsidRPr="00D6672B">
        <w:rPr>
          <w:sz w:val="23"/>
          <w:szCs w:val="23"/>
        </w:rPr>
        <w:t xml:space="preserve"> Федеральный закон о контрактной системе), в целях обеспечения государственных нужд, заключили настоящий Государственный контр</w:t>
      </w:r>
      <w:r w:rsidR="00852475" w:rsidRPr="00D6672B">
        <w:rPr>
          <w:sz w:val="23"/>
          <w:szCs w:val="23"/>
        </w:rPr>
        <w:t xml:space="preserve">акт (далее - контракт) </w:t>
      </w:r>
      <w:r w:rsidR="00695A6F" w:rsidRPr="00D6672B">
        <w:rPr>
          <w:sz w:val="23"/>
          <w:szCs w:val="23"/>
        </w:rPr>
        <w:t>о   нижеследующем</w:t>
      </w:r>
      <w:r w:rsidR="00BD58A4" w:rsidRPr="00D6672B">
        <w:rPr>
          <w:sz w:val="23"/>
          <w:szCs w:val="23"/>
        </w:rPr>
        <w:t>:</w:t>
      </w:r>
    </w:p>
    <w:p w:rsidR="00220C2A" w:rsidRPr="00D6672B" w:rsidRDefault="006C2AB2" w:rsidP="006C2AB2">
      <w:pPr>
        <w:pStyle w:val="a4"/>
        <w:ind w:left="0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1. </w:t>
      </w:r>
      <w:r w:rsidR="00E522D4" w:rsidRPr="00D6672B">
        <w:rPr>
          <w:b/>
          <w:sz w:val="23"/>
          <w:szCs w:val="23"/>
        </w:rPr>
        <w:t>Предмет Контракта</w:t>
      </w:r>
    </w:p>
    <w:p w:rsidR="005B2B88" w:rsidRPr="00D6672B" w:rsidRDefault="005B2B88" w:rsidP="006C2AB2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1.1. </w:t>
      </w:r>
      <w:r w:rsidR="00695A6F" w:rsidRPr="00D6672B">
        <w:rPr>
          <w:rStyle w:val="FontStyle13"/>
          <w:sz w:val="23"/>
          <w:szCs w:val="23"/>
        </w:rPr>
        <w:t>Поставщик обязуется передать Товар, а Заказчик, обязуется обеспечить приемку и оплату поставленного Товара</w:t>
      </w:r>
      <w:r w:rsidR="00020FE1" w:rsidRPr="00D6672B">
        <w:rPr>
          <w:rStyle w:val="FontStyle13"/>
          <w:sz w:val="23"/>
          <w:szCs w:val="23"/>
        </w:rPr>
        <w:t>,</w:t>
      </w:r>
      <w:r w:rsidR="00695A6F" w:rsidRPr="00D6672B">
        <w:rPr>
          <w:rStyle w:val="FontStyle13"/>
          <w:sz w:val="23"/>
          <w:szCs w:val="23"/>
        </w:rPr>
        <w:t xml:space="preserve"> </w:t>
      </w:r>
      <w:r w:rsidR="00540D26" w:rsidRPr="00D6672B">
        <w:rPr>
          <w:rStyle w:val="FontStyle13"/>
          <w:sz w:val="23"/>
          <w:szCs w:val="23"/>
        </w:rPr>
        <w:t xml:space="preserve">согласно выделенных средств </w:t>
      </w:r>
      <w:r w:rsidR="00540D26" w:rsidRPr="00D6672B">
        <w:rPr>
          <w:sz w:val="23"/>
          <w:szCs w:val="23"/>
        </w:rPr>
        <w:t>из федерального бюджета</w:t>
      </w:r>
      <w:r w:rsidR="00547067" w:rsidRPr="00D6672B">
        <w:rPr>
          <w:sz w:val="23"/>
          <w:szCs w:val="23"/>
        </w:rPr>
        <w:t>.</w:t>
      </w:r>
      <w:r w:rsidR="00020FE1" w:rsidRPr="00D6672B">
        <w:rPr>
          <w:sz w:val="23"/>
          <w:szCs w:val="23"/>
        </w:rPr>
        <w:t xml:space="preserve"> </w:t>
      </w:r>
      <w:r w:rsidR="00547067" w:rsidRPr="00D6672B">
        <w:rPr>
          <w:sz w:val="23"/>
          <w:szCs w:val="23"/>
        </w:rPr>
        <w:t xml:space="preserve">       </w:t>
      </w:r>
    </w:p>
    <w:p w:rsidR="00261D92" w:rsidRPr="00D6672B" w:rsidRDefault="003D2887" w:rsidP="00B57B35">
      <w:pPr>
        <w:ind w:firstLine="709"/>
        <w:jc w:val="both"/>
        <w:rPr>
          <w:color w:val="FF0000"/>
          <w:sz w:val="23"/>
          <w:szCs w:val="23"/>
        </w:rPr>
      </w:pPr>
      <w:r w:rsidRPr="00D6672B">
        <w:rPr>
          <w:sz w:val="23"/>
          <w:szCs w:val="23"/>
        </w:rPr>
        <w:t>1.</w:t>
      </w:r>
      <w:r w:rsidR="001D26DA" w:rsidRPr="00D6672B">
        <w:rPr>
          <w:sz w:val="23"/>
          <w:szCs w:val="23"/>
        </w:rPr>
        <w:t>2. Предметом настоящего Контракта</w:t>
      </w:r>
      <w:r w:rsidRPr="00D6672B">
        <w:rPr>
          <w:sz w:val="23"/>
          <w:szCs w:val="23"/>
        </w:rPr>
        <w:t xml:space="preserve"> является </w:t>
      </w:r>
      <w:r w:rsidR="001F5A26" w:rsidRPr="00D6672B">
        <w:rPr>
          <w:sz w:val="23"/>
          <w:szCs w:val="23"/>
        </w:rPr>
        <w:t xml:space="preserve">поставка </w:t>
      </w:r>
    </w:p>
    <w:p w:rsidR="0062500A" w:rsidRPr="00D6672B" w:rsidRDefault="0062500A" w:rsidP="00B57B35">
      <w:pPr>
        <w:ind w:firstLine="709"/>
        <w:jc w:val="both"/>
        <w:rPr>
          <w:color w:val="FF0000"/>
          <w:sz w:val="23"/>
          <w:szCs w:val="23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685"/>
        <w:gridCol w:w="1560"/>
        <w:gridCol w:w="709"/>
        <w:gridCol w:w="710"/>
        <w:gridCol w:w="992"/>
        <w:gridCol w:w="1417"/>
      </w:tblGrid>
      <w:tr w:rsidR="00540D26" w:rsidRPr="00D6672B" w:rsidTr="00BE36B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6" w:rsidRPr="00D6672B" w:rsidRDefault="00540D26" w:rsidP="00844293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672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540D26" w:rsidRPr="00D6672B" w:rsidRDefault="00540D26" w:rsidP="00844293">
            <w:pPr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Наименование товара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(ГОСТ, ОСТ, ТУ)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ОКПД 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Ед.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изм.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Кол-во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Цена,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Сумма,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руб.</w:t>
            </w: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1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 xml:space="preserve">Проектор для фильмов с автофокусом и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Full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с поддержкой 4 к по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HDMI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Android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-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2.4/5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Bluetooth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5.2 проектор для фильмов с телефона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26.70.16.190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 xml:space="preserve">Карта памяти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micro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sd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64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gd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, микро сд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26.20.21.120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 xml:space="preserve">Фотоаппарат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5100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kit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18-55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26.70.14.190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CASIO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CT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-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700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2 синтезатор, 61 клавиша, без б/п (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-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95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100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LG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32.20.14.110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703FAC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Видеокамера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HD Sony HDR-CX580VE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26.40.33.110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703FAC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703FAC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703FAC" w:rsidRDefault="00703FAC" w:rsidP="0084429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Акустическая гитара Cort Earth 100 NS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26.40.31.190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40D26" w:rsidRPr="00D6672B" w:rsidTr="00844293">
        <w:trPr>
          <w:trHeight w:val="259"/>
        </w:trPr>
        <w:tc>
          <w:tcPr>
            <w:tcW w:w="4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6" w:rsidRPr="00D6672B" w:rsidRDefault="00540D26" w:rsidP="00844293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D6672B">
              <w:rPr>
                <w:rFonts w:ascii="Times New Roman" w:hAnsi="Times New Roman" w:cs="Times New Roman"/>
                <w:sz w:val="23"/>
                <w:szCs w:val="23"/>
              </w:rPr>
              <w:t>Итого (с, без НДС):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</w:p>
        </w:tc>
      </w:tr>
    </w:tbl>
    <w:p w:rsidR="0062500A" w:rsidRPr="00D6672B" w:rsidRDefault="0062500A" w:rsidP="00B57B35">
      <w:pPr>
        <w:ind w:firstLine="709"/>
        <w:rPr>
          <w:bCs/>
          <w:sz w:val="23"/>
          <w:szCs w:val="23"/>
        </w:rPr>
      </w:pPr>
    </w:p>
    <w:p w:rsidR="0062500A" w:rsidRPr="00D6672B" w:rsidRDefault="00540D26" w:rsidP="00540D26">
      <w:pPr>
        <w:ind w:firstLine="709"/>
        <w:rPr>
          <w:sz w:val="23"/>
          <w:szCs w:val="23"/>
        </w:rPr>
      </w:pPr>
      <w:r w:rsidRPr="00D6672B">
        <w:rPr>
          <w:sz w:val="23"/>
          <w:szCs w:val="23"/>
        </w:rPr>
        <w:t>1.3</w:t>
      </w:r>
      <w:r w:rsidR="006C4CAA" w:rsidRPr="00D6672B">
        <w:rPr>
          <w:sz w:val="23"/>
          <w:szCs w:val="23"/>
        </w:rPr>
        <w:t>. Страна происхождения – Российская Федерация.</w:t>
      </w:r>
    </w:p>
    <w:p w:rsidR="00220C2A" w:rsidRPr="00D6672B" w:rsidRDefault="006C2AB2" w:rsidP="00465D77">
      <w:pPr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2. </w:t>
      </w:r>
      <w:r w:rsidR="00567951" w:rsidRPr="00D6672B">
        <w:rPr>
          <w:b/>
          <w:bCs/>
          <w:sz w:val="23"/>
          <w:szCs w:val="23"/>
        </w:rPr>
        <w:t>Права и обязанности Сторон</w:t>
      </w:r>
    </w:p>
    <w:p w:rsidR="00567951" w:rsidRPr="00D6672B" w:rsidRDefault="00567951" w:rsidP="006C2AB2">
      <w:pPr>
        <w:pStyle w:val="3"/>
        <w:spacing w:after="0"/>
        <w:ind w:left="0" w:firstLine="709"/>
        <w:rPr>
          <w:sz w:val="23"/>
          <w:szCs w:val="23"/>
        </w:rPr>
      </w:pPr>
      <w:r w:rsidRPr="00D6672B">
        <w:rPr>
          <w:sz w:val="23"/>
          <w:szCs w:val="23"/>
        </w:rPr>
        <w:t>2.1. Заказчик вправе:</w:t>
      </w:r>
    </w:p>
    <w:p w:rsidR="00567951" w:rsidRPr="00D6672B" w:rsidRDefault="00567951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Требовать от Поставщика передачи недостающего или замены некачественного Товара, а также замены, передачи некачественного или недостающего документа, из числа Комплекта сопроводительной документации, предусмотренного</w:t>
      </w:r>
      <w:r w:rsidR="00F4147F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п. </w:t>
      </w:r>
      <w:r w:rsidR="00B73464" w:rsidRPr="00D6672B">
        <w:rPr>
          <w:sz w:val="23"/>
          <w:szCs w:val="23"/>
        </w:rPr>
        <w:t>5.</w:t>
      </w:r>
      <w:r w:rsidR="006C2AB2" w:rsidRPr="00D6672B">
        <w:rPr>
          <w:sz w:val="23"/>
          <w:szCs w:val="23"/>
        </w:rPr>
        <w:t>7</w:t>
      </w:r>
      <w:r w:rsidR="00B73464" w:rsidRPr="00D6672B">
        <w:rPr>
          <w:sz w:val="23"/>
          <w:szCs w:val="23"/>
        </w:rPr>
        <w:t>.</w:t>
      </w:r>
      <w:r w:rsidRPr="00D6672B">
        <w:rPr>
          <w:sz w:val="23"/>
          <w:szCs w:val="23"/>
        </w:rPr>
        <w:t xml:space="preserve"> </w:t>
      </w:r>
      <w:r w:rsidR="00E522D4" w:rsidRPr="00D6672B">
        <w:rPr>
          <w:sz w:val="23"/>
          <w:szCs w:val="23"/>
        </w:rPr>
        <w:t>Контракта</w:t>
      </w:r>
      <w:r w:rsidRPr="00D6672B">
        <w:rPr>
          <w:sz w:val="23"/>
          <w:szCs w:val="23"/>
        </w:rPr>
        <w:t>.</w:t>
      </w:r>
    </w:p>
    <w:p w:rsidR="00567951" w:rsidRPr="00D6672B" w:rsidRDefault="00E522D4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 </w:t>
      </w:r>
      <w:r w:rsidR="00567951" w:rsidRPr="00D6672B">
        <w:rPr>
          <w:sz w:val="23"/>
          <w:szCs w:val="23"/>
        </w:rPr>
        <w:t xml:space="preserve">Не производить оплату за объем (количество) Товара, поставленного Поставщиком сверх указанного в </w:t>
      </w:r>
      <w:r w:rsidRPr="00D6672B">
        <w:rPr>
          <w:sz w:val="23"/>
          <w:szCs w:val="23"/>
        </w:rPr>
        <w:t>Контракте</w:t>
      </w:r>
      <w:r w:rsidR="00567951" w:rsidRPr="00D6672B">
        <w:rPr>
          <w:sz w:val="23"/>
          <w:szCs w:val="23"/>
        </w:rPr>
        <w:t>.</w:t>
      </w:r>
    </w:p>
    <w:p w:rsidR="00E522D4" w:rsidRPr="00D6672B" w:rsidRDefault="00220C2A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 </w:t>
      </w:r>
      <w:r w:rsidR="00567951" w:rsidRPr="00D6672B">
        <w:rPr>
          <w:sz w:val="23"/>
          <w:szCs w:val="23"/>
        </w:rPr>
        <w:t xml:space="preserve">Требовать уплату неустойки и штрафа, в соответствии с условиями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567951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2.2. </w:t>
      </w:r>
      <w:r w:rsidR="00567951" w:rsidRPr="00D6672B">
        <w:rPr>
          <w:sz w:val="23"/>
          <w:szCs w:val="23"/>
        </w:rPr>
        <w:t>Заказчик обязан:</w:t>
      </w:r>
    </w:p>
    <w:p w:rsidR="00E522D4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2.2.1. </w:t>
      </w:r>
      <w:r w:rsidR="00567951" w:rsidRPr="00D6672B">
        <w:rPr>
          <w:sz w:val="23"/>
          <w:szCs w:val="23"/>
        </w:rPr>
        <w:t xml:space="preserve">Обеспечивать Поставщику своевременную оплату и приемку силами Заказчика поставленного Товара в соответствии с условиями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E522D4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lastRenderedPageBreak/>
        <w:t xml:space="preserve">2.2.2. </w:t>
      </w:r>
      <w:r w:rsidR="00567951" w:rsidRPr="00D6672B">
        <w:rPr>
          <w:sz w:val="23"/>
          <w:szCs w:val="23"/>
        </w:rPr>
        <w:t xml:space="preserve">В случае расторжения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 xml:space="preserve">а по любым основаниям оплатить Поставщику Товар, фактически поставленный на момент расторжения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а,</w:t>
      </w:r>
      <w:r w:rsidR="00F4147F" w:rsidRPr="00D6672B">
        <w:rPr>
          <w:sz w:val="23"/>
          <w:szCs w:val="23"/>
        </w:rPr>
        <w:t xml:space="preserve"> </w:t>
      </w:r>
      <w:r w:rsidR="00567951" w:rsidRPr="00D6672B">
        <w:rPr>
          <w:sz w:val="23"/>
          <w:szCs w:val="23"/>
        </w:rPr>
        <w:t>при условии отсутствия претензий по его качеству, количеству.</w:t>
      </w:r>
    </w:p>
    <w:p w:rsidR="00220C2A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2.3. </w:t>
      </w:r>
      <w:r w:rsidR="00567951" w:rsidRPr="00D6672B">
        <w:rPr>
          <w:sz w:val="23"/>
          <w:szCs w:val="23"/>
        </w:rPr>
        <w:t>Поставщик вправе требовать своевременной оплаты поставленного Товара</w:t>
      </w:r>
      <w:r w:rsidR="00F4147F" w:rsidRPr="00D6672B">
        <w:rPr>
          <w:sz w:val="23"/>
          <w:szCs w:val="23"/>
        </w:rPr>
        <w:t xml:space="preserve">                   </w:t>
      </w:r>
      <w:r w:rsidR="00567951" w:rsidRPr="00D6672B">
        <w:rPr>
          <w:sz w:val="23"/>
          <w:szCs w:val="23"/>
        </w:rPr>
        <w:t xml:space="preserve">в соответствии с условиями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567951" w:rsidRPr="00D6672B" w:rsidRDefault="00220C2A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2.4. </w:t>
      </w:r>
      <w:r w:rsidR="00567951" w:rsidRPr="00D6672B">
        <w:rPr>
          <w:sz w:val="23"/>
          <w:szCs w:val="23"/>
        </w:rPr>
        <w:t>Поставщик обязан:</w:t>
      </w:r>
    </w:p>
    <w:p w:rsidR="00220C2A" w:rsidRPr="00D6672B" w:rsidRDefault="00220C2A" w:rsidP="006C2AB2">
      <w:pPr>
        <w:pStyle w:val="3"/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2.4.1. </w:t>
      </w:r>
      <w:r w:rsidR="00567951" w:rsidRPr="00D6672B">
        <w:rPr>
          <w:sz w:val="23"/>
          <w:szCs w:val="23"/>
        </w:rPr>
        <w:t xml:space="preserve">Своевременно и в полном соответствии с условиями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 xml:space="preserve">а поставить Товар и предоставить Заказчику Комплект сопроводительной документации, предусмотренный п. </w:t>
      </w:r>
      <w:r w:rsidR="00B73464" w:rsidRPr="00D6672B">
        <w:rPr>
          <w:sz w:val="23"/>
          <w:szCs w:val="23"/>
        </w:rPr>
        <w:t>5.</w:t>
      </w:r>
      <w:r w:rsidR="00757164" w:rsidRPr="00D6672B">
        <w:rPr>
          <w:sz w:val="23"/>
          <w:szCs w:val="23"/>
        </w:rPr>
        <w:t>7</w:t>
      </w:r>
      <w:r w:rsidR="00B73464" w:rsidRPr="00D6672B">
        <w:rPr>
          <w:sz w:val="23"/>
          <w:szCs w:val="23"/>
        </w:rPr>
        <w:t>.</w:t>
      </w:r>
      <w:r w:rsidR="00567951" w:rsidRPr="00D6672B">
        <w:rPr>
          <w:sz w:val="23"/>
          <w:szCs w:val="23"/>
        </w:rPr>
        <w:t xml:space="preserve">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62500A" w:rsidRPr="00D6672B" w:rsidRDefault="00220C2A" w:rsidP="00540D26">
      <w:pPr>
        <w:pStyle w:val="3"/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2.</w:t>
      </w:r>
      <w:r w:rsidR="00757164" w:rsidRPr="00D6672B">
        <w:rPr>
          <w:sz w:val="23"/>
          <w:szCs w:val="23"/>
        </w:rPr>
        <w:t>4.2</w:t>
      </w:r>
      <w:r w:rsidRPr="00D6672B">
        <w:rPr>
          <w:sz w:val="23"/>
          <w:szCs w:val="23"/>
        </w:rPr>
        <w:t xml:space="preserve">. </w:t>
      </w:r>
      <w:r w:rsidR="00567951" w:rsidRPr="00D6672B">
        <w:rPr>
          <w:sz w:val="23"/>
          <w:szCs w:val="23"/>
        </w:rPr>
        <w:t xml:space="preserve">За свой счет производить замену некачественного Товара, необходимых сопроводительных документов из Комплекта сопроводительной документации в порядке </w:t>
      </w:r>
      <w:r w:rsidR="00F4147F" w:rsidRPr="00D6672B">
        <w:rPr>
          <w:sz w:val="23"/>
          <w:szCs w:val="23"/>
        </w:rPr>
        <w:t xml:space="preserve">             </w:t>
      </w:r>
      <w:r w:rsidR="00567951" w:rsidRPr="00D6672B">
        <w:rPr>
          <w:sz w:val="23"/>
          <w:szCs w:val="23"/>
        </w:rPr>
        <w:t xml:space="preserve">и на условиях, предусмотренных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ом.</w:t>
      </w:r>
    </w:p>
    <w:p w:rsidR="00220C2A" w:rsidRPr="00D6672B" w:rsidRDefault="00757164" w:rsidP="00757164">
      <w:pPr>
        <w:pStyle w:val="a4"/>
        <w:ind w:left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3. </w:t>
      </w:r>
      <w:r w:rsidR="00220C2A" w:rsidRPr="00D6672B">
        <w:rPr>
          <w:b/>
          <w:bCs/>
          <w:sz w:val="23"/>
          <w:szCs w:val="23"/>
        </w:rPr>
        <w:t>Товар, тара, упаковка и гарантийные обязательства</w:t>
      </w:r>
    </w:p>
    <w:p w:rsidR="00220C2A" w:rsidRPr="00D6672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Товар, тара и упаковка должны </w:t>
      </w:r>
      <w:r w:rsidR="00AB5B48" w:rsidRPr="00D6672B">
        <w:rPr>
          <w:sz w:val="23"/>
          <w:szCs w:val="23"/>
        </w:rPr>
        <w:t>отвечать требованиям действующим</w:t>
      </w:r>
      <w:r w:rsidRPr="00D6672B">
        <w:rPr>
          <w:sz w:val="23"/>
          <w:szCs w:val="23"/>
        </w:rPr>
        <w:t xml:space="preserve"> ГОСТ, ОСТ и ТУ и иным нормативно – правовым актам, устанавливающим требования к Товару, его таре и упаковке.</w:t>
      </w:r>
    </w:p>
    <w:p w:rsidR="00374961" w:rsidRPr="00D6672B" w:rsidRDefault="00374961" w:rsidP="006C2AB2">
      <w:pPr>
        <w:pStyle w:val="3"/>
        <w:numPr>
          <w:ilvl w:val="1"/>
          <w:numId w:val="4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Товар должен быть </w:t>
      </w:r>
      <w:r w:rsidR="00702820" w:rsidRPr="00D6672B">
        <w:rPr>
          <w:sz w:val="23"/>
          <w:szCs w:val="23"/>
        </w:rPr>
        <w:t>новым</w:t>
      </w:r>
      <w:r w:rsidR="00E850EB" w:rsidRPr="00D6672B">
        <w:rPr>
          <w:sz w:val="23"/>
          <w:szCs w:val="23"/>
        </w:rPr>
        <w:t xml:space="preserve"> (</w:t>
      </w:r>
      <w:r w:rsidR="00977F08" w:rsidRPr="00D6672B">
        <w:rPr>
          <w:sz w:val="23"/>
          <w:szCs w:val="23"/>
        </w:rPr>
        <w:t>не</w:t>
      </w:r>
      <w:r w:rsidR="00D22895" w:rsidRPr="00D6672B">
        <w:rPr>
          <w:sz w:val="23"/>
          <w:szCs w:val="23"/>
        </w:rPr>
        <w:t xml:space="preserve"> </w:t>
      </w:r>
      <w:r w:rsidR="00204CB7" w:rsidRPr="00D6672B">
        <w:rPr>
          <w:sz w:val="23"/>
          <w:szCs w:val="23"/>
        </w:rPr>
        <w:t xml:space="preserve">допускается поставка </w:t>
      </w:r>
      <w:r w:rsidR="00E850EB" w:rsidRPr="00D6672B">
        <w:rPr>
          <w:sz w:val="23"/>
          <w:szCs w:val="23"/>
        </w:rPr>
        <w:t xml:space="preserve">товара, бывшего </w:t>
      </w:r>
      <w:r w:rsidR="00FE2D73" w:rsidRPr="00D6672B">
        <w:rPr>
          <w:sz w:val="23"/>
          <w:szCs w:val="23"/>
        </w:rPr>
        <w:t xml:space="preserve">                       </w:t>
      </w:r>
      <w:r w:rsidR="00E850EB" w:rsidRPr="00D6672B">
        <w:rPr>
          <w:sz w:val="23"/>
          <w:szCs w:val="23"/>
        </w:rPr>
        <w:t>в употреблении), не испорченным (не загрязненным, не поврежденным),</w:t>
      </w:r>
      <w:r w:rsidR="00204CB7" w:rsidRPr="00D6672B">
        <w:rPr>
          <w:sz w:val="23"/>
          <w:szCs w:val="23"/>
        </w:rPr>
        <w:t xml:space="preserve"> поставлен </w:t>
      </w:r>
      <w:r w:rsidR="00FE2D73" w:rsidRPr="00D6672B">
        <w:rPr>
          <w:sz w:val="23"/>
          <w:szCs w:val="23"/>
        </w:rPr>
        <w:t xml:space="preserve">                       </w:t>
      </w:r>
      <w:r w:rsidR="00204CB7" w:rsidRPr="00D6672B">
        <w:rPr>
          <w:sz w:val="23"/>
          <w:szCs w:val="23"/>
        </w:rPr>
        <w:t xml:space="preserve">в ассортименте (наименовании), и в объеме (количестве), предусмотренным Контрактом. Товар передается вместе с Комплектом сопроводительной документации, предусмотренным </w:t>
      </w:r>
      <w:r w:rsidRPr="00D6672B">
        <w:rPr>
          <w:sz w:val="23"/>
          <w:szCs w:val="23"/>
        </w:rPr>
        <w:t>п. 5.</w:t>
      </w:r>
      <w:r w:rsidR="00757164" w:rsidRPr="00D6672B">
        <w:rPr>
          <w:sz w:val="23"/>
          <w:szCs w:val="23"/>
        </w:rPr>
        <w:t>7</w:t>
      </w:r>
      <w:r w:rsidRPr="00D6672B">
        <w:rPr>
          <w:sz w:val="23"/>
          <w:szCs w:val="23"/>
        </w:rPr>
        <w:t>. Контракта.</w:t>
      </w:r>
      <w:r w:rsidR="001D5133" w:rsidRPr="00D6672B">
        <w:rPr>
          <w:sz w:val="23"/>
          <w:szCs w:val="23"/>
        </w:rPr>
        <w:t xml:space="preserve"> В случае если документы, указанные в пункте 5.7. Контракта, не переданы Поставщиком Заказчику одновременно с товаром, товар считается непоставленным и приемке не подлежит.</w:t>
      </w:r>
    </w:p>
    <w:p w:rsidR="00220C2A" w:rsidRPr="00D6672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Товар, тара и упаковка должны иметь необходимые маркировки, ярлыки, наклейки и пломбы согласно действующему законодательству Российской Федерации.</w:t>
      </w:r>
    </w:p>
    <w:p w:rsidR="00C276B2" w:rsidRPr="00D6672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Тара и упаковка Товара должны гарантировать целостность и сохранность Товара </w:t>
      </w:r>
      <w:r w:rsidR="001D5133" w:rsidRPr="00D6672B">
        <w:rPr>
          <w:sz w:val="23"/>
          <w:szCs w:val="23"/>
        </w:rPr>
        <w:t xml:space="preserve">от повреждений или порчи во время перевозки, погрузо-разгрузочных работ </w:t>
      </w:r>
      <w:r w:rsidR="00FE2D73" w:rsidRPr="00D6672B">
        <w:rPr>
          <w:sz w:val="23"/>
          <w:szCs w:val="23"/>
        </w:rPr>
        <w:t xml:space="preserve">                     </w:t>
      </w:r>
      <w:r w:rsidR="001D5133" w:rsidRPr="00D6672B">
        <w:rPr>
          <w:sz w:val="23"/>
          <w:szCs w:val="23"/>
        </w:rPr>
        <w:t>и хранения</w:t>
      </w:r>
      <w:r w:rsidRPr="00D6672B">
        <w:rPr>
          <w:sz w:val="23"/>
          <w:szCs w:val="23"/>
        </w:rPr>
        <w:t xml:space="preserve"> на складе Заказчика. </w:t>
      </w:r>
      <w:r w:rsidR="001D5133" w:rsidRPr="00D6672B">
        <w:rPr>
          <w:rStyle w:val="FontStyle13"/>
          <w:rFonts w:eastAsia="PMingLiU"/>
          <w:sz w:val="23"/>
          <w:szCs w:val="23"/>
        </w:rPr>
        <w:t>Тара и упаковка возврату не подлежит. Стоимость упаковочных материалов включается в цену товара</w:t>
      </w:r>
      <w:r w:rsidRPr="00D6672B">
        <w:rPr>
          <w:sz w:val="23"/>
          <w:szCs w:val="23"/>
        </w:rPr>
        <w:t>.</w:t>
      </w:r>
      <w:r w:rsidR="00695A6F" w:rsidRPr="00D6672B">
        <w:rPr>
          <w:bCs/>
          <w:noProof/>
          <w:sz w:val="23"/>
          <w:szCs w:val="23"/>
        </w:rPr>
        <w:t xml:space="preserve"> </w:t>
      </w:r>
    </w:p>
    <w:p w:rsidR="00F43398" w:rsidRPr="00D6672B" w:rsidRDefault="00362C6D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Срок хранения (годности) Товара устанавливается в соответствии</w:t>
      </w:r>
      <w:r w:rsidR="00F074E8" w:rsidRPr="00D6672B">
        <w:rPr>
          <w:sz w:val="23"/>
          <w:szCs w:val="23"/>
        </w:rPr>
        <w:t xml:space="preserve">                              </w:t>
      </w:r>
      <w:r w:rsidRPr="00D6672B">
        <w:rPr>
          <w:sz w:val="23"/>
          <w:szCs w:val="23"/>
        </w:rPr>
        <w:t>с действующими ГОСТами, ОСТами и ТУ</w:t>
      </w:r>
      <w:r w:rsidR="00B9235C" w:rsidRPr="00D6672B">
        <w:rPr>
          <w:sz w:val="23"/>
          <w:szCs w:val="23"/>
        </w:rPr>
        <w:t xml:space="preserve">. </w:t>
      </w:r>
    </w:p>
    <w:p w:rsidR="00220C2A" w:rsidRPr="00D6672B" w:rsidRDefault="00D2671B" w:rsidP="00D2671B">
      <w:pPr>
        <w:pStyle w:val="3"/>
        <w:tabs>
          <w:tab w:val="left" w:pos="1276"/>
        </w:tabs>
        <w:spacing w:after="0"/>
        <w:ind w:left="0" w:firstLine="709"/>
        <w:jc w:val="both"/>
        <w:rPr>
          <w:color w:val="0070C0"/>
          <w:sz w:val="23"/>
          <w:szCs w:val="23"/>
        </w:rPr>
      </w:pPr>
      <w:r w:rsidRPr="00D6672B">
        <w:rPr>
          <w:sz w:val="23"/>
          <w:szCs w:val="23"/>
        </w:rPr>
        <w:t xml:space="preserve">3.6. </w:t>
      </w:r>
      <w:r w:rsidR="00220C2A" w:rsidRPr="00D6672B">
        <w:rPr>
          <w:sz w:val="23"/>
          <w:szCs w:val="23"/>
        </w:rPr>
        <w:t xml:space="preserve">Срок устранения недостатков или замены Товара в период гарантийного срока – не более </w:t>
      </w:r>
      <w:r w:rsidR="0091004E" w:rsidRPr="00D6672B">
        <w:rPr>
          <w:sz w:val="23"/>
          <w:szCs w:val="23"/>
        </w:rPr>
        <w:t>5</w:t>
      </w:r>
      <w:r w:rsidR="00220C2A" w:rsidRPr="00D6672B">
        <w:rPr>
          <w:sz w:val="23"/>
          <w:szCs w:val="23"/>
        </w:rPr>
        <w:t xml:space="preserve"> </w:t>
      </w:r>
      <w:r w:rsidR="008F503F" w:rsidRPr="00D6672B">
        <w:rPr>
          <w:sz w:val="23"/>
          <w:szCs w:val="23"/>
        </w:rPr>
        <w:t>рабочих</w:t>
      </w:r>
      <w:r w:rsidR="00220C2A" w:rsidRPr="00D6672B">
        <w:rPr>
          <w:sz w:val="23"/>
          <w:szCs w:val="23"/>
        </w:rPr>
        <w:t xml:space="preserve"> дней с момента обнаружения дефектов и уведомления</w:t>
      </w:r>
      <w:r w:rsidR="00F074E8" w:rsidRPr="00D6672B">
        <w:rPr>
          <w:sz w:val="23"/>
          <w:szCs w:val="23"/>
        </w:rPr>
        <w:t xml:space="preserve"> </w:t>
      </w:r>
      <w:r w:rsidR="00220C2A" w:rsidRPr="00D6672B">
        <w:rPr>
          <w:sz w:val="23"/>
          <w:szCs w:val="23"/>
        </w:rPr>
        <w:t>о них Поставщика по средствам почтовой, факсимильной или телеграфной связи.</w:t>
      </w:r>
      <w:r w:rsidRPr="00D6672B">
        <w:rPr>
          <w:sz w:val="23"/>
          <w:szCs w:val="23"/>
        </w:rPr>
        <w:t xml:space="preserve"> Срок гарантии на Товар исчисляется заново с момента замены некачественного товара.</w:t>
      </w:r>
    </w:p>
    <w:p w:rsidR="00220C2A" w:rsidRPr="00D6672B" w:rsidRDefault="00D2671B" w:rsidP="00D2671B">
      <w:pPr>
        <w:pStyle w:val="3"/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3.7. </w:t>
      </w:r>
      <w:r w:rsidR="00220C2A" w:rsidRPr="00D6672B">
        <w:rPr>
          <w:sz w:val="23"/>
          <w:szCs w:val="23"/>
        </w:rPr>
        <w:t>На момент поставки Товар должен принадлежать Поставщику на праве собственности, не быть заложенным или арестованным, и не быть обремененным правами третьих лиц.</w:t>
      </w:r>
    </w:p>
    <w:p w:rsidR="00220C2A" w:rsidRPr="00D6672B" w:rsidRDefault="00D2671B" w:rsidP="00D2671B">
      <w:pPr>
        <w:pStyle w:val="3"/>
        <w:tabs>
          <w:tab w:val="left" w:pos="1276"/>
        </w:tabs>
        <w:spacing w:after="0"/>
        <w:ind w:left="0" w:firstLine="720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3.8. </w:t>
      </w:r>
      <w:r w:rsidR="00220C2A" w:rsidRPr="00D6672B">
        <w:rPr>
          <w:sz w:val="23"/>
          <w:szCs w:val="23"/>
        </w:rPr>
        <w:t>Право собственности на Товар и риски его случайного повреждения</w:t>
      </w:r>
      <w:r w:rsidR="00F074E8" w:rsidRPr="00D6672B">
        <w:rPr>
          <w:sz w:val="23"/>
          <w:szCs w:val="23"/>
        </w:rPr>
        <w:t xml:space="preserve">  </w:t>
      </w:r>
      <w:r w:rsidR="00220C2A" w:rsidRPr="00D6672B">
        <w:rPr>
          <w:sz w:val="23"/>
          <w:szCs w:val="23"/>
        </w:rPr>
        <w:t>или гибели переходит от Поставщика Заказчику с момента выполнения Поставщиком всех обязательств, предусмотренных Контрактом.</w:t>
      </w:r>
    </w:p>
    <w:p w:rsidR="0062500A" w:rsidRPr="00D6672B" w:rsidRDefault="00C114E7" w:rsidP="001C6B03">
      <w:pPr>
        <w:pStyle w:val="3"/>
        <w:tabs>
          <w:tab w:val="left" w:pos="1276"/>
        </w:tabs>
        <w:spacing w:after="0"/>
        <w:ind w:left="0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            </w:t>
      </w:r>
      <w:r w:rsidR="00D2671B" w:rsidRPr="00D6672B">
        <w:rPr>
          <w:sz w:val="23"/>
          <w:szCs w:val="23"/>
        </w:rPr>
        <w:t xml:space="preserve">3.9 </w:t>
      </w:r>
      <w:r w:rsidR="00220C2A" w:rsidRPr="00D6672B">
        <w:rPr>
          <w:sz w:val="23"/>
          <w:szCs w:val="23"/>
        </w:rPr>
        <w:t xml:space="preserve">Транспортные и другие расходы, связанные с заменой некачественного Товара </w:t>
      </w:r>
      <w:r w:rsidR="00FE2D73" w:rsidRPr="00D6672B">
        <w:rPr>
          <w:sz w:val="23"/>
          <w:szCs w:val="23"/>
        </w:rPr>
        <w:t xml:space="preserve">                 </w:t>
      </w:r>
      <w:r w:rsidR="00220C2A" w:rsidRPr="00D6672B">
        <w:rPr>
          <w:sz w:val="23"/>
          <w:szCs w:val="23"/>
        </w:rPr>
        <w:t xml:space="preserve">в период гарантийного срока </w:t>
      </w:r>
      <w:r w:rsidR="008F503F" w:rsidRPr="00D6672B">
        <w:rPr>
          <w:sz w:val="23"/>
          <w:szCs w:val="23"/>
        </w:rPr>
        <w:t>осуществляется</w:t>
      </w:r>
      <w:r w:rsidR="00220C2A" w:rsidRPr="00D6672B">
        <w:rPr>
          <w:sz w:val="23"/>
          <w:szCs w:val="23"/>
        </w:rPr>
        <w:t xml:space="preserve"> за счет Поставщика.</w:t>
      </w:r>
    </w:p>
    <w:p w:rsidR="00E559B9" w:rsidRPr="00D6672B" w:rsidRDefault="00B44285" w:rsidP="006C2AB2">
      <w:pPr>
        <w:ind w:firstLine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4. </w:t>
      </w:r>
      <w:r w:rsidR="00E559B9" w:rsidRPr="00D6672B">
        <w:rPr>
          <w:b/>
          <w:bCs/>
          <w:sz w:val="23"/>
          <w:szCs w:val="23"/>
        </w:rPr>
        <w:t xml:space="preserve">Сроки, порядок </w:t>
      </w:r>
      <w:r w:rsidR="009510D0" w:rsidRPr="00D6672B">
        <w:rPr>
          <w:b/>
          <w:bCs/>
          <w:sz w:val="23"/>
          <w:szCs w:val="23"/>
        </w:rPr>
        <w:t xml:space="preserve">поставки и </w:t>
      </w:r>
      <w:r w:rsidR="00E559B9" w:rsidRPr="00D6672B">
        <w:rPr>
          <w:b/>
          <w:bCs/>
          <w:sz w:val="23"/>
          <w:szCs w:val="23"/>
        </w:rPr>
        <w:t>приемки</w:t>
      </w:r>
      <w:r w:rsidR="009510D0" w:rsidRPr="00D6672B">
        <w:rPr>
          <w:b/>
          <w:bCs/>
          <w:sz w:val="23"/>
          <w:szCs w:val="23"/>
        </w:rPr>
        <w:t xml:space="preserve"> </w:t>
      </w:r>
      <w:r w:rsidR="00E559B9" w:rsidRPr="00D6672B">
        <w:rPr>
          <w:b/>
          <w:bCs/>
          <w:sz w:val="23"/>
          <w:szCs w:val="23"/>
        </w:rPr>
        <w:t>Товара</w:t>
      </w:r>
    </w:p>
    <w:p w:rsidR="00044981" w:rsidRPr="00D6672B" w:rsidRDefault="002E42FB" w:rsidP="00B9235C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Поставщик обязуется поставить весь объем товара </w:t>
      </w:r>
      <w:r w:rsidR="00CA6CBA">
        <w:rPr>
          <w:sz w:val="23"/>
          <w:szCs w:val="23"/>
        </w:rPr>
        <w:t>до 31</w:t>
      </w:r>
      <w:r w:rsidR="00BE36B6">
        <w:rPr>
          <w:sz w:val="23"/>
          <w:szCs w:val="23"/>
        </w:rPr>
        <w:t xml:space="preserve"> июля 2026г</w:t>
      </w:r>
      <w:r w:rsidRPr="00D6672B">
        <w:rPr>
          <w:sz w:val="23"/>
          <w:szCs w:val="23"/>
        </w:rPr>
        <w:t xml:space="preserve"> на склад Заказчика, расположенный по адресу: </w:t>
      </w:r>
      <w:r w:rsidRPr="00D6672B">
        <w:rPr>
          <w:bCs/>
          <w:sz w:val="23"/>
          <w:szCs w:val="23"/>
        </w:rPr>
        <w:t>352680, Краснодарский край, Апшеронский район, г. Хадыженск, ул. Грибоедова,42</w:t>
      </w:r>
      <w:r w:rsidR="00044981" w:rsidRPr="00D6672B">
        <w:rPr>
          <w:sz w:val="23"/>
          <w:szCs w:val="23"/>
        </w:rPr>
        <w:t>.</w:t>
      </w:r>
      <w:r w:rsidR="007C1095" w:rsidRPr="00D6672B">
        <w:rPr>
          <w:sz w:val="23"/>
          <w:szCs w:val="23"/>
        </w:rPr>
        <w:t xml:space="preserve"> </w:t>
      </w:r>
    </w:p>
    <w:p w:rsidR="00E559B9" w:rsidRPr="00D6672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pacing w:val="-6"/>
          <w:sz w:val="23"/>
          <w:szCs w:val="23"/>
        </w:rPr>
      </w:pPr>
      <w:r w:rsidRPr="00D6672B">
        <w:rPr>
          <w:sz w:val="23"/>
          <w:szCs w:val="23"/>
        </w:rPr>
        <w:t>Поставщик</w:t>
      </w:r>
      <w:r w:rsidRPr="00D6672B">
        <w:rPr>
          <w:spacing w:val="-6"/>
          <w:sz w:val="23"/>
          <w:szCs w:val="23"/>
        </w:rPr>
        <w:t xml:space="preserve"> обязуется поставить Товар, не обремененный правами третьих лиц.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Поставщик уведомляет Заказчика о дате поставки Товара не позднее,</w:t>
      </w:r>
      <w:r w:rsidR="00365004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чем</w:t>
      </w:r>
      <w:r w:rsidR="00365004" w:rsidRPr="00D6672B">
        <w:rPr>
          <w:sz w:val="23"/>
          <w:szCs w:val="23"/>
        </w:rPr>
        <w:t xml:space="preserve"> </w:t>
      </w:r>
      <w:r w:rsidR="00F074E8" w:rsidRPr="00D6672B">
        <w:rPr>
          <w:sz w:val="23"/>
          <w:szCs w:val="23"/>
        </w:rPr>
        <w:t xml:space="preserve">               </w:t>
      </w:r>
      <w:r w:rsidRPr="00D6672B">
        <w:rPr>
          <w:sz w:val="23"/>
          <w:szCs w:val="23"/>
        </w:rPr>
        <w:t>за 2 (два) рабочих дня по средствам почтовой, факсимильной или телеграфной связи.</w:t>
      </w:r>
    </w:p>
    <w:p w:rsidR="00E559B9" w:rsidRPr="00D6672B" w:rsidRDefault="00D364AB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Для проверки предоставленного Поставщиком</w:t>
      </w:r>
      <w:r w:rsidR="00E559B9" w:rsidRPr="00D6672B">
        <w:rPr>
          <w:sz w:val="23"/>
          <w:szCs w:val="23"/>
        </w:rPr>
        <w:t xml:space="preserve"> Товара, предусмотренного </w:t>
      </w:r>
      <w:r w:rsidR="00B21E39" w:rsidRPr="00D6672B">
        <w:rPr>
          <w:sz w:val="23"/>
          <w:szCs w:val="23"/>
        </w:rPr>
        <w:t>Контракт</w:t>
      </w:r>
      <w:r w:rsidR="00E559B9" w:rsidRPr="00D6672B">
        <w:rPr>
          <w:sz w:val="23"/>
          <w:szCs w:val="23"/>
        </w:rPr>
        <w:t xml:space="preserve">ом, в части его соответствия условиям </w:t>
      </w:r>
      <w:r w:rsidR="00B21E39" w:rsidRPr="00D6672B">
        <w:rPr>
          <w:sz w:val="23"/>
          <w:szCs w:val="23"/>
        </w:rPr>
        <w:t>Контракт</w:t>
      </w:r>
      <w:r w:rsidR="00FD0CC1" w:rsidRPr="00D6672B">
        <w:rPr>
          <w:sz w:val="23"/>
          <w:szCs w:val="23"/>
        </w:rPr>
        <w:t>а, Заказчик</w:t>
      </w:r>
      <w:r w:rsidR="00E559B9" w:rsidRPr="00D6672B">
        <w:rPr>
          <w:sz w:val="23"/>
          <w:szCs w:val="23"/>
        </w:rPr>
        <w:t xml:space="preserve"> обеспечивает проведение экспертизы. Экспертиза результатов, предусмотренных </w:t>
      </w:r>
      <w:r w:rsidR="00B21E39" w:rsidRPr="00D6672B">
        <w:rPr>
          <w:sz w:val="23"/>
          <w:szCs w:val="23"/>
        </w:rPr>
        <w:t>Контракт</w:t>
      </w:r>
      <w:r w:rsidR="00E559B9" w:rsidRPr="00D6672B">
        <w:rPr>
          <w:sz w:val="23"/>
          <w:szCs w:val="23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FE28CE" w:rsidRPr="00D6672B">
        <w:rPr>
          <w:sz w:val="23"/>
          <w:szCs w:val="23"/>
        </w:rPr>
        <w:t>к</w:t>
      </w:r>
      <w:r w:rsidR="00B21E39" w:rsidRPr="00D6672B">
        <w:rPr>
          <w:sz w:val="23"/>
          <w:szCs w:val="23"/>
        </w:rPr>
        <w:t>онтракт</w:t>
      </w:r>
      <w:r w:rsidR="00FE28CE" w:rsidRPr="00D6672B">
        <w:rPr>
          <w:sz w:val="23"/>
          <w:szCs w:val="23"/>
        </w:rPr>
        <w:t>ов</w:t>
      </w:r>
      <w:r w:rsidR="00E559B9" w:rsidRPr="00D6672B">
        <w:rPr>
          <w:sz w:val="23"/>
          <w:szCs w:val="23"/>
        </w:rPr>
        <w:t>, заключенных в соответствии с Федеральным законом о контрактной системе.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noProof/>
          <w:sz w:val="23"/>
          <w:szCs w:val="23"/>
        </w:rPr>
        <w:lastRenderedPageBreak/>
        <w:t>В случае, если по результатам экспертизы будет установлено,</w:t>
      </w:r>
      <w:r w:rsidR="00F074E8" w:rsidRPr="00D6672B">
        <w:rPr>
          <w:noProof/>
          <w:sz w:val="23"/>
          <w:szCs w:val="23"/>
        </w:rPr>
        <w:t xml:space="preserve">                                  </w:t>
      </w:r>
      <w:r w:rsidRPr="00D6672B">
        <w:rPr>
          <w:noProof/>
          <w:sz w:val="23"/>
          <w:szCs w:val="23"/>
        </w:rPr>
        <w:t xml:space="preserve">что поставленный Товар не соответствует условиям, предусмотренным </w:t>
      </w:r>
      <w:r w:rsidR="00B21E39" w:rsidRPr="00D6672B">
        <w:rPr>
          <w:noProof/>
          <w:sz w:val="23"/>
          <w:szCs w:val="23"/>
        </w:rPr>
        <w:t>Контракт</w:t>
      </w:r>
      <w:r w:rsidRPr="00D6672B">
        <w:rPr>
          <w:noProof/>
          <w:sz w:val="23"/>
          <w:szCs w:val="23"/>
        </w:rPr>
        <w:t xml:space="preserve">ом, такой Товар приемке не подлежит и считается непоставленным. При этом Заказчик составляет мотивированный отказ от приемки Товара и подписания акта приема-передачи Товара, который направляет Поставщику в течение 3 (трех) рабочих дней с момента выявления несоответствия Товара требованиям законодательства и условиям </w:t>
      </w:r>
      <w:r w:rsidR="00B21E39" w:rsidRPr="00D6672B">
        <w:rPr>
          <w:noProof/>
          <w:sz w:val="23"/>
          <w:szCs w:val="23"/>
        </w:rPr>
        <w:t>Контракт</w:t>
      </w:r>
      <w:r w:rsidRPr="00D6672B">
        <w:rPr>
          <w:noProof/>
          <w:sz w:val="23"/>
          <w:szCs w:val="23"/>
        </w:rPr>
        <w:t>а.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Транспортировка Товара осуществляется любым видом транспорта, обеспечивающим его сохранность.</w:t>
      </w:r>
      <w:r w:rsidR="00584FC0" w:rsidRPr="00D6672B">
        <w:rPr>
          <w:sz w:val="23"/>
          <w:szCs w:val="23"/>
        </w:rPr>
        <w:t xml:space="preserve"> Товар транспортируют в чистых, сухих,</w:t>
      </w:r>
      <w:r w:rsidR="00F074E8" w:rsidRPr="00D6672B">
        <w:rPr>
          <w:sz w:val="23"/>
          <w:szCs w:val="23"/>
        </w:rPr>
        <w:t xml:space="preserve">                               </w:t>
      </w:r>
      <w:r w:rsidR="00584FC0" w:rsidRPr="00D6672B">
        <w:rPr>
          <w:sz w:val="23"/>
          <w:szCs w:val="23"/>
        </w:rPr>
        <w:t xml:space="preserve"> без постороннего запаха, не зараженных вредителями транспортных средствах</w:t>
      </w:r>
      <w:r w:rsidR="00F074E8" w:rsidRPr="00D6672B">
        <w:rPr>
          <w:sz w:val="23"/>
          <w:szCs w:val="23"/>
        </w:rPr>
        <w:t xml:space="preserve">                             </w:t>
      </w:r>
      <w:r w:rsidR="00584FC0" w:rsidRPr="00D6672B">
        <w:rPr>
          <w:sz w:val="23"/>
          <w:szCs w:val="23"/>
        </w:rPr>
        <w:t xml:space="preserve"> в соответствии с условиями транспортирования, установленными изготовителем, в случае их отсутствия – в соответствии с условиями хранения Товара, установленными изготовителем.</w:t>
      </w:r>
    </w:p>
    <w:p w:rsidR="00E559B9" w:rsidRPr="00D6672B" w:rsidRDefault="00D2671B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Доставка товара осуществляется силами и средствами Поставщика</w:t>
      </w:r>
      <w:r w:rsidR="00E559B9" w:rsidRPr="00D6672B">
        <w:rPr>
          <w:sz w:val="23"/>
          <w:szCs w:val="23"/>
        </w:rPr>
        <w:t>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При страховании Товара в качестве бенефициара указывается Поставщик. При наступлении страхового случая Поставщик не освобождается от обязательств</w:t>
      </w:r>
      <w:r w:rsidR="00CA6CBA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по исполнению </w:t>
      </w:r>
      <w:r w:rsidR="00B21E39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а.</w:t>
      </w:r>
    </w:p>
    <w:p w:rsidR="0062500A" w:rsidRPr="00D6672B" w:rsidRDefault="00E559B9" w:rsidP="00540D26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Обязательства Поставщика по поставке Товара считаются выполненными</w:t>
      </w:r>
      <w:r w:rsidR="00F074E8" w:rsidRPr="00D6672B">
        <w:rPr>
          <w:sz w:val="23"/>
          <w:szCs w:val="23"/>
        </w:rPr>
        <w:t xml:space="preserve">                </w:t>
      </w:r>
      <w:r w:rsidRPr="00D6672B">
        <w:rPr>
          <w:sz w:val="23"/>
          <w:szCs w:val="23"/>
        </w:rPr>
        <w:t xml:space="preserve">с момента получения Товара и </w:t>
      </w:r>
      <w:r w:rsidR="00D2671B" w:rsidRPr="00D6672B">
        <w:rPr>
          <w:sz w:val="23"/>
          <w:szCs w:val="23"/>
        </w:rPr>
        <w:t>подписания без замечаний</w:t>
      </w:r>
      <w:r w:rsidRPr="00D6672B">
        <w:rPr>
          <w:sz w:val="23"/>
          <w:szCs w:val="23"/>
        </w:rPr>
        <w:t xml:space="preserve"> Заказчик</w:t>
      </w:r>
      <w:r w:rsidR="00D2671B" w:rsidRPr="00D6672B">
        <w:rPr>
          <w:sz w:val="23"/>
          <w:szCs w:val="23"/>
        </w:rPr>
        <w:t>ом</w:t>
      </w:r>
      <w:r w:rsidRPr="00D6672B">
        <w:rPr>
          <w:sz w:val="23"/>
          <w:szCs w:val="23"/>
        </w:rPr>
        <w:t xml:space="preserve"> Комплекта сопроводительной документации, предусмотренного п. </w:t>
      </w:r>
      <w:r w:rsidR="00B73464" w:rsidRPr="00D6672B">
        <w:rPr>
          <w:sz w:val="23"/>
          <w:szCs w:val="23"/>
        </w:rPr>
        <w:t>5.</w:t>
      </w:r>
      <w:r w:rsidR="00757164" w:rsidRPr="00D6672B">
        <w:rPr>
          <w:sz w:val="23"/>
          <w:szCs w:val="23"/>
        </w:rPr>
        <w:t>7</w:t>
      </w:r>
      <w:r w:rsidR="00B73464" w:rsidRPr="00D6672B">
        <w:rPr>
          <w:sz w:val="23"/>
          <w:szCs w:val="23"/>
        </w:rPr>
        <w:t>.</w:t>
      </w:r>
      <w:r w:rsidRPr="00D6672B">
        <w:rPr>
          <w:sz w:val="23"/>
          <w:szCs w:val="23"/>
        </w:rPr>
        <w:t xml:space="preserve"> </w:t>
      </w:r>
      <w:r w:rsidR="00B21E39" w:rsidRPr="00D6672B">
        <w:rPr>
          <w:sz w:val="23"/>
          <w:szCs w:val="23"/>
        </w:rPr>
        <w:t>Контракт</w:t>
      </w:r>
      <w:r w:rsidR="00D2671B" w:rsidRPr="00D6672B">
        <w:rPr>
          <w:sz w:val="23"/>
          <w:szCs w:val="23"/>
        </w:rPr>
        <w:t>а на весь поставленный</w:t>
      </w:r>
      <w:r w:rsidRPr="00D6672B">
        <w:rPr>
          <w:sz w:val="23"/>
          <w:szCs w:val="23"/>
        </w:rPr>
        <w:t xml:space="preserve"> Товар.</w:t>
      </w:r>
    </w:p>
    <w:p w:rsidR="00B21E39" w:rsidRPr="00D6672B" w:rsidRDefault="00757164" w:rsidP="00757164">
      <w:pPr>
        <w:ind w:left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5. </w:t>
      </w:r>
      <w:r w:rsidR="00B21E39" w:rsidRPr="00D6672B">
        <w:rPr>
          <w:b/>
          <w:bCs/>
          <w:sz w:val="23"/>
          <w:szCs w:val="23"/>
        </w:rPr>
        <w:t>Цен</w:t>
      </w:r>
      <w:r w:rsidR="00584FC0" w:rsidRPr="00D6672B">
        <w:rPr>
          <w:b/>
          <w:bCs/>
          <w:sz w:val="23"/>
          <w:szCs w:val="23"/>
        </w:rPr>
        <w:t>а Контракта</w:t>
      </w:r>
      <w:r w:rsidR="00B21E39" w:rsidRPr="00D6672B">
        <w:rPr>
          <w:b/>
          <w:bCs/>
          <w:sz w:val="23"/>
          <w:szCs w:val="23"/>
        </w:rPr>
        <w:t xml:space="preserve"> и порядок расчетов</w:t>
      </w:r>
    </w:p>
    <w:p w:rsidR="00B6275B" w:rsidRPr="00D6672B" w:rsidRDefault="00B21E39" w:rsidP="00EF5D2F">
      <w:pPr>
        <w:pStyle w:val="a8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Цена настоящего Контракта составляет</w:t>
      </w:r>
      <w:r w:rsidR="007C1095" w:rsidRPr="00D6672B">
        <w:rPr>
          <w:rFonts w:ascii="Times New Roman" w:hAnsi="Times New Roman" w:cs="Times New Roman"/>
          <w:sz w:val="23"/>
          <w:szCs w:val="23"/>
        </w:rPr>
        <w:t xml:space="preserve"> </w:t>
      </w:r>
      <w:r w:rsidR="002E145E" w:rsidRPr="00D6672B">
        <w:rPr>
          <w:rFonts w:ascii="Times New Roman" w:hAnsi="Times New Roman"/>
          <w:sz w:val="23"/>
          <w:szCs w:val="23"/>
        </w:rPr>
        <w:t>_________</w:t>
      </w:r>
      <w:r w:rsidR="005B1CF5" w:rsidRPr="00D6672B">
        <w:rPr>
          <w:rFonts w:ascii="Times New Roman" w:hAnsi="Times New Roman"/>
          <w:sz w:val="23"/>
          <w:szCs w:val="23"/>
        </w:rPr>
        <w:t xml:space="preserve"> (</w:t>
      </w:r>
      <w:r w:rsidR="002E145E" w:rsidRPr="00D6672B">
        <w:rPr>
          <w:rFonts w:ascii="Times New Roman" w:hAnsi="Times New Roman"/>
          <w:sz w:val="23"/>
          <w:szCs w:val="23"/>
        </w:rPr>
        <w:t>_________________</w:t>
      </w:r>
      <w:r w:rsidR="00CC7FE4" w:rsidRPr="00D6672B">
        <w:rPr>
          <w:rFonts w:ascii="Times New Roman" w:hAnsi="Times New Roman"/>
          <w:sz w:val="23"/>
          <w:szCs w:val="23"/>
        </w:rPr>
        <w:t>) рубл</w:t>
      </w:r>
      <w:r w:rsidR="002E145E" w:rsidRPr="00D6672B">
        <w:rPr>
          <w:rFonts w:ascii="Times New Roman" w:hAnsi="Times New Roman"/>
          <w:sz w:val="23"/>
          <w:szCs w:val="23"/>
        </w:rPr>
        <w:t>ей</w:t>
      </w:r>
      <w:r w:rsidR="005B1CF5" w:rsidRPr="00D6672B">
        <w:rPr>
          <w:rFonts w:ascii="Times New Roman" w:hAnsi="Times New Roman"/>
          <w:sz w:val="23"/>
          <w:szCs w:val="23"/>
        </w:rPr>
        <w:t xml:space="preserve"> </w:t>
      </w:r>
      <w:r w:rsidR="002E145E" w:rsidRPr="00D6672B">
        <w:rPr>
          <w:rFonts w:ascii="Times New Roman" w:hAnsi="Times New Roman"/>
          <w:sz w:val="23"/>
          <w:szCs w:val="23"/>
        </w:rPr>
        <w:t>___ копеек</w:t>
      </w:r>
      <w:r w:rsidR="0062500A" w:rsidRPr="00D6672B">
        <w:rPr>
          <w:rFonts w:ascii="Times New Roman" w:hAnsi="Times New Roman"/>
          <w:sz w:val="23"/>
          <w:szCs w:val="23"/>
        </w:rPr>
        <w:t>, с (без) НДС ___%</w:t>
      </w:r>
      <w:r w:rsidR="00CC7FE4" w:rsidRPr="00D6672B">
        <w:rPr>
          <w:rFonts w:ascii="Times New Roman" w:hAnsi="Times New Roman"/>
          <w:sz w:val="23"/>
          <w:szCs w:val="23"/>
        </w:rPr>
        <w:t xml:space="preserve">, </w:t>
      </w:r>
      <w:r w:rsidR="00757164" w:rsidRPr="00D6672B">
        <w:rPr>
          <w:rFonts w:ascii="Times New Roman" w:hAnsi="Times New Roman" w:cs="Times New Roman"/>
          <w:sz w:val="23"/>
          <w:szCs w:val="23"/>
        </w:rPr>
        <w:t xml:space="preserve">и включает в себя стоимость Товара, </w:t>
      </w:r>
      <w:r w:rsidR="007C1095" w:rsidRPr="00D6672B">
        <w:rPr>
          <w:rFonts w:ascii="Times New Roman" w:hAnsi="Times New Roman"/>
          <w:sz w:val="23"/>
          <w:szCs w:val="23"/>
        </w:rPr>
        <w:t xml:space="preserve">все налоги, определяемые действующим законодательством РФ, а также все расходы «Поставщика» на перевозку товара, страхование, уплату таможенных пошлин и другие </w:t>
      </w:r>
      <w:r w:rsidR="007C1095" w:rsidRPr="00D6672B">
        <w:rPr>
          <w:rFonts w:ascii="Times New Roman" w:hAnsi="Times New Roman" w:cs="Times New Roman"/>
          <w:sz w:val="23"/>
          <w:szCs w:val="23"/>
        </w:rPr>
        <w:t>обязательные платежи</w:t>
      </w:r>
      <w:r w:rsidRPr="00D6672B">
        <w:rPr>
          <w:rFonts w:ascii="Times New Roman" w:hAnsi="Times New Roman" w:cs="Times New Roman"/>
          <w:sz w:val="23"/>
          <w:szCs w:val="23"/>
        </w:rPr>
        <w:t>.</w:t>
      </w:r>
    </w:p>
    <w:p w:rsidR="00B6275B" w:rsidRPr="00D6672B" w:rsidRDefault="00CA041B" w:rsidP="00CA041B">
      <w:pPr>
        <w:pStyle w:val="ac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D2F" w:rsidRPr="00D6672B" w:rsidRDefault="006647D3" w:rsidP="00B6275B">
      <w:pPr>
        <w:pStyle w:val="a8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 xml:space="preserve">Акт приема-передачи (образец) </w:t>
      </w:r>
      <w:r w:rsidR="00EF5D2F" w:rsidRPr="00D6672B">
        <w:rPr>
          <w:rFonts w:ascii="Times New Roman" w:hAnsi="Times New Roman" w:cs="Times New Roman"/>
          <w:sz w:val="23"/>
          <w:szCs w:val="23"/>
        </w:rPr>
        <w:t>содержится в Приложении №1</w:t>
      </w:r>
      <w:r w:rsidR="008E108A" w:rsidRPr="00D6672B">
        <w:rPr>
          <w:rFonts w:ascii="Times New Roman" w:hAnsi="Times New Roman" w:cs="Times New Roman"/>
          <w:sz w:val="23"/>
          <w:szCs w:val="23"/>
        </w:rPr>
        <w:t xml:space="preserve"> </w:t>
      </w:r>
      <w:r w:rsidR="00EF5D2F" w:rsidRPr="00D6672B">
        <w:rPr>
          <w:rFonts w:ascii="Times New Roman" w:hAnsi="Times New Roman" w:cs="Times New Roman"/>
          <w:sz w:val="23"/>
          <w:szCs w:val="23"/>
        </w:rPr>
        <w:t>к Контракту.</w:t>
      </w:r>
    </w:p>
    <w:p w:rsidR="00505E04" w:rsidRPr="00D6672B" w:rsidRDefault="00505E04" w:rsidP="006C2AB2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Цена Контракта является твердой и определяется на весь срок действия Контракта и изменению не подлежит, за исключением случаев, установленных Федеральным</w:t>
      </w:r>
      <w:r w:rsidR="007067E2" w:rsidRPr="00D6672B">
        <w:rPr>
          <w:rFonts w:ascii="Times New Roman" w:hAnsi="Times New Roman" w:cs="Times New Roman"/>
          <w:sz w:val="23"/>
          <w:szCs w:val="23"/>
        </w:rPr>
        <w:t xml:space="preserve"> законом о контрактной системе.</w:t>
      </w:r>
    </w:p>
    <w:p w:rsidR="00FA488E" w:rsidRPr="00D6672B" w:rsidRDefault="00747241" w:rsidP="00F147A1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 xml:space="preserve">Заказчик по согласованию с Поставщиком в ходе исполнения контракта вправе изменить не более чем на десять процентов количество предусмотренного контрактом товара при изменении потребности в товаре, на поставку которого заключен контракт. При изменении объема поставки товара, Заказчик по согласованию </w:t>
      </w:r>
      <w:r w:rsidR="00FE2D73" w:rsidRPr="00D6672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D6672B">
        <w:rPr>
          <w:rFonts w:ascii="Times New Roman" w:hAnsi="Times New Roman" w:cs="Times New Roman"/>
          <w:sz w:val="23"/>
          <w:szCs w:val="23"/>
        </w:rPr>
        <w:t>с поставщиком вносит изменения в первоначальную цену контракта пропорционально количеству фактически поставляемого товара, но не более чем на десять процентов такой цены контракта.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</w:t>
      </w:r>
      <w:r w:rsidR="00C114E7" w:rsidRPr="00D6672B">
        <w:rPr>
          <w:rFonts w:ascii="Times New Roman" w:hAnsi="Times New Roman" w:cs="Times New Roman"/>
          <w:sz w:val="23"/>
          <w:szCs w:val="23"/>
        </w:rPr>
        <w:t>.</w:t>
      </w:r>
      <w:r w:rsidR="00F147A1" w:rsidRPr="00D6672B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D06928" w:rsidRPr="00D6672B" w:rsidRDefault="007067E2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Оплата поставленного Товара производится </w:t>
      </w:r>
      <w:r w:rsidR="00852475" w:rsidRPr="00D6672B">
        <w:rPr>
          <w:sz w:val="23"/>
          <w:szCs w:val="23"/>
        </w:rPr>
        <w:t>Заказчиком в российских рублях,</w:t>
      </w:r>
      <w:r w:rsidR="00FE2D73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в форме безналичного </w:t>
      </w:r>
      <w:r w:rsidR="00D06928" w:rsidRPr="00D6672B">
        <w:rPr>
          <w:sz w:val="23"/>
          <w:szCs w:val="23"/>
        </w:rPr>
        <w:t xml:space="preserve">денежного </w:t>
      </w:r>
      <w:r w:rsidRPr="00D6672B">
        <w:rPr>
          <w:sz w:val="23"/>
          <w:szCs w:val="23"/>
        </w:rPr>
        <w:t xml:space="preserve">расчета, платежным поручением, путем перечисления денежных средств, </w:t>
      </w:r>
      <w:r w:rsidR="00540D26" w:rsidRPr="00D6672B">
        <w:rPr>
          <w:sz w:val="23"/>
          <w:szCs w:val="23"/>
        </w:rPr>
        <w:t>выделяемых из федерального б</w:t>
      </w:r>
      <w:r w:rsidR="00126C29">
        <w:rPr>
          <w:sz w:val="23"/>
          <w:szCs w:val="23"/>
        </w:rPr>
        <w:t>юджета</w:t>
      </w:r>
      <w:r w:rsidRPr="00D6672B">
        <w:rPr>
          <w:sz w:val="23"/>
          <w:szCs w:val="23"/>
        </w:rPr>
        <w:t>,  на расчетный счет Поставщика, указанный в Контракте,</w:t>
      </w:r>
      <w:r w:rsidR="00FE2D73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в течение </w:t>
      </w:r>
      <w:r w:rsidR="007819C1" w:rsidRPr="00D6672B">
        <w:rPr>
          <w:sz w:val="23"/>
          <w:szCs w:val="23"/>
        </w:rPr>
        <w:t>7</w:t>
      </w:r>
      <w:r w:rsidR="00E94DA7" w:rsidRPr="00D6672B">
        <w:rPr>
          <w:sz w:val="23"/>
          <w:szCs w:val="23"/>
        </w:rPr>
        <w:t xml:space="preserve"> (</w:t>
      </w:r>
      <w:r w:rsidR="007819C1" w:rsidRPr="00D6672B">
        <w:rPr>
          <w:sz w:val="23"/>
          <w:szCs w:val="23"/>
        </w:rPr>
        <w:t>семи</w:t>
      </w:r>
      <w:r w:rsidRPr="00D6672B">
        <w:rPr>
          <w:sz w:val="23"/>
          <w:szCs w:val="23"/>
        </w:rPr>
        <w:t xml:space="preserve">) </w:t>
      </w:r>
      <w:r w:rsidR="00B60FB5" w:rsidRPr="00D6672B">
        <w:rPr>
          <w:sz w:val="23"/>
          <w:szCs w:val="23"/>
        </w:rPr>
        <w:t>рабочих</w:t>
      </w:r>
      <w:r w:rsidR="002E42FB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дней с </w:t>
      </w:r>
      <w:r w:rsidR="00113D49" w:rsidRPr="00D6672B">
        <w:rPr>
          <w:sz w:val="23"/>
          <w:szCs w:val="23"/>
        </w:rPr>
        <w:t>даты</w:t>
      </w:r>
      <w:r w:rsidRPr="00D6672B">
        <w:rPr>
          <w:sz w:val="23"/>
          <w:szCs w:val="23"/>
        </w:rPr>
        <w:t xml:space="preserve"> </w:t>
      </w:r>
      <w:r w:rsidR="00D06928" w:rsidRPr="00D6672B">
        <w:rPr>
          <w:sz w:val="23"/>
          <w:szCs w:val="23"/>
        </w:rPr>
        <w:t xml:space="preserve">подписания без замечаний </w:t>
      </w:r>
      <w:r w:rsidRPr="00D6672B">
        <w:rPr>
          <w:sz w:val="23"/>
          <w:szCs w:val="23"/>
        </w:rPr>
        <w:t>Комплекта сопроводительной документации, указанной в п. 5.7. Контракта</w:t>
      </w:r>
      <w:r w:rsidR="00D06928" w:rsidRPr="00D6672B">
        <w:rPr>
          <w:sz w:val="23"/>
          <w:szCs w:val="23"/>
        </w:rPr>
        <w:t>.</w:t>
      </w:r>
      <w:r w:rsidRPr="00D6672B">
        <w:rPr>
          <w:sz w:val="23"/>
          <w:szCs w:val="23"/>
        </w:rPr>
        <w:t xml:space="preserve"> </w:t>
      </w:r>
    </w:p>
    <w:p w:rsidR="00B21E39" w:rsidRPr="00D6672B" w:rsidRDefault="00505E04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Обязательства Заказчика по оплате Товара считаются выполненными в день списания денежных средств со счетов Заказчика.</w:t>
      </w:r>
    </w:p>
    <w:p w:rsidR="00B21E39" w:rsidRPr="00D6672B" w:rsidRDefault="00B21E39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При поставке, каждая поставляемая партия Товара сопровождается следующими документами:</w:t>
      </w:r>
    </w:p>
    <w:p w:rsidR="00B21E39" w:rsidRPr="00D6672B" w:rsidRDefault="00950922" w:rsidP="00540AC2">
      <w:pPr>
        <w:pStyle w:val="3"/>
        <w:numPr>
          <w:ilvl w:val="0"/>
          <w:numId w:val="8"/>
        </w:numPr>
        <w:tabs>
          <w:tab w:val="left" w:pos="709"/>
        </w:tabs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счет – фактура в 2-х экземплярах (по одному для Поставщика и Заказчика)</w:t>
      </w:r>
      <w:r w:rsidR="00B34CCD" w:rsidRPr="00D6672B">
        <w:rPr>
          <w:sz w:val="23"/>
          <w:szCs w:val="23"/>
        </w:rPr>
        <w:t>;</w:t>
      </w:r>
    </w:p>
    <w:p w:rsidR="00B21E39" w:rsidRPr="00D6672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товарная накладная (код формы 0330212 по ОКУД) в 2-х экземплярах (по одному для Поставщика и Заказчика) с печатью Поставщика</w:t>
      </w:r>
      <w:r w:rsidR="00B21E39" w:rsidRPr="00D6672B">
        <w:rPr>
          <w:sz w:val="23"/>
          <w:szCs w:val="23"/>
        </w:rPr>
        <w:t>;</w:t>
      </w:r>
    </w:p>
    <w:p w:rsidR="00950922" w:rsidRPr="00D6672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или, универсальный передаточный документ (УПД) в 2-х экземплярах (по одному для Поставщика и Заказчика) с печатью Поставщика;</w:t>
      </w:r>
    </w:p>
    <w:p w:rsidR="00950922" w:rsidRPr="00D6672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счет на оплату;</w:t>
      </w:r>
    </w:p>
    <w:p w:rsidR="00950922" w:rsidRPr="00D6672B" w:rsidRDefault="00950922" w:rsidP="00540AC2">
      <w:pPr>
        <w:pStyle w:val="3"/>
        <w:numPr>
          <w:ilvl w:val="0"/>
          <w:numId w:val="8"/>
        </w:numPr>
        <w:tabs>
          <w:tab w:val="left" w:pos="709"/>
        </w:tabs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lastRenderedPageBreak/>
        <w:t>акт приема-передачи (по одному для Поставщика и Заказчика);</w:t>
      </w:r>
    </w:p>
    <w:p w:rsidR="002728E5" w:rsidRPr="00D6672B" w:rsidRDefault="00540AC2" w:rsidP="00540D26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 или его копия, заверенная в установленном законодательством Российской Федерации порядке (в случае, если товар подле</w:t>
      </w:r>
      <w:r w:rsidR="00547067" w:rsidRPr="00D6672B">
        <w:rPr>
          <w:sz w:val="23"/>
          <w:szCs w:val="23"/>
        </w:rPr>
        <w:t>жит обязательной сертификации);</w:t>
      </w:r>
    </w:p>
    <w:p w:rsidR="007A7838" w:rsidRPr="00D6672B" w:rsidRDefault="00DE1807" w:rsidP="006C2AB2">
      <w:pPr>
        <w:ind w:firstLine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>6</w:t>
      </w:r>
      <w:r w:rsidR="00937C3C" w:rsidRPr="00D6672B">
        <w:rPr>
          <w:b/>
          <w:bCs/>
          <w:sz w:val="23"/>
          <w:szCs w:val="23"/>
        </w:rPr>
        <w:t xml:space="preserve">. </w:t>
      </w:r>
      <w:r w:rsidR="007A7838" w:rsidRPr="00D6672B">
        <w:rPr>
          <w:b/>
          <w:bCs/>
          <w:sz w:val="23"/>
          <w:szCs w:val="23"/>
        </w:rPr>
        <w:t>Ответственность сторон</w:t>
      </w:r>
    </w:p>
    <w:p w:rsidR="005A31B2" w:rsidRPr="00D6672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6.1.</w:t>
      </w:r>
      <w:r w:rsidRPr="00D6672B">
        <w:rPr>
          <w:sz w:val="23"/>
          <w:szCs w:val="23"/>
          <w:lang w:eastAsia="en-US"/>
        </w:rPr>
        <w:t xml:space="preserve"> </w:t>
      </w:r>
      <w:r w:rsidRPr="00D6672B">
        <w:rPr>
          <w:sz w:val="23"/>
          <w:szCs w:val="23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 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(подрядчик, исполнитель) вправе потребовать уплату штрафа.</w:t>
      </w:r>
    </w:p>
    <w:p w:rsidR="005A31B2" w:rsidRPr="00D6672B" w:rsidRDefault="005A31B2" w:rsidP="005A31B2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6.5. Размер штрафа устанавливается Контрактом в </w:t>
      </w:r>
      <w:hyperlink r:id="rId8" w:anchor="dst100012" w:history="1">
        <w:r w:rsidRPr="00D6672B">
          <w:rPr>
            <w:sz w:val="23"/>
            <w:szCs w:val="23"/>
          </w:rPr>
          <w:t>порядке</w:t>
        </w:r>
      </w:hyperlink>
      <w:r w:rsidRPr="00D6672B">
        <w:rPr>
          <w:sz w:val="23"/>
          <w:szCs w:val="23"/>
        </w:rPr>
        <w:t>, установленном постановлением Правительства Российской Федерации от 30.08.2017 № 1042 (в ред. от 02.08.2019)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и размера пени, начисляемой за каждый день просрочки исполнения поставщиком (подрядчиком, исполнителем) обязательства, предусмотренного контрактом», который составляет 1 000 (одна тысяча) рублей 00 копеек. 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6.6.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6.7.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6.8.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5A31B2" w:rsidRPr="00D6672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6.9.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потребовать уплату штрафа.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6.10.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о контрактной системе,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 (в редакции постановления Правительства РФ от 02.08.2019 № 1011).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lastRenderedPageBreak/>
        <w:t>6.11.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5A31B2" w:rsidRPr="00D6672B" w:rsidRDefault="005A31B2" w:rsidP="005A31B2">
      <w:pPr>
        <w:pStyle w:val="a4"/>
        <w:widowControl w:val="0"/>
        <w:autoSpaceDE w:val="0"/>
        <w:autoSpaceDN w:val="0"/>
        <w:adjustRightInd w:val="0"/>
        <w:spacing w:line="19" w:lineRule="atLeast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6.12. При неисполнении или ненадлежащем исполнении Контракта, в том числе</w:t>
      </w:r>
      <w:r w:rsidR="00F074E8" w:rsidRPr="00D6672B">
        <w:rPr>
          <w:sz w:val="23"/>
          <w:szCs w:val="23"/>
        </w:rPr>
        <w:t xml:space="preserve">  </w:t>
      </w:r>
      <w:r w:rsidRPr="00D6672B">
        <w:rPr>
          <w:sz w:val="23"/>
          <w:szCs w:val="23"/>
        </w:rPr>
        <w:t xml:space="preserve">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ущерба. Возмещение ущерба производится только в связи с наличием вины стороны Контракта в его нарушении.</w:t>
      </w:r>
    </w:p>
    <w:p w:rsidR="005A31B2" w:rsidRPr="00D6672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6.13. Сторона освобождается от уплаты неустойки (штрафа, пени), если докажет, 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31FF9" w:rsidRPr="00D6672B" w:rsidRDefault="005A31B2" w:rsidP="00B57B35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6.14. Уплата неустойки (штрафов, пени) или применение иной формы ответственности не освобождает стороны от исполнения обязательств по контракту.</w:t>
      </w:r>
    </w:p>
    <w:p w:rsidR="006A75BA" w:rsidRPr="00D6672B" w:rsidRDefault="006A75BA" w:rsidP="00540D26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  <w:lang w:eastAsia="zh-CN"/>
        </w:rPr>
      </w:pPr>
      <w:r w:rsidRPr="00D6672B">
        <w:rPr>
          <w:sz w:val="23"/>
          <w:szCs w:val="23"/>
        </w:rPr>
        <w:t xml:space="preserve">6.15. </w:t>
      </w:r>
      <w:r w:rsidRPr="00D6672B">
        <w:rPr>
          <w:sz w:val="23"/>
          <w:szCs w:val="23"/>
          <w:lang w:eastAsia="zh-CN"/>
        </w:rPr>
        <w:t>В случае нарушения поставщиком (подрядчиком, исполнителем) обязательств по договору заказчик вправе удержать начисленные за нарушения штрафы и пени из суммы, подлежащей уплате за исполнение обязательств по данному контракту.</w:t>
      </w:r>
    </w:p>
    <w:p w:rsidR="004627B1" w:rsidRPr="00D6672B" w:rsidRDefault="00937C3C" w:rsidP="006C2AB2">
      <w:pPr>
        <w:ind w:firstLine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7. </w:t>
      </w:r>
      <w:r w:rsidR="004627B1" w:rsidRPr="00D6672B">
        <w:rPr>
          <w:b/>
          <w:bCs/>
          <w:sz w:val="23"/>
          <w:szCs w:val="23"/>
        </w:rPr>
        <w:t>Форс-мажорные обстоятельства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Сторона освобождается от ответственности за частичное или полное неисполнение обязательств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действия, массовые заболевания</w:t>
      </w:r>
      <w:r w:rsidR="00F074E8" w:rsidRPr="00D6672B">
        <w:rPr>
          <w:sz w:val="23"/>
          <w:szCs w:val="23"/>
        </w:rPr>
        <w:t xml:space="preserve"> </w:t>
      </w:r>
      <w:r w:rsidR="00AA367D" w:rsidRPr="00D6672B">
        <w:rPr>
          <w:sz w:val="23"/>
          <w:szCs w:val="23"/>
        </w:rPr>
        <w:t xml:space="preserve">     </w:t>
      </w:r>
      <w:r w:rsidRPr="00D6672B">
        <w:rPr>
          <w:sz w:val="23"/>
          <w:szCs w:val="23"/>
        </w:rPr>
        <w:t>и действия органов государственной власти и управления и другие обстоятельства,</w:t>
      </w:r>
      <w:r w:rsidR="00F074E8" w:rsidRPr="00D6672B">
        <w:rPr>
          <w:sz w:val="23"/>
          <w:szCs w:val="23"/>
        </w:rPr>
        <w:t xml:space="preserve">                     </w:t>
      </w:r>
      <w:r w:rsidRPr="00D6672B">
        <w:rPr>
          <w:sz w:val="23"/>
          <w:szCs w:val="23"/>
        </w:rPr>
        <w:t xml:space="preserve">не зависящие от воли Сторон, влияющие на возможность исполнения Сторонами условий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а.</w:t>
      </w:r>
    </w:p>
    <w:p w:rsidR="004627B1" w:rsidRPr="00D6672B" w:rsidRDefault="004627B1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Указанные события должны носить чрезвычайный, непредвиденный</w:t>
      </w:r>
      <w:r w:rsidR="00F074E8" w:rsidRPr="00D6672B">
        <w:rPr>
          <w:sz w:val="23"/>
          <w:szCs w:val="23"/>
        </w:rPr>
        <w:t xml:space="preserve">                                  </w:t>
      </w:r>
      <w:r w:rsidRPr="00D6672B">
        <w:rPr>
          <w:sz w:val="23"/>
          <w:szCs w:val="23"/>
        </w:rPr>
        <w:t xml:space="preserve">и непредотвратимый характер, возникнуть после заключения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а и не зависеть</w:t>
      </w:r>
      <w:r w:rsidR="00F074E8" w:rsidRPr="00D6672B">
        <w:rPr>
          <w:sz w:val="23"/>
          <w:szCs w:val="23"/>
        </w:rPr>
        <w:t xml:space="preserve">                 </w:t>
      </w:r>
      <w:r w:rsidRPr="00D6672B">
        <w:rPr>
          <w:sz w:val="23"/>
          <w:szCs w:val="23"/>
        </w:rPr>
        <w:t>от воли Сторон.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При наступлении обстоятельств непреодолимой силы Сторона должна</w:t>
      </w:r>
      <w:r w:rsidR="00F074E8" w:rsidRPr="00D6672B">
        <w:rPr>
          <w:sz w:val="23"/>
          <w:szCs w:val="23"/>
        </w:rPr>
        <w:t xml:space="preserve">                    </w:t>
      </w:r>
      <w:r w:rsidRPr="00D6672B">
        <w:rPr>
          <w:sz w:val="23"/>
          <w:szCs w:val="23"/>
        </w:rPr>
        <w:t xml:space="preserve">без промедления известить о них другую Сторону в письменной форме, но не позднее трех календарных дней с момента их наступления. В извещении должны быть сообщены данные о характере обстоятельств, а также оценка их влияния на возможность исполнения обязательств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 Сторонами и срок исполнения обязательств.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По прекращении указанных обстоятельств, Сторона должна без промедления, но не позднее трех календарных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у. Несвоевременное извещение об обстоятельствах непреодолимой силы лишает соответствующую Сторону права ссылаться на них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в будущем и является основанием </w:t>
      </w:r>
      <w:r w:rsidR="00D27C35" w:rsidRPr="00D6672B">
        <w:rPr>
          <w:sz w:val="23"/>
          <w:szCs w:val="23"/>
        </w:rPr>
        <w:t>возмещения другой Стороне убытков</w:t>
      </w:r>
      <w:r w:rsidRPr="00D6672B">
        <w:rPr>
          <w:sz w:val="23"/>
          <w:szCs w:val="23"/>
        </w:rPr>
        <w:t>, причиненных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не извещением или несвоевременным извещением о таких обстоятельствах.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Сторона должна в течение десяти календарных дней передать другой Стороне сертификат компетентного органа или организации о наличии и продолжительности</w:t>
      </w:r>
      <w:r w:rsidR="00F074E8" w:rsidRPr="00D6672B">
        <w:rPr>
          <w:sz w:val="23"/>
          <w:szCs w:val="23"/>
        </w:rPr>
        <w:t xml:space="preserve">          </w:t>
      </w:r>
      <w:r w:rsidRPr="00D6672B">
        <w:rPr>
          <w:sz w:val="23"/>
          <w:szCs w:val="23"/>
        </w:rPr>
        <w:t xml:space="preserve"> форс-мажорных обстоятельств.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В случае наступления форс-мажорных обстоятельств, срок исполнения Сторонами обязательств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 отодвигается соразмерно времени, в течение которого действовали такие обстоятельства и их последствия.</w:t>
      </w:r>
    </w:p>
    <w:p w:rsidR="002728E5" w:rsidRPr="00D6672B" w:rsidRDefault="004627B1" w:rsidP="00540D26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Если форс-мажорные обстоятельства и их последствия продолжают действовать более </w:t>
      </w:r>
      <w:r w:rsidR="002E2556" w:rsidRPr="00D6672B">
        <w:rPr>
          <w:sz w:val="23"/>
          <w:szCs w:val="23"/>
        </w:rPr>
        <w:t>1</w:t>
      </w:r>
      <w:r w:rsidRPr="00D6672B">
        <w:rPr>
          <w:sz w:val="23"/>
          <w:szCs w:val="23"/>
        </w:rPr>
        <w:t xml:space="preserve"> (</w:t>
      </w:r>
      <w:r w:rsidR="002E2556" w:rsidRPr="00D6672B">
        <w:rPr>
          <w:sz w:val="23"/>
          <w:szCs w:val="23"/>
        </w:rPr>
        <w:t>одного) месяца</w:t>
      </w:r>
      <w:r w:rsidRPr="00D6672B">
        <w:rPr>
          <w:sz w:val="23"/>
          <w:szCs w:val="23"/>
        </w:rPr>
        <w:t xml:space="preserve">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 xml:space="preserve">а и достижения соответствующей </w:t>
      </w:r>
      <w:r w:rsidR="009812BD" w:rsidRPr="00D6672B">
        <w:rPr>
          <w:sz w:val="23"/>
          <w:szCs w:val="23"/>
        </w:rPr>
        <w:t>договоренности</w:t>
      </w:r>
      <w:r w:rsidRPr="00D6672B">
        <w:rPr>
          <w:sz w:val="23"/>
          <w:szCs w:val="23"/>
        </w:rPr>
        <w:t>.</w:t>
      </w:r>
    </w:p>
    <w:p w:rsidR="009812BD" w:rsidRPr="00D6672B" w:rsidRDefault="00937C3C" w:rsidP="006C2AB2">
      <w:pPr>
        <w:pStyle w:val="3"/>
        <w:tabs>
          <w:tab w:val="left" w:pos="1276"/>
        </w:tabs>
        <w:spacing w:after="0"/>
        <w:ind w:left="0" w:firstLine="709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8. </w:t>
      </w:r>
      <w:r w:rsidR="009812BD" w:rsidRPr="00D6672B">
        <w:rPr>
          <w:b/>
          <w:sz w:val="23"/>
          <w:szCs w:val="23"/>
        </w:rPr>
        <w:t>Изменение и расторжение Контракта</w:t>
      </w:r>
    </w:p>
    <w:p w:rsidR="005F1591" w:rsidRPr="00D6672B" w:rsidRDefault="005F1591" w:rsidP="005F1591">
      <w:pPr>
        <w:pStyle w:val="3"/>
        <w:tabs>
          <w:tab w:val="left" w:pos="1276"/>
        </w:tabs>
        <w:spacing w:after="0"/>
        <w:ind w:left="0" w:firstLine="709"/>
        <w:jc w:val="both"/>
        <w:rPr>
          <w:b/>
          <w:sz w:val="23"/>
          <w:szCs w:val="23"/>
        </w:rPr>
      </w:pPr>
      <w:r w:rsidRPr="00D6672B">
        <w:rPr>
          <w:sz w:val="23"/>
          <w:szCs w:val="23"/>
        </w:rPr>
        <w:t>8.1. Контракт может быть изменен по соглашению Сторон в случаях, предусмотренных Федеральным законом о контрактной системе, Гражданским кодексом Российской Федерации и Контрактом.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2</w:t>
      </w:r>
      <w:r w:rsidRPr="00D6672B">
        <w:rPr>
          <w:sz w:val="23"/>
          <w:szCs w:val="23"/>
        </w:rPr>
        <w:t>. Все изменения к Контракту действительны, если они оформлены в виде дополнительного соглашения к Контракту и подписаны надлежаще уполномоченными                       на то представителями Сторон. Все соглашения являются неотъемлемой частью Контракта.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lastRenderedPageBreak/>
        <w:t>8.</w:t>
      </w:r>
      <w:r w:rsidR="00465D77" w:rsidRPr="00D6672B">
        <w:rPr>
          <w:sz w:val="23"/>
          <w:szCs w:val="23"/>
        </w:rPr>
        <w:t>3</w:t>
      </w:r>
      <w:r w:rsidRPr="00D6672B">
        <w:rPr>
          <w:sz w:val="23"/>
          <w:szCs w:val="23"/>
        </w:rPr>
        <w:t>. Контракт может быть расторгнут по соглашению Сторон, по решению суда       или в связи с односторонним отказом Стороны Контракта от исполнения Контракта   в соответствии с гражданским законодательством.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4</w:t>
      </w:r>
      <w:r w:rsidRPr="00D6672B">
        <w:rPr>
          <w:sz w:val="23"/>
          <w:szCs w:val="23"/>
        </w:rPr>
        <w:t>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</w:t>
      </w:r>
      <w:r w:rsidR="005E3B27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при условии, если это было предусмотрено контрактом.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5</w:t>
      </w:r>
      <w:r w:rsidRPr="00D6672B">
        <w:rPr>
          <w:sz w:val="23"/>
          <w:szCs w:val="23"/>
        </w:rPr>
        <w:t>. Заказчик вправе принять решение об одностороннем отказе от исполнения Контракта в соответствии с гражданским законодательством в случае: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>неисполнения поставщиком (подрядчиком, исполнителем) обязательств по поставке товара, выполнению работ или оказанию услуг в установленный Контрактом срок;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>неоднократного нарушения сроков поставки товара, выполнения работ, оказания услуг;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 xml:space="preserve">поставки товара, выполненной работы или оказанной услуги ненадлежащего качества </w:t>
      </w:r>
      <w:r w:rsidR="00FE2D73" w:rsidRPr="00D6672B">
        <w:rPr>
          <w:sz w:val="23"/>
          <w:szCs w:val="23"/>
        </w:rPr>
        <w:t xml:space="preserve"> </w:t>
      </w:r>
      <w:r w:rsidR="005F1591" w:rsidRPr="00D6672B">
        <w:rPr>
          <w:sz w:val="23"/>
          <w:szCs w:val="23"/>
        </w:rPr>
        <w:t>с недостатками, которые не могут быть устранены в приемлемый для Заказчика срок.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6</w:t>
      </w:r>
      <w:r w:rsidRPr="00D6672B">
        <w:rPr>
          <w:sz w:val="23"/>
          <w:szCs w:val="23"/>
        </w:rPr>
        <w:t>. Поставщик</w:t>
      </w:r>
      <w:r w:rsidR="00DC0886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(подрядчик, исполнитель) вправе принять</w:t>
      </w:r>
      <w:r w:rsidR="00DC0886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7</w:t>
      </w:r>
      <w:r w:rsidRPr="00D6672B">
        <w:rPr>
          <w:sz w:val="23"/>
          <w:szCs w:val="23"/>
        </w:rPr>
        <w:t>. Поставщик (подрядчик, исполнитель) вправе принять решение об одностороннем отказе от исполнения Контракта в соответствии с гражданским законодательством в случае: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 xml:space="preserve">неоднократного нарушения Заказчиком сроков оплаты поставленного товара, выполненной работы, оказанных услуг. </w:t>
      </w:r>
    </w:p>
    <w:p w:rsidR="002728E5" w:rsidRPr="00D6672B" w:rsidRDefault="005F1591" w:rsidP="00540D26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8</w:t>
      </w:r>
      <w:r w:rsidRPr="00D6672B">
        <w:rPr>
          <w:sz w:val="23"/>
          <w:szCs w:val="23"/>
        </w:rPr>
        <w:t>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7D07C2" w:rsidRPr="00D6672B" w:rsidRDefault="00B44285" w:rsidP="006C2AB2">
      <w:pPr>
        <w:pStyle w:val="13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6672B">
        <w:rPr>
          <w:rFonts w:ascii="Times New Roman" w:hAnsi="Times New Roman" w:cs="Times New Roman"/>
          <w:b/>
          <w:sz w:val="23"/>
          <w:szCs w:val="23"/>
        </w:rPr>
        <w:t>9</w:t>
      </w:r>
      <w:r w:rsidR="007D07C2" w:rsidRPr="00D6672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DF706A" w:rsidRPr="00D6672B">
        <w:rPr>
          <w:rFonts w:ascii="Times New Roman" w:hAnsi="Times New Roman" w:cs="Times New Roman"/>
          <w:b/>
          <w:sz w:val="23"/>
          <w:szCs w:val="23"/>
        </w:rPr>
        <w:t>Порядок разрешения споров</w:t>
      </w:r>
    </w:p>
    <w:p w:rsidR="00DF706A" w:rsidRPr="00D6672B" w:rsidRDefault="00B44285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9</w:t>
      </w:r>
      <w:r w:rsidR="00DF706A" w:rsidRPr="00D6672B">
        <w:rPr>
          <w:sz w:val="23"/>
          <w:szCs w:val="23"/>
        </w:rPr>
        <w:t>.1. Все споры, возникающие в процессе исполнения Контракта, разрешаются между Поставщиком и Заказчиком в добровольном порядке. При невозможности достижения соглашения Сторон спор подлежит разрешению в Арбитражном суде Краснодарского края в порядке, предусмотренном законодательством Российской Федерации.</w:t>
      </w:r>
    </w:p>
    <w:p w:rsidR="00031FF9" w:rsidRPr="00D6672B" w:rsidRDefault="00B44285" w:rsidP="00B57B35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9</w:t>
      </w:r>
      <w:r w:rsidR="00DF706A" w:rsidRPr="00D6672B">
        <w:rPr>
          <w:sz w:val="23"/>
          <w:szCs w:val="23"/>
        </w:rPr>
        <w:t>.2. До направления возможного искового заявления в Арбитражный суд, предъявление претензии другой Стороне является обязательным. Претензия должна быть рассмотрена и по ней дан ответ в письменной форме в течение 30 календарных дней</w:t>
      </w:r>
      <w:r w:rsidR="00473EF2">
        <w:rPr>
          <w:sz w:val="23"/>
          <w:szCs w:val="23"/>
        </w:rPr>
        <w:t xml:space="preserve">  </w:t>
      </w:r>
      <w:r w:rsidR="00DF706A" w:rsidRPr="00D6672B">
        <w:rPr>
          <w:sz w:val="23"/>
          <w:szCs w:val="23"/>
        </w:rPr>
        <w:t>с момента ее получения.</w:t>
      </w:r>
    </w:p>
    <w:p w:rsidR="002728E5" w:rsidRPr="00D6672B" w:rsidRDefault="002728E5" w:rsidP="00B57B35">
      <w:pPr>
        <w:pStyle w:val="3"/>
        <w:spacing w:after="0"/>
        <w:ind w:left="0" w:firstLine="709"/>
        <w:jc w:val="both"/>
        <w:rPr>
          <w:sz w:val="23"/>
          <w:szCs w:val="23"/>
        </w:rPr>
      </w:pPr>
    </w:p>
    <w:p w:rsidR="00DF706A" w:rsidRPr="00D6672B" w:rsidRDefault="00D87088" w:rsidP="00D87088">
      <w:pPr>
        <w:pStyle w:val="a4"/>
        <w:tabs>
          <w:tab w:val="left" w:pos="709"/>
        </w:tabs>
        <w:ind w:left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>1</w:t>
      </w:r>
      <w:r w:rsidR="00CD141B" w:rsidRPr="00D6672B">
        <w:rPr>
          <w:b/>
          <w:bCs/>
          <w:sz w:val="23"/>
          <w:szCs w:val="23"/>
        </w:rPr>
        <w:t>0</w:t>
      </w:r>
      <w:r w:rsidRPr="00D6672B">
        <w:rPr>
          <w:b/>
          <w:bCs/>
          <w:sz w:val="23"/>
          <w:szCs w:val="23"/>
        </w:rPr>
        <w:t xml:space="preserve">. </w:t>
      </w:r>
      <w:r w:rsidR="00DF706A" w:rsidRPr="00D6672B">
        <w:rPr>
          <w:b/>
          <w:bCs/>
          <w:sz w:val="23"/>
          <w:szCs w:val="23"/>
        </w:rPr>
        <w:t>Прочие условия</w:t>
      </w:r>
    </w:p>
    <w:p w:rsidR="00DF706A" w:rsidRPr="00D6672B" w:rsidRDefault="00B44285" w:rsidP="006C2AB2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1</w:t>
      </w:r>
      <w:r w:rsidR="00CD141B" w:rsidRPr="00D6672B">
        <w:rPr>
          <w:sz w:val="23"/>
          <w:szCs w:val="23"/>
        </w:rPr>
        <w:t>0</w:t>
      </w:r>
      <w:r w:rsidR="0014774F" w:rsidRPr="00D6672B">
        <w:rPr>
          <w:sz w:val="23"/>
          <w:szCs w:val="23"/>
        </w:rPr>
        <w:t>.1</w:t>
      </w:r>
      <w:r w:rsidR="00DF706A" w:rsidRPr="00D6672B">
        <w:rPr>
          <w:sz w:val="23"/>
          <w:szCs w:val="23"/>
        </w:rPr>
        <w:t>. При исполнении Контракта не допускается перемена Поставщика,</w:t>
      </w:r>
      <w:r w:rsidR="00BD37FC" w:rsidRPr="00D6672B">
        <w:rPr>
          <w:sz w:val="23"/>
          <w:szCs w:val="23"/>
        </w:rPr>
        <w:t xml:space="preserve">                              </w:t>
      </w:r>
      <w:r w:rsidR="00DF706A" w:rsidRPr="00D6672B">
        <w:rPr>
          <w:sz w:val="23"/>
          <w:szCs w:val="23"/>
        </w:rPr>
        <w:t xml:space="preserve">за исключением случаев, если новый Поставщик является правопреемником Поставщика </w:t>
      </w:r>
      <w:r w:rsidR="00BD37FC" w:rsidRPr="00D6672B">
        <w:rPr>
          <w:sz w:val="23"/>
          <w:szCs w:val="23"/>
        </w:rPr>
        <w:t xml:space="preserve"> </w:t>
      </w:r>
      <w:r w:rsidR="00DF706A" w:rsidRPr="00D6672B">
        <w:rPr>
          <w:sz w:val="23"/>
          <w:szCs w:val="23"/>
        </w:rPr>
        <w:t>по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</w:t>
      </w:r>
      <w:r w:rsidR="00473EF2">
        <w:rPr>
          <w:sz w:val="23"/>
          <w:szCs w:val="23"/>
        </w:rPr>
        <w:t xml:space="preserve">  </w:t>
      </w:r>
      <w:r w:rsidR="00DF706A" w:rsidRPr="00D6672B">
        <w:rPr>
          <w:sz w:val="23"/>
          <w:szCs w:val="23"/>
        </w:rPr>
        <w:t>и обязанности по такому Контракту переходят к новому Заказчику в том же объеме и на тех же условиях.</w:t>
      </w:r>
    </w:p>
    <w:p w:rsidR="00B34BEB" w:rsidRPr="00D6672B" w:rsidRDefault="00B44285" w:rsidP="006C2AB2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0</w:t>
      </w:r>
      <w:r w:rsidR="0014774F" w:rsidRPr="00D6672B">
        <w:rPr>
          <w:rFonts w:ascii="Times New Roman" w:hAnsi="Times New Roman" w:cs="Times New Roman"/>
          <w:sz w:val="23"/>
          <w:szCs w:val="23"/>
        </w:rPr>
        <w:t>.2.</w:t>
      </w:r>
      <w:r w:rsidR="00DF706A" w:rsidRPr="00D6672B">
        <w:rPr>
          <w:rFonts w:ascii="Times New Roman" w:hAnsi="Times New Roman" w:cs="Times New Roman"/>
          <w:sz w:val="23"/>
          <w:szCs w:val="23"/>
        </w:rPr>
        <w:t xml:space="preserve"> В случае изменения юридических адресов,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соглашения. В противном случае все риски, связанные с перечислением денежных средств Заказчиком, на указанный</w:t>
      </w:r>
      <w:r w:rsidR="00C9750A">
        <w:rPr>
          <w:rFonts w:ascii="Times New Roman" w:hAnsi="Times New Roman" w:cs="Times New Roman"/>
          <w:sz w:val="23"/>
          <w:szCs w:val="23"/>
        </w:rPr>
        <w:t xml:space="preserve"> </w:t>
      </w:r>
      <w:r w:rsidR="00DF706A" w:rsidRPr="00D6672B">
        <w:rPr>
          <w:rFonts w:ascii="Times New Roman" w:hAnsi="Times New Roman" w:cs="Times New Roman"/>
          <w:sz w:val="23"/>
          <w:szCs w:val="23"/>
        </w:rPr>
        <w:t>в Контракте счет Поставщика, несет Поставщик.</w:t>
      </w:r>
    </w:p>
    <w:p w:rsidR="00CE4893" w:rsidRPr="00D6672B" w:rsidRDefault="00B44285" w:rsidP="00557AAF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0</w:t>
      </w:r>
      <w:r w:rsidR="0014774F" w:rsidRPr="00D6672B">
        <w:rPr>
          <w:rFonts w:ascii="Times New Roman" w:hAnsi="Times New Roman" w:cs="Times New Roman"/>
          <w:sz w:val="23"/>
          <w:szCs w:val="23"/>
        </w:rPr>
        <w:t>.3</w:t>
      </w:r>
      <w:r w:rsidR="00B34BEB" w:rsidRPr="00D6672B">
        <w:rPr>
          <w:rFonts w:ascii="Times New Roman" w:hAnsi="Times New Roman" w:cs="Times New Roman"/>
          <w:sz w:val="23"/>
          <w:szCs w:val="23"/>
        </w:rPr>
        <w:t xml:space="preserve">. </w:t>
      </w:r>
      <w:r w:rsidR="00DF706A" w:rsidRPr="00D6672B">
        <w:rPr>
          <w:rFonts w:ascii="Times New Roman" w:hAnsi="Times New Roman" w:cs="Times New Roman"/>
          <w:sz w:val="23"/>
          <w:szCs w:val="23"/>
        </w:rPr>
        <w:t>Настоящий Контракт составлен в двух экземплярах, имеющих равную юридическую силу, по одному для каждой из Сторон.</w:t>
      </w:r>
      <w:r w:rsidR="00C87FFE" w:rsidRPr="00D6672B">
        <w:rPr>
          <w:color w:val="FF0000"/>
          <w:sz w:val="23"/>
          <w:szCs w:val="23"/>
          <w:u w:val="single"/>
        </w:rPr>
        <w:t xml:space="preserve">    </w:t>
      </w:r>
    </w:p>
    <w:p w:rsidR="00AF0DA8" w:rsidRPr="00D6672B" w:rsidRDefault="008F5D0B" w:rsidP="00465D77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0</w:t>
      </w:r>
      <w:r w:rsidRPr="00D6672B">
        <w:rPr>
          <w:rFonts w:ascii="Times New Roman" w:hAnsi="Times New Roman" w:cs="Times New Roman"/>
          <w:sz w:val="23"/>
          <w:szCs w:val="23"/>
        </w:rPr>
        <w:t>.</w:t>
      </w:r>
      <w:r w:rsidR="00557AAF" w:rsidRPr="00D6672B">
        <w:rPr>
          <w:rFonts w:ascii="Times New Roman" w:hAnsi="Times New Roman" w:cs="Times New Roman"/>
          <w:sz w:val="23"/>
          <w:szCs w:val="23"/>
        </w:rPr>
        <w:t>4</w:t>
      </w:r>
      <w:r w:rsidRPr="00D6672B">
        <w:rPr>
          <w:rFonts w:ascii="Times New Roman" w:hAnsi="Times New Roman" w:cs="Times New Roman"/>
          <w:sz w:val="23"/>
          <w:szCs w:val="23"/>
        </w:rPr>
        <w:t xml:space="preserve">. </w:t>
      </w:r>
      <w:r w:rsidR="009F660C" w:rsidRPr="00D6672B">
        <w:rPr>
          <w:rFonts w:ascii="Times New Roman" w:hAnsi="Times New Roman" w:cs="Times New Roman"/>
          <w:sz w:val="23"/>
          <w:szCs w:val="23"/>
        </w:rPr>
        <w:t>Неотъемлемой частью настоящего Контракта являются все его приложения.</w:t>
      </w:r>
      <w:r w:rsidR="00C87FFE" w:rsidRPr="00D6672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728E5" w:rsidRPr="00D6672B" w:rsidRDefault="008E52EF" w:rsidP="00540D26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 xml:space="preserve">10.5. Идентификационный код закупки </w:t>
      </w:r>
      <w:r w:rsidR="00B32E68" w:rsidRPr="00D6672B">
        <w:rPr>
          <w:rFonts w:ascii="Times New Roman" w:hAnsi="Times New Roman" w:cs="Times New Roman"/>
          <w:sz w:val="23"/>
          <w:szCs w:val="23"/>
        </w:rPr>
        <w:t>2</w:t>
      </w:r>
      <w:r w:rsidR="00BF6038" w:rsidRPr="00D6672B">
        <w:rPr>
          <w:rFonts w:ascii="Times New Roman" w:hAnsi="Times New Roman" w:cs="Times New Roman"/>
          <w:sz w:val="23"/>
          <w:szCs w:val="23"/>
        </w:rPr>
        <w:t>6</w:t>
      </w:r>
      <w:r w:rsidR="00852475" w:rsidRPr="00D6672B">
        <w:rPr>
          <w:rFonts w:ascii="Times New Roman" w:hAnsi="Times New Roman" w:cs="Times New Roman"/>
          <w:sz w:val="23"/>
          <w:szCs w:val="23"/>
        </w:rPr>
        <w:t>1</w:t>
      </w:r>
      <w:r w:rsidR="00B32E68" w:rsidRPr="00D6672B">
        <w:rPr>
          <w:rFonts w:ascii="Times New Roman" w:hAnsi="Times New Roman" w:cs="Times New Roman"/>
          <w:sz w:val="23"/>
          <w:szCs w:val="23"/>
        </w:rPr>
        <w:t>2325013824232501001</w:t>
      </w:r>
      <w:r w:rsidR="002728E5" w:rsidRPr="00D6672B">
        <w:rPr>
          <w:rFonts w:ascii="Times New Roman" w:hAnsi="Times New Roman" w:cs="Times New Roman"/>
          <w:sz w:val="23"/>
          <w:szCs w:val="23"/>
        </w:rPr>
        <w:t>000</w:t>
      </w:r>
      <w:r w:rsidR="007850F7" w:rsidRPr="00D6672B">
        <w:rPr>
          <w:rFonts w:ascii="Times New Roman" w:hAnsi="Times New Roman" w:cs="Times New Roman"/>
          <w:sz w:val="23"/>
          <w:szCs w:val="23"/>
        </w:rPr>
        <w:t>6</w:t>
      </w:r>
      <w:r w:rsidR="002728E5" w:rsidRPr="00D6672B">
        <w:rPr>
          <w:rFonts w:ascii="Times New Roman" w:hAnsi="Times New Roman" w:cs="Times New Roman"/>
          <w:sz w:val="23"/>
          <w:szCs w:val="23"/>
        </w:rPr>
        <w:t>0000000244</w:t>
      </w:r>
    </w:p>
    <w:p w:rsidR="00306640" w:rsidRPr="00D6672B" w:rsidRDefault="000D747A" w:rsidP="006C2AB2">
      <w:pPr>
        <w:ind w:firstLine="709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>1</w:t>
      </w:r>
      <w:r w:rsidR="00CD141B" w:rsidRPr="00D6672B">
        <w:rPr>
          <w:b/>
          <w:sz w:val="23"/>
          <w:szCs w:val="23"/>
        </w:rPr>
        <w:t>1</w:t>
      </w:r>
      <w:r w:rsidRPr="00D6672B">
        <w:rPr>
          <w:b/>
          <w:sz w:val="23"/>
          <w:szCs w:val="23"/>
        </w:rPr>
        <w:t>. Срок действия Контракта</w:t>
      </w:r>
    </w:p>
    <w:p w:rsidR="00AF0DA8" w:rsidRPr="00D6672B" w:rsidRDefault="00A1418F" w:rsidP="00465D77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1</w:t>
      </w:r>
      <w:r w:rsidR="00CD141B" w:rsidRPr="00D6672B">
        <w:rPr>
          <w:sz w:val="23"/>
          <w:szCs w:val="23"/>
        </w:rPr>
        <w:t>1</w:t>
      </w:r>
      <w:r w:rsidRPr="00D6672B">
        <w:rPr>
          <w:sz w:val="23"/>
          <w:szCs w:val="23"/>
        </w:rPr>
        <w:t xml:space="preserve">.1. </w:t>
      </w:r>
      <w:r w:rsidR="00306640" w:rsidRPr="00D6672B">
        <w:rPr>
          <w:sz w:val="23"/>
          <w:szCs w:val="23"/>
        </w:rPr>
        <w:t>Настоящий Контракт вступает в силу с момента подписания его Сторонами</w:t>
      </w:r>
      <w:r w:rsidR="00BD37FC" w:rsidRPr="00D6672B">
        <w:rPr>
          <w:sz w:val="23"/>
          <w:szCs w:val="23"/>
        </w:rPr>
        <w:t xml:space="preserve">                        </w:t>
      </w:r>
      <w:r w:rsidR="00306640" w:rsidRPr="00D6672B">
        <w:rPr>
          <w:sz w:val="23"/>
          <w:szCs w:val="23"/>
        </w:rPr>
        <w:t>и действует до</w:t>
      </w:r>
      <w:r w:rsidR="000D747A" w:rsidRPr="00D6672B">
        <w:rPr>
          <w:sz w:val="23"/>
          <w:szCs w:val="23"/>
        </w:rPr>
        <w:t xml:space="preserve"> </w:t>
      </w:r>
      <w:r w:rsidR="00C42B70" w:rsidRPr="00D6672B">
        <w:rPr>
          <w:sz w:val="23"/>
          <w:szCs w:val="23"/>
        </w:rPr>
        <w:t>29</w:t>
      </w:r>
      <w:r w:rsidR="00306640" w:rsidRPr="00D6672B">
        <w:rPr>
          <w:sz w:val="23"/>
          <w:szCs w:val="23"/>
        </w:rPr>
        <w:t xml:space="preserve"> дек</w:t>
      </w:r>
      <w:r w:rsidR="001C077D" w:rsidRPr="00D6672B">
        <w:rPr>
          <w:sz w:val="23"/>
          <w:szCs w:val="23"/>
        </w:rPr>
        <w:t>абря 20</w:t>
      </w:r>
      <w:r w:rsidR="00EC2E69" w:rsidRPr="00D6672B">
        <w:rPr>
          <w:sz w:val="23"/>
          <w:szCs w:val="23"/>
        </w:rPr>
        <w:t>2</w:t>
      </w:r>
      <w:r w:rsidR="00C42B70" w:rsidRPr="00D6672B">
        <w:rPr>
          <w:sz w:val="23"/>
          <w:szCs w:val="23"/>
        </w:rPr>
        <w:t>6</w:t>
      </w:r>
      <w:r w:rsidR="00306640" w:rsidRPr="00D6672B">
        <w:rPr>
          <w:sz w:val="23"/>
          <w:szCs w:val="23"/>
        </w:rPr>
        <w:t xml:space="preserve"> г.</w:t>
      </w:r>
    </w:p>
    <w:p w:rsidR="002728E5" w:rsidRPr="00D6672B" w:rsidRDefault="00D146A7" w:rsidP="00540D26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11.2. Срок исполнения контракта </w:t>
      </w:r>
      <w:r w:rsidR="00791553" w:rsidRPr="00D6672B">
        <w:rPr>
          <w:sz w:val="23"/>
          <w:szCs w:val="23"/>
        </w:rPr>
        <w:t xml:space="preserve">до </w:t>
      </w:r>
      <w:r w:rsidR="006B2130" w:rsidRPr="00D6672B">
        <w:rPr>
          <w:sz w:val="23"/>
          <w:szCs w:val="23"/>
        </w:rPr>
        <w:t>«___» ____________ 202</w:t>
      </w:r>
      <w:r w:rsidR="00BF6038" w:rsidRPr="00D6672B">
        <w:rPr>
          <w:sz w:val="23"/>
          <w:szCs w:val="23"/>
        </w:rPr>
        <w:t>6</w:t>
      </w:r>
      <w:r w:rsidRPr="00D6672B">
        <w:rPr>
          <w:sz w:val="23"/>
          <w:szCs w:val="23"/>
        </w:rPr>
        <w:t>г.</w:t>
      </w:r>
    </w:p>
    <w:p w:rsidR="003071DB" w:rsidRDefault="003071DB" w:rsidP="00E36533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3071DB" w:rsidRDefault="003071DB" w:rsidP="00E36533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</w:p>
    <w:p w:rsidR="00E36533" w:rsidRPr="00D6672B" w:rsidRDefault="003071DB" w:rsidP="003071DB">
      <w:pPr>
        <w:pStyle w:val="ConsPlusNormal"/>
        <w:outlineLvl w:val="1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 xml:space="preserve">                                     </w:t>
      </w:r>
      <w:r w:rsidR="00E36533" w:rsidRPr="00D6672B">
        <w:rPr>
          <w:rFonts w:ascii="Times New Roman" w:hAnsi="Times New Roman"/>
          <w:b/>
          <w:sz w:val="23"/>
          <w:szCs w:val="23"/>
        </w:rPr>
        <w:t>1</w:t>
      </w:r>
      <w:r w:rsidR="00CD141B" w:rsidRPr="00D6672B">
        <w:rPr>
          <w:rFonts w:ascii="Times New Roman" w:hAnsi="Times New Roman"/>
          <w:b/>
          <w:sz w:val="23"/>
          <w:szCs w:val="23"/>
        </w:rPr>
        <w:t>2</w:t>
      </w:r>
      <w:r w:rsidR="00E36533" w:rsidRPr="00D6672B">
        <w:rPr>
          <w:rFonts w:ascii="Times New Roman" w:hAnsi="Times New Roman"/>
          <w:b/>
          <w:sz w:val="23"/>
          <w:szCs w:val="23"/>
        </w:rPr>
        <w:t xml:space="preserve">. Перечень приложений </w:t>
      </w:r>
    </w:p>
    <w:p w:rsidR="00E36533" w:rsidRPr="00D6672B" w:rsidRDefault="00A1418F" w:rsidP="00A1418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2</w:t>
      </w:r>
      <w:r w:rsidRPr="00D6672B">
        <w:rPr>
          <w:rFonts w:ascii="Times New Roman" w:hAnsi="Times New Roman" w:cs="Times New Roman"/>
          <w:sz w:val="23"/>
          <w:szCs w:val="23"/>
        </w:rPr>
        <w:t xml:space="preserve">.1. </w:t>
      </w:r>
      <w:r w:rsidR="00E36533" w:rsidRPr="00D6672B">
        <w:rPr>
          <w:rFonts w:ascii="Times New Roman" w:hAnsi="Times New Roman" w:cs="Times New Roman"/>
          <w:sz w:val="23"/>
          <w:szCs w:val="23"/>
        </w:rPr>
        <w:t>Неотъемлемой частью настоящего Контракта является следующее:</w:t>
      </w:r>
    </w:p>
    <w:p w:rsidR="00031FF9" w:rsidRPr="00D6672B" w:rsidRDefault="00A1418F" w:rsidP="006647D3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hyperlink w:anchor="P326" w:history="1">
        <w:r w:rsidR="00E36533" w:rsidRPr="00D6672B">
          <w:rPr>
            <w:rFonts w:ascii="Times New Roman" w:hAnsi="Times New Roman" w:cs="Times New Roman"/>
            <w:sz w:val="23"/>
            <w:szCs w:val="23"/>
          </w:rPr>
          <w:t xml:space="preserve">Приложение </w:t>
        </w:r>
        <w:r w:rsidR="00EC5716" w:rsidRPr="00D6672B">
          <w:rPr>
            <w:rFonts w:ascii="Times New Roman" w:hAnsi="Times New Roman" w:cs="Times New Roman"/>
            <w:sz w:val="23"/>
            <w:szCs w:val="23"/>
          </w:rPr>
          <w:t>№</w:t>
        </w:r>
        <w:r w:rsidR="00E36533" w:rsidRPr="00D6672B">
          <w:rPr>
            <w:rFonts w:ascii="Times New Roman" w:hAnsi="Times New Roman" w:cs="Times New Roman"/>
            <w:sz w:val="23"/>
            <w:szCs w:val="23"/>
          </w:rPr>
          <w:t xml:space="preserve"> 1</w:t>
        </w:r>
      </w:hyperlink>
      <w:r w:rsidR="00E36533" w:rsidRPr="00D6672B">
        <w:rPr>
          <w:rFonts w:ascii="Times New Roman" w:hAnsi="Times New Roman" w:cs="Times New Roman"/>
          <w:sz w:val="23"/>
          <w:szCs w:val="23"/>
        </w:rPr>
        <w:t xml:space="preserve"> - </w:t>
      </w:r>
      <w:r w:rsidR="00EC5716" w:rsidRPr="00D6672B">
        <w:rPr>
          <w:rFonts w:ascii="Times New Roman" w:hAnsi="Times New Roman" w:cs="Times New Roman"/>
          <w:sz w:val="23"/>
          <w:szCs w:val="23"/>
        </w:rPr>
        <w:t>А</w:t>
      </w:r>
      <w:r w:rsidR="00E36533" w:rsidRPr="00D6672B">
        <w:rPr>
          <w:rFonts w:ascii="Times New Roman" w:hAnsi="Times New Roman" w:cs="Times New Roman"/>
          <w:sz w:val="23"/>
          <w:szCs w:val="23"/>
        </w:rPr>
        <w:t xml:space="preserve">кт </w:t>
      </w:r>
      <w:r w:rsidR="008E108A" w:rsidRPr="00D6672B">
        <w:rPr>
          <w:rFonts w:ascii="Times New Roman" w:hAnsi="Times New Roman" w:cs="Times New Roman"/>
          <w:sz w:val="23"/>
          <w:szCs w:val="23"/>
        </w:rPr>
        <w:t>приема-передачи</w:t>
      </w:r>
      <w:r w:rsidR="006647D3" w:rsidRPr="00D6672B">
        <w:rPr>
          <w:rFonts w:ascii="Times New Roman" w:hAnsi="Times New Roman" w:cs="Times New Roman"/>
          <w:sz w:val="23"/>
          <w:szCs w:val="23"/>
        </w:rPr>
        <w:t xml:space="preserve"> (образец)</w:t>
      </w:r>
      <w:r w:rsidR="007E658C" w:rsidRPr="00D6672B">
        <w:rPr>
          <w:rFonts w:ascii="Times New Roman" w:hAnsi="Times New Roman" w:cs="Times New Roman"/>
          <w:sz w:val="23"/>
          <w:szCs w:val="23"/>
        </w:rPr>
        <w:t>.</w:t>
      </w:r>
    </w:p>
    <w:p w:rsidR="002728E5" w:rsidRPr="00D6672B" w:rsidRDefault="002728E5" w:rsidP="00B57B35">
      <w:pPr>
        <w:pStyle w:val="ConsPlusNormal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</w:p>
    <w:p w:rsidR="00D6672B" w:rsidRDefault="00D6672B" w:rsidP="00D87088">
      <w:pPr>
        <w:pStyle w:val="a4"/>
        <w:ind w:left="709"/>
        <w:jc w:val="center"/>
        <w:rPr>
          <w:b/>
          <w:sz w:val="23"/>
          <w:szCs w:val="23"/>
        </w:rPr>
      </w:pPr>
    </w:p>
    <w:p w:rsidR="00306640" w:rsidRDefault="00D87088" w:rsidP="00D87088">
      <w:pPr>
        <w:pStyle w:val="a4"/>
        <w:ind w:left="709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>1</w:t>
      </w:r>
      <w:r w:rsidR="00CD141B" w:rsidRPr="00D6672B">
        <w:rPr>
          <w:b/>
          <w:sz w:val="23"/>
          <w:szCs w:val="23"/>
        </w:rPr>
        <w:t>3</w:t>
      </w:r>
      <w:r w:rsidRPr="00D6672B">
        <w:rPr>
          <w:b/>
          <w:sz w:val="23"/>
          <w:szCs w:val="23"/>
        </w:rPr>
        <w:t xml:space="preserve">. </w:t>
      </w:r>
      <w:r w:rsidR="000D747A" w:rsidRPr="00D6672B">
        <w:rPr>
          <w:b/>
          <w:sz w:val="23"/>
          <w:szCs w:val="23"/>
        </w:rPr>
        <w:t xml:space="preserve">Юридические адреса, банковские реквизиты </w:t>
      </w:r>
      <w:r w:rsidR="00A47210" w:rsidRPr="00D6672B">
        <w:rPr>
          <w:b/>
          <w:sz w:val="23"/>
          <w:szCs w:val="23"/>
        </w:rPr>
        <w:t xml:space="preserve">Сторон </w:t>
      </w:r>
      <w:r w:rsidR="00156014" w:rsidRPr="00D6672B">
        <w:rPr>
          <w:b/>
          <w:sz w:val="23"/>
          <w:szCs w:val="23"/>
        </w:rPr>
        <w:t xml:space="preserve">                                                    </w:t>
      </w:r>
      <w:r w:rsidR="000D747A" w:rsidRPr="00D6672B">
        <w:rPr>
          <w:b/>
          <w:sz w:val="23"/>
          <w:szCs w:val="23"/>
        </w:rPr>
        <w:t>на момент заключения настоящего Контракта</w:t>
      </w:r>
    </w:p>
    <w:p w:rsidR="00D6672B" w:rsidRPr="00D6672B" w:rsidRDefault="00D6672B" w:rsidP="00D87088">
      <w:pPr>
        <w:pStyle w:val="a4"/>
        <w:ind w:left="709"/>
        <w:jc w:val="center"/>
        <w:rPr>
          <w:b/>
          <w:sz w:val="23"/>
          <w:szCs w:val="23"/>
        </w:rPr>
      </w:pPr>
    </w:p>
    <w:tbl>
      <w:tblPr>
        <w:tblW w:w="5000" w:type="pct"/>
        <w:tblLook w:val="01E0"/>
      </w:tblPr>
      <w:tblGrid>
        <w:gridCol w:w="5070"/>
        <w:gridCol w:w="4642"/>
      </w:tblGrid>
      <w:tr w:rsidR="00D8758B" w:rsidRPr="00D6672B" w:rsidTr="008674A0">
        <w:tc>
          <w:tcPr>
            <w:tcW w:w="2610" w:type="pct"/>
            <w:hideMark/>
          </w:tcPr>
          <w:p w:rsidR="00D8758B" w:rsidRPr="00D6672B" w:rsidRDefault="00D8758B" w:rsidP="00540D26">
            <w:pPr>
              <w:ind w:firstLine="720"/>
              <w:jc w:val="center"/>
              <w:rPr>
                <w:sz w:val="23"/>
                <w:szCs w:val="23"/>
              </w:rPr>
            </w:pPr>
            <w:r w:rsidRPr="00D6672B">
              <w:rPr>
                <w:b/>
                <w:sz w:val="23"/>
                <w:szCs w:val="23"/>
              </w:rPr>
              <w:t>Заказчик</w:t>
            </w:r>
          </w:p>
        </w:tc>
        <w:tc>
          <w:tcPr>
            <w:tcW w:w="2390" w:type="pct"/>
            <w:hideMark/>
          </w:tcPr>
          <w:p w:rsidR="00D8758B" w:rsidRDefault="00D8758B" w:rsidP="00B64266">
            <w:pPr>
              <w:jc w:val="center"/>
              <w:rPr>
                <w:b/>
                <w:sz w:val="23"/>
                <w:szCs w:val="23"/>
              </w:rPr>
            </w:pPr>
            <w:r w:rsidRPr="00D6672B">
              <w:rPr>
                <w:b/>
                <w:sz w:val="23"/>
                <w:szCs w:val="23"/>
              </w:rPr>
              <w:t>Поставщик</w:t>
            </w:r>
          </w:p>
          <w:p w:rsidR="00C9750A" w:rsidRPr="00D6672B" w:rsidRDefault="00C9750A" w:rsidP="00B64266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D8758B" w:rsidRPr="00D6672B" w:rsidTr="008674A0">
        <w:trPr>
          <w:trHeight w:val="860"/>
        </w:trPr>
        <w:tc>
          <w:tcPr>
            <w:tcW w:w="2610" w:type="pct"/>
          </w:tcPr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федеральное казенное учреждение «Исправительная колония № 9 Главного Управления Федеральной службы исполнения наказаний по Краснодарскому краю»         </w:t>
            </w:r>
          </w:p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(ФКУ ИК-9 ГУФСИН России по Краснодарскому краю) </w:t>
            </w:r>
          </w:p>
          <w:p w:rsidR="00540D26" w:rsidRPr="00D6672B" w:rsidRDefault="00540D26" w:rsidP="00540D26">
            <w:pPr>
              <w:rPr>
                <w:b/>
                <w:bCs/>
                <w:sz w:val="23"/>
                <w:szCs w:val="23"/>
              </w:rPr>
            </w:pPr>
            <w:r w:rsidRPr="00D6672B">
              <w:rPr>
                <w:b/>
                <w:bCs/>
                <w:sz w:val="23"/>
                <w:szCs w:val="23"/>
              </w:rPr>
              <w:t>Юридический адрес:</w:t>
            </w:r>
          </w:p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352680 Краснодарский край, Апшеронский район, г. Хадыженск, ул. Грибоедова,42 </w:t>
            </w:r>
          </w:p>
          <w:p w:rsidR="00540D26" w:rsidRPr="00CA6CBA" w:rsidRDefault="00540D26" w:rsidP="00540D26">
            <w:pPr>
              <w:rPr>
                <w:bCs/>
                <w:sz w:val="23"/>
                <w:szCs w:val="23"/>
                <w:lang w:val="en-US"/>
              </w:rPr>
            </w:pPr>
            <w:r w:rsidRPr="00D6672B">
              <w:rPr>
                <w:bCs/>
                <w:sz w:val="23"/>
                <w:szCs w:val="23"/>
              </w:rPr>
              <w:t>Тел</w:t>
            </w:r>
            <w:r w:rsidRPr="00CA6CBA">
              <w:rPr>
                <w:bCs/>
                <w:sz w:val="23"/>
                <w:szCs w:val="23"/>
                <w:lang w:val="en-US"/>
              </w:rPr>
              <w:t xml:space="preserve">. 8-86152-4-13-33 </w:t>
            </w:r>
          </w:p>
          <w:p w:rsidR="00540D26" w:rsidRPr="00CA6CBA" w:rsidRDefault="00540D26" w:rsidP="00540D26">
            <w:pPr>
              <w:rPr>
                <w:bCs/>
                <w:sz w:val="23"/>
                <w:szCs w:val="23"/>
                <w:lang w:val="en-US"/>
              </w:rPr>
            </w:pPr>
            <w:r w:rsidRPr="00D6672B">
              <w:rPr>
                <w:bCs/>
                <w:sz w:val="23"/>
                <w:szCs w:val="23"/>
                <w:lang w:val="en-US"/>
              </w:rPr>
              <w:t>E</w:t>
            </w:r>
            <w:r w:rsidRPr="00CA6CBA">
              <w:rPr>
                <w:bCs/>
                <w:sz w:val="23"/>
                <w:szCs w:val="23"/>
                <w:lang w:val="en-US"/>
              </w:rPr>
              <w:t>-</w:t>
            </w:r>
            <w:r w:rsidRPr="00D6672B">
              <w:rPr>
                <w:bCs/>
                <w:sz w:val="23"/>
                <w:szCs w:val="23"/>
                <w:lang w:val="en-US"/>
              </w:rPr>
              <w:t>mail</w:t>
            </w:r>
            <w:r w:rsidRPr="00CA6CBA">
              <w:rPr>
                <w:bCs/>
                <w:sz w:val="23"/>
                <w:szCs w:val="23"/>
                <w:lang w:val="en-US"/>
              </w:rPr>
              <w:t xml:space="preserve">: </w:t>
            </w:r>
            <w:r w:rsidRPr="00D6672B">
              <w:rPr>
                <w:bCs/>
                <w:sz w:val="23"/>
                <w:szCs w:val="23"/>
                <w:lang w:val="en-US"/>
              </w:rPr>
              <w:t>fgu</w:t>
            </w:r>
            <w:r w:rsidRPr="00CA6CBA">
              <w:rPr>
                <w:bCs/>
                <w:sz w:val="23"/>
                <w:szCs w:val="23"/>
                <w:lang w:val="en-US"/>
              </w:rPr>
              <w:t>-9@</w:t>
            </w:r>
            <w:r w:rsidRPr="00D6672B">
              <w:rPr>
                <w:bCs/>
                <w:sz w:val="23"/>
                <w:szCs w:val="23"/>
                <w:lang w:val="en-US"/>
              </w:rPr>
              <w:t>mail</w:t>
            </w:r>
            <w:r w:rsidRPr="00CA6CBA">
              <w:rPr>
                <w:bCs/>
                <w:sz w:val="23"/>
                <w:szCs w:val="23"/>
                <w:lang w:val="en-US"/>
              </w:rPr>
              <w:t>.</w:t>
            </w:r>
            <w:r w:rsidRPr="00D6672B">
              <w:rPr>
                <w:bCs/>
                <w:sz w:val="23"/>
                <w:szCs w:val="23"/>
                <w:lang w:val="en-US"/>
              </w:rPr>
              <w:t>ru</w:t>
            </w:r>
          </w:p>
          <w:p w:rsidR="00540D26" w:rsidRPr="00D6672B" w:rsidRDefault="00540D26" w:rsidP="00540D26">
            <w:pPr>
              <w:rPr>
                <w:b/>
                <w:bCs/>
                <w:sz w:val="23"/>
                <w:szCs w:val="23"/>
              </w:rPr>
            </w:pPr>
            <w:r w:rsidRPr="00D6672B">
              <w:rPr>
                <w:b/>
                <w:bCs/>
                <w:sz w:val="23"/>
                <w:szCs w:val="23"/>
              </w:rPr>
              <w:t>Банковские реквизиты: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ИНН 2325013824  КПП 232501001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УФК по Нижегородской области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 xml:space="preserve">(ФКУ ИК-9 ГУФСИН России 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 xml:space="preserve">по Краснодарскому краю  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л/с 03181059230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р/с 03211643000000013241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 xml:space="preserve">к/с 401028107455370000024 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БИК 012202102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Банк: ОКЦ №1 ВВГУ БАНКА РОССИИ//УФК по Нижегородской области, г. Нижний Новгород</w:t>
            </w: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8674A0" w:rsidRPr="00D6672B" w:rsidRDefault="008674A0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Заместитель начальника </w:t>
            </w: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>__________________  Д.В. Почигайло</w:t>
            </w:r>
          </w:p>
          <w:p w:rsidR="00D8758B" w:rsidRPr="00D6672B" w:rsidRDefault="00540D26" w:rsidP="00540D2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  <w:vertAlign w:val="superscript"/>
              </w:rPr>
            </w:pPr>
            <w:r w:rsidRPr="00D6672B">
              <w:rPr>
                <w:bCs/>
                <w:sz w:val="23"/>
                <w:szCs w:val="23"/>
                <w:vertAlign w:val="superscript"/>
              </w:rPr>
              <w:t xml:space="preserve">  М.П.</w:t>
            </w:r>
          </w:p>
        </w:tc>
        <w:tc>
          <w:tcPr>
            <w:tcW w:w="2390" w:type="pct"/>
          </w:tcPr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  <w:vertAlign w:val="superscript"/>
              </w:rPr>
            </w:pPr>
          </w:p>
        </w:tc>
      </w:tr>
    </w:tbl>
    <w:p w:rsidR="001C0481" w:rsidRPr="00C87B0A" w:rsidRDefault="001C0481" w:rsidP="00B64266">
      <w:pPr>
        <w:rPr>
          <w:color w:val="FF0000"/>
        </w:rPr>
        <w:sectPr w:rsidR="001C0481" w:rsidRPr="00C87B0A" w:rsidSect="0062500A">
          <w:headerReference w:type="default" r:id="rId9"/>
          <w:pgSz w:w="11906" w:h="16838"/>
          <w:pgMar w:top="851" w:right="709" w:bottom="680" w:left="1701" w:header="425" w:footer="709" w:gutter="0"/>
          <w:cols w:space="708"/>
          <w:titlePg/>
          <w:docGrid w:linePitch="360"/>
        </w:sectPr>
      </w:pPr>
    </w:p>
    <w:tbl>
      <w:tblPr>
        <w:tblW w:w="0" w:type="auto"/>
        <w:tblInd w:w="2" w:type="dxa"/>
        <w:tblLook w:val="01E0"/>
      </w:tblPr>
      <w:tblGrid>
        <w:gridCol w:w="14500"/>
      </w:tblGrid>
      <w:tr w:rsidR="003365FB" w:rsidRPr="000E390A" w:rsidTr="00311C3D">
        <w:trPr>
          <w:trHeight w:val="517"/>
        </w:trPr>
        <w:tc>
          <w:tcPr>
            <w:tcW w:w="14500" w:type="dxa"/>
          </w:tcPr>
          <w:p w:rsidR="00C738DB" w:rsidRDefault="00C738DB" w:rsidP="00C738DB">
            <w:pPr>
              <w:rPr>
                <w:bCs/>
                <w:sz w:val="21"/>
                <w:szCs w:val="21"/>
              </w:rPr>
            </w:pPr>
          </w:p>
          <w:p w:rsidR="003365FB" w:rsidRPr="00F0494B" w:rsidRDefault="003365FB" w:rsidP="00944D19">
            <w:pPr>
              <w:jc w:val="right"/>
              <w:rPr>
                <w:bCs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>Приложение № _</w:t>
            </w:r>
            <w:r w:rsidR="006647D3">
              <w:rPr>
                <w:bCs/>
                <w:sz w:val="21"/>
                <w:szCs w:val="21"/>
                <w:u w:val="single"/>
              </w:rPr>
              <w:t>1</w:t>
            </w:r>
            <w:r w:rsidRPr="00F0494B">
              <w:rPr>
                <w:bCs/>
                <w:sz w:val="21"/>
                <w:szCs w:val="21"/>
              </w:rPr>
              <w:t>_   к Государственному контракту</w:t>
            </w:r>
          </w:p>
          <w:p w:rsidR="003365FB" w:rsidRPr="000E390A" w:rsidRDefault="003365FB" w:rsidP="001C6B03">
            <w:pPr>
              <w:jc w:val="right"/>
              <w:rPr>
                <w:bCs/>
                <w:color w:val="FF0000"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 xml:space="preserve"> </w:t>
            </w:r>
            <w:r w:rsidR="00C87B0A">
              <w:rPr>
                <w:bCs/>
                <w:sz w:val="21"/>
                <w:szCs w:val="21"/>
              </w:rPr>
              <w:t>от ________</w:t>
            </w:r>
            <w:r w:rsidR="00C87B0A" w:rsidRPr="00F0494B">
              <w:rPr>
                <w:bCs/>
                <w:sz w:val="21"/>
                <w:szCs w:val="21"/>
              </w:rPr>
              <w:t>_____№</w:t>
            </w:r>
            <w:r w:rsidR="00C87B0A">
              <w:rPr>
                <w:bCs/>
                <w:sz w:val="21"/>
                <w:szCs w:val="21"/>
              </w:rPr>
              <w:t xml:space="preserve"> </w:t>
            </w:r>
            <w:r w:rsidR="001C6B03">
              <w:rPr>
                <w:b/>
                <w:sz w:val="21"/>
                <w:szCs w:val="21"/>
              </w:rPr>
              <w:t>_____________________</w:t>
            </w:r>
          </w:p>
        </w:tc>
      </w:tr>
    </w:tbl>
    <w:p w:rsidR="000D747A" w:rsidRPr="00931597" w:rsidRDefault="000D747A" w:rsidP="000D747A">
      <w:pPr>
        <w:keepNext/>
        <w:tabs>
          <w:tab w:val="left" w:pos="540"/>
        </w:tabs>
        <w:suppressAutoHyphens/>
        <w:jc w:val="center"/>
        <w:outlineLvl w:val="3"/>
        <w:rPr>
          <w:sz w:val="21"/>
          <w:szCs w:val="21"/>
        </w:rPr>
      </w:pPr>
      <w:r w:rsidRPr="00931597">
        <w:rPr>
          <w:sz w:val="21"/>
          <w:szCs w:val="21"/>
        </w:rPr>
        <w:t xml:space="preserve">АКТ ПРИЕМА-ПЕРЕДАЧИ </w:t>
      </w:r>
    </w:p>
    <w:p w:rsidR="000D747A" w:rsidRPr="00931597" w:rsidRDefault="000D747A" w:rsidP="000D747A">
      <w:pPr>
        <w:widowControl w:val="0"/>
        <w:autoSpaceDE w:val="0"/>
        <w:autoSpaceDN w:val="0"/>
        <w:jc w:val="center"/>
        <w:rPr>
          <w:sz w:val="21"/>
          <w:szCs w:val="21"/>
        </w:rPr>
      </w:pPr>
      <w:r w:rsidRPr="00931597">
        <w:rPr>
          <w:sz w:val="21"/>
          <w:szCs w:val="21"/>
        </w:rPr>
        <w:t xml:space="preserve">по  </w:t>
      </w:r>
      <w:r w:rsidR="00296C44" w:rsidRPr="00931597">
        <w:rPr>
          <w:sz w:val="21"/>
          <w:szCs w:val="21"/>
        </w:rPr>
        <w:t>Государственному контракту</w:t>
      </w:r>
      <w:r w:rsidRPr="00931597">
        <w:rPr>
          <w:sz w:val="21"/>
          <w:szCs w:val="21"/>
        </w:rPr>
        <w:t xml:space="preserve"> от  ______________  № ______</w:t>
      </w:r>
    </w:p>
    <w:p w:rsidR="000D747A" w:rsidRPr="00993DAC" w:rsidRDefault="000D747A" w:rsidP="000D747A">
      <w:pPr>
        <w:widowControl w:val="0"/>
        <w:autoSpaceDE w:val="0"/>
        <w:autoSpaceDN w:val="0"/>
        <w:jc w:val="center"/>
        <w:rPr>
          <w:sz w:val="10"/>
          <w:szCs w:val="10"/>
        </w:rPr>
      </w:pPr>
    </w:p>
    <w:p w:rsidR="000D747A" w:rsidRPr="00931597" w:rsidRDefault="000D747A" w:rsidP="000D747A">
      <w:pPr>
        <w:pStyle w:val="2"/>
        <w:spacing w:line="240" w:lineRule="auto"/>
        <w:rPr>
          <w:sz w:val="21"/>
          <w:szCs w:val="21"/>
        </w:rPr>
      </w:pPr>
      <w:r w:rsidRPr="00931597">
        <w:rPr>
          <w:sz w:val="21"/>
          <w:szCs w:val="21"/>
        </w:rPr>
        <w:t>г. _______________</w:t>
      </w:r>
      <w:r w:rsidRPr="00931597">
        <w:rPr>
          <w:noProof/>
          <w:sz w:val="21"/>
          <w:szCs w:val="21"/>
        </w:rPr>
        <w:t xml:space="preserve">                                                                             </w:t>
      </w:r>
      <w:r w:rsidRPr="00931597">
        <w:rPr>
          <w:noProof/>
          <w:sz w:val="21"/>
          <w:szCs w:val="21"/>
        </w:rPr>
        <w:tab/>
        <w:t xml:space="preserve">                                                                     «____» ____________________ 20___ </w:t>
      </w:r>
      <w:r w:rsidRPr="00931597">
        <w:rPr>
          <w:sz w:val="21"/>
          <w:szCs w:val="21"/>
        </w:rPr>
        <w:t>г.</w:t>
      </w:r>
    </w:p>
    <w:p w:rsidR="000D747A" w:rsidRPr="00931597" w:rsidRDefault="000D747A" w:rsidP="000D747A">
      <w:pPr>
        <w:pStyle w:val="2"/>
        <w:spacing w:line="240" w:lineRule="auto"/>
        <w:ind w:firstLine="708"/>
        <w:rPr>
          <w:i/>
          <w:iCs/>
          <w:sz w:val="16"/>
          <w:szCs w:val="16"/>
        </w:rPr>
      </w:pPr>
      <w:r w:rsidRPr="00931597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296C44" w:rsidRPr="00931597">
        <w:rPr>
          <w:i/>
          <w:iCs/>
          <w:sz w:val="16"/>
          <w:szCs w:val="16"/>
        </w:rPr>
        <w:t xml:space="preserve">                      </w:t>
      </w:r>
      <w:r w:rsidR="008A516C" w:rsidRPr="00931597">
        <w:rPr>
          <w:i/>
          <w:iCs/>
          <w:sz w:val="16"/>
          <w:szCs w:val="16"/>
        </w:rPr>
        <w:t xml:space="preserve">                                </w:t>
      </w:r>
      <w:r w:rsidRPr="00931597">
        <w:rPr>
          <w:i/>
          <w:iCs/>
          <w:sz w:val="16"/>
          <w:szCs w:val="16"/>
        </w:rPr>
        <w:t>(дата составления акта</w:t>
      </w:r>
      <w:r w:rsidR="00296C44" w:rsidRPr="00931597">
        <w:rPr>
          <w:i/>
          <w:iCs/>
          <w:sz w:val="16"/>
          <w:szCs w:val="16"/>
        </w:rPr>
        <w:t>)</w:t>
      </w:r>
    </w:p>
    <w:p w:rsidR="000D747A" w:rsidRPr="00931597" w:rsidRDefault="000D747A" w:rsidP="000D747A">
      <w:pPr>
        <w:widowControl w:val="0"/>
        <w:autoSpaceDE w:val="0"/>
        <w:autoSpaceDN w:val="0"/>
        <w:jc w:val="both"/>
        <w:rPr>
          <w:noProof/>
          <w:sz w:val="21"/>
          <w:szCs w:val="21"/>
        </w:rPr>
      </w:pPr>
      <w:r w:rsidRPr="00931597">
        <w:rPr>
          <w:sz w:val="21"/>
          <w:szCs w:val="21"/>
        </w:rPr>
        <w:tab/>
      </w:r>
      <w:r w:rsidRPr="00931597">
        <w:rPr>
          <w:noProof/>
          <w:sz w:val="21"/>
          <w:szCs w:val="21"/>
        </w:rPr>
        <w:t>Мы, нижеподписавшиеся, представитель Заказчика</w:t>
      </w:r>
      <w:r w:rsidR="007C0170" w:rsidRPr="00931597">
        <w:rPr>
          <w:noProof/>
          <w:sz w:val="21"/>
          <w:szCs w:val="21"/>
        </w:rPr>
        <w:t xml:space="preserve"> в лице_________________________________________</w:t>
      </w:r>
      <w:r w:rsidRPr="00931597">
        <w:rPr>
          <w:noProof/>
          <w:sz w:val="21"/>
          <w:szCs w:val="21"/>
        </w:rPr>
        <w:t>, с одной стороны и  представитель Поставщика</w:t>
      </w:r>
      <w:r w:rsidR="007C0170" w:rsidRPr="00931597">
        <w:rPr>
          <w:noProof/>
          <w:sz w:val="21"/>
          <w:szCs w:val="21"/>
        </w:rPr>
        <w:t xml:space="preserve"> в лице______________________________________</w:t>
      </w:r>
      <w:r w:rsidRPr="00931597">
        <w:rPr>
          <w:noProof/>
          <w:sz w:val="21"/>
          <w:szCs w:val="21"/>
        </w:rPr>
        <w:t>, с другой стороны, составили настоящий Акт о нижеследующем:</w:t>
      </w:r>
    </w:p>
    <w:p w:rsidR="000D747A" w:rsidRPr="00931597" w:rsidRDefault="000D747A" w:rsidP="000D747A">
      <w:pPr>
        <w:ind w:firstLine="708"/>
        <w:jc w:val="both"/>
        <w:rPr>
          <w:noProof/>
          <w:sz w:val="21"/>
          <w:szCs w:val="21"/>
        </w:rPr>
      </w:pPr>
      <w:r w:rsidRPr="00931597">
        <w:rPr>
          <w:noProof/>
          <w:sz w:val="21"/>
          <w:szCs w:val="21"/>
        </w:rPr>
        <w:t xml:space="preserve">В соответствии с условиями </w:t>
      </w:r>
      <w:r w:rsidR="008A516C" w:rsidRPr="00931597">
        <w:rPr>
          <w:sz w:val="21"/>
          <w:szCs w:val="21"/>
        </w:rPr>
        <w:t xml:space="preserve">Государственного </w:t>
      </w:r>
      <w:r w:rsidRPr="00931597">
        <w:rPr>
          <w:sz w:val="21"/>
          <w:szCs w:val="21"/>
        </w:rPr>
        <w:t xml:space="preserve">контракта </w:t>
      </w:r>
      <w:r w:rsidRPr="00931597">
        <w:rPr>
          <w:noProof/>
          <w:sz w:val="21"/>
          <w:szCs w:val="21"/>
        </w:rPr>
        <w:t>от __________  № ____, Поставщик поставил, а  Заказчик принял и оприходовал Товар, указанный в нижеприведенной таблице:</w:t>
      </w:r>
    </w:p>
    <w:tbl>
      <w:tblPr>
        <w:tblW w:w="144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3496"/>
        <w:gridCol w:w="2328"/>
        <w:gridCol w:w="688"/>
        <w:gridCol w:w="986"/>
        <w:gridCol w:w="1562"/>
        <w:gridCol w:w="1408"/>
        <w:gridCol w:w="1223"/>
        <w:gridCol w:w="2203"/>
      </w:tblGrid>
      <w:tr w:rsidR="000D747A" w:rsidRPr="00931597" w:rsidTr="008A516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6B6389" w:rsidP="000D747A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82.95pt;margin-top:-58.35pt;width:534.55pt;height:308.2pt;z-index:-251658752" fillcolor="white [3212]">
                  <v:shadow color="#868686"/>
                  <v:textpath style="font-family:&quot;Arial Black&quot;;v-text-kern:t" trim="t" fitpath="t" string="ОБРАЗЕЦ"/>
                </v:shape>
              </w:pict>
            </w:r>
            <w:r w:rsidR="000D747A" w:rsidRPr="00931597">
              <w:rPr>
                <w:sz w:val="21"/>
                <w:szCs w:val="21"/>
              </w:rPr>
              <w:t>№ п/п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0D747A" w:rsidRPr="00931597" w:rsidRDefault="000D747A" w:rsidP="008A516C">
            <w:pPr>
              <w:jc w:val="center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Наименование Товара</w:t>
            </w:r>
            <w:r w:rsidR="00E26525">
              <w:rPr>
                <w:sz w:val="21"/>
                <w:szCs w:val="21"/>
              </w:rPr>
              <w:t>/страна происхождения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widowControl w:val="0"/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Нормативный документ (ГОСТ, Технические условия, др.)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Кол-во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Цена за единицу,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Сумма, 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Срок годности   Товара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№, дата акта приема Товара «Заказчика»*</w:t>
            </w:r>
          </w:p>
        </w:tc>
      </w:tr>
      <w:tr w:rsidR="00EE10FE" w:rsidRPr="00931597" w:rsidTr="00993DAC">
        <w:trPr>
          <w:trHeight w:val="28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E" w:rsidRPr="00993DAC" w:rsidRDefault="00EE10FE" w:rsidP="00296C44">
            <w:pPr>
              <w:jc w:val="center"/>
              <w:rPr>
                <w:iCs/>
                <w:sz w:val="28"/>
                <w:szCs w:val="28"/>
              </w:rPr>
            </w:pPr>
            <w:r w:rsidRPr="00993DAC">
              <w:rPr>
                <w:i/>
                <w:iCs/>
                <w:sz w:val="28"/>
                <w:szCs w:val="28"/>
              </w:rPr>
              <w:t>У С Т А Н О В Л Е Н Н А Я       Ф О Р М А</w:t>
            </w:r>
          </w:p>
        </w:tc>
      </w:tr>
      <w:tr w:rsidR="000D747A" w:rsidRPr="00931597" w:rsidTr="000D747A">
        <w:trPr>
          <w:trHeight w:val="24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Cs/>
                <w:sz w:val="21"/>
                <w:szCs w:val="21"/>
              </w:rPr>
              <w:t>Итого:</w:t>
            </w:r>
            <w:r w:rsidRPr="00931597">
              <w:rPr>
                <w:sz w:val="21"/>
                <w:szCs w:val="21"/>
              </w:rPr>
              <w:t xml:space="preserve"> </w:t>
            </w:r>
          </w:p>
        </w:tc>
      </w:tr>
    </w:tbl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Сопроводительные документы: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товарная накладная от _______________</w:t>
      </w:r>
      <w:r w:rsidR="00107179" w:rsidRPr="00931597">
        <w:rPr>
          <w:rFonts w:ascii="Times New Roman" w:hAnsi="Times New Roman"/>
          <w:sz w:val="21"/>
          <w:szCs w:val="21"/>
        </w:rPr>
        <w:t>_</w:t>
      </w:r>
      <w:r w:rsidRPr="00931597">
        <w:rPr>
          <w:rFonts w:ascii="Times New Roman" w:hAnsi="Times New Roman"/>
          <w:sz w:val="21"/>
          <w:szCs w:val="21"/>
        </w:rPr>
        <w:t xml:space="preserve"> № ____________________</w:t>
      </w:r>
      <w:r w:rsidR="00107179" w:rsidRPr="00931597">
        <w:rPr>
          <w:rFonts w:ascii="Times New Roman" w:hAnsi="Times New Roman"/>
          <w:sz w:val="21"/>
          <w:szCs w:val="21"/>
        </w:rPr>
        <w:t>_______</w:t>
      </w:r>
      <w:r w:rsidRPr="00931597">
        <w:rPr>
          <w:rFonts w:ascii="Times New Roman" w:hAnsi="Times New Roman"/>
          <w:sz w:val="21"/>
          <w:szCs w:val="21"/>
        </w:rPr>
        <w:t>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счет-фактура от _______________ № 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 от _______________ № 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документы,  удостоверяющие качество Товара  (удостоверение, сертиф</w:t>
      </w:r>
      <w:r w:rsidR="00107179" w:rsidRPr="00931597">
        <w:rPr>
          <w:rFonts w:ascii="Times New Roman" w:hAnsi="Times New Roman"/>
          <w:sz w:val="21"/>
          <w:szCs w:val="21"/>
        </w:rPr>
        <w:t>икат и т.д.) от _____________</w:t>
      </w:r>
      <w:r w:rsidRPr="00931597">
        <w:rPr>
          <w:rFonts w:ascii="Times New Roman" w:hAnsi="Times New Roman"/>
          <w:sz w:val="21"/>
          <w:szCs w:val="21"/>
        </w:rPr>
        <w:t>№ _________________</w:t>
      </w:r>
      <w:r w:rsidR="00107179" w:rsidRPr="00931597">
        <w:rPr>
          <w:rFonts w:ascii="Times New Roman" w:hAnsi="Times New Roman"/>
          <w:sz w:val="21"/>
          <w:szCs w:val="21"/>
        </w:rPr>
        <w:t>______</w:t>
      </w:r>
      <w:r w:rsidRPr="00931597">
        <w:rPr>
          <w:rFonts w:ascii="Times New Roman" w:hAnsi="Times New Roman"/>
          <w:sz w:val="21"/>
          <w:szCs w:val="21"/>
        </w:rPr>
        <w:t xml:space="preserve">; 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 о соответствии Товара обязательным требованиям Заказчика;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__________________________________________ (</w:t>
      </w:r>
      <w:r w:rsidRPr="00931597">
        <w:rPr>
          <w:rFonts w:ascii="Times New Roman" w:hAnsi="Times New Roman"/>
          <w:i/>
          <w:iCs/>
          <w:sz w:val="21"/>
          <w:szCs w:val="21"/>
        </w:rPr>
        <w:t xml:space="preserve">др. документы в соответствии с условиями </w:t>
      </w:r>
      <w:r w:rsidR="00296C44" w:rsidRPr="00931597">
        <w:rPr>
          <w:rFonts w:ascii="Times New Roman" w:hAnsi="Times New Roman"/>
          <w:i/>
          <w:iCs/>
          <w:sz w:val="21"/>
          <w:szCs w:val="21"/>
        </w:rPr>
        <w:t>Контракт</w:t>
      </w:r>
      <w:r w:rsidRPr="00931597">
        <w:rPr>
          <w:rFonts w:ascii="Times New Roman" w:hAnsi="Times New Roman"/>
          <w:i/>
          <w:iCs/>
          <w:sz w:val="21"/>
          <w:szCs w:val="21"/>
        </w:rPr>
        <w:t>а</w:t>
      </w:r>
      <w:r w:rsidRPr="00931597">
        <w:rPr>
          <w:rFonts w:ascii="Times New Roman" w:hAnsi="Times New Roman"/>
          <w:sz w:val="21"/>
          <w:szCs w:val="21"/>
        </w:rPr>
        <w:t>).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Настоящий Акт составлен и подписан Поставщиком и Заказчиком в двух подлинных экземплярах: 1-й экземпляр – Заказчику, 2-й экземпляр  – Поставщику.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</w:p>
    <w:tbl>
      <w:tblPr>
        <w:tblW w:w="136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9"/>
        <w:gridCol w:w="2550"/>
        <w:gridCol w:w="5386"/>
      </w:tblGrid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«Поставщика</w:t>
            </w:r>
            <w:r w:rsidR="000D747A" w:rsidRPr="00931597"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«Заказчика</w:t>
            </w:r>
            <w:r w:rsidR="000D747A" w:rsidRPr="00931597">
              <w:rPr>
                <w:b/>
                <w:bCs/>
                <w:sz w:val="21"/>
                <w:szCs w:val="21"/>
              </w:rPr>
              <w:t xml:space="preserve">»  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7C0170" w:rsidP="000D747A">
            <w:pPr>
              <w:tabs>
                <w:tab w:val="left" w:pos="3465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</w:t>
            </w:r>
            <w:r w:rsidRPr="00931597">
              <w:rPr>
                <w:sz w:val="21"/>
                <w:szCs w:val="21"/>
              </w:rPr>
              <w:tab/>
              <w:t>/________________</w:t>
            </w:r>
            <w:r w:rsidR="000D747A" w:rsidRPr="00931597">
              <w:rPr>
                <w:sz w:val="21"/>
                <w:szCs w:val="21"/>
              </w:rPr>
              <w:t xml:space="preserve">/     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tabs>
                <w:tab w:val="left" w:pos="3291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                                          </w:t>
            </w:r>
            <w:r w:rsidR="007C0170" w:rsidRPr="00931597">
              <w:rPr>
                <w:sz w:val="21"/>
                <w:szCs w:val="21"/>
              </w:rPr>
              <w:t xml:space="preserve">     /__________</w:t>
            </w:r>
            <w:r w:rsidRPr="00931597">
              <w:rPr>
                <w:sz w:val="21"/>
                <w:szCs w:val="21"/>
              </w:rPr>
              <w:t xml:space="preserve"> /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tabs>
                <w:tab w:val="left" w:pos="3402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«           »                                      20 </w:t>
            </w:r>
            <w:r w:rsidRPr="00931597">
              <w:rPr>
                <w:sz w:val="21"/>
                <w:szCs w:val="21"/>
              </w:rPr>
              <w:tab/>
              <w:t>г.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«         »                               20          г.</w:t>
            </w:r>
          </w:p>
        </w:tc>
      </w:tr>
    </w:tbl>
    <w:p w:rsidR="000D747A" w:rsidRPr="00931597" w:rsidRDefault="000D747A" w:rsidP="000D747A">
      <w:pPr>
        <w:jc w:val="both"/>
        <w:rPr>
          <w:i/>
          <w:iCs/>
          <w:sz w:val="21"/>
          <w:szCs w:val="21"/>
        </w:rPr>
      </w:pPr>
      <w:r w:rsidRPr="00931597">
        <w:rPr>
          <w:sz w:val="21"/>
          <w:szCs w:val="21"/>
        </w:rPr>
        <w:t>*</w:t>
      </w:r>
      <w:r w:rsidRPr="00931597">
        <w:rPr>
          <w:i/>
          <w:iCs/>
          <w:sz w:val="21"/>
          <w:szCs w:val="21"/>
        </w:rPr>
        <w:t xml:space="preserve"> заполняется «Заказчиком»</w:t>
      </w:r>
    </w:p>
    <w:p w:rsidR="00296C44" w:rsidRPr="00931597" w:rsidRDefault="00296C44" w:rsidP="000D747A">
      <w:pPr>
        <w:jc w:val="center"/>
        <w:rPr>
          <w:b/>
          <w:bCs/>
          <w:sz w:val="21"/>
          <w:szCs w:val="21"/>
        </w:rPr>
      </w:pPr>
    </w:p>
    <w:p w:rsidR="000D747A" w:rsidRDefault="000D747A" w:rsidP="000D747A">
      <w:pPr>
        <w:jc w:val="center"/>
        <w:rPr>
          <w:b/>
          <w:bCs/>
          <w:sz w:val="21"/>
          <w:szCs w:val="21"/>
        </w:rPr>
      </w:pPr>
      <w:r w:rsidRPr="00931597">
        <w:rPr>
          <w:b/>
          <w:bCs/>
          <w:sz w:val="21"/>
          <w:szCs w:val="21"/>
        </w:rPr>
        <w:t xml:space="preserve">ПОДПИСИ СТОРОН ПО </w:t>
      </w:r>
      <w:r w:rsidR="00296C44" w:rsidRPr="00931597">
        <w:rPr>
          <w:b/>
          <w:bCs/>
          <w:sz w:val="21"/>
          <w:szCs w:val="21"/>
        </w:rPr>
        <w:t>КОНТРАКТ</w:t>
      </w:r>
      <w:r w:rsidRPr="00931597">
        <w:rPr>
          <w:b/>
          <w:bCs/>
          <w:sz w:val="21"/>
          <w:szCs w:val="21"/>
        </w:rPr>
        <w:t>У</w:t>
      </w:r>
    </w:p>
    <w:p w:rsidR="00993DAC" w:rsidRPr="00931597" w:rsidRDefault="00993DAC" w:rsidP="000D747A">
      <w:pPr>
        <w:jc w:val="center"/>
        <w:rPr>
          <w:b/>
          <w:bCs/>
          <w:sz w:val="21"/>
          <w:szCs w:val="21"/>
        </w:rPr>
      </w:pPr>
    </w:p>
    <w:tbl>
      <w:tblPr>
        <w:tblW w:w="13291" w:type="dxa"/>
        <w:tblInd w:w="2" w:type="dxa"/>
        <w:tblLook w:val="01E0"/>
      </w:tblPr>
      <w:tblGrid>
        <w:gridCol w:w="7338"/>
        <w:gridCol w:w="5953"/>
      </w:tblGrid>
      <w:tr w:rsidR="000D747A" w:rsidRPr="00931597" w:rsidTr="005B2B88">
        <w:trPr>
          <w:trHeight w:val="211"/>
        </w:trPr>
        <w:tc>
          <w:tcPr>
            <w:tcW w:w="7338" w:type="dxa"/>
            <w:hideMark/>
          </w:tcPr>
          <w:p w:rsidR="000D747A" w:rsidRPr="00540D26" w:rsidRDefault="00D87C89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  <w:r w:rsidRPr="00540D26"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="00AD02C5" w:rsidRPr="00540D26">
              <w:rPr>
                <w:b/>
                <w:bCs/>
                <w:sz w:val="21"/>
                <w:szCs w:val="21"/>
              </w:rPr>
              <w:t>ПОСТАВЩИК</w:t>
            </w:r>
          </w:p>
          <w:p w:rsidR="00993DAC" w:rsidRPr="00540D26" w:rsidRDefault="00993DAC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hideMark/>
          </w:tcPr>
          <w:p w:rsidR="000D747A" w:rsidRPr="00931597" w:rsidRDefault="00993DAC" w:rsidP="00993DAC">
            <w:pPr>
              <w:pStyle w:val="FR1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</w:t>
            </w:r>
            <w:r w:rsidR="00AD02C5" w:rsidRPr="00931597">
              <w:rPr>
                <w:sz w:val="21"/>
                <w:szCs w:val="21"/>
              </w:rPr>
              <w:t>ЗАКАЗЧИК</w:t>
            </w:r>
          </w:p>
        </w:tc>
      </w:tr>
      <w:tr w:rsidR="000D747A" w:rsidRPr="000E390A" w:rsidTr="005B2B88">
        <w:trPr>
          <w:trHeight w:val="718"/>
        </w:trPr>
        <w:tc>
          <w:tcPr>
            <w:tcW w:w="7338" w:type="dxa"/>
          </w:tcPr>
          <w:p w:rsidR="00F43FD9" w:rsidRPr="00540D26" w:rsidRDefault="00B57B35" w:rsidP="00F43FD9">
            <w:pPr>
              <w:jc w:val="both"/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>______________</w:t>
            </w:r>
          </w:p>
          <w:p w:rsidR="00F43FD9" w:rsidRPr="00540D26" w:rsidRDefault="00F43FD9" w:rsidP="00F43FD9">
            <w:pPr>
              <w:jc w:val="both"/>
              <w:rPr>
                <w:bCs/>
                <w:sz w:val="21"/>
                <w:szCs w:val="21"/>
              </w:rPr>
            </w:pPr>
          </w:p>
          <w:p w:rsidR="00F43FD9" w:rsidRPr="00540D26" w:rsidRDefault="00F43FD9" w:rsidP="00F43FD9">
            <w:pPr>
              <w:jc w:val="both"/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 xml:space="preserve">___________________ </w:t>
            </w:r>
            <w:r w:rsidR="00B57B35" w:rsidRPr="00540D26">
              <w:rPr>
                <w:sz w:val="21"/>
                <w:szCs w:val="21"/>
              </w:rPr>
              <w:t>_________________</w:t>
            </w:r>
          </w:p>
          <w:p w:rsidR="000D747A" w:rsidRPr="00540D26" w:rsidRDefault="00F43FD9" w:rsidP="00F43FD9">
            <w:pPr>
              <w:widowControl w:val="0"/>
              <w:jc w:val="both"/>
              <w:rPr>
                <w:sz w:val="21"/>
                <w:szCs w:val="21"/>
                <w:vertAlign w:val="superscript"/>
              </w:rPr>
            </w:pPr>
            <w:r w:rsidRPr="00540D26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  <w:tc>
          <w:tcPr>
            <w:tcW w:w="5953" w:type="dxa"/>
          </w:tcPr>
          <w:p w:rsidR="00F7237C" w:rsidRPr="00540D26" w:rsidRDefault="00540D26" w:rsidP="00F7237C">
            <w:pPr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>Заместитель начальника</w:t>
            </w:r>
          </w:p>
          <w:p w:rsidR="00AD02C5" w:rsidRPr="00540D26" w:rsidRDefault="00AD02C5" w:rsidP="00AD02C5">
            <w:pPr>
              <w:jc w:val="both"/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 xml:space="preserve"> </w:t>
            </w:r>
          </w:p>
          <w:p w:rsidR="000D747A" w:rsidRPr="00931597" w:rsidRDefault="00AD02C5" w:rsidP="00540D26">
            <w:pPr>
              <w:rPr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>__</w:t>
            </w:r>
            <w:r w:rsidR="00EE10FE" w:rsidRPr="00540D26">
              <w:rPr>
                <w:bCs/>
                <w:sz w:val="21"/>
                <w:szCs w:val="21"/>
              </w:rPr>
              <w:t xml:space="preserve">________________ </w:t>
            </w:r>
            <w:r w:rsidR="00540D26" w:rsidRPr="00540D26">
              <w:rPr>
                <w:bCs/>
                <w:sz w:val="21"/>
                <w:szCs w:val="21"/>
              </w:rPr>
              <w:t>Д.В. Почигайло</w:t>
            </w:r>
            <w:r w:rsidRPr="00540D26">
              <w:rPr>
                <w:bCs/>
                <w:sz w:val="21"/>
                <w:szCs w:val="21"/>
              </w:rPr>
              <w:t xml:space="preserve">  </w:t>
            </w:r>
            <w:r w:rsidR="00EE10FE" w:rsidRPr="00540D26">
              <w:rPr>
                <w:bCs/>
                <w:sz w:val="21"/>
                <w:szCs w:val="21"/>
              </w:rPr>
              <w:t xml:space="preserve">                                            </w:t>
            </w:r>
            <w:r w:rsidRPr="00540D26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</w:tr>
    </w:tbl>
    <w:p w:rsidR="00B01E86" w:rsidRPr="000E390A" w:rsidRDefault="00B01E86" w:rsidP="004443D7">
      <w:pPr>
        <w:rPr>
          <w:color w:val="FF0000"/>
        </w:rPr>
      </w:pPr>
    </w:p>
    <w:sectPr w:rsidR="00B01E86" w:rsidRPr="000E390A" w:rsidSect="000D747A">
      <w:pgSz w:w="16838" w:h="11906" w:orient="landscape"/>
      <w:pgMar w:top="993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256" w:rsidRDefault="00993256" w:rsidP="00567951">
      <w:r>
        <w:separator/>
      </w:r>
    </w:p>
  </w:endnote>
  <w:endnote w:type="continuationSeparator" w:id="1">
    <w:p w:rsidR="00993256" w:rsidRDefault="00993256" w:rsidP="0056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256" w:rsidRDefault="00993256" w:rsidP="00567951">
      <w:r>
        <w:separator/>
      </w:r>
    </w:p>
  </w:footnote>
  <w:footnote w:type="continuationSeparator" w:id="1">
    <w:p w:rsidR="00993256" w:rsidRDefault="00993256" w:rsidP="0056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2633"/>
      <w:docPartObj>
        <w:docPartGallery w:val="Page Numbers (Top of Page)"/>
        <w:docPartUnique/>
      </w:docPartObj>
    </w:sdtPr>
    <w:sdtContent>
      <w:p w:rsidR="00473EF2" w:rsidRDefault="006B6389">
        <w:pPr>
          <w:pStyle w:val="ae"/>
          <w:jc w:val="center"/>
        </w:pPr>
        <w:fldSimple w:instr=" PAGE   \* MERGEFORMAT ">
          <w:r w:rsidR="00126C29">
            <w:rPr>
              <w:noProof/>
            </w:rPr>
            <w:t>4</w:t>
          </w:r>
        </w:fldSimple>
      </w:p>
    </w:sdtContent>
  </w:sdt>
  <w:p w:rsidR="00473EF2" w:rsidRDefault="00473EF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A2F62D5C"/>
    <w:lvl w:ilvl="0" w:tplc="AF1C4FAE">
      <w:start w:val="1"/>
      <w:numFmt w:val="decimal"/>
      <w:lvlText w:val="10.%1."/>
      <w:lvlJc w:val="left"/>
      <w:rPr>
        <w:sz w:val="22"/>
        <w:szCs w:val="22"/>
      </w:rPr>
    </w:lvl>
    <w:lvl w:ilvl="1" w:tplc="5CD026EE">
      <w:numFmt w:val="none"/>
      <w:lvlText w:val=""/>
      <w:lvlJc w:val="left"/>
      <w:pPr>
        <w:tabs>
          <w:tab w:val="num" w:pos="360"/>
        </w:tabs>
      </w:pPr>
    </w:lvl>
    <w:lvl w:ilvl="2" w:tplc="DD66384A">
      <w:numFmt w:val="none"/>
      <w:lvlText w:val=""/>
      <w:lvlJc w:val="left"/>
      <w:pPr>
        <w:tabs>
          <w:tab w:val="num" w:pos="360"/>
        </w:tabs>
      </w:pPr>
    </w:lvl>
    <w:lvl w:ilvl="3" w:tplc="F1921B5E">
      <w:numFmt w:val="none"/>
      <w:lvlText w:val=""/>
      <w:lvlJc w:val="left"/>
      <w:pPr>
        <w:tabs>
          <w:tab w:val="num" w:pos="360"/>
        </w:tabs>
      </w:pPr>
    </w:lvl>
    <w:lvl w:ilvl="4" w:tplc="67DCED72">
      <w:numFmt w:val="none"/>
      <w:lvlText w:val=""/>
      <w:lvlJc w:val="left"/>
      <w:pPr>
        <w:tabs>
          <w:tab w:val="num" w:pos="360"/>
        </w:tabs>
      </w:pPr>
    </w:lvl>
    <w:lvl w:ilvl="5" w:tplc="B92E87A6">
      <w:numFmt w:val="none"/>
      <w:lvlText w:val=""/>
      <w:lvlJc w:val="left"/>
      <w:pPr>
        <w:tabs>
          <w:tab w:val="num" w:pos="360"/>
        </w:tabs>
      </w:pPr>
    </w:lvl>
    <w:lvl w:ilvl="6" w:tplc="6DCCAA88">
      <w:numFmt w:val="none"/>
      <w:lvlText w:val=""/>
      <w:lvlJc w:val="left"/>
      <w:pPr>
        <w:tabs>
          <w:tab w:val="num" w:pos="360"/>
        </w:tabs>
      </w:pPr>
    </w:lvl>
    <w:lvl w:ilvl="7" w:tplc="D0E43AAA">
      <w:numFmt w:val="none"/>
      <w:lvlText w:val=""/>
      <w:lvlJc w:val="left"/>
      <w:pPr>
        <w:tabs>
          <w:tab w:val="num" w:pos="360"/>
        </w:tabs>
      </w:pPr>
    </w:lvl>
    <w:lvl w:ilvl="8" w:tplc="19AC59F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3F508C"/>
    <w:multiLevelType w:val="hybridMultilevel"/>
    <w:tmpl w:val="655CDA30"/>
    <w:lvl w:ilvl="0" w:tplc="08CA76D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551991"/>
    <w:multiLevelType w:val="multilevel"/>
    <w:tmpl w:val="B32290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7C1460"/>
    <w:multiLevelType w:val="multilevel"/>
    <w:tmpl w:val="2E409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4F82080"/>
    <w:multiLevelType w:val="hybridMultilevel"/>
    <w:tmpl w:val="04EEA27E"/>
    <w:lvl w:ilvl="0" w:tplc="C3CAD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D10C17"/>
    <w:multiLevelType w:val="multilevel"/>
    <w:tmpl w:val="9C7255A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5AB1BAB"/>
    <w:multiLevelType w:val="multilevel"/>
    <w:tmpl w:val="8AE4F56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40780E6C"/>
    <w:multiLevelType w:val="multilevel"/>
    <w:tmpl w:val="02DE5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E55B30"/>
    <w:multiLevelType w:val="multilevel"/>
    <w:tmpl w:val="0720C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B92E5F"/>
    <w:multiLevelType w:val="multilevel"/>
    <w:tmpl w:val="06A40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89489A"/>
    <w:multiLevelType w:val="hybridMultilevel"/>
    <w:tmpl w:val="20B2C9A6"/>
    <w:lvl w:ilvl="0" w:tplc="4064B22E">
      <w:start w:val="1"/>
      <w:numFmt w:val="decimal"/>
      <w:lvlText w:val="%1."/>
      <w:lvlJc w:val="left"/>
      <w:pPr>
        <w:ind w:left="4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60" w:hanging="360"/>
      </w:pPr>
    </w:lvl>
    <w:lvl w:ilvl="2" w:tplc="0419001B" w:tentative="1">
      <w:start w:val="1"/>
      <w:numFmt w:val="lowerRoman"/>
      <w:lvlText w:val="%3."/>
      <w:lvlJc w:val="right"/>
      <w:pPr>
        <w:ind w:left="6180" w:hanging="180"/>
      </w:pPr>
    </w:lvl>
    <w:lvl w:ilvl="3" w:tplc="0419000F" w:tentative="1">
      <w:start w:val="1"/>
      <w:numFmt w:val="decimal"/>
      <w:lvlText w:val="%4."/>
      <w:lvlJc w:val="left"/>
      <w:pPr>
        <w:ind w:left="6900" w:hanging="360"/>
      </w:pPr>
    </w:lvl>
    <w:lvl w:ilvl="4" w:tplc="04190019" w:tentative="1">
      <w:start w:val="1"/>
      <w:numFmt w:val="lowerLetter"/>
      <w:lvlText w:val="%5."/>
      <w:lvlJc w:val="left"/>
      <w:pPr>
        <w:ind w:left="7620" w:hanging="360"/>
      </w:pPr>
    </w:lvl>
    <w:lvl w:ilvl="5" w:tplc="0419001B" w:tentative="1">
      <w:start w:val="1"/>
      <w:numFmt w:val="lowerRoman"/>
      <w:lvlText w:val="%6."/>
      <w:lvlJc w:val="right"/>
      <w:pPr>
        <w:ind w:left="8340" w:hanging="180"/>
      </w:pPr>
    </w:lvl>
    <w:lvl w:ilvl="6" w:tplc="0419000F" w:tentative="1">
      <w:start w:val="1"/>
      <w:numFmt w:val="decimal"/>
      <w:lvlText w:val="%7."/>
      <w:lvlJc w:val="left"/>
      <w:pPr>
        <w:ind w:left="9060" w:hanging="360"/>
      </w:pPr>
    </w:lvl>
    <w:lvl w:ilvl="7" w:tplc="04190019" w:tentative="1">
      <w:start w:val="1"/>
      <w:numFmt w:val="lowerLetter"/>
      <w:lvlText w:val="%8."/>
      <w:lvlJc w:val="left"/>
      <w:pPr>
        <w:ind w:left="9780" w:hanging="360"/>
      </w:pPr>
    </w:lvl>
    <w:lvl w:ilvl="8" w:tplc="0419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11">
    <w:nsid w:val="63DD63D3"/>
    <w:multiLevelType w:val="multilevel"/>
    <w:tmpl w:val="A47CD2F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4F42BBB"/>
    <w:multiLevelType w:val="multilevel"/>
    <w:tmpl w:val="D8D052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8B253F2"/>
    <w:multiLevelType w:val="hybridMultilevel"/>
    <w:tmpl w:val="0EDC7102"/>
    <w:lvl w:ilvl="0" w:tplc="1E203C26">
      <w:start w:val="1"/>
      <w:numFmt w:val="decimal"/>
      <w:lvlText w:val="4.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6A8258F8"/>
    <w:multiLevelType w:val="multilevel"/>
    <w:tmpl w:val="DBFE6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720D2365"/>
    <w:multiLevelType w:val="multilevel"/>
    <w:tmpl w:val="4AC033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79272520"/>
    <w:multiLevelType w:val="hybridMultilevel"/>
    <w:tmpl w:val="EC2E2F1E"/>
    <w:lvl w:ilvl="0" w:tplc="DE8E98D8">
      <w:start w:val="1"/>
      <w:numFmt w:val="decimal"/>
      <w:lvlText w:val="10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A8B7585"/>
    <w:multiLevelType w:val="multilevel"/>
    <w:tmpl w:val="5FD87B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D3941FF"/>
    <w:multiLevelType w:val="hybridMultilevel"/>
    <w:tmpl w:val="17DCA148"/>
    <w:lvl w:ilvl="0" w:tplc="DE9E1662">
      <w:start w:val="1"/>
      <w:numFmt w:val="decimal"/>
      <w:lvlText w:val="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1B34F9"/>
    <w:multiLevelType w:val="hybridMultilevel"/>
    <w:tmpl w:val="A48C382E"/>
    <w:lvl w:ilvl="0" w:tplc="90C2D8A6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18"/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640"/>
    <w:rsid w:val="00004D37"/>
    <w:rsid w:val="00005D5A"/>
    <w:rsid w:val="00011017"/>
    <w:rsid w:val="00020FE1"/>
    <w:rsid w:val="000257BA"/>
    <w:rsid w:val="00025E7E"/>
    <w:rsid w:val="00031FF9"/>
    <w:rsid w:val="00033DB8"/>
    <w:rsid w:val="00034651"/>
    <w:rsid w:val="0004472E"/>
    <w:rsid w:val="00044981"/>
    <w:rsid w:val="00047478"/>
    <w:rsid w:val="00057014"/>
    <w:rsid w:val="0006178F"/>
    <w:rsid w:val="00063368"/>
    <w:rsid w:val="00080E12"/>
    <w:rsid w:val="00081874"/>
    <w:rsid w:val="00082589"/>
    <w:rsid w:val="000829C7"/>
    <w:rsid w:val="00082BA5"/>
    <w:rsid w:val="00083CC8"/>
    <w:rsid w:val="00085585"/>
    <w:rsid w:val="000907A0"/>
    <w:rsid w:val="000943CE"/>
    <w:rsid w:val="00094D8F"/>
    <w:rsid w:val="00096173"/>
    <w:rsid w:val="00096DC6"/>
    <w:rsid w:val="000A3DA0"/>
    <w:rsid w:val="000B16EF"/>
    <w:rsid w:val="000B36BD"/>
    <w:rsid w:val="000B5E3A"/>
    <w:rsid w:val="000C4B0C"/>
    <w:rsid w:val="000C5B60"/>
    <w:rsid w:val="000C6B9E"/>
    <w:rsid w:val="000C7189"/>
    <w:rsid w:val="000D24DC"/>
    <w:rsid w:val="000D317B"/>
    <w:rsid w:val="000D3263"/>
    <w:rsid w:val="000D5606"/>
    <w:rsid w:val="000D5657"/>
    <w:rsid w:val="000D5EEB"/>
    <w:rsid w:val="000D747A"/>
    <w:rsid w:val="000E174E"/>
    <w:rsid w:val="000E390A"/>
    <w:rsid w:val="000E6B6D"/>
    <w:rsid w:val="000F02C6"/>
    <w:rsid w:val="000F5A60"/>
    <w:rsid w:val="00101720"/>
    <w:rsid w:val="00103483"/>
    <w:rsid w:val="00107179"/>
    <w:rsid w:val="00113D49"/>
    <w:rsid w:val="001148D8"/>
    <w:rsid w:val="00116D52"/>
    <w:rsid w:val="00120A1E"/>
    <w:rsid w:val="00123471"/>
    <w:rsid w:val="00126C29"/>
    <w:rsid w:val="001311D0"/>
    <w:rsid w:val="00131B86"/>
    <w:rsid w:val="00132604"/>
    <w:rsid w:val="00132673"/>
    <w:rsid w:val="00134AC8"/>
    <w:rsid w:val="00136D87"/>
    <w:rsid w:val="00137156"/>
    <w:rsid w:val="00137F1B"/>
    <w:rsid w:val="00140F06"/>
    <w:rsid w:val="001410F0"/>
    <w:rsid w:val="001417E7"/>
    <w:rsid w:val="0014774F"/>
    <w:rsid w:val="00155AF3"/>
    <w:rsid w:val="00156014"/>
    <w:rsid w:val="00156CE9"/>
    <w:rsid w:val="001709B8"/>
    <w:rsid w:val="00170F7F"/>
    <w:rsid w:val="001717B3"/>
    <w:rsid w:val="001821CC"/>
    <w:rsid w:val="0018249C"/>
    <w:rsid w:val="00187F55"/>
    <w:rsid w:val="00192916"/>
    <w:rsid w:val="00193047"/>
    <w:rsid w:val="00195BDB"/>
    <w:rsid w:val="001975A6"/>
    <w:rsid w:val="001A5584"/>
    <w:rsid w:val="001B6044"/>
    <w:rsid w:val="001B61B4"/>
    <w:rsid w:val="001C0481"/>
    <w:rsid w:val="001C077D"/>
    <w:rsid w:val="001C3006"/>
    <w:rsid w:val="001C39A1"/>
    <w:rsid w:val="001C3F9B"/>
    <w:rsid w:val="001C6B03"/>
    <w:rsid w:val="001C70AD"/>
    <w:rsid w:val="001D26DA"/>
    <w:rsid w:val="001D5133"/>
    <w:rsid w:val="001D6AA7"/>
    <w:rsid w:val="001E4F26"/>
    <w:rsid w:val="001F3108"/>
    <w:rsid w:val="001F4557"/>
    <w:rsid w:val="001F5A26"/>
    <w:rsid w:val="001F710D"/>
    <w:rsid w:val="00204CB7"/>
    <w:rsid w:val="00207CA3"/>
    <w:rsid w:val="002107C3"/>
    <w:rsid w:val="002109C6"/>
    <w:rsid w:val="0021347F"/>
    <w:rsid w:val="002140F3"/>
    <w:rsid w:val="00220C2A"/>
    <w:rsid w:val="00224686"/>
    <w:rsid w:val="00231B39"/>
    <w:rsid w:val="00234475"/>
    <w:rsid w:val="00234ABB"/>
    <w:rsid w:val="00234E14"/>
    <w:rsid w:val="0023530C"/>
    <w:rsid w:val="00237E0F"/>
    <w:rsid w:val="002423BF"/>
    <w:rsid w:val="00242FC2"/>
    <w:rsid w:val="002449A3"/>
    <w:rsid w:val="00244C78"/>
    <w:rsid w:val="002459DF"/>
    <w:rsid w:val="00260DA5"/>
    <w:rsid w:val="00261D92"/>
    <w:rsid w:val="00265778"/>
    <w:rsid w:val="00266128"/>
    <w:rsid w:val="00266884"/>
    <w:rsid w:val="00266BF6"/>
    <w:rsid w:val="002728E5"/>
    <w:rsid w:val="00275747"/>
    <w:rsid w:val="002763CE"/>
    <w:rsid w:val="002808FB"/>
    <w:rsid w:val="00282D5F"/>
    <w:rsid w:val="0028749E"/>
    <w:rsid w:val="002917E0"/>
    <w:rsid w:val="0029429E"/>
    <w:rsid w:val="00294FD5"/>
    <w:rsid w:val="00296C44"/>
    <w:rsid w:val="002A155B"/>
    <w:rsid w:val="002A5420"/>
    <w:rsid w:val="002B125F"/>
    <w:rsid w:val="002B197C"/>
    <w:rsid w:val="002B3F20"/>
    <w:rsid w:val="002C37B0"/>
    <w:rsid w:val="002C43B6"/>
    <w:rsid w:val="002C5CA8"/>
    <w:rsid w:val="002D0BDE"/>
    <w:rsid w:val="002D0CC4"/>
    <w:rsid w:val="002D1466"/>
    <w:rsid w:val="002D4722"/>
    <w:rsid w:val="002E145E"/>
    <w:rsid w:val="002E2556"/>
    <w:rsid w:val="002E42FB"/>
    <w:rsid w:val="002F269A"/>
    <w:rsid w:val="0030453F"/>
    <w:rsid w:val="00306640"/>
    <w:rsid w:val="003071DB"/>
    <w:rsid w:val="00307893"/>
    <w:rsid w:val="00311C3D"/>
    <w:rsid w:val="00311D55"/>
    <w:rsid w:val="00313C93"/>
    <w:rsid w:val="00315849"/>
    <w:rsid w:val="00317D78"/>
    <w:rsid w:val="00320A6E"/>
    <w:rsid w:val="00321688"/>
    <w:rsid w:val="00325CBC"/>
    <w:rsid w:val="003316FF"/>
    <w:rsid w:val="003331EA"/>
    <w:rsid w:val="003365FB"/>
    <w:rsid w:val="00337C17"/>
    <w:rsid w:val="00337C71"/>
    <w:rsid w:val="00343D00"/>
    <w:rsid w:val="00343DE6"/>
    <w:rsid w:val="00344EA2"/>
    <w:rsid w:val="00346E1F"/>
    <w:rsid w:val="00353BF2"/>
    <w:rsid w:val="003616CF"/>
    <w:rsid w:val="00362004"/>
    <w:rsid w:val="00362C6D"/>
    <w:rsid w:val="00365004"/>
    <w:rsid w:val="00373CD3"/>
    <w:rsid w:val="00374961"/>
    <w:rsid w:val="0037640A"/>
    <w:rsid w:val="00377789"/>
    <w:rsid w:val="00387C68"/>
    <w:rsid w:val="00390DFD"/>
    <w:rsid w:val="0039181D"/>
    <w:rsid w:val="00391C31"/>
    <w:rsid w:val="00392A5F"/>
    <w:rsid w:val="00392B85"/>
    <w:rsid w:val="0039460C"/>
    <w:rsid w:val="003A11FE"/>
    <w:rsid w:val="003A4236"/>
    <w:rsid w:val="003A7C69"/>
    <w:rsid w:val="003B7A38"/>
    <w:rsid w:val="003B7CC3"/>
    <w:rsid w:val="003C6ED4"/>
    <w:rsid w:val="003D2887"/>
    <w:rsid w:val="003D3DF5"/>
    <w:rsid w:val="003D7CF4"/>
    <w:rsid w:val="003E0D57"/>
    <w:rsid w:val="003E144B"/>
    <w:rsid w:val="003F13E0"/>
    <w:rsid w:val="003F3E9F"/>
    <w:rsid w:val="003F6302"/>
    <w:rsid w:val="0040160B"/>
    <w:rsid w:val="00411864"/>
    <w:rsid w:val="00415011"/>
    <w:rsid w:val="004170A5"/>
    <w:rsid w:val="00423AF0"/>
    <w:rsid w:val="004414AB"/>
    <w:rsid w:val="004443D7"/>
    <w:rsid w:val="00446208"/>
    <w:rsid w:val="004466AC"/>
    <w:rsid w:val="00462145"/>
    <w:rsid w:val="004627B1"/>
    <w:rsid w:val="00462A18"/>
    <w:rsid w:val="00463A3E"/>
    <w:rsid w:val="00463D83"/>
    <w:rsid w:val="00465AA4"/>
    <w:rsid w:val="00465D77"/>
    <w:rsid w:val="00466BE5"/>
    <w:rsid w:val="00473CDA"/>
    <w:rsid w:val="00473EF2"/>
    <w:rsid w:val="004823FC"/>
    <w:rsid w:val="004861FD"/>
    <w:rsid w:val="004864D7"/>
    <w:rsid w:val="004966DF"/>
    <w:rsid w:val="004A5CDE"/>
    <w:rsid w:val="004B6E24"/>
    <w:rsid w:val="004E78E3"/>
    <w:rsid w:val="004F1E1C"/>
    <w:rsid w:val="004F3E22"/>
    <w:rsid w:val="00501BDB"/>
    <w:rsid w:val="00505E04"/>
    <w:rsid w:val="00514087"/>
    <w:rsid w:val="00525780"/>
    <w:rsid w:val="00531122"/>
    <w:rsid w:val="00540AC2"/>
    <w:rsid w:val="00540D26"/>
    <w:rsid w:val="00541FAB"/>
    <w:rsid w:val="00543897"/>
    <w:rsid w:val="005457EC"/>
    <w:rsid w:val="00547067"/>
    <w:rsid w:val="00547FE2"/>
    <w:rsid w:val="005512CD"/>
    <w:rsid w:val="00553B5C"/>
    <w:rsid w:val="0055721B"/>
    <w:rsid w:val="00557557"/>
    <w:rsid w:val="0055767F"/>
    <w:rsid w:val="00557AAF"/>
    <w:rsid w:val="005605FE"/>
    <w:rsid w:val="00560C4C"/>
    <w:rsid w:val="0056153C"/>
    <w:rsid w:val="00562150"/>
    <w:rsid w:val="00566234"/>
    <w:rsid w:val="00567951"/>
    <w:rsid w:val="005757BB"/>
    <w:rsid w:val="0057755D"/>
    <w:rsid w:val="005775DC"/>
    <w:rsid w:val="00581BA5"/>
    <w:rsid w:val="00582BDC"/>
    <w:rsid w:val="00583FB6"/>
    <w:rsid w:val="00584FC0"/>
    <w:rsid w:val="0059177E"/>
    <w:rsid w:val="00591C0A"/>
    <w:rsid w:val="00592120"/>
    <w:rsid w:val="00593EB0"/>
    <w:rsid w:val="005A31B2"/>
    <w:rsid w:val="005A3C9F"/>
    <w:rsid w:val="005A4676"/>
    <w:rsid w:val="005B1CF5"/>
    <w:rsid w:val="005B2B88"/>
    <w:rsid w:val="005B534E"/>
    <w:rsid w:val="005B7049"/>
    <w:rsid w:val="005C0FD7"/>
    <w:rsid w:val="005C143F"/>
    <w:rsid w:val="005C291F"/>
    <w:rsid w:val="005C365A"/>
    <w:rsid w:val="005C5DD0"/>
    <w:rsid w:val="005D1AEC"/>
    <w:rsid w:val="005D4D99"/>
    <w:rsid w:val="005E2D1B"/>
    <w:rsid w:val="005E3B27"/>
    <w:rsid w:val="005E7723"/>
    <w:rsid w:val="005E7AF1"/>
    <w:rsid w:val="005E7BBD"/>
    <w:rsid w:val="005F1591"/>
    <w:rsid w:val="005F4066"/>
    <w:rsid w:val="005F5177"/>
    <w:rsid w:val="005F5450"/>
    <w:rsid w:val="0060273B"/>
    <w:rsid w:val="00605258"/>
    <w:rsid w:val="0060585A"/>
    <w:rsid w:val="00612DB1"/>
    <w:rsid w:val="006147C1"/>
    <w:rsid w:val="00614E8F"/>
    <w:rsid w:val="00615AE8"/>
    <w:rsid w:val="00623840"/>
    <w:rsid w:val="00624D07"/>
    <w:rsid w:val="0062500A"/>
    <w:rsid w:val="00627079"/>
    <w:rsid w:val="006305D4"/>
    <w:rsid w:val="00643A5F"/>
    <w:rsid w:val="00643F7D"/>
    <w:rsid w:val="00644093"/>
    <w:rsid w:val="00645284"/>
    <w:rsid w:val="006475BA"/>
    <w:rsid w:val="00650290"/>
    <w:rsid w:val="00652725"/>
    <w:rsid w:val="00652E0F"/>
    <w:rsid w:val="00652E3A"/>
    <w:rsid w:val="0065709D"/>
    <w:rsid w:val="00663D49"/>
    <w:rsid w:val="006647D3"/>
    <w:rsid w:val="006648E1"/>
    <w:rsid w:val="006668B4"/>
    <w:rsid w:val="00670182"/>
    <w:rsid w:val="0067093E"/>
    <w:rsid w:val="00670D9E"/>
    <w:rsid w:val="00670EAD"/>
    <w:rsid w:val="006710B8"/>
    <w:rsid w:val="00672082"/>
    <w:rsid w:val="0067454F"/>
    <w:rsid w:val="00675F85"/>
    <w:rsid w:val="00683CE8"/>
    <w:rsid w:val="00684862"/>
    <w:rsid w:val="006902A8"/>
    <w:rsid w:val="006937DE"/>
    <w:rsid w:val="00695A6F"/>
    <w:rsid w:val="006963A2"/>
    <w:rsid w:val="006A1455"/>
    <w:rsid w:val="006A6BA1"/>
    <w:rsid w:val="006A75BA"/>
    <w:rsid w:val="006B2130"/>
    <w:rsid w:val="006B350C"/>
    <w:rsid w:val="006B3819"/>
    <w:rsid w:val="006B6389"/>
    <w:rsid w:val="006C0A27"/>
    <w:rsid w:val="006C2AB2"/>
    <w:rsid w:val="006C4CAA"/>
    <w:rsid w:val="006C5A6D"/>
    <w:rsid w:val="006D1AC6"/>
    <w:rsid w:val="006D2011"/>
    <w:rsid w:val="006D31C5"/>
    <w:rsid w:val="006D4242"/>
    <w:rsid w:val="006D452A"/>
    <w:rsid w:val="006D6D21"/>
    <w:rsid w:val="006E3F0E"/>
    <w:rsid w:val="006E407A"/>
    <w:rsid w:val="007020FC"/>
    <w:rsid w:val="00702820"/>
    <w:rsid w:val="00703FAC"/>
    <w:rsid w:val="00704A75"/>
    <w:rsid w:val="007067E2"/>
    <w:rsid w:val="00711057"/>
    <w:rsid w:val="007136DA"/>
    <w:rsid w:val="00731925"/>
    <w:rsid w:val="00740B4B"/>
    <w:rsid w:val="0074315D"/>
    <w:rsid w:val="00747241"/>
    <w:rsid w:val="00750251"/>
    <w:rsid w:val="00751EDD"/>
    <w:rsid w:val="00752F52"/>
    <w:rsid w:val="00753223"/>
    <w:rsid w:val="00755FB1"/>
    <w:rsid w:val="00757164"/>
    <w:rsid w:val="00757345"/>
    <w:rsid w:val="0076040C"/>
    <w:rsid w:val="00762D37"/>
    <w:rsid w:val="007635F8"/>
    <w:rsid w:val="007654C4"/>
    <w:rsid w:val="007655E6"/>
    <w:rsid w:val="007665CE"/>
    <w:rsid w:val="0076779B"/>
    <w:rsid w:val="00774652"/>
    <w:rsid w:val="0077470B"/>
    <w:rsid w:val="007819C1"/>
    <w:rsid w:val="00782A0F"/>
    <w:rsid w:val="00784913"/>
    <w:rsid w:val="007850F7"/>
    <w:rsid w:val="00791553"/>
    <w:rsid w:val="00791BDA"/>
    <w:rsid w:val="007A117E"/>
    <w:rsid w:val="007A163D"/>
    <w:rsid w:val="007A388D"/>
    <w:rsid w:val="007A5ECA"/>
    <w:rsid w:val="007A7838"/>
    <w:rsid w:val="007B141F"/>
    <w:rsid w:val="007B2264"/>
    <w:rsid w:val="007B449D"/>
    <w:rsid w:val="007C0170"/>
    <w:rsid w:val="007C1095"/>
    <w:rsid w:val="007C64A2"/>
    <w:rsid w:val="007D07C2"/>
    <w:rsid w:val="007D2252"/>
    <w:rsid w:val="007D452D"/>
    <w:rsid w:val="007D6BA9"/>
    <w:rsid w:val="007E57AD"/>
    <w:rsid w:val="007E6504"/>
    <w:rsid w:val="007E658C"/>
    <w:rsid w:val="007E7193"/>
    <w:rsid w:val="007F4597"/>
    <w:rsid w:val="007F7EAC"/>
    <w:rsid w:val="008010E1"/>
    <w:rsid w:val="008061DB"/>
    <w:rsid w:val="00806FA0"/>
    <w:rsid w:val="00812375"/>
    <w:rsid w:val="008159A6"/>
    <w:rsid w:val="008167A0"/>
    <w:rsid w:val="00822FC9"/>
    <w:rsid w:val="00825722"/>
    <w:rsid w:val="008361BB"/>
    <w:rsid w:val="00836AC8"/>
    <w:rsid w:val="00837131"/>
    <w:rsid w:val="008372D0"/>
    <w:rsid w:val="00837C59"/>
    <w:rsid w:val="00837D2C"/>
    <w:rsid w:val="00844293"/>
    <w:rsid w:val="00851923"/>
    <w:rsid w:val="00852475"/>
    <w:rsid w:val="008529B8"/>
    <w:rsid w:val="00855533"/>
    <w:rsid w:val="00855E88"/>
    <w:rsid w:val="008674A0"/>
    <w:rsid w:val="00884577"/>
    <w:rsid w:val="00884A06"/>
    <w:rsid w:val="00884A55"/>
    <w:rsid w:val="00885BEE"/>
    <w:rsid w:val="00887097"/>
    <w:rsid w:val="00891BBE"/>
    <w:rsid w:val="008A0B97"/>
    <w:rsid w:val="008A0F99"/>
    <w:rsid w:val="008A164F"/>
    <w:rsid w:val="008A4BE3"/>
    <w:rsid w:val="008A516C"/>
    <w:rsid w:val="008A620F"/>
    <w:rsid w:val="008B18B4"/>
    <w:rsid w:val="008B20D2"/>
    <w:rsid w:val="008B2278"/>
    <w:rsid w:val="008B7711"/>
    <w:rsid w:val="008C0196"/>
    <w:rsid w:val="008C0674"/>
    <w:rsid w:val="008C07EA"/>
    <w:rsid w:val="008C16A6"/>
    <w:rsid w:val="008C4757"/>
    <w:rsid w:val="008C5D9E"/>
    <w:rsid w:val="008D1656"/>
    <w:rsid w:val="008D3CBA"/>
    <w:rsid w:val="008D5502"/>
    <w:rsid w:val="008D57F4"/>
    <w:rsid w:val="008E108A"/>
    <w:rsid w:val="008E2BBE"/>
    <w:rsid w:val="008E52EF"/>
    <w:rsid w:val="008F3318"/>
    <w:rsid w:val="008F503F"/>
    <w:rsid w:val="008F5D0B"/>
    <w:rsid w:val="00901D6F"/>
    <w:rsid w:val="00903394"/>
    <w:rsid w:val="0090342A"/>
    <w:rsid w:val="009050C7"/>
    <w:rsid w:val="0091004E"/>
    <w:rsid w:val="0091024C"/>
    <w:rsid w:val="0091192A"/>
    <w:rsid w:val="00913228"/>
    <w:rsid w:val="00913598"/>
    <w:rsid w:val="00913777"/>
    <w:rsid w:val="00916051"/>
    <w:rsid w:val="00921B52"/>
    <w:rsid w:val="00921BE5"/>
    <w:rsid w:val="00924CE6"/>
    <w:rsid w:val="00930881"/>
    <w:rsid w:val="00931597"/>
    <w:rsid w:val="009355BE"/>
    <w:rsid w:val="00935EAA"/>
    <w:rsid w:val="00935EE7"/>
    <w:rsid w:val="009367DE"/>
    <w:rsid w:val="009370B5"/>
    <w:rsid w:val="00937C3C"/>
    <w:rsid w:val="009400D2"/>
    <w:rsid w:val="00940656"/>
    <w:rsid w:val="00944D19"/>
    <w:rsid w:val="009451F3"/>
    <w:rsid w:val="00945A4C"/>
    <w:rsid w:val="00945ACE"/>
    <w:rsid w:val="00945D81"/>
    <w:rsid w:val="00950647"/>
    <w:rsid w:val="00950922"/>
    <w:rsid w:val="009510D0"/>
    <w:rsid w:val="00951178"/>
    <w:rsid w:val="009703D5"/>
    <w:rsid w:val="009717A9"/>
    <w:rsid w:val="009736D2"/>
    <w:rsid w:val="00977F08"/>
    <w:rsid w:val="009812BD"/>
    <w:rsid w:val="00985D70"/>
    <w:rsid w:val="00991064"/>
    <w:rsid w:val="00993256"/>
    <w:rsid w:val="00993DAC"/>
    <w:rsid w:val="009947F9"/>
    <w:rsid w:val="009A10D1"/>
    <w:rsid w:val="009A2DDC"/>
    <w:rsid w:val="009A380F"/>
    <w:rsid w:val="009A508B"/>
    <w:rsid w:val="009A5CBC"/>
    <w:rsid w:val="009B0CD6"/>
    <w:rsid w:val="009B6B94"/>
    <w:rsid w:val="009C0031"/>
    <w:rsid w:val="009C06B3"/>
    <w:rsid w:val="009C18DC"/>
    <w:rsid w:val="009C29E0"/>
    <w:rsid w:val="009C2C2D"/>
    <w:rsid w:val="009C32E6"/>
    <w:rsid w:val="009C3F9B"/>
    <w:rsid w:val="009C6FF6"/>
    <w:rsid w:val="009C704B"/>
    <w:rsid w:val="009C73AB"/>
    <w:rsid w:val="009E0A46"/>
    <w:rsid w:val="009E3DCF"/>
    <w:rsid w:val="009E6173"/>
    <w:rsid w:val="009F5765"/>
    <w:rsid w:val="009F660C"/>
    <w:rsid w:val="00A03A04"/>
    <w:rsid w:val="00A0557F"/>
    <w:rsid w:val="00A05C90"/>
    <w:rsid w:val="00A11348"/>
    <w:rsid w:val="00A11CC2"/>
    <w:rsid w:val="00A11E94"/>
    <w:rsid w:val="00A1418F"/>
    <w:rsid w:val="00A142D9"/>
    <w:rsid w:val="00A14704"/>
    <w:rsid w:val="00A14C29"/>
    <w:rsid w:val="00A16058"/>
    <w:rsid w:val="00A25303"/>
    <w:rsid w:val="00A27071"/>
    <w:rsid w:val="00A3555C"/>
    <w:rsid w:val="00A374B8"/>
    <w:rsid w:val="00A44420"/>
    <w:rsid w:val="00A45CAF"/>
    <w:rsid w:val="00A4607C"/>
    <w:rsid w:val="00A47210"/>
    <w:rsid w:val="00A5067E"/>
    <w:rsid w:val="00A51A53"/>
    <w:rsid w:val="00A5297D"/>
    <w:rsid w:val="00A558AD"/>
    <w:rsid w:val="00A57258"/>
    <w:rsid w:val="00A62187"/>
    <w:rsid w:val="00A651B4"/>
    <w:rsid w:val="00A71B64"/>
    <w:rsid w:val="00A7583D"/>
    <w:rsid w:val="00A77A66"/>
    <w:rsid w:val="00A84155"/>
    <w:rsid w:val="00A8561C"/>
    <w:rsid w:val="00A860C6"/>
    <w:rsid w:val="00A862B3"/>
    <w:rsid w:val="00A86BA8"/>
    <w:rsid w:val="00A9750A"/>
    <w:rsid w:val="00AA367D"/>
    <w:rsid w:val="00AA5245"/>
    <w:rsid w:val="00AA57D5"/>
    <w:rsid w:val="00AB45A8"/>
    <w:rsid w:val="00AB5B48"/>
    <w:rsid w:val="00AB67FD"/>
    <w:rsid w:val="00AB7842"/>
    <w:rsid w:val="00AC754E"/>
    <w:rsid w:val="00AD02C5"/>
    <w:rsid w:val="00AD05BF"/>
    <w:rsid w:val="00AD602F"/>
    <w:rsid w:val="00AD695C"/>
    <w:rsid w:val="00AD7643"/>
    <w:rsid w:val="00AE1083"/>
    <w:rsid w:val="00AE2196"/>
    <w:rsid w:val="00AE3D9E"/>
    <w:rsid w:val="00AE4289"/>
    <w:rsid w:val="00AE50FF"/>
    <w:rsid w:val="00AE6570"/>
    <w:rsid w:val="00AF0261"/>
    <w:rsid w:val="00AF0DA8"/>
    <w:rsid w:val="00AF217D"/>
    <w:rsid w:val="00B01E86"/>
    <w:rsid w:val="00B03075"/>
    <w:rsid w:val="00B13848"/>
    <w:rsid w:val="00B14097"/>
    <w:rsid w:val="00B14C6D"/>
    <w:rsid w:val="00B15DA2"/>
    <w:rsid w:val="00B1658D"/>
    <w:rsid w:val="00B21E39"/>
    <w:rsid w:val="00B224AE"/>
    <w:rsid w:val="00B24891"/>
    <w:rsid w:val="00B31EE2"/>
    <w:rsid w:val="00B32E68"/>
    <w:rsid w:val="00B34BEB"/>
    <w:rsid w:val="00B34CCD"/>
    <w:rsid w:val="00B358D5"/>
    <w:rsid w:val="00B3651D"/>
    <w:rsid w:val="00B418AD"/>
    <w:rsid w:val="00B42571"/>
    <w:rsid w:val="00B43359"/>
    <w:rsid w:val="00B44285"/>
    <w:rsid w:val="00B458B7"/>
    <w:rsid w:val="00B53092"/>
    <w:rsid w:val="00B55310"/>
    <w:rsid w:val="00B57B35"/>
    <w:rsid w:val="00B57CDB"/>
    <w:rsid w:val="00B6042D"/>
    <w:rsid w:val="00B60FB5"/>
    <w:rsid w:val="00B6275B"/>
    <w:rsid w:val="00B64266"/>
    <w:rsid w:val="00B64734"/>
    <w:rsid w:val="00B663FD"/>
    <w:rsid w:val="00B70114"/>
    <w:rsid w:val="00B7037E"/>
    <w:rsid w:val="00B71A8B"/>
    <w:rsid w:val="00B73464"/>
    <w:rsid w:val="00B75E44"/>
    <w:rsid w:val="00B774F7"/>
    <w:rsid w:val="00B77F6C"/>
    <w:rsid w:val="00B801A9"/>
    <w:rsid w:val="00B81C9E"/>
    <w:rsid w:val="00B8757B"/>
    <w:rsid w:val="00B90B89"/>
    <w:rsid w:val="00B9235C"/>
    <w:rsid w:val="00B92CBE"/>
    <w:rsid w:val="00BA36B9"/>
    <w:rsid w:val="00BB4336"/>
    <w:rsid w:val="00BB43E2"/>
    <w:rsid w:val="00BB6FD0"/>
    <w:rsid w:val="00BC0D6F"/>
    <w:rsid w:val="00BD06FE"/>
    <w:rsid w:val="00BD37FC"/>
    <w:rsid w:val="00BD58A4"/>
    <w:rsid w:val="00BD7756"/>
    <w:rsid w:val="00BE18E6"/>
    <w:rsid w:val="00BE36B6"/>
    <w:rsid w:val="00BE3C7E"/>
    <w:rsid w:val="00BF476F"/>
    <w:rsid w:val="00BF6038"/>
    <w:rsid w:val="00BF7B71"/>
    <w:rsid w:val="00C02208"/>
    <w:rsid w:val="00C02887"/>
    <w:rsid w:val="00C06EA0"/>
    <w:rsid w:val="00C114E7"/>
    <w:rsid w:val="00C143AD"/>
    <w:rsid w:val="00C2010D"/>
    <w:rsid w:val="00C276B2"/>
    <w:rsid w:val="00C355F8"/>
    <w:rsid w:val="00C356CD"/>
    <w:rsid w:val="00C42B70"/>
    <w:rsid w:val="00C43E7E"/>
    <w:rsid w:val="00C43F42"/>
    <w:rsid w:val="00C4602C"/>
    <w:rsid w:val="00C515BF"/>
    <w:rsid w:val="00C533C5"/>
    <w:rsid w:val="00C54F08"/>
    <w:rsid w:val="00C60BF3"/>
    <w:rsid w:val="00C6272F"/>
    <w:rsid w:val="00C648B2"/>
    <w:rsid w:val="00C65CA2"/>
    <w:rsid w:val="00C738DB"/>
    <w:rsid w:val="00C7463B"/>
    <w:rsid w:val="00C74B54"/>
    <w:rsid w:val="00C75409"/>
    <w:rsid w:val="00C75E8A"/>
    <w:rsid w:val="00C77F0A"/>
    <w:rsid w:val="00C839ED"/>
    <w:rsid w:val="00C83C8C"/>
    <w:rsid w:val="00C8477C"/>
    <w:rsid w:val="00C86AB2"/>
    <w:rsid w:val="00C87B0A"/>
    <w:rsid w:val="00C87FFE"/>
    <w:rsid w:val="00C938F5"/>
    <w:rsid w:val="00C93BE4"/>
    <w:rsid w:val="00C9750A"/>
    <w:rsid w:val="00CA041B"/>
    <w:rsid w:val="00CA34B6"/>
    <w:rsid w:val="00CA6CBA"/>
    <w:rsid w:val="00CA6E6B"/>
    <w:rsid w:val="00CA727C"/>
    <w:rsid w:val="00CB3975"/>
    <w:rsid w:val="00CB486C"/>
    <w:rsid w:val="00CB5D8A"/>
    <w:rsid w:val="00CB5DE9"/>
    <w:rsid w:val="00CC0009"/>
    <w:rsid w:val="00CC1D3F"/>
    <w:rsid w:val="00CC485B"/>
    <w:rsid w:val="00CC7FE4"/>
    <w:rsid w:val="00CD141B"/>
    <w:rsid w:val="00CD1ABA"/>
    <w:rsid w:val="00CE1D77"/>
    <w:rsid w:val="00CE4893"/>
    <w:rsid w:val="00CE5059"/>
    <w:rsid w:val="00CE6A49"/>
    <w:rsid w:val="00CE7573"/>
    <w:rsid w:val="00CE7669"/>
    <w:rsid w:val="00CF0D87"/>
    <w:rsid w:val="00CF1ED8"/>
    <w:rsid w:val="00CF3A65"/>
    <w:rsid w:val="00D0189D"/>
    <w:rsid w:val="00D0450B"/>
    <w:rsid w:val="00D06586"/>
    <w:rsid w:val="00D06712"/>
    <w:rsid w:val="00D06928"/>
    <w:rsid w:val="00D11A03"/>
    <w:rsid w:val="00D146A7"/>
    <w:rsid w:val="00D1650E"/>
    <w:rsid w:val="00D17160"/>
    <w:rsid w:val="00D22895"/>
    <w:rsid w:val="00D25AF9"/>
    <w:rsid w:val="00D2671B"/>
    <w:rsid w:val="00D269FC"/>
    <w:rsid w:val="00D27C35"/>
    <w:rsid w:val="00D3061C"/>
    <w:rsid w:val="00D31BE0"/>
    <w:rsid w:val="00D364AB"/>
    <w:rsid w:val="00D4004E"/>
    <w:rsid w:val="00D4240C"/>
    <w:rsid w:val="00D42977"/>
    <w:rsid w:val="00D42AE0"/>
    <w:rsid w:val="00D4309F"/>
    <w:rsid w:val="00D473AC"/>
    <w:rsid w:val="00D60507"/>
    <w:rsid w:val="00D605E7"/>
    <w:rsid w:val="00D6672B"/>
    <w:rsid w:val="00D71153"/>
    <w:rsid w:val="00D711F7"/>
    <w:rsid w:val="00D7198F"/>
    <w:rsid w:val="00D726E0"/>
    <w:rsid w:val="00D85E1D"/>
    <w:rsid w:val="00D87088"/>
    <w:rsid w:val="00D8758B"/>
    <w:rsid w:val="00D87C89"/>
    <w:rsid w:val="00D92A79"/>
    <w:rsid w:val="00D93B30"/>
    <w:rsid w:val="00DA0A71"/>
    <w:rsid w:val="00DB19FC"/>
    <w:rsid w:val="00DB4530"/>
    <w:rsid w:val="00DB5ECF"/>
    <w:rsid w:val="00DC0886"/>
    <w:rsid w:val="00DC60F0"/>
    <w:rsid w:val="00DD098F"/>
    <w:rsid w:val="00DD38D4"/>
    <w:rsid w:val="00DD3C0A"/>
    <w:rsid w:val="00DD767F"/>
    <w:rsid w:val="00DE1807"/>
    <w:rsid w:val="00DE54C1"/>
    <w:rsid w:val="00DE5DCD"/>
    <w:rsid w:val="00DE6990"/>
    <w:rsid w:val="00DF2084"/>
    <w:rsid w:val="00DF706A"/>
    <w:rsid w:val="00E0214D"/>
    <w:rsid w:val="00E021A0"/>
    <w:rsid w:val="00E036F3"/>
    <w:rsid w:val="00E05142"/>
    <w:rsid w:val="00E07D0D"/>
    <w:rsid w:val="00E11001"/>
    <w:rsid w:val="00E13722"/>
    <w:rsid w:val="00E14181"/>
    <w:rsid w:val="00E20940"/>
    <w:rsid w:val="00E24B6B"/>
    <w:rsid w:val="00E26525"/>
    <w:rsid w:val="00E31839"/>
    <w:rsid w:val="00E32EC4"/>
    <w:rsid w:val="00E347A6"/>
    <w:rsid w:val="00E36533"/>
    <w:rsid w:val="00E418AA"/>
    <w:rsid w:val="00E522D4"/>
    <w:rsid w:val="00E559B9"/>
    <w:rsid w:val="00E57A7A"/>
    <w:rsid w:val="00E617E0"/>
    <w:rsid w:val="00E6325A"/>
    <w:rsid w:val="00E6781E"/>
    <w:rsid w:val="00E72CB0"/>
    <w:rsid w:val="00E75FE3"/>
    <w:rsid w:val="00E773A6"/>
    <w:rsid w:val="00E779E2"/>
    <w:rsid w:val="00E83861"/>
    <w:rsid w:val="00E850EB"/>
    <w:rsid w:val="00E87456"/>
    <w:rsid w:val="00E94DA7"/>
    <w:rsid w:val="00E968CC"/>
    <w:rsid w:val="00E96D38"/>
    <w:rsid w:val="00EA6766"/>
    <w:rsid w:val="00EB3312"/>
    <w:rsid w:val="00EC2D49"/>
    <w:rsid w:val="00EC2E69"/>
    <w:rsid w:val="00EC3B65"/>
    <w:rsid w:val="00EC5716"/>
    <w:rsid w:val="00ED53F6"/>
    <w:rsid w:val="00ED6593"/>
    <w:rsid w:val="00EE10FE"/>
    <w:rsid w:val="00EE3D40"/>
    <w:rsid w:val="00EE5E94"/>
    <w:rsid w:val="00EF2475"/>
    <w:rsid w:val="00EF4D08"/>
    <w:rsid w:val="00EF522D"/>
    <w:rsid w:val="00EF5D2F"/>
    <w:rsid w:val="00EF7427"/>
    <w:rsid w:val="00F0198C"/>
    <w:rsid w:val="00F02952"/>
    <w:rsid w:val="00F02E28"/>
    <w:rsid w:val="00F03E7B"/>
    <w:rsid w:val="00F0494B"/>
    <w:rsid w:val="00F05232"/>
    <w:rsid w:val="00F05E2C"/>
    <w:rsid w:val="00F074E8"/>
    <w:rsid w:val="00F11A3F"/>
    <w:rsid w:val="00F147A1"/>
    <w:rsid w:val="00F21AD9"/>
    <w:rsid w:val="00F25437"/>
    <w:rsid w:val="00F3193A"/>
    <w:rsid w:val="00F35485"/>
    <w:rsid w:val="00F356F1"/>
    <w:rsid w:val="00F4147F"/>
    <w:rsid w:val="00F43398"/>
    <w:rsid w:val="00F43FD9"/>
    <w:rsid w:val="00F46478"/>
    <w:rsid w:val="00F509A9"/>
    <w:rsid w:val="00F51016"/>
    <w:rsid w:val="00F539FB"/>
    <w:rsid w:val="00F53FA4"/>
    <w:rsid w:val="00F61479"/>
    <w:rsid w:val="00F7237C"/>
    <w:rsid w:val="00F86D35"/>
    <w:rsid w:val="00F9095A"/>
    <w:rsid w:val="00F961EA"/>
    <w:rsid w:val="00F9790B"/>
    <w:rsid w:val="00FA094E"/>
    <w:rsid w:val="00FA0C10"/>
    <w:rsid w:val="00FA332C"/>
    <w:rsid w:val="00FA488E"/>
    <w:rsid w:val="00FA6D7D"/>
    <w:rsid w:val="00FB194E"/>
    <w:rsid w:val="00FB2EBB"/>
    <w:rsid w:val="00FB7473"/>
    <w:rsid w:val="00FC61AD"/>
    <w:rsid w:val="00FD0CC1"/>
    <w:rsid w:val="00FE255B"/>
    <w:rsid w:val="00FE28CE"/>
    <w:rsid w:val="00FE2D73"/>
    <w:rsid w:val="00FF2533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4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64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0664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66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3D2887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3D2887"/>
    <w:rPr>
      <w:rFonts w:ascii="PMingLiU" w:eastAsia="PMingLiU"/>
      <w:sz w:val="24"/>
      <w:szCs w:val="24"/>
      <w:lang w:eastAsia="zh-TW"/>
    </w:rPr>
  </w:style>
  <w:style w:type="paragraph" w:styleId="a6">
    <w:name w:val="Body Text"/>
    <w:basedOn w:val="a"/>
    <w:link w:val="a5"/>
    <w:rsid w:val="003D2887"/>
    <w:pPr>
      <w:spacing w:after="120"/>
    </w:pPr>
    <w:rPr>
      <w:rFonts w:ascii="PMingLiU" w:hAnsiTheme="minorHAnsi" w:cstheme="minorBidi"/>
    </w:rPr>
  </w:style>
  <w:style w:type="character" w:customStyle="1" w:styleId="1">
    <w:name w:val="Основной текст Знак1"/>
    <w:basedOn w:val="a0"/>
    <w:link w:val="a6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7">
    <w:name w:val="Основной текст с отступом Знак"/>
    <w:basedOn w:val="a0"/>
    <w:link w:val="a8"/>
    <w:locked/>
    <w:rsid w:val="003D2887"/>
    <w:rPr>
      <w:rFonts w:ascii="PMingLiU" w:eastAsia="PMingLiU"/>
      <w:sz w:val="24"/>
      <w:szCs w:val="24"/>
      <w:lang w:eastAsia="zh-TW"/>
    </w:rPr>
  </w:style>
  <w:style w:type="paragraph" w:styleId="a8">
    <w:name w:val="Body Text Indent"/>
    <w:basedOn w:val="a"/>
    <w:link w:val="a7"/>
    <w:rsid w:val="003D2887"/>
    <w:pPr>
      <w:spacing w:after="120"/>
      <w:ind w:left="283"/>
    </w:pPr>
    <w:rPr>
      <w:rFonts w:ascii="PMingLiU" w:hAnsiTheme="minorHAnsi" w:cstheme="minorBidi"/>
    </w:rPr>
  </w:style>
  <w:style w:type="character" w:customStyle="1" w:styleId="10">
    <w:name w:val="Основной текст с отступом Знак1"/>
    <w:basedOn w:val="a0"/>
    <w:link w:val="a8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9">
    <w:name w:val="Текст выноски Знак"/>
    <w:basedOn w:val="a0"/>
    <w:link w:val="aa"/>
    <w:uiPriority w:val="99"/>
    <w:locked/>
    <w:rsid w:val="003D288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3D28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a"/>
    <w:uiPriority w:val="99"/>
    <w:semiHidden/>
    <w:rsid w:val="003D2887"/>
    <w:rPr>
      <w:rFonts w:ascii="Tahoma" w:eastAsia="PMingLiU" w:hAnsi="Tahoma" w:cs="Tahoma"/>
      <w:sz w:val="16"/>
      <w:szCs w:val="16"/>
      <w:lang w:eastAsia="zh-TW"/>
    </w:rPr>
  </w:style>
  <w:style w:type="character" w:styleId="ab">
    <w:name w:val="Hyperlink"/>
    <w:basedOn w:val="a0"/>
    <w:unhideWhenUsed/>
    <w:rsid w:val="00A44420"/>
    <w:rPr>
      <w:color w:val="0000FF"/>
      <w:u w:val="single"/>
    </w:rPr>
  </w:style>
  <w:style w:type="paragraph" w:styleId="ac">
    <w:name w:val="No Spacing"/>
    <w:link w:val="ad"/>
    <w:uiPriority w:val="1"/>
    <w:qFormat/>
    <w:rsid w:val="00A44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A44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473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473AC"/>
    <w:rPr>
      <w:rFonts w:ascii="Times New Roman" w:eastAsia="PMingLiU" w:hAnsi="Times New Roman" w:cs="Times New Roman"/>
      <w:sz w:val="16"/>
      <w:szCs w:val="16"/>
      <w:lang w:eastAsia="zh-TW"/>
    </w:rPr>
  </w:style>
  <w:style w:type="paragraph" w:customStyle="1" w:styleId="2">
    <w:name w:val="Обычный2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D473A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Без интервала1"/>
    <w:rsid w:val="002C37B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567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0">
    <w:name w:val="footer"/>
    <w:basedOn w:val="a"/>
    <w:link w:val="af1"/>
    <w:uiPriority w:val="99"/>
    <w:semiHidden/>
    <w:unhideWhenUsed/>
    <w:rsid w:val="005679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5A31B2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59"/>
    <w:rsid w:val="008C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F43FD9"/>
  </w:style>
  <w:style w:type="character" w:customStyle="1" w:styleId="ikzvalue">
    <w:name w:val="ikzvalue"/>
    <w:basedOn w:val="a0"/>
    <w:rsid w:val="00242FC2"/>
  </w:style>
  <w:style w:type="character" w:customStyle="1" w:styleId="20">
    <w:name w:val="Основной текст (2)"/>
    <w:basedOn w:val="a0"/>
    <w:link w:val="2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"/>
    <w:basedOn w:val="a0"/>
    <w:link w:val="310"/>
    <w:uiPriority w:val="99"/>
    <w:rsid w:val="0056153C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10pt">
    <w:name w:val="Основной текст + 10 pt"/>
    <w:aliases w:val="Полужирный"/>
    <w:uiPriority w:val="99"/>
    <w:rsid w:val="0056153C"/>
    <w:rPr>
      <w:rFonts w:ascii="Times New Roman" w:hAnsi="Times New Roman" w:cs="Times New Roman"/>
      <w:b/>
      <w:bCs/>
      <w:sz w:val="20"/>
      <w:szCs w:val="20"/>
    </w:rPr>
  </w:style>
  <w:style w:type="character" w:customStyle="1" w:styleId="5">
    <w:name w:val="Основной текст (5)"/>
    <w:basedOn w:val="a0"/>
    <w:link w:val="5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58pt">
    <w:name w:val="Основной текст (5) + 8 pt"/>
    <w:basedOn w:val="5"/>
    <w:uiPriority w:val="99"/>
    <w:rsid w:val="0056153C"/>
    <w:rPr>
      <w:sz w:val="16"/>
      <w:szCs w:val="16"/>
    </w:rPr>
  </w:style>
  <w:style w:type="paragraph" w:customStyle="1" w:styleId="21">
    <w:name w:val="Основной текст (2)1"/>
    <w:basedOn w:val="a"/>
    <w:link w:val="20"/>
    <w:uiPriority w:val="99"/>
    <w:rsid w:val="0056153C"/>
    <w:pPr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56153C"/>
    <w:pPr>
      <w:shd w:val="clear" w:color="auto" w:fill="FFFFFF"/>
      <w:spacing w:before="240" w:after="360"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56153C"/>
    <w:pPr>
      <w:shd w:val="clear" w:color="auto" w:fill="FFFFFF"/>
      <w:spacing w:line="274" w:lineRule="exact"/>
    </w:pPr>
    <w:rPr>
      <w:rFonts w:eastAsiaTheme="minorHAnsi" w:cstheme="minorBidi"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56153C"/>
    <w:pPr>
      <w:shd w:val="clear" w:color="auto" w:fill="FFFFFF"/>
      <w:spacing w:line="274" w:lineRule="exact"/>
      <w:ind w:firstLine="68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D5133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rsid w:val="00D06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Без интервала Знак"/>
    <w:link w:val="ac"/>
    <w:uiPriority w:val="1"/>
    <w:qFormat/>
    <w:locked/>
    <w:rsid w:val="00695A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7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DCED-C305-4136-8EAC-B1F196D9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ИК-14</dc:creator>
  <cp:lastModifiedBy>Sekretar</cp:lastModifiedBy>
  <cp:revision>3</cp:revision>
  <cp:lastPrinted>2022-01-17T06:14:00Z</cp:lastPrinted>
  <dcterms:created xsi:type="dcterms:W3CDTF">2026-06-16T14:27:00Z</dcterms:created>
  <dcterms:modified xsi:type="dcterms:W3CDTF">2026-06-26T12:35:00Z</dcterms:modified>
</cp:coreProperties>
</file>