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6B8EF65" w14:textId="11DF7A63" w:rsidR="00C8446B" w:rsidRDefault="003D14C2" w:rsidP="00C8446B">
      <w:pPr>
        <w:spacing w:after="0" w:line="240" w:lineRule="auto"/>
        <w:jc w:val="center"/>
        <w:rPr>
          <w:rFonts w:ascii="Times New Roman" w:hAnsi="Times New Roman"/>
          <w:b/>
          <w:sz w:val="21"/>
          <w:szCs w:val="21"/>
        </w:rPr>
      </w:pPr>
      <w:r>
        <w:rPr>
          <w:rFonts w:ascii="Times New Roman" w:hAnsi="Times New Roman"/>
          <w:b/>
          <w:sz w:val="21"/>
          <w:szCs w:val="21"/>
        </w:rPr>
        <w:t xml:space="preserve">ПРОЕКТ </w:t>
      </w:r>
      <w:r w:rsidR="003722E5">
        <w:rPr>
          <w:rFonts w:ascii="Times New Roman" w:hAnsi="Times New Roman"/>
          <w:b/>
          <w:sz w:val="21"/>
          <w:szCs w:val="21"/>
        </w:rPr>
        <w:t>ДОГОВОР</w:t>
      </w:r>
      <w:r>
        <w:rPr>
          <w:rFonts w:ascii="Times New Roman" w:hAnsi="Times New Roman"/>
          <w:b/>
          <w:sz w:val="21"/>
          <w:szCs w:val="21"/>
        </w:rPr>
        <w:t>А</w:t>
      </w:r>
      <w:r w:rsidR="00C8446B" w:rsidRPr="00404675">
        <w:rPr>
          <w:rFonts w:ascii="Times New Roman" w:hAnsi="Times New Roman"/>
          <w:b/>
          <w:sz w:val="21"/>
          <w:szCs w:val="21"/>
        </w:rPr>
        <w:t xml:space="preserve"> № </w:t>
      </w:r>
      <w:r w:rsidR="001B7882">
        <w:rPr>
          <w:rFonts w:ascii="Times New Roman" w:hAnsi="Times New Roman"/>
          <w:b/>
          <w:sz w:val="21"/>
          <w:szCs w:val="21"/>
        </w:rPr>
        <w:t>____</w:t>
      </w:r>
    </w:p>
    <w:p w14:paraId="3F413D2C" w14:textId="4651F163" w:rsidR="007651E4" w:rsidRPr="007651E4" w:rsidRDefault="007651E4" w:rsidP="00C8446B">
      <w:pPr>
        <w:spacing w:after="0" w:line="240" w:lineRule="auto"/>
        <w:jc w:val="center"/>
        <w:rPr>
          <w:rFonts w:ascii="Times New Roman" w:hAnsi="Times New Roman"/>
          <w:color w:val="000000"/>
          <w:sz w:val="21"/>
          <w:szCs w:val="21"/>
          <w:lang w:eastAsia="ru-RU"/>
        </w:rPr>
      </w:pPr>
      <w:r w:rsidRPr="007651E4">
        <w:rPr>
          <w:rFonts w:ascii="Times New Roman" w:hAnsi="Times New Roman"/>
          <w:color w:val="000000"/>
          <w:sz w:val="21"/>
          <w:szCs w:val="21"/>
          <w:lang w:eastAsia="ru-RU"/>
        </w:rPr>
        <w:t xml:space="preserve">Идентификационный код закупки </w:t>
      </w:r>
      <w:r w:rsidR="003D14C2" w:rsidRPr="003D14C2">
        <w:rPr>
          <w:rFonts w:ascii="Times New Roman" w:hAnsi="Times New Roman"/>
          <w:color w:val="000000"/>
          <w:sz w:val="21"/>
          <w:szCs w:val="21"/>
          <w:lang w:eastAsia="ru-RU"/>
        </w:rPr>
        <w:t>261773401321477340100100220000000244</w:t>
      </w:r>
    </w:p>
    <w:p w14:paraId="0F8AC15A" w14:textId="77777777" w:rsidR="00C8446B" w:rsidRPr="007651E4" w:rsidRDefault="00C8446B" w:rsidP="00C8446B">
      <w:pPr>
        <w:spacing w:after="0" w:line="240" w:lineRule="auto"/>
        <w:jc w:val="center"/>
        <w:rPr>
          <w:rFonts w:ascii="Times New Roman" w:hAnsi="Times New Roman"/>
          <w:color w:val="000000"/>
          <w:sz w:val="21"/>
          <w:szCs w:val="21"/>
          <w:lang w:eastAsia="ru-RU"/>
        </w:rPr>
      </w:pPr>
    </w:p>
    <w:p w14:paraId="7EF06185" w14:textId="0C4CC68B" w:rsidR="00C8446B" w:rsidRDefault="00C8446B" w:rsidP="00B7311A">
      <w:pPr>
        <w:spacing w:after="0" w:line="240" w:lineRule="auto"/>
        <w:rPr>
          <w:rFonts w:ascii="Times New Roman" w:hAnsi="Times New Roman"/>
          <w:sz w:val="21"/>
          <w:szCs w:val="21"/>
        </w:rPr>
      </w:pPr>
      <w:r w:rsidRPr="00366C80">
        <w:rPr>
          <w:rFonts w:ascii="Times New Roman" w:hAnsi="Times New Roman"/>
          <w:sz w:val="21"/>
          <w:szCs w:val="21"/>
        </w:rPr>
        <w:t>г. Москва</w:t>
      </w:r>
      <w:r w:rsidRPr="00366C80">
        <w:rPr>
          <w:rFonts w:ascii="Times New Roman" w:hAnsi="Times New Roman"/>
          <w:sz w:val="21"/>
          <w:szCs w:val="21"/>
        </w:rPr>
        <w:tab/>
      </w:r>
      <w:r w:rsidRPr="00366C80">
        <w:rPr>
          <w:rFonts w:ascii="Times New Roman" w:hAnsi="Times New Roman"/>
          <w:sz w:val="21"/>
          <w:szCs w:val="21"/>
        </w:rPr>
        <w:tab/>
      </w:r>
      <w:r w:rsidRPr="00366C80">
        <w:rPr>
          <w:rFonts w:ascii="Times New Roman" w:hAnsi="Times New Roman"/>
          <w:sz w:val="21"/>
          <w:szCs w:val="21"/>
        </w:rPr>
        <w:tab/>
      </w:r>
      <w:r w:rsidRPr="00366C80">
        <w:rPr>
          <w:rFonts w:ascii="Times New Roman" w:hAnsi="Times New Roman"/>
          <w:sz w:val="21"/>
          <w:szCs w:val="21"/>
        </w:rPr>
        <w:tab/>
      </w:r>
      <w:r w:rsidRPr="00366C80">
        <w:rPr>
          <w:rFonts w:ascii="Times New Roman" w:hAnsi="Times New Roman"/>
          <w:sz w:val="21"/>
          <w:szCs w:val="21"/>
        </w:rPr>
        <w:tab/>
      </w:r>
      <w:r w:rsidRPr="00366C80">
        <w:rPr>
          <w:rFonts w:ascii="Times New Roman" w:hAnsi="Times New Roman"/>
          <w:sz w:val="21"/>
          <w:szCs w:val="21"/>
        </w:rPr>
        <w:tab/>
        <w:t xml:space="preserve"> </w:t>
      </w:r>
      <w:r>
        <w:rPr>
          <w:rFonts w:ascii="Times New Roman" w:hAnsi="Times New Roman"/>
          <w:sz w:val="21"/>
          <w:szCs w:val="21"/>
        </w:rPr>
        <w:t xml:space="preserve">    </w:t>
      </w:r>
      <w:r w:rsidR="008A5F6C">
        <w:rPr>
          <w:rFonts w:ascii="Times New Roman" w:hAnsi="Times New Roman"/>
          <w:sz w:val="21"/>
          <w:szCs w:val="21"/>
        </w:rPr>
        <w:t xml:space="preserve">                          </w:t>
      </w:r>
      <w:r w:rsidR="00060494">
        <w:rPr>
          <w:rFonts w:ascii="Times New Roman" w:hAnsi="Times New Roman"/>
          <w:sz w:val="21"/>
          <w:szCs w:val="21"/>
        </w:rPr>
        <w:t xml:space="preserve">        </w:t>
      </w:r>
      <w:r>
        <w:rPr>
          <w:rFonts w:ascii="Times New Roman" w:hAnsi="Times New Roman"/>
          <w:sz w:val="21"/>
          <w:szCs w:val="21"/>
        </w:rPr>
        <w:t>«</w:t>
      </w:r>
      <w:r w:rsidRPr="00366C80">
        <w:rPr>
          <w:rFonts w:ascii="Times New Roman" w:hAnsi="Times New Roman"/>
          <w:sz w:val="21"/>
          <w:szCs w:val="21"/>
        </w:rPr>
        <w:t>___</w:t>
      </w:r>
      <w:r>
        <w:rPr>
          <w:rFonts w:ascii="Times New Roman" w:hAnsi="Times New Roman"/>
          <w:sz w:val="21"/>
          <w:szCs w:val="21"/>
        </w:rPr>
        <w:t>»</w:t>
      </w:r>
      <w:r w:rsidR="00764052">
        <w:rPr>
          <w:rFonts w:ascii="Times New Roman" w:hAnsi="Times New Roman"/>
          <w:sz w:val="21"/>
          <w:szCs w:val="21"/>
        </w:rPr>
        <w:t>__________</w:t>
      </w:r>
      <w:r w:rsidRPr="00366C80">
        <w:rPr>
          <w:rFonts w:ascii="Times New Roman" w:hAnsi="Times New Roman"/>
          <w:sz w:val="21"/>
          <w:szCs w:val="21"/>
        </w:rPr>
        <w:t>20</w:t>
      </w:r>
      <w:r>
        <w:rPr>
          <w:rFonts w:ascii="Times New Roman" w:hAnsi="Times New Roman"/>
          <w:sz w:val="21"/>
          <w:szCs w:val="21"/>
        </w:rPr>
        <w:t>2</w:t>
      </w:r>
      <w:r w:rsidR="001A0DE7">
        <w:rPr>
          <w:rFonts w:ascii="Times New Roman" w:hAnsi="Times New Roman"/>
          <w:sz w:val="21"/>
          <w:szCs w:val="21"/>
        </w:rPr>
        <w:t>6</w:t>
      </w:r>
      <w:r w:rsidR="008848DA">
        <w:rPr>
          <w:rFonts w:ascii="Times New Roman" w:hAnsi="Times New Roman"/>
          <w:sz w:val="21"/>
          <w:szCs w:val="21"/>
        </w:rPr>
        <w:t xml:space="preserve"> </w:t>
      </w:r>
      <w:r w:rsidRPr="00366C80">
        <w:rPr>
          <w:rFonts w:ascii="Times New Roman" w:hAnsi="Times New Roman"/>
          <w:sz w:val="21"/>
          <w:szCs w:val="21"/>
        </w:rPr>
        <w:t xml:space="preserve">г. </w:t>
      </w:r>
    </w:p>
    <w:p w14:paraId="5B59D856" w14:textId="77777777" w:rsidR="00C8446B" w:rsidRPr="00226F40" w:rsidRDefault="00C8446B" w:rsidP="00C8446B">
      <w:pPr>
        <w:suppressAutoHyphens/>
        <w:spacing w:after="0" w:line="240" w:lineRule="auto"/>
        <w:rPr>
          <w:rFonts w:ascii="Times New Roman" w:hAnsi="Times New Roman"/>
          <w:b/>
          <w:sz w:val="21"/>
          <w:szCs w:val="21"/>
          <w:lang w:eastAsia="ru-RU"/>
        </w:rPr>
      </w:pPr>
    </w:p>
    <w:p w14:paraId="44B6638F" w14:textId="60CA401C" w:rsidR="00603D4A" w:rsidRPr="00794078" w:rsidRDefault="00C8446B" w:rsidP="00AB59CF">
      <w:pPr>
        <w:widowControl w:val="0"/>
        <w:autoSpaceDE w:val="0"/>
        <w:autoSpaceDN w:val="0"/>
        <w:adjustRightInd w:val="0"/>
        <w:spacing w:before="60" w:after="60" w:line="240" w:lineRule="auto"/>
        <w:ind w:firstLine="567"/>
        <w:jc w:val="both"/>
        <w:rPr>
          <w:rFonts w:ascii="Times New Roman" w:hAnsi="Times New Roman"/>
          <w:color w:val="000000"/>
          <w:sz w:val="21"/>
          <w:szCs w:val="21"/>
          <w:lang w:eastAsia="ru-RU"/>
        </w:rPr>
      </w:pPr>
      <w:r w:rsidRPr="000E26FA">
        <w:rPr>
          <w:rFonts w:ascii="Times New Roman" w:hAnsi="Times New Roman"/>
          <w:b/>
          <w:color w:val="000000"/>
          <w:sz w:val="21"/>
          <w:szCs w:val="21"/>
          <w:lang w:eastAsia="ru-RU"/>
        </w:rPr>
        <w:t>Федеральное государственное бюджетное учреждение  «Национальный исследовательский центр эпидемиологии и микробиологии имени почетного академика Н.Ф. Гамалеи» Министерства здравоохранения Российской Фе</w:t>
      </w:r>
      <w:bookmarkStart w:id="0" w:name="_GoBack"/>
      <w:bookmarkEnd w:id="0"/>
      <w:r w:rsidRPr="000E26FA">
        <w:rPr>
          <w:rFonts w:ascii="Times New Roman" w:hAnsi="Times New Roman"/>
          <w:b/>
          <w:color w:val="000000"/>
          <w:sz w:val="21"/>
          <w:szCs w:val="21"/>
          <w:lang w:eastAsia="ru-RU"/>
        </w:rPr>
        <w:t xml:space="preserve">дерации (ФГБУ «НИЦЭМ им. Н.Ф. Гамалеи» Минздрава России), </w:t>
      </w:r>
      <w:r w:rsidRPr="00404675">
        <w:rPr>
          <w:rFonts w:ascii="Times New Roman" w:hAnsi="Times New Roman"/>
          <w:color w:val="000000"/>
          <w:sz w:val="21"/>
          <w:szCs w:val="21"/>
          <w:lang w:eastAsia="ru-RU"/>
        </w:rPr>
        <w:t xml:space="preserve">именуемый в дальнейшем </w:t>
      </w:r>
      <w:r>
        <w:rPr>
          <w:rFonts w:ascii="Times New Roman" w:hAnsi="Times New Roman"/>
          <w:color w:val="000000"/>
          <w:sz w:val="21"/>
          <w:szCs w:val="21"/>
          <w:lang w:eastAsia="ru-RU"/>
        </w:rPr>
        <w:t>З</w:t>
      </w:r>
      <w:r w:rsidR="00011563">
        <w:rPr>
          <w:rFonts w:ascii="Times New Roman" w:hAnsi="Times New Roman"/>
          <w:color w:val="000000"/>
          <w:sz w:val="21"/>
          <w:szCs w:val="21"/>
          <w:lang w:eastAsia="ru-RU"/>
        </w:rPr>
        <w:t>аказчик</w:t>
      </w:r>
      <w:r w:rsidRPr="00404675">
        <w:rPr>
          <w:rFonts w:ascii="Times New Roman" w:hAnsi="Times New Roman"/>
          <w:color w:val="000000"/>
          <w:sz w:val="21"/>
          <w:szCs w:val="21"/>
          <w:lang w:eastAsia="ru-RU"/>
        </w:rPr>
        <w:t xml:space="preserve">, в лице </w:t>
      </w:r>
      <w:r w:rsidR="004D6ABD">
        <w:rPr>
          <w:rFonts w:ascii="Times New Roman" w:hAnsi="Times New Roman"/>
          <w:color w:val="000000"/>
          <w:sz w:val="21"/>
          <w:szCs w:val="21"/>
          <w:lang w:eastAsia="ru-RU"/>
        </w:rPr>
        <w:t>Заместителя директора Домогаровой Татьяны Владимировны</w:t>
      </w:r>
      <w:r w:rsidRPr="00404675">
        <w:rPr>
          <w:rFonts w:ascii="Times New Roman" w:hAnsi="Times New Roman"/>
          <w:color w:val="000000"/>
          <w:sz w:val="21"/>
          <w:szCs w:val="21"/>
          <w:lang w:eastAsia="ru-RU"/>
        </w:rPr>
        <w:t xml:space="preserve">, действующей на основании </w:t>
      </w:r>
      <w:r w:rsidR="004D6ABD">
        <w:rPr>
          <w:rFonts w:ascii="Times New Roman" w:hAnsi="Times New Roman"/>
          <w:color w:val="000000"/>
          <w:sz w:val="21"/>
          <w:szCs w:val="21"/>
          <w:lang w:eastAsia="ru-RU"/>
        </w:rPr>
        <w:t>Доверенности № 67/01-08-</w:t>
      </w:r>
      <w:r w:rsidR="00BA7A46">
        <w:rPr>
          <w:rFonts w:ascii="Times New Roman" w:hAnsi="Times New Roman"/>
          <w:color w:val="000000"/>
          <w:sz w:val="21"/>
          <w:szCs w:val="21"/>
          <w:lang w:eastAsia="ru-RU"/>
        </w:rPr>
        <w:t>1593</w:t>
      </w:r>
      <w:r w:rsidR="004D6ABD">
        <w:rPr>
          <w:rFonts w:ascii="Times New Roman" w:hAnsi="Times New Roman"/>
          <w:color w:val="000000"/>
          <w:sz w:val="21"/>
          <w:szCs w:val="21"/>
          <w:lang w:eastAsia="ru-RU"/>
        </w:rPr>
        <w:t xml:space="preserve"> от </w:t>
      </w:r>
      <w:r w:rsidR="00BA7A46">
        <w:rPr>
          <w:rFonts w:ascii="Times New Roman" w:hAnsi="Times New Roman"/>
          <w:color w:val="000000"/>
          <w:sz w:val="21"/>
          <w:szCs w:val="21"/>
          <w:lang w:eastAsia="ru-RU"/>
        </w:rPr>
        <w:t>30</w:t>
      </w:r>
      <w:r w:rsidR="004D6ABD">
        <w:rPr>
          <w:rFonts w:ascii="Times New Roman" w:hAnsi="Times New Roman"/>
          <w:color w:val="000000"/>
          <w:sz w:val="21"/>
          <w:szCs w:val="21"/>
          <w:lang w:eastAsia="ru-RU"/>
        </w:rPr>
        <w:t>.12.202</w:t>
      </w:r>
      <w:r w:rsidR="00BA7A46">
        <w:rPr>
          <w:rFonts w:ascii="Times New Roman" w:hAnsi="Times New Roman"/>
          <w:color w:val="000000"/>
          <w:sz w:val="21"/>
          <w:szCs w:val="21"/>
          <w:lang w:eastAsia="ru-RU"/>
        </w:rPr>
        <w:t>5</w:t>
      </w:r>
      <w:r w:rsidR="004D6ABD">
        <w:rPr>
          <w:rFonts w:ascii="Times New Roman" w:hAnsi="Times New Roman"/>
          <w:color w:val="000000"/>
          <w:sz w:val="21"/>
          <w:szCs w:val="21"/>
          <w:lang w:eastAsia="ru-RU"/>
        </w:rPr>
        <w:t xml:space="preserve"> года</w:t>
      </w:r>
      <w:r w:rsidRPr="00404675">
        <w:rPr>
          <w:rFonts w:ascii="Times New Roman" w:hAnsi="Times New Roman"/>
          <w:color w:val="000000"/>
          <w:sz w:val="21"/>
          <w:szCs w:val="21"/>
          <w:lang w:eastAsia="ru-RU"/>
        </w:rPr>
        <w:t>,</w:t>
      </w:r>
      <w:r w:rsidRPr="000E26FA">
        <w:rPr>
          <w:rFonts w:ascii="Times New Roman" w:hAnsi="Times New Roman"/>
          <w:b/>
          <w:color w:val="000000"/>
          <w:sz w:val="21"/>
          <w:szCs w:val="21"/>
          <w:lang w:eastAsia="ru-RU"/>
        </w:rPr>
        <w:t xml:space="preserve"> </w:t>
      </w:r>
      <w:r w:rsidRPr="00404675">
        <w:rPr>
          <w:rFonts w:ascii="Times New Roman" w:hAnsi="Times New Roman"/>
          <w:color w:val="000000"/>
          <w:sz w:val="21"/>
          <w:szCs w:val="21"/>
          <w:lang w:eastAsia="ru-RU"/>
        </w:rPr>
        <w:t>и</w:t>
      </w:r>
      <w:r w:rsidRPr="000E26FA">
        <w:rPr>
          <w:rFonts w:ascii="Times New Roman" w:hAnsi="Times New Roman"/>
          <w:b/>
          <w:color w:val="000000"/>
          <w:sz w:val="21"/>
          <w:szCs w:val="21"/>
          <w:lang w:eastAsia="ru-RU"/>
        </w:rPr>
        <w:t xml:space="preserve"> </w:t>
      </w:r>
      <w:r w:rsidR="00B61B99">
        <w:rPr>
          <w:rFonts w:ascii="Times New Roman" w:hAnsi="Times New Roman"/>
          <w:b/>
          <w:color w:val="000000"/>
          <w:sz w:val="21"/>
          <w:szCs w:val="21"/>
          <w:lang w:eastAsia="ru-RU"/>
        </w:rPr>
        <w:t>________________</w:t>
      </w:r>
      <w:r w:rsidRPr="000E26FA">
        <w:rPr>
          <w:rFonts w:ascii="Times New Roman" w:hAnsi="Times New Roman"/>
          <w:b/>
          <w:color w:val="000000"/>
          <w:sz w:val="21"/>
          <w:szCs w:val="21"/>
          <w:lang w:eastAsia="ru-RU"/>
        </w:rPr>
        <w:t xml:space="preserve">, </w:t>
      </w:r>
      <w:r w:rsidRPr="00404675">
        <w:rPr>
          <w:rFonts w:ascii="Times New Roman" w:hAnsi="Times New Roman"/>
          <w:color w:val="000000"/>
          <w:sz w:val="21"/>
          <w:szCs w:val="21"/>
          <w:lang w:eastAsia="ru-RU"/>
        </w:rPr>
        <w:t xml:space="preserve">именуемый в </w:t>
      </w:r>
      <w:r w:rsidRPr="005131B5">
        <w:rPr>
          <w:rFonts w:ascii="Times New Roman" w:hAnsi="Times New Roman"/>
          <w:color w:val="000000"/>
          <w:sz w:val="21"/>
          <w:szCs w:val="21"/>
          <w:lang w:eastAsia="ru-RU"/>
        </w:rPr>
        <w:t xml:space="preserve">дальнейшем  </w:t>
      </w:r>
      <w:r>
        <w:rPr>
          <w:rFonts w:ascii="Times New Roman" w:hAnsi="Times New Roman"/>
          <w:color w:val="000000"/>
          <w:sz w:val="21"/>
          <w:szCs w:val="21"/>
          <w:lang w:eastAsia="ru-RU"/>
        </w:rPr>
        <w:t>И</w:t>
      </w:r>
      <w:r w:rsidR="00011563">
        <w:rPr>
          <w:rFonts w:ascii="Times New Roman" w:hAnsi="Times New Roman"/>
          <w:color w:val="000000"/>
          <w:sz w:val="21"/>
          <w:szCs w:val="21"/>
          <w:lang w:eastAsia="ru-RU"/>
        </w:rPr>
        <w:t>сполнитель</w:t>
      </w:r>
      <w:r w:rsidRPr="005131B5">
        <w:rPr>
          <w:rFonts w:ascii="Times New Roman" w:hAnsi="Times New Roman"/>
          <w:color w:val="000000"/>
          <w:sz w:val="21"/>
          <w:szCs w:val="21"/>
          <w:lang w:eastAsia="ru-RU"/>
        </w:rPr>
        <w:t>,</w:t>
      </w:r>
      <w:r w:rsidRPr="00404675">
        <w:rPr>
          <w:rFonts w:ascii="Times New Roman" w:hAnsi="Times New Roman"/>
          <w:color w:val="000000"/>
          <w:sz w:val="21"/>
          <w:szCs w:val="21"/>
          <w:lang w:eastAsia="ru-RU"/>
        </w:rPr>
        <w:t xml:space="preserve"> в лице </w:t>
      </w:r>
      <w:r w:rsidR="00B61B99">
        <w:rPr>
          <w:rFonts w:ascii="Times New Roman" w:hAnsi="Times New Roman"/>
          <w:color w:val="000000"/>
          <w:sz w:val="21"/>
          <w:szCs w:val="21"/>
          <w:lang w:eastAsia="ru-RU"/>
        </w:rPr>
        <w:t>______________</w:t>
      </w:r>
      <w:r w:rsidRPr="00404675">
        <w:rPr>
          <w:rFonts w:ascii="Times New Roman" w:hAnsi="Times New Roman"/>
          <w:color w:val="000000"/>
          <w:sz w:val="21"/>
          <w:szCs w:val="21"/>
          <w:lang w:eastAsia="ru-RU"/>
        </w:rPr>
        <w:t>,</w:t>
      </w:r>
      <w:r w:rsidRPr="00722EEC">
        <w:rPr>
          <w:rFonts w:ascii="Times New Roman" w:hAnsi="Times New Roman"/>
          <w:color w:val="000000"/>
          <w:sz w:val="21"/>
          <w:szCs w:val="21"/>
          <w:lang w:eastAsia="ru-RU"/>
        </w:rPr>
        <w:t xml:space="preserve"> действующе</w:t>
      </w:r>
      <w:r w:rsidR="006D216A">
        <w:rPr>
          <w:rFonts w:ascii="Times New Roman" w:hAnsi="Times New Roman"/>
          <w:color w:val="000000"/>
          <w:sz w:val="21"/>
          <w:szCs w:val="21"/>
          <w:lang w:eastAsia="ru-RU"/>
        </w:rPr>
        <w:t>й</w:t>
      </w:r>
      <w:r w:rsidRPr="00722EEC">
        <w:rPr>
          <w:rFonts w:ascii="Times New Roman" w:hAnsi="Times New Roman"/>
          <w:color w:val="000000"/>
          <w:sz w:val="21"/>
          <w:szCs w:val="21"/>
          <w:lang w:eastAsia="ru-RU"/>
        </w:rPr>
        <w:t xml:space="preserve"> на основании </w:t>
      </w:r>
      <w:r w:rsidR="004D6ABD">
        <w:rPr>
          <w:rFonts w:ascii="Times New Roman" w:hAnsi="Times New Roman"/>
          <w:color w:val="000000"/>
          <w:sz w:val="21"/>
          <w:szCs w:val="21"/>
          <w:lang w:eastAsia="ru-RU"/>
        </w:rPr>
        <w:t>Устава</w:t>
      </w:r>
      <w:r w:rsidRPr="00722EEC">
        <w:rPr>
          <w:rFonts w:ascii="Times New Roman" w:hAnsi="Times New Roman"/>
          <w:color w:val="000000"/>
          <w:sz w:val="21"/>
          <w:szCs w:val="21"/>
          <w:lang w:eastAsia="ru-RU"/>
        </w:rPr>
        <w:t>,  с другой стороны, вместе именуемые  «Стороны» и каждый в отд</w:t>
      </w:r>
      <w:r w:rsidRPr="00722EEC">
        <w:rPr>
          <w:rFonts w:ascii="Times New Roman" w:hAnsi="Times New Roman"/>
          <w:color w:val="000000"/>
          <w:sz w:val="21"/>
          <w:szCs w:val="21"/>
        </w:rPr>
        <w:t xml:space="preserve">ельности «Сторона», </w:t>
      </w:r>
      <w:r w:rsidR="007651E4" w:rsidRPr="007651E4">
        <w:rPr>
          <w:rFonts w:ascii="Times New Roman" w:hAnsi="Times New Roman"/>
          <w:color w:val="000000"/>
          <w:sz w:val="21"/>
          <w:szCs w:val="21"/>
        </w:rPr>
        <w:t xml:space="preserve">в соответствии с п. 4 ч. 1 ст. 93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закупка № </w:t>
      </w:r>
      <w:r w:rsidR="001B7882">
        <w:rPr>
          <w:rFonts w:ascii="Times New Roman" w:hAnsi="Times New Roman"/>
          <w:color w:val="000000"/>
          <w:sz w:val="21"/>
          <w:szCs w:val="21"/>
        </w:rPr>
        <w:t>________</w:t>
      </w:r>
      <w:r w:rsidR="001B0309">
        <w:rPr>
          <w:rFonts w:ascii="Times New Roman" w:hAnsi="Times New Roman"/>
          <w:color w:val="000000"/>
          <w:sz w:val="21"/>
          <w:szCs w:val="21"/>
        </w:rPr>
        <w:t xml:space="preserve">, </w:t>
      </w:r>
      <w:r w:rsidRPr="00722EEC">
        <w:rPr>
          <w:rFonts w:ascii="Times New Roman" w:hAnsi="Times New Roman"/>
          <w:color w:val="000000"/>
          <w:sz w:val="21"/>
          <w:szCs w:val="21"/>
        </w:rPr>
        <w:t xml:space="preserve">заключили настоящий </w:t>
      </w:r>
      <w:r w:rsidR="003722E5">
        <w:rPr>
          <w:rFonts w:ascii="Times New Roman" w:hAnsi="Times New Roman"/>
          <w:color w:val="000000"/>
          <w:sz w:val="21"/>
          <w:szCs w:val="21"/>
        </w:rPr>
        <w:t>Договор</w:t>
      </w:r>
      <w:r w:rsidRPr="00722EEC">
        <w:rPr>
          <w:rFonts w:ascii="Times New Roman" w:hAnsi="Times New Roman"/>
          <w:color w:val="000000"/>
          <w:sz w:val="21"/>
          <w:szCs w:val="21"/>
          <w:lang w:eastAsia="ru-RU"/>
        </w:rPr>
        <w:t xml:space="preserve"> (далее – </w:t>
      </w:r>
      <w:r w:rsidR="003722E5">
        <w:rPr>
          <w:rFonts w:ascii="Times New Roman" w:hAnsi="Times New Roman"/>
          <w:color w:val="000000"/>
          <w:sz w:val="21"/>
          <w:szCs w:val="21"/>
          <w:lang w:eastAsia="ru-RU"/>
        </w:rPr>
        <w:t>Договор</w:t>
      </w:r>
      <w:r w:rsidRPr="00722EEC">
        <w:rPr>
          <w:rFonts w:ascii="Times New Roman" w:hAnsi="Times New Roman"/>
          <w:color w:val="000000"/>
          <w:sz w:val="21"/>
          <w:szCs w:val="21"/>
          <w:lang w:eastAsia="ru-RU"/>
        </w:rPr>
        <w:t>) о нижеследующем:</w:t>
      </w:r>
      <w:bookmarkStart w:id="1" w:name="Par688"/>
      <w:bookmarkEnd w:id="1"/>
    </w:p>
    <w:p w14:paraId="296769C4" w14:textId="236C3A09" w:rsidR="00AB59CF" w:rsidRPr="005F4C55" w:rsidRDefault="00C8446B" w:rsidP="005F4C55">
      <w:pPr>
        <w:numPr>
          <w:ilvl w:val="0"/>
          <w:numId w:val="12"/>
        </w:numPr>
        <w:shd w:val="clear" w:color="auto" w:fill="FFFFFF"/>
        <w:tabs>
          <w:tab w:val="left" w:pos="211"/>
        </w:tabs>
        <w:spacing w:after="0" w:line="240" w:lineRule="auto"/>
        <w:jc w:val="center"/>
        <w:rPr>
          <w:rFonts w:ascii="Times New Roman" w:hAnsi="Times New Roman"/>
          <w:b/>
          <w:sz w:val="21"/>
          <w:szCs w:val="21"/>
        </w:rPr>
      </w:pPr>
      <w:r w:rsidRPr="00DE2EE6">
        <w:rPr>
          <w:rFonts w:ascii="Times New Roman" w:hAnsi="Times New Roman"/>
          <w:b/>
          <w:sz w:val="21"/>
          <w:szCs w:val="21"/>
        </w:rPr>
        <w:t xml:space="preserve">Предмет </w:t>
      </w:r>
      <w:r w:rsidR="003722E5">
        <w:rPr>
          <w:rFonts w:ascii="Times New Roman" w:hAnsi="Times New Roman"/>
          <w:b/>
          <w:sz w:val="21"/>
          <w:szCs w:val="21"/>
        </w:rPr>
        <w:t>Договор</w:t>
      </w:r>
      <w:r w:rsidR="0061704D">
        <w:rPr>
          <w:rFonts w:ascii="Times New Roman" w:hAnsi="Times New Roman"/>
          <w:b/>
          <w:sz w:val="21"/>
          <w:szCs w:val="21"/>
        </w:rPr>
        <w:t>а</w:t>
      </w:r>
      <w:r w:rsidRPr="00DE2EE6">
        <w:rPr>
          <w:rFonts w:ascii="Times New Roman" w:hAnsi="Times New Roman"/>
          <w:b/>
          <w:sz w:val="21"/>
          <w:szCs w:val="21"/>
        </w:rPr>
        <w:t>.</w:t>
      </w:r>
    </w:p>
    <w:p w14:paraId="4C221036" w14:textId="5FB601AB" w:rsidR="0019180E" w:rsidRDefault="00DE5722" w:rsidP="00044EFB">
      <w:pPr>
        <w:pStyle w:val="33"/>
        <w:widowControl w:val="0"/>
        <w:numPr>
          <w:ilvl w:val="1"/>
          <w:numId w:val="12"/>
        </w:numPr>
        <w:tabs>
          <w:tab w:val="left" w:pos="426"/>
        </w:tabs>
        <w:autoSpaceDE w:val="0"/>
        <w:autoSpaceDN w:val="0"/>
        <w:adjustRightInd w:val="0"/>
        <w:spacing w:after="0" w:line="240" w:lineRule="auto"/>
        <w:ind w:left="0" w:firstLine="0"/>
        <w:jc w:val="both"/>
        <w:rPr>
          <w:rFonts w:ascii="Times New Roman" w:hAnsi="Times New Roman"/>
          <w:color w:val="000000"/>
          <w:sz w:val="21"/>
          <w:szCs w:val="21"/>
        </w:rPr>
      </w:pPr>
      <w:r w:rsidRPr="00DE5722">
        <w:rPr>
          <w:rFonts w:ascii="Times New Roman" w:hAnsi="Times New Roman"/>
          <w:sz w:val="21"/>
          <w:szCs w:val="21"/>
        </w:rPr>
        <w:t xml:space="preserve">Исполнитель принимает на себя по поручению Заказчика оказание </w:t>
      </w:r>
      <w:r w:rsidR="00BA7A46">
        <w:rPr>
          <w:rFonts w:ascii="Times New Roman" w:hAnsi="Times New Roman"/>
          <w:sz w:val="21"/>
          <w:szCs w:val="21"/>
        </w:rPr>
        <w:t xml:space="preserve">метрологических </w:t>
      </w:r>
      <w:r w:rsidRPr="00DE5722">
        <w:rPr>
          <w:rFonts w:ascii="Times New Roman" w:hAnsi="Times New Roman"/>
          <w:sz w:val="21"/>
          <w:szCs w:val="21"/>
        </w:rPr>
        <w:t>услуг</w:t>
      </w:r>
      <w:r w:rsidR="00BA7A46">
        <w:rPr>
          <w:rFonts w:ascii="Times New Roman" w:hAnsi="Times New Roman"/>
          <w:sz w:val="21"/>
          <w:szCs w:val="21"/>
        </w:rPr>
        <w:t xml:space="preserve"> (Поверка средств измерений (СИ)) в соответствии с</w:t>
      </w:r>
      <w:r w:rsidRPr="00DE5722">
        <w:rPr>
          <w:rFonts w:ascii="Times New Roman" w:hAnsi="Times New Roman"/>
          <w:color w:val="000000"/>
          <w:sz w:val="21"/>
          <w:szCs w:val="21"/>
        </w:rPr>
        <w:t xml:space="preserve"> Приложени</w:t>
      </w:r>
      <w:r w:rsidR="00BA7A46">
        <w:rPr>
          <w:rFonts w:ascii="Times New Roman" w:hAnsi="Times New Roman"/>
          <w:color w:val="000000"/>
          <w:sz w:val="21"/>
          <w:szCs w:val="21"/>
        </w:rPr>
        <w:t>ем</w:t>
      </w:r>
      <w:r w:rsidRPr="00DE5722">
        <w:rPr>
          <w:rFonts w:ascii="Times New Roman" w:hAnsi="Times New Roman"/>
          <w:color w:val="000000"/>
          <w:sz w:val="21"/>
          <w:szCs w:val="21"/>
        </w:rPr>
        <w:t xml:space="preserve"> № 1 (Техническое задание), </w:t>
      </w:r>
      <w:r w:rsidR="0019180E" w:rsidRPr="00DE5722">
        <w:rPr>
          <w:rFonts w:ascii="Times New Roman" w:hAnsi="Times New Roman"/>
          <w:color w:val="000000"/>
          <w:sz w:val="21"/>
          <w:szCs w:val="21"/>
        </w:rPr>
        <w:t xml:space="preserve">(далее – Услуги) на объекте Заказчика в соответствии с требованиями и условиями </w:t>
      </w:r>
      <w:r w:rsidR="003722E5">
        <w:rPr>
          <w:rFonts w:ascii="Times New Roman" w:hAnsi="Times New Roman"/>
          <w:color w:val="000000"/>
          <w:sz w:val="21"/>
          <w:szCs w:val="21"/>
        </w:rPr>
        <w:t>Договор</w:t>
      </w:r>
      <w:r w:rsidR="0019180E" w:rsidRPr="00DE5722">
        <w:rPr>
          <w:rFonts w:ascii="Times New Roman" w:hAnsi="Times New Roman"/>
          <w:color w:val="000000"/>
          <w:sz w:val="21"/>
          <w:szCs w:val="21"/>
        </w:rPr>
        <w:t>а. ОКПД2 –</w:t>
      </w:r>
      <w:r w:rsidR="00D97034" w:rsidRPr="00DE5722">
        <w:rPr>
          <w:rFonts w:ascii="Times New Roman" w:hAnsi="Times New Roman"/>
          <w:color w:val="000000"/>
          <w:sz w:val="21"/>
          <w:szCs w:val="21"/>
        </w:rPr>
        <w:t xml:space="preserve"> 71.12.40.120 — «Услуги в области метрологии</w:t>
      </w:r>
      <w:r w:rsidR="0019180E" w:rsidRPr="00DE5722">
        <w:rPr>
          <w:rFonts w:ascii="Times New Roman" w:hAnsi="Times New Roman"/>
          <w:color w:val="000000"/>
          <w:sz w:val="21"/>
          <w:szCs w:val="21"/>
        </w:rPr>
        <w:t>».</w:t>
      </w:r>
    </w:p>
    <w:p w14:paraId="01A992C0" w14:textId="2D7A8F16" w:rsidR="00DE5722" w:rsidRPr="003D14C2" w:rsidRDefault="00DE5722" w:rsidP="003D14C2">
      <w:pPr>
        <w:pStyle w:val="33"/>
        <w:widowControl w:val="0"/>
        <w:numPr>
          <w:ilvl w:val="1"/>
          <w:numId w:val="12"/>
        </w:numPr>
        <w:tabs>
          <w:tab w:val="left" w:pos="426"/>
        </w:tabs>
        <w:autoSpaceDE w:val="0"/>
        <w:autoSpaceDN w:val="0"/>
        <w:adjustRightInd w:val="0"/>
        <w:spacing w:after="0" w:line="240" w:lineRule="auto"/>
        <w:ind w:left="0" w:firstLine="0"/>
        <w:jc w:val="both"/>
        <w:rPr>
          <w:rFonts w:ascii="Times New Roman" w:hAnsi="Times New Roman"/>
          <w:color w:val="000000"/>
          <w:sz w:val="21"/>
          <w:szCs w:val="21"/>
        </w:rPr>
      </w:pPr>
      <w:r w:rsidRPr="003D14C2">
        <w:rPr>
          <w:rFonts w:ascii="Times New Roman" w:hAnsi="Times New Roman"/>
          <w:color w:val="000000"/>
          <w:sz w:val="21"/>
          <w:szCs w:val="21"/>
        </w:rPr>
        <w:t>Перечень представляемых СИ</w:t>
      </w:r>
      <w:r w:rsidR="00CF453D" w:rsidRPr="003D14C2">
        <w:rPr>
          <w:rFonts w:ascii="Times New Roman" w:hAnsi="Times New Roman"/>
          <w:color w:val="000000"/>
          <w:sz w:val="21"/>
          <w:szCs w:val="21"/>
        </w:rPr>
        <w:t>, указанных в Техническом задании</w:t>
      </w:r>
      <w:r w:rsidRPr="003D14C2">
        <w:rPr>
          <w:rFonts w:ascii="Times New Roman" w:hAnsi="Times New Roman"/>
          <w:color w:val="000000"/>
          <w:sz w:val="21"/>
          <w:szCs w:val="21"/>
        </w:rPr>
        <w:t>, их метрологические характеристики, срок предъявления, место выполнения работ Заказчик указывает в заявке (письме).</w:t>
      </w:r>
    </w:p>
    <w:p w14:paraId="16FFD657" w14:textId="25D90DB2" w:rsidR="00DE5722" w:rsidRPr="00DE5722" w:rsidRDefault="00DE5722" w:rsidP="00044EFB">
      <w:pPr>
        <w:pStyle w:val="33"/>
        <w:widowControl w:val="0"/>
        <w:numPr>
          <w:ilvl w:val="1"/>
          <w:numId w:val="12"/>
        </w:numPr>
        <w:tabs>
          <w:tab w:val="left" w:pos="426"/>
        </w:tabs>
        <w:autoSpaceDE w:val="0"/>
        <w:autoSpaceDN w:val="0"/>
        <w:adjustRightInd w:val="0"/>
        <w:spacing w:after="0" w:line="240" w:lineRule="auto"/>
        <w:ind w:left="0" w:firstLine="0"/>
        <w:jc w:val="both"/>
        <w:rPr>
          <w:rFonts w:ascii="Times New Roman" w:hAnsi="Times New Roman"/>
          <w:color w:val="000000"/>
          <w:sz w:val="21"/>
          <w:szCs w:val="21"/>
        </w:rPr>
      </w:pPr>
      <w:r w:rsidRPr="00DE5722">
        <w:rPr>
          <w:rFonts w:ascii="Times New Roman" w:hAnsi="Times New Roman"/>
          <w:color w:val="000000"/>
          <w:sz w:val="21"/>
          <w:szCs w:val="21"/>
        </w:rPr>
        <w:t xml:space="preserve">На принятые СИ Исполнитель выдает Заказчику документ установленной формы – Акт приема-передачи. В Акте приема-передачи проставляется дата принятия СИ. </w:t>
      </w:r>
    </w:p>
    <w:p w14:paraId="0F41E1BF" w14:textId="7380191F" w:rsidR="00DE5722" w:rsidRPr="00DE5722" w:rsidRDefault="0019180E" w:rsidP="00044EFB">
      <w:pPr>
        <w:pStyle w:val="33"/>
        <w:widowControl w:val="0"/>
        <w:numPr>
          <w:ilvl w:val="1"/>
          <w:numId w:val="12"/>
        </w:numPr>
        <w:tabs>
          <w:tab w:val="left" w:pos="426"/>
        </w:tabs>
        <w:autoSpaceDE w:val="0"/>
        <w:autoSpaceDN w:val="0"/>
        <w:adjustRightInd w:val="0"/>
        <w:spacing w:after="0" w:line="240" w:lineRule="auto"/>
        <w:ind w:left="0" w:firstLine="0"/>
        <w:jc w:val="both"/>
        <w:rPr>
          <w:rFonts w:ascii="Times New Roman" w:hAnsi="Times New Roman"/>
          <w:sz w:val="21"/>
          <w:szCs w:val="21"/>
        </w:rPr>
      </w:pPr>
      <w:r w:rsidRPr="00DE5722">
        <w:rPr>
          <w:rFonts w:ascii="Times New Roman" w:hAnsi="Times New Roman"/>
          <w:color w:val="000000"/>
          <w:sz w:val="21"/>
          <w:szCs w:val="21"/>
        </w:rPr>
        <w:t>Заказчик обязуется принять и оплатить услуги, предусмотренные п.1.1.  на условиях и в порядке,</w:t>
      </w:r>
      <w:r w:rsidRPr="00DE5722">
        <w:rPr>
          <w:rFonts w:ascii="Times New Roman" w:hAnsi="Times New Roman"/>
          <w:sz w:val="21"/>
          <w:szCs w:val="21"/>
        </w:rPr>
        <w:t xml:space="preserve"> предусмотренном настоящим </w:t>
      </w:r>
      <w:r w:rsidR="003722E5">
        <w:rPr>
          <w:rFonts w:ascii="Times New Roman" w:hAnsi="Times New Roman"/>
          <w:sz w:val="21"/>
          <w:szCs w:val="21"/>
        </w:rPr>
        <w:t>Договор</w:t>
      </w:r>
      <w:r w:rsidRPr="00DE5722">
        <w:rPr>
          <w:rFonts w:ascii="Times New Roman" w:hAnsi="Times New Roman"/>
          <w:sz w:val="21"/>
          <w:szCs w:val="21"/>
        </w:rPr>
        <w:t>ом и Техническим заданием (Приложение № 1).</w:t>
      </w:r>
    </w:p>
    <w:p w14:paraId="7F5141DE" w14:textId="20F8EC30" w:rsidR="00AB59CF" w:rsidRPr="00AB59CF" w:rsidRDefault="0019180E" w:rsidP="00AB59CF">
      <w:pPr>
        <w:pStyle w:val="33"/>
        <w:widowControl w:val="0"/>
        <w:numPr>
          <w:ilvl w:val="1"/>
          <w:numId w:val="12"/>
        </w:numPr>
        <w:tabs>
          <w:tab w:val="left" w:pos="426"/>
        </w:tabs>
        <w:autoSpaceDE w:val="0"/>
        <w:autoSpaceDN w:val="0"/>
        <w:adjustRightInd w:val="0"/>
        <w:spacing w:after="0" w:line="240" w:lineRule="auto"/>
        <w:ind w:left="0" w:firstLine="0"/>
        <w:jc w:val="both"/>
        <w:rPr>
          <w:rFonts w:ascii="Times New Roman" w:hAnsi="Times New Roman"/>
          <w:sz w:val="21"/>
          <w:szCs w:val="21"/>
        </w:rPr>
      </w:pPr>
      <w:r w:rsidRPr="00DE5722">
        <w:rPr>
          <w:rFonts w:ascii="Times New Roman" w:hAnsi="Times New Roman"/>
          <w:sz w:val="21"/>
          <w:szCs w:val="21"/>
        </w:rPr>
        <w:t xml:space="preserve">При исполнении </w:t>
      </w:r>
      <w:r w:rsidR="003722E5">
        <w:rPr>
          <w:rFonts w:ascii="Times New Roman" w:hAnsi="Times New Roman"/>
          <w:sz w:val="21"/>
          <w:szCs w:val="21"/>
        </w:rPr>
        <w:t>Договор</w:t>
      </w:r>
      <w:r w:rsidRPr="00DE5722">
        <w:rPr>
          <w:rFonts w:ascii="Times New Roman" w:hAnsi="Times New Roman"/>
          <w:sz w:val="21"/>
          <w:szCs w:val="21"/>
        </w:rPr>
        <w:t xml:space="preserve">а не допускается перемена Исполнителя, за исключением случая, если новый Исполнитель является правопреемником, вследствие реорганизации юридического лица в форме преобразования, слияния или присоединения. </w:t>
      </w:r>
    </w:p>
    <w:p w14:paraId="76C5E305" w14:textId="7530CAEC" w:rsidR="00011563" w:rsidRDefault="00011563" w:rsidP="00044EFB">
      <w:pPr>
        <w:pStyle w:val="af7"/>
        <w:tabs>
          <w:tab w:val="left" w:pos="0"/>
          <w:tab w:val="left" w:pos="426"/>
        </w:tabs>
        <w:autoSpaceDE w:val="0"/>
        <w:autoSpaceDN w:val="0"/>
        <w:adjustRightInd w:val="0"/>
        <w:spacing w:after="0" w:line="228" w:lineRule="exact"/>
        <w:ind w:left="0"/>
        <w:jc w:val="both"/>
        <w:rPr>
          <w:sz w:val="21"/>
          <w:szCs w:val="21"/>
        </w:rPr>
      </w:pPr>
    </w:p>
    <w:p w14:paraId="0889AB68" w14:textId="7B6ECDDD" w:rsidR="00AB59CF" w:rsidRPr="005F4C55" w:rsidRDefault="00DE5722" w:rsidP="005F4C55">
      <w:pPr>
        <w:pStyle w:val="af7"/>
        <w:numPr>
          <w:ilvl w:val="0"/>
          <w:numId w:val="12"/>
        </w:numPr>
        <w:spacing w:after="0" w:line="240" w:lineRule="auto"/>
        <w:jc w:val="center"/>
        <w:rPr>
          <w:b/>
          <w:sz w:val="21"/>
          <w:szCs w:val="21"/>
        </w:rPr>
      </w:pPr>
      <w:r w:rsidRPr="00DE5722">
        <w:rPr>
          <w:b/>
          <w:sz w:val="21"/>
          <w:szCs w:val="21"/>
        </w:rPr>
        <w:t>Срок выполнения работ</w:t>
      </w:r>
    </w:p>
    <w:p w14:paraId="23378F47" w14:textId="641F5ADD" w:rsidR="00DE5722" w:rsidRPr="003D14C2" w:rsidRDefault="00DE5722" w:rsidP="003D14C2">
      <w:pPr>
        <w:pStyle w:val="af7"/>
        <w:numPr>
          <w:ilvl w:val="1"/>
          <w:numId w:val="12"/>
        </w:numPr>
        <w:tabs>
          <w:tab w:val="left" w:pos="426"/>
        </w:tabs>
        <w:spacing w:after="0" w:line="240" w:lineRule="auto"/>
        <w:ind w:left="0" w:firstLine="0"/>
        <w:jc w:val="both"/>
        <w:rPr>
          <w:sz w:val="21"/>
          <w:szCs w:val="21"/>
        </w:rPr>
      </w:pPr>
      <w:r w:rsidRPr="003D14C2">
        <w:rPr>
          <w:sz w:val="21"/>
          <w:szCs w:val="21"/>
        </w:rPr>
        <w:t xml:space="preserve">Исполнитель выполняет работы в течение </w:t>
      </w:r>
      <w:r w:rsidR="00FC5286" w:rsidRPr="003D14C2">
        <w:rPr>
          <w:sz w:val="21"/>
          <w:szCs w:val="21"/>
        </w:rPr>
        <w:t>3</w:t>
      </w:r>
      <w:r w:rsidRPr="003D14C2">
        <w:rPr>
          <w:sz w:val="21"/>
          <w:szCs w:val="21"/>
        </w:rPr>
        <w:t>0 (</w:t>
      </w:r>
      <w:r w:rsidR="00FC5286" w:rsidRPr="003D14C2">
        <w:rPr>
          <w:sz w:val="21"/>
          <w:szCs w:val="21"/>
        </w:rPr>
        <w:t>тридцать</w:t>
      </w:r>
      <w:r w:rsidRPr="003D14C2">
        <w:rPr>
          <w:sz w:val="21"/>
          <w:szCs w:val="21"/>
        </w:rPr>
        <w:t>) рабочих дней, за исключением случаев</w:t>
      </w:r>
      <w:r w:rsidR="00CF453D" w:rsidRPr="003D14C2">
        <w:rPr>
          <w:sz w:val="21"/>
          <w:szCs w:val="21"/>
        </w:rPr>
        <w:t>,</w:t>
      </w:r>
      <w:r w:rsidRPr="003D14C2">
        <w:rPr>
          <w:sz w:val="21"/>
          <w:szCs w:val="21"/>
        </w:rPr>
        <w:t xml:space="preserve"> предусмотренных настоящим </w:t>
      </w:r>
      <w:r w:rsidR="003722E5" w:rsidRPr="003D14C2">
        <w:rPr>
          <w:sz w:val="21"/>
          <w:szCs w:val="21"/>
        </w:rPr>
        <w:t>Договор</w:t>
      </w:r>
      <w:r w:rsidRPr="003D14C2">
        <w:rPr>
          <w:sz w:val="21"/>
          <w:szCs w:val="21"/>
        </w:rPr>
        <w:t xml:space="preserve">ом. </w:t>
      </w:r>
    </w:p>
    <w:p w14:paraId="25806E3C" w14:textId="45364D35" w:rsidR="00DE5722" w:rsidRDefault="00DE5722" w:rsidP="003D14C2">
      <w:pPr>
        <w:pStyle w:val="af7"/>
        <w:numPr>
          <w:ilvl w:val="1"/>
          <w:numId w:val="12"/>
        </w:numPr>
        <w:tabs>
          <w:tab w:val="left" w:pos="426"/>
        </w:tabs>
        <w:spacing w:after="0" w:line="240" w:lineRule="auto"/>
        <w:ind w:left="0" w:firstLine="0"/>
        <w:jc w:val="both"/>
        <w:rPr>
          <w:sz w:val="21"/>
          <w:szCs w:val="21"/>
        </w:rPr>
      </w:pPr>
      <w:r w:rsidRPr="003D14C2">
        <w:rPr>
          <w:sz w:val="21"/>
          <w:szCs w:val="21"/>
        </w:rPr>
        <w:t>Срок выполнения выездных работ устанавливается Исполнителем по согласованию с Заказчиком, с учетом возможности предоставления доступа на территорию Заказчика и сроков прибытия специалистов Исполнителя к месту осуществления работ.</w:t>
      </w:r>
    </w:p>
    <w:p w14:paraId="4B11CCA9" w14:textId="761BEC81" w:rsidR="00DE5722" w:rsidRPr="003D14C2" w:rsidRDefault="00DE5722" w:rsidP="008D5C04">
      <w:pPr>
        <w:pStyle w:val="af7"/>
        <w:numPr>
          <w:ilvl w:val="1"/>
          <w:numId w:val="12"/>
        </w:numPr>
        <w:tabs>
          <w:tab w:val="left" w:pos="426"/>
        </w:tabs>
        <w:spacing w:after="0" w:line="240" w:lineRule="auto"/>
        <w:ind w:left="0" w:firstLine="0"/>
        <w:jc w:val="both"/>
        <w:rPr>
          <w:sz w:val="21"/>
          <w:szCs w:val="21"/>
        </w:rPr>
      </w:pPr>
      <w:r w:rsidRPr="003D14C2">
        <w:rPr>
          <w:sz w:val="21"/>
          <w:szCs w:val="21"/>
        </w:rPr>
        <w:t>В случае возникновения обстоятельств, продлевающих сроки выполнения работ, а также в случае невозможности выполнения работ в установленные сроки по техническим причинам, Исполнитель извещает об этом Заказчика.</w:t>
      </w:r>
    </w:p>
    <w:p w14:paraId="6BE5A556" w14:textId="77777777" w:rsidR="00DE5722" w:rsidRDefault="00DE5722" w:rsidP="00011563">
      <w:pPr>
        <w:pStyle w:val="af7"/>
        <w:tabs>
          <w:tab w:val="left" w:pos="0"/>
        </w:tabs>
        <w:autoSpaceDE w:val="0"/>
        <w:autoSpaceDN w:val="0"/>
        <w:adjustRightInd w:val="0"/>
        <w:spacing w:after="0" w:line="228" w:lineRule="exact"/>
        <w:jc w:val="both"/>
        <w:rPr>
          <w:sz w:val="21"/>
          <w:szCs w:val="21"/>
        </w:rPr>
      </w:pPr>
    </w:p>
    <w:p w14:paraId="42425FA0" w14:textId="5DF9228E" w:rsidR="00DE5722" w:rsidRPr="008D5C04" w:rsidRDefault="00DE5722" w:rsidP="005F4C55">
      <w:pPr>
        <w:spacing w:after="0"/>
        <w:jc w:val="center"/>
        <w:rPr>
          <w:rFonts w:ascii="Times New Roman" w:hAnsi="Times New Roman"/>
          <w:sz w:val="21"/>
          <w:szCs w:val="21"/>
        </w:rPr>
      </w:pPr>
      <w:r w:rsidRPr="00DE5722">
        <w:rPr>
          <w:rFonts w:ascii="Times New Roman" w:hAnsi="Times New Roman"/>
          <w:b/>
          <w:sz w:val="21"/>
          <w:szCs w:val="21"/>
        </w:rPr>
        <w:t>3. Права и обязанности сторон</w:t>
      </w:r>
    </w:p>
    <w:p w14:paraId="075B5B63" w14:textId="77777777" w:rsidR="00DE5722" w:rsidRPr="00DE5722" w:rsidRDefault="00DE5722" w:rsidP="008D5C04">
      <w:pPr>
        <w:spacing w:after="0" w:line="240" w:lineRule="auto"/>
        <w:jc w:val="both"/>
        <w:rPr>
          <w:rFonts w:ascii="Times New Roman" w:hAnsi="Times New Roman"/>
          <w:sz w:val="21"/>
          <w:szCs w:val="21"/>
        </w:rPr>
      </w:pPr>
      <w:r w:rsidRPr="00DE5722">
        <w:rPr>
          <w:rFonts w:ascii="Times New Roman" w:hAnsi="Times New Roman"/>
          <w:sz w:val="21"/>
          <w:szCs w:val="21"/>
        </w:rPr>
        <w:t>3.1. Исполнитель обязан:</w:t>
      </w:r>
    </w:p>
    <w:p w14:paraId="56CDABC5" w14:textId="7AA84AC3" w:rsidR="00DE5722" w:rsidRPr="00DE5722" w:rsidRDefault="00DE5722" w:rsidP="008D5C04">
      <w:pPr>
        <w:spacing w:after="0" w:line="240" w:lineRule="auto"/>
        <w:jc w:val="both"/>
        <w:rPr>
          <w:rFonts w:ascii="Times New Roman" w:hAnsi="Times New Roman"/>
          <w:sz w:val="21"/>
          <w:szCs w:val="21"/>
        </w:rPr>
      </w:pPr>
      <w:r w:rsidRPr="00DE5722">
        <w:rPr>
          <w:rFonts w:ascii="Times New Roman" w:hAnsi="Times New Roman"/>
          <w:sz w:val="21"/>
          <w:szCs w:val="21"/>
        </w:rPr>
        <w:t xml:space="preserve">3.1.1. В установленные </w:t>
      </w:r>
      <w:r w:rsidR="003722E5">
        <w:rPr>
          <w:rFonts w:ascii="Times New Roman" w:hAnsi="Times New Roman"/>
          <w:sz w:val="21"/>
          <w:szCs w:val="21"/>
        </w:rPr>
        <w:t>Договор</w:t>
      </w:r>
      <w:r w:rsidRPr="00DE5722">
        <w:rPr>
          <w:rFonts w:ascii="Times New Roman" w:hAnsi="Times New Roman"/>
          <w:sz w:val="21"/>
          <w:szCs w:val="21"/>
        </w:rPr>
        <w:t>ом сроки выполнить работы в соответствии с нормативными актами в области метрологии и утвержденными методиками.</w:t>
      </w:r>
    </w:p>
    <w:p w14:paraId="2B43975C" w14:textId="7ED91B2C" w:rsidR="00DE5722" w:rsidRPr="00DE5722" w:rsidRDefault="00DE5722" w:rsidP="008D5C04">
      <w:pPr>
        <w:spacing w:after="0" w:line="240" w:lineRule="auto"/>
        <w:jc w:val="both"/>
        <w:rPr>
          <w:rFonts w:ascii="Times New Roman" w:hAnsi="Times New Roman"/>
          <w:sz w:val="21"/>
          <w:szCs w:val="21"/>
        </w:rPr>
      </w:pPr>
      <w:r w:rsidRPr="00DE5722">
        <w:rPr>
          <w:rFonts w:ascii="Times New Roman" w:hAnsi="Times New Roman"/>
          <w:sz w:val="21"/>
          <w:szCs w:val="21"/>
        </w:rPr>
        <w:t xml:space="preserve">3.1.2. По завершении выполнения работ по настоящему </w:t>
      </w:r>
      <w:r w:rsidR="003722E5">
        <w:rPr>
          <w:rFonts w:ascii="Times New Roman" w:hAnsi="Times New Roman"/>
          <w:sz w:val="21"/>
          <w:szCs w:val="21"/>
        </w:rPr>
        <w:t>Договор</w:t>
      </w:r>
      <w:r w:rsidRPr="00DE5722">
        <w:rPr>
          <w:rFonts w:ascii="Times New Roman" w:hAnsi="Times New Roman"/>
          <w:sz w:val="21"/>
          <w:szCs w:val="21"/>
        </w:rPr>
        <w:t xml:space="preserve">у передать Заказчику: поверенные СИ, свидетельства о поверке (извещение о непригодности) или иные документы, предусмотренные нормативной </w:t>
      </w:r>
      <w:r w:rsidRPr="00BA7A46">
        <w:rPr>
          <w:rFonts w:ascii="Times New Roman" w:hAnsi="Times New Roman"/>
          <w:sz w:val="21"/>
          <w:szCs w:val="21"/>
        </w:rPr>
        <w:t>документацией.</w:t>
      </w:r>
    </w:p>
    <w:p w14:paraId="5B126263" w14:textId="2DDEA8F1" w:rsidR="00DE5722" w:rsidRDefault="00DE5722" w:rsidP="008D5C04">
      <w:pPr>
        <w:spacing w:after="0" w:line="240" w:lineRule="auto"/>
        <w:jc w:val="both"/>
        <w:rPr>
          <w:rFonts w:ascii="Times New Roman" w:hAnsi="Times New Roman"/>
          <w:sz w:val="21"/>
          <w:szCs w:val="21"/>
        </w:rPr>
      </w:pPr>
      <w:r w:rsidRPr="00DE5722">
        <w:rPr>
          <w:rFonts w:ascii="Times New Roman" w:hAnsi="Times New Roman"/>
          <w:sz w:val="21"/>
          <w:szCs w:val="21"/>
        </w:rPr>
        <w:t>3.1.3. Обеспечить сохранность переданных СИ в течение срока выполнения работ и одного месяца после их окончания. Исполнитель безвозмездно хранит СИ в течение одного месяца с момента окончания работ.</w:t>
      </w:r>
    </w:p>
    <w:p w14:paraId="3786F9C4" w14:textId="582A26AE" w:rsidR="00BA7A46" w:rsidRDefault="00BA7A46" w:rsidP="008D5C04">
      <w:pPr>
        <w:spacing w:after="0" w:line="240" w:lineRule="auto"/>
        <w:jc w:val="both"/>
        <w:rPr>
          <w:rFonts w:ascii="Times New Roman" w:hAnsi="Times New Roman"/>
          <w:sz w:val="21"/>
          <w:szCs w:val="21"/>
        </w:rPr>
      </w:pPr>
      <w:r>
        <w:rPr>
          <w:rFonts w:ascii="Times New Roman" w:hAnsi="Times New Roman"/>
          <w:sz w:val="21"/>
          <w:szCs w:val="21"/>
        </w:rPr>
        <w:t xml:space="preserve">3.1.4. </w:t>
      </w:r>
      <w:r w:rsidRPr="00BA7A46">
        <w:rPr>
          <w:rFonts w:ascii="Times New Roman" w:hAnsi="Times New Roman"/>
          <w:sz w:val="21"/>
          <w:szCs w:val="21"/>
        </w:rPr>
        <w:t>Направить сотрудников Исполнителя, оказывающих услуги в рамках Договора непосредственно на территории (объектах) Заказчика, на прохождение вводного инструктажа по гражданской обороне в соответствующее структурное подразделение Заказчика.</w:t>
      </w:r>
    </w:p>
    <w:p w14:paraId="641ACDB2" w14:textId="6CF0B8AF" w:rsidR="00BA7A46" w:rsidRPr="00DE5722" w:rsidRDefault="00BA7A46" w:rsidP="008D5C04">
      <w:pPr>
        <w:spacing w:after="0" w:line="240" w:lineRule="auto"/>
        <w:jc w:val="both"/>
        <w:rPr>
          <w:rFonts w:ascii="Times New Roman" w:hAnsi="Times New Roman"/>
          <w:sz w:val="21"/>
          <w:szCs w:val="21"/>
        </w:rPr>
      </w:pPr>
      <w:r>
        <w:rPr>
          <w:rFonts w:ascii="Times New Roman" w:hAnsi="Times New Roman"/>
          <w:sz w:val="21"/>
          <w:szCs w:val="21"/>
        </w:rPr>
        <w:t xml:space="preserve">3.1.5. </w:t>
      </w:r>
      <w:r w:rsidRPr="00BA7A46">
        <w:rPr>
          <w:rFonts w:ascii="Times New Roman" w:hAnsi="Times New Roman"/>
          <w:sz w:val="21"/>
          <w:szCs w:val="21"/>
        </w:rPr>
        <w:t>Ответственность за соблюдением требований охраны труда при выполнении работ Исполнитель берет на себя.</w:t>
      </w:r>
    </w:p>
    <w:p w14:paraId="6B55521E" w14:textId="2E91647B" w:rsidR="00DE5722" w:rsidRPr="00DE5722" w:rsidRDefault="00DE5722" w:rsidP="008D5C04">
      <w:pPr>
        <w:spacing w:after="0" w:line="240" w:lineRule="auto"/>
        <w:jc w:val="both"/>
        <w:rPr>
          <w:rFonts w:ascii="Times New Roman" w:hAnsi="Times New Roman"/>
          <w:sz w:val="21"/>
          <w:szCs w:val="21"/>
        </w:rPr>
      </w:pPr>
      <w:r w:rsidRPr="00DE5722">
        <w:rPr>
          <w:rFonts w:ascii="Times New Roman" w:hAnsi="Times New Roman"/>
          <w:sz w:val="21"/>
          <w:szCs w:val="21"/>
        </w:rPr>
        <w:t xml:space="preserve">3.2. </w:t>
      </w:r>
      <w:r w:rsidR="003D14C2">
        <w:rPr>
          <w:rFonts w:ascii="Times New Roman" w:hAnsi="Times New Roman"/>
          <w:sz w:val="21"/>
          <w:szCs w:val="21"/>
        </w:rPr>
        <w:t xml:space="preserve"> </w:t>
      </w:r>
      <w:r w:rsidRPr="00DE5722">
        <w:rPr>
          <w:rFonts w:ascii="Times New Roman" w:hAnsi="Times New Roman"/>
          <w:sz w:val="21"/>
          <w:szCs w:val="21"/>
        </w:rPr>
        <w:t>Исполнитель имеет право:</w:t>
      </w:r>
    </w:p>
    <w:p w14:paraId="7A827F8D" w14:textId="15E39E58" w:rsidR="00DE5722" w:rsidRPr="00DE5722" w:rsidRDefault="00DE5722" w:rsidP="008D5C04">
      <w:pPr>
        <w:spacing w:after="0" w:line="240" w:lineRule="auto"/>
        <w:jc w:val="both"/>
        <w:rPr>
          <w:rFonts w:ascii="Times New Roman" w:hAnsi="Times New Roman"/>
          <w:sz w:val="21"/>
          <w:szCs w:val="21"/>
        </w:rPr>
      </w:pPr>
      <w:r w:rsidRPr="00DE5722">
        <w:rPr>
          <w:rFonts w:ascii="Times New Roman" w:hAnsi="Times New Roman"/>
          <w:sz w:val="21"/>
          <w:szCs w:val="21"/>
        </w:rPr>
        <w:t xml:space="preserve">3.2.1. Расторгнуть </w:t>
      </w:r>
      <w:r w:rsidR="003722E5">
        <w:rPr>
          <w:rFonts w:ascii="Times New Roman" w:hAnsi="Times New Roman"/>
          <w:sz w:val="21"/>
          <w:szCs w:val="21"/>
        </w:rPr>
        <w:t>Договор</w:t>
      </w:r>
      <w:r w:rsidRPr="00DE5722">
        <w:rPr>
          <w:rFonts w:ascii="Times New Roman" w:hAnsi="Times New Roman"/>
          <w:sz w:val="21"/>
          <w:szCs w:val="21"/>
        </w:rPr>
        <w:t xml:space="preserve"> в одностороннем порядке, уведомив Заказчика и иных заинтересованных лиц не позднее, чем за 10 (десять) дней до предполагаемой даты расторжения, в случае если Заказчик не </w:t>
      </w:r>
      <w:r w:rsidRPr="00DE5722">
        <w:rPr>
          <w:rFonts w:ascii="Times New Roman" w:hAnsi="Times New Roman"/>
          <w:sz w:val="21"/>
          <w:szCs w:val="21"/>
        </w:rPr>
        <w:lastRenderedPageBreak/>
        <w:t xml:space="preserve">представляет СИ в течение трех месяцев с даты заключения </w:t>
      </w:r>
      <w:r w:rsidR="003722E5">
        <w:rPr>
          <w:rFonts w:ascii="Times New Roman" w:hAnsi="Times New Roman"/>
          <w:sz w:val="21"/>
          <w:szCs w:val="21"/>
        </w:rPr>
        <w:t>Договор</w:t>
      </w:r>
      <w:r w:rsidRPr="00DE5722">
        <w:rPr>
          <w:rFonts w:ascii="Times New Roman" w:hAnsi="Times New Roman"/>
          <w:sz w:val="21"/>
          <w:szCs w:val="21"/>
        </w:rPr>
        <w:t>а или не оплачивает выполненные работы (оказанные услуги) Исполнителю.</w:t>
      </w:r>
    </w:p>
    <w:p w14:paraId="506B3DBA" w14:textId="40DE3062" w:rsidR="00DE5722" w:rsidRPr="00DE5722" w:rsidRDefault="00DE5722" w:rsidP="008D5C04">
      <w:pPr>
        <w:spacing w:after="0" w:line="240" w:lineRule="auto"/>
        <w:jc w:val="both"/>
        <w:rPr>
          <w:rFonts w:ascii="Times New Roman" w:hAnsi="Times New Roman"/>
          <w:sz w:val="21"/>
          <w:szCs w:val="21"/>
        </w:rPr>
      </w:pPr>
      <w:r w:rsidRPr="00DE5722">
        <w:rPr>
          <w:rFonts w:ascii="Times New Roman" w:hAnsi="Times New Roman"/>
          <w:sz w:val="21"/>
          <w:szCs w:val="21"/>
        </w:rPr>
        <w:t>3.2.</w:t>
      </w:r>
      <w:r w:rsidR="00BA7A46">
        <w:rPr>
          <w:rFonts w:ascii="Times New Roman" w:hAnsi="Times New Roman"/>
          <w:sz w:val="21"/>
          <w:szCs w:val="21"/>
        </w:rPr>
        <w:t>2</w:t>
      </w:r>
      <w:r w:rsidRPr="00DE5722">
        <w:rPr>
          <w:rFonts w:ascii="Times New Roman" w:hAnsi="Times New Roman"/>
          <w:sz w:val="21"/>
          <w:szCs w:val="21"/>
        </w:rPr>
        <w:t>. В случае непредоставления Заказчиком одновременно с СИ методики поверки (калибровки) самостоятельно определить применим</w:t>
      </w:r>
      <w:r w:rsidR="00610BDF">
        <w:rPr>
          <w:rFonts w:ascii="Times New Roman" w:hAnsi="Times New Roman"/>
          <w:sz w:val="21"/>
          <w:szCs w:val="21"/>
        </w:rPr>
        <w:t>ую методику поверки (калибровки</w:t>
      </w:r>
      <w:r w:rsidR="00BA7A46">
        <w:rPr>
          <w:rFonts w:ascii="Times New Roman" w:hAnsi="Times New Roman"/>
          <w:sz w:val="21"/>
          <w:szCs w:val="21"/>
        </w:rPr>
        <w:t>)</w:t>
      </w:r>
      <w:r w:rsidRPr="00DE5722">
        <w:rPr>
          <w:rFonts w:ascii="Times New Roman" w:hAnsi="Times New Roman"/>
          <w:sz w:val="21"/>
          <w:szCs w:val="21"/>
        </w:rPr>
        <w:t>.</w:t>
      </w:r>
    </w:p>
    <w:p w14:paraId="3D2BE39C" w14:textId="77777777" w:rsidR="00DE5722" w:rsidRPr="00DE5722" w:rsidRDefault="00DE5722" w:rsidP="008D5C04">
      <w:pPr>
        <w:spacing w:after="0" w:line="240" w:lineRule="auto"/>
        <w:jc w:val="both"/>
        <w:rPr>
          <w:rFonts w:ascii="Times New Roman" w:hAnsi="Times New Roman"/>
          <w:sz w:val="21"/>
          <w:szCs w:val="21"/>
        </w:rPr>
      </w:pPr>
      <w:r w:rsidRPr="00DE5722">
        <w:rPr>
          <w:rFonts w:ascii="Times New Roman" w:hAnsi="Times New Roman"/>
          <w:sz w:val="21"/>
          <w:szCs w:val="21"/>
        </w:rPr>
        <w:t>3.3. Заказчик обязан:</w:t>
      </w:r>
    </w:p>
    <w:p w14:paraId="57C7A5BF" w14:textId="76048B7B" w:rsidR="00DE5722" w:rsidRPr="00DE5722" w:rsidRDefault="00DE5722" w:rsidP="008D5C04">
      <w:pPr>
        <w:spacing w:after="0" w:line="240" w:lineRule="auto"/>
        <w:jc w:val="both"/>
        <w:rPr>
          <w:rFonts w:ascii="Times New Roman" w:hAnsi="Times New Roman"/>
          <w:sz w:val="21"/>
          <w:szCs w:val="21"/>
        </w:rPr>
      </w:pPr>
      <w:r w:rsidRPr="00DE5722">
        <w:rPr>
          <w:rFonts w:ascii="Times New Roman" w:hAnsi="Times New Roman"/>
          <w:sz w:val="21"/>
          <w:szCs w:val="21"/>
        </w:rPr>
        <w:t xml:space="preserve">3.3.1. </w:t>
      </w:r>
      <w:r w:rsidR="00BA7A46" w:rsidRPr="00BA7A46">
        <w:rPr>
          <w:rFonts w:ascii="Times New Roman" w:hAnsi="Times New Roman"/>
          <w:sz w:val="21"/>
          <w:szCs w:val="21"/>
        </w:rPr>
        <w:t xml:space="preserve">Предоставить Исполнителю СИ в комплектности и в состоянии, соответствующем требованиям нормативно-технической документации на методики, а также свидетельства о предыдущих поверках </w:t>
      </w:r>
      <w:r w:rsidR="00BA7A46">
        <w:rPr>
          <w:rFonts w:ascii="Times New Roman" w:hAnsi="Times New Roman"/>
          <w:sz w:val="21"/>
          <w:szCs w:val="21"/>
        </w:rPr>
        <w:t>при наличии</w:t>
      </w:r>
      <w:r w:rsidRPr="00DE5722">
        <w:rPr>
          <w:rFonts w:ascii="Times New Roman" w:hAnsi="Times New Roman"/>
          <w:sz w:val="21"/>
          <w:szCs w:val="21"/>
        </w:rPr>
        <w:t>, в случае отсутствие свидетельства о поверке (клейма на СИ), оформляется первичная поверка.</w:t>
      </w:r>
    </w:p>
    <w:p w14:paraId="212E7491" w14:textId="682FD09C" w:rsidR="00DE5722" w:rsidRPr="00DE5722" w:rsidRDefault="00DE5722" w:rsidP="008D5C04">
      <w:pPr>
        <w:spacing w:after="0" w:line="240" w:lineRule="auto"/>
        <w:jc w:val="both"/>
        <w:rPr>
          <w:rFonts w:ascii="Times New Roman" w:hAnsi="Times New Roman"/>
          <w:sz w:val="21"/>
          <w:szCs w:val="21"/>
        </w:rPr>
      </w:pPr>
      <w:r w:rsidRPr="00DE5722">
        <w:rPr>
          <w:rFonts w:ascii="Times New Roman" w:hAnsi="Times New Roman"/>
          <w:sz w:val="21"/>
          <w:szCs w:val="21"/>
        </w:rPr>
        <w:t xml:space="preserve">3.3.2. Оплатить выполненные работы (оказанные услуги) в установленном </w:t>
      </w:r>
      <w:r w:rsidR="003722E5">
        <w:rPr>
          <w:rFonts w:ascii="Times New Roman" w:hAnsi="Times New Roman"/>
          <w:sz w:val="21"/>
          <w:szCs w:val="21"/>
        </w:rPr>
        <w:t>Договор</w:t>
      </w:r>
      <w:r w:rsidRPr="00DE5722">
        <w:rPr>
          <w:rFonts w:ascii="Times New Roman" w:hAnsi="Times New Roman"/>
          <w:sz w:val="21"/>
          <w:szCs w:val="21"/>
        </w:rPr>
        <w:t>ом размере и порядке, в том числе в случаях признания СИ непригодными к применению.</w:t>
      </w:r>
    </w:p>
    <w:p w14:paraId="7CEDDB52" w14:textId="264CC3BB" w:rsidR="00DE5722" w:rsidRPr="00DE5722" w:rsidRDefault="00DE5722" w:rsidP="008D5C04">
      <w:pPr>
        <w:spacing w:after="0" w:line="240" w:lineRule="auto"/>
        <w:jc w:val="both"/>
        <w:rPr>
          <w:rFonts w:ascii="Times New Roman" w:hAnsi="Times New Roman"/>
          <w:sz w:val="21"/>
          <w:szCs w:val="21"/>
        </w:rPr>
      </w:pPr>
      <w:r w:rsidRPr="00DE5722">
        <w:rPr>
          <w:rFonts w:ascii="Times New Roman" w:hAnsi="Times New Roman"/>
          <w:sz w:val="21"/>
          <w:szCs w:val="21"/>
        </w:rPr>
        <w:t>3.3.</w:t>
      </w:r>
      <w:r w:rsidR="00686349">
        <w:rPr>
          <w:rFonts w:ascii="Times New Roman" w:hAnsi="Times New Roman"/>
          <w:sz w:val="21"/>
          <w:szCs w:val="21"/>
        </w:rPr>
        <w:t>3</w:t>
      </w:r>
      <w:r w:rsidRPr="00DE5722">
        <w:rPr>
          <w:rFonts w:ascii="Times New Roman" w:hAnsi="Times New Roman"/>
          <w:sz w:val="21"/>
          <w:szCs w:val="21"/>
        </w:rPr>
        <w:t xml:space="preserve">. </w:t>
      </w:r>
      <w:r w:rsidR="00BA7A46" w:rsidRPr="00BA7A46">
        <w:rPr>
          <w:rFonts w:ascii="Times New Roman" w:hAnsi="Times New Roman"/>
          <w:sz w:val="21"/>
          <w:szCs w:val="21"/>
        </w:rPr>
        <w:t xml:space="preserve">Своевременно принять и оплатить надлежащим образом выполненные работы (оказанные услуги) в соответствии с условиями настоящего </w:t>
      </w:r>
      <w:r w:rsidR="003722E5">
        <w:rPr>
          <w:rFonts w:ascii="Times New Roman" w:hAnsi="Times New Roman"/>
          <w:sz w:val="21"/>
          <w:szCs w:val="21"/>
        </w:rPr>
        <w:t>Договор</w:t>
      </w:r>
      <w:r w:rsidR="00BA7A46" w:rsidRPr="00BA7A46">
        <w:rPr>
          <w:rFonts w:ascii="Times New Roman" w:hAnsi="Times New Roman"/>
          <w:sz w:val="21"/>
          <w:szCs w:val="21"/>
        </w:rPr>
        <w:t>а, либо представить мотивированный отказ от их приемки</w:t>
      </w:r>
      <w:r w:rsidRPr="00DE5722">
        <w:rPr>
          <w:rFonts w:ascii="Times New Roman" w:hAnsi="Times New Roman"/>
          <w:sz w:val="21"/>
          <w:szCs w:val="21"/>
        </w:rPr>
        <w:t xml:space="preserve">. </w:t>
      </w:r>
    </w:p>
    <w:p w14:paraId="4C03DAB7" w14:textId="06D2DA4F" w:rsidR="00DE5722" w:rsidRPr="00DE5722" w:rsidRDefault="00DE5722" w:rsidP="008D5C04">
      <w:pPr>
        <w:spacing w:after="0" w:line="240" w:lineRule="auto"/>
        <w:jc w:val="both"/>
        <w:rPr>
          <w:rFonts w:ascii="Times New Roman" w:hAnsi="Times New Roman"/>
          <w:sz w:val="21"/>
          <w:szCs w:val="21"/>
        </w:rPr>
      </w:pPr>
      <w:r w:rsidRPr="00DE5722">
        <w:rPr>
          <w:rFonts w:ascii="Times New Roman" w:hAnsi="Times New Roman"/>
          <w:sz w:val="21"/>
          <w:szCs w:val="21"/>
        </w:rPr>
        <w:t>3.3.</w:t>
      </w:r>
      <w:r w:rsidR="007E775A">
        <w:rPr>
          <w:rFonts w:ascii="Times New Roman" w:hAnsi="Times New Roman"/>
          <w:sz w:val="21"/>
          <w:szCs w:val="21"/>
        </w:rPr>
        <w:t>4</w:t>
      </w:r>
      <w:r w:rsidRPr="00DE5722">
        <w:rPr>
          <w:rFonts w:ascii="Times New Roman" w:hAnsi="Times New Roman"/>
          <w:sz w:val="21"/>
          <w:szCs w:val="21"/>
        </w:rPr>
        <w:t>. При выполнении работ по месту нахождения Заказчика обеспечить допуск к месту выполнения работ, выделить рабочие места или помещения, приспособленные для выполнения работ в соответствии с требованиями методик, обеспечить сохранность оборудования (эталонов) Исполнителя.</w:t>
      </w:r>
    </w:p>
    <w:p w14:paraId="4AEA771F" w14:textId="77777777" w:rsidR="00DE5722" w:rsidRPr="00DE5722" w:rsidRDefault="00DE5722" w:rsidP="008D5C04">
      <w:pPr>
        <w:spacing w:after="0" w:line="240" w:lineRule="auto"/>
        <w:jc w:val="both"/>
        <w:rPr>
          <w:rFonts w:ascii="Times New Roman" w:hAnsi="Times New Roman"/>
          <w:sz w:val="21"/>
          <w:szCs w:val="21"/>
        </w:rPr>
      </w:pPr>
      <w:r w:rsidRPr="00DE5722">
        <w:rPr>
          <w:rFonts w:ascii="Times New Roman" w:hAnsi="Times New Roman"/>
          <w:sz w:val="21"/>
          <w:szCs w:val="21"/>
        </w:rPr>
        <w:t>3.4. Заказчик имеет право:</w:t>
      </w:r>
    </w:p>
    <w:p w14:paraId="1FE8B588" w14:textId="77777777" w:rsidR="00DE5722" w:rsidRPr="00DE5722" w:rsidRDefault="00DE5722" w:rsidP="008D5C04">
      <w:pPr>
        <w:spacing w:after="0" w:line="240" w:lineRule="auto"/>
        <w:jc w:val="both"/>
        <w:rPr>
          <w:rFonts w:ascii="Times New Roman" w:hAnsi="Times New Roman"/>
          <w:sz w:val="21"/>
          <w:szCs w:val="21"/>
        </w:rPr>
      </w:pPr>
      <w:r w:rsidRPr="00DE5722">
        <w:rPr>
          <w:rFonts w:ascii="Times New Roman" w:hAnsi="Times New Roman"/>
          <w:sz w:val="21"/>
          <w:szCs w:val="21"/>
        </w:rPr>
        <w:t>3.4.1. Знакомиться с учредительными документами, аттестатами аккредитации, образцами документов Исполнителя.</w:t>
      </w:r>
    </w:p>
    <w:p w14:paraId="3D88F102" w14:textId="447685D1" w:rsidR="00DE5722" w:rsidRDefault="00DE5722" w:rsidP="008D5C04">
      <w:pPr>
        <w:spacing w:after="0" w:line="240" w:lineRule="auto"/>
        <w:jc w:val="both"/>
        <w:rPr>
          <w:rFonts w:ascii="Times New Roman" w:hAnsi="Times New Roman"/>
          <w:sz w:val="21"/>
          <w:szCs w:val="21"/>
        </w:rPr>
      </w:pPr>
      <w:r w:rsidRPr="00DE5722">
        <w:rPr>
          <w:rFonts w:ascii="Times New Roman" w:hAnsi="Times New Roman"/>
          <w:sz w:val="21"/>
          <w:szCs w:val="21"/>
        </w:rPr>
        <w:t xml:space="preserve">3.4.2. Расторгнуть </w:t>
      </w:r>
      <w:r w:rsidR="003722E5">
        <w:rPr>
          <w:rFonts w:ascii="Times New Roman" w:hAnsi="Times New Roman"/>
          <w:sz w:val="21"/>
          <w:szCs w:val="21"/>
        </w:rPr>
        <w:t>Договор</w:t>
      </w:r>
      <w:r w:rsidRPr="00DE5722">
        <w:rPr>
          <w:rFonts w:ascii="Times New Roman" w:hAnsi="Times New Roman"/>
          <w:sz w:val="21"/>
          <w:szCs w:val="21"/>
        </w:rPr>
        <w:t xml:space="preserve"> в одностороннем порядке.</w:t>
      </w:r>
    </w:p>
    <w:p w14:paraId="50C21BC0" w14:textId="41AF6FCA" w:rsidR="00C04140" w:rsidRDefault="00C04140" w:rsidP="008D5C04">
      <w:pPr>
        <w:spacing w:after="0" w:line="240" w:lineRule="auto"/>
        <w:jc w:val="both"/>
        <w:rPr>
          <w:rFonts w:ascii="Times New Roman" w:hAnsi="Times New Roman"/>
          <w:sz w:val="21"/>
          <w:szCs w:val="21"/>
        </w:rPr>
      </w:pPr>
    </w:p>
    <w:p w14:paraId="02626091" w14:textId="066F93DC" w:rsidR="003D14C2" w:rsidRPr="005F4C55" w:rsidRDefault="00C04140" w:rsidP="005F4C55">
      <w:pPr>
        <w:pStyle w:val="af7"/>
        <w:numPr>
          <w:ilvl w:val="0"/>
          <w:numId w:val="35"/>
        </w:numPr>
        <w:spacing w:after="0" w:line="240" w:lineRule="auto"/>
        <w:jc w:val="center"/>
        <w:rPr>
          <w:b/>
          <w:sz w:val="21"/>
          <w:szCs w:val="21"/>
        </w:rPr>
      </w:pPr>
      <w:r w:rsidRPr="005F4C55">
        <w:rPr>
          <w:b/>
          <w:sz w:val="21"/>
          <w:szCs w:val="21"/>
        </w:rPr>
        <w:t>Стоимость работ и порядок расчётов</w:t>
      </w:r>
    </w:p>
    <w:p w14:paraId="1563D9C9" w14:textId="77355D1A" w:rsidR="004B6327" w:rsidRPr="004B6327" w:rsidRDefault="00C04140" w:rsidP="004B6327">
      <w:pPr>
        <w:spacing w:after="0" w:line="240" w:lineRule="auto"/>
        <w:jc w:val="both"/>
        <w:rPr>
          <w:rFonts w:ascii="Times New Roman" w:hAnsi="Times New Roman"/>
          <w:sz w:val="21"/>
          <w:szCs w:val="21"/>
        </w:rPr>
      </w:pPr>
      <w:r w:rsidRPr="003D14C2">
        <w:rPr>
          <w:rFonts w:ascii="Times New Roman" w:hAnsi="Times New Roman"/>
          <w:sz w:val="21"/>
          <w:szCs w:val="21"/>
        </w:rPr>
        <w:t xml:space="preserve">4.1. Стоимость работ по </w:t>
      </w:r>
      <w:r w:rsidR="003722E5" w:rsidRPr="003D14C2">
        <w:rPr>
          <w:rFonts w:ascii="Times New Roman" w:hAnsi="Times New Roman"/>
          <w:sz w:val="21"/>
          <w:szCs w:val="21"/>
        </w:rPr>
        <w:t>Договор</w:t>
      </w:r>
      <w:r w:rsidRPr="003D14C2">
        <w:rPr>
          <w:rFonts w:ascii="Times New Roman" w:hAnsi="Times New Roman"/>
          <w:sz w:val="21"/>
          <w:szCs w:val="21"/>
        </w:rPr>
        <w:t xml:space="preserve">у составляет: </w:t>
      </w:r>
      <w:r w:rsidR="001B7882" w:rsidRPr="003D14C2">
        <w:rPr>
          <w:rFonts w:ascii="Times New Roman" w:hAnsi="Times New Roman"/>
          <w:sz w:val="21"/>
          <w:szCs w:val="21"/>
        </w:rPr>
        <w:t>________</w:t>
      </w:r>
      <w:r w:rsidRPr="004B6327">
        <w:rPr>
          <w:rFonts w:ascii="Times New Roman" w:hAnsi="Times New Roman"/>
          <w:sz w:val="21"/>
          <w:szCs w:val="21"/>
        </w:rPr>
        <w:t xml:space="preserve"> </w:t>
      </w:r>
      <w:r w:rsidR="00BA7A46" w:rsidRPr="00BA7A46">
        <w:rPr>
          <w:rFonts w:ascii="Times New Roman" w:hAnsi="Times New Roman"/>
          <w:sz w:val="21"/>
          <w:szCs w:val="21"/>
        </w:rPr>
        <w:t>в том числе НДС по ставке 5% в размере</w:t>
      </w:r>
      <w:r w:rsidR="00BA7A46" w:rsidRPr="003D14C2">
        <w:rPr>
          <w:rFonts w:ascii="Times New Roman" w:hAnsi="Times New Roman"/>
          <w:sz w:val="21"/>
          <w:szCs w:val="21"/>
        </w:rPr>
        <w:t xml:space="preserve"> </w:t>
      </w:r>
      <w:r w:rsidR="001B7882" w:rsidRPr="003D14C2">
        <w:rPr>
          <w:rFonts w:ascii="Times New Roman" w:hAnsi="Times New Roman"/>
          <w:sz w:val="21"/>
          <w:szCs w:val="21"/>
        </w:rPr>
        <w:t>___________</w:t>
      </w:r>
    </w:p>
    <w:p w14:paraId="687C5B58" w14:textId="77777777" w:rsidR="003722E5" w:rsidRPr="003D14C2" w:rsidRDefault="00C04140" w:rsidP="003D14C2">
      <w:pPr>
        <w:spacing w:after="0" w:line="240" w:lineRule="auto"/>
        <w:jc w:val="both"/>
        <w:rPr>
          <w:rFonts w:ascii="Times New Roman" w:hAnsi="Times New Roman"/>
          <w:sz w:val="21"/>
          <w:szCs w:val="21"/>
        </w:rPr>
      </w:pPr>
      <w:r w:rsidRPr="00C04140">
        <w:rPr>
          <w:rFonts w:ascii="Times New Roman" w:hAnsi="Times New Roman"/>
          <w:sz w:val="21"/>
          <w:szCs w:val="21"/>
        </w:rPr>
        <w:t xml:space="preserve">4.2.  </w:t>
      </w:r>
      <w:r w:rsidR="003722E5" w:rsidRPr="00C04140">
        <w:rPr>
          <w:rFonts w:ascii="Times New Roman" w:hAnsi="Times New Roman"/>
          <w:sz w:val="21"/>
          <w:szCs w:val="21"/>
        </w:rPr>
        <w:t xml:space="preserve">Цена </w:t>
      </w:r>
      <w:r w:rsidR="003722E5">
        <w:rPr>
          <w:rFonts w:ascii="Times New Roman" w:hAnsi="Times New Roman"/>
          <w:sz w:val="21"/>
          <w:szCs w:val="21"/>
        </w:rPr>
        <w:t>Договор</w:t>
      </w:r>
      <w:r w:rsidR="003722E5" w:rsidRPr="00C04140">
        <w:rPr>
          <w:rFonts w:ascii="Times New Roman" w:hAnsi="Times New Roman"/>
          <w:sz w:val="21"/>
          <w:szCs w:val="21"/>
        </w:rPr>
        <w:t xml:space="preserve">а является твердой и определяется на весь срок исполнения </w:t>
      </w:r>
      <w:r w:rsidR="003722E5">
        <w:rPr>
          <w:rFonts w:ascii="Times New Roman" w:hAnsi="Times New Roman"/>
          <w:sz w:val="21"/>
          <w:szCs w:val="21"/>
        </w:rPr>
        <w:t>Договор</w:t>
      </w:r>
      <w:r w:rsidR="003722E5" w:rsidRPr="00C04140">
        <w:rPr>
          <w:rFonts w:ascii="Times New Roman" w:hAnsi="Times New Roman"/>
          <w:sz w:val="21"/>
          <w:szCs w:val="21"/>
        </w:rPr>
        <w:t>а, за исключением</w:t>
      </w:r>
      <w:r w:rsidR="003722E5">
        <w:rPr>
          <w:rFonts w:ascii="Times New Roman" w:hAnsi="Times New Roman"/>
          <w:sz w:val="21"/>
          <w:szCs w:val="21"/>
        </w:rPr>
        <w:t xml:space="preserve"> следующих</w:t>
      </w:r>
      <w:r w:rsidR="003722E5" w:rsidRPr="00C04140">
        <w:rPr>
          <w:rFonts w:ascii="Times New Roman" w:hAnsi="Times New Roman"/>
          <w:sz w:val="21"/>
          <w:szCs w:val="21"/>
        </w:rPr>
        <w:t xml:space="preserve"> случаев</w:t>
      </w:r>
      <w:r w:rsidR="003722E5">
        <w:rPr>
          <w:rFonts w:ascii="Times New Roman" w:hAnsi="Times New Roman"/>
          <w:sz w:val="21"/>
          <w:szCs w:val="21"/>
        </w:rPr>
        <w:t>:</w:t>
      </w:r>
      <w:r w:rsidR="003722E5" w:rsidRPr="003D14C2">
        <w:rPr>
          <w:rFonts w:ascii="Times New Roman" w:hAnsi="Times New Roman"/>
          <w:sz w:val="21"/>
          <w:szCs w:val="21"/>
        </w:rPr>
        <w:t xml:space="preserve"> </w:t>
      </w:r>
    </w:p>
    <w:p w14:paraId="05C927F2" w14:textId="77777777" w:rsidR="003722E5" w:rsidRPr="00541BC3" w:rsidRDefault="003722E5" w:rsidP="003D14C2">
      <w:pPr>
        <w:spacing w:after="0" w:line="240" w:lineRule="auto"/>
        <w:jc w:val="both"/>
        <w:rPr>
          <w:rFonts w:ascii="Times New Roman" w:hAnsi="Times New Roman"/>
          <w:sz w:val="21"/>
          <w:szCs w:val="21"/>
        </w:rPr>
      </w:pPr>
      <w:r>
        <w:rPr>
          <w:rFonts w:ascii="Times New Roman" w:hAnsi="Times New Roman"/>
          <w:sz w:val="21"/>
          <w:szCs w:val="21"/>
        </w:rPr>
        <w:t xml:space="preserve">а) </w:t>
      </w:r>
      <w:r w:rsidRPr="00541BC3">
        <w:rPr>
          <w:rFonts w:ascii="Times New Roman" w:hAnsi="Times New Roman"/>
          <w:sz w:val="21"/>
          <w:szCs w:val="21"/>
        </w:rPr>
        <w:t xml:space="preserve"> при снижении цены Договора без изменения предусмотренных Договором объема услуг, качества оказываемых услуг и иных условий Договора;</w:t>
      </w:r>
    </w:p>
    <w:p w14:paraId="110E34C0" w14:textId="1295A228" w:rsidR="003722E5" w:rsidRPr="003D14C2" w:rsidRDefault="003722E5" w:rsidP="003D14C2">
      <w:pPr>
        <w:spacing w:after="0" w:line="240" w:lineRule="auto"/>
        <w:jc w:val="both"/>
        <w:rPr>
          <w:rFonts w:ascii="Times New Roman" w:hAnsi="Times New Roman"/>
          <w:sz w:val="21"/>
          <w:szCs w:val="21"/>
        </w:rPr>
      </w:pPr>
      <w:r>
        <w:rPr>
          <w:rFonts w:ascii="Times New Roman" w:hAnsi="Times New Roman"/>
          <w:sz w:val="21"/>
          <w:szCs w:val="21"/>
        </w:rPr>
        <w:t xml:space="preserve">б) </w:t>
      </w:r>
      <w:r w:rsidRPr="00541BC3">
        <w:rPr>
          <w:rFonts w:ascii="Times New Roman" w:hAnsi="Times New Roman"/>
          <w:sz w:val="21"/>
          <w:szCs w:val="21"/>
        </w:rPr>
        <w:t xml:space="preserve"> если по предложению Заказчика увеличиваются предусмотренные Договором объемы услуги не более чем на десять процентов или уменьшаются предусмотренные Договором объем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дополнительному объему услуги исходя из установленной в Договоре цены единицы услуги, но не более чем на десять процентов цены Договора. При уменьшении предусмотренных Договором объема услуги стороны Договора обязаны уменьшить цену Договора исходя из цены единицы услуги.    </w:t>
      </w:r>
    </w:p>
    <w:p w14:paraId="3B4AB593" w14:textId="3C249162" w:rsidR="003D14C2" w:rsidRDefault="00C04140" w:rsidP="003D14C2">
      <w:pPr>
        <w:spacing w:after="0" w:line="240" w:lineRule="auto"/>
        <w:jc w:val="both"/>
        <w:rPr>
          <w:rFonts w:ascii="Times New Roman" w:hAnsi="Times New Roman"/>
          <w:sz w:val="21"/>
          <w:szCs w:val="21"/>
        </w:rPr>
      </w:pPr>
      <w:r w:rsidRPr="00C04140">
        <w:rPr>
          <w:rFonts w:ascii="Times New Roman" w:hAnsi="Times New Roman"/>
          <w:sz w:val="21"/>
          <w:szCs w:val="21"/>
        </w:rPr>
        <w:t xml:space="preserve">4.3. Цена </w:t>
      </w:r>
      <w:r w:rsidR="003722E5">
        <w:rPr>
          <w:rFonts w:ascii="Times New Roman" w:hAnsi="Times New Roman"/>
          <w:sz w:val="21"/>
          <w:szCs w:val="21"/>
        </w:rPr>
        <w:t>Договор</w:t>
      </w:r>
      <w:r w:rsidRPr="00C04140">
        <w:rPr>
          <w:rFonts w:ascii="Times New Roman" w:hAnsi="Times New Roman"/>
          <w:sz w:val="21"/>
          <w:szCs w:val="21"/>
        </w:rPr>
        <w:t>а включает в себя полную стоимость выполняемых работ, расходы на закупку и доставку необходимых материалов и оборудования, расходы на перевозку, страхование, уплату таможенных пошлин, налогов, в том числе НДС, сборов и других обязательных платежей в соответствии с действующим законодательством Российской Федерации.</w:t>
      </w:r>
    </w:p>
    <w:p w14:paraId="011BD168" w14:textId="26DA67E6" w:rsidR="003D14C2" w:rsidRDefault="003D14C2" w:rsidP="003D14C2">
      <w:pPr>
        <w:spacing w:after="0" w:line="240" w:lineRule="auto"/>
        <w:jc w:val="both"/>
        <w:rPr>
          <w:rFonts w:ascii="Times New Roman" w:hAnsi="Times New Roman"/>
          <w:sz w:val="21"/>
          <w:szCs w:val="21"/>
        </w:rPr>
      </w:pPr>
      <w:r>
        <w:rPr>
          <w:rFonts w:ascii="Times New Roman" w:hAnsi="Times New Roman"/>
          <w:sz w:val="21"/>
          <w:szCs w:val="21"/>
        </w:rPr>
        <w:t xml:space="preserve">4.4. </w:t>
      </w:r>
      <w:r w:rsidR="003722E5" w:rsidRPr="003D14C2">
        <w:rPr>
          <w:rFonts w:ascii="Times New Roman" w:hAnsi="Times New Roman"/>
          <w:sz w:val="21"/>
          <w:szCs w:val="21"/>
        </w:rPr>
        <w:t>Оплата работ проводится в размере 100% по факту выполненных работ в течение 7 (семи) рабочих дней после подписания Акта выполненных работ (оказанных услуг) Заказчиком</w:t>
      </w:r>
      <w:r>
        <w:rPr>
          <w:rFonts w:ascii="Times New Roman" w:hAnsi="Times New Roman"/>
          <w:sz w:val="21"/>
          <w:szCs w:val="21"/>
        </w:rPr>
        <w:t>.</w:t>
      </w:r>
    </w:p>
    <w:p w14:paraId="63E5BBB1" w14:textId="7F5E57C1" w:rsidR="003D14C2" w:rsidRPr="003D14C2" w:rsidRDefault="003D14C2" w:rsidP="003D14C2">
      <w:pPr>
        <w:spacing w:after="0" w:line="240" w:lineRule="auto"/>
        <w:jc w:val="both"/>
        <w:rPr>
          <w:rFonts w:ascii="Times New Roman" w:hAnsi="Times New Roman"/>
          <w:sz w:val="21"/>
          <w:szCs w:val="21"/>
        </w:rPr>
      </w:pPr>
      <w:r>
        <w:rPr>
          <w:rFonts w:ascii="Times New Roman" w:hAnsi="Times New Roman"/>
          <w:sz w:val="21"/>
          <w:szCs w:val="21"/>
        </w:rPr>
        <w:t xml:space="preserve">4.5. </w:t>
      </w:r>
      <w:r w:rsidR="00C04140" w:rsidRPr="003D14C2">
        <w:rPr>
          <w:rFonts w:ascii="Times New Roman" w:hAnsi="Times New Roman"/>
          <w:sz w:val="21"/>
          <w:szCs w:val="21"/>
        </w:rPr>
        <w:t xml:space="preserve">Оплата по </w:t>
      </w:r>
      <w:r w:rsidR="003722E5" w:rsidRPr="003D14C2">
        <w:rPr>
          <w:rFonts w:ascii="Times New Roman" w:hAnsi="Times New Roman"/>
          <w:sz w:val="21"/>
          <w:szCs w:val="21"/>
        </w:rPr>
        <w:t>Договор</w:t>
      </w:r>
      <w:r w:rsidR="00C04140" w:rsidRPr="003D14C2">
        <w:rPr>
          <w:rFonts w:ascii="Times New Roman" w:hAnsi="Times New Roman"/>
          <w:sz w:val="21"/>
          <w:szCs w:val="21"/>
        </w:rPr>
        <w:t>у осуществляется в рублях Российской Федерации. Финансирование осуществляется за счет средств бюджетных учреждений. Код вида расходов: 244.</w:t>
      </w:r>
      <w:r w:rsidR="001075C5" w:rsidRPr="003D14C2">
        <w:rPr>
          <w:rFonts w:ascii="Times New Roman" w:hAnsi="Times New Roman"/>
          <w:sz w:val="21"/>
          <w:szCs w:val="21"/>
        </w:rPr>
        <w:t xml:space="preserve"> Аванс не предусмотрен.</w:t>
      </w:r>
    </w:p>
    <w:p w14:paraId="5E71C7F7" w14:textId="40CBD5A4" w:rsidR="001075C5" w:rsidRDefault="00C04140" w:rsidP="003D14C2">
      <w:pPr>
        <w:spacing w:after="0" w:line="240" w:lineRule="auto"/>
        <w:jc w:val="both"/>
        <w:rPr>
          <w:rFonts w:ascii="Times New Roman" w:hAnsi="Times New Roman"/>
          <w:sz w:val="21"/>
          <w:szCs w:val="21"/>
        </w:rPr>
      </w:pPr>
      <w:r w:rsidRPr="003D14C2">
        <w:rPr>
          <w:rFonts w:ascii="Times New Roman" w:hAnsi="Times New Roman"/>
          <w:sz w:val="21"/>
          <w:szCs w:val="21"/>
        </w:rPr>
        <w:t>4.</w:t>
      </w:r>
      <w:r w:rsidR="003D14C2">
        <w:rPr>
          <w:rFonts w:ascii="Times New Roman" w:hAnsi="Times New Roman"/>
          <w:sz w:val="21"/>
          <w:szCs w:val="21"/>
        </w:rPr>
        <w:t>6</w:t>
      </w:r>
      <w:r w:rsidRPr="003D14C2">
        <w:rPr>
          <w:rFonts w:ascii="Times New Roman" w:hAnsi="Times New Roman"/>
          <w:sz w:val="21"/>
          <w:szCs w:val="21"/>
        </w:rPr>
        <w:t xml:space="preserve">. </w:t>
      </w:r>
      <w:r w:rsidRPr="00C04140">
        <w:rPr>
          <w:rFonts w:ascii="Times New Roman" w:hAnsi="Times New Roman"/>
          <w:sz w:val="21"/>
          <w:szCs w:val="21"/>
        </w:rPr>
        <w:t>Обязательства Заказчика по оплате считаются исполненными с момента списания денежных средств с его расчетного счета, при этом датой оплаты является дата поступления денежных средств на лицевой счет Исполнителя.</w:t>
      </w:r>
    </w:p>
    <w:p w14:paraId="3595DAC6" w14:textId="77777777" w:rsidR="001075C5" w:rsidRDefault="001075C5" w:rsidP="001075C5">
      <w:pPr>
        <w:spacing w:after="0"/>
        <w:jc w:val="center"/>
        <w:rPr>
          <w:rFonts w:ascii="Times New Roman" w:hAnsi="Times New Roman"/>
          <w:b/>
          <w:sz w:val="21"/>
          <w:szCs w:val="21"/>
        </w:rPr>
      </w:pPr>
    </w:p>
    <w:p w14:paraId="6CD0643D" w14:textId="50F6B84B" w:rsidR="001075C5" w:rsidRPr="001075C5" w:rsidRDefault="001075C5" w:rsidP="001075C5">
      <w:pPr>
        <w:spacing w:after="0"/>
        <w:jc w:val="center"/>
        <w:rPr>
          <w:rFonts w:ascii="Times New Roman" w:hAnsi="Times New Roman"/>
          <w:sz w:val="21"/>
          <w:szCs w:val="21"/>
        </w:rPr>
      </w:pPr>
      <w:r w:rsidRPr="001075C5">
        <w:rPr>
          <w:rFonts w:ascii="Times New Roman" w:hAnsi="Times New Roman"/>
          <w:b/>
          <w:sz w:val="21"/>
          <w:szCs w:val="21"/>
        </w:rPr>
        <w:t>5. Ответственность сторон</w:t>
      </w:r>
    </w:p>
    <w:p w14:paraId="2C259B84" w14:textId="39CBF1FE" w:rsidR="003D14C2" w:rsidRPr="003D14C2" w:rsidRDefault="003722E5" w:rsidP="003D14C2">
      <w:pPr>
        <w:shd w:val="clear" w:color="auto" w:fill="FFFFFF"/>
        <w:tabs>
          <w:tab w:val="left" w:pos="1190"/>
        </w:tabs>
        <w:spacing w:after="0" w:line="240" w:lineRule="auto"/>
        <w:jc w:val="both"/>
        <w:rPr>
          <w:rFonts w:ascii="Times New Roman" w:hAnsi="Times New Roman"/>
          <w:sz w:val="21"/>
          <w:szCs w:val="21"/>
        </w:rPr>
      </w:pPr>
      <w:r w:rsidRPr="003D14C2">
        <w:rPr>
          <w:rFonts w:ascii="Times New Roman" w:hAnsi="Times New Roman"/>
          <w:sz w:val="21"/>
          <w:szCs w:val="21"/>
        </w:rPr>
        <w:t>5.1. За нарушение принятых по Договору обязательств, Стороны несут ответственность в соответствии с действующим законодательством Российской Федерации.</w:t>
      </w:r>
    </w:p>
    <w:p w14:paraId="237399CD" w14:textId="77777777" w:rsidR="003722E5" w:rsidRPr="00B07635" w:rsidRDefault="003722E5" w:rsidP="003722E5">
      <w:pPr>
        <w:spacing w:after="0" w:line="240" w:lineRule="auto"/>
        <w:jc w:val="both"/>
        <w:rPr>
          <w:rFonts w:ascii="Times New Roman" w:hAnsi="Times New Roman"/>
          <w:sz w:val="21"/>
          <w:szCs w:val="21"/>
        </w:rPr>
      </w:pPr>
      <w:r w:rsidRPr="00B07635">
        <w:rPr>
          <w:rFonts w:ascii="Times New Roman" w:hAnsi="Times New Roman"/>
          <w:sz w:val="21"/>
          <w:szCs w:val="21"/>
        </w:rPr>
        <w:t>5.</w:t>
      </w:r>
      <w:r>
        <w:rPr>
          <w:rFonts w:ascii="Times New Roman" w:hAnsi="Times New Roman"/>
          <w:sz w:val="21"/>
          <w:szCs w:val="21"/>
        </w:rPr>
        <w:t>2</w:t>
      </w:r>
      <w:r w:rsidRPr="00B07635">
        <w:rPr>
          <w:rFonts w:ascii="Times New Roman" w:hAnsi="Times New Roman"/>
          <w:sz w:val="21"/>
          <w:szCs w:val="21"/>
        </w:rPr>
        <w:t xml:space="preserve">. В случае просрочки исполнения Заказчиком обязательств, предусмотренных </w:t>
      </w:r>
      <w:r>
        <w:rPr>
          <w:rFonts w:ascii="Times New Roman" w:hAnsi="Times New Roman"/>
          <w:sz w:val="21"/>
          <w:szCs w:val="21"/>
        </w:rPr>
        <w:t>Договор</w:t>
      </w:r>
      <w:r w:rsidRPr="00B07635">
        <w:rPr>
          <w:rFonts w:ascii="Times New Roman" w:hAnsi="Times New Roman"/>
          <w:sz w:val="21"/>
          <w:szCs w:val="21"/>
        </w:rPr>
        <w:t xml:space="preserve">ом, а также в иных случаях неисполнения или ненадлежащего исполнения Заказчиком обязательств, предусмотренных </w:t>
      </w:r>
      <w:r>
        <w:rPr>
          <w:rFonts w:ascii="Times New Roman" w:hAnsi="Times New Roman"/>
          <w:sz w:val="21"/>
          <w:szCs w:val="21"/>
        </w:rPr>
        <w:t>Договор</w:t>
      </w:r>
      <w:r w:rsidRPr="00B07635">
        <w:rPr>
          <w:rFonts w:ascii="Times New Roman" w:hAnsi="Times New Roman"/>
          <w:sz w:val="21"/>
          <w:szCs w:val="21"/>
        </w:rPr>
        <w:t xml:space="preserve">ом, Исполнитель вправе потребовать уплаты неустоек (штрафов, пеней). </w:t>
      </w:r>
    </w:p>
    <w:p w14:paraId="24E01914" w14:textId="77777777" w:rsidR="003722E5" w:rsidRPr="00B07635" w:rsidRDefault="003722E5" w:rsidP="003722E5">
      <w:pPr>
        <w:spacing w:after="0" w:line="240" w:lineRule="auto"/>
        <w:jc w:val="both"/>
        <w:rPr>
          <w:rFonts w:ascii="Times New Roman" w:hAnsi="Times New Roman"/>
          <w:sz w:val="21"/>
          <w:szCs w:val="21"/>
        </w:rPr>
      </w:pPr>
      <w:r w:rsidRPr="00B07635">
        <w:rPr>
          <w:rFonts w:ascii="Times New Roman" w:hAnsi="Times New Roman"/>
          <w:sz w:val="21"/>
          <w:szCs w:val="21"/>
        </w:rPr>
        <w:t>5.</w:t>
      </w:r>
      <w:r>
        <w:rPr>
          <w:rFonts w:ascii="Times New Roman" w:hAnsi="Times New Roman"/>
          <w:sz w:val="21"/>
          <w:szCs w:val="21"/>
        </w:rPr>
        <w:t>3</w:t>
      </w:r>
      <w:r w:rsidRPr="00B07635">
        <w:rPr>
          <w:rFonts w:ascii="Times New Roman" w:hAnsi="Times New Roman"/>
          <w:sz w:val="21"/>
          <w:szCs w:val="21"/>
        </w:rPr>
        <w:t xml:space="preserve">. Пеня начисляется за каждый день просрочки исполнения обязательства, предусмотренного </w:t>
      </w:r>
      <w:r>
        <w:rPr>
          <w:rFonts w:ascii="Times New Roman" w:hAnsi="Times New Roman"/>
          <w:sz w:val="21"/>
          <w:szCs w:val="21"/>
        </w:rPr>
        <w:t>Договор</w:t>
      </w:r>
      <w:r w:rsidRPr="00B07635">
        <w:rPr>
          <w:rFonts w:ascii="Times New Roman" w:hAnsi="Times New Roman"/>
          <w:sz w:val="21"/>
          <w:szCs w:val="21"/>
        </w:rPr>
        <w:t xml:space="preserve">ом, начиная со дня, следующего после дня истечения установленного </w:t>
      </w:r>
      <w:r>
        <w:rPr>
          <w:rFonts w:ascii="Times New Roman" w:hAnsi="Times New Roman"/>
          <w:sz w:val="21"/>
          <w:szCs w:val="21"/>
        </w:rPr>
        <w:t>Договор</w:t>
      </w:r>
      <w:r w:rsidRPr="00B07635">
        <w:rPr>
          <w:rFonts w:ascii="Times New Roman" w:hAnsi="Times New Roman"/>
          <w:sz w:val="21"/>
          <w:szCs w:val="21"/>
        </w:rPr>
        <w:t xml:space="preserve">ом срока исполнения обязательства. Размер такой пени равен одной трехсотой действующей на дату уплаты пеней </w:t>
      </w:r>
      <w:r w:rsidRPr="008A5AB7">
        <w:rPr>
          <w:rFonts w:ascii="Times New Roman" w:hAnsi="Times New Roman"/>
          <w:sz w:val="21"/>
          <w:szCs w:val="21"/>
        </w:rPr>
        <w:t xml:space="preserve"> ключевой ставки </w:t>
      </w:r>
      <w:r w:rsidRPr="00B07635">
        <w:rPr>
          <w:rFonts w:ascii="Times New Roman" w:hAnsi="Times New Roman"/>
          <w:sz w:val="21"/>
          <w:szCs w:val="21"/>
        </w:rPr>
        <w:t xml:space="preserve"> Центрального банка Российской Федерации от неуплаченной в срок суммы.</w:t>
      </w:r>
    </w:p>
    <w:p w14:paraId="442ED24E" w14:textId="64E4270D" w:rsidR="003722E5" w:rsidRPr="00B07635" w:rsidRDefault="003722E5" w:rsidP="003D14C2">
      <w:pPr>
        <w:tabs>
          <w:tab w:val="left" w:pos="426"/>
        </w:tabs>
        <w:overflowPunct w:val="0"/>
        <w:autoSpaceDE w:val="0"/>
        <w:autoSpaceDN w:val="0"/>
        <w:adjustRightInd w:val="0"/>
        <w:spacing w:after="0" w:line="240" w:lineRule="auto"/>
        <w:jc w:val="both"/>
        <w:textAlignment w:val="baseline"/>
        <w:rPr>
          <w:rFonts w:ascii="Times New Roman" w:hAnsi="Times New Roman"/>
          <w:sz w:val="21"/>
          <w:szCs w:val="21"/>
        </w:rPr>
      </w:pPr>
      <w:r w:rsidRPr="00B07635">
        <w:rPr>
          <w:rFonts w:ascii="Times New Roman" w:hAnsi="Times New Roman"/>
          <w:sz w:val="21"/>
          <w:szCs w:val="21"/>
        </w:rPr>
        <w:lastRenderedPageBreak/>
        <w:t>5.</w:t>
      </w:r>
      <w:r>
        <w:rPr>
          <w:rFonts w:ascii="Times New Roman" w:hAnsi="Times New Roman"/>
          <w:sz w:val="21"/>
          <w:szCs w:val="21"/>
        </w:rPr>
        <w:t>4</w:t>
      </w:r>
      <w:r w:rsidR="003D14C2">
        <w:rPr>
          <w:rFonts w:ascii="Times New Roman" w:hAnsi="Times New Roman"/>
          <w:sz w:val="21"/>
          <w:szCs w:val="21"/>
        </w:rPr>
        <w:t xml:space="preserve">. </w:t>
      </w:r>
      <w:r w:rsidRPr="00B07635">
        <w:rPr>
          <w:rFonts w:ascii="Times New Roman" w:hAnsi="Times New Roman"/>
          <w:sz w:val="21"/>
          <w:szCs w:val="21"/>
        </w:rPr>
        <w:t xml:space="preserve">Штрафы начисляются за ненадлежащее исполнение Заказчиком обязательств, предусмотренных </w:t>
      </w:r>
      <w:r>
        <w:rPr>
          <w:rFonts w:ascii="Times New Roman" w:hAnsi="Times New Roman"/>
          <w:sz w:val="21"/>
          <w:szCs w:val="21"/>
        </w:rPr>
        <w:t>Договор</w:t>
      </w:r>
      <w:r w:rsidRPr="00B07635">
        <w:rPr>
          <w:rFonts w:ascii="Times New Roman" w:hAnsi="Times New Roman"/>
          <w:sz w:val="21"/>
          <w:szCs w:val="21"/>
        </w:rPr>
        <w:t xml:space="preserve">ом, за исключением просрочки исполнения обязательств, предусмотренных </w:t>
      </w:r>
      <w:r>
        <w:rPr>
          <w:rFonts w:ascii="Times New Roman" w:hAnsi="Times New Roman"/>
          <w:sz w:val="21"/>
          <w:szCs w:val="21"/>
        </w:rPr>
        <w:t>Договор</w:t>
      </w:r>
      <w:r w:rsidRPr="00B07635">
        <w:rPr>
          <w:rFonts w:ascii="Times New Roman" w:hAnsi="Times New Roman"/>
          <w:sz w:val="21"/>
          <w:szCs w:val="21"/>
        </w:rPr>
        <w:t xml:space="preserve">ом. Размер штрафа устанавливается </w:t>
      </w:r>
      <w:r>
        <w:rPr>
          <w:rFonts w:ascii="Times New Roman" w:hAnsi="Times New Roman"/>
          <w:sz w:val="21"/>
          <w:szCs w:val="21"/>
        </w:rPr>
        <w:t>Договор</w:t>
      </w:r>
      <w:r w:rsidRPr="00B07635">
        <w:rPr>
          <w:rFonts w:ascii="Times New Roman" w:hAnsi="Times New Roman"/>
          <w:sz w:val="21"/>
          <w:szCs w:val="21"/>
        </w:rPr>
        <w:t xml:space="preserve">ом в </w:t>
      </w:r>
      <w:r w:rsidRPr="008A5AB7">
        <w:rPr>
          <w:rFonts w:ascii="Times New Roman" w:hAnsi="Times New Roman"/>
          <w:sz w:val="21"/>
          <w:szCs w:val="21"/>
        </w:rPr>
        <w:t>размере</w:t>
      </w:r>
      <w:r w:rsidRPr="00B07635">
        <w:rPr>
          <w:rFonts w:ascii="Times New Roman" w:hAnsi="Times New Roman"/>
          <w:sz w:val="21"/>
          <w:szCs w:val="21"/>
        </w:rPr>
        <w:t xml:space="preserve">: </w:t>
      </w:r>
      <w:r>
        <w:rPr>
          <w:rFonts w:ascii="Times New Roman" w:hAnsi="Times New Roman"/>
          <w:b/>
          <w:sz w:val="21"/>
          <w:szCs w:val="21"/>
        </w:rPr>
        <w:t>1000,00</w:t>
      </w:r>
      <w:r w:rsidRPr="00B07635">
        <w:rPr>
          <w:rFonts w:ascii="Times New Roman" w:hAnsi="Times New Roman"/>
          <w:sz w:val="21"/>
          <w:szCs w:val="21"/>
        </w:rPr>
        <w:t xml:space="preserve"> (</w:t>
      </w:r>
      <w:r>
        <w:rPr>
          <w:rFonts w:ascii="Times New Roman" w:hAnsi="Times New Roman"/>
          <w:sz w:val="21"/>
          <w:szCs w:val="21"/>
        </w:rPr>
        <w:t>Одна тысяча</w:t>
      </w:r>
      <w:r w:rsidRPr="00B07635">
        <w:rPr>
          <w:rFonts w:ascii="Times New Roman" w:hAnsi="Times New Roman"/>
          <w:sz w:val="21"/>
          <w:szCs w:val="21"/>
        </w:rPr>
        <w:t xml:space="preserve"> руб. </w:t>
      </w:r>
      <w:r>
        <w:rPr>
          <w:rFonts w:ascii="Times New Roman" w:hAnsi="Times New Roman"/>
          <w:sz w:val="21"/>
          <w:szCs w:val="21"/>
        </w:rPr>
        <w:t>00</w:t>
      </w:r>
      <w:r w:rsidRPr="00B07635">
        <w:rPr>
          <w:rFonts w:ascii="Times New Roman" w:hAnsi="Times New Roman"/>
          <w:sz w:val="21"/>
          <w:szCs w:val="21"/>
        </w:rPr>
        <w:t xml:space="preserve"> коп.).</w:t>
      </w:r>
    </w:p>
    <w:p w14:paraId="5346E376" w14:textId="1FBB04E7" w:rsidR="003722E5" w:rsidRPr="00B07635" w:rsidRDefault="003722E5" w:rsidP="003D14C2">
      <w:pPr>
        <w:tabs>
          <w:tab w:val="left" w:pos="426"/>
        </w:tabs>
        <w:spacing w:after="0" w:line="240" w:lineRule="auto"/>
        <w:jc w:val="both"/>
        <w:rPr>
          <w:rFonts w:ascii="Times New Roman" w:hAnsi="Times New Roman"/>
          <w:sz w:val="21"/>
          <w:szCs w:val="21"/>
        </w:rPr>
      </w:pPr>
      <w:r w:rsidRPr="00B07635">
        <w:rPr>
          <w:rFonts w:ascii="Times New Roman" w:hAnsi="Times New Roman"/>
          <w:sz w:val="21"/>
          <w:szCs w:val="21"/>
        </w:rPr>
        <w:t>5.</w:t>
      </w:r>
      <w:r>
        <w:rPr>
          <w:rFonts w:ascii="Times New Roman" w:hAnsi="Times New Roman"/>
          <w:sz w:val="21"/>
          <w:szCs w:val="21"/>
        </w:rPr>
        <w:t>5</w:t>
      </w:r>
      <w:r w:rsidR="003D14C2">
        <w:rPr>
          <w:rFonts w:ascii="Times New Roman" w:hAnsi="Times New Roman"/>
          <w:sz w:val="21"/>
          <w:szCs w:val="21"/>
        </w:rPr>
        <w:t xml:space="preserve">. </w:t>
      </w:r>
      <w:r w:rsidRPr="00B07635">
        <w:rPr>
          <w:rFonts w:ascii="Times New Roman" w:hAnsi="Times New Roman"/>
          <w:sz w:val="21"/>
          <w:szCs w:val="21"/>
        </w:rPr>
        <w:t xml:space="preserve">Общая сумма начисленных штрафов за ненадлежащее исполнение Заказчиком обязательств, предусмотренных </w:t>
      </w:r>
      <w:r>
        <w:rPr>
          <w:rFonts w:ascii="Times New Roman" w:hAnsi="Times New Roman"/>
          <w:sz w:val="21"/>
          <w:szCs w:val="21"/>
        </w:rPr>
        <w:t>Договор</w:t>
      </w:r>
      <w:r w:rsidRPr="00B07635">
        <w:rPr>
          <w:rFonts w:ascii="Times New Roman" w:hAnsi="Times New Roman"/>
          <w:sz w:val="21"/>
          <w:szCs w:val="21"/>
        </w:rPr>
        <w:t xml:space="preserve">ом, не может превышать цену </w:t>
      </w:r>
      <w:r>
        <w:rPr>
          <w:rFonts w:ascii="Times New Roman" w:hAnsi="Times New Roman"/>
          <w:sz w:val="21"/>
          <w:szCs w:val="21"/>
        </w:rPr>
        <w:t>Договор</w:t>
      </w:r>
      <w:r w:rsidRPr="00B07635">
        <w:rPr>
          <w:rFonts w:ascii="Times New Roman" w:hAnsi="Times New Roman"/>
          <w:sz w:val="21"/>
          <w:szCs w:val="21"/>
        </w:rPr>
        <w:t>а.</w:t>
      </w:r>
    </w:p>
    <w:p w14:paraId="6190F9A3" w14:textId="77777777" w:rsidR="003722E5" w:rsidRPr="00B07635" w:rsidRDefault="003722E5" w:rsidP="003D14C2">
      <w:pPr>
        <w:tabs>
          <w:tab w:val="left" w:pos="426"/>
        </w:tabs>
        <w:spacing w:after="0" w:line="240" w:lineRule="auto"/>
        <w:jc w:val="both"/>
        <w:rPr>
          <w:rFonts w:ascii="Times New Roman" w:hAnsi="Times New Roman"/>
          <w:bCs/>
          <w:sz w:val="21"/>
          <w:szCs w:val="21"/>
        </w:rPr>
      </w:pPr>
      <w:r w:rsidRPr="00B07635">
        <w:rPr>
          <w:rFonts w:ascii="Times New Roman" w:hAnsi="Times New Roman"/>
          <w:sz w:val="21"/>
          <w:szCs w:val="21"/>
        </w:rPr>
        <w:t>5.</w:t>
      </w:r>
      <w:r>
        <w:rPr>
          <w:rFonts w:ascii="Times New Roman" w:hAnsi="Times New Roman"/>
          <w:sz w:val="21"/>
          <w:szCs w:val="21"/>
        </w:rPr>
        <w:t>6</w:t>
      </w:r>
      <w:r w:rsidRPr="00B07635">
        <w:rPr>
          <w:rFonts w:ascii="Times New Roman" w:hAnsi="Times New Roman"/>
          <w:sz w:val="21"/>
          <w:szCs w:val="21"/>
        </w:rPr>
        <w:t xml:space="preserve">. </w:t>
      </w:r>
      <w:r w:rsidRPr="008A5AB7">
        <w:rPr>
          <w:rFonts w:ascii="Times New Roman" w:hAnsi="Times New Roman"/>
          <w:bCs/>
          <w:sz w:val="21"/>
          <w:szCs w:val="21"/>
        </w:rPr>
        <w:t>Если Исполнителем просрочено исполнение обязательства либо это обязательство ненадлежаще исполнено, Заказчик вправе потребовать уплату неустойки (штрафа, пеней).</w:t>
      </w:r>
      <w:r w:rsidRPr="00B07635">
        <w:rPr>
          <w:rFonts w:ascii="Times New Roman" w:hAnsi="Times New Roman"/>
          <w:bCs/>
          <w:sz w:val="21"/>
          <w:szCs w:val="21"/>
        </w:rPr>
        <w:t>.</w:t>
      </w:r>
    </w:p>
    <w:p w14:paraId="11C5BEE7" w14:textId="4B308D72" w:rsidR="003722E5" w:rsidRPr="00B07635" w:rsidRDefault="003722E5" w:rsidP="003D14C2">
      <w:pPr>
        <w:tabs>
          <w:tab w:val="left" w:pos="426"/>
        </w:tabs>
        <w:spacing w:after="0" w:line="240" w:lineRule="auto"/>
        <w:jc w:val="both"/>
        <w:rPr>
          <w:rFonts w:ascii="Times New Roman" w:hAnsi="Times New Roman"/>
          <w:sz w:val="21"/>
          <w:szCs w:val="21"/>
        </w:rPr>
      </w:pPr>
      <w:r w:rsidRPr="00B07635">
        <w:rPr>
          <w:rFonts w:ascii="Times New Roman" w:hAnsi="Times New Roman"/>
          <w:bCs/>
          <w:sz w:val="21"/>
          <w:szCs w:val="21"/>
        </w:rPr>
        <w:t>5.</w:t>
      </w:r>
      <w:r>
        <w:rPr>
          <w:rFonts w:ascii="Times New Roman" w:hAnsi="Times New Roman"/>
          <w:bCs/>
          <w:sz w:val="21"/>
          <w:szCs w:val="21"/>
        </w:rPr>
        <w:t>7</w:t>
      </w:r>
      <w:r w:rsidRPr="00B07635">
        <w:rPr>
          <w:rFonts w:ascii="Times New Roman" w:hAnsi="Times New Roman"/>
          <w:bCs/>
          <w:sz w:val="21"/>
          <w:szCs w:val="21"/>
        </w:rPr>
        <w:t>.</w:t>
      </w:r>
      <w:r w:rsidR="003D14C2">
        <w:rPr>
          <w:rFonts w:ascii="Times New Roman" w:hAnsi="Times New Roman"/>
          <w:bCs/>
          <w:sz w:val="21"/>
          <w:szCs w:val="21"/>
        </w:rPr>
        <w:t xml:space="preserve"> </w:t>
      </w:r>
      <w:r w:rsidRPr="00B07635">
        <w:rPr>
          <w:rFonts w:ascii="Times New Roman" w:hAnsi="Times New Roman"/>
          <w:sz w:val="21"/>
          <w:szCs w:val="21"/>
        </w:rPr>
        <w:t xml:space="preserve">Пеня начисляется за каждый день просрочки исполнения </w:t>
      </w:r>
      <w:r>
        <w:rPr>
          <w:rFonts w:ascii="Times New Roman" w:hAnsi="Times New Roman"/>
          <w:sz w:val="21"/>
          <w:szCs w:val="21"/>
        </w:rPr>
        <w:t>И</w:t>
      </w:r>
      <w:r w:rsidRPr="00B07635">
        <w:rPr>
          <w:rFonts w:ascii="Times New Roman" w:hAnsi="Times New Roman"/>
          <w:sz w:val="21"/>
          <w:szCs w:val="21"/>
        </w:rPr>
        <w:t xml:space="preserve">сполнителем обязательства, предусмотренного </w:t>
      </w:r>
      <w:r>
        <w:rPr>
          <w:rFonts w:ascii="Times New Roman" w:hAnsi="Times New Roman"/>
          <w:sz w:val="21"/>
          <w:szCs w:val="21"/>
        </w:rPr>
        <w:t>Договор</w:t>
      </w:r>
      <w:r w:rsidRPr="00B07635">
        <w:rPr>
          <w:rFonts w:ascii="Times New Roman" w:hAnsi="Times New Roman"/>
          <w:sz w:val="21"/>
          <w:szCs w:val="21"/>
        </w:rPr>
        <w:t xml:space="preserve">ом, в размере одной трехсотой действующей на дату уплаты пени </w:t>
      </w:r>
      <w:r w:rsidRPr="008A5AB7">
        <w:rPr>
          <w:rFonts w:ascii="Times New Roman" w:hAnsi="Times New Roman"/>
          <w:sz w:val="21"/>
          <w:szCs w:val="21"/>
        </w:rPr>
        <w:t xml:space="preserve"> ключевой ставки</w:t>
      </w:r>
      <w:r w:rsidRPr="00B07635">
        <w:rPr>
          <w:rFonts w:ascii="Times New Roman" w:hAnsi="Times New Roman"/>
          <w:sz w:val="21"/>
          <w:szCs w:val="21"/>
        </w:rPr>
        <w:t xml:space="preserve"> Центрального банка Российской Федерации от </w:t>
      </w:r>
      <w:r>
        <w:rPr>
          <w:rFonts w:ascii="Times New Roman" w:hAnsi="Times New Roman"/>
          <w:sz w:val="21"/>
          <w:szCs w:val="21"/>
        </w:rPr>
        <w:t>стоимости просроченного обязательства</w:t>
      </w:r>
      <w:r w:rsidRPr="00B07635">
        <w:rPr>
          <w:rFonts w:ascii="Times New Roman" w:hAnsi="Times New Roman"/>
          <w:sz w:val="21"/>
          <w:szCs w:val="21"/>
        </w:rPr>
        <w:t>.</w:t>
      </w:r>
    </w:p>
    <w:p w14:paraId="6A3971D7" w14:textId="79CBDD79" w:rsidR="003722E5" w:rsidRPr="00B07635" w:rsidRDefault="003722E5" w:rsidP="003D14C2">
      <w:pPr>
        <w:tabs>
          <w:tab w:val="left" w:pos="426"/>
        </w:tabs>
        <w:overflowPunct w:val="0"/>
        <w:autoSpaceDE w:val="0"/>
        <w:autoSpaceDN w:val="0"/>
        <w:adjustRightInd w:val="0"/>
        <w:spacing w:after="0" w:line="240" w:lineRule="auto"/>
        <w:jc w:val="both"/>
        <w:textAlignment w:val="baseline"/>
        <w:rPr>
          <w:rFonts w:ascii="Times New Roman" w:hAnsi="Times New Roman"/>
          <w:sz w:val="21"/>
          <w:szCs w:val="21"/>
        </w:rPr>
      </w:pPr>
      <w:r w:rsidRPr="00B07635">
        <w:rPr>
          <w:rFonts w:ascii="Times New Roman" w:hAnsi="Times New Roman"/>
          <w:sz w:val="21"/>
          <w:szCs w:val="21"/>
        </w:rPr>
        <w:t>5.</w:t>
      </w:r>
      <w:r>
        <w:rPr>
          <w:rFonts w:ascii="Times New Roman" w:hAnsi="Times New Roman"/>
          <w:sz w:val="21"/>
          <w:szCs w:val="21"/>
        </w:rPr>
        <w:t>8</w:t>
      </w:r>
      <w:r w:rsidRPr="00B07635">
        <w:rPr>
          <w:rFonts w:ascii="Times New Roman" w:hAnsi="Times New Roman"/>
          <w:sz w:val="21"/>
          <w:szCs w:val="21"/>
        </w:rPr>
        <w:t>.</w:t>
      </w:r>
      <w:r w:rsidR="003D14C2">
        <w:rPr>
          <w:rFonts w:ascii="Times New Roman" w:hAnsi="Times New Roman"/>
          <w:sz w:val="21"/>
          <w:szCs w:val="21"/>
        </w:rPr>
        <w:t xml:space="preserve"> </w:t>
      </w:r>
      <w:r w:rsidRPr="00B07635">
        <w:rPr>
          <w:rFonts w:ascii="Times New Roman" w:hAnsi="Times New Roman"/>
          <w:sz w:val="21"/>
          <w:szCs w:val="21"/>
        </w:rPr>
        <w:t xml:space="preserve">Штрафы начисляются за неисполнение или ненадлежащее исполнение </w:t>
      </w:r>
      <w:r>
        <w:rPr>
          <w:rFonts w:ascii="Times New Roman" w:hAnsi="Times New Roman"/>
          <w:sz w:val="21"/>
          <w:szCs w:val="21"/>
        </w:rPr>
        <w:t>Исполнителем</w:t>
      </w:r>
      <w:r w:rsidRPr="00B07635">
        <w:rPr>
          <w:rFonts w:ascii="Times New Roman" w:hAnsi="Times New Roman"/>
          <w:sz w:val="21"/>
          <w:szCs w:val="21"/>
        </w:rPr>
        <w:t xml:space="preserve"> обязательств, предусмотренных </w:t>
      </w:r>
      <w:r>
        <w:rPr>
          <w:rFonts w:ascii="Times New Roman" w:hAnsi="Times New Roman"/>
          <w:sz w:val="21"/>
          <w:szCs w:val="21"/>
        </w:rPr>
        <w:t>Договор</w:t>
      </w:r>
      <w:r w:rsidRPr="00B07635">
        <w:rPr>
          <w:rFonts w:ascii="Times New Roman" w:hAnsi="Times New Roman"/>
          <w:sz w:val="21"/>
          <w:szCs w:val="21"/>
        </w:rPr>
        <w:t xml:space="preserve">ом, за исключением просрочки исполнения </w:t>
      </w:r>
      <w:r>
        <w:rPr>
          <w:rFonts w:ascii="Times New Roman" w:hAnsi="Times New Roman"/>
          <w:sz w:val="21"/>
          <w:szCs w:val="21"/>
        </w:rPr>
        <w:t>Исполнителем</w:t>
      </w:r>
      <w:r w:rsidRPr="00B07635">
        <w:rPr>
          <w:rFonts w:ascii="Times New Roman" w:hAnsi="Times New Roman"/>
          <w:sz w:val="21"/>
          <w:szCs w:val="21"/>
        </w:rPr>
        <w:t xml:space="preserve"> обязательств (в том числе гарантийного обязательства), предусмотренных </w:t>
      </w:r>
      <w:r>
        <w:rPr>
          <w:rFonts w:ascii="Times New Roman" w:hAnsi="Times New Roman"/>
          <w:sz w:val="21"/>
          <w:szCs w:val="21"/>
        </w:rPr>
        <w:t>Договор</w:t>
      </w:r>
      <w:r w:rsidRPr="00B07635">
        <w:rPr>
          <w:rFonts w:ascii="Times New Roman" w:hAnsi="Times New Roman"/>
          <w:sz w:val="21"/>
          <w:szCs w:val="21"/>
        </w:rPr>
        <w:t xml:space="preserve">ом. Размер штрафа устанавливается </w:t>
      </w:r>
      <w:r>
        <w:rPr>
          <w:rFonts w:ascii="Times New Roman" w:hAnsi="Times New Roman"/>
          <w:sz w:val="21"/>
          <w:szCs w:val="21"/>
        </w:rPr>
        <w:t>Договор</w:t>
      </w:r>
      <w:r w:rsidRPr="00B07635">
        <w:rPr>
          <w:rFonts w:ascii="Times New Roman" w:hAnsi="Times New Roman"/>
          <w:sz w:val="21"/>
          <w:szCs w:val="21"/>
        </w:rPr>
        <w:t xml:space="preserve">ом в </w:t>
      </w:r>
      <w:r>
        <w:t>р</w:t>
      </w:r>
      <w:r w:rsidRPr="00B07635">
        <w:rPr>
          <w:rFonts w:ascii="Times New Roman" w:hAnsi="Times New Roman"/>
          <w:sz w:val="21"/>
          <w:szCs w:val="21"/>
        </w:rPr>
        <w:t>азмер</w:t>
      </w:r>
      <w:r>
        <w:rPr>
          <w:rFonts w:ascii="Times New Roman" w:hAnsi="Times New Roman"/>
          <w:sz w:val="21"/>
          <w:szCs w:val="21"/>
        </w:rPr>
        <w:t>е</w:t>
      </w:r>
      <w:r w:rsidRPr="00B07635">
        <w:rPr>
          <w:rFonts w:ascii="Times New Roman" w:hAnsi="Times New Roman"/>
          <w:sz w:val="21"/>
          <w:szCs w:val="21"/>
        </w:rPr>
        <w:t xml:space="preserve">: </w:t>
      </w:r>
      <w:r w:rsidRPr="00541BC3">
        <w:rPr>
          <w:rFonts w:ascii="Times New Roman" w:hAnsi="Times New Roman"/>
          <w:b/>
          <w:sz w:val="21"/>
          <w:szCs w:val="21"/>
        </w:rPr>
        <w:t>1000,00 (Одна тысяча руб. 00 коп.)</w:t>
      </w:r>
      <w:r w:rsidRPr="00B07635">
        <w:rPr>
          <w:rFonts w:ascii="Times New Roman" w:hAnsi="Times New Roman"/>
          <w:sz w:val="21"/>
          <w:szCs w:val="21"/>
        </w:rPr>
        <w:t>.</w:t>
      </w:r>
    </w:p>
    <w:p w14:paraId="38D141B6" w14:textId="1CFC5582" w:rsidR="003722E5" w:rsidRPr="00B07635" w:rsidRDefault="003722E5" w:rsidP="003D14C2">
      <w:pPr>
        <w:tabs>
          <w:tab w:val="left" w:pos="426"/>
        </w:tabs>
        <w:spacing w:after="0" w:line="240" w:lineRule="auto"/>
        <w:jc w:val="both"/>
        <w:rPr>
          <w:rFonts w:ascii="Times New Roman" w:hAnsi="Times New Roman"/>
          <w:sz w:val="21"/>
          <w:szCs w:val="21"/>
        </w:rPr>
      </w:pPr>
      <w:r w:rsidRPr="00B07635">
        <w:rPr>
          <w:rFonts w:ascii="Times New Roman" w:hAnsi="Times New Roman"/>
          <w:sz w:val="21"/>
          <w:szCs w:val="21"/>
        </w:rPr>
        <w:t>5.</w:t>
      </w:r>
      <w:r>
        <w:rPr>
          <w:rFonts w:ascii="Times New Roman" w:hAnsi="Times New Roman"/>
          <w:sz w:val="21"/>
          <w:szCs w:val="21"/>
        </w:rPr>
        <w:t>9</w:t>
      </w:r>
      <w:r w:rsidRPr="00B07635">
        <w:rPr>
          <w:rFonts w:ascii="Times New Roman" w:hAnsi="Times New Roman"/>
          <w:sz w:val="21"/>
          <w:szCs w:val="21"/>
        </w:rPr>
        <w:t>. </w:t>
      </w:r>
      <w:r w:rsidR="003D14C2">
        <w:rPr>
          <w:rFonts w:ascii="Times New Roman" w:hAnsi="Times New Roman"/>
          <w:sz w:val="21"/>
          <w:szCs w:val="21"/>
        </w:rPr>
        <w:t xml:space="preserve"> </w:t>
      </w:r>
      <w:r w:rsidRPr="00B07635">
        <w:rPr>
          <w:rFonts w:ascii="Times New Roman" w:hAnsi="Times New Roman"/>
          <w:sz w:val="21"/>
          <w:szCs w:val="21"/>
        </w:rPr>
        <w:t xml:space="preserve">Общая сумма начисленных штрафов за неисполнение или ненадлежащее исполнение Исполнителем обязательств, предусмотренных </w:t>
      </w:r>
      <w:r>
        <w:rPr>
          <w:rFonts w:ascii="Times New Roman" w:hAnsi="Times New Roman"/>
          <w:sz w:val="21"/>
          <w:szCs w:val="21"/>
        </w:rPr>
        <w:t>Договор</w:t>
      </w:r>
      <w:r w:rsidRPr="00B07635">
        <w:rPr>
          <w:rFonts w:ascii="Times New Roman" w:hAnsi="Times New Roman"/>
          <w:sz w:val="21"/>
          <w:szCs w:val="21"/>
        </w:rPr>
        <w:t xml:space="preserve">ом, не может превышать цену </w:t>
      </w:r>
      <w:r>
        <w:rPr>
          <w:rFonts w:ascii="Times New Roman" w:hAnsi="Times New Roman"/>
          <w:sz w:val="21"/>
          <w:szCs w:val="21"/>
        </w:rPr>
        <w:t>Договор</w:t>
      </w:r>
      <w:r w:rsidRPr="00B07635">
        <w:rPr>
          <w:rFonts w:ascii="Times New Roman" w:hAnsi="Times New Roman"/>
          <w:sz w:val="21"/>
          <w:szCs w:val="21"/>
        </w:rPr>
        <w:t>а.</w:t>
      </w:r>
    </w:p>
    <w:p w14:paraId="4ED2BF94" w14:textId="17691B18" w:rsidR="003722E5" w:rsidRDefault="003722E5" w:rsidP="003D14C2">
      <w:pPr>
        <w:widowControl w:val="0"/>
        <w:tabs>
          <w:tab w:val="left" w:pos="360"/>
          <w:tab w:val="left" w:pos="426"/>
          <w:tab w:val="num" w:pos="1260"/>
        </w:tabs>
        <w:suppressAutoHyphens/>
        <w:spacing w:after="0" w:line="240" w:lineRule="auto"/>
        <w:jc w:val="both"/>
        <w:rPr>
          <w:rFonts w:ascii="Times New Roman" w:hAnsi="Times New Roman"/>
          <w:sz w:val="21"/>
          <w:szCs w:val="21"/>
        </w:rPr>
      </w:pPr>
      <w:r w:rsidRPr="00B07635">
        <w:rPr>
          <w:rFonts w:ascii="Times New Roman" w:hAnsi="Times New Roman"/>
          <w:sz w:val="21"/>
          <w:szCs w:val="21"/>
        </w:rPr>
        <w:t>5.1</w:t>
      </w:r>
      <w:r>
        <w:rPr>
          <w:rFonts w:ascii="Times New Roman" w:hAnsi="Times New Roman"/>
          <w:sz w:val="21"/>
          <w:szCs w:val="21"/>
        </w:rPr>
        <w:t>0</w:t>
      </w:r>
      <w:r w:rsidR="003D14C2">
        <w:rPr>
          <w:rFonts w:ascii="Times New Roman" w:hAnsi="Times New Roman"/>
          <w:sz w:val="21"/>
          <w:szCs w:val="21"/>
        </w:rPr>
        <w:t xml:space="preserve">. </w:t>
      </w:r>
      <w:r w:rsidRPr="00B07635">
        <w:rPr>
          <w:rFonts w:ascii="Times New Roman" w:hAnsi="Times New Roman"/>
          <w:sz w:val="21"/>
          <w:szCs w:val="21"/>
        </w:rPr>
        <w:t xml:space="preserve">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Pr>
          <w:rFonts w:ascii="Times New Roman" w:hAnsi="Times New Roman"/>
          <w:sz w:val="21"/>
          <w:szCs w:val="21"/>
        </w:rPr>
        <w:t>Договор</w:t>
      </w:r>
      <w:r w:rsidRPr="00B07635">
        <w:rPr>
          <w:rFonts w:ascii="Times New Roman" w:hAnsi="Times New Roman"/>
          <w:sz w:val="21"/>
          <w:szCs w:val="21"/>
        </w:rPr>
        <w:t>ом, произошло вследствие непреодолимой силы или по вине другой стороны.</w:t>
      </w:r>
    </w:p>
    <w:p w14:paraId="060C7027" w14:textId="7DC17396" w:rsidR="003722E5" w:rsidRPr="008A5AB7" w:rsidRDefault="003722E5" w:rsidP="003D14C2">
      <w:pPr>
        <w:widowControl w:val="0"/>
        <w:tabs>
          <w:tab w:val="left" w:pos="360"/>
          <w:tab w:val="left" w:pos="426"/>
          <w:tab w:val="num" w:pos="1260"/>
        </w:tabs>
        <w:suppressAutoHyphens/>
        <w:spacing w:after="0" w:line="240" w:lineRule="auto"/>
        <w:jc w:val="both"/>
        <w:rPr>
          <w:rFonts w:ascii="Times New Roman" w:hAnsi="Times New Roman"/>
          <w:sz w:val="21"/>
          <w:szCs w:val="21"/>
          <w:lang w:val="x-none"/>
        </w:rPr>
      </w:pPr>
      <w:r>
        <w:rPr>
          <w:rFonts w:ascii="Times New Roman" w:hAnsi="Times New Roman"/>
          <w:sz w:val="21"/>
          <w:szCs w:val="21"/>
        </w:rPr>
        <w:t xml:space="preserve">5.11. </w:t>
      </w:r>
      <w:r w:rsidR="003D14C2">
        <w:rPr>
          <w:rFonts w:ascii="Times New Roman" w:hAnsi="Times New Roman"/>
          <w:sz w:val="21"/>
          <w:szCs w:val="21"/>
        </w:rPr>
        <w:t xml:space="preserve"> </w:t>
      </w:r>
      <w:r w:rsidRPr="008A5AB7">
        <w:rPr>
          <w:rFonts w:ascii="Times New Roman" w:hAnsi="Times New Roman"/>
          <w:sz w:val="21"/>
          <w:szCs w:val="21"/>
          <w:lang w:val="x-none"/>
        </w:rPr>
        <w:t>Штрафные санкции, применяются после направления соответствующего письменного уведомления (претензии) в адрес виновной стороны.</w:t>
      </w:r>
    </w:p>
    <w:p w14:paraId="2637446A" w14:textId="6FA961F7" w:rsidR="003722E5" w:rsidRPr="00B07635" w:rsidRDefault="003722E5" w:rsidP="003D14C2">
      <w:pPr>
        <w:widowControl w:val="0"/>
        <w:tabs>
          <w:tab w:val="left" w:pos="360"/>
          <w:tab w:val="left" w:pos="426"/>
          <w:tab w:val="num" w:pos="1260"/>
        </w:tabs>
        <w:suppressAutoHyphens/>
        <w:spacing w:after="0" w:line="240" w:lineRule="auto"/>
        <w:jc w:val="both"/>
        <w:rPr>
          <w:rFonts w:ascii="Times New Roman" w:hAnsi="Times New Roman"/>
          <w:sz w:val="21"/>
          <w:szCs w:val="21"/>
        </w:rPr>
      </w:pPr>
      <w:r>
        <w:rPr>
          <w:rFonts w:ascii="Times New Roman" w:hAnsi="Times New Roman"/>
          <w:sz w:val="21"/>
          <w:szCs w:val="21"/>
        </w:rPr>
        <w:t>5.12</w:t>
      </w:r>
      <w:r w:rsidR="003D14C2">
        <w:rPr>
          <w:rFonts w:ascii="Times New Roman" w:hAnsi="Times New Roman"/>
          <w:sz w:val="21"/>
          <w:szCs w:val="21"/>
          <w:lang w:val="x-none"/>
        </w:rPr>
        <w:t>.</w:t>
      </w:r>
      <w:r w:rsidRPr="008A5AB7">
        <w:rPr>
          <w:rFonts w:ascii="Times New Roman" w:hAnsi="Times New Roman"/>
          <w:sz w:val="21"/>
          <w:szCs w:val="21"/>
          <w:lang w:val="x-none"/>
        </w:rPr>
        <w:t>Срок выплаты пени и неустойки не может превышать 10 (десяти) рабочих дней с момента получения письменного требования об их уплате.</w:t>
      </w:r>
      <w:r w:rsidRPr="00B07635">
        <w:rPr>
          <w:rFonts w:ascii="Times New Roman" w:hAnsi="Times New Roman"/>
          <w:sz w:val="21"/>
          <w:szCs w:val="21"/>
        </w:rPr>
        <w:t xml:space="preserve"> </w:t>
      </w:r>
    </w:p>
    <w:p w14:paraId="31484B7C" w14:textId="7D04A494" w:rsidR="003722E5" w:rsidRPr="00B07635" w:rsidRDefault="003722E5" w:rsidP="003D14C2">
      <w:pPr>
        <w:widowControl w:val="0"/>
        <w:tabs>
          <w:tab w:val="left" w:pos="360"/>
          <w:tab w:val="left" w:pos="426"/>
          <w:tab w:val="num" w:pos="1260"/>
        </w:tabs>
        <w:suppressAutoHyphens/>
        <w:spacing w:after="0" w:line="240" w:lineRule="auto"/>
        <w:jc w:val="both"/>
        <w:rPr>
          <w:rFonts w:ascii="Times New Roman" w:hAnsi="Times New Roman"/>
          <w:sz w:val="21"/>
          <w:szCs w:val="21"/>
        </w:rPr>
      </w:pPr>
      <w:r w:rsidRPr="00B07635">
        <w:rPr>
          <w:rFonts w:ascii="Times New Roman" w:hAnsi="Times New Roman"/>
          <w:sz w:val="21"/>
          <w:szCs w:val="21"/>
        </w:rPr>
        <w:t>5.1</w:t>
      </w:r>
      <w:r>
        <w:rPr>
          <w:rFonts w:ascii="Times New Roman" w:hAnsi="Times New Roman"/>
          <w:sz w:val="21"/>
          <w:szCs w:val="21"/>
        </w:rPr>
        <w:t>3</w:t>
      </w:r>
      <w:r w:rsidR="003D14C2">
        <w:rPr>
          <w:rFonts w:ascii="Times New Roman" w:hAnsi="Times New Roman"/>
          <w:sz w:val="21"/>
          <w:szCs w:val="21"/>
        </w:rPr>
        <w:t xml:space="preserve">. </w:t>
      </w:r>
      <w:r w:rsidRPr="00B07635">
        <w:rPr>
          <w:rFonts w:ascii="Times New Roman" w:hAnsi="Times New Roman"/>
          <w:sz w:val="21"/>
          <w:szCs w:val="21"/>
        </w:rPr>
        <w:t xml:space="preserve">Уплата неустойки (штрафа, пени) не освобождает Стороны от выполнения обязательств по </w:t>
      </w:r>
      <w:r>
        <w:rPr>
          <w:rFonts w:ascii="Times New Roman" w:hAnsi="Times New Roman"/>
          <w:sz w:val="21"/>
          <w:szCs w:val="21"/>
        </w:rPr>
        <w:t>Договор</w:t>
      </w:r>
      <w:r w:rsidRPr="00B07635">
        <w:rPr>
          <w:rFonts w:ascii="Times New Roman" w:hAnsi="Times New Roman"/>
          <w:sz w:val="21"/>
          <w:szCs w:val="21"/>
        </w:rPr>
        <w:t xml:space="preserve">у. </w:t>
      </w:r>
    </w:p>
    <w:p w14:paraId="3D8497A2" w14:textId="362AC8F0" w:rsidR="003722E5" w:rsidRPr="00B07635" w:rsidRDefault="003722E5" w:rsidP="003D14C2">
      <w:pPr>
        <w:tabs>
          <w:tab w:val="left" w:pos="426"/>
        </w:tabs>
        <w:spacing w:after="0" w:line="240" w:lineRule="auto"/>
        <w:jc w:val="both"/>
        <w:rPr>
          <w:rFonts w:ascii="Times New Roman" w:hAnsi="Times New Roman"/>
          <w:sz w:val="21"/>
          <w:szCs w:val="21"/>
        </w:rPr>
      </w:pPr>
      <w:r w:rsidRPr="00B07635">
        <w:rPr>
          <w:rFonts w:ascii="Times New Roman" w:hAnsi="Times New Roman"/>
          <w:sz w:val="21"/>
          <w:szCs w:val="21"/>
        </w:rPr>
        <w:t>5.1</w:t>
      </w:r>
      <w:r>
        <w:rPr>
          <w:rFonts w:ascii="Times New Roman" w:hAnsi="Times New Roman"/>
          <w:sz w:val="21"/>
          <w:szCs w:val="21"/>
        </w:rPr>
        <w:t>4</w:t>
      </w:r>
      <w:r w:rsidR="003D14C2">
        <w:rPr>
          <w:rFonts w:ascii="Times New Roman" w:hAnsi="Times New Roman"/>
          <w:sz w:val="21"/>
          <w:szCs w:val="21"/>
        </w:rPr>
        <w:t xml:space="preserve">. </w:t>
      </w:r>
      <w:r w:rsidRPr="00B07635">
        <w:rPr>
          <w:rFonts w:ascii="Times New Roman" w:hAnsi="Times New Roman"/>
          <w:sz w:val="21"/>
          <w:szCs w:val="21"/>
        </w:rPr>
        <w:t xml:space="preserve">Ответственность сторон в случаях, не оговоренных настоящим </w:t>
      </w:r>
      <w:r>
        <w:rPr>
          <w:rFonts w:ascii="Times New Roman" w:hAnsi="Times New Roman"/>
          <w:sz w:val="21"/>
          <w:szCs w:val="21"/>
        </w:rPr>
        <w:t>Договор</w:t>
      </w:r>
      <w:r w:rsidRPr="00B07635">
        <w:rPr>
          <w:rFonts w:ascii="Times New Roman" w:hAnsi="Times New Roman"/>
          <w:sz w:val="21"/>
          <w:szCs w:val="21"/>
        </w:rPr>
        <w:t>ом, ограничивается возмещением в полном объёме прямых убытков при наличии вины одной из Сторон.</w:t>
      </w:r>
    </w:p>
    <w:p w14:paraId="0EFFA953" w14:textId="77777777" w:rsidR="00011563" w:rsidRDefault="00011563" w:rsidP="00011563">
      <w:pPr>
        <w:pStyle w:val="33"/>
        <w:spacing w:after="0"/>
        <w:rPr>
          <w:sz w:val="21"/>
          <w:szCs w:val="21"/>
        </w:rPr>
      </w:pPr>
    </w:p>
    <w:p w14:paraId="30348A3B" w14:textId="40BE80BC" w:rsidR="00C8446B" w:rsidRPr="00617014" w:rsidRDefault="00011563" w:rsidP="00617014">
      <w:pPr>
        <w:pStyle w:val="33"/>
        <w:numPr>
          <w:ilvl w:val="0"/>
          <w:numId w:val="30"/>
        </w:numPr>
        <w:spacing w:after="0" w:line="240" w:lineRule="auto"/>
        <w:rPr>
          <w:rFonts w:ascii="Times New Roman" w:hAnsi="Times New Roman"/>
          <w:b/>
          <w:sz w:val="21"/>
          <w:szCs w:val="21"/>
        </w:rPr>
      </w:pPr>
      <w:r w:rsidRPr="00B03F42">
        <w:rPr>
          <w:rFonts w:ascii="Times New Roman" w:hAnsi="Times New Roman"/>
          <w:b/>
          <w:sz w:val="21"/>
          <w:szCs w:val="21"/>
        </w:rPr>
        <w:t xml:space="preserve">Порядок сдачи-приемки </w:t>
      </w:r>
      <w:r w:rsidR="00617014">
        <w:rPr>
          <w:rFonts w:ascii="Times New Roman" w:hAnsi="Times New Roman"/>
          <w:b/>
          <w:sz w:val="21"/>
          <w:szCs w:val="21"/>
        </w:rPr>
        <w:t xml:space="preserve">оказанных </w:t>
      </w:r>
      <w:r w:rsidRPr="00B03F42">
        <w:rPr>
          <w:rFonts w:ascii="Times New Roman" w:hAnsi="Times New Roman"/>
          <w:b/>
          <w:sz w:val="21"/>
          <w:szCs w:val="21"/>
        </w:rPr>
        <w:t>услуг</w:t>
      </w:r>
    </w:p>
    <w:p w14:paraId="158A04F2" w14:textId="77777777" w:rsidR="003722E5" w:rsidRPr="00114B02" w:rsidRDefault="003722E5" w:rsidP="003722E5">
      <w:pPr>
        <w:pStyle w:val="33"/>
        <w:spacing w:after="0" w:line="240" w:lineRule="auto"/>
        <w:jc w:val="both"/>
        <w:rPr>
          <w:rFonts w:ascii="Times New Roman" w:hAnsi="Times New Roman"/>
          <w:sz w:val="21"/>
          <w:szCs w:val="21"/>
        </w:rPr>
      </w:pPr>
      <w:r>
        <w:rPr>
          <w:rFonts w:ascii="Times New Roman" w:hAnsi="Times New Roman"/>
          <w:sz w:val="21"/>
          <w:szCs w:val="21"/>
        </w:rPr>
        <w:t>6</w:t>
      </w:r>
      <w:r w:rsidRPr="00B03F42">
        <w:rPr>
          <w:rFonts w:ascii="Times New Roman" w:hAnsi="Times New Roman"/>
          <w:sz w:val="21"/>
          <w:szCs w:val="21"/>
        </w:rPr>
        <w:t>.1</w:t>
      </w:r>
      <w:r>
        <w:rPr>
          <w:rFonts w:ascii="Times New Roman" w:hAnsi="Times New Roman"/>
          <w:sz w:val="21"/>
          <w:szCs w:val="21"/>
        </w:rPr>
        <w:t xml:space="preserve">. </w:t>
      </w:r>
      <w:r w:rsidRPr="00114B02">
        <w:rPr>
          <w:rFonts w:ascii="Times New Roman" w:hAnsi="Times New Roman"/>
          <w:sz w:val="21"/>
          <w:szCs w:val="21"/>
        </w:rPr>
        <w:t xml:space="preserve">По завершению </w:t>
      </w:r>
      <w:r>
        <w:rPr>
          <w:rFonts w:ascii="Times New Roman" w:hAnsi="Times New Roman"/>
          <w:sz w:val="21"/>
          <w:szCs w:val="21"/>
        </w:rPr>
        <w:t>выполнения работ/</w:t>
      </w:r>
      <w:r w:rsidRPr="00114B02">
        <w:rPr>
          <w:rFonts w:ascii="Times New Roman" w:hAnsi="Times New Roman"/>
          <w:sz w:val="21"/>
          <w:szCs w:val="21"/>
        </w:rPr>
        <w:t>оказания услуг по Договору Исполнитель представляет Заказчику свидетельства о поверк</w:t>
      </w:r>
      <w:r>
        <w:rPr>
          <w:rFonts w:ascii="Times New Roman" w:hAnsi="Times New Roman"/>
          <w:sz w:val="21"/>
          <w:szCs w:val="21"/>
        </w:rPr>
        <w:t>е</w:t>
      </w:r>
      <w:r w:rsidRPr="00114B02">
        <w:rPr>
          <w:rFonts w:ascii="Times New Roman" w:hAnsi="Times New Roman"/>
          <w:sz w:val="21"/>
          <w:szCs w:val="21"/>
        </w:rPr>
        <w:t xml:space="preserve"> с протоколами на каждую единицу</w:t>
      </w:r>
      <w:r>
        <w:rPr>
          <w:rFonts w:ascii="Times New Roman" w:hAnsi="Times New Roman"/>
          <w:sz w:val="21"/>
          <w:szCs w:val="21"/>
        </w:rPr>
        <w:t xml:space="preserve"> СИ,</w:t>
      </w:r>
      <w:r w:rsidRPr="00114B02">
        <w:rPr>
          <w:rFonts w:ascii="Times New Roman" w:hAnsi="Times New Roman"/>
          <w:bCs/>
          <w:iCs/>
          <w:sz w:val="21"/>
          <w:szCs w:val="21"/>
        </w:rPr>
        <w:t xml:space="preserve"> Акт выполненных работ (оказанных услуг)</w:t>
      </w:r>
      <w:r w:rsidRPr="00114B02">
        <w:rPr>
          <w:rFonts w:ascii="Times New Roman" w:hAnsi="Times New Roman"/>
          <w:sz w:val="21"/>
          <w:szCs w:val="21"/>
        </w:rPr>
        <w:t xml:space="preserve">, подписанный со стороны Исполнителя, </w:t>
      </w:r>
      <w:r>
        <w:rPr>
          <w:rFonts w:ascii="Times New Roman" w:hAnsi="Times New Roman"/>
          <w:sz w:val="21"/>
          <w:szCs w:val="21"/>
        </w:rPr>
        <w:t>счет</w:t>
      </w:r>
      <w:r w:rsidRPr="00114B02">
        <w:rPr>
          <w:rFonts w:ascii="Times New Roman" w:hAnsi="Times New Roman"/>
          <w:sz w:val="21"/>
          <w:szCs w:val="21"/>
        </w:rPr>
        <w:t>.</w:t>
      </w:r>
    </w:p>
    <w:p w14:paraId="6AEC858A" w14:textId="4CC2F4AF" w:rsidR="003722E5" w:rsidRPr="00114B02" w:rsidRDefault="003722E5" w:rsidP="003722E5">
      <w:pPr>
        <w:pStyle w:val="33"/>
        <w:spacing w:after="0" w:line="240" w:lineRule="auto"/>
        <w:jc w:val="both"/>
        <w:rPr>
          <w:rFonts w:ascii="Times New Roman" w:hAnsi="Times New Roman"/>
          <w:sz w:val="21"/>
          <w:szCs w:val="21"/>
        </w:rPr>
      </w:pPr>
      <w:r>
        <w:rPr>
          <w:rFonts w:ascii="Times New Roman" w:hAnsi="Times New Roman"/>
          <w:sz w:val="21"/>
          <w:szCs w:val="21"/>
        </w:rPr>
        <w:t>6</w:t>
      </w:r>
      <w:r w:rsidR="003D14C2">
        <w:rPr>
          <w:rFonts w:ascii="Times New Roman" w:hAnsi="Times New Roman"/>
          <w:sz w:val="21"/>
          <w:szCs w:val="21"/>
        </w:rPr>
        <w:t xml:space="preserve">.2. </w:t>
      </w:r>
      <w:r w:rsidRPr="00114B02">
        <w:rPr>
          <w:rFonts w:ascii="Times New Roman" w:hAnsi="Times New Roman"/>
          <w:sz w:val="21"/>
          <w:szCs w:val="21"/>
        </w:rPr>
        <w:t xml:space="preserve">Заказчик в течение 5 (пяти) рабочих дней после получения документов, передача которых предусмотрена в п. </w:t>
      </w:r>
      <w:r>
        <w:rPr>
          <w:rFonts w:ascii="Times New Roman" w:hAnsi="Times New Roman"/>
          <w:sz w:val="21"/>
          <w:szCs w:val="21"/>
        </w:rPr>
        <w:t>6</w:t>
      </w:r>
      <w:r w:rsidRPr="00114B02">
        <w:rPr>
          <w:rFonts w:ascii="Times New Roman" w:hAnsi="Times New Roman"/>
          <w:sz w:val="21"/>
          <w:szCs w:val="21"/>
        </w:rPr>
        <w:t xml:space="preserve">.1. настоящего Договора, должен подписать Акт выполненных работ (оказанных услуг) и вернуть экземпляр Исполнителю или в тот же срок предоставить письменный мотивированный отказ от приемки </w:t>
      </w:r>
      <w:r>
        <w:rPr>
          <w:rFonts w:ascii="Times New Roman" w:hAnsi="Times New Roman"/>
          <w:sz w:val="21"/>
          <w:szCs w:val="21"/>
        </w:rPr>
        <w:t>выполненных работ/</w:t>
      </w:r>
      <w:r w:rsidRPr="00114B02">
        <w:rPr>
          <w:rFonts w:ascii="Times New Roman" w:hAnsi="Times New Roman"/>
          <w:sz w:val="21"/>
          <w:szCs w:val="21"/>
        </w:rPr>
        <w:t xml:space="preserve">оказанных услуг. Если Заказчик в течение указанного срока не направит Исполнителю подписанный Акт выполненных работ (оказанных услуг) или мотивированный отказ от его подписания, то услуги по данному </w:t>
      </w:r>
      <w:r w:rsidRPr="00114B02">
        <w:rPr>
          <w:rFonts w:ascii="Times New Roman" w:hAnsi="Times New Roman"/>
          <w:bCs/>
          <w:iCs/>
          <w:sz w:val="21"/>
          <w:szCs w:val="21"/>
        </w:rPr>
        <w:t>Акт</w:t>
      </w:r>
      <w:r>
        <w:rPr>
          <w:rFonts w:ascii="Times New Roman" w:hAnsi="Times New Roman"/>
          <w:bCs/>
          <w:iCs/>
          <w:sz w:val="21"/>
          <w:szCs w:val="21"/>
        </w:rPr>
        <w:t>у</w:t>
      </w:r>
      <w:r w:rsidRPr="00114B02">
        <w:rPr>
          <w:rFonts w:ascii="Times New Roman" w:hAnsi="Times New Roman"/>
          <w:sz w:val="21"/>
          <w:szCs w:val="21"/>
        </w:rPr>
        <w:t xml:space="preserve"> считаются оказанными Исполнителем надлежащим образом и принятыми Заказчиком в полном объеме без замечаний.</w:t>
      </w:r>
    </w:p>
    <w:p w14:paraId="0ECBEB5F" w14:textId="69A72853" w:rsidR="003722E5" w:rsidRPr="00114B02" w:rsidRDefault="003722E5" w:rsidP="003722E5">
      <w:pPr>
        <w:pStyle w:val="33"/>
        <w:spacing w:after="0" w:line="240" w:lineRule="auto"/>
        <w:jc w:val="both"/>
        <w:rPr>
          <w:rFonts w:ascii="Times New Roman" w:hAnsi="Times New Roman"/>
          <w:sz w:val="21"/>
          <w:szCs w:val="21"/>
        </w:rPr>
      </w:pPr>
      <w:r>
        <w:rPr>
          <w:rFonts w:ascii="Times New Roman" w:hAnsi="Times New Roman"/>
          <w:sz w:val="21"/>
          <w:szCs w:val="21"/>
        </w:rPr>
        <w:t>6</w:t>
      </w:r>
      <w:r w:rsidR="003D14C2">
        <w:rPr>
          <w:rFonts w:ascii="Times New Roman" w:hAnsi="Times New Roman"/>
          <w:sz w:val="21"/>
          <w:szCs w:val="21"/>
        </w:rPr>
        <w:t xml:space="preserve">.3. </w:t>
      </w:r>
      <w:r w:rsidRPr="00114B02">
        <w:rPr>
          <w:rFonts w:ascii="Times New Roman" w:hAnsi="Times New Roman"/>
          <w:sz w:val="21"/>
          <w:szCs w:val="21"/>
        </w:rPr>
        <w:t xml:space="preserve">В случае мотивированного отказа Заказчика от подписания </w:t>
      </w:r>
      <w:r w:rsidRPr="00114B02">
        <w:rPr>
          <w:rFonts w:ascii="Times New Roman" w:hAnsi="Times New Roman"/>
          <w:bCs/>
          <w:iCs/>
          <w:sz w:val="21"/>
          <w:szCs w:val="21"/>
        </w:rPr>
        <w:t>Акт</w:t>
      </w:r>
      <w:r>
        <w:rPr>
          <w:rFonts w:ascii="Times New Roman" w:hAnsi="Times New Roman"/>
          <w:bCs/>
          <w:iCs/>
          <w:sz w:val="21"/>
          <w:szCs w:val="21"/>
        </w:rPr>
        <w:t>а</w:t>
      </w:r>
      <w:r w:rsidRPr="00114B02">
        <w:rPr>
          <w:rFonts w:ascii="Times New Roman" w:hAnsi="Times New Roman"/>
          <w:bCs/>
          <w:iCs/>
          <w:sz w:val="21"/>
          <w:szCs w:val="21"/>
        </w:rPr>
        <w:t xml:space="preserve"> выполненных работ (оказанных услуг)</w:t>
      </w:r>
      <w:r w:rsidRPr="00114B02">
        <w:rPr>
          <w:rFonts w:ascii="Times New Roman" w:hAnsi="Times New Roman"/>
          <w:sz w:val="21"/>
          <w:szCs w:val="21"/>
        </w:rPr>
        <w:t xml:space="preserve"> Сторонами составляется двухсторонний акт с указанием перечня необходимых доработок и сроков их выполнения.</w:t>
      </w:r>
    </w:p>
    <w:p w14:paraId="40114A7E" w14:textId="77777777" w:rsidR="003722E5" w:rsidRPr="00114B02" w:rsidRDefault="003722E5" w:rsidP="003722E5">
      <w:pPr>
        <w:pStyle w:val="33"/>
        <w:spacing w:after="0" w:line="240" w:lineRule="auto"/>
        <w:jc w:val="both"/>
        <w:rPr>
          <w:rFonts w:ascii="Times New Roman" w:hAnsi="Times New Roman"/>
          <w:sz w:val="21"/>
          <w:szCs w:val="21"/>
        </w:rPr>
      </w:pPr>
      <w:r w:rsidRPr="00114B02">
        <w:rPr>
          <w:rFonts w:ascii="Times New Roman" w:hAnsi="Times New Roman"/>
          <w:sz w:val="21"/>
          <w:szCs w:val="21"/>
        </w:rPr>
        <w:t>6.4. При возникновении спора между Заказчиком и Исполнителем по поводу недостатков оказанных услуг по требованию любой из Сторон должна быть назначена экспертиза. Расходы на экспертизу несет Сторона, потребовавшая назначения экспертизы, а если экспертиза назначена по соглашению Сторон, то обе Стороны поровну.</w:t>
      </w:r>
    </w:p>
    <w:p w14:paraId="56C83708" w14:textId="37CEC1BD" w:rsidR="00741704" w:rsidRDefault="00AD3276" w:rsidP="00392935">
      <w:pPr>
        <w:autoSpaceDE w:val="0"/>
        <w:autoSpaceDN w:val="0"/>
        <w:adjustRightInd w:val="0"/>
        <w:spacing w:before="214" w:after="0"/>
        <w:jc w:val="center"/>
        <w:rPr>
          <w:rFonts w:ascii="Times New Roman" w:hAnsi="Times New Roman"/>
          <w:b/>
          <w:bCs/>
          <w:sz w:val="21"/>
          <w:szCs w:val="21"/>
        </w:rPr>
      </w:pPr>
      <w:r>
        <w:rPr>
          <w:rFonts w:ascii="Times New Roman" w:hAnsi="Times New Roman"/>
          <w:b/>
          <w:bCs/>
          <w:sz w:val="21"/>
          <w:szCs w:val="21"/>
        </w:rPr>
        <w:t>7</w:t>
      </w:r>
      <w:r w:rsidR="00011563" w:rsidRPr="00741704">
        <w:rPr>
          <w:rFonts w:ascii="Times New Roman" w:hAnsi="Times New Roman"/>
          <w:b/>
          <w:bCs/>
          <w:sz w:val="21"/>
          <w:szCs w:val="21"/>
        </w:rPr>
        <w:t xml:space="preserve">. Срок действия </w:t>
      </w:r>
      <w:r w:rsidR="003722E5">
        <w:rPr>
          <w:rFonts w:ascii="Times New Roman" w:hAnsi="Times New Roman"/>
          <w:b/>
          <w:bCs/>
          <w:sz w:val="21"/>
          <w:szCs w:val="21"/>
        </w:rPr>
        <w:t>Договор</w:t>
      </w:r>
      <w:r w:rsidR="00011563" w:rsidRPr="00741704">
        <w:rPr>
          <w:rFonts w:ascii="Times New Roman" w:hAnsi="Times New Roman"/>
          <w:b/>
          <w:bCs/>
          <w:sz w:val="21"/>
          <w:szCs w:val="21"/>
        </w:rPr>
        <w:t>а, изменение и порядок его расторжения</w:t>
      </w:r>
    </w:p>
    <w:p w14:paraId="5952C65D" w14:textId="71FE8913" w:rsidR="00011563" w:rsidRPr="00B07635" w:rsidRDefault="00AD3276" w:rsidP="00392935">
      <w:pPr>
        <w:tabs>
          <w:tab w:val="left" w:pos="0"/>
        </w:tabs>
        <w:spacing w:after="0" w:line="240" w:lineRule="auto"/>
        <w:jc w:val="both"/>
        <w:rPr>
          <w:rFonts w:ascii="Times New Roman" w:hAnsi="Times New Roman"/>
          <w:sz w:val="21"/>
          <w:szCs w:val="21"/>
        </w:rPr>
      </w:pPr>
      <w:r>
        <w:rPr>
          <w:rFonts w:ascii="Times New Roman" w:hAnsi="Times New Roman"/>
          <w:sz w:val="21"/>
          <w:szCs w:val="21"/>
        </w:rPr>
        <w:t>7</w:t>
      </w:r>
      <w:r w:rsidR="00011563" w:rsidRPr="00B07635">
        <w:rPr>
          <w:rFonts w:ascii="Times New Roman" w:hAnsi="Times New Roman"/>
          <w:sz w:val="21"/>
          <w:szCs w:val="21"/>
        </w:rPr>
        <w:t xml:space="preserve">.1. </w:t>
      </w:r>
      <w:r w:rsidR="003722E5">
        <w:rPr>
          <w:rFonts w:ascii="Times New Roman" w:hAnsi="Times New Roman"/>
          <w:sz w:val="21"/>
          <w:szCs w:val="21"/>
        </w:rPr>
        <w:t>Договор</w:t>
      </w:r>
      <w:r w:rsidR="00011563" w:rsidRPr="00B07635">
        <w:rPr>
          <w:rFonts w:ascii="Times New Roman" w:hAnsi="Times New Roman"/>
          <w:sz w:val="21"/>
          <w:szCs w:val="21"/>
        </w:rPr>
        <w:t xml:space="preserve"> вступает в силу с момента подписания и действует до полного исполнения обязательств Сторонами. Срок исполнения Сторонами обязательств по </w:t>
      </w:r>
      <w:r w:rsidR="003722E5">
        <w:rPr>
          <w:rFonts w:ascii="Times New Roman" w:hAnsi="Times New Roman"/>
          <w:sz w:val="21"/>
          <w:szCs w:val="21"/>
        </w:rPr>
        <w:t>Договор</w:t>
      </w:r>
      <w:r w:rsidR="00011563" w:rsidRPr="00B07635">
        <w:rPr>
          <w:rFonts w:ascii="Times New Roman" w:hAnsi="Times New Roman"/>
          <w:sz w:val="21"/>
          <w:szCs w:val="21"/>
        </w:rPr>
        <w:t xml:space="preserve">у с момента его подписания до </w:t>
      </w:r>
      <w:r w:rsidR="00011563" w:rsidRPr="006D62F0">
        <w:rPr>
          <w:rFonts w:ascii="Times New Roman" w:hAnsi="Times New Roman"/>
          <w:b/>
          <w:bCs/>
          <w:sz w:val="21"/>
          <w:szCs w:val="21"/>
        </w:rPr>
        <w:t>«</w:t>
      </w:r>
      <w:r w:rsidR="00B03F42" w:rsidRPr="006D62F0">
        <w:rPr>
          <w:rFonts w:ascii="Times New Roman" w:hAnsi="Times New Roman"/>
          <w:b/>
          <w:bCs/>
          <w:sz w:val="21"/>
          <w:szCs w:val="21"/>
        </w:rPr>
        <w:t>28</w:t>
      </w:r>
      <w:r w:rsidR="00011563" w:rsidRPr="006D62F0">
        <w:rPr>
          <w:rFonts w:ascii="Times New Roman" w:hAnsi="Times New Roman"/>
          <w:b/>
          <w:bCs/>
          <w:sz w:val="21"/>
          <w:szCs w:val="21"/>
        </w:rPr>
        <w:t>» декабря 202</w:t>
      </w:r>
      <w:r w:rsidR="003722E5">
        <w:rPr>
          <w:rFonts w:ascii="Times New Roman" w:hAnsi="Times New Roman"/>
          <w:b/>
          <w:bCs/>
          <w:sz w:val="21"/>
          <w:szCs w:val="21"/>
        </w:rPr>
        <w:t>6</w:t>
      </w:r>
      <w:r w:rsidR="00011563" w:rsidRPr="006D62F0">
        <w:rPr>
          <w:rFonts w:ascii="Times New Roman" w:hAnsi="Times New Roman"/>
          <w:b/>
          <w:bCs/>
          <w:sz w:val="21"/>
          <w:szCs w:val="21"/>
        </w:rPr>
        <w:t>г.</w:t>
      </w:r>
      <w:r w:rsidR="00011563" w:rsidRPr="00B07635">
        <w:rPr>
          <w:rFonts w:ascii="Times New Roman" w:hAnsi="Times New Roman"/>
          <w:sz w:val="21"/>
          <w:szCs w:val="21"/>
        </w:rPr>
        <w:t xml:space="preserve"> (включительно). </w:t>
      </w:r>
    </w:p>
    <w:p w14:paraId="2689E07C" w14:textId="77777777" w:rsidR="003722E5" w:rsidRPr="008D6969" w:rsidRDefault="003722E5" w:rsidP="003722E5">
      <w:pPr>
        <w:tabs>
          <w:tab w:val="left" w:pos="0"/>
        </w:tabs>
        <w:spacing w:after="0" w:line="240" w:lineRule="auto"/>
        <w:jc w:val="both"/>
        <w:rPr>
          <w:rFonts w:ascii="Times New Roman" w:hAnsi="Times New Roman"/>
          <w:sz w:val="21"/>
          <w:szCs w:val="21"/>
        </w:rPr>
      </w:pPr>
      <w:r w:rsidRPr="008D6969">
        <w:rPr>
          <w:rFonts w:ascii="Times New Roman" w:hAnsi="Times New Roman"/>
          <w:sz w:val="21"/>
          <w:szCs w:val="21"/>
        </w:rPr>
        <w:t xml:space="preserve">7.2. Изменения, дополнения и расторжение Договора по взаимному согласию Сторон </w:t>
      </w:r>
      <w:r>
        <w:rPr>
          <w:rFonts w:ascii="Times New Roman" w:hAnsi="Times New Roman"/>
          <w:sz w:val="21"/>
          <w:szCs w:val="21"/>
        </w:rPr>
        <w:t xml:space="preserve">осуществляется </w:t>
      </w:r>
      <w:r w:rsidRPr="008D6969">
        <w:rPr>
          <w:rFonts w:ascii="Times New Roman" w:hAnsi="Times New Roman"/>
          <w:sz w:val="21"/>
          <w:szCs w:val="21"/>
        </w:rPr>
        <w:t xml:space="preserve">путем подписания двустороннего соглашения. </w:t>
      </w:r>
    </w:p>
    <w:p w14:paraId="1275C6CC" w14:textId="10FB314F" w:rsidR="003722E5" w:rsidRPr="008D6969" w:rsidRDefault="003722E5" w:rsidP="003722E5">
      <w:pPr>
        <w:tabs>
          <w:tab w:val="left" w:pos="0"/>
        </w:tabs>
        <w:spacing w:after="0" w:line="240" w:lineRule="auto"/>
        <w:jc w:val="both"/>
        <w:rPr>
          <w:rFonts w:ascii="Times New Roman" w:hAnsi="Times New Roman"/>
          <w:sz w:val="21"/>
          <w:szCs w:val="21"/>
        </w:rPr>
      </w:pPr>
      <w:r w:rsidRPr="008D6969">
        <w:rPr>
          <w:rFonts w:ascii="Times New Roman" w:hAnsi="Times New Roman"/>
          <w:sz w:val="21"/>
          <w:szCs w:val="21"/>
        </w:rPr>
        <w:t>7.3.</w:t>
      </w:r>
      <w:r w:rsidR="003D14C2">
        <w:rPr>
          <w:rFonts w:ascii="Times New Roman" w:hAnsi="Times New Roman"/>
          <w:sz w:val="21"/>
          <w:szCs w:val="21"/>
        </w:rPr>
        <w:t xml:space="preserve"> </w:t>
      </w:r>
      <w:r w:rsidRPr="008D6969">
        <w:rPr>
          <w:rFonts w:ascii="Times New Roman" w:hAnsi="Times New Roman"/>
          <w:sz w:val="21"/>
          <w:szCs w:val="21"/>
        </w:rPr>
        <w:t xml:space="preserve">Изменение </w:t>
      </w:r>
      <w:r>
        <w:rPr>
          <w:rFonts w:ascii="Times New Roman" w:hAnsi="Times New Roman"/>
          <w:sz w:val="21"/>
          <w:szCs w:val="21"/>
        </w:rPr>
        <w:t xml:space="preserve">существенных </w:t>
      </w:r>
      <w:r w:rsidRPr="008D6969">
        <w:rPr>
          <w:rFonts w:ascii="Times New Roman" w:hAnsi="Times New Roman"/>
          <w:sz w:val="21"/>
          <w:szCs w:val="21"/>
        </w:rPr>
        <w:t>условий Договора при его исполнении</w:t>
      </w:r>
      <w:r>
        <w:rPr>
          <w:rFonts w:ascii="Times New Roman" w:hAnsi="Times New Roman"/>
          <w:sz w:val="21"/>
          <w:szCs w:val="21"/>
        </w:rPr>
        <w:t>, за исключением случаев, указанных в п. 4.2 Договора,</w:t>
      </w:r>
      <w:r w:rsidRPr="008D6969">
        <w:rPr>
          <w:rFonts w:ascii="Times New Roman" w:hAnsi="Times New Roman"/>
          <w:sz w:val="21"/>
          <w:szCs w:val="21"/>
        </w:rPr>
        <w:t xml:space="preserve"> </w:t>
      </w:r>
      <w:r>
        <w:rPr>
          <w:rFonts w:ascii="Times New Roman" w:hAnsi="Times New Roman"/>
          <w:sz w:val="21"/>
          <w:szCs w:val="21"/>
        </w:rPr>
        <w:t>не допускается</w:t>
      </w:r>
      <w:r w:rsidRPr="008D6969">
        <w:rPr>
          <w:rFonts w:ascii="Times New Roman" w:hAnsi="Times New Roman"/>
          <w:sz w:val="21"/>
          <w:szCs w:val="21"/>
        </w:rPr>
        <w:t>.</w:t>
      </w:r>
    </w:p>
    <w:p w14:paraId="4B583A1A" w14:textId="03AF76AF" w:rsidR="003722E5" w:rsidRPr="008D6969" w:rsidRDefault="003D14C2" w:rsidP="003722E5">
      <w:pPr>
        <w:tabs>
          <w:tab w:val="left" w:pos="0"/>
        </w:tabs>
        <w:spacing w:after="0" w:line="240" w:lineRule="auto"/>
        <w:jc w:val="both"/>
        <w:rPr>
          <w:rFonts w:ascii="Times New Roman" w:hAnsi="Times New Roman"/>
          <w:sz w:val="21"/>
          <w:szCs w:val="21"/>
        </w:rPr>
      </w:pPr>
      <w:r>
        <w:rPr>
          <w:rFonts w:ascii="Times New Roman" w:hAnsi="Times New Roman"/>
          <w:sz w:val="21"/>
          <w:szCs w:val="21"/>
        </w:rPr>
        <w:t xml:space="preserve">7.4. </w:t>
      </w:r>
      <w:r w:rsidR="003722E5" w:rsidRPr="008D6969">
        <w:rPr>
          <w:rFonts w:ascii="Times New Roman" w:hAnsi="Times New Roman"/>
          <w:sz w:val="21"/>
          <w:szCs w:val="21"/>
        </w:rPr>
        <w:t>Расторжение настоящего Договора допускается по соглашению Сторон, по решению суда или в связи с односторонним отказом Стороны по Договору от его исполнения в соответствии с условиями настоящего Договора и/или законодательством Российской Федерации.</w:t>
      </w:r>
    </w:p>
    <w:p w14:paraId="12B9E7EA" w14:textId="77777777" w:rsidR="003722E5" w:rsidRPr="008D6969" w:rsidRDefault="003722E5" w:rsidP="003722E5">
      <w:pPr>
        <w:tabs>
          <w:tab w:val="left" w:pos="0"/>
        </w:tabs>
        <w:spacing w:after="0" w:line="240" w:lineRule="auto"/>
        <w:jc w:val="both"/>
        <w:rPr>
          <w:rFonts w:ascii="Times New Roman" w:hAnsi="Times New Roman"/>
          <w:sz w:val="21"/>
          <w:szCs w:val="21"/>
        </w:rPr>
      </w:pPr>
      <w:r w:rsidRPr="008D6969">
        <w:rPr>
          <w:rFonts w:ascii="Times New Roman" w:hAnsi="Times New Roman"/>
          <w:sz w:val="21"/>
          <w:szCs w:val="21"/>
        </w:rPr>
        <w:lastRenderedPageBreak/>
        <w:t>7.5.</w:t>
      </w:r>
      <w:r w:rsidRPr="008D6969">
        <w:rPr>
          <w:rFonts w:ascii="Times New Roman" w:hAnsi="Times New Roman"/>
          <w:sz w:val="21"/>
          <w:szCs w:val="21"/>
        </w:rPr>
        <w:tab/>
        <w:t>При расторжении Договора в связи с односторонним отказом стороны Договора от исполнения Договора другая сторона Договора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p>
    <w:p w14:paraId="0102C824" w14:textId="77777777" w:rsidR="003722E5" w:rsidRPr="008D6969" w:rsidRDefault="003722E5" w:rsidP="003722E5">
      <w:pPr>
        <w:tabs>
          <w:tab w:val="left" w:pos="0"/>
        </w:tabs>
        <w:spacing w:after="0" w:line="240" w:lineRule="auto"/>
        <w:jc w:val="both"/>
        <w:rPr>
          <w:rFonts w:ascii="Times New Roman" w:hAnsi="Times New Roman"/>
          <w:sz w:val="21"/>
          <w:szCs w:val="21"/>
        </w:rPr>
      </w:pPr>
      <w:r w:rsidRPr="008D6969">
        <w:rPr>
          <w:rFonts w:ascii="Times New Roman" w:hAnsi="Times New Roman"/>
          <w:sz w:val="21"/>
          <w:szCs w:val="21"/>
        </w:rPr>
        <w:t>7.6.</w:t>
      </w:r>
      <w:r w:rsidRPr="008D6969">
        <w:rPr>
          <w:rFonts w:ascii="Times New Roman" w:hAnsi="Times New Roman"/>
          <w:sz w:val="21"/>
          <w:szCs w:val="21"/>
        </w:rPr>
        <w:tab/>
        <w:t xml:space="preserve"> Сторона, которой направлено предложение о расторжении Договора по соглашению сторон, должна дать письменный ответ, по существу, в срок не позднее 5 (пяти) календарных дней с даты его получения.</w:t>
      </w:r>
    </w:p>
    <w:p w14:paraId="62C4AF2B" w14:textId="77777777" w:rsidR="003722E5" w:rsidRPr="008D6969" w:rsidRDefault="003722E5" w:rsidP="003722E5">
      <w:pPr>
        <w:tabs>
          <w:tab w:val="left" w:pos="0"/>
        </w:tabs>
        <w:spacing w:after="0" w:line="240" w:lineRule="auto"/>
        <w:jc w:val="both"/>
        <w:rPr>
          <w:rFonts w:ascii="Times New Roman" w:hAnsi="Times New Roman"/>
          <w:sz w:val="21"/>
          <w:szCs w:val="21"/>
        </w:rPr>
      </w:pPr>
      <w:r w:rsidRPr="008D6969">
        <w:rPr>
          <w:rFonts w:ascii="Times New Roman" w:hAnsi="Times New Roman"/>
          <w:sz w:val="21"/>
          <w:szCs w:val="21"/>
        </w:rPr>
        <w:t>7.7.</w:t>
      </w:r>
      <w:r w:rsidRPr="008D6969">
        <w:rPr>
          <w:rFonts w:ascii="Times New Roman" w:hAnsi="Times New Roman"/>
          <w:sz w:val="21"/>
          <w:szCs w:val="21"/>
        </w:rPr>
        <w:tab/>
        <w:t>Расторжение Договора производится Сторонами путем подписания соответствующего соглашения о расторжении.</w:t>
      </w:r>
    </w:p>
    <w:p w14:paraId="2E80F744" w14:textId="77777777" w:rsidR="003722E5" w:rsidRDefault="003722E5" w:rsidP="003722E5">
      <w:pPr>
        <w:tabs>
          <w:tab w:val="left" w:pos="0"/>
        </w:tabs>
        <w:spacing w:after="0" w:line="240" w:lineRule="auto"/>
        <w:jc w:val="both"/>
        <w:rPr>
          <w:rFonts w:ascii="Times New Roman" w:hAnsi="Times New Roman"/>
          <w:sz w:val="21"/>
          <w:szCs w:val="21"/>
        </w:rPr>
      </w:pPr>
      <w:r w:rsidRPr="008D6969">
        <w:rPr>
          <w:rFonts w:ascii="Times New Roman" w:hAnsi="Times New Roman"/>
          <w:sz w:val="21"/>
          <w:szCs w:val="21"/>
        </w:rPr>
        <w:t>7.8.</w:t>
      </w:r>
      <w:r w:rsidRPr="008D6969">
        <w:rPr>
          <w:rFonts w:ascii="Times New Roman" w:hAnsi="Times New Roman"/>
          <w:sz w:val="21"/>
          <w:szCs w:val="21"/>
        </w:rPr>
        <w:tab/>
        <w:t>В случае расторжения настоящего Договора по инициативе любой из Сторон Стороны производят сверку расчетов, которой подтверждается объем оказанных Исполнителем услуг.</w:t>
      </w:r>
    </w:p>
    <w:p w14:paraId="249AA733" w14:textId="77777777" w:rsidR="003722E5" w:rsidRPr="00B07635" w:rsidRDefault="003722E5" w:rsidP="003722E5">
      <w:pPr>
        <w:tabs>
          <w:tab w:val="left" w:pos="0"/>
        </w:tabs>
        <w:autoSpaceDE w:val="0"/>
        <w:autoSpaceDN w:val="0"/>
        <w:adjustRightInd w:val="0"/>
        <w:spacing w:after="0" w:line="240" w:lineRule="auto"/>
        <w:jc w:val="both"/>
        <w:rPr>
          <w:rFonts w:ascii="Times New Roman" w:hAnsi="Times New Roman"/>
          <w:sz w:val="21"/>
          <w:szCs w:val="21"/>
        </w:rPr>
      </w:pPr>
      <w:r>
        <w:rPr>
          <w:rFonts w:ascii="Times New Roman" w:hAnsi="Times New Roman"/>
          <w:sz w:val="21"/>
          <w:szCs w:val="21"/>
        </w:rPr>
        <w:t>7</w:t>
      </w:r>
      <w:r w:rsidRPr="00B07635">
        <w:rPr>
          <w:rFonts w:ascii="Times New Roman" w:hAnsi="Times New Roman"/>
          <w:sz w:val="21"/>
          <w:szCs w:val="21"/>
        </w:rPr>
        <w:t>.</w:t>
      </w:r>
      <w:r>
        <w:rPr>
          <w:rFonts w:ascii="Times New Roman" w:hAnsi="Times New Roman"/>
          <w:sz w:val="21"/>
          <w:szCs w:val="21"/>
        </w:rPr>
        <w:t>9</w:t>
      </w:r>
      <w:r w:rsidRPr="00B07635">
        <w:rPr>
          <w:rFonts w:ascii="Times New Roman" w:hAnsi="Times New Roman"/>
          <w:sz w:val="21"/>
          <w:szCs w:val="21"/>
        </w:rPr>
        <w:t xml:space="preserve">.  Заказчик вправе принять решение об одностороннем отказе от исполнения </w:t>
      </w:r>
      <w:r>
        <w:rPr>
          <w:rFonts w:ascii="Times New Roman" w:hAnsi="Times New Roman"/>
          <w:sz w:val="21"/>
          <w:szCs w:val="21"/>
        </w:rPr>
        <w:t>Договор</w:t>
      </w:r>
      <w:r w:rsidRPr="00B07635">
        <w:rPr>
          <w:rFonts w:ascii="Times New Roman" w:hAnsi="Times New Roman"/>
          <w:sz w:val="21"/>
          <w:szCs w:val="21"/>
        </w:rPr>
        <w:t xml:space="preserve">а в случае существенного нарушения Исполнителем сроков оказания услуг (просрочки более 5 дней) или наличия существенных недостатков услуг, которые не исправлены Исполнителем в течение сроков, установленных </w:t>
      </w:r>
      <w:r>
        <w:rPr>
          <w:rFonts w:ascii="Times New Roman" w:hAnsi="Times New Roman"/>
          <w:sz w:val="21"/>
          <w:szCs w:val="21"/>
        </w:rPr>
        <w:t>Договор</w:t>
      </w:r>
      <w:r w:rsidRPr="00B07635">
        <w:rPr>
          <w:rFonts w:ascii="Times New Roman" w:hAnsi="Times New Roman"/>
          <w:sz w:val="21"/>
          <w:szCs w:val="21"/>
        </w:rPr>
        <w:t xml:space="preserve">ом. </w:t>
      </w:r>
    </w:p>
    <w:p w14:paraId="5C0D0B8B" w14:textId="77777777" w:rsidR="003722E5" w:rsidRPr="00B07635" w:rsidRDefault="003722E5" w:rsidP="003722E5">
      <w:pPr>
        <w:widowControl w:val="0"/>
        <w:autoSpaceDE w:val="0"/>
        <w:autoSpaceDN w:val="0"/>
        <w:adjustRightInd w:val="0"/>
        <w:spacing w:after="0" w:line="240" w:lineRule="auto"/>
        <w:jc w:val="both"/>
        <w:rPr>
          <w:rFonts w:ascii="Times New Roman" w:hAnsi="Times New Roman"/>
          <w:sz w:val="21"/>
          <w:szCs w:val="21"/>
        </w:rPr>
      </w:pPr>
      <w:r>
        <w:rPr>
          <w:rFonts w:ascii="Times New Roman" w:hAnsi="Times New Roman"/>
          <w:sz w:val="21"/>
          <w:szCs w:val="21"/>
        </w:rPr>
        <w:t>7</w:t>
      </w:r>
      <w:r w:rsidRPr="00B07635">
        <w:rPr>
          <w:rFonts w:ascii="Times New Roman" w:hAnsi="Times New Roman"/>
          <w:sz w:val="21"/>
          <w:szCs w:val="21"/>
        </w:rPr>
        <w:t>.</w:t>
      </w:r>
      <w:r>
        <w:rPr>
          <w:rFonts w:ascii="Times New Roman" w:hAnsi="Times New Roman"/>
          <w:sz w:val="21"/>
          <w:szCs w:val="21"/>
        </w:rPr>
        <w:t>10</w:t>
      </w:r>
      <w:r w:rsidRPr="00B07635">
        <w:rPr>
          <w:rFonts w:ascii="Times New Roman" w:hAnsi="Times New Roman"/>
          <w:sz w:val="21"/>
          <w:szCs w:val="21"/>
        </w:rPr>
        <w:t xml:space="preserve">. Заказчик вправе провести экспертизу оказанных услуг с привлечением экспертов, экспертных организаций до принятия решения об одностороннем отказе от исполнения </w:t>
      </w:r>
      <w:r>
        <w:rPr>
          <w:rFonts w:ascii="Times New Roman" w:hAnsi="Times New Roman"/>
          <w:sz w:val="21"/>
          <w:szCs w:val="21"/>
        </w:rPr>
        <w:t>Договор</w:t>
      </w:r>
      <w:r w:rsidRPr="00B07635">
        <w:rPr>
          <w:rFonts w:ascii="Times New Roman" w:hAnsi="Times New Roman"/>
          <w:sz w:val="21"/>
          <w:szCs w:val="21"/>
        </w:rPr>
        <w:t>а.</w:t>
      </w:r>
    </w:p>
    <w:p w14:paraId="7B80C04A" w14:textId="77777777" w:rsidR="003722E5" w:rsidRPr="00B07635" w:rsidRDefault="003722E5" w:rsidP="003722E5">
      <w:pPr>
        <w:widowControl w:val="0"/>
        <w:autoSpaceDE w:val="0"/>
        <w:autoSpaceDN w:val="0"/>
        <w:adjustRightInd w:val="0"/>
        <w:spacing w:after="0" w:line="240" w:lineRule="auto"/>
        <w:jc w:val="both"/>
        <w:rPr>
          <w:rFonts w:ascii="Times New Roman" w:hAnsi="Times New Roman"/>
          <w:sz w:val="21"/>
          <w:szCs w:val="21"/>
        </w:rPr>
      </w:pPr>
      <w:r>
        <w:rPr>
          <w:rFonts w:ascii="Times New Roman" w:hAnsi="Times New Roman"/>
          <w:sz w:val="21"/>
          <w:szCs w:val="21"/>
        </w:rPr>
        <w:t>7</w:t>
      </w:r>
      <w:r w:rsidRPr="00B07635">
        <w:rPr>
          <w:rFonts w:ascii="Times New Roman" w:hAnsi="Times New Roman"/>
          <w:sz w:val="21"/>
          <w:szCs w:val="21"/>
        </w:rPr>
        <w:t>.</w:t>
      </w:r>
      <w:r>
        <w:rPr>
          <w:rFonts w:ascii="Times New Roman" w:hAnsi="Times New Roman"/>
          <w:sz w:val="21"/>
          <w:szCs w:val="21"/>
        </w:rPr>
        <w:t>11</w:t>
      </w:r>
      <w:r w:rsidRPr="00B07635">
        <w:rPr>
          <w:rFonts w:ascii="Times New Roman" w:hAnsi="Times New Roman"/>
          <w:sz w:val="21"/>
          <w:szCs w:val="21"/>
        </w:rPr>
        <w:t xml:space="preserve">. Если Заказчиком проведена экспертиза, решение об одностороннем отказе может быть принято Заказчиком только при условии, что по результатам экспертизы будут подтверждены нарушения условий </w:t>
      </w:r>
      <w:r>
        <w:rPr>
          <w:rFonts w:ascii="Times New Roman" w:hAnsi="Times New Roman"/>
          <w:sz w:val="21"/>
          <w:szCs w:val="21"/>
        </w:rPr>
        <w:t>Договор</w:t>
      </w:r>
      <w:r w:rsidRPr="00B07635">
        <w:rPr>
          <w:rFonts w:ascii="Times New Roman" w:hAnsi="Times New Roman"/>
          <w:sz w:val="21"/>
          <w:szCs w:val="21"/>
        </w:rPr>
        <w:t xml:space="preserve">а, послужившие основанием для одностороннего отказа заказчика от исполнения </w:t>
      </w:r>
      <w:r>
        <w:rPr>
          <w:rFonts w:ascii="Times New Roman" w:hAnsi="Times New Roman"/>
          <w:sz w:val="21"/>
          <w:szCs w:val="21"/>
        </w:rPr>
        <w:t>Договор</w:t>
      </w:r>
      <w:r w:rsidRPr="00B07635">
        <w:rPr>
          <w:rFonts w:ascii="Times New Roman" w:hAnsi="Times New Roman"/>
          <w:sz w:val="21"/>
          <w:szCs w:val="21"/>
        </w:rPr>
        <w:t>а.</w:t>
      </w:r>
    </w:p>
    <w:p w14:paraId="155DCD33" w14:textId="77777777" w:rsidR="003722E5" w:rsidRPr="00B07635" w:rsidRDefault="003722E5" w:rsidP="003722E5">
      <w:pPr>
        <w:pStyle w:val="af7"/>
        <w:autoSpaceDE w:val="0"/>
        <w:autoSpaceDN w:val="0"/>
        <w:adjustRightInd w:val="0"/>
        <w:spacing w:after="0" w:line="240" w:lineRule="auto"/>
        <w:ind w:left="0"/>
        <w:jc w:val="both"/>
        <w:rPr>
          <w:sz w:val="21"/>
          <w:szCs w:val="21"/>
        </w:rPr>
      </w:pPr>
      <w:r>
        <w:rPr>
          <w:sz w:val="21"/>
          <w:szCs w:val="21"/>
        </w:rPr>
        <w:t>7</w:t>
      </w:r>
      <w:r w:rsidRPr="00B07635">
        <w:rPr>
          <w:sz w:val="21"/>
          <w:szCs w:val="21"/>
        </w:rPr>
        <w:t>.</w:t>
      </w:r>
      <w:r>
        <w:rPr>
          <w:sz w:val="21"/>
          <w:szCs w:val="21"/>
        </w:rPr>
        <w:t>12</w:t>
      </w:r>
      <w:r w:rsidRPr="00B07635">
        <w:rPr>
          <w:sz w:val="21"/>
          <w:szCs w:val="21"/>
        </w:rPr>
        <w:t xml:space="preserve">. Исполнитель вправе отказаться от исполнения </w:t>
      </w:r>
      <w:r>
        <w:rPr>
          <w:sz w:val="21"/>
          <w:szCs w:val="21"/>
        </w:rPr>
        <w:t>Договор</w:t>
      </w:r>
      <w:r w:rsidRPr="00B07635">
        <w:rPr>
          <w:sz w:val="21"/>
          <w:szCs w:val="21"/>
        </w:rPr>
        <w:t>а в одностороннем порядке в случае необоснованного уклонения Заказчика от принятия и (или) оплаты оказанных услуг.</w:t>
      </w:r>
    </w:p>
    <w:p w14:paraId="4A95C9CF" w14:textId="77777777" w:rsidR="003722E5" w:rsidRPr="00B07635" w:rsidRDefault="003722E5" w:rsidP="003722E5">
      <w:pPr>
        <w:spacing w:after="0" w:line="240" w:lineRule="auto"/>
        <w:jc w:val="both"/>
        <w:rPr>
          <w:rFonts w:ascii="Times New Roman" w:hAnsi="Times New Roman"/>
          <w:sz w:val="21"/>
          <w:szCs w:val="21"/>
        </w:rPr>
      </w:pPr>
      <w:r>
        <w:rPr>
          <w:rFonts w:ascii="Times New Roman" w:hAnsi="Times New Roman"/>
          <w:sz w:val="21"/>
          <w:szCs w:val="21"/>
        </w:rPr>
        <w:t>7</w:t>
      </w:r>
      <w:r w:rsidRPr="00B07635">
        <w:rPr>
          <w:rFonts w:ascii="Times New Roman" w:hAnsi="Times New Roman"/>
          <w:sz w:val="21"/>
          <w:szCs w:val="21"/>
        </w:rPr>
        <w:t>.</w:t>
      </w:r>
      <w:r>
        <w:rPr>
          <w:rFonts w:ascii="Times New Roman" w:hAnsi="Times New Roman"/>
          <w:sz w:val="21"/>
          <w:szCs w:val="21"/>
        </w:rPr>
        <w:t>13</w:t>
      </w:r>
      <w:r w:rsidRPr="00B07635">
        <w:rPr>
          <w:rFonts w:ascii="Times New Roman" w:hAnsi="Times New Roman"/>
          <w:sz w:val="21"/>
          <w:szCs w:val="21"/>
        </w:rPr>
        <w:t xml:space="preserve">. Расторжение </w:t>
      </w:r>
      <w:r>
        <w:rPr>
          <w:rFonts w:ascii="Times New Roman" w:hAnsi="Times New Roman"/>
          <w:sz w:val="21"/>
          <w:szCs w:val="21"/>
        </w:rPr>
        <w:t>Договор</w:t>
      </w:r>
      <w:r w:rsidRPr="00B07635">
        <w:rPr>
          <w:rFonts w:ascii="Times New Roman" w:hAnsi="Times New Roman"/>
          <w:sz w:val="21"/>
          <w:szCs w:val="21"/>
        </w:rPr>
        <w:t>а не освобождает Стороны от исполнения обязательств, возникших до даты расторжения.</w:t>
      </w:r>
    </w:p>
    <w:p w14:paraId="254B15C3" w14:textId="77777777" w:rsidR="00B07635" w:rsidRPr="00B07635" w:rsidRDefault="00B07635" w:rsidP="00103C3D">
      <w:pPr>
        <w:pStyle w:val="Style19"/>
        <w:widowControl/>
        <w:tabs>
          <w:tab w:val="left" w:pos="0"/>
        </w:tabs>
        <w:rPr>
          <w:rFonts w:ascii="Times New Roman" w:hAnsi="Times New Roman"/>
          <w:sz w:val="21"/>
          <w:szCs w:val="21"/>
        </w:rPr>
      </w:pPr>
    </w:p>
    <w:p w14:paraId="4AF72FCA" w14:textId="6EE5C248" w:rsidR="00AA7141" w:rsidRPr="00AA7141" w:rsidRDefault="00AA7141" w:rsidP="00AA7141">
      <w:pPr>
        <w:widowControl w:val="0"/>
        <w:autoSpaceDE w:val="0"/>
        <w:autoSpaceDN w:val="0"/>
        <w:adjustRightInd w:val="0"/>
        <w:spacing w:after="0"/>
        <w:jc w:val="center"/>
        <w:outlineLvl w:val="1"/>
        <w:rPr>
          <w:rFonts w:ascii="Times New Roman" w:hAnsi="Times New Roman"/>
          <w:b/>
          <w:color w:val="000000"/>
          <w:sz w:val="21"/>
          <w:szCs w:val="21"/>
          <w:lang w:eastAsia="ru-RU"/>
        </w:rPr>
      </w:pPr>
      <w:r>
        <w:rPr>
          <w:rFonts w:ascii="Times New Roman" w:hAnsi="Times New Roman"/>
          <w:b/>
          <w:sz w:val="21"/>
          <w:szCs w:val="21"/>
        </w:rPr>
        <w:t>8</w:t>
      </w:r>
      <w:r w:rsidRPr="00AA7141">
        <w:rPr>
          <w:rFonts w:ascii="Times New Roman" w:hAnsi="Times New Roman"/>
          <w:b/>
          <w:sz w:val="21"/>
          <w:szCs w:val="21"/>
        </w:rPr>
        <w:t>.</w:t>
      </w:r>
      <w:r w:rsidRPr="00AA7141">
        <w:rPr>
          <w:rFonts w:ascii="Times New Roman" w:hAnsi="Times New Roman"/>
          <w:b/>
          <w:color w:val="000000"/>
          <w:sz w:val="21"/>
          <w:szCs w:val="21"/>
          <w:lang w:eastAsia="ru-RU"/>
        </w:rPr>
        <w:t xml:space="preserve"> Гарантии</w:t>
      </w:r>
    </w:p>
    <w:p w14:paraId="07F12975" w14:textId="7B482EE3" w:rsidR="00AA7141" w:rsidRPr="00AA7141" w:rsidRDefault="00AA7141" w:rsidP="00AA7141">
      <w:pPr>
        <w:widowControl w:val="0"/>
        <w:autoSpaceDE w:val="0"/>
        <w:autoSpaceDN w:val="0"/>
        <w:adjustRightInd w:val="0"/>
        <w:spacing w:after="0"/>
        <w:jc w:val="both"/>
        <w:rPr>
          <w:rFonts w:ascii="Times New Roman" w:hAnsi="Times New Roman"/>
          <w:color w:val="000000"/>
          <w:sz w:val="21"/>
          <w:szCs w:val="21"/>
          <w:lang w:eastAsia="ru-RU"/>
        </w:rPr>
      </w:pPr>
      <w:r w:rsidRPr="00AA7141">
        <w:rPr>
          <w:rFonts w:ascii="Times New Roman" w:hAnsi="Times New Roman"/>
          <w:color w:val="000000"/>
          <w:sz w:val="21"/>
          <w:szCs w:val="21"/>
          <w:lang w:eastAsia="ru-RU"/>
        </w:rPr>
        <w:t>8.1. Исполнитель гарантирует качество выполненных работ в соответствии с требованиями, Федерального закона № 102-ФЗ от 26.06.2008 года «Об обеспечении единства измерений», Приказа Минпромторга России от 31.07.2020 N 2510 "Об утверждении порядка проведения поверки средств измерений, требования к знаку поверки и содержанию свидетельства о поверке" и методик поверки, установленных при утверждении типа средств измерений.</w:t>
      </w:r>
    </w:p>
    <w:p w14:paraId="49D03582" w14:textId="5E528BF2" w:rsidR="00AA7141" w:rsidRDefault="00AA7141" w:rsidP="00AA7141">
      <w:pPr>
        <w:spacing w:after="0"/>
        <w:rPr>
          <w:rFonts w:ascii="Times New Roman" w:hAnsi="Times New Roman"/>
          <w:color w:val="000000"/>
          <w:sz w:val="21"/>
          <w:szCs w:val="21"/>
          <w:lang w:eastAsia="ru-RU"/>
        </w:rPr>
      </w:pPr>
      <w:bookmarkStart w:id="2" w:name="Par773"/>
      <w:bookmarkEnd w:id="2"/>
      <w:r w:rsidRPr="00AA7141">
        <w:rPr>
          <w:rFonts w:ascii="Times New Roman" w:hAnsi="Times New Roman"/>
          <w:color w:val="000000"/>
          <w:sz w:val="21"/>
          <w:szCs w:val="21"/>
          <w:lang w:eastAsia="ru-RU"/>
        </w:rPr>
        <w:t xml:space="preserve">8.2. Обеспечение исполнения гарантийных обязательств не предусмотрено. </w:t>
      </w:r>
    </w:p>
    <w:p w14:paraId="2C913150" w14:textId="77777777" w:rsidR="00741704" w:rsidRPr="00B07635" w:rsidRDefault="00741704" w:rsidP="00103C3D">
      <w:pPr>
        <w:spacing w:after="0" w:line="240" w:lineRule="auto"/>
        <w:jc w:val="both"/>
        <w:rPr>
          <w:rFonts w:ascii="Times New Roman" w:hAnsi="Times New Roman"/>
          <w:sz w:val="21"/>
          <w:szCs w:val="21"/>
        </w:rPr>
      </w:pPr>
    </w:p>
    <w:p w14:paraId="5E9923F2" w14:textId="7D67B7B8" w:rsidR="00741704" w:rsidRPr="00AA7141" w:rsidRDefault="00B03F42" w:rsidP="00AA7141">
      <w:pPr>
        <w:pStyle w:val="af7"/>
        <w:numPr>
          <w:ilvl w:val="0"/>
          <w:numId w:val="31"/>
        </w:numPr>
        <w:shd w:val="clear" w:color="auto" w:fill="FFFFFF"/>
        <w:spacing w:after="0" w:line="240" w:lineRule="auto"/>
        <w:rPr>
          <w:b/>
          <w:iCs/>
          <w:sz w:val="21"/>
          <w:szCs w:val="21"/>
        </w:rPr>
      </w:pPr>
      <w:r w:rsidRPr="00741704">
        <w:rPr>
          <w:b/>
          <w:iCs/>
          <w:sz w:val="21"/>
          <w:szCs w:val="21"/>
        </w:rPr>
        <w:t>Обстоятельства непреодолимой силы.</w:t>
      </w:r>
    </w:p>
    <w:p w14:paraId="1F896E00" w14:textId="16B4B7DA" w:rsidR="00B03F42" w:rsidRPr="00DE2EE6" w:rsidRDefault="00AA7141" w:rsidP="00103C3D">
      <w:pPr>
        <w:spacing w:after="0" w:line="240" w:lineRule="auto"/>
        <w:jc w:val="both"/>
        <w:rPr>
          <w:rFonts w:ascii="Times New Roman" w:hAnsi="Times New Roman"/>
          <w:sz w:val="21"/>
          <w:szCs w:val="21"/>
        </w:rPr>
      </w:pPr>
      <w:r>
        <w:rPr>
          <w:rFonts w:ascii="Times New Roman" w:hAnsi="Times New Roman"/>
          <w:sz w:val="21"/>
          <w:szCs w:val="21"/>
        </w:rPr>
        <w:t>9</w:t>
      </w:r>
      <w:r w:rsidR="00B03F42" w:rsidRPr="00DE2EE6">
        <w:rPr>
          <w:rFonts w:ascii="Times New Roman" w:hAnsi="Times New Roman"/>
          <w:sz w:val="21"/>
          <w:szCs w:val="21"/>
        </w:rPr>
        <w:t xml:space="preserve">.1. Стороны освобождаются от ответственности за неисполнение или ненадлежащее исполнение своих обязательств по </w:t>
      </w:r>
      <w:r w:rsidR="003722E5">
        <w:rPr>
          <w:rFonts w:ascii="Times New Roman" w:hAnsi="Times New Roman"/>
          <w:sz w:val="21"/>
          <w:szCs w:val="21"/>
        </w:rPr>
        <w:t>Договор</w:t>
      </w:r>
      <w:r w:rsidR="00B03F42">
        <w:rPr>
          <w:rFonts w:ascii="Times New Roman" w:hAnsi="Times New Roman"/>
          <w:sz w:val="21"/>
          <w:szCs w:val="21"/>
        </w:rPr>
        <w:t>у</w:t>
      </w:r>
      <w:r w:rsidR="00B03F42" w:rsidRPr="00DE2EE6">
        <w:rPr>
          <w:rFonts w:ascii="Times New Roman" w:hAnsi="Times New Roman"/>
          <w:sz w:val="21"/>
          <w:szCs w:val="21"/>
        </w:rPr>
        <w:t xml:space="preserve">, если такое неисполнение или ненадлежащее исполнение вызваны обстоятельствами непреодолимой силы, возникшими после подписания </w:t>
      </w:r>
      <w:r w:rsidR="003722E5">
        <w:rPr>
          <w:rFonts w:ascii="Times New Roman" w:hAnsi="Times New Roman"/>
          <w:sz w:val="21"/>
          <w:szCs w:val="21"/>
        </w:rPr>
        <w:t>Договор</w:t>
      </w:r>
      <w:r w:rsidR="00B07635">
        <w:rPr>
          <w:rFonts w:ascii="Times New Roman" w:hAnsi="Times New Roman"/>
          <w:sz w:val="21"/>
          <w:szCs w:val="21"/>
        </w:rPr>
        <w:t>а</w:t>
      </w:r>
      <w:r w:rsidR="00B03F42" w:rsidRPr="00DE2EE6">
        <w:rPr>
          <w:rFonts w:ascii="Times New Roman" w:hAnsi="Times New Roman"/>
          <w:sz w:val="21"/>
          <w:szCs w:val="21"/>
        </w:rPr>
        <w:t>, при условии, что такое освобождение от ответственности относится исключительно к тем обязательствам, которые непосредственно затронуты такими обстоятельствами непреодолимой силы, и такое освобождение от ответственности применяется только на период действия таких обстоятельств непреодолимой силы.</w:t>
      </w:r>
    </w:p>
    <w:p w14:paraId="764DB4B6" w14:textId="22DC129B" w:rsidR="00B03F42" w:rsidRPr="00DE2EE6" w:rsidRDefault="00AA7141" w:rsidP="00103C3D">
      <w:pPr>
        <w:spacing w:after="0" w:line="240" w:lineRule="auto"/>
        <w:jc w:val="both"/>
        <w:rPr>
          <w:rFonts w:ascii="Times New Roman" w:hAnsi="Times New Roman"/>
          <w:sz w:val="21"/>
          <w:szCs w:val="21"/>
        </w:rPr>
      </w:pPr>
      <w:r>
        <w:rPr>
          <w:rFonts w:ascii="Times New Roman" w:hAnsi="Times New Roman"/>
          <w:sz w:val="21"/>
          <w:szCs w:val="21"/>
        </w:rPr>
        <w:t>9</w:t>
      </w:r>
      <w:r w:rsidR="00B03F42" w:rsidRPr="00DE2EE6">
        <w:rPr>
          <w:rFonts w:ascii="Times New Roman" w:hAnsi="Times New Roman"/>
          <w:sz w:val="21"/>
          <w:szCs w:val="21"/>
        </w:rPr>
        <w:t xml:space="preserve">.2. При наступлении обстоятельств непреодолимой силы каждая из Сторон должна письменно известить об этом другую Сторону. </w:t>
      </w:r>
    </w:p>
    <w:p w14:paraId="1E1AAB98" w14:textId="7F3565E9" w:rsidR="00B03F42" w:rsidRPr="00DE2EE6" w:rsidRDefault="00AA7141" w:rsidP="00103C3D">
      <w:pPr>
        <w:spacing w:after="0" w:line="240" w:lineRule="auto"/>
        <w:jc w:val="both"/>
        <w:rPr>
          <w:rFonts w:ascii="Times New Roman" w:hAnsi="Times New Roman"/>
          <w:sz w:val="21"/>
          <w:szCs w:val="21"/>
        </w:rPr>
      </w:pPr>
      <w:r>
        <w:rPr>
          <w:rFonts w:ascii="Times New Roman" w:hAnsi="Times New Roman"/>
          <w:sz w:val="21"/>
          <w:szCs w:val="21"/>
        </w:rPr>
        <w:t>9</w:t>
      </w:r>
      <w:r w:rsidR="00B03F42" w:rsidRPr="00DE2EE6">
        <w:rPr>
          <w:rFonts w:ascii="Times New Roman" w:hAnsi="Times New Roman"/>
          <w:sz w:val="21"/>
          <w:szCs w:val="21"/>
        </w:rPr>
        <w:t xml:space="preserve">.3. В случаях наступления обстоятельств непреодолимой силы срок выполнения обязательств по </w:t>
      </w:r>
      <w:r w:rsidR="003722E5">
        <w:rPr>
          <w:rFonts w:ascii="Times New Roman" w:hAnsi="Times New Roman"/>
          <w:sz w:val="21"/>
          <w:szCs w:val="21"/>
        </w:rPr>
        <w:t>Договор</w:t>
      </w:r>
      <w:r w:rsidR="00B07635">
        <w:rPr>
          <w:rFonts w:ascii="Times New Roman" w:hAnsi="Times New Roman"/>
          <w:sz w:val="21"/>
          <w:szCs w:val="21"/>
        </w:rPr>
        <w:t>у</w:t>
      </w:r>
      <w:r w:rsidR="00B07635" w:rsidRPr="00DE2EE6">
        <w:rPr>
          <w:rFonts w:ascii="Times New Roman" w:hAnsi="Times New Roman"/>
          <w:sz w:val="21"/>
          <w:szCs w:val="21"/>
        </w:rPr>
        <w:t xml:space="preserve"> </w:t>
      </w:r>
      <w:r w:rsidR="00B03F42" w:rsidRPr="00DE2EE6">
        <w:rPr>
          <w:rFonts w:ascii="Times New Roman" w:hAnsi="Times New Roman"/>
          <w:sz w:val="21"/>
          <w:szCs w:val="21"/>
        </w:rPr>
        <w:t>отодвигается соразмерно времени, в течение которого действуют эти обстоятельства и их последствия.</w:t>
      </w:r>
    </w:p>
    <w:p w14:paraId="0035BB44" w14:textId="40C5D5E4" w:rsidR="00B03F42" w:rsidRPr="00DE2EE6" w:rsidRDefault="00AA7141" w:rsidP="00103C3D">
      <w:pPr>
        <w:spacing w:after="0" w:line="240" w:lineRule="auto"/>
        <w:jc w:val="both"/>
        <w:rPr>
          <w:rFonts w:ascii="Times New Roman" w:hAnsi="Times New Roman"/>
          <w:sz w:val="21"/>
          <w:szCs w:val="21"/>
        </w:rPr>
      </w:pPr>
      <w:r>
        <w:rPr>
          <w:rFonts w:ascii="Times New Roman" w:hAnsi="Times New Roman"/>
          <w:sz w:val="21"/>
          <w:szCs w:val="21"/>
        </w:rPr>
        <w:t>9</w:t>
      </w:r>
      <w:r w:rsidR="00B03F42" w:rsidRPr="00DE2EE6">
        <w:rPr>
          <w:rFonts w:ascii="Times New Roman" w:hAnsi="Times New Roman"/>
          <w:sz w:val="21"/>
          <w:szCs w:val="21"/>
        </w:rPr>
        <w:t xml:space="preserve">.4. Если наступившие обстоятельства непреодолимой силы и их последствия будут продолжаться более 30 (тридцати) дней, Стороны проводят дополнительные переговоры о мерах, которые следует предпринять для выполнения условий </w:t>
      </w:r>
      <w:r w:rsidR="003722E5">
        <w:rPr>
          <w:rFonts w:ascii="Times New Roman" w:hAnsi="Times New Roman"/>
          <w:sz w:val="21"/>
          <w:szCs w:val="21"/>
        </w:rPr>
        <w:t>Договор</w:t>
      </w:r>
      <w:r w:rsidR="00B07635">
        <w:rPr>
          <w:rFonts w:ascii="Times New Roman" w:hAnsi="Times New Roman"/>
          <w:sz w:val="21"/>
          <w:szCs w:val="21"/>
        </w:rPr>
        <w:t>а</w:t>
      </w:r>
      <w:r w:rsidR="00B03F42" w:rsidRPr="00DE2EE6">
        <w:rPr>
          <w:rFonts w:ascii="Times New Roman" w:hAnsi="Times New Roman"/>
          <w:sz w:val="21"/>
          <w:szCs w:val="21"/>
        </w:rPr>
        <w:t xml:space="preserve">. В случае недостижения </w:t>
      </w:r>
      <w:r w:rsidR="006D62F0">
        <w:rPr>
          <w:rFonts w:ascii="Times New Roman" w:hAnsi="Times New Roman"/>
          <w:sz w:val="21"/>
          <w:szCs w:val="21"/>
        </w:rPr>
        <w:t>Договор</w:t>
      </w:r>
      <w:r w:rsidR="00B03F42" w:rsidRPr="00DE2EE6">
        <w:rPr>
          <w:rFonts w:ascii="Times New Roman" w:hAnsi="Times New Roman"/>
          <w:sz w:val="21"/>
          <w:szCs w:val="21"/>
        </w:rPr>
        <w:t xml:space="preserve">енности в течение месяца, каждая из Сторон вправе потребовать расторжения </w:t>
      </w:r>
      <w:r w:rsidR="003722E5">
        <w:rPr>
          <w:rFonts w:ascii="Times New Roman" w:hAnsi="Times New Roman"/>
          <w:sz w:val="21"/>
          <w:szCs w:val="21"/>
        </w:rPr>
        <w:t>Договор</w:t>
      </w:r>
      <w:r w:rsidR="00B07635">
        <w:rPr>
          <w:rFonts w:ascii="Times New Roman" w:hAnsi="Times New Roman"/>
          <w:sz w:val="21"/>
          <w:szCs w:val="21"/>
        </w:rPr>
        <w:t>а</w:t>
      </w:r>
      <w:r w:rsidR="00B03F42" w:rsidRPr="00DE2EE6">
        <w:rPr>
          <w:rFonts w:ascii="Times New Roman" w:hAnsi="Times New Roman"/>
          <w:sz w:val="21"/>
          <w:szCs w:val="21"/>
        </w:rPr>
        <w:t>.</w:t>
      </w:r>
    </w:p>
    <w:p w14:paraId="285DD966" w14:textId="77777777" w:rsidR="00B03F42" w:rsidRPr="00DE2EE6" w:rsidRDefault="00B03F42" w:rsidP="00103C3D">
      <w:pPr>
        <w:pStyle w:val="35"/>
        <w:spacing w:after="0" w:line="240" w:lineRule="auto"/>
        <w:rPr>
          <w:rFonts w:ascii="Times New Roman" w:hAnsi="Times New Roman"/>
          <w:sz w:val="24"/>
          <w:szCs w:val="24"/>
        </w:rPr>
      </w:pPr>
    </w:p>
    <w:p w14:paraId="64DEFD5B" w14:textId="6882D29E" w:rsidR="00741704" w:rsidRPr="00AA7141" w:rsidRDefault="00B03F42" w:rsidP="00AA7141">
      <w:pPr>
        <w:pStyle w:val="af7"/>
        <w:numPr>
          <w:ilvl w:val="0"/>
          <w:numId w:val="31"/>
        </w:numPr>
        <w:shd w:val="clear" w:color="auto" w:fill="FFFFFF"/>
        <w:spacing w:after="0" w:line="240" w:lineRule="auto"/>
        <w:rPr>
          <w:b/>
          <w:bCs/>
          <w:sz w:val="21"/>
          <w:szCs w:val="21"/>
        </w:rPr>
      </w:pPr>
      <w:r w:rsidRPr="00741704">
        <w:rPr>
          <w:b/>
          <w:bCs/>
          <w:sz w:val="21"/>
          <w:szCs w:val="21"/>
        </w:rPr>
        <w:t>Порядок разрешения споров.</w:t>
      </w:r>
    </w:p>
    <w:p w14:paraId="028EB54E" w14:textId="4A00A773" w:rsidR="00B03F42" w:rsidRPr="00DE2EE6" w:rsidRDefault="00AA7141" w:rsidP="00103C3D">
      <w:pPr>
        <w:spacing w:after="0" w:line="240" w:lineRule="auto"/>
        <w:jc w:val="both"/>
        <w:rPr>
          <w:rFonts w:ascii="Times New Roman" w:hAnsi="Times New Roman"/>
          <w:sz w:val="21"/>
          <w:szCs w:val="21"/>
        </w:rPr>
      </w:pPr>
      <w:r>
        <w:rPr>
          <w:rFonts w:ascii="Times New Roman" w:hAnsi="Times New Roman"/>
          <w:noProof/>
          <w:sz w:val="21"/>
          <w:szCs w:val="21"/>
        </w:rPr>
        <w:t>10</w:t>
      </w:r>
      <w:r w:rsidR="00B03F42" w:rsidRPr="00DE2EE6">
        <w:rPr>
          <w:rFonts w:ascii="Times New Roman" w:hAnsi="Times New Roman"/>
          <w:noProof/>
          <w:sz w:val="21"/>
          <w:szCs w:val="21"/>
        </w:rPr>
        <w:t xml:space="preserve">.1. Споры, возникающие в связи с исполнением </w:t>
      </w:r>
      <w:r w:rsidR="003722E5">
        <w:rPr>
          <w:rFonts w:ascii="Times New Roman" w:hAnsi="Times New Roman"/>
          <w:sz w:val="21"/>
          <w:szCs w:val="21"/>
        </w:rPr>
        <w:t>Договор</w:t>
      </w:r>
      <w:r w:rsidR="00B07635">
        <w:rPr>
          <w:rFonts w:ascii="Times New Roman" w:hAnsi="Times New Roman"/>
          <w:sz w:val="21"/>
          <w:szCs w:val="21"/>
        </w:rPr>
        <w:t>а</w:t>
      </w:r>
      <w:r w:rsidR="00B03F42" w:rsidRPr="00DE2EE6">
        <w:rPr>
          <w:rFonts w:ascii="Times New Roman" w:hAnsi="Times New Roman"/>
          <w:noProof/>
          <w:sz w:val="21"/>
          <w:szCs w:val="21"/>
        </w:rPr>
        <w:t xml:space="preserve">, разрешаются </w:t>
      </w:r>
      <w:r w:rsidR="00B03F42" w:rsidRPr="00DE2EE6">
        <w:rPr>
          <w:rFonts w:ascii="Times New Roman" w:hAnsi="Times New Roman"/>
          <w:sz w:val="21"/>
          <w:szCs w:val="21"/>
        </w:rPr>
        <w:t>Сторонами</w:t>
      </w:r>
      <w:r w:rsidR="00B03F42">
        <w:rPr>
          <w:rFonts w:ascii="Times New Roman" w:hAnsi="Times New Roman"/>
          <w:sz w:val="21"/>
          <w:szCs w:val="21"/>
        </w:rPr>
        <w:t xml:space="preserve"> путем переговоров или</w:t>
      </w:r>
      <w:r w:rsidR="00B03F42" w:rsidRPr="00DE2EE6">
        <w:rPr>
          <w:rFonts w:ascii="Times New Roman" w:hAnsi="Times New Roman"/>
          <w:noProof/>
          <w:sz w:val="21"/>
          <w:szCs w:val="21"/>
        </w:rPr>
        <w:t xml:space="preserve"> в претензионном порядке. Срок рассмотрения претензий не более 7 рабочих дней. </w:t>
      </w:r>
    </w:p>
    <w:p w14:paraId="37CE3380" w14:textId="19A088F5" w:rsidR="00B03F42" w:rsidRDefault="00AA7141" w:rsidP="00103C3D">
      <w:pPr>
        <w:widowControl w:val="0"/>
        <w:shd w:val="clear" w:color="auto" w:fill="FFFFFF"/>
        <w:tabs>
          <w:tab w:val="left" w:pos="709"/>
        </w:tabs>
        <w:spacing w:after="0" w:line="240" w:lineRule="auto"/>
        <w:jc w:val="both"/>
        <w:rPr>
          <w:rFonts w:ascii="Times New Roman" w:hAnsi="Times New Roman"/>
          <w:noProof/>
          <w:sz w:val="21"/>
          <w:szCs w:val="21"/>
        </w:rPr>
      </w:pPr>
      <w:r>
        <w:rPr>
          <w:rFonts w:ascii="Times New Roman" w:hAnsi="Times New Roman"/>
          <w:noProof/>
          <w:sz w:val="21"/>
          <w:szCs w:val="21"/>
        </w:rPr>
        <w:t>10</w:t>
      </w:r>
      <w:r w:rsidR="00B03F42" w:rsidRPr="00DE2EE6">
        <w:rPr>
          <w:rFonts w:ascii="Times New Roman" w:hAnsi="Times New Roman"/>
          <w:noProof/>
          <w:sz w:val="21"/>
          <w:szCs w:val="21"/>
        </w:rPr>
        <w:t xml:space="preserve">.2. </w:t>
      </w:r>
      <w:r w:rsidR="00B03F42" w:rsidRPr="00882538">
        <w:rPr>
          <w:rFonts w:ascii="Times New Roman" w:hAnsi="Times New Roman"/>
          <w:noProof/>
          <w:sz w:val="21"/>
          <w:szCs w:val="21"/>
        </w:rPr>
        <w:t xml:space="preserve">При необходимости разрешения вопросов, прямо или косвенно вытекающих из отношений Сторон по </w:t>
      </w:r>
      <w:r w:rsidR="003722E5">
        <w:rPr>
          <w:rFonts w:ascii="Times New Roman" w:hAnsi="Times New Roman"/>
          <w:noProof/>
          <w:sz w:val="21"/>
          <w:szCs w:val="21"/>
        </w:rPr>
        <w:t>Договор</w:t>
      </w:r>
      <w:r w:rsidR="00B03F42" w:rsidRPr="00882538">
        <w:rPr>
          <w:rFonts w:ascii="Times New Roman" w:hAnsi="Times New Roman"/>
          <w:noProof/>
          <w:sz w:val="21"/>
          <w:szCs w:val="21"/>
        </w:rPr>
        <w:t xml:space="preserve">у, но не нашедших  соответствующего </w:t>
      </w:r>
      <w:r w:rsidR="003722E5">
        <w:rPr>
          <w:rFonts w:ascii="Times New Roman" w:hAnsi="Times New Roman"/>
          <w:noProof/>
          <w:sz w:val="21"/>
          <w:szCs w:val="21"/>
        </w:rPr>
        <w:t>Договор</w:t>
      </w:r>
      <w:r w:rsidR="00B03F42" w:rsidRPr="00882538">
        <w:rPr>
          <w:rFonts w:ascii="Times New Roman" w:hAnsi="Times New Roman"/>
          <w:noProof/>
          <w:sz w:val="21"/>
          <w:szCs w:val="21"/>
        </w:rPr>
        <w:t>ного регулирования, Стороны</w:t>
      </w:r>
      <w:r w:rsidR="00B03F42" w:rsidRPr="00882538">
        <w:rPr>
          <w:rFonts w:ascii="Times New Roman" w:hAnsi="Times New Roman"/>
          <w:b/>
          <w:noProof/>
          <w:sz w:val="21"/>
          <w:szCs w:val="21"/>
        </w:rPr>
        <w:t xml:space="preserve"> </w:t>
      </w:r>
      <w:r w:rsidR="00B03F42" w:rsidRPr="00882538">
        <w:rPr>
          <w:rFonts w:ascii="Times New Roman" w:hAnsi="Times New Roman"/>
          <w:noProof/>
          <w:sz w:val="21"/>
          <w:szCs w:val="21"/>
        </w:rPr>
        <w:t>обязуются руководствоваться нормами и положениями гражданского законодательства Российской Федерации.</w:t>
      </w:r>
    </w:p>
    <w:p w14:paraId="7C9A77E3" w14:textId="1B1AAE28" w:rsidR="00B03F42" w:rsidRPr="00DE2EE6" w:rsidRDefault="00AA7141" w:rsidP="00103C3D">
      <w:pPr>
        <w:widowControl w:val="0"/>
        <w:shd w:val="clear" w:color="auto" w:fill="FFFFFF"/>
        <w:tabs>
          <w:tab w:val="left" w:pos="709"/>
        </w:tabs>
        <w:spacing w:after="0" w:line="240" w:lineRule="auto"/>
        <w:jc w:val="both"/>
        <w:rPr>
          <w:rFonts w:ascii="Times New Roman" w:hAnsi="Times New Roman"/>
          <w:sz w:val="21"/>
          <w:szCs w:val="21"/>
        </w:rPr>
      </w:pPr>
      <w:r>
        <w:rPr>
          <w:rFonts w:ascii="Times New Roman" w:hAnsi="Times New Roman"/>
          <w:noProof/>
          <w:sz w:val="21"/>
          <w:szCs w:val="21"/>
        </w:rPr>
        <w:t>10</w:t>
      </w:r>
      <w:r w:rsidR="00B03F42">
        <w:rPr>
          <w:rFonts w:ascii="Times New Roman" w:hAnsi="Times New Roman"/>
          <w:noProof/>
          <w:sz w:val="21"/>
          <w:szCs w:val="21"/>
        </w:rPr>
        <w:t xml:space="preserve">.3. </w:t>
      </w:r>
      <w:r w:rsidR="00B03F42" w:rsidRPr="00DE2EE6">
        <w:rPr>
          <w:rFonts w:ascii="Times New Roman" w:hAnsi="Times New Roman"/>
          <w:noProof/>
          <w:sz w:val="21"/>
          <w:szCs w:val="21"/>
        </w:rPr>
        <w:t xml:space="preserve">Претензии предъявляются в письменном виде с приложением документов, подтверждающих основания претензий </w:t>
      </w:r>
      <w:r w:rsidR="00B03F42" w:rsidRPr="00DE2EE6">
        <w:rPr>
          <w:rFonts w:ascii="Times New Roman" w:hAnsi="Times New Roman"/>
          <w:sz w:val="21"/>
          <w:szCs w:val="21"/>
        </w:rPr>
        <w:t>и направляется в адрес Стороны</w:t>
      </w:r>
      <w:r w:rsidR="00B03F42" w:rsidRPr="00DE2EE6">
        <w:rPr>
          <w:rFonts w:ascii="Times New Roman" w:hAnsi="Times New Roman"/>
          <w:iCs/>
          <w:sz w:val="21"/>
          <w:szCs w:val="21"/>
        </w:rPr>
        <w:t xml:space="preserve"> факсимильной связью и/или электронной почтой </w:t>
      </w:r>
      <w:r w:rsidR="00B03F42" w:rsidRPr="00DE2EE6">
        <w:rPr>
          <w:rFonts w:ascii="Times New Roman" w:hAnsi="Times New Roman"/>
          <w:iCs/>
          <w:sz w:val="21"/>
          <w:szCs w:val="21"/>
        </w:rPr>
        <w:lastRenderedPageBreak/>
        <w:t>по реквизитам, указанным в разделе 1</w:t>
      </w:r>
      <w:r w:rsidR="003722E5">
        <w:rPr>
          <w:rFonts w:ascii="Times New Roman" w:hAnsi="Times New Roman"/>
          <w:iCs/>
          <w:sz w:val="21"/>
          <w:szCs w:val="21"/>
        </w:rPr>
        <w:t>2</w:t>
      </w:r>
      <w:r w:rsidR="00B03F42" w:rsidRPr="00DE2EE6">
        <w:rPr>
          <w:rFonts w:ascii="Times New Roman" w:hAnsi="Times New Roman"/>
          <w:iCs/>
          <w:sz w:val="21"/>
          <w:szCs w:val="21"/>
        </w:rPr>
        <w:t xml:space="preserve"> настоящего </w:t>
      </w:r>
      <w:r w:rsidR="003722E5">
        <w:rPr>
          <w:rFonts w:ascii="Times New Roman" w:hAnsi="Times New Roman"/>
          <w:sz w:val="21"/>
          <w:szCs w:val="21"/>
        </w:rPr>
        <w:t>Договор</w:t>
      </w:r>
      <w:r w:rsidR="00B07635">
        <w:rPr>
          <w:rFonts w:ascii="Times New Roman" w:hAnsi="Times New Roman"/>
          <w:sz w:val="21"/>
          <w:szCs w:val="21"/>
        </w:rPr>
        <w:t>а</w:t>
      </w:r>
      <w:r w:rsidR="00B03F42" w:rsidRPr="00DE2EE6">
        <w:rPr>
          <w:rFonts w:ascii="Times New Roman" w:hAnsi="Times New Roman"/>
          <w:iCs/>
          <w:sz w:val="21"/>
          <w:szCs w:val="21"/>
        </w:rPr>
        <w:t>.</w:t>
      </w:r>
    </w:p>
    <w:p w14:paraId="7449C8C1" w14:textId="6914CEE8" w:rsidR="00B03F42" w:rsidRPr="006A70B3" w:rsidRDefault="00AA7141" w:rsidP="006B61AD">
      <w:pPr>
        <w:spacing w:after="0" w:line="240" w:lineRule="auto"/>
        <w:jc w:val="both"/>
        <w:rPr>
          <w:rFonts w:ascii="Times New Roman" w:hAnsi="Times New Roman"/>
          <w:noProof/>
          <w:sz w:val="21"/>
          <w:szCs w:val="21"/>
        </w:rPr>
      </w:pPr>
      <w:r>
        <w:rPr>
          <w:rFonts w:ascii="Times New Roman" w:hAnsi="Times New Roman"/>
          <w:noProof/>
          <w:sz w:val="21"/>
          <w:szCs w:val="21"/>
        </w:rPr>
        <w:t>10</w:t>
      </w:r>
      <w:r w:rsidR="00B03F42" w:rsidRPr="00DE2EE6">
        <w:rPr>
          <w:rFonts w:ascii="Times New Roman" w:hAnsi="Times New Roman"/>
          <w:noProof/>
          <w:sz w:val="21"/>
          <w:szCs w:val="21"/>
        </w:rPr>
        <w:t>.</w:t>
      </w:r>
      <w:r w:rsidR="00B03F42">
        <w:rPr>
          <w:rFonts w:ascii="Times New Roman" w:hAnsi="Times New Roman"/>
          <w:noProof/>
          <w:sz w:val="21"/>
          <w:szCs w:val="21"/>
        </w:rPr>
        <w:t>4</w:t>
      </w:r>
      <w:r w:rsidR="00B03F42" w:rsidRPr="00DE2EE6">
        <w:rPr>
          <w:rFonts w:ascii="Times New Roman" w:hAnsi="Times New Roman"/>
          <w:noProof/>
          <w:sz w:val="21"/>
          <w:szCs w:val="21"/>
        </w:rPr>
        <w:t xml:space="preserve">. Если возникший между </w:t>
      </w:r>
      <w:r w:rsidR="00B03F42" w:rsidRPr="00DE2EE6">
        <w:rPr>
          <w:rFonts w:ascii="Times New Roman" w:hAnsi="Times New Roman"/>
          <w:sz w:val="21"/>
          <w:szCs w:val="21"/>
        </w:rPr>
        <w:t xml:space="preserve">Сторонами </w:t>
      </w:r>
      <w:r w:rsidR="00B03F42" w:rsidRPr="00DE2EE6">
        <w:rPr>
          <w:rFonts w:ascii="Times New Roman" w:hAnsi="Times New Roman"/>
          <w:noProof/>
          <w:sz w:val="21"/>
          <w:szCs w:val="21"/>
        </w:rPr>
        <w:t xml:space="preserve">спор не удастся разрешить </w:t>
      </w:r>
      <w:r w:rsidR="00B03F42" w:rsidRPr="00882538">
        <w:rPr>
          <w:rFonts w:ascii="Times New Roman" w:hAnsi="Times New Roman"/>
          <w:noProof/>
          <w:sz w:val="21"/>
          <w:szCs w:val="21"/>
        </w:rPr>
        <w:t xml:space="preserve">путем переговоров или </w:t>
      </w:r>
      <w:r w:rsidR="00B03F42" w:rsidRPr="00DE2EE6">
        <w:rPr>
          <w:rFonts w:ascii="Times New Roman" w:hAnsi="Times New Roman"/>
          <w:noProof/>
          <w:sz w:val="21"/>
          <w:szCs w:val="21"/>
        </w:rPr>
        <w:t>в претензионном порядке, спор подлежит рассмотрению в Арбитражном суде г. Москвы в порядке, установленном действующим законодательством РФ.</w:t>
      </w:r>
    </w:p>
    <w:p w14:paraId="2F5C6B7C" w14:textId="77777777" w:rsidR="00B03F42" w:rsidRPr="00062F7E" w:rsidRDefault="00B03F42" w:rsidP="00794078">
      <w:pPr>
        <w:spacing w:after="0" w:line="240" w:lineRule="auto"/>
        <w:rPr>
          <w:rFonts w:ascii="Times New Roman" w:hAnsi="Times New Roman"/>
          <w:b/>
          <w:sz w:val="21"/>
          <w:szCs w:val="21"/>
        </w:rPr>
      </w:pPr>
    </w:p>
    <w:p w14:paraId="07943AA2" w14:textId="51F530B4" w:rsidR="00B03F42" w:rsidRPr="001C12B0" w:rsidRDefault="00463B08" w:rsidP="00103C3D">
      <w:pPr>
        <w:spacing w:after="0" w:line="240" w:lineRule="auto"/>
        <w:jc w:val="center"/>
        <w:rPr>
          <w:rFonts w:ascii="Times New Roman" w:hAnsi="Times New Roman"/>
          <w:b/>
          <w:sz w:val="21"/>
          <w:szCs w:val="21"/>
        </w:rPr>
      </w:pPr>
      <w:r w:rsidRPr="001C12B0">
        <w:rPr>
          <w:rFonts w:ascii="Times New Roman" w:hAnsi="Times New Roman"/>
          <w:b/>
          <w:sz w:val="21"/>
          <w:szCs w:val="21"/>
        </w:rPr>
        <w:t>1</w:t>
      </w:r>
      <w:r>
        <w:rPr>
          <w:rFonts w:ascii="Times New Roman" w:hAnsi="Times New Roman"/>
          <w:b/>
          <w:sz w:val="21"/>
          <w:szCs w:val="21"/>
        </w:rPr>
        <w:t>1</w:t>
      </w:r>
      <w:r w:rsidR="00B03F42" w:rsidRPr="001C12B0">
        <w:rPr>
          <w:rFonts w:ascii="Times New Roman" w:hAnsi="Times New Roman"/>
          <w:b/>
          <w:sz w:val="21"/>
          <w:szCs w:val="21"/>
        </w:rPr>
        <w:t>. Прочие условия.</w:t>
      </w:r>
    </w:p>
    <w:p w14:paraId="5C9A105F" w14:textId="7C4397B0" w:rsidR="00B03F42" w:rsidRPr="007B12F6" w:rsidRDefault="00463B08" w:rsidP="00103C3D">
      <w:pPr>
        <w:pStyle w:val="10"/>
        <w:spacing w:before="0" w:line="240" w:lineRule="auto"/>
        <w:jc w:val="both"/>
        <w:rPr>
          <w:rFonts w:ascii="Times New Roman" w:hAnsi="Times New Roman"/>
          <w:b w:val="0"/>
          <w:color w:val="auto"/>
          <w:sz w:val="21"/>
          <w:szCs w:val="21"/>
        </w:rPr>
      </w:pPr>
      <w:r w:rsidRPr="001C12B0">
        <w:rPr>
          <w:rFonts w:ascii="Times New Roman" w:hAnsi="Times New Roman"/>
          <w:b w:val="0"/>
          <w:color w:val="auto"/>
          <w:sz w:val="21"/>
          <w:szCs w:val="21"/>
        </w:rPr>
        <w:t>1</w:t>
      </w:r>
      <w:r>
        <w:rPr>
          <w:rFonts w:ascii="Times New Roman" w:hAnsi="Times New Roman"/>
          <w:b w:val="0"/>
          <w:color w:val="auto"/>
          <w:sz w:val="21"/>
          <w:szCs w:val="21"/>
        </w:rPr>
        <w:t>1</w:t>
      </w:r>
      <w:r w:rsidR="00B03F42" w:rsidRPr="001C12B0">
        <w:rPr>
          <w:rFonts w:ascii="Times New Roman" w:hAnsi="Times New Roman"/>
          <w:b w:val="0"/>
          <w:color w:val="auto"/>
          <w:sz w:val="21"/>
          <w:szCs w:val="21"/>
        </w:rPr>
        <w:t xml:space="preserve">.1. </w:t>
      </w:r>
      <w:r w:rsidR="00B03F42" w:rsidRPr="007B12F6">
        <w:rPr>
          <w:rFonts w:ascii="Times New Roman" w:hAnsi="Times New Roman"/>
          <w:b w:val="0"/>
          <w:color w:val="auto"/>
          <w:sz w:val="21"/>
          <w:szCs w:val="21"/>
        </w:rPr>
        <w:t xml:space="preserve">Все изменения и дополнения к </w:t>
      </w:r>
      <w:r w:rsidR="003722E5">
        <w:rPr>
          <w:rFonts w:ascii="Times New Roman" w:hAnsi="Times New Roman"/>
          <w:b w:val="0"/>
          <w:bCs/>
          <w:color w:val="auto"/>
          <w:sz w:val="21"/>
          <w:szCs w:val="21"/>
        </w:rPr>
        <w:t>Договор</w:t>
      </w:r>
      <w:r w:rsidR="007B12F6" w:rsidRPr="007B12F6">
        <w:rPr>
          <w:rFonts w:ascii="Times New Roman" w:hAnsi="Times New Roman"/>
          <w:b w:val="0"/>
          <w:bCs/>
          <w:color w:val="auto"/>
          <w:sz w:val="21"/>
          <w:szCs w:val="21"/>
        </w:rPr>
        <w:t>у</w:t>
      </w:r>
      <w:r w:rsidR="007B12F6" w:rsidRPr="007B12F6">
        <w:rPr>
          <w:rFonts w:ascii="Times New Roman" w:hAnsi="Times New Roman"/>
          <w:b w:val="0"/>
          <w:color w:val="auto"/>
          <w:sz w:val="21"/>
          <w:szCs w:val="21"/>
        </w:rPr>
        <w:t xml:space="preserve"> </w:t>
      </w:r>
      <w:r w:rsidR="00B03F42" w:rsidRPr="007B12F6">
        <w:rPr>
          <w:rFonts w:ascii="Times New Roman" w:hAnsi="Times New Roman"/>
          <w:b w:val="0"/>
          <w:color w:val="auto"/>
          <w:sz w:val="21"/>
          <w:szCs w:val="21"/>
        </w:rPr>
        <w:t>имеют юридическую силу, если они оформлены в письменной форме и подписаны уполномоченными представителями обеих Сторон и являются приложениями к нему.</w:t>
      </w:r>
    </w:p>
    <w:p w14:paraId="1D72FD35" w14:textId="6DB46DDC" w:rsidR="00B03F42" w:rsidRPr="007B12F6" w:rsidRDefault="00463B08" w:rsidP="00103C3D">
      <w:pPr>
        <w:spacing w:after="0" w:line="240" w:lineRule="auto"/>
        <w:jc w:val="both"/>
        <w:rPr>
          <w:rFonts w:ascii="Times New Roman" w:hAnsi="Times New Roman"/>
          <w:sz w:val="21"/>
          <w:szCs w:val="21"/>
        </w:rPr>
      </w:pPr>
      <w:r w:rsidRPr="007B12F6">
        <w:rPr>
          <w:rFonts w:ascii="Times New Roman" w:hAnsi="Times New Roman"/>
          <w:sz w:val="21"/>
          <w:szCs w:val="21"/>
        </w:rPr>
        <w:t>1</w:t>
      </w:r>
      <w:r>
        <w:rPr>
          <w:rFonts w:ascii="Times New Roman" w:hAnsi="Times New Roman"/>
          <w:sz w:val="21"/>
          <w:szCs w:val="21"/>
        </w:rPr>
        <w:t>1</w:t>
      </w:r>
      <w:r w:rsidR="00B03F42" w:rsidRPr="007B12F6">
        <w:rPr>
          <w:rFonts w:ascii="Times New Roman" w:hAnsi="Times New Roman"/>
          <w:sz w:val="21"/>
          <w:szCs w:val="21"/>
        </w:rPr>
        <w:t xml:space="preserve">.2. Все приложения и дополнительные соглашения к </w:t>
      </w:r>
      <w:r w:rsidR="003722E5">
        <w:rPr>
          <w:rFonts w:ascii="Times New Roman" w:hAnsi="Times New Roman"/>
          <w:sz w:val="21"/>
          <w:szCs w:val="21"/>
        </w:rPr>
        <w:t>Договор</w:t>
      </w:r>
      <w:r w:rsidR="007B12F6" w:rsidRPr="007B12F6">
        <w:rPr>
          <w:rFonts w:ascii="Times New Roman" w:hAnsi="Times New Roman"/>
          <w:sz w:val="21"/>
          <w:szCs w:val="21"/>
        </w:rPr>
        <w:t xml:space="preserve">у </w:t>
      </w:r>
      <w:r w:rsidR="00B03F42" w:rsidRPr="007B12F6">
        <w:rPr>
          <w:rFonts w:ascii="Times New Roman" w:hAnsi="Times New Roman"/>
          <w:sz w:val="21"/>
          <w:szCs w:val="21"/>
        </w:rPr>
        <w:t>являются неотъемлемой его частью.</w:t>
      </w:r>
    </w:p>
    <w:p w14:paraId="5F6894EC" w14:textId="75198894" w:rsidR="00B03F42" w:rsidRPr="007B12F6" w:rsidRDefault="00B03F42" w:rsidP="00103C3D">
      <w:pPr>
        <w:spacing w:after="0" w:line="240" w:lineRule="auto"/>
        <w:jc w:val="both"/>
        <w:rPr>
          <w:rFonts w:ascii="Times New Roman" w:hAnsi="Times New Roman"/>
          <w:sz w:val="21"/>
          <w:szCs w:val="21"/>
        </w:rPr>
      </w:pPr>
      <w:r w:rsidRPr="007B12F6">
        <w:rPr>
          <w:rFonts w:ascii="Times New Roman" w:hAnsi="Times New Roman"/>
          <w:sz w:val="21"/>
          <w:szCs w:val="21"/>
        </w:rPr>
        <w:t>1</w:t>
      </w:r>
      <w:r w:rsidR="00463B08">
        <w:rPr>
          <w:rFonts w:ascii="Times New Roman" w:hAnsi="Times New Roman"/>
          <w:sz w:val="21"/>
          <w:szCs w:val="21"/>
        </w:rPr>
        <w:t>1</w:t>
      </w:r>
      <w:r w:rsidRPr="007B12F6">
        <w:rPr>
          <w:rFonts w:ascii="Times New Roman" w:hAnsi="Times New Roman"/>
          <w:sz w:val="21"/>
          <w:szCs w:val="21"/>
        </w:rPr>
        <w:t xml:space="preserve">.3. Во всем остальном, что не предусмотрено настоящим </w:t>
      </w:r>
      <w:r w:rsidR="003722E5">
        <w:rPr>
          <w:rFonts w:ascii="Times New Roman" w:hAnsi="Times New Roman"/>
          <w:sz w:val="21"/>
          <w:szCs w:val="21"/>
        </w:rPr>
        <w:t>Договор</w:t>
      </w:r>
      <w:r w:rsidR="007B12F6" w:rsidRPr="007B12F6">
        <w:rPr>
          <w:rFonts w:ascii="Times New Roman" w:hAnsi="Times New Roman"/>
          <w:sz w:val="21"/>
          <w:szCs w:val="21"/>
        </w:rPr>
        <w:t>ом</w:t>
      </w:r>
      <w:r w:rsidRPr="007B12F6">
        <w:rPr>
          <w:rFonts w:ascii="Times New Roman" w:hAnsi="Times New Roman"/>
          <w:sz w:val="21"/>
          <w:szCs w:val="21"/>
        </w:rPr>
        <w:t>, Стороны руководствуются действующим законодательством Российской Федерации.</w:t>
      </w:r>
    </w:p>
    <w:p w14:paraId="4A260431" w14:textId="03CF4CE6" w:rsidR="00B03F42" w:rsidRPr="007B12F6" w:rsidRDefault="00B03F42" w:rsidP="00103C3D">
      <w:pPr>
        <w:keepNext/>
        <w:spacing w:after="0" w:line="240" w:lineRule="auto"/>
        <w:jc w:val="both"/>
        <w:rPr>
          <w:rFonts w:ascii="Times New Roman" w:hAnsi="Times New Roman"/>
          <w:sz w:val="21"/>
          <w:szCs w:val="21"/>
        </w:rPr>
      </w:pPr>
      <w:r w:rsidRPr="007B12F6">
        <w:rPr>
          <w:rFonts w:ascii="Times New Roman" w:hAnsi="Times New Roman"/>
          <w:sz w:val="21"/>
          <w:szCs w:val="21"/>
        </w:rPr>
        <w:t>1</w:t>
      </w:r>
      <w:r w:rsidR="00463B08">
        <w:rPr>
          <w:rFonts w:ascii="Times New Roman" w:hAnsi="Times New Roman"/>
          <w:sz w:val="21"/>
          <w:szCs w:val="21"/>
        </w:rPr>
        <w:t>1</w:t>
      </w:r>
      <w:r w:rsidRPr="007B12F6">
        <w:rPr>
          <w:rFonts w:ascii="Times New Roman" w:hAnsi="Times New Roman"/>
          <w:sz w:val="21"/>
          <w:szCs w:val="21"/>
        </w:rPr>
        <w:t xml:space="preserve">.4. Любое уведомление, которое одна из Сторон направляет другой Стороне в соответствии с </w:t>
      </w:r>
      <w:r w:rsidR="003722E5">
        <w:rPr>
          <w:rFonts w:ascii="Times New Roman" w:hAnsi="Times New Roman"/>
          <w:sz w:val="21"/>
          <w:szCs w:val="21"/>
        </w:rPr>
        <w:t>Договор</w:t>
      </w:r>
      <w:r w:rsidR="007B12F6" w:rsidRPr="007B12F6">
        <w:rPr>
          <w:rFonts w:ascii="Times New Roman" w:hAnsi="Times New Roman"/>
          <w:sz w:val="21"/>
          <w:szCs w:val="21"/>
        </w:rPr>
        <w:t>ом</w:t>
      </w:r>
      <w:r w:rsidRPr="007B12F6">
        <w:rPr>
          <w:rFonts w:ascii="Times New Roman" w:hAnsi="Times New Roman"/>
          <w:sz w:val="21"/>
          <w:szCs w:val="21"/>
        </w:rPr>
        <w:t xml:space="preserve">, признается Сторонами </w:t>
      </w:r>
      <w:r w:rsidR="003722E5">
        <w:rPr>
          <w:rFonts w:ascii="Times New Roman" w:hAnsi="Times New Roman"/>
          <w:sz w:val="21"/>
          <w:szCs w:val="21"/>
        </w:rPr>
        <w:t>Договор</w:t>
      </w:r>
      <w:r w:rsidR="007B12F6" w:rsidRPr="007B12F6">
        <w:rPr>
          <w:rFonts w:ascii="Times New Roman" w:hAnsi="Times New Roman"/>
          <w:sz w:val="21"/>
          <w:szCs w:val="21"/>
        </w:rPr>
        <w:t xml:space="preserve">а </w:t>
      </w:r>
      <w:r w:rsidRPr="007B12F6">
        <w:rPr>
          <w:rFonts w:ascii="Times New Roman" w:hAnsi="Times New Roman"/>
          <w:sz w:val="21"/>
          <w:szCs w:val="21"/>
        </w:rPr>
        <w:t xml:space="preserve">официальной перепиской, на которую Стороны могут ссылаться в случае необходимости. </w:t>
      </w:r>
    </w:p>
    <w:p w14:paraId="5F835CF2" w14:textId="3037F8E7" w:rsidR="00011563" w:rsidRDefault="00B03F42" w:rsidP="00103C3D">
      <w:pPr>
        <w:tabs>
          <w:tab w:val="left" w:pos="6000"/>
        </w:tabs>
        <w:spacing w:after="0" w:line="240" w:lineRule="auto"/>
        <w:rPr>
          <w:rFonts w:ascii="Times New Roman" w:hAnsi="Times New Roman"/>
          <w:sz w:val="21"/>
          <w:szCs w:val="21"/>
        </w:rPr>
      </w:pPr>
      <w:r w:rsidRPr="007B12F6">
        <w:rPr>
          <w:rFonts w:ascii="Times New Roman" w:hAnsi="Times New Roman"/>
          <w:sz w:val="21"/>
          <w:szCs w:val="21"/>
        </w:rPr>
        <w:t>1</w:t>
      </w:r>
      <w:r w:rsidR="00463B08">
        <w:rPr>
          <w:rFonts w:ascii="Times New Roman" w:hAnsi="Times New Roman"/>
          <w:sz w:val="21"/>
          <w:szCs w:val="21"/>
        </w:rPr>
        <w:t>1</w:t>
      </w:r>
      <w:r w:rsidRPr="007B12F6">
        <w:rPr>
          <w:rFonts w:ascii="Times New Roman" w:hAnsi="Times New Roman"/>
          <w:sz w:val="21"/>
          <w:szCs w:val="21"/>
        </w:rPr>
        <w:t>.5. Уведомление вступает в силу после доставки или в определенный для этого день, в зависимости от того, какая из этих дат наступит позднее.</w:t>
      </w:r>
    </w:p>
    <w:p w14:paraId="66834521" w14:textId="77777777" w:rsidR="00E00A7E" w:rsidRPr="00E00A7E" w:rsidRDefault="003722E5" w:rsidP="00E00A7E">
      <w:pPr>
        <w:tabs>
          <w:tab w:val="left" w:pos="567"/>
          <w:tab w:val="left" w:pos="6000"/>
        </w:tabs>
        <w:spacing w:after="0" w:line="240" w:lineRule="auto"/>
        <w:jc w:val="both"/>
        <w:rPr>
          <w:rFonts w:ascii="Times New Roman" w:hAnsi="Times New Roman"/>
          <w:sz w:val="21"/>
          <w:szCs w:val="21"/>
        </w:rPr>
      </w:pPr>
      <w:r>
        <w:rPr>
          <w:rFonts w:ascii="Times New Roman" w:hAnsi="Times New Roman"/>
          <w:sz w:val="21"/>
          <w:szCs w:val="21"/>
        </w:rPr>
        <w:t xml:space="preserve">11.6. </w:t>
      </w:r>
      <w:r w:rsidR="00E00A7E" w:rsidRPr="00E00A7E">
        <w:rPr>
          <w:rFonts w:ascii="Times New Roman" w:hAnsi="Times New Roman"/>
          <w:sz w:val="21"/>
          <w:szCs w:val="21"/>
        </w:rPr>
        <w:t>Договор заключен в электронной форме на ЕАТ.</w:t>
      </w:r>
    </w:p>
    <w:p w14:paraId="3DF9A03D" w14:textId="77777777" w:rsidR="003722E5" w:rsidRDefault="003722E5" w:rsidP="003722E5">
      <w:pPr>
        <w:tabs>
          <w:tab w:val="left" w:pos="6000"/>
        </w:tabs>
        <w:spacing w:after="0" w:line="240" w:lineRule="auto"/>
        <w:jc w:val="both"/>
        <w:rPr>
          <w:rFonts w:ascii="Times New Roman" w:hAnsi="Times New Roman"/>
          <w:sz w:val="21"/>
          <w:szCs w:val="21"/>
        </w:rPr>
      </w:pPr>
      <w:r>
        <w:rPr>
          <w:rFonts w:ascii="Times New Roman" w:hAnsi="Times New Roman"/>
          <w:sz w:val="21"/>
          <w:szCs w:val="21"/>
        </w:rPr>
        <w:t xml:space="preserve">11.7. </w:t>
      </w:r>
      <w:r w:rsidRPr="004C0288">
        <w:rPr>
          <w:rFonts w:ascii="Times New Roman" w:hAnsi="Times New Roman"/>
          <w:sz w:val="21"/>
          <w:szCs w:val="21"/>
        </w:rPr>
        <w:t>Во всем, что не предусмотрено настоящим Договором, Стороны руководствуются</w:t>
      </w:r>
      <w:r>
        <w:rPr>
          <w:rFonts w:ascii="Times New Roman" w:hAnsi="Times New Roman"/>
          <w:sz w:val="21"/>
          <w:szCs w:val="21"/>
        </w:rPr>
        <w:t xml:space="preserve"> </w:t>
      </w:r>
      <w:r w:rsidRPr="004C0288">
        <w:rPr>
          <w:rFonts w:ascii="Times New Roman" w:hAnsi="Times New Roman"/>
          <w:sz w:val="21"/>
          <w:szCs w:val="21"/>
        </w:rPr>
        <w:t>законодательством Российской Федерации.</w:t>
      </w:r>
    </w:p>
    <w:p w14:paraId="072681CE" w14:textId="77777777" w:rsidR="003722E5" w:rsidRPr="00575C2A" w:rsidRDefault="003722E5" w:rsidP="00103C3D">
      <w:pPr>
        <w:tabs>
          <w:tab w:val="left" w:pos="6000"/>
        </w:tabs>
        <w:spacing w:after="0" w:line="240" w:lineRule="auto"/>
        <w:rPr>
          <w:rFonts w:ascii="Times New Roman" w:hAnsi="Times New Roman"/>
          <w:sz w:val="21"/>
          <w:szCs w:val="21"/>
        </w:rPr>
      </w:pPr>
    </w:p>
    <w:p w14:paraId="4D918BED" w14:textId="37717B17" w:rsidR="00011563" w:rsidRPr="00575C2A" w:rsidRDefault="00575C2A" w:rsidP="00103C3D">
      <w:pPr>
        <w:spacing w:line="240" w:lineRule="auto"/>
        <w:jc w:val="both"/>
        <w:rPr>
          <w:rFonts w:ascii="Times New Roman" w:hAnsi="Times New Roman"/>
          <w:sz w:val="21"/>
          <w:szCs w:val="21"/>
        </w:rPr>
      </w:pPr>
      <w:r w:rsidRPr="00575C2A">
        <w:rPr>
          <w:rFonts w:ascii="Times New Roman" w:hAnsi="Times New Roman"/>
          <w:sz w:val="21"/>
          <w:szCs w:val="21"/>
        </w:rPr>
        <w:t xml:space="preserve">Приложения к </w:t>
      </w:r>
      <w:r w:rsidR="003722E5">
        <w:rPr>
          <w:rFonts w:ascii="Times New Roman" w:hAnsi="Times New Roman"/>
          <w:sz w:val="21"/>
          <w:szCs w:val="21"/>
        </w:rPr>
        <w:t>Договор</w:t>
      </w:r>
      <w:r w:rsidRPr="00575C2A">
        <w:rPr>
          <w:rFonts w:ascii="Times New Roman" w:hAnsi="Times New Roman"/>
          <w:sz w:val="21"/>
          <w:szCs w:val="21"/>
        </w:rPr>
        <w:t>у:</w:t>
      </w:r>
    </w:p>
    <w:p w14:paraId="39C6313D" w14:textId="77777777" w:rsidR="00011563" w:rsidRPr="00575C2A" w:rsidRDefault="00011563" w:rsidP="00827B4B">
      <w:pPr>
        <w:autoSpaceDE w:val="0"/>
        <w:autoSpaceDN w:val="0"/>
        <w:adjustRightInd w:val="0"/>
        <w:spacing w:before="34" w:after="0" w:line="240" w:lineRule="auto"/>
        <w:rPr>
          <w:rFonts w:ascii="Times New Roman" w:hAnsi="Times New Roman"/>
          <w:sz w:val="21"/>
          <w:szCs w:val="21"/>
        </w:rPr>
      </w:pPr>
      <w:r w:rsidRPr="00575C2A">
        <w:rPr>
          <w:rFonts w:ascii="Times New Roman" w:hAnsi="Times New Roman"/>
          <w:sz w:val="21"/>
          <w:szCs w:val="21"/>
        </w:rPr>
        <w:t>Приложение № 1 – «Техническое задание»;</w:t>
      </w:r>
    </w:p>
    <w:p w14:paraId="035BCA41" w14:textId="0AD3EC8E" w:rsidR="00011563" w:rsidRPr="00575C2A" w:rsidRDefault="00011563" w:rsidP="00827B4B">
      <w:pPr>
        <w:pStyle w:val="af7"/>
        <w:spacing w:after="0" w:line="240" w:lineRule="auto"/>
        <w:ind w:left="0"/>
        <w:rPr>
          <w:sz w:val="21"/>
          <w:szCs w:val="21"/>
        </w:rPr>
      </w:pPr>
      <w:r w:rsidRPr="00575C2A">
        <w:rPr>
          <w:sz w:val="21"/>
          <w:szCs w:val="21"/>
        </w:rPr>
        <w:t xml:space="preserve">Приложение № 2 - «Расчёт стоимости </w:t>
      </w:r>
      <w:r w:rsidR="003722E5">
        <w:rPr>
          <w:sz w:val="21"/>
          <w:szCs w:val="21"/>
        </w:rPr>
        <w:t>Договор</w:t>
      </w:r>
      <w:r w:rsidRPr="00575C2A">
        <w:rPr>
          <w:sz w:val="21"/>
          <w:szCs w:val="21"/>
        </w:rPr>
        <w:t>а»</w:t>
      </w:r>
      <w:r w:rsidR="003722E5">
        <w:rPr>
          <w:sz w:val="21"/>
          <w:szCs w:val="21"/>
        </w:rPr>
        <w:t>.</w:t>
      </w:r>
    </w:p>
    <w:p w14:paraId="332F4F38" w14:textId="4D386333" w:rsidR="00EF009E" w:rsidRDefault="00EF009E" w:rsidP="00EF009E">
      <w:pPr>
        <w:tabs>
          <w:tab w:val="left" w:pos="3686"/>
        </w:tabs>
        <w:spacing w:before="120" w:after="120"/>
        <w:jc w:val="center"/>
        <w:rPr>
          <w:rFonts w:ascii="Times New Roman" w:hAnsi="Times New Roman"/>
          <w:b/>
          <w:sz w:val="21"/>
          <w:szCs w:val="21"/>
        </w:rPr>
      </w:pPr>
      <w:r w:rsidRPr="00DE2EE6">
        <w:rPr>
          <w:rFonts w:ascii="Times New Roman" w:hAnsi="Times New Roman"/>
          <w:b/>
          <w:sz w:val="21"/>
          <w:szCs w:val="21"/>
        </w:rPr>
        <w:t>1</w:t>
      </w:r>
      <w:r w:rsidR="00463B08">
        <w:rPr>
          <w:rFonts w:ascii="Times New Roman" w:hAnsi="Times New Roman"/>
          <w:b/>
          <w:sz w:val="21"/>
          <w:szCs w:val="21"/>
        </w:rPr>
        <w:t>2</w:t>
      </w:r>
      <w:r w:rsidRPr="00DE2EE6">
        <w:rPr>
          <w:rFonts w:ascii="Times New Roman" w:hAnsi="Times New Roman"/>
          <w:b/>
          <w:sz w:val="21"/>
          <w:szCs w:val="21"/>
        </w:rPr>
        <w:t>. Юридические адреса и банковские реквизиты Сторон</w:t>
      </w:r>
    </w:p>
    <w:tbl>
      <w:tblPr>
        <w:tblStyle w:val="aff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52"/>
        <w:gridCol w:w="4603"/>
      </w:tblGrid>
      <w:tr w:rsidR="00794078" w14:paraId="210588DB" w14:textId="77777777" w:rsidTr="00794078">
        <w:tc>
          <w:tcPr>
            <w:tcW w:w="5352" w:type="dxa"/>
          </w:tcPr>
          <w:p w14:paraId="11988B11" w14:textId="77777777" w:rsidR="00794078" w:rsidRDefault="00794078" w:rsidP="005E06D9">
            <w:pPr>
              <w:pStyle w:val="af7"/>
              <w:spacing w:after="0" w:line="240" w:lineRule="auto"/>
              <w:ind w:left="0" w:firstLine="37"/>
              <w:rPr>
                <w:b/>
                <w:sz w:val="21"/>
                <w:szCs w:val="21"/>
              </w:rPr>
            </w:pPr>
            <w:r>
              <w:rPr>
                <w:b/>
                <w:sz w:val="21"/>
                <w:szCs w:val="21"/>
              </w:rPr>
              <w:t>Заказчик:</w:t>
            </w:r>
          </w:p>
          <w:p w14:paraId="241BD6DB" w14:textId="77777777" w:rsidR="00794078" w:rsidRDefault="00794078" w:rsidP="005E06D9">
            <w:pPr>
              <w:pStyle w:val="af7"/>
              <w:spacing w:after="0" w:line="240" w:lineRule="auto"/>
              <w:ind w:left="0" w:firstLine="37"/>
              <w:rPr>
                <w:b/>
                <w:sz w:val="21"/>
                <w:szCs w:val="21"/>
              </w:rPr>
            </w:pPr>
            <w:r>
              <w:rPr>
                <w:b/>
                <w:sz w:val="21"/>
                <w:szCs w:val="21"/>
              </w:rPr>
              <w:t xml:space="preserve">ФГБУ «НИЦЭМ им, Н.Ф. Гамалеи </w:t>
            </w:r>
          </w:p>
          <w:p w14:paraId="5B0E5491" w14:textId="77777777" w:rsidR="00794078" w:rsidRDefault="00794078" w:rsidP="005E06D9">
            <w:pPr>
              <w:pStyle w:val="af7"/>
              <w:spacing w:after="0" w:line="240" w:lineRule="auto"/>
              <w:ind w:left="0" w:firstLine="37"/>
              <w:rPr>
                <w:b/>
                <w:sz w:val="21"/>
                <w:szCs w:val="21"/>
              </w:rPr>
            </w:pPr>
            <w:r>
              <w:rPr>
                <w:b/>
                <w:sz w:val="21"/>
                <w:szCs w:val="21"/>
              </w:rPr>
              <w:t>Минздрава России</w:t>
            </w:r>
            <w:r>
              <w:rPr>
                <w:b/>
                <w:bCs/>
                <w:sz w:val="21"/>
                <w:szCs w:val="21"/>
              </w:rPr>
              <w:t xml:space="preserve"> </w:t>
            </w:r>
          </w:p>
          <w:p w14:paraId="4FCF23AE" w14:textId="77777777" w:rsidR="00794078" w:rsidRDefault="00794078" w:rsidP="005E06D9">
            <w:pPr>
              <w:pStyle w:val="af7"/>
              <w:spacing w:after="0" w:line="240" w:lineRule="auto"/>
              <w:ind w:left="0" w:firstLine="37"/>
              <w:rPr>
                <w:bCs/>
                <w:sz w:val="21"/>
                <w:szCs w:val="21"/>
              </w:rPr>
            </w:pPr>
            <w:r>
              <w:rPr>
                <w:bCs/>
                <w:sz w:val="21"/>
                <w:szCs w:val="21"/>
              </w:rPr>
              <w:t>Адрес: 123098, г. Москва, ул. Гамалеи, д. 18</w:t>
            </w:r>
          </w:p>
          <w:p w14:paraId="58989E5B" w14:textId="77777777" w:rsidR="00794078" w:rsidRDefault="00794078" w:rsidP="005E06D9">
            <w:pPr>
              <w:pStyle w:val="af7"/>
              <w:spacing w:after="0" w:line="240" w:lineRule="auto"/>
              <w:ind w:left="0" w:firstLine="37"/>
              <w:rPr>
                <w:bCs/>
                <w:sz w:val="21"/>
                <w:szCs w:val="21"/>
              </w:rPr>
            </w:pPr>
            <w:r>
              <w:rPr>
                <w:bCs/>
                <w:sz w:val="21"/>
                <w:szCs w:val="21"/>
              </w:rPr>
              <w:t>ИНН 7734013214  КПП 773401001</w:t>
            </w:r>
          </w:p>
          <w:p w14:paraId="71FFE238" w14:textId="7F26AD78" w:rsidR="00794078" w:rsidRDefault="00794078" w:rsidP="005E06D9">
            <w:pPr>
              <w:pStyle w:val="af7"/>
              <w:spacing w:after="0" w:line="240" w:lineRule="auto"/>
              <w:ind w:left="0" w:firstLine="37"/>
              <w:rPr>
                <w:bCs/>
                <w:sz w:val="21"/>
                <w:szCs w:val="21"/>
              </w:rPr>
            </w:pPr>
            <w:r>
              <w:rPr>
                <w:bCs/>
                <w:sz w:val="21"/>
                <w:szCs w:val="21"/>
              </w:rPr>
              <w:t xml:space="preserve">л/сч. 20736У42280 в УФК по г. Москве                                 р/сч. № 03214643000000017300 </w:t>
            </w:r>
            <w:r w:rsidR="003722E5">
              <w:rPr>
                <w:bCs/>
                <w:sz w:val="21"/>
                <w:szCs w:val="21"/>
              </w:rPr>
              <w:t xml:space="preserve">ОКЦ № 1 </w:t>
            </w:r>
            <w:r>
              <w:rPr>
                <w:bCs/>
                <w:sz w:val="21"/>
                <w:szCs w:val="21"/>
              </w:rPr>
              <w:t>ГУ Банка России по ЦФО//УФК по г. Москве, г. Москва</w:t>
            </w:r>
          </w:p>
          <w:p w14:paraId="00968465" w14:textId="77777777" w:rsidR="00794078" w:rsidRDefault="00794078" w:rsidP="005E06D9">
            <w:pPr>
              <w:pStyle w:val="af7"/>
              <w:spacing w:after="0" w:line="240" w:lineRule="auto"/>
              <w:ind w:left="0" w:firstLine="37"/>
              <w:rPr>
                <w:bCs/>
                <w:sz w:val="21"/>
                <w:szCs w:val="21"/>
              </w:rPr>
            </w:pPr>
            <w:r>
              <w:rPr>
                <w:bCs/>
                <w:sz w:val="21"/>
                <w:szCs w:val="21"/>
              </w:rPr>
              <w:t xml:space="preserve">к/сч. 40102810545370000003           </w:t>
            </w:r>
          </w:p>
          <w:p w14:paraId="2961C885" w14:textId="77777777" w:rsidR="00794078" w:rsidRDefault="00794078" w:rsidP="005E06D9">
            <w:pPr>
              <w:pStyle w:val="af7"/>
              <w:spacing w:after="0" w:line="240" w:lineRule="auto"/>
              <w:ind w:left="0" w:firstLine="37"/>
              <w:rPr>
                <w:bCs/>
                <w:sz w:val="21"/>
                <w:szCs w:val="21"/>
              </w:rPr>
            </w:pPr>
            <w:r>
              <w:rPr>
                <w:bCs/>
                <w:sz w:val="21"/>
                <w:szCs w:val="21"/>
              </w:rPr>
              <w:t>БИК 004525988</w:t>
            </w:r>
          </w:p>
          <w:p w14:paraId="27566824" w14:textId="77777777" w:rsidR="00794078" w:rsidRDefault="00794078" w:rsidP="005E06D9">
            <w:pPr>
              <w:pStyle w:val="af7"/>
              <w:spacing w:after="0" w:line="240" w:lineRule="auto"/>
              <w:ind w:left="0" w:firstLine="37"/>
              <w:rPr>
                <w:bCs/>
                <w:sz w:val="21"/>
                <w:szCs w:val="21"/>
              </w:rPr>
            </w:pPr>
            <w:r>
              <w:rPr>
                <w:bCs/>
                <w:sz w:val="21"/>
                <w:szCs w:val="21"/>
              </w:rPr>
              <w:t>ОКПО 01897357</w:t>
            </w:r>
          </w:p>
          <w:p w14:paraId="38E5F98B" w14:textId="77777777" w:rsidR="00794078" w:rsidRDefault="00794078" w:rsidP="005E06D9">
            <w:pPr>
              <w:pStyle w:val="af7"/>
              <w:spacing w:after="0" w:line="240" w:lineRule="auto"/>
              <w:ind w:left="0" w:firstLine="37"/>
              <w:rPr>
                <w:bCs/>
                <w:sz w:val="21"/>
                <w:szCs w:val="21"/>
              </w:rPr>
            </w:pPr>
            <w:r>
              <w:rPr>
                <w:bCs/>
                <w:sz w:val="21"/>
                <w:szCs w:val="21"/>
              </w:rPr>
              <w:t>ОГРН 1027739443555</w:t>
            </w:r>
          </w:p>
          <w:p w14:paraId="69A31E20" w14:textId="77777777" w:rsidR="00794078" w:rsidRDefault="00794078" w:rsidP="005E06D9">
            <w:pPr>
              <w:pStyle w:val="af7"/>
              <w:spacing w:after="0" w:line="240" w:lineRule="auto"/>
              <w:ind w:left="0" w:firstLine="37"/>
              <w:rPr>
                <w:bCs/>
                <w:sz w:val="21"/>
                <w:szCs w:val="21"/>
              </w:rPr>
            </w:pPr>
            <w:r>
              <w:rPr>
                <w:bCs/>
                <w:sz w:val="21"/>
                <w:szCs w:val="21"/>
              </w:rPr>
              <w:t>ОКВЭД 72.19</w:t>
            </w:r>
          </w:p>
          <w:p w14:paraId="31C7A4DE" w14:textId="77777777" w:rsidR="00794078" w:rsidRDefault="00794078" w:rsidP="005E06D9">
            <w:pPr>
              <w:pStyle w:val="af7"/>
              <w:spacing w:after="0" w:line="240" w:lineRule="auto"/>
              <w:ind w:left="0" w:firstLine="37"/>
              <w:rPr>
                <w:bCs/>
                <w:sz w:val="21"/>
                <w:szCs w:val="21"/>
              </w:rPr>
            </w:pPr>
            <w:r>
              <w:rPr>
                <w:bCs/>
                <w:sz w:val="21"/>
                <w:szCs w:val="21"/>
              </w:rPr>
              <w:t>ОКФС 12</w:t>
            </w:r>
          </w:p>
          <w:p w14:paraId="530C9A0F" w14:textId="77777777" w:rsidR="00794078" w:rsidRDefault="00794078" w:rsidP="005E06D9">
            <w:pPr>
              <w:pStyle w:val="af7"/>
              <w:spacing w:after="0" w:line="240" w:lineRule="auto"/>
              <w:ind w:left="0" w:firstLine="37"/>
              <w:rPr>
                <w:bCs/>
                <w:sz w:val="21"/>
                <w:szCs w:val="21"/>
              </w:rPr>
            </w:pPr>
            <w:r>
              <w:rPr>
                <w:bCs/>
                <w:sz w:val="21"/>
                <w:szCs w:val="21"/>
              </w:rPr>
              <w:t>ОКОПФ 75103</w:t>
            </w:r>
          </w:p>
          <w:p w14:paraId="257F213F" w14:textId="77777777" w:rsidR="00794078" w:rsidRDefault="00794078" w:rsidP="005E06D9">
            <w:pPr>
              <w:pStyle w:val="af7"/>
              <w:spacing w:after="0" w:line="240" w:lineRule="auto"/>
              <w:ind w:left="0" w:firstLine="37"/>
              <w:rPr>
                <w:bCs/>
                <w:sz w:val="21"/>
                <w:szCs w:val="21"/>
              </w:rPr>
            </w:pPr>
            <w:r>
              <w:rPr>
                <w:bCs/>
                <w:sz w:val="21"/>
                <w:szCs w:val="21"/>
              </w:rPr>
              <w:t>ОКОГУ 1320700</w:t>
            </w:r>
          </w:p>
          <w:p w14:paraId="192B21AA" w14:textId="77777777" w:rsidR="00794078" w:rsidRDefault="00794078" w:rsidP="005E06D9">
            <w:pPr>
              <w:pStyle w:val="af7"/>
              <w:spacing w:after="0" w:line="240" w:lineRule="auto"/>
              <w:ind w:left="0" w:firstLine="37"/>
              <w:rPr>
                <w:bCs/>
                <w:sz w:val="21"/>
                <w:szCs w:val="21"/>
              </w:rPr>
            </w:pPr>
            <w:r>
              <w:rPr>
                <w:bCs/>
                <w:sz w:val="21"/>
                <w:szCs w:val="21"/>
              </w:rPr>
              <w:t>ОКАТО 45283587000</w:t>
            </w:r>
          </w:p>
          <w:p w14:paraId="26B73DF1" w14:textId="77777777" w:rsidR="00794078" w:rsidRDefault="00794078" w:rsidP="005E06D9">
            <w:pPr>
              <w:pStyle w:val="af7"/>
              <w:spacing w:after="0" w:line="240" w:lineRule="auto"/>
              <w:ind w:left="0" w:firstLine="37"/>
              <w:rPr>
                <w:bCs/>
                <w:sz w:val="21"/>
                <w:szCs w:val="21"/>
              </w:rPr>
            </w:pPr>
            <w:r>
              <w:rPr>
                <w:bCs/>
                <w:sz w:val="21"/>
                <w:szCs w:val="21"/>
              </w:rPr>
              <w:t>ОКТМО 45372000</w:t>
            </w:r>
          </w:p>
          <w:p w14:paraId="5ED00F74" w14:textId="77777777" w:rsidR="00794078" w:rsidRDefault="00794078" w:rsidP="005E06D9">
            <w:pPr>
              <w:pStyle w:val="af7"/>
              <w:spacing w:after="0" w:line="240" w:lineRule="auto"/>
              <w:ind w:left="0" w:firstLine="37"/>
              <w:rPr>
                <w:bCs/>
                <w:sz w:val="21"/>
                <w:szCs w:val="21"/>
              </w:rPr>
            </w:pPr>
            <w:r>
              <w:rPr>
                <w:bCs/>
                <w:sz w:val="21"/>
                <w:szCs w:val="21"/>
              </w:rPr>
              <w:t xml:space="preserve">Тел.: +7-499-193-30-01;  </w:t>
            </w:r>
          </w:p>
          <w:p w14:paraId="6EEDCB3A" w14:textId="77777777" w:rsidR="00794078" w:rsidRDefault="00794078" w:rsidP="005E06D9">
            <w:pPr>
              <w:pStyle w:val="af7"/>
              <w:spacing w:after="0" w:line="240" w:lineRule="auto"/>
              <w:ind w:left="0" w:firstLine="37"/>
              <w:rPr>
                <w:bCs/>
                <w:sz w:val="21"/>
                <w:szCs w:val="21"/>
              </w:rPr>
            </w:pPr>
            <w:r>
              <w:rPr>
                <w:bCs/>
                <w:sz w:val="21"/>
                <w:szCs w:val="21"/>
                <w:lang w:val="en-US"/>
              </w:rPr>
              <w:t>E</w:t>
            </w:r>
            <w:r>
              <w:rPr>
                <w:bCs/>
                <w:sz w:val="21"/>
                <w:szCs w:val="21"/>
              </w:rPr>
              <w:t>-</w:t>
            </w:r>
            <w:r>
              <w:rPr>
                <w:bCs/>
                <w:sz w:val="21"/>
                <w:szCs w:val="21"/>
                <w:lang w:val="en-US"/>
              </w:rPr>
              <w:t>mail</w:t>
            </w:r>
            <w:r>
              <w:rPr>
                <w:bCs/>
                <w:sz w:val="21"/>
                <w:szCs w:val="21"/>
              </w:rPr>
              <w:t xml:space="preserve">: </w:t>
            </w:r>
            <w:hyperlink r:id="rId8" w:history="1">
              <w:r>
                <w:rPr>
                  <w:rStyle w:val="a3"/>
                  <w:sz w:val="21"/>
                  <w:szCs w:val="21"/>
                  <w:lang w:val="en-US"/>
                </w:rPr>
                <w:t>info</w:t>
              </w:r>
              <w:r>
                <w:rPr>
                  <w:rStyle w:val="a3"/>
                  <w:sz w:val="21"/>
                  <w:szCs w:val="21"/>
                </w:rPr>
                <w:t>@</w:t>
              </w:r>
              <w:r>
                <w:rPr>
                  <w:rStyle w:val="a3"/>
                  <w:sz w:val="21"/>
                  <w:szCs w:val="21"/>
                  <w:lang w:val="en-US"/>
                </w:rPr>
                <w:t>gamaleya</w:t>
              </w:r>
              <w:r>
                <w:rPr>
                  <w:rStyle w:val="a3"/>
                  <w:sz w:val="21"/>
                  <w:szCs w:val="21"/>
                </w:rPr>
                <w:t>.</w:t>
              </w:r>
              <w:r>
                <w:rPr>
                  <w:rStyle w:val="a3"/>
                  <w:sz w:val="21"/>
                  <w:szCs w:val="21"/>
                  <w:lang w:val="en-US"/>
                </w:rPr>
                <w:t>org</w:t>
              </w:r>
            </w:hyperlink>
            <w:r>
              <w:rPr>
                <w:bCs/>
                <w:sz w:val="21"/>
                <w:szCs w:val="21"/>
              </w:rPr>
              <w:t xml:space="preserve">; </w:t>
            </w:r>
          </w:p>
          <w:p w14:paraId="339A541A" w14:textId="77777777" w:rsidR="00794078" w:rsidRDefault="00794078" w:rsidP="005E06D9">
            <w:pPr>
              <w:pStyle w:val="af7"/>
              <w:spacing w:after="0" w:line="240" w:lineRule="auto"/>
              <w:ind w:left="0" w:firstLine="37"/>
              <w:rPr>
                <w:b/>
                <w:sz w:val="21"/>
                <w:szCs w:val="21"/>
              </w:rPr>
            </w:pPr>
          </w:p>
        </w:tc>
        <w:tc>
          <w:tcPr>
            <w:tcW w:w="5353" w:type="dxa"/>
          </w:tcPr>
          <w:p w14:paraId="42992FCE" w14:textId="77777777" w:rsidR="00794078" w:rsidRDefault="00794078">
            <w:pPr>
              <w:spacing w:after="0" w:line="240" w:lineRule="auto"/>
              <w:rPr>
                <w:rFonts w:ascii="Times New Roman" w:hAnsi="Times New Roman"/>
                <w:b/>
                <w:color w:val="000000"/>
                <w:sz w:val="21"/>
                <w:szCs w:val="21"/>
              </w:rPr>
            </w:pPr>
            <w:r>
              <w:rPr>
                <w:rFonts w:ascii="Times New Roman" w:hAnsi="Times New Roman"/>
                <w:b/>
                <w:color w:val="000000"/>
                <w:sz w:val="21"/>
                <w:szCs w:val="21"/>
              </w:rPr>
              <w:t>Исполнитель:</w:t>
            </w:r>
          </w:p>
          <w:p w14:paraId="3A3E8D75" w14:textId="77777777" w:rsidR="00794078" w:rsidRDefault="00794078" w:rsidP="00B61B99">
            <w:pPr>
              <w:autoSpaceDE w:val="0"/>
              <w:autoSpaceDN w:val="0"/>
              <w:adjustRightInd w:val="0"/>
              <w:spacing w:after="0" w:line="240" w:lineRule="auto"/>
              <w:rPr>
                <w:rFonts w:ascii="Times New Roman" w:hAnsi="Times New Roman"/>
                <w:bCs/>
                <w:color w:val="000000"/>
                <w:sz w:val="21"/>
                <w:szCs w:val="21"/>
              </w:rPr>
            </w:pPr>
          </w:p>
          <w:p w14:paraId="14414C81" w14:textId="77777777" w:rsidR="005E06D9" w:rsidRDefault="005E06D9" w:rsidP="00B61B99">
            <w:pPr>
              <w:autoSpaceDE w:val="0"/>
              <w:autoSpaceDN w:val="0"/>
              <w:adjustRightInd w:val="0"/>
              <w:spacing w:after="0" w:line="240" w:lineRule="auto"/>
              <w:rPr>
                <w:rFonts w:ascii="Times New Roman" w:hAnsi="Times New Roman"/>
                <w:bCs/>
                <w:color w:val="000000"/>
                <w:sz w:val="21"/>
                <w:szCs w:val="21"/>
              </w:rPr>
            </w:pPr>
          </w:p>
          <w:p w14:paraId="539BF4A7" w14:textId="0CC59DBE" w:rsidR="005E06D9" w:rsidRDefault="005E06D9" w:rsidP="00B61B99">
            <w:pPr>
              <w:autoSpaceDE w:val="0"/>
              <w:autoSpaceDN w:val="0"/>
              <w:adjustRightInd w:val="0"/>
              <w:spacing w:after="0" w:line="240" w:lineRule="auto"/>
              <w:rPr>
                <w:rFonts w:ascii="Times New Roman" w:hAnsi="Times New Roman"/>
                <w:bCs/>
                <w:color w:val="000000"/>
                <w:sz w:val="21"/>
                <w:szCs w:val="21"/>
              </w:rPr>
            </w:pPr>
          </w:p>
        </w:tc>
      </w:tr>
    </w:tbl>
    <w:p w14:paraId="6C5FF965" w14:textId="77777777" w:rsidR="00794078" w:rsidRDefault="00794078" w:rsidP="00794078">
      <w:pPr>
        <w:pStyle w:val="afb"/>
        <w:jc w:val="center"/>
        <w:rPr>
          <w:rFonts w:ascii="Times New Roman" w:hAnsi="Times New Roman"/>
          <w:b/>
          <w:sz w:val="21"/>
          <w:szCs w:val="21"/>
          <w:lang w:eastAsia="ru-RU"/>
        </w:rPr>
      </w:pPr>
      <w:r>
        <w:rPr>
          <w:rFonts w:ascii="Times New Roman" w:hAnsi="Times New Roman"/>
          <w:b/>
          <w:sz w:val="21"/>
          <w:szCs w:val="21"/>
          <w:lang w:eastAsia="ru-RU"/>
        </w:rPr>
        <w:t>Подписи Сторон</w:t>
      </w:r>
    </w:p>
    <w:tbl>
      <w:tblPr>
        <w:tblStyle w:val="aff4"/>
        <w:tblW w:w="96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58"/>
        <w:gridCol w:w="4248"/>
      </w:tblGrid>
      <w:tr w:rsidR="00794078" w14:paraId="3E8BCEE0" w14:textId="77777777" w:rsidTr="007D38A3">
        <w:tc>
          <w:tcPr>
            <w:tcW w:w="5358" w:type="dxa"/>
          </w:tcPr>
          <w:p w14:paraId="38EF8E9A" w14:textId="77777777" w:rsidR="00794078" w:rsidRDefault="00794078">
            <w:pPr>
              <w:widowControl w:val="0"/>
              <w:autoSpaceDE w:val="0"/>
              <w:autoSpaceDN w:val="0"/>
              <w:adjustRightInd w:val="0"/>
              <w:spacing w:after="0" w:line="240" w:lineRule="auto"/>
              <w:rPr>
                <w:rFonts w:ascii="Times New Roman" w:hAnsi="Times New Roman"/>
                <w:b/>
                <w:bCs/>
                <w:sz w:val="21"/>
                <w:szCs w:val="21"/>
              </w:rPr>
            </w:pPr>
          </w:p>
          <w:p w14:paraId="593E8DF9" w14:textId="77777777" w:rsidR="00794078" w:rsidRDefault="00794078">
            <w:pPr>
              <w:tabs>
                <w:tab w:val="left" w:pos="708"/>
                <w:tab w:val="left" w:pos="1416"/>
                <w:tab w:val="left" w:pos="2124"/>
                <w:tab w:val="left" w:pos="2832"/>
                <w:tab w:val="right" w:pos="5136"/>
              </w:tabs>
              <w:spacing w:after="0" w:line="240" w:lineRule="auto"/>
              <w:rPr>
                <w:rFonts w:ascii="Times New Roman" w:hAnsi="Times New Roman"/>
                <w:b/>
                <w:bCs/>
                <w:sz w:val="21"/>
                <w:szCs w:val="21"/>
              </w:rPr>
            </w:pPr>
            <w:r>
              <w:rPr>
                <w:rFonts w:ascii="Times New Roman" w:hAnsi="Times New Roman"/>
                <w:b/>
                <w:bCs/>
                <w:sz w:val="21"/>
                <w:szCs w:val="21"/>
              </w:rPr>
              <w:t>Заместитель директора</w:t>
            </w:r>
            <w:r>
              <w:rPr>
                <w:rFonts w:ascii="Times New Roman" w:hAnsi="Times New Roman"/>
                <w:b/>
                <w:bCs/>
                <w:sz w:val="21"/>
                <w:szCs w:val="21"/>
              </w:rPr>
              <w:tab/>
            </w:r>
            <w:r>
              <w:rPr>
                <w:rFonts w:ascii="Times New Roman" w:hAnsi="Times New Roman"/>
                <w:b/>
                <w:bCs/>
                <w:sz w:val="21"/>
                <w:szCs w:val="21"/>
              </w:rPr>
              <w:tab/>
              <w:t xml:space="preserve">  </w:t>
            </w:r>
          </w:p>
          <w:p w14:paraId="4FD9761A" w14:textId="33025562" w:rsidR="00794078" w:rsidRDefault="00794078">
            <w:pPr>
              <w:spacing w:after="0" w:line="240" w:lineRule="auto"/>
              <w:rPr>
                <w:rFonts w:ascii="Times New Roman" w:hAnsi="Times New Roman"/>
                <w:b/>
                <w:bCs/>
                <w:sz w:val="21"/>
                <w:szCs w:val="21"/>
              </w:rPr>
            </w:pPr>
            <w:r>
              <w:rPr>
                <w:rFonts w:ascii="Times New Roman" w:hAnsi="Times New Roman"/>
                <w:b/>
                <w:bCs/>
                <w:sz w:val="21"/>
                <w:szCs w:val="21"/>
              </w:rPr>
              <w:t>ФГБУ «НИЦЭМ им.</w:t>
            </w:r>
            <w:r w:rsidR="005E06D9">
              <w:rPr>
                <w:rFonts w:ascii="Times New Roman" w:hAnsi="Times New Roman"/>
                <w:b/>
                <w:bCs/>
                <w:sz w:val="21"/>
                <w:szCs w:val="21"/>
              </w:rPr>
              <w:t xml:space="preserve"> </w:t>
            </w:r>
            <w:r>
              <w:rPr>
                <w:rFonts w:ascii="Times New Roman" w:hAnsi="Times New Roman"/>
                <w:b/>
                <w:bCs/>
                <w:sz w:val="21"/>
                <w:szCs w:val="21"/>
              </w:rPr>
              <w:t>Н.Ф.</w:t>
            </w:r>
            <w:r w:rsidR="005E06D9">
              <w:rPr>
                <w:rFonts w:ascii="Times New Roman" w:hAnsi="Times New Roman"/>
                <w:b/>
                <w:bCs/>
                <w:sz w:val="21"/>
                <w:szCs w:val="21"/>
              </w:rPr>
              <w:t xml:space="preserve"> </w:t>
            </w:r>
            <w:r>
              <w:rPr>
                <w:rFonts w:ascii="Times New Roman" w:hAnsi="Times New Roman"/>
                <w:b/>
                <w:bCs/>
                <w:sz w:val="21"/>
                <w:szCs w:val="21"/>
              </w:rPr>
              <w:t>Гамалеи»</w:t>
            </w:r>
          </w:p>
          <w:p w14:paraId="6494ABD2" w14:textId="77777777" w:rsidR="00794078" w:rsidRDefault="00794078">
            <w:pPr>
              <w:spacing w:after="0" w:line="240" w:lineRule="auto"/>
              <w:rPr>
                <w:rFonts w:ascii="Times New Roman" w:hAnsi="Times New Roman"/>
                <w:b/>
                <w:bCs/>
                <w:sz w:val="21"/>
                <w:szCs w:val="21"/>
              </w:rPr>
            </w:pPr>
            <w:r>
              <w:rPr>
                <w:rFonts w:ascii="Times New Roman" w:hAnsi="Times New Roman"/>
                <w:b/>
                <w:bCs/>
                <w:sz w:val="21"/>
                <w:szCs w:val="21"/>
              </w:rPr>
              <w:t>Минздрава России</w:t>
            </w:r>
          </w:p>
          <w:p w14:paraId="3690721A" w14:textId="77777777" w:rsidR="00794078" w:rsidRDefault="00794078">
            <w:pPr>
              <w:spacing w:after="0" w:line="240" w:lineRule="auto"/>
              <w:rPr>
                <w:rFonts w:ascii="Times New Roman" w:hAnsi="Times New Roman"/>
                <w:b/>
                <w:bCs/>
                <w:sz w:val="21"/>
                <w:szCs w:val="21"/>
              </w:rPr>
            </w:pPr>
          </w:p>
          <w:p w14:paraId="5E762EFA" w14:textId="77777777" w:rsidR="00794078" w:rsidRDefault="00794078">
            <w:pPr>
              <w:spacing w:after="0" w:line="240" w:lineRule="auto"/>
              <w:rPr>
                <w:rFonts w:ascii="Times New Roman" w:hAnsi="Times New Roman"/>
                <w:b/>
                <w:bCs/>
                <w:sz w:val="21"/>
                <w:szCs w:val="21"/>
              </w:rPr>
            </w:pPr>
            <w:r>
              <w:rPr>
                <w:rFonts w:ascii="Times New Roman" w:hAnsi="Times New Roman"/>
                <w:b/>
                <w:bCs/>
                <w:sz w:val="21"/>
                <w:szCs w:val="21"/>
              </w:rPr>
              <w:t>_________________ Домогарова Т.В.</w:t>
            </w:r>
          </w:p>
          <w:p w14:paraId="76F51D5C" w14:textId="77777777" w:rsidR="00794078" w:rsidRDefault="00794078">
            <w:pPr>
              <w:spacing w:after="0" w:line="240" w:lineRule="auto"/>
              <w:rPr>
                <w:rFonts w:ascii="Times New Roman" w:hAnsi="Times New Roman"/>
                <w:b/>
                <w:sz w:val="21"/>
                <w:szCs w:val="21"/>
              </w:rPr>
            </w:pPr>
            <w:r>
              <w:rPr>
                <w:rFonts w:ascii="Times New Roman" w:hAnsi="Times New Roman"/>
                <w:b/>
                <w:bCs/>
                <w:sz w:val="21"/>
                <w:szCs w:val="21"/>
              </w:rPr>
              <w:t>М.П.</w:t>
            </w:r>
          </w:p>
        </w:tc>
        <w:tc>
          <w:tcPr>
            <w:tcW w:w="4248" w:type="dxa"/>
          </w:tcPr>
          <w:p w14:paraId="34744BE2" w14:textId="77777777" w:rsidR="00794078" w:rsidRDefault="00794078">
            <w:pPr>
              <w:tabs>
                <w:tab w:val="left" w:pos="3480"/>
              </w:tabs>
              <w:spacing w:after="0" w:line="240" w:lineRule="auto"/>
              <w:outlineLvl w:val="0"/>
              <w:rPr>
                <w:rFonts w:ascii="Times New Roman" w:hAnsi="Times New Roman"/>
                <w:b/>
                <w:sz w:val="21"/>
                <w:szCs w:val="21"/>
              </w:rPr>
            </w:pPr>
          </w:p>
          <w:p w14:paraId="749FC3F4" w14:textId="77777777" w:rsidR="00B61B99" w:rsidRDefault="00B61B99">
            <w:pPr>
              <w:widowControl w:val="0"/>
              <w:autoSpaceDE w:val="0"/>
              <w:autoSpaceDN w:val="0"/>
              <w:adjustRightInd w:val="0"/>
              <w:spacing w:after="0" w:line="240" w:lineRule="auto"/>
              <w:rPr>
                <w:rFonts w:ascii="Times New Roman" w:hAnsi="Times New Roman"/>
                <w:b/>
                <w:bCs/>
                <w:sz w:val="21"/>
                <w:szCs w:val="21"/>
              </w:rPr>
            </w:pPr>
          </w:p>
          <w:p w14:paraId="57B96971" w14:textId="77777777" w:rsidR="00B61B99" w:rsidRDefault="00B61B99">
            <w:pPr>
              <w:widowControl w:val="0"/>
              <w:autoSpaceDE w:val="0"/>
              <w:autoSpaceDN w:val="0"/>
              <w:adjustRightInd w:val="0"/>
              <w:spacing w:after="0" w:line="240" w:lineRule="auto"/>
              <w:rPr>
                <w:rFonts w:ascii="Times New Roman" w:hAnsi="Times New Roman"/>
                <w:b/>
                <w:bCs/>
                <w:sz w:val="21"/>
                <w:szCs w:val="21"/>
              </w:rPr>
            </w:pPr>
          </w:p>
          <w:p w14:paraId="7AB4F667" w14:textId="77777777" w:rsidR="00B61B99" w:rsidRDefault="00B61B99">
            <w:pPr>
              <w:widowControl w:val="0"/>
              <w:autoSpaceDE w:val="0"/>
              <w:autoSpaceDN w:val="0"/>
              <w:adjustRightInd w:val="0"/>
              <w:spacing w:after="0" w:line="240" w:lineRule="auto"/>
              <w:rPr>
                <w:rFonts w:ascii="Times New Roman" w:hAnsi="Times New Roman"/>
                <w:b/>
                <w:bCs/>
                <w:sz w:val="21"/>
                <w:szCs w:val="21"/>
              </w:rPr>
            </w:pPr>
          </w:p>
          <w:p w14:paraId="272AAF95" w14:textId="77777777" w:rsidR="00B61B99" w:rsidRDefault="00B61B99">
            <w:pPr>
              <w:widowControl w:val="0"/>
              <w:autoSpaceDE w:val="0"/>
              <w:autoSpaceDN w:val="0"/>
              <w:adjustRightInd w:val="0"/>
              <w:spacing w:after="0" w:line="240" w:lineRule="auto"/>
              <w:rPr>
                <w:rFonts w:ascii="Times New Roman" w:hAnsi="Times New Roman"/>
                <w:b/>
                <w:bCs/>
                <w:sz w:val="21"/>
                <w:szCs w:val="21"/>
              </w:rPr>
            </w:pPr>
          </w:p>
          <w:p w14:paraId="134ABC52" w14:textId="2B9EA805" w:rsidR="00794078" w:rsidRDefault="00794078">
            <w:pPr>
              <w:widowControl w:val="0"/>
              <w:autoSpaceDE w:val="0"/>
              <w:autoSpaceDN w:val="0"/>
              <w:adjustRightInd w:val="0"/>
              <w:spacing w:after="0" w:line="240" w:lineRule="auto"/>
              <w:rPr>
                <w:rFonts w:ascii="Times New Roman" w:hAnsi="Times New Roman"/>
                <w:b/>
                <w:bCs/>
                <w:sz w:val="21"/>
                <w:szCs w:val="21"/>
              </w:rPr>
            </w:pPr>
            <w:r>
              <w:rPr>
                <w:rFonts w:ascii="Times New Roman" w:hAnsi="Times New Roman"/>
                <w:b/>
                <w:bCs/>
                <w:sz w:val="21"/>
                <w:szCs w:val="21"/>
              </w:rPr>
              <w:t xml:space="preserve">_________________ </w:t>
            </w:r>
          </w:p>
          <w:p w14:paraId="352744EC" w14:textId="77777777" w:rsidR="00794078" w:rsidRDefault="00794078">
            <w:pPr>
              <w:widowControl w:val="0"/>
              <w:autoSpaceDE w:val="0"/>
              <w:autoSpaceDN w:val="0"/>
              <w:adjustRightInd w:val="0"/>
              <w:spacing w:after="0" w:line="240" w:lineRule="auto"/>
              <w:rPr>
                <w:rFonts w:ascii="Times New Roman" w:hAnsi="Times New Roman"/>
                <w:b/>
                <w:sz w:val="21"/>
                <w:szCs w:val="21"/>
              </w:rPr>
            </w:pPr>
            <w:r>
              <w:rPr>
                <w:rFonts w:ascii="Times New Roman" w:hAnsi="Times New Roman"/>
                <w:b/>
                <w:bCs/>
                <w:sz w:val="21"/>
                <w:szCs w:val="21"/>
              </w:rPr>
              <w:t>М.П.</w:t>
            </w:r>
          </w:p>
        </w:tc>
      </w:tr>
    </w:tbl>
    <w:p w14:paraId="76A20474" w14:textId="16B9E78E" w:rsidR="00C8446B" w:rsidRPr="00556903" w:rsidRDefault="00AB59CF" w:rsidP="00C8446B">
      <w:pPr>
        <w:widowControl w:val="0"/>
        <w:suppressAutoHyphens/>
        <w:spacing w:after="0" w:line="240" w:lineRule="auto"/>
        <w:ind w:left="5580"/>
        <w:jc w:val="right"/>
        <w:rPr>
          <w:rFonts w:ascii="Times New Roman" w:hAnsi="Times New Roman"/>
          <w:b/>
          <w:sz w:val="21"/>
          <w:szCs w:val="21"/>
        </w:rPr>
      </w:pPr>
      <w:r>
        <w:rPr>
          <w:rFonts w:ascii="Times New Roman" w:hAnsi="Times New Roman"/>
          <w:b/>
          <w:sz w:val="21"/>
          <w:szCs w:val="21"/>
        </w:rPr>
        <w:t>П</w:t>
      </w:r>
      <w:r w:rsidR="00C8446B" w:rsidRPr="00556903">
        <w:rPr>
          <w:rFonts w:ascii="Times New Roman" w:hAnsi="Times New Roman"/>
          <w:b/>
          <w:sz w:val="21"/>
          <w:szCs w:val="21"/>
        </w:rPr>
        <w:t>риложение № 1</w:t>
      </w:r>
    </w:p>
    <w:p w14:paraId="4091DEE3" w14:textId="737128F8" w:rsidR="00C8446B" w:rsidRPr="00556903" w:rsidRDefault="00C8446B" w:rsidP="00C8446B">
      <w:pPr>
        <w:widowControl w:val="0"/>
        <w:suppressAutoHyphens/>
        <w:spacing w:after="0" w:line="240" w:lineRule="auto"/>
        <w:ind w:left="5580"/>
        <w:jc w:val="right"/>
        <w:rPr>
          <w:rFonts w:ascii="Times New Roman" w:hAnsi="Times New Roman"/>
          <w:b/>
          <w:sz w:val="21"/>
          <w:szCs w:val="21"/>
        </w:rPr>
      </w:pPr>
      <w:r w:rsidRPr="00556903">
        <w:rPr>
          <w:rFonts w:ascii="Times New Roman" w:hAnsi="Times New Roman"/>
          <w:b/>
          <w:sz w:val="21"/>
          <w:szCs w:val="21"/>
        </w:rPr>
        <w:t xml:space="preserve">к   </w:t>
      </w:r>
      <w:r w:rsidR="003722E5">
        <w:rPr>
          <w:rFonts w:ascii="Times New Roman" w:hAnsi="Times New Roman"/>
          <w:b/>
          <w:sz w:val="21"/>
          <w:szCs w:val="21"/>
        </w:rPr>
        <w:t>Договор</w:t>
      </w:r>
      <w:r w:rsidR="00204499">
        <w:rPr>
          <w:rFonts w:ascii="Times New Roman" w:hAnsi="Times New Roman"/>
          <w:b/>
          <w:sz w:val="21"/>
          <w:szCs w:val="21"/>
        </w:rPr>
        <w:t>у</w:t>
      </w:r>
      <w:r w:rsidRPr="00556903">
        <w:rPr>
          <w:rFonts w:ascii="Times New Roman" w:hAnsi="Times New Roman"/>
          <w:b/>
          <w:sz w:val="21"/>
          <w:szCs w:val="21"/>
        </w:rPr>
        <w:t xml:space="preserve"> №</w:t>
      </w:r>
      <w:r w:rsidR="008848DA">
        <w:rPr>
          <w:rFonts w:ascii="Times New Roman" w:hAnsi="Times New Roman"/>
          <w:b/>
          <w:sz w:val="21"/>
          <w:szCs w:val="21"/>
        </w:rPr>
        <w:t xml:space="preserve"> ________</w:t>
      </w:r>
      <w:r w:rsidRPr="00556903">
        <w:rPr>
          <w:rFonts w:ascii="Times New Roman" w:hAnsi="Times New Roman"/>
          <w:b/>
          <w:sz w:val="21"/>
          <w:szCs w:val="21"/>
        </w:rPr>
        <w:t xml:space="preserve"> </w:t>
      </w:r>
      <w:r w:rsidR="00B61B99">
        <w:rPr>
          <w:rFonts w:ascii="Times New Roman" w:hAnsi="Times New Roman"/>
          <w:b/>
          <w:sz w:val="21"/>
          <w:szCs w:val="21"/>
        </w:rPr>
        <w:t xml:space="preserve">   </w:t>
      </w:r>
    </w:p>
    <w:p w14:paraId="372070F9" w14:textId="52D78152" w:rsidR="00C8446B" w:rsidRPr="00556903" w:rsidRDefault="00C8446B" w:rsidP="00C8446B">
      <w:pPr>
        <w:widowControl w:val="0"/>
        <w:tabs>
          <w:tab w:val="left" w:pos="6480"/>
        </w:tabs>
        <w:suppressAutoHyphens/>
        <w:spacing w:after="0" w:line="240" w:lineRule="auto"/>
        <w:ind w:left="5580"/>
        <w:jc w:val="right"/>
        <w:rPr>
          <w:rFonts w:ascii="Times New Roman" w:hAnsi="Times New Roman"/>
          <w:b/>
          <w:sz w:val="21"/>
          <w:szCs w:val="21"/>
        </w:rPr>
      </w:pPr>
      <w:r w:rsidRPr="00556903">
        <w:rPr>
          <w:rFonts w:ascii="Times New Roman" w:hAnsi="Times New Roman"/>
          <w:b/>
          <w:sz w:val="21"/>
          <w:szCs w:val="21"/>
        </w:rPr>
        <w:t>от «___»</w:t>
      </w:r>
      <w:r w:rsidR="005F4C55">
        <w:rPr>
          <w:rFonts w:ascii="Times New Roman" w:hAnsi="Times New Roman"/>
          <w:b/>
          <w:sz w:val="21"/>
          <w:szCs w:val="21"/>
        </w:rPr>
        <w:t>_________</w:t>
      </w:r>
      <w:r w:rsidRPr="00556903">
        <w:rPr>
          <w:rFonts w:ascii="Times New Roman" w:hAnsi="Times New Roman"/>
          <w:b/>
          <w:sz w:val="21"/>
          <w:szCs w:val="21"/>
        </w:rPr>
        <w:t>202</w:t>
      </w:r>
      <w:r w:rsidR="003722E5">
        <w:rPr>
          <w:rFonts w:ascii="Times New Roman" w:hAnsi="Times New Roman"/>
          <w:b/>
          <w:sz w:val="21"/>
          <w:szCs w:val="21"/>
        </w:rPr>
        <w:t>6</w:t>
      </w:r>
      <w:r w:rsidR="008848DA">
        <w:rPr>
          <w:rFonts w:ascii="Times New Roman" w:hAnsi="Times New Roman"/>
          <w:b/>
          <w:sz w:val="21"/>
          <w:szCs w:val="21"/>
        </w:rPr>
        <w:t xml:space="preserve"> </w:t>
      </w:r>
      <w:r w:rsidRPr="00556903">
        <w:rPr>
          <w:rFonts w:ascii="Times New Roman" w:hAnsi="Times New Roman"/>
          <w:b/>
          <w:sz w:val="21"/>
          <w:szCs w:val="21"/>
        </w:rPr>
        <w:t>г.</w:t>
      </w:r>
    </w:p>
    <w:p w14:paraId="729AD75F" w14:textId="1E8AC241" w:rsidR="00C8446B" w:rsidRDefault="00C8446B" w:rsidP="007651E4">
      <w:pPr>
        <w:widowControl w:val="0"/>
        <w:tabs>
          <w:tab w:val="left" w:pos="5460"/>
        </w:tabs>
        <w:suppressAutoHyphens/>
        <w:spacing w:after="0" w:line="240" w:lineRule="auto"/>
        <w:ind w:right="-2"/>
        <w:jc w:val="right"/>
        <w:rPr>
          <w:rFonts w:ascii="Times New Roman" w:hAnsi="Times New Roman"/>
          <w:b/>
          <w:color w:val="7030A0"/>
        </w:rPr>
      </w:pPr>
    </w:p>
    <w:p w14:paraId="4C4AF953" w14:textId="734BCA74" w:rsidR="005E06D9" w:rsidRDefault="005E06D9" w:rsidP="007651E4">
      <w:pPr>
        <w:widowControl w:val="0"/>
        <w:tabs>
          <w:tab w:val="left" w:pos="5460"/>
        </w:tabs>
        <w:suppressAutoHyphens/>
        <w:spacing w:after="0" w:line="240" w:lineRule="auto"/>
        <w:ind w:right="-2"/>
        <w:jc w:val="right"/>
        <w:rPr>
          <w:rFonts w:ascii="Times New Roman" w:hAnsi="Times New Roman"/>
          <w:b/>
          <w:color w:val="7030A0"/>
        </w:rPr>
      </w:pPr>
    </w:p>
    <w:p w14:paraId="3DA2B429" w14:textId="77777777" w:rsidR="005E06D9" w:rsidRPr="003A1C79" w:rsidRDefault="005E06D9" w:rsidP="007651E4">
      <w:pPr>
        <w:widowControl w:val="0"/>
        <w:tabs>
          <w:tab w:val="left" w:pos="5460"/>
        </w:tabs>
        <w:suppressAutoHyphens/>
        <w:spacing w:after="0" w:line="240" w:lineRule="auto"/>
        <w:ind w:right="-2"/>
        <w:jc w:val="right"/>
        <w:rPr>
          <w:rFonts w:ascii="Times New Roman" w:hAnsi="Times New Roman"/>
          <w:b/>
          <w:color w:val="7030A0"/>
        </w:rPr>
      </w:pPr>
    </w:p>
    <w:p w14:paraId="0BB4DC5B" w14:textId="77777777" w:rsidR="00B61B99" w:rsidRPr="003A1C79" w:rsidRDefault="00B61B99" w:rsidP="00B61B99">
      <w:pPr>
        <w:widowControl w:val="0"/>
        <w:tabs>
          <w:tab w:val="left" w:pos="5460"/>
        </w:tabs>
        <w:suppressAutoHyphens/>
        <w:spacing w:after="0" w:line="240" w:lineRule="auto"/>
        <w:ind w:right="-2"/>
        <w:jc w:val="right"/>
        <w:rPr>
          <w:rFonts w:ascii="Times New Roman" w:hAnsi="Times New Roman"/>
          <w:b/>
          <w:color w:val="7030A0"/>
        </w:rPr>
      </w:pPr>
    </w:p>
    <w:p w14:paraId="34764FF3" w14:textId="77777777" w:rsidR="00B61B99" w:rsidRDefault="00B61B99" w:rsidP="00B61B99">
      <w:pPr>
        <w:ind w:right="26"/>
        <w:jc w:val="center"/>
        <w:rPr>
          <w:rFonts w:ascii="Times New Roman" w:hAnsi="Times New Roman"/>
          <w:b/>
          <w:sz w:val="21"/>
          <w:szCs w:val="21"/>
        </w:rPr>
      </w:pPr>
      <w:r w:rsidRPr="003A1C79">
        <w:rPr>
          <w:rFonts w:ascii="Times New Roman" w:hAnsi="Times New Roman"/>
          <w:b/>
          <w:sz w:val="21"/>
          <w:szCs w:val="21"/>
        </w:rPr>
        <w:t>ТЕХНИЧЕСКОЕ ЗАДАНИЕ</w:t>
      </w:r>
    </w:p>
    <w:p w14:paraId="39E5DC4B" w14:textId="77777777" w:rsidR="00B61B99" w:rsidRPr="007C7F2B" w:rsidRDefault="00B61B99" w:rsidP="00B61B99">
      <w:pPr>
        <w:spacing w:after="0"/>
        <w:jc w:val="center"/>
        <w:rPr>
          <w:rFonts w:ascii="Times New Roman" w:hAnsi="Times New Roman"/>
          <w:b/>
          <w:bCs/>
          <w:sz w:val="21"/>
          <w:szCs w:val="21"/>
        </w:rPr>
      </w:pPr>
      <w:r w:rsidRPr="007C7F2B">
        <w:rPr>
          <w:rFonts w:ascii="Times New Roman" w:hAnsi="Times New Roman"/>
          <w:b/>
          <w:sz w:val="21"/>
          <w:szCs w:val="21"/>
        </w:rPr>
        <w:t>Поверка средств измерений</w:t>
      </w:r>
      <w:r w:rsidRPr="007C7F2B">
        <w:rPr>
          <w:rFonts w:ascii="Times New Roman" w:hAnsi="Times New Roman"/>
          <w:b/>
          <w:bCs/>
          <w:sz w:val="21"/>
          <w:szCs w:val="21"/>
        </w:rPr>
        <w:t xml:space="preserve"> (СИ) </w:t>
      </w:r>
    </w:p>
    <w:p w14:paraId="4240F9DE" w14:textId="77777777" w:rsidR="00B61B99" w:rsidRPr="007C7F2B" w:rsidRDefault="00B61B99" w:rsidP="00B61B99">
      <w:pPr>
        <w:spacing w:after="0"/>
        <w:jc w:val="center"/>
        <w:rPr>
          <w:rFonts w:ascii="Times New Roman" w:hAnsi="Times New Roman"/>
          <w:bCs/>
          <w:iCs/>
          <w:color w:val="000000"/>
          <w:sz w:val="21"/>
          <w:szCs w:val="21"/>
        </w:rPr>
      </w:pPr>
    </w:p>
    <w:p w14:paraId="51BEA492" w14:textId="77777777" w:rsidR="00B61B99" w:rsidRPr="007C7F2B" w:rsidRDefault="00B61B99" w:rsidP="00B61B99">
      <w:pPr>
        <w:rPr>
          <w:rFonts w:ascii="Times New Roman" w:hAnsi="Times New Roman"/>
          <w:b/>
          <w:sz w:val="21"/>
          <w:szCs w:val="21"/>
        </w:rPr>
      </w:pPr>
      <w:r w:rsidRPr="007C7F2B">
        <w:rPr>
          <w:rFonts w:ascii="Times New Roman" w:hAnsi="Times New Roman"/>
          <w:b/>
          <w:color w:val="000000"/>
          <w:kern w:val="2"/>
          <w:sz w:val="21"/>
          <w:szCs w:val="21"/>
        </w:rPr>
        <w:t xml:space="preserve">1. Наименование выполняемых работ: </w:t>
      </w:r>
      <w:r w:rsidRPr="007C7F2B">
        <w:rPr>
          <w:rFonts w:ascii="Times New Roman" w:hAnsi="Times New Roman"/>
          <w:bCs/>
          <w:color w:val="000000"/>
          <w:sz w:val="21"/>
          <w:szCs w:val="21"/>
        </w:rPr>
        <w:t>оказание метрологических услуг по периодической поверке с</w:t>
      </w:r>
      <w:r w:rsidRPr="007C7F2B">
        <w:rPr>
          <w:rFonts w:ascii="Times New Roman" w:hAnsi="Times New Roman"/>
          <w:bCs/>
          <w:iCs/>
          <w:color w:val="000000"/>
          <w:sz w:val="21"/>
          <w:szCs w:val="21"/>
        </w:rPr>
        <w:t>редств</w:t>
      </w:r>
      <w:r>
        <w:rPr>
          <w:rFonts w:ascii="Times New Roman" w:hAnsi="Times New Roman"/>
          <w:bCs/>
          <w:iCs/>
          <w:color w:val="000000"/>
          <w:sz w:val="21"/>
          <w:szCs w:val="21"/>
        </w:rPr>
        <w:t>а измерений (СИ):</w:t>
      </w:r>
    </w:p>
    <w:tbl>
      <w:tblPr>
        <w:tblW w:w="9515" w:type="dxa"/>
        <w:tblLayout w:type="fixed"/>
        <w:tblCellMar>
          <w:left w:w="30" w:type="dxa"/>
          <w:right w:w="30" w:type="dxa"/>
        </w:tblCellMar>
        <w:tblLook w:val="0000" w:firstRow="0" w:lastRow="0" w:firstColumn="0" w:lastColumn="0" w:noHBand="0" w:noVBand="0"/>
      </w:tblPr>
      <w:tblGrid>
        <w:gridCol w:w="534"/>
        <w:gridCol w:w="2425"/>
        <w:gridCol w:w="763"/>
        <w:gridCol w:w="1451"/>
        <w:gridCol w:w="1401"/>
        <w:gridCol w:w="2941"/>
      </w:tblGrid>
      <w:tr w:rsidR="00B61B99" w:rsidRPr="0046549F" w14:paraId="3F8B87D0" w14:textId="77777777" w:rsidTr="005F4C55">
        <w:trPr>
          <w:trHeight w:val="486"/>
        </w:trPr>
        <w:tc>
          <w:tcPr>
            <w:tcW w:w="534" w:type="dxa"/>
            <w:tcBorders>
              <w:top w:val="single" w:sz="4" w:space="0" w:color="000000"/>
              <w:left w:val="single" w:sz="6" w:space="0" w:color="000000"/>
              <w:bottom w:val="single" w:sz="6" w:space="0" w:color="000000"/>
              <w:right w:val="single" w:sz="6" w:space="0" w:color="000000"/>
            </w:tcBorders>
            <w:shd w:val="clear" w:color="auto" w:fill="auto"/>
          </w:tcPr>
          <w:p w14:paraId="19BC5699" w14:textId="77777777" w:rsidR="00B61B99" w:rsidRPr="0046549F" w:rsidRDefault="00B61B99" w:rsidP="005F4C55">
            <w:pPr>
              <w:spacing w:after="0" w:line="240" w:lineRule="auto"/>
              <w:rPr>
                <w:rFonts w:ascii="Times New Roman" w:hAnsi="Times New Roman"/>
                <w:color w:val="000000"/>
                <w:kern w:val="2"/>
                <w:sz w:val="20"/>
                <w:szCs w:val="20"/>
              </w:rPr>
            </w:pPr>
            <w:r w:rsidRPr="0046549F">
              <w:rPr>
                <w:rFonts w:ascii="Times New Roman" w:hAnsi="Times New Roman"/>
                <w:color w:val="000000"/>
                <w:kern w:val="2"/>
                <w:sz w:val="20"/>
                <w:szCs w:val="20"/>
              </w:rPr>
              <w:t>№№ п/п</w:t>
            </w:r>
          </w:p>
        </w:tc>
        <w:tc>
          <w:tcPr>
            <w:tcW w:w="2425" w:type="dxa"/>
            <w:tcBorders>
              <w:top w:val="single" w:sz="4" w:space="0" w:color="000000"/>
              <w:left w:val="single" w:sz="6" w:space="0" w:color="000000"/>
              <w:bottom w:val="single" w:sz="6" w:space="0" w:color="000000"/>
              <w:right w:val="single" w:sz="6" w:space="0" w:color="000000"/>
            </w:tcBorders>
            <w:shd w:val="clear" w:color="auto" w:fill="auto"/>
          </w:tcPr>
          <w:p w14:paraId="6952F216" w14:textId="77777777" w:rsidR="00B61B99" w:rsidRPr="0046549F" w:rsidRDefault="00B61B99" w:rsidP="005F4C55">
            <w:pPr>
              <w:spacing w:after="0" w:line="240" w:lineRule="auto"/>
              <w:rPr>
                <w:rFonts w:ascii="Times New Roman" w:hAnsi="Times New Roman"/>
                <w:color w:val="000000"/>
                <w:kern w:val="2"/>
                <w:sz w:val="20"/>
                <w:szCs w:val="20"/>
              </w:rPr>
            </w:pPr>
            <w:r w:rsidRPr="0046549F">
              <w:rPr>
                <w:rFonts w:ascii="Times New Roman" w:hAnsi="Times New Roman"/>
                <w:color w:val="000000"/>
                <w:kern w:val="2"/>
                <w:sz w:val="20"/>
                <w:szCs w:val="20"/>
              </w:rPr>
              <w:t>Наименование средств измерений</w:t>
            </w:r>
          </w:p>
        </w:tc>
        <w:tc>
          <w:tcPr>
            <w:tcW w:w="763" w:type="dxa"/>
            <w:tcBorders>
              <w:top w:val="single" w:sz="4" w:space="0" w:color="000000"/>
              <w:left w:val="single" w:sz="6" w:space="0" w:color="000000"/>
              <w:bottom w:val="single" w:sz="6" w:space="0" w:color="000000"/>
              <w:right w:val="single" w:sz="6" w:space="0" w:color="000000"/>
            </w:tcBorders>
            <w:shd w:val="clear" w:color="auto" w:fill="auto"/>
          </w:tcPr>
          <w:p w14:paraId="2E1E3346" w14:textId="77777777" w:rsidR="00B61B99" w:rsidRPr="0046549F" w:rsidRDefault="00B61B99" w:rsidP="005F4C55">
            <w:pPr>
              <w:spacing w:after="0" w:line="240" w:lineRule="auto"/>
              <w:rPr>
                <w:rFonts w:ascii="Times New Roman" w:hAnsi="Times New Roman"/>
                <w:color w:val="000000"/>
                <w:kern w:val="2"/>
                <w:sz w:val="20"/>
                <w:szCs w:val="20"/>
              </w:rPr>
            </w:pPr>
            <w:r w:rsidRPr="0046549F">
              <w:rPr>
                <w:rFonts w:ascii="Times New Roman" w:hAnsi="Times New Roman"/>
                <w:color w:val="000000"/>
                <w:kern w:val="2"/>
                <w:sz w:val="20"/>
                <w:szCs w:val="20"/>
              </w:rPr>
              <w:t>Кол-во</w:t>
            </w:r>
          </w:p>
        </w:tc>
        <w:tc>
          <w:tcPr>
            <w:tcW w:w="1451" w:type="dxa"/>
            <w:tcBorders>
              <w:top w:val="single" w:sz="4" w:space="0" w:color="000000"/>
              <w:left w:val="single" w:sz="6" w:space="0" w:color="000000"/>
              <w:bottom w:val="single" w:sz="6" w:space="0" w:color="000000"/>
              <w:right w:val="single" w:sz="6" w:space="0" w:color="000000"/>
            </w:tcBorders>
            <w:shd w:val="clear" w:color="auto" w:fill="auto"/>
          </w:tcPr>
          <w:p w14:paraId="57A1D2E1" w14:textId="77777777" w:rsidR="00B61B99" w:rsidRPr="0046549F" w:rsidRDefault="00B61B99" w:rsidP="005F4C55">
            <w:pPr>
              <w:spacing w:after="0" w:line="240" w:lineRule="auto"/>
              <w:rPr>
                <w:rFonts w:ascii="Times New Roman" w:hAnsi="Times New Roman"/>
                <w:color w:val="000000"/>
                <w:kern w:val="2"/>
                <w:sz w:val="20"/>
                <w:szCs w:val="20"/>
              </w:rPr>
            </w:pPr>
            <w:r w:rsidRPr="0046549F">
              <w:rPr>
                <w:rFonts w:ascii="Times New Roman" w:hAnsi="Times New Roman"/>
                <w:color w:val="000000"/>
                <w:kern w:val="2"/>
                <w:sz w:val="20"/>
                <w:szCs w:val="20"/>
              </w:rPr>
              <w:t>Заводские №№</w:t>
            </w:r>
          </w:p>
        </w:tc>
        <w:tc>
          <w:tcPr>
            <w:tcW w:w="1401" w:type="dxa"/>
            <w:tcBorders>
              <w:top w:val="single" w:sz="4" w:space="0" w:color="000000"/>
              <w:left w:val="single" w:sz="6" w:space="0" w:color="000000"/>
              <w:bottom w:val="single" w:sz="6" w:space="0" w:color="000000"/>
              <w:right w:val="single" w:sz="6" w:space="0" w:color="000000"/>
            </w:tcBorders>
          </w:tcPr>
          <w:p w14:paraId="7623E265" w14:textId="77777777" w:rsidR="00B61B99" w:rsidRPr="0046549F" w:rsidRDefault="00B61B99" w:rsidP="005F4C55">
            <w:pPr>
              <w:spacing w:after="0" w:line="240" w:lineRule="auto"/>
              <w:rPr>
                <w:rFonts w:ascii="Times New Roman" w:hAnsi="Times New Roman"/>
                <w:color w:val="000000"/>
                <w:kern w:val="2"/>
                <w:sz w:val="20"/>
                <w:szCs w:val="20"/>
              </w:rPr>
            </w:pPr>
            <w:r w:rsidRPr="0046549F">
              <w:rPr>
                <w:rFonts w:ascii="Times New Roman" w:hAnsi="Times New Roman"/>
                <w:color w:val="000000"/>
                <w:kern w:val="2"/>
                <w:sz w:val="20"/>
                <w:szCs w:val="20"/>
              </w:rPr>
              <w:t>Инвентарный номер</w:t>
            </w:r>
          </w:p>
        </w:tc>
        <w:tc>
          <w:tcPr>
            <w:tcW w:w="2941" w:type="dxa"/>
            <w:tcBorders>
              <w:top w:val="single" w:sz="4" w:space="0" w:color="000000"/>
              <w:left w:val="single" w:sz="6" w:space="0" w:color="000000"/>
              <w:bottom w:val="single" w:sz="6" w:space="0" w:color="000000"/>
              <w:right w:val="single" w:sz="6" w:space="0" w:color="000000"/>
            </w:tcBorders>
          </w:tcPr>
          <w:p w14:paraId="59B122AB" w14:textId="77777777" w:rsidR="00B61B99" w:rsidRPr="0046549F" w:rsidRDefault="00B61B99" w:rsidP="005F4C55">
            <w:pPr>
              <w:spacing w:after="0" w:line="240" w:lineRule="auto"/>
              <w:rPr>
                <w:rFonts w:ascii="Times New Roman" w:hAnsi="Times New Roman"/>
                <w:color w:val="000000"/>
                <w:kern w:val="2"/>
                <w:sz w:val="20"/>
                <w:szCs w:val="20"/>
              </w:rPr>
            </w:pPr>
            <w:r w:rsidRPr="0046549F">
              <w:rPr>
                <w:rFonts w:ascii="Times New Roman" w:hAnsi="Times New Roman"/>
                <w:color w:val="000000"/>
                <w:kern w:val="2"/>
                <w:sz w:val="20"/>
                <w:szCs w:val="20"/>
              </w:rPr>
              <w:t>Номер в</w:t>
            </w:r>
          </w:p>
          <w:p w14:paraId="7B8BDC33" w14:textId="77777777" w:rsidR="00B61B99" w:rsidRPr="0046549F" w:rsidRDefault="00B61B99" w:rsidP="005F4C55">
            <w:pPr>
              <w:spacing w:after="0" w:line="240" w:lineRule="auto"/>
              <w:rPr>
                <w:rFonts w:ascii="Times New Roman" w:hAnsi="Times New Roman"/>
                <w:color w:val="000000"/>
                <w:kern w:val="2"/>
                <w:sz w:val="20"/>
                <w:szCs w:val="20"/>
              </w:rPr>
            </w:pPr>
            <w:r w:rsidRPr="0046549F">
              <w:rPr>
                <w:rFonts w:ascii="Times New Roman" w:hAnsi="Times New Roman"/>
                <w:color w:val="000000"/>
                <w:kern w:val="2"/>
                <w:sz w:val="20"/>
                <w:szCs w:val="20"/>
              </w:rPr>
              <w:t>Государственном реестре средств измерений</w:t>
            </w:r>
          </w:p>
        </w:tc>
      </w:tr>
      <w:tr w:rsidR="00B61B99" w:rsidRPr="0046549F" w14:paraId="0E435FE6" w14:textId="77777777" w:rsidTr="005F4C55">
        <w:trPr>
          <w:trHeight w:val="349"/>
        </w:trPr>
        <w:tc>
          <w:tcPr>
            <w:tcW w:w="534" w:type="dxa"/>
            <w:tcBorders>
              <w:top w:val="single" w:sz="6" w:space="0" w:color="000000"/>
              <w:left w:val="single" w:sz="6" w:space="0" w:color="000000"/>
              <w:bottom w:val="single" w:sz="6" w:space="0" w:color="000000"/>
              <w:right w:val="single" w:sz="6" w:space="0" w:color="000000"/>
            </w:tcBorders>
            <w:shd w:val="clear" w:color="auto" w:fill="auto"/>
          </w:tcPr>
          <w:p w14:paraId="11CD1ED7" w14:textId="77777777" w:rsidR="005F4C55" w:rsidRDefault="005F4C55" w:rsidP="005F4C55">
            <w:pPr>
              <w:spacing w:after="0" w:line="240" w:lineRule="auto"/>
              <w:rPr>
                <w:rFonts w:ascii="Times New Roman" w:hAnsi="Times New Roman"/>
                <w:color w:val="000000"/>
                <w:kern w:val="2"/>
                <w:sz w:val="20"/>
                <w:szCs w:val="20"/>
              </w:rPr>
            </w:pPr>
          </w:p>
          <w:p w14:paraId="0524CCCA" w14:textId="77777777" w:rsidR="005F4C55" w:rsidRDefault="005F4C55" w:rsidP="005F4C55">
            <w:pPr>
              <w:spacing w:after="0" w:line="240" w:lineRule="auto"/>
              <w:rPr>
                <w:rFonts w:ascii="Times New Roman" w:hAnsi="Times New Roman"/>
                <w:color w:val="000000"/>
                <w:kern w:val="2"/>
                <w:sz w:val="20"/>
                <w:szCs w:val="20"/>
              </w:rPr>
            </w:pPr>
          </w:p>
          <w:p w14:paraId="66E616FE" w14:textId="77777777" w:rsidR="00B61B99" w:rsidRPr="0046549F" w:rsidRDefault="00B61B99" w:rsidP="005F4C55">
            <w:pPr>
              <w:spacing w:after="0" w:line="240" w:lineRule="auto"/>
              <w:rPr>
                <w:rFonts w:ascii="Times New Roman" w:hAnsi="Times New Roman"/>
                <w:color w:val="000000"/>
                <w:kern w:val="2"/>
                <w:sz w:val="20"/>
                <w:szCs w:val="20"/>
              </w:rPr>
            </w:pPr>
            <w:r>
              <w:rPr>
                <w:rFonts w:ascii="Times New Roman" w:hAnsi="Times New Roman"/>
                <w:color w:val="000000"/>
                <w:kern w:val="2"/>
                <w:sz w:val="20"/>
                <w:szCs w:val="20"/>
              </w:rPr>
              <w:t>1</w:t>
            </w:r>
          </w:p>
        </w:tc>
        <w:tc>
          <w:tcPr>
            <w:tcW w:w="242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6FD11B13" w14:textId="77777777" w:rsidR="005F4C55" w:rsidRDefault="005F4C55" w:rsidP="005F4C55">
            <w:pPr>
              <w:spacing w:after="0" w:line="240" w:lineRule="auto"/>
              <w:rPr>
                <w:rFonts w:ascii="Times New Roman" w:hAnsi="Times New Roman"/>
                <w:color w:val="000000"/>
                <w:kern w:val="2"/>
                <w:sz w:val="20"/>
                <w:szCs w:val="20"/>
              </w:rPr>
            </w:pPr>
          </w:p>
          <w:p w14:paraId="4408A2DC" w14:textId="77777777" w:rsidR="005F4C55" w:rsidRDefault="005F4C55" w:rsidP="005F4C55">
            <w:pPr>
              <w:spacing w:after="0" w:line="240" w:lineRule="auto"/>
              <w:rPr>
                <w:rFonts w:ascii="Times New Roman" w:hAnsi="Times New Roman"/>
                <w:color w:val="000000"/>
                <w:kern w:val="2"/>
                <w:sz w:val="20"/>
                <w:szCs w:val="20"/>
              </w:rPr>
            </w:pPr>
          </w:p>
          <w:p w14:paraId="240D05B6" w14:textId="378940A8" w:rsidR="00B61B99" w:rsidRPr="0046549F" w:rsidRDefault="00007AC9" w:rsidP="005F4C55">
            <w:pPr>
              <w:spacing w:after="0" w:line="240" w:lineRule="auto"/>
              <w:rPr>
                <w:rFonts w:ascii="Times New Roman" w:hAnsi="Times New Roman"/>
                <w:color w:val="000000"/>
                <w:kern w:val="2"/>
                <w:sz w:val="20"/>
                <w:szCs w:val="20"/>
              </w:rPr>
            </w:pPr>
            <w:r>
              <w:rPr>
                <w:rFonts w:ascii="Times New Roman" w:hAnsi="Times New Roman"/>
                <w:color w:val="000000"/>
                <w:kern w:val="2"/>
                <w:sz w:val="20"/>
                <w:szCs w:val="20"/>
              </w:rPr>
              <w:t>73</w:t>
            </w:r>
          </w:p>
        </w:tc>
        <w:tc>
          <w:tcPr>
            <w:tcW w:w="763" w:type="dxa"/>
            <w:tcBorders>
              <w:top w:val="single" w:sz="6" w:space="0" w:color="000000"/>
              <w:left w:val="single" w:sz="6" w:space="0" w:color="000000"/>
              <w:bottom w:val="single" w:sz="6" w:space="0" w:color="000000"/>
              <w:right w:val="single" w:sz="6" w:space="0" w:color="000000"/>
            </w:tcBorders>
            <w:shd w:val="clear" w:color="auto" w:fill="auto"/>
            <w:vAlign w:val="center"/>
          </w:tcPr>
          <w:p w14:paraId="1A5CAE9C" w14:textId="77777777" w:rsidR="005F4C55" w:rsidRDefault="005F4C55" w:rsidP="005F4C55">
            <w:pPr>
              <w:spacing w:after="0" w:line="240" w:lineRule="auto"/>
              <w:rPr>
                <w:rFonts w:ascii="Times New Roman" w:hAnsi="Times New Roman"/>
                <w:color w:val="000000"/>
                <w:kern w:val="2"/>
                <w:sz w:val="20"/>
                <w:szCs w:val="20"/>
              </w:rPr>
            </w:pPr>
          </w:p>
          <w:p w14:paraId="70A36498" w14:textId="77777777" w:rsidR="005F4C55" w:rsidRDefault="005F4C55" w:rsidP="005F4C55">
            <w:pPr>
              <w:spacing w:after="0" w:line="240" w:lineRule="auto"/>
              <w:rPr>
                <w:rFonts w:ascii="Times New Roman" w:hAnsi="Times New Roman"/>
                <w:color w:val="000000"/>
                <w:kern w:val="2"/>
                <w:sz w:val="20"/>
                <w:szCs w:val="20"/>
              </w:rPr>
            </w:pPr>
          </w:p>
          <w:p w14:paraId="22A0DF20" w14:textId="77777777" w:rsidR="00B61B99" w:rsidRPr="0046549F" w:rsidRDefault="00B61B99" w:rsidP="005F4C55">
            <w:pPr>
              <w:spacing w:after="0" w:line="240" w:lineRule="auto"/>
              <w:rPr>
                <w:rFonts w:ascii="Times New Roman" w:hAnsi="Times New Roman"/>
                <w:color w:val="000000"/>
                <w:kern w:val="2"/>
                <w:sz w:val="20"/>
                <w:szCs w:val="20"/>
              </w:rPr>
            </w:pPr>
            <w:r>
              <w:rPr>
                <w:rFonts w:ascii="Times New Roman" w:hAnsi="Times New Roman"/>
                <w:color w:val="000000"/>
                <w:kern w:val="2"/>
                <w:sz w:val="20"/>
                <w:szCs w:val="20"/>
              </w:rPr>
              <w:t>1</w:t>
            </w:r>
          </w:p>
        </w:tc>
        <w:tc>
          <w:tcPr>
            <w:tcW w:w="1451" w:type="dxa"/>
            <w:tcBorders>
              <w:top w:val="single" w:sz="6" w:space="0" w:color="000000"/>
              <w:left w:val="single" w:sz="6" w:space="0" w:color="000000"/>
              <w:bottom w:val="single" w:sz="6" w:space="0" w:color="000000"/>
              <w:right w:val="single" w:sz="6" w:space="0" w:color="000000"/>
            </w:tcBorders>
            <w:shd w:val="clear" w:color="auto" w:fill="auto"/>
            <w:vAlign w:val="center"/>
          </w:tcPr>
          <w:p w14:paraId="475717D3" w14:textId="77777777" w:rsidR="005F4C55" w:rsidRDefault="005F4C55" w:rsidP="005F4C55">
            <w:pPr>
              <w:spacing w:after="0" w:line="240" w:lineRule="auto"/>
              <w:rPr>
                <w:rFonts w:ascii="Times New Roman" w:hAnsi="Times New Roman"/>
                <w:color w:val="000000"/>
                <w:kern w:val="2"/>
                <w:sz w:val="20"/>
                <w:szCs w:val="20"/>
              </w:rPr>
            </w:pPr>
          </w:p>
          <w:p w14:paraId="7339D630" w14:textId="77777777" w:rsidR="005F4C55" w:rsidRDefault="005F4C55" w:rsidP="005F4C55">
            <w:pPr>
              <w:spacing w:after="0" w:line="240" w:lineRule="auto"/>
              <w:rPr>
                <w:rFonts w:ascii="Times New Roman" w:hAnsi="Times New Roman"/>
                <w:color w:val="000000"/>
                <w:kern w:val="2"/>
                <w:sz w:val="20"/>
                <w:szCs w:val="20"/>
              </w:rPr>
            </w:pPr>
          </w:p>
          <w:p w14:paraId="109C9775" w14:textId="77777777" w:rsidR="00B61B99" w:rsidRPr="0046549F" w:rsidRDefault="00B61B99" w:rsidP="005F4C55">
            <w:pPr>
              <w:spacing w:after="0" w:line="240" w:lineRule="auto"/>
              <w:rPr>
                <w:rFonts w:ascii="Times New Roman" w:hAnsi="Times New Roman"/>
                <w:color w:val="000000"/>
                <w:kern w:val="2"/>
                <w:sz w:val="20"/>
                <w:szCs w:val="20"/>
              </w:rPr>
            </w:pPr>
            <w:r w:rsidRPr="0046549F">
              <w:rPr>
                <w:rFonts w:ascii="Times New Roman" w:hAnsi="Times New Roman"/>
                <w:color w:val="000000"/>
                <w:kern w:val="2"/>
                <w:sz w:val="20"/>
                <w:szCs w:val="20"/>
              </w:rPr>
              <w:t>R0420136</w:t>
            </w:r>
          </w:p>
        </w:tc>
        <w:tc>
          <w:tcPr>
            <w:tcW w:w="1401" w:type="dxa"/>
            <w:tcBorders>
              <w:top w:val="single" w:sz="6" w:space="0" w:color="000000"/>
              <w:left w:val="single" w:sz="6" w:space="0" w:color="000000"/>
              <w:bottom w:val="single" w:sz="6" w:space="0" w:color="000000"/>
              <w:right w:val="single" w:sz="6" w:space="0" w:color="000000"/>
            </w:tcBorders>
            <w:vAlign w:val="center"/>
          </w:tcPr>
          <w:p w14:paraId="0CDAD5CB" w14:textId="77777777" w:rsidR="005F4C55" w:rsidRDefault="005F4C55" w:rsidP="005F4C55">
            <w:pPr>
              <w:spacing w:after="0" w:line="240" w:lineRule="auto"/>
              <w:rPr>
                <w:rFonts w:ascii="Times New Roman" w:hAnsi="Times New Roman"/>
                <w:color w:val="000000"/>
                <w:kern w:val="2"/>
                <w:sz w:val="20"/>
                <w:szCs w:val="20"/>
              </w:rPr>
            </w:pPr>
          </w:p>
          <w:p w14:paraId="42488504" w14:textId="77777777" w:rsidR="005F4C55" w:rsidRDefault="005F4C55" w:rsidP="005F4C55">
            <w:pPr>
              <w:spacing w:after="0" w:line="240" w:lineRule="auto"/>
              <w:rPr>
                <w:rFonts w:ascii="Times New Roman" w:hAnsi="Times New Roman"/>
                <w:color w:val="000000"/>
                <w:kern w:val="2"/>
                <w:sz w:val="20"/>
                <w:szCs w:val="20"/>
              </w:rPr>
            </w:pPr>
          </w:p>
          <w:p w14:paraId="626B2C42" w14:textId="77777777" w:rsidR="00B61B99" w:rsidRPr="0046549F" w:rsidRDefault="00B61B99" w:rsidP="005F4C55">
            <w:pPr>
              <w:spacing w:after="0" w:line="240" w:lineRule="auto"/>
              <w:rPr>
                <w:rFonts w:ascii="Times New Roman" w:hAnsi="Times New Roman"/>
                <w:color w:val="000000"/>
                <w:kern w:val="2"/>
                <w:sz w:val="20"/>
                <w:szCs w:val="20"/>
              </w:rPr>
            </w:pPr>
            <w:r w:rsidRPr="0046549F">
              <w:rPr>
                <w:rFonts w:ascii="Times New Roman" w:hAnsi="Times New Roman"/>
                <w:color w:val="000000"/>
                <w:kern w:val="2"/>
                <w:sz w:val="20"/>
                <w:szCs w:val="20"/>
              </w:rPr>
              <w:t>1040004971</w:t>
            </w:r>
          </w:p>
        </w:tc>
        <w:tc>
          <w:tcPr>
            <w:tcW w:w="2941" w:type="dxa"/>
            <w:tcBorders>
              <w:top w:val="single" w:sz="6" w:space="0" w:color="000000"/>
              <w:left w:val="single" w:sz="6" w:space="0" w:color="000000"/>
              <w:bottom w:val="single" w:sz="6" w:space="0" w:color="000000"/>
              <w:right w:val="single" w:sz="6" w:space="0" w:color="000000"/>
            </w:tcBorders>
            <w:vAlign w:val="center"/>
          </w:tcPr>
          <w:p w14:paraId="7323D419" w14:textId="77777777" w:rsidR="005F4C55" w:rsidRDefault="005F4C55" w:rsidP="005F4C55">
            <w:pPr>
              <w:spacing w:after="0" w:line="240" w:lineRule="auto"/>
              <w:rPr>
                <w:rFonts w:ascii="Times New Roman" w:hAnsi="Times New Roman"/>
                <w:color w:val="000000"/>
                <w:kern w:val="2"/>
                <w:sz w:val="20"/>
                <w:szCs w:val="20"/>
              </w:rPr>
            </w:pPr>
          </w:p>
          <w:p w14:paraId="408CC7A1" w14:textId="77777777" w:rsidR="005F4C55" w:rsidRDefault="005F4C55" w:rsidP="005F4C55">
            <w:pPr>
              <w:spacing w:after="0" w:line="240" w:lineRule="auto"/>
              <w:rPr>
                <w:rFonts w:ascii="Times New Roman" w:hAnsi="Times New Roman"/>
                <w:color w:val="000000"/>
                <w:kern w:val="2"/>
                <w:sz w:val="20"/>
                <w:szCs w:val="20"/>
              </w:rPr>
            </w:pPr>
          </w:p>
          <w:p w14:paraId="448DC820" w14:textId="77777777" w:rsidR="00B61B99" w:rsidRPr="0046549F" w:rsidRDefault="00B61B99" w:rsidP="005F4C55">
            <w:pPr>
              <w:spacing w:after="0" w:line="240" w:lineRule="auto"/>
              <w:rPr>
                <w:rFonts w:ascii="Times New Roman" w:hAnsi="Times New Roman"/>
                <w:color w:val="000000"/>
                <w:kern w:val="2"/>
                <w:sz w:val="20"/>
                <w:szCs w:val="20"/>
              </w:rPr>
            </w:pPr>
            <w:r w:rsidRPr="002C24EC">
              <w:rPr>
                <w:rFonts w:ascii="Times New Roman" w:hAnsi="Times New Roman"/>
                <w:color w:val="000000"/>
                <w:kern w:val="2"/>
                <w:sz w:val="20"/>
                <w:szCs w:val="20"/>
              </w:rPr>
              <w:t>48068-17</w:t>
            </w:r>
          </w:p>
        </w:tc>
      </w:tr>
    </w:tbl>
    <w:p w14:paraId="49C2C016" w14:textId="77777777" w:rsidR="00B61B99" w:rsidRPr="0046549F" w:rsidRDefault="00B61B99" w:rsidP="00B61B99">
      <w:pPr>
        <w:spacing w:after="0"/>
        <w:rPr>
          <w:rFonts w:ascii="Times New Roman" w:hAnsi="Times New Roman"/>
          <w:color w:val="000000"/>
          <w:kern w:val="2"/>
          <w:sz w:val="20"/>
          <w:szCs w:val="20"/>
        </w:rPr>
      </w:pPr>
    </w:p>
    <w:p w14:paraId="4F4FFB69" w14:textId="77777777" w:rsidR="00B61B99" w:rsidRPr="007C7F2B" w:rsidRDefault="00B61B99" w:rsidP="00B61B99">
      <w:pPr>
        <w:pStyle w:val="ConsPlusNormal"/>
        <w:widowControl/>
        <w:tabs>
          <w:tab w:val="left" w:pos="360"/>
        </w:tabs>
        <w:spacing w:before="120" w:after="120"/>
        <w:ind w:firstLine="0"/>
        <w:jc w:val="both"/>
        <w:rPr>
          <w:rFonts w:ascii="Times New Roman" w:hAnsi="Times New Roman"/>
          <w:bCs/>
          <w:sz w:val="21"/>
          <w:szCs w:val="21"/>
        </w:rPr>
      </w:pPr>
      <w:r w:rsidRPr="007C7F2B">
        <w:rPr>
          <w:rFonts w:ascii="Times New Roman" w:hAnsi="Times New Roman"/>
          <w:b/>
          <w:bCs/>
          <w:sz w:val="21"/>
          <w:szCs w:val="21"/>
        </w:rPr>
        <w:t xml:space="preserve">3.Требования к выполнению работ: </w:t>
      </w:r>
    </w:p>
    <w:p w14:paraId="4A6CC8CE" w14:textId="77777777" w:rsidR="00B61B99" w:rsidRPr="007C7F2B" w:rsidRDefault="00B61B99" w:rsidP="00B61B99">
      <w:pPr>
        <w:pStyle w:val="2f"/>
        <w:jc w:val="both"/>
        <w:rPr>
          <w:sz w:val="21"/>
          <w:szCs w:val="21"/>
        </w:rPr>
      </w:pPr>
      <w:r w:rsidRPr="007C7F2B">
        <w:rPr>
          <w:bCs/>
          <w:sz w:val="21"/>
          <w:szCs w:val="21"/>
        </w:rPr>
        <w:t xml:space="preserve"> </w:t>
      </w:r>
      <w:r w:rsidRPr="007C7F2B">
        <w:rPr>
          <w:sz w:val="21"/>
          <w:szCs w:val="21"/>
        </w:rPr>
        <w:t>3.1 Услуги по проведению поверки средств измерений осуществляются в соответствии с требованиями Федерального закона № 102-ФЗ от 26.06.2008 года «Об обеспечении единства измерений», Приказа Минпромторга России от 31.07.2020 N 2510 "Об утверждении порядка проведения поверки средств измерений, требования к знаку поверки и содержанию свидетельства о поверке" и методик поверки, установленных при утверждении типа средств измерений</w:t>
      </w:r>
      <w:r>
        <w:rPr>
          <w:sz w:val="21"/>
          <w:szCs w:val="21"/>
        </w:rPr>
        <w:t>.</w:t>
      </w:r>
    </w:p>
    <w:p w14:paraId="4A60629F" w14:textId="77777777" w:rsidR="00B61B99" w:rsidRPr="007C7F2B" w:rsidRDefault="00B61B99" w:rsidP="00B61B99">
      <w:pPr>
        <w:pStyle w:val="ConsPlusNormal"/>
        <w:widowControl/>
        <w:tabs>
          <w:tab w:val="left" w:pos="360"/>
        </w:tabs>
        <w:ind w:firstLine="0"/>
        <w:jc w:val="both"/>
        <w:rPr>
          <w:rFonts w:ascii="Times New Roman" w:hAnsi="Times New Roman"/>
          <w:sz w:val="21"/>
          <w:szCs w:val="21"/>
        </w:rPr>
      </w:pPr>
      <w:r w:rsidRPr="007C7F2B">
        <w:rPr>
          <w:rFonts w:ascii="Times New Roman" w:hAnsi="Times New Roman"/>
          <w:b/>
          <w:bCs/>
          <w:sz w:val="21"/>
          <w:szCs w:val="21"/>
        </w:rPr>
        <w:t xml:space="preserve">4.Требования к Исполнителю: </w:t>
      </w:r>
    </w:p>
    <w:p w14:paraId="6EB45B28" w14:textId="77777777" w:rsidR="00B61B99" w:rsidRPr="007C7F2B" w:rsidRDefault="00B61B99" w:rsidP="00B61B99">
      <w:pPr>
        <w:spacing w:after="0"/>
        <w:ind w:firstLine="567"/>
        <w:rPr>
          <w:rFonts w:ascii="Times New Roman" w:hAnsi="Times New Roman"/>
          <w:sz w:val="21"/>
          <w:szCs w:val="21"/>
        </w:rPr>
      </w:pPr>
      <w:r w:rsidRPr="007C7F2B">
        <w:rPr>
          <w:rFonts w:ascii="Times New Roman" w:hAnsi="Times New Roman"/>
          <w:sz w:val="21"/>
          <w:szCs w:val="21"/>
        </w:rPr>
        <w:t xml:space="preserve">4.1. </w:t>
      </w:r>
      <w:r w:rsidRPr="007C7F2B">
        <w:rPr>
          <w:rFonts w:ascii="Times New Roman" w:hAnsi="Times New Roman"/>
          <w:bCs/>
          <w:sz w:val="21"/>
          <w:szCs w:val="21"/>
        </w:rPr>
        <w:t>Требования к документам Исполнителя</w:t>
      </w:r>
      <w:r w:rsidRPr="007C7F2B">
        <w:rPr>
          <w:rFonts w:ascii="Times New Roman" w:hAnsi="Times New Roman"/>
          <w:sz w:val="21"/>
          <w:szCs w:val="21"/>
        </w:rPr>
        <w:t>:</w:t>
      </w:r>
    </w:p>
    <w:p w14:paraId="1819EEDE" w14:textId="77777777" w:rsidR="00B61B99" w:rsidRPr="007C7F2B" w:rsidRDefault="00B61B99" w:rsidP="00B61B99">
      <w:pPr>
        <w:spacing w:after="0"/>
        <w:rPr>
          <w:rFonts w:ascii="Times New Roman" w:hAnsi="Times New Roman"/>
          <w:sz w:val="21"/>
          <w:szCs w:val="21"/>
        </w:rPr>
      </w:pPr>
      <w:r w:rsidRPr="007C7F2B">
        <w:rPr>
          <w:rFonts w:ascii="Times New Roman" w:hAnsi="Times New Roman"/>
          <w:sz w:val="21"/>
          <w:szCs w:val="21"/>
        </w:rPr>
        <w:t>- Исполнитель обязан иметь аттестат аккредитации с указанием области аккредитации, регламентирующей право поверки СИ в соответствии с данным техническим заданием и с п.2 статьи 13 Федерального закона № 102-ФЗ от 26.06.2008 г.;</w:t>
      </w:r>
    </w:p>
    <w:p w14:paraId="35ED6C54" w14:textId="77777777" w:rsidR="00B61B99" w:rsidRPr="007C7F2B" w:rsidRDefault="00B61B99" w:rsidP="00B61B99">
      <w:pPr>
        <w:spacing w:after="0"/>
        <w:ind w:firstLine="567"/>
        <w:rPr>
          <w:rFonts w:ascii="Times New Roman" w:hAnsi="Times New Roman"/>
          <w:sz w:val="21"/>
          <w:szCs w:val="21"/>
        </w:rPr>
      </w:pPr>
      <w:r w:rsidRPr="007C7F2B">
        <w:rPr>
          <w:rFonts w:ascii="Times New Roman" w:hAnsi="Times New Roman"/>
          <w:sz w:val="21"/>
          <w:szCs w:val="21"/>
        </w:rPr>
        <w:t>- Исполнитель должен обеспечить ведение технической и организационной документации в соответствии с действующим законодательством и регламентом Российской Федерации.</w:t>
      </w:r>
    </w:p>
    <w:p w14:paraId="70619666" w14:textId="77777777" w:rsidR="00B61B99" w:rsidRPr="007C7F2B" w:rsidRDefault="00B61B99" w:rsidP="00B61B99">
      <w:pPr>
        <w:spacing w:after="0"/>
        <w:ind w:firstLine="567"/>
        <w:jc w:val="both"/>
        <w:rPr>
          <w:rFonts w:ascii="Times New Roman" w:hAnsi="Times New Roman"/>
          <w:sz w:val="21"/>
          <w:szCs w:val="21"/>
        </w:rPr>
      </w:pPr>
      <w:r w:rsidRPr="007C7F2B">
        <w:rPr>
          <w:rFonts w:ascii="Times New Roman" w:hAnsi="Times New Roman"/>
          <w:sz w:val="21"/>
          <w:szCs w:val="21"/>
        </w:rPr>
        <w:t>4.2. Исполнитель для оказания услуг обязан обеспечить:</w:t>
      </w:r>
    </w:p>
    <w:p w14:paraId="6AD3B69F" w14:textId="77777777" w:rsidR="00B61B99" w:rsidRPr="007C7F2B" w:rsidRDefault="00B61B99" w:rsidP="00B61B99">
      <w:pPr>
        <w:shd w:val="clear" w:color="auto" w:fill="FFFFFF"/>
        <w:spacing w:after="0"/>
        <w:ind w:firstLine="567"/>
        <w:jc w:val="both"/>
        <w:rPr>
          <w:rFonts w:ascii="Times New Roman" w:hAnsi="Times New Roman"/>
          <w:sz w:val="21"/>
          <w:szCs w:val="21"/>
        </w:rPr>
      </w:pPr>
      <w:r w:rsidRPr="007C7F2B">
        <w:rPr>
          <w:rFonts w:ascii="Times New Roman" w:hAnsi="Times New Roman"/>
          <w:sz w:val="21"/>
          <w:szCs w:val="21"/>
        </w:rPr>
        <w:t>- наличие обученного персонала, имеющего допуск на право оказания услуг по поверке СИ в установленном порядке;</w:t>
      </w:r>
    </w:p>
    <w:p w14:paraId="5711DD6F" w14:textId="77777777" w:rsidR="00B61B99" w:rsidRPr="007C7F2B" w:rsidRDefault="00B61B99" w:rsidP="00B61B99">
      <w:pPr>
        <w:shd w:val="clear" w:color="auto" w:fill="FFFFFF"/>
        <w:spacing w:after="0"/>
        <w:ind w:firstLine="567"/>
        <w:jc w:val="both"/>
        <w:rPr>
          <w:rFonts w:ascii="Times New Roman" w:hAnsi="Times New Roman"/>
          <w:sz w:val="21"/>
          <w:szCs w:val="21"/>
        </w:rPr>
      </w:pPr>
      <w:r w:rsidRPr="007C7F2B">
        <w:rPr>
          <w:rFonts w:ascii="Times New Roman" w:hAnsi="Times New Roman"/>
          <w:sz w:val="21"/>
          <w:szCs w:val="21"/>
        </w:rPr>
        <w:t>- наличие необходимого технического обеспечения для оказания услуг по поверке СИ в соответствии с требованиями методик поверки;</w:t>
      </w:r>
    </w:p>
    <w:p w14:paraId="6368C5E9" w14:textId="77777777" w:rsidR="00B61B99" w:rsidRPr="007C7F2B" w:rsidRDefault="00B61B99" w:rsidP="00B61B99">
      <w:pPr>
        <w:shd w:val="clear" w:color="auto" w:fill="FFFFFF"/>
        <w:spacing w:after="0"/>
        <w:ind w:firstLine="567"/>
        <w:jc w:val="both"/>
        <w:rPr>
          <w:rFonts w:ascii="Times New Roman" w:hAnsi="Times New Roman"/>
          <w:sz w:val="21"/>
          <w:szCs w:val="21"/>
        </w:rPr>
      </w:pPr>
      <w:r w:rsidRPr="007C7F2B">
        <w:rPr>
          <w:rFonts w:ascii="Times New Roman" w:hAnsi="Times New Roman"/>
          <w:sz w:val="21"/>
          <w:szCs w:val="21"/>
        </w:rPr>
        <w:t>-  наличие эталонных образцов и иных приборов и оборудования для оказания услуг по поверке СИ;</w:t>
      </w:r>
    </w:p>
    <w:p w14:paraId="457D6CA3" w14:textId="77777777" w:rsidR="00B61B99" w:rsidRPr="007C7F2B" w:rsidRDefault="00B61B99" w:rsidP="00B61B99">
      <w:pPr>
        <w:shd w:val="clear" w:color="auto" w:fill="FFFFFF"/>
        <w:spacing w:after="0"/>
        <w:ind w:firstLine="567"/>
        <w:jc w:val="both"/>
        <w:rPr>
          <w:rFonts w:ascii="Times New Roman" w:hAnsi="Times New Roman"/>
          <w:sz w:val="21"/>
          <w:szCs w:val="21"/>
        </w:rPr>
      </w:pPr>
      <w:r w:rsidRPr="007C7F2B">
        <w:rPr>
          <w:rFonts w:ascii="Times New Roman" w:hAnsi="Times New Roman"/>
          <w:sz w:val="21"/>
          <w:szCs w:val="21"/>
        </w:rPr>
        <w:t>- действующие свидетельства о поверке на эталонное оборудование на момент оказания услуг;</w:t>
      </w:r>
    </w:p>
    <w:p w14:paraId="77BD7FC1" w14:textId="77777777" w:rsidR="00B61B99" w:rsidRPr="007C7F2B" w:rsidRDefault="00B61B99" w:rsidP="00B61B99">
      <w:pPr>
        <w:shd w:val="clear" w:color="auto" w:fill="FFFFFF"/>
        <w:spacing w:after="0"/>
        <w:ind w:firstLine="567"/>
        <w:jc w:val="both"/>
        <w:rPr>
          <w:rFonts w:ascii="Times New Roman" w:hAnsi="Times New Roman"/>
          <w:b/>
          <w:bCs/>
          <w:sz w:val="21"/>
          <w:szCs w:val="21"/>
        </w:rPr>
      </w:pPr>
      <w:r w:rsidRPr="007C7F2B">
        <w:rPr>
          <w:rFonts w:ascii="Times New Roman" w:hAnsi="Times New Roman"/>
          <w:sz w:val="21"/>
          <w:szCs w:val="21"/>
        </w:rPr>
        <w:t>- соблюдение требований нормативных документов ФГБУ «НИЦЭМ им. Н.Ф. Гамалеи» в области охраны труда и техники безопасности при оказании услуг.</w:t>
      </w:r>
    </w:p>
    <w:p w14:paraId="3BDB0773" w14:textId="77777777" w:rsidR="00B61B99" w:rsidRPr="007C7F2B" w:rsidRDefault="00B61B99" w:rsidP="00B61B99">
      <w:pPr>
        <w:spacing w:after="0"/>
        <w:ind w:firstLine="567"/>
        <w:rPr>
          <w:rFonts w:ascii="Times New Roman" w:hAnsi="Times New Roman"/>
          <w:sz w:val="21"/>
          <w:szCs w:val="21"/>
        </w:rPr>
      </w:pPr>
      <w:r w:rsidRPr="007C7F2B">
        <w:rPr>
          <w:rFonts w:ascii="Times New Roman" w:hAnsi="Times New Roman"/>
          <w:b/>
          <w:bCs/>
          <w:sz w:val="21"/>
          <w:szCs w:val="21"/>
        </w:rPr>
        <w:t>5. Требования к объему и срокам оказания услуг.</w:t>
      </w:r>
    </w:p>
    <w:p w14:paraId="5CB995D3" w14:textId="77777777" w:rsidR="00B61B99" w:rsidRPr="007C7F2B" w:rsidRDefault="00B61B99" w:rsidP="00B61B99">
      <w:pPr>
        <w:spacing w:after="0"/>
        <w:ind w:firstLine="567"/>
        <w:rPr>
          <w:rFonts w:ascii="Times New Roman" w:hAnsi="Times New Roman"/>
          <w:iCs/>
          <w:spacing w:val="-5"/>
          <w:sz w:val="21"/>
          <w:szCs w:val="21"/>
        </w:rPr>
      </w:pPr>
      <w:r w:rsidRPr="007C7F2B">
        <w:rPr>
          <w:rFonts w:ascii="Times New Roman" w:hAnsi="Times New Roman"/>
          <w:sz w:val="21"/>
          <w:szCs w:val="21"/>
        </w:rPr>
        <w:t>5.1. Исполнитель должен обеспечить выполнение полного объема оказываемых услуг своими силами по утвержденным нормативным документам в соответствующей области измерения.</w:t>
      </w:r>
    </w:p>
    <w:p w14:paraId="56B5B1B1" w14:textId="77777777" w:rsidR="00B61B99" w:rsidRPr="007C7F2B" w:rsidRDefault="00B61B99" w:rsidP="00B61B99">
      <w:pPr>
        <w:tabs>
          <w:tab w:val="left" w:pos="0"/>
        </w:tabs>
        <w:spacing w:after="0"/>
        <w:ind w:firstLine="567"/>
        <w:rPr>
          <w:rFonts w:ascii="Times New Roman" w:hAnsi="Times New Roman"/>
          <w:sz w:val="21"/>
          <w:szCs w:val="21"/>
        </w:rPr>
      </w:pPr>
      <w:r w:rsidRPr="007C7F2B">
        <w:rPr>
          <w:rFonts w:ascii="Times New Roman" w:hAnsi="Times New Roman"/>
          <w:iCs/>
          <w:spacing w:val="-5"/>
          <w:sz w:val="21"/>
          <w:szCs w:val="21"/>
        </w:rPr>
        <w:t>5.2. Время нахождения СИ в поверке на территории Заказчика не должно превышать 10 рабочих дней.</w:t>
      </w:r>
    </w:p>
    <w:p w14:paraId="136EBEAD" w14:textId="77777777" w:rsidR="00B61B99" w:rsidRPr="007C7F2B" w:rsidRDefault="00B61B99" w:rsidP="00B61B99">
      <w:pPr>
        <w:tabs>
          <w:tab w:val="left" w:pos="0"/>
        </w:tabs>
        <w:spacing w:after="0"/>
        <w:ind w:firstLine="567"/>
        <w:rPr>
          <w:rFonts w:ascii="Times New Roman" w:hAnsi="Times New Roman"/>
          <w:sz w:val="21"/>
          <w:szCs w:val="21"/>
        </w:rPr>
      </w:pPr>
      <w:r w:rsidRPr="007C7F2B">
        <w:rPr>
          <w:rFonts w:ascii="Times New Roman" w:hAnsi="Times New Roman"/>
          <w:iCs/>
          <w:spacing w:val="-5"/>
          <w:sz w:val="21"/>
          <w:szCs w:val="21"/>
        </w:rPr>
        <w:t>5.</w:t>
      </w:r>
      <w:r>
        <w:rPr>
          <w:rFonts w:ascii="Times New Roman" w:hAnsi="Times New Roman"/>
          <w:iCs/>
          <w:spacing w:val="-5"/>
          <w:sz w:val="21"/>
          <w:szCs w:val="21"/>
        </w:rPr>
        <w:t>3</w:t>
      </w:r>
      <w:r w:rsidRPr="007C7F2B">
        <w:rPr>
          <w:rFonts w:ascii="Times New Roman" w:hAnsi="Times New Roman"/>
          <w:iCs/>
          <w:spacing w:val="-5"/>
          <w:sz w:val="21"/>
          <w:szCs w:val="21"/>
        </w:rPr>
        <w:t xml:space="preserve"> </w:t>
      </w:r>
      <w:r w:rsidRPr="007C7F2B">
        <w:rPr>
          <w:rFonts w:ascii="Times New Roman" w:hAnsi="Times New Roman"/>
          <w:sz w:val="21"/>
          <w:szCs w:val="21"/>
        </w:rPr>
        <w:t>Общий срок выполнения работ по Заявке не должен превышать 15 (пятнадцать) рабочих дней с момента получения заявки Заказчика Исполнителем.</w:t>
      </w:r>
    </w:p>
    <w:p w14:paraId="1A95B17E" w14:textId="77777777" w:rsidR="00B61B99" w:rsidRPr="007C7F2B" w:rsidRDefault="00B61B99" w:rsidP="00B61B99">
      <w:pPr>
        <w:spacing w:after="0"/>
        <w:ind w:firstLine="567"/>
        <w:rPr>
          <w:rFonts w:ascii="Times New Roman" w:hAnsi="Times New Roman"/>
          <w:sz w:val="21"/>
          <w:szCs w:val="21"/>
        </w:rPr>
      </w:pPr>
      <w:r w:rsidRPr="007C7F2B">
        <w:rPr>
          <w:rFonts w:ascii="Times New Roman" w:hAnsi="Times New Roman"/>
          <w:b/>
          <w:bCs/>
          <w:sz w:val="21"/>
          <w:szCs w:val="21"/>
        </w:rPr>
        <w:t>6. Место и время оказываемых услуг.</w:t>
      </w:r>
    </w:p>
    <w:p w14:paraId="7BC6DC8D" w14:textId="77777777" w:rsidR="00B61B99" w:rsidRPr="007C7F2B" w:rsidRDefault="00B61B99" w:rsidP="00B61B99">
      <w:pPr>
        <w:spacing w:after="0"/>
        <w:ind w:firstLine="567"/>
        <w:rPr>
          <w:rFonts w:ascii="Times New Roman" w:hAnsi="Times New Roman"/>
          <w:sz w:val="21"/>
          <w:szCs w:val="21"/>
        </w:rPr>
      </w:pPr>
      <w:r w:rsidRPr="007C7F2B">
        <w:rPr>
          <w:rFonts w:ascii="Times New Roman" w:hAnsi="Times New Roman"/>
          <w:sz w:val="21"/>
          <w:szCs w:val="21"/>
        </w:rPr>
        <w:t>6.1.</w:t>
      </w:r>
      <w:r w:rsidRPr="007C7F2B">
        <w:rPr>
          <w:rFonts w:ascii="Times New Roman" w:hAnsi="Times New Roman"/>
          <w:bCs/>
          <w:sz w:val="21"/>
          <w:szCs w:val="21"/>
        </w:rPr>
        <w:t xml:space="preserve"> Услуги оказываются</w:t>
      </w:r>
      <w:r w:rsidRPr="007C7F2B">
        <w:rPr>
          <w:rFonts w:ascii="Times New Roman" w:hAnsi="Times New Roman"/>
          <w:sz w:val="21"/>
          <w:szCs w:val="21"/>
        </w:rPr>
        <w:t xml:space="preserve">: </w:t>
      </w:r>
    </w:p>
    <w:p w14:paraId="17080CC1" w14:textId="77777777" w:rsidR="00B61B99" w:rsidRPr="007C7F2B" w:rsidRDefault="00B61B99" w:rsidP="00B61B99">
      <w:pPr>
        <w:spacing w:after="0"/>
        <w:ind w:firstLine="567"/>
        <w:rPr>
          <w:rFonts w:ascii="Times New Roman" w:hAnsi="Times New Roman"/>
          <w:sz w:val="21"/>
          <w:szCs w:val="21"/>
        </w:rPr>
      </w:pPr>
      <w:r w:rsidRPr="007C7F2B">
        <w:rPr>
          <w:rFonts w:ascii="Times New Roman" w:hAnsi="Times New Roman"/>
          <w:sz w:val="21"/>
          <w:szCs w:val="21"/>
        </w:rPr>
        <w:t>- на территории Заказчика, по месту нахождения оборудования по адресу: г. Москва, ул, Гамалеи, д.18</w:t>
      </w:r>
    </w:p>
    <w:p w14:paraId="2ADE0196" w14:textId="77777777" w:rsidR="00B61B99" w:rsidRPr="007C7F2B" w:rsidRDefault="00B61B99" w:rsidP="00B61B99">
      <w:pPr>
        <w:spacing w:after="0"/>
        <w:ind w:firstLine="567"/>
        <w:rPr>
          <w:rFonts w:ascii="Times New Roman" w:hAnsi="Times New Roman"/>
          <w:sz w:val="21"/>
          <w:szCs w:val="21"/>
        </w:rPr>
      </w:pPr>
      <w:r w:rsidRPr="007C7F2B">
        <w:rPr>
          <w:rFonts w:ascii="Times New Roman" w:hAnsi="Times New Roman"/>
          <w:sz w:val="21"/>
          <w:szCs w:val="21"/>
        </w:rPr>
        <w:t xml:space="preserve">6.2. Поверка СИ осуществляется по месту их установки.  </w:t>
      </w:r>
    </w:p>
    <w:p w14:paraId="21EF972F" w14:textId="77777777" w:rsidR="00B61B99" w:rsidRPr="007C7F2B" w:rsidRDefault="00B61B99" w:rsidP="00B61B99">
      <w:pPr>
        <w:spacing w:after="0"/>
        <w:ind w:firstLine="567"/>
        <w:rPr>
          <w:rFonts w:ascii="Times New Roman" w:hAnsi="Times New Roman"/>
          <w:sz w:val="21"/>
          <w:szCs w:val="21"/>
        </w:rPr>
      </w:pPr>
      <w:r w:rsidRPr="007C7F2B">
        <w:rPr>
          <w:rFonts w:ascii="Times New Roman" w:hAnsi="Times New Roman"/>
          <w:sz w:val="21"/>
          <w:szCs w:val="21"/>
        </w:rPr>
        <w:lastRenderedPageBreak/>
        <w:t>6.3 Исполнитель несет материальную ответственность за соблюдение соответствующих условий содержания принятого СИ, обеспечивает их сохранность и защиту от повреждений.</w:t>
      </w:r>
    </w:p>
    <w:p w14:paraId="7F87A8AF" w14:textId="77777777" w:rsidR="00B61B99" w:rsidRPr="007C7F2B" w:rsidRDefault="00B61B99" w:rsidP="00B61B99">
      <w:pPr>
        <w:spacing w:after="0"/>
        <w:ind w:firstLine="567"/>
        <w:rPr>
          <w:rFonts w:ascii="Times New Roman" w:hAnsi="Times New Roman"/>
          <w:sz w:val="21"/>
          <w:szCs w:val="21"/>
        </w:rPr>
      </w:pPr>
      <w:r w:rsidRPr="007C7F2B">
        <w:rPr>
          <w:rFonts w:ascii="Times New Roman" w:hAnsi="Times New Roman"/>
          <w:sz w:val="21"/>
          <w:szCs w:val="21"/>
        </w:rPr>
        <w:t>6.4. Учитывая режимный характер объекта, Исполнитель должен до начала оказания услуг представить Заказчику для оформления пропусков список персонала, который будет задействован на объекте, с указанием фамилии, имени, отчества и паспортных данных работника.</w:t>
      </w:r>
    </w:p>
    <w:p w14:paraId="125F2DC6" w14:textId="77777777" w:rsidR="00B61B99" w:rsidRPr="007C7F2B" w:rsidRDefault="00B61B99" w:rsidP="00B61B99">
      <w:pPr>
        <w:spacing w:after="0"/>
        <w:ind w:firstLine="567"/>
        <w:rPr>
          <w:rFonts w:ascii="Times New Roman" w:hAnsi="Times New Roman"/>
          <w:sz w:val="21"/>
          <w:szCs w:val="21"/>
        </w:rPr>
      </w:pPr>
      <w:r w:rsidRPr="007C7F2B">
        <w:rPr>
          <w:rFonts w:ascii="Times New Roman" w:hAnsi="Times New Roman"/>
          <w:sz w:val="21"/>
          <w:szCs w:val="21"/>
        </w:rPr>
        <w:t>7</w:t>
      </w:r>
      <w:r w:rsidRPr="007C7F2B">
        <w:rPr>
          <w:rFonts w:ascii="Times New Roman" w:hAnsi="Times New Roman"/>
          <w:b/>
          <w:bCs/>
          <w:sz w:val="21"/>
          <w:szCs w:val="21"/>
        </w:rPr>
        <w:t>. Требования к качеству и безопасность оказываемых услуг.</w:t>
      </w:r>
    </w:p>
    <w:p w14:paraId="686BC37E" w14:textId="77777777" w:rsidR="00B61B99" w:rsidRPr="007C7F2B" w:rsidRDefault="00B61B99" w:rsidP="00B61B99">
      <w:pPr>
        <w:spacing w:after="0"/>
        <w:ind w:firstLine="567"/>
        <w:jc w:val="both"/>
        <w:rPr>
          <w:rFonts w:ascii="Times New Roman" w:hAnsi="Times New Roman"/>
          <w:sz w:val="21"/>
          <w:szCs w:val="21"/>
        </w:rPr>
      </w:pPr>
      <w:r w:rsidRPr="007C7F2B">
        <w:rPr>
          <w:rFonts w:ascii="Times New Roman" w:hAnsi="Times New Roman"/>
          <w:sz w:val="21"/>
          <w:szCs w:val="21"/>
        </w:rPr>
        <w:t>7.1. Качество и безопасность оказываемых услуг должны удовлетворять требованиям безопасности, в соответствии с требованиями действующего законодательства Российской Федерации</w:t>
      </w:r>
      <w:r w:rsidRPr="007C7F2B">
        <w:rPr>
          <w:rFonts w:ascii="Times New Roman" w:hAnsi="Times New Roman"/>
          <w:b/>
          <w:sz w:val="21"/>
          <w:szCs w:val="21"/>
        </w:rPr>
        <w:t xml:space="preserve">, </w:t>
      </w:r>
      <w:r w:rsidRPr="007C7F2B">
        <w:rPr>
          <w:rFonts w:ascii="Times New Roman" w:hAnsi="Times New Roman"/>
          <w:sz w:val="21"/>
          <w:szCs w:val="21"/>
        </w:rPr>
        <w:t>применимого для данного вида услуг;</w:t>
      </w:r>
    </w:p>
    <w:p w14:paraId="0937AC51" w14:textId="77777777" w:rsidR="00B61B99" w:rsidRPr="007C7F2B" w:rsidRDefault="00B61B99" w:rsidP="00B61B99">
      <w:pPr>
        <w:spacing w:after="0"/>
        <w:ind w:firstLine="567"/>
        <w:jc w:val="both"/>
        <w:rPr>
          <w:rFonts w:ascii="Times New Roman" w:hAnsi="Times New Roman"/>
          <w:color w:val="000000"/>
          <w:sz w:val="21"/>
          <w:szCs w:val="21"/>
        </w:rPr>
      </w:pPr>
      <w:r w:rsidRPr="007C7F2B">
        <w:rPr>
          <w:rFonts w:ascii="Times New Roman" w:hAnsi="Times New Roman"/>
          <w:sz w:val="21"/>
          <w:szCs w:val="21"/>
        </w:rPr>
        <w:t>7.2. Перечень документов, в соответствии с которыми оказываются услуги:</w:t>
      </w:r>
    </w:p>
    <w:p w14:paraId="37DA5659" w14:textId="77777777" w:rsidR="00B61B99" w:rsidRPr="007C7F2B" w:rsidRDefault="00B61B99" w:rsidP="00B61B99">
      <w:pPr>
        <w:widowControl w:val="0"/>
        <w:autoSpaceDE w:val="0"/>
        <w:spacing w:after="0"/>
        <w:ind w:firstLine="567"/>
        <w:jc w:val="both"/>
        <w:rPr>
          <w:rFonts w:ascii="Times New Roman" w:hAnsi="Times New Roman"/>
          <w:color w:val="000000"/>
          <w:sz w:val="21"/>
          <w:szCs w:val="21"/>
        </w:rPr>
      </w:pPr>
      <w:r w:rsidRPr="007C7F2B">
        <w:rPr>
          <w:rFonts w:ascii="Times New Roman" w:hAnsi="Times New Roman"/>
          <w:color w:val="000000"/>
          <w:sz w:val="21"/>
          <w:szCs w:val="21"/>
        </w:rPr>
        <w:t xml:space="preserve">- закон РФ № 102 – ФЗ «Об обеспечении единства измерений» от 26.06.2008 г.; </w:t>
      </w:r>
    </w:p>
    <w:p w14:paraId="4E2F73A4" w14:textId="77777777" w:rsidR="00B61B99" w:rsidRPr="007C7F2B" w:rsidRDefault="00B61B99" w:rsidP="00B61B99">
      <w:pPr>
        <w:widowControl w:val="0"/>
        <w:autoSpaceDE w:val="0"/>
        <w:spacing w:after="0"/>
        <w:ind w:firstLine="567"/>
        <w:jc w:val="both"/>
        <w:rPr>
          <w:rFonts w:ascii="Times New Roman" w:hAnsi="Times New Roman"/>
          <w:color w:val="000000"/>
          <w:sz w:val="21"/>
          <w:szCs w:val="21"/>
        </w:rPr>
      </w:pPr>
      <w:r w:rsidRPr="007C7F2B">
        <w:rPr>
          <w:rFonts w:ascii="Times New Roman" w:hAnsi="Times New Roman"/>
          <w:color w:val="000000"/>
          <w:sz w:val="21"/>
          <w:szCs w:val="21"/>
        </w:rPr>
        <w:t>- Приказ Минпромторга РФ от 31.07.2020 № 2510 «Об утверждении порядка проведения поверки средств измерений, требований к знаку поверки и содержанию свидетельства о поверке»;</w:t>
      </w:r>
    </w:p>
    <w:p w14:paraId="0D743638" w14:textId="77777777" w:rsidR="00B61B99" w:rsidRPr="007C7F2B" w:rsidRDefault="00B61B99" w:rsidP="00B61B99">
      <w:pPr>
        <w:widowControl w:val="0"/>
        <w:autoSpaceDE w:val="0"/>
        <w:spacing w:after="0"/>
        <w:ind w:firstLine="567"/>
        <w:jc w:val="both"/>
        <w:rPr>
          <w:rFonts w:ascii="Times New Roman" w:hAnsi="Times New Roman"/>
          <w:sz w:val="21"/>
          <w:szCs w:val="21"/>
        </w:rPr>
      </w:pPr>
      <w:r w:rsidRPr="007C7F2B">
        <w:rPr>
          <w:rFonts w:ascii="Times New Roman" w:hAnsi="Times New Roman"/>
          <w:color w:val="000000"/>
          <w:sz w:val="21"/>
          <w:szCs w:val="21"/>
        </w:rPr>
        <w:t>- иные нормативные документы по метрологии и утвержденные методики</w:t>
      </w:r>
      <w:r w:rsidRPr="007C7F2B">
        <w:rPr>
          <w:rFonts w:ascii="Times New Roman" w:hAnsi="Times New Roman"/>
          <w:sz w:val="21"/>
          <w:szCs w:val="21"/>
        </w:rPr>
        <w:t xml:space="preserve"> поверки СИ.</w:t>
      </w:r>
    </w:p>
    <w:p w14:paraId="3E50BB71" w14:textId="77777777" w:rsidR="00B61B99" w:rsidRPr="007C7F2B" w:rsidRDefault="00B61B99" w:rsidP="00B61B99">
      <w:pPr>
        <w:widowControl w:val="0"/>
        <w:autoSpaceDE w:val="0"/>
        <w:spacing w:after="0"/>
        <w:ind w:firstLine="567"/>
        <w:jc w:val="both"/>
        <w:rPr>
          <w:rFonts w:ascii="Times New Roman" w:hAnsi="Times New Roman"/>
          <w:sz w:val="21"/>
          <w:szCs w:val="21"/>
        </w:rPr>
      </w:pPr>
      <w:r w:rsidRPr="007C7F2B">
        <w:rPr>
          <w:rFonts w:ascii="Times New Roman" w:hAnsi="Times New Roman"/>
          <w:sz w:val="21"/>
          <w:szCs w:val="21"/>
        </w:rPr>
        <w:t>7.3. Ответственность за соблюдением требований охраны труда при оказании услуг Исполнитель берет на себя.</w:t>
      </w:r>
    </w:p>
    <w:p w14:paraId="3A33A143" w14:textId="77777777" w:rsidR="00B61B99" w:rsidRPr="007C7F2B" w:rsidRDefault="00B61B99" w:rsidP="00B61B99">
      <w:pPr>
        <w:spacing w:after="0"/>
        <w:ind w:firstLine="567"/>
        <w:rPr>
          <w:rFonts w:ascii="Times New Roman" w:hAnsi="Times New Roman"/>
          <w:b/>
          <w:bCs/>
          <w:sz w:val="21"/>
          <w:szCs w:val="21"/>
        </w:rPr>
      </w:pPr>
    </w:p>
    <w:p w14:paraId="69BE5E8E" w14:textId="77777777" w:rsidR="00B61B99" w:rsidRPr="007C7F2B" w:rsidRDefault="00B61B99" w:rsidP="00B61B99">
      <w:pPr>
        <w:spacing w:after="0"/>
        <w:ind w:firstLine="567"/>
        <w:rPr>
          <w:rFonts w:ascii="Times New Roman" w:hAnsi="Times New Roman"/>
          <w:sz w:val="21"/>
          <w:szCs w:val="21"/>
        </w:rPr>
      </w:pPr>
      <w:r w:rsidRPr="007C7F2B">
        <w:rPr>
          <w:rFonts w:ascii="Times New Roman" w:hAnsi="Times New Roman"/>
          <w:b/>
          <w:bCs/>
          <w:sz w:val="21"/>
          <w:szCs w:val="21"/>
        </w:rPr>
        <w:t>8. Требования к результатам оказанных услуг.</w:t>
      </w:r>
    </w:p>
    <w:p w14:paraId="473E57E9" w14:textId="77777777" w:rsidR="00B61B99" w:rsidRPr="007C7F2B" w:rsidRDefault="00B61B99" w:rsidP="00B61B99">
      <w:pPr>
        <w:widowControl w:val="0"/>
        <w:autoSpaceDE w:val="0"/>
        <w:spacing w:after="0"/>
        <w:ind w:firstLine="567"/>
        <w:jc w:val="both"/>
        <w:rPr>
          <w:rFonts w:ascii="Times New Roman" w:hAnsi="Times New Roman"/>
          <w:color w:val="1111EE"/>
          <w:sz w:val="21"/>
          <w:szCs w:val="21"/>
          <w:shd w:val="clear" w:color="auto" w:fill="FFFFFF"/>
        </w:rPr>
      </w:pPr>
      <w:r w:rsidRPr="007C7F2B">
        <w:rPr>
          <w:rFonts w:ascii="Times New Roman" w:hAnsi="Times New Roman"/>
          <w:sz w:val="21"/>
          <w:szCs w:val="21"/>
        </w:rPr>
        <w:t xml:space="preserve">8.1 Оформление результатов поверки СИ осуществляется Исполнителем в соответствии с, действующими нормативными документами. Результатом оказанных услуг является обязательное оформление свидетельства о поверке СИ или извещение о непригодности в соответствии с </w:t>
      </w:r>
      <w:r w:rsidRPr="007C7F2B">
        <w:rPr>
          <w:rFonts w:ascii="Times New Roman" w:hAnsi="Times New Roman"/>
          <w:color w:val="000000"/>
          <w:sz w:val="21"/>
          <w:szCs w:val="21"/>
        </w:rPr>
        <w:t>Приказом Минпромторга РФ от 31.07.2020 № 2510 «Об утверждении порядка проведения поверки средств измерений, требований к знаку поверки и содержанию свидетельства о поверке».</w:t>
      </w:r>
    </w:p>
    <w:p w14:paraId="3DBF55D1" w14:textId="77777777" w:rsidR="00B61B99" w:rsidRPr="007C7F2B" w:rsidRDefault="00B61B99" w:rsidP="00B61B99">
      <w:pPr>
        <w:spacing w:after="0"/>
        <w:ind w:firstLine="567"/>
        <w:jc w:val="both"/>
        <w:rPr>
          <w:rFonts w:ascii="Times New Roman" w:hAnsi="Times New Roman"/>
          <w:sz w:val="21"/>
          <w:szCs w:val="21"/>
        </w:rPr>
      </w:pPr>
      <w:r w:rsidRPr="007C7F2B">
        <w:rPr>
          <w:rFonts w:ascii="Times New Roman" w:hAnsi="Times New Roman"/>
          <w:color w:val="1111EE"/>
          <w:sz w:val="21"/>
          <w:szCs w:val="21"/>
          <w:shd w:val="clear" w:color="auto" w:fill="FFFFFF"/>
        </w:rPr>
        <w:t xml:space="preserve"> </w:t>
      </w:r>
      <w:r w:rsidRPr="007C7F2B">
        <w:rPr>
          <w:rFonts w:ascii="Times New Roman" w:hAnsi="Times New Roman"/>
          <w:sz w:val="21"/>
          <w:szCs w:val="21"/>
          <w:shd w:val="clear" w:color="auto" w:fill="FFFFFF"/>
        </w:rPr>
        <w:t xml:space="preserve">Результаты поверки средств измерений подтверждаются сведениями о результатах поверки средств измерений, включенными в Федеральный информационный фонд по обеспечению единства </w:t>
      </w:r>
      <w:r w:rsidRPr="007C7F2B">
        <w:rPr>
          <w:rFonts w:ascii="Times New Roman" w:hAnsi="Times New Roman"/>
          <w:sz w:val="21"/>
          <w:szCs w:val="21"/>
        </w:rPr>
        <w:t>измерений.</w:t>
      </w:r>
    </w:p>
    <w:p w14:paraId="704C1A66" w14:textId="77777777" w:rsidR="00B61B99" w:rsidRPr="007C7F2B" w:rsidRDefault="00B61B99" w:rsidP="00B61B99">
      <w:pPr>
        <w:spacing w:after="0"/>
        <w:ind w:firstLine="567"/>
        <w:jc w:val="both"/>
        <w:rPr>
          <w:rFonts w:ascii="Times New Roman" w:hAnsi="Times New Roman"/>
          <w:sz w:val="21"/>
          <w:szCs w:val="21"/>
        </w:rPr>
      </w:pPr>
      <w:r w:rsidRPr="007C7F2B">
        <w:rPr>
          <w:rFonts w:ascii="Times New Roman" w:hAnsi="Times New Roman"/>
          <w:sz w:val="21"/>
          <w:szCs w:val="21"/>
        </w:rPr>
        <w:t xml:space="preserve">Исполнитель осуществляет калибровку СИ в том случае, если СИ исключено из Федерального информационного фонда по обеспечению единства измерений (Государственный Реестр СИ) Российской Федерации на момент проведения поверки СИ. На СИ, прошедшие калибровку, Исполнитель предоставляет сертификаты калибровки. </w:t>
      </w:r>
    </w:p>
    <w:p w14:paraId="329DB557" w14:textId="77777777" w:rsidR="00B61B99" w:rsidRPr="007C7F2B" w:rsidRDefault="00B61B99" w:rsidP="00B61B99">
      <w:pPr>
        <w:spacing w:after="0"/>
        <w:ind w:firstLine="567"/>
        <w:jc w:val="both"/>
        <w:rPr>
          <w:rFonts w:ascii="Times New Roman" w:hAnsi="Times New Roman"/>
          <w:sz w:val="21"/>
          <w:szCs w:val="21"/>
        </w:rPr>
      </w:pPr>
      <w:r w:rsidRPr="007C7F2B">
        <w:rPr>
          <w:rFonts w:ascii="Times New Roman" w:hAnsi="Times New Roman"/>
          <w:sz w:val="21"/>
          <w:szCs w:val="21"/>
        </w:rPr>
        <w:t xml:space="preserve">8.2. Датой оказанных услуг считается дата, указанная при оформлении результатов оказанных </w:t>
      </w:r>
      <w:r w:rsidRPr="007C7F2B">
        <w:rPr>
          <w:rFonts w:ascii="Times New Roman" w:hAnsi="Times New Roman"/>
          <w:bCs/>
          <w:sz w:val="21"/>
          <w:szCs w:val="21"/>
        </w:rPr>
        <w:t>услуг.</w:t>
      </w:r>
    </w:p>
    <w:p w14:paraId="67428EDD" w14:textId="77777777" w:rsidR="00B61B99" w:rsidRPr="007C7F2B" w:rsidRDefault="00B61B99" w:rsidP="00B61B99">
      <w:pPr>
        <w:spacing w:after="0"/>
        <w:ind w:firstLine="567"/>
        <w:jc w:val="both"/>
        <w:rPr>
          <w:rFonts w:ascii="Times New Roman" w:hAnsi="Times New Roman"/>
          <w:b/>
          <w:bCs/>
          <w:sz w:val="21"/>
          <w:szCs w:val="21"/>
        </w:rPr>
      </w:pPr>
      <w:r w:rsidRPr="007C7F2B">
        <w:rPr>
          <w:rFonts w:ascii="Times New Roman" w:hAnsi="Times New Roman"/>
          <w:sz w:val="21"/>
          <w:szCs w:val="21"/>
        </w:rPr>
        <w:t xml:space="preserve">8.3. </w:t>
      </w:r>
      <w:r w:rsidRPr="007C7F2B">
        <w:rPr>
          <w:rFonts w:ascii="Times New Roman" w:hAnsi="Times New Roman"/>
          <w:bCs/>
          <w:sz w:val="21"/>
          <w:szCs w:val="21"/>
        </w:rPr>
        <w:t>Оказанные услуги</w:t>
      </w:r>
      <w:r w:rsidRPr="007C7F2B">
        <w:rPr>
          <w:rFonts w:ascii="Times New Roman" w:hAnsi="Times New Roman"/>
          <w:sz w:val="21"/>
          <w:szCs w:val="21"/>
        </w:rPr>
        <w:t xml:space="preserve"> считаются принятыми со дня подписания Исполнителем и Заказчиком документа о приемке.</w:t>
      </w:r>
    </w:p>
    <w:p w14:paraId="7F6FA054" w14:textId="77777777" w:rsidR="00B61B99" w:rsidRPr="007C7F2B" w:rsidRDefault="00B61B99" w:rsidP="00B61B99">
      <w:pPr>
        <w:spacing w:after="0"/>
        <w:ind w:firstLine="567"/>
        <w:rPr>
          <w:rFonts w:ascii="Times New Roman" w:hAnsi="Times New Roman"/>
          <w:sz w:val="21"/>
          <w:szCs w:val="21"/>
        </w:rPr>
      </w:pPr>
      <w:r w:rsidRPr="007C7F2B">
        <w:rPr>
          <w:rFonts w:ascii="Times New Roman" w:hAnsi="Times New Roman"/>
          <w:b/>
          <w:bCs/>
          <w:sz w:val="21"/>
          <w:szCs w:val="21"/>
        </w:rPr>
        <w:t>9. Требования к гарантии качества на оказанные услуги.</w:t>
      </w:r>
    </w:p>
    <w:p w14:paraId="7866B3DE" w14:textId="77777777" w:rsidR="00B61B99" w:rsidRPr="007C7F2B" w:rsidRDefault="00B61B99" w:rsidP="00B61B99">
      <w:pPr>
        <w:spacing w:after="0"/>
        <w:ind w:firstLine="567"/>
        <w:rPr>
          <w:rFonts w:ascii="Times New Roman" w:hAnsi="Times New Roman"/>
          <w:sz w:val="21"/>
          <w:szCs w:val="21"/>
        </w:rPr>
      </w:pPr>
      <w:r w:rsidRPr="007C7F2B">
        <w:rPr>
          <w:rFonts w:ascii="Times New Roman" w:hAnsi="Times New Roman"/>
          <w:sz w:val="21"/>
          <w:szCs w:val="21"/>
        </w:rPr>
        <w:t xml:space="preserve">9.1. Исполнитель несет ответственность за полноту и качество </w:t>
      </w:r>
      <w:r w:rsidRPr="007C7F2B">
        <w:rPr>
          <w:rFonts w:ascii="Times New Roman" w:hAnsi="Times New Roman"/>
          <w:bCs/>
          <w:sz w:val="21"/>
          <w:szCs w:val="21"/>
        </w:rPr>
        <w:t>оказанных услуг</w:t>
      </w:r>
      <w:r w:rsidRPr="007C7F2B">
        <w:rPr>
          <w:rFonts w:ascii="Times New Roman" w:hAnsi="Times New Roman"/>
          <w:sz w:val="21"/>
          <w:szCs w:val="21"/>
        </w:rPr>
        <w:t>, выполняемых в рамках настоящего технического задания.</w:t>
      </w:r>
    </w:p>
    <w:p w14:paraId="06F7EC6A" w14:textId="77777777" w:rsidR="00C8446B" w:rsidRPr="007B4D24" w:rsidRDefault="00C8446B" w:rsidP="00B7311A">
      <w:pPr>
        <w:spacing w:after="0" w:line="240" w:lineRule="auto"/>
        <w:rPr>
          <w:rFonts w:ascii="Times New Roman" w:hAnsi="Times New Roman"/>
          <w:b/>
          <w:sz w:val="21"/>
          <w:szCs w:val="21"/>
        </w:rPr>
      </w:pPr>
    </w:p>
    <w:p w14:paraId="79DAF49E" w14:textId="25E651A7" w:rsidR="00B61B99" w:rsidRDefault="00B61B99" w:rsidP="00C8446B">
      <w:pPr>
        <w:pStyle w:val="10"/>
        <w:tabs>
          <w:tab w:val="left" w:pos="7500"/>
        </w:tabs>
        <w:spacing w:before="0" w:line="240" w:lineRule="auto"/>
        <w:jc w:val="right"/>
        <w:rPr>
          <w:rFonts w:ascii="Times New Roman" w:hAnsi="Times New Roman"/>
          <w:color w:val="auto"/>
          <w:sz w:val="21"/>
          <w:szCs w:val="21"/>
        </w:rPr>
      </w:pPr>
    </w:p>
    <w:p w14:paraId="0FD73575" w14:textId="77777777" w:rsidR="005E06D9" w:rsidRPr="005E06D9" w:rsidRDefault="005E06D9" w:rsidP="005E06D9">
      <w:pPr>
        <w:rPr>
          <w:lang w:eastAsia="ru-RU"/>
        </w:rPr>
      </w:pPr>
    </w:p>
    <w:p w14:paraId="756AC8D8" w14:textId="1CA803AD" w:rsidR="00B61B99" w:rsidRDefault="00B61B99" w:rsidP="00B61B99">
      <w:pPr>
        <w:rPr>
          <w:lang w:eastAsia="ru-RU"/>
        </w:rPr>
      </w:pPr>
    </w:p>
    <w:p w14:paraId="74A1CB67" w14:textId="77777777" w:rsidR="00B61B99" w:rsidRPr="00B61B99" w:rsidRDefault="00B61B99" w:rsidP="00B61B99">
      <w:pPr>
        <w:rPr>
          <w:lang w:eastAsia="ru-RU"/>
        </w:rPr>
      </w:pPr>
    </w:p>
    <w:p w14:paraId="47241ED9" w14:textId="77777777" w:rsidR="00B61B99" w:rsidRDefault="00B61B99" w:rsidP="00C8446B">
      <w:pPr>
        <w:pStyle w:val="10"/>
        <w:tabs>
          <w:tab w:val="left" w:pos="7500"/>
        </w:tabs>
        <w:spacing w:before="0" w:line="240" w:lineRule="auto"/>
        <w:jc w:val="right"/>
        <w:rPr>
          <w:rFonts w:ascii="Times New Roman" w:hAnsi="Times New Roman"/>
          <w:color w:val="auto"/>
          <w:sz w:val="21"/>
          <w:szCs w:val="21"/>
        </w:rPr>
      </w:pPr>
    </w:p>
    <w:p w14:paraId="1FA11A71" w14:textId="77777777" w:rsidR="00B61B99" w:rsidRDefault="00B61B99" w:rsidP="00C8446B">
      <w:pPr>
        <w:pStyle w:val="10"/>
        <w:tabs>
          <w:tab w:val="left" w:pos="7500"/>
        </w:tabs>
        <w:spacing w:before="0" w:line="240" w:lineRule="auto"/>
        <w:jc w:val="right"/>
        <w:rPr>
          <w:rFonts w:ascii="Times New Roman" w:hAnsi="Times New Roman"/>
          <w:color w:val="auto"/>
          <w:sz w:val="21"/>
          <w:szCs w:val="21"/>
        </w:rPr>
      </w:pPr>
    </w:p>
    <w:p w14:paraId="162DD474" w14:textId="77777777" w:rsidR="00B61B99" w:rsidRDefault="00B61B99" w:rsidP="00AB59CF">
      <w:pPr>
        <w:pStyle w:val="10"/>
        <w:tabs>
          <w:tab w:val="left" w:pos="7500"/>
        </w:tabs>
        <w:spacing w:before="0" w:line="240" w:lineRule="auto"/>
        <w:rPr>
          <w:rFonts w:ascii="Times New Roman" w:hAnsi="Times New Roman"/>
          <w:color w:val="auto"/>
          <w:sz w:val="21"/>
          <w:szCs w:val="21"/>
        </w:rPr>
      </w:pPr>
    </w:p>
    <w:p w14:paraId="33D7F095" w14:textId="77777777" w:rsidR="00AB59CF" w:rsidRPr="00AB59CF" w:rsidRDefault="00AB59CF" w:rsidP="00AB59CF">
      <w:pPr>
        <w:rPr>
          <w:lang w:eastAsia="ru-RU"/>
        </w:rPr>
      </w:pPr>
    </w:p>
    <w:p w14:paraId="578755E1" w14:textId="77777777" w:rsidR="00B61B99" w:rsidRDefault="00B61B99" w:rsidP="00C8446B">
      <w:pPr>
        <w:pStyle w:val="10"/>
        <w:tabs>
          <w:tab w:val="left" w:pos="7500"/>
        </w:tabs>
        <w:spacing w:before="0" w:line="240" w:lineRule="auto"/>
        <w:jc w:val="right"/>
        <w:rPr>
          <w:rFonts w:ascii="Times New Roman" w:hAnsi="Times New Roman"/>
          <w:color w:val="auto"/>
          <w:sz w:val="21"/>
          <w:szCs w:val="21"/>
        </w:rPr>
      </w:pPr>
    </w:p>
    <w:p w14:paraId="703551E8" w14:textId="6A67789B" w:rsidR="00C8446B" w:rsidRPr="007B4D24" w:rsidRDefault="00C8446B" w:rsidP="00C8446B">
      <w:pPr>
        <w:pStyle w:val="10"/>
        <w:tabs>
          <w:tab w:val="left" w:pos="7500"/>
        </w:tabs>
        <w:spacing w:before="0" w:line="240" w:lineRule="auto"/>
        <w:jc w:val="right"/>
        <w:rPr>
          <w:rFonts w:ascii="Times New Roman" w:hAnsi="Times New Roman"/>
          <w:color w:val="auto"/>
          <w:sz w:val="21"/>
          <w:szCs w:val="21"/>
        </w:rPr>
      </w:pPr>
      <w:r w:rsidRPr="007B4D24">
        <w:rPr>
          <w:rFonts w:ascii="Times New Roman" w:hAnsi="Times New Roman"/>
          <w:color w:val="auto"/>
          <w:sz w:val="21"/>
          <w:szCs w:val="21"/>
        </w:rPr>
        <w:t>Приложение № 2</w:t>
      </w:r>
    </w:p>
    <w:p w14:paraId="48942259" w14:textId="59D526E1" w:rsidR="00C8446B" w:rsidRPr="007B4D24" w:rsidRDefault="00C8446B" w:rsidP="00C8446B">
      <w:pPr>
        <w:spacing w:after="0" w:line="240" w:lineRule="auto"/>
        <w:ind w:left="5580"/>
        <w:jc w:val="right"/>
        <w:rPr>
          <w:rFonts w:ascii="Times New Roman" w:hAnsi="Times New Roman"/>
          <w:b/>
          <w:sz w:val="21"/>
          <w:szCs w:val="21"/>
        </w:rPr>
      </w:pPr>
      <w:r w:rsidRPr="007B4D24">
        <w:rPr>
          <w:rFonts w:ascii="Times New Roman" w:hAnsi="Times New Roman"/>
          <w:b/>
          <w:sz w:val="21"/>
          <w:szCs w:val="21"/>
        </w:rPr>
        <w:t xml:space="preserve">к   </w:t>
      </w:r>
      <w:r w:rsidR="003722E5">
        <w:rPr>
          <w:rFonts w:ascii="Times New Roman" w:hAnsi="Times New Roman"/>
          <w:b/>
          <w:sz w:val="21"/>
          <w:szCs w:val="21"/>
        </w:rPr>
        <w:t>Д</w:t>
      </w:r>
      <w:r w:rsidR="005E06D9">
        <w:rPr>
          <w:rFonts w:ascii="Times New Roman" w:hAnsi="Times New Roman"/>
          <w:b/>
          <w:sz w:val="21"/>
          <w:szCs w:val="21"/>
        </w:rPr>
        <w:t>оговору</w:t>
      </w:r>
      <w:r w:rsidRPr="007B4D24">
        <w:rPr>
          <w:rFonts w:ascii="Times New Roman" w:hAnsi="Times New Roman"/>
          <w:b/>
          <w:sz w:val="21"/>
          <w:szCs w:val="21"/>
        </w:rPr>
        <w:t xml:space="preserve"> № </w:t>
      </w:r>
      <w:r w:rsidR="00FC5286">
        <w:rPr>
          <w:rFonts w:ascii="Times New Roman" w:hAnsi="Times New Roman"/>
          <w:b/>
          <w:sz w:val="21"/>
          <w:szCs w:val="21"/>
        </w:rPr>
        <w:t>____</w:t>
      </w:r>
    </w:p>
    <w:p w14:paraId="75F68DEA" w14:textId="6AC1B8F8" w:rsidR="00C8446B" w:rsidRPr="00FE00D9" w:rsidRDefault="00C8446B" w:rsidP="00C8446B">
      <w:pPr>
        <w:spacing w:after="0" w:line="240" w:lineRule="auto"/>
        <w:jc w:val="right"/>
        <w:rPr>
          <w:rFonts w:ascii="Times New Roman" w:hAnsi="Times New Roman"/>
          <w:b/>
          <w:sz w:val="21"/>
          <w:szCs w:val="21"/>
        </w:rPr>
      </w:pPr>
      <w:r w:rsidRPr="00FE00D9">
        <w:rPr>
          <w:rFonts w:ascii="Times New Roman" w:hAnsi="Times New Roman"/>
          <w:b/>
          <w:sz w:val="21"/>
          <w:szCs w:val="21"/>
        </w:rPr>
        <w:t>от «___»</w:t>
      </w:r>
      <w:r w:rsidR="005F4C55">
        <w:rPr>
          <w:rFonts w:ascii="Times New Roman" w:hAnsi="Times New Roman"/>
          <w:b/>
          <w:sz w:val="21"/>
          <w:szCs w:val="21"/>
        </w:rPr>
        <w:t>______</w:t>
      </w:r>
      <w:r w:rsidRPr="00FE00D9">
        <w:rPr>
          <w:rFonts w:ascii="Times New Roman" w:hAnsi="Times New Roman"/>
          <w:b/>
          <w:sz w:val="21"/>
          <w:szCs w:val="21"/>
        </w:rPr>
        <w:t>202</w:t>
      </w:r>
      <w:r w:rsidR="00F00665">
        <w:rPr>
          <w:rFonts w:ascii="Times New Roman" w:hAnsi="Times New Roman"/>
          <w:b/>
          <w:sz w:val="21"/>
          <w:szCs w:val="21"/>
        </w:rPr>
        <w:t>6</w:t>
      </w:r>
      <w:r w:rsidRPr="00FE00D9">
        <w:rPr>
          <w:rFonts w:ascii="Times New Roman" w:hAnsi="Times New Roman"/>
          <w:b/>
          <w:sz w:val="21"/>
          <w:szCs w:val="21"/>
        </w:rPr>
        <w:t>г.</w:t>
      </w:r>
    </w:p>
    <w:p w14:paraId="0EAF4531" w14:textId="77777777" w:rsidR="00C8446B" w:rsidRPr="00FE00D9" w:rsidRDefault="00C8446B" w:rsidP="00C8446B">
      <w:pPr>
        <w:spacing w:after="0" w:line="240" w:lineRule="auto"/>
        <w:jc w:val="right"/>
        <w:rPr>
          <w:rFonts w:ascii="Times New Roman" w:hAnsi="Times New Roman"/>
          <w:b/>
          <w:sz w:val="21"/>
          <w:szCs w:val="21"/>
        </w:rPr>
      </w:pPr>
    </w:p>
    <w:p w14:paraId="0AC0A614" w14:textId="1BB016EC" w:rsidR="00AA242B" w:rsidRPr="00AA242B" w:rsidRDefault="00AA242B" w:rsidP="00AA242B">
      <w:pPr>
        <w:rPr>
          <w:lang w:eastAsia="ru-RU"/>
        </w:rPr>
      </w:pPr>
    </w:p>
    <w:p w14:paraId="75A44AEC" w14:textId="6F5621FF" w:rsidR="00AA242B" w:rsidRDefault="00133857" w:rsidP="008D4D61">
      <w:pPr>
        <w:pStyle w:val="10"/>
        <w:spacing w:before="0" w:line="240" w:lineRule="auto"/>
        <w:jc w:val="center"/>
        <w:rPr>
          <w:rFonts w:ascii="Times New Roman" w:hAnsi="Times New Roman"/>
          <w:color w:val="auto"/>
          <w:sz w:val="21"/>
          <w:szCs w:val="21"/>
        </w:rPr>
      </w:pPr>
      <w:r>
        <w:rPr>
          <w:rFonts w:ascii="Times New Roman" w:hAnsi="Times New Roman"/>
          <w:color w:val="auto"/>
          <w:sz w:val="21"/>
          <w:szCs w:val="21"/>
        </w:rPr>
        <w:t xml:space="preserve">Расчет стоимости </w:t>
      </w:r>
      <w:r w:rsidR="003722E5">
        <w:rPr>
          <w:rFonts w:ascii="Times New Roman" w:hAnsi="Times New Roman"/>
          <w:color w:val="auto"/>
          <w:sz w:val="21"/>
          <w:szCs w:val="21"/>
        </w:rPr>
        <w:t>Договор</w:t>
      </w:r>
      <w:r w:rsidR="009F450F">
        <w:rPr>
          <w:rFonts w:ascii="Times New Roman" w:hAnsi="Times New Roman"/>
          <w:color w:val="auto"/>
          <w:sz w:val="21"/>
          <w:szCs w:val="21"/>
        </w:rPr>
        <w:t>а</w:t>
      </w:r>
    </w:p>
    <w:p w14:paraId="3CD62C88" w14:textId="0D93AEC4" w:rsidR="00133857" w:rsidRPr="00AA242B" w:rsidRDefault="00C8446B" w:rsidP="008D4D61">
      <w:pPr>
        <w:pStyle w:val="10"/>
        <w:spacing w:before="0" w:line="240" w:lineRule="auto"/>
        <w:jc w:val="center"/>
        <w:rPr>
          <w:rFonts w:ascii="Times New Roman" w:hAnsi="Times New Roman"/>
          <w:color w:val="000000"/>
          <w:spacing w:val="-1"/>
          <w:sz w:val="21"/>
          <w:szCs w:val="21"/>
        </w:rPr>
      </w:pPr>
      <w:r w:rsidRPr="007B4D24">
        <w:rPr>
          <w:rFonts w:ascii="Times New Roman" w:hAnsi="Times New Roman"/>
          <w:color w:val="000000"/>
          <w:spacing w:val="-1"/>
          <w:sz w:val="21"/>
          <w:szCs w:val="21"/>
        </w:rPr>
        <w:t xml:space="preserve">                                                                                                       </w:t>
      </w:r>
    </w:p>
    <w:tbl>
      <w:tblPr>
        <w:tblW w:w="9895" w:type="dxa"/>
        <w:tblInd w:w="-431" w:type="dxa"/>
        <w:tblLook w:val="04A0" w:firstRow="1" w:lastRow="0" w:firstColumn="1" w:lastColumn="0" w:noHBand="0" w:noVBand="1"/>
      </w:tblPr>
      <w:tblGrid>
        <w:gridCol w:w="568"/>
        <w:gridCol w:w="4553"/>
        <w:gridCol w:w="1224"/>
        <w:gridCol w:w="662"/>
        <w:gridCol w:w="1210"/>
        <w:gridCol w:w="1678"/>
      </w:tblGrid>
      <w:tr w:rsidR="009E08E8" w:rsidRPr="00F00665" w14:paraId="0B4F8896" w14:textId="77777777" w:rsidTr="005F4C55">
        <w:trPr>
          <w:trHeight w:val="510"/>
        </w:trPr>
        <w:tc>
          <w:tcPr>
            <w:tcW w:w="568"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71C6B725" w14:textId="77777777" w:rsidR="009E08E8" w:rsidRPr="00F00665" w:rsidRDefault="009E08E8" w:rsidP="009E08E8">
            <w:pPr>
              <w:spacing w:after="0" w:line="240" w:lineRule="auto"/>
              <w:jc w:val="center"/>
              <w:rPr>
                <w:rFonts w:ascii="Times New Roman" w:eastAsia="Times New Roman" w:hAnsi="Times New Roman"/>
                <w:b/>
                <w:color w:val="000000"/>
                <w:sz w:val="21"/>
                <w:szCs w:val="21"/>
                <w:lang w:eastAsia="ru-RU"/>
              </w:rPr>
            </w:pPr>
            <w:r w:rsidRPr="00F00665">
              <w:rPr>
                <w:rFonts w:ascii="Times New Roman" w:eastAsia="Times New Roman" w:hAnsi="Times New Roman"/>
                <w:b/>
                <w:color w:val="000000"/>
                <w:sz w:val="21"/>
                <w:szCs w:val="21"/>
                <w:lang w:eastAsia="ru-RU"/>
              </w:rPr>
              <w:t>№</w:t>
            </w:r>
          </w:p>
        </w:tc>
        <w:tc>
          <w:tcPr>
            <w:tcW w:w="4553"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6F6CFAA7" w14:textId="77777777" w:rsidR="009E08E8" w:rsidRPr="00F00665" w:rsidRDefault="009E08E8" w:rsidP="009E08E8">
            <w:pPr>
              <w:spacing w:after="0" w:line="240" w:lineRule="auto"/>
              <w:jc w:val="center"/>
              <w:rPr>
                <w:rFonts w:ascii="Times New Roman" w:eastAsia="Times New Roman" w:hAnsi="Times New Roman"/>
                <w:b/>
                <w:color w:val="000000"/>
                <w:sz w:val="21"/>
                <w:szCs w:val="21"/>
                <w:lang w:eastAsia="ru-RU"/>
              </w:rPr>
            </w:pPr>
            <w:r w:rsidRPr="00F00665">
              <w:rPr>
                <w:rFonts w:ascii="Times New Roman" w:eastAsia="Times New Roman" w:hAnsi="Times New Roman"/>
                <w:b/>
                <w:color w:val="000000"/>
                <w:sz w:val="21"/>
                <w:szCs w:val="21"/>
                <w:lang w:eastAsia="ru-RU"/>
              </w:rPr>
              <w:t>Наименование товара, услуги (работы)</w:t>
            </w:r>
          </w:p>
        </w:tc>
        <w:tc>
          <w:tcPr>
            <w:tcW w:w="1224"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42D8CE61" w14:textId="77777777" w:rsidR="009E08E8" w:rsidRPr="00F00665" w:rsidRDefault="009E08E8" w:rsidP="009E08E8">
            <w:pPr>
              <w:spacing w:after="0" w:line="240" w:lineRule="auto"/>
              <w:jc w:val="center"/>
              <w:rPr>
                <w:rFonts w:ascii="Times New Roman" w:eastAsia="Times New Roman" w:hAnsi="Times New Roman"/>
                <w:b/>
                <w:color w:val="000000"/>
                <w:sz w:val="21"/>
                <w:szCs w:val="21"/>
                <w:lang w:eastAsia="ru-RU"/>
              </w:rPr>
            </w:pPr>
            <w:r w:rsidRPr="00F00665">
              <w:rPr>
                <w:rFonts w:ascii="Times New Roman" w:eastAsia="Times New Roman" w:hAnsi="Times New Roman"/>
                <w:b/>
                <w:color w:val="000000"/>
                <w:sz w:val="21"/>
                <w:szCs w:val="21"/>
                <w:lang w:eastAsia="ru-RU"/>
              </w:rPr>
              <w:t>Единица измерения</w:t>
            </w:r>
          </w:p>
        </w:tc>
        <w:tc>
          <w:tcPr>
            <w:tcW w:w="662"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127246DE" w14:textId="77777777" w:rsidR="009E08E8" w:rsidRPr="00F00665" w:rsidRDefault="009E08E8" w:rsidP="009E08E8">
            <w:pPr>
              <w:spacing w:after="0" w:line="240" w:lineRule="auto"/>
              <w:rPr>
                <w:rFonts w:ascii="Times New Roman" w:eastAsia="Times New Roman" w:hAnsi="Times New Roman"/>
                <w:b/>
                <w:color w:val="000000"/>
                <w:sz w:val="21"/>
                <w:szCs w:val="21"/>
                <w:lang w:eastAsia="ru-RU"/>
              </w:rPr>
            </w:pPr>
            <w:r w:rsidRPr="00F00665">
              <w:rPr>
                <w:rFonts w:ascii="Times New Roman" w:eastAsia="Times New Roman" w:hAnsi="Times New Roman"/>
                <w:b/>
                <w:color w:val="000000"/>
                <w:sz w:val="21"/>
                <w:szCs w:val="21"/>
                <w:lang w:eastAsia="ru-RU"/>
              </w:rPr>
              <w:t>Кол-во</w:t>
            </w:r>
          </w:p>
        </w:tc>
        <w:tc>
          <w:tcPr>
            <w:tcW w:w="121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74A6BFEB" w14:textId="6441EB26" w:rsidR="009E08E8" w:rsidRPr="00F00665" w:rsidRDefault="009E08E8" w:rsidP="00250170">
            <w:pPr>
              <w:spacing w:after="0" w:line="240" w:lineRule="auto"/>
              <w:jc w:val="center"/>
              <w:rPr>
                <w:rFonts w:ascii="Times New Roman" w:eastAsia="Times New Roman" w:hAnsi="Times New Roman"/>
                <w:b/>
                <w:color w:val="000000"/>
                <w:sz w:val="21"/>
                <w:szCs w:val="21"/>
                <w:lang w:eastAsia="ru-RU"/>
              </w:rPr>
            </w:pPr>
            <w:r w:rsidRPr="00F00665">
              <w:rPr>
                <w:rFonts w:ascii="Times New Roman" w:eastAsia="Times New Roman" w:hAnsi="Times New Roman"/>
                <w:b/>
                <w:color w:val="000000"/>
                <w:sz w:val="21"/>
                <w:szCs w:val="21"/>
                <w:lang w:eastAsia="ru-RU"/>
              </w:rPr>
              <w:t>Цена за единицу с НДС в руб.</w:t>
            </w:r>
          </w:p>
        </w:tc>
        <w:tc>
          <w:tcPr>
            <w:tcW w:w="1678"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4E3611A3" w14:textId="505F983D" w:rsidR="009E08E8" w:rsidRPr="00F00665" w:rsidRDefault="009E08E8" w:rsidP="009E08E8">
            <w:pPr>
              <w:spacing w:after="0" w:line="240" w:lineRule="auto"/>
              <w:jc w:val="center"/>
              <w:rPr>
                <w:rFonts w:ascii="Times New Roman" w:eastAsia="Times New Roman" w:hAnsi="Times New Roman"/>
                <w:b/>
                <w:color w:val="000000"/>
                <w:sz w:val="21"/>
                <w:szCs w:val="21"/>
                <w:lang w:eastAsia="ru-RU"/>
              </w:rPr>
            </w:pPr>
            <w:r w:rsidRPr="00F00665">
              <w:rPr>
                <w:rFonts w:ascii="Times New Roman" w:eastAsia="Times New Roman" w:hAnsi="Times New Roman"/>
                <w:b/>
                <w:color w:val="000000"/>
                <w:sz w:val="21"/>
                <w:szCs w:val="21"/>
                <w:lang w:eastAsia="ru-RU"/>
              </w:rPr>
              <w:t>Стоимость в руб.</w:t>
            </w:r>
          </w:p>
        </w:tc>
      </w:tr>
      <w:tr w:rsidR="009E08E8" w:rsidRPr="00F00665" w14:paraId="2B6FDC8A" w14:textId="77777777" w:rsidTr="005F4C55">
        <w:trPr>
          <w:trHeight w:val="810"/>
        </w:trPr>
        <w:tc>
          <w:tcPr>
            <w:tcW w:w="568" w:type="dxa"/>
            <w:vMerge/>
            <w:tcBorders>
              <w:top w:val="single" w:sz="4" w:space="0" w:color="auto"/>
              <w:left w:val="single" w:sz="4" w:space="0" w:color="auto"/>
              <w:bottom w:val="single" w:sz="4" w:space="0" w:color="000000"/>
              <w:right w:val="single" w:sz="4" w:space="0" w:color="auto"/>
            </w:tcBorders>
            <w:vAlign w:val="center"/>
            <w:hideMark/>
          </w:tcPr>
          <w:p w14:paraId="0537AB54" w14:textId="77777777" w:rsidR="009E08E8" w:rsidRPr="00F00665" w:rsidRDefault="009E08E8" w:rsidP="009E08E8">
            <w:pPr>
              <w:spacing w:after="0" w:line="240" w:lineRule="auto"/>
              <w:rPr>
                <w:rFonts w:ascii="Times New Roman" w:eastAsia="Times New Roman" w:hAnsi="Times New Roman"/>
                <w:color w:val="000000"/>
                <w:sz w:val="21"/>
                <w:szCs w:val="21"/>
                <w:lang w:eastAsia="ru-RU"/>
              </w:rPr>
            </w:pPr>
          </w:p>
        </w:tc>
        <w:tc>
          <w:tcPr>
            <w:tcW w:w="4553" w:type="dxa"/>
            <w:vMerge/>
            <w:tcBorders>
              <w:top w:val="single" w:sz="4" w:space="0" w:color="auto"/>
              <w:left w:val="single" w:sz="4" w:space="0" w:color="auto"/>
              <w:bottom w:val="single" w:sz="4" w:space="0" w:color="000000"/>
              <w:right w:val="single" w:sz="4" w:space="0" w:color="000000"/>
            </w:tcBorders>
            <w:vAlign w:val="center"/>
            <w:hideMark/>
          </w:tcPr>
          <w:p w14:paraId="43B457E8" w14:textId="77777777" w:rsidR="009E08E8" w:rsidRPr="00F00665" w:rsidRDefault="009E08E8" w:rsidP="009E08E8">
            <w:pPr>
              <w:spacing w:after="0" w:line="240" w:lineRule="auto"/>
              <w:rPr>
                <w:rFonts w:ascii="Times New Roman" w:eastAsia="Times New Roman" w:hAnsi="Times New Roman"/>
                <w:color w:val="000000"/>
                <w:sz w:val="21"/>
                <w:szCs w:val="21"/>
                <w:lang w:eastAsia="ru-RU"/>
              </w:rPr>
            </w:pPr>
          </w:p>
        </w:tc>
        <w:tc>
          <w:tcPr>
            <w:tcW w:w="1224" w:type="dxa"/>
            <w:vMerge/>
            <w:tcBorders>
              <w:top w:val="single" w:sz="4" w:space="0" w:color="auto"/>
              <w:left w:val="single" w:sz="4" w:space="0" w:color="auto"/>
              <w:bottom w:val="single" w:sz="4" w:space="0" w:color="000000"/>
              <w:right w:val="single" w:sz="4" w:space="0" w:color="auto"/>
            </w:tcBorders>
            <w:vAlign w:val="center"/>
            <w:hideMark/>
          </w:tcPr>
          <w:p w14:paraId="789D476E" w14:textId="77777777" w:rsidR="009E08E8" w:rsidRPr="00F00665" w:rsidRDefault="009E08E8" w:rsidP="009E08E8">
            <w:pPr>
              <w:spacing w:after="0" w:line="240" w:lineRule="auto"/>
              <w:rPr>
                <w:rFonts w:ascii="Times New Roman" w:eastAsia="Times New Roman" w:hAnsi="Times New Roman"/>
                <w:color w:val="000000"/>
                <w:sz w:val="21"/>
                <w:szCs w:val="21"/>
                <w:lang w:eastAsia="ru-RU"/>
              </w:rPr>
            </w:pPr>
          </w:p>
        </w:tc>
        <w:tc>
          <w:tcPr>
            <w:tcW w:w="662" w:type="dxa"/>
            <w:vMerge/>
            <w:tcBorders>
              <w:top w:val="single" w:sz="4" w:space="0" w:color="auto"/>
              <w:left w:val="single" w:sz="4" w:space="0" w:color="auto"/>
              <w:bottom w:val="single" w:sz="4" w:space="0" w:color="000000"/>
              <w:right w:val="single" w:sz="4" w:space="0" w:color="auto"/>
            </w:tcBorders>
            <w:vAlign w:val="center"/>
            <w:hideMark/>
          </w:tcPr>
          <w:p w14:paraId="44CA333B" w14:textId="77777777" w:rsidR="009E08E8" w:rsidRPr="00F00665" w:rsidRDefault="009E08E8" w:rsidP="009E08E8">
            <w:pPr>
              <w:spacing w:after="0" w:line="240" w:lineRule="auto"/>
              <w:rPr>
                <w:rFonts w:ascii="Times New Roman" w:eastAsia="Times New Roman" w:hAnsi="Times New Roman"/>
                <w:color w:val="000000"/>
                <w:sz w:val="21"/>
                <w:szCs w:val="21"/>
                <w:lang w:eastAsia="ru-RU"/>
              </w:rPr>
            </w:pPr>
          </w:p>
        </w:tc>
        <w:tc>
          <w:tcPr>
            <w:tcW w:w="1210" w:type="dxa"/>
            <w:vMerge/>
            <w:tcBorders>
              <w:top w:val="single" w:sz="4" w:space="0" w:color="auto"/>
              <w:left w:val="single" w:sz="4" w:space="0" w:color="auto"/>
              <w:bottom w:val="single" w:sz="4" w:space="0" w:color="000000"/>
              <w:right w:val="single" w:sz="4" w:space="0" w:color="auto"/>
            </w:tcBorders>
            <w:vAlign w:val="center"/>
            <w:hideMark/>
          </w:tcPr>
          <w:p w14:paraId="3686D60A" w14:textId="77777777" w:rsidR="009E08E8" w:rsidRPr="00F00665" w:rsidRDefault="009E08E8" w:rsidP="009E08E8">
            <w:pPr>
              <w:spacing w:after="0" w:line="240" w:lineRule="auto"/>
              <w:rPr>
                <w:rFonts w:ascii="Times New Roman" w:eastAsia="Times New Roman" w:hAnsi="Times New Roman"/>
                <w:color w:val="000000"/>
                <w:sz w:val="21"/>
                <w:szCs w:val="21"/>
                <w:lang w:eastAsia="ru-RU"/>
              </w:rPr>
            </w:pPr>
          </w:p>
        </w:tc>
        <w:tc>
          <w:tcPr>
            <w:tcW w:w="1678" w:type="dxa"/>
            <w:vMerge/>
            <w:tcBorders>
              <w:top w:val="single" w:sz="4" w:space="0" w:color="auto"/>
              <w:left w:val="single" w:sz="4" w:space="0" w:color="auto"/>
              <w:bottom w:val="single" w:sz="4" w:space="0" w:color="000000"/>
              <w:right w:val="single" w:sz="4" w:space="0" w:color="auto"/>
            </w:tcBorders>
            <w:vAlign w:val="center"/>
            <w:hideMark/>
          </w:tcPr>
          <w:p w14:paraId="36490C76" w14:textId="77777777" w:rsidR="009E08E8" w:rsidRPr="00F00665" w:rsidRDefault="009E08E8" w:rsidP="009E08E8">
            <w:pPr>
              <w:spacing w:after="0" w:line="240" w:lineRule="auto"/>
              <w:rPr>
                <w:rFonts w:ascii="Times New Roman" w:eastAsia="Times New Roman" w:hAnsi="Times New Roman"/>
                <w:color w:val="000000"/>
                <w:sz w:val="21"/>
                <w:szCs w:val="21"/>
                <w:lang w:eastAsia="ru-RU"/>
              </w:rPr>
            </w:pPr>
          </w:p>
        </w:tc>
      </w:tr>
      <w:tr w:rsidR="00FC5286" w:rsidRPr="00F00665" w14:paraId="1814F0CF" w14:textId="77777777" w:rsidTr="005F4C55">
        <w:trPr>
          <w:trHeight w:val="540"/>
        </w:trPr>
        <w:tc>
          <w:tcPr>
            <w:tcW w:w="568" w:type="dxa"/>
            <w:tcBorders>
              <w:top w:val="nil"/>
              <w:left w:val="single" w:sz="4" w:space="0" w:color="auto"/>
              <w:bottom w:val="single" w:sz="4" w:space="0" w:color="auto"/>
              <w:right w:val="single" w:sz="4" w:space="0" w:color="auto"/>
            </w:tcBorders>
            <w:shd w:val="clear" w:color="auto" w:fill="auto"/>
            <w:vAlign w:val="center"/>
            <w:hideMark/>
          </w:tcPr>
          <w:p w14:paraId="7D6C7385" w14:textId="77777777" w:rsidR="00FC5286" w:rsidRPr="00F00665" w:rsidRDefault="00FC5286" w:rsidP="00FC5286">
            <w:pPr>
              <w:spacing w:after="0" w:line="240" w:lineRule="auto"/>
              <w:jc w:val="center"/>
              <w:rPr>
                <w:rFonts w:ascii="Times New Roman" w:eastAsia="Times New Roman" w:hAnsi="Times New Roman"/>
                <w:color w:val="000000"/>
                <w:sz w:val="21"/>
                <w:szCs w:val="21"/>
                <w:lang w:eastAsia="ru-RU"/>
              </w:rPr>
            </w:pPr>
            <w:r w:rsidRPr="00F00665">
              <w:rPr>
                <w:rFonts w:ascii="Times New Roman" w:eastAsia="Times New Roman" w:hAnsi="Times New Roman"/>
                <w:color w:val="000000"/>
                <w:sz w:val="21"/>
                <w:szCs w:val="21"/>
                <w:lang w:eastAsia="ru-RU"/>
              </w:rPr>
              <w:t>1</w:t>
            </w:r>
          </w:p>
        </w:tc>
        <w:tc>
          <w:tcPr>
            <w:tcW w:w="4553" w:type="dxa"/>
            <w:tcBorders>
              <w:top w:val="single" w:sz="4" w:space="0" w:color="auto"/>
              <w:left w:val="nil"/>
              <w:bottom w:val="single" w:sz="4" w:space="0" w:color="auto"/>
              <w:right w:val="single" w:sz="4" w:space="0" w:color="auto"/>
            </w:tcBorders>
            <w:shd w:val="clear" w:color="auto" w:fill="auto"/>
            <w:vAlign w:val="center"/>
          </w:tcPr>
          <w:p w14:paraId="4498A9E8" w14:textId="2A32FE61" w:rsidR="00FC5286" w:rsidRPr="00505430" w:rsidRDefault="00FC5286" w:rsidP="00FC5286">
            <w:pPr>
              <w:spacing w:after="0" w:line="240" w:lineRule="auto"/>
              <w:rPr>
                <w:rFonts w:ascii="Times New Roman" w:hAnsi="Times New Roman"/>
                <w:sz w:val="21"/>
                <w:szCs w:val="21"/>
              </w:rPr>
            </w:pPr>
            <w:r w:rsidRPr="001B7882">
              <w:rPr>
                <w:rFonts w:ascii="Times New Roman" w:hAnsi="Times New Roman"/>
                <w:color w:val="000000"/>
                <w:kern w:val="2"/>
                <w:sz w:val="20"/>
                <w:szCs w:val="20"/>
              </w:rPr>
              <w:t>Амплификатор в реальном времени  Rotor-Gene Q</w:t>
            </w:r>
          </w:p>
        </w:tc>
        <w:tc>
          <w:tcPr>
            <w:tcW w:w="1224" w:type="dxa"/>
            <w:tcBorders>
              <w:top w:val="nil"/>
              <w:left w:val="nil"/>
              <w:bottom w:val="single" w:sz="4" w:space="0" w:color="auto"/>
              <w:right w:val="single" w:sz="4" w:space="0" w:color="auto"/>
            </w:tcBorders>
            <w:shd w:val="clear" w:color="auto" w:fill="auto"/>
            <w:vAlign w:val="center"/>
          </w:tcPr>
          <w:p w14:paraId="2FBAF509" w14:textId="4831B44D" w:rsidR="00FC5286" w:rsidRPr="00505430" w:rsidRDefault="00FC5286" w:rsidP="00FC5286">
            <w:pPr>
              <w:spacing w:after="0" w:line="240" w:lineRule="auto"/>
              <w:jc w:val="center"/>
              <w:rPr>
                <w:rFonts w:ascii="Times New Roman" w:hAnsi="Times New Roman"/>
                <w:sz w:val="21"/>
                <w:szCs w:val="21"/>
              </w:rPr>
            </w:pPr>
            <w:r w:rsidRPr="00505430">
              <w:rPr>
                <w:rFonts w:ascii="Times New Roman" w:hAnsi="Times New Roman"/>
                <w:sz w:val="21"/>
                <w:szCs w:val="21"/>
              </w:rPr>
              <w:t>Штука</w:t>
            </w:r>
          </w:p>
        </w:tc>
        <w:tc>
          <w:tcPr>
            <w:tcW w:w="662" w:type="dxa"/>
            <w:tcBorders>
              <w:top w:val="nil"/>
              <w:left w:val="nil"/>
              <w:bottom w:val="single" w:sz="4" w:space="0" w:color="auto"/>
              <w:right w:val="single" w:sz="4" w:space="0" w:color="auto"/>
            </w:tcBorders>
            <w:shd w:val="clear" w:color="auto" w:fill="auto"/>
            <w:noWrap/>
            <w:vAlign w:val="center"/>
          </w:tcPr>
          <w:p w14:paraId="3257263F" w14:textId="4B36591D" w:rsidR="00FC5286" w:rsidRPr="00505430" w:rsidRDefault="00FC5286" w:rsidP="00FC5286">
            <w:pPr>
              <w:spacing w:after="0" w:line="240" w:lineRule="auto"/>
              <w:jc w:val="center"/>
              <w:rPr>
                <w:rFonts w:ascii="Times New Roman" w:hAnsi="Times New Roman"/>
                <w:sz w:val="21"/>
                <w:szCs w:val="21"/>
              </w:rPr>
            </w:pPr>
            <w:r>
              <w:rPr>
                <w:rFonts w:ascii="Times New Roman" w:hAnsi="Times New Roman"/>
                <w:sz w:val="21"/>
                <w:szCs w:val="21"/>
              </w:rPr>
              <w:t>1</w:t>
            </w:r>
          </w:p>
        </w:tc>
        <w:tc>
          <w:tcPr>
            <w:tcW w:w="1210" w:type="dxa"/>
            <w:tcBorders>
              <w:top w:val="nil"/>
              <w:left w:val="nil"/>
              <w:bottom w:val="single" w:sz="4" w:space="0" w:color="auto"/>
              <w:right w:val="single" w:sz="4" w:space="0" w:color="auto"/>
            </w:tcBorders>
            <w:shd w:val="clear" w:color="auto" w:fill="auto"/>
            <w:vAlign w:val="center"/>
          </w:tcPr>
          <w:p w14:paraId="36C17A5E" w14:textId="7F058F50" w:rsidR="00FC5286" w:rsidRPr="00505430" w:rsidRDefault="00FC5286" w:rsidP="00FC5286">
            <w:pPr>
              <w:spacing w:after="0" w:line="240" w:lineRule="auto"/>
              <w:jc w:val="center"/>
              <w:rPr>
                <w:rFonts w:ascii="Times New Roman" w:hAnsi="Times New Roman"/>
                <w:sz w:val="21"/>
                <w:szCs w:val="21"/>
              </w:rPr>
            </w:pPr>
          </w:p>
        </w:tc>
        <w:tc>
          <w:tcPr>
            <w:tcW w:w="1678" w:type="dxa"/>
            <w:tcBorders>
              <w:top w:val="nil"/>
              <w:left w:val="nil"/>
              <w:bottom w:val="single" w:sz="4" w:space="0" w:color="auto"/>
              <w:right w:val="single" w:sz="4" w:space="0" w:color="auto"/>
            </w:tcBorders>
            <w:shd w:val="clear" w:color="auto" w:fill="auto"/>
            <w:vAlign w:val="center"/>
          </w:tcPr>
          <w:p w14:paraId="33247122" w14:textId="1357FD4E" w:rsidR="00FC5286" w:rsidRPr="00505430" w:rsidRDefault="00FC5286" w:rsidP="00FC5286">
            <w:pPr>
              <w:spacing w:after="0" w:line="240" w:lineRule="auto"/>
              <w:jc w:val="center"/>
              <w:rPr>
                <w:rFonts w:ascii="Times New Roman" w:hAnsi="Times New Roman"/>
                <w:sz w:val="21"/>
                <w:szCs w:val="21"/>
              </w:rPr>
            </w:pPr>
          </w:p>
        </w:tc>
      </w:tr>
      <w:tr w:rsidR="00FC5286" w:rsidRPr="00505430" w14:paraId="5FE2F844" w14:textId="77777777" w:rsidTr="00FC5286">
        <w:trPr>
          <w:trHeight w:val="675"/>
        </w:trPr>
        <w:tc>
          <w:tcPr>
            <w:tcW w:w="8217" w:type="dxa"/>
            <w:gridSpan w:val="5"/>
            <w:tcBorders>
              <w:top w:val="nil"/>
              <w:left w:val="single" w:sz="4" w:space="0" w:color="auto"/>
              <w:bottom w:val="single" w:sz="4" w:space="0" w:color="auto"/>
              <w:right w:val="single" w:sz="4" w:space="0" w:color="auto"/>
            </w:tcBorders>
            <w:shd w:val="clear" w:color="auto" w:fill="auto"/>
            <w:vAlign w:val="center"/>
          </w:tcPr>
          <w:p w14:paraId="13866881" w14:textId="4DB4E031" w:rsidR="00FC5286" w:rsidRPr="00F00665" w:rsidRDefault="00FC5286" w:rsidP="00FC5286">
            <w:pPr>
              <w:spacing w:after="0" w:line="240" w:lineRule="auto"/>
              <w:jc w:val="center"/>
              <w:rPr>
                <w:rFonts w:ascii="Times New Roman" w:eastAsia="Times New Roman" w:hAnsi="Times New Roman"/>
                <w:b/>
                <w:bCs/>
                <w:color w:val="000000"/>
                <w:sz w:val="21"/>
                <w:szCs w:val="21"/>
                <w:lang w:eastAsia="ru-RU"/>
              </w:rPr>
            </w:pPr>
            <w:r w:rsidRPr="00F00665">
              <w:rPr>
                <w:rFonts w:ascii="Times New Roman" w:eastAsia="Times New Roman" w:hAnsi="Times New Roman"/>
                <w:b/>
                <w:bCs/>
                <w:color w:val="000000"/>
                <w:sz w:val="21"/>
                <w:szCs w:val="21"/>
                <w:lang w:eastAsia="ru-RU"/>
              </w:rPr>
              <w:t>ИТОГО</w:t>
            </w:r>
          </w:p>
        </w:tc>
        <w:tc>
          <w:tcPr>
            <w:tcW w:w="1678" w:type="dxa"/>
            <w:tcBorders>
              <w:top w:val="nil"/>
              <w:left w:val="nil"/>
              <w:bottom w:val="single" w:sz="4" w:space="0" w:color="auto"/>
              <w:right w:val="single" w:sz="4" w:space="0" w:color="auto"/>
            </w:tcBorders>
            <w:shd w:val="clear" w:color="auto" w:fill="auto"/>
            <w:vAlign w:val="center"/>
          </w:tcPr>
          <w:p w14:paraId="2663DB5B" w14:textId="31AB0DDC" w:rsidR="00FC5286" w:rsidRPr="00F00665" w:rsidRDefault="00FC5286" w:rsidP="00FC5286">
            <w:pPr>
              <w:spacing w:after="0"/>
              <w:jc w:val="center"/>
              <w:rPr>
                <w:rFonts w:ascii="Times New Roman" w:eastAsia="Times New Roman" w:hAnsi="Times New Roman"/>
                <w:b/>
                <w:bCs/>
                <w:color w:val="000000"/>
                <w:sz w:val="21"/>
                <w:szCs w:val="21"/>
                <w:lang w:eastAsia="ru-RU"/>
              </w:rPr>
            </w:pPr>
          </w:p>
        </w:tc>
      </w:tr>
    </w:tbl>
    <w:p w14:paraId="40246604" w14:textId="77777777" w:rsidR="009E08E8" w:rsidRDefault="009E08E8" w:rsidP="00E922E9">
      <w:pPr>
        <w:spacing w:after="0"/>
        <w:rPr>
          <w:rFonts w:ascii="Times New Roman" w:hAnsi="Times New Roman"/>
          <w:b/>
          <w:sz w:val="21"/>
          <w:szCs w:val="21"/>
        </w:rPr>
      </w:pPr>
    </w:p>
    <w:p w14:paraId="42ACFA67" w14:textId="77777777" w:rsidR="009E08E8" w:rsidRDefault="009E08E8" w:rsidP="00E922E9">
      <w:pPr>
        <w:spacing w:after="0"/>
        <w:rPr>
          <w:rFonts w:ascii="Times New Roman" w:hAnsi="Times New Roman"/>
          <w:b/>
          <w:sz w:val="21"/>
          <w:szCs w:val="21"/>
        </w:rPr>
      </w:pPr>
    </w:p>
    <w:p w14:paraId="2935F955" w14:textId="682A850D" w:rsidR="0085762A" w:rsidRPr="004B6327" w:rsidRDefault="00E922E9" w:rsidP="0085762A">
      <w:pPr>
        <w:spacing w:after="0" w:line="240" w:lineRule="auto"/>
        <w:jc w:val="both"/>
        <w:rPr>
          <w:rFonts w:ascii="Times New Roman" w:hAnsi="Times New Roman"/>
          <w:sz w:val="21"/>
          <w:szCs w:val="21"/>
        </w:rPr>
      </w:pPr>
      <w:r w:rsidRPr="007F328B">
        <w:rPr>
          <w:rFonts w:ascii="Times New Roman" w:hAnsi="Times New Roman"/>
          <w:b/>
          <w:sz w:val="21"/>
          <w:szCs w:val="21"/>
        </w:rPr>
        <w:t xml:space="preserve">Итого: </w:t>
      </w:r>
      <w:r w:rsidR="00FC5286">
        <w:rPr>
          <w:rFonts w:ascii="Times New Roman" w:hAnsi="Times New Roman"/>
          <w:b/>
          <w:sz w:val="21"/>
          <w:szCs w:val="21"/>
        </w:rPr>
        <w:t>_______</w:t>
      </w:r>
      <w:r w:rsidR="00505430" w:rsidRPr="00C04140">
        <w:rPr>
          <w:rFonts w:ascii="Times New Roman" w:hAnsi="Times New Roman"/>
          <w:b/>
          <w:sz w:val="21"/>
          <w:szCs w:val="21"/>
        </w:rPr>
        <w:t xml:space="preserve"> рублей (</w:t>
      </w:r>
      <w:r w:rsidR="00FC5286">
        <w:rPr>
          <w:rFonts w:ascii="Times New Roman" w:hAnsi="Times New Roman"/>
          <w:b/>
          <w:sz w:val="21"/>
          <w:szCs w:val="21"/>
        </w:rPr>
        <w:t>__________</w:t>
      </w:r>
      <w:r w:rsidR="00505430" w:rsidRPr="004B6327">
        <w:rPr>
          <w:rFonts w:ascii="Times New Roman" w:hAnsi="Times New Roman"/>
          <w:sz w:val="21"/>
          <w:szCs w:val="21"/>
        </w:rPr>
        <w:t xml:space="preserve">), </w:t>
      </w:r>
      <w:r w:rsidR="00505430" w:rsidRPr="00BA7A46">
        <w:rPr>
          <w:rFonts w:ascii="Times New Roman" w:hAnsi="Times New Roman"/>
          <w:sz w:val="21"/>
          <w:szCs w:val="21"/>
        </w:rPr>
        <w:t>в том числе НДС по ставке 5% в размере</w:t>
      </w:r>
      <w:r w:rsidR="00505430" w:rsidRPr="00BA7A46">
        <w:t xml:space="preserve"> </w:t>
      </w:r>
      <w:r w:rsidR="00FC5286">
        <w:rPr>
          <w:rFonts w:ascii="Times New Roman" w:hAnsi="Times New Roman"/>
          <w:b/>
          <w:sz w:val="21"/>
          <w:szCs w:val="21"/>
        </w:rPr>
        <w:t>________</w:t>
      </w:r>
      <w:r w:rsidR="00505430">
        <w:rPr>
          <w:rFonts w:ascii="Times New Roman" w:hAnsi="Times New Roman"/>
          <w:b/>
          <w:sz w:val="21"/>
          <w:szCs w:val="21"/>
        </w:rPr>
        <w:t xml:space="preserve"> рублей (</w:t>
      </w:r>
      <w:r w:rsidR="00FC5286">
        <w:rPr>
          <w:rFonts w:ascii="Times New Roman" w:hAnsi="Times New Roman"/>
          <w:b/>
          <w:sz w:val="21"/>
          <w:szCs w:val="21"/>
        </w:rPr>
        <w:t>_____</w:t>
      </w:r>
      <w:r w:rsidR="00505430">
        <w:rPr>
          <w:rFonts w:ascii="Times New Roman" w:hAnsi="Times New Roman"/>
          <w:b/>
          <w:sz w:val="21"/>
          <w:szCs w:val="21"/>
        </w:rPr>
        <w:t>)</w:t>
      </w:r>
      <w:r w:rsidR="00250170" w:rsidRPr="004B6327">
        <w:rPr>
          <w:rFonts w:ascii="Times New Roman" w:hAnsi="Times New Roman"/>
          <w:sz w:val="21"/>
          <w:szCs w:val="21"/>
        </w:rPr>
        <w:t>.</w:t>
      </w:r>
    </w:p>
    <w:p w14:paraId="07A5DC5E" w14:textId="16AAEAC1" w:rsidR="00C8446B" w:rsidRPr="007B4D24" w:rsidRDefault="00C8446B" w:rsidP="0085762A">
      <w:pPr>
        <w:spacing w:after="0"/>
        <w:rPr>
          <w:rFonts w:ascii="Times New Roman" w:hAnsi="Times New Roman"/>
          <w:b/>
          <w:sz w:val="21"/>
          <w:szCs w:val="21"/>
        </w:rPr>
      </w:pPr>
    </w:p>
    <w:p w14:paraId="6D3E4889" w14:textId="77777777" w:rsidR="00E922E9" w:rsidRDefault="00216906" w:rsidP="003A3782">
      <w:pPr>
        <w:spacing w:after="0" w:line="240" w:lineRule="auto"/>
        <w:jc w:val="center"/>
        <w:rPr>
          <w:rFonts w:ascii="Times New Roman" w:hAnsi="Times New Roman"/>
          <w:b/>
          <w:sz w:val="21"/>
          <w:szCs w:val="21"/>
        </w:rPr>
      </w:pPr>
      <w:r w:rsidRPr="007B4D24">
        <w:rPr>
          <w:rFonts w:ascii="Times New Roman" w:hAnsi="Times New Roman"/>
          <w:b/>
          <w:sz w:val="21"/>
          <w:szCs w:val="21"/>
        </w:rPr>
        <w:t>Подписи Сторо</w:t>
      </w:r>
      <w:r w:rsidR="002E3BA9">
        <w:rPr>
          <w:rFonts w:ascii="Times New Roman" w:hAnsi="Times New Roman"/>
          <w:b/>
          <w:sz w:val="21"/>
          <w:szCs w:val="21"/>
        </w:rPr>
        <w:t>н</w:t>
      </w:r>
    </w:p>
    <w:tbl>
      <w:tblPr>
        <w:tblStyle w:val="aff4"/>
        <w:tblW w:w="96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11"/>
        <w:gridCol w:w="4395"/>
      </w:tblGrid>
      <w:tr w:rsidR="002A223D" w14:paraId="6A0C5566" w14:textId="77777777" w:rsidTr="007D38A3">
        <w:tc>
          <w:tcPr>
            <w:tcW w:w="5211" w:type="dxa"/>
          </w:tcPr>
          <w:p w14:paraId="0971A975" w14:textId="77777777" w:rsidR="002A223D" w:rsidRDefault="002A223D" w:rsidP="000E208F">
            <w:pPr>
              <w:widowControl w:val="0"/>
              <w:autoSpaceDE w:val="0"/>
              <w:autoSpaceDN w:val="0"/>
              <w:adjustRightInd w:val="0"/>
              <w:spacing w:after="0" w:line="240" w:lineRule="auto"/>
              <w:rPr>
                <w:rFonts w:ascii="Times New Roman" w:hAnsi="Times New Roman"/>
                <w:b/>
                <w:bCs/>
                <w:sz w:val="21"/>
                <w:szCs w:val="21"/>
              </w:rPr>
            </w:pPr>
          </w:p>
          <w:p w14:paraId="687EA061" w14:textId="77777777" w:rsidR="002A223D" w:rsidRDefault="002A223D" w:rsidP="000E208F">
            <w:pPr>
              <w:tabs>
                <w:tab w:val="left" w:pos="708"/>
                <w:tab w:val="left" w:pos="1416"/>
                <w:tab w:val="left" w:pos="2124"/>
                <w:tab w:val="left" w:pos="2832"/>
                <w:tab w:val="right" w:pos="5136"/>
              </w:tabs>
              <w:spacing w:after="0" w:line="240" w:lineRule="auto"/>
              <w:rPr>
                <w:rFonts w:ascii="Times New Roman" w:hAnsi="Times New Roman"/>
                <w:b/>
                <w:bCs/>
                <w:sz w:val="21"/>
                <w:szCs w:val="21"/>
              </w:rPr>
            </w:pPr>
            <w:r>
              <w:rPr>
                <w:rFonts w:ascii="Times New Roman" w:hAnsi="Times New Roman"/>
                <w:b/>
                <w:bCs/>
                <w:sz w:val="21"/>
                <w:szCs w:val="21"/>
              </w:rPr>
              <w:t>Заместитель директора</w:t>
            </w:r>
            <w:r>
              <w:rPr>
                <w:rFonts w:ascii="Times New Roman" w:hAnsi="Times New Roman"/>
                <w:b/>
                <w:bCs/>
                <w:sz w:val="21"/>
                <w:szCs w:val="21"/>
              </w:rPr>
              <w:tab/>
            </w:r>
            <w:r>
              <w:rPr>
                <w:rFonts w:ascii="Times New Roman" w:hAnsi="Times New Roman"/>
                <w:b/>
                <w:bCs/>
                <w:sz w:val="21"/>
                <w:szCs w:val="21"/>
              </w:rPr>
              <w:tab/>
              <w:t xml:space="preserve">  </w:t>
            </w:r>
          </w:p>
          <w:p w14:paraId="5CDB8FE3" w14:textId="51CC9B0A" w:rsidR="002A223D" w:rsidRDefault="002A223D" w:rsidP="000E208F">
            <w:pPr>
              <w:spacing w:after="0" w:line="240" w:lineRule="auto"/>
              <w:rPr>
                <w:rFonts w:ascii="Times New Roman" w:hAnsi="Times New Roman"/>
                <w:b/>
                <w:bCs/>
                <w:sz w:val="21"/>
                <w:szCs w:val="21"/>
              </w:rPr>
            </w:pPr>
            <w:r>
              <w:rPr>
                <w:rFonts w:ascii="Times New Roman" w:hAnsi="Times New Roman"/>
                <w:b/>
                <w:bCs/>
                <w:sz w:val="21"/>
                <w:szCs w:val="21"/>
              </w:rPr>
              <w:t>ФГБУ «НИЦЭМ им.</w:t>
            </w:r>
            <w:r w:rsidR="005E06D9">
              <w:rPr>
                <w:rFonts w:ascii="Times New Roman" w:hAnsi="Times New Roman"/>
                <w:b/>
                <w:bCs/>
                <w:sz w:val="21"/>
                <w:szCs w:val="21"/>
              </w:rPr>
              <w:t xml:space="preserve"> </w:t>
            </w:r>
            <w:r>
              <w:rPr>
                <w:rFonts w:ascii="Times New Roman" w:hAnsi="Times New Roman"/>
                <w:b/>
                <w:bCs/>
                <w:sz w:val="21"/>
                <w:szCs w:val="21"/>
              </w:rPr>
              <w:t>Н.Ф.</w:t>
            </w:r>
            <w:r w:rsidR="005E06D9">
              <w:rPr>
                <w:rFonts w:ascii="Times New Roman" w:hAnsi="Times New Roman"/>
                <w:b/>
                <w:bCs/>
                <w:sz w:val="21"/>
                <w:szCs w:val="21"/>
              </w:rPr>
              <w:t xml:space="preserve"> </w:t>
            </w:r>
            <w:r>
              <w:rPr>
                <w:rFonts w:ascii="Times New Roman" w:hAnsi="Times New Roman"/>
                <w:b/>
                <w:bCs/>
                <w:sz w:val="21"/>
                <w:szCs w:val="21"/>
              </w:rPr>
              <w:t>Гамалеи»</w:t>
            </w:r>
          </w:p>
          <w:p w14:paraId="6E2BF1D2" w14:textId="77777777" w:rsidR="002A223D" w:rsidRDefault="002A223D" w:rsidP="000E208F">
            <w:pPr>
              <w:spacing w:after="0" w:line="240" w:lineRule="auto"/>
              <w:rPr>
                <w:rFonts w:ascii="Times New Roman" w:hAnsi="Times New Roman"/>
                <w:b/>
                <w:bCs/>
                <w:sz w:val="21"/>
                <w:szCs w:val="21"/>
              </w:rPr>
            </w:pPr>
            <w:r>
              <w:rPr>
                <w:rFonts w:ascii="Times New Roman" w:hAnsi="Times New Roman"/>
                <w:b/>
                <w:bCs/>
                <w:sz w:val="21"/>
                <w:szCs w:val="21"/>
              </w:rPr>
              <w:t>Минздрава России</w:t>
            </w:r>
          </w:p>
          <w:p w14:paraId="26E8F6E2" w14:textId="77777777" w:rsidR="002A223D" w:rsidRDefault="002A223D" w:rsidP="000E208F">
            <w:pPr>
              <w:spacing w:after="0" w:line="240" w:lineRule="auto"/>
              <w:rPr>
                <w:rFonts w:ascii="Times New Roman" w:hAnsi="Times New Roman"/>
                <w:b/>
                <w:bCs/>
                <w:sz w:val="21"/>
                <w:szCs w:val="21"/>
              </w:rPr>
            </w:pPr>
          </w:p>
          <w:p w14:paraId="5253FDAA" w14:textId="77777777" w:rsidR="002A223D" w:rsidRDefault="002A223D" w:rsidP="000E208F">
            <w:pPr>
              <w:spacing w:after="0" w:line="240" w:lineRule="auto"/>
              <w:rPr>
                <w:rFonts w:ascii="Times New Roman" w:hAnsi="Times New Roman"/>
                <w:b/>
                <w:bCs/>
                <w:sz w:val="21"/>
                <w:szCs w:val="21"/>
              </w:rPr>
            </w:pPr>
            <w:r>
              <w:rPr>
                <w:rFonts w:ascii="Times New Roman" w:hAnsi="Times New Roman"/>
                <w:b/>
                <w:bCs/>
                <w:sz w:val="21"/>
                <w:szCs w:val="21"/>
              </w:rPr>
              <w:t>_________________ Домогарова Т.В.</w:t>
            </w:r>
          </w:p>
          <w:p w14:paraId="7B373A1F" w14:textId="77777777" w:rsidR="002A223D" w:rsidRDefault="002A223D" w:rsidP="000E208F">
            <w:pPr>
              <w:spacing w:after="0" w:line="240" w:lineRule="auto"/>
              <w:rPr>
                <w:rFonts w:ascii="Times New Roman" w:hAnsi="Times New Roman"/>
                <w:b/>
                <w:sz w:val="21"/>
                <w:szCs w:val="21"/>
              </w:rPr>
            </w:pPr>
            <w:r>
              <w:rPr>
                <w:rFonts w:ascii="Times New Roman" w:hAnsi="Times New Roman"/>
                <w:b/>
                <w:bCs/>
                <w:sz w:val="21"/>
                <w:szCs w:val="21"/>
              </w:rPr>
              <w:t>М.П.</w:t>
            </w:r>
          </w:p>
        </w:tc>
        <w:tc>
          <w:tcPr>
            <w:tcW w:w="4395" w:type="dxa"/>
          </w:tcPr>
          <w:p w14:paraId="10BDAF86" w14:textId="77777777" w:rsidR="002A223D" w:rsidRDefault="002A223D" w:rsidP="000E208F">
            <w:pPr>
              <w:tabs>
                <w:tab w:val="left" w:pos="3480"/>
              </w:tabs>
              <w:spacing w:after="0" w:line="240" w:lineRule="auto"/>
              <w:outlineLvl w:val="0"/>
              <w:rPr>
                <w:rFonts w:ascii="Times New Roman" w:hAnsi="Times New Roman"/>
                <w:b/>
                <w:sz w:val="21"/>
                <w:szCs w:val="21"/>
              </w:rPr>
            </w:pPr>
          </w:p>
          <w:p w14:paraId="3CF8FD53" w14:textId="00A086D6" w:rsidR="002A223D" w:rsidRDefault="002A223D" w:rsidP="000E208F">
            <w:pPr>
              <w:widowControl w:val="0"/>
              <w:autoSpaceDE w:val="0"/>
              <w:autoSpaceDN w:val="0"/>
              <w:adjustRightInd w:val="0"/>
              <w:spacing w:after="0" w:line="240" w:lineRule="auto"/>
              <w:rPr>
                <w:rFonts w:ascii="Times New Roman" w:hAnsi="Times New Roman"/>
                <w:b/>
                <w:bCs/>
                <w:sz w:val="21"/>
                <w:szCs w:val="21"/>
              </w:rPr>
            </w:pPr>
          </w:p>
          <w:p w14:paraId="29616A01" w14:textId="192C6CED" w:rsidR="00B61B99" w:rsidRDefault="00B61B99" w:rsidP="000E208F">
            <w:pPr>
              <w:widowControl w:val="0"/>
              <w:autoSpaceDE w:val="0"/>
              <w:autoSpaceDN w:val="0"/>
              <w:adjustRightInd w:val="0"/>
              <w:spacing w:after="0" w:line="240" w:lineRule="auto"/>
              <w:rPr>
                <w:rFonts w:ascii="Times New Roman" w:hAnsi="Times New Roman"/>
                <w:b/>
                <w:bCs/>
                <w:sz w:val="21"/>
                <w:szCs w:val="21"/>
              </w:rPr>
            </w:pPr>
          </w:p>
          <w:p w14:paraId="585B86CB" w14:textId="4A4EEEE7" w:rsidR="00B61B99" w:rsidRDefault="00B61B99" w:rsidP="000E208F">
            <w:pPr>
              <w:widowControl w:val="0"/>
              <w:autoSpaceDE w:val="0"/>
              <w:autoSpaceDN w:val="0"/>
              <w:adjustRightInd w:val="0"/>
              <w:spacing w:after="0" w:line="240" w:lineRule="auto"/>
              <w:rPr>
                <w:rFonts w:ascii="Times New Roman" w:hAnsi="Times New Roman"/>
                <w:b/>
                <w:bCs/>
                <w:sz w:val="21"/>
                <w:szCs w:val="21"/>
              </w:rPr>
            </w:pPr>
          </w:p>
          <w:p w14:paraId="512FEB49" w14:textId="77777777" w:rsidR="00B61B99" w:rsidRDefault="00B61B99" w:rsidP="000E208F">
            <w:pPr>
              <w:widowControl w:val="0"/>
              <w:autoSpaceDE w:val="0"/>
              <w:autoSpaceDN w:val="0"/>
              <w:adjustRightInd w:val="0"/>
              <w:spacing w:after="0" w:line="240" w:lineRule="auto"/>
              <w:rPr>
                <w:rFonts w:ascii="Times New Roman" w:hAnsi="Times New Roman"/>
                <w:b/>
                <w:bCs/>
                <w:sz w:val="21"/>
                <w:szCs w:val="21"/>
              </w:rPr>
            </w:pPr>
          </w:p>
          <w:p w14:paraId="371B1AF1" w14:textId="3662216B" w:rsidR="002A223D" w:rsidRDefault="002A223D" w:rsidP="000E208F">
            <w:pPr>
              <w:widowControl w:val="0"/>
              <w:autoSpaceDE w:val="0"/>
              <w:autoSpaceDN w:val="0"/>
              <w:adjustRightInd w:val="0"/>
              <w:spacing w:after="0" w:line="240" w:lineRule="auto"/>
              <w:rPr>
                <w:rFonts w:ascii="Times New Roman" w:hAnsi="Times New Roman"/>
                <w:b/>
                <w:bCs/>
                <w:sz w:val="21"/>
                <w:szCs w:val="21"/>
              </w:rPr>
            </w:pPr>
            <w:r>
              <w:rPr>
                <w:rFonts w:ascii="Times New Roman" w:hAnsi="Times New Roman"/>
                <w:b/>
                <w:bCs/>
                <w:sz w:val="21"/>
                <w:szCs w:val="21"/>
              </w:rPr>
              <w:t xml:space="preserve">_________________ </w:t>
            </w:r>
          </w:p>
          <w:p w14:paraId="25E55576" w14:textId="77777777" w:rsidR="002A223D" w:rsidRDefault="002A223D" w:rsidP="000E208F">
            <w:pPr>
              <w:widowControl w:val="0"/>
              <w:autoSpaceDE w:val="0"/>
              <w:autoSpaceDN w:val="0"/>
              <w:adjustRightInd w:val="0"/>
              <w:spacing w:after="0" w:line="240" w:lineRule="auto"/>
              <w:rPr>
                <w:rFonts w:ascii="Times New Roman" w:hAnsi="Times New Roman"/>
                <w:b/>
                <w:sz w:val="21"/>
                <w:szCs w:val="21"/>
              </w:rPr>
            </w:pPr>
            <w:r>
              <w:rPr>
                <w:rFonts w:ascii="Times New Roman" w:hAnsi="Times New Roman"/>
                <w:b/>
                <w:bCs/>
                <w:sz w:val="21"/>
                <w:szCs w:val="21"/>
              </w:rPr>
              <w:t>М.П.</w:t>
            </w:r>
          </w:p>
        </w:tc>
      </w:tr>
    </w:tbl>
    <w:p w14:paraId="16448396" w14:textId="77777777" w:rsidR="00C8446B" w:rsidRDefault="00C8446B" w:rsidP="00250170">
      <w:pPr>
        <w:spacing w:after="0" w:line="240" w:lineRule="auto"/>
        <w:rPr>
          <w:rFonts w:ascii="Times New Roman" w:hAnsi="Times New Roman"/>
          <w:b/>
          <w:bCs/>
          <w:iCs/>
          <w:color w:val="0D0D0D"/>
          <w:sz w:val="21"/>
          <w:szCs w:val="21"/>
        </w:rPr>
      </w:pPr>
    </w:p>
    <w:sectPr w:rsidR="00C8446B" w:rsidSect="00E922E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E4FCFB3" w14:textId="77777777" w:rsidR="00941275" w:rsidRDefault="00941275" w:rsidP="00C8446B">
      <w:pPr>
        <w:spacing w:after="0" w:line="240" w:lineRule="auto"/>
      </w:pPr>
      <w:r>
        <w:separator/>
      </w:r>
    </w:p>
  </w:endnote>
  <w:endnote w:type="continuationSeparator" w:id="0">
    <w:p w14:paraId="7112E491" w14:textId="77777777" w:rsidR="00941275" w:rsidRDefault="00941275" w:rsidP="00C844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 w:name="DejaVu Sans">
    <w:altName w:val="Arial"/>
    <w:panose1 w:val="00000000000000000000"/>
    <w:charset w:val="CC"/>
    <w:family w:val="swiss"/>
    <w:notTrueType/>
    <w:pitch w:val="variable"/>
    <w:sig w:usb0="00000203" w:usb1="00000000" w:usb2="00000000" w:usb3="00000000" w:csb0="00000005" w:csb1="00000000"/>
  </w:font>
  <w:font w:name="font184">
    <w:altName w:val="Times New Roman"/>
    <w:panose1 w:val="00000000000000000000"/>
    <w:charset w:val="00"/>
    <w:family w:val="auto"/>
    <w:notTrueType/>
    <w:pitch w:val="variable"/>
    <w:sig w:usb0="00000003" w:usb1="00000000"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205C5C5" w14:textId="77777777" w:rsidR="00941275" w:rsidRDefault="00941275" w:rsidP="00C8446B">
      <w:pPr>
        <w:spacing w:after="0" w:line="240" w:lineRule="auto"/>
      </w:pPr>
      <w:r>
        <w:separator/>
      </w:r>
    </w:p>
  </w:footnote>
  <w:footnote w:type="continuationSeparator" w:id="0">
    <w:p w14:paraId="697681B9" w14:textId="77777777" w:rsidR="00941275" w:rsidRDefault="00941275" w:rsidP="00C8446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216A9F"/>
    <w:multiLevelType w:val="multilevel"/>
    <w:tmpl w:val="32A67950"/>
    <w:lvl w:ilvl="0">
      <w:start w:val="10"/>
      <w:numFmt w:val="decimal"/>
      <w:lvlText w:val="%1."/>
      <w:lvlJc w:val="left"/>
      <w:pPr>
        <w:ind w:left="435" w:hanging="435"/>
      </w:pPr>
      <w:rPr>
        <w:rFonts w:hint="default"/>
      </w:rPr>
    </w:lvl>
    <w:lvl w:ilvl="1">
      <w:start w:val="5"/>
      <w:numFmt w:val="decimal"/>
      <w:lvlText w:val="%1.%2."/>
      <w:lvlJc w:val="left"/>
      <w:pPr>
        <w:ind w:left="719" w:hanging="435"/>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1" w15:restartNumberingAfterBreak="0">
    <w:nsid w:val="018859EB"/>
    <w:multiLevelType w:val="hybridMultilevel"/>
    <w:tmpl w:val="D23AA786"/>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2244E11"/>
    <w:multiLevelType w:val="hybridMultilevel"/>
    <w:tmpl w:val="564C0402"/>
    <w:lvl w:ilvl="0" w:tplc="2AAC55D6">
      <w:start w:val="1"/>
      <w:numFmt w:val="decimal"/>
      <w:lvlText w:val="%1"/>
      <w:lvlJc w:val="left"/>
      <w:pPr>
        <w:ind w:left="502" w:hanging="360"/>
      </w:pPr>
      <w:rPr>
        <w:rFonts w:hint="default"/>
        <w:b w:val="0"/>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3" w15:restartNumberingAfterBreak="0">
    <w:nsid w:val="0B666C76"/>
    <w:multiLevelType w:val="multilevel"/>
    <w:tmpl w:val="559E1688"/>
    <w:lvl w:ilvl="0">
      <w:start w:val="8"/>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0EBE4540"/>
    <w:multiLevelType w:val="multilevel"/>
    <w:tmpl w:val="9D3483E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5" w15:restartNumberingAfterBreak="0">
    <w:nsid w:val="14110C66"/>
    <w:multiLevelType w:val="multilevel"/>
    <w:tmpl w:val="C61A4DB2"/>
    <w:lvl w:ilvl="0">
      <w:start w:val="2"/>
      <w:numFmt w:val="decimal"/>
      <w:lvlText w:val="%1."/>
      <w:lvlJc w:val="left"/>
      <w:pPr>
        <w:ind w:left="540" w:hanging="540"/>
      </w:pPr>
    </w:lvl>
    <w:lvl w:ilvl="1">
      <w:start w:val="2"/>
      <w:numFmt w:val="decimal"/>
      <w:lvlText w:val="%1.%2."/>
      <w:lvlJc w:val="left"/>
      <w:pPr>
        <w:ind w:left="936" w:hanging="540"/>
      </w:pPr>
    </w:lvl>
    <w:lvl w:ilvl="2">
      <w:start w:val="1"/>
      <w:numFmt w:val="decimal"/>
      <w:lvlText w:val="%1.%2.%3."/>
      <w:lvlJc w:val="left"/>
      <w:pPr>
        <w:ind w:left="1512" w:hanging="720"/>
      </w:pPr>
    </w:lvl>
    <w:lvl w:ilvl="3">
      <w:start w:val="1"/>
      <w:numFmt w:val="decimal"/>
      <w:lvlText w:val="%1.%2.%3.%4."/>
      <w:lvlJc w:val="left"/>
      <w:pPr>
        <w:ind w:left="1908" w:hanging="720"/>
      </w:pPr>
    </w:lvl>
    <w:lvl w:ilvl="4">
      <w:start w:val="1"/>
      <w:numFmt w:val="decimal"/>
      <w:lvlText w:val="%1.%2.%3.%4.%5."/>
      <w:lvlJc w:val="left"/>
      <w:pPr>
        <w:ind w:left="2664" w:hanging="1080"/>
      </w:pPr>
    </w:lvl>
    <w:lvl w:ilvl="5">
      <w:start w:val="1"/>
      <w:numFmt w:val="decimal"/>
      <w:lvlText w:val="%1.%2.%3.%4.%5.%6."/>
      <w:lvlJc w:val="left"/>
      <w:pPr>
        <w:ind w:left="3060" w:hanging="1080"/>
      </w:pPr>
    </w:lvl>
    <w:lvl w:ilvl="6">
      <w:start w:val="1"/>
      <w:numFmt w:val="decimal"/>
      <w:lvlText w:val="%1.%2.%3.%4.%5.%6.%7."/>
      <w:lvlJc w:val="left"/>
      <w:pPr>
        <w:ind w:left="3816" w:hanging="1440"/>
      </w:pPr>
    </w:lvl>
    <w:lvl w:ilvl="7">
      <w:start w:val="1"/>
      <w:numFmt w:val="decimal"/>
      <w:lvlText w:val="%1.%2.%3.%4.%5.%6.%7.%8."/>
      <w:lvlJc w:val="left"/>
      <w:pPr>
        <w:ind w:left="4212" w:hanging="1440"/>
      </w:pPr>
    </w:lvl>
    <w:lvl w:ilvl="8">
      <w:start w:val="1"/>
      <w:numFmt w:val="decimal"/>
      <w:lvlText w:val="%1.%2.%3.%4.%5.%6.%7.%8.%9."/>
      <w:lvlJc w:val="left"/>
      <w:pPr>
        <w:ind w:left="4968" w:hanging="1800"/>
      </w:pPr>
    </w:lvl>
  </w:abstractNum>
  <w:abstractNum w:abstractNumId="6" w15:restartNumberingAfterBreak="0">
    <w:nsid w:val="16003207"/>
    <w:multiLevelType w:val="hybridMultilevel"/>
    <w:tmpl w:val="FCC8210A"/>
    <w:lvl w:ilvl="0" w:tplc="04190001">
      <w:start w:val="1"/>
      <w:numFmt w:val="bullet"/>
      <w:lvlText w:val=""/>
      <w:lvlJc w:val="left"/>
      <w:pPr>
        <w:ind w:left="1944" w:hanging="360"/>
      </w:pPr>
      <w:rPr>
        <w:rFonts w:ascii="Symbol" w:hAnsi="Symbol" w:hint="default"/>
      </w:rPr>
    </w:lvl>
    <w:lvl w:ilvl="1" w:tplc="04190003" w:tentative="1">
      <w:start w:val="1"/>
      <w:numFmt w:val="bullet"/>
      <w:lvlText w:val="o"/>
      <w:lvlJc w:val="left"/>
      <w:pPr>
        <w:ind w:left="2664" w:hanging="360"/>
      </w:pPr>
      <w:rPr>
        <w:rFonts w:ascii="Courier New" w:hAnsi="Courier New" w:cs="Courier New" w:hint="default"/>
      </w:rPr>
    </w:lvl>
    <w:lvl w:ilvl="2" w:tplc="04190005" w:tentative="1">
      <w:start w:val="1"/>
      <w:numFmt w:val="bullet"/>
      <w:lvlText w:val=""/>
      <w:lvlJc w:val="left"/>
      <w:pPr>
        <w:ind w:left="3384" w:hanging="360"/>
      </w:pPr>
      <w:rPr>
        <w:rFonts w:ascii="Wingdings" w:hAnsi="Wingdings" w:hint="default"/>
      </w:rPr>
    </w:lvl>
    <w:lvl w:ilvl="3" w:tplc="04190001" w:tentative="1">
      <w:start w:val="1"/>
      <w:numFmt w:val="bullet"/>
      <w:lvlText w:val=""/>
      <w:lvlJc w:val="left"/>
      <w:pPr>
        <w:ind w:left="4104" w:hanging="360"/>
      </w:pPr>
      <w:rPr>
        <w:rFonts w:ascii="Symbol" w:hAnsi="Symbol" w:hint="default"/>
      </w:rPr>
    </w:lvl>
    <w:lvl w:ilvl="4" w:tplc="04190003" w:tentative="1">
      <w:start w:val="1"/>
      <w:numFmt w:val="bullet"/>
      <w:lvlText w:val="o"/>
      <w:lvlJc w:val="left"/>
      <w:pPr>
        <w:ind w:left="4824" w:hanging="360"/>
      </w:pPr>
      <w:rPr>
        <w:rFonts w:ascii="Courier New" w:hAnsi="Courier New" w:cs="Courier New" w:hint="default"/>
      </w:rPr>
    </w:lvl>
    <w:lvl w:ilvl="5" w:tplc="04190005" w:tentative="1">
      <w:start w:val="1"/>
      <w:numFmt w:val="bullet"/>
      <w:lvlText w:val=""/>
      <w:lvlJc w:val="left"/>
      <w:pPr>
        <w:ind w:left="5544" w:hanging="360"/>
      </w:pPr>
      <w:rPr>
        <w:rFonts w:ascii="Wingdings" w:hAnsi="Wingdings" w:hint="default"/>
      </w:rPr>
    </w:lvl>
    <w:lvl w:ilvl="6" w:tplc="04190001" w:tentative="1">
      <w:start w:val="1"/>
      <w:numFmt w:val="bullet"/>
      <w:lvlText w:val=""/>
      <w:lvlJc w:val="left"/>
      <w:pPr>
        <w:ind w:left="6264" w:hanging="360"/>
      </w:pPr>
      <w:rPr>
        <w:rFonts w:ascii="Symbol" w:hAnsi="Symbol" w:hint="default"/>
      </w:rPr>
    </w:lvl>
    <w:lvl w:ilvl="7" w:tplc="04190003" w:tentative="1">
      <w:start w:val="1"/>
      <w:numFmt w:val="bullet"/>
      <w:lvlText w:val="o"/>
      <w:lvlJc w:val="left"/>
      <w:pPr>
        <w:ind w:left="6984" w:hanging="360"/>
      </w:pPr>
      <w:rPr>
        <w:rFonts w:ascii="Courier New" w:hAnsi="Courier New" w:cs="Courier New" w:hint="default"/>
      </w:rPr>
    </w:lvl>
    <w:lvl w:ilvl="8" w:tplc="04190005" w:tentative="1">
      <w:start w:val="1"/>
      <w:numFmt w:val="bullet"/>
      <w:lvlText w:val=""/>
      <w:lvlJc w:val="left"/>
      <w:pPr>
        <w:ind w:left="7704" w:hanging="360"/>
      </w:pPr>
      <w:rPr>
        <w:rFonts w:ascii="Wingdings" w:hAnsi="Wingdings" w:hint="default"/>
      </w:rPr>
    </w:lvl>
  </w:abstractNum>
  <w:abstractNum w:abstractNumId="7" w15:restartNumberingAfterBreak="0">
    <w:nsid w:val="16113E55"/>
    <w:multiLevelType w:val="multilevel"/>
    <w:tmpl w:val="FA5AED22"/>
    <w:lvl w:ilvl="0">
      <w:start w:val="11"/>
      <w:numFmt w:val="decimal"/>
      <w:lvlText w:val="%1."/>
      <w:lvlJc w:val="left"/>
      <w:pPr>
        <w:ind w:left="435" w:hanging="435"/>
      </w:pPr>
      <w:rPr>
        <w:rFonts w:hint="default"/>
      </w:rPr>
    </w:lvl>
    <w:lvl w:ilvl="1">
      <w:start w:val="4"/>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1A636FD1"/>
    <w:multiLevelType w:val="multilevel"/>
    <w:tmpl w:val="C1A42EF6"/>
    <w:lvl w:ilvl="0">
      <w:start w:val="2"/>
      <w:numFmt w:val="decimal"/>
      <w:lvlText w:val="%1."/>
      <w:lvlJc w:val="left"/>
      <w:pPr>
        <w:ind w:left="2771" w:hanging="360"/>
      </w:pPr>
      <w:rPr>
        <w:b/>
      </w:rPr>
    </w:lvl>
    <w:lvl w:ilvl="1">
      <w:start w:val="2"/>
      <w:numFmt w:val="decimal"/>
      <w:lvlText w:val="%1.%2."/>
      <w:lvlJc w:val="left"/>
      <w:pPr>
        <w:ind w:left="3131" w:hanging="360"/>
      </w:pPr>
      <w:rPr>
        <w:b/>
        <w:u w:val="single" w:color="000000"/>
      </w:rPr>
    </w:lvl>
    <w:lvl w:ilvl="2">
      <w:start w:val="1"/>
      <w:numFmt w:val="decimal"/>
      <w:lvlText w:val="%1.%2.%3."/>
      <w:lvlJc w:val="left"/>
      <w:pPr>
        <w:ind w:left="3851" w:hanging="720"/>
      </w:pPr>
      <w:rPr>
        <w:b/>
      </w:rPr>
    </w:lvl>
    <w:lvl w:ilvl="3">
      <w:start w:val="1"/>
      <w:numFmt w:val="decimal"/>
      <w:lvlText w:val="%1.%2.%3.%4."/>
      <w:lvlJc w:val="left"/>
      <w:pPr>
        <w:ind w:left="4211" w:hanging="720"/>
      </w:pPr>
      <w:rPr>
        <w:b/>
      </w:rPr>
    </w:lvl>
    <w:lvl w:ilvl="4">
      <w:start w:val="1"/>
      <w:numFmt w:val="decimal"/>
      <w:lvlText w:val="%1.%2.%3.%4.%5."/>
      <w:lvlJc w:val="left"/>
      <w:pPr>
        <w:ind w:left="4931" w:hanging="1080"/>
      </w:pPr>
      <w:rPr>
        <w:b/>
      </w:rPr>
    </w:lvl>
    <w:lvl w:ilvl="5">
      <w:start w:val="1"/>
      <w:numFmt w:val="decimal"/>
      <w:lvlText w:val="%1.%2.%3.%4.%5.%6."/>
      <w:lvlJc w:val="left"/>
      <w:pPr>
        <w:ind w:left="5291" w:hanging="1080"/>
      </w:pPr>
      <w:rPr>
        <w:b/>
      </w:rPr>
    </w:lvl>
    <w:lvl w:ilvl="6">
      <w:start w:val="1"/>
      <w:numFmt w:val="decimal"/>
      <w:lvlText w:val="%1.%2.%3.%4.%5.%6.%7."/>
      <w:lvlJc w:val="left"/>
      <w:pPr>
        <w:ind w:left="6011" w:hanging="1440"/>
      </w:pPr>
      <w:rPr>
        <w:b/>
      </w:rPr>
    </w:lvl>
    <w:lvl w:ilvl="7">
      <w:start w:val="1"/>
      <w:numFmt w:val="decimal"/>
      <w:lvlText w:val="%1.%2.%3.%4.%5.%6.%7.%8."/>
      <w:lvlJc w:val="left"/>
      <w:pPr>
        <w:ind w:left="6371" w:hanging="1440"/>
      </w:pPr>
      <w:rPr>
        <w:b/>
      </w:rPr>
    </w:lvl>
    <w:lvl w:ilvl="8">
      <w:start w:val="1"/>
      <w:numFmt w:val="decimal"/>
      <w:lvlText w:val="%1.%2.%3.%4.%5.%6.%7.%8.%9."/>
      <w:lvlJc w:val="left"/>
      <w:pPr>
        <w:ind w:left="7091" w:hanging="1800"/>
      </w:pPr>
      <w:rPr>
        <w:b/>
      </w:rPr>
    </w:lvl>
  </w:abstractNum>
  <w:abstractNum w:abstractNumId="9" w15:restartNumberingAfterBreak="0">
    <w:nsid w:val="1E571AD9"/>
    <w:multiLevelType w:val="multilevel"/>
    <w:tmpl w:val="AE3A9014"/>
    <w:lvl w:ilvl="0">
      <w:start w:val="1"/>
      <w:numFmt w:val="decimal"/>
      <w:pStyle w:val="-"/>
      <w:lvlText w:val="%1."/>
      <w:lvlJc w:val="center"/>
      <w:pPr>
        <w:tabs>
          <w:tab w:val="num" w:pos="0"/>
        </w:tabs>
        <w:ind w:left="0" w:firstLine="0"/>
      </w:pPr>
      <w:rPr>
        <w:b/>
        <w:i w:val="0"/>
      </w:rPr>
    </w:lvl>
    <w:lvl w:ilvl="1">
      <w:start w:val="1"/>
      <w:numFmt w:val="decimal"/>
      <w:pStyle w:val="-0"/>
      <w:lvlText w:val="%1.%2"/>
      <w:lvlJc w:val="left"/>
      <w:pPr>
        <w:tabs>
          <w:tab w:val="num" w:pos="1418"/>
        </w:tabs>
        <w:ind w:left="0" w:firstLine="567"/>
      </w:pPr>
      <w:rPr>
        <w:rFonts w:cs="Times New Roman"/>
        <w:b w:val="0"/>
        <w:bCs w:val="0"/>
        <w:i w:val="0"/>
        <w:iCs w:val="0"/>
        <w:caps w:val="0"/>
        <w:strike w:val="0"/>
        <w:dstrike w:val="0"/>
        <w:vanish w:val="0"/>
        <w:webHidden w:val="0"/>
        <w:color w:val="auto"/>
        <w:spacing w:val="0"/>
        <w:w w:val="100"/>
        <w:kern w:val="0"/>
        <w:position w:val="0"/>
        <w:sz w:val="24"/>
        <w:szCs w:val="24"/>
        <w:u w:val="none"/>
        <w:effect w:val="none"/>
        <w:vertAlign w:val="baseline"/>
        <w:specVanish w:val="0"/>
      </w:rPr>
    </w:lvl>
    <w:lvl w:ilvl="2">
      <w:start w:val="1"/>
      <w:numFmt w:val="decimal"/>
      <w:pStyle w:val="-1"/>
      <w:lvlText w:val="%1.%2.%3"/>
      <w:lvlJc w:val="left"/>
      <w:pPr>
        <w:tabs>
          <w:tab w:val="num" w:pos="1418"/>
        </w:tabs>
        <w:ind w:left="0" w:firstLine="567"/>
      </w:pPr>
      <w:rPr>
        <w:b w:val="0"/>
        <w:bCs w:val="0"/>
        <w:i w:val="0"/>
        <w:iCs w:val="0"/>
      </w:rPr>
    </w:lvl>
    <w:lvl w:ilvl="3">
      <w:start w:val="1"/>
      <w:numFmt w:val="russianLower"/>
      <w:pStyle w:val="-2"/>
      <w:lvlText w:val="%4)"/>
      <w:lvlJc w:val="left"/>
      <w:pPr>
        <w:tabs>
          <w:tab w:val="num" w:pos="1418"/>
        </w:tabs>
        <w:ind w:left="0" w:firstLine="567"/>
      </w:pPr>
      <w:rPr>
        <w:rFonts w:cs="Times New Roman"/>
        <w:b w:val="0"/>
        <w:bCs w:val="0"/>
        <w:i w:val="0"/>
        <w:iCs w:val="0"/>
        <w:caps w:val="0"/>
        <w:strike w:val="0"/>
        <w:dstrike w:val="0"/>
        <w:vanish w:val="0"/>
        <w:webHidden w:val="0"/>
        <w:color w:val="auto"/>
        <w:spacing w:val="0"/>
        <w:w w:val="100"/>
        <w:kern w:val="0"/>
        <w:position w:val="0"/>
        <w:u w:val="none"/>
        <w:effect w:val="none"/>
        <w:vertAlign w:val="baseline"/>
        <w:specVanish w:val="0"/>
      </w:rPr>
    </w:lvl>
    <w:lvl w:ilvl="4">
      <w:start w:val="1"/>
      <w:numFmt w:val="lowerLetter"/>
      <w:lvlText w:val="%5)"/>
      <w:lvlJc w:val="left"/>
      <w:pPr>
        <w:tabs>
          <w:tab w:val="num" w:pos="1134"/>
        </w:tabs>
        <w:ind w:left="1134" w:hanging="567"/>
      </w:p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lvl>
    <w:lvl w:ilvl="7">
      <w:start w:val="1"/>
      <w:numFmt w:val="decimal"/>
      <w:lvlText w:val="%1.%2.%3.%4.%5.%6.%7.%8."/>
      <w:lvlJc w:val="left"/>
      <w:pPr>
        <w:tabs>
          <w:tab w:val="num" w:pos="3978"/>
        </w:tabs>
        <w:ind w:left="2322" w:hanging="1224"/>
      </w:pPr>
    </w:lvl>
    <w:lvl w:ilvl="8">
      <w:start w:val="1"/>
      <w:numFmt w:val="decimal"/>
      <w:lvlText w:val="%1.%2.%3.%4.%5.%6.%7.%8.%9."/>
      <w:lvlJc w:val="left"/>
      <w:pPr>
        <w:tabs>
          <w:tab w:val="num" w:pos="4698"/>
        </w:tabs>
        <w:ind w:left="2898" w:hanging="1440"/>
      </w:pPr>
    </w:lvl>
  </w:abstractNum>
  <w:abstractNum w:abstractNumId="10" w15:restartNumberingAfterBreak="0">
    <w:nsid w:val="22F96A8A"/>
    <w:multiLevelType w:val="hybridMultilevel"/>
    <w:tmpl w:val="1C3C7DAA"/>
    <w:lvl w:ilvl="0" w:tplc="BDCE10BA">
      <w:start w:val="6"/>
      <w:numFmt w:val="decimal"/>
      <w:lvlText w:val="%1."/>
      <w:lvlJc w:val="left"/>
      <w:pPr>
        <w:ind w:left="2345" w:hanging="360"/>
      </w:pPr>
      <w:rPr>
        <w:rFonts w:hint="default"/>
      </w:rPr>
    </w:lvl>
    <w:lvl w:ilvl="1" w:tplc="04190019" w:tentative="1">
      <w:start w:val="1"/>
      <w:numFmt w:val="lowerLetter"/>
      <w:lvlText w:val="%2."/>
      <w:lvlJc w:val="left"/>
      <w:pPr>
        <w:ind w:left="3491" w:hanging="360"/>
      </w:pPr>
    </w:lvl>
    <w:lvl w:ilvl="2" w:tplc="0419001B" w:tentative="1">
      <w:start w:val="1"/>
      <w:numFmt w:val="lowerRoman"/>
      <w:lvlText w:val="%3."/>
      <w:lvlJc w:val="right"/>
      <w:pPr>
        <w:ind w:left="4211" w:hanging="180"/>
      </w:pPr>
    </w:lvl>
    <w:lvl w:ilvl="3" w:tplc="0419000F" w:tentative="1">
      <w:start w:val="1"/>
      <w:numFmt w:val="decimal"/>
      <w:lvlText w:val="%4."/>
      <w:lvlJc w:val="left"/>
      <w:pPr>
        <w:ind w:left="4931" w:hanging="360"/>
      </w:pPr>
    </w:lvl>
    <w:lvl w:ilvl="4" w:tplc="04190019" w:tentative="1">
      <w:start w:val="1"/>
      <w:numFmt w:val="lowerLetter"/>
      <w:lvlText w:val="%5."/>
      <w:lvlJc w:val="left"/>
      <w:pPr>
        <w:ind w:left="5651" w:hanging="360"/>
      </w:pPr>
    </w:lvl>
    <w:lvl w:ilvl="5" w:tplc="0419001B" w:tentative="1">
      <w:start w:val="1"/>
      <w:numFmt w:val="lowerRoman"/>
      <w:lvlText w:val="%6."/>
      <w:lvlJc w:val="right"/>
      <w:pPr>
        <w:ind w:left="6371" w:hanging="180"/>
      </w:pPr>
    </w:lvl>
    <w:lvl w:ilvl="6" w:tplc="0419000F" w:tentative="1">
      <w:start w:val="1"/>
      <w:numFmt w:val="decimal"/>
      <w:lvlText w:val="%7."/>
      <w:lvlJc w:val="left"/>
      <w:pPr>
        <w:ind w:left="7091" w:hanging="360"/>
      </w:pPr>
    </w:lvl>
    <w:lvl w:ilvl="7" w:tplc="04190019" w:tentative="1">
      <w:start w:val="1"/>
      <w:numFmt w:val="lowerLetter"/>
      <w:lvlText w:val="%8."/>
      <w:lvlJc w:val="left"/>
      <w:pPr>
        <w:ind w:left="7811" w:hanging="360"/>
      </w:pPr>
    </w:lvl>
    <w:lvl w:ilvl="8" w:tplc="0419001B" w:tentative="1">
      <w:start w:val="1"/>
      <w:numFmt w:val="lowerRoman"/>
      <w:lvlText w:val="%9."/>
      <w:lvlJc w:val="right"/>
      <w:pPr>
        <w:ind w:left="8531" w:hanging="180"/>
      </w:pPr>
    </w:lvl>
  </w:abstractNum>
  <w:abstractNum w:abstractNumId="11" w15:restartNumberingAfterBreak="0">
    <w:nsid w:val="243414DD"/>
    <w:multiLevelType w:val="multilevel"/>
    <w:tmpl w:val="25721034"/>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6D1566F"/>
    <w:multiLevelType w:val="multilevel"/>
    <w:tmpl w:val="46A0D970"/>
    <w:lvl w:ilvl="0">
      <w:start w:val="8"/>
      <w:numFmt w:val="decimal"/>
      <w:lvlText w:val="%1."/>
      <w:lvlJc w:val="left"/>
      <w:pPr>
        <w:ind w:left="4046" w:hanging="360"/>
      </w:pPr>
      <w:rPr>
        <w:rFonts w:hint="default"/>
      </w:rPr>
    </w:lvl>
    <w:lvl w:ilvl="1">
      <w:start w:val="1"/>
      <w:numFmt w:val="decimal"/>
      <w:isLgl/>
      <w:lvlText w:val="%1.%2."/>
      <w:lvlJc w:val="left"/>
      <w:pPr>
        <w:ind w:left="4046" w:hanging="360"/>
      </w:pPr>
      <w:rPr>
        <w:rFonts w:hint="default"/>
      </w:rPr>
    </w:lvl>
    <w:lvl w:ilvl="2">
      <w:start w:val="1"/>
      <w:numFmt w:val="decimal"/>
      <w:isLgl/>
      <w:lvlText w:val="%1.%2.%3."/>
      <w:lvlJc w:val="left"/>
      <w:pPr>
        <w:ind w:left="4406" w:hanging="720"/>
      </w:pPr>
      <w:rPr>
        <w:rFonts w:hint="default"/>
      </w:rPr>
    </w:lvl>
    <w:lvl w:ilvl="3">
      <w:start w:val="1"/>
      <w:numFmt w:val="decimal"/>
      <w:isLgl/>
      <w:lvlText w:val="%1.%2.%3.%4."/>
      <w:lvlJc w:val="left"/>
      <w:pPr>
        <w:ind w:left="4406" w:hanging="720"/>
      </w:pPr>
      <w:rPr>
        <w:rFonts w:hint="default"/>
      </w:rPr>
    </w:lvl>
    <w:lvl w:ilvl="4">
      <w:start w:val="1"/>
      <w:numFmt w:val="decimal"/>
      <w:isLgl/>
      <w:lvlText w:val="%1.%2.%3.%4.%5."/>
      <w:lvlJc w:val="left"/>
      <w:pPr>
        <w:ind w:left="4766" w:hanging="1080"/>
      </w:pPr>
      <w:rPr>
        <w:rFonts w:hint="default"/>
      </w:rPr>
    </w:lvl>
    <w:lvl w:ilvl="5">
      <w:start w:val="1"/>
      <w:numFmt w:val="decimal"/>
      <w:isLgl/>
      <w:lvlText w:val="%1.%2.%3.%4.%5.%6."/>
      <w:lvlJc w:val="left"/>
      <w:pPr>
        <w:ind w:left="4766" w:hanging="1080"/>
      </w:pPr>
      <w:rPr>
        <w:rFonts w:hint="default"/>
      </w:rPr>
    </w:lvl>
    <w:lvl w:ilvl="6">
      <w:start w:val="1"/>
      <w:numFmt w:val="decimal"/>
      <w:isLgl/>
      <w:lvlText w:val="%1.%2.%3.%4.%5.%6.%7."/>
      <w:lvlJc w:val="left"/>
      <w:pPr>
        <w:ind w:left="5126" w:hanging="1440"/>
      </w:pPr>
      <w:rPr>
        <w:rFonts w:hint="default"/>
      </w:rPr>
    </w:lvl>
    <w:lvl w:ilvl="7">
      <w:start w:val="1"/>
      <w:numFmt w:val="decimal"/>
      <w:isLgl/>
      <w:lvlText w:val="%1.%2.%3.%4.%5.%6.%7.%8."/>
      <w:lvlJc w:val="left"/>
      <w:pPr>
        <w:ind w:left="5126" w:hanging="1440"/>
      </w:pPr>
      <w:rPr>
        <w:rFonts w:hint="default"/>
      </w:rPr>
    </w:lvl>
    <w:lvl w:ilvl="8">
      <w:start w:val="1"/>
      <w:numFmt w:val="decimal"/>
      <w:isLgl/>
      <w:lvlText w:val="%1.%2.%3.%4.%5.%6.%7.%8.%9."/>
      <w:lvlJc w:val="left"/>
      <w:pPr>
        <w:ind w:left="5126" w:hanging="1440"/>
      </w:pPr>
      <w:rPr>
        <w:rFonts w:hint="default"/>
      </w:rPr>
    </w:lvl>
  </w:abstractNum>
  <w:abstractNum w:abstractNumId="13" w15:restartNumberingAfterBreak="0">
    <w:nsid w:val="274F411C"/>
    <w:multiLevelType w:val="hybridMultilevel"/>
    <w:tmpl w:val="D30AC4B2"/>
    <w:lvl w:ilvl="0" w:tplc="0B6EFD1C">
      <w:start w:val="1"/>
      <w:numFmt w:val="decimal"/>
      <w:pStyle w:val="2"/>
      <w:lvlText w:val="%1."/>
      <w:lvlJc w:val="left"/>
      <w:pPr>
        <w:ind w:left="1068" w:hanging="360"/>
      </w:pPr>
      <w:rPr>
        <w:rFonts w:cs="Times New Roman" w:hint="default"/>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14" w15:restartNumberingAfterBreak="0">
    <w:nsid w:val="2830753B"/>
    <w:multiLevelType w:val="multilevel"/>
    <w:tmpl w:val="7262BDB2"/>
    <w:lvl w:ilvl="0">
      <w:start w:val="3"/>
      <w:numFmt w:val="decimal"/>
      <w:lvlText w:val="%1."/>
      <w:lvlJc w:val="left"/>
      <w:pPr>
        <w:ind w:left="435" w:hanging="435"/>
      </w:pPr>
      <w:rPr>
        <w:rFonts w:hint="default"/>
      </w:rPr>
    </w:lvl>
    <w:lvl w:ilvl="1">
      <w:start w:val="16"/>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2AF77D4A"/>
    <w:multiLevelType w:val="multilevel"/>
    <w:tmpl w:val="9E1657AE"/>
    <w:lvl w:ilvl="0">
      <w:start w:val="8"/>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2E4B32AF"/>
    <w:multiLevelType w:val="hybridMultilevel"/>
    <w:tmpl w:val="43D46E7E"/>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114153F"/>
    <w:multiLevelType w:val="hybridMultilevel"/>
    <w:tmpl w:val="A39871C8"/>
    <w:lvl w:ilvl="0" w:tplc="C738424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4E3E7821"/>
    <w:multiLevelType w:val="multilevel"/>
    <w:tmpl w:val="F8AEB4CE"/>
    <w:lvl w:ilvl="0">
      <w:start w:val="10"/>
      <w:numFmt w:val="decimal"/>
      <w:lvlText w:val="%1."/>
      <w:lvlJc w:val="left"/>
      <w:pPr>
        <w:ind w:left="720" w:hanging="360"/>
      </w:pPr>
      <w:rPr>
        <w:rFonts w:hint="default"/>
      </w:rPr>
    </w:lvl>
    <w:lvl w:ilvl="1">
      <w:start w:val="4"/>
      <w:numFmt w:val="decimal"/>
      <w:isLgl/>
      <w:lvlText w:val="%1.%2."/>
      <w:lvlJc w:val="left"/>
      <w:pPr>
        <w:ind w:left="795" w:hanging="43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9" w15:restartNumberingAfterBreak="0">
    <w:nsid w:val="4ED2105F"/>
    <w:multiLevelType w:val="hybridMultilevel"/>
    <w:tmpl w:val="3C40E690"/>
    <w:lvl w:ilvl="0" w:tplc="C3C29B68">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54424218"/>
    <w:multiLevelType w:val="multilevel"/>
    <w:tmpl w:val="8FB4520E"/>
    <w:lvl w:ilvl="0">
      <w:start w:val="9"/>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57826D81"/>
    <w:multiLevelType w:val="multilevel"/>
    <w:tmpl w:val="38FED0DE"/>
    <w:lvl w:ilvl="0">
      <w:start w:val="1"/>
      <w:numFmt w:val="decimal"/>
      <w:lvlText w:val="%1."/>
      <w:lvlJc w:val="left"/>
      <w:pPr>
        <w:ind w:left="360" w:hanging="360"/>
      </w:pPr>
      <w:rPr>
        <w:rFonts w:ascii="Times New Roman" w:hAnsi="Times New Roman" w:cs="Times New Roman"/>
        <w:b w:val="0"/>
        <w:bCs w:val="0"/>
      </w:rPr>
    </w:lvl>
    <w:lvl w:ilvl="1">
      <w:start w:val="1"/>
      <w:numFmt w:val="decimal"/>
      <w:lvlText w:val="%1.%2."/>
      <w:lvlJc w:val="left"/>
      <w:pPr>
        <w:ind w:left="432" w:hanging="432"/>
      </w:pPr>
      <w:rPr>
        <w:rFonts w:ascii="Times New Roman" w:hAnsi="Times New Roman" w:cs="Times New Roman"/>
        <w:b w:val="0"/>
      </w:rPr>
    </w:lvl>
    <w:lvl w:ilvl="2">
      <w:start w:val="1"/>
      <w:numFmt w:val="decimal"/>
      <w:lvlText w:val="%1.%2.%3."/>
      <w:lvlJc w:val="left"/>
      <w:pPr>
        <w:ind w:left="1224" w:hanging="504"/>
      </w:pPr>
      <w:rPr>
        <w:rFonts w:ascii="Times New Roman" w:hAnsi="Times New Roman" w:cs="Times New Roman"/>
      </w:rPr>
    </w:lvl>
    <w:lvl w:ilvl="3">
      <w:start w:val="1"/>
      <w:numFmt w:val="decimal"/>
      <w:lvlText w:val="%1.%2.%3.%4."/>
      <w:lvlJc w:val="left"/>
      <w:pPr>
        <w:ind w:left="1728" w:hanging="648"/>
      </w:pPr>
      <w:rPr>
        <w:rFonts w:ascii="Times New Roman" w:hAnsi="Times New Roman" w:cs="Times New Roman"/>
      </w:rPr>
    </w:lvl>
    <w:lvl w:ilvl="4">
      <w:start w:val="1"/>
      <w:numFmt w:val="decimal"/>
      <w:lvlText w:val="%1.%2.%3.%4.%5."/>
      <w:lvlJc w:val="left"/>
      <w:pPr>
        <w:ind w:left="2232" w:hanging="792"/>
      </w:pPr>
      <w:rPr>
        <w:rFonts w:ascii="Times New Roman" w:hAnsi="Times New Roman" w:cs="Times New Roman"/>
      </w:rPr>
    </w:lvl>
    <w:lvl w:ilvl="5">
      <w:start w:val="1"/>
      <w:numFmt w:val="decimal"/>
      <w:lvlText w:val="%1.%2.%3.%4.%5.%6."/>
      <w:lvlJc w:val="left"/>
      <w:pPr>
        <w:ind w:left="2736" w:hanging="936"/>
      </w:pPr>
      <w:rPr>
        <w:rFonts w:ascii="Times New Roman" w:hAnsi="Times New Roman" w:cs="Times New Roman"/>
      </w:rPr>
    </w:lvl>
    <w:lvl w:ilvl="6">
      <w:start w:val="1"/>
      <w:numFmt w:val="decimal"/>
      <w:lvlText w:val="%1.%2.%3.%4.%5.%6.%7."/>
      <w:lvlJc w:val="left"/>
      <w:pPr>
        <w:ind w:left="3240" w:hanging="1080"/>
      </w:pPr>
      <w:rPr>
        <w:rFonts w:ascii="Times New Roman" w:hAnsi="Times New Roman" w:cs="Times New Roman"/>
      </w:rPr>
    </w:lvl>
    <w:lvl w:ilvl="7">
      <w:start w:val="1"/>
      <w:numFmt w:val="decimal"/>
      <w:lvlText w:val="%1.%2.%3.%4.%5.%6.%7.%8."/>
      <w:lvlJc w:val="left"/>
      <w:pPr>
        <w:ind w:left="3744" w:hanging="1224"/>
      </w:pPr>
      <w:rPr>
        <w:rFonts w:ascii="Times New Roman" w:hAnsi="Times New Roman" w:cs="Times New Roman"/>
      </w:rPr>
    </w:lvl>
    <w:lvl w:ilvl="8">
      <w:start w:val="1"/>
      <w:numFmt w:val="decimal"/>
      <w:lvlText w:val="%1.%2.%3.%4.%5.%6.%7.%8.%9."/>
      <w:lvlJc w:val="left"/>
      <w:pPr>
        <w:ind w:left="4320" w:hanging="1440"/>
      </w:pPr>
      <w:rPr>
        <w:rFonts w:ascii="Times New Roman" w:hAnsi="Times New Roman" w:cs="Times New Roman"/>
      </w:rPr>
    </w:lvl>
  </w:abstractNum>
  <w:abstractNum w:abstractNumId="22" w15:restartNumberingAfterBreak="0">
    <w:nsid w:val="60BE2D89"/>
    <w:multiLevelType w:val="multilevel"/>
    <w:tmpl w:val="5D6C6C40"/>
    <w:lvl w:ilvl="0">
      <w:start w:val="8"/>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62733238"/>
    <w:multiLevelType w:val="multilevel"/>
    <w:tmpl w:val="93D6FAA0"/>
    <w:lvl w:ilvl="0">
      <w:start w:val="1"/>
      <w:numFmt w:val="decimal"/>
      <w:lvlText w:val="%1."/>
      <w:lvlJc w:val="left"/>
      <w:pPr>
        <w:ind w:left="360" w:hanging="360"/>
      </w:pPr>
      <w:rPr>
        <w:rFonts w:hint="default"/>
        <w:color w:val="000000"/>
      </w:rPr>
    </w:lvl>
    <w:lvl w:ilvl="1">
      <w:start w:val="4"/>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440" w:hanging="1440"/>
      </w:pPr>
      <w:rPr>
        <w:rFonts w:hint="default"/>
        <w:color w:val="000000"/>
      </w:rPr>
    </w:lvl>
  </w:abstractNum>
  <w:abstractNum w:abstractNumId="24" w15:restartNumberingAfterBreak="0">
    <w:nsid w:val="6A5D2FDE"/>
    <w:multiLevelType w:val="multilevel"/>
    <w:tmpl w:val="18DC1460"/>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6BF01A53"/>
    <w:multiLevelType w:val="hybridMultilevel"/>
    <w:tmpl w:val="0472F874"/>
    <w:lvl w:ilvl="0" w:tplc="B1BE7AA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6" w15:restartNumberingAfterBreak="0">
    <w:nsid w:val="6CF70BC1"/>
    <w:multiLevelType w:val="multilevel"/>
    <w:tmpl w:val="BA1C539E"/>
    <w:lvl w:ilvl="0">
      <w:start w:val="1"/>
      <w:numFmt w:val="decimal"/>
      <w:pStyle w:val="1"/>
      <w:lvlText w:val="%1."/>
      <w:lvlJc w:val="left"/>
      <w:pPr>
        <w:tabs>
          <w:tab w:val="num" w:pos="432"/>
        </w:tabs>
        <w:ind w:left="432" w:hanging="432"/>
      </w:pPr>
      <w:rPr>
        <w:rFonts w:cs="Times New Roman" w:hint="default"/>
      </w:rPr>
    </w:lvl>
    <w:lvl w:ilvl="1">
      <w:start w:val="1"/>
      <w:numFmt w:val="decimal"/>
      <w:lvlText w:val="%1.%2"/>
      <w:lvlJc w:val="left"/>
      <w:pPr>
        <w:tabs>
          <w:tab w:val="num" w:pos="1176"/>
        </w:tabs>
        <w:ind w:left="1176" w:hanging="576"/>
      </w:pPr>
      <w:rPr>
        <w:rFonts w:cs="Times New Roman" w:hint="default"/>
      </w:rPr>
    </w:lvl>
    <w:lvl w:ilvl="2">
      <w:start w:val="1"/>
      <w:numFmt w:val="decimal"/>
      <w:pStyle w:val="3"/>
      <w:lvlText w:val="%1.%2.%3"/>
      <w:lvlJc w:val="left"/>
      <w:pPr>
        <w:tabs>
          <w:tab w:val="num" w:pos="227"/>
        </w:tabs>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7" w15:restartNumberingAfterBreak="0">
    <w:nsid w:val="6E130BAD"/>
    <w:multiLevelType w:val="multilevel"/>
    <w:tmpl w:val="413C2280"/>
    <w:lvl w:ilvl="0">
      <w:start w:val="4"/>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70123976"/>
    <w:multiLevelType w:val="hybridMultilevel"/>
    <w:tmpl w:val="2EA26784"/>
    <w:lvl w:ilvl="0" w:tplc="0419000F">
      <w:start w:val="1"/>
      <w:numFmt w:val="decimal"/>
      <w:lvlText w:val="%1."/>
      <w:lvlJc w:val="left"/>
      <w:pPr>
        <w:ind w:left="-273" w:hanging="360"/>
      </w:pPr>
    </w:lvl>
    <w:lvl w:ilvl="1" w:tplc="04190019" w:tentative="1">
      <w:start w:val="1"/>
      <w:numFmt w:val="lowerLetter"/>
      <w:lvlText w:val="%2."/>
      <w:lvlJc w:val="left"/>
      <w:pPr>
        <w:ind w:left="447" w:hanging="360"/>
      </w:pPr>
    </w:lvl>
    <w:lvl w:ilvl="2" w:tplc="0419001B" w:tentative="1">
      <w:start w:val="1"/>
      <w:numFmt w:val="lowerRoman"/>
      <w:lvlText w:val="%3."/>
      <w:lvlJc w:val="right"/>
      <w:pPr>
        <w:ind w:left="1167" w:hanging="180"/>
      </w:pPr>
    </w:lvl>
    <w:lvl w:ilvl="3" w:tplc="0419000F" w:tentative="1">
      <w:start w:val="1"/>
      <w:numFmt w:val="decimal"/>
      <w:lvlText w:val="%4."/>
      <w:lvlJc w:val="left"/>
      <w:pPr>
        <w:ind w:left="1887" w:hanging="360"/>
      </w:pPr>
    </w:lvl>
    <w:lvl w:ilvl="4" w:tplc="04190019" w:tentative="1">
      <w:start w:val="1"/>
      <w:numFmt w:val="lowerLetter"/>
      <w:lvlText w:val="%5."/>
      <w:lvlJc w:val="left"/>
      <w:pPr>
        <w:ind w:left="2607" w:hanging="360"/>
      </w:pPr>
    </w:lvl>
    <w:lvl w:ilvl="5" w:tplc="0419001B" w:tentative="1">
      <w:start w:val="1"/>
      <w:numFmt w:val="lowerRoman"/>
      <w:lvlText w:val="%6."/>
      <w:lvlJc w:val="right"/>
      <w:pPr>
        <w:ind w:left="3327" w:hanging="180"/>
      </w:pPr>
    </w:lvl>
    <w:lvl w:ilvl="6" w:tplc="0419000F" w:tentative="1">
      <w:start w:val="1"/>
      <w:numFmt w:val="decimal"/>
      <w:lvlText w:val="%7."/>
      <w:lvlJc w:val="left"/>
      <w:pPr>
        <w:ind w:left="4047" w:hanging="360"/>
      </w:pPr>
    </w:lvl>
    <w:lvl w:ilvl="7" w:tplc="04190019" w:tentative="1">
      <w:start w:val="1"/>
      <w:numFmt w:val="lowerLetter"/>
      <w:lvlText w:val="%8."/>
      <w:lvlJc w:val="left"/>
      <w:pPr>
        <w:ind w:left="4767" w:hanging="360"/>
      </w:pPr>
    </w:lvl>
    <w:lvl w:ilvl="8" w:tplc="0419001B" w:tentative="1">
      <w:start w:val="1"/>
      <w:numFmt w:val="lowerRoman"/>
      <w:lvlText w:val="%9."/>
      <w:lvlJc w:val="right"/>
      <w:pPr>
        <w:ind w:left="5487" w:hanging="180"/>
      </w:pPr>
    </w:lvl>
  </w:abstractNum>
  <w:abstractNum w:abstractNumId="29" w15:restartNumberingAfterBreak="0">
    <w:nsid w:val="70E12CD3"/>
    <w:multiLevelType w:val="hybridMultilevel"/>
    <w:tmpl w:val="CD9E9A6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747A4A0D"/>
    <w:multiLevelType w:val="hybridMultilevel"/>
    <w:tmpl w:val="8F6CA856"/>
    <w:lvl w:ilvl="0" w:tplc="A6B2A9C6">
      <w:start w:val="9"/>
      <w:numFmt w:val="decimal"/>
      <w:lvlText w:val="%1."/>
      <w:lvlJc w:val="left"/>
      <w:pPr>
        <w:ind w:left="2705" w:hanging="360"/>
      </w:pPr>
      <w:rPr>
        <w:rFonts w:hint="default"/>
      </w:rPr>
    </w:lvl>
    <w:lvl w:ilvl="1" w:tplc="04190019" w:tentative="1">
      <w:start w:val="1"/>
      <w:numFmt w:val="lowerLetter"/>
      <w:lvlText w:val="%2."/>
      <w:lvlJc w:val="left"/>
      <w:pPr>
        <w:ind w:left="3425" w:hanging="360"/>
      </w:pPr>
    </w:lvl>
    <w:lvl w:ilvl="2" w:tplc="0419001B" w:tentative="1">
      <w:start w:val="1"/>
      <w:numFmt w:val="lowerRoman"/>
      <w:lvlText w:val="%3."/>
      <w:lvlJc w:val="right"/>
      <w:pPr>
        <w:ind w:left="4145" w:hanging="180"/>
      </w:pPr>
    </w:lvl>
    <w:lvl w:ilvl="3" w:tplc="0419000F" w:tentative="1">
      <w:start w:val="1"/>
      <w:numFmt w:val="decimal"/>
      <w:lvlText w:val="%4."/>
      <w:lvlJc w:val="left"/>
      <w:pPr>
        <w:ind w:left="4865" w:hanging="360"/>
      </w:pPr>
    </w:lvl>
    <w:lvl w:ilvl="4" w:tplc="04190019" w:tentative="1">
      <w:start w:val="1"/>
      <w:numFmt w:val="lowerLetter"/>
      <w:lvlText w:val="%5."/>
      <w:lvlJc w:val="left"/>
      <w:pPr>
        <w:ind w:left="5585" w:hanging="360"/>
      </w:pPr>
    </w:lvl>
    <w:lvl w:ilvl="5" w:tplc="0419001B" w:tentative="1">
      <w:start w:val="1"/>
      <w:numFmt w:val="lowerRoman"/>
      <w:lvlText w:val="%6."/>
      <w:lvlJc w:val="right"/>
      <w:pPr>
        <w:ind w:left="6305" w:hanging="180"/>
      </w:pPr>
    </w:lvl>
    <w:lvl w:ilvl="6" w:tplc="0419000F" w:tentative="1">
      <w:start w:val="1"/>
      <w:numFmt w:val="decimal"/>
      <w:lvlText w:val="%7."/>
      <w:lvlJc w:val="left"/>
      <w:pPr>
        <w:ind w:left="7025" w:hanging="360"/>
      </w:pPr>
    </w:lvl>
    <w:lvl w:ilvl="7" w:tplc="04190019" w:tentative="1">
      <w:start w:val="1"/>
      <w:numFmt w:val="lowerLetter"/>
      <w:lvlText w:val="%8."/>
      <w:lvlJc w:val="left"/>
      <w:pPr>
        <w:ind w:left="7745" w:hanging="360"/>
      </w:pPr>
    </w:lvl>
    <w:lvl w:ilvl="8" w:tplc="0419001B" w:tentative="1">
      <w:start w:val="1"/>
      <w:numFmt w:val="lowerRoman"/>
      <w:lvlText w:val="%9."/>
      <w:lvlJc w:val="right"/>
      <w:pPr>
        <w:ind w:left="8465" w:hanging="180"/>
      </w:pPr>
    </w:lvl>
  </w:abstractNum>
  <w:abstractNum w:abstractNumId="31" w15:restartNumberingAfterBreak="0">
    <w:nsid w:val="7B4A183E"/>
    <w:multiLevelType w:val="hybridMultilevel"/>
    <w:tmpl w:val="29C0F448"/>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7CE8264E"/>
    <w:multiLevelType w:val="hybridMultilevel"/>
    <w:tmpl w:val="739E10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CF22668"/>
    <w:multiLevelType w:val="multilevel"/>
    <w:tmpl w:val="4F969750"/>
    <w:lvl w:ilvl="0">
      <w:start w:val="11"/>
      <w:numFmt w:val="decimal"/>
      <w:lvlText w:val="%1."/>
      <w:lvlJc w:val="left"/>
      <w:pPr>
        <w:ind w:left="435" w:hanging="435"/>
      </w:pPr>
      <w:rPr>
        <w:rFonts w:hint="default"/>
      </w:rPr>
    </w:lvl>
    <w:lvl w:ilvl="1">
      <w:start w:val="5"/>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15:restartNumberingAfterBreak="0">
    <w:nsid w:val="7D0911E2"/>
    <w:multiLevelType w:val="multilevel"/>
    <w:tmpl w:val="87DC9B40"/>
    <w:lvl w:ilvl="0">
      <w:start w:val="5"/>
      <w:numFmt w:val="decimal"/>
      <w:lvlText w:val="%1."/>
      <w:lvlJc w:val="left"/>
      <w:pPr>
        <w:ind w:left="435" w:hanging="435"/>
      </w:pPr>
      <w:rPr>
        <w:rFonts w:hint="default"/>
      </w:rPr>
    </w:lvl>
    <w:lvl w:ilvl="1">
      <w:start w:val="12"/>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26"/>
  </w:num>
  <w:num w:numId="2">
    <w:abstractNumId w:val="13"/>
  </w:num>
  <w:num w:numId="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4">
    <w:abstractNumId w:val="31"/>
  </w:num>
  <w:num w:numId="5">
    <w:abstractNumId w:val="34"/>
  </w:num>
  <w:num w:numId="6">
    <w:abstractNumId w:val="3"/>
  </w:num>
  <w:num w:numId="7">
    <w:abstractNumId w:val="18"/>
  </w:num>
  <w:num w:numId="8">
    <w:abstractNumId w:val="17"/>
  </w:num>
  <w:num w:numId="9">
    <w:abstractNumId w:val="32"/>
  </w:num>
  <w:num w:numId="10">
    <w:abstractNumId w:val="0"/>
  </w:num>
  <w:num w:numId="11">
    <w:abstractNumId w:val="6"/>
  </w:num>
  <w:num w:numId="12">
    <w:abstractNumId w:val="4"/>
  </w:num>
  <w:num w:numId="13">
    <w:abstractNumId w:val="33"/>
  </w:num>
  <w:num w:numId="14">
    <w:abstractNumId w:val="28"/>
  </w:num>
  <w:num w:numId="15">
    <w:abstractNumId w:val="15"/>
  </w:num>
  <w:num w:numId="16">
    <w:abstractNumId w:val="7"/>
  </w:num>
  <w:num w:numId="17">
    <w:abstractNumId w:val="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num>
  <w:num w:numId="1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7"/>
  </w:num>
  <w:num w:numId="21">
    <w:abstractNumId w:val="8"/>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4"/>
  </w:num>
  <w:num w:numId="23">
    <w:abstractNumId w:val="14"/>
  </w:num>
  <w:num w:numId="24">
    <w:abstractNumId w:val="12"/>
  </w:num>
  <w:num w:numId="25">
    <w:abstractNumId w:val="22"/>
  </w:num>
  <w:num w:numId="26">
    <w:abstractNumId w:val="20"/>
  </w:num>
  <w:num w:numId="27">
    <w:abstractNumId w:val="25"/>
  </w:num>
  <w:num w:numId="28">
    <w:abstractNumId w:val="16"/>
  </w:num>
  <w:num w:numId="29">
    <w:abstractNumId w:val="23"/>
  </w:num>
  <w:num w:numId="30">
    <w:abstractNumId w:val="10"/>
  </w:num>
  <w:num w:numId="31">
    <w:abstractNumId w:val="30"/>
  </w:num>
  <w:num w:numId="32">
    <w:abstractNumId w:val="19"/>
  </w:num>
  <w:num w:numId="33">
    <w:abstractNumId w:val="2"/>
  </w:num>
  <w:num w:numId="34">
    <w:abstractNumId w:val="29"/>
  </w:num>
  <w:num w:numId="3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8"/>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446B"/>
    <w:rsid w:val="00006902"/>
    <w:rsid w:val="00007280"/>
    <w:rsid w:val="00007AC9"/>
    <w:rsid w:val="00011563"/>
    <w:rsid w:val="00015C56"/>
    <w:rsid w:val="000261AA"/>
    <w:rsid w:val="00032AA4"/>
    <w:rsid w:val="00044EFB"/>
    <w:rsid w:val="00050821"/>
    <w:rsid w:val="00060494"/>
    <w:rsid w:val="00062F7E"/>
    <w:rsid w:val="0007151E"/>
    <w:rsid w:val="00077E54"/>
    <w:rsid w:val="00091F38"/>
    <w:rsid w:val="000B7A5A"/>
    <w:rsid w:val="000D0B71"/>
    <w:rsid w:val="000E1AF9"/>
    <w:rsid w:val="000E208F"/>
    <w:rsid w:val="001031D6"/>
    <w:rsid w:val="00103C28"/>
    <w:rsid w:val="00103C3D"/>
    <w:rsid w:val="001063D1"/>
    <w:rsid w:val="001075C5"/>
    <w:rsid w:val="0011054B"/>
    <w:rsid w:val="00115089"/>
    <w:rsid w:val="001160C7"/>
    <w:rsid w:val="00120B55"/>
    <w:rsid w:val="00133857"/>
    <w:rsid w:val="001404CA"/>
    <w:rsid w:val="00140834"/>
    <w:rsid w:val="001460D8"/>
    <w:rsid w:val="0014710C"/>
    <w:rsid w:val="00147331"/>
    <w:rsid w:val="001721AE"/>
    <w:rsid w:val="00190A2D"/>
    <w:rsid w:val="00191569"/>
    <w:rsid w:val="0019180E"/>
    <w:rsid w:val="001A0DE7"/>
    <w:rsid w:val="001B0309"/>
    <w:rsid w:val="001B1D78"/>
    <w:rsid w:val="001B7882"/>
    <w:rsid w:val="001C08C9"/>
    <w:rsid w:val="001C12B0"/>
    <w:rsid w:val="001C7243"/>
    <w:rsid w:val="001D22A8"/>
    <w:rsid w:val="001D2638"/>
    <w:rsid w:val="001D5038"/>
    <w:rsid w:val="001E53F4"/>
    <w:rsid w:val="00204499"/>
    <w:rsid w:val="00207D96"/>
    <w:rsid w:val="00216906"/>
    <w:rsid w:val="002323A4"/>
    <w:rsid w:val="00250170"/>
    <w:rsid w:val="00252A8E"/>
    <w:rsid w:val="002562A6"/>
    <w:rsid w:val="00265823"/>
    <w:rsid w:val="00277319"/>
    <w:rsid w:val="00286A8B"/>
    <w:rsid w:val="00286BC4"/>
    <w:rsid w:val="00293E3F"/>
    <w:rsid w:val="002A223D"/>
    <w:rsid w:val="002C3998"/>
    <w:rsid w:val="002D64BF"/>
    <w:rsid w:val="002E2965"/>
    <w:rsid w:val="002E3BA9"/>
    <w:rsid w:val="002E7F00"/>
    <w:rsid w:val="002F468A"/>
    <w:rsid w:val="00303C94"/>
    <w:rsid w:val="00337063"/>
    <w:rsid w:val="003446CB"/>
    <w:rsid w:val="00347372"/>
    <w:rsid w:val="00362305"/>
    <w:rsid w:val="003722E5"/>
    <w:rsid w:val="00381C74"/>
    <w:rsid w:val="00392935"/>
    <w:rsid w:val="00397140"/>
    <w:rsid w:val="00397B50"/>
    <w:rsid w:val="00397BD6"/>
    <w:rsid w:val="003A1C79"/>
    <w:rsid w:val="003A3782"/>
    <w:rsid w:val="003D14C2"/>
    <w:rsid w:val="003E1B09"/>
    <w:rsid w:val="003F0B1A"/>
    <w:rsid w:val="00400903"/>
    <w:rsid w:val="00441AF1"/>
    <w:rsid w:val="004479C8"/>
    <w:rsid w:val="00463B08"/>
    <w:rsid w:val="00464B8F"/>
    <w:rsid w:val="004762B0"/>
    <w:rsid w:val="00483A3E"/>
    <w:rsid w:val="00484E98"/>
    <w:rsid w:val="00486C82"/>
    <w:rsid w:val="0049147B"/>
    <w:rsid w:val="004B6327"/>
    <w:rsid w:val="004C70D0"/>
    <w:rsid w:val="004D6ABD"/>
    <w:rsid w:val="004D7AF4"/>
    <w:rsid w:val="004E0B01"/>
    <w:rsid w:val="005008C0"/>
    <w:rsid w:val="00500D49"/>
    <w:rsid w:val="00503C4F"/>
    <w:rsid w:val="00505430"/>
    <w:rsid w:val="00556F02"/>
    <w:rsid w:val="005714E4"/>
    <w:rsid w:val="00575C2A"/>
    <w:rsid w:val="0058174F"/>
    <w:rsid w:val="005A1882"/>
    <w:rsid w:val="005A79C6"/>
    <w:rsid w:val="005C263E"/>
    <w:rsid w:val="005D5CD7"/>
    <w:rsid w:val="005E06D9"/>
    <w:rsid w:val="005F4C55"/>
    <w:rsid w:val="00603D4A"/>
    <w:rsid w:val="00604DDB"/>
    <w:rsid w:val="00610BDF"/>
    <w:rsid w:val="00617014"/>
    <w:rsid w:val="0061704D"/>
    <w:rsid w:val="00620B6E"/>
    <w:rsid w:val="0063743C"/>
    <w:rsid w:val="00640213"/>
    <w:rsid w:val="00657578"/>
    <w:rsid w:val="0066485F"/>
    <w:rsid w:val="00672511"/>
    <w:rsid w:val="00686349"/>
    <w:rsid w:val="006A5E52"/>
    <w:rsid w:val="006A70B3"/>
    <w:rsid w:val="006A7F22"/>
    <w:rsid w:val="006B514E"/>
    <w:rsid w:val="006B61AD"/>
    <w:rsid w:val="006B7DAA"/>
    <w:rsid w:val="006C6D05"/>
    <w:rsid w:val="006C757A"/>
    <w:rsid w:val="006D216A"/>
    <w:rsid w:val="006D55FB"/>
    <w:rsid w:val="006D62F0"/>
    <w:rsid w:val="006E496C"/>
    <w:rsid w:val="006F4E69"/>
    <w:rsid w:val="006F6EAF"/>
    <w:rsid w:val="0070406F"/>
    <w:rsid w:val="00704972"/>
    <w:rsid w:val="0072714D"/>
    <w:rsid w:val="0073515B"/>
    <w:rsid w:val="00741704"/>
    <w:rsid w:val="00747537"/>
    <w:rsid w:val="00764052"/>
    <w:rsid w:val="007651E4"/>
    <w:rsid w:val="00781C9B"/>
    <w:rsid w:val="00781F5B"/>
    <w:rsid w:val="00794078"/>
    <w:rsid w:val="007A37E4"/>
    <w:rsid w:val="007B12F6"/>
    <w:rsid w:val="007B3956"/>
    <w:rsid w:val="007C7F2B"/>
    <w:rsid w:val="007D38A3"/>
    <w:rsid w:val="007E775A"/>
    <w:rsid w:val="00824D42"/>
    <w:rsid w:val="00827B4B"/>
    <w:rsid w:val="00832EF5"/>
    <w:rsid w:val="008357DE"/>
    <w:rsid w:val="00847F1E"/>
    <w:rsid w:val="0085762A"/>
    <w:rsid w:val="008616A2"/>
    <w:rsid w:val="0087175B"/>
    <w:rsid w:val="00874E28"/>
    <w:rsid w:val="00881931"/>
    <w:rsid w:val="00882538"/>
    <w:rsid w:val="008848DA"/>
    <w:rsid w:val="008931CD"/>
    <w:rsid w:val="00897816"/>
    <w:rsid w:val="00897A86"/>
    <w:rsid w:val="008A40BA"/>
    <w:rsid w:val="008A5F6C"/>
    <w:rsid w:val="008B74C9"/>
    <w:rsid w:val="008C322E"/>
    <w:rsid w:val="008D4D61"/>
    <w:rsid w:val="008D5C04"/>
    <w:rsid w:val="008F3BB6"/>
    <w:rsid w:val="009371C9"/>
    <w:rsid w:val="00941275"/>
    <w:rsid w:val="00943BBF"/>
    <w:rsid w:val="00944020"/>
    <w:rsid w:val="009466E4"/>
    <w:rsid w:val="009508EA"/>
    <w:rsid w:val="00977603"/>
    <w:rsid w:val="009B1DA5"/>
    <w:rsid w:val="009B25DA"/>
    <w:rsid w:val="009B4EB7"/>
    <w:rsid w:val="009D0D98"/>
    <w:rsid w:val="009D7CE5"/>
    <w:rsid w:val="009E08E8"/>
    <w:rsid w:val="009F06BF"/>
    <w:rsid w:val="009F450F"/>
    <w:rsid w:val="00A01758"/>
    <w:rsid w:val="00A04069"/>
    <w:rsid w:val="00A04FF8"/>
    <w:rsid w:val="00A27542"/>
    <w:rsid w:val="00A345C3"/>
    <w:rsid w:val="00A56A8D"/>
    <w:rsid w:val="00A57A55"/>
    <w:rsid w:val="00A60092"/>
    <w:rsid w:val="00A6662C"/>
    <w:rsid w:val="00A758D9"/>
    <w:rsid w:val="00A82FB8"/>
    <w:rsid w:val="00A96C0E"/>
    <w:rsid w:val="00AA242B"/>
    <w:rsid w:val="00AA59A0"/>
    <w:rsid w:val="00AA7141"/>
    <w:rsid w:val="00AB59CF"/>
    <w:rsid w:val="00AB6B99"/>
    <w:rsid w:val="00AC2527"/>
    <w:rsid w:val="00AD3276"/>
    <w:rsid w:val="00AE21C7"/>
    <w:rsid w:val="00B03F42"/>
    <w:rsid w:val="00B07635"/>
    <w:rsid w:val="00B07FBF"/>
    <w:rsid w:val="00B111A4"/>
    <w:rsid w:val="00B276C3"/>
    <w:rsid w:val="00B341F0"/>
    <w:rsid w:val="00B61B99"/>
    <w:rsid w:val="00B65A4F"/>
    <w:rsid w:val="00B7311A"/>
    <w:rsid w:val="00B74744"/>
    <w:rsid w:val="00B80549"/>
    <w:rsid w:val="00B8233B"/>
    <w:rsid w:val="00B96FB0"/>
    <w:rsid w:val="00B97ECD"/>
    <w:rsid w:val="00BA7A46"/>
    <w:rsid w:val="00BB2265"/>
    <w:rsid w:val="00BB4078"/>
    <w:rsid w:val="00BC6204"/>
    <w:rsid w:val="00BD01E5"/>
    <w:rsid w:val="00BF1A7A"/>
    <w:rsid w:val="00C00D18"/>
    <w:rsid w:val="00C04140"/>
    <w:rsid w:val="00C208F7"/>
    <w:rsid w:val="00C51D94"/>
    <w:rsid w:val="00C67A4B"/>
    <w:rsid w:val="00C7187E"/>
    <w:rsid w:val="00C8446B"/>
    <w:rsid w:val="00CA0706"/>
    <w:rsid w:val="00CA2753"/>
    <w:rsid w:val="00CA703F"/>
    <w:rsid w:val="00CB1742"/>
    <w:rsid w:val="00CC1D7F"/>
    <w:rsid w:val="00CD793A"/>
    <w:rsid w:val="00CF453D"/>
    <w:rsid w:val="00D133B6"/>
    <w:rsid w:val="00D13CFE"/>
    <w:rsid w:val="00D2433B"/>
    <w:rsid w:val="00D4621A"/>
    <w:rsid w:val="00D52D19"/>
    <w:rsid w:val="00D53622"/>
    <w:rsid w:val="00D656E4"/>
    <w:rsid w:val="00D97034"/>
    <w:rsid w:val="00DA61A1"/>
    <w:rsid w:val="00DA6978"/>
    <w:rsid w:val="00DB6BCD"/>
    <w:rsid w:val="00DB7ADA"/>
    <w:rsid w:val="00DD6B6A"/>
    <w:rsid w:val="00DE3C4B"/>
    <w:rsid w:val="00DE5722"/>
    <w:rsid w:val="00E00A7E"/>
    <w:rsid w:val="00E140FE"/>
    <w:rsid w:val="00E15253"/>
    <w:rsid w:val="00E37E62"/>
    <w:rsid w:val="00E44429"/>
    <w:rsid w:val="00E44AE2"/>
    <w:rsid w:val="00E571B3"/>
    <w:rsid w:val="00E67F8C"/>
    <w:rsid w:val="00E70364"/>
    <w:rsid w:val="00E75F93"/>
    <w:rsid w:val="00E76EE8"/>
    <w:rsid w:val="00E800A8"/>
    <w:rsid w:val="00E8110F"/>
    <w:rsid w:val="00E922E9"/>
    <w:rsid w:val="00E95D24"/>
    <w:rsid w:val="00EA7C18"/>
    <w:rsid w:val="00EB200A"/>
    <w:rsid w:val="00EC127C"/>
    <w:rsid w:val="00EC7E53"/>
    <w:rsid w:val="00ED1E07"/>
    <w:rsid w:val="00ED52C5"/>
    <w:rsid w:val="00EE50ED"/>
    <w:rsid w:val="00EE521F"/>
    <w:rsid w:val="00EE678F"/>
    <w:rsid w:val="00EF009E"/>
    <w:rsid w:val="00F00665"/>
    <w:rsid w:val="00F00834"/>
    <w:rsid w:val="00F04CC9"/>
    <w:rsid w:val="00F24B34"/>
    <w:rsid w:val="00F2512B"/>
    <w:rsid w:val="00F2640D"/>
    <w:rsid w:val="00F314C9"/>
    <w:rsid w:val="00F3516C"/>
    <w:rsid w:val="00F374D7"/>
    <w:rsid w:val="00F759C6"/>
    <w:rsid w:val="00F876EE"/>
    <w:rsid w:val="00FA521D"/>
    <w:rsid w:val="00FB5400"/>
    <w:rsid w:val="00FC5286"/>
    <w:rsid w:val="00FD4888"/>
    <w:rsid w:val="00FE00D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EE1114"/>
  <w15:docId w15:val="{B9794C07-00A6-42E4-8FB4-41647E232C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8446B"/>
    <w:pPr>
      <w:spacing w:after="200" w:line="276" w:lineRule="auto"/>
    </w:pPr>
    <w:rPr>
      <w:rFonts w:ascii="Calibri" w:eastAsia="Calibri" w:hAnsi="Calibri" w:cs="Times New Roman"/>
    </w:rPr>
  </w:style>
  <w:style w:type="paragraph" w:styleId="10">
    <w:name w:val="heading 1"/>
    <w:aliases w:val="H1,h1,Глава 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ок 1 Знак Знак1 Знак1"/>
    <w:basedOn w:val="a"/>
    <w:next w:val="a"/>
    <w:link w:val="11"/>
    <w:uiPriority w:val="99"/>
    <w:qFormat/>
    <w:rsid w:val="00C8446B"/>
    <w:pPr>
      <w:keepNext/>
      <w:keepLines/>
      <w:spacing w:before="480" w:after="0"/>
      <w:outlineLvl w:val="0"/>
    </w:pPr>
    <w:rPr>
      <w:rFonts w:ascii="Cambria" w:hAnsi="Cambria"/>
      <w:b/>
      <w:color w:val="365F91"/>
      <w:sz w:val="28"/>
      <w:szCs w:val="20"/>
      <w:lang w:eastAsia="ru-RU"/>
    </w:rPr>
  </w:style>
  <w:style w:type="paragraph" w:styleId="20">
    <w:name w:val="heading 2"/>
    <w:basedOn w:val="a"/>
    <w:next w:val="a"/>
    <w:link w:val="21"/>
    <w:uiPriority w:val="99"/>
    <w:qFormat/>
    <w:rsid w:val="00C8446B"/>
    <w:pPr>
      <w:keepNext/>
      <w:spacing w:before="240" w:after="60"/>
      <w:outlineLvl w:val="1"/>
    </w:pPr>
    <w:rPr>
      <w:rFonts w:ascii="Cambria" w:hAnsi="Cambria"/>
      <w:b/>
      <w:i/>
      <w:sz w:val="28"/>
      <w:szCs w:val="20"/>
    </w:rPr>
  </w:style>
  <w:style w:type="paragraph" w:styleId="30">
    <w:name w:val="heading 3"/>
    <w:basedOn w:val="a"/>
    <w:next w:val="a"/>
    <w:link w:val="31"/>
    <w:qFormat/>
    <w:rsid w:val="00C8446B"/>
    <w:pPr>
      <w:keepNext/>
      <w:spacing w:before="240" w:after="60"/>
      <w:outlineLvl w:val="2"/>
    </w:pPr>
    <w:rPr>
      <w:rFonts w:ascii="Cambria" w:hAnsi="Cambria"/>
      <w:b/>
      <w:sz w:val="26"/>
      <w:szCs w:val="20"/>
      <w:lang w:eastAsia="ru-RU"/>
    </w:rPr>
  </w:style>
  <w:style w:type="paragraph" w:styleId="4">
    <w:name w:val="heading 4"/>
    <w:aliases w:val="Параграф"/>
    <w:basedOn w:val="a"/>
    <w:next w:val="a"/>
    <w:link w:val="40"/>
    <w:qFormat/>
    <w:rsid w:val="00C8446B"/>
    <w:pPr>
      <w:keepNext/>
      <w:spacing w:before="240" w:after="60" w:line="240" w:lineRule="auto"/>
      <w:jc w:val="both"/>
      <w:outlineLvl w:val="3"/>
    </w:pPr>
    <w:rPr>
      <w:rFonts w:ascii="Arial" w:hAnsi="Arial"/>
      <w:sz w:val="20"/>
      <w:szCs w:val="20"/>
      <w:lang w:eastAsia="ru-RU"/>
    </w:rPr>
  </w:style>
  <w:style w:type="paragraph" w:styleId="5">
    <w:name w:val="heading 5"/>
    <w:basedOn w:val="a"/>
    <w:next w:val="a"/>
    <w:link w:val="50"/>
    <w:qFormat/>
    <w:rsid w:val="00C8446B"/>
    <w:pPr>
      <w:keepNext/>
      <w:spacing w:after="0" w:line="240" w:lineRule="auto"/>
      <w:outlineLvl w:val="4"/>
    </w:pPr>
    <w:rPr>
      <w:rFonts w:ascii="Times New Roman" w:eastAsia="Times New Roman" w:hAnsi="Times New Roman"/>
      <w:b/>
      <w:sz w:val="28"/>
      <w:szCs w:val="20"/>
      <w:lang w:eastAsia="ru-RU"/>
    </w:rPr>
  </w:style>
  <w:style w:type="paragraph" w:styleId="6">
    <w:name w:val="heading 6"/>
    <w:basedOn w:val="a"/>
    <w:next w:val="a"/>
    <w:link w:val="60"/>
    <w:qFormat/>
    <w:rsid w:val="00C8446B"/>
    <w:pPr>
      <w:keepNext/>
      <w:spacing w:after="0" w:line="360" w:lineRule="auto"/>
      <w:outlineLvl w:val="5"/>
    </w:pPr>
    <w:rPr>
      <w:rFonts w:ascii="Times New Roman" w:eastAsia="Times New Roman" w:hAnsi="Times New Roman"/>
      <w:bCs/>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aliases w:val="H1 Знак1,h1 Знак1,Глава 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basedOn w:val="a0"/>
    <w:link w:val="10"/>
    <w:uiPriority w:val="99"/>
    <w:rsid w:val="00C8446B"/>
    <w:rPr>
      <w:rFonts w:ascii="Cambria" w:eastAsia="Calibri" w:hAnsi="Cambria" w:cs="Times New Roman"/>
      <w:b/>
      <w:color w:val="365F91"/>
      <w:sz w:val="28"/>
      <w:szCs w:val="20"/>
      <w:lang w:eastAsia="ru-RU"/>
    </w:rPr>
  </w:style>
  <w:style w:type="character" w:customStyle="1" w:styleId="21">
    <w:name w:val="Заголовок 2 Знак"/>
    <w:basedOn w:val="a0"/>
    <w:link w:val="20"/>
    <w:uiPriority w:val="99"/>
    <w:rsid w:val="00C8446B"/>
    <w:rPr>
      <w:rFonts w:ascii="Cambria" w:eastAsia="Calibri" w:hAnsi="Cambria" w:cs="Times New Roman"/>
      <w:b/>
      <w:i/>
      <w:sz w:val="28"/>
      <w:szCs w:val="20"/>
    </w:rPr>
  </w:style>
  <w:style w:type="character" w:customStyle="1" w:styleId="31">
    <w:name w:val="Заголовок 3 Знак"/>
    <w:basedOn w:val="a0"/>
    <w:link w:val="30"/>
    <w:rsid w:val="00C8446B"/>
    <w:rPr>
      <w:rFonts w:ascii="Cambria" w:eastAsia="Calibri" w:hAnsi="Cambria" w:cs="Times New Roman"/>
      <w:b/>
      <w:sz w:val="26"/>
      <w:szCs w:val="20"/>
      <w:lang w:eastAsia="ru-RU"/>
    </w:rPr>
  </w:style>
  <w:style w:type="character" w:customStyle="1" w:styleId="40">
    <w:name w:val="Заголовок 4 Знак"/>
    <w:aliases w:val="Параграф Знак"/>
    <w:basedOn w:val="a0"/>
    <w:link w:val="4"/>
    <w:rsid w:val="00C8446B"/>
    <w:rPr>
      <w:rFonts w:ascii="Arial" w:eastAsia="Calibri" w:hAnsi="Arial" w:cs="Times New Roman"/>
      <w:sz w:val="20"/>
      <w:szCs w:val="20"/>
      <w:lang w:eastAsia="ru-RU"/>
    </w:rPr>
  </w:style>
  <w:style w:type="character" w:customStyle="1" w:styleId="50">
    <w:name w:val="Заголовок 5 Знак"/>
    <w:basedOn w:val="a0"/>
    <w:link w:val="5"/>
    <w:rsid w:val="00C8446B"/>
    <w:rPr>
      <w:rFonts w:ascii="Times New Roman" w:eastAsia="Times New Roman" w:hAnsi="Times New Roman" w:cs="Times New Roman"/>
      <w:b/>
      <w:sz w:val="28"/>
      <w:szCs w:val="20"/>
      <w:lang w:eastAsia="ru-RU"/>
    </w:rPr>
  </w:style>
  <w:style w:type="character" w:customStyle="1" w:styleId="60">
    <w:name w:val="Заголовок 6 Знак"/>
    <w:basedOn w:val="a0"/>
    <w:link w:val="6"/>
    <w:rsid w:val="00C8446B"/>
    <w:rPr>
      <w:rFonts w:ascii="Times New Roman" w:eastAsia="Times New Roman" w:hAnsi="Times New Roman" w:cs="Times New Roman"/>
      <w:bCs/>
      <w:sz w:val="28"/>
      <w:szCs w:val="20"/>
      <w:lang w:eastAsia="ru-RU"/>
    </w:rPr>
  </w:style>
  <w:style w:type="character" w:styleId="a3">
    <w:name w:val="Hyperlink"/>
    <w:uiPriority w:val="99"/>
    <w:rsid w:val="00C8446B"/>
    <w:rPr>
      <w:rFonts w:cs="Times New Roman"/>
      <w:color w:val="0000FF"/>
      <w:u w:val="single"/>
    </w:rPr>
  </w:style>
  <w:style w:type="character" w:styleId="a4">
    <w:name w:val="page number"/>
    <w:uiPriority w:val="99"/>
    <w:rsid w:val="00C8446B"/>
    <w:rPr>
      <w:rFonts w:ascii="Times New Roman" w:hAnsi="Times New Roman" w:cs="Times New Roman"/>
    </w:rPr>
  </w:style>
  <w:style w:type="paragraph" w:styleId="a5">
    <w:name w:val="header"/>
    <w:aliases w:val="Название 2"/>
    <w:basedOn w:val="a"/>
    <w:link w:val="a6"/>
    <w:rsid w:val="00C8446B"/>
    <w:pPr>
      <w:tabs>
        <w:tab w:val="center" w:pos="4677"/>
        <w:tab w:val="right" w:pos="9355"/>
      </w:tabs>
      <w:spacing w:after="0" w:line="240" w:lineRule="auto"/>
    </w:pPr>
    <w:rPr>
      <w:sz w:val="20"/>
      <w:szCs w:val="20"/>
      <w:lang w:eastAsia="ru-RU"/>
    </w:rPr>
  </w:style>
  <w:style w:type="character" w:customStyle="1" w:styleId="a6">
    <w:name w:val="Верхний колонтитул Знак"/>
    <w:aliases w:val="Название 2 Знак"/>
    <w:basedOn w:val="a0"/>
    <w:link w:val="a5"/>
    <w:rsid w:val="00C8446B"/>
    <w:rPr>
      <w:rFonts w:ascii="Calibri" w:eastAsia="Calibri" w:hAnsi="Calibri" w:cs="Times New Roman"/>
      <w:sz w:val="20"/>
      <w:szCs w:val="20"/>
      <w:lang w:eastAsia="ru-RU"/>
    </w:rPr>
  </w:style>
  <w:style w:type="paragraph" w:styleId="a7">
    <w:name w:val="footer"/>
    <w:basedOn w:val="a"/>
    <w:link w:val="a8"/>
    <w:uiPriority w:val="99"/>
    <w:rsid w:val="00C8446B"/>
    <w:pPr>
      <w:tabs>
        <w:tab w:val="center" w:pos="4677"/>
        <w:tab w:val="right" w:pos="9355"/>
      </w:tabs>
      <w:spacing w:after="0" w:line="240" w:lineRule="auto"/>
    </w:pPr>
    <w:rPr>
      <w:sz w:val="20"/>
      <w:szCs w:val="20"/>
      <w:lang w:eastAsia="ru-RU"/>
    </w:rPr>
  </w:style>
  <w:style w:type="character" w:customStyle="1" w:styleId="a8">
    <w:name w:val="Нижний колонтитул Знак"/>
    <w:basedOn w:val="a0"/>
    <w:link w:val="a7"/>
    <w:uiPriority w:val="99"/>
    <w:rsid w:val="00C8446B"/>
    <w:rPr>
      <w:rFonts w:ascii="Calibri" w:eastAsia="Calibri" w:hAnsi="Calibri" w:cs="Times New Roman"/>
      <w:sz w:val="20"/>
      <w:szCs w:val="20"/>
      <w:lang w:eastAsia="ru-RU"/>
    </w:rPr>
  </w:style>
  <w:style w:type="paragraph" w:styleId="a9">
    <w:name w:val="footnote text"/>
    <w:aliases w:val="Footnote Text Char Знак Знак,Footnote Text Char Знак,Footnote Text Char Знак Знак Знак Знак,Footnote Text Char Знак Знак Знак Знак Char,Footnote Text Char Знак Знак Знак Знак Char Char,Текст сноски45,Çíàê Çíàê Çíàê Çíàê,Текст сноски1 Знак"/>
    <w:basedOn w:val="a"/>
    <w:link w:val="aa"/>
    <w:uiPriority w:val="99"/>
    <w:rsid w:val="00C8446B"/>
    <w:pPr>
      <w:spacing w:after="0" w:line="240" w:lineRule="auto"/>
    </w:pPr>
    <w:rPr>
      <w:rFonts w:ascii="Times New Roman" w:hAnsi="Times New Roman"/>
      <w:sz w:val="20"/>
      <w:szCs w:val="20"/>
      <w:lang w:eastAsia="ru-RU"/>
    </w:rPr>
  </w:style>
  <w:style w:type="character" w:customStyle="1" w:styleId="aa">
    <w:name w:val="Текст сноски Знак"/>
    <w:aliases w:val="Footnote Text Char Знак Знак Знак,Footnote Text Char Знак Знак1,Footnote Text Char Знак Знак Знак Знак Знак,Footnote Text Char Знак Знак Знак Знак Char Знак,Footnote Text Char Знак Знак Знак Знак Char Char Знак,Текст сноски45 Знак"/>
    <w:basedOn w:val="a0"/>
    <w:link w:val="a9"/>
    <w:uiPriority w:val="99"/>
    <w:rsid w:val="00C8446B"/>
    <w:rPr>
      <w:rFonts w:ascii="Times New Roman" w:eastAsia="Calibri" w:hAnsi="Times New Roman" w:cs="Times New Roman"/>
      <w:sz w:val="20"/>
      <w:szCs w:val="20"/>
      <w:lang w:eastAsia="ru-RU"/>
    </w:rPr>
  </w:style>
  <w:style w:type="character" w:styleId="ab">
    <w:name w:val="footnote reference"/>
    <w:aliases w:val="Ссылка на сноску 45"/>
    <w:rsid w:val="00C8446B"/>
    <w:rPr>
      <w:rFonts w:cs="Times New Roman"/>
      <w:vertAlign w:val="superscript"/>
    </w:rPr>
  </w:style>
  <w:style w:type="paragraph" w:styleId="ac">
    <w:name w:val="Body Text"/>
    <w:aliases w:val="Список 1,body text,NoticeText-List,Основной текст1,Основной текст Знак Знак Знак Знак Знак Знак Знак Знак Знак Знак Знак Знак Знак Знак Знак Знак Знак Знак Знак Знак Знак Знак Знак Знак Знак Зн,Знак1,body text Знак Зна,Body Text Char"/>
    <w:basedOn w:val="a"/>
    <w:link w:val="12"/>
    <w:rsid w:val="00C8446B"/>
    <w:pPr>
      <w:spacing w:after="160" w:line="240" w:lineRule="exact"/>
    </w:pPr>
    <w:rPr>
      <w:rFonts w:ascii="Times New Roman" w:hAnsi="Times New Roman"/>
      <w:color w:val="000000"/>
      <w:sz w:val="24"/>
      <w:szCs w:val="20"/>
      <w:u w:color="000000"/>
      <w:lang w:val="en-US" w:eastAsia="ru-RU"/>
    </w:rPr>
  </w:style>
  <w:style w:type="character" w:customStyle="1" w:styleId="ad">
    <w:name w:val="Основной текст Знак"/>
    <w:aliases w:val="Body Text Char Знак,Знак Знак Знак Знак1,Основной текст Знак Знак Знак Знак1,Основной текст Знак Знак Знак Знак Знак,Основной текст Знак Знак Знак1,Основной текст Знак Знак Знак Знак Знак Знак Знак Знак1"/>
    <w:basedOn w:val="a0"/>
    <w:rsid w:val="00C8446B"/>
    <w:rPr>
      <w:rFonts w:ascii="Calibri" w:eastAsia="Calibri" w:hAnsi="Calibri" w:cs="Times New Roman"/>
    </w:rPr>
  </w:style>
  <w:style w:type="character" w:customStyle="1" w:styleId="12">
    <w:name w:val="Основной текст Знак1"/>
    <w:aliases w:val="Список 1 Знак,body text Знак,NoticeText-List Знак,Основной текст1 Знак,Основной текст Знак Знак Знак Знак Знак Знак Знак Знак Знак Знак Знак Знак Знак Знак Знак Знак Знак Знак Знак Знак Знак Знак Знак Знак Знак Зн Знак,Знак1 Знак"/>
    <w:link w:val="ac"/>
    <w:locked/>
    <w:rsid w:val="00C8446B"/>
    <w:rPr>
      <w:rFonts w:ascii="Times New Roman" w:eastAsia="Calibri" w:hAnsi="Times New Roman" w:cs="Times New Roman"/>
      <w:color w:val="000000"/>
      <w:sz w:val="24"/>
      <w:szCs w:val="20"/>
      <w:u w:color="000000"/>
      <w:lang w:val="en-US" w:eastAsia="ru-RU"/>
    </w:rPr>
  </w:style>
  <w:style w:type="paragraph" w:customStyle="1" w:styleId="ConsPlusNormal">
    <w:name w:val="ConsPlusNormal"/>
    <w:link w:val="ConsPlusNormal0"/>
    <w:rsid w:val="00C8446B"/>
    <w:pPr>
      <w:widowControl w:val="0"/>
      <w:autoSpaceDE w:val="0"/>
      <w:autoSpaceDN w:val="0"/>
      <w:adjustRightInd w:val="0"/>
      <w:spacing w:after="0" w:line="240" w:lineRule="auto"/>
      <w:ind w:firstLine="720"/>
    </w:pPr>
    <w:rPr>
      <w:rFonts w:ascii="Arial" w:eastAsia="Calibri" w:hAnsi="Arial" w:cs="Times New Roman"/>
      <w:szCs w:val="20"/>
      <w:lang w:eastAsia="ru-RU"/>
    </w:rPr>
  </w:style>
  <w:style w:type="character" w:customStyle="1" w:styleId="ConsPlusNormal0">
    <w:name w:val="ConsPlusNormal Знак"/>
    <w:link w:val="ConsPlusNormal"/>
    <w:locked/>
    <w:rsid w:val="00C8446B"/>
    <w:rPr>
      <w:rFonts w:ascii="Arial" w:eastAsia="Calibri" w:hAnsi="Arial" w:cs="Times New Roman"/>
      <w:szCs w:val="20"/>
      <w:lang w:eastAsia="ru-RU"/>
    </w:rPr>
  </w:style>
  <w:style w:type="paragraph" w:customStyle="1" w:styleId="Style3">
    <w:name w:val="Style3"/>
    <w:basedOn w:val="a"/>
    <w:uiPriority w:val="99"/>
    <w:rsid w:val="00C8446B"/>
    <w:pPr>
      <w:widowControl w:val="0"/>
      <w:autoSpaceDE w:val="0"/>
      <w:autoSpaceDN w:val="0"/>
      <w:adjustRightInd w:val="0"/>
      <w:spacing w:after="0" w:line="238" w:lineRule="exact"/>
    </w:pPr>
    <w:rPr>
      <w:rFonts w:ascii="Times New Roman" w:eastAsia="Times New Roman" w:hAnsi="Times New Roman"/>
      <w:sz w:val="24"/>
      <w:szCs w:val="24"/>
      <w:lang w:eastAsia="ru-RU"/>
    </w:rPr>
  </w:style>
  <w:style w:type="paragraph" w:customStyle="1" w:styleId="Style4">
    <w:name w:val="Style4"/>
    <w:basedOn w:val="a"/>
    <w:rsid w:val="00C8446B"/>
    <w:pPr>
      <w:widowControl w:val="0"/>
      <w:autoSpaceDE w:val="0"/>
      <w:autoSpaceDN w:val="0"/>
      <w:adjustRightInd w:val="0"/>
      <w:spacing w:after="0" w:line="240" w:lineRule="auto"/>
      <w:jc w:val="both"/>
    </w:pPr>
    <w:rPr>
      <w:rFonts w:ascii="Times New Roman" w:eastAsia="Times New Roman" w:hAnsi="Times New Roman"/>
      <w:sz w:val="24"/>
      <w:szCs w:val="24"/>
      <w:lang w:eastAsia="ru-RU"/>
    </w:rPr>
  </w:style>
  <w:style w:type="paragraph" w:customStyle="1" w:styleId="Style5">
    <w:name w:val="Style5"/>
    <w:basedOn w:val="a"/>
    <w:uiPriority w:val="99"/>
    <w:rsid w:val="00C8446B"/>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19">
    <w:name w:val="Style19"/>
    <w:basedOn w:val="a"/>
    <w:uiPriority w:val="99"/>
    <w:rsid w:val="00C8446B"/>
    <w:pPr>
      <w:widowControl w:val="0"/>
      <w:autoSpaceDE w:val="0"/>
      <w:autoSpaceDN w:val="0"/>
      <w:adjustRightInd w:val="0"/>
      <w:spacing w:after="0" w:line="240" w:lineRule="auto"/>
      <w:jc w:val="both"/>
    </w:pPr>
    <w:rPr>
      <w:rFonts w:eastAsia="Times New Roman"/>
      <w:sz w:val="24"/>
      <w:szCs w:val="24"/>
      <w:lang w:eastAsia="ru-RU"/>
    </w:rPr>
  </w:style>
  <w:style w:type="character" w:customStyle="1" w:styleId="FontStyle23">
    <w:name w:val="Font Style23"/>
    <w:uiPriority w:val="99"/>
    <w:qFormat/>
    <w:rsid w:val="00C8446B"/>
    <w:rPr>
      <w:rFonts w:ascii="Bookman Old Style" w:hAnsi="Bookman Old Style"/>
      <w:b/>
      <w:sz w:val="22"/>
    </w:rPr>
  </w:style>
  <w:style w:type="character" w:customStyle="1" w:styleId="FontStyle17">
    <w:name w:val="Font Style17"/>
    <w:uiPriority w:val="99"/>
    <w:rsid w:val="00C8446B"/>
    <w:rPr>
      <w:rFonts w:ascii="Arial" w:hAnsi="Arial"/>
      <w:b/>
      <w:sz w:val="20"/>
    </w:rPr>
  </w:style>
  <w:style w:type="character" w:customStyle="1" w:styleId="FontStyle19">
    <w:name w:val="Font Style19"/>
    <w:uiPriority w:val="99"/>
    <w:rsid w:val="00C8446B"/>
    <w:rPr>
      <w:rFonts w:ascii="Tahoma" w:hAnsi="Tahoma"/>
      <w:sz w:val="16"/>
    </w:rPr>
  </w:style>
  <w:style w:type="paragraph" w:styleId="ae">
    <w:name w:val="Balloon Text"/>
    <w:basedOn w:val="a"/>
    <w:link w:val="af"/>
    <w:uiPriority w:val="99"/>
    <w:rsid w:val="00C8446B"/>
    <w:pPr>
      <w:spacing w:after="0" w:line="240" w:lineRule="auto"/>
    </w:pPr>
    <w:rPr>
      <w:rFonts w:ascii="Tahoma" w:hAnsi="Tahoma"/>
      <w:sz w:val="16"/>
      <w:szCs w:val="20"/>
      <w:lang w:eastAsia="ru-RU"/>
    </w:rPr>
  </w:style>
  <w:style w:type="character" w:customStyle="1" w:styleId="af">
    <w:name w:val="Текст выноски Знак"/>
    <w:basedOn w:val="a0"/>
    <w:link w:val="ae"/>
    <w:uiPriority w:val="99"/>
    <w:rsid w:val="00C8446B"/>
    <w:rPr>
      <w:rFonts w:ascii="Tahoma" w:eastAsia="Calibri" w:hAnsi="Tahoma" w:cs="Times New Roman"/>
      <w:sz w:val="16"/>
      <w:szCs w:val="20"/>
      <w:lang w:eastAsia="ru-RU"/>
    </w:rPr>
  </w:style>
  <w:style w:type="paragraph" w:customStyle="1" w:styleId="Style9">
    <w:name w:val="Style9"/>
    <w:basedOn w:val="a"/>
    <w:uiPriority w:val="99"/>
    <w:rsid w:val="00C8446B"/>
    <w:pPr>
      <w:widowControl w:val="0"/>
      <w:autoSpaceDE w:val="0"/>
      <w:autoSpaceDN w:val="0"/>
      <w:adjustRightInd w:val="0"/>
      <w:spacing w:after="0" w:line="233" w:lineRule="exact"/>
    </w:pPr>
    <w:rPr>
      <w:rFonts w:ascii="Bookman Old Style" w:eastAsia="Times New Roman" w:hAnsi="Bookman Old Style"/>
      <w:sz w:val="24"/>
      <w:szCs w:val="24"/>
      <w:lang w:eastAsia="ru-RU"/>
    </w:rPr>
  </w:style>
  <w:style w:type="paragraph" w:customStyle="1" w:styleId="Style12">
    <w:name w:val="Style12"/>
    <w:basedOn w:val="a"/>
    <w:uiPriority w:val="99"/>
    <w:rsid w:val="00C8446B"/>
    <w:pPr>
      <w:widowControl w:val="0"/>
      <w:autoSpaceDE w:val="0"/>
      <w:autoSpaceDN w:val="0"/>
      <w:adjustRightInd w:val="0"/>
      <w:spacing w:after="0" w:line="250" w:lineRule="exact"/>
      <w:jc w:val="center"/>
    </w:pPr>
    <w:rPr>
      <w:rFonts w:ascii="Times New Roman" w:eastAsia="Times New Roman" w:hAnsi="Times New Roman"/>
      <w:sz w:val="24"/>
      <w:szCs w:val="24"/>
      <w:lang w:eastAsia="ru-RU"/>
    </w:rPr>
  </w:style>
  <w:style w:type="paragraph" w:customStyle="1" w:styleId="Style18">
    <w:name w:val="Style18"/>
    <w:basedOn w:val="a"/>
    <w:uiPriority w:val="99"/>
    <w:rsid w:val="00C8446B"/>
    <w:pPr>
      <w:widowControl w:val="0"/>
      <w:autoSpaceDE w:val="0"/>
      <w:autoSpaceDN w:val="0"/>
      <w:adjustRightInd w:val="0"/>
      <w:spacing w:after="0" w:line="234" w:lineRule="exact"/>
      <w:ind w:firstLine="3295"/>
      <w:jc w:val="both"/>
    </w:pPr>
    <w:rPr>
      <w:rFonts w:ascii="Bookman Old Style" w:eastAsia="Times New Roman" w:hAnsi="Bookman Old Style"/>
      <w:sz w:val="24"/>
      <w:szCs w:val="24"/>
      <w:lang w:eastAsia="ru-RU"/>
    </w:rPr>
  </w:style>
  <w:style w:type="paragraph" w:customStyle="1" w:styleId="Style16">
    <w:name w:val="Style16"/>
    <w:basedOn w:val="a"/>
    <w:uiPriority w:val="99"/>
    <w:rsid w:val="00C8446B"/>
    <w:pPr>
      <w:widowControl w:val="0"/>
      <w:autoSpaceDE w:val="0"/>
      <w:autoSpaceDN w:val="0"/>
      <w:adjustRightInd w:val="0"/>
      <w:spacing w:after="0" w:line="271" w:lineRule="exact"/>
      <w:jc w:val="both"/>
    </w:pPr>
    <w:rPr>
      <w:rFonts w:ascii="Bookman Old Style" w:eastAsia="Times New Roman" w:hAnsi="Bookman Old Style"/>
      <w:sz w:val="24"/>
      <w:szCs w:val="24"/>
      <w:lang w:eastAsia="ru-RU"/>
    </w:rPr>
  </w:style>
  <w:style w:type="character" w:customStyle="1" w:styleId="FontStyle25">
    <w:name w:val="Font Style25"/>
    <w:uiPriority w:val="99"/>
    <w:rsid w:val="00C8446B"/>
    <w:rPr>
      <w:rFonts w:ascii="Times New Roman" w:hAnsi="Times New Roman"/>
      <w:sz w:val="20"/>
    </w:rPr>
  </w:style>
  <w:style w:type="paragraph" w:customStyle="1" w:styleId="Style6">
    <w:name w:val="Style6"/>
    <w:basedOn w:val="a"/>
    <w:uiPriority w:val="99"/>
    <w:rsid w:val="00C8446B"/>
    <w:pPr>
      <w:widowControl w:val="0"/>
      <w:suppressAutoHyphens/>
      <w:autoSpaceDE w:val="0"/>
      <w:spacing w:after="0" w:line="258" w:lineRule="exact"/>
      <w:ind w:hanging="533"/>
      <w:jc w:val="both"/>
    </w:pPr>
    <w:rPr>
      <w:rFonts w:ascii="Times New Roman" w:eastAsia="Times New Roman" w:hAnsi="Times New Roman"/>
      <w:sz w:val="24"/>
      <w:szCs w:val="24"/>
      <w:lang w:eastAsia="ar-SA"/>
    </w:rPr>
  </w:style>
  <w:style w:type="paragraph" w:customStyle="1" w:styleId="Style7">
    <w:name w:val="Style7"/>
    <w:basedOn w:val="a"/>
    <w:rsid w:val="00C8446B"/>
    <w:pPr>
      <w:widowControl w:val="0"/>
      <w:autoSpaceDE w:val="0"/>
      <w:autoSpaceDN w:val="0"/>
      <w:adjustRightInd w:val="0"/>
      <w:spacing w:after="0" w:line="227" w:lineRule="exact"/>
      <w:ind w:firstLine="202"/>
      <w:jc w:val="both"/>
    </w:pPr>
    <w:rPr>
      <w:rFonts w:ascii="Times New Roman" w:eastAsia="Times New Roman" w:hAnsi="Times New Roman"/>
      <w:sz w:val="24"/>
      <w:szCs w:val="24"/>
      <w:lang w:eastAsia="ru-RU"/>
    </w:rPr>
  </w:style>
  <w:style w:type="paragraph" w:customStyle="1" w:styleId="Style13">
    <w:name w:val="Style13"/>
    <w:basedOn w:val="a"/>
    <w:rsid w:val="00C8446B"/>
    <w:pPr>
      <w:widowControl w:val="0"/>
      <w:autoSpaceDE w:val="0"/>
      <w:autoSpaceDN w:val="0"/>
      <w:adjustRightInd w:val="0"/>
      <w:spacing w:after="0" w:line="274" w:lineRule="exact"/>
      <w:jc w:val="center"/>
    </w:pPr>
    <w:rPr>
      <w:rFonts w:ascii="Times New Roman" w:eastAsia="Times New Roman" w:hAnsi="Times New Roman"/>
      <w:sz w:val="24"/>
      <w:szCs w:val="24"/>
      <w:lang w:eastAsia="ru-RU"/>
    </w:rPr>
  </w:style>
  <w:style w:type="paragraph" w:customStyle="1" w:styleId="Style2">
    <w:name w:val="Style2"/>
    <w:basedOn w:val="a"/>
    <w:rsid w:val="00C8446B"/>
    <w:pPr>
      <w:widowControl w:val="0"/>
      <w:autoSpaceDE w:val="0"/>
      <w:autoSpaceDN w:val="0"/>
      <w:adjustRightInd w:val="0"/>
      <w:spacing w:after="0" w:line="240" w:lineRule="auto"/>
    </w:pPr>
    <w:rPr>
      <w:rFonts w:ascii="Bookman Old Style" w:eastAsia="Times New Roman" w:hAnsi="Bookman Old Style"/>
      <w:sz w:val="24"/>
      <w:szCs w:val="24"/>
      <w:lang w:eastAsia="ru-RU"/>
    </w:rPr>
  </w:style>
  <w:style w:type="paragraph" w:customStyle="1" w:styleId="Style11">
    <w:name w:val="Style11"/>
    <w:basedOn w:val="a"/>
    <w:uiPriority w:val="99"/>
    <w:rsid w:val="00C8446B"/>
    <w:pPr>
      <w:widowControl w:val="0"/>
      <w:autoSpaceDE w:val="0"/>
      <w:autoSpaceDN w:val="0"/>
      <w:adjustRightInd w:val="0"/>
      <w:spacing w:after="0" w:line="238" w:lineRule="exact"/>
      <w:jc w:val="both"/>
    </w:pPr>
    <w:rPr>
      <w:rFonts w:ascii="Bookman Old Style" w:eastAsia="Times New Roman" w:hAnsi="Bookman Old Style"/>
      <w:sz w:val="24"/>
      <w:szCs w:val="24"/>
      <w:lang w:eastAsia="ru-RU"/>
    </w:rPr>
  </w:style>
  <w:style w:type="paragraph" w:customStyle="1" w:styleId="Style17">
    <w:name w:val="Style17"/>
    <w:basedOn w:val="a"/>
    <w:uiPriority w:val="99"/>
    <w:rsid w:val="00C8446B"/>
    <w:pPr>
      <w:widowControl w:val="0"/>
      <w:autoSpaceDE w:val="0"/>
      <w:autoSpaceDN w:val="0"/>
      <w:adjustRightInd w:val="0"/>
      <w:spacing w:after="0" w:line="346" w:lineRule="exact"/>
      <w:ind w:firstLine="2321"/>
    </w:pPr>
    <w:rPr>
      <w:rFonts w:ascii="Bookman Old Style" w:eastAsia="Times New Roman" w:hAnsi="Bookman Old Style"/>
      <w:sz w:val="24"/>
      <w:szCs w:val="24"/>
      <w:lang w:eastAsia="ru-RU"/>
    </w:rPr>
  </w:style>
  <w:style w:type="character" w:customStyle="1" w:styleId="FontStyle21">
    <w:name w:val="Font Style21"/>
    <w:rsid w:val="00C8446B"/>
    <w:rPr>
      <w:rFonts w:ascii="Bookman Old Style" w:hAnsi="Bookman Old Style"/>
      <w:b/>
      <w:sz w:val="18"/>
    </w:rPr>
  </w:style>
  <w:style w:type="character" w:customStyle="1" w:styleId="FontStyle22">
    <w:name w:val="Font Style22"/>
    <w:uiPriority w:val="99"/>
    <w:rsid w:val="00C8446B"/>
    <w:rPr>
      <w:rFonts w:ascii="Bookman Old Style" w:hAnsi="Bookman Old Style"/>
      <w:b/>
      <w:sz w:val="22"/>
    </w:rPr>
  </w:style>
  <w:style w:type="character" w:customStyle="1" w:styleId="FontStyle26">
    <w:name w:val="Font Style26"/>
    <w:uiPriority w:val="99"/>
    <w:rsid w:val="00C8446B"/>
    <w:rPr>
      <w:rFonts w:ascii="Bookman Old Style" w:hAnsi="Bookman Old Style"/>
      <w:i/>
      <w:spacing w:val="30"/>
      <w:sz w:val="18"/>
    </w:rPr>
  </w:style>
  <w:style w:type="paragraph" w:styleId="22">
    <w:name w:val="Body Text Indent 2"/>
    <w:basedOn w:val="a"/>
    <w:link w:val="23"/>
    <w:uiPriority w:val="99"/>
    <w:semiHidden/>
    <w:rsid w:val="00C8446B"/>
    <w:pPr>
      <w:spacing w:after="120" w:line="480" w:lineRule="auto"/>
      <w:ind w:left="283"/>
    </w:pPr>
    <w:rPr>
      <w:szCs w:val="20"/>
    </w:rPr>
  </w:style>
  <w:style w:type="character" w:customStyle="1" w:styleId="23">
    <w:name w:val="Основной текст с отступом 2 Знак"/>
    <w:basedOn w:val="a0"/>
    <w:link w:val="22"/>
    <w:uiPriority w:val="99"/>
    <w:semiHidden/>
    <w:rsid w:val="00C8446B"/>
    <w:rPr>
      <w:rFonts w:ascii="Calibri" w:eastAsia="Calibri" w:hAnsi="Calibri" w:cs="Times New Roman"/>
      <w:szCs w:val="20"/>
    </w:rPr>
  </w:style>
  <w:style w:type="paragraph" w:styleId="af0">
    <w:name w:val="Body Text Indent"/>
    <w:aliases w:val="Основной текст 1"/>
    <w:basedOn w:val="a"/>
    <w:link w:val="af1"/>
    <w:uiPriority w:val="99"/>
    <w:rsid w:val="00C8446B"/>
    <w:pPr>
      <w:spacing w:after="120"/>
      <w:ind w:left="283"/>
    </w:pPr>
    <w:rPr>
      <w:rFonts w:eastAsia="Times New Roman"/>
      <w:szCs w:val="20"/>
      <w:lang w:eastAsia="ru-RU"/>
    </w:rPr>
  </w:style>
  <w:style w:type="character" w:customStyle="1" w:styleId="af1">
    <w:name w:val="Основной текст с отступом Знак"/>
    <w:aliases w:val="Основной текст 1 Знак1"/>
    <w:basedOn w:val="a0"/>
    <w:link w:val="af0"/>
    <w:uiPriority w:val="99"/>
    <w:rsid w:val="00C8446B"/>
    <w:rPr>
      <w:rFonts w:ascii="Calibri" w:eastAsia="Times New Roman" w:hAnsi="Calibri" w:cs="Times New Roman"/>
      <w:szCs w:val="20"/>
      <w:lang w:eastAsia="ru-RU"/>
    </w:rPr>
  </w:style>
  <w:style w:type="character" w:customStyle="1" w:styleId="af2">
    <w:name w:val="Знак Знак"/>
    <w:uiPriority w:val="99"/>
    <w:rsid w:val="00C8446B"/>
    <w:rPr>
      <w:rFonts w:eastAsia="Times New Roman"/>
      <w:lang w:eastAsia="ru-RU"/>
    </w:rPr>
  </w:style>
  <w:style w:type="character" w:customStyle="1" w:styleId="apple-converted-space">
    <w:name w:val="apple-converted-space"/>
    <w:rsid w:val="00C8446B"/>
  </w:style>
  <w:style w:type="paragraph" w:styleId="af3">
    <w:name w:val="Normal (Web)"/>
    <w:aliases w:val="Знак Знак Знак Знак Знак Знак Знак Знак Знак Знак Знак Знак Знак Знак, Знак Знак Знак Знак Знак Знак Знак Знак Знак Знак Знак Знак Знак Знак"/>
    <w:basedOn w:val="a"/>
    <w:link w:val="af4"/>
    <w:uiPriority w:val="99"/>
    <w:rsid w:val="00C8446B"/>
    <w:pPr>
      <w:spacing w:before="100" w:beforeAutospacing="1" w:after="100" w:afterAutospacing="1" w:line="240" w:lineRule="auto"/>
    </w:pPr>
    <w:rPr>
      <w:rFonts w:ascii="Times New Roman" w:hAnsi="Times New Roman"/>
      <w:sz w:val="24"/>
      <w:szCs w:val="20"/>
      <w:lang w:eastAsia="ru-RU"/>
    </w:rPr>
  </w:style>
  <w:style w:type="character" w:customStyle="1" w:styleId="af4">
    <w:name w:val="Обычный (веб) Знак"/>
    <w:aliases w:val="Знак Знак Знак Знак Знак Знак Знак Знак Знак Знак Знак Знак Знак Знак Знак, Знак Знак Знак Знак Знак Знак Знак Знак Знак Знак Знак Знак Знак Знак Знак"/>
    <w:link w:val="af3"/>
    <w:uiPriority w:val="99"/>
    <w:locked/>
    <w:rsid w:val="00C8446B"/>
    <w:rPr>
      <w:rFonts w:ascii="Times New Roman" w:eastAsia="Calibri" w:hAnsi="Times New Roman" w:cs="Times New Roman"/>
      <w:sz w:val="24"/>
      <w:szCs w:val="20"/>
      <w:lang w:eastAsia="ru-RU"/>
    </w:rPr>
  </w:style>
  <w:style w:type="paragraph" w:customStyle="1" w:styleId="13">
    <w:name w:val="1"/>
    <w:basedOn w:val="a"/>
    <w:next w:val="af5"/>
    <w:link w:val="af6"/>
    <w:qFormat/>
    <w:rsid w:val="00C8446B"/>
    <w:pPr>
      <w:spacing w:after="0" w:line="240" w:lineRule="auto"/>
      <w:jc w:val="center"/>
    </w:pPr>
    <w:rPr>
      <w:rFonts w:ascii="Times New Roman" w:eastAsiaTheme="minorHAnsi" w:hAnsi="Times New Roman" w:cstheme="minorBidi"/>
      <w:b/>
      <w:sz w:val="24"/>
    </w:rPr>
  </w:style>
  <w:style w:type="paragraph" w:styleId="af5">
    <w:name w:val="Title"/>
    <w:basedOn w:val="a"/>
    <w:next w:val="a"/>
    <w:link w:val="14"/>
    <w:qFormat/>
    <w:rsid w:val="00C8446B"/>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14">
    <w:name w:val="Название Знак1"/>
    <w:basedOn w:val="a0"/>
    <w:link w:val="af5"/>
    <w:rsid w:val="00C8446B"/>
    <w:rPr>
      <w:rFonts w:asciiTheme="majorHAnsi" w:eastAsiaTheme="majorEastAsia" w:hAnsiTheme="majorHAnsi" w:cstheme="majorBidi"/>
      <w:spacing w:val="-10"/>
      <w:kern w:val="28"/>
      <w:sz w:val="56"/>
      <w:szCs w:val="56"/>
    </w:rPr>
  </w:style>
  <w:style w:type="character" w:customStyle="1" w:styleId="af6">
    <w:name w:val="Название Знак"/>
    <w:link w:val="13"/>
    <w:locked/>
    <w:rsid w:val="00C8446B"/>
    <w:rPr>
      <w:rFonts w:ascii="Times New Roman" w:hAnsi="Times New Roman"/>
      <w:b/>
      <w:sz w:val="24"/>
    </w:rPr>
  </w:style>
  <w:style w:type="paragraph" w:styleId="af7">
    <w:name w:val="List Paragraph"/>
    <w:aliases w:val="it_List1,Абзац списка литеральный,lp1,Bullet List,FooterText,numbered,Paragraphe de liste1,Нумерованый список,Нумерованный спиков,Абзац списка для документа,Абзац списка15,4.2.2,List Paragraph,Заголовок_3,UL,Маркер,Абзац маркированнный"/>
    <w:basedOn w:val="a"/>
    <w:link w:val="af8"/>
    <w:uiPriority w:val="34"/>
    <w:qFormat/>
    <w:rsid w:val="00C8446B"/>
    <w:pPr>
      <w:ind w:left="720"/>
      <w:contextualSpacing/>
    </w:pPr>
    <w:rPr>
      <w:rFonts w:ascii="Times New Roman" w:hAnsi="Times New Roman"/>
      <w:color w:val="000000"/>
      <w:sz w:val="17"/>
      <w:szCs w:val="20"/>
    </w:rPr>
  </w:style>
  <w:style w:type="character" w:customStyle="1" w:styleId="af8">
    <w:name w:val="Абзац списка Знак"/>
    <w:aliases w:val="it_List1 Знак,Абзац списка литеральный Знак,lp1 Знак,Bullet List Знак,FooterText Знак,numbered Знак,Paragraphe de liste1 Знак,Нумерованый список Знак,Нумерованный спиков Знак,Абзац списка для документа Знак,Абзац списка15 Знак,UL Знак"/>
    <w:link w:val="af7"/>
    <w:uiPriority w:val="34"/>
    <w:locked/>
    <w:rsid w:val="00C8446B"/>
    <w:rPr>
      <w:rFonts w:ascii="Times New Roman" w:eastAsia="Calibri" w:hAnsi="Times New Roman" w:cs="Times New Roman"/>
      <w:color w:val="000000"/>
      <w:sz w:val="17"/>
      <w:szCs w:val="20"/>
    </w:rPr>
  </w:style>
  <w:style w:type="character" w:customStyle="1" w:styleId="15">
    <w:name w:val="Основной текст с отступом Знак1"/>
    <w:aliases w:val="Основной текст 1 Знак"/>
    <w:uiPriority w:val="99"/>
    <w:rsid w:val="00C8446B"/>
    <w:rPr>
      <w:rFonts w:eastAsia="Times New Roman"/>
      <w:sz w:val="22"/>
    </w:rPr>
  </w:style>
  <w:style w:type="character" w:customStyle="1" w:styleId="bold">
    <w:name w:val="bold"/>
    <w:uiPriority w:val="99"/>
    <w:rsid w:val="00C8446B"/>
  </w:style>
  <w:style w:type="paragraph" w:styleId="af9">
    <w:name w:val="Plain Text"/>
    <w:basedOn w:val="a"/>
    <w:link w:val="afa"/>
    <w:uiPriority w:val="99"/>
    <w:rsid w:val="00C8446B"/>
    <w:pPr>
      <w:spacing w:after="0" w:line="240" w:lineRule="auto"/>
      <w:jc w:val="both"/>
    </w:pPr>
    <w:rPr>
      <w:rFonts w:ascii="Courier New" w:hAnsi="Courier New"/>
      <w:sz w:val="20"/>
      <w:szCs w:val="20"/>
      <w:lang w:eastAsia="ru-RU"/>
    </w:rPr>
  </w:style>
  <w:style w:type="character" w:customStyle="1" w:styleId="afa">
    <w:name w:val="Текст Знак"/>
    <w:basedOn w:val="a0"/>
    <w:link w:val="af9"/>
    <w:uiPriority w:val="99"/>
    <w:rsid w:val="00C8446B"/>
    <w:rPr>
      <w:rFonts w:ascii="Courier New" w:eastAsia="Calibri" w:hAnsi="Courier New" w:cs="Times New Roman"/>
      <w:sz w:val="20"/>
      <w:szCs w:val="20"/>
      <w:lang w:eastAsia="ru-RU"/>
    </w:rPr>
  </w:style>
  <w:style w:type="paragraph" w:styleId="afb">
    <w:name w:val="No Spacing"/>
    <w:link w:val="afc"/>
    <w:uiPriority w:val="1"/>
    <w:qFormat/>
    <w:rsid w:val="00C8446B"/>
    <w:pPr>
      <w:spacing w:after="0" w:line="240" w:lineRule="auto"/>
    </w:pPr>
    <w:rPr>
      <w:rFonts w:ascii="Calibri" w:eastAsia="Calibri" w:hAnsi="Calibri" w:cs="Times New Roman"/>
    </w:rPr>
  </w:style>
  <w:style w:type="character" w:customStyle="1" w:styleId="afc">
    <w:name w:val="Без интервала Знак"/>
    <w:link w:val="afb"/>
    <w:uiPriority w:val="1"/>
    <w:rsid w:val="00C8446B"/>
    <w:rPr>
      <w:rFonts w:ascii="Calibri" w:eastAsia="Calibri" w:hAnsi="Calibri" w:cs="Times New Roman"/>
    </w:rPr>
  </w:style>
  <w:style w:type="character" w:customStyle="1" w:styleId="7">
    <w:name w:val="Знак Знак7"/>
    <w:uiPriority w:val="99"/>
    <w:rsid w:val="00C8446B"/>
    <w:rPr>
      <w:rFonts w:eastAsia="Times New Roman"/>
      <w:lang w:eastAsia="ru-RU"/>
    </w:rPr>
  </w:style>
  <w:style w:type="character" w:customStyle="1" w:styleId="61">
    <w:name w:val="Знак Знак6"/>
    <w:uiPriority w:val="99"/>
    <w:semiHidden/>
    <w:rsid w:val="00C8446B"/>
    <w:rPr>
      <w:rFonts w:ascii="Cambria" w:hAnsi="Cambria"/>
      <w:b/>
      <w:sz w:val="26"/>
    </w:rPr>
  </w:style>
  <w:style w:type="character" w:customStyle="1" w:styleId="41">
    <w:name w:val="Знак Знак4"/>
    <w:uiPriority w:val="99"/>
    <w:rsid w:val="00C8446B"/>
    <w:rPr>
      <w:rFonts w:ascii="Times New Roman" w:hAnsi="Times New Roman"/>
      <w:b/>
      <w:sz w:val="24"/>
    </w:rPr>
  </w:style>
  <w:style w:type="character" w:customStyle="1" w:styleId="32">
    <w:name w:val="Знак Знак3"/>
    <w:uiPriority w:val="99"/>
    <w:semiHidden/>
    <w:rsid w:val="00C8446B"/>
    <w:rPr>
      <w:rFonts w:ascii="Tahoma" w:hAnsi="Tahoma"/>
      <w:sz w:val="16"/>
    </w:rPr>
  </w:style>
  <w:style w:type="character" w:customStyle="1" w:styleId="16">
    <w:name w:val="Основной текст 1 Знак Знак"/>
    <w:uiPriority w:val="99"/>
    <w:rsid w:val="00C8446B"/>
    <w:rPr>
      <w:rFonts w:eastAsia="Times New Roman"/>
      <w:sz w:val="22"/>
    </w:rPr>
  </w:style>
  <w:style w:type="character" w:customStyle="1" w:styleId="afd">
    <w:name w:val="Параграф Знак Знак"/>
    <w:uiPriority w:val="99"/>
    <w:rsid w:val="00C8446B"/>
    <w:rPr>
      <w:rFonts w:ascii="Times New Roman" w:hAnsi="Times New Roman"/>
      <w:b/>
      <w:sz w:val="28"/>
    </w:rPr>
  </w:style>
  <w:style w:type="character" w:styleId="afe">
    <w:name w:val="annotation reference"/>
    <w:uiPriority w:val="99"/>
    <w:semiHidden/>
    <w:rsid w:val="00C8446B"/>
    <w:rPr>
      <w:rFonts w:cs="Times New Roman"/>
      <w:sz w:val="16"/>
    </w:rPr>
  </w:style>
  <w:style w:type="paragraph" w:styleId="aff">
    <w:name w:val="annotation text"/>
    <w:basedOn w:val="a"/>
    <w:link w:val="aff0"/>
    <w:uiPriority w:val="99"/>
    <w:semiHidden/>
    <w:rsid w:val="00C8446B"/>
    <w:rPr>
      <w:sz w:val="20"/>
      <w:szCs w:val="20"/>
      <w:lang w:eastAsia="ru-RU"/>
    </w:rPr>
  </w:style>
  <w:style w:type="character" w:customStyle="1" w:styleId="aff0">
    <w:name w:val="Текст примечания Знак"/>
    <w:basedOn w:val="a0"/>
    <w:link w:val="aff"/>
    <w:uiPriority w:val="99"/>
    <w:semiHidden/>
    <w:rsid w:val="00C8446B"/>
    <w:rPr>
      <w:rFonts w:ascii="Calibri" w:eastAsia="Calibri" w:hAnsi="Calibri" w:cs="Times New Roman"/>
      <w:sz w:val="20"/>
      <w:szCs w:val="20"/>
      <w:lang w:eastAsia="ru-RU"/>
    </w:rPr>
  </w:style>
  <w:style w:type="character" w:customStyle="1" w:styleId="CommentTextChar">
    <w:name w:val="Comment Text Char"/>
    <w:uiPriority w:val="99"/>
    <w:semiHidden/>
    <w:locked/>
    <w:rsid w:val="00C8446B"/>
    <w:rPr>
      <w:sz w:val="20"/>
      <w:lang w:eastAsia="en-US"/>
    </w:rPr>
  </w:style>
  <w:style w:type="paragraph" w:styleId="aff1">
    <w:name w:val="annotation subject"/>
    <w:basedOn w:val="aff"/>
    <w:next w:val="aff"/>
    <w:link w:val="aff2"/>
    <w:uiPriority w:val="99"/>
    <w:semiHidden/>
    <w:rsid w:val="00C8446B"/>
    <w:rPr>
      <w:b/>
    </w:rPr>
  </w:style>
  <w:style w:type="character" w:customStyle="1" w:styleId="aff2">
    <w:name w:val="Тема примечания Знак"/>
    <w:basedOn w:val="aff0"/>
    <w:link w:val="aff1"/>
    <w:uiPriority w:val="99"/>
    <w:semiHidden/>
    <w:rsid w:val="00C8446B"/>
    <w:rPr>
      <w:rFonts w:ascii="Calibri" w:eastAsia="Calibri" w:hAnsi="Calibri" w:cs="Times New Roman"/>
      <w:b/>
      <w:sz w:val="20"/>
      <w:szCs w:val="20"/>
      <w:lang w:eastAsia="ru-RU"/>
    </w:rPr>
  </w:style>
  <w:style w:type="character" w:customStyle="1" w:styleId="CommentSubjectChar">
    <w:name w:val="Comment Subject Char"/>
    <w:uiPriority w:val="99"/>
    <w:semiHidden/>
    <w:locked/>
    <w:rsid w:val="00C8446B"/>
    <w:rPr>
      <w:rFonts w:ascii="Calibri" w:hAnsi="Calibri"/>
      <w:b/>
      <w:sz w:val="20"/>
      <w:lang w:eastAsia="en-US"/>
    </w:rPr>
  </w:style>
  <w:style w:type="paragraph" w:customStyle="1" w:styleId="17">
    <w:name w:val="Абзац списка1"/>
    <w:basedOn w:val="a"/>
    <w:rsid w:val="00C8446B"/>
    <w:pPr>
      <w:spacing w:after="160" w:line="259" w:lineRule="auto"/>
      <w:ind w:left="720"/>
      <w:contextualSpacing/>
    </w:pPr>
    <w:rPr>
      <w:rFonts w:eastAsia="Times New Roman"/>
    </w:rPr>
  </w:style>
  <w:style w:type="character" w:customStyle="1" w:styleId="51">
    <w:name w:val="Знак Знак5"/>
    <w:uiPriority w:val="99"/>
    <w:semiHidden/>
    <w:rsid w:val="00C8446B"/>
    <w:rPr>
      <w:rFonts w:ascii="Times New Roman" w:hAnsi="Times New Roman"/>
      <w:sz w:val="24"/>
      <w:lang w:eastAsia="en-US"/>
    </w:rPr>
  </w:style>
  <w:style w:type="character" w:customStyle="1" w:styleId="aff3">
    <w:name w:val="Гипертекстовая ссылка"/>
    <w:uiPriority w:val="99"/>
    <w:rsid w:val="00C8446B"/>
    <w:rPr>
      <w:color w:val="106BBE"/>
    </w:rPr>
  </w:style>
  <w:style w:type="table" w:styleId="aff4">
    <w:name w:val="Table Grid"/>
    <w:basedOn w:val="a1"/>
    <w:uiPriority w:val="59"/>
    <w:rsid w:val="00C8446B"/>
    <w:pPr>
      <w:spacing w:after="200" w:line="276"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Стиль1"/>
    <w:basedOn w:val="a"/>
    <w:rsid w:val="00C8446B"/>
    <w:pPr>
      <w:keepNext/>
      <w:keepLines/>
      <w:widowControl w:val="0"/>
      <w:numPr>
        <w:numId w:val="1"/>
      </w:numPr>
      <w:suppressLineNumbers/>
      <w:suppressAutoHyphens/>
      <w:spacing w:after="60" w:line="240" w:lineRule="auto"/>
      <w:jc w:val="both"/>
    </w:pPr>
    <w:rPr>
      <w:rFonts w:ascii="Times New Roman" w:eastAsia="Times New Roman" w:hAnsi="Times New Roman"/>
      <w:b/>
      <w:sz w:val="28"/>
      <w:szCs w:val="24"/>
      <w:lang w:eastAsia="ru-RU"/>
    </w:rPr>
  </w:style>
  <w:style w:type="paragraph" w:customStyle="1" w:styleId="3">
    <w:name w:val="Стиль3 Знак"/>
    <w:basedOn w:val="22"/>
    <w:rsid w:val="00C8446B"/>
    <w:pPr>
      <w:widowControl w:val="0"/>
      <w:numPr>
        <w:ilvl w:val="2"/>
        <w:numId w:val="1"/>
      </w:numPr>
      <w:adjustRightInd w:val="0"/>
      <w:spacing w:after="0" w:line="240" w:lineRule="auto"/>
      <w:ind w:left="2160" w:hanging="360"/>
      <w:jc w:val="both"/>
      <w:textAlignment w:val="baseline"/>
    </w:pPr>
    <w:rPr>
      <w:rFonts w:ascii="Times New Roman" w:eastAsia="Times New Roman" w:hAnsi="Times New Roman"/>
      <w:sz w:val="24"/>
      <w:lang w:eastAsia="ru-RU"/>
    </w:rPr>
  </w:style>
  <w:style w:type="character" w:customStyle="1" w:styleId="rvts482213">
    <w:name w:val="rvts482213"/>
    <w:uiPriority w:val="99"/>
    <w:rsid w:val="00C8446B"/>
    <w:rPr>
      <w:rFonts w:ascii="Arial" w:hAnsi="Arial"/>
      <w:color w:val="000000"/>
      <w:sz w:val="20"/>
      <w:u w:val="none"/>
      <w:effect w:val="none"/>
      <w:shd w:val="clear" w:color="auto" w:fill="auto"/>
    </w:rPr>
  </w:style>
  <w:style w:type="character" w:customStyle="1" w:styleId="iceouttxt6">
    <w:name w:val="iceouttxt6"/>
    <w:rsid w:val="00C8446B"/>
    <w:rPr>
      <w:rFonts w:ascii="Arial" w:hAnsi="Arial"/>
      <w:color w:val="666666"/>
      <w:sz w:val="17"/>
    </w:rPr>
  </w:style>
  <w:style w:type="character" w:styleId="aff5">
    <w:name w:val="Emphasis"/>
    <w:uiPriority w:val="20"/>
    <w:qFormat/>
    <w:rsid w:val="00C8446B"/>
    <w:rPr>
      <w:rFonts w:cs="Times New Roman"/>
      <w:i/>
    </w:rPr>
  </w:style>
  <w:style w:type="character" w:styleId="aff6">
    <w:name w:val="FollowedHyperlink"/>
    <w:uiPriority w:val="99"/>
    <w:rsid w:val="00C8446B"/>
    <w:rPr>
      <w:rFonts w:cs="Times New Roman"/>
      <w:color w:val="800080"/>
      <w:u w:val="single"/>
    </w:rPr>
  </w:style>
  <w:style w:type="paragraph" w:customStyle="1" w:styleId="xl63">
    <w:name w:val="xl63"/>
    <w:basedOn w:val="a"/>
    <w:uiPriority w:val="99"/>
    <w:rsid w:val="00C8446B"/>
    <w:pPr>
      <w:pBdr>
        <w:bottom w:val="single" w:sz="4" w:space="0" w:color="000000"/>
      </w:pBdr>
      <w:spacing w:before="100" w:beforeAutospacing="1" w:after="100" w:afterAutospacing="1" w:line="240" w:lineRule="auto"/>
    </w:pPr>
    <w:rPr>
      <w:rFonts w:ascii="Times New Roman" w:hAnsi="Times New Roman"/>
      <w:sz w:val="24"/>
      <w:szCs w:val="24"/>
      <w:lang w:eastAsia="ru-RU"/>
    </w:rPr>
  </w:style>
  <w:style w:type="paragraph" w:customStyle="1" w:styleId="xl64">
    <w:name w:val="xl64"/>
    <w:basedOn w:val="a"/>
    <w:uiPriority w:val="99"/>
    <w:rsid w:val="00C8446B"/>
    <w:pPr>
      <w:pBdr>
        <w:bottom w:val="double" w:sz="6" w:space="0" w:color="000000"/>
      </w:pBdr>
      <w:spacing w:before="100" w:beforeAutospacing="1" w:after="100" w:afterAutospacing="1" w:line="240" w:lineRule="auto"/>
    </w:pPr>
    <w:rPr>
      <w:rFonts w:ascii="Times New Roman" w:hAnsi="Times New Roman"/>
      <w:sz w:val="24"/>
      <w:szCs w:val="24"/>
      <w:lang w:eastAsia="ru-RU"/>
    </w:rPr>
  </w:style>
  <w:style w:type="paragraph" w:customStyle="1" w:styleId="xl65">
    <w:name w:val="xl65"/>
    <w:basedOn w:val="a"/>
    <w:uiPriority w:val="99"/>
    <w:rsid w:val="00C8446B"/>
    <w:pPr>
      <w:spacing w:before="100" w:beforeAutospacing="1" w:after="100" w:afterAutospacing="1" w:line="240" w:lineRule="auto"/>
      <w:textAlignment w:val="top"/>
    </w:pPr>
    <w:rPr>
      <w:rFonts w:ascii="Times New Roman" w:hAnsi="Times New Roman"/>
      <w:color w:val="000000"/>
      <w:sz w:val="24"/>
      <w:szCs w:val="24"/>
      <w:lang w:eastAsia="ru-RU"/>
    </w:rPr>
  </w:style>
  <w:style w:type="paragraph" w:customStyle="1" w:styleId="xl66">
    <w:name w:val="xl66"/>
    <w:basedOn w:val="a"/>
    <w:uiPriority w:val="99"/>
    <w:rsid w:val="00C8446B"/>
    <w:pPr>
      <w:spacing w:before="100" w:beforeAutospacing="1" w:after="100" w:afterAutospacing="1" w:line="240" w:lineRule="auto"/>
      <w:jc w:val="center"/>
      <w:textAlignment w:val="top"/>
    </w:pPr>
    <w:rPr>
      <w:rFonts w:ascii="Times New Roman" w:hAnsi="Times New Roman"/>
      <w:color w:val="000000"/>
      <w:sz w:val="24"/>
      <w:szCs w:val="24"/>
      <w:lang w:eastAsia="ru-RU"/>
    </w:rPr>
  </w:style>
  <w:style w:type="paragraph" w:customStyle="1" w:styleId="xl67">
    <w:name w:val="xl67"/>
    <w:basedOn w:val="a"/>
    <w:uiPriority w:val="99"/>
    <w:rsid w:val="00C8446B"/>
    <w:pPr>
      <w:spacing w:before="100" w:beforeAutospacing="1" w:after="100" w:afterAutospacing="1" w:line="240" w:lineRule="auto"/>
      <w:jc w:val="right"/>
      <w:textAlignment w:val="top"/>
    </w:pPr>
    <w:rPr>
      <w:rFonts w:ascii="Times New Roman" w:hAnsi="Times New Roman"/>
      <w:color w:val="000000"/>
      <w:sz w:val="24"/>
      <w:szCs w:val="24"/>
      <w:lang w:eastAsia="ru-RU"/>
    </w:rPr>
  </w:style>
  <w:style w:type="paragraph" w:customStyle="1" w:styleId="xl68">
    <w:name w:val="xl68"/>
    <w:basedOn w:val="a"/>
    <w:uiPriority w:val="99"/>
    <w:rsid w:val="00C8446B"/>
    <w:pPr>
      <w:spacing w:before="100" w:beforeAutospacing="1" w:after="100" w:afterAutospacing="1" w:line="240" w:lineRule="auto"/>
      <w:textAlignment w:val="top"/>
    </w:pPr>
    <w:rPr>
      <w:rFonts w:ascii="Times New Roman" w:hAnsi="Times New Roman"/>
      <w:color w:val="000000"/>
      <w:sz w:val="24"/>
      <w:szCs w:val="24"/>
      <w:lang w:eastAsia="ru-RU"/>
    </w:rPr>
  </w:style>
  <w:style w:type="paragraph" w:customStyle="1" w:styleId="xl69">
    <w:name w:val="xl69"/>
    <w:basedOn w:val="a"/>
    <w:uiPriority w:val="99"/>
    <w:rsid w:val="00C8446B"/>
    <w:pPr>
      <w:spacing w:before="100" w:beforeAutospacing="1" w:after="100" w:afterAutospacing="1" w:line="240" w:lineRule="auto"/>
      <w:jc w:val="right"/>
      <w:textAlignment w:val="top"/>
    </w:pPr>
    <w:rPr>
      <w:rFonts w:ascii="Times New Roman" w:hAnsi="Times New Roman"/>
      <w:color w:val="000000"/>
      <w:sz w:val="24"/>
      <w:szCs w:val="24"/>
      <w:lang w:eastAsia="ru-RU"/>
    </w:rPr>
  </w:style>
  <w:style w:type="paragraph" w:customStyle="1" w:styleId="xl70">
    <w:name w:val="xl70"/>
    <w:basedOn w:val="a"/>
    <w:uiPriority w:val="99"/>
    <w:rsid w:val="00C8446B"/>
    <w:pPr>
      <w:spacing w:before="100" w:beforeAutospacing="1" w:after="100" w:afterAutospacing="1" w:line="240" w:lineRule="auto"/>
      <w:textAlignment w:val="top"/>
    </w:pPr>
    <w:rPr>
      <w:rFonts w:ascii="Times New Roman" w:hAnsi="Times New Roman"/>
      <w:b/>
      <w:bCs/>
      <w:i/>
      <w:iCs/>
      <w:color w:val="000000"/>
      <w:sz w:val="24"/>
      <w:szCs w:val="24"/>
      <w:lang w:eastAsia="ru-RU"/>
    </w:rPr>
  </w:style>
  <w:style w:type="paragraph" w:customStyle="1" w:styleId="xl71">
    <w:name w:val="xl71"/>
    <w:basedOn w:val="a"/>
    <w:uiPriority w:val="99"/>
    <w:rsid w:val="00C8446B"/>
    <w:pPr>
      <w:spacing w:before="100" w:beforeAutospacing="1" w:after="100" w:afterAutospacing="1" w:line="240" w:lineRule="auto"/>
      <w:jc w:val="right"/>
      <w:textAlignment w:val="top"/>
    </w:pPr>
    <w:rPr>
      <w:rFonts w:ascii="Times New Roman" w:hAnsi="Times New Roman"/>
      <w:b/>
      <w:bCs/>
      <w:i/>
      <w:iCs/>
      <w:color w:val="000000"/>
      <w:sz w:val="24"/>
      <w:szCs w:val="24"/>
      <w:lang w:eastAsia="ru-RU"/>
    </w:rPr>
  </w:style>
  <w:style w:type="paragraph" w:customStyle="1" w:styleId="xl72">
    <w:name w:val="xl72"/>
    <w:basedOn w:val="a"/>
    <w:uiPriority w:val="99"/>
    <w:rsid w:val="00C8446B"/>
    <w:pPr>
      <w:spacing w:before="100" w:beforeAutospacing="1" w:after="100" w:afterAutospacing="1" w:line="240" w:lineRule="auto"/>
      <w:textAlignment w:val="top"/>
    </w:pPr>
    <w:rPr>
      <w:rFonts w:ascii="Times New Roman" w:hAnsi="Times New Roman"/>
      <w:b/>
      <w:bCs/>
      <w:i/>
      <w:iCs/>
      <w:color w:val="000000"/>
      <w:sz w:val="24"/>
      <w:szCs w:val="24"/>
      <w:lang w:eastAsia="ru-RU"/>
    </w:rPr>
  </w:style>
  <w:style w:type="paragraph" w:customStyle="1" w:styleId="xl73">
    <w:name w:val="xl73"/>
    <w:basedOn w:val="a"/>
    <w:uiPriority w:val="99"/>
    <w:rsid w:val="00C8446B"/>
    <w:pPr>
      <w:spacing w:before="100" w:beforeAutospacing="1" w:after="100" w:afterAutospacing="1" w:line="240" w:lineRule="auto"/>
      <w:jc w:val="right"/>
      <w:textAlignment w:val="top"/>
    </w:pPr>
    <w:rPr>
      <w:rFonts w:ascii="Times New Roman" w:hAnsi="Times New Roman"/>
      <w:b/>
      <w:bCs/>
      <w:i/>
      <w:iCs/>
      <w:color w:val="000000"/>
      <w:sz w:val="24"/>
      <w:szCs w:val="24"/>
      <w:lang w:eastAsia="ru-RU"/>
    </w:rPr>
  </w:style>
  <w:style w:type="paragraph" w:customStyle="1" w:styleId="xl74">
    <w:name w:val="xl74"/>
    <w:basedOn w:val="a"/>
    <w:uiPriority w:val="99"/>
    <w:rsid w:val="00C8446B"/>
    <w:pPr>
      <w:spacing w:before="100" w:beforeAutospacing="1" w:after="100" w:afterAutospacing="1" w:line="240" w:lineRule="auto"/>
      <w:jc w:val="right"/>
      <w:textAlignment w:val="top"/>
    </w:pPr>
    <w:rPr>
      <w:rFonts w:ascii="Times New Roman" w:hAnsi="Times New Roman"/>
      <w:color w:val="000000"/>
      <w:sz w:val="24"/>
      <w:szCs w:val="24"/>
      <w:lang w:eastAsia="ru-RU"/>
    </w:rPr>
  </w:style>
  <w:style w:type="paragraph" w:customStyle="1" w:styleId="xl75">
    <w:name w:val="xl75"/>
    <w:basedOn w:val="a"/>
    <w:uiPriority w:val="99"/>
    <w:rsid w:val="00C8446B"/>
    <w:pPr>
      <w:spacing w:before="100" w:beforeAutospacing="1" w:after="100" w:afterAutospacing="1" w:line="240" w:lineRule="auto"/>
      <w:jc w:val="right"/>
      <w:textAlignment w:val="top"/>
    </w:pPr>
    <w:rPr>
      <w:rFonts w:ascii="Times New Roman" w:hAnsi="Times New Roman"/>
      <w:i/>
      <w:iCs/>
      <w:color w:val="000000"/>
      <w:sz w:val="24"/>
      <w:szCs w:val="24"/>
      <w:lang w:eastAsia="ru-RU"/>
    </w:rPr>
  </w:style>
  <w:style w:type="paragraph" w:customStyle="1" w:styleId="xl76">
    <w:name w:val="xl76"/>
    <w:basedOn w:val="a"/>
    <w:uiPriority w:val="99"/>
    <w:rsid w:val="00C8446B"/>
    <w:pPr>
      <w:spacing w:before="100" w:beforeAutospacing="1" w:after="100" w:afterAutospacing="1" w:line="240" w:lineRule="auto"/>
      <w:textAlignment w:val="top"/>
    </w:pPr>
    <w:rPr>
      <w:rFonts w:ascii="Times New Roman" w:hAnsi="Times New Roman"/>
      <w:b/>
      <w:bCs/>
      <w:color w:val="000000"/>
      <w:sz w:val="24"/>
      <w:szCs w:val="24"/>
      <w:lang w:eastAsia="ru-RU"/>
    </w:rPr>
  </w:style>
  <w:style w:type="paragraph" w:customStyle="1" w:styleId="xl77">
    <w:name w:val="xl77"/>
    <w:basedOn w:val="a"/>
    <w:uiPriority w:val="99"/>
    <w:rsid w:val="00C8446B"/>
    <w:pPr>
      <w:spacing w:before="100" w:beforeAutospacing="1" w:after="100" w:afterAutospacing="1" w:line="240" w:lineRule="auto"/>
      <w:jc w:val="right"/>
      <w:textAlignment w:val="top"/>
    </w:pPr>
    <w:rPr>
      <w:rFonts w:ascii="Times New Roman" w:hAnsi="Times New Roman"/>
      <w:b/>
      <w:bCs/>
      <w:color w:val="000000"/>
      <w:sz w:val="24"/>
      <w:szCs w:val="24"/>
      <w:lang w:eastAsia="ru-RU"/>
    </w:rPr>
  </w:style>
  <w:style w:type="paragraph" w:customStyle="1" w:styleId="xl78">
    <w:name w:val="xl78"/>
    <w:basedOn w:val="a"/>
    <w:uiPriority w:val="99"/>
    <w:rsid w:val="00C8446B"/>
    <w:pPr>
      <w:spacing w:before="100" w:beforeAutospacing="1" w:after="100" w:afterAutospacing="1" w:line="240" w:lineRule="auto"/>
      <w:jc w:val="right"/>
      <w:textAlignment w:val="top"/>
    </w:pPr>
    <w:rPr>
      <w:rFonts w:ascii="Times New Roman" w:hAnsi="Times New Roman"/>
      <w:b/>
      <w:bCs/>
      <w:color w:val="000000"/>
      <w:sz w:val="24"/>
      <w:szCs w:val="24"/>
      <w:lang w:eastAsia="ru-RU"/>
    </w:rPr>
  </w:style>
  <w:style w:type="paragraph" w:customStyle="1" w:styleId="xl79">
    <w:name w:val="xl79"/>
    <w:basedOn w:val="a"/>
    <w:uiPriority w:val="99"/>
    <w:rsid w:val="00C8446B"/>
    <w:pPr>
      <w:spacing w:before="100" w:beforeAutospacing="1" w:after="100" w:afterAutospacing="1" w:line="240" w:lineRule="auto"/>
      <w:jc w:val="right"/>
      <w:textAlignment w:val="top"/>
    </w:pPr>
    <w:rPr>
      <w:rFonts w:ascii="Times New Roman" w:hAnsi="Times New Roman"/>
      <w:color w:val="000000"/>
      <w:sz w:val="24"/>
      <w:szCs w:val="24"/>
      <w:lang w:eastAsia="ru-RU"/>
    </w:rPr>
  </w:style>
  <w:style w:type="paragraph" w:customStyle="1" w:styleId="xl80">
    <w:name w:val="xl80"/>
    <w:basedOn w:val="a"/>
    <w:uiPriority w:val="99"/>
    <w:rsid w:val="00C8446B"/>
    <w:pPr>
      <w:spacing w:before="100" w:beforeAutospacing="1" w:after="100" w:afterAutospacing="1" w:line="240" w:lineRule="auto"/>
      <w:jc w:val="right"/>
      <w:textAlignment w:val="top"/>
    </w:pPr>
    <w:rPr>
      <w:rFonts w:ascii="Times New Roman" w:hAnsi="Times New Roman"/>
      <w:color w:val="000000"/>
      <w:sz w:val="24"/>
      <w:szCs w:val="24"/>
      <w:lang w:eastAsia="ru-RU"/>
    </w:rPr>
  </w:style>
  <w:style w:type="paragraph" w:customStyle="1" w:styleId="xl81">
    <w:name w:val="xl81"/>
    <w:basedOn w:val="a"/>
    <w:uiPriority w:val="99"/>
    <w:rsid w:val="00C8446B"/>
    <w:pPr>
      <w:spacing w:before="100" w:beforeAutospacing="1" w:after="100" w:afterAutospacing="1" w:line="240" w:lineRule="auto"/>
      <w:textAlignment w:val="top"/>
    </w:pPr>
    <w:rPr>
      <w:rFonts w:ascii="Times New Roman" w:hAnsi="Times New Roman"/>
      <w:i/>
      <w:iCs/>
      <w:color w:val="000000"/>
      <w:sz w:val="24"/>
      <w:szCs w:val="24"/>
      <w:lang w:eastAsia="ru-RU"/>
    </w:rPr>
  </w:style>
  <w:style w:type="paragraph" w:customStyle="1" w:styleId="xl82">
    <w:name w:val="xl82"/>
    <w:basedOn w:val="a"/>
    <w:uiPriority w:val="99"/>
    <w:rsid w:val="00C8446B"/>
    <w:pPr>
      <w:spacing w:before="100" w:beforeAutospacing="1" w:after="100" w:afterAutospacing="1" w:line="240" w:lineRule="auto"/>
      <w:jc w:val="right"/>
      <w:textAlignment w:val="top"/>
    </w:pPr>
    <w:rPr>
      <w:rFonts w:ascii="Times New Roman" w:hAnsi="Times New Roman"/>
      <w:color w:val="000000"/>
      <w:sz w:val="24"/>
      <w:szCs w:val="24"/>
      <w:lang w:eastAsia="ru-RU"/>
    </w:rPr>
  </w:style>
  <w:style w:type="paragraph" w:customStyle="1" w:styleId="xl83">
    <w:name w:val="xl83"/>
    <w:basedOn w:val="a"/>
    <w:uiPriority w:val="99"/>
    <w:rsid w:val="00C8446B"/>
    <w:pPr>
      <w:spacing w:before="100" w:beforeAutospacing="1" w:after="100" w:afterAutospacing="1" w:line="240" w:lineRule="auto"/>
      <w:jc w:val="right"/>
      <w:textAlignment w:val="top"/>
    </w:pPr>
    <w:rPr>
      <w:rFonts w:ascii="Times New Roman" w:hAnsi="Times New Roman"/>
      <w:color w:val="000000"/>
      <w:sz w:val="24"/>
      <w:szCs w:val="24"/>
      <w:lang w:eastAsia="ru-RU"/>
    </w:rPr>
  </w:style>
  <w:style w:type="paragraph" w:customStyle="1" w:styleId="xl84">
    <w:name w:val="xl84"/>
    <w:basedOn w:val="a"/>
    <w:uiPriority w:val="99"/>
    <w:rsid w:val="00C8446B"/>
    <w:pPr>
      <w:pBdr>
        <w:top w:val="single" w:sz="4" w:space="0" w:color="000000"/>
        <w:left w:val="single" w:sz="4" w:space="0" w:color="000000"/>
        <w:bottom w:val="single" w:sz="4" w:space="0" w:color="000000"/>
      </w:pBdr>
      <w:spacing w:before="100" w:beforeAutospacing="1" w:after="100" w:afterAutospacing="1" w:line="240" w:lineRule="auto"/>
      <w:jc w:val="center"/>
      <w:textAlignment w:val="center"/>
    </w:pPr>
    <w:rPr>
      <w:rFonts w:ascii="Times New Roman" w:hAnsi="Times New Roman"/>
      <w:color w:val="000000"/>
      <w:sz w:val="24"/>
      <w:szCs w:val="24"/>
      <w:lang w:eastAsia="ru-RU"/>
    </w:rPr>
  </w:style>
  <w:style w:type="paragraph" w:customStyle="1" w:styleId="xl85">
    <w:name w:val="xl85"/>
    <w:basedOn w:val="a"/>
    <w:uiPriority w:val="99"/>
    <w:rsid w:val="00C8446B"/>
    <w:pPr>
      <w:pBdr>
        <w:top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hAnsi="Times New Roman"/>
      <w:color w:val="000000"/>
      <w:sz w:val="24"/>
      <w:szCs w:val="24"/>
      <w:lang w:eastAsia="ru-RU"/>
    </w:rPr>
  </w:style>
  <w:style w:type="paragraph" w:customStyle="1" w:styleId="xl86">
    <w:name w:val="xl86"/>
    <w:basedOn w:val="a"/>
    <w:uiPriority w:val="99"/>
    <w:rsid w:val="00C8446B"/>
    <w:pPr>
      <w:pBdr>
        <w:top w:val="single" w:sz="4" w:space="0" w:color="000000"/>
        <w:bottom w:val="single" w:sz="4" w:space="0" w:color="000000"/>
      </w:pBdr>
      <w:spacing w:before="100" w:beforeAutospacing="1" w:after="100" w:afterAutospacing="1" w:line="240" w:lineRule="auto"/>
      <w:jc w:val="center"/>
      <w:textAlignment w:val="center"/>
    </w:pPr>
    <w:rPr>
      <w:rFonts w:ascii="Times New Roman" w:hAnsi="Times New Roman"/>
      <w:color w:val="000000"/>
      <w:sz w:val="24"/>
      <w:szCs w:val="24"/>
      <w:lang w:eastAsia="ru-RU"/>
    </w:rPr>
  </w:style>
  <w:style w:type="paragraph" w:customStyle="1" w:styleId="xl87">
    <w:name w:val="xl87"/>
    <w:basedOn w:val="a"/>
    <w:uiPriority w:val="99"/>
    <w:rsid w:val="00C8446B"/>
    <w:pPr>
      <w:pBdr>
        <w:bottom w:val="single" w:sz="4" w:space="0" w:color="000000"/>
      </w:pBdr>
      <w:spacing w:before="100" w:beforeAutospacing="1" w:after="100" w:afterAutospacing="1" w:line="240" w:lineRule="auto"/>
      <w:textAlignment w:val="center"/>
    </w:pPr>
    <w:rPr>
      <w:rFonts w:ascii="Times New Roman" w:hAnsi="Times New Roman"/>
      <w:b/>
      <w:bCs/>
      <w:color w:val="000000"/>
      <w:sz w:val="24"/>
      <w:szCs w:val="24"/>
      <w:lang w:eastAsia="ru-RU"/>
    </w:rPr>
  </w:style>
  <w:style w:type="paragraph" w:customStyle="1" w:styleId="xl88">
    <w:name w:val="xl88"/>
    <w:basedOn w:val="a"/>
    <w:uiPriority w:val="99"/>
    <w:rsid w:val="00C8446B"/>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hAnsi="Times New Roman"/>
      <w:color w:val="000000"/>
      <w:sz w:val="24"/>
      <w:szCs w:val="24"/>
      <w:lang w:eastAsia="ru-RU"/>
    </w:rPr>
  </w:style>
  <w:style w:type="paragraph" w:customStyle="1" w:styleId="xl89">
    <w:name w:val="xl89"/>
    <w:basedOn w:val="a"/>
    <w:uiPriority w:val="99"/>
    <w:rsid w:val="00C8446B"/>
    <w:pPr>
      <w:pBdr>
        <w:top w:val="single" w:sz="4" w:space="0" w:color="000000"/>
        <w:left w:val="single" w:sz="4" w:space="0" w:color="000000"/>
      </w:pBdr>
      <w:spacing w:before="100" w:beforeAutospacing="1" w:after="100" w:afterAutospacing="1" w:line="240" w:lineRule="auto"/>
      <w:jc w:val="center"/>
      <w:textAlignment w:val="center"/>
    </w:pPr>
    <w:rPr>
      <w:rFonts w:ascii="Times New Roman" w:hAnsi="Times New Roman"/>
      <w:color w:val="000000"/>
      <w:sz w:val="24"/>
      <w:szCs w:val="24"/>
      <w:lang w:eastAsia="ru-RU"/>
    </w:rPr>
  </w:style>
  <w:style w:type="paragraph" w:customStyle="1" w:styleId="xl90">
    <w:name w:val="xl90"/>
    <w:basedOn w:val="a"/>
    <w:uiPriority w:val="99"/>
    <w:rsid w:val="00C8446B"/>
    <w:pPr>
      <w:pBdr>
        <w:top w:val="single" w:sz="4" w:space="0" w:color="000000"/>
      </w:pBdr>
      <w:spacing w:before="100" w:beforeAutospacing="1" w:after="100" w:afterAutospacing="1" w:line="240" w:lineRule="auto"/>
      <w:jc w:val="center"/>
      <w:textAlignment w:val="center"/>
    </w:pPr>
    <w:rPr>
      <w:rFonts w:ascii="Times New Roman" w:hAnsi="Times New Roman"/>
      <w:color w:val="000000"/>
      <w:sz w:val="24"/>
      <w:szCs w:val="24"/>
      <w:lang w:eastAsia="ru-RU"/>
    </w:rPr>
  </w:style>
  <w:style w:type="paragraph" w:customStyle="1" w:styleId="xl91">
    <w:name w:val="xl91"/>
    <w:basedOn w:val="a"/>
    <w:uiPriority w:val="99"/>
    <w:rsid w:val="00C8446B"/>
    <w:pPr>
      <w:pBdr>
        <w:top w:val="single" w:sz="4" w:space="0" w:color="000000"/>
        <w:right w:val="single" w:sz="4" w:space="0" w:color="000000"/>
      </w:pBdr>
      <w:spacing w:before="100" w:beforeAutospacing="1" w:after="100" w:afterAutospacing="1" w:line="240" w:lineRule="auto"/>
      <w:jc w:val="center"/>
      <w:textAlignment w:val="center"/>
    </w:pPr>
    <w:rPr>
      <w:rFonts w:ascii="Times New Roman" w:hAnsi="Times New Roman"/>
      <w:color w:val="000000"/>
      <w:sz w:val="24"/>
      <w:szCs w:val="24"/>
      <w:lang w:eastAsia="ru-RU"/>
    </w:rPr>
  </w:style>
  <w:style w:type="paragraph" w:customStyle="1" w:styleId="xl92">
    <w:name w:val="xl92"/>
    <w:basedOn w:val="a"/>
    <w:uiPriority w:val="99"/>
    <w:rsid w:val="00C8446B"/>
    <w:pPr>
      <w:pBdr>
        <w:left w:val="single" w:sz="4" w:space="0" w:color="000000"/>
      </w:pBdr>
      <w:spacing w:before="100" w:beforeAutospacing="1" w:after="100" w:afterAutospacing="1" w:line="240" w:lineRule="auto"/>
      <w:jc w:val="center"/>
      <w:textAlignment w:val="center"/>
    </w:pPr>
    <w:rPr>
      <w:rFonts w:ascii="Times New Roman" w:hAnsi="Times New Roman"/>
      <w:color w:val="000000"/>
      <w:sz w:val="24"/>
      <w:szCs w:val="24"/>
      <w:lang w:eastAsia="ru-RU"/>
    </w:rPr>
  </w:style>
  <w:style w:type="paragraph" w:customStyle="1" w:styleId="xl93">
    <w:name w:val="xl93"/>
    <w:basedOn w:val="a"/>
    <w:uiPriority w:val="99"/>
    <w:rsid w:val="00C8446B"/>
    <w:pPr>
      <w:spacing w:before="100" w:beforeAutospacing="1" w:after="100" w:afterAutospacing="1" w:line="240" w:lineRule="auto"/>
      <w:jc w:val="center"/>
      <w:textAlignment w:val="center"/>
    </w:pPr>
    <w:rPr>
      <w:rFonts w:ascii="Times New Roman" w:hAnsi="Times New Roman"/>
      <w:color w:val="000000"/>
      <w:sz w:val="24"/>
      <w:szCs w:val="24"/>
      <w:lang w:eastAsia="ru-RU"/>
    </w:rPr>
  </w:style>
  <w:style w:type="paragraph" w:customStyle="1" w:styleId="xl94">
    <w:name w:val="xl94"/>
    <w:basedOn w:val="a"/>
    <w:uiPriority w:val="99"/>
    <w:rsid w:val="00C8446B"/>
    <w:pPr>
      <w:pBdr>
        <w:right w:val="single" w:sz="4" w:space="0" w:color="000000"/>
      </w:pBdr>
      <w:spacing w:before="100" w:beforeAutospacing="1" w:after="100" w:afterAutospacing="1" w:line="240" w:lineRule="auto"/>
      <w:jc w:val="center"/>
      <w:textAlignment w:val="center"/>
    </w:pPr>
    <w:rPr>
      <w:rFonts w:ascii="Times New Roman" w:hAnsi="Times New Roman"/>
      <w:color w:val="000000"/>
      <w:sz w:val="24"/>
      <w:szCs w:val="24"/>
      <w:lang w:eastAsia="ru-RU"/>
    </w:rPr>
  </w:style>
  <w:style w:type="paragraph" w:customStyle="1" w:styleId="xl95">
    <w:name w:val="xl95"/>
    <w:basedOn w:val="a"/>
    <w:uiPriority w:val="99"/>
    <w:rsid w:val="00C8446B"/>
    <w:pPr>
      <w:pBdr>
        <w:left w:val="single" w:sz="4" w:space="0" w:color="000000"/>
        <w:bottom w:val="single" w:sz="4" w:space="0" w:color="000000"/>
      </w:pBdr>
      <w:spacing w:before="100" w:beforeAutospacing="1" w:after="100" w:afterAutospacing="1" w:line="240" w:lineRule="auto"/>
      <w:jc w:val="center"/>
      <w:textAlignment w:val="center"/>
    </w:pPr>
    <w:rPr>
      <w:rFonts w:ascii="Times New Roman" w:hAnsi="Times New Roman"/>
      <w:color w:val="000000"/>
      <w:sz w:val="24"/>
      <w:szCs w:val="24"/>
      <w:lang w:eastAsia="ru-RU"/>
    </w:rPr>
  </w:style>
  <w:style w:type="paragraph" w:customStyle="1" w:styleId="xl96">
    <w:name w:val="xl96"/>
    <w:basedOn w:val="a"/>
    <w:uiPriority w:val="99"/>
    <w:rsid w:val="00C8446B"/>
    <w:pPr>
      <w:pBdr>
        <w:bottom w:val="single" w:sz="4" w:space="0" w:color="000000"/>
      </w:pBdr>
      <w:spacing w:before="100" w:beforeAutospacing="1" w:after="100" w:afterAutospacing="1" w:line="240" w:lineRule="auto"/>
      <w:jc w:val="center"/>
      <w:textAlignment w:val="center"/>
    </w:pPr>
    <w:rPr>
      <w:rFonts w:ascii="Times New Roman" w:hAnsi="Times New Roman"/>
      <w:color w:val="000000"/>
      <w:sz w:val="24"/>
      <w:szCs w:val="24"/>
      <w:lang w:eastAsia="ru-RU"/>
    </w:rPr>
  </w:style>
  <w:style w:type="paragraph" w:customStyle="1" w:styleId="xl97">
    <w:name w:val="xl97"/>
    <w:basedOn w:val="a"/>
    <w:uiPriority w:val="99"/>
    <w:rsid w:val="00C8446B"/>
    <w:pPr>
      <w:pBdr>
        <w:bottom w:val="single" w:sz="4" w:space="0" w:color="000000"/>
        <w:right w:val="single" w:sz="4" w:space="0" w:color="000000"/>
      </w:pBdr>
      <w:spacing w:before="100" w:beforeAutospacing="1" w:after="100" w:afterAutospacing="1" w:line="240" w:lineRule="auto"/>
      <w:jc w:val="center"/>
      <w:textAlignment w:val="center"/>
    </w:pPr>
    <w:rPr>
      <w:rFonts w:ascii="Times New Roman" w:hAnsi="Times New Roman"/>
      <w:color w:val="000000"/>
      <w:sz w:val="24"/>
      <w:szCs w:val="24"/>
      <w:lang w:eastAsia="ru-RU"/>
    </w:rPr>
  </w:style>
  <w:style w:type="paragraph" w:customStyle="1" w:styleId="xl98">
    <w:name w:val="xl98"/>
    <w:basedOn w:val="a"/>
    <w:uiPriority w:val="99"/>
    <w:rsid w:val="00C8446B"/>
    <w:pPr>
      <w:spacing w:before="100" w:beforeAutospacing="1" w:after="100" w:afterAutospacing="1" w:line="240" w:lineRule="auto"/>
      <w:jc w:val="right"/>
      <w:textAlignment w:val="top"/>
    </w:pPr>
    <w:rPr>
      <w:rFonts w:ascii="Times New Roman" w:hAnsi="Times New Roman"/>
      <w:b/>
      <w:bCs/>
      <w:color w:val="000000"/>
      <w:sz w:val="24"/>
      <w:szCs w:val="24"/>
      <w:lang w:eastAsia="ru-RU"/>
    </w:rPr>
  </w:style>
  <w:style w:type="paragraph" w:customStyle="1" w:styleId="xl99">
    <w:name w:val="xl99"/>
    <w:basedOn w:val="a"/>
    <w:uiPriority w:val="99"/>
    <w:rsid w:val="00C8446B"/>
    <w:pPr>
      <w:pBdr>
        <w:top w:val="single" w:sz="4" w:space="0" w:color="000000"/>
        <w:left w:val="single" w:sz="4" w:space="0" w:color="000000"/>
        <w:right w:val="single" w:sz="4" w:space="0" w:color="000000"/>
      </w:pBdr>
      <w:spacing w:before="100" w:beforeAutospacing="1" w:after="100" w:afterAutospacing="1" w:line="240" w:lineRule="auto"/>
      <w:jc w:val="center"/>
      <w:textAlignment w:val="center"/>
    </w:pPr>
    <w:rPr>
      <w:rFonts w:ascii="Times New Roman" w:hAnsi="Times New Roman"/>
      <w:color w:val="000000"/>
      <w:sz w:val="24"/>
      <w:szCs w:val="24"/>
      <w:lang w:eastAsia="ru-RU"/>
    </w:rPr>
  </w:style>
  <w:style w:type="paragraph" w:customStyle="1" w:styleId="xl100">
    <w:name w:val="xl100"/>
    <w:basedOn w:val="a"/>
    <w:uiPriority w:val="99"/>
    <w:rsid w:val="00C8446B"/>
    <w:pPr>
      <w:pBdr>
        <w:left w:val="single" w:sz="4" w:space="0" w:color="000000"/>
        <w:right w:val="single" w:sz="4" w:space="0" w:color="000000"/>
      </w:pBdr>
      <w:spacing w:before="100" w:beforeAutospacing="1" w:after="100" w:afterAutospacing="1" w:line="240" w:lineRule="auto"/>
      <w:jc w:val="center"/>
      <w:textAlignment w:val="center"/>
    </w:pPr>
    <w:rPr>
      <w:rFonts w:ascii="Times New Roman" w:hAnsi="Times New Roman"/>
      <w:color w:val="000000"/>
      <w:sz w:val="24"/>
      <w:szCs w:val="24"/>
      <w:lang w:eastAsia="ru-RU"/>
    </w:rPr>
  </w:style>
  <w:style w:type="paragraph" w:customStyle="1" w:styleId="xl101">
    <w:name w:val="xl101"/>
    <w:basedOn w:val="a"/>
    <w:uiPriority w:val="99"/>
    <w:rsid w:val="00C8446B"/>
    <w:pPr>
      <w:pBdr>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hAnsi="Times New Roman"/>
      <w:color w:val="000000"/>
      <w:sz w:val="24"/>
      <w:szCs w:val="24"/>
      <w:lang w:eastAsia="ru-RU"/>
    </w:rPr>
  </w:style>
  <w:style w:type="paragraph" w:customStyle="1" w:styleId="xl102">
    <w:name w:val="xl102"/>
    <w:basedOn w:val="a"/>
    <w:uiPriority w:val="99"/>
    <w:rsid w:val="00C8446B"/>
    <w:pPr>
      <w:spacing w:before="100" w:beforeAutospacing="1" w:after="100" w:afterAutospacing="1" w:line="240" w:lineRule="auto"/>
      <w:jc w:val="right"/>
      <w:textAlignment w:val="top"/>
    </w:pPr>
    <w:rPr>
      <w:rFonts w:ascii="Times New Roman" w:hAnsi="Times New Roman"/>
      <w:b/>
      <w:bCs/>
      <w:color w:val="000000"/>
      <w:sz w:val="24"/>
      <w:szCs w:val="24"/>
      <w:lang w:eastAsia="ru-RU"/>
    </w:rPr>
  </w:style>
  <w:style w:type="paragraph" w:customStyle="1" w:styleId="xl103">
    <w:name w:val="xl103"/>
    <w:basedOn w:val="a"/>
    <w:uiPriority w:val="99"/>
    <w:rsid w:val="00C8446B"/>
    <w:pPr>
      <w:spacing w:before="100" w:beforeAutospacing="1" w:after="100" w:afterAutospacing="1" w:line="240" w:lineRule="auto"/>
      <w:jc w:val="center"/>
    </w:pPr>
    <w:rPr>
      <w:rFonts w:ascii="Times New Roman" w:hAnsi="Times New Roman"/>
      <w:b/>
      <w:bCs/>
      <w:color w:val="000000"/>
      <w:sz w:val="24"/>
      <w:szCs w:val="24"/>
      <w:lang w:eastAsia="ru-RU"/>
    </w:rPr>
  </w:style>
  <w:style w:type="paragraph" w:styleId="33">
    <w:name w:val="Body Text 3"/>
    <w:basedOn w:val="a"/>
    <w:link w:val="34"/>
    <w:semiHidden/>
    <w:rsid w:val="00C8446B"/>
    <w:pPr>
      <w:spacing w:after="120"/>
    </w:pPr>
    <w:rPr>
      <w:sz w:val="16"/>
      <w:szCs w:val="20"/>
    </w:rPr>
  </w:style>
  <w:style w:type="character" w:customStyle="1" w:styleId="34">
    <w:name w:val="Основной текст 3 Знак"/>
    <w:basedOn w:val="a0"/>
    <w:link w:val="33"/>
    <w:semiHidden/>
    <w:rsid w:val="00C8446B"/>
    <w:rPr>
      <w:rFonts w:ascii="Calibri" w:eastAsia="Calibri" w:hAnsi="Calibri" w:cs="Times New Roman"/>
      <w:sz w:val="16"/>
      <w:szCs w:val="20"/>
    </w:rPr>
  </w:style>
  <w:style w:type="paragraph" w:customStyle="1" w:styleId="310">
    <w:name w:val="Основной текст с отступом 31"/>
    <w:basedOn w:val="a"/>
    <w:uiPriority w:val="99"/>
    <w:rsid w:val="00C8446B"/>
    <w:pPr>
      <w:widowControl w:val="0"/>
      <w:spacing w:after="0" w:line="360" w:lineRule="auto"/>
      <w:ind w:firstLine="709"/>
      <w:jc w:val="both"/>
    </w:pPr>
    <w:rPr>
      <w:rFonts w:ascii="Arial" w:eastAsia="Times New Roman" w:hAnsi="Arial"/>
      <w:sz w:val="24"/>
      <w:lang w:eastAsia="ru-RU"/>
    </w:rPr>
  </w:style>
  <w:style w:type="paragraph" w:customStyle="1" w:styleId="210">
    <w:name w:val="Основной текст с отступом 21"/>
    <w:basedOn w:val="a"/>
    <w:uiPriority w:val="99"/>
    <w:rsid w:val="00C8446B"/>
    <w:pPr>
      <w:suppressAutoHyphens/>
      <w:spacing w:after="0" w:line="240" w:lineRule="auto"/>
      <w:ind w:left="851"/>
    </w:pPr>
    <w:rPr>
      <w:rFonts w:ascii="Times New Roman" w:eastAsia="Times New Roman" w:hAnsi="Times New Roman"/>
      <w:sz w:val="24"/>
      <w:szCs w:val="20"/>
      <w:lang w:eastAsia="ar-SA"/>
    </w:rPr>
  </w:style>
  <w:style w:type="character" w:customStyle="1" w:styleId="H1">
    <w:name w:val="H1 Знак"/>
    <w:aliases w:val="h1 Знак,Глава 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uiPriority w:val="99"/>
    <w:locked/>
    <w:rsid w:val="00C8446B"/>
    <w:rPr>
      <w:rFonts w:ascii="Cambria" w:hAnsi="Cambria"/>
      <w:b/>
      <w:color w:val="365F91"/>
      <w:sz w:val="28"/>
    </w:rPr>
  </w:style>
  <w:style w:type="character" w:customStyle="1" w:styleId="aff7">
    <w:name w:val="Цветовое выделение"/>
    <w:uiPriority w:val="99"/>
    <w:rsid w:val="00C8446B"/>
    <w:rPr>
      <w:b/>
      <w:color w:val="26282F"/>
    </w:rPr>
  </w:style>
  <w:style w:type="paragraph" w:styleId="24">
    <w:name w:val="Body Text 2"/>
    <w:basedOn w:val="a"/>
    <w:link w:val="25"/>
    <w:rsid w:val="00C8446B"/>
    <w:pPr>
      <w:spacing w:after="120" w:line="480" w:lineRule="auto"/>
    </w:pPr>
    <w:rPr>
      <w:sz w:val="20"/>
      <w:szCs w:val="20"/>
    </w:rPr>
  </w:style>
  <w:style w:type="character" w:customStyle="1" w:styleId="25">
    <w:name w:val="Основной текст 2 Знак"/>
    <w:basedOn w:val="a0"/>
    <w:link w:val="24"/>
    <w:rsid w:val="00C8446B"/>
    <w:rPr>
      <w:rFonts w:ascii="Calibri" w:eastAsia="Calibri" w:hAnsi="Calibri" w:cs="Times New Roman"/>
      <w:sz w:val="20"/>
      <w:szCs w:val="20"/>
    </w:rPr>
  </w:style>
  <w:style w:type="paragraph" w:customStyle="1" w:styleId="aff8">
    <w:name w:val="Стиль"/>
    <w:uiPriority w:val="99"/>
    <w:rsid w:val="00C8446B"/>
    <w:pPr>
      <w:widowControl w:val="0"/>
      <w:spacing w:after="0" w:line="240" w:lineRule="auto"/>
    </w:pPr>
    <w:rPr>
      <w:rFonts w:ascii="Times New Roman" w:eastAsia="Times New Roman" w:hAnsi="Times New Roman" w:cs="Times New Roman"/>
      <w:spacing w:val="-1"/>
      <w:kern w:val="65535"/>
      <w:position w:val="-1"/>
      <w:sz w:val="24"/>
      <w:szCs w:val="20"/>
      <w:vertAlign w:val="superscript"/>
      <w:lang w:val="en-US" w:eastAsia="ru-RU"/>
    </w:rPr>
  </w:style>
  <w:style w:type="paragraph" w:styleId="HTML">
    <w:name w:val="HTML Preformatted"/>
    <w:basedOn w:val="a"/>
    <w:link w:val="HTML0"/>
    <w:uiPriority w:val="99"/>
    <w:rsid w:val="00C844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olor w:val="000000"/>
      <w:sz w:val="20"/>
      <w:szCs w:val="20"/>
      <w:lang w:eastAsia="ru-RU"/>
    </w:rPr>
  </w:style>
  <w:style w:type="character" w:customStyle="1" w:styleId="HTML0">
    <w:name w:val="Стандартный HTML Знак"/>
    <w:basedOn w:val="a0"/>
    <w:link w:val="HTML"/>
    <w:uiPriority w:val="99"/>
    <w:rsid w:val="00C8446B"/>
    <w:rPr>
      <w:rFonts w:ascii="Courier New" w:eastAsia="Calibri" w:hAnsi="Courier New" w:cs="Times New Roman"/>
      <w:color w:val="000000"/>
      <w:sz w:val="20"/>
      <w:szCs w:val="20"/>
      <w:lang w:eastAsia="ru-RU"/>
    </w:rPr>
  </w:style>
  <w:style w:type="character" w:customStyle="1" w:styleId="m-5339295282094860350gmail-m-2702224403116467385gmail-m-2288327509591360387gmail-m-7407802328098254341gmail-m8318008873841935631gmail-m-1100925224390934892gmail-m-2992119256472441656gmail-m7046937456593455996gmail-m-7121595270286862376gmail-m">
    <w:name w:val="m_-5339295282094860350gmail-m_-2702224403116467385gmail-m_-2288327509591360387gmail-m_-7407802328098254341gmail-m_8318008873841935631gmail-m_-1100925224390934892gmail-m_-2992119256472441656gmail-m_7046937456593455996gmail-m_-7121595270286862376gmail-m_"/>
    <w:rsid w:val="00C8446B"/>
  </w:style>
  <w:style w:type="paragraph" w:customStyle="1" w:styleId="26">
    <w:name w:val="Абзац списка2"/>
    <w:basedOn w:val="a"/>
    <w:link w:val="ListParagraphChar"/>
    <w:uiPriority w:val="99"/>
    <w:rsid w:val="00C8446B"/>
    <w:pPr>
      <w:ind w:left="720"/>
    </w:pPr>
    <w:rPr>
      <w:rFonts w:ascii="Times New Roman" w:hAnsi="Times New Roman"/>
      <w:color w:val="000000"/>
      <w:sz w:val="17"/>
      <w:szCs w:val="20"/>
    </w:rPr>
  </w:style>
  <w:style w:type="character" w:customStyle="1" w:styleId="ListParagraphChar">
    <w:name w:val="List Paragraph Char"/>
    <w:link w:val="26"/>
    <w:uiPriority w:val="99"/>
    <w:locked/>
    <w:rsid w:val="00C8446B"/>
    <w:rPr>
      <w:rFonts w:ascii="Times New Roman" w:eastAsia="Calibri" w:hAnsi="Times New Roman" w:cs="Times New Roman"/>
      <w:color w:val="000000"/>
      <w:sz w:val="17"/>
      <w:szCs w:val="20"/>
    </w:rPr>
  </w:style>
  <w:style w:type="paragraph" w:customStyle="1" w:styleId="18">
    <w:name w:val="Без интервала1"/>
    <w:uiPriority w:val="99"/>
    <w:rsid w:val="00C8446B"/>
    <w:pPr>
      <w:spacing w:after="0" w:line="240" w:lineRule="auto"/>
    </w:pPr>
    <w:rPr>
      <w:rFonts w:ascii="Calibri" w:eastAsia="Times New Roman" w:hAnsi="Calibri" w:cs="Times New Roman"/>
    </w:rPr>
  </w:style>
  <w:style w:type="paragraph" w:customStyle="1" w:styleId="aff9">
    <w:name w:val="Нормальный"/>
    <w:uiPriority w:val="99"/>
    <w:rsid w:val="00C8446B"/>
    <w:pPr>
      <w:spacing w:after="0" w:line="240" w:lineRule="auto"/>
    </w:pPr>
    <w:rPr>
      <w:rFonts w:ascii="Times New Roman" w:eastAsia="Times New Roman" w:hAnsi="Times New Roman" w:cs="Times New Roman"/>
      <w:sz w:val="20"/>
      <w:szCs w:val="20"/>
      <w:lang w:eastAsia="ru-RU"/>
    </w:rPr>
  </w:style>
  <w:style w:type="character" w:customStyle="1" w:styleId="spellchecker-word-highlight">
    <w:name w:val="spellchecker-word-highlight"/>
    <w:uiPriority w:val="99"/>
    <w:rsid w:val="00C8446B"/>
  </w:style>
  <w:style w:type="character" w:customStyle="1" w:styleId="m-5339295282094860350gmail-m-2702224403116467385gmail-m-2288327509591360387gmail-m-7407802328098254341gmail-m8318008873841935631gmail-m-1100925224390934892gmail-m-2992119256472441656gmail-m7046937456593455996gmail-m-7121595270286862376gmail-m1">
    <w:name w:val="m_-5339295282094860350gmail-m_-2702224403116467385gmail-m_-2288327509591360387gmail-m_-7407802328098254341gmail-m_8318008873841935631gmail-m_-1100925224390934892gmail-m_-2992119256472441656gmail-m_7046937456593455996gmail-m_-7121595270286862376gmail-m_1"/>
    <w:uiPriority w:val="99"/>
    <w:rsid w:val="00C8446B"/>
  </w:style>
  <w:style w:type="paragraph" w:styleId="35">
    <w:name w:val="Body Text Indent 3"/>
    <w:basedOn w:val="a"/>
    <w:link w:val="36"/>
    <w:rsid w:val="00C8446B"/>
    <w:pPr>
      <w:spacing w:after="120"/>
      <w:ind w:left="283"/>
    </w:pPr>
    <w:rPr>
      <w:rFonts w:eastAsia="Times New Roman"/>
      <w:sz w:val="16"/>
      <w:szCs w:val="20"/>
    </w:rPr>
  </w:style>
  <w:style w:type="character" w:customStyle="1" w:styleId="36">
    <w:name w:val="Основной текст с отступом 3 Знак"/>
    <w:basedOn w:val="a0"/>
    <w:link w:val="35"/>
    <w:rsid w:val="00C8446B"/>
    <w:rPr>
      <w:rFonts w:ascii="Calibri" w:eastAsia="Times New Roman" w:hAnsi="Calibri" w:cs="Times New Roman"/>
      <w:sz w:val="16"/>
      <w:szCs w:val="20"/>
    </w:rPr>
  </w:style>
  <w:style w:type="paragraph" w:customStyle="1" w:styleId="BodyText21">
    <w:name w:val="Body Text 21"/>
    <w:basedOn w:val="a"/>
    <w:uiPriority w:val="99"/>
    <w:rsid w:val="00C8446B"/>
    <w:pPr>
      <w:spacing w:after="0" w:line="240" w:lineRule="auto"/>
      <w:ind w:firstLine="567"/>
      <w:jc w:val="both"/>
    </w:pPr>
    <w:rPr>
      <w:rFonts w:ascii="Times New Roman" w:eastAsia="Times New Roman" w:hAnsi="Times New Roman"/>
      <w:sz w:val="24"/>
      <w:szCs w:val="20"/>
      <w:lang w:eastAsia="ru-RU"/>
    </w:rPr>
  </w:style>
  <w:style w:type="paragraph" w:customStyle="1" w:styleId="37">
    <w:name w:val="Абзац списка3"/>
    <w:basedOn w:val="a"/>
    <w:uiPriority w:val="99"/>
    <w:rsid w:val="00C8446B"/>
    <w:pPr>
      <w:ind w:left="720"/>
    </w:pPr>
    <w:rPr>
      <w:rFonts w:ascii="Times New Roman" w:eastAsia="Times New Roman" w:hAnsi="Times New Roman"/>
      <w:color w:val="000000"/>
      <w:sz w:val="17"/>
      <w:szCs w:val="17"/>
    </w:rPr>
  </w:style>
  <w:style w:type="paragraph" w:customStyle="1" w:styleId="affa">
    <w:name w:val="Мой стиль_одинарный"/>
    <w:basedOn w:val="a"/>
    <w:uiPriority w:val="99"/>
    <w:rsid w:val="00C8446B"/>
    <w:pPr>
      <w:spacing w:after="120" w:line="240" w:lineRule="auto"/>
      <w:ind w:firstLine="709"/>
      <w:jc w:val="both"/>
    </w:pPr>
    <w:rPr>
      <w:rFonts w:ascii="Times New Roman" w:eastAsia="Times New Roman" w:hAnsi="Times New Roman"/>
      <w:spacing w:val="-5"/>
      <w:sz w:val="28"/>
      <w:szCs w:val="20"/>
      <w:lang w:val="en-US" w:eastAsia="ar-SA"/>
    </w:rPr>
  </w:style>
  <w:style w:type="paragraph" w:customStyle="1" w:styleId="caaieiaie1">
    <w:name w:val="caaieiaie 1"/>
    <w:basedOn w:val="a"/>
    <w:next w:val="a"/>
    <w:uiPriority w:val="99"/>
    <w:rsid w:val="00C8446B"/>
    <w:pPr>
      <w:keepNext/>
      <w:widowControl w:val="0"/>
      <w:suppressAutoHyphens/>
      <w:autoSpaceDE w:val="0"/>
      <w:spacing w:after="0" w:line="240" w:lineRule="auto"/>
      <w:jc w:val="center"/>
    </w:pPr>
    <w:rPr>
      <w:rFonts w:ascii="Times New Roman" w:eastAsia="Times New Roman" w:hAnsi="Times New Roman"/>
      <w:b/>
      <w:bCs/>
      <w:sz w:val="24"/>
      <w:szCs w:val="24"/>
      <w:lang w:eastAsia="ar-SA"/>
    </w:rPr>
  </w:style>
  <w:style w:type="character" w:customStyle="1" w:styleId="affb">
    <w:name w:val="Другое_"/>
    <w:link w:val="affc"/>
    <w:uiPriority w:val="99"/>
    <w:locked/>
    <w:rsid w:val="00C8446B"/>
    <w:rPr>
      <w:rFonts w:ascii="Arial" w:hAnsi="Arial"/>
      <w:sz w:val="18"/>
      <w:shd w:val="clear" w:color="auto" w:fill="FFFFFF"/>
    </w:rPr>
  </w:style>
  <w:style w:type="paragraph" w:customStyle="1" w:styleId="affc">
    <w:name w:val="Другое"/>
    <w:basedOn w:val="a"/>
    <w:link w:val="affb"/>
    <w:uiPriority w:val="99"/>
    <w:rsid w:val="00C8446B"/>
    <w:pPr>
      <w:widowControl w:val="0"/>
      <w:shd w:val="clear" w:color="auto" w:fill="FFFFFF"/>
      <w:spacing w:after="0" w:line="252" w:lineRule="auto"/>
      <w:ind w:left="620" w:hanging="200"/>
    </w:pPr>
    <w:rPr>
      <w:rFonts w:ascii="Arial" w:eastAsiaTheme="minorHAnsi" w:hAnsi="Arial" w:cstheme="minorBidi"/>
      <w:sz w:val="18"/>
    </w:rPr>
  </w:style>
  <w:style w:type="character" w:customStyle="1" w:styleId="27">
    <w:name w:val="Колонтитул (2)_"/>
    <w:link w:val="28"/>
    <w:uiPriority w:val="99"/>
    <w:locked/>
    <w:rsid w:val="00C8446B"/>
    <w:rPr>
      <w:shd w:val="clear" w:color="auto" w:fill="FFFFFF"/>
    </w:rPr>
  </w:style>
  <w:style w:type="paragraph" w:customStyle="1" w:styleId="28">
    <w:name w:val="Колонтитул (2)"/>
    <w:basedOn w:val="a"/>
    <w:link w:val="27"/>
    <w:uiPriority w:val="99"/>
    <w:rsid w:val="00C8446B"/>
    <w:pPr>
      <w:widowControl w:val="0"/>
      <w:shd w:val="clear" w:color="auto" w:fill="FFFFFF"/>
      <w:spacing w:after="0" w:line="240" w:lineRule="auto"/>
    </w:pPr>
    <w:rPr>
      <w:rFonts w:asciiTheme="minorHAnsi" w:eastAsiaTheme="minorHAnsi" w:hAnsiTheme="minorHAnsi" w:cstheme="minorBidi"/>
    </w:rPr>
  </w:style>
  <w:style w:type="paragraph" w:customStyle="1" w:styleId="Default">
    <w:name w:val="Default"/>
    <w:rsid w:val="00C8446B"/>
    <w:pPr>
      <w:widowControl w:val="0"/>
      <w:autoSpaceDE w:val="0"/>
      <w:autoSpaceDN w:val="0"/>
      <w:adjustRightInd w:val="0"/>
      <w:spacing w:after="0" w:line="240" w:lineRule="auto"/>
    </w:pPr>
    <w:rPr>
      <w:rFonts w:ascii="Arial" w:eastAsia="Times New Roman" w:hAnsi="Arial" w:cs="Arial"/>
      <w:color w:val="000000"/>
      <w:sz w:val="24"/>
      <w:szCs w:val="24"/>
      <w:lang w:eastAsia="ru-RU"/>
    </w:rPr>
  </w:style>
  <w:style w:type="paragraph" w:customStyle="1" w:styleId="CM7">
    <w:name w:val="CM7"/>
    <w:basedOn w:val="Default"/>
    <w:next w:val="Default"/>
    <w:uiPriority w:val="99"/>
    <w:rsid w:val="00C8446B"/>
    <w:pPr>
      <w:spacing w:after="233"/>
    </w:pPr>
    <w:rPr>
      <w:rFonts w:cs="Times New Roman"/>
      <w:color w:val="auto"/>
    </w:rPr>
  </w:style>
  <w:style w:type="paragraph" w:customStyle="1" w:styleId="CM4">
    <w:name w:val="CM4"/>
    <w:basedOn w:val="Default"/>
    <w:next w:val="Default"/>
    <w:uiPriority w:val="99"/>
    <w:rsid w:val="00C8446B"/>
    <w:pPr>
      <w:spacing w:line="231" w:lineRule="atLeast"/>
    </w:pPr>
    <w:rPr>
      <w:rFonts w:cs="Times New Roman"/>
      <w:color w:val="auto"/>
    </w:rPr>
  </w:style>
  <w:style w:type="paragraph" w:customStyle="1" w:styleId="CM8">
    <w:name w:val="CM8"/>
    <w:basedOn w:val="Default"/>
    <w:next w:val="Default"/>
    <w:uiPriority w:val="99"/>
    <w:rsid w:val="00C8446B"/>
    <w:pPr>
      <w:spacing w:after="448"/>
    </w:pPr>
    <w:rPr>
      <w:rFonts w:cs="Times New Roman"/>
      <w:color w:val="auto"/>
    </w:rPr>
  </w:style>
  <w:style w:type="paragraph" w:customStyle="1" w:styleId="42">
    <w:name w:val="Абзац списка4"/>
    <w:basedOn w:val="a"/>
    <w:uiPriority w:val="99"/>
    <w:rsid w:val="00C8446B"/>
    <w:pPr>
      <w:suppressAutoHyphens/>
      <w:spacing w:line="240" w:lineRule="auto"/>
      <w:ind w:left="720"/>
      <w:contextualSpacing/>
    </w:pPr>
    <w:rPr>
      <w:rFonts w:ascii="Times New Roman" w:hAnsi="Times New Roman" w:cs="DejaVu Sans"/>
      <w:color w:val="000000"/>
      <w:kern w:val="1"/>
      <w:sz w:val="17"/>
      <w:szCs w:val="20"/>
      <w:lang w:eastAsia="zh-CN" w:bidi="he-IL"/>
    </w:rPr>
  </w:style>
  <w:style w:type="paragraph" w:customStyle="1" w:styleId="ListParagraph1">
    <w:name w:val="List Paragraph1"/>
    <w:basedOn w:val="a"/>
    <w:uiPriority w:val="99"/>
    <w:rsid w:val="00C8446B"/>
    <w:pPr>
      <w:spacing w:after="160" w:line="256" w:lineRule="auto"/>
      <w:ind w:left="720"/>
      <w:contextualSpacing/>
    </w:pPr>
    <w:rPr>
      <w:szCs w:val="20"/>
    </w:rPr>
  </w:style>
  <w:style w:type="paragraph" w:customStyle="1" w:styleId="320">
    <w:name w:val="Основной текст 32"/>
    <w:basedOn w:val="a"/>
    <w:uiPriority w:val="99"/>
    <w:rsid w:val="00C8446B"/>
    <w:pPr>
      <w:suppressAutoHyphens/>
      <w:spacing w:after="120" w:line="240" w:lineRule="auto"/>
    </w:pPr>
    <w:rPr>
      <w:rFonts w:ascii="Times New Roman" w:eastAsia="Times New Roman" w:hAnsi="Times New Roman"/>
      <w:sz w:val="16"/>
      <w:szCs w:val="16"/>
      <w:lang w:eastAsia="ar-SA"/>
    </w:rPr>
  </w:style>
  <w:style w:type="paragraph" w:customStyle="1" w:styleId="211">
    <w:name w:val="Основной текст 21"/>
    <w:uiPriority w:val="99"/>
    <w:rsid w:val="00C8446B"/>
    <w:pPr>
      <w:widowControl w:val="0"/>
      <w:suppressAutoHyphens/>
      <w:spacing w:before="120" w:after="0" w:line="100" w:lineRule="atLeast"/>
      <w:jc w:val="both"/>
    </w:pPr>
    <w:rPr>
      <w:rFonts w:ascii="Times New Roman" w:eastAsia="Times New Roman" w:hAnsi="Times New Roman" w:cs="font184"/>
      <w:kern w:val="1"/>
      <w:sz w:val="24"/>
      <w:szCs w:val="20"/>
      <w:lang w:eastAsia="ar-SA"/>
    </w:rPr>
  </w:style>
  <w:style w:type="paragraph" w:customStyle="1" w:styleId="blockquotation">
    <w:name w:val="blockquotation"/>
    <w:basedOn w:val="a"/>
    <w:uiPriority w:val="99"/>
    <w:rsid w:val="00C8446B"/>
    <w:pPr>
      <w:spacing w:before="100" w:beforeAutospacing="1" w:after="100" w:afterAutospacing="1" w:line="240" w:lineRule="auto"/>
      <w:jc w:val="both"/>
    </w:pPr>
    <w:rPr>
      <w:rFonts w:ascii="Times New Roman" w:hAnsi="Times New Roman"/>
      <w:sz w:val="26"/>
      <w:szCs w:val="26"/>
      <w:lang w:eastAsia="ru-RU"/>
    </w:rPr>
  </w:style>
  <w:style w:type="character" w:customStyle="1" w:styleId="affd">
    <w:name w:val="Сравнение редакций. Добавленный фрагмент"/>
    <w:uiPriority w:val="99"/>
    <w:rsid w:val="00C8446B"/>
    <w:rPr>
      <w:color w:val="000000"/>
      <w:shd w:val="clear" w:color="auto" w:fill="C1D7FF"/>
    </w:rPr>
  </w:style>
  <w:style w:type="paragraph" w:customStyle="1" w:styleId="29">
    <w:name w:val="Без интервала2"/>
    <w:rsid w:val="00C8446B"/>
    <w:pPr>
      <w:spacing w:after="0" w:line="240" w:lineRule="auto"/>
    </w:pPr>
    <w:rPr>
      <w:rFonts w:ascii="Cambria" w:eastAsia="Times New Roman" w:hAnsi="Cambria" w:cs="Times New Roman"/>
    </w:rPr>
  </w:style>
  <w:style w:type="character" w:customStyle="1" w:styleId="m-5339295282094860350gmail-m-2702224403116467385gmail-m-2288327509591360387gmail-m-7407802328098254341gmail-m8318008873841935631gmail-m-1100925224390934892gmail-m-2992119256472441656gmail-m7046937456593455996gmail-m-7121595270286862376gmail-m5">
    <w:name w:val="m_-5339295282094860350gmail-m_-2702224403116467385gmail-m_-2288327509591360387gmail-m_-7407802328098254341gmail-m_8318008873841935631gmail-m_-1100925224390934892gmail-m_-2992119256472441656gmail-m_7046937456593455996gmail-m_-7121595270286862376gmail-m_5"/>
    <w:rsid w:val="00C8446B"/>
  </w:style>
  <w:style w:type="paragraph" w:customStyle="1" w:styleId="62">
    <w:name w:val="Абзац списка6"/>
    <w:basedOn w:val="a"/>
    <w:link w:val="ListParagraphChar2"/>
    <w:rsid w:val="00C8446B"/>
    <w:pPr>
      <w:ind w:left="720"/>
    </w:pPr>
  </w:style>
  <w:style w:type="character" w:customStyle="1" w:styleId="ListParagraphChar2">
    <w:name w:val="List Paragraph Char2"/>
    <w:link w:val="62"/>
    <w:locked/>
    <w:rsid w:val="00C8446B"/>
    <w:rPr>
      <w:rFonts w:ascii="Calibri" w:eastAsia="Calibri" w:hAnsi="Calibri" w:cs="Times New Roman"/>
    </w:rPr>
  </w:style>
  <w:style w:type="paragraph" w:customStyle="1" w:styleId="52">
    <w:name w:val="Обычный + 5 пт"/>
    <w:aliases w:val="По ширине,Справа:  -0.04 см"/>
    <w:basedOn w:val="a"/>
    <w:uiPriority w:val="99"/>
    <w:rsid w:val="00C8446B"/>
    <w:pPr>
      <w:widowControl w:val="0"/>
      <w:tabs>
        <w:tab w:val="left" w:pos="-1080"/>
        <w:tab w:val="left" w:pos="360"/>
        <w:tab w:val="left" w:pos="432"/>
      </w:tabs>
      <w:suppressAutoHyphens/>
      <w:spacing w:after="0" w:line="240" w:lineRule="auto"/>
      <w:ind w:left="360" w:hanging="360"/>
      <w:jc w:val="both"/>
    </w:pPr>
    <w:rPr>
      <w:rFonts w:ascii="Times New Roman" w:hAnsi="Times New Roman"/>
      <w:color w:val="000000"/>
      <w:kern w:val="2"/>
      <w:sz w:val="10"/>
      <w:szCs w:val="10"/>
      <w:lang w:eastAsia="ru-RU"/>
    </w:rPr>
  </w:style>
  <w:style w:type="paragraph" w:customStyle="1" w:styleId="affe">
    <w:name w:val="Пункт"/>
    <w:basedOn w:val="a"/>
    <w:uiPriority w:val="99"/>
    <w:rsid w:val="00C8446B"/>
    <w:pPr>
      <w:tabs>
        <w:tab w:val="num" w:pos="360"/>
      </w:tabs>
      <w:spacing w:before="300" w:after="0" w:line="288" w:lineRule="auto"/>
      <w:ind w:left="357" w:hanging="357"/>
      <w:jc w:val="center"/>
    </w:pPr>
    <w:rPr>
      <w:rFonts w:ascii="Tahoma" w:eastAsia="Times New Roman" w:hAnsi="Tahoma"/>
      <w:b/>
      <w:sz w:val="20"/>
      <w:szCs w:val="20"/>
      <w:lang w:eastAsia="ru-RU"/>
    </w:rPr>
  </w:style>
  <w:style w:type="paragraph" w:customStyle="1" w:styleId="StyleFirstline127cm">
    <w:name w:val="Style First line:  127 cm"/>
    <w:basedOn w:val="a"/>
    <w:rsid w:val="00C8446B"/>
    <w:pPr>
      <w:spacing w:before="120" w:after="0" w:line="240" w:lineRule="auto"/>
      <w:ind w:firstLine="720"/>
      <w:jc w:val="both"/>
    </w:pPr>
    <w:rPr>
      <w:rFonts w:ascii="Arial" w:eastAsia="Times New Roman" w:hAnsi="Arial"/>
      <w:sz w:val="24"/>
      <w:szCs w:val="20"/>
    </w:rPr>
  </w:style>
  <w:style w:type="paragraph" w:customStyle="1" w:styleId="2a">
    <w:name w:val="Стиль2"/>
    <w:basedOn w:val="2"/>
    <w:rsid w:val="00C8446B"/>
    <w:pPr>
      <w:keepNext/>
      <w:keepLines/>
      <w:widowControl w:val="0"/>
      <w:numPr>
        <w:numId w:val="0"/>
      </w:numPr>
      <w:suppressLineNumbers/>
      <w:tabs>
        <w:tab w:val="num" w:pos="1176"/>
      </w:tabs>
      <w:suppressAutoHyphens/>
      <w:spacing w:after="60" w:line="240" w:lineRule="auto"/>
      <w:ind w:left="1176" w:hanging="576"/>
      <w:contextualSpacing w:val="0"/>
      <w:jc w:val="both"/>
    </w:pPr>
    <w:rPr>
      <w:rFonts w:ascii="Times New Roman" w:eastAsia="Times New Roman" w:hAnsi="Times New Roman"/>
      <w:b/>
      <w:sz w:val="24"/>
      <w:szCs w:val="20"/>
      <w:lang w:eastAsia="ru-RU"/>
    </w:rPr>
  </w:style>
  <w:style w:type="paragraph" w:styleId="2">
    <w:name w:val="List Number 2"/>
    <w:basedOn w:val="a"/>
    <w:uiPriority w:val="99"/>
    <w:semiHidden/>
    <w:unhideWhenUsed/>
    <w:rsid w:val="00C8446B"/>
    <w:pPr>
      <w:numPr>
        <w:numId w:val="2"/>
      </w:numPr>
      <w:contextualSpacing/>
    </w:pPr>
  </w:style>
  <w:style w:type="character" w:customStyle="1" w:styleId="19">
    <w:name w:val="Текст сноски Знак1"/>
    <w:aliases w:val=" Знак6 Знак Знак1,Знак4 Знак Знак2,Знак4 Знак Знак Знак1 Знак1,Знак8 Знак1"/>
    <w:uiPriority w:val="99"/>
    <w:rsid w:val="00C8446B"/>
    <w:rPr>
      <w:rFonts w:ascii="Arial" w:eastAsia="Times New Roman" w:hAnsi="Arial" w:cs="Arial"/>
      <w:sz w:val="18"/>
      <w:szCs w:val="18"/>
      <w:lang w:eastAsia="zh-CN"/>
    </w:rPr>
  </w:style>
  <w:style w:type="paragraph" w:customStyle="1" w:styleId="s1">
    <w:name w:val="s_1"/>
    <w:basedOn w:val="a"/>
    <w:rsid w:val="00C8446B"/>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s3">
    <w:name w:val="s_3"/>
    <w:basedOn w:val="a"/>
    <w:rsid w:val="00C8446B"/>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s16">
    <w:name w:val="s_16"/>
    <w:basedOn w:val="a"/>
    <w:rsid w:val="00C8446B"/>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onsPlusNonformat">
    <w:name w:val="ConsPlusNonformat"/>
    <w:uiPriority w:val="99"/>
    <w:rsid w:val="00C8446B"/>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0">
    <w:name w:val="Контракт-пункт"/>
    <w:basedOn w:val="a"/>
    <w:rsid w:val="00C8446B"/>
    <w:pPr>
      <w:numPr>
        <w:ilvl w:val="1"/>
        <w:numId w:val="3"/>
      </w:numPr>
      <w:spacing w:after="0" w:line="240" w:lineRule="auto"/>
      <w:jc w:val="both"/>
    </w:pPr>
    <w:rPr>
      <w:rFonts w:ascii="Times New Roman" w:eastAsia="Times New Roman" w:hAnsi="Times New Roman"/>
      <w:sz w:val="24"/>
      <w:szCs w:val="24"/>
      <w:lang w:eastAsia="ru-RU"/>
    </w:rPr>
  </w:style>
  <w:style w:type="paragraph" w:customStyle="1" w:styleId="-">
    <w:name w:val="Контракт-раздел"/>
    <w:basedOn w:val="a"/>
    <w:next w:val="-0"/>
    <w:rsid w:val="00C8446B"/>
    <w:pPr>
      <w:keepNext/>
      <w:numPr>
        <w:numId w:val="3"/>
      </w:numPr>
      <w:tabs>
        <w:tab w:val="left" w:pos="540"/>
      </w:tabs>
      <w:suppressAutoHyphens/>
      <w:spacing w:before="360" w:after="120" w:line="240" w:lineRule="auto"/>
      <w:jc w:val="center"/>
      <w:outlineLvl w:val="1"/>
    </w:pPr>
    <w:rPr>
      <w:rFonts w:ascii="Times New Roman" w:eastAsia="Times New Roman" w:hAnsi="Times New Roman"/>
      <w:b/>
      <w:bCs/>
      <w:caps/>
      <w:smallCaps/>
      <w:sz w:val="24"/>
      <w:szCs w:val="24"/>
      <w:lang w:eastAsia="ru-RU"/>
    </w:rPr>
  </w:style>
  <w:style w:type="character" w:customStyle="1" w:styleId="-3">
    <w:name w:val="Контракт-подпункт Знак"/>
    <w:link w:val="-1"/>
    <w:locked/>
    <w:rsid w:val="00C8446B"/>
    <w:rPr>
      <w:rFonts w:ascii="Times New Roman" w:eastAsia="Times New Roman" w:hAnsi="Times New Roman" w:cs="Times New Roman"/>
      <w:sz w:val="24"/>
      <w:szCs w:val="24"/>
      <w:lang w:eastAsia="ru-RU"/>
    </w:rPr>
  </w:style>
  <w:style w:type="paragraph" w:customStyle="1" w:styleId="-1">
    <w:name w:val="Контракт-подпункт"/>
    <w:basedOn w:val="a"/>
    <w:link w:val="-3"/>
    <w:rsid w:val="00C8446B"/>
    <w:pPr>
      <w:numPr>
        <w:ilvl w:val="2"/>
        <w:numId w:val="3"/>
      </w:numPr>
      <w:spacing w:after="0" w:line="240" w:lineRule="auto"/>
      <w:jc w:val="both"/>
    </w:pPr>
    <w:rPr>
      <w:rFonts w:ascii="Times New Roman" w:eastAsia="Times New Roman" w:hAnsi="Times New Roman"/>
      <w:sz w:val="24"/>
      <w:szCs w:val="24"/>
      <w:lang w:eastAsia="ru-RU"/>
    </w:rPr>
  </w:style>
  <w:style w:type="paragraph" w:customStyle="1" w:styleId="-2">
    <w:name w:val="Контракт-подподпункт"/>
    <w:basedOn w:val="a"/>
    <w:rsid w:val="00C8446B"/>
    <w:pPr>
      <w:numPr>
        <w:ilvl w:val="3"/>
        <w:numId w:val="3"/>
      </w:numPr>
      <w:spacing w:after="0" w:line="240" w:lineRule="auto"/>
      <w:jc w:val="both"/>
    </w:pPr>
    <w:rPr>
      <w:rFonts w:ascii="Times New Roman" w:eastAsia="Times New Roman" w:hAnsi="Times New Roman"/>
      <w:sz w:val="24"/>
      <w:szCs w:val="24"/>
      <w:lang w:eastAsia="ru-RU"/>
    </w:rPr>
  </w:style>
  <w:style w:type="paragraph" w:customStyle="1" w:styleId="afff">
    <w:name w:val="Подподпункт"/>
    <w:basedOn w:val="a"/>
    <w:rsid w:val="00C8446B"/>
    <w:pPr>
      <w:tabs>
        <w:tab w:val="num" w:pos="5585"/>
      </w:tabs>
      <w:spacing w:after="0" w:line="240" w:lineRule="auto"/>
      <w:jc w:val="both"/>
    </w:pPr>
    <w:rPr>
      <w:rFonts w:ascii="Times New Roman" w:eastAsia="Times New Roman" w:hAnsi="Times New Roman"/>
      <w:sz w:val="24"/>
      <w:szCs w:val="28"/>
      <w:lang w:eastAsia="ru-RU"/>
    </w:rPr>
  </w:style>
  <w:style w:type="paragraph" w:customStyle="1" w:styleId="1a">
    <w:name w:val="Обычный1"/>
    <w:rsid w:val="00C8446B"/>
    <w:pPr>
      <w:snapToGrid w:val="0"/>
      <w:spacing w:after="0" w:line="240" w:lineRule="auto"/>
    </w:pPr>
    <w:rPr>
      <w:rFonts w:ascii="Times New Roman" w:eastAsia="Times New Roman" w:hAnsi="Times New Roman" w:cs="Times New Roman"/>
      <w:sz w:val="20"/>
      <w:szCs w:val="20"/>
      <w:lang w:eastAsia="ru-RU"/>
    </w:rPr>
  </w:style>
  <w:style w:type="paragraph" w:customStyle="1" w:styleId="afff0">
    <w:name w:val="Таблицы (моноширинный)"/>
    <w:basedOn w:val="a"/>
    <w:next w:val="a"/>
    <w:uiPriority w:val="99"/>
    <w:rsid w:val="00C8446B"/>
    <w:pPr>
      <w:widowControl w:val="0"/>
      <w:autoSpaceDE w:val="0"/>
      <w:autoSpaceDN w:val="0"/>
      <w:adjustRightInd w:val="0"/>
      <w:spacing w:after="0" w:line="240" w:lineRule="auto"/>
      <w:jc w:val="both"/>
    </w:pPr>
    <w:rPr>
      <w:rFonts w:ascii="Courier New" w:eastAsia="Times New Roman" w:hAnsi="Courier New" w:cs="Courier New"/>
      <w:lang w:eastAsia="ru-RU"/>
    </w:rPr>
  </w:style>
  <w:style w:type="paragraph" w:customStyle="1" w:styleId="afff1">
    <w:name w:val="Нормальный (таблица)"/>
    <w:basedOn w:val="a"/>
    <w:next w:val="a"/>
    <w:uiPriority w:val="99"/>
    <w:rsid w:val="00C8446B"/>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fff2">
    <w:name w:val="Прижатый влево"/>
    <w:basedOn w:val="a"/>
    <w:next w:val="a"/>
    <w:uiPriority w:val="99"/>
    <w:rsid w:val="00C8446B"/>
    <w:pPr>
      <w:widowControl w:val="0"/>
      <w:autoSpaceDE w:val="0"/>
      <w:autoSpaceDN w:val="0"/>
      <w:adjustRightInd w:val="0"/>
      <w:spacing w:after="0" w:line="240" w:lineRule="auto"/>
    </w:pPr>
    <w:rPr>
      <w:rFonts w:ascii="Arial" w:eastAsia="Times New Roman" w:hAnsi="Arial" w:cs="Arial"/>
      <w:sz w:val="24"/>
      <w:szCs w:val="24"/>
      <w:lang w:eastAsia="ru-RU"/>
    </w:rPr>
  </w:style>
  <w:style w:type="character" w:customStyle="1" w:styleId="1b">
    <w:name w:val="Текст примечания Знак1"/>
    <w:basedOn w:val="a0"/>
    <w:uiPriority w:val="99"/>
    <w:semiHidden/>
    <w:rsid w:val="00C8446B"/>
    <w:rPr>
      <w:sz w:val="20"/>
      <w:szCs w:val="20"/>
    </w:rPr>
  </w:style>
  <w:style w:type="character" w:customStyle="1" w:styleId="1c">
    <w:name w:val="Тема примечания Знак1"/>
    <w:basedOn w:val="1b"/>
    <w:uiPriority w:val="99"/>
    <w:semiHidden/>
    <w:rsid w:val="00C8446B"/>
    <w:rPr>
      <w:b/>
      <w:bCs/>
      <w:sz w:val="20"/>
      <w:szCs w:val="20"/>
    </w:rPr>
  </w:style>
  <w:style w:type="character" w:customStyle="1" w:styleId="afff3">
    <w:name w:val="Текст концевой сноски Знак"/>
    <w:basedOn w:val="a0"/>
    <w:link w:val="afff4"/>
    <w:semiHidden/>
    <w:rsid w:val="00C8446B"/>
    <w:rPr>
      <w:rFonts w:ascii="Times New Roman" w:eastAsia="Times New Roman" w:hAnsi="Times New Roman" w:cs="Times New Roman"/>
      <w:sz w:val="20"/>
      <w:szCs w:val="20"/>
      <w:lang w:eastAsia="ru-RU"/>
    </w:rPr>
  </w:style>
  <w:style w:type="paragraph" w:styleId="afff4">
    <w:name w:val="endnote text"/>
    <w:basedOn w:val="a"/>
    <w:link w:val="afff3"/>
    <w:semiHidden/>
    <w:unhideWhenUsed/>
    <w:rsid w:val="00C8446B"/>
    <w:pPr>
      <w:spacing w:after="0" w:line="240" w:lineRule="auto"/>
    </w:pPr>
    <w:rPr>
      <w:rFonts w:ascii="Times New Roman" w:eastAsia="Times New Roman" w:hAnsi="Times New Roman"/>
      <w:sz w:val="20"/>
      <w:szCs w:val="20"/>
      <w:lang w:eastAsia="ru-RU"/>
    </w:rPr>
  </w:style>
  <w:style w:type="character" w:customStyle="1" w:styleId="1d">
    <w:name w:val="Текст концевой сноски Знак1"/>
    <w:basedOn w:val="a0"/>
    <w:uiPriority w:val="99"/>
    <w:semiHidden/>
    <w:rsid w:val="00C8446B"/>
    <w:rPr>
      <w:rFonts w:ascii="Calibri" w:eastAsia="Calibri" w:hAnsi="Calibri" w:cs="Times New Roman"/>
      <w:sz w:val="20"/>
      <w:szCs w:val="20"/>
    </w:rPr>
  </w:style>
  <w:style w:type="paragraph" w:customStyle="1" w:styleId="ConsPlusTitle">
    <w:name w:val="ConsPlusTitle"/>
    <w:uiPriority w:val="99"/>
    <w:rsid w:val="00C8446B"/>
    <w:pPr>
      <w:widowControl w:val="0"/>
      <w:autoSpaceDE w:val="0"/>
      <w:autoSpaceDN w:val="0"/>
      <w:adjustRightInd w:val="0"/>
      <w:spacing w:after="0" w:line="240" w:lineRule="auto"/>
    </w:pPr>
    <w:rPr>
      <w:rFonts w:ascii="Arial" w:eastAsia="Times New Roman" w:hAnsi="Arial" w:cs="Arial"/>
      <w:b/>
      <w:bCs/>
      <w:sz w:val="20"/>
      <w:szCs w:val="20"/>
      <w:lang w:eastAsia="ru-RU"/>
    </w:rPr>
  </w:style>
  <w:style w:type="table" w:customStyle="1" w:styleId="1e">
    <w:name w:val="Сетка таблицы1"/>
    <w:basedOn w:val="a1"/>
    <w:next w:val="aff4"/>
    <w:uiPriority w:val="59"/>
    <w:rsid w:val="00C844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5">
    <w:name w:val="endnote reference"/>
    <w:basedOn w:val="a0"/>
    <w:semiHidden/>
    <w:unhideWhenUsed/>
    <w:rsid w:val="00C8446B"/>
    <w:rPr>
      <w:vertAlign w:val="superscript"/>
    </w:rPr>
  </w:style>
  <w:style w:type="paragraph" w:customStyle="1" w:styleId="afff6">
    <w:name w:val="Информация о версии"/>
    <w:basedOn w:val="a"/>
    <w:next w:val="a"/>
    <w:uiPriority w:val="99"/>
    <w:rsid w:val="00C8446B"/>
    <w:pPr>
      <w:widowControl w:val="0"/>
      <w:autoSpaceDE w:val="0"/>
      <w:autoSpaceDN w:val="0"/>
      <w:adjustRightInd w:val="0"/>
      <w:spacing w:before="75" w:after="0" w:line="240" w:lineRule="auto"/>
      <w:ind w:left="170"/>
      <w:jc w:val="both"/>
    </w:pPr>
    <w:rPr>
      <w:rFonts w:ascii="Times New Roman CYR" w:eastAsiaTheme="minorEastAsia" w:hAnsi="Times New Roman CYR" w:cs="Times New Roman CYR"/>
      <w:i/>
      <w:iCs/>
      <w:color w:val="353842"/>
      <w:sz w:val="24"/>
      <w:szCs w:val="24"/>
      <w:lang w:eastAsia="ru-RU"/>
    </w:rPr>
  </w:style>
  <w:style w:type="paragraph" w:customStyle="1" w:styleId="afff7">
    <w:name w:val="Информация об изменениях"/>
    <w:basedOn w:val="a"/>
    <w:next w:val="a"/>
    <w:uiPriority w:val="99"/>
    <w:rsid w:val="00C8446B"/>
    <w:pPr>
      <w:widowControl w:val="0"/>
      <w:autoSpaceDE w:val="0"/>
      <w:autoSpaceDN w:val="0"/>
      <w:adjustRightInd w:val="0"/>
      <w:spacing w:before="180" w:after="0" w:line="240" w:lineRule="auto"/>
      <w:ind w:left="360" w:right="360"/>
      <w:jc w:val="both"/>
    </w:pPr>
    <w:rPr>
      <w:rFonts w:ascii="Times New Roman CYR" w:eastAsiaTheme="minorEastAsia" w:hAnsi="Times New Roman CYR" w:cs="Times New Roman CYR"/>
      <w:color w:val="353842"/>
      <w:sz w:val="20"/>
      <w:szCs w:val="20"/>
      <w:lang w:eastAsia="ru-RU"/>
    </w:rPr>
  </w:style>
  <w:style w:type="paragraph" w:customStyle="1" w:styleId="afff8">
    <w:name w:val="Подзаголовок для информации об изменениях"/>
    <w:basedOn w:val="a"/>
    <w:next w:val="a"/>
    <w:uiPriority w:val="99"/>
    <w:rsid w:val="00C8446B"/>
    <w:pPr>
      <w:widowControl w:val="0"/>
      <w:autoSpaceDE w:val="0"/>
      <w:autoSpaceDN w:val="0"/>
      <w:adjustRightInd w:val="0"/>
      <w:spacing w:after="0" w:line="240" w:lineRule="auto"/>
      <w:ind w:firstLine="720"/>
      <w:jc w:val="both"/>
    </w:pPr>
    <w:rPr>
      <w:rFonts w:ascii="Times New Roman CYR" w:eastAsiaTheme="minorEastAsia" w:hAnsi="Times New Roman CYR" w:cs="Times New Roman CYR"/>
      <w:b/>
      <w:bCs/>
      <w:color w:val="353842"/>
      <w:sz w:val="20"/>
      <w:szCs w:val="20"/>
      <w:lang w:eastAsia="ru-RU"/>
    </w:rPr>
  </w:style>
  <w:style w:type="table" w:customStyle="1" w:styleId="2b">
    <w:name w:val="Сетка таблицы2"/>
    <w:basedOn w:val="a1"/>
    <w:next w:val="aff4"/>
    <w:uiPriority w:val="59"/>
    <w:rsid w:val="00C844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2">
    <w:name w:val="Font Style12"/>
    <w:rsid w:val="00C8446B"/>
    <w:rPr>
      <w:rFonts w:ascii="Times New Roman" w:hAnsi="Times New Roman" w:cs="Times New Roman"/>
      <w:sz w:val="22"/>
      <w:szCs w:val="22"/>
    </w:rPr>
  </w:style>
  <w:style w:type="character" w:styleId="afff9">
    <w:name w:val="Strong"/>
    <w:basedOn w:val="a0"/>
    <w:uiPriority w:val="22"/>
    <w:qFormat/>
    <w:rsid w:val="00C8446B"/>
    <w:rPr>
      <w:b/>
      <w:bCs/>
    </w:rPr>
  </w:style>
  <w:style w:type="paragraph" w:customStyle="1" w:styleId="Normal1">
    <w:name w:val="Normal1"/>
    <w:uiPriority w:val="99"/>
    <w:rsid w:val="00C8446B"/>
    <w:pPr>
      <w:widowControl w:val="0"/>
      <w:spacing w:after="0" w:line="340" w:lineRule="auto"/>
    </w:pPr>
    <w:rPr>
      <w:rFonts w:ascii="Arial" w:eastAsia="Times New Roman" w:hAnsi="Arial" w:cs="Times New Roman"/>
      <w:szCs w:val="20"/>
      <w:lang w:eastAsia="ru-RU"/>
    </w:rPr>
  </w:style>
  <w:style w:type="character" w:customStyle="1" w:styleId="js-phone-number">
    <w:name w:val="js-phone-number"/>
    <w:basedOn w:val="a0"/>
    <w:rsid w:val="00C8446B"/>
  </w:style>
  <w:style w:type="paragraph" w:styleId="2c">
    <w:name w:val="List 2"/>
    <w:basedOn w:val="a"/>
    <w:uiPriority w:val="99"/>
    <w:semiHidden/>
    <w:unhideWhenUsed/>
    <w:rsid w:val="00C8446B"/>
    <w:pPr>
      <w:ind w:left="566" w:hanging="283"/>
      <w:contextualSpacing/>
    </w:pPr>
  </w:style>
  <w:style w:type="paragraph" w:customStyle="1" w:styleId="ConsNormal">
    <w:name w:val="ConsNormal"/>
    <w:link w:val="ConsNormal0"/>
    <w:rsid w:val="00C8446B"/>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character" w:customStyle="1" w:styleId="ConsNormal0">
    <w:name w:val="ConsNormal Знак"/>
    <w:link w:val="ConsNormal"/>
    <w:locked/>
    <w:rsid w:val="00C8446B"/>
    <w:rPr>
      <w:rFonts w:ascii="Arial" w:eastAsia="Times New Roman" w:hAnsi="Arial" w:cs="Arial"/>
      <w:sz w:val="20"/>
      <w:szCs w:val="20"/>
      <w:lang w:eastAsia="ru-RU"/>
    </w:rPr>
  </w:style>
  <w:style w:type="paragraph" w:styleId="afffa">
    <w:name w:val="Revision"/>
    <w:hidden/>
    <w:uiPriority w:val="99"/>
    <w:semiHidden/>
    <w:rsid w:val="00C8446B"/>
    <w:pPr>
      <w:spacing w:after="0" w:line="240" w:lineRule="auto"/>
    </w:pPr>
    <w:rPr>
      <w:rFonts w:ascii="Calibri" w:eastAsia="Calibri" w:hAnsi="Calibri" w:cs="Times New Roman"/>
    </w:rPr>
  </w:style>
  <w:style w:type="character" w:customStyle="1" w:styleId="270">
    <w:name w:val="Знак Знак27"/>
    <w:uiPriority w:val="99"/>
    <w:rsid w:val="00E922E9"/>
    <w:rPr>
      <w:rFonts w:eastAsia="Times New Roman" w:cs="Times New Roman"/>
      <w:sz w:val="22"/>
      <w:szCs w:val="22"/>
      <w:lang w:val="ru-RU" w:eastAsia="x-none" w:bidi="ar-SA"/>
    </w:rPr>
  </w:style>
  <w:style w:type="character" w:customStyle="1" w:styleId="2d">
    <w:name w:val="Заголовок №2_"/>
    <w:link w:val="2e"/>
    <w:rsid w:val="002C3998"/>
    <w:rPr>
      <w:b/>
      <w:bCs/>
      <w:shd w:val="clear" w:color="auto" w:fill="FFFFFF"/>
    </w:rPr>
  </w:style>
  <w:style w:type="paragraph" w:customStyle="1" w:styleId="2e">
    <w:name w:val="Заголовок №2"/>
    <w:basedOn w:val="a"/>
    <w:link w:val="2d"/>
    <w:rsid w:val="002C3998"/>
    <w:pPr>
      <w:shd w:val="clear" w:color="auto" w:fill="FFFFFF"/>
      <w:spacing w:after="0" w:line="278" w:lineRule="exact"/>
      <w:outlineLvl w:val="1"/>
    </w:pPr>
    <w:rPr>
      <w:rFonts w:asciiTheme="minorHAnsi" w:eastAsiaTheme="minorHAnsi" w:hAnsiTheme="minorHAnsi" w:cstheme="minorBidi"/>
      <w:b/>
      <w:bCs/>
    </w:rPr>
  </w:style>
  <w:style w:type="character" w:customStyle="1" w:styleId="FontStyle20">
    <w:name w:val="Font Style20"/>
    <w:rsid w:val="00B07FBF"/>
    <w:rPr>
      <w:rFonts w:ascii="Times New Roman" w:hAnsi="Times New Roman" w:cs="Times New Roman" w:hint="default"/>
      <w:b/>
      <w:bCs w:val="0"/>
      <w:sz w:val="24"/>
    </w:rPr>
  </w:style>
  <w:style w:type="paragraph" w:customStyle="1" w:styleId="1f">
    <w:name w:val="Обычный (веб)1"/>
    <w:basedOn w:val="a"/>
    <w:rsid w:val="00D97034"/>
    <w:pPr>
      <w:suppressAutoHyphens/>
      <w:spacing w:before="280" w:after="280" w:line="240" w:lineRule="auto"/>
    </w:pPr>
    <w:rPr>
      <w:rFonts w:ascii="Times New Roman" w:eastAsia="Times New Roman" w:hAnsi="Times New Roman"/>
      <w:sz w:val="24"/>
      <w:szCs w:val="24"/>
      <w:lang w:eastAsia="zh-CN"/>
    </w:rPr>
  </w:style>
  <w:style w:type="paragraph" w:customStyle="1" w:styleId="TableContents">
    <w:name w:val="Table Contents"/>
    <w:basedOn w:val="a"/>
    <w:rsid w:val="00D97034"/>
    <w:pPr>
      <w:widowControl w:val="0"/>
      <w:suppressLineNumbers/>
      <w:suppressAutoHyphens/>
      <w:spacing w:after="0" w:line="240" w:lineRule="auto"/>
    </w:pPr>
    <w:rPr>
      <w:rFonts w:ascii="Times New Roman" w:eastAsia="SimSun" w:hAnsi="Times New Roman" w:cs="Mangal"/>
      <w:kern w:val="2"/>
      <w:sz w:val="24"/>
      <w:szCs w:val="24"/>
      <w:lang w:eastAsia="zh-CN" w:bidi="hi-IN"/>
    </w:rPr>
  </w:style>
  <w:style w:type="paragraph" w:customStyle="1" w:styleId="afffb">
    <w:name w:val="Содержимое таблицы"/>
    <w:basedOn w:val="a"/>
    <w:rsid w:val="00D97034"/>
    <w:pPr>
      <w:widowControl w:val="0"/>
      <w:suppressLineNumbers/>
      <w:suppressAutoHyphens/>
      <w:spacing w:after="60" w:line="240" w:lineRule="auto"/>
      <w:jc w:val="both"/>
    </w:pPr>
    <w:rPr>
      <w:rFonts w:ascii="Times New Roman" w:eastAsia="Times New Roman" w:hAnsi="Times New Roman"/>
      <w:sz w:val="24"/>
      <w:szCs w:val="24"/>
      <w:lang w:eastAsia="zh-CN"/>
    </w:rPr>
  </w:style>
  <w:style w:type="paragraph" w:customStyle="1" w:styleId="2f">
    <w:name w:val="Обычный (веб)2"/>
    <w:basedOn w:val="a"/>
    <w:rsid w:val="007C7F2B"/>
    <w:pPr>
      <w:suppressAutoHyphens/>
      <w:spacing w:before="280" w:after="280" w:line="240" w:lineRule="auto"/>
    </w:pPr>
    <w:rPr>
      <w:rFonts w:ascii="Times New Roman" w:eastAsia="Times New Roman" w:hAnsi="Times New Roman"/>
      <w:sz w:val="24"/>
      <w:szCs w:val="24"/>
      <w:lang w:eastAsia="zh-CN"/>
    </w:rPr>
  </w:style>
  <w:style w:type="paragraph" w:customStyle="1" w:styleId="TableParagraph">
    <w:name w:val="Table Paragraph"/>
    <w:basedOn w:val="a"/>
    <w:qFormat/>
    <w:rsid w:val="007C7F2B"/>
    <w:pPr>
      <w:widowControl w:val="0"/>
      <w:autoSpaceDE w:val="0"/>
      <w:autoSpaceDN w:val="0"/>
      <w:spacing w:after="0" w:line="240" w:lineRule="auto"/>
      <w:ind w:left="62"/>
      <w:jc w:val="center"/>
    </w:pPr>
    <w:rPr>
      <w:rFonts w:ascii="Times New Roman" w:eastAsia="Times New Roman" w:hAnsi="Times New Roman"/>
    </w:rPr>
  </w:style>
  <w:style w:type="character" w:customStyle="1" w:styleId="1f0">
    <w:name w:val="Основной шрифт абзаца1"/>
    <w:rsid w:val="00E571B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0498660">
      <w:bodyDiv w:val="1"/>
      <w:marLeft w:val="0"/>
      <w:marRight w:val="0"/>
      <w:marTop w:val="0"/>
      <w:marBottom w:val="0"/>
      <w:divBdr>
        <w:top w:val="none" w:sz="0" w:space="0" w:color="auto"/>
        <w:left w:val="none" w:sz="0" w:space="0" w:color="auto"/>
        <w:bottom w:val="none" w:sz="0" w:space="0" w:color="auto"/>
        <w:right w:val="none" w:sz="0" w:space="0" w:color="auto"/>
      </w:divBdr>
    </w:div>
    <w:div w:id="184290565">
      <w:bodyDiv w:val="1"/>
      <w:marLeft w:val="0"/>
      <w:marRight w:val="0"/>
      <w:marTop w:val="0"/>
      <w:marBottom w:val="0"/>
      <w:divBdr>
        <w:top w:val="none" w:sz="0" w:space="0" w:color="auto"/>
        <w:left w:val="none" w:sz="0" w:space="0" w:color="auto"/>
        <w:bottom w:val="none" w:sz="0" w:space="0" w:color="auto"/>
        <w:right w:val="none" w:sz="0" w:space="0" w:color="auto"/>
      </w:divBdr>
    </w:div>
    <w:div w:id="217594474">
      <w:bodyDiv w:val="1"/>
      <w:marLeft w:val="0"/>
      <w:marRight w:val="0"/>
      <w:marTop w:val="0"/>
      <w:marBottom w:val="0"/>
      <w:divBdr>
        <w:top w:val="none" w:sz="0" w:space="0" w:color="auto"/>
        <w:left w:val="none" w:sz="0" w:space="0" w:color="auto"/>
        <w:bottom w:val="none" w:sz="0" w:space="0" w:color="auto"/>
        <w:right w:val="none" w:sz="0" w:space="0" w:color="auto"/>
      </w:divBdr>
    </w:div>
    <w:div w:id="361250740">
      <w:bodyDiv w:val="1"/>
      <w:marLeft w:val="0"/>
      <w:marRight w:val="0"/>
      <w:marTop w:val="0"/>
      <w:marBottom w:val="0"/>
      <w:divBdr>
        <w:top w:val="none" w:sz="0" w:space="0" w:color="auto"/>
        <w:left w:val="none" w:sz="0" w:space="0" w:color="auto"/>
        <w:bottom w:val="none" w:sz="0" w:space="0" w:color="auto"/>
        <w:right w:val="none" w:sz="0" w:space="0" w:color="auto"/>
      </w:divBdr>
    </w:div>
    <w:div w:id="747849632">
      <w:bodyDiv w:val="1"/>
      <w:marLeft w:val="0"/>
      <w:marRight w:val="0"/>
      <w:marTop w:val="0"/>
      <w:marBottom w:val="0"/>
      <w:divBdr>
        <w:top w:val="none" w:sz="0" w:space="0" w:color="auto"/>
        <w:left w:val="none" w:sz="0" w:space="0" w:color="auto"/>
        <w:bottom w:val="none" w:sz="0" w:space="0" w:color="auto"/>
        <w:right w:val="none" w:sz="0" w:space="0" w:color="auto"/>
      </w:divBdr>
    </w:div>
    <w:div w:id="842549827">
      <w:bodyDiv w:val="1"/>
      <w:marLeft w:val="0"/>
      <w:marRight w:val="0"/>
      <w:marTop w:val="0"/>
      <w:marBottom w:val="0"/>
      <w:divBdr>
        <w:top w:val="none" w:sz="0" w:space="0" w:color="auto"/>
        <w:left w:val="none" w:sz="0" w:space="0" w:color="auto"/>
        <w:bottom w:val="none" w:sz="0" w:space="0" w:color="auto"/>
        <w:right w:val="none" w:sz="0" w:space="0" w:color="auto"/>
      </w:divBdr>
    </w:div>
    <w:div w:id="860359657">
      <w:bodyDiv w:val="1"/>
      <w:marLeft w:val="0"/>
      <w:marRight w:val="0"/>
      <w:marTop w:val="0"/>
      <w:marBottom w:val="0"/>
      <w:divBdr>
        <w:top w:val="none" w:sz="0" w:space="0" w:color="auto"/>
        <w:left w:val="none" w:sz="0" w:space="0" w:color="auto"/>
        <w:bottom w:val="none" w:sz="0" w:space="0" w:color="auto"/>
        <w:right w:val="none" w:sz="0" w:space="0" w:color="auto"/>
      </w:divBdr>
    </w:div>
    <w:div w:id="1215851201">
      <w:bodyDiv w:val="1"/>
      <w:marLeft w:val="0"/>
      <w:marRight w:val="0"/>
      <w:marTop w:val="0"/>
      <w:marBottom w:val="0"/>
      <w:divBdr>
        <w:top w:val="none" w:sz="0" w:space="0" w:color="auto"/>
        <w:left w:val="none" w:sz="0" w:space="0" w:color="auto"/>
        <w:bottom w:val="none" w:sz="0" w:space="0" w:color="auto"/>
        <w:right w:val="none" w:sz="0" w:space="0" w:color="auto"/>
      </w:divBdr>
    </w:div>
    <w:div w:id="1564100910">
      <w:bodyDiv w:val="1"/>
      <w:marLeft w:val="0"/>
      <w:marRight w:val="0"/>
      <w:marTop w:val="0"/>
      <w:marBottom w:val="0"/>
      <w:divBdr>
        <w:top w:val="none" w:sz="0" w:space="0" w:color="auto"/>
        <w:left w:val="none" w:sz="0" w:space="0" w:color="auto"/>
        <w:bottom w:val="none" w:sz="0" w:space="0" w:color="auto"/>
        <w:right w:val="none" w:sz="0" w:space="0" w:color="auto"/>
      </w:divBdr>
    </w:div>
    <w:div w:id="1586837023">
      <w:bodyDiv w:val="1"/>
      <w:marLeft w:val="0"/>
      <w:marRight w:val="0"/>
      <w:marTop w:val="0"/>
      <w:marBottom w:val="0"/>
      <w:divBdr>
        <w:top w:val="none" w:sz="0" w:space="0" w:color="auto"/>
        <w:left w:val="none" w:sz="0" w:space="0" w:color="auto"/>
        <w:bottom w:val="none" w:sz="0" w:space="0" w:color="auto"/>
        <w:right w:val="none" w:sz="0" w:space="0" w:color="auto"/>
      </w:divBdr>
    </w:div>
    <w:div w:id="1600335582">
      <w:bodyDiv w:val="1"/>
      <w:marLeft w:val="0"/>
      <w:marRight w:val="0"/>
      <w:marTop w:val="0"/>
      <w:marBottom w:val="0"/>
      <w:divBdr>
        <w:top w:val="none" w:sz="0" w:space="0" w:color="auto"/>
        <w:left w:val="none" w:sz="0" w:space="0" w:color="auto"/>
        <w:bottom w:val="none" w:sz="0" w:space="0" w:color="auto"/>
        <w:right w:val="none" w:sz="0" w:space="0" w:color="auto"/>
      </w:divBdr>
    </w:div>
    <w:div w:id="1808353527">
      <w:bodyDiv w:val="1"/>
      <w:marLeft w:val="0"/>
      <w:marRight w:val="0"/>
      <w:marTop w:val="0"/>
      <w:marBottom w:val="0"/>
      <w:divBdr>
        <w:top w:val="none" w:sz="0" w:space="0" w:color="auto"/>
        <w:left w:val="none" w:sz="0" w:space="0" w:color="auto"/>
        <w:bottom w:val="none" w:sz="0" w:space="0" w:color="auto"/>
        <w:right w:val="none" w:sz="0" w:space="0" w:color="auto"/>
      </w:divBdr>
    </w:div>
    <w:div w:id="1887721786">
      <w:bodyDiv w:val="1"/>
      <w:marLeft w:val="0"/>
      <w:marRight w:val="0"/>
      <w:marTop w:val="0"/>
      <w:marBottom w:val="0"/>
      <w:divBdr>
        <w:top w:val="none" w:sz="0" w:space="0" w:color="auto"/>
        <w:left w:val="none" w:sz="0" w:space="0" w:color="auto"/>
        <w:bottom w:val="none" w:sz="0" w:space="0" w:color="auto"/>
        <w:right w:val="none" w:sz="0" w:space="0" w:color="auto"/>
      </w:divBdr>
    </w:div>
    <w:div w:id="1892039094">
      <w:bodyDiv w:val="1"/>
      <w:marLeft w:val="0"/>
      <w:marRight w:val="0"/>
      <w:marTop w:val="0"/>
      <w:marBottom w:val="0"/>
      <w:divBdr>
        <w:top w:val="none" w:sz="0" w:space="0" w:color="auto"/>
        <w:left w:val="none" w:sz="0" w:space="0" w:color="auto"/>
        <w:bottom w:val="none" w:sz="0" w:space="0" w:color="auto"/>
        <w:right w:val="none" w:sz="0" w:space="0" w:color="auto"/>
      </w:divBdr>
    </w:div>
    <w:div w:id="1934974114">
      <w:bodyDiv w:val="1"/>
      <w:marLeft w:val="0"/>
      <w:marRight w:val="0"/>
      <w:marTop w:val="0"/>
      <w:marBottom w:val="0"/>
      <w:divBdr>
        <w:top w:val="none" w:sz="0" w:space="0" w:color="auto"/>
        <w:left w:val="none" w:sz="0" w:space="0" w:color="auto"/>
        <w:bottom w:val="none" w:sz="0" w:space="0" w:color="auto"/>
        <w:right w:val="none" w:sz="0" w:space="0" w:color="auto"/>
      </w:divBdr>
    </w:div>
    <w:div w:id="1973435942">
      <w:bodyDiv w:val="1"/>
      <w:marLeft w:val="0"/>
      <w:marRight w:val="0"/>
      <w:marTop w:val="0"/>
      <w:marBottom w:val="0"/>
      <w:divBdr>
        <w:top w:val="none" w:sz="0" w:space="0" w:color="auto"/>
        <w:left w:val="none" w:sz="0" w:space="0" w:color="auto"/>
        <w:bottom w:val="none" w:sz="0" w:space="0" w:color="auto"/>
        <w:right w:val="none" w:sz="0" w:space="0" w:color="auto"/>
      </w:divBdr>
    </w:div>
    <w:div w:id="21144746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gamaleya.org"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D880D5-9DC2-457C-8C1B-25F92876B8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64</TotalTime>
  <Pages>8</Pages>
  <Words>3700</Words>
  <Characters>21091</Characters>
  <Application>Microsoft Office Word</Application>
  <DocSecurity>0</DocSecurity>
  <Lines>175</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24742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Гончарова Елена</dc:creator>
  <cp:lastModifiedBy>ibrikulskaya</cp:lastModifiedBy>
  <cp:revision>8</cp:revision>
  <cp:lastPrinted>2026-03-24T08:27:00Z</cp:lastPrinted>
  <dcterms:created xsi:type="dcterms:W3CDTF">2026-08-25T13:54:00Z</dcterms:created>
  <dcterms:modified xsi:type="dcterms:W3CDTF">2026-08-26T11:51:00Z</dcterms:modified>
</cp:coreProperties>
</file>