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48859" w14:textId="77777777" w:rsidR="00B060FD" w:rsidRDefault="00B060FD" w:rsidP="00B060FD">
      <w:pPr>
        <w:jc w:val="center"/>
        <w:rPr>
          <w:b/>
        </w:rPr>
      </w:pPr>
      <w:bookmarkStart w:id="0" w:name="_Toc180148399"/>
      <w:bookmarkStart w:id="1" w:name="_Toc246846261"/>
      <w:r w:rsidRPr="000A4AC9">
        <w:rPr>
          <w:b/>
        </w:rPr>
        <w:t xml:space="preserve">Заявка на закупку </w:t>
      </w:r>
    </w:p>
    <w:p w14:paraId="6C8F8B5B" w14:textId="77777777" w:rsidR="00B060FD" w:rsidRPr="000A4AC9" w:rsidRDefault="00B060FD" w:rsidP="00B060FD">
      <w:pPr>
        <w:jc w:val="center"/>
        <w:rPr>
          <w:b/>
        </w:rPr>
      </w:pPr>
    </w:p>
    <w:p w14:paraId="59E217C5" w14:textId="77777777" w:rsidR="00B060FD" w:rsidRPr="00464A80" w:rsidRDefault="00B060FD" w:rsidP="00B060FD">
      <w:pPr>
        <w:widowControl w:val="0"/>
        <w:suppressAutoHyphens/>
        <w:rPr>
          <w:rFonts w:eastAsia="Lucida Sans Unicode"/>
          <w:kern w:val="2"/>
        </w:rPr>
      </w:pPr>
      <w:r w:rsidRPr="00464A80">
        <w:rPr>
          <w:rFonts w:eastAsia="Lucida Sans Unicode"/>
          <w:b/>
          <w:kern w:val="2"/>
        </w:rPr>
        <w:t>1. Заказчик:</w:t>
      </w:r>
      <w:r w:rsidRPr="00464A80">
        <w:rPr>
          <w:rFonts w:eastAsia="Lucida Sans Unicode"/>
          <w:kern w:val="2"/>
        </w:rPr>
        <w:t xml:space="preserve"> </w:t>
      </w:r>
      <w:r w:rsidR="00CB3116" w:rsidRPr="00464A80">
        <w:rPr>
          <w:rFonts w:eastAsia="Lucida Sans Unicode"/>
          <w:kern w:val="2"/>
        </w:rPr>
        <w:t>ФКУ «</w:t>
      </w:r>
      <w:proofErr w:type="spellStart"/>
      <w:r w:rsidR="00CB3116" w:rsidRPr="00464A80">
        <w:rPr>
          <w:rFonts w:eastAsia="Lucida Sans Unicode"/>
          <w:kern w:val="2"/>
        </w:rPr>
        <w:t>ФЦПиЛО</w:t>
      </w:r>
      <w:proofErr w:type="spellEnd"/>
      <w:r w:rsidR="00CB3116" w:rsidRPr="00464A80">
        <w:rPr>
          <w:rFonts w:eastAsia="Lucida Sans Unicode"/>
          <w:kern w:val="2"/>
        </w:rPr>
        <w:t>» Минздрава России</w:t>
      </w:r>
      <w:r w:rsidRPr="00464A80">
        <w:rPr>
          <w:rFonts w:eastAsia="Lucida Sans Unicode"/>
          <w:kern w:val="2"/>
        </w:rPr>
        <w:t>.</w:t>
      </w:r>
    </w:p>
    <w:p w14:paraId="258154B0" w14:textId="7448520F" w:rsidR="009671C4" w:rsidRDefault="00471DB8" w:rsidP="009671C4">
      <w:pPr>
        <w:pStyle w:val="afff0"/>
        <w:jc w:val="both"/>
        <w:rPr>
          <w:rFonts w:eastAsia="Lucida Sans Unicode"/>
          <w:kern w:val="2"/>
        </w:rPr>
      </w:pPr>
      <w:r w:rsidRPr="00151804">
        <w:rPr>
          <w:rFonts w:eastAsia="Lucida Sans Unicode"/>
          <w:b/>
          <w:kern w:val="2"/>
        </w:rPr>
        <w:t xml:space="preserve">2. </w:t>
      </w:r>
      <w:r w:rsidR="00B060FD" w:rsidRPr="00151804">
        <w:rPr>
          <w:rFonts w:eastAsia="Lucida Sans Unicode"/>
          <w:b/>
          <w:kern w:val="2"/>
        </w:rPr>
        <w:t>Объект закупки:</w:t>
      </w:r>
      <w:r w:rsidR="00464A80" w:rsidRPr="00151804">
        <w:rPr>
          <w:rFonts w:eastAsia="Lucida Sans Unicode"/>
          <w:b/>
          <w:kern w:val="2"/>
        </w:rPr>
        <w:t xml:space="preserve"> </w:t>
      </w:r>
      <w:bookmarkStart w:id="2" w:name="_Hlk213767323"/>
      <w:r w:rsidR="00D9736A">
        <w:rPr>
          <w:rFonts w:eastAsia="Lucida Sans Unicode"/>
          <w:kern w:val="2"/>
        </w:rPr>
        <w:t>Услуги</w:t>
      </w:r>
      <w:r w:rsidR="009671C4" w:rsidRPr="009671C4">
        <w:rPr>
          <w:rFonts w:eastAsia="Lucida Sans Unicode"/>
          <w:kern w:val="2"/>
        </w:rPr>
        <w:t xml:space="preserve"> по изготовлению полиграфической продукции для нужд ФКУ «</w:t>
      </w:r>
      <w:proofErr w:type="spellStart"/>
      <w:r w:rsidR="009671C4" w:rsidRPr="009671C4">
        <w:rPr>
          <w:rFonts w:eastAsia="Lucida Sans Unicode"/>
          <w:kern w:val="2"/>
        </w:rPr>
        <w:t>ФЦПиЛО</w:t>
      </w:r>
      <w:proofErr w:type="spellEnd"/>
      <w:r w:rsidR="009671C4" w:rsidRPr="009671C4">
        <w:rPr>
          <w:rFonts w:eastAsia="Lucida Sans Unicode"/>
          <w:kern w:val="2"/>
        </w:rPr>
        <w:t>» Минздрава России</w:t>
      </w:r>
      <w:r w:rsidR="009671C4">
        <w:rPr>
          <w:rFonts w:eastAsia="Lucida Sans Unicode"/>
          <w:kern w:val="2"/>
        </w:rPr>
        <w:t xml:space="preserve"> (Ежедневники); </w:t>
      </w:r>
      <w:r w:rsidR="0040214C" w:rsidRPr="0040214C">
        <w:rPr>
          <w:rFonts w:eastAsia="Lucida Sans Unicode"/>
          <w:kern w:val="2"/>
        </w:rPr>
        <w:t>Поставка</w:t>
      </w:r>
      <w:r w:rsidR="00511912">
        <w:rPr>
          <w:rFonts w:eastAsia="Lucida Sans Unicode"/>
          <w:kern w:val="2"/>
        </w:rPr>
        <w:t xml:space="preserve"> канцтоваров</w:t>
      </w:r>
      <w:r w:rsidR="0040214C" w:rsidRPr="0040214C">
        <w:rPr>
          <w:rFonts w:eastAsia="Lucida Sans Unicode"/>
          <w:kern w:val="2"/>
        </w:rPr>
        <w:t xml:space="preserve"> </w:t>
      </w:r>
      <w:bookmarkEnd w:id="2"/>
      <w:r w:rsidR="00511912">
        <w:rPr>
          <w:rFonts w:eastAsia="Lucida Sans Unicode"/>
          <w:kern w:val="2"/>
        </w:rPr>
        <w:t>(</w:t>
      </w:r>
      <w:r w:rsidR="00D13998">
        <w:rPr>
          <w:rFonts w:eastAsia="Lucida Sans Unicode"/>
          <w:kern w:val="2"/>
        </w:rPr>
        <w:t>шариковы</w:t>
      </w:r>
      <w:r w:rsidR="00511912">
        <w:rPr>
          <w:rFonts w:eastAsia="Lucida Sans Unicode"/>
          <w:kern w:val="2"/>
        </w:rPr>
        <w:t>е</w:t>
      </w:r>
      <w:r w:rsidR="00D13998">
        <w:rPr>
          <w:rFonts w:eastAsia="Lucida Sans Unicode"/>
          <w:kern w:val="2"/>
        </w:rPr>
        <w:t xml:space="preserve"> руч</w:t>
      </w:r>
      <w:r w:rsidR="00511912">
        <w:rPr>
          <w:rFonts w:eastAsia="Lucida Sans Unicode"/>
          <w:kern w:val="2"/>
        </w:rPr>
        <w:t>ки)</w:t>
      </w:r>
      <w:r w:rsidR="00FC247A">
        <w:rPr>
          <w:rFonts w:eastAsia="Lucida Sans Unicode"/>
          <w:kern w:val="2"/>
        </w:rPr>
        <w:t>.</w:t>
      </w:r>
    </w:p>
    <w:p w14:paraId="441FCC6A" w14:textId="3961D610" w:rsidR="00080E53" w:rsidRDefault="009908B4" w:rsidP="00080E53">
      <w:r w:rsidRPr="00151804">
        <w:t>Код по ОКПД 2:</w:t>
      </w:r>
      <w:r w:rsidR="00E200BE">
        <w:t xml:space="preserve"> </w:t>
      </w:r>
      <w:r w:rsidR="009671C4" w:rsidRPr="009671C4">
        <w:t>17.23.13.191</w:t>
      </w:r>
      <w:r w:rsidR="009671C4">
        <w:t>;</w:t>
      </w:r>
      <w:r w:rsidR="0040214C" w:rsidRPr="0040214C">
        <w:t xml:space="preserve"> </w:t>
      </w:r>
      <w:r w:rsidR="00D13998" w:rsidRPr="00D13998">
        <w:t>32.99</w:t>
      </w:r>
    </w:p>
    <w:p w14:paraId="6020015E" w14:textId="77777777" w:rsidR="00B060FD" w:rsidRPr="009908B4" w:rsidRDefault="00B060FD" w:rsidP="00B060FD">
      <w:pPr>
        <w:pStyle w:val="cl-black"/>
        <w:spacing w:before="0" w:beforeAutospacing="0" w:after="0" w:afterAutospacing="0"/>
        <w:rPr>
          <w:color w:val="auto"/>
        </w:rPr>
      </w:pPr>
      <w:r w:rsidRPr="009908B4">
        <w:rPr>
          <w:color w:val="auto"/>
        </w:rPr>
        <w:t>ИКЗ:</w:t>
      </w:r>
      <w:r w:rsidR="00CB3116" w:rsidRPr="009908B4">
        <w:rPr>
          <w:color w:val="auto"/>
        </w:rPr>
        <w:t xml:space="preserve"> ___________________________________</w:t>
      </w:r>
    </w:p>
    <w:p w14:paraId="46E167F6" w14:textId="77777777" w:rsidR="00B060FD" w:rsidRPr="002A1E7D" w:rsidRDefault="00B060FD" w:rsidP="001D73B8">
      <w:pPr>
        <w:jc w:val="both"/>
        <w:rPr>
          <w:color w:val="000000"/>
        </w:rPr>
      </w:pPr>
      <w:r w:rsidRPr="002A1E7D">
        <w:rPr>
          <w:b/>
          <w:color w:val="000000"/>
        </w:rPr>
        <w:t xml:space="preserve">3. Способ определения поставщика: </w:t>
      </w:r>
      <w:r w:rsidRPr="002A1E7D">
        <w:rPr>
          <w:color w:val="000000"/>
        </w:rPr>
        <w:t>закупка до 600 000 руб. (п. 4 ч.1 ст. 93 44-ФЗ)</w:t>
      </w:r>
    </w:p>
    <w:p w14:paraId="505E2906" w14:textId="47EDF23E" w:rsidR="00096C90" w:rsidRDefault="00B060FD" w:rsidP="001D73B8">
      <w:pPr>
        <w:jc w:val="both"/>
        <w:rPr>
          <w:b/>
          <w:color w:val="000000"/>
        </w:rPr>
      </w:pPr>
      <w:r w:rsidRPr="002A1E7D">
        <w:rPr>
          <w:b/>
        </w:rPr>
        <w:t xml:space="preserve">4. Стартовая </w:t>
      </w:r>
      <w:r w:rsidR="002F015D" w:rsidRPr="002A1E7D">
        <w:rPr>
          <w:b/>
        </w:rPr>
        <w:t>цена государственного</w:t>
      </w:r>
      <w:r w:rsidRPr="002A1E7D">
        <w:rPr>
          <w:b/>
        </w:rPr>
        <w:t xml:space="preserve"> контракта:</w:t>
      </w:r>
      <w:r w:rsidR="00B011DC" w:rsidRPr="00B011DC">
        <w:rPr>
          <w:b/>
          <w:color w:val="000000"/>
        </w:rPr>
        <w:t xml:space="preserve"> </w:t>
      </w:r>
      <w:r w:rsidR="00495DCF" w:rsidRPr="00495DCF">
        <w:rPr>
          <w:b/>
          <w:color w:val="000000"/>
        </w:rPr>
        <w:t>194 250 (сто девяносто четыре тысячи двести пятьдесят) рублей 00 копеек.</w:t>
      </w:r>
    </w:p>
    <w:p w14:paraId="5A2C117F" w14:textId="77777777" w:rsidR="00CF6F68" w:rsidRPr="00CF6F68" w:rsidRDefault="00CF6F68" w:rsidP="00CF6F68">
      <w:pPr>
        <w:jc w:val="both"/>
        <w:rPr>
          <w:bCs/>
        </w:rPr>
      </w:pPr>
      <w:r w:rsidRPr="00CF6F68">
        <w:rPr>
          <w:bCs/>
        </w:rPr>
        <w:t xml:space="preserve">НМЦК определена методом сопоставимых рыночных цен по наименьшему ценовому предложению. </w:t>
      </w:r>
    </w:p>
    <w:p w14:paraId="67A81E2F" w14:textId="0001D84D" w:rsidR="00CF6F68" w:rsidRPr="00CF6F68" w:rsidRDefault="00CF6F68" w:rsidP="00CF6F68">
      <w:pPr>
        <w:jc w:val="both"/>
        <w:rPr>
          <w:bCs/>
        </w:rPr>
      </w:pPr>
      <w:r w:rsidRPr="00CF6F68">
        <w:rPr>
          <w:bCs/>
        </w:rPr>
        <w:t xml:space="preserve">Цена включает общую стоимость </w:t>
      </w:r>
      <w:r>
        <w:rPr>
          <w:bCs/>
        </w:rPr>
        <w:t>Работ</w:t>
      </w:r>
      <w:r w:rsidRPr="00CF6F68">
        <w:rPr>
          <w:bCs/>
        </w:rPr>
        <w:t>, расходы по доставке</w:t>
      </w:r>
      <w:r w:rsidR="00FA1676">
        <w:rPr>
          <w:bCs/>
        </w:rPr>
        <w:t>,</w:t>
      </w:r>
      <w:r w:rsidRPr="00CF6F68">
        <w:rPr>
          <w:bCs/>
        </w:rPr>
        <w:t xml:space="preserve"> разгрузке на склад Заказчика, а также иные расходы, связанные с исполнением обязательств </w:t>
      </w:r>
      <w:r w:rsidRPr="00CF6F68">
        <w:rPr>
          <w:bCs/>
        </w:rPr>
        <w:br/>
        <w:t>по Контракту.</w:t>
      </w:r>
    </w:p>
    <w:p w14:paraId="379AE43D" w14:textId="77777777" w:rsidR="00CF6F68" w:rsidRPr="00CF6F68" w:rsidRDefault="00CF6F68" w:rsidP="00CF6F68">
      <w:pPr>
        <w:jc w:val="both"/>
        <w:rPr>
          <w:bCs/>
        </w:rPr>
      </w:pPr>
    </w:p>
    <w:p w14:paraId="4C32D8F8" w14:textId="77777777" w:rsidR="00CF6F68" w:rsidRPr="00CF6F68" w:rsidRDefault="00CF6F68" w:rsidP="00CF6F68">
      <w:pPr>
        <w:jc w:val="both"/>
        <w:rPr>
          <w:bCs/>
        </w:rPr>
      </w:pPr>
      <w:r w:rsidRPr="00CF6F68">
        <w:rPr>
          <w:b/>
          <w:bCs/>
        </w:rPr>
        <w:t xml:space="preserve">4.1 Информация участникам закупки в соответствии с пунктом 24 части 1статьи 42 Закона № 44-ФЗ: </w:t>
      </w:r>
      <w:r w:rsidRPr="00CF6F68">
        <w:rPr>
          <w:bCs/>
        </w:rPr>
        <w:t xml:space="preserve">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</w:t>
      </w:r>
      <w:proofErr w:type="gramStart"/>
      <w:r w:rsidRPr="00CF6F68">
        <w:rPr>
          <w:bCs/>
        </w:rPr>
        <w:t>осуществления</w:t>
      </w:r>
      <w:proofErr w:type="gramEnd"/>
      <w:r w:rsidRPr="00CF6F68">
        <w:rPr>
          <w:bCs/>
        </w:rPr>
        <w:t xml:space="preserve"> ограничивающих конкуренцию согласованных действий».</w:t>
      </w:r>
    </w:p>
    <w:p w14:paraId="55BA6FA5" w14:textId="77777777" w:rsidR="00CF6F68" w:rsidRPr="00CF6F68" w:rsidRDefault="00CF6F68" w:rsidP="00CF6F68">
      <w:pPr>
        <w:jc w:val="both"/>
        <w:rPr>
          <w:b/>
          <w:bCs/>
        </w:rPr>
      </w:pPr>
    </w:p>
    <w:p w14:paraId="513E1D8C" w14:textId="5AF115F8" w:rsidR="008E0BED" w:rsidRDefault="008E0BED" w:rsidP="001D73B8">
      <w:pPr>
        <w:jc w:val="both"/>
      </w:pPr>
      <w:r>
        <w:rPr>
          <w:b/>
        </w:rPr>
        <w:t>5. Источник финансирования:</w:t>
      </w:r>
      <w:r>
        <w:t xml:space="preserve"> </w:t>
      </w:r>
      <w:r w:rsidR="00B012E6" w:rsidRPr="00B012E6">
        <w:t xml:space="preserve">за счет средств федерального </w:t>
      </w:r>
      <w:r w:rsidR="00904400">
        <w:t>бюджета, предусмотренных на 202</w:t>
      </w:r>
      <w:r w:rsidR="001213E9">
        <w:t>6</w:t>
      </w:r>
      <w:r w:rsidR="00B012E6" w:rsidRPr="00B012E6">
        <w:t xml:space="preserve"> год по главе 056, разделу 09 подразделу 09 целевой статье 0141890059, виду расходов 244, </w:t>
      </w:r>
      <w:r w:rsidR="00E26652">
        <w:t>КОСГУ 34</w:t>
      </w:r>
      <w:r w:rsidR="00511912">
        <w:t>0</w:t>
      </w:r>
      <w:r w:rsidR="00E26652">
        <w:t>.</w:t>
      </w:r>
    </w:p>
    <w:p w14:paraId="5700548E" w14:textId="77777777" w:rsidR="00AA37B6" w:rsidRDefault="00AA37B6" w:rsidP="001D73B8">
      <w:pPr>
        <w:jc w:val="both"/>
      </w:pPr>
    </w:p>
    <w:p w14:paraId="42B8BD7A" w14:textId="77777777" w:rsidR="00B060FD" w:rsidRDefault="00B060FD" w:rsidP="001D73B8">
      <w:pPr>
        <w:jc w:val="both"/>
        <w:rPr>
          <w:b/>
        </w:rPr>
      </w:pPr>
      <w:r>
        <w:rPr>
          <w:b/>
        </w:rPr>
        <w:t>6</w:t>
      </w:r>
      <w:r w:rsidRPr="00ED233F">
        <w:rPr>
          <w:b/>
        </w:rPr>
        <w:t xml:space="preserve">. </w:t>
      </w:r>
      <w:r>
        <w:rPr>
          <w:b/>
        </w:rPr>
        <w:t>О</w:t>
      </w:r>
      <w:r w:rsidRPr="00ED233F">
        <w:rPr>
          <w:b/>
        </w:rPr>
        <w:t>боснование начальной (максимальной) цены государственного контракта:</w:t>
      </w:r>
    </w:p>
    <w:p w14:paraId="5E8DAF5B" w14:textId="1548FD05" w:rsidR="00781324" w:rsidRDefault="00781324" w:rsidP="00B060FD">
      <w:pPr>
        <w:jc w:val="both"/>
        <w:rPr>
          <w:b/>
        </w:rPr>
      </w:pPr>
    </w:p>
    <w:p w14:paraId="556FDF83" w14:textId="77777777" w:rsidR="000677CF" w:rsidRDefault="000677CF" w:rsidP="00B060FD">
      <w:pPr>
        <w:jc w:val="both"/>
        <w:rPr>
          <w:b/>
        </w:rPr>
      </w:pPr>
    </w:p>
    <w:p w14:paraId="57122335" w14:textId="72D3F873" w:rsidR="000677CF" w:rsidRDefault="000677CF" w:rsidP="00B060FD">
      <w:pPr>
        <w:jc w:val="both"/>
        <w:rPr>
          <w:b/>
        </w:rPr>
      </w:pPr>
    </w:p>
    <w:p w14:paraId="7BE4834D" w14:textId="6DE4BAF6" w:rsidR="0009189B" w:rsidRDefault="0009189B" w:rsidP="00B060FD">
      <w:pPr>
        <w:jc w:val="both"/>
        <w:rPr>
          <w:b/>
        </w:rPr>
      </w:pPr>
    </w:p>
    <w:p w14:paraId="6F121F49" w14:textId="77777777" w:rsidR="00C87404" w:rsidRDefault="00C87404" w:rsidP="00B060FD">
      <w:pPr>
        <w:jc w:val="both"/>
        <w:rPr>
          <w:b/>
        </w:rPr>
      </w:pPr>
    </w:p>
    <w:p w14:paraId="341CFA0C" w14:textId="7AE55079" w:rsidR="00C87404" w:rsidRDefault="00C87404" w:rsidP="00B060FD">
      <w:pPr>
        <w:jc w:val="both"/>
        <w:rPr>
          <w:b/>
        </w:rPr>
      </w:pPr>
    </w:p>
    <w:p w14:paraId="6F4800D1" w14:textId="0F505C96" w:rsidR="00C87404" w:rsidRDefault="0094617F" w:rsidP="00B060FD">
      <w:pPr>
        <w:jc w:val="both"/>
        <w:rPr>
          <w:b/>
        </w:rPr>
      </w:pPr>
      <w:r w:rsidRPr="0094617F">
        <w:rPr>
          <w:noProof/>
        </w:rPr>
        <w:lastRenderedPageBreak/>
        <w:drawing>
          <wp:inline distT="0" distB="0" distL="0" distR="0" wp14:anchorId="18FC91E1" wp14:editId="2C751EBC">
            <wp:extent cx="5543550" cy="7839075"/>
            <wp:effectExtent l="0" t="0" r="0" b="9525"/>
            <wp:docPr id="1051359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594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C1C2" w14:textId="4B0AD210" w:rsidR="00B361D6" w:rsidRDefault="00CA281F" w:rsidP="00B060FD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79298048" wp14:editId="34DA94FE">
            <wp:extent cx="5940425" cy="8422640"/>
            <wp:effectExtent l="0" t="0" r="3175" b="0"/>
            <wp:docPr id="1044125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254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B0578" w14:textId="41CDB612" w:rsidR="00DB3200" w:rsidRDefault="00B361D6" w:rsidP="00B060FD">
      <w:pPr>
        <w:jc w:val="both"/>
        <w:rPr>
          <w:b/>
        </w:rPr>
        <w:sectPr w:rsidR="00DB3200" w:rsidSect="00343D8D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  <w:r w:rsidRPr="00B361D6">
        <w:t xml:space="preserve"> </w:t>
      </w:r>
      <w:r w:rsidR="00C42101">
        <w:rPr>
          <w:noProof/>
        </w:rPr>
        <w:drawing>
          <wp:inline distT="0" distB="0" distL="0" distR="0" wp14:anchorId="0BCE9C72" wp14:editId="11F8D840">
            <wp:extent cx="5940425" cy="8077200"/>
            <wp:effectExtent l="0" t="0" r="3175" b="0"/>
            <wp:docPr id="1279915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150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A7FAC" w14:textId="77777777" w:rsidR="00277ED3" w:rsidRDefault="00277ED3" w:rsidP="00B060FD">
      <w:pPr>
        <w:jc w:val="both"/>
        <w:rPr>
          <w:b/>
        </w:rPr>
      </w:pPr>
    </w:p>
    <w:tbl>
      <w:tblPr>
        <w:tblW w:w="1474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708"/>
        <w:gridCol w:w="993"/>
        <w:gridCol w:w="2268"/>
        <w:gridCol w:w="2409"/>
        <w:gridCol w:w="2268"/>
        <w:gridCol w:w="1276"/>
        <w:gridCol w:w="2126"/>
      </w:tblGrid>
      <w:tr w:rsidR="00277ED3" w:rsidRPr="003B3E1D" w14:paraId="564D9D57" w14:textId="77777777" w:rsidTr="00140284">
        <w:trPr>
          <w:trHeight w:val="273"/>
        </w:trPr>
        <w:tc>
          <w:tcPr>
            <w:tcW w:w="567" w:type="dxa"/>
            <w:vMerge w:val="restart"/>
            <w:vAlign w:val="center"/>
          </w:tcPr>
          <w:p w14:paraId="2FB68C18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ind w:right="107"/>
              <w:jc w:val="center"/>
              <w:rPr>
                <w:b/>
                <w:lang w:eastAsia="en-US"/>
              </w:rPr>
            </w:pPr>
            <w:bookmarkStart w:id="3" w:name="_Hlk163659403"/>
            <w:r w:rsidRPr="003B3E1D">
              <w:rPr>
                <w:b/>
                <w:lang w:eastAsia="en-US"/>
              </w:rPr>
              <w:t>№</w:t>
            </w:r>
          </w:p>
          <w:p w14:paraId="09295082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п/п</w:t>
            </w:r>
          </w:p>
        </w:tc>
        <w:tc>
          <w:tcPr>
            <w:tcW w:w="2127" w:type="dxa"/>
            <w:vMerge w:val="restart"/>
            <w:vAlign w:val="center"/>
          </w:tcPr>
          <w:p w14:paraId="11025243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246" w:lineRule="exact"/>
              <w:ind w:left="11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708" w:type="dxa"/>
            <w:vMerge w:val="restart"/>
            <w:vAlign w:val="center"/>
          </w:tcPr>
          <w:p w14:paraId="211A8F50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14:paraId="12F8A1AB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675EDA09" w14:textId="43B3FD73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Ценовое </w:t>
            </w:r>
            <w:r w:rsidR="00A432D0">
              <w:rPr>
                <w:b/>
                <w:lang w:eastAsia="en-US"/>
              </w:rPr>
              <w:t>п</w:t>
            </w:r>
            <w:r w:rsidRPr="003B3E1D">
              <w:rPr>
                <w:b/>
                <w:lang w:eastAsia="en-US"/>
              </w:rPr>
              <w:t xml:space="preserve">редложение </w:t>
            </w:r>
          </w:p>
          <w:p w14:paraId="3CDF7EF6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№1</w:t>
            </w:r>
          </w:p>
        </w:tc>
        <w:tc>
          <w:tcPr>
            <w:tcW w:w="2409" w:type="dxa"/>
            <w:vAlign w:val="center"/>
          </w:tcPr>
          <w:p w14:paraId="3AAF3509" w14:textId="77777777" w:rsidR="00A432D0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Ценовое </w:t>
            </w:r>
          </w:p>
          <w:p w14:paraId="019A3D93" w14:textId="42C47DD3" w:rsidR="00A432D0" w:rsidRDefault="00A432D0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П</w:t>
            </w:r>
            <w:r w:rsidR="00277ED3" w:rsidRPr="003B3E1D">
              <w:rPr>
                <w:b/>
                <w:lang w:eastAsia="en-US"/>
              </w:rPr>
              <w:t>редложение</w:t>
            </w:r>
          </w:p>
          <w:p w14:paraId="65166839" w14:textId="6E926785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 №2.</w:t>
            </w:r>
          </w:p>
        </w:tc>
        <w:tc>
          <w:tcPr>
            <w:tcW w:w="2268" w:type="dxa"/>
            <w:vAlign w:val="center"/>
          </w:tcPr>
          <w:p w14:paraId="5473F73C" w14:textId="77777777" w:rsidR="00A432D0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Ценовое предложение</w:t>
            </w:r>
          </w:p>
          <w:p w14:paraId="27A95024" w14:textId="071BE6DA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 №3</w:t>
            </w:r>
          </w:p>
        </w:tc>
        <w:tc>
          <w:tcPr>
            <w:tcW w:w="1276" w:type="dxa"/>
            <w:vMerge w:val="restart"/>
            <w:vAlign w:val="center"/>
          </w:tcPr>
          <w:p w14:paraId="25742B1A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Коэффициент вариации (%)</w:t>
            </w:r>
          </w:p>
        </w:tc>
        <w:tc>
          <w:tcPr>
            <w:tcW w:w="2126" w:type="dxa"/>
            <w:vMerge w:val="restart"/>
            <w:vAlign w:val="center"/>
          </w:tcPr>
          <w:p w14:paraId="74A65CDC" w14:textId="77777777" w:rsidR="00277ED3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Минимальная цена за ед. изм.</w:t>
            </w:r>
          </w:p>
          <w:p w14:paraId="2D454AA6" w14:textId="0175D1F0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>(руб.) с НДС</w:t>
            </w:r>
            <w:r w:rsidR="00140284">
              <w:rPr>
                <w:b/>
                <w:lang w:eastAsia="en-US"/>
              </w:rPr>
              <w:t xml:space="preserve"> </w:t>
            </w:r>
            <w:r w:rsidR="00140284" w:rsidRPr="00140284">
              <w:rPr>
                <w:b/>
                <w:lang w:eastAsia="en-US"/>
              </w:rPr>
              <w:t>в соответствии с законодательством</w:t>
            </w:r>
            <w:r w:rsidR="00140284">
              <w:rPr>
                <w:b/>
                <w:lang w:eastAsia="en-US"/>
              </w:rPr>
              <w:t xml:space="preserve"> РФ</w:t>
            </w:r>
          </w:p>
        </w:tc>
      </w:tr>
      <w:tr w:rsidR="00277ED3" w:rsidRPr="003B3E1D" w14:paraId="2D552901" w14:textId="77777777" w:rsidTr="00140284">
        <w:trPr>
          <w:trHeight w:val="725"/>
        </w:trPr>
        <w:tc>
          <w:tcPr>
            <w:tcW w:w="567" w:type="dxa"/>
            <w:vMerge/>
            <w:vAlign w:val="center"/>
          </w:tcPr>
          <w:p w14:paraId="7A9A070A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line="165" w:lineRule="exact"/>
              <w:jc w:val="center"/>
              <w:rPr>
                <w:lang w:eastAsia="en-US"/>
              </w:rPr>
            </w:pPr>
          </w:p>
        </w:tc>
        <w:tc>
          <w:tcPr>
            <w:tcW w:w="2127" w:type="dxa"/>
            <w:vMerge/>
          </w:tcPr>
          <w:p w14:paraId="020D152E" w14:textId="77777777" w:rsidR="00277ED3" w:rsidRPr="003B3E1D" w:rsidRDefault="00277ED3" w:rsidP="00334D00">
            <w:pPr>
              <w:widowControl w:val="0"/>
              <w:autoSpaceDE w:val="0"/>
              <w:autoSpaceDN w:val="0"/>
              <w:ind w:left="149"/>
              <w:rPr>
                <w:lang w:eastAsia="en-US"/>
              </w:rPr>
            </w:pPr>
          </w:p>
        </w:tc>
        <w:tc>
          <w:tcPr>
            <w:tcW w:w="708" w:type="dxa"/>
            <w:vMerge/>
          </w:tcPr>
          <w:p w14:paraId="4AF233A4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993" w:type="dxa"/>
            <w:vMerge/>
          </w:tcPr>
          <w:p w14:paraId="48B401AE" w14:textId="77777777" w:rsidR="00277ED3" w:rsidRPr="003B3E1D" w:rsidRDefault="00277ED3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lang w:eastAsia="en-US"/>
              </w:rPr>
            </w:pPr>
          </w:p>
        </w:tc>
        <w:tc>
          <w:tcPr>
            <w:tcW w:w="2268" w:type="dxa"/>
          </w:tcPr>
          <w:p w14:paraId="3CB15EA8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7B8922D4" w14:textId="1DE7932A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 НДС</w:t>
            </w:r>
            <w:r w:rsidR="009D6075">
              <w:rPr>
                <w:b/>
                <w:lang w:eastAsia="en-US"/>
              </w:rPr>
              <w:t xml:space="preserve"> в соответствии с законодательством РФ</w:t>
            </w:r>
          </w:p>
        </w:tc>
        <w:tc>
          <w:tcPr>
            <w:tcW w:w="2409" w:type="dxa"/>
          </w:tcPr>
          <w:p w14:paraId="570A0A03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372EFD9E" w14:textId="7B18050B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с НДС</w:t>
            </w:r>
            <w:r w:rsidR="009D6075">
              <w:rPr>
                <w:b/>
                <w:lang w:eastAsia="en-US"/>
              </w:rPr>
              <w:t xml:space="preserve"> </w:t>
            </w:r>
            <w:r w:rsidR="009D6075" w:rsidRPr="009D6075">
              <w:rPr>
                <w:b/>
                <w:lang w:eastAsia="en-US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14:paraId="20C458CA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3B3E1D">
              <w:rPr>
                <w:b/>
                <w:lang w:eastAsia="en-US"/>
              </w:rPr>
              <w:t xml:space="preserve">Цена за </w:t>
            </w:r>
          </w:p>
          <w:p w14:paraId="278EEE50" w14:textId="4B93D95C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proofErr w:type="spellStart"/>
            <w:r w:rsidRPr="003B3E1D">
              <w:rPr>
                <w:b/>
                <w:lang w:eastAsia="en-US"/>
              </w:rPr>
              <w:t>ед.изм</w:t>
            </w:r>
            <w:proofErr w:type="spellEnd"/>
            <w:r w:rsidRPr="003B3E1D">
              <w:rPr>
                <w:b/>
                <w:lang w:eastAsia="en-US"/>
              </w:rPr>
              <w:t>. (руб.) с НДС</w:t>
            </w:r>
            <w:r w:rsidR="00CF535C">
              <w:rPr>
                <w:b/>
                <w:lang w:eastAsia="en-US"/>
              </w:rPr>
              <w:t xml:space="preserve"> </w:t>
            </w:r>
            <w:r w:rsidR="00CF535C" w:rsidRPr="00CF535C">
              <w:rPr>
                <w:b/>
                <w:lang w:eastAsia="en-US"/>
              </w:rPr>
              <w:t>в соответствии с законодательством РФ</w:t>
            </w:r>
          </w:p>
        </w:tc>
        <w:tc>
          <w:tcPr>
            <w:tcW w:w="1276" w:type="dxa"/>
            <w:vMerge/>
          </w:tcPr>
          <w:p w14:paraId="31593DFE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14:paraId="47AC0553" w14:textId="77777777" w:rsidR="00277ED3" w:rsidRPr="003B3E1D" w:rsidRDefault="00277ED3" w:rsidP="00334D00">
            <w:pPr>
              <w:widowControl w:val="0"/>
              <w:autoSpaceDE w:val="0"/>
              <w:autoSpaceDN w:val="0"/>
              <w:jc w:val="center"/>
              <w:rPr>
                <w:bCs/>
                <w:lang w:eastAsia="en-US"/>
              </w:rPr>
            </w:pPr>
          </w:p>
        </w:tc>
      </w:tr>
      <w:tr w:rsidR="00BA1A6E" w:rsidRPr="003B3E1D" w14:paraId="787C7B29" w14:textId="77777777" w:rsidTr="00140284">
        <w:trPr>
          <w:trHeight w:val="546"/>
        </w:trPr>
        <w:tc>
          <w:tcPr>
            <w:tcW w:w="567" w:type="dxa"/>
            <w:vAlign w:val="center"/>
          </w:tcPr>
          <w:p w14:paraId="3712DBC3" w14:textId="77777777" w:rsidR="00BA1A6E" w:rsidRPr="003B3E1D" w:rsidRDefault="00BA1A6E" w:rsidP="00334D0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14:paraId="69859DDB" w14:textId="463522D3" w:rsidR="00BA1A6E" w:rsidRPr="00791A85" w:rsidRDefault="00BA1A6E" w:rsidP="00334D00">
            <w:pPr>
              <w:widowControl w:val="0"/>
              <w:autoSpaceDE w:val="0"/>
              <w:autoSpaceDN w:val="0"/>
              <w:spacing w:before="5"/>
              <w:ind w:left="14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Ежедневник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5C87A" w14:textId="1E091011" w:rsidR="00BA1A6E" w:rsidRPr="00791A85" w:rsidRDefault="00BA1A6E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proofErr w:type="spellStart"/>
            <w:r w:rsidRPr="00791A85">
              <w:rPr>
                <w:b/>
                <w:bCs/>
                <w:color w:val="000000"/>
              </w:rPr>
              <w:t>шт</w:t>
            </w:r>
            <w:proofErr w:type="spellEnd"/>
          </w:p>
        </w:tc>
        <w:tc>
          <w:tcPr>
            <w:tcW w:w="993" w:type="dxa"/>
            <w:vAlign w:val="center"/>
          </w:tcPr>
          <w:p w14:paraId="66E8DC11" w14:textId="7FDE02B0" w:rsidR="00BA1A6E" w:rsidRPr="00791A85" w:rsidRDefault="00BA1A6E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  <w:r w:rsidRPr="00791A85">
              <w:rPr>
                <w:b/>
                <w:bCs/>
                <w:color w:val="000000"/>
              </w:rPr>
              <w:t>0</w:t>
            </w:r>
          </w:p>
        </w:tc>
        <w:tc>
          <w:tcPr>
            <w:tcW w:w="2268" w:type="dxa"/>
            <w:vAlign w:val="center"/>
          </w:tcPr>
          <w:p w14:paraId="0E4F59A9" w14:textId="42D746BD" w:rsidR="00BA1A6E" w:rsidRPr="00880EFF" w:rsidRDefault="00BA42E5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890,00</w:t>
            </w:r>
          </w:p>
        </w:tc>
        <w:tc>
          <w:tcPr>
            <w:tcW w:w="2409" w:type="dxa"/>
            <w:vAlign w:val="center"/>
          </w:tcPr>
          <w:p w14:paraId="152F67F0" w14:textId="551E92B1" w:rsidR="00BA1A6E" w:rsidRPr="00A50186" w:rsidRDefault="00BA42E5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1 080,00</w:t>
            </w:r>
          </w:p>
        </w:tc>
        <w:tc>
          <w:tcPr>
            <w:tcW w:w="2268" w:type="dxa"/>
            <w:vAlign w:val="center"/>
          </w:tcPr>
          <w:p w14:paraId="56B316DC" w14:textId="153DEED5" w:rsidR="00BA1A6E" w:rsidRPr="005B541B" w:rsidRDefault="00BA42E5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1 285,00</w:t>
            </w:r>
          </w:p>
        </w:tc>
        <w:tc>
          <w:tcPr>
            <w:tcW w:w="1276" w:type="dxa"/>
            <w:vAlign w:val="center"/>
          </w:tcPr>
          <w:p w14:paraId="2F80EA5D" w14:textId="420FB49C" w:rsidR="00BA1A6E" w:rsidRPr="0059593A" w:rsidRDefault="00C13440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18,21</w:t>
            </w:r>
          </w:p>
        </w:tc>
        <w:tc>
          <w:tcPr>
            <w:tcW w:w="2126" w:type="dxa"/>
            <w:vAlign w:val="center"/>
          </w:tcPr>
          <w:p w14:paraId="7FABAF99" w14:textId="0298F570" w:rsidR="00BA1A6E" w:rsidRPr="00D72F29" w:rsidRDefault="00C13440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890,00</w:t>
            </w:r>
          </w:p>
        </w:tc>
      </w:tr>
      <w:tr w:rsidR="00BA1A6E" w:rsidRPr="003B3E1D" w14:paraId="0810C573" w14:textId="77777777" w:rsidTr="00140284">
        <w:trPr>
          <w:trHeight w:val="546"/>
        </w:trPr>
        <w:tc>
          <w:tcPr>
            <w:tcW w:w="567" w:type="dxa"/>
            <w:vAlign w:val="center"/>
          </w:tcPr>
          <w:p w14:paraId="262D8D31" w14:textId="42CC1F80" w:rsidR="00BA1A6E" w:rsidRDefault="00BA1A6E" w:rsidP="00334D00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vAlign w:val="center"/>
          </w:tcPr>
          <w:p w14:paraId="3C8E5CC7" w14:textId="09CA631B" w:rsidR="00BA1A6E" w:rsidRDefault="00BA1A6E" w:rsidP="00334D00">
            <w:pPr>
              <w:widowControl w:val="0"/>
              <w:autoSpaceDE w:val="0"/>
              <w:autoSpaceDN w:val="0"/>
              <w:spacing w:before="5"/>
              <w:ind w:left="14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Шариковая ручка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1F2D" w14:textId="745E5173" w:rsidR="00BA1A6E" w:rsidRPr="00791A85" w:rsidRDefault="00BA1A6E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proofErr w:type="spellStart"/>
            <w:r w:rsidRPr="00791A85">
              <w:rPr>
                <w:b/>
                <w:bCs/>
                <w:color w:val="000000"/>
              </w:rPr>
              <w:t>шт</w:t>
            </w:r>
            <w:proofErr w:type="spellEnd"/>
          </w:p>
        </w:tc>
        <w:tc>
          <w:tcPr>
            <w:tcW w:w="993" w:type="dxa"/>
            <w:vAlign w:val="center"/>
          </w:tcPr>
          <w:p w14:paraId="19DAD5DF" w14:textId="1D4C931A" w:rsidR="00BA1A6E" w:rsidRPr="00791A85" w:rsidRDefault="00BA1A6E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</w:t>
            </w:r>
          </w:p>
        </w:tc>
        <w:tc>
          <w:tcPr>
            <w:tcW w:w="2268" w:type="dxa"/>
            <w:vAlign w:val="center"/>
          </w:tcPr>
          <w:p w14:paraId="7B4B7B4A" w14:textId="3C29B838" w:rsidR="00BA1A6E" w:rsidRDefault="00BA42E5" w:rsidP="00334D00">
            <w:pPr>
              <w:widowControl w:val="0"/>
              <w:autoSpaceDE w:val="0"/>
              <w:autoSpaceDN w:val="0"/>
              <w:spacing w:before="99"/>
              <w:ind w:left="18"/>
              <w:jc w:val="center"/>
              <w:rPr>
                <w:b/>
              </w:rPr>
            </w:pPr>
            <w:r>
              <w:rPr>
                <w:b/>
              </w:rPr>
              <w:t>640,00</w:t>
            </w:r>
          </w:p>
        </w:tc>
        <w:tc>
          <w:tcPr>
            <w:tcW w:w="2409" w:type="dxa"/>
            <w:vAlign w:val="center"/>
          </w:tcPr>
          <w:p w14:paraId="19C5B754" w14:textId="115A6298" w:rsidR="00BA1A6E" w:rsidRPr="00A50186" w:rsidRDefault="00BA42E5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405,00</w:t>
            </w:r>
          </w:p>
        </w:tc>
        <w:tc>
          <w:tcPr>
            <w:tcW w:w="2268" w:type="dxa"/>
            <w:vAlign w:val="center"/>
          </w:tcPr>
          <w:p w14:paraId="5116C54A" w14:textId="182B833C" w:rsidR="00BA1A6E" w:rsidRDefault="00BA42E5" w:rsidP="00334D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607,00</w:t>
            </w:r>
          </w:p>
        </w:tc>
        <w:tc>
          <w:tcPr>
            <w:tcW w:w="1276" w:type="dxa"/>
            <w:vAlign w:val="center"/>
          </w:tcPr>
          <w:p w14:paraId="719B956D" w14:textId="234BCBBC" w:rsidR="00BA1A6E" w:rsidRDefault="001C4F43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23,1</w:t>
            </w:r>
          </w:p>
        </w:tc>
        <w:tc>
          <w:tcPr>
            <w:tcW w:w="2126" w:type="dxa"/>
            <w:vAlign w:val="center"/>
          </w:tcPr>
          <w:p w14:paraId="78C065DD" w14:textId="359582C9" w:rsidR="00BA1A6E" w:rsidRDefault="00C13440" w:rsidP="00334D00">
            <w:pPr>
              <w:widowControl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405,00</w:t>
            </w:r>
          </w:p>
        </w:tc>
      </w:tr>
      <w:bookmarkEnd w:id="3"/>
    </w:tbl>
    <w:p w14:paraId="1DAE4A60" w14:textId="77777777" w:rsidR="00277ED3" w:rsidRDefault="00277ED3" w:rsidP="00277ED3">
      <w:pPr>
        <w:jc w:val="both"/>
        <w:rPr>
          <w:b/>
        </w:rPr>
      </w:pPr>
    </w:p>
    <w:tbl>
      <w:tblPr>
        <w:tblW w:w="11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2"/>
        <w:gridCol w:w="4224"/>
      </w:tblGrid>
      <w:tr w:rsidR="00277ED3" w:rsidRPr="003B3E1D" w14:paraId="31D41392" w14:textId="77777777" w:rsidTr="00334D00">
        <w:trPr>
          <w:trHeight w:val="1015"/>
        </w:trPr>
        <w:tc>
          <w:tcPr>
            <w:tcW w:w="7542" w:type="dxa"/>
            <w:vAlign w:val="center"/>
          </w:tcPr>
          <w:p w14:paraId="42680384" w14:textId="77777777" w:rsidR="00277ED3" w:rsidRPr="003B3E1D" w:rsidRDefault="00277ED3" w:rsidP="00334D00">
            <w:pPr>
              <w:snapToGrid w:val="0"/>
              <w:jc w:val="center"/>
              <w:rPr>
                <w:rFonts w:eastAsia="Calibri"/>
                <w:b/>
              </w:rPr>
            </w:pPr>
            <w:r w:rsidRPr="003B3E1D">
              <w:rPr>
                <w:rFonts w:eastAsia="Calibri"/>
                <w:b/>
              </w:rPr>
              <w:t>Расчет</w:t>
            </w:r>
          </w:p>
          <w:p w14:paraId="2B5BB319" w14:textId="77777777" w:rsidR="00277ED3" w:rsidRPr="003B3E1D" w:rsidRDefault="00277ED3" w:rsidP="00334D00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4224" w:type="dxa"/>
            <w:vAlign w:val="center"/>
          </w:tcPr>
          <w:p w14:paraId="77F29F3E" w14:textId="77777777" w:rsidR="00277ED3" w:rsidRPr="003B3E1D" w:rsidRDefault="00277ED3" w:rsidP="00334D00">
            <w:pPr>
              <w:snapToGrid w:val="0"/>
              <w:jc w:val="center"/>
              <w:rPr>
                <w:rFonts w:eastAsia="Calibri"/>
                <w:b/>
              </w:rPr>
            </w:pPr>
            <w:r w:rsidRPr="003B3E1D">
              <w:rPr>
                <w:rFonts w:eastAsia="Calibri"/>
                <w:b/>
              </w:rPr>
              <w:t>Начальная (максимальная) цена государственного контракта, руб. с НДС</w:t>
            </w:r>
          </w:p>
        </w:tc>
      </w:tr>
      <w:tr w:rsidR="00277ED3" w:rsidRPr="003B3E1D" w14:paraId="71DFA9F0" w14:textId="77777777" w:rsidTr="00334D00">
        <w:trPr>
          <w:trHeight w:val="704"/>
        </w:trPr>
        <w:tc>
          <w:tcPr>
            <w:tcW w:w="7542" w:type="dxa"/>
            <w:vAlign w:val="center"/>
          </w:tcPr>
          <w:p w14:paraId="2FFFA03B" w14:textId="0C55DAA6" w:rsidR="00277ED3" w:rsidRPr="003B3E1D" w:rsidRDefault="001C4F43" w:rsidP="00334D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(890*150) + (405*150)</w:t>
            </w:r>
            <w:r w:rsidR="00943DC6">
              <w:rPr>
                <w:rFonts w:eastAsia="Calibri"/>
                <w:b/>
              </w:rPr>
              <w:t xml:space="preserve"> = </w:t>
            </w:r>
            <w:r w:rsidR="00943DC6" w:rsidRPr="00943DC6">
              <w:rPr>
                <w:rFonts w:eastAsia="Calibri"/>
                <w:b/>
              </w:rPr>
              <w:t>194 250</w:t>
            </w:r>
          </w:p>
        </w:tc>
        <w:tc>
          <w:tcPr>
            <w:tcW w:w="4224" w:type="dxa"/>
            <w:vAlign w:val="center"/>
          </w:tcPr>
          <w:p w14:paraId="7CB2C940" w14:textId="2D4EEDEC" w:rsidR="00277ED3" w:rsidRPr="003B3E1D" w:rsidRDefault="00943DC6" w:rsidP="00334D00">
            <w:pPr>
              <w:snapToGrid w:val="0"/>
              <w:jc w:val="center"/>
              <w:rPr>
                <w:rFonts w:eastAsia="Calibri"/>
                <w:b/>
                <w:bCs/>
              </w:rPr>
            </w:pPr>
            <w:r w:rsidRPr="00943DC6">
              <w:rPr>
                <w:rFonts w:eastAsia="Calibri"/>
                <w:b/>
                <w:bCs/>
              </w:rPr>
              <w:t>194</w:t>
            </w:r>
            <w:r>
              <w:rPr>
                <w:rFonts w:eastAsia="Calibri"/>
                <w:b/>
                <w:bCs/>
              </w:rPr>
              <w:t> </w:t>
            </w:r>
            <w:r w:rsidRPr="00943DC6">
              <w:rPr>
                <w:rFonts w:eastAsia="Calibri"/>
                <w:b/>
                <w:bCs/>
              </w:rPr>
              <w:t>250</w:t>
            </w:r>
            <w:r>
              <w:rPr>
                <w:rFonts w:eastAsia="Calibri"/>
                <w:b/>
                <w:bCs/>
              </w:rPr>
              <w:t>,00</w:t>
            </w:r>
          </w:p>
        </w:tc>
      </w:tr>
    </w:tbl>
    <w:p w14:paraId="4D8A3781" w14:textId="77777777" w:rsidR="005D4209" w:rsidRDefault="005D4209" w:rsidP="00B060FD">
      <w:pPr>
        <w:jc w:val="both"/>
        <w:rPr>
          <w:b/>
        </w:rPr>
      </w:pPr>
    </w:p>
    <w:p w14:paraId="4F996EBE" w14:textId="77777777" w:rsidR="00DB3200" w:rsidRDefault="00DB3200" w:rsidP="00B060FD">
      <w:pPr>
        <w:jc w:val="both"/>
        <w:rPr>
          <w:b/>
        </w:rPr>
      </w:pPr>
    </w:p>
    <w:p w14:paraId="4C3A5E54" w14:textId="037DAA60" w:rsidR="00677AF5" w:rsidRDefault="00677AF5" w:rsidP="00677AF5">
      <w:pPr>
        <w:jc w:val="both"/>
        <w:rPr>
          <w:b/>
          <w:color w:val="000000"/>
        </w:rPr>
      </w:pPr>
      <w:r w:rsidRPr="007567DF">
        <w:rPr>
          <w:b/>
        </w:rPr>
        <w:t>На основании проведенного исследования устанавливается следующая</w:t>
      </w:r>
      <w:r>
        <w:rPr>
          <w:b/>
        </w:rPr>
        <w:t xml:space="preserve"> </w:t>
      </w:r>
      <w:r w:rsidRPr="00C76CD6">
        <w:rPr>
          <w:b/>
        </w:rPr>
        <w:t>ст</w:t>
      </w:r>
      <w:r>
        <w:rPr>
          <w:b/>
        </w:rPr>
        <w:t>ар</w:t>
      </w:r>
      <w:r w:rsidRPr="00C76CD6">
        <w:rPr>
          <w:b/>
        </w:rPr>
        <w:t>товая</w:t>
      </w:r>
      <w:r>
        <w:rPr>
          <w:b/>
        </w:rPr>
        <w:t xml:space="preserve"> </w:t>
      </w:r>
      <w:r w:rsidRPr="007567DF">
        <w:rPr>
          <w:b/>
        </w:rPr>
        <w:t xml:space="preserve">цена </w:t>
      </w:r>
      <w:r>
        <w:rPr>
          <w:b/>
        </w:rPr>
        <w:t>государственного контракта</w:t>
      </w:r>
      <w:r w:rsidRPr="00F07FBD">
        <w:t xml:space="preserve">: </w:t>
      </w:r>
      <w:r w:rsidR="00970A0B" w:rsidRPr="00970A0B">
        <w:rPr>
          <w:rFonts w:eastAsia="Calibri"/>
          <w:b/>
        </w:rPr>
        <w:t xml:space="preserve">194 250 </w:t>
      </w:r>
      <w:r w:rsidRPr="005405DF">
        <w:rPr>
          <w:b/>
          <w:color w:val="000000"/>
        </w:rPr>
        <w:t>(</w:t>
      </w:r>
      <w:r w:rsidR="00970A0B">
        <w:rPr>
          <w:b/>
          <w:color w:val="000000"/>
        </w:rPr>
        <w:t>сто девяносто четыре тысячи двести пятьдесят</w:t>
      </w:r>
      <w:r w:rsidRPr="005405DF">
        <w:rPr>
          <w:b/>
          <w:color w:val="000000"/>
        </w:rPr>
        <w:t>) рубл</w:t>
      </w:r>
      <w:r w:rsidR="00970A0B">
        <w:rPr>
          <w:b/>
          <w:color w:val="000000"/>
        </w:rPr>
        <w:t>ей</w:t>
      </w:r>
      <w:r w:rsidRPr="005405DF">
        <w:rPr>
          <w:b/>
          <w:color w:val="000000"/>
        </w:rPr>
        <w:t xml:space="preserve"> 00 копеек.</w:t>
      </w:r>
    </w:p>
    <w:p w14:paraId="5B2DAADA" w14:textId="77777777" w:rsidR="00677AF5" w:rsidRDefault="00677AF5" w:rsidP="00B060FD">
      <w:pPr>
        <w:jc w:val="both"/>
        <w:rPr>
          <w:b/>
        </w:rPr>
        <w:sectPr w:rsidR="00677AF5" w:rsidSect="00DB3200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14:paraId="5B98593D" w14:textId="77777777" w:rsidR="00D13AEB" w:rsidRPr="007567DF" w:rsidRDefault="00CC130B" w:rsidP="004D6945">
      <w:pPr>
        <w:jc w:val="both"/>
      </w:pPr>
      <w:r>
        <w:rPr>
          <w:b/>
        </w:rPr>
        <w:t>7.</w:t>
      </w:r>
      <w:r w:rsidR="004D6945" w:rsidRPr="007567DF">
        <w:rPr>
          <w:b/>
        </w:rPr>
        <w:t xml:space="preserve">Место </w:t>
      </w:r>
      <w:r w:rsidR="00F866A4" w:rsidRPr="007567DF">
        <w:rPr>
          <w:b/>
        </w:rPr>
        <w:t>до</w:t>
      </w:r>
      <w:r w:rsidR="00416258" w:rsidRPr="007567DF">
        <w:rPr>
          <w:b/>
        </w:rPr>
        <w:t>ставки</w:t>
      </w:r>
      <w:r w:rsidR="004D6945" w:rsidRPr="007567DF">
        <w:rPr>
          <w:b/>
        </w:rPr>
        <w:t xml:space="preserve"> товара:</w:t>
      </w:r>
      <w:r w:rsidR="004D6945" w:rsidRPr="007567DF">
        <w:t xml:space="preserve"> </w:t>
      </w:r>
      <w:r w:rsidR="00D13AEB" w:rsidRPr="007567DF">
        <w:t>по месту нахождения Заказчика:</w:t>
      </w:r>
    </w:p>
    <w:p w14:paraId="7EA46B7F" w14:textId="77777777" w:rsidR="004D6945" w:rsidRDefault="002F015D" w:rsidP="004D6945">
      <w:pPr>
        <w:jc w:val="both"/>
      </w:pPr>
      <w:r>
        <w:t xml:space="preserve">109044 г. Москва ул. </w:t>
      </w:r>
      <w:proofErr w:type="spellStart"/>
      <w:r>
        <w:t>Воронцовская</w:t>
      </w:r>
      <w:proofErr w:type="spellEnd"/>
      <w:r>
        <w:t xml:space="preserve"> д. 6 стр. 1</w:t>
      </w:r>
    </w:p>
    <w:p w14:paraId="04BCEE63" w14:textId="77777777" w:rsidR="00BB0473" w:rsidRPr="007567DF" w:rsidRDefault="00BB0473" w:rsidP="004D6945">
      <w:pPr>
        <w:jc w:val="both"/>
      </w:pPr>
    </w:p>
    <w:p w14:paraId="5F11FA32" w14:textId="77777777" w:rsidR="00CC130B" w:rsidRDefault="00CC130B" w:rsidP="00A77821">
      <w:pPr>
        <w:jc w:val="both"/>
        <w:rPr>
          <w:b/>
        </w:rPr>
      </w:pPr>
      <w:r>
        <w:rPr>
          <w:b/>
        </w:rPr>
        <w:t>8</w:t>
      </w:r>
      <w:r w:rsidR="00301303" w:rsidRPr="007567DF">
        <w:rPr>
          <w:b/>
        </w:rPr>
        <w:t xml:space="preserve">. </w:t>
      </w:r>
      <w:r w:rsidR="00223020" w:rsidRPr="007567DF">
        <w:rPr>
          <w:b/>
        </w:rPr>
        <w:t xml:space="preserve">Срок </w:t>
      </w:r>
      <w:r w:rsidR="00416258" w:rsidRPr="007567DF">
        <w:rPr>
          <w:b/>
        </w:rPr>
        <w:t xml:space="preserve">поставки </w:t>
      </w:r>
      <w:r w:rsidR="00223020" w:rsidRPr="007567DF">
        <w:rPr>
          <w:b/>
        </w:rPr>
        <w:t>Т</w:t>
      </w:r>
      <w:r w:rsidR="00416258" w:rsidRPr="007567DF">
        <w:rPr>
          <w:b/>
        </w:rPr>
        <w:t>овара</w:t>
      </w:r>
      <w:r>
        <w:rPr>
          <w:b/>
        </w:rPr>
        <w:t>, срок действия контракта</w:t>
      </w:r>
      <w:r w:rsidR="00CB3116">
        <w:rPr>
          <w:b/>
        </w:rPr>
        <w:t>:</w:t>
      </w:r>
    </w:p>
    <w:p w14:paraId="7BA5E350" w14:textId="7C165B3B" w:rsidR="004E20F0" w:rsidRDefault="004E20F0" w:rsidP="004E20F0">
      <w:pPr>
        <w:jc w:val="both"/>
      </w:pPr>
      <w:r>
        <w:rPr>
          <w:b/>
        </w:rPr>
        <w:t xml:space="preserve">Срок поставки товара: </w:t>
      </w:r>
      <w:r w:rsidR="00C02796">
        <w:t>в течении 20 (двадцати) ра</w:t>
      </w:r>
      <w:r w:rsidR="006D4FCC">
        <w:t>бочих дней с даты подписания контракта</w:t>
      </w:r>
    </w:p>
    <w:p w14:paraId="260E67FA" w14:textId="6FBA1818" w:rsidR="004E20F0" w:rsidRDefault="004E20F0" w:rsidP="004E20F0">
      <w:pPr>
        <w:jc w:val="both"/>
      </w:pPr>
      <w:r w:rsidRPr="00F23B71">
        <w:rPr>
          <w:b/>
          <w:bCs/>
        </w:rPr>
        <w:t>Срок приемки товара:</w:t>
      </w:r>
      <w:r>
        <w:t xml:space="preserve"> </w:t>
      </w:r>
      <w:r w:rsidRPr="00F23B71">
        <w:t xml:space="preserve">в течении </w:t>
      </w:r>
      <w:r w:rsidR="00C02796">
        <w:t>2</w:t>
      </w:r>
      <w:r w:rsidRPr="00F23B71">
        <w:t xml:space="preserve"> (</w:t>
      </w:r>
      <w:r w:rsidR="00C02796">
        <w:t>двух</w:t>
      </w:r>
      <w:r w:rsidRPr="00F23B71">
        <w:t xml:space="preserve">) рабочих дней с момента </w:t>
      </w:r>
      <w:r>
        <w:t>поставки</w:t>
      </w:r>
      <w:r w:rsidRPr="00F23B71">
        <w:t xml:space="preserve"> </w:t>
      </w:r>
      <w:r>
        <w:t>товара</w:t>
      </w:r>
    </w:p>
    <w:p w14:paraId="11B7BBAA" w14:textId="4B8BF037" w:rsidR="004E20F0" w:rsidRPr="0031310F" w:rsidRDefault="004E20F0" w:rsidP="004E20F0">
      <w:pPr>
        <w:jc w:val="both"/>
      </w:pPr>
      <w:r w:rsidRPr="00F23B71">
        <w:rPr>
          <w:b/>
          <w:bCs/>
        </w:rPr>
        <w:t>Срок поставки документов:</w:t>
      </w:r>
      <w:r>
        <w:t xml:space="preserve"> </w:t>
      </w:r>
      <w:r w:rsidRPr="00F23B71">
        <w:t>в течении</w:t>
      </w:r>
      <w:r w:rsidR="00C035D8">
        <w:t xml:space="preserve"> 2</w:t>
      </w:r>
      <w:bookmarkStart w:id="4" w:name="_GoBack"/>
      <w:bookmarkEnd w:id="4"/>
      <w:r w:rsidRPr="00F23B71">
        <w:t xml:space="preserve"> (</w:t>
      </w:r>
      <w:r w:rsidR="00C02796">
        <w:t>двух</w:t>
      </w:r>
      <w:r w:rsidRPr="00F23B71">
        <w:t xml:space="preserve">) рабочих дней с момента </w:t>
      </w:r>
      <w:r>
        <w:t>поставки товара</w:t>
      </w:r>
    </w:p>
    <w:p w14:paraId="50A71411" w14:textId="38E5F129" w:rsidR="004E20F0" w:rsidRDefault="004E20F0" w:rsidP="004E20F0">
      <w:pPr>
        <w:jc w:val="both"/>
      </w:pPr>
      <w:r>
        <w:rPr>
          <w:b/>
        </w:rPr>
        <w:t>Срок действия Контракта</w:t>
      </w:r>
      <w:r w:rsidRPr="007567DF">
        <w:rPr>
          <w:b/>
        </w:rPr>
        <w:t>:</w:t>
      </w:r>
      <w:r w:rsidRPr="007567DF">
        <w:t xml:space="preserve"> </w:t>
      </w:r>
      <w:r>
        <w:t>не позднее 31 декабря 202</w:t>
      </w:r>
      <w:r w:rsidR="00C02796">
        <w:t>6</w:t>
      </w:r>
      <w:r>
        <w:t xml:space="preserve"> года, а в части осуществления расчетов по Контракту и ответственности Сторон, предусмотренной разделом __ Контракта, - до полного </w:t>
      </w:r>
      <w:r w:rsidRPr="00D87D43">
        <w:t>исполнения Стор</w:t>
      </w:r>
      <w:r>
        <w:t>онами взаимных обязательств по К</w:t>
      </w:r>
      <w:r w:rsidRPr="00D87D43">
        <w:t>онтракту</w:t>
      </w:r>
      <w:r>
        <w:t>.</w:t>
      </w:r>
      <w:r w:rsidRPr="00D87D43">
        <w:t xml:space="preserve"> </w:t>
      </w:r>
    </w:p>
    <w:p w14:paraId="34B9A991" w14:textId="77777777" w:rsidR="004E20F0" w:rsidRPr="00CB3116" w:rsidRDefault="004E20F0" w:rsidP="004E20F0">
      <w:pPr>
        <w:tabs>
          <w:tab w:val="left" w:pos="5865"/>
        </w:tabs>
      </w:pPr>
      <w:r>
        <w:rPr>
          <w:b/>
        </w:rPr>
        <w:t>9</w:t>
      </w:r>
      <w:r w:rsidRPr="007567DF">
        <w:rPr>
          <w:b/>
        </w:rPr>
        <w:t>. Количество поставляемого Товара:</w:t>
      </w:r>
      <w:r>
        <w:t xml:space="preserve"> Согласно ТЗ.</w:t>
      </w:r>
    </w:p>
    <w:p w14:paraId="29FEDE6B" w14:textId="77777777" w:rsidR="002F2894" w:rsidRDefault="002F2894" w:rsidP="00D4154A">
      <w:pPr>
        <w:tabs>
          <w:tab w:val="right" w:pos="10148"/>
        </w:tabs>
        <w:rPr>
          <w:b/>
        </w:rPr>
      </w:pPr>
    </w:p>
    <w:p w14:paraId="33143DA6" w14:textId="77777777" w:rsidR="000B450C" w:rsidRDefault="000B450C" w:rsidP="00DF39C2">
      <w:pPr>
        <w:ind w:firstLine="709"/>
        <w:jc w:val="both"/>
      </w:pPr>
    </w:p>
    <w:p w14:paraId="32228413" w14:textId="77777777" w:rsidR="00C920E2" w:rsidRDefault="00C920E2" w:rsidP="00464A80">
      <w:pPr>
        <w:rPr>
          <w:b/>
          <w:szCs w:val="20"/>
        </w:rPr>
        <w:sectPr w:rsidR="00C920E2" w:rsidSect="00343D8D"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49F74D96" w14:textId="77777777" w:rsidR="0074222C" w:rsidRDefault="0074222C" w:rsidP="0074222C">
      <w:pPr>
        <w:tabs>
          <w:tab w:val="right" w:pos="10148"/>
        </w:tabs>
        <w:rPr>
          <w:b/>
        </w:rPr>
      </w:pPr>
      <w:r>
        <w:rPr>
          <w:b/>
        </w:rPr>
        <w:t xml:space="preserve">10. </w:t>
      </w:r>
      <w:r w:rsidRPr="00704C79">
        <w:rPr>
          <w:b/>
        </w:rPr>
        <w:t>Описание объекта закупки</w:t>
      </w:r>
      <w:r>
        <w:rPr>
          <w:b/>
        </w:rPr>
        <w:t xml:space="preserve"> (ст. 33 Федерального закона от 05.04.2013 № 44-ФЗ):</w:t>
      </w:r>
    </w:p>
    <w:p w14:paraId="77043273" w14:textId="77777777" w:rsidR="0074222C" w:rsidRDefault="0074222C" w:rsidP="002F2894"/>
    <w:p w14:paraId="311145A1" w14:textId="60DC1AFC" w:rsidR="002F2894" w:rsidRPr="007D1615" w:rsidRDefault="002F2894" w:rsidP="00677992">
      <w:pPr>
        <w:ind w:firstLine="708"/>
      </w:pPr>
      <w:r w:rsidRPr="007D1615">
        <w:t>На основании постановления Правительства РФ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объект закупки устанавливается</w:t>
      </w:r>
      <w:r>
        <w:t>:</w:t>
      </w:r>
      <w:r w:rsidRPr="007D1615">
        <w:t xml:space="preserve"> </w:t>
      </w:r>
    </w:p>
    <w:p w14:paraId="7EA8FAA7" w14:textId="77777777" w:rsidR="002F2894" w:rsidRPr="007D1615" w:rsidRDefault="002F2894" w:rsidP="002F2894">
      <w:pPr>
        <w:jc w:val="both"/>
      </w:pPr>
      <w:r w:rsidRPr="007D1615">
        <w:t>Ограничение закупок товаров (в том числе поставляемых при выполнении закупаемых работ, оказании закупаемых услуг), происходящих из</w:t>
      </w:r>
    </w:p>
    <w:p w14:paraId="33A4D3F7" w14:textId="77777777" w:rsidR="002F2894" w:rsidRPr="007D1615" w:rsidRDefault="002F2894" w:rsidP="002F2894">
      <w:pPr>
        <w:jc w:val="both"/>
      </w:pPr>
      <w:r w:rsidRPr="007D1615">
        <w:t>иностранных государств, работ, услуг, соответственно выполняемых, оказываемых иностранными лицами, по перечню, согласно приложению</w:t>
      </w:r>
    </w:p>
    <w:p w14:paraId="55646D31" w14:textId="1E405EEA" w:rsidR="002F2894" w:rsidRDefault="002F2894" w:rsidP="002F2894">
      <w:pPr>
        <w:jc w:val="both"/>
      </w:pPr>
      <w:r w:rsidRPr="007D1615">
        <w:t>№ 2 к постановлению Правительства Российской Федерации от 23 декабря 2024 № 1875</w:t>
      </w:r>
      <w:r w:rsidR="00677992">
        <w:t>.</w:t>
      </w:r>
    </w:p>
    <w:p w14:paraId="13262DA1" w14:textId="77777777" w:rsidR="0074222C" w:rsidRDefault="0074222C" w:rsidP="002F2894">
      <w:pPr>
        <w:jc w:val="both"/>
      </w:pPr>
    </w:p>
    <w:p w14:paraId="3A4F5E04" w14:textId="77777777" w:rsidR="008C1CFF" w:rsidRDefault="008C1CFF" w:rsidP="008C1CFF">
      <w:pPr>
        <w:jc w:val="both"/>
        <w:rPr>
          <w:rFonts w:eastAsia="Arial Unicode MS"/>
          <w:b/>
          <w:spacing w:val="2"/>
          <w:kern w:val="3"/>
        </w:rPr>
      </w:pPr>
      <w:r>
        <w:rPr>
          <w:rFonts w:eastAsia="Arial Unicode MS"/>
          <w:b/>
          <w:spacing w:val="2"/>
          <w:kern w:val="3"/>
        </w:rPr>
        <w:t>Требования к изготовлению товара</w:t>
      </w:r>
    </w:p>
    <w:p w14:paraId="11D68EA8" w14:textId="2F683F3F" w:rsidR="008C1CFF" w:rsidRPr="00C24382" w:rsidRDefault="008C1CFF" w:rsidP="0074222C">
      <w:pPr>
        <w:ind w:firstLine="539"/>
        <w:jc w:val="both"/>
        <w:rPr>
          <w:rFonts w:eastAsia="Arial Unicode MS"/>
          <w:spacing w:val="2"/>
          <w:kern w:val="3"/>
        </w:rPr>
      </w:pPr>
      <w:r w:rsidRPr="008C1CFF">
        <w:rPr>
          <w:rFonts w:eastAsia="Arial Unicode MS"/>
          <w:bCs/>
          <w:spacing w:val="2"/>
          <w:kern w:val="3"/>
        </w:rPr>
        <w:t>Товар должен быть новым в заводской упаковке.</w:t>
      </w:r>
      <w:r w:rsidR="0074222C">
        <w:rPr>
          <w:rFonts w:eastAsia="Arial Unicode MS"/>
          <w:bCs/>
          <w:spacing w:val="2"/>
          <w:kern w:val="3"/>
        </w:rPr>
        <w:t xml:space="preserve"> </w:t>
      </w:r>
      <w:r w:rsidRPr="00C24382">
        <w:rPr>
          <w:rFonts w:eastAsia="Arial Unicode MS"/>
          <w:spacing w:val="2"/>
          <w:kern w:val="3"/>
        </w:rPr>
        <w:t>Поставщик обеспечивает соответствие качества печати системе показателей качества полиграфической продукции, разработанной на основе ГОСТ 4.482-87 «С</w:t>
      </w:r>
      <w:r w:rsidRPr="00C24382">
        <w:rPr>
          <w:rFonts w:eastAsia="Arial Unicode MS"/>
          <w:kern w:val="3"/>
        </w:rPr>
        <w:t>истема показателей качества продукции. Издания книжные и журнальные. Издательско-полиграфическое оформление и полиграфическое исполнение. Номенклатура показателей»</w:t>
      </w:r>
      <w:r w:rsidRPr="00C24382">
        <w:rPr>
          <w:rFonts w:eastAsia="Arial Unicode MS"/>
          <w:spacing w:val="2"/>
          <w:kern w:val="3"/>
        </w:rPr>
        <w:t>.</w:t>
      </w:r>
    </w:p>
    <w:p w14:paraId="6F2B7648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C24382">
        <w:rPr>
          <w:rFonts w:eastAsia="Arial Unicode MS"/>
          <w:spacing w:val="2"/>
          <w:kern w:val="3"/>
        </w:rPr>
        <w:t xml:space="preserve">Текстура обложек ежедневников должна быть одинаковой. </w:t>
      </w:r>
    </w:p>
    <w:p w14:paraId="71658B49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При этом должны соблюдаться следующие условия:</w:t>
      </w:r>
    </w:p>
    <w:p w14:paraId="5F9D5558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 xml:space="preserve">на листах и обложке не должно быть </w:t>
      </w:r>
      <w:proofErr w:type="spellStart"/>
      <w:r w:rsidRPr="00C24382">
        <w:rPr>
          <w:rFonts w:eastAsia="Arial Unicode MS"/>
          <w:spacing w:val="2"/>
          <w:kern w:val="3"/>
        </w:rPr>
        <w:t>отмарывания</w:t>
      </w:r>
      <w:proofErr w:type="spellEnd"/>
      <w:r w:rsidRPr="00C24382">
        <w:rPr>
          <w:rFonts w:eastAsia="Arial Unicode MS"/>
          <w:spacing w:val="2"/>
          <w:kern w:val="3"/>
        </w:rPr>
        <w:t xml:space="preserve">, </w:t>
      </w:r>
      <w:proofErr w:type="spellStart"/>
      <w:r w:rsidRPr="00C24382">
        <w:rPr>
          <w:rFonts w:eastAsia="Arial Unicode MS"/>
          <w:spacing w:val="2"/>
          <w:kern w:val="3"/>
        </w:rPr>
        <w:t>непропечатки</w:t>
      </w:r>
      <w:proofErr w:type="spellEnd"/>
      <w:r w:rsidRPr="00C24382">
        <w:rPr>
          <w:rFonts w:eastAsia="Arial Unicode MS"/>
          <w:spacing w:val="2"/>
          <w:kern w:val="3"/>
        </w:rPr>
        <w:t xml:space="preserve">, смазывания краски, </w:t>
      </w:r>
      <w:proofErr w:type="spellStart"/>
      <w:r w:rsidRPr="00C24382">
        <w:rPr>
          <w:rFonts w:eastAsia="Arial Unicode MS"/>
          <w:spacing w:val="2"/>
          <w:kern w:val="3"/>
        </w:rPr>
        <w:t>выщипывания</w:t>
      </w:r>
      <w:proofErr w:type="spellEnd"/>
      <w:r w:rsidRPr="00C24382">
        <w:rPr>
          <w:rFonts w:eastAsia="Arial Unicode MS"/>
          <w:spacing w:val="2"/>
          <w:kern w:val="3"/>
        </w:rPr>
        <w:t xml:space="preserve"> волокон бумаги, масляных пятен, следов рук и других загрязнений, разрывов бумаги, морщин, складок, загнутых углов, кромок, сдвоенной печати.</w:t>
      </w:r>
    </w:p>
    <w:p w14:paraId="31E00B7A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недопустимо наличие «марашек» (элементов бумажной пыли, отпечатанных через офсетную резину, искажающих текстовую информацию);</w:t>
      </w:r>
    </w:p>
    <w:p w14:paraId="7B25207B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 xml:space="preserve">недопустимо наличие царапин: искажающих текстовую информацию или расположенных </w:t>
      </w:r>
      <w:r>
        <w:rPr>
          <w:rFonts w:eastAsia="Arial Unicode MS"/>
          <w:spacing w:val="2"/>
          <w:kern w:val="3"/>
        </w:rPr>
        <w:t xml:space="preserve">и </w:t>
      </w:r>
      <w:r w:rsidRPr="00C24382">
        <w:rPr>
          <w:rFonts w:eastAsia="Arial Unicode MS"/>
          <w:spacing w:val="2"/>
          <w:kern w:val="3"/>
        </w:rPr>
        <w:t>на участках изображения;</w:t>
      </w:r>
    </w:p>
    <w:p w14:paraId="5A5C14BB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косина изделия не должна превышать 1,3 мм;</w:t>
      </w:r>
    </w:p>
    <w:p w14:paraId="19942220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обрезы должны быть гладкими и чистыми, допуск по резке продукции от обрезных меток − не более 1 мм;</w:t>
      </w:r>
    </w:p>
    <w:p w14:paraId="62EDF772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 должны иметь механических повреждений;</w:t>
      </w:r>
    </w:p>
    <w:p w14:paraId="5E3AB7BD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изделие должно содержать полный комплект страниц с правильным расположением;</w:t>
      </w:r>
    </w:p>
    <w:p w14:paraId="0DA7BA03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недопустимы дефекты, приводящие к выпадению элементов блока (в том числе приводящие при раскрывании к выпадению листов;</w:t>
      </w:r>
    </w:p>
    <w:p w14:paraId="7697AB3A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перекос изображения не может превышать 0,2 мм;</w:t>
      </w:r>
    </w:p>
    <w:p w14:paraId="3390BB5E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недопустимы перевернутые, пропущенные, перепутанные полосы, неправильная последовательность страниц, а также некомплектность и непоследовательность элементов блока: чужие, перевернутые, перепутанные, лишние, недостающие;</w:t>
      </w:r>
    </w:p>
    <w:p w14:paraId="5270E32F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незапечатанные полосы, кроме предусмотренных;</w:t>
      </w:r>
    </w:p>
    <w:p w14:paraId="4FC85A57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затеки клея на обрезы или внутрь блока, вызывающие склеивание страниц и повреждение текста или иллюстраций при раскрывании;</w:t>
      </w:r>
    </w:p>
    <w:p w14:paraId="543E9465" w14:textId="77777777" w:rsidR="008C1CFF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срезанный край текста или иллюстраций на полосе («зарезанные» текст или иллюстрации, текст или иллюстрации «ушли» в корешок).</w:t>
      </w:r>
    </w:p>
    <w:p w14:paraId="7FCFC9E5" w14:textId="77777777" w:rsidR="008C1CFF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jc w:val="both"/>
        <w:textAlignment w:val="baseline"/>
        <w:rPr>
          <w:rFonts w:eastAsia="Arial Unicode MS"/>
          <w:spacing w:val="2"/>
          <w:kern w:val="3"/>
        </w:rPr>
      </w:pPr>
      <w:r>
        <w:rPr>
          <w:rFonts w:eastAsia="Arial Unicode MS"/>
          <w:spacing w:val="2"/>
          <w:kern w:val="3"/>
        </w:rPr>
        <w:t xml:space="preserve">         - все механизмы должны быть в исправном/рабочем состоянии.</w:t>
      </w:r>
    </w:p>
    <w:p w14:paraId="618142E9" w14:textId="77777777" w:rsidR="008C1CFF" w:rsidRPr="00C24382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jc w:val="both"/>
        <w:textAlignment w:val="baseline"/>
        <w:rPr>
          <w:rFonts w:eastAsia="Arial Unicode MS"/>
          <w:spacing w:val="2"/>
          <w:kern w:val="3"/>
        </w:rPr>
      </w:pPr>
      <w:r>
        <w:rPr>
          <w:rFonts w:eastAsia="Arial Unicode MS"/>
          <w:spacing w:val="2"/>
          <w:kern w:val="3"/>
        </w:rPr>
        <w:t xml:space="preserve">         - все товары должны быть новыми, не бывшими в употреблении, без потертостей, царапин. </w:t>
      </w:r>
    </w:p>
    <w:p w14:paraId="36F0D410" w14:textId="77777777" w:rsidR="008C1CFF" w:rsidRPr="00974080" w:rsidRDefault="008C1CFF" w:rsidP="008C1CFF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b/>
          <w:bCs/>
          <w:i/>
          <w:iCs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 xml:space="preserve"> </w:t>
      </w:r>
      <w:r w:rsidRPr="00974080">
        <w:rPr>
          <w:rFonts w:eastAsia="Arial Unicode MS"/>
          <w:b/>
          <w:bCs/>
          <w:i/>
          <w:iCs/>
          <w:spacing w:val="2"/>
          <w:kern w:val="3"/>
        </w:rPr>
        <w:t>В случае претензий к качеству со стороны Заказчика, изготовление</w:t>
      </w:r>
      <w:r w:rsidRPr="00974080">
        <w:rPr>
          <w:rFonts w:eastAsia="Arial Unicode MS"/>
          <w:b/>
          <w:bCs/>
          <w:i/>
          <w:iCs/>
          <w:kern w:val="3"/>
        </w:rPr>
        <w:t xml:space="preserve"> товара</w:t>
      </w:r>
      <w:r w:rsidRPr="00974080">
        <w:rPr>
          <w:rFonts w:eastAsia="Arial Unicode MS"/>
          <w:b/>
          <w:bCs/>
          <w:i/>
          <w:iCs/>
          <w:spacing w:val="2"/>
          <w:kern w:val="3"/>
        </w:rPr>
        <w:t xml:space="preserve"> осуществляется за счет средств Подрядчика.</w:t>
      </w:r>
    </w:p>
    <w:p w14:paraId="0D219F4B" w14:textId="77777777" w:rsidR="008C1CFF" w:rsidRDefault="008C1CFF" w:rsidP="002F2894">
      <w:pPr>
        <w:tabs>
          <w:tab w:val="right" w:pos="10148"/>
        </w:tabs>
        <w:rPr>
          <w:b/>
        </w:rPr>
      </w:pPr>
    </w:p>
    <w:p w14:paraId="077A56CD" w14:textId="77777777" w:rsidR="002F2894" w:rsidRDefault="002F2894" w:rsidP="001441D5">
      <w:pPr>
        <w:jc w:val="center"/>
        <w:rPr>
          <w:b/>
          <w:szCs w:val="20"/>
        </w:rPr>
      </w:pPr>
    </w:p>
    <w:p w14:paraId="54DC5DEF" w14:textId="66542D7E" w:rsidR="00C920E2" w:rsidRDefault="00055C8B" w:rsidP="00055C8B">
      <w:pPr>
        <w:jc w:val="center"/>
        <w:rPr>
          <w:b/>
          <w:lang w:eastAsia="en-US"/>
        </w:rPr>
      </w:pPr>
      <w:r w:rsidRPr="00861442">
        <w:rPr>
          <w:b/>
          <w:lang w:eastAsia="en-US"/>
        </w:rPr>
        <w:t>Наименование, характеристики, количество поставляемого товара</w:t>
      </w:r>
    </w:p>
    <w:p w14:paraId="75128EC4" w14:textId="77777777" w:rsidR="00055C8B" w:rsidRPr="008247FD" w:rsidRDefault="00055C8B" w:rsidP="00464A80">
      <w:pPr>
        <w:rPr>
          <w:b/>
          <w:szCs w:val="20"/>
        </w:rPr>
      </w:pPr>
    </w:p>
    <w:tbl>
      <w:tblPr>
        <w:tblW w:w="13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1351"/>
        <w:gridCol w:w="2613"/>
        <w:gridCol w:w="2835"/>
        <w:gridCol w:w="2415"/>
      </w:tblGrid>
      <w:tr w:rsidR="00C1680D" w:rsidRPr="006E653D" w14:paraId="59165934" w14:textId="77777777" w:rsidTr="003F360A">
        <w:trPr>
          <w:trHeight w:val="284"/>
          <w:jc w:val="center"/>
        </w:trPr>
        <w:tc>
          <w:tcPr>
            <w:tcW w:w="2411" w:type="dxa"/>
            <w:shd w:val="clear" w:color="000000" w:fill="FFFFFF"/>
            <w:vAlign w:val="center"/>
            <w:hideMark/>
          </w:tcPr>
          <w:p w14:paraId="106328AC" w14:textId="77777777" w:rsidR="00C1680D" w:rsidRPr="00C920E2" w:rsidRDefault="00C1680D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bookmarkStart w:id="5" w:name="_Hlk213767397"/>
            <w:r w:rsidRPr="00C920E2">
              <w:rPr>
                <w:b/>
                <w:color w:val="000000"/>
                <w:lang w:eastAsia="ar-SA"/>
              </w:rPr>
              <w:t>Наименование объекта закупки</w:t>
            </w:r>
          </w:p>
        </w:tc>
        <w:tc>
          <w:tcPr>
            <w:tcW w:w="1417" w:type="dxa"/>
            <w:vAlign w:val="center"/>
            <w:hideMark/>
          </w:tcPr>
          <w:p w14:paraId="471C10F2" w14:textId="77777777" w:rsidR="00C1680D" w:rsidRPr="00C920E2" w:rsidRDefault="00C1680D" w:rsidP="00C920E2">
            <w:pPr>
              <w:suppressAutoHyphens/>
              <w:ind w:right="-43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Единица измерения</w:t>
            </w:r>
          </w:p>
        </w:tc>
        <w:tc>
          <w:tcPr>
            <w:tcW w:w="1351" w:type="dxa"/>
            <w:vAlign w:val="center"/>
          </w:tcPr>
          <w:p w14:paraId="1AC2F22D" w14:textId="77777777" w:rsidR="00C1680D" w:rsidRPr="00C920E2" w:rsidRDefault="00C1680D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Кол-во</w:t>
            </w:r>
          </w:p>
        </w:tc>
        <w:tc>
          <w:tcPr>
            <w:tcW w:w="2613" w:type="dxa"/>
            <w:vAlign w:val="center"/>
            <w:hideMark/>
          </w:tcPr>
          <w:p w14:paraId="43D16F28" w14:textId="77777777" w:rsidR="00C1680D" w:rsidRPr="00C920E2" w:rsidRDefault="00C1680D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Наименование характеристики по КТРУ/ описание товара</w:t>
            </w:r>
          </w:p>
        </w:tc>
        <w:tc>
          <w:tcPr>
            <w:tcW w:w="2835" w:type="dxa"/>
            <w:vAlign w:val="center"/>
            <w:hideMark/>
          </w:tcPr>
          <w:p w14:paraId="6A642455" w14:textId="61A9D326" w:rsidR="00C1680D" w:rsidRPr="00C920E2" w:rsidRDefault="00C1680D" w:rsidP="00C920E2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Значение характеристики</w:t>
            </w:r>
          </w:p>
        </w:tc>
        <w:tc>
          <w:tcPr>
            <w:tcW w:w="2415" w:type="dxa"/>
            <w:vAlign w:val="center"/>
            <w:hideMark/>
          </w:tcPr>
          <w:p w14:paraId="1ED2B30A" w14:textId="1AEDD8FE" w:rsidR="00C1680D" w:rsidRPr="00C920E2" w:rsidRDefault="00C1680D" w:rsidP="00021005">
            <w:pPr>
              <w:suppressAutoHyphens/>
              <w:ind w:right="282"/>
              <w:jc w:val="center"/>
              <w:rPr>
                <w:b/>
                <w:color w:val="000000"/>
                <w:lang w:eastAsia="ar-SA"/>
              </w:rPr>
            </w:pPr>
            <w:r w:rsidRPr="00C920E2">
              <w:rPr>
                <w:b/>
                <w:color w:val="000000"/>
                <w:lang w:eastAsia="ar-SA"/>
              </w:rPr>
              <w:t>Единица измерения характерис</w:t>
            </w:r>
            <w:r>
              <w:rPr>
                <w:b/>
                <w:color w:val="000000"/>
                <w:lang w:eastAsia="ar-SA"/>
              </w:rPr>
              <w:t>т</w:t>
            </w:r>
            <w:r w:rsidRPr="00C920E2">
              <w:rPr>
                <w:b/>
                <w:color w:val="000000"/>
                <w:lang w:eastAsia="ar-SA"/>
              </w:rPr>
              <w:t>ики</w:t>
            </w:r>
          </w:p>
        </w:tc>
      </w:tr>
      <w:tr w:rsidR="000E766C" w:rsidRPr="00C920E2" w14:paraId="33EFAA2A" w14:textId="77777777" w:rsidTr="003F360A">
        <w:trPr>
          <w:trHeight w:val="284"/>
          <w:jc w:val="center"/>
        </w:trPr>
        <w:tc>
          <w:tcPr>
            <w:tcW w:w="2411" w:type="dxa"/>
            <w:vMerge w:val="restart"/>
            <w:shd w:val="clear" w:color="000000" w:fill="FFFFFF"/>
            <w:vAlign w:val="center"/>
          </w:tcPr>
          <w:p w14:paraId="371D5944" w14:textId="77777777" w:rsidR="000E766C" w:rsidRDefault="000E766C" w:rsidP="00C1680D">
            <w:pPr>
              <w:suppressAutoHyphens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 w:rsidRPr="00B13A92">
              <w:rPr>
                <w:bCs/>
                <w:color w:val="000000"/>
                <w:lang w:eastAsia="ar-SA"/>
              </w:rPr>
              <w:t>Ежедневник</w:t>
            </w:r>
          </w:p>
          <w:p w14:paraId="496917B3" w14:textId="45D61155" w:rsidR="000E766C" w:rsidRPr="00C920E2" w:rsidRDefault="000E766C" w:rsidP="00C1680D">
            <w:pPr>
              <w:suppressAutoHyphens/>
              <w:ind w:left="-120"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(КТРУ: </w:t>
            </w:r>
            <w:r w:rsidRPr="00757FC9">
              <w:rPr>
                <w:rFonts w:eastAsia="Arial Unicode MS"/>
                <w:color w:val="000000"/>
                <w:lang w:val="ru"/>
              </w:rPr>
              <w:t>17.23.13.191-00000003</w:t>
            </w:r>
            <w:r>
              <w:rPr>
                <w:bCs/>
                <w:color w:val="000000"/>
                <w:lang w:eastAsia="ar-SA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FBF18E0" w14:textId="77777777" w:rsidR="000E766C" w:rsidRPr="00C920E2" w:rsidRDefault="000E766C" w:rsidP="00E32E9B">
            <w:pPr>
              <w:suppressAutoHyphens/>
              <w:ind w:right="282" w:hanging="111"/>
              <w:jc w:val="center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штука</w:t>
            </w:r>
          </w:p>
        </w:tc>
        <w:tc>
          <w:tcPr>
            <w:tcW w:w="1351" w:type="dxa"/>
            <w:vMerge w:val="restart"/>
            <w:vAlign w:val="center"/>
          </w:tcPr>
          <w:p w14:paraId="412A23F7" w14:textId="1E230144" w:rsidR="000E766C" w:rsidRPr="00C920E2" w:rsidRDefault="000E766C" w:rsidP="00C920E2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1</w:t>
            </w:r>
            <w:r w:rsidR="007812B8">
              <w:rPr>
                <w:bCs/>
                <w:color w:val="000000"/>
                <w:lang w:eastAsia="ar-SA"/>
              </w:rPr>
              <w:t>5</w:t>
            </w:r>
            <w:r w:rsidRPr="00C920E2">
              <w:rPr>
                <w:bCs/>
                <w:color w:val="000000"/>
                <w:lang w:eastAsia="ar-SA"/>
              </w:rPr>
              <w:t>0</w:t>
            </w:r>
          </w:p>
        </w:tc>
        <w:tc>
          <w:tcPr>
            <w:tcW w:w="2613" w:type="dxa"/>
            <w:vAlign w:val="center"/>
          </w:tcPr>
          <w:p w14:paraId="43B2F0F7" w14:textId="0F45A42E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D25529">
              <w:rPr>
                <w:bCs/>
                <w:color w:val="000000"/>
                <w:lang w:eastAsia="ar-SA"/>
              </w:rPr>
              <w:t>Вид ежедневника</w:t>
            </w:r>
          </w:p>
        </w:tc>
        <w:tc>
          <w:tcPr>
            <w:tcW w:w="2835" w:type="dxa"/>
            <w:vAlign w:val="center"/>
          </w:tcPr>
          <w:p w14:paraId="42D305B4" w14:textId="5BF87EAF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D25529">
              <w:rPr>
                <w:bCs/>
                <w:color w:val="000000"/>
                <w:lang w:eastAsia="ar-SA"/>
              </w:rPr>
              <w:t>Недатированный</w:t>
            </w:r>
          </w:p>
        </w:tc>
        <w:tc>
          <w:tcPr>
            <w:tcW w:w="2415" w:type="dxa"/>
            <w:vAlign w:val="center"/>
          </w:tcPr>
          <w:p w14:paraId="348E994B" w14:textId="0A5395E3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0E766C" w:rsidRPr="00C920E2" w14:paraId="25CAC503" w14:textId="77777777" w:rsidTr="003F360A">
        <w:trPr>
          <w:trHeight w:val="284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0C5FCB27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52014BFE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16CD2B4A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58026B75" w14:textId="1C60FCA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D25529">
              <w:rPr>
                <w:bCs/>
                <w:color w:val="000000"/>
                <w:lang w:eastAsia="ar-SA"/>
              </w:rPr>
              <w:t>Количество листов</w:t>
            </w:r>
          </w:p>
        </w:tc>
        <w:tc>
          <w:tcPr>
            <w:tcW w:w="2835" w:type="dxa"/>
            <w:vAlign w:val="center"/>
          </w:tcPr>
          <w:p w14:paraId="6FE13C78" w14:textId="4482453F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D25529">
              <w:rPr>
                <w:bCs/>
                <w:color w:val="000000"/>
                <w:lang w:eastAsia="ar-SA"/>
              </w:rPr>
              <w:t>≥ 120.0 и &lt;130.0</w:t>
            </w:r>
          </w:p>
        </w:tc>
        <w:tc>
          <w:tcPr>
            <w:tcW w:w="2415" w:type="dxa"/>
            <w:vAlign w:val="center"/>
          </w:tcPr>
          <w:p w14:paraId="2ED9C70C" w14:textId="18D319D6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D25529">
              <w:rPr>
                <w:bCs/>
                <w:color w:val="000000"/>
                <w:lang w:eastAsia="ar-SA"/>
              </w:rPr>
              <w:t>Штука</w:t>
            </w:r>
          </w:p>
        </w:tc>
      </w:tr>
      <w:tr w:rsidR="000E766C" w:rsidRPr="00C920E2" w14:paraId="74FC5A23" w14:textId="77777777" w:rsidTr="003F360A">
        <w:trPr>
          <w:trHeight w:val="284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6EF4CA72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400766C2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76FDF751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0805CC46" w14:textId="4538044B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655332">
              <w:rPr>
                <w:bCs/>
                <w:color w:val="000000"/>
                <w:lang w:eastAsia="ar-SA"/>
              </w:rPr>
              <w:t>Вид обложки</w:t>
            </w:r>
          </w:p>
        </w:tc>
        <w:tc>
          <w:tcPr>
            <w:tcW w:w="2835" w:type="dxa"/>
            <w:vAlign w:val="center"/>
          </w:tcPr>
          <w:p w14:paraId="617A57FE" w14:textId="6F988DBD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655332">
              <w:rPr>
                <w:bCs/>
                <w:color w:val="000000"/>
                <w:lang w:eastAsia="ar-SA"/>
              </w:rPr>
              <w:t>Твердая</w:t>
            </w:r>
          </w:p>
        </w:tc>
        <w:tc>
          <w:tcPr>
            <w:tcW w:w="2415" w:type="dxa"/>
            <w:vAlign w:val="center"/>
          </w:tcPr>
          <w:p w14:paraId="2D8E9ED0" w14:textId="65BAE9CF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0E766C" w:rsidRPr="00C920E2" w14:paraId="26CD1ABB" w14:textId="77777777" w:rsidTr="003F360A">
        <w:trPr>
          <w:trHeight w:val="284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101AF2B8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74DE3603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0BCB01A3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060A771A" w14:textId="30931B3E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8E20E9">
              <w:rPr>
                <w:bCs/>
                <w:color w:val="000000"/>
                <w:lang w:eastAsia="ar-SA"/>
              </w:rPr>
              <w:t>Конструктивные элементы</w:t>
            </w:r>
          </w:p>
        </w:tc>
        <w:tc>
          <w:tcPr>
            <w:tcW w:w="2835" w:type="dxa"/>
            <w:vAlign w:val="center"/>
          </w:tcPr>
          <w:p w14:paraId="5A87CC5A" w14:textId="13A4E785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8E20E9">
              <w:rPr>
                <w:bCs/>
                <w:color w:val="000000"/>
                <w:lang w:eastAsia="ar-SA"/>
              </w:rPr>
              <w:t>Лента-закладка (</w:t>
            </w:r>
            <w:proofErr w:type="spellStart"/>
            <w:r w:rsidRPr="008E20E9">
              <w:rPr>
                <w:bCs/>
                <w:color w:val="000000"/>
                <w:lang w:eastAsia="ar-SA"/>
              </w:rPr>
              <w:t>ляссе</w:t>
            </w:r>
            <w:proofErr w:type="spellEnd"/>
            <w:r w:rsidRPr="008E20E9">
              <w:rPr>
                <w:bCs/>
                <w:color w:val="000000"/>
                <w:lang w:eastAsia="ar-SA"/>
              </w:rPr>
              <w:t>)</w:t>
            </w:r>
            <w:r>
              <w:rPr>
                <w:bCs/>
                <w:color w:val="000000"/>
                <w:lang w:eastAsia="ar-SA"/>
              </w:rPr>
              <w:t xml:space="preserve">; </w:t>
            </w:r>
            <w:r>
              <w:t>ф</w:t>
            </w:r>
            <w:r w:rsidRPr="00B8482B">
              <w:rPr>
                <w:bCs/>
                <w:color w:val="000000"/>
                <w:lang w:eastAsia="ar-SA"/>
              </w:rPr>
              <w:t>иксирующий элемент</w:t>
            </w:r>
            <w:r>
              <w:rPr>
                <w:bCs/>
                <w:color w:val="000000"/>
                <w:lang w:eastAsia="ar-SA"/>
              </w:rPr>
              <w:t>;</w:t>
            </w:r>
            <w:r>
              <w:t xml:space="preserve"> </w:t>
            </w:r>
            <w:r>
              <w:rPr>
                <w:bCs/>
                <w:color w:val="000000"/>
                <w:lang w:eastAsia="ar-SA"/>
              </w:rPr>
              <w:t>т</w:t>
            </w:r>
            <w:r w:rsidRPr="00A37581">
              <w:rPr>
                <w:bCs/>
                <w:color w:val="000000"/>
                <w:lang w:eastAsia="ar-SA"/>
              </w:rPr>
              <w:t>иснение на обложке</w:t>
            </w:r>
            <w:r w:rsidR="00973AA1">
              <w:rPr>
                <w:bCs/>
                <w:color w:val="000000"/>
                <w:lang w:eastAsia="ar-SA"/>
              </w:rPr>
              <w:t xml:space="preserve"> (логотип Заказчика)</w:t>
            </w:r>
          </w:p>
        </w:tc>
        <w:tc>
          <w:tcPr>
            <w:tcW w:w="2415" w:type="dxa"/>
            <w:vAlign w:val="center"/>
          </w:tcPr>
          <w:p w14:paraId="26B78378" w14:textId="4EA88948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0E766C" w:rsidRPr="00C920E2" w14:paraId="2BF75F66" w14:textId="77777777" w:rsidTr="003F360A">
        <w:trPr>
          <w:trHeight w:val="44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7AB422C3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6BA686E7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6E9233B1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30ECCABF" w14:textId="7D00852C" w:rsidR="000E766C" w:rsidRPr="00C920E2" w:rsidRDefault="000E766C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0E766C">
              <w:rPr>
                <w:bCs/>
                <w:color w:val="000000"/>
                <w:lang w:eastAsia="ar-SA"/>
              </w:rPr>
              <w:t>Формат листа</w:t>
            </w:r>
          </w:p>
        </w:tc>
        <w:tc>
          <w:tcPr>
            <w:tcW w:w="2835" w:type="dxa"/>
            <w:vAlign w:val="center"/>
          </w:tcPr>
          <w:p w14:paraId="072AC7C0" w14:textId="294488FA" w:rsidR="000E766C" w:rsidRPr="00C920E2" w:rsidRDefault="000E766C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А 5</w:t>
            </w:r>
          </w:p>
        </w:tc>
        <w:tc>
          <w:tcPr>
            <w:tcW w:w="2415" w:type="dxa"/>
            <w:vAlign w:val="center"/>
          </w:tcPr>
          <w:p w14:paraId="3E8844AE" w14:textId="7874B911" w:rsidR="000E766C" w:rsidRPr="00C920E2" w:rsidRDefault="000E766C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0E766C" w:rsidRPr="00C920E2" w14:paraId="4CFDFB96" w14:textId="77777777" w:rsidTr="003F360A">
        <w:trPr>
          <w:trHeight w:val="438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6ABDDEC2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1117A2BA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52CA82C6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0E69B4F5" w14:textId="205BE2A2" w:rsidR="000E766C" w:rsidRPr="00C920E2" w:rsidRDefault="003F360A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3F360A">
              <w:rPr>
                <w:bCs/>
                <w:color w:val="000000"/>
                <w:lang w:eastAsia="ar-SA"/>
              </w:rPr>
              <w:t>Цвет бумаги в блоке</w:t>
            </w:r>
          </w:p>
        </w:tc>
        <w:tc>
          <w:tcPr>
            <w:tcW w:w="2835" w:type="dxa"/>
            <w:vAlign w:val="center"/>
          </w:tcPr>
          <w:p w14:paraId="084FCCE9" w14:textId="391E3DCB" w:rsidR="000E766C" w:rsidRPr="00C920E2" w:rsidRDefault="003F360A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3F360A">
              <w:rPr>
                <w:bCs/>
                <w:color w:val="000000"/>
                <w:lang w:eastAsia="ar-SA"/>
              </w:rPr>
              <w:t>Тонированный</w:t>
            </w:r>
          </w:p>
        </w:tc>
        <w:tc>
          <w:tcPr>
            <w:tcW w:w="2415" w:type="dxa"/>
            <w:vAlign w:val="center"/>
          </w:tcPr>
          <w:p w14:paraId="3E07D187" w14:textId="22ED8DE8" w:rsidR="000E766C" w:rsidRPr="00C920E2" w:rsidRDefault="000E766C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0E766C" w:rsidRPr="00C920E2" w14:paraId="15F3B718" w14:textId="77777777" w:rsidTr="003F360A">
        <w:trPr>
          <w:trHeight w:val="438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46A997A3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732B2280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58D783FB" w14:textId="77777777" w:rsidR="000E766C" w:rsidRPr="00C920E2" w:rsidRDefault="000E766C" w:rsidP="00C920E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238788C3" w14:textId="21DA210E" w:rsidR="000E766C" w:rsidRPr="00C920E2" w:rsidRDefault="003F360A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3F360A">
              <w:rPr>
                <w:bCs/>
                <w:color w:val="000000"/>
                <w:lang w:eastAsia="ar-SA"/>
              </w:rPr>
              <w:t>Цвет обложки</w:t>
            </w:r>
          </w:p>
        </w:tc>
        <w:tc>
          <w:tcPr>
            <w:tcW w:w="2835" w:type="dxa"/>
            <w:vAlign w:val="center"/>
          </w:tcPr>
          <w:p w14:paraId="21966D58" w14:textId="6772B8BF" w:rsidR="000E766C" w:rsidRPr="00C920E2" w:rsidRDefault="003F360A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3F360A">
              <w:rPr>
                <w:bCs/>
                <w:color w:val="000000"/>
                <w:lang w:eastAsia="ar-SA"/>
              </w:rPr>
              <w:t>Однотонный</w:t>
            </w:r>
          </w:p>
        </w:tc>
        <w:tc>
          <w:tcPr>
            <w:tcW w:w="2415" w:type="dxa"/>
            <w:vAlign w:val="center"/>
          </w:tcPr>
          <w:p w14:paraId="5EEF1B35" w14:textId="4D893372" w:rsidR="000E766C" w:rsidRPr="00C920E2" w:rsidRDefault="000E766C" w:rsidP="00303602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</w:tr>
      <w:tr w:rsidR="00C765A5" w:rsidRPr="00C920E2" w14:paraId="4B273F85" w14:textId="77777777" w:rsidTr="003F360A">
        <w:trPr>
          <w:trHeight w:val="351"/>
          <w:jc w:val="center"/>
        </w:trPr>
        <w:tc>
          <w:tcPr>
            <w:tcW w:w="2411" w:type="dxa"/>
            <w:vMerge w:val="restart"/>
            <w:shd w:val="clear" w:color="000000" w:fill="FFFFFF"/>
            <w:vAlign w:val="center"/>
          </w:tcPr>
          <w:p w14:paraId="63A1EA7D" w14:textId="6DF145DD" w:rsidR="005659D1" w:rsidRDefault="00B13A92" w:rsidP="005659D1">
            <w:pPr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Шариковая ручка</w:t>
            </w:r>
          </w:p>
          <w:p w14:paraId="45014E8C" w14:textId="020E804F" w:rsidR="00A24C9D" w:rsidRPr="00336840" w:rsidRDefault="00A24C9D" w:rsidP="005659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lang w:eastAsia="ar-SA"/>
              </w:rPr>
              <w:t>(КТРУ:</w:t>
            </w:r>
            <w:r>
              <w:t xml:space="preserve"> </w:t>
            </w:r>
            <w:bookmarkStart w:id="6" w:name="_Hlk214364874"/>
            <w:r w:rsidR="003F4F6F" w:rsidRPr="003F4F6F">
              <w:rPr>
                <w:bCs/>
                <w:color w:val="000000"/>
                <w:lang w:eastAsia="ar-SA"/>
              </w:rPr>
              <w:t>32.99.12.110</w:t>
            </w:r>
            <w:bookmarkEnd w:id="6"/>
            <w:r w:rsidR="003F4F6F" w:rsidRPr="003F4F6F">
              <w:rPr>
                <w:bCs/>
                <w:color w:val="000000"/>
                <w:lang w:eastAsia="ar-SA"/>
              </w:rPr>
              <w:t>-0000000</w:t>
            </w:r>
            <w:r w:rsidR="006D4FCC">
              <w:rPr>
                <w:bCs/>
                <w:color w:val="000000"/>
                <w:lang w:eastAsia="ar-SA"/>
              </w:rPr>
              <w:t>8</w:t>
            </w:r>
            <w:r>
              <w:rPr>
                <w:bCs/>
                <w:color w:val="000000"/>
                <w:lang w:eastAsia="ar-SA"/>
              </w:rPr>
              <w:t>)</w:t>
            </w:r>
          </w:p>
          <w:p w14:paraId="56321232" w14:textId="0D8D9E88" w:rsidR="005659D1" w:rsidRPr="00C920E2" w:rsidRDefault="005659D1" w:rsidP="00EE4E78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9F0FA5B" w14:textId="144C255D" w:rsidR="00C765A5" w:rsidRPr="00C920E2" w:rsidRDefault="00C765A5" w:rsidP="00EE4E78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  <w:r w:rsidRPr="00C920E2">
              <w:rPr>
                <w:bCs/>
                <w:color w:val="000000"/>
                <w:lang w:eastAsia="ar-SA"/>
              </w:rPr>
              <w:t>штука</w:t>
            </w:r>
          </w:p>
        </w:tc>
        <w:tc>
          <w:tcPr>
            <w:tcW w:w="1351" w:type="dxa"/>
            <w:vMerge w:val="restart"/>
            <w:vAlign w:val="center"/>
          </w:tcPr>
          <w:p w14:paraId="0CC14802" w14:textId="185E546C" w:rsidR="00C765A5" w:rsidRPr="00C920E2" w:rsidRDefault="00C765A5" w:rsidP="00EE4E78">
            <w:pPr>
              <w:suppressAutoHyphens/>
              <w:ind w:right="282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1</w:t>
            </w:r>
            <w:r w:rsidR="007812B8">
              <w:rPr>
                <w:bCs/>
                <w:color w:val="000000"/>
                <w:lang w:eastAsia="ar-SA"/>
              </w:rPr>
              <w:t>5</w:t>
            </w:r>
            <w:r w:rsidRPr="00C920E2">
              <w:rPr>
                <w:bCs/>
                <w:color w:val="000000"/>
                <w:lang w:eastAsia="ar-SA"/>
              </w:rPr>
              <w:t>0</w:t>
            </w:r>
          </w:p>
        </w:tc>
        <w:tc>
          <w:tcPr>
            <w:tcW w:w="2613" w:type="dxa"/>
            <w:vAlign w:val="center"/>
          </w:tcPr>
          <w:p w14:paraId="3B83B306" w14:textId="16837020" w:rsidR="00C765A5" w:rsidRPr="009C348C" w:rsidRDefault="009C348C" w:rsidP="00C765A5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9C348C">
              <w:rPr>
                <w:bCs/>
                <w:color w:val="000000"/>
                <w:lang w:eastAsia="ar-SA"/>
              </w:rPr>
              <w:t>Вид</w:t>
            </w:r>
          </w:p>
        </w:tc>
        <w:tc>
          <w:tcPr>
            <w:tcW w:w="2835" w:type="dxa"/>
            <w:vAlign w:val="center"/>
          </w:tcPr>
          <w:p w14:paraId="4677BF73" w14:textId="2DCF8C3F" w:rsidR="00C765A5" w:rsidRPr="009C348C" w:rsidRDefault="009C348C" w:rsidP="00C765A5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9C348C">
              <w:rPr>
                <w:bCs/>
                <w:color w:val="000000"/>
                <w:lang w:eastAsia="ar-SA"/>
              </w:rPr>
              <w:t>Шариковая</w:t>
            </w:r>
          </w:p>
        </w:tc>
        <w:tc>
          <w:tcPr>
            <w:tcW w:w="2415" w:type="dxa"/>
            <w:vAlign w:val="center"/>
          </w:tcPr>
          <w:p w14:paraId="6DF42B1F" w14:textId="63D9F472" w:rsidR="00C765A5" w:rsidRPr="00C1680D" w:rsidRDefault="00C765A5" w:rsidP="00C765A5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</w:p>
        </w:tc>
      </w:tr>
      <w:tr w:rsidR="00DF102F" w:rsidRPr="00C920E2" w14:paraId="5968F91C" w14:textId="77777777" w:rsidTr="003F360A">
        <w:trPr>
          <w:trHeight w:val="35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689A9CAD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0E798A5E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67BDF2BE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48057E6D" w14:textId="76CE6AC9" w:rsidR="00DF102F" w:rsidRPr="009C348C" w:rsidRDefault="009C348C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9C348C">
              <w:rPr>
                <w:bCs/>
                <w:color w:val="000000"/>
                <w:lang w:eastAsia="ar-SA"/>
              </w:rPr>
              <w:t>Возможность замены пишущего стержня</w:t>
            </w:r>
          </w:p>
        </w:tc>
        <w:tc>
          <w:tcPr>
            <w:tcW w:w="2835" w:type="dxa"/>
            <w:vAlign w:val="center"/>
          </w:tcPr>
          <w:p w14:paraId="15CFE6E7" w14:textId="578D87AC" w:rsidR="00DF102F" w:rsidRPr="009C348C" w:rsidRDefault="009C348C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Да</w:t>
            </w:r>
          </w:p>
        </w:tc>
        <w:tc>
          <w:tcPr>
            <w:tcW w:w="2415" w:type="dxa"/>
            <w:vAlign w:val="center"/>
          </w:tcPr>
          <w:p w14:paraId="7D163E82" w14:textId="4CF40235" w:rsidR="00DF102F" w:rsidRPr="00C1680D" w:rsidRDefault="00DF102F" w:rsidP="00DF102F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</w:p>
        </w:tc>
      </w:tr>
      <w:tr w:rsidR="00DF102F" w:rsidRPr="00C920E2" w14:paraId="430EED19" w14:textId="77777777" w:rsidTr="003F360A">
        <w:trPr>
          <w:trHeight w:val="35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2B2998FD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75DEF860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05EB6C3F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722B58B9" w14:textId="61839D97" w:rsidR="00DF102F" w:rsidRPr="009C348C" w:rsidRDefault="009C348C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9C348C">
              <w:rPr>
                <w:bCs/>
                <w:color w:val="000000"/>
                <w:lang w:eastAsia="ar-SA"/>
              </w:rPr>
              <w:t>Ручка автоматическая</w:t>
            </w:r>
          </w:p>
        </w:tc>
        <w:tc>
          <w:tcPr>
            <w:tcW w:w="2835" w:type="dxa"/>
            <w:vAlign w:val="center"/>
          </w:tcPr>
          <w:p w14:paraId="03F79AA3" w14:textId="05604C91" w:rsidR="00DF102F" w:rsidRPr="009C348C" w:rsidRDefault="006D4FCC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Да</w:t>
            </w:r>
          </w:p>
        </w:tc>
        <w:tc>
          <w:tcPr>
            <w:tcW w:w="2415" w:type="dxa"/>
            <w:vAlign w:val="center"/>
          </w:tcPr>
          <w:p w14:paraId="33A4599F" w14:textId="0949E037" w:rsidR="00DF102F" w:rsidRPr="00C1680D" w:rsidRDefault="00DF102F" w:rsidP="00DF102F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</w:p>
        </w:tc>
      </w:tr>
      <w:tr w:rsidR="00DF102F" w:rsidRPr="00C920E2" w14:paraId="2C31736E" w14:textId="77777777" w:rsidTr="003F360A">
        <w:trPr>
          <w:trHeight w:val="35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2EAAA4BC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637E932A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09E0AE6B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4E02EC09" w14:textId="7623FEB8" w:rsidR="00DF102F" w:rsidRPr="009C348C" w:rsidRDefault="007F5AFE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7F5AFE">
              <w:rPr>
                <w:bCs/>
                <w:color w:val="000000"/>
                <w:lang w:eastAsia="ar-SA"/>
              </w:rPr>
              <w:t>Цвет чернил</w:t>
            </w:r>
          </w:p>
        </w:tc>
        <w:tc>
          <w:tcPr>
            <w:tcW w:w="2835" w:type="dxa"/>
            <w:vAlign w:val="center"/>
          </w:tcPr>
          <w:p w14:paraId="6125FC38" w14:textId="44EB48B7" w:rsidR="00DF102F" w:rsidRPr="009C348C" w:rsidRDefault="007F5AFE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Синий</w:t>
            </w:r>
          </w:p>
        </w:tc>
        <w:tc>
          <w:tcPr>
            <w:tcW w:w="2415" w:type="dxa"/>
            <w:vAlign w:val="center"/>
          </w:tcPr>
          <w:p w14:paraId="0B8FF187" w14:textId="69ADDCF7" w:rsidR="00DF102F" w:rsidRPr="00C1680D" w:rsidRDefault="00DF102F" w:rsidP="00DF102F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</w:p>
        </w:tc>
      </w:tr>
      <w:tr w:rsidR="00F026B4" w:rsidRPr="00C920E2" w14:paraId="4FBD10E7" w14:textId="77777777" w:rsidTr="003F360A">
        <w:trPr>
          <w:trHeight w:val="35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314D6A21" w14:textId="77777777" w:rsidR="00F026B4" w:rsidRPr="00C920E2" w:rsidRDefault="00F026B4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01ED34A8" w14:textId="77777777" w:rsidR="00F026B4" w:rsidRPr="00C920E2" w:rsidRDefault="00F026B4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0409BB25" w14:textId="77777777" w:rsidR="00F026B4" w:rsidRPr="00C920E2" w:rsidRDefault="00F026B4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045D3112" w14:textId="64691464" w:rsidR="00F026B4" w:rsidRPr="009C348C" w:rsidRDefault="00D84D28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D84D28">
              <w:rPr>
                <w:bCs/>
                <w:color w:val="000000"/>
                <w:lang w:eastAsia="ar-SA"/>
              </w:rPr>
              <w:t>Материал корпуса</w:t>
            </w:r>
          </w:p>
        </w:tc>
        <w:tc>
          <w:tcPr>
            <w:tcW w:w="2835" w:type="dxa"/>
            <w:vAlign w:val="center"/>
          </w:tcPr>
          <w:p w14:paraId="0630339C" w14:textId="0F6EB1D7" w:rsidR="00F026B4" w:rsidRPr="009C348C" w:rsidRDefault="009D53C1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Металл</w:t>
            </w:r>
          </w:p>
        </w:tc>
        <w:tc>
          <w:tcPr>
            <w:tcW w:w="2415" w:type="dxa"/>
            <w:vAlign w:val="center"/>
          </w:tcPr>
          <w:p w14:paraId="0238951C" w14:textId="77777777" w:rsidR="00F026B4" w:rsidRPr="00C1680D" w:rsidRDefault="00F026B4" w:rsidP="00DF102F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</w:p>
        </w:tc>
      </w:tr>
      <w:tr w:rsidR="00F026B4" w:rsidRPr="00C920E2" w14:paraId="5A2791DB" w14:textId="77777777" w:rsidTr="003F360A">
        <w:trPr>
          <w:trHeight w:val="35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4677B3DA" w14:textId="77777777" w:rsidR="00F026B4" w:rsidRPr="00C920E2" w:rsidRDefault="00F026B4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793B95FF" w14:textId="77777777" w:rsidR="00F026B4" w:rsidRPr="00C920E2" w:rsidRDefault="00F026B4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7DF655BD" w14:textId="77777777" w:rsidR="00F026B4" w:rsidRPr="00C920E2" w:rsidRDefault="00F026B4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2613" w:type="dxa"/>
            <w:vAlign w:val="center"/>
          </w:tcPr>
          <w:p w14:paraId="6E442879" w14:textId="38AA5F7A" w:rsidR="00F026B4" w:rsidRPr="009C348C" w:rsidRDefault="00D84D28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 w:rsidRPr="00D84D28">
              <w:rPr>
                <w:bCs/>
                <w:color w:val="000000"/>
                <w:lang w:eastAsia="ar-SA"/>
              </w:rPr>
              <w:t xml:space="preserve">Наличие </w:t>
            </w:r>
            <w:proofErr w:type="spellStart"/>
            <w:r w:rsidRPr="00D84D28">
              <w:rPr>
                <w:bCs/>
                <w:color w:val="000000"/>
                <w:lang w:eastAsia="ar-SA"/>
              </w:rPr>
              <w:t>грип</w:t>
            </w:r>
            <w:proofErr w:type="spellEnd"/>
            <w:r w:rsidRPr="00D84D28">
              <w:rPr>
                <w:bCs/>
                <w:color w:val="000000"/>
                <w:lang w:eastAsia="ar-SA"/>
              </w:rPr>
              <w:t>-секции у основания</w:t>
            </w:r>
          </w:p>
        </w:tc>
        <w:tc>
          <w:tcPr>
            <w:tcW w:w="2835" w:type="dxa"/>
            <w:vAlign w:val="center"/>
          </w:tcPr>
          <w:p w14:paraId="47D18AB0" w14:textId="69FED675" w:rsidR="00F026B4" w:rsidRPr="009C348C" w:rsidRDefault="00D84D28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Нет</w:t>
            </w:r>
          </w:p>
        </w:tc>
        <w:tc>
          <w:tcPr>
            <w:tcW w:w="2415" w:type="dxa"/>
            <w:vAlign w:val="center"/>
          </w:tcPr>
          <w:p w14:paraId="4CC26EF5" w14:textId="77777777" w:rsidR="00F026B4" w:rsidRPr="00C1680D" w:rsidRDefault="00F026B4" w:rsidP="00DF102F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</w:p>
        </w:tc>
      </w:tr>
      <w:tr w:rsidR="00DF102F" w:rsidRPr="00C920E2" w14:paraId="4E4AA869" w14:textId="77777777" w:rsidTr="00813415">
        <w:trPr>
          <w:trHeight w:val="351"/>
          <w:jc w:val="center"/>
        </w:trPr>
        <w:tc>
          <w:tcPr>
            <w:tcW w:w="2411" w:type="dxa"/>
            <w:vMerge/>
            <w:shd w:val="clear" w:color="000000" w:fill="FFFFFF"/>
            <w:vAlign w:val="center"/>
          </w:tcPr>
          <w:p w14:paraId="0025FCF6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417" w:type="dxa"/>
            <w:vMerge/>
            <w:vAlign w:val="center"/>
          </w:tcPr>
          <w:p w14:paraId="4C660D1C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1351" w:type="dxa"/>
            <w:vMerge/>
          </w:tcPr>
          <w:p w14:paraId="0211B74E" w14:textId="77777777" w:rsidR="00DF102F" w:rsidRPr="00C920E2" w:rsidRDefault="00DF102F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</w:p>
        </w:tc>
        <w:tc>
          <w:tcPr>
            <w:tcW w:w="7863" w:type="dxa"/>
            <w:gridSpan w:val="3"/>
            <w:vAlign w:val="center"/>
          </w:tcPr>
          <w:p w14:paraId="2F90D6C8" w14:textId="77777777" w:rsidR="00DF102F" w:rsidRDefault="00381B24" w:rsidP="00DF102F">
            <w:pPr>
              <w:suppressAutoHyphens/>
              <w:ind w:right="282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Дополнительные характеристики:</w:t>
            </w:r>
          </w:p>
          <w:p w14:paraId="3E8E35A5" w14:textId="19205043" w:rsidR="00381B24" w:rsidRDefault="00381B24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Нанесение логотипа Заказчика</w:t>
            </w:r>
            <w:r w:rsidR="009E580D">
              <w:rPr>
                <w:bCs/>
                <w:color w:val="000000"/>
                <w:lang w:eastAsia="ar-SA"/>
              </w:rPr>
              <w:t xml:space="preserve"> </w:t>
            </w:r>
            <w:r w:rsidR="00576B95">
              <w:rPr>
                <w:bCs/>
                <w:color w:val="000000"/>
                <w:lang w:eastAsia="ar-SA"/>
              </w:rPr>
              <w:t>(</w:t>
            </w:r>
            <w:r w:rsidR="009E580D">
              <w:rPr>
                <w:bCs/>
                <w:color w:val="000000"/>
                <w:lang w:eastAsia="ar-SA"/>
              </w:rPr>
              <w:t>«ТАМПОПЕЧАТЬ»</w:t>
            </w:r>
            <w:r w:rsidR="00576B95">
              <w:rPr>
                <w:bCs/>
                <w:color w:val="000000"/>
                <w:lang w:eastAsia="ar-SA"/>
              </w:rPr>
              <w:t>, «ГРАВИРОВКА»</w:t>
            </w:r>
            <w:r w:rsidR="006D4FCC">
              <w:rPr>
                <w:bCs/>
                <w:color w:val="000000"/>
                <w:lang w:eastAsia="ar-SA"/>
              </w:rPr>
              <w:t xml:space="preserve"> и др.</w:t>
            </w:r>
            <w:r w:rsidR="00576B95">
              <w:rPr>
                <w:bCs/>
                <w:color w:val="000000"/>
                <w:lang w:eastAsia="ar-SA"/>
              </w:rPr>
              <w:t>)</w:t>
            </w:r>
          </w:p>
          <w:p w14:paraId="7CB1DBD0" w14:textId="6A27CC42" w:rsidR="009E580D" w:rsidRPr="00381B24" w:rsidRDefault="009E580D" w:rsidP="00DF102F">
            <w:pPr>
              <w:suppressAutoHyphens/>
              <w:ind w:right="282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Комплектация: ручка, чехол</w:t>
            </w:r>
            <w:r w:rsidR="00576B95">
              <w:rPr>
                <w:bCs/>
                <w:color w:val="000000"/>
                <w:lang w:eastAsia="ar-SA"/>
              </w:rPr>
              <w:t>/футляр.</w:t>
            </w:r>
          </w:p>
        </w:tc>
      </w:tr>
      <w:bookmarkEnd w:id="5"/>
    </w:tbl>
    <w:p w14:paraId="7C66D739" w14:textId="77777777" w:rsidR="004E3D39" w:rsidRPr="001441D5" w:rsidRDefault="004E3D39" w:rsidP="009E73CE">
      <w:pPr>
        <w:suppressAutoHyphens/>
        <w:ind w:right="282" w:firstLine="709"/>
        <w:jc w:val="both"/>
        <w:rPr>
          <w:color w:val="000000"/>
          <w:lang w:eastAsia="ar-SA"/>
        </w:rPr>
      </w:pPr>
    </w:p>
    <w:p w14:paraId="117507A2" w14:textId="77777777" w:rsidR="00CB218E" w:rsidRPr="00CB218E" w:rsidRDefault="00CB218E" w:rsidP="00CB218E">
      <w:pPr>
        <w:suppressAutoHyphens/>
        <w:spacing w:line="240" w:lineRule="exact"/>
        <w:jc w:val="both"/>
        <w:rPr>
          <w:rFonts w:ascii="Calibri" w:hAnsi="Calibri"/>
          <w:i/>
          <w:lang w:eastAsia="zh-CN"/>
        </w:rPr>
      </w:pPr>
      <w:r w:rsidRPr="00CB218E">
        <w:rPr>
          <w:b/>
          <w:i/>
          <w:lang w:eastAsia="zh-CN"/>
        </w:rPr>
        <w:t>Обоснование дополнительных характеристик, применяемых в КТРУ:</w:t>
      </w:r>
    </w:p>
    <w:p w14:paraId="125BAAE7" w14:textId="6E5A3B9D" w:rsidR="00E8004C" w:rsidRDefault="00CB218E" w:rsidP="00E958E8">
      <w:pPr>
        <w:ind w:firstLine="708"/>
        <w:rPr>
          <w:lang w:eastAsia="zh-CN"/>
        </w:rPr>
      </w:pPr>
      <w:r w:rsidRPr="00CB218E">
        <w:rPr>
          <w:lang w:eastAsia="zh-CN"/>
        </w:rPr>
        <w:t>В соответствии с положениями ст. 33 Федерального закона от 05.04.2013 № 44-ФЗ в описании объекта закупки указано объективное описание товара, к которому относятся качественные, технические и функциональные характеристики. Дополнительные характеристики обусловлены потребностями заказчика с целью поставки товара с характеристиками, отвечающими требованиям заказчика, а также в целях исключения поставки некачественного товара</w:t>
      </w:r>
      <w:r w:rsidR="00335C87">
        <w:rPr>
          <w:lang w:eastAsia="zh-CN"/>
        </w:rPr>
        <w:t>.</w:t>
      </w:r>
      <w:r w:rsidR="00E8004C" w:rsidRPr="00E8004C">
        <w:t xml:space="preserve"> </w:t>
      </w:r>
      <w:r w:rsidR="00E8004C" w:rsidRPr="00E8004C">
        <w:rPr>
          <w:lang w:eastAsia="zh-CN"/>
        </w:rPr>
        <w:t xml:space="preserve">Более точные характеристики дают полное представление участнику закупки о товаре, материале, количестве, назначении и </w:t>
      </w:r>
      <w:proofErr w:type="gramStart"/>
      <w:r w:rsidR="00E8004C" w:rsidRPr="00E8004C">
        <w:rPr>
          <w:lang w:eastAsia="zh-CN"/>
        </w:rPr>
        <w:t>прочих характеристиках</w:t>
      </w:r>
      <w:proofErr w:type="gramEnd"/>
      <w:r w:rsidR="00E8004C" w:rsidRPr="00E8004C">
        <w:rPr>
          <w:lang w:eastAsia="zh-CN"/>
        </w:rPr>
        <w:t xml:space="preserve"> и особенностях, необходимых </w:t>
      </w:r>
      <w:r w:rsidR="00335C87">
        <w:rPr>
          <w:lang w:eastAsia="zh-CN"/>
        </w:rPr>
        <w:t>З</w:t>
      </w:r>
      <w:r w:rsidR="00E8004C" w:rsidRPr="00E8004C">
        <w:rPr>
          <w:lang w:eastAsia="zh-CN"/>
        </w:rPr>
        <w:t>аказчику.</w:t>
      </w:r>
    </w:p>
    <w:p w14:paraId="238FA075" w14:textId="77777777" w:rsidR="00805BE1" w:rsidRDefault="00805BE1" w:rsidP="00CB218E">
      <w:pPr>
        <w:jc w:val="both"/>
        <w:rPr>
          <w:b/>
        </w:rPr>
      </w:pPr>
    </w:p>
    <w:p w14:paraId="39389936" w14:textId="24A94EFD" w:rsidR="00C24382" w:rsidRDefault="00C24382" w:rsidP="00CB218E">
      <w:pPr>
        <w:jc w:val="both"/>
        <w:rPr>
          <w:rFonts w:eastAsia="Arial Unicode MS"/>
          <w:b/>
          <w:spacing w:val="2"/>
          <w:kern w:val="3"/>
        </w:rPr>
      </w:pPr>
      <w:bookmarkStart w:id="7" w:name="_Hlk233635047"/>
      <w:r>
        <w:rPr>
          <w:rFonts w:eastAsia="Arial Unicode MS"/>
          <w:b/>
          <w:spacing w:val="2"/>
          <w:kern w:val="3"/>
        </w:rPr>
        <w:t>Требования к изготовлению товара</w:t>
      </w:r>
    </w:p>
    <w:p w14:paraId="263BE544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Поставщик обеспечивает соответствие качества печати системе показателей качества полиграфической продукции, разработанной на основе ГОСТ 4.482-87 «С</w:t>
      </w:r>
      <w:r w:rsidRPr="00C24382">
        <w:rPr>
          <w:rFonts w:eastAsia="Arial Unicode MS"/>
          <w:kern w:val="3"/>
        </w:rPr>
        <w:t>истема показателей качества продукции. Издания книжные и журнальные. Издательско-полиграфическое оформление и полиграфическое исполнение. Номенклатура показателей»</w:t>
      </w:r>
      <w:r w:rsidRPr="00C24382">
        <w:rPr>
          <w:rFonts w:eastAsia="Arial Unicode MS"/>
          <w:spacing w:val="2"/>
          <w:kern w:val="3"/>
        </w:rPr>
        <w:t>.</w:t>
      </w:r>
    </w:p>
    <w:p w14:paraId="62D7291C" w14:textId="200DEE56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C24382">
        <w:rPr>
          <w:rFonts w:eastAsia="Arial Unicode MS"/>
          <w:spacing w:val="2"/>
          <w:kern w:val="3"/>
        </w:rPr>
        <w:t xml:space="preserve">Текстура обложек ежедневников должна быть одинаковой. </w:t>
      </w:r>
    </w:p>
    <w:p w14:paraId="7350F4FB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При этом должны соблюдаться следующие условия:</w:t>
      </w:r>
    </w:p>
    <w:p w14:paraId="03D32AE9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 xml:space="preserve">на листах и обложке не должно быть </w:t>
      </w:r>
      <w:proofErr w:type="spellStart"/>
      <w:r w:rsidRPr="00C24382">
        <w:rPr>
          <w:rFonts w:eastAsia="Arial Unicode MS"/>
          <w:spacing w:val="2"/>
          <w:kern w:val="3"/>
        </w:rPr>
        <w:t>отмарывания</w:t>
      </w:r>
      <w:proofErr w:type="spellEnd"/>
      <w:r w:rsidRPr="00C24382">
        <w:rPr>
          <w:rFonts w:eastAsia="Arial Unicode MS"/>
          <w:spacing w:val="2"/>
          <w:kern w:val="3"/>
        </w:rPr>
        <w:t xml:space="preserve">, </w:t>
      </w:r>
      <w:proofErr w:type="spellStart"/>
      <w:r w:rsidRPr="00C24382">
        <w:rPr>
          <w:rFonts w:eastAsia="Arial Unicode MS"/>
          <w:spacing w:val="2"/>
          <w:kern w:val="3"/>
        </w:rPr>
        <w:t>непропечатки</w:t>
      </w:r>
      <w:proofErr w:type="spellEnd"/>
      <w:r w:rsidRPr="00C24382">
        <w:rPr>
          <w:rFonts w:eastAsia="Arial Unicode MS"/>
          <w:spacing w:val="2"/>
          <w:kern w:val="3"/>
        </w:rPr>
        <w:t xml:space="preserve">, смазывания краски, </w:t>
      </w:r>
      <w:proofErr w:type="spellStart"/>
      <w:r w:rsidRPr="00C24382">
        <w:rPr>
          <w:rFonts w:eastAsia="Arial Unicode MS"/>
          <w:spacing w:val="2"/>
          <w:kern w:val="3"/>
        </w:rPr>
        <w:t>выщипывания</w:t>
      </w:r>
      <w:proofErr w:type="spellEnd"/>
      <w:r w:rsidRPr="00C24382">
        <w:rPr>
          <w:rFonts w:eastAsia="Arial Unicode MS"/>
          <w:spacing w:val="2"/>
          <w:kern w:val="3"/>
        </w:rPr>
        <w:t xml:space="preserve"> волокон бумаги, масляных пятен, следов рук и других загрязнений, разрывов бумаги, морщин, складок, загнутых углов, кромок, сдвоенной печати.</w:t>
      </w:r>
    </w:p>
    <w:p w14:paraId="5721EB82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недопустимо наличие «марашек» (элементов бумажной пыли, отпечатанных через офсетную резину, искажающих текстовую информацию);</w:t>
      </w:r>
    </w:p>
    <w:p w14:paraId="4B54C347" w14:textId="3CE43C09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 xml:space="preserve">недопустимо наличие царапин: искажающих текстовую информацию или расположенных </w:t>
      </w:r>
      <w:r w:rsidR="00250FBA">
        <w:rPr>
          <w:rFonts w:eastAsia="Arial Unicode MS"/>
          <w:spacing w:val="2"/>
          <w:kern w:val="3"/>
        </w:rPr>
        <w:t xml:space="preserve">и </w:t>
      </w:r>
      <w:r w:rsidRPr="00C24382">
        <w:rPr>
          <w:rFonts w:eastAsia="Arial Unicode MS"/>
          <w:spacing w:val="2"/>
          <w:kern w:val="3"/>
        </w:rPr>
        <w:t>на участках изображения;</w:t>
      </w:r>
    </w:p>
    <w:p w14:paraId="0DD44799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косина изделия не должна превышать 1,3 мм;</w:t>
      </w:r>
    </w:p>
    <w:p w14:paraId="23CB7307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обрезы должны быть гладкими и чистыми, допуск по резке продукции от обрезных меток − не более 1 мм;</w:t>
      </w:r>
    </w:p>
    <w:p w14:paraId="4F08A118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 должны иметь механических повреждений;</w:t>
      </w:r>
    </w:p>
    <w:p w14:paraId="1918EF7C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изделие должно содержать полный комплект страниц с правильным расположением;</w:t>
      </w:r>
    </w:p>
    <w:p w14:paraId="6CA832BF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недопустимы дефекты, приводящие к выпадению элементов блока (в том числе приводящие при раскрывании к выпадению листов;</w:t>
      </w:r>
    </w:p>
    <w:p w14:paraId="0BAFCD44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перекос изображения не может превышать 0,2 мм;</w:t>
      </w:r>
    </w:p>
    <w:p w14:paraId="72625130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недопустимы перевернутые, пропущенные, перепутанные полосы, неправильная последовательность страниц, а также некомплектность и непоследовательность элементов блока: чужие, перевернутые, перепутанные, лишние, недостающие;</w:t>
      </w:r>
    </w:p>
    <w:p w14:paraId="40D19413" w14:textId="62613BDE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незапечатанные полосы, кроме предусмотренных;</w:t>
      </w:r>
    </w:p>
    <w:p w14:paraId="432A7DA3" w14:textId="77777777" w:rsidR="00C24382" w:rsidRP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затеки клея на обрезы или внутрь блока, вызывающие склеивание страниц и повреждение текста или иллюстраций при раскрывании;</w:t>
      </w:r>
    </w:p>
    <w:p w14:paraId="50229CCC" w14:textId="77777777" w:rsidR="00C24382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>-</w:t>
      </w:r>
      <w:r w:rsidRPr="00C24382">
        <w:rPr>
          <w:rFonts w:eastAsia="Arial Unicode MS"/>
          <w:spacing w:val="2"/>
          <w:kern w:val="3"/>
        </w:rPr>
        <w:tab/>
        <w:t>срезанный край текста или иллюстраций на полосе («зарезанные» текст или иллюстрации, текст или иллюстрации «ушли» в корешок).</w:t>
      </w:r>
    </w:p>
    <w:p w14:paraId="6BC6CCA2" w14:textId="33E5771C" w:rsidR="00B93FC0" w:rsidRDefault="00B93FC0" w:rsidP="00B93FC0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jc w:val="both"/>
        <w:textAlignment w:val="baseline"/>
        <w:rPr>
          <w:rFonts w:eastAsia="Arial Unicode MS"/>
          <w:spacing w:val="2"/>
          <w:kern w:val="3"/>
        </w:rPr>
      </w:pPr>
      <w:r>
        <w:rPr>
          <w:rFonts w:eastAsia="Arial Unicode MS"/>
          <w:spacing w:val="2"/>
          <w:kern w:val="3"/>
        </w:rPr>
        <w:t xml:space="preserve">         - </w:t>
      </w:r>
      <w:r w:rsidR="006A2250">
        <w:rPr>
          <w:rFonts w:eastAsia="Arial Unicode MS"/>
          <w:spacing w:val="2"/>
          <w:kern w:val="3"/>
        </w:rPr>
        <w:t xml:space="preserve">все </w:t>
      </w:r>
      <w:r>
        <w:rPr>
          <w:rFonts w:eastAsia="Arial Unicode MS"/>
          <w:spacing w:val="2"/>
          <w:kern w:val="3"/>
        </w:rPr>
        <w:t xml:space="preserve">механизмы должны </w:t>
      </w:r>
      <w:r w:rsidR="0051758D">
        <w:rPr>
          <w:rFonts w:eastAsia="Arial Unicode MS"/>
          <w:spacing w:val="2"/>
          <w:kern w:val="3"/>
        </w:rPr>
        <w:t>быть в исправном/рабочем состоянии.</w:t>
      </w:r>
    </w:p>
    <w:p w14:paraId="65CB84CF" w14:textId="1CAAEDC4" w:rsidR="00261374" w:rsidRPr="00C24382" w:rsidRDefault="00261374" w:rsidP="00B93FC0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jc w:val="both"/>
        <w:textAlignment w:val="baseline"/>
        <w:rPr>
          <w:rFonts w:eastAsia="Arial Unicode MS"/>
          <w:spacing w:val="2"/>
          <w:kern w:val="3"/>
        </w:rPr>
      </w:pPr>
      <w:r>
        <w:rPr>
          <w:rFonts w:eastAsia="Arial Unicode MS"/>
          <w:spacing w:val="2"/>
          <w:kern w:val="3"/>
        </w:rPr>
        <w:t xml:space="preserve">         - все товары должны быть новыми, не бывшими в употреблении, без потертостей</w:t>
      </w:r>
      <w:r w:rsidR="00670822">
        <w:rPr>
          <w:rFonts w:eastAsia="Arial Unicode MS"/>
          <w:spacing w:val="2"/>
          <w:kern w:val="3"/>
        </w:rPr>
        <w:t>, царапин.</w:t>
      </w:r>
      <w:r>
        <w:rPr>
          <w:rFonts w:eastAsia="Arial Unicode MS"/>
          <w:spacing w:val="2"/>
          <w:kern w:val="3"/>
        </w:rPr>
        <w:t xml:space="preserve"> </w:t>
      </w:r>
    </w:p>
    <w:p w14:paraId="5AE61BFE" w14:textId="0CA6EAE8" w:rsidR="00C24382" w:rsidRPr="00974080" w:rsidRDefault="00C24382" w:rsidP="00C24382">
      <w:pPr>
        <w:shd w:val="clear" w:color="auto" w:fill="FFFFFF"/>
        <w:tabs>
          <w:tab w:val="left" w:pos="720"/>
        </w:tabs>
        <w:suppressAutoHyphens/>
        <w:autoSpaceDN w:val="0"/>
        <w:spacing w:line="240" w:lineRule="atLeast"/>
        <w:ind w:firstLine="539"/>
        <w:jc w:val="both"/>
        <w:textAlignment w:val="baseline"/>
        <w:rPr>
          <w:rFonts w:eastAsia="Arial Unicode MS"/>
          <w:b/>
          <w:bCs/>
          <w:i/>
          <w:iCs/>
          <w:spacing w:val="2"/>
          <w:kern w:val="3"/>
        </w:rPr>
      </w:pPr>
      <w:r w:rsidRPr="00C24382">
        <w:rPr>
          <w:rFonts w:eastAsia="Arial Unicode MS"/>
          <w:spacing w:val="2"/>
          <w:kern w:val="3"/>
        </w:rPr>
        <w:t xml:space="preserve"> </w:t>
      </w:r>
      <w:r w:rsidRPr="00974080">
        <w:rPr>
          <w:rFonts w:eastAsia="Arial Unicode MS"/>
          <w:b/>
          <w:bCs/>
          <w:i/>
          <w:iCs/>
          <w:spacing w:val="2"/>
          <w:kern w:val="3"/>
        </w:rPr>
        <w:t>В случае претензий к качеству со стороны Заказчика, изготовление</w:t>
      </w:r>
      <w:r w:rsidRPr="00974080">
        <w:rPr>
          <w:rFonts w:eastAsia="Arial Unicode MS"/>
          <w:b/>
          <w:bCs/>
          <w:i/>
          <w:iCs/>
          <w:kern w:val="3"/>
        </w:rPr>
        <w:t xml:space="preserve"> товара</w:t>
      </w:r>
      <w:r w:rsidRPr="00974080">
        <w:rPr>
          <w:rFonts w:eastAsia="Arial Unicode MS"/>
          <w:b/>
          <w:bCs/>
          <w:i/>
          <w:iCs/>
          <w:spacing w:val="2"/>
          <w:kern w:val="3"/>
        </w:rPr>
        <w:t xml:space="preserve"> осуществляется за счет средств По</w:t>
      </w:r>
      <w:r w:rsidR="003A3094" w:rsidRPr="00974080">
        <w:rPr>
          <w:rFonts w:eastAsia="Arial Unicode MS"/>
          <w:b/>
          <w:bCs/>
          <w:i/>
          <w:iCs/>
          <w:spacing w:val="2"/>
          <w:kern w:val="3"/>
        </w:rPr>
        <w:t>дрядчика</w:t>
      </w:r>
      <w:r w:rsidRPr="00974080">
        <w:rPr>
          <w:rFonts w:eastAsia="Arial Unicode MS"/>
          <w:b/>
          <w:bCs/>
          <w:i/>
          <w:iCs/>
          <w:spacing w:val="2"/>
          <w:kern w:val="3"/>
        </w:rPr>
        <w:t>.</w:t>
      </w:r>
    </w:p>
    <w:bookmarkEnd w:id="7"/>
    <w:p w14:paraId="71319668" w14:textId="580B621F" w:rsidR="00C24382" w:rsidRDefault="00C24382" w:rsidP="00CB218E">
      <w:pPr>
        <w:jc w:val="both"/>
        <w:rPr>
          <w:b/>
        </w:rPr>
        <w:sectPr w:rsidR="00C24382" w:rsidSect="00C920E2">
          <w:pgSz w:w="16838" w:h="11906" w:orient="landscape"/>
          <w:pgMar w:top="1701" w:right="1134" w:bottom="851" w:left="1134" w:header="357" w:footer="709" w:gutter="0"/>
          <w:cols w:space="708"/>
          <w:titlePg/>
          <w:docGrid w:linePitch="360"/>
        </w:sectPr>
      </w:pPr>
    </w:p>
    <w:p w14:paraId="7B00819D" w14:textId="77777777" w:rsidR="00D41547" w:rsidRPr="007567DF" w:rsidRDefault="00D41547" w:rsidP="00D41547">
      <w:pPr>
        <w:jc w:val="both"/>
        <w:rPr>
          <w:b/>
        </w:rPr>
      </w:pPr>
      <w:r>
        <w:rPr>
          <w:b/>
        </w:rPr>
        <w:t>11</w:t>
      </w:r>
      <w:r w:rsidRPr="007567DF">
        <w:rPr>
          <w:b/>
        </w:rPr>
        <w:t>. Порядок приемки товара, в том числе с учетом требований Закона №44-ФЗ о необходимости проведения экспертизы (ст. 41,94 Федерального закона от 05.04.2013 №44-ФЗ):</w:t>
      </w:r>
    </w:p>
    <w:p w14:paraId="6DDC12FF" w14:textId="77777777" w:rsidR="00055C8B" w:rsidRDefault="00055C8B" w:rsidP="00055C8B">
      <w:pPr>
        <w:ind w:firstLine="708"/>
        <w:jc w:val="both"/>
      </w:pPr>
      <w:r w:rsidRPr="007567DF">
        <w:t>Приемка товара осуществляется Заказчиком самостоятельно или с привлечением эксперта, экспертной организации для проведения экспертизы соответствия результатов, предоставленных Поставщиком, условиям Контракта.</w:t>
      </w:r>
    </w:p>
    <w:p w14:paraId="2ED1A557" w14:textId="77777777" w:rsidR="00055C8B" w:rsidRPr="00241173" w:rsidRDefault="00055C8B" w:rsidP="00055C8B">
      <w:pPr>
        <w:pStyle w:val="-0"/>
        <w:numPr>
          <w:ilvl w:val="0"/>
          <w:numId w:val="0"/>
        </w:numPr>
        <w:ind w:firstLine="708"/>
      </w:pPr>
      <w:r w:rsidRPr="00241173">
        <w:t>При поставке</w:t>
      </w:r>
      <w:r>
        <w:t xml:space="preserve"> </w:t>
      </w:r>
      <w:r w:rsidRPr="00241173">
        <w:t xml:space="preserve">Товара Поставщик предоставляет </w:t>
      </w:r>
      <w:r>
        <w:t>Заказчику</w:t>
      </w:r>
      <w:r w:rsidRPr="00241173">
        <w:t xml:space="preserve"> следующ</w:t>
      </w:r>
      <w:r>
        <w:t>ие</w:t>
      </w:r>
      <w:r w:rsidRPr="00241173">
        <w:t xml:space="preserve"> документ</w:t>
      </w:r>
      <w:r>
        <w:t>ы</w:t>
      </w:r>
      <w:r w:rsidRPr="00241173">
        <w:t>:</w:t>
      </w:r>
    </w:p>
    <w:p w14:paraId="3BC0D93E" w14:textId="77777777" w:rsidR="00055C8B" w:rsidRPr="00241173" w:rsidRDefault="00055C8B" w:rsidP="00055C8B">
      <w:pPr>
        <w:pStyle w:val="-0"/>
        <w:numPr>
          <w:ilvl w:val="0"/>
          <w:numId w:val="0"/>
        </w:numPr>
        <w:ind w:firstLine="708"/>
      </w:pPr>
      <w:r w:rsidRPr="00241173">
        <w:t>а) товарн</w:t>
      </w:r>
      <w:r>
        <w:t>ую</w:t>
      </w:r>
      <w:r w:rsidRPr="00241173">
        <w:t xml:space="preserve"> н</w:t>
      </w:r>
      <w:r>
        <w:t xml:space="preserve">акладную либо УПД </w:t>
      </w:r>
      <w:r w:rsidRPr="00AD44B7">
        <w:t>(в случае утверждения в учетной политике или бухгалтерском учете)</w:t>
      </w:r>
      <w:r>
        <w:t>, подписанную Поставщиком, в 2</w:t>
      </w:r>
      <w:r w:rsidRPr="00241173">
        <w:t>-х экз.</w:t>
      </w:r>
      <w:r>
        <w:t xml:space="preserve"> (один экземпляр для Заказчика </w:t>
      </w:r>
      <w:r w:rsidRPr="00241173">
        <w:t>и один экземпляр для Поставщика);</w:t>
      </w:r>
    </w:p>
    <w:p w14:paraId="705AE2CE" w14:textId="77777777" w:rsidR="00055C8B" w:rsidRDefault="00055C8B" w:rsidP="00055C8B">
      <w:pPr>
        <w:pStyle w:val="-0"/>
        <w:numPr>
          <w:ilvl w:val="0"/>
          <w:numId w:val="0"/>
        </w:numPr>
        <w:ind w:firstLine="708"/>
      </w:pPr>
      <w:r>
        <w:t>б</w:t>
      </w:r>
      <w:r w:rsidRPr="00241173">
        <w:t xml:space="preserve">) </w:t>
      </w:r>
      <w:r>
        <w:t>А</w:t>
      </w:r>
      <w:r w:rsidRPr="00241173">
        <w:t>кт приема-передачи Товара</w:t>
      </w:r>
      <w:r>
        <w:t xml:space="preserve">, </w:t>
      </w:r>
      <w:r w:rsidRPr="00CE274D">
        <w:t xml:space="preserve">подписанный Поставщиком, </w:t>
      </w:r>
      <w:r>
        <w:t>в 2</w:t>
      </w:r>
      <w:r w:rsidRPr="00241173">
        <w:t xml:space="preserve">-х экз. (один экземпляр для Заказчика и </w:t>
      </w:r>
      <w:r>
        <w:t>один экземпляр для Поставщика);</w:t>
      </w:r>
    </w:p>
    <w:p w14:paraId="69BBFD62" w14:textId="77777777" w:rsidR="00055C8B" w:rsidRPr="00A849BE" w:rsidRDefault="00055C8B" w:rsidP="00055C8B">
      <w:pPr>
        <w:pStyle w:val="-0"/>
        <w:numPr>
          <w:ilvl w:val="0"/>
          <w:numId w:val="0"/>
        </w:numPr>
        <w:ind w:firstLine="708"/>
      </w:pPr>
      <w:r>
        <w:t>в) копии документов, подтверждающих соответствие Товара требованиям, установленным в соответствии с законодательством Российской Федерации;</w:t>
      </w:r>
    </w:p>
    <w:p w14:paraId="6BF47EE0" w14:textId="77777777" w:rsidR="00055C8B" w:rsidRDefault="00055C8B" w:rsidP="00055C8B">
      <w:pPr>
        <w:jc w:val="both"/>
      </w:pPr>
      <w:r>
        <w:rPr>
          <w:b/>
        </w:rPr>
        <w:tab/>
      </w:r>
      <w:r>
        <w:t>г) счет;</w:t>
      </w:r>
    </w:p>
    <w:p w14:paraId="1DB45542" w14:textId="042E0FD5" w:rsidR="00055C8B" w:rsidRDefault="00055C8B" w:rsidP="00055C8B">
      <w:pPr>
        <w:jc w:val="both"/>
      </w:pPr>
      <w:r>
        <w:tab/>
        <w:t xml:space="preserve">д) </w:t>
      </w:r>
      <w:r w:rsidRPr="00274302">
        <w:t>счет-фактура - 1 экз. (за исключением лиц, применяющих специальные налоговые режимы и не являющихся плательщиками НДС)</w:t>
      </w:r>
      <w:r w:rsidR="00A93BDF">
        <w:t>;</w:t>
      </w:r>
    </w:p>
    <w:p w14:paraId="15D71BEE" w14:textId="41A59257" w:rsidR="00A93BDF" w:rsidRDefault="00A93BDF" w:rsidP="00A93BDF">
      <w:pPr>
        <w:ind w:firstLine="708"/>
        <w:jc w:val="both"/>
      </w:pPr>
      <w:r>
        <w:t xml:space="preserve">е) Документы, подтверждающие качество товара: копия сертификата соответствия и/или декларации о соответствии на Товар (в случаях, установленных законодательством Российской Федерации) и/или иные документы, руководство по эксплуатации и/или методические рекомендации и/или инструкция и паспорт качества и/или иные документы (в случаях, установленных законодательством Российской Федерации). </w:t>
      </w:r>
    </w:p>
    <w:p w14:paraId="2DFAC178" w14:textId="587FC81F" w:rsidR="00055C8B" w:rsidRDefault="00055C8B" w:rsidP="001C48CE">
      <w:pPr>
        <w:ind w:firstLine="708"/>
        <w:jc w:val="both"/>
      </w:pPr>
      <w:r>
        <w:t>Контрактом предусмотрена передача документов посредством электронного документооборота (ЭДО)</w:t>
      </w:r>
    </w:p>
    <w:p w14:paraId="16FF4291" w14:textId="77777777" w:rsidR="001C48CE" w:rsidRDefault="001C48CE" w:rsidP="001C48CE">
      <w:pPr>
        <w:ind w:firstLine="708"/>
        <w:jc w:val="both"/>
      </w:pPr>
    </w:p>
    <w:p w14:paraId="07DCDB35" w14:textId="77777777" w:rsidR="00055C8B" w:rsidRPr="009E53FA" w:rsidRDefault="00055C8B" w:rsidP="00055C8B">
      <w:pPr>
        <w:jc w:val="both"/>
        <w:rPr>
          <w:b/>
        </w:rPr>
      </w:pPr>
      <w:r w:rsidRPr="009E53FA">
        <w:rPr>
          <w:b/>
        </w:rPr>
        <w:t>Реквизиты</w:t>
      </w:r>
    </w:p>
    <w:p w14:paraId="3ED24616" w14:textId="77777777" w:rsidR="00055C8B" w:rsidRPr="009E53FA" w:rsidRDefault="00055C8B" w:rsidP="00055C8B">
      <w:pPr>
        <w:autoSpaceDN w:val="0"/>
        <w:rPr>
          <w:b/>
          <w:color w:val="000000"/>
        </w:rPr>
      </w:pPr>
      <w:r w:rsidRPr="009E53FA">
        <w:rPr>
          <w:b/>
          <w:color w:val="000000"/>
        </w:rPr>
        <w:t>ФКУ «ФЦПИЛО» МИНЗДРАВА РОССИИ</w:t>
      </w:r>
    </w:p>
    <w:p w14:paraId="23D79EEC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Юридический адрес: город Москва</w:t>
      </w:r>
    </w:p>
    <w:p w14:paraId="21F890EA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 xml:space="preserve">ул. </w:t>
      </w:r>
      <w:proofErr w:type="spellStart"/>
      <w:r w:rsidRPr="009E53FA">
        <w:rPr>
          <w:bCs/>
          <w:color w:val="000000"/>
        </w:rPr>
        <w:t>Воронцовская</w:t>
      </w:r>
      <w:proofErr w:type="spellEnd"/>
      <w:r w:rsidRPr="009E53FA">
        <w:rPr>
          <w:bCs/>
          <w:color w:val="000000"/>
        </w:rPr>
        <w:t>, д. 6, стр. 1</w:t>
      </w:r>
    </w:p>
    <w:p w14:paraId="57DC17EE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Почтовый адрес: город Москва</w:t>
      </w:r>
    </w:p>
    <w:p w14:paraId="318EE4C5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 xml:space="preserve">ул. </w:t>
      </w:r>
      <w:proofErr w:type="spellStart"/>
      <w:r w:rsidRPr="009E53FA">
        <w:rPr>
          <w:bCs/>
          <w:color w:val="000000"/>
        </w:rPr>
        <w:t>Воронцовская</w:t>
      </w:r>
      <w:proofErr w:type="spellEnd"/>
      <w:r w:rsidRPr="009E53FA">
        <w:rPr>
          <w:bCs/>
          <w:color w:val="000000"/>
        </w:rPr>
        <w:t>, д. 6, стр. 1</w:t>
      </w:r>
    </w:p>
    <w:p w14:paraId="51EB3534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ИНН 9705150202</w:t>
      </w:r>
    </w:p>
    <w:p w14:paraId="4764EB59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КПП 770501001</w:t>
      </w:r>
    </w:p>
    <w:p w14:paraId="05A59EE9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ОГРН 1207700453400</w:t>
      </w:r>
    </w:p>
    <w:p w14:paraId="3DCE0180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ОКОПФ 75104</w:t>
      </w:r>
    </w:p>
    <w:p w14:paraId="231C4F76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Р/С 03211643000000017300</w:t>
      </w:r>
    </w:p>
    <w:p w14:paraId="1021320B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>ОКЦ № 1</w:t>
      </w:r>
      <w:r w:rsidRPr="009E53FA">
        <w:rPr>
          <w:bCs/>
          <w:color w:val="000000"/>
        </w:rPr>
        <w:t xml:space="preserve"> ГУ БАНКА РОССИИ ПО ЦФО//УФК ПО Г. МОСКВЕ</w:t>
      </w:r>
    </w:p>
    <w:p w14:paraId="6489911B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К/С 40102810545370000003</w:t>
      </w:r>
    </w:p>
    <w:p w14:paraId="0C90B318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УФК по г. Москве (ФКУ «</w:t>
      </w:r>
      <w:proofErr w:type="spellStart"/>
      <w:r w:rsidRPr="009E53FA">
        <w:rPr>
          <w:bCs/>
          <w:color w:val="000000"/>
        </w:rPr>
        <w:t>ФЦПиЛО</w:t>
      </w:r>
      <w:proofErr w:type="spellEnd"/>
      <w:r w:rsidRPr="009E53FA">
        <w:rPr>
          <w:bCs/>
          <w:color w:val="000000"/>
        </w:rPr>
        <w:t>» Минздрава России л/с 03731</w:t>
      </w:r>
      <w:r w:rsidRPr="009E53FA">
        <w:rPr>
          <w:bCs/>
          <w:color w:val="000000"/>
          <w:lang w:val="en-US"/>
        </w:rPr>
        <w:t>F</w:t>
      </w:r>
      <w:r w:rsidRPr="009E53FA">
        <w:rPr>
          <w:bCs/>
          <w:color w:val="000000"/>
        </w:rPr>
        <w:t>19320</w:t>
      </w:r>
    </w:p>
    <w:p w14:paraId="263363FB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БИК 004525988</w:t>
      </w:r>
    </w:p>
    <w:p w14:paraId="1C8F59DF" w14:textId="77777777" w:rsidR="00055C8B" w:rsidRPr="009E53FA" w:rsidRDefault="00055C8B" w:rsidP="00055C8B">
      <w:pPr>
        <w:autoSpaceDN w:val="0"/>
        <w:rPr>
          <w:bCs/>
          <w:color w:val="000000"/>
        </w:rPr>
      </w:pPr>
      <w:r w:rsidRPr="009E53FA">
        <w:rPr>
          <w:bCs/>
          <w:color w:val="000000"/>
        </w:rPr>
        <w:t>Тел: +7 (495) 249-03-01</w:t>
      </w:r>
    </w:p>
    <w:p w14:paraId="427770A4" w14:textId="77777777" w:rsidR="00055C8B" w:rsidRPr="00931E36" w:rsidRDefault="00055C8B" w:rsidP="00055C8B">
      <w:pPr>
        <w:autoSpaceDN w:val="0"/>
        <w:rPr>
          <w:bCs/>
          <w:color w:val="0563C1"/>
          <w:u w:val="single"/>
        </w:rPr>
      </w:pPr>
      <w:r w:rsidRPr="009E53FA">
        <w:rPr>
          <w:bCs/>
          <w:color w:val="000000"/>
          <w:lang w:val="en-US"/>
        </w:rPr>
        <w:t>Email</w:t>
      </w:r>
      <w:r w:rsidRPr="00931E36">
        <w:rPr>
          <w:bCs/>
          <w:color w:val="000000"/>
        </w:rPr>
        <w:t xml:space="preserve">: </w:t>
      </w:r>
      <w:hyperlink r:id="rId15" w:history="1">
        <w:r w:rsidRPr="009E53FA">
          <w:rPr>
            <w:bCs/>
            <w:color w:val="0563C1"/>
            <w:u w:val="single"/>
            <w:lang w:val="en-US"/>
          </w:rPr>
          <w:t>Fcpilo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info</w:t>
        </w:r>
        <w:r w:rsidRPr="00931E36">
          <w:rPr>
            <w:bCs/>
            <w:color w:val="0563C1"/>
            <w:u w:val="single"/>
          </w:rPr>
          <w:t>@</w:t>
        </w:r>
        <w:r w:rsidRPr="009E53FA">
          <w:rPr>
            <w:bCs/>
            <w:color w:val="0563C1"/>
            <w:u w:val="single"/>
            <w:lang w:val="en-US"/>
          </w:rPr>
          <w:t>minzdrav</w:t>
        </w:r>
        <w:r w:rsidRPr="00931E36">
          <w:rPr>
            <w:bCs/>
            <w:color w:val="0563C1"/>
            <w:u w:val="single"/>
          </w:rPr>
          <w:t>.</w:t>
        </w:r>
        <w:r w:rsidRPr="009E53FA">
          <w:rPr>
            <w:bCs/>
            <w:color w:val="0563C1"/>
            <w:u w:val="single"/>
            <w:lang w:val="en-US"/>
          </w:rPr>
          <w:t>gov</w:t>
        </w:r>
        <w:r w:rsidRPr="00931E36">
          <w:rPr>
            <w:bCs/>
            <w:color w:val="0563C1"/>
            <w:u w:val="single"/>
          </w:rPr>
          <w:t>.</w:t>
        </w:r>
        <w:proofErr w:type="spellStart"/>
        <w:r w:rsidRPr="009E53FA">
          <w:rPr>
            <w:bCs/>
            <w:color w:val="0563C1"/>
            <w:u w:val="single"/>
            <w:lang w:val="en-US"/>
          </w:rPr>
          <w:t>ru</w:t>
        </w:r>
        <w:proofErr w:type="spellEnd"/>
      </w:hyperlink>
    </w:p>
    <w:p w14:paraId="7B2918FE" w14:textId="77777777" w:rsidR="00055C8B" w:rsidRPr="00931E36" w:rsidRDefault="00055C8B" w:rsidP="00055C8B">
      <w:pPr>
        <w:autoSpaceDN w:val="0"/>
        <w:rPr>
          <w:bCs/>
          <w:color w:val="0563C1"/>
          <w:u w:val="single"/>
        </w:rPr>
      </w:pPr>
    </w:p>
    <w:p w14:paraId="72B0CB2C" w14:textId="77777777" w:rsidR="00055C8B" w:rsidRPr="00F719A1" w:rsidRDefault="00055C8B" w:rsidP="00055C8B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>Реквизиты для оплаты пени, штрафов:</w:t>
      </w:r>
    </w:p>
    <w:p w14:paraId="036F3D6A" w14:textId="77777777" w:rsidR="00055C8B" w:rsidRPr="00F719A1" w:rsidRDefault="00055C8B" w:rsidP="00055C8B">
      <w:pPr>
        <w:autoSpaceDN w:val="0"/>
        <w:rPr>
          <w:b/>
          <w:bCs/>
          <w:color w:val="000000"/>
        </w:rPr>
      </w:pPr>
      <w:r w:rsidRPr="00F719A1">
        <w:rPr>
          <w:b/>
          <w:bCs/>
          <w:color w:val="000000"/>
        </w:rPr>
        <w:t xml:space="preserve">Получатель: </w:t>
      </w:r>
    </w:p>
    <w:p w14:paraId="5D93CAAC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УФК по г. Москве (ФКУ «</w:t>
      </w:r>
      <w:proofErr w:type="spellStart"/>
      <w:r w:rsidRPr="00F719A1">
        <w:rPr>
          <w:bCs/>
          <w:color w:val="000000"/>
        </w:rPr>
        <w:t>ФЦПиЛО</w:t>
      </w:r>
      <w:proofErr w:type="spellEnd"/>
      <w:r w:rsidRPr="00F719A1">
        <w:rPr>
          <w:bCs/>
          <w:color w:val="000000"/>
        </w:rPr>
        <w:t xml:space="preserve">» Минздрава России </w:t>
      </w:r>
    </w:p>
    <w:p w14:paraId="09D3070C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л/с 04731</w:t>
      </w:r>
      <w:r w:rsidRPr="00F719A1">
        <w:rPr>
          <w:bCs/>
          <w:color w:val="000000"/>
          <w:lang w:val="en-US"/>
        </w:rPr>
        <w:t>F</w:t>
      </w:r>
      <w:r w:rsidRPr="00F719A1">
        <w:rPr>
          <w:bCs/>
          <w:color w:val="000000"/>
        </w:rPr>
        <w:t>19320), счет № 03100643000000017300</w:t>
      </w:r>
    </w:p>
    <w:p w14:paraId="7FC213AC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Банк получателя: </w:t>
      </w:r>
    </w:p>
    <w:p w14:paraId="5379B627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CE20E9">
        <w:rPr>
          <w:bCs/>
          <w:color w:val="000000"/>
        </w:rPr>
        <w:t xml:space="preserve">ОКЦ № 1 </w:t>
      </w:r>
      <w:r w:rsidRPr="00F719A1">
        <w:rPr>
          <w:bCs/>
          <w:color w:val="000000"/>
        </w:rPr>
        <w:t xml:space="preserve">ГУ БАНКА РОССИИ ПО ЦФО//УФК ПО Г. МОСКВЕ г. Москва, </w:t>
      </w:r>
    </w:p>
    <w:p w14:paraId="7F4DDBFE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счет № 40102810545370000003,</w:t>
      </w:r>
    </w:p>
    <w:p w14:paraId="68FD99B4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БИК 004525988, </w:t>
      </w:r>
    </w:p>
    <w:p w14:paraId="63FE8719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 xml:space="preserve">ИНН/КПП 9705150202/770501001, </w:t>
      </w:r>
    </w:p>
    <w:p w14:paraId="3691BBD3" w14:textId="77777777" w:rsidR="00055C8B" w:rsidRPr="00F719A1" w:rsidRDefault="00055C8B" w:rsidP="00055C8B">
      <w:pPr>
        <w:autoSpaceDN w:val="0"/>
        <w:rPr>
          <w:bCs/>
          <w:color w:val="000000"/>
        </w:rPr>
      </w:pPr>
      <w:r w:rsidRPr="00F719A1">
        <w:rPr>
          <w:bCs/>
          <w:color w:val="000000"/>
        </w:rPr>
        <w:t>КБК 056 1 16 07010 01 9000 140</w:t>
      </w:r>
    </w:p>
    <w:p w14:paraId="0FDF5D28" w14:textId="77777777" w:rsidR="00055C8B" w:rsidRPr="00931E36" w:rsidRDefault="00055C8B" w:rsidP="00055C8B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ОКПО 46520420, </w:t>
      </w:r>
    </w:p>
    <w:p w14:paraId="0705704C" w14:textId="77777777" w:rsidR="00055C8B" w:rsidRPr="00931E36" w:rsidRDefault="00055C8B" w:rsidP="00055C8B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 xml:space="preserve">ОКТМО 45381000, </w:t>
      </w:r>
    </w:p>
    <w:p w14:paraId="76B1BFE4" w14:textId="77777777" w:rsidR="00055C8B" w:rsidRPr="00931E36" w:rsidRDefault="00055C8B" w:rsidP="00055C8B">
      <w:pPr>
        <w:autoSpaceDN w:val="0"/>
        <w:rPr>
          <w:bCs/>
          <w:color w:val="000000"/>
        </w:rPr>
      </w:pPr>
      <w:r w:rsidRPr="00931E36">
        <w:rPr>
          <w:bCs/>
          <w:color w:val="000000"/>
        </w:rPr>
        <w:t>ОКОПФ 75104</w:t>
      </w:r>
    </w:p>
    <w:p w14:paraId="7844CE0A" w14:textId="77777777" w:rsidR="00D41547" w:rsidRPr="00757F0C" w:rsidRDefault="00D41547" w:rsidP="00D41547">
      <w:pPr>
        <w:autoSpaceDN w:val="0"/>
        <w:rPr>
          <w:bCs/>
          <w:color w:val="000000"/>
        </w:rPr>
      </w:pPr>
    </w:p>
    <w:p w14:paraId="02A156BD" w14:textId="77777777" w:rsidR="00D41547" w:rsidRDefault="00D41547" w:rsidP="00D41547">
      <w:pPr>
        <w:rPr>
          <w:b/>
        </w:rPr>
      </w:pPr>
    </w:p>
    <w:p w14:paraId="028942F1" w14:textId="77777777" w:rsidR="00D41547" w:rsidRDefault="00D41547" w:rsidP="00D41547">
      <w:pPr>
        <w:rPr>
          <w:b/>
        </w:rPr>
      </w:pPr>
    </w:p>
    <w:p w14:paraId="0C8B6DFA" w14:textId="77777777" w:rsidR="00A7677B" w:rsidRDefault="00A7677B" w:rsidP="00D41547">
      <w:pPr>
        <w:rPr>
          <w:b/>
        </w:rPr>
      </w:pPr>
    </w:p>
    <w:p w14:paraId="0D9B4876" w14:textId="77777777" w:rsidR="00A7677B" w:rsidRDefault="00A7677B" w:rsidP="00D41547">
      <w:pPr>
        <w:rPr>
          <w:b/>
        </w:rPr>
      </w:pPr>
    </w:p>
    <w:p w14:paraId="66D9C675" w14:textId="77777777" w:rsidR="00D41547" w:rsidRDefault="00D41547" w:rsidP="00D41547">
      <w:pPr>
        <w:rPr>
          <w:b/>
        </w:rPr>
      </w:pPr>
      <w:r>
        <w:rPr>
          <w:b/>
        </w:rPr>
        <w:t xml:space="preserve">12.  Форма, сроки и порядок оплаты Товаров: </w:t>
      </w:r>
    </w:p>
    <w:p w14:paraId="4B9F5C1A" w14:textId="77777777" w:rsidR="00D41547" w:rsidRDefault="00D41547" w:rsidP="00D41547">
      <w:r>
        <w:t>Оплата за поставленный Товар осуществляется платежным поручением с лицевого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3B9D2F55" w14:textId="77777777" w:rsidR="00D41547" w:rsidRDefault="00D41547" w:rsidP="00D41547">
      <w:pPr>
        <w:spacing w:line="264" w:lineRule="auto"/>
        <w:ind w:firstLine="567"/>
        <w:jc w:val="both"/>
      </w:pPr>
      <w:r>
        <w:t>Оплата осуществляется по факту поставки Товара, в течение 7 (семи) рабочих дней с даты подписания Заказчиком Акта приема-передачи Товара на основании представленного Поставщиком счета.</w:t>
      </w:r>
    </w:p>
    <w:p w14:paraId="182D9A36" w14:textId="77777777" w:rsidR="00D41547" w:rsidRDefault="00D41547" w:rsidP="00D41547">
      <w:pPr>
        <w:rPr>
          <w:b/>
        </w:rPr>
      </w:pPr>
    </w:p>
    <w:p w14:paraId="2881C44A" w14:textId="77777777" w:rsidR="00D41547" w:rsidRDefault="00D41547" w:rsidP="00D41547">
      <w:pPr>
        <w:rPr>
          <w:b/>
        </w:rPr>
      </w:pPr>
      <w:r>
        <w:rPr>
          <w:b/>
        </w:rPr>
        <w:t>13. Размер штрафа, неустойки при неисполнении или ненадлежащем исполнении поставщиком обязательств, предусмотренных контрактом (ст. 34 Федерального закона от 05.04.2013 № 44-ФЗ).</w:t>
      </w:r>
    </w:p>
    <w:p w14:paraId="155406FA" w14:textId="77777777" w:rsidR="00D41547" w:rsidRDefault="00D41547" w:rsidP="00D41547">
      <w:pPr>
        <w:ind w:firstLine="709"/>
        <w:jc w:val="both"/>
      </w:pPr>
      <w:r>
        <w:t>Размер неустойки (штрафов, пени)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1042.</w:t>
      </w:r>
    </w:p>
    <w:p w14:paraId="539C7238" w14:textId="77777777" w:rsidR="00D41547" w:rsidRDefault="00D41547" w:rsidP="00D41547">
      <w:pPr>
        <w:ind w:firstLine="709"/>
        <w:jc w:val="both"/>
      </w:pPr>
    </w:p>
    <w:p w14:paraId="2CA7CEFC" w14:textId="77777777" w:rsidR="00464A80" w:rsidRDefault="00464A80" w:rsidP="002F015D">
      <w:pPr>
        <w:ind w:firstLine="709"/>
        <w:jc w:val="both"/>
      </w:pPr>
    </w:p>
    <w:p w14:paraId="3CBC5650" w14:textId="77777777" w:rsidR="00464A80" w:rsidRDefault="00464A80" w:rsidP="002F015D">
      <w:pPr>
        <w:ind w:firstLine="709"/>
        <w:jc w:val="both"/>
      </w:pPr>
    </w:p>
    <w:p w14:paraId="204820D1" w14:textId="77777777" w:rsidR="000B450C" w:rsidRDefault="000B450C" w:rsidP="002F015D">
      <w:pPr>
        <w:jc w:val="both"/>
      </w:pPr>
    </w:p>
    <w:p w14:paraId="0A1FBF08" w14:textId="486E6A01" w:rsidR="002F015D" w:rsidRDefault="008D1BB7" w:rsidP="002F015D">
      <w:pPr>
        <w:jc w:val="both"/>
      </w:pPr>
      <w:r w:rsidRPr="008D1BB7">
        <w:rPr>
          <w:b/>
        </w:rPr>
        <w:t>Исполнитель:</w:t>
      </w:r>
      <w:r>
        <w:t xml:space="preserve"> </w:t>
      </w:r>
      <w:r w:rsidR="009D0FB6">
        <w:t xml:space="preserve">зам. </w:t>
      </w:r>
      <w:r w:rsidR="00880D03">
        <w:t>начальник</w:t>
      </w:r>
      <w:r w:rsidR="009D0FB6">
        <w:t>а</w:t>
      </w:r>
    </w:p>
    <w:p w14:paraId="7EF045DB" w14:textId="3657461B" w:rsidR="007303EA" w:rsidRDefault="002F015D" w:rsidP="002F015D">
      <w:pPr>
        <w:jc w:val="both"/>
      </w:pPr>
      <w:r>
        <w:t>административно-хозяйственного отдела</w:t>
      </w:r>
      <w:r w:rsidR="00CB3116">
        <w:t xml:space="preserve">       </w:t>
      </w:r>
      <w:r>
        <w:t xml:space="preserve">                               </w:t>
      </w:r>
      <w:r w:rsidR="008D1BB7">
        <w:t xml:space="preserve">                   </w:t>
      </w:r>
      <w:r w:rsidR="00983790">
        <w:t xml:space="preserve"> /</w:t>
      </w:r>
      <w:r w:rsidR="009D0FB6">
        <w:t>Р.Б. Гульшин</w:t>
      </w:r>
      <w:r>
        <w:t>/</w:t>
      </w:r>
      <w:r w:rsidR="00CB3116">
        <w:t xml:space="preserve">                                                                                          </w:t>
      </w:r>
      <w:r w:rsidR="00322246">
        <w:t xml:space="preserve">       </w:t>
      </w:r>
    </w:p>
    <w:p w14:paraId="62B4EC5A" w14:textId="77777777" w:rsidR="007303EA" w:rsidRDefault="007303EA" w:rsidP="00765BD7">
      <w:pPr>
        <w:jc w:val="both"/>
      </w:pPr>
    </w:p>
    <w:p w14:paraId="51DC1408" w14:textId="77777777" w:rsidR="007303EA" w:rsidRDefault="007303EA" w:rsidP="00765BD7">
      <w:pPr>
        <w:jc w:val="both"/>
      </w:pPr>
    </w:p>
    <w:p w14:paraId="02F960DC" w14:textId="77777777" w:rsidR="007303EA" w:rsidRPr="00A96A19" w:rsidRDefault="007303EA" w:rsidP="00D4154A">
      <w:pPr>
        <w:tabs>
          <w:tab w:val="left" w:pos="2850"/>
        </w:tabs>
        <w:jc w:val="both"/>
      </w:pPr>
    </w:p>
    <w:p w14:paraId="34058541" w14:textId="77777777" w:rsidR="007303EA" w:rsidRDefault="007303EA" w:rsidP="00765BD7">
      <w:pPr>
        <w:jc w:val="both"/>
      </w:pPr>
    </w:p>
    <w:bookmarkEnd w:id="0"/>
    <w:bookmarkEnd w:id="1"/>
    <w:p w14:paraId="52D5E455" w14:textId="77777777" w:rsidR="007567DF" w:rsidRPr="00CB3116" w:rsidRDefault="007567DF" w:rsidP="009579F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sectPr w:rsidR="007567DF" w:rsidRPr="00CB3116" w:rsidSect="00343D8D">
      <w:pgSz w:w="11906" w:h="16838"/>
      <w:pgMar w:top="1134" w:right="850" w:bottom="1134" w:left="170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1D0BC" w14:textId="77777777" w:rsidR="00723A9B" w:rsidRDefault="00723A9B">
      <w:r>
        <w:separator/>
      </w:r>
    </w:p>
  </w:endnote>
  <w:endnote w:type="continuationSeparator" w:id="0">
    <w:p w14:paraId="4F684F29" w14:textId="77777777" w:rsidR="00723A9B" w:rsidRDefault="0072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D3787" w14:textId="77777777" w:rsidR="00453BD8" w:rsidRDefault="00FA55F6" w:rsidP="00F64A78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367E758" w14:textId="77777777" w:rsidR="00453BD8" w:rsidRDefault="00453BD8" w:rsidP="00F64A78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31878" w14:textId="77777777" w:rsidR="00453BD8" w:rsidRDefault="00453BD8" w:rsidP="00F64A78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0659C" w14:textId="77777777" w:rsidR="00723A9B" w:rsidRDefault="00723A9B">
      <w:r>
        <w:separator/>
      </w:r>
    </w:p>
  </w:footnote>
  <w:footnote w:type="continuationSeparator" w:id="0">
    <w:p w14:paraId="09DD38CE" w14:textId="77777777" w:rsidR="00723A9B" w:rsidRDefault="00723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3E7D8" w14:textId="77777777" w:rsidR="00453BD8" w:rsidRDefault="00FA55F6" w:rsidP="00F64A78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53BD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8921CCA" w14:textId="77777777" w:rsidR="00453BD8" w:rsidRDefault="00453BD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FD89A" w14:textId="77777777" w:rsidR="00453BD8" w:rsidRPr="00813216" w:rsidRDefault="00FA55F6" w:rsidP="00F64A78">
    <w:pPr>
      <w:pStyle w:val="ac"/>
      <w:framePr w:wrap="around" w:vAnchor="text" w:hAnchor="page" w:x="5815" w:y="361"/>
      <w:rPr>
        <w:rStyle w:val="af1"/>
        <w:sz w:val="20"/>
        <w:szCs w:val="20"/>
      </w:rPr>
    </w:pPr>
    <w:r w:rsidRPr="00813216">
      <w:rPr>
        <w:rStyle w:val="af1"/>
        <w:sz w:val="20"/>
        <w:szCs w:val="20"/>
      </w:rPr>
      <w:fldChar w:fldCharType="begin"/>
    </w:r>
    <w:r w:rsidR="00453BD8" w:rsidRPr="00813216">
      <w:rPr>
        <w:rStyle w:val="af1"/>
        <w:sz w:val="20"/>
        <w:szCs w:val="20"/>
      </w:rPr>
      <w:instrText xml:space="preserve">PAGE  </w:instrText>
    </w:r>
    <w:r w:rsidRPr="00813216">
      <w:rPr>
        <w:rStyle w:val="af1"/>
        <w:sz w:val="20"/>
        <w:szCs w:val="20"/>
      </w:rPr>
      <w:fldChar w:fldCharType="separate"/>
    </w:r>
    <w:r w:rsidR="00C035D8">
      <w:rPr>
        <w:rStyle w:val="af1"/>
        <w:noProof/>
        <w:sz w:val="20"/>
        <w:szCs w:val="20"/>
      </w:rPr>
      <w:t>12</w:t>
    </w:r>
    <w:r w:rsidRPr="00813216">
      <w:rPr>
        <w:rStyle w:val="af1"/>
        <w:sz w:val="20"/>
        <w:szCs w:val="20"/>
      </w:rPr>
      <w:fldChar w:fldCharType="end"/>
    </w:r>
  </w:p>
  <w:p w14:paraId="3B0550A8" w14:textId="77777777" w:rsidR="00453BD8" w:rsidRDefault="00453BD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7F0190"/>
    <w:multiLevelType w:val="hybridMultilevel"/>
    <w:tmpl w:val="4EF0A220"/>
    <w:lvl w:ilvl="0" w:tplc="E7AA09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F4F33"/>
    <w:multiLevelType w:val="hybridMultilevel"/>
    <w:tmpl w:val="5F0E0CC4"/>
    <w:lvl w:ilvl="0" w:tplc="88964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A7591"/>
    <w:multiLevelType w:val="multilevel"/>
    <w:tmpl w:val="135C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01ABD"/>
    <w:multiLevelType w:val="hybridMultilevel"/>
    <w:tmpl w:val="B748DAD0"/>
    <w:lvl w:ilvl="0" w:tplc="23D27D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25956"/>
    <w:multiLevelType w:val="multilevel"/>
    <w:tmpl w:val="27C4D40C"/>
    <w:styleLink w:val="1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19AC1574"/>
    <w:multiLevelType w:val="multilevel"/>
    <w:tmpl w:val="75C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353D9D"/>
    <w:multiLevelType w:val="hybridMultilevel"/>
    <w:tmpl w:val="8AD0E2BE"/>
    <w:lvl w:ilvl="0" w:tplc="51823F9A">
      <w:start w:val="1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>
    <w:nsid w:val="3CF950D8"/>
    <w:multiLevelType w:val="hybridMultilevel"/>
    <w:tmpl w:val="06402FBE"/>
    <w:lvl w:ilvl="0" w:tplc="7CD2272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A0DDA"/>
    <w:multiLevelType w:val="multilevel"/>
    <w:tmpl w:val="20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BD2B0E"/>
    <w:multiLevelType w:val="multilevel"/>
    <w:tmpl w:val="3B4C36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11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78"/>
    <w:rsid w:val="000010A2"/>
    <w:rsid w:val="00001171"/>
    <w:rsid w:val="00002404"/>
    <w:rsid w:val="0000547A"/>
    <w:rsid w:val="00005FF8"/>
    <w:rsid w:val="00006551"/>
    <w:rsid w:val="000104DE"/>
    <w:rsid w:val="00013F2D"/>
    <w:rsid w:val="000143A2"/>
    <w:rsid w:val="00014C08"/>
    <w:rsid w:val="00015698"/>
    <w:rsid w:val="0001651D"/>
    <w:rsid w:val="0002012B"/>
    <w:rsid w:val="00020F28"/>
    <w:rsid w:val="00021005"/>
    <w:rsid w:val="0002212F"/>
    <w:rsid w:val="000223F0"/>
    <w:rsid w:val="0002272C"/>
    <w:rsid w:val="0002481C"/>
    <w:rsid w:val="00024E56"/>
    <w:rsid w:val="00027281"/>
    <w:rsid w:val="0002735C"/>
    <w:rsid w:val="00030298"/>
    <w:rsid w:val="000315FD"/>
    <w:rsid w:val="00032058"/>
    <w:rsid w:val="0003285C"/>
    <w:rsid w:val="00034A2D"/>
    <w:rsid w:val="00036F9C"/>
    <w:rsid w:val="000371AB"/>
    <w:rsid w:val="00046D22"/>
    <w:rsid w:val="000504B3"/>
    <w:rsid w:val="0005052A"/>
    <w:rsid w:val="00050601"/>
    <w:rsid w:val="00050D5B"/>
    <w:rsid w:val="00050E51"/>
    <w:rsid w:val="00052EF6"/>
    <w:rsid w:val="00053C91"/>
    <w:rsid w:val="00055C8B"/>
    <w:rsid w:val="00055E2E"/>
    <w:rsid w:val="00057255"/>
    <w:rsid w:val="0005738E"/>
    <w:rsid w:val="0006220C"/>
    <w:rsid w:val="00066C57"/>
    <w:rsid w:val="000677CF"/>
    <w:rsid w:val="00073589"/>
    <w:rsid w:val="00073885"/>
    <w:rsid w:val="00074823"/>
    <w:rsid w:val="00074D5C"/>
    <w:rsid w:val="00075544"/>
    <w:rsid w:val="00076219"/>
    <w:rsid w:val="0007733A"/>
    <w:rsid w:val="0007795C"/>
    <w:rsid w:val="00080A2D"/>
    <w:rsid w:val="00080B6A"/>
    <w:rsid w:val="00080D13"/>
    <w:rsid w:val="00080E53"/>
    <w:rsid w:val="00081757"/>
    <w:rsid w:val="00082A06"/>
    <w:rsid w:val="00085654"/>
    <w:rsid w:val="000860EA"/>
    <w:rsid w:val="00086EA6"/>
    <w:rsid w:val="0009010E"/>
    <w:rsid w:val="000907C9"/>
    <w:rsid w:val="0009189B"/>
    <w:rsid w:val="000929CA"/>
    <w:rsid w:val="00092BFD"/>
    <w:rsid w:val="000968DF"/>
    <w:rsid w:val="00096C90"/>
    <w:rsid w:val="00097DB8"/>
    <w:rsid w:val="000A0844"/>
    <w:rsid w:val="000A0B5D"/>
    <w:rsid w:val="000A1E99"/>
    <w:rsid w:val="000A3A4B"/>
    <w:rsid w:val="000A4FB8"/>
    <w:rsid w:val="000A52F0"/>
    <w:rsid w:val="000A73E4"/>
    <w:rsid w:val="000B1F94"/>
    <w:rsid w:val="000B22B7"/>
    <w:rsid w:val="000B450C"/>
    <w:rsid w:val="000B45D0"/>
    <w:rsid w:val="000B4B39"/>
    <w:rsid w:val="000B78B5"/>
    <w:rsid w:val="000C02DD"/>
    <w:rsid w:val="000C191E"/>
    <w:rsid w:val="000C1A6F"/>
    <w:rsid w:val="000C1FA0"/>
    <w:rsid w:val="000C2603"/>
    <w:rsid w:val="000C315E"/>
    <w:rsid w:val="000C3D84"/>
    <w:rsid w:val="000C407D"/>
    <w:rsid w:val="000C425B"/>
    <w:rsid w:val="000D42B7"/>
    <w:rsid w:val="000D44E4"/>
    <w:rsid w:val="000D4E95"/>
    <w:rsid w:val="000E01C7"/>
    <w:rsid w:val="000E22DE"/>
    <w:rsid w:val="000E3465"/>
    <w:rsid w:val="000E4FC1"/>
    <w:rsid w:val="000E51D1"/>
    <w:rsid w:val="000E5341"/>
    <w:rsid w:val="000E71D3"/>
    <w:rsid w:val="000E766C"/>
    <w:rsid w:val="000E7F73"/>
    <w:rsid w:val="000F4A7F"/>
    <w:rsid w:val="000F64C2"/>
    <w:rsid w:val="000F65EA"/>
    <w:rsid w:val="001020AC"/>
    <w:rsid w:val="00102795"/>
    <w:rsid w:val="00103CEE"/>
    <w:rsid w:val="00103E23"/>
    <w:rsid w:val="001061ED"/>
    <w:rsid w:val="00107402"/>
    <w:rsid w:val="001074E7"/>
    <w:rsid w:val="001124D5"/>
    <w:rsid w:val="0011289C"/>
    <w:rsid w:val="00113165"/>
    <w:rsid w:val="001136EA"/>
    <w:rsid w:val="00113DC7"/>
    <w:rsid w:val="00114685"/>
    <w:rsid w:val="001208A4"/>
    <w:rsid w:val="00120B44"/>
    <w:rsid w:val="001213E9"/>
    <w:rsid w:val="0012437C"/>
    <w:rsid w:val="00125DA7"/>
    <w:rsid w:val="00126089"/>
    <w:rsid w:val="00130991"/>
    <w:rsid w:val="00134245"/>
    <w:rsid w:val="001350C6"/>
    <w:rsid w:val="00136005"/>
    <w:rsid w:val="00137921"/>
    <w:rsid w:val="00140284"/>
    <w:rsid w:val="00143B88"/>
    <w:rsid w:val="001441D5"/>
    <w:rsid w:val="00146389"/>
    <w:rsid w:val="00147253"/>
    <w:rsid w:val="00150B25"/>
    <w:rsid w:val="00151804"/>
    <w:rsid w:val="00151FA5"/>
    <w:rsid w:val="00152DF6"/>
    <w:rsid w:val="0015307B"/>
    <w:rsid w:val="0015388D"/>
    <w:rsid w:val="00153FCD"/>
    <w:rsid w:val="0015459F"/>
    <w:rsid w:val="001550DF"/>
    <w:rsid w:val="001555A9"/>
    <w:rsid w:val="00156A13"/>
    <w:rsid w:val="00161C75"/>
    <w:rsid w:val="00162FD3"/>
    <w:rsid w:val="001649B8"/>
    <w:rsid w:val="00167CFD"/>
    <w:rsid w:val="001734D0"/>
    <w:rsid w:val="00174360"/>
    <w:rsid w:val="00174D49"/>
    <w:rsid w:val="00175130"/>
    <w:rsid w:val="00175A40"/>
    <w:rsid w:val="001804BD"/>
    <w:rsid w:val="001820A6"/>
    <w:rsid w:val="00184D88"/>
    <w:rsid w:val="00185047"/>
    <w:rsid w:val="001862F1"/>
    <w:rsid w:val="00192E85"/>
    <w:rsid w:val="0019399D"/>
    <w:rsid w:val="00193A3B"/>
    <w:rsid w:val="00194F90"/>
    <w:rsid w:val="001A0A73"/>
    <w:rsid w:val="001A194C"/>
    <w:rsid w:val="001A3D4A"/>
    <w:rsid w:val="001A41B4"/>
    <w:rsid w:val="001A43FF"/>
    <w:rsid w:val="001A53E3"/>
    <w:rsid w:val="001A648A"/>
    <w:rsid w:val="001A7430"/>
    <w:rsid w:val="001B363E"/>
    <w:rsid w:val="001B3EE9"/>
    <w:rsid w:val="001B41FD"/>
    <w:rsid w:val="001B50AA"/>
    <w:rsid w:val="001B5ABC"/>
    <w:rsid w:val="001B7172"/>
    <w:rsid w:val="001B7E11"/>
    <w:rsid w:val="001C1074"/>
    <w:rsid w:val="001C24E0"/>
    <w:rsid w:val="001C37D7"/>
    <w:rsid w:val="001C40C5"/>
    <w:rsid w:val="001C48CE"/>
    <w:rsid w:val="001C4F43"/>
    <w:rsid w:val="001C5D36"/>
    <w:rsid w:val="001C6D5B"/>
    <w:rsid w:val="001D138B"/>
    <w:rsid w:val="001D4D7F"/>
    <w:rsid w:val="001D50A4"/>
    <w:rsid w:val="001D63F6"/>
    <w:rsid w:val="001D71EC"/>
    <w:rsid w:val="001D73B8"/>
    <w:rsid w:val="001D767B"/>
    <w:rsid w:val="001D7B09"/>
    <w:rsid w:val="001E0560"/>
    <w:rsid w:val="001E0746"/>
    <w:rsid w:val="001E5375"/>
    <w:rsid w:val="001E5879"/>
    <w:rsid w:val="001E58B5"/>
    <w:rsid w:val="001E6A60"/>
    <w:rsid w:val="001E7EE3"/>
    <w:rsid w:val="001F00BA"/>
    <w:rsid w:val="001F19AA"/>
    <w:rsid w:val="001F2C0C"/>
    <w:rsid w:val="001F323A"/>
    <w:rsid w:val="001F3601"/>
    <w:rsid w:val="001F5CD3"/>
    <w:rsid w:val="001F71E8"/>
    <w:rsid w:val="002006CF"/>
    <w:rsid w:val="00202028"/>
    <w:rsid w:val="002024BD"/>
    <w:rsid w:val="00204AC9"/>
    <w:rsid w:val="00204CAE"/>
    <w:rsid w:val="00206A29"/>
    <w:rsid w:val="00207965"/>
    <w:rsid w:val="00210F91"/>
    <w:rsid w:val="002119B8"/>
    <w:rsid w:val="00211A59"/>
    <w:rsid w:val="00211AF9"/>
    <w:rsid w:val="00212806"/>
    <w:rsid w:val="00217BAB"/>
    <w:rsid w:val="00221326"/>
    <w:rsid w:val="002218DA"/>
    <w:rsid w:val="00221FFB"/>
    <w:rsid w:val="00223020"/>
    <w:rsid w:val="002231CB"/>
    <w:rsid w:val="00223222"/>
    <w:rsid w:val="00224DD2"/>
    <w:rsid w:val="0022576C"/>
    <w:rsid w:val="00225ED7"/>
    <w:rsid w:val="002304CE"/>
    <w:rsid w:val="002314A6"/>
    <w:rsid w:val="00232365"/>
    <w:rsid w:val="00233BCC"/>
    <w:rsid w:val="00234361"/>
    <w:rsid w:val="00234C54"/>
    <w:rsid w:val="00237417"/>
    <w:rsid w:val="00243B54"/>
    <w:rsid w:val="002449A4"/>
    <w:rsid w:val="00246E52"/>
    <w:rsid w:val="00247239"/>
    <w:rsid w:val="00250FBA"/>
    <w:rsid w:val="0025123E"/>
    <w:rsid w:val="002521C9"/>
    <w:rsid w:val="00252303"/>
    <w:rsid w:val="002529D4"/>
    <w:rsid w:val="00252BE9"/>
    <w:rsid w:val="002530AC"/>
    <w:rsid w:val="0025698D"/>
    <w:rsid w:val="00260F1E"/>
    <w:rsid w:val="00261374"/>
    <w:rsid w:val="00261496"/>
    <w:rsid w:val="00263375"/>
    <w:rsid w:val="002649F7"/>
    <w:rsid w:val="00264E02"/>
    <w:rsid w:val="002667C3"/>
    <w:rsid w:val="00266B07"/>
    <w:rsid w:val="00267903"/>
    <w:rsid w:val="00267DEF"/>
    <w:rsid w:val="00271F1F"/>
    <w:rsid w:val="002728BE"/>
    <w:rsid w:val="00272F42"/>
    <w:rsid w:val="00274AD0"/>
    <w:rsid w:val="00275181"/>
    <w:rsid w:val="002756E8"/>
    <w:rsid w:val="0027710C"/>
    <w:rsid w:val="00277454"/>
    <w:rsid w:val="00277A6D"/>
    <w:rsid w:val="00277ED3"/>
    <w:rsid w:val="00280E92"/>
    <w:rsid w:val="00281EC6"/>
    <w:rsid w:val="00283A47"/>
    <w:rsid w:val="002850B0"/>
    <w:rsid w:val="002867AF"/>
    <w:rsid w:val="00286AD5"/>
    <w:rsid w:val="00287054"/>
    <w:rsid w:val="00287180"/>
    <w:rsid w:val="002911E0"/>
    <w:rsid w:val="0029164E"/>
    <w:rsid w:val="002934A7"/>
    <w:rsid w:val="0029382A"/>
    <w:rsid w:val="002947ED"/>
    <w:rsid w:val="00294A0C"/>
    <w:rsid w:val="00294E02"/>
    <w:rsid w:val="00294FEC"/>
    <w:rsid w:val="00295E42"/>
    <w:rsid w:val="002960CA"/>
    <w:rsid w:val="002972C2"/>
    <w:rsid w:val="00297444"/>
    <w:rsid w:val="00297BAA"/>
    <w:rsid w:val="002A08CF"/>
    <w:rsid w:val="002A2042"/>
    <w:rsid w:val="002A22CB"/>
    <w:rsid w:val="002A2C8B"/>
    <w:rsid w:val="002A2DCF"/>
    <w:rsid w:val="002A457A"/>
    <w:rsid w:val="002A528E"/>
    <w:rsid w:val="002A5600"/>
    <w:rsid w:val="002A7CD8"/>
    <w:rsid w:val="002B080A"/>
    <w:rsid w:val="002B0ADD"/>
    <w:rsid w:val="002B239A"/>
    <w:rsid w:val="002B2A2C"/>
    <w:rsid w:val="002B3367"/>
    <w:rsid w:val="002B3EF3"/>
    <w:rsid w:val="002B542F"/>
    <w:rsid w:val="002B5DEC"/>
    <w:rsid w:val="002B7081"/>
    <w:rsid w:val="002B7853"/>
    <w:rsid w:val="002C0148"/>
    <w:rsid w:val="002C2415"/>
    <w:rsid w:val="002C4066"/>
    <w:rsid w:val="002C4260"/>
    <w:rsid w:val="002C4414"/>
    <w:rsid w:val="002C59BA"/>
    <w:rsid w:val="002D03F9"/>
    <w:rsid w:val="002D3721"/>
    <w:rsid w:val="002D39EF"/>
    <w:rsid w:val="002D54CA"/>
    <w:rsid w:val="002D5B24"/>
    <w:rsid w:val="002D5C99"/>
    <w:rsid w:val="002D5D94"/>
    <w:rsid w:val="002D7811"/>
    <w:rsid w:val="002E1290"/>
    <w:rsid w:val="002E1FD6"/>
    <w:rsid w:val="002E638D"/>
    <w:rsid w:val="002E67E3"/>
    <w:rsid w:val="002E6D55"/>
    <w:rsid w:val="002E7905"/>
    <w:rsid w:val="002F015D"/>
    <w:rsid w:val="002F05C5"/>
    <w:rsid w:val="002F2894"/>
    <w:rsid w:val="002F3B6A"/>
    <w:rsid w:val="002F55A6"/>
    <w:rsid w:val="002F7E13"/>
    <w:rsid w:val="00300CF1"/>
    <w:rsid w:val="00301303"/>
    <w:rsid w:val="00301C8D"/>
    <w:rsid w:val="003022A5"/>
    <w:rsid w:val="0030315B"/>
    <w:rsid w:val="00303602"/>
    <w:rsid w:val="00304FFD"/>
    <w:rsid w:val="00306606"/>
    <w:rsid w:val="00306683"/>
    <w:rsid w:val="003067D6"/>
    <w:rsid w:val="00306B0C"/>
    <w:rsid w:val="00306F66"/>
    <w:rsid w:val="003104E1"/>
    <w:rsid w:val="0031224D"/>
    <w:rsid w:val="00320CE5"/>
    <w:rsid w:val="00321249"/>
    <w:rsid w:val="00322246"/>
    <w:rsid w:val="00322A87"/>
    <w:rsid w:val="00332D8C"/>
    <w:rsid w:val="00333ECF"/>
    <w:rsid w:val="00334E6C"/>
    <w:rsid w:val="00335C87"/>
    <w:rsid w:val="00336943"/>
    <w:rsid w:val="00337412"/>
    <w:rsid w:val="003379CD"/>
    <w:rsid w:val="00337B0F"/>
    <w:rsid w:val="003419DD"/>
    <w:rsid w:val="00342A89"/>
    <w:rsid w:val="00343343"/>
    <w:rsid w:val="00343856"/>
    <w:rsid w:val="00343D8D"/>
    <w:rsid w:val="003522D9"/>
    <w:rsid w:val="00353035"/>
    <w:rsid w:val="00356CFF"/>
    <w:rsid w:val="00360328"/>
    <w:rsid w:val="00361467"/>
    <w:rsid w:val="003614AE"/>
    <w:rsid w:val="00361DEA"/>
    <w:rsid w:val="0036283E"/>
    <w:rsid w:val="003678C2"/>
    <w:rsid w:val="00367D5F"/>
    <w:rsid w:val="00367DD7"/>
    <w:rsid w:val="003714C8"/>
    <w:rsid w:val="00373416"/>
    <w:rsid w:val="0037468C"/>
    <w:rsid w:val="003748F2"/>
    <w:rsid w:val="0037726F"/>
    <w:rsid w:val="003776B6"/>
    <w:rsid w:val="00380E9E"/>
    <w:rsid w:val="00381273"/>
    <w:rsid w:val="00381600"/>
    <w:rsid w:val="00381B24"/>
    <w:rsid w:val="0038387F"/>
    <w:rsid w:val="00383F01"/>
    <w:rsid w:val="003856FE"/>
    <w:rsid w:val="003866C1"/>
    <w:rsid w:val="00386A79"/>
    <w:rsid w:val="00390C01"/>
    <w:rsid w:val="003913CB"/>
    <w:rsid w:val="003921A0"/>
    <w:rsid w:val="0039371D"/>
    <w:rsid w:val="0039669D"/>
    <w:rsid w:val="00397917"/>
    <w:rsid w:val="003A0344"/>
    <w:rsid w:val="003A0BFD"/>
    <w:rsid w:val="003A2700"/>
    <w:rsid w:val="003A3094"/>
    <w:rsid w:val="003A64A0"/>
    <w:rsid w:val="003A679A"/>
    <w:rsid w:val="003A6EFC"/>
    <w:rsid w:val="003B07B9"/>
    <w:rsid w:val="003B0B23"/>
    <w:rsid w:val="003C0858"/>
    <w:rsid w:val="003C1CA9"/>
    <w:rsid w:val="003C29E2"/>
    <w:rsid w:val="003C2AEE"/>
    <w:rsid w:val="003C54F4"/>
    <w:rsid w:val="003D033F"/>
    <w:rsid w:val="003D0378"/>
    <w:rsid w:val="003D04A0"/>
    <w:rsid w:val="003D1B52"/>
    <w:rsid w:val="003D21C5"/>
    <w:rsid w:val="003D2237"/>
    <w:rsid w:val="003D26FA"/>
    <w:rsid w:val="003D48D3"/>
    <w:rsid w:val="003D61B5"/>
    <w:rsid w:val="003D6363"/>
    <w:rsid w:val="003D673E"/>
    <w:rsid w:val="003E043C"/>
    <w:rsid w:val="003E2DCF"/>
    <w:rsid w:val="003E3D52"/>
    <w:rsid w:val="003E4016"/>
    <w:rsid w:val="003E480D"/>
    <w:rsid w:val="003E548C"/>
    <w:rsid w:val="003E67D8"/>
    <w:rsid w:val="003E68A3"/>
    <w:rsid w:val="003E75DF"/>
    <w:rsid w:val="003E7918"/>
    <w:rsid w:val="003F10D7"/>
    <w:rsid w:val="003F1467"/>
    <w:rsid w:val="003F1AA8"/>
    <w:rsid w:val="003F360A"/>
    <w:rsid w:val="003F3B33"/>
    <w:rsid w:val="003F435E"/>
    <w:rsid w:val="003F4F6F"/>
    <w:rsid w:val="003F657C"/>
    <w:rsid w:val="003F6A59"/>
    <w:rsid w:val="003F6A6B"/>
    <w:rsid w:val="00401677"/>
    <w:rsid w:val="0040214C"/>
    <w:rsid w:val="00403A7D"/>
    <w:rsid w:val="0040531A"/>
    <w:rsid w:val="00405F3A"/>
    <w:rsid w:val="00406C26"/>
    <w:rsid w:val="00407C80"/>
    <w:rsid w:val="00410C8E"/>
    <w:rsid w:val="00411E10"/>
    <w:rsid w:val="00412609"/>
    <w:rsid w:val="00413873"/>
    <w:rsid w:val="00415349"/>
    <w:rsid w:val="00416258"/>
    <w:rsid w:val="00416330"/>
    <w:rsid w:val="00417F0C"/>
    <w:rsid w:val="00420383"/>
    <w:rsid w:val="00423007"/>
    <w:rsid w:val="00423D0E"/>
    <w:rsid w:val="00426667"/>
    <w:rsid w:val="0042698D"/>
    <w:rsid w:val="00426D60"/>
    <w:rsid w:val="00426E86"/>
    <w:rsid w:val="004300D9"/>
    <w:rsid w:val="00430219"/>
    <w:rsid w:val="00431D04"/>
    <w:rsid w:val="00432B22"/>
    <w:rsid w:val="004332BF"/>
    <w:rsid w:val="00433A8E"/>
    <w:rsid w:val="004342BE"/>
    <w:rsid w:val="00435FC7"/>
    <w:rsid w:val="00436156"/>
    <w:rsid w:val="00437E10"/>
    <w:rsid w:val="004404DB"/>
    <w:rsid w:val="00440660"/>
    <w:rsid w:val="00441BDF"/>
    <w:rsid w:val="00442E7D"/>
    <w:rsid w:val="00443611"/>
    <w:rsid w:val="004446DB"/>
    <w:rsid w:val="00452EE5"/>
    <w:rsid w:val="00453BD8"/>
    <w:rsid w:val="00454460"/>
    <w:rsid w:val="004545B7"/>
    <w:rsid w:val="0045582E"/>
    <w:rsid w:val="004562BC"/>
    <w:rsid w:val="00456381"/>
    <w:rsid w:val="00456A5F"/>
    <w:rsid w:val="00461272"/>
    <w:rsid w:val="004635F3"/>
    <w:rsid w:val="00463CC8"/>
    <w:rsid w:val="0046445B"/>
    <w:rsid w:val="00464A28"/>
    <w:rsid w:val="00464A80"/>
    <w:rsid w:val="00465A1A"/>
    <w:rsid w:val="00465FFB"/>
    <w:rsid w:val="004664BB"/>
    <w:rsid w:val="004704DA"/>
    <w:rsid w:val="00470779"/>
    <w:rsid w:val="0047078C"/>
    <w:rsid w:val="00470A33"/>
    <w:rsid w:val="00471DB8"/>
    <w:rsid w:val="00473433"/>
    <w:rsid w:val="00474259"/>
    <w:rsid w:val="004743E2"/>
    <w:rsid w:val="00474BD5"/>
    <w:rsid w:val="00474FE0"/>
    <w:rsid w:val="00475667"/>
    <w:rsid w:val="00477D37"/>
    <w:rsid w:val="00481BCD"/>
    <w:rsid w:val="00482BED"/>
    <w:rsid w:val="00483957"/>
    <w:rsid w:val="004852D7"/>
    <w:rsid w:val="00485EFF"/>
    <w:rsid w:val="00486582"/>
    <w:rsid w:val="00493FE1"/>
    <w:rsid w:val="0049565A"/>
    <w:rsid w:val="00495DCF"/>
    <w:rsid w:val="00495EFA"/>
    <w:rsid w:val="0049751C"/>
    <w:rsid w:val="004A1959"/>
    <w:rsid w:val="004A29E9"/>
    <w:rsid w:val="004B23A5"/>
    <w:rsid w:val="004B2662"/>
    <w:rsid w:val="004B3398"/>
    <w:rsid w:val="004B4084"/>
    <w:rsid w:val="004B4E28"/>
    <w:rsid w:val="004B52A9"/>
    <w:rsid w:val="004B5F99"/>
    <w:rsid w:val="004C0091"/>
    <w:rsid w:val="004C0F55"/>
    <w:rsid w:val="004C5BC9"/>
    <w:rsid w:val="004D1FA4"/>
    <w:rsid w:val="004D2F71"/>
    <w:rsid w:val="004D4624"/>
    <w:rsid w:val="004D4AB2"/>
    <w:rsid w:val="004D6945"/>
    <w:rsid w:val="004E08D0"/>
    <w:rsid w:val="004E0C4C"/>
    <w:rsid w:val="004E0E08"/>
    <w:rsid w:val="004E1450"/>
    <w:rsid w:val="004E20F0"/>
    <w:rsid w:val="004E21CD"/>
    <w:rsid w:val="004E281F"/>
    <w:rsid w:val="004E37FE"/>
    <w:rsid w:val="004E3D39"/>
    <w:rsid w:val="004E4EEE"/>
    <w:rsid w:val="004E5C6B"/>
    <w:rsid w:val="004E6995"/>
    <w:rsid w:val="004F1E25"/>
    <w:rsid w:val="004F2479"/>
    <w:rsid w:val="004F32A2"/>
    <w:rsid w:val="004F58D9"/>
    <w:rsid w:val="00504F0A"/>
    <w:rsid w:val="00504FFA"/>
    <w:rsid w:val="005069BB"/>
    <w:rsid w:val="005073C7"/>
    <w:rsid w:val="00507EAB"/>
    <w:rsid w:val="00511912"/>
    <w:rsid w:val="00511CC9"/>
    <w:rsid w:val="00513790"/>
    <w:rsid w:val="0051436B"/>
    <w:rsid w:val="00514957"/>
    <w:rsid w:val="0051758D"/>
    <w:rsid w:val="005210F5"/>
    <w:rsid w:val="00524302"/>
    <w:rsid w:val="00524A53"/>
    <w:rsid w:val="00524BB1"/>
    <w:rsid w:val="00524E69"/>
    <w:rsid w:val="00525E9C"/>
    <w:rsid w:val="00525F0C"/>
    <w:rsid w:val="00525F1B"/>
    <w:rsid w:val="00531CB7"/>
    <w:rsid w:val="00532A85"/>
    <w:rsid w:val="00533BE4"/>
    <w:rsid w:val="0053505C"/>
    <w:rsid w:val="00536BF5"/>
    <w:rsid w:val="005405DF"/>
    <w:rsid w:val="00541958"/>
    <w:rsid w:val="00545C90"/>
    <w:rsid w:val="00546BC7"/>
    <w:rsid w:val="005478B1"/>
    <w:rsid w:val="005519A7"/>
    <w:rsid w:val="00551ACF"/>
    <w:rsid w:val="00551EE6"/>
    <w:rsid w:val="00554125"/>
    <w:rsid w:val="00554EB0"/>
    <w:rsid w:val="00560C6A"/>
    <w:rsid w:val="00561B1C"/>
    <w:rsid w:val="00562A52"/>
    <w:rsid w:val="00562FB3"/>
    <w:rsid w:val="00563450"/>
    <w:rsid w:val="00564E80"/>
    <w:rsid w:val="00565063"/>
    <w:rsid w:val="00565313"/>
    <w:rsid w:val="005659D1"/>
    <w:rsid w:val="00566E00"/>
    <w:rsid w:val="00570E08"/>
    <w:rsid w:val="0057171A"/>
    <w:rsid w:val="00571E36"/>
    <w:rsid w:val="005750C8"/>
    <w:rsid w:val="005754F6"/>
    <w:rsid w:val="005760D4"/>
    <w:rsid w:val="00576B95"/>
    <w:rsid w:val="00577F8E"/>
    <w:rsid w:val="00584E4F"/>
    <w:rsid w:val="00590193"/>
    <w:rsid w:val="005908F0"/>
    <w:rsid w:val="0059275F"/>
    <w:rsid w:val="00592A03"/>
    <w:rsid w:val="00593DC4"/>
    <w:rsid w:val="005953A1"/>
    <w:rsid w:val="0059593A"/>
    <w:rsid w:val="00596227"/>
    <w:rsid w:val="00596B5E"/>
    <w:rsid w:val="00597069"/>
    <w:rsid w:val="005A104E"/>
    <w:rsid w:val="005A20C1"/>
    <w:rsid w:val="005A253A"/>
    <w:rsid w:val="005A3505"/>
    <w:rsid w:val="005A359B"/>
    <w:rsid w:val="005A3E78"/>
    <w:rsid w:val="005B1EF8"/>
    <w:rsid w:val="005B2785"/>
    <w:rsid w:val="005B316F"/>
    <w:rsid w:val="005B3228"/>
    <w:rsid w:val="005B541B"/>
    <w:rsid w:val="005B70B0"/>
    <w:rsid w:val="005B73E8"/>
    <w:rsid w:val="005C0D33"/>
    <w:rsid w:val="005C0FB1"/>
    <w:rsid w:val="005C2CC8"/>
    <w:rsid w:val="005C2CE6"/>
    <w:rsid w:val="005C6350"/>
    <w:rsid w:val="005D0A55"/>
    <w:rsid w:val="005D1203"/>
    <w:rsid w:val="005D1D94"/>
    <w:rsid w:val="005D2767"/>
    <w:rsid w:val="005D3D0A"/>
    <w:rsid w:val="005D4209"/>
    <w:rsid w:val="005D4BC7"/>
    <w:rsid w:val="005E1F7E"/>
    <w:rsid w:val="005E3745"/>
    <w:rsid w:val="005E4E56"/>
    <w:rsid w:val="005E5BF5"/>
    <w:rsid w:val="005F2133"/>
    <w:rsid w:val="005F33C6"/>
    <w:rsid w:val="005F40E5"/>
    <w:rsid w:val="005F5866"/>
    <w:rsid w:val="005F7A74"/>
    <w:rsid w:val="00600092"/>
    <w:rsid w:val="006008D7"/>
    <w:rsid w:val="00602F88"/>
    <w:rsid w:val="006038CC"/>
    <w:rsid w:val="00605130"/>
    <w:rsid w:val="00610B80"/>
    <w:rsid w:val="00622D69"/>
    <w:rsid w:val="00623B53"/>
    <w:rsid w:val="00623DEF"/>
    <w:rsid w:val="006301F3"/>
    <w:rsid w:val="0063032C"/>
    <w:rsid w:val="00630B74"/>
    <w:rsid w:val="0063109C"/>
    <w:rsid w:val="00631450"/>
    <w:rsid w:val="00631D8D"/>
    <w:rsid w:val="00636E0C"/>
    <w:rsid w:val="0064020A"/>
    <w:rsid w:val="00640CA2"/>
    <w:rsid w:val="00640F82"/>
    <w:rsid w:val="00642127"/>
    <w:rsid w:val="006437CB"/>
    <w:rsid w:val="00646196"/>
    <w:rsid w:val="00650ED7"/>
    <w:rsid w:val="00651579"/>
    <w:rsid w:val="00653373"/>
    <w:rsid w:val="00653925"/>
    <w:rsid w:val="00655300"/>
    <w:rsid w:val="00655332"/>
    <w:rsid w:val="00655A82"/>
    <w:rsid w:val="006617A2"/>
    <w:rsid w:val="00662286"/>
    <w:rsid w:val="00664328"/>
    <w:rsid w:val="00665CF2"/>
    <w:rsid w:val="00667041"/>
    <w:rsid w:val="00670822"/>
    <w:rsid w:val="006716D4"/>
    <w:rsid w:val="00671A54"/>
    <w:rsid w:val="00677992"/>
    <w:rsid w:val="00677AF5"/>
    <w:rsid w:val="00682599"/>
    <w:rsid w:val="00682799"/>
    <w:rsid w:val="00683270"/>
    <w:rsid w:val="00683585"/>
    <w:rsid w:val="00684499"/>
    <w:rsid w:val="006860AB"/>
    <w:rsid w:val="00686AD0"/>
    <w:rsid w:val="00687C6B"/>
    <w:rsid w:val="006908D1"/>
    <w:rsid w:val="0069122C"/>
    <w:rsid w:val="00691EAC"/>
    <w:rsid w:val="00696EE5"/>
    <w:rsid w:val="0069713D"/>
    <w:rsid w:val="006A0048"/>
    <w:rsid w:val="006A1CBA"/>
    <w:rsid w:val="006A1FBE"/>
    <w:rsid w:val="006A2020"/>
    <w:rsid w:val="006A21B3"/>
    <w:rsid w:val="006A2250"/>
    <w:rsid w:val="006A4341"/>
    <w:rsid w:val="006A5152"/>
    <w:rsid w:val="006A54CC"/>
    <w:rsid w:val="006A61D1"/>
    <w:rsid w:val="006A6F14"/>
    <w:rsid w:val="006B0AE2"/>
    <w:rsid w:val="006B43AE"/>
    <w:rsid w:val="006C0585"/>
    <w:rsid w:val="006C1487"/>
    <w:rsid w:val="006C1963"/>
    <w:rsid w:val="006C5BFC"/>
    <w:rsid w:val="006C5D80"/>
    <w:rsid w:val="006C6089"/>
    <w:rsid w:val="006D26C2"/>
    <w:rsid w:val="006D2748"/>
    <w:rsid w:val="006D476D"/>
    <w:rsid w:val="006D4FCC"/>
    <w:rsid w:val="006D6B04"/>
    <w:rsid w:val="006D7439"/>
    <w:rsid w:val="006D76E0"/>
    <w:rsid w:val="006E20EA"/>
    <w:rsid w:val="006E4599"/>
    <w:rsid w:val="006E653D"/>
    <w:rsid w:val="006E75BD"/>
    <w:rsid w:val="006F0840"/>
    <w:rsid w:val="006F142E"/>
    <w:rsid w:val="006F28FE"/>
    <w:rsid w:val="006F5EC6"/>
    <w:rsid w:val="006F6534"/>
    <w:rsid w:val="006F7EFC"/>
    <w:rsid w:val="00700A01"/>
    <w:rsid w:val="007032FE"/>
    <w:rsid w:val="00703EA1"/>
    <w:rsid w:val="007040E4"/>
    <w:rsid w:val="00704B33"/>
    <w:rsid w:val="00704C79"/>
    <w:rsid w:val="00705EFA"/>
    <w:rsid w:val="00710C66"/>
    <w:rsid w:val="00712717"/>
    <w:rsid w:val="00714A77"/>
    <w:rsid w:val="00715054"/>
    <w:rsid w:val="00716F4B"/>
    <w:rsid w:val="00720B04"/>
    <w:rsid w:val="00722B06"/>
    <w:rsid w:val="00723A9B"/>
    <w:rsid w:val="007240CB"/>
    <w:rsid w:val="00724A80"/>
    <w:rsid w:val="00725EE1"/>
    <w:rsid w:val="00726E5A"/>
    <w:rsid w:val="007272F9"/>
    <w:rsid w:val="007303EA"/>
    <w:rsid w:val="0073143A"/>
    <w:rsid w:val="0073146F"/>
    <w:rsid w:val="007330F1"/>
    <w:rsid w:val="0073380D"/>
    <w:rsid w:val="00736E49"/>
    <w:rsid w:val="007374EC"/>
    <w:rsid w:val="00737917"/>
    <w:rsid w:val="00737B38"/>
    <w:rsid w:val="0074018F"/>
    <w:rsid w:val="0074222C"/>
    <w:rsid w:val="007428D3"/>
    <w:rsid w:val="00743324"/>
    <w:rsid w:val="00743F9D"/>
    <w:rsid w:val="0074578A"/>
    <w:rsid w:val="007472F7"/>
    <w:rsid w:val="00751E1A"/>
    <w:rsid w:val="007532FB"/>
    <w:rsid w:val="00755F46"/>
    <w:rsid w:val="007567DF"/>
    <w:rsid w:val="00756F03"/>
    <w:rsid w:val="00757281"/>
    <w:rsid w:val="00760E5A"/>
    <w:rsid w:val="00761019"/>
    <w:rsid w:val="007612A8"/>
    <w:rsid w:val="00761CE0"/>
    <w:rsid w:val="00762605"/>
    <w:rsid w:val="00765BD7"/>
    <w:rsid w:val="00767E66"/>
    <w:rsid w:val="007700FF"/>
    <w:rsid w:val="0077053A"/>
    <w:rsid w:val="00771F6C"/>
    <w:rsid w:val="00780E19"/>
    <w:rsid w:val="007810BF"/>
    <w:rsid w:val="007812B8"/>
    <w:rsid w:val="00781324"/>
    <w:rsid w:val="00785384"/>
    <w:rsid w:val="007854EA"/>
    <w:rsid w:val="0078557F"/>
    <w:rsid w:val="007858C9"/>
    <w:rsid w:val="00785DE6"/>
    <w:rsid w:val="0079194D"/>
    <w:rsid w:val="00791A85"/>
    <w:rsid w:val="00792FBC"/>
    <w:rsid w:val="00793C54"/>
    <w:rsid w:val="00796C8B"/>
    <w:rsid w:val="007A02EF"/>
    <w:rsid w:val="007A05FE"/>
    <w:rsid w:val="007A0DAA"/>
    <w:rsid w:val="007A2CF1"/>
    <w:rsid w:val="007A3879"/>
    <w:rsid w:val="007A3899"/>
    <w:rsid w:val="007A38EC"/>
    <w:rsid w:val="007A525F"/>
    <w:rsid w:val="007A5D11"/>
    <w:rsid w:val="007A7CB4"/>
    <w:rsid w:val="007B0CFA"/>
    <w:rsid w:val="007B42EC"/>
    <w:rsid w:val="007B43D0"/>
    <w:rsid w:val="007B564A"/>
    <w:rsid w:val="007B69E8"/>
    <w:rsid w:val="007C13F2"/>
    <w:rsid w:val="007C2B45"/>
    <w:rsid w:val="007C46BA"/>
    <w:rsid w:val="007C5048"/>
    <w:rsid w:val="007C54DF"/>
    <w:rsid w:val="007C705D"/>
    <w:rsid w:val="007D170A"/>
    <w:rsid w:val="007D4C65"/>
    <w:rsid w:val="007D7737"/>
    <w:rsid w:val="007E0782"/>
    <w:rsid w:val="007E0E7A"/>
    <w:rsid w:val="007E4374"/>
    <w:rsid w:val="007E58ED"/>
    <w:rsid w:val="007E65E1"/>
    <w:rsid w:val="007E683B"/>
    <w:rsid w:val="007E77D4"/>
    <w:rsid w:val="007E7AF7"/>
    <w:rsid w:val="007F12FA"/>
    <w:rsid w:val="007F2FEB"/>
    <w:rsid w:val="007F5AFE"/>
    <w:rsid w:val="007F6010"/>
    <w:rsid w:val="007F6584"/>
    <w:rsid w:val="00800D8F"/>
    <w:rsid w:val="00801BE2"/>
    <w:rsid w:val="00802670"/>
    <w:rsid w:val="00805BE1"/>
    <w:rsid w:val="00807738"/>
    <w:rsid w:val="00807B7B"/>
    <w:rsid w:val="008140C9"/>
    <w:rsid w:val="00814811"/>
    <w:rsid w:val="0081494A"/>
    <w:rsid w:val="0081550D"/>
    <w:rsid w:val="00815701"/>
    <w:rsid w:val="008214D1"/>
    <w:rsid w:val="00826522"/>
    <w:rsid w:val="00832883"/>
    <w:rsid w:val="0083568F"/>
    <w:rsid w:val="0083675E"/>
    <w:rsid w:val="00837A77"/>
    <w:rsid w:val="00841C3D"/>
    <w:rsid w:val="00841D68"/>
    <w:rsid w:val="00842784"/>
    <w:rsid w:val="00843380"/>
    <w:rsid w:val="00843E16"/>
    <w:rsid w:val="00843F42"/>
    <w:rsid w:val="00844021"/>
    <w:rsid w:val="00846DE2"/>
    <w:rsid w:val="00847FF7"/>
    <w:rsid w:val="00850FEA"/>
    <w:rsid w:val="00851242"/>
    <w:rsid w:val="0085175D"/>
    <w:rsid w:val="00852788"/>
    <w:rsid w:val="00853CCE"/>
    <w:rsid w:val="008542B1"/>
    <w:rsid w:val="0085622F"/>
    <w:rsid w:val="008611DE"/>
    <w:rsid w:val="00861D4D"/>
    <w:rsid w:val="00862019"/>
    <w:rsid w:val="00862A8B"/>
    <w:rsid w:val="00862FC8"/>
    <w:rsid w:val="00863906"/>
    <w:rsid w:val="00863AD0"/>
    <w:rsid w:val="00864960"/>
    <w:rsid w:val="00865C62"/>
    <w:rsid w:val="00870A4F"/>
    <w:rsid w:val="00871EB0"/>
    <w:rsid w:val="0087390E"/>
    <w:rsid w:val="00874734"/>
    <w:rsid w:val="00875C51"/>
    <w:rsid w:val="00876671"/>
    <w:rsid w:val="0088036E"/>
    <w:rsid w:val="00880B88"/>
    <w:rsid w:val="00880D03"/>
    <w:rsid w:val="00880EFF"/>
    <w:rsid w:val="008820E9"/>
    <w:rsid w:val="00883188"/>
    <w:rsid w:val="008837B2"/>
    <w:rsid w:val="00884C63"/>
    <w:rsid w:val="008856F2"/>
    <w:rsid w:val="00885F35"/>
    <w:rsid w:val="00886004"/>
    <w:rsid w:val="00890058"/>
    <w:rsid w:val="00892601"/>
    <w:rsid w:val="00896AD3"/>
    <w:rsid w:val="00896CBE"/>
    <w:rsid w:val="008976DF"/>
    <w:rsid w:val="008A0802"/>
    <w:rsid w:val="008A2091"/>
    <w:rsid w:val="008A4609"/>
    <w:rsid w:val="008A499C"/>
    <w:rsid w:val="008A73EE"/>
    <w:rsid w:val="008A764C"/>
    <w:rsid w:val="008B07DD"/>
    <w:rsid w:val="008B2B30"/>
    <w:rsid w:val="008B3B7A"/>
    <w:rsid w:val="008B3C85"/>
    <w:rsid w:val="008B42BE"/>
    <w:rsid w:val="008B7721"/>
    <w:rsid w:val="008C03AB"/>
    <w:rsid w:val="008C0A73"/>
    <w:rsid w:val="008C0EBF"/>
    <w:rsid w:val="008C0FC6"/>
    <w:rsid w:val="008C198A"/>
    <w:rsid w:val="008C1CFF"/>
    <w:rsid w:val="008C1F53"/>
    <w:rsid w:val="008C2096"/>
    <w:rsid w:val="008C2404"/>
    <w:rsid w:val="008C2D2A"/>
    <w:rsid w:val="008C6546"/>
    <w:rsid w:val="008C6882"/>
    <w:rsid w:val="008C69D5"/>
    <w:rsid w:val="008C7130"/>
    <w:rsid w:val="008D1BB7"/>
    <w:rsid w:val="008D5708"/>
    <w:rsid w:val="008D5A13"/>
    <w:rsid w:val="008D5DCC"/>
    <w:rsid w:val="008D74AA"/>
    <w:rsid w:val="008D768D"/>
    <w:rsid w:val="008E0018"/>
    <w:rsid w:val="008E0BED"/>
    <w:rsid w:val="008E13F3"/>
    <w:rsid w:val="008E20E9"/>
    <w:rsid w:val="008E2581"/>
    <w:rsid w:val="008E2EE3"/>
    <w:rsid w:val="008E55D9"/>
    <w:rsid w:val="008E576C"/>
    <w:rsid w:val="008E7FB9"/>
    <w:rsid w:val="008F0377"/>
    <w:rsid w:val="008F0E0B"/>
    <w:rsid w:val="008F16FE"/>
    <w:rsid w:val="008F1D2A"/>
    <w:rsid w:val="008F5419"/>
    <w:rsid w:val="008F6A39"/>
    <w:rsid w:val="00903B64"/>
    <w:rsid w:val="00904160"/>
    <w:rsid w:val="00904400"/>
    <w:rsid w:val="00904447"/>
    <w:rsid w:val="00905F67"/>
    <w:rsid w:val="00910B0F"/>
    <w:rsid w:val="00913510"/>
    <w:rsid w:val="00915B37"/>
    <w:rsid w:val="0091781A"/>
    <w:rsid w:val="00921518"/>
    <w:rsid w:val="00923603"/>
    <w:rsid w:val="009236D9"/>
    <w:rsid w:val="009242D5"/>
    <w:rsid w:val="00927235"/>
    <w:rsid w:val="00932456"/>
    <w:rsid w:val="00936A8A"/>
    <w:rsid w:val="0094077F"/>
    <w:rsid w:val="00941ECC"/>
    <w:rsid w:val="00943DC6"/>
    <w:rsid w:val="00944053"/>
    <w:rsid w:val="0094453B"/>
    <w:rsid w:val="00946059"/>
    <w:rsid w:val="0094617F"/>
    <w:rsid w:val="00947105"/>
    <w:rsid w:val="00951077"/>
    <w:rsid w:val="00951AA0"/>
    <w:rsid w:val="009529FE"/>
    <w:rsid w:val="009531E3"/>
    <w:rsid w:val="00954C90"/>
    <w:rsid w:val="00954CEC"/>
    <w:rsid w:val="00955113"/>
    <w:rsid w:val="00956D2B"/>
    <w:rsid w:val="00957273"/>
    <w:rsid w:val="009579F2"/>
    <w:rsid w:val="00957A97"/>
    <w:rsid w:val="009612CF"/>
    <w:rsid w:val="00963DDF"/>
    <w:rsid w:val="00965CCC"/>
    <w:rsid w:val="009660A5"/>
    <w:rsid w:val="009671C4"/>
    <w:rsid w:val="009701C0"/>
    <w:rsid w:val="009707CE"/>
    <w:rsid w:val="00970A0B"/>
    <w:rsid w:val="00971CED"/>
    <w:rsid w:val="009725AE"/>
    <w:rsid w:val="009727D9"/>
    <w:rsid w:val="00972D71"/>
    <w:rsid w:val="00973066"/>
    <w:rsid w:val="00973AA1"/>
    <w:rsid w:val="00974080"/>
    <w:rsid w:val="00976017"/>
    <w:rsid w:val="00976726"/>
    <w:rsid w:val="00976B3E"/>
    <w:rsid w:val="0098204B"/>
    <w:rsid w:val="00983790"/>
    <w:rsid w:val="00983899"/>
    <w:rsid w:val="00986255"/>
    <w:rsid w:val="009865A0"/>
    <w:rsid w:val="009908B4"/>
    <w:rsid w:val="00994A9D"/>
    <w:rsid w:val="00996C2C"/>
    <w:rsid w:val="009A22D3"/>
    <w:rsid w:val="009A3AA2"/>
    <w:rsid w:val="009A4EF4"/>
    <w:rsid w:val="009A7D63"/>
    <w:rsid w:val="009B08CD"/>
    <w:rsid w:val="009B0912"/>
    <w:rsid w:val="009B1836"/>
    <w:rsid w:val="009B1CF9"/>
    <w:rsid w:val="009C0C9B"/>
    <w:rsid w:val="009C0F74"/>
    <w:rsid w:val="009C348C"/>
    <w:rsid w:val="009C3F6F"/>
    <w:rsid w:val="009C7000"/>
    <w:rsid w:val="009D0BCD"/>
    <w:rsid w:val="009D0E97"/>
    <w:rsid w:val="009D0FB6"/>
    <w:rsid w:val="009D17BB"/>
    <w:rsid w:val="009D1DAF"/>
    <w:rsid w:val="009D27DC"/>
    <w:rsid w:val="009D4616"/>
    <w:rsid w:val="009D480E"/>
    <w:rsid w:val="009D53C1"/>
    <w:rsid w:val="009D57AA"/>
    <w:rsid w:val="009D6075"/>
    <w:rsid w:val="009D6D10"/>
    <w:rsid w:val="009D7D16"/>
    <w:rsid w:val="009E2D9A"/>
    <w:rsid w:val="009E48E0"/>
    <w:rsid w:val="009E580D"/>
    <w:rsid w:val="009E7076"/>
    <w:rsid w:val="009E71DC"/>
    <w:rsid w:val="009E73CE"/>
    <w:rsid w:val="009F17DB"/>
    <w:rsid w:val="009F2B82"/>
    <w:rsid w:val="009F34BC"/>
    <w:rsid w:val="009F4704"/>
    <w:rsid w:val="009F4D46"/>
    <w:rsid w:val="009F7505"/>
    <w:rsid w:val="009F785F"/>
    <w:rsid w:val="009F7D4C"/>
    <w:rsid w:val="00A00AA0"/>
    <w:rsid w:val="00A00BC2"/>
    <w:rsid w:val="00A01351"/>
    <w:rsid w:val="00A014D3"/>
    <w:rsid w:val="00A017B2"/>
    <w:rsid w:val="00A12C72"/>
    <w:rsid w:val="00A1504D"/>
    <w:rsid w:val="00A16E99"/>
    <w:rsid w:val="00A1723E"/>
    <w:rsid w:val="00A17B02"/>
    <w:rsid w:val="00A17FA4"/>
    <w:rsid w:val="00A20E16"/>
    <w:rsid w:val="00A22B9D"/>
    <w:rsid w:val="00A24C9D"/>
    <w:rsid w:val="00A2500D"/>
    <w:rsid w:val="00A254D3"/>
    <w:rsid w:val="00A268BF"/>
    <w:rsid w:val="00A30726"/>
    <w:rsid w:val="00A3185F"/>
    <w:rsid w:val="00A31BE8"/>
    <w:rsid w:val="00A32773"/>
    <w:rsid w:val="00A3327E"/>
    <w:rsid w:val="00A3523C"/>
    <w:rsid w:val="00A36682"/>
    <w:rsid w:val="00A36C3A"/>
    <w:rsid w:val="00A36E4D"/>
    <w:rsid w:val="00A37581"/>
    <w:rsid w:val="00A37845"/>
    <w:rsid w:val="00A40B2E"/>
    <w:rsid w:val="00A4183F"/>
    <w:rsid w:val="00A424B8"/>
    <w:rsid w:val="00A432D0"/>
    <w:rsid w:val="00A445E9"/>
    <w:rsid w:val="00A44815"/>
    <w:rsid w:val="00A46588"/>
    <w:rsid w:val="00A475C5"/>
    <w:rsid w:val="00A50186"/>
    <w:rsid w:val="00A51A1E"/>
    <w:rsid w:val="00A528D8"/>
    <w:rsid w:val="00A52907"/>
    <w:rsid w:val="00A54AF9"/>
    <w:rsid w:val="00A5586E"/>
    <w:rsid w:val="00A56359"/>
    <w:rsid w:val="00A62389"/>
    <w:rsid w:val="00A62D89"/>
    <w:rsid w:val="00A63755"/>
    <w:rsid w:val="00A63AD9"/>
    <w:rsid w:val="00A64A94"/>
    <w:rsid w:val="00A72F77"/>
    <w:rsid w:val="00A73CD4"/>
    <w:rsid w:val="00A743D4"/>
    <w:rsid w:val="00A75663"/>
    <w:rsid w:val="00A75F16"/>
    <w:rsid w:val="00A7677B"/>
    <w:rsid w:val="00A76B09"/>
    <w:rsid w:val="00A76D7E"/>
    <w:rsid w:val="00A76E57"/>
    <w:rsid w:val="00A77371"/>
    <w:rsid w:val="00A77821"/>
    <w:rsid w:val="00A77892"/>
    <w:rsid w:val="00A80A60"/>
    <w:rsid w:val="00A810EB"/>
    <w:rsid w:val="00A82969"/>
    <w:rsid w:val="00A82E3F"/>
    <w:rsid w:val="00A84994"/>
    <w:rsid w:val="00A8726A"/>
    <w:rsid w:val="00A87EFB"/>
    <w:rsid w:val="00A90690"/>
    <w:rsid w:val="00A92013"/>
    <w:rsid w:val="00A9312B"/>
    <w:rsid w:val="00A93435"/>
    <w:rsid w:val="00A93BDF"/>
    <w:rsid w:val="00A94BF0"/>
    <w:rsid w:val="00A96A19"/>
    <w:rsid w:val="00AA07C0"/>
    <w:rsid w:val="00AA0993"/>
    <w:rsid w:val="00AA0EFD"/>
    <w:rsid w:val="00AA1D5E"/>
    <w:rsid w:val="00AA247F"/>
    <w:rsid w:val="00AA2C64"/>
    <w:rsid w:val="00AA33C8"/>
    <w:rsid w:val="00AA37B6"/>
    <w:rsid w:val="00AA4349"/>
    <w:rsid w:val="00AA4909"/>
    <w:rsid w:val="00AA50E7"/>
    <w:rsid w:val="00AA52BF"/>
    <w:rsid w:val="00AA6061"/>
    <w:rsid w:val="00AB14B1"/>
    <w:rsid w:val="00AB1A84"/>
    <w:rsid w:val="00AB3959"/>
    <w:rsid w:val="00AB5E5E"/>
    <w:rsid w:val="00AB75F3"/>
    <w:rsid w:val="00AB7BA3"/>
    <w:rsid w:val="00AB7D05"/>
    <w:rsid w:val="00AC043B"/>
    <w:rsid w:val="00AC0ABA"/>
    <w:rsid w:val="00AC12F7"/>
    <w:rsid w:val="00AC1942"/>
    <w:rsid w:val="00AC1D03"/>
    <w:rsid w:val="00AC1D77"/>
    <w:rsid w:val="00AC2C54"/>
    <w:rsid w:val="00AC30D5"/>
    <w:rsid w:val="00AC3DAF"/>
    <w:rsid w:val="00AC6E38"/>
    <w:rsid w:val="00AD1787"/>
    <w:rsid w:val="00AD267C"/>
    <w:rsid w:val="00AD27D3"/>
    <w:rsid w:val="00AD5E37"/>
    <w:rsid w:val="00AD5E6F"/>
    <w:rsid w:val="00AD603B"/>
    <w:rsid w:val="00AD794B"/>
    <w:rsid w:val="00AE1C33"/>
    <w:rsid w:val="00AE3569"/>
    <w:rsid w:val="00AE365C"/>
    <w:rsid w:val="00AE40DD"/>
    <w:rsid w:val="00AE67AF"/>
    <w:rsid w:val="00AE6B93"/>
    <w:rsid w:val="00AE77E8"/>
    <w:rsid w:val="00AF1E8D"/>
    <w:rsid w:val="00AF30DC"/>
    <w:rsid w:val="00AF30FD"/>
    <w:rsid w:val="00AF6036"/>
    <w:rsid w:val="00B005B4"/>
    <w:rsid w:val="00B00D6F"/>
    <w:rsid w:val="00B011DC"/>
    <w:rsid w:val="00B012E6"/>
    <w:rsid w:val="00B01737"/>
    <w:rsid w:val="00B021A9"/>
    <w:rsid w:val="00B028A1"/>
    <w:rsid w:val="00B03305"/>
    <w:rsid w:val="00B03A65"/>
    <w:rsid w:val="00B044B8"/>
    <w:rsid w:val="00B048B7"/>
    <w:rsid w:val="00B060FD"/>
    <w:rsid w:val="00B06519"/>
    <w:rsid w:val="00B11D63"/>
    <w:rsid w:val="00B13A92"/>
    <w:rsid w:val="00B1518C"/>
    <w:rsid w:val="00B15612"/>
    <w:rsid w:val="00B15C5A"/>
    <w:rsid w:val="00B1616A"/>
    <w:rsid w:val="00B20424"/>
    <w:rsid w:val="00B20442"/>
    <w:rsid w:val="00B20F0D"/>
    <w:rsid w:val="00B215FC"/>
    <w:rsid w:val="00B237DB"/>
    <w:rsid w:val="00B2481A"/>
    <w:rsid w:val="00B2512D"/>
    <w:rsid w:val="00B2595D"/>
    <w:rsid w:val="00B271A6"/>
    <w:rsid w:val="00B31A0F"/>
    <w:rsid w:val="00B31CB7"/>
    <w:rsid w:val="00B31F4B"/>
    <w:rsid w:val="00B322E4"/>
    <w:rsid w:val="00B32786"/>
    <w:rsid w:val="00B33A6A"/>
    <w:rsid w:val="00B3452A"/>
    <w:rsid w:val="00B36146"/>
    <w:rsid w:val="00B361D6"/>
    <w:rsid w:val="00B369B9"/>
    <w:rsid w:val="00B37B84"/>
    <w:rsid w:val="00B4070F"/>
    <w:rsid w:val="00B420CA"/>
    <w:rsid w:val="00B43C9D"/>
    <w:rsid w:val="00B442E7"/>
    <w:rsid w:val="00B446DD"/>
    <w:rsid w:val="00B464A6"/>
    <w:rsid w:val="00B46C92"/>
    <w:rsid w:val="00B46E62"/>
    <w:rsid w:val="00B50662"/>
    <w:rsid w:val="00B50EDE"/>
    <w:rsid w:val="00B5199A"/>
    <w:rsid w:val="00B54705"/>
    <w:rsid w:val="00B5741D"/>
    <w:rsid w:val="00B57BF5"/>
    <w:rsid w:val="00B608F2"/>
    <w:rsid w:val="00B6167E"/>
    <w:rsid w:val="00B63485"/>
    <w:rsid w:val="00B63737"/>
    <w:rsid w:val="00B6390B"/>
    <w:rsid w:val="00B704BB"/>
    <w:rsid w:val="00B70974"/>
    <w:rsid w:val="00B715E8"/>
    <w:rsid w:val="00B756E9"/>
    <w:rsid w:val="00B77007"/>
    <w:rsid w:val="00B77BA7"/>
    <w:rsid w:val="00B77E7D"/>
    <w:rsid w:val="00B81171"/>
    <w:rsid w:val="00B81A25"/>
    <w:rsid w:val="00B820FA"/>
    <w:rsid w:val="00B83365"/>
    <w:rsid w:val="00B8482B"/>
    <w:rsid w:val="00B8510D"/>
    <w:rsid w:val="00B85309"/>
    <w:rsid w:val="00B863D6"/>
    <w:rsid w:val="00B87B72"/>
    <w:rsid w:val="00B907B9"/>
    <w:rsid w:val="00B916C3"/>
    <w:rsid w:val="00B92CF7"/>
    <w:rsid w:val="00B935E5"/>
    <w:rsid w:val="00B93FC0"/>
    <w:rsid w:val="00B95C97"/>
    <w:rsid w:val="00B97BDF"/>
    <w:rsid w:val="00BA0A2E"/>
    <w:rsid w:val="00BA0E6F"/>
    <w:rsid w:val="00BA10A9"/>
    <w:rsid w:val="00BA1A6E"/>
    <w:rsid w:val="00BA2BC7"/>
    <w:rsid w:val="00BA31F2"/>
    <w:rsid w:val="00BA3DDE"/>
    <w:rsid w:val="00BA42E5"/>
    <w:rsid w:val="00BA5515"/>
    <w:rsid w:val="00BA606A"/>
    <w:rsid w:val="00BB0473"/>
    <w:rsid w:val="00BB496F"/>
    <w:rsid w:val="00BB6230"/>
    <w:rsid w:val="00BB700C"/>
    <w:rsid w:val="00BB704A"/>
    <w:rsid w:val="00BB78D3"/>
    <w:rsid w:val="00BC0CB7"/>
    <w:rsid w:val="00BC1041"/>
    <w:rsid w:val="00BC2999"/>
    <w:rsid w:val="00BC3EA0"/>
    <w:rsid w:val="00BC654F"/>
    <w:rsid w:val="00BD08ED"/>
    <w:rsid w:val="00BD1CCA"/>
    <w:rsid w:val="00BD23D1"/>
    <w:rsid w:val="00BD304C"/>
    <w:rsid w:val="00BD331A"/>
    <w:rsid w:val="00BD3CFD"/>
    <w:rsid w:val="00BD5098"/>
    <w:rsid w:val="00BD6336"/>
    <w:rsid w:val="00BD6612"/>
    <w:rsid w:val="00BD6B93"/>
    <w:rsid w:val="00BE5C8B"/>
    <w:rsid w:val="00BE62BA"/>
    <w:rsid w:val="00BF0B7C"/>
    <w:rsid w:val="00BF0BD8"/>
    <w:rsid w:val="00BF2C37"/>
    <w:rsid w:val="00BF3DBD"/>
    <w:rsid w:val="00BF5CC5"/>
    <w:rsid w:val="00C015B9"/>
    <w:rsid w:val="00C02796"/>
    <w:rsid w:val="00C035D8"/>
    <w:rsid w:val="00C0361C"/>
    <w:rsid w:val="00C043BA"/>
    <w:rsid w:val="00C06191"/>
    <w:rsid w:val="00C112F1"/>
    <w:rsid w:val="00C122F5"/>
    <w:rsid w:val="00C12432"/>
    <w:rsid w:val="00C13440"/>
    <w:rsid w:val="00C15414"/>
    <w:rsid w:val="00C154CF"/>
    <w:rsid w:val="00C160E4"/>
    <w:rsid w:val="00C16548"/>
    <w:rsid w:val="00C1680D"/>
    <w:rsid w:val="00C1694F"/>
    <w:rsid w:val="00C16CC9"/>
    <w:rsid w:val="00C20812"/>
    <w:rsid w:val="00C21547"/>
    <w:rsid w:val="00C21FE4"/>
    <w:rsid w:val="00C22FCF"/>
    <w:rsid w:val="00C24382"/>
    <w:rsid w:val="00C244C7"/>
    <w:rsid w:val="00C24E8C"/>
    <w:rsid w:val="00C254D0"/>
    <w:rsid w:val="00C25D94"/>
    <w:rsid w:val="00C261F1"/>
    <w:rsid w:val="00C26F9E"/>
    <w:rsid w:val="00C346C6"/>
    <w:rsid w:val="00C36161"/>
    <w:rsid w:val="00C36250"/>
    <w:rsid w:val="00C41BC9"/>
    <w:rsid w:val="00C42101"/>
    <w:rsid w:val="00C42247"/>
    <w:rsid w:val="00C43C07"/>
    <w:rsid w:val="00C45B44"/>
    <w:rsid w:val="00C4686B"/>
    <w:rsid w:val="00C47CE5"/>
    <w:rsid w:val="00C5305D"/>
    <w:rsid w:val="00C53793"/>
    <w:rsid w:val="00C54A8F"/>
    <w:rsid w:val="00C57A27"/>
    <w:rsid w:val="00C57DC3"/>
    <w:rsid w:val="00C61290"/>
    <w:rsid w:val="00C67A47"/>
    <w:rsid w:val="00C70095"/>
    <w:rsid w:val="00C720F1"/>
    <w:rsid w:val="00C72B46"/>
    <w:rsid w:val="00C73B8A"/>
    <w:rsid w:val="00C765A5"/>
    <w:rsid w:val="00C769E5"/>
    <w:rsid w:val="00C76CD6"/>
    <w:rsid w:val="00C77349"/>
    <w:rsid w:val="00C77F56"/>
    <w:rsid w:val="00C80138"/>
    <w:rsid w:val="00C84AEB"/>
    <w:rsid w:val="00C873C4"/>
    <w:rsid w:val="00C87404"/>
    <w:rsid w:val="00C90102"/>
    <w:rsid w:val="00C90180"/>
    <w:rsid w:val="00C917F9"/>
    <w:rsid w:val="00C920E2"/>
    <w:rsid w:val="00C92751"/>
    <w:rsid w:val="00C950C4"/>
    <w:rsid w:val="00C9595B"/>
    <w:rsid w:val="00C96FC0"/>
    <w:rsid w:val="00CA281F"/>
    <w:rsid w:val="00CA3A9E"/>
    <w:rsid w:val="00CA3B3A"/>
    <w:rsid w:val="00CA5CD5"/>
    <w:rsid w:val="00CA6946"/>
    <w:rsid w:val="00CA6CBB"/>
    <w:rsid w:val="00CB0B0A"/>
    <w:rsid w:val="00CB1013"/>
    <w:rsid w:val="00CB218E"/>
    <w:rsid w:val="00CB2BB1"/>
    <w:rsid w:val="00CB30BD"/>
    <w:rsid w:val="00CB3116"/>
    <w:rsid w:val="00CB5D62"/>
    <w:rsid w:val="00CB654F"/>
    <w:rsid w:val="00CB7D1F"/>
    <w:rsid w:val="00CC130B"/>
    <w:rsid w:val="00CC1423"/>
    <w:rsid w:val="00CD05B5"/>
    <w:rsid w:val="00CD0A5A"/>
    <w:rsid w:val="00CD0D91"/>
    <w:rsid w:val="00CD0F5B"/>
    <w:rsid w:val="00CD64BD"/>
    <w:rsid w:val="00CD6C01"/>
    <w:rsid w:val="00CD6D3D"/>
    <w:rsid w:val="00CD738C"/>
    <w:rsid w:val="00CD76F0"/>
    <w:rsid w:val="00CE0253"/>
    <w:rsid w:val="00CE3849"/>
    <w:rsid w:val="00CE56E1"/>
    <w:rsid w:val="00CE61C4"/>
    <w:rsid w:val="00CE61D1"/>
    <w:rsid w:val="00CE70CC"/>
    <w:rsid w:val="00CE7571"/>
    <w:rsid w:val="00CE77A8"/>
    <w:rsid w:val="00CE7908"/>
    <w:rsid w:val="00CF19D0"/>
    <w:rsid w:val="00CF1BA0"/>
    <w:rsid w:val="00CF535C"/>
    <w:rsid w:val="00CF6F68"/>
    <w:rsid w:val="00D02CF6"/>
    <w:rsid w:val="00D03349"/>
    <w:rsid w:val="00D03F4C"/>
    <w:rsid w:val="00D045FB"/>
    <w:rsid w:val="00D04869"/>
    <w:rsid w:val="00D10E15"/>
    <w:rsid w:val="00D11549"/>
    <w:rsid w:val="00D11D29"/>
    <w:rsid w:val="00D11EC9"/>
    <w:rsid w:val="00D12F7C"/>
    <w:rsid w:val="00D13998"/>
    <w:rsid w:val="00D13AEB"/>
    <w:rsid w:val="00D14D3C"/>
    <w:rsid w:val="00D16002"/>
    <w:rsid w:val="00D1774E"/>
    <w:rsid w:val="00D17B17"/>
    <w:rsid w:val="00D20714"/>
    <w:rsid w:val="00D20C5F"/>
    <w:rsid w:val="00D20D23"/>
    <w:rsid w:val="00D214E6"/>
    <w:rsid w:val="00D21E75"/>
    <w:rsid w:val="00D22B13"/>
    <w:rsid w:val="00D2307A"/>
    <w:rsid w:val="00D25529"/>
    <w:rsid w:val="00D27E33"/>
    <w:rsid w:val="00D30AF5"/>
    <w:rsid w:val="00D315F6"/>
    <w:rsid w:val="00D321AA"/>
    <w:rsid w:val="00D33EB6"/>
    <w:rsid w:val="00D35C06"/>
    <w:rsid w:val="00D35F41"/>
    <w:rsid w:val="00D37A88"/>
    <w:rsid w:val="00D37C88"/>
    <w:rsid w:val="00D40E2E"/>
    <w:rsid w:val="00D41547"/>
    <w:rsid w:val="00D4154A"/>
    <w:rsid w:val="00D435D5"/>
    <w:rsid w:val="00D45006"/>
    <w:rsid w:val="00D4645B"/>
    <w:rsid w:val="00D5020D"/>
    <w:rsid w:val="00D502D4"/>
    <w:rsid w:val="00D5258D"/>
    <w:rsid w:val="00D55080"/>
    <w:rsid w:val="00D56C69"/>
    <w:rsid w:val="00D607FC"/>
    <w:rsid w:val="00D61351"/>
    <w:rsid w:val="00D61778"/>
    <w:rsid w:val="00D621E4"/>
    <w:rsid w:val="00D63365"/>
    <w:rsid w:val="00D63A6F"/>
    <w:rsid w:val="00D63D8C"/>
    <w:rsid w:val="00D63DDE"/>
    <w:rsid w:val="00D6710D"/>
    <w:rsid w:val="00D70741"/>
    <w:rsid w:val="00D70A40"/>
    <w:rsid w:val="00D70E6A"/>
    <w:rsid w:val="00D715D4"/>
    <w:rsid w:val="00D72A02"/>
    <w:rsid w:val="00D72B2C"/>
    <w:rsid w:val="00D72F29"/>
    <w:rsid w:val="00D73F6D"/>
    <w:rsid w:val="00D74F06"/>
    <w:rsid w:val="00D75B1B"/>
    <w:rsid w:val="00D76AEA"/>
    <w:rsid w:val="00D778C5"/>
    <w:rsid w:val="00D80647"/>
    <w:rsid w:val="00D81053"/>
    <w:rsid w:val="00D8173C"/>
    <w:rsid w:val="00D8203B"/>
    <w:rsid w:val="00D83BFF"/>
    <w:rsid w:val="00D84D28"/>
    <w:rsid w:val="00D869D2"/>
    <w:rsid w:val="00D87D43"/>
    <w:rsid w:val="00D9073F"/>
    <w:rsid w:val="00D9083C"/>
    <w:rsid w:val="00D91826"/>
    <w:rsid w:val="00D918D8"/>
    <w:rsid w:val="00D918DA"/>
    <w:rsid w:val="00D93A39"/>
    <w:rsid w:val="00D94EF8"/>
    <w:rsid w:val="00D959F1"/>
    <w:rsid w:val="00D96B2D"/>
    <w:rsid w:val="00D9736A"/>
    <w:rsid w:val="00D97945"/>
    <w:rsid w:val="00DA3E1C"/>
    <w:rsid w:val="00DB3200"/>
    <w:rsid w:val="00DB5674"/>
    <w:rsid w:val="00DC0C55"/>
    <w:rsid w:val="00DC17CF"/>
    <w:rsid w:val="00DC3680"/>
    <w:rsid w:val="00DC3B49"/>
    <w:rsid w:val="00DC4524"/>
    <w:rsid w:val="00DC4BE1"/>
    <w:rsid w:val="00DC56F7"/>
    <w:rsid w:val="00DC7303"/>
    <w:rsid w:val="00DC79F8"/>
    <w:rsid w:val="00DC7A90"/>
    <w:rsid w:val="00DD06FC"/>
    <w:rsid w:val="00DD4A14"/>
    <w:rsid w:val="00DD58FB"/>
    <w:rsid w:val="00DD5EAD"/>
    <w:rsid w:val="00DD71BB"/>
    <w:rsid w:val="00DD72FE"/>
    <w:rsid w:val="00DD76AD"/>
    <w:rsid w:val="00DE2B81"/>
    <w:rsid w:val="00DE4CDA"/>
    <w:rsid w:val="00DE5171"/>
    <w:rsid w:val="00DE5321"/>
    <w:rsid w:val="00DE7690"/>
    <w:rsid w:val="00DF102F"/>
    <w:rsid w:val="00DF39C2"/>
    <w:rsid w:val="00DF3ADC"/>
    <w:rsid w:val="00DF3BD9"/>
    <w:rsid w:val="00DF3F72"/>
    <w:rsid w:val="00DF442F"/>
    <w:rsid w:val="00DF4E3F"/>
    <w:rsid w:val="00DF779B"/>
    <w:rsid w:val="00E003C3"/>
    <w:rsid w:val="00E01F70"/>
    <w:rsid w:val="00E025C0"/>
    <w:rsid w:val="00E02BE9"/>
    <w:rsid w:val="00E02E54"/>
    <w:rsid w:val="00E03479"/>
    <w:rsid w:val="00E11257"/>
    <w:rsid w:val="00E11412"/>
    <w:rsid w:val="00E12A6B"/>
    <w:rsid w:val="00E12EBF"/>
    <w:rsid w:val="00E145A6"/>
    <w:rsid w:val="00E14DFF"/>
    <w:rsid w:val="00E1506B"/>
    <w:rsid w:val="00E200BE"/>
    <w:rsid w:val="00E20875"/>
    <w:rsid w:val="00E22757"/>
    <w:rsid w:val="00E227C6"/>
    <w:rsid w:val="00E238B8"/>
    <w:rsid w:val="00E24C33"/>
    <w:rsid w:val="00E26652"/>
    <w:rsid w:val="00E27046"/>
    <w:rsid w:val="00E27142"/>
    <w:rsid w:val="00E277C7"/>
    <w:rsid w:val="00E27950"/>
    <w:rsid w:val="00E30348"/>
    <w:rsid w:val="00E32E9B"/>
    <w:rsid w:val="00E37372"/>
    <w:rsid w:val="00E37C84"/>
    <w:rsid w:val="00E42C13"/>
    <w:rsid w:val="00E4384B"/>
    <w:rsid w:val="00E43B5D"/>
    <w:rsid w:val="00E45B98"/>
    <w:rsid w:val="00E460FB"/>
    <w:rsid w:val="00E51B8D"/>
    <w:rsid w:val="00E51D07"/>
    <w:rsid w:val="00E52695"/>
    <w:rsid w:val="00E52AB5"/>
    <w:rsid w:val="00E54416"/>
    <w:rsid w:val="00E55399"/>
    <w:rsid w:val="00E55B16"/>
    <w:rsid w:val="00E5729E"/>
    <w:rsid w:val="00E63892"/>
    <w:rsid w:val="00E65D57"/>
    <w:rsid w:val="00E72D9F"/>
    <w:rsid w:val="00E73D0E"/>
    <w:rsid w:val="00E74DBB"/>
    <w:rsid w:val="00E753EE"/>
    <w:rsid w:val="00E76A37"/>
    <w:rsid w:val="00E77625"/>
    <w:rsid w:val="00E779AF"/>
    <w:rsid w:val="00E8004C"/>
    <w:rsid w:val="00E82213"/>
    <w:rsid w:val="00E82294"/>
    <w:rsid w:val="00E8353E"/>
    <w:rsid w:val="00E836CB"/>
    <w:rsid w:val="00E837F0"/>
    <w:rsid w:val="00E917BF"/>
    <w:rsid w:val="00E94FA2"/>
    <w:rsid w:val="00E958E8"/>
    <w:rsid w:val="00E96F48"/>
    <w:rsid w:val="00E974F5"/>
    <w:rsid w:val="00EA1343"/>
    <w:rsid w:val="00EA529A"/>
    <w:rsid w:val="00EA73E1"/>
    <w:rsid w:val="00EB5F13"/>
    <w:rsid w:val="00EB6824"/>
    <w:rsid w:val="00EC26B5"/>
    <w:rsid w:val="00EC3C86"/>
    <w:rsid w:val="00EC3CA7"/>
    <w:rsid w:val="00EC3D78"/>
    <w:rsid w:val="00EC4DB5"/>
    <w:rsid w:val="00EC5716"/>
    <w:rsid w:val="00EC5E38"/>
    <w:rsid w:val="00EC7612"/>
    <w:rsid w:val="00EC78AE"/>
    <w:rsid w:val="00EC78C0"/>
    <w:rsid w:val="00EC7BDE"/>
    <w:rsid w:val="00EC7C43"/>
    <w:rsid w:val="00ED0FFB"/>
    <w:rsid w:val="00ED1AD0"/>
    <w:rsid w:val="00ED632C"/>
    <w:rsid w:val="00EE06DE"/>
    <w:rsid w:val="00EE18B3"/>
    <w:rsid w:val="00EE1C7F"/>
    <w:rsid w:val="00EE2917"/>
    <w:rsid w:val="00EE3996"/>
    <w:rsid w:val="00EE4C89"/>
    <w:rsid w:val="00EE4E78"/>
    <w:rsid w:val="00EF0965"/>
    <w:rsid w:val="00EF0C8D"/>
    <w:rsid w:val="00EF1BC9"/>
    <w:rsid w:val="00EF2C86"/>
    <w:rsid w:val="00EF341D"/>
    <w:rsid w:val="00EF3435"/>
    <w:rsid w:val="00EF3788"/>
    <w:rsid w:val="00EF38FE"/>
    <w:rsid w:val="00EF4998"/>
    <w:rsid w:val="00EF602A"/>
    <w:rsid w:val="00EF7099"/>
    <w:rsid w:val="00F008D0"/>
    <w:rsid w:val="00F0157A"/>
    <w:rsid w:val="00F026B4"/>
    <w:rsid w:val="00F028A1"/>
    <w:rsid w:val="00F02EF9"/>
    <w:rsid w:val="00F02F96"/>
    <w:rsid w:val="00F039AF"/>
    <w:rsid w:val="00F058B4"/>
    <w:rsid w:val="00F07FBD"/>
    <w:rsid w:val="00F102DC"/>
    <w:rsid w:val="00F1116B"/>
    <w:rsid w:val="00F12557"/>
    <w:rsid w:val="00F130C4"/>
    <w:rsid w:val="00F13EB5"/>
    <w:rsid w:val="00F16897"/>
    <w:rsid w:val="00F2131C"/>
    <w:rsid w:val="00F2135A"/>
    <w:rsid w:val="00F21D8A"/>
    <w:rsid w:val="00F2216A"/>
    <w:rsid w:val="00F22F81"/>
    <w:rsid w:val="00F24D58"/>
    <w:rsid w:val="00F25906"/>
    <w:rsid w:val="00F30AEA"/>
    <w:rsid w:val="00F32341"/>
    <w:rsid w:val="00F32DF4"/>
    <w:rsid w:val="00F331F5"/>
    <w:rsid w:val="00F340E9"/>
    <w:rsid w:val="00F350D4"/>
    <w:rsid w:val="00F36BBE"/>
    <w:rsid w:val="00F400E5"/>
    <w:rsid w:val="00F403A0"/>
    <w:rsid w:val="00F41C78"/>
    <w:rsid w:val="00F41CC6"/>
    <w:rsid w:val="00F42D7B"/>
    <w:rsid w:val="00F43353"/>
    <w:rsid w:val="00F43368"/>
    <w:rsid w:val="00F4371B"/>
    <w:rsid w:val="00F43ED5"/>
    <w:rsid w:val="00F4437E"/>
    <w:rsid w:val="00F44617"/>
    <w:rsid w:val="00F4486A"/>
    <w:rsid w:val="00F47BFB"/>
    <w:rsid w:val="00F52F4B"/>
    <w:rsid w:val="00F53D8B"/>
    <w:rsid w:val="00F54CC8"/>
    <w:rsid w:val="00F56B61"/>
    <w:rsid w:val="00F56B65"/>
    <w:rsid w:val="00F57A1B"/>
    <w:rsid w:val="00F60F2F"/>
    <w:rsid w:val="00F61752"/>
    <w:rsid w:val="00F62A95"/>
    <w:rsid w:val="00F630C7"/>
    <w:rsid w:val="00F6482A"/>
    <w:rsid w:val="00F64A78"/>
    <w:rsid w:val="00F65800"/>
    <w:rsid w:val="00F65B38"/>
    <w:rsid w:val="00F66363"/>
    <w:rsid w:val="00F67634"/>
    <w:rsid w:val="00F73122"/>
    <w:rsid w:val="00F74205"/>
    <w:rsid w:val="00F746E0"/>
    <w:rsid w:val="00F823CB"/>
    <w:rsid w:val="00F82ED1"/>
    <w:rsid w:val="00F83C6E"/>
    <w:rsid w:val="00F866A4"/>
    <w:rsid w:val="00F92BCB"/>
    <w:rsid w:val="00F932F8"/>
    <w:rsid w:val="00F93D01"/>
    <w:rsid w:val="00F944E4"/>
    <w:rsid w:val="00F95B17"/>
    <w:rsid w:val="00FA1676"/>
    <w:rsid w:val="00FA1D22"/>
    <w:rsid w:val="00FA30D1"/>
    <w:rsid w:val="00FA344A"/>
    <w:rsid w:val="00FA3F29"/>
    <w:rsid w:val="00FA55F6"/>
    <w:rsid w:val="00FA652D"/>
    <w:rsid w:val="00FA65F3"/>
    <w:rsid w:val="00FB1B54"/>
    <w:rsid w:val="00FB317C"/>
    <w:rsid w:val="00FB3804"/>
    <w:rsid w:val="00FB3C87"/>
    <w:rsid w:val="00FB44AB"/>
    <w:rsid w:val="00FB50A6"/>
    <w:rsid w:val="00FB5A60"/>
    <w:rsid w:val="00FB5D2C"/>
    <w:rsid w:val="00FB6A94"/>
    <w:rsid w:val="00FB7158"/>
    <w:rsid w:val="00FC046F"/>
    <w:rsid w:val="00FC12F7"/>
    <w:rsid w:val="00FC1CBE"/>
    <w:rsid w:val="00FC247A"/>
    <w:rsid w:val="00FC3195"/>
    <w:rsid w:val="00FC3605"/>
    <w:rsid w:val="00FC71CF"/>
    <w:rsid w:val="00FC795E"/>
    <w:rsid w:val="00FD28DE"/>
    <w:rsid w:val="00FD3504"/>
    <w:rsid w:val="00FD356C"/>
    <w:rsid w:val="00FD6C85"/>
    <w:rsid w:val="00FE1720"/>
    <w:rsid w:val="00FE20B7"/>
    <w:rsid w:val="00FE2548"/>
    <w:rsid w:val="00FE649A"/>
    <w:rsid w:val="00FE6A68"/>
    <w:rsid w:val="00FE6A8F"/>
    <w:rsid w:val="00FE73C0"/>
    <w:rsid w:val="00FE78F9"/>
    <w:rsid w:val="00FE7EBE"/>
    <w:rsid w:val="00FF075E"/>
    <w:rsid w:val="00FF0E3F"/>
    <w:rsid w:val="00FF1009"/>
    <w:rsid w:val="00FF16CC"/>
    <w:rsid w:val="00FF16DF"/>
    <w:rsid w:val="00FF23C1"/>
    <w:rsid w:val="00FF40E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BA8BA6"/>
  <w15:docId w15:val="{2AEFC05D-44DF-48FF-BBF0-9BAEC958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FF"/>
    <w:rPr>
      <w:sz w:val="24"/>
      <w:szCs w:val="24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link w:val="11"/>
    <w:qFormat/>
    <w:rsid w:val="00F64A78"/>
    <w:pPr>
      <w:spacing w:before="100" w:beforeAutospacing="1" w:after="100" w:afterAutospacing="1"/>
      <w:ind w:left="150"/>
      <w:outlineLvl w:val="0"/>
    </w:pPr>
    <w:rPr>
      <w:b/>
      <w:bCs/>
      <w:kern w:val="36"/>
    </w:rPr>
  </w:style>
  <w:style w:type="paragraph" w:styleId="20">
    <w:name w:val="heading 2"/>
    <w:aliases w:val="H2"/>
    <w:basedOn w:val="a"/>
    <w:qFormat/>
    <w:rsid w:val="00F64A78"/>
    <w:pPr>
      <w:spacing w:before="75" w:after="75"/>
      <w:ind w:left="150" w:right="75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qFormat/>
    <w:rsid w:val="00F64A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4A78"/>
    <w:pPr>
      <w:keepNext/>
      <w:spacing w:before="120"/>
      <w:jc w:val="both"/>
      <w:outlineLvl w:val="3"/>
    </w:pPr>
    <w:rPr>
      <w:i/>
      <w:iCs/>
      <w:sz w:val="22"/>
    </w:rPr>
  </w:style>
  <w:style w:type="paragraph" w:styleId="5">
    <w:name w:val="heading 5"/>
    <w:basedOn w:val="a"/>
    <w:next w:val="a"/>
    <w:qFormat/>
    <w:rsid w:val="00F64A78"/>
    <w:pPr>
      <w:keepNext/>
      <w:spacing w:before="120"/>
      <w:jc w:val="center"/>
      <w:outlineLvl w:val="4"/>
    </w:pPr>
    <w:rPr>
      <w:i/>
      <w:iCs/>
    </w:rPr>
  </w:style>
  <w:style w:type="paragraph" w:styleId="6">
    <w:name w:val="heading 6"/>
    <w:basedOn w:val="a"/>
    <w:next w:val="a"/>
    <w:qFormat/>
    <w:rsid w:val="00F64A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64A7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64A78"/>
    <w:pPr>
      <w:keepNext/>
      <w:spacing w:before="120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F64A78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zagalovok1">
    <w:name w:val="03zagalovok1"/>
    <w:basedOn w:val="a"/>
    <w:rsid w:val="00F64A78"/>
    <w:pPr>
      <w:spacing w:line="288" w:lineRule="auto"/>
    </w:pPr>
    <w:rPr>
      <w:color w:val="000000"/>
    </w:rPr>
  </w:style>
  <w:style w:type="paragraph" w:customStyle="1" w:styleId="03osnovnoytext">
    <w:name w:val="03osnovnoytext"/>
    <w:basedOn w:val="a"/>
    <w:rsid w:val="00F64A78"/>
    <w:pPr>
      <w:spacing w:before="32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zagolovok2">
    <w:name w:val="03zagolovok2"/>
    <w:basedOn w:val="a"/>
    <w:rsid w:val="00F64A78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3bulliti">
    <w:name w:val="03bulliti"/>
    <w:basedOn w:val="a"/>
    <w:rsid w:val="00F64A78"/>
    <w:pPr>
      <w:spacing w:before="170" w:line="320" w:lineRule="atLeast"/>
      <w:ind w:left="1640" w:hanging="44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vajno">
    <w:name w:val="03vajno"/>
    <w:basedOn w:val="a"/>
    <w:rsid w:val="00F64A78"/>
    <w:pPr>
      <w:spacing w:before="640" w:line="320" w:lineRule="atLeast"/>
      <w:ind w:left="1191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3textnum">
    <w:name w:val="03textnum"/>
    <w:basedOn w:val="a"/>
    <w:rsid w:val="00F64A78"/>
    <w:pPr>
      <w:spacing w:before="320" w:line="320" w:lineRule="atLeast"/>
      <w:ind w:left="1580" w:hanging="380"/>
      <w:jc w:val="both"/>
    </w:pPr>
    <w:rPr>
      <w:rFonts w:ascii="GaramondC" w:hAnsi="GaramondC"/>
      <w:color w:val="000000"/>
      <w:sz w:val="20"/>
      <w:szCs w:val="20"/>
    </w:rPr>
  </w:style>
  <w:style w:type="paragraph" w:customStyle="1" w:styleId="01zagolovok">
    <w:name w:val="01_zagolovok"/>
    <w:basedOn w:val="a"/>
    <w:rsid w:val="00F64A78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1">
    <w:name w:val="01"/>
    <w:basedOn w:val="a"/>
    <w:rsid w:val="00F64A78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customStyle="1" w:styleId="03zagolovok3">
    <w:name w:val="03zagolovok3"/>
    <w:basedOn w:val="a"/>
    <w:rsid w:val="00F64A78"/>
    <w:pPr>
      <w:spacing w:before="500" w:line="320" w:lineRule="atLeast"/>
      <w:ind w:left="1120" w:hanging="580"/>
    </w:pPr>
    <w:rPr>
      <w:rFonts w:ascii="GaramondC" w:hAnsi="GaramondC"/>
      <w:caps/>
      <w:color w:val="000000"/>
    </w:rPr>
  </w:style>
  <w:style w:type="paragraph" w:customStyle="1" w:styleId="02statia1">
    <w:name w:val="02statia1"/>
    <w:basedOn w:val="a"/>
    <w:rsid w:val="00F64A78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F64A78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F64A78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closecomment">
    <w:name w:val="03closecomment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F64A78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noparagraphstyle">
    <w:name w:val="noparagraphstyle"/>
    <w:basedOn w:val="a"/>
    <w:rsid w:val="00F64A78"/>
    <w:pPr>
      <w:spacing w:line="288" w:lineRule="auto"/>
    </w:pPr>
    <w:rPr>
      <w:color w:val="000000"/>
    </w:rPr>
  </w:style>
  <w:style w:type="character" w:customStyle="1" w:styleId="italic">
    <w:name w:val="italic"/>
    <w:basedOn w:val="a0"/>
    <w:rsid w:val="00F64A78"/>
    <w:rPr>
      <w:rFonts w:ascii="GaramondC" w:hAnsi="GaramondC" w:hint="default"/>
      <w:i/>
      <w:iCs/>
    </w:rPr>
  </w:style>
  <w:style w:type="paragraph" w:customStyle="1" w:styleId="03tablznak">
    <w:name w:val="03tablznak"/>
    <w:basedOn w:val="a"/>
    <w:rsid w:val="00F64A78"/>
    <w:pPr>
      <w:spacing w:before="500" w:line="320" w:lineRule="atLeast"/>
      <w:ind w:left="680"/>
    </w:pPr>
    <w:rPr>
      <w:rFonts w:ascii="GaramondC" w:hAnsi="GaramondC"/>
      <w:color w:val="000000"/>
      <w:sz w:val="20"/>
      <w:szCs w:val="20"/>
    </w:rPr>
  </w:style>
  <w:style w:type="paragraph" w:customStyle="1" w:styleId="03closeznak">
    <w:name w:val="03closeznak"/>
    <w:basedOn w:val="a"/>
    <w:rsid w:val="00F64A78"/>
    <w:pPr>
      <w:spacing w:line="240" w:lineRule="atLeast"/>
      <w:jc w:val="right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">
    <w:name w:val="03osnovnoytexttablbullit"/>
    <w:basedOn w:val="a"/>
    <w:rsid w:val="00F64A78"/>
    <w:pPr>
      <w:spacing w:before="120" w:line="320" w:lineRule="atLeast"/>
      <w:ind w:left="300" w:hanging="30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2">
    <w:name w:val="03osnovnoytexttablbullit2"/>
    <w:basedOn w:val="a"/>
    <w:rsid w:val="00F64A78"/>
    <w:pPr>
      <w:spacing w:before="120" w:line="320" w:lineRule="atLeast"/>
      <w:ind w:left="780" w:hanging="460"/>
    </w:pPr>
    <w:rPr>
      <w:rFonts w:ascii="GaramondC" w:hAnsi="GaramondC"/>
      <w:color w:val="000000"/>
      <w:sz w:val="20"/>
      <w:szCs w:val="20"/>
    </w:rPr>
  </w:style>
  <w:style w:type="paragraph" w:customStyle="1" w:styleId="03osnovnoytexttablbullit3">
    <w:name w:val="03osnovnoytexttablbullit3"/>
    <w:basedOn w:val="a"/>
    <w:rsid w:val="00F64A78"/>
    <w:pPr>
      <w:spacing w:before="120" w:line="320" w:lineRule="atLeast"/>
      <w:ind w:left="1240" w:hanging="460"/>
    </w:pPr>
    <w:rPr>
      <w:rFonts w:ascii="GaramondC" w:hAnsi="GaramondC"/>
      <w:color w:val="000000"/>
      <w:sz w:val="20"/>
      <w:szCs w:val="20"/>
    </w:rPr>
  </w:style>
  <w:style w:type="character" w:styleId="a3">
    <w:name w:val="Hyperlink"/>
    <w:basedOn w:val="a0"/>
    <w:rsid w:val="00F64A78"/>
    <w:rPr>
      <w:color w:val="0000FF"/>
      <w:u w:val="single"/>
    </w:rPr>
  </w:style>
  <w:style w:type="character" w:customStyle="1" w:styleId="a4">
    <w:name w:val="внимание"/>
    <w:basedOn w:val="a0"/>
    <w:rsid w:val="00F64A78"/>
    <w:rPr>
      <w:rFonts w:ascii="Times New Roman" w:hAnsi="Times New Roman"/>
      <w:i/>
      <w:color w:val="auto"/>
      <w:shd w:val="clear" w:color="auto" w:fill="FF0000"/>
    </w:rPr>
  </w:style>
  <w:style w:type="paragraph" w:customStyle="1" w:styleId="110">
    <w:name w:val="11"/>
    <w:basedOn w:val="a"/>
    <w:rsid w:val="00F64A78"/>
    <w:pPr>
      <w:spacing w:before="150" w:after="150"/>
      <w:ind w:left="150" w:right="150"/>
    </w:pPr>
  </w:style>
  <w:style w:type="paragraph" w:styleId="30">
    <w:name w:val="Body Text 3"/>
    <w:basedOn w:val="a"/>
    <w:rsid w:val="00F64A78"/>
    <w:pPr>
      <w:spacing w:before="150" w:after="150"/>
      <w:ind w:left="150" w:right="150"/>
    </w:pPr>
  </w:style>
  <w:style w:type="paragraph" w:styleId="a5">
    <w:name w:val="Body Text Indent"/>
    <w:basedOn w:val="a"/>
    <w:link w:val="a6"/>
    <w:rsid w:val="00F64A78"/>
    <w:pPr>
      <w:spacing w:before="150" w:after="150"/>
      <w:ind w:left="150" w:right="150"/>
    </w:pPr>
  </w:style>
  <w:style w:type="paragraph" w:styleId="a7">
    <w:name w:val="Body Text"/>
    <w:aliases w:val="Список 1"/>
    <w:basedOn w:val="a"/>
    <w:rsid w:val="00F64A78"/>
    <w:pPr>
      <w:spacing w:before="150" w:after="150"/>
      <w:ind w:left="150" w:right="150"/>
    </w:pPr>
  </w:style>
  <w:style w:type="character" w:customStyle="1" w:styleId="af9">
    <w:name w:val="af9"/>
    <w:basedOn w:val="a0"/>
    <w:rsid w:val="00F64A78"/>
  </w:style>
  <w:style w:type="paragraph" w:styleId="21">
    <w:name w:val="Body Text 2"/>
    <w:basedOn w:val="a"/>
    <w:rsid w:val="00F64A78"/>
    <w:pPr>
      <w:spacing w:before="150" w:after="150"/>
      <w:ind w:left="150" w:right="150"/>
    </w:pPr>
  </w:style>
  <w:style w:type="paragraph" w:customStyle="1" w:styleId="af">
    <w:name w:val="af"/>
    <w:basedOn w:val="a"/>
    <w:rsid w:val="00F64A78"/>
    <w:pPr>
      <w:spacing w:before="150" w:after="150"/>
      <w:ind w:left="150" w:right="150"/>
    </w:pPr>
  </w:style>
  <w:style w:type="paragraph" w:customStyle="1" w:styleId="31">
    <w:name w:val="3"/>
    <w:basedOn w:val="a"/>
    <w:rsid w:val="00F64A78"/>
    <w:pPr>
      <w:spacing w:before="150" w:after="150"/>
      <w:ind w:left="150" w:right="150"/>
    </w:pPr>
  </w:style>
  <w:style w:type="paragraph" w:customStyle="1" w:styleId="a8">
    <w:name w:val="Таблица шапка"/>
    <w:basedOn w:val="a"/>
    <w:rsid w:val="00F64A78"/>
    <w:pPr>
      <w:keepNext/>
      <w:spacing w:before="40" w:after="40"/>
      <w:ind w:left="57" w:right="57"/>
    </w:pPr>
    <w:rPr>
      <w:sz w:val="18"/>
      <w:szCs w:val="18"/>
    </w:rPr>
  </w:style>
  <w:style w:type="character" w:customStyle="1" w:styleId="a9">
    <w:name w:val="коммент"/>
    <w:basedOn w:val="a0"/>
    <w:rsid w:val="00F64A78"/>
    <w:rPr>
      <w:i/>
      <w:u w:val="single"/>
      <w:shd w:val="clear" w:color="auto" w:fill="FFFF99"/>
    </w:rPr>
  </w:style>
  <w:style w:type="paragraph" w:customStyle="1" w:styleId="aa">
    <w:name w:val="Пункт б/н"/>
    <w:basedOn w:val="a"/>
    <w:semiHidden/>
    <w:rsid w:val="00F64A78"/>
    <w:pPr>
      <w:tabs>
        <w:tab w:val="left" w:pos="1134"/>
      </w:tabs>
      <w:ind w:firstLine="567"/>
      <w:jc w:val="both"/>
    </w:pPr>
  </w:style>
  <w:style w:type="paragraph" w:customStyle="1" w:styleId="ab">
    <w:name w:val="Таблица текст"/>
    <w:basedOn w:val="a"/>
    <w:rsid w:val="00F64A78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F64A7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F64A78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F64A78"/>
    <w:pPr>
      <w:numPr>
        <w:ilvl w:val="2"/>
        <w:numId w:val="1"/>
      </w:numPr>
      <w:jc w:val="both"/>
    </w:pPr>
  </w:style>
  <w:style w:type="character" w:customStyle="1" w:styleId="-3">
    <w:name w:val="Контракт-подпункт Знак"/>
    <w:basedOn w:val="a0"/>
    <w:link w:val="-1"/>
    <w:rsid w:val="00F64A78"/>
    <w:rPr>
      <w:sz w:val="24"/>
      <w:szCs w:val="24"/>
    </w:rPr>
  </w:style>
  <w:style w:type="paragraph" w:customStyle="1" w:styleId="-2">
    <w:name w:val="Контракт-подподпункт"/>
    <w:basedOn w:val="a"/>
    <w:rsid w:val="00F64A78"/>
    <w:pPr>
      <w:numPr>
        <w:ilvl w:val="3"/>
        <w:numId w:val="1"/>
      </w:numPr>
      <w:jc w:val="both"/>
    </w:pPr>
  </w:style>
  <w:style w:type="paragraph" w:styleId="ac">
    <w:name w:val="header"/>
    <w:basedOn w:val="a"/>
    <w:rsid w:val="00F64A7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F64A78"/>
    <w:pPr>
      <w:tabs>
        <w:tab w:val="center" w:pos="4677"/>
        <w:tab w:val="right" w:pos="9355"/>
      </w:tabs>
    </w:pPr>
  </w:style>
  <w:style w:type="paragraph" w:styleId="12">
    <w:name w:val="toc 1"/>
    <w:basedOn w:val="a"/>
    <w:next w:val="a"/>
    <w:autoRedefine/>
    <w:semiHidden/>
    <w:rsid w:val="00F64A78"/>
    <w:pPr>
      <w:tabs>
        <w:tab w:val="right" w:leader="dot" w:pos="10440"/>
      </w:tabs>
      <w:spacing w:before="120"/>
    </w:pPr>
    <w:rPr>
      <w:b/>
      <w:bCs/>
      <w:caps/>
      <w:noProof/>
    </w:rPr>
  </w:style>
  <w:style w:type="paragraph" w:styleId="22">
    <w:name w:val="toc 2"/>
    <w:basedOn w:val="a"/>
    <w:next w:val="a"/>
    <w:autoRedefine/>
    <w:semiHidden/>
    <w:rsid w:val="00F64A78"/>
    <w:pPr>
      <w:tabs>
        <w:tab w:val="left" w:pos="480"/>
        <w:tab w:val="left" w:pos="960"/>
        <w:tab w:val="right" w:leader="dot" w:pos="9720"/>
      </w:tabs>
      <w:spacing w:before="120"/>
      <w:ind w:right="426" w:firstLine="240"/>
      <w:jc w:val="both"/>
    </w:pPr>
    <w:rPr>
      <w:b/>
      <w:bCs/>
      <w:sz w:val="20"/>
      <w:szCs w:val="20"/>
    </w:rPr>
  </w:style>
  <w:style w:type="paragraph" w:styleId="32">
    <w:name w:val="toc 3"/>
    <w:basedOn w:val="a"/>
    <w:next w:val="a"/>
    <w:autoRedefine/>
    <w:semiHidden/>
    <w:rsid w:val="00F64A78"/>
    <w:pPr>
      <w:ind w:left="240"/>
    </w:pPr>
    <w:rPr>
      <w:sz w:val="20"/>
      <w:szCs w:val="20"/>
    </w:rPr>
  </w:style>
  <w:style w:type="paragraph" w:customStyle="1" w:styleId="33">
    <w:name w:val="Стиль Оглавление 3 +"/>
    <w:basedOn w:val="32"/>
    <w:rsid w:val="00F64A78"/>
    <w:pPr>
      <w:ind w:right="1134"/>
    </w:pPr>
  </w:style>
  <w:style w:type="paragraph" w:styleId="ae">
    <w:name w:val="Title"/>
    <w:basedOn w:val="a"/>
    <w:link w:val="af0"/>
    <w:uiPriority w:val="10"/>
    <w:qFormat/>
    <w:rsid w:val="00F64A7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styleId="af1">
    <w:name w:val="page number"/>
    <w:basedOn w:val="a0"/>
    <w:rsid w:val="00F64A78"/>
  </w:style>
  <w:style w:type="paragraph" w:styleId="af2">
    <w:name w:val="Plain Text"/>
    <w:basedOn w:val="a"/>
    <w:rsid w:val="00F64A78"/>
    <w:pPr>
      <w:ind w:firstLine="720"/>
      <w:jc w:val="both"/>
    </w:pPr>
    <w:rPr>
      <w:rFonts w:ascii="Courier New" w:hAnsi="Courier New"/>
      <w:sz w:val="20"/>
      <w:szCs w:val="20"/>
    </w:rPr>
  </w:style>
  <w:style w:type="paragraph" w:styleId="af3">
    <w:name w:val="List Number"/>
    <w:basedOn w:val="a"/>
    <w:rsid w:val="00F64A78"/>
    <w:pPr>
      <w:spacing w:before="120"/>
      <w:jc w:val="both"/>
    </w:pPr>
    <w:rPr>
      <w:rFonts w:ascii="Arial" w:hAnsi="Arial"/>
      <w:szCs w:val="20"/>
    </w:rPr>
  </w:style>
  <w:style w:type="paragraph" w:styleId="34">
    <w:name w:val="Body Text Indent 3"/>
    <w:basedOn w:val="a"/>
    <w:rsid w:val="00F64A78"/>
    <w:pPr>
      <w:spacing w:after="120"/>
      <w:ind w:left="283"/>
    </w:pPr>
    <w:rPr>
      <w:sz w:val="16"/>
      <w:szCs w:val="16"/>
    </w:rPr>
  </w:style>
  <w:style w:type="paragraph" w:styleId="2">
    <w:name w:val="List Bullet 2"/>
    <w:basedOn w:val="a"/>
    <w:autoRedefine/>
    <w:rsid w:val="00F64A78"/>
    <w:pPr>
      <w:numPr>
        <w:numId w:val="2"/>
      </w:numPr>
      <w:spacing w:after="60"/>
      <w:jc w:val="both"/>
    </w:pPr>
    <w:rPr>
      <w:szCs w:val="20"/>
    </w:rPr>
  </w:style>
  <w:style w:type="paragraph" w:styleId="af4">
    <w:name w:val="annotation text"/>
    <w:basedOn w:val="a"/>
    <w:semiHidden/>
    <w:rsid w:val="00F64A78"/>
    <w:rPr>
      <w:sz w:val="20"/>
      <w:szCs w:val="20"/>
    </w:rPr>
  </w:style>
  <w:style w:type="paragraph" w:customStyle="1" w:styleId="13">
    <w:name w:val="текст1"/>
    <w:rsid w:val="00F64A78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14">
    <w:name w:val="Обычный1"/>
    <w:rsid w:val="00F64A78"/>
    <w:pPr>
      <w:widowControl w:val="0"/>
      <w:spacing w:before="100" w:after="100"/>
    </w:pPr>
    <w:rPr>
      <w:snapToGrid w:val="0"/>
      <w:sz w:val="24"/>
    </w:rPr>
  </w:style>
  <w:style w:type="character" w:customStyle="1" w:styleId="Normal">
    <w:name w:val="Normal Знак"/>
    <w:basedOn w:val="a0"/>
    <w:rsid w:val="00F64A78"/>
    <w:rPr>
      <w:snapToGrid w:val="0"/>
      <w:sz w:val="24"/>
      <w:lang w:val="ru-RU" w:eastAsia="ru-RU" w:bidi="ar-SA"/>
    </w:rPr>
  </w:style>
  <w:style w:type="paragraph" w:customStyle="1" w:styleId="ConsNormal">
    <w:name w:val="ConsNormal"/>
    <w:rsid w:val="00F64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Обычный2"/>
    <w:basedOn w:val="a"/>
    <w:rsid w:val="00F64A78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64A78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af5">
    <w:name w:val="Подподпункт"/>
    <w:basedOn w:val="a"/>
    <w:rsid w:val="00F64A78"/>
    <w:pPr>
      <w:tabs>
        <w:tab w:val="num" w:pos="1701"/>
      </w:tabs>
      <w:ind w:left="1701" w:hanging="567"/>
      <w:jc w:val="both"/>
    </w:pPr>
  </w:style>
  <w:style w:type="character" w:customStyle="1" w:styleId="af6">
    <w:name w:val="комментарий"/>
    <w:basedOn w:val="a0"/>
    <w:semiHidden/>
    <w:rsid w:val="00F64A78"/>
    <w:rPr>
      <w:i/>
      <w:u w:val="single"/>
      <w:shd w:val="clear" w:color="auto" w:fill="FFFF99"/>
    </w:rPr>
  </w:style>
  <w:style w:type="paragraph" w:styleId="af7">
    <w:name w:val="Normal (Web)"/>
    <w:basedOn w:val="a"/>
    <w:uiPriority w:val="99"/>
    <w:rsid w:val="00F64A78"/>
    <w:pPr>
      <w:spacing w:before="100" w:beforeAutospacing="1" w:after="100" w:afterAutospacing="1"/>
    </w:pPr>
  </w:style>
  <w:style w:type="paragraph" w:styleId="24">
    <w:name w:val="Body Text Indent 2"/>
    <w:aliases w:val=" Знак"/>
    <w:basedOn w:val="a"/>
    <w:rsid w:val="00F64A78"/>
    <w:pPr>
      <w:spacing w:after="120" w:line="480" w:lineRule="auto"/>
      <w:ind w:left="283"/>
    </w:pPr>
  </w:style>
  <w:style w:type="character" w:styleId="HTML">
    <w:name w:val="HTML Typewriter"/>
    <w:basedOn w:val="a0"/>
    <w:rsid w:val="00F64A78"/>
    <w:rPr>
      <w:rFonts w:ascii="Courier New" w:hAnsi="Courier New" w:cs="Courier New"/>
      <w:sz w:val="20"/>
      <w:szCs w:val="20"/>
    </w:rPr>
  </w:style>
  <w:style w:type="character" w:styleId="af8">
    <w:name w:val="FollowedHyperlink"/>
    <w:basedOn w:val="a0"/>
    <w:rsid w:val="00F64A78"/>
    <w:rPr>
      <w:color w:val="800080"/>
      <w:u w:val="single"/>
    </w:rPr>
  </w:style>
  <w:style w:type="paragraph" w:customStyle="1" w:styleId="-20">
    <w:name w:val="Контракт-пункт2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30">
    <w:name w:val="Контракт-пункт3"/>
    <w:basedOn w:val="a"/>
    <w:rsid w:val="00F64A78"/>
    <w:pPr>
      <w:tabs>
        <w:tab w:val="num" w:pos="4442"/>
      </w:tabs>
      <w:ind w:left="4442" w:hanging="851"/>
      <w:jc w:val="both"/>
    </w:pPr>
  </w:style>
  <w:style w:type="paragraph" w:customStyle="1" w:styleId="-4">
    <w:name w:val="Контракт-пункт4"/>
    <w:basedOn w:val="a"/>
    <w:rsid w:val="00F64A78"/>
    <w:pPr>
      <w:tabs>
        <w:tab w:val="num" w:pos="5009"/>
      </w:tabs>
      <w:ind w:left="5009" w:hanging="567"/>
      <w:jc w:val="both"/>
    </w:pPr>
  </w:style>
  <w:style w:type="paragraph" w:styleId="25">
    <w:name w:val="List Continue 2"/>
    <w:basedOn w:val="a"/>
    <w:rsid w:val="00F64A78"/>
    <w:pPr>
      <w:spacing w:after="120"/>
      <w:ind w:left="566" w:firstLine="567"/>
      <w:jc w:val="both"/>
    </w:pPr>
  </w:style>
  <w:style w:type="paragraph" w:customStyle="1" w:styleId="ConsPlusNormal">
    <w:name w:val="ConsPlusNormal"/>
    <w:rsid w:val="00F64A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Balloon Text"/>
    <w:basedOn w:val="a"/>
    <w:link w:val="afb"/>
    <w:uiPriority w:val="99"/>
    <w:semiHidden/>
    <w:rsid w:val="00F64A78"/>
    <w:rPr>
      <w:rFonts w:ascii="Tahoma" w:hAnsi="Tahoma" w:cs="Tahoma"/>
      <w:sz w:val="16"/>
      <w:szCs w:val="16"/>
    </w:rPr>
  </w:style>
  <w:style w:type="paragraph" w:customStyle="1" w:styleId="095">
    <w:name w:val="Стиль Первая строка:  095 см"/>
    <w:basedOn w:val="a"/>
    <w:rsid w:val="00F64A78"/>
    <w:pPr>
      <w:ind w:firstLine="567"/>
      <w:jc w:val="both"/>
    </w:pPr>
    <w:rPr>
      <w:szCs w:val="20"/>
    </w:rPr>
  </w:style>
  <w:style w:type="paragraph" w:styleId="41">
    <w:name w:val="toc 4"/>
    <w:basedOn w:val="a"/>
    <w:next w:val="a"/>
    <w:autoRedefine/>
    <w:semiHidden/>
    <w:rsid w:val="00F64A78"/>
    <w:pPr>
      <w:ind w:left="48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F64A78"/>
    <w:pPr>
      <w:ind w:left="720"/>
    </w:pPr>
    <w:rPr>
      <w:sz w:val="20"/>
      <w:szCs w:val="20"/>
    </w:rPr>
  </w:style>
  <w:style w:type="numbering" w:customStyle="1" w:styleId="1">
    <w:name w:val="Стиль1"/>
    <w:rsid w:val="00F64A78"/>
    <w:pPr>
      <w:numPr>
        <w:numId w:val="3"/>
      </w:numPr>
    </w:pPr>
  </w:style>
  <w:style w:type="paragraph" w:styleId="60">
    <w:name w:val="toc 6"/>
    <w:basedOn w:val="a"/>
    <w:next w:val="a"/>
    <w:autoRedefine/>
    <w:semiHidden/>
    <w:rsid w:val="00F64A78"/>
    <w:pPr>
      <w:ind w:left="96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F64A78"/>
    <w:pPr>
      <w:ind w:left="1200"/>
    </w:pPr>
    <w:rPr>
      <w:sz w:val="20"/>
      <w:szCs w:val="20"/>
    </w:rPr>
  </w:style>
  <w:style w:type="paragraph" w:styleId="80">
    <w:name w:val="toc 8"/>
    <w:basedOn w:val="a"/>
    <w:next w:val="a"/>
    <w:autoRedefine/>
    <w:semiHidden/>
    <w:rsid w:val="00F64A78"/>
    <w:pPr>
      <w:ind w:left="144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F64A78"/>
    <w:pPr>
      <w:ind w:left="1680"/>
    </w:pPr>
    <w:rPr>
      <w:sz w:val="20"/>
      <w:szCs w:val="20"/>
    </w:rPr>
  </w:style>
  <w:style w:type="table" w:styleId="afc">
    <w:name w:val="Table Grid"/>
    <w:basedOn w:val="a1"/>
    <w:uiPriority w:val="39"/>
    <w:rsid w:val="00F64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Пункт"/>
    <w:basedOn w:val="a"/>
    <w:rsid w:val="00F64A78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afe">
    <w:name w:val="Подпункт"/>
    <w:basedOn w:val="afd"/>
    <w:rsid w:val="00F64A78"/>
    <w:pPr>
      <w:tabs>
        <w:tab w:val="clear" w:pos="1980"/>
        <w:tab w:val="num" w:pos="2520"/>
      </w:tabs>
      <w:ind w:left="1728" w:hanging="648"/>
    </w:pPr>
  </w:style>
  <w:style w:type="paragraph" w:customStyle="1" w:styleId="aff">
    <w:name w:val="маркированный"/>
    <w:basedOn w:val="a"/>
    <w:semiHidden/>
    <w:rsid w:val="00F64A78"/>
    <w:pPr>
      <w:jc w:val="both"/>
    </w:pPr>
  </w:style>
  <w:style w:type="paragraph" w:customStyle="1" w:styleId="aff0">
    <w:name w:val="нумерованный"/>
    <w:basedOn w:val="a"/>
    <w:semiHidden/>
    <w:rsid w:val="00F64A78"/>
    <w:pPr>
      <w:tabs>
        <w:tab w:val="num" w:pos="567"/>
      </w:tabs>
      <w:ind w:left="567" w:hanging="567"/>
      <w:jc w:val="both"/>
    </w:pPr>
  </w:style>
  <w:style w:type="paragraph" w:customStyle="1" w:styleId="26">
    <w:name w:val="Знак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auiue">
    <w:name w:val="Iau?iue"/>
    <w:rsid w:val="00F64A78"/>
    <w:pPr>
      <w:widowControl w:val="0"/>
    </w:pPr>
    <w:rPr>
      <w:color w:val="000000"/>
      <w:sz w:val="24"/>
      <w:lang w:eastAsia="en-US"/>
    </w:rPr>
  </w:style>
  <w:style w:type="character" w:styleId="aff1">
    <w:name w:val="annotation reference"/>
    <w:basedOn w:val="a0"/>
    <w:semiHidden/>
    <w:rsid w:val="00F64A78"/>
    <w:rPr>
      <w:sz w:val="16"/>
      <w:szCs w:val="16"/>
    </w:rPr>
  </w:style>
  <w:style w:type="paragraph" w:styleId="aff2">
    <w:name w:val="end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3">
    <w:name w:val="endnote reference"/>
    <w:basedOn w:val="a0"/>
    <w:semiHidden/>
    <w:rsid w:val="00F64A78"/>
    <w:rPr>
      <w:vertAlign w:val="superscript"/>
    </w:rPr>
  </w:style>
  <w:style w:type="paragraph" w:styleId="aff4">
    <w:name w:val="footnote text"/>
    <w:basedOn w:val="a"/>
    <w:semiHidden/>
    <w:rsid w:val="00F64A78"/>
    <w:pPr>
      <w:spacing w:before="120"/>
      <w:jc w:val="both"/>
    </w:pPr>
    <w:rPr>
      <w:sz w:val="20"/>
      <w:szCs w:val="20"/>
    </w:rPr>
  </w:style>
  <w:style w:type="character" w:styleId="aff5">
    <w:name w:val="footnote reference"/>
    <w:basedOn w:val="a0"/>
    <w:semiHidden/>
    <w:rsid w:val="00F64A78"/>
    <w:rPr>
      <w:vertAlign w:val="superscript"/>
    </w:rPr>
  </w:style>
  <w:style w:type="paragraph" w:styleId="aff6">
    <w:name w:val="caption"/>
    <w:basedOn w:val="a"/>
    <w:next w:val="a"/>
    <w:uiPriority w:val="35"/>
    <w:qFormat/>
    <w:rsid w:val="00F64A78"/>
    <w:pPr>
      <w:widowControl w:val="0"/>
      <w:spacing w:before="120"/>
      <w:ind w:left="360"/>
      <w:jc w:val="both"/>
    </w:pPr>
  </w:style>
  <w:style w:type="paragraph" w:customStyle="1" w:styleId="FR4">
    <w:name w:val="FR4"/>
    <w:rsid w:val="00F64A78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16">
    <w:name w:val="Текст выноски1"/>
    <w:basedOn w:val="a"/>
    <w:semiHidden/>
    <w:rsid w:val="00F64A78"/>
    <w:pPr>
      <w:spacing w:before="120"/>
      <w:jc w:val="both"/>
    </w:pPr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f4"/>
    <w:next w:val="af4"/>
    <w:semiHidden/>
    <w:rsid w:val="00F64A78"/>
    <w:pPr>
      <w:spacing w:before="120"/>
      <w:jc w:val="both"/>
    </w:pPr>
    <w:rPr>
      <w:b/>
      <w:bCs/>
    </w:rPr>
  </w:style>
  <w:style w:type="paragraph" w:customStyle="1" w:styleId="-21">
    <w:name w:val="Пункт-2"/>
    <w:basedOn w:val="afd"/>
    <w:rsid w:val="00F64A78"/>
    <w:pPr>
      <w:keepNext/>
      <w:numPr>
        <w:ilvl w:val="2"/>
      </w:numPr>
      <w:tabs>
        <w:tab w:val="num" w:pos="1134"/>
        <w:tab w:val="num" w:pos="1980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7">
    <w:name w:val="Subtitle"/>
    <w:basedOn w:val="a"/>
    <w:qFormat/>
    <w:rsid w:val="00F64A78"/>
    <w:pPr>
      <w:jc w:val="center"/>
    </w:pPr>
    <w:rPr>
      <w:b/>
      <w:bCs/>
    </w:rPr>
  </w:style>
  <w:style w:type="character" w:customStyle="1" w:styleId="spelle">
    <w:name w:val="spelle"/>
    <w:basedOn w:val="a0"/>
    <w:rsid w:val="00F64A78"/>
  </w:style>
  <w:style w:type="paragraph" w:customStyle="1" w:styleId="310">
    <w:name w:val="Основной текст 31"/>
    <w:basedOn w:val="a"/>
    <w:rsid w:val="00F64A78"/>
    <w:pPr>
      <w:jc w:val="both"/>
    </w:pPr>
    <w:rPr>
      <w:szCs w:val="20"/>
    </w:rPr>
  </w:style>
  <w:style w:type="paragraph" w:customStyle="1" w:styleId="111">
    <w:name w:val="Знак11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с отступом 21"/>
    <w:basedOn w:val="a"/>
    <w:rsid w:val="00F64A78"/>
    <w:pPr>
      <w:ind w:left="-852" w:firstLine="852"/>
    </w:pPr>
    <w:rPr>
      <w:sz w:val="28"/>
      <w:lang w:eastAsia="ar-SA"/>
    </w:rPr>
  </w:style>
  <w:style w:type="character" w:styleId="aff8">
    <w:name w:val="Emphasis"/>
    <w:basedOn w:val="a0"/>
    <w:qFormat/>
    <w:rsid w:val="00F64A78"/>
    <w:rPr>
      <w:i/>
      <w:iCs/>
    </w:rPr>
  </w:style>
  <w:style w:type="paragraph" w:customStyle="1" w:styleId="112">
    <w:name w:val="Обычный11"/>
    <w:rsid w:val="00F64A78"/>
    <w:pPr>
      <w:widowControl w:val="0"/>
      <w:autoSpaceDE w:val="0"/>
      <w:autoSpaceDN w:val="0"/>
    </w:pPr>
  </w:style>
  <w:style w:type="paragraph" w:customStyle="1" w:styleId="aff9">
    <w:name w:val="Содержимое таблицы"/>
    <w:basedOn w:val="a"/>
    <w:rsid w:val="00F64A78"/>
    <w:pPr>
      <w:suppressLineNumbers/>
      <w:suppressAutoHyphens/>
      <w:spacing w:before="120"/>
      <w:jc w:val="both"/>
    </w:pPr>
    <w:rPr>
      <w:lang w:eastAsia="ar-SA"/>
    </w:rPr>
  </w:style>
  <w:style w:type="character" w:customStyle="1" w:styleId="tis-value1">
    <w:name w:val="tis-value1"/>
    <w:basedOn w:val="a0"/>
    <w:rsid w:val="00F64A78"/>
    <w:rPr>
      <w:b w:val="0"/>
      <w:bCs w:val="0"/>
      <w:vanish w:val="0"/>
      <w:webHidden w:val="0"/>
      <w:spec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F64A78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F64A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2">
    <w:name w:val="Char Char2"/>
    <w:basedOn w:val="a"/>
    <w:rsid w:val="00F64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 Знак Знак Знак Знак1"/>
    <w:basedOn w:val="a"/>
    <w:rsid w:val="00F64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a">
    <w:name w:val="List Continue"/>
    <w:basedOn w:val="a"/>
    <w:rsid w:val="00F64A78"/>
    <w:pPr>
      <w:spacing w:after="120"/>
      <w:ind w:left="283"/>
    </w:pPr>
  </w:style>
  <w:style w:type="paragraph" w:customStyle="1" w:styleId="affb">
    <w:name w:val="Нормальный"/>
    <w:rsid w:val="00F64A78"/>
    <w:pPr>
      <w:autoSpaceDE w:val="0"/>
      <w:autoSpaceDN w:val="0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rsid w:val="00A7566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A756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756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urrency-money">
    <w:name w:val="currency-money"/>
    <w:basedOn w:val="a0"/>
    <w:rsid w:val="00A75663"/>
  </w:style>
  <w:style w:type="character" w:styleId="affc">
    <w:name w:val="Strong"/>
    <w:basedOn w:val="a0"/>
    <w:qFormat/>
    <w:rsid w:val="00A75663"/>
    <w:rPr>
      <w:b/>
      <w:bCs/>
    </w:rPr>
  </w:style>
  <w:style w:type="character" w:customStyle="1" w:styleId="idnickuser1">
    <w:name w:val="idnickuser1"/>
    <w:basedOn w:val="a0"/>
    <w:rsid w:val="00A75663"/>
    <w:rPr>
      <w:color w:val="000000"/>
    </w:rPr>
  </w:style>
  <w:style w:type="character" w:customStyle="1" w:styleId="idtimestamp1">
    <w:name w:val="idtimestamp1"/>
    <w:basedOn w:val="a0"/>
    <w:rsid w:val="00A75663"/>
    <w:rPr>
      <w:b w:val="0"/>
      <w:bCs w:val="0"/>
      <w:color w:val="B3B3B3"/>
      <w:sz w:val="13"/>
      <w:szCs w:val="13"/>
    </w:rPr>
  </w:style>
  <w:style w:type="paragraph" w:styleId="affd">
    <w:name w:val="Document Map"/>
    <w:basedOn w:val="a"/>
    <w:semiHidden/>
    <w:rsid w:val="00A77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basedOn w:val="a0"/>
    <w:rsid w:val="00A77892"/>
    <w:rPr>
      <w:rFonts w:cs="Times New Roman"/>
    </w:rPr>
  </w:style>
  <w:style w:type="character" w:customStyle="1" w:styleId="apple-converted-space">
    <w:name w:val="apple-converted-space"/>
    <w:basedOn w:val="a0"/>
    <w:rsid w:val="00A77892"/>
    <w:rPr>
      <w:rFonts w:cs="Times New Roman"/>
    </w:rPr>
  </w:style>
  <w:style w:type="character" w:customStyle="1" w:styleId="nicktext1">
    <w:name w:val="nicktext1"/>
    <w:basedOn w:val="a0"/>
    <w:rsid w:val="00A77892"/>
    <w:rPr>
      <w:rFonts w:ascii="Verdana" w:hAnsi="Verdana" w:cs="Times New Roman"/>
      <w:color w:val="006DBA"/>
      <w:sz w:val="19"/>
      <w:szCs w:val="19"/>
    </w:rPr>
  </w:style>
  <w:style w:type="character" w:customStyle="1" w:styleId="11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0"/>
    <w:locked/>
    <w:rsid w:val="00A77892"/>
    <w:rPr>
      <w:b/>
      <w:bCs/>
      <w:kern w:val="36"/>
      <w:sz w:val="24"/>
      <w:szCs w:val="24"/>
      <w:lang w:val="ru-RU" w:eastAsia="ru-RU" w:bidi="ar-SA"/>
    </w:rPr>
  </w:style>
  <w:style w:type="paragraph" w:customStyle="1" w:styleId="Style1">
    <w:name w:val="Style1"/>
    <w:basedOn w:val="a"/>
    <w:rsid w:val="00F41CC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7">
    <w:name w:val="Style7"/>
    <w:basedOn w:val="a"/>
    <w:rsid w:val="00F41CC6"/>
    <w:pPr>
      <w:widowControl w:val="0"/>
      <w:autoSpaceDE w:val="0"/>
      <w:autoSpaceDN w:val="0"/>
      <w:adjustRightInd w:val="0"/>
      <w:spacing w:line="319" w:lineRule="exact"/>
    </w:pPr>
  </w:style>
  <w:style w:type="character" w:customStyle="1" w:styleId="FontStyle11">
    <w:name w:val="Font Style11"/>
    <w:basedOn w:val="a0"/>
    <w:rsid w:val="00F41CC6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E30348"/>
    <w:pPr>
      <w:ind w:left="720"/>
      <w:contextualSpacing/>
    </w:pPr>
  </w:style>
  <w:style w:type="paragraph" w:styleId="affe">
    <w:name w:val="List Paragraph"/>
    <w:basedOn w:val="a"/>
    <w:link w:val="afff"/>
    <w:uiPriority w:val="34"/>
    <w:qFormat/>
    <w:rsid w:val="00050D5B"/>
    <w:pPr>
      <w:ind w:left="720"/>
      <w:contextualSpacing/>
    </w:pPr>
  </w:style>
  <w:style w:type="character" w:customStyle="1" w:styleId="af0">
    <w:name w:val="Название Знак"/>
    <w:basedOn w:val="a0"/>
    <w:link w:val="ae"/>
    <w:uiPriority w:val="10"/>
    <w:rsid w:val="007330F1"/>
    <w:rPr>
      <w:rFonts w:ascii="Arial" w:hAnsi="Arial"/>
      <w:b/>
      <w:kern w:val="28"/>
      <w:sz w:val="32"/>
    </w:rPr>
  </w:style>
  <w:style w:type="character" w:customStyle="1" w:styleId="category">
    <w:name w:val="category"/>
    <w:basedOn w:val="a0"/>
    <w:rsid w:val="00D6710D"/>
  </w:style>
  <w:style w:type="character" w:customStyle="1" w:styleId="fn">
    <w:name w:val="fn"/>
    <w:basedOn w:val="a0"/>
    <w:rsid w:val="00D6710D"/>
  </w:style>
  <w:style w:type="character" w:customStyle="1" w:styleId="tahoma11b1">
    <w:name w:val="tahoma11b1"/>
    <w:basedOn w:val="a0"/>
    <w:rsid w:val="00757281"/>
  </w:style>
  <w:style w:type="character" w:customStyle="1" w:styleId="afff">
    <w:name w:val="Абзац списка Знак"/>
    <w:link w:val="affe"/>
    <w:uiPriority w:val="34"/>
    <w:rsid w:val="00B43C9D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8A764C"/>
    <w:rPr>
      <w:i/>
      <w:iCs/>
      <w:sz w:val="22"/>
      <w:szCs w:val="24"/>
    </w:rPr>
  </w:style>
  <w:style w:type="paragraph" w:styleId="afff0">
    <w:name w:val="No Spacing"/>
    <w:link w:val="afff1"/>
    <w:qFormat/>
    <w:rsid w:val="008A764C"/>
    <w:rPr>
      <w:sz w:val="24"/>
      <w:szCs w:val="24"/>
    </w:rPr>
  </w:style>
  <w:style w:type="character" w:customStyle="1" w:styleId="afb">
    <w:name w:val="Текст выноски Знак"/>
    <w:basedOn w:val="a0"/>
    <w:link w:val="afa"/>
    <w:uiPriority w:val="99"/>
    <w:semiHidden/>
    <w:rsid w:val="008A764C"/>
    <w:rPr>
      <w:rFonts w:ascii="Tahoma" w:hAnsi="Tahoma" w:cs="Tahoma"/>
      <w:sz w:val="16"/>
      <w:szCs w:val="16"/>
    </w:rPr>
  </w:style>
  <w:style w:type="paragraph" w:customStyle="1" w:styleId="cl-black">
    <w:name w:val="cl-black"/>
    <w:basedOn w:val="a"/>
    <w:rsid w:val="00B060FD"/>
    <w:pPr>
      <w:spacing w:before="100" w:beforeAutospacing="1" w:after="100" w:afterAutospacing="1"/>
    </w:pPr>
    <w:rPr>
      <w:color w:val="08373B"/>
    </w:rPr>
  </w:style>
  <w:style w:type="paragraph" w:customStyle="1" w:styleId="FR2">
    <w:name w:val="FR2"/>
    <w:rsid w:val="00464A80"/>
    <w:pPr>
      <w:widowControl w:val="0"/>
      <w:autoSpaceDE w:val="0"/>
      <w:autoSpaceDN w:val="0"/>
      <w:adjustRightInd w:val="0"/>
      <w:spacing w:before="420" w:line="300" w:lineRule="auto"/>
      <w:ind w:left="360" w:right="400"/>
      <w:jc w:val="center"/>
    </w:pPr>
    <w:rPr>
      <w:rFonts w:ascii="Arial" w:hAnsi="Arial"/>
      <w:b/>
      <w:sz w:val="16"/>
    </w:rPr>
  </w:style>
  <w:style w:type="character" w:customStyle="1" w:styleId="afff1">
    <w:name w:val="Без интервала Знак"/>
    <w:link w:val="afff0"/>
    <w:rsid w:val="00464A80"/>
    <w:rPr>
      <w:sz w:val="24"/>
      <w:szCs w:val="24"/>
    </w:rPr>
  </w:style>
  <w:style w:type="character" w:customStyle="1" w:styleId="product-name">
    <w:name w:val="product-name"/>
    <w:basedOn w:val="a0"/>
    <w:rsid w:val="00F74205"/>
  </w:style>
  <w:style w:type="character" w:customStyle="1" w:styleId="nof">
    <w:name w:val="nof"/>
    <w:basedOn w:val="a0"/>
    <w:rsid w:val="00381600"/>
  </w:style>
  <w:style w:type="character" w:customStyle="1" w:styleId="page">
    <w:name w:val="page"/>
    <w:basedOn w:val="a0"/>
    <w:rsid w:val="00381600"/>
  </w:style>
  <w:style w:type="character" w:customStyle="1" w:styleId="product-featuresname">
    <w:name w:val="product-features__name"/>
    <w:basedOn w:val="a0"/>
    <w:rsid w:val="002A457A"/>
  </w:style>
  <w:style w:type="character" w:customStyle="1" w:styleId="product-featurestext-lowcase">
    <w:name w:val="product-features__text-lowcase"/>
    <w:basedOn w:val="a0"/>
    <w:rsid w:val="002A457A"/>
  </w:style>
  <w:style w:type="character" w:customStyle="1" w:styleId="UnresolvedMention">
    <w:name w:val="Unresolved Mention"/>
    <w:basedOn w:val="a0"/>
    <w:uiPriority w:val="99"/>
    <w:semiHidden/>
    <w:unhideWhenUsed/>
    <w:rsid w:val="00D41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Fcpilo.info@minzdrav.gov.ru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8E7A4-7594-43E2-B49C-42381357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1676</Words>
  <Characters>12038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Links>
    <vt:vector size="6" baseType="variant">
      <vt:variant>
        <vt:i4>3015750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Инфор_карта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Гульшин Роман Борисович</dc:creator>
  <cp:keywords/>
  <cp:lastModifiedBy>Гладкова Евгения Дмитриевна</cp:lastModifiedBy>
  <cp:revision>11</cp:revision>
  <cp:lastPrinted>2025-10-27T09:14:00Z</cp:lastPrinted>
  <dcterms:created xsi:type="dcterms:W3CDTF">2026-06-29T11:08:00Z</dcterms:created>
  <dcterms:modified xsi:type="dcterms:W3CDTF">2026-07-22T06:55:00Z</dcterms:modified>
</cp:coreProperties>
</file>