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7225" w:rsidRPr="00747423" w:rsidRDefault="00457225" w:rsidP="00457225">
      <w:pPr>
        <w:keepNext/>
        <w:widowControl w:val="0"/>
        <w:spacing w:before="240"/>
        <w:jc w:val="center"/>
        <w:outlineLvl w:val="0"/>
        <w:rPr>
          <w:b/>
          <w:kern w:val="28"/>
        </w:rPr>
      </w:pPr>
      <w:r w:rsidRPr="00747423">
        <w:rPr>
          <w:b/>
          <w:kern w:val="28"/>
        </w:rPr>
        <w:t>ПРОЕКТ КОНТРАКТА</w:t>
      </w:r>
    </w:p>
    <w:p w:rsidR="00457225" w:rsidRPr="00747423" w:rsidRDefault="00457225" w:rsidP="00457225">
      <w:pPr>
        <w:widowControl w:val="0"/>
        <w:autoSpaceDE w:val="0"/>
        <w:autoSpaceDN w:val="0"/>
        <w:adjustRightInd w:val="0"/>
        <w:jc w:val="center"/>
        <w:rPr>
          <w:b/>
        </w:rPr>
      </w:pPr>
      <w:r w:rsidRPr="00747423">
        <w:rPr>
          <w:b/>
        </w:rPr>
        <w:t xml:space="preserve">КОНТРАКТ № ___ </w:t>
      </w:r>
    </w:p>
    <w:p w:rsidR="002337FD" w:rsidRPr="00747423" w:rsidRDefault="004F28E9" w:rsidP="00457225">
      <w:pPr>
        <w:widowControl w:val="0"/>
        <w:autoSpaceDE w:val="0"/>
        <w:autoSpaceDN w:val="0"/>
        <w:adjustRightInd w:val="0"/>
        <w:jc w:val="center"/>
        <w:rPr>
          <w:b/>
        </w:rPr>
      </w:pPr>
      <w:r w:rsidRPr="00747423">
        <w:rPr>
          <w:b/>
        </w:rPr>
        <w:t xml:space="preserve">Поставка продуктов питания </w:t>
      </w:r>
    </w:p>
    <w:p w:rsidR="00457225" w:rsidRPr="00747423" w:rsidRDefault="00457225" w:rsidP="00457225">
      <w:pPr>
        <w:widowControl w:val="0"/>
        <w:autoSpaceDE w:val="0"/>
        <w:autoSpaceDN w:val="0"/>
        <w:adjustRightInd w:val="0"/>
        <w:jc w:val="center"/>
      </w:pPr>
      <w:r w:rsidRPr="00747423">
        <w:t xml:space="preserve">(Идентификационный код закупки </w:t>
      </w:r>
      <w:r w:rsidR="00D848D8" w:rsidRPr="00747423">
        <w:t>–</w:t>
      </w:r>
      <w:r w:rsidR="002337FD" w:rsidRPr="00747423">
        <w:t>261231102108523110100100020000000244</w:t>
      </w:r>
      <w:r w:rsidRPr="00747423">
        <w:t>)</w:t>
      </w:r>
    </w:p>
    <w:p w:rsidR="00457225" w:rsidRPr="00747423" w:rsidRDefault="00457225" w:rsidP="00457225">
      <w:pPr>
        <w:widowControl w:val="0"/>
        <w:autoSpaceDE w:val="0"/>
        <w:autoSpaceDN w:val="0"/>
        <w:adjustRightInd w:val="0"/>
        <w:jc w:val="both"/>
      </w:pPr>
    </w:p>
    <w:p w:rsidR="00457225" w:rsidRPr="00747423" w:rsidRDefault="00457225" w:rsidP="00457225">
      <w:pPr>
        <w:widowControl w:val="0"/>
        <w:autoSpaceDE w:val="0"/>
        <w:autoSpaceDN w:val="0"/>
        <w:adjustRightInd w:val="0"/>
        <w:jc w:val="both"/>
      </w:pPr>
      <w:r w:rsidRPr="00747423">
        <w:t>г. Краснодар</w:t>
      </w:r>
      <w:r w:rsidRPr="00747423">
        <w:tab/>
      </w:r>
      <w:r w:rsidRPr="00747423">
        <w:tab/>
      </w:r>
      <w:r w:rsidRPr="00747423">
        <w:tab/>
      </w:r>
      <w:r w:rsidRPr="00747423">
        <w:tab/>
      </w:r>
      <w:r w:rsidRPr="00747423">
        <w:tab/>
      </w:r>
      <w:r w:rsidRPr="00747423">
        <w:tab/>
      </w:r>
      <w:r w:rsidRPr="00747423">
        <w:tab/>
      </w:r>
      <w:r w:rsidRPr="00747423">
        <w:tab/>
      </w:r>
      <w:r w:rsidR="004951FA">
        <w:tab/>
      </w:r>
      <w:r w:rsidRPr="00747423">
        <w:t>«____»__________ 20__ г.</w:t>
      </w:r>
    </w:p>
    <w:p w:rsidR="00457225" w:rsidRPr="00747423" w:rsidRDefault="00457225" w:rsidP="00457225">
      <w:pPr>
        <w:widowControl w:val="0"/>
        <w:autoSpaceDE w:val="0"/>
        <w:autoSpaceDN w:val="0"/>
        <w:adjustRightInd w:val="0"/>
        <w:jc w:val="both"/>
      </w:pPr>
    </w:p>
    <w:p w:rsidR="004F28E9" w:rsidRPr="00747423" w:rsidRDefault="004F28E9" w:rsidP="004F28E9">
      <w:pPr>
        <w:widowControl w:val="0"/>
        <w:autoSpaceDE w:val="0"/>
        <w:autoSpaceDN w:val="0"/>
        <w:adjustRightInd w:val="0"/>
        <w:ind w:firstLine="540"/>
        <w:jc w:val="both"/>
      </w:pPr>
      <w:r w:rsidRPr="00747423">
        <w:t xml:space="preserve">Федеральное государственное бюджетное образовательное учреждение высшего образования «Краснодарский государственный институт культуры», именуемое в дальнейшем «Заказчик», в лице проректора Толмачевой Натальи Витальевны, действующего на основании доверенности от 12.01.2026 № 3, </w:t>
      </w:r>
    </w:p>
    <w:p w:rsidR="00457225" w:rsidRPr="00747423" w:rsidRDefault="004F28E9" w:rsidP="004F28E9">
      <w:pPr>
        <w:widowControl w:val="0"/>
        <w:autoSpaceDE w:val="0"/>
        <w:autoSpaceDN w:val="0"/>
        <w:adjustRightInd w:val="0"/>
        <w:ind w:firstLine="540"/>
        <w:jc w:val="both"/>
      </w:pPr>
      <w:r w:rsidRPr="00747423">
        <w:t>и ____________________, именуемое в дальнейшем «Поставщик», в лице _______________________, действующего на основании ________________, с другой стороны,</w:t>
      </w:r>
      <w:r w:rsidR="00457225" w:rsidRPr="00747423">
        <w:t xml:space="preserve"> вместе именуемые в дальнейшем «Стороны», на основании </w:t>
      </w:r>
      <w:r w:rsidR="002337FD" w:rsidRPr="00747423">
        <w:t>п. 5 ч. 1 ст. 93</w:t>
      </w:r>
      <w:r w:rsidR="00457225" w:rsidRPr="00747423">
        <w:t>Федерального закона от 5 апреля 2013 г. № 44-ФЗ «О контрактной системе в сфере закупок товаров, работ, услуг для обеспечения государственных и муни</w:t>
      </w:r>
      <w:r w:rsidRPr="00747423">
        <w:t>ципальных нужд» (далее - Закон №</w:t>
      </w:r>
      <w:r w:rsidR="00457225" w:rsidRPr="00747423">
        <w:t xml:space="preserve"> 44-ФЗ), заключили настоящий Контракт (далее - Контракт) о нижеследующем:</w:t>
      </w:r>
    </w:p>
    <w:p w:rsidR="00457225" w:rsidRPr="00747423" w:rsidRDefault="00457225" w:rsidP="00457225">
      <w:pPr>
        <w:widowControl w:val="0"/>
        <w:autoSpaceDE w:val="0"/>
        <w:autoSpaceDN w:val="0"/>
        <w:adjustRightInd w:val="0"/>
        <w:jc w:val="both"/>
      </w:pPr>
    </w:p>
    <w:p w:rsidR="00457225" w:rsidRPr="00747423" w:rsidRDefault="00457225" w:rsidP="00457225">
      <w:pPr>
        <w:widowControl w:val="0"/>
        <w:autoSpaceDE w:val="0"/>
        <w:autoSpaceDN w:val="0"/>
        <w:adjustRightInd w:val="0"/>
        <w:jc w:val="center"/>
        <w:outlineLvl w:val="1"/>
        <w:rPr>
          <w:b/>
        </w:rPr>
      </w:pPr>
      <w:r w:rsidRPr="00747423">
        <w:rPr>
          <w:b/>
        </w:rPr>
        <w:t>I. ПРЕДМЕТ КОНТРАКТА</w:t>
      </w:r>
    </w:p>
    <w:p w:rsidR="00457225" w:rsidRPr="00747423" w:rsidRDefault="00457225" w:rsidP="00457225">
      <w:pPr>
        <w:widowControl w:val="0"/>
        <w:autoSpaceDE w:val="0"/>
        <w:autoSpaceDN w:val="0"/>
        <w:adjustRightInd w:val="0"/>
        <w:ind w:firstLine="540"/>
        <w:jc w:val="both"/>
      </w:pPr>
      <w:r w:rsidRPr="00747423">
        <w:t>1.1. Поставщик обязуется передать в</w:t>
      </w:r>
      <w:r w:rsidR="00E1060D" w:rsidRPr="00747423">
        <w:t xml:space="preserve"> собственность продукты питания</w:t>
      </w:r>
      <w:r w:rsidR="00E2097D">
        <w:t xml:space="preserve"> </w:t>
      </w:r>
      <w:r w:rsidR="00C62440" w:rsidRPr="00747423">
        <w:t>(</w:t>
      </w:r>
      <w:r w:rsidR="009E603D">
        <w:t>соли, сахара, муки, круп и макаронных изделий, масла растительного и пищевого сырья</w:t>
      </w:r>
      <w:r w:rsidR="00C62440" w:rsidRPr="00747423">
        <w:t>)</w:t>
      </w:r>
      <w:r w:rsidR="00E2097D">
        <w:t xml:space="preserve"> </w:t>
      </w:r>
      <w:r w:rsidRPr="00747423">
        <w:t>(далее - Товар) Заказчику в обусловленный настоящим Контрактом срок, согласно Спецификации (</w:t>
      </w:r>
      <w:hyperlink w:anchor="Par326" w:tooltip="СПЕЦИФИКАЦИЯ" w:history="1">
        <w:r w:rsidRPr="00747423">
          <w:t>Приложение № 1</w:t>
        </w:r>
      </w:hyperlink>
      <w:r w:rsidRPr="00747423">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457225" w:rsidRPr="00747423" w:rsidRDefault="00D04801" w:rsidP="00457225">
      <w:pPr>
        <w:widowControl w:val="0"/>
        <w:autoSpaceDE w:val="0"/>
        <w:autoSpaceDN w:val="0"/>
        <w:adjustRightInd w:val="0"/>
        <w:ind w:firstLine="540"/>
        <w:jc w:val="both"/>
      </w:pPr>
      <w:r>
        <w:t>1.2. Наименование, количество, технические и качественные характеристики</w:t>
      </w:r>
      <w:r w:rsidR="00136B15">
        <w:t xml:space="preserve"> </w:t>
      </w:r>
      <w:r>
        <w:t>поставляемого Товара указаны в Спецификации (</w:t>
      </w:r>
      <w:hyperlink w:anchor="Par326" w:tooltip="СПЕЦИФИКАЦИЯ" w:history="1">
        <w:r w:rsidR="00457225" w:rsidRPr="00747423">
          <w:t>Приложение № 1</w:t>
        </w:r>
      </w:hyperlink>
      <w:r w:rsidR="00457225" w:rsidRPr="00747423">
        <w:t xml:space="preserve"> к настоящему Контракту). </w:t>
      </w:r>
    </w:p>
    <w:p w:rsidR="00457225" w:rsidRPr="00747423" w:rsidRDefault="00457225" w:rsidP="00457225">
      <w:pPr>
        <w:widowControl w:val="0"/>
        <w:autoSpaceDE w:val="0"/>
        <w:autoSpaceDN w:val="0"/>
        <w:adjustRightInd w:val="0"/>
        <w:jc w:val="both"/>
      </w:pPr>
    </w:p>
    <w:p w:rsidR="00457225" w:rsidRPr="00747423" w:rsidRDefault="00D04801" w:rsidP="009C4603">
      <w:pPr>
        <w:widowControl w:val="0"/>
        <w:autoSpaceDE w:val="0"/>
        <w:autoSpaceDN w:val="0"/>
        <w:adjustRightInd w:val="0"/>
        <w:jc w:val="center"/>
        <w:outlineLvl w:val="1"/>
        <w:rPr>
          <w:b/>
        </w:rPr>
      </w:pPr>
      <w:r>
        <w:rPr>
          <w:b/>
        </w:rPr>
        <w:t>II. ЦЕНА КОНТРАКТА И ПОРЯДОК РАСЧЕТОВ</w:t>
      </w:r>
    </w:p>
    <w:p w:rsidR="00457225" w:rsidRPr="00747423" w:rsidRDefault="00D04801" w:rsidP="00457225">
      <w:pPr>
        <w:widowControl w:val="0"/>
        <w:autoSpaceDE w:val="0"/>
        <w:autoSpaceDN w:val="0"/>
        <w:adjustRightInd w:val="0"/>
        <w:ind w:firstLine="540"/>
        <w:jc w:val="both"/>
      </w:pPr>
      <w:r>
        <w:t>2.1. Цена Контракта составляет _____________ (_______) рублей __ копеек, в том числе НДС</w:t>
      </w:r>
      <w:r w:rsidR="00673958">
        <w:t xml:space="preserve"> - __ процентов</w:t>
      </w:r>
      <w:r>
        <w:t xml:space="preserve"> /НДС не облагается в соответствии с налоговым законодательством Российской Федерации.</w:t>
      </w:r>
    </w:p>
    <w:p w:rsidR="00457225" w:rsidRPr="00747423" w:rsidRDefault="00D04801" w:rsidP="00457225">
      <w:pPr>
        <w:widowControl w:val="0"/>
        <w:autoSpaceDE w:val="0"/>
        <w:autoSpaceDN w:val="0"/>
        <w:adjustRightInd w:val="0"/>
        <w:ind w:firstLine="540"/>
        <w:jc w:val="both"/>
      </w:pPr>
      <w:bookmarkStart w:id="0" w:name="Par60"/>
      <w:bookmarkEnd w:id="0"/>
      <w: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457225" w:rsidRPr="00747423" w:rsidRDefault="00D04801" w:rsidP="00457225">
      <w:pPr>
        <w:widowControl w:val="0"/>
        <w:autoSpaceDE w:val="0"/>
        <w:autoSpaceDN w:val="0"/>
        <w:adjustRightInd w:val="0"/>
        <w:ind w:firstLine="540"/>
        <w:jc w:val="both"/>
      </w:pPr>
      <w:r>
        <w:t xml:space="preserve">Цена Контракта является твердой и определяется на весь срок исполнения Контракта, за исключением случаев, установленных Законом № 44-ФЗ и настоящим Контрактом. </w:t>
      </w:r>
    </w:p>
    <w:p w:rsidR="00457225" w:rsidRPr="00747423" w:rsidRDefault="00D04801" w:rsidP="00457225">
      <w:pPr>
        <w:widowControl w:val="0"/>
        <w:autoSpaceDE w:val="0"/>
        <w:autoSpaceDN w:val="0"/>
        <w:adjustRightInd w:val="0"/>
        <w:ind w:firstLine="540"/>
        <w:jc w:val="both"/>
      </w:pPr>
      <w:r>
        <w:t>При заключении и исполнении настоящего Контракта изменение его условий не допускается, за исключением случаев, предусмотренных статьями 34 и 95 Закона № 44-ФЗ.</w:t>
      </w:r>
    </w:p>
    <w:p w:rsidR="00457225" w:rsidRPr="00747423" w:rsidRDefault="00D04801" w:rsidP="00457225">
      <w:pPr>
        <w:widowControl w:val="0"/>
        <w:autoSpaceDE w:val="0"/>
        <w:autoSpaceDN w:val="0"/>
        <w:adjustRightInd w:val="0"/>
        <w:ind w:firstLine="540"/>
        <w:jc w:val="both"/>
      </w:pPr>
      <w: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457225" w:rsidRPr="00747423" w:rsidRDefault="00D04801" w:rsidP="00935E78">
      <w:pPr>
        <w:widowControl w:val="0"/>
        <w:autoSpaceDE w:val="0"/>
        <w:autoSpaceDN w:val="0"/>
        <w:adjustRightInd w:val="0"/>
        <w:ind w:firstLine="540"/>
        <w:jc w:val="both"/>
      </w:pPr>
      <w:bookmarkStart w:id="1" w:name="Par64"/>
      <w:bookmarkEnd w:id="1"/>
      <w:r>
        <w:t>2.3. Источник финансирования Контракта – средства субсидии, выделяемой из федерального бюджета в целях реализации мероприятий, направленных на просветительскую деятельность и развитие образования, включая создание условий для охраны здоровья обучающихся (профилактики заболеваний и оздоровления обучающихся, занятия ими физической культурой и спортом, организации питания обучающихся).</w:t>
      </w:r>
    </w:p>
    <w:p w:rsidR="00457225" w:rsidRPr="00747423" w:rsidRDefault="00D04801" w:rsidP="00457225">
      <w:pPr>
        <w:widowControl w:val="0"/>
        <w:autoSpaceDE w:val="0"/>
        <w:autoSpaceDN w:val="0"/>
        <w:adjustRightInd w:val="0"/>
        <w:ind w:firstLine="540"/>
        <w:jc w:val="both"/>
      </w:pPr>
      <w:r>
        <w:t>2.4. Оплата производится Заказчиком путем перечисления денежных средств на расчетный счет Поставщика, в срок не более семи рабочих дней с даты подписания заказчиком документа о приемке поставленного Товара.</w:t>
      </w:r>
    </w:p>
    <w:p w:rsidR="00457225" w:rsidRPr="00747423" w:rsidRDefault="00D04801" w:rsidP="00457225">
      <w:pPr>
        <w:widowControl w:val="0"/>
        <w:autoSpaceDE w:val="0"/>
        <w:autoSpaceDN w:val="0"/>
        <w:adjustRightInd w:val="0"/>
        <w:ind w:firstLine="540"/>
        <w:jc w:val="both"/>
      </w:pPr>
      <w:bookmarkStart w:id="2" w:name="Par79"/>
      <w:bookmarkEnd w:id="2"/>
      <w: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457225" w:rsidRPr="00747423" w:rsidRDefault="00D04801" w:rsidP="00457225">
      <w:pPr>
        <w:widowControl w:val="0"/>
        <w:autoSpaceDE w:val="0"/>
        <w:autoSpaceDN w:val="0"/>
        <w:adjustRightInd w:val="0"/>
        <w:ind w:firstLine="540"/>
        <w:jc w:val="both"/>
      </w:pPr>
      <w:r>
        <w:lastRenderedPageBreak/>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C4603" w:rsidRPr="00747423" w:rsidRDefault="00D04801" w:rsidP="00457225">
      <w:pPr>
        <w:widowControl w:val="0"/>
        <w:autoSpaceDE w:val="0"/>
        <w:autoSpaceDN w:val="0"/>
        <w:adjustRightInd w:val="0"/>
        <w:ind w:firstLine="540"/>
        <w:jc w:val="both"/>
      </w:pPr>
      <w:r>
        <w:t>2.7. Авансовые платежи по Контракту не предусмотрены.</w:t>
      </w:r>
    </w:p>
    <w:p w:rsidR="00457225" w:rsidRPr="00747423" w:rsidRDefault="00D04801" w:rsidP="00457225">
      <w:pPr>
        <w:widowControl w:val="0"/>
        <w:autoSpaceDE w:val="0"/>
        <w:autoSpaceDN w:val="0"/>
        <w:adjustRightInd w:val="0"/>
        <w:ind w:firstLine="540"/>
        <w:jc w:val="both"/>
      </w:pPr>
      <w:bookmarkStart w:id="3" w:name="Par81"/>
      <w:bookmarkEnd w:id="3"/>
      <w:r>
        <w:t>2.8. Датой оплаты считается дата списания денежных средств со счета Заказчика, указанного в настоящем Контракте.</w:t>
      </w:r>
    </w:p>
    <w:p w:rsidR="008470E3" w:rsidRPr="00747423" w:rsidRDefault="00D04801" w:rsidP="008470E3">
      <w:pPr>
        <w:widowControl w:val="0"/>
        <w:autoSpaceDE w:val="0"/>
        <w:autoSpaceDN w:val="0"/>
        <w:adjustRightInd w:val="0"/>
        <w:ind w:firstLine="540"/>
        <w:jc w:val="both"/>
      </w:pPr>
      <w:r>
        <w:t>2.9. Стороны договорились, что оплата Заказчиком товара может осуществляться за вычетом сумм неустойки (штрафа, пени), начисленных им за нарушение условий контракта, при условии предварительного уведомления Поставщика о данном зачете.</w:t>
      </w:r>
    </w:p>
    <w:p w:rsidR="008470E3" w:rsidRPr="00747423" w:rsidRDefault="00D04801" w:rsidP="008470E3">
      <w:pPr>
        <w:widowControl w:val="0"/>
        <w:autoSpaceDE w:val="0"/>
        <w:autoSpaceDN w:val="0"/>
        <w:adjustRightInd w:val="0"/>
        <w:ind w:firstLine="540"/>
        <w:jc w:val="both"/>
      </w:pPr>
      <w:r>
        <w:t>2.10. В случае досрочного расторжения настоящего Контракта, Сторонами проводятся взаиморасчеты, исходя из стоимости фактически поставленного товара на момент расторжения Контракта.</w:t>
      </w:r>
    </w:p>
    <w:p w:rsidR="00E72AC1" w:rsidRPr="00747423" w:rsidRDefault="00D04801" w:rsidP="008470E3">
      <w:pPr>
        <w:widowControl w:val="0"/>
        <w:autoSpaceDE w:val="0"/>
        <w:autoSpaceDN w:val="0"/>
        <w:adjustRightInd w:val="0"/>
        <w:ind w:firstLine="540"/>
        <w:jc w:val="both"/>
      </w:pPr>
      <w:r>
        <w:t>2.11.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457225" w:rsidRPr="00747423" w:rsidRDefault="00457225" w:rsidP="00457225">
      <w:pPr>
        <w:widowControl w:val="0"/>
        <w:autoSpaceDE w:val="0"/>
        <w:autoSpaceDN w:val="0"/>
        <w:adjustRightInd w:val="0"/>
        <w:jc w:val="both"/>
      </w:pPr>
    </w:p>
    <w:p w:rsidR="00457225" w:rsidRPr="00747423" w:rsidRDefault="00D04801" w:rsidP="0035088D">
      <w:pPr>
        <w:widowControl w:val="0"/>
        <w:autoSpaceDE w:val="0"/>
        <w:autoSpaceDN w:val="0"/>
        <w:adjustRightInd w:val="0"/>
        <w:jc w:val="center"/>
        <w:outlineLvl w:val="1"/>
        <w:rPr>
          <w:b/>
        </w:rPr>
      </w:pPr>
      <w:r>
        <w:rPr>
          <w:b/>
        </w:rPr>
        <w:t>III. ПОРЯДОК, СРОКИ И УСЛОВИЯ ПОСТАВКИ И ПРИЕМКИ ТОВАРА</w:t>
      </w:r>
    </w:p>
    <w:p w:rsidR="00457225" w:rsidRPr="00747423" w:rsidRDefault="00D04801" w:rsidP="00457225">
      <w:pPr>
        <w:widowControl w:val="0"/>
        <w:autoSpaceDE w:val="0"/>
        <w:autoSpaceDN w:val="0"/>
        <w:adjustRightInd w:val="0"/>
        <w:ind w:firstLine="540"/>
        <w:jc w:val="both"/>
      </w:pPr>
      <w:r>
        <w:t>3.1.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r w:rsidR="00E2097D">
        <w:t xml:space="preserve"> </w:t>
      </w:r>
      <w:r>
        <w:t>Не заказанный товар Заказчиком не принимается и не оплачивается.</w:t>
      </w:r>
    </w:p>
    <w:p w:rsidR="00457225" w:rsidRPr="00747423" w:rsidRDefault="00D04801" w:rsidP="00457225">
      <w:pPr>
        <w:widowControl w:val="0"/>
        <w:autoSpaceDE w:val="0"/>
        <w:autoSpaceDN w:val="0"/>
        <w:adjustRightInd w:val="0"/>
        <w:ind w:firstLine="540"/>
        <w:jc w:val="both"/>
      </w:pPr>
      <w:r>
        <w:t>Заявка направляется Заказчиком не позднее чем за 1 (один) рабочий день до предполагаемой поставки/предполагаемого получения (выборки) Товара в пределах срока, установленного настоящим пунктом.</w:t>
      </w:r>
    </w:p>
    <w:p w:rsidR="00457225" w:rsidRPr="005525C0" w:rsidRDefault="00D04801" w:rsidP="00457225">
      <w:pPr>
        <w:widowControl w:val="0"/>
        <w:autoSpaceDE w:val="0"/>
        <w:autoSpaceDN w:val="0"/>
        <w:adjustRightInd w:val="0"/>
        <w:ind w:firstLine="540"/>
        <w:jc w:val="both"/>
      </w:pPr>
      <w:r w:rsidRPr="005525C0">
        <w:t>Поставка/получение (выборка) Товара по Заявкам осуществляется в течение двух рабочих дней со дня отправки Заявки Заказчиком.</w:t>
      </w:r>
    </w:p>
    <w:p w:rsidR="00457225" w:rsidRPr="00747423" w:rsidRDefault="00D04801" w:rsidP="00457225">
      <w:pPr>
        <w:widowControl w:val="0"/>
        <w:autoSpaceDE w:val="0"/>
        <w:autoSpaceDN w:val="0"/>
        <w:adjustRightInd w:val="0"/>
        <w:ind w:firstLine="540"/>
        <w:jc w:val="both"/>
      </w:pPr>
      <w:r w:rsidRPr="005525C0">
        <w:t>Поставка/получение товара согласно заявке, осуществляется Поставщиком в рабочие дни, в первой половине дня с 07.00 до 12.00 часов (по московскому времени) со дня заключения контракта по 25.12.2026 (включительно).</w:t>
      </w:r>
      <w:r>
        <w:t xml:space="preserve"> </w:t>
      </w:r>
    </w:p>
    <w:p w:rsidR="00457225" w:rsidRPr="00747423" w:rsidRDefault="00D04801" w:rsidP="00457225">
      <w:pPr>
        <w:widowControl w:val="0"/>
        <w:autoSpaceDE w:val="0"/>
        <w:autoSpaceDN w:val="0"/>
        <w:adjustRightInd w:val="0"/>
        <w:ind w:firstLine="540"/>
        <w:jc w:val="both"/>
      </w:pPr>
      <w:r>
        <w:t xml:space="preserve">Получение (выборка) Товара осуществляется по адресу: 350072, г. Краснодар, ул.им.40-летия Победы, 33, </w:t>
      </w:r>
      <w:r w:rsidR="001448DC">
        <w:t>Столовая</w:t>
      </w:r>
      <w:r>
        <w:t>.</w:t>
      </w:r>
    </w:p>
    <w:p w:rsidR="00780955" w:rsidRPr="00747423" w:rsidRDefault="00D04801" w:rsidP="00780955">
      <w:pPr>
        <w:widowControl w:val="0"/>
        <w:autoSpaceDE w:val="0"/>
        <w:autoSpaceDN w:val="0"/>
        <w:adjustRightInd w:val="0"/>
        <w:ind w:firstLine="540"/>
        <w:jc w:val="both"/>
      </w:pPr>
      <w:r>
        <w:t>Погрузочно-разгрузочные работы осуществляются Поставщиком.</w:t>
      </w:r>
    </w:p>
    <w:p w:rsidR="00C56D59" w:rsidRPr="00747423" w:rsidRDefault="00832963" w:rsidP="00532D8C">
      <w:pPr>
        <w:widowControl w:val="0"/>
        <w:autoSpaceDE w:val="0"/>
        <w:autoSpaceDN w:val="0"/>
        <w:adjustRightInd w:val="0"/>
        <w:ind w:firstLine="540"/>
        <w:jc w:val="both"/>
      </w:pPr>
      <w:bookmarkStart w:id="4" w:name="Par110"/>
      <w:bookmarkEnd w:id="4"/>
      <w:r w:rsidRPr="00832963">
        <w:t>3.2. В день получения (выборки) Товара по адресу получения (выборки), указанному в соответствии с условиями настоящего Контракта, Поставщик обязан передать Заказчику подписанные со своей стороны документы о приемке Товара.</w:t>
      </w:r>
    </w:p>
    <w:p w:rsidR="00013379" w:rsidRPr="00747423" w:rsidRDefault="00832963" w:rsidP="00532D8C">
      <w:pPr>
        <w:widowControl w:val="0"/>
        <w:autoSpaceDE w:val="0"/>
        <w:autoSpaceDN w:val="0"/>
        <w:adjustRightInd w:val="0"/>
        <w:ind w:firstLine="540"/>
        <w:jc w:val="both"/>
      </w:pPr>
      <w:r w:rsidRPr="00832963">
        <w:t>Поставщик обязан одновременно с передачей товара</w:t>
      </w:r>
      <w:r w:rsidR="00E2097D">
        <w:t xml:space="preserve"> </w:t>
      </w:r>
      <w:r w:rsidRPr="00832963">
        <w:t>разместить</w:t>
      </w:r>
      <w:r w:rsidR="00E2097D">
        <w:t xml:space="preserve"> </w:t>
      </w:r>
      <w:r w:rsidRPr="00832963">
        <w:t>информацию в автоматизированной информационной системе «Меркурий» и/или в информационную</w:t>
      </w:r>
      <w:r w:rsidR="00E2097D">
        <w:t xml:space="preserve"> </w:t>
      </w:r>
      <w:r w:rsidRPr="00832963">
        <w:t>систему мониторинга за оборотом товаров, подлежащих обязательной маркировке «Честный знак».</w:t>
      </w:r>
      <w:r w:rsidR="00EF3D35">
        <w:rPr>
          <w:rStyle w:val="a5"/>
        </w:rPr>
        <w:footnoteReference w:id="2"/>
      </w:r>
    </w:p>
    <w:p w:rsidR="00B072E5" w:rsidRPr="00A6565D" w:rsidRDefault="00832963" w:rsidP="00532D8C">
      <w:pPr>
        <w:widowControl w:val="0"/>
        <w:autoSpaceDE w:val="0"/>
        <w:autoSpaceDN w:val="0"/>
        <w:adjustRightInd w:val="0"/>
        <w:ind w:firstLine="540"/>
        <w:jc w:val="both"/>
      </w:pPr>
      <w:r w:rsidRPr="00A6565D">
        <w:t>Товар считается поставленным при условии надлежаще оформленном документе о приемке товара, с указанным кодом маркировки товара, зарегистрированным в системе маркировки «Честный знак» и/или предоставлением ветеринарного сопроводительного документа.</w:t>
      </w:r>
    </w:p>
    <w:p w:rsidR="00B072E5" w:rsidRPr="00A6565D" w:rsidRDefault="00832963" w:rsidP="00532D8C">
      <w:pPr>
        <w:widowControl w:val="0"/>
        <w:autoSpaceDE w:val="0"/>
        <w:autoSpaceDN w:val="0"/>
        <w:adjustRightInd w:val="0"/>
        <w:ind w:firstLine="540"/>
        <w:jc w:val="both"/>
      </w:pPr>
      <w:r w:rsidRPr="00A6565D">
        <w:lastRenderedPageBreak/>
        <w:t>Если в ходе приемки товара при считывании кода маркировки в системе «Честный знак» будет указано на «Сомнительный товар», отсутствие товарного знака и иной информации, Заказчик вправе отказаться от приемки такого товара.</w:t>
      </w:r>
    </w:p>
    <w:p w:rsidR="00374E95" w:rsidRPr="00A6565D" w:rsidRDefault="00832963" w:rsidP="00532D8C">
      <w:pPr>
        <w:widowControl w:val="0"/>
        <w:autoSpaceDE w:val="0"/>
        <w:autoSpaceDN w:val="0"/>
        <w:adjustRightInd w:val="0"/>
        <w:ind w:firstLine="540"/>
        <w:jc w:val="both"/>
      </w:pPr>
      <w:r w:rsidRPr="00A6565D">
        <w:t>Отсутствие ветеринарного сопроводительного документа при приемке товара является основанием для отказа в приемке товара.</w:t>
      </w:r>
    </w:p>
    <w:p w:rsidR="00692552" w:rsidRPr="00747423" w:rsidRDefault="00832963" w:rsidP="00532D8C">
      <w:pPr>
        <w:widowControl w:val="0"/>
        <w:autoSpaceDE w:val="0"/>
        <w:autoSpaceDN w:val="0"/>
        <w:adjustRightInd w:val="0"/>
        <w:ind w:firstLine="540"/>
        <w:jc w:val="both"/>
      </w:pPr>
      <w:r w:rsidRPr="00A6565D">
        <w:t>3.3. Поставщик обязан одновременно</w:t>
      </w:r>
      <w:r w:rsidRPr="00832963">
        <w:t xml:space="preserve">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532D8C" w:rsidRPr="00747423" w:rsidRDefault="00832963" w:rsidP="00532D8C">
      <w:pPr>
        <w:widowControl w:val="0"/>
        <w:autoSpaceDE w:val="0"/>
        <w:autoSpaceDN w:val="0"/>
        <w:adjustRightInd w:val="0"/>
        <w:ind w:firstLine="540"/>
        <w:jc w:val="both"/>
      </w:pPr>
      <w:r w:rsidRPr="00832963">
        <w:t>3.4. Приемка Товара от имени Заказчика производится уполномоченным лицом Заказчика, в следующем порядке:</w:t>
      </w:r>
      <w:r w:rsidR="00E2097D">
        <w:t xml:space="preserve"> </w:t>
      </w:r>
      <w:r w:rsidRPr="00832963">
        <w:t>в течение 5 (пяти) рабочих дней, следующих за днем получения документа о приемке, Заказчик подписывает документ о приемке либо направляет мотивированный отказ от подписания документа о приемке с указанием причин такого отказа.</w:t>
      </w:r>
    </w:p>
    <w:p w:rsidR="004706E2" w:rsidRPr="00747423" w:rsidRDefault="00832963" w:rsidP="00495A58">
      <w:pPr>
        <w:widowControl w:val="0"/>
        <w:autoSpaceDE w:val="0"/>
        <w:autoSpaceDN w:val="0"/>
        <w:adjustRightInd w:val="0"/>
        <w:ind w:firstLine="540"/>
        <w:jc w:val="both"/>
      </w:pPr>
      <w:r w:rsidRPr="00832963">
        <w:t>3.5. В случае получения в соответствии пунктом 3.4. Контракта мотивированного отказа от подписания документа о приемке поставщик вправе устранить причины, указанные в таком мотивированном отказе, и повторно направить заказчику документ о приемке.</w:t>
      </w:r>
    </w:p>
    <w:p w:rsidR="004706E2" w:rsidRPr="00747423" w:rsidRDefault="00832963" w:rsidP="00532D8C">
      <w:pPr>
        <w:widowControl w:val="0"/>
        <w:autoSpaceDE w:val="0"/>
        <w:autoSpaceDN w:val="0"/>
        <w:adjustRightInd w:val="0"/>
        <w:ind w:firstLine="540"/>
        <w:jc w:val="both"/>
      </w:pPr>
      <w:r w:rsidRPr="00832963">
        <w:t>3.6.Датой приемки поставленного товара считается дата подписания документа о приемке Заказчиком.</w:t>
      </w:r>
    </w:p>
    <w:p w:rsidR="004706E2" w:rsidRPr="00747423" w:rsidRDefault="00832963" w:rsidP="004706E2">
      <w:pPr>
        <w:widowControl w:val="0"/>
        <w:autoSpaceDE w:val="0"/>
        <w:autoSpaceDN w:val="0"/>
        <w:adjustRightInd w:val="0"/>
        <w:ind w:firstLine="540"/>
        <w:jc w:val="both"/>
      </w:pPr>
      <w:r w:rsidRPr="00832963">
        <w:t>3.7. Заказчик вправе для проведения экспертизы Товара осуществлять выборочную проверку качества и безопасности Товара до 10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rsidR="004706E2" w:rsidRPr="00747423" w:rsidRDefault="00832963" w:rsidP="004706E2">
      <w:pPr>
        <w:widowControl w:val="0"/>
        <w:autoSpaceDE w:val="0"/>
        <w:autoSpaceDN w:val="0"/>
        <w:adjustRightInd w:val="0"/>
        <w:ind w:firstLine="540"/>
        <w:jc w:val="both"/>
      </w:pPr>
      <w:r w:rsidRPr="00832963">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4706E2" w:rsidRPr="00747423" w:rsidRDefault="00832963" w:rsidP="004706E2">
      <w:pPr>
        <w:widowControl w:val="0"/>
        <w:autoSpaceDE w:val="0"/>
        <w:autoSpaceDN w:val="0"/>
        <w:adjustRightInd w:val="0"/>
        <w:ind w:firstLine="540"/>
        <w:jc w:val="both"/>
      </w:pPr>
      <w:r w:rsidRPr="00832963">
        <w:t>Товар на период проведения экспертизы находится у Заказчика на ответственном хранении.</w:t>
      </w:r>
    </w:p>
    <w:p w:rsidR="004706E2" w:rsidRPr="00747423" w:rsidRDefault="00832963" w:rsidP="004706E2">
      <w:pPr>
        <w:widowControl w:val="0"/>
        <w:autoSpaceDE w:val="0"/>
        <w:autoSpaceDN w:val="0"/>
        <w:adjustRightInd w:val="0"/>
        <w:ind w:firstLine="540"/>
        <w:jc w:val="both"/>
      </w:pPr>
      <w:r w:rsidRPr="00832963">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4706E2" w:rsidRPr="00747423" w:rsidRDefault="00832963" w:rsidP="004706E2">
      <w:pPr>
        <w:widowControl w:val="0"/>
        <w:autoSpaceDE w:val="0"/>
        <w:autoSpaceDN w:val="0"/>
        <w:adjustRightInd w:val="0"/>
        <w:ind w:firstLine="540"/>
        <w:jc w:val="both"/>
      </w:pPr>
      <w:r w:rsidRPr="00832963">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4706E2" w:rsidRPr="00747423" w:rsidRDefault="00832963" w:rsidP="004706E2">
      <w:pPr>
        <w:widowControl w:val="0"/>
        <w:autoSpaceDE w:val="0"/>
        <w:autoSpaceDN w:val="0"/>
        <w:adjustRightInd w:val="0"/>
        <w:ind w:firstLine="540"/>
        <w:jc w:val="both"/>
      </w:pPr>
      <w:r w:rsidRPr="00832963">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4706E2" w:rsidRPr="00747423" w:rsidRDefault="00832963" w:rsidP="004706E2">
      <w:pPr>
        <w:widowControl w:val="0"/>
        <w:autoSpaceDE w:val="0"/>
        <w:autoSpaceDN w:val="0"/>
        <w:adjustRightInd w:val="0"/>
        <w:ind w:firstLine="540"/>
        <w:jc w:val="both"/>
      </w:pPr>
      <w:r w:rsidRPr="00832963">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в порядке и сроке, установленные в пункте 3.4 настоящего Контракта.</w:t>
      </w:r>
    </w:p>
    <w:p w:rsidR="004706E2" w:rsidRPr="00747423" w:rsidRDefault="00832963" w:rsidP="004706E2">
      <w:pPr>
        <w:widowControl w:val="0"/>
        <w:autoSpaceDE w:val="0"/>
        <w:autoSpaceDN w:val="0"/>
        <w:adjustRightInd w:val="0"/>
        <w:ind w:firstLine="540"/>
        <w:jc w:val="both"/>
      </w:pPr>
      <w:r w:rsidRPr="00832963">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мотивированный отказ от подписания документа о приемке с указанием перечня выявленных нарушений условий настоящего Контракта (далее - мотивированный отказ), в порядке и сроки, установленные в пункте 3.4. настоящего Контракта. </w:t>
      </w:r>
    </w:p>
    <w:p w:rsidR="004706E2" w:rsidRPr="00747423" w:rsidRDefault="00832963" w:rsidP="004706E2">
      <w:pPr>
        <w:widowControl w:val="0"/>
        <w:autoSpaceDE w:val="0"/>
        <w:autoSpaceDN w:val="0"/>
        <w:adjustRightInd w:val="0"/>
        <w:ind w:firstLine="540"/>
        <w:jc w:val="both"/>
      </w:pPr>
      <w:r w:rsidRPr="00832963">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 В этом случае срок приемки товара увеличивается на количество дней, необходимых для проведения экспертизы поставленного товара экспертами, экспертными организациями.</w:t>
      </w:r>
    </w:p>
    <w:p w:rsidR="004706E2" w:rsidRPr="00747423" w:rsidRDefault="00832963" w:rsidP="004706E2">
      <w:pPr>
        <w:widowControl w:val="0"/>
        <w:autoSpaceDE w:val="0"/>
        <w:autoSpaceDN w:val="0"/>
        <w:adjustRightInd w:val="0"/>
        <w:ind w:firstLine="540"/>
        <w:jc w:val="both"/>
      </w:pPr>
      <w:r w:rsidRPr="00832963">
        <w:lastRenderedPageBreak/>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рабочего дня с даты заявления о них Заказчиком.</w:t>
      </w:r>
    </w:p>
    <w:p w:rsidR="004A7EC2" w:rsidRPr="00747423" w:rsidRDefault="00832963" w:rsidP="004A7EC2">
      <w:pPr>
        <w:widowControl w:val="0"/>
        <w:autoSpaceDE w:val="0"/>
        <w:autoSpaceDN w:val="0"/>
        <w:adjustRightInd w:val="0"/>
        <w:ind w:firstLine="540"/>
        <w:jc w:val="both"/>
      </w:pPr>
      <w:r w:rsidRPr="00832963">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532D8C" w:rsidRPr="00747423" w:rsidRDefault="00832963" w:rsidP="00532D8C">
      <w:pPr>
        <w:widowControl w:val="0"/>
        <w:autoSpaceDE w:val="0"/>
        <w:autoSpaceDN w:val="0"/>
        <w:adjustRightInd w:val="0"/>
        <w:ind w:firstLine="540"/>
        <w:jc w:val="both"/>
      </w:pPr>
      <w:r w:rsidRPr="00832963">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Поставщиком за его счет.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5D0212" w:rsidRPr="00747423" w:rsidRDefault="00832963" w:rsidP="00532D8C">
      <w:pPr>
        <w:widowControl w:val="0"/>
        <w:autoSpaceDE w:val="0"/>
        <w:autoSpaceDN w:val="0"/>
        <w:adjustRightInd w:val="0"/>
        <w:ind w:firstLine="540"/>
        <w:jc w:val="both"/>
      </w:pPr>
      <w:r w:rsidRPr="00832963">
        <w:t>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о приемке Товара.</w:t>
      </w:r>
    </w:p>
    <w:p w:rsidR="00457225" w:rsidRPr="00747423" w:rsidRDefault="00457225" w:rsidP="00457225">
      <w:pPr>
        <w:widowControl w:val="0"/>
        <w:autoSpaceDE w:val="0"/>
        <w:autoSpaceDN w:val="0"/>
        <w:adjustRightInd w:val="0"/>
        <w:jc w:val="both"/>
      </w:pPr>
    </w:p>
    <w:p w:rsidR="00457225" w:rsidRPr="00747423" w:rsidRDefault="00832963" w:rsidP="005D0212">
      <w:pPr>
        <w:widowControl w:val="0"/>
        <w:autoSpaceDE w:val="0"/>
        <w:autoSpaceDN w:val="0"/>
        <w:adjustRightInd w:val="0"/>
        <w:jc w:val="center"/>
        <w:outlineLvl w:val="1"/>
        <w:rPr>
          <w:b/>
        </w:rPr>
      </w:pPr>
      <w:r w:rsidRPr="00832963">
        <w:rPr>
          <w:b/>
        </w:rPr>
        <w:t>IV. ВЗАИМОДЕЙСТВИЕ СТОРОН</w:t>
      </w:r>
    </w:p>
    <w:p w:rsidR="00457225" w:rsidRPr="00747423" w:rsidRDefault="00832963" w:rsidP="00457225">
      <w:pPr>
        <w:widowControl w:val="0"/>
        <w:autoSpaceDE w:val="0"/>
        <w:autoSpaceDN w:val="0"/>
        <w:adjustRightInd w:val="0"/>
        <w:ind w:firstLine="540"/>
        <w:jc w:val="both"/>
      </w:pPr>
      <w:r w:rsidRPr="00832963">
        <w:t xml:space="preserve">4.1. Поставщик обязан: </w:t>
      </w:r>
    </w:p>
    <w:p w:rsidR="00457225" w:rsidRPr="00747423" w:rsidRDefault="00832963" w:rsidP="00457225">
      <w:pPr>
        <w:widowControl w:val="0"/>
        <w:autoSpaceDE w:val="0"/>
        <w:autoSpaceDN w:val="0"/>
        <w:adjustRightInd w:val="0"/>
        <w:ind w:firstLine="540"/>
        <w:jc w:val="both"/>
      </w:pPr>
      <w:r w:rsidRPr="00832963">
        <w:t>4.1.1. Поставить Товар в порядке, количестве, в срок и на условиях, предусмотренных настоящим Контрактом.</w:t>
      </w:r>
    </w:p>
    <w:p w:rsidR="00457225" w:rsidRPr="00747423" w:rsidRDefault="00832963" w:rsidP="00457225">
      <w:pPr>
        <w:widowControl w:val="0"/>
        <w:autoSpaceDE w:val="0"/>
        <w:autoSpaceDN w:val="0"/>
        <w:adjustRightInd w:val="0"/>
        <w:ind w:firstLine="540"/>
        <w:jc w:val="both"/>
      </w:pPr>
      <w:r w:rsidRPr="00832963">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457225" w:rsidRPr="00747423" w:rsidRDefault="00832963" w:rsidP="00457225">
      <w:pPr>
        <w:widowControl w:val="0"/>
        <w:autoSpaceDE w:val="0"/>
        <w:autoSpaceDN w:val="0"/>
        <w:adjustRightInd w:val="0"/>
        <w:ind w:firstLine="540"/>
        <w:jc w:val="both"/>
      </w:pPr>
      <w:r w:rsidRPr="00832963">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457225" w:rsidRPr="00747423" w:rsidRDefault="00832963" w:rsidP="005D0212">
      <w:pPr>
        <w:widowControl w:val="0"/>
        <w:autoSpaceDE w:val="0"/>
        <w:autoSpaceDN w:val="0"/>
        <w:adjustRightInd w:val="0"/>
        <w:ind w:firstLine="540"/>
        <w:jc w:val="both"/>
      </w:pPr>
      <w:r w:rsidRPr="00832963">
        <w:t>4.1.4.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832963" w:rsidRDefault="00832963" w:rsidP="00832963">
      <w:pPr>
        <w:jc w:val="both"/>
        <w:rPr>
          <w:rFonts w:eastAsiaTheme="minorEastAsia"/>
        </w:rPr>
      </w:pPr>
      <w:bookmarkStart w:id="5" w:name="Par146"/>
      <w:bookmarkEnd w:id="5"/>
      <w:r w:rsidRPr="00832963">
        <w:t>4.1.5.</w:t>
      </w:r>
      <w:r w:rsidRPr="00832963">
        <w:rPr>
          <w:rFonts w:eastAsiaTheme="minorEastAsia"/>
        </w:rPr>
        <w:t>Поставщик обязан оформлять документ о приёмке в соответствии с законодательством Российской Федерации.</w:t>
      </w:r>
    </w:p>
    <w:p w:rsidR="00457225" w:rsidRPr="00747423" w:rsidRDefault="00832963" w:rsidP="005D0212">
      <w:pPr>
        <w:widowControl w:val="0"/>
        <w:autoSpaceDE w:val="0"/>
        <w:autoSpaceDN w:val="0"/>
        <w:adjustRightInd w:val="0"/>
        <w:ind w:firstLine="540"/>
        <w:jc w:val="both"/>
      </w:pPr>
      <w:r w:rsidRPr="00832963">
        <w:t>4.2. Поставщик вправе:</w:t>
      </w:r>
    </w:p>
    <w:p w:rsidR="00457225" w:rsidRPr="00747423" w:rsidRDefault="00832963" w:rsidP="00457225">
      <w:pPr>
        <w:widowControl w:val="0"/>
        <w:autoSpaceDE w:val="0"/>
        <w:autoSpaceDN w:val="0"/>
        <w:adjustRightInd w:val="0"/>
        <w:ind w:firstLine="540"/>
        <w:jc w:val="both"/>
      </w:pPr>
      <w:r w:rsidRPr="00832963">
        <w:t>4.2.1. Требовать от Заказчика произвести приемку Товара в порядке и в сроки, предусмотренные настоящим Контрактом.</w:t>
      </w:r>
    </w:p>
    <w:p w:rsidR="00457225" w:rsidRPr="00747423" w:rsidRDefault="00832963" w:rsidP="00457225">
      <w:pPr>
        <w:widowControl w:val="0"/>
        <w:autoSpaceDE w:val="0"/>
        <w:autoSpaceDN w:val="0"/>
        <w:adjustRightInd w:val="0"/>
        <w:ind w:firstLine="540"/>
        <w:jc w:val="both"/>
      </w:pPr>
      <w:bookmarkStart w:id="6" w:name="Par163"/>
      <w:bookmarkEnd w:id="6"/>
      <w:r w:rsidRPr="00832963">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457225" w:rsidRPr="00747423" w:rsidRDefault="00832963" w:rsidP="00457225">
      <w:pPr>
        <w:widowControl w:val="0"/>
        <w:autoSpaceDE w:val="0"/>
        <w:autoSpaceDN w:val="0"/>
        <w:adjustRightInd w:val="0"/>
        <w:ind w:firstLine="540"/>
        <w:jc w:val="both"/>
      </w:pPr>
      <w:bookmarkStart w:id="7" w:name="Par164"/>
      <w:bookmarkEnd w:id="7"/>
      <w:r w:rsidRPr="00832963">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457225" w:rsidRPr="00747423" w:rsidRDefault="00832963" w:rsidP="00457225">
      <w:pPr>
        <w:widowControl w:val="0"/>
        <w:autoSpaceDE w:val="0"/>
        <w:autoSpaceDN w:val="0"/>
        <w:adjustRightInd w:val="0"/>
        <w:ind w:firstLine="540"/>
        <w:jc w:val="both"/>
      </w:pPr>
      <w:r w:rsidRPr="00832963">
        <w:t xml:space="preserve">4.2.4. Требовать возмещения убытков, уплаты неустоек (штрафов, пеней) в соответствии с </w:t>
      </w:r>
      <w:hyperlink w:anchor="Par211" w:tooltip="VII. ОТВЕТСТВЕННОСТЬ СТОРОН &lt;99&gt;" w:history="1">
        <w:r w:rsidR="00457225" w:rsidRPr="00747423">
          <w:t>разделом VII</w:t>
        </w:r>
      </w:hyperlink>
      <w:r w:rsidR="00457225" w:rsidRPr="00747423">
        <w:t xml:space="preserve"> настоящего Контракта.</w:t>
      </w:r>
    </w:p>
    <w:p w:rsidR="00457225" w:rsidRPr="00747423" w:rsidRDefault="00832963" w:rsidP="00457225">
      <w:pPr>
        <w:widowControl w:val="0"/>
        <w:autoSpaceDE w:val="0"/>
        <w:autoSpaceDN w:val="0"/>
        <w:adjustRightInd w:val="0"/>
        <w:ind w:firstLine="540"/>
        <w:jc w:val="both"/>
      </w:pPr>
      <w:r w:rsidRPr="00832963">
        <w:t>4.3. Заказчик обязуется:</w:t>
      </w:r>
    </w:p>
    <w:p w:rsidR="00457225" w:rsidRPr="00747423" w:rsidRDefault="00832963" w:rsidP="00457225">
      <w:pPr>
        <w:widowControl w:val="0"/>
        <w:autoSpaceDE w:val="0"/>
        <w:autoSpaceDN w:val="0"/>
        <w:adjustRightInd w:val="0"/>
        <w:ind w:firstLine="540"/>
        <w:jc w:val="both"/>
      </w:pPr>
      <w:bookmarkStart w:id="8" w:name="Par168"/>
      <w:bookmarkEnd w:id="8"/>
      <w:r w:rsidRPr="00832963">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457225" w:rsidRPr="00295A99" w:rsidRDefault="00832963" w:rsidP="005D0212">
      <w:pPr>
        <w:widowControl w:val="0"/>
        <w:autoSpaceDE w:val="0"/>
        <w:autoSpaceDN w:val="0"/>
        <w:adjustRightInd w:val="0"/>
        <w:ind w:firstLine="540"/>
        <w:jc w:val="both"/>
      </w:pPr>
      <w:r w:rsidRPr="00832963">
        <w:t xml:space="preserve">4.3.2. Требовать уплаты неустоек (штрафов, пеней) в соответствии с </w:t>
      </w:r>
      <w:hyperlink w:anchor="Par211" w:tooltip="VII. ОТВЕТСТВЕННОСТЬ СТОРОН &lt;99&gt;" w:history="1">
        <w:r w:rsidR="00457225" w:rsidRPr="00747423">
          <w:t>разделом VII</w:t>
        </w:r>
      </w:hyperlink>
      <w:r w:rsidR="00457225" w:rsidRPr="00747423">
        <w:t xml:space="preserve"> настоящего Контракта.</w:t>
      </w:r>
    </w:p>
    <w:p w:rsidR="00457225" w:rsidRPr="00747423" w:rsidRDefault="00832963" w:rsidP="00457225">
      <w:pPr>
        <w:widowControl w:val="0"/>
        <w:autoSpaceDE w:val="0"/>
        <w:autoSpaceDN w:val="0"/>
        <w:adjustRightInd w:val="0"/>
        <w:ind w:firstLine="540"/>
        <w:jc w:val="both"/>
      </w:pPr>
      <w:r w:rsidRPr="00832963">
        <w:t>4.3.3.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rsidR="00457225" w:rsidRPr="00747423" w:rsidRDefault="00832963" w:rsidP="00457225">
      <w:pPr>
        <w:widowControl w:val="0"/>
        <w:autoSpaceDE w:val="0"/>
        <w:autoSpaceDN w:val="0"/>
        <w:adjustRightInd w:val="0"/>
        <w:ind w:firstLine="540"/>
        <w:jc w:val="both"/>
      </w:pPr>
      <w:r w:rsidRPr="00832963">
        <w:lastRenderedPageBreak/>
        <w:t>4.4. Заказчик вправе:</w:t>
      </w:r>
    </w:p>
    <w:p w:rsidR="00457225" w:rsidRPr="00747423" w:rsidRDefault="00832963" w:rsidP="00457225">
      <w:pPr>
        <w:widowControl w:val="0"/>
        <w:autoSpaceDE w:val="0"/>
        <w:autoSpaceDN w:val="0"/>
        <w:adjustRightInd w:val="0"/>
        <w:ind w:firstLine="540"/>
        <w:jc w:val="both"/>
      </w:pPr>
      <w:r w:rsidRPr="00832963">
        <w:t>4.4.1. Требовать от Поставщика надлежащего исполнения обязательств по настоящему Контракту.</w:t>
      </w:r>
    </w:p>
    <w:p w:rsidR="00457225" w:rsidRPr="00747423" w:rsidRDefault="00832963" w:rsidP="00457225">
      <w:pPr>
        <w:widowControl w:val="0"/>
        <w:autoSpaceDE w:val="0"/>
        <w:autoSpaceDN w:val="0"/>
        <w:adjustRightInd w:val="0"/>
        <w:ind w:firstLine="540"/>
        <w:jc w:val="both"/>
      </w:pPr>
      <w:r w:rsidRPr="00832963">
        <w:t>4.4.2. Требовать от Поставщика своевременного устранения нарушений, выявленных как в ходе приемки, так и в течение срока годности.</w:t>
      </w:r>
    </w:p>
    <w:p w:rsidR="00457225" w:rsidRPr="00747423" w:rsidRDefault="00832963" w:rsidP="00457225">
      <w:pPr>
        <w:widowControl w:val="0"/>
        <w:autoSpaceDE w:val="0"/>
        <w:autoSpaceDN w:val="0"/>
        <w:adjustRightInd w:val="0"/>
        <w:ind w:firstLine="540"/>
        <w:jc w:val="both"/>
      </w:pPr>
      <w:r w:rsidRPr="00832963">
        <w:t>4.4.3. Проверять ход и качество выполнения Поставщиком условий настоящего Контракта.</w:t>
      </w:r>
    </w:p>
    <w:p w:rsidR="00457225" w:rsidRPr="00747423" w:rsidRDefault="00832963" w:rsidP="00457225">
      <w:pPr>
        <w:widowControl w:val="0"/>
        <w:autoSpaceDE w:val="0"/>
        <w:autoSpaceDN w:val="0"/>
        <w:adjustRightInd w:val="0"/>
        <w:ind w:firstLine="540"/>
        <w:jc w:val="both"/>
      </w:pPr>
      <w:r w:rsidRPr="00832963">
        <w:t xml:space="preserve">4.4.4. Требовать возмещения убытков в соответствии с </w:t>
      </w:r>
      <w:hyperlink w:anchor="Par211" w:tooltip="VII. ОТВЕТСТВЕННОСТЬ СТОРОН &lt;99&gt;" w:history="1">
        <w:r w:rsidR="00457225" w:rsidRPr="00747423">
          <w:t>разделом VII</w:t>
        </w:r>
      </w:hyperlink>
      <w:r w:rsidR="00457225" w:rsidRPr="00747423">
        <w:t xml:space="preserve"> настоящего Контракта, причиненных по вине Поставщика.</w:t>
      </w:r>
    </w:p>
    <w:p w:rsidR="00457225" w:rsidRPr="00747423" w:rsidRDefault="00832963" w:rsidP="00457225">
      <w:pPr>
        <w:widowControl w:val="0"/>
        <w:autoSpaceDE w:val="0"/>
        <w:autoSpaceDN w:val="0"/>
        <w:adjustRightInd w:val="0"/>
        <w:ind w:firstLine="540"/>
        <w:jc w:val="both"/>
      </w:pPr>
      <w:r w:rsidRPr="00832963">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rsidR="00457225" w:rsidRPr="00747423" w:rsidRDefault="00832963" w:rsidP="00457225">
      <w:pPr>
        <w:widowControl w:val="0"/>
        <w:autoSpaceDE w:val="0"/>
        <w:autoSpaceDN w:val="0"/>
        <w:adjustRightInd w:val="0"/>
        <w:ind w:firstLine="540"/>
        <w:jc w:val="both"/>
      </w:pPr>
      <w:r w:rsidRPr="00832963">
        <w:t>4.4.6. Отказаться от приемки и оплаты Товара, не соответствующего условиям настоящего Контракта.</w:t>
      </w:r>
    </w:p>
    <w:p w:rsidR="00457225" w:rsidRPr="00747423" w:rsidRDefault="00832963" w:rsidP="00457225">
      <w:pPr>
        <w:widowControl w:val="0"/>
        <w:autoSpaceDE w:val="0"/>
        <w:autoSpaceDN w:val="0"/>
        <w:adjustRightInd w:val="0"/>
        <w:ind w:firstLine="540"/>
        <w:jc w:val="both"/>
      </w:pPr>
      <w:bookmarkStart w:id="9" w:name="Par180"/>
      <w:bookmarkEnd w:id="9"/>
      <w:r w:rsidRPr="00832963">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457225" w:rsidRPr="00747423" w:rsidRDefault="00832963" w:rsidP="00457225">
      <w:pPr>
        <w:widowControl w:val="0"/>
        <w:autoSpaceDE w:val="0"/>
        <w:autoSpaceDN w:val="0"/>
        <w:adjustRightInd w:val="0"/>
        <w:ind w:firstLine="540"/>
        <w:jc w:val="both"/>
      </w:pPr>
      <w:r w:rsidRPr="00832963">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rsidR="00457225" w:rsidRPr="00747423" w:rsidRDefault="00457225" w:rsidP="00457225">
      <w:pPr>
        <w:widowControl w:val="0"/>
        <w:autoSpaceDE w:val="0"/>
        <w:autoSpaceDN w:val="0"/>
        <w:adjustRightInd w:val="0"/>
        <w:jc w:val="both"/>
      </w:pPr>
    </w:p>
    <w:p w:rsidR="00457225" w:rsidRPr="00747423" w:rsidRDefault="00832963" w:rsidP="005D0212">
      <w:pPr>
        <w:widowControl w:val="0"/>
        <w:autoSpaceDE w:val="0"/>
        <w:autoSpaceDN w:val="0"/>
        <w:adjustRightInd w:val="0"/>
        <w:jc w:val="center"/>
        <w:outlineLvl w:val="1"/>
        <w:rPr>
          <w:b/>
        </w:rPr>
      </w:pPr>
      <w:r w:rsidRPr="00832963">
        <w:rPr>
          <w:b/>
        </w:rPr>
        <w:t>V. УПАКОВКА ТОВАРА</w:t>
      </w:r>
    </w:p>
    <w:p w:rsidR="00457225" w:rsidRPr="00747423" w:rsidRDefault="00832963" w:rsidP="00457225">
      <w:pPr>
        <w:widowControl w:val="0"/>
        <w:autoSpaceDE w:val="0"/>
        <w:autoSpaceDN w:val="0"/>
        <w:adjustRightInd w:val="0"/>
        <w:ind w:firstLine="540"/>
        <w:jc w:val="both"/>
      </w:pPr>
      <w:r w:rsidRPr="00832963">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457225" w:rsidRPr="00747423" w:rsidRDefault="00832963" w:rsidP="00457225">
      <w:pPr>
        <w:widowControl w:val="0"/>
        <w:autoSpaceDE w:val="0"/>
        <w:autoSpaceDN w:val="0"/>
        <w:adjustRightInd w:val="0"/>
        <w:ind w:firstLine="540"/>
        <w:jc w:val="both"/>
      </w:pPr>
      <w:r w:rsidRPr="00832963">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ar110" w:tooltip="3.3. В день доставки Товара по адресу поставки Товара, указанному в соответствии с условиями настоящего Контракта/В день получения (выборки) Товара по адресу получения (выборки), указанному в соответствии с условиями настоящего Контракта, Поставщик обязан пере" w:history="1">
        <w:r w:rsidR="00457225" w:rsidRPr="00747423">
          <w:t>раздел</w:t>
        </w:r>
        <w:r w:rsidRPr="00832963">
          <w:t>ом III</w:t>
        </w:r>
      </w:hyperlink>
      <w:r w:rsidR="00457225" w:rsidRPr="00747423">
        <w:t xml:space="preserve"> настоящего Контракта. Такой Товар не засчитывается в счет исполнения обязательств по настоящему Контракту.</w:t>
      </w:r>
    </w:p>
    <w:p w:rsidR="00457225" w:rsidRPr="00747423" w:rsidRDefault="00832963" w:rsidP="00457225">
      <w:pPr>
        <w:widowControl w:val="0"/>
        <w:autoSpaceDE w:val="0"/>
        <w:autoSpaceDN w:val="0"/>
        <w:adjustRightInd w:val="0"/>
        <w:ind w:firstLine="540"/>
        <w:jc w:val="both"/>
      </w:pPr>
      <w:r w:rsidRPr="00832963">
        <w:t>5.3. Поставщик несет ответственность перед Заказчиком за повреждение Товара вследствие его ненадлежащей упаковки.</w:t>
      </w:r>
    </w:p>
    <w:p w:rsidR="00457225" w:rsidRPr="00747423" w:rsidRDefault="00832963" w:rsidP="00457225">
      <w:pPr>
        <w:widowControl w:val="0"/>
        <w:autoSpaceDE w:val="0"/>
        <w:autoSpaceDN w:val="0"/>
        <w:adjustRightInd w:val="0"/>
        <w:ind w:firstLine="540"/>
        <w:jc w:val="both"/>
      </w:pPr>
      <w:r w:rsidRPr="00832963">
        <w:t>5.4. 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rsidR="00457225" w:rsidRPr="00747423" w:rsidRDefault="00832963" w:rsidP="00457225">
      <w:pPr>
        <w:widowControl w:val="0"/>
        <w:autoSpaceDE w:val="0"/>
        <w:autoSpaceDN w:val="0"/>
        <w:adjustRightInd w:val="0"/>
        <w:ind w:firstLine="540"/>
        <w:jc w:val="both"/>
      </w:pPr>
      <w:r w:rsidRPr="00832963">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457225" w:rsidRPr="00747423" w:rsidRDefault="00457225" w:rsidP="00457225">
      <w:pPr>
        <w:widowControl w:val="0"/>
        <w:autoSpaceDE w:val="0"/>
        <w:autoSpaceDN w:val="0"/>
        <w:adjustRightInd w:val="0"/>
        <w:jc w:val="both"/>
      </w:pPr>
    </w:p>
    <w:p w:rsidR="00457225" w:rsidRPr="00747423" w:rsidRDefault="00832963" w:rsidP="005D0212">
      <w:pPr>
        <w:widowControl w:val="0"/>
        <w:autoSpaceDE w:val="0"/>
        <w:autoSpaceDN w:val="0"/>
        <w:adjustRightInd w:val="0"/>
        <w:jc w:val="center"/>
        <w:outlineLvl w:val="1"/>
        <w:rPr>
          <w:b/>
        </w:rPr>
      </w:pPr>
      <w:r w:rsidRPr="00832963">
        <w:rPr>
          <w:b/>
        </w:rPr>
        <w:t>VI. КАЧЕСТВО ТОВАРА, СРОК ГОДНОСТИ</w:t>
      </w:r>
    </w:p>
    <w:p w:rsidR="00457225" w:rsidRPr="00747423" w:rsidRDefault="00832963" w:rsidP="00457225">
      <w:pPr>
        <w:widowControl w:val="0"/>
        <w:autoSpaceDE w:val="0"/>
        <w:autoSpaceDN w:val="0"/>
        <w:adjustRightInd w:val="0"/>
        <w:ind w:firstLine="540"/>
        <w:jc w:val="both"/>
      </w:pPr>
      <w:r w:rsidRPr="00832963">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457225" w:rsidRPr="00747423" w:rsidRDefault="00832963" w:rsidP="00457225">
      <w:pPr>
        <w:widowControl w:val="0"/>
        <w:autoSpaceDE w:val="0"/>
        <w:autoSpaceDN w:val="0"/>
        <w:adjustRightInd w:val="0"/>
        <w:ind w:firstLine="540"/>
        <w:jc w:val="both"/>
      </w:pPr>
      <w:r w:rsidRPr="00832963">
        <w:t>6.2. Товар не должен представлять опасности для жизни и здоровья граждан.</w:t>
      </w:r>
    </w:p>
    <w:p w:rsidR="00457225" w:rsidRPr="00747423" w:rsidRDefault="00832963" w:rsidP="00457225">
      <w:pPr>
        <w:widowControl w:val="0"/>
        <w:autoSpaceDE w:val="0"/>
        <w:autoSpaceDN w:val="0"/>
        <w:adjustRightInd w:val="0"/>
        <w:ind w:firstLine="540"/>
        <w:jc w:val="both"/>
      </w:pPr>
      <w:r w:rsidRPr="00832963">
        <w:t>6.3. Товар должен быть пригодным для целей, для которых Товар такого рода обычно используется, и соответствовать условиям настоящего Контракта.</w:t>
      </w:r>
    </w:p>
    <w:p w:rsidR="00457225" w:rsidRPr="00747423" w:rsidRDefault="00832963" w:rsidP="00457225">
      <w:pPr>
        <w:widowControl w:val="0"/>
        <w:autoSpaceDE w:val="0"/>
        <w:autoSpaceDN w:val="0"/>
        <w:adjustRightInd w:val="0"/>
        <w:ind w:firstLine="540"/>
        <w:jc w:val="both"/>
      </w:pPr>
      <w:r w:rsidRPr="00832963">
        <w:t>6.4. Остаточный срок годности Товара устанавливается Заказчиком в Спецификации (</w:t>
      </w:r>
      <w:hyperlink w:anchor="Par326" w:tooltip="СПЕЦИФИКАЦИЯ" w:history="1">
        <w:r w:rsidR="00457225" w:rsidRPr="00747423">
          <w:t>Приложение № 1</w:t>
        </w:r>
      </w:hyperlink>
      <w:r w:rsidR="00457225" w:rsidRPr="00747423">
        <w:t xml:space="preserve"> к настоящему Контракту).</w:t>
      </w:r>
    </w:p>
    <w:p w:rsidR="00457225" w:rsidRPr="00747423" w:rsidRDefault="00832963" w:rsidP="00457225">
      <w:pPr>
        <w:widowControl w:val="0"/>
        <w:autoSpaceDE w:val="0"/>
        <w:autoSpaceDN w:val="0"/>
        <w:adjustRightInd w:val="0"/>
        <w:ind w:firstLine="540"/>
        <w:jc w:val="both"/>
      </w:pPr>
      <w:r w:rsidRPr="00832963">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457225" w:rsidRPr="00747423" w:rsidRDefault="00832963" w:rsidP="00457225">
      <w:pPr>
        <w:widowControl w:val="0"/>
        <w:autoSpaceDE w:val="0"/>
        <w:autoSpaceDN w:val="0"/>
        <w:adjustRightInd w:val="0"/>
        <w:ind w:firstLine="540"/>
        <w:jc w:val="both"/>
      </w:pPr>
      <w:r w:rsidRPr="00832963">
        <w:t>Заказчик предъявляет претензии по качеству Товара в течение остаточного срока годности Товара.</w:t>
      </w:r>
    </w:p>
    <w:p w:rsidR="00457225" w:rsidRPr="00747423" w:rsidRDefault="00832963" w:rsidP="00457225">
      <w:pPr>
        <w:widowControl w:val="0"/>
        <w:autoSpaceDE w:val="0"/>
        <w:autoSpaceDN w:val="0"/>
        <w:adjustRightInd w:val="0"/>
        <w:ind w:firstLine="540"/>
        <w:jc w:val="both"/>
      </w:pPr>
      <w:r w:rsidRPr="00832963">
        <w:t xml:space="preserve">6.5. В течение остаточного срока годности Товара Поставщик обязан за свой счет заменить </w:t>
      </w:r>
      <w:r w:rsidRPr="00832963">
        <w:lastRenderedPageBreak/>
        <w:t>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1 (одного) рабочего дня с момента уведомления Заказчиком Поставщика.</w:t>
      </w:r>
    </w:p>
    <w:p w:rsidR="00457225" w:rsidRPr="00747423" w:rsidRDefault="00832963" w:rsidP="00C50EF8">
      <w:pPr>
        <w:widowControl w:val="0"/>
        <w:autoSpaceDE w:val="0"/>
        <w:autoSpaceDN w:val="0"/>
        <w:adjustRightInd w:val="0"/>
        <w:ind w:firstLine="540"/>
        <w:jc w:val="both"/>
      </w:pPr>
      <w:r w:rsidRPr="00832963">
        <w:t xml:space="preserve">В случае если по результатам экспертизы, указанной в </w:t>
      </w:r>
      <w:hyperlink w:anchor="Par110" w:tooltip="3.3. В день доставки Товара по адресу поставки Товара, указанному в соответствии с условиями настоящего Контракта/В день получения (выборки) Товара по адресу получения (выборки), указанному в соответствии с условиями настоящего Контракта, Поставщик обязан пере" w:history="1">
        <w:r w:rsidR="00C635BD" w:rsidRPr="00747423">
          <w:t>пункте 3.</w:t>
        </w:r>
        <w:r w:rsidRPr="00832963">
          <w:t>7</w:t>
        </w:r>
      </w:hyperlink>
      <w:r w:rsidR="00457225" w:rsidRPr="00747423">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w:t>
      </w:r>
      <w:r w:rsidRPr="00832963">
        <w:t>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rsidR="00457225" w:rsidRPr="00747423" w:rsidRDefault="00457225" w:rsidP="00457225">
      <w:pPr>
        <w:widowControl w:val="0"/>
        <w:autoSpaceDE w:val="0"/>
        <w:autoSpaceDN w:val="0"/>
        <w:adjustRightInd w:val="0"/>
        <w:jc w:val="both"/>
      </w:pPr>
    </w:p>
    <w:p w:rsidR="00457225" w:rsidRPr="00747423" w:rsidRDefault="00832963" w:rsidP="00C50EF8">
      <w:pPr>
        <w:widowControl w:val="0"/>
        <w:autoSpaceDE w:val="0"/>
        <w:autoSpaceDN w:val="0"/>
        <w:adjustRightInd w:val="0"/>
        <w:jc w:val="center"/>
        <w:outlineLvl w:val="1"/>
        <w:rPr>
          <w:b/>
        </w:rPr>
      </w:pPr>
      <w:bookmarkStart w:id="10" w:name="Par211"/>
      <w:bookmarkEnd w:id="10"/>
      <w:r w:rsidRPr="00832963">
        <w:rPr>
          <w:b/>
        </w:rPr>
        <w:t xml:space="preserve">VII. ОТВЕТСТВЕННОСТЬ СТОРОН </w:t>
      </w:r>
    </w:p>
    <w:p w:rsidR="00457225" w:rsidRPr="00747423" w:rsidRDefault="00457225" w:rsidP="00457225">
      <w:pPr>
        <w:widowControl w:val="0"/>
        <w:autoSpaceDE w:val="0"/>
        <w:autoSpaceDN w:val="0"/>
        <w:adjustRightInd w:val="0"/>
        <w:jc w:val="both"/>
      </w:pPr>
    </w:p>
    <w:p w:rsidR="005D3293" w:rsidRPr="00747423" w:rsidRDefault="00832963" w:rsidP="005D3293">
      <w:pPr>
        <w:ind w:firstLine="567"/>
        <w:jc w:val="both"/>
      </w:pPr>
      <w:bookmarkStart w:id="11" w:name="Par231"/>
      <w:bookmarkEnd w:id="11"/>
      <w:r w:rsidRPr="00832963">
        <w:t>7.1. За неисполнение или ненадлежащее исполнение настоящего контракта Стороны несут ответственность в соответствии с действующим законодательством Российской Федерации.</w:t>
      </w:r>
    </w:p>
    <w:p w:rsidR="005D3293" w:rsidRPr="00747423" w:rsidRDefault="00832963" w:rsidP="005D3293">
      <w:pPr>
        <w:ind w:firstLine="567"/>
        <w:jc w:val="both"/>
      </w:pPr>
      <w:r w:rsidRPr="00832963">
        <w:t>7.2.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5D3293" w:rsidRPr="00747423" w:rsidRDefault="00832963" w:rsidP="005D3293">
      <w:pPr>
        <w:pBdr>
          <w:top w:val="none" w:sz="4" w:space="0" w:color="000000"/>
          <w:left w:val="none" w:sz="4" w:space="0" w:color="000000"/>
          <w:bottom w:val="none" w:sz="4" w:space="0" w:color="000000"/>
          <w:right w:val="none" w:sz="4" w:space="0" w:color="000000"/>
        </w:pBdr>
        <w:ind w:firstLine="567"/>
        <w:jc w:val="both"/>
      </w:pPr>
      <w:r w:rsidRPr="00832963">
        <w:t>7.3.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взыскивается штраф в размере 10% от цены контракта, определенном согласно Постановлению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sidR="005D3293" w:rsidRPr="00747423">
        <w:rPr>
          <w:color w:val="000000"/>
          <w:spacing w:val="-4"/>
        </w:rPr>
        <w:t>"</w:t>
      </w:r>
      <w:r w:rsidR="00405616">
        <w:rPr>
          <w:color w:val="000000"/>
          <w:spacing w:val="-4"/>
        </w:rPr>
        <w:t xml:space="preserve"> </w:t>
      </w:r>
      <w:r w:rsidRPr="00832963">
        <w:t xml:space="preserve">(далее – Постановление № 1042). </w:t>
      </w:r>
    </w:p>
    <w:p w:rsidR="005D3293" w:rsidRPr="00747423" w:rsidRDefault="00832963" w:rsidP="005D3293">
      <w:pPr>
        <w:ind w:firstLine="567"/>
        <w:jc w:val="both"/>
      </w:pPr>
      <w:r w:rsidRPr="00832963">
        <w:t>7.4.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взыскивается штраф в размере 1000 (одна тысяча) рублей 00 копеек, определенном согласно Постановлению № 1042.</w:t>
      </w:r>
    </w:p>
    <w:p w:rsidR="005D3293" w:rsidRPr="00747423" w:rsidRDefault="00832963" w:rsidP="005D3293">
      <w:pPr>
        <w:ind w:firstLine="567"/>
        <w:jc w:val="both"/>
      </w:pPr>
      <w:r w:rsidRPr="00832963">
        <w:t>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1000 (одна тысяча) рублей 00 копеек, определенном согласно Постановлению № 1042.</w:t>
      </w:r>
    </w:p>
    <w:p w:rsidR="005D3293" w:rsidRPr="00747423" w:rsidRDefault="00832963" w:rsidP="005D3293">
      <w:pPr>
        <w:ind w:firstLine="567"/>
        <w:jc w:val="both"/>
      </w:pPr>
      <w:r w:rsidRPr="00832963">
        <w:t>7.6.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5D3293" w:rsidRPr="00747423" w:rsidRDefault="00832963" w:rsidP="005D3293">
      <w:pPr>
        <w:ind w:firstLine="567"/>
        <w:jc w:val="both"/>
      </w:pPr>
      <w:r w:rsidRPr="00832963">
        <w:t xml:space="preserve">7.7.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D3293" w:rsidRPr="00747423" w:rsidRDefault="00832963" w:rsidP="005D3293">
      <w:pPr>
        <w:ind w:firstLine="567"/>
        <w:jc w:val="both"/>
      </w:pPr>
      <w:r w:rsidRPr="00832963">
        <w:lastRenderedPageBreak/>
        <w:t>7.8. Ответственность Сторон в иных случаях определяется в соответствии с законодательством Российской Федерации.</w:t>
      </w:r>
    </w:p>
    <w:p w:rsidR="005D3293" w:rsidRPr="00747423" w:rsidRDefault="00832963" w:rsidP="005D3293">
      <w:pPr>
        <w:ind w:firstLine="567"/>
        <w:jc w:val="both"/>
      </w:pPr>
      <w:r w:rsidRPr="00832963">
        <w:t>7.9. Уплата штрафа, пени не освобождает Стороны от необходимости исполнения обязательств или устранения нарушений.</w:t>
      </w:r>
    </w:p>
    <w:p w:rsidR="005D3293" w:rsidRPr="00747423" w:rsidRDefault="00832963" w:rsidP="005D3293">
      <w:pPr>
        <w:ind w:firstLine="567"/>
        <w:jc w:val="both"/>
      </w:pPr>
      <w:r w:rsidRPr="00832963">
        <w:t>7.10.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D3293" w:rsidRPr="00747423" w:rsidRDefault="00832963" w:rsidP="005D3293">
      <w:pPr>
        <w:ind w:firstLine="567"/>
        <w:jc w:val="both"/>
      </w:pPr>
      <w:r w:rsidRPr="00832963">
        <w:t>7.11.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D3293" w:rsidRPr="00747423" w:rsidRDefault="005D3293">
      <w:pPr>
        <w:widowControl w:val="0"/>
        <w:autoSpaceDE w:val="0"/>
        <w:autoSpaceDN w:val="0"/>
        <w:adjustRightInd w:val="0"/>
        <w:jc w:val="center"/>
        <w:outlineLvl w:val="1"/>
        <w:rPr>
          <w:b/>
        </w:rPr>
      </w:pPr>
    </w:p>
    <w:p w:rsidR="00457225" w:rsidRPr="00747423" w:rsidRDefault="00832963" w:rsidP="00747423">
      <w:pPr>
        <w:widowControl w:val="0"/>
        <w:autoSpaceDE w:val="0"/>
        <w:autoSpaceDN w:val="0"/>
        <w:adjustRightInd w:val="0"/>
        <w:jc w:val="center"/>
        <w:outlineLvl w:val="1"/>
        <w:rPr>
          <w:b/>
        </w:rPr>
      </w:pPr>
      <w:r w:rsidRPr="00832963">
        <w:rPr>
          <w:b/>
        </w:rPr>
        <w:t>VIII. ОБСТОЯТЕЛЬСТВА НЕПРЕОДОЛИМОЙ СИЛЫ</w:t>
      </w:r>
    </w:p>
    <w:p w:rsidR="00457225" w:rsidRPr="00747423" w:rsidRDefault="00832963" w:rsidP="00457225">
      <w:pPr>
        <w:widowControl w:val="0"/>
        <w:autoSpaceDE w:val="0"/>
        <w:autoSpaceDN w:val="0"/>
        <w:adjustRightInd w:val="0"/>
        <w:ind w:firstLine="540"/>
        <w:jc w:val="both"/>
      </w:pPr>
      <w:r w:rsidRPr="00832963">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457225" w:rsidRPr="00747423" w:rsidRDefault="00832963" w:rsidP="00457225">
      <w:pPr>
        <w:widowControl w:val="0"/>
        <w:autoSpaceDE w:val="0"/>
        <w:autoSpaceDN w:val="0"/>
        <w:adjustRightInd w:val="0"/>
        <w:ind w:firstLine="540"/>
        <w:jc w:val="both"/>
      </w:pPr>
      <w:bookmarkStart w:id="12" w:name="Par254"/>
      <w:bookmarkEnd w:id="12"/>
      <w:r w:rsidRPr="00832963">
        <w:t>8.2. О возникновении и прекращении обстоятельства непреодолимой силы Стороны уведомляют друг друга письменно в течение 5 (пяти)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457225" w:rsidRPr="00747423" w:rsidRDefault="00832963" w:rsidP="00457225">
      <w:pPr>
        <w:widowControl w:val="0"/>
        <w:autoSpaceDE w:val="0"/>
        <w:autoSpaceDN w:val="0"/>
        <w:adjustRightInd w:val="0"/>
        <w:ind w:firstLine="540"/>
        <w:jc w:val="both"/>
      </w:pPr>
      <w:bookmarkStart w:id="13" w:name="Par255"/>
      <w:bookmarkEnd w:id="13"/>
      <w:r w:rsidRPr="00832963">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457225" w:rsidRPr="00747423" w:rsidRDefault="00832963" w:rsidP="00457225">
      <w:pPr>
        <w:widowControl w:val="0"/>
        <w:autoSpaceDE w:val="0"/>
        <w:autoSpaceDN w:val="0"/>
        <w:adjustRightInd w:val="0"/>
        <w:ind w:firstLine="540"/>
        <w:jc w:val="both"/>
      </w:pPr>
      <w:r w:rsidRPr="00832963">
        <w:t xml:space="preserve">8.4. Если одна из Сторон не направит или несвоевременно направит документы, указанные в </w:t>
      </w:r>
      <w:hyperlink w:anchor="Par254" w:tooltip="9.2. О возникновении и прекращении обстоятельства непреодолимой силы Стороны уведомляют друг друга письменно в течение _____ (____) календарных/рабочих &lt;116&gt; дней с даты их возникновения или прекращения. После прекращения обстоятельства непреодолимой силы Стор" w:history="1">
        <w:r w:rsidR="00457225" w:rsidRPr="00747423">
          <w:t>пунктах 9.2</w:t>
        </w:r>
      </w:hyperlink>
      <w:r w:rsidR="00457225" w:rsidRPr="00747423">
        <w:t xml:space="preserve"> - </w:t>
      </w:r>
      <w:hyperlink w:anchor="Par255" w:tooltip="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 w:history="1">
        <w:r w:rsidR="00457225" w:rsidRPr="00747423">
          <w:t>9.3</w:t>
        </w:r>
      </w:hyperlink>
      <w:r w:rsidR="00457225" w:rsidRPr="00747423">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w:t>
      </w:r>
      <w:r w:rsidRPr="00832963">
        <w:t>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457225" w:rsidRPr="00747423" w:rsidRDefault="00832963" w:rsidP="00457225">
      <w:pPr>
        <w:widowControl w:val="0"/>
        <w:autoSpaceDE w:val="0"/>
        <w:autoSpaceDN w:val="0"/>
        <w:adjustRightInd w:val="0"/>
        <w:ind w:firstLine="540"/>
        <w:jc w:val="both"/>
      </w:pPr>
      <w:r w:rsidRPr="00832963">
        <w:t>8.5.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457225" w:rsidRPr="00747423" w:rsidRDefault="00457225" w:rsidP="00457225">
      <w:pPr>
        <w:widowControl w:val="0"/>
        <w:autoSpaceDE w:val="0"/>
        <w:autoSpaceDN w:val="0"/>
        <w:adjustRightInd w:val="0"/>
        <w:jc w:val="both"/>
      </w:pPr>
    </w:p>
    <w:p w:rsidR="00457225" w:rsidRPr="00747423" w:rsidRDefault="00832963" w:rsidP="005525C0">
      <w:pPr>
        <w:widowControl w:val="0"/>
        <w:autoSpaceDE w:val="0"/>
        <w:autoSpaceDN w:val="0"/>
        <w:adjustRightInd w:val="0"/>
        <w:jc w:val="center"/>
        <w:outlineLvl w:val="1"/>
      </w:pPr>
      <w:r w:rsidRPr="00832963">
        <w:rPr>
          <w:b/>
          <w:lang w:val="en-US"/>
        </w:rPr>
        <w:t>I</w:t>
      </w:r>
      <w:r w:rsidRPr="00832963">
        <w:rPr>
          <w:b/>
        </w:rPr>
        <w:t>X. РАССМОТРЕНИЕ И РАЗРЕШЕНИЕ СПОРОВ</w:t>
      </w:r>
    </w:p>
    <w:p w:rsidR="00E83B06" w:rsidRPr="00747423" w:rsidRDefault="00832963" w:rsidP="00E83B06">
      <w:pPr>
        <w:ind w:firstLine="567"/>
        <w:jc w:val="both"/>
        <w:rPr>
          <w:rFonts w:eastAsia="Arial Unicode MS"/>
        </w:rPr>
      </w:pPr>
      <w:r w:rsidRPr="00832963">
        <w:rPr>
          <w:rFonts w:eastAsia="Arial Unicode MS"/>
        </w:rPr>
        <w:t xml:space="preserve">9.1. Все споры и разногласия, которые могут возникнуть из настоящего </w:t>
      </w:r>
      <w:r w:rsidRPr="00832963">
        <w:t>контракта</w:t>
      </w:r>
      <w:r w:rsidRPr="00832963">
        <w:rPr>
          <w:rFonts w:eastAsia="Arial Unicode MS"/>
        </w:rPr>
        <w:t xml:space="preserve"> между Сторонами, разрешаются путем переговоров, в том числе в претензионном порядке.</w:t>
      </w:r>
    </w:p>
    <w:p w:rsidR="00E83B06" w:rsidRPr="00747423" w:rsidRDefault="00832963" w:rsidP="00E83B06">
      <w:pPr>
        <w:ind w:firstLine="567"/>
        <w:jc w:val="both"/>
        <w:rPr>
          <w:rFonts w:eastAsia="Arial Unicode MS"/>
        </w:rPr>
      </w:pPr>
      <w:r w:rsidRPr="00832963">
        <w:rPr>
          <w:rFonts w:eastAsia="Arial Unicode MS"/>
        </w:rPr>
        <w:t xml:space="preserve">Претензия оформляется в письменной форме и направляется той Стороне по настоящему </w:t>
      </w:r>
      <w:r w:rsidRPr="00832963">
        <w:t>контракт</w:t>
      </w:r>
      <w:r w:rsidRPr="00832963">
        <w:rPr>
          <w:rFonts w:eastAsia="Arial Unicode MS"/>
        </w:rPr>
        <w:t xml:space="preserve">у, которой допущены нарушения его условий. В претензии перечисляются допущенные при исполнении настоящего </w:t>
      </w:r>
      <w:r w:rsidRPr="00832963">
        <w:t>контракта</w:t>
      </w:r>
      <w:r w:rsidRPr="00832963">
        <w:rPr>
          <w:rFonts w:eastAsia="Arial Unicode MS"/>
        </w:rPr>
        <w:t xml:space="preserve"> нарушения со ссылкой на соответствующие положения настоящего </w:t>
      </w:r>
      <w:r w:rsidRPr="00832963">
        <w:t>контракта</w:t>
      </w:r>
      <w:r w:rsidRPr="00832963">
        <w:rPr>
          <w:rFonts w:eastAsia="Arial Unicode MS"/>
        </w:rPr>
        <w:t xml:space="preserve">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Срок ответа на претензию составляет 7 (семь) календарных дней, если иной срок не установлен претензией.</w:t>
      </w:r>
    </w:p>
    <w:p w:rsidR="00E83B06" w:rsidRPr="00747423" w:rsidRDefault="00832963" w:rsidP="00E83B06">
      <w:pPr>
        <w:ind w:firstLine="567"/>
        <w:jc w:val="both"/>
        <w:rPr>
          <w:rFonts w:eastAsia="Arial Unicode MS"/>
        </w:rPr>
      </w:pPr>
      <w:r w:rsidRPr="00832963">
        <w:rPr>
          <w:rFonts w:eastAsia="Arial Unicode MS"/>
        </w:rPr>
        <w:t xml:space="preserve">9.2. Срок рассмотрения писем, уведомлений не может превышать 14 (четырнадцать) календарных дней с момента их получения, если иные сроки рассмотрения не предусмотрены настоящим </w:t>
      </w:r>
      <w:r w:rsidRPr="00832963">
        <w:t>контрактом</w:t>
      </w:r>
      <w:r w:rsidRPr="00832963">
        <w:rPr>
          <w:rFonts w:eastAsia="Arial Unicode MS"/>
        </w:rPr>
        <w:t>. Переписка Сторон может осуществляться в виде писем или телеграмм, а в случаях направления факса, иного электронного сообщения - с последующим предоставлением оригинала документа.</w:t>
      </w:r>
    </w:p>
    <w:p w:rsidR="00E83B06" w:rsidRPr="00747423" w:rsidRDefault="00832963" w:rsidP="00E83B06">
      <w:pPr>
        <w:ind w:firstLine="567"/>
        <w:jc w:val="both"/>
      </w:pPr>
      <w:r w:rsidRPr="00832963">
        <w:t>9.3. При неурегулировании Сторонами спора в досудебном порядке, спор передается на рассмотрение в Арбитражный суд Краснодарского края.</w:t>
      </w:r>
    </w:p>
    <w:p w:rsidR="00E83B06" w:rsidRPr="00747423" w:rsidRDefault="00E83B06" w:rsidP="00E83B06">
      <w:pPr>
        <w:ind w:firstLine="567"/>
        <w:jc w:val="both"/>
      </w:pPr>
    </w:p>
    <w:p w:rsidR="00457225" w:rsidRPr="00747423" w:rsidRDefault="00832963" w:rsidP="00457225">
      <w:pPr>
        <w:widowControl w:val="0"/>
        <w:autoSpaceDE w:val="0"/>
        <w:autoSpaceDN w:val="0"/>
        <w:adjustRightInd w:val="0"/>
        <w:jc w:val="center"/>
        <w:outlineLvl w:val="1"/>
        <w:rPr>
          <w:b/>
        </w:rPr>
      </w:pPr>
      <w:r w:rsidRPr="00832963">
        <w:rPr>
          <w:b/>
        </w:rPr>
        <w:t>X. СРОК ДЕЙСТВИЯ И ПОРЯДОК ИЗМЕНЕНИЯ,</w:t>
      </w:r>
    </w:p>
    <w:p w:rsidR="00457225" w:rsidRPr="00747423" w:rsidRDefault="00832963" w:rsidP="0064795B">
      <w:pPr>
        <w:widowControl w:val="0"/>
        <w:autoSpaceDE w:val="0"/>
        <w:autoSpaceDN w:val="0"/>
        <w:adjustRightInd w:val="0"/>
        <w:jc w:val="center"/>
        <w:rPr>
          <w:b/>
        </w:rPr>
      </w:pPr>
      <w:r w:rsidRPr="00832963">
        <w:rPr>
          <w:b/>
        </w:rPr>
        <w:t>РАСТОРЖЕНИЯ КОНТРАКТА</w:t>
      </w:r>
    </w:p>
    <w:p w:rsidR="00457225" w:rsidRPr="00747423" w:rsidRDefault="00832963" w:rsidP="00457225">
      <w:pPr>
        <w:widowControl w:val="0"/>
        <w:autoSpaceDE w:val="0"/>
        <w:autoSpaceDN w:val="0"/>
        <w:adjustRightInd w:val="0"/>
        <w:ind w:firstLine="540"/>
        <w:jc w:val="both"/>
      </w:pPr>
      <w:bookmarkStart w:id="14" w:name="Par275"/>
      <w:bookmarkEnd w:id="14"/>
      <w:r w:rsidRPr="00832963">
        <w:t>1</w:t>
      </w:r>
      <w:r w:rsidR="00295A99">
        <w:t>0</w:t>
      </w:r>
      <w:r w:rsidR="00457225" w:rsidRPr="00295A99">
        <w:t>.1. Настоящий Контракт вступает в силу с даты его заключения обеими Сторона</w:t>
      </w:r>
      <w:r w:rsidR="007A688D" w:rsidRPr="00295A99">
        <w:t xml:space="preserve">ми и </w:t>
      </w:r>
      <w:r w:rsidRPr="00832963">
        <w:t>действует по «20» января 2027 г.,</w:t>
      </w:r>
      <w:r w:rsidR="00457225" w:rsidRPr="00747423">
        <w:t xml:space="preserve">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457225" w:rsidRPr="00747423" w:rsidRDefault="00832963" w:rsidP="00457225">
      <w:pPr>
        <w:widowControl w:val="0"/>
        <w:autoSpaceDE w:val="0"/>
        <w:autoSpaceDN w:val="0"/>
        <w:adjustRightInd w:val="0"/>
        <w:ind w:firstLine="540"/>
        <w:jc w:val="both"/>
      </w:pPr>
      <w:r w:rsidRPr="00832963">
        <w:t>1</w:t>
      </w:r>
      <w:r w:rsidR="00295A99">
        <w:t>0</w:t>
      </w:r>
      <w:r w:rsidR="00457225" w:rsidRPr="00295A99">
        <w:t>.2.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w:t>
      </w:r>
      <w:r w:rsidRPr="00832963">
        <w:t>ения о расторжении настоящего Контракта не освобождает Стороны от обязанностей урегулирования взаимных расчетов.</w:t>
      </w:r>
    </w:p>
    <w:p w:rsidR="00457225" w:rsidRPr="00747423" w:rsidRDefault="00832963" w:rsidP="00457225">
      <w:pPr>
        <w:widowControl w:val="0"/>
        <w:autoSpaceDE w:val="0"/>
        <w:autoSpaceDN w:val="0"/>
        <w:adjustRightInd w:val="0"/>
        <w:ind w:firstLine="540"/>
        <w:jc w:val="both"/>
      </w:pPr>
      <w:r w:rsidRPr="00832963">
        <w:t>1</w:t>
      </w:r>
      <w:r w:rsidR="00295A99">
        <w:t>0</w:t>
      </w:r>
      <w:r w:rsidR="00457225" w:rsidRPr="00295A99">
        <w:t xml:space="preserve">.3. Информация о Поставщике, с которым Контракт был расторгнут в связи с односторонним отказом Заказчика от исполнения Контракта, включается </w:t>
      </w:r>
      <w:r w:rsidRPr="00832963">
        <w:t>в установленном Законом № 44-ФЗ порядке в реестр недобросовестных поставщиков (подрядчиков, исполнителей).</w:t>
      </w:r>
    </w:p>
    <w:p w:rsidR="00457225" w:rsidRPr="00747423" w:rsidRDefault="00832963" w:rsidP="00457225">
      <w:pPr>
        <w:widowControl w:val="0"/>
        <w:autoSpaceDE w:val="0"/>
        <w:autoSpaceDN w:val="0"/>
        <w:adjustRightInd w:val="0"/>
        <w:ind w:firstLine="540"/>
        <w:jc w:val="both"/>
      </w:pPr>
      <w:r w:rsidRPr="00832963">
        <w:t>1</w:t>
      </w:r>
      <w:r w:rsidR="00295A99">
        <w:t>0</w:t>
      </w:r>
      <w:r w:rsidR="00457225" w:rsidRPr="00295A99">
        <w:t xml:space="preserve">.4. Изменения и дополнения по основаниям, предусмотренным настоящим Контрактом, вносятся по соглашению Сторон, которое оформляется соответствующим </w:t>
      </w:r>
      <w:r w:rsidRPr="00832963">
        <w:t>дополнительным Соглашением и является неотъемлемой частью настоящего Контракта.</w:t>
      </w:r>
    </w:p>
    <w:p w:rsidR="00457225" w:rsidRPr="00747423" w:rsidRDefault="00832963" w:rsidP="00457225">
      <w:pPr>
        <w:widowControl w:val="0"/>
        <w:autoSpaceDE w:val="0"/>
        <w:autoSpaceDN w:val="0"/>
        <w:adjustRightInd w:val="0"/>
        <w:ind w:firstLine="540"/>
        <w:jc w:val="both"/>
      </w:pPr>
      <w:r w:rsidRPr="00832963">
        <w:t>1</w:t>
      </w:r>
      <w:r w:rsidR="00295A99">
        <w:t>0</w:t>
      </w:r>
      <w:r w:rsidR="00457225" w:rsidRPr="00295A99">
        <w:t>.5. Изменение условий настоящего Контракта при его исполнении не допускается, за исключением случаев, предусмотренных статьей 95 Закона № 44-ФЗ.</w:t>
      </w:r>
    </w:p>
    <w:p w:rsidR="00457225" w:rsidRPr="00747423" w:rsidRDefault="00457225" w:rsidP="00457225">
      <w:pPr>
        <w:widowControl w:val="0"/>
        <w:autoSpaceDE w:val="0"/>
        <w:autoSpaceDN w:val="0"/>
        <w:adjustRightInd w:val="0"/>
        <w:jc w:val="both"/>
      </w:pPr>
    </w:p>
    <w:p w:rsidR="00457225" w:rsidRPr="00747423" w:rsidRDefault="00832963" w:rsidP="0064795B">
      <w:pPr>
        <w:widowControl w:val="0"/>
        <w:autoSpaceDE w:val="0"/>
        <w:autoSpaceDN w:val="0"/>
        <w:adjustRightInd w:val="0"/>
        <w:jc w:val="center"/>
        <w:outlineLvl w:val="1"/>
        <w:rPr>
          <w:b/>
        </w:rPr>
      </w:pPr>
      <w:r w:rsidRPr="00832963">
        <w:rPr>
          <w:b/>
        </w:rPr>
        <w:t xml:space="preserve">XI. ПРОЧИЕ ПОЛОЖЕНИЯ </w:t>
      </w:r>
    </w:p>
    <w:p w:rsidR="00457225" w:rsidRPr="00747423" w:rsidRDefault="00832963" w:rsidP="00457225">
      <w:pPr>
        <w:widowControl w:val="0"/>
        <w:autoSpaceDE w:val="0"/>
        <w:autoSpaceDN w:val="0"/>
        <w:adjustRightInd w:val="0"/>
        <w:ind w:firstLine="540"/>
        <w:jc w:val="both"/>
      </w:pPr>
      <w:r w:rsidRPr="00832963">
        <w:t>1</w:t>
      </w:r>
      <w:r w:rsidR="00295A99">
        <w:t>1</w:t>
      </w:r>
      <w:r w:rsidR="00457225" w:rsidRPr="00295A99">
        <w:t>.1. Во всем, что не оговорено в настоящем Контракте, Стороны руководствуются действующим законодательством Российской Федерации.</w:t>
      </w:r>
    </w:p>
    <w:p w:rsidR="00457225" w:rsidRPr="00747423" w:rsidRDefault="00832963" w:rsidP="00457225">
      <w:pPr>
        <w:widowControl w:val="0"/>
        <w:autoSpaceDE w:val="0"/>
        <w:autoSpaceDN w:val="0"/>
        <w:adjustRightInd w:val="0"/>
        <w:ind w:firstLine="540"/>
        <w:jc w:val="both"/>
      </w:pPr>
      <w:r w:rsidRPr="00832963">
        <w:t>1</w:t>
      </w:r>
      <w:r w:rsidR="00295A99">
        <w:t>1</w:t>
      </w:r>
      <w:r w:rsidR="00457225" w:rsidRPr="00295A99">
        <w:t>.</w:t>
      </w:r>
      <w:r w:rsidRPr="00832963">
        <w:t>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3календарных дней с даты такого изменения</w:t>
      </w:r>
      <w:r w:rsidR="00457225" w:rsidRPr="00747423">
        <w:t xml:space="preserve">.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w:t>
      </w:r>
      <w:r w:rsidRPr="00832963">
        <w:t>Заказчиком денежных средств на указанный в настоящем Контракте счет, несет Поставщик.</w:t>
      </w:r>
    </w:p>
    <w:p w:rsidR="0064795B" w:rsidRPr="00747423" w:rsidRDefault="00832963" w:rsidP="007B7956">
      <w:pPr>
        <w:widowControl w:val="0"/>
        <w:autoSpaceDE w:val="0"/>
        <w:autoSpaceDN w:val="0"/>
        <w:adjustRightInd w:val="0"/>
        <w:ind w:firstLine="540"/>
        <w:jc w:val="both"/>
      </w:pPr>
      <w:r w:rsidRPr="00832963">
        <w:t>1</w:t>
      </w:r>
      <w:r w:rsidR="00295A99">
        <w:t>1</w:t>
      </w:r>
      <w:r w:rsidR="00457225" w:rsidRPr="00295A99">
        <w:t xml:space="preserve">.3. </w:t>
      </w:r>
      <w:r w:rsidR="007B7956" w:rsidRPr="00295A99">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дополнител</w:t>
      </w:r>
      <w:r w:rsidRPr="00832963">
        <w:t>ьных соглашений к Контракту, которые являются его неотъемлемой частью.</w:t>
      </w:r>
    </w:p>
    <w:p w:rsidR="00457225" w:rsidRPr="00747423" w:rsidRDefault="00832963" w:rsidP="00457225">
      <w:pPr>
        <w:widowControl w:val="0"/>
        <w:autoSpaceDE w:val="0"/>
        <w:autoSpaceDN w:val="0"/>
        <w:adjustRightInd w:val="0"/>
        <w:ind w:firstLine="540"/>
        <w:jc w:val="both"/>
      </w:pPr>
      <w:r w:rsidRPr="00832963">
        <w:t>1</w:t>
      </w:r>
      <w:r w:rsidR="00295A99">
        <w:t>1</w:t>
      </w:r>
      <w:r w:rsidR="00457225" w:rsidRPr="00295A99">
        <w:t>.4.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w:t>
      </w:r>
      <w:r w:rsidRPr="00832963">
        <w:t>едствие реорганизации юридического лица в форме преобразования, слияния или присоединения.</w:t>
      </w:r>
    </w:p>
    <w:p w:rsidR="00457225" w:rsidRPr="00747423" w:rsidRDefault="00832963" w:rsidP="00457225">
      <w:pPr>
        <w:widowControl w:val="0"/>
        <w:autoSpaceDE w:val="0"/>
        <w:autoSpaceDN w:val="0"/>
        <w:adjustRightInd w:val="0"/>
        <w:ind w:firstLine="540"/>
        <w:jc w:val="both"/>
      </w:pPr>
      <w:r w:rsidRPr="00832963">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295A99" w:rsidRDefault="00832963" w:rsidP="00457225">
      <w:pPr>
        <w:widowControl w:val="0"/>
        <w:autoSpaceDE w:val="0"/>
        <w:autoSpaceDN w:val="0"/>
        <w:adjustRightInd w:val="0"/>
        <w:ind w:firstLine="540"/>
        <w:jc w:val="both"/>
      </w:pPr>
      <w:r w:rsidRPr="00832963">
        <w:t>1</w:t>
      </w:r>
      <w:r w:rsidR="00295A99">
        <w:t>1</w:t>
      </w:r>
      <w:r w:rsidR="00457225" w:rsidRPr="00295A99">
        <w:t xml:space="preserve">.5. </w:t>
      </w:r>
      <w:r w:rsidR="00295A99" w:rsidRPr="00295A99">
        <w:t>Стороны договорились, что нарушение Поставщиком срока поставки товара</w:t>
      </w:r>
      <w:r w:rsidRPr="00832963">
        <w:t xml:space="preserve"> (</w:t>
      </w:r>
      <w:r w:rsidR="00295A99">
        <w:t>партии товара)</w:t>
      </w:r>
      <w:r w:rsidR="00295A99" w:rsidRPr="00295A99">
        <w:t>, обозначенного п. 3.1. настоящего Контракта является существенным нарушением условий настоящего контракта. В этом случае Заказчик вправе, уведомив Поставщика, отказаться от принятия товаров, поставка которых просрочена, а также вправе принять решение об одностороннем отказе от исполнения настоящего контракта в порядке, предусмотренном Федеральн</w:t>
      </w:r>
      <w:r w:rsidR="00562C79">
        <w:t>ым законом</w:t>
      </w:r>
      <w:r w:rsidR="00295A99" w:rsidRPr="00295A99">
        <w:t xml:space="preserve"> от 5 апреля 2013 г. № 44-ФЗ «О контрактной системе в сфере закупок товаров, работ, услуг для обеспечения государственных и муниципальных нужд»</w:t>
      </w:r>
      <w:r w:rsidR="00562C79">
        <w:t>.</w:t>
      </w:r>
    </w:p>
    <w:p w:rsidR="00457225" w:rsidRPr="00747423" w:rsidRDefault="007B7956" w:rsidP="00457225">
      <w:pPr>
        <w:widowControl w:val="0"/>
        <w:autoSpaceDE w:val="0"/>
        <w:autoSpaceDN w:val="0"/>
        <w:adjustRightInd w:val="0"/>
        <w:ind w:firstLine="540"/>
        <w:jc w:val="both"/>
      </w:pPr>
      <w:r w:rsidRPr="00295A99">
        <w:t xml:space="preserve">Стороны обязуются не раскрывать третьим лицам сведения и документы, полученные при заключении и исполнении настоящего контракта, если такие сведения не являются общедоступными и обозначены передающей стороной как конфиденциальные либо по своему характеру относятся к сведениям ограниченного распространения. Не признаются конфиденциальными сведения, которые подлежат размещению, раскрытию, предоставлению или хранению в соответствии с требованиями законодательства Российской Федерации, </w:t>
      </w:r>
      <w:r w:rsidRPr="00295A99">
        <w:lastRenderedPageBreak/>
        <w:t>требованиями ЕИС, учре</w:t>
      </w:r>
      <w:r w:rsidR="00832963" w:rsidRPr="00832963">
        <w:t>дителя, казначейских, контрольных, надзорных, правоохранительных, судебных и иных уполномоченных органов, а также сведения, необходимые для бухгалтерского, налогового, закупочного и иного обязательного учета и отчетности.</w:t>
      </w:r>
    </w:p>
    <w:p w:rsidR="0064795B" w:rsidRPr="00747423" w:rsidRDefault="00832963" w:rsidP="0064795B">
      <w:pPr>
        <w:widowControl w:val="0"/>
        <w:autoSpaceDE w:val="0"/>
        <w:autoSpaceDN w:val="0"/>
        <w:adjustRightInd w:val="0"/>
        <w:ind w:firstLine="540"/>
        <w:jc w:val="both"/>
      </w:pPr>
      <w:r w:rsidRPr="00832963">
        <w:t>1</w:t>
      </w:r>
      <w:r w:rsidR="00295A99">
        <w:t>1</w:t>
      </w:r>
      <w:r w:rsidR="0064795B" w:rsidRPr="00295A99">
        <w:t>.7. Каждая из Сторон Контракта, ее аффилированные лица, работники или посредники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w:t>
      </w:r>
      <w:r w:rsidRPr="00832963">
        <w:t>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64795B" w:rsidRPr="00747423" w:rsidRDefault="00832963" w:rsidP="0064795B">
      <w:pPr>
        <w:widowControl w:val="0"/>
        <w:autoSpaceDE w:val="0"/>
        <w:autoSpaceDN w:val="0"/>
        <w:adjustRightInd w:val="0"/>
        <w:ind w:firstLine="540"/>
        <w:jc w:val="both"/>
      </w:pPr>
      <w:r w:rsidRPr="00832963">
        <w:t>1</w:t>
      </w:r>
      <w:r w:rsidR="00295A99">
        <w:t>1</w:t>
      </w:r>
      <w:r w:rsidR="0064795B" w:rsidRPr="00295A99">
        <w:t>.8. Под действиями работника, осуществляемыми в пользу стимулирующей его Стороны, понимаются:</w:t>
      </w:r>
    </w:p>
    <w:p w:rsidR="0064795B" w:rsidRPr="00295A99" w:rsidRDefault="00832963" w:rsidP="0064795B">
      <w:pPr>
        <w:widowControl w:val="0"/>
        <w:autoSpaceDE w:val="0"/>
        <w:autoSpaceDN w:val="0"/>
        <w:adjustRightInd w:val="0"/>
        <w:ind w:firstLine="540"/>
        <w:jc w:val="both"/>
      </w:pPr>
      <w:r w:rsidRPr="00832963">
        <w:t>1</w:t>
      </w:r>
      <w:r w:rsidR="00295A99">
        <w:t>1</w:t>
      </w:r>
      <w:r w:rsidR="0064795B" w:rsidRPr="00295A99">
        <w:t>.8.1 предоставление неоправданных преимуществ по сравнению с другими контрагентами;</w:t>
      </w:r>
    </w:p>
    <w:p w:rsidR="0064795B" w:rsidRPr="00295A99" w:rsidRDefault="00295A99" w:rsidP="0064795B">
      <w:pPr>
        <w:widowControl w:val="0"/>
        <w:autoSpaceDE w:val="0"/>
        <w:autoSpaceDN w:val="0"/>
        <w:adjustRightInd w:val="0"/>
        <w:ind w:firstLine="540"/>
        <w:jc w:val="both"/>
      </w:pPr>
      <w:r w:rsidRPr="00295A99">
        <w:t>1</w:t>
      </w:r>
      <w:r>
        <w:t>1</w:t>
      </w:r>
      <w:r w:rsidR="0064795B" w:rsidRPr="00295A99">
        <w:t>.8.2 предоставление каких-либо гарантий;</w:t>
      </w:r>
    </w:p>
    <w:p w:rsidR="0064795B" w:rsidRPr="00295A99" w:rsidRDefault="00295A99" w:rsidP="0064795B">
      <w:pPr>
        <w:widowControl w:val="0"/>
        <w:autoSpaceDE w:val="0"/>
        <w:autoSpaceDN w:val="0"/>
        <w:adjustRightInd w:val="0"/>
        <w:ind w:firstLine="540"/>
        <w:jc w:val="both"/>
      </w:pPr>
      <w:r w:rsidRPr="00295A99">
        <w:t>1</w:t>
      </w:r>
      <w:r>
        <w:t>1</w:t>
      </w:r>
      <w:r w:rsidR="0064795B" w:rsidRPr="00295A99">
        <w:t>.8.3 ускорение существующих процедур;</w:t>
      </w:r>
    </w:p>
    <w:p w:rsidR="0064795B" w:rsidRPr="00747423" w:rsidRDefault="00295A99" w:rsidP="0064795B">
      <w:pPr>
        <w:widowControl w:val="0"/>
        <w:autoSpaceDE w:val="0"/>
        <w:autoSpaceDN w:val="0"/>
        <w:adjustRightInd w:val="0"/>
        <w:ind w:firstLine="540"/>
        <w:jc w:val="both"/>
      </w:pPr>
      <w:r w:rsidRPr="00295A99">
        <w:t>1</w:t>
      </w:r>
      <w:r>
        <w:t>1</w:t>
      </w:r>
      <w:r w:rsidR="0064795B" w:rsidRPr="00295A99">
        <w:t>.8.4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64795B" w:rsidRPr="00747423" w:rsidRDefault="00832963" w:rsidP="0064795B">
      <w:pPr>
        <w:widowControl w:val="0"/>
        <w:autoSpaceDE w:val="0"/>
        <w:autoSpaceDN w:val="0"/>
        <w:adjustRightInd w:val="0"/>
        <w:ind w:firstLine="540"/>
        <w:jc w:val="both"/>
      </w:pPr>
      <w:r w:rsidRPr="00832963">
        <w:t>1</w:t>
      </w:r>
      <w:r w:rsidR="00295A99">
        <w:t>1</w:t>
      </w:r>
      <w:r w:rsidR="0064795B" w:rsidRPr="00295A99">
        <w:t>.9. В случае возникновения у Стороны подозрений, что произошло или может произойти нарушение каких-либо положений настоящего раздела Контра</w:t>
      </w:r>
      <w:r w:rsidRPr="00832963">
        <w:t>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от другой Стороны после проведённой ею проверки,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64795B" w:rsidRPr="00747423" w:rsidRDefault="00832963" w:rsidP="0064795B">
      <w:pPr>
        <w:widowControl w:val="0"/>
        <w:autoSpaceDE w:val="0"/>
        <w:autoSpaceDN w:val="0"/>
        <w:adjustRightInd w:val="0"/>
        <w:ind w:firstLine="540"/>
        <w:jc w:val="both"/>
      </w:pPr>
      <w:r w:rsidRPr="00832963">
        <w:t>1</w:t>
      </w:r>
      <w:r w:rsidR="00295A99">
        <w:t>1</w:t>
      </w:r>
      <w:r w:rsidR="00355BFA" w:rsidRPr="00295A99">
        <w:t>.10</w:t>
      </w:r>
      <w:r w:rsidR="0064795B" w:rsidRPr="00295A99">
        <w:t>. В случае нарушения одной Стороной обязательств воздерживаться от запрещенных настоящим разделом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w:t>
      </w:r>
      <w:r w:rsidRPr="00832963">
        <w:t>,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B060BB" w:rsidRPr="00747423" w:rsidRDefault="00832963" w:rsidP="00B060BB">
      <w:pPr>
        <w:widowControl w:val="0"/>
        <w:autoSpaceDE w:val="0"/>
        <w:autoSpaceDN w:val="0"/>
        <w:adjustRightInd w:val="0"/>
        <w:ind w:firstLine="540"/>
        <w:jc w:val="both"/>
      </w:pPr>
      <w:r w:rsidRPr="00832963">
        <w:t>1</w:t>
      </w:r>
      <w:r w:rsidR="00295A99">
        <w:t>1</w:t>
      </w:r>
      <w:r w:rsidR="00B060BB" w:rsidRPr="00295A99">
        <w:t xml:space="preserve">.11.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w:t>
      </w:r>
      <w:r w:rsidRPr="00832963">
        <w:t xml:space="preserve">адресам Сторон, указанным в разделе </w:t>
      </w:r>
      <w:r w:rsidR="00295A99">
        <w:t>12</w:t>
      </w:r>
      <w:r w:rsidR="00B060BB" w:rsidRPr="00295A99">
        <w:t xml:space="preserve">настоящего Контракта, либо с использованием электронной почты на электронные адреса, указанные в разделе </w:t>
      </w:r>
      <w:r w:rsidR="00295A99">
        <w:t>12</w:t>
      </w:r>
      <w:r w:rsidR="00B060BB" w:rsidRPr="00295A99">
        <w:t>настоящего контракта, либо с использованием факсимильной связи.</w:t>
      </w:r>
    </w:p>
    <w:p w:rsidR="00B060BB" w:rsidRPr="00295A99" w:rsidRDefault="00832963" w:rsidP="00B060BB">
      <w:pPr>
        <w:widowControl w:val="0"/>
        <w:autoSpaceDE w:val="0"/>
        <w:autoSpaceDN w:val="0"/>
        <w:adjustRightInd w:val="0"/>
        <w:ind w:firstLine="540"/>
        <w:jc w:val="both"/>
      </w:pPr>
      <w:r w:rsidRPr="00832963">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w:t>
      </w:r>
      <w:r w:rsidR="00295A99">
        <w:t>12</w:t>
      </w:r>
      <w:r w:rsidR="00B060BB" w:rsidRPr="00295A99">
        <w:t>настоящего Контракта, считается надлежащим уведомлением Сторон.</w:t>
      </w:r>
    </w:p>
    <w:p w:rsidR="00B060BB" w:rsidRPr="00747423" w:rsidRDefault="00832963" w:rsidP="00B060BB">
      <w:pPr>
        <w:widowControl w:val="0"/>
        <w:autoSpaceDE w:val="0"/>
        <w:autoSpaceDN w:val="0"/>
        <w:adjustRightInd w:val="0"/>
        <w:ind w:firstLine="540"/>
        <w:jc w:val="both"/>
      </w:pPr>
      <w:r w:rsidRPr="00832963">
        <w:t>1</w:t>
      </w:r>
      <w:r w:rsidR="00295A99">
        <w:t>1</w:t>
      </w:r>
      <w:r w:rsidR="00B060BB" w:rsidRPr="00295A99">
        <w:t>.12. Передача Поставщиком прав и(или) обязанностей по настоящему Контракту третьим лицам, в том числе перевод долга, уступка права требования, а также иная перемена лица в обязательстве, не допуск</w:t>
      </w:r>
      <w:r w:rsidRPr="00832963">
        <w:t>аются, за исключением случаев, прямо предусмотренных законодательством Российской Федерации и настоящим Контрактом.</w:t>
      </w:r>
    </w:p>
    <w:p w:rsidR="00B060BB" w:rsidRPr="00295A99" w:rsidRDefault="00832963" w:rsidP="00B060BB">
      <w:pPr>
        <w:widowControl w:val="0"/>
        <w:autoSpaceDE w:val="0"/>
        <w:autoSpaceDN w:val="0"/>
        <w:adjustRightInd w:val="0"/>
        <w:ind w:firstLine="540"/>
        <w:jc w:val="both"/>
      </w:pPr>
      <w:r w:rsidRPr="00832963">
        <w:t>1</w:t>
      </w:r>
      <w:r w:rsidR="00295A99">
        <w:t>1</w:t>
      </w:r>
      <w:r w:rsidR="00B060BB" w:rsidRPr="00295A99">
        <w:t>.13. Контракт составлен в форме электронного документа, подписанного усиленными квалифицированными электронными подписями Сторон</w:t>
      </w:r>
      <w:r w:rsidR="00295A99">
        <w:t>.</w:t>
      </w:r>
    </w:p>
    <w:p w:rsidR="00457225" w:rsidRPr="00295A99" w:rsidRDefault="00457225" w:rsidP="00457225">
      <w:pPr>
        <w:widowControl w:val="0"/>
        <w:autoSpaceDE w:val="0"/>
        <w:autoSpaceDN w:val="0"/>
        <w:adjustRightInd w:val="0"/>
        <w:ind w:firstLine="540"/>
        <w:jc w:val="both"/>
      </w:pPr>
    </w:p>
    <w:p w:rsidR="00457225" w:rsidRPr="00F66A0B" w:rsidRDefault="00832963" w:rsidP="00457225">
      <w:pPr>
        <w:widowControl w:val="0"/>
        <w:autoSpaceDE w:val="0"/>
        <w:autoSpaceDN w:val="0"/>
        <w:adjustRightInd w:val="0"/>
        <w:jc w:val="center"/>
        <w:outlineLvl w:val="1"/>
        <w:rPr>
          <w:b/>
        </w:rPr>
      </w:pPr>
      <w:r w:rsidRPr="00832963">
        <w:rPr>
          <w:b/>
        </w:rPr>
        <w:t xml:space="preserve">XII. ПЕРЕЧЕНЬ ПРИЛОЖЕНИЙ </w:t>
      </w:r>
    </w:p>
    <w:p w:rsidR="00457225" w:rsidRPr="00747423" w:rsidRDefault="00457225" w:rsidP="00457225">
      <w:pPr>
        <w:widowControl w:val="0"/>
        <w:autoSpaceDE w:val="0"/>
        <w:autoSpaceDN w:val="0"/>
        <w:adjustRightInd w:val="0"/>
        <w:jc w:val="both"/>
      </w:pPr>
    </w:p>
    <w:p w:rsidR="00457225" w:rsidRPr="00747423" w:rsidRDefault="00832963" w:rsidP="00457225">
      <w:pPr>
        <w:widowControl w:val="0"/>
        <w:autoSpaceDE w:val="0"/>
        <w:autoSpaceDN w:val="0"/>
        <w:adjustRightInd w:val="0"/>
        <w:ind w:firstLine="540"/>
        <w:jc w:val="both"/>
      </w:pPr>
      <w:r w:rsidRPr="00832963">
        <w:t>Неотъемлемой частью настоящего Контракта является следующее:</w:t>
      </w:r>
    </w:p>
    <w:p w:rsidR="00457225" w:rsidRPr="00747423" w:rsidRDefault="00502043" w:rsidP="00457225">
      <w:pPr>
        <w:widowControl w:val="0"/>
        <w:autoSpaceDE w:val="0"/>
        <w:autoSpaceDN w:val="0"/>
        <w:adjustRightInd w:val="0"/>
        <w:ind w:firstLine="540"/>
        <w:jc w:val="both"/>
      </w:pPr>
      <w:hyperlink w:anchor="Par326" w:tooltip="СПЕЦИФИКАЦИЯ" w:history="1">
        <w:r w:rsidR="00457225" w:rsidRPr="00747423">
          <w:t>Приложение № 1</w:t>
        </w:r>
      </w:hyperlink>
      <w:r w:rsidR="00457225" w:rsidRPr="00747423">
        <w:t xml:space="preserve"> - Спецификация;</w:t>
      </w:r>
    </w:p>
    <w:p w:rsidR="00457225" w:rsidRPr="00295A99" w:rsidRDefault="00502043" w:rsidP="00457225">
      <w:pPr>
        <w:widowControl w:val="0"/>
        <w:autoSpaceDE w:val="0"/>
        <w:autoSpaceDN w:val="0"/>
        <w:adjustRightInd w:val="0"/>
        <w:ind w:firstLine="540"/>
        <w:jc w:val="both"/>
      </w:pPr>
      <w:hyperlink w:anchor="Par465" w:tooltip="ФОРМА ЗАЯВКИ НА ПОСТАВКУ ТОВАРА" w:history="1">
        <w:r w:rsidR="00457225" w:rsidRPr="00747423">
          <w:t xml:space="preserve">Приложение № </w:t>
        </w:r>
      </w:hyperlink>
      <w:r w:rsidR="00832963" w:rsidRPr="00832963">
        <w:t>2</w:t>
      </w:r>
      <w:r w:rsidR="00457225" w:rsidRPr="00747423">
        <w:t xml:space="preserve"> - </w:t>
      </w:r>
      <w:r w:rsidR="0099338E">
        <w:t>Форма заявки на поставку Товара.</w:t>
      </w:r>
    </w:p>
    <w:p w:rsidR="00457225" w:rsidRPr="00295A99" w:rsidRDefault="00457225" w:rsidP="00457225">
      <w:pPr>
        <w:widowControl w:val="0"/>
        <w:autoSpaceDE w:val="0"/>
        <w:autoSpaceDN w:val="0"/>
        <w:adjustRightInd w:val="0"/>
        <w:jc w:val="both"/>
      </w:pPr>
    </w:p>
    <w:p w:rsidR="00457225" w:rsidRPr="00F66A0B" w:rsidRDefault="00295A99" w:rsidP="00457225">
      <w:pPr>
        <w:widowControl w:val="0"/>
        <w:autoSpaceDE w:val="0"/>
        <w:autoSpaceDN w:val="0"/>
        <w:adjustRightInd w:val="0"/>
        <w:jc w:val="center"/>
        <w:outlineLvl w:val="1"/>
        <w:rPr>
          <w:b/>
        </w:rPr>
      </w:pPr>
      <w:bookmarkStart w:id="15" w:name="Par306"/>
      <w:bookmarkEnd w:id="15"/>
      <w:r w:rsidRPr="00F66A0B">
        <w:rPr>
          <w:b/>
        </w:rPr>
        <w:t>XI</w:t>
      </w:r>
      <w:r w:rsidRPr="00F66A0B">
        <w:rPr>
          <w:b/>
          <w:lang w:val="en-US"/>
        </w:rPr>
        <w:t>II</w:t>
      </w:r>
      <w:r w:rsidR="00457225" w:rsidRPr="00F66A0B">
        <w:rPr>
          <w:b/>
        </w:rPr>
        <w:t>. АДРЕСА. БАНКОВСКИЕ РЕКВИЗИТЫ И ПОДПИСИ СТОРОН:</w:t>
      </w:r>
    </w:p>
    <w:p w:rsidR="00457225" w:rsidRPr="00747423" w:rsidRDefault="00457225" w:rsidP="00457225">
      <w:pPr>
        <w:widowControl w:val="0"/>
        <w:autoSpaceDE w:val="0"/>
        <w:autoSpaceDN w:val="0"/>
        <w:adjustRightInd w:val="0"/>
        <w:jc w:val="both"/>
      </w:pPr>
    </w:p>
    <w:tbl>
      <w:tblPr>
        <w:tblW w:w="9781" w:type="dxa"/>
        <w:tblInd w:w="62" w:type="dxa"/>
        <w:tblLayout w:type="fixed"/>
        <w:tblCellMar>
          <w:top w:w="102" w:type="dxa"/>
          <w:left w:w="62" w:type="dxa"/>
          <w:bottom w:w="102" w:type="dxa"/>
          <w:right w:w="62" w:type="dxa"/>
        </w:tblCellMar>
        <w:tblLook w:val="0000"/>
      </w:tblPr>
      <w:tblGrid>
        <w:gridCol w:w="5103"/>
        <w:gridCol w:w="4678"/>
      </w:tblGrid>
      <w:tr w:rsidR="00457225" w:rsidRPr="00747423" w:rsidTr="004A6964">
        <w:tc>
          <w:tcPr>
            <w:tcW w:w="5103" w:type="dxa"/>
          </w:tcPr>
          <w:p w:rsidR="00457225" w:rsidRPr="00747423" w:rsidRDefault="00832963" w:rsidP="00405616">
            <w:pPr>
              <w:widowControl w:val="0"/>
              <w:autoSpaceDE w:val="0"/>
              <w:autoSpaceDN w:val="0"/>
              <w:adjustRightInd w:val="0"/>
              <w:ind w:left="222"/>
            </w:pPr>
            <w:r w:rsidRPr="00832963">
              <w:t>Заказчик:</w:t>
            </w:r>
          </w:p>
          <w:p w:rsidR="00457225" w:rsidRPr="00747423" w:rsidRDefault="00457225" w:rsidP="00405616">
            <w:pPr>
              <w:widowControl w:val="0"/>
              <w:autoSpaceDE w:val="0"/>
              <w:autoSpaceDN w:val="0"/>
              <w:adjustRightInd w:val="0"/>
              <w:ind w:left="222"/>
            </w:pPr>
          </w:p>
          <w:p w:rsidR="00405616" w:rsidRDefault="00832963" w:rsidP="00405616">
            <w:pPr>
              <w:widowControl w:val="0"/>
              <w:autoSpaceDE w:val="0"/>
              <w:autoSpaceDN w:val="0"/>
              <w:adjustRightInd w:val="0"/>
              <w:ind w:left="222"/>
              <w:jc w:val="both"/>
            </w:pPr>
            <w:r w:rsidRPr="00832963">
              <w:t>Федеральное государственное бюджетное</w:t>
            </w:r>
          </w:p>
          <w:p w:rsidR="00405616" w:rsidRDefault="00832963" w:rsidP="00405616">
            <w:pPr>
              <w:widowControl w:val="0"/>
              <w:autoSpaceDE w:val="0"/>
              <w:autoSpaceDN w:val="0"/>
              <w:adjustRightInd w:val="0"/>
              <w:ind w:left="222"/>
              <w:jc w:val="both"/>
            </w:pPr>
            <w:r w:rsidRPr="00832963">
              <w:t xml:space="preserve">образовательное учреждение высшего </w:t>
            </w:r>
          </w:p>
          <w:p w:rsidR="00B060BB" w:rsidRPr="00747423" w:rsidRDefault="00832963" w:rsidP="00405616">
            <w:pPr>
              <w:widowControl w:val="0"/>
              <w:autoSpaceDE w:val="0"/>
              <w:autoSpaceDN w:val="0"/>
              <w:adjustRightInd w:val="0"/>
              <w:ind w:left="222"/>
              <w:jc w:val="both"/>
            </w:pPr>
            <w:r w:rsidRPr="00832963">
              <w:t>образовани</w:t>
            </w:r>
            <w:r w:rsidR="00405616">
              <w:t>я</w:t>
            </w:r>
            <w:r w:rsidRPr="00832963">
              <w:t xml:space="preserve"> «Краснодарский государственный</w:t>
            </w:r>
          </w:p>
          <w:p w:rsidR="00B060BB" w:rsidRPr="00747423" w:rsidRDefault="00832963" w:rsidP="00405616">
            <w:pPr>
              <w:widowControl w:val="0"/>
              <w:autoSpaceDE w:val="0"/>
              <w:autoSpaceDN w:val="0"/>
              <w:adjustRightInd w:val="0"/>
              <w:ind w:left="222"/>
              <w:jc w:val="both"/>
            </w:pPr>
            <w:r w:rsidRPr="00832963">
              <w:t>институт культуры»</w:t>
            </w:r>
          </w:p>
          <w:p w:rsidR="00F66A0B" w:rsidRDefault="00F66A0B" w:rsidP="00405616">
            <w:pPr>
              <w:widowControl w:val="0"/>
              <w:autoSpaceDE w:val="0"/>
              <w:autoSpaceDN w:val="0"/>
              <w:adjustRightInd w:val="0"/>
              <w:ind w:left="222"/>
              <w:jc w:val="both"/>
            </w:pPr>
          </w:p>
          <w:p w:rsidR="00B060BB" w:rsidRPr="00747423" w:rsidRDefault="00832963" w:rsidP="00405616">
            <w:pPr>
              <w:widowControl w:val="0"/>
              <w:autoSpaceDE w:val="0"/>
              <w:autoSpaceDN w:val="0"/>
              <w:adjustRightInd w:val="0"/>
              <w:ind w:left="222"/>
              <w:jc w:val="both"/>
            </w:pPr>
            <w:r w:rsidRPr="00832963">
              <w:t>Юр., факт. адрес: 350072, г. Краснодар,</w:t>
            </w:r>
          </w:p>
          <w:p w:rsidR="00B060BB" w:rsidRPr="00747423" w:rsidRDefault="00832963" w:rsidP="00405616">
            <w:pPr>
              <w:widowControl w:val="0"/>
              <w:autoSpaceDE w:val="0"/>
              <w:autoSpaceDN w:val="0"/>
              <w:adjustRightInd w:val="0"/>
              <w:ind w:left="222"/>
              <w:jc w:val="both"/>
            </w:pPr>
            <w:r w:rsidRPr="00832963">
              <w:t>ул. им. 40-летия Победы, д. 33,</w:t>
            </w:r>
          </w:p>
          <w:p w:rsidR="00405616" w:rsidRDefault="00832963" w:rsidP="00405616">
            <w:pPr>
              <w:widowControl w:val="0"/>
              <w:autoSpaceDE w:val="0"/>
              <w:autoSpaceDN w:val="0"/>
              <w:adjustRightInd w:val="0"/>
              <w:ind w:left="222"/>
              <w:jc w:val="both"/>
            </w:pPr>
            <w:r w:rsidRPr="00832963">
              <w:t xml:space="preserve">тел./факс: (861) 257-76-32, </w:t>
            </w:r>
          </w:p>
          <w:p w:rsidR="00B060BB" w:rsidRPr="00747423" w:rsidRDefault="00832963" w:rsidP="00405616">
            <w:pPr>
              <w:widowControl w:val="0"/>
              <w:autoSpaceDE w:val="0"/>
              <w:autoSpaceDN w:val="0"/>
              <w:adjustRightInd w:val="0"/>
              <w:ind w:left="222"/>
              <w:jc w:val="both"/>
            </w:pPr>
            <w:r w:rsidRPr="00832963">
              <w:t>e-mail: kguki@list.ru</w:t>
            </w:r>
          </w:p>
          <w:p w:rsidR="00B060BB" w:rsidRPr="00747423" w:rsidRDefault="00832963" w:rsidP="00405616">
            <w:pPr>
              <w:widowControl w:val="0"/>
              <w:autoSpaceDE w:val="0"/>
              <w:autoSpaceDN w:val="0"/>
              <w:adjustRightInd w:val="0"/>
              <w:ind w:left="222"/>
              <w:jc w:val="both"/>
            </w:pPr>
            <w:r w:rsidRPr="00832963">
              <w:t>ИНН 2311021085 КПП 231101001</w:t>
            </w:r>
          </w:p>
          <w:p w:rsidR="00405616" w:rsidRDefault="00832963" w:rsidP="00405616">
            <w:pPr>
              <w:widowControl w:val="0"/>
              <w:autoSpaceDE w:val="0"/>
              <w:autoSpaceDN w:val="0"/>
              <w:adjustRightInd w:val="0"/>
              <w:ind w:left="222"/>
              <w:jc w:val="both"/>
            </w:pPr>
            <w:r w:rsidRPr="00832963">
              <w:t xml:space="preserve">Наименование по банку: УФК по </w:t>
            </w:r>
          </w:p>
          <w:p w:rsidR="00B060BB" w:rsidRPr="00747423" w:rsidRDefault="00832963" w:rsidP="00405616">
            <w:pPr>
              <w:widowControl w:val="0"/>
              <w:autoSpaceDE w:val="0"/>
              <w:autoSpaceDN w:val="0"/>
              <w:adjustRightInd w:val="0"/>
              <w:ind w:left="222"/>
              <w:jc w:val="both"/>
            </w:pPr>
            <w:r w:rsidRPr="00832963">
              <w:t>Нижегородской области (Краснодарский государственный институт культуры, л/с 21186Х41930)</w:t>
            </w:r>
          </w:p>
          <w:p w:rsidR="00B060BB" w:rsidRPr="00747423" w:rsidRDefault="00832963" w:rsidP="00405616">
            <w:pPr>
              <w:widowControl w:val="0"/>
              <w:autoSpaceDE w:val="0"/>
              <w:autoSpaceDN w:val="0"/>
              <w:adjustRightInd w:val="0"/>
              <w:ind w:left="222"/>
              <w:jc w:val="both"/>
            </w:pPr>
            <w:r w:rsidRPr="00832963">
              <w:t>Счет получателя (номер казначейского счета) 03214643000000013241</w:t>
            </w:r>
          </w:p>
          <w:p w:rsidR="00B060BB" w:rsidRPr="00747423" w:rsidRDefault="00832963" w:rsidP="00405616">
            <w:pPr>
              <w:widowControl w:val="0"/>
              <w:autoSpaceDE w:val="0"/>
              <w:autoSpaceDN w:val="0"/>
              <w:adjustRightInd w:val="0"/>
              <w:ind w:left="222"/>
              <w:jc w:val="both"/>
            </w:pPr>
            <w:r w:rsidRPr="00832963">
              <w:t>ЕКС 40102810745370000024</w:t>
            </w:r>
          </w:p>
          <w:p w:rsidR="00405616" w:rsidRDefault="00832963" w:rsidP="00405616">
            <w:pPr>
              <w:widowControl w:val="0"/>
              <w:autoSpaceDE w:val="0"/>
              <w:autoSpaceDN w:val="0"/>
              <w:adjustRightInd w:val="0"/>
              <w:ind w:left="222"/>
              <w:jc w:val="both"/>
            </w:pPr>
            <w:r w:rsidRPr="00832963">
              <w:t xml:space="preserve">ОКЦ №1 ВВГУ Банка России //УФК по </w:t>
            </w:r>
          </w:p>
          <w:p w:rsidR="00B060BB" w:rsidRPr="00747423" w:rsidRDefault="00832963" w:rsidP="00405616">
            <w:pPr>
              <w:widowControl w:val="0"/>
              <w:autoSpaceDE w:val="0"/>
              <w:autoSpaceDN w:val="0"/>
              <w:adjustRightInd w:val="0"/>
              <w:ind w:left="222"/>
              <w:jc w:val="both"/>
            </w:pPr>
            <w:r w:rsidRPr="00832963">
              <w:t>Нижегородской области г. Нижний Новгород</w:t>
            </w:r>
          </w:p>
          <w:p w:rsidR="00B060BB" w:rsidRPr="00747423" w:rsidRDefault="00832963" w:rsidP="00405616">
            <w:pPr>
              <w:widowControl w:val="0"/>
              <w:autoSpaceDE w:val="0"/>
              <w:autoSpaceDN w:val="0"/>
              <w:adjustRightInd w:val="0"/>
              <w:ind w:left="222"/>
              <w:jc w:val="both"/>
            </w:pPr>
            <w:r w:rsidRPr="00832963">
              <w:t>БИК 012202102</w:t>
            </w:r>
          </w:p>
          <w:p w:rsidR="00B060BB" w:rsidRPr="00747423" w:rsidRDefault="00B060BB" w:rsidP="00405616">
            <w:pPr>
              <w:keepNext/>
              <w:keepLines/>
              <w:widowControl w:val="0"/>
              <w:autoSpaceDE w:val="0"/>
              <w:autoSpaceDN w:val="0"/>
              <w:adjustRightInd w:val="0"/>
              <w:spacing w:before="200"/>
              <w:ind w:left="222"/>
              <w:jc w:val="both"/>
              <w:outlineLvl w:val="2"/>
            </w:pPr>
          </w:p>
          <w:p w:rsidR="00B060BB" w:rsidRPr="00747423" w:rsidRDefault="00832963" w:rsidP="0099338E">
            <w:pPr>
              <w:widowControl w:val="0"/>
              <w:autoSpaceDE w:val="0"/>
              <w:autoSpaceDN w:val="0"/>
              <w:adjustRightInd w:val="0"/>
              <w:ind w:left="222"/>
              <w:jc w:val="both"/>
            </w:pPr>
            <w:r w:rsidRPr="00832963">
              <w:t xml:space="preserve">Проректор </w:t>
            </w:r>
          </w:p>
          <w:p w:rsidR="00B060BB" w:rsidRPr="00747423" w:rsidRDefault="00B060BB" w:rsidP="00405616">
            <w:pPr>
              <w:keepNext/>
              <w:keepLines/>
              <w:widowControl w:val="0"/>
              <w:autoSpaceDE w:val="0"/>
              <w:autoSpaceDN w:val="0"/>
              <w:adjustRightInd w:val="0"/>
              <w:spacing w:before="200"/>
              <w:ind w:left="222"/>
              <w:jc w:val="both"/>
              <w:outlineLvl w:val="2"/>
            </w:pPr>
          </w:p>
          <w:p w:rsidR="00B060BB" w:rsidRPr="00747423" w:rsidRDefault="00832963" w:rsidP="00405616">
            <w:pPr>
              <w:widowControl w:val="0"/>
              <w:autoSpaceDE w:val="0"/>
              <w:autoSpaceDN w:val="0"/>
              <w:adjustRightInd w:val="0"/>
              <w:ind w:left="222"/>
              <w:jc w:val="both"/>
            </w:pPr>
            <w:r w:rsidRPr="00832963">
              <w:t>__________________ Н.В. Толмачева</w:t>
            </w:r>
          </w:p>
        </w:tc>
        <w:tc>
          <w:tcPr>
            <w:tcW w:w="4678" w:type="dxa"/>
          </w:tcPr>
          <w:p w:rsidR="00457225" w:rsidRPr="00747423" w:rsidRDefault="00832963" w:rsidP="00457225">
            <w:pPr>
              <w:widowControl w:val="0"/>
              <w:autoSpaceDE w:val="0"/>
              <w:autoSpaceDN w:val="0"/>
              <w:adjustRightInd w:val="0"/>
            </w:pPr>
            <w:r w:rsidRPr="00832963">
              <w:t>Поставщик:</w:t>
            </w:r>
          </w:p>
        </w:tc>
      </w:tr>
    </w:tbl>
    <w:p w:rsidR="00457225" w:rsidRPr="00747423" w:rsidRDefault="00457225" w:rsidP="00457225">
      <w:pPr>
        <w:widowControl w:val="0"/>
        <w:autoSpaceDE w:val="0"/>
        <w:autoSpaceDN w:val="0"/>
        <w:adjustRightInd w:val="0"/>
        <w:jc w:val="right"/>
        <w:outlineLvl w:val="1"/>
      </w:pPr>
    </w:p>
    <w:p w:rsidR="00457225" w:rsidRPr="00747423" w:rsidRDefault="00457225" w:rsidP="00457225">
      <w:pPr>
        <w:widowControl w:val="0"/>
        <w:autoSpaceDE w:val="0"/>
        <w:autoSpaceDN w:val="0"/>
        <w:adjustRightInd w:val="0"/>
        <w:jc w:val="right"/>
        <w:outlineLvl w:val="1"/>
      </w:pPr>
    </w:p>
    <w:p w:rsidR="00457225" w:rsidRPr="00747423" w:rsidRDefault="00457225" w:rsidP="00457225">
      <w:pPr>
        <w:widowControl w:val="0"/>
        <w:autoSpaceDE w:val="0"/>
        <w:autoSpaceDN w:val="0"/>
        <w:adjustRightInd w:val="0"/>
        <w:jc w:val="right"/>
        <w:outlineLvl w:val="1"/>
      </w:pPr>
    </w:p>
    <w:p w:rsidR="00457225" w:rsidRPr="00747423" w:rsidRDefault="00457225" w:rsidP="00457225">
      <w:pPr>
        <w:widowControl w:val="0"/>
        <w:autoSpaceDE w:val="0"/>
        <w:autoSpaceDN w:val="0"/>
        <w:adjustRightInd w:val="0"/>
        <w:jc w:val="right"/>
        <w:outlineLvl w:val="1"/>
      </w:pPr>
    </w:p>
    <w:p w:rsidR="00457225" w:rsidRPr="00747423" w:rsidRDefault="00457225" w:rsidP="00457225">
      <w:pPr>
        <w:widowControl w:val="0"/>
        <w:autoSpaceDE w:val="0"/>
        <w:autoSpaceDN w:val="0"/>
        <w:adjustRightInd w:val="0"/>
        <w:jc w:val="right"/>
        <w:outlineLvl w:val="1"/>
      </w:pPr>
    </w:p>
    <w:p w:rsidR="00457225" w:rsidRPr="00747423" w:rsidRDefault="00457225" w:rsidP="00457225">
      <w:pPr>
        <w:widowControl w:val="0"/>
        <w:autoSpaceDE w:val="0"/>
        <w:autoSpaceDN w:val="0"/>
        <w:adjustRightInd w:val="0"/>
        <w:jc w:val="right"/>
        <w:outlineLvl w:val="1"/>
      </w:pPr>
    </w:p>
    <w:p w:rsidR="00457225" w:rsidRPr="00747423" w:rsidRDefault="00457225" w:rsidP="00457225">
      <w:pPr>
        <w:widowControl w:val="0"/>
        <w:autoSpaceDE w:val="0"/>
        <w:autoSpaceDN w:val="0"/>
        <w:adjustRightInd w:val="0"/>
        <w:jc w:val="right"/>
        <w:outlineLvl w:val="1"/>
      </w:pPr>
    </w:p>
    <w:p w:rsidR="00457225" w:rsidRPr="00747423" w:rsidRDefault="00457225" w:rsidP="00457225">
      <w:pPr>
        <w:widowControl w:val="0"/>
        <w:autoSpaceDE w:val="0"/>
        <w:autoSpaceDN w:val="0"/>
        <w:adjustRightInd w:val="0"/>
        <w:jc w:val="right"/>
        <w:outlineLvl w:val="1"/>
      </w:pPr>
    </w:p>
    <w:p w:rsidR="00457225" w:rsidRPr="00747423" w:rsidRDefault="00457225" w:rsidP="00457225">
      <w:pPr>
        <w:widowControl w:val="0"/>
        <w:autoSpaceDE w:val="0"/>
        <w:autoSpaceDN w:val="0"/>
        <w:adjustRightInd w:val="0"/>
        <w:jc w:val="right"/>
        <w:outlineLvl w:val="1"/>
      </w:pPr>
    </w:p>
    <w:p w:rsidR="00457225" w:rsidRPr="00747423" w:rsidRDefault="00457225" w:rsidP="00457225">
      <w:pPr>
        <w:widowControl w:val="0"/>
        <w:autoSpaceDE w:val="0"/>
        <w:autoSpaceDN w:val="0"/>
        <w:adjustRightInd w:val="0"/>
        <w:jc w:val="right"/>
        <w:outlineLvl w:val="1"/>
      </w:pPr>
    </w:p>
    <w:p w:rsidR="00457225" w:rsidRPr="00747423" w:rsidRDefault="00457225" w:rsidP="00457225">
      <w:pPr>
        <w:widowControl w:val="0"/>
        <w:autoSpaceDE w:val="0"/>
        <w:autoSpaceDN w:val="0"/>
        <w:adjustRightInd w:val="0"/>
        <w:jc w:val="right"/>
        <w:outlineLvl w:val="1"/>
      </w:pPr>
    </w:p>
    <w:p w:rsidR="00457225" w:rsidRPr="00747423" w:rsidRDefault="00457225" w:rsidP="00457225">
      <w:pPr>
        <w:widowControl w:val="0"/>
        <w:autoSpaceDE w:val="0"/>
        <w:autoSpaceDN w:val="0"/>
        <w:adjustRightInd w:val="0"/>
        <w:jc w:val="right"/>
        <w:outlineLvl w:val="1"/>
      </w:pPr>
    </w:p>
    <w:p w:rsidR="00457225" w:rsidRPr="00747423" w:rsidRDefault="00457225" w:rsidP="00457225">
      <w:pPr>
        <w:widowControl w:val="0"/>
        <w:autoSpaceDE w:val="0"/>
        <w:autoSpaceDN w:val="0"/>
        <w:adjustRightInd w:val="0"/>
        <w:jc w:val="right"/>
        <w:outlineLvl w:val="1"/>
      </w:pPr>
    </w:p>
    <w:p w:rsidR="00457225" w:rsidRPr="00747423" w:rsidRDefault="00457225" w:rsidP="00457225">
      <w:pPr>
        <w:widowControl w:val="0"/>
        <w:autoSpaceDE w:val="0"/>
        <w:autoSpaceDN w:val="0"/>
        <w:adjustRightInd w:val="0"/>
        <w:jc w:val="right"/>
        <w:outlineLvl w:val="1"/>
      </w:pPr>
    </w:p>
    <w:p w:rsidR="00457225" w:rsidRPr="00747423" w:rsidRDefault="00457225" w:rsidP="00457225">
      <w:pPr>
        <w:widowControl w:val="0"/>
        <w:autoSpaceDE w:val="0"/>
        <w:autoSpaceDN w:val="0"/>
        <w:adjustRightInd w:val="0"/>
        <w:jc w:val="right"/>
        <w:outlineLvl w:val="1"/>
      </w:pPr>
    </w:p>
    <w:p w:rsidR="00B060BB" w:rsidRPr="00747423" w:rsidRDefault="00B060BB" w:rsidP="00457225">
      <w:pPr>
        <w:widowControl w:val="0"/>
        <w:autoSpaceDE w:val="0"/>
        <w:autoSpaceDN w:val="0"/>
        <w:adjustRightInd w:val="0"/>
        <w:jc w:val="right"/>
        <w:outlineLvl w:val="1"/>
      </w:pPr>
    </w:p>
    <w:p w:rsidR="00B060BB" w:rsidRPr="00747423" w:rsidRDefault="00B060BB" w:rsidP="00457225">
      <w:pPr>
        <w:widowControl w:val="0"/>
        <w:autoSpaceDE w:val="0"/>
        <w:autoSpaceDN w:val="0"/>
        <w:adjustRightInd w:val="0"/>
        <w:jc w:val="right"/>
        <w:outlineLvl w:val="1"/>
      </w:pPr>
    </w:p>
    <w:p w:rsidR="00B060BB" w:rsidRPr="00747423" w:rsidRDefault="00B060BB" w:rsidP="00457225">
      <w:pPr>
        <w:widowControl w:val="0"/>
        <w:autoSpaceDE w:val="0"/>
        <w:autoSpaceDN w:val="0"/>
        <w:adjustRightInd w:val="0"/>
        <w:jc w:val="right"/>
        <w:outlineLvl w:val="1"/>
      </w:pPr>
    </w:p>
    <w:p w:rsidR="00B060BB" w:rsidRPr="00747423" w:rsidRDefault="00B060BB" w:rsidP="00457225">
      <w:pPr>
        <w:widowControl w:val="0"/>
        <w:autoSpaceDE w:val="0"/>
        <w:autoSpaceDN w:val="0"/>
        <w:adjustRightInd w:val="0"/>
        <w:jc w:val="right"/>
        <w:outlineLvl w:val="1"/>
      </w:pPr>
    </w:p>
    <w:p w:rsidR="00457225" w:rsidRPr="00747423" w:rsidRDefault="00832963" w:rsidP="00457225">
      <w:pPr>
        <w:widowControl w:val="0"/>
        <w:autoSpaceDE w:val="0"/>
        <w:autoSpaceDN w:val="0"/>
        <w:adjustRightInd w:val="0"/>
        <w:jc w:val="right"/>
        <w:outlineLvl w:val="1"/>
      </w:pPr>
      <w:r w:rsidRPr="00832963">
        <w:lastRenderedPageBreak/>
        <w:t>Приложение № 1</w:t>
      </w:r>
    </w:p>
    <w:p w:rsidR="00457225" w:rsidRPr="00747423" w:rsidRDefault="00832963" w:rsidP="00457225">
      <w:pPr>
        <w:widowControl w:val="0"/>
        <w:autoSpaceDE w:val="0"/>
        <w:autoSpaceDN w:val="0"/>
        <w:adjustRightInd w:val="0"/>
        <w:jc w:val="right"/>
      </w:pPr>
      <w:r w:rsidRPr="00832963">
        <w:t>к Контракту</w:t>
      </w:r>
    </w:p>
    <w:p w:rsidR="00457225" w:rsidRPr="00747423" w:rsidRDefault="00832963" w:rsidP="00457225">
      <w:pPr>
        <w:widowControl w:val="0"/>
        <w:autoSpaceDE w:val="0"/>
        <w:autoSpaceDN w:val="0"/>
        <w:adjustRightInd w:val="0"/>
        <w:jc w:val="right"/>
      </w:pPr>
      <w:r w:rsidRPr="00832963">
        <w:t>от "__" _______ 20__ г. № ___</w:t>
      </w:r>
    </w:p>
    <w:p w:rsidR="00457225" w:rsidRPr="00747423" w:rsidRDefault="00457225" w:rsidP="00457225">
      <w:pPr>
        <w:widowControl w:val="0"/>
        <w:autoSpaceDE w:val="0"/>
        <w:autoSpaceDN w:val="0"/>
        <w:adjustRightInd w:val="0"/>
        <w:jc w:val="both"/>
      </w:pPr>
    </w:p>
    <w:p w:rsidR="00457225" w:rsidRDefault="00832963" w:rsidP="00457225">
      <w:pPr>
        <w:widowControl w:val="0"/>
        <w:autoSpaceDE w:val="0"/>
        <w:autoSpaceDN w:val="0"/>
        <w:adjustRightInd w:val="0"/>
        <w:jc w:val="center"/>
      </w:pPr>
      <w:bookmarkStart w:id="16" w:name="Par326"/>
      <w:bookmarkEnd w:id="16"/>
      <w:r w:rsidRPr="00832963">
        <w:t>СПЕЦИФИКАЦИЯ</w:t>
      </w:r>
    </w:p>
    <w:p w:rsidR="004A6964" w:rsidRDefault="004A6964" w:rsidP="00457225">
      <w:pPr>
        <w:widowControl w:val="0"/>
        <w:autoSpaceDE w:val="0"/>
        <w:autoSpaceDN w:val="0"/>
        <w:adjustRightInd w:val="0"/>
        <w:jc w:val="center"/>
      </w:pPr>
    </w:p>
    <w:tbl>
      <w:tblPr>
        <w:tblW w:w="10206" w:type="dxa"/>
        <w:tblInd w:w="62" w:type="dxa"/>
        <w:tblLayout w:type="fixed"/>
        <w:tblCellMar>
          <w:top w:w="102" w:type="dxa"/>
          <w:left w:w="62" w:type="dxa"/>
          <w:bottom w:w="102" w:type="dxa"/>
          <w:right w:w="62" w:type="dxa"/>
        </w:tblCellMar>
        <w:tblLook w:val="0000"/>
      </w:tblPr>
      <w:tblGrid>
        <w:gridCol w:w="662"/>
        <w:gridCol w:w="2173"/>
        <w:gridCol w:w="567"/>
        <w:gridCol w:w="850"/>
        <w:gridCol w:w="2835"/>
        <w:gridCol w:w="1560"/>
        <w:gridCol w:w="1559"/>
      </w:tblGrid>
      <w:tr w:rsidR="00457225" w:rsidRPr="000D3E3E" w:rsidTr="002D60DF">
        <w:tc>
          <w:tcPr>
            <w:tcW w:w="662" w:type="dxa"/>
            <w:tcBorders>
              <w:top w:val="single" w:sz="4" w:space="0" w:color="auto"/>
              <w:left w:val="single" w:sz="4" w:space="0" w:color="auto"/>
              <w:bottom w:val="single" w:sz="4" w:space="0" w:color="auto"/>
              <w:right w:val="single" w:sz="4" w:space="0" w:color="auto"/>
            </w:tcBorders>
          </w:tcPr>
          <w:p w:rsidR="00457225" w:rsidRPr="000D3E3E" w:rsidRDefault="00832963" w:rsidP="002D60DF">
            <w:pPr>
              <w:widowControl w:val="0"/>
              <w:autoSpaceDE w:val="0"/>
              <w:autoSpaceDN w:val="0"/>
              <w:adjustRightInd w:val="0"/>
              <w:jc w:val="center"/>
              <w:rPr>
                <w:sz w:val="20"/>
                <w:szCs w:val="20"/>
              </w:rPr>
            </w:pPr>
            <w:r w:rsidRPr="000D3E3E">
              <w:rPr>
                <w:sz w:val="20"/>
                <w:szCs w:val="20"/>
              </w:rPr>
              <w:t>N п/п</w:t>
            </w:r>
          </w:p>
        </w:tc>
        <w:tc>
          <w:tcPr>
            <w:tcW w:w="2173" w:type="dxa"/>
            <w:tcBorders>
              <w:top w:val="single" w:sz="4" w:space="0" w:color="auto"/>
              <w:left w:val="single" w:sz="4" w:space="0" w:color="auto"/>
              <w:bottom w:val="single" w:sz="4" w:space="0" w:color="auto"/>
              <w:right w:val="single" w:sz="4" w:space="0" w:color="auto"/>
            </w:tcBorders>
          </w:tcPr>
          <w:p w:rsidR="00457225" w:rsidRPr="000D3E3E" w:rsidRDefault="00832963" w:rsidP="002D60DF">
            <w:pPr>
              <w:widowControl w:val="0"/>
              <w:autoSpaceDE w:val="0"/>
              <w:autoSpaceDN w:val="0"/>
              <w:adjustRightInd w:val="0"/>
              <w:jc w:val="center"/>
              <w:rPr>
                <w:sz w:val="20"/>
                <w:szCs w:val="20"/>
              </w:rPr>
            </w:pPr>
            <w:r w:rsidRPr="000D3E3E">
              <w:rPr>
                <w:sz w:val="20"/>
                <w:szCs w:val="20"/>
              </w:rPr>
              <w:t>Наименование Товара</w:t>
            </w:r>
          </w:p>
        </w:tc>
        <w:tc>
          <w:tcPr>
            <w:tcW w:w="567" w:type="dxa"/>
            <w:tcBorders>
              <w:top w:val="single" w:sz="4" w:space="0" w:color="auto"/>
              <w:left w:val="single" w:sz="4" w:space="0" w:color="auto"/>
              <w:bottom w:val="single" w:sz="4" w:space="0" w:color="auto"/>
              <w:right w:val="single" w:sz="4" w:space="0" w:color="auto"/>
            </w:tcBorders>
          </w:tcPr>
          <w:p w:rsidR="00457225" w:rsidRPr="000D3E3E" w:rsidRDefault="00832963" w:rsidP="002D60DF">
            <w:pPr>
              <w:widowControl w:val="0"/>
              <w:autoSpaceDE w:val="0"/>
              <w:autoSpaceDN w:val="0"/>
              <w:adjustRightInd w:val="0"/>
              <w:jc w:val="center"/>
              <w:rPr>
                <w:sz w:val="20"/>
                <w:szCs w:val="20"/>
              </w:rPr>
            </w:pPr>
            <w:r w:rsidRPr="000D3E3E">
              <w:rPr>
                <w:sz w:val="20"/>
                <w:szCs w:val="20"/>
              </w:rPr>
              <w:t>Ед</w:t>
            </w:r>
            <w:r w:rsidR="00136B15" w:rsidRPr="000D3E3E">
              <w:rPr>
                <w:sz w:val="20"/>
                <w:szCs w:val="20"/>
              </w:rPr>
              <w:t>.</w:t>
            </w:r>
            <w:r w:rsidR="00E8566F" w:rsidRPr="000D3E3E">
              <w:rPr>
                <w:sz w:val="20"/>
                <w:szCs w:val="20"/>
              </w:rPr>
              <w:t xml:space="preserve"> </w:t>
            </w:r>
            <w:r w:rsidRPr="000D3E3E">
              <w:rPr>
                <w:sz w:val="20"/>
                <w:szCs w:val="20"/>
              </w:rPr>
              <w:t>изм</w:t>
            </w:r>
            <w:r w:rsidR="00136B15" w:rsidRPr="000D3E3E">
              <w:rPr>
                <w:sz w:val="20"/>
                <w:szCs w:val="20"/>
              </w:rPr>
              <w:t>.</w:t>
            </w:r>
          </w:p>
        </w:tc>
        <w:tc>
          <w:tcPr>
            <w:tcW w:w="850" w:type="dxa"/>
            <w:tcBorders>
              <w:top w:val="single" w:sz="4" w:space="0" w:color="auto"/>
              <w:left w:val="single" w:sz="4" w:space="0" w:color="auto"/>
              <w:bottom w:val="single" w:sz="4" w:space="0" w:color="auto"/>
              <w:right w:val="single" w:sz="4" w:space="0" w:color="auto"/>
            </w:tcBorders>
          </w:tcPr>
          <w:p w:rsidR="00457225" w:rsidRPr="000D3E3E" w:rsidRDefault="00832963" w:rsidP="002D60DF">
            <w:pPr>
              <w:widowControl w:val="0"/>
              <w:autoSpaceDE w:val="0"/>
              <w:autoSpaceDN w:val="0"/>
              <w:adjustRightInd w:val="0"/>
              <w:jc w:val="center"/>
              <w:rPr>
                <w:sz w:val="20"/>
                <w:szCs w:val="20"/>
              </w:rPr>
            </w:pPr>
            <w:r w:rsidRPr="000D3E3E">
              <w:rPr>
                <w:sz w:val="20"/>
                <w:szCs w:val="20"/>
              </w:rPr>
              <w:t>Кол</w:t>
            </w:r>
            <w:r w:rsidR="00136B15" w:rsidRPr="000D3E3E">
              <w:rPr>
                <w:sz w:val="20"/>
                <w:szCs w:val="20"/>
              </w:rPr>
              <w:t>-</w:t>
            </w:r>
            <w:r w:rsidRPr="000D3E3E">
              <w:rPr>
                <w:sz w:val="20"/>
                <w:szCs w:val="20"/>
              </w:rPr>
              <w:t>во в ед</w:t>
            </w:r>
            <w:r w:rsidR="00E8566F" w:rsidRPr="000D3E3E">
              <w:rPr>
                <w:sz w:val="20"/>
                <w:szCs w:val="20"/>
              </w:rPr>
              <w:t>.</w:t>
            </w:r>
            <w:r w:rsidRPr="000D3E3E">
              <w:rPr>
                <w:sz w:val="20"/>
                <w:szCs w:val="20"/>
              </w:rPr>
              <w:t xml:space="preserve"> изм</w:t>
            </w:r>
            <w:r w:rsidR="00E8566F" w:rsidRPr="000D3E3E">
              <w:rPr>
                <w:sz w:val="20"/>
                <w:szCs w:val="20"/>
              </w:rPr>
              <w:t>.</w:t>
            </w:r>
          </w:p>
        </w:tc>
        <w:tc>
          <w:tcPr>
            <w:tcW w:w="2835" w:type="dxa"/>
            <w:tcBorders>
              <w:top w:val="single" w:sz="4" w:space="0" w:color="auto"/>
              <w:left w:val="single" w:sz="4" w:space="0" w:color="auto"/>
              <w:bottom w:val="single" w:sz="4" w:space="0" w:color="auto"/>
              <w:right w:val="single" w:sz="4" w:space="0" w:color="auto"/>
            </w:tcBorders>
          </w:tcPr>
          <w:p w:rsidR="00457225" w:rsidRPr="000D3E3E" w:rsidRDefault="00136B15" w:rsidP="00457225">
            <w:pPr>
              <w:widowControl w:val="0"/>
              <w:autoSpaceDE w:val="0"/>
              <w:autoSpaceDN w:val="0"/>
              <w:adjustRightInd w:val="0"/>
              <w:jc w:val="center"/>
              <w:rPr>
                <w:sz w:val="20"/>
                <w:szCs w:val="20"/>
              </w:rPr>
            </w:pPr>
            <w:r w:rsidRPr="000D3E3E">
              <w:rPr>
                <w:sz w:val="20"/>
                <w:szCs w:val="20"/>
              </w:rPr>
              <w:t>Технические и качественные характеристики Товара</w:t>
            </w:r>
            <w:r w:rsidR="00832963" w:rsidRPr="000D3E3E">
              <w:rPr>
                <w:sz w:val="20"/>
                <w:szCs w:val="20"/>
              </w:rPr>
              <w:t xml:space="preserve"> </w:t>
            </w:r>
          </w:p>
        </w:tc>
        <w:tc>
          <w:tcPr>
            <w:tcW w:w="1560" w:type="dxa"/>
            <w:tcBorders>
              <w:top w:val="single" w:sz="4" w:space="0" w:color="auto"/>
              <w:left w:val="single" w:sz="4" w:space="0" w:color="auto"/>
              <w:bottom w:val="single" w:sz="4" w:space="0" w:color="auto"/>
              <w:right w:val="single" w:sz="4" w:space="0" w:color="auto"/>
            </w:tcBorders>
          </w:tcPr>
          <w:p w:rsidR="00457225" w:rsidRPr="000D3E3E" w:rsidRDefault="00832963" w:rsidP="00457225">
            <w:pPr>
              <w:widowControl w:val="0"/>
              <w:autoSpaceDE w:val="0"/>
              <w:autoSpaceDN w:val="0"/>
              <w:adjustRightInd w:val="0"/>
              <w:jc w:val="center"/>
              <w:rPr>
                <w:sz w:val="20"/>
                <w:szCs w:val="20"/>
              </w:rPr>
            </w:pPr>
            <w:r w:rsidRPr="000D3E3E">
              <w:rPr>
                <w:sz w:val="20"/>
                <w:szCs w:val="20"/>
              </w:rPr>
              <w:t>Цена за единицу измерения, руб.</w:t>
            </w:r>
          </w:p>
          <w:p w:rsidR="00457225" w:rsidRPr="000D3E3E" w:rsidRDefault="00832963" w:rsidP="00457225">
            <w:pPr>
              <w:widowControl w:val="0"/>
              <w:autoSpaceDE w:val="0"/>
              <w:autoSpaceDN w:val="0"/>
              <w:adjustRightInd w:val="0"/>
              <w:jc w:val="center"/>
              <w:rPr>
                <w:sz w:val="20"/>
                <w:szCs w:val="20"/>
              </w:rPr>
            </w:pPr>
            <w:r w:rsidRPr="000D3E3E">
              <w:rPr>
                <w:sz w:val="20"/>
                <w:szCs w:val="20"/>
              </w:rPr>
              <w:t>(включая НДС) (если облагается НДС)</w:t>
            </w:r>
          </w:p>
        </w:tc>
        <w:tc>
          <w:tcPr>
            <w:tcW w:w="1559" w:type="dxa"/>
            <w:tcBorders>
              <w:top w:val="single" w:sz="4" w:space="0" w:color="auto"/>
              <w:left w:val="single" w:sz="4" w:space="0" w:color="auto"/>
              <w:bottom w:val="single" w:sz="4" w:space="0" w:color="auto"/>
              <w:right w:val="single" w:sz="4" w:space="0" w:color="auto"/>
            </w:tcBorders>
          </w:tcPr>
          <w:p w:rsidR="00457225" w:rsidRPr="000D3E3E" w:rsidRDefault="00832963" w:rsidP="00457225">
            <w:pPr>
              <w:widowControl w:val="0"/>
              <w:autoSpaceDE w:val="0"/>
              <w:autoSpaceDN w:val="0"/>
              <w:adjustRightInd w:val="0"/>
              <w:jc w:val="center"/>
              <w:rPr>
                <w:sz w:val="20"/>
                <w:szCs w:val="20"/>
              </w:rPr>
            </w:pPr>
            <w:r w:rsidRPr="000D3E3E">
              <w:rPr>
                <w:sz w:val="20"/>
                <w:szCs w:val="20"/>
              </w:rPr>
              <w:t>Стоимость, руб.</w:t>
            </w:r>
          </w:p>
          <w:p w:rsidR="00457225" w:rsidRPr="000D3E3E" w:rsidRDefault="00832963" w:rsidP="00457225">
            <w:pPr>
              <w:widowControl w:val="0"/>
              <w:autoSpaceDE w:val="0"/>
              <w:autoSpaceDN w:val="0"/>
              <w:adjustRightInd w:val="0"/>
              <w:jc w:val="center"/>
              <w:rPr>
                <w:sz w:val="20"/>
                <w:szCs w:val="20"/>
              </w:rPr>
            </w:pPr>
            <w:r w:rsidRPr="000D3E3E">
              <w:rPr>
                <w:sz w:val="20"/>
                <w:szCs w:val="20"/>
              </w:rPr>
              <w:t xml:space="preserve">(включая НДС) (если облагается НДС) </w:t>
            </w:r>
          </w:p>
        </w:tc>
      </w:tr>
      <w:tr w:rsidR="00457225" w:rsidRPr="000D3E3E" w:rsidTr="002D60DF">
        <w:tc>
          <w:tcPr>
            <w:tcW w:w="662" w:type="dxa"/>
            <w:tcBorders>
              <w:top w:val="single" w:sz="4" w:space="0" w:color="auto"/>
              <w:left w:val="single" w:sz="4" w:space="0" w:color="auto"/>
              <w:bottom w:val="single" w:sz="4" w:space="0" w:color="auto"/>
              <w:right w:val="single" w:sz="4" w:space="0" w:color="auto"/>
            </w:tcBorders>
          </w:tcPr>
          <w:p w:rsidR="00457225" w:rsidRPr="000D3E3E" w:rsidRDefault="00832963" w:rsidP="002D60DF">
            <w:pPr>
              <w:widowControl w:val="0"/>
              <w:autoSpaceDE w:val="0"/>
              <w:autoSpaceDN w:val="0"/>
              <w:adjustRightInd w:val="0"/>
              <w:jc w:val="center"/>
              <w:rPr>
                <w:sz w:val="20"/>
                <w:szCs w:val="20"/>
              </w:rPr>
            </w:pPr>
            <w:r w:rsidRPr="000D3E3E">
              <w:rPr>
                <w:sz w:val="20"/>
                <w:szCs w:val="20"/>
              </w:rPr>
              <w:t>1</w:t>
            </w:r>
          </w:p>
        </w:tc>
        <w:tc>
          <w:tcPr>
            <w:tcW w:w="2173" w:type="dxa"/>
            <w:tcBorders>
              <w:top w:val="single" w:sz="4" w:space="0" w:color="auto"/>
              <w:left w:val="single" w:sz="4" w:space="0" w:color="auto"/>
              <w:bottom w:val="single" w:sz="4" w:space="0" w:color="auto"/>
              <w:right w:val="single" w:sz="4" w:space="0" w:color="auto"/>
            </w:tcBorders>
          </w:tcPr>
          <w:p w:rsidR="00457225" w:rsidRPr="000D3E3E" w:rsidRDefault="00832963" w:rsidP="002D60DF">
            <w:pPr>
              <w:widowControl w:val="0"/>
              <w:autoSpaceDE w:val="0"/>
              <w:autoSpaceDN w:val="0"/>
              <w:adjustRightInd w:val="0"/>
              <w:jc w:val="center"/>
              <w:rPr>
                <w:sz w:val="20"/>
                <w:szCs w:val="20"/>
              </w:rPr>
            </w:pPr>
            <w:r w:rsidRPr="000D3E3E">
              <w:rPr>
                <w:sz w:val="20"/>
                <w:szCs w:val="20"/>
              </w:rPr>
              <w:t>2</w:t>
            </w:r>
          </w:p>
        </w:tc>
        <w:tc>
          <w:tcPr>
            <w:tcW w:w="567" w:type="dxa"/>
            <w:tcBorders>
              <w:top w:val="single" w:sz="4" w:space="0" w:color="auto"/>
              <w:left w:val="single" w:sz="4" w:space="0" w:color="auto"/>
              <w:bottom w:val="single" w:sz="4" w:space="0" w:color="auto"/>
              <w:right w:val="single" w:sz="4" w:space="0" w:color="auto"/>
            </w:tcBorders>
          </w:tcPr>
          <w:p w:rsidR="00457225" w:rsidRPr="000D3E3E" w:rsidRDefault="00832963" w:rsidP="002D60DF">
            <w:pPr>
              <w:widowControl w:val="0"/>
              <w:autoSpaceDE w:val="0"/>
              <w:autoSpaceDN w:val="0"/>
              <w:adjustRightInd w:val="0"/>
              <w:jc w:val="center"/>
              <w:rPr>
                <w:sz w:val="20"/>
                <w:szCs w:val="20"/>
              </w:rPr>
            </w:pPr>
            <w:r w:rsidRPr="000D3E3E">
              <w:rPr>
                <w:sz w:val="20"/>
                <w:szCs w:val="20"/>
              </w:rPr>
              <w:t>3</w:t>
            </w:r>
          </w:p>
        </w:tc>
        <w:tc>
          <w:tcPr>
            <w:tcW w:w="850" w:type="dxa"/>
            <w:tcBorders>
              <w:top w:val="single" w:sz="4" w:space="0" w:color="auto"/>
              <w:left w:val="single" w:sz="4" w:space="0" w:color="auto"/>
              <w:bottom w:val="single" w:sz="4" w:space="0" w:color="auto"/>
              <w:right w:val="single" w:sz="4" w:space="0" w:color="auto"/>
            </w:tcBorders>
          </w:tcPr>
          <w:p w:rsidR="00457225" w:rsidRPr="000D3E3E" w:rsidRDefault="00832963" w:rsidP="002D60DF">
            <w:pPr>
              <w:widowControl w:val="0"/>
              <w:autoSpaceDE w:val="0"/>
              <w:autoSpaceDN w:val="0"/>
              <w:adjustRightInd w:val="0"/>
              <w:jc w:val="center"/>
              <w:rPr>
                <w:sz w:val="20"/>
                <w:szCs w:val="20"/>
              </w:rPr>
            </w:pPr>
            <w:bookmarkStart w:id="17" w:name="Par341"/>
            <w:bookmarkEnd w:id="17"/>
            <w:r w:rsidRPr="000D3E3E">
              <w:rPr>
                <w:sz w:val="20"/>
                <w:szCs w:val="20"/>
              </w:rPr>
              <w:t>4</w:t>
            </w:r>
          </w:p>
        </w:tc>
        <w:tc>
          <w:tcPr>
            <w:tcW w:w="2835" w:type="dxa"/>
            <w:tcBorders>
              <w:top w:val="single" w:sz="4" w:space="0" w:color="auto"/>
              <w:left w:val="single" w:sz="4" w:space="0" w:color="auto"/>
              <w:bottom w:val="single" w:sz="4" w:space="0" w:color="auto"/>
              <w:right w:val="single" w:sz="4" w:space="0" w:color="auto"/>
            </w:tcBorders>
          </w:tcPr>
          <w:p w:rsidR="00457225" w:rsidRPr="000D3E3E" w:rsidRDefault="00832963" w:rsidP="00457225">
            <w:pPr>
              <w:widowControl w:val="0"/>
              <w:autoSpaceDE w:val="0"/>
              <w:autoSpaceDN w:val="0"/>
              <w:adjustRightInd w:val="0"/>
              <w:jc w:val="center"/>
              <w:rPr>
                <w:sz w:val="20"/>
                <w:szCs w:val="20"/>
              </w:rPr>
            </w:pPr>
            <w:bookmarkStart w:id="18" w:name="Par342"/>
            <w:bookmarkEnd w:id="18"/>
            <w:r w:rsidRPr="000D3E3E">
              <w:rPr>
                <w:sz w:val="20"/>
                <w:szCs w:val="20"/>
              </w:rPr>
              <w:t>5</w:t>
            </w:r>
          </w:p>
        </w:tc>
        <w:tc>
          <w:tcPr>
            <w:tcW w:w="1560" w:type="dxa"/>
            <w:tcBorders>
              <w:top w:val="single" w:sz="4" w:space="0" w:color="auto"/>
              <w:left w:val="single" w:sz="4" w:space="0" w:color="auto"/>
              <w:bottom w:val="single" w:sz="4" w:space="0" w:color="auto"/>
              <w:right w:val="single" w:sz="4" w:space="0" w:color="auto"/>
            </w:tcBorders>
          </w:tcPr>
          <w:p w:rsidR="00457225" w:rsidRPr="000D3E3E" w:rsidRDefault="00832963" w:rsidP="00457225">
            <w:pPr>
              <w:widowControl w:val="0"/>
              <w:autoSpaceDE w:val="0"/>
              <w:autoSpaceDN w:val="0"/>
              <w:adjustRightInd w:val="0"/>
              <w:jc w:val="center"/>
              <w:rPr>
                <w:sz w:val="20"/>
                <w:szCs w:val="20"/>
              </w:rPr>
            </w:pPr>
            <w:r w:rsidRPr="000D3E3E">
              <w:rPr>
                <w:sz w:val="20"/>
                <w:szCs w:val="20"/>
              </w:rPr>
              <w:t>6</w:t>
            </w:r>
          </w:p>
        </w:tc>
        <w:tc>
          <w:tcPr>
            <w:tcW w:w="1559" w:type="dxa"/>
            <w:tcBorders>
              <w:top w:val="single" w:sz="4" w:space="0" w:color="auto"/>
              <w:left w:val="single" w:sz="4" w:space="0" w:color="auto"/>
              <w:bottom w:val="single" w:sz="4" w:space="0" w:color="auto"/>
              <w:right w:val="single" w:sz="4" w:space="0" w:color="auto"/>
            </w:tcBorders>
          </w:tcPr>
          <w:p w:rsidR="00457225" w:rsidRPr="000D3E3E" w:rsidRDefault="00832963" w:rsidP="00457225">
            <w:pPr>
              <w:widowControl w:val="0"/>
              <w:autoSpaceDE w:val="0"/>
              <w:autoSpaceDN w:val="0"/>
              <w:adjustRightInd w:val="0"/>
              <w:jc w:val="center"/>
              <w:rPr>
                <w:sz w:val="20"/>
                <w:szCs w:val="20"/>
              </w:rPr>
            </w:pPr>
            <w:bookmarkStart w:id="19" w:name="Par344"/>
            <w:bookmarkEnd w:id="19"/>
            <w:r w:rsidRPr="000D3E3E">
              <w:rPr>
                <w:sz w:val="20"/>
                <w:szCs w:val="20"/>
              </w:rPr>
              <w:t>7</w:t>
            </w:r>
          </w:p>
        </w:tc>
        <w:bookmarkStart w:id="20" w:name="Par345"/>
        <w:bookmarkEnd w:id="20"/>
      </w:tr>
      <w:tr w:rsidR="002D60DF" w:rsidRPr="000D3E3E" w:rsidTr="002D60DF">
        <w:tc>
          <w:tcPr>
            <w:tcW w:w="662" w:type="dxa"/>
            <w:tcBorders>
              <w:top w:val="single" w:sz="4" w:space="0" w:color="auto"/>
              <w:left w:val="single" w:sz="4" w:space="0" w:color="auto"/>
              <w:bottom w:val="single" w:sz="4" w:space="0" w:color="auto"/>
              <w:right w:val="single" w:sz="4" w:space="0" w:color="auto"/>
            </w:tcBorders>
          </w:tcPr>
          <w:p w:rsidR="002D60DF" w:rsidRPr="000D3E3E" w:rsidRDefault="002D60DF" w:rsidP="002D60DF">
            <w:pPr>
              <w:jc w:val="center"/>
              <w:rPr>
                <w:bCs/>
                <w:sz w:val="20"/>
                <w:szCs w:val="20"/>
              </w:rPr>
            </w:pPr>
            <w:r w:rsidRPr="000D3E3E">
              <w:rPr>
                <w:bCs/>
                <w:sz w:val="20"/>
                <w:szCs w:val="20"/>
              </w:rPr>
              <w:t>1</w:t>
            </w:r>
          </w:p>
        </w:tc>
        <w:tc>
          <w:tcPr>
            <w:tcW w:w="2173" w:type="dxa"/>
            <w:tcBorders>
              <w:top w:val="single" w:sz="4" w:space="0" w:color="auto"/>
              <w:left w:val="single" w:sz="4" w:space="0" w:color="auto"/>
              <w:bottom w:val="single" w:sz="4" w:space="0" w:color="auto"/>
              <w:right w:val="single" w:sz="4" w:space="0" w:color="auto"/>
            </w:tcBorders>
          </w:tcPr>
          <w:p w:rsidR="002D60DF" w:rsidRPr="000D3E3E" w:rsidRDefault="002D60DF" w:rsidP="00ED40B6">
            <w:pPr>
              <w:jc w:val="center"/>
              <w:rPr>
                <w:color w:val="000000"/>
                <w:sz w:val="20"/>
                <w:szCs w:val="20"/>
              </w:rPr>
            </w:pPr>
            <w:r w:rsidRPr="000D3E3E">
              <w:rPr>
                <w:color w:val="000000"/>
                <w:sz w:val="20"/>
                <w:szCs w:val="20"/>
              </w:rPr>
              <w:t>Соль йодированная пищевая</w:t>
            </w:r>
          </w:p>
        </w:tc>
        <w:tc>
          <w:tcPr>
            <w:tcW w:w="567" w:type="dxa"/>
            <w:tcBorders>
              <w:top w:val="single" w:sz="4" w:space="0" w:color="auto"/>
              <w:left w:val="single" w:sz="4" w:space="0" w:color="auto"/>
              <w:bottom w:val="single" w:sz="4" w:space="0" w:color="auto"/>
              <w:right w:val="single" w:sz="4" w:space="0" w:color="auto"/>
            </w:tcBorders>
          </w:tcPr>
          <w:p w:rsidR="002D60DF" w:rsidRPr="000D3E3E" w:rsidRDefault="002D60DF" w:rsidP="002D60DF">
            <w:pPr>
              <w:jc w:val="center"/>
              <w:rPr>
                <w:color w:val="000000"/>
                <w:sz w:val="20"/>
                <w:szCs w:val="20"/>
              </w:rPr>
            </w:pPr>
            <w:r w:rsidRPr="000D3E3E">
              <w:rPr>
                <w:color w:val="000000"/>
                <w:sz w:val="20"/>
                <w:szCs w:val="20"/>
              </w:rPr>
              <w:t>шт</w:t>
            </w:r>
          </w:p>
        </w:tc>
        <w:tc>
          <w:tcPr>
            <w:tcW w:w="850" w:type="dxa"/>
            <w:tcBorders>
              <w:top w:val="single" w:sz="4" w:space="0" w:color="auto"/>
              <w:left w:val="single" w:sz="4" w:space="0" w:color="auto"/>
              <w:bottom w:val="single" w:sz="4" w:space="0" w:color="auto"/>
              <w:right w:val="single" w:sz="4" w:space="0" w:color="auto"/>
            </w:tcBorders>
          </w:tcPr>
          <w:p w:rsidR="002D60DF" w:rsidRPr="000D3E3E" w:rsidRDefault="007A5E8A" w:rsidP="002D60DF">
            <w:pPr>
              <w:jc w:val="center"/>
              <w:rPr>
                <w:color w:val="000000"/>
                <w:sz w:val="20"/>
                <w:szCs w:val="20"/>
              </w:rPr>
            </w:pPr>
            <w:r w:rsidRPr="000D3E3E">
              <w:rPr>
                <w:color w:val="000000"/>
                <w:sz w:val="20"/>
                <w:szCs w:val="20"/>
              </w:rPr>
              <w:t>30</w:t>
            </w:r>
          </w:p>
        </w:tc>
        <w:tc>
          <w:tcPr>
            <w:tcW w:w="2835" w:type="dxa"/>
            <w:tcBorders>
              <w:top w:val="single" w:sz="4" w:space="0" w:color="auto"/>
              <w:left w:val="single" w:sz="4" w:space="0" w:color="auto"/>
              <w:bottom w:val="single" w:sz="4" w:space="0" w:color="auto"/>
              <w:right w:val="single" w:sz="4" w:space="0" w:color="auto"/>
            </w:tcBorders>
            <w:vAlign w:val="center"/>
          </w:tcPr>
          <w:p w:rsidR="000F756F" w:rsidRPr="000D3E3E" w:rsidRDefault="000F756F" w:rsidP="000F756F">
            <w:pPr>
              <w:shd w:val="clear" w:color="auto" w:fill="FFFFFF"/>
              <w:spacing w:line="250" w:lineRule="atLeast"/>
              <w:textAlignment w:val="baseline"/>
              <w:rPr>
                <w:sz w:val="20"/>
                <w:szCs w:val="20"/>
              </w:rPr>
            </w:pPr>
            <w:r w:rsidRPr="000D3E3E">
              <w:rPr>
                <w:sz w:val="20"/>
                <w:szCs w:val="20"/>
              </w:rPr>
              <w:t>Вид соли по способу производства: Молотая</w:t>
            </w:r>
          </w:p>
          <w:p w:rsidR="000F756F" w:rsidRPr="000D3E3E" w:rsidRDefault="000F756F" w:rsidP="000F756F">
            <w:pPr>
              <w:shd w:val="clear" w:color="auto" w:fill="FFFFFF"/>
              <w:spacing w:line="250" w:lineRule="atLeast"/>
              <w:textAlignment w:val="baseline"/>
              <w:rPr>
                <w:sz w:val="20"/>
                <w:szCs w:val="20"/>
              </w:rPr>
            </w:pPr>
            <w:r w:rsidRPr="000D3E3E">
              <w:rPr>
                <w:sz w:val="20"/>
                <w:szCs w:val="20"/>
              </w:rPr>
              <w:t>Вид сырья для соли пищевой: Каменная</w:t>
            </w:r>
          </w:p>
          <w:p w:rsidR="000F756F" w:rsidRPr="000D3E3E" w:rsidRDefault="000F756F" w:rsidP="000F756F">
            <w:pPr>
              <w:shd w:val="clear" w:color="auto" w:fill="FFFFFF"/>
              <w:spacing w:line="250" w:lineRule="atLeast"/>
              <w:textAlignment w:val="baseline"/>
              <w:rPr>
                <w:sz w:val="20"/>
                <w:szCs w:val="20"/>
              </w:rPr>
            </w:pPr>
            <w:r w:rsidRPr="000D3E3E">
              <w:rPr>
                <w:sz w:val="20"/>
                <w:szCs w:val="20"/>
              </w:rPr>
              <w:t>Помол соли пищевой:  №1</w:t>
            </w:r>
          </w:p>
          <w:p w:rsidR="000F756F" w:rsidRPr="000D3E3E" w:rsidRDefault="000F756F" w:rsidP="000F756F">
            <w:pPr>
              <w:shd w:val="clear" w:color="auto" w:fill="FFFFFF"/>
              <w:spacing w:line="250" w:lineRule="atLeast"/>
              <w:textAlignment w:val="baseline"/>
              <w:rPr>
                <w:sz w:val="20"/>
                <w:szCs w:val="20"/>
              </w:rPr>
            </w:pPr>
            <w:r w:rsidRPr="000D3E3E">
              <w:rPr>
                <w:sz w:val="20"/>
                <w:szCs w:val="20"/>
              </w:rPr>
              <w:t>Соль йодированная: Да</w:t>
            </w:r>
          </w:p>
          <w:p w:rsidR="000F756F" w:rsidRPr="000D3E3E" w:rsidRDefault="000F756F" w:rsidP="000F756F">
            <w:pPr>
              <w:shd w:val="clear" w:color="auto" w:fill="FFFFFF"/>
              <w:spacing w:line="250" w:lineRule="atLeast"/>
              <w:textAlignment w:val="baseline"/>
              <w:rPr>
                <w:sz w:val="20"/>
                <w:szCs w:val="20"/>
              </w:rPr>
            </w:pPr>
            <w:r w:rsidRPr="000D3E3E">
              <w:rPr>
                <w:sz w:val="20"/>
                <w:szCs w:val="20"/>
              </w:rPr>
              <w:t xml:space="preserve">Сорт: Высший </w:t>
            </w:r>
          </w:p>
          <w:p w:rsidR="00ED40B6" w:rsidRPr="000D3E3E" w:rsidRDefault="00ED40B6" w:rsidP="00ED40B6">
            <w:pPr>
              <w:rPr>
                <w:bCs/>
                <w:sz w:val="20"/>
                <w:szCs w:val="20"/>
              </w:rPr>
            </w:pPr>
            <w:r w:rsidRPr="000D3E3E">
              <w:rPr>
                <w:bCs/>
                <w:sz w:val="20"/>
                <w:szCs w:val="20"/>
              </w:rPr>
              <w:t>Фасовка – 1 кг</w:t>
            </w:r>
          </w:p>
          <w:p w:rsidR="002D60DF" w:rsidRPr="000D3E3E" w:rsidRDefault="002D60DF" w:rsidP="000F756F">
            <w:pPr>
              <w:shd w:val="clear" w:color="auto" w:fill="FFFFFF"/>
              <w:spacing w:line="250" w:lineRule="atLeast"/>
              <w:textAlignment w:val="baseline"/>
              <w:rPr>
                <w:bCs/>
                <w:sz w:val="20"/>
                <w:szCs w:val="20"/>
              </w:rPr>
            </w:pPr>
            <w:r w:rsidRPr="000D3E3E">
              <w:rPr>
                <w:rFonts w:eastAsia="Calibri"/>
                <w:bCs/>
                <w:sz w:val="20"/>
                <w:szCs w:val="20"/>
              </w:rPr>
              <w:t xml:space="preserve">Запас срока годности товара на момент поставки от срока, установленного производителем, сут - ≥ </w:t>
            </w:r>
            <w:r w:rsidR="000F756F" w:rsidRPr="000D3E3E">
              <w:rPr>
                <w:rFonts w:eastAsia="Calibri"/>
                <w:bCs/>
                <w:sz w:val="20"/>
                <w:szCs w:val="20"/>
              </w:rPr>
              <w:t>576</w:t>
            </w:r>
          </w:p>
        </w:tc>
        <w:tc>
          <w:tcPr>
            <w:tcW w:w="1560" w:type="dxa"/>
            <w:tcBorders>
              <w:top w:val="single" w:sz="4" w:space="0" w:color="auto"/>
              <w:left w:val="single" w:sz="4" w:space="0" w:color="auto"/>
              <w:bottom w:val="single" w:sz="4" w:space="0" w:color="auto"/>
              <w:right w:val="single" w:sz="4" w:space="0" w:color="auto"/>
            </w:tcBorders>
          </w:tcPr>
          <w:p w:rsidR="002D60DF" w:rsidRPr="000D3E3E" w:rsidRDefault="002D60DF" w:rsidP="003E4498">
            <w:pPr>
              <w:widowControl w:val="0"/>
              <w:autoSpaceDE w:val="0"/>
              <w:autoSpaceDN w:val="0"/>
              <w:adjustRightInd w:val="0"/>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tcPr>
          <w:p w:rsidR="002D60DF" w:rsidRPr="000D3E3E" w:rsidRDefault="002D60DF" w:rsidP="003E4498">
            <w:pPr>
              <w:widowControl w:val="0"/>
              <w:autoSpaceDE w:val="0"/>
              <w:autoSpaceDN w:val="0"/>
              <w:adjustRightInd w:val="0"/>
              <w:jc w:val="center"/>
              <w:rPr>
                <w:sz w:val="20"/>
                <w:szCs w:val="20"/>
              </w:rPr>
            </w:pPr>
          </w:p>
        </w:tc>
      </w:tr>
      <w:tr w:rsidR="002D60DF" w:rsidRPr="000D3E3E" w:rsidTr="002D60DF">
        <w:tc>
          <w:tcPr>
            <w:tcW w:w="662" w:type="dxa"/>
            <w:tcBorders>
              <w:top w:val="single" w:sz="4" w:space="0" w:color="auto"/>
              <w:left w:val="single" w:sz="4" w:space="0" w:color="auto"/>
              <w:bottom w:val="single" w:sz="4" w:space="0" w:color="auto"/>
              <w:right w:val="single" w:sz="4" w:space="0" w:color="auto"/>
            </w:tcBorders>
          </w:tcPr>
          <w:p w:rsidR="002D60DF" w:rsidRPr="000D3E3E" w:rsidRDefault="002D60DF" w:rsidP="002D60DF">
            <w:pPr>
              <w:jc w:val="center"/>
              <w:rPr>
                <w:bCs/>
                <w:sz w:val="20"/>
                <w:szCs w:val="20"/>
              </w:rPr>
            </w:pPr>
            <w:r w:rsidRPr="000D3E3E">
              <w:rPr>
                <w:bCs/>
                <w:sz w:val="20"/>
                <w:szCs w:val="20"/>
              </w:rPr>
              <w:t>2</w:t>
            </w:r>
          </w:p>
        </w:tc>
        <w:tc>
          <w:tcPr>
            <w:tcW w:w="2173" w:type="dxa"/>
            <w:tcBorders>
              <w:top w:val="single" w:sz="4" w:space="0" w:color="auto"/>
              <w:left w:val="single" w:sz="4" w:space="0" w:color="auto"/>
              <w:bottom w:val="single" w:sz="4" w:space="0" w:color="auto"/>
              <w:right w:val="single" w:sz="4" w:space="0" w:color="auto"/>
            </w:tcBorders>
          </w:tcPr>
          <w:p w:rsidR="002D60DF" w:rsidRPr="000D3E3E" w:rsidRDefault="0025438E" w:rsidP="00ED40B6">
            <w:pPr>
              <w:jc w:val="center"/>
              <w:rPr>
                <w:sz w:val="20"/>
                <w:szCs w:val="20"/>
              </w:rPr>
            </w:pPr>
            <w:r w:rsidRPr="000D3E3E">
              <w:rPr>
                <w:rFonts w:ascii="Roboto" w:hAnsi="Roboto"/>
                <w:sz w:val="20"/>
                <w:szCs w:val="20"/>
                <w:shd w:val="clear" w:color="auto" w:fill="FFFFFF"/>
              </w:rPr>
              <w:t>Сахар белый</w:t>
            </w:r>
          </w:p>
        </w:tc>
        <w:tc>
          <w:tcPr>
            <w:tcW w:w="567" w:type="dxa"/>
            <w:tcBorders>
              <w:top w:val="single" w:sz="4" w:space="0" w:color="auto"/>
              <w:left w:val="single" w:sz="4" w:space="0" w:color="auto"/>
              <w:bottom w:val="single" w:sz="4" w:space="0" w:color="auto"/>
              <w:right w:val="single" w:sz="4" w:space="0" w:color="auto"/>
            </w:tcBorders>
          </w:tcPr>
          <w:p w:rsidR="002D60DF" w:rsidRPr="000D3E3E" w:rsidRDefault="002D60DF" w:rsidP="002D60DF">
            <w:pPr>
              <w:jc w:val="center"/>
              <w:rPr>
                <w:color w:val="000000"/>
                <w:sz w:val="20"/>
                <w:szCs w:val="20"/>
              </w:rPr>
            </w:pPr>
            <w:r w:rsidRPr="000D3E3E">
              <w:rPr>
                <w:color w:val="000000"/>
                <w:sz w:val="20"/>
                <w:szCs w:val="20"/>
              </w:rPr>
              <w:t>шт</w:t>
            </w:r>
          </w:p>
        </w:tc>
        <w:tc>
          <w:tcPr>
            <w:tcW w:w="850" w:type="dxa"/>
            <w:tcBorders>
              <w:top w:val="single" w:sz="4" w:space="0" w:color="auto"/>
              <w:left w:val="single" w:sz="4" w:space="0" w:color="auto"/>
              <w:bottom w:val="single" w:sz="4" w:space="0" w:color="auto"/>
              <w:right w:val="single" w:sz="4" w:space="0" w:color="auto"/>
            </w:tcBorders>
          </w:tcPr>
          <w:p w:rsidR="002D60DF" w:rsidRPr="000D3E3E" w:rsidRDefault="007A5E8A" w:rsidP="002D60DF">
            <w:pPr>
              <w:jc w:val="center"/>
              <w:rPr>
                <w:color w:val="000000"/>
                <w:sz w:val="20"/>
                <w:szCs w:val="20"/>
              </w:rPr>
            </w:pPr>
            <w:r w:rsidRPr="000D3E3E">
              <w:rPr>
                <w:color w:val="000000"/>
                <w:sz w:val="20"/>
                <w:szCs w:val="20"/>
              </w:rPr>
              <w:t>480</w:t>
            </w:r>
          </w:p>
        </w:tc>
        <w:tc>
          <w:tcPr>
            <w:tcW w:w="2835" w:type="dxa"/>
            <w:tcBorders>
              <w:top w:val="single" w:sz="4" w:space="0" w:color="auto"/>
              <w:left w:val="single" w:sz="4" w:space="0" w:color="auto"/>
              <w:bottom w:val="single" w:sz="4" w:space="0" w:color="auto"/>
              <w:right w:val="single" w:sz="4" w:space="0" w:color="auto"/>
            </w:tcBorders>
            <w:vAlign w:val="center"/>
          </w:tcPr>
          <w:p w:rsidR="00ED40B6" w:rsidRPr="000D3E3E" w:rsidRDefault="00ED40B6" w:rsidP="00ED40B6">
            <w:pPr>
              <w:shd w:val="clear" w:color="auto" w:fill="FFFFFF"/>
              <w:spacing w:line="250" w:lineRule="atLeast"/>
              <w:textAlignment w:val="baseline"/>
              <w:rPr>
                <w:rFonts w:ascii="Roboto" w:hAnsi="Roboto"/>
                <w:sz w:val="20"/>
                <w:szCs w:val="20"/>
              </w:rPr>
            </w:pPr>
            <w:r w:rsidRPr="000D3E3E">
              <w:rPr>
                <w:rFonts w:ascii="Roboto" w:hAnsi="Roboto"/>
                <w:sz w:val="20"/>
                <w:szCs w:val="20"/>
              </w:rPr>
              <w:t xml:space="preserve">Вид сахара: Свекловичный </w:t>
            </w:r>
          </w:p>
          <w:p w:rsidR="00ED40B6" w:rsidRPr="000D3E3E" w:rsidRDefault="00ED40B6" w:rsidP="00ED40B6">
            <w:pPr>
              <w:shd w:val="clear" w:color="auto" w:fill="FFFFFF"/>
              <w:spacing w:line="250" w:lineRule="atLeast"/>
              <w:textAlignment w:val="baseline"/>
              <w:rPr>
                <w:rFonts w:ascii="Roboto" w:hAnsi="Roboto"/>
                <w:sz w:val="20"/>
                <w:szCs w:val="20"/>
              </w:rPr>
            </w:pPr>
            <w:r w:rsidRPr="000D3E3E">
              <w:rPr>
                <w:rFonts w:ascii="Roboto" w:hAnsi="Roboto"/>
                <w:sz w:val="20"/>
                <w:szCs w:val="20"/>
              </w:rPr>
              <w:t xml:space="preserve">Категория сахара:  Наличие вкусоароматических добавок: Нет </w:t>
            </w:r>
          </w:p>
          <w:p w:rsidR="00ED40B6" w:rsidRPr="000D3E3E" w:rsidRDefault="00ED40B6" w:rsidP="00ED40B6">
            <w:pPr>
              <w:shd w:val="clear" w:color="auto" w:fill="FFFFFF"/>
              <w:spacing w:line="250" w:lineRule="atLeast"/>
              <w:textAlignment w:val="baseline"/>
              <w:rPr>
                <w:rFonts w:ascii="Roboto" w:hAnsi="Roboto"/>
                <w:sz w:val="20"/>
                <w:szCs w:val="20"/>
              </w:rPr>
            </w:pPr>
            <w:r w:rsidRPr="000D3E3E">
              <w:rPr>
                <w:rFonts w:ascii="Roboto" w:hAnsi="Roboto"/>
                <w:sz w:val="20"/>
                <w:szCs w:val="20"/>
              </w:rPr>
              <w:t xml:space="preserve">Форма </w:t>
            </w:r>
            <w:r w:rsidR="000D3E3E">
              <w:rPr>
                <w:rFonts w:ascii="Roboto" w:hAnsi="Roboto"/>
                <w:sz w:val="20"/>
                <w:szCs w:val="20"/>
              </w:rPr>
              <w:t>с</w:t>
            </w:r>
            <w:r w:rsidRPr="000D3E3E">
              <w:rPr>
                <w:rFonts w:ascii="Roboto" w:hAnsi="Roboto"/>
                <w:sz w:val="20"/>
                <w:szCs w:val="20"/>
              </w:rPr>
              <w:t>ахара: </w:t>
            </w:r>
            <w:r w:rsidR="000D3E3E">
              <w:rPr>
                <w:rFonts w:ascii="Roboto" w:hAnsi="Roboto"/>
                <w:sz w:val="20"/>
                <w:szCs w:val="20"/>
              </w:rPr>
              <w:t xml:space="preserve"> </w:t>
            </w:r>
            <w:r w:rsidRPr="000D3E3E">
              <w:rPr>
                <w:rFonts w:ascii="Roboto" w:hAnsi="Roboto"/>
                <w:sz w:val="20"/>
                <w:szCs w:val="20"/>
              </w:rPr>
              <w:t xml:space="preserve">Кристаллический </w:t>
            </w:r>
          </w:p>
          <w:p w:rsidR="002D60DF" w:rsidRPr="000D3E3E" w:rsidRDefault="002D60DF" w:rsidP="00357181">
            <w:pPr>
              <w:rPr>
                <w:bCs/>
                <w:sz w:val="20"/>
                <w:szCs w:val="20"/>
              </w:rPr>
            </w:pPr>
            <w:r w:rsidRPr="000D3E3E">
              <w:rPr>
                <w:bCs/>
                <w:sz w:val="20"/>
                <w:szCs w:val="20"/>
              </w:rPr>
              <w:t xml:space="preserve">Фасовка – </w:t>
            </w:r>
            <w:r w:rsidR="00ED40B6" w:rsidRPr="000D3E3E">
              <w:rPr>
                <w:bCs/>
                <w:sz w:val="20"/>
                <w:szCs w:val="20"/>
              </w:rPr>
              <w:t>0,8 кг</w:t>
            </w:r>
          </w:p>
          <w:p w:rsidR="002D60DF" w:rsidRPr="000D3E3E" w:rsidRDefault="002D60DF" w:rsidP="00ED40B6">
            <w:pPr>
              <w:rPr>
                <w:bCs/>
                <w:sz w:val="20"/>
                <w:szCs w:val="20"/>
              </w:rPr>
            </w:pPr>
            <w:r w:rsidRPr="000D3E3E">
              <w:rPr>
                <w:rFonts w:eastAsia="Calibri"/>
                <w:bCs/>
                <w:sz w:val="20"/>
                <w:szCs w:val="20"/>
              </w:rPr>
              <w:t xml:space="preserve">Запас срока годности товара на момент поставки от срока, установленного производителем, сут - ≥ </w:t>
            </w:r>
            <w:r w:rsidR="00ED40B6" w:rsidRPr="000D3E3E">
              <w:rPr>
                <w:rFonts w:eastAsia="Calibri"/>
                <w:bCs/>
                <w:sz w:val="20"/>
                <w:szCs w:val="20"/>
              </w:rPr>
              <w:t>432</w:t>
            </w:r>
          </w:p>
        </w:tc>
        <w:tc>
          <w:tcPr>
            <w:tcW w:w="1560" w:type="dxa"/>
            <w:tcBorders>
              <w:top w:val="single" w:sz="4" w:space="0" w:color="auto"/>
              <w:left w:val="single" w:sz="4" w:space="0" w:color="auto"/>
              <w:bottom w:val="single" w:sz="4" w:space="0" w:color="auto"/>
              <w:right w:val="single" w:sz="4" w:space="0" w:color="auto"/>
            </w:tcBorders>
          </w:tcPr>
          <w:p w:rsidR="002D60DF" w:rsidRPr="000D3E3E" w:rsidRDefault="002D60DF" w:rsidP="003E4498">
            <w:pPr>
              <w:widowControl w:val="0"/>
              <w:autoSpaceDE w:val="0"/>
              <w:autoSpaceDN w:val="0"/>
              <w:adjustRightInd w:val="0"/>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tcPr>
          <w:p w:rsidR="002D60DF" w:rsidRPr="000D3E3E" w:rsidRDefault="002D60DF" w:rsidP="003E4498">
            <w:pPr>
              <w:widowControl w:val="0"/>
              <w:autoSpaceDE w:val="0"/>
              <w:autoSpaceDN w:val="0"/>
              <w:adjustRightInd w:val="0"/>
              <w:jc w:val="center"/>
              <w:rPr>
                <w:sz w:val="20"/>
                <w:szCs w:val="20"/>
              </w:rPr>
            </w:pPr>
          </w:p>
        </w:tc>
      </w:tr>
      <w:tr w:rsidR="002D60DF" w:rsidRPr="000D3E3E" w:rsidTr="002D60DF">
        <w:tc>
          <w:tcPr>
            <w:tcW w:w="662" w:type="dxa"/>
            <w:tcBorders>
              <w:top w:val="single" w:sz="4" w:space="0" w:color="auto"/>
              <w:left w:val="single" w:sz="4" w:space="0" w:color="auto"/>
              <w:bottom w:val="single" w:sz="4" w:space="0" w:color="auto"/>
              <w:right w:val="single" w:sz="4" w:space="0" w:color="auto"/>
            </w:tcBorders>
          </w:tcPr>
          <w:p w:rsidR="002D60DF" w:rsidRPr="000D3E3E" w:rsidRDefault="002D60DF" w:rsidP="002D60DF">
            <w:pPr>
              <w:jc w:val="center"/>
              <w:rPr>
                <w:bCs/>
                <w:sz w:val="20"/>
                <w:szCs w:val="20"/>
              </w:rPr>
            </w:pPr>
            <w:r w:rsidRPr="000D3E3E">
              <w:rPr>
                <w:bCs/>
                <w:sz w:val="20"/>
                <w:szCs w:val="20"/>
              </w:rPr>
              <w:t>3</w:t>
            </w:r>
          </w:p>
        </w:tc>
        <w:tc>
          <w:tcPr>
            <w:tcW w:w="2173" w:type="dxa"/>
            <w:tcBorders>
              <w:top w:val="single" w:sz="4" w:space="0" w:color="auto"/>
              <w:left w:val="single" w:sz="4" w:space="0" w:color="auto"/>
              <w:bottom w:val="single" w:sz="4" w:space="0" w:color="auto"/>
              <w:right w:val="single" w:sz="4" w:space="0" w:color="auto"/>
            </w:tcBorders>
          </w:tcPr>
          <w:p w:rsidR="002D60DF" w:rsidRPr="000D3E3E" w:rsidRDefault="002D60DF" w:rsidP="007A5E8A">
            <w:pPr>
              <w:jc w:val="center"/>
              <w:rPr>
                <w:sz w:val="20"/>
                <w:szCs w:val="20"/>
              </w:rPr>
            </w:pPr>
            <w:r w:rsidRPr="000D3E3E">
              <w:rPr>
                <w:sz w:val="20"/>
                <w:szCs w:val="20"/>
              </w:rPr>
              <w:t>Масло подсолнечное</w:t>
            </w:r>
            <w:r w:rsidR="007A5E8A" w:rsidRPr="000D3E3E">
              <w:rPr>
                <w:sz w:val="20"/>
                <w:szCs w:val="20"/>
              </w:rPr>
              <w:t xml:space="preserve"> </w:t>
            </w:r>
            <w:r w:rsidR="007A5E8A" w:rsidRPr="000D3E3E">
              <w:rPr>
                <w:rFonts w:ascii="Roboto" w:hAnsi="Roboto"/>
                <w:sz w:val="20"/>
                <w:szCs w:val="20"/>
                <w:shd w:val="clear" w:color="auto" w:fill="FFFFFF"/>
              </w:rPr>
              <w:t> рафинированное</w:t>
            </w:r>
          </w:p>
        </w:tc>
        <w:tc>
          <w:tcPr>
            <w:tcW w:w="567" w:type="dxa"/>
            <w:tcBorders>
              <w:top w:val="single" w:sz="4" w:space="0" w:color="auto"/>
              <w:left w:val="single" w:sz="4" w:space="0" w:color="auto"/>
              <w:bottom w:val="single" w:sz="4" w:space="0" w:color="auto"/>
              <w:right w:val="single" w:sz="4" w:space="0" w:color="auto"/>
            </w:tcBorders>
          </w:tcPr>
          <w:p w:rsidR="002D60DF" w:rsidRPr="000D3E3E" w:rsidRDefault="002D60DF" w:rsidP="002D60DF">
            <w:pPr>
              <w:jc w:val="center"/>
              <w:rPr>
                <w:color w:val="000000"/>
                <w:sz w:val="20"/>
                <w:szCs w:val="20"/>
              </w:rPr>
            </w:pPr>
            <w:r w:rsidRPr="000D3E3E">
              <w:rPr>
                <w:color w:val="000000"/>
                <w:sz w:val="20"/>
                <w:szCs w:val="20"/>
              </w:rPr>
              <w:t>шт</w:t>
            </w:r>
          </w:p>
        </w:tc>
        <w:tc>
          <w:tcPr>
            <w:tcW w:w="850" w:type="dxa"/>
            <w:tcBorders>
              <w:top w:val="single" w:sz="4" w:space="0" w:color="auto"/>
              <w:left w:val="single" w:sz="4" w:space="0" w:color="auto"/>
              <w:bottom w:val="single" w:sz="4" w:space="0" w:color="auto"/>
              <w:right w:val="single" w:sz="4" w:space="0" w:color="auto"/>
            </w:tcBorders>
          </w:tcPr>
          <w:p w:rsidR="002D60DF" w:rsidRPr="000D3E3E" w:rsidRDefault="007A5E8A" w:rsidP="002D60DF">
            <w:pPr>
              <w:jc w:val="center"/>
              <w:rPr>
                <w:color w:val="000000"/>
                <w:sz w:val="20"/>
                <w:szCs w:val="20"/>
              </w:rPr>
            </w:pPr>
            <w:r w:rsidRPr="000D3E3E">
              <w:rPr>
                <w:color w:val="000000"/>
                <w:sz w:val="20"/>
                <w:szCs w:val="20"/>
              </w:rPr>
              <w:t>210</w:t>
            </w:r>
          </w:p>
        </w:tc>
        <w:tc>
          <w:tcPr>
            <w:tcW w:w="2835" w:type="dxa"/>
            <w:tcBorders>
              <w:top w:val="single" w:sz="4" w:space="0" w:color="auto"/>
              <w:left w:val="single" w:sz="4" w:space="0" w:color="auto"/>
              <w:bottom w:val="single" w:sz="4" w:space="0" w:color="auto"/>
              <w:right w:val="single" w:sz="4" w:space="0" w:color="auto"/>
            </w:tcBorders>
            <w:vAlign w:val="center"/>
          </w:tcPr>
          <w:p w:rsidR="001441BC" w:rsidRPr="000D3E3E" w:rsidRDefault="001441BC" w:rsidP="001441BC">
            <w:pPr>
              <w:shd w:val="clear" w:color="auto" w:fill="FFFFFF"/>
              <w:spacing w:line="250" w:lineRule="atLeast"/>
              <w:textAlignment w:val="baseline"/>
              <w:rPr>
                <w:rFonts w:ascii="Roboto" w:hAnsi="Roboto"/>
                <w:sz w:val="20"/>
                <w:szCs w:val="20"/>
              </w:rPr>
            </w:pPr>
            <w:r w:rsidRPr="000D3E3E">
              <w:rPr>
                <w:rFonts w:ascii="Roboto" w:hAnsi="Roboto"/>
                <w:sz w:val="20"/>
                <w:szCs w:val="20"/>
              </w:rPr>
              <w:t>Вид масла подсолнечного рафинированного: Дезодорированное</w:t>
            </w:r>
          </w:p>
          <w:p w:rsidR="001441BC" w:rsidRPr="000D3E3E" w:rsidRDefault="001441BC" w:rsidP="001441BC">
            <w:pPr>
              <w:shd w:val="clear" w:color="auto" w:fill="FFFFFF"/>
              <w:spacing w:line="250" w:lineRule="atLeast"/>
              <w:textAlignment w:val="baseline"/>
              <w:rPr>
                <w:rFonts w:ascii="Roboto" w:hAnsi="Roboto"/>
                <w:sz w:val="20"/>
                <w:szCs w:val="20"/>
              </w:rPr>
            </w:pPr>
            <w:r w:rsidRPr="000D3E3E">
              <w:rPr>
                <w:rFonts w:ascii="Roboto" w:hAnsi="Roboto"/>
                <w:sz w:val="20"/>
                <w:szCs w:val="20"/>
              </w:rPr>
              <w:t>Марка масла подсолнечного рафинированного дезодорированного: Высший сорт</w:t>
            </w:r>
          </w:p>
          <w:p w:rsidR="007A5E8A" w:rsidRPr="000D3E3E" w:rsidRDefault="007A5E8A" w:rsidP="007A5E8A">
            <w:pPr>
              <w:rPr>
                <w:bCs/>
                <w:sz w:val="20"/>
                <w:szCs w:val="20"/>
              </w:rPr>
            </w:pPr>
            <w:r w:rsidRPr="000D3E3E">
              <w:rPr>
                <w:bCs/>
                <w:sz w:val="20"/>
                <w:szCs w:val="20"/>
              </w:rPr>
              <w:t>Фасовка – 1 л</w:t>
            </w:r>
          </w:p>
          <w:p w:rsidR="002D60DF" w:rsidRPr="000D3E3E" w:rsidRDefault="002D60DF" w:rsidP="00F71BD8">
            <w:pPr>
              <w:rPr>
                <w:rFonts w:eastAsia="Calibri"/>
                <w:bCs/>
                <w:sz w:val="20"/>
                <w:szCs w:val="20"/>
              </w:rPr>
            </w:pPr>
            <w:r w:rsidRPr="000D3E3E">
              <w:rPr>
                <w:rFonts w:eastAsia="Calibri"/>
                <w:bCs/>
                <w:sz w:val="20"/>
                <w:szCs w:val="20"/>
              </w:rPr>
              <w:t>Запас срока годности товара на момент поставки от срока, установленного производителем, сут - ≥ 192</w:t>
            </w:r>
          </w:p>
        </w:tc>
        <w:tc>
          <w:tcPr>
            <w:tcW w:w="1560" w:type="dxa"/>
            <w:tcBorders>
              <w:top w:val="single" w:sz="4" w:space="0" w:color="auto"/>
              <w:left w:val="single" w:sz="4" w:space="0" w:color="auto"/>
              <w:bottom w:val="single" w:sz="4" w:space="0" w:color="auto"/>
              <w:right w:val="single" w:sz="4" w:space="0" w:color="auto"/>
            </w:tcBorders>
          </w:tcPr>
          <w:p w:rsidR="002D60DF" w:rsidRPr="000D3E3E" w:rsidRDefault="002D60DF" w:rsidP="003E4498">
            <w:pPr>
              <w:widowControl w:val="0"/>
              <w:autoSpaceDE w:val="0"/>
              <w:autoSpaceDN w:val="0"/>
              <w:adjustRightInd w:val="0"/>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tcPr>
          <w:p w:rsidR="002D60DF" w:rsidRPr="000D3E3E" w:rsidRDefault="002D60DF" w:rsidP="003E4498">
            <w:pPr>
              <w:widowControl w:val="0"/>
              <w:autoSpaceDE w:val="0"/>
              <w:autoSpaceDN w:val="0"/>
              <w:adjustRightInd w:val="0"/>
              <w:jc w:val="center"/>
              <w:rPr>
                <w:sz w:val="20"/>
                <w:szCs w:val="20"/>
              </w:rPr>
            </w:pPr>
          </w:p>
        </w:tc>
      </w:tr>
      <w:tr w:rsidR="002D60DF" w:rsidRPr="000D3E3E" w:rsidTr="002D60DF">
        <w:tc>
          <w:tcPr>
            <w:tcW w:w="662" w:type="dxa"/>
            <w:tcBorders>
              <w:top w:val="single" w:sz="4" w:space="0" w:color="auto"/>
              <w:left w:val="single" w:sz="4" w:space="0" w:color="auto"/>
              <w:bottom w:val="single" w:sz="4" w:space="0" w:color="auto"/>
              <w:right w:val="single" w:sz="4" w:space="0" w:color="auto"/>
            </w:tcBorders>
          </w:tcPr>
          <w:p w:rsidR="002D60DF" w:rsidRPr="000D3E3E" w:rsidRDefault="002D60DF" w:rsidP="002D60DF">
            <w:pPr>
              <w:jc w:val="center"/>
              <w:rPr>
                <w:bCs/>
                <w:sz w:val="20"/>
                <w:szCs w:val="20"/>
              </w:rPr>
            </w:pPr>
            <w:r w:rsidRPr="000D3E3E">
              <w:rPr>
                <w:bCs/>
                <w:sz w:val="20"/>
                <w:szCs w:val="20"/>
              </w:rPr>
              <w:t>4</w:t>
            </w:r>
          </w:p>
        </w:tc>
        <w:tc>
          <w:tcPr>
            <w:tcW w:w="2173" w:type="dxa"/>
            <w:tcBorders>
              <w:top w:val="single" w:sz="4" w:space="0" w:color="auto"/>
              <w:left w:val="single" w:sz="4" w:space="0" w:color="auto"/>
              <w:bottom w:val="single" w:sz="4" w:space="0" w:color="auto"/>
              <w:right w:val="single" w:sz="4" w:space="0" w:color="auto"/>
            </w:tcBorders>
          </w:tcPr>
          <w:p w:rsidR="002D60DF" w:rsidRPr="000D3E3E" w:rsidRDefault="00E9030E" w:rsidP="002D60DF">
            <w:pPr>
              <w:jc w:val="center"/>
              <w:rPr>
                <w:sz w:val="20"/>
                <w:szCs w:val="20"/>
              </w:rPr>
            </w:pPr>
            <w:r w:rsidRPr="000D3E3E">
              <w:rPr>
                <w:rFonts w:ascii="Roboto" w:hAnsi="Roboto"/>
                <w:sz w:val="20"/>
                <w:szCs w:val="20"/>
                <w:shd w:val="clear" w:color="auto" w:fill="FFFFFF"/>
              </w:rPr>
              <w:t>Мука пшеничная хлебопекарная</w:t>
            </w:r>
          </w:p>
        </w:tc>
        <w:tc>
          <w:tcPr>
            <w:tcW w:w="567" w:type="dxa"/>
            <w:tcBorders>
              <w:top w:val="single" w:sz="4" w:space="0" w:color="auto"/>
              <w:left w:val="single" w:sz="4" w:space="0" w:color="auto"/>
              <w:bottom w:val="single" w:sz="4" w:space="0" w:color="auto"/>
              <w:right w:val="single" w:sz="4" w:space="0" w:color="auto"/>
            </w:tcBorders>
          </w:tcPr>
          <w:p w:rsidR="002D60DF" w:rsidRPr="000D3E3E" w:rsidRDefault="002D60DF" w:rsidP="002D60DF">
            <w:pPr>
              <w:jc w:val="center"/>
              <w:rPr>
                <w:color w:val="000000"/>
                <w:sz w:val="20"/>
                <w:szCs w:val="20"/>
              </w:rPr>
            </w:pPr>
            <w:r w:rsidRPr="000D3E3E">
              <w:rPr>
                <w:color w:val="000000"/>
                <w:sz w:val="20"/>
                <w:szCs w:val="20"/>
              </w:rPr>
              <w:t>кг</w:t>
            </w:r>
          </w:p>
        </w:tc>
        <w:tc>
          <w:tcPr>
            <w:tcW w:w="850" w:type="dxa"/>
            <w:tcBorders>
              <w:top w:val="single" w:sz="4" w:space="0" w:color="auto"/>
              <w:left w:val="single" w:sz="4" w:space="0" w:color="auto"/>
              <w:bottom w:val="single" w:sz="4" w:space="0" w:color="auto"/>
              <w:right w:val="single" w:sz="4" w:space="0" w:color="auto"/>
            </w:tcBorders>
          </w:tcPr>
          <w:p w:rsidR="002D60DF" w:rsidRPr="000D3E3E" w:rsidRDefault="0091146B" w:rsidP="002D60DF">
            <w:pPr>
              <w:jc w:val="center"/>
              <w:rPr>
                <w:color w:val="000000"/>
                <w:sz w:val="20"/>
                <w:szCs w:val="20"/>
              </w:rPr>
            </w:pPr>
            <w:r w:rsidRPr="000D3E3E">
              <w:rPr>
                <w:color w:val="000000"/>
                <w:sz w:val="20"/>
                <w:szCs w:val="20"/>
              </w:rPr>
              <w:t>400</w:t>
            </w:r>
          </w:p>
        </w:tc>
        <w:tc>
          <w:tcPr>
            <w:tcW w:w="2835" w:type="dxa"/>
            <w:tcBorders>
              <w:top w:val="single" w:sz="4" w:space="0" w:color="auto"/>
              <w:left w:val="single" w:sz="4" w:space="0" w:color="auto"/>
              <w:bottom w:val="single" w:sz="4" w:space="0" w:color="auto"/>
              <w:right w:val="single" w:sz="4" w:space="0" w:color="auto"/>
            </w:tcBorders>
            <w:vAlign w:val="center"/>
          </w:tcPr>
          <w:p w:rsidR="002D60DF" w:rsidRPr="000D3E3E" w:rsidRDefault="00380237" w:rsidP="006C681F">
            <w:pPr>
              <w:rPr>
                <w:sz w:val="20"/>
                <w:szCs w:val="20"/>
              </w:rPr>
            </w:pPr>
            <w:r w:rsidRPr="000D3E3E">
              <w:rPr>
                <w:sz w:val="20"/>
                <w:szCs w:val="20"/>
                <w:bdr w:val="none" w:sz="0" w:space="0" w:color="auto" w:frame="1"/>
                <w:shd w:val="clear" w:color="auto" w:fill="FFFFFF"/>
              </w:rPr>
              <w:t>Сорт муки: Высший</w:t>
            </w:r>
          </w:p>
          <w:p w:rsidR="002D60DF" w:rsidRPr="000D3E3E" w:rsidRDefault="002D60DF" w:rsidP="00380237">
            <w:pPr>
              <w:rPr>
                <w:sz w:val="20"/>
                <w:szCs w:val="20"/>
                <w:shd w:val="clear" w:color="auto" w:fill="FFFFFF"/>
              </w:rPr>
            </w:pPr>
            <w:r w:rsidRPr="000D3E3E">
              <w:rPr>
                <w:rFonts w:eastAsia="Calibri"/>
                <w:bCs/>
                <w:sz w:val="20"/>
                <w:szCs w:val="20"/>
              </w:rPr>
              <w:t xml:space="preserve">Запас срока годности товара на момент поставки от срока, установленного производителем, сут - ≥ </w:t>
            </w:r>
            <w:r w:rsidR="00380237" w:rsidRPr="000D3E3E">
              <w:rPr>
                <w:rFonts w:eastAsia="Calibri"/>
                <w:bCs/>
                <w:sz w:val="20"/>
                <w:szCs w:val="20"/>
              </w:rPr>
              <w:t>144</w:t>
            </w:r>
          </w:p>
        </w:tc>
        <w:tc>
          <w:tcPr>
            <w:tcW w:w="1560" w:type="dxa"/>
            <w:tcBorders>
              <w:top w:val="single" w:sz="4" w:space="0" w:color="auto"/>
              <w:left w:val="single" w:sz="4" w:space="0" w:color="auto"/>
              <w:bottom w:val="single" w:sz="4" w:space="0" w:color="auto"/>
              <w:right w:val="single" w:sz="4" w:space="0" w:color="auto"/>
            </w:tcBorders>
          </w:tcPr>
          <w:p w:rsidR="002D60DF" w:rsidRPr="000D3E3E" w:rsidRDefault="002D60DF" w:rsidP="003E4498">
            <w:pPr>
              <w:widowControl w:val="0"/>
              <w:autoSpaceDE w:val="0"/>
              <w:autoSpaceDN w:val="0"/>
              <w:adjustRightInd w:val="0"/>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tcPr>
          <w:p w:rsidR="002D60DF" w:rsidRPr="000D3E3E" w:rsidRDefault="002D60DF" w:rsidP="003E4498">
            <w:pPr>
              <w:widowControl w:val="0"/>
              <w:autoSpaceDE w:val="0"/>
              <w:autoSpaceDN w:val="0"/>
              <w:adjustRightInd w:val="0"/>
              <w:jc w:val="center"/>
              <w:rPr>
                <w:sz w:val="20"/>
                <w:szCs w:val="20"/>
              </w:rPr>
            </w:pPr>
          </w:p>
        </w:tc>
      </w:tr>
      <w:tr w:rsidR="002D60DF" w:rsidRPr="000D3E3E" w:rsidTr="002D60DF">
        <w:tc>
          <w:tcPr>
            <w:tcW w:w="662" w:type="dxa"/>
            <w:tcBorders>
              <w:top w:val="single" w:sz="4" w:space="0" w:color="auto"/>
              <w:left w:val="single" w:sz="4" w:space="0" w:color="auto"/>
              <w:bottom w:val="single" w:sz="4" w:space="0" w:color="auto"/>
              <w:right w:val="single" w:sz="4" w:space="0" w:color="auto"/>
            </w:tcBorders>
          </w:tcPr>
          <w:p w:rsidR="002D60DF" w:rsidRPr="000D3E3E" w:rsidRDefault="002D60DF" w:rsidP="002D60DF">
            <w:pPr>
              <w:jc w:val="center"/>
              <w:rPr>
                <w:bCs/>
                <w:sz w:val="20"/>
                <w:szCs w:val="20"/>
              </w:rPr>
            </w:pPr>
            <w:r w:rsidRPr="000D3E3E">
              <w:rPr>
                <w:bCs/>
                <w:sz w:val="20"/>
                <w:szCs w:val="20"/>
              </w:rPr>
              <w:t>5</w:t>
            </w:r>
          </w:p>
        </w:tc>
        <w:tc>
          <w:tcPr>
            <w:tcW w:w="2173" w:type="dxa"/>
            <w:tcBorders>
              <w:top w:val="single" w:sz="4" w:space="0" w:color="auto"/>
              <w:left w:val="single" w:sz="4" w:space="0" w:color="auto"/>
              <w:bottom w:val="single" w:sz="4" w:space="0" w:color="auto"/>
              <w:right w:val="single" w:sz="4" w:space="0" w:color="auto"/>
            </w:tcBorders>
          </w:tcPr>
          <w:p w:rsidR="002D60DF" w:rsidRPr="000D3E3E" w:rsidRDefault="002E3889" w:rsidP="002E3889">
            <w:pPr>
              <w:jc w:val="center"/>
              <w:rPr>
                <w:color w:val="000000"/>
                <w:sz w:val="20"/>
                <w:szCs w:val="20"/>
              </w:rPr>
            </w:pPr>
            <w:r w:rsidRPr="000D3E3E">
              <w:rPr>
                <w:color w:val="000000"/>
                <w:sz w:val="20"/>
                <w:szCs w:val="20"/>
              </w:rPr>
              <w:t>Г</w:t>
            </w:r>
            <w:r w:rsidR="002D60DF" w:rsidRPr="000D3E3E">
              <w:rPr>
                <w:color w:val="000000"/>
                <w:sz w:val="20"/>
                <w:szCs w:val="20"/>
              </w:rPr>
              <w:t xml:space="preserve">орох шлифованный </w:t>
            </w:r>
          </w:p>
        </w:tc>
        <w:tc>
          <w:tcPr>
            <w:tcW w:w="567" w:type="dxa"/>
            <w:tcBorders>
              <w:top w:val="single" w:sz="4" w:space="0" w:color="auto"/>
              <w:left w:val="single" w:sz="4" w:space="0" w:color="auto"/>
              <w:bottom w:val="single" w:sz="4" w:space="0" w:color="auto"/>
              <w:right w:val="single" w:sz="4" w:space="0" w:color="auto"/>
            </w:tcBorders>
          </w:tcPr>
          <w:p w:rsidR="002D60DF" w:rsidRPr="000D3E3E" w:rsidRDefault="002D60DF" w:rsidP="002D60DF">
            <w:pPr>
              <w:jc w:val="center"/>
              <w:rPr>
                <w:color w:val="000000"/>
                <w:sz w:val="20"/>
                <w:szCs w:val="20"/>
              </w:rPr>
            </w:pPr>
            <w:r w:rsidRPr="000D3E3E">
              <w:rPr>
                <w:color w:val="000000"/>
                <w:sz w:val="20"/>
                <w:szCs w:val="20"/>
              </w:rPr>
              <w:t>шт</w:t>
            </w:r>
          </w:p>
        </w:tc>
        <w:tc>
          <w:tcPr>
            <w:tcW w:w="850" w:type="dxa"/>
            <w:tcBorders>
              <w:top w:val="single" w:sz="4" w:space="0" w:color="auto"/>
              <w:left w:val="single" w:sz="4" w:space="0" w:color="auto"/>
              <w:bottom w:val="single" w:sz="4" w:space="0" w:color="auto"/>
              <w:right w:val="single" w:sz="4" w:space="0" w:color="auto"/>
            </w:tcBorders>
          </w:tcPr>
          <w:p w:rsidR="002D60DF" w:rsidRPr="000D3E3E" w:rsidRDefault="009A5282" w:rsidP="002D60DF">
            <w:pPr>
              <w:jc w:val="center"/>
              <w:rPr>
                <w:color w:val="000000"/>
                <w:sz w:val="20"/>
                <w:szCs w:val="20"/>
              </w:rPr>
            </w:pPr>
            <w:r w:rsidRPr="000D3E3E">
              <w:rPr>
                <w:color w:val="000000"/>
                <w:sz w:val="20"/>
                <w:szCs w:val="20"/>
              </w:rPr>
              <w:t>20</w:t>
            </w:r>
          </w:p>
        </w:tc>
        <w:tc>
          <w:tcPr>
            <w:tcW w:w="2835" w:type="dxa"/>
            <w:tcBorders>
              <w:top w:val="single" w:sz="4" w:space="0" w:color="auto"/>
              <w:left w:val="single" w:sz="4" w:space="0" w:color="auto"/>
              <w:bottom w:val="single" w:sz="4" w:space="0" w:color="auto"/>
              <w:right w:val="single" w:sz="4" w:space="0" w:color="auto"/>
            </w:tcBorders>
            <w:vAlign w:val="center"/>
          </w:tcPr>
          <w:p w:rsidR="00982CF2" w:rsidRPr="000D3E3E" w:rsidRDefault="00982CF2" w:rsidP="00982CF2">
            <w:pPr>
              <w:shd w:val="clear" w:color="auto" w:fill="FFFFFF"/>
              <w:spacing w:line="250" w:lineRule="atLeast"/>
              <w:textAlignment w:val="baseline"/>
              <w:rPr>
                <w:rFonts w:ascii="Roboto" w:hAnsi="Roboto"/>
                <w:sz w:val="20"/>
                <w:szCs w:val="20"/>
              </w:rPr>
            </w:pPr>
            <w:r w:rsidRPr="000D3E3E">
              <w:rPr>
                <w:rFonts w:ascii="Roboto" w:hAnsi="Roboto"/>
                <w:sz w:val="20"/>
                <w:szCs w:val="20"/>
              </w:rPr>
              <w:t>Вид зерна: Колотое .</w:t>
            </w:r>
          </w:p>
          <w:p w:rsidR="00982CF2" w:rsidRPr="000D3E3E" w:rsidRDefault="00982CF2" w:rsidP="00982CF2">
            <w:pPr>
              <w:shd w:val="clear" w:color="auto" w:fill="FFFFFF"/>
              <w:spacing w:line="250" w:lineRule="atLeast"/>
              <w:textAlignment w:val="baseline"/>
              <w:rPr>
                <w:rFonts w:ascii="Roboto" w:hAnsi="Roboto"/>
                <w:sz w:val="20"/>
                <w:szCs w:val="20"/>
              </w:rPr>
            </w:pPr>
            <w:r w:rsidRPr="000D3E3E">
              <w:rPr>
                <w:rFonts w:ascii="Roboto" w:hAnsi="Roboto"/>
                <w:sz w:val="20"/>
                <w:szCs w:val="20"/>
              </w:rPr>
              <w:lastRenderedPageBreak/>
              <w:t xml:space="preserve">Сорт: Не ниже первого </w:t>
            </w:r>
          </w:p>
          <w:p w:rsidR="002D60DF" w:rsidRPr="000D3E3E" w:rsidRDefault="00982CF2" w:rsidP="00685C11">
            <w:pPr>
              <w:rPr>
                <w:sz w:val="20"/>
                <w:szCs w:val="20"/>
              </w:rPr>
            </w:pPr>
            <w:r w:rsidRPr="000D3E3E">
              <w:rPr>
                <w:sz w:val="20"/>
                <w:szCs w:val="20"/>
                <w:bdr w:val="none" w:sz="0" w:space="0" w:color="auto" w:frame="1"/>
                <w:shd w:val="clear" w:color="auto" w:fill="FFFFFF"/>
              </w:rPr>
              <w:t>Фасовка – 0,8 кг</w:t>
            </w:r>
          </w:p>
          <w:p w:rsidR="002D60DF" w:rsidRPr="000D3E3E" w:rsidRDefault="002D60DF" w:rsidP="00FF1C15">
            <w:pPr>
              <w:rPr>
                <w:sz w:val="20"/>
                <w:szCs w:val="20"/>
                <w:shd w:val="clear" w:color="auto" w:fill="FFFFFF"/>
              </w:rPr>
            </w:pPr>
            <w:r w:rsidRPr="000D3E3E">
              <w:rPr>
                <w:rFonts w:eastAsia="Calibri"/>
                <w:bCs/>
                <w:sz w:val="20"/>
                <w:szCs w:val="20"/>
              </w:rPr>
              <w:t xml:space="preserve">Запас срока годности товара на момент поставки от срока, установленного производителем, сут - ≥ </w:t>
            </w:r>
            <w:r w:rsidR="00FF1C15" w:rsidRPr="000D3E3E">
              <w:rPr>
                <w:rFonts w:eastAsia="Calibri"/>
                <w:bCs/>
                <w:sz w:val="20"/>
                <w:szCs w:val="20"/>
              </w:rPr>
              <w:t>360</w:t>
            </w:r>
          </w:p>
        </w:tc>
        <w:tc>
          <w:tcPr>
            <w:tcW w:w="1560" w:type="dxa"/>
            <w:tcBorders>
              <w:top w:val="single" w:sz="4" w:space="0" w:color="auto"/>
              <w:left w:val="single" w:sz="4" w:space="0" w:color="auto"/>
              <w:bottom w:val="single" w:sz="4" w:space="0" w:color="auto"/>
              <w:right w:val="single" w:sz="4" w:space="0" w:color="auto"/>
            </w:tcBorders>
          </w:tcPr>
          <w:p w:rsidR="002D60DF" w:rsidRPr="000D3E3E" w:rsidRDefault="002D60DF" w:rsidP="003E4498">
            <w:pPr>
              <w:widowControl w:val="0"/>
              <w:autoSpaceDE w:val="0"/>
              <w:autoSpaceDN w:val="0"/>
              <w:adjustRightInd w:val="0"/>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tcPr>
          <w:p w:rsidR="002D60DF" w:rsidRPr="000D3E3E" w:rsidRDefault="002D60DF" w:rsidP="003E4498">
            <w:pPr>
              <w:widowControl w:val="0"/>
              <w:autoSpaceDE w:val="0"/>
              <w:autoSpaceDN w:val="0"/>
              <w:adjustRightInd w:val="0"/>
              <w:jc w:val="center"/>
              <w:rPr>
                <w:sz w:val="20"/>
                <w:szCs w:val="20"/>
              </w:rPr>
            </w:pPr>
          </w:p>
        </w:tc>
      </w:tr>
      <w:tr w:rsidR="002D60DF" w:rsidRPr="000D3E3E" w:rsidTr="002D60DF">
        <w:tc>
          <w:tcPr>
            <w:tcW w:w="662" w:type="dxa"/>
            <w:tcBorders>
              <w:top w:val="single" w:sz="4" w:space="0" w:color="auto"/>
              <w:left w:val="single" w:sz="4" w:space="0" w:color="auto"/>
              <w:bottom w:val="single" w:sz="4" w:space="0" w:color="auto"/>
              <w:right w:val="single" w:sz="4" w:space="0" w:color="auto"/>
            </w:tcBorders>
          </w:tcPr>
          <w:p w:rsidR="002D60DF" w:rsidRPr="000D3E3E" w:rsidRDefault="002D60DF" w:rsidP="002D60DF">
            <w:pPr>
              <w:jc w:val="center"/>
              <w:rPr>
                <w:bCs/>
                <w:sz w:val="20"/>
                <w:szCs w:val="20"/>
              </w:rPr>
            </w:pPr>
            <w:r w:rsidRPr="000D3E3E">
              <w:rPr>
                <w:bCs/>
                <w:sz w:val="20"/>
                <w:szCs w:val="20"/>
              </w:rPr>
              <w:lastRenderedPageBreak/>
              <w:t>6</w:t>
            </w:r>
          </w:p>
        </w:tc>
        <w:tc>
          <w:tcPr>
            <w:tcW w:w="2173" w:type="dxa"/>
            <w:tcBorders>
              <w:top w:val="single" w:sz="4" w:space="0" w:color="auto"/>
              <w:left w:val="single" w:sz="4" w:space="0" w:color="auto"/>
              <w:bottom w:val="single" w:sz="4" w:space="0" w:color="auto"/>
              <w:right w:val="single" w:sz="4" w:space="0" w:color="auto"/>
            </w:tcBorders>
          </w:tcPr>
          <w:p w:rsidR="002D60DF" w:rsidRPr="000D3E3E" w:rsidRDefault="002D60DF" w:rsidP="00AF5AA3">
            <w:pPr>
              <w:jc w:val="center"/>
              <w:rPr>
                <w:color w:val="000000"/>
                <w:sz w:val="20"/>
                <w:szCs w:val="20"/>
              </w:rPr>
            </w:pPr>
            <w:r w:rsidRPr="000D3E3E">
              <w:rPr>
                <w:color w:val="000000"/>
                <w:sz w:val="20"/>
                <w:szCs w:val="20"/>
              </w:rPr>
              <w:t xml:space="preserve">Крупа гречневая </w:t>
            </w:r>
          </w:p>
        </w:tc>
        <w:tc>
          <w:tcPr>
            <w:tcW w:w="567" w:type="dxa"/>
            <w:tcBorders>
              <w:top w:val="single" w:sz="4" w:space="0" w:color="auto"/>
              <w:left w:val="single" w:sz="4" w:space="0" w:color="auto"/>
              <w:bottom w:val="single" w:sz="4" w:space="0" w:color="auto"/>
              <w:right w:val="single" w:sz="4" w:space="0" w:color="auto"/>
            </w:tcBorders>
          </w:tcPr>
          <w:p w:rsidR="002D60DF" w:rsidRPr="000D3E3E" w:rsidRDefault="002D60DF" w:rsidP="002D60DF">
            <w:pPr>
              <w:jc w:val="center"/>
              <w:rPr>
                <w:color w:val="000000"/>
                <w:sz w:val="20"/>
                <w:szCs w:val="20"/>
              </w:rPr>
            </w:pPr>
            <w:r w:rsidRPr="000D3E3E">
              <w:rPr>
                <w:color w:val="000000"/>
                <w:sz w:val="20"/>
                <w:szCs w:val="20"/>
              </w:rPr>
              <w:t>шт</w:t>
            </w:r>
          </w:p>
        </w:tc>
        <w:tc>
          <w:tcPr>
            <w:tcW w:w="850" w:type="dxa"/>
            <w:tcBorders>
              <w:top w:val="single" w:sz="4" w:space="0" w:color="auto"/>
              <w:left w:val="single" w:sz="4" w:space="0" w:color="auto"/>
              <w:bottom w:val="single" w:sz="4" w:space="0" w:color="auto"/>
              <w:right w:val="single" w:sz="4" w:space="0" w:color="auto"/>
            </w:tcBorders>
          </w:tcPr>
          <w:p w:rsidR="002D60DF" w:rsidRPr="000D3E3E" w:rsidRDefault="009A5282" w:rsidP="002D60DF">
            <w:pPr>
              <w:jc w:val="center"/>
              <w:rPr>
                <w:color w:val="000000"/>
                <w:sz w:val="20"/>
                <w:szCs w:val="20"/>
              </w:rPr>
            </w:pPr>
            <w:r w:rsidRPr="000D3E3E">
              <w:rPr>
                <w:color w:val="000000"/>
                <w:sz w:val="20"/>
                <w:szCs w:val="20"/>
              </w:rPr>
              <w:t>102</w:t>
            </w:r>
          </w:p>
        </w:tc>
        <w:tc>
          <w:tcPr>
            <w:tcW w:w="2835" w:type="dxa"/>
            <w:tcBorders>
              <w:top w:val="single" w:sz="4" w:space="0" w:color="auto"/>
              <w:left w:val="single" w:sz="4" w:space="0" w:color="auto"/>
              <w:bottom w:val="single" w:sz="4" w:space="0" w:color="auto"/>
              <w:right w:val="single" w:sz="4" w:space="0" w:color="auto"/>
            </w:tcBorders>
            <w:vAlign w:val="center"/>
          </w:tcPr>
          <w:p w:rsidR="00AF5AA3" w:rsidRPr="000D3E3E" w:rsidRDefault="00AF5AA3" w:rsidP="00AF5AA3">
            <w:pPr>
              <w:shd w:val="clear" w:color="auto" w:fill="FFFFFF"/>
              <w:spacing w:line="250" w:lineRule="atLeast"/>
              <w:textAlignment w:val="baseline"/>
              <w:rPr>
                <w:sz w:val="20"/>
                <w:szCs w:val="20"/>
              </w:rPr>
            </w:pPr>
            <w:r w:rsidRPr="000D3E3E">
              <w:rPr>
                <w:sz w:val="20"/>
                <w:szCs w:val="20"/>
              </w:rPr>
              <w:t xml:space="preserve">Вид крупы: Ядрица </w:t>
            </w:r>
          </w:p>
          <w:p w:rsidR="00AF5AA3" w:rsidRPr="000D3E3E" w:rsidRDefault="00AF5AA3" w:rsidP="00AF5AA3">
            <w:pPr>
              <w:shd w:val="clear" w:color="auto" w:fill="FFFFFF"/>
              <w:spacing w:line="250" w:lineRule="atLeast"/>
              <w:textAlignment w:val="baseline"/>
              <w:rPr>
                <w:sz w:val="20"/>
                <w:szCs w:val="20"/>
              </w:rPr>
            </w:pPr>
            <w:r w:rsidRPr="000D3E3E">
              <w:rPr>
                <w:sz w:val="20"/>
                <w:szCs w:val="20"/>
              </w:rPr>
              <w:t>Сорт:  Не ниже первого , Не ниже второго , Не ниже третьего .</w:t>
            </w:r>
          </w:p>
          <w:p w:rsidR="00AF5AA3" w:rsidRPr="000D3E3E" w:rsidRDefault="00AF5AA3" w:rsidP="00AF5AA3">
            <w:pPr>
              <w:rPr>
                <w:sz w:val="20"/>
                <w:szCs w:val="20"/>
              </w:rPr>
            </w:pPr>
            <w:r w:rsidRPr="000D3E3E">
              <w:rPr>
                <w:sz w:val="20"/>
                <w:szCs w:val="20"/>
                <w:bdr w:val="none" w:sz="0" w:space="0" w:color="auto" w:frame="1"/>
                <w:shd w:val="clear" w:color="auto" w:fill="FFFFFF"/>
              </w:rPr>
              <w:t>Фасовка – 0,8 кг</w:t>
            </w:r>
          </w:p>
          <w:p w:rsidR="002D60DF" w:rsidRPr="000D3E3E" w:rsidRDefault="002D60DF" w:rsidP="00FF1C15">
            <w:pPr>
              <w:rPr>
                <w:sz w:val="20"/>
                <w:szCs w:val="20"/>
                <w:shd w:val="clear" w:color="auto" w:fill="FFFFFF"/>
              </w:rPr>
            </w:pPr>
            <w:r w:rsidRPr="000D3E3E">
              <w:rPr>
                <w:rFonts w:eastAsia="Calibri"/>
                <w:bCs/>
                <w:sz w:val="20"/>
                <w:szCs w:val="20"/>
              </w:rPr>
              <w:t xml:space="preserve">Запас срока годности товара на момент поставки от срока, установленного производителем, сут - ≥ </w:t>
            </w:r>
            <w:r w:rsidR="00FF1C15" w:rsidRPr="000D3E3E">
              <w:rPr>
                <w:rFonts w:eastAsia="Calibri"/>
                <w:bCs/>
                <w:sz w:val="20"/>
                <w:szCs w:val="20"/>
              </w:rPr>
              <w:t>288</w:t>
            </w:r>
          </w:p>
        </w:tc>
        <w:tc>
          <w:tcPr>
            <w:tcW w:w="1560" w:type="dxa"/>
            <w:tcBorders>
              <w:top w:val="single" w:sz="4" w:space="0" w:color="auto"/>
              <w:left w:val="single" w:sz="4" w:space="0" w:color="auto"/>
              <w:bottom w:val="single" w:sz="4" w:space="0" w:color="auto"/>
              <w:right w:val="single" w:sz="4" w:space="0" w:color="auto"/>
            </w:tcBorders>
          </w:tcPr>
          <w:p w:rsidR="002D60DF" w:rsidRPr="000D3E3E" w:rsidRDefault="002D60DF" w:rsidP="003E4498">
            <w:pPr>
              <w:widowControl w:val="0"/>
              <w:autoSpaceDE w:val="0"/>
              <w:autoSpaceDN w:val="0"/>
              <w:adjustRightInd w:val="0"/>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tcPr>
          <w:p w:rsidR="002D60DF" w:rsidRPr="000D3E3E" w:rsidRDefault="002D60DF" w:rsidP="003E4498">
            <w:pPr>
              <w:widowControl w:val="0"/>
              <w:autoSpaceDE w:val="0"/>
              <w:autoSpaceDN w:val="0"/>
              <w:adjustRightInd w:val="0"/>
              <w:jc w:val="center"/>
              <w:rPr>
                <w:sz w:val="20"/>
                <w:szCs w:val="20"/>
              </w:rPr>
            </w:pPr>
          </w:p>
        </w:tc>
      </w:tr>
      <w:tr w:rsidR="002D60DF" w:rsidRPr="000D3E3E" w:rsidTr="002D60DF">
        <w:tc>
          <w:tcPr>
            <w:tcW w:w="662" w:type="dxa"/>
            <w:tcBorders>
              <w:top w:val="single" w:sz="4" w:space="0" w:color="auto"/>
              <w:left w:val="single" w:sz="4" w:space="0" w:color="auto"/>
              <w:bottom w:val="single" w:sz="4" w:space="0" w:color="auto"/>
              <w:right w:val="single" w:sz="4" w:space="0" w:color="auto"/>
            </w:tcBorders>
          </w:tcPr>
          <w:p w:rsidR="002D60DF" w:rsidRPr="000D3E3E" w:rsidRDefault="002D60DF" w:rsidP="002D60DF">
            <w:pPr>
              <w:jc w:val="center"/>
              <w:rPr>
                <w:bCs/>
                <w:sz w:val="20"/>
                <w:szCs w:val="20"/>
              </w:rPr>
            </w:pPr>
            <w:r w:rsidRPr="000D3E3E">
              <w:rPr>
                <w:bCs/>
                <w:sz w:val="20"/>
                <w:szCs w:val="20"/>
              </w:rPr>
              <w:t>7</w:t>
            </w:r>
          </w:p>
        </w:tc>
        <w:tc>
          <w:tcPr>
            <w:tcW w:w="2173" w:type="dxa"/>
            <w:tcBorders>
              <w:top w:val="single" w:sz="4" w:space="0" w:color="auto"/>
              <w:left w:val="single" w:sz="4" w:space="0" w:color="auto"/>
              <w:bottom w:val="single" w:sz="4" w:space="0" w:color="auto"/>
              <w:right w:val="single" w:sz="4" w:space="0" w:color="auto"/>
            </w:tcBorders>
          </w:tcPr>
          <w:p w:rsidR="002D60DF" w:rsidRPr="000D3E3E" w:rsidRDefault="002D60DF" w:rsidP="00FF1C15">
            <w:pPr>
              <w:jc w:val="center"/>
              <w:rPr>
                <w:color w:val="000000"/>
                <w:sz w:val="20"/>
                <w:szCs w:val="20"/>
              </w:rPr>
            </w:pPr>
            <w:r w:rsidRPr="000D3E3E">
              <w:rPr>
                <w:color w:val="000000"/>
                <w:sz w:val="20"/>
                <w:szCs w:val="20"/>
              </w:rPr>
              <w:t xml:space="preserve">Крупа манная </w:t>
            </w:r>
          </w:p>
        </w:tc>
        <w:tc>
          <w:tcPr>
            <w:tcW w:w="567" w:type="dxa"/>
            <w:tcBorders>
              <w:top w:val="single" w:sz="4" w:space="0" w:color="auto"/>
              <w:left w:val="single" w:sz="4" w:space="0" w:color="auto"/>
              <w:bottom w:val="single" w:sz="4" w:space="0" w:color="auto"/>
              <w:right w:val="single" w:sz="4" w:space="0" w:color="auto"/>
            </w:tcBorders>
          </w:tcPr>
          <w:p w:rsidR="002D60DF" w:rsidRPr="000D3E3E" w:rsidRDefault="002D60DF" w:rsidP="002D60DF">
            <w:pPr>
              <w:jc w:val="center"/>
              <w:rPr>
                <w:color w:val="000000"/>
                <w:sz w:val="20"/>
                <w:szCs w:val="20"/>
              </w:rPr>
            </w:pPr>
            <w:r w:rsidRPr="000D3E3E">
              <w:rPr>
                <w:color w:val="000000"/>
                <w:sz w:val="20"/>
                <w:szCs w:val="20"/>
              </w:rPr>
              <w:t>шт</w:t>
            </w:r>
          </w:p>
        </w:tc>
        <w:tc>
          <w:tcPr>
            <w:tcW w:w="850" w:type="dxa"/>
            <w:tcBorders>
              <w:top w:val="single" w:sz="4" w:space="0" w:color="auto"/>
              <w:left w:val="single" w:sz="4" w:space="0" w:color="auto"/>
              <w:bottom w:val="single" w:sz="4" w:space="0" w:color="auto"/>
              <w:right w:val="single" w:sz="4" w:space="0" w:color="auto"/>
            </w:tcBorders>
          </w:tcPr>
          <w:p w:rsidR="002D60DF" w:rsidRPr="000D3E3E" w:rsidRDefault="00FF1C15" w:rsidP="002D60DF">
            <w:pPr>
              <w:jc w:val="center"/>
              <w:rPr>
                <w:color w:val="000000"/>
                <w:sz w:val="20"/>
                <w:szCs w:val="20"/>
              </w:rPr>
            </w:pPr>
            <w:r w:rsidRPr="000D3E3E">
              <w:rPr>
                <w:color w:val="000000"/>
                <w:sz w:val="20"/>
                <w:szCs w:val="20"/>
              </w:rPr>
              <w:t>46</w:t>
            </w:r>
          </w:p>
        </w:tc>
        <w:tc>
          <w:tcPr>
            <w:tcW w:w="2835" w:type="dxa"/>
            <w:tcBorders>
              <w:top w:val="single" w:sz="4" w:space="0" w:color="auto"/>
              <w:left w:val="single" w:sz="4" w:space="0" w:color="auto"/>
              <w:bottom w:val="single" w:sz="4" w:space="0" w:color="auto"/>
              <w:right w:val="single" w:sz="4" w:space="0" w:color="auto"/>
            </w:tcBorders>
            <w:vAlign w:val="center"/>
          </w:tcPr>
          <w:p w:rsidR="00FF1C15" w:rsidRPr="000D3E3E" w:rsidRDefault="00FF1C15" w:rsidP="00FF1C15">
            <w:pPr>
              <w:rPr>
                <w:rStyle w:val="lots-wrap-contentbodyval"/>
                <w:sz w:val="20"/>
                <w:szCs w:val="20"/>
                <w:bdr w:val="none" w:sz="0" w:space="0" w:color="auto" w:frame="1"/>
                <w:shd w:val="clear" w:color="auto" w:fill="FFFFFF"/>
              </w:rPr>
            </w:pPr>
            <w:r w:rsidRPr="000D3E3E">
              <w:rPr>
                <w:sz w:val="20"/>
                <w:szCs w:val="20"/>
                <w:shd w:val="clear" w:color="auto" w:fill="FFFFFF"/>
              </w:rPr>
              <w:t>Марка крупы: </w:t>
            </w:r>
            <w:r w:rsidRPr="000D3E3E">
              <w:rPr>
                <w:rStyle w:val="lots-wrap-contentbodyval"/>
                <w:sz w:val="20"/>
                <w:szCs w:val="20"/>
                <w:bdr w:val="none" w:sz="0" w:space="0" w:color="auto" w:frame="1"/>
                <w:shd w:val="clear" w:color="auto" w:fill="FFFFFF"/>
              </w:rPr>
              <w:t xml:space="preserve">М </w:t>
            </w:r>
          </w:p>
          <w:p w:rsidR="002D60DF" w:rsidRPr="000D3E3E" w:rsidRDefault="002D60DF" w:rsidP="00FF1C15">
            <w:pPr>
              <w:rPr>
                <w:sz w:val="20"/>
                <w:szCs w:val="20"/>
                <w:shd w:val="clear" w:color="auto" w:fill="FFFFFF"/>
              </w:rPr>
            </w:pPr>
            <w:r w:rsidRPr="000D3E3E">
              <w:rPr>
                <w:rFonts w:eastAsia="Calibri"/>
                <w:bCs/>
                <w:sz w:val="20"/>
                <w:szCs w:val="20"/>
              </w:rPr>
              <w:t xml:space="preserve">Запас срока годности товара на момент поставки от срока, установленного производителем, сут - ≥ </w:t>
            </w:r>
            <w:r w:rsidR="00FF1C15" w:rsidRPr="000D3E3E">
              <w:rPr>
                <w:rFonts w:eastAsia="Calibri"/>
                <w:bCs/>
                <w:sz w:val="20"/>
                <w:szCs w:val="20"/>
              </w:rPr>
              <w:t>168</w:t>
            </w:r>
          </w:p>
        </w:tc>
        <w:tc>
          <w:tcPr>
            <w:tcW w:w="1560" w:type="dxa"/>
            <w:tcBorders>
              <w:top w:val="single" w:sz="4" w:space="0" w:color="auto"/>
              <w:left w:val="single" w:sz="4" w:space="0" w:color="auto"/>
              <w:bottom w:val="single" w:sz="4" w:space="0" w:color="auto"/>
              <w:right w:val="single" w:sz="4" w:space="0" w:color="auto"/>
            </w:tcBorders>
          </w:tcPr>
          <w:p w:rsidR="002D60DF" w:rsidRPr="000D3E3E" w:rsidRDefault="002D60DF" w:rsidP="003E4498">
            <w:pPr>
              <w:widowControl w:val="0"/>
              <w:autoSpaceDE w:val="0"/>
              <w:autoSpaceDN w:val="0"/>
              <w:adjustRightInd w:val="0"/>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tcPr>
          <w:p w:rsidR="002D60DF" w:rsidRPr="000D3E3E" w:rsidRDefault="002D60DF" w:rsidP="003E4498">
            <w:pPr>
              <w:widowControl w:val="0"/>
              <w:autoSpaceDE w:val="0"/>
              <w:autoSpaceDN w:val="0"/>
              <w:adjustRightInd w:val="0"/>
              <w:jc w:val="center"/>
              <w:rPr>
                <w:sz w:val="20"/>
                <w:szCs w:val="20"/>
              </w:rPr>
            </w:pPr>
          </w:p>
        </w:tc>
      </w:tr>
      <w:tr w:rsidR="002D60DF" w:rsidRPr="000D3E3E" w:rsidTr="002D60DF">
        <w:tc>
          <w:tcPr>
            <w:tcW w:w="662" w:type="dxa"/>
            <w:tcBorders>
              <w:top w:val="single" w:sz="4" w:space="0" w:color="auto"/>
              <w:left w:val="single" w:sz="4" w:space="0" w:color="auto"/>
              <w:bottom w:val="single" w:sz="4" w:space="0" w:color="auto"/>
              <w:right w:val="single" w:sz="4" w:space="0" w:color="auto"/>
            </w:tcBorders>
          </w:tcPr>
          <w:p w:rsidR="002D60DF" w:rsidRPr="000D3E3E" w:rsidRDefault="002D60DF" w:rsidP="002D60DF">
            <w:pPr>
              <w:jc w:val="center"/>
              <w:rPr>
                <w:bCs/>
                <w:sz w:val="20"/>
                <w:szCs w:val="20"/>
              </w:rPr>
            </w:pPr>
            <w:r w:rsidRPr="000D3E3E">
              <w:rPr>
                <w:bCs/>
                <w:sz w:val="20"/>
                <w:szCs w:val="20"/>
              </w:rPr>
              <w:t>8</w:t>
            </w:r>
          </w:p>
        </w:tc>
        <w:tc>
          <w:tcPr>
            <w:tcW w:w="2173" w:type="dxa"/>
            <w:tcBorders>
              <w:top w:val="single" w:sz="4" w:space="0" w:color="auto"/>
              <w:left w:val="single" w:sz="4" w:space="0" w:color="auto"/>
              <w:bottom w:val="single" w:sz="4" w:space="0" w:color="auto"/>
              <w:right w:val="single" w:sz="4" w:space="0" w:color="auto"/>
            </w:tcBorders>
          </w:tcPr>
          <w:p w:rsidR="002D60DF" w:rsidRPr="000D3E3E" w:rsidRDefault="00D63DC2" w:rsidP="00CF21F9">
            <w:pPr>
              <w:jc w:val="center"/>
              <w:rPr>
                <w:color w:val="000000"/>
                <w:sz w:val="20"/>
                <w:szCs w:val="20"/>
              </w:rPr>
            </w:pPr>
            <w:r w:rsidRPr="000D3E3E">
              <w:rPr>
                <w:color w:val="000000"/>
                <w:sz w:val="20"/>
                <w:szCs w:val="20"/>
              </w:rPr>
              <w:t>Р</w:t>
            </w:r>
            <w:r w:rsidR="002D60DF" w:rsidRPr="000D3E3E">
              <w:rPr>
                <w:color w:val="000000"/>
                <w:sz w:val="20"/>
                <w:szCs w:val="20"/>
              </w:rPr>
              <w:t xml:space="preserve">ис </w:t>
            </w:r>
            <w:r w:rsidRPr="000D3E3E">
              <w:rPr>
                <w:color w:val="000000"/>
                <w:sz w:val="20"/>
                <w:szCs w:val="20"/>
              </w:rPr>
              <w:t>(</w:t>
            </w:r>
            <w:r w:rsidR="002D60DF" w:rsidRPr="000D3E3E">
              <w:rPr>
                <w:color w:val="000000"/>
                <w:sz w:val="20"/>
                <w:szCs w:val="20"/>
              </w:rPr>
              <w:t>круглозерн</w:t>
            </w:r>
            <w:r w:rsidR="00CF21F9" w:rsidRPr="000D3E3E">
              <w:rPr>
                <w:color w:val="000000"/>
                <w:sz w:val="20"/>
                <w:szCs w:val="20"/>
              </w:rPr>
              <w:t>ый</w:t>
            </w:r>
            <w:r w:rsidRPr="000D3E3E">
              <w:rPr>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tcPr>
          <w:p w:rsidR="002D60DF" w:rsidRPr="000D3E3E" w:rsidRDefault="002D60DF" w:rsidP="002D60DF">
            <w:pPr>
              <w:jc w:val="center"/>
              <w:rPr>
                <w:color w:val="000000"/>
                <w:sz w:val="20"/>
                <w:szCs w:val="20"/>
              </w:rPr>
            </w:pPr>
            <w:r w:rsidRPr="000D3E3E">
              <w:rPr>
                <w:color w:val="000000"/>
                <w:sz w:val="20"/>
                <w:szCs w:val="20"/>
              </w:rPr>
              <w:t>шт</w:t>
            </w:r>
          </w:p>
        </w:tc>
        <w:tc>
          <w:tcPr>
            <w:tcW w:w="850" w:type="dxa"/>
            <w:tcBorders>
              <w:top w:val="single" w:sz="4" w:space="0" w:color="auto"/>
              <w:left w:val="single" w:sz="4" w:space="0" w:color="auto"/>
              <w:bottom w:val="single" w:sz="4" w:space="0" w:color="auto"/>
              <w:right w:val="single" w:sz="4" w:space="0" w:color="auto"/>
            </w:tcBorders>
          </w:tcPr>
          <w:p w:rsidR="002D60DF" w:rsidRPr="000D3E3E" w:rsidRDefault="002D60DF" w:rsidP="00FF1C15">
            <w:pPr>
              <w:jc w:val="center"/>
              <w:rPr>
                <w:color w:val="000000"/>
                <w:sz w:val="20"/>
                <w:szCs w:val="20"/>
              </w:rPr>
            </w:pPr>
            <w:r w:rsidRPr="000D3E3E">
              <w:rPr>
                <w:color w:val="000000"/>
                <w:sz w:val="20"/>
                <w:szCs w:val="20"/>
              </w:rPr>
              <w:t>81</w:t>
            </w:r>
          </w:p>
        </w:tc>
        <w:tc>
          <w:tcPr>
            <w:tcW w:w="2835" w:type="dxa"/>
            <w:tcBorders>
              <w:top w:val="single" w:sz="4" w:space="0" w:color="auto"/>
              <w:left w:val="single" w:sz="4" w:space="0" w:color="auto"/>
              <w:bottom w:val="single" w:sz="4" w:space="0" w:color="auto"/>
              <w:right w:val="single" w:sz="4" w:space="0" w:color="auto"/>
            </w:tcBorders>
            <w:vAlign w:val="center"/>
          </w:tcPr>
          <w:p w:rsidR="005B464E" w:rsidRPr="000D3E3E" w:rsidRDefault="005B464E" w:rsidP="005B464E">
            <w:pPr>
              <w:shd w:val="clear" w:color="auto" w:fill="FFFFFF"/>
              <w:spacing w:line="250" w:lineRule="atLeast"/>
              <w:textAlignment w:val="baseline"/>
              <w:rPr>
                <w:sz w:val="20"/>
                <w:szCs w:val="20"/>
              </w:rPr>
            </w:pPr>
            <w:r w:rsidRPr="000D3E3E">
              <w:rPr>
                <w:sz w:val="20"/>
                <w:szCs w:val="20"/>
              </w:rPr>
              <w:t xml:space="preserve">Вид: Цельнозерновой </w:t>
            </w:r>
          </w:p>
          <w:p w:rsidR="005B464E" w:rsidRPr="000D3E3E" w:rsidRDefault="005B464E" w:rsidP="005B464E">
            <w:pPr>
              <w:shd w:val="clear" w:color="auto" w:fill="FFFFFF"/>
              <w:spacing w:line="250" w:lineRule="atLeast"/>
              <w:textAlignment w:val="baseline"/>
              <w:rPr>
                <w:sz w:val="20"/>
                <w:szCs w:val="20"/>
              </w:rPr>
            </w:pPr>
            <w:r w:rsidRPr="000D3E3E">
              <w:rPr>
                <w:sz w:val="20"/>
                <w:szCs w:val="20"/>
              </w:rPr>
              <w:t xml:space="preserve">Пропаренный:  Нет </w:t>
            </w:r>
          </w:p>
          <w:p w:rsidR="005B464E" w:rsidRPr="000D3E3E" w:rsidRDefault="005B464E" w:rsidP="005B464E">
            <w:pPr>
              <w:shd w:val="clear" w:color="auto" w:fill="FFFFFF"/>
              <w:spacing w:line="250" w:lineRule="atLeast"/>
              <w:textAlignment w:val="baseline"/>
              <w:rPr>
                <w:sz w:val="20"/>
                <w:szCs w:val="20"/>
              </w:rPr>
            </w:pPr>
            <w:r w:rsidRPr="000D3E3E">
              <w:rPr>
                <w:sz w:val="20"/>
                <w:szCs w:val="20"/>
              </w:rPr>
              <w:t xml:space="preserve">Сорт:  Не ниже первого </w:t>
            </w:r>
          </w:p>
          <w:p w:rsidR="005B464E" w:rsidRPr="000D3E3E" w:rsidRDefault="005B464E" w:rsidP="005B464E">
            <w:pPr>
              <w:shd w:val="clear" w:color="auto" w:fill="FFFFFF"/>
              <w:spacing w:line="250" w:lineRule="atLeast"/>
              <w:textAlignment w:val="baseline"/>
              <w:rPr>
                <w:sz w:val="20"/>
                <w:szCs w:val="20"/>
              </w:rPr>
            </w:pPr>
            <w:r w:rsidRPr="000D3E3E">
              <w:rPr>
                <w:sz w:val="20"/>
                <w:szCs w:val="20"/>
              </w:rPr>
              <w:t>Способ обработки:  Шлифованный</w:t>
            </w:r>
          </w:p>
          <w:p w:rsidR="005B464E" w:rsidRPr="000D3E3E" w:rsidRDefault="005B464E" w:rsidP="005B464E">
            <w:pPr>
              <w:rPr>
                <w:sz w:val="20"/>
                <w:szCs w:val="20"/>
              </w:rPr>
            </w:pPr>
            <w:r w:rsidRPr="000D3E3E">
              <w:rPr>
                <w:sz w:val="20"/>
                <w:szCs w:val="20"/>
                <w:bdr w:val="none" w:sz="0" w:space="0" w:color="auto" w:frame="1"/>
                <w:shd w:val="clear" w:color="auto" w:fill="FFFFFF"/>
              </w:rPr>
              <w:t>Фасовка – 0,8 кг</w:t>
            </w:r>
          </w:p>
          <w:p w:rsidR="002D60DF" w:rsidRPr="000D3E3E" w:rsidRDefault="002D60DF" w:rsidP="00CF21F9">
            <w:pPr>
              <w:rPr>
                <w:sz w:val="20"/>
                <w:szCs w:val="20"/>
                <w:shd w:val="clear" w:color="auto" w:fill="FFFFFF"/>
              </w:rPr>
            </w:pPr>
            <w:r w:rsidRPr="000D3E3E">
              <w:rPr>
                <w:rFonts w:eastAsia="Calibri"/>
                <w:bCs/>
                <w:sz w:val="20"/>
                <w:szCs w:val="20"/>
              </w:rPr>
              <w:t xml:space="preserve">Запас срока годности товара на момент поставки от срока, установленного производителем, сут - ≥ </w:t>
            </w:r>
            <w:r w:rsidR="00CF21F9" w:rsidRPr="000D3E3E">
              <w:rPr>
                <w:rFonts w:eastAsia="Calibri"/>
                <w:bCs/>
                <w:sz w:val="20"/>
                <w:szCs w:val="20"/>
              </w:rPr>
              <w:t>288</w:t>
            </w:r>
          </w:p>
        </w:tc>
        <w:tc>
          <w:tcPr>
            <w:tcW w:w="1560" w:type="dxa"/>
            <w:tcBorders>
              <w:top w:val="single" w:sz="4" w:space="0" w:color="auto"/>
              <w:left w:val="single" w:sz="4" w:space="0" w:color="auto"/>
              <w:bottom w:val="single" w:sz="4" w:space="0" w:color="auto"/>
              <w:right w:val="single" w:sz="4" w:space="0" w:color="auto"/>
            </w:tcBorders>
          </w:tcPr>
          <w:p w:rsidR="002D60DF" w:rsidRPr="000D3E3E" w:rsidRDefault="002D60DF" w:rsidP="003E4498">
            <w:pPr>
              <w:widowControl w:val="0"/>
              <w:autoSpaceDE w:val="0"/>
              <w:autoSpaceDN w:val="0"/>
              <w:adjustRightInd w:val="0"/>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tcPr>
          <w:p w:rsidR="002D60DF" w:rsidRPr="000D3E3E" w:rsidRDefault="002D60DF" w:rsidP="003E4498">
            <w:pPr>
              <w:widowControl w:val="0"/>
              <w:autoSpaceDE w:val="0"/>
              <w:autoSpaceDN w:val="0"/>
              <w:adjustRightInd w:val="0"/>
              <w:jc w:val="center"/>
              <w:rPr>
                <w:sz w:val="20"/>
                <w:szCs w:val="20"/>
              </w:rPr>
            </w:pPr>
          </w:p>
        </w:tc>
      </w:tr>
      <w:tr w:rsidR="00CF21F9" w:rsidRPr="000D3E3E" w:rsidTr="002D60DF">
        <w:tc>
          <w:tcPr>
            <w:tcW w:w="662" w:type="dxa"/>
            <w:tcBorders>
              <w:top w:val="single" w:sz="4" w:space="0" w:color="auto"/>
              <w:left w:val="single" w:sz="4" w:space="0" w:color="auto"/>
              <w:bottom w:val="single" w:sz="4" w:space="0" w:color="auto"/>
              <w:right w:val="single" w:sz="4" w:space="0" w:color="auto"/>
            </w:tcBorders>
          </w:tcPr>
          <w:p w:rsidR="00CF21F9" w:rsidRPr="000D3E3E" w:rsidRDefault="00CF21F9" w:rsidP="002D60DF">
            <w:pPr>
              <w:jc w:val="center"/>
              <w:rPr>
                <w:bCs/>
                <w:sz w:val="20"/>
                <w:szCs w:val="20"/>
              </w:rPr>
            </w:pPr>
            <w:r w:rsidRPr="000D3E3E">
              <w:rPr>
                <w:bCs/>
                <w:sz w:val="20"/>
                <w:szCs w:val="20"/>
              </w:rPr>
              <w:t>9</w:t>
            </w:r>
          </w:p>
        </w:tc>
        <w:tc>
          <w:tcPr>
            <w:tcW w:w="2173" w:type="dxa"/>
            <w:tcBorders>
              <w:top w:val="single" w:sz="4" w:space="0" w:color="auto"/>
              <w:left w:val="single" w:sz="4" w:space="0" w:color="auto"/>
              <w:bottom w:val="single" w:sz="4" w:space="0" w:color="auto"/>
              <w:right w:val="single" w:sz="4" w:space="0" w:color="auto"/>
            </w:tcBorders>
          </w:tcPr>
          <w:p w:rsidR="00CF21F9" w:rsidRPr="000D3E3E" w:rsidRDefault="00D63DC2" w:rsidP="00CF21F9">
            <w:pPr>
              <w:jc w:val="center"/>
              <w:rPr>
                <w:color w:val="000000"/>
                <w:sz w:val="20"/>
                <w:szCs w:val="20"/>
              </w:rPr>
            </w:pPr>
            <w:r w:rsidRPr="000D3E3E">
              <w:rPr>
                <w:color w:val="000000"/>
                <w:sz w:val="20"/>
                <w:szCs w:val="20"/>
              </w:rPr>
              <w:t>Р</w:t>
            </w:r>
            <w:r w:rsidR="00CF21F9" w:rsidRPr="000D3E3E">
              <w:rPr>
                <w:color w:val="000000"/>
                <w:sz w:val="20"/>
                <w:szCs w:val="20"/>
              </w:rPr>
              <w:t xml:space="preserve">ис </w:t>
            </w:r>
            <w:r w:rsidRPr="000D3E3E">
              <w:rPr>
                <w:color w:val="000000"/>
                <w:sz w:val="20"/>
                <w:szCs w:val="20"/>
              </w:rPr>
              <w:t>(</w:t>
            </w:r>
            <w:r w:rsidR="00CF21F9" w:rsidRPr="000D3E3E">
              <w:rPr>
                <w:color w:val="000000"/>
                <w:sz w:val="20"/>
                <w:szCs w:val="20"/>
              </w:rPr>
              <w:t>длиннозерный</w:t>
            </w:r>
            <w:r w:rsidRPr="000D3E3E">
              <w:rPr>
                <w:color w:val="000000"/>
                <w:sz w:val="20"/>
                <w:szCs w:val="20"/>
              </w:rPr>
              <w:t>)</w:t>
            </w:r>
          </w:p>
        </w:tc>
        <w:tc>
          <w:tcPr>
            <w:tcW w:w="567" w:type="dxa"/>
            <w:tcBorders>
              <w:top w:val="single" w:sz="4" w:space="0" w:color="auto"/>
              <w:left w:val="single" w:sz="4" w:space="0" w:color="auto"/>
              <w:bottom w:val="single" w:sz="4" w:space="0" w:color="auto"/>
              <w:right w:val="single" w:sz="4" w:space="0" w:color="auto"/>
            </w:tcBorders>
          </w:tcPr>
          <w:p w:rsidR="00CF21F9" w:rsidRPr="000D3E3E" w:rsidRDefault="00CF21F9" w:rsidP="002D60DF">
            <w:pPr>
              <w:jc w:val="center"/>
              <w:rPr>
                <w:color w:val="000000"/>
                <w:sz w:val="20"/>
                <w:szCs w:val="20"/>
              </w:rPr>
            </w:pPr>
            <w:r w:rsidRPr="000D3E3E">
              <w:rPr>
                <w:color w:val="000000"/>
                <w:sz w:val="20"/>
                <w:szCs w:val="20"/>
              </w:rPr>
              <w:t>шт</w:t>
            </w:r>
          </w:p>
        </w:tc>
        <w:tc>
          <w:tcPr>
            <w:tcW w:w="850" w:type="dxa"/>
            <w:tcBorders>
              <w:top w:val="single" w:sz="4" w:space="0" w:color="auto"/>
              <w:left w:val="single" w:sz="4" w:space="0" w:color="auto"/>
              <w:bottom w:val="single" w:sz="4" w:space="0" w:color="auto"/>
              <w:right w:val="single" w:sz="4" w:space="0" w:color="auto"/>
            </w:tcBorders>
          </w:tcPr>
          <w:p w:rsidR="00CF21F9" w:rsidRPr="000D3E3E" w:rsidRDefault="00CF21F9" w:rsidP="00FF1C15">
            <w:pPr>
              <w:jc w:val="center"/>
              <w:rPr>
                <w:color w:val="000000"/>
                <w:sz w:val="20"/>
                <w:szCs w:val="20"/>
              </w:rPr>
            </w:pPr>
            <w:r w:rsidRPr="000D3E3E">
              <w:rPr>
                <w:color w:val="000000"/>
                <w:sz w:val="20"/>
                <w:szCs w:val="20"/>
              </w:rPr>
              <w:t>41</w:t>
            </w:r>
          </w:p>
        </w:tc>
        <w:tc>
          <w:tcPr>
            <w:tcW w:w="2835" w:type="dxa"/>
            <w:tcBorders>
              <w:top w:val="single" w:sz="4" w:space="0" w:color="auto"/>
              <w:left w:val="single" w:sz="4" w:space="0" w:color="auto"/>
              <w:bottom w:val="single" w:sz="4" w:space="0" w:color="auto"/>
              <w:right w:val="single" w:sz="4" w:space="0" w:color="auto"/>
            </w:tcBorders>
            <w:vAlign w:val="center"/>
          </w:tcPr>
          <w:p w:rsidR="00CF21F9" w:rsidRPr="000D3E3E" w:rsidRDefault="00CF21F9" w:rsidP="00D63DC2">
            <w:pPr>
              <w:shd w:val="clear" w:color="auto" w:fill="FFFFFF"/>
              <w:spacing w:line="250" w:lineRule="atLeast"/>
              <w:textAlignment w:val="baseline"/>
              <w:rPr>
                <w:sz w:val="20"/>
                <w:szCs w:val="20"/>
              </w:rPr>
            </w:pPr>
            <w:r w:rsidRPr="000D3E3E">
              <w:rPr>
                <w:sz w:val="20"/>
                <w:szCs w:val="20"/>
              </w:rPr>
              <w:t xml:space="preserve">Вид: Цельнозерновой </w:t>
            </w:r>
          </w:p>
          <w:p w:rsidR="00CF21F9" w:rsidRPr="000D3E3E" w:rsidRDefault="00CF21F9" w:rsidP="00D63DC2">
            <w:pPr>
              <w:shd w:val="clear" w:color="auto" w:fill="FFFFFF"/>
              <w:spacing w:line="250" w:lineRule="atLeast"/>
              <w:textAlignment w:val="baseline"/>
              <w:rPr>
                <w:sz w:val="20"/>
                <w:szCs w:val="20"/>
              </w:rPr>
            </w:pPr>
            <w:r w:rsidRPr="000D3E3E">
              <w:rPr>
                <w:sz w:val="20"/>
                <w:szCs w:val="20"/>
              </w:rPr>
              <w:t xml:space="preserve">Пропаренный:  Нет </w:t>
            </w:r>
          </w:p>
          <w:p w:rsidR="003434F4" w:rsidRPr="000D3E3E" w:rsidRDefault="00CF21F9" w:rsidP="00D63DC2">
            <w:pPr>
              <w:shd w:val="clear" w:color="auto" w:fill="FFFFFF"/>
              <w:spacing w:line="250" w:lineRule="atLeast"/>
              <w:textAlignment w:val="baseline"/>
              <w:rPr>
                <w:sz w:val="20"/>
                <w:szCs w:val="20"/>
              </w:rPr>
            </w:pPr>
            <w:r w:rsidRPr="000D3E3E">
              <w:rPr>
                <w:sz w:val="20"/>
                <w:szCs w:val="20"/>
              </w:rPr>
              <w:t xml:space="preserve">Сорт:  Не ниже первого </w:t>
            </w:r>
          </w:p>
          <w:p w:rsidR="00CF21F9" w:rsidRPr="000D3E3E" w:rsidRDefault="00CF21F9" w:rsidP="00D63DC2">
            <w:pPr>
              <w:shd w:val="clear" w:color="auto" w:fill="FFFFFF"/>
              <w:spacing w:line="250" w:lineRule="atLeast"/>
              <w:textAlignment w:val="baseline"/>
              <w:rPr>
                <w:sz w:val="20"/>
                <w:szCs w:val="20"/>
              </w:rPr>
            </w:pPr>
            <w:r w:rsidRPr="000D3E3E">
              <w:rPr>
                <w:sz w:val="20"/>
                <w:szCs w:val="20"/>
              </w:rPr>
              <w:t>Способ обработки:  Шлифованный</w:t>
            </w:r>
          </w:p>
          <w:p w:rsidR="00CF21F9" w:rsidRPr="000D3E3E" w:rsidRDefault="00CF21F9" w:rsidP="00D63DC2">
            <w:pPr>
              <w:rPr>
                <w:sz w:val="20"/>
                <w:szCs w:val="20"/>
              </w:rPr>
            </w:pPr>
            <w:r w:rsidRPr="000D3E3E">
              <w:rPr>
                <w:sz w:val="20"/>
                <w:szCs w:val="20"/>
                <w:bdr w:val="none" w:sz="0" w:space="0" w:color="auto" w:frame="1"/>
                <w:shd w:val="clear" w:color="auto" w:fill="FFFFFF"/>
              </w:rPr>
              <w:t>Фасовка – 0,8 кг</w:t>
            </w:r>
          </w:p>
          <w:p w:rsidR="00CF21F9" w:rsidRPr="000D3E3E" w:rsidRDefault="00CF21F9" w:rsidP="00CF21F9">
            <w:pPr>
              <w:rPr>
                <w:sz w:val="20"/>
                <w:szCs w:val="20"/>
                <w:shd w:val="clear" w:color="auto" w:fill="FFFFFF"/>
              </w:rPr>
            </w:pPr>
            <w:r w:rsidRPr="000D3E3E">
              <w:rPr>
                <w:rFonts w:eastAsia="Calibri"/>
                <w:bCs/>
                <w:sz w:val="20"/>
                <w:szCs w:val="20"/>
              </w:rPr>
              <w:t>Запас срока годности товара на момент поставки от срока, установленного производителем, сут - ≥ 288</w:t>
            </w:r>
          </w:p>
        </w:tc>
        <w:tc>
          <w:tcPr>
            <w:tcW w:w="1560" w:type="dxa"/>
            <w:tcBorders>
              <w:top w:val="single" w:sz="4" w:space="0" w:color="auto"/>
              <w:left w:val="single" w:sz="4" w:space="0" w:color="auto"/>
              <w:bottom w:val="single" w:sz="4" w:space="0" w:color="auto"/>
              <w:right w:val="single" w:sz="4" w:space="0" w:color="auto"/>
            </w:tcBorders>
          </w:tcPr>
          <w:p w:rsidR="00CF21F9" w:rsidRPr="000D3E3E" w:rsidRDefault="00CF21F9" w:rsidP="003E4498">
            <w:pPr>
              <w:widowControl w:val="0"/>
              <w:autoSpaceDE w:val="0"/>
              <w:autoSpaceDN w:val="0"/>
              <w:adjustRightInd w:val="0"/>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tcPr>
          <w:p w:rsidR="00CF21F9" w:rsidRPr="000D3E3E" w:rsidRDefault="00CF21F9" w:rsidP="003E4498">
            <w:pPr>
              <w:widowControl w:val="0"/>
              <w:autoSpaceDE w:val="0"/>
              <w:autoSpaceDN w:val="0"/>
              <w:adjustRightInd w:val="0"/>
              <w:jc w:val="center"/>
              <w:rPr>
                <w:sz w:val="20"/>
                <w:szCs w:val="20"/>
              </w:rPr>
            </w:pPr>
          </w:p>
        </w:tc>
      </w:tr>
      <w:tr w:rsidR="002D60DF" w:rsidRPr="000D3E3E" w:rsidTr="002D60DF">
        <w:tc>
          <w:tcPr>
            <w:tcW w:w="662" w:type="dxa"/>
            <w:tcBorders>
              <w:top w:val="single" w:sz="4" w:space="0" w:color="auto"/>
              <w:left w:val="single" w:sz="4" w:space="0" w:color="auto"/>
              <w:bottom w:val="single" w:sz="4" w:space="0" w:color="auto"/>
              <w:right w:val="single" w:sz="4" w:space="0" w:color="auto"/>
            </w:tcBorders>
          </w:tcPr>
          <w:p w:rsidR="002D60DF" w:rsidRPr="000D3E3E" w:rsidRDefault="002D60DF" w:rsidP="002D60DF">
            <w:pPr>
              <w:jc w:val="center"/>
              <w:rPr>
                <w:bCs/>
                <w:sz w:val="20"/>
                <w:szCs w:val="20"/>
              </w:rPr>
            </w:pPr>
            <w:r w:rsidRPr="000D3E3E">
              <w:rPr>
                <w:bCs/>
                <w:sz w:val="20"/>
                <w:szCs w:val="20"/>
              </w:rPr>
              <w:t>10</w:t>
            </w:r>
          </w:p>
        </w:tc>
        <w:tc>
          <w:tcPr>
            <w:tcW w:w="2173" w:type="dxa"/>
            <w:tcBorders>
              <w:top w:val="single" w:sz="4" w:space="0" w:color="auto"/>
              <w:left w:val="single" w:sz="4" w:space="0" w:color="auto"/>
              <w:bottom w:val="single" w:sz="4" w:space="0" w:color="auto"/>
              <w:right w:val="single" w:sz="4" w:space="0" w:color="auto"/>
            </w:tcBorders>
          </w:tcPr>
          <w:p w:rsidR="00D63DC2" w:rsidRPr="000D3E3E" w:rsidRDefault="00D63DC2" w:rsidP="00F90BA0">
            <w:pPr>
              <w:shd w:val="clear" w:color="auto" w:fill="FFFFFF"/>
              <w:jc w:val="center"/>
              <w:textAlignment w:val="baseline"/>
              <w:rPr>
                <w:rFonts w:ascii="Roboto" w:hAnsi="Roboto"/>
                <w:sz w:val="20"/>
                <w:szCs w:val="20"/>
              </w:rPr>
            </w:pPr>
            <w:r w:rsidRPr="000D3E3E">
              <w:rPr>
                <w:rFonts w:ascii="Roboto" w:hAnsi="Roboto"/>
                <w:sz w:val="20"/>
                <w:szCs w:val="20"/>
              </w:rPr>
              <w:t xml:space="preserve">Крупа пшено </w:t>
            </w:r>
            <w:r w:rsidR="0051191F" w:rsidRPr="000D3E3E">
              <w:rPr>
                <w:rFonts w:ascii="Roboto" w:hAnsi="Roboto"/>
                <w:sz w:val="20"/>
                <w:szCs w:val="20"/>
              </w:rPr>
              <w:t>ш</w:t>
            </w:r>
            <w:r w:rsidRPr="000D3E3E">
              <w:rPr>
                <w:rFonts w:ascii="Roboto" w:hAnsi="Roboto"/>
                <w:sz w:val="20"/>
                <w:szCs w:val="20"/>
              </w:rPr>
              <w:t>лифованное</w:t>
            </w:r>
          </w:p>
          <w:p w:rsidR="002D60DF" w:rsidRPr="000D3E3E" w:rsidRDefault="002D60DF" w:rsidP="002D60DF">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2D60DF" w:rsidRPr="000D3E3E" w:rsidRDefault="002D60DF" w:rsidP="002D60DF">
            <w:pPr>
              <w:jc w:val="center"/>
              <w:rPr>
                <w:color w:val="000000"/>
                <w:sz w:val="20"/>
                <w:szCs w:val="20"/>
              </w:rPr>
            </w:pPr>
            <w:r w:rsidRPr="000D3E3E">
              <w:rPr>
                <w:color w:val="000000"/>
                <w:sz w:val="20"/>
                <w:szCs w:val="20"/>
              </w:rPr>
              <w:t>шт</w:t>
            </w:r>
          </w:p>
        </w:tc>
        <w:tc>
          <w:tcPr>
            <w:tcW w:w="850" w:type="dxa"/>
            <w:tcBorders>
              <w:top w:val="single" w:sz="4" w:space="0" w:color="auto"/>
              <w:left w:val="single" w:sz="4" w:space="0" w:color="auto"/>
              <w:bottom w:val="single" w:sz="4" w:space="0" w:color="auto"/>
              <w:right w:val="single" w:sz="4" w:space="0" w:color="auto"/>
            </w:tcBorders>
          </w:tcPr>
          <w:p w:rsidR="002D60DF" w:rsidRPr="000D3E3E" w:rsidRDefault="002D60DF" w:rsidP="0051191F">
            <w:pPr>
              <w:jc w:val="center"/>
              <w:rPr>
                <w:color w:val="000000"/>
                <w:sz w:val="20"/>
                <w:szCs w:val="20"/>
              </w:rPr>
            </w:pPr>
            <w:r w:rsidRPr="000D3E3E">
              <w:rPr>
                <w:color w:val="000000"/>
                <w:sz w:val="20"/>
                <w:szCs w:val="20"/>
              </w:rPr>
              <w:t>94</w:t>
            </w:r>
          </w:p>
        </w:tc>
        <w:tc>
          <w:tcPr>
            <w:tcW w:w="2835" w:type="dxa"/>
            <w:tcBorders>
              <w:top w:val="single" w:sz="4" w:space="0" w:color="auto"/>
              <w:left w:val="single" w:sz="4" w:space="0" w:color="auto"/>
              <w:bottom w:val="single" w:sz="4" w:space="0" w:color="auto"/>
              <w:right w:val="single" w:sz="4" w:space="0" w:color="auto"/>
            </w:tcBorders>
            <w:vAlign w:val="center"/>
          </w:tcPr>
          <w:p w:rsidR="002276D9" w:rsidRPr="000D3E3E" w:rsidRDefault="002276D9" w:rsidP="002D60DF">
            <w:pPr>
              <w:rPr>
                <w:rStyle w:val="lots-wrap-contentbodyval"/>
                <w:sz w:val="20"/>
                <w:szCs w:val="20"/>
                <w:bdr w:val="none" w:sz="0" w:space="0" w:color="auto" w:frame="1"/>
                <w:shd w:val="clear" w:color="auto" w:fill="FFFFFF"/>
              </w:rPr>
            </w:pPr>
            <w:r w:rsidRPr="000D3E3E">
              <w:rPr>
                <w:sz w:val="20"/>
                <w:szCs w:val="20"/>
                <w:shd w:val="clear" w:color="auto" w:fill="FFFFFF"/>
              </w:rPr>
              <w:t>Сорт: </w:t>
            </w:r>
            <w:r w:rsidRPr="000D3E3E">
              <w:rPr>
                <w:rStyle w:val="lots-wrap-contentbodyval"/>
                <w:sz w:val="20"/>
                <w:szCs w:val="20"/>
                <w:bdr w:val="none" w:sz="0" w:space="0" w:color="auto" w:frame="1"/>
                <w:shd w:val="clear" w:color="auto" w:fill="FFFFFF"/>
              </w:rPr>
              <w:t>Высший</w:t>
            </w:r>
          </w:p>
          <w:p w:rsidR="002D60DF" w:rsidRPr="000D3E3E" w:rsidRDefault="002D60DF" w:rsidP="002D60DF">
            <w:pPr>
              <w:rPr>
                <w:sz w:val="20"/>
                <w:szCs w:val="20"/>
              </w:rPr>
            </w:pPr>
            <w:r w:rsidRPr="000D3E3E">
              <w:rPr>
                <w:sz w:val="20"/>
                <w:szCs w:val="20"/>
              </w:rPr>
              <w:t>Фасовка – 0,</w:t>
            </w:r>
            <w:r w:rsidR="0051191F" w:rsidRPr="000D3E3E">
              <w:rPr>
                <w:sz w:val="20"/>
                <w:szCs w:val="20"/>
              </w:rPr>
              <w:t>8 кг</w:t>
            </w:r>
          </w:p>
          <w:p w:rsidR="002D60DF" w:rsidRPr="001448DC" w:rsidRDefault="002D60DF" w:rsidP="002276D9">
            <w:pPr>
              <w:rPr>
                <w:sz w:val="20"/>
                <w:szCs w:val="20"/>
                <w:shd w:val="clear" w:color="auto" w:fill="FFFFFF"/>
              </w:rPr>
            </w:pPr>
            <w:r w:rsidRPr="000D3E3E">
              <w:rPr>
                <w:rFonts w:eastAsia="Calibri"/>
                <w:bCs/>
                <w:sz w:val="20"/>
                <w:szCs w:val="20"/>
              </w:rPr>
              <w:t xml:space="preserve">Запас срока годности товара на момент поставки от срока, установленного производителем, сут - ≥ </w:t>
            </w:r>
            <w:r w:rsidR="002276D9" w:rsidRPr="000D3E3E">
              <w:rPr>
                <w:rFonts w:eastAsia="Calibri"/>
                <w:bCs/>
                <w:sz w:val="20"/>
                <w:szCs w:val="20"/>
              </w:rPr>
              <w:t>288</w:t>
            </w:r>
          </w:p>
        </w:tc>
        <w:tc>
          <w:tcPr>
            <w:tcW w:w="1560" w:type="dxa"/>
            <w:tcBorders>
              <w:top w:val="single" w:sz="4" w:space="0" w:color="auto"/>
              <w:left w:val="single" w:sz="4" w:space="0" w:color="auto"/>
              <w:bottom w:val="single" w:sz="4" w:space="0" w:color="auto"/>
              <w:right w:val="single" w:sz="4" w:space="0" w:color="auto"/>
            </w:tcBorders>
          </w:tcPr>
          <w:p w:rsidR="002D60DF" w:rsidRPr="000D3E3E" w:rsidRDefault="002D60DF" w:rsidP="003E4498">
            <w:pPr>
              <w:widowControl w:val="0"/>
              <w:autoSpaceDE w:val="0"/>
              <w:autoSpaceDN w:val="0"/>
              <w:adjustRightInd w:val="0"/>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tcPr>
          <w:p w:rsidR="002D60DF" w:rsidRPr="000D3E3E" w:rsidRDefault="002D60DF" w:rsidP="003E4498">
            <w:pPr>
              <w:widowControl w:val="0"/>
              <w:autoSpaceDE w:val="0"/>
              <w:autoSpaceDN w:val="0"/>
              <w:adjustRightInd w:val="0"/>
              <w:jc w:val="center"/>
              <w:rPr>
                <w:sz w:val="20"/>
                <w:szCs w:val="20"/>
              </w:rPr>
            </w:pPr>
          </w:p>
        </w:tc>
      </w:tr>
      <w:tr w:rsidR="002D60DF" w:rsidRPr="000D3E3E" w:rsidTr="002D60DF">
        <w:tc>
          <w:tcPr>
            <w:tcW w:w="662" w:type="dxa"/>
            <w:tcBorders>
              <w:top w:val="single" w:sz="4" w:space="0" w:color="auto"/>
              <w:left w:val="single" w:sz="4" w:space="0" w:color="auto"/>
              <w:bottom w:val="single" w:sz="4" w:space="0" w:color="auto"/>
              <w:right w:val="single" w:sz="4" w:space="0" w:color="auto"/>
            </w:tcBorders>
          </w:tcPr>
          <w:p w:rsidR="002D60DF" w:rsidRPr="000D3E3E" w:rsidRDefault="002D60DF" w:rsidP="002D60DF">
            <w:pPr>
              <w:jc w:val="center"/>
              <w:rPr>
                <w:bCs/>
                <w:sz w:val="20"/>
                <w:szCs w:val="20"/>
              </w:rPr>
            </w:pPr>
            <w:r w:rsidRPr="000D3E3E">
              <w:rPr>
                <w:bCs/>
                <w:sz w:val="20"/>
                <w:szCs w:val="20"/>
              </w:rPr>
              <w:t>11</w:t>
            </w:r>
          </w:p>
        </w:tc>
        <w:tc>
          <w:tcPr>
            <w:tcW w:w="2173" w:type="dxa"/>
            <w:tcBorders>
              <w:top w:val="single" w:sz="4" w:space="0" w:color="auto"/>
              <w:left w:val="single" w:sz="4" w:space="0" w:color="auto"/>
              <w:bottom w:val="single" w:sz="4" w:space="0" w:color="auto"/>
              <w:right w:val="single" w:sz="4" w:space="0" w:color="auto"/>
            </w:tcBorders>
          </w:tcPr>
          <w:p w:rsidR="002D60DF" w:rsidRPr="000D3E3E" w:rsidRDefault="002D60DF" w:rsidP="007F736E">
            <w:pPr>
              <w:jc w:val="center"/>
              <w:rPr>
                <w:sz w:val="20"/>
                <w:szCs w:val="20"/>
              </w:rPr>
            </w:pPr>
            <w:r w:rsidRPr="000D3E3E">
              <w:rPr>
                <w:sz w:val="20"/>
                <w:szCs w:val="20"/>
              </w:rPr>
              <w:t xml:space="preserve">Крупа пшеничная </w:t>
            </w:r>
          </w:p>
        </w:tc>
        <w:tc>
          <w:tcPr>
            <w:tcW w:w="567" w:type="dxa"/>
            <w:tcBorders>
              <w:top w:val="single" w:sz="4" w:space="0" w:color="auto"/>
              <w:left w:val="single" w:sz="4" w:space="0" w:color="auto"/>
              <w:bottom w:val="single" w:sz="4" w:space="0" w:color="auto"/>
              <w:right w:val="single" w:sz="4" w:space="0" w:color="auto"/>
            </w:tcBorders>
          </w:tcPr>
          <w:p w:rsidR="002D60DF" w:rsidRPr="000D3E3E" w:rsidRDefault="002D60DF" w:rsidP="002D60DF">
            <w:pPr>
              <w:jc w:val="center"/>
              <w:rPr>
                <w:color w:val="000000"/>
                <w:sz w:val="20"/>
                <w:szCs w:val="20"/>
              </w:rPr>
            </w:pPr>
            <w:r w:rsidRPr="000D3E3E">
              <w:rPr>
                <w:color w:val="000000"/>
                <w:sz w:val="20"/>
                <w:szCs w:val="20"/>
              </w:rPr>
              <w:t>шт</w:t>
            </w:r>
          </w:p>
        </w:tc>
        <w:tc>
          <w:tcPr>
            <w:tcW w:w="850" w:type="dxa"/>
            <w:tcBorders>
              <w:top w:val="single" w:sz="4" w:space="0" w:color="auto"/>
              <w:left w:val="single" w:sz="4" w:space="0" w:color="auto"/>
              <w:bottom w:val="single" w:sz="4" w:space="0" w:color="auto"/>
              <w:right w:val="single" w:sz="4" w:space="0" w:color="auto"/>
            </w:tcBorders>
          </w:tcPr>
          <w:p w:rsidR="002D60DF" w:rsidRPr="000D3E3E" w:rsidRDefault="002D60DF" w:rsidP="002D60DF">
            <w:pPr>
              <w:jc w:val="center"/>
              <w:rPr>
                <w:color w:val="000000"/>
                <w:sz w:val="20"/>
                <w:szCs w:val="20"/>
              </w:rPr>
            </w:pPr>
            <w:r w:rsidRPr="000D3E3E">
              <w:rPr>
                <w:color w:val="000000"/>
                <w:sz w:val="20"/>
                <w:szCs w:val="20"/>
              </w:rPr>
              <w:t>75</w:t>
            </w:r>
          </w:p>
        </w:tc>
        <w:tc>
          <w:tcPr>
            <w:tcW w:w="2835" w:type="dxa"/>
            <w:tcBorders>
              <w:top w:val="single" w:sz="4" w:space="0" w:color="auto"/>
              <w:left w:val="single" w:sz="4" w:space="0" w:color="auto"/>
              <w:bottom w:val="single" w:sz="4" w:space="0" w:color="auto"/>
              <w:right w:val="single" w:sz="4" w:space="0" w:color="auto"/>
            </w:tcBorders>
            <w:vAlign w:val="center"/>
          </w:tcPr>
          <w:p w:rsidR="007F736E" w:rsidRPr="007F736E" w:rsidRDefault="007F736E" w:rsidP="007F736E">
            <w:pPr>
              <w:shd w:val="clear" w:color="auto" w:fill="FFFFFF"/>
              <w:spacing w:line="250" w:lineRule="atLeast"/>
              <w:textAlignment w:val="baseline"/>
              <w:rPr>
                <w:sz w:val="20"/>
                <w:szCs w:val="20"/>
              </w:rPr>
            </w:pPr>
            <w:r w:rsidRPr="007F736E">
              <w:rPr>
                <w:sz w:val="20"/>
                <w:szCs w:val="20"/>
              </w:rPr>
              <w:t>Вид крупы: </w:t>
            </w:r>
            <w:r w:rsidRPr="000D3E3E">
              <w:rPr>
                <w:sz w:val="20"/>
                <w:szCs w:val="20"/>
              </w:rPr>
              <w:t>Полтавская .</w:t>
            </w:r>
          </w:p>
          <w:p w:rsidR="007F736E" w:rsidRPr="001448DC" w:rsidRDefault="007F736E" w:rsidP="007F736E">
            <w:pPr>
              <w:shd w:val="clear" w:color="auto" w:fill="FFFFFF"/>
              <w:spacing w:line="250" w:lineRule="atLeast"/>
              <w:textAlignment w:val="baseline"/>
              <w:rPr>
                <w:sz w:val="20"/>
                <w:szCs w:val="20"/>
              </w:rPr>
            </w:pPr>
            <w:r w:rsidRPr="007F736E">
              <w:rPr>
                <w:sz w:val="20"/>
                <w:szCs w:val="20"/>
              </w:rPr>
              <w:t>Номер крупы: </w:t>
            </w:r>
            <w:r w:rsidRPr="000D3E3E">
              <w:rPr>
                <w:sz w:val="20"/>
                <w:szCs w:val="20"/>
              </w:rPr>
              <w:t xml:space="preserve">Средняя № 3 </w:t>
            </w:r>
          </w:p>
          <w:p w:rsidR="007F736E" w:rsidRPr="000D3E3E" w:rsidRDefault="007F736E" w:rsidP="007F736E">
            <w:pPr>
              <w:rPr>
                <w:sz w:val="20"/>
                <w:szCs w:val="20"/>
              </w:rPr>
            </w:pPr>
            <w:r w:rsidRPr="000D3E3E">
              <w:rPr>
                <w:sz w:val="20"/>
                <w:szCs w:val="20"/>
              </w:rPr>
              <w:t>Фасовка – 0,8 кг</w:t>
            </w:r>
          </w:p>
          <w:p w:rsidR="002D60DF" w:rsidRPr="000D3E3E" w:rsidRDefault="007F736E" w:rsidP="007F736E">
            <w:pPr>
              <w:shd w:val="clear" w:color="auto" w:fill="FFFFFF"/>
              <w:spacing w:line="250" w:lineRule="atLeast"/>
              <w:textAlignment w:val="baseline"/>
              <w:rPr>
                <w:sz w:val="20"/>
                <w:szCs w:val="20"/>
                <w:shd w:val="clear" w:color="auto" w:fill="FFFFFF"/>
              </w:rPr>
            </w:pPr>
            <w:r w:rsidRPr="000D3E3E">
              <w:rPr>
                <w:rFonts w:eastAsia="Calibri"/>
                <w:bCs/>
                <w:sz w:val="20"/>
                <w:szCs w:val="20"/>
              </w:rPr>
              <w:t>Запас срока годности товара на момент поставки от срока, установленного производителем, сут - ≥ 288</w:t>
            </w:r>
          </w:p>
        </w:tc>
        <w:tc>
          <w:tcPr>
            <w:tcW w:w="1560" w:type="dxa"/>
            <w:tcBorders>
              <w:top w:val="single" w:sz="4" w:space="0" w:color="auto"/>
              <w:left w:val="single" w:sz="4" w:space="0" w:color="auto"/>
              <w:bottom w:val="single" w:sz="4" w:space="0" w:color="auto"/>
              <w:right w:val="single" w:sz="4" w:space="0" w:color="auto"/>
            </w:tcBorders>
          </w:tcPr>
          <w:p w:rsidR="002D60DF" w:rsidRPr="000D3E3E" w:rsidRDefault="002D60DF" w:rsidP="003E4498">
            <w:pPr>
              <w:widowControl w:val="0"/>
              <w:autoSpaceDE w:val="0"/>
              <w:autoSpaceDN w:val="0"/>
              <w:adjustRightInd w:val="0"/>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tcPr>
          <w:p w:rsidR="002D60DF" w:rsidRPr="000D3E3E" w:rsidRDefault="002D60DF" w:rsidP="003E4498">
            <w:pPr>
              <w:widowControl w:val="0"/>
              <w:autoSpaceDE w:val="0"/>
              <w:autoSpaceDN w:val="0"/>
              <w:adjustRightInd w:val="0"/>
              <w:jc w:val="center"/>
              <w:rPr>
                <w:sz w:val="20"/>
                <w:szCs w:val="20"/>
              </w:rPr>
            </w:pPr>
          </w:p>
        </w:tc>
      </w:tr>
      <w:tr w:rsidR="00C6627C" w:rsidRPr="000D3E3E" w:rsidTr="00972CAC">
        <w:tc>
          <w:tcPr>
            <w:tcW w:w="662" w:type="dxa"/>
            <w:tcBorders>
              <w:top w:val="single" w:sz="4" w:space="0" w:color="auto"/>
              <w:left w:val="single" w:sz="4" w:space="0" w:color="auto"/>
              <w:bottom w:val="single" w:sz="4" w:space="0" w:color="auto"/>
              <w:right w:val="single" w:sz="4" w:space="0" w:color="auto"/>
            </w:tcBorders>
          </w:tcPr>
          <w:p w:rsidR="00C6627C" w:rsidRPr="000D3E3E" w:rsidRDefault="00C6627C" w:rsidP="002D60DF">
            <w:pPr>
              <w:jc w:val="center"/>
              <w:rPr>
                <w:bCs/>
                <w:sz w:val="20"/>
                <w:szCs w:val="20"/>
              </w:rPr>
            </w:pPr>
            <w:r w:rsidRPr="000D3E3E">
              <w:rPr>
                <w:bCs/>
                <w:sz w:val="20"/>
                <w:szCs w:val="20"/>
              </w:rPr>
              <w:t>12</w:t>
            </w:r>
          </w:p>
        </w:tc>
        <w:tc>
          <w:tcPr>
            <w:tcW w:w="2173" w:type="dxa"/>
            <w:tcBorders>
              <w:top w:val="single" w:sz="4" w:space="0" w:color="auto"/>
              <w:left w:val="single" w:sz="4" w:space="0" w:color="auto"/>
              <w:bottom w:val="single" w:sz="4" w:space="0" w:color="auto"/>
              <w:right w:val="single" w:sz="4" w:space="0" w:color="auto"/>
            </w:tcBorders>
          </w:tcPr>
          <w:p w:rsidR="00C6627C" w:rsidRPr="000D3E3E" w:rsidRDefault="00C6627C" w:rsidP="002D60DF">
            <w:pPr>
              <w:jc w:val="center"/>
              <w:rPr>
                <w:sz w:val="20"/>
                <w:szCs w:val="20"/>
              </w:rPr>
            </w:pPr>
            <w:r w:rsidRPr="000D3E3E">
              <w:rPr>
                <w:rFonts w:ascii="Roboto" w:hAnsi="Roboto"/>
                <w:sz w:val="20"/>
                <w:szCs w:val="20"/>
                <w:shd w:val="clear" w:color="auto" w:fill="FFFFFF"/>
              </w:rPr>
              <w:t xml:space="preserve">Крупа ячменная </w:t>
            </w:r>
            <w:r w:rsidRPr="000D3E3E">
              <w:rPr>
                <w:rFonts w:ascii="Roboto" w:hAnsi="Roboto"/>
                <w:sz w:val="20"/>
                <w:szCs w:val="20"/>
                <w:shd w:val="clear" w:color="auto" w:fill="FFFFFF"/>
              </w:rPr>
              <w:lastRenderedPageBreak/>
              <w:t>перловая</w:t>
            </w:r>
          </w:p>
        </w:tc>
        <w:tc>
          <w:tcPr>
            <w:tcW w:w="567" w:type="dxa"/>
            <w:tcBorders>
              <w:top w:val="single" w:sz="4" w:space="0" w:color="auto"/>
              <w:left w:val="single" w:sz="4" w:space="0" w:color="auto"/>
              <w:bottom w:val="single" w:sz="4" w:space="0" w:color="auto"/>
              <w:right w:val="single" w:sz="4" w:space="0" w:color="auto"/>
            </w:tcBorders>
          </w:tcPr>
          <w:p w:rsidR="00C6627C" w:rsidRPr="000D3E3E" w:rsidRDefault="00C6627C" w:rsidP="002D60DF">
            <w:pPr>
              <w:jc w:val="center"/>
              <w:rPr>
                <w:color w:val="000000"/>
                <w:sz w:val="20"/>
                <w:szCs w:val="20"/>
              </w:rPr>
            </w:pPr>
            <w:r w:rsidRPr="000D3E3E">
              <w:rPr>
                <w:color w:val="000000"/>
                <w:sz w:val="20"/>
                <w:szCs w:val="20"/>
              </w:rPr>
              <w:lastRenderedPageBreak/>
              <w:t>шт</w:t>
            </w:r>
          </w:p>
        </w:tc>
        <w:tc>
          <w:tcPr>
            <w:tcW w:w="850" w:type="dxa"/>
            <w:tcBorders>
              <w:top w:val="single" w:sz="4" w:space="0" w:color="auto"/>
              <w:left w:val="single" w:sz="4" w:space="0" w:color="auto"/>
              <w:bottom w:val="single" w:sz="4" w:space="0" w:color="auto"/>
              <w:right w:val="single" w:sz="4" w:space="0" w:color="auto"/>
            </w:tcBorders>
          </w:tcPr>
          <w:p w:rsidR="00C6627C" w:rsidRPr="000D3E3E" w:rsidRDefault="002440D4" w:rsidP="002D60DF">
            <w:pPr>
              <w:jc w:val="center"/>
              <w:rPr>
                <w:color w:val="000000"/>
                <w:sz w:val="20"/>
                <w:szCs w:val="20"/>
              </w:rPr>
            </w:pPr>
            <w:r w:rsidRPr="000D3E3E">
              <w:rPr>
                <w:color w:val="000000"/>
                <w:sz w:val="20"/>
                <w:szCs w:val="20"/>
              </w:rPr>
              <w:t>34</w:t>
            </w:r>
          </w:p>
        </w:tc>
        <w:tc>
          <w:tcPr>
            <w:tcW w:w="2835" w:type="dxa"/>
            <w:tcBorders>
              <w:top w:val="single" w:sz="4" w:space="0" w:color="auto"/>
              <w:left w:val="single" w:sz="4" w:space="0" w:color="auto"/>
              <w:bottom w:val="single" w:sz="4" w:space="0" w:color="auto"/>
              <w:right w:val="single" w:sz="4" w:space="0" w:color="auto"/>
            </w:tcBorders>
          </w:tcPr>
          <w:p w:rsidR="00921685" w:rsidRPr="000D3E3E" w:rsidRDefault="00921685" w:rsidP="00C6627C">
            <w:pPr>
              <w:rPr>
                <w:sz w:val="20"/>
                <w:szCs w:val="20"/>
                <w:shd w:val="clear" w:color="auto" w:fill="FFFFFF"/>
              </w:rPr>
            </w:pPr>
            <w:r w:rsidRPr="000D3E3E">
              <w:rPr>
                <w:sz w:val="20"/>
                <w:szCs w:val="20"/>
                <w:shd w:val="clear" w:color="auto" w:fill="FFFFFF"/>
              </w:rPr>
              <w:t>Номер крупы: 1</w:t>
            </w:r>
          </w:p>
          <w:p w:rsidR="00C6627C" w:rsidRPr="000D3E3E" w:rsidRDefault="00C6627C" w:rsidP="00C6627C">
            <w:pPr>
              <w:rPr>
                <w:sz w:val="20"/>
                <w:szCs w:val="20"/>
              </w:rPr>
            </w:pPr>
            <w:r w:rsidRPr="000D3E3E">
              <w:rPr>
                <w:sz w:val="20"/>
                <w:szCs w:val="20"/>
              </w:rPr>
              <w:lastRenderedPageBreak/>
              <w:t>Фасовка – 0,8 кг</w:t>
            </w:r>
          </w:p>
          <w:p w:rsidR="00C6627C" w:rsidRPr="000D3E3E" w:rsidRDefault="00921685" w:rsidP="00921685">
            <w:pPr>
              <w:jc w:val="both"/>
              <w:rPr>
                <w:sz w:val="20"/>
                <w:szCs w:val="20"/>
                <w:lang w:eastAsia="ar-SA"/>
              </w:rPr>
            </w:pPr>
            <w:r w:rsidRPr="000D3E3E">
              <w:rPr>
                <w:rFonts w:eastAsia="Calibri"/>
                <w:bCs/>
                <w:sz w:val="20"/>
                <w:szCs w:val="20"/>
              </w:rPr>
              <w:t>Запас срока годности товара на момент поставки от срока, установленного производителем, сут - ≥ 288</w:t>
            </w:r>
          </w:p>
        </w:tc>
        <w:tc>
          <w:tcPr>
            <w:tcW w:w="1560" w:type="dxa"/>
            <w:tcBorders>
              <w:top w:val="single" w:sz="4" w:space="0" w:color="auto"/>
              <w:left w:val="single" w:sz="4" w:space="0" w:color="auto"/>
              <w:bottom w:val="single" w:sz="4" w:space="0" w:color="auto"/>
              <w:right w:val="single" w:sz="4" w:space="0" w:color="auto"/>
            </w:tcBorders>
          </w:tcPr>
          <w:p w:rsidR="00C6627C" w:rsidRPr="000D3E3E" w:rsidRDefault="00C6627C" w:rsidP="003E4498">
            <w:pPr>
              <w:widowControl w:val="0"/>
              <w:autoSpaceDE w:val="0"/>
              <w:autoSpaceDN w:val="0"/>
              <w:adjustRightInd w:val="0"/>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tcPr>
          <w:p w:rsidR="00C6627C" w:rsidRPr="000D3E3E" w:rsidRDefault="00C6627C" w:rsidP="003E4498">
            <w:pPr>
              <w:widowControl w:val="0"/>
              <w:autoSpaceDE w:val="0"/>
              <w:autoSpaceDN w:val="0"/>
              <w:adjustRightInd w:val="0"/>
              <w:jc w:val="center"/>
              <w:rPr>
                <w:sz w:val="20"/>
                <w:szCs w:val="20"/>
              </w:rPr>
            </w:pPr>
          </w:p>
        </w:tc>
      </w:tr>
      <w:tr w:rsidR="00C6627C" w:rsidRPr="000D3E3E" w:rsidTr="002D60DF">
        <w:tc>
          <w:tcPr>
            <w:tcW w:w="662" w:type="dxa"/>
            <w:tcBorders>
              <w:top w:val="single" w:sz="4" w:space="0" w:color="auto"/>
              <w:left w:val="single" w:sz="4" w:space="0" w:color="auto"/>
              <w:bottom w:val="single" w:sz="4" w:space="0" w:color="auto"/>
              <w:right w:val="single" w:sz="4" w:space="0" w:color="auto"/>
            </w:tcBorders>
          </w:tcPr>
          <w:p w:rsidR="00C6627C" w:rsidRPr="000D3E3E" w:rsidRDefault="00C6627C" w:rsidP="002D60DF">
            <w:pPr>
              <w:jc w:val="center"/>
              <w:rPr>
                <w:bCs/>
                <w:sz w:val="20"/>
                <w:szCs w:val="20"/>
              </w:rPr>
            </w:pPr>
            <w:r w:rsidRPr="000D3E3E">
              <w:rPr>
                <w:bCs/>
                <w:sz w:val="20"/>
                <w:szCs w:val="20"/>
              </w:rPr>
              <w:lastRenderedPageBreak/>
              <w:t>13</w:t>
            </w:r>
          </w:p>
        </w:tc>
        <w:tc>
          <w:tcPr>
            <w:tcW w:w="2173" w:type="dxa"/>
            <w:tcBorders>
              <w:top w:val="single" w:sz="4" w:space="0" w:color="auto"/>
              <w:left w:val="single" w:sz="4" w:space="0" w:color="auto"/>
              <w:bottom w:val="single" w:sz="4" w:space="0" w:color="auto"/>
              <w:right w:val="single" w:sz="4" w:space="0" w:color="auto"/>
            </w:tcBorders>
          </w:tcPr>
          <w:p w:rsidR="00C6627C" w:rsidRPr="000D3E3E" w:rsidRDefault="00C6627C" w:rsidP="00CA2B38">
            <w:pPr>
              <w:jc w:val="center"/>
              <w:rPr>
                <w:color w:val="000000"/>
                <w:sz w:val="20"/>
                <w:szCs w:val="20"/>
              </w:rPr>
            </w:pPr>
            <w:r w:rsidRPr="000D3E3E">
              <w:rPr>
                <w:color w:val="000000"/>
                <w:sz w:val="20"/>
                <w:szCs w:val="20"/>
              </w:rPr>
              <w:t xml:space="preserve">Хлопья овсяные </w:t>
            </w:r>
          </w:p>
        </w:tc>
        <w:tc>
          <w:tcPr>
            <w:tcW w:w="567" w:type="dxa"/>
            <w:tcBorders>
              <w:top w:val="single" w:sz="4" w:space="0" w:color="auto"/>
              <w:left w:val="single" w:sz="4" w:space="0" w:color="auto"/>
              <w:bottom w:val="single" w:sz="4" w:space="0" w:color="auto"/>
              <w:right w:val="single" w:sz="4" w:space="0" w:color="auto"/>
            </w:tcBorders>
          </w:tcPr>
          <w:p w:rsidR="00C6627C" w:rsidRPr="000D3E3E" w:rsidRDefault="00C6627C" w:rsidP="002D60DF">
            <w:pPr>
              <w:jc w:val="center"/>
              <w:rPr>
                <w:color w:val="000000"/>
                <w:sz w:val="20"/>
                <w:szCs w:val="20"/>
              </w:rPr>
            </w:pPr>
            <w:r w:rsidRPr="000D3E3E">
              <w:rPr>
                <w:color w:val="000000"/>
                <w:sz w:val="20"/>
                <w:szCs w:val="20"/>
              </w:rPr>
              <w:t>шт</w:t>
            </w:r>
          </w:p>
        </w:tc>
        <w:tc>
          <w:tcPr>
            <w:tcW w:w="850" w:type="dxa"/>
            <w:tcBorders>
              <w:top w:val="single" w:sz="4" w:space="0" w:color="auto"/>
              <w:left w:val="single" w:sz="4" w:space="0" w:color="auto"/>
              <w:bottom w:val="single" w:sz="4" w:space="0" w:color="auto"/>
              <w:right w:val="single" w:sz="4" w:space="0" w:color="auto"/>
            </w:tcBorders>
          </w:tcPr>
          <w:p w:rsidR="00C6627C" w:rsidRPr="000D3E3E" w:rsidRDefault="002440D4" w:rsidP="002D60DF">
            <w:pPr>
              <w:jc w:val="center"/>
              <w:rPr>
                <w:color w:val="000000"/>
                <w:sz w:val="20"/>
                <w:szCs w:val="20"/>
              </w:rPr>
            </w:pPr>
            <w:r w:rsidRPr="000D3E3E">
              <w:rPr>
                <w:color w:val="000000"/>
                <w:sz w:val="20"/>
                <w:szCs w:val="20"/>
              </w:rPr>
              <w:t>72</w:t>
            </w:r>
          </w:p>
        </w:tc>
        <w:tc>
          <w:tcPr>
            <w:tcW w:w="2835" w:type="dxa"/>
            <w:tcBorders>
              <w:top w:val="single" w:sz="4" w:space="0" w:color="auto"/>
              <w:left w:val="single" w:sz="4" w:space="0" w:color="auto"/>
              <w:bottom w:val="single" w:sz="4" w:space="0" w:color="auto"/>
              <w:right w:val="single" w:sz="4" w:space="0" w:color="auto"/>
            </w:tcBorders>
            <w:vAlign w:val="center"/>
          </w:tcPr>
          <w:p w:rsidR="00921685" w:rsidRPr="000D3E3E" w:rsidRDefault="00921685" w:rsidP="00921685">
            <w:pPr>
              <w:rPr>
                <w:rStyle w:val="lots-wrap-contentbodyval"/>
                <w:sz w:val="20"/>
                <w:szCs w:val="20"/>
                <w:bdr w:val="none" w:sz="0" w:space="0" w:color="auto" w:frame="1"/>
                <w:shd w:val="clear" w:color="auto" w:fill="FFFFFF"/>
              </w:rPr>
            </w:pPr>
            <w:r w:rsidRPr="000D3E3E">
              <w:rPr>
                <w:sz w:val="20"/>
                <w:szCs w:val="20"/>
                <w:shd w:val="clear" w:color="auto" w:fill="FFFFFF"/>
              </w:rPr>
              <w:t>Вид: </w:t>
            </w:r>
            <w:r w:rsidRPr="000D3E3E">
              <w:rPr>
                <w:rStyle w:val="lots-wrap-contentbodyval"/>
                <w:sz w:val="20"/>
                <w:szCs w:val="20"/>
                <w:bdr w:val="none" w:sz="0" w:space="0" w:color="auto" w:frame="1"/>
                <w:shd w:val="clear" w:color="auto" w:fill="FFFFFF"/>
              </w:rPr>
              <w:t>Геркулес</w:t>
            </w:r>
          </w:p>
          <w:p w:rsidR="00921685" w:rsidRPr="000D3E3E" w:rsidRDefault="00921685" w:rsidP="00921685">
            <w:pPr>
              <w:rPr>
                <w:sz w:val="20"/>
                <w:szCs w:val="20"/>
              </w:rPr>
            </w:pPr>
            <w:r w:rsidRPr="000D3E3E">
              <w:rPr>
                <w:sz w:val="20"/>
                <w:szCs w:val="20"/>
              </w:rPr>
              <w:t>Фасовка – 0,4 кг</w:t>
            </w:r>
          </w:p>
          <w:p w:rsidR="00C6627C" w:rsidRPr="000D3E3E" w:rsidRDefault="007E7A41" w:rsidP="00470EAE">
            <w:pPr>
              <w:rPr>
                <w:sz w:val="20"/>
                <w:szCs w:val="20"/>
                <w:shd w:val="clear" w:color="auto" w:fill="FFFFFF"/>
              </w:rPr>
            </w:pPr>
            <w:r w:rsidRPr="000D3E3E">
              <w:rPr>
                <w:rFonts w:eastAsia="Calibri"/>
                <w:bCs/>
                <w:sz w:val="20"/>
                <w:szCs w:val="20"/>
              </w:rPr>
              <w:t>Запас срока годности товара на момент поставки от срока, установленного производителем, сут - ≥ 288</w:t>
            </w:r>
          </w:p>
        </w:tc>
        <w:tc>
          <w:tcPr>
            <w:tcW w:w="1560" w:type="dxa"/>
            <w:tcBorders>
              <w:top w:val="single" w:sz="4" w:space="0" w:color="auto"/>
              <w:left w:val="single" w:sz="4" w:space="0" w:color="auto"/>
              <w:bottom w:val="single" w:sz="4" w:space="0" w:color="auto"/>
              <w:right w:val="single" w:sz="4" w:space="0" w:color="auto"/>
            </w:tcBorders>
          </w:tcPr>
          <w:p w:rsidR="00C6627C" w:rsidRPr="000D3E3E" w:rsidRDefault="00C6627C" w:rsidP="003E4498">
            <w:pPr>
              <w:widowControl w:val="0"/>
              <w:autoSpaceDE w:val="0"/>
              <w:autoSpaceDN w:val="0"/>
              <w:adjustRightInd w:val="0"/>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tcPr>
          <w:p w:rsidR="00C6627C" w:rsidRPr="000D3E3E" w:rsidRDefault="00C6627C" w:rsidP="003E4498">
            <w:pPr>
              <w:widowControl w:val="0"/>
              <w:autoSpaceDE w:val="0"/>
              <w:autoSpaceDN w:val="0"/>
              <w:adjustRightInd w:val="0"/>
              <w:jc w:val="center"/>
              <w:rPr>
                <w:sz w:val="20"/>
                <w:szCs w:val="20"/>
              </w:rPr>
            </w:pPr>
          </w:p>
        </w:tc>
      </w:tr>
      <w:tr w:rsidR="007E7A41" w:rsidRPr="000D3E3E" w:rsidTr="00D8075F">
        <w:tc>
          <w:tcPr>
            <w:tcW w:w="662" w:type="dxa"/>
            <w:tcBorders>
              <w:top w:val="single" w:sz="4" w:space="0" w:color="auto"/>
              <w:left w:val="single" w:sz="4" w:space="0" w:color="auto"/>
              <w:bottom w:val="single" w:sz="4" w:space="0" w:color="auto"/>
              <w:right w:val="single" w:sz="4" w:space="0" w:color="auto"/>
            </w:tcBorders>
          </w:tcPr>
          <w:p w:rsidR="007E7A41" w:rsidRPr="000D3E3E" w:rsidRDefault="007E7A41" w:rsidP="002D60DF">
            <w:pPr>
              <w:jc w:val="center"/>
              <w:rPr>
                <w:bCs/>
                <w:sz w:val="20"/>
                <w:szCs w:val="20"/>
              </w:rPr>
            </w:pPr>
            <w:r w:rsidRPr="000D3E3E">
              <w:rPr>
                <w:bCs/>
                <w:sz w:val="20"/>
                <w:szCs w:val="20"/>
              </w:rPr>
              <w:t>14</w:t>
            </w:r>
          </w:p>
        </w:tc>
        <w:tc>
          <w:tcPr>
            <w:tcW w:w="2173" w:type="dxa"/>
            <w:tcBorders>
              <w:top w:val="single" w:sz="4" w:space="0" w:color="auto"/>
              <w:left w:val="single" w:sz="4" w:space="0" w:color="auto"/>
              <w:bottom w:val="single" w:sz="4" w:space="0" w:color="auto"/>
              <w:right w:val="single" w:sz="4" w:space="0" w:color="auto"/>
            </w:tcBorders>
          </w:tcPr>
          <w:p w:rsidR="007E7A41" w:rsidRPr="000D3E3E" w:rsidRDefault="007E7A41" w:rsidP="002D60DF">
            <w:pPr>
              <w:jc w:val="center"/>
              <w:rPr>
                <w:sz w:val="20"/>
                <w:szCs w:val="20"/>
              </w:rPr>
            </w:pPr>
            <w:r w:rsidRPr="000D3E3E">
              <w:rPr>
                <w:rFonts w:ascii="Roboto" w:hAnsi="Roboto"/>
                <w:sz w:val="20"/>
                <w:szCs w:val="20"/>
                <w:shd w:val="clear" w:color="auto" w:fill="FFFFFF"/>
              </w:rPr>
              <w:t>Изделия макаронные</w:t>
            </w:r>
          </w:p>
        </w:tc>
        <w:tc>
          <w:tcPr>
            <w:tcW w:w="567" w:type="dxa"/>
            <w:tcBorders>
              <w:top w:val="single" w:sz="4" w:space="0" w:color="auto"/>
              <w:left w:val="single" w:sz="4" w:space="0" w:color="auto"/>
              <w:bottom w:val="single" w:sz="4" w:space="0" w:color="auto"/>
              <w:right w:val="single" w:sz="4" w:space="0" w:color="auto"/>
            </w:tcBorders>
          </w:tcPr>
          <w:p w:rsidR="007E7A41" w:rsidRPr="000D3E3E" w:rsidRDefault="007E7A41" w:rsidP="002D60DF">
            <w:pPr>
              <w:jc w:val="center"/>
              <w:rPr>
                <w:color w:val="000000"/>
                <w:sz w:val="20"/>
                <w:szCs w:val="20"/>
              </w:rPr>
            </w:pPr>
            <w:r w:rsidRPr="000D3E3E">
              <w:rPr>
                <w:color w:val="000000"/>
                <w:sz w:val="20"/>
                <w:szCs w:val="20"/>
              </w:rPr>
              <w:t>шт</w:t>
            </w:r>
          </w:p>
        </w:tc>
        <w:tc>
          <w:tcPr>
            <w:tcW w:w="850" w:type="dxa"/>
            <w:tcBorders>
              <w:top w:val="single" w:sz="4" w:space="0" w:color="auto"/>
              <w:left w:val="single" w:sz="4" w:space="0" w:color="auto"/>
              <w:bottom w:val="single" w:sz="4" w:space="0" w:color="auto"/>
              <w:right w:val="single" w:sz="4" w:space="0" w:color="auto"/>
            </w:tcBorders>
          </w:tcPr>
          <w:p w:rsidR="007E7A41" w:rsidRPr="000D3E3E" w:rsidRDefault="002440D4" w:rsidP="002D60DF">
            <w:pPr>
              <w:jc w:val="center"/>
              <w:rPr>
                <w:color w:val="000000"/>
                <w:sz w:val="20"/>
                <w:szCs w:val="20"/>
              </w:rPr>
            </w:pPr>
            <w:r w:rsidRPr="000D3E3E">
              <w:rPr>
                <w:color w:val="000000"/>
                <w:sz w:val="20"/>
                <w:szCs w:val="20"/>
              </w:rPr>
              <w:t>288</w:t>
            </w:r>
          </w:p>
        </w:tc>
        <w:tc>
          <w:tcPr>
            <w:tcW w:w="2835" w:type="dxa"/>
            <w:tcBorders>
              <w:top w:val="single" w:sz="4" w:space="0" w:color="auto"/>
              <w:left w:val="single" w:sz="4" w:space="0" w:color="auto"/>
              <w:bottom w:val="single" w:sz="4" w:space="0" w:color="auto"/>
              <w:right w:val="single" w:sz="4" w:space="0" w:color="auto"/>
            </w:tcBorders>
          </w:tcPr>
          <w:p w:rsidR="005F2462" w:rsidRPr="000D3E3E" w:rsidRDefault="005F2462" w:rsidP="005F2462">
            <w:pPr>
              <w:shd w:val="clear" w:color="auto" w:fill="FFFFFF"/>
              <w:spacing w:line="250" w:lineRule="atLeast"/>
              <w:textAlignment w:val="baseline"/>
              <w:rPr>
                <w:rStyle w:val="lots-wrap-contentbodyval"/>
                <w:sz w:val="20"/>
                <w:szCs w:val="20"/>
                <w:bdr w:val="none" w:sz="0" w:space="0" w:color="auto" w:frame="1"/>
              </w:rPr>
            </w:pPr>
            <w:r w:rsidRPr="000D3E3E">
              <w:rPr>
                <w:sz w:val="20"/>
                <w:szCs w:val="20"/>
              </w:rPr>
              <w:t>Вид изделия макаронного: </w:t>
            </w:r>
            <w:r w:rsidRPr="000D3E3E">
              <w:rPr>
                <w:rStyle w:val="lots-wrap-contentbodyval"/>
                <w:sz w:val="20"/>
                <w:szCs w:val="20"/>
                <w:bdr w:val="none" w:sz="0" w:space="0" w:color="auto" w:frame="1"/>
              </w:rPr>
              <w:t xml:space="preserve">Изделие макаронное фигурное </w:t>
            </w:r>
          </w:p>
          <w:p w:rsidR="009A6106" w:rsidRPr="000D3E3E" w:rsidRDefault="009A6106" w:rsidP="005F2462">
            <w:pPr>
              <w:shd w:val="clear" w:color="auto" w:fill="FFFFFF"/>
              <w:spacing w:line="250" w:lineRule="atLeast"/>
              <w:textAlignment w:val="baseline"/>
              <w:rPr>
                <w:sz w:val="20"/>
                <w:szCs w:val="20"/>
              </w:rPr>
            </w:pPr>
            <w:r w:rsidRPr="000D3E3E">
              <w:rPr>
                <w:rStyle w:val="lots-wrap-contentbodyval"/>
                <w:sz w:val="20"/>
                <w:szCs w:val="20"/>
                <w:bdr w:val="none" w:sz="0" w:space="0" w:color="auto" w:frame="1"/>
              </w:rPr>
              <w:t>Тип изделия: звездочка, рожки, ракушка, перья, спиралька)</w:t>
            </w:r>
          </w:p>
          <w:p w:rsidR="005F2462" w:rsidRPr="000D3E3E" w:rsidRDefault="005F2462" w:rsidP="005F2462">
            <w:pPr>
              <w:shd w:val="clear" w:color="auto" w:fill="FFFFFF"/>
              <w:spacing w:line="250" w:lineRule="atLeast"/>
              <w:textAlignment w:val="baseline"/>
              <w:rPr>
                <w:sz w:val="20"/>
                <w:szCs w:val="20"/>
              </w:rPr>
            </w:pPr>
            <w:r w:rsidRPr="000D3E3E">
              <w:rPr>
                <w:sz w:val="20"/>
                <w:szCs w:val="20"/>
              </w:rPr>
              <w:t>Вид сырья: </w:t>
            </w:r>
            <w:r w:rsidRPr="000D3E3E">
              <w:rPr>
                <w:rStyle w:val="lots-wrap-contentbodyval"/>
                <w:sz w:val="20"/>
                <w:szCs w:val="20"/>
                <w:bdr w:val="none" w:sz="0" w:space="0" w:color="auto" w:frame="1"/>
              </w:rPr>
              <w:t xml:space="preserve">Пшеничная мука </w:t>
            </w:r>
          </w:p>
          <w:p w:rsidR="005F2462" w:rsidRPr="000D3E3E" w:rsidRDefault="005F2462" w:rsidP="005F2462">
            <w:pPr>
              <w:shd w:val="clear" w:color="auto" w:fill="FFFFFF"/>
              <w:spacing w:line="250" w:lineRule="atLeast"/>
              <w:textAlignment w:val="baseline"/>
              <w:rPr>
                <w:sz w:val="20"/>
                <w:szCs w:val="20"/>
              </w:rPr>
            </w:pPr>
            <w:r w:rsidRPr="000D3E3E">
              <w:rPr>
                <w:sz w:val="20"/>
                <w:szCs w:val="20"/>
              </w:rPr>
              <w:t>Группа макаронных изделий из пшеничной муки: </w:t>
            </w:r>
            <w:r w:rsidRPr="000D3E3E">
              <w:rPr>
                <w:rStyle w:val="lots-wrap-contentbodyval"/>
                <w:sz w:val="20"/>
                <w:szCs w:val="20"/>
                <w:bdr w:val="none" w:sz="0" w:space="0" w:color="auto" w:frame="1"/>
              </w:rPr>
              <w:t xml:space="preserve">А </w:t>
            </w:r>
            <w:r w:rsidRPr="000D3E3E">
              <w:rPr>
                <w:sz w:val="20"/>
                <w:szCs w:val="20"/>
              </w:rPr>
              <w:t>Изделие быстрого приготовления: </w:t>
            </w:r>
            <w:r w:rsidRPr="000D3E3E">
              <w:rPr>
                <w:rStyle w:val="lots-wrap-contentbodyval"/>
                <w:sz w:val="20"/>
                <w:szCs w:val="20"/>
                <w:bdr w:val="none" w:sz="0" w:space="0" w:color="auto" w:frame="1"/>
              </w:rPr>
              <w:t xml:space="preserve"> Нет</w:t>
            </w:r>
          </w:p>
          <w:p w:rsidR="005F2462" w:rsidRPr="000D3E3E" w:rsidRDefault="005F2462" w:rsidP="005F2462">
            <w:pPr>
              <w:shd w:val="clear" w:color="auto" w:fill="FFFFFF"/>
              <w:spacing w:line="250" w:lineRule="atLeast"/>
              <w:textAlignment w:val="baseline"/>
              <w:rPr>
                <w:sz w:val="20"/>
                <w:szCs w:val="20"/>
              </w:rPr>
            </w:pPr>
            <w:r w:rsidRPr="000D3E3E">
              <w:rPr>
                <w:sz w:val="20"/>
                <w:szCs w:val="20"/>
              </w:rPr>
              <w:t>Сорт макаронных изделий из пшеничной муки: </w:t>
            </w:r>
            <w:r w:rsidRPr="000D3E3E">
              <w:rPr>
                <w:rStyle w:val="lots-wrap-contentbodyval"/>
                <w:sz w:val="20"/>
                <w:szCs w:val="20"/>
                <w:bdr w:val="none" w:sz="0" w:space="0" w:color="auto" w:frame="1"/>
              </w:rPr>
              <w:t xml:space="preserve">Высший </w:t>
            </w:r>
          </w:p>
          <w:p w:rsidR="007E7A41" w:rsidRPr="000D3E3E" w:rsidRDefault="007E7A41" w:rsidP="007E7A41">
            <w:pPr>
              <w:rPr>
                <w:sz w:val="20"/>
                <w:szCs w:val="20"/>
              </w:rPr>
            </w:pPr>
            <w:r w:rsidRPr="000D3E3E">
              <w:rPr>
                <w:sz w:val="20"/>
                <w:szCs w:val="20"/>
              </w:rPr>
              <w:t>Фасовка – 0,4 кг</w:t>
            </w:r>
          </w:p>
          <w:p w:rsidR="007E7A41" w:rsidRPr="000D3E3E" w:rsidRDefault="002440D4" w:rsidP="002440D4">
            <w:pPr>
              <w:jc w:val="both"/>
              <w:rPr>
                <w:sz w:val="20"/>
                <w:szCs w:val="20"/>
                <w:lang w:eastAsia="ar-SA"/>
              </w:rPr>
            </w:pPr>
            <w:r w:rsidRPr="000D3E3E">
              <w:rPr>
                <w:rFonts w:eastAsia="Calibri"/>
                <w:bCs/>
                <w:sz w:val="20"/>
                <w:szCs w:val="20"/>
              </w:rPr>
              <w:t>Запас срока годности товара на момент поставки от срока, установленного производителем, сут - ≥ 576</w:t>
            </w:r>
          </w:p>
        </w:tc>
        <w:tc>
          <w:tcPr>
            <w:tcW w:w="1560" w:type="dxa"/>
            <w:tcBorders>
              <w:top w:val="single" w:sz="4" w:space="0" w:color="auto"/>
              <w:left w:val="single" w:sz="4" w:space="0" w:color="auto"/>
              <w:bottom w:val="single" w:sz="4" w:space="0" w:color="auto"/>
              <w:right w:val="single" w:sz="4" w:space="0" w:color="auto"/>
            </w:tcBorders>
          </w:tcPr>
          <w:p w:rsidR="007E7A41" w:rsidRPr="000D3E3E" w:rsidRDefault="007E7A41" w:rsidP="003E4498">
            <w:pPr>
              <w:widowControl w:val="0"/>
              <w:autoSpaceDE w:val="0"/>
              <w:autoSpaceDN w:val="0"/>
              <w:adjustRightInd w:val="0"/>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tcPr>
          <w:p w:rsidR="007E7A41" w:rsidRPr="000D3E3E" w:rsidRDefault="007E7A41" w:rsidP="003E4498">
            <w:pPr>
              <w:widowControl w:val="0"/>
              <w:autoSpaceDE w:val="0"/>
              <w:autoSpaceDN w:val="0"/>
              <w:adjustRightInd w:val="0"/>
              <w:jc w:val="center"/>
              <w:rPr>
                <w:sz w:val="20"/>
                <w:szCs w:val="20"/>
              </w:rPr>
            </w:pPr>
          </w:p>
        </w:tc>
      </w:tr>
      <w:tr w:rsidR="007E7A41" w:rsidRPr="000D3E3E" w:rsidTr="002D60DF">
        <w:tc>
          <w:tcPr>
            <w:tcW w:w="662" w:type="dxa"/>
            <w:tcBorders>
              <w:top w:val="single" w:sz="4" w:space="0" w:color="auto"/>
              <w:left w:val="single" w:sz="4" w:space="0" w:color="auto"/>
              <w:bottom w:val="single" w:sz="4" w:space="0" w:color="auto"/>
              <w:right w:val="single" w:sz="4" w:space="0" w:color="auto"/>
            </w:tcBorders>
          </w:tcPr>
          <w:p w:rsidR="007E7A41" w:rsidRPr="000D3E3E" w:rsidRDefault="007E7A41" w:rsidP="002D60DF">
            <w:pPr>
              <w:jc w:val="center"/>
              <w:rPr>
                <w:bCs/>
                <w:sz w:val="20"/>
                <w:szCs w:val="20"/>
              </w:rPr>
            </w:pPr>
            <w:r w:rsidRPr="000D3E3E">
              <w:rPr>
                <w:bCs/>
                <w:sz w:val="20"/>
                <w:szCs w:val="20"/>
              </w:rPr>
              <w:t>15</w:t>
            </w:r>
          </w:p>
        </w:tc>
        <w:tc>
          <w:tcPr>
            <w:tcW w:w="2173" w:type="dxa"/>
            <w:tcBorders>
              <w:top w:val="single" w:sz="4" w:space="0" w:color="auto"/>
              <w:left w:val="single" w:sz="4" w:space="0" w:color="auto"/>
              <w:bottom w:val="single" w:sz="4" w:space="0" w:color="auto"/>
              <w:right w:val="single" w:sz="4" w:space="0" w:color="auto"/>
            </w:tcBorders>
          </w:tcPr>
          <w:p w:rsidR="007E7A41" w:rsidRPr="000D3E3E" w:rsidRDefault="007E7A41" w:rsidP="009E6720">
            <w:pPr>
              <w:jc w:val="center"/>
              <w:rPr>
                <w:color w:val="000000"/>
                <w:sz w:val="20"/>
                <w:szCs w:val="20"/>
              </w:rPr>
            </w:pPr>
            <w:r w:rsidRPr="000D3E3E">
              <w:rPr>
                <w:color w:val="000000"/>
                <w:sz w:val="20"/>
                <w:szCs w:val="20"/>
              </w:rPr>
              <w:t xml:space="preserve">Лапша яичная Роллтон </w:t>
            </w:r>
          </w:p>
        </w:tc>
        <w:tc>
          <w:tcPr>
            <w:tcW w:w="567" w:type="dxa"/>
            <w:tcBorders>
              <w:top w:val="single" w:sz="4" w:space="0" w:color="auto"/>
              <w:left w:val="single" w:sz="4" w:space="0" w:color="auto"/>
              <w:bottom w:val="single" w:sz="4" w:space="0" w:color="auto"/>
              <w:right w:val="single" w:sz="4" w:space="0" w:color="auto"/>
            </w:tcBorders>
          </w:tcPr>
          <w:p w:rsidR="007E7A41" w:rsidRPr="000D3E3E" w:rsidRDefault="007E7A41" w:rsidP="002D60DF">
            <w:pPr>
              <w:jc w:val="center"/>
              <w:rPr>
                <w:color w:val="000000"/>
                <w:sz w:val="20"/>
                <w:szCs w:val="20"/>
              </w:rPr>
            </w:pPr>
            <w:r w:rsidRPr="000D3E3E">
              <w:rPr>
                <w:color w:val="000000"/>
                <w:sz w:val="20"/>
                <w:szCs w:val="20"/>
              </w:rPr>
              <w:t>шт</w:t>
            </w:r>
          </w:p>
        </w:tc>
        <w:tc>
          <w:tcPr>
            <w:tcW w:w="850" w:type="dxa"/>
            <w:tcBorders>
              <w:top w:val="single" w:sz="4" w:space="0" w:color="auto"/>
              <w:left w:val="single" w:sz="4" w:space="0" w:color="auto"/>
              <w:bottom w:val="single" w:sz="4" w:space="0" w:color="auto"/>
              <w:right w:val="single" w:sz="4" w:space="0" w:color="auto"/>
            </w:tcBorders>
          </w:tcPr>
          <w:p w:rsidR="007E7A41" w:rsidRPr="000D3E3E" w:rsidRDefault="007E7A41" w:rsidP="002440D4">
            <w:pPr>
              <w:jc w:val="center"/>
              <w:rPr>
                <w:color w:val="000000"/>
                <w:sz w:val="20"/>
                <w:szCs w:val="20"/>
              </w:rPr>
            </w:pPr>
            <w:r w:rsidRPr="000D3E3E">
              <w:rPr>
                <w:color w:val="000000"/>
                <w:sz w:val="20"/>
                <w:szCs w:val="20"/>
              </w:rPr>
              <w:t>70</w:t>
            </w:r>
          </w:p>
        </w:tc>
        <w:tc>
          <w:tcPr>
            <w:tcW w:w="2835" w:type="dxa"/>
            <w:tcBorders>
              <w:top w:val="single" w:sz="4" w:space="0" w:color="auto"/>
              <w:left w:val="single" w:sz="4" w:space="0" w:color="auto"/>
              <w:bottom w:val="single" w:sz="4" w:space="0" w:color="auto"/>
              <w:right w:val="single" w:sz="4" w:space="0" w:color="auto"/>
            </w:tcBorders>
            <w:vAlign w:val="center"/>
          </w:tcPr>
          <w:p w:rsidR="002440D4" w:rsidRPr="000D3E3E" w:rsidRDefault="002440D4" w:rsidP="002440D4">
            <w:pPr>
              <w:shd w:val="clear" w:color="auto" w:fill="FFFFFF"/>
              <w:spacing w:line="250" w:lineRule="atLeast"/>
              <w:textAlignment w:val="baseline"/>
              <w:rPr>
                <w:sz w:val="20"/>
                <w:szCs w:val="20"/>
              </w:rPr>
            </w:pPr>
            <w:r w:rsidRPr="000D3E3E">
              <w:rPr>
                <w:sz w:val="20"/>
                <w:szCs w:val="20"/>
              </w:rPr>
              <w:t xml:space="preserve">Вид изделия </w:t>
            </w:r>
            <w:r w:rsidR="00F04702" w:rsidRPr="000D3E3E">
              <w:rPr>
                <w:sz w:val="20"/>
                <w:szCs w:val="20"/>
              </w:rPr>
              <w:t>м</w:t>
            </w:r>
            <w:r w:rsidRPr="000D3E3E">
              <w:rPr>
                <w:sz w:val="20"/>
                <w:szCs w:val="20"/>
              </w:rPr>
              <w:t>акаронного: </w:t>
            </w:r>
            <w:r w:rsidRPr="000D3E3E">
              <w:rPr>
                <w:rStyle w:val="lots-wrap-contentbodyval"/>
                <w:sz w:val="20"/>
                <w:szCs w:val="20"/>
                <w:bdr w:val="none" w:sz="0" w:space="0" w:color="auto" w:frame="1"/>
              </w:rPr>
              <w:t>Лапша.</w:t>
            </w:r>
          </w:p>
          <w:p w:rsidR="002440D4" w:rsidRPr="000D3E3E" w:rsidRDefault="002440D4" w:rsidP="002440D4">
            <w:pPr>
              <w:shd w:val="clear" w:color="auto" w:fill="FFFFFF"/>
              <w:spacing w:line="250" w:lineRule="atLeast"/>
              <w:textAlignment w:val="baseline"/>
              <w:rPr>
                <w:sz w:val="20"/>
                <w:szCs w:val="20"/>
              </w:rPr>
            </w:pPr>
            <w:r w:rsidRPr="000D3E3E">
              <w:rPr>
                <w:sz w:val="20"/>
                <w:szCs w:val="20"/>
              </w:rPr>
              <w:t>Вид сырья: </w:t>
            </w:r>
            <w:r w:rsidRPr="000D3E3E">
              <w:rPr>
                <w:rStyle w:val="lots-wrap-contentbodyval"/>
                <w:sz w:val="20"/>
                <w:szCs w:val="20"/>
                <w:bdr w:val="none" w:sz="0" w:space="0" w:color="auto" w:frame="1"/>
              </w:rPr>
              <w:t xml:space="preserve">Пшеничная мука </w:t>
            </w:r>
          </w:p>
          <w:p w:rsidR="002440D4" w:rsidRPr="000D3E3E" w:rsidRDefault="002440D4" w:rsidP="002440D4">
            <w:pPr>
              <w:shd w:val="clear" w:color="auto" w:fill="FFFFFF"/>
              <w:spacing w:line="250" w:lineRule="atLeast"/>
              <w:textAlignment w:val="baseline"/>
              <w:rPr>
                <w:sz w:val="20"/>
                <w:szCs w:val="20"/>
              </w:rPr>
            </w:pPr>
            <w:r w:rsidRPr="000D3E3E">
              <w:rPr>
                <w:sz w:val="20"/>
                <w:szCs w:val="20"/>
              </w:rPr>
              <w:t>Группа макаронных изделий из пшеничной муки: </w:t>
            </w:r>
            <w:r w:rsidRPr="000D3E3E">
              <w:rPr>
                <w:rStyle w:val="lots-wrap-contentbodyval"/>
                <w:sz w:val="20"/>
                <w:szCs w:val="20"/>
                <w:bdr w:val="none" w:sz="0" w:space="0" w:color="auto" w:frame="1"/>
              </w:rPr>
              <w:t xml:space="preserve"> В</w:t>
            </w:r>
          </w:p>
          <w:p w:rsidR="002440D4" w:rsidRPr="000D3E3E" w:rsidRDefault="002440D4" w:rsidP="002440D4">
            <w:pPr>
              <w:shd w:val="clear" w:color="auto" w:fill="FFFFFF"/>
              <w:spacing w:line="250" w:lineRule="atLeast"/>
              <w:textAlignment w:val="baseline"/>
              <w:rPr>
                <w:sz w:val="20"/>
                <w:szCs w:val="20"/>
              </w:rPr>
            </w:pPr>
            <w:r w:rsidRPr="000D3E3E">
              <w:rPr>
                <w:sz w:val="20"/>
                <w:szCs w:val="20"/>
              </w:rPr>
              <w:t>Изделие быстрого приготовления: </w:t>
            </w:r>
            <w:r w:rsidRPr="000D3E3E">
              <w:rPr>
                <w:rStyle w:val="lots-wrap-contentbodyval"/>
                <w:sz w:val="20"/>
                <w:szCs w:val="20"/>
                <w:bdr w:val="none" w:sz="0" w:space="0" w:color="auto" w:frame="1"/>
              </w:rPr>
              <w:t xml:space="preserve"> Нет</w:t>
            </w:r>
          </w:p>
          <w:p w:rsidR="002440D4" w:rsidRPr="000D3E3E" w:rsidRDefault="002440D4" w:rsidP="002440D4">
            <w:pPr>
              <w:shd w:val="clear" w:color="auto" w:fill="FFFFFF"/>
              <w:spacing w:line="250" w:lineRule="atLeast"/>
              <w:textAlignment w:val="baseline"/>
              <w:rPr>
                <w:sz w:val="20"/>
                <w:szCs w:val="20"/>
              </w:rPr>
            </w:pPr>
            <w:r w:rsidRPr="000D3E3E">
              <w:rPr>
                <w:sz w:val="20"/>
                <w:szCs w:val="20"/>
              </w:rPr>
              <w:t>Изделие яичное: </w:t>
            </w:r>
            <w:r w:rsidRPr="000D3E3E">
              <w:rPr>
                <w:rStyle w:val="lots-wrap-contentbodyval"/>
                <w:sz w:val="20"/>
                <w:szCs w:val="20"/>
                <w:bdr w:val="none" w:sz="0" w:space="0" w:color="auto" w:frame="1"/>
              </w:rPr>
              <w:t>Да.</w:t>
            </w:r>
          </w:p>
          <w:p w:rsidR="002440D4" w:rsidRPr="000D3E3E" w:rsidRDefault="002440D4" w:rsidP="002440D4">
            <w:pPr>
              <w:shd w:val="clear" w:color="auto" w:fill="FFFFFF"/>
              <w:spacing w:line="250" w:lineRule="atLeast"/>
              <w:textAlignment w:val="baseline"/>
              <w:rPr>
                <w:rStyle w:val="lots-wrap-contentbodyval"/>
                <w:sz w:val="20"/>
                <w:szCs w:val="20"/>
                <w:bdr w:val="none" w:sz="0" w:space="0" w:color="auto" w:frame="1"/>
              </w:rPr>
            </w:pPr>
            <w:r w:rsidRPr="000D3E3E">
              <w:rPr>
                <w:sz w:val="20"/>
                <w:szCs w:val="20"/>
              </w:rPr>
              <w:t xml:space="preserve">Сорт макаронных изделий из пшеничной </w:t>
            </w:r>
            <w:r w:rsidR="00E16FF6" w:rsidRPr="000D3E3E">
              <w:rPr>
                <w:sz w:val="20"/>
                <w:szCs w:val="20"/>
              </w:rPr>
              <w:t>м</w:t>
            </w:r>
            <w:r w:rsidRPr="000D3E3E">
              <w:rPr>
                <w:sz w:val="20"/>
                <w:szCs w:val="20"/>
              </w:rPr>
              <w:t>уки: </w:t>
            </w:r>
            <w:r w:rsidR="00E16FF6" w:rsidRPr="000D3E3E">
              <w:rPr>
                <w:sz w:val="20"/>
                <w:szCs w:val="20"/>
              </w:rPr>
              <w:t xml:space="preserve"> </w:t>
            </w:r>
            <w:r w:rsidRPr="000D3E3E">
              <w:rPr>
                <w:rStyle w:val="lots-wrap-contentbodyval"/>
                <w:sz w:val="20"/>
                <w:szCs w:val="20"/>
                <w:bdr w:val="none" w:sz="0" w:space="0" w:color="auto" w:frame="1"/>
              </w:rPr>
              <w:t xml:space="preserve">Высший </w:t>
            </w:r>
          </w:p>
          <w:p w:rsidR="00F04702" w:rsidRPr="000D3E3E" w:rsidRDefault="00F04702" w:rsidP="00F04702">
            <w:pPr>
              <w:rPr>
                <w:sz w:val="20"/>
                <w:szCs w:val="20"/>
              </w:rPr>
            </w:pPr>
            <w:r w:rsidRPr="000D3E3E">
              <w:rPr>
                <w:sz w:val="20"/>
                <w:szCs w:val="20"/>
              </w:rPr>
              <w:t>Фасовка – 0,4 кг</w:t>
            </w:r>
          </w:p>
          <w:p w:rsidR="007E7A41" w:rsidRPr="000D3E3E" w:rsidRDefault="00F04702" w:rsidP="00F04702">
            <w:pPr>
              <w:shd w:val="clear" w:color="auto" w:fill="FFFFFF"/>
              <w:spacing w:line="250" w:lineRule="atLeast"/>
              <w:textAlignment w:val="baseline"/>
              <w:rPr>
                <w:sz w:val="20"/>
                <w:szCs w:val="20"/>
                <w:shd w:val="clear" w:color="auto" w:fill="FFFFFF"/>
              </w:rPr>
            </w:pPr>
            <w:r w:rsidRPr="000D3E3E">
              <w:rPr>
                <w:rFonts w:eastAsia="Calibri"/>
                <w:bCs/>
                <w:sz w:val="20"/>
                <w:szCs w:val="20"/>
              </w:rPr>
              <w:t>Запас срока годности товара на момент поставки от срока, установленного производителем, сут - ≥ 432</w:t>
            </w:r>
          </w:p>
        </w:tc>
        <w:tc>
          <w:tcPr>
            <w:tcW w:w="1560" w:type="dxa"/>
            <w:tcBorders>
              <w:top w:val="single" w:sz="4" w:space="0" w:color="auto"/>
              <w:left w:val="single" w:sz="4" w:space="0" w:color="auto"/>
              <w:bottom w:val="single" w:sz="4" w:space="0" w:color="auto"/>
              <w:right w:val="single" w:sz="4" w:space="0" w:color="auto"/>
            </w:tcBorders>
          </w:tcPr>
          <w:p w:rsidR="007E7A41" w:rsidRPr="000D3E3E" w:rsidRDefault="007E7A41" w:rsidP="003E4498">
            <w:pPr>
              <w:widowControl w:val="0"/>
              <w:autoSpaceDE w:val="0"/>
              <w:autoSpaceDN w:val="0"/>
              <w:adjustRightInd w:val="0"/>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tcPr>
          <w:p w:rsidR="007E7A41" w:rsidRPr="000D3E3E" w:rsidRDefault="007E7A41" w:rsidP="003E4498">
            <w:pPr>
              <w:widowControl w:val="0"/>
              <w:autoSpaceDE w:val="0"/>
              <w:autoSpaceDN w:val="0"/>
              <w:adjustRightInd w:val="0"/>
              <w:jc w:val="center"/>
              <w:rPr>
                <w:sz w:val="20"/>
                <w:szCs w:val="20"/>
              </w:rPr>
            </w:pPr>
          </w:p>
        </w:tc>
      </w:tr>
      <w:tr w:rsidR="007E7A41" w:rsidRPr="000D3E3E" w:rsidTr="002D60DF">
        <w:tc>
          <w:tcPr>
            <w:tcW w:w="662" w:type="dxa"/>
            <w:tcBorders>
              <w:top w:val="single" w:sz="4" w:space="0" w:color="auto"/>
              <w:left w:val="single" w:sz="4" w:space="0" w:color="auto"/>
              <w:bottom w:val="single" w:sz="4" w:space="0" w:color="auto"/>
              <w:right w:val="single" w:sz="4" w:space="0" w:color="auto"/>
            </w:tcBorders>
          </w:tcPr>
          <w:p w:rsidR="007E7A41" w:rsidRPr="000D3E3E" w:rsidRDefault="007E7A41" w:rsidP="002D60DF">
            <w:pPr>
              <w:jc w:val="center"/>
              <w:rPr>
                <w:bCs/>
                <w:sz w:val="20"/>
                <w:szCs w:val="20"/>
              </w:rPr>
            </w:pPr>
            <w:r w:rsidRPr="000D3E3E">
              <w:rPr>
                <w:bCs/>
                <w:sz w:val="20"/>
                <w:szCs w:val="20"/>
              </w:rPr>
              <w:t>16</w:t>
            </w:r>
          </w:p>
        </w:tc>
        <w:tc>
          <w:tcPr>
            <w:tcW w:w="2173" w:type="dxa"/>
            <w:tcBorders>
              <w:top w:val="single" w:sz="4" w:space="0" w:color="auto"/>
              <w:left w:val="single" w:sz="4" w:space="0" w:color="auto"/>
              <w:bottom w:val="single" w:sz="4" w:space="0" w:color="auto"/>
              <w:right w:val="single" w:sz="4" w:space="0" w:color="auto"/>
            </w:tcBorders>
          </w:tcPr>
          <w:p w:rsidR="007E7A41" w:rsidRPr="000D3E3E" w:rsidRDefault="00E16FF6" w:rsidP="002D60DF">
            <w:pPr>
              <w:jc w:val="center"/>
              <w:rPr>
                <w:sz w:val="20"/>
                <w:szCs w:val="20"/>
              </w:rPr>
            </w:pPr>
            <w:r w:rsidRPr="000D3E3E">
              <w:rPr>
                <w:sz w:val="20"/>
                <w:szCs w:val="20"/>
                <w:shd w:val="clear" w:color="auto" w:fill="FFFFFF"/>
              </w:rPr>
              <w:t>Дрожжи хлебопекарные прессованные</w:t>
            </w:r>
          </w:p>
        </w:tc>
        <w:tc>
          <w:tcPr>
            <w:tcW w:w="567" w:type="dxa"/>
            <w:tcBorders>
              <w:top w:val="single" w:sz="4" w:space="0" w:color="auto"/>
              <w:left w:val="single" w:sz="4" w:space="0" w:color="auto"/>
              <w:bottom w:val="single" w:sz="4" w:space="0" w:color="auto"/>
              <w:right w:val="single" w:sz="4" w:space="0" w:color="auto"/>
            </w:tcBorders>
          </w:tcPr>
          <w:p w:rsidR="007E7A41" w:rsidRPr="000D3E3E" w:rsidRDefault="007E7A41" w:rsidP="002D60DF">
            <w:pPr>
              <w:jc w:val="center"/>
              <w:rPr>
                <w:color w:val="000000"/>
                <w:sz w:val="20"/>
                <w:szCs w:val="20"/>
              </w:rPr>
            </w:pPr>
            <w:r w:rsidRPr="000D3E3E">
              <w:rPr>
                <w:color w:val="000000"/>
                <w:sz w:val="20"/>
                <w:szCs w:val="20"/>
              </w:rPr>
              <w:t>шт</w:t>
            </w:r>
          </w:p>
        </w:tc>
        <w:tc>
          <w:tcPr>
            <w:tcW w:w="850" w:type="dxa"/>
            <w:tcBorders>
              <w:top w:val="single" w:sz="4" w:space="0" w:color="auto"/>
              <w:left w:val="single" w:sz="4" w:space="0" w:color="auto"/>
              <w:bottom w:val="single" w:sz="4" w:space="0" w:color="auto"/>
              <w:right w:val="single" w:sz="4" w:space="0" w:color="auto"/>
            </w:tcBorders>
          </w:tcPr>
          <w:p w:rsidR="007E7A41" w:rsidRPr="000D3E3E" w:rsidRDefault="007E7A41" w:rsidP="00FE0951">
            <w:pPr>
              <w:jc w:val="center"/>
              <w:rPr>
                <w:sz w:val="20"/>
                <w:szCs w:val="20"/>
              </w:rPr>
            </w:pPr>
            <w:r w:rsidRPr="000D3E3E">
              <w:rPr>
                <w:sz w:val="20"/>
                <w:szCs w:val="20"/>
              </w:rPr>
              <w:t>13</w:t>
            </w:r>
          </w:p>
        </w:tc>
        <w:tc>
          <w:tcPr>
            <w:tcW w:w="2835" w:type="dxa"/>
            <w:tcBorders>
              <w:top w:val="single" w:sz="4" w:space="0" w:color="auto"/>
              <w:left w:val="single" w:sz="4" w:space="0" w:color="auto"/>
              <w:bottom w:val="single" w:sz="4" w:space="0" w:color="auto"/>
              <w:right w:val="single" w:sz="4" w:space="0" w:color="auto"/>
            </w:tcBorders>
            <w:vAlign w:val="center"/>
          </w:tcPr>
          <w:p w:rsidR="00876519" w:rsidRPr="000D3E3E" w:rsidRDefault="00FE0951" w:rsidP="00FE0951">
            <w:pPr>
              <w:rPr>
                <w:rStyle w:val="lots-wrap-contentbodyval"/>
                <w:sz w:val="20"/>
                <w:szCs w:val="20"/>
                <w:bdr w:val="none" w:sz="0" w:space="0" w:color="auto" w:frame="1"/>
                <w:shd w:val="clear" w:color="auto" w:fill="FFFFFF"/>
              </w:rPr>
            </w:pPr>
            <w:r w:rsidRPr="000D3E3E">
              <w:rPr>
                <w:sz w:val="20"/>
                <w:szCs w:val="20"/>
                <w:shd w:val="clear" w:color="auto" w:fill="FFFFFF"/>
              </w:rPr>
              <w:t>Сорт : </w:t>
            </w:r>
            <w:r w:rsidRPr="000D3E3E">
              <w:rPr>
                <w:rStyle w:val="lots-wrap-contentbodyval"/>
                <w:sz w:val="20"/>
                <w:szCs w:val="20"/>
                <w:bdr w:val="none" w:sz="0" w:space="0" w:color="auto" w:frame="1"/>
                <w:shd w:val="clear" w:color="auto" w:fill="FFFFFF"/>
              </w:rPr>
              <w:t>Высший</w:t>
            </w:r>
          </w:p>
          <w:p w:rsidR="00876519" w:rsidRPr="000D3E3E" w:rsidRDefault="00876519" w:rsidP="00FE0951">
            <w:pPr>
              <w:rPr>
                <w:rStyle w:val="lots-wrap-contentbodyval"/>
                <w:sz w:val="20"/>
                <w:szCs w:val="20"/>
                <w:bdr w:val="none" w:sz="0" w:space="0" w:color="auto" w:frame="1"/>
                <w:shd w:val="clear" w:color="auto" w:fill="FFFFFF"/>
              </w:rPr>
            </w:pPr>
            <w:r w:rsidRPr="000D3E3E">
              <w:rPr>
                <w:rStyle w:val="lots-wrap-contentbodyval"/>
                <w:sz w:val="20"/>
                <w:szCs w:val="20"/>
                <w:bdr w:val="none" w:sz="0" w:space="0" w:color="auto" w:frame="1"/>
                <w:shd w:val="clear" w:color="auto" w:fill="FFFFFF"/>
              </w:rPr>
              <w:t>Натуральные, охлажденные</w:t>
            </w:r>
            <w:r w:rsidR="003C15FF" w:rsidRPr="000D3E3E">
              <w:rPr>
                <w:rStyle w:val="lots-wrap-contentbodyval"/>
                <w:sz w:val="20"/>
                <w:szCs w:val="20"/>
                <w:bdr w:val="none" w:sz="0" w:space="0" w:color="auto" w:frame="1"/>
                <w:shd w:val="clear" w:color="auto" w:fill="FFFFFF"/>
              </w:rPr>
              <w:t>- соответствие</w:t>
            </w:r>
          </w:p>
          <w:p w:rsidR="00FE0951" w:rsidRPr="000D3E3E" w:rsidRDefault="00FE0951" w:rsidP="00FE0951">
            <w:pPr>
              <w:rPr>
                <w:sz w:val="20"/>
                <w:szCs w:val="20"/>
              </w:rPr>
            </w:pPr>
            <w:r w:rsidRPr="000D3E3E">
              <w:rPr>
                <w:sz w:val="20"/>
                <w:szCs w:val="20"/>
              </w:rPr>
              <w:t>Фасовка – 1 кг</w:t>
            </w:r>
          </w:p>
          <w:p w:rsidR="007E7A41" w:rsidRPr="000D3E3E" w:rsidRDefault="00FE0951" w:rsidP="00FE0951">
            <w:pPr>
              <w:rPr>
                <w:sz w:val="20"/>
                <w:szCs w:val="20"/>
                <w:shd w:val="clear" w:color="auto" w:fill="FFFFFF"/>
              </w:rPr>
            </w:pPr>
            <w:r w:rsidRPr="000D3E3E">
              <w:rPr>
                <w:rFonts w:eastAsia="Calibri"/>
                <w:bCs/>
                <w:sz w:val="20"/>
                <w:szCs w:val="20"/>
              </w:rPr>
              <w:t>Запас срока годности товара на момент поставки от срока, установленного производителем, сут - ≥ 24</w:t>
            </w:r>
          </w:p>
        </w:tc>
        <w:tc>
          <w:tcPr>
            <w:tcW w:w="1560" w:type="dxa"/>
            <w:tcBorders>
              <w:top w:val="single" w:sz="4" w:space="0" w:color="auto"/>
              <w:left w:val="single" w:sz="4" w:space="0" w:color="auto"/>
              <w:bottom w:val="single" w:sz="4" w:space="0" w:color="auto"/>
              <w:right w:val="single" w:sz="4" w:space="0" w:color="auto"/>
            </w:tcBorders>
          </w:tcPr>
          <w:p w:rsidR="007E7A41" w:rsidRPr="000D3E3E" w:rsidRDefault="007E7A41" w:rsidP="003E4498">
            <w:pPr>
              <w:widowControl w:val="0"/>
              <w:autoSpaceDE w:val="0"/>
              <w:autoSpaceDN w:val="0"/>
              <w:adjustRightInd w:val="0"/>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tcPr>
          <w:p w:rsidR="007E7A41" w:rsidRPr="000D3E3E" w:rsidRDefault="007E7A41" w:rsidP="003E4498">
            <w:pPr>
              <w:widowControl w:val="0"/>
              <w:autoSpaceDE w:val="0"/>
              <w:autoSpaceDN w:val="0"/>
              <w:adjustRightInd w:val="0"/>
              <w:jc w:val="center"/>
              <w:rPr>
                <w:sz w:val="20"/>
                <w:szCs w:val="20"/>
              </w:rPr>
            </w:pPr>
          </w:p>
        </w:tc>
      </w:tr>
      <w:tr w:rsidR="007E7A41" w:rsidRPr="000D3E3E" w:rsidTr="002D60DF">
        <w:tc>
          <w:tcPr>
            <w:tcW w:w="662" w:type="dxa"/>
            <w:tcBorders>
              <w:top w:val="single" w:sz="4" w:space="0" w:color="auto"/>
              <w:left w:val="single" w:sz="4" w:space="0" w:color="auto"/>
              <w:bottom w:val="single" w:sz="4" w:space="0" w:color="auto"/>
              <w:right w:val="single" w:sz="4" w:space="0" w:color="auto"/>
            </w:tcBorders>
          </w:tcPr>
          <w:p w:rsidR="007E7A41" w:rsidRPr="000D3E3E" w:rsidRDefault="007E7A41" w:rsidP="002D60DF">
            <w:pPr>
              <w:jc w:val="center"/>
              <w:rPr>
                <w:bCs/>
                <w:sz w:val="20"/>
                <w:szCs w:val="20"/>
              </w:rPr>
            </w:pPr>
            <w:r w:rsidRPr="000D3E3E">
              <w:rPr>
                <w:bCs/>
                <w:sz w:val="20"/>
                <w:szCs w:val="20"/>
              </w:rPr>
              <w:t>17</w:t>
            </w:r>
          </w:p>
        </w:tc>
        <w:tc>
          <w:tcPr>
            <w:tcW w:w="2173" w:type="dxa"/>
            <w:tcBorders>
              <w:top w:val="single" w:sz="4" w:space="0" w:color="auto"/>
              <w:left w:val="single" w:sz="4" w:space="0" w:color="auto"/>
              <w:bottom w:val="single" w:sz="4" w:space="0" w:color="auto"/>
              <w:right w:val="single" w:sz="4" w:space="0" w:color="auto"/>
            </w:tcBorders>
          </w:tcPr>
          <w:p w:rsidR="007E7A41" w:rsidRPr="000D3E3E" w:rsidRDefault="007E7A41" w:rsidP="00A03943">
            <w:pPr>
              <w:jc w:val="center"/>
              <w:rPr>
                <w:color w:val="000000"/>
                <w:sz w:val="20"/>
                <w:szCs w:val="20"/>
              </w:rPr>
            </w:pPr>
            <w:r w:rsidRPr="000D3E3E">
              <w:rPr>
                <w:color w:val="000000"/>
                <w:sz w:val="20"/>
                <w:szCs w:val="20"/>
              </w:rPr>
              <w:t xml:space="preserve">Конфитюр термостойкий </w:t>
            </w:r>
          </w:p>
        </w:tc>
        <w:tc>
          <w:tcPr>
            <w:tcW w:w="567" w:type="dxa"/>
            <w:tcBorders>
              <w:top w:val="single" w:sz="4" w:space="0" w:color="auto"/>
              <w:left w:val="single" w:sz="4" w:space="0" w:color="auto"/>
              <w:bottom w:val="single" w:sz="4" w:space="0" w:color="auto"/>
              <w:right w:val="single" w:sz="4" w:space="0" w:color="auto"/>
            </w:tcBorders>
          </w:tcPr>
          <w:p w:rsidR="007E7A41" w:rsidRPr="000D3E3E" w:rsidRDefault="007E7A41" w:rsidP="002D60DF">
            <w:pPr>
              <w:jc w:val="center"/>
              <w:rPr>
                <w:color w:val="000000"/>
                <w:sz w:val="20"/>
                <w:szCs w:val="20"/>
              </w:rPr>
            </w:pPr>
            <w:r w:rsidRPr="000D3E3E">
              <w:rPr>
                <w:color w:val="000000"/>
                <w:sz w:val="20"/>
                <w:szCs w:val="20"/>
              </w:rPr>
              <w:t>кг</w:t>
            </w:r>
          </w:p>
        </w:tc>
        <w:tc>
          <w:tcPr>
            <w:tcW w:w="850" w:type="dxa"/>
            <w:tcBorders>
              <w:top w:val="single" w:sz="4" w:space="0" w:color="auto"/>
              <w:left w:val="single" w:sz="4" w:space="0" w:color="auto"/>
              <w:bottom w:val="single" w:sz="4" w:space="0" w:color="auto"/>
              <w:right w:val="single" w:sz="4" w:space="0" w:color="auto"/>
            </w:tcBorders>
          </w:tcPr>
          <w:p w:rsidR="007E7A41" w:rsidRPr="000D3E3E" w:rsidRDefault="007E7A41" w:rsidP="00A03943">
            <w:pPr>
              <w:jc w:val="center"/>
              <w:rPr>
                <w:color w:val="000000"/>
                <w:sz w:val="20"/>
                <w:szCs w:val="20"/>
              </w:rPr>
            </w:pPr>
            <w:r w:rsidRPr="000D3E3E">
              <w:rPr>
                <w:color w:val="000000"/>
                <w:sz w:val="20"/>
                <w:szCs w:val="20"/>
              </w:rPr>
              <w:t>13</w:t>
            </w:r>
          </w:p>
        </w:tc>
        <w:tc>
          <w:tcPr>
            <w:tcW w:w="2835" w:type="dxa"/>
            <w:tcBorders>
              <w:top w:val="single" w:sz="4" w:space="0" w:color="auto"/>
              <w:left w:val="single" w:sz="4" w:space="0" w:color="auto"/>
              <w:bottom w:val="single" w:sz="4" w:space="0" w:color="auto"/>
              <w:right w:val="single" w:sz="4" w:space="0" w:color="auto"/>
            </w:tcBorders>
            <w:vAlign w:val="center"/>
          </w:tcPr>
          <w:p w:rsidR="00A03943" w:rsidRPr="000D3E3E" w:rsidRDefault="003C15FF" w:rsidP="00A03943">
            <w:pPr>
              <w:autoSpaceDE w:val="0"/>
              <w:autoSpaceDN w:val="0"/>
              <w:adjustRightInd w:val="0"/>
              <w:rPr>
                <w:rFonts w:eastAsiaTheme="minorHAnsi"/>
                <w:sz w:val="20"/>
                <w:szCs w:val="20"/>
                <w:lang w:eastAsia="en-US"/>
              </w:rPr>
            </w:pPr>
            <w:r w:rsidRPr="000D3E3E">
              <w:rPr>
                <w:rFonts w:eastAsiaTheme="minorHAnsi"/>
                <w:sz w:val="20"/>
                <w:szCs w:val="20"/>
                <w:lang w:eastAsia="en-US"/>
              </w:rPr>
              <w:t xml:space="preserve">Ассортимент: </w:t>
            </w:r>
            <w:r w:rsidR="00A03943" w:rsidRPr="000D3E3E">
              <w:rPr>
                <w:rFonts w:eastAsiaTheme="minorHAnsi"/>
                <w:sz w:val="20"/>
                <w:szCs w:val="20"/>
                <w:lang w:eastAsia="en-US"/>
              </w:rPr>
              <w:t>абрикос, брусника,</w:t>
            </w:r>
          </w:p>
          <w:p w:rsidR="00A03943" w:rsidRPr="000D3E3E" w:rsidRDefault="00A03943" w:rsidP="00A03943">
            <w:pPr>
              <w:autoSpaceDE w:val="0"/>
              <w:autoSpaceDN w:val="0"/>
              <w:adjustRightInd w:val="0"/>
              <w:rPr>
                <w:rFonts w:eastAsiaTheme="minorHAnsi"/>
                <w:sz w:val="20"/>
                <w:szCs w:val="20"/>
                <w:lang w:eastAsia="en-US"/>
              </w:rPr>
            </w:pPr>
            <w:r w:rsidRPr="000D3E3E">
              <w:rPr>
                <w:rFonts w:eastAsiaTheme="minorHAnsi"/>
                <w:sz w:val="20"/>
                <w:szCs w:val="20"/>
                <w:lang w:eastAsia="en-US"/>
              </w:rPr>
              <w:t>клюква, лимон,</w:t>
            </w:r>
          </w:p>
          <w:p w:rsidR="00A03943" w:rsidRPr="000D3E3E" w:rsidRDefault="00A03943" w:rsidP="00A03943">
            <w:pPr>
              <w:autoSpaceDE w:val="0"/>
              <w:autoSpaceDN w:val="0"/>
              <w:adjustRightInd w:val="0"/>
              <w:rPr>
                <w:rFonts w:eastAsiaTheme="minorHAnsi"/>
                <w:sz w:val="20"/>
                <w:szCs w:val="20"/>
                <w:lang w:eastAsia="en-US"/>
              </w:rPr>
            </w:pPr>
            <w:r w:rsidRPr="000D3E3E">
              <w:rPr>
                <w:rFonts w:eastAsiaTheme="minorHAnsi"/>
                <w:sz w:val="20"/>
                <w:szCs w:val="20"/>
                <w:lang w:eastAsia="en-US"/>
              </w:rPr>
              <w:t>малина, вишня,</w:t>
            </w:r>
          </w:p>
          <w:p w:rsidR="00A03943" w:rsidRPr="000D3E3E" w:rsidRDefault="00A03943" w:rsidP="00A03943">
            <w:pPr>
              <w:rPr>
                <w:rFonts w:eastAsiaTheme="minorHAnsi"/>
                <w:sz w:val="20"/>
                <w:szCs w:val="20"/>
                <w:lang w:eastAsia="en-US"/>
              </w:rPr>
            </w:pPr>
            <w:r w:rsidRPr="000D3E3E">
              <w:rPr>
                <w:rFonts w:eastAsiaTheme="minorHAnsi"/>
                <w:sz w:val="20"/>
                <w:szCs w:val="20"/>
                <w:lang w:eastAsia="en-US"/>
              </w:rPr>
              <w:t>клубника</w:t>
            </w:r>
          </w:p>
          <w:p w:rsidR="003C15FF" w:rsidRPr="000D3E3E" w:rsidRDefault="003C15FF" w:rsidP="00A03943">
            <w:pPr>
              <w:rPr>
                <w:sz w:val="20"/>
                <w:szCs w:val="20"/>
              </w:rPr>
            </w:pPr>
            <w:r w:rsidRPr="000D3E3E">
              <w:rPr>
                <w:sz w:val="20"/>
                <w:szCs w:val="20"/>
              </w:rPr>
              <w:t>Вид упаковки – ведро</w:t>
            </w:r>
          </w:p>
          <w:p w:rsidR="003C15FF" w:rsidRPr="000D3E3E" w:rsidRDefault="003C15FF" w:rsidP="003C15FF">
            <w:pPr>
              <w:rPr>
                <w:sz w:val="20"/>
                <w:szCs w:val="20"/>
              </w:rPr>
            </w:pPr>
            <w:r w:rsidRPr="000D3E3E">
              <w:rPr>
                <w:sz w:val="20"/>
                <w:szCs w:val="20"/>
              </w:rPr>
              <w:lastRenderedPageBreak/>
              <w:t>Фасовка – 13 кг</w:t>
            </w:r>
          </w:p>
          <w:p w:rsidR="007E7A41" w:rsidRPr="000D3E3E" w:rsidRDefault="003C15FF" w:rsidP="003C15FF">
            <w:pPr>
              <w:rPr>
                <w:sz w:val="20"/>
                <w:szCs w:val="20"/>
                <w:shd w:val="clear" w:color="auto" w:fill="FFFFFF"/>
              </w:rPr>
            </w:pPr>
            <w:r w:rsidRPr="000D3E3E">
              <w:rPr>
                <w:rFonts w:eastAsia="Calibri"/>
                <w:bCs/>
                <w:sz w:val="20"/>
                <w:szCs w:val="20"/>
              </w:rPr>
              <w:t>Запас срока годности товара на момент поставки от срока, установленного производителем, сут - ≥ 216</w:t>
            </w:r>
          </w:p>
        </w:tc>
        <w:tc>
          <w:tcPr>
            <w:tcW w:w="1560" w:type="dxa"/>
            <w:tcBorders>
              <w:top w:val="single" w:sz="4" w:space="0" w:color="auto"/>
              <w:left w:val="single" w:sz="4" w:space="0" w:color="auto"/>
              <w:bottom w:val="single" w:sz="4" w:space="0" w:color="auto"/>
              <w:right w:val="single" w:sz="4" w:space="0" w:color="auto"/>
            </w:tcBorders>
          </w:tcPr>
          <w:p w:rsidR="007E7A41" w:rsidRPr="000D3E3E" w:rsidRDefault="007E7A41" w:rsidP="003E4498">
            <w:pPr>
              <w:widowControl w:val="0"/>
              <w:autoSpaceDE w:val="0"/>
              <w:autoSpaceDN w:val="0"/>
              <w:adjustRightInd w:val="0"/>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tcPr>
          <w:p w:rsidR="007E7A41" w:rsidRPr="000D3E3E" w:rsidRDefault="007E7A41" w:rsidP="003E4498">
            <w:pPr>
              <w:widowControl w:val="0"/>
              <w:autoSpaceDE w:val="0"/>
              <w:autoSpaceDN w:val="0"/>
              <w:adjustRightInd w:val="0"/>
              <w:jc w:val="center"/>
              <w:rPr>
                <w:sz w:val="20"/>
                <w:szCs w:val="20"/>
              </w:rPr>
            </w:pPr>
          </w:p>
        </w:tc>
      </w:tr>
      <w:tr w:rsidR="007E7A41" w:rsidRPr="000D3E3E" w:rsidTr="002D60DF">
        <w:tc>
          <w:tcPr>
            <w:tcW w:w="662" w:type="dxa"/>
            <w:tcBorders>
              <w:top w:val="single" w:sz="4" w:space="0" w:color="auto"/>
              <w:left w:val="single" w:sz="4" w:space="0" w:color="auto"/>
              <w:bottom w:val="single" w:sz="4" w:space="0" w:color="auto"/>
              <w:right w:val="single" w:sz="4" w:space="0" w:color="auto"/>
            </w:tcBorders>
          </w:tcPr>
          <w:p w:rsidR="007E7A41" w:rsidRPr="000D3E3E" w:rsidRDefault="007E7A41" w:rsidP="002D60DF">
            <w:pPr>
              <w:jc w:val="center"/>
              <w:rPr>
                <w:bCs/>
                <w:sz w:val="20"/>
                <w:szCs w:val="20"/>
              </w:rPr>
            </w:pPr>
            <w:r w:rsidRPr="000D3E3E">
              <w:rPr>
                <w:bCs/>
                <w:sz w:val="20"/>
                <w:szCs w:val="20"/>
              </w:rPr>
              <w:lastRenderedPageBreak/>
              <w:t>18</w:t>
            </w:r>
          </w:p>
        </w:tc>
        <w:tc>
          <w:tcPr>
            <w:tcW w:w="2173" w:type="dxa"/>
            <w:tcBorders>
              <w:top w:val="single" w:sz="4" w:space="0" w:color="auto"/>
              <w:left w:val="single" w:sz="4" w:space="0" w:color="auto"/>
              <w:bottom w:val="single" w:sz="4" w:space="0" w:color="auto"/>
              <w:right w:val="single" w:sz="4" w:space="0" w:color="auto"/>
            </w:tcBorders>
          </w:tcPr>
          <w:p w:rsidR="007E7A41" w:rsidRPr="000D3E3E" w:rsidRDefault="007E7A41" w:rsidP="00CA2B38">
            <w:pPr>
              <w:jc w:val="center"/>
              <w:rPr>
                <w:color w:val="000000"/>
                <w:sz w:val="20"/>
                <w:szCs w:val="20"/>
              </w:rPr>
            </w:pPr>
            <w:r w:rsidRPr="000D3E3E">
              <w:rPr>
                <w:color w:val="000000"/>
                <w:sz w:val="20"/>
                <w:szCs w:val="20"/>
              </w:rPr>
              <w:t xml:space="preserve">Крахмал картофельный </w:t>
            </w:r>
          </w:p>
        </w:tc>
        <w:tc>
          <w:tcPr>
            <w:tcW w:w="567" w:type="dxa"/>
            <w:tcBorders>
              <w:top w:val="single" w:sz="4" w:space="0" w:color="auto"/>
              <w:left w:val="single" w:sz="4" w:space="0" w:color="auto"/>
              <w:bottom w:val="single" w:sz="4" w:space="0" w:color="auto"/>
              <w:right w:val="single" w:sz="4" w:space="0" w:color="auto"/>
            </w:tcBorders>
          </w:tcPr>
          <w:p w:rsidR="007E7A41" w:rsidRPr="000D3E3E" w:rsidRDefault="007E7A41" w:rsidP="002D60DF">
            <w:pPr>
              <w:jc w:val="center"/>
              <w:rPr>
                <w:color w:val="000000"/>
                <w:sz w:val="20"/>
                <w:szCs w:val="20"/>
              </w:rPr>
            </w:pPr>
            <w:r w:rsidRPr="000D3E3E">
              <w:rPr>
                <w:color w:val="000000"/>
                <w:sz w:val="20"/>
                <w:szCs w:val="20"/>
              </w:rPr>
              <w:t>шт</w:t>
            </w:r>
          </w:p>
        </w:tc>
        <w:tc>
          <w:tcPr>
            <w:tcW w:w="850" w:type="dxa"/>
            <w:tcBorders>
              <w:top w:val="single" w:sz="4" w:space="0" w:color="auto"/>
              <w:left w:val="single" w:sz="4" w:space="0" w:color="auto"/>
              <w:bottom w:val="single" w:sz="4" w:space="0" w:color="auto"/>
              <w:right w:val="single" w:sz="4" w:space="0" w:color="auto"/>
            </w:tcBorders>
          </w:tcPr>
          <w:p w:rsidR="007E7A41" w:rsidRPr="000D3E3E" w:rsidRDefault="00161E95" w:rsidP="002D60DF">
            <w:pPr>
              <w:jc w:val="center"/>
              <w:rPr>
                <w:color w:val="000000"/>
                <w:sz w:val="20"/>
                <w:szCs w:val="20"/>
              </w:rPr>
            </w:pPr>
            <w:r w:rsidRPr="000D3E3E">
              <w:rPr>
                <w:color w:val="000000"/>
                <w:sz w:val="20"/>
                <w:szCs w:val="20"/>
              </w:rPr>
              <w:t>16</w:t>
            </w:r>
          </w:p>
        </w:tc>
        <w:tc>
          <w:tcPr>
            <w:tcW w:w="2835" w:type="dxa"/>
            <w:tcBorders>
              <w:top w:val="single" w:sz="4" w:space="0" w:color="auto"/>
              <w:left w:val="single" w:sz="4" w:space="0" w:color="auto"/>
              <w:bottom w:val="single" w:sz="4" w:space="0" w:color="auto"/>
              <w:right w:val="single" w:sz="4" w:space="0" w:color="auto"/>
            </w:tcBorders>
            <w:vAlign w:val="center"/>
          </w:tcPr>
          <w:p w:rsidR="00697BDB" w:rsidRPr="000D3E3E" w:rsidRDefault="00697BDB" w:rsidP="00697BDB">
            <w:pPr>
              <w:shd w:val="clear" w:color="auto" w:fill="FFFFFF"/>
              <w:spacing w:line="250" w:lineRule="atLeast"/>
              <w:textAlignment w:val="baseline"/>
              <w:rPr>
                <w:sz w:val="20"/>
                <w:szCs w:val="20"/>
              </w:rPr>
            </w:pPr>
            <w:r w:rsidRPr="000D3E3E">
              <w:rPr>
                <w:sz w:val="20"/>
                <w:szCs w:val="20"/>
              </w:rPr>
              <w:t>Вид крахмала:  </w:t>
            </w:r>
            <w:r w:rsidRPr="000D3E3E">
              <w:rPr>
                <w:rStyle w:val="lots-wrap-contentbodyval"/>
                <w:sz w:val="20"/>
                <w:szCs w:val="20"/>
                <w:bdr w:val="none" w:sz="0" w:space="0" w:color="auto" w:frame="1"/>
              </w:rPr>
              <w:t>Картофельный</w:t>
            </w:r>
          </w:p>
          <w:p w:rsidR="00697BDB" w:rsidRPr="000D3E3E" w:rsidRDefault="00697BDB" w:rsidP="00697BDB">
            <w:pPr>
              <w:shd w:val="clear" w:color="auto" w:fill="FFFFFF"/>
              <w:spacing w:line="250" w:lineRule="atLeast"/>
              <w:textAlignment w:val="baseline"/>
              <w:rPr>
                <w:sz w:val="20"/>
                <w:szCs w:val="20"/>
              </w:rPr>
            </w:pPr>
            <w:r w:rsidRPr="000D3E3E">
              <w:rPr>
                <w:sz w:val="20"/>
                <w:szCs w:val="20"/>
              </w:rPr>
              <w:t>Сорт крахмала: </w:t>
            </w:r>
            <w:r w:rsidR="00CE3865" w:rsidRPr="000D3E3E">
              <w:rPr>
                <w:rStyle w:val="lots-wrap-contentbodyval"/>
                <w:sz w:val="20"/>
                <w:szCs w:val="20"/>
                <w:bdr w:val="none" w:sz="0" w:space="0" w:color="auto" w:frame="1"/>
              </w:rPr>
              <w:t>Не ниже</w:t>
            </w:r>
            <w:r w:rsidRPr="000D3E3E">
              <w:rPr>
                <w:rStyle w:val="lots-wrap-contentbodyval"/>
                <w:sz w:val="20"/>
                <w:szCs w:val="20"/>
                <w:bdr w:val="none" w:sz="0" w:space="0" w:color="auto" w:frame="1"/>
              </w:rPr>
              <w:t xml:space="preserve"> Высш</w:t>
            </w:r>
            <w:r w:rsidR="00CE3865" w:rsidRPr="000D3E3E">
              <w:rPr>
                <w:rStyle w:val="lots-wrap-contentbodyval"/>
                <w:sz w:val="20"/>
                <w:szCs w:val="20"/>
                <w:bdr w:val="none" w:sz="0" w:space="0" w:color="auto" w:frame="1"/>
              </w:rPr>
              <w:t>его</w:t>
            </w:r>
          </w:p>
          <w:p w:rsidR="00161E95" w:rsidRPr="000D3E3E" w:rsidRDefault="00161E95" w:rsidP="00161E95">
            <w:pPr>
              <w:rPr>
                <w:sz w:val="20"/>
                <w:szCs w:val="20"/>
              </w:rPr>
            </w:pPr>
            <w:r w:rsidRPr="000D3E3E">
              <w:rPr>
                <w:sz w:val="20"/>
                <w:szCs w:val="20"/>
              </w:rPr>
              <w:t>Фасовка – 0,5 кг</w:t>
            </w:r>
          </w:p>
          <w:p w:rsidR="007E7A41" w:rsidRPr="000D3E3E" w:rsidRDefault="00161E95" w:rsidP="00161E95">
            <w:pPr>
              <w:rPr>
                <w:sz w:val="20"/>
                <w:szCs w:val="20"/>
                <w:shd w:val="clear" w:color="auto" w:fill="FFFFFF"/>
              </w:rPr>
            </w:pPr>
            <w:r w:rsidRPr="000D3E3E">
              <w:rPr>
                <w:rFonts w:eastAsia="Calibri"/>
                <w:bCs/>
                <w:sz w:val="20"/>
                <w:szCs w:val="20"/>
              </w:rPr>
              <w:t>Запас срока годности товара на момент поставки от срока, установленного производителем, сут - ≥ 576</w:t>
            </w:r>
          </w:p>
        </w:tc>
        <w:tc>
          <w:tcPr>
            <w:tcW w:w="1560" w:type="dxa"/>
            <w:tcBorders>
              <w:top w:val="single" w:sz="4" w:space="0" w:color="auto"/>
              <w:left w:val="single" w:sz="4" w:space="0" w:color="auto"/>
              <w:bottom w:val="single" w:sz="4" w:space="0" w:color="auto"/>
              <w:right w:val="single" w:sz="4" w:space="0" w:color="auto"/>
            </w:tcBorders>
          </w:tcPr>
          <w:p w:rsidR="007E7A41" w:rsidRPr="000D3E3E" w:rsidRDefault="007E7A41" w:rsidP="003E4498">
            <w:pPr>
              <w:widowControl w:val="0"/>
              <w:autoSpaceDE w:val="0"/>
              <w:autoSpaceDN w:val="0"/>
              <w:adjustRightInd w:val="0"/>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tcPr>
          <w:p w:rsidR="007E7A41" w:rsidRPr="000D3E3E" w:rsidRDefault="007E7A41" w:rsidP="003E4498">
            <w:pPr>
              <w:widowControl w:val="0"/>
              <w:autoSpaceDE w:val="0"/>
              <w:autoSpaceDN w:val="0"/>
              <w:adjustRightInd w:val="0"/>
              <w:jc w:val="center"/>
              <w:rPr>
                <w:sz w:val="20"/>
                <w:szCs w:val="20"/>
              </w:rPr>
            </w:pPr>
          </w:p>
        </w:tc>
      </w:tr>
      <w:tr w:rsidR="007E7A41" w:rsidRPr="000D3E3E" w:rsidTr="002D60DF">
        <w:tc>
          <w:tcPr>
            <w:tcW w:w="662" w:type="dxa"/>
            <w:tcBorders>
              <w:top w:val="single" w:sz="4" w:space="0" w:color="auto"/>
              <w:left w:val="single" w:sz="4" w:space="0" w:color="auto"/>
              <w:bottom w:val="single" w:sz="4" w:space="0" w:color="auto"/>
              <w:right w:val="single" w:sz="4" w:space="0" w:color="auto"/>
            </w:tcBorders>
          </w:tcPr>
          <w:p w:rsidR="007E7A41" w:rsidRPr="000D3E3E" w:rsidRDefault="007E7A41" w:rsidP="002D60DF">
            <w:pPr>
              <w:jc w:val="center"/>
              <w:rPr>
                <w:bCs/>
                <w:sz w:val="20"/>
                <w:szCs w:val="20"/>
              </w:rPr>
            </w:pPr>
            <w:r w:rsidRPr="000D3E3E">
              <w:rPr>
                <w:bCs/>
                <w:sz w:val="20"/>
                <w:szCs w:val="20"/>
              </w:rPr>
              <w:t>19</w:t>
            </w:r>
          </w:p>
        </w:tc>
        <w:tc>
          <w:tcPr>
            <w:tcW w:w="2173" w:type="dxa"/>
            <w:tcBorders>
              <w:top w:val="single" w:sz="4" w:space="0" w:color="auto"/>
              <w:left w:val="single" w:sz="4" w:space="0" w:color="auto"/>
              <w:bottom w:val="single" w:sz="4" w:space="0" w:color="auto"/>
              <w:right w:val="single" w:sz="4" w:space="0" w:color="auto"/>
            </w:tcBorders>
          </w:tcPr>
          <w:p w:rsidR="007E7A41" w:rsidRPr="000D3E3E" w:rsidRDefault="007E7A41" w:rsidP="00161E95">
            <w:pPr>
              <w:jc w:val="center"/>
              <w:rPr>
                <w:color w:val="000000"/>
                <w:sz w:val="20"/>
                <w:szCs w:val="20"/>
              </w:rPr>
            </w:pPr>
            <w:r w:rsidRPr="000D3E3E">
              <w:rPr>
                <w:color w:val="000000"/>
                <w:sz w:val="20"/>
                <w:szCs w:val="20"/>
              </w:rPr>
              <w:t xml:space="preserve">Изюм </w:t>
            </w:r>
          </w:p>
        </w:tc>
        <w:tc>
          <w:tcPr>
            <w:tcW w:w="567" w:type="dxa"/>
            <w:tcBorders>
              <w:top w:val="single" w:sz="4" w:space="0" w:color="auto"/>
              <w:left w:val="single" w:sz="4" w:space="0" w:color="auto"/>
              <w:bottom w:val="single" w:sz="4" w:space="0" w:color="auto"/>
              <w:right w:val="single" w:sz="4" w:space="0" w:color="auto"/>
            </w:tcBorders>
          </w:tcPr>
          <w:p w:rsidR="007E7A41" w:rsidRPr="000D3E3E" w:rsidRDefault="007E7A41" w:rsidP="002D60DF">
            <w:pPr>
              <w:jc w:val="center"/>
              <w:rPr>
                <w:color w:val="000000"/>
                <w:sz w:val="20"/>
                <w:szCs w:val="20"/>
              </w:rPr>
            </w:pPr>
            <w:r w:rsidRPr="000D3E3E">
              <w:rPr>
                <w:color w:val="000000"/>
                <w:sz w:val="20"/>
                <w:szCs w:val="20"/>
              </w:rPr>
              <w:t>кг</w:t>
            </w:r>
          </w:p>
        </w:tc>
        <w:tc>
          <w:tcPr>
            <w:tcW w:w="850" w:type="dxa"/>
            <w:tcBorders>
              <w:top w:val="single" w:sz="4" w:space="0" w:color="auto"/>
              <w:left w:val="single" w:sz="4" w:space="0" w:color="auto"/>
              <w:bottom w:val="single" w:sz="4" w:space="0" w:color="auto"/>
              <w:right w:val="single" w:sz="4" w:space="0" w:color="auto"/>
            </w:tcBorders>
          </w:tcPr>
          <w:p w:rsidR="007E7A41" w:rsidRPr="000D3E3E" w:rsidRDefault="00AC3EB5" w:rsidP="002D60DF">
            <w:pPr>
              <w:jc w:val="center"/>
              <w:rPr>
                <w:color w:val="000000"/>
                <w:sz w:val="20"/>
                <w:szCs w:val="20"/>
              </w:rPr>
            </w:pPr>
            <w:r w:rsidRPr="000D3E3E">
              <w:rPr>
                <w:color w:val="000000"/>
                <w:sz w:val="20"/>
                <w:szCs w:val="20"/>
              </w:rPr>
              <w:t>130</w:t>
            </w:r>
          </w:p>
        </w:tc>
        <w:tc>
          <w:tcPr>
            <w:tcW w:w="2835" w:type="dxa"/>
            <w:tcBorders>
              <w:top w:val="single" w:sz="4" w:space="0" w:color="auto"/>
              <w:left w:val="single" w:sz="4" w:space="0" w:color="auto"/>
              <w:bottom w:val="single" w:sz="4" w:space="0" w:color="auto"/>
              <w:right w:val="single" w:sz="4" w:space="0" w:color="auto"/>
            </w:tcBorders>
            <w:vAlign w:val="center"/>
          </w:tcPr>
          <w:p w:rsidR="000F728F" w:rsidRPr="000D3E3E" w:rsidRDefault="000F728F" w:rsidP="000F728F">
            <w:pPr>
              <w:autoSpaceDE w:val="0"/>
              <w:autoSpaceDN w:val="0"/>
              <w:adjustRightInd w:val="0"/>
              <w:rPr>
                <w:rFonts w:eastAsiaTheme="minorHAnsi"/>
                <w:sz w:val="20"/>
                <w:szCs w:val="20"/>
                <w:lang w:eastAsia="en-US"/>
              </w:rPr>
            </w:pPr>
            <w:r w:rsidRPr="000D3E3E">
              <w:rPr>
                <w:rFonts w:eastAsiaTheme="minorHAnsi"/>
                <w:sz w:val="20"/>
                <w:szCs w:val="20"/>
                <w:lang w:eastAsia="en-US"/>
              </w:rPr>
              <w:t>Внешний вид: ягоды сушеного</w:t>
            </w:r>
            <w:r w:rsidR="00106F81" w:rsidRPr="000D3E3E">
              <w:rPr>
                <w:rFonts w:eastAsiaTheme="minorHAnsi"/>
                <w:sz w:val="20"/>
                <w:szCs w:val="20"/>
                <w:lang w:eastAsia="en-US"/>
              </w:rPr>
              <w:t xml:space="preserve"> </w:t>
            </w:r>
            <w:r w:rsidRPr="000D3E3E">
              <w:rPr>
                <w:rFonts w:eastAsiaTheme="minorHAnsi"/>
                <w:sz w:val="20"/>
                <w:szCs w:val="20"/>
                <w:lang w:eastAsia="en-US"/>
              </w:rPr>
              <w:t>винограда белого, одного</w:t>
            </w:r>
            <w:r w:rsidR="00106F81" w:rsidRPr="000D3E3E">
              <w:rPr>
                <w:rFonts w:eastAsiaTheme="minorHAnsi"/>
                <w:sz w:val="20"/>
                <w:szCs w:val="20"/>
                <w:lang w:eastAsia="en-US"/>
              </w:rPr>
              <w:t xml:space="preserve"> </w:t>
            </w:r>
            <w:r w:rsidRPr="000D3E3E">
              <w:rPr>
                <w:rFonts w:eastAsiaTheme="minorHAnsi"/>
                <w:sz w:val="20"/>
                <w:szCs w:val="20"/>
                <w:lang w:eastAsia="en-US"/>
              </w:rPr>
              <w:t>вида, сыпучие, без</w:t>
            </w:r>
          </w:p>
          <w:p w:rsidR="007E7A41" w:rsidRPr="000D3E3E" w:rsidRDefault="000F728F" w:rsidP="00106F81">
            <w:pPr>
              <w:autoSpaceDE w:val="0"/>
              <w:autoSpaceDN w:val="0"/>
              <w:adjustRightInd w:val="0"/>
              <w:rPr>
                <w:rFonts w:eastAsiaTheme="minorHAnsi"/>
                <w:sz w:val="20"/>
                <w:szCs w:val="20"/>
                <w:lang w:eastAsia="en-US"/>
              </w:rPr>
            </w:pPr>
            <w:r w:rsidRPr="000D3E3E">
              <w:rPr>
                <w:rFonts w:eastAsiaTheme="minorHAnsi"/>
                <w:sz w:val="20"/>
                <w:szCs w:val="20"/>
                <w:lang w:eastAsia="en-US"/>
              </w:rPr>
              <w:t>комкования и</w:t>
            </w:r>
            <w:r w:rsidR="00106F81" w:rsidRPr="000D3E3E">
              <w:rPr>
                <w:rFonts w:eastAsiaTheme="minorHAnsi"/>
                <w:sz w:val="20"/>
                <w:szCs w:val="20"/>
                <w:lang w:eastAsia="en-US"/>
              </w:rPr>
              <w:t xml:space="preserve"> </w:t>
            </w:r>
            <w:r w:rsidRPr="000D3E3E">
              <w:rPr>
                <w:rFonts w:eastAsiaTheme="minorHAnsi"/>
                <w:sz w:val="20"/>
                <w:szCs w:val="20"/>
                <w:lang w:eastAsia="en-US"/>
              </w:rPr>
              <w:t xml:space="preserve">плодоножек, </w:t>
            </w:r>
            <w:r w:rsidR="00106F81" w:rsidRPr="000D3E3E">
              <w:rPr>
                <w:rFonts w:eastAsiaTheme="minorHAnsi"/>
                <w:sz w:val="20"/>
                <w:szCs w:val="20"/>
                <w:lang w:eastAsia="en-US"/>
              </w:rPr>
              <w:t xml:space="preserve">без косточек, </w:t>
            </w:r>
            <w:r w:rsidRPr="000D3E3E">
              <w:rPr>
                <w:rFonts w:eastAsiaTheme="minorHAnsi"/>
                <w:sz w:val="20"/>
                <w:szCs w:val="20"/>
                <w:lang w:eastAsia="en-US"/>
              </w:rPr>
              <w:t>не</w:t>
            </w:r>
            <w:r w:rsidR="00106F81" w:rsidRPr="000D3E3E">
              <w:rPr>
                <w:rFonts w:eastAsiaTheme="minorHAnsi"/>
                <w:sz w:val="20"/>
                <w:szCs w:val="20"/>
                <w:lang w:eastAsia="en-US"/>
              </w:rPr>
              <w:t xml:space="preserve"> </w:t>
            </w:r>
            <w:r w:rsidRPr="000D3E3E">
              <w:rPr>
                <w:rFonts w:eastAsiaTheme="minorHAnsi"/>
                <w:sz w:val="20"/>
                <w:szCs w:val="20"/>
                <w:lang w:eastAsia="en-US"/>
              </w:rPr>
              <w:t>поврежденные</w:t>
            </w:r>
          </w:p>
          <w:p w:rsidR="000F728F" w:rsidRPr="000D3E3E" w:rsidRDefault="000F728F" w:rsidP="000F728F">
            <w:pPr>
              <w:rPr>
                <w:rFonts w:eastAsiaTheme="minorHAnsi"/>
                <w:sz w:val="20"/>
                <w:szCs w:val="20"/>
                <w:lang w:eastAsia="en-US"/>
              </w:rPr>
            </w:pPr>
            <w:r w:rsidRPr="000D3E3E">
              <w:rPr>
                <w:rFonts w:eastAsiaTheme="minorHAnsi"/>
                <w:sz w:val="20"/>
                <w:szCs w:val="20"/>
                <w:lang w:eastAsia="en-US"/>
              </w:rPr>
              <w:t>Сорт: Высший</w:t>
            </w:r>
          </w:p>
          <w:p w:rsidR="00106F81" w:rsidRPr="000D3E3E" w:rsidRDefault="00106F81" w:rsidP="00106F81">
            <w:pPr>
              <w:rPr>
                <w:sz w:val="20"/>
                <w:szCs w:val="20"/>
                <w:shd w:val="clear" w:color="auto" w:fill="FFFFFF"/>
              </w:rPr>
            </w:pPr>
            <w:r w:rsidRPr="000D3E3E">
              <w:rPr>
                <w:rFonts w:eastAsia="Calibri"/>
                <w:bCs/>
                <w:sz w:val="20"/>
                <w:szCs w:val="20"/>
              </w:rPr>
              <w:t>Запас срока годности товара на момент поставки от срока, установленного производителем, сут - ≥ 288</w:t>
            </w:r>
          </w:p>
        </w:tc>
        <w:tc>
          <w:tcPr>
            <w:tcW w:w="1560" w:type="dxa"/>
            <w:tcBorders>
              <w:top w:val="single" w:sz="4" w:space="0" w:color="auto"/>
              <w:left w:val="single" w:sz="4" w:space="0" w:color="auto"/>
              <w:bottom w:val="single" w:sz="4" w:space="0" w:color="auto"/>
              <w:right w:val="single" w:sz="4" w:space="0" w:color="auto"/>
            </w:tcBorders>
          </w:tcPr>
          <w:p w:rsidR="007E7A41" w:rsidRPr="000D3E3E" w:rsidRDefault="007E7A41" w:rsidP="003E4498">
            <w:pPr>
              <w:widowControl w:val="0"/>
              <w:autoSpaceDE w:val="0"/>
              <w:autoSpaceDN w:val="0"/>
              <w:adjustRightInd w:val="0"/>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tcPr>
          <w:p w:rsidR="007E7A41" w:rsidRPr="000D3E3E" w:rsidRDefault="007E7A41" w:rsidP="003E4498">
            <w:pPr>
              <w:widowControl w:val="0"/>
              <w:autoSpaceDE w:val="0"/>
              <w:autoSpaceDN w:val="0"/>
              <w:adjustRightInd w:val="0"/>
              <w:jc w:val="center"/>
              <w:rPr>
                <w:sz w:val="20"/>
                <w:szCs w:val="20"/>
              </w:rPr>
            </w:pPr>
          </w:p>
        </w:tc>
      </w:tr>
      <w:tr w:rsidR="007E7A41" w:rsidRPr="000D3E3E" w:rsidTr="002D60DF">
        <w:tc>
          <w:tcPr>
            <w:tcW w:w="662" w:type="dxa"/>
            <w:tcBorders>
              <w:top w:val="single" w:sz="4" w:space="0" w:color="auto"/>
              <w:left w:val="single" w:sz="4" w:space="0" w:color="auto"/>
              <w:bottom w:val="single" w:sz="4" w:space="0" w:color="auto"/>
              <w:right w:val="single" w:sz="4" w:space="0" w:color="auto"/>
            </w:tcBorders>
          </w:tcPr>
          <w:p w:rsidR="007E7A41" w:rsidRPr="000D3E3E" w:rsidRDefault="007E7A41" w:rsidP="002D60DF">
            <w:pPr>
              <w:jc w:val="center"/>
              <w:rPr>
                <w:bCs/>
                <w:sz w:val="20"/>
                <w:szCs w:val="20"/>
              </w:rPr>
            </w:pPr>
            <w:r w:rsidRPr="000D3E3E">
              <w:rPr>
                <w:bCs/>
                <w:sz w:val="20"/>
                <w:szCs w:val="20"/>
              </w:rPr>
              <w:t>20</w:t>
            </w:r>
          </w:p>
        </w:tc>
        <w:tc>
          <w:tcPr>
            <w:tcW w:w="2173" w:type="dxa"/>
            <w:tcBorders>
              <w:top w:val="single" w:sz="4" w:space="0" w:color="auto"/>
              <w:left w:val="single" w:sz="4" w:space="0" w:color="auto"/>
              <w:bottom w:val="single" w:sz="4" w:space="0" w:color="auto"/>
              <w:right w:val="single" w:sz="4" w:space="0" w:color="auto"/>
            </w:tcBorders>
          </w:tcPr>
          <w:p w:rsidR="007E7A41" w:rsidRPr="000D3E3E" w:rsidRDefault="007E7A41" w:rsidP="00AC3EB5">
            <w:pPr>
              <w:jc w:val="center"/>
              <w:rPr>
                <w:color w:val="000000"/>
                <w:sz w:val="20"/>
                <w:szCs w:val="20"/>
              </w:rPr>
            </w:pPr>
            <w:r w:rsidRPr="000D3E3E">
              <w:rPr>
                <w:color w:val="000000"/>
                <w:sz w:val="20"/>
                <w:szCs w:val="20"/>
              </w:rPr>
              <w:t xml:space="preserve">Курага </w:t>
            </w:r>
          </w:p>
        </w:tc>
        <w:tc>
          <w:tcPr>
            <w:tcW w:w="567" w:type="dxa"/>
            <w:tcBorders>
              <w:top w:val="single" w:sz="4" w:space="0" w:color="auto"/>
              <w:left w:val="single" w:sz="4" w:space="0" w:color="auto"/>
              <w:bottom w:val="single" w:sz="4" w:space="0" w:color="auto"/>
              <w:right w:val="single" w:sz="4" w:space="0" w:color="auto"/>
            </w:tcBorders>
          </w:tcPr>
          <w:p w:rsidR="007E7A41" w:rsidRPr="000D3E3E" w:rsidRDefault="007E7A41" w:rsidP="002D60DF">
            <w:pPr>
              <w:jc w:val="center"/>
              <w:rPr>
                <w:color w:val="000000"/>
                <w:sz w:val="20"/>
                <w:szCs w:val="20"/>
              </w:rPr>
            </w:pPr>
            <w:r w:rsidRPr="000D3E3E">
              <w:rPr>
                <w:color w:val="000000"/>
                <w:sz w:val="20"/>
                <w:szCs w:val="20"/>
              </w:rPr>
              <w:t>кг</w:t>
            </w:r>
          </w:p>
        </w:tc>
        <w:tc>
          <w:tcPr>
            <w:tcW w:w="850" w:type="dxa"/>
            <w:tcBorders>
              <w:top w:val="single" w:sz="4" w:space="0" w:color="auto"/>
              <w:left w:val="single" w:sz="4" w:space="0" w:color="auto"/>
              <w:bottom w:val="single" w:sz="4" w:space="0" w:color="auto"/>
              <w:right w:val="single" w:sz="4" w:space="0" w:color="auto"/>
            </w:tcBorders>
          </w:tcPr>
          <w:p w:rsidR="007E7A41" w:rsidRPr="000D3E3E" w:rsidRDefault="00AC3EB5" w:rsidP="002D60DF">
            <w:pPr>
              <w:jc w:val="center"/>
              <w:rPr>
                <w:color w:val="000000"/>
                <w:sz w:val="20"/>
                <w:szCs w:val="20"/>
              </w:rPr>
            </w:pPr>
            <w:r w:rsidRPr="000D3E3E">
              <w:rPr>
                <w:color w:val="000000"/>
                <w:sz w:val="20"/>
                <w:szCs w:val="20"/>
              </w:rPr>
              <w:t>120</w:t>
            </w:r>
          </w:p>
        </w:tc>
        <w:tc>
          <w:tcPr>
            <w:tcW w:w="2835" w:type="dxa"/>
            <w:tcBorders>
              <w:top w:val="single" w:sz="4" w:space="0" w:color="auto"/>
              <w:left w:val="single" w:sz="4" w:space="0" w:color="auto"/>
              <w:bottom w:val="single" w:sz="4" w:space="0" w:color="auto"/>
              <w:right w:val="single" w:sz="4" w:space="0" w:color="auto"/>
            </w:tcBorders>
            <w:vAlign w:val="center"/>
          </w:tcPr>
          <w:p w:rsidR="00AC3EB5" w:rsidRPr="000D3E3E" w:rsidRDefault="00106F81" w:rsidP="00106F81">
            <w:pPr>
              <w:shd w:val="clear" w:color="auto" w:fill="FFFFFF"/>
              <w:spacing w:line="250" w:lineRule="atLeast"/>
              <w:textAlignment w:val="baseline"/>
              <w:rPr>
                <w:rStyle w:val="lots-wrap-contentbodyval"/>
                <w:sz w:val="20"/>
                <w:szCs w:val="20"/>
                <w:bdr w:val="none" w:sz="0" w:space="0" w:color="auto" w:frame="1"/>
              </w:rPr>
            </w:pPr>
            <w:r w:rsidRPr="000D3E3E">
              <w:rPr>
                <w:sz w:val="20"/>
                <w:szCs w:val="20"/>
              </w:rPr>
              <w:t>Вид применяемой сушки: </w:t>
            </w:r>
            <w:r w:rsidRPr="000D3E3E">
              <w:rPr>
                <w:rStyle w:val="lots-wrap-contentbodyval"/>
                <w:sz w:val="20"/>
                <w:szCs w:val="20"/>
                <w:bdr w:val="none" w:sz="0" w:space="0" w:color="auto" w:frame="1"/>
              </w:rPr>
              <w:t xml:space="preserve">Тепловая </w:t>
            </w:r>
            <w:r w:rsidRPr="000D3E3E">
              <w:rPr>
                <w:sz w:val="20"/>
                <w:szCs w:val="20"/>
              </w:rPr>
              <w:t>Наименование сушеных фруктов: </w:t>
            </w:r>
            <w:r w:rsidRPr="000D3E3E">
              <w:rPr>
                <w:rStyle w:val="lots-wrap-contentbodyval"/>
                <w:sz w:val="20"/>
                <w:szCs w:val="20"/>
                <w:bdr w:val="none" w:sz="0" w:space="0" w:color="auto" w:frame="1"/>
              </w:rPr>
              <w:t xml:space="preserve"> Курага </w:t>
            </w:r>
          </w:p>
          <w:p w:rsidR="00106F81" w:rsidRPr="000D3E3E" w:rsidRDefault="00106F81" w:rsidP="00106F81">
            <w:pPr>
              <w:shd w:val="clear" w:color="auto" w:fill="FFFFFF"/>
              <w:spacing w:line="250" w:lineRule="atLeast"/>
              <w:textAlignment w:val="baseline"/>
              <w:rPr>
                <w:sz w:val="20"/>
                <w:szCs w:val="20"/>
              </w:rPr>
            </w:pPr>
            <w:r w:rsidRPr="000D3E3E">
              <w:rPr>
                <w:sz w:val="20"/>
                <w:szCs w:val="20"/>
              </w:rPr>
              <w:t>Наличие косточки: </w:t>
            </w:r>
            <w:r w:rsidRPr="000D3E3E">
              <w:rPr>
                <w:rStyle w:val="lots-wrap-contentbodyval"/>
                <w:sz w:val="20"/>
                <w:szCs w:val="20"/>
                <w:bdr w:val="none" w:sz="0" w:space="0" w:color="auto" w:frame="1"/>
              </w:rPr>
              <w:t xml:space="preserve"> Нет </w:t>
            </w:r>
          </w:p>
          <w:p w:rsidR="007E7A41" w:rsidRPr="000D3E3E" w:rsidRDefault="00AC3EB5" w:rsidP="00AC3EB5">
            <w:pPr>
              <w:rPr>
                <w:sz w:val="20"/>
                <w:szCs w:val="20"/>
                <w:shd w:val="clear" w:color="auto" w:fill="FFFFFF"/>
              </w:rPr>
            </w:pPr>
            <w:r w:rsidRPr="000D3E3E">
              <w:rPr>
                <w:rFonts w:eastAsia="Calibri"/>
                <w:bCs/>
                <w:sz w:val="20"/>
                <w:szCs w:val="20"/>
              </w:rPr>
              <w:t>Запас срока годности товара на момент поставки от срока, установленного производителем, сут - ≥ 288</w:t>
            </w:r>
          </w:p>
        </w:tc>
        <w:tc>
          <w:tcPr>
            <w:tcW w:w="1560" w:type="dxa"/>
            <w:tcBorders>
              <w:top w:val="single" w:sz="4" w:space="0" w:color="auto"/>
              <w:left w:val="single" w:sz="4" w:space="0" w:color="auto"/>
              <w:bottom w:val="single" w:sz="4" w:space="0" w:color="auto"/>
              <w:right w:val="single" w:sz="4" w:space="0" w:color="auto"/>
            </w:tcBorders>
          </w:tcPr>
          <w:p w:rsidR="007E7A41" w:rsidRPr="000D3E3E" w:rsidRDefault="007E7A41" w:rsidP="003E4498">
            <w:pPr>
              <w:widowControl w:val="0"/>
              <w:autoSpaceDE w:val="0"/>
              <w:autoSpaceDN w:val="0"/>
              <w:adjustRightInd w:val="0"/>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tcPr>
          <w:p w:rsidR="007E7A41" w:rsidRPr="000D3E3E" w:rsidRDefault="007E7A41" w:rsidP="003E4498">
            <w:pPr>
              <w:widowControl w:val="0"/>
              <w:autoSpaceDE w:val="0"/>
              <w:autoSpaceDN w:val="0"/>
              <w:adjustRightInd w:val="0"/>
              <w:jc w:val="center"/>
              <w:rPr>
                <w:sz w:val="20"/>
                <w:szCs w:val="20"/>
              </w:rPr>
            </w:pPr>
          </w:p>
        </w:tc>
      </w:tr>
      <w:tr w:rsidR="007E7A41" w:rsidRPr="000D3E3E" w:rsidTr="002D60DF">
        <w:tc>
          <w:tcPr>
            <w:tcW w:w="662" w:type="dxa"/>
            <w:tcBorders>
              <w:top w:val="single" w:sz="4" w:space="0" w:color="auto"/>
              <w:left w:val="single" w:sz="4" w:space="0" w:color="auto"/>
              <w:bottom w:val="single" w:sz="4" w:space="0" w:color="auto"/>
              <w:right w:val="single" w:sz="4" w:space="0" w:color="auto"/>
            </w:tcBorders>
          </w:tcPr>
          <w:p w:rsidR="007E7A41" w:rsidRPr="000D3E3E" w:rsidRDefault="007E7A41" w:rsidP="002D60DF">
            <w:pPr>
              <w:jc w:val="center"/>
              <w:rPr>
                <w:bCs/>
                <w:sz w:val="20"/>
                <w:szCs w:val="20"/>
              </w:rPr>
            </w:pPr>
            <w:r w:rsidRPr="000D3E3E">
              <w:rPr>
                <w:bCs/>
                <w:sz w:val="20"/>
                <w:szCs w:val="20"/>
              </w:rPr>
              <w:t>21</w:t>
            </w:r>
          </w:p>
        </w:tc>
        <w:tc>
          <w:tcPr>
            <w:tcW w:w="2173" w:type="dxa"/>
            <w:tcBorders>
              <w:top w:val="single" w:sz="4" w:space="0" w:color="auto"/>
              <w:left w:val="single" w:sz="4" w:space="0" w:color="auto"/>
              <w:bottom w:val="single" w:sz="4" w:space="0" w:color="auto"/>
              <w:right w:val="single" w:sz="4" w:space="0" w:color="auto"/>
            </w:tcBorders>
          </w:tcPr>
          <w:p w:rsidR="007E7A41" w:rsidRPr="000D3E3E" w:rsidRDefault="00237749" w:rsidP="002D60DF">
            <w:pPr>
              <w:jc w:val="center"/>
              <w:rPr>
                <w:sz w:val="20"/>
                <w:szCs w:val="20"/>
              </w:rPr>
            </w:pPr>
            <w:r w:rsidRPr="000D3E3E">
              <w:rPr>
                <w:rFonts w:ascii="Roboto" w:hAnsi="Roboto"/>
                <w:sz w:val="20"/>
                <w:szCs w:val="20"/>
                <w:shd w:val="clear" w:color="auto" w:fill="FFFFFF"/>
              </w:rPr>
              <w:t>Кислота лимонная пищевая</w:t>
            </w:r>
          </w:p>
        </w:tc>
        <w:tc>
          <w:tcPr>
            <w:tcW w:w="567" w:type="dxa"/>
            <w:tcBorders>
              <w:top w:val="single" w:sz="4" w:space="0" w:color="auto"/>
              <w:left w:val="single" w:sz="4" w:space="0" w:color="auto"/>
              <w:bottom w:val="single" w:sz="4" w:space="0" w:color="auto"/>
              <w:right w:val="single" w:sz="4" w:space="0" w:color="auto"/>
            </w:tcBorders>
          </w:tcPr>
          <w:p w:rsidR="007E7A41" w:rsidRPr="000D3E3E" w:rsidRDefault="007E7A41" w:rsidP="002D60DF">
            <w:pPr>
              <w:jc w:val="center"/>
              <w:rPr>
                <w:color w:val="000000"/>
                <w:sz w:val="20"/>
                <w:szCs w:val="20"/>
              </w:rPr>
            </w:pPr>
            <w:r w:rsidRPr="000D3E3E">
              <w:rPr>
                <w:color w:val="000000"/>
                <w:sz w:val="20"/>
                <w:szCs w:val="20"/>
              </w:rPr>
              <w:t>шт</w:t>
            </w:r>
          </w:p>
        </w:tc>
        <w:tc>
          <w:tcPr>
            <w:tcW w:w="850" w:type="dxa"/>
            <w:tcBorders>
              <w:top w:val="single" w:sz="4" w:space="0" w:color="auto"/>
              <w:left w:val="single" w:sz="4" w:space="0" w:color="auto"/>
              <w:bottom w:val="single" w:sz="4" w:space="0" w:color="auto"/>
              <w:right w:val="single" w:sz="4" w:space="0" w:color="auto"/>
            </w:tcBorders>
          </w:tcPr>
          <w:p w:rsidR="007E7A41" w:rsidRPr="000D3E3E" w:rsidRDefault="007E7A41" w:rsidP="00AC3EB5">
            <w:pPr>
              <w:jc w:val="center"/>
              <w:rPr>
                <w:color w:val="000000"/>
                <w:sz w:val="20"/>
                <w:szCs w:val="20"/>
              </w:rPr>
            </w:pPr>
            <w:r w:rsidRPr="000D3E3E">
              <w:rPr>
                <w:color w:val="000000"/>
                <w:sz w:val="20"/>
                <w:szCs w:val="20"/>
              </w:rPr>
              <w:t>28</w:t>
            </w:r>
          </w:p>
        </w:tc>
        <w:tc>
          <w:tcPr>
            <w:tcW w:w="2835" w:type="dxa"/>
            <w:tcBorders>
              <w:top w:val="single" w:sz="4" w:space="0" w:color="auto"/>
              <w:left w:val="single" w:sz="4" w:space="0" w:color="auto"/>
              <w:bottom w:val="single" w:sz="4" w:space="0" w:color="auto"/>
              <w:right w:val="single" w:sz="4" w:space="0" w:color="auto"/>
            </w:tcBorders>
            <w:vAlign w:val="center"/>
          </w:tcPr>
          <w:p w:rsidR="00802419" w:rsidRPr="000D3E3E" w:rsidRDefault="00802419" w:rsidP="00802419">
            <w:pPr>
              <w:rPr>
                <w:sz w:val="20"/>
                <w:szCs w:val="20"/>
              </w:rPr>
            </w:pPr>
            <w:r w:rsidRPr="000D3E3E">
              <w:rPr>
                <w:sz w:val="20"/>
                <w:szCs w:val="20"/>
              </w:rPr>
              <w:t>Фасовка – 0,1 кг</w:t>
            </w:r>
          </w:p>
          <w:p w:rsidR="007E7A41" w:rsidRPr="000D3E3E" w:rsidRDefault="00802419" w:rsidP="00802419">
            <w:pPr>
              <w:rPr>
                <w:sz w:val="20"/>
                <w:szCs w:val="20"/>
                <w:shd w:val="clear" w:color="auto" w:fill="FFFFFF"/>
              </w:rPr>
            </w:pPr>
            <w:r w:rsidRPr="000D3E3E">
              <w:rPr>
                <w:rFonts w:eastAsia="Calibri"/>
                <w:bCs/>
                <w:sz w:val="20"/>
                <w:szCs w:val="20"/>
              </w:rPr>
              <w:t>Запас срока годности товара на момент поставки от срока, установленного производителем, сут - ≥ 360</w:t>
            </w:r>
          </w:p>
        </w:tc>
        <w:tc>
          <w:tcPr>
            <w:tcW w:w="1560" w:type="dxa"/>
            <w:tcBorders>
              <w:top w:val="single" w:sz="4" w:space="0" w:color="auto"/>
              <w:left w:val="single" w:sz="4" w:space="0" w:color="auto"/>
              <w:bottom w:val="single" w:sz="4" w:space="0" w:color="auto"/>
              <w:right w:val="single" w:sz="4" w:space="0" w:color="auto"/>
            </w:tcBorders>
          </w:tcPr>
          <w:p w:rsidR="007E7A41" w:rsidRPr="000D3E3E" w:rsidRDefault="007E7A41" w:rsidP="003E4498">
            <w:pPr>
              <w:widowControl w:val="0"/>
              <w:autoSpaceDE w:val="0"/>
              <w:autoSpaceDN w:val="0"/>
              <w:adjustRightInd w:val="0"/>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tcPr>
          <w:p w:rsidR="007E7A41" w:rsidRPr="000D3E3E" w:rsidRDefault="007E7A41" w:rsidP="003E4498">
            <w:pPr>
              <w:widowControl w:val="0"/>
              <w:autoSpaceDE w:val="0"/>
              <w:autoSpaceDN w:val="0"/>
              <w:adjustRightInd w:val="0"/>
              <w:jc w:val="center"/>
              <w:rPr>
                <w:sz w:val="20"/>
                <w:szCs w:val="20"/>
              </w:rPr>
            </w:pPr>
          </w:p>
        </w:tc>
      </w:tr>
      <w:tr w:rsidR="007E7A41" w:rsidRPr="000D3E3E" w:rsidTr="002D60DF">
        <w:tc>
          <w:tcPr>
            <w:tcW w:w="662" w:type="dxa"/>
            <w:tcBorders>
              <w:top w:val="single" w:sz="4" w:space="0" w:color="auto"/>
              <w:left w:val="single" w:sz="4" w:space="0" w:color="auto"/>
              <w:bottom w:val="single" w:sz="4" w:space="0" w:color="auto"/>
              <w:right w:val="single" w:sz="4" w:space="0" w:color="auto"/>
            </w:tcBorders>
          </w:tcPr>
          <w:p w:rsidR="007E7A41" w:rsidRPr="000D3E3E" w:rsidRDefault="007E7A41" w:rsidP="002D60DF">
            <w:pPr>
              <w:jc w:val="center"/>
              <w:rPr>
                <w:bCs/>
                <w:sz w:val="20"/>
                <w:szCs w:val="20"/>
              </w:rPr>
            </w:pPr>
            <w:r w:rsidRPr="000D3E3E">
              <w:rPr>
                <w:bCs/>
                <w:sz w:val="20"/>
                <w:szCs w:val="20"/>
              </w:rPr>
              <w:t>22</w:t>
            </w:r>
          </w:p>
        </w:tc>
        <w:tc>
          <w:tcPr>
            <w:tcW w:w="2173" w:type="dxa"/>
            <w:tcBorders>
              <w:top w:val="single" w:sz="4" w:space="0" w:color="auto"/>
              <w:left w:val="single" w:sz="4" w:space="0" w:color="auto"/>
              <w:bottom w:val="single" w:sz="4" w:space="0" w:color="auto"/>
              <w:right w:val="single" w:sz="4" w:space="0" w:color="auto"/>
            </w:tcBorders>
          </w:tcPr>
          <w:p w:rsidR="007E7A41" w:rsidRPr="000D3E3E" w:rsidRDefault="007E7A41" w:rsidP="00802419">
            <w:pPr>
              <w:jc w:val="center"/>
              <w:rPr>
                <w:color w:val="000000"/>
                <w:sz w:val="20"/>
                <w:szCs w:val="20"/>
              </w:rPr>
            </w:pPr>
            <w:r w:rsidRPr="000D3E3E">
              <w:rPr>
                <w:color w:val="000000"/>
                <w:sz w:val="20"/>
                <w:szCs w:val="20"/>
              </w:rPr>
              <w:t xml:space="preserve">Сахарная пудра </w:t>
            </w:r>
          </w:p>
        </w:tc>
        <w:tc>
          <w:tcPr>
            <w:tcW w:w="567" w:type="dxa"/>
            <w:tcBorders>
              <w:top w:val="single" w:sz="4" w:space="0" w:color="auto"/>
              <w:left w:val="single" w:sz="4" w:space="0" w:color="auto"/>
              <w:bottom w:val="single" w:sz="4" w:space="0" w:color="auto"/>
              <w:right w:val="single" w:sz="4" w:space="0" w:color="auto"/>
            </w:tcBorders>
          </w:tcPr>
          <w:p w:rsidR="007E7A41" w:rsidRPr="000D3E3E" w:rsidRDefault="007E7A41" w:rsidP="002D60DF">
            <w:pPr>
              <w:jc w:val="center"/>
              <w:rPr>
                <w:color w:val="000000"/>
                <w:sz w:val="20"/>
                <w:szCs w:val="20"/>
              </w:rPr>
            </w:pPr>
            <w:r w:rsidRPr="000D3E3E">
              <w:rPr>
                <w:color w:val="000000"/>
                <w:sz w:val="20"/>
                <w:szCs w:val="20"/>
              </w:rPr>
              <w:t>шт</w:t>
            </w:r>
          </w:p>
        </w:tc>
        <w:tc>
          <w:tcPr>
            <w:tcW w:w="850" w:type="dxa"/>
            <w:tcBorders>
              <w:top w:val="single" w:sz="4" w:space="0" w:color="auto"/>
              <w:left w:val="single" w:sz="4" w:space="0" w:color="auto"/>
              <w:bottom w:val="single" w:sz="4" w:space="0" w:color="auto"/>
              <w:right w:val="single" w:sz="4" w:space="0" w:color="auto"/>
            </w:tcBorders>
          </w:tcPr>
          <w:p w:rsidR="007E7A41" w:rsidRPr="000D3E3E" w:rsidRDefault="007E7A41" w:rsidP="006475F1">
            <w:pPr>
              <w:jc w:val="center"/>
              <w:rPr>
                <w:color w:val="000000"/>
                <w:sz w:val="20"/>
                <w:szCs w:val="20"/>
              </w:rPr>
            </w:pPr>
            <w:r w:rsidRPr="000D3E3E">
              <w:rPr>
                <w:color w:val="000000"/>
                <w:sz w:val="20"/>
                <w:szCs w:val="20"/>
              </w:rPr>
              <w:t>6</w:t>
            </w:r>
          </w:p>
        </w:tc>
        <w:tc>
          <w:tcPr>
            <w:tcW w:w="2835" w:type="dxa"/>
            <w:tcBorders>
              <w:top w:val="single" w:sz="4" w:space="0" w:color="auto"/>
              <w:left w:val="single" w:sz="4" w:space="0" w:color="auto"/>
              <w:bottom w:val="single" w:sz="4" w:space="0" w:color="auto"/>
              <w:right w:val="single" w:sz="4" w:space="0" w:color="auto"/>
            </w:tcBorders>
            <w:vAlign w:val="center"/>
          </w:tcPr>
          <w:p w:rsidR="00802419" w:rsidRPr="000D3E3E" w:rsidRDefault="00802419" w:rsidP="00802419">
            <w:pPr>
              <w:rPr>
                <w:sz w:val="20"/>
                <w:szCs w:val="20"/>
              </w:rPr>
            </w:pPr>
            <w:r w:rsidRPr="000D3E3E">
              <w:rPr>
                <w:sz w:val="20"/>
                <w:szCs w:val="20"/>
              </w:rPr>
              <w:t>Фасовка – 0,5 кг</w:t>
            </w:r>
          </w:p>
          <w:p w:rsidR="007E7A41" w:rsidRPr="000D3E3E" w:rsidRDefault="00802419" w:rsidP="006475F1">
            <w:pPr>
              <w:rPr>
                <w:sz w:val="20"/>
                <w:szCs w:val="20"/>
                <w:shd w:val="clear" w:color="auto" w:fill="FFFFFF"/>
              </w:rPr>
            </w:pPr>
            <w:r w:rsidRPr="000D3E3E">
              <w:rPr>
                <w:rFonts w:eastAsia="Calibri"/>
                <w:bCs/>
                <w:sz w:val="20"/>
                <w:szCs w:val="20"/>
              </w:rPr>
              <w:t xml:space="preserve">Запас срока годности товара на момент поставки от срока, установленного производителем, сут - ≥ </w:t>
            </w:r>
            <w:r w:rsidR="006475F1" w:rsidRPr="000D3E3E">
              <w:rPr>
                <w:rFonts w:eastAsia="Calibri"/>
                <w:bCs/>
                <w:sz w:val="20"/>
                <w:szCs w:val="20"/>
              </w:rPr>
              <w:t>864</w:t>
            </w:r>
          </w:p>
        </w:tc>
        <w:tc>
          <w:tcPr>
            <w:tcW w:w="1560" w:type="dxa"/>
            <w:tcBorders>
              <w:top w:val="single" w:sz="4" w:space="0" w:color="auto"/>
              <w:left w:val="single" w:sz="4" w:space="0" w:color="auto"/>
              <w:bottom w:val="single" w:sz="4" w:space="0" w:color="auto"/>
              <w:right w:val="single" w:sz="4" w:space="0" w:color="auto"/>
            </w:tcBorders>
          </w:tcPr>
          <w:p w:rsidR="007E7A41" w:rsidRPr="000D3E3E" w:rsidRDefault="007E7A41" w:rsidP="003E4498">
            <w:pPr>
              <w:widowControl w:val="0"/>
              <w:autoSpaceDE w:val="0"/>
              <w:autoSpaceDN w:val="0"/>
              <w:adjustRightInd w:val="0"/>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tcPr>
          <w:p w:rsidR="007E7A41" w:rsidRPr="000D3E3E" w:rsidRDefault="007E7A41" w:rsidP="003E4498">
            <w:pPr>
              <w:widowControl w:val="0"/>
              <w:autoSpaceDE w:val="0"/>
              <w:autoSpaceDN w:val="0"/>
              <w:adjustRightInd w:val="0"/>
              <w:jc w:val="center"/>
              <w:rPr>
                <w:sz w:val="20"/>
                <w:szCs w:val="20"/>
              </w:rPr>
            </w:pPr>
          </w:p>
        </w:tc>
      </w:tr>
      <w:tr w:rsidR="007E7A41" w:rsidRPr="000D3E3E" w:rsidTr="002D60DF">
        <w:tc>
          <w:tcPr>
            <w:tcW w:w="662" w:type="dxa"/>
            <w:tcBorders>
              <w:top w:val="single" w:sz="4" w:space="0" w:color="auto"/>
              <w:left w:val="single" w:sz="4" w:space="0" w:color="auto"/>
              <w:bottom w:val="single" w:sz="4" w:space="0" w:color="auto"/>
              <w:right w:val="single" w:sz="4" w:space="0" w:color="auto"/>
            </w:tcBorders>
          </w:tcPr>
          <w:p w:rsidR="007E7A41" w:rsidRPr="000D3E3E" w:rsidRDefault="007E7A41" w:rsidP="002D60DF">
            <w:pPr>
              <w:jc w:val="center"/>
              <w:rPr>
                <w:bCs/>
                <w:sz w:val="20"/>
                <w:szCs w:val="20"/>
              </w:rPr>
            </w:pPr>
            <w:r w:rsidRPr="000D3E3E">
              <w:rPr>
                <w:bCs/>
                <w:sz w:val="20"/>
                <w:szCs w:val="20"/>
              </w:rPr>
              <w:t>23</w:t>
            </w:r>
          </w:p>
        </w:tc>
        <w:tc>
          <w:tcPr>
            <w:tcW w:w="2173" w:type="dxa"/>
            <w:tcBorders>
              <w:top w:val="single" w:sz="4" w:space="0" w:color="auto"/>
              <w:left w:val="single" w:sz="4" w:space="0" w:color="auto"/>
              <w:bottom w:val="single" w:sz="4" w:space="0" w:color="auto"/>
              <w:right w:val="single" w:sz="4" w:space="0" w:color="auto"/>
            </w:tcBorders>
          </w:tcPr>
          <w:p w:rsidR="007E7A41" w:rsidRPr="000D3E3E" w:rsidRDefault="007E7A41" w:rsidP="006475F1">
            <w:pPr>
              <w:jc w:val="center"/>
              <w:rPr>
                <w:color w:val="000000"/>
                <w:sz w:val="20"/>
                <w:szCs w:val="20"/>
              </w:rPr>
            </w:pPr>
            <w:r w:rsidRPr="000D3E3E">
              <w:rPr>
                <w:color w:val="000000"/>
                <w:sz w:val="20"/>
                <w:szCs w:val="20"/>
              </w:rPr>
              <w:t>Орех</w:t>
            </w:r>
            <w:r w:rsidR="0022135D" w:rsidRPr="000D3E3E">
              <w:rPr>
                <w:color w:val="000000"/>
                <w:sz w:val="20"/>
                <w:szCs w:val="20"/>
              </w:rPr>
              <w:t>и</w:t>
            </w:r>
            <w:r w:rsidRPr="000D3E3E">
              <w:rPr>
                <w:color w:val="000000"/>
                <w:sz w:val="20"/>
                <w:szCs w:val="20"/>
              </w:rPr>
              <w:t xml:space="preserve"> грецкий </w:t>
            </w:r>
          </w:p>
        </w:tc>
        <w:tc>
          <w:tcPr>
            <w:tcW w:w="567" w:type="dxa"/>
            <w:tcBorders>
              <w:top w:val="single" w:sz="4" w:space="0" w:color="auto"/>
              <w:left w:val="single" w:sz="4" w:space="0" w:color="auto"/>
              <w:bottom w:val="single" w:sz="4" w:space="0" w:color="auto"/>
              <w:right w:val="single" w:sz="4" w:space="0" w:color="auto"/>
            </w:tcBorders>
          </w:tcPr>
          <w:p w:rsidR="007E7A41" w:rsidRPr="000D3E3E" w:rsidRDefault="007E7A41" w:rsidP="002D60DF">
            <w:pPr>
              <w:jc w:val="center"/>
              <w:rPr>
                <w:color w:val="000000"/>
                <w:sz w:val="20"/>
                <w:szCs w:val="20"/>
              </w:rPr>
            </w:pPr>
            <w:r w:rsidRPr="000D3E3E">
              <w:rPr>
                <w:color w:val="000000"/>
                <w:sz w:val="20"/>
                <w:szCs w:val="20"/>
              </w:rPr>
              <w:t>кг</w:t>
            </w:r>
          </w:p>
        </w:tc>
        <w:tc>
          <w:tcPr>
            <w:tcW w:w="850" w:type="dxa"/>
            <w:tcBorders>
              <w:top w:val="single" w:sz="4" w:space="0" w:color="auto"/>
              <w:left w:val="single" w:sz="4" w:space="0" w:color="auto"/>
              <w:bottom w:val="single" w:sz="4" w:space="0" w:color="auto"/>
              <w:right w:val="single" w:sz="4" w:space="0" w:color="auto"/>
            </w:tcBorders>
          </w:tcPr>
          <w:p w:rsidR="007E7A41" w:rsidRPr="000D3E3E" w:rsidRDefault="007E7A41" w:rsidP="006475F1">
            <w:pPr>
              <w:jc w:val="center"/>
              <w:rPr>
                <w:color w:val="000000"/>
                <w:sz w:val="20"/>
                <w:szCs w:val="20"/>
              </w:rPr>
            </w:pPr>
            <w:r w:rsidRPr="000D3E3E">
              <w:rPr>
                <w:color w:val="000000"/>
                <w:sz w:val="20"/>
                <w:szCs w:val="20"/>
              </w:rPr>
              <w:t>50</w:t>
            </w:r>
          </w:p>
        </w:tc>
        <w:tc>
          <w:tcPr>
            <w:tcW w:w="2835" w:type="dxa"/>
            <w:tcBorders>
              <w:top w:val="single" w:sz="4" w:space="0" w:color="auto"/>
              <w:left w:val="single" w:sz="4" w:space="0" w:color="auto"/>
              <w:bottom w:val="single" w:sz="4" w:space="0" w:color="auto"/>
              <w:right w:val="single" w:sz="4" w:space="0" w:color="auto"/>
            </w:tcBorders>
            <w:vAlign w:val="center"/>
          </w:tcPr>
          <w:p w:rsidR="006475F1" w:rsidRPr="000D3E3E" w:rsidRDefault="006475F1" w:rsidP="006475F1">
            <w:pPr>
              <w:shd w:val="clear" w:color="auto" w:fill="FFFFFF"/>
              <w:spacing w:line="250" w:lineRule="atLeast"/>
              <w:textAlignment w:val="baseline"/>
              <w:rPr>
                <w:sz w:val="20"/>
                <w:szCs w:val="20"/>
              </w:rPr>
            </w:pPr>
            <w:r w:rsidRPr="000D3E3E">
              <w:rPr>
                <w:sz w:val="20"/>
                <w:szCs w:val="20"/>
              </w:rPr>
              <w:t>Очищенный: </w:t>
            </w:r>
            <w:r w:rsidRPr="000D3E3E">
              <w:rPr>
                <w:rStyle w:val="lots-wrap-contentbodyval"/>
                <w:sz w:val="20"/>
                <w:szCs w:val="20"/>
                <w:bdr w:val="none" w:sz="0" w:space="0" w:color="auto" w:frame="1"/>
              </w:rPr>
              <w:t xml:space="preserve">Да </w:t>
            </w:r>
          </w:p>
          <w:p w:rsidR="006475F1" w:rsidRPr="000D3E3E" w:rsidRDefault="006475F1" w:rsidP="006475F1">
            <w:pPr>
              <w:shd w:val="clear" w:color="auto" w:fill="FFFFFF"/>
              <w:spacing w:line="250" w:lineRule="atLeast"/>
              <w:textAlignment w:val="baseline"/>
              <w:rPr>
                <w:sz w:val="20"/>
                <w:szCs w:val="20"/>
              </w:rPr>
            </w:pPr>
            <w:r w:rsidRPr="000D3E3E">
              <w:rPr>
                <w:sz w:val="20"/>
                <w:szCs w:val="20"/>
              </w:rPr>
              <w:t>Сорт: </w:t>
            </w:r>
            <w:r w:rsidRPr="000D3E3E">
              <w:rPr>
                <w:rStyle w:val="lots-wrap-contentbodyval"/>
                <w:sz w:val="20"/>
                <w:szCs w:val="20"/>
                <w:bdr w:val="none" w:sz="0" w:space="0" w:color="auto" w:frame="1"/>
              </w:rPr>
              <w:t>Не ниже высшего</w:t>
            </w:r>
          </w:p>
          <w:p w:rsidR="007E7A41" w:rsidRPr="000D3E3E" w:rsidRDefault="006475F1" w:rsidP="006475F1">
            <w:pPr>
              <w:rPr>
                <w:sz w:val="20"/>
                <w:szCs w:val="20"/>
                <w:shd w:val="clear" w:color="auto" w:fill="FFFFFF"/>
              </w:rPr>
            </w:pPr>
            <w:r w:rsidRPr="000D3E3E">
              <w:rPr>
                <w:rFonts w:eastAsia="Calibri"/>
                <w:bCs/>
                <w:sz w:val="20"/>
                <w:szCs w:val="20"/>
              </w:rPr>
              <w:t>Запас срока годности товара на момент поставки от срока, установленного производителем, сут - ≥ 144</w:t>
            </w:r>
          </w:p>
        </w:tc>
        <w:tc>
          <w:tcPr>
            <w:tcW w:w="1560" w:type="dxa"/>
            <w:tcBorders>
              <w:top w:val="single" w:sz="4" w:space="0" w:color="auto"/>
              <w:left w:val="single" w:sz="4" w:space="0" w:color="auto"/>
              <w:bottom w:val="single" w:sz="4" w:space="0" w:color="auto"/>
              <w:right w:val="single" w:sz="4" w:space="0" w:color="auto"/>
            </w:tcBorders>
          </w:tcPr>
          <w:p w:rsidR="007E7A41" w:rsidRPr="000D3E3E" w:rsidRDefault="007E7A41" w:rsidP="003E4498">
            <w:pPr>
              <w:widowControl w:val="0"/>
              <w:autoSpaceDE w:val="0"/>
              <w:autoSpaceDN w:val="0"/>
              <w:adjustRightInd w:val="0"/>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tcPr>
          <w:p w:rsidR="007E7A41" w:rsidRPr="000D3E3E" w:rsidRDefault="007E7A41" w:rsidP="003E4498">
            <w:pPr>
              <w:widowControl w:val="0"/>
              <w:autoSpaceDE w:val="0"/>
              <w:autoSpaceDN w:val="0"/>
              <w:adjustRightInd w:val="0"/>
              <w:jc w:val="center"/>
              <w:rPr>
                <w:sz w:val="20"/>
                <w:szCs w:val="20"/>
              </w:rPr>
            </w:pPr>
          </w:p>
        </w:tc>
      </w:tr>
      <w:tr w:rsidR="007E7A41" w:rsidRPr="000D3E3E" w:rsidTr="002D60DF">
        <w:tc>
          <w:tcPr>
            <w:tcW w:w="662" w:type="dxa"/>
            <w:tcBorders>
              <w:top w:val="single" w:sz="4" w:space="0" w:color="auto"/>
              <w:left w:val="single" w:sz="4" w:space="0" w:color="auto"/>
              <w:bottom w:val="single" w:sz="4" w:space="0" w:color="auto"/>
              <w:right w:val="single" w:sz="4" w:space="0" w:color="auto"/>
            </w:tcBorders>
          </w:tcPr>
          <w:p w:rsidR="007E7A41" w:rsidRPr="000D3E3E" w:rsidRDefault="007E7A41" w:rsidP="002D60DF">
            <w:pPr>
              <w:jc w:val="center"/>
              <w:rPr>
                <w:bCs/>
                <w:sz w:val="20"/>
                <w:szCs w:val="20"/>
              </w:rPr>
            </w:pPr>
            <w:r w:rsidRPr="000D3E3E">
              <w:rPr>
                <w:bCs/>
                <w:sz w:val="20"/>
                <w:szCs w:val="20"/>
              </w:rPr>
              <w:t>24</w:t>
            </w:r>
          </w:p>
        </w:tc>
        <w:tc>
          <w:tcPr>
            <w:tcW w:w="2173" w:type="dxa"/>
            <w:tcBorders>
              <w:top w:val="single" w:sz="4" w:space="0" w:color="auto"/>
              <w:left w:val="single" w:sz="4" w:space="0" w:color="auto"/>
              <w:bottom w:val="single" w:sz="4" w:space="0" w:color="auto"/>
              <w:right w:val="single" w:sz="4" w:space="0" w:color="auto"/>
            </w:tcBorders>
          </w:tcPr>
          <w:p w:rsidR="007E7A41" w:rsidRPr="000D3E3E" w:rsidRDefault="00324232" w:rsidP="002D60DF">
            <w:pPr>
              <w:jc w:val="center"/>
              <w:rPr>
                <w:sz w:val="20"/>
                <w:szCs w:val="20"/>
              </w:rPr>
            </w:pPr>
            <w:r w:rsidRPr="000D3E3E">
              <w:rPr>
                <w:rFonts w:ascii="Roboto" w:hAnsi="Roboto"/>
                <w:sz w:val="20"/>
                <w:szCs w:val="20"/>
                <w:shd w:val="clear" w:color="auto" w:fill="FFFFFF"/>
              </w:rPr>
              <w:t>Смесь сушеных фруктов</w:t>
            </w:r>
          </w:p>
        </w:tc>
        <w:tc>
          <w:tcPr>
            <w:tcW w:w="567" w:type="dxa"/>
            <w:tcBorders>
              <w:top w:val="single" w:sz="4" w:space="0" w:color="auto"/>
              <w:left w:val="single" w:sz="4" w:space="0" w:color="auto"/>
              <w:bottom w:val="single" w:sz="4" w:space="0" w:color="auto"/>
              <w:right w:val="single" w:sz="4" w:space="0" w:color="auto"/>
            </w:tcBorders>
          </w:tcPr>
          <w:p w:rsidR="007E7A41" w:rsidRPr="000D3E3E" w:rsidRDefault="00324232" w:rsidP="002D60DF">
            <w:pPr>
              <w:jc w:val="center"/>
              <w:rPr>
                <w:color w:val="000000"/>
                <w:sz w:val="20"/>
                <w:szCs w:val="20"/>
              </w:rPr>
            </w:pPr>
            <w:r w:rsidRPr="000D3E3E">
              <w:rPr>
                <w:color w:val="000000"/>
                <w:sz w:val="20"/>
                <w:szCs w:val="20"/>
              </w:rPr>
              <w:t>кг</w:t>
            </w:r>
          </w:p>
        </w:tc>
        <w:tc>
          <w:tcPr>
            <w:tcW w:w="850" w:type="dxa"/>
            <w:tcBorders>
              <w:top w:val="single" w:sz="4" w:space="0" w:color="auto"/>
              <w:left w:val="single" w:sz="4" w:space="0" w:color="auto"/>
              <w:bottom w:val="single" w:sz="4" w:space="0" w:color="auto"/>
              <w:right w:val="single" w:sz="4" w:space="0" w:color="auto"/>
            </w:tcBorders>
          </w:tcPr>
          <w:p w:rsidR="007E7A41" w:rsidRPr="000D3E3E" w:rsidRDefault="00324232" w:rsidP="002D60DF">
            <w:pPr>
              <w:jc w:val="center"/>
              <w:rPr>
                <w:color w:val="000000"/>
                <w:sz w:val="20"/>
                <w:szCs w:val="20"/>
              </w:rPr>
            </w:pPr>
            <w:r w:rsidRPr="000D3E3E">
              <w:rPr>
                <w:color w:val="000000"/>
                <w:sz w:val="20"/>
                <w:szCs w:val="20"/>
              </w:rPr>
              <w:t>60</w:t>
            </w:r>
          </w:p>
        </w:tc>
        <w:tc>
          <w:tcPr>
            <w:tcW w:w="2835" w:type="dxa"/>
            <w:tcBorders>
              <w:top w:val="single" w:sz="4" w:space="0" w:color="auto"/>
              <w:left w:val="single" w:sz="4" w:space="0" w:color="auto"/>
              <w:bottom w:val="single" w:sz="4" w:space="0" w:color="auto"/>
              <w:right w:val="single" w:sz="4" w:space="0" w:color="auto"/>
            </w:tcBorders>
            <w:vAlign w:val="center"/>
          </w:tcPr>
          <w:p w:rsidR="00324232" w:rsidRPr="000D3E3E" w:rsidRDefault="00324232" w:rsidP="00324232">
            <w:pPr>
              <w:shd w:val="clear" w:color="auto" w:fill="FFFFFF"/>
              <w:spacing w:line="250" w:lineRule="atLeast"/>
              <w:textAlignment w:val="baseline"/>
              <w:rPr>
                <w:sz w:val="20"/>
                <w:szCs w:val="20"/>
              </w:rPr>
            </w:pPr>
            <w:r w:rsidRPr="000D3E3E">
              <w:rPr>
                <w:sz w:val="20"/>
                <w:szCs w:val="20"/>
              </w:rPr>
              <w:t>Вид применяемой сушки: </w:t>
            </w:r>
            <w:r w:rsidRPr="000D3E3E">
              <w:rPr>
                <w:rStyle w:val="lots-wrap-contentbodyval"/>
                <w:sz w:val="20"/>
                <w:szCs w:val="20"/>
                <w:bdr w:val="none" w:sz="0" w:space="0" w:color="auto" w:frame="1"/>
              </w:rPr>
              <w:t xml:space="preserve">Тепловая </w:t>
            </w:r>
          </w:p>
          <w:p w:rsidR="00324232" w:rsidRPr="000D3E3E" w:rsidRDefault="00324232" w:rsidP="00C946AA">
            <w:pPr>
              <w:autoSpaceDE w:val="0"/>
              <w:autoSpaceDN w:val="0"/>
              <w:adjustRightInd w:val="0"/>
              <w:rPr>
                <w:sz w:val="20"/>
                <w:szCs w:val="20"/>
              </w:rPr>
            </w:pPr>
            <w:r w:rsidRPr="000D3E3E">
              <w:rPr>
                <w:sz w:val="20"/>
                <w:szCs w:val="20"/>
              </w:rPr>
              <w:t>Наименование сушеных фруктов: </w:t>
            </w:r>
            <w:r w:rsidRPr="000D3E3E">
              <w:rPr>
                <w:rStyle w:val="lots-wrap-contentbodyval"/>
                <w:sz w:val="20"/>
                <w:szCs w:val="20"/>
                <w:bdr w:val="none" w:sz="0" w:space="0" w:color="auto" w:frame="1"/>
              </w:rPr>
              <w:t xml:space="preserve"> Урюк , Вишня , Груша , Чернослив, Яблоко</w:t>
            </w:r>
            <w:r w:rsidR="00C946AA" w:rsidRPr="000D3E3E">
              <w:rPr>
                <w:rStyle w:val="lots-wrap-contentbodyval"/>
                <w:sz w:val="20"/>
                <w:szCs w:val="20"/>
                <w:bdr w:val="none" w:sz="0" w:space="0" w:color="auto" w:frame="1"/>
              </w:rPr>
              <w:t xml:space="preserve"> </w:t>
            </w:r>
            <w:r w:rsidR="00C946AA" w:rsidRPr="000D3E3E">
              <w:rPr>
                <w:rFonts w:eastAsiaTheme="minorHAnsi"/>
                <w:sz w:val="20"/>
                <w:szCs w:val="20"/>
                <w:lang w:eastAsia="en-US"/>
              </w:rPr>
              <w:t>во взаимозаменяемых соотношениях</w:t>
            </w:r>
          </w:p>
          <w:p w:rsidR="00324232" w:rsidRPr="000D3E3E" w:rsidRDefault="00324232" w:rsidP="00324232">
            <w:pPr>
              <w:shd w:val="clear" w:color="auto" w:fill="FFFFFF"/>
              <w:spacing w:line="250" w:lineRule="atLeast"/>
              <w:textAlignment w:val="baseline"/>
              <w:rPr>
                <w:sz w:val="20"/>
                <w:szCs w:val="20"/>
              </w:rPr>
            </w:pPr>
            <w:r w:rsidRPr="000D3E3E">
              <w:rPr>
                <w:sz w:val="20"/>
                <w:szCs w:val="20"/>
              </w:rPr>
              <w:lastRenderedPageBreak/>
              <w:t>Наличие косточки: </w:t>
            </w:r>
            <w:r w:rsidRPr="000D3E3E">
              <w:rPr>
                <w:rStyle w:val="lots-wrap-contentbodyval"/>
                <w:sz w:val="20"/>
                <w:szCs w:val="20"/>
                <w:bdr w:val="none" w:sz="0" w:space="0" w:color="auto" w:frame="1"/>
              </w:rPr>
              <w:t xml:space="preserve"> Нет .</w:t>
            </w:r>
          </w:p>
          <w:p w:rsidR="007E7A41" w:rsidRPr="000D3E3E" w:rsidRDefault="00C946AA" w:rsidP="00C946AA">
            <w:pPr>
              <w:rPr>
                <w:sz w:val="20"/>
                <w:szCs w:val="20"/>
                <w:shd w:val="clear" w:color="auto" w:fill="FFFFFF"/>
              </w:rPr>
            </w:pPr>
            <w:r w:rsidRPr="000D3E3E">
              <w:rPr>
                <w:rFonts w:eastAsia="Calibri"/>
                <w:bCs/>
                <w:sz w:val="20"/>
                <w:szCs w:val="20"/>
              </w:rPr>
              <w:t>Запас срока годности товара на момент поставки от срока, установленного производителем, сут - ≥ 288</w:t>
            </w:r>
          </w:p>
        </w:tc>
        <w:tc>
          <w:tcPr>
            <w:tcW w:w="1560" w:type="dxa"/>
            <w:tcBorders>
              <w:top w:val="single" w:sz="4" w:space="0" w:color="auto"/>
              <w:left w:val="single" w:sz="4" w:space="0" w:color="auto"/>
              <w:bottom w:val="single" w:sz="4" w:space="0" w:color="auto"/>
              <w:right w:val="single" w:sz="4" w:space="0" w:color="auto"/>
            </w:tcBorders>
          </w:tcPr>
          <w:p w:rsidR="007E7A41" w:rsidRPr="000D3E3E" w:rsidRDefault="007E7A41" w:rsidP="003E4498">
            <w:pPr>
              <w:widowControl w:val="0"/>
              <w:autoSpaceDE w:val="0"/>
              <w:autoSpaceDN w:val="0"/>
              <w:adjustRightInd w:val="0"/>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tcPr>
          <w:p w:rsidR="007E7A41" w:rsidRPr="000D3E3E" w:rsidRDefault="007E7A41" w:rsidP="003E4498">
            <w:pPr>
              <w:widowControl w:val="0"/>
              <w:autoSpaceDE w:val="0"/>
              <w:autoSpaceDN w:val="0"/>
              <w:adjustRightInd w:val="0"/>
              <w:jc w:val="center"/>
              <w:rPr>
                <w:sz w:val="20"/>
                <w:szCs w:val="20"/>
              </w:rPr>
            </w:pPr>
          </w:p>
        </w:tc>
      </w:tr>
      <w:tr w:rsidR="007E7A41" w:rsidRPr="000D3E3E" w:rsidTr="002D60DF">
        <w:tc>
          <w:tcPr>
            <w:tcW w:w="662" w:type="dxa"/>
            <w:tcBorders>
              <w:top w:val="single" w:sz="4" w:space="0" w:color="auto"/>
              <w:left w:val="single" w:sz="4" w:space="0" w:color="auto"/>
              <w:bottom w:val="single" w:sz="4" w:space="0" w:color="auto"/>
              <w:right w:val="single" w:sz="4" w:space="0" w:color="auto"/>
            </w:tcBorders>
          </w:tcPr>
          <w:p w:rsidR="007E7A41" w:rsidRPr="000D3E3E" w:rsidRDefault="007E7A41" w:rsidP="002D60DF">
            <w:pPr>
              <w:jc w:val="center"/>
              <w:rPr>
                <w:bCs/>
                <w:sz w:val="20"/>
                <w:szCs w:val="20"/>
              </w:rPr>
            </w:pPr>
            <w:r w:rsidRPr="000D3E3E">
              <w:rPr>
                <w:bCs/>
                <w:sz w:val="20"/>
                <w:szCs w:val="20"/>
              </w:rPr>
              <w:lastRenderedPageBreak/>
              <w:t>25</w:t>
            </w:r>
          </w:p>
        </w:tc>
        <w:tc>
          <w:tcPr>
            <w:tcW w:w="2173" w:type="dxa"/>
            <w:tcBorders>
              <w:top w:val="single" w:sz="4" w:space="0" w:color="auto"/>
              <w:left w:val="single" w:sz="4" w:space="0" w:color="auto"/>
              <w:bottom w:val="single" w:sz="4" w:space="0" w:color="auto"/>
              <w:right w:val="single" w:sz="4" w:space="0" w:color="auto"/>
            </w:tcBorders>
          </w:tcPr>
          <w:p w:rsidR="007E7A41" w:rsidRPr="000D3E3E" w:rsidRDefault="00C946AA" w:rsidP="002D60DF">
            <w:pPr>
              <w:jc w:val="center"/>
              <w:rPr>
                <w:color w:val="000000"/>
                <w:sz w:val="20"/>
                <w:szCs w:val="20"/>
              </w:rPr>
            </w:pPr>
            <w:r w:rsidRPr="000D3E3E">
              <w:rPr>
                <w:color w:val="000000"/>
                <w:sz w:val="20"/>
                <w:szCs w:val="20"/>
              </w:rPr>
              <w:t>Шиповник</w:t>
            </w:r>
          </w:p>
        </w:tc>
        <w:tc>
          <w:tcPr>
            <w:tcW w:w="567" w:type="dxa"/>
            <w:tcBorders>
              <w:top w:val="single" w:sz="4" w:space="0" w:color="auto"/>
              <w:left w:val="single" w:sz="4" w:space="0" w:color="auto"/>
              <w:bottom w:val="single" w:sz="4" w:space="0" w:color="auto"/>
              <w:right w:val="single" w:sz="4" w:space="0" w:color="auto"/>
            </w:tcBorders>
          </w:tcPr>
          <w:p w:rsidR="007E7A41" w:rsidRPr="000D3E3E" w:rsidRDefault="00C946AA" w:rsidP="002D60DF">
            <w:pPr>
              <w:jc w:val="center"/>
              <w:rPr>
                <w:color w:val="000000"/>
                <w:sz w:val="20"/>
                <w:szCs w:val="20"/>
              </w:rPr>
            </w:pPr>
            <w:r w:rsidRPr="000D3E3E">
              <w:rPr>
                <w:color w:val="000000"/>
                <w:sz w:val="20"/>
                <w:szCs w:val="20"/>
              </w:rPr>
              <w:t>кг</w:t>
            </w:r>
          </w:p>
        </w:tc>
        <w:tc>
          <w:tcPr>
            <w:tcW w:w="850" w:type="dxa"/>
            <w:tcBorders>
              <w:top w:val="single" w:sz="4" w:space="0" w:color="auto"/>
              <w:left w:val="single" w:sz="4" w:space="0" w:color="auto"/>
              <w:bottom w:val="single" w:sz="4" w:space="0" w:color="auto"/>
              <w:right w:val="single" w:sz="4" w:space="0" w:color="auto"/>
            </w:tcBorders>
          </w:tcPr>
          <w:p w:rsidR="007E7A41" w:rsidRPr="000D3E3E" w:rsidRDefault="00C946AA" w:rsidP="002D60DF">
            <w:pPr>
              <w:jc w:val="center"/>
              <w:rPr>
                <w:color w:val="000000"/>
                <w:sz w:val="20"/>
                <w:szCs w:val="20"/>
              </w:rPr>
            </w:pPr>
            <w:r w:rsidRPr="000D3E3E">
              <w:rPr>
                <w:color w:val="000000"/>
                <w:sz w:val="20"/>
                <w:szCs w:val="20"/>
              </w:rPr>
              <w:t>90</w:t>
            </w:r>
          </w:p>
        </w:tc>
        <w:tc>
          <w:tcPr>
            <w:tcW w:w="2835" w:type="dxa"/>
            <w:tcBorders>
              <w:top w:val="single" w:sz="4" w:space="0" w:color="auto"/>
              <w:left w:val="single" w:sz="4" w:space="0" w:color="auto"/>
              <w:bottom w:val="single" w:sz="4" w:space="0" w:color="auto"/>
              <w:right w:val="single" w:sz="4" w:space="0" w:color="auto"/>
            </w:tcBorders>
            <w:vAlign w:val="center"/>
          </w:tcPr>
          <w:p w:rsidR="004A6069" w:rsidRPr="000D3E3E" w:rsidRDefault="00C946AA" w:rsidP="004A6069">
            <w:pPr>
              <w:rPr>
                <w:rStyle w:val="lots-wrap-contentbodyval"/>
                <w:sz w:val="20"/>
                <w:szCs w:val="20"/>
                <w:bdr w:val="none" w:sz="0" w:space="0" w:color="auto" w:frame="1"/>
              </w:rPr>
            </w:pPr>
            <w:r w:rsidRPr="000D3E3E">
              <w:rPr>
                <w:sz w:val="20"/>
                <w:szCs w:val="20"/>
              </w:rPr>
              <w:t>Вид применяемой сушки: </w:t>
            </w:r>
            <w:r w:rsidR="004A6069" w:rsidRPr="000D3E3E">
              <w:rPr>
                <w:rStyle w:val="lots-wrap-contentbodyval"/>
                <w:sz w:val="20"/>
                <w:szCs w:val="20"/>
                <w:bdr w:val="none" w:sz="0" w:space="0" w:color="auto" w:frame="1"/>
              </w:rPr>
              <w:t xml:space="preserve">Тепловая </w:t>
            </w:r>
            <w:r w:rsidRPr="000D3E3E">
              <w:rPr>
                <w:rStyle w:val="lots-wrap-contentbodyval"/>
                <w:sz w:val="20"/>
                <w:szCs w:val="20"/>
                <w:bdr w:val="none" w:sz="0" w:space="0" w:color="auto" w:frame="1"/>
              </w:rPr>
              <w:t xml:space="preserve"> </w:t>
            </w:r>
          </w:p>
          <w:p w:rsidR="00C946AA" w:rsidRPr="000D3E3E" w:rsidRDefault="00C946AA" w:rsidP="004A6069">
            <w:pPr>
              <w:rPr>
                <w:sz w:val="20"/>
                <w:szCs w:val="20"/>
                <w:shd w:val="clear" w:color="auto" w:fill="FFFFFF"/>
              </w:rPr>
            </w:pPr>
            <w:r w:rsidRPr="000D3E3E">
              <w:rPr>
                <w:rFonts w:eastAsia="Calibri"/>
                <w:bCs/>
                <w:sz w:val="20"/>
                <w:szCs w:val="20"/>
              </w:rPr>
              <w:t>Запас срока годности товара на момент поставки от срока, установленного производителем, сут - ≥ 288</w:t>
            </w:r>
          </w:p>
        </w:tc>
        <w:tc>
          <w:tcPr>
            <w:tcW w:w="1560" w:type="dxa"/>
            <w:tcBorders>
              <w:top w:val="single" w:sz="4" w:space="0" w:color="auto"/>
              <w:left w:val="single" w:sz="4" w:space="0" w:color="auto"/>
              <w:bottom w:val="single" w:sz="4" w:space="0" w:color="auto"/>
              <w:right w:val="single" w:sz="4" w:space="0" w:color="auto"/>
            </w:tcBorders>
          </w:tcPr>
          <w:p w:rsidR="007E7A41" w:rsidRPr="000D3E3E" w:rsidRDefault="007E7A41" w:rsidP="003E4498">
            <w:pPr>
              <w:widowControl w:val="0"/>
              <w:autoSpaceDE w:val="0"/>
              <w:autoSpaceDN w:val="0"/>
              <w:adjustRightInd w:val="0"/>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tcPr>
          <w:p w:rsidR="007E7A41" w:rsidRPr="000D3E3E" w:rsidRDefault="007E7A41" w:rsidP="003E4498">
            <w:pPr>
              <w:widowControl w:val="0"/>
              <w:autoSpaceDE w:val="0"/>
              <w:autoSpaceDN w:val="0"/>
              <w:adjustRightInd w:val="0"/>
              <w:jc w:val="center"/>
              <w:rPr>
                <w:sz w:val="20"/>
                <w:szCs w:val="20"/>
              </w:rPr>
            </w:pPr>
          </w:p>
        </w:tc>
      </w:tr>
      <w:tr w:rsidR="007E7A41" w:rsidRPr="000D3E3E" w:rsidTr="00654766">
        <w:trPr>
          <w:trHeight w:val="2247"/>
        </w:trPr>
        <w:tc>
          <w:tcPr>
            <w:tcW w:w="662" w:type="dxa"/>
            <w:tcBorders>
              <w:top w:val="single" w:sz="4" w:space="0" w:color="auto"/>
              <w:left w:val="single" w:sz="4" w:space="0" w:color="auto"/>
              <w:bottom w:val="single" w:sz="4" w:space="0" w:color="auto"/>
              <w:right w:val="single" w:sz="4" w:space="0" w:color="auto"/>
            </w:tcBorders>
          </w:tcPr>
          <w:p w:rsidR="007E7A41" w:rsidRPr="000D3E3E" w:rsidRDefault="007E7A41" w:rsidP="002D60DF">
            <w:pPr>
              <w:jc w:val="center"/>
              <w:rPr>
                <w:bCs/>
                <w:sz w:val="20"/>
                <w:szCs w:val="20"/>
              </w:rPr>
            </w:pPr>
            <w:r w:rsidRPr="000D3E3E">
              <w:rPr>
                <w:bCs/>
                <w:sz w:val="20"/>
                <w:szCs w:val="20"/>
              </w:rPr>
              <w:t>26</w:t>
            </w:r>
          </w:p>
        </w:tc>
        <w:tc>
          <w:tcPr>
            <w:tcW w:w="2173" w:type="dxa"/>
            <w:tcBorders>
              <w:top w:val="single" w:sz="4" w:space="0" w:color="auto"/>
              <w:left w:val="single" w:sz="4" w:space="0" w:color="auto"/>
              <w:bottom w:val="single" w:sz="4" w:space="0" w:color="auto"/>
              <w:right w:val="single" w:sz="4" w:space="0" w:color="auto"/>
            </w:tcBorders>
          </w:tcPr>
          <w:p w:rsidR="007E7A41" w:rsidRPr="000D3E3E" w:rsidRDefault="007E0E83" w:rsidP="002D60DF">
            <w:pPr>
              <w:jc w:val="center"/>
              <w:rPr>
                <w:sz w:val="20"/>
                <w:szCs w:val="20"/>
              </w:rPr>
            </w:pPr>
            <w:r w:rsidRPr="000D3E3E">
              <w:rPr>
                <w:rFonts w:ascii="Roboto" w:hAnsi="Roboto"/>
                <w:sz w:val="20"/>
                <w:szCs w:val="20"/>
                <w:shd w:val="clear" w:color="auto" w:fill="FFFFFF"/>
              </w:rPr>
              <w:t>Ягоды вишни замороженные</w:t>
            </w:r>
          </w:p>
        </w:tc>
        <w:tc>
          <w:tcPr>
            <w:tcW w:w="567" w:type="dxa"/>
            <w:tcBorders>
              <w:top w:val="single" w:sz="4" w:space="0" w:color="auto"/>
              <w:left w:val="single" w:sz="4" w:space="0" w:color="auto"/>
              <w:bottom w:val="single" w:sz="4" w:space="0" w:color="auto"/>
              <w:right w:val="single" w:sz="4" w:space="0" w:color="auto"/>
            </w:tcBorders>
          </w:tcPr>
          <w:p w:rsidR="007E7A41" w:rsidRPr="000D3E3E" w:rsidRDefault="007E0E83" w:rsidP="002D60DF">
            <w:pPr>
              <w:jc w:val="center"/>
              <w:rPr>
                <w:color w:val="000000"/>
                <w:sz w:val="20"/>
                <w:szCs w:val="20"/>
              </w:rPr>
            </w:pPr>
            <w:r w:rsidRPr="000D3E3E">
              <w:rPr>
                <w:color w:val="000000"/>
                <w:sz w:val="20"/>
                <w:szCs w:val="20"/>
              </w:rPr>
              <w:t>кг</w:t>
            </w:r>
          </w:p>
        </w:tc>
        <w:tc>
          <w:tcPr>
            <w:tcW w:w="850" w:type="dxa"/>
            <w:tcBorders>
              <w:top w:val="single" w:sz="4" w:space="0" w:color="auto"/>
              <w:left w:val="single" w:sz="4" w:space="0" w:color="auto"/>
              <w:bottom w:val="single" w:sz="4" w:space="0" w:color="auto"/>
              <w:right w:val="single" w:sz="4" w:space="0" w:color="auto"/>
            </w:tcBorders>
          </w:tcPr>
          <w:p w:rsidR="007E7A41" w:rsidRPr="000D3E3E" w:rsidRDefault="007E0E83" w:rsidP="002D60DF">
            <w:pPr>
              <w:jc w:val="center"/>
              <w:rPr>
                <w:color w:val="000000"/>
                <w:sz w:val="20"/>
                <w:szCs w:val="20"/>
              </w:rPr>
            </w:pPr>
            <w:r w:rsidRPr="000D3E3E">
              <w:rPr>
                <w:color w:val="000000"/>
                <w:sz w:val="20"/>
                <w:szCs w:val="20"/>
              </w:rPr>
              <w:t>70</w:t>
            </w:r>
          </w:p>
        </w:tc>
        <w:tc>
          <w:tcPr>
            <w:tcW w:w="2835" w:type="dxa"/>
            <w:tcBorders>
              <w:top w:val="single" w:sz="4" w:space="0" w:color="auto"/>
              <w:left w:val="single" w:sz="4" w:space="0" w:color="auto"/>
              <w:bottom w:val="single" w:sz="4" w:space="0" w:color="auto"/>
              <w:right w:val="single" w:sz="4" w:space="0" w:color="auto"/>
            </w:tcBorders>
            <w:vAlign w:val="center"/>
          </w:tcPr>
          <w:p w:rsidR="00762865" w:rsidRPr="000D3E3E" w:rsidRDefault="00762865" w:rsidP="00762865">
            <w:pPr>
              <w:shd w:val="clear" w:color="auto" w:fill="FFFFFF"/>
              <w:spacing w:line="250" w:lineRule="atLeast"/>
              <w:textAlignment w:val="baseline"/>
              <w:rPr>
                <w:sz w:val="20"/>
                <w:szCs w:val="20"/>
              </w:rPr>
            </w:pPr>
            <w:r w:rsidRPr="000D3E3E">
              <w:rPr>
                <w:sz w:val="20"/>
                <w:szCs w:val="20"/>
              </w:rPr>
              <w:t>Вид ягод по технологии производства: </w:t>
            </w:r>
            <w:r w:rsidRPr="000D3E3E">
              <w:rPr>
                <w:rStyle w:val="lots-wrap-contentbodyval"/>
                <w:sz w:val="20"/>
                <w:szCs w:val="20"/>
                <w:bdr w:val="none" w:sz="0" w:space="0" w:color="auto" w:frame="1"/>
              </w:rPr>
              <w:t xml:space="preserve">Целые </w:t>
            </w:r>
          </w:p>
          <w:p w:rsidR="007E7A41" w:rsidRPr="000D3E3E" w:rsidRDefault="00762865" w:rsidP="00762865">
            <w:pPr>
              <w:shd w:val="clear" w:color="auto" w:fill="FFFFFF"/>
              <w:spacing w:line="250" w:lineRule="atLeast"/>
              <w:textAlignment w:val="baseline"/>
              <w:rPr>
                <w:rStyle w:val="lots-wrap-contentbodyval"/>
                <w:sz w:val="20"/>
                <w:szCs w:val="20"/>
                <w:bdr w:val="none" w:sz="0" w:space="0" w:color="auto" w:frame="1"/>
              </w:rPr>
            </w:pPr>
            <w:r w:rsidRPr="000D3E3E">
              <w:rPr>
                <w:sz w:val="20"/>
                <w:szCs w:val="20"/>
              </w:rPr>
              <w:t>Товарный сорт: </w:t>
            </w:r>
            <w:r w:rsidRPr="000D3E3E">
              <w:rPr>
                <w:rStyle w:val="lots-wrap-contentbodyval"/>
                <w:sz w:val="20"/>
                <w:szCs w:val="20"/>
                <w:bdr w:val="none" w:sz="0" w:space="0" w:color="auto" w:frame="1"/>
              </w:rPr>
              <w:t xml:space="preserve">Высший </w:t>
            </w:r>
          </w:p>
          <w:p w:rsidR="00762865" w:rsidRPr="000D3E3E" w:rsidRDefault="00762865" w:rsidP="00762865">
            <w:pPr>
              <w:shd w:val="clear" w:color="auto" w:fill="FFFFFF"/>
              <w:spacing w:line="250" w:lineRule="atLeast"/>
              <w:textAlignment w:val="baseline"/>
              <w:rPr>
                <w:rStyle w:val="lots-wrap-contentbodyval"/>
                <w:sz w:val="20"/>
                <w:szCs w:val="20"/>
                <w:bdr w:val="none" w:sz="0" w:space="0" w:color="auto" w:frame="1"/>
              </w:rPr>
            </w:pPr>
            <w:r w:rsidRPr="000D3E3E">
              <w:rPr>
                <w:sz w:val="20"/>
                <w:szCs w:val="20"/>
              </w:rPr>
              <w:t>Наличие косточки: </w:t>
            </w:r>
            <w:r w:rsidRPr="000D3E3E">
              <w:rPr>
                <w:rStyle w:val="lots-wrap-contentbodyval"/>
                <w:sz w:val="20"/>
                <w:szCs w:val="20"/>
                <w:bdr w:val="none" w:sz="0" w:space="0" w:color="auto" w:frame="1"/>
              </w:rPr>
              <w:t xml:space="preserve"> Нет</w:t>
            </w:r>
          </w:p>
          <w:p w:rsidR="00762865" w:rsidRPr="000D3E3E" w:rsidRDefault="00762865" w:rsidP="00762865">
            <w:pPr>
              <w:shd w:val="clear" w:color="auto" w:fill="FFFFFF"/>
              <w:spacing w:line="250" w:lineRule="atLeast"/>
              <w:textAlignment w:val="baseline"/>
              <w:rPr>
                <w:sz w:val="20"/>
                <w:szCs w:val="20"/>
                <w:shd w:val="clear" w:color="auto" w:fill="FFFFFF"/>
              </w:rPr>
            </w:pPr>
            <w:r w:rsidRPr="000D3E3E">
              <w:rPr>
                <w:rFonts w:eastAsia="Calibri"/>
                <w:bCs/>
                <w:sz w:val="20"/>
                <w:szCs w:val="20"/>
              </w:rPr>
              <w:t>Запас срока годности товара на момент поставки от срока, установленного производителем, сут - ≥ 144</w:t>
            </w:r>
          </w:p>
        </w:tc>
        <w:tc>
          <w:tcPr>
            <w:tcW w:w="1560" w:type="dxa"/>
            <w:tcBorders>
              <w:top w:val="single" w:sz="4" w:space="0" w:color="auto"/>
              <w:left w:val="single" w:sz="4" w:space="0" w:color="auto"/>
              <w:bottom w:val="single" w:sz="4" w:space="0" w:color="auto"/>
              <w:right w:val="single" w:sz="4" w:space="0" w:color="auto"/>
            </w:tcBorders>
          </w:tcPr>
          <w:p w:rsidR="007E7A41" w:rsidRPr="000D3E3E" w:rsidRDefault="007E7A41" w:rsidP="003E4498">
            <w:pPr>
              <w:widowControl w:val="0"/>
              <w:autoSpaceDE w:val="0"/>
              <w:autoSpaceDN w:val="0"/>
              <w:adjustRightInd w:val="0"/>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tcPr>
          <w:p w:rsidR="007E7A41" w:rsidRPr="000D3E3E" w:rsidRDefault="007E7A41" w:rsidP="003E4498">
            <w:pPr>
              <w:widowControl w:val="0"/>
              <w:autoSpaceDE w:val="0"/>
              <w:autoSpaceDN w:val="0"/>
              <w:adjustRightInd w:val="0"/>
              <w:jc w:val="center"/>
              <w:rPr>
                <w:sz w:val="20"/>
                <w:szCs w:val="20"/>
              </w:rPr>
            </w:pPr>
          </w:p>
        </w:tc>
      </w:tr>
      <w:tr w:rsidR="007E7A41" w:rsidRPr="000D3E3E" w:rsidTr="002D60DF">
        <w:tc>
          <w:tcPr>
            <w:tcW w:w="662" w:type="dxa"/>
            <w:tcBorders>
              <w:top w:val="single" w:sz="4" w:space="0" w:color="auto"/>
              <w:left w:val="single" w:sz="4" w:space="0" w:color="auto"/>
              <w:bottom w:val="single" w:sz="4" w:space="0" w:color="auto"/>
              <w:right w:val="single" w:sz="4" w:space="0" w:color="auto"/>
            </w:tcBorders>
          </w:tcPr>
          <w:p w:rsidR="007E7A41" w:rsidRPr="000D3E3E" w:rsidRDefault="007E7A41" w:rsidP="002D60DF">
            <w:pPr>
              <w:jc w:val="center"/>
              <w:rPr>
                <w:bCs/>
                <w:sz w:val="20"/>
                <w:szCs w:val="20"/>
              </w:rPr>
            </w:pPr>
            <w:r w:rsidRPr="000D3E3E">
              <w:rPr>
                <w:bCs/>
                <w:sz w:val="20"/>
                <w:szCs w:val="20"/>
              </w:rPr>
              <w:t>27</w:t>
            </w:r>
          </w:p>
        </w:tc>
        <w:tc>
          <w:tcPr>
            <w:tcW w:w="2173" w:type="dxa"/>
            <w:tcBorders>
              <w:top w:val="single" w:sz="4" w:space="0" w:color="auto"/>
              <w:left w:val="single" w:sz="4" w:space="0" w:color="auto"/>
              <w:bottom w:val="single" w:sz="4" w:space="0" w:color="auto"/>
              <w:right w:val="single" w:sz="4" w:space="0" w:color="auto"/>
            </w:tcBorders>
          </w:tcPr>
          <w:p w:rsidR="007E7A41" w:rsidRPr="000D3E3E" w:rsidRDefault="00762865" w:rsidP="002D60DF">
            <w:pPr>
              <w:jc w:val="center"/>
              <w:rPr>
                <w:color w:val="000000"/>
                <w:sz w:val="20"/>
                <w:szCs w:val="20"/>
              </w:rPr>
            </w:pPr>
            <w:r w:rsidRPr="000D3E3E">
              <w:rPr>
                <w:color w:val="000000"/>
                <w:sz w:val="20"/>
                <w:szCs w:val="20"/>
              </w:rPr>
              <w:t>Смесь ягод замороженных</w:t>
            </w:r>
          </w:p>
        </w:tc>
        <w:tc>
          <w:tcPr>
            <w:tcW w:w="567" w:type="dxa"/>
            <w:tcBorders>
              <w:top w:val="single" w:sz="4" w:space="0" w:color="auto"/>
              <w:left w:val="single" w:sz="4" w:space="0" w:color="auto"/>
              <w:bottom w:val="single" w:sz="4" w:space="0" w:color="auto"/>
              <w:right w:val="single" w:sz="4" w:space="0" w:color="auto"/>
            </w:tcBorders>
          </w:tcPr>
          <w:p w:rsidR="007E7A41" w:rsidRPr="000D3E3E" w:rsidRDefault="00762865" w:rsidP="002D60DF">
            <w:pPr>
              <w:jc w:val="center"/>
              <w:rPr>
                <w:color w:val="000000"/>
                <w:sz w:val="20"/>
                <w:szCs w:val="20"/>
              </w:rPr>
            </w:pPr>
            <w:r w:rsidRPr="000D3E3E">
              <w:rPr>
                <w:color w:val="000000"/>
                <w:sz w:val="20"/>
                <w:szCs w:val="20"/>
              </w:rPr>
              <w:t>кг</w:t>
            </w:r>
          </w:p>
        </w:tc>
        <w:tc>
          <w:tcPr>
            <w:tcW w:w="850" w:type="dxa"/>
            <w:tcBorders>
              <w:top w:val="single" w:sz="4" w:space="0" w:color="auto"/>
              <w:left w:val="single" w:sz="4" w:space="0" w:color="auto"/>
              <w:bottom w:val="single" w:sz="4" w:space="0" w:color="auto"/>
              <w:right w:val="single" w:sz="4" w:space="0" w:color="auto"/>
            </w:tcBorders>
          </w:tcPr>
          <w:p w:rsidR="007E7A41" w:rsidRPr="000D3E3E" w:rsidRDefault="00762865" w:rsidP="002D60DF">
            <w:pPr>
              <w:jc w:val="center"/>
              <w:rPr>
                <w:color w:val="000000"/>
                <w:sz w:val="20"/>
                <w:szCs w:val="20"/>
              </w:rPr>
            </w:pPr>
            <w:r w:rsidRPr="000D3E3E">
              <w:rPr>
                <w:color w:val="000000"/>
                <w:sz w:val="20"/>
                <w:szCs w:val="20"/>
              </w:rPr>
              <w:t>40</w:t>
            </w:r>
          </w:p>
        </w:tc>
        <w:tc>
          <w:tcPr>
            <w:tcW w:w="2835" w:type="dxa"/>
            <w:tcBorders>
              <w:top w:val="single" w:sz="4" w:space="0" w:color="auto"/>
              <w:left w:val="single" w:sz="4" w:space="0" w:color="auto"/>
              <w:bottom w:val="single" w:sz="4" w:space="0" w:color="auto"/>
              <w:right w:val="single" w:sz="4" w:space="0" w:color="auto"/>
            </w:tcBorders>
            <w:vAlign w:val="center"/>
          </w:tcPr>
          <w:p w:rsidR="004A6069" w:rsidRPr="000D3E3E" w:rsidRDefault="004A6069" w:rsidP="00654766">
            <w:pPr>
              <w:shd w:val="clear" w:color="auto" w:fill="FFFFFF"/>
              <w:spacing w:line="250" w:lineRule="atLeast"/>
              <w:textAlignment w:val="baseline"/>
              <w:rPr>
                <w:rStyle w:val="lots-wrap-contentbodyval"/>
                <w:sz w:val="20"/>
                <w:szCs w:val="20"/>
                <w:bdr w:val="none" w:sz="0" w:space="0" w:color="auto" w:frame="1"/>
              </w:rPr>
            </w:pPr>
            <w:r w:rsidRPr="000D3E3E">
              <w:rPr>
                <w:sz w:val="20"/>
                <w:szCs w:val="20"/>
              </w:rPr>
              <w:t>Наименование замороженных ягод: </w:t>
            </w:r>
            <w:r w:rsidRPr="000D3E3E">
              <w:rPr>
                <w:rStyle w:val="lots-wrap-contentbodyval"/>
                <w:sz w:val="20"/>
                <w:szCs w:val="20"/>
                <w:bdr w:val="none" w:sz="0" w:space="0" w:color="auto" w:frame="1"/>
              </w:rPr>
              <w:t xml:space="preserve"> красная и черная смородина, вишня</w:t>
            </w:r>
            <w:r w:rsidR="00B85F38" w:rsidRPr="000D3E3E">
              <w:rPr>
                <w:rStyle w:val="lots-wrap-contentbodyval"/>
                <w:sz w:val="20"/>
                <w:szCs w:val="20"/>
                <w:bdr w:val="none" w:sz="0" w:space="0" w:color="auto" w:frame="1"/>
              </w:rPr>
              <w:t xml:space="preserve">, </w:t>
            </w:r>
            <w:r w:rsidRPr="000D3E3E">
              <w:rPr>
                <w:rStyle w:val="lots-wrap-contentbodyval"/>
                <w:sz w:val="20"/>
                <w:szCs w:val="20"/>
                <w:bdr w:val="none" w:sz="0" w:space="0" w:color="auto" w:frame="1"/>
              </w:rPr>
              <w:t xml:space="preserve"> клубника</w:t>
            </w:r>
          </w:p>
          <w:p w:rsidR="00654766" w:rsidRPr="000D3E3E" w:rsidRDefault="00654766" w:rsidP="00654766">
            <w:pPr>
              <w:shd w:val="clear" w:color="auto" w:fill="FFFFFF"/>
              <w:spacing w:line="250" w:lineRule="atLeast"/>
              <w:textAlignment w:val="baseline"/>
              <w:rPr>
                <w:sz w:val="20"/>
                <w:szCs w:val="20"/>
              </w:rPr>
            </w:pPr>
            <w:r w:rsidRPr="000D3E3E">
              <w:rPr>
                <w:sz w:val="20"/>
                <w:szCs w:val="20"/>
              </w:rPr>
              <w:t>Вид ягод по технологии производства: </w:t>
            </w:r>
            <w:r w:rsidRPr="000D3E3E">
              <w:rPr>
                <w:rStyle w:val="lots-wrap-contentbodyval"/>
                <w:sz w:val="20"/>
                <w:szCs w:val="20"/>
                <w:bdr w:val="none" w:sz="0" w:space="0" w:color="auto" w:frame="1"/>
              </w:rPr>
              <w:t xml:space="preserve">Целые </w:t>
            </w:r>
          </w:p>
          <w:p w:rsidR="00654766" w:rsidRPr="000D3E3E" w:rsidRDefault="00654766" w:rsidP="00654766">
            <w:pPr>
              <w:shd w:val="clear" w:color="auto" w:fill="FFFFFF"/>
              <w:spacing w:line="250" w:lineRule="atLeast"/>
              <w:textAlignment w:val="baseline"/>
              <w:rPr>
                <w:rStyle w:val="lots-wrap-contentbodyval"/>
                <w:sz w:val="20"/>
                <w:szCs w:val="20"/>
                <w:bdr w:val="none" w:sz="0" w:space="0" w:color="auto" w:frame="1"/>
              </w:rPr>
            </w:pPr>
            <w:r w:rsidRPr="000D3E3E">
              <w:rPr>
                <w:sz w:val="20"/>
                <w:szCs w:val="20"/>
              </w:rPr>
              <w:t>Товарный сорт: </w:t>
            </w:r>
            <w:r w:rsidRPr="000D3E3E">
              <w:rPr>
                <w:rStyle w:val="lots-wrap-contentbodyval"/>
                <w:sz w:val="20"/>
                <w:szCs w:val="20"/>
                <w:bdr w:val="none" w:sz="0" w:space="0" w:color="auto" w:frame="1"/>
              </w:rPr>
              <w:t xml:space="preserve">Высший </w:t>
            </w:r>
          </w:p>
          <w:p w:rsidR="00654766" w:rsidRPr="000D3E3E" w:rsidRDefault="00654766" w:rsidP="00654766">
            <w:pPr>
              <w:shd w:val="clear" w:color="auto" w:fill="FFFFFF"/>
              <w:spacing w:line="250" w:lineRule="atLeast"/>
              <w:textAlignment w:val="baseline"/>
              <w:rPr>
                <w:rStyle w:val="lots-wrap-contentbodyval"/>
                <w:sz w:val="20"/>
                <w:szCs w:val="20"/>
                <w:bdr w:val="none" w:sz="0" w:space="0" w:color="auto" w:frame="1"/>
              </w:rPr>
            </w:pPr>
            <w:r w:rsidRPr="000D3E3E">
              <w:rPr>
                <w:sz w:val="20"/>
                <w:szCs w:val="20"/>
              </w:rPr>
              <w:t>Наличие косточки: </w:t>
            </w:r>
            <w:r w:rsidRPr="000D3E3E">
              <w:rPr>
                <w:rStyle w:val="lots-wrap-contentbodyval"/>
                <w:sz w:val="20"/>
                <w:szCs w:val="20"/>
                <w:bdr w:val="none" w:sz="0" w:space="0" w:color="auto" w:frame="1"/>
              </w:rPr>
              <w:t xml:space="preserve"> Нет</w:t>
            </w:r>
          </w:p>
          <w:p w:rsidR="007E7A41" w:rsidRPr="000D3E3E" w:rsidRDefault="00654766" w:rsidP="00654766">
            <w:pPr>
              <w:rPr>
                <w:sz w:val="20"/>
                <w:szCs w:val="20"/>
                <w:shd w:val="clear" w:color="auto" w:fill="FFFFFF"/>
              </w:rPr>
            </w:pPr>
            <w:r w:rsidRPr="000D3E3E">
              <w:rPr>
                <w:rFonts w:eastAsia="Calibri"/>
                <w:bCs/>
                <w:sz w:val="20"/>
                <w:szCs w:val="20"/>
              </w:rPr>
              <w:t>Запас срока годности товара на момент поставки от срока, установленного производителем, сут - ≥ 144</w:t>
            </w:r>
          </w:p>
        </w:tc>
        <w:tc>
          <w:tcPr>
            <w:tcW w:w="1560" w:type="dxa"/>
            <w:tcBorders>
              <w:top w:val="single" w:sz="4" w:space="0" w:color="auto"/>
              <w:left w:val="single" w:sz="4" w:space="0" w:color="auto"/>
              <w:bottom w:val="single" w:sz="4" w:space="0" w:color="auto"/>
              <w:right w:val="single" w:sz="4" w:space="0" w:color="auto"/>
            </w:tcBorders>
          </w:tcPr>
          <w:p w:rsidR="007E7A41" w:rsidRPr="000D3E3E" w:rsidRDefault="007E7A41" w:rsidP="003E4498">
            <w:pPr>
              <w:widowControl w:val="0"/>
              <w:autoSpaceDE w:val="0"/>
              <w:autoSpaceDN w:val="0"/>
              <w:adjustRightInd w:val="0"/>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tcPr>
          <w:p w:rsidR="007E7A41" w:rsidRPr="000D3E3E" w:rsidRDefault="007E7A41" w:rsidP="003E4498">
            <w:pPr>
              <w:widowControl w:val="0"/>
              <w:autoSpaceDE w:val="0"/>
              <w:autoSpaceDN w:val="0"/>
              <w:adjustRightInd w:val="0"/>
              <w:jc w:val="center"/>
              <w:rPr>
                <w:sz w:val="20"/>
                <w:szCs w:val="20"/>
              </w:rPr>
            </w:pPr>
          </w:p>
        </w:tc>
      </w:tr>
    </w:tbl>
    <w:p w:rsidR="00457225" w:rsidRPr="00654766" w:rsidRDefault="00457225" w:rsidP="00457225">
      <w:pPr>
        <w:widowControl w:val="0"/>
        <w:autoSpaceDE w:val="0"/>
        <w:autoSpaceDN w:val="0"/>
        <w:adjustRightInd w:val="0"/>
        <w:jc w:val="both"/>
      </w:pPr>
    </w:p>
    <w:p w:rsidR="003E4498" w:rsidRDefault="003E4498" w:rsidP="00457225">
      <w:pPr>
        <w:widowControl w:val="0"/>
        <w:autoSpaceDE w:val="0"/>
        <w:autoSpaceDN w:val="0"/>
        <w:adjustRightInd w:val="0"/>
        <w:jc w:val="both"/>
      </w:pPr>
    </w:p>
    <w:p w:rsidR="003E4498" w:rsidRPr="00716C8C" w:rsidRDefault="003E4498" w:rsidP="00457225">
      <w:pPr>
        <w:widowControl w:val="0"/>
        <w:autoSpaceDE w:val="0"/>
        <w:autoSpaceDN w:val="0"/>
        <w:adjustRightInd w:val="0"/>
        <w:jc w:val="both"/>
      </w:pPr>
    </w:p>
    <w:tbl>
      <w:tblPr>
        <w:tblW w:w="0" w:type="auto"/>
        <w:tblInd w:w="62" w:type="dxa"/>
        <w:tblLayout w:type="fixed"/>
        <w:tblCellMar>
          <w:top w:w="102" w:type="dxa"/>
          <w:left w:w="62" w:type="dxa"/>
          <w:bottom w:w="102" w:type="dxa"/>
          <w:right w:w="62" w:type="dxa"/>
        </w:tblCellMar>
        <w:tblLook w:val="0000"/>
      </w:tblPr>
      <w:tblGrid>
        <w:gridCol w:w="3931"/>
        <w:gridCol w:w="1402"/>
        <w:gridCol w:w="3515"/>
      </w:tblGrid>
      <w:tr w:rsidR="00457225" w:rsidRPr="00747423" w:rsidTr="004A6964">
        <w:tc>
          <w:tcPr>
            <w:tcW w:w="3931" w:type="dxa"/>
            <w:vAlign w:val="bottom"/>
          </w:tcPr>
          <w:p w:rsidR="00457225" w:rsidRPr="00747423" w:rsidRDefault="00832963" w:rsidP="00457225">
            <w:pPr>
              <w:widowControl w:val="0"/>
              <w:autoSpaceDE w:val="0"/>
              <w:autoSpaceDN w:val="0"/>
              <w:adjustRightInd w:val="0"/>
            </w:pPr>
            <w:r w:rsidRPr="00832963">
              <w:t>От Заказчика:</w:t>
            </w:r>
          </w:p>
        </w:tc>
        <w:tc>
          <w:tcPr>
            <w:tcW w:w="1402" w:type="dxa"/>
          </w:tcPr>
          <w:p w:rsidR="00457225" w:rsidRPr="00747423" w:rsidRDefault="00457225" w:rsidP="00457225">
            <w:pPr>
              <w:widowControl w:val="0"/>
              <w:autoSpaceDE w:val="0"/>
              <w:autoSpaceDN w:val="0"/>
              <w:adjustRightInd w:val="0"/>
            </w:pPr>
          </w:p>
        </w:tc>
        <w:tc>
          <w:tcPr>
            <w:tcW w:w="3515" w:type="dxa"/>
            <w:vAlign w:val="bottom"/>
          </w:tcPr>
          <w:p w:rsidR="00457225" w:rsidRPr="00747423" w:rsidRDefault="00832963" w:rsidP="00457225">
            <w:pPr>
              <w:widowControl w:val="0"/>
              <w:autoSpaceDE w:val="0"/>
              <w:autoSpaceDN w:val="0"/>
              <w:adjustRightInd w:val="0"/>
            </w:pPr>
            <w:r w:rsidRPr="00832963">
              <w:t>От Поставщика:</w:t>
            </w:r>
          </w:p>
        </w:tc>
      </w:tr>
      <w:tr w:rsidR="00457225" w:rsidRPr="00747423" w:rsidTr="004A6964">
        <w:tc>
          <w:tcPr>
            <w:tcW w:w="3931" w:type="dxa"/>
            <w:tcBorders>
              <w:bottom w:val="single" w:sz="4" w:space="0" w:color="auto"/>
            </w:tcBorders>
          </w:tcPr>
          <w:p w:rsidR="00457225" w:rsidRPr="00747423" w:rsidRDefault="00457225" w:rsidP="00457225">
            <w:pPr>
              <w:widowControl w:val="0"/>
              <w:autoSpaceDE w:val="0"/>
              <w:autoSpaceDN w:val="0"/>
              <w:adjustRightInd w:val="0"/>
            </w:pPr>
          </w:p>
        </w:tc>
        <w:tc>
          <w:tcPr>
            <w:tcW w:w="1402" w:type="dxa"/>
          </w:tcPr>
          <w:p w:rsidR="00457225" w:rsidRPr="00747423" w:rsidRDefault="00457225" w:rsidP="00457225">
            <w:pPr>
              <w:widowControl w:val="0"/>
              <w:autoSpaceDE w:val="0"/>
              <w:autoSpaceDN w:val="0"/>
              <w:adjustRightInd w:val="0"/>
            </w:pPr>
          </w:p>
        </w:tc>
        <w:tc>
          <w:tcPr>
            <w:tcW w:w="3515" w:type="dxa"/>
            <w:tcBorders>
              <w:bottom w:val="single" w:sz="4" w:space="0" w:color="auto"/>
            </w:tcBorders>
          </w:tcPr>
          <w:p w:rsidR="00457225" w:rsidRPr="00747423" w:rsidRDefault="00457225" w:rsidP="00457225">
            <w:pPr>
              <w:widowControl w:val="0"/>
              <w:autoSpaceDE w:val="0"/>
              <w:autoSpaceDN w:val="0"/>
              <w:adjustRightInd w:val="0"/>
            </w:pPr>
          </w:p>
        </w:tc>
      </w:tr>
    </w:tbl>
    <w:p w:rsidR="00355BFA" w:rsidRPr="00747423" w:rsidRDefault="00355BFA" w:rsidP="00457225">
      <w:pPr>
        <w:widowControl w:val="0"/>
        <w:autoSpaceDE w:val="0"/>
        <w:autoSpaceDN w:val="0"/>
        <w:adjustRightInd w:val="0"/>
        <w:jc w:val="right"/>
        <w:outlineLvl w:val="1"/>
      </w:pPr>
    </w:p>
    <w:p w:rsidR="00355BFA" w:rsidRDefault="00355BFA" w:rsidP="00457225">
      <w:pPr>
        <w:widowControl w:val="0"/>
        <w:autoSpaceDE w:val="0"/>
        <w:autoSpaceDN w:val="0"/>
        <w:adjustRightInd w:val="0"/>
        <w:jc w:val="right"/>
        <w:outlineLvl w:val="1"/>
      </w:pPr>
    </w:p>
    <w:p w:rsidR="00CE3865" w:rsidRDefault="00CE3865" w:rsidP="00457225">
      <w:pPr>
        <w:widowControl w:val="0"/>
        <w:autoSpaceDE w:val="0"/>
        <w:autoSpaceDN w:val="0"/>
        <w:adjustRightInd w:val="0"/>
        <w:jc w:val="right"/>
        <w:outlineLvl w:val="1"/>
      </w:pPr>
    </w:p>
    <w:p w:rsidR="00CE3865" w:rsidRDefault="00CE3865" w:rsidP="00457225">
      <w:pPr>
        <w:widowControl w:val="0"/>
        <w:autoSpaceDE w:val="0"/>
        <w:autoSpaceDN w:val="0"/>
        <w:adjustRightInd w:val="0"/>
        <w:jc w:val="right"/>
        <w:outlineLvl w:val="1"/>
      </w:pPr>
    </w:p>
    <w:p w:rsidR="00CE3865" w:rsidRDefault="00CE3865" w:rsidP="00457225">
      <w:pPr>
        <w:widowControl w:val="0"/>
        <w:autoSpaceDE w:val="0"/>
        <w:autoSpaceDN w:val="0"/>
        <w:adjustRightInd w:val="0"/>
        <w:jc w:val="right"/>
        <w:outlineLvl w:val="1"/>
      </w:pPr>
    </w:p>
    <w:p w:rsidR="00CE3865" w:rsidRDefault="00CE3865" w:rsidP="00457225">
      <w:pPr>
        <w:widowControl w:val="0"/>
        <w:autoSpaceDE w:val="0"/>
        <w:autoSpaceDN w:val="0"/>
        <w:adjustRightInd w:val="0"/>
        <w:jc w:val="right"/>
        <w:outlineLvl w:val="1"/>
      </w:pPr>
    </w:p>
    <w:p w:rsidR="00CE3865" w:rsidRDefault="00CE3865" w:rsidP="00457225">
      <w:pPr>
        <w:widowControl w:val="0"/>
        <w:autoSpaceDE w:val="0"/>
        <w:autoSpaceDN w:val="0"/>
        <w:adjustRightInd w:val="0"/>
        <w:jc w:val="right"/>
        <w:outlineLvl w:val="1"/>
      </w:pPr>
    </w:p>
    <w:p w:rsidR="00CE3865" w:rsidRDefault="00CE3865" w:rsidP="00457225">
      <w:pPr>
        <w:widowControl w:val="0"/>
        <w:autoSpaceDE w:val="0"/>
        <w:autoSpaceDN w:val="0"/>
        <w:adjustRightInd w:val="0"/>
        <w:jc w:val="right"/>
        <w:outlineLvl w:val="1"/>
      </w:pPr>
    </w:p>
    <w:p w:rsidR="00CE3865" w:rsidRDefault="00CE3865" w:rsidP="00457225">
      <w:pPr>
        <w:widowControl w:val="0"/>
        <w:autoSpaceDE w:val="0"/>
        <w:autoSpaceDN w:val="0"/>
        <w:adjustRightInd w:val="0"/>
        <w:jc w:val="right"/>
        <w:outlineLvl w:val="1"/>
      </w:pPr>
    </w:p>
    <w:p w:rsidR="00CE3865" w:rsidRDefault="00CE3865" w:rsidP="00457225">
      <w:pPr>
        <w:widowControl w:val="0"/>
        <w:autoSpaceDE w:val="0"/>
        <w:autoSpaceDN w:val="0"/>
        <w:adjustRightInd w:val="0"/>
        <w:jc w:val="right"/>
        <w:outlineLvl w:val="1"/>
      </w:pPr>
    </w:p>
    <w:p w:rsidR="00CE3865" w:rsidRDefault="00CE3865" w:rsidP="00457225">
      <w:pPr>
        <w:widowControl w:val="0"/>
        <w:autoSpaceDE w:val="0"/>
        <w:autoSpaceDN w:val="0"/>
        <w:adjustRightInd w:val="0"/>
        <w:jc w:val="right"/>
        <w:outlineLvl w:val="1"/>
      </w:pPr>
    </w:p>
    <w:p w:rsidR="00CE3865" w:rsidRDefault="00CE3865" w:rsidP="00457225">
      <w:pPr>
        <w:widowControl w:val="0"/>
        <w:autoSpaceDE w:val="0"/>
        <w:autoSpaceDN w:val="0"/>
        <w:adjustRightInd w:val="0"/>
        <w:jc w:val="right"/>
        <w:outlineLvl w:val="1"/>
      </w:pPr>
    </w:p>
    <w:p w:rsidR="00CE3865" w:rsidRDefault="00CE3865" w:rsidP="00457225">
      <w:pPr>
        <w:widowControl w:val="0"/>
        <w:autoSpaceDE w:val="0"/>
        <w:autoSpaceDN w:val="0"/>
        <w:adjustRightInd w:val="0"/>
        <w:jc w:val="right"/>
        <w:outlineLvl w:val="1"/>
      </w:pPr>
    </w:p>
    <w:p w:rsidR="00CE3865" w:rsidRDefault="00CE3865" w:rsidP="00457225">
      <w:pPr>
        <w:widowControl w:val="0"/>
        <w:autoSpaceDE w:val="0"/>
        <w:autoSpaceDN w:val="0"/>
        <w:adjustRightInd w:val="0"/>
        <w:jc w:val="right"/>
        <w:outlineLvl w:val="1"/>
      </w:pPr>
    </w:p>
    <w:p w:rsidR="00CE3865" w:rsidRDefault="00CE3865" w:rsidP="00457225">
      <w:pPr>
        <w:widowControl w:val="0"/>
        <w:autoSpaceDE w:val="0"/>
        <w:autoSpaceDN w:val="0"/>
        <w:adjustRightInd w:val="0"/>
        <w:jc w:val="right"/>
        <w:outlineLvl w:val="1"/>
      </w:pPr>
    </w:p>
    <w:p w:rsidR="00CE3865" w:rsidRDefault="00CE3865" w:rsidP="00457225">
      <w:pPr>
        <w:widowControl w:val="0"/>
        <w:autoSpaceDE w:val="0"/>
        <w:autoSpaceDN w:val="0"/>
        <w:adjustRightInd w:val="0"/>
        <w:jc w:val="right"/>
        <w:outlineLvl w:val="1"/>
      </w:pPr>
    </w:p>
    <w:p w:rsidR="00457225" w:rsidRPr="00562C79" w:rsidRDefault="00832963" w:rsidP="00457225">
      <w:pPr>
        <w:widowControl w:val="0"/>
        <w:autoSpaceDE w:val="0"/>
        <w:autoSpaceDN w:val="0"/>
        <w:adjustRightInd w:val="0"/>
        <w:jc w:val="right"/>
        <w:outlineLvl w:val="1"/>
      </w:pPr>
      <w:bookmarkStart w:id="21" w:name="Par389"/>
      <w:bookmarkEnd w:id="21"/>
      <w:r w:rsidRPr="00832963">
        <w:lastRenderedPageBreak/>
        <w:t xml:space="preserve">Приложение № </w:t>
      </w:r>
      <w:r w:rsidR="00562C79">
        <w:t>2</w:t>
      </w:r>
      <w:bookmarkStart w:id="22" w:name="_GoBack"/>
      <w:bookmarkEnd w:id="22"/>
    </w:p>
    <w:p w:rsidR="00457225" w:rsidRPr="00747423" w:rsidRDefault="00832963" w:rsidP="00457225">
      <w:pPr>
        <w:widowControl w:val="0"/>
        <w:autoSpaceDE w:val="0"/>
        <w:autoSpaceDN w:val="0"/>
        <w:adjustRightInd w:val="0"/>
        <w:jc w:val="right"/>
      </w:pPr>
      <w:r w:rsidRPr="00832963">
        <w:t>к Контракту</w:t>
      </w:r>
    </w:p>
    <w:p w:rsidR="00457225" w:rsidRPr="00747423" w:rsidRDefault="00832963" w:rsidP="00457225">
      <w:pPr>
        <w:widowControl w:val="0"/>
        <w:autoSpaceDE w:val="0"/>
        <w:autoSpaceDN w:val="0"/>
        <w:adjustRightInd w:val="0"/>
        <w:jc w:val="right"/>
      </w:pPr>
      <w:r w:rsidRPr="00832963">
        <w:t>от "__" ____ 20__ г. № ___</w:t>
      </w:r>
    </w:p>
    <w:p w:rsidR="00457225" w:rsidRPr="00747423" w:rsidRDefault="00457225" w:rsidP="00457225">
      <w:pPr>
        <w:widowControl w:val="0"/>
        <w:autoSpaceDE w:val="0"/>
        <w:autoSpaceDN w:val="0"/>
        <w:adjustRightInd w:val="0"/>
        <w:jc w:val="both"/>
      </w:pPr>
    </w:p>
    <w:p w:rsidR="00457225" w:rsidRPr="00747423" w:rsidRDefault="00457225" w:rsidP="00457225">
      <w:pPr>
        <w:widowControl w:val="0"/>
        <w:autoSpaceDE w:val="0"/>
        <w:autoSpaceDN w:val="0"/>
        <w:adjustRightInd w:val="0"/>
        <w:jc w:val="right"/>
      </w:pPr>
      <w:bookmarkStart w:id="23" w:name="Par399"/>
      <w:bookmarkEnd w:id="23"/>
    </w:p>
    <w:p w:rsidR="00457225" w:rsidRPr="00747423" w:rsidRDefault="00457225" w:rsidP="00457225">
      <w:pPr>
        <w:widowControl w:val="0"/>
        <w:autoSpaceDE w:val="0"/>
        <w:autoSpaceDN w:val="0"/>
        <w:adjustRightInd w:val="0"/>
        <w:jc w:val="both"/>
      </w:pPr>
    </w:p>
    <w:p w:rsidR="00457225" w:rsidRPr="00747423" w:rsidRDefault="00832963" w:rsidP="00457225">
      <w:pPr>
        <w:widowControl w:val="0"/>
        <w:autoSpaceDE w:val="0"/>
        <w:autoSpaceDN w:val="0"/>
        <w:adjustRightInd w:val="0"/>
        <w:jc w:val="center"/>
      </w:pPr>
      <w:bookmarkStart w:id="24" w:name="Par465"/>
      <w:bookmarkEnd w:id="24"/>
      <w:r w:rsidRPr="00832963">
        <w:t>ФОРМА ЗАЯВКИ НА ПОСТАВКУ ТОВАРА</w:t>
      </w:r>
    </w:p>
    <w:p w:rsidR="00457225" w:rsidRPr="00747423" w:rsidRDefault="00457225" w:rsidP="00457225">
      <w:pPr>
        <w:widowControl w:val="0"/>
        <w:autoSpaceDE w:val="0"/>
        <w:autoSpaceDN w:val="0"/>
        <w:adjustRightInd w:val="0"/>
        <w:jc w:val="both"/>
      </w:pPr>
    </w:p>
    <w:p w:rsidR="00457225" w:rsidRPr="00747423" w:rsidRDefault="00832963" w:rsidP="00457225">
      <w:pPr>
        <w:widowControl w:val="0"/>
        <w:autoSpaceDE w:val="0"/>
        <w:autoSpaceDN w:val="0"/>
        <w:adjustRightInd w:val="0"/>
        <w:jc w:val="center"/>
      </w:pPr>
      <w:r w:rsidRPr="00832963">
        <w:t>Заявка на поставку Товара № __</w:t>
      </w:r>
    </w:p>
    <w:p w:rsidR="00457225" w:rsidRPr="00747423" w:rsidRDefault="00832963" w:rsidP="00457225">
      <w:pPr>
        <w:widowControl w:val="0"/>
        <w:autoSpaceDE w:val="0"/>
        <w:autoSpaceDN w:val="0"/>
        <w:adjustRightInd w:val="0"/>
        <w:jc w:val="center"/>
      </w:pPr>
      <w:r w:rsidRPr="00832963">
        <w:t>к Контракту от "__" _____ 20</w:t>
      </w:r>
      <w:r w:rsidR="00E8566F">
        <w:t>_</w:t>
      </w:r>
      <w:r w:rsidRPr="00832963">
        <w:t>__ г. № __</w:t>
      </w:r>
      <w:r w:rsidR="00E8566F">
        <w:t>_</w:t>
      </w:r>
      <w:r w:rsidRPr="00832963">
        <w:t>__</w:t>
      </w:r>
    </w:p>
    <w:p w:rsidR="00457225" w:rsidRPr="00747423" w:rsidRDefault="00457225" w:rsidP="00457225">
      <w:pPr>
        <w:widowControl w:val="0"/>
        <w:autoSpaceDE w:val="0"/>
        <w:autoSpaceDN w:val="0"/>
        <w:adjustRightInd w:val="0"/>
        <w:jc w:val="both"/>
      </w:pPr>
    </w:p>
    <w:tbl>
      <w:tblPr>
        <w:tblW w:w="0" w:type="auto"/>
        <w:tblInd w:w="62" w:type="dxa"/>
        <w:tblLayout w:type="fixed"/>
        <w:tblCellMar>
          <w:top w:w="102" w:type="dxa"/>
          <w:left w:w="62" w:type="dxa"/>
          <w:bottom w:w="102" w:type="dxa"/>
          <w:right w:w="62" w:type="dxa"/>
        </w:tblCellMar>
        <w:tblLook w:val="0000"/>
      </w:tblPr>
      <w:tblGrid>
        <w:gridCol w:w="1728"/>
        <w:gridCol w:w="4819"/>
        <w:gridCol w:w="2494"/>
      </w:tblGrid>
      <w:tr w:rsidR="00457225" w:rsidRPr="00747423" w:rsidTr="004A6964">
        <w:tc>
          <w:tcPr>
            <w:tcW w:w="1728" w:type="dxa"/>
            <w:vAlign w:val="center"/>
          </w:tcPr>
          <w:p w:rsidR="00457225" w:rsidRPr="00747423" w:rsidRDefault="00832963" w:rsidP="00457225">
            <w:pPr>
              <w:widowControl w:val="0"/>
              <w:autoSpaceDE w:val="0"/>
              <w:autoSpaceDN w:val="0"/>
              <w:adjustRightInd w:val="0"/>
              <w:ind w:firstLine="283"/>
            </w:pPr>
            <w:r w:rsidRPr="00832963">
              <w:t>г. ________</w:t>
            </w:r>
          </w:p>
        </w:tc>
        <w:tc>
          <w:tcPr>
            <w:tcW w:w="4819" w:type="dxa"/>
          </w:tcPr>
          <w:p w:rsidR="00457225" w:rsidRPr="00747423" w:rsidRDefault="00457225" w:rsidP="00457225">
            <w:pPr>
              <w:widowControl w:val="0"/>
              <w:autoSpaceDE w:val="0"/>
              <w:autoSpaceDN w:val="0"/>
              <w:adjustRightInd w:val="0"/>
            </w:pPr>
          </w:p>
        </w:tc>
        <w:tc>
          <w:tcPr>
            <w:tcW w:w="2494" w:type="dxa"/>
            <w:vAlign w:val="center"/>
          </w:tcPr>
          <w:p w:rsidR="00457225" w:rsidRPr="00747423" w:rsidRDefault="00832963" w:rsidP="00457225">
            <w:pPr>
              <w:widowControl w:val="0"/>
              <w:autoSpaceDE w:val="0"/>
              <w:autoSpaceDN w:val="0"/>
              <w:adjustRightInd w:val="0"/>
              <w:jc w:val="center"/>
            </w:pPr>
            <w:r w:rsidRPr="00832963">
              <w:t>от _________</w:t>
            </w:r>
          </w:p>
        </w:tc>
      </w:tr>
    </w:tbl>
    <w:p w:rsidR="00457225" w:rsidRPr="00747423" w:rsidRDefault="00457225" w:rsidP="00457225">
      <w:pPr>
        <w:widowControl w:val="0"/>
        <w:autoSpaceDE w:val="0"/>
        <w:autoSpaceDN w:val="0"/>
        <w:adjustRightInd w:val="0"/>
        <w:jc w:val="both"/>
      </w:pPr>
    </w:p>
    <w:tbl>
      <w:tblPr>
        <w:tblW w:w="0" w:type="auto"/>
        <w:tblInd w:w="62" w:type="dxa"/>
        <w:tblLayout w:type="fixed"/>
        <w:tblCellMar>
          <w:top w:w="102" w:type="dxa"/>
          <w:left w:w="62" w:type="dxa"/>
          <w:bottom w:w="102" w:type="dxa"/>
          <w:right w:w="62" w:type="dxa"/>
        </w:tblCellMar>
        <w:tblLook w:val="0000"/>
      </w:tblPr>
      <w:tblGrid>
        <w:gridCol w:w="624"/>
        <w:gridCol w:w="1587"/>
        <w:gridCol w:w="1247"/>
        <w:gridCol w:w="1690"/>
        <w:gridCol w:w="1987"/>
        <w:gridCol w:w="2504"/>
      </w:tblGrid>
      <w:tr w:rsidR="00457225" w:rsidRPr="00747423" w:rsidTr="004A6964">
        <w:tc>
          <w:tcPr>
            <w:tcW w:w="624"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jc w:val="center"/>
            </w:pPr>
            <w:r w:rsidRPr="00832963">
              <w:t>N п/п</w:t>
            </w:r>
          </w:p>
        </w:tc>
        <w:tc>
          <w:tcPr>
            <w:tcW w:w="1587"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jc w:val="center"/>
            </w:pPr>
            <w:r w:rsidRPr="00832963">
              <w:t>Наименование Товара</w:t>
            </w:r>
          </w:p>
        </w:tc>
        <w:tc>
          <w:tcPr>
            <w:tcW w:w="1247"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jc w:val="center"/>
            </w:pPr>
            <w:r w:rsidRPr="00832963">
              <w:t>Единицы измерения</w:t>
            </w:r>
          </w:p>
        </w:tc>
        <w:tc>
          <w:tcPr>
            <w:tcW w:w="1690"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jc w:val="center"/>
            </w:pPr>
            <w:r w:rsidRPr="00832963">
              <w:t>Количество в единицах измерения</w:t>
            </w:r>
          </w:p>
        </w:tc>
        <w:tc>
          <w:tcPr>
            <w:tcW w:w="1987"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jc w:val="center"/>
            </w:pPr>
            <w:r w:rsidRPr="00832963">
              <w:t>Цена за единицу измерения, руб. (включая НДС) (если облагается НДС)</w:t>
            </w:r>
          </w:p>
        </w:tc>
        <w:tc>
          <w:tcPr>
            <w:tcW w:w="2504"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jc w:val="center"/>
            </w:pPr>
            <w:r w:rsidRPr="00832963">
              <w:t>Стоимость, руб. (включая НДС) (если облагается НДС)</w:t>
            </w:r>
          </w:p>
        </w:tc>
      </w:tr>
      <w:tr w:rsidR="00457225" w:rsidRPr="00747423" w:rsidTr="004A6964">
        <w:tc>
          <w:tcPr>
            <w:tcW w:w="624"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jc w:val="center"/>
            </w:pPr>
            <w:r w:rsidRPr="00832963">
              <w:t>1</w:t>
            </w:r>
          </w:p>
        </w:tc>
        <w:tc>
          <w:tcPr>
            <w:tcW w:w="1587"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jc w:val="center"/>
            </w:pPr>
            <w:r w:rsidRPr="00832963">
              <w:t>2</w:t>
            </w:r>
          </w:p>
        </w:tc>
        <w:tc>
          <w:tcPr>
            <w:tcW w:w="1247"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jc w:val="center"/>
            </w:pPr>
            <w:r w:rsidRPr="00832963">
              <w:t>3</w:t>
            </w:r>
          </w:p>
        </w:tc>
        <w:tc>
          <w:tcPr>
            <w:tcW w:w="1690"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jc w:val="center"/>
            </w:pPr>
            <w:r w:rsidRPr="00832963">
              <w:t>4</w:t>
            </w:r>
          </w:p>
        </w:tc>
        <w:tc>
          <w:tcPr>
            <w:tcW w:w="1987"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jc w:val="center"/>
            </w:pPr>
            <w:r w:rsidRPr="00832963">
              <w:t>5</w:t>
            </w:r>
          </w:p>
        </w:tc>
        <w:tc>
          <w:tcPr>
            <w:tcW w:w="2504"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jc w:val="center"/>
            </w:pPr>
            <w:r w:rsidRPr="00832963">
              <w:t>6</w:t>
            </w:r>
          </w:p>
        </w:tc>
      </w:tr>
      <w:tr w:rsidR="00457225" w:rsidRPr="00747423" w:rsidTr="004A6964">
        <w:tc>
          <w:tcPr>
            <w:tcW w:w="624"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jc w:val="center"/>
            </w:pPr>
            <w:r w:rsidRPr="00832963">
              <w:t>1.</w:t>
            </w:r>
          </w:p>
        </w:tc>
        <w:tc>
          <w:tcPr>
            <w:tcW w:w="1587"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outlineLvl w:val="0"/>
            </w:pPr>
          </w:p>
        </w:tc>
        <w:tc>
          <w:tcPr>
            <w:tcW w:w="1247"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outlineLvl w:val="0"/>
            </w:pPr>
          </w:p>
        </w:tc>
        <w:tc>
          <w:tcPr>
            <w:tcW w:w="1690"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outlineLvl w:val="0"/>
            </w:pPr>
          </w:p>
        </w:tc>
        <w:tc>
          <w:tcPr>
            <w:tcW w:w="1987"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outlineLvl w:val="0"/>
            </w:pPr>
          </w:p>
        </w:tc>
        <w:tc>
          <w:tcPr>
            <w:tcW w:w="2504"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outlineLvl w:val="0"/>
            </w:pPr>
          </w:p>
        </w:tc>
      </w:tr>
      <w:tr w:rsidR="00457225" w:rsidRPr="00747423" w:rsidTr="004A6964">
        <w:tc>
          <w:tcPr>
            <w:tcW w:w="624"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jc w:val="center"/>
            </w:pPr>
            <w:r w:rsidRPr="00832963">
              <w:t>2.</w:t>
            </w:r>
          </w:p>
        </w:tc>
        <w:tc>
          <w:tcPr>
            <w:tcW w:w="1587"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outlineLvl w:val="0"/>
            </w:pPr>
          </w:p>
        </w:tc>
        <w:tc>
          <w:tcPr>
            <w:tcW w:w="1247"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outlineLvl w:val="0"/>
            </w:pPr>
          </w:p>
        </w:tc>
        <w:tc>
          <w:tcPr>
            <w:tcW w:w="1690"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outlineLvl w:val="0"/>
            </w:pPr>
          </w:p>
        </w:tc>
        <w:tc>
          <w:tcPr>
            <w:tcW w:w="1987"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outlineLvl w:val="0"/>
            </w:pPr>
          </w:p>
        </w:tc>
        <w:tc>
          <w:tcPr>
            <w:tcW w:w="2504"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outlineLvl w:val="0"/>
            </w:pPr>
          </w:p>
        </w:tc>
      </w:tr>
      <w:tr w:rsidR="00457225" w:rsidRPr="00747423" w:rsidTr="004A6964">
        <w:tc>
          <w:tcPr>
            <w:tcW w:w="624" w:type="dxa"/>
            <w:tcBorders>
              <w:top w:val="single" w:sz="4" w:space="0" w:color="auto"/>
              <w:left w:val="single" w:sz="4" w:space="0" w:color="auto"/>
              <w:bottom w:val="single" w:sz="4" w:space="0" w:color="auto"/>
              <w:right w:val="single" w:sz="4" w:space="0" w:color="auto"/>
            </w:tcBorders>
          </w:tcPr>
          <w:p w:rsidR="00457225" w:rsidRPr="00747423" w:rsidRDefault="00832963" w:rsidP="00457225">
            <w:pPr>
              <w:widowControl w:val="0"/>
              <w:autoSpaceDE w:val="0"/>
              <w:autoSpaceDN w:val="0"/>
              <w:adjustRightInd w:val="0"/>
              <w:jc w:val="center"/>
            </w:pPr>
            <w:r w:rsidRPr="00832963">
              <w:rPr>
                <w:lang w:val="en-US"/>
              </w:rPr>
              <w:t>n</w:t>
            </w:r>
            <w:r w:rsidRPr="00832963">
              <w:t>.</w:t>
            </w:r>
          </w:p>
        </w:tc>
        <w:tc>
          <w:tcPr>
            <w:tcW w:w="1587"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outlineLvl w:val="0"/>
            </w:pPr>
          </w:p>
        </w:tc>
        <w:tc>
          <w:tcPr>
            <w:tcW w:w="1247"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outlineLvl w:val="0"/>
            </w:pPr>
          </w:p>
        </w:tc>
        <w:tc>
          <w:tcPr>
            <w:tcW w:w="1690"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outlineLvl w:val="0"/>
            </w:pPr>
          </w:p>
        </w:tc>
        <w:tc>
          <w:tcPr>
            <w:tcW w:w="1987"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outlineLvl w:val="0"/>
            </w:pPr>
          </w:p>
        </w:tc>
        <w:tc>
          <w:tcPr>
            <w:tcW w:w="2504" w:type="dxa"/>
            <w:tcBorders>
              <w:top w:val="single" w:sz="4" w:space="0" w:color="auto"/>
              <w:left w:val="single" w:sz="4" w:space="0" w:color="auto"/>
              <w:bottom w:val="single" w:sz="4" w:space="0" w:color="auto"/>
              <w:right w:val="single" w:sz="4" w:space="0" w:color="auto"/>
            </w:tcBorders>
          </w:tcPr>
          <w:p w:rsidR="00457225" w:rsidRPr="00747423" w:rsidRDefault="00457225" w:rsidP="00457225">
            <w:pPr>
              <w:keepNext/>
              <w:keepLines/>
              <w:widowControl w:val="0"/>
              <w:autoSpaceDE w:val="0"/>
              <w:autoSpaceDN w:val="0"/>
              <w:adjustRightInd w:val="0"/>
              <w:spacing w:before="480"/>
              <w:outlineLvl w:val="0"/>
            </w:pPr>
          </w:p>
        </w:tc>
      </w:tr>
    </w:tbl>
    <w:p w:rsidR="00457225" w:rsidRPr="00747423" w:rsidRDefault="00457225" w:rsidP="00457225">
      <w:pPr>
        <w:widowControl w:val="0"/>
        <w:autoSpaceDE w:val="0"/>
        <w:autoSpaceDN w:val="0"/>
        <w:adjustRightInd w:val="0"/>
        <w:jc w:val="both"/>
      </w:pPr>
    </w:p>
    <w:tbl>
      <w:tblPr>
        <w:tblW w:w="0" w:type="auto"/>
        <w:tblInd w:w="62" w:type="dxa"/>
        <w:tblLayout w:type="fixed"/>
        <w:tblCellMar>
          <w:top w:w="102" w:type="dxa"/>
          <w:left w:w="62" w:type="dxa"/>
          <w:bottom w:w="102" w:type="dxa"/>
          <w:right w:w="62" w:type="dxa"/>
        </w:tblCellMar>
        <w:tblLook w:val="0000"/>
      </w:tblPr>
      <w:tblGrid>
        <w:gridCol w:w="3175"/>
        <w:gridCol w:w="2268"/>
        <w:gridCol w:w="3572"/>
      </w:tblGrid>
      <w:tr w:rsidR="00457225" w:rsidRPr="00747423" w:rsidTr="004A6964">
        <w:tc>
          <w:tcPr>
            <w:tcW w:w="9015" w:type="dxa"/>
            <w:gridSpan w:val="3"/>
            <w:vAlign w:val="center"/>
          </w:tcPr>
          <w:p w:rsidR="00457225" w:rsidRPr="00747423" w:rsidRDefault="00832963" w:rsidP="00457225">
            <w:pPr>
              <w:widowControl w:val="0"/>
              <w:autoSpaceDE w:val="0"/>
              <w:autoSpaceDN w:val="0"/>
              <w:adjustRightInd w:val="0"/>
              <w:ind w:left="283"/>
            </w:pPr>
            <w:r w:rsidRPr="00832963">
              <w:t>Адрес поставки Товара: ________</w:t>
            </w:r>
          </w:p>
        </w:tc>
      </w:tr>
      <w:tr w:rsidR="00457225" w:rsidRPr="00747423" w:rsidTr="004A6964">
        <w:tc>
          <w:tcPr>
            <w:tcW w:w="3175" w:type="dxa"/>
            <w:vAlign w:val="bottom"/>
          </w:tcPr>
          <w:p w:rsidR="00457225" w:rsidRPr="00747423" w:rsidRDefault="00832963" w:rsidP="00457225">
            <w:pPr>
              <w:widowControl w:val="0"/>
              <w:autoSpaceDE w:val="0"/>
              <w:autoSpaceDN w:val="0"/>
              <w:adjustRightInd w:val="0"/>
              <w:ind w:left="283"/>
            </w:pPr>
            <w:r w:rsidRPr="00832963">
              <w:t>Подпись:</w:t>
            </w:r>
          </w:p>
        </w:tc>
        <w:tc>
          <w:tcPr>
            <w:tcW w:w="2268" w:type="dxa"/>
          </w:tcPr>
          <w:p w:rsidR="00457225" w:rsidRPr="00747423" w:rsidRDefault="00457225" w:rsidP="00457225">
            <w:pPr>
              <w:widowControl w:val="0"/>
              <w:autoSpaceDE w:val="0"/>
              <w:autoSpaceDN w:val="0"/>
              <w:adjustRightInd w:val="0"/>
            </w:pPr>
          </w:p>
        </w:tc>
        <w:tc>
          <w:tcPr>
            <w:tcW w:w="3572" w:type="dxa"/>
          </w:tcPr>
          <w:p w:rsidR="00457225" w:rsidRPr="00747423" w:rsidRDefault="00457225" w:rsidP="00457225">
            <w:pPr>
              <w:widowControl w:val="0"/>
              <w:autoSpaceDE w:val="0"/>
              <w:autoSpaceDN w:val="0"/>
              <w:adjustRightInd w:val="0"/>
            </w:pPr>
          </w:p>
        </w:tc>
      </w:tr>
      <w:tr w:rsidR="00457225" w:rsidRPr="00747423" w:rsidTr="004A6964">
        <w:tc>
          <w:tcPr>
            <w:tcW w:w="3175" w:type="dxa"/>
          </w:tcPr>
          <w:p w:rsidR="00457225" w:rsidRPr="00747423" w:rsidRDefault="00832963" w:rsidP="00457225">
            <w:pPr>
              <w:widowControl w:val="0"/>
              <w:autoSpaceDE w:val="0"/>
              <w:autoSpaceDN w:val="0"/>
              <w:adjustRightInd w:val="0"/>
            </w:pPr>
            <w:r w:rsidRPr="00832963">
              <w:t>От Заказчика:</w:t>
            </w:r>
          </w:p>
        </w:tc>
        <w:tc>
          <w:tcPr>
            <w:tcW w:w="2268" w:type="dxa"/>
          </w:tcPr>
          <w:p w:rsidR="00457225" w:rsidRPr="00747423" w:rsidRDefault="00457225" w:rsidP="00457225">
            <w:pPr>
              <w:widowControl w:val="0"/>
              <w:autoSpaceDE w:val="0"/>
              <w:autoSpaceDN w:val="0"/>
              <w:adjustRightInd w:val="0"/>
            </w:pPr>
          </w:p>
        </w:tc>
        <w:tc>
          <w:tcPr>
            <w:tcW w:w="3572" w:type="dxa"/>
          </w:tcPr>
          <w:p w:rsidR="00457225" w:rsidRPr="00747423" w:rsidRDefault="00457225" w:rsidP="00457225">
            <w:pPr>
              <w:widowControl w:val="0"/>
              <w:autoSpaceDE w:val="0"/>
              <w:autoSpaceDN w:val="0"/>
              <w:adjustRightInd w:val="0"/>
            </w:pPr>
          </w:p>
        </w:tc>
      </w:tr>
      <w:tr w:rsidR="00457225" w:rsidRPr="00747423" w:rsidTr="004A6964">
        <w:tc>
          <w:tcPr>
            <w:tcW w:w="3175" w:type="dxa"/>
            <w:tcBorders>
              <w:bottom w:val="single" w:sz="4" w:space="0" w:color="auto"/>
            </w:tcBorders>
          </w:tcPr>
          <w:p w:rsidR="00457225" w:rsidRPr="00747423" w:rsidRDefault="00457225" w:rsidP="00457225">
            <w:pPr>
              <w:widowControl w:val="0"/>
              <w:autoSpaceDE w:val="0"/>
              <w:autoSpaceDN w:val="0"/>
              <w:adjustRightInd w:val="0"/>
            </w:pPr>
          </w:p>
        </w:tc>
        <w:tc>
          <w:tcPr>
            <w:tcW w:w="2268" w:type="dxa"/>
          </w:tcPr>
          <w:p w:rsidR="00457225" w:rsidRPr="00747423" w:rsidRDefault="00457225" w:rsidP="00457225">
            <w:pPr>
              <w:widowControl w:val="0"/>
              <w:autoSpaceDE w:val="0"/>
              <w:autoSpaceDN w:val="0"/>
              <w:adjustRightInd w:val="0"/>
            </w:pPr>
          </w:p>
        </w:tc>
        <w:tc>
          <w:tcPr>
            <w:tcW w:w="3572" w:type="dxa"/>
          </w:tcPr>
          <w:p w:rsidR="00457225" w:rsidRPr="00747423" w:rsidRDefault="00457225" w:rsidP="00457225">
            <w:pPr>
              <w:widowControl w:val="0"/>
              <w:autoSpaceDE w:val="0"/>
              <w:autoSpaceDN w:val="0"/>
              <w:adjustRightInd w:val="0"/>
            </w:pPr>
          </w:p>
        </w:tc>
      </w:tr>
      <w:tr w:rsidR="00457225" w:rsidRPr="00747423" w:rsidTr="004A6964">
        <w:tc>
          <w:tcPr>
            <w:tcW w:w="3175" w:type="dxa"/>
            <w:tcBorders>
              <w:top w:val="single" w:sz="4" w:space="0" w:color="auto"/>
            </w:tcBorders>
          </w:tcPr>
          <w:p w:rsidR="00457225" w:rsidRPr="00747423" w:rsidRDefault="00832963" w:rsidP="00457225">
            <w:pPr>
              <w:widowControl w:val="0"/>
              <w:autoSpaceDE w:val="0"/>
              <w:autoSpaceDN w:val="0"/>
              <w:adjustRightInd w:val="0"/>
              <w:jc w:val="center"/>
            </w:pPr>
            <w:r w:rsidRPr="00832963">
              <w:t>М.П. (при наличии)</w:t>
            </w:r>
          </w:p>
        </w:tc>
        <w:tc>
          <w:tcPr>
            <w:tcW w:w="2268" w:type="dxa"/>
          </w:tcPr>
          <w:p w:rsidR="00457225" w:rsidRPr="00747423" w:rsidRDefault="00457225" w:rsidP="00457225">
            <w:pPr>
              <w:keepNext/>
              <w:keepLines/>
              <w:widowControl w:val="0"/>
              <w:autoSpaceDE w:val="0"/>
              <w:autoSpaceDN w:val="0"/>
              <w:adjustRightInd w:val="0"/>
              <w:spacing w:before="480"/>
              <w:outlineLvl w:val="0"/>
            </w:pPr>
          </w:p>
        </w:tc>
        <w:tc>
          <w:tcPr>
            <w:tcW w:w="3572" w:type="dxa"/>
          </w:tcPr>
          <w:p w:rsidR="00457225" w:rsidRPr="00747423" w:rsidRDefault="00457225" w:rsidP="00457225">
            <w:pPr>
              <w:keepNext/>
              <w:keepLines/>
              <w:widowControl w:val="0"/>
              <w:autoSpaceDE w:val="0"/>
              <w:autoSpaceDN w:val="0"/>
              <w:adjustRightInd w:val="0"/>
              <w:spacing w:before="480"/>
              <w:outlineLvl w:val="0"/>
            </w:pPr>
          </w:p>
        </w:tc>
      </w:tr>
      <w:tr w:rsidR="00457225" w:rsidRPr="00747423" w:rsidTr="004A6964">
        <w:tc>
          <w:tcPr>
            <w:tcW w:w="3175" w:type="dxa"/>
            <w:vAlign w:val="center"/>
          </w:tcPr>
          <w:p w:rsidR="00457225" w:rsidRPr="00747423" w:rsidRDefault="00832963" w:rsidP="00457225">
            <w:pPr>
              <w:widowControl w:val="0"/>
              <w:autoSpaceDE w:val="0"/>
              <w:autoSpaceDN w:val="0"/>
              <w:adjustRightInd w:val="0"/>
            </w:pPr>
            <w:r w:rsidRPr="00832963">
              <w:t>От Заказчика:</w:t>
            </w:r>
          </w:p>
        </w:tc>
        <w:tc>
          <w:tcPr>
            <w:tcW w:w="2268" w:type="dxa"/>
          </w:tcPr>
          <w:p w:rsidR="00457225" w:rsidRPr="00747423" w:rsidRDefault="00457225" w:rsidP="00457225">
            <w:pPr>
              <w:widowControl w:val="0"/>
              <w:autoSpaceDE w:val="0"/>
              <w:autoSpaceDN w:val="0"/>
              <w:adjustRightInd w:val="0"/>
            </w:pPr>
          </w:p>
        </w:tc>
        <w:tc>
          <w:tcPr>
            <w:tcW w:w="3572" w:type="dxa"/>
            <w:vAlign w:val="center"/>
          </w:tcPr>
          <w:p w:rsidR="00457225" w:rsidRPr="00747423" w:rsidRDefault="00832963" w:rsidP="00457225">
            <w:pPr>
              <w:widowControl w:val="0"/>
              <w:autoSpaceDE w:val="0"/>
              <w:autoSpaceDN w:val="0"/>
              <w:adjustRightInd w:val="0"/>
            </w:pPr>
            <w:r w:rsidRPr="00832963">
              <w:t>От Поставщика:</w:t>
            </w:r>
          </w:p>
        </w:tc>
      </w:tr>
      <w:tr w:rsidR="00457225" w:rsidRPr="00747423" w:rsidTr="004A6964">
        <w:tc>
          <w:tcPr>
            <w:tcW w:w="3175" w:type="dxa"/>
            <w:tcBorders>
              <w:bottom w:val="single" w:sz="4" w:space="0" w:color="auto"/>
            </w:tcBorders>
          </w:tcPr>
          <w:p w:rsidR="00457225" w:rsidRPr="00747423" w:rsidRDefault="00457225" w:rsidP="00457225">
            <w:pPr>
              <w:widowControl w:val="0"/>
              <w:autoSpaceDE w:val="0"/>
              <w:autoSpaceDN w:val="0"/>
              <w:adjustRightInd w:val="0"/>
            </w:pPr>
          </w:p>
        </w:tc>
        <w:tc>
          <w:tcPr>
            <w:tcW w:w="2268" w:type="dxa"/>
          </w:tcPr>
          <w:p w:rsidR="00457225" w:rsidRPr="00747423" w:rsidRDefault="00457225" w:rsidP="00457225">
            <w:pPr>
              <w:widowControl w:val="0"/>
              <w:autoSpaceDE w:val="0"/>
              <w:autoSpaceDN w:val="0"/>
              <w:adjustRightInd w:val="0"/>
            </w:pPr>
          </w:p>
        </w:tc>
        <w:tc>
          <w:tcPr>
            <w:tcW w:w="3572" w:type="dxa"/>
            <w:tcBorders>
              <w:bottom w:val="single" w:sz="4" w:space="0" w:color="auto"/>
            </w:tcBorders>
          </w:tcPr>
          <w:p w:rsidR="00457225" w:rsidRPr="00747423" w:rsidRDefault="00457225" w:rsidP="00457225">
            <w:pPr>
              <w:widowControl w:val="0"/>
              <w:autoSpaceDE w:val="0"/>
              <w:autoSpaceDN w:val="0"/>
              <w:adjustRightInd w:val="0"/>
            </w:pPr>
          </w:p>
        </w:tc>
      </w:tr>
      <w:tr w:rsidR="00457225" w:rsidRPr="00C75508" w:rsidTr="004A6964">
        <w:tc>
          <w:tcPr>
            <w:tcW w:w="3175" w:type="dxa"/>
            <w:tcBorders>
              <w:top w:val="single" w:sz="4" w:space="0" w:color="auto"/>
            </w:tcBorders>
          </w:tcPr>
          <w:p w:rsidR="00457225" w:rsidRPr="00747423" w:rsidRDefault="00832963" w:rsidP="00457225">
            <w:pPr>
              <w:widowControl w:val="0"/>
              <w:autoSpaceDE w:val="0"/>
              <w:autoSpaceDN w:val="0"/>
              <w:adjustRightInd w:val="0"/>
            </w:pPr>
            <w:r w:rsidRPr="00832963">
              <w:t>М.П. (при наличии)</w:t>
            </w:r>
          </w:p>
        </w:tc>
        <w:tc>
          <w:tcPr>
            <w:tcW w:w="2268" w:type="dxa"/>
          </w:tcPr>
          <w:p w:rsidR="00457225" w:rsidRPr="00747423" w:rsidRDefault="00457225" w:rsidP="00457225">
            <w:pPr>
              <w:widowControl w:val="0"/>
              <w:autoSpaceDE w:val="0"/>
              <w:autoSpaceDN w:val="0"/>
              <w:adjustRightInd w:val="0"/>
            </w:pPr>
          </w:p>
        </w:tc>
        <w:tc>
          <w:tcPr>
            <w:tcW w:w="3572" w:type="dxa"/>
            <w:tcBorders>
              <w:top w:val="single" w:sz="4" w:space="0" w:color="auto"/>
            </w:tcBorders>
          </w:tcPr>
          <w:p w:rsidR="00457225" w:rsidRPr="00C75508" w:rsidRDefault="00832963" w:rsidP="00457225">
            <w:pPr>
              <w:widowControl w:val="0"/>
              <w:autoSpaceDE w:val="0"/>
              <w:autoSpaceDN w:val="0"/>
              <w:adjustRightInd w:val="0"/>
            </w:pPr>
            <w:r w:rsidRPr="00832963">
              <w:t>М.П. (при наличии)</w:t>
            </w:r>
          </w:p>
        </w:tc>
      </w:tr>
    </w:tbl>
    <w:p w:rsidR="00457225" w:rsidRPr="00C75508" w:rsidRDefault="00457225" w:rsidP="00E8566F">
      <w:pPr>
        <w:widowControl w:val="0"/>
        <w:autoSpaceDE w:val="0"/>
        <w:autoSpaceDN w:val="0"/>
        <w:adjustRightInd w:val="0"/>
        <w:jc w:val="both"/>
      </w:pPr>
    </w:p>
    <w:sectPr w:rsidR="00457225" w:rsidRPr="00C75508" w:rsidSect="005525C0">
      <w:pgSz w:w="11906" w:h="16838"/>
      <w:pgMar w:top="993" w:right="566" w:bottom="1135"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0B4D" w:rsidRDefault="00350B4D" w:rsidP="00457225">
      <w:r>
        <w:separator/>
      </w:r>
    </w:p>
  </w:endnote>
  <w:endnote w:type="continuationSeparator" w:id="1">
    <w:p w:rsidR="00350B4D" w:rsidRDefault="00350B4D" w:rsidP="0045722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oboto">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0B4D" w:rsidRDefault="00350B4D" w:rsidP="00457225">
      <w:r>
        <w:separator/>
      </w:r>
    </w:p>
  </w:footnote>
  <w:footnote w:type="continuationSeparator" w:id="1">
    <w:p w:rsidR="00350B4D" w:rsidRDefault="00350B4D" w:rsidP="00457225">
      <w:r>
        <w:continuationSeparator/>
      </w:r>
    </w:p>
  </w:footnote>
  <w:footnote w:id="2">
    <w:p w:rsidR="00D63DC2" w:rsidRPr="00832963" w:rsidRDefault="00D63DC2" w:rsidP="00832963">
      <w:pPr>
        <w:pStyle w:val="a3"/>
        <w:jc w:val="both"/>
        <w:rPr>
          <w:sz w:val="16"/>
          <w:szCs w:val="16"/>
        </w:rPr>
      </w:pPr>
      <w:r w:rsidRPr="00832963">
        <w:rPr>
          <w:rStyle w:val="a5"/>
          <w:sz w:val="16"/>
          <w:szCs w:val="16"/>
        </w:rPr>
        <w:footnoteRef/>
      </w:r>
      <w:r w:rsidRPr="00832963">
        <w:rPr>
          <w:sz w:val="16"/>
          <w:szCs w:val="16"/>
        </w:rPr>
        <w:t xml:space="preserve"> Требование </w:t>
      </w:r>
      <w:r w:rsidRPr="00374E95">
        <w:rPr>
          <w:sz w:val="16"/>
          <w:szCs w:val="16"/>
        </w:rPr>
        <w:t>абзацев 2-4 пункта 3.</w:t>
      </w:r>
      <w:r>
        <w:rPr>
          <w:sz w:val="16"/>
          <w:szCs w:val="16"/>
        </w:rPr>
        <w:t>2. контракта</w:t>
      </w:r>
      <w:r w:rsidRPr="00832963">
        <w:rPr>
          <w:sz w:val="16"/>
          <w:szCs w:val="16"/>
        </w:rPr>
        <w:t xml:space="preserve"> применяется для товаров, подлежащих обязательной маркировке в соответствии с требованиями Постановления Правительства РФ от 31.12.2019 № 1956 «Об утверждении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товаров легкой промышленности»</w:t>
      </w:r>
      <w:r>
        <w:rPr>
          <w:sz w:val="16"/>
          <w:szCs w:val="16"/>
        </w:rPr>
        <w:t>, а также товаров, размещение информации в системе</w:t>
      </w:r>
      <w:r w:rsidRPr="009C3FCA">
        <w:rPr>
          <w:sz w:val="16"/>
          <w:szCs w:val="16"/>
        </w:rPr>
        <w:t xml:space="preserve"> «Меркурий»</w:t>
      </w:r>
      <w:r>
        <w:rPr>
          <w:sz w:val="16"/>
          <w:szCs w:val="16"/>
        </w:rPr>
        <w:t xml:space="preserve">по которым является обязательным в соответствии с приказом </w:t>
      </w:r>
      <w:r w:rsidRPr="009C3FCA">
        <w:rPr>
          <w:sz w:val="16"/>
          <w:szCs w:val="16"/>
        </w:rPr>
        <w:t>Ми</w:t>
      </w:r>
      <w:r>
        <w:rPr>
          <w:sz w:val="16"/>
          <w:szCs w:val="16"/>
        </w:rPr>
        <w:t>нсельхоза России от 18.12.2015 №</w:t>
      </w:r>
      <w:r w:rsidRPr="009C3FCA">
        <w:rPr>
          <w:sz w:val="16"/>
          <w:szCs w:val="16"/>
        </w:rPr>
        <w:t xml:space="preserve"> 648 </w:t>
      </w:r>
      <w:r>
        <w:rPr>
          <w:sz w:val="16"/>
          <w:szCs w:val="16"/>
        </w:rPr>
        <w:t>«</w:t>
      </w:r>
      <w:r w:rsidRPr="009C3FCA">
        <w:rPr>
          <w:sz w:val="16"/>
          <w:szCs w:val="16"/>
        </w:rPr>
        <w:t>Об утверждении Перечня подконтрольных товаров, подлежащих сопровождению ветеринарными сопроводительными документами</w:t>
      </w:r>
      <w:r>
        <w:rPr>
          <w:sz w:val="16"/>
          <w:szCs w:val="16"/>
        </w:rPr>
        <w:t>»</w:t>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ulia">
    <w15:presenceInfo w15:providerId="None" w15:userId="Juli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5A1157"/>
    <w:rsid w:val="00001855"/>
    <w:rsid w:val="000049EA"/>
    <w:rsid w:val="00013379"/>
    <w:rsid w:val="000144A7"/>
    <w:rsid w:val="000227A6"/>
    <w:rsid w:val="0004058B"/>
    <w:rsid w:val="000D3E3E"/>
    <w:rsid w:val="000D73F3"/>
    <w:rsid w:val="000F1728"/>
    <w:rsid w:val="000F3240"/>
    <w:rsid w:val="000F728F"/>
    <w:rsid w:val="000F756F"/>
    <w:rsid w:val="00106C27"/>
    <w:rsid w:val="00106F81"/>
    <w:rsid w:val="00120875"/>
    <w:rsid w:val="00136B15"/>
    <w:rsid w:val="001441BC"/>
    <w:rsid w:val="001448DC"/>
    <w:rsid w:val="00161E95"/>
    <w:rsid w:val="001E3557"/>
    <w:rsid w:val="001F4128"/>
    <w:rsid w:val="001F7447"/>
    <w:rsid w:val="001F7B1F"/>
    <w:rsid w:val="00210210"/>
    <w:rsid w:val="002106BD"/>
    <w:rsid w:val="00217481"/>
    <w:rsid w:val="0022051F"/>
    <w:rsid w:val="0022135D"/>
    <w:rsid w:val="0022436A"/>
    <w:rsid w:val="002269F1"/>
    <w:rsid w:val="002276D9"/>
    <w:rsid w:val="00227F14"/>
    <w:rsid w:val="002337FD"/>
    <w:rsid w:val="00237749"/>
    <w:rsid w:val="002440D4"/>
    <w:rsid w:val="0025438E"/>
    <w:rsid w:val="00274B72"/>
    <w:rsid w:val="00295A99"/>
    <w:rsid w:val="002A7FC2"/>
    <w:rsid w:val="002C2C04"/>
    <w:rsid w:val="002D0024"/>
    <w:rsid w:val="002D5878"/>
    <w:rsid w:val="002D60DF"/>
    <w:rsid w:val="002E3889"/>
    <w:rsid w:val="002E5226"/>
    <w:rsid w:val="00303447"/>
    <w:rsid w:val="00311E2D"/>
    <w:rsid w:val="00314652"/>
    <w:rsid w:val="00324232"/>
    <w:rsid w:val="00336528"/>
    <w:rsid w:val="003434F4"/>
    <w:rsid w:val="0035088D"/>
    <w:rsid w:val="00350B4D"/>
    <w:rsid w:val="00353364"/>
    <w:rsid w:val="00355BFA"/>
    <w:rsid w:val="00357181"/>
    <w:rsid w:val="00371F8E"/>
    <w:rsid w:val="00374E95"/>
    <w:rsid w:val="00380237"/>
    <w:rsid w:val="003A0782"/>
    <w:rsid w:val="003A1FE8"/>
    <w:rsid w:val="003B4B94"/>
    <w:rsid w:val="003C15FF"/>
    <w:rsid w:val="003D32F4"/>
    <w:rsid w:val="003E4498"/>
    <w:rsid w:val="00405616"/>
    <w:rsid w:val="0044009F"/>
    <w:rsid w:val="00442933"/>
    <w:rsid w:val="0044748D"/>
    <w:rsid w:val="00451F5C"/>
    <w:rsid w:val="00457225"/>
    <w:rsid w:val="004706E2"/>
    <w:rsid w:val="00470EAE"/>
    <w:rsid w:val="00483E1F"/>
    <w:rsid w:val="004951FA"/>
    <w:rsid w:val="00495A58"/>
    <w:rsid w:val="004965B0"/>
    <w:rsid w:val="004A0A00"/>
    <w:rsid w:val="004A6069"/>
    <w:rsid w:val="004A6964"/>
    <w:rsid w:val="004A7EC2"/>
    <w:rsid w:val="004B721E"/>
    <w:rsid w:val="004E2CB4"/>
    <w:rsid w:val="004E375C"/>
    <w:rsid w:val="004F28E9"/>
    <w:rsid w:val="004F5CC8"/>
    <w:rsid w:val="00502043"/>
    <w:rsid w:val="00503DF6"/>
    <w:rsid w:val="005058AE"/>
    <w:rsid w:val="0051191F"/>
    <w:rsid w:val="00516525"/>
    <w:rsid w:val="0052357B"/>
    <w:rsid w:val="00532D8C"/>
    <w:rsid w:val="005354E0"/>
    <w:rsid w:val="00536460"/>
    <w:rsid w:val="005446B8"/>
    <w:rsid w:val="005525C0"/>
    <w:rsid w:val="00554CCB"/>
    <w:rsid w:val="00562C79"/>
    <w:rsid w:val="005661A4"/>
    <w:rsid w:val="00570160"/>
    <w:rsid w:val="00576BD1"/>
    <w:rsid w:val="00580C57"/>
    <w:rsid w:val="00592A4C"/>
    <w:rsid w:val="005A10EE"/>
    <w:rsid w:val="005A1157"/>
    <w:rsid w:val="005B464E"/>
    <w:rsid w:val="005D0212"/>
    <w:rsid w:val="005D3293"/>
    <w:rsid w:val="005D79B9"/>
    <w:rsid w:val="005E427E"/>
    <w:rsid w:val="005F2462"/>
    <w:rsid w:val="006127C3"/>
    <w:rsid w:val="006314C5"/>
    <w:rsid w:val="00632033"/>
    <w:rsid w:val="00644A02"/>
    <w:rsid w:val="006475F1"/>
    <w:rsid w:val="0064795B"/>
    <w:rsid w:val="00654766"/>
    <w:rsid w:val="00673958"/>
    <w:rsid w:val="00685C11"/>
    <w:rsid w:val="00686882"/>
    <w:rsid w:val="006876B5"/>
    <w:rsid w:val="00690B3C"/>
    <w:rsid w:val="00692552"/>
    <w:rsid w:val="00697BDB"/>
    <w:rsid w:val="006A2B8A"/>
    <w:rsid w:val="006A5AA1"/>
    <w:rsid w:val="006B3CDA"/>
    <w:rsid w:val="006C1FCC"/>
    <w:rsid w:val="006C58F8"/>
    <w:rsid w:val="006C681F"/>
    <w:rsid w:val="006F7BE6"/>
    <w:rsid w:val="00716C8C"/>
    <w:rsid w:val="00747423"/>
    <w:rsid w:val="00750865"/>
    <w:rsid w:val="0075236F"/>
    <w:rsid w:val="00762865"/>
    <w:rsid w:val="007717B7"/>
    <w:rsid w:val="00780955"/>
    <w:rsid w:val="007846AD"/>
    <w:rsid w:val="00790885"/>
    <w:rsid w:val="00791286"/>
    <w:rsid w:val="007A0928"/>
    <w:rsid w:val="007A47C6"/>
    <w:rsid w:val="007A5E8A"/>
    <w:rsid w:val="007A688D"/>
    <w:rsid w:val="007B5D2A"/>
    <w:rsid w:val="007B7956"/>
    <w:rsid w:val="007E0E83"/>
    <w:rsid w:val="007E7A41"/>
    <w:rsid w:val="007F736E"/>
    <w:rsid w:val="00802419"/>
    <w:rsid w:val="00824C60"/>
    <w:rsid w:val="00832963"/>
    <w:rsid w:val="00833669"/>
    <w:rsid w:val="0084321B"/>
    <w:rsid w:val="00844CE4"/>
    <w:rsid w:val="008470E3"/>
    <w:rsid w:val="0087337A"/>
    <w:rsid w:val="00876519"/>
    <w:rsid w:val="008A59ED"/>
    <w:rsid w:val="008B5047"/>
    <w:rsid w:val="008C744D"/>
    <w:rsid w:val="008E1CB5"/>
    <w:rsid w:val="008F326C"/>
    <w:rsid w:val="008F3906"/>
    <w:rsid w:val="0090154F"/>
    <w:rsid w:val="00901774"/>
    <w:rsid w:val="0091146B"/>
    <w:rsid w:val="00921685"/>
    <w:rsid w:val="00935E78"/>
    <w:rsid w:val="00982CF2"/>
    <w:rsid w:val="0099338E"/>
    <w:rsid w:val="009A0CC3"/>
    <w:rsid w:val="009A5282"/>
    <w:rsid w:val="009A6106"/>
    <w:rsid w:val="009B6946"/>
    <w:rsid w:val="009C1A45"/>
    <w:rsid w:val="009C3FCA"/>
    <w:rsid w:val="009C4603"/>
    <w:rsid w:val="009E603D"/>
    <w:rsid w:val="009E6720"/>
    <w:rsid w:val="009F081D"/>
    <w:rsid w:val="009F3C61"/>
    <w:rsid w:val="00A03943"/>
    <w:rsid w:val="00A1663A"/>
    <w:rsid w:val="00A20D6F"/>
    <w:rsid w:val="00A47C3D"/>
    <w:rsid w:val="00A6565D"/>
    <w:rsid w:val="00A66ECF"/>
    <w:rsid w:val="00AB6090"/>
    <w:rsid w:val="00AC355E"/>
    <w:rsid w:val="00AC3D09"/>
    <w:rsid w:val="00AC3EB5"/>
    <w:rsid w:val="00AC77DD"/>
    <w:rsid w:val="00AD0B75"/>
    <w:rsid w:val="00AD0EA7"/>
    <w:rsid w:val="00AD3707"/>
    <w:rsid w:val="00AE41BA"/>
    <w:rsid w:val="00AF5AA3"/>
    <w:rsid w:val="00B060BB"/>
    <w:rsid w:val="00B072E5"/>
    <w:rsid w:val="00B42885"/>
    <w:rsid w:val="00B60014"/>
    <w:rsid w:val="00B85F38"/>
    <w:rsid w:val="00BA2398"/>
    <w:rsid w:val="00C22F2C"/>
    <w:rsid w:val="00C365CD"/>
    <w:rsid w:val="00C50EF8"/>
    <w:rsid w:val="00C53EAD"/>
    <w:rsid w:val="00C541D8"/>
    <w:rsid w:val="00C56D59"/>
    <w:rsid w:val="00C62440"/>
    <w:rsid w:val="00C635BD"/>
    <w:rsid w:val="00C6627C"/>
    <w:rsid w:val="00C662F5"/>
    <w:rsid w:val="00C75508"/>
    <w:rsid w:val="00C80061"/>
    <w:rsid w:val="00C90374"/>
    <w:rsid w:val="00C946AA"/>
    <w:rsid w:val="00CA2B38"/>
    <w:rsid w:val="00CB1E96"/>
    <w:rsid w:val="00CC366C"/>
    <w:rsid w:val="00CE2431"/>
    <w:rsid w:val="00CE3865"/>
    <w:rsid w:val="00CF21F9"/>
    <w:rsid w:val="00D04801"/>
    <w:rsid w:val="00D0523E"/>
    <w:rsid w:val="00D05681"/>
    <w:rsid w:val="00D203E4"/>
    <w:rsid w:val="00D27A0B"/>
    <w:rsid w:val="00D47A8E"/>
    <w:rsid w:val="00D63DC2"/>
    <w:rsid w:val="00D654C7"/>
    <w:rsid w:val="00D848D8"/>
    <w:rsid w:val="00D8680D"/>
    <w:rsid w:val="00D95279"/>
    <w:rsid w:val="00DA4160"/>
    <w:rsid w:val="00DA44E5"/>
    <w:rsid w:val="00DA6C36"/>
    <w:rsid w:val="00DB6E5B"/>
    <w:rsid w:val="00DE2617"/>
    <w:rsid w:val="00E0129A"/>
    <w:rsid w:val="00E1060D"/>
    <w:rsid w:val="00E16FF6"/>
    <w:rsid w:val="00E2097D"/>
    <w:rsid w:val="00E26A6F"/>
    <w:rsid w:val="00E36FDC"/>
    <w:rsid w:val="00E40885"/>
    <w:rsid w:val="00E42127"/>
    <w:rsid w:val="00E61AEC"/>
    <w:rsid w:val="00E72AC1"/>
    <w:rsid w:val="00E83B06"/>
    <w:rsid w:val="00E84C51"/>
    <w:rsid w:val="00E8566F"/>
    <w:rsid w:val="00E8662E"/>
    <w:rsid w:val="00E86A12"/>
    <w:rsid w:val="00E9030E"/>
    <w:rsid w:val="00E92D05"/>
    <w:rsid w:val="00EB253F"/>
    <w:rsid w:val="00ED2914"/>
    <w:rsid w:val="00ED40B6"/>
    <w:rsid w:val="00EE57FE"/>
    <w:rsid w:val="00EF3D35"/>
    <w:rsid w:val="00EF5EE5"/>
    <w:rsid w:val="00F00A19"/>
    <w:rsid w:val="00F04702"/>
    <w:rsid w:val="00F52676"/>
    <w:rsid w:val="00F54922"/>
    <w:rsid w:val="00F57483"/>
    <w:rsid w:val="00F600AA"/>
    <w:rsid w:val="00F66A0B"/>
    <w:rsid w:val="00F67452"/>
    <w:rsid w:val="00F71BD8"/>
    <w:rsid w:val="00F77260"/>
    <w:rsid w:val="00F777E5"/>
    <w:rsid w:val="00F90BA0"/>
    <w:rsid w:val="00FA2C1A"/>
    <w:rsid w:val="00FA3228"/>
    <w:rsid w:val="00FA4D00"/>
    <w:rsid w:val="00FB27AD"/>
    <w:rsid w:val="00FC065D"/>
    <w:rsid w:val="00FE0951"/>
    <w:rsid w:val="00FE6C7F"/>
    <w:rsid w:val="00FE7B1B"/>
    <w:rsid w:val="00FF1C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394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457225"/>
    <w:rPr>
      <w:sz w:val="20"/>
      <w:szCs w:val="20"/>
    </w:rPr>
  </w:style>
  <w:style w:type="character" w:customStyle="1" w:styleId="a4">
    <w:name w:val="Текст сноски Знак"/>
    <w:basedOn w:val="a0"/>
    <w:link w:val="a3"/>
    <w:uiPriority w:val="99"/>
    <w:semiHidden/>
    <w:rsid w:val="00457225"/>
    <w:rPr>
      <w:rFonts w:ascii="Times New Roman" w:eastAsia="Times New Roman" w:hAnsi="Times New Roman" w:cs="Times New Roman"/>
      <w:sz w:val="20"/>
      <w:szCs w:val="20"/>
      <w:lang w:eastAsia="ru-RU"/>
    </w:rPr>
  </w:style>
  <w:style w:type="character" w:styleId="a5">
    <w:name w:val="footnote reference"/>
    <w:uiPriority w:val="99"/>
    <w:semiHidden/>
    <w:unhideWhenUsed/>
    <w:rsid w:val="00457225"/>
    <w:rPr>
      <w:vertAlign w:val="superscript"/>
    </w:rPr>
  </w:style>
  <w:style w:type="paragraph" w:styleId="a6">
    <w:name w:val="Body Text Indent"/>
    <w:basedOn w:val="a"/>
    <w:link w:val="a7"/>
    <w:rsid w:val="005D3293"/>
    <w:pPr>
      <w:widowControl w:val="0"/>
      <w:ind w:firstLine="567"/>
      <w:jc w:val="both"/>
    </w:pPr>
    <w:rPr>
      <w:rFonts w:eastAsia="Arial"/>
      <w:spacing w:val="-4"/>
    </w:rPr>
  </w:style>
  <w:style w:type="character" w:customStyle="1" w:styleId="a7">
    <w:name w:val="Основной текст с отступом Знак"/>
    <w:basedOn w:val="a0"/>
    <w:link w:val="a6"/>
    <w:rsid w:val="005D3293"/>
    <w:rPr>
      <w:rFonts w:ascii="Times New Roman" w:eastAsia="Arial" w:hAnsi="Times New Roman" w:cs="Times New Roman"/>
      <w:spacing w:val="-4"/>
      <w:sz w:val="24"/>
      <w:szCs w:val="24"/>
      <w:lang w:eastAsia="ru-RU"/>
    </w:rPr>
  </w:style>
  <w:style w:type="paragraph" w:styleId="a8">
    <w:name w:val="Balloon Text"/>
    <w:basedOn w:val="a"/>
    <w:link w:val="a9"/>
    <w:uiPriority w:val="99"/>
    <w:semiHidden/>
    <w:unhideWhenUsed/>
    <w:rsid w:val="00780955"/>
    <w:rPr>
      <w:rFonts w:ascii="Segoe UI" w:hAnsi="Segoe UI" w:cs="Segoe UI"/>
      <w:sz w:val="18"/>
      <w:szCs w:val="18"/>
    </w:rPr>
  </w:style>
  <w:style w:type="character" w:customStyle="1" w:styleId="a9">
    <w:name w:val="Текст выноски Знак"/>
    <w:basedOn w:val="a0"/>
    <w:link w:val="a8"/>
    <w:uiPriority w:val="99"/>
    <w:semiHidden/>
    <w:rsid w:val="00780955"/>
    <w:rPr>
      <w:rFonts w:ascii="Segoe UI" w:hAnsi="Segoe UI" w:cs="Segoe UI"/>
      <w:sz w:val="18"/>
      <w:szCs w:val="18"/>
    </w:rPr>
  </w:style>
  <w:style w:type="character" w:styleId="aa">
    <w:name w:val="annotation reference"/>
    <w:basedOn w:val="a0"/>
    <w:uiPriority w:val="99"/>
    <w:semiHidden/>
    <w:unhideWhenUsed/>
    <w:rsid w:val="00C56D59"/>
    <w:rPr>
      <w:sz w:val="16"/>
      <w:szCs w:val="16"/>
    </w:rPr>
  </w:style>
  <w:style w:type="paragraph" w:styleId="ab">
    <w:name w:val="annotation text"/>
    <w:basedOn w:val="a"/>
    <w:link w:val="ac"/>
    <w:uiPriority w:val="99"/>
    <w:semiHidden/>
    <w:unhideWhenUsed/>
    <w:rsid w:val="00C56D59"/>
    <w:rPr>
      <w:sz w:val="20"/>
      <w:szCs w:val="20"/>
    </w:rPr>
  </w:style>
  <w:style w:type="character" w:customStyle="1" w:styleId="ac">
    <w:name w:val="Текст примечания Знак"/>
    <w:basedOn w:val="a0"/>
    <w:link w:val="ab"/>
    <w:uiPriority w:val="99"/>
    <w:semiHidden/>
    <w:rsid w:val="00C56D59"/>
    <w:rPr>
      <w:sz w:val="20"/>
      <w:szCs w:val="20"/>
    </w:rPr>
  </w:style>
  <w:style w:type="paragraph" w:styleId="ad">
    <w:name w:val="annotation subject"/>
    <w:basedOn w:val="ab"/>
    <w:next w:val="ab"/>
    <w:link w:val="ae"/>
    <w:uiPriority w:val="99"/>
    <w:semiHidden/>
    <w:unhideWhenUsed/>
    <w:rsid w:val="00C56D59"/>
    <w:rPr>
      <w:b/>
      <w:bCs/>
    </w:rPr>
  </w:style>
  <w:style w:type="character" w:customStyle="1" w:styleId="ae">
    <w:name w:val="Тема примечания Знак"/>
    <w:basedOn w:val="ac"/>
    <w:link w:val="ad"/>
    <w:uiPriority w:val="99"/>
    <w:semiHidden/>
    <w:rsid w:val="00C56D59"/>
    <w:rPr>
      <w:b/>
      <w:bCs/>
      <w:sz w:val="20"/>
      <w:szCs w:val="20"/>
    </w:rPr>
  </w:style>
  <w:style w:type="paragraph" w:styleId="af">
    <w:name w:val="Revision"/>
    <w:hidden/>
    <w:uiPriority w:val="99"/>
    <w:semiHidden/>
    <w:rsid w:val="00F66A0B"/>
    <w:pPr>
      <w:spacing w:after="0" w:line="240" w:lineRule="auto"/>
    </w:pPr>
  </w:style>
  <w:style w:type="character" w:styleId="af0">
    <w:name w:val="Strong"/>
    <w:basedOn w:val="a0"/>
    <w:uiPriority w:val="22"/>
    <w:qFormat/>
    <w:rsid w:val="009F3C61"/>
    <w:rPr>
      <w:b/>
      <w:bCs/>
    </w:rPr>
  </w:style>
  <w:style w:type="character" w:customStyle="1" w:styleId="lots-wrap-contentbodyval">
    <w:name w:val="lots-wrap-content__body__val"/>
    <w:basedOn w:val="a0"/>
    <w:rsid w:val="00DA4160"/>
  </w:style>
</w:styles>
</file>

<file path=word/webSettings.xml><?xml version="1.0" encoding="utf-8"?>
<w:webSettings xmlns:r="http://schemas.openxmlformats.org/officeDocument/2006/relationships" xmlns:w="http://schemas.openxmlformats.org/wordprocessingml/2006/main">
  <w:divs>
    <w:div w:id="112674320">
      <w:bodyDiv w:val="1"/>
      <w:marLeft w:val="0"/>
      <w:marRight w:val="0"/>
      <w:marTop w:val="0"/>
      <w:marBottom w:val="0"/>
      <w:divBdr>
        <w:top w:val="none" w:sz="0" w:space="0" w:color="auto"/>
        <w:left w:val="none" w:sz="0" w:space="0" w:color="auto"/>
        <w:bottom w:val="none" w:sz="0" w:space="0" w:color="auto"/>
        <w:right w:val="none" w:sz="0" w:space="0" w:color="auto"/>
      </w:divBdr>
      <w:divsChild>
        <w:div w:id="2012947165">
          <w:marLeft w:val="0"/>
          <w:marRight w:val="0"/>
          <w:marTop w:val="0"/>
          <w:marBottom w:val="0"/>
          <w:divBdr>
            <w:top w:val="none" w:sz="0" w:space="0" w:color="auto"/>
            <w:left w:val="none" w:sz="0" w:space="0" w:color="auto"/>
            <w:bottom w:val="none" w:sz="0" w:space="0" w:color="auto"/>
            <w:right w:val="none" w:sz="0" w:space="0" w:color="auto"/>
          </w:divBdr>
        </w:div>
        <w:div w:id="2021153333">
          <w:marLeft w:val="0"/>
          <w:marRight w:val="0"/>
          <w:marTop w:val="0"/>
          <w:marBottom w:val="0"/>
          <w:divBdr>
            <w:top w:val="none" w:sz="0" w:space="0" w:color="auto"/>
            <w:left w:val="none" w:sz="0" w:space="0" w:color="auto"/>
            <w:bottom w:val="none" w:sz="0" w:space="0" w:color="auto"/>
            <w:right w:val="none" w:sz="0" w:space="0" w:color="auto"/>
          </w:divBdr>
        </w:div>
        <w:div w:id="1398362524">
          <w:marLeft w:val="0"/>
          <w:marRight w:val="0"/>
          <w:marTop w:val="0"/>
          <w:marBottom w:val="0"/>
          <w:divBdr>
            <w:top w:val="none" w:sz="0" w:space="0" w:color="auto"/>
            <w:left w:val="none" w:sz="0" w:space="0" w:color="auto"/>
            <w:bottom w:val="none" w:sz="0" w:space="0" w:color="auto"/>
            <w:right w:val="none" w:sz="0" w:space="0" w:color="auto"/>
          </w:divBdr>
        </w:div>
        <w:div w:id="1822189303">
          <w:marLeft w:val="0"/>
          <w:marRight w:val="0"/>
          <w:marTop w:val="0"/>
          <w:marBottom w:val="0"/>
          <w:divBdr>
            <w:top w:val="none" w:sz="0" w:space="0" w:color="auto"/>
            <w:left w:val="none" w:sz="0" w:space="0" w:color="auto"/>
            <w:bottom w:val="none" w:sz="0" w:space="0" w:color="auto"/>
            <w:right w:val="none" w:sz="0" w:space="0" w:color="auto"/>
          </w:divBdr>
        </w:div>
        <w:div w:id="668948542">
          <w:marLeft w:val="0"/>
          <w:marRight w:val="0"/>
          <w:marTop w:val="0"/>
          <w:marBottom w:val="0"/>
          <w:divBdr>
            <w:top w:val="none" w:sz="0" w:space="0" w:color="auto"/>
            <w:left w:val="none" w:sz="0" w:space="0" w:color="auto"/>
            <w:bottom w:val="none" w:sz="0" w:space="0" w:color="auto"/>
            <w:right w:val="none" w:sz="0" w:space="0" w:color="auto"/>
          </w:divBdr>
        </w:div>
        <w:div w:id="1522430337">
          <w:marLeft w:val="0"/>
          <w:marRight w:val="0"/>
          <w:marTop w:val="0"/>
          <w:marBottom w:val="0"/>
          <w:divBdr>
            <w:top w:val="none" w:sz="0" w:space="0" w:color="auto"/>
            <w:left w:val="none" w:sz="0" w:space="0" w:color="auto"/>
            <w:bottom w:val="none" w:sz="0" w:space="0" w:color="auto"/>
            <w:right w:val="none" w:sz="0" w:space="0" w:color="auto"/>
          </w:divBdr>
        </w:div>
      </w:divsChild>
    </w:div>
    <w:div w:id="313147479">
      <w:bodyDiv w:val="1"/>
      <w:marLeft w:val="0"/>
      <w:marRight w:val="0"/>
      <w:marTop w:val="0"/>
      <w:marBottom w:val="0"/>
      <w:divBdr>
        <w:top w:val="none" w:sz="0" w:space="0" w:color="auto"/>
        <w:left w:val="none" w:sz="0" w:space="0" w:color="auto"/>
        <w:bottom w:val="none" w:sz="0" w:space="0" w:color="auto"/>
        <w:right w:val="none" w:sz="0" w:space="0" w:color="auto"/>
      </w:divBdr>
      <w:divsChild>
        <w:div w:id="1320842000">
          <w:marLeft w:val="0"/>
          <w:marRight w:val="0"/>
          <w:marTop w:val="0"/>
          <w:marBottom w:val="0"/>
          <w:divBdr>
            <w:top w:val="none" w:sz="0" w:space="0" w:color="auto"/>
            <w:left w:val="none" w:sz="0" w:space="0" w:color="auto"/>
            <w:bottom w:val="none" w:sz="0" w:space="0" w:color="auto"/>
            <w:right w:val="none" w:sz="0" w:space="0" w:color="auto"/>
          </w:divBdr>
        </w:div>
        <w:div w:id="1300838619">
          <w:marLeft w:val="0"/>
          <w:marRight w:val="0"/>
          <w:marTop w:val="0"/>
          <w:marBottom w:val="0"/>
          <w:divBdr>
            <w:top w:val="none" w:sz="0" w:space="0" w:color="auto"/>
            <w:left w:val="none" w:sz="0" w:space="0" w:color="auto"/>
            <w:bottom w:val="none" w:sz="0" w:space="0" w:color="auto"/>
            <w:right w:val="none" w:sz="0" w:space="0" w:color="auto"/>
          </w:divBdr>
        </w:div>
        <w:div w:id="1335718800">
          <w:marLeft w:val="0"/>
          <w:marRight w:val="0"/>
          <w:marTop w:val="0"/>
          <w:marBottom w:val="0"/>
          <w:divBdr>
            <w:top w:val="none" w:sz="0" w:space="0" w:color="auto"/>
            <w:left w:val="none" w:sz="0" w:space="0" w:color="auto"/>
            <w:bottom w:val="none" w:sz="0" w:space="0" w:color="auto"/>
            <w:right w:val="none" w:sz="0" w:space="0" w:color="auto"/>
          </w:divBdr>
        </w:div>
      </w:divsChild>
    </w:div>
    <w:div w:id="391774852">
      <w:bodyDiv w:val="1"/>
      <w:marLeft w:val="0"/>
      <w:marRight w:val="0"/>
      <w:marTop w:val="0"/>
      <w:marBottom w:val="0"/>
      <w:divBdr>
        <w:top w:val="none" w:sz="0" w:space="0" w:color="auto"/>
        <w:left w:val="none" w:sz="0" w:space="0" w:color="auto"/>
        <w:bottom w:val="none" w:sz="0" w:space="0" w:color="auto"/>
        <w:right w:val="none" w:sz="0" w:space="0" w:color="auto"/>
      </w:divBdr>
      <w:divsChild>
        <w:div w:id="591476898">
          <w:marLeft w:val="0"/>
          <w:marRight w:val="0"/>
          <w:marTop w:val="0"/>
          <w:marBottom w:val="0"/>
          <w:divBdr>
            <w:top w:val="none" w:sz="0" w:space="0" w:color="auto"/>
            <w:left w:val="none" w:sz="0" w:space="0" w:color="auto"/>
            <w:bottom w:val="none" w:sz="0" w:space="0" w:color="auto"/>
            <w:right w:val="none" w:sz="0" w:space="0" w:color="auto"/>
          </w:divBdr>
        </w:div>
        <w:div w:id="1059017678">
          <w:marLeft w:val="0"/>
          <w:marRight w:val="0"/>
          <w:marTop w:val="0"/>
          <w:marBottom w:val="0"/>
          <w:divBdr>
            <w:top w:val="none" w:sz="0" w:space="0" w:color="auto"/>
            <w:left w:val="none" w:sz="0" w:space="0" w:color="auto"/>
            <w:bottom w:val="none" w:sz="0" w:space="0" w:color="auto"/>
            <w:right w:val="none" w:sz="0" w:space="0" w:color="auto"/>
          </w:divBdr>
        </w:div>
      </w:divsChild>
    </w:div>
    <w:div w:id="391925114">
      <w:bodyDiv w:val="1"/>
      <w:marLeft w:val="0"/>
      <w:marRight w:val="0"/>
      <w:marTop w:val="0"/>
      <w:marBottom w:val="0"/>
      <w:divBdr>
        <w:top w:val="none" w:sz="0" w:space="0" w:color="auto"/>
        <w:left w:val="none" w:sz="0" w:space="0" w:color="auto"/>
        <w:bottom w:val="none" w:sz="0" w:space="0" w:color="auto"/>
        <w:right w:val="none" w:sz="0" w:space="0" w:color="auto"/>
      </w:divBdr>
      <w:divsChild>
        <w:div w:id="715930705">
          <w:marLeft w:val="0"/>
          <w:marRight w:val="0"/>
          <w:marTop w:val="0"/>
          <w:marBottom w:val="0"/>
          <w:divBdr>
            <w:top w:val="none" w:sz="0" w:space="0" w:color="auto"/>
            <w:left w:val="none" w:sz="0" w:space="0" w:color="auto"/>
            <w:bottom w:val="none" w:sz="0" w:space="0" w:color="auto"/>
            <w:right w:val="none" w:sz="0" w:space="0" w:color="auto"/>
          </w:divBdr>
        </w:div>
        <w:div w:id="2056394137">
          <w:marLeft w:val="0"/>
          <w:marRight w:val="0"/>
          <w:marTop w:val="0"/>
          <w:marBottom w:val="0"/>
          <w:divBdr>
            <w:top w:val="none" w:sz="0" w:space="0" w:color="auto"/>
            <w:left w:val="none" w:sz="0" w:space="0" w:color="auto"/>
            <w:bottom w:val="none" w:sz="0" w:space="0" w:color="auto"/>
            <w:right w:val="none" w:sz="0" w:space="0" w:color="auto"/>
          </w:divBdr>
        </w:div>
      </w:divsChild>
    </w:div>
    <w:div w:id="569392364">
      <w:bodyDiv w:val="1"/>
      <w:marLeft w:val="0"/>
      <w:marRight w:val="0"/>
      <w:marTop w:val="0"/>
      <w:marBottom w:val="0"/>
      <w:divBdr>
        <w:top w:val="none" w:sz="0" w:space="0" w:color="auto"/>
        <w:left w:val="none" w:sz="0" w:space="0" w:color="auto"/>
        <w:bottom w:val="none" w:sz="0" w:space="0" w:color="auto"/>
        <w:right w:val="none" w:sz="0" w:space="0" w:color="auto"/>
      </w:divBdr>
      <w:divsChild>
        <w:div w:id="1794664384">
          <w:marLeft w:val="0"/>
          <w:marRight w:val="0"/>
          <w:marTop w:val="0"/>
          <w:marBottom w:val="0"/>
          <w:divBdr>
            <w:top w:val="none" w:sz="0" w:space="0" w:color="auto"/>
            <w:left w:val="none" w:sz="0" w:space="0" w:color="auto"/>
            <w:bottom w:val="none" w:sz="0" w:space="0" w:color="auto"/>
            <w:right w:val="none" w:sz="0" w:space="0" w:color="auto"/>
          </w:divBdr>
        </w:div>
      </w:divsChild>
    </w:div>
    <w:div w:id="615598300">
      <w:bodyDiv w:val="1"/>
      <w:marLeft w:val="0"/>
      <w:marRight w:val="0"/>
      <w:marTop w:val="0"/>
      <w:marBottom w:val="0"/>
      <w:divBdr>
        <w:top w:val="none" w:sz="0" w:space="0" w:color="auto"/>
        <w:left w:val="none" w:sz="0" w:space="0" w:color="auto"/>
        <w:bottom w:val="none" w:sz="0" w:space="0" w:color="auto"/>
        <w:right w:val="none" w:sz="0" w:space="0" w:color="auto"/>
      </w:divBdr>
      <w:divsChild>
        <w:div w:id="817304629">
          <w:marLeft w:val="0"/>
          <w:marRight w:val="0"/>
          <w:marTop w:val="0"/>
          <w:marBottom w:val="0"/>
          <w:divBdr>
            <w:top w:val="none" w:sz="0" w:space="0" w:color="auto"/>
            <w:left w:val="none" w:sz="0" w:space="0" w:color="auto"/>
            <w:bottom w:val="none" w:sz="0" w:space="0" w:color="auto"/>
            <w:right w:val="none" w:sz="0" w:space="0" w:color="auto"/>
          </w:divBdr>
        </w:div>
        <w:div w:id="1255942104">
          <w:marLeft w:val="0"/>
          <w:marRight w:val="0"/>
          <w:marTop w:val="0"/>
          <w:marBottom w:val="0"/>
          <w:divBdr>
            <w:top w:val="none" w:sz="0" w:space="0" w:color="auto"/>
            <w:left w:val="none" w:sz="0" w:space="0" w:color="auto"/>
            <w:bottom w:val="none" w:sz="0" w:space="0" w:color="auto"/>
            <w:right w:val="none" w:sz="0" w:space="0" w:color="auto"/>
          </w:divBdr>
        </w:div>
        <w:div w:id="604074533">
          <w:marLeft w:val="0"/>
          <w:marRight w:val="0"/>
          <w:marTop w:val="0"/>
          <w:marBottom w:val="0"/>
          <w:divBdr>
            <w:top w:val="none" w:sz="0" w:space="0" w:color="auto"/>
            <w:left w:val="none" w:sz="0" w:space="0" w:color="auto"/>
            <w:bottom w:val="none" w:sz="0" w:space="0" w:color="auto"/>
            <w:right w:val="none" w:sz="0" w:space="0" w:color="auto"/>
          </w:divBdr>
        </w:div>
      </w:divsChild>
    </w:div>
    <w:div w:id="772869945">
      <w:bodyDiv w:val="1"/>
      <w:marLeft w:val="0"/>
      <w:marRight w:val="0"/>
      <w:marTop w:val="0"/>
      <w:marBottom w:val="0"/>
      <w:divBdr>
        <w:top w:val="none" w:sz="0" w:space="0" w:color="auto"/>
        <w:left w:val="none" w:sz="0" w:space="0" w:color="auto"/>
        <w:bottom w:val="none" w:sz="0" w:space="0" w:color="auto"/>
        <w:right w:val="none" w:sz="0" w:space="0" w:color="auto"/>
      </w:divBdr>
      <w:divsChild>
        <w:div w:id="1479495854">
          <w:marLeft w:val="0"/>
          <w:marRight w:val="0"/>
          <w:marTop w:val="0"/>
          <w:marBottom w:val="0"/>
          <w:divBdr>
            <w:top w:val="none" w:sz="0" w:space="0" w:color="auto"/>
            <w:left w:val="none" w:sz="0" w:space="0" w:color="auto"/>
            <w:bottom w:val="none" w:sz="0" w:space="0" w:color="auto"/>
            <w:right w:val="none" w:sz="0" w:space="0" w:color="auto"/>
          </w:divBdr>
        </w:div>
        <w:div w:id="1256984081">
          <w:marLeft w:val="0"/>
          <w:marRight w:val="0"/>
          <w:marTop w:val="0"/>
          <w:marBottom w:val="0"/>
          <w:divBdr>
            <w:top w:val="none" w:sz="0" w:space="0" w:color="auto"/>
            <w:left w:val="none" w:sz="0" w:space="0" w:color="auto"/>
            <w:bottom w:val="none" w:sz="0" w:space="0" w:color="auto"/>
            <w:right w:val="none" w:sz="0" w:space="0" w:color="auto"/>
          </w:divBdr>
        </w:div>
      </w:divsChild>
    </w:div>
    <w:div w:id="782460905">
      <w:bodyDiv w:val="1"/>
      <w:marLeft w:val="0"/>
      <w:marRight w:val="0"/>
      <w:marTop w:val="0"/>
      <w:marBottom w:val="0"/>
      <w:divBdr>
        <w:top w:val="none" w:sz="0" w:space="0" w:color="auto"/>
        <w:left w:val="none" w:sz="0" w:space="0" w:color="auto"/>
        <w:bottom w:val="none" w:sz="0" w:space="0" w:color="auto"/>
        <w:right w:val="none" w:sz="0" w:space="0" w:color="auto"/>
      </w:divBdr>
      <w:divsChild>
        <w:div w:id="1833175800">
          <w:marLeft w:val="0"/>
          <w:marRight w:val="0"/>
          <w:marTop w:val="0"/>
          <w:marBottom w:val="0"/>
          <w:divBdr>
            <w:top w:val="none" w:sz="0" w:space="0" w:color="auto"/>
            <w:left w:val="none" w:sz="0" w:space="0" w:color="auto"/>
            <w:bottom w:val="none" w:sz="0" w:space="0" w:color="auto"/>
            <w:right w:val="none" w:sz="0" w:space="0" w:color="auto"/>
          </w:divBdr>
        </w:div>
        <w:div w:id="1614089820">
          <w:marLeft w:val="0"/>
          <w:marRight w:val="0"/>
          <w:marTop w:val="0"/>
          <w:marBottom w:val="0"/>
          <w:divBdr>
            <w:top w:val="none" w:sz="0" w:space="0" w:color="auto"/>
            <w:left w:val="none" w:sz="0" w:space="0" w:color="auto"/>
            <w:bottom w:val="none" w:sz="0" w:space="0" w:color="auto"/>
            <w:right w:val="none" w:sz="0" w:space="0" w:color="auto"/>
          </w:divBdr>
        </w:div>
        <w:div w:id="2021469141">
          <w:marLeft w:val="0"/>
          <w:marRight w:val="0"/>
          <w:marTop w:val="0"/>
          <w:marBottom w:val="0"/>
          <w:divBdr>
            <w:top w:val="none" w:sz="0" w:space="0" w:color="auto"/>
            <w:left w:val="none" w:sz="0" w:space="0" w:color="auto"/>
            <w:bottom w:val="none" w:sz="0" w:space="0" w:color="auto"/>
            <w:right w:val="none" w:sz="0" w:space="0" w:color="auto"/>
          </w:divBdr>
        </w:div>
        <w:div w:id="568344054">
          <w:marLeft w:val="0"/>
          <w:marRight w:val="0"/>
          <w:marTop w:val="0"/>
          <w:marBottom w:val="0"/>
          <w:divBdr>
            <w:top w:val="none" w:sz="0" w:space="0" w:color="auto"/>
            <w:left w:val="none" w:sz="0" w:space="0" w:color="auto"/>
            <w:bottom w:val="none" w:sz="0" w:space="0" w:color="auto"/>
            <w:right w:val="none" w:sz="0" w:space="0" w:color="auto"/>
          </w:divBdr>
        </w:div>
      </w:divsChild>
    </w:div>
    <w:div w:id="1219128678">
      <w:bodyDiv w:val="1"/>
      <w:marLeft w:val="0"/>
      <w:marRight w:val="0"/>
      <w:marTop w:val="0"/>
      <w:marBottom w:val="0"/>
      <w:divBdr>
        <w:top w:val="none" w:sz="0" w:space="0" w:color="auto"/>
        <w:left w:val="none" w:sz="0" w:space="0" w:color="auto"/>
        <w:bottom w:val="none" w:sz="0" w:space="0" w:color="auto"/>
        <w:right w:val="none" w:sz="0" w:space="0" w:color="auto"/>
      </w:divBdr>
      <w:divsChild>
        <w:div w:id="284702667">
          <w:marLeft w:val="0"/>
          <w:marRight w:val="0"/>
          <w:marTop w:val="0"/>
          <w:marBottom w:val="0"/>
          <w:divBdr>
            <w:top w:val="none" w:sz="0" w:space="0" w:color="auto"/>
            <w:left w:val="none" w:sz="0" w:space="0" w:color="auto"/>
            <w:bottom w:val="none" w:sz="0" w:space="0" w:color="auto"/>
            <w:right w:val="none" w:sz="0" w:space="0" w:color="auto"/>
          </w:divBdr>
        </w:div>
        <w:div w:id="1875658470">
          <w:marLeft w:val="0"/>
          <w:marRight w:val="0"/>
          <w:marTop w:val="0"/>
          <w:marBottom w:val="0"/>
          <w:divBdr>
            <w:top w:val="none" w:sz="0" w:space="0" w:color="auto"/>
            <w:left w:val="none" w:sz="0" w:space="0" w:color="auto"/>
            <w:bottom w:val="none" w:sz="0" w:space="0" w:color="auto"/>
            <w:right w:val="none" w:sz="0" w:space="0" w:color="auto"/>
          </w:divBdr>
        </w:div>
        <w:div w:id="294410259">
          <w:marLeft w:val="0"/>
          <w:marRight w:val="0"/>
          <w:marTop w:val="0"/>
          <w:marBottom w:val="0"/>
          <w:divBdr>
            <w:top w:val="none" w:sz="0" w:space="0" w:color="auto"/>
            <w:left w:val="none" w:sz="0" w:space="0" w:color="auto"/>
            <w:bottom w:val="none" w:sz="0" w:space="0" w:color="auto"/>
            <w:right w:val="none" w:sz="0" w:space="0" w:color="auto"/>
          </w:divBdr>
        </w:div>
        <w:div w:id="1984194152">
          <w:marLeft w:val="0"/>
          <w:marRight w:val="0"/>
          <w:marTop w:val="0"/>
          <w:marBottom w:val="0"/>
          <w:divBdr>
            <w:top w:val="none" w:sz="0" w:space="0" w:color="auto"/>
            <w:left w:val="none" w:sz="0" w:space="0" w:color="auto"/>
            <w:bottom w:val="none" w:sz="0" w:space="0" w:color="auto"/>
            <w:right w:val="none" w:sz="0" w:space="0" w:color="auto"/>
          </w:divBdr>
        </w:div>
      </w:divsChild>
    </w:div>
    <w:div w:id="1260018047">
      <w:bodyDiv w:val="1"/>
      <w:marLeft w:val="0"/>
      <w:marRight w:val="0"/>
      <w:marTop w:val="0"/>
      <w:marBottom w:val="0"/>
      <w:divBdr>
        <w:top w:val="none" w:sz="0" w:space="0" w:color="auto"/>
        <w:left w:val="none" w:sz="0" w:space="0" w:color="auto"/>
        <w:bottom w:val="none" w:sz="0" w:space="0" w:color="auto"/>
        <w:right w:val="none" w:sz="0" w:space="0" w:color="auto"/>
      </w:divBdr>
      <w:divsChild>
        <w:div w:id="1442727257">
          <w:marLeft w:val="0"/>
          <w:marRight w:val="0"/>
          <w:marTop w:val="0"/>
          <w:marBottom w:val="0"/>
          <w:divBdr>
            <w:top w:val="none" w:sz="0" w:space="0" w:color="auto"/>
            <w:left w:val="none" w:sz="0" w:space="0" w:color="auto"/>
            <w:bottom w:val="none" w:sz="0" w:space="0" w:color="auto"/>
            <w:right w:val="none" w:sz="0" w:space="0" w:color="auto"/>
          </w:divBdr>
        </w:div>
        <w:div w:id="60833405">
          <w:marLeft w:val="0"/>
          <w:marRight w:val="0"/>
          <w:marTop w:val="0"/>
          <w:marBottom w:val="0"/>
          <w:divBdr>
            <w:top w:val="none" w:sz="0" w:space="0" w:color="auto"/>
            <w:left w:val="none" w:sz="0" w:space="0" w:color="auto"/>
            <w:bottom w:val="none" w:sz="0" w:space="0" w:color="auto"/>
            <w:right w:val="none" w:sz="0" w:space="0" w:color="auto"/>
          </w:divBdr>
        </w:div>
      </w:divsChild>
    </w:div>
    <w:div w:id="1362392398">
      <w:bodyDiv w:val="1"/>
      <w:marLeft w:val="0"/>
      <w:marRight w:val="0"/>
      <w:marTop w:val="0"/>
      <w:marBottom w:val="0"/>
      <w:divBdr>
        <w:top w:val="none" w:sz="0" w:space="0" w:color="auto"/>
        <w:left w:val="none" w:sz="0" w:space="0" w:color="auto"/>
        <w:bottom w:val="none" w:sz="0" w:space="0" w:color="auto"/>
        <w:right w:val="none" w:sz="0" w:space="0" w:color="auto"/>
      </w:divBdr>
      <w:divsChild>
        <w:div w:id="809252427">
          <w:marLeft w:val="0"/>
          <w:marRight w:val="0"/>
          <w:marTop w:val="0"/>
          <w:marBottom w:val="0"/>
          <w:divBdr>
            <w:top w:val="none" w:sz="0" w:space="0" w:color="auto"/>
            <w:left w:val="none" w:sz="0" w:space="0" w:color="auto"/>
            <w:bottom w:val="none" w:sz="0" w:space="0" w:color="auto"/>
            <w:right w:val="none" w:sz="0" w:space="0" w:color="auto"/>
          </w:divBdr>
        </w:div>
        <w:div w:id="2087336156">
          <w:marLeft w:val="0"/>
          <w:marRight w:val="0"/>
          <w:marTop w:val="0"/>
          <w:marBottom w:val="0"/>
          <w:divBdr>
            <w:top w:val="none" w:sz="0" w:space="0" w:color="auto"/>
            <w:left w:val="none" w:sz="0" w:space="0" w:color="auto"/>
            <w:bottom w:val="none" w:sz="0" w:space="0" w:color="auto"/>
            <w:right w:val="none" w:sz="0" w:space="0" w:color="auto"/>
          </w:divBdr>
        </w:div>
        <w:div w:id="1682707530">
          <w:marLeft w:val="0"/>
          <w:marRight w:val="0"/>
          <w:marTop w:val="0"/>
          <w:marBottom w:val="0"/>
          <w:divBdr>
            <w:top w:val="none" w:sz="0" w:space="0" w:color="auto"/>
            <w:left w:val="none" w:sz="0" w:space="0" w:color="auto"/>
            <w:bottom w:val="none" w:sz="0" w:space="0" w:color="auto"/>
            <w:right w:val="none" w:sz="0" w:space="0" w:color="auto"/>
          </w:divBdr>
        </w:div>
        <w:div w:id="1583560606">
          <w:marLeft w:val="0"/>
          <w:marRight w:val="0"/>
          <w:marTop w:val="0"/>
          <w:marBottom w:val="0"/>
          <w:divBdr>
            <w:top w:val="none" w:sz="0" w:space="0" w:color="auto"/>
            <w:left w:val="none" w:sz="0" w:space="0" w:color="auto"/>
            <w:bottom w:val="none" w:sz="0" w:space="0" w:color="auto"/>
            <w:right w:val="none" w:sz="0" w:space="0" w:color="auto"/>
          </w:divBdr>
        </w:div>
        <w:div w:id="1257598292">
          <w:marLeft w:val="0"/>
          <w:marRight w:val="0"/>
          <w:marTop w:val="0"/>
          <w:marBottom w:val="0"/>
          <w:divBdr>
            <w:top w:val="none" w:sz="0" w:space="0" w:color="auto"/>
            <w:left w:val="none" w:sz="0" w:space="0" w:color="auto"/>
            <w:bottom w:val="none" w:sz="0" w:space="0" w:color="auto"/>
            <w:right w:val="none" w:sz="0" w:space="0" w:color="auto"/>
          </w:divBdr>
        </w:div>
      </w:divsChild>
    </w:div>
    <w:div w:id="1426264301">
      <w:bodyDiv w:val="1"/>
      <w:marLeft w:val="0"/>
      <w:marRight w:val="0"/>
      <w:marTop w:val="0"/>
      <w:marBottom w:val="0"/>
      <w:divBdr>
        <w:top w:val="none" w:sz="0" w:space="0" w:color="auto"/>
        <w:left w:val="none" w:sz="0" w:space="0" w:color="auto"/>
        <w:bottom w:val="none" w:sz="0" w:space="0" w:color="auto"/>
        <w:right w:val="none" w:sz="0" w:space="0" w:color="auto"/>
      </w:divBdr>
      <w:divsChild>
        <w:div w:id="1193569172">
          <w:marLeft w:val="0"/>
          <w:marRight w:val="0"/>
          <w:marTop w:val="0"/>
          <w:marBottom w:val="0"/>
          <w:divBdr>
            <w:top w:val="none" w:sz="0" w:space="0" w:color="auto"/>
            <w:left w:val="none" w:sz="0" w:space="0" w:color="auto"/>
            <w:bottom w:val="none" w:sz="0" w:space="0" w:color="auto"/>
            <w:right w:val="none" w:sz="0" w:space="0" w:color="auto"/>
          </w:divBdr>
        </w:div>
        <w:div w:id="874317376">
          <w:marLeft w:val="0"/>
          <w:marRight w:val="0"/>
          <w:marTop w:val="0"/>
          <w:marBottom w:val="0"/>
          <w:divBdr>
            <w:top w:val="none" w:sz="0" w:space="0" w:color="auto"/>
            <w:left w:val="none" w:sz="0" w:space="0" w:color="auto"/>
            <w:bottom w:val="none" w:sz="0" w:space="0" w:color="auto"/>
            <w:right w:val="none" w:sz="0" w:space="0" w:color="auto"/>
          </w:divBdr>
        </w:div>
      </w:divsChild>
    </w:div>
    <w:div w:id="1526819837">
      <w:bodyDiv w:val="1"/>
      <w:marLeft w:val="0"/>
      <w:marRight w:val="0"/>
      <w:marTop w:val="0"/>
      <w:marBottom w:val="0"/>
      <w:divBdr>
        <w:top w:val="none" w:sz="0" w:space="0" w:color="auto"/>
        <w:left w:val="none" w:sz="0" w:space="0" w:color="auto"/>
        <w:bottom w:val="none" w:sz="0" w:space="0" w:color="auto"/>
        <w:right w:val="none" w:sz="0" w:space="0" w:color="auto"/>
      </w:divBdr>
      <w:divsChild>
        <w:div w:id="453644263">
          <w:marLeft w:val="0"/>
          <w:marRight w:val="0"/>
          <w:marTop w:val="0"/>
          <w:marBottom w:val="0"/>
          <w:divBdr>
            <w:top w:val="none" w:sz="0" w:space="0" w:color="auto"/>
            <w:left w:val="none" w:sz="0" w:space="0" w:color="auto"/>
            <w:bottom w:val="none" w:sz="0" w:space="0" w:color="auto"/>
            <w:right w:val="none" w:sz="0" w:space="0" w:color="auto"/>
          </w:divBdr>
        </w:div>
        <w:div w:id="377627946">
          <w:marLeft w:val="0"/>
          <w:marRight w:val="0"/>
          <w:marTop w:val="0"/>
          <w:marBottom w:val="0"/>
          <w:divBdr>
            <w:top w:val="none" w:sz="0" w:space="0" w:color="auto"/>
            <w:left w:val="none" w:sz="0" w:space="0" w:color="auto"/>
            <w:bottom w:val="none" w:sz="0" w:space="0" w:color="auto"/>
            <w:right w:val="none" w:sz="0" w:space="0" w:color="auto"/>
          </w:divBdr>
        </w:div>
      </w:divsChild>
    </w:div>
    <w:div w:id="1615822581">
      <w:bodyDiv w:val="1"/>
      <w:marLeft w:val="0"/>
      <w:marRight w:val="0"/>
      <w:marTop w:val="0"/>
      <w:marBottom w:val="0"/>
      <w:divBdr>
        <w:top w:val="none" w:sz="0" w:space="0" w:color="auto"/>
        <w:left w:val="none" w:sz="0" w:space="0" w:color="auto"/>
        <w:bottom w:val="none" w:sz="0" w:space="0" w:color="auto"/>
        <w:right w:val="none" w:sz="0" w:space="0" w:color="auto"/>
      </w:divBdr>
      <w:divsChild>
        <w:div w:id="233125828">
          <w:marLeft w:val="0"/>
          <w:marRight w:val="0"/>
          <w:marTop w:val="0"/>
          <w:marBottom w:val="0"/>
          <w:divBdr>
            <w:top w:val="none" w:sz="0" w:space="0" w:color="auto"/>
            <w:left w:val="none" w:sz="0" w:space="0" w:color="auto"/>
            <w:bottom w:val="none" w:sz="0" w:space="0" w:color="auto"/>
            <w:right w:val="none" w:sz="0" w:space="0" w:color="auto"/>
          </w:divBdr>
        </w:div>
        <w:div w:id="1963880864">
          <w:marLeft w:val="0"/>
          <w:marRight w:val="0"/>
          <w:marTop w:val="0"/>
          <w:marBottom w:val="0"/>
          <w:divBdr>
            <w:top w:val="none" w:sz="0" w:space="0" w:color="auto"/>
            <w:left w:val="none" w:sz="0" w:space="0" w:color="auto"/>
            <w:bottom w:val="none" w:sz="0" w:space="0" w:color="auto"/>
            <w:right w:val="none" w:sz="0" w:space="0" w:color="auto"/>
          </w:divBdr>
        </w:div>
        <w:div w:id="1002702824">
          <w:marLeft w:val="0"/>
          <w:marRight w:val="0"/>
          <w:marTop w:val="0"/>
          <w:marBottom w:val="0"/>
          <w:divBdr>
            <w:top w:val="none" w:sz="0" w:space="0" w:color="auto"/>
            <w:left w:val="none" w:sz="0" w:space="0" w:color="auto"/>
            <w:bottom w:val="none" w:sz="0" w:space="0" w:color="auto"/>
            <w:right w:val="none" w:sz="0" w:space="0" w:color="auto"/>
          </w:divBdr>
        </w:div>
      </w:divsChild>
    </w:div>
    <w:div w:id="1669089749">
      <w:bodyDiv w:val="1"/>
      <w:marLeft w:val="0"/>
      <w:marRight w:val="0"/>
      <w:marTop w:val="0"/>
      <w:marBottom w:val="0"/>
      <w:divBdr>
        <w:top w:val="none" w:sz="0" w:space="0" w:color="auto"/>
        <w:left w:val="none" w:sz="0" w:space="0" w:color="auto"/>
        <w:bottom w:val="none" w:sz="0" w:space="0" w:color="auto"/>
        <w:right w:val="none" w:sz="0" w:space="0" w:color="auto"/>
      </w:divBdr>
      <w:divsChild>
        <w:div w:id="1404255715">
          <w:marLeft w:val="0"/>
          <w:marRight w:val="0"/>
          <w:marTop w:val="0"/>
          <w:marBottom w:val="0"/>
          <w:divBdr>
            <w:top w:val="none" w:sz="0" w:space="0" w:color="auto"/>
            <w:left w:val="none" w:sz="0" w:space="0" w:color="auto"/>
            <w:bottom w:val="none" w:sz="0" w:space="0" w:color="auto"/>
            <w:right w:val="none" w:sz="0" w:space="0" w:color="auto"/>
          </w:divBdr>
        </w:div>
        <w:div w:id="1291863658">
          <w:marLeft w:val="0"/>
          <w:marRight w:val="0"/>
          <w:marTop w:val="0"/>
          <w:marBottom w:val="0"/>
          <w:divBdr>
            <w:top w:val="none" w:sz="0" w:space="0" w:color="auto"/>
            <w:left w:val="none" w:sz="0" w:space="0" w:color="auto"/>
            <w:bottom w:val="none" w:sz="0" w:space="0" w:color="auto"/>
            <w:right w:val="none" w:sz="0" w:space="0" w:color="auto"/>
          </w:divBdr>
        </w:div>
        <w:div w:id="2064675902">
          <w:marLeft w:val="0"/>
          <w:marRight w:val="0"/>
          <w:marTop w:val="0"/>
          <w:marBottom w:val="0"/>
          <w:divBdr>
            <w:top w:val="none" w:sz="0" w:space="0" w:color="auto"/>
            <w:left w:val="none" w:sz="0" w:space="0" w:color="auto"/>
            <w:bottom w:val="none" w:sz="0" w:space="0" w:color="auto"/>
            <w:right w:val="none" w:sz="0" w:space="0" w:color="auto"/>
          </w:divBdr>
        </w:div>
        <w:div w:id="360783969">
          <w:marLeft w:val="0"/>
          <w:marRight w:val="0"/>
          <w:marTop w:val="0"/>
          <w:marBottom w:val="0"/>
          <w:divBdr>
            <w:top w:val="none" w:sz="0" w:space="0" w:color="auto"/>
            <w:left w:val="none" w:sz="0" w:space="0" w:color="auto"/>
            <w:bottom w:val="none" w:sz="0" w:space="0" w:color="auto"/>
            <w:right w:val="none" w:sz="0" w:space="0" w:color="auto"/>
          </w:divBdr>
        </w:div>
        <w:div w:id="970407068">
          <w:marLeft w:val="0"/>
          <w:marRight w:val="0"/>
          <w:marTop w:val="0"/>
          <w:marBottom w:val="0"/>
          <w:divBdr>
            <w:top w:val="none" w:sz="0" w:space="0" w:color="auto"/>
            <w:left w:val="none" w:sz="0" w:space="0" w:color="auto"/>
            <w:bottom w:val="none" w:sz="0" w:space="0" w:color="auto"/>
            <w:right w:val="none" w:sz="0" w:space="0" w:color="auto"/>
          </w:divBdr>
        </w:div>
        <w:div w:id="1470592391">
          <w:marLeft w:val="0"/>
          <w:marRight w:val="0"/>
          <w:marTop w:val="0"/>
          <w:marBottom w:val="0"/>
          <w:divBdr>
            <w:top w:val="none" w:sz="0" w:space="0" w:color="auto"/>
            <w:left w:val="none" w:sz="0" w:space="0" w:color="auto"/>
            <w:bottom w:val="none" w:sz="0" w:space="0" w:color="auto"/>
            <w:right w:val="none" w:sz="0" w:space="0" w:color="auto"/>
          </w:divBdr>
        </w:div>
      </w:divsChild>
    </w:div>
    <w:div w:id="1999382711">
      <w:bodyDiv w:val="1"/>
      <w:marLeft w:val="0"/>
      <w:marRight w:val="0"/>
      <w:marTop w:val="0"/>
      <w:marBottom w:val="0"/>
      <w:divBdr>
        <w:top w:val="none" w:sz="0" w:space="0" w:color="auto"/>
        <w:left w:val="none" w:sz="0" w:space="0" w:color="auto"/>
        <w:bottom w:val="none" w:sz="0" w:space="0" w:color="auto"/>
        <w:right w:val="none" w:sz="0" w:space="0" w:color="auto"/>
      </w:divBdr>
      <w:divsChild>
        <w:div w:id="1776825882">
          <w:marLeft w:val="0"/>
          <w:marRight w:val="0"/>
          <w:marTop w:val="0"/>
          <w:marBottom w:val="0"/>
          <w:divBdr>
            <w:top w:val="none" w:sz="0" w:space="0" w:color="auto"/>
            <w:left w:val="none" w:sz="0" w:space="0" w:color="auto"/>
            <w:bottom w:val="none" w:sz="0" w:space="0" w:color="auto"/>
            <w:right w:val="none" w:sz="0" w:space="0" w:color="auto"/>
          </w:divBdr>
        </w:div>
        <w:div w:id="486671580">
          <w:marLeft w:val="0"/>
          <w:marRight w:val="0"/>
          <w:marTop w:val="0"/>
          <w:marBottom w:val="0"/>
          <w:divBdr>
            <w:top w:val="none" w:sz="0" w:space="0" w:color="auto"/>
            <w:left w:val="none" w:sz="0" w:space="0" w:color="auto"/>
            <w:bottom w:val="none" w:sz="0" w:space="0" w:color="auto"/>
            <w:right w:val="none" w:sz="0" w:space="0" w:color="auto"/>
          </w:divBdr>
        </w:div>
        <w:div w:id="2064015980">
          <w:marLeft w:val="0"/>
          <w:marRight w:val="0"/>
          <w:marTop w:val="0"/>
          <w:marBottom w:val="0"/>
          <w:divBdr>
            <w:top w:val="none" w:sz="0" w:space="0" w:color="auto"/>
            <w:left w:val="none" w:sz="0" w:space="0" w:color="auto"/>
            <w:bottom w:val="none" w:sz="0" w:space="0" w:color="auto"/>
            <w:right w:val="none" w:sz="0" w:space="0" w:color="auto"/>
          </w:divBdr>
        </w:div>
        <w:div w:id="1875145950">
          <w:marLeft w:val="0"/>
          <w:marRight w:val="0"/>
          <w:marTop w:val="0"/>
          <w:marBottom w:val="0"/>
          <w:divBdr>
            <w:top w:val="none" w:sz="0" w:space="0" w:color="auto"/>
            <w:left w:val="none" w:sz="0" w:space="0" w:color="auto"/>
            <w:bottom w:val="none" w:sz="0" w:space="0" w:color="auto"/>
            <w:right w:val="none" w:sz="0" w:space="0" w:color="auto"/>
          </w:divBdr>
        </w:div>
        <w:div w:id="628559207">
          <w:marLeft w:val="0"/>
          <w:marRight w:val="0"/>
          <w:marTop w:val="0"/>
          <w:marBottom w:val="0"/>
          <w:divBdr>
            <w:top w:val="none" w:sz="0" w:space="0" w:color="auto"/>
            <w:left w:val="none" w:sz="0" w:space="0" w:color="auto"/>
            <w:bottom w:val="none" w:sz="0" w:space="0" w:color="auto"/>
            <w:right w:val="none" w:sz="0" w:space="0" w:color="auto"/>
          </w:divBdr>
        </w:div>
        <w:div w:id="890311705">
          <w:marLeft w:val="0"/>
          <w:marRight w:val="0"/>
          <w:marTop w:val="0"/>
          <w:marBottom w:val="0"/>
          <w:divBdr>
            <w:top w:val="none" w:sz="0" w:space="0" w:color="auto"/>
            <w:left w:val="none" w:sz="0" w:space="0" w:color="auto"/>
            <w:bottom w:val="none" w:sz="0" w:space="0" w:color="auto"/>
            <w:right w:val="none" w:sz="0" w:space="0" w:color="auto"/>
          </w:divBdr>
        </w:div>
        <w:div w:id="511186760">
          <w:marLeft w:val="0"/>
          <w:marRight w:val="0"/>
          <w:marTop w:val="0"/>
          <w:marBottom w:val="0"/>
          <w:divBdr>
            <w:top w:val="none" w:sz="0" w:space="0" w:color="auto"/>
            <w:left w:val="none" w:sz="0" w:space="0" w:color="auto"/>
            <w:bottom w:val="none" w:sz="0" w:space="0" w:color="auto"/>
            <w:right w:val="none" w:sz="0" w:space="0" w:color="auto"/>
          </w:divBdr>
        </w:div>
        <w:div w:id="6613931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6E66B4-2BE7-497F-B4D3-AA6774DDC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1136</TotalTime>
  <Pages>16</Pages>
  <Words>6301</Words>
  <Characters>35918</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dc:creator>
  <cp:lastModifiedBy>Пользователь Windows</cp:lastModifiedBy>
  <cp:revision>9</cp:revision>
  <dcterms:created xsi:type="dcterms:W3CDTF">2026-08-27T17:10:00Z</dcterms:created>
  <dcterms:modified xsi:type="dcterms:W3CDTF">2026-09-03T06:12:00Z</dcterms:modified>
</cp:coreProperties>
</file>