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6C" w:rsidRPr="008B636C" w:rsidRDefault="001E70C7" w:rsidP="008B636C">
      <w:pPr>
        <w:jc w:val="center"/>
        <w:rPr>
          <w:b/>
        </w:rPr>
      </w:pPr>
      <w:r>
        <w:rPr>
          <w:b/>
        </w:rPr>
        <w:t>Государственный контракт №</w:t>
      </w:r>
      <w:r w:rsidR="00A73BB3">
        <w:rPr>
          <w:b/>
        </w:rPr>
        <w:t xml:space="preserve"> </w:t>
      </w:r>
    </w:p>
    <w:p w:rsidR="008B636C" w:rsidRPr="00BE24E1" w:rsidRDefault="008B636C" w:rsidP="008B636C">
      <w:pPr>
        <w:jc w:val="center"/>
        <w:rPr>
          <w:b/>
        </w:rPr>
      </w:pPr>
      <w:r w:rsidRPr="00BE24E1">
        <w:rPr>
          <w:b/>
        </w:rPr>
        <w:t>оказания услуг по обязательному страхованию гражданской ответственности владельца транспортных сред</w:t>
      </w:r>
      <w:r>
        <w:rPr>
          <w:b/>
        </w:rPr>
        <w:t>ств</w:t>
      </w:r>
    </w:p>
    <w:p w:rsidR="006405DC" w:rsidRPr="00B85E4A" w:rsidRDefault="008B636C" w:rsidP="006405DC">
      <w:pPr>
        <w:jc w:val="center"/>
      </w:pPr>
      <w:r w:rsidRPr="00006813">
        <w:rPr>
          <w:b/>
          <w:bCs/>
          <w:kern w:val="36"/>
        </w:rPr>
        <w:t>ИКЗ</w:t>
      </w:r>
      <w:r w:rsidR="00DD54CC">
        <w:rPr>
          <w:b/>
          <w:bCs/>
          <w:kern w:val="36"/>
        </w:rPr>
        <w:t xml:space="preserve"> </w:t>
      </w:r>
      <w:r w:rsidR="006405DC" w:rsidRPr="005C1B4F">
        <w:t>26 644201001 0004 000 0000 2441 6442002044</w:t>
      </w:r>
    </w:p>
    <w:p w:rsidR="008B636C" w:rsidRDefault="008B636C" w:rsidP="008B636C">
      <w:pPr>
        <w:jc w:val="center"/>
      </w:pPr>
    </w:p>
    <w:p w:rsidR="008B636C" w:rsidRPr="002B6E9C" w:rsidRDefault="008B636C" w:rsidP="008B636C">
      <w:pPr>
        <w:suppressAutoHyphens/>
        <w:jc w:val="both"/>
      </w:pPr>
      <w:r>
        <w:t xml:space="preserve">г. Саратов        </w:t>
      </w:r>
      <w:r w:rsidR="009F4E20">
        <w:t xml:space="preserve">                         </w:t>
      </w:r>
      <w:r w:rsidR="006405DC">
        <w:t xml:space="preserve">                             </w:t>
      </w:r>
      <w:r w:rsidR="001C744C">
        <w:t xml:space="preserve">         </w:t>
      </w:r>
      <w:r w:rsidR="009F4E20">
        <w:t xml:space="preserve">                    </w:t>
      </w:r>
      <w:r w:rsidR="00A73BB3">
        <w:t xml:space="preserve">                «  » августа</w:t>
      </w:r>
      <w:r>
        <w:t xml:space="preserve"> 202</w:t>
      </w:r>
      <w:r w:rsidR="006405DC">
        <w:t xml:space="preserve">6 </w:t>
      </w:r>
      <w:r w:rsidRPr="002B6E9C">
        <w:t>г.</w:t>
      </w:r>
    </w:p>
    <w:p w:rsidR="008B636C" w:rsidRPr="00691761" w:rsidRDefault="008B636C" w:rsidP="008B636C">
      <w:pPr>
        <w:suppressAutoHyphens/>
        <w:jc w:val="both"/>
        <w:rPr>
          <w:sz w:val="16"/>
          <w:szCs w:val="16"/>
        </w:rPr>
      </w:pPr>
    </w:p>
    <w:p w:rsidR="008B636C" w:rsidRPr="001C744C" w:rsidRDefault="008B636C" w:rsidP="008B636C">
      <w:pPr>
        <w:autoSpaceDE w:val="0"/>
        <w:autoSpaceDN w:val="0"/>
        <w:adjustRightInd w:val="0"/>
        <w:ind w:firstLine="540"/>
        <w:jc w:val="both"/>
        <w:rPr>
          <w:color w:val="FF0000"/>
        </w:rPr>
      </w:pPr>
      <w:r>
        <w:rPr>
          <w:b/>
        </w:rPr>
        <w:t>Федеральное казенное учреждение «Исправительная колония № 23</w:t>
      </w:r>
      <w:r w:rsidRPr="005A25BC">
        <w:rPr>
          <w:b/>
        </w:rPr>
        <w:t xml:space="preserve"> </w:t>
      </w:r>
      <w:r>
        <w:rPr>
          <w:b/>
        </w:rPr>
        <w:t>Управления ф</w:t>
      </w:r>
      <w:r w:rsidRPr="002B6E9C">
        <w:rPr>
          <w:b/>
        </w:rPr>
        <w:t xml:space="preserve">едеральной службы исполнения наказаний </w:t>
      </w:r>
      <w:r>
        <w:rPr>
          <w:b/>
        </w:rPr>
        <w:t xml:space="preserve">по Саратовской области» </w:t>
      </w:r>
      <w:r>
        <w:t>(</w:t>
      </w:r>
      <w:r w:rsidRPr="008E110D">
        <w:t>ФКУ ИК-23 УФСИН России по Саратовской области), именуемое в дальнейшем «Страхователь», в лице</w:t>
      </w:r>
      <w:r>
        <w:t xml:space="preserve"> </w:t>
      </w:r>
      <w:r w:rsidRPr="008E110D">
        <w:t xml:space="preserve">начальника </w:t>
      </w:r>
      <w:r>
        <w:t>Болтунова Романа Александровича</w:t>
      </w:r>
      <w:r w:rsidRPr="008E110D">
        <w:t xml:space="preserve">, действующего на основании </w:t>
      </w:r>
      <w:r>
        <w:t xml:space="preserve"> </w:t>
      </w:r>
      <w:r w:rsidRPr="008E110D">
        <w:t xml:space="preserve">Устава, с одной стороны, и </w:t>
      </w:r>
      <w:r w:rsidR="001C744C" w:rsidRPr="001C744C">
        <w:rPr>
          <w:color w:val="FF0000"/>
        </w:rPr>
        <w:t xml:space="preserve">полное наименование (краткое наименование) </w:t>
      </w:r>
    </w:p>
    <w:p w:rsidR="00F304AD" w:rsidRPr="00BE24E1" w:rsidRDefault="00C964E8" w:rsidP="00E7751F">
      <w:pPr>
        <w:autoSpaceDE w:val="0"/>
        <w:autoSpaceDN w:val="0"/>
        <w:adjustRightInd w:val="0"/>
        <w:ind w:firstLine="540"/>
        <w:jc w:val="both"/>
      </w:pPr>
      <w:r w:rsidRPr="001C744C">
        <w:rPr>
          <w:color w:val="FF0000"/>
        </w:rPr>
        <w:t>именуемое  в дальнейшем «Страховщик»</w:t>
      </w:r>
      <w:r w:rsidR="00864A42" w:rsidRPr="001C744C">
        <w:rPr>
          <w:bCs/>
          <w:color w:val="FF0000"/>
        </w:rPr>
        <w:t>, в лице</w:t>
      </w:r>
      <w:r w:rsidR="001C744C" w:rsidRPr="001C744C">
        <w:rPr>
          <w:bCs/>
          <w:color w:val="FF0000"/>
        </w:rPr>
        <w:t>______________</w:t>
      </w:r>
      <w:r w:rsidR="00FB2F54" w:rsidRPr="001C744C">
        <w:rPr>
          <w:bCs/>
          <w:color w:val="FF0000"/>
        </w:rPr>
        <w:t>, действующей на основании доверенности № от 01.04.2021 г.</w:t>
      </w:r>
      <w:r w:rsidR="00F304AD" w:rsidRPr="001C744C">
        <w:rPr>
          <w:color w:val="FF0000"/>
        </w:rPr>
        <w:t>,</w:t>
      </w:r>
      <w:r w:rsidR="00F304AD" w:rsidRPr="00FB2F54">
        <w:t xml:space="preserve"> с другой стороны, вместе именуемые «Стороны», на основании </w:t>
      </w:r>
      <w:r w:rsidR="00774F0E" w:rsidRPr="00FB2F54">
        <w:t>п.4 ч.</w:t>
      </w:r>
      <w:r w:rsidR="00774F0E">
        <w:t xml:space="preserve">1 ст. 93 </w:t>
      </w:r>
      <w:r w:rsidR="00F304AD" w:rsidRPr="00E34F44">
        <w:t>Федеральн</w:t>
      </w:r>
      <w:r w:rsidR="00774F0E">
        <w:t>ого</w:t>
      </w:r>
      <w:r w:rsidR="00F304AD" w:rsidRPr="00E34F44">
        <w:t xml:space="preserve"> закон</w:t>
      </w:r>
      <w:r w:rsidR="00774F0E">
        <w:t>а</w:t>
      </w:r>
      <w:r w:rsidR="00F304AD" w:rsidRPr="00E34F44">
        <w:t xml:space="preserve"> от 05.04.2013 № 44-ФЗ "О контрактной системе в сфере закупок товаров, работ, услуг для обеспечения государственных и муниципальных нужд"</w:t>
      </w:r>
      <w:r w:rsidR="00F304AD">
        <w:t>;</w:t>
      </w:r>
      <w:r w:rsidR="00701FBA">
        <w:t xml:space="preserve"> </w:t>
      </w:r>
      <w:r w:rsidR="00774F0E">
        <w:t xml:space="preserve">а также </w:t>
      </w:r>
      <w:r w:rsidR="00F304AD" w:rsidRPr="00BE24E1">
        <w:rPr>
          <w:rFonts w:cs="Arial"/>
        </w:rPr>
        <w:t>Федеральн</w:t>
      </w:r>
      <w:r w:rsidR="00774F0E">
        <w:rPr>
          <w:rFonts w:cs="Arial"/>
        </w:rPr>
        <w:t>ого</w:t>
      </w:r>
      <w:r w:rsidR="00F304AD" w:rsidRPr="00BE24E1">
        <w:rPr>
          <w:rFonts w:cs="Arial"/>
        </w:rPr>
        <w:t xml:space="preserve"> закон</w:t>
      </w:r>
      <w:r w:rsidR="00774F0E">
        <w:rPr>
          <w:rFonts w:cs="Arial"/>
        </w:rPr>
        <w:t>а</w:t>
      </w:r>
      <w:r w:rsidR="00F304AD" w:rsidRPr="00BE24E1">
        <w:rPr>
          <w:rFonts w:cs="Arial"/>
        </w:rPr>
        <w:t xml:space="preserve"> от 25.04.2002 № 40-ФЗ «Об обязательном страховании гражданской ответственности владельцев транспортных средств»</w:t>
      </w:r>
      <w:r w:rsidR="00F304AD">
        <w:rPr>
          <w:rFonts w:cs="Arial"/>
        </w:rPr>
        <w:t xml:space="preserve">, </w:t>
      </w:r>
      <w:r w:rsidR="00F304AD" w:rsidRPr="00E34F44">
        <w:rPr>
          <w:bCs/>
        </w:rPr>
        <w:t xml:space="preserve">заключили настоящий </w:t>
      </w:r>
      <w:r w:rsidR="00E6406A">
        <w:rPr>
          <w:bCs/>
        </w:rPr>
        <w:t xml:space="preserve">Государственный контракт </w:t>
      </w:r>
      <w:r w:rsidR="00F304AD" w:rsidRPr="00E34F44">
        <w:rPr>
          <w:bCs/>
        </w:rPr>
        <w:t xml:space="preserve"> </w:t>
      </w:r>
      <w:r w:rsidR="00F304AD" w:rsidRPr="00BE24E1">
        <w:t>оказания услуг по обязательному страхованию гражданской ответственности владельца транспортных средст</w:t>
      </w:r>
      <w:r w:rsidR="00E6406A">
        <w:t>в (далее - К</w:t>
      </w:r>
      <w:r w:rsidR="00F304AD" w:rsidRPr="00BE24E1">
        <w:t>онтракт) о нижеследующем:</w:t>
      </w:r>
    </w:p>
    <w:p w:rsidR="00F304AD" w:rsidRPr="00BE24E1" w:rsidRDefault="00701FBA" w:rsidP="00F304AD">
      <w:pPr>
        <w:pStyle w:val="afffff1"/>
        <w:ind w:firstLine="851"/>
        <w:rPr>
          <w:rFonts w:cs="Arial"/>
        </w:rPr>
      </w:pPr>
      <w:r>
        <w:rPr>
          <w:rFonts w:cs="Arial"/>
        </w:rPr>
        <w:t xml:space="preserve"> </w:t>
      </w:r>
    </w:p>
    <w:p w:rsidR="00F304AD" w:rsidRPr="00DD2A7C" w:rsidRDefault="00F304AD" w:rsidP="00F304AD">
      <w:pPr>
        <w:pStyle w:val="afffff1"/>
        <w:ind w:firstLine="851"/>
        <w:jc w:val="center"/>
        <w:rPr>
          <w:rFonts w:cs="Arial"/>
          <w:b/>
        </w:rPr>
      </w:pPr>
      <w:r w:rsidRPr="00DD2A7C">
        <w:rPr>
          <w:rFonts w:cs="Arial"/>
          <w:b/>
        </w:rPr>
        <w:t>1. ПРЕДМЕТ КОНТРАКТА</w:t>
      </w:r>
    </w:p>
    <w:p w:rsidR="00F304AD" w:rsidRPr="00DD2A7C" w:rsidRDefault="00F304AD" w:rsidP="00F304AD">
      <w:pPr>
        <w:pStyle w:val="afffff7"/>
        <w:tabs>
          <w:tab w:val="clear" w:pos="360"/>
          <w:tab w:val="num" w:pos="993"/>
        </w:tabs>
        <w:rPr>
          <w:rFonts w:cs="Arial"/>
        </w:rPr>
      </w:pPr>
      <w:r w:rsidRPr="00DD2A7C">
        <w:rPr>
          <w:rFonts w:cs="Arial"/>
        </w:rPr>
        <w:t xml:space="preserve">1.1. </w:t>
      </w:r>
      <w:r w:rsidRPr="00DD2A7C">
        <w:t xml:space="preserve">Настоящий </w:t>
      </w:r>
      <w:r>
        <w:t>к</w:t>
      </w:r>
      <w:r w:rsidRPr="00DD2A7C">
        <w:t xml:space="preserve">онтракт заключен на основании Федерального закона № 40-ФЗ от 25.04.2002 «Об </w:t>
      </w:r>
      <w:r w:rsidRPr="00DD2A7C">
        <w:rPr>
          <w:spacing w:val="6"/>
        </w:rPr>
        <w:t xml:space="preserve">обязательном страховании гражданской ответственности владельцев транспортных </w:t>
      </w:r>
      <w:r w:rsidRPr="00DD2A7C">
        <w:t xml:space="preserve">средств» (далее по тексту - Закон), в соответствии с </w:t>
      </w:r>
      <w:r w:rsidRPr="00DD2A7C">
        <w:rPr>
          <w:bCs/>
        </w:rPr>
        <w:t xml:space="preserve">положением Банка Российской Федерации от 19 сентября </w:t>
      </w:r>
      <w:smartTag w:uri="urn:schemas-microsoft-com:office:smarttags" w:element="place">
        <w:smartTagPr>
          <w:attr w:name="ProductID" w:val="2014 г"/>
        </w:smartTagPr>
        <w:r w:rsidRPr="00DD2A7C">
          <w:rPr>
            <w:bCs/>
          </w:rPr>
          <w:t>2014 г</w:t>
        </w:r>
      </w:smartTag>
      <w:r w:rsidRPr="00DD2A7C">
        <w:rPr>
          <w:bCs/>
        </w:rPr>
        <w:t xml:space="preserve">. № 431-П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 </w:t>
      </w:r>
      <w:r w:rsidRPr="00DD2A7C">
        <w:t xml:space="preserve">указанием Центрального Банка Российской Федерации (Банка России) от </w:t>
      </w:r>
      <w:r w:rsidR="00C27517" w:rsidRPr="00C27517">
        <w:t>08.12.2021 г. № 6007-У</w:t>
      </w:r>
      <w:r w:rsidRPr="00DD2A7C">
        <w:t xml:space="preserve">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w:t>
      </w:r>
      <w:r w:rsidRPr="00DD2A7C">
        <w:rPr>
          <w:bCs/>
          <w:iCs/>
        </w:rPr>
        <w:t xml:space="preserve">(в ред. Указания Банка России от </w:t>
      </w:r>
      <w:r w:rsidR="00C27517" w:rsidRPr="00C27517">
        <w:rPr>
          <w:bCs/>
          <w:iCs/>
        </w:rPr>
        <w:t>08.12.2021 г. № 6007-У</w:t>
      </w:r>
      <w:r w:rsidRPr="00DD2A7C">
        <w:rPr>
          <w:bCs/>
          <w:iCs/>
        </w:rPr>
        <w:t>).</w:t>
      </w:r>
    </w:p>
    <w:p w:rsidR="00F304AD" w:rsidRPr="00DD2A7C" w:rsidRDefault="00F304AD" w:rsidP="00F304AD">
      <w:pPr>
        <w:pStyle w:val="afffff1"/>
        <w:ind w:firstLine="709"/>
      </w:pPr>
      <w:r w:rsidRPr="00DD2A7C">
        <w:t xml:space="preserve">1.2. Предметом настоящего </w:t>
      </w:r>
      <w:r>
        <w:t>к</w:t>
      </w:r>
      <w:r w:rsidRPr="00DD2A7C">
        <w:t xml:space="preserve">онтракта является </w:t>
      </w:r>
      <w:r>
        <w:t xml:space="preserve">оказание </w:t>
      </w:r>
      <w:r w:rsidRPr="00DD2A7C">
        <w:t>Страховщиком</w:t>
      </w:r>
      <w:r>
        <w:t xml:space="preserve"> услуг</w:t>
      </w:r>
      <w:r w:rsidRPr="00DD2A7C">
        <w:t xml:space="preserve"> обязательного страхования гражданской ответственности </w:t>
      </w:r>
      <w:r>
        <w:t>С</w:t>
      </w:r>
      <w:r w:rsidRPr="00DD2A7C">
        <w:t>трахователя без ограничения лиц, допущенных к управлению транспортным средством, в соответствии с указанными нормативными правовыми актами.</w:t>
      </w:r>
    </w:p>
    <w:p w:rsidR="00F304AD" w:rsidRPr="00DD2A7C" w:rsidRDefault="00F304AD" w:rsidP="00F304AD">
      <w:pPr>
        <w:pStyle w:val="afffff1"/>
        <w:ind w:firstLine="709"/>
      </w:pPr>
      <w:r w:rsidRPr="00DD2A7C">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p>
    <w:p w:rsidR="00F304AD" w:rsidRPr="00DD2A7C" w:rsidRDefault="00F304AD" w:rsidP="00F304AD">
      <w:pPr>
        <w:pStyle w:val="afffff1"/>
        <w:ind w:firstLine="709"/>
        <w:rPr>
          <w:rFonts w:cs="Arial"/>
        </w:rPr>
      </w:pPr>
      <w:r w:rsidRPr="00DD2A7C">
        <w:rPr>
          <w:rFonts w:cs="Arial"/>
        </w:rPr>
        <w:t xml:space="preserve">1.4. Выдаваемые Страховщиком </w:t>
      </w:r>
      <w:r w:rsidRPr="00DD2A7C">
        <w:t>Страхователю</w:t>
      </w:r>
      <w:r w:rsidRPr="00DD2A7C">
        <w:rPr>
          <w:rFonts w:cs="Arial"/>
        </w:rPr>
        <w:t xml:space="preserve"> страховые </w:t>
      </w:r>
      <w:r>
        <w:rPr>
          <w:rFonts w:cs="Arial"/>
        </w:rPr>
        <w:t>п</w:t>
      </w:r>
      <w:r w:rsidRPr="00DD2A7C">
        <w:rPr>
          <w:rFonts w:cs="Arial"/>
        </w:rPr>
        <w:t xml:space="preserve">олисы (далее по тексту - Полис) подписываются </w:t>
      </w:r>
      <w:r>
        <w:rPr>
          <w:rFonts w:cs="Arial"/>
        </w:rPr>
        <w:t>С</w:t>
      </w:r>
      <w:r w:rsidRPr="00DD2A7C">
        <w:rPr>
          <w:rFonts w:cs="Arial"/>
        </w:rPr>
        <w:t xml:space="preserve">торонами настоящего </w:t>
      </w:r>
      <w:r>
        <w:rPr>
          <w:rFonts w:cs="Arial"/>
        </w:rPr>
        <w:t>к</w:t>
      </w:r>
      <w:r w:rsidRPr="00DD2A7C">
        <w:rPr>
          <w:rFonts w:cs="Arial"/>
        </w:rPr>
        <w:t>онтракта</w:t>
      </w:r>
      <w:r>
        <w:rPr>
          <w:rFonts w:cs="Arial"/>
        </w:rPr>
        <w:t>.</w:t>
      </w:r>
    </w:p>
    <w:p w:rsidR="00F304AD" w:rsidRPr="001C744C" w:rsidRDefault="00F304AD" w:rsidP="00F304AD">
      <w:pPr>
        <w:pStyle w:val="afffff1"/>
        <w:ind w:firstLine="709"/>
        <w:rPr>
          <w:color w:val="FF0000"/>
        </w:rPr>
      </w:pPr>
      <w:r w:rsidRPr="001C744C">
        <w:rPr>
          <w:color w:val="FF0000"/>
        </w:rPr>
        <w:t>1.5. Место оказания услуг (страхования) - офис Страховщика, расположенный по адресу:</w:t>
      </w:r>
      <w:r w:rsidR="00C27517" w:rsidRPr="001C744C">
        <w:rPr>
          <w:color w:val="FF0000"/>
        </w:rPr>
        <w:t xml:space="preserve"> </w:t>
      </w:r>
    </w:p>
    <w:p w:rsidR="00F304AD" w:rsidRPr="008E110D" w:rsidRDefault="00D378FC" w:rsidP="00F304AD">
      <w:pPr>
        <w:pStyle w:val="afffff1"/>
        <w:ind w:firstLine="709"/>
      </w:pPr>
      <w:r>
        <w:t xml:space="preserve">1.6. </w:t>
      </w:r>
      <w:r w:rsidRPr="008E110D">
        <w:t xml:space="preserve">Объем оказания услуг – </w:t>
      </w:r>
      <w:r w:rsidR="00C23B9E">
        <w:t>1</w:t>
      </w:r>
      <w:r w:rsidRPr="008E110D">
        <w:t xml:space="preserve"> </w:t>
      </w:r>
      <w:r w:rsidR="00F304AD" w:rsidRPr="008E110D">
        <w:t>единиц</w:t>
      </w:r>
      <w:r w:rsidR="006405DC">
        <w:t>а</w:t>
      </w:r>
      <w:r w:rsidR="00F304AD" w:rsidRPr="008E110D">
        <w:t xml:space="preserve"> транспортных средств, подлежащих страхованию в соответствии со Спецификацией (Приложением № 1), являющейся неотъемлемой частью настоящего контракта.</w:t>
      </w:r>
    </w:p>
    <w:p w:rsidR="007B0451" w:rsidRPr="008E110D" w:rsidRDefault="007B0451" w:rsidP="007B0451">
      <w:pPr>
        <w:ind w:firstLine="709"/>
        <w:jc w:val="both"/>
      </w:pPr>
      <w:r w:rsidRPr="008E110D">
        <w:t xml:space="preserve">1.7. Срок (период) оказания услуги: с момента заключения контракта и до </w:t>
      </w:r>
      <w:r w:rsidR="00E7751F" w:rsidRPr="008E110D">
        <w:t>«</w:t>
      </w:r>
      <w:r w:rsidR="006405DC">
        <w:t>27</w:t>
      </w:r>
      <w:r w:rsidR="00774F0E" w:rsidRPr="008E110D">
        <w:t>»</w:t>
      </w:r>
      <w:r w:rsidR="00E7751F" w:rsidRPr="008E110D">
        <w:t xml:space="preserve"> </w:t>
      </w:r>
      <w:r w:rsidR="006405DC">
        <w:t>марта</w:t>
      </w:r>
      <w:r w:rsidR="00945240">
        <w:t xml:space="preserve"> 202</w:t>
      </w:r>
      <w:r w:rsidR="006405DC">
        <w:t>6</w:t>
      </w:r>
      <w:r w:rsidRPr="008E110D">
        <w:t xml:space="preserve"> года.</w:t>
      </w:r>
    </w:p>
    <w:p w:rsidR="00FA1B76" w:rsidRPr="00FA1B76" w:rsidRDefault="00FA1B76" w:rsidP="00F304AD">
      <w:pPr>
        <w:pStyle w:val="afffff1"/>
        <w:ind w:firstLine="709"/>
      </w:pPr>
      <w:r w:rsidRPr="008E110D">
        <w:t>1.</w:t>
      </w:r>
      <w:r w:rsidR="007B0451" w:rsidRPr="008E110D">
        <w:t>8</w:t>
      </w:r>
      <w:r w:rsidRPr="008E110D">
        <w:t xml:space="preserve">. Получателем услуги является </w:t>
      </w:r>
      <w:r w:rsidR="00D378FC" w:rsidRPr="008E110D">
        <w:t xml:space="preserve">ФКУ </w:t>
      </w:r>
      <w:r w:rsidR="00A51BBC" w:rsidRPr="008E110D">
        <w:t>ИК-23</w:t>
      </w:r>
      <w:r w:rsidR="00D378FC" w:rsidRPr="008E110D">
        <w:t xml:space="preserve"> </w:t>
      </w:r>
      <w:r w:rsidR="00774F0E" w:rsidRPr="008E110D">
        <w:t>У</w:t>
      </w:r>
      <w:r w:rsidRPr="008E110D">
        <w:t xml:space="preserve">ФСИН России </w:t>
      </w:r>
      <w:r w:rsidR="00774F0E" w:rsidRPr="008E110D">
        <w:t xml:space="preserve">по Саратовской области, </w:t>
      </w:r>
      <w:r w:rsidR="00A51BBC" w:rsidRPr="008E110D">
        <w:t>Саратовская обл., Красноармейский район, р.п.Каменский</w:t>
      </w:r>
      <w:r w:rsidR="00D378FC" w:rsidRPr="008E110D">
        <w:t>.</w:t>
      </w:r>
    </w:p>
    <w:p w:rsidR="00F304AD" w:rsidRPr="00DD2A7C" w:rsidRDefault="00F304AD" w:rsidP="00F304AD">
      <w:pPr>
        <w:pStyle w:val="afffff1"/>
        <w:ind w:firstLine="851"/>
      </w:pPr>
    </w:p>
    <w:p w:rsidR="00F304AD" w:rsidRPr="00424FC4" w:rsidRDefault="00F304AD" w:rsidP="00F304AD">
      <w:pPr>
        <w:pStyle w:val="afffff1"/>
        <w:ind w:firstLine="851"/>
        <w:jc w:val="center"/>
        <w:rPr>
          <w:rFonts w:cs="Arial"/>
          <w:b/>
          <w:bCs/>
          <w:caps/>
        </w:rPr>
      </w:pPr>
      <w:r w:rsidRPr="00424FC4">
        <w:rPr>
          <w:rFonts w:cs="Arial"/>
          <w:b/>
          <w:bCs/>
          <w:caps/>
        </w:rPr>
        <w:lastRenderedPageBreak/>
        <w:t>2. Объект обязательного страхования, страховой случай</w:t>
      </w:r>
    </w:p>
    <w:p w:rsidR="00F304AD" w:rsidRPr="00424FC4" w:rsidRDefault="00F304AD" w:rsidP="00F304AD">
      <w:pPr>
        <w:pStyle w:val="afffff1"/>
        <w:ind w:firstLine="709"/>
        <w:rPr>
          <w:rFonts w:cs="Arial"/>
        </w:rPr>
      </w:pPr>
      <w:r w:rsidRPr="00424FC4">
        <w:rPr>
          <w:rFonts w:cs="Arial"/>
        </w:rPr>
        <w:t>2.1.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F304AD" w:rsidRPr="00424FC4" w:rsidRDefault="00F304AD" w:rsidP="00F304AD">
      <w:pPr>
        <w:pStyle w:val="afffff1"/>
        <w:ind w:firstLine="709"/>
        <w:rPr>
          <w:rFonts w:cs="Arial"/>
        </w:rPr>
      </w:pPr>
      <w:r w:rsidRPr="00424FC4">
        <w:rPr>
          <w:rFonts w:cs="Arial"/>
        </w:rPr>
        <w:t xml:space="preserve">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w:t>
      </w:r>
      <w:r w:rsidRPr="00424FC4">
        <w:t>Страхователя</w:t>
      </w:r>
      <w:r w:rsidRPr="00424FC4">
        <w:rPr>
          <w:rFonts w:cs="Arial"/>
        </w:rPr>
        <w:t xml:space="preserve">, подлежащих страхованию </w:t>
      </w:r>
      <w:r>
        <w:rPr>
          <w:rFonts w:cs="Arial"/>
        </w:rPr>
        <w:t>С</w:t>
      </w:r>
      <w:r w:rsidRPr="00424FC4">
        <w:rPr>
          <w:rFonts w:cs="Arial"/>
        </w:rPr>
        <w:t xml:space="preserve">траховщиком согласно условиям настоящего </w:t>
      </w:r>
      <w:r>
        <w:rPr>
          <w:rFonts w:cs="Arial"/>
        </w:rPr>
        <w:t>к</w:t>
      </w:r>
      <w:r w:rsidRPr="00424FC4">
        <w:rPr>
          <w:rFonts w:cs="Arial"/>
        </w:rPr>
        <w:t>онтракта, указывается в Приложении</w:t>
      </w:r>
      <w:r>
        <w:rPr>
          <w:rFonts w:cs="Arial"/>
        </w:rPr>
        <w:t xml:space="preserve"> № 1 к настоящему контракту</w:t>
      </w:r>
      <w:r w:rsidRPr="00424FC4">
        <w:rPr>
          <w:rFonts w:cs="Arial"/>
        </w:rPr>
        <w:t xml:space="preserve">, которое подписывается </w:t>
      </w:r>
      <w:r w:rsidRPr="00424FC4">
        <w:t>Страхователем</w:t>
      </w:r>
      <w:r w:rsidRPr="00424FC4">
        <w:rPr>
          <w:rFonts w:cs="Arial"/>
        </w:rPr>
        <w:t xml:space="preserve"> и является неотъемлемой частью </w:t>
      </w:r>
      <w:r>
        <w:rPr>
          <w:rFonts w:cs="Arial"/>
        </w:rPr>
        <w:t>к</w:t>
      </w:r>
      <w:r w:rsidRPr="00424FC4">
        <w:rPr>
          <w:rFonts w:cs="Arial"/>
        </w:rPr>
        <w:t>онтракта.</w:t>
      </w:r>
    </w:p>
    <w:p w:rsidR="00F304AD" w:rsidRPr="00424FC4" w:rsidRDefault="00F304AD" w:rsidP="00F304AD">
      <w:pPr>
        <w:pStyle w:val="afffff1"/>
        <w:ind w:firstLine="709"/>
      </w:pPr>
      <w:r w:rsidRPr="00424FC4">
        <w:t xml:space="preserve">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w:t>
      </w:r>
      <w:r>
        <w:t>С</w:t>
      </w:r>
      <w:r w:rsidRPr="00424FC4">
        <w:t>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rsidR="00F304AD" w:rsidRPr="00424FC4" w:rsidRDefault="00F304AD" w:rsidP="00F304AD">
      <w:pPr>
        <w:pStyle w:val="afffff1"/>
        <w:ind w:firstLine="709"/>
        <w:rPr>
          <w:rFonts w:cs="Arial"/>
        </w:rPr>
      </w:pPr>
    </w:p>
    <w:p w:rsidR="00F304AD" w:rsidRPr="00424FC4" w:rsidRDefault="00F304AD" w:rsidP="00F304AD">
      <w:pPr>
        <w:pStyle w:val="afffff1"/>
        <w:ind w:firstLine="709"/>
        <w:jc w:val="center"/>
        <w:rPr>
          <w:rFonts w:cs="Arial"/>
          <w:b/>
          <w:bCs/>
          <w:caps/>
        </w:rPr>
      </w:pPr>
      <w:r w:rsidRPr="00424FC4">
        <w:rPr>
          <w:rFonts w:cs="Arial"/>
          <w:b/>
          <w:bCs/>
          <w:caps/>
        </w:rPr>
        <w:t>3. Страховая сумма, страховая премия и порядок ее уплаты</w:t>
      </w:r>
    </w:p>
    <w:p w:rsidR="00F304AD" w:rsidRPr="00424FC4" w:rsidRDefault="00F304AD" w:rsidP="00F304AD">
      <w:pPr>
        <w:pStyle w:val="afffff1"/>
        <w:ind w:firstLine="709"/>
        <w:rPr>
          <w:rFonts w:cs="Arial"/>
        </w:rPr>
      </w:pPr>
      <w:r w:rsidRPr="00424FC4">
        <w:rPr>
          <w:rFonts w:cs="Arial"/>
        </w:rPr>
        <w:t xml:space="preserve">3.1. Страховая сумма, в пределах которой </w:t>
      </w:r>
      <w:r>
        <w:rPr>
          <w:rFonts w:cs="Arial"/>
        </w:rPr>
        <w:t>С</w:t>
      </w:r>
      <w:r w:rsidRPr="00424FC4">
        <w:rPr>
          <w:rFonts w:cs="Arial"/>
        </w:rPr>
        <w:t>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с Законом.</w:t>
      </w:r>
    </w:p>
    <w:p w:rsidR="00F304AD" w:rsidRPr="00424FC4" w:rsidRDefault="00F304AD" w:rsidP="00F304AD">
      <w:pPr>
        <w:pStyle w:val="afffff1"/>
        <w:ind w:firstLine="709"/>
      </w:pPr>
      <w:r w:rsidRPr="00424FC4">
        <w:t xml:space="preserve">3.2. Расчет страховой премии по контракту обязательного страхования осуществляется </w:t>
      </w:r>
      <w:r>
        <w:t>С</w:t>
      </w:r>
      <w:r w:rsidRPr="00424FC4">
        <w:t>траховщиком исходя из сведений, сообщенных Страхователем в Заявлении на страхование.</w:t>
      </w:r>
    </w:p>
    <w:p w:rsidR="00F304AD" w:rsidRPr="00424FC4" w:rsidRDefault="00F304AD" w:rsidP="00F304AD">
      <w:pPr>
        <w:pStyle w:val="afffff1"/>
        <w:ind w:firstLine="709"/>
        <w:rPr>
          <w:rFonts w:cs="Arial"/>
        </w:rPr>
      </w:pPr>
      <w:r w:rsidRPr="00424FC4">
        <w:rPr>
          <w:rFonts w:cs="Arial"/>
        </w:rPr>
        <w:t xml:space="preserve">Обстоятельства, сообщенные </w:t>
      </w:r>
      <w:r w:rsidRPr="00424FC4">
        <w:t>Страхователем</w:t>
      </w:r>
      <w:r w:rsidRPr="00424FC4">
        <w:rPr>
          <w:rFonts w:cs="Arial"/>
        </w:rPr>
        <w:t xml:space="preserve">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F304AD" w:rsidRPr="00424FC4" w:rsidRDefault="00F304AD" w:rsidP="00F304AD">
      <w:pPr>
        <w:pStyle w:val="afffff1"/>
        <w:ind w:firstLine="709"/>
      </w:pPr>
      <w:r w:rsidRPr="00424FC4">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rsidR="00F304AD" w:rsidRPr="00424FC4" w:rsidRDefault="00F304AD" w:rsidP="00F304AD">
      <w:pPr>
        <w:pStyle w:val="afffff1"/>
        <w:ind w:firstLine="709"/>
        <w:rPr>
          <w:rFonts w:cs="Arial"/>
        </w:rPr>
      </w:pPr>
      <w:r w:rsidRPr="00424FC4">
        <w:rPr>
          <w:rFonts w:cs="Arial"/>
        </w:rPr>
        <w:t xml:space="preserve">3.4. Изменение Правительством Российской Федерации страховых тарифов в течение срока действия договора обязательного страхования не влечет за собой изменение страховой премии, оплаченной </w:t>
      </w:r>
      <w:r>
        <w:rPr>
          <w:rFonts w:cs="Arial"/>
        </w:rPr>
        <w:t>С</w:t>
      </w:r>
      <w:r w:rsidRPr="00424FC4">
        <w:rPr>
          <w:rFonts w:cs="Arial"/>
        </w:rPr>
        <w:t>трахователем по действовавшим на момент уплаты страховым тарифам.</w:t>
      </w:r>
    </w:p>
    <w:p w:rsidR="00F304AD" w:rsidRPr="00424FC4" w:rsidRDefault="00F304AD" w:rsidP="00F304AD">
      <w:pPr>
        <w:pStyle w:val="afffff7"/>
        <w:tabs>
          <w:tab w:val="clear" w:pos="360"/>
          <w:tab w:val="num" w:pos="993"/>
        </w:tabs>
        <w:rPr>
          <w:rFonts w:cs="Arial"/>
        </w:rPr>
      </w:pPr>
      <w:r w:rsidRPr="00424FC4">
        <w:t>3.5 Структура тарифной ставки по обязательному страхованию гражданской ответственности владельцев транспортных средств определена указанием Центрального Банка Российской Федерации (Банка России) от 19.09.2014 г.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r w:rsidRPr="00424FC4">
        <w:rPr>
          <w:bCs/>
          <w:iCs/>
        </w:rPr>
        <w:t xml:space="preserve"> (в ред. Указания Банка России от 20.03.2015 г. №3604-У).</w:t>
      </w:r>
    </w:p>
    <w:p w:rsidR="002C00D0" w:rsidRPr="00C27517" w:rsidRDefault="00F304AD" w:rsidP="00E6406A">
      <w:pPr>
        <w:pStyle w:val="afffff1"/>
        <w:ind w:firstLine="709"/>
      </w:pPr>
      <w:r w:rsidRPr="00424FC4">
        <w:rPr>
          <w:rFonts w:cs="Arial"/>
        </w:rPr>
        <w:t xml:space="preserve">3.6. </w:t>
      </w:r>
      <w:r w:rsidRPr="00C27517">
        <w:rPr>
          <w:rFonts w:cs="Arial"/>
        </w:rPr>
        <w:t xml:space="preserve">Общая стоимость оказываемых по настоящему контракту услуг </w:t>
      </w:r>
      <w:r w:rsidR="00C27517" w:rsidRPr="00C27517">
        <w:rPr>
          <w:rFonts w:cs="Arial"/>
        </w:rPr>
        <w:t xml:space="preserve">составляет:  </w:t>
      </w:r>
      <w:r w:rsidR="00E7751F" w:rsidRPr="00C27517">
        <w:rPr>
          <w:rFonts w:cs="Arial"/>
        </w:rPr>
        <w:t xml:space="preserve">              </w:t>
      </w:r>
      <w:r w:rsidR="001E70C7">
        <w:rPr>
          <w:rFonts w:cs="Arial"/>
        </w:rPr>
        <w:t xml:space="preserve">                      </w:t>
      </w:r>
      <w:r w:rsidR="00A73BB3">
        <w:rPr>
          <w:rFonts w:cs="Arial"/>
        </w:rPr>
        <w:t>----------------</w:t>
      </w:r>
      <w:r w:rsidR="00E7751F" w:rsidRPr="00C27517">
        <w:rPr>
          <w:rFonts w:cs="Arial"/>
          <w:b/>
        </w:rPr>
        <w:t>(</w:t>
      </w:r>
      <w:r w:rsidR="00A73BB3">
        <w:rPr>
          <w:rFonts w:cs="Arial"/>
          <w:b/>
        </w:rPr>
        <w:t>----------------------</w:t>
      </w:r>
      <w:r w:rsidRPr="00C27517">
        <w:rPr>
          <w:rFonts w:cs="Arial"/>
          <w:b/>
        </w:rPr>
        <w:t>) рубл</w:t>
      </w:r>
      <w:r w:rsidR="001C744C">
        <w:rPr>
          <w:rFonts w:cs="Arial"/>
          <w:b/>
        </w:rPr>
        <w:t>ей</w:t>
      </w:r>
      <w:r w:rsidR="00E7751F" w:rsidRPr="00C27517">
        <w:rPr>
          <w:rFonts w:cs="Arial"/>
          <w:b/>
        </w:rPr>
        <w:t xml:space="preserve"> </w:t>
      </w:r>
      <w:r w:rsidR="001C744C">
        <w:rPr>
          <w:rFonts w:cs="Arial"/>
          <w:b/>
        </w:rPr>
        <w:t>21</w:t>
      </w:r>
      <w:r w:rsidRPr="00C27517">
        <w:rPr>
          <w:rFonts w:cs="Arial"/>
          <w:b/>
        </w:rPr>
        <w:t xml:space="preserve"> копе</w:t>
      </w:r>
      <w:r w:rsidR="001C744C">
        <w:rPr>
          <w:rFonts w:cs="Arial"/>
          <w:b/>
        </w:rPr>
        <w:t>йка</w:t>
      </w:r>
      <w:r w:rsidR="001C744C">
        <w:rPr>
          <w:rFonts w:cs="Arial"/>
        </w:rPr>
        <w:t>,</w:t>
      </w:r>
      <w:r w:rsidRPr="00C27517">
        <w:rPr>
          <w:rFonts w:cs="Arial"/>
        </w:rPr>
        <w:t xml:space="preserve"> </w:t>
      </w:r>
      <w:r w:rsidR="00E6406A" w:rsidRPr="00C27517">
        <w:rPr>
          <w:rFonts w:cs="Arial"/>
        </w:rPr>
        <w:t xml:space="preserve">НДС </w:t>
      </w:r>
      <w:r w:rsidRPr="00C27517">
        <w:rPr>
          <w:rFonts w:cs="Arial"/>
        </w:rPr>
        <w:t xml:space="preserve">не облагается. Страховая премия по обязательному договору страхования уплачивается </w:t>
      </w:r>
      <w:r w:rsidRPr="00C27517">
        <w:t>Страхователем</w:t>
      </w:r>
      <w:r w:rsidRPr="00C27517">
        <w:rPr>
          <w:rFonts w:cs="Arial"/>
        </w:rPr>
        <w:t xml:space="preserve"> Страховщику по безналичному расчету на основании </w:t>
      </w:r>
      <w:r w:rsidR="002C00D0" w:rsidRPr="00C27517">
        <w:t>подписанного</w:t>
      </w:r>
      <w:r w:rsidRPr="00C27517">
        <w:t xml:space="preserve"> акта оказанных услуг.</w:t>
      </w:r>
    </w:p>
    <w:p w:rsidR="00F304AD" w:rsidRPr="00424FC4" w:rsidRDefault="00F304AD" w:rsidP="00F304AD">
      <w:pPr>
        <w:pStyle w:val="afffff1"/>
        <w:ind w:firstLine="709"/>
        <w:rPr>
          <w:rFonts w:cs="Arial"/>
        </w:rPr>
      </w:pPr>
      <w:r w:rsidRPr="00424FC4">
        <w:rPr>
          <w:rFonts w:cs="Arial"/>
        </w:rPr>
        <w:t xml:space="preserve">Датой уплаты страховой премии считается день перечисления страховой премии на расчетный счет </w:t>
      </w:r>
      <w:r>
        <w:rPr>
          <w:rFonts w:cs="Arial"/>
        </w:rPr>
        <w:t>С</w:t>
      </w:r>
      <w:r w:rsidRPr="00424FC4">
        <w:rPr>
          <w:rFonts w:cs="Arial"/>
        </w:rPr>
        <w:t>траховщика.</w:t>
      </w:r>
    </w:p>
    <w:p w:rsidR="00F304AD" w:rsidRDefault="00F304AD" w:rsidP="00F304AD">
      <w:pPr>
        <w:pStyle w:val="afffff1"/>
        <w:ind w:firstLine="709"/>
        <w:rPr>
          <w:rFonts w:cs="Arial"/>
        </w:rPr>
      </w:pPr>
      <w:r w:rsidRPr="00424FC4">
        <w:rPr>
          <w:rFonts w:cs="Arial"/>
        </w:rPr>
        <w:t xml:space="preserve">Цена настоящего </w:t>
      </w:r>
      <w:r>
        <w:rPr>
          <w:rFonts w:cs="Arial"/>
        </w:rPr>
        <w:t>к</w:t>
      </w:r>
      <w:r w:rsidRPr="00424FC4">
        <w:rPr>
          <w:rFonts w:cs="Arial"/>
        </w:rPr>
        <w:t>онтракта является фиксированной на весь период его действия.</w:t>
      </w:r>
    </w:p>
    <w:p w:rsidR="00C964E8" w:rsidRPr="00C964E8" w:rsidRDefault="00C964E8" w:rsidP="00C964E8">
      <w:pPr>
        <w:pStyle w:val="afffff1"/>
        <w:ind w:firstLine="708"/>
      </w:pPr>
      <w:r>
        <w:t>3.7</w:t>
      </w:r>
      <w:r w:rsidRPr="000D4D0A">
        <w:t xml:space="preserve">. Оплата по Контракту осуществляется в рублях Российской Федерации в безналичном порядке в форме платежных поручений путем перечисления </w:t>
      </w:r>
      <w:r>
        <w:t>Страхователем</w:t>
      </w:r>
      <w:r w:rsidRPr="000D4D0A">
        <w:t xml:space="preserve"> </w:t>
      </w:r>
      <w:r w:rsidRPr="000D4D0A">
        <w:lastRenderedPageBreak/>
        <w:t xml:space="preserve">выделенных из </w:t>
      </w:r>
      <w:r>
        <w:t xml:space="preserve">федерального бюджета денежных средств на расчетный счет Страховщика в течение </w:t>
      </w:r>
      <w:r w:rsidR="008B636C">
        <w:t>7</w:t>
      </w:r>
      <w:r>
        <w:t xml:space="preserve"> рабочих  дней с момента оказания Услуги, при наличии денежных средств на счетах Страхователя</w:t>
      </w:r>
      <w:r w:rsidRPr="000D4D0A">
        <w:t xml:space="preserve">. </w:t>
      </w:r>
    </w:p>
    <w:p w:rsidR="00F304AD" w:rsidRPr="00424FC4" w:rsidRDefault="00C964E8" w:rsidP="00F304AD">
      <w:pPr>
        <w:pStyle w:val="afffff1"/>
        <w:ind w:firstLine="709"/>
      </w:pPr>
      <w:r>
        <w:t>3.8</w:t>
      </w:r>
      <w:r w:rsidR="00F304AD" w:rsidRPr="00424FC4">
        <w:t xml:space="preserve">. В случае если Страхователь не обеспечил перечисление страховой премии в размере и сроки, предусмотренные пунктом 3.6 настоящего </w:t>
      </w:r>
      <w:r w:rsidR="00F304AD">
        <w:t>к</w:t>
      </w:r>
      <w:r w:rsidR="00F304AD" w:rsidRPr="00424FC4">
        <w:t xml:space="preserve">онтракта, недополученная Страховщиком сумма уплачивается </w:t>
      </w:r>
      <w:r w:rsidR="00F304AD">
        <w:t>Страхователем</w:t>
      </w:r>
      <w:r w:rsidR="00F304AD" w:rsidRPr="00424FC4">
        <w:t xml:space="preserve"> при перечислении очередного страхового взноса.</w:t>
      </w:r>
    </w:p>
    <w:p w:rsidR="00F304AD" w:rsidRDefault="00F304AD" w:rsidP="00F304AD">
      <w:pPr>
        <w:pStyle w:val="afffff1"/>
        <w:ind w:firstLine="709"/>
      </w:pPr>
      <w:r w:rsidRPr="00424FC4">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rsidR="00F304AD" w:rsidRPr="00424FC4" w:rsidRDefault="00F304AD" w:rsidP="00F304AD">
      <w:pPr>
        <w:pStyle w:val="afffff1"/>
        <w:ind w:firstLine="709"/>
      </w:pPr>
    </w:p>
    <w:p w:rsidR="00F304AD" w:rsidRPr="003E5C58" w:rsidRDefault="00F304AD" w:rsidP="00F304AD">
      <w:pPr>
        <w:pStyle w:val="afffff1"/>
        <w:ind w:firstLine="709"/>
        <w:jc w:val="center"/>
        <w:rPr>
          <w:rFonts w:cs="Arial"/>
          <w:b/>
          <w:bCs/>
          <w:caps/>
        </w:rPr>
      </w:pPr>
      <w:r w:rsidRPr="003E5C58">
        <w:rPr>
          <w:rFonts w:cs="Arial"/>
          <w:b/>
          <w:bCs/>
          <w:caps/>
        </w:rPr>
        <w:t>4. Срок действия, порядок заключения и изменения КОНТРАКТА, ПРАВА И ОБЯЗАННОСТИ СТОРОН, СТРАХОВОЙ ПОЛИС</w:t>
      </w:r>
    </w:p>
    <w:p w:rsidR="00F304AD" w:rsidRPr="003E5C58" w:rsidRDefault="00F304AD" w:rsidP="00F304AD">
      <w:pPr>
        <w:pStyle w:val="afffff1"/>
        <w:ind w:firstLine="709"/>
        <w:rPr>
          <w:rFonts w:cs="Arial"/>
        </w:rPr>
      </w:pPr>
      <w:r w:rsidRPr="003E5C58">
        <w:rPr>
          <w:rFonts w:cs="Arial"/>
        </w:rPr>
        <w:t xml:space="preserve">4.1. Срок действия настоящего контракта: с момента заключения и по </w:t>
      </w:r>
      <w:r w:rsidR="001C1B67">
        <w:rPr>
          <w:rFonts w:cs="Arial"/>
        </w:rPr>
        <w:t>25</w:t>
      </w:r>
      <w:r>
        <w:rPr>
          <w:rFonts w:cs="Arial"/>
        </w:rPr>
        <w:t>.</w:t>
      </w:r>
      <w:r w:rsidR="00945240">
        <w:rPr>
          <w:rFonts w:cs="Arial"/>
        </w:rPr>
        <w:t>12.202</w:t>
      </w:r>
      <w:r w:rsidR="00CC4130">
        <w:rPr>
          <w:rFonts w:cs="Arial"/>
        </w:rPr>
        <w:t>6</w:t>
      </w:r>
      <w:r w:rsidRPr="003E5C58">
        <w:rPr>
          <w:rFonts w:cs="Arial"/>
        </w:rPr>
        <w:t xml:space="preserve"> года.</w:t>
      </w:r>
    </w:p>
    <w:p w:rsidR="00F304AD" w:rsidRPr="003E5C58" w:rsidRDefault="00F304AD" w:rsidP="00F304AD">
      <w:pPr>
        <w:pStyle w:val="afffff1"/>
        <w:ind w:firstLine="709"/>
        <w:rPr>
          <w:rFonts w:cs="Arial"/>
        </w:rPr>
      </w:pPr>
      <w:r w:rsidRPr="003E5C58">
        <w:rPr>
          <w:rFonts w:cs="Arial"/>
        </w:rPr>
        <w:t xml:space="preserve">4.2. Для обязательного страхования гражданской ответственности </w:t>
      </w:r>
      <w:r w:rsidRPr="003E5C58">
        <w:t>Страхователь</w:t>
      </w:r>
      <w:r w:rsidRPr="003E5C58">
        <w:rPr>
          <w:rFonts w:cs="Arial"/>
        </w:rPr>
        <w:t xml:space="preserve"> представляет Страховщику следующие документы:</w:t>
      </w:r>
    </w:p>
    <w:p w:rsidR="00F304AD" w:rsidRPr="003E5C58" w:rsidRDefault="00F304AD" w:rsidP="00F304AD">
      <w:pPr>
        <w:pStyle w:val="afffff1"/>
        <w:ind w:firstLine="709"/>
        <w:rPr>
          <w:rFonts w:cs="Arial"/>
        </w:rPr>
      </w:pPr>
      <w:r w:rsidRPr="003E5C58">
        <w:rPr>
          <w:rFonts w:cs="Arial"/>
        </w:rPr>
        <w:t>4.2.1. Заявление на страхование по установленной форме;</w:t>
      </w:r>
    </w:p>
    <w:p w:rsidR="00F304AD" w:rsidRPr="003E5C58" w:rsidRDefault="00F304AD" w:rsidP="00F304AD">
      <w:pPr>
        <w:pStyle w:val="afffff1"/>
        <w:ind w:firstLine="709"/>
        <w:rPr>
          <w:rFonts w:cs="Arial"/>
        </w:rPr>
      </w:pPr>
      <w:r w:rsidRPr="003E5C58">
        <w:rPr>
          <w:rFonts w:cs="Arial"/>
        </w:rPr>
        <w:t>4.2.2. копию свидетельства о регистрации юридического лица;</w:t>
      </w:r>
    </w:p>
    <w:p w:rsidR="00F304AD" w:rsidRPr="003E5C58" w:rsidRDefault="00F304AD" w:rsidP="00F304AD">
      <w:pPr>
        <w:pStyle w:val="afffff1"/>
        <w:ind w:firstLine="709"/>
        <w:rPr>
          <w:rFonts w:cs="Arial"/>
        </w:rPr>
      </w:pPr>
      <w:r w:rsidRPr="003E5C58">
        <w:rPr>
          <w:rFonts w:cs="Arial"/>
        </w:rPr>
        <w:t>4.2.3. копию паспорта транспортного средства или свидетельства о регистрации указанного в заявлении на страховании транспортного средства (ПТС);</w:t>
      </w:r>
    </w:p>
    <w:p w:rsidR="00F304AD" w:rsidRPr="003E5C58" w:rsidRDefault="00F304AD" w:rsidP="00F304AD">
      <w:pPr>
        <w:pStyle w:val="afffff1"/>
        <w:ind w:firstLine="709"/>
        <w:rPr>
          <w:rFonts w:cs="Arial"/>
        </w:rPr>
      </w:pPr>
      <w:r w:rsidRPr="003E5C58">
        <w:rPr>
          <w:rFonts w:cs="Arial"/>
        </w:rPr>
        <w:t>4.2.4. диагностическую карту транспортного средства (если это требуется в соответствии с законодательством)</w:t>
      </w:r>
      <w:r>
        <w:rPr>
          <w:rFonts w:cs="Arial"/>
        </w:rPr>
        <w:t>.</w:t>
      </w:r>
    </w:p>
    <w:p w:rsidR="00F304AD" w:rsidRPr="003E5C58" w:rsidRDefault="00F304AD" w:rsidP="00F304AD">
      <w:pPr>
        <w:pStyle w:val="afffff1"/>
        <w:ind w:firstLine="709"/>
        <w:rPr>
          <w:rFonts w:cs="Arial"/>
        </w:rPr>
      </w:pPr>
      <w:r w:rsidRPr="003E5C58">
        <w:t>Страхователь</w:t>
      </w:r>
      <w:r w:rsidRPr="003E5C58">
        <w:rPr>
          <w:rFonts w:cs="Arial"/>
        </w:rPr>
        <w:t xml:space="preserve"> несет ответственность за полноту и достоверность сведений и документов, представляемых </w:t>
      </w:r>
      <w:r>
        <w:rPr>
          <w:rFonts w:cs="Arial"/>
        </w:rPr>
        <w:t>С</w:t>
      </w:r>
      <w:r w:rsidRPr="003E5C58">
        <w:rPr>
          <w:rFonts w:cs="Arial"/>
        </w:rPr>
        <w:t>траховщику.</w:t>
      </w:r>
    </w:p>
    <w:p w:rsidR="00F304AD" w:rsidRPr="003E5C58" w:rsidRDefault="00F304AD" w:rsidP="00F304AD">
      <w:pPr>
        <w:pStyle w:val="afffff1"/>
        <w:ind w:firstLine="709"/>
        <w:rPr>
          <w:rFonts w:cs="Arial"/>
        </w:rPr>
      </w:pPr>
      <w:r w:rsidRPr="003E5C58">
        <w:rPr>
          <w:rFonts w:cs="Arial"/>
        </w:rPr>
        <w:t xml:space="preserve">4.3. </w:t>
      </w:r>
      <w:r w:rsidRPr="003E5C58">
        <w:t>Страхователь</w:t>
      </w:r>
      <w:r w:rsidRPr="003E5C58">
        <w:rPr>
          <w:rFonts w:cs="Arial"/>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w:t>
      </w:r>
      <w:r>
        <w:rPr>
          <w:rFonts w:cs="Arial"/>
        </w:rPr>
        <w:t>Страхователь</w:t>
      </w:r>
      <w:r w:rsidRPr="003E5C58">
        <w:rPr>
          <w:rFonts w:cs="Arial"/>
        </w:rPr>
        <w:t xml:space="preserve"> обязан сообщить номер государственного регистрационного знака в течение 3 рабочих дней </w:t>
      </w:r>
      <w:r>
        <w:rPr>
          <w:rFonts w:cs="Arial"/>
        </w:rPr>
        <w:t>С</w:t>
      </w:r>
      <w:r w:rsidRPr="003E5C58">
        <w:rPr>
          <w:rFonts w:cs="Arial"/>
        </w:rPr>
        <w:t>траховщику, который на основании полученных данных вносит соответствующую запись в бланк страхового полиса обязательного страхования.</w:t>
      </w:r>
    </w:p>
    <w:p w:rsidR="00F304AD" w:rsidRPr="003E5C58" w:rsidRDefault="00F304AD" w:rsidP="00F304AD">
      <w:pPr>
        <w:pStyle w:val="afffff1"/>
        <w:ind w:firstLine="709"/>
        <w:rPr>
          <w:rFonts w:cs="Arial"/>
        </w:rPr>
      </w:pPr>
      <w:r w:rsidRPr="003E5C58">
        <w:rPr>
          <w:rFonts w:cs="Arial"/>
        </w:rPr>
        <w:t xml:space="preserve">4.4. Вместе с заявлением на страхование </w:t>
      </w:r>
      <w:r w:rsidRPr="003E5C58">
        <w:t>Страхователь</w:t>
      </w:r>
      <w:r w:rsidRPr="003E5C58">
        <w:rPr>
          <w:rFonts w:cs="Arial"/>
        </w:rPr>
        <w:t xml:space="preserve"> предоставляет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w:t>
      </w:r>
      <w:r>
        <w:rPr>
          <w:rFonts w:cs="Arial"/>
        </w:rPr>
        <w:t>с</w:t>
      </w:r>
      <w:r w:rsidRPr="003E5C58">
        <w:rPr>
          <w:rFonts w:cs="Arial"/>
        </w:rPr>
        <w:t>траховщиком, с которым был заключен последний договор обязательного страхования.</w:t>
      </w:r>
    </w:p>
    <w:p w:rsidR="00F304AD" w:rsidRPr="003E5C58" w:rsidRDefault="00F304AD" w:rsidP="00F304AD">
      <w:pPr>
        <w:pStyle w:val="afffff1"/>
        <w:ind w:firstLine="709"/>
        <w:rPr>
          <w:rFonts w:cs="Arial"/>
        </w:rPr>
      </w:pPr>
      <w:r w:rsidRPr="003E5C58">
        <w:rPr>
          <w:rFonts w:cs="Arial"/>
        </w:rPr>
        <w:t xml:space="preserve">4.5. В период действия договора обязательного страхования </w:t>
      </w:r>
      <w:r w:rsidRPr="003E5C58">
        <w:t>Страхователь</w:t>
      </w:r>
      <w:r w:rsidRPr="003E5C58">
        <w:rPr>
          <w:rFonts w:cs="Arial"/>
        </w:rPr>
        <w:t xml:space="preserve"> обязан незамедлительно сообщать в письменной форме </w:t>
      </w:r>
      <w:r>
        <w:rPr>
          <w:rFonts w:cs="Arial"/>
        </w:rPr>
        <w:t>С</w:t>
      </w:r>
      <w:r w:rsidRPr="003E5C58">
        <w:rPr>
          <w:rFonts w:cs="Arial"/>
        </w:rPr>
        <w:t>траховщику об изменении сведений, указанных в Заявлении на страхование.</w:t>
      </w:r>
    </w:p>
    <w:p w:rsidR="00F304AD" w:rsidRPr="003E5C58" w:rsidRDefault="00F304AD" w:rsidP="00F304AD">
      <w:pPr>
        <w:pStyle w:val="afffff1"/>
        <w:ind w:firstLine="709"/>
        <w:rPr>
          <w:rFonts w:cs="Arial"/>
        </w:rPr>
      </w:pPr>
      <w:r w:rsidRPr="003E5C58">
        <w:rPr>
          <w:rFonts w:cs="Arial"/>
        </w:rPr>
        <w:t xml:space="preserve">4.6. Если сообщенные </w:t>
      </w:r>
      <w:r w:rsidRPr="003E5C58">
        <w:t>Страхователем</w:t>
      </w:r>
      <w:r w:rsidRPr="003E5C58">
        <w:rPr>
          <w:rFonts w:cs="Arial"/>
        </w:rPr>
        <w:t xml:space="preserve"> изменения касаются сведений, содержащихся в страховом полисе обязательного страхования, то страховой полис обязательного страхования должен быть возвращен </w:t>
      </w:r>
      <w:r>
        <w:rPr>
          <w:rFonts w:cs="Arial"/>
        </w:rPr>
        <w:t>С</w:t>
      </w:r>
      <w:r w:rsidRPr="003E5C58">
        <w:rPr>
          <w:rFonts w:cs="Arial"/>
        </w:rPr>
        <w:t xml:space="preserve">траховщику, который обязан выдать </w:t>
      </w:r>
      <w:r>
        <w:rPr>
          <w:rFonts w:cs="Arial"/>
        </w:rPr>
        <w:t>Страхователю</w:t>
      </w:r>
      <w:r w:rsidRPr="003E5C58">
        <w:rPr>
          <w:rFonts w:cs="Arial"/>
        </w:rPr>
        <w:t xml:space="preserve"> в течение </w:t>
      </w:r>
      <w:r>
        <w:rPr>
          <w:rFonts w:cs="Arial"/>
        </w:rPr>
        <w:t>1</w:t>
      </w:r>
      <w:r w:rsidRPr="003E5C58">
        <w:rPr>
          <w:rFonts w:cs="Arial"/>
        </w:rPr>
        <w:t xml:space="preserve"> </w:t>
      </w:r>
      <w:r>
        <w:rPr>
          <w:rFonts w:cs="Arial"/>
        </w:rPr>
        <w:t xml:space="preserve">(одного) </w:t>
      </w:r>
      <w:r w:rsidRPr="003E5C58">
        <w:rPr>
          <w:rFonts w:cs="Arial"/>
        </w:rPr>
        <w:t>рабоч</w:t>
      </w:r>
      <w:r>
        <w:rPr>
          <w:rFonts w:cs="Arial"/>
        </w:rPr>
        <w:t>его</w:t>
      </w:r>
      <w:r w:rsidRPr="003E5C58">
        <w:rPr>
          <w:rFonts w:cs="Arial"/>
        </w:rPr>
        <w:t xml:space="preserve"> дн</w:t>
      </w:r>
      <w:r>
        <w:rPr>
          <w:rFonts w:cs="Arial"/>
        </w:rPr>
        <w:t xml:space="preserve">я </w:t>
      </w:r>
      <w:r w:rsidRPr="003E5C58">
        <w:rPr>
          <w:rFonts w:cs="Arial"/>
        </w:rPr>
        <w:t xml:space="preserve">переоформленный (новый) страховой полис обязательного страхования или внести соответствующие записи в раздел «Особые отметки». Возвращенный </w:t>
      </w:r>
      <w:r>
        <w:rPr>
          <w:rFonts w:cs="Arial"/>
        </w:rPr>
        <w:t>Страхователем</w:t>
      </w:r>
      <w:r w:rsidRPr="003E5C58">
        <w:rPr>
          <w:rFonts w:cs="Arial"/>
        </w:rPr>
        <w:t xml:space="preserve"> страховой полис обязательного страхования хранится у </w:t>
      </w:r>
      <w:r>
        <w:rPr>
          <w:rFonts w:cs="Arial"/>
        </w:rPr>
        <w:t>С</w:t>
      </w:r>
      <w:r w:rsidRPr="003E5C58">
        <w:rPr>
          <w:rFonts w:cs="Arial"/>
        </w:rPr>
        <w:t>траховщика вместе со вторым экземпляром переоформленного (нового) документа. На первоначальном и переоформленном страховом полисе 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rsidR="00F304AD" w:rsidRPr="003E5C58" w:rsidRDefault="00F304AD" w:rsidP="00F304AD">
      <w:pPr>
        <w:pStyle w:val="afffff1"/>
        <w:ind w:firstLine="709"/>
      </w:pPr>
      <w:r w:rsidRPr="003E5C58">
        <w:t>4.7.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pPr>
      <w:r w:rsidRPr="003E5C58">
        <w:lastRenderedPageBreak/>
        <w:t>4.8. Страхователь имеет право:</w:t>
      </w:r>
    </w:p>
    <w:p w:rsidR="00F304AD" w:rsidRPr="003E5C58" w:rsidRDefault="00F304AD" w:rsidP="00F304AD">
      <w:pPr>
        <w:pStyle w:val="afffff1"/>
        <w:ind w:firstLine="709"/>
      </w:pPr>
      <w:r w:rsidRPr="003E5C58">
        <w:t xml:space="preserve">4.8.1. Проверять выполнение Страховщиком требований и условий настоящего </w:t>
      </w:r>
      <w:r>
        <w:t>к</w:t>
      </w:r>
      <w:r w:rsidRPr="003E5C58">
        <w:t>онтракта.</w:t>
      </w:r>
    </w:p>
    <w:p w:rsidR="00F304AD" w:rsidRPr="003E5C58" w:rsidRDefault="00F304AD" w:rsidP="00F304AD">
      <w:pPr>
        <w:pStyle w:val="afffff1"/>
        <w:ind w:firstLine="709"/>
      </w:pPr>
      <w:r w:rsidRPr="003E5C58">
        <w:t>4.8.2.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rPr>
          <w:rFonts w:cs="Arial"/>
        </w:rPr>
      </w:pPr>
      <w:r w:rsidRPr="003E5C58">
        <w:rPr>
          <w:rFonts w:cs="Arial"/>
        </w:rPr>
        <w:t>4.9. Страховщик обязан:</w:t>
      </w:r>
    </w:p>
    <w:p w:rsidR="00F304AD" w:rsidRPr="003E5C58" w:rsidRDefault="00F304AD" w:rsidP="00F304AD">
      <w:pPr>
        <w:pStyle w:val="afffff1"/>
        <w:ind w:firstLine="709"/>
        <w:rPr>
          <w:rFonts w:cs="Arial"/>
        </w:rPr>
      </w:pPr>
      <w:r w:rsidRPr="003E5C58">
        <w:rPr>
          <w:rFonts w:cs="Arial"/>
        </w:rPr>
        <w:t>4.9.1.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rsidR="00F304AD" w:rsidRPr="003E5C58" w:rsidRDefault="00F304AD" w:rsidP="00F304AD">
      <w:pPr>
        <w:pStyle w:val="afffff1"/>
        <w:ind w:firstLine="709"/>
        <w:rPr>
          <w:rFonts w:cs="Arial"/>
        </w:rPr>
      </w:pPr>
      <w:r w:rsidRPr="003E5C58">
        <w:rPr>
          <w:rFonts w:cs="Arial"/>
        </w:rPr>
        <w:t xml:space="preserve">4.9.2. Представить </w:t>
      </w:r>
      <w:r w:rsidRPr="003E5C58">
        <w:t>Страхователю</w:t>
      </w:r>
      <w:r w:rsidRPr="003E5C58">
        <w:rPr>
          <w:rFonts w:cs="Arial"/>
        </w:rPr>
        <w:t xml:space="preserve"> письменный расчет страховой премии в течение 3 рабочих дней со дня получения соответствующего письменного заявления от </w:t>
      </w:r>
      <w:r>
        <w:rPr>
          <w:rFonts w:cs="Arial"/>
        </w:rPr>
        <w:t>Страхователя</w:t>
      </w:r>
      <w:r w:rsidRPr="003E5C58">
        <w:rPr>
          <w:rFonts w:cs="Arial"/>
        </w:rPr>
        <w:t>.</w:t>
      </w:r>
    </w:p>
    <w:p w:rsidR="00F304AD" w:rsidRPr="003E5C58" w:rsidRDefault="00F304AD" w:rsidP="00F304AD">
      <w:pPr>
        <w:pStyle w:val="afffff1"/>
        <w:ind w:firstLine="709"/>
      </w:pPr>
      <w:r w:rsidRPr="003E5C58">
        <w:t xml:space="preserve">4.9.3. Закрепить персонального сотрудника (сотрудников) по вопросам взаимодействия в ходе исполнения настоящего </w:t>
      </w:r>
      <w:r>
        <w:t>к</w:t>
      </w:r>
      <w:r w:rsidRPr="003E5C58">
        <w:t xml:space="preserve">онтракта, о чем сообщить Страхователю в письменной форме в течение 3-х дней с момента заключения настоящего </w:t>
      </w:r>
      <w:r>
        <w:t>к</w:t>
      </w:r>
      <w:r w:rsidRPr="003E5C58">
        <w:t xml:space="preserve">онтракта. </w:t>
      </w:r>
    </w:p>
    <w:p w:rsidR="00F304AD" w:rsidRPr="003E5C58" w:rsidRDefault="00F304AD" w:rsidP="00F304AD">
      <w:pPr>
        <w:pStyle w:val="afffff1"/>
        <w:ind w:firstLine="709"/>
      </w:pPr>
      <w:r w:rsidRPr="003E5C58">
        <w:t>4.9.4. Обеспечить конфиденциальность сведений, сообщенных Страхователем.</w:t>
      </w:r>
    </w:p>
    <w:p w:rsidR="00F304AD" w:rsidRPr="003E5C58" w:rsidRDefault="00F304AD" w:rsidP="00F304AD">
      <w:pPr>
        <w:pStyle w:val="afffff1"/>
        <w:ind w:firstLine="709"/>
      </w:pPr>
      <w:r w:rsidRPr="003E5C58">
        <w:t>4.9.5. Давать Страхователю компетентные разъяснения по вопросам проведения страхования.</w:t>
      </w:r>
    </w:p>
    <w:p w:rsidR="00F304AD" w:rsidRPr="003E5C58" w:rsidRDefault="00F304AD" w:rsidP="00F304AD">
      <w:pPr>
        <w:pStyle w:val="afffff1"/>
        <w:ind w:firstLine="709"/>
      </w:pPr>
      <w:r w:rsidRPr="003E5C58">
        <w:t xml:space="preserve">4.9.6. Производить страховую выплату Страхователю в сроки, установленные настоящим </w:t>
      </w:r>
      <w:r>
        <w:t>к</w:t>
      </w:r>
      <w:r w:rsidRPr="003E5C58">
        <w:t>онтрактом.</w:t>
      </w:r>
    </w:p>
    <w:p w:rsidR="00F304AD" w:rsidRPr="003E5C58" w:rsidRDefault="00F304AD" w:rsidP="00F304AD">
      <w:pPr>
        <w:pStyle w:val="afffff1"/>
        <w:ind w:firstLine="709"/>
      </w:pPr>
      <w:r w:rsidRPr="003E5C58">
        <w:t>4.9.7. Уведомить Страхователя о произведенных выплатах.</w:t>
      </w:r>
    </w:p>
    <w:p w:rsidR="00F304AD" w:rsidRPr="003E5C58" w:rsidRDefault="00F304AD" w:rsidP="00F304AD">
      <w:pPr>
        <w:pStyle w:val="afffff1"/>
        <w:ind w:firstLine="709"/>
      </w:pPr>
      <w:r w:rsidRPr="003E5C58">
        <w:t>4.9.8. В случае принятия решения об отказе в выплате страховой суммы, письменно уведомить об этом Страхователя с мотивированным обоснованием отказа.</w:t>
      </w:r>
    </w:p>
    <w:p w:rsidR="00F304AD" w:rsidRPr="003E5C58" w:rsidRDefault="00F304AD" w:rsidP="00F304AD">
      <w:pPr>
        <w:pStyle w:val="afffff1"/>
        <w:ind w:firstLine="709"/>
      </w:pPr>
      <w:r w:rsidRPr="003E5C58">
        <w:t xml:space="preserve">4.9.9. Возвратить полученную сумму страховых взносов в случаях и порядке, предусмотренных законодательством и настоящим </w:t>
      </w:r>
      <w:r>
        <w:t>к</w:t>
      </w:r>
      <w:r w:rsidRPr="003E5C58">
        <w:t>онтрактом.</w:t>
      </w:r>
    </w:p>
    <w:p w:rsidR="00F304AD" w:rsidRPr="003E5C58" w:rsidRDefault="00F304AD" w:rsidP="00F304AD">
      <w:pPr>
        <w:pStyle w:val="afffff1"/>
        <w:ind w:firstLine="709"/>
      </w:pPr>
      <w:r w:rsidRPr="003E5C58">
        <w:t>4.9.10. Ежемесячно представлять Страхователю сведения о выплатах.</w:t>
      </w:r>
    </w:p>
    <w:p w:rsidR="00F304AD" w:rsidRDefault="00F304AD" w:rsidP="00F304AD">
      <w:pPr>
        <w:pStyle w:val="afffff1"/>
        <w:ind w:firstLine="709"/>
      </w:pPr>
      <w:r w:rsidRPr="003E5C58">
        <w:t>4.9.11.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pPr>
      <w:r>
        <w:t xml:space="preserve">4.9.12. Выдать </w:t>
      </w:r>
      <w:r w:rsidRPr="003E5C58">
        <w:rPr>
          <w:rFonts w:cs="Arial"/>
        </w:rPr>
        <w:t>страхово</w:t>
      </w:r>
      <w:r>
        <w:rPr>
          <w:rFonts w:cs="Arial"/>
        </w:rPr>
        <w:t>й</w:t>
      </w:r>
      <w:r w:rsidRPr="003E5C58">
        <w:rPr>
          <w:rFonts w:cs="Arial"/>
        </w:rPr>
        <w:t xml:space="preserve"> полис обязательного страхования</w:t>
      </w:r>
      <w:r>
        <w:rPr>
          <w:rFonts w:cs="Arial"/>
        </w:rPr>
        <w:t xml:space="preserve"> на каждую единицу транспортного средства в течение 1 (одного) рабочего дня с момента подачи </w:t>
      </w:r>
      <w:r w:rsidRPr="00DD2A7C">
        <w:t xml:space="preserve">письменного заявления </w:t>
      </w:r>
      <w:r>
        <w:t xml:space="preserve">Страхователя </w:t>
      </w:r>
      <w:r w:rsidRPr="00DD2A7C">
        <w:t>о заключении договора обязательного страхования гражданской ответственности владельца транспортного средства</w:t>
      </w:r>
      <w:r>
        <w:t xml:space="preserve"> на такое транспортное средство.</w:t>
      </w:r>
    </w:p>
    <w:p w:rsidR="00F304AD" w:rsidRPr="003E5C58" w:rsidRDefault="00F304AD" w:rsidP="00F304AD">
      <w:pPr>
        <w:pStyle w:val="afffff1"/>
        <w:ind w:firstLine="709"/>
      </w:pPr>
      <w:r w:rsidRPr="003E5C58">
        <w:t>4.10. Страховщик имеет право:</w:t>
      </w:r>
    </w:p>
    <w:p w:rsidR="00F304AD" w:rsidRPr="003E5C58" w:rsidRDefault="00F304AD" w:rsidP="00F304AD">
      <w:pPr>
        <w:pStyle w:val="afffff1"/>
        <w:ind w:firstLine="709"/>
      </w:pPr>
      <w:r w:rsidRPr="003E5C58">
        <w:t>4.10.1.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rsidR="00F304AD" w:rsidRPr="003E5C58" w:rsidRDefault="00F304AD" w:rsidP="00F304AD">
      <w:pPr>
        <w:pStyle w:val="afffff1"/>
        <w:ind w:firstLine="709"/>
      </w:pPr>
      <w:r w:rsidRPr="003E5C58">
        <w:t>4.10.2. Отказать в выплате страховых сумм в случаях, предусмотренных законодательством РФ.</w:t>
      </w:r>
    </w:p>
    <w:p w:rsidR="00F304AD" w:rsidRPr="003E5C58" w:rsidRDefault="00F304AD" w:rsidP="00F304AD">
      <w:pPr>
        <w:pStyle w:val="afffff1"/>
        <w:ind w:firstLine="709"/>
      </w:pPr>
      <w:r w:rsidRPr="003E5C58">
        <w:t>4.10.3.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rPr>
          <w:rFonts w:cs="Arial"/>
        </w:rPr>
      </w:pPr>
      <w:r w:rsidRPr="003E5C58">
        <w:rPr>
          <w:rFonts w:cs="Arial"/>
        </w:rPr>
        <w:t>4.11.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rsidR="00F304AD" w:rsidRPr="003E5C58" w:rsidRDefault="00F304AD" w:rsidP="00F304AD">
      <w:pPr>
        <w:pStyle w:val="afffff1"/>
        <w:ind w:firstLine="709"/>
        <w:rPr>
          <w:rFonts w:cs="Arial"/>
        </w:rPr>
      </w:pPr>
      <w:r w:rsidRPr="003E5C58">
        <w:rPr>
          <w:rFonts w:cs="Arial"/>
        </w:rPr>
        <w:t>4.12.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rsidR="00F304AD" w:rsidRPr="003E5C58" w:rsidRDefault="00F304AD" w:rsidP="00F304AD">
      <w:pPr>
        <w:pStyle w:val="afffff1"/>
        <w:ind w:firstLine="709"/>
        <w:rPr>
          <w:rFonts w:cs="Arial"/>
        </w:rPr>
      </w:pPr>
      <w:r w:rsidRPr="003E5C58">
        <w:rPr>
          <w:rFonts w:cs="Arial"/>
        </w:rPr>
        <w:t xml:space="preserve">4.13. Одновременно со страховым полисом получателю услуг бесплатно выдаются перечень представителей </w:t>
      </w:r>
      <w:r>
        <w:rPr>
          <w:rFonts w:cs="Arial"/>
        </w:rPr>
        <w:t>С</w:t>
      </w:r>
      <w:r w:rsidRPr="003E5C58">
        <w:rPr>
          <w:rFonts w:cs="Arial"/>
        </w:rPr>
        <w:t>траховщика в субъектах Российской Федерации, 2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F304AD" w:rsidRDefault="00F304AD" w:rsidP="00F304AD">
      <w:pPr>
        <w:pStyle w:val="afffff1"/>
        <w:ind w:firstLine="709"/>
        <w:rPr>
          <w:rFonts w:cs="Arial"/>
        </w:rPr>
      </w:pPr>
      <w:r w:rsidRPr="003E5C58">
        <w:rPr>
          <w:rFonts w:cs="Arial"/>
        </w:rPr>
        <w:lastRenderedPageBreak/>
        <w:t xml:space="preserve">4.14. В дальнейшем бланки извещений о дорожно-транспортном происшествии выдаются </w:t>
      </w:r>
      <w:r>
        <w:rPr>
          <w:rFonts w:cs="Arial"/>
        </w:rPr>
        <w:t>С</w:t>
      </w:r>
      <w:r w:rsidRPr="003E5C58">
        <w:rPr>
          <w:rFonts w:cs="Arial"/>
        </w:rPr>
        <w:t>траховщиком бесплатно по требованию лица, ответственность которого застрахована по дого</w:t>
      </w:r>
      <w:r>
        <w:rPr>
          <w:rFonts w:cs="Arial"/>
        </w:rPr>
        <w:t>вору обязательного страхования.</w:t>
      </w:r>
    </w:p>
    <w:p w:rsidR="00F304AD" w:rsidRPr="003E5C58" w:rsidRDefault="00F304AD" w:rsidP="00F304AD">
      <w:pPr>
        <w:pStyle w:val="afffff1"/>
        <w:ind w:firstLine="709"/>
        <w:rPr>
          <w:rFonts w:cs="Arial"/>
        </w:rPr>
      </w:pPr>
    </w:p>
    <w:p w:rsidR="00F304AD" w:rsidRPr="00502F93" w:rsidRDefault="001C1B67" w:rsidP="00F304AD">
      <w:pPr>
        <w:pStyle w:val="afffff1"/>
        <w:ind w:firstLine="709"/>
        <w:jc w:val="center"/>
        <w:rPr>
          <w:rFonts w:cs="Arial"/>
          <w:b/>
          <w:bCs/>
          <w:caps/>
        </w:rPr>
      </w:pPr>
      <w:r>
        <w:rPr>
          <w:rFonts w:cs="Arial"/>
          <w:b/>
          <w:bCs/>
          <w:caps/>
        </w:rPr>
        <w:t>5</w:t>
      </w:r>
      <w:r w:rsidR="00F304AD" w:rsidRPr="00502F93">
        <w:rPr>
          <w:rFonts w:cs="Arial"/>
          <w:b/>
          <w:bCs/>
          <w:caps/>
        </w:rPr>
        <w:t>. Действия лиц при наступлении страхового случая.</w:t>
      </w:r>
    </w:p>
    <w:p w:rsidR="00F304AD" w:rsidRDefault="001C1B67" w:rsidP="00F304AD">
      <w:pPr>
        <w:pStyle w:val="afffff1"/>
        <w:ind w:firstLine="709"/>
        <w:rPr>
          <w:rFonts w:cs="Arial"/>
        </w:rPr>
      </w:pPr>
      <w:r>
        <w:rPr>
          <w:rFonts w:cs="Arial"/>
        </w:rPr>
        <w:t>5</w:t>
      </w:r>
      <w:r w:rsidR="00F304AD" w:rsidRPr="00502F93">
        <w:rPr>
          <w:rFonts w:cs="Arial"/>
        </w:rPr>
        <w:t xml:space="preserve">.1.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place">
        <w:smartTagPr>
          <w:attr w:name="ProductID" w:val="1993 г"/>
        </w:smartTagPr>
        <w:r w:rsidR="00F304AD" w:rsidRPr="00502F93">
          <w:rPr>
            <w:rFonts w:cs="Arial"/>
          </w:rPr>
          <w:t>1993 г</w:t>
        </w:r>
      </w:smartTag>
      <w:r w:rsidR="00F304AD" w:rsidRPr="00502F93">
        <w:rPr>
          <w:rFonts w:cs="Arial"/>
        </w:rPr>
        <w:t>.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в соответствии с Правилами.</w:t>
      </w:r>
    </w:p>
    <w:p w:rsidR="00F304AD" w:rsidRPr="00502F93" w:rsidRDefault="00F304AD" w:rsidP="00F304AD">
      <w:pPr>
        <w:pStyle w:val="afffff1"/>
        <w:ind w:firstLine="709"/>
        <w:rPr>
          <w:rFonts w:cs="Arial"/>
        </w:rPr>
      </w:pPr>
    </w:p>
    <w:p w:rsidR="00F304AD" w:rsidRPr="00D70698" w:rsidRDefault="001C1B67" w:rsidP="00F304AD">
      <w:pPr>
        <w:pStyle w:val="afffff1"/>
        <w:ind w:firstLine="709"/>
        <w:jc w:val="center"/>
        <w:rPr>
          <w:rFonts w:cs="Arial"/>
          <w:b/>
          <w:bCs/>
          <w:caps/>
        </w:rPr>
      </w:pPr>
      <w:r>
        <w:rPr>
          <w:rFonts w:cs="Arial"/>
          <w:b/>
          <w:bCs/>
          <w:caps/>
        </w:rPr>
        <w:t>6</w:t>
      </w:r>
      <w:r w:rsidR="00F304AD" w:rsidRPr="00D70698">
        <w:rPr>
          <w:rFonts w:cs="Arial"/>
          <w:b/>
          <w:bCs/>
          <w:caps/>
        </w:rPr>
        <w:t>. Порядок определения размеров и осуществления страховой выплаты.</w:t>
      </w:r>
    </w:p>
    <w:p w:rsidR="00F304AD" w:rsidRPr="00D70698" w:rsidRDefault="001C1B67" w:rsidP="00F304AD">
      <w:pPr>
        <w:pStyle w:val="afffff1"/>
        <w:ind w:firstLine="709"/>
        <w:rPr>
          <w:rFonts w:cs="Arial"/>
          <w:bCs/>
        </w:rPr>
      </w:pPr>
      <w:r>
        <w:rPr>
          <w:rFonts w:cs="Arial"/>
        </w:rPr>
        <w:t>6</w:t>
      </w:r>
      <w:r w:rsidR="00F304AD" w:rsidRPr="00D70698">
        <w:rPr>
          <w:rFonts w:cs="Arial"/>
        </w:rPr>
        <w:t xml:space="preserve">.1. </w:t>
      </w:r>
      <w:r w:rsidR="00F304AD" w:rsidRPr="00D70698">
        <w:rPr>
          <w:rFonts w:cs="Arial"/>
          <w:bCs/>
        </w:rPr>
        <w:t>Определение размеров и осуществление страховых выплат осуществляе</w:t>
      </w:r>
      <w:r w:rsidR="00F304AD">
        <w:rPr>
          <w:rFonts w:cs="Arial"/>
          <w:bCs/>
        </w:rPr>
        <w:t>тся в соответствии с Правилами.</w:t>
      </w:r>
    </w:p>
    <w:p w:rsidR="00F304AD" w:rsidRPr="00D70698" w:rsidRDefault="001C1B67" w:rsidP="00F304AD">
      <w:pPr>
        <w:pStyle w:val="afffff1"/>
        <w:ind w:firstLine="709"/>
        <w:rPr>
          <w:rFonts w:cs="Arial"/>
        </w:rPr>
      </w:pPr>
      <w:r>
        <w:rPr>
          <w:rFonts w:cs="Arial"/>
        </w:rPr>
        <w:t>6</w:t>
      </w:r>
      <w:r w:rsidR="00F304AD" w:rsidRPr="00D70698">
        <w:rPr>
          <w:rFonts w:cs="Arial"/>
        </w:rPr>
        <w:t xml:space="preserve">.2.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w:t>
      </w:r>
      <w:r w:rsidR="00F304AD">
        <w:rPr>
          <w:rFonts w:cs="Arial"/>
        </w:rPr>
        <w:t>С</w:t>
      </w:r>
      <w:r w:rsidR="00F304AD" w:rsidRPr="00D70698">
        <w:rPr>
          <w:rFonts w:cs="Arial"/>
        </w:rPr>
        <w:t xml:space="preserve">траховщиком, даже если соответствующие меры оказались безуспешными. Степень участия </w:t>
      </w:r>
      <w:r w:rsidR="00F304AD">
        <w:rPr>
          <w:rFonts w:cs="Arial"/>
        </w:rPr>
        <w:t>С</w:t>
      </w:r>
      <w:r w:rsidR="00F304AD" w:rsidRPr="00D70698">
        <w:rPr>
          <w:rFonts w:cs="Arial"/>
        </w:rPr>
        <w:t xml:space="preserve">трахователя в уменьшении вреда, причиненного транспортным средством, и размер возмещения затрат определяются соглашением со </w:t>
      </w:r>
      <w:r w:rsidR="00F304AD">
        <w:rPr>
          <w:rFonts w:cs="Arial"/>
        </w:rPr>
        <w:t>С</w:t>
      </w:r>
      <w:r w:rsidR="00F304AD" w:rsidRPr="00D70698">
        <w:rPr>
          <w:rFonts w:cs="Arial"/>
        </w:rPr>
        <w:t xml:space="preserve">траховщиком, а при отсутствии согласия </w:t>
      </w:r>
      <w:r w:rsidR="00F304AD">
        <w:rPr>
          <w:rFonts w:cs="Arial"/>
        </w:rPr>
        <w:t>С</w:t>
      </w:r>
      <w:r w:rsidR="00F304AD" w:rsidRPr="00D70698">
        <w:rPr>
          <w:rFonts w:cs="Arial"/>
        </w:rPr>
        <w:t>торон - судом.</w:t>
      </w:r>
    </w:p>
    <w:p w:rsidR="00F304AD" w:rsidRPr="00D70698" w:rsidRDefault="001C1B67" w:rsidP="00F304AD">
      <w:pPr>
        <w:pStyle w:val="afffff1"/>
        <w:ind w:firstLine="709"/>
        <w:rPr>
          <w:rFonts w:cs="Arial"/>
        </w:rPr>
      </w:pPr>
      <w:r>
        <w:rPr>
          <w:rFonts w:cs="Arial"/>
        </w:rPr>
        <w:t>6</w:t>
      </w:r>
      <w:r w:rsidR="00F304AD" w:rsidRPr="00D70698">
        <w:rPr>
          <w:rFonts w:cs="Arial"/>
        </w:rPr>
        <w:t>.3.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rsidR="00F304AD" w:rsidRPr="00D70698" w:rsidRDefault="001C1B67" w:rsidP="00F304AD">
      <w:pPr>
        <w:pStyle w:val="afffff1"/>
        <w:ind w:firstLine="709"/>
        <w:rPr>
          <w:rFonts w:cs="Arial"/>
        </w:rPr>
      </w:pPr>
      <w:r>
        <w:rPr>
          <w:rFonts w:cs="Arial"/>
        </w:rPr>
        <w:t>6</w:t>
      </w:r>
      <w:r w:rsidR="00F304AD" w:rsidRPr="00D70698">
        <w:rPr>
          <w:rFonts w:cs="Arial"/>
        </w:rPr>
        <w:t>.4.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rsidR="00F304AD" w:rsidRPr="00D70698" w:rsidRDefault="001C1B67" w:rsidP="00F304AD">
      <w:pPr>
        <w:pStyle w:val="afffff1"/>
        <w:ind w:firstLine="709"/>
      </w:pPr>
      <w:r>
        <w:rPr>
          <w:rFonts w:cs="Arial"/>
        </w:rPr>
        <w:t>6</w:t>
      </w:r>
      <w:r w:rsidR="00F304AD" w:rsidRPr="00D70698">
        <w:rPr>
          <w:rFonts w:cs="Arial"/>
        </w:rPr>
        <w:t>.5. Страховая выплата производится путем безналичного расчета в течение 3 рабочих дней со дня принятия решения об осуществлении страховой выплаты.</w:t>
      </w:r>
    </w:p>
    <w:p w:rsidR="00F304AD" w:rsidRDefault="00F304AD" w:rsidP="00F304AD">
      <w:pPr>
        <w:pStyle w:val="afffff1"/>
        <w:ind w:firstLine="709"/>
      </w:pPr>
      <w:r w:rsidRPr="00D70698">
        <w:t xml:space="preserve">Страховщик обеспечивает юридическую поддержку </w:t>
      </w:r>
      <w:r w:rsidRPr="00D70698">
        <w:rPr>
          <w:rFonts w:cs="Arial"/>
        </w:rPr>
        <w:t xml:space="preserve">Страхователю </w:t>
      </w:r>
      <w:r w:rsidRPr="00D70698">
        <w:t>при сборе и оформлении документов для получения выплаты по страховому случаю.</w:t>
      </w:r>
    </w:p>
    <w:p w:rsidR="00F304AD" w:rsidRPr="00D70698" w:rsidRDefault="00F304AD" w:rsidP="00F304AD">
      <w:pPr>
        <w:pStyle w:val="afffff1"/>
        <w:ind w:firstLine="709"/>
        <w:rPr>
          <w:rFonts w:cs="Arial"/>
        </w:rPr>
      </w:pPr>
    </w:p>
    <w:p w:rsidR="00F304AD" w:rsidRPr="0062208C" w:rsidRDefault="001C1B67" w:rsidP="00F304AD">
      <w:pPr>
        <w:jc w:val="center"/>
        <w:rPr>
          <w:b/>
        </w:rPr>
      </w:pPr>
      <w:r>
        <w:rPr>
          <w:b/>
        </w:rPr>
        <w:t>7</w:t>
      </w:r>
      <w:r w:rsidR="00F304AD" w:rsidRPr="0062208C">
        <w:rPr>
          <w:b/>
        </w:rPr>
        <w:t>. ОТВЕТСТВЕННОСТЬ СТОРОН.</w:t>
      </w:r>
    </w:p>
    <w:p w:rsidR="00F304AD" w:rsidRPr="00085A6A" w:rsidRDefault="001C1B67" w:rsidP="00F304AD">
      <w:pPr>
        <w:ind w:firstLine="709"/>
        <w:jc w:val="both"/>
      </w:pPr>
      <w:r>
        <w:t>7</w:t>
      </w:r>
      <w:r w:rsidR="00F304AD" w:rsidRPr="00085A6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304AD" w:rsidRPr="00085A6A" w:rsidRDefault="001C1B67" w:rsidP="00F304AD">
      <w:pPr>
        <w:ind w:firstLine="709"/>
        <w:jc w:val="both"/>
      </w:pPr>
      <w:r>
        <w:t>7</w:t>
      </w:r>
      <w:r w:rsidR="00F304AD" w:rsidRPr="00085A6A">
        <w:t xml:space="preserve">.2. За каждый факт ненадлежащего исполнения </w:t>
      </w:r>
      <w:r w:rsidR="00F304AD">
        <w:t>Страхователем</w:t>
      </w:r>
      <w:r w:rsidR="00F304AD" w:rsidRPr="00085A6A">
        <w:t xml:space="preserve"> обязательств по контракту, за исключением просрочки исполнения обязательств, предусмотренных контрактом, </w:t>
      </w:r>
      <w:r w:rsidR="00F304AD">
        <w:t>Страховщик</w:t>
      </w:r>
      <w:r w:rsidR="00F304AD" w:rsidRPr="00085A6A">
        <w:t xml:space="preserve"> вправе потребовать уплату штрафа.</w:t>
      </w:r>
    </w:p>
    <w:p w:rsidR="00F304AD" w:rsidRPr="00085A6A" w:rsidRDefault="00F304AD" w:rsidP="00F304AD">
      <w:pPr>
        <w:ind w:firstLine="709"/>
        <w:jc w:val="both"/>
      </w:pPr>
      <w:r w:rsidRPr="00085A6A">
        <w:t>Размер штрафа устанавливается контрактом в виде фиксированной суммы и составляет 1 000,00 (одна тысяча) рублей 00 копеек.</w:t>
      </w:r>
    </w:p>
    <w:p w:rsidR="00F304AD" w:rsidRPr="00085A6A" w:rsidRDefault="001C1B67" w:rsidP="00F304AD">
      <w:pPr>
        <w:ind w:firstLine="709"/>
        <w:jc w:val="both"/>
      </w:pPr>
      <w:r>
        <w:t>7</w:t>
      </w:r>
      <w:r w:rsidR="00F304AD" w:rsidRPr="00085A6A">
        <w:t xml:space="preserve">.3. В случае просрочки исполнения </w:t>
      </w:r>
      <w:r w:rsidR="00F304AD">
        <w:t>Страховщиком</w:t>
      </w:r>
      <w:r w:rsidR="00F304AD" w:rsidRPr="00085A6A">
        <w:t xml:space="preserve"> обязательств, предусмотренных контрактом, а также в иных случаях неисполнения или ненадлежащего исполнения </w:t>
      </w:r>
      <w:r w:rsidR="00F304AD">
        <w:t>Страховщиком</w:t>
      </w:r>
      <w:r w:rsidR="00F304AD" w:rsidRPr="00085A6A">
        <w:t xml:space="preserve"> обязательств, предусмотренных контрактом, </w:t>
      </w:r>
      <w:r w:rsidR="00F304AD">
        <w:t>Страхователь</w:t>
      </w:r>
      <w:r w:rsidR="00F304AD" w:rsidRPr="00085A6A">
        <w:t xml:space="preserve"> направляет </w:t>
      </w:r>
      <w:r w:rsidR="00F304AD">
        <w:t>Страховщику</w:t>
      </w:r>
      <w:r w:rsidR="00F304AD" w:rsidRPr="00085A6A">
        <w:t xml:space="preserve"> требование об уплате неустоек (штрафов, пеней).</w:t>
      </w:r>
    </w:p>
    <w:p w:rsidR="00F304AD" w:rsidRPr="00085A6A" w:rsidRDefault="001C1B67" w:rsidP="00F304AD">
      <w:pPr>
        <w:ind w:firstLine="709"/>
        <w:jc w:val="both"/>
      </w:pPr>
      <w:r>
        <w:t>7</w:t>
      </w:r>
      <w:r w:rsidR="00F304AD" w:rsidRPr="00085A6A">
        <w:t xml:space="preserve">.4. В случае просрочки исполнения </w:t>
      </w:r>
      <w:r w:rsidR="00F304AD">
        <w:t>Страховщиком</w:t>
      </w:r>
      <w:r w:rsidR="00F304AD" w:rsidRPr="00085A6A">
        <w:t xml:space="preserve"> обязательств, предусмотренных контрактом, в том числе нарушения срока </w:t>
      </w:r>
      <w:r w:rsidR="00F304AD">
        <w:t>оказания услуг</w:t>
      </w:r>
      <w:r w:rsidR="00F304AD" w:rsidRPr="00085A6A">
        <w:t>, указанн</w:t>
      </w:r>
      <w:r w:rsidR="00F304AD">
        <w:t>ых</w:t>
      </w:r>
      <w:r w:rsidR="00F304AD" w:rsidRPr="00085A6A">
        <w:t xml:space="preserve"> в пункт</w:t>
      </w:r>
      <w:r w:rsidR="00F304AD">
        <w:t>ах 4.9.1. – 4.9.3. и пункте 4.9.12</w:t>
      </w:r>
      <w:r w:rsidR="00F304AD" w:rsidRPr="00085A6A">
        <w:t xml:space="preserve">. контракта, просрочки исполнения иных обязательств, предусмотренных контрактом, </w:t>
      </w:r>
      <w:r w:rsidR="00F304AD">
        <w:t>Страховщик</w:t>
      </w:r>
      <w:r w:rsidR="00F304AD" w:rsidRPr="00085A6A">
        <w:t xml:space="preserve"> уплачивает </w:t>
      </w:r>
      <w:r w:rsidR="00F304AD">
        <w:t>Страхователю</w:t>
      </w:r>
      <w:r w:rsidR="00F304AD" w:rsidRPr="00085A6A">
        <w:t xml:space="preserve"> пени.</w:t>
      </w:r>
    </w:p>
    <w:p w:rsidR="00F304AD" w:rsidRPr="00085A6A" w:rsidRDefault="00F304AD" w:rsidP="00F304AD">
      <w:pPr>
        <w:ind w:firstLine="709"/>
        <w:jc w:val="both"/>
      </w:pPr>
      <w:r w:rsidRPr="00085A6A">
        <w:lastRenderedPageBreak/>
        <w:t xml:space="preserve">Пеня начисляется за каждый день просрочки исполнения </w:t>
      </w:r>
      <w:r>
        <w:t>Страховщиком</w:t>
      </w:r>
      <w:r w:rsidRPr="00085A6A">
        <w:t xml:space="preserve"> обязательства, предусмотренного контрактом, и устанавливается в размере одной трехсотой действующей на день уплаты пени ставки рефинансирования Центрального банка Российской Федерации от цены контакта, уменьшенной на сумму, пропорциональную объему обязательств, предусмотренных контрактом и фактически исполненных </w:t>
      </w:r>
      <w:r>
        <w:t>Страховщиком</w:t>
      </w:r>
      <w:r w:rsidRPr="00085A6A">
        <w:t>.</w:t>
      </w:r>
    </w:p>
    <w:p w:rsidR="00F304AD" w:rsidRPr="00085A6A" w:rsidRDefault="001C1B67" w:rsidP="00F304AD">
      <w:pPr>
        <w:ind w:firstLine="709"/>
        <w:jc w:val="both"/>
      </w:pPr>
      <w:r w:rsidRPr="00864A42">
        <w:t>7</w:t>
      </w:r>
      <w:r w:rsidR="00F304AD" w:rsidRPr="00864A42">
        <w:t>.5. За каждый факт оказания услуг ненадлежащего качества, за иное неисполнение или ненадлежащее исполнение Страховщиком обязательств, предусмотренных контрактом, за исключением просрочки исполнения обязательств, предусмотренных контрактом, Страховщик уплачивает Страхователю штраф в виде фиксированной суммы в размере 10 % (десять процентов) цены ко</w:t>
      </w:r>
      <w:r w:rsidR="00341F54" w:rsidRPr="00864A42">
        <w:t xml:space="preserve">нтракта, что составляет </w:t>
      </w:r>
      <w:r w:rsidR="00A73BB3">
        <w:t>----------------</w:t>
      </w:r>
      <w:r w:rsidR="008B636C" w:rsidRPr="00864A42">
        <w:t xml:space="preserve">  рублей</w:t>
      </w:r>
      <w:r w:rsidR="00F304AD" w:rsidRPr="00864A42">
        <w:t>.</w:t>
      </w:r>
    </w:p>
    <w:p w:rsidR="00F304AD" w:rsidRPr="00085A6A" w:rsidRDefault="001C1B67" w:rsidP="00F304AD">
      <w:pPr>
        <w:ind w:firstLine="709"/>
        <w:jc w:val="both"/>
      </w:pPr>
      <w:r>
        <w:t>7</w:t>
      </w:r>
      <w:r w:rsidR="00F304AD" w:rsidRPr="00085A6A">
        <w:t xml:space="preserve">.6. За каждый факт неисполнения или ненадлежащего исполнения </w:t>
      </w:r>
      <w:r w:rsidR="00F304AD">
        <w:t>Страховщиком</w:t>
      </w:r>
      <w:r w:rsidR="00F304AD" w:rsidRPr="00085A6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(одна тысяча) рублей 00 копеек.</w:t>
      </w:r>
    </w:p>
    <w:p w:rsidR="00F304AD" w:rsidRPr="00085A6A" w:rsidRDefault="001C1B67" w:rsidP="00F304AD">
      <w:pPr>
        <w:autoSpaceDE w:val="0"/>
        <w:autoSpaceDN w:val="0"/>
        <w:adjustRightInd w:val="0"/>
        <w:ind w:firstLine="709"/>
        <w:jc w:val="both"/>
      </w:pPr>
      <w:r>
        <w:t>7</w:t>
      </w:r>
      <w:r w:rsidR="00F304AD" w:rsidRPr="00085A6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04AD" w:rsidRPr="00085A6A" w:rsidRDefault="001C1B67" w:rsidP="00F304AD">
      <w:pPr>
        <w:ind w:firstLine="709"/>
        <w:jc w:val="both"/>
      </w:pPr>
      <w:r>
        <w:t>7</w:t>
      </w:r>
      <w:r w:rsidR="00F304AD" w:rsidRPr="00085A6A">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04AD" w:rsidRPr="00085A6A" w:rsidRDefault="001C1B67" w:rsidP="00F304AD">
      <w:pPr>
        <w:ind w:firstLine="709"/>
        <w:jc w:val="both"/>
      </w:pPr>
      <w:r>
        <w:t>7</w:t>
      </w:r>
      <w:r w:rsidR="00F304AD" w:rsidRPr="00085A6A">
        <w:t xml:space="preserve">.9. Уплата </w:t>
      </w:r>
      <w:r w:rsidR="00F304AD">
        <w:t>Страховщиком</w:t>
      </w:r>
      <w:r w:rsidR="00F304AD" w:rsidRPr="00085A6A">
        <w:t xml:space="preserve"> неустойки или применение иной формы ответственности не освобождает его от исполнения обязательств по контракту.</w:t>
      </w:r>
    </w:p>
    <w:p w:rsidR="00F304AD" w:rsidRPr="00085A6A" w:rsidRDefault="001C1B67" w:rsidP="00F304AD">
      <w:pPr>
        <w:ind w:firstLine="709"/>
        <w:jc w:val="both"/>
      </w:pPr>
      <w:r>
        <w:t>7</w:t>
      </w:r>
      <w:r w:rsidR="00F304AD" w:rsidRPr="00085A6A">
        <w:t xml:space="preserve">.10. Общая сумма начисленной неустойки (штрафов, пени) за неисполнение или ненадлежащее исполнение </w:t>
      </w:r>
      <w:r w:rsidR="00F304AD">
        <w:t>Страховщиком</w:t>
      </w:r>
      <w:r w:rsidR="00F304AD" w:rsidRPr="00085A6A">
        <w:t xml:space="preserve"> обязательств, предусмотренных контрактом, не может превышать цену контракта.</w:t>
      </w:r>
    </w:p>
    <w:p w:rsidR="00F304AD" w:rsidRPr="00085A6A" w:rsidRDefault="001C1B67" w:rsidP="00F304AD">
      <w:pPr>
        <w:ind w:firstLine="709"/>
        <w:jc w:val="both"/>
      </w:pPr>
      <w:r>
        <w:t>7</w:t>
      </w:r>
      <w:r w:rsidR="00F304AD" w:rsidRPr="00085A6A">
        <w:t xml:space="preserve">.11. Общая сумма начисленной неустойки (штрафов, пени) за ненадлежащее исполнение </w:t>
      </w:r>
      <w:r w:rsidR="00F304AD">
        <w:t>Страхователем</w:t>
      </w:r>
      <w:r w:rsidR="00F304AD" w:rsidRPr="00085A6A">
        <w:t xml:space="preserve"> обязательств, предусмотренных контрактом, не может превышать цену контракта.</w:t>
      </w:r>
    </w:p>
    <w:p w:rsidR="00F304AD" w:rsidRPr="00692B64" w:rsidRDefault="00F304AD" w:rsidP="00F304AD">
      <w:pPr>
        <w:ind w:firstLine="709"/>
        <w:jc w:val="both"/>
      </w:pPr>
    </w:p>
    <w:p w:rsidR="00F304AD" w:rsidRPr="00B75086" w:rsidRDefault="001C1B67" w:rsidP="00F304AD">
      <w:pPr>
        <w:jc w:val="center"/>
        <w:rPr>
          <w:b/>
        </w:rPr>
      </w:pPr>
      <w:r>
        <w:rPr>
          <w:b/>
        </w:rPr>
        <w:t>8</w:t>
      </w:r>
      <w:r w:rsidR="00F304AD" w:rsidRPr="00B75086">
        <w:rPr>
          <w:b/>
        </w:rPr>
        <w:t>. ФОРС – МАЖОР.</w:t>
      </w:r>
    </w:p>
    <w:p w:rsidR="00F304AD" w:rsidRPr="001D420B" w:rsidRDefault="001C1B67" w:rsidP="00F304AD">
      <w:pPr>
        <w:pStyle w:val="afffff1"/>
        <w:ind w:firstLine="708"/>
        <w:rPr>
          <w:noProof/>
        </w:rPr>
      </w:pPr>
      <w:r>
        <w:t>8</w:t>
      </w:r>
      <w:r w:rsidR="00F304AD" w:rsidRPr="00B75086">
        <w:t>.1.</w:t>
      </w:r>
      <w:r w:rsidR="00F304AD" w:rsidRPr="00B75086">
        <w:tab/>
      </w:r>
      <w:r w:rsidR="00F304AD" w:rsidRPr="001D420B">
        <w:rPr>
          <w:noProof/>
        </w:rPr>
        <w:t xml:space="preserve">Сторона освобождается от ответственности за частичное или полное неисполнение обязательств по </w:t>
      </w:r>
      <w:r w:rsidR="00F304AD">
        <w:rPr>
          <w:noProof/>
        </w:rPr>
        <w:t>к</w:t>
      </w:r>
      <w:r w:rsidR="00F304AD"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F304AD">
        <w:rPr>
          <w:noProof/>
        </w:rPr>
        <w:t>к</w:t>
      </w:r>
      <w:r w:rsidR="00F304AD" w:rsidRPr="001D420B">
        <w:rPr>
          <w:noProof/>
        </w:rPr>
        <w:t>онтракту.</w:t>
      </w:r>
    </w:p>
    <w:p w:rsidR="00F304AD" w:rsidRPr="001D420B" w:rsidRDefault="00F304AD" w:rsidP="00F304AD">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rsidR="00F304AD" w:rsidRPr="001D420B" w:rsidRDefault="001C1B67" w:rsidP="00F304AD">
      <w:pPr>
        <w:pStyle w:val="afffff1"/>
        <w:ind w:firstLine="708"/>
        <w:rPr>
          <w:noProof/>
        </w:rPr>
      </w:pPr>
      <w:r>
        <w:rPr>
          <w:noProof/>
        </w:rPr>
        <w:t>8</w:t>
      </w:r>
      <w:r w:rsidR="00F304AD"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F304AD">
        <w:rPr>
          <w:noProof/>
        </w:rPr>
        <w:t>к</w:t>
      </w:r>
      <w:r w:rsidR="00F304AD" w:rsidRPr="001D420B">
        <w:rPr>
          <w:noProof/>
        </w:rPr>
        <w:t>онтракту и срок исполнения обязательств.</w:t>
      </w:r>
    </w:p>
    <w:p w:rsidR="00F304AD" w:rsidRPr="001D420B" w:rsidRDefault="001C1B67" w:rsidP="00F304AD">
      <w:pPr>
        <w:pStyle w:val="afffff1"/>
        <w:ind w:firstLine="708"/>
        <w:rPr>
          <w:noProof/>
        </w:rPr>
      </w:pPr>
      <w:r>
        <w:rPr>
          <w:noProof/>
        </w:rPr>
        <w:t>8</w:t>
      </w:r>
      <w:r w:rsidR="00F304AD" w:rsidRPr="001D420B">
        <w:rPr>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F304AD">
        <w:rPr>
          <w:noProof/>
        </w:rPr>
        <w:t>к</w:t>
      </w:r>
      <w:r w:rsidR="00F304AD"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sidR="00F304AD">
        <w:rPr>
          <w:noProof/>
        </w:rPr>
        <w:t>к</w:t>
      </w:r>
      <w:r w:rsidR="00F304AD" w:rsidRPr="001D420B">
        <w:rPr>
          <w:noProof/>
        </w:rPr>
        <w:t>же должна возместить другой Стороне убытки, причиненные неизвещением или несвоевременным извещением.</w:t>
      </w:r>
    </w:p>
    <w:p w:rsidR="00F304AD" w:rsidRPr="001D420B" w:rsidRDefault="001C1B67" w:rsidP="00F304AD">
      <w:pPr>
        <w:pStyle w:val="afffff1"/>
        <w:ind w:firstLine="708"/>
        <w:rPr>
          <w:noProof/>
        </w:rPr>
      </w:pPr>
      <w:r>
        <w:rPr>
          <w:noProof/>
        </w:rPr>
        <w:t>8</w:t>
      </w:r>
      <w:r w:rsidR="00F304AD" w:rsidRPr="001D420B">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F304AD" w:rsidRPr="001D420B">
        <w:rPr>
          <w:noProof/>
        </w:rPr>
        <w:lastRenderedPageBreak/>
        <w:t xml:space="preserve">иного компетентного органа или организации о наличии и продолжительности </w:t>
      </w:r>
      <w:r w:rsidR="00F304AD">
        <w:rPr>
          <w:noProof/>
        </w:rPr>
        <w:t>форс-мажорных обстоятельств.</w:t>
      </w:r>
    </w:p>
    <w:p w:rsidR="00F304AD" w:rsidRPr="001D420B" w:rsidRDefault="001C1B67" w:rsidP="00F304AD">
      <w:pPr>
        <w:pStyle w:val="afffff1"/>
        <w:ind w:firstLine="708"/>
        <w:rPr>
          <w:noProof/>
        </w:rPr>
      </w:pPr>
      <w:r>
        <w:rPr>
          <w:noProof/>
        </w:rPr>
        <w:t>8</w:t>
      </w:r>
      <w:r w:rsidR="00F304AD" w:rsidRPr="001D420B">
        <w:rPr>
          <w:noProof/>
        </w:rPr>
        <w:t xml:space="preserve">.5. В случае наступления форс-мажорных обстоятельств срок исполнения Сторонами обязательств по </w:t>
      </w:r>
      <w:r w:rsidR="00F304AD">
        <w:rPr>
          <w:noProof/>
        </w:rPr>
        <w:t>к</w:t>
      </w:r>
      <w:r w:rsidR="00F304AD"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04AD" w:rsidRDefault="001C1B67" w:rsidP="00F304AD">
      <w:pPr>
        <w:pStyle w:val="afffff1"/>
        <w:ind w:firstLine="708"/>
        <w:rPr>
          <w:noProof/>
        </w:rPr>
      </w:pPr>
      <w:r>
        <w:rPr>
          <w:noProof/>
        </w:rPr>
        <w:t>8</w:t>
      </w:r>
      <w:r w:rsidR="00F304AD"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04AD" w:rsidRPr="00B75086" w:rsidRDefault="00F304AD" w:rsidP="00F304AD">
      <w:pPr>
        <w:pStyle w:val="afffff1"/>
        <w:ind w:firstLine="720"/>
      </w:pPr>
    </w:p>
    <w:p w:rsidR="00F304AD" w:rsidRPr="0034197D" w:rsidRDefault="001C1B67" w:rsidP="00F304AD">
      <w:pPr>
        <w:pStyle w:val="afffff1"/>
        <w:ind w:firstLine="709"/>
        <w:jc w:val="center"/>
        <w:rPr>
          <w:b/>
        </w:rPr>
      </w:pPr>
      <w:r>
        <w:rPr>
          <w:b/>
        </w:rPr>
        <w:t>9</w:t>
      </w:r>
      <w:r w:rsidR="00F304AD" w:rsidRPr="0034197D">
        <w:rPr>
          <w:b/>
        </w:rPr>
        <w:t>.</w:t>
      </w:r>
      <w:r w:rsidR="00F304AD" w:rsidRPr="0034197D">
        <w:rPr>
          <w:b/>
        </w:rPr>
        <w:tab/>
        <w:t>ПОРЯДОК РАЗРЕШЕНИЯ СПОРОВ.</w:t>
      </w:r>
    </w:p>
    <w:p w:rsidR="00F304AD" w:rsidRPr="001D420B" w:rsidRDefault="00341F54" w:rsidP="00F304AD">
      <w:pPr>
        <w:pStyle w:val="afffff1"/>
        <w:ind w:firstLine="709"/>
      </w:pPr>
      <w:r>
        <w:t>9</w:t>
      </w:r>
      <w:r w:rsidR="00F304AD" w:rsidRPr="0034197D">
        <w:t>.1.</w:t>
      </w:r>
      <w:r w:rsidR="00F304AD" w:rsidRPr="0034197D">
        <w:tab/>
      </w:r>
      <w:r w:rsidR="00F304AD" w:rsidRPr="001D420B">
        <w:t xml:space="preserve">Все споры и разногласия, возникающие при исполнении </w:t>
      </w:r>
      <w:r w:rsidR="00F304AD">
        <w:t>к</w:t>
      </w:r>
      <w:r w:rsidR="00F304AD" w:rsidRPr="001D420B">
        <w:t xml:space="preserve">онтракта, решаются Сторонами путем переговоров. При невозможности достижения соглашения Сторон споры и разногласия, возникающие при исполнении </w:t>
      </w:r>
      <w:r w:rsidR="00F304AD">
        <w:t>к</w:t>
      </w:r>
      <w:r w:rsidR="00F304AD" w:rsidRPr="001D420B">
        <w:t xml:space="preserve">онтракта, подлежат разрешению в Арбитражном суде </w:t>
      </w:r>
      <w:r w:rsidR="00F304AD">
        <w:t xml:space="preserve">Красноярского края </w:t>
      </w:r>
      <w:r w:rsidR="00F304AD" w:rsidRPr="001D420B">
        <w:t>в порядке, предусмотренном законодательством Российской Федерации.</w:t>
      </w:r>
    </w:p>
    <w:p w:rsidR="00F304AD" w:rsidRPr="001D420B" w:rsidRDefault="00341F54" w:rsidP="00F304AD">
      <w:pPr>
        <w:pStyle w:val="afffff1"/>
        <w:ind w:firstLine="709"/>
      </w:pPr>
      <w:r>
        <w:t>9</w:t>
      </w:r>
      <w:r w:rsidR="00F304AD">
        <w:t>.</w:t>
      </w:r>
      <w:r w:rsidR="00F304AD" w:rsidRPr="001D420B">
        <w:t>2. Досудебный порядок урегулирования споров, предусматривающий направление претензии контрагенту, является обязательным.</w:t>
      </w:r>
    </w:p>
    <w:p w:rsidR="00F304AD" w:rsidRPr="001D420B" w:rsidRDefault="00F304AD" w:rsidP="00F304AD">
      <w:pPr>
        <w:pStyle w:val="afffff1"/>
        <w:ind w:firstLine="709"/>
      </w:pPr>
      <w:r w:rsidRPr="001D420B">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w:t>
      </w:r>
      <w:r>
        <w:t xml:space="preserve"> </w:t>
      </w:r>
      <w:r w:rsidRPr="001D420B">
        <w:t xml:space="preserve">в течение </w:t>
      </w:r>
      <w:r>
        <w:t>7</w:t>
      </w:r>
      <w:r w:rsidRPr="001D420B">
        <w:t xml:space="preserve"> (</w:t>
      </w:r>
      <w:r>
        <w:t>семи</w:t>
      </w:r>
      <w:r w:rsidRPr="001D420B">
        <w:t>) календарных дней с момента ее получения.</w:t>
      </w:r>
    </w:p>
    <w:p w:rsidR="00F304AD" w:rsidRPr="0034197D" w:rsidRDefault="00341F54" w:rsidP="00F304AD">
      <w:pPr>
        <w:pStyle w:val="afffff1"/>
        <w:ind w:firstLine="709"/>
      </w:pPr>
      <w:r>
        <w:t>9</w:t>
      </w:r>
      <w:r w:rsidR="00F304AD" w:rsidRPr="0034197D">
        <w:t>.</w:t>
      </w:r>
      <w:r w:rsidR="00F304AD">
        <w:t>3</w:t>
      </w:r>
      <w:r w:rsidR="00F304AD" w:rsidRPr="0034197D">
        <w:t>.</w:t>
      </w:r>
      <w:r w:rsidR="00F304AD" w:rsidRPr="0034197D">
        <w:tab/>
        <w:t xml:space="preserve">Ни одна из Сторон не вправе передавать свои права по настоящему </w:t>
      </w:r>
      <w:r w:rsidR="00F304AD">
        <w:t>к</w:t>
      </w:r>
      <w:r w:rsidR="00F304AD" w:rsidRPr="0034197D">
        <w:t>онтракту третьей стороне.</w:t>
      </w:r>
    </w:p>
    <w:p w:rsidR="00F304AD" w:rsidRPr="0034197D" w:rsidRDefault="00341F54" w:rsidP="00F304AD">
      <w:pPr>
        <w:pStyle w:val="afffff1"/>
        <w:ind w:firstLine="709"/>
      </w:pPr>
      <w:r>
        <w:t>9</w:t>
      </w:r>
      <w:r w:rsidR="00F304AD" w:rsidRPr="0034197D">
        <w:t>.</w:t>
      </w:r>
      <w:r w:rsidR="00F304AD">
        <w:t>4</w:t>
      </w:r>
      <w:r w:rsidR="00F304AD" w:rsidRPr="0034197D">
        <w:t>.</w:t>
      </w:r>
      <w:r w:rsidR="00F304AD" w:rsidRPr="0034197D">
        <w:tab/>
        <w:t xml:space="preserve">Настоящий </w:t>
      </w:r>
      <w:r w:rsidR="00F304AD">
        <w:t>к</w:t>
      </w:r>
      <w:r w:rsidR="00F304AD" w:rsidRPr="0034197D">
        <w:t xml:space="preserve">онтракт, может быть, расторгнут по соглашению </w:t>
      </w:r>
      <w:r w:rsidR="00F304AD">
        <w:t>С</w:t>
      </w:r>
      <w:r w:rsidR="00F304AD" w:rsidRPr="0034197D">
        <w:t xml:space="preserve">торон, по решению суда или в связи с односторонним отказом </w:t>
      </w:r>
      <w:r w:rsidR="00F304AD">
        <w:t>С</w:t>
      </w:r>
      <w:r w:rsidR="00F304AD" w:rsidRPr="0034197D">
        <w:t xml:space="preserve">тороны контракта от его исполнения в соответствии с гражданским </w:t>
      </w:r>
      <w:hyperlink r:id="rId8" w:history="1">
        <w:r w:rsidR="00F304AD" w:rsidRPr="0034197D">
          <w:t>законодательством</w:t>
        </w:r>
      </w:hyperlink>
      <w:r w:rsidR="00F304AD" w:rsidRPr="0034197D">
        <w:t xml:space="preserve"> Российской Федерации.</w:t>
      </w:r>
    </w:p>
    <w:p w:rsidR="00F304AD" w:rsidRPr="0034197D" w:rsidRDefault="00341F54" w:rsidP="00F304AD">
      <w:pPr>
        <w:pStyle w:val="afffff1"/>
        <w:ind w:firstLine="709"/>
      </w:pPr>
      <w:r>
        <w:t>9</w:t>
      </w:r>
      <w:r w:rsidR="00F304AD" w:rsidRPr="0034197D">
        <w:t>.</w:t>
      </w:r>
      <w:r w:rsidR="00F304AD">
        <w:t>5</w:t>
      </w:r>
      <w:r w:rsidR="00F304AD" w:rsidRPr="0034197D">
        <w:t>.</w:t>
      </w:r>
      <w:r w:rsidR="00F304AD" w:rsidRPr="0034197D">
        <w:tab/>
        <w:t xml:space="preserve">В вопросах, неурегулированных настоящим </w:t>
      </w:r>
      <w:r w:rsidR="00F304AD">
        <w:t>к</w:t>
      </w:r>
      <w:r w:rsidR="00F304AD" w:rsidRPr="0034197D">
        <w:t>онтрактом, Стороны руководствуются законодательством Российской Федерации.</w:t>
      </w:r>
    </w:p>
    <w:p w:rsidR="00F304AD" w:rsidRPr="001D420B" w:rsidRDefault="00341F54" w:rsidP="00F304AD">
      <w:pPr>
        <w:pStyle w:val="afffff1"/>
        <w:ind w:firstLine="709"/>
      </w:pPr>
      <w:r>
        <w:rPr>
          <w:spacing w:val="-2"/>
        </w:rPr>
        <w:t>9</w:t>
      </w:r>
      <w:r w:rsidR="00F304AD" w:rsidRPr="0034197D">
        <w:rPr>
          <w:spacing w:val="-2"/>
        </w:rPr>
        <w:t>.</w:t>
      </w:r>
      <w:r w:rsidR="00F304AD">
        <w:rPr>
          <w:spacing w:val="-2"/>
        </w:rPr>
        <w:t>6</w:t>
      </w:r>
      <w:r w:rsidR="00F304AD" w:rsidRPr="0034197D">
        <w:rPr>
          <w:spacing w:val="-2"/>
        </w:rPr>
        <w:t xml:space="preserve">. </w:t>
      </w:r>
      <w:r w:rsidR="00F304AD" w:rsidRPr="001D420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rsidR="00F304AD">
        <w:t>РФ от 05.04.2013 № 44-ФЗ</w:t>
      </w:r>
      <w:r w:rsidR="00F304AD" w:rsidRPr="001D420B">
        <w:t>.</w:t>
      </w:r>
    </w:p>
    <w:p w:rsidR="00F304AD" w:rsidRDefault="00341F54" w:rsidP="00F304AD">
      <w:pPr>
        <w:pStyle w:val="afffff1"/>
        <w:ind w:firstLine="709"/>
      </w:pPr>
      <w:r>
        <w:t>9</w:t>
      </w:r>
      <w:r w:rsidR="00F304AD" w:rsidRPr="001D420B">
        <w:t>.</w:t>
      </w:r>
      <w:r w:rsidR="00F304AD">
        <w:t>7</w:t>
      </w:r>
      <w:r w:rsidR="00F304AD" w:rsidRPr="001D420B">
        <w:t xml:space="preserve">. Все изменения к </w:t>
      </w:r>
      <w:r w:rsidR="00F304AD">
        <w:t>к</w:t>
      </w:r>
      <w:r w:rsidR="00F304AD" w:rsidRPr="001D420B">
        <w:t xml:space="preserve">онтракту действительны, если они оформлены в виде дополнительного соглашения к </w:t>
      </w:r>
      <w:r w:rsidR="00F304AD">
        <w:t>к</w:t>
      </w:r>
      <w:r w:rsidR="00F304AD" w:rsidRPr="001D420B">
        <w:t>онтракту и подписаны Сторонами.</w:t>
      </w:r>
    </w:p>
    <w:p w:rsidR="00F304AD" w:rsidRDefault="00341F54" w:rsidP="00F304AD">
      <w:pPr>
        <w:pStyle w:val="afffff1"/>
        <w:ind w:firstLine="709"/>
      </w:pPr>
      <w:r>
        <w:t>9</w:t>
      </w:r>
      <w:r w:rsidR="00F304AD">
        <w:t>.8.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rsidR="00F304AD" w:rsidRDefault="00341F54" w:rsidP="00F304AD">
      <w:pPr>
        <w:autoSpaceDE w:val="0"/>
        <w:autoSpaceDN w:val="0"/>
        <w:adjustRightInd w:val="0"/>
        <w:ind w:firstLine="709"/>
        <w:jc w:val="both"/>
      </w:pPr>
      <w:r>
        <w:t>9</w:t>
      </w:r>
      <w:r w:rsidR="00F304AD">
        <w:t>.9.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rsidR="00F304AD" w:rsidRDefault="00F304AD" w:rsidP="00F304AD">
      <w:pPr>
        <w:pStyle w:val="afffff1"/>
        <w:ind w:firstLine="709"/>
        <w:jc w:val="center"/>
        <w:rPr>
          <w:b/>
        </w:rPr>
      </w:pPr>
    </w:p>
    <w:p w:rsidR="00F304AD" w:rsidRDefault="00F304AD" w:rsidP="00F304AD">
      <w:pPr>
        <w:pStyle w:val="afffff1"/>
        <w:ind w:firstLine="709"/>
        <w:jc w:val="center"/>
        <w:rPr>
          <w:b/>
        </w:rPr>
      </w:pPr>
      <w:r w:rsidRPr="0034197D">
        <w:rPr>
          <w:b/>
        </w:rPr>
        <w:t>1</w:t>
      </w:r>
      <w:r w:rsidR="00341F54">
        <w:rPr>
          <w:b/>
        </w:rPr>
        <w:t>0</w:t>
      </w:r>
      <w:r w:rsidRPr="0034197D">
        <w:rPr>
          <w:b/>
        </w:rPr>
        <w:t>. ПРОЧИЕ УСЛОВИЯ.</w:t>
      </w:r>
    </w:p>
    <w:p w:rsidR="00E6406A" w:rsidRPr="00E6406A" w:rsidRDefault="00E6406A" w:rsidP="00E6406A">
      <w:pPr>
        <w:pStyle w:val="afffff1"/>
        <w:ind w:firstLine="720"/>
      </w:pPr>
      <w:r>
        <w:t xml:space="preserve">10.1. </w:t>
      </w:r>
      <w:r w:rsidRPr="002F17DC">
        <w:t>Настоящий Контракт заключен на портале ЕАТ «Березка» и подписан электронно-цифровыми подписями уполномоченных представителей Сторон контракта.</w:t>
      </w:r>
    </w:p>
    <w:p w:rsidR="00F304AD" w:rsidRPr="0034197D" w:rsidRDefault="00F304AD" w:rsidP="00F304AD">
      <w:pPr>
        <w:pStyle w:val="afffff1"/>
        <w:ind w:firstLine="709"/>
      </w:pPr>
      <w:r w:rsidRPr="0034197D">
        <w:t>1</w:t>
      </w:r>
      <w:r w:rsidR="00341F54">
        <w:t>0</w:t>
      </w:r>
      <w:r w:rsidR="00E6406A">
        <w:t>.2</w:t>
      </w:r>
      <w:r w:rsidRPr="0034197D">
        <w:t>.</w:t>
      </w:r>
      <w:r w:rsidRPr="0034197D">
        <w:tab/>
        <w:t>В случае изменения места нахождения, банковских и отгрузочных реквизитов Сторона обязана сообщить об этом другой Стороне в течение 10-ти дней в письменном виде.</w:t>
      </w:r>
    </w:p>
    <w:p w:rsidR="00F304AD" w:rsidRDefault="00F304AD" w:rsidP="00F304AD">
      <w:pPr>
        <w:pStyle w:val="afffff1"/>
        <w:ind w:firstLine="709"/>
      </w:pPr>
      <w:r w:rsidRPr="0034197D">
        <w:t>1</w:t>
      </w:r>
      <w:r w:rsidR="00341F54">
        <w:t>0</w:t>
      </w:r>
      <w:r w:rsidR="00E6406A">
        <w:t>.3</w:t>
      </w:r>
      <w:r w:rsidRPr="0034197D">
        <w:t>.</w:t>
      </w:r>
      <w:r w:rsidRPr="0034197D">
        <w:tab/>
        <w:t xml:space="preserve">В период действия </w:t>
      </w:r>
      <w:r>
        <w:t>к</w:t>
      </w:r>
      <w:r w:rsidRPr="0034197D">
        <w:t>онтракта любые изменения и дополнения к нему оформляются путем дополнительного соглашения и действительны при условии их письменного оформления и подписания полномочными представителями каждой из Сторон.</w:t>
      </w:r>
    </w:p>
    <w:p w:rsidR="00F304AD" w:rsidRPr="0034197D" w:rsidRDefault="00F304AD" w:rsidP="00F304AD">
      <w:pPr>
        <w:pStyle w:val="afffff1"/>
        <w:ind w:firstLine="709"/>
      </w:pPr>
    </w:p>
    <w:p w:rsidR="00F304AD" w:rsidRPr="006264A7" w:rsidRDefault="00F304AD" w:rsidP="00F304AD">
      <w:pPr>
        <w:rPr>
          <w:rFonts w:cs="Arial"/>
          <w:sz w:val="20"/>
          <w:szCs w:val="20"/>
          <w:lang w:eastAsia="ar-SA"/>
        </w:rPr>
      </w:pPr>
    </w:p>
    <w:p w:rsidR="00F304AD" w:rsidRDefault="00F304AD" w:rsidP="00F304AD">
      <w:pPr>
        <w:jc w:val="center"/>
        <w:rPr>
          <w:b/>
        </w:rPr>
      </w:pPr>
      <w:r w:rsidRPr="0034197D">
        <w:rPr>
          <w:rFonts w:cs="Arial"/>
          <w:b/>
        </w:rPr>
        <w:t>13.</w:t>
      </w:r>
      <w:r w:rsidRPr="0034197D">
        <w:rPr>
          <w:b/>
        </w:rPr>
        <w:t xml:space="preserve"> АДРЕСА И БАНКОВСКИЕ РЕКВИЗИТЫ СТОРОН.</w:t>
      </w:r>
    </w:p>
    <w:p w:rsidR="00F304AD" w:rsidRPr="0034197D" w:rsidRDefault="00F304AD" w:rsidP="00F304AD">
      <w:pPr>
        <w:jc w:val="center"/>
        <w:rPr>
          <w:b/>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tblGrid>
      <w:tr w:rsidR="00E6406A" w:rsidRPr="00952DD3" w:rsidTr="00952DD3">
        <w:tc>
          <w:tcPr>
            <w:tcW w:w="5245" w:type="dxa"/>
            <w:shd w:val="clear" w:color="auto" w:fill="auto"/>
          </w:tcPr>
          <w:p w:rsidR="00E6406A" w:rsidRDefault="00E6406A" w:rsidP="00E6406A">
            <w:pPr>
              <w:jc w:val="center"/>
              <w:rPr>
                <w:b/>
                <w:bCs/>
              </w:rPr>
            </w:pPr>
            <w:r w:rsidRPr="008E110D">
              <w:rPr>
                <w:b/>
                <w:bCs/>
              </w:rPr>
              <w:lastRenderedPageBreak/>
              <w:t>Страхователь:</w:t>
            </w:r>
          </w:p>
          <w:p w:rsidR="00E6406A" w:rsidRPr="00FB3AAA" w:rsidRDefault="00CC4130" w:rsidP="00E6406A">
            <w:pPr>
              <w:rPr>
                <w:i/>
              </w:rPr>
            </w:pPr>
            <w:r>
              <w:rPr>
                <w:b/>
                <w:i/>
              </w:rPr>
              <w:t xml:space="preserve">ФКУ </w:t>
            </w:r>
            <w:r w:rsidR="00E6406A" w:rsidRPr="00FB3AAA">
              <w:rPr>
                <w:b/>
                <w:i/>
              </w:rPr>
              <w:t>К</w:t>
            </w:r>
            <w:r>
              <w:rPr>
                <w:b/>
                <w:i/>
              </w:rPr>
              <w:t>П</w:t>
            </w:r>
            <w:r w:rsidR="00E6406A" w:rsidRPr="00FB3AAA">
              <w:rPr>
                <w:b/>
                <w:i/>
              </w:rPr>
              <w:t>-23 УФСИН Росси</w:t>
            </w:r>
            <w:r w:rsidR="008B636C">
              <w:rPr>
                <w:b/>
                <w:i/>
              </w:rPr>
              <w:t>и</w:t>
            </w:r>
            <w:r w:rsidR="00E6406A" w:rsidRPr="00FB3AAA">
              <w:rPr>
                <w:b/>
                <w:i/>
              </w:rPr>
              <w:t xml:space="preserve"> по Саратовской области</w:t>
            </w:r>
          </w:p>
          <w:p w:rsidR="00E6406A" w:rsidRPr="00FB3AAA" w:rsidRDefault="00E6406A" w:rsidP="00E6406A">
            <w:r w:rsidRPr="00FB3AAA">
              <w:t>Адрес местонахождения юридического лица:</w:t>
            </w:r>
          </w:p>
          <w:p w:rsidR="00E6406A" w:rsidRPr="00FB3AAA" w:rsidRDefault="00E6406A" w:rsidP="00E6406A">
            <w:r w:rsidRPr="00FB3AAA">
              <w:t>412815, Саратовская область, Красноармейский район, рп. Каменский, ул. Зеленая. 20 «А»</w:t>
            </w:r>
          </w:p>
          <w:p w:rsidR="00E6406A" w:rsidRPr="00FB3AAA" w:rsidRDefault="00E6406A" w:rsidP="00E6406A">
            <w:r w:rsidRPr="00FB3AAA">
              <w:t xml:space="preserve">Почтовый адрес: 412815, Саратовская область, Красноармейский район, рп. Каменский, </w:t>
            </w:r>
          </w:p>
          <w:p w:rsidR="00E6406A" w:rsidRPr="00FB3AAA" w:rsidRDefault="00E6406A" w:rsidP="00E6406A">
            <w:r w:rsidRPr="00FB3AAA">
              <w:t>ул. Зеленая. 20 «А»</w:t>
            </w:r>
          </w:p>
          <w:p w:rsidR="00E6406A" w:rsidRPr="00FB3AAA" w:rsidRDefault="00E6406A" w:rsidP="00E6406A">
            <w:r w:rsidRPr="00FB3AAA">
              <w:t>Факс: (84550)3-43-29</w:t>
            </w:r>
          </w:p>
          <w:p w:rsidR="00E6406A" w:rsidRPr="00FB3AAA" w:rsidRDefault="00E6406A" w:rsidP="00E6406A">
            <w:r w:rsidRPr="00FB3AAA">
              <w:t>Телефон: (84550)3-43-29</w:t>
            </w:r>
          </w:p>
          <w:p w:rsidR="00E6406A" w:rsidRPr="00E6406A" w:rsidRDefault="00E6406A" w:rsidP="00E6406A">
            <w:r w:rsidRPr="00FB3AAA">
              <w:t>Банковские реквизиты:</w:t>
            </w:r>
          </w:p>
          <w:p w:rsidR="00BC2CFE" w:rsidRPr="00011806" w:rsidRDefault="00BC2CFE" w:rsidP="00BC2CFE">
            <w:pPr>
              <w:pStyle w:val="FR1"/>
              <w:spacing w:before="0"/>
              <w:rPr>
                <w:b/>
                <w:sz w:val="24"/>
                <w:szCs w:val="24"/>
              </w:rPr>
            </w:pPr>
            <w:r w:rsidRPr="00011806">
              <w:rPr>
                <w:sz w:val="24"/>
                <w:szCs w:val="24"/>
              </w:rPr>
              <w:t xml:space="preserve">ИНН 6442002044  </w:t>
            </w:r>
          </w:p>
          <w:p w:rsidR="00BC2CFE" w:rsidRPr="00011806" w:rsidRDefault="00BC2CFE" w:rsidP="00BC2CFE">
            <w:pPr>
              <w:pStyle w:val="FR1"/>
              <w:spacing w:before="0"/>
              <w:rPr>
                <w:b/>
                <w:bCs/>
                <w:sz w:val="24"/>
                <w:szCs w:val="24"/>
              </w:rPr>
            </w:pPr>
            <w:r w:rsidRPr="00011806">
              <w:rPr>
                <w:sz w:val="24"/>
                <w:szCs w:val="24"/>
              </w:rPr>
              <w:t>КПП 644201001</w:t>
            </w:r>
          </w:p>
          <w:p w:rsidR="00BC2CFE" w:rsidRPr="00011806" w:rsidRDefault="00BC2CFE" w:rsidP="00BC2CFE">
            <w:pPr>
              <w:jc w:val="both"/>
            </w:pPr>
            <w:r w:rsidRPr="00011806">
              <w:t>БИК 012202102</w:t>
            </w:r>
          </w:p>
          <w:p w:rsidR="00BC2CFE" w:rsidRPr="00011806" w:rsidRDefault="00BC2CFE" w:rsidP="00BC2CFE">
            <w:r w:rsidRPr="00011806">
              <w:t xml:space="preserve">УФК по Нижегородской области (ФКУ ИК-23 УФСИН России по Саратовской области </w:t>
            </w:r>
          </w:p>
          <w:p w:rsidR="00BC2CFE" w:rsidRPr="00011806" w:rsidRDefault="00BC2CFE" w:rsidP="00BC2CFE">
            <w:r w:rsidRPr="00011806">
              <w:t>л/с 03601110300)</w:t>
            </w:r>
          </w:p>
          <w:p w:rsidR="00BC2CFE" w:rsidRPr="00011806" w:rsidRDefault="00BC2CFE" w:rsidP="00BC2CFE">
            <w:pPr>
              <w:jc w:val="both"/>
            </w:pPr>
            <w:r w:rsidRPr="00011806">
              <w:t xml:space="preserve">Банк: </w:t>
            </w:r>
            <w:r w:rsidRPr="00011806">
              <w:rPr>
                <w:shd w:val="clear" w:color="auto" w:fill="FFFFFF"/>
              </w:rPr>
              <w:t>ОКЦ № 1 ВВГУ Банка России // УФК по Нижегородской области, г. Нижний Новгород</w:t>
            </w:r>
          </w:p>
          <w:p w:rsidR="00BC2CFE" w:rsidRPr="00011806" w:rsidRDefault="00BC2CFE" w:rsidP="00BC2CFE">
            <w:r w:rsidRPr="00011806">
              <w:t>Корреспондентский счет : 40102810745370000024</w:t>
            </w:r>
          </w:p>
          <w:p w:rsidR="00BC2CFE" w:rsidRPr="00011806" w:rsidRDefault="00BC2CFE" w:rsidP="00BC2CFE">
            <w:r w:rsidRPr="00011806">
              <w:t>Банковский счет : 03211643000000013247</w:t>
            </w:r>
          </w:p>
          <w:p w:rsidR="00BC2CFE" w:rsidRPr="00011806" w:rsidRDefault="00BC2CFE" w:rsidP="00BC2CFE">
            <w:r w:rsidRPr="00011806">
              <w:rPr>
                <w:lang w:val="en-US"/>
              </w:rPr>
              <w:t>e</w:t>
            </w:r>
            <w:r w:rsidRPr="00011806">
              <w:t>-</w:t>
            </w:r>
            <w:r w:rsidRPr="00011806">
              <w:rPr>
                <w:lang w:val="en-US"/>
              </w:rPr>
              <w:t>mail</w:t>
            </w:r>
            <w:r w:rsidRPr="00011806">
              <w:t xml:space="preserve">: </w:t>
            </w:r>
            <w:r w:rsidRPr="00011806">
              <w:rPr>
                <w:lang w:val="en-US"/>
              </w:rPr>
              <w:t>ik</w:t>
            </w:r>
            <w:r w:rsidRPr="00011806">
              <w:t>-23@</w:t>
            </w:r>
            <w:r w:rsidRPr="00011806">
              <w:rPr>
                <w:lang w:val="en-US"/>
              </w:rPr>
              <w:t>mail</w:t>
            </w:r>
            <w:r w:rsidRPr="00011806">
              <w:t>.</w:t>
            </w:r>
            <w:r w:rsidRPr="00011806">
              <w:rPr>
                <w:lang w:val="en-US"/>
              </w:rPr>
              <w:t>ru</w:t>
            </w:r>
          </w:p>
          <w:p w:rsidR="00BC2CFE" w:rsidRPr="009F7AC6" w:rsidRDefault="00BC2CFE" w:rsidP="00BC2CFE"/>
          <w:p w:rsidR="00BC2CFE" w:rsidRPr="00906E6C" w:rsidRDefault="00BC2CFE" w:rsidP="00BC2CFE">
            <w:pPr>
              <w:jc w:val="both"/>
              <w:rPr>
                <w:sz w:val="22"/>
                <w:szCs w:val="22"/>
              </w:rPr>
            </w:pPr>
          </w:p>
          <w:p w:rsidR="00E6406A" w:rsidRPr="008E110D" w:rsidRDefault="00BC2CFE" w:rsidP="00BC2CFE">
            <w:pPr>
              <w:rPr>
                <w:b/>
              </w:rPr>
            </w:pPr>
            <w:r w:rsidRPr="00906E6C">
              <w:rPr>
                <w:sz w:val="22"/>
                <w:szCs w:val="22"/>
              </w:rPr>
              <w:t>________ЭЦП_______А.Н. Ананишнев</w:t>
            </w:r>
          </w:p>
        </w:tc>
        <w:tc>
          <w:tcPr>
            <w:tcW w:w="5245" w:type="dxa"/>
            <w:shd w:val="clear" w:color="auto" w:fill="auto"/>
          </w:tcPr>
          <w:p w:rsidR="00E6406A" w:rsidRPr="00952DD3" w:rsidRDefault="00E6406A" w:rsidP="00E6406A">
            <w:pPr>
              <w:jc w:val="center"/>
              <w:rPr>
                <w:b/>
                <w:bCs/>
              </w:rPr>
            </w:pPr>
            <w:r w:rsidRPr="00952DD3">
              <w:rPr>
                <w:b/>
                <w:bCs/>
              </w:rPr>
              <w:t>Страховщик:</w:t>
            </w:r>
          </w:p>
          <w:p w:rsidR="00E6406A" w:rsidRPr="00952DD3" w:rsidRDefault="00E6406A" w:rsidP="00952DD3">
            <w:pPr>
              <w:rPr>
                <w:lang w:val="en-US"/>
              </w:rPr>
            </w:pPr>
          </w:p>
          <w:p w:rsidR="00E6406A" w:rsidRPr="00952DD3" w:rsidRDefault="00E6406A" w:rsidP="00E6406A">
            <w:pPr>
              <w:jc w:val="both"/>
              <w:rPr>
                <w:color w:val="FF0000"/>
                <w:lang w:val="en-US"/>
              </w:rPr>
            </w:pPr>
          </w:p>
          <w:p w:rsidR="00E6406A" w:rsidRPr="00952DD3" w:rsidRDefault="00E6406A" w:rsidP="001E70C7">
            <w:pPr>
              <w:jc w:val="both"/>
              <w:rPr>
                <w:lang w:val="en-US"/>
              </w:rPr>
            </w:pPr>
            <w:r w:rsidRPr="00952DD3">
              <w:t>ЭЦП</w:t>
            </w:r>
            <w:r w:rsidRPr="00952DD3">
              <w:rPr>
                <w:lang w:val="en-US"/>
              </w:rPr>
              <w:t>________________</w:t>
            </w:r>
          </w:p>
        </w:tc>
      </w:tr>
    </w:tbl>
    <w:p w:rsidR="00F304AD" w:rsidRPr="00952DD3" w:rsidRDefault="00F304AD" w:rsidP="00F304AD">
      <w:pPr>
        <w:rPr>
          <w:sz w:val="20"/>
          <w:szCs w:val="20"/>
          <w:lang w:val="en-US"/>
        </w:rPr>
      </w:pPr>
    </w:p>
    <w:p w:rsidR="00F304AD" w:rsidRPr="00952DD3" w:rsidRDefault="00F304AD"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Default="00FA1B76" w:rsidP="00F304AD">
      <w:pPr>
        <w:rPr>
          <w:b/>
          <w:lang w:val="en-US"/>
        </w:rPr>
      </w:pPr>
    </w:p>
    <w:p w:rsidR="001E70C7" w:rsidRDefault="001E70C7" w:rsidP="00F304AD">
      <w:pPr>
        <w:rPr>
          <w:b/>
          <w:lang w:val="en-US"/>
        </w:rPr>
      </w:pPr>
    </w:p>
    <w:p w:rsidR="001E70C7" w:rsidRDefault="001E70C7" w:rsidP="00F304AD">
      <w:pPr>
        <w:rPr>
          <w:b/>
          <w:lang w:val="en-US"/>
        </w:rPr>
      </w:pPr>
    </w:p>
    <w:p w:rsidR="001E70C7" w:rsidRDefault="001E70C7" w:rsidP="00F304AD">
      <w:pPr>
        <w:rPr>
          <w:b/>
          <w:lang w:val="en-US"/>
        </w:rPr>
      </w:pPr>
    </w:p>
    <w:p w:rsidR="001E70C7" w:rsidRDefault="001E70C7" w:rsidP="00F304AD">
      <w:pPr>
        <w:rPr>
          <w:b/>
          <w:lang w:val="en-US"/>
        </w:rPr>
      </w:pPr>
    </w:p>
    <w:p w:rsidR="001E70C7" w:rsidRPr="00E6406A" w:rsidRDefault="001E70C7" w:rsidP="00F304AD">
      <w:pPr>
        <w:rPr>
          <w:b/>
          <w:lang w:val="en-US"/>
        </w:rPr>
      </w:pPr>
    </w:p>
    <w:p w:rsidR="00F304AD" w:rsidRDefault="00F304AD" w:rsidP="00F304AD">
      <w:pPr>
        <w:jc w:val="right"/>
        <w:rPr>
          <w:b/>
        </w:rPr>
      </w:pPr>
      <w:r>
        <w:rPr>
          <w:b/>
        </w:rPr>
        <w:t>Приложение № 1</w:t>
      </w:r>
    </w:p>
    <w:p w:rsidR="00952DD3" w:rsidRDefault="00952DD3" w:rsidP="00F304AD">
      <w:pPr>
        <w:jc w:val="right"/>
        <w:rPr>
          <w:b/>
        </w:rPr>
      </w:pPr>
      <w:r w:rsidRPr="00952DD3">
        <w:rPr>
          <w:b/>
        </w:rPr>
        <w:t>к Государственному контракту</w:t>
      </w:r>
    </w:p>
    <w:p w:rsidR="00F304AD" w:rsidRDefault="00A73BB3" w:rsidP="00F304AD">
      <w:pPr>
        <w:jc w:val="right"/>
        <w:rPr>
          <w:b/>
        </w:rPr>
      </w:pPr>
      <w:r>
        <w:rPr>
          <w:b/>
        </w:rPr>
        <w:t>№  от «--</w:t>
      </w:r>
      <w:r w:rsidR="009F4E20">
        <w:rPr>
          <w:b/>
        </w:rPr>
        <w:t>» июня</w:t>
      </w:r>
      <w:r w:rsidR="00C964E8">
        <w:rPr>
          <w:b/>
        </w:rPr>
        <w:t xml:space="preserve"> 202</w:t>
      </w:r>
      <w:r w:rsidR="00CC4130">
        <w:rPr>
          <w:b/>
        </w:rPr>
        <w:t>6</w:t>
      </w:r>
      <w:r w:rsidR="00F304AD">
        <w:rPr>
          <w:b/>
        </w:rPr>
        <w:t xml:space="preserve"> г.</w:t>
      </w:r>
    </w:p>
    <w:p w:rsidR="00F304AD" w:rsidRDefault="00F304AD" w:rsidP="00F304AD">
      <w:pPr>
        <w:rPr>
          <w:b/>
        </w:rPr>
      </w:pPr>
    </w:p>
    <w:p w:rsidR="00F304AD" w:rsidRDefault="00F304AD" w:rsidP="00F304AD">
      <w:pPr>
        <w:rPr>
          <w:b/>
        </w:rPr>
      </w:pPr>
    </w:p>
    <w:p w:rsidR="00F304AD" w:rsidRPr="0066084C" w:rsidRDefault="00F304AD" w:rsidP="00F304AD">
      <w:pPr>
        <w:jc w:val="center"/>
        <w:rPr>
          <w:b/>
        </w:rPr>
      </w:pPr>
      <w:r w:rsidRPr="0066084C">
        <w:rPr>
          <w:b/>
        </w:rPr>
        <w:t>Спецификация</w:t>
      </w:r>
    </w:p>
    <w:p w:rsidR="00F304AD" w:rsidRPr="0066084C" w:rsidRDefault="00F304AD" w:rsidP="00F304AD">
      <w:pPr>
        <w:suppressLineNumbers/>
        <w:suppressAutoHyphens/>
        <w:jc w:val="center"/>
        <w:outlineLvl w:val="1"/>
        <w:rPr>
          <w:b/>
        </w:rPr>
      </w:pPr>
      <w:r w:rsidRPr="0066084C">
        <w:rPr>
          <w:b/>
        </w:rPr>
        <w:t>перечень транспортных средст</w:t>
      </w:r>
      <w:r w:rsidR="00B60B4D">
        <w:rPr>
          <w:b/>
        </w:rPr>
        <w:t>в, подлежащих страхованию в 202</w:t>
      </w:r>
      <w:r w:rsidR="00CC4130">
        <w:rPr>
          <w:b/>
        </w:rPr>
        <w:t>6</w:t>
      </w:r>
      <w:r w:rsidRPr="0066084C">
        <w:rPr>
          <w:b/>
        </w:rPr>
        <w:t xml:space="preserve"> году</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065"/>
        <w:gridCol w:w="567"/>
        <w:gridCol w:w="1134"/>
        <w:gridCol w:w="2492"/>
        <w:gridCol w:w="1418"/>
        <w:gridCol w:w="1193"/>
      </w:tblGrid>
      <w:tr w:rsidR="008F4A1A" w:rsidRPr="00243520" w:rsidTr="00C16267">
        <w:trPr>
          <w:cantSplit/>
          <w:trHeight w:val="2076"/>
          <w:jc w:val="center"/>
        </w:trPr>
        <w:tc>
          <w:tcPr>
            <w:tcW w:w="600" w:type="dxa"/>
            <w:shd w:val="clear" w:color="auto" w:fill="FFFFFF"/>
            <w:vAlign w:val="center"/>
          </w:tcPr>
          <w:p w:rsidR="008F4A1A" w:rsidRPr="00243520" w:rsidRDefault="008F4A1A" w:rsidP="00C16267">
            <w:pPr>
              <w:widowControl w:val="0"/>
              <w:jc w:val="center"/>
              <w:rPr>
                <w:b/>
              </w:rPr>
            </w:pPr>
            <w:r w:rsidRPr="00243520">
              <w:rPr>
                <w:b/>
                <w:sz w:val="22"/>
                <w:szCs w:val="22"/>
              </w:rPr>
              <w:lastRenderedPageBreak/>
              <w:t>№ п/п</w:t>
            </w:r>
          </w:p>
        </w:tc>
        <w:tc>
          <w:tcPr>
            <w:tcW w:w="3065" w:type="dxa"/>
            <w:shd w:val="clear" w:color="auto" w:fill="FFFFFF"/>
            <w:noWrap/>
            <w:vAlign w:val="center"/>
          </w:tcPr>
          <w:p w:rsidR="008F4A1A" w:rsidRPr="00243520" w:rsidRDefault="008F4A1A" w:rsidP="00C16267">
            <w:pPr>
              <w:widowControl w:val="0"/>
              <w:jc w:val="center"/>
              <w:rPr>
                <w:b/>
                <w:lang w:val="en-US"/>
              </w:rPr>
            </w:pPr>
            <w:r w:rsidRPr="00243520">
              <w:rPr>
                <w:b/>
                <w:sz w:val="22"/>
                <w:szCs w:val="22"/>
              </w:rPr>
              <w:t>Марка, модель</w:t>
            </w:r>
          </w:p>
        </w:tc>
        <w:tc>
          <w:tcPr>
            <w:tcW w:w="567" w:type="dxa"/>
            <w:shd w:val="clear" w:color="auto" w:fill="FFFFFF"/>
            <w:textDirection w:val="btLr"/>
            <w:vAlign w:val="center"/>
          </w:tcPr>
          <w:p w:rsidR="008F4A1A" w:rsidRPr="00243520" w:rsidRDefault="008F4A1A" w:rsidP="00C16267">
            <w:pPr>
              <w:widowControl w:val="0"/>
              <w:ind w:left="113" w:right="113"/>
              <w:jc w:val="center"/>
              <w:rPr>
                <w:b/>
              </w:rPr>
            </w:pPr>
            <w:r w:rsidRPr="00243520">
              <w:rPr>
                <w:b/>
                <w:sz w:val="22"/>
                <w:szCs w:val="22"/>
              </w:rPr>
              <w:t>Категория ТС</w:t>
            </w:r>
          </w:p>
        </w:tc>
        <w:tc>
          <w:tcPr>
            <w:tcW w:w="1134" w:type="dxa"/>
            <w:shd w:val="clear" w:color="auto" w:fill="FFFFFF"/>
            <w:textDirection w:val="btLr"/>
            <w:vAlign w:val="center"/>
          </w:tcPr>
          <w:p w:rsidR="008F4A1A" w:rsidRPr="00243520" w:rsidRDefault="008F4A1A" w:rsidP="00C16267">
            <w:pPr>
              <w:widowControl w:val="0"/>
              <w:ind w:left="113" w:right="113"/>
              <w:jc w:val="center"/>
              <w:rPr>
                <w:b/>
              </w:rPr>
            </w:pPr>
            <w:r w:rsidRPr="00243520">
              <w:rPr>
                <w:b/>
                <w:sz w:val="22"/>
                <w:szCs w:val="22"/>
              </w:rPr>
              <w:t>Мощность (л.с.) / грузоподъемность (кг) / количество мест (шт.)</w:t>
            </w:r>
          </w:p>
        </w:tc>
        <w:tc>
          <w:tcPr>
            <w:tcW w:w="2492" w:type="dxa"/>
            <w:shd w:val="clear" w:color="auto" w:fill="FFFFFF"/>
            <w:noWrap/>
            <w:vAlign w:val="center"/>
          </w:tcPr>
          <w:p w:rsidR="008F4A1A" w:rsidRPr="00243520" w:rsidRDefault="008F4A1A" w:rsidP="00C16267">
            <w:pPr>
              <w:widowControl w:val="0"/>
              <w:jc w:val="center"/>
              <w:rPr>
                <w:b/>
              </w:rPr>
            </w:pPr>
            <w:r w:rsidRPr="00243520">
              <w:rPr>
                <w:b/>
                <w:sz w:val="22"/>
                <w:szCs w:val="22"/>
                <w:lang w:val="en-US"/>
              </w:rPr>
              <w:t>VIN/</w:t>
            </w:r>
          </w:p>
        </w:tc>
        <w:tc>
          <w:tcPr>
            <w:tcW w:w="1418" w:type="dxa"/>
            <w:shd w:val="clear" w:color="auto" w:fill="FFFFFF"/>
            <w:noWrap/>
            <w:vAlign w:val="center"/>
          </w:tcPr>
          <w:p w:rsidR="008F4A1A" w:rsidRPr="00243520" w:rsidRDefault="008F4A1A" w:rsidP="00C16267">
            <w:pPr>
              <w:widowControl w:val="0"/>
              <w:jc w:val="center"/>
              <w:rPr>
                <w:b/>
              </w:rPr>
            </w:pPr>
            <w:r w:rsidRPr="00243520">
              <w:rPr>
                <w:b/>
                <w:sz w:val="22"/>
                <w:szCs w:val="22"/>
              </w:rPr>
              <w:t>Гос. номер</w:t>
            </w:r>
          </w:p>
        </w:tc>
        <w:tc>
          <w:tcPr>
            <w:tcW w:w="1193" w:type="dxa"/>
            <w:shd w:val="clear" w:color="auto" w:fill="FFFFFF"/>
            <w:textDirection w:val="btLr"/>
            <w:vAlign w:val="center"/>
          </w:tcPr>
          <w:p w:rsidR="008F4A1A" w:rsidRPr="00243520" w:rsidRDefault="008F4A1A" w:rsidP="00C16267">
            <w:pPr>
              <w:widowControl w:val="0"/>
              <w:ind w:left="113" w:right="113"/>
              <w:jc w:val="center"/>
              <w:rPr>
                <w:b/>
                <w:sz w:val="22"/>
                <w:szCs w:val="22"/>
              </w:rPr>
            </w:pPr>
            <w:r w:rsidRPr="00243520">
              <w:rPr>
                <w:b/>
                <w:sz w:val="22"/>
                <w:szCs w:val="22"/>
              </w:rPr>
              <w:t>Страховая премия</w:t>
            </w:r>
          </w:p>
        </w:tc>
      </w:tr>
      <w:tr w:rsidR="00C23B9E" w:rsidRPr="00243520" w:rsidTr="00C16267">
        <w:trPr>
          <w:trHeight w:val="300"/>
          <w:jc w:val="center"/>
        </w:trPr>
        <w:tc>
          <w:tcPr>
            <w:tcW w:w="600" w:type="dxa"/>
          </w:tcPr>
          <w:p w:rsidR="00C23B9E" w:rsidRPr="00243520" w:rsidRDefault="00C23B9E" w:rsidP="00C23B9E">
            <w:pPr>
              <w:widowControl w:val="0"/>
            </w:pPr>
          </w:p>
        </w:tc>
        <w:tc>
          <w:tcPr>
            <w:tcW w:w="3065" w:type="dxa"/>
            <w:shd w:val="clear" w:color="auto" w:fill="auto"/>
            <w:noWrap/>
            <w:vAlign w:val="center"/>
          </w:tcPr>
          <w:p w:rsidR="00C23B9E" w:rsidRPr="0084008D" w:rsidRDefault="00C23B9E" w:rsidP="00C23B9E">
            <w:pPr>
              <w:rPr>
                <w:sz w:val="22"/>
                <w:szCs w:val="22"/>
              </w:rPr>
            </w:pPr>
            <w:r>
              <w:rPr>
                <w:sz w:val="22"/>
                <w:szCs w:val="22"/>
              </w:rPr>
              <w:t>ГАЗ 53-12</w:t>
            </w:r>
          </w:p>
        </w:tc>
        <w:tc>
          <w:tcPr>
            <w:tcW w:w="567" w:type="dxa"/>
            <w:vAlign w:val="center"/>
          </w:tcPr>
          <w:p w:rsidR="00C23B9E" w:rsidRPr="0084008D" w:rsidRDefault="00C23B9E" w:rsidP="00C23B9E">
            <w:pPr>
              <w:jc w:val="center"/>
              <w:rPr>
                <w:sz w:val="22"/>
                <w:szCs w:val="22"/>
                <w:lang w:val="en-US"/>
              </w:rPr>
            </w:pPr>
            <w:r w:rsidRPr="0084008D">
              <w:rPr>
                <w:sz w:val="22"/>
                <w:szCs w:val="22"/>
                <w:lang w:val="en-US"/>
              </w:rPr>
              <w:t>C</w:t>
            </w:r>
          </w:p>
        </w:tc>
        <w:tc>
          <w:tcPr>
            <w:tcW w:w="1134" w:type="dxa"/>
            <w:vAlign w:val="center"/>
          </w:tcPr>
          <w:p w:rsidR="00C23B9E" w:rsidRPr="008F4A1A" w:rsidRDefault="00C23B9E" w:rsidP="00C23B9E">
            <w:pPr>
              <w:widowControl w:val="0"/>
              <w:jc w:val="center"/>
              <w:rPr>
                <w:sz w:val="22"/>
                <w:szCs w:val="22"/>
              </w:rPr>
            </w:pPr>
            <w:r>
              <w:rPr>
                <w:sz w:val="22"/>
                <w:szCs w:val="22"/>
                <w:lang w:val="en-US"/>
              </w:rPr>
              <w:t>120</w:t>
            </w:r>
          </w:p>
        </w:tc>
        <w:tc>
          <w:tcPr>
            <w:tcW w:w="2492" w:type="dxa"/>
            <w:shd w:val="clear" w:color="auto" w:fill="auto"/>
            <w:noWrap/>
            <w:vAlign w:val="center"/>
          </w:tcPr>
          <w:p w:rsidR="00C23B9E" w:rsidRPr="0073259D" w:rsidRDefault="00C23B9E" w:rsidP="00C23B9E">
            <w:pPr>
              <w:widowControl w:val="0"/>
              <w:jc w:val="center"/>
              <w:rPr>
                <w:color w:val="FF0000"/>
                <w:sz w:val="22"/>
                <w:szCs w:val="22"/>
                <w:lang w:val="en-US"/>
              </w:rPr>
            </w:pPr>
            <w:r w:rsidRPr="0073259D">
              <w:rPr>
                <w:color w:val="FF0000"/>
                <w:sz w:val="22"/>
                <w:szCs w:val="22"/>
                <w:lang w:val="en-US"/>
              </w:rPr>
              <w:t>XTH531200L1096151</w:t>
            </w:r>
          </w:p>
        </w:tc>
        <w:tc>
          <w:tcPr>
            <w:tcW w:w="1418" w:type="dxa"/>
            <w:shd w:val="clear" w:color="auto" w:fill="auto"/>
            <w:noWrap/>
            <w:vAlign w:val="center"/>
          </w:tcPr>
          <w:p w:rsidR="00C23B9E" w:rsidRPr="0073259D" w:rsidRDefault="00C23B9E" w:rsidP="00C23B9E">
            <w:pPr>
              <w:jc w:val="center"/>
              <w:rPr>
                <w:color w:val="FF0000"/>
                <w:sz w:val="22"/>
                <w:szCs w:val="22"/>
              </w:rPr>
            </w:pPr>
            <w:r w:rsidRPr="0073259D">
              <w:rPr>
                <w:color w:val="FF0000"/>
                <w:sz w:val="22"/>
                <w:szCs w:val="22"/>
              </w:rPr>
              <w:t>B638CP</w:t>
            </w:r>
            <w:r>
              <w:rPr>
                <w:color w:val="FF0000"/>
                <w:sz w:val="22"/>
                <w:szCs w:val="22"/>
              </w:rPr>
              <w:t>64</w:t>
            </w:r>
          </w:p>
        </w:tc>
        <w:tc>
          <w:tcPr>
            <w:tcW w:w="1193" w:type="dxa"/>
          </w:tcPr>
          <w:p w:rsidR="00C23B9E" w:rsidRPr="0084008D" w:rsidRDefault="00C23B9E" w:rsidP="00C23B9E">
            <w:pPr>
              <w:rPr>
                <w:color w:val="C00000"/>
                <w:sz w:val="26"/>
                <w:szCs w:val="26"/>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bookmarkStart w:id="0" w:name="_GoBack"/>
            <w:bookmarkEnd w:id="0"/>
          </w:p>
        </w:tc>
        <w:tc>
          <w:tcPr>
            <w:tcW w:w="3065" w:type="dxa"/>
            <w:shd w:val="clear" w:color="auto" w:fill="auto"/>
            <w:noWrap/>
            <w:vAlign w:val="center"/>
          </w:tcPr>
          <w:p w:rsidR="008F4A1A" w:rsidRPr="0084008D" w:rsidRDefault="008F4A1A" w:rsidP="00C16267">
            <w:pPr>
              <w:rPr>
                <w:sz w:val="22"/>
                <w:szCs w:val="22"/>
              </w:rPr>
            </w:pPr>
          </w:p>
        </w:tc>
        <w:tc>
          <w:tcPr>
            <w:tcW w:w="567" w:type="dxa"/>
            <w:vAlign w:val="center"/>
          </w:tcPr>
          <w:p w:rsidR="008F4A1A" w:rsidRPr="0084008D" w:rsidRDefault="008F4A1A" w:rsidP="00C16267">
            <w:pPr>
              <w:jc w:val="center"/>
              <w:rPr>
                <w:sz w:val="22"/>
                <w:szCs w:val="22"/>
              </w:rPr>
            </w:pPr>
          </w:p>
        </w:tc>
        <w:tc>
          <w:tcPr>
            <w:tcW w:w="1134" w:type="dxa"/>
            <w:vAlign w:val="center"/>
          </w:tcPr>
          <w:p w:rsidR="008F4A1A" w:rsidRPr="0084008D" w:rsidRDefault="008F4A1A" w:rsidP="00C16267">
            <w:pPr>
              <w:widowControl w:val="0"/>
              <w:jc w:val="center"/>
              <w:rPr>
                <w:sz w:val="22"/>
                <w:szCs w:val="22"/>
              </w:rPr>
            </w:pPr>
          </w:p>
        </w:tc>
        <w:tc>
          <w:tcPr>
            <w:tcW w:w="2492" w:type="dxa"/>
            <w:shd w:val="clear" w:color="auto" w:fill="auto"/>
            <w:noWrap/>
            <w:vAlign w:val="center"/>
          </w:tcPr>
          <w:p w:rsidR="008F4A1A" w:rsidRPr="0084008D" w:rsidRDefault="008F4A1A" w:rsidP="00C16267">
            <w:pPr>
              <w:widowControl w:val="0"/>
              <w:jc w:val="center"/>
              <w:rPr>
                <w:sz w:val="22"/>
                <w:szCs w:val="22"/>
              </w:rPr>
            </w:pPr>
          </w:p>
        </w:tc>
        <w:tc>
          <w:tcPr>
            <w:tcW w:w="1418" w:type="dxa"/>
            <w:shd w:val="clear" w:color="auto" w:fill="auto"/>
            <w:noWrap/>
            <w:vAlign w:val="center"/>
          </w:tcPr>
          <w:p w:rsidR="008F4A1A" w:rsidRPr="0084008D" w:rsidRDefault="008F4A1A" w:rsidP="00C16267">
            <w:pPr>
              <w:jc w:val="center"/>
              <w:rPr>
                <w:sz w:val="22"/>
                <w:szCs w:val="22"/>
              </w:rPr>
            </w:pPr>
          </w:p>
        </w:tc>
        <w:tc>
          <w:tcPr>
            <w:tcW w:w="1193" w:type="dxa"/>
          </w:tcPr>
          <w:p w:rsidR="008F4A1A" w:rsidRPr="0084008D" w:rsidRDefault="008F4A1A" w:rsidP="00C16267">
            <w:pPr>
              <w:rPr>
                <w:color w:val="C00000"/>
                <w:sz w:val="26"/>
                <w:szCs w:val="26"/>
                <w:lang w:val="en-US"/>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p>
        </w:tc>
        <w:tc>
          <w:tcPr>
            <w:tcW w:w="3065" w:type="dxa"/>
            <w:shd w:val="clear" w:color="auto" w:fill="auto"/>
            <w:noWrap/>
            <w:vAlign w:val="center"/>
          </w:tcPr>
          <w:p w:rsidR="008F4A1A" w:rsidRPr="0084008D" w:rsidRDefault="008F4A1A" w:rsidP="00C16267">
            <w:pPr>
              <w:rPr>
                <w:sz w:val="22"/>
                <w:szCs w:val="22"/>
              </w:rPr>
            </w:pPr>
          </w:p>
        </w:tc>
        <w:tc>
          <w:tcPr>
            <w:tcW w:w="567" w:type="dxa"/>
            <w:vAlign w:val="center"/>
          </w:tcPr>
          <w:p w:rsidR="008F4A1A" w:rsidRPr="0084008D" w:rsidRDefault="008F4A1A" w:rsidP="00C16267">
            <w:pPr>
              <w:jc w:val="center"/>
              <w:rPr>
                <w:sz w:val="22"/>
                <w:szCs w:val="22"/>
              </w:rPr>
            </w:pPr>
          </w:p>
        </w:tc>
        <w:tc>
          <w:tcPr>
            <w:tcW w:w="1134" w:type="dxa"/>
            <w:vAlign w:val="center"/>
          </w:tcPr>
          <w:p w:rsidR="008F4A1A" w:rsidRPr="0084008D" w:rsidRDefault="008F4A1A" w:rsidP="00C16267">
            <w:pPr>
              <w:widowControl w:val="0"/>
              <w:jc w:val="center"/>
              <w:rPr>
                <w:sz w:val="22"/>
                <w:szCs w:val="22"/>
              </w:rPr>
            </w:pPr>
          </w:p>
        </w:tc>
        <w:tc>
          <w:tcPr>
            <w:tcW w:w="2492" w:type="dxa"/>
            <w:shd w:val="clear" w:color="auto" w:fill="auto"/>
            <w:noWrap/>
            <w:vAlign w:val="center"/>
          </w:tcPr>
          <w:p w:rsidR="008F4A1A" w:rsidRPr="0084008D" w:rsidRDefault="008F4A1A" w:rsidP="00C16267">
            <w:pPr>
              <w:widowControl w:val="0"/>
              <w:jc w:val="center"/>
              <w:rPr>
                <w:sz w:val="22"/>
                <w:szCs w:val="22"/>
                <w:lang w:val="en-US"/>
              </w:rPr>
            </w:pPr>
          </w:p>
        </w:tc>
        <w:tc>
          <w:tcPr>
            <w:tcW w:w="1418" w:type="dxa"/>
            <w:shd w:val="clear" w:color="auto" w:fill="auto"/>
            <w:noWrap/>
            <w:vAlign w:val="center"/>
          </w:tcPr>
          <w:p w:rsidR="008F4A1A" w:rsidRPr="0084008D" w:rsidRDefault="008F4A1A" w:rsidP="00C16267">
            <w:pPr>
              <w:jc w:val="center"/>
              <w:rPr>
                <w:sz w:val="22"/>
                <w:szCs w:val="22"/>
              </w:rPr>
            </w:pPr>
          </w:p>
        </w:tc>
        <w:tc>
          <w:tcPr>
            <w:tcW w:w="1193" w:type="dxa"/>
          </w:tcPr>
          <w:p w:rsidR="008F4A1A" w:rsidRPr="0084008D" w:rsidRDefault="008F4A1A" w:rsidP="00C16267">
            <w:pPr>
              <w:rPr>
                <w:color w:val="C00000"/>
                <w:sz w:val="26"/>
                <w:szCs w:val="26"/>
                <w:lang w:val="en-US"/>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p>
        </w:tc>
        <w:tc>
          <w:tcPr>
            <w:tcW w:w="3065" w:type="dxa"/>
            <w:shd w:val="clear" w:color="auto" w:fill="auto"/>
            <w:noWrap/>
            <w:vAlign w:val="center"/>
          </w:tcPr>
          <w:p w:rsidR="008F4A1A" w:rsidRPr="0084008D" w:rsidRDefault="008F4A1A" w:rsidP="00C16267">
            <w:pPr>
              <w:rPr>
                <w:sz w:val="22"/>
                <w:szCs w:val="22"/>
                <w:lang w:val="en-US"/>
              </w:rPr>
            </w:pPr>
          </w:p>
        </w:tc>
        <w:tc>
          <w:tcPr>
            <w:tcW w:w="567" w:type="dxa"/>
            <w:vAlign w:val="center"/>
          </w:tcPr>
          <w:p w:rsidR="008F4A1A" w:rsidRPr="0084008D" w:rsidRDefault="008F4A1A" w:rsidP="00C16267">
            <w:pPr>
              <w:jc w:val="center"/>
              <w:rPr>
                <w:sz w:val="22"/>
                <w:szCs w:val="22"/>
              </w:rPr>
            </w:pPr>
          </w:p>
        </w:tc>
        <w:tc>
          <w:tcPr>
            <w:tcW w:w="1134" w:type="dxa"/>
            <w:vAlign w:val="center"/>
          </w:tcPr>
          <w:p w:rsidR="008F4A1A" w:rsidRPr="0084008D" w:rsidRDefault="008F4A1A" w:rsidP="00C16267">
            <w:pPr>
              <w:widowControl w:val="0"/>
              <w:jc w:val="center"/>
              <w:rPr>
                <w:sz w:val="22"/>
                <w:szCs w:val="22"/>
              </w:rPr>
            </w:pPr>
          </w:p>
        </w:tc>
        <w:tc>
          <w:tcPr>
            <w:tcW w:w="2492" w:type="dxa"/>
            <w:shd w:val="clear" w:color="auto" w:fill="auto"/>
            <w:noWrap/>
            <w:vAlign w:val="center"/>
          </w:tcPr>
          <w:p w:rsidR="008F4A1A" w:rsidRPr="0084008D" w:rsidRDefault="008F4A1A" w:rsidP="00C16267">
            <w:pPr>
              <w:widowControl w:val="0"/>
              <w:jc w:val="center"/>
              <w:rPr>
                <w:sz w:val="22"/>
                <w:szCs w:val="22"/>
                <w:lang w:val="en-US"/>
              </w:rPr>
            </w:pPr>
          </w:p>
        </w:tc>
        <w:tc>
          <w:tcPr>
            <w:tcW w:w="1418" w:type="dxa"/>
            <w:shd w:val="clear" w:color="auto" w:fill="auto"/>
            <w:noWrap/>
            <w:vAlign w:val="center"/>
          </w:tcPr>
          <w:p w:rsidR="008F4A1A" w:rsidRPr="0084008D" w:rsidRDefault="008F4A1A" w:rsidP="00C16267">
            <w:pPr>
              <w:rPr>
                <w:sz w:val="22"/>
                <w:szCs w:val="22"/>
              </w:rPr>
            </w:pPr>
          </w:p>
        </w:tc>
        <w:tc>
          <w:tcPr>
            <w:tcW w:w="1193" w:type="dxa"/>
            <w:vAlign w:val="center"/>
          </w:tcPr>
          <w:p w:rsidR="008F4A1A" w:rsidRPr="0084008D" w:rsidRDefault="008F4A1A" w:rsidP="00C16267">
            <w:pPr>
              <w:jc w:val="center"/>
              <w:rPr>
                <w:color w:val="C00000"/>
                <w:sz w:val="26"/>
                <w:szCs w:val="26"/>
              </w:rPr>
            </w:pPr>
          </w:p>
        </w:tc>
      </w:tr>
      <w:tr w:rsidR="008F4A1A" w:rsidRPr="00243520" w:rsidTr="00C16267">
        <w:trPr>
          <w:trHeight w:val="300"/>
          <w:jc w:val="center"/>
        </w:trPr>
        <w:tc>
          <w:tcPr>
            <w:tcW w:w="600" w:type="dxa"/>
          </w:tcPr>
          <w:p w:rsidR="008F4A1A" w:rsidRPr="0076004E" w:rsidRDefault="008F4A1A" w:rsidP="00C16267">
            <w:pPr>
              <w:widowControl w:val="0"/>
              <w:rPr>
                <w:color w:val="000000"/>
              </w:rPr>
            </w:pPr>
          </w:p>
        </w:tc>
        <w:tc>
          <w:tcPr>
            <w:tcW w:w="3065" w:type="dxa"/>
            <w:shd w:val="clear" w:color="auto" w:fill="auto"/>
            <w:noWrap/>
            <w:vAlign w:val="center"/>
          </w:tcPr>
          <w:p w:rsidR="008F4A1A" w:rsidRPr="0084008D" w:rsidRDefault="008F4A1A" w:rsidP="00C16267">
            <w:pPr>
              <w:rPr>
                <w:sz w:val="22"/>
                <w:szCs w:val="22"/>
                <w:lang w:val="en-US"/>
              </w:rPr>
            </w:pPr>
          </w:p>
        </w:tc>
        <w:tc>
          <w:tcPr>
            <w:tcW w:w="567" w:type="dxa"/>
            <w:vAlign w:val="center"/>
          </w:tcPr>
          <w:p w:rsidR="008F4A1A" w:rsidRPr="0084008D" w:rsidRDefault="008F4A1A" w:rsidP="00C16267">
            <w:pPr>
              <w:jc w:val="center"/>
              <w:rPr>
                <w:sz w:val="22"/>
                <w:szCs w:val="22"/>
                <w:lang w:val="en-US"/>
              </w:rPr>
            </w:pPr>
          </w:p>
        </w:tc>
        <w:tc>
          <w:tcPr>
            <w:tcW w:w="1134" w:type="dxa"/>
            <w:vAlign w:val="center"/>
          </w:tcPr>
          <w:p w:rsidR="008F4A1A" w:rsidRPr="0084008D" w:rsidRDefault="008F4A1A" w:rsidP="00C16267">
            <w:pPr>
              <w:widowControl w:val="0"/>
              <w:jc w:val="center"/>
              <w:rPr>
                <w:sz w:val="22"/>
                <w:szCs w:val="22"/>
                <w:lang w:val="en-US"/>
              </w:rPr>
            </w:pPr>
          </w:p>
        </w:tc>
        <w:tc>
          <w:tcPr>
            <w:tcW w:w="2492" w:type="dxa"/>
            <w:shd w:val="clear" w:color="auto" w:fill="auto"/>
            <w:noWrap/>
            <w:vAlign w:val="center"/>
          </w:tcPr>
          <w:p w:rsidR="008F4A1A" w:rsidRPr="0084008D" w:rsidRDefault="008F4A1A" w:rsidP="00C16267">
            <w:pPr>
              <w:widowControl w:val="0"/>
              <w:jc w:val="center"/>
              <w:rPr>
                <w:sz w:val="22"/>
                <w:szCs w:val="22"/>
                <w:lang w:val="en-US"/>
              </w:rPr>
            </w:pPr>
          </w:p>
        </w:tc>
        <w:tc>
          <w:tcPr>
            <w:tcW w:w="1418" w:type="dxa"/>
            <w:shd w:val="clear" w:color="auto" w:fill="auto"/>
            <w:noWrap/>
            <w:vAlign w:val="center"/>
          </w:tcPr>
          <w:p w:rsidR="008F4A1A" w:rsidRPr="0084008D" w:rsidRDefault="008F4A1A" w:rsidP="00C16267">
            <w:pPr>
              <w:jc w:val="center"/>
              <w:rPr>
                <w:sz w:val="22"/>
                <w:szCs w:val="22"/>
              </w:rPr>
            </w:pPr>
          </w:p>
        </w:tc>
        <w:tc>
          <w:tcPr>
            <w:tcW w:w="1193" w:type="dxa"/>
          </w:tcPr>
          <w:p w:rsidR="008F4A1A" w:rsidRPr="0084008D" w:rsidRDefault="008F4A1A" w:rsidP="00C16267">
            <w:pPr>
              <w:rPr>
                <w:color w:val="C00000"/>
                <w:sz w:val="26"/>
                <w:szCs w:val="26"/>
                <w:lang w:val="en-US"/>
              </w:rPr>
            </w:pPr>
          </w:p>
        </w:tc>
      </w:tr>
      <w:tr w:rsidR="008F4A1A" w:rsidRPr="00243520" w:rsidTr="00C16267">
        <w:trPr>
          <w:trHeight w:val="150"/>
          <w:jc w:val="center"/>
        </w:trPr>
        <w:tc>
          <w:tcPr>
            <w:tcW w:w="600" w:type="dxa"/>
          </w:tcPr>
          <w:p w:rsidR="008F4A1A" w:rsidRPr="00243520" w:rsidRDefault="008F4A1A" w:rsidP="00C16267">
            <w:pPr>
              <w:widowControl w:val="0"/>
              <w:rPr>
                <w:sz w:val="22"/>
                <w:szCs w:val="22"/>
              </w:rPr>
            </w:pPr>
          </w:p>
        </w:tc>
        <w:tc>
          <w:tcPr>
            <w:tcW w:w="3065" w:type="dxa"/>
            <w:shd w:val="clear" w:color="auto" w:fill="auto"/>
            <w:noWrap/>
            <w:vAlign w:val="center"/>
          </w:tcPr>
          <w:p w:rsidR="008F4A1A" w:rsidRPr="0084008D" w:rsidRDefault="008F4A1A" w:rsidP="00C16267">
            <w:pPr>
              <w:rPr>
                <w:sz w:val="22"/>
                <w:szCs w:val="22"/>
              </w:rPr>
            </w:pPr>
          </w:p>
        </w:tc>
        <w:tc>
          <w:tcPr>
            <w:tcW w:w="567" w:type="dxa"/>
            <w:vAlign w:val="center"/>
          </w:tcPr>
          <w:p w:rsidR="008F4A1A" w:rsidRPr="0084008D" w:rsidRDefault="008F4A1A" w:rsidP="00C16267">
            <w:pPr>
              <w:jc w:val="center"/>
              <w:rPr>
                <w:sz w:val="22"/>
                <w:szCs w:val="22"/>
                <w:lang w:val="en-US"/>
              </w:rPr>
            </w:pPr>
          </w:p>
        </w:tc>
        <w:tc>
          <w:tcPr>
            <w:tcW w:w="1134" w:type="dxa"/>
            <w:vAlign w:val="center"/>
          </w:tcPr>
          <w:p w:rsidR="008F4A1A" w:rsidRPr="0084008D" w:rsidRDefault="008F4A1A" w:rsidP="00C16267">
            <w:pPr>
              <w:widowControl w:val="0"/>
              <w:jc w:val="center"/>
              <w:rPr>
                <w:sz w:val="22"/>
                <w:szCs w:val="22"/>
                <w:lang w:val="en-US"/>
              </w:rPr>
            </w:pPr>
          </w:p>
        </w:tc>
        <w:tc>
          <w:tcPr>
            <w:tcW w:w="2492" w:type="dxa"/>
            <w:shd w:val="clear" w:color="auto" w:fill="auto"/>
            <w:noWrap/>
            <w:vAlign w:val="center"/>
          </w:tcPr>
          <w:p w:rsidR="008F4A1A" w:rsidRPr="0084008D" w:rsidRDefault="008F4A1A" w:rsidP="00C16267">
            <w:pPr>
              <w:widowControl w:val="0"/>
              <w:jc w:val="center"/>
              <w:rPr>
                <w:sz w:val="22"/>
                <w:szCs w:val="22"/>
                <w:lang w:val="en-US"/>
              </w:rPr>
            </w:pPr>
          </w:p>
        </w:tc>
        <w:tc>
          <w:tcPr>
            <w:tcW w:w="1418" w:type="dxa"/>
            <w:shd w:val="clear" w:color="auto" w:fill="auto"/>
            <w:noWrap/>
            <w:vAlign w:val="center"/>
          </w:tcPr>
          <w:p w:rsidR="008F4A1A" w:rsidRPr="0084008D" w:rsidRDefault="008F4A1A" w:rsidP="00C16267">
            <w:pPr>
              <w:jc w:val="center"/>
              <w:rPr>
                <w:sz w:val="22"/>
                <w:szCs w:val="22"/>
              </w:rPr>
            </w:pPr>
          </w:p>
        </w:tc>
        <w:tc>
          <w:tcPr>
            <w:tcW w:w="1193" w:type="dxa"/>
          </w:tcPr>
          <w:p w:rsidR="008F4A1A" w:rsidRPr="0084008D" w:rsidRDefault="008F4A1A" w:rsidP="00C16267">
            <w:pPr>
              <w:rPr>
                <w:color w:val="C00000"/>
                <w:sz w:val="26"/>
                <w:szCs w:val="26"/>
              </w:rPr>
            </w:pPr>
          </w:p>
        </w:tc>
      </w:tr>
      <w:tr w:rsidR="008F4A1A" w:rsidRPr="00243520" w:rsidTr="00C16267">
        <w:trPr>
          <w:trHeight w:val="311"/>
          <w:jc w:val="center"/>
        </w:trPr>
        <w:tc>
          <w:tcPr>
            <w:tcW w:w="600" w:type="dxa"/>
            <w:tcBorders>
              <w:bottom w:val="single" w:sz="4" w:space="0" w:color="auto"/>
            </w:tcBorders>
          </w:tcPr>
          <w:p w:rsidR="008F4A1A" w:rsidRPr="00243520" w:rsidRDefault="008F4A1A" w:rsidP="00C16267">
            <w:pPr>
              <w:widowControl w:val="0"/>
              <w:rPr>
                <w:sz w:val="22"/>
                <w:szCs w:val="22"/>
              </w:rPr>
            </w:pPr>
          </w:p>
        </w:tc>
        <w:tc>
          <w:tcPr>
            <w:tcW w:w="3065" w:type="dxa"/>
            <w:shd w:val="clear" w:color="auto" w:fill="auto"/>
            <w:noWrap/>
            <w:vAlign w:val="center"/>
          </w:tcPr>
          <w:p w:rsidR="008F4A1A" w:rsidRPr="0073259D" w:rsidRDefault="008F4A1A" w:rsidP="00C16267">
            <w:pPr>
              <w:rPr>
                <w:color w:val="FF0000"/>
                <w:sz w:val="22"/>
                <w:szCs w:val="22"/>
              </w:rPr>
            </w:pPr>
          </w:p>
        </w:tc>
        <w:tc>
          <w:tcPr>
            <w:tcW w:w="567" w:type="dxa"/>
            <w:vAlign w:val="center"/>
          </w:tcPr>
          <w:p w:rsidR="008F4A1A" w:rsidRPr="0073259D" w:rsidRDefault="008F4A1A" w:rsidP="00C16267">
            <w:pPr>
              <w:jc w:val="center"/>
              <w:rPr>
                <w:color w:val="FF0000"/>
                <w:sz w:val="22"/>
                <w:szCs w:val="22"/>
                <w:lang w:val="en-US"/>
              </w:rPr>
            </w:pPr>
          </w:p>
        </w:tc>
        <w:tc>
          <w:tcPr>
            <w:tcW w:w="1134" w:type="dxa"/>
            <w:vAlign w:val="center"/>
          </w:tcPr>
          <w:p w:rsidR="008F4A1A" w:rsidRPr="0073259D" w:rsidRDefault="008F4A1A" w:rsidP="00C16267">
            <w:pPr>
              <w:widowControl w:val="0"/>
              <w:jc w:val="center"/>
              <w:rPr>
                <w:color w:val="FF0000"/>
                <w:sz w:val="22"/>
                <w:szCs w:val="22"/>
                <w:lang w:val="en-US"/>
              </w:rPr>
            </w:pPr>
          </w:p>
        </w:tc>
        <w:tc>
          <w:tcPr>
            <w:tcW w:w="2492" w:type="dxa"/>
            <w:shd w:val="clear" w:color="auto" w:fill="auto"/>
            <w:noWrap/>
            <w:vAlign w:val="center"/>
          </w:tcPr>
          <w:p w:rsidR="008F4A1A" w:rsidRPr="0073259D" w:rsidRDefault="008F4A1A" w:rsidP="00C16267">
            <w:pPr>
              <w:widowControl w:val="0"/>
              <w:jc w:val="center"/>
              <w:rPr>
                <w:color w:val="FF0000"/>
                <w:sz w:val="22"/>
                <w:szCs w:val="22"/>
                <w:lang w:val="en-US"/>
              </w:rPr>
            </w:pPr>
          </w:p>
        </w:tc>
        <w:tc>
          <w:tcPr>
            <w:tcW w:w="1418" w:type="dxa"/>
            <w:shd w:val="clear" w:color="auto" w:fill="auto"/>
            <w:noWrap/>
            <w:vAlign w:val="center"/>
          </w:tcPr>
          <w:p w:rsidR="008F4A1A" w:rsidRPr="0073259D" w:rsidRDefault="008F4A1A" w:rsidP="00C16267">
            <w:pPr>
              <w:jc w:val="center"/>
              <w:rPr>
                <w:color w:val="FF0000"/>
                <w:sz w:val="22"/>
                <w:szCs w:val="22"/>
              </w:rPr>
            </w:pPr>
          </w:p>
        </w:tc>
        <w:tc>
          <w:tcPr>
            <w:tcW w:w="1193" w:type="dxa"/>
          </w:tcPr>
          <w:p w:rsidR="008F4A1A" w:rsidRPr="0073259D" w:rsidRDefault="008F4A1A" w:rsidP="00C16267">
            <w:pPr>
              <w:rPr>
                <w:color w:val="FF0000"/>
              </w:rPr>
            </w:pPr>
          </w:p>
        </w:tc>
      </w:tr>
      <w:tr w:rsidR="008F4A1A" w:rsidRPr="00243520" w:rsidTr="00C1626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276" w:type="dxa"/>
            <w:gridSpan w:val="6"/>
            <w:tcBorders>
              <w:top w:val="single" w:sz="4" w:space="0" w:color="auto"/>
              <w:left w:val="single" w:sz="4" w:space="0" w:color="auto"/>
              <w:bottom w:val="single" w:sz="4" w:space="0" w:color="auto"/>
              <w:right w:val="single" w:sz="4" w:space="0" w:color="auto"/>
            </w:tcBorders>
          </w:tcPr>
          <w:p w:rsidR="008F4A1A" w:rsidRPr="00243520" w:rsidRDefault="008F4A1A" w:rsidP="00C16267">
            <w:pPr>
              <w:pStyle w:val="afffff1"/>
              <w:jc w:val="right"/>
            </w:pPr>
            <w:r w:rsidRPr="00243520">
              <w:t>Итого:</w:t>
            </w:r>
          </w:p>
        </w:tc>
        <w:tc>
          <w:tcPr>
            <w:tcW w:w="1193" w:type="dxa"/>
            <w:tcBorders>
              <w:top w:val="single" w:sz="4" w:space="0" w:color="auto"/>
              <w:left w:val="single" w:sz="4" w:space="0" w:color="auto"/>
              <w:bottom w:val="single" w:sz="4" w:space="0" w:color="auto"/>
              <w:right w:val="single" w:sz="4" w:space="0" w:color="auto"/>
            </w:tcBorders>
          </w:tcPr>
          <w:p w:rsidR="008F4A1A" w:rsidRPr="00243520" w:rsidRDefault="008F4A1A" w:rsidP="00C16267">
            <w:pPr>
              <w:jc w:val="center"/>
              <w:rPr>
                <w:b/>
                <w:sz w:val="22"/>
                <w:szCs w:val="22"/>
              </w:rPr>
            </w:pPr>
          </w:p>
        </w:tc>
      </w:tr>
    </w:tbl>
    <w:p w:rsidR="00F304AD" w:rsidRDefault="00F304AD" w:rsidP="00F304AD">
      <w:pPr>
        <w:pStyle w:val="afffff1"/>
        <w:ind w:firstLine="709"/>
      </w:pPr>
    </w:p>
    <w:p w:rsidR="00F304AD" w:rsidRDefault="00F304AD" w:rsidP="00F304AD">
      <w:pPr>
        <w:pStyle w:val="afffff1"/>
        <w:ind w:firstLine="709"/>
      </w:pPr>
    </w:p>
    <w:p w:rsidR="00092E38" w:rsidRDefault="00092E38" w:rsidP="00F304AD">
      <w:pPr>
        <w:pStyle w:val="afffff1"/>
        <w:ind w:firstLine="709"/>
      </w:pPr>
    </w:p>
    <w:p w:rsidR="00092E38" w:rsidRDefault="00092E38" w:rsidP="00F304AD">
      <w:pPr>
        <w:pStyle w:val="afffff1"/>
        <w:ind w:firstLine="709"/>
      </w:pPr>
    </w:p>
    <w:tbl>
      <w:tblPr>
        <w:tblW w:w="9711" w:type="dxa"/>
        <w:tblLook w:val="04A0" w:firstRow="1" w:lastRow="0" w:firstColumn="1" w:lastColumn="0" w:noHBand="0" w:noVBand="1"/>
      </w:tblPr>
      <w:tblGrid>
        <w:gridCol w:w="4854"/>
        <w:gridCol w:w="4857"/>
      </w:tblGrid>
      <w:tr w:rsidR="00F304AD" w:rsidRPr="0034197D" w:rsidTr="00952DD3">
        <w:tc>
          <w:tcPr>
            <w:tcW w:w="4854" w:type="dxa"/>
            <w:shd w:val="clear" w:color="auto" w:fill="auto"/>
          </w:tcPr>
          <w:p w:rsidR="0010164D" w:rsidRDefault="0010164D" w:rsidP="00F304AD">
            <w:pPr>
              <w:jc w:val="center"/>
              <w:rPr>
                <w:b/>
                <w:bCs/>
              </w:rPr>
            </w:pPr>
          </w:p>
          <w:p w:rsidR="0010164D" w:rsidRDefault="0010164D" w:rsidP="00F304AD">
            <w:pPr>
              <w:jc w:val="center"/>
              <w:rPr>
                <w:b/>
                <w:bCs/>
              </w:rPr>
            </w:pPr>
          </w:p>
          <w:p w:rsidR="00F304AD" w:rsidRPr="0034197D" w:rsidRDefault="00F304AD" w:rsidP="00F304AD">
            <w:pPr>
              <w:jc w:val="center"/>
              <w:rPr>
                <w:b/>
              </w:rPr>
            </w:pPr>
            <w:r w:rsidRPr="0034197D">
              <w:rPr>
                <w:b/>
                <w:bCs/>
              </w:rPr>
              <w:t>Страхователь:</w:t>
            </w:r>
          </w:p>
        </w:tc>
        <w:tc>
          <w:tcPr>
            <w:tcW w:w="4857" w:type="dxa"/>
            <w:shd w:val="clear" w:color="auto" w:fill="auto"/>
          </w:tcPr>
          <w:p w:rsidR="0010164D" w:rsidRDefault="0010164D" w:rsidP="00F304AD">
            <w:pPr>
              <w:jc w:val="center"/>
              <w:rPr>
                <w:b/>
                <w:bCs/>
              </w:rPr>
            </w:pPr>
          </w:p>
          <w:p w:rsidR="0010164D" w:rsidRDefault="0010164D" w:rsidP="00F304AD">
            <w:pPr>
              <w:jc w:val="center"/>
              <w:rPr>
                <w:b/>
                <w:bCs/>
              </w:rPr>
            </w:pPr>
          </w:p>
          <w:p w:rsidR="00F304AD" w:rsidRPr="0034197D" w:rsidRDefault="00F304AD" w:rsidP="00F304AD">
            <w:pPr>
              <w:jc w:val="center"/>
              <w:rPr>
                <w:b/>
              </w:rPr>
            </w:pPr>
            <w:r w:rsidRPr="0034197D">
              <w:rPr>
                <w:b/>
                <w:bCs/>
              </w:rPr>
              <w:t>Страховщик:</w:t>
            </w:r>
          </w:p>
        </w:tc>
      </w:tr>
      <w:tr w:rsidR="00F304AD" w:rsidRPr="006264A7" w:rsidTr="00952DD3">
        <w:tc>
          <w:tcPr>
            <w:tcW w:w="4854" w:type="dxa"/>
            <w:shd w:val="clear" w:color="auto" w:fill="auto"/>
          </w:tcPr>
          <w:p w:rsidR="00C964E8" w:rsidRPr="00352F5F" w:rsidRDefault="00CC4130" w:rsidP="00C964E8">
            <w:pPr>
              <w:pStyle w:val="16"/>
              <w:spacing w:line="240" w:lineRule="auto"/>
              <w:ind w:right="-71" w:firstLine="0"/>
              <w:jc w:val="left"/>
              <w:rPr>
                <w:szCs w:val="24"/>
              </w:rPr>
            </w:pPr>
            <w:r>
              <w:rPr>
                <w:szCs w:val="24"/>
              </w:rPr>
              <w:t xml:space="preserve">Начальник ФКУ </w:t>
            </w:r>
            <w:r w:rsidR="00C964E8" w:rsidRPr="00352F5F">
              <w:rPr>
                <w:szCs w:val="24"/>
              </w:rPr>
              <w:t>К</w:t>
            </w:r>
            <w:r>
              <w:rPr>
                <w:szCs w:val="24"/>
              </w:rPr>
              <w:t>П</w:t>
            </w:r>
            <w:r w:rsidR="00C964E8" w:rsidRPr="00352F5F">
              <w:rPr>
                <w:szCs w:val="24"/>
              </w:rPr>
              <w:t>-23</w:t>
            </w:r>
            <w:r>
              <w:rPr>
                <w:szCs w:val="24"/>
              </w:rPr>
              <w:t xml:space="preserve"> </w:t>
            </w:r>
            <w:r w:rsidR="00C964E8" w:rsidRPr="00352F5F">
              <w:rPr>
                <w:szCs w:val="24"/>
              </w:rPr>
              <w:t xml:space="preserve">УФСИН России </w:t>
            </w:r>
          </w:p>
          <w:p w:rsidR="00C964E8" w:rsidRPr="00352F5F" w:rsidRDefault="00C964E8" w:rsidP="00C964E8">
            <w:pPr>
              <w:pStyle w:val="16"/>
              <w:spacing w:line="240" w:lineRule="auto"/>
              <w:ind w:right="-71" w:firstLine="0"/>
              <w:jc w:val="left"/>
              <w:rPr>
                <w:szCs w:val="24"/>
              </w:rPr>
            </w:pPr>
            <w:r w:rsidRPr="00352F5F">
              <w:rPr>
                <w:szCs w:val="24"/>
              </w:rPr>
              <w:t>по Саратовской области</w:t>
            </w:r>
          </w:p>
          <w:p w:rsidR="00C964E8" w:rsidRDefault="00C964E8" w:rsidP="00C964E8">
            <w:pPr>
              <w:pStyle w:val="16"/>
              <w:spacing w:line="240" w:lineRule="auto"/>
              <w:ind w:right="-71" w:firstLine="0"/>
              <w:jc w:val="left"/>
              <w:rPr>
                <w:b/>
                <w:bCs/>
                <w:color w:val="000000"/>
                <w:szCs w:val="24"/>
              </w:rPr>
            </w:pPr>
          </w:p>
          <w:p w:rsidR="008B636C" w:rsidRPr="00352F5F" w:rsidRDefault="008B636C" w:rsidP="00C964E8">
            <w:pPr>
              <w:pStyle w:val="16"/>
              <w:spacing w:line="240" w:lineRule="auto"/>
              <w:ind w:right="-71" w:firstLine="0"/>
              <w:jc w:val="left"/>
              <w:rPr>
                <w:b/>
                <w:bCs/>
                <w:color w:val="000000"/>
                <w:szCs w:val="24"/>
              </w:rPr>
            </w:pPr>
          </w:p>
          <w:p w:rsidR="00C964E8" w:rsidRPr="00952DD3" w:rsidRDefault="00C964E8" w:rsidP="00C964E8">
            <w:pPr>
              <w:pStyle w:val="FR1"/>
              <w:spacing w:before="0"/>
              <w:ind w:right="132" w:firstLine="0"/>
              <w:rPr>
                <w:rFonts w:ascii="Times New Roman" w:hAnsi="Times New Roman"/>
                <w:snapToGrid/>
                <w:sz w:val="24"/>
                <w:szCs w:val="24"/>
              </w:rPr>
            </w:pPr>
            <w:r w:rsidRPr="00952DD3">
              <w:rPr>
                <w:rFonts w:ascii="Times New Roman" w:hAnsi="Times New Roman"/>
                <w:snapToGrid/>
                <w:sz w:val="24"/>
                <w:szCs w:val="24"/>
              </w:rPr>
              <w:t>____ЭЦП___________</w:t>
            </w:r>
            <w:r w:rsidR="008F4A1A">
              <w:rPr>
                <w:rFonts w:ascii="Times New Roman" w:hAnsi="Times New Roman"/>
                <w:snapToGrid/>
                <w:sz w:val="24"/>
                <w:szCs w:val="24"/>
              </w:rPr>
              <w:t>А.Н. Ананишнев</w:t>
            </w:r>
          </w:p>
          <w:p w:rsidR="00C964E8" w:rsidRPr="006264A7" w:rsidRDefault="00C964E8" w:rsidP="00F304AD">
            <w:pPr>
              <w:widowControl w:val="0"/>
              <w:tabs>
                <w:tab w:val="left" w:pos="851"/>
              </w:tabs>
              <w:suppressAutoHyphens/>
              <w:ind w:right="-21"/>
              <w:rPr>
                <w:sz w:val="20"/>
                <w:szCs w:val="20"/>
                <w:lang w:eastAsia="ar-SA"/>
              </w:rPr>
            </w:pPr>
          </w:p>
          <w:p w:rsidR="00C964E8" w:rsidRDefault="00C964E8" w:rsidP="00F304AD">
            <w:pPr>
              <w:jc w:val="center"/>
              <w:rPr>
                <w:bCs/>
                <w:sz w:val="20"/>
                <w:szCs w:val="20"/>
              </w:rPr>
            </w:pPr>
          </w:p>
          <w:p w:rsidR="00C964E8" w:rsidRDefault="00C964E8" w:rsidP="00F304AD">
            <w:pPr>
              <w:jc w:val="center"/>
              <w:rPr>
                <w:bCs/>
                <w:sz w:val="20"/>
                <w:szCs w:val="20"/>
              </w:rPr>
            </w:pPr>
          </w:p>
          <w:p w:rsidR="00C964E8" w:rsidRDefault="00C964E8" w:rsidP="00F304AD">
            <w:pPr>
              <w:jc w:val="center"/>
              <w:rPr>
                <w:bCs/>
                <w:sz w:val="20"/>
                <w:szCs w:val="20"/>
              </w:rPr>
            </w:pPr>
          </w:p>
          <w:p w:rsidR="00C964E8" w:rsidRDefault="00C964E8" w:rsidP="00F304AD">
            <w:pPr>
              <w:jc w:val="center"/>
              <w:rPr>
                <w:bCs/>
                <w:sz w:val="20"/>
                <w:szCs w:val="20"/>
              </w:rPr>
            </w:pPr>
          </w:p>
          <w:p w:rsidR="00F304AD" w:rsidRPr="006264A7" w:rsidRDefault="00F304AD" w:rsidP="00F304AD">
            <w:pPr>
              <w:jc w:val="center"/>
              <w:rPr>
                <w:sz w:val="20"/>
                <w:szCs w:val="20"/>
              </w:rPr>
            </w:pPr>
            <w:r w:rsidRPr="006264A7">
              <w:rPr>
                <w:bCs/>
                <w:sz w:val="20"/>
                <w:szCs w:val="20"/>
              </w:rPr>
              <w:t xml:space="preserve"> </w:t>
            </w:r>
          </w:p>
        </w:tc>
        <w:tc>
          <w:tcPr>
            <w:tcW w:w="4857" w:type="dxa"/>
            <w:shd w:val="clear" w:color="auto" w:fill="auto"/>
          </w:tcPr>
          <w:p w:rsidR="00F304AD" w:rsidRPr="001C744C" w:rsidRDefault="00F304AD" w:rsidP="00952DD3">
            <w:pPr>
              <w:rPr>
                <w:color w:val="FF0000"/>
              </w:rPr>
            </w:pPr>
          </w:p>
          <w:p w:rsidR="00952DD3" w:rsidRPr="001C744C" w:rsidRDefault="00952DD3" w:rsidP="00F304AD">
            <w:pPr>
              <w:jc w:val="center"/>
              <w:rPr>
                <w:color w:val="FF0000"/>
              </w:rPr>
            </w:pPr>
          </w:p>
          <w:p w:rsidR="00F304AD" w:rsidRPr="006264A7" w:rsidRDefault="00C964E8" w:rsidP="001E70C7">
            <w:pPr>
              <w:rPr>
                <w:sz w:val="20"/>
                <w:szCs w:val="20"/>
              </w:rPr>
            </w:pPr>
            <w:r w:rsidRPr="001C744C">
              <w:rPr>
                <w:color w:val="FF0000"/>
              </w:rPr>
              <w:t>______ЭЦП____</w:t>
            </w:r>
            <w:r w:rsidRPr="00952DD3">
              <w:rPr>
                <w:bCs/>
                <w:sz w:val="20"/>
                <w:szCs w:val="20"/>
              </w:rPr>
              <w:t xml:space="preserve"> </w:t>
            </w:r>
          </w:p>
        </w:tc>
      </w:tr>
    </w:tbl>
    <w:p w:rsidR="00F304AD" w:rsidRDefault="00F304AD" w:rsidP="00C964E8">
      <w:pPr>
        <w:pStyle w:val="afffff1"/>
        <w:rPr>
          <w:b/>
          <w:sz w:val="28"/>
        </w:rPr>
      </w:pPr>
    </w:p>
    <w:sectPr w:rsidR="00F304AD" w:rsidSect="00EE74DB">
      <w:pgSz w:w="11906" w:h="16838"/>
      <w:pgMar w:top="709" w:right="851" w:bottom="56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C25" w:rsidRDefault="00012C25" w:rsidP="00024DAF">
      <w:r>
        <w:separator/>
      </w:r>
    </w:p>
  </w:endnote>
  <w:endnote w:type="continuationSeparator" w:id="0">
    <w:p w:rsidR="00012C25" w:rsidRDefault="00012C25"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C25" w:rsidRDefault="00012C25" w:rsidP="00024DAF">
      <w:r>
        <w:separator/>
      </w:r>
    </w:p>
  </w:footnote>
  <w:footnote w:type="continuationSeparator" w:id="0">
    <w:p w:rsidR="00012C25" w:rsidRDefault="00012C25" w:rsidP="00024D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
      </v:shape>
    </w:pict>
  </w:numPicBullet>
  <w:abstractNum w:abstractNumId="0" w15:restartNumberingAfterBreak="0">
    <w:nsid w:val="02A639AA"/>
    <w:multiLevelType w:val="multilevel"/>
    <w:tmpl w:val="EA42739A"/>
    <w:lvl w:ilvl="0">
      <w:start w:val="3"/>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0C7CF5"/>
    <w:multiLevelType w:val="multilevel"/>
    <w:tmpl w:val="D8E0B616"/>
    <w:lvl w:ilvl="0">
      <w:start w:val="20"/>
      <w:numFmt w:val="decimal"/>
      <w:lvlText w:val="%1."/>
      <w:lvlJc w:val="left"/>
      <w:pPr>
        <w:ind w:left="735" w:hanging="375"/>
      </w:pPr>
      <w:rPr>
        <w:rFonts w:hint="default"/>
      </w:rPr>
    </w:lvl>
    <w:lvl w:ilvl="1">
      <w:start w:val="1"/>
      <w:numFmt w:val="decimal"/>
      <w:isLgl/>
      <w:lvlText w:val="%1.%2."/>
      <w:lvlJc w:val="left"/>
      <w:pPr>
        <w:ind w:left="1429" w:hanging="720"/>
      </w:pPr>
      <w:rPr>
        <w:rFonts w:hint="default"/>
        <w:b w:val="0"/>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C7D76"/>
    <w:multiLevelType w:val="hybridMultilevel"/>
    <w:tmpl w:val="9A0ADA54"/>
    <w:lvl w:ilvl="0" w:tplc="8006F4F6">
      <w:start w:val="1"/>
      <w:numFmt w:val="decimal"/>
      <w:lvlText w:val="3.%1."/>
      <w:lvlJc w:val="left"/>
      <w:pPr>
        <w:ind w:left="5038" w:hanging="360"/>
      </w:pPr>
      <w:rPr>
        <w:rFonts w:ascii="Times New Roman" w:hAnsi="Times New Roman" w:hint="default"/>
        <w:b w:val="0"/>
        <w:i w:val="0"/>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44108"/>
    <w:multiLevelType w:val="hybridMultilevel"/>
    <w:tmpl w:val="0500332C"/>
    <w:lvl w:ilvl="0" w:tplc="35AA4232">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 w15:restartNumberingAfterBreak="0">
    <w:nsid w:val="0FDD4D89"/>
    <w:multiLevelType w:val="hybridMultilevel"/>
    <w:tmpl w:val="DD186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7" w15:restartNumberingAfterBreak="0">
    <w:nsid w:val="16A20988"/>
    <w:multiLevelType w:val="hybridMultilevel"/>
    <w:tmpl w:val="69C402D8"/>
    <w:lvl w:ilvl="0" w:tplc="0EC029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15:restartNumberingAfterBreak="0">
    <w:nsid w:val="1CB91580"/>
    <w:multiLevelType w:val="hybridMultilevel"/>
    <w:tmpl w:val="9F4E0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562EE"/>
    <w:multiLevelType w:val="hybridMultilevel"/>
    <w:tmpl w:val="FE709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1C541B"/>
    <w:multiLevelType w:val="hybridMultilevel"/>
    <w:tmpl w:val="BE1A8A4A"/>
    <w:lvl w:ilvl="0" w:tplc="D006060E">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12"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30D696D"/>
    <w:multiLevelType w:val="hybridMultilevel"/>
    <w:tmpl w:val="0DD897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3A407CD"/>
    <w:multiLevelType w:val="hybridMultilevel"/>
    <w:tmpl w:val="DB42E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7E5887"/>
    <w:multiLevelType w:val="hybridMultilevel"/>
    <w:tmpl w:val="336AB5A6"/>
    <w:lvl w:ilvl="0" w:tplc="22A8EE04">
      <w:start w:val="1"/>
      <w:numFmt w:val="decimal"/>
      <w:lvlText w:val="2.%1."/>
      <w:lvlJc w:val="left"/>
      <w:pPr>
        <w:ind w:left="720" w:hanging="360"/>
      </w:pPr>
      <w:rPr>
        <w:rFonts w:ascii="Times New Roman" w:hAnsi="Times New Roman" w:hint="default"/>
        <w:b w:val="0"/>
        <w:i w:val="0"/>
        <w:sz w:val="26"/>
        <w:szCs w:val="26"/>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2A358E"/>
    <w:multiLevelType w:val="hybridMultilevel"/>
    <w:tmpl w:val="80A2411E"/>
    <w:lvl w:ilvl="0" w:tplc="71E6E79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B010E80"/>
    <w:multiLevelType w:val="hybridMultilevel"/>
    <w:tmpl w:val="E738F420"/>
    <w:lvl w:ilvl="0" w:tplc="69E4A8E4">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8" w15:restartNumberingAfterBreak="0">
    <w:nsid w:val="2F1446E1"/>
    <w:multiLevelType w:val="hybridMultilevel"/>
    <w:tmpl w:val="9FDEB176"/>
    <w:lvl w:ilvl="0" w:tplc="5BE4A82E">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9" w15:restartNumberingAfterBreak="0">
    <w:nsid w:val="31677978"/>
    <w:multiLevelType w:val="hybridMultilevel"/>
    <w:tmpl w:val="A14C813C"/>
    <w:lvl w:ilvl="0" w:tplc="CCEAD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A7B5353"/>
    <w:multiLevelType w:val="multilevel"/>
    <w:tmpl w:val="F2B00F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2F2D6E"/>
    <w:multiLevelType w:val="multilevel"/>
    <w:tmpl w:val="0CFC826A"/>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3" w15:restartNumberingAfterBreak="0">
    <w:nsid w:val="3D1D4A6F"/>
    <w:multiLevelType w:val="multilevel"/>
    <w:tmpl w:val="CD386CA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E955AE"/>
    <w:multiLevelType w:val="multilevel"/>
    <w:tmpl w:val="3BDCDF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3B0C9A"/>
    <w:multiLevelType w:val="hybridMultilevel"/>
    <w:tmpl w:val="CEF627DA"/>
    <w:lvl w:ilvl="0" w:tplc="E6C6C00A">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27" w15:restartNumberingAfterBreak="0">
    <w:nsid w:val="50F51069"/>
    <w:multiLevelType w:val="hybridMultilevel"/>
    <w:tmpl w:val="0C243DB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6A125B"/>
    <w:multiLevelType w:val="hybridMultilevel"/>
    <w:tmpl w:val="AD088E38"/>
    <w:lvl w:ilvl="0" w:tplc="881C092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7F7956"/>
    <w:multiLevelType w:val="multilevel"/>
    <w:tmpl w:val="3A6CB7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7995D1F"/>
    <w:multiLevelType w:val="hybridMultilevel"/>
    <w:tmpl w:val="8E20FE2A"/>
    <w:lvl w:ilvl="0" w:tplc="DC52E21A">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1" w15:restartNumberingAfterBreak="0">
    <w:nsid w:val="58556D1F"/>
    <w:multiLevelType w:val="hybridMultilevel"/>
    <w:tmpl w:val="FF2028B4"/>
    <w:lvl w:ilvl="0" w:tplc="42647D80">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2" w15:restartNumberingAfterBreak="0">
    <w:nsid w:val="58A86F25"/>
    <w:multiLevelType w:val="singleLevel"/>
    <w:tmpl w:val="0D248CC8"/>
    <w:lvl w:ilvl="0">
      <w:start w:val="1"/>
      <w:numFmt w:val="decimal"/>
      <w:lvlText w:val="1.%1."/>
      <w:legacy w:legacy="1" w:legacySpace="0" w:legacyIndent="393"/>
      <w:lvlJc w:val="left"/>
      <w:rPr>
        <w:rFonts w:ascii="Times New Roman" w:hAnsi="Times New Roman" w:cs="Times New Roman" w:hint="default"/>
        <w:color w:val="auto"/>
        <w:sz w:val="24"/>
        <w:szCs w:val="24"/>
      </w:rPr>
    </w:lvl>
  </w:abstractNum>
  <w:abstractNum w:abstractNumId="33" w15:restartNumberingAfterBreak="0">
    <w:nsid w:val="5A9B39A4"/>
    <w:multiLevelType w:val="multilevel"/>
    <w:tmpl w:val="D88AC9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5" w15:restartNumberingAfterBreak="0">
    <w:nsid w:val="67296E31"/>
    <w:multiLevelType w:val="hybridMultilevel"/>
    <w:tmpl w:val="1FA2F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B4322D"/>
    <w:multiLevelType w:val="multilevel"/>
    <w:tmpl w:val="E0FCA1D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AE26C0"/>
    <w:multiLevelType w:val="hybridMultilevel"/>
    <w:tmpl w:val="1D34A324"/>
    <w:lvl w:ilvl="0" w:tplc="3514A8EE">
      <w:start w:val="1"/>
      <w:numFmt w:val="decimal"/>
      <w:lvlText w:val="1.%1."/>
      <w:lvlJc w:val="left"/>
      <w:pPr>
        <w:ind w:left="360" w:hanging="360"/>
      </w:pPr>
      <w:rPr>
        <w:rFonts w:ascii="Times New Roman" w:hAnsi="Times New Roman" w:hint="default"/>
        <w:b w:val="0"/>
        <w:i w:val="0"/>
        <w:sz w:val="26"/>
        <w:szCs w:val="26"/>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3C47592"/>
    <w:multiLevelType w:val="multilevel"/>
    <w:tmpl w:val="6A32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44B36"/>
    <w:multiLevelType w:val="multilevel"/>
    <w:tmpl w:val="3E34CA2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97560D2"/>
    <w:multiLevelType w:val="multilevel"/>
    <w:tmpl w:val="24BA70F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B204360"/>
    <w:multiLevelType w:val="multilevel"/>
    <w:tmpl w:val="E9FE63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7"/>
  </w:num>
  <w:num w:numId="2">
    <w:abstractNumId w:val="24"/>
  </w:num>
  <w:num w:numId="3">
    <w:abstractNumId w:val="22"/>
  </w:num>
  <w:num w:numId="4">
    <w:abstractNumId w:val="34"/>
  </w:num>
  <w:num w:numId="5">
    <w:abstractNumId w:val="33"/>
  </w:num>
  <w:num w:numId="6">
    <w:abstractNumId w:val="6"/>
  </w:num>
  <w:num w:numId="7">
    <w:abstractNumId w:val="8"/>
  </w:num>
  <w:num w:numId="8">
    <w:abstractNumId w:val="13"/>
  </w:num>
  <w:num w:numId="9">
    <w:abstractNumId w:val="12"/>
  </w:num>
  <w:num w:numId="10">
    <w:abstractNumId w:val="42"/>
  </w:num>
  <w:num w:numId="11">
    <w:abstractNumId w:val="1"/>
  </w:num>
  <w:num w:numId="12">
    <w:abstractNumId w:val="27"/>
  </w:num>
  <w:num w:numId="13">
    <w:abstractNumId w:val="20"/>
  </w:num>
  <w:num w:numId="14">
    <w:abstractNumId w:val="25"/>
  </w:num>
  <w:num w:numId="15">
    <w:abstractNumId w:val="23"/>
  </w:num>
  <w:num w:numId="16">
    <w:abstractNumId w:val="7"/>
  </w:num>
  <w:num w:numId="17">
    <w:abstractNumId w:val="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3"/>
  </w:num>
  <w:num w:numId="21">
    <w:abstractNumId w:val="15"/>
  </w:num>
  <w:num w:numId="22">
    <w:abstractNumId w:val="32"/>
  </w:num>
  <w:num w:numId="23">
    <w:abstractNumId w:val="40"/>
  </w:num>
  <w:num w:numId="24">
    <w:abstractNumId w:val="29"/>
  </w:num>
  <w:num w:numId="25">
    <w:abstractNumId w:val="0"/>
  </w:num>
  <w:num w:numId="26">
    <w:abstractNumId w:val="21"/>
  </w:num>
  <w:num w:numId="27">
    <w:abstractNumId w:val="41"/>
  </w:num>
  <w:num w:numId="28">
    <w:abstractNumId w:val="36"/>
  </w:num>
  <w:num w:numId="29">
    <w:abstractNumId w:val="14"/>
  </w:num>
  <w:num w:numId="30">
    <w:abstractNumId w:val="35"/>
  </w:num>
  <w:num w:numId="31">
    <w:abstractNumId w:val="11"/>
  </w:num>
  <w:num w:numId="32">
    <w:abstractNumId w:val="5"/>
  </w:num>
  <w:num w:numId="33">
    <w:abstractNumId w:val="9"/>
  </w:num>
  <w:num w:numId="34">
    <w:abstractNumId w:val="28"/>
  </w:num>
  <w:num w:numId="35">
    <w:abstractNumId w:val="19"/>
  </w:num>
  <w:num w:numId="36">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17"/>
  </w:num>
  <w:num w:numId="38">
    <w:abstractNumId w:val="26"/>
  </w:num>
  <w:num w:numId="39">
    <w:abstractNumId w:val="18"/>
  </w:num>
  <w:num w:numId="40">
    <w:abstractNumId w:val="30"/>
  </w:num>
  <w:num w:numId="41">
    <w:abstractNumId w:val="31"/>
  </w:num>
  <w:num w:numId="42">
    <w:abstractNumId w:val="10"/>
  </w:num>
  <w:num w:numId="4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2C25"/>
    <w:rsid w:val="0001355B"/>
    <w:rsid w:val="0001461C"/>
    <w:rsid w:val="00015F0F"/>
    <w:rsid w:val="000173F2"/>
    <w:rsid w:val="00020D30"/>
    <w:rsid w:val="00024DAF"/>
    <w:rsid w:val="00025C91"/>
    <w:rsid w:val="00026026"/>
    <w:rsid w:val="000278F1"/>
    <w:rsid w:val="00034B37"/>
    <w:rsid w:val="00040C08"/>
    <w:rsid w:val="00041E06"/>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6090B"/>
    <w:rsid w:val="000729AD"/>
    <w:rsid w:val="00077382"/>
    <w:rsid w:val="00081387"/>
    <w:rsid w:val="0008155A"/>
    <w:rsid w:val="00081C7B"/>
    <w:rsid w:val="00081CFA"/>
    <w:rsid w:val="00081E93"/>
    <w:rsid w:val="000828B7"/>
    <w:rsid w:val="00083D6E"/>
    <w:rsid w:val="00085327"/>
    <w:rsid w:val="0008723E"/>
    <w:rsid w:val="000914EA"/>
    <w:rsid w:val="00092E38"/>
    <w:rsid w:val="00093ECA"/>
    <w:rsid w:val="000A43AE"/>
    <w:rsid w:val="000A516A"/>
    <w:rsid w:val="000A648E"/>
    <w:rsid w:val="000B5482"/>
    <w:rsid w:val="000C0247"/>
    <w:rsid w:val="000C0C7F"/>
    <w:rsid w:val="000C2137"/>
    <w:rsid w:val="000C336E"/>
    <w:rsid w:val="000C6586"/>
    <w:rsid w:val="000C7449"/>
    <w:rsid w:val="000D119B"/>
    <w:rsid w:val="000D30E7"/>
    <w:rsid w:val="000D64ED"/>
    <w:rsid w:val="000E7452"/>
    <w:rsid w:val="000E7617"/>
    <w:rsid w:val="000E79C5"/>
    <w:rsid w:val="000F0876"/>
    <w:rsid w:val="000F2064"/>
    <w:rsid w:val="000F60C5"/>
    <w:rsid w:val="000F72EA"/>
    <w:rsid w:val="0010164D"/>
    <w:rsid w:val="00103240"/>
    <w:rsid w:val="00103FD0"/>
    <w:rsid w:val="0010561E"/>
    <w:rsid w:val="00105FB8"/>
    <w:rsid w:val="00106017"/>
    <w:rsid w:val="0011305D"/>
    <w:rsid w:val="00115B76"/>
    <w:rsid w:val="00116AF3"/>
    <w:rsid w:val="001173E6"/>
    <w:rsid w:val="00120979"/>
    <w:rsid w:val="0012615A"/>
    <w:rsid w:val="001266EB"/>
    <w:rsid w:val="001269FB"/>
    <w:rsid w:val="00132659"/>
    <w:rsid w:val="00133175"/>
    <w:rsid w:val="00133D8F"/>
    <w:rsid w:val="001366C4"/>
    <w:rsid w:val="0014029A"/>
    <w:rsid w:val="00141E23"/>
    <w:rsid w:val="00147F0F"/>
    <w:rsid w:val="00150EF2"/>
    <w:rsid w:val="001510FE"/>
    <w:rsid w:val="00151885"/>
    <w:rsid w:val="00151E8A"/>
    <w:rsid w:val="00156875"/>
    <w:rsid w:val="00160E07"/>
    <w:rsid w:val="00161D50"/>
    <w:rsid w:val="00161E96"/>
    <w:rsid w:val="00162FE0"/>
    <w:rsid w:val="00164EA7"/>
    <w:rsid w:val="0016565A"/>
    <w:rsid w:val="00167593"/>
    <w:rsid w:val="00172E39"/>
    <w:rsid w:val="0018038D"/>
    <w:rsid w:val="001810C7"/>
    <w:rsid w:val="00181E39"/>
    <w:rsid w:val="00184199"/>
    <w:rsid w:val="00186B61"/>
    <w:rsid w:val="001945F3"/>
    <w:rsid w:val="00194D37"/>
    <w:rsid w:val="001968AC"/>
    <w:rsid w:val="001A7960"/>
    <w:rsid w:val="001A7D03"/>
    <w:rsid w:val="001B0379"/>
    <w:rsid w:val="001C1527"/>
    <w:rsid w:val="001C1B67"/>
    <w:rsid w:val="001C2020"/>
    <w:rsid w:val="001C2FD7"/>
    <w:rsid w:val="001C40C5"/>
    <w:rsid w:val="001C439D"/>
    <w:rsid w:val="001C744C"/>
    <w:rsid w:val="001C799B"/>
    <w:rsid w:val="001D1B3B"/>
    <w:rsid w:val="001E0C52"/>
    <w:rsid w:val="001E70C7"/>
    <w:rsid w:val="001F04DD"/>
    <w:rsid w:val="001F0F68"/>
    <w:rsid w:val="001F112E"/>
    <w:rsid w:val="001F1645"/>
    <w:rsid w:val="001F2A8A"/>
    <w:rsid w:val="001F3CC7"/>
    <w:rsid w:val="001F4B84"/>
    <w:rsid w:val="001F554B"/>
    <w:rsid w:val="001F5C5B"/>
    <w:rsid w:val="001F6AD2"/>
    <w:rsid w:val="0020506D"/>
    <w:rsid w:val="00211127"/>
    <w:rsid w:val="0021287D"/>
    <w:rsid w:val="00213050"/>
    <w:rsid w:val="00215838"/>
    <w:rsid w:val="002220C1"/>
    <w:rsid w:val="00224B5F"/>
    <w:rsid w:val="00226778"/>
    <w:rsid w:val="002361DB"/>
    <w:rsid w:val="00236EA3"/>
    <w:rsid w:val="00247B60"/>
    <w:rsid w:val="002551A2"/>
    <w:rsid w:val="00271DC9"/>
    <w:rsid w:val="0027264A"/>
    <w:rsid w:val="002757E3"/>
    <w:rsid w:val="00275C1F"/>
    <w:rsid w:val="00283123"/>
    <w:rsid w:val="002950BF"/>
    <w:rsid w:val="00295883"/>
    <w:rsid w:val="0029716D"/>
    <w:rsid w:val="002B13CA"/>
    <w:rsid w:val="002B63A0"/>
    <w:rsid w:val="002B6E9C"/>
    <w:rsid w:val="002C00D0"/>
    <w:rsid w:val="002C28DB"/>
    <w:rsid w:val="002C2FD8"/>
    <w:rsid w:val="002C4B90"/>
    <w:rsid w:val="002C5ABC"/>
    <w:rsid w:val="002D34E9"/>
    <w:rsid w:val="002D3585"/>
    <w:rsid w:val="002D5CD0"/>
    <w:rsid w:val="002D6756"/>
    <w:rsid w:val="002D6A44"/>
    <w:rsid w:val="002E4D3C"/>
    <w:rsid w:val="002E735A"/>
    <w:rsid w:val="002F00E5"/>
    <w:rsid w:val="002F28C3"/>
    <w:rsid w:val="002F2DCB"/>
    <w:rsid w:val="002F426E"/>
    <w:rsid w:val="002F4829"/>
    <w:rsid w:val="003022FF"/>
    <w:rsid w:val="0030341F"/>
    <w:rsid w:val="0030405C"/>
    <w:rsid w:val="00306728"/>
    <w:rsid w:val="00307715"/>
    <w:rsid w:val="003111A4"/>
    <w:rsid w:val="00313389"/>
    <w:rsid w:val="00316627"/>
    <w:rsid w:val="00321D83"/>
    <w:rsid w:val="00323D4A"/>
    <w:rsid w:val="003266A4"/>
    <w:rsid w:val="003275C1"/>
    <w:rsid w:val="003342F6"/>
    <w:rsid w:val="003348E9"/>
    <w:rsid w:val="00341F54"/>
    <w:rsid w:val="00343F80"/>
    <w:rsid w:val="003533EA"/>
    <w:rsid w:val="0035595F"/>
    <w:rsid w:val="00360600"/>
    <w:rsid w:val="0036131B"/>
    <w:rsid w:val="00361425"/>
    <w:rsid w:val="003628FB"/>
    <w:rsid w:val="00363E71"/>
    <w:rsid w:val="00365A20"/>
    <w:rsid w:val="00366452"/>
    <w:rsid w:val="00370190"/>
    <w:rsid w:val="00371424"/>
    <w:rsid w:val="00371F2F"/>
    <w:rsid w:val="003734FF"/>
    <w:rsid w:val="003736AD"/>
    <w:rsid w:val="0037555E"/>
    <w:rsid w:val="00376E62"/>
    <w:rsid w:val="00377518"/>
    <w:rsid w:val="00381B73"/>
    <w:rsid w:val="003832AE"/>
    <w:rsid w:val="00385C1A"/>
    <w:rsid w:val="00387138"/>
    <w:rsid w:val="003872E5"/>
    <w:rsid w:val="00390DA0"/>
    <w:rsid w:val="00391C3B"/>
    <w:rsid w:val="003A2079"/>
    <w:rsid w:val="003A43F9"/>
    <w:rsid w:val="003A4E03"/>
    <w:rsid w:val="003B224F"/>
    <w:rsid w:val="003B3800"/>
    <w:rsid w:val="003B41B1"/>
    <w:rsid w:val="003C116C"/>
    <w:rsid w:val="003C2524"/>
    <w:rsid w:val="003C653D"/>
    <w:rsid w:val="003D1318"/>
    <w:rsid w:val="003D178D"/>
    <w:rsid w:val="003D2BB0"/>
    <w:rsid w:val="003D3A6C"/>
    <w:rsid w:val="003D3C6E"/>
    <w:rsid w:val="003D3D33"/>
    <w:rsid w:val="003D5BD1"/>
    <w:rsid w:val="003E3AC2"/>
    <w:rsid w:val="003E4B9D"/>
    <w:rsid w:val="003E56FF"/>
    <w:rsid w:val="003F41AE"/>
    <w:rsid w:val="003F73EB"/>
    <w:rsid w:val="00401679"/>
    <w:rsid w:val="004038FA"/>
    <w:rsid w:val="00404509"/>
    <w:rsid w:val="00406A80"/>
    <w:rsid w:val="004111C4"/>
    <w:rsid w:val="0041301A"/>
    <w:rsid w:val="00413814"/>
    <w:rsid w:val="004138FC"/>
    <w:rsid w:val="004141D2"/>
    <w:rsid w:val="00414FEF"/>
    <w:rsid w:val="0041647C"/>
    <w:rsid w:val="00416E04"/>
    <w:rsid w:val="00417194"/>
    <w:rsid w:val="004201EB"/>
    <w:rsid w:val="004268BC"/>
    <w:rsid w:val="00426A45"/>
    <w:rsid w:val="00427914"/>
    <w:rsid w:val="00427B19"/>
    <w:rsid w:val="00431A72"/>
    <w:rsid w:val="00434E69"/>
    <w:rsid w:val="00435DBE"/>
    <w:rsid w:val="0043737D"/>
    <w:rsid w:val="00442AF0"/>
    <w:rsid w:val="00443C02"/>
    <w:rsid w:val="004500ED"/>
    <w:rsid w:val="00456509"/>
    <w:rsid w:val="004601C5"/>
    <w:rsid w:val="004645E1"/>
    <w:rsid w:val="00466DBA"/>
    <w:rsid w:val="004673C2"/>
    <w:rsid w:val="00471728"/>
    <w:rsid w:val="00471C4A"/>
    <w:rsid w:val="00471CD5"/>
    <w:rsid w:val="00471F86"/>
    <w:rsid w:val="00472B48"/>
    <w:rsid w:val="00483232"/>
    <w:rsid w:val="004905AD"/>
    <w:rsid w:val="00494CC8"/>
    <w:rsid w:val="0049752A"/>
    <w:rsid w:val="00497C8F"/>
    <w:rsid w:val="004A0A73"/>
    <w:rsid w:val="004A1005"/>
    <w:rsid w:val="004A20A4"/>
    <w:rsid w:val="004A30D9"/>
    <w:rsid w:val="004A5CE0"/>
    <w:rsid w:val="004A62EB"/>
    <w:rsid w:val="004B2B3F"/>
    <w:rsid w:val="004B4052"/>
    <w:rsid w:val="004B466E"/>
    <w:rsid w:val="004B66EB"/>
    <w:rsid w:val="004C0198"/>
    <w:rsid w:val="004C7C07"/>
    <w:rsid w:val="004D0085"/>
    <w:rsid w:val="004D02B6"/>
    <w:rsid w:val="004E1435"/>
    <w:rsid w:val="004E1DD9"/>
    <w:rsid w:val="004E22F4"/>
    <w:rsid w:val="004E4A87"/>
    <w:rsid w:val="004E7423"/>
    <w:rsid w:val="004F2D39"/>
    <w:rsid w:val="004F6FCF"/>
    <w:rsid w:val="005044E2"/>
    <w:rsid w:val="00504AF9"/>
    <w:rsid w:val="00505243"/>
    <w:rsid w:val="00506FD9"/>
    <w:rsid w:val="00507570"/>
    <w:rsid w:val="00507AB9"/>
    <w:rsid w:val="005101E2"/>
    <w:rsid w:val="0051233E"/>
    <w:rsid w:val="00514155"/>
    <w:rsid w:val="0051781A"/>
    <w:rsid w:val="00520D7D"/>
    <w:rsid w:val="00520EDB"/>
    <w:rsid w:val="00524CF9"/>
    <w:rsid w:val="005258AD"/>
    <w:rsid w:val="00531C62"/>
    <w:rsid w:val="00532517"/>
    <w:rsid w:val="0053267E"/>
    <w:rsid w:val="00534B6A"/>
    <w:rsid w:val="00545DB2"/>
    <w:rsid w:val="00546EFA"/>
    <w:rsid w:val="00550B2E"/>
    <w:rsid w:val="005515A0"/>
    <w:rsid w:val="00554272"/>
    <w:rsid w:val="00554D26"/>
    <w:rsid w:val="00563325"/>
    <w:rsid w:val="005677CF"/>
    <w:rsid w:val="00571A6E"/>
    <w:rsid w:val="0057341E"/>
    <w:rsid w:val="00574FBE"/>
    <w:rsid w:val="00580364"/>
    <w:rsid w:val="00582876"/>
    <w:rsid w:val="005840CE"/>
    <w:rsid w:val="00584F84"/>
    <w:rsid w:val="00586D12"/>
    <w:rsid w:val="00587650"/>
    <w:rsid w:val="00590B0E"/>
    <w:rsid w:val="005926A4"/>
    <w:rsid w:val="005957A7"/>
    <w:rsid w:val="0059659E"/>
    <w:rsid w:val="005A0787"/>
    <w:rsid w:val="005A25BC"/>
    <w:rsid w:val="005A31F0"/>
    <w:rsid w:val="005A32FD"/>
    <w:rsid w:val="005B114F"/>
    <w:rsid w:val="005B4D28"/>
    <w:rsid w:val="005B4DE1"/>
    <w:rsid w:val="005B6890"/>
    <w:rsid w:val="005B7B41"/>
    <w:rsid w:val="005C18A9"/>
    <w:rsid w:val="005C1DE5"/>
    <w:rsid w:val="005C225C"/>
    <w:rsid w:val="005C4985"/>
    <w:rsid w:val="005C6CBD"/>
    <w:rsid w:val="005C70BD"/>
    <w:rsid w:val="005D1C32"/>
    <w:rsid w:val="005D27C9"/>
    <w:rsid w:val="005D4B0E"/>
    <w:rsid w:val="005D59CD"/>
    <w:rsid w:val="005D67AB"/>
    <w:rsid w:val="005D67B8"/>
    <w:rsid w:val="005E07CF"/>
    <w:rsid w:val="005E249E"/>
    <w:rsid w:val="005E3B5C"/>
    <w:rsid w:val="005F299C"/>
    <w:rsid w:val="005F45A1"/>
    <w:rsid w:val="005F4781"/>
    <w:rsid w:val="005F4F11"/>
    <w:rsid w:val="005F6D43"/>
    <w:rsid w:val="0060169E"/>
    <w:rsid w:val="006026EA"/>
    <w:rsid w:val="006043B7"/>
    <w:rsid w:val="00606D38"/>
    <w:rsid w:val="00611A20"/>
    <w:rsid w:val="00612EF2"/>
    <w:rsid w:val="0061541F"/>
    <w:rsid w:val="00616CA0"/>
    <w:rsid w:val="0062230F"/>
    <w:rsid w:val="006237D3"/>
    <w:rsid w:val="00625ADE"/>
    <w:rsid w:val="006268D1"/>
    <w:rsid w:val="0063538A"/>
    <w:rsid w:val="006405DC"/>
    <w:rsid w:val="00642776"/>
    <w:rsid w:val="006438DA"/>
    <w:rsid w:val="00643EEE"/>
    <w:rsid w:val="00644934"/>
    <w:rsid w:val="00652973"/>
    <w:rsid w:val="0065351E"/>
    <w:rsid w:val="006609CA"/>
    <w:rsid w:val="00663922"/>
    <w:rsid w:val="00665E36"/>
    <w:rsid w:val="0066615F"/>
    <w:rsid w:val="00667133"/>
    <w:rsid w:val="00667150"/>
    <w:rsid w:val="00670E3E"/>
    <w:rsid w:val="00672786"/>
    <w:rsid w:val="00673717"/>
    <w:rsid w:val="00673753"/>
    <w:rsid w:val="00673D7F"/>
    <w:rsid w:val="00677F33"/>
    <w:rsid w:val="0068334B"/>
    <w:rsid w:val="00687053"/>
    <w:rsid w:val="00687979"/>
    <w:rsid w:val="00687D04"/>
    <w:rsid w:val="00691734"/>
    <w:rsid w:val="00691761"/>
    <w:rsid w:val="00691C0F"/>
    <w:rsid w:val="006931C0"/>
    <w:rsid w:val="00694B46"/>
    <w:rsid w:val="0069579E"/>
    <w:rsid w:val="006971AF"/>
    <w:rsid w:val="006A26F0"/>
    <w:rsid w:val="006A6506"/>
    <w:rsid w:val="006A67A3"/>
    <w:rsid w:val="006B25DF"/>
    <w:rsid w:val="006B34FC"/>
    <w:rsid w:val="006B51E5"/>
    <w:rsid w:val="006B5E4D"/>
    <w:rsid w:val="006C3D1A"/>
    <w:rsid w:val="006C6087"/>
    <w:rsid w:val="006D34A0"/>
    <w:rsid w:val="006E3360"/>
    <w:rsid w:val="006E5633"/>
    <w:rsid w:val="006E60F3"/>
    <w:rsid w:val="006F1160"/>
    <w:rsid w:val="006F2083"/>
    <w:rsid w:val="006F23CE"/>
    <w:rsid w:val="006F2B55"/>
    <w:rsid w:val="006F3742"/>
    <w:rsid w:val="006F3932"/>
    <w:rsid w:val="006F42FA"/>
    <w:rsid w:val="006F5F5F"/>
    <w:rsid w:val="00701FBA"/>
    <w:rsid w:val="00706DE1"/>
    <w:rsid w:val="00707CF8"/>
    <w:rsid w:val="00710B89"/>
    <w:rsid w:val="00711CB7"/>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26DB3"/>
    <w:rsid w:val="00733F71"/>
    <w:rsid w:val="007370D9"/>
    <w:rsid w:val="00741C33"/>
    <w:rsid w:val="0074360B"/>
    <w:rsid w:val="0074519A"/>
    <w:rsid w:val="00752125"/>
    <w:rsid w:val="00755377"/>
    <w:rsid w:val="00755741"/>
    <w:rsid w:val="00756272"/>
    <w:rsid w:val="007602A9"/>
    <w:rsid w:val="007635F4"/>
    <w:rsid w:val="0076696E"/>
    <w:rsid w:val="007673ED"/>
    <w:rsid w:val="007710DA"/>
    <w:rsid w:val="0077344A"/>
    <w:rsid w:val="00773B62"/>
    <w:rsid w:val="00774F0E"/>
    <w:rsid w:val="0077543A"/>
    <w:rsid w:val="007802F0"/>
    <w:rsid w:val="0078131F"/>
    <w:rsid w:val="00782AD9"/>
    <w:rsid w:val="00785DF1"/>
    <w:rsid w:val="00790941"/>
    <w:rsid w:val="00792E53"/>
    <w:rsid w:val="00795B89"/>
    <w:rsid w:val="00795BD8"/>
    <w:rsid w:val="007A0709"/>
    <w:rsid w:val="007A3BFB"/>
    <w:rsid w:val="007B0451"/>
    <w:rsid w:val="007B16C5"/>
    <w:rsid w:val="007B21FA"/>
    <w:rsid w:val="007B2B87"/>
    <w:rsid w:val="007B2B9C"/>
    <w:rsid w:val="007B596F"/>
    <w:rsid w:val="007C4238"/>
    <w:rsid w:val="007C49F1"/>
    <w:rsid w:val="007C665F"/>
    <w:rsid w:val="007D0483"/>
    <w:rsid w:val="007D0BC7"/>
    <w:rsid w:val="007D0D4D"/>
    <w:rsid w:val="007D1C63"/>
    <w:rsid w:val="007D2B3C"/>
    <w:rsid w:val="007D2DDE"/>
    <w:rsid w:val="007E0B10"/>
    <w:rsid w:val="007E0D3E"/>
    <w:rsid w:val="007E139E"/>
    <w:rsid w:val="007E42ED"/>
    <w:rsid w:val="007E5B27"/>
    <w:rsid w:val="007E6401"/>
    <w:rsid w:val="007E76CE"/>
    <w:rsid w:val="007F10F8"/>
    <w:rsid w:val="007F2983"/>
    <w:rsid w:val="007F650D"/>
    <w:rsid w:val="00802A5B"/>
    <w:rsid w:val="008039FC"/>
    <w:rsid w:val="00803C5A"/>
    <w:rsid w:val="0080549D"/>
    <w:rsid w:val="00806754"/>
    <w:rsid w:val="00807A25"/>
    <w:rsid w:val="00811E00"/>
    <w:rsid w:val="0082136E"/>
    <w:rsid w:val="0082396A"/>
    <w:rsid w:val="00826EBB"/>
    <w:rsid w:val="00835C38"/>
    <w:rsid w:val="008367C8"/>
    <w:rsid w:val="008374EB"/>
    <w:rsid w:val="00845969"/>
    <w:rsid w:val="00846B36"/>
    <w:rsid w:val="008470B7"/>
    <w:rsid w:val="00850AD9"/>
    <w:rsid w:val="008517A8"/>
    <w:rsid w:val="00851CEE"/>
    <w:rsid w:val="008539AE"/>
    <w:rsid w:val="0085468E"/>
    <w:rsid w:val="0086318D"/>
    <w:rsid w:val="00864A42"/>
    <w:rsid w:val="00871871"/>
    <w:rsid w:val="00871CAC"/>
    <w:rsid w:val="00872489"/>
    <w:rsid w:val="00882091"/>
    <w:rsid w:val="0088224E"/>
    <w:rsid w:val="008840A2"/>
    <w:rsid w:val="00884D8E"/>
    <w:rsid w:val="00884FC2"/>
    <w:rsid w:val="00887C53"/>
    <w:rsid w:val="00893240"/>
    <w:rsid w:val="00895494"/>
    <w:rsid w:val="00895C9D"/>
    <w:rsid w:val="00896CA8"/>
    <w:rsid w:val="0089705D"/>
    <w:rsid w:val="008976DF"/>
    <w:rsid w:val="008A1382"/>
    <w:rsid w:val="008A1506"/>
    <w:rsid w:val="008A22AE"/>
    <w:rsid w:val="008A25F9"/>
    <w:rsid w:val="008A288E"/>
    <w:rsid w:val="008A2D76"/>
    <w:rsid w:val="008A4700"/>
    <w:rsid w:val="008A4EAA"/>
    <w:rsid w:val="008A6ED8"/>
    <w:rsid w:val="008A7174"/>
    <w:rsid w:val="008B0638"/>
    <w:rsid w:val="008B2677"/>
    <w:rsid w:val="008B314A"/>
    <w:rsid w:val="008B636C"/>
    <w:rsid w:val="008C4EE2"/>
    <w:rsid w:val="008C5655"/>
    <w:rsid w:val="008C6AC5"/>
    <w:rsid w:val="008C7217"/>
    <w:rsid w:val="008D0367"/>
    <w:rsid w:val="008D0B20"/>
    <w:rsid w:val="008D54F5"/>
    <w:rsid w:val="008D62BE"/>
    <w:rsid w:val="008D6717"/>
    <w:rsid w:val="008D7A8C"/>
    <w:rsid w:val="008E110D"/>
    <w:rsid w:val="008E19CA"/>
    <w:rsid w:val="008E1A22"/>
    <w:rsid w:val="008E4B6A"/>
    <w:rsid w:val="008E638B"/>
    <w:rsid w:val="008E756A"/>
    <w:rsid w:val="008E7FBE"/>
    <w:rsid w:val="008F220A"/>
    <w:rsid w:val="008F4A1A"/>
    <w:rsid w:val="008F5005"/>
    <w:rsid w:val="008F5203"/>
    <w:rsid w:val="008F6136"/>
    <w:rsid w:val="009008A0"/>
    <w:rsid w:val="00905851"/>
    <w:rsid w:val="00905B8B"/>
    <w:rsid w:val="00905DDC"/>
    <w:rsid w:val="009103BB"/>
    <w:rsid w:val="00911CEB"/>
    <w:rsid w:val="0091696F"/>
    <w:rsid w:val="00917D57"/>
    <w:rsid w:val="0092076E"/>
    <w:rsid w:val="00921265"/>
    <w:rsid w:val="0092231A"/>
    <w:rsid w:val="009227D9"/>
    <w:rsid w:val="00924173"/>
    <w:rsid w:val="00924DD5"/>
    <w:rsid w:val="00930B64"/>
    <w:rsid w:val="00936682"/>
    <w:rsid w:val="0094109F"/>
    <w:rsid w:val="009423BB"/>
    <w:rsid w:val="00945240"/>
    <w:rsid w:val="009459B7"/>
    <w:rsid w:val="00952825"/>
    <w:rsid w:val="00952DD3"/>
    <w:rsid w:val="00953838"/>
    <w:rsid w:val="009607BF"/>
    <w:rsid w:val="00960A0B"/>
    <w:rsid w:val="009611BE"/>
    <w:rsid w:val="00961D79"/>
    <w:rsid w:val="00962998"/>
    <w:rsid w:val="00963326"/>
    <w:rsid w:val="00967F4F"/>
    <w:rsid w:val="00971E9F"/>
    <w:rsid w:val="009727A3"/>
    <w:rsid w:val="00973326"/>
    <w:rsid w:val="0097559E"/>
    <w:rsid w:val="0097590A"/>
    <w:rsid w:val="009765C4"/>
    <w:rsid w:val="009821BB"/>
    <w:rsid w:val="0098419F"/>
    <w:rsid w:val="00995E38"/>
    <w:rsid w:val="00996464"/>
    <w:rsid w:val="009A0C66"/>
    <w:rsid w:val="009A2BE5"/>
    <w:rsid w:val="009A3F42"/>
    <w:rsid w:val="009A5999"/>
    <w:rsid w:val="009A5F23"/>
    <w:rsid w:val="009A672D"/>
    <w:rsid w:val="009A761C"/>
    <w:rsid w:val="009B0F20"/>
    <w:rsid w:val="009B4EC3"/>
    <w:rsid w:val="009B6B0C"/>
    <w:rsid w:val="009C7087"/>
    <w:rsid w:val="009D73BD"/>
    <w:rsid w:val="009E1A2C"/>
    <w:rsid w:val="009E241F"/>
    <w:rsid w:val="009E4796"/>
    <w:rsid w:val="009E75B4"/>
    <w:rsid w:val="009F3922"/>
    <w:rsid w:val="009F4830"/>
    <w:rsid w:val="009F4E20"/>
    <w:rsid w:val="009F7664"/>
    <w:rsid w:val="00A02C6C"/>
    <w:rsid w:val="00A031B2"/>
    <w:rsid w:val="00A03FC3"/>
    <w:rsid w:val="00A07636"/>
    <w:rsid w:val="00A107CC"/>
    <w:rsid w:val="00A14090"/>
    <w:rsid w:val="00A146EA"/>
    <w:rsid w:val="00A15ABE"/>
    <w:rsid w:val="00A20765"/>
    <w:rsid w:val="00A23D3B"/>
    <w:rsid w:val="00A24B2A"/>
    <w:rsid w:val="00A25276"/>
    <w:rsid w:val="00A37B36"/>
    <w:rsid w:val="00A42843"/>
    <w:rsid w:val="00A463B2"/>
    <w:rsid w:val="00A46FCD"/>
    <w:rsid w:val="00A5164C"/>
    <w:rsid w:val="00A51693"/>
    <w:rsid w:val="00A51BBC"/>
    <w:rsid w:val="00A54F68"/>
    <w:rsid w:val="00A5503D"/>
    <w:rsid w:val="00A55527"/>
    <w:rsid w:val="00A55B36"/>
    <w:rsid w:val="00A57663"/>
    <w:rsid w:val="00A5782A"/>
    <w:rsid w:val="00A618E2"/>
    <w:rsid w:val="00A62960"/>
    <w:rsid w:val="00A63A80"/>
    <w:rsid w:val="00A661D1"/>
    <w:rsid w:val="00A66252"/>
    <w:rsid w:val="00A67811"/>
    <w:rsid w:val="00A73BB3"/>
    <w:rsid w:val="00A753B0"/>
    <w:rsid w:val="00A757D8"/>
    <w:rsid w:val="00A7668E"/>
    <w:rsid w:val="00A83270"/>
    <w:rsid w:val="00A87CF7"/>
    <w:rsid w:val="00A94EC9"/>
    <w:rsid w:val="00AA0913"/>
    <w:rsid w:val="00AA0D2A"/>
    <w:rsid w:val="00AA0E7D"/>
    <w:rsid w:val="00AA1568"/>
    <w:rsid w:val="00AA35A7"/>
    <w:rsid w:val="00AB0976"/>
    <w:rsid w:val="00AB12EE"/>
    <w:rsid w:val="00AB1B97"/>
    <w:rsid w:val="00AB1FC3"/>
    <w:rsid w:val="00AB2CD3"/>
    <w:rsid w:val="00AB37DD"/>
    <w:rsid w:val="00AC0FA3"/>
    <w:rsid w:val="00AC1B51"/>
    <w:rsid w:val="00AC2022"/>
    <w:rsid w:val="00AC2456"/>
    <w:rsid w:val="00AC46BD"/>
    <w:rsid w:val="00AC5BD0"/>
    <w:rsid w:val="00AD0318"/>
    <w:rsid w:val="00AD150F"/>
    <w:rsid w:val="00AD53E9"/>
    <w:rsid w:val="00AD60BC"/>
    <w:rsid w:val="00AE3F3E"/>
    <w:rsid w:val="00AF2E47"/>
    <w:rsid w:val="00AF4F20"/>
    <w:rsid w:val="00AF57C8"/>
    <w:rsid w:val="00B11802"/>
    <w:rsid w:val="00B11E1A"/>
    <w:rsid w:val="00B155FA"/>
    <w:rsid w:val="00B17735"/>
    <w:rsid w:val="00B17D15"/>
    <w:rsid w:val="00B202B6"/>
    <w:rsid w:val="00B23985"/>
    <w:rsid w:val="00B24627"/>
    <w:rsid w:val="00B25705"/>
    <w:rsid w:val="00B27539"/>
    <w:rsid w:val="00B301F9"/>
    <w:rsid w:val="00B3410F"/>
    <w:rsid w:val="00B3565B"/>
    <w:rsid w:val="00B40962"/>
    <w:rsid w:val="00B46971"/>
    <w:rsid w:val="00B52F3A"/>
    <w:rsid w:val="00B56000"/>
    <w:rsid w:val="00B564C7"/>
    <w:rsid w:val="00B60B4D"/>
    <w:rsid w:val="00B629B0"/>
    <w:rsid w:val="00B63DD1"/>
    <w:rsid w:val="00B6701B"/>
    <w:rsid w:val="00B80C66"/>
    <w:rsid w:val="00B8156B"/>
    <w:rsid w:val="00B84C64"/>
    <w:rsid w:val="00B86C31"/>
    <w:rsid w:val="00B93169"/>
    <w:rsid w:val="00B96691"/>
    <w:rsid w:val="00B9684E"/>
    <w:rsid w:val="00B972C7"/>
    <w:rsid w:val="00BA0469"/>
    <w:rsid w:val="00BA2BA6"/>
    <w:rsid w:val="00BA30DB"/>
    <w:rsid w:val="00BA3FB4"/>
    <w:rsid w:val="00BA5764"/>
    <w:rsid w:val="00BB014D"/>
    <w:rsid w:val="00BB171E"/>
    <w:rsid w:val="00BB1D20"/>
    <w:rsid w:val="00BB29FC"/>
    <w:rsid w:val="00BB48E5"/>
    <w:rsid w:val="00BB5BBC"/>
    <w:rsid w:val="00BB7C34"/>
    <w:rsid w:val="00BC02EC"/>
    <w:rsid w:val="00BC132E"/>
    <w:rsid w:val="00BC2CFE"/>
    <w:rsid w:val="00BC34EB"/>
    <w:rsid w:val="00BC378D"/>
    <w:rsid w:val="00BC3C59"/>
    <w:rsid w:val="00BC6780"/>
    <w:rsid w:val="00BC7B7F"/>
    <w:rsid w:val="00BD049F"/>
    <w:rsid w:val="00BD1CDF"/>
    <w:rsid w:val="00BD49F8"/>
    <w:rsid w:val="00BD70A8"/>
    <w:rsid w:val="00BD7FC5"/>
    <w:rsid w:val="00BE00F4"/>
    <w:rsid w:val="00BE445B"/>
    <w:rsid w:val="00BE492A"/>
    <w:rsid w:val="00BE58A4"/>
    <w:rsid w:val="00BE660A"/>
    <w:rsid w:val="00BF576E"/>
    <w:rsid w:val="00BF5CC0"/>
    <w:rsid w:val="00BF5CDA"/>
    <w:rsid w:val="00C0323B"/>
    <w:rsid w:val="00C037AD"/>
    <w:rsid w:val="00C052F1"/>
    <w:rsid w:val="00C12CD8"/>
    <w:rsid w:val="00C14383"/>
    <w:rsid w:val="00C17BCB"/>
    <w:rsid w:val="00C20119"/>
    <w:rsid w:val="00C21EC6"/>
    <w:rsid w:val="00C2219B"/>
    <w:rsid w:val="00C238B9"/>
    <w:rsid w:val="00C23B9E"/>
    <w:rsid w:val="00C2442F"/>
    <w:rsid w:val="00C25EF0"/>
    <w:rsid w:val="00C264FE"/>
    <w:rsid w:val="00C26509"/>
    <w:rsid w:val="00C27517"/>
    <w:rsid w:val="00C27B6A"/>
    <w:rsid w:val="00C32B5E"/>
    <w:rsid w:val="00C36E37"/>
    <w:rsid w:val="00C42048"/>
    <w:rsid w:val="00C431D9"/>
    <w:rsid w:val="00C44E4B"/>
    <w:rsid w:val="00C45799"/>
    <w:rsid w:val="00C457C1"/>
    <w:rsid w:val="00C461F0"/>
    <w:rsid w:val="00C50C31"/>
    <w:rsid w:val="00C55B8E"/>
    <w:rsid w:val="00C650DB"/>
    <w:rsid w:val="00C673E4"/>
    <w:rsid w:val="00C67559"/>
    <w:rsid w:val="00C67FDD"/>
    <w:rsid w:val="00C71C66"/>
    <w:rsid w:val="00C71E7B"/>
    <w:rsid w:val="00C75213"/>
    <w:rsid w:val="00C81B4B"/>
    <w:rsid w:val="00C81C32"/>
    <w:rsid w:val="00C8216D"/>
    <w:rsid w:val="00C83CAE"/>
    <w:rsid w:val="00C83FDD"/>
    <w:rsid w:val="00C919F9"/>
    <w:rsid w:val="00C91C26"/>
    <w:rsid w:val="00C91D9C"/>
    <w:rsid w:val="00C94EE2"/>
    <w:rsid w:val="00C95932"/>
    <w:rsid w:val="00C95BBE"/>
    <w:rsid w:val="00C964E8"/>
    <w:rsid w:val="00C97450"/>
    <w:rsid w:val="00CA2A0C"/>
    <w:rsid w:val="00CA3C5D"/>
    <w:rsid w:val="00CA5A2C"/>
    <w:rsid w:val="00CB00E5"/>
    <w:rsid w:val="00CB0D65"/>
    <w:rsid w:val="00CB2008"/>
    <w:rsid w:val="00CB2276"/>
    <w:rsid w:val="00CB2396"/>
    <w:rsid w:val="00CB2690"/>
    <w:rsid w:val="00CB7851"/>
    <w:rsid w:val="00CC1B77"/>
    <w:rsid w:val="00CC1E32"/>
    <w:rsid w:val="00CC3923"/>
    <w:rsid w:val="00CC4130"/>
    <w:rsid w:val="00CC460E"/>
    <w:rsid w:val="00CC6ACF"/>
    <w:rsid w:val="00CD424B"/>
    <w:rsid w:val="00CD7F80"/>
    <w:rsid w:val="00CE1550"/>
    <w:rsid w:val="00CE1BE1"/>
    <w:rsid w:val="00CE3E55"/>
    <w:rsid w:val="00CE513B"/>
    <w:rsid w:val="00CF01EA"/>
    <w:rsid w:val="00CF03CE"/>
    <w:rsid w:val="00CF2209"/>
    <w:rsid w:val="00CF44F0"/>
    <w:rsid w:val="00D0464B"/>
    <w:rsid w:val="00D10547"/>
    <w:rsid w:val="00D12605"/>
    <w:rsid w:val="00D1288D"/>
    <w:rsid w:val="00D1400E"/>
    <w:rsid w:val="00D14107"/>
    <w:rsid w:val="00D14B6B"/>
    <w:rsid w:val="00D1516F"/>
    <w:rsid w:val="00D158B9"/>
    <w:rsid w:val="00D17930"/>
    <w:rsid w:val="00D2018F"/>
    <w:rsid w:val="00D2062C"/>
    <w:rsid w:val="00D23112"/>
    <w:rsid w:val="00D234C2"/>
    <w:rsid w:val="00D27469"/>
    <w:rsid w:val="00D3003F"/>
    <w:rsid w:val="00D30BCB"/>
    <w:rsid w:val="00D3446D"/>
    <w:rsid w:val="00D378FC"/>
    <w:rsid w:val="00D407B5"/>
    <w:rsid w:val="00D42E33"/>
    <w:rsid w:val="00D46A39"/>
    <w:rsid w:val="00D46CA9"/>
    <w:rsid w:val="00D47DB1"/>
    <w:rsid w:val="00D51853"/>
    <w:rsid w:val="00D54ED0"/>
    <w:rsid w:val="00D57944"/>
    <w:rsid w:val="00D616B6"/>
    <w:rsid w:val="00D66AA4"/>
    <w:rsid w:val="00D7158F"/>
    <w:rsid w:val="00D718FD"/>
    <w:rsid w:val="00D72FE4"/>
    <w:rsid w:val="00D74D3F"/>
    <w:rsid w:val="00D756DE"/>
    <w:rsid w:val="00D76F90"/>
    <w:rsid w:val="00D772DD"/>
    <w:rsid w:val="00D85524"/>
    <w:rsid w:val="00D8752A"/>
    <w:rsid w:val="00D93508"/>
    <w:rsid w:val="00D9484E"/>
    <w:rsid w:val="00D963B1"/>
    <w:rsid w:val="00D976A0"/>
    <w:rsid w:val="00DA0822"/>
    <w:rsid w:val="00DB028C"/>
    <w:rsid w:val="00DB1F75"/>
    <w:rsid w:val="00DB231F"/>
    <w:rsid w:val="00DB292F"/>
    <w:rsid w:val="00DB6CDE"/>
    <w:rsid w:val="00DC0E58"/>
    <w:rsid w:val="00DC1382"/>
    <w:rsid w:val="00DC2BC6"/>
    <w:rsid w:val="00DC56C1"/>
    <w:rsid w:val="00DC6F65"/>
    <w:rsid w:val="00DD54CC"/>
    <w:rsid w:val="00DD6449"/>
    <w:rsid w:val="00DD772C"/>
    <w:rsid w:val="00DE28E2"/>
    <w:rsid w:val="00DE71E5"/>
    <w:rsid w:val="00DF1377"/>
    <w:rsid w:val="00DF2DA2"/>
    <w:rsid w:val="00DF43F0"/>
    <w:rsid w:val="00DF7B4B"/>
    <w:rsid w:val="00E005A9"/>
    <w:rsid w:val="00E041DE"/>
    <w:rsid w:val="00E1165B"/>
    <w:rsid w:val="00E12500"/>
    <w:rsid w:val="00E13A38"/>
    <w:rsid w:val="00E20E33"/>
    <w:rsid w:val="00E213F7"/>
    <w:rsid w:val="00E2536E"/>
    <w:rsid w:val="00E25947"/>
    <w:rsid w:val="00E263D6"/>
    <w:rsid w:val="00E2700F"/>
    <w:rsid w:val="00E27301"/>
    <w:rsid w:val="00E33033"/>
    <w:rsid w:val="00E34F44"/>
    <w:rsid w:val="00E35008"/>
    <w:rsid w:val="00E3530A"/>
    <w:rsid w:val="00E401B8"/>
    <w:rsid w:val="00E40526"/>
    <w:rsid w:val="00E4099F"/>
    <w:rsid w:val="00E41B10"/>
    <w:rsid w:val="00E420D1"/>
    <w:rsid w:val="00E4310B"/>
    <w:rsid w:val="00E432C5"/>
    <w:rsid w:val="00E46762"/>
    <w:rsid w:val="00E46F5B"/>
    <w:rsid w:val="00E50776"/>
    <w:rsid w:val="00E52AE5"/>
    <w:rsid w:val="00E54E65"/>
    <w:rsid w:val="00E57626"/>
    <w:rsid w:val="00E61F51"/>
    <w:rsid w:val="00E620F4"/>
    <w:rsid w:val="00E6242A"/>
    <w:rsid w:val="00E6406A"/>
    <w:rsid w:val="00E6547D"/>
    <w:rsid w:val="00E677BB"/>
    <w:rsid w:val="00E709DF"/>
    <w:rsid w:val="00E71B39"/>
    <w:rsid w:val="00E76D98"/>
    <w:rsid w:val="00E7751F"/>
    <w:rsid w:val="00E77BEB"/>
    <w:rsid w:val="00E8128E"/>
    <w:rsid w:val="00E821F8"/>
    <w:rsid w:val="00E84257"/>
    <w:rsid w:val="00E86998"/>
    <w:rsid w:val="00E87533"/>
    <w:rsid w:val="00E91F56"/>
    <w:rsid w:val="00E925C6"/>
    <w:rsid w:val="00E95CAF"/>
    <w:rsid w:val="00E95E74"/>
    <w:rsid w:val="00E96364"/>
    <w:rsid w:val="00E9792F"/>
    <w:rsid w:val="00EA2F66"/>
    <w:rsid w:val="00EA31C2"/>
    <w:rsid w:val="00EA56FC"/>
    <w:rsid w:val="00EB0F57"/>
    <w:rsid w:val="00EB1F34"/>
    <w:rsid w:val="00EB4357"/>
    <w:rsid w:val="00EB55D8"/>
    <w:rsid w:val="00EB7876"/>
    <w:rsid w:val="00EC0F16"/>
    <w:rsid w:val="00EC21DE"/>
    <w:rsid w:val="00EC257E"/>
    <w:rsid w:val="00EC4691"/>
    <w:rsid w:val="00EC4F31"/>
    <w:rsid w:val="00EC5D46"/>
    <w:rsid w:val="00EC5ED9"/>
    <w:rsid w:val="00ED0A2C"/>
    <w:rsid w:val="00ED17E7"/>
    <w:rsid w:val="00ED3AA4"/>
    <w:rsid w:val="00EE05CA"/>
    <w:rsid w:val="00EE0D6B"/>
    <w:rsid w:val="00EE2C12"/>
    <w:rsid w:val="00EE354E"/>
    <w:rsid w:val="00EE41B0"/>
    <w:rsid w:val="00EE593F"/>
    <w:rsid w:val="00EE59C7"/>
    <w:rsid w:val="00EE74DB"/>
    <w:rsid w:val="00EF20E1"/>
    <w:rsid w:val="00EF25EF"/>
    <w:rsid w:val="00EF3B20"/>
    <w:rsid w:val="00EF3C29"/>
    <w:rsid w:val="00EF3CEF"/>
    <w:rsid w:val="00EF57D6"/>
    <w:rsid w:val="00EF5F03"/>
    <w:rsid w:val="00EF6B23"/>
    <w:rsid w:val="00F00688"/>
    <w:rsid w:val="00F0124B"/>
    <w:rsid w:val="00F028F5"/>
    <w:rsid w:val="00F043AE"/>
    <w:rsid w:val="00F04DF2"/>
    <w:rsid w:val="00F06BF8"/>
    <w:rsid w:val="00F119DC"/>
    <w:rsid w:val="00F14DD0"/>
    <w:rsid w:val="00F16B91"/>
    <w:rsid w:val="00F200D6"/>
    <w:rsid w:val="00F20F14"/>
    <w:rsid w:val="00F22DDE"/>
    <w:rsid w:val="00F25D72"/>
    <w:rsid w:val="00F26789"/>
    <w:rsid w:val="00F2799C"/>
    <w:rsid w:val="00F302D3"/>
    <w:rsid w:val="00F304AD"/>
    <w:rsid w:val="00F306A3"/>
    <w:rsid w:val="00F369FC"/>
    <w:rsid w:val="00F44028"/>
    <w:rsid w:val="00F45E5B"/>
    <w:rsid w:val="00F50309"/>
    <w:rsid w:val="00F51FF7"/>
    <w:rsid w:val="00F5510D"/>
    <w:rsid w:val="00F56B2E"/>
    <w:rsid w:val="00F57AA4"/>
    <w:rsid w:val="00F61800"/>
    <w:rsid w:val="00F643EE"/>
    <w:rsid w:val="00F75101"/>
    <w:rsid w:val="00F81626"/>
    <w:rsid w:val="00F8280D"/>
    <w:rsid w:val="00F82F52"/>
    <w:rsid w:val="00F851EE"/>
    <w:rsid w:val="00F8540C"/>
    <w:rsid w:val="00F871B7"/>
    <w:rsid w:val="00F906B5"/>
    <w:rsid w:val="00F90E8C"/>
    <w:rsid w:val="00F939EC"/>
    <w:rsid w:val="00F9531D"/>
    <w:rsid w:val="00F95354"/>
    <w:rsid w:val="00F96600"/>
    <w:rsid w:val="00F97F7A"/>
    <w:rsid w:val="00FA0F3E"/>
    <w:rsid w:val="00FA1B76"/>
    <w:rsid w:val="00FA30A8"/>
    <w:rsid w:val="00FA799E"/>
    <w:rsid w:val="00FB2F54"/>
    <w:rsid w:val="00FB36D8"/>
    <w:rsid w:val="00FB47D4"/>
    <w:rsid w:val="00FB5654"/>
    <w:rsid w:val="00FC047F"/>
    <w:rsid w:val="00FC0B2C"/>
    <w:rsid w:val="00FC5E7A"/>
    <w:rsid w:val="00FD0292"/>
    <w:rsid w:val="00FD2309"/>
    <w:rsid w:val="00FD2BF1"/>
    <w:rsid w:val="00FE6041"/>
    <w:rsid w:val="00FE701B"/>
    <w:rsid w:val="00FE7B27"/>
    <w:rsid w:val="00FF102F"/>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69F06B76"/>
  <w15:chartTrackingRefBased/>
  <w15:docId w15:val="{EE73DEA4-FAEE-45DF-B73C-3BD11F8D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uiPriority w:val="9"/>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uiPriority w:val="9"/>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aliases w:val="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link w:val="a6"/>
    <w:uiPriority w:val="99"/>
    <w:pPr>
      <w:spacing w:before="100" w:beforeAutospacing="1" w:after="100" w:afterAutospacing="1"/>
    </w:pPr>
    <w:rPr>
      <w:lang w:val="x-none" w:eastAsia="x-none"/>
    </w:rPr>
  </w:style>
  <w:style w:type="character" w:customStyle="1" w:styleId="a6">
    <w:name w:val="Обычный (веб) Знак"/>
    <w:aliases w:val="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uiPriority w:val="99"/>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napToGrid w:val="0"/>
    </w:rPr>
  </w:style>
  <w:style w:type="paragraph" w:customStyle="1" w:styleId="ConsPlusNormal">
    <w:name w:val="ConsPlusNormal"/>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customStyle="1" w:styleId="afff4">
    <w:name w:val="Название"/>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afffff2">
    <w:name w:val="Без интервала Знак"/>
    <w:link w:val="afffff1"/>
    <w:uiPriority w:val="99"/>
    <w:rsid w:val="00E95CAF"/>
    <w:rPr>
      <w:sz w:val="24"/>
      <w:szCs w:val="24"/>
      <w:lang w:bidi="ar-SA"/>
    </w:rPr>
  </w:style>
  <w:style w:type="paragraph" w:customStyle="1" w:styleId="afffff5">
    <w:name w:val="Базовый"/>
    <w:uiPriority w:val="99"/>
    <w:rsid w:val="00F304AD"/>
    <w:pPr>
      <w:tabs>
        <w:tab w:val="left" w:pos="708"/>
      </w:tabs>
      <w:suppressAutoHyphens/>
      <w:spacing w:after="200" w:line="276" w:lineRule="auto"/>
    </w:pPr>
    <w:rPr>
      <w:rFonts w:ascii="Calibri" w:hAnsi="Calibri"/>
      <w:sz w:val="22"/>
      <w:szCs w:val="22"/>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rsid w:val="00F304AD"/>
    <w:pPr>
      <w:tabs>
        <w:tab w:val="num" w:pos="360"/>
      </w:tabs>
      <w:ind w:firstLine="709"/>
      <w:jc w:val="both"/>
    </w:pPr>
    <w:rPr>
      <w:rFonts w:eastAsia="Calibri"/>
      <w:sz w:val="24"/>
      <w:szCs w:val="24"/>
      <w:lang w:eastAsia="en-US"/>
    </w:rPr>
  </w:style>
  <w:style w:type="character" w:customStyle="1" w:styleId="blk">
    <w:name w:val="blk"/>
    <w:rsid w:val="00F304AD"/>
    <w:rPr>
      <w:rFonts w:ascii="Times New Roman" w:hAnsi="Times New Roman" w:cs="Times New Roman" w:hint="default"/>
    </w:rPr>
  </w:style>
  <w:style w:type="character" w:customStyle="1" w:styleId="CharChar">
    <w:name w:val="Обычный Char Char"/>
    <w:link w:val="16"/>
    <w:uiPriority w:val="99"/>
    <w:locked/>
    <w:rsid w:val="00C964E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EC67E212900D61DF019C582AF16CFD0EA57BE2BE8F5F37380B4F535B4EA0831EC5A17A287FCEB364WF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9A0E4-8175-4C03-978B-8CD2BF8AA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4055</Words>
  <Characters>23118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27119</CharactersWithSpaces>
  <SharedDoc>false</SharedDoc>
  <HLinks>
    <vt:vector size="6" baseType="variant">
      <vt:variant>
        <vt:i4>3145787</vt:i4>
      </vt:variant>
      <vt:variant>
        <vt:i4>0</vt:i4>
      </vt:variant>
      <vt:variant>
        <vt:i4>0</vt:i4>
      </vt:variant>
      <vt:variant>
        <vt:i4>5</vt:i4>
      </vt:variant>
      <vt:variant>
        <vt:lpwstr>consultantplus://offline/ref=23EC67E212900D61DF019C582AF16CFD0EA57BE2BE8F5F37380B4F535B4EA0831EC5A17A287FCEB364WFF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IK23</cp:lastModifiedBy>
  <cp:revision>2</cp:revision>
  <cp:lastPrinted>2020-06-03T06:34:00Z</cp:lastPrinted>
  <dcterms:created xsi:type="dcterms:W3CDTF">2026-08-25T07:26:00Z</dcterms:created>
  <dcterms:modified xsi:type="dcterms:W3CDTF">2026-08-25T07:26:00Z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karpovich@corp.ingos.ru</vt:lpwstr>
  </property>
  <property fmtid="{D5CDD505-2E9C-101B-9397-08002B2CF9AE}" pid="5" name="MSIP_Label_22f0b804-62e0-47d9-bc61-31b566d2ec1e_SetDate">
    <vt:lpwstr>2018-06-15T07:37:36.9917613Z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Manual</vt:lpwstr>
  </property>
  <property fmtid="{D5CDD505-2E9C-101B-9397-08002B2CF9AE}" pid="9" name="Sensitivity">
    <vt:lpwstr>Открытая информация</vt:lpwstr>
  </property>
</Properties>
</file>