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8CFBF" w14:textId="77777777" w:rsidR="00545B58" w:rsidRPr="00C46713" w:rsidRDefault="00612283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67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ОПИСАНИЕ ОБЪЕКТА ЗАКУПКИ НА ОКАЗАНИЕ УСЛУГ </w:t>
      </w:r>
    </w:p>
    <w:p w14:paraId="09767502" w14:textId="77777777" w:rsidR="00545B58" w:rsidRPr="00C46713" w:rsidRDefault="00545B58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737E0F" w14:textId="7E5A745C" w:rsidR="00545B58" w:rsidRPr="00C46713" w:rsidRDefault="00612283">
      <w:pPr>
        <w:pStyle w:val="af3"/>
        <w:numPr>
          <w:ilvl w:val="0"/>
          <w:numId w:val="1"/>
        </w:numPr>
        <w:suppressAutoHyphens w:val="0"/>
        <w:spacing w:after="0" w:line="276" w:lineRule="auto"/>
        <w:ind w:left="0" w:firstLine="0"/>
        <w:jc w:val="both"/>
        <w:rPr>
          <w:rFonts w:ascii="Times New Roman" w:eastAsiaTheme="minorEastAsia" w:hAnsi="Times New Roman"/>
          <w:bCs/>
          <w:sz w:val="28"/>
          <w:szCs w:val="28"/>
        </w:rPr>
      </w:pPr>
      <w:r w:rsidRPr="00C46713">
        <w:rPr>
          <w:rFonts w:ascii="Times New Roman" w:eastAsiaTheme="minorEastAsia" w:hAnsi="Times New Roman"/>
          <w:b/>
          <w:sz w:val="28"/>
          <w:szCs w:val="28"/>
        </w:rPr>
        <w:t>Общие положения</w:t>
      </w:r>
      <w:r w:rsidR="00DB5572">
        <w:rPr>
          <w:rFonts w:ascii="Times New Roman" w:eastAsiaTheme="minorEastAsia" w:hAnsi="Times New Roman"/>
          <w:b/>
          <w:sz w:val="28"/>
          <w:szCs w:val="28"/>
        </w:rPr>
        <w:t>.</w:t>
      </w:r>
    </w:p>
    <w:p w14:paraId="09B7BEFF" w14:textId="218899DC" w:rsidR="00545B58" w:rsidRPr="00C46713" w:rsidRDefault="00612283">
      <w:pPr>
        <w:pStyle w:val="af3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C46713">
        <w:rPr>
          <w:rFonts w:ascii="Times New Roman" w:eastAsiaTheme="minorEastAsia" w:hAnsi="Times New Roman"/>
          <w:b/>
          <w:sz w:val="28"/>
          <w:szCs w:val="28"/>
        </w:rPr>
        <w:t>Объект закупки:</w:t>
      </w:r>
      <w:r w:rsidRPr="00C46713">
        <w:rPr>
          <w:rFonts w:ascii="Times New Roman" w:eastAsiaTheme="minorEastAsia" w:hAnsi="Times New Roman"/>
          <w:bCs/>
          <w:sz w:val="28"/>
          <w:szCs w:val="28"/>
        </w:rPr>
        <w:t xml:space="preserve"> </w:t>
      </w:r>
      <w:bookmarkStart w:id="0" w:name="_Hlk238474042"/>
      <w:r w:rsidR="007F418C">
        <w:rPr>
          <w:rFonts w:ascii="Times New Roman" w:eastAsiaTheme="minorEastAsia" w:hAnsi="Times New Roman"/>
          <w:bCs/>
          <w:sz w:val="28"/>
          <w:szCs w:val="28"/>
        </w:rPr>
        <w:t xml:space="preserve">оказание </w:t>
      </w:r>
      <w:r w:rsidRPr="00C46713">
        <w:rPr>
          <w:rFonts w:ascii="Times New Roman" w:eastAsia="Calibri" w:hAnsi="Times New Roman"/>
          <w:sz w:val="28"/>
          <w:szCs w:val="28"/>
        </w:rPr>
        <w:t xml:space="preserve">услуг по комплексному оформлению площадки проведения информационно-аналитической сессии по совершенствованию инженерного образования в региональных университетах </w:t>
      </w:r>
      <w:bookmarkEnd w:id="0"/>
      <w:r w:rsidRPr="00C46713">
        <w:rPr>
          <w:rFonts w:ascii="Times New Roman" w:eastAsia="Calibri" w:hAnsi="Times New Roman"/>
          <w:sz w:val="28"/>
          <w:szCs w:val="28"/>
        </w:rPr>
        <w:t xml:space="preserve">(далее – </w:t>
      </w:r>
      <w:r w:rsidRPr="00C46713">
        <w:rPr>
          <w:rFonts w:ascii="Times New Roman" w:eastAsia="Calibri" w:hAnsi="Times New Roman"/>
          <w:b/>
          <w:bCs/>
          <w:sz w:val="28"/>
          <w:szCs w:val="28"/>
        </w:rPr>
        <w:t>Услуги</w:t>
      </w:r>
      <w:r w:rsidRPr="00C46713">
        <w:rPr>
          <w:rFonts w:ascii="Times New Roman" w:eastAsia="Calibri" w:hAnsi="Times New Roman"/>
          <w:sz w:val="28"/>
          <w:szCs w:val="28"/>
        </w:rPr>
        <w:t xml:space="preserve">) </w:t>
      </w:r>
      <w:r w:rsidR="00A61B9D">
        <w:rPr>
          <w:rFonts w:ascii="Times New Roman" w:eastAsia="Calibri" w:hAnsi="Times New Roman"/>
          <w:sz w:val="28"/>
          <w:szCs w:val="28"/>
        </w:rPr>
        <w:br/>
      </w:r>
      <w:r w:rsidRPr="00C46713">
        <w:rPr>
          <w:rFonts w:ascii="Times New Roman" w:eastAsia="Calibri" w:hAnsi="Times New Roman"/>
          <w:sz w:val="28"/>
          <w:szCs w:val="28"/>
        </w:rPr>
        <w:t xml:space="preserve">для нужд </w:t>
      </w:r>
      <w:r w:rsidRPr="00C46713">
        <w:rPr>
          <w:rFonts w:ascii="Times New Roman" w:hAnsi="Times New Roman"/>
          <w:color w:val="auto"/>
          <w:sz w:val="28"/>
          <w:szCs w:val="28"/>
        </w:rPr>
        <w:t>ФГБУ «</w:t>
      </w:r>
      <w:proofErr w:type="spellStart"/>
      <w:r w:rsidRPr="00C46713">
        <w:rPr>
          <w:rFonts w:ascii="Times New Roman" w:hAnsi="Times New Roman"/>
          <w:color w:val="auto"/>
          <w:sz w:val="28"/>
          <w:szCs w:val="28"/>
        </w:rPr>
        <w:t>Интеробразование</w:t>
      </w:r>
      <w:proofErr w:type="spellEnd"/>
      <w:r w:rsidRPr="00C46713">
        <w:rPr>
          <w:rFonts w:ascii="Times New Roman" w:hAnsi="Times New Roman"/>
          <w:color w:val="auto"/>
          <w:sz w:val="28"/>
          <w:szCs w:val="28"/>
        </w:rPr>
        <w:t xml:space="preserve">» (далее – </w:t>
      </w:r>
      <w:r w:rsidRPr="00C46713">
        <w:rPr>
          <w:rFonts w:ascii="Times New Roman" w:hAnsi="Times New Roman"/>
          <w:b/>
          <w:bCs/>
          <w:color w:val="auto"/>
          <w:sz w:val="28"/>
          <w:szCs w:val="28"/>
        </w:rPr>
        <w:t>Заказчик</w:t>
      </w:r>
      <w:r w:rsidRPr="00C46713">
        <w:rPr>
          <w:rFonts w:ascii="Times New Roman" w:hAnsi="Times New Roman"/>
          <w:color w:val="auto"/>
          <w:sz w:val="28"/>
          <w:szCs w:val="28"/>
        </w:rPr>
        <w:t>).</w:t>
      </w:r>
    </w:p>
    <w:p w14:paraId="6927034B" w14:textId="476C9170" w:rsidR="00545B58" w:rsidRPr="00C46713" w:rsidRDefault="00612283">
      <w:pPr>
        <w:pStyle w:val="af3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C46713">
        <w:rPr>
          <w:rFonts w:ascii="Times New Roman" w:eastAsia="Calibri" w:hAnsi="Times New Roman"/>
          <w:b/>
          <w:bCs/>
          <w:sz w:val="28"/>
          <w:szCs w:val="28"/>
        </w:rPr>
        <w:t xml:space="preserve">Цель оказания </w:t>
      </w:r>
      <w:r w:rsidR="0073445F">
        <w:rPr>
          <w:rFonts w:ascii="Times New Roman" w:eastAsia="Calibri" w:hAnsi="Times New Roman"/>
          <w:b/>
          <w:bCs/>
          <w:sz w:val="28"/>
          <w:szCs w:val="28"/>
        </w:rPr>
        <w:t>У</w:t>
      </w:r>
      <w:r w:rsidRPr="00C46713">
        <w:rPr>
          <w:rFonts w:ascii="Times New Roman" w:eastAsia="Calibri" w:hAnsi="Times New Roman"/>
          <w:b/>
          <w:bCs/>
          <w:sz w:val="28"/>
          <w:szCs w:val="28"/>
        </w:rPr>
        <w:t xml:space="preserve">слуг: </w:t>
      </w:r>
      <w:r w:rsidRPr="00C46713">
        <w:rPr>
          <w:rFonts w:ascii="Times New Roman" w:hAnsi="Times New Roman"/>
          <w:color w:val="auto"/>
          <w:sz w:val="28"/>
          <w:szCs w:val="28"/>
        </w:rPr>
        <w:t>обеспеч</w:t>
      </w:r>
      <w:r w:rsidR="006050C4" w:rsidRPr="00C46713">
        <w:rPr>
          <w:rFonts w:ascii="Times New Roman" w:hAnsi="Times New Roman"/>
          <w:color w:val="auto"/>
          <w:sz w:val="28"/>
          <w:szCs w:val="28"/>
        </w:rPr>
        <w:t>ение</w:t>
      </w:r>
      <w:r w:rsidRPr="00C46713">
        <w:rPr>
          <w:rFonts w:ascii="Times New Roman" w:hAnsi="Times New Roman"/>
          <w:color w:val="auto"/>
          <w:sz w:val="28"/>
          <w:szCs w:val="28"/>
        </w:rPr>
        <w:t xml:space="preserve"> комплексно</w:t>
      </w:r>
      <w:r w:rsidR="006050C4" w:rsidRPr="00C46713">
        <w:rPr>
          <w:rFonts w:ascii="Times New Roman" w:hAnsi="Times New Roman"/>
          <w:color w:val="auto"/>
          <w:sz w:val="28"/>
          <w:szCs w:val="28"/>
        </w:rPr>
        <w:t>го</w:t>
      </w:r>
      <w:r w:rsidRPr="00C46713">
        <w:rPr>
          <w:rFonts w:ascii="Times New Roman" w:hAnsi="Times New Roman"/>
          <w:color w:val="auto"/>
          <w:sz w:val="28"/>
          <w:szCs w:val="28"/>
        </w:rPr>
        <w:t xml:space="preserve"> оформлени</w:t>
      </w:r>
      <w:r w:rsidR="006050C4" w:rsidRPr="00C46713">
        <w:rPr>
          <w:rFonts w:ascii="Times New Roman" w:hAnsi="Times New Roman"/>
          <w:color w:val="auto"/>
          <w:sz w:val="28"/>
          <w:szCs w:val="28"/>
        </w:rPr>
        <w:t>я</w:t>
      </w:r>
      <w:r w:rsidRPr="00C46713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A61B9D">
        <w:rPr>
          <w:rFonts w:ascii="Times New Roman" w:hAnsi="Times New Roman"/>
          <w:color w:val="auto"/>
          <w:sz w:val="28"/>
          <w:szCs w:val="28"/>
        </w:rPr>
        <w:br/>
      </w:r>
      <w:r w:rsidR="006050C4" w:rsidRPr="00C46713">
        <w:rPr>
          <w:rFonts w:ascii="Times New Roman" w:hAnsi="Times New Roman"/>
          <w:color w:val="auto"/>
          <w:sz w:val="28"/>
          <w:szCs w:val="28"/>
        </w:rPr>
        <w:t xml:space="preserve">в едином стиле </w:t>
      </w:r>
      <w:r w:rsidRPr="00C46713">
        <w:rPr>
          <w:rFonts w:ascii="Times New Roman" w:hAnsi="Times New Roman"/>
          <w:color w:val="auto"/>
          <w:sz w:val="28"/>
          <w:szCs w:val="28"/>
        </w:rPr>
        <w:t xml:space="preserve">площадки проведения информационно-аналитической сессии </w:t>
      </w:r>
      <w:r w:rsidR="00A61B9D">
        <w:rPr>
          <w:rFonts w:ascii="Times New Roman" w:hAnsi="Times New Roman"/>
          <w:color w:val="auto"/>
          <w:sz w:val="28"/>
          <w:szCs w:val="28"/>
        </w:rPr>
        <w:br/>
      </w:r>
      <w:r w:rsidR="006050C4" w:rsidRPr="00C46713">
        <w:rPr>
          <w:rFonts w:ascii="Times New Roman" w:hAnsi="Times New Roman"/>
          <w:color w:val="auto"/>
          <w:sz w:val="28"/>
          <w:szCs w:val="28"/>
        </w:rPr>
        <w:t xml:space="preserve">по совершенствованию </w:t>
      </w:r>
      <w:r w:rsidR="006050C4" w:rsidRPr="00C46713">
        <w:rPr>
          <w:rFonts w:ascii="Times New Roman" w:eastAsia="Calibri" w:hAnsi="Times New Roman"/>
          <w:color w:val="auto"/>
          <w:sz w:val="28"/>
          <w:szCs w:val="28"/>
        </w:rPr>
        <w:t xml:space="preserve">инженерного образования в региональных университетах </w:t>
      </w:r>
      <w:r w:rsidR="006050C4" w:rsidRPr="00C46713">
        <w:rPr>
          <w:rFonts w:ascii="Times New Roman" w:eastAsia="Calibri" w:hAnsi="Times New Roman"/>
          <w:sz w:val="28"/>
          <w:szCs w:val="28"/>
        </w:rPr>
        <w:t>на площадке мероприятия, проводимого в рамках</w:t>
      </w:r>
      <w:r w:rsidR="006050C4" w:rsidRPr="00C46713">
        <w:rPr>
          <w:rFonts w:ascii="Times New Roman" w:hAnsi="Times New Roman"/>
          <w:color w:val="auto"/>
          <w:sz w:val="28"/>
          <w:szCs w:val="28"/>
        </w:rPr>
        <w:t xml:space="preserve"> развития новой модели высшего образования</w:t>
      </w:r>
      <w:r w:rsidRPr="00C46713">
        <w:rPr>
          <w:rFonts w:ascii="Times New Roman" w:hAnsi="Times New Roman"/>
          <w:color w:val="auto"/>
          <w:sz w:val="28"/>
          <w:szCs w:val="28"/>
        </w:rPr>
        <w:t>.</w:t>
      </w:r>
    </w:p>
    <w:p w14:paraId="18B6391A" w14:textId="44026DD0" w:rsidR="00545B58" w:rsidRPr="00C46713" w:rsidRDefault="00612283">
      <w:pPr>
        <w:pStyle w:val="af3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C46713">
        <w:rPr>
          <w:rFonts w:ascii="Times New Roman" w:eastAsiaTheme="minorEastAsia" w:hAnsi="Times New Roman"/>
          <w:b/>
          <w:sz w:val="28"/>
          <w:szCs w:val="28"/>
        </w:rPr>
        <w:t xml:space="preserve">Мероприятие: </w:t>
      </w:r>
      <w:r w:rsidRPr="00C46713">
        <w:rPr>
          <w:rFonts w:ascii="Times New Roman" w:eastAsiaTheme="minorEastAsia" w:hAnsi="Times New Roman"/>
          <w:bCs/>
          <w:sz w:val="28"/>
          <w:szCs w:val="28"/>
        </w:rPr>
        <w:t xml:space="preserve">информационно-аналитическая сессия </w:t>
      </w:r>
      <w:r w:rsidR="00A61B9D">
        <w:rPr>
          <w:rFonts w:ascii="Times New Roman" w:eastAsiaTheme="minorEastAsia" w:hAnsi="Times New Roman"/>
          <w:bCs/>
          <w:sz w:val="28"/>
          <w:szCs w:val="28"/>
        </w:rPr>
        <w:br/>
      </w:r>
      <w:r w:rsidRPr="00C46713">
        <w:rPr>
          <w:rFonts w:ascii="Times New Roman" w:eastAsiaTheme="minorEastAsia" w:hAnsi="Times New Roman"/>
          <w:bCs/>
          <w:sz w:val="28"/>
          <w:szCs w:val="28"/>
        </w:rPr>
        <w:t>по совершенствованию инженерного образования в региональных университетах</w:t>
      </w:r>
      <w:r w:rsidR="005C4862">
        <w:rPr>
          <w:rFonts w:ascii="Times New Roman" w:eastAsiaTheme="minorEastAsia" w:hAnsi="Times New Roman"/>
          <w:bCs/>
          <w:sz w:val="28"/>
          <w:szCs w:val="28"/>
        </w:rPr>
        <w:t>.</w:t>
      </w:r>
    </w:p>
    <w:p w14:paraId="45B673E7" w14:textId="2C3B92CA" w:rsidR="00545B58" w:rsidRPr="00C46713" w:rsidRDefault="006050C4">
      <w:pPr>
        <w:pStyle w:val="af3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6713">
        <w:rPr>
          <w:rFonts w:ascii="Times New Roman" w:hAnsi="Times New Roman"/>
          <w:b/>
          <w:sz w:val="28"/>
          <w:szCs w:val="28"/>
        </w:rPr>
        <w:t>Срок оказания Услуг</w:t>
      </w:r>
      <w:r w:rsidR="00612283" w:rsidRPr="00C46713">
        <w:rPr>
          <w:rFonts w:ascii="Times New Roman" w:eastAsiaTheme="minorEastAsia" w:hAnsi="Times New Roman"/>
          <w:b/>
          <w:sz w:val="28"/>
          <w:szCs w:val="28"/>
        </w:rPr>
        <w:t>:</w:t>
      </w:r>
      <w:r w:rsidR="00612283" w:rsidRPr="00C46713">
        <w:rPr>
          <w:rFonts w:ascii="Times New Roman" w:eastAsiaTheme="minorEastAsia" w:hAnsi="Times New Roman"/>
          <w:bCs/>
          <w:sz w:val="28"/>
          <w:szCs w:val="28"/>
        </w:rPr>
        <w:t xml:space="preserve"> </w:t>
      </w:r>
      <w:r w:rsidR="00612283" w:rsidRPr="00C46713">
        <w:rPr>
          <w:rFonts w:ascii="Times New Roman" w:hAnsi="Times New Roman"/>
          <w:sz w:val="28"/>
          <w:szCs w:val="28"/>
        </w:rPr>
        <w:t xml:space="preserve">с даты заключения </w:t>
      </w:r>
      <w:r w:rsidR="003E6B83">
        <w:rPr>
          <w:rFonts w:ascii="Times New Roman" w:hAnsi="Times New Roman"/>
          <w:sz w:val="28"/>
          <w:szCs w:val="28"/>
        </w:rPr>
        <w:t>к</w:t>
      </w:r>
      <w:r w:rsidR="003E6B83" w:rsidRPr="00C46713">
        <w:rPr>
          <w:rFonts w:ascii="Times New Roman" w:hAnsi="Times New Roman"/>
          <w:sz w:val="28"/>
          <w:szCs w:val="28"/>
        </w:rPr>
        <w:t xml:space="preserve">онтракта </w:t>
      </w:r>
      <w:r w:rsidR="00612283" w:rsidRPr="00C46713">
        <w:rPr>
          <w:rFonts w:ascii="Times New Roman" w:hAnsi="Times New Roman"/>
          <w:sz w:val="28"/>
          <w:szCs w:val="28"/>
        </w:rPr>
        <w:t xml:space="preserve">по 28 августа </w:t>
      </w:r>
      <w:r w:rsidR="00A61B9D">
        <w:rPr>
          <w:rFonts w:ascii="Times New Roman" w:hAnsi="Times New Roman"/>
          <w:sz w:val="28"/>
          <w:szCs w:val="28"/>
        </w:rPr>
        <w:br/>
      </w:r>
      <w:r w:rsidR="00612283" w:rsidRPr="00C46713">
        <w:rPr>
          <w:rFonts w:ascii="Times New Roman" w:hAnsi="Times New Roman"/>
          <w:sz w:val="28"/>
          <w:szCs w:val="28"/>
        </w:rPr>
        <w:t>2026 г</w:t>
      </w:r>
      <w:r w:rsidR="00A61B9D">
        <w:rPr>
          <w:rFonts w:ascii="Times New Roman" w:hAnsi="Times New Roman"/>
          <w:sz w:val="28"/>
          <w:szCs w:val="28"/>
        </w:rPr>
        <w:t>ода</w:t>
      </w:r>
      <w:r w:rsidR="00612283" w:rsidRPr="00C46713">
        <w:rPr>
          <w:rFonts w:ascii="Times New Roman" w:hAnsi="Times New Roman"/>
          <w:sz w:val="28"/>
          <w:szCs w:val="28"/>
        </w:rPr>
        <w:t>.</w:t>
      </w:r>
    </w:p>
    <w:p w14:paraId="0389329F" w14:textId="3B9B028B" w:rsidR="00545B58" w:rsidRPr="00C46713" w:rsidRDefault="006050C4">
      <w:pPr>
        <w:pStyle w:val="af3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6713">
        <w:rPr>
          <w:rFonts w:ascii="Times New Roman" w:hAnsi="Times New Roman"/>
          <w:b/>
          <w:sz w:val="28"/>
          <w:szCs w:val="28"/>
        </w:rPr>
        <w:t>Место оказания Услуг (</w:t>
      </w:r>
      <w:r w:rsidR="005D1F8E">
        <w:rPr>
          <w:rFonts w:ascii="Times New Roman" w:hAnsi="Times New Roman"/>
          <w:b/>
          <w:sz w:val="28"/>
          <w:szCs w:val="28"/>
        </w:rPr>
        <w:t>площадка</w:t>
      </w:r>
      <w:r w:rsidRPr="00C46713">
        <w:rPr>
          <w:rFonts w:ascii="Times New Roman" w:hAnsi="Times New Roman"/>
          <w:b/>
          <w:sz w:val="28"/>
          <w:szCs w:val="28"/>
        </w:rPr>
        <w:t xml:space="preserve"> Мероприятия):</w:t>
      </w:r>
      <w:r w:rsidRPr="00C46713">
        <w:rPr>
          <w:rFonts w:ascii="Times New Roman" w:eastAsia="Calibri" w:hAnsi="Times New Roman"/>
          <w:sz w:val="28"/>
          <w:szCs w:val="28"/>
        </w:rPr>
        <w:t xml:space="preserve"> Р</w:t>
      </w:r>
      <w:r w:rsidR="00A61B9D">
        <w:rPr>
          <w:rFonts w:ascii="Times New Roman" w:eastAsia="Calibri" w:hAnsi="Times New Roman"/>
          <w:sz w:val="28"/>
          <w:szCs w:val="28"/>
        </w:rPr>
        <w:t xml:space="preserve">оссийская </w:t>
      </w:r>
      <w:r w:rsidRPr="00C46713">
        <w:rPr>
          <w:rFonts w:ascii="Times New Roman" w:eastAsia="Calibri" w:hAnsi="Times New Roman"/>
          <w:sz w:val="28"/>
          <w:szCs w:val="28"/>
        </w:rPr>
        <w:t>Ф</w:t>
      </w:r>
      <w:r w:rsidR="00A61B9D">
        <w:rPr>
          <w:rFonts w:ascii="Times New Roman" w:eastAsia="Calibri" w:hAnsi="Times New Roman"/>
          <w:sz w:val="28"/>
          <w:szCs w:val="28"/>
        </w:rPr>
        <w:t>едерация</w:t>
      </w:r>
      <w:r w:rsidRPr="00C46713">
        <w:rPr>
          <w:rFonts w:ascii="Times New Roman" w:eastAsia="Calibri" w:hAnsi="Times New Roman"/>
          <w:sz w:val="28"/>
          <w:szCs w:val="28"/>
        </w:rPr>
        <w:t>,</w:t>
      </w:r>
      <w:r w:rsidR="00A61B9D">
        <w:rPr>
          <w:rFonts w:ascii="Times New Roman" w:eastAsia="Calibri" w:hAnsi="Times New Roman"/>
          <w:sz w:val="28"/>
          <w:szCs w:val="28"/>
        </w:rPr>
        <w:t xml:space="preserve"> </w:t>
      </w:r>
      <w:r w:rsidRPr="00C46713">
        <w:rPr>
          <w:rFonts w:ascii="Times New Roman" w:eastAsia="Calibri" w:hAnsi="Times New Roman"/>
          <w:sz w:val="28"/>
          <w:szCs w:val="28"/>
        </w:rPr>
        <w:t>г. Казань, Петербургская улица</w:t>
      </w:r>
      <w:r w:rsidR="00A61B9D">
        <w:rPr>
          <w:rFonts w:ascii="Times New Roman" w:eastAsia="Calibri" w:hAnsi="Times New Roman"/>
          <w:sz w:val="28"/>
          <w:szCs w:val="28"/>
        </w:rPr>
        <w:t>, д.</w:t>
      </w:r>
      <w:r w:rsidRPr="00C46713">
        <w:rPr>
          <w:rFonts w:ascii="Times New Roman" w:eastAsia="Calibri" w:hAnsi="Times New Roman"/>
          <w:sz w:val="28"/>
          <w:szCs w:val="28"/>
        </w:rPr>
        <w:t xml:space="preserve"> 52.</w:t>
      </w:r>
    </w:p>
    <w:p w14:paraId="441B0AE8" w14:textId="77777777" w:rsidR="00545B58" w:rsidRPr="00C46713" w:rsidRDefault="00545B58">
      <w:pPr>
        <w:pStyle w:val="af3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C7E448A" w14:textId="77777777" w:rsidR="00545B58" w:rsidRPr="00C46713" w:rsidRDefault="00612283">
      <w:pPr>
        <w:pStyle w:val="af3"/>
        <w:numPr>
          <w:ilvl w:val="0"/>
          <w:numId w:val="3"/>
        </w:numPr>
        <w:suppressAutoHyphens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C46713">
        <w:rPr>
          <w:rFonts w:ascii="Times New Roman" w:hAnsi="Times New Roman"/>
          <w:b/>
          <w:sz w:val="28"/>
          <w:szCs w:val="28"/>
        </w:rPr>
        <w:t>Порядок</w:t>
      </w:r>
      <w:r w:rsidRPr="00C46713">
        <w:rPr>
          <w:rFonts w:ascii="Times New Roman" w:hAnsi="Times New Roman"/>
          <w:b/>
          <w:bCs/>
          <w:sz w:val="28"/>
          <w:szCs w:val="28"/>
        </w:rPr>
        <w:t xml:space="preserve"> осуществления взаимодействия Исполнителя с Заказчиком.</w:t>
      </w:r>
    </w:p>
    <w:p w14:paraId="6D0E82F6" w14:textId="1A5C6B02" w:rsidR="006050C4" w:rsidRPr="00C46713" w:rsidRDefault="006050C4" w:rsidP="00A61B9D">
      <w:pPr>
        <w:pStyle w:val="af3"/>
        <w:numPr>
          <w:ilvl w:val="1"/>
          <w:numId w:val="3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6713">
        <w:rPr>
          <w:rFonts w:ascii="Times New Roman" w:hAnsi="Times New Roman"/>
          <w:sz w:val="28"/>
          <w:szCs w:val="28"/>
        </w:rPr>
        <w:t xml:space="preserve">Исполнитель обязан в течение 1 рабочего дня с даты заключения Контракта назначить лицо, ответственное за координацию взаимодействия </w:t>
      </w:r>
      <w:r w:rsidR="00A61B9D">
        <w:rPr>
          <w:rFonts w:ascii="Times New Roman" w:hAnsi="Times New Roman"/>
          <w:sz w:val="28"/>
          <w:szCs w:val="28"/>
        </w:rPr>
        <w:br/>
      </w:r>
      <w:r w:rsidRPr="00C46713">
        <w:rPr>
          <w:rFonts w:ascii="Times New Roman" w:hAnsi="Times New Roman"/>
          <w:sz w:val="28"/>
          <w:szCs w:val="28"/>
        </w:rPr>
        <w:t xml:space="preserve">с Заказчиком, сообщить Заказчику его контактные данные, включая </w:t>
      </w:r>
      <w:r w:rsidR="00A61B9D">
        <w:rPr>
          <w:rFonts w:ascii="Times New Roman" w:hAnsi="Times New Roman"/>
          <w:sz w:val="28"/>
          <w:szCs w:val="28"/>
        </w:rPr>
        <w:t>фамилию, имя, отчество</w:t>
      </w:r>
      <w:r w:rsidRPr="00C46713">
        <w:rPr>
          <w:rFonts w:ascii="Times New Roman" w:hAnsi="Times New Roman"/>
          <w:sz w:val="28"/>
          <w:szCs w:val="28"/>
        </w:rPr>
        <w:t xml:space="preserve"> и должность</w:t>
      </w:r>
      <w:r w:rsidR="00BF4868">
        <w:rPr>
          <w:rFonts w:ascii="Times New Roman" w:hAnsi="Times New Roman"/>
          <w:sz w:val="28"/>
          <w:szCs w:val="28"/>
        </w:rPr>
        <w:t>,</w:t>
      </w:r>
      <w:r w:rsidRPr="00C46713">
        <w:rPr>
          <w:rFonts w:ascii="Times New Roman" w:hAnsi="Times New Roman"/>
          <w:sz w:val="28"/>
          <w:szCs w:val="28"/>
        </w:rPr>
        <w:t xml:space="preserve"> и выделить отдельную телефонную линию для связи.</w:t>
      </w:r>
    </w:p>
    <w:p w14:paraId="06A72FC4" w14:textId="6681FCA6" w:rsidR="00545B58" w:rsidRPr="00C46713" w:rsidRDefault="006050C4" w:rsidP="00A61B9D">
      <w:pPr>
        <w:pStyle w:val="af3"/>
        <w:numPr>
          <w:ilvl w:val="1"/>
          <w:numId w:val="3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6713">
        <w:rPr>
          <w:rFonts w:ascii="Times New Roman" w:hAnsi="Times New Roman"/>
          <w:sz w:val="28"/>
          <w:szCs w:val="28"/>
        </w:rPr>
        <w:t>Исполнитель</w:t>
      </w:r>
      <w:r w:rsidRPr="00C46713">
        <w:rPr>
          <w:rFonts w:ascii="Times New Roman" w:hAnsi="Times New Roman"/>
          <w:bCs/>
          <w:sz w:val="28"/>
          <w:szCs w:val="28"/>
        </w:rPr>
        <w:t xml:space="preserve"> обязан </w:t>
      </w:r>
      <w:r w:rsidRPr="00C46713">
        <w:rPr>
          <w:rFonts w:ascii="Times New Roman" w:hAnsi="Times New Roman"/>
          <w:sz w:val="28"/>
          <w:szCs w:val="28"/>
        </w:rPr>
        <w:t>обеспечить доступность для связи лица, ответственного за взаимодействие с представителями Заказчика и/или лица</w:t>
      </w:r>
      <w:r w:rsidR="00BF4868">
        <w:rPr>
          <w:rFonts w:ascii="Times New Roman" w:hAnsi="Times New Roman"/>
          <w:sz w:val="28"/>
          <w:szCs w:val="28"/>
        </w:rPr>
        <w:t>,</w:t>
      </w:r>
      <w:r w:rsidRPr="00C46713">
        <w:rPr>
          <w:rFonts w:ascii="Times New Roman" w:hAnsi="Times New Roman"/>
          <w:sz w:val="28"/>
          <w:szCs w:val="28"/>
        </w:rPr>
        <w:t xml:space="preserve"> </w:t>
      </w:r>
      <w:r w:rsidR="00A61B9D">
        <w:rPr>
          <w:rFonts w:ascii="Times New Roman" w:hAnsi="Times New Roman"/>
          <w:sz w:val="28"/>
          <w:szCs w:val="28"/>
        </w:rPr>
        <w:br/>
      </w:r>
      <w:r w:rsidRPr="00C46713">
        <w:rPr>
          <w:rFonts w:ascii="Times New Roman" w:hAnsi="Times New Roman"/>
          <w:sz w:val="28"/>
          <w:szCs w:val="28"/>
        </w:rPr>
        <w:t>его замещающего, по каналам телефонной связи и посредством электронной почты в период с 8:00 до 20:00 по московскому времени.</w:t>
      </w:r>
    </w:p>
    <w:p w14:paraId="79D08C9E" w14:textId="700A7A12" w:rsidR="00AB5EBA" w:rsidRPr="00C46713" w:rsidRDefault="00AB5EBA" w:rsidP="00A61B9D">
      <w:pPr>
        <w:pStyle w:val="af3"/>
        <w:numPr>
          <w:ilvl w:val="1"/>
          <w:numId w:val="3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64716">
        <w:rPr>
          <w:rFonts w:ascii="Times New Roman" w:hAnsi="Times New Roman"/>
          <w:sz w:val="28"/>
          <w:szCs w:val="28"/>
        </w:rPr>
        <w:t xml:space="preserve">В течение 1 (одного) рабочего дня с даты заключения Контракта </w:t>
      </w:r>
      <w:r w:rsidRPr="00C46713">
        <w:rPr>
          <w:rFonts w:ascii="Times New Roman" w:hAnsi="Times New Roman"/>
          <w:sz w:val="28"/>
          <w:szCs w:val="28"/>
        </w:rPr>
        <w:t>Заказчик предоставляет Исполнителю необходимые материалы, в том числе дизайн-макеты, для качественного оказания Услуг.</w:t>
      </w:r>
    </w:p>
    <w:p w14:paraId="66476FD6" w14:textId="01CCD9B2" w:rsidR="00382601" w:rsidRPr="00A61B9D" w:rsidRDefault="00AB5EBA" w:rsidP="00A61B9D">
      <w:pPr>
        <w:pStyle w:val="af3"/>
        <w:numPr>
          <w:ilvl w:val="1"/>
          <w:numId w:val="3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6713">
        <w:rPr>
          <w:rFonts w:ascii="Times New Roman" w:hAnsi="Times New Roman"/>
          <w:sz w:val="28"/>
          <w:szCs w:val="28"/>
        </w:rPr>
        <w:t>Исполнитель обязан в течение 1 (одного) рабочего дня с даты получения материалов, указанных в п. 2.3</w:t>
      </w:r>
      <w:r w:rsidR="005C4862">
        <w:rPr>
          <w:rFonts w:ascii="Times New Roman" w:hAnsi="Times New Roman"/>
          <w:sz w:val="28"/>
          <w:szCs w:val="28"/>
        </w:rPr>
        <w:t xml:space="preserve"> настоящего описания Объекта закупки</w:t>
      </w:r>
      <w:r w:rsidRPr="00C46713">
        <w:rPr>
          <w:rFonts w:ascii="Times New Roman" w:hAnsi="Times New Roman"/>
          <w:sz w:val="28"/>
          <w:szCs w:val="28"/>
        </w:rPr>
        <w:t xml:space="preserve">, </w:t>
      </w:r>
      <w:r w:rsidR="006D5B7B">
        <w:rPr>
          <w:rFonts w:ascii="Times New Roman" w:hAnsi="Times New Roman"/>
          <w:sz w:val="28"/>
          <w:szCs w:val="28"/>
        </w:rPr>
        <w:t xml:space="preserve">использовать их при комплексном оформлении места проведения Мероприятия </w:t>
      </w:r>
      <w:r w:rsidR="00A61B9D">
        <w:rPr>
          <w:rFonts w:ascii="Times New Roman" w:hAnsi="Times New Roman"/>
          <w:sz w:val="28"/>
          <w:szCs w:val="28"/>
        </w:rPr>
        <w:br/>
      </w:r>
      <w:r w:rsidR="006D5B7B">
        <w:rPr>
          <w:rFonts w:ascii="Times New Roman" w:hAnsi="Times New Roman"/>
          <w:sz w:val="28"/>
          <w:szCs w:val="28"/>
        </w:rPr>
        <w:t xml:space="preserve">с учетом технических характеристик и особенностей пространства площадки Мероприятия </w:t>
      </w:r>
      <w:r w:rsidRPr="00C46713">
        <w:rPr>
          <w:rFonts w:ascii="Times New Roman" w:hAnsi="Times New Roman"/>
          <w:sz w:val="28"/>
          <w:szCs w:val="28"/>
        </w:rPr>
        <w:t>(в том числе по разрешению</w:t>
      </w:r>
      <w:r w:rsidR="006D5B7B">
        <w:rPr>
          <w:rFonts w:ascii="Times New Roman" w:hAnsi="Times New Roman"/>
          <w:sz w:val="28"/>
          <w:szCs w:val="28"/>
        </w:rPr>
        <w:t xml:space="preserve"> печати</w:t>
      </w:r>
      <w:r w:rsidRPr="00C46713">
        <w:rPr>
          <w:rFonts w:ascii="Times New Roman" w:hAnsi="Times New Roman"/>
          <w:sz w:val="28"/>
          <w:szCs w:val="28"/>
        </w:rPr>
        <w:t xml:space="preserve">, цветовой модели, </w:t>
      </w:r>
      <w:r w:rsidR="000835C5">
        <w:rPr>
          <w:rFonts w:ascii="Times New Roman" w:hAnsi="Times New Roman"/>
          <w:sz w:val="28"/>
          <w:szCs w:val="28"/>
        </w:rPr>
        <w:t xml:space="preserve">обеспечению </w:t>
      </w:r>
      <w:r w:rsidRPr="00C46713">
        <w:rPr>
          <w:rFonts w:ascii="Times New Roman" w:hAnsi="Times New Roman"/>
          <w:sz w:val="28"/>
          <w:szCs w:val="28"/>
        </w:rPr>
        <w:t>безопасности</w:t>
      </w:r>
      <w:r w:rsidR="000835C5">
        <w:rPr>
          <w:rFonts w:ascii="Times New Roman" w:hAnsi="Times New Roman"/>
          <w:sz w:val="28"/>
          <w:szCs w:val="28"/>
        </w:rPr>
        <w:t xml:space="preserve"> эксплуатации</w:t>
      </w:r>
      <w:r w:rsidRPr="00C46713">
        <w:rPr>
          <w:rFonts w:ascii="Times New Roman" w:hAnsi="Times New Roman"/>
          <w:sz w:val="28"/>
          <w:szCs w:val="28"/>
        </w:rPr>
        <w:t>).</w:t>
      </w:r>
    </w:p>
    <w:p w14:paraId="4A30A51F" w14:textId="77777777" w:rsidR="00382601" w:rsidRPr="00C46713" w:rsidRDefault="00382601" w:rsidP="00A61B9D">
      <w:pPr>
        <w:pStyle w:val="af3"/>
        <w:numPr>
          <w:ilvl w:val="0"/>
          <w:numId w:val="3"/>
        </w:numPr>
        <w:suppressAutoHyphens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364716">
        <w:rPr>
          <w:rFonts w:ascii="Times New Roman" w:hAnsi="Times New Roman"/>
          <w:b/>
          <w:sz w:val="28"/>
          <w:szCs w:val="28"/>
        </w:rPr>
        <w:t>Требования</w:t>
      </w:r>
      <w:r w:rsidRPr="00C46713">
        <w:rPr>
          <w:rFonts w:ascii="Times New Roman" w:eastAsiaTheme="minorEastAsia" w:hAnsi="Times New Roman"/>
          <w:b/>
          <w:sz w:val="28"/>
          <w:szCs w:val="28"/>
        </w:rPr>
        <w:t xml:space="preserve"> к оказанию Услуг</w:t>
      </w:r>
      <w:r w:rsidRPr="00C46713">
        <w:rPr>
          <w:rFonts w:ascii="Times New Roman" w:hAnsi="Times New Roman"/>
          <w:sz w:val="28"/>
          <w:szCs w:val="28"/>
        </w:rPr>
        <w:t>.</w:t>
      </w:r>
    </w:p>
    <w:p w14:paraId="6627EE04" w14:textId="77777777" w:rsidR="003E6B83" w:rsidRDefault="00382601" w:rsidP="00A61B9D">
      <w:pPr>
        <w:pStyle w:val="af3"/>
        <w:numPr>
          <w:ilvl w:val="1"/>
          <w:numId w:val="3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64716">
        <w:rPr>
          <w:rFonts w:ascii="Times New Roman" w:hAnsi="Times New Roman"/>
          <w:sz w:val="28"/>
          <w:szCs w:val="28"/>
        </w:rPr>
        <w:t>Исполнитель обязан обеспечить</w:t>
      </w:r>
      <w:r w:rsidR="003E6B83">
        <w:rPr>
          <w:rFonts w:ascii="Times New Roman" w:hAnsi="Times New Roman"/>
          <w:sz w:val="28"/>
          <w:szCs w:val="28"/>
        </w:rPr>
        <w:t>:</w:t>
      </w:r>
    </w:p>
    <w:p w14:paraId="11990C2C" w14:textId="2C1D7432" w:rsidR="003E6B83" w:rsidRDefault="00382601" w:rsidP="00A61B9D">
      <w:pPr>
        <w:pStyle w:val="af3"/>
        <w:numPr>
          <w:ilvl w:val="0"/>
          <w:numId w:val="11"/>
        </w:numPr>
        <w:suppressAutoHyphens w:val="0"/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4716">
        <w:rPr>
          <w:rFonts w:ascii="Times New Roman" w:hAnsi="Times New Roman"/>
          <w:sz w:val="28"/>
          <w:szCs w:val="28"/>
        </w:rPr>
        <w:lastRenderedPageBreak/>
        <w:t>доставку</w:t>
      </w:r>
      <w:r w:rsidR="00972245" w:rsidRPr="00C46713">
        <w:rPr>
          <w:rFonts w:ascii="Times New Roman" w:eastAsia="Calibri" w:hAnsi="Times New Roman"/>
          <w:sz w:val="28"/>
          <w:szCs w:val="28"/>
        </w:rPr>
        <w:t>, погрузку/разгрузку</w:t>
      </w:r>
      <w:r w:rsidR="005D1F8E">
        <w:rPr>
          <w:rFonts w:ascii="Times New Roman" w:eastAsia="Calibri" w:hAnsi="Times New Roman"/>
          <w:sz w:val="28"/>
          <w:szCs w:val="28"/>
        </w:rPr>
        <w:t>,</w:t>
      </w:r>
      <w:r w:rsidRPr="00364716">
        <w:rPr>
          <w:rFonts w:ascii="Times New Roman" w:hAnsi="Times New Roman"/>
          <w:sz w:val="28"/>
          <w:szCs w:val="28"/>
        </w:rPr>
        <w:t xml:space="preserve"> </w:t>
      </w:r>
      <w:r w:rsidR="005D1F8E" w:rsidRPr="00C46713">
        <w:rPr>
          <w:rFonts w:ascii="Times New Roman" w:hAnsi="Times New Roman"/>
          <w:sz w:val="28"/>
          <w:szCs w:val="28"/>
        </w:rPr>
        <w:t>необходимых</w:t>
      </w:r>
      <w:r w:rsidRPr="00364716">
        <w:rPr>
          <w:rFonts w:ascii="Times New Roman" w:hAnsi="Times New Roman"/>
          <w:sz w:val="28"/>
          <w:szCs w:val="28"/>
        </w:rPr>
        <w:t xml:space="preserve"> для оказания Услуг </w:t>
      </w:r>
      <w:r w:rsidR="005D1F8E">
        <w:rPr>
          <w:rFonts w:ascii="Times New Roman" w:hAnsi="Times New Roman"/>
          <w:sz w:val="28"/>
          <w:szCs w:val="28"/>
        </w:rPr>
        <w:t xml:space="preserve">элементов оформления </w:t>
      </w:r>
      <w:r w:rsidR="005D1F8E" w:rsidRPr="005D1F8E">
        <w:rPr>
          <w:rFonts w:ascii="Times New Roman" w:hAnsi="Times New Roman"/>
          <w:sz w:val="28"/>
          <w:szCs w:val="28"/>
        </w:rPr>
        <w:t>площадки Мероприятия</w:t>
      </w:r>
      <w:r w:rsidRPr="00364716">
        <w:rPr>
          <w:rFonts w:ascii="Times New Roman" w:hAnsi="Times New Roman"/>
          <w:sz w:val="28"/>
          <w:szCs w:val="28"/>
        </w:rPr>
        <w:t xml:space="preserve">, включая </w:t>
      </w:r>
      <w:r w:rsidR="005D1F8E">
        <w:rPr>
          <w:rFonts w:ascii="Times New Roman" w:hAnsi="Times New Roman"/>
          <w:sz w:val="28"/>
          <w:szCs w:val="28"/>
        </w:rPr>
        <w:t xml:space="preserve">их установку </w:t>
      </w:r>
      <w:r w:rsidR="00A61B9D">
        <w:rPr>
          <w:rFonts w:ascii="Times New Roman" w:hAnsi="Times New Roman"/>
          <w:sz w:val="28"/>
          <w:szCs w:val="28"/>
        </w:rPr>
        <w:br/>
      </w:r>
      <w:r w:rsidR="005D1F8E">
        <w:rPr>
          <w:rFonts w:ascii="Times New Roman" w:hAnsi="Times New Roman"/>
          <w:sz w:val="28"/>
          <w:szCs w:val="28"/>
        </w:rPr>
        <w:t>в месте оказания Услуг и</w:t>
      </w:r>
      <w:r w:rsidRPr="00364716">
        <w:rPr>
          <w:rFonts w:ascii="Times New Roman" w:hAnsi="Times New Roman"/>
          <w:sz w:val="28"/>
          <w:szCs w:val="28"/>
        </w:rPr>
        <w:t xml:space="preserve"> </w:t>
      </w:r>
      <w:r w:rsidR="005D1F8E">
        <w:rPr>
          <w:rFonts w:ascii="Times New Roman" w:hAnsi="Times New Roman"/>
          <w:sz w:val="28"/>
          <w:szCs w:val="28"/>
        </w:rPr>
        <w:t>вывоз в сроки, установленные п. 1.4 описания Объекта закупки. Исполнитель обязан</w:t>
      </w:r>
      <w:r w:rsidR="005D1F8E" w:rsidRPr="00C46713">
        <w:rPr>
          <w:rFonts w:ascii="Times New Roman" w:hAnsi="Times New Roman"/>
          <w:sz w:val="28"/>
          <w:szCs w:val="28"/>
        </w:rPr>
        <w:t xml:space="preserve"> </w:t>
      </w:r>
      <w:r w:rsidRPr="00364716">
        <w:rPr>
          <w:rFonts w:ascii="Times New Roman" w:hAnsi="Times New Roman"/>
          <w:sz w:val="28"/>
          <w:szCs w:val="28"/>
        </w:rPr>
        <w:t xml:space="preserve">осуществить вывоз и утилизацию </w:t>
      </w:r>
      <w:r w:rsidR="003E6B83">
        <w:rPr>
          <w:rFonts w:ascii="Times New Roman" w:hAnsi="Times New Roman"/>
          <w:sz w:val="28"/>
          <w:szCs w:val="28"/>
        </w:rPr>
        <w:t xml:space="preserve">упаковочных материалов и иных расходных материалов, </w:t>
      </w:r>
      <w:r w:rsidR="003E6B83" w:rsidRPr="00C46713">
        <w:rPr>
          <w:rFonts w:ascii="Times New Roman" w:hAnsi="Times New Roman"/>
          <w:sz w:val="28"/>
          <w:szCs w:val="28"/>
        </w:rPr>
        <w:t>образовавшихся</w:t>
      </w:r>
      <w:r w:rsidRPr="00364716">
        <w:rPr>
          <w:rFonts w:ascii="Times New Roman" w:hAnsi="Times New Roman"/>
          <w:sz w:val="28"/>
          <w:szCs w:val="28"/>
        </w:rPr>
        <w:t xml:space="preserve"> </w:t>
      </w:r>
      <w:r w:rsidR="00A61B9D">
        <w:rPr>
          <w:rFonts w:ascii="Times New Roman" w:hAnsi="Times New Roman"/>
          <w:sz w:val="28"/>
          <w:szCs w:val="28"/>
        </w:rPr>
        <w:br/>
      </w:r>
      <w:r w:rsidRPr="00364716">
        <w:rPr>
          <w:rFonts w:ascii="Times New Roman" w:hAnsi="Times New Roman"/>
          <w:sz w:val="28"/>
          <w:szCs w:val="28"/>
        </w:rPr>
        <w:t>в процессе оказания Услуг</w:t>
      </w:r>
      <w:r w:rsidR="003E6B83">
        <w:rPr>
          <w:rFonts w:ascii="Times New Roman" w:hAnsi="Times New Roman"/>
          <w:sz w:val="28"/>
          <w:szCs w:val="28"/>
        </w:rPr>
        <w:t xml:space="preserve"> и установки </w:t>
      </w:r>
      <w:r w:rsidR="003E6B83" w:rsidRPr="003E6B83">
        <w:rPr>
          <w:rFonts w:ascii="Times New Roman" w:hAnsi="Times New Roman"/>
          <w:sz w:val="28"/>
          <w:szCs w:val="28"/>
        </w:rPr>
        <w:t xml:space="preserve">элементов оформления </w:t>
      </w:r>
      <w:r w:rsidR="003E6B83">
        <w:rPr>
          <w:rFonts w:ascii="Times New Roman" w:hAnsi="Times New Roman"/>
          <w:sz w:val="28"/>
          <w:szCs w:val="28"/>
        </w:rPr>
        <w:t>на площадке проведения Мероприятия;</w:t>
      </w:r>
      <w:r w:rsidR="003E6B83" w:rsidRPr="003E6B83">
        <w:rPr>
          <w:rFonts w:ascii="Times New Roman" w:hAnsi="Times New Roman"/>
          <w:sz w:val="28"/>
          <w:szCs w:val="28"/>
        </w:rPr>
        <w:t xml:space="preserve"> </w:t>
      </w:r>
    </w:p>
    <w:p w14:paraId="0E4F80E7" w14:textId="1D92534F" w:rsidR="003E6B83" w:rsidRPr="000A2741" w:rsidRDefault="003E6B83" w:rsidP="00A61B9D">
      <w:pPr>
        <w:pStyle w:val="af3"/>
        <w:numPr>
          <w:ilvl w:val="0"/>
          <w:numId w:val="11"/>
        </w:numPr>
        <w:suppressAutoHyphens w:val="0"/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изготовление и установку</w:t>
      </w:r>
      <w:r w:rsidRPr="000A2741">
        <w:rPr>
          <w:rFonts w:ascii="Times New Roman" w:hAnsi="Times New Roman"/>
          <w:sz w:val="28"/>
          <w:szCs w:val="28"/>
        </w:rPr>
        <w:t xml:space="preserve"> </w:t>
      </w:r>
      <w:r w:rsidRPr="00111117">
        <w:rPr>
          <w:rFonts w:ascii="Times New Roman" w:hAnsi="Times New Roman"/>
          <w:sz w:val="28"/>
          <w:szCs w:val="28"/>
        </w:rPr>
        <w:t xml:space="preserve">брендированных элементов </w:t>
      </w:r>
      <w:r w:rsidRPr="005B2F30">
        <w:rPr>
          <w:rFonts w:ascii="Times New Roman" w:hAnsi="Times New Roman"/>
          <w:sz w:val="28"/>
          <w:szCs w:val="28"/>
        </w:rPr>
        <w:t>оформления</w:t>
      </w:r>
      <w:r w:rsidRPr="00111117">
        <w:rPr>
          <w:rFonts w:ascii="Times New Roman" w:hAnsi="Times New Roman"/>
          <w:sz w:val="28"/>
          <w:szCs w:val="28"/>
        </w:rPr>
        <w:t xml:space="preserve"> </w:t>
      </w:r>
      <w:r w:rsidR="00A61B9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364716">
        <w:rPr>
          <w:rFonts w:ascii="Times New Roman" w:hAnsi="Times New Roman"/>
          <w:sz w:val="28"/>
          <w:szCs w:val="28"/>
        </w:rPr>
        <w:t>дизайн-макетами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2741">
        <w:rPr>
          <w:rFonts w:ascii="Times New Roman" w:hAnsi="Times New Roman"/>
          <w:sz w:val="28"/>
          <w:szCs w:val="28"/>
        </w:rPr>
        <w:t>в надлежащем состоянии</w:t>
      </w:r>
      <w:r w:rsidRPr="00C46713">
        <w:rPr>
          <w:rFonts w:ascii="Times New Roman" w:hAnsi="Times New Roman"/>
          <w:sz w:val="28"/>
          <w:szCs w:val="28"/>
        </w:rPr>
        <w:t xml:space="preserve"> (</w:t>
      </w:r>
      <w:r w:rsidRPr="000A2741">
        <w:rPr>
          <w:rFonts w:ascii="Times New Roman" w:hAnsi="Times New Roman"/>
          <w:sz w:val="28"/>
          <w:szCs w:val="28"/>
        </w:rPr>
        <w:t>без дефектов, заломов, пот</w:t>
      </w:r>
      <w:r w:rsidR="00A61B9D">
        <w:rPr>
          <w:rFonts w:ascii="Times New Roman" w:hAnsi="Times New Roman"/>
          <w:sz w:val="28"/>
          <w:szCs w:val="28"/>
        </w:rPr>
        <w:t>е</w:t>
      </w:r>
      <w:r w:rsidRPr="000A2741">
        <w:rPr>
          <w:rFonts w:ascii="Times New Roman" w:hAnsi="Times New Roman"/>
          <w:sz w:val="28"/>
          <w:szCs w:val="28"/>
        </w:rPr>
        <w:t>ртостей, сколов и иных повреждений</w:t>
      </w:r>
      <w:r w:rsidRPr="00C46713">
        <w:rPr>
          <w:rFonts w:ascii="Times New Roman" w:hAnsi="Times New Roman"/>
          <w:sz w:val="28"/>
          <w:szCs w:val="28"/>
        </w:rPr>
        <w:t>)</w:t>
      </w:r>
      <w:r w:rsidRPr="000A2741">
        <w:rPr>
          <w:rFonts w:ascii="Times New Roman" w:hAnsi="Times New Roman"/>
          <w:sz w:val="28"/>
          <w:szCs w:val="28"/>
        </w:rPr>
        <w:t>;</w:t>
      </w:r>
    </w:p>
    <w:p w14:paraId="1B10D43E" w14:textId="77777777" w:rsidR="003E6B83" w:rsidRPr="00C46713" w:rsidRDefault="003E6B83" w:rsidP="00A61B9D">
      <w:pPr>
        <w:pStyle w:val="af3"/>
        <w:numPr>
          <w:ilvl w:val="0"/>
          <w:numId w:val="11"/>
        </w:numPr>
        <w:suppressAutoHyphens w:val="0"/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6713">
        <w:rPr>
          <w:rFonts w:ascii="Times New Roman" w:hAnsi="Times New Roman"/>
          <w:sz w:val="28"/>
          <w:szCs w:val="28"/>
        </w:rPr>
        <w:t xml:space="preserve">при изготовлении брендированных элементов </w:t>
      </w:r>
      <w:r>
        <w:rPr>
          <w:rFonts w:ascii="Times New Roman" w:hAnsi="Times New Roman"/>
          <w:sz w:val="28"/>
          <w:szCs w:val="28"/>
        </w:rPr>
        <w:t>оформления</w:t>
      </w:r>
      <w:r w:rsidRPr="00C46713">
        <w:rPr>
          <w:rFonts w:ascii="Times New Roman" w:hAnsi="Times New Roman"/>
          <w:sz w:val="28"/>
          <w:szCs w:val="28"/>
        </w:rPr>
        <w:t xml:space="preserve"> отсутствие дефектов, приводящих к искажению или потере информации либо ухудшающих </w:t>
      </w:r>
      <w:r>
        <w:rPr>
          <w:rFonts w:ascii="Times New Roman" w:hAnsi="Times New Roman"/>
          <w:sz w:val="28"/>
          <w:szCs w:val="28"/>
        </w:rPr>
        <w:t xml:space="preserve">внешний </w:t>
      </w:r>
      <w:r w:rsidRPr="00C46713">
        <w:rPr>
          <w:rFonts w:ascii="Times New Roman" w:hAnsi="Times New Roman"/>
          <w:sz w:val="28"/>
          <w:szCs w:val="28"/>
        </w:rPr>
        <w:t xml:space="preserve">вид </w:t>
      </w:r>
      <w:r>
        <w:rPr>
          <w:rFonts w:ascii="Times New Roman" w:hAnsi="Times New Roman"/>
          <w:sz w:val="28"/>
          <w:szCs w:val="28"/>
        </w:rPr>
        <w:t>элемента оформления</w:t>
      </w:r>
      <w:r w:rsidRPr="00C46713">
        <w:rPr>
          <w:rFonts w:ascii="Times New Roman" w:hAnsi="Times New Roman"/>
          <w:sz w:val="28"/>
          <w:szCs w:val="28"/>
        </w:rPr>
        <w:t>;</w:t>
      </w:r>
    </w:p>
    <w:p w14:paraId="6FAB1C72" w14:textId="58A75146" w:rsidR="003E6B83" w:rsidRPr="000A2741" w:rsidRDefault="003E6B83" w:rsidP="00A61B9D">
      <w:pPr>
        <w:pStyle w:val="af3"/>
        <w:numPr>
          <w:ilvl w:val="0"/>
          <w:numId w:val="11"/>
        </w:numPr>
        <w:suppressAutoHyphens w:val="0"/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2741">
        <w:rPr>
          <w:rFonts w:ascii="Times New Roman" w:hAnsi="Times New Roman"/>
          <w:sz w:val="28"/>
          <w:szCs w:val="28"/>
        </w:rPr>
        <w:t>устойчивость и над</w:t>
      </w:r>
      <w:r w:rsidR="00A61B9D">
        <w:rPr>
          <w:rFonts w:ascii="Times New Roman" w:hAnsi="Times New Roman"/>
          <w:sz w:val="28"/>
          <w:szCs w:val="28"/>
        </w:rPr>
        <w:t>е</w:t>
      </w:r>
      <w:r w:rsidRPr="000A2741">
        <w:rPr>
          <w:rFonts w:ascii="Times New Roman" w:hAnsi="Times New Roman"/>
          <w:sz w:val="28"/>
          <w:szCs w:val="28"/>
        </w:rPr>
        <w:t xml:space="preserve">жность всех устанавливаемых </w:t>
      </w:r>
      <w:r w:rsidRPr="005D1F8E">
        <w:rPr>
          <w:rFonts w:ascii="Times New Roman" w:hAnsi="Times New Roman"/>
          <w:sz w:val="28"/>
          <w:szCs w:val="28"/>
        </w:rPr>
        <w:t>элементов оформления</w:t>
      </w:r>
      <w:r w:rsidRPr="000A2741">
        <w:rPr>
          <w:rFonts w:ascii="Times New Roman" w:hAnsi="Times New Roman"/>
          <w:sz w:val="28"/>
          <w:szCs w:val="28"/>
        </w:rPr>
        <w:t xml:space="preserve"> с уч</w:t>
      </w:r>
      <w:r w:rsidR="00A61B9D">
        <w:rPr>
          <w:rFonts w:ascii="Times New Roman" w:hAnsi="Times New Roman"/>
          <w:sz w:val="28"/>
          <w:szCs w:val="28"/>
        </w:rPr>
        <w:t>е</w:t>
      </w:r>
      <w:r w:rsidRPr="000A2741">
        <w:rPr>
          <w:rFonts w:ascii="Times New Roman" w:hAnsi="Times New Roman"/>
          <w:sz w:val="28"/>
          <w:szCs w:val="28"/>
        </w:rPr>
        <w:t xml:space="preserve">том эксплуатационных нагрузок, а также соблюдение требований по безопасной эксплуатации (в т.ч. в соответствии </w:t>
      </w:r>
      <w:r w:rsidR="00A61B9D">
        <w:rPr>
          <w:rFonts w:ascii="Times New Roman" w:hAnsi="Times New Roman"/>
          <w:sz w:val="28"/>
          <w:szCs w:val="28"/>
        </w:rPr>
        <w:br/>
      </w:r>
      <w:r w:rsidRPr="000A2741">
        <w:rPr>
          <w:rFonts w:ascii="Times New Roman" w:hAnsi="Times New Roman"/>
          <w:sz w:val="28"/>
          <w:szCs w:val="28"/>
        </w:rPr>
        <w:t>с противопожарными и санитарно</w:t>
      </w:r>
      <w:r w:rsidRPr="000A2741">
        <w:rPr>
          <w:rFonts w:ascii="Times New Roman" w:hAnsi="Times New Roman"/>
          <w:sz w:val="28"/>
          <w:szCs w:val="28"/>
        </w:rPr>
        <w:noBreakHyphen/>
        <w:t>гигиеническими нормами);</w:t>
      </w:r>
    </w:p>
    <w:p w14:paraId="126F3E06" w14:textId="321D6626" w:rsidR="003E6B83" w:rsidRPr="000A2741" w:rsidRDefault="003E6B83" w:rsidP="00A61B9D">
      <w:pPr>
        <w:pStyle w:val="af3"/>
        <w:numPr>
          <w:ilvl w:val="0"/>
          <w:numId w:val="11"/>
        </w:numPr>
        <w:suppressAutoHyphens w:val="0"/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2741">
        <w:rPr>
          <w:rFonts w:ascii="Times New Roman" w:hAnsi="Times New Roman"/>
          <w:sz w:val="28"/>
          <w:szCs w:val="28"/>
        </w:rPr>
        <w:t>отсутствие травмоопасных элементов (острых кромок, незакрепл</w:t>
      </w:r>
      <w:r w:rsidR="00A61B9D">
        <w:rPr>
          <w:rFonts w:ascii="Times New Roman" w:hAnsi="Times New Roman"/>
          <w:sz w:val="28"/>
          <w:szCs w:val="28"/>
        </w:rPr>
        <w:t>е</w:t>
      </w:r>
      <w:r w:rsidRPr="000A2741">
        <w:rPr>
          <w:rFonts w:ascii="Times New Roman" w:hAnsi="Times New Roman"/>
          <w:sz w:val="28"/>
          <w:szCs w:val="28"/>
        </w:rPr>
        <w:t>нных деталей);</w:t>
      </w:r>
    </w:p>
    <w:p w14:paraId="50AB225A" w14:textId="25E5C818" w:rsidR="003E6B83" w:rsidRPr="000A2741" w:rsidRDefault="003E6B83" w:rsidP="00A61B9D">
      <w:pPr>
        <w:pStyle w:val="af3"/>
        <w:numPr>
          <w:ilvl w:val="0"/>
          <w:numId w:val="11"/>
        </w:numPr>
        <w:suppressAutoHyphens w:val="0"/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2741">
        <w:rPr>
          <w:rFonts w:ascii="Times New Roman" w:hAnsi="Times New Roman"/>
          <w:sz w:val="28"/>
          <w:szCs w:val="28"/>
        </w:rPr>
        <w:t xml:space="preserve">использование материалов, имеющих действующие сертификаты соответствия и/или декларации о соответствии требованиям технических регламентов (в том числе по пожарной </w:t>
      </w:r>
      <w:r w:rsidRPr="00C46713">
        <w:rPr>
          <w:rFonts w:ascii="Times New Roman" w:hAnsi="Times New Roman"/>
          <w:sz w:val="28"/>
          <w:szCs w:val="28"/>
        </w:rPr>
        <w:t>безопасности при</w:t>
      </w:r>
      <w:r w:rsidRPr="000A2741">
        <w:rPr>
          <w:rFonts w:ascii="Times New Roman" w:hAnsi="Times New Roman"/>
          <w:sz w:val="28"/>
          <w:szCs w:val="28"/>
        </w:rPr>
        <w:t xml:space="preserve"> размещении </w:t>
      </w:r>
      <w:r w:rsidR="00A61B9D">
        <w:rPr>
          <w:rFonts w:ascii="Times New Roman" w:hAnsi="Times New Roman"/>
          <w:sz w:val="28"/>
          <w:szCs w:val="28"/>
        </w:rPr>
        <w:br/>
      </w:r>
      <w:r w:rsidRPr="000A2741">
        <w:rPr>
          <w:rFonts w:ascii="Times New Roman" w:hAnsi="Times New Roman"/>
          <w:sz w:val="28"/>
          <w:szCs w:val="28"/>
        </w:rPr>
        <w:t>в закрытых помещениях);</w:t>
      </w:r>
    </w:p>
    <w:p w14:paraId="5051BD0C" w14:textId="5657BE19" w:rsidR="003E6B83" w:rsidRPr="00364716" w:rsidRDefault="003E6B83" w:rsidP="00A61B9D">
      <w:pPr>
        <w:pStyle w:val="af3"/>
        <w:numPr>
          <w:ilvl w:val="0"/>
          <w:numId w:val="11"/>
        </w:numPr>
        <w:suppressAutoHyphens w:val="0"/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2741">
        <w:rPr>
          <w:rFonts w:ascii="Times New Roman" w:hAnsi="Times New Roman"/>
          <w:sz w:val="28"/>
          <w:szCs w:val="28"/>
        </w:rPr>
        <w:t>отсутствие посторонних запахов от материалов (в т.ч. от красок, кле</w:t>
      </w:r>
      <w:r w:rsidR="00A61B9D">
        <w:rPr>
          <w:rFonts w:ascii="Times New Roman" w:hAnsi="Times New Roman"/>
          <w:sz w:val="28"/>
          <w:szCs w:val="28"/>
        </w:rPr>
        <w:t>е</w:t>
      </w:r>
      <w:r w:rsidRPr="000A2741">
        <w:rPr>
          <w:rFonts w:ascii="Times New Roman" w:hAnsi="Times New Roman"/>
          <w:sz w:val="28"/>
          <w:szCs w:val="28"/>
        </w:rPr>
        <w:t>в, пластика</w:t>
      </w:r>
      <w:r w:rsidRPr="00C46713">
        <w:rPr>
          <w:rFonts w:ascii="Times New Roman" w:hAnsi="Times New Roman"/>
          <w:sz w:val="28"/>
          <w:szCs w:val="28"/>
        </w:rPr>
        <w:t xml:space="preserve">, пленки </w:t>
      </w:r>
      <w:r w:rsidRPr="00364716">
        <w:rPr>
          <w:rFonts w:ascii="Times New Roman" w:hAnsi="Times New Roman"/>
          <w:sz w:val="28"/>
          <w:szCs w:val="28"/>
        </w:rPr>
        <w:t>и т.п.);</w:t>
      </w:r>
    </w:p>
    <w:p w14:paraId="6ACE53D7" w14:textId="77777777" w:rsidR="003E6B83" w:rsidRPr="00364716" w:rsidRDefault="003E6B83" w:rsidP="00A61B9D">
      <w:pPr>
        <w:pStyle w:val="af3"/>
        <w:numPr>
          <w:ilvl w:val="0"/>
          <w:numId w:val="11"/>
        </w:numPr>
        <w:suppressAutoHyphens w:val="0"/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4716">
        <w:rPr>
          <w:rFonts w:ascii="Times New Roman" w:eastAsia="Calibri" w:hAnsi="Times New Roman"/>
          <w:sz w:val="28"/>
          <w:szCs w:val="28"/>
        </w:rPr>
        <w:t>утилизацию брендированных элементов;</w:t>
      </w:r>
    </w:p>
    <w:p w14:paraId="473B6550" w14:textId="3D5CAB27" w:rsidR="00382601" w:rsidRPr="00364716" w:rsidRDefault="003E6B83" w:rsidP="00A61B9D">
      <w:pPr>
        <w:pStyle w:val="af3"/>
        <w:numPr>
          <w:ilvl w:val="0"/>
          <w:numId w:val="11"/>
        </w:numPr>
        <w:suppressAutoHyphens w:val="0"/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2741">
        <w:rPr>
          <w:rFonts w:ascii="Times New Roman" w:hAnsi="Times New Roman"/>
          <w:sz w:val="28"/>
          <w:szCs w:val="28"/>
        </w:rPr>
        <w:t xml:space="preserve">сохранность имущества площадки </w:t>
      </w:r>
      <w:r>
        <w:rPr>
          <w:rFonts w:ascii="Times New Roman" w:hAnsi="Times New Roman"/>
          <w:sz w:val="28"/>
          <w:szCs w:val="28"/>
        </w:rPr>
        <w:t xml:space="preserve">Мероприятия </w:t>
      </w:r>
      <w:r w:rsidRPr="000A2741">
        <w:rPr>
          <w:rFonts w:ascii="Times New Roman" w:hAnsi="Times New Roman"/>
          <w:sz w:val="28"/>
          <w:szCs w:val="28"/>
        </w:rPr>
        <w:t xml:space="preserve">в процессе </w:t>
      </w:r>
      <w:r>
        <w:rPr>
          <w:rFonts w:ascii="Times New Roman" w:hAnsi="Times New Roman"/>
          <w:sz w:val="28"/>
          <w:szCs w:val="28"/>
        </w:rPr>
        <w:t xml:space="preserve">установки и </w:t>
      </w:r>
      <w:r w:rsidRPr="000A2741">
        <w:rPr>
          <w:rFonts w:ascii="Times New Roman" w:hAnsi="Times New Roman"/>
          <w:sz w:val="28"/>
          <w:szCs w:val="28"/>
        </w:rPr>
        <w:t xml:space="preserve">эксплуатации </w:t>
      </w:r>
      <w:r w:rsidRPr="00111117">
        <w:rPr>
          <w:rFonts w:ascii="Times New Roman" w:hAnsi="Times New Roman"/>
          <w:sz w:val="28"/>
          <w:szCs w:val="28"/>
        </w:rPr>
        <w:t xml:space="preserve">брендированных элементов </w:t>
      </w:r>
      <w:r w:rsidRPr="000A2741">
        <w:rPr>
          <w:rFonts w:ascii="Times New Roman" w:hAnsi="Times New Roman"/>
          <w:sz w:val="28"/>
          <w:szCs w:val="28"/>
        </w:rPr>
        <w:t>оформления</w:t>
      </w:r>
      <w:r w:rsidRPr="00C46713">
        <w:rPr>
          <w:rFonts w:ascii="Times New Roman" w:hAnsi="Times New Roman"/>
          <w:sz w:val="28"/>
          <w:szCs w:val="28"/>
        </w:rPr>
        <w:t xml:space="preserve"> (</w:t>
      </w:r>
      <w:r w:rsidRPr="000A2741">
        <w:rPr>
          <w:rFonts w:ascii="Times New Roman" w:hAnsi="Times New Roman"/>
          <w:sz w:val="28"/>
          <w:szCs w:val="28"/>
        </w:rPr>
        <w:t>отсутствие повреждений напольного покрытия, стен, дверей, инженерных систем</w:t>
      </w:r>
      <w:r w:rsidRPr="00C46713">
        <w:rPr>
          <w:rFonts w:ascii="Times New Roman" w:hAnsi="Times New Roman"/>
          <w:sz w:val="28"/>
          <w:szCs w:val="28"/>
        </w:rPr>
        <w:t>).</w:t>
      </w:r>
    </w:p>
    <w:p w14:paraId="4CAA79BD" w14:textId="77777777" w:rsidR="00382601" w:rsidRPr="00364716" w:rsidRDefault="00382601" w:rsidP="00A61B9D">
      <w:pPr>
        <w:pStyle w:val="af3"/>
        <w:numPr>
          <w:ilvl w:val="1"/>
          <w:numId w:val="3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64716">
        <w:rPr>
          <w:rFonts w:ascii="Times New Roman" w:hAnsi="Times New Roman"/>
          <w:sz w:val="28"/>
          <w:szCs w:val="28"/>
        </w:rPr>
        <w:t>Все расходные материалы, необходимые для оказания Услуг, предоставляются Исполнителем и входят в стоимость оказания Услуг.</w:t>
      </w:r>
    </w:p>
    <w:p w14:paraId="430D3308" w14:textId="2F9FA3D2" w:rsidR="00382601" w:rsidRPr="00364716" w:rsidRDefault="00382601" w:rsidP="00A61B9D">
      <w:pPr>
        <w:pStyle w:val="af3"/>
        <w:numPr>
          <w:ilvl w:val="1"/>
          <w:numId w:val="3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64716">
        <w:rPr>
          <w:rFonts w:ascii="Times New Roman" w:hAnsi="Times New Roman"/>
          <w:sz w:val="28"/>
          <w:szCs w:val="28"/>
        </w:rPr>
        <w:t xml:space="preserve">Исполнитель самостоятельно определяет численность и квалификационные требования к привлекаемому персоналу, необходимому для качественного оказания Услуг, с учетом установленных сроков и объема оказания Услуг, а также организовывает </w:t>
      </w:r>
      <w:r w:rsidR="00BF4868">
        <w:rPr>
          <w:rFonts w:ascii="Times New Roman" w:hAnsi="Times New Roman"/>
          <w:sz w:val="28"/>
          <w:szCs w:val="28"/>
        </w:rPr>
        <w:t>его</w:t>
      </w:r>
      <w:r w:rsidRPr="00364716">
        <w:rPr>
          <w:rFonts w:ascii="Times New Roman" w:hAnsi="Times New Roman"/>
          <w:sz w:val="28"/>
          <w:szCs w:val="28"/>
        </w:rPr>
        <w:t xml:space="preserve"> деятельность. Все расходы, в том числе на создание условий для работы персонала, несет Исполнитель.</w:t>
      </w:r>
    </w:p>
    <w:p w14:paraId="0EB9CD88" w14:textId="74C24D8F" w:rsidR="003E6B83" w:rsidRPr="00C46713" w:rsidRDefault="00382601" w:rsidP="00A61B9D">
      <w:pPr>
        <w:pStyle w:val="af3"/>
        <w:numPr>
          <w:ilvl w:val="1"/>
          <w:numId w:val="3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 w:rsidRPr="00364716">
        <w:rPr>
          <w:rFonts w:ascii="Times New Roman" w:hAnsi="Times New Roman"/>
          <w:sz w:val="28"/>
          <w:szCs w:val="28"/>
        </w:rPr>
        <w:t>Исполнитель</w:t>
      </w:r>
      <w:r w:rsidRPr="00C46713">
        <w:rPr>
          <w:rFonts w:ascii="Times New Roman" w:eastAsia="Courier New" w:hAnsi="Times New Roman"/>
          <w:sz w:val="28"/>
          <w:szCs w:val="28"/>
          <w:lang w:bidi="ru-RU"/>
        </w:rPr>
        <w:t xml:space="preserve"> обязан обеспечить соблюдение требований охраны труда </w:t>
      </w:r>
      <w:r w:rsidR="00A61B9D">
        <w:rPr>
          <w:rFonts w:ascii="Times New Roman" w:eastAsia="Courier New" w:hAnsi="Times New Roman"/>
          <w:sz w:val="28"/>
          <w:szCs w:val="28"/>
          <w:lang w:bidi="ru-RU"/>
        </w:rPr>
        <w:br/>
      </w:r>
      <w:r w:rsidRPr="00C46713">
        <w:rPr>
          <w:rFonts w:ascii="Times New Roman" w:eastAsia="Courier New" w:hAnsi="Times New Roman"/>
          <w:sz w:val="28"/>
          <w:szCs w:val="28"/>
          <w:lang w:bidi="ru-RU"/>
        </w:rPr>
        <w:t xml:space="preserve">и техники безопасности в период оказания Услуг, а также при транспортировке, </w:t>
      </w:r>
      <w:r w:rsidRPr="00C46713">
        <w:rPr>
          <w:rFonts w:ascii="Times New Roman" w:eastAsia="Courier New" w:hAnsi="Times New Roman"/>
          <w:sz w:val="28"/>
          <w:szCs w:val="28"/>
          <w:lang w:bidi="ru-RU"/>
        </w:rPr>
        <w:lastRenderedPageBreak/>
        <w:t>погрузке/разгрузке, монтаже и демонтаже оборудования. Исполнитель несет ответственность за вред, причиненный жизни и здоровью граждан, а также ущерб имуществу Заказчика и/или третьих лиц, при наличии вины.</w:t>
      </w:r>
    </w:p>
    <w:p w14:paraId="3934BB49" w14:textId="77777777" w:rsidR="00545B58" w:rsidRPr="00C46713" w:rsidRDefault="00545B58" w:rsidP="00A61B9D">
      <w:pPr>
        <w:pStyle w:val="af3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3B77BD3" w14:textId="48A3B41E" w:rsidR="00250CD1" w:rsidRPr="00C46713" w:rsidRDefault="00250CD1" w:rsidP="00A61B9D">
      <w:pPr>
        <w:pStyle w:val="af3"/>
        <w:numPr>
          <w:ilvl w:val="0"/>
          <w:numId w:val="3"/>
        </w:numPr>
        <w:suppressAutoHyphens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6713">
        <w:rPr>
          <w:rFonts w:ascii="Times New Roman" w:hAnsi="Times New Roman"/>
          <w:b/>
          <w:sz w:val="28"/>
          <w:szCs w:val="28"/>
        </w:rPr>
        <w:t>Требования</w:t>
      </w:r>
      <w:r w:rsidRPr="00C4671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E6B83">
        <w:rPr>
          <w:rFonts w:ascii="Times New Roman" w:hAnsi="Times New Roman"/>
          <w:b/>
          <w:bCs/>
          <w:sz w:val="28"/>
          <w:szCs w:val="28"/>
        </w:rPr>
        <w:t xml:space="preserve">к конфиденциальности и </w:t>
      </w:r>
      <w:r w:rsidR="003E6B83" w:rsidRPr="00C46713">
        <w:rPr>
          <w:rFonts w:ascii="Times New Roman" w:hAnsi="Times New Roman"/>
          <w:b/>
          <w:bCs/>
          <w:sz w:val="28"/>
          <w:szCs w:val="28"/>
        </w:rPr>
        <w:t>соответстви</w:t>
      </w:r>
      <w:r w:rsidR="003E6B83">
        <w:rPr>
          <w:rFonts w:ascii="Times New Roman" w:hAnsi="Times New Roman"/>
          <w:b/>
          <w:bCs/>
          <w:sz w:val="28"/>
          <w:szCs w:val="28"/>
        </w:rPr>
        <w:t>ю</w:t>
      </w:r>
      <w:r w:rsidRPr="00C46713">
        <w:rPr>
          <w:rFonts w:ascii="Times New Roman" w:hAnsi="Times New Roman"/>
          <w:b/>
          <w:bCs/>
          <w:sz w:val="28"/>
          <w:szCs w:val="28"/>
        </w:rPr>
        <w:t xml:space="preserve"> нормативным правовым актам</w:t>
      </w:r>
      <w:r w:rsidR="000835C5">
        <w:rPr>
          <w:rFonts w:ascii="Times New Roman" w:hAnsi="Times New Roman"/>
          <w:b/>
          <w:bCs/>
          <w:sz w:val="28"/>
          <w:szCs w:val="28"/>
        </w:rPr>
        <w:t>.</w:t>
      </w:r>
    </w:p>
    <w:p w14:paraId="51161941" w14:textId="244D608E" w:rsidR="00250CD1" w:rsidRPr="00C46713" w:rsidRDefault="00250CD1" w:rsidP="00A61B9D">
      <w:pPr>
        <w:pStyle w:val="af3"/>
        <w:numPr>
          <w:ilvl w:val="1"/>
          <w:numId w:val="3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 w:rsidRPr="00364716">
        <w:rPr>
          <w:rFonts w:ascii="Times New Roman" w:hAnsi="Times New Roman"/>
          <w:sz w:val="28"/>
          <w:szCs w:val="28"/>
        </w:rPr>
        <w:t>Исполнитель</w:t>
      </w:r>
      <w:r w:rsidRPr="00C46713">
        <w:rPr>
          <w:rFonts w:ascii="Times New Roman" w:eastAsia="Courier New" w:hAnsi="Times New Roman"/>
          <w:sz w:val="28"/>
          <w:szCs w:val="28"/>
          <w:lang w:bidi="ru-RU"/>
        </w:rPr>
        <w:t xml:space="preserve"> не вправе без согласия Заказчика разглашать третьим лицам информацию, полученную в ходе исполнения контракта (включая условия контракта, персональные данные Заказчиков/работников, иную информацию, прямо обозначенную одной из Сторон как конфиденциальная), и принимать все необходимые и достаточные меры по защите такой информации </w:t>
      </w:r>
      <w:r w:rsidR="00A61B9D">
        <w:rPr>
          <w:rFonts w:ascii="Times New Roman" w:eastAsia="Courier New" w:hAnsi="Times New Roman"/>
          <w:sz w:val="28"/>
          <w:szCs w:val="28"/>
          <w:lang w:bidi="ru-RU"/>
        </w:rPr>
        <w:br/>
      </w:r>
      <w:r w:rsidRPr="00C46713">
        <w:rPr>
          <w:rFonts w:ascii="Times New Roman" w:eastAsia="Courier New" w:hAnsi="Times New Roman"/>
          <w:sz w:val="28"/>
          <w:szCs w:val="28"/>
          <w:lang w:bidi="ru-RU"/>
        </w:rPr>
        <w:t xml:space="preserve">от несанкционированного доступа, использования, раскрытия </w:t>
      </w:r>
      <w:r w:rsidR="00A61B9D">
        <w:rPr>
          <w:rFonts w:ascii="Times New Roman" w:eastAsia="Courier New" w:hAnsi="Times New Roman"/>
          <w:sz w:val="28"/>
          <w:szCs w:val="28"/>
          <w:lang w:bidi="ru-RU"/>
        </w:rPr>
        <w:br/>
      </w:r>
      <w:r w:rsidRPr="00C46713">
        <w:rPr>
          <w:rFonts w:ascii="Times New Roman" w:eastAsia="Courier New" w:hAnsi="Times New Roman"/>
          <w:sz w:val="28"/>
          <w:szCs w:val="28"/>
          <w:lang w:bidi="ru-RU"/>
        </w:rPr>
        <w:t>или распространения.</w:t>
      </w:r>
    </w:p>
    <w:p w14:paraId="57D3B704" w14:textId="477DFB35" w:rsidR="00250CD1" w:rsidRPr="00C46713" w:rsidRDefault="00250CD1" w:rsidP="00A61B9D">
      <w:pPr>
        <w:spacing w:after="0" w:line="276" w:lineRule="auto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 w:rsidRPr="00C46713">
        <w:rPr>
          <w:rFonts w:ascii="Times New Roman" w:eastAsia="Courier New" w:hAnsi="Times New Roman"/>
          <w:sz w:val="28"/>
          <w:szCs w:val="28"/>
          <w:lang w:bidi="ru-RU"/>
        </w:rPr>
        <w:t xml:space="preserve">Исключение составляют случаи, когда раскрытие информации необходимо </w:t>
      </w:r>
      <w:r w:rsidR="00A61B9D">
        <w:rPr>
          <w:rFonts w:ascii="Times New Roman" w:eastAsia="Courier New" w:hAnsi="Times New Roman"/>
          <w:sz w:val="28"/>
          <w:szCs w:val="28"/>
          <w:lang w:bidi="ru-RU"/>
        </w:rPr>
        <w:br/>
      </w:r>
      <w:r w:rsidRPr="00C46713">
        <w:rPr>
          <w:rFonts w:ascii="Times New Roman" w:eastAsia="Courier New" w:hAnsi="Times New Roman"/>
          <w:sz w:val="28"/>
          <w:szCs w:val="28"/>
          <w:lang w:bidi="ru-RU"/>
        </w:rPr>
        <w:t>для надлежащего исполнения обязательств по контракту либо прямо предусмотрено законодательством Российской Федерации.</w:t>
      </w:r>
    </w:p>
    <w:p w14:paraId="7020FD93" w14:textId="77777777" w:rsidR="00250CD1" w:rsidRPr="00364716" w:rsidRDefault="00250CD1" w:rsidP="00A61B9D">
      <w:pPr>
        <w:pStyle w:val="af3"/>
        <w:numPr>
          <w:ilvl w:val="1"/>
          <w:numId w:val="3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64716">
        <w:rPr>
          <w:rFonts w:ascii="Times New Roman" w:hAnsi="Times New Roman"/>
          <w:sz w:val="28"/>
          <w:szCs w:val="28"/>
        </w:rPr>
        <w:t>Исполнитель</w:t>
      </w:r>
      <w:r w:rsidRPr="00C46713">
        <w:rPr>
          <w:rFonts w:ascii="Times New Roman" w:eastAsia="Courier New" w:hAnsi="Times New Roman"/>
          <w:sz w:val="28"/>
          <w:szCs w:val="28"/>
          <w:lang w:bidi="ru-RU"/>
        </w:rPr>
        <w:t xml:space="preserve"> при оказании Услуг обязуется соблюдать требования нормативных правовых актов Российской Федерации, в том числе</w:t>
      </w:r>
      <w:r w:rsidRPr="00C46713">
        <w:rPr>
          <w:rFonts w:ascii="Times New Roman" w:hAnsi="Times New Roman"/>
          <w:sz w:val="28"/>
          <w:szCs w:val="28"/>
        </w:rPr>
        <w:t>:</w:t>
      </w:r>
    </w:p>
    <w:p w14:paraId="3CACEA89" w14:textId="19450AE1" w:rsidR="00250CD1" w:rsidRPr="00C46713" w:rsidRDefault="00250CD1" w:rsidP="00A61B9D">
      <w:pPr>
        <w:pStyle w:val="af3"/>
        <w:widowControl w:val="0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6713">
        <w:rPr>
          <w:rFonts w:ascii="Times New Roman" w:hAnsi="Times New Roman"/>
          <w:sz w:val="28"/>
          <w:szCs w:val="28"/>
        </w:rPr>
        <w:t>Федеральный закон от 30.03.1999</w:t>
      </w:r>
      <w:r w:rsidR="00A61B9D">
        <w:rPr>
          <w:rFonts w:ascii="Times New Roman" w:hAnsi="Times New Roman"/>
          <w:sz w:val="28"/>
          <w:szCs w:val="28"/>
        </w:rPr>
        <w:t xml:space="preserve"> </w:t>
      </w:r>
      <w:r w:rsidRPr="00C46713">
        <w:rPr>
          <w:rFonts w:ascii="Times New Roman" w:hAnsi="Times New Roman"/>
          <w:sz w:val="28"/>
          <w:szCs w:val="28"/>
        </w:rPr>
        <w:t>г. № 52-ФЗ «О санитарно-эпидемиологическом благополучии населения»;</w:t>
      </w:r>
    </w:p>
    <w:p w14:paraId="131D4D12" w14:textId="23C64CBD" w:rsidR="00250CD1" w:rsidRPr="00C46713" w:rsidRDefault="00250CD1" w:rsidP="00A61B9D">
      <w:pPr>
        <w:pStyle w:val="af3"/>
        <w:widowControl w:val="0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64716">
        <w:rPr>
          <w:rFonts w:ascii="Times New Roman" w:hAnsi="Times New Roman"/>
          <w:sz w:val="28"/>
          <w:szCs w:val="28"/>
        </w:rPr>
        <w:t>ГОСТ Р 70365-2022 «Застройка выставочных стендов и экспозиций. Термины и определения»</w:t>
      </w:r>
      <w:r w:rsidR="00BF4868">
        <w:rPr>
          <w:rFonts w:ascii="Times New Roman" w:hAnsi="Times New Roman"/>
          <w:sz w:val="28"/>
          <w:szCs w:val="28"/>
        </w:rPr>
        <w:t>;</w:t>
      </w:r>
    </w:p>
    <w:p w14:paraId="66329D59" w14:textId="77777777" w:rsidR="00545B58" w:rsidRPr="00C46713" w:rsidRDefault="00612283" w:rsidP="00A61B9D">
      <w:pPr>
        <w:pStyle w:val="af3"/>
        <w:widowControl w:val="0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64716">
        <w:rPr>
          <w:rFonts w:ascii="Times New Roman" w:hAnsi="Times New Roman"/>
          <w:sz w:val="28"/>
          <w:szCs w:val="28"/>
        </w:rPr>
        <w:t>ГОСТ 16371-2014</w:t>
      </w:r>
      <w:r w:rsidRPr="00C46713">
        <w:rPr>
          <w:rFonts w:ascii="Times New Roman" w:hAnsi="Times New Roman"/>
          <w:sz w:val="28"/>
          <w:szCs w:val="28"/>
        </w:rPr>
        <w:t> «Мебель. Общие технические условия»;</w:t>
      </w:r>
    </w:p>
    <w:p w14:paraId="3ECB4310" w14:textId="5B1CBE2E" w:rsidR="00545B58" w:rsidRPr="00C46713" w:rsidRDefault="00250CD1" w:rsidP="00A61B9D">
      <w:pPr>
        <w:pStyle w:val="af3"/>
        <w:widowControl w:val="0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64716">
        <w:rPr>
          <w:rFonts w:ascii="Times New Roman" w:hAnsi="Times New Roman"/>
          <w:sz w:val="28"/>
          <w:szCs w:val="28"/>
        </w:rPr>
        <w:t>ГОСТ Р 71184-2023 «Порядок проведения монтажных и демонтажных работ выставочных стендов и экспозиций»</w:t>
      </w:r>
      <w:r w:rsidR="00D67F07">
        <w:rPr>
          <w:rFonts w:ascii="Times New Roman" w:hAnsi="Times New Roman"/>
          <w:sz w:val="28"/>
          <w:szCs w:val="28"/>
        </w:rPr>
        <w:t>.</w:t>
      </w:r>
    </w:p>
    <w:p w14:paraId="16D88D97" w14:textId="77777777" w:rsidR="00545B58" w:rsidRPr="00C46713" w:rsidRDefault="00545B58" w:rsidP="00A61B9D">
      <w:pPr>
        <w:widowControl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CBC85FE" w14:textId="77777777" w:rsidR="00545B58" w:rsidRPr="00C46713" w:rsidRDefault="00545B58">
      <w:pPr>
        <w:widowControl w:val="0"/>
        <w:spacing w:after="0" w:line="276" w:lineRule="auto"/>
        <w:rPr>
          <w:rFonts w:ascii="Times New Roman" w:hAnsi="Times New Roman" w:cs="Times New Roman"/>
          <w:sz w:val="28"/>
          <w:szCs w:val="28"/>
        </w:rPr>
        <w:sectPr w:rsidR="00545B58" w:rsidRPr="00C46713" w:rsidSect="00A61B9D">
          <w:headerReference w:type="even" r:id="rId8"/>
          <w:headerReference w:type="default" r:id="rId9"/>
          <w:pgSz w:w="11906" w:h="16838"/>
          <w:pgMar w:top="1134" w:right="851" w:bottom="1134" w:left="1134" w:header="531" w:footer="0" w:gutter="0"/>
          <w:cols w:space="720"/>
          <w:formProt w:val="0"/>
          <w:titlePg/>
          <w:docGrid w:linePitch="360" w:charSpace="12288"/>
        </w:sectPr>
      </w:pPr>
    </w:p>
    <w:p w14:paraId="1A1EB264" w14:textId="26C5A9A8" w:rsidR="00545B58" w:rsidRPr="00C46713" w:rsidRDefault="00612283" w:rsidP="00364716">
      <w:pPr>
        <w:pStyle w:val="af3"/>
        <w:widowControl w:val="0"/>
        <w:numPr>
          <w:ilvl w:val="0"/>
          <w:numId w:val="3"/>
        </w:numPr>
        <w:suppressAutoHyphens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C46713">
        <w:rPr>
          <w:rFonts w:ascii="Times New Roman" w:hAnsi="Times New Roman"/>
          <w:b/>
          <w:sz w:val="28"/>
          <w:szCs w:val="28"/>
        </w:rPr>
        <w:lastRenderedPageBreak/>
        <w:t>Характеристики</w:t>
      </w:r>
      <w:r w:rsidRPr="00C46713">
        <w:rPr>
          <w:rFonts w:ascii="Times New Roman" w:hAnsi="Times New Roman"/>
          <w:b/>
          <w:bCs/>
          <w:sz w:val="28"/>
          <w:szCs w:val="28"/>
        </w:rPr>
        <w:t xml:space="preserve"> оказываемых </w:t>
      </w:r>
      <w:r w:rsidR="00BA1837">
        <w:rPr>
          <w:rFonts w:ascii="Times New Roman" w:hAnsi="Times New Roman"/>
          <w:b/>
          <w:bCs/>
          <w:sz w:val="28"/>
          <w:szCs w:val="28"/>
        </w:rPr>
        <w:t>У</w:t>
      </w:r>
      <w:r w:rsidR="00BA1837" w:rsidRPr="00C46713">
        <w:rPr>
          <w:rFonts w:ascii="Times New Roman" w:hAnsi="Times New Roman"/>
          <w:b/>
          <w:bCs/>
          <w:sz w:val="28"/>
          <w:szCs w:val="28"/>
        </w:rPr>
        <w:t>слуг</w:t>
      </w:r>
      <w:r w:rsidR="003C308D" w:rsidRPr="00C46713">
        <w:rPr>
          <w:rFonts w:ascii="Times New Roman" w:hAnsi="Times New Roman"/>
          <w:sz w:val="28"/>
          <w:szCs w:val="28"/>
        </w:rPr>
        <w:t>.</w:t>
      </w:r>
    </w:p>
    <w:tbl>
      <w:tblPr>
        <w:tblStyle w:val="af1"/>
        <w:tblW w:w="14828" w:type="dxa"/>
        <w:tblInd w:w="51" w:type="dxa"/>
        <w:tblLayout w:type="fixed"/>
        <w:tblLook w:val="04A0" w:firstRow="1" w:lastRow="0" w:firstColumn="1" w:lastColumn="0" w:noHBand="0" w:noVBand="1"/>
      </w:tblPr>
      <w:tblGrid>
        <w:gridCol w:w="627"/>
        <w:gridCol w:w="2719"/>
        <w:gridCol w:w="11482"/>
      </w:tblGrid>
      <w:tr w:rsidR="004B3EE8" w:rsidRPr="00C46713" w14:paraId="30290E67" w14:textId="77777777" w:rsidTr="004B3EE8">
        <w:tc>
          <w:tcPr>
            <w:tcW w:w="627" w:type="dxa"/>
            <w:shd w:val="clear" w:color="auto" w:fill="D9D9D9" w:themeFill="background1" w:themeFillShade="D9"/>
            <w:vAlign w:val="center"/>
          </w:tcPr>
          <w:p w14:paraId="26AE7215" w14:textId="77777777" w:rsidR="004B3EE8" w:rsidRPr="00C46713" w:rsidRDefault="004B3E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7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19" w:type="dxa"/>
            <w:shd w:val="clear" w:color="auto" w:fill="D9D9D9" w:themeFill="background1" w:themeFillShade="D9"/>
            <w:vAlign w:val="center"/>
          </w:tcPr>
          <w:p w14:paraId="0D5B5B9C" w14:textId="77777777" w:rsidR="004B3EE8" w:rsidRPr="00C46713" w:rsidRDefault="004B3E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67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1482" w:type="dxa"/>
            <w:shd w:val="clear" w:color="auto" w:fill="D9D9D9" w:themeFill="background1" w:themeFillShade="D9"/>
            <w:vAlign w:val="center"/>
          </w:tcPr>
          <w:p w14:paraId="04D62A32" w14:textId="080A50E6" w:rsidR="004B3EE8" w:rsidRPr="00C46713" w:rsidRDefault="004B3E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7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Характеристики </w:t>
            </w:r>
            <w:r w:rsidR="007A1E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</w:t>
            </w:r>
            <w:r w:rsidR="007A1E3B" w:rsidRPr="00C467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слуг</w:t>
            </w:r>
          </w:p>
        </w:tc>
      </w:tr>
      <w:tr w:rsidR="004B3EE8" w:rsidRPr="00D67F07" w14:paraId="118550BA" w14:textId="77777777" w:rsidTr="00364716">
        <w:tc>
          <w:tcPr>
            <w:tcW w:w="627" w:type="dxa"/>
          </w:tcPr>
          <w:p w14:paraId="321A5F68" w14:textId="15E3E489" w:rsidR="004B3EE8" w:rsidRPr="00C46713" w:rsidRDefault="004B3E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71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  <w:r w:rsidR="00D6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719" w:type="dxa"/>
          </w:tcPr>
          <w:p w14:paraId="38CAF864" w14:textId="636E3BEB" w:rsidR="004B3EE8" w:rsidRPr="00C46713" w:rsidRDefault="00D67F07" w:rsidP="00364716">
            <w:pPr>
              <w:spacing w:after="0" w:line="276" w:lineRule="auto"/>
              <w:ind w:left="-107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4B3EE8" w:rsidRPr="00C46713">
              <w:rPr>
                <w:rFonts w:ascii="Times New Roman" w:eastAsia="Calibri" w:hAnsi="Times New Roman" w:cs="Times New Roman"/>
                <w:sz w:val="28"/>
                <w:szCs w:val="28"/>
              </w:rPr>
              <w:t>омплексно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4B3EE8" w:rsidRPr="00C467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46713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C467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B3EE8" w:rsidRPr="00C467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площадки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проведения </w:t>
            </w:r>
            <w:r w:rsidR="004B3EE8" w:rsidRPr="00C46713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1482" w:type="dxa"/>
            <w:vAlign w:val="center"/>
          </w:tcPr>
          <w:p w14:paraId="5DA7E579" w14:textId="3B5608A0" w:rsidR="004B3EE8" w:rsidRPr="00D67F07" w:rsidRDefault="004B3EE8" w:rsidP="00B11A3F">
            <w:pPr>
              <w:pStyle w:val="af3"/>
              <w:spacing w:after="0" w:line="276" w:lineRule="auto"/>
              <w:ind w:left="0"/>
              <w:jc w:val="both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Исполнитель </w:t>
            </w:r>
            <w:r w:rsidR="006B7D92"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>оказы</w:t>
            </w:r>
            <w:r w:rsidR="006B7D92">
              <w:rPr>
                <w:rFonts w:ascii="Times New Roman" w:hAnsi="Times New Roman"/>
                <w:color w:val="0F1115"/>
                <w:sz w:val="28"/>
                <w:szCs w:val="28"/>
              </w:rPr>
              <w:t>вает</w:t>
            </w:r>
            <w:r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 услуги по </w:t>
            </w:r>
            <w:r w:rsidRPr="00D67F07">
              <w:rPr>
                <w:rFonts w:ascii="Times New Roman" w:eastAsia="Calibri" w:hAnsi="Times New Roman"/>
                <w:sz w:val="28"/>
                <w:szCs w:val="28"/>
              </w:rPr>
              <w:t xml:space="preserve">комплексному оформлению </w:t>
            </w:r>
            <w:r w:rsidR="00D67F07" w:rsidRPr="00D67F07">
              <w:rPr>
                <w:rFonts w:ascii="Times New Roman" w:eastAsia="Calibri" w:hAnsi="Times New Roman"/>
                <w:sz w:val="28"/>
                <w:szCs w:val="28"/>
              </w:rPr>
              <w:t xml:space="preserve">площадки </w:t>
            </w:r>
            <w:r w:rsidR="006D5B7B" w:rsidRPr="00D67F07">
              <w:rPr>
                <w:rFonts w:ascii="Times New Roman" w:eastAsia="Calibri" w:hAnsi="Times New Roman"/>
                <w:sz w:val="28"/>
                <w:szCs w:val="28"/>
              </w:rPr>
              <w:t xml:space="preserve">проведения </w:t>
            </w:r>
            <w:r w:rsidR="001E3B27"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>М</w:t>
            </w:r>
            <w:r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ероприятия </w:t>
            </w:r>
            <w:r w:rsidRPr="00D67F07">
              <w:rPr>
                <w:rFonts w:ascii="Times New Roman" w:eastAsiaTheme="minorEastAsia" w:hAnsi="Times New Roman"/>
                <w:bCs/>
                <w:sz w:val="28"/>
                <w:szCs w:val="28"/>
              </w:rPr>
              <w:t xml:space="preserve">в </w:t>
            </w:r>
            <w:r w:rsidR="00D67F07" w:rsidRPr="00D67F07">
              <w:rPr>
                <w:rFonts w:ascii="Times New Roman" w:eastAsiaTheme="minorEastAsia" w:hAnsi="Times New Roman"/>
                <w:bCs/>
                <w:sz w:val="28"/>
                <w:szCs w:val="28"/>
              </w:rPr>
              <w:t>срок, установленный в п. 1.4 описания Объекта закупки</w:t>
            </w:r>
            <w:r w:rsidR="003C308D"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>.</w:t>
            </w:r>
          </w:p>
          <w:p w14:paraId="0E9E4170" w14:textId="77777777" w:rsidR="00D67F07" w:rsidRPr="00D67F07" w:rsidRDefault="00D67F07" w:rsidP="00B11A3F">
            <w:pPr>
              <w:pStyle w:val="af3"/>
              <w:spacing w:after="0" w:line="276" w:lineRule="auto"/>
              <w:ind w:left="0"/>
              <w:jc w:val="both"/>
              <w:rPr>
                <w:rFonts w:ascii="Times New Roman" w:hAnsi="Times New Roman"/>
                <w:color w:val="0F1115"/>
                <w:sz w:val="28"/>
                <w:szCs w:val="28"/>
              </w:rPr>
            </w:pPr>
          </w:p>
          <w:p w14:paraId="7B097696" w14:textId="2EABC480" w:rsidR="003C308D" w:rsidRPr="00D67F07" w:rsidRDefault="00D67F07" w:rsidP="00364716">
            <w:pPr>
              <w:pStyle w:val="af3"/>
              <w:spacing w:after="0"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7F07">
              <w:rPr>
                <w:rFonts w:ascii="Times New Roman" w:hAnsi="Times New Roman"/>
                <w:sz w:val="28"/>
                <w:szCs w:val="28"/>
              </w:rPr>
              <w:t>Комплексное оформление площадки проведения Мероприятия включает в себя:</w:t>
            </w:r>
          </w:p>
          <w:p w14:paraId="405C76D1" w14:textId="6F4FCF87" w:rsidR="00B11A3F" w:rsidRPr="00D67F07" w:rsidRDefault="00D67F07" w:rsidP="00364716">
            <w:pPr>
              <w:pStyle w:val="af3"/>
              <w:numPr>
                <w:ilvl w:val="0"/>
                <w:numId w:val="4"/>
              </w:numPr>
              <w:shd w:val="clear" w:color="auto" w:fill="FFFFFF"/>
              <w:suppressAutoHyphens w:val="0"/>
              <w:spacing w:before="240" w:after="0" w:line="276" w:lineRule="auto"/>
              <w:ind w:left="0" w:firstLine="0"/>
              <w:jc w:val="both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И</w:t>
            </w:r>
            <w:r w:rsidR="0079093D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зготовлени</w:t>
            </w:r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е</w:t>
            </w:r>
            <w:r w:rsidR="0079093D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 и </w:t>
            </w:r>
            <w:r w:rsidR="00EE4EE8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поставк</w:t>
            </w:r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а</w:t>
            </w:r>
            <w:r w:rsidR="00EE4EE8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 </w:t>
            </w:r>
            <w:r w:rsidR="00B11A3F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р</w:t>
            </w:r>
            <w:r w:rsidR="004B3EE8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олл-</w:t>
            </w:r>
            <w:proofErr w:type="spellStart"/>
            <w:r w:rsidR="004B3EE8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ап</w:t>
            </w:r>
            <w:r w:rsidR="0079093D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ов</w:t>
            </w:r>
            <w:proofErr w:type="spellEnd"/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 в количестве 2 (двух) шт.</w:t>
            </w:r>
          </w:p>
          <w:p w14:paraId="03316511" w14:textId="71A9425D" w:rsidR="00B11A3F" w:rsidRPr="00364716" w:rsidRDefault="00D67F07" w:rsidP="00364716">
            <w:pPr>
              <w:pStyle w:val="af3"/>
              <w:shd w:val="clear" w:color="auto" w:fill="FFFFFF"/>
              <w:tabs>
                <w:tab w:val="left" w:pos="720"/>
              </w:tabs>
              <w:suppressAutoHyphens w:val="0"/>
              <w:spacing w:before="240" w:after="0" w:line="276" w:lineRule="auto"/>
              <w:ind w:left="0"/>
              <w:jc w:val="both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Технические характеристики:</w:t>
            </w:r>
          </w:p>
          <w:p w14:paraId="6AB15051" w14:textId="2C3B9424" w:rsidR="004B3EE8" w:rsidRPr="00364716" w:rsidRDefault="004B3EE8" w:rsidP="00364716">
            <w:pPr>
              <w:pStyle w:val="af3"/>
              <w:shd w:val="clear" w:color="auto" w:fill="FFFFFF"/>
              <w:tabs>
                <w:tab w:val="left" w:pos="720"/>
              </w:tabs>
              <w:suppressAutoHyphens w:val="0"/>
              <w:spacing w:before="240" w:after="0" w:line="276" w:lineRule="auto"/>
              <w:ind w:left="0"/>
              <w:jc w:val="both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Размер</w:t>
            </w:r>
            <w:r w:rsidR="00D67F07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ы</w:t>
            </w:r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:</w:t>
            </w:r>
            <w:r w:rsidR="00B11A3F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 </w:t>
            </w:r>
            <w:r w:rsidR="00364716">
              <w:rPr>
                <w:rFonts w:ascii="Times New Roman" w:hAnsi="Times New Roman"/>
                <w:color w:val="0F1115"/>
                <w:sz w:val="28"/>
                <w:szCs w:val="28"/>
              </w:rPr>
              <w:t>высота</w:t>
            </w:r>
            <w:r w:rsidR="00364716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 </w:t>
            </w:r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200 см</w:t>
            </w:r>
            <w:r w:rsidR="00D67F07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;</w:t>
            </w:r>
            <w:r w:rsidR="00B11A3F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 </w:t>
            </w:r>
            <w:r w:rsidR="00364716">
              <w:rPr>
                <w:rFonts w:ascii="Times New Roman" w:hAnsi="Times New Roman"/>
                <w:color w:val="0F1115"/>
                <w:sz w:val="28"/>
                <w:szCs w:val="28"/>
              </w:rPr>
              <w:t>ширина</w:t>
            </w:r>
            <w:r w:rsidR="00B11A3F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 </w:t>
            </w:r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80 см.</w:t>
            </w:r>
          </w:p>
          <w:p w14:paraId="093F7601" w14:textId="4E34D7D0" w:rsidR="004B3EE8" w:rsidRPr="00364716" w:rsidRDefault="00B11A3F" w:rsidP="00364716">
            <w:pPr>
              <w:pStyle w:val="af3"/>
              <w:shd w:val="clear" w:color="auto" w:fill="FFFFFF"/>
              <w:tabs>
                <w:tab w:val="left" w:pos="720"/>
              </w:tabs>
              <w:suppressAutoHyphens w:val="0"/>
              <w:spacing w:before="240" w:after="0" w:line="276" w:lineRule="auto"/>
              <w:ind w:left="0"/>
              <w:jc w:val="both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Т</w:t>
            </w:r>
            <w:r w:rsidR="004B3EE8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ребования к печати</w:t>
            </w:r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:</w:t>
            </w:r>
            <w:r w:rsidR="004B3EE8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 цветовая модель CMYK</w:t>
            </w:r>
            <w:r w:rsidR="00D67F07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; </w:t>
            </w:r>
            <w:r w:rsidR="004B3EE8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разрешение не менее 300 </w:t>
            </w:r>
            <w:proofErr w:type="spellStart"/>
            <w:r w:rsidR="004B3EE8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dpi</w:t>
            </w:r>
            <w:proofErr w:type="spellEnd"/>
            <w:r w:rsidR="004B3EE8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 для файлов растровой графики.</w:t>
            </w:r>
          </w:p>
          <w:p w14:paraId="629EB5AA" w14:textId="77777777" w:rsidR="004B3EE8" w:rsidRPr="00364716" w:rsidRDefault="004B3EE8" w:rsidP="00364716">
            <w:pPr>
              <w:pStyle w:val="af3"/>
              <w:shd w:val="clear" w:color="auto" w:fill="FFFFFF"/>
              <w:tabs>
                <w:tab w:val="left" w:pos="720"/>
              </w:tabs>
              <w:suppressAutoHyphens w:val="0"/>
              <w:spacing w:before="240" w:after="0" w:line="276" w:lineRule="auto"/>
              <w:ind w:left="0"/>
              <w:jc w:val="both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Требования к материалам и конструкции:</w:t>
            </w:r>
          </w:p>
          <w:p w14:paraId="7DAC2886" w14:textId="55A585E0" w:rsidR="004B3EE8" w:rsidRPr="00364716" w:rsidRDefault="004B3EE8" w:rsidP="00364716">
            <w:pPr>
              <w:pStyle w:val="af3"/>
              <w:shd w:val="clear" w:color="auto" w:fill="FFFFFF"/>
              <w:tabs>
                <w:tab w:val="left" w:pos="720"/>
              </w:tabs>
              <w:suppressAutoHyphens w:val="0"/>
              <w:spacing w:before="240" w:after="0" w:line="276" w:lineRule="auto"/>
              <w:ind w:left="0"/>
              <w:jc w:val="both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Каркас: </w:t>
            </w:r>
            <w:r w:rsidR="00B11A3F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м</w:t>
            </w:r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еталлический, сборно-разборный</w:t>
            </w:r>
            <w:r w:rsidR="00B11A3F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.</w:t>
            </w:r>
          </w:p>
          <w:p w14:paraId="509BA0DA" w14:textId="0BC3BE1D" w:rsidR="004B3EE8" w:rsidRPr="00364716" w:rsidRDefault="004B3EE8" w:rsidP="00364716">
            <w:pPr>
              <w:pStyle w:val="af3"/>
              <w:shd w:val="clear" w:color="auto" w:fill="FFFFFF"/>
              <w:tabs>
                <w:tab w:val="left" w:pos="720"/>
              </w:tabs>
              <w:suppressAutoHyphens w:val="0"/>
              <w:spacing w:before="240" w:after="0" w:line="276" w:lineRule="auto"/>
              <w:ind w:left="0"/>
              <w:jc w:val="both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Тип каркаса: </w:t>
            </w:r>
            <w:r w:rsidR="00B11A3F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а</w:t>
            </w:r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люминиевая конструкция Ролл-ап</w:t>
            </w:r>
            <w:r w:rsidR="00B11A3F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.</w:t>
            </w:r>
          </w:p>
          <w:p w14:paraId="7D76B4EA" w14:textId="68B51CA9" w:rsidR="004B3EE8" w:rsidRPr="00364716" w:rsidRDefault="004B3EE8" w:rsidP="00364716">
            <w:pPr>
              <w:pStyle w:val="af3"/>
              <w:shd w:val="clear" w:color="auto" w:fill="FFFFFF"/>
              <w:tabs>
                <w:tab w:val="left" w:pos="720"/>
              </w:tabs>
              <w:suppressAutoHyphens w:val="0"/>
              <w:spacing w:before="240" w:after="0" w:line="276" w:lineRule="auto"/>
              <w:ind w:left="0"/>
              <w:jc w:val="both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Материал: </w:t>
            </w:r>
            <w:r w:rsidR="00B11A3F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б</w:t>
            </w:r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аннер </w:t>
            </w:r>
            <w:proofErr w:type="spellStart"/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blackback</w:t>
            </w:r>
            <w:proofErr w:type="spellEnd"/>
            <w:r w:rsidR="00D67F07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; </w:t>
            </w:r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плотность не менее 440 г/м².</w:t>
            </w:r>
          </w:p>
          <w:p w14:paraId="4E078086" w14:textId="071980A6" w:rsidR="004B3EE8" w:rsidRPr="00D67F07" w:rsidRDefault="004B3EE8" w:rsidP="00B11A3F">
            <w:pPr>
              <w:pStyle w:val="af3"/>
              <w:shd w:val="clear" w:color="auto" w:fill="FFFFFF"/>
              <w:tabs>
                <w:tab w:val="left" w:pos="720"/>
              </w:tabs>
              <w:suppressAutoHyphens w:val="0"/>
              <w:spacing w:before="240" w:after="0" w:line="276" w:lineRule="auto"/>
              <w:ind w:left="0"/>
              <w:jc w:val="both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Печать: </w:t>
            </w:r>
            <w:r w:rsidR="00B11A3F"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>ш</w:t>
            </w:r>
            <w:r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>ирокоформатная полноцветная печать.</w:t>
            </w:r>
          </w:p>
          <w:p w14:paraId="1CB2FA03" w14:textId="77777777" w:rsidR="003C308D" w:rsidRPr="00364716" w:rsidRDefault="003C308D" w:rsidP="00364716">
            <w:pPr>
              <w:pStyle w:val="af3"/>
              <w:shd w:val="clear" w:color="auto" w:fill="FFFFFF"/>
              <w:tabs>
                <w:tab w:val="left" w:pos="720"/>
              </w:tabs>
              <w:suppressAutoHyphens w:val="0"/>
              <w:spacing w:before="240" w:after="0" w:line="276" w:lineRule="auto"/>
              <w:ind w:left="0"/>
              <w:jc w:val="both"/>
              <w:rPr>
                <w:rFonts w:ascii="Times New Roman" w:hAnsi="Times New Roman"/>
                <w:color w:val="0F1115"/>
                <w:sz w:val="28"/>
                <w:szCs w:val="28"/>
              </w:rPr>
            </w:pPr>
          </w:p>
          <w:p w14:paraId="2E755496" w14:textId="63D969E6" w:rsidR="00D67F07" w:rsidRDefault="00D67F07" w:rsidP="00364716">
            <w:pPr>
              <w:pStyle w:val="af3"/>
              <w:numPr>
                <w:ilvl w:val="0"/>
                <w:numId w:val="4"/>
              </w:numPr>
              <w:tabs>
                <w:tab w:val="clear" w:pos="720"/>
                <w:tab w:val="left" w:pos="0"/>
              </w:tabs>
              <w:ind w:left="0"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716">
              <w:rPr>
                <w:rFonts w:ascii="Times New Roman" w:hAnsi="Times New Roman"/>
                <w:sz w:val="28"/>
                <w:szCs w:val="28"/>
              </w:rPr>
              <w:t>О</w:t>
            </w:r>
            <w:r w:rsidR="00DB5572" w:rsidRPr="00364716">
              <w:rPr>
                <w:rFonts w:ascii="Times New Roman" w:hAnsi="Times New Roman"/>
                <w:sz w:val="28"/>
                <w:szCs w:val="28"/>
              </w:rPr>
              <w:t>беспечени</w:t>
            </w:r>
            <w:r w:rsidRPr="00364716">
              <w:rPr>
                <w:rFonts w:ascii="Times New Roman" w:hAnsi="Times New Roman"/>
                <w:sz w:val="28"/>
                <w:szCs w:val="28"/>
              </w:rPr>
              <w:t>е</w:t>
            </w:r>
            <w:r w:rsidR="0079093D" w:rsidRPr="003647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B5572" w:rsidRPr="00364716">
              <w:rPr>
                <w:rFonts w:ascii="Times New Roman" w:hAnsi="Times New Roman"/>
                <w:sz w:val="28"/>
                <w:szCs w:val="28"/>
              </w:rPr>
              <w:t>площадки Мероприятия</w:t>
            </w:r>
            <w:r w:rsidR="005C4862" w:rsidRPr="00364716">
              <w:rPr>
                <w:rFonts w:ascii="Times New Roman" w:hAnsi="Times New Roman"/>
                <w:sz w:val="28"/>
                <w:szCs w:val="28"/>
              </w:rPr>
              <w:t xml:space="preserve"> брендированными тумбами</w:t>
            </w:r>
            <w:r w:rsidRPr="00364716">
              <w:rPr>
                <w:rFonts w:ascii="Times New Roman" w:hAnsi="Times New Roman"/>
                <w:sz w:val="28"/>
                <w:szCs w:val="28"/>
              </w:rPr>
              <w:t xml:space="preserve"> в количестве </w:t>
            </w:r>
            <w:r w:rsidR="00A61B9D">
              <w:rPr>
                <w:rFonts w:ascii="Times New Roman" w:hAnsi="Times New Roman"/>
                <w:sz w:val="28"/>
                <w:szCs w:val="28"/>
              </w:rPr>
              <w:br/>
            </w:r>
            <w:r w:rsidRPr="00364716">
              <w:rPr>
                <w:rFonts w:ascii="Times New Roman" w:hAnsi="Times New Roman"/>
                <w:sz w:val="28"/>
                <w:szCs w:val="28"/>
              </w:rPr>
              <w:t>6 (шести) шт.</w:t>
            </w:r>
          </w:p>
          <w:p w14:paraId="6E6D8036" w14:textId="77777777" w:rsidR="00D67F07" w:rsidRDefault="00D67F07" w:rsidP="00364716">
            <w:pPr>
              <w:pStyle w:val="af3"/>
              <w:tabs>
                <w:tab w:val="left" w:pos="0"/>
              </w:tabs>
              <w:spacing w:after="0"/>
              <w:ind w:lef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7F07">
              <w:rPr>
                <w:rFonts w:ascii="Times New Roman" w:hAnsi="Times New Roman"/>
                <w:sz w:val="28"/>
                <w:szCs w:val="28"/>
              </w:rPr>
              <w:t>Технические характеристики:</w:t>
            </w:r>
          </w:p>
          <w:p w14:paraId="7F98E068" w14:textId="74CBF1C8" w:rsidR="00827CCD" w:rsidRPr="00D67F07" w:rsidRDefault="00827CCD" w:rsidP="00364716">
            <w:pPr>
              <w:pStyle w:val="af3"/>
              <w:tabs>
                <w:tab w:val="left" w:pos="0"/>
              </w:tabs>
              <w:spacing w:after="0"/>
              <w:ind w:left="5"/>
              <w:jc w:val="both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Размер:</w:t>
            </w:r>
            <w:r w:rsidR="00B11A3F"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 ширина </w:t>
            </w:r>
            <w:r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>60</w:t>
            </w:r>
            <w:r w:rsidR="00B11A3F"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 с</w:t>
            </w:r>
            <w:r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>м</w:t>
            </w:r>
            <w:r w:rsidR="00B11A3F"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>,</w:t>
            </w:r>
            <w:r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 </w:t>
            </w:r>
            <w:r w:rsidR="00B11A3F"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высота </w:t>
            </w:r>
            <w:r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>60</w:t>
            </w:r>
            <w:r w:rsidR="00B020D0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 </w:t>
            </w:r>
            <w:r w:rsidR="00B11A3F"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>с</w:t>
            </w:r>
            <w:r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>м</w:t>
            </w:r>
            <w:r w:rsidR="00B11A3F"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>,</w:t>
            </w:r>
            <w:r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 </w:t>
            </w:r>
            <w:r w:rsidR="00B11A3F"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длина </w:t>
            </w:r>
            <w:r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>110</w:t>
            </w:r>
            <w:r w:rsidR="00B020D0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 </w:t>
            </w:r>
            <w:r w:rsidR="00B11A3F"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>с</w:t>
            </w:r>
            <w:r w:rsidRPr="00D67F07">
              <w:rPr>
                <w:rFonts w:ascii="Times New Roman" w:hAnsi="Times New Roman"/>
                <w:color w:val="0F1115"/>
                <w:sz w:val="28"/>
                <w:szCs w:val="28"/>
              </w:rPr>
              <w:t>м.</w:t>
            </w:r>
          </w:p>
          <w:p w14:paraId="76CFA999" w14:textId="6EBAC6F0" w:rsidR="00827CCD" w:rsidRPr="00D67F07" w:rsidRDefault="00827CCD" w:rsidP="00364716">
            <w:pPr>
              <w:shd w:val="clear" w:color="auto" w:fill="FFFFFF"/>
              <w:tabs>
                <w:tab w:val="left" w:pos="0"/>
              </w:tabs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Материал: ЛДСП</w:t>
            </w:r>
            <w:r w:rsidR="00D35AA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.</w:t>
            </w:r>
          </w:p>
          <w:p w14:paraId="4C090A22" w14:textId="20FED272" w:rsidR="00827CCD" w:rsidRPr="00D67F07" w:rsidRDefault="00827CCD" w:rsidP="00364716">
            <w:pPr>
              <w:shd w:val="clear" w:color="auto" w:fill="FFFFFF"/>
              <w:tabs>
                <w:tab w:val="left" w:pos="0"/>
              </w:tabs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Область </w:t>
            </w:r>
            <w:r w:rsidR="00CE5DE5"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оклейки</w:t>
            </w:r>
            <w:r w:rsidR="0079093D"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 передняя и боковые стороны</w:t>
            </w:r>
            <w:r w:rsidR="00D35AA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.</w:t>
            </w:r>
          </w:p>
          <w:p w14:paraId="77F7D460" w14:textId="1BC5686D" w:rsidR="00CE5DE5" w:rsidRPr="00364716" w:rsidRDefault="00CE5DE5" w:rsidP="00364716">
            <w:pPr>
              <w:shd w:val="clear" w:color="auto" w:fill="FFFFFF"/>
              <w:tabs>
                <w:tab w:val="left" w:pos="0"/>
              </w:tabs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Требования к оклейке:</w:t>
            </w:r>
          </w:p>
          <w:p w14:paraId="246ACEBB" w14:textId="24CAF16D" w:rsidR="00B11A3F" w:rsidRPr="00D67F07" w:rsidRDefault="00CE5DE5" w:rsidP="00364716">
            <w:pPr>
              <w:shd w:val="clear" w:color="auto" w:fill="FFFFFF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Материал: самоклеящаяся пленка ПВХ с нанесенным </w:t>
            </w:r>
            <w:r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брендированным изображением </w:t>
            </w:r>
            <w:r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lastRenderedPageBreak/>
              <w:t>согласно дизайн-макету Заказчика. Пленка предназначена для внутренних работ, устойчива к истиранию и механическим повреждениям (царапинам, сколам).</w:t>
            </w:r>
          </w:p>
          <w:p w14:paraId="58C8A7B4" w14:textId="77777777" w:rsidR="00CE5DE5" w:rsidRPr="00D67F07" w:rsidRDefault="00CE5DE5" w:rsidP="00364716">
            <w:pPr>
              <w:shd w:val="clear" w:color="auto" w:fill="FFFFFF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Качество оклейки:</w:t>
            </w:r>
          </w:p>
          <w:p w14:paraId="7C779A3C" w14:textId="5F6185D8" w:rsidR="00CE5DE5" w:rsidRDefault="00CE5DE5" w:rsidP="00364716">
            <w:pPr>
              <w:shd w:val="clear" w:color="auto" w:fill="FFFFFF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Наклейка производиться без пузырей, складок, заломов и перекосов изображения.</w:t>
            </w:r>
            <w:r w:rsidR="00B11A3F"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Края пленки подрезаны по контуру тумбы без заусенцев </w:t>
            </w:r>
            <w:r w:rsidR="00A61B9D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br/>
            </w:r>
            <w:r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и неровностей.</w:t>
            </w:r>
            <w:r w:rsidR="00B11A3F"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В углах и на стыках поверхностей оклейка выполняется с загибом краев </w:t>
            </w:r>
            <w:r w:rsidR="00A61B9D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br/>
            </w:r>
            <w:r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для обеспечения целостности покрытия.</w:t>
            </w:r>
          </w:p>
          <w:p w14:paraId="6ADC15E2" w14:textId="548C601D" w:rsidR="00D35AAA" w:rsidRPr="00D67F07" w:rsidRDefault="00D35AAA" w:rsidP="00364716">
            <w:pPr>
              <w:shd w:val="clear" w:color="auto" w:fill="FFFFFF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</w:p>
          <w:p w14:paraId="14383F9C" w14:textId="7FE8158F" w:rsidR="00D35AAA" w:rsidRPr="00D35AAA" w:rsidRDefault="00D35AAA" w:rsidP="00364716">
            <w:pPr>
              <w:pStyle w:val="af3"/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left" w:pos="360"/>
              </w:tabs>
              <w:suppressAutoHyphens w:val="0"/>
              <w:spacing w:after="0" w:line="276" w:lineRule="auto"/>
              <w:ind w:left="35" w:firstLine="0"/>
              <w:jc w:val="both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/>
                <w:color w:val="0F1115"/>
                <w:sz w:val="28"/>
                <w:szCs w:val="28"/>
              </w:rPr>
              <w:t>Оформление</w:t>
            </w:r>
            <w:r w:rsidR="00972245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одной </w:t>
            </w:r>
            <w:r w:rsidR="004B3EE8"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тумбы зоны регистрации</w:t>
            </w:r>
            <w:r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 с нанесением пленки ПВХ.</w:t>
            </w:r>
          </w:p>
          <w:p w14:paraId="0D5560D8" w14:textId="1D001746" w:rsidR="0036609D" w:rsidRPr="00364716" w:rsidRDefault="00D35AAA" w:rsidP="00364716">
            <w:pPr>
              <w:shd w:val="clear" w:color="auto" w:fill="FFFFFF"/>
              <w:tabs>
                <w:tab w:val="left" w:pos="720"/>
              </w:tabs>
              <w:suppressAutoHyphens w:val="0"/>
              <w:spacing w:after="0" w:line="276" w:lineRule="auto"/>
              <w:jc w:val="both"/>
              <w:rPr>
                <w:rFonts w:ascii="Times New Roman" w:hAnsi="Times New Roman"/>
                <w:color w:val="0F1115"/>
                <w:sz w:val="28"/>
                <w:szCs w:val="28"/>
                <w:u w:val="single"/>
              </w:rPr>
            </w:pPr>
            <w:r w:rsidRPr="00364716">
              <w:rPr>
                <w:rFonts w:ascii="Times New Roman" w:hAnsi="Times New Roman"/>
                <w:color w:val="0F1115"/>
                <w:sz w:val="28"/>
                <w:szCs w:val="28"/>
              </w:rPr>
              <w:t>Технические характеристики:</w:t>
            </w:r>
          </w:p>
          <w:p w14:paraId="0B20F489" w14:textId="77777777" w:rsidR="004B3EE8" w:rsidRPr="00364716" w:rsidRDefault="004B3EE8" w:rsidP="00364716">
            <w:pPr>
              <w:shd w:val="clear" w:color="auto" w:fill="FFFFFF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Размеры оклеиваемой поверхности:</w:t>
            </w:r>
          </w:p>
          <w:p w14:paraId="0A51F0C8" w14:textId="1E83FCB6" w:rsidR="004B3EE8" w:rsidRPr="00D67F07" w:rsidRDefault="004B3EE8" w:rsidP="00364716">
            <w:pPr>
              <w:shd w:val="clear" w:color="auto" w:fill="FFFFFF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Лицевая сторона: 180 см (ширина) × 75 см (высота)</w:t>
            </w:r>
            <w:r w:rsidR="0036609D"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 w:rsidR="00D35AA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- </w:t>
            </w:r>
            <w:r w:rsidR="0036609D"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 шт.</w:t>
            </w:r>
          </w:p>
          <w:p w14:paraId="548ECED8" w14:textId="0045BE1F" w:rsidR="0036609D" w:rsidRPr="00D67F07" w:rsidRDefault="004B3EE8" w:rsidP="00364716">
            <w:pPr>
              <w:shd w:val="clear" w:color="auto" w:fill="FFFFFF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Боков</w:t>
            </w:r>
            <w:r w:rsidR="0036609D"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а</w:t>
            </w:r>
            <w:r w:rsidR="00D35AA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я</w:t>
            </w:r>
            <w:r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сторон</w:t>
            </w:r>
            <w:r w:rsidR="0036609D"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а</w:t>
            </w:r>
            <w:r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: 81 см (глубина) × 75 см (высота) </w:t>
            </w:r>
            <w:r w:rsidR="00D35AA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-</w:t>
            </w:r>
            <w:r w:rsidR="00D35AAA"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2 шт.</w:t>
            </w:r>
          </w:p>
          <w:p w14:paraId="0A9335AF" w14:textId="0E9B5BE5" w:rsidR="0036609D" w:rsidRPr="00364716" w:rsidRDefault="004B3EE8" w:rsidP="00364716">
            <w:pPr>
              <w:shd w:val="clear" w:color="auto" w:fill="FFFFFF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Требования к оклейке:</w:t>
            </w:r>
          </w:p>
          <w:p w14:paraId="7E39C476" w14:textId="3B589167" w:rsidR="0036609D" w:rsidRPr="00364716" w:rsidRDefault="004B3EE8" w:rsidP="00364716">
            <w:pPr>
              <w:shd w:val="clear" w:color="auto" w:fill="FFFFFF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Материал: самоклеящаяся пленка ПВХ с нанесенным </w:t>
            </w:r>
            <w:r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брендированным изображением согласно дизайн-макету Заказчика. Пленка предназначена для внутренних работ, устойчива к истиранию и механическим повреждениям (царапинам, сколам).</w:t>
            </w:r>
          </w:p>
          <w:p w14:paraId="65407BBE" w14:textId="77D404CE" w:rsidR="0036609D" w:rsidRPr="00364716" w:rsidRDefault="004B3EE8" w:rsidP="00364716">
            <w:pPr>
              <w:shd w:val="clear" w:color="auto" w:fill="FFFFFF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Качество оклейки:</w:t>
            </w:r>
          </w:p>
          <w:p w14:paraId="018DA872" w14:textId="6E7C780A" w:rsidR="004B3EE8" w:rsidRPr="00D67F07" w:rsidRDefault="0036609D" w:rsidP="00364716">
            <w:pPr>
              <w:shd w:val="clear" w:color="auto" w:fill="FFFFFF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</w:t>
            </w:r>
            <w:r w:rsidR="004B3EE8"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клейка производиться без пузырей, складок, заломов и перекосов изображения.</w:t>
            </w:r>
            <w:r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 w:rsidR="004B3EE8"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Края пленки подрезаны по контуру тумбы без заусенцев </w:t>
            </w:r>
            <w:r w:rsidR="00A61B9D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br/>
            </w:r>
            <w:r w:rsidR="004B3EE8"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и неровностей.</w:t>
            </w:r>
          </w:p>
          <w:p w14:paraId="01613203" w14:textId="77777777" w:rsidR="00B020D0" w:rsidRDefault="004B3EE8" w:rsidP="00B020D0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В углах и на стыках поверхностей оклейка </w:t>
            </w:r>
            <w:r w:rsidR="0036609D"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выполняться </w:t>
            </w:r>
            <w:r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с загибом краев </w:t>
            </w:r>
            <w:r w:rsidR="00A61B9D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br/>
            </w:r>
            <w:r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для обеспечения целостности покрытия.</w:t>
            </w:r>
          </w:p>
          <w:p w14:paraId="051E5B01" w14:textId="77777777" w:rsidR="00B020D0" w:rsidRDefault="00B020D0" w:rsidP="00B020D0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</w:p>
          <w:p w14:paraId="5E072B3F" w14:textId="533987F4" w:rsidR="00F652EB" w:rsidRPr="00B020D0" w:rsidRDefault="00B020D0" w:rsidP="00B020D0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4. </w:t>
            </w:r>
            <w:r w:rsidR="00D35AAA" w:rsidRPr="00B020D0">
              <w:rPr>
                <w:rFonts w:ascii="Times New Roman" w:hAnsi="Times New Roman"/>
                <w:color w:val="0F1115"/>
                <w:sz w:val="28"/>
                <w:szCs w:val="28"/>
              </w:rPr>
              <w:t>О</w:t>
            </w:r>
            <w:r w:rsidR="005C4862" w:rsidRPr="00B020D0">
              <w:rPr>
                <w:rFonts w:ascii="Times New Roman" w:hAnsi="Times New Roman"/>
                <w:color w:val="0F1115"/>
                <w:sz w:val="28"/>
                <w:szCs w:val="28"/>
              </w:rPr>
              <w:t>беспечени</w:t>
            </w:r>
            <w:r w:rsidR="00D35AAA" w:rsidRPr="00B020D0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е </w:t>
            </w:r>
            <w:r w:rsidR="005C4862" w:rsidRPr="00B020D0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площадки </w:t>
            </w:r>
            <w:r w:rsidR="00D35AAA" w:rsidRPr="00B020D0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проведения </w:t>
            </w:r>
            <w:r w:rsidR="005C4862" w:rsidRPr="00B020D0">
              <w:rPr>
                <w:rFonts w:ascii="Times New Roman" w:hAnsi="Times New Roman"/>
                <w:color w:val="0F1115"/>
                <w:sz w:val="28"/>
                <w:szCs w:val="28"/>
              </w:rPr>
              <w:t>Мероприятия мягкой мебелью</w:t>
            </w:r>
            <w:r w:rsidR="0024393A" w:rsidRPr="00B020D0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 для сидения</w:t>
            </w:r>
            <w:r w:rsidR="00972245" w:rsidRPr="00B020D0">
              <w:rPr>
                <w:rFonts w:ascii="Times New Roman" w:hAnsi="Times New Roman"/>
                <w:color w:val="0F1115"/>
                <w:sz w:val="28"/>
                <w:szCs w:val="28"/>
              </w:rPr>
              <w:t>.</w:t>
            </w:r>
          </w:p>
          <w:p w14:paraId="46F2F89D" w14:textId="1C182FAF" w:rsidR="00D35AAA" w:rsidRPr="00364716" w:rsidRDefault="00D35AAA" w:rsidP="00364716">
            <w:pPr>
              <w:pStyle w:val="af3"/>
              <w:shd w:val="clear" w:color="auto" w:fill="FFFFFF"/>
              <w:tabs>
                <w:tab w:val="left" w:pos="720"/>
              </w:tabs>
              <w:suppressAutoHyphens w:val="0"/>
              <w:spacing w:before="240" w:after="0" w:line="276" w:lineRule="auto"/>
              <w:ind w:left="35"/>
              <w:jc w:val="both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/>
                <w:color w:val="0F1115"/>
                <w:sz w:val="28"/>
                <w:szCs w:val="28"/>
              </w:rPr>
              <w:lastRenderedPageBreak/>
              <w:t>Наименование: кресло</w:t>
            </w:r>
            <w:r w:rsidR="0024393A">
              <w:rPr>
                <w:rFonts w:ascii="Times New Roman" w:hAnsi="Times New Roman"/>
                <w:color w:val="0F1115"/>
                <w:sz w:val="28"/>
                <w:szCs w:val="28"/>
              </w:rPr>
              <w:t>.</w:t>
            </w:r>
          </w:p>
          <w:p w14:paraId="5136766A" w14:textId="44A0DD40" w:rsidR="004B3EE8" w:rsidRPr="00364716" w:rsidRDefault="00F652EB" w:rsidP="00364716">
            <w:pPr>
              <w:shd w:val="clear" w:color="auto" w:fill="FFFFFF"/>
              <w:suppressAutoHyphens w:val="0"/>
              <w:spacing w:after="0" w:line="276" w:lineRule="auto"/>
              <w:jc w:val="both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Количество</w:t>
            </w:r>
            <w:r w:rsidR="0024393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  <w:r w:rsidR="004B3EE8" w:rsidRPr="00D67F0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6 (шесть) штук.</w:t>
            </w:r>
          </w:p>
          <w:p w14:paraId="3169B3C0" w14:textId="31FEA89E" w:rsidR="004B3EE8" w:rsidRPr="00364716" w:rsidRDefault="004B3EE8" w:rsidP="00364716">
            <w:pPr>
              <w:shd w:val="clear" w:color="auto" w:fill="FFFFFF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Размер</w:t>
            </w:r>
            <w:r w:rsidR="0024393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ы</w:t>
            </w:r>
            <w:r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 высота не менее 75 см</w:t>
            </w:r>
            <w:r w:rsidR="0024393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;</w:t>
            </w:r>
            <w:r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ширина не менее 70 см</w:t>
            </w:r>
            <w:r w:rsidR="0024393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;</w:t>
            </w:r>
            <w:r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глубина не менее 70 см</w:t>
            </w:r>
            <w:r w:rsidR="00972245"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.</w:t>
            </w:r>
          </w:p>
          <w:p w14:paraId="3F218E2A" w14:textId="11977E88" w:rsidR="004B3EE8" w:rsidRPr="00364716" w:rsidRDefault="004B3EE8" w:rsidP="00364716">
            <w:pPr>
              <w:shd w:val="clear" w:color="auto" w:fill="FFFFFF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Каркас: жесткий (дерево/фанера)</w:t>
            </w:r>
            <w:r w:rsidR="00972245"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.</w:t>
            </w:r>
          </w:p>
          <w:p w14:paraId="0557AAB1" w14:textId="7BDDE5AB" w:rsidR="004B3EE8" w:rsidRPr="00364716" w:rsidRDefault="004B3EE8" w:rsidP="00364716">
            <w:pPr>
              <w:shd w:val="clear" w:color="auto" w:fill="FFFFFF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Обивка: </w:t>
            </w:r>
            <w:proofErr w:type="spellStart"/>
            <w:r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экокожа</w:t>
            </w:r>
            <w:proofErr w:type="spellEnd"/>
            <w:r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(кожзаменитель) высокой плотности, устойчивая к истиранию</w:t>
            </w:r>
            <w:r w:rsidR="00972245"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.</w:t>
            </w:r>
          </w:p>
          <w:p w14:paraId="0F3BFC14" w14:textId="0AC0CF27" w:rsidR="004B3EE8" w:rsidRPr="00364716" w:rsidRDefault="004B3EE8" w:rsidP="00364716">
            <w:pPr>
              <w:shd w:val="clear" w:color="auto" w:fill="FFFFFF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Наполнитель: пенополиуретан (ППУ) высокой эластичности</w:t>
            </w:r>
            <w:r w:rsidR="00972245"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.</w:t>
            </w:r>
          </w:p>
          <w:p w14:paraId="7E529815" w14:textId="3974B8F2" w:rsidR="004B3EE8" w:rsidRPr="00D67F07" w:rsidRDefault="004B3EE8" w:rsidP="00364716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471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Цвет:</w:t>
            </w:r>
            <w:r w:rsidRPr="00364716">
              <w:rPr>
                <w:rFonts w:ascii="Times New Roman" w:hAnsi="Times New Roman" w:cs="Times New Roman"/>
                <w:sz w:val="28"/>
                <w:szCs w:val="28"/>
              </w:rPr>
              <w:t xml:space="preserve"> белый.</w:t>
            </w:r>
          </w:p>
        </w:tc>
      </w:tr>
    </w:tbl>
    <w:p w14:paraId="5F8FF00B" w14:textId="77777777" w:rsidR="00545B58" w:rsidRPr="000359C8" w:rsidRDefault="00545B5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lk227248913"/>
      <w:bookmarkEnd w:id="1"/>
    </w:p>
    <w:sectPr w:rsidR="00545B58" w:rsidRPr="000359C8" w:rsidSect="00A61B9D">
      <w:headerReference w:type="default" r:id="rId10"/>
      <w:pgSz w:w="16838" w:h="11906" w:orient="landscape"/>
      <w:pgMar w:top="1134" w:right="851" w:bottom="1134" w:left="1134" w:header="783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5B040" w14:textId="77777777" w:rsidR="007615CF" w:rsidRDefault="007615CF">
      <w:pPr>
        <w:spacing w:line="240" w:lineRule="auto"/>
      </w:pPr>
      <w:r>
        <w:separator/>
      </w:r>
    </w:p>
  </w:endnote>
  <w:endnote w:type="continuationSeparator" w:id="0">
    <w:p w14:paraId="1D8A3C85" w14:textId="77777777" w:rsidR="007615CF" w:rsidRDefault="007615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">
    <w:altName w:val="Segoe UI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LXGW WenKai">
    <w:panose1 w:val="00000000000000000000"/>
    <w:charset w:val="00"/>
    <w:family w:val="roman"/>
    <w:notTrueType/>
    <w:pitch w:val="default"/>
  </w:font>
  <w:font w:name="OpenSymbol">
    <w:altName w:val="Segoe UI Symbol"/>
    <w:charset w:val="02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D00E1" w14:textId="77777777" w:rsidR="007615CF" w:rsidRDefault="007615CF">
      <w:pPr>
        <w:spacing w:after="0"/>
      </w:pPr>
      <w:r>
        <w:separator/>
      </w:r>
    </w:p>
  </w:footnote>
  <w:footnote w:type="continuationSeparator" w:id="0">
    <w:p w14:paraId="5A4AAE81" w14:textId="77777777" w:rsidR="007615CF" w:rsidRDefault="007615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f0"/>
      </w:rPr>
      <w:id w:val="1943102570"/>
      <w:docPartObj>
        <w:docPartGallery w:val="Page Numbers (Top of Page)"/>
        <w:docPartUnique/>
      </w:docPartObj>
    </w:sdtPr>
    <w:sdtContent>
      <w:p w14:paraId="517BC6A3" w14:textId="15DC279F" w:rsidR="00A61B9D" w:rsidRDefault="00A61B9D" w:rsidP="00914B3F">
        <w:pPr>
          <w:pStyle w:val="afc"/>
          <w:framePr w:wrap="none" w:vAnchor="text" w:hAnchor="margin" w:xAlign="center" w:y="1"/>
          <w:rPr>
            <w:rStyle w:val="aff0"/>
          </w:rPr>
        </w:pPr>
        <w:r>
          <w:rPr>
            <w:rStyle w:val="aff0"/>
          </w:rPr>
          <w:fldChar w:fldCharType="begin"/>
        </w:r>
        <w:r>
          <w:rPr>
            <w:rStyle w:val="aff0"/>
          </w:rPr>
          <w:instrText xml:space="preserve"> PAGE </w:instrText>
        </w:r>
        <w:r>
          <w:rPr>
            <w:rStyle w:val="aff0"/>
          </w:rPr>
          <w:fldChar w:fldCharType="separate"/>
        </w:r>
        <w:r>
          <w:rPr>
            <w:rStyle w:val="aff0"/>
          </w:rPr>
          <w:fldChar w:fldCharType="end"/>
        </w:r>
      </w:p>
    </w:sdtContent>
  </w:sdt>
  <w:sdt>
    <w:sdtPr>
      <w:rPr>
        <w:rStyle w:val="aff0"/>
      </w:rPr>
      <w:id w:val="421457548"/>
      <w:docPartObj>
        <w:docPartGallery w:val="Page Numbers (Top of Page)"/>
        <w:docPartUnique/>
      </w:docPartObj>
    </w:sdtPr>
    <w:sdtContent>
      <w:p w14:paraId="5CBC5E43" w14:textId="5D7C81E1" w:rsidR="00A61B9D" w:rsidRDefault="00A61B9D" w:rsidP="00914B3F">
        <w:pPr>
          <w:pStyle w:val="afc"/>
          <w:framePr w:wrap="none" w:vAnchor="text" w:hAnchor="margin" w:xAlign="center" w:y="1"/>
          <w:rPr>
            <w:rStyle w:val="aff0"/>
          </w:rPr>
        </w:pPr>
        <w:r>
          <w:rPr>
            <w:rStyle w:val="aff0"/>
          </w:rPr>
          <w:fldChar w:fldCharType="begin"/>
        </w:r>
        <w:r>
          <w:rPr>
            <w:rStyle w:val="aff0"/>
          </w:rPr>
          <w:instrText xml:space="preserve"> PAGE </w:instrText>
        </w:r>
        <w:r>
          <w:rPr>
            <w:rStyle w:val="aff0"/>
          </w:rPr>
          <w:fldChar w:fldCharType="separate"/>
        </w:r>
        <w:r>
          <w:rPr>
            <w:rStyle w:val="aff0"/>
          </w:rPr>
          <w:fldChar w:fldCharType="end"/>
        </w:r>
      </w:p>
    </w:sdtContent>
  </w:sdt>
  <w:p w14:paraId="2775C59B" w14:textId="77777777" w:rsidR="00A61B9D" w:rsidRDefault="00A61B9D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f0"/>
        <w:rFonts w:ascii="Times New Roman" w:hAnsi="Times New Roman" w:cs="Times New Roman"/>
        <w:sz w:val="28"/>
        <w:szCs w:val="28"/>
      </w:rPr>
      <w:id w:val="2140298708"/>
      <w:docPartObj>
        <w:docPartGallery w:val="Page Numbers (Top of Page)"/>
        <w:docPartUnique/>
      </w:docPartObj>
    </w:sdtPr>
    <w:sdtContent>
      <w:p w14:paraId="3F332CF0" w14:textId="7BCC1BB9" w:rsidR="00A61B9D" w:rsidRPr="00A61B9D" w:rsidRDefault="00A61B9D" w:rsidP="00914B3F">
        <w:pPr>
          <w:pStyle w:val="afc"/>
          <w:framePr w:wrap="none" w:vAnchor="text" w:hAnchor="margin" w:xAlign="center" w:y="1"/>
          <w:rPr>
            <w:rStyle w:val="aff0"/>
            <w:rFonts w:ascii="Times New Roman" w:hAnsi="Times New Roman" w:cs="Times New Roman"/>
            <w:sz w:val="28"/>
            <w:szCs w:val="28"/>
          </w:rPr>
        </w:pPr>
        <w:r w:rsidRPr="00A61B9D">
          <w:rPr>
            <w:rStyle w:val="aff0"/>
            <w:rFonts w:ascii="Times New Roman" w:hAnsi="Times New Roman" w:cs="Times New Roman"/>
            <w:sz w:val="28"/>
            <w:szCs w:val="28"/>
          </w:rPr>
          <w:fldChar w:fldCharType="begin"/>
        </w:r>
        <w:r w:rsidRPr="00A61B9D">
          <w:rPr>
            <w:rStyle w:val="aff0"/>
            <w:rFonts w:ascii="Times New Roman" w:hAnsi="Times New Roman" w:cs="Times New Roman"/>
            <w:sz w:val="28"/>
            <w:szCs w:val="28"/>
          </w:rPr>
          <w:instrText xml:space="preserve"> PAGE </w:instrText>
        </w:r>
        <w:r w:rsidRPr="00A61B9D">
          <w:rPr>
            <w:rStyle w:val="aff0"/>
            <w:rFonts w:ascii="Times New Roman" w:hAnsi="Times New Roman" w:cs="Times New Roman"/>
            <w:sz w:val="28"/>
            <w:szCs w:val="28"/>
          </w:rPr>
          <w:fldChar w:fldCharType="separate"/>
        </w:r>
        <w:r w:rsidRPr="00A61B9D">
          <w:rPr>
            <w:rStyle w:val="aff0"/>
            <w:rFonts w:ascii="Times New Roman" w:hAnsi="Times New Roman" w:cs="Times New Roman"/>
            <w:noProof/>
            <w:sz w:val="28"/>
            <w:szCs w:val="28"/>
          </w:rPr>
          <w:t>1</w:t>
        </w:r>
        <w:r w:rsidRPr="00A61B9D">
          <w:rPr>
            <w:rStyle w:val="aff0"/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18121CE" w14:textId="77777777" w:rsidR="00A61B9D" w:rsidRDefault="00A61B9D">
    <w:pPr>
      <w:pStyle w:val="af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f0"/>
        <w:rFonts w:ascii="Times New Roman" w:hAnsi="Times New Roman" w:cs="Times New Roman"/>
        <w:sz w:val="28"/>
        <w:szCs w:val="28"/>
      </w:rPr>
      <w:id w:val="-169496341"/>
      <w:docPartObj>
        <w:docPartGallery w:val="Page Numbers (Top of Page)"/>
        <w:docPartUnique/>
      </w:docPartObj>
    </w:sdtPr>
    <w:sdtContent>
      <w:p w14:paraId="75508274" w14:textId="3E0FD66F" w:rsidR="00A61B9D" w:rsidRPr="00A61B9D" w:rsidRDefault="00A61B9D" w:rsidP="00A61B9D">
        <w:pPr>
          <w:pStyle w:val="afc"/>
          <w:framePr w:h="633" w:hRule="exact" w:wrap="none" w:vAnchor="text" w:hAnchor="margin" w:xAlign="center" w:y="-363"/>
          <w:rPr>
            <w:rStyle w:val="aff0"/>
            <w:rFonts w:ascii="Times New Roman" w:hAnsi="Times New Roman" w:cs="Times New Roman"/>
            <w:sz w:val="28"/>
            <w:szCs w:val="28"/>
          </w:rPr>
        </w:pPr>
        <w:r w:rsidRPr="00A61B9D">
          <w:rPr>
            <w:rStyle w:val="aff0"/>
            <w:rFonts w:ascii="Times New Roman" w:hAnsi="Times New Roman" w:cs="Times New Roman"/>
            <w:sz w:val="28"/>
            <w:szCs w:val="28"/>
          </w:rPr>
          <w:fldChar w:fldCharType="begin"/>
        </w:r>
        <w:r w:rsidRPr="00A61B9D">
          <w:rPr>
            <w:rStyle w:val="aff0"/>
            <w:rFonts w:ascii="Times New Roman" w:hAnsi="Times New Roman" w:cs="Times New Roman"/>
            <w:sz w:val="28"/>
            <w:szCs w:val="28"/>
          </w:rPr>
          <w:instrText xml:space="preserve"> PAGE </w:instrText>
        </w:r>
        <w:r w:rsidRPr="00A61B9D">
          <w:rPr>
            <w:rStyle w:val="aff0"/>
            <w:rFonts w:ascii="Times New Roman" w:hAnsi="Times New Roman" w:cs="Times New Roman"/>
            <w:sz w:val="28"/>
            <w:szCs w:val="28"/>
          </w:rPr>
          <w:fldChar w:fldCharType="separate"/>
        </w:r>
        <w:r w:rsidRPr="00A61B9D">
          <w:rPr>
            <w:rStyle w:val="aff0"/>
            <w:rFonts w:ascii="Times New Roman" w:hAnsi="Times New Roman" w:cs="Times New Roman"/>
            <w:noProof/>
            <w:sz w:val="28"/>
            <w:szCs w:val="28"/>
          </w:rPr>
          <w:t>4</w:t>
        </w:r>
        <w:r w:rsidRPr="00A61B9D">
          <w:rPr>
            <w:rStyle w:val="aff0"/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5B8DF62" w14:textId="77777777" w:rsidR="00A61B9D" w:rsidRDefault="00A61B9D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D3B62"/>
    <w:multiLevelType w:val="hybridMultilevel"/>
    <w:tmpl w:val="A59CF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36FB7"/>
    <w:multiLevelType w:val="multilevel"/>
    <w:tmpl w:val="F970FA5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6EB3085"/>
    <w:multiLevelType w:val="multilevel"/>
    <w:tmpl w:val="382EC6D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43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  <w:rPr>
        <w:rFonts w:hint="default"/>
      </w:rPr>
    </w:lvl>
  </w:abstractNum>
  <w:abstractNum w:abstractNumId="3" w15:restartNumberingAfterBreak="0">
    <w:nsid w:val="27674CA3"/>
    <w:multiLevelType w:val="multilevel"/>
    <w:tmpl w:val="27674CA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AF2DBD"/>
    <w:multiLevelType w:val="multilevel"/>
    <w:tmpl w:val="35AF2DB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3E94720A"/>
    <w:multiLevelType w:val="multilevel"/>
    <w:tmpl w:val="998A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F801D4"/>
    <w:multiLevelType w:val="hybridMultilevel"/>
    <w:tmpl w:val="90E675B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5A9839F5"/>
    <w:multiLevelType w:val="multilevel"/>
    <w:tmpl w:val="7D20D2A2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792" w:hanging="43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8" w15:restartNumberingAfterBreak="0">
    <w:nsid w:val="5E512285"/>
    <w:multiLevelType w:val="multilevel"/>
    <w:tmpl w:val="48A0882A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432" w:hanging="432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628F5429"/>
    <w:multiLevelType w:val="multilevel"/>
    <w:tmpl w:val="628F542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0A557D"/>
    <w:multiLevelType w:val="multilevel"/>
    <w:tmpl w:val="EE40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758F38FF"/>
    <w:multiLevelType w:val="multilevel"/>
    <w:tmpl w:val="6AB644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79F61CDF"/>
    <w:multiLevelType w:val="multilevel"/>
    <w:tmpl w:val="79F61CD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298100226">
    <w:abstractNumId w:val="7"/>
  </w:num>
  <w:num w:numId="2" w16cid:durableId="581061997">
    <w:abstractNumId w:val="9"/>
  </w:num>
  <w:num w:numId="3" w16cid:durableId="910580922">
    <w:abstractNumId w:val="8"/>
  </w:num>
  <w:num w:numId="4" w16cid:durableId="648755632">
    <w:abstractNumId w:val="12"/>
  </w:num>
  <w:num w:numId="5" w16cid:durableId="417093978">
    <w:abstractNumId w:val="4"/>
  </w:num>
  <w:num w:numId="6" w16cid:durableId="1932618033">
    <w:abstractNumId w:val="3"/>
  </w:num>
  <w:num w:numId="7" w16cid:durableId="46808917">
    <w:abstractNumId w:val="0"/>
  </w:num>
  <w:num w:numId="8" w16cid:durableId="1788237780">
    <w:abstractNumId w:val="11"/>
  </w:num>
  <w:num w:numId="9" w16cid:durableId="554388503">
    <w:abstractNumId w:val="10"/>
  </w:num>
  <w:num w:numId="10" w16cid:durableId="805243692">
    <w:abstractNumId w:val="5"/>
  </w:num>
  <w:num w:numId="11" w16cid:durableId="1354696230">
    <w:abstractNumId w:val="2"/>
  </w:num>
  <w:num w:numId="12" w16cid:durableId="1117600172">
    <w:abstractNumId w:val="1"/>
  </w:num>
  <w:num w:numId="13" w16cid:durableId="6465178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FB3"/>
    <w:rsid w:val="000359C8"/>
    <w:rsid w:val="000835C5"/>
    <w:rsid w:val="000E3466"/>
    <w:rsid w:val="000F1B9E"/>
    <w:rsid w:val="00111117"/>
    <w:rsid w:val="001E3B27"/>
    <w:rsid w:val="0024393A"/>
    <w:rsid w:val="00250CD1"/>
    <w:rsid w:val="0027489F"/>
    <w:rsid w:val="002B72F7"/>
    <w:rsid w:val="002F5556"/>
    <w:rsid w:val="00364716"/>
    <w:rsid w:val="0036609D"/>
    <w:rsid w:val="00382601"/>
    <w:rsid w:val="003C308D"/>
    <w:rsid w:val="003D28BC"/>
    <w:rsid w:val="003E6B83"/>
    <w:rsid w:val="00444E16"/>
    <w:rsid w:val="004B3EE8"/>
    <w:rsid w:val="004D2523"/>
    <w:rsid w:val="00545B58"/>
    <w:rsid w:val="0055348A"/>
    <w:rsid w:val="005C4862"/>
    <w:rsid w:val="005D1F8E"/>
    <w:rsid w:val="006050C4"/>
    <w:rsid w:val="00612283"/>
    <w:rsid w:val="00627F71"/>
    <w:rsid w:val="006B43F0"/>
    <w:rsid w:val="006B7D92"/>
    <w:rsid w:val="006D5B7B"/>
    <w:rsid w:val="0073445F"/>
    <w:rsid w:val="007615CF"/>
    <w:rsid w:val="0078666A"/>
    <w:rsid w:val="0079093D"/>
    <w:rsid w:val="007A1E3B"/>
    <w:rsid w:val="007B3C53"/>
    <w:rsid w:val="007D586D"/>
    <w:rsid w:val="007F418C"/>
    <w:rsid w:val="00804BE7"/>
    <w:rsid w:val="00814C2F"/>
    <w:rsid w:val="00827CCD"/>
    <w:rsid w:val="008A12AB"/>
    <w:rsid w:val="008C4424"/>
    <w:rsid w:val="00904D1A"/>
    <w:rsid w:val="00955FB3"/>
    <w:rsid w:val="00972245"/>
    <w:rsid w:val="009C6113"/>
    <w:rsid w:val="00A51016"/>
    <w:rsid w:val="00A61B9D"/>
    <w:rsid w:val="00AB5EBA"/>
    <w:rsid w:val="00B01F1E"/>
    <w:rsid w:val="00B020D0"/>
    <w:rsid w:val="00B11A3F"/>
    <w:rsid w:val="00BA1837"/>
    <w:rsid w:val="00BC2068"/>
    <w:rsid w:val="00BF4868"/>
    <w:rsid w:val="00C229C3"/>
    <w:rsid w:val="00C46713"/>
    <w:rsid w:val="00C73A6D"/>
    <w:rsid w:val="00CD2E4A"/>
    <w:rsid w:val="00CE5DE5"/>
    <w:rsid w:val="00D1578C"/>
    <w:rsid w:val="00D35AAA"/>
    <w:rsid w:val="00D46F54"/>
    <w:rsid w:val="00D67F07"/>
    <w:rsid w:val="00D750A7"/>
    <w:rsid w:val="00D85269"/>
    <w:rsid w:val="00DB5572"/>
    <w:rsid w:val="00E2097D"/>
    <w:rsid w:val="00E4447F"/>
    <w:rsid w:val="00EE4EE8"/>
    <w:rsid w:val="00F0051B"/>
    <w:rsid w:val="00F652EB"/>
    <w:rsid w:val="00F84D2C"/>
    <w:rsid w:val="00F95CBD"/>
    <w:rsid w:val="214C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F2815F"/>
  <w15:docId w15:val="{67DB4B02-86CF-4CD6-8BD4-8584340D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uiPriority="0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5">
    <w:name w:val="line number"/>
    <w:qFormat/>
  </w:style>
  <w:style w:type="character" w:styleId="a6">
    <w:name w:val="Strong"/>
    <w:uiPriority w:val="22"/>
    <w:qFormat/>
    <w:rPr>
      <w:b/>
      <w:bCs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8">
    <w:name w:val="annotation text"/>
    <w:basedOn w:val="a"/>
    <w:link w:val="a9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Body Text"/>
    <w:basedOn w:val="a"/>
    <w:link w:val="ad"/>
    <w:qFormat/>
    <w:pPr>
      <w:spacing w:after="140" w:line="276" w:lineRule="auto"/>
    </w:pPr>
  </w:style>
  <w:style w:type="paragraph" w:styleId="ae">
    <w:name w:val="index heading"/>
    <w:basedOn w:val="a"/>
    <w:qFormat/>
    <w:pPr>
      <w:suppressLineNumbers/>
    </w:pPr>
    <w:rPr>
      <w:rFonts w:cs="Droid Sans"/>
    </w:rPr>
  </w:style>
  <w:style w:type="paragraph" w:styleId="af">
    <w:name w:val="Title"/>
    <w:basedOn w:val="a"/>
    <w:next w:val="ac"/>
    <w:qFormat/>
    <w:pPr>
      <w:keepNext/>
      <w:spacing w:before="240" w:after="120"/>
    </w:pPr>
    <w:rPr>
      <w:rFonts w:ascii="Liberation Sans" w:eastAsia="LXGW WenKai" w:hAnsi="Liberation Sans" w:cs="Droid Sans"/>
      <w:sz w:val="28"/>
      <w:szCs w:val="28"/>
    </w:rPr>
  </w:style>
  <w:style w:type="paragraph" w:styleId="af0">
    <w:name w:val="List"/>
    <w:basedOn w:val="ac"/>
    <w:rPr>
      <w:rFonts w:cs="Droid Sans"/>
    </w:rPr>
  </w:style>
  <w:style w:type="paragraph" w:styleId="3">
    <w:name w:val="Body Text 3"/>
    <w:basedOn w:val="a"/>
    <w:link w:val="30"/>
    <w:uiPriority w:val="99"/>
    <w:semiHidden/>
    <w:unhideWhenUsed/>
    <w:qFormat/>
    <w:pPr>
      <w:spacing w:after="120"/>
    </w:pPr>
    <w:rPr>
      <w:sz w:val="16"/>
      <w:szCs w:val="16"/>
    </w:rPr>
  </w:style>
  <w:style w:type="table" w:styleId="af1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Абзац списка Знак"/>
    <w:basedOn w:val="a0"/>
    <w:link w:val="af3"/>
    <w:uiPriority w:val="34"/>
    <w:qFormat/>
    <w:rPr>
      <w:rFonts w:eastAsia="Times New Roman" w:cs="Times New Roman"/>
      <w:color w:val="000000"/>
      <w:szCs w:val="20"/>
      <w:lang w:eastAsia="ru-RU"/>
    </w:rPr>
  </w:style>
  <w:style w:type="paragraph" w:styleId="af3">
    <w:name w:val="List Paragraph"/>
    <w:basedOn w:val="a"/>
    <w:link w:val="af2"/>
    <w:uiPriority w:val="34"/>
    <w:qFormat/>
    <w:pPr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b/>
      <w:bCs/>
      <w:sz w:val="20"/>
      <w:szCs w:val="20"/>
    </w:rPr>
  </w:style>
  <w:style w:type="character" w:customStyle="1" w:styleId="ad">
    <w:name w:val="Основной текст Знак"/>
    <w:basedOn w:val="a0"/>
    <w:link w:val="ac"/>
    <w:qFormat/>
  </w:style>
  <w:style w:type="character" w:customStyle="1" w:styleId="30">
    <w:name w:val="Основной текст 3 Знак"/>
    <w:basedOn w:val="a0"/>
    <w:link w:val="3"/>
    <w:uiPriority w:val="99"/>
    <w:semiHidden/>
    <w:qFormat/>
    <w:rPr>
      <w:sz w:val="16"/>
      <w:szCs w:val="16"/>
    </w:rPr>
  </w:style>
  <w:style w:type="character" w:customStyle="1" w:styleId="31">
    <w:name w:val="Основной текст 3 Знак1"/>
    <w:basedOn w:val="a0"/>
    <w:uiPriority w:val="99"/>
    <w:semiHidden/>
    <w:qFormat/>
    <w:rPr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4">
    <w:name w:val="Маркеры"/>
    <w:qFormat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LXGW WenKai" w:hAnsi="Liberation Sans" w:cs="Droid Sans"/>
      <w:sz w:val="28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Droid Sans"/>
    </w:rPr>
  </w:style>
  <w:style w:type="paragraph" w:customStyle="1" w:styleId="ds-markdown-paragraph">
    <w:name w:val="ds-markdown-paragraph"/>
    <w:basedOn w:val="a"/>
    <w:qFormat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Комментарий"/>
    <w:basedOn w:val="a"/>
    <w:qFormat/>
    <w:pPr>
      <w:spacing w:before="56" w:after="0"/>
      <w:ind w:left="56" w:right="56"/>
    </w:pPr>
    <w:rPr>
      <w:sz w:val="20"/>
      <w:szCs w:val="20"/>
    </w:r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user1">
    <w:name w:val="Комментарий (user)"/>
    <w:basedOn w:val="a"/>
    <w:qFormat/>
    <w:pPr>
      <w:spacing w:before="56" w:after="0"/>
      <w:ind w:left="56" w:right="56"/>
    </w:pPr>
    <w:rPr>
      <w:sz w:val="20"/>
      <w:szCs w:val="20"/>
    </w:rPr>
  </w:style>
  <w:style w:type="paragraph" w:styleId="af8">
    <w:name w:val="Revision"/>
    <w:hidden/>
    <w:uiPriority w:val="99"/>
    <w:semiHidden/>
    <w:rsid w:val="006050C4"/>
    <w:rPr>
      <w:sz w:val="22"/>
      <w:szCs w:val="22"/>
      <w:lang w:eastAsia="en-US"/>
    </w:rPr>
  </w:style>
  <w:style w:type="paragraph" w:styleId="af9">
    <w:name w:val="Normal (Web)"/>
    <w:basedOn w:val="a"/>
    <w:uiPriority w:val="99"/>
    <w:semiHidden/>
    <w:unhideWhenUsed/>
    <w:rsid w:val="000359C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DB5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DB5572"/>
    <w:rPr>
      <w:rFonts w:ascii="Tahoma" w:hAnsi="Tahoma" w:cs="Tahoma"/>
      <w:sz w:val="16"/>
      <w:szCs w:val="16"/>
      <w:lang w:eastAsia="en-US"/>
    </w:rPr>
  </w:style>
  <w:style w:type="paragraph" w:styleId="afc">
    <w:name w:val="header"/>
    <w:basedOn w:val="a"/>
    <w:link w:val="afd"/>
    <w:uiPriority w:val="99"/>
    <w:unhideWhenUsed/>
    <w:rsid w:val="00A61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A61B9D"/>
    <w:rPr>
      <w:sz w:val="22"/>
      <w:szCs w:val="22"/>
      <w:lang w:eastAsia="en-US"/>
    </w:rPr>
  </w:style>
  <w:style w:type="paragraph" w:styleId="afe">
    <w:name w:val="footer"/>
    <w:basedOn w:val="a"/>
    <w:link w:val="aff"/>
    <w:uiPriority w:val="99"/>
    <w:unhideWhenUsed/>
    <w:rsid w:val="00A61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A61B9D"/>
    <w:rPr>
      <w:sz w:val="22"/>
      <w:szCs w:val="22"/>
      <w:lang w:eastAsia="en-US"/>
    </w:rPr>
  </w:style>
  <w:style w:type="character" w:styleId="aff0">
    <w:name w:val="page number"/>
    <w:basedOn w:val="a0"/>
    <w:uiPriority w:val="99"/>
    <w:semiHidden/>
    <w:unhideWhenUsed/>
    <w:rsid w:val="00A61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69DE82-F448-1C4F-AE2A-FEEBA94E2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1260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Богданова Юлия Петровна</dc:creator>
  <cp:lastModifiedBy>DenisovAN</cp:lastModifiedBy>
  <cp:revision>18</cp:revision>
  <dcterms:created xsi:type="dcterms:W3CDTF">2026-08-17T14:47:00Z</dcterms:created>
  <dcterms:modified xsi:type="dcterms:W3CDTF">2026-08-24T11:29:00Z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eyJoZGlkIjoiOTEzYWVkYWViNjJmOWViNWJhNTc3ZDdlZjUyODk1MjAiLCJ1c2VySWQiOiI4MjQ2MzUxMDUwOTIifQ==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A4D351AD4F4940D69C9D9054BEA26E48_12</vt:lpwstr>
  </property>
</Properties>
</file>