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FDA96" w14:textId="45818967" w:rsidR="00465147" w:rsidRDefault="00465147" w:rsidP="000B0383">
      <w:pPr>
        <w:pStyle w:val="af4"/>
        <w:jc w:val="left"/>
        <w:rPr>
          <w:sz w:val="20"/>
          <w:szCs w:val="20"/>
        </w:rPr>
      </w:pPr>
    </w:p>
    <w:p w14:paraId="15811740" w14:textId="77777777" w:rsidR="00465147" w:rsidRPr="00B70E03" w:rsidRDefault="00465147" w:rsidP="000B0383">
      <w:pPr>
        <w:pStyle w:val="af4"/>
        <w:jc w:val="left"/>
        <w:rPr>
          <w:sz w:val="20"/>
          <w:szCs w:val="20"/>
        </w:rPr>
      </w:pPr>
    </w:p>
    <w:p w14:paraId="23F6A5DB" w14:textId="77777777" w:rsidR="0004363E" w:rsidRPr="00B70E03" w:rsidRDefault="0004363E" w:rsidP="00740D42">
      <w:pPr>
        <w:pStyle w:val="af4"/>
        <w:rPr>
          <w:sz w:val="20"/>
          <w:szCs w:val="20"/>
        </w:rPr>
      </w:pPr>
      <w:r w:rsidRPr="00B70E03">
        <w:rPr>
          <w:sz w:val="20"/>
          <w:szCs w:val="20"/>
        </w:rPr>
        <w:t>Государ</w:t>
      </w:r>
      <w:r w:rsidR="00A95C66" w:rsidRPr="00B70E03">
        <w:rPr>
          <w:sz w:val="20"/>
          <w:szCs w:val="20"/>
        </w:rPr>
        <w:t>ственный контракт № __________________</w:t>
      </w:r>
    </w:p>
    <w:p w14:paraId="4845798E" w14:textId="77777777" w:rsidR="0004363E" w:rsidRPr="00B70E03" w:rsidRDefault="0004363E" w:rsidP="00740D42">
      <w:pPr>
        <w:jc w:val="center"/>
        <w:rPr>
          <w:b/>
          <w:bCs/>
          <w:sz w:val="20"/>
          <w:szCs w:val="20"/>
        </w:rPr>
      </w:pPr>
      <w:r w:rsidRPr="00B70E03">
        <w:rPr>
          <w:b/>
          <w:bCs/>
          <w:sz w:val="20"/>
          <w:szCs w:val="20"/>
        </w:rPr>
        <w:t>на оказание услуг</w:t>
      </w:r>
    </w:p>
    <w:p w14:paraId="2C5522DD" w14:textId="77777777" w:rsidR="0004363E" w:rsidRPr="00B70E03" w:rsidRDefault="0004363E" w:rsidP="00740D42">
      <w:pPr>
        <w:rPr>
          <w:b/>
          <w:bCs/>
          <w:sz w:val="20"/>
          <w:szCs w:val="20"/>
        </w:rPr>
      </w:pPr>
    </w:p>
    <w:tbl>
      <w:tblPr>
        <w:tblW w:w="0" w:type="auto"/>
        <w:tblLook w:val="0000" w:firstRow="0" w:lastRow="0" w:firstColumn="0" w:lastColumn="0" w:noHBand="0" w:noVBand="0"/>
      </w:tblPr>
      <w:tblGrid>
        <w:gridCol w:w="4743"/>
        <w:gridCol w:w="4782"/>
      </w:tblGrid>
      <w:tr w:rsidR="0004363E" w:rsidRPr="00B70E03" w14:paraId="68AED563" w14:textId="77777777" w:rsidTr="00084257">
        <w:trPr>
          <w:trHeight w:val="343"/>
        </w:trPr>
        <w:tc>
          <w:tcPr>
            <w:tcW w:w="4743" w:type="dxa"/>
          </w:tcPr>
          <w:p w14:paraId="59274FCD" w14:textId="77777777" w:rsidR="0004363E" w:rsidRPr="00B70E03" w:rsidRDefault="0004363E" w:rsidP="00740D42">
            <w:pPr>
              <w:rPr>
                <w:bCs/>
                <w:sz w:val="20"/>
                <w:szCs w:val="20"/>
              </w:rPr>
            </w:pPr>
            <w:r w:rsidRPr="00B70E03">
              <w:rPr>
                <w:bCs/>
                <w:sz w:val="20"/>
                <w:szCs w:val="20"/>
              </w:rPr>
              <w:t xml:space="preserve">г. </w:t>
            </w:r>
            <w:r w:rsidRPr="00B70E03">
              <w:rPr>
                <w:bCs/>
                <w:sz w:val="20"/>
                <w:szCs w:val="20"/>
                <w:lang w:val="en-US"/>
              </w:rPr>
              <w:t xml:space="preserve"> </w:t>
            </w:r>
            <w:r w:rsidRPr="00B70E03">
              <w:rPr>
                <w:bCs/>
                <w:sz w:val="20"/>
                <w:szCs w:val="20"/>
              </w:rPr>
              <w:t xml:space="preserve">Иркутск </w:t>
            </w:r>
          </w:p>
        </w:tc>
        <w:tc>
          <w:tcPr>
            <w:tcW w:w="4782" w:type="dxa"/>
          </w:tcPr>
          <w:p w14:paraId="542D4B4E" w14:textId="7C624A84" w:rsidR="0004363E" w:rsidRPr="00B70E03" w:rsidRDefault="00A95C66" w:rsidP="00740D42">
            <w:pPr>
              <w:jc w:val="right"/>
              <w:rPr>
                <w:bCs/>
                <w:sz w:val="20"/>
                <w:szCs w:val="20"/>
              </w:rPr>
            </w:pPr>
            <w:r w:rsidRPr="00B70E03">
              <w:rPr>
                <w:bCs/>
                <w:sz w:val="20"/>
                <w:szCs w:val="20"/>
              </w:rPr>
              <w:t>«___»  ___________</w:t>
            </w:r>
            <w:r w:rsidR="00A469C8" w:rsidRPr="00B70E03">
              <w:rPr>
                <w:bCs/>
                <w:sz w:val="20"/>
                <w:szCs w:val="20"/>
              </w:rPr>
              <w:t xml:space="preserve"> </w:t>
            </w:r>
            <w:r w:rsidR="0004363E" w:rsidRPr="00B70E03">
              <w:rPr>
                <w:bCs/>
                <w:sz w:val="20"/>
                <w:szCs w:val="20"/>
              </w:rPr>
              <w:t xml:space="preserve"> </w:t>
            </w:r>
            <w:r w:rsidR="00A6501E" w:rsidRPr="00B70E03">
              <w:rPr>
                <w:bCs/>
                <w:sz w:val="20"/>
                <w:szCs w:val="20"/>
              </w:rPr>
              <w:t>202</w:t>
            </w:r>
            <w:r w:rsidR="009B2266" w:rsidRPr="00B70E03">
              <w:rPr>
                <w:bCs/>
                <w:sz w:val="20"/>
                <w:szCs w:val="20"/>
              </w:rPr>
              <w:t>6</w:t>
            </w:r>
            <w:r w:rsidR="0004363E" w:rsidRPr="00B70E03">
              <w:rPr>
                <w:bCs/>
                <w:sz w:val="20"/>
                <w:szCs w:val="20"/>
              </w:rPr>
              <w:t xml:space="preserve"> г.</w:t>
            </w:r>
          </w:p>
        </w:tc>
      </w:tr>
      <w:tr w:rsidR="008B5503" w:rsidRPr="00B70E03" w14:paraId="1751CBBB" w14:textId="77777777" w:rsidTr="00084257">
        <w:trPr>
          <w:trHeight w:val="343"/>
        </w:trPr>
        <w:tc>
          <w:tcPr>
            <w:tcW w:w="4743" w:type="dxa"/>
          </w:tcPr>
          <w:p w14:paraId="0D1C606B" w14:textId="77777777" w:rsidR="008B5503" w:rsidRPr="00B70E03" w:rsidRDefault="008B5503" w:rsidP="00740D42">
            <w:pPr>
              <w:rPr>
                <w:bCs/>
                <w:sz w:val="20"/>
                <w:szCs w:val="20"/>
              </w:rPr>
            </w:pPr>
          </w:p>
        </w:tc>
        <w:tc>
          <w:tcPr>
            <w:tcW w:w="4782" w:type="dxa"/>
          </w:tcPr>
          <w:p w14:paraId="14ABA125" w14:textId="77777777" w:rsidR="008B5503" w:rsidRPr="00B70E03" w:rsidRDefault="008B5503" w:rsidP="00740D42">
            <w:pPr>
              <w:jc w:val="right"/>
              <w:rPr>
                <w:bCs/>
                <w:sz w:val="20"/>
                <w:szCs w:val="20"/>
              </w:rPr>
            </w:pPr>
          </w:p>
        </w:tc>
      </w:tr>
    </w:tbl>
    <w:p w14:paraId="0CACA38C" w14:textId="2A0C5BEB" w:rsidR="00B70E03" w:rsidRDefault="009B2266" w:rsidP="00B70E03">
      <w:pPr>
        <w:shd w:val="clear" w:color="auto" w:fill="FFFFFF"/>
        <w:jc w:val="both"/>
        <w:rPr>
          <w:color w:val="0F1115"/>
          <w:sz w:val="20"/>
          <w:szCs w:val="20"/>
        </w:rPr>
      </w:pPr>
      <w:r w:rsidRPr="00B70E03">
        <w:rPr>
          <w:color w:val="0F1115"/>
          <w:sz w:val="20"/>
          <w:szCs w:val="20"/>
        </w:rPr>
        <w:t xml:space="preserve">        </w:t>
      </w:r>
      <w:r w:rsidR="00084257" w:rsidRPr="00B70E03">
        <w:rPr>
          <w:color w:val="0F1115"/>
          <w:sz w:val="20"/>
          <w:szCs w:val="20"/>
        </w:rPr>
        <w:t>Федеральное казенное учреждение «Исправительная колония № 6 Главного управления Федеральной службы исполнения наказаний по Иркутской области» (далее ФКУ ИК-6 ГУФСИН России по Иркутской области), выступающее от имени Российской Федерации, в целях обеспечения государственных нужд, именуемое в дальнейшем </w:t>
      </w:r>
      <w:r w:rsidR="00084257" w:rsidRPr="00B70E03">
        <w:rPr>
          <w:b/>
          <w:bCs/>
          <w:color w:val="0F1115"/>
          <w:sz w:val="20"/>
          <w:szCs w:val="20"/>
        </w:rPr>
        <w:t>«Государственный заказчик»</w:t>
      </w:r>
      <w:r w:rsidR="00084257" w:rsidRPr="00B70E03">
        <w:rPr>
          <w:color w:val="0F1115"/>
          <w:sz w:val="20"/>
          <w:szCs w:val="20"/>
        </w:rPr>
        <w:t xml:space="preserve">, в лице начальника </w:t>
      </w:r>
      <w:r w:rsidR="007E7075">
        <w:rPr>
          <w:color w:val="0F1115"/>
          <w:sz w:val="20"/>
          <w:szCs w:val="20"/>
        </w:rPr>
        <w:t>учреждения Бардаханова</w:t>
      </w:r>
      <w:r w:rsidR="00084257" w:rsidRPr="00B70E03">
        <w:rPr>
          <w:color w:val="0F1115"/>
          <w:sz w:val="20"/>
          <w:szCs w:val="20"/>
        </w:rPr>
        <w:t xml:space="preserve"> </w:t>
      </w:r>
      <w:r w:rsidRPr="00B70E03">
        <w:rPr>
          <w:color w:val="0F1115"/>
          <w:sz w:val="20"/>
          <w:szCs w:val="20"/>
        </w:rPr>
        <w:t>Николая Леонидовича</w:t>
      </w:r>
      <w:r w:rsidR="00084257" w:rsidRPr="00B70E03">
        <w:rPr>
          <w:color w:val="0F1115"/>
          <w:sz w:val="20"/>
          <w:szCs w:val="20"/>
        </w:rPr>
        <w:t xml:space="preserve">, действующего на основании Устава, с одной стороны, </w:t>
      </w:r>
      <w:r w:rsidR="007E7075">
        <w:rPr>
          <w:color w:val="0F1115"/>
          <w:sz w:val="20"/>
          <w:szCs w:val="20"/>
        </w:rPr>
        <w:t xml:space="preserve">и </w:t>
      </w:r>
      <w:r w:rsidR="00084257" w:rsidRPr="00B70E03">
        <w:rPr>
          <w:color w:val="0F1115"/>
          <w:sz w:val="20"/>
          <w:szCs w:val="20"/>
        </w:rPr>
        <w:t> </w:t>
      </w:r>
      <w:r w:rsidR="00084257" w:rsidRPr="00B70E03">
        <w:rPr>
          <w:b/>
          <w:bCs/>
          <w:i/>
          <w:iCs/>
          <w:color w:val="0F1115"/>
          <w:sz w:val="20"/>
          <w:szCs w:val="20"/>
        </w:rPr>
        <w:t>(</w:t>
      </w:r>
      <w:r w:rsidR="007E7075">
        <w:rPr>
          <w:b/>
          <w:bCs/>
          <w:i/>
          <w:iCs/>
          <w:color w:val="0F1115"/>
          <w:sz w:val="20"/>
          <w:szCs w:val="20"/>
        </w:rPr>
        <w:t>_______</w:t>
      </w:r>
      <w:r w:rsidR="00084257" w:rsidRPr="00B70E03">
        <w:rPr>
          <w:color w:val="0F1115"/>
          <w:sz w:val="20"/>
          <w:szCs w:val="20"/>
        </w:rPr>
        <w:t>)</w:t>
      </w:r>
      <w:r w:rsidR="00B70E03">
        <w:rPr>
          <w:color w:val="0F1115"/>
          <w:sz w:val="20"/>
          <w:szCs w:val="20"/>
        </w:rPr>
        <w:t xml:space="preserve"> </w:t>
      </w:r>
      <w:r w:rsidR="00084257" w:rsidRPr="00B70E03">
        <w:rPr>
          <w:color w:val="0F1115"/>
          <w:sz w:val="20"/>
          <w:szCs w:val="20"/>
        </w:rPr>
        <w:t>, именуемое в дальнейшем </w:t>
      </w:r>
      <w:r w:rsidR="00084257" w:rsidRPr="00B70E03">
        <w:rPr>
          <w:b/>
          <w:bCs/>
          <w:color w:val="0F1115"/>
          <w:sz w:val="20"/>
          <w:szCs w:val="20"/>
        </w:rPr>
        <w:t>«Исполнитель»</w:t>
      </w:r>
      <w:r w:rsidR="00084257" w:rsidRPr="00B70E03">
        <w:rPr>
          <w:color w:val="0F1115"/>
          <w:sz w:val="20"/>
          <w:szCs w:val="20"/>
        </w:rPr>
        <w:t xml:space="preserve">, в лице ______, действующего на основании _______, </w:t>
      </w:r>
      <w:r w:rsidR="00B70E03">
        <w:rPr>
          <w:color w:val="0F1115"/>
          <w:sz w:val="20"/>
          <w:szCs w:val="20"/>
        </w:rPr>
        <w:t xml:space="preserve">                 </w:t>
      </w:r>
      <w:r w:rsidR="00084257" w:rsidRPr="00B70E03">
        <w:rPr>
          <w:color w:val="0F1115"/>
          <w:sz w:val="20"/>
          <w:szCs w:val="20"/>
        </w:rPr>
        <w:t>с другой стороны, вместе именуемые Стороны, руководствуясь:</w:t>
      </w:r>
    </w:p>
    <w:p w14:paraId="2D2214F3" w14:textId="226EB89A" w:rsidR="00084257" w:rsidRPr="00B70E03" w:rsidRDefault="00084257" w:rsidP="00B70E03">
      <w:pPr>
        <w:shd w:val="clear" w:color="auto" w:fill="FFFFFF"/>
        <w:jc w:val="both"/>
        <w:rPr>
          <w:color w:val="0F1115"/>
          <w:sz w:val="20"/>
          <w:szCs w:val="20"/>
        </w:rPr>
      </w:pPr>
      <w:r w:rsidRPr="00B70E03">
        <w:rPr>
          <w:color w:val="0F1115"/>
          <w:sz w:val="20"/>
          <w:szCs w:val="20"/>
        </w:rPr>
        <w:t>Гражданским кодексом Российской Федерации,</w:t>
      </w:r>
      <w:r w:rsidR="009B2266" w:rsidRPr="00B70E03">
        <w:rPr>
          <w:color w:val="0F1115"/>
          <w:sz w:val="20"/>
          <w:szCs w:val="20"/>
        </w:rPr>
        <w:t xml:space="preserve"> п</w:t>
      </w:r>
      <w:r w:rsidRPr="00B70E03">
        <w:rPr>
          <w:color w:val="0F1115"/>
          <w:sz w:val="20"/>
          <w:szCs w:val="20"/>
        </w:rPr>
        <w:t>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F8A7D7B" w14:textId="77777777" w:rsidR="00084257" w:rsidRPr="00B70E03" w:rsidRDefault="00084257" w:rsidP="009B2266">
      <w:pPr>
        <w:shd w:val="clear" w:color="auto" w:fill="FFFFFF"/>
        <w:spacing w:before="240" w:after="240"/>
        <w:jc w:val="center"/>
        <w:rPr>
          <w:color w:val="0F1115"/>
          <w:sz w:val="20"/>
          <w:szCs w:val="20"/>
        </w:rPr>
      </w:pPr>
      <w:r w:rsidRPr="00B70E03">
        <w:rPr>
          <w:b/>
          <w:bCs/>
          <w:color w:val="0F1115"/>
          <w:sz w:val="20"/>
          <w:szCs w:val="20"/>
        </w:rPr>
        <w:t>1. Предмет Контракта</w:t>
      </w:r>
    </w:p>
    <w:p w14:paraId="4EFC8AEF" w14:textId="77777777" w:rsidR="00084257" w:rsidRPr="00B70E03" w:rsidRDefault="00084257" w:rsidP="009B2266">
      <w:pPr>
        <w:shd w:val="clear" w:color="auto" w:fill="FFFFFF"/>
        <w:spacing w:before="240" w:after="240"/>
        <w:jc w:val="both"/>
        <w:rPr>
          <w:color w:val="0F1115"/>
          <w:sz w:val="20"/>
          <w:szCs w:val="20"/>
        </w:rPr>
      </w:pPr>
      <w:r w:rsidRPr="00B70E03">
        <w:rPr>
          <w:color w:val="0F1115"/>
          <w:sz w:val="20"/>
          <w:szCs w:val="20"/>
        </w:rPr>
        <w:t>1.1. Исполнитель в рамках исполнения Контракта обязуется по заданию Государственного заказчика оказать услуги по погребению невостребованного тела осужденного (далее – «услуги») в количестве, по цене, адресу и в сроки, в соответствии с ведомостью оказания услуг (Приложение № 1), а Государственный заказчик обязуется принять и оплатить оказанные услуги согласно условиям Контракта.</w:t>
      </w:r>
    </w:p>
    <w:p w14:paraId="496AD5F4" w14:textId="77777777" w:rsidR="00084257" w:rsidRPr="00B70E03" w:rsidRDefault="00084257" w:rsidP="009B2266">
      <w:pPr>
        <w:shd w:val="clear" w:color="auto" w:fill="FFFFFF"/>
        <w:spacing w:before="240" w:after="240"/>
        <w:jc w:val="center"/>
        <w:rPr>
          <w:color w:val="0F1115"/>
          <w:sz w:val="20"/>
          <w:szCs w:val="20"/>
        </w:rPr>
      </w:pPr>
      <w:r w:rsidRPr="00B70E03">
        <w:rPr>
          <w:b/>
          <w:bCs/>
          <w:color w:val="0F1115"/>
          <w:sz w:val="20"/>
          <w:szCs w:val="20"/>
        </w:rPr>
        <w:t>2. Права и обязанности Сторон</w:t>
      </w:r>
    </w:p>
    <w:p w14:paraId="00697704" w14:textId="77777777" w:rsidR="008B5503" w:rsidRDefault="00D2059A" w:rsidP="008B5503">
      <w:pPr>
        <w:shd w:val="clear" w:color="auto" w:fill="FFFFFF"/>
        <w:spacing w:before="240" w:after="240"/>
        <w:jc w:val="both"/>
        <w:rPr>
          <w:color w:val="0F1115"/>
          <w:sz w:val="20"/>
          <w:szCs w:val="20"/>
        </w:rPr>
      </w:pPr>
      <w:r w:rsidRPr="00B70E03">
        <w:rPr>
          <w:b/>
          <w:bCs/>
          <w:color w:val="0F1115"/>
          <w:sz w:val="20"/>
          <w:szCs w:val="20"/>
        </w:rPr>
        <w:t xml:space="preserve"> </w:t>
      </w:r>
      <w:r w:rsidR="00084257" w:rsidRPr="00B70E03">
        <w:rPr>
          <w:b/>
          <w:bCs/>
          <w:color w:val="0F1115"/>
          <w:sz w:val="20"/>
          <w:szCs w:val="20"/>
        </w:rPr>
        <w:t>2.1.</w:t>
      </w:r>
      <w:r w:rsidRPr="00B70E03">
        <w:rPr>
          <w:b/>
          <w:bCs/>
          <w:color w:val="0F1115"/>
          <w:sz w:val="20"/>
          <w:szCs w:val="20"/>
        </w:rPr>
        <w:t xml:space="preserve"> </w:t>
      </w:r>
      <w:r w:rsidR="00084257" w:rsidRPr="00B70E03">
        <w:rPr>
          <w:b/>
          <w:bCs/>
          <w:color w:val="0F1115"/>
          <w:sz w:val="20"/>
          <w:szCs w:val="20"/>
        </w:rPr>
        <w:t>Государственный</w:t>
      </w:r>
      <w:r w:rsidRPr="00B70E03">
        <w:rPr>
          <w:b/>
          <w:bCs/>
          <w:color w:val="0F1115"/>
          <w:sz w:val="20"/>
          <w:szCs w:val="20"/>
        </w:rPr>
        <w:t xml:space="preserve"> </w:t>
      </w:r>
      <w:r w:rsidR="00084257" w:rsidRPr="00B70E03">
        <w:rPr>
          <w:b/>
          <w:bCs/>
          <w:color w:val="0F1115"/>
          <w:sz w:val="20"/>
          <w:szCs w:val="20"/>
        </w:rPr>
        <w:t>заказчик</w:t>
      </w:r>
      <w:r w:rsidRPr="00B70E03">
        <w:rPr>
          <w:b/>
          <w:bCs/>
          <w:color w:val="0F1115"/>
          <w:sz w:val="20"/>
          <w:szCs w:val="20"/>
        </w:rPr>
        <w:t xml:space="preserve"> </w:t>
      </w:r>
      <w:r w:rsidR="00084257" w:rsidRPr="00B70E03">
        <w:rPr>
          <w:b/>
          <w:bCs/>
          <w:color w:val="0F1115"/>
          <w:sz w:val="20"/>
          <w:szCs w:val="20"/>
        </w:rPr>
        <w:t>обязуется:</w:t>
      </w:r>
    </w:p>
    <w:p w14:paraId="2A8F81B1" w14:textId="77777777" w:rsidR="001E09B8" w:rsidRDefault="00084257" w:rsidP="001E09B8">
      <w:pPr>
        <w:shd w:val="clear" w:color="auto" w:fill="FFFFFF"/>
        <w:jc w:val="both"/>
        <w:rPr>
          <w:color w:val="0F1115"/>
          <w:sz w:val="20"/>
          <w:szCs w:val="20"/>
        </w:rPr>
      </w:pPr>
      <w:r w:rsidRPr="00B70E03">
        <w:rPr>
          <w:color w:val="0F1115"/>
          <w:sz w:val="20"/>
          <w:szCs w:val="20"/>
        </w:rPr>
        <w:t xml:space="preserve">2.1.1. Принять результат оказанных услуг, по показателям качества и безопасности соответствующий требованиям, содержащимся в нормативных и технических документах (в том числе требованиям СанПиН, Федеральному закону от 12.01.1996 № 8-ФЗ </w:t>
      </w:r>
      <w:r w:rsidR="00D2059A" w:rsidRPr="00B70E03">
        <w:rPr>
          <w:color w:val="0F1115"/>
          <w:sz w:val="20"/>
          <w:szCs w:val="20"/>
        </w:rPr>
        <w:t xml:space="preserve"> </w:t>
      </w:r>
      <w:r w:rsidRPr="00B70E03">
        <w:rPr>
          <w:color w:val="0F1115"/>
          <w:sz w:val="20"/>
          <w:szCs w:val="20"/>
        </w:rPr>
        <w:t>«О погребении и похоронном деле», в</w:t>
      </w:r>
      <w:r w:rsidR="00B70E03">
        <w:rPr>
          <w:color w:val="0F1115"/>
          <w:sz w:val="20"/>
          <w:szCs w:val="20"/>
        </w:rPr>
        <w:t xml:space="preserve"> </w:t>
      </w:r>
      <w:r w:rsidRPr="00B70E03">
        <w:rPr>
          <w:color w:val="0F1115"/>
          <w:sz w:val="20"/>
          <w:szCs w:val="20"/>
        </w:rPr>
        <w:t>количестве,</w:t>
      </w:r>
      <w:r w:rsidR="00B70E03">
        <w:rPr>
          <w:color w:val="0F1115"/>
          <w:sz w:val="20"/>
          <w:szCs w:val="20"/>
        </w:rPr>
        <w:t xml:space="preserve"> </w:t>
      </w:r>
      <w:r w:rsidRPr="00B70E03">
        <w:rPr>
          <w:color w:val="0F1115"/>
          <w:sz w:val="20"/>
          <w:szCs w:val="20"/>
        </w:rPr>
        <w:t>предусмотренном настоящим Контрактом, и оплатить оказанные услуги в соответствии с условиями раздела 3 Контракта.</w:t>
      </w:r>
      <w:r w:rsidRPr="00B70E03">
        <w:rPr>
          <w:color w:val="0F1115"/>
          <w:sz w:val="20"/>
          <w:szCs w:val="20"/>
        </w:rPr>
        <w:br/>
        <w:t>2.1.2. Обеспечить приемку результата оказанных услуг в соответствии с условиями Контракта.</w:t>
      </w:r>
      <w:r w:rsidRPr="00B70E03">
        <w:rPr>
          <w:color w:val="0F1115"/>
          <w:sz w:val="20"/>
          <w:szCs w:val="20"/>
        </w:rPr>
        <w:br/>
        <w:t>2.1.3.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к качеству, на основании подписанных Исполнителем и Государственным заказчиком без замечаний актов приема-передачи результата оказанных услуг, по форме, установленной приложением № 2 настоящего Контракта.</w:t>
      </w:r>
      <w:r w:rsidRPr="00B70E03">
        <w:rPr>
          <w:color w:val="0F1115"/>
          <w:sz w:val="20"/>
          <w:szCs w:val="20"/>
        </w:rPr>
        <w:br/>
        <w:t>2.1.4. Совершать в соответствии с законодательством Российской Федерации иные необходимые для исполнения государственного Контракта действия.</w:t>
      </w:r>
    </w:p>
    <w:p w14:paraId="229ED765" w14:textId="08E74004" w:rsidR="00084257" w:rsidRDefault="00084257" w:rsidP="001E09B8">
      <w:pPr>
        <w:shd w:val="clear" w:color="auto" w:fill="FFFFFF"/>
        <w:jc w:val="both"/>
        <w:rPr>
          <w:color w:val="0F1115"/>
          <w:sz w:val="20"/>
          <w:szCs w:val="20"/>
        </w:rPr>
      </w:pPr>
      <w:r w:rsidRPr="00B70E03">
        <w:rPr>
          <w:color w:val="0F1115"/>
          <w:sz w:val="20"/>
          <w:szCs w:val="20"/>
        </w:rPr>
        <w:t>2.1.5. Предоставить Исполнителю необходимые документы (свидетельство о смерти, справку о смерти, паспортные данные умершего) для оформления заказа на погребение.</w:t>
      </w:r>
    </w:p>
    <w:p w14:paraId="2C1BDE51" w14:textId="77777777" w:rsidR="008B5503" w:rsidRPr="00B70E03" w:rsidRDefault="008B5503" w:rsidP="008B5503">
      <w:pPr>
        <w:shd w:val="clear" w:color="auto" w:fill="FFFFFF"/>
        <w:jc w:val="both"/>
        <w:rPr>
          <w:color w:val="0F1115"/>
          <w:sz w:val="20"/>
          <w:szCs w:val="20"/>
        </w:rPr>
      </w:pPr>
    </w:p>
    <w:p w14:paraId="7F29326D" w14:textId="5B0CDFDE" w:rsidR="008B5503" w:rsidRDefault="00084257" w:rsidP="008B5503">
      <w:pPr>
        <w:shd w:val="clear" w:color="auto" w:fill="FFFFFF"/>
        <w:rPr>
          <w:color w:val="0F1115"/>
          <w:sz w:val="20"/>
          <w:szCs w:val="20"/>
        </w:rPr>
      </w:pPr>
      <w:r w:rsidRPr="00B70E03">
        <w:rPr>
          <w:b/>
          <w:bCs/>
          <w:color w:val="0F1115"/>
          <w:sz w:val="20"/>
          <w:szCs w:val="20"/>
        </w:rPr>
        <w:t>2.2.</w:t>
      </w:r>
      <w:r w:rsidR="008B5503">
        <w:rPr>
          <w:b/>
          <w:bCs/>
          <w:color w:val="0F1115"/>
          <w:sz w:val="20"/>
          <w:szCs w:val="20"/>
        </w:rPr>
        <w:t xml:space="preserve"> </w:t>
      </w:r>
      <w:r w:rsidRPr="00B70E03">
        <w:rPr>
          <w:b/>
          <w:bCs/>
          <w:color w:val="0F1115"/>
          <w:sz w:val="20"/>
          <w:szCs w:val="20"/>
        </w:rPr>
        <w:t>Государственный заказчик имеет право:</w:t>
      </w:r>
      <w:r w:rsidRPr="00B70E03">
        <w:rPr>
          <w:color w:val="0F1115"/>
          <w:sz w:val="20"/>
          <w:szCs w:val="20"/>
        </w:rPr>
        <w:br/>
        <w:t>2.2.1. Требовать от Исполнителя надлежащего исполнения обязательств, предусмотренных Контрактом.</w:t>
      </w:r>
      <w:r w:rsidRPr="00B70E03">
        <w:rPr>
          <w:color w:val="0F1115"/>
          <w:sz w:val="20"/>
          <w:szCs w:val="20"/>
        </w:rPr>
        <w:br/>
        <w:t>2.2.2. Осуществлять контроль за исполнением контракта, в том числе на отдельных этапах его исполнения, без вмешательства в оперативную и хозяйственную деятельность Исполнителя.</w:t>
      </w:r>
    </w:p>
    <w:p w14:paraId="3275573C" w14:textId="77777777" w:rsidR="008B5503" w:rsidRDefault="00084257" w:rsidP="008B5503">
      <w:pPr>
        <w:shd w:val="clear" w:color="auto" w:fill="FFFFFF"/>
        <w:jc w:val="both"/>
        <w:rPr>
          <w:color w:val="0F1115"/>
          <w:sz w:val="20"/>
          <w:szCs w:val="20"/>
        </w:rPr>
      </w:pPr>
      <w:r w:rsidRPr="00B70E03">
        <w:rPr>
          <w:color w:val="0F1115"/>
          <w:sz w:val="20"/>
          <w:szCs w:val="20"/>
        </w:rPr>
        <w:t>2.2.3. Определять лиц, непосредственно участвующих в контроле за ходом оказания услуг Исполнителем и лиц, участвующих в приемке услуг по количеству, качеству и другим условиям контракта.</w:t>
      </w:r>
      <w:r w:rsidRPr="00B70E03">
        <w:rPr>
          <w:color w:val="0F1115"/>
          <w:sz w:val="20"/>
          <w:szCs w:val="20"/>
        </w:rPr>
        <w:br/>
        <w:t>2.2.4. Требовать от Исполнителя своевременного устранения недостатков оказанных услуг, не соответствующих по качеству и безопасности показателям, содержащимся в нормативных и технических документах, и настоящем Контракте.</w:t>
      </w:r>
    </w:p>
    <w:p w14:paraId="3EB46133" w14:textId="77777777" w:rsidR="008B5503" w:rsidRDefault="00084257" w:rsidP="008B5503">
      <w:pPr>
        <w:shd w:val="clear" w:color="auto" w:fill="FFFFFF"/>
        <w:jc w:val="both"/>
        <w:rPr>
          <w:color w:val="0F1115"/>
          <w:sz w:val="20"/>
          <w:szCs w:val="20"/>
        </w:rPr>
      </w:pPr>
      <w:r w:rsidRPr="00B70E03">
        <w:rPr>
          <w:color w:val="0F1115"/>
          <w:sz w:val="20"/>
          <w:szCs w:val="20"/>
        </w:rPr>
        <w:t>2.2.5. Отказаться от исполнения Контракта, а также возмещения убытков в случае нарушения Исполнителем условий Контракта о сроках оказания услуг и качестве результата.</w:t>
      </w:r>
    </w:p>
    <w:p w14:paraId="42BA0ACB" w14:textId="586BE81C" w:rsidR="00084257" w:rsidRPr="008B5503" w:rsidRDefault="00084257" w:rsidP="008B5503">
      <w:pPr>
        <w:pStyle w:val="af8"/>
        <w:jc w:val="both"/>
        <w:rPr>
          <w:rFonts w:ascii="Times New Roman" w:hAnsi="Times New Roman"/>
        </w:rPr>
      </w:pPr>
      <w:r w:rsidRPr="008B5503">
        <w:rPr>
          <w:rFonts w:ascii="Times New Roman" w:hAnsi="Times New Roman"/>
        </w:rPr>
        <w:t>2.2.6. Взыскивать пеню и штраф в соответствии с разделом 9 Контракта, а также требовать возмещения убытков в соответствии с законодательством РФ.</w:t>
      </w:r>
    </w:p>
    <w:p w14:paraId="2BDFB18D" w14:textId="77777777" w:rsidR="009D1151" w:rsidRDefault="00084257" w:rsidP="008B5503">
      <w:pPr>
        <w:pStyle w:val="af8"/>
        <w:jc w:val="both"/>
        <w:rPr>
          <w:rFonts w:ascii="Times New Roman" w:hAnsi="Times New Roman"/>
        </w:rPr>
      </w:pPr>
      <w:r w:rsidRPr="008B5503">
        <w:rPr>
          <w:rFonts w:ascii="Times New Roman" w:hAnsi="Times New Roman"/>
          <w:b/>
          <w:bCs/>
        </w:rPr>
        <w:t>2.3. Исполнитель обязуется:</w:t>
      </w:r>
    </w:p>
    <w:p w14:paraId="0B0AA6D3" w14:textId="75287364" w:rsidR="008B5503" w:rsidRPr="008B5503" w:rsidRDefault="00084257" w:rsidP="008B5503">
      <w:pPr>
        <w:pStyle w:val="af8"/>
        <w:jc w:val="both"/>
        <w:rPr>
          <w:rFonts w:ascii="Times New Roman" w:hAnsi="Times New Roman"/>
        </w:rPr>
      </w:pPr>
      <w:r w:rsidRPr="008B5503">
        <w:rPr>
          <w:rFonts w:ascii="Times New Roman" w:hAnsi="Times New Roman"/>
        </w:rPr>
        <w:t>2.3.1. Оказать услуги и передать результат оказанных услуг в порядке, предусмотренном настоящим Контрактом.</w:t>
      </w:r>
      <w:r w:rsidRPr="008B5503">
        <w:rPr>
          <w:rFonts w:ascii="Times New Roman" w:hAnsi="Times New Roman"/>
        </w:rPr>
        <w:br/>
        <w:t>2.3.2. Своевременно предоставить достоверную информацию о ходе исполнения своих обязательств, в том</w:t>
      </w:r>
      <w:r w:rsidRPr="008B5503">
        <w:t xml:space="preserve"> </w:t>
      </w:r>
      <w:r w:rsidRPr="008B5503">
        <w:rPr>
          <w:rFonts w:ascii="Times New Roman" w:hAnsi="Times New Roman"/>
        </w:rPr>
        <w:t>числе о сложностях, возникающих при исполнении Контракта.</w:t>
      </w:r>
    </w:p>
    <w:p w14:paraId="25DB05FD" w14:textId="77777777" w:rsidR="008B5503" w:rsidRDefault="00084257" w:rsidP="008B5503">
      <w:pPr>
        <w:pStyle w:val="af8"/>
        <w:jc w:val="both"/>
        <w:rPr>
          <w:rFonts w:ascii="Times New Roman" w:hAnsi="Times New Roman"/>
          <w:color w:val="0F1115"/>
        </w:rPr>
      </w:pPr>
      <w:r w:rsidRPr="008B5503">
        <w:rPr>
          <w:rFonts w:ascii="Times New Roman" w:hAnsi="Times New Roman"/>
          <w:color w:val="0F1115"/>
        </w:rPr>
        <w:t>2.3.3. Известить Государственного заказчика о готовности результата оказанных услуг к передаче и о дате передачи результата оказанных услуг в порядке, предусмотренном пунктом 6.2. Контракта.</w:t>
      </w:r>
    </w:p>
    <w:p w14:paraId="6314359D" w14:textId="77777777" w:rsidR="00554DD1" w:rsidRDefault="00084257" w:rsidP="008B5503">
      <w:pPr>
        <w:pStyle w:val="af8"/>
        <w:jc w:val="both"/>
        <w:rPr>
          <w:rFonts w:ascii="Times New Roman" w:hAnsi="Times New Roman"/>
          <w:color w:val="0F1115"/>
        </w:rPr>
      </w:pPr>
      <w:r w:rsidRPr="008B5503">
        <w:rPr>
          <w:rFonts w:ascii="Times New Roman" w:hAnsi="Times New Roman"/>
          <w:color w:val="0F1115"/>
        </w:rPr>
        <w:lastRenderedPageBreak/>
        <w:br/>
        <w:t>2.3.4. Оказать услуги в соответствии с требованиями Федерального закона от 12.01.1996 № 8-ФЗ «О погребении и похоронном деле»,</w:t>
      </w:r>
      <w:r w:rsidR="00554DD1">
        <w:rPr>
          <w:rFonts w:ascii="Times New Roman" w:hAnsi="Times New Roman"/>
          <w:color w:val="0F1115"/>
        </w:rPr>
        <w:t xml:space="preserve"> </w:t>
      </w:r>
      <w:r w:rsidRPr="008B5503">
        <w:rPr>
          <w:rFonts w:ascii="Times New Roman" w:hAnsi="Times New Roman"/>
          <w:color w:val="0F1115"/>
        </w:rPr>
        <w:t>а также иными нормативными актами.</w:t>
      </w:r>
    </w:p>
    <w:p w14:paraId="1D8228AD" w14:textId="1B6DEC70" w:rsidR="008B5503" w:rsidRPr="008B5503" w:rsidRDefault="00084257" w:rsidP="008B5503">
      <w:pPr>
        <w:pStyle w:val="af8"/>
        <w:jc w:val="both"/>
        <w:rPr>
          <w:rFonts w:ascii="Times New Roman" w:hAnsi="Times New Roman"/>
          <w:color w:val="0F1115"/>
        </w:rPr>
      </w:pPr>
      <w:r w:rsidRPr="008B5503">
        <w:rPr>
          <w:rFonts w:ascii="Times New Roman" w:hAnsi="Times New Roman"/>
          <w:color w:val="0F1115"/>
        </w:rPr>
        <w:t>2.3.5. Производить устранение недостатков оказанных услуг в порядке и на условиях, предусмотренных разделом 8 Контракта.</w:t>
      </w:r>
    </w:p>
    <w:p w14:paraId="49A7A89B" w14:textId="77777777" w:rsidR="008B5503" w:rsidRPr="008B5503" w:rsidRDefault="00084257" w:rsidP="008B5503">
      <w:pPr>
        <w:pStyle w:val="af8"/>
        <w:jc w:val="both"/>
        <w:rPr>
          <w:rFonts w:ascii="Times New Roman" w:hAnsi="Times New Roman"/>
          <w:color w:val="0F1115"/>
        </w:rPr>
      </w:pPr>
      <w:r w:rsidRPr="008B5503">
        <w:rPr>
          <w:rFonts w:ascii="Times New Roman" w:hAnsi="Times New Roman"/>
          <w:color w:val="0F1115"/>
        </w:rPr>
        <w:t>2.3.6. Возместить Государственному заказчику убытки, причиненные вследствие нарушения сроков оказания услуг и оказания услуг ненадлежащего качества. Требование Государственного заказчика о возмещении убытков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14:paraId="763CE40F" w14:textId="1448D888" w:rsidR="00084257" w:rsidRPr="008B5503" w:rsidRDefault="00084257" w:rsidP="008B5503">
      <w:pPr>
        <w:pStyle w:val="af8"/>
        <w:jc w:val="both"/>
        <w:rPr>
          <w:rFonts w:ascii="Times New Roman" w:hAnsi="Times New Roman"/>
          <w:color w:val="0F1115"/>
        </w:rPr>
      </w:pPr>
      <w:r w:rsidRPr="008B5503">
        <w:rPr>
          <w:rFonts w:ascii="Times New Roman" w:hAnsi="Times New Roman"/>
          <w:color w:val="0F1115"/>
        </w:rPr>
        <w:t>2.3.7. Совершать в соответствии с законодательством Российской Федерации иные необходимые для исполнения государственного контракта действия.</w:t>
      </w:r>
    </w:p>
    <w:p w14:paraId="19061D3F" w14:textId="55876364" w:rsidR="00084257" w:rsidRPr="001E09B8" w:rsidRDefault="00084257" w:rsidP="001E09B8">
      <w:pPr>
        <w:shd w:val="clear" w:color="auto" w:fill="FFFFFF"/>
        <w:rPr>
          <w:b/>
          <w:bCs/>
          <w:color w:val="0F1115"/>
          <w:sz w:val="20"/>
          <w:szCs w:val="20"/>
        </w:rPr>
      </w:pPr>
      <w:r w:rsidRPr="00B70E03">
        <w:rPr>
          <w:b/>
          <w:bCs/>
          <w:color w:val="0F1115"/>
          <w:sz w:val="20"/>
          <w:szCs w:val="20"/>
        </w:rPr>
        <w:t>2.4. Исполнитель вправе:</w:t>
      </w:r>
      <w:r w:rsidRPr="00B70E03">
        <w:rPr>
          <w:b/>
          <w:bCs/>
          <w:color w:val="0F1115"/>
          <w:sz w:val="20"/>
          <w:szCs w:val="20"/>
        </w:rPr>
        <w:br/>
      </w:r>
      <w:r w:rsidRPr="00B70E03">
        <w:rPr>
          <w:color w:val="0F1115"/>
          <w:sz w:val="20"/>
          <w:szCs w:val="20"/>
        </w:rPr>
        <w:t>2.4.1. Требовать оплату за оказанные услуги в соответствии с условиями Контракта.</w:t>
      </w:r>
      <w:r w:rsidRPr="00B70E03">
        <w:rPr>
          <w:color w:val="0F1115"/>
          <w:sz w:val="20"/>
          <w:szCs w:val="20"/>
        </w:rPr>
        <w:br/>
        <w:t>2.4.2. Требовать уплату пеней, а также возмещения убытков, согласно разделу 9 Контракта.</w:t>
      </w:r>
    </w:p>
    <w:p w14:paraId="1A9CAEDD" w14:textId="77777777" w:rsidR="00084257" w:rsidRPr="00B70E03" w:rsidRDefault="00084257" w:rsidP="00D2059A">
      <w:pPr>
        <w:shd w:val="clear" w:color="auto" w:fill="FFFFFF"/>
        <w:spacing w:before="240" w:after="240"/>
        <w:jc w:val="center"/>
        <w:rPr>
          <w:color w:val="0F1115"/>
          <w:sz w:val="20"/>
          <w:szCs w:val="20"/>
        </w:rPr>
      </w:pPr>
      <w:r w:rsidRPr="00B70E03">
        <w:rPr>
          <w:b/>
          <w:bCs/>
          <w:color w:val="0F1115"/>
          <w:sz w:val="20"/>
          <w:szCs w:val="20"/>
        </w:rPr>
        <w:t>3. Цена Контракта и порядок расчетов</w:t>
      </w:r>
    </w:p>
    <w:p w14:paraId="3FAAD7A1" w14:textId="77777777" w:rsidR="000E1E04" w:rsidRPr="00B70E03" w:rsidRDefault="00084257" w:rsidP="000E1E04">
      <w:pPr>
        <w:shd w:val="clear" w:color="auto" w:fill="FFFFFF"/>
        <w:jc w:val="both"/>
        <w:rPr>
          <w:color w:val="0F1115"/>
          <w:sz w:val="20"/>
          <w:szCs w:val="20"/>
        </w:rPr>
      </w:pPr>
      <w:r w:rsidRPr="00B70E03">
        <w:rPr>
          <w:color w:val="0F1115"/>
          <w:sz w:val="20"/>
          <w:szCs w:val="20"/>
        </w:rPr>
        <w:t>3.1. Цена Контракта составляет числом (прописью) рублей _____ копеек, в т.ч. НДС или НДС не</w:t>
      </w:r>
      <w:r w:rsidR="00D2059A" w:rsidRPr="00B70E03">
        <w:rPr>
          <w:color w:val="0F1115"/>
          <w:sz w:val="20"/>
          <w:szCs w:val="20"/>
        </w:rPr>
        <w:t xml:space="preserve"> </w:t>
      </w:r>
      <w:r w:rsidRPr="00B70E03">
        <w:rPr>
          <w:color w:val="0F1115"/>
          <w:sz w:val="20"/>
          <w:szCs w:val="20"/>
        </w:rPr>
        <w:t>облагается.</w:t>
      </w:r>
      <w:r w:rsidR="00D2059A" w:rsidRPr="00B70E03">
        <w:rPr>
          <w:color w:val="0F1115"/>
          <w:sz w:val="20"/>
          <w:szCs w:val="20"/>
        </w:rPr>
        <w:t xml:space="preserve"> </w:t>
      </w:r>
      <w:r w:rsidRPr="00B70E03">
        <w:rPr>
          <w:color w:val="0F1115"/>
          <w:sz w:val="20"/>
          <w:szCs w:val="20"/>
        </w:rPr>
        <w:t>Цена Контракта включает в себя стоимость услуг по погребению, стоимость ритуальных принадлежностей, транспортные расходы, расходы на кремацию</w:t>
      </w:r>
      <w:r w:rsidR="00D2059A" w:rsidRPr="00B70E03">
        <w:rPr>
          <w:color w:val="0F1115"/>
          <w:sz w:val="20"/>
          <w:szCs w:val="20"/>
        </w:rPr>
        <w:t xml:space="preserve"> </w:t>
      </w:r>
      <w:r w:rsidRPr="00B70E03">
        <w:rPr>
          <w:color w:val="0F1115"/>
          <w:sz w:val="20"/>
          <w:szCs w:val="20"/>
        </w:rPr>
        <w:t>захоронение, а также другие обязательные платежи, взимаемые с Исполнителя в связи с исполнением обязательств по Контракту.</w:t>
      </w:r>
      <w:r w:rsidR="00D2059A" w:rsidRPr="00B70E03">
        <w:rPr>
          <w:color w:val="0F1115"/>
          <w:sz w:val="20"/>
          <w:szCs w:val="20"/>
        </w:rPr>
        <w:t xml:space="preserve"> </w:t>
      </w:r>
      <w:r w:rsidRPr="00B70E03">
        <w:rPr>
          <w:color w:val="0F1115"/>
          <w:sz w:val="20"/>
          <w:szCs w:val="20"/>
        </w:rPr>
        <w:t>Цена контракта является твердой, определяется на весь срок исполнения государственного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14:paraId="01DF879C" w14:textId="77777777" w:rsidR="00AC307A" w:rsidRDefault="00084257" w:rsidP="000E1E04">
      <w:pPr>
        <w:shd w:val="clear" w:color="auto" w:fill="FFFFFF"/>
        <w:jc w:val="both"/>
        <w:rPr>
          <w:color w:val="0F1115"/>
          <w:sz w:val="20"/>
          <w:szCs w:val="20"/>
        </w:rPr>
      </w:pPr>
      <w:r w:rsidRPr="00B70E03">
        <w:rPr>
          <w:color w:val="0F1115"/>
          <w:sz w:val="20"/>
          <w:szCs w:val="20"/>
        </w:rPr>
        <w:t>3.2. Оплата по Контракту осуществляется в рублях Российской Федерации за счет средств федерального бюджета в безналичном порядке в форме платежных поручений путем перечисления Государственным заказчиком денежных средств на счет Исполнителя, указанный в разделе 15 Контракта, в следующем порядке:</w:t>
      </w:r>
      <w:r w:rsidR="000E1E04" w:rsidRPr="00B70E03">
        <w:rPr>
          <w:color w:val="0F1115"/>
          <w:sz w:val="20"/>
          <w:szCs w:val="20"/>
        </w:rPr>
        <w:t xml:space="preserve"> </w:t>
      </w:r>
      <w:r w:rsidRPr="00B70E03">
        <w:rPr>
          <w:color w:val="0F1115"/>
          <w:sz w:val="20"/>
          <w:szCs w:val="20"/>
        </w:rPr>
        <w:t xml:space="preserve">оплата результата оказанных услуг производится при отсутствии претензии, мотивированного отказа в приемке результата оказанных услуг со стороны Государственного заказчика на основании счета, акта об оказании услуг; акта приема-передачи результата оказанных услуг в размере, равном стоимости оказанных услуг, предусмотренного Ведомостью оказания услуг (приложение </w:t>
      </w:r>
      <w:r w:rsidR="000E1E04" w:rsidRPr="00B70E03">
        <w:rPr>
          <w:color w:val="0F1115"/>
          <w:sz w:val="20"/>
          <w:szCs w:val="20"/>
        </w:rPr>
        <w:t xml:space="preserve">     </w:t>
      </w:r>
      <w:r w:rsidRPr="00B70E03">
        <w:rPr>
          <w:color w:val="0F1115"/>
          <w:sz w:val="20"/>
          <w:szCs w:val="20"/>
        </w:rPr>
        <w:t>№ 1) к Государственному контракту, в течение 10 (Десяти) рабочих дней со дня подписания акта приема-передачи результата оказанных услуг Государственным заказчиком.</w:t>
      </w:r>
    </w:p>
    <w:p w14:paraId="6ED8A5BC" w14:textId="6419ADD9" w:rsidR="00AC307A" w:rsidRDefault="00084257" w:rsidP="000E1E04">
      <w:pPr>
        <w:shd w:val="clear" w:color="auto" w:fill="FFFFFF"/>
        <w:jc w:val="both"/>
        <w:rPr>
          <w:color w:val="0F1115"/>
          <w:sz w:val="20"/>
          <w:szCs w:val="20"/>
        </w:rPr>
      </w:pPr>
      <w:r w:rsidRPr="00B70E03">
        <w:rPr>
          <w:color w:val="0F1115"/>
          <w:sz w:val="20"/>
          <w:szCs w:val="20"/>
        </w:rPr>
        <w:t>3.3. В случае изменения банковских реквизитов Исполнитель обязан в течение 3 (трех) рабочих дней</w:t>
      </w:r>
      <w:r w:rsidR="00AC307A">
        <w:rPr>
          <w:color w:val="0F1115"/>
          <w:sz w:val="20"/>
          <w:szCs w:val="20"/>
        </w:rPr>
        <w:t xml:space="preserve">                          </w:t>
      </w:r>
      <w:r w:rsidRPr="00B70E03">
        <w:rPr>
          <w:color w:val="0F1115"/>
          <w:sz w:val="20"/>
          <w:szCs w:val="20"/>
        </w:rPr>
        <w:t xml:space="preserve"> в письменной</w:t>
      </w:r>
      <w:r w:rsidR="00AC307A">
        <w:rPr>
          <w:color w:val="0F1115"/>
          <w:sz w:val="20"/>
          <w:szCs w:val="20"/>
        </w:rPr>
        <w:t xml:space="preserve">  </w:t>
      </w:r>
      <w:r w:rsidRPr="00B70E03">
        <w:rPr>
          <w:color w:val="0F1115"/>
          <w:sz w:val="20"/>
          <w:szCs w:val="20"/>
        </w:rPr>
        <w:t xml:space="preserve"> форме </w:t>
      </w:r>
      <w:r w:rsidR="00AC307A">
        <w:rPr>
          <w:color w:val="0F1115"/>
          <w:sz w:val="20"/>
          <w:szCs w:val="20"/>
        </w:rPr>
        <w:t xml:space="preserve">   </w:t>
      </w:r>
      <w:proofErr w:type="gramStart"/>
      <w:r w:rsidRPr="00B70E03">
        <w:rPr>
          <w:color w:val="0F1115"/>
          <w:sz w:val="20"/>
          <w:szCs w:val="20"/>
        </w:rPr>
        <w:t>сообщить</w:t>
      </w:r>
      <w:r w:rsidR="00AC307A">
        <w:rPr>
          <w:color w:val="0F1115"/>
          <w:sz w:val="20"/>
          <w:szCs w:val="20"/>
        </w:rPr>
        <w:t xml:space="preserve"> </w:t>
      </w:r>
      <w:r w:rsidRPr="00B70E03">
        <w:rPr>
          <w:color w:val="0F1115"/>
          <w:sz w:val="20"/>
          <w:szCs w:val="20"/>
        </w:rPr>
        <w:t xml:space="preserve"> об</w:t>
      </w:r>
      <w:proofErr w:type="gramEnd"/>
      <w:r w:rsidR="00AC307A">
        <w:rPr>
          <w:color w:val="0F1115"/>
          <w:sz w:val="20"/>
          <w:szCs w:val="20"/>
        </w:rPr>
        <w:t xml:space="preserve"> </w:t>
      </w:r>
      <w:r w:rsidRPr="00B70E03">
        <w:rPr>
          <w:color w:val="0F1115"/>
          <w:sz w:val="20"/>
          <w:szCs w:val="20"/>
        </w:rPr>
        <w:t xml:space="preserve"> этом</w:t>
      </w:r>
      <w:r w:rsidR="00AC307A">
        <w:rPr>
          <w:color w:val="0F1115"/>
          <w:sz w:val="20"/>
          <w:szCs w:val="20"/>
        </w:rPr>
        <w:t xml:space="preserve"> </w:t>
      </w:r>
      <w:r w:rsidRPr="00B70E03">
        <w:rPr>
          <w:color w:val="0F1115"/>
          <w:sz w:val="20"/>
          <w:szCs w:val="20"/>
        </w:rPr>
        <w:t xml:space="preserve"> Государственному</w:t>
      </w:r>
      <w:r w:rsidR="00AC307A">
        <w:rPr>
          <w:color w:val="0F1115"/>
          <w:sz w:val="20"/>
          <w:szCs w:val="20"/>
        </w:rPr>
        <w:t xml:space="preserve">  </w:t>
      </w:r>
      <w:r w:rsidRPr="00B70E03">
        <w:rPr>
          <w:color w:val="0F1115"/>
          <w:sz w:val="20"/>
          <w:szCs w:val="20"/>
        </w:rPr>
        <w:t xml:space="preserve"> заказчику</w:t>
      </w:r>
      <w:r w:rsidR="000E1E04" w:rsidRPr="00B70E03">
        <w:rPr>
          <w:color w:val="0F1115"/>
          <w:sz w:val="20"/>
          <w:szCs w:val="20"/>
        </w:rPr>
        <w:t xml:space="preserve">  </w:t>
      </w:r>
      <w:r w:rsidR="00AC307A">
        <w:rPr>
          <w:color w:val="0F1115"/>
          <w:sz w:val="20"/>
          <w:szCs w:val="20"/>
        </w:rPr>
        <w:t xml:space="preserve">  </w:t>
      </w:r>
      <w:r w:rsidR="000E1E04" w:rsidRPr="00B70E03">
        <w:rPr>
          <w:color w:val="0F1115"/>
          <w:sz w:val="20"/>
          <w:szCs w:val="20"/>
        </w:rPr>
        <w:t xml:space="preserve"> </w:t>
      </w:r>
      <w:r w:rsidRPr="00B70E03">
        <w:rPr>
          <w:color w:val="0F1115"/>
          <w:sz w:val="20"/>
          <w:szCs w:val="20"/>
        </w:rPr>
        <w:t xml:space="preserve"> с </w:t>
      </w:r>
      <w:r w:rsidR="00AC307A">
        <w:rPr>
          <w:color w:val="0F1115"/>
          <w:sz w:val="20"/>
          <w:szCs w:val="20"/>
        </w:rPr>
        <w:t xml:space="preserve">  </w:t>
      </w:r>
      <w:r w:rsidRPr="00B70E03">
        <w:rPr>
          <w:color w:val="0F1115"/>
          <w:sz w:val="20"/>
          <w:szCs w:val="20"/>
        </w:rPr>
        <w:t>указанием</w:t>
      </w:r>
      <w:r w:rsidR="00AC307A">
        <w:rPr>
          <w:color w:val="0F1115"/>
          <w:sz w:val="20"/>
          <w:szCs w:val="20"/>
        </w:rPr>
        <w:t xml:space="preserve">  </w:t>
      </w:r>
      <w:r w:rsidRPr="00B70E03">
        <w:rPr>
          <w:color w:val="0F1115"/>
          <w:sz w:val="20"/>
          <w:szCs w:val="20"/>
        </w:rPr>
        <w:t xml:space="preserve"> новых </w:t>
      </w:r>
      <w:r w:rsidR="00AC307A">
        <w:rPr>
          <w:color w:val="0F1115"/>
          <w:sz w:val="20"/>
          <w:szCs w:val="20"/>
        </w:rPr>
        <w:t xml:space="preserve">  </w:t>
      </w:r>
      <w:r w:rsidRPr="00B70E03">
        <w:rPr>
          <w:color w:val="0F1115"/>
          <w:sz w:val="20"/>
          <w:szCs w:val="20"/>
        </w:rPr>
        <w:t>реквизитов.</w:t>
      </w:r>
    </w:p>
    <w:p w14:paraId="209D6CA0" w14:textId="45A7F21E" w:rsidR="000E1E04" w:rsidRPr="00B70E03" w:rsidRDefault="00084257" w:rsidP="000E1E04">
      <w:pPr>
        <w:shd w:val="clear" w:color="auto" w:fill="FFFFFF"/>
        <w:jc w:val="both"/>
        <w:rPr>
          <w:color w:val="0F1115"/>
          <w:sz w:val="20"/>
          <w:szCs w:val="20"/>
        </w:rPr>
      </w:pPr>
      <w:r w:rsidRPr="00B70E03">
        <w:rPr>
          <w:color w:val="0F1115"/>
          <w:sz w:val="20"/>
          <w:szCs w:val="20"/>
        </w:rPr>
        <w:t>В</w:t>
      </w:r>
      <w:r w:rsidR="00AC307A">
        <w:rPr>
          <w:color w:val="0F1115"/>
          <w:sz w:val="20"/>
          <w:szCs w:val="20"/>
        </w:rPr>
        <w:t xml:space="preserve"> </w:t>
      </w:r>
      <w:r w:rsidRPr="00B70E03">
        <w:rPr>
          <w:color w:val="0F1115"/>
          <w:sz w:val="20"/>
          <w:szCs w:val="20"/>
        </w:rPr>
        <w:t xml:space="preserve">противном случае все риски, связанные с перечислением Государственным заказчиком денежных средств </w:t>
      </w:r>
      <w:r w:rsidR="00AC307A">
        <w:rPr>
          <w:color w:val="0F1115"/>
          <w:sz w:val="20"/>
          <w:szCs w:val="20"/>
        </w:rPr>
        <w:t xml:space="preserve">      </w:t>
      </w:r>
      <w:r w:rsidRPr="00B70E03">
        <w:rPr>
          <w:color w:val="0F1115"/>
          <w:sz w:val="20"/>
          <w:szCs w:val="20"/>
        </w:rPr>
        <w:t>по указанным в Контракте реквизитам Исполнителя, несет Исполнитель.</w:t>
      </w:r>
    </w:p>
    <w:p w14:paraId="07ED17E0" w14:textId="7F1EC6FC" w:rsidR="00084257" w:rsidRDefault="00084257" w:rsidP="000E1E04">
      <w:pPr>
        <w:shd w:val="clear" w:color="auto" w:fill="FFFFFF"/>
        <w:jc w:val="both"/>
        <w:rPr>
          <w:color w:val="0F1115"/>
          <w:sz w:val="20"/>
          <w:szCs w:val="20"/>
        </w:rPr>
      </w:pPr>
      <w:r w:rsidRPr="00B70E03">
        <w:rPr>
          <w:color w:val="0F1115"/>
          <w:sz w:val="20"/>
          <w:szCs w:val="20"/>
        </w:rPr>
        <w:t>3.4. Обязательства по оплате результата оказанных услуг считаются выполненными в день списания денежных средств со счетов Государственного заказчика.</w:t>
      </w:r>
    </w:p>
    <w:p w14:paraId="5AC4B86B" w14:textId="77777777" w:rsidR="004A5A8C" w:rsidRPr="00B70E03" w:rsidRDefault="004A5A8C" w:rsidP="000E1E04">
      <w:pPr>
        <w:shd w:val="clear" w:color="auto" w:fill="FFFFFF"/>
        <w:jc w:val="both"/>
        <w:rPr>
          <w:color w:val="0F1115"/>
          <w:sz w:val="20"/>
          <w:szCs w:val="20"/>
        </w:rPr>
      </w:pPr>
    </w:p>
    <w:p w14:paraId="2DB999B5" w14:textId="7F531777" w:rsidR="00084257" w:rsidRDefault="00084257" w:rsidP="003A798A">
      <w:pPr>
        <w:shd w:val="clear" w:color="auto" w:fill="FFFFFF"/>
        <w:jc w:val="center"/>
        <w:rPr>
          <w:b/>
          <w:bCs/>
          <w:color w:val="0F1115"/>
          <w:sz w:val="20"/>
          <w:szCs w:val="20"/>
        </w:rPr>
      </w:pPr>
      <w:r w:rsidRPr="00B70E03">
        <w:rPr>
          <w:b/>
          <w:bCs/>
          <w:color w:val="0F1115"/>
          <w:sz w:val="20"/>
          <w:szCs w:val="20"/>
        </w:rPr>
        <w:t>4. Расчет - обоснование цены Контракта</w:t>
      </w:r>
    </w:p>
    <w:p w14:paraId="31B81C34" w14:textId="77777777" w:rsidR="004A5A8C" w:rsidRPr="00B70E03" w:rsidRDefault="004A5A8C" w:rsidP="003A798A">
      <w:pPr>
        <w:shd w:val="clear" w:color="auto" w:fill="FFFFFF"/>
        <w:jc w:val="center"/>
        <w:rPr>
          <w:color w:val="0F1115"/>
          <w:sz w:val="20"/>
          <w:szCs w:val="20"/>
        </w:rPr>
      </w:pPr>
    </w:p>
    <w:p w14:paraId="444A8A79" w14:textId="77777777" w:rsidR="00084257" w:rsidRPr="00B70E03" w:rsidRDefault="00084257" w:rsidP="003A798A">
      <w:pPr>
        <w:shd w:val="clear" w:color="auto" w:fill="FFFFFF"/>
        <w:jc w:val="both"/>
        <w:rPr>
          <w:color w:val="0F1115"/>
          <w:sz w:val="20"/>
          <w:szCs w:val="20"/>
        </w:rPr>
      </w:pPr>
      <w:r w:rsidRPr="00B70E03">
        <w:rPr>
          <w:color w:val="0F1115"/>
          <w:sz w:val="20"/>
          <w:szCs w:val="20"/>
        </w:rPr>
        <w:t>4.1. Цена Контракта была определена методом сопоставимых рыночных цен (анализа рынка). Расчет - обоснование цены Контракта с обоснованием применяемого метода расчета цены указаны в приложении № 3 Контракта.</w:t>
      </w:r>
    </w:p>
    <w:p w14:paraId="7AAF1600" w14:textId="47E3B8E9" w:rsidR="00084257" w:rsidRDefault="00084257" w:rsidP="003A798A">
      <w:pPr>
        <w:shd w:val="clear" w:color="auto" w:fill="FFFFFF"/>
        <w:jc w:val="center"/>
        <w:rPr>
          <w:b/>
          <w:bCs/>
          <w:color w:val="0F1115"/>
          <w:sz w:val="20"/>
          <w:szCs w:val="20"/>
        </w:rPr>
      </w:pPr>
      <w:r w:rsidRPr="00B70E03">
        <w:rPr>
          <w:b/>
          <w:bCs/>
          <w:color w:val="0F1115"/>
          <w:sz w:val="20"/>
          <w:szCs w:val="20"/>
        </w:rPr>
        <w:t>5. Место оказания услуг</w:t>
      </w:r>
    </w:p>
    <w:p w14:paraId="0639ACE6" w14:textId="77777777" w:rsidR="004A5A8C" w:rsidRPr="00B70E03" w:rsidRDefault="004A5A8C" w:rsidP="003A798A">
      <w:pPr>
        <w:shd w:val="clear" w:color="auto" w:fill="FFFFFF"/>
        <w:jc w:val="center"/>
        <w:rPr>
          <w:color w:val="0F1115"/>
          <w:sz w:val="20"/>
          <w:szCs w:val="20"/>
        </w:rPr>
      </w:pPr>
    </w:p>
    <w:p w14:paraId="29EBFA3C" w14:textId="77777777" w:rsidR="00084257" w:rsidRPr="00B70E03" w:rsidRDefault="00084257" w:rsidP="003A798A">
      <w:pPr>
        <w:shd w:val="clear" w:color="auto" w:fill="FFFFFF"/>
        <w:rPr>
          <w:color w:val="0F1115"/>
          <w:sz w:val="20"/>
          <w:szCs w:val="20"/>
        </w:rPr>
      </w:pPr>
      <w:r w:rsidRPr="00B70E03">
        <w:rPr>
          <w:color w:val="0F1115"/>
          <w:sz w:val="20"/>
          <w:szCs w:val="20"/>
        </w:rPr>
        <w:t>5.1. Оказание услуг производится:</w:t>
      </w:r>
    </w:p>
    <w:p w14:paraId="5CEB8991" w14:textId="798BA9D1" w:rsidR="00084257" w:rsidRPr="00B70E03" w:rsidRDefault="00084257" w:rsidP="003A798A">
      <w:pPr>
        <w:numPr>
          <w:ilvl w:val="0"/>
          <w:numId w:val="16"/>
        </w:numPr>
        <w:shd w:val="clear" w:color="auto" w:fill="FFFFFF"/>
        <w:jc w:val="both"/>
        <w:rPr>
          <w:color w:val="0F1115"/>
          <w:sz w:val="20"/>
          <w:szCs w:val="20"/>
        </w:rPr>
      </w:pPr>
      <w:r w:rsidRPr="00B70E03">
        <w:rPr>
          <w:color w:val="0F1115"/>
          <w:sz w:val="20"/>
          <w:szCs w:val="20"/>
        </w:rPr>
        <w:t>по месту нахождения тела умершего:</w:t>
      </w:r>
      <w:r w:rsidR="008D2ADF" w:rsidRPr="008D2ADF">
        <w:t xml:space="preserve"> </w:t>
      </w:r>
      <w:r w:rsidR="008D2ADF" w:rsidRPr="008D2ADF">
        <w:rPr>
          <w:color w:val="0F1115"/>
          <w:sz w:val="20"/>
          <w:szCs w:val="20"/>
        </w:rPr>
        <w:t>Иркутское областное бюро судебно-медицинской экспертизы</w:t>
      </w:r>
      <w:r w:rsidR="008D2ADF">
        <w:rPr>
          <w:color w:val="0F1115"/>
          <w:sz w:val="20"/>
          <w:szCs w:val="20"/>
        </w:rPr>
        <w:t xml:space="preserve"> г. Иркутск,</w:t>
      </w:r>
      <w:r w:rsidRPr="00B70E03">
        <w:rPr>
          <w:color w:val="0F1115"/>
          <w:sz w:val="20"/>
          <w:szCs w:val="20"/>
        </w:rPr>
        <w:t xml:space="preserve"> Иркутской области по адресу: 664058, г. Иркутск, </w:t>
      </w:r>
      <w:r w:rsidR="008D2ADF" w:rsidRPr="008D2ADF">
        <w:rPr>
          <w:color w:val="0F1115"/>
          <w:sz w:val="20"/>
          <w:szCs w:val="20"/>
        </w:rPr>
        <w:t>ул. Новаторов, 1А/7</w:t>
      </w:r>
      <w:r w:rsidR="008D2ADF">
        <w:rPr>
          <w:color w:val="0F1115"/>
          <w:sz w:val="20"/>
          <w:szCs w:val="20"/>
        </w:rPr>
        <w:t xml:space="preserve"> </w:t>
      </w:r>
      <w:r w:rsidRPr="00B70E03">
        <w:rPr>
          <w:color w:val="0F1115"/>
          <w:sz w:val="20"/>
          <w:szCs w:val="20"/>
        </w:rPr>
        <w:t>(для оформления документов и транспортировки);</w:t>
      </w:r>
    </w:p>
    <w:p w14:paraId="7C6B31BD" w14:textId="48EA70FE" w:rsidR="004A5A8C" w:rsidRDefault="00084257" w:rsidP="008D2ADF">
      <w:pPr>
        <w:numPr>
          <w:ilvl w:val="0"/>
          <w:numId w:val="16"/>
        </w:numPr>
        <w:shd w:val="clear" w:color="auto" w:fill="FFFFFF"/>
        <w:spacing w:before="100" w:beforeAutospacing="1"/>
        <w:jc w:val="both"/>
        <w:rPr>
          <w:color w:val="0F1115"/>
          <w:sz w:val="20"/>
          <w:szCs w:val="20"/>
        </w:rPr>
      </w:pPr>
      <w:r w:rsidRPr="00B70E03">
        <w:rPr>
          <w:color w:val="0F1115"/>
          <w:sz w:val="20"/>
          <w:szCs w:val="20"/>
        </w:rPr>
        <w:t>по месту захоронения (кремации), определяемому Исполнителем по согласованию с Государственным заказчиком в соответствии с действующим законодательством и санитарными нормами.</w:t>
      </w:r>
    </w:p>
    <w:p w14:paraId="64FDA2CD" w14:textId="77777777" w:rsidR="008D2ADF" w:rsidRPr="008D2ADF" w:rsidRDefault="008D2ADF" w:rsidP="008D2ADF">
      <w:pPr>
        <w:shd w:val="clear" w:color="auto" w:fill="FFFFFF"/>
        <w:spacing w:before="100" w:beforeAutospacing="1"/>
        <w:ind w:left="720"/>
        <w:jc w:val="both"/>
        <w:rPr>
          <w:color w:val="0F1115"/>
          <w:sz w:val="20"/>
          <w:szCs w:val="20"/>
        </w:rPr>
      </w:pPr>
    </w:p>
    <w:p w14:paraId="28FE0BA7" w14:textId="6DAA9665" w:rsidR="00084257" w:rsidRDefault="00084257" w:rsidP="003A798A">
      <w:pPr>
        <w:shd w:val="clear" w:color="auto" w:fill="FFFFFF"/>
        <w:jc w:val="center"/>
        <w:rPr>
          <w:b/>
          <w:bCs/>
          <w:color w:val="0F1115"/>
          <w:sz w:val="20"/>
          <w:szCs w:val="20"/>
        </w:rPr>
      </w:pPr>
      <w:r w:rsidRPr="00B70E03">
        <w:rPr>
          <w:b/>
          <w:bCs/>
          <w:color w:val="0F1115"/>
          <w:sz w:val="20"/>
          <w:szCs w:val="20"/>
        </w:rPr>
        <w:t>6. Сроки и порядок передачи результата оказанных услуг</w:t>
      </w:r>
    </w:p>
    <w:p w14:paraId="44588C4A" w14:textId="77777777" w:rsidR="004A5A8C" w:rsidRPr="00B70E03" w:rsidRDefault="004A5A8C" w:rsidP="003A798A">
      <w:pPr>
        <w:shd w:val="clear" w:color="auto" w:fill="FFFFFF"/>
        <w:jc w:val="center"/>
        <w:rPr>
          <w:color w:val="0F1115"/>
          <w:sz w:val="20"/>
          <w:szCs w:val="20"/>
        </w:rPr>
      </w:pPr>
    </w:p>
    <w:p w14:paraId="6A603C1D" w14:textId="77777777" w:rsidR="000E1E04" w:rsidRPr="00B70E03" w:rsidRDefault="00084257" w:rsidP="003A798A">
      <w:pPr>
        <w:shd w:val="clear" w:color="auto" w:fill="FFFFFF"/>
        <w:jc w:val="both"/>
        <w:rPr>
          <w:color w:val="0F1115"/>
          <w:sz w:val="20"/>
          <w:szCs w:val="20"/>
        </w:rPr>
      </w:pPr>
      <w:r w:rsidRPr="00B70E03">
        <w:rPr>
          <w:color w:val="0F1115"/>
          <w:sz w:val="20"/>
          <w:szCs w:val="20"/>
        </w:rPr>
        <w:t>6.1. Исполнитель обязуется оказать услуги, предусмотренные Предметом контракта, в количестве, по цене, адресу и в сроки, предусмотренные ведомостью оказания услуг (приложение № 1).</w:t>
      </w:r>
    </w:p>
    <w:p w14:paraId="458E2D38" w14:textId="77777777" w:rsidR="000E1E04" w:rsidRPr="00B70E03" w:rsidRDefault="00084257" w:rsidP="004A2A71">
      <w:pPr>
        <w:shd w:val="clear" w:color="auto" w:fill="FFFFFF"/>
        <w:jc w:val="both"/>
        <w:rPr>
          <w:color w:val="0F1115"/>
          <w:sz w:val="20"/>
          <w:szCs w:val="20"/>
        </w:rPr>
      </w:pPr>
      <w:r w:rsidRPr="00B70E03">
        <w:rPr>
          <w:color w:val="0F1115"/>
          <w:sz w:val="20"/>
          <w:szCs w:val="20"/>
        </w:rPr>
        <w:t>6.2. Не позднее, чем за 1 (Один) рабочий день до планируемой даты оказания услуг (выноса тела), Исполнитель обязан согласовать с Государственным заказчиком дату и время посредством электронной почты.</w:t>
      </w:r>
    </w:p>
    <w:p w14:paraId="3511CD00" w14:textId="1C827C5D" w:rsidR="00084257" w:rsidRDefault="00084257" w:rsidP="004A2A71">
      <w:pPr>
        <w:shd w:val="clear" w:color="auto" w:fill="FFFFFF"/>
        <w:jc w:val="both"/>
        <w:rPr>
          <w:color w:val="0F1115"/>
          <w:sz w:val="20"/>
          <w:szCs w:val="20"/>
        </w:rPr>
      </w:pPr>
      <w:r w:rsidRPr="00B70E03">
        <w:rPr>
          <w:color w:val="0F1115"/>
          <w:sz w:val="20"/>
          <w:szCs w:val="20"/>
        </w:rPr>
        <w:t>6.3. Вместе с результатом оказанных услуг Исполнитель передает Государственному заказчику следующие документы:</w:t>
      </w:r>
    </w:p>
    <w:p w14:paraId="54E9AC90" w14:textId="1959B954" w:rsidR="00B70AC3" w:rsidRDefault="00B70AC3" w:rsidP="004A2A71">
      <w:pPr>
        <w:shd w:val="clear" w:color="auto" w:fill="FFFFFF"/>
        <w:jc w:val="both"/>
        <w:rPr>
          <w:color w:val="0F1115"/>
          <w:sz w:val="20"/>
          <w:szCs w:val="20"/>
        </w:rPr>
      </w:pPr>
    </w:p>
    <w:p w14:paraId="22279792" w14:textId="77777777" w:rsidR="00554DD1" w:rsidRPr="00B70E03" w:rsidRDefault="00554DD1" w:rsidP="004A2A71">
      <w:pPr>
        <w:shd w:val="clear" w:color="auto" w:fill="FFFFFF"/>
        <w:jc w:val="both"/>
        <w:rPr>
          <w:color w:val="0F1115"/>
          <w:sz w:val="20"/>
          <w:szCs w:val="20"/>
        </w:rPr>
      </w:pPr>
    </w:p>
    <w:p w14:paraId="06F24FD8" w14:textId="77777777" w:rsidR="00084257" w:rsidRPr="00B70E03" w:rsidRDefault="00084257" w:rsidP="00B70AC3">
      <w:pPr>
        <w:numPr>
          <w:ilvl w:val="0"/>
          <w:numId w:val="17"/>
        </w:numPr>
        <w:shd w:val="clear" w:color="auto" w:fill="FFFFFF"/>
        <w:tabs>
          <w:tab w:val="clear" w:pos="720"/>
          <w:tab w:val="num" w:pos="360"/>
        </w:tabs>
        <w:ind w:hanging="720"/>
        <w:jc w:val="both"/>
        <w:rPr>
          <w:color w:val="0F1115"/>
          <w:sz w:val="20"/>
          <w:szCs w:val="20"/>
        </w:rPr>
      </w:pPr>
      <w:r w:rsidRPr="00B70E03">
        <w:rPr>
          <w:color w:val="0F1115"/>
          <w:sz w:val="20"/>
          <w:szCs w:val="20"/>
        </w:rPr>
        <w:lastRenderedPageBreak/>
        <w:t>Счет;</w:t>
      </w:r>
    </w:p>
    <w:p w14:paraId="18EDD8F4" w14:textId="3068CCD9" w:rsidR="00084257" w:rsidRPr="00B70E03" w:rsidRDefault="00B70AC3" w:rsidP="00B70AC3">
      <w:pPr>
        <w:numPr>
          <w:ilvl w:val="0"/>
          <w:numId w:val="17"/>
        </w:numPr>
        <w:shd w:val="clear" w:color="auto" w:fill="FFFFFF"/>
        <w:tabs>
          <w:tab w:val="clear" w:pos="720"/>
          <w:tab w:val="num" w:pos="360"/>
        </w:tabs>
        <w:ind w:hanging="720"/>
        <w:jc w:val="both"/>
        <w:rPr>
          <w:color w:val="0F1115"/>
          <w:sz w:val="20"/>
          <w:szCs w:val="20"/>
        </w:rPr>
      </w:pPr>
      <w:r w:rsidRPr="00B70E03">
        <w:rPr>
          <w:color w:val="0F1115"/>
          <w:sz w:val="20"/>
          <w:szCs w:val="20"/>
        </w:rPr>
        <w:t xml:space="preserve">Акт </w:t>
      </w:r>
      <w:r>
        <w:rPr>
          <w:color w:val="0F1115"/>
          <w:sz w:val="20"/>
          <w:szCs w:val="20"/>
        </w:rPr>
        <w:t>об</w:t>
      </w:r>
      <w:r w:rsidRPr="00B70E03">
        <w:rPr>
          <w:color w:val="0F1115"/>
          <w:sz w:val="20"/>
          <w:szCs w:val="20"/>
        </w:rPr>
        <w:t xml:space="preserve"> </w:t>
      </w:r>
      <w:r>
        <w:rPr>
          <w:color w:val="0F1115"/>
          <w:sz w:val="20"/>
          <w:szCs w:val="20"/>
        </w:rPr>
        <w:t>оказании</w:t>
      </w:r>
      <w:r w:rsidRPr="00B70E03">
        <w:rPr>
          <w:color w:val="0F1115"/>
          <w:sz w:val="20"/>
          <w:szCs w:val="20"/>
        </w:rPr>
        <w:t xml:space="preserve"> </w:t>
      </w:r>
      <w:r>
        <w:rPr>
          <w:color w:val="0F1115"/>
          <w:sz w:val="20"/>
          <w:szCs w:val="20"/>
        </w:rPr>
        <w:t>услуг</w:t>
      </w:r>
      <w:r w:rsidRPr="00B70E03">
        <w:rPr>
          <w:color w:val="0F1115"/>
          <w:sz w:val="20"/>
          <w:szCs w:val="20"/>
        </w:rPr>
        <w:t xml:space="preserve"> </w:t>
      </w:r>
      <w:r>
        <w:rPr>
          <w:color w:val="0F1115"/>
          <w:sz w:val="20"/>
          <w:szCs w:val="20"/>
        </w:rPr>
        <w:t>с</w:t>
      </w:r>
      <w:r w:rsidRPr="00B70E03">
        <w:rPr>
          <w:color w:val="0F1115"/>
          <w:sz w:val="20"/>
          <w:szCs w:val="20"/>
        </w:rPr>
        <w:t xml:space="preserve"> </w:t>
      </w:r>
      <w:r>
        <w:rPr>
          <w:color w:val="0F1115"/>
          <w:sz w:val="20"/>
          <w:szCs w:val="20"/>
        </w:rPr>
        <w:t>печатью</w:t>
      </w:r>
      <w:r w:rsidRPr="00B70E03">
        <w:rPr>
          <w:color w:val="0F1115"/>
          <w:sz w:val="20"/>
          <w:szCs w:val="20"/>
        </w:rPr>
        <w:t xml:space="preserve"> </w:t>
      </w:r>
      <w:r>
        <w:rPr>
          <w:color w:val="0F1115"/>
          <w:sz w:val="20"/>
          <w:szCs w:val="20"/>
        </w:rPr>
        <w:t>Исполнителя</w:t>
      </w:r>
      <w:r w:rsidRPr="00B70E03">
        <w:rPr>
          <w:color w:val="0F1115"/>
          <w:sz w:val="20"/>
          <w:szCs w:val="20"/>
        </w:rPr>
        <w:t xml:space="preserve">, </w:t>
      </w:r>
      <w:r>
        <w:rPr>
          <w:color w:val="0F1115"/>
          <w:sz w:val="20"/>
          <w:szCs w:val="20"/>
        </w:rPr>
        <w:t>оформленный</w:t>
      </w:r>
      <w:r w:rsidRPr="00B70E03">
        <w:rPr>
          <w:color w:val="0F1115"/>
          <w:sz w:val="20"/>
          <w:szCs w:val="20"/>
        </w:rPr>
        <w:t xml:space="preserve"> </w:t>
      </w:r>
      <w:r>
        <w:rPr>
          <w:color w:val="0F1115"/>
          <w:sz w:val="20"/>
          <w:szCs w:val="20"/>
        </w:rPr>
        <w:t>в</w:t>
      </w:r>
      <w:r w:rsidRPr="00B70E03">
        <w:rPr>
          <w:color w:val="0F1115"/>
          <w:sz w:val="20"/>
          <w:szCs w:val="20"/>
        </w:rPr>
        <w:t xml:space="preserve"> </w:t>
      </w:r>
      <w:r>
        <w:rPr>
          <w:color w:val="0F1115"/>
          <w:sz w:val="20"/>
          <w:szCs w:val="20"/>
        </w:rPr>
        <w:t>2</w:t>
      </w:r>
      <w:r w:rsidR="00084257" w:rsidRPr="00B70E03">
        <w:rPr>
          <w:color w:val="0F1115"/>
          <w:sz w:val="20"/>
          <w:szCs w:val="20"/>
        </w:rPr>
        <w:t>-</w:t>
      </w:r>
      <w:r w:rsidRPr="00B70E03">
        <w:rPr>
          <w:color w:val="0F1115"/>
          <w:sz w:val="20"/>
          <w:szCs w:val="20"/>
        </w:rPr>
        <w:t>х</w:t>
      </w:r>
      <w:r>
        <w:rPr>
          <w:color w:val="0F1115"/>
          <w:sz w:val="20"/>
          <w:szCs w:val="20"/>
        </w:rPr>
        <w:t xml:space="preserve"> </w:t>
      </w:r>
      <w:r w:rsidRPr="00B70E03">
        <w:rPr>
          <w:color w:val="0F1115"/>
          <w:sz w:val="20"/>
          <w:szCs w:val="20"/>
        </w:rPr>
        <w:t>экземплярах</w:t>
      </w:r>
      <w:r>
        <w:rPr>
          <w:color w:val="0F1115"/>
          <w:sz w:val="20"/>
          <w:szCs w:val="20"/>
        </w:rPr>
        <w:t xml:space="preserve"> </w:t>
      </w:r>
      <w:r w:rsidR="00084257" w:rsidRPr="00B70E03">
        <w:rPr>
          <w:color w:val="0F1115"/>
          <w:sz w:val="20"/>
          <w:szCs w:val="20"/>
        </w:rPr>
        <w:t>(по одному для Исполнителя и Государственного заказчика);</w:t>
      </w:r>
    </w:p>
    <w:p w14:paraId="77A8C70E" w14:textId="5947023E" w:rsidR="00084257" w:rsidRPr="00B70E03" w:rsidRDefault="00084257" w:rsidP="00B70AC3">
      <w:pPr>
        <w:numPr>
          <w:ilvl w:val="0"/>
          <w:numId w:val="17"/>
        </w:numPr>
        <w:shd w:val="clear" w:color="auto" w:fill="FFFFFF"/>
        <w:tabs>
          <w:tab w:val="clear" w:pos="720"/>
          <w:tab w:val="num" w:pos="360"/>
        </w:tabs>
        <w:spacing w:before="100" w:beforeAutospacing="1"/>
        <w:ind w:hanging="720"/>
        <w:jc w:val="both"/>
        <w:rPr>
          <w:color w:val="0F1115"/>
          <w:sz w:val="20"/>
          <w:szCs w:val="20"/>
        </w:rPr>
      </w:pPr>
      <w:r w:rsidRPr="00B70E03">
        <w:rPr>
          <w:color w:val="0F1115"/>
          <w:sz w:val="20"/>
          <w:szCs w:val="20"/>
        </w:rPr>
        <w:t xml:space="preserve">Акт приема – передачи результата оказанных услуг, составленный по прилагаемой </w:t>
      </w:r>
      <w:r w:rsidR="00B70AC3" w:rsidRPr="00B70E03">
        <w:rPr>
          <w:color w:val="0F1115"/>
          <w:sz w:val="20"/>
          <w:szCs w:val="20"/>
        </w:rPr>
        <w:t>форме</w:t>
      </w:r>
      <w:r w:rsidR="00B70AC3">
        <w:rPr>
          <w:color w:val="0F1115"/>
          <w:sz w:val="20"/>
          <w:szCs w:val="20"/>
        </w:rPr>
        <w:t xml:space="preserve">             </w:t>
      </w:r>
      <w:proofErr w:type="gramStart"/>
      <w:r w:rsidR="00B70AC3">
        <w:rPr>
          <w:color w:val="0F1115"/>
          <w:sz w:val="20"/>
          <w:szCs w:val="20"/>
        </w:rPr>
        <w:t xml:space="preserve">   (</w:t>
      </w:r>
      <w:proofErr w:type="gramEnd"/>
      <w:r w:rsidRPr="00B70E03">
        <w:rPr>
          <w:color w:val="0F1115"/>
          <w:sz w:val="20"/>
          <w:szCs w:val="20"/>
        </w:rPr>
        <w:t>приложение № 2);</w:t>
      </w:r>
    </w:p>
    <w:p w14:paraId="43B36F21" w14:textId="2312B10F" w:rsidR="004A2A71" w:rsidRPr="00B70E03" w:rsidRDefault="00B70AC3" w:rsidP="00B70AC3">
      <w:pPr>
        <w:numPr>
          <w:ilvl w:val="0"/>
          <w:numId w:val="17"/>
        </w:numPr>
        <w:shd w:val="clear" w:color="auto" w:fill="FFFFFF"/>
        <w:tabs>
          <w:tab w:val="clear" w:pos="720"/>
          <w:tab w:val="num" w:pos="360"/>
        </w:tabs>
        <w:spacing w:before="100" w:beforeAutospacing="1"/>
        <w:ind w:hanging="720"/>
        <w:jc w:val="both"/>
        <w:rPr>
          <w:color w:val="0F1115"/>
          <w:sz w:val="20"/>
          <w:szCs w:val="20"/>
        </w:rPr>
      </w:pPr>
      <w:r w:rsidRPr="00B70E03">
        <w:rPr>
          <w:color w:val="0F1115"/>
          <w:sz w:val="20"/>
          <w:szCs w:val="20"/>
        </w:rPr>
        <w:t xml:space="preserve">Документ, </w:t>
      </w:r>
      <w:r>
        <w:rPr>
          <w:color w:val="0F1115"/>
          <w:sz w:val="20"/>
          <w:szCs w:val="20"/>
        </w:rPr>
        <w:t xml:space="preserve">подтверждающий </w:t>
      </w:r>
      <w:r w:rsidRPr="00B70E03">
        <w:rPr>
          <w:color w:val="0F1115"/>
          <w:sz w:val="20"/>
          <w:szCs w:val="20"/>
        </w:rPr>
        <w:t>факт</w:t>
      </w:r>
      <w:r>
        <w:rPr>
          <w:color w:val="0F1115"/>
          <w:sz w:val="20"/>
          <w:szCs w:val="20"/>
        </w:rPr>
        <w:t xml:space="preserve"> </w:t>
      </w:r>
      <w:r w:rsidRPr="00B70E03">
        <w:rPr>
          <w:color w:val="0F1115"/>
          <w:sz w:val="20"/>
          <w:szCs w:val="20"/>
        </w:rPr>
        <w:t xml:space="preserve">захоронения </w:t>
      </w:r>
      <w:r>
        <w:rPr>
          <w:color w:val="0F1115"/>
          <w:sz w:val="20"/>
          <w:szCs w:val="20"/>
        </w:rPr>
        <w:t>(</w:t>
      </w:r>
      <w:r w:rsidRPr="00B70E03">
        <w:rPr>
          <w:color w:val="0F1115"/>
          <w:sz w:val="20"/>
          <w:szCs w:val="20"/>
        </w:rPr>
        <w:t>кремации)</w:t>
      </w:r>
      <w:r>
        <w:rPr>
          <w:color w:val="0F1115"/>
          <w:sz w:val="20"/>
          <w:szCs w:val="20"/>
        </w:rPr>
        <w:t xml:space="preserve"> </w:t>
      </w:r>
      <w:r w:rsidRPr="00B70E03">
        <w:rPr>
          <w:color w:val="0F1115"/>
          <w:sz w:val="20"/>
          <w:szCs w:val="20"/>
        </w:rPr>
        <w:t>(</w:t>
      </w:r>
      <w:r w:rsidR="00084257" w:rsidRPr="00B70E03">
        <w:rPr>
          <w:color w:val="0F1115"/>
          <w:sz w:val="20"/>
          <w:szCs w:val="20"/>
        </w:rPr>
        <w:t>справка о захоронении, акт о кремации).</w:t>
      </w:r>
    </w:p>
    <w:p w14:paraId="42252855" w14:textId="77777777" w:rsidR="006355E5" w:rsidRDefault="00084257" w:rsidP="00074004">
      <w:pPr>
        <w:shd w:val="clear" w:color="auto" w:fill="FFFFFF"/>
        <w:jc w:val="both"/>
        <w:rPr>
          <w:color w:val="0F1115"/>
          <w:sz w:val="20"/>
          <w:szCs w:val="20"/>
        </w:rPr>
      </w:pPr>
      <w:r w:rsidRPr="00B70E03">
        <w:rPr>
          <w:color w:val="0F1115"/>
          <w:sz w:val="20"/>
          <w:szCs w:val="20"/>
        </w:rPr>
        <w:t>6.4. В случае, если документы, указанные в пункте 6.3. Контракта, не переданы Исполнителем Государственному заказчику одновременно с результатом оказанных услуг, результат оказанных услуг считается не переданным и приемке не подлежит.</w:t>
      </w:r>
    </w:p>
    <w:p w14:paraId="1BF1630B" w14:textId="0D098AF9" w:rsidR="00AC307A" w:rsidRDefault="00084257" w:rsidP="00074004">
      <w:pPr>
        <w:shd w:val="clear" w:color="auto" w:fill="FFFFFF"/>
        <w:jc w:val="both"/>
        <w:rPr>
          <w:color w:val="0F1115"/>
          <w:sz w:val="20"/>
          <w:szCs w:val="20"/>
        </w:rPr>
      </w:pPr>
      <w:r w:rsidRPr="00B70E03">
        <w:rPr>
          <w:color w:val="0F1115"/>
          <w:sz w:val="20"/>
          <w:szCs w:val="20"/>
        </w:rPr>
        <w:t xml:space="preserve">6.5. Обязательство Исполнителя по оказанию услуг считается исполненным с момента подписания Государственным заказчиком без замечаний акта приема – передачи результата оказанных услуг, составленного по прилагаемой форме (приложение № 2), по факту предоставления документа </w:t>
      </w:r>
      <w:r w:rsidR="006355E5">
        <w:rPr>
          <w:color w:val="0F1115"/>
          <w:sz w:val="20"/>
          <w:szCs w:val="20"/>
        </w:rPr>
        <w:t xml:space="preserve">                     </w:t>
      </w:r>
      <w:r w:rsidRPr="00B70E03">
        <w:rPr>
          <w:color w:val="0F1115"/>
          <w:sz w:val="20"/>
          <w:szCs w:val="20"/>
        </w:rPr>
        <w:t>о захоронении (кремации).</w:t>
      </w:r>
    </w:p>
    <w:p w14:paraId="20E949B1" w14:textId="295EB146" w:rsidR="00084257" w:rsidRDefault="00084257" w:rsidP="003A798A">
      <w:pPr>
        <w:pStyle w:val="af8"/>
        <w:jc w:val="both"/>
        <w:rPr>
          <w:rFonts w:ascii="Times New Roman" w:hAnsi="Times New Roman"/>
        </w:rPr>
      </w:pPr>
      <w:r w:rsidRPr="003A798A">
        <w:rPr>
          <w:rFonts w:ascii="Times New Roman" w:hAnsi="Times New Roman"/>
        </w:rPr>
        <w:t>6.6. Право собственности на результат оказанных услуг (в части ритуальных принадлежностей) и риск случайной гибели или случайного повреждения переходит на Государственного заказчика с момента, когда Исполнитель</w:t>
      </w:r>
      <w:r w:rsidR="003A798A">
        <w:rPr>
          <w:rFonts w:ascii="Times New Roman" w:hAnsi="Times New Roman"/>
        </w:rPr>
        <w:t xml:space="preserve"> </w:t>
      </w:r>
      <w:r w:rsidR="00B70AC3" w:rsidRPr="003A798A">
        <w:rPr>
          <w:rFonts w:ascii="Times New Roman" w:hAnsi="Times New Roman"/>
        </w:rPr>
        <w:t>считается</w:t>
      </w:r>
      <w:r w:rsidR="00B70AC3">
        <w:rPr>
          <w:rFonts w:ascii="Times New Roman" w:hAnsi="Times New Roman"/>
        </w:rPr>
        <w:t xml:space="preserve"> </w:t>
      </w:r>
      <w:r w:rsidR="00B70AC3" w:rsidRPr="003A798A">
        <w:rPr>
          <w:rFonts w:ascii="Times New Roman" w:hAnsi="Times New Roman"/>
        </w:rPr>
        <w:t>исполнившим</w:t>
      </w:r>
      <w:r w:rsidR="003A798A">
        <w:rPr>
          <w:rFonts w:ascii="Times New Roman" w:hAnsi="Times New Roman"/>
        </w:rPr>
        <w:t xml:space="preserve"> </w:t>
      </w:r>
      <w:r w:rsidR="00B70AC3" w:rsidRPr="003A798A">
        <w:rPr>
          <w:rFonts w:ascii="Times New Roman" w:hAnsi="Times New Roman"/>
        </w:rPr>
        <w:t xml:space="preserve">свое </w:t>
      </w:r>
      <w:r w:rsidR="00B70AC3">
        <w:rPr>
          <w:rFonts w:ascii="Times New Roman" w:hAnsi="Times New Roman"/>
        </w:rPr>
        <w:t xml:space="preserve">обязательств </w:t>
      </w:r>
      <w:r w:rsidR="00B70AC3" w:rsidRPr="003A798A">
        <w:rPr>
          <w:rFonts w:ascii="Times New Roman" w:hAnsi="Times New Roman"/>
        </w:rPr>
        <w:t>в</w:t>
      </w:r>
      <w:r w:rsidR="00B70AC3">
        <w:rPr>
          <w:rFonts w:ascii="Times New Roman" w:hAnsi="Times New Roman"/>
        </w:rPr>
        <w:t xml:space="preserve"> </w:t>
      </w:r>
      <w:r w:rsidR="00B70AC3" w:rsidRPr="003A798A">
        <w:rPr>
          <w:rFonts w:ascii="Times New Roman" w:hAnsi="Times New Roman"/>
        </w:rPr>
        <w:t>соответствии</w:t>
      </w:r>
      <w:r w:rsidR="003A798A">
        <w:rPr>
          <w:rFonts w:ascii="Times New Roman" w:hAnsi="Times New Roman"/>
        </w:rPr>
        <w:t xml:space="preserve"> </w:t>
      </w:r>
      <w:r w:rsidRPr="003A798A">
        <w:rPr>
          <w:rFonts w:ascii="Times New Roman" w:hAnsi="Times New Roman"/>
        </w:rPr>
        <w:t>с пунктом</w:t>
      </w:r>
      <w:r w:rsidR="006355E5" w:rsidRPr="003A798A">
        <w:rPr>
          <w:rFonts w:ascii="Times New Roman" w:hAnsi="Times New Roman"/>
        </w:rPr>
        <w:t xml:space="preserve">    </w:t>
      </w:r>
      <w:r w:rsidRPr="003A798A">
        <w:rPr>
          <w:rFonts w:ascii="Times New Roman" w:hAnsi="Times New Roman"/>
        </w:rPr>
        <w:t>6.5. Контракта.</w:t>
      </w:r>
    </w:p>
    <w:p w14:paraId="7DC47241" w14:textId="77777777" w:rsidR="004A5A8C" w:rsidRPr="003A798A" w:rsidRDefault="004A5A8C" w:rsidP="003A798A">
      <w:pPr>
        <w:pStyle w:val="af8"/>
        <w:jc w:val="both"/>
        <w:rPr>
          <w:rFonts w:ascii="Times New Roman" w:hAnsi="Times New Roman"/>
        </w:rPr>
      </w:pPr>
    </w:p>
    <w:p w14:paraId="30BCCA77" w14:textId="7460159B" w:rsidR="00084257" w:rsidRDefault="00084257" w:rsidP="003A798A">
      <w:pPr>
        <w:pStyle w:val="af8"/>
        <w:jc w:val="center"/>
        <w:rPr>
          <w:rFonts w:ascii="Times New Roman" w:hAnsi="Times New Roman"/>
          <w:b/>
          <w:bCs/>
        </w:rPr>
      </w:pPr>
      <w:r w:rsidRPr="003A798A">
        <w:rPr>
          <w:rFonts w:ascii="Times New Roman" w:hAnsi="Times New Roman"/>
          <w:b/>
          <w:bCs/>
        </w:rPr>
        <w:t>7. Качество и безопасность оказанных услуг, порядок приемки</w:t>
      </w:r>
    </w:p>
    <w:p w14:paraId="2529CE07" w14:textId="77777777" w:rsidR="004A5A8C" w:rsidRPr="003A798A" w:rsidRDefault="004A5A8C" w:rsidP="003A798A">
      <w:pPr>
        <w:pStyle w:val="af8"/>
        <w:jc w:val="center"/>
        <w:rPr>
          <w:rFonts w:ascii="Times New Roman" w:hAnsi="Times New Roman"/>
        </w:rPr>
      </w:pPr>
    </w:p>
    <w:p w14:paraId="6AE7A26A" w14:textId="5579FA79" w:rsidR="004A2A71" w:rsidRPr="003A798A" w:rsidRDefault="00084257" w:rsidP="003A798A">
      <w:pPr>
        <w:pStyle w:val="af8"/>
        <w:jc w:val="both"/>
        <w:rPr>
          <w:rFonts w:ascii="Times New Roman" w:hAnsi="Times New Roman"/>
        </w:rPr>
      </w:pPr>
      <w:r w:rsidRPr="003A798A">
        <w:rPr>
          <w:rFonts w:ascii="Times New Roman" w:hAnsi="Times New Roman"/>
        </w:rPr>
        <w:t xml:space="preserve">7.1. Приемка результата оказанных услуг производится в соответствии с требованиями законодательства Российской Федерации, а именно Федерального закона от </w:t>
      </w:r>
      <w:r w:rsidR="00B70AC3" w:rsidRPr="003A798A">
        <w:rPr>
          <w:rFonts w:ascii="Times New Roman" w:hAnsi="Times New Roman"/>
        </w:rPr>
        <w:t>12.01.1996 №</w:t>
      </w:r>
      <w:r w:rsidRPr="003A798A">
        <w:rPr>
          <w:rFonts w:ascii="Times New Roman" w:hAnsi="Times New Roman"/>
        </w:rPr>
        <w:t xml:space="preserve"> 8-ФЗ «О погребении и похоронном деле».</w:t>
      </w:r>
    </w:p>
    <w:p w14:paraId="78D2839C" w14:textId="587751C4" w:rsidR="004A2A71" w:rsidRPr="00B70E03" w:rsidRDefault="00084257" w:rsidP="003A798A">
      <w:pPr>
        <w:shd w:val="clear" w:color="auto" w:fill="FFFFFF"/>
        <w:jc w:val="both"/>
        <w:rPr>
          <w:color w:val="0F1115"/>
          <w:sz w:val="20"/>
          <w:szCs w:val="20"/>
        </w:rPr>
      </w:pPr>
      <w:r w:rsidRPr="00B70E03">
        <w:rPr>
          <w:color w:val="0F1115"/>
          <w:sz w:val="20"/>
          <w:szCs w:val="20"/>
        </w:rPr>
        <w:t>7.2. Приемка оказанных услуг по количеству и составу производится Государственным заказчиком</w:t>
      </w:r>
      <w:r w:rsidR="00AC307A">
        <w:rPr>
          <w:color w:val="0F1115"/>
          <w:sz w:val="20"/>
          <w:szCs w:val="20"/>
        </w:rPr>
        <w:t xml:space="preserve">                          </w:t>
      </w:r>
      <w:r w:rsidRPr="00B70E03">
        <w:rPr>
          <w:color w:val="0F1115"/>
          <w:sz w:val="20"/>
          <w:szCs w:val="20"/>
        </w:rPr>
        <w:t>на основании акта приема-передачи.</w:t>
      </w:r>
    </w:p>
    <w:p w14:paraId="38FD546C" w14:textId="1CD161BE" w:rsidR="004A2A71" w:rsidRPr="00B70E03" w:rsidRDefault="00084257" w:rsidP="003A798A">
      <w:pPr>
        <w:shd w:val="clear" w:color="auto" w:fill="FFFFFF"/>
        <w:jc w:val="both"/>
        <w:rPr>
          <w:color w:val="0F1115"/>
          <w:sz w:val="20"/>
          <w:szCs w:val="20"/>
        </w:rPr>
      </w:pPr>
      <w:r w:rsidRPr="00B70E03">
        <w:rPr>
          <w:color w:val="0F1115"/>
          <w:sz w:val="20"/>
          <w:szCs w:val="20"/>
        </w:rPr>
        <w:t xml:space="preserve">7.3. Приемка оказанных услуг по качеству производится Государственным заказчиком в соответствии </w:t>
      </w:r>
      <w:r w:rsidR="00AC307A">
        <w:rPr>
          <w:color w:val="0F1115"/>
          <w:sz w:val="20"/>
          <w:szCs w:val="20"/>
        </w:rPr>
        <w:t xml:space="preserve">                      </w:t>
      </w:r>
      <w:r w:rsidRPr="00B70E03">
        <w:rPr>
          <w:color w:val="0F1115"/>
          <w:sz w:val="20"/>
          <w:szCs w:val="20"/>
        </w:rPr>
        <w:t>с требованиями СанПиН и условиями Контракта.</w:t>
      </w:r>
    </w:p>
    <w:p w14:paraId="1B4D20E1" w14:textId="77777777" w:rsidR="004A2A71" w:rsidRPr="00B70E03" w:rsidRDefault="00084257" w:rsidP="004A2A71">
      <w:pPr>
        <w:shd w:val="clear" w:color="auto" w:fill="FFFFFF"/>
        <w:jc w:val="both"/>
        <w:rPr>
          <w:color w:val="0F1115"/>
          <w:sz w:val="20"/>
          <w:szCs w:val="20"/>
        </w:rPr>
      </w:pPr>
      <w:r w:rsidRPr="00B70E03">
        <w:rPr>
          <w:color w:val="0F1115"/>
          <w:sz w:val="20"/>
          <w:szCs w:val="20"/>
        </w:rPr>
        <w:t>7.4. Приемка осуществляется в течение 3 (трех) рабочих дней с момента передачи результата оказанных услуг (документов, подтверждающих захоронение) и оформляется Актом приема-передачи результата оказанных услуг по форме, утвержденной приложением № 2, в течение 3 (трех) рабочих дней, который подписывается Государственным заказчиком, либо Исполнителю в те же сроки Государственным заказчиком направляется в письменной форме мотивированный отказ от подписания Акта приема-передачи.</w:t>
      </w:r>
    </w:p>
    <w:p w14:paraId="2E8282E0" w14:textId="77777777" w:rsidR="004A2A71" w:rsidRPr="00B70E03" w:rsidRDefault="00084257" w:rsidP="003A798A">
      <w:pPr>
        <w:shd w:val="clear" w:color="auto" w:fill="FFFFFF"/>
        <w:jc w:val="both"/>
        <w:rPr>
          <w:color w:val="0F1115"/>
          <w:sz w:val="20"/>
          <w:szCs w:val="20"/>
        </w:rPr>
      </w:pPr>
      <w:r w:rsidRPr="00B70E03">
        <w:rPr>
          <w:color w:val="0F1115"/>
          <w:sz w:val="20"/>
          <w:szCs w:val="20"/>
        </w:rPr>
        <w:t>7.5. Моментом исполнения обязательств Исполнителя по оказанию услуг считается дата подписания Государственным заказчиком без замечаний акта приема – передачи результата оказанных услуг по форме, предусмотренной приложением № 2.</w:t>
      </w:r>
    </w:p>
    <w:p w14:paraId="55B015CA" w14:textId="4FD1999D" w:rsidR="00084257" w:rsidRDefault="00084257" w:rsidP="003A798A">
      <w:pPr>
        <w:pStyle w:val="af8"/>
        <w:jc w:val="both"/>
        <w:rPr>
          <w:rFonts w:ascii="Times New Roman" w:hAnsi="Times New Roman"/>
        </w:rPr>
      </w:pPr>
      <w:r w:rsidRPr="003A798A">
        <w:rPr>
          <w:rFonts w:ascii="Times New Roman" w:hAnsi="Times New Roman"/>
        </w:rPr>
        <w:t xml:space="preserve">7.6. В случае нарушения условий Контракта о сроках оказания услуг и качестве результата оказанных услуг Исполнитель обязан возместить Государственному заказчику убытки, причиненные вследствие нарушения сроков оказания услуг и оказания услуг ненадлежащего качества. Требование Государственного заказчика </w:t>
      </w:r>
      <w:r w:rsidR="006355E5" w:rsidRPr="003A798A">
        <w:rPr>
          <w:rFonts w:ascii="Times New Roman" w:hAnsi="Times New Roman"/>
        </w:rPr>
        <w:t xml:space="preserve">           </w:t>
      </w:r>
      <w:r w:rsidRPr="003A798A">
        <w:rPr>
          <w:rFonts w:ascii="Times New Roman" w:hAnsi="Times New Roman"/>
        </w:rPr>
        <w:t xml:space="preserve">о возмещении убытков подлежит удовлетворению Исполнителем в течение 10 (десяти) календарных дней </w:t>
      </w:r>
      <w:r w:rsidR="006355E5" w:rsidRPr="003A798A">
        <w:rPr>
          <w:rFonts w:ascii="Times New Roman" w:hAnsi="Times New Roman"/>
        </w:rPr>
        <w:t xml:space="preserve">           </w:t>
      </w:r>
      <w:r w:rsidRPr="003A798A">
        <w:rPr>
          <w:rFonts w:ascii="Times New Roman" w:hAnsi="Times New Roman"/>
        </w:rPr>
        <w:t>со дня получения соответствующего требования.</w:t>
      </w:r>
    </w:p>
    <w:p w14:paraId="36FF0948" w14:textId="77777777" w:rsidR="004A5A8C" w:rsidRPr="003A798A" w:rsidRDefault="004A5A8C" w:rsidP="003A798A">
      <w:pPr>
        <w:pStyle w:val="af8"/>
        <w:jc w:val="both"/>
        <w:rPr>
          <w:rFonts w:ascii="Times New Roman" w:hAnsi="Times New Roman"/>
        </w:rPr>
      </w:pPr>
    </w:p>
    <w:p w14:paraId="5F40C910" w14:textId="7113E28C" w:rsidR="00084257" w:rsidRDefault="00084257" w:rsidP="003A798A">
      <w:pPr>
        <w:pStyle w:val="af8"/>
        <w:jc w:val="center"/>
        <w:rPr>
          <w:rFonts w:ascii="Times New Roman" w:hAnsi="Times New Roman"/>
          <w:b/>
          <w:bCs/>
        </w:rPr>
      </w:pPr>
      <w:r w:rsidRPr="003A798A">
        <w:rPr>
          <w:rFonts w:ascii="Times New Roman" w:hAnsi="Times New Roman"/>
          <w:b/>
          <w:bCs/>
        </w:rPr>
        <w:t>8. Гарантийные обязательства</w:t>
      </w:r>
    </w:p>
    <w:p w14:paraId="22E71B6F" w14:textId="77777777" w:rsidR="004A5A8C" w:rsidRPr="003A798A" w:rsidRDefault="004A5A8C" w:rsidP="003A798A">
      <w:pPr>
        <w:pStyle w:val="af8"/>
        <w:jc w:val="center"/>
        <w:rPr>
          <w:rFonts w:ascii="Times New Roman" w:hAnsi="Times New Roman"/>
        </w:rPr>
      </w:pPr>
    </w:p>
    <w:p w14:paraId="579ADE42" w14:textId="471921D2" w:rsidR="004A2A71" w:rsidRPr="003A798A" w:rsidRDefault="00084257" w:rsidP="003A798A">
      <w:pPr>
        <w:pStyle w:val="af8"/>
        <w:rPr>
          <w:rFonts w:ascii="Times New Roman" w:hAnsi="Times New Roman"/>
        </w:rPr>
      </w:pPr>
      <w:r w:rsidRPr="003A798A">
        <w:rPr>
          <w:rFonts w:ascii="Times New Roman" w:hAnsi="Times New Roman"/>
        </w:rPr>
        <w:t xml:space="preserve">8.1. Исполнитель гарантирует качество и безопасность оказываемых услуг в соответствии </w:t>
      </w:r>
      <w:r w:rsidR="004A2A71" w:rsidRPr="003A798A">
        <w:rPr>
          <w:rFonts w:ascii="Times New Roman" w:hAnsi="Times New Roman"/>
        </w:rPr>
        <w:t xml:space="preserve">     </w:t>
      </w:r>
      <w:r w:rsidRPr="003A798A">
        <w:rPr>
          <w:rFonts w:ascii="Times New Roman" w:hAnsi="Times New Roman"/>
        </w:rPr>
        <w:t>с действующими стандартами, утвержденными в отношении данного вида услуг</w:t>
      </w:r>
      <w:r w:rsidR="004A2A71" w:rsidRPr="003A798A">
        <w:rPr>
          <w:rFonts w:ascii="Times New Roman" w:hAnsi="Times New Roman"/>
        </w:rPr>
        <w:t xml:space="preserve"> </w:t>
      </w:r>
      <w:r w:rsidRPr="003A798A">
        <w:rPr>
          <w:rFonts w:ascii="Times New Roman" w:hAnsi="Times New Roman"/>
        </w:rPr>
        <w:t>в соответствии с действующим</w:t>
      </w:r>
      <w:r w:rsidR="00AC307A" w:rsidRPr="003A798A">
        <w:rPr>
          <w:rFonts w:ascii="Times New Roman" w:hAnsi="Times New Roman"/>
        </w:rPr>
        <w:t xml:space="preserve"> </w:t>
      </w:r>
      <w:r w:rsidRPr="003A798A">
        <w:rPr>
          <w:rFonts w:ascii="Times New Roman" w:hAnsi="Times New Roman"/>
        </w:rPr>
        <w:t>российским законодательством.</w:t>
      </w:r>
    </w:p>
    <w:p w14:paraId="76BD6792" w14:textId="79BE9AC9" w:rsidR="004A2A71" w:rsidRPr="00B70E03" w:rsidRDefault="00084257" w:rsidP="004A2A71">
      <w:pPr>
        <w:shd w:val="clear" w:color="auto" w:fill="FFFFFF"/>
        <w:jc w:val="both"/>
        <w:rPr>
          <w:color w:val="0F1115"/>
          <w:sz w:val="20"/>
          <w:szCs w:val="20"/>
        </w:rPr>
      </w:pPr>
      <w:r w:rsidRPr="00B70E03">
        <w:rPr>
          <w:color w:val="0F1115"/>
          <w:sz w:val="20"/>
          <w:szCs w:val="20"/>
        </w:rPr>
        <w:t xml:space="preserve">8.2. В случае обнаружения недостатков оказанных услуг (несоблюдение ритуальных норм, отсутствие документов) Государственный заказчик вправе предъявить Исполнителю требование об устранении выявленных недостатков. Срок устранения недостатков составляет не более 3 (Трех) календарных дней </w:t>
      </w:r>
      <w:r w:rsidR="006355E5">
        <w:rPr>
          <w:color w:val="0F1115"/>
          <w:sz w:val="20"/>
          <w:szCs w:val="20"/>
        </w:rPr>
        <w:t xml:space="preserve">                  </w:t>
      </w:r>
      <w:r w:rsidRPr="00B70E03">
        <w:rPr>
          <w:color w:val="0F1115"/>
          <w:sz w:val="20"/>
          <w:szCs w:val="20"/>
        </w:rPr>
        <w:t>с момента получения Исполнителем письменного требования Государственного заказчика.</w:t>
      </w:r>
    </w:p>
    <w:p w14:paraId="536E4D1E" w14:textId="17142D7F" w:rsidR="00084257" w:rsidRDefault="00084257" w:rsidP="004A2A71">
      <w:pPr>
        <w:shd w:val="clear" w:color="auto" w:fill="FFFFFF"/>
        <w:jc w:val="both"/>
        <w:rPr>
          <w:color w:val="0F1115"/>
          <w:sz w:val="20"/>
          <w:szCs w:val="20"/>
        </w:rPr>
      </w:pPr>
      <w:r w:rsidRPr="00B70E03">
        <w:rPr>
          <w:color w:val="0F1115"/>
          <w:sz w:val="20"/>
          <w:szCs w:val="20"/>
        </w:rPr>
        <w:t>8.3.</w:t>
      </w:r>
      <w:r w:rsidR="006355E5">
        <w:rPr>
          <w:color w:val="0F1115"/>
          <w:sz w:val="20"/>
          <w:szCs w:val="20"/>
        </w:rPr>
        <w:t xml:space="preserve"> </w:t>
      </w:r>
      <w:r w:rsidRPr="00B70E03">
        <w:rPr>
          <w:color w:val="0F1115"/>
          <w:sz w:val="20"/>
          <w:szCs w:val="20"/>
        </w:rPr>
        <w:t>Все расходы, связанные с устранением недостатков, оплачиваются за счет Исполнителя.</w:t>
      </w:r>
      <w:r w:rsidRPr="00B70E03">
        <w:rPr>
          <w:color w:val="0F1115"/>
          <w:sz w:val="20"/>
          <w:szCs w:val="20"/>
        </w:rPr>
        <w:br/>
        <w:t xml:space="preserve">8.4. </w:t>
      </w:r>
      <w:r w:rsidR="00AC307A">
        <w:rPr>
          <w:color w:val="0F1115"/>
          <w:sz w:val="20"/>
          <w:szCs w:val="20"/>
        </w:rPr>
        <w:t xml:space="preserve">   </w:t>
      </w:r>
      <w:proofErr w:type="gramStart"/>
      <w:r w:rsidRPr="00B70E03">
        <w:rPr>
          <w:color w:val="0F1115"/>
          <w:sz w:val="20"/>
          <w:szCs w:val="20"/>
        </w:rPr>
        <w:t>При</w:t>
      </w:r>
      <w:r w:rsidR="006355E5">
        <w:rPr>
          <w:color w:val="0F1115"/>
          <w:sz w:val="20"/>
          <w:szCs w:val="20"/>
        </w:rPr>
        <w:t xml:space="preserve"> </w:t>
      </w:r>
      <w:r w:rsidRPr="00B70E03">
        <w:rPr>
          <w:color w:val="0F1115"/>
          <w:sz w:val="20"/>
          <w:szCs w:val="20"/>
        </w:rPr>
        <w:t xml:space="preserve"> расторжении</w:t>
      </w:r>
      <w:proofErr w:type="gramEnd"/>
      <w:r w:rsidRPr="00B70E03">
        <w:rPr>
          <w:color w:val="0F1115"/>
          <w:sz w:val="20"/>
          <w:szCs w:val="20"/>
        </w:rPr>
        <w:t xml:space="preserve"> </w:t>
      </w:r>
      <w:r w:rsidR="006355E5">
        <w:rPr>
          <w:color w:val="0F1115"/>
          <w:sz w:val="20"/>
          <w:szCs w:val="20"/>
        </w:rPr>
        <w:t xml:space="preserve"> </w:t>
      </w:r>
      <w:r w:rsidRPr="00B70E03">
        <w:rPr>
          <w:color w:val="0F1115"/>
          <w:sz w:val="20"/>
          <w:szCs w:val="20"/>
        </w:rPr>
        <w:t xml:space="preserve">Контракта </w:t>
      </w:r>
      <w:r w:rsidR="006355E5">
        <w:rPr>
          <w:color w:val="0F1115"/>
          <w:sz w:val="20"/>
          <w:szCs w:val="20"/>
        </w:rPr>
        <w:t xml:space="preserve"> </w:t>
      </w:r>
      <w:r w:rsidRPr="00B70E03">
        <w:rPr>
          <w:color w:val="0F1115"/>
          <w:sz w:val="20"/>
          <w:szCs w:val="20"/>
        </w:rPr>
        <w:t>гарантийные</w:t>
      </w:r>
      <w:r w:rsidR="006355E5">
        <w:rPr>
          <w:color w:val="0F1115"/>
          <w:sz w:val="20"/>
          <w:szCs w:val="20"/>
        </w:rPr>
        <w:t xml:space="preserve"> </w:t>
      </w:r>
      <w:r w:rsidRPr="00B70E03">
        <w:rPr>
          <w:color w:val="0F1115"/>
          <w:sz w:val="20"/>
          <w:szCs w:val="20"/>
        </w:rPr>
        <w:t xml:space="preserve"> обязательства</w:t>
      </w:r>
      <w:r w:rsidR="006355E5">
        <w:rPr>
          <w:color w:val="0F1115"/>
          <w:sz w:val="20"/>
          <w:szCs w:val="20"/>
        </w:rPr>
        <w:t xml:space="preserve"> </w:t>
      </w:r>
      <w:r w:rsidRPr="00B70E03">
        <w:rPr>
          <w:color w:val="0F1115"/>
          <w:sz w:val="20"/>
          <w:szCs w:val="20"/>
        </w:rPr>
        <w:t xml:space="preserve"> Исполнителя</w:t>
      </w:r>
      <w:r w:rsidR="006355E5">
        <w:rPr>
          <w:color w:val="0F1115"/>
          <w:sz w:val="20"/>
          <w:szCs w:val="20"/>
        </w:rPr>
        <w:t xml:space="preserve"> </w:t>
      </w:r>
      <w:r w:rsidRPr="00B70E03">
        <w:rPr>
          <w:color w:val="0F1115"/>
          <w:sz w:val="20"/>
          <w:szCs w:val="20"/>
        </w:rPr>
        <w:t xml:space="preserve"> по</w:t>
      </w:r>
      <w:r w:rsidR="006355E5">
        <w:rPr>
          <w:color w:val="0F1115"/>
          <w:sz w:val="20"/>
          <w:szCs w:val="20"/>
        </w:rPr>
        <w:t xml:space="preserve"> </w:t>
      </w:r>
      <w:r w:rsidRPr="00B70E03">
        <w:rPr>
          <w:color w:val="0F1115"/>
          <w:sz w:val="20"/>
          <w:szCs w:val="20"/>
        </w:rPr>
        <w:t xml:space="preserve"> Контракту</w:t>
      </w:r>
      <w:r w:rsidR="006355E5">
        <w:rPr>
          <w:color w:val="0F1115"/>
          <w:sz w:val="20"/>
          <w:szCs w:val="20"/>
        </w:rPr>
        <w:t xml:space="preserve"> </w:t>
      </w:r>
      <w:r w:rsidR="004A2A71" w:rsidRPr="00B70E03">
        <w:rPr>
          <w:color w:val="0F1115"/>
          <w:sz w:val="20"/>
          <w:szCs w:val="20"/>
        </w:rPr>
        <w:t xml:space="preserve"> </w:t>
      </w:r>
      <w:r w:rsidRPr="00B70E03">
        <w:rPr>
          <w:color w:val="0F1115"/>
          <w:sz w:val="20"/>
          <w:szCs w:val="20"/>
        </w:rPr>
        <w:t>не прекращаются.</w:t>
      </w:r>
    </w:p>
    <w:p w14:paraId="7C220F24" w14:textId="77777777" w:rsidR="004A5A8C" w:rsidRPr="00B70E03" w:rsidRDefault="004A5A8C" w:rsidP="004A2A71">
      <w:pPr>
        <w:shd w:val="clear" w:color="auto" w:fill="FFFFFF"/>
        <w:jc w:val="both"/>
        <w:rPr>
          <w:color w:val="0F1115"/>
          <w:sz w:val="20"/>
          <w:szCs w:val="20"/>
        </w:rPr>
      </w:pPr>
    </w:p>
    <w:p w14:paraId="6420407A" w14:textId="41ABC626" w:rsidR="004A2A71" w:rsidRDefault="00084257" w:rsidP="004A2A71">
      <w:pPr>
        <w:pStyle w:val="ConsPlusNormal"/>
        <w:ind w:right="57" w:firstLine="660"/>
        <w:jc w:val="center"/>
        <w:rPr>
          <w:rFonts w:ascii="Times New Roman" w:hAnsi="Times New Roman"/>
          <w:b/>
          <w:bCs/>
          <w:color w:val="0F1115"/>
          <w:sz w:val="20"/>
        </w:rPr>
      </w:pPr>
      <w:r w:rsidRPr="00B70E03">
        <w:rPr>
          <w:rFonts w:ascii="Times New Roman" w:hAnsi="Times New Roman"/>
          <w:b/>
          <w:bCs/>
          <w:color w:val="0F1115"/>
          <w:sz w:val="20"/>
        </w:rPr>
        <w:t>9. Ответственность Сторон</w:t>
      </w:r>
    </w:p>
    <w:p w14:paraId="75DD7332" w14:textId="77777777" w:rsidR="004A5A8C" w:rsidRPr="00B70E03" w:rsidRDefault="004A5A8C" w:rsidP="004A2A71">
      <w:pPr>
        <w:pStyle w:val="ConsPlusNormal"/>
        <w:ind w:right="57" w:firstLine="660"/>
        <w:jc w:val="center"/>
        <w:rPr>
          <w:rFonts w:ascii="Times New Roman" w:hAnsi="Times New Roman"/>
          <w:color w:val="0F1115"/>
          <w:sz w:val="20"/>
        </w:rPr>
      </w:pPr>
    </w:p>
    <w:p w14:paraId="3A41AD24" w14:textId="727DEDFF" w:rsidR="00946D0C" w:rsidRPr="00B70E03" w:rsidRDefault="00946D0C" w:rsidP="00946D0C">
      <w:pPr>
        <w:pStyle w:val="ConsPlusNormal"/>
        <w:ind w:right="57" w:firstLine="660"/>
        <w:jc w:val="both"/>
        <w:rPr>
          <w:rFonts w:ascii="Times New Roman" w:hAnsi="Times New Roman"/>
          <w:color w:val="000000"/>
          <w:sz w:val="20"/>
        </w:rPr>
      </w:pPr>
      <w:r w:rsidRPr="00B70E03">
        <w:rPr>
          <w:rFonts w:ascii="Times New Roman" w:hAnsi="Times New Roman"/>
          <w:color w:val="000000"/>
          <w:sz w:val="20"/>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FED2332" w14:textId="270620B0" w:rsidR="009D1151" w:rsidRDefault="00946D0C" w:rsidP="00946D0C">
      <w:pPr>
        <w:pStyle w:val="ConsPlusNormal"/>
        <w:ind w:left="57" w:right="57" w:firstLine="663"/>
        <w:jc w:val="both"/>
        <w:rPr>
          <w:rFonts w:ascii="Times New Roman" w:hAnsi="Times New Roman"/>
          <w:sz w:val="20"/>
        </w:rPr>
      </w:pPr>
      <w:r w:rsidRPr="00B70E03">
        <w:rPr>
          <w:rFonts w:ascii="Times New Roman" w:hAnsi="Times New Roman"/>
          <w:color w:val="000000"/>
          <w:sz w:val="20"/>
        </w:rPr>
        <w:t xml:space="preserve">9.2. Размер штрафа устанавливается Контрактом в порядке, </w:t>
      </w:r>
      <w:r w:rsidRPr="00B70E03">
        <w:rPr>
          <w:rFonts w:ascii="Times New Roman" w:hAnsi="Times New Roman"/>
          <w:sz w:val="20"/>
        </w:rPr>
        <w:t>установленном постановлением Правительства Российской Федерации от 30.08.2017 № 1042</w:t>
      </w:r>
      <w:r w:rsidR="004A2A71" w:rsidRPr="00B70E03">
        <w:rPr>
          <w:rFonts w:ascii="Times New Roman" w:hAnsi="Times New Roman"/>
          <w:sz w:val="20"/>
        </w:rPr>
        <w:t xml:space="preserve">  </w:t>
      </w:r>
      <w:r w:rsidRPr="00B70E03">
        <w:rPr>
          <w:rFonts w:ascii="Times New Roman" w:hAnsi="Times New Roman"/>
          <w:sz w:val="20"/>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4A2A71" w:rsidRPr="00B70E03">
        <w:rPr>
          <w:rFonts w:ascii="Times New Roman" w:hAnsi="Times New Roman"/>
          <w:sz w:val="20"/>
        </w:rPr>
        <w:t xml:space="preserve">   </w:t>
      </w:r>
      <w:r w:rsidR="006355E5">
        <w:rPr>
          <w:rFonts w:ascii="Times New Roman" w:hAnsi="Times New Roman"/>
          <w:sz w:val="20"/>
        </w:rPr>
        <w:t xml:space="preserve">                    </w:t>
      </w:r>
      <w:r w:rsidR="004A2A71" w:rsidRPr="00B70E03">
        <w:rPr>
          <w:rFonts w:ascii="Times New Roman" w:hAnsi="Times New Roman"/>
          <w:sz w:val="20"/>
        </w:rPr>
        <w:t xml:space="preserve"> </w:t>
      </w:r>
      <w:r w:rsidRPr="00B70E03">
        <w:rPr>
          <w:rFonts w:ascii="Times New Roman" w:hAnsi="Times New Roman"/>
          <w:sz w:val="20"/>
        </w:rPr>
        <w:t>(за исключением просрочки исполнения обязательств заказчиком, поставщиком (подрядчиком, исполнителем),</w:t>
      </w:r>
      <w:r w:rsidR="009D1151">
        <w:rPr>
          <w:rFonts w:ascii="Times New Roman" w:hAnsi="Times New Roman"/>
          <w:sz w:val="20"/>
        </w:rPr>
        <w:t xml:space="preserve">   </w:t>
      </w:r>
      <w:r w:rsidRPr="00B70E03">
        <w:rPr>
          <w:rFonts w:ascii="Times New Roman" w:hAnsi="Times New Roman"/>
          <w:sz w:val="20"/>
        </w:rPr>
        <w:t xml:space="preserve"> </w:t>
      </w:r>
      <w:r w:rsidR="009D1151">
        <w:rPr>
          <w:rFonts w:ascii="Times New Roman" w:hAnsi="Times New Roman"/>
          <w:sz w:val="20"/>
        </w:rPr>
        <w:t xml:space="preserve"> </w:t>
      </w:r>
      <w:r w:rsidRPr="00B70E03">
        <w:rPr>
          <w:rFonts w:ascii="Times New Roman" w:hAnsi="Times New Roman"/>
          <w:sz w:val="20"/>
        </w:rPr>
        <w:t>и</w:t>
      </w:r>
      <w:r w:rsidR="009D1151">
        <w:rPr>
          <w:rFonts w:ascii="Times New Roman" w:hAnsi="Times New Roman"/>
          <w:sz w:val="20"/>
        </w:rPr>
        <w:t xml:space="preserve"> </w:t>
      </w:r>
      <w:r w:rsidRPr="00B70E03">
        <w:rPr>
          <w:rFonts w:ascii="Times New Roman" w:hAnsi="Times New Roman"/>
          <w:sz w:val="20"/>
        </w:rPr>
        <w:t xml:space="preserve"> размера</w:t>
      </w:r>
      <w:r w:rsidR="009D1151">
        <w:rPr>
          <w:rFonts w:ascii="Times New Roman" w:hAnsi="Times New Roman"/>
          <w:sz w:val="20"/>
        </w:rPr>
        <w:t xml:space="preserve"> </w:t>
      </w:r>
      <w:r w:rsidRPr="00B70E03">
        <w:rPr>
          <w:rFonts w:ascii="Times New Roman" w:hAnsi="Times New Roman"/>
          <w:sz w:val="20"/>
        </w:rPr>
        <w:t xml:space="preserve"> пени, </w:t>
      </w:r>
      <w:r w:rsidR="009D1151">
        <w:rPr>
          <w:rFonts w:ascii="Times New Roman" w:hAnsi="Times New Roman"/>
          <w:sz w:val="20"/>
        </w:rPr>
        <w:t xml:space="preserve">   </w:t>
      </w:r>
      <w:r w:rsidRPr="00B70E03">
        <w:rPr>
          <w:rFonts w:ascii="Times New Roman" w:hAnsi="Times New Roman"/>
          <w:sz w:val="20"/>
        </w:rPr>
        <w:t xml:space="preserve">начисляемой </w:t>
      </w:r>
      <w:r w:rsidR="009D1151">
        <w:rPr>
          <w:rFonts w:ascii="Times New Roman" w:hAnsi="Times New Roman"/>
          <w:sz w:val="20"/>
        </w:rPr>
        <w:t xml:space="preserve"> </w:t>
      </w:r>
      <w:r w:rsidRPr="00B70E03">
        <w:rPr>
          <w:rFonts w:ascii="Times New Roman" w:hAnsi="Times New Roman"/>
          <w:sz w:val="20"/>
        </w:rPr>
        <w:t>за</w:t>
      </w:r>
      <w:r w:rsidR="009D1151">
        <w:rPr>
          <w:rFonts w:ascii="Times New Roman" w:hAnsi="Times New Roman"/>
          <w:sz w:val="20"/>
        </w:rPr>
        <w:t xml:space="preserve">   </w:t>
      </w:r>
      <w:r w:rsidRPr="00B70E03">
        <w:rPr>
          <w:rFonts w:ascii="Times New Roman" w:hAnsi="Times New Roman"/>
          <w:sz w:val="20"/>
        </w:rPr>
        <w:t xml:space="preserve"> каждый </w:t>
      </w:r>
      <w:r w:rsidR="009D1151">
        <w:rPr>
          <w:rFonts w:ascii="Times New Roman" w:hAnsi="Times New Roman"/>
          <w:sz w:val="20"/>
        </w:rPr>
        <w:t xml:space="preserve">  </w:t>
      </w:r>
      <w:r w:rsidRPr="00B70E03">
        <w:rPr>
          <w:rFonts w:ascii="Times New Roman" w:hAnsi="Times New Roman"/>
          <w:sz w:val="20"/>
        </w:rPr>
        <w:t>день</w:t>
      </w:r>
      <w:r w:rsidR="009D1151">
        <w:rPr>
          <w:rFonts w:ascii="Times New Roman" w:hAnsi="Times New Roman"/>
          <w:sz w:val="20"/>
        </w:rPr>
        <w:t xml:space="preserve"> </w:t>
      </w:r>
      <w:r w:rsidRPr="00B70E03">
        <w:rPr>
          <w:rFonts w:ascii="Times New Roman" w:hAnsi="Times New Roman"/>
          <w:sz w:val="20"/>
        </w:rPr>
        <w:t xml:space="preserve"> просрочки</w:t>
      </w:r>
      <w:r w:rsidR="009D1151">
        <w:rPr>
          <w:rFonts w:ascii="Times New Roman" w:hAnsi="Times New Roman"/>
          <w:sz w:val="20"/>
        </w:rPr>
        <w:t xml:space="preserve"> </w:t>
      </w:r>
      <w:r w:rsidRPr="00B70E03">
        <w:rPr>
          <w:rFonts w:ascii="Times New Roman" w:hAnsi="Times New Roman"/>
          <w:sz w:val="20"/>
        </w:rPr>
        <w:t xml:space="preserve"> исполнения</w:t>
      </w:r>
      <w:r w:rsidR="009D1151">
        <w:rPr>
          <w:rFonts w:ascii="Times New Roman" w:hAnsi="Times New Roman"/>
          <w:sz w:val="20"/>
        </w:rPr>
        <w:t xml:space="preserve">  </w:t>
      </w:r>
      <w:r w:rsidRPr="00B70E03">
        <w:rPr>
          <w:rFonts w:ascii="Times New Roman" w:hAnsi="Times New Roman"/>
          <w:sz w:val="20"/>
        </w:rPr>
        <w:t xml:space="preserve"> поставщиком </w:t>
      </w:r>
    </w:p>
    <w:p w14:paraId="3120BB95" w14:textId="4FC90D15" w:rsidR="00074004" w:rsidRDefault="00074004" w:rsidP="00946D0C">
      <w:pPr>
        <w:pStyle w:val="ConsPlusNormal"/>
        <w:ind w:left="57" w:right="57" w:firstLine="663"/>
        <w:jc w:val="both"/>
        <w:rPr>
          <w:rFonts w:ascii="Times New Roman" w:hAnsi="Times New Roman"/>
          <w:sz w:val="20"/>
        </w:rPr>
      </w:pPr>
    </w:p>
    <w:p w14:paraId="6F07C32E" w14:textId="77777777" w:rsidR="00074004" w:rsidRDefault="00074004" w:rsidP="00946D0C">
      <w:pPr>
        <w:pStyle w:val="ConsPlusNormal"/>
        <w:ind w:left="57" w:right="57" w:firstLine="663"/>
        <w:jc w:val="both"/>
        <w:rPr>
          <w:rFonts w:ascii="Times New Roman" w:hAnsi="Times New Roman"/>
          <w:sz w:val="20"/>
        </w:rPr>
      </w:pPr>
    </w:p>
    <w:p w14:paraId="0B3D0070" w14:textId="77777777" w:rsidR="009D1151" w:rsidRDefault="009D1151" w:rsidP="00946D0C">
      <w:pPr>
        <w:pStyle w:val="ConsPlusNormal"/>
        <w:ind w:left="57" w:right="57" w:firstLine="663"/>
        <w:jc w:val="both"/>
        <w:rPr>
          <w:rFonts w:ascii="Times New Roman" w:hAnsi="Times New Roman"/>
          <w:sz w:val="20"/>
        </w:rPr>
      </w:pPr>
    </w:p>
    <w:p w14:paraId="049C2196" w14:textId="57977A44" w:rsidR="00946D0C" w:rsidRPr="00B70E03" w:rsidRDefault="009D1151" w:rsidP="009D1151">
      <w:pPr>
        <w:pStyle w:val="ConsPlusNormal"/>
        <w:ind w:left="57" w:right="57" w:hanging="57"/>
        <w:jc w:val="both"/>
        <w:rPr>
          <w:rFonts w:ascii="Times New Roman" w:hAnsi="Times New Roman"/>
          <w:color w:val="000000"/>
          <w:sz w:val="20"/>
        </w:rPr>
      </w:pPr>
      <w:r>
        <w:rPr>
          <w:rFonts w:ascii="Times New Roman" w:hAnsi="Times New Roman"/>
          <w:sz w:val="20"/>
        </w:rPr>
        <w:lastRenderedPageBreak/>
        <w:t xml:space="preserve"> </w:t>
      </w:r>
      <w:r w:rsidR="00946D0C" w:rsidRPr="00B70E03">
        <w:rPr>
          <w:rFonts w:ascii="Times New Roman" w:hAnsi="Times New Roman"/>
          <w:sz w:val="20"/>
        </w:rPr>
        <w:t>(подрядчиком,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w:t>
      </w:r>
    </w:p>
    <w:p w14:paraId="74C1335B" w14:textId="77777777" w:rsidR="00946D0C" w:rsidRPr="00B70E03" w:rsidRDefault="00946D0C" w:rsidP="00946D0C">
      <w:pPr>
        <w:pStyle w:val="ConsPlusNormal"/>
        <w:ind w:right="57" w:firstLine="660"/>
        <w:jc w:val="both"/>
        <w:rPr>
          <w:rFonts w:ascii="Times New Roman" w:hAnsi="Times New Roman"/>
          <w:color w:val="000000"/>
          <w:sz w:val="20"/>
        </w:rPr>
      </w:pPr>
      <w:r w:rsidRPr="00B70E03">
        <w:rPr>
          <w:rFonts w:ascii="Times New Roman" w:hAnsi="Times New Roman"/>
          <w:sz w:val="20"/>
        </w:rPr>
        <w:t>9.3</w:t>
      </w:r>
      <w:r w:rsidRPr="00B70E03">
        <w:rPr>
          <w:rFonts w:ascii="Times New Roman" w:hAnsi="Times New Roman"/>
          <w:b/>
          <w:sz w:val="20"/>
        </w:rPr>
        <w:t xml:space="preserve">. </w:t>
      </w:r>
      <w:r w:rsidRPr="00B70E03">
        <w:rPr>
          <w:rFonts w:ascii="Times New Roman" w:hAnsi="Times New Roman"/>
          <w:sz w:val="20"/>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14:paraId="32DC2F48" w14:textId="77777777" w:rsidR="00946D0C" w:rsidRPr="00B70E03" w:rsidRDefault="00946D0C" w:rsidP="00946D0C">
      <w:pPr>
        <w:pStyle w:val="ConsPlusNormal"/>
        <w:ind w:right="57" w:firstLine="660"/>
        <w:jc w:val="both"/>
        <w:rPr>
          <w:rFonts w:ascii="Times New Roman" w:hAnsi="Times New Roman"/>
          <w:sz w:val="20"/>
        </w:rPr>
      </w:pPr>
      <w:r w:rsidRPr="00B70E03">
        <w:rPr>
          <w:rFonts w:ascii="Times New Roman" w:hAnsi="Times New Roman"/>
          <w:sz w:val="20"/>
        </w:rPr>
        <w:t>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 1042.</w:t>
      </w:r>
    </w:p>
    <w:p w14:paraId="440EB57F" w14:textId="77777777" w:rsidR="00946D0C" w:rsidRPr="00B70E03" w:rsidRDefault="00946D0C" w:rsidP="00946D0C">
      <w:pPr>
        <w:pStyle w:val="ConsPlusNormal"/>
        <w:ind w:right="57" w:firstLine="660"/>
        <w:jc w:val="both"/>
        <w:rPr>
          <w:rFonts w:ascii="Times New Roman" w:hAnsi="Times New Roman"/>
          <w:color w:val="000000"/>
          <w:sz w:val="20"/>
        </w:rPr>
      </w:pPr>
      <w:r w:rsidRPr="00B70E03">
        <w:rPr>
          <w:rFonts w:ascii="Times New Roman" w:hAnsi="Times New Roman"/>
          <w:sz w:val="20"/>
        </w:rPr>
        <w:t>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355A8E6" w14:textId="77777777" w:rsidR="00946D0C" w:rsidRPr="00B70E03" w:rsidRDefault="00946D0C" w:rsidP="00946D0C">
      <w:pPr>
        <w:pStyle w:val="ConsPlusNormal"/>
        <w:ind w:right="57" w:firstLine="660"/>
        <w:jc w:val="both"/>
        <w:rPr>
          <w:rFonts w:ascii="Times New Roman" w:hAnsi="Times New Roman"/>
          <w:sz w:val="20"/>
        </w:rPr>
      </w:pPr>
      <w:r w:rsidRPr="00B70E03">
        <w:rPr>
          <w:rFonts w:ascii="Times New Roman" w:hAnsi="Times New Roman"/>
          <w:sz w:val="20"/>
        </w:rPr>
        <w:t>9.6.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83D3847" w14:textId="77777777" w:rsidR="00946D0C" w:rsidRPr="00B70E03" w:rsidRDefault="00946D0C" w:rsidP="00946D0C">
      <w:pPr>
        <w:pStyle w:val="ConsPlusNormal"/>
        <w:ind w:right="57" w:firstLine="660"/>
        <w:jc w:val="both"/>
        <w:rPr>
          <w:rFonts w:ascii="Times New Roman" w:hAnsi="Times New Roman"/>
          <w:color w:val="000000"/>
          <w:sz w:val="20"/>
        </w:rPr>
      </w:pPr>
      <w:r w:rsidRPr="00B70E03">
        <w:rPr>
          <w:rFonts w:ascii="Times New Roman" w:hAnsi="Times New Roman"/>
          <w:sz w:val="20"/>
        </w:rPr>
        <w:t>9.7.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14:paraId="2FA4C287" w14:textId="77777777" w:rsidR="00946D0C" w:rsidRPr="00B70E03" w:rsidRDefault="00946D0C" w:rsidP="00946D0C">
      <w:pPr>
        <w:pStyle w:val="ConsPlusNormal"/>
        <w:ind w:right="57" w:firstLine="660"/>
        <w:jc w:val="both"/>
        <w:rPr>
          <w:rFonts w:ascii="Times New Roman" w:hAnsi="Times New Roman"/>
          <w:color w:val="000000"/>
          <w:sz w:val="20"/>
        </w:rPr>
      </w:pPr>
      <w:r w:rsidRPr="00B70E03">
        <w:rPr>
          <w:rFonts w:ascii="Times New Roman" w:hAnsi="Times New Roman"/>
          <w:sz w:val="20"/>
        </w:rPr>
        <w:t>9.8.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EC77A80" w14:textId="77777777" w:rsidR="00946D0C" w:rsidRPr="00B70E03" w:rsidRDefault="00946D0C" w:rsidP="00946D0C">
      <w:pPr>
        <w:pStyle w:val="ConsPlusNormal"/>
        <w:ind w:left="57" w:right="57" w:firstLine="660"/>
        <w:contextualSpacing/>
        <w:jc w:val="both"/>
        <w:rPr>
          <w:rFonts w:ascii="Times New Roman" w:hAnsi="Times New Roman"/>
          <w:sz w:val="20"/>
        </w:rPr>
      </w:pPr>
      <w:r w:rsidRPr="00B70E03">
        <w:rPr>
          <w:rFonts w:ascii="Times New Roman" w:hAnsi="Times New Roman"/>
          <w:sz w:val="20"/>
        </w:rPr>
        <w:t>9.9.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 1000 рублей, если цена контракта не превышает 3 млн. рублей.</w:t>
      </w:r>
    </w:p>
    <w:p w14:paraId="25B368F4" w14:textId="4B994BBC" w:rsidR="00946D0C" w:rsidRDefault="00946D0C" w:rsidP="00946D0C">
      <w:pPr>
        <w:pStyle w:val="ConsPlusNormal"/>
        <w:ind w:left="57" w:right="57" w:firstLine="660"/>
        <w:jc w:val="both"/>
        <w:rPr>
          <w:rFonts w:ascii="Times New Roman" w:hAnsi="Times New Roman"/>
          <w:sz w:val="20"/>
        </w:rPr>
      </w:pPr>
      <w:r w:rsidRPr="00B70E03">
        <w:rPr>
          <w:rFonts w:ascii="Times New Roman" w:hAnsi="Times New Roman"/>
          <w:sz w:val="20"/>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2FB4DD4" w14:textId="77777777" w:rsidR="004A5A8C" w:rsidRPr="00B70E03" w:rsidRDefault="004A5A8C" w:rsidP="00946D0C">
      <w:pPr>
        <w:pStyle w:val="ConsPlusNormal"/>
        <w:ind w:left="57" w:right="57" w:firstLine="660"/>
        <w:jc w:val="both"/>
        <w:rPr>
          <w:rFonts w:ascii="Times New Roman" w:hAnsi="Times New Roman"/>
          <w:sz w:val="20"/>
        </w:rPr>
      </w:pPr>
    </w:p>
    <w:p w14:paraId="12547918" w14:textId="0DE59263" w:rsidR="00A72530" w:rsidRDefault="00084257" w:rsidP="00A72530">
      <w:pPr>
        <w:pStyle w:val="af8"/>
        <w:ind w:right="-1" w:firstLine="709"/>
        <w:jc w:val="center"/>
        <w:rPr>
          <w:rFonts w:ascii="Times New Roman" w:hAnsi="Times New Roman"/>
          <w:b/>
          <w:bCs/>
          <w:color w:val="0F1115"/>
        </w:rPr>
      </w:pPr>
      <w:r w:rsidRPr="00B70E03">
        <w:rPr>
          <w:rFonts w:ascii="Times New Roman" w:hAnsi="Times New Roman"/>
          <w:b/>
          <w:bCs/>
          <w:color w:val="0F1115"/>
        </w:rPr>
        <w:t>10. Форс-мажорные обстоятельства</w:t>
      </w:r>
    </w:p>
    <w:p w14:paraId="3B2DA7AC" w14:textId="77777777" w:rsidR="004A5A8C" w:rsidRPr="00B70E03" w:rsidRDefault="004A5A8C" w:rsidP="00A72530">
      <w:pPr>
        <w:pStyle w:val="af8"/>
        <w:ind w:right="-1" w:firstLine="709"/>
        <w:jc w:val="center"/>
        <w:rPr>
          <w:rFonts w:ascii="Times New Roman" w:hAnsi="Times New Roman"/>
          <w:color w:val="0F1115"/>
        </w:rPr>
      </w:pPr>
    </w:p>
    <w:p w14:paraId="6B53DFB2" w14:textId="20BD1ED4" w:rsidR="00946D0C" w:rsidRPr="00B70E03" w:rsidRDefault="00946D0C" w:rsidP="00946D0C">
      <w:pPr>
        <w:pStyle w:val="af8"/>
        <w:ind w:right="-1" w:firstLine="709"/>
        <w:jc w:val="both"/>
        <w:rPr>
          <w:rFonts w:ascii="Times New Roman" w:hAnsi="Times New Roman"/>
          <w:noProof/>
        </w:rPr>
      </w:pPr>
      <w:r w:rsidRPr="00B70E03">
        <w:rPr>
          <w:rFonts w:ascii="Times New Roman" w:hAnsi="Times New Roman"/>
          <w:noProof/>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BB9A60E" w14:textId="77777777" w:rsidR="00946D0C" w:rsidRPr="00B70E03" w:rsidRDefault="00946D0C" w:rsidP="00946D0C">
      <w:pPr>
        <w:pStyle w:val="af8"/>
        <w:ind w:right="-1" w:firstLine="709"/>
        <w:jc w:val="both"/>
        <w:rPr>
          <w:rFonts w:ascii="Times New Roman" w:hAnsi="Times New Roman"/>
          <w:noProof/>
        </w:rPr>
      </w:pPr>
      <w:r w:rsidRPr="00B70E03">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C241A42" w14:textId="79C570DD" w:rsidR="00946D0C" w:rsidRPr="00B70E03" w:rsidRDefault="00946D0C" w:rsidP="00946D0C">
      <w:pPr>
        <w:pStyle w:val="af8"/>
        <w:ind w:firstLine="709"/>
        <w:jc w:val="both"/>
        <w:rPr>
          <w:rFonts w:ascii="Times New Roman" w:hAnsi="Times New Roman"/>
          <w:noProof/>
        </w:rPr>
      </w:pPr>
      <w:r w:rsidRPr="00B70E03">
        <w:rPr>
          <w:rFonts w:ascii="Times New Roman" w:hAnsi="Times New Roman"/>
          <w:noProof/>
        </w:rPr>
        <w:t>10.2.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0105881" w14:textId="693A77BD" w:rsidR="00946D0C" w:rsidRDefault="00946D0C" w:rsidP="00946D0C">
      <w:pPr>
        <w:pStyle w:val="af8"/>
        <w:ind w:firstLine="709"/>
        <w:jc w:val="both"/>
        <w:rPr>
          <w:rFonts w:ascii="Times New Roman" w:hAnsi="Times New Roman"/>
          <w:noProof/>
        </w:rPr>
      </w:pPr>
      <w:r w:rsidRPr="00B70E03">
        <w:rPr>
          <w:rFonts w:ascii="Times New Roman" w:hAnsi="Times New Roman"/>
          <w:noProof/>
        </w:rPr>
        <w:t>10.3.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310833A" w14:textId="2B86FB53" w:rsidR="009D1151" w:rsidRDefault="009D1151" w:rsidP="00946D0C">
      <w:pPr>
        <w:pStyle w:val="af8"/>
        <w:ind w:firstLine="709"/>
        <w:jc w:val="both"/>
        <w:rPr>
          <w:rFonts w:ascii="Times New Roman" w:hAnsi="Times New Roman"/>
          <w:noProof/>
        </w:rPr>
      </w:pPr>
    </w:p>
    <w:p w14:paraId="74645BEB" w14:textId="77777777" w:rsidR="009D1151" w:rsidRPr="00B70E03" w:rsidRDefault="009D1151" w:rsidP="00946D0C">
      <w:pPr>
        <w:pStyle w:val="af8"/>
        <w:ind w:firstLine="709"/>
        <w:jc w:val="both"/>
        <w:rPr>
          <w:rFonts w:ascii="Times New Roman" w:hAnsi="Times New Roman"/>
          <w:noProof/>
        </w:rPr>
      </w:pPr>
    </w:p>
    <w:p w14:paraId="4E201086" w14:textId="77777777" w:rsidR="00946D0C" w:rsidRPr="00B70E03" w:rsidRDefault="00946D0C" w:rsidP="00946D0C">
      <w:pPr>
        <w:pStyle w:val="af8"/>
        <w:ind w:firstLine="709"/>
        <w:jc w:val="both"/>
        <w:rPr>
          <w:rFonts w:ascii="Times New Roman" w:hAnsi="Times New Roman"/>
          <w:noProof/>
        </w:rPr>
      </w:pPr>
      <w:r w:rsidRPr="00B70E03">
        <w:rPr>
          <w:rFonts w:ascii="Times New Roman" w:hAnsi="Times New Roman"/>
          <w:noProof/>
        </w:rPr>
        <w:lastRenderedPageBreak/>
        <w:t xml:space="preserve">10.4.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3F26BF58" w14:textId="77777777" w:rsidR="00946D0C" w:rsidRPr="00B70E03" w:rsidRDefault="00946D0C" w:rsidP="00946D0C">
      <w:pPr>
        <w:pStyle w:val="af8"/>
        <w:ind w:firstLine="709"/>
        <w:jc w:val="both"/>
        <w:rPr>
          <w:rFonts w:ascii="Times New Roman" w:hAnsi="Times New Roman"/>
          <w:noProof/>
        </w:rPr>
      </w:pPr>
      <w:r w:rsidRPr="00B70E03">
        <w:rPr>
          <w:rFonts w:ascii="Times New Roman" w:hAnsi="Times New Roman"/>
          <w:noProof/>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C876491" w14:textId="618644CE" w:rsidR="00946D0C" w:rsidRDefault="00946D0C" w:rsidP="00946D0C">
      <w:pPr>
        <w:pStyle w:val="af8"/>
        <w:ind w:firstLine="709"/>
        <w:jc w:val="both"/>
        <w:rPr>
          <w:rFonts w:ascii="Times New Roman" w:hAnsi="Times New Roman"/>
          <w:noProof/>
        </w:rPr>
      </w:pPr>
      <w:r w:rsidRPr="00B70E03">
        <w:rPr>
          <w:rFonts w:ascii="Times New Roman" w:hAnsi="Times New Roman"/>
          <w:noProof/>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70A6C13" w14:textId="77777777" w:rsidR="004A5A8C" w:rsidRPr="00B70E03" w:rsidRDefault="004A5A8C" w:rsidP="00946D0C">
      <w:pPr>
        <w:pStyle w:val="af8"/>
        <w:ind w:firstLine="709"/>
        <w:jc w:val="both"/>
        <w:rPr>
          <w:rFonts w:ascii="Times New Roman" w:hAnsi="Times New Roman"/>
          <w:noProof/>
        </w:rPr>
      </w:pPr>
    </w:p>
    <w:p w14:paraId="62E1B35A" w14:textId="65E0FB8D" w:rsidR="00946D0C" w:rsidRDefault="00946D0C" w:rsidP="00946D0C">
      <w:pPr>
        <w:spacing w:line="264" w:lineRule="auto"/>
        <w:ind w:firstLine="709"/>
        <w:jc w:val="center"/>
        <w:rPr>
          <w:b/>
          <w:bCs/>
          <w:sz w:val="20"/>
          <w:szCs w:val="20"/>
        </w:rPr>
      </w:pPr>
      <w:r w:rsidRPr="00B70E03">
        <w:rPr>
          <w:b/>
          <w:bCs/>
          <w:sz w:val="20"/>
          <w:szCs w:val="20"/>
        </w:rPr>
        <w:t>11. Изменение, расторжение Контракта</w:t>
      </w:r>
    </w:p>
    <w:p w14:paraId="031F4ABC" w14:textId="77777777" w:rsidR="004A5A8C" w:rsidRPr="00B70E03" w:rsidRDefault="004A5A8C" w:rsidP="00946D0C">
      <w:pPr>
        <w:spacing w:line="264" w:lineRule="auto"/>
        <w:ind w:firstLine="709"/>
        <w:jc w:val="center"/>
        <w:rPr>
          <w:b/>
          <w:bCs/>
          <w:sz w:val="20"/>
          <w:szCs w:val="20"/>
        </w:rPr>
      </w:pPr>
    </w:p>
    <w:p w14:paraId="07AA6628" w14:textId="77777777" w:rsidR="00946D0C" w:rsidRPr="00B70E03" w:rsidRDefault="00946D0C" w:rsidP="00946D0C">
      <w:pPr>
        <w:pStyle w:val="af8"/>
        <w:ind w:firstLine="708"/>
        <w:jc w:val="both"/>
        <w:rPr>
          <w:rFonts w:ascii="Times New Roman" w:hAnsi="Times New Roman"/>
          <w:noProof/>
        </w:rPr>
      </w:pPr>
      <w:r w:rsidRPr="00B70E03">
        <w:rPr>
          <w:rFonts w:ascii="Times New Roman" w:hAnsi="Times New Roman"/>
          <w:noProof/>
        </w:rPr>
        <w:t>11.1.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результат оказанных услугов, работ, услуг для обеспечения государственных и муниципальных нужд».</w:t>
      </w:r>
    </w:p>
    <w:p w14:paraId="2F1DB392" w14:textId="77777777" w:rsidR="00946D0C" w:rsidRPr="00B70E03" w:rsidRDefault="00946D0C" w:rsidP="00946D0C">
      <w:pPr>
        <w:pStyle w:val="af8"/>
        <w:ind w:firstLine="708"/>
        <w:jc w:val="both"/>
        <w:rPr>
          <w:rFonts w:ascii="Times New Roman" w:hAnsi="Times New Roman"/>
          <w:noProof/>
        </w:rPr>
      </w:pPr>
      <w:r w:rsidRPr="00B70E03">
        <w:rPr>
          <w:rFonts w:ascii="Times New Roman" w:hAnsi="Times New Roman"/>
          <w:noProof/>
        </w:rPr>
        <w:t>11.2. Все изменения к Контракту действительны, если они оформлены в виде дополнительного соглашения к Контракту и подписаны Сторонами.</w:t>
      </w:r>
    </w:p>
    <w:p w14:paraId="217EB3DE" w14:textId="77777777" w:rsidR="00946D0C" w:rsidRPr="00B70E03" w:rsidRDefault="00946D0C" w:rsidP="00946D0C">
      <w:pPr>
        <w:autoSpaceDE w:val="0"/>
        <w:autoSpaceDN w:val="0"/>
        <w:adjustRightInd w:val="0"/>
        <w:ind w:firstLine="708"/>
        <w:jc w:val="both"/>
        <w:rPr>
          <w:noProof/>
          <w:sz w:val="20"/>
          <w:szCs w:val="20"/>
        </w:rPr>
      </w:pPr>
      <w:r w:rsidRPr="00B70E03">
        <w:rPr>
          <w:noProof/>
          <w:sz w:val="20"/>
          <w:szCs w:val="20"/>
        </w:rPr>
        <w:t>11.3.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4C71E99" w14:textId="77777777" w:rsidR="00946D0C" w:rsidRPr="00B70E03" w:rsidRDefault="00946D0C" w:rsidP="00946D0C">
      <w:pPr>
        <w:autoSpaceDE w:val="0"/>
        <w:autoSpaceDN w:val="0"/>
        <w:adjustRightInd w:val="0"/>
        <w:ind w:firstLine="708"/>
        <w:jc w:val="both"/>
        <w:rPr>
          <w:noProof/>
          <w:sz w:val="20"/>
          <w:szCs w:val="20"/>
        </w:rPr>
      </w:pPr>
      <w:r w:rsidRPr="00B70E03">
        <w:rPr>
          <w:noProof/>
          <w:sz w:val="20"/>
          <w:szCs w:val="20"/>
        </w:rPr>
        <w:t>11.3.1.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ED89FB" w14:textId="77777777" w:rsidR="00946D0C" w:rsidRPr="00B70E03" w:rsidRDefault="00946D0C" w:rsidP="00946D0C">
      <w:pPr>
        <w:pStyle w:val="af8"/>
        <w:ind w:firstLine="708"/>
        <w:jc w:val="both"/>
        <w:rPr>
          <w:rFonts w:ascii="Times New Roman" w:hAnsi="Times New Roman"/>
          <w:noProof/>
        </w:rPr>
      </w:pPr>
      <w:r w:rsidRPr="00B70E03">
        <w:rPr>
          <w:rFonts w:ascii="Times New Roman" w:hAnsi="Times New Roman"/>
          <w:noProof/>
        </w:rPr>
        <w:t>11.4. В случае расторжения Контракта по любым основаниям Государственного заказчик обязан оплатить Исполнителю стоимость результата оказанных услуг</w:t>
      </w:r>
      <w:r w:rsidRPr="00B70E03">
        <w:rPr>
          <w:rFonts w:ascii="Times New Roman" w:hAnsi="Times New Roman"/>
        </w:rPr>
        <w:t xml:space="preserve"> </w:t>
      </w:r>
      <w:r w:rsidRPr="00B70E03">
        <w:rPr>
          <w:rFonts w:ascii="Times New Roman" w:hAnsi="Times New Roman"/>
          <w:noProof/>
        </w:rPr>
        <w:t>надлежащего качества и соответствующего требованиям Государственного заказчика, фактически переданного на момент расторжения Контракта.</w:t>
      </w:r>
    </w:p>
    <w:p w14:paraId="74D33713" w14:textId="77777777" w:rsidR="00946D0C" w:rsidRPr="00B70E03" w:rsidRDefault="00946D0C" w:rsidP="00946D0C">
      <w:pPr>
        <w:pStyle w:val="af8"/>
        <w:ind w:firstLine="708"/>
        <w:jc w:val="both"/>
        <w:rPr>
          <w:rFonts w:ascii="Times New Roman" w:hAnsi="Times New Roman"/>
          <w:noProof/>
        </w:rPr>
      </w:pPr>
      <w:r w:rsidRPr="00B70E03">
        <w:rPr>
          <w:rFonts w:ascii="Times New Roman" w:hAnsi="Times New Roman"/>
          <w:noProof/>
        </w:rPr>
        <w:t>11.5.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5F4CC63" w14:textId="6282C119" w:rsidR="00946D0C" w:rsidRDefault="00946D0C" w:rsidP="00946D0C">
      <w:pPr>
        <w:pStyle w:val="ConsPlusNormal"/>
        <w:ind w:firstLine="708"/>
        <w:jc w:val="both"/>
        <w:rPr>
          <w:rFonts w:ascii="Times New Roman" w:hAnsi="Times New Roman"/>
          <w:noProof/>
          <w:sz w:val="20"/>
        </w:rPr>
      </w:pPr>
      <w:r w:rsidRPr="00B70E03">
        <w:rPr>
          <w:rFonts w:ascii="Times New Roman" w:hAnsi="Times New Roman"/>
          <w:noProof/>
          <w:sz w:val="20"/>
        </w:rPr>
        <w:t>11.6.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4D36BBC4" w14:textId="77777777" w:rsidR="004A5A8C" w:rsidRPr="00B70E03" w:rsidRDefault="004A5A8C" w:rsidP="00946D0C">
      <w:pPr>
        <w:pStyle w:val="ConsPlusNormal"/>
        <w:ind w:firstLine="708"/>
        <w:jc w:val="both"/>
        <w:rPr>
          <w:rFonts w:ascii="Times New Roman" w:hAnsi="Times New Roman"/>
          <w:noProof/>
          <w:sz w:val="20"/>
        </w:rPr>
      </w:pPr>
    </w:p>
    <w:p w14:paraId="7B51CECC" w14:textId="47CE3D52" w:rsidR="00946D0C" w:rsidRDefault="00946D0C" w:rsidP="00946D0C">
      <w:pPr>
        <w:pStyle w:val="ConsPlusNormal"/>
        <w:ind w:firstLine="540"/>
        <w:jc w:val="center"/>
        <w:rPr>
          <w:rFonts w:ascii="Times New Roman" w:hAnsi="Times New Roman"/>
          <w:b/>
          <w:sz w:val="20"/>
        </w:rPr>
      </w:pPr>
      <w:r w:rsidRPr="00B70E03">
        <w:rPr>
          <w:rFonts w:ascii="Times New Roman" w:hAnsi="Times New Roman"/>
          <w:b/>
          <w:sz w:val="20"/>
        </w:rPr>
        <w:t>12. Порядок разрешения споров</w:t>
      </w:r>
    </w:p>
    <w:p w14:paraId="4E135AF0" w14:textId="77777777" w:rsidR="004A5A8C" w:rsidRPr="00B70E03" w:rsidRDefault="004A5A8C" w:rsidP="00946D0C">
      <w:pPr>
        <w:pStyle w:val="ConsPlusNormal"/>
        <w:ind w:firstLine="540"/>
        <w:jc w:val="center"/>
        <w:rPr>
          <w:rFonts w:ascii="Times New Roman" w:hAnsi="Times New Roman"/>
          <w:b/>
          <w:sz w:val="20"/>
        </w:rPr>
      </w:pPr>
    </w:p>
    <w:p w14:paraId="0C776A57" w14:textId="77777777" w:rsidR="00946D0C" w:rsidRPr="00B70E03" w:rsidRDefault="00946D0C" w:rsidP="00946D0C">
      <w:pPr>
        <w:widowControl w:val="0"/>
        <w:autoSpaceDE w:val="0"/>
        <w:autoSpaceDN w:val="0"/>
        <w:adjustRightInd w:val="0"/>
        <w:ind w:firstLine="567"/>
        <w:jc w:val="both"/>
        <w:rPr>
          <w:sz w:val="20"/>
          <w:szCs w:val="20"/>
        </w:rPr>
      </w:pPr>
      <w:r w:rsidRPr="00B70E03">
        <w:rPr>
          <w:sz w:val="20"/>
          <w:szCs w:val="20"/>
        </w:rPr>
        <w:t>12.1.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5C373364" w14:textId="77777777" w:rsidR="00946D0C" w:rsidRPr="00B70E03" w:rsidRDefault="00946D0C" w:rsidP="00946D0C">
      <w:pPr>
        <w:widowControl w:val="0"/>
        <w:autoSpaceDE w:val="0"/>
        <w:autoSpaceDN w:val="0"/>
        <w:adjustRightInd w:val="0"/>
        <w:ind w:firstLine="567"/>
        <w:jc w:val="both"/>
        <w:rPr>
          <w:sz w:val="20"/>
          <w:szCs w:val="20"/>
        </w:rPr>
      </w:pPr>
      <w:r w:rsidRPr="00B70E03">
        <w:rPr>
          <w:sz w:val="20"/>
          <w:szCs w:val="20"/>
        </w:rPr>
        <w:t>12.2.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4CBB6E7A" w14:textId="77777777" w:rsidR="00946D0C" w:rsidRPr="00B70E03" w:rsidRDefault="00946D0C" w:rsidP="00946D0C">
      <w:pPr>
        <w:widowControl w:val="0"/>
        <w:autoSpaceDE w:val="0"/>
        <w:autoSpaceDN w:val="0"/>
        <w:adjustRightInd w:val="0"/>
        <w:ind w:firstLine="567"/>
        <w:jc w:val="both"/>
        <w:rPr>
          <w:sz w:val="20"/>
          <w:szCs w:val="20"/>
        </w:rPr>
      </w:pPr>
      <w:r w:rsidRPr="00B70E03">
        <w:rPr>
          <w:sz w:val="20"/>
          <w:szCs w:val="20"/>
        </w:rPr>
        <w:t>12.3. До передачи спора на разрешение Арбитражного суда Стороны примут меры к его урегулированию в претензионном порядке.</w:t>
      </w:r>
    </w:p>
    <w:p w14:paraId="4D8A0E6B" w14:textId="77777777" w:rsidR="00946D0C" w:rsidRPr="00B70E03" w:rsidRDefault="00946D0C" w:rsidP="00946D0C">
      <w:pPr>
        <w:widowControl w:val="0"/>
        <w:autoSpaceDE w:val="0"/>
        <w:autoSpaceDN w:val="0"/>
        <w:adjustRightInd w:val="0"/>
        <w:ind w:firstLine="567"/>
        <w:jc w:val="both"/>
        <w:rPr>
          <w:sz w:val="20"/>
          <w:szCs w:val="20"/>
        </w:rPr>
      </w:pPr>
      <w:r w:rsidRPr="00B70E03">
        <w:rPr>
          <w:sz w:val="20"/>
          <w:szCs w:val="20"/>
        </w:rPr>
        <w:t xml:space="preserve">12.3.1.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B70E03">
        <w:rPr>
          <w:sz w:val="20"/>
          <w:szCs w:val="20"/>
          <w:u w:val="single"/>
        </w:rPr>
        <w:t xml:space="preserve">15 (пятнадцати) </w:t>
      </w:r>
      <w:r w:rsidRPr="00B70E03">
        <w:rPr>
          <w:sz w:val="20"/>
          <w:szCs w:val="20"/>
        </w:rPr>
        <w:t>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4457FF61" w14:textId="77777777" w:rsidR="00946D0C" w:rsidRPr="00B70E03" w:rsidRDefault="00946D0C" w:rsidP="00946D0C">
      <w:pPr>
        <w:widowControl w:val="0"/>
        <w:autoSpaceDE w:val="0"/>
        <w:autoSpaceDN w:val="0"/>
        <w:adjustRightInd w:val="0"/>
        <w:ind w:firstLine="567"/>
        <w:jc w:val="both"/>
        <w:rPr>
          <w:sz w:val="20"/>
          <w:szCs w:val="20"/>
        </w:rPr>
      </w:pPr>
      <w:r w:rsidRPr="00B70E03">
        <w:rPr>
          <w:sz w:val="20"/>
          <w:szCs w:val="20"/>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EED0447" w14:textId="77777777" w:rsidR="00946D0C" w:rsidRPr="00B70E03" w:rsidRDefault="00946D0C" w:rsidP="00946D0C">
      <w:pPr>
        <w:widowControl w:val="0"/>
        <w:autoSpaceDE w:val="0"/>
        <w:autoSpaceDN w:val="0"/>
        <w:adjustRightInd w:val="0"/>
        <w:ind w:firstLine="567"/>
        <w:jc w:val="both"/>
        <w:rPr>
          <w:sz w:val="20"/>
          <w:szCs w:val="20"/>
        </w:rPr>
      </w:pPr>
      <w:r w:rsidRPr="00B70E03">
        <w:rPr>
          <w:sz w:val="20"/>
          <w:szCs w:val="20"/>
        </w:rPr>
        <w:t>12.3.3. Если претензионные требования подлежат денежной оценке, в претензии указывается требуемая сумма и ее полный и обоснованный расчет.</w:t>
      </w:r>
    </w:p>
    <w:p w14:paraId="65CA020A" w14:textId="77777777" w:rsidR="00946D0C" w:rsidRPr="00B70E03" w:rsidRDefault="00946D0C" w:rsidP="00946D0C">
      <w:pPr>
        <w:widowControl w:val="0"/>
        <w:autoSpaceDE w:val="0"/>
        <w:autoSpaceDN w:val="0"/>
        <w:adjustRightInd w:val="0"/>
        <w:ind w:firstLine="567"/>
        <w:jc w:val="both"/>
        <w:rPr>
          <w:sz w:val="20"/>
          <w:szCs w:val="20"/>
        </w:rPr>
      </w:pPr>
      <w:r w:rsidRPr="00B70E03">
        <w:rPr>
          <w:sz w:val="20"/>
          <w:szCs w:val="20"/>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1BD295B" w14:textId="77777777" w:rsidR="00946D0C" w:rsidRPr="00B70E03" w:rsidRDefault="00946D0C" w:rsidP="00946D0C">
      <w:pPr>
        <w:widowControl w:val="0"/>
        <w:autoSpaceDE w:val="0"/>
        <w:autoSpaceDN w:val="0"/>
        <w:adjustRightInd w:val="0"/>
        <w:ind w:firstLine="567"/>
        <w:jc w:val="both"/>
        <w:rPr>
          <w:sz w:val="20"/>
          <w:szCs w:val="20"/>
        </w:rPr>
      </w:pPr>
      <w:r w:rsidRPr="00B70E03">
        <w:rPr>
          <w:sz w:val="20"/>
          <w:szCs w:val="2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0E834DE" w14:textId="57949575" w:rsidR="00946D0C" w:rsidRDefault="00946D0C" w:rsidP="00946D0C">
      <w:pPr>
        <w:widowControl w:val="0"/>
        <w:autoSpaceDE w:val="0"/>
        <w:autoSpaceDN w:val="0"/>
        <w:adjustRightInd w:val="0"/>
        <w:ind w:firstLine="567"/>
        <w:jc w:val="both"/>
        <w:rPr>
          <w:sz w:val="20"/>
          <w:szCs w:val="20"/>
        </w:rPr>
      </w:pPr>
      <w:r w:rsidRPr="00B70E03">
        <w:rPr>
          <w:sz w:val="20"/>
          <w:szCs w:val="20"/>
        </w:rPr>
        <w:t xml:space="preserve">12.4. В случае невыполнения Сторонами своих обязательств и недостижения взаимного согласия споры по Контракту разрешаются в Арбитражном суде по месту нахождения </w:t>
      </w:r>
      <w:r w:rsidRPr="00B70E03">
        <w:rPr>
          <w:noProof/>
          <w:sz w:val="20"/>
          <w:szCs w:val="20"/>
        </w:rPr>
        <w:t xml:space="preserve">Государственного </w:t>
      </w:r>
      <w:r w:rsidRPr="00B70E03">
        <w:rPr>
          <w:sz w:val="20"/>
          <w:szCs w:val="20"/>
        </w:rPr>
        <w:t>заказчика.</w:t>
      </w:r>
    </w:p>
    <w:p w14:paraId="7A369566" w14:textId="77777777" w:rsidR="004A5A8C" w:rsidRPr="00B70E03" w:rsidRDefault="004A5A8C" w:rsidP="00946D0C">
      <w:pPr>
        <w:widowControl w:val="0"/>
        <w:autoSpaceDE w:val="0"/>
        <w:autoSpaceDN w:val="0"/>
        <w:adjustRightInd w:val="0"/>
        <w:ind w:firstLine="567"/>
        <w:jc w:val="both"/>
        <w:rPr>
          <w:sz w:val="20"/>
          <w:szCs w:val="20"/>
        </w:rPr>
      </w:pPr>
    </w:p>
    <w:p w14:paraId="100C1941" w14:textId="1B0E597A" w:rsidR="00946D0C" w:rsidRDefault="00946D0C" w:rsidP="00946D0C">
      <w:pPr>
        <w:spacing w:line="264" w:lineRule="auto"/>
        <w:ind w:firstLine="709"/>
        <w:jc w:val="center"/>
        <w:rPr>
          <w:b/>
          <w:bCs/>
          <w:sz w:val="20"/>
          <w:szCs w:val="20"/>
        </w:rPr>
      </w:pPr>
      <w:r w:rsidRPr="00B70E03">
        <w:rPr>
          <w:b/>
          <w:bCs/>
          <w:sz w:val="20"/>
          <w:szCs w:val="20"/>
        </w:rPr>
        <w:t>13. Прочие условия</w:t>
      </w:r>
    </w:p>
    <w:p w14:paraId="108B54B2" w14:textId="77777777" w:rsidR="004A5A8C" w:rsidRPr="00B70E03" w:rsidRDefault="004A5A8C" w:rsidP="00946D0C">
      <w:pPr>
        <w:spacing w:line="264" w:lineRule="auto"/>
        <w:ind w:firstLine="709"/>
        <w:jc w:val="center"/>
        <w:rPr>
          <w:b/>
          <w:bCs/>
          <w:sz w:val="20"/>
          <w:szCs w:val="20"/>
        </w:rPr>
      </w:pPr>
    </w:p>
    <w:p w14:paraId="3B31796D" w14:textId="49274320" w:rsidR="00946D0C" w:rsidRDefault="00946D0C" w:rsidP="00946D0C">
      <w:pPr>
        <w:pStyle w:val="af8"/>
        <w:ind w:firstLine="709"/>
        <w:jc w:val="both"/>
        <w:rPr>
          <w:rFonts w:ascii="Times New Roman" w:hAnsi="Times New Roman"/>
        </w:rPr>
      </w:pPr>
      <w:r w:rsidRPr="00B70E03">
        <w:rPr>
          <w:rFonts w:ascii="Times New Roman" w:hAnsi="Times New Roman"/>
        </w:rPr>
        <w:t>13.1. Контракт составлен в двух подлинных экземплярах, имеющих одинаковую юридическую силу, по одному для каждой из Сторон.</w:t>
      </w:r>
    </w:p>
    <w:p w14:paraId="02470D1A" w14:textId="77777777" w:rsidR="009D1151" w:rsidRPr="00B70E03" w:rsidRDefault="009D1151" w:rsidP="00946D0C">
      <w:pPr>
        <w:pStyle w:val="af8"/>
        <w:ind w:firstLine="709"/>
        <w:jc w:val="both"/>
        <w:rPr>
          <w:rFonts w:ascii="Times New Roman" w:hAnsi="Times New Roman"/>
        </w:rPr>
      </w:pPr>
    </w:p>
    <w:p w14:paraId="740C27E1" w14:textId="77777777" w:rsidR="00946D0C" w:rsidRPr="00B70E03" w:rsidRDefault="00946D0C" w:rsidP="00946D0C">
      <w:pPr>
        <w:pStyle w:val="af8"/>
        <w:ind w:firstLine="709"/>
        <w:jc w:val="both"/>
        <w:rPr>
          <w:rFonts w:ascii="Times New Roman" w:hAnsi="Times New Roman"/>
        </w:rPr>
      </w:pPr>
      <w:r w:rsidRPr="00B70E03">
        <w:rPr>
          <w:rFonts w:ascii="Times New Roman" w:hAnsi="Times New Roman"/>
        </w:rPr>
        <w:lastRenderedPageBreak/>
        <w:t>13.2. В случае изменения юридических адресов и банковских реквизитов Сторона обязана сообщить об этом другой Стороне в течение 3 (трех) рабочих дней в письменной форме.</w:t>
      </w:r>
    </w:p>
    <w:p w14:paraId="1162E86A" w14:textId="77777777" w:rsidR="00946D0C" w:rsidRPr="00B70E03" w:rsidRDefault="00946D0C" w:rsidP="00946D0C">
      <w:pPr>
        <w:pStyle w:val="af8"/>
        <w:ind w:firstLine="709"/>
        <w:jc w:val="both"/>
        <w:rPr>
          <w:rFonts w:ascii="Times New Roman" w:hAnsi="Times New Roman"/>
        </w:rPr>
      </w:pPr>
      <w:r w:rsidRPr="00B70E03">
        <w:rPr>
          <w:rFonts w:ascii="Times New Roman" w:hAnsi="Times New Roman"/>
        </w:rPr>
        <w:t>13.3.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1A7ADFC9" w14:textId="77777777" w:rsidR="00946D0C" w:rsidRPr="00B70E03" w:rsidRDefault="00946D0C" w:rsidP="00946D0C">
      <w:pPr>
        <w:pStyle w:val="af8"/>
        <w:ind w:firstLine="709"/>
        <w:jc w:val="both"/>
        <w:rPr>
          <w:rFonts w:ascii="Times New Roman" w:hAnsi="Times New Roman"/>
        </w:rPr>
      </w:pPr>
      <w:r w:rsidRPr="00B70E03">
        <w:rPr>
          <w:rFonts w:ascii="Times New Roman" w:hAnsi="Times New Roman"/>
        </w:rPr>
        <w:t xml:space="preserve">13.4. По факту исполнения взаимных обязательств по Контракту в течение 20 (двадцати) рабочих дней после оплаты </w:t>
      </w:r>
      <w:r w:rsidRPr="00B70E03">
        <w:rPr>
          <w:rFonts w:ascii="Times New Roman" w:hAnsi="Times New Roman"/>
          <w:noProof/>
        </w:rPr>
        <w:t>результата оказанных услуг</w:t>
      </w:r>
      <w:r w:rsidRPr="00B70E03">
        <w:rPr>
          <w:rFonts w:ascii="Times New Roman" w:hAnsi="Times New Roman"/>
        </w:rPr>
        <w:t xml:space="preserve">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76E7DB1D" w14:textId="77777777" w:rsidR="00946D0C" w:rsidRPr="00B70E03" w:rsidRDefault="00946D0C" w:rsidP="00946D0C">
      <w:pPr>
        <w:pStyle w:val="af8"/>
        <w:ind w:firstLine="709"/>
        <w:jc w:val="both"/>
        <w:rPr>
          <w:rFonts w:ascii="Times New Roman" w:hAnsi="Times New Roman"/>
        </w:rPr>
      </w:pPr>
      <w:r w:rsidRPr="00B70E03">
        <w:rPr>
          <w:rFonts w:ascii="Times New Roman" w:hAnsi="Times New Roman"/>
        </w:rPr>
        <w:t>13.5. Во всем остальном, что не предусмотрено Контрактом, Стороны руководствуются законодательством Российской Федерации.</w:t>
      </w:r>
    </w:p>
    <w:p w14:paraId="37CDD11C" w14:textId="77777777" w:rsidR="00946D0C" w:rsidRPr="00B70E03" w:rsidRDefault="00946D0C" w:rsidP="00946D0C">
      <w:pPr>
        <w:pStyle w:val="af8"/>
        <w:ind w:firstLine="709"/>
        <w:jc w:val="both"/>
        <w:rPr>
          <w:rFonts w:ascii="Times New Roman" w:hAnsi="Times New Roman"/>
        </w:rPr>
      </w:pPr>
      <w:r w:rsidRPr="00B70E03">
        <w:rPr>
          <w:rFonts w:ascii="Times New Roman" w:hAnsi="Times New Roman"/>
        </w:rPr>
        <w:t>13.6. Приложения к Контракту, являющиеся его неотъемлемой частью:</w:t>
      </w:r>
    </w:p>
    <w:p w14:paraId="6DDBF676" w14:textId="77777777" w:rsidR="00946D0C" w:rsidRPr="00B70E03" w:rsidRDefault="00946D0C" w:rsidP="00946D0C">
      <w:pPr>
        <w:pStyle w:val="af8"/>
        <w:ind w:firstLine="709"/>
        <w:jc w:val="both"/>
        <w:rPr>
          <w:rFonts w:ascii="Times New Roman" w:hAnsi="Times New Roman"/>
        </w:rPr>
      </w:pPr>
      <w:r w:rsidRPr="00B70E03">
        <w:rPr>
          <w:rFonts w:ascii="Times New Roman" w:hAnsi="Times New Roman"/>
        </w:rPr>
        <w:t xml:space="preserve">Приложение № 1 – ведомость </w:t>
      </w:r>
      <w:r w:rsidRPr="00B70E03">
        <w:rPr>
          <w:rFonts w:ascii="Times New Roman" w:hAnsi="Times New Roman"/>
          <w:noProof/>
        </w:rPr>
        <w:t>оказания услуг</w:t>
      </w:r>
      <w:r w:rsidRPr="00B70E03">
        <w:rPr>
          <w:rFonts w:ascii="Times New Roman" w:hAnsi="Times New Roman"/>
        </w:rPr>
        <w:t>;</w:t>
      </w:r>
    </w:p>
    <w:p w14:paraId="2A8AFE29" w14:textId="77777777" w:rsidR="00946D0C" w:rsidRPr="00B70E03" w:rsidRDefault="00946D0C" w:rsidP="00946D0C">
      <w:pPr>
        <w:pStyle w:val="af8"/>
        <w:ind w:firstLine="709"/>
        <w:jc w:val="both"/>
        <w:rPr>
          <w:rFonts w:ascii="Times New Roman" w:hAnsi="Times New Roman"/>
        </w:rPr>
      </w:pPr>
      <w:r w:rsidRPr="00B70E03">
        <w:rPr>
          <w:rFonts w:ascii="Times New Roman" w:hAnsi="Times New Roman"/>
        </w:rPr>
        <w:t xml:space="preserve">Приложение № 2 – акт приема – передачи </w:t>
      </w:r>
      <w:r w:rsidRPr="00B70E03">
        <w:rPr>
          <w:rFonts w:ascii="Times New Roman" w:hAnsi="Times New Roman"/>
          <w:noProof/>
        </w:rPr>
        <w:t>результата оказанных услуг</w:t>
      </w:r>
      <w:r w:rsidRPr="00B70E03">
        <w:rPr>
          <w:rFonts w:ascii="Times New Roman" w:hAnsi="Times New Roman"/>
        </w:rPr>
        <w:t xml:space="preserve"> (форма);</w:t>
      </w:r>
    </w:p>
    <w:p w14:paraId="314536F3" w14:textId="31F26878" w:rsidR="00946D0C" w:rsidRDefault="00D06130" w:rsidP="003A798A">
      <w:pPr>
        <w:pStyle w:val="af8"/>
        <w:rPr>
          <w:rFonts w:ascii="Times New Roman" w:hAnsi="Times New Roman"/>
        </w:rPr>
      </w:pPr>
      <w:r>
        <w:rPr>
          <w:rFonts w:ascii="Times New Roman" w:hAnsi="Times New Roman"/>
        </w:rPr>
        <w:t xml:space="preserve">              </w:t>
      </w:r>
      <w:r w:rsidR="00946D0C" w:rsidRPr="003A798A">
        <w:rPr>
          <w:rFonts w:ascii="Times New Roman" w:hAnsi="Times New Roman"/>
        </w:rPr>
        <w:t xml:space="preserve">Приложение № 3 – расчет - обоснование цены Контракта. </w:t>
      </w:r>
    </w:p>
    <w:p w14:paraId="585F1B5C" w14:textId="77777777" w:rsidR="004A5A8C" w:rsidRPr="003A798A" w:rsidRDefault="004A5A8C" w:rsidP="003A798A">
      <w:pPr>
        <w:pStyle w:val="af8"/>
        <w:rPr>
          <w:rFonts w:ascii="Times New Roman" w:hAnsi="Times New Roman"/>
        </w:rPr>
      </w:pPr>
    </w:p>
    <w:p w14:paraId="7C4B3E01" w14:textId="53A97A21" w:rsidR="00084257" w:rsidRDefault="00084257" w:rsidP="003A798A">
      <w:pPr>
        <w:pStyle w:val="af8"/>
        <w:jc w:val="center"/>
        <w:rPr>
          <w:rFonts w:ascii="Times New Roman" w:hAnsi="Times New Roman"/>
          <w:b/>
          <w:bCs/>
          <w:color w:val="0F1115"/>
        </w:rPr>
      </w:pPr>
      <w:r w:rsidRPr="003A798A">
        <w:rPr>
          <w:rFonts w:ascii="Times New Roman" w:hAnsi="Times New Roman"/>
          <w:b/>
          <w:bCs/>
          <w:color w:val="0F1115"/>
        </w:rPr>
        <w:t>14. Срок действия Контракта</w:t>
      </w:r>
    </w:p>
    <w:p w14:paraId="27BF186F" w14:textId="77777777" w:rsidR="004A5A8C" w:rsidRPr="003A798A" w:rsidRDefault="004A5A8C" w:rsidP="003A798A">
      <w:pPr>
        <w:pStyle w:val="af8"/>
        <w:jc w:val="center"/>
        <w:rPr>
          <w:rFonts w:ascii="Times New Roman" w:hAnsi="Times New Roman"/>
          <w:color w:val="0F1115"/>
        </w:rPr>
      </w:pPr>
    </w:p>
    <w:p w14:paraId="6D96AC6A" w14:textId="372F0EAE" w:rsidR="00084257" w:rsidRPr="003A798A" w:rsidRDefault="00084257" w:rsidP="003A798A">
      <w:pPr>
        <w:pStyle w:val="af8"/>
        <w:rPr>
          <w:rFonts w:ascii="Times New Roman" w:hAnsi="Times New Roman"/>
          <w:color w:val="0F1115"/>
        </w:rPr>
      </w:pPr>
      <w:r w:rsidRPr="003A798A">
        <w:rPr>
          <w:rFonts w:ascii="Times New Roman" w:hAnsi="Times New Roman"/>
          <w:color w:val="0F1115"/>
        </w:rPr>
        <w:t>14.1. Контракт вступает в силу с момента его подписания Сторонами и действует до «30» декабря 202</w:t>
      </w:r>
      <w:r w:rsidR="00A72530" w:rsidRPr="003A798A">
        <w:rPr>
          <w:rFonts w:ascii="Times New Roman" w:hAnsi="Times New Roman"/>
          <w:color w:val="0F1115"/>
        </w:rPr>
        <w:t>6</w:t>
      </w:r>
      <w:r w:rsidRPr="003A798A">
        <w:rPr>
          <w:rFonts w:ascii="Times New Roman" w:hAnsi="Times New Roman"/>
          <w:color w:val="0F1115"/>
        </w:rPr>
        <w:t xml:space="preserve"> г. </w:t>
      </w:r>
    </w:p>
    <w:p w14:paraId="08183EF4" w14:textId="77777777" w:rsidR="0004363E" w:rsidRPr="00B70E03" w:rsidRDefault="0004363E" w:rsidP="00E77C85">
      <w:pPr>
        <w:pStyle w:val="af8"/>
        <w:ind w:firstLine="709"/>
        <w:jc w:val="both"/>
        <w:rPr>
          <w:rFonts w:ascii="Times New Roman" w:hAnsi="Times New Roman"/>
        </w:rPr>
      </w:pPr>
    </w:p>
    <w:p w14:paraId="2533DD3A" w14:textId="77777777" w:rsidR="0004363E" w:rsidRPr="00B70E03" w:rsidRDefault="0004363E" w:rsidP="006C2DF5">
      <w:pPr>
        <w:ind w:left="360"/>
        <w:jc w:val="center"/>
        <w:rPr>
          <w:b/>
          <w:bCs/>
          <w:sz w:val="20"/>
          <w:szCs w:val="20"/>
        </w:rPr>
      </w:pPr>
      <w:r w:rsidRPr="00B70E03">
        <w:rPr>
          <w:b/>
          <w:bCs/>
          <w:sz w:val="20"/>
          <w:szCs w:val="20"/>
        </w:rPr>
        <w:t xml:space="preserve">15. Юридические адреса и банковские реквизиты Сторон </w:t>
      </w:r>
    </w:p>
    <w:p w14:paraId="51BAB197" w14:textId="77777777" w:rsidR="0004363E" w:rsidRPr="00B70E03" w:rsidRDefault="0004363E" w:rsidP="00E77C85">
      <w:pPr>
        <w:pStyle w:val="af6"/>
        <w:spacing w:after="0" w:line="240" w:lineRule="auto"/>
        <w:ind w:left="0" w:firstLine="709"/>
        <w:jc w:val="center"/>
        <w:rPr>
          <w:rFonts w:ascii="Times New Roman" w:hAnsi="Times New Roman"/>
          <w:b/>
          <w:bCs/>
          <w:sz w:val="20"/>
          <w:szCs w:val="20"/>
        </w:rPr>
      </w:pPr>
      <w:r w:rsidRPr="00B70E03">
        <w:rPr>
          <w:rFonts w:ascii="Times New Roman" w:hAnsi="Times New Roman"/>
          <w:b/>
          <w:bCs/>
          <w:sz w:val="20"/>
          <w:szCs w:val="20"/>
        </w:rPr>
        <w:t>на момент подписания Контракта</w:t>
      </w:r>
    </w:p>
    <w:p w14:paraId="023BDE8D" w14:textId="77777777" w:rsidR="0004363E" w:rsidRPr="00B70E03" w:rsidRDefault="0004363E" w:rsidP="00E77C85">
      <w:pPr>
        <w:pStyle w:val="af6"/>
        <w:spacing w:after="0" w:line="240" w:lineRule="auto"/>
        <w:ind w:left="0" w:firstLine="709"/>
        <w:jc w:val="center"/>
        <w:rPr>
          <w:rFonts w:ascii="Times New Roman" w:hAnsi="Times New Roman"/>
          <w:b/>
          <w:bCs/>
          <w:sz w:val="20"/>
          <w:szCs w:val="20"/>
        </w:rPr>
      </w:pPr>
    </w:p>
    <w:tbl>
      <w:tblPr>
        <w:tblW w:w="9575" w:type="dxa"/>
        <w:tblLook w:val="01E0" w:firstRow="1" w:lastRow="1" w:firstColumn="1" w:lastColumn="1" w:noHBand="0" w:noVBand="0"/>
      </w:tblPr>
      <w:tblGrid>
        <w:gridCol w:w="4545"/>
        <w:gridCol w:w="5030"/>
      </w:tblGrid>
      <w:tr w:rsidR="0004363E" w:rsidRPr="00B70E03" w14:paraId="726EE787" w14:textId="77777777" w:rsidTr="00E32B09">
        <w:trPr>
          <w:trHeight w:val="5672"/>
        </w:trPr>
        <w:tc>
          <w:tcPr>
            <w:tcW w:w="4545" w:type="dxa"/>
          </w:tcPr>
          <w:p w14:paraId="4DD581E4" w14:textId="77777777" w:rsidR="0004363E" w:rsidRPr="00B70E03" w:rsidRDefault="0004363E" w:rsidP="00797F6E">
            <w:pPr>
              <w:contextualSpacing/>
              <w:jc w:val="center"/>
              <w:rPr>
                <w:b/>
                <w:sz w:val="20"/>
                <w:szCs w:val="20"/>
              </w:rPr>
            </w:pPr>
            <w:r w:rsidRPr="00B70E03">
              <w:rPr>
                <w:b/>
                <w:sz w:val="20"/>
                <w:szCs w:val="20"/>
              </w:rPr>
              <w:t>Государственный заказчик</w:t>
            </w:r>
          </w:p>
          <w:p w14:paraId="12E4EA4A" w14:textId="77777777" w:rsidR="0004363E" w:rsidRPr="00B70E03" w:rsidRDefault="00313CDD" w:rsidP="00797F6E">
            <w:pPr>
              <w:contextualSpacing/>
              <w:jc w:val="center"/>
              <w:rPr>
                <w:b/>
                <w:sz w:val="20"/>
                <w:szCs w:val="20"/>
              </w:rPr>
            </w:pPr>
            <w:r w:rsidRPr="00B70E03">
              <w:rPr>
                <w:b/>
                <w:sz w:val="20"/>
                <w:szCs w:val="20"/>
              </w:rPr>
              <w:t>ФКУ ИК-6 ГУФСИН России по Иркутской области</w:t>
            </w:r>
          </w:p>
          <w:p w14:paraId="72FCD6EC" w14:textId="77777777" w:rsidR="007D11B1" w:rsidRPr="00B70E03" w:rsidRDefault="007D11B1" w:rsidP="00797F6E">
            <w:pPr>
              <w:jc w:val="both"/>
              <w:rPr>
                <w:sz w:val="20"/>
                <w:szCs w:val="20"/>
              </w:rPr>
            </w:pPr>
            <w:r w:rsidRPr="00B70E03">
              <w:rPr>
                <w:sz w:val="20"/>
                <w:szCs w:val="20"/>
                <w:u w:val="single"/>
              </w:rPr>
              <w:t>Место нахождения</w:t>
            </w:r>
            <w:r w:rsidRPr="00B70E03">
              <w:rPr>
                <w:sz w:val="20"/>
                <w:szCs w:val="20"/>
              </w:rPr>
              <w:t xml:space="preserve">: Российская Федерация, 664058, Иркутская область, </w:t>
            </w:r>
            <w:r w:rsidR="00B35DB9" w:rsidRPr="00B70E03">
              <w:rPr>
                <w:sz w:val="20"/>
                <w:szCs w:val="20"/>
              </w:rPr>
              <w:t xml:space="preserve">г. Иркутск, ул. Булавина, д.1 </w:t>
            </w:r>
          </w:p>
          <w:p w14:paraId="68CE04DB" w14:textId="77777777" w:rsidR="007D11B1" w:rsidRPr="00B70E03" w:rsidRDefault="007D11B1" w:rsidP="00797F6E">
            <w:pPr>
              <w:jc w:val="both"/>
              <w:rPr>
                <w:b/>
                <w:sz w:val="20"/>
                <w:szCs w:val="20"/>
              </w:rPr>
            </w:pPr>
            <w:r w:rsidRPr="00B70E03">
              <w:rPr>
                <w:sz w:val="20"/>
                <w:szCs w:val="20"/>
              </w:rPr>
              <w:t>Тел.: (3952) 30-71-25</w:t>
            </w:r>
          </w:p>
          <w:p w14:paraId="38CBB38E" w14:textId="77777777" w:rsidR="00A72530" w:rsidRPr="00B70E03" w:rsidRDefault="00A72530" w:rsidP="00A72530">
            <w:pPr>
              <w:widowControl w:val="0"/>
              <w:autoSpaceDE w:val="0"/>
              <w:autoSpaceDN w:val="0"/>
              <w:adjustRightInd w:val="0"/>
              <w:jc w:val="both"/>
              <w:rPr>
                <w:sz w:val="20"/>
                <w:szCs w:val="20"/>
                <w:u w:val="single"/>
              </w:rPr>
            </w:pPr>
            <w:r w:rsidRPr="00B70E03">
              <w:rPr>
                <w:sz w:val="20"/>
                <w:szCs w:val="20"/>
                <w:u w:val="single"/>
              </w:rPr>
              <w:t>Банковские реквизиты:</w:t>
            </w:r>
          </w:p>
          <w:p w14:paraId="79B426B3" w14:textId="77777777" w:rsidR="00A72530" w:rsidRPr="00B70E03" w:rsidRDefault="00A72530" w:rsidP="00A72530">
            <w:pPr>
              <w:jc w:val="both"/>
              <w:rPr>
                <w:sz w:val="20"/>
                <w:szCs w:val="20"/>
              </w:rPr>
            </w:pPr>
            <w:r w:rsidRPr="00B70E03">
              <w:rPr>
                <w:sz w:val="20"/>
                <w:szCs w:val="20"/>
              </w:rPr>
              <w:t>ИНН 3812062165 КПП 381201001</w:t>
            </w:r>
          </w:p>
          <w:p w14:paraId="0F3D923F" w14:textId="77777777" w:rsidR="00A72530" w:rsidRPr="00B70E03" w:rsidRDefault="00A72530" w:rsidP="00A72530">
            <w:pPr>
              <w:jc w:val="both"/>
              <w:rPr>
                <w:sz w:val="20"/>
                <w:szCs w:val="20"/>
              </w:rPr>
            </w:pPr>
            <w:r w:rsidRPr="00B70E03">
              <w:rPr>
                <w:sz w:val="20"/>
                <w:szCs w:val="20"/>
              </w:rPr>
              <w:t>ФКУ ИК-6 ГУФСИН России по Иркутской области</w:t>
            </w:r>
          </w:p>
          <w:p w14:paraId="4820400C" w14:textId="77777777" w:rsidR="00A72530" w:rsidRPr="00B70E03" w:rsidRDefault="00A72530" w:rsidP="00A72530">
            <w:pPr>
              <w:rPr>
                <w:sz w:val="20"/>
                <w:szCs w:val="20"/>
              </w:rPr>
            </w:pPr>
            <w:r w:rsidRPr="00B70E03">
              <w:rPr>
                <w:sz w:val="20"/>
                <w:szCs w:val="20"/>
              </w:rPr>
              <w:t xml:space="preserve">УФК по Приморскому краю (ФКУ ИК-6 ГУФСИН России по Иркутской области л/с </w:t>
            </w:r>
            <w:r w:rsidRPr="00B70E03">
              <w:rPr>
                <w:b/>
                <w:sz w:val="20"/>
                <w:szCs w:val="20"/>
              </w:rPr>
              <w:t>03341183630)</w:t>
            </w:r>
          </w:p>
          <w:p w14:paraId="1845D8F0" w14:textId="77777777" w:rsidR="00A72530" w:rsidRPr="00B70E03" w:rsidRDefault="00A72530" w:rsidP="00A72530">
            <w:pPr>
              <w:rPr>
                <w:sz w:val="20"/>
                <w:szCs w:val="20"/>
              </w:rPr>
            </w:pPr>
            <w:r w:rsidRPr="00B70E03">
              <w:rPr>
                <w:sz w:val="20"/>
                <w:szCs w:val="20"/>
              </w:rPr>
              <w:t>ОКТМО 25701000</w:t>
            </w:r>
          </w:p>
          <w:p w14:paraId="4AA03B17" w14:textId="53B8E15C" w:rsidR="00A72530" w:rsidRPr="00B70E03" w:rsidRDefault="00A72530" w:rsidP="00A72530">
            <w:pPr>
              <w:rPr>
                <w:b/>
                <w:sz w:val="20"/>
                <w:szCs w:val="20"/>
              </w:rPr>
            </w:pPr>
            <w:r w:rsidRPr="00B70E03">
              <w:rPr>
                <w:sz w:val="20"/>
                <w:szCs w:val="20"/>
              </w:rPr>
              <w:t xml:space="preserve">р/с </w:t>
            </w:r>
            <w:r w:rsidR="00B70AC3" w:rsidRPr="00B70E03">
              <w:rPr>
                <w:sz w:val="20"/>
                <w:szCs w:val="20"/>
              </w:rPr>
              <w:t>№ 0321</w:t>
            </w:r>
            <w:r w:rsidRPr="00B70E03">
              <w:rPr>
                <w:b/>
                <w:sz w:val="20"/>
                <w:szCs w:val="20"/>
              </w:rPr>
              <w:t xml:space="preserve"> 1643 0000 0001 2010</w:t>
            </w:r>
          </w:p>
          <w:p w14:paraId="0007BB46" w14:textId="77777777" w:rsidR="00A72530" w:rsidRPr="00B70E03" w:rsidRDefault="00A72530" w:rsidP="00A72530">
            <w:pPr>
              <w:rPr>
                <w:b/>
                <w:sz w:val="20"/>
                <w:szCs w:val="20"/>
              </w:rPr>
            </w:pPr>
            <w:r w:rsidRPr="00B70E03">
              <w:rPr>
                <w:b/>
                <w:sz w:val="20"/>
                <w:szCs w:val="20"/>
              </w:rPr>
              <w:t xml:space="preserve"> </w:t>
            </w:r>
            <w:r w:rsidRPr="00B70E03">
              <w:rPr>
                <w:sz w:val="20"/>
                <w:szCs w:val="20"/>
              </w:rPr>
              <w:t xml:space="preserve">к/с № </w:t>
            </w:r>
            <w:r w:rsidRPr="00B70E03">
              <w:rPr>
                <w:b/>
                <w:sz w:val="20"/>
                <w:szCs w:val="20"/>
              </w:rPr>
              <w:t>4010 2810 5453 7000 0012</w:t>
            </w:r>
          </w:p>
          <w:p w14:paraId="43A81EB5" w14:textId="77777777" w:rsidR="00A72530" w:rsidRPr="00B70E03" w:rsidRDefault="00A72530" w:rsidP="00A72530">
            <w:pPr>
              <w:rPr>
                <w:sz w:val="20"/>
                <w:szCs w:val="20"/>
              </w:rPr>
            </w:pPr>
            <w:r w:rsidRPr="00B70E03">
              <w:rPr>
                <w:sz w:val="20"/>
                <w:szCs w:val="20"/>
              </w:rPr>
              <w:t>БИК 010507002</w:t>
            </w:r>
          </w:p>
          <w:p w14:paraId="23AEDB07" w14:textId="77777777" w:rsidR="00A72530" w:rsidRPr="00B70E03" w:rsidRDefault="00A72530" w:rsidP="00A72530">
            <w:pPr>
              <w:rPr>
                <w:sz w:val="20"/>
                <w:szCs w:val="20"/>
              </w:rPr>
            </w:pPr>
            <w:r w:rsidRPr="00B70E03">
              <w:rPr>
                <w:sz w:val="20"/>
                <w:szCs w:val="20"/>
              </w:rPr>
              <w:t xml:space="preserve">ОКЦ №1 ДГУ Банка России// УФК по Приморскому краю, г. Владивосток </w:t>
            </w:r>
          </w:p>
          <w:p w14:paraId="1E4646DD" w14:textId="77777777" w:rsidR="007D11B1" w:rsidRPr="00B70E03" w:rsidRDefault="007D11B1" w:rsidP="00797F6E">
            <w:pPr>
              <w:rPr>
                <w:sz w:val="20"/>
                <w:szCs w:val="20"/>
              </w:rPr>
            </w:pPr>
          </w:p>
          <w:p w14:paraId="09193BCB" w14:textId="77777777" w:rsidR="002A7898" w:rsidRPr="00B70E03" w:rsidRDefault="002A7898" w:rsidP="00797F6E">
            <w:pPr>
              <w:jc w:val="both"/>
              <w:rPr>
                <w:b/>
                <w:sz w:val="20"/>
                <w:szCs w:val="20"/>
              </w:rPr>
            </w:pPr>
          </w:p>
          <w:p w14:paraId="2817945E" w14:textId="77777777" w:rsidR="002A7898" w:rsidRPr="00B70E03" w:rsidRDefault="002A7898" w:rsidP="00797F6E">
            <w:pPr>
              <w:jc w:val="both"/>
              <w:rPr>
                <w:b/>
                <w:sz w:val="20"/>
                <w:szCs w:val="20"/>
              </w:rPr>
            </w:pPr>
          </w:p>
          <w:p w14:paraId="2BA3A7C7" w14:textId="77777777" w:rsidR="002A7898" w:rsidRPr="00B70E03" w:rsidRDefault="002A7898" w:rsidP="00797F6E">
            <w:pPr>
              <w:jc w:val="both"/>
              <w:rPr>
                <w:b/>
                <w:sz w:val="20"/>
                <w:szCs w:val="20"/>
              </w:rPr>
            </w:pPr>
          </w:p>
          <w:p w14:paraId="406837AA" w14:textId="77777777" w:rsidR="002A7898" w:rsidRPr="00B70E03" w:rsidRDefault="002A7898" w:rsidP="00797F6E">
            <w:pPr>
              <w:jc w:val="both"/>
              <w:rPr>
                <w:b/>
                <w:sz w:val="20"/>
                <w:szCs w:val="20"/>
              </w:rPr>
            </w:pPr>
          </w:p>
          <w:p w14:paraId="792C3B56" w14:textId="1B817F1D" w:rsidR="005E30AB" w:rsidRPr="00B70E03" w:rsidRDefault="0082316D" w:rsidP="005E30AB">
            <w:pPr>
              <w:jc w:val="both"/>
              <w:rPr>
                <w:sz w:val="20"/>
                <w:szCs w:val="20"/>
              </w:rPr>
            </w:pPr>
            <w:r w:rsidRPr="00B70E03">
              <w:rPr>
                <w:sz w:val="20"/>
                <w:szCs w:val="20"/>
              </w:rPr>
              <w:t xml:space="preserve">                                                                                                                                                </w:t>
            </w:r>
            <w:r w:rsidR="002A7898" w:rsidRPr="00B70E03">
              <w:rPr>
                <w:sz w:val="20"/>
                <w:szCs w:val="20"/>
              </w:rPr>
              <w:t xml:space="preserve">                                          </w:t>
            </w:r>
            <w:r w:rsidR="005E30AB" w:rsidRPr="00B70E03">
              <w:rPr>
                <w:sz w:val="20"/>
                <w:szCs w:val="20"/>
              </w:rPr>
              <w:t xml:space="preserve">                                                         </w:t>
            </w:r>
          </w:p>
          <w:p w14:paraId="30ED567E" w14:textId="77777777" w:rsidR="005E30AB" w:rsidRPr="00B70E03" w:rsidRDefault="00C25456" w:rsidP="005E30AB">
            <w:pPr>
              <w:jc w:val="both"/>
              <w:rPr>
                <w:bCs/>
                <w:sz w:val="20"/>
                <w:szCs w:val="20"/>
              </w:rPr>
            </w:pPr>
            <w:r w:rsidRPr="00B70E03">
              <w:rPr>
                <w:bCs/>
                <w:sz w:val="20"/>
                <w:szCs w:val="20"/>
              </w:rPr>
              <w:t>Начальник</w:t>
            </w:r>
            <w:r w:rsidR="000B5FCD" w:rsidRPr="00B70E03">
              <w:rPr>
                <w:bCs/>
                <w:sz w:val="20"/>
                <w:szCs w:val="20"/>
              </w:rPr>
              <w:t xml:space="preserve"> учреждения</w:t>
            </w:r>
          </w:p>
          <w:p w14:paraId="1C1BEA2E" w14:textId="14C6358F" w:rsidR="005E30AB" w:rsidRPr="00B70E03" w:rsidRDefault="005E30AB" w:rsidP="005E30AB">
            <w:pPr>
              <w:jc w:val="both"/>
              <w:rPr>
                <w:bCs/>
                <w:sz w:val="20"/>
                <w:szCs w:val="20"/>
              </w:rPr>
            </w:pPr>
            <w:r w:rsidRPr="00B70E03">
              <w:rPr>
                <w:bCs/>
                <w:sz w:val="20"/>
                <w:szCs w:val="20"/>
              </w:rPr>
              <w:t>_____________________</w:t>
            </w:r>
            <w:r w:rsidR="00A72530" w:rsidRPr="00B70E03">
              <w:rPr>
                <w:bCs/>
                <w:sz w:val="20"/>
                <w:szCs w:val="20"/>
              </w:rPr>
              <w:t xml:space="preserve">Н.Л. </w:t>
            </w:r>
            <w:proofErr w:type="spellStart"/>
            <w:r w:rsidR="00A72530" w:rsidRPr="00B70E03">
              <w:rPr>
                <w:bCs/>
                <w:sz w:val="20"/>
                <w:szCs w:val="20"/>
              </w:rPr>
              <w:t>Бардаханов</w:t>
            </w:r>
            <w:proofErr w:type="spellEnd"/>
          </w:p>
          <w:p w14:paraId="75F3A858" w14:textId="77777777" w:rsidR="005E30AB" w:rsidRPr="00B70E03" w:rsidRDefault="005E30AB" w:rsidP="005E30AB">
            <w:pPr>
              <w:jc w:val="both"/>
              <w:rPr>
                <w:bCs/>
                <w:sz w:val="20"/>
                <w:szCs w:val="20"/>
              </w:rPr>
            </w:pPr>
            <w:r w:rsidRPr="00B70E03">
              <w:rPr>
                <w:bCs/>
                <w:sz w:val="20"/>
                <w:szCs w:val="20"/>
              </w:rPr>
              <w:t>М.П.</w:t>
            </w:r>
          </w:p>
          <w:p w14:paraId="1F8E3CAB" w14:textId="77777777" w:rsidR="0004363E" w:rsidRPr="00B70E03" w:rsidRDefault="0004363E" w:rsidP="00797F6E">
            <w:pPr>
              <w:jc w:val="both"/>
              <w:rPr>
                <w:b/>
                <w:sz w:val="20"/>
                <w:szCs w:val="20"/>
              </w:rPr>
            </w:pPr>
          </w:p>
          <w:p w14:paraId="2EBA39F9" w14:textId="77777777" w:rsidR="0004363E" w:rsidRPr="00B70E03" w:rsidRDefault="0004363E" w:rsidP="00797F6E">
            <w:pPr>
              <w:jc w:val="both"/>
              <w:rPr>
                <w:b/>
                <w:sz w:val="20"/>
                <w:szCs w:val="20"/>
              </w:rPr>
            </w:pPr>
          </w:p>
          <w:p w14:paraId="394ED4BB" w14:textId="77777777" w:rsidR="0004363E" w:rsidRPr="00B70E03" w:rsidRDefault="0004363E" w:rsidP="00797F6E">
            <w:pPr>
              <w:jc w:val="both"/>
              <w:rPr>
                <w:b/>
                <w:sz w:val="20"/>
                <w:szCs w:val="20"/>
              </w:rPr>
            </w:pPr>
          </w:p>
          <w:p w14:paraId="2043EA85" w14:textId="77777777" w:rsidR="0004363E" w:rsidRPr="00B70E03" w:rsidRDefault="0004363E" w:rsidP="00797F6E">
            <w:pPr>
              <w:jc w:val="both"/>
              <w:rPr>
                <w:b/>
                <w:sz w:val="20"/>
                <w:szCs w:val="20"/>
              </w:rPr>
            </w:pPr>
          </w:p>
          <w:p w14:paraId="6888A8F6" w14:textId="77777777" w:rsidR="0004363E" w:rsidRPr="00B70E03" w:rsidRDefault="0004363E" w:rsidP="00797F6E">
            <w:pPr>
              <w:jc w:val="both"/>
              <w:rPr>
                <w:b/>
                <w:sz w:val="20"/>
                <w:szCs w:val="20"/>
              </w:rPr>
            </w:pPr>
          </w:p>
          <w:p w14:paraId="08B1A48F" w14:textId="77777777" w:rsidR="0004363E" w:rsidRPr="00B70E03" w:rsidRDefault="0004363E" w:rsidP="00797F6E">
            <w:pPr>
              <w:jc w:val="both"/>
              <w:rPr>
                <w:b/>
                <w:sz w:val="20"/>
                <w:szCs w:val="20"/>
              </w:rPr>
            </w:pPr>
          </w:p>
          <w:p w14:paraId="2202C0E4" w14:textId="77777777" w:rsidR="0004363E" w:rsidRPr="00B70E03" w:rsidRDefault="0004363E" w:rsidP="00797F6E">
            <w:pPr>
              <w:jc w:val="both"/>
              <w:rPr>
                <w:b/>
                <w:sz w:val="20"/>
                <w:szCs w:val="20"/>
              </w:rPr>
            </w:pPr>
          </w:p>
        </w:tc>
        <w:tc>
          <w:tcPr>
            <w:tcW w:w="5030" w:type="dxa"/>
          </w:tcPr>
          <w:p w14:paraId="5EAEB47B" w14:textId="77777777" w:rsidR="0004363E" w:rsidRPr="00B70E03" w:rsidRDefault="0004363E" w:rsidP="00797F6E">
            <w:pPr>
              <w:contextualSpacing/>
              <w:jc w:val="center"/>
              <w:rPr>
                <w:b/>
                <w:sz w:val="20"/>
                <w:szCs w:val="20"/>
              </w:rPr>
            </w:pPr>
            <w:r w:rsidRPr="00B70E03">
              <w:rPr>
                <w:b/>
                <w:sz w:val="20"/>
                <w:szCs w:val="20"/>
              </w:rPr>
              <w:t>Исполнитель</w:t>
            </w:r>
          </w:p>
          <w:p w14:paraId="6F4EC1BA" w14:textId="77777777" w:rsidR="007D11B1" w:rsidRPr="00B70E03" w:rsidRDefault="007D11B1" w:rsidP="00797F6E">
            <w:pPr>
              <w:autoSpaceDE w:val="0"/>
              <w:autoSpaceDN w:val="0"/>
              <w:adjustRightInd w:val="0"/>
              <w:ind w:left="34"/>
              <w:rPr>
                <w:sz w:val="20"/>
                <w:szCs w:val="20"/>
              </w:rPr>
            </w:pPr>
          </w:p>
          <w:p w14:paraId="3B6ADDC1" w14:textId="77777777" w:rsidR="008963B6" w:rsidRPr="00B70E03" w:rsidRDefault="008963B6" w:rsidP="00797F6E">
            <w:pPr>
              <w:autoSpaceDE w:val="0"/>
              <w:autoSpaceDN w:val="0"/>
              <w:adjustRightInd w:val="0"/>
              <w:ind w:left="34"/>
              <w:rPr>
                <w:sz w:val="20"/>
                <w:szCs w:val="20"/>
              </w:rPr>
            </w:pPr>
          </w:p>
          <w:p w14:paraId="0DC9FF39" w14:textId="77777777" w:rsidR="008963B6" w:rsidRPr="00B70E03" w:rsidRDefault="008963B6" w:rsidP="00797F6E">
            <w:pPr>
              <w:autoSpaceDE w:val="0"/>
              <w:autoSpaceDN w:val="0"/>
              <w:adjustRightInd w:val="0"/>
              <w:ind w:left="34"/>
              <w:rPr>
                <w:sz w:val="20"/>
                <w:szCs w:val="20"/>
              </w:rPr>
            </w:pPr>
          </w:p>
          <w:p w14:paraId="1950D379" w14:textId="77777777" w:rsidR="008963B6" w:rsidRPr="00B70E03" w:rsidRDefault="008963B6" w:rsidP="00797F6E">
            <w:pPr>
              <w:autoSpaceDE w:val="0"/>
              <w:autoSpaceDN w:val="0"/>
              <w:adjustRightInd w:val="0"/>
              <w:ind w:left="34"/>
              <w:rPr>
                <w:sz w:val="20"/>
                <w:szCs w:val="20"/>
              </w:rPr>
            </w:pPr>
          </w:p>
          <w:p w14:paraId="4CCD916A" w14:textId="77777777" w:rsidR="008963B6" w:rsidRPr="00B70E03" w:rsidRDefault="008963B6" w:rsidP="00797F6E">
            <w:pPr>
              <w:autoSpaceDE w:val="0"/>
              <w:autoSpaceDN w:val="0"/>
              <w:adjustRightInd w:val="0"/>
              <w:ind w:left="34"/>
              <w:rPr>
                <w:sz w:val="20"/>
                <w:szCs w:val="20"/>
              </w:rPr>
            </w:pPr>
          </w:p>
          <w:p w14:paraId="05505BCA" w14:textId="77777777" w:rsidR="008963B6" w:rsidRPr="00B70E03" w:rsidRDefault="008963B6" w:rsidP="00797F6E">
            <w:pPr>
              <w:autoSpaceDE w:val="0"/>
              <w:autoSpaceDN w:val="0"/>
              <w:adjustRightInd w:val="0"/>
              <w:ind w:left="34"/>
              <w:rPr>
                <w:sz w:val="20"/>
                <w:szCs w:val="20"/>
              </w:rPr>
            </w:pPr>
          </w:p>
          <w:p w14:paraId="76DE0469" w14:textId="77777777" w:rsidR="008963B6" w:rsidRPr="00B70E03" w:rsidRDefault="008963B6" w:rsidP="00797F6E">
            <w:pPr>
              <w:autoSpaceDE w:val="0"/>
              <w:autoSpaceDN w:val="0"/>
              <w:adjustRightInd w:val="0"/>
              <w:ind w:left="34"/>
              <w:rPr>
                <w:sz w:val="20"/>
                <w:szCs w:val="20"/>
              </w:rPr>
            </w:pPr>
          </w:p>
          <w:p w14:paraId="3E5C1A8B" w14:textId="77777777" w:rsidR="008963B6" w:rsidRPr="00B70E03" w:rsidRDefault="008963B6" w:rsidP="00797F6E">
            <w:pPr>
              <w:autoSpaceDE w:val="0"/>
              <w:autoSpaceDN w:val="0"/>
              <w:adjustRightInd w:val="0"/>
              <w:ind w:left="34"/>
              <w:rPr>
                <w:sz w:val="20"/>
                <w:szCs w:val="20"/>
              </w:rPr>
            </w:pPr>
          </w:p>
          <w:p w14:paraId="6E731DA3" w14:textId="77777777" w:rsidR="008963B6" w:rsidRPr="00B70E03" w:rsidRDefault="008963B6" w:rsidP="00797F6E">
            <w:pPr>
              <w:autoSpaceDE w:val="0"/>
              <w:autoSpaceDN w:val="0"/>
              <w:adjustRightInd w:val="0"/>
              <w:ind w:left="34"/>
              <w:rPr>
                <w:sz w:val="20"/>
                <w:szCs w:val="20"/>
              </w:rPr>
            </w:pPr>
          </w:p>
          <w:p w14:paraId="5144D992" w14:textId="77777777" w:rsidR="008963B6" w:rsidRPr="00B70E03" w:rsidRDefault="008963B6" w:rsidP="00797F6E">
            <w:pPr>
              <w:autoSpaceDE w:val="0"/>
              <w:autoSpaceDN w:val="0"/>
              <w:adjustRightInd w:val="0"/>
              <w:ind w:left="34"/>
              <w:rPr>
                <w:sz w:val="20"/>
                <w:szCs w:val="20"/>
              </w:rPr>
            </w:pPr>
          </w:p>
          <w:p w14:paraId="595B8A7B" w14:textId="77777777" w:rsidR="008963B6" w:rsidRPr="00B70E03" w:rsidRDefault="008963B6" w:rsidP="00797F6E">
            <w:pPr>
              <w:autoSpaceDE w:val="0"/>
              <w:autoSpaceDN w:val="0"/>
              <w:adjustRightInd w:val="0"/>
              <w:ind w:left="34"/>
              <w:rPr>
                <w:sz w:val="20"/>
                <w:szCs w:val="20"/>
              </w:rPr>
            </w:pPr>
          </w:p>
          <w:p w14:paraId="27DC85B9" w14:textId="77777777" w:rsidR="008963B6" w:rsidRPr="00B70E03" w:rsidRDefault="008963B6" w:rsidP="00797F6E">
            <w:pPr>
              <w:autoSpaceDE w:val="0"/>
              <w:autoSpaceDN w:val="0"/>
              <w:adjustRightInd w:val="0"/>
              <w:ind w:left="34"/>
              <w:rPr>
                <w:sz w:val="20"/>
                <w:szCs w:val="20"/>
              </w:rPr>
            </w:pPr>
          </w:p>
          <w:p w14:paraId="5202D968" w14:textId="77777777" w:rsidR="008963B6" w:rsidRPr="00B70E03" w:rsidRDefault="008963B6" w:rsidP="00797F6E">
            <w:pPr>
              <w:autoSpaceDE w:val="0"/>
              <w:autoSpaceDN w:val="0"/>
              <w:adjustRightInd w:val="0"/>
              <w:ind w:left="34"/>
              <w:rPr>
                <w:sz w:val="20"/>
                <w:szCs w:val="20"/>
              </w:rPr>
            </w:pPr>
          </w:p>
          <w:p w14:paraId="525B4465" w14:textId="77777777" w:rsidR="008963B6" w:rsidRPr="00B70E03" w:rsidRDefault="008963B6" w:rsidP="00797F6E">
            <w:pPr>
              <w:autoSpaceDE w:val="0"/>
              <w:autoSpaceDN w:val="0"/>
              <w:adjustRightInd w:val="0"/>
              <w:ind w:left="34"/>
              <w:rPr>
                <w:sz w:val="20"/>
                <w:szCs w:val="20"/>
              </w:rPr>
            </w:pPr>
          </w:p>
          <w:p w14:paraId="125BB9D3" w14:textId="77777777" w:rsidR="008963B6" w:rsidRPr="00B70E03" w:rsidRDefault="008963B6" w:rsidP="008963B6">
            <w:pPr>
              <w:autoSpaceDE w:val="0"/>
              <w:autoSpaceDN w:val="0"/>
              <w:adjustRightInd w:val="0"/>
              <w:rPr>
                <w:sz w:val="20"/>
                <w:szCs w:val="20"/>
              </w:rPr>
            </w:pPr>
          </w:p>
          <w:p w14:paraId="63F4930A" w14:textId="77777777" w:rsidR="007D11B1" w:rsidRPr="00B70E03" w:rsidRDefault="007D11B1" w:rsidP="00797F6E">
            <w:pPr>
              <w:autoSpaceDE w:val="0"/>
              <w:autoSpaceDN w:val="0"/>
              <w:adjustRightInd w:val="0"/>
              <w:ind w:left="34"/>
              <w:rPr>
                <w:sz w:val="20"/>
                <w:szCs w:val="20"/>
              </w:rPr>
            </w:pPr>
          </w:p>
          <w:p w14:paraId="38B9DA19" w14:textId="77777777" w:rsidR="007D11B1" w:rsidRPr="00B70E03" w:rsidRDefault="007D11B1" w:rsidP="00797F6E">
            <w:pPr>
              <w:autoSpaceDE w:val="0"/>
              <w:autoSpaceDN w:val="0"/>
              <w:adjustRightInd w:val="0"/>
              <w:ind w:left="34"/>
              <w:rPr>
                <w:sz w:val="20"/>
                <w:szCs w:val="20"/>
              </w:rPr>
            </w:pPr>
          </w:p>
          <w:p w14:paraId="4CF0C766" w14:textId="77777777" w:rsidR="007D11B1" w:rsidRPr="00B70E03" w:rsidRDefault="007D11B1" w:rsidP="00797F6E">
            <w:pPr>
              <w:autoSpaceDE w:val="0"/>
              <w:autoSpaceDN w:val="0"/>
              <w:adjustRightInd w:val="0"/>
              <w:ind w:left="34"/>
              <w:rPr>
                <w:sz w:val="20"/>
                <w:szCs w:val="20"/>
              </w:rPr>
            </w:pPr>
          </w:p>
          <w:p w14:paraId="4C1E777C" w14:textId="77777777" w:rsidR="00EE775C" w:rsidRPr="00B70E03" w:rsidRDefault="00EE775C" w:rsidP="00797F6E">
            <w:pPr>
              <w:autoSpaceDE w:val="0"/>
              <w:autoSpaceDN w:val="0"/>
              <w:adjustRightInd w:val="0"/>
              <w:ind w:left="34"/>
              <w:rPr>
                <w:sz w:val="20"/>
                <w:szCs w:val="20"/>
              </w:rPr>
            </w:pPr>
          </w:p>
          <w:p w14:paraId="7AEED8E2" w14:textId="192A1BA0" w:rsidR="00A72530" w:rsidRPr="00B70E03" w:rsidRDefault="00A72530" w:rsidP="00A72530">
            <w:pPr>
              <w:autoSpaceDE w:val="0"/>
              <w:autoSpaceDN w:val="0"/>
              <w:adjustRightInd w:val="0"/>
              <w:rPr>
                <w:sz w:val="20"/>
                <w:szCs w:val="20"/>
              </w:rPr>
            </w:pPr>
          </w:p>
          <w:p w14:paraId="7F72867D" w14:textId="77777777" w:rsidR="00A72530" w:rsidRPr="00B70E03" w:rsidRDefault="00A72530" w:rsidP="00A72530">
            <w:pPr>
              <w:autoSpaceDE w:val="0"/>
              <w:autoSpaceDN w:val="0"/>
              <w:adjustRightInd w:val="0"/>
              <w:rPr>
                <w:sz w:val="20"/>
                <w:szCs w:val="20"/>
              </w:rPr>
            </w:pPr>
          </w:p>
          <w:p w14:paraId="38035209" w14:textId="408F6449" w:rsidR="0004363E" w:rsidRPr="00B70E03" w:rsidRDefault="0004363E" w:rsidP="00E32B09">
            <w:pPr>
              <w:contextualSpacing/>
              <w:jc w:val="both"/>
              <w:rPr>
                <w:b/>
                <w:sz w:val="20"/>
                <w:szCs w:val="20"/>
              </w:rPr>
            </w:pPr>
          </w:p>
        </w:tc>
      </w:tr>
    </w:tbl>
    <w:p w14:paraId="23B51217" w14:textId="77777777" w:rsidR="0004363E" w:rsidRPr="00946D0C" w:rsidRDefault="0004363E" w:rsidP="00BF27DD">
      <w:pPr>
        <w:rPr>
          <w:rFonts w:ascii="PT Astra Serif" w:hAnsi="PT Astra Serif"/>
        </w:rPr>
        <w:sectPr w:rsidR="0004363E" w:rsidRPr="00946D0C" w:rsidSect="008B5503">
          <w:headerReference w:type="even" r:id="rId8"/>
          <w:footerReference w:type="even" r:id="rId9"/>
          <w:type w:val="continuous"/>
          <w:pgSz w:w="11906" w:h="16838"/>
          <w:pgMar w:top="851" w:right="680" w:bottom="709" w:left="1701" w:header="709" w:footer="709" w:gutter="0"/>
          <w:cols w:space="708"/>
          <w:titlePg/>
          <w:docGrid w:linePitch="360"/>
        </w:sectPr>
      </w:pPr>
    </w:p>
    <w:tbl>
      <w:tblPr>
        <w:tblW w:w="14067" w:type="dxa"/>
        <w:tblInd w:w="534" w:type="dxa"/>
        <w:tblLook w:val="00A0" w:firstRow="1" w:lastRow="0" w:firstColumn="1" w:lastColumn="0" w:noHBand="0" w:noVBand="0"/>
      </w:tblPr>
      <w:tblGrid>
        <w:gridCol w:w="8822"/>
        <w:gridCol w:w="5245"/>
      </w:tblGrid>
      <w:tr w:rsidR="0004363E" w:rsidRPr="001741C8" w14:paraId="78CB604D" w14:textId="77777777" w:rsidTr="009744D7">
        <w:tc>
          <w:tcPr>
            <w:tcW w:w="8822" w:type="dxa"/>
          </w:tcPr>
          <w:p w14:paraId="7483D37F" w14:textId="77777777" w:rsidR="0004363E" w:rsidRPr="001741C8" w:rsidRDefault="0004363E" w:rsidP="00722251">
            <w:pPr>
              <w:pStyle w:val="af8"/>
              <w:jc w:val="both"/>
              <w:rPr>
                <w:rFonts w:ascii="Times New Roman" w:hAnsi="Times New Roman"/>
                <w:sz w:val="18"/>
                <w:szCs w:val="18"/>
              </w:rPr>
            </w:pPr>
          </w:p>
          <w:p w14:paraId="0055927F" w14:textId="77777777" w:rsidR="0004363E" w:rsidRPr="001741C8" w:rsidRDefault="0004363E" w:rsidP="00722251">
            <w:pPr>
              <w:pStyle w:val="af8"/>
              <w:jc w:val="both"/>
              <w:rPr>
                <w:rFonts w:ascii="Times New Roman" w:hAnsi="Times New Roman"/>
                <w:sz w:val="18"/>
                <w:szCs w:val="18"/>
              </w:rPr>
            </w:pPr>
          </w:p>
          <w:p w14:paraId="6DE1C037" w14:textId="77777777" w:rsidR="0004363E" w:rsidRPr="001741C8" w:rsidRDefault="0004363E" w:rsidP="00722251">
            <w:pPr>
              <w:pStyle w:val="af8"/>
              <w:jc w:val="both"/>
              <w:rPr>
                <w:rFonts w:ascii="Times New Roman" w:hAnsi="Times New Roman"/>
                <w:sz w:val="18"/>
                <w:szCs w:val="18"/>
              </w:rPr>
            </w:pPr>
          </w:p>
        </w:tc>
        <w:tc>
          <w:tcPr>
            <w:tcW w:w="5245" w:type="dxa"/>
          </w:tcPr>
          <w:p w14:paraId="18B6B95E" w14:textId="77777777" w:rsidR="00595BBF" w:rsidRDefault="0004363E" w:rsidP="00595BBF">
            <w:pPr>
              <w:jc w:val="right"/>
              <w:rPr>
                <w:sz w:val="18"/>
                <w:szCs w:val="18"/>
              </w:rPr>
            </w:pPr>
            <w:r w:rsidRPr="001741C8">
              <w:rPr>
                <w:sz w:val="18"/>
                <w:szCs w:val="18"/>
              </w:rPr>
              <w:t>Приложение № 1</w:t>
            </w:r>
          </w:p>
          <w:p w14:paraId="630F151D" w14:textId="65ADB42A" w:rsidR="00A72530" w:rsidRPr="001741C8" w:rsidRDefault="000C121A" w:rsidP="00595BBF">
            <w:pPr>
              <w:rPr>
                <w:sz w:val="18"/>
                <w:szCs w:val="18"/>
              </w:rPr>
            </w:pPr>
            <w:r>
              <w:rPr>
                <w:sz w:val="18"/>
                <w:szCs w:val="18"/>
              </w:rPr>
              <w:t xml:space="preserve">                                                     </w:t>
            </w:r>
            <w:r w:rsidR="0004363E" w:rsidRPr="001741C8">
              <w:rPr>
                <w:sz w:val="18"/>
                <w:szCs w:val="18"/>
              </w:rPr>
              <w:t>к государственному</w:t>
            </w:r>
            <w:r w:rsidR="00595BBF">
              <w:rPr>
                <w:sz w:val="18"/>
                <w:szCs w:val="18"/>
              </w:rPr>
              <w:t xml:space="preserve"> контракту №</w:t>
            </w:r>
          </w:p>
          <w:p w14:paraId="2F11183D" w14:textId="74EB5BDE" w:rsidR="0004363E" w:rsidRPr="001741C8" w:rsidRDefault="000C121A" w:rsidP="00A72530">
            <w:pPr>
              <w:jc w:val="center"/>
              <w:rPr>
                <w:sz w:val="18"/>
                <w:szCs w:val="18"/>
              </w:rPr>
            </w:pPr>
            <w:r>
              <w:rPr>
                <w:sz w:val="18"/>
                <w:szCs w:val="18"/>
              </w:rPr>
              <w:t xml:space="preserve">                                                              </w:t>
            </w:r>
            <w:r w:rsidR="0004363E" w:rsidRPr="001741C8">
              <w:rPr>
                <w:sz w:val="18"/>
                <w:szCs w:val="18"/>
              </w:rPr>
              <w:t xml:space="preserve"> _____________________</w:t>
            </w:r>
          </w:p>
          <w:p w14:paraId="3DDBA750" w14:textId="2ADE72EB" w:rsidR="0004363E" w:rsidRPr="001741C8" w:rsidRDefault="0004363E" w:rsidP="002D58E1">
            <w:pPr>
              <w:jc w:val="right"/>
              <w:rPr>
                <w:sz w:val="18"/>
                <w:szCs w:val="18"/>
              </w:rPr>
            </w:pPr>
            <w:r w:rsidRPr="001741C8">
              <w:rPr>
                <w:sz w:val="18"/>
                <w:szCs w:val="18"/>
              </w:rPr>
              <w:t>от «___» _______</w:t>
            </w:r>
            <w:proofErr w:type="gramStart"/>
            <w:r w:rsidRPr="001741C8">
              <w:rPr>
                <w:sz w:val="18"/>
                <w:szCs w:val="18"/>
              </w:rPr>
              <w:t xml:space="preserve">_  </w:t>
            </w:r>
            <w:r w:rsidR="00A6501E" w:rsidRPr="001741C8">
              <w:rPr>
                <w:sz w:val="18"/>
                <w:szCs w:val="18"/>
              </w:rPr>
              <w:t>202</w:t>
            </w:r>
            <w:r w:rsidR="00946D0C" w:rsidRPr="001741C8">
              <w:rPr>
                <w:sz w:val="18"/>
                <w:szCs w:val="18"/>
              </w:rPr>
              <w:t>6</w:t>
            </w:r>
            <w:proofErr w:type="gramEnd"/>
            <w:r w:rsidRPr="001741C8">
              <w:rPr>
                <w:sz w:val="18"/>
                <w:szCs w:val="18"/>
              </w:rPr>
              <w:t xml:space="preserve"> г. </w:t>
            </w:r>
          </w:p>
          <w:p w14:paraId="2EAE8905" w14:textId="77777777" w:rsidR="0004363E" w:rsidRPr="001741C8" w:rsidRDefault="0004363E" w:rsidP="008B05D5">
            <w:pPr>
              <w:autoSpaceDE w:val="0"/>
              <w:autoSpaceDN w:val="0"/>
              <w:adjustRightInd w:val="0"/>
              <w:ind w:firstLine="540"/>
              <w:jc w:val="right"/>
              <w:rPr>
                <w:b/>
                <w:sz w:val="18"/>
                <w:szCs w:val="18"/>
              </w:rPr>
            </w:pPr>
          </w:p>
        </w:tc>
      </w:tr>
    </w:tbl>
    <w:p w14:paraId="2D3A61DC" w14:textId="77777777" w:rsidR="0004363E" w:rsidRPr="001741C8" w:rsidRDefault="0004363E" w:rsidP="001C197C">
      <w:pPr>
        <w:jc w:val="center"/>
        <w:rPr>
          <w:b/>
          <w:sz w:val="18"/>
          <w:szCs w:val="18"/>
        </w:rPr>
      </w:pPr>
      <w:r w:rsidRPr="001741C8">
        <w:rPr>
          <w:b/>
          <w:sz w:val="18"/>
          <w:szCs w:val="18"/>
        </w:rPr>
        <w:t>ВЕДОМОСТЬ ОКАЗАНИЯ УСЛУГ</w:t>
      </w:r>
    </w:p>
    <w:p w14:paraId="33C90060" w14:textId="77777777" w:rsidR="006A4707" w:rsidRPr="001741C8" w:rsidRDefault="006A4707" w:rsidP="001C197C">
      <w:pPr>
        <w:jc w:val="center"/>
        <w:rPr>
          <w:sz w:val="18"/>
          <w:szCs w:val="18"/>
        </w:rPr>
      </w:pPr>
    </w:p>
    <w:p w14:paraId="41203958" w14:textId="77777777" w:rsidR="0004363E" w:rsidRPr="001741C8" w:rsidRDefault="0004363E" w:rsidP="00467BA5">
      <w:pPr>
        <w:contextualSpacing/>
        <w:rPr>
          <w:b/>
          <w:sz w:val="18"/>
          <w:szCs w:val="18"/>
        </w:rPr>
      </w:pPr>
      <w:r w:rsidRPr="001741C8">
        <w:rPr>
          <w:b/>
          <w:sz w:val="18"/>
          <w:szCs w:val="18"/>
        </w:rPr>
        <w:t>Исполнитель</w:t>
      </w:r>
      <w:r w:rsidRPr="001741C8">
        <w:rPr>
          <w:sz w:val="18"/>
          <w:szCs w:val="18"/>
        </w:rPr>
        <w:t xml:space="preserve"> –</w:t>
      </w:r>
      <w:r w:rsidRPr="001741C8">
        <w:rPr>
          <w:sz w:val="18"/>
          <w:szCs w:val="18"/>
        </w:rPr>
        <w:tab/>
      </w:r>
    </w:p>
    <w:p w14:paraId="0C44AFFA" w14:textId="668F1E06" w:rsidR="000B4B63" w:rsidRDefault="0004363E" w:rsidP="000B4B63">
      <w:pPr>
        <w:widowControl w:val="0"/>
        <w:contextualSpacing/>
        <w:jc w:val="both"/>
        <w:rPr>
          <w:sz w:val="18"/>
          <w:szCs w:val="18"/>
        </w:rPr>
      </w:pPr>
      <w:r w:rsidRPr="001741C8">
        <w:rPr>
          <w:b/>
          <w:sz w:val="18"/>
          <w:szCs w:val="18"/>
        </w:rPr>
        <w:t>Государственный заказчик</w:t>
      </w:r>
      <w:r w:rsidRPr="001741C8">
        <w:rPr>
          <w:sz w:val="18"/>
          <w:szCs w:val="18"/>
        </w:rPr>
        <w:t xml:space="preserve"> – ФКУ ИК-6 ГУ</w:t>
      </w:r>
      <w:r w:rsidR="000B4B63" w:rsidRPr="001741C8">
        <w:rPr>
          <w:sz w:val="18"/>
          <w:szCs w:val="18"/>
        </w:rPr>
        <w:t>ФСИН России по Иркутской области</w:t>
      </w:r>
    </w:p>
    <w:p w14:paraId="1B7FAC8A" w14:textId="7C7BCAB6" w:rsidR="00A5165D" w:rsidRPr="001741C8" w:rsidRDefault="00A5165D" w:rsidP="00A5165D">
      <w:pPr>
        <w:widowControl w:val="0"/>
        <w:contextualSpacing/>
        <w:jc w:val="both"/>
        <w:rPr>
          <w:sz w:val="18"/>
          <w:szCs w:val="18"/>
        </w:rPr>
      </w:pPr>
      <w:r w:rsidRPr="00A747DE">
        <w:rPr>
          <w:b/>
          <w:sz w:val="18"/>
          <w:szCs w:val="18"/>
        </w:rPr>
        <w:t xml:space="preserve">Срок </w:t>
      </w:r>
      <w:r>
        <w:rPr>
          <w:b/>
          <w:sz w:val="18"/>
          <w:szCs w:val="18"/>
        </w:rPr>
        <w:t>оказания услуг</w:t>
      </w:r>
      <w:r w:rsidRPr="00A747DE">
        <w:rPr>
          <w:b/>
          <w:sz w:val="18"/>
          <w:szCs w:val="18"/>
        </w:rPr>
        <w:t>:</w:t>
      </w:r>
      <w:r w:rsidRPr="00A747DE">
        <w:rPr>
          <w:sz w:val="18"/>
          <w:szCs w:val="18"/>
        </w:rPr>
        <w:t xml:space="preserve"> с момента регистрации Контракта в течение</w:t>
      </w:r>
      <w:r>
        <w:rPr>
          <w:sz w:val="18"/>
          <w:szCs w:val="18"/>
        </w:rPr>
        <w:t xml:space="preserve"> 10</w:t>
      </w:r>
      <w:r w:rsidRPr="00A747DE">
        <w:rPr>
          <w:sz w:val="18"/>
          <w:szCs w:val="18"/>
        </w:rPr>
        <w:t xml:space="preserve"> (</w:t>
      </w:r>
      <w:r>
        <w:rPr>
          <w:sz w:val="18"/>
          <w:szCs w:val="18"/>
        </w:rPr>
        <w:t>Дес</w:t>
      </w:r>
      <w:r w:rsidRPr="00A747DE">
        <w:rPr>
          <w:sz w:val="18"/>
          <w:szCs w:val="18"/>
        </w:rPr>
        <w:t>яти) рабочих дней</w:t>
      </w:r>
    </w:p>
    <w:p w14:paraId="421FB67A" w14:textId="2E74C849" w:rsidR="0004363E" w:rsidRPr="001741C8" w:rsidRDefault="000B4B63" w:rsidP="001C197C">
      <w:pPr>
        <w:widowControl w:val="0"/>
        <w:contextualSpacing/>
        <w:jc w:val="both"/>
        <w:rPr>
          <w:sz w:val="18"/>
          <w:szCs w:val="18"/>
        </w:rPr>
      </w:pPr>
      <w:r w:rsidRPr="001741C8">
        <w:rPr>
          <w:b/>
          <w:sz w:val="18"/>
          <w:szCs w:val="18"/>
        </w:rPr>
        <w:t xml:space="preserve">Адрес </w:t>
      </w:r>
      <w:r w:rsidR="00CD1D0E">
        <w:rPr>
          <w:b/>
          <w:sz w:val="18"/>
          <w:szCs w:val="18"/>
        </w:rPr>
        <w:t>места нахождения тела умершего</w:t>
      </w:r>
      <w:r w:rsidRPr="001741C8">
        <w:rPr>
          <w:b/>
          <w:sz w:val="18"/>
          <w:szCs w:val="18"/>
        </w:rPr>
        <w:t>:</w:t>
      </w:r>
      <w:r w:rsidRPr="001741C8">
        <w:rPr>
          <w:sz w:val="18"/>
          <w:szCs w:val="18"/>
        </w:rPr>
        <w:t xml:space="preserve"> </w:t>
      </w:r>
      <w:r w:rsidR="00CD1D0E" w:rsidRPr="00B70E03">
        <w:rPr>
          <w:color w:val="0F1115"/>
          <w:sz w:val="20"/>
          <w:szCs w:val="20"/>
        </w:rPr>
        <w:t xml:space="preserve">664058, г. Иркутск, </w:t>
      </w:r>
      <w:r w:rsidR="00CD1D0E" w:rsidRPr="008D2ADF">
        <w:rPr>
          <w:color w:val="0F1115"/>
          <w:sz w:val="20"/>
          <w:szCs w:val="20"/>
        </w:rPr>
        <w:t>ул. Новаторов, 1А/7</w:t>
      </w:r>
    </w:p>
    <w:p w14:paraId="55A84A0D" w14:textId="55CEC4A8" w:rsidR="00256D82" w:rsidRPr="00036F24" w:rsidRDefault="00CD1D0E" w:rsidP="001C197C">
      <w:pPr>
        <w:widowControl w:val="0"/>
        <w:contextualSpacing/>
        <w:jc w:val="both"/>
        <w:rPr>
          <w:sz w:val="18"/>
          <w:szCs w:val="18"/>
        </w:rPr>
      </w:pPr>
      <w:r w:rsidRPr="00CD1D0E">
        <w:rPr>
          <w:b/>
          <w:bCs/>
          <w:sz w:val="18"/>
          <w:szCs w:val="18"/>
        </w:rPr>
        <w:t>Адрес место захоронения тела умершего</w:t>
      </w:r>
      <w:r>
        <w:rPr>
          <w:b/>
          <w:bCs/>
          <w:sz w:val="18"/>
          <w:szCs w:val="18"/>
        </w:rPr>
        <w:t>:</w:t>
      </w:r>
      <w:r w:rsidR="00036F24">
        <w:rPr>
          <w:b/>
          <w:bCs/>
          <w:sz w:val="18"/>
          <w:szCs w:val="18"/>
        </w:rPr>
        <w:t xml:space="preserve"> </w:t>
      </w:r>
      <w:r w:rsidR="00036F24" w:rsidRPr="00036F24">
        <w:rPr>
          <w:sz w:val="18"/>
          <w:szCs w:val="18"/>
        </w:rPr>
        <w:t>г. Иркутск Александровское кладбище</w:t>
      </w:r>
      <w:r w:rsidR="00036F24">
        <w:rPr>
          <w:sz w:val="18"/>
          <w:szCs w:val="18"/>
        </w:rPr>
        <w:t xml:space="preserve"> участок № 137</w:t>
      </w:r>
    </w:p>
    <w:tbl>
      <w:tblPr>
        <w:tblW w:w="14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69"/>
        <w:gridCol w:w="5529"/>
        <w:gridCol w:w="1466"/>
        <w:gridCol w:w="1613"/>
        <w:gridCol w:w="1467"/>
        <w:gridCol w:w="1218"/>
      </w:tblGrid>
      <w:tr w:rsidR="00CB5AA3" w:rsidRPr="00642620" w14:paraId="0F2D4946" w14:textId="77777777" w:rsidTr="009744D7">
        <w:trPr>
          <w:trHeight w:val="697"/>
        </w:trPr>
        <w:tc>
          <w:tcPr>
            <w:tcW w:w="733" w:type="dxa"/>
          </w:tcPr>
          <w:p w14:paraId="22F0E74E" w14:textId="77777777" w:rsidR="00CB5AA3" w:rsidRPr="00E12ACB" w:rsidRDefault="00CB5AA3" w:rsidP="00633EFD">
            <w:pPr>
              <w:jc w:val="center"/>
              <w:rPr>
                <w:sz w:val="18"/>
                <w:szCs w:val="18"/>
              </w:rPr>
            </w:pPr>
            <w:r w:rsidRPr="00E12ACB">
              <w:rPr>
                <w:sz w:val="18"/>
                <w:szCs w:val="18"/>
              </w:rPr>
              <w:t>№ п/п</w:t>
            </w:r>
          </w:p>
        </w:tc>
        <w:tc>
          <w:tcPr>
            <w:tcW w:w="2669" w:type="dxa"/>
            <w:shd w:val="clear" w:color="auto" w:fill="auto"/>
          </w:tcPr>
          <w:p w14:paraId="0EE67028" w14:textId="52765AFB" w:rsidR="00CB5AA3" w:rsidRPr="00E12ACB" w:rsidRDefault="00CB5AA3" w:rsidP="00633EFD">
            <w:pPr>
              <w:jc w:val="center"/>
              <w:rPr>
                <w:sz w:val="18"/>
                <w:szCs w:val="18"/>
              </w:rPr>
            </w:pPr>
            <w:r>
              <w:rPr>
                <w:sz w:val="18"/>
                <w:szCs w:val="18"/>
              </w:rPr>
              <w:t>Наименование</w:t>
            </w:r>
          </w:p>
        </w:tc>
        <w:tc>
          <w:tcPr>
            <w:tcW w:w="5529" w:type="dxa"/>
          </w:tcPr>
          <w:p w14:paraId="4008D1AA" w14:textId="5847B84E" w:rsidR="00CB5AA3" w:rsidRPr="00E12ACB" w:rsidRDefault="00CB5AA3" w:rsidP="00633EFD">
            <w:pPr>
              <w:jc w:val="center"/>
              <w:rPr>
                <w:sz w:val="18"/>
                <w:szCs w:val="18"/>
              </w:rPr>
            </w:pPr>
            <w:r>
              <w:rPr>
                <w:sz w:val="18"/>
                <w:szCs w:val="18"/>
              </w:rPr>
              <w:t>Техническое задание</w:t>
            </w:r>
          </w:p>
        </w:tc>
        <w:tc>
          <w:tcPr>
            <w:tcW w:w="1466" w:type="dxa"/>
            <w:shd w:val="clear" w:color="auto" w:fill="auto"/>
          </w:tcPr>
          <w:p w14:paraId="396979AF" w14:textId="03431853" w:rsidR="00CB5AA3" w:rsidRPr="00E12ACB" w:rsidRDefault="00CB5AA3" w:rsidP="00633EFD">
            <w:pPr>
              <w:jc w:val="center"/>
              <w:rPr>
                <w:sz w:val="18"/>
                <w:szCs w:val="18"/>
              </w:rPr>
            </w:pPr>
            <w:r w:rsidRPr="00E12ACB">
              <w:rPr>
                <w:sz w:val="18"/>
                <w:szCs w:val="18"/>
              </w:rPr>
              <w:t>Единицы измерения</w:t>
            </w:r>
          </w:p>
        </w:tc>
        <w:tc>
          <w:tcPr>
            <w:tcW w:w="1613" w:type="dxa"/>
            <w:shd w:val="clear" w:color="auto" w:fill="auto"/>
          </w:tcPr>
          <w:p w14:paraId="1E6E0F89" w14:textId="77777777" w:rsidR="00CB5AA3" w:rsidRPr="00E12ACB" w:rsidRDefault="00CB5AA3" w:rsidP="00633EFD">
            <w:pPr>
              <w:jc w:val="center"/>
              <w:rPr>
                <w:sz w:val="18"/>
                <w:szCs w:val="18"/>
              </w:rPr>
            </w:pPr>
            <w:r w:rsidRPr="00E12ACB">
              <w:rPr>
                <w:sz w:val="18"/>
                <w:szCs w:val="18"/>
              </w:rPr>
              <w:t>Количество</w:t>
            </w:r>
          </w:p>
        </w:tc>
        <w:tc>
          <w:tcPr>
            <w:tcW w:w="1467" w:type="dxa"/>
          </w:tcPr>
          <w:p w14:paraId="7F56AFE4" w14:textId="77777777" w:rsidR="00CB5AA3" w:rsidRPr="00E12ACB" w:rsidRDefault="00CB5AA3" w:rsidP="00633EFD">
            <w:pPr>
              <w:ind w:left="-533" w:firstLine="533"/>
              <w:jc w:val="center"/>
              <w:rPr>
                <w:sz w:val="18"/>
                <w:szCs w:val="18"/>
              </w:rPr>
            </w:pPr>
            <w:r w:rsidRPr="00E12ACB">
              <w:rPr>
                <w:sz w:val="18"/>
                <w:szCs w:val="18"/>
              </w:rPr>
              <w:t xml:space="preserve">Цена </w:t>
            </w:r>
          </w:p>
          <w:p w14:paraId="3BA6B5B7" w14:textId="77777777" w:rsidR="00CB5AA3" w:rsidRPr="00E12ACB" w:rsidRDefault="00CB5AA3" w:rsidP="00633EFD">
            <w:pPr>
              <w:ind w:left="-533" w:firstLine="533"/>
              <w:jc w:val="center"/>
              <w:rPr>
                <w:sz w:val="18"/>
                <w:szCs w:val="18"/>
              </w:rPr>
            </w:pPr>
            <w:r w:rsidRPr="00E12ACB">
              <w:rPr>
                <w:sz w:val="18"/>
                <w:szCs w:val="18"/>
              </w:rPr>
              <w:t xml:space="preserve">за </w:t>
            </w:r>
          </w:p>
          <w:p w14:paraId="0595F8F0" w14:textId="77777777" w:rsidR="00CB5AA3" w:rsidRPr="00E12ACB" w:rsidRDefault="00CB5AA3" w:rsidP="00633EFD">
            <w:pPr>
              <w:ind w:left="-533" w:firstLine="533"/>
              <w:jc w:val="center"/>
              <w:rPr>
                <w:sz w:val="18"/>
                <w:szCs w:val="18"/>
              </w:rPr>
            </w:pPr>
            <w:r w:rsidRPr="00E12ACB">
              <w:rPr>
                <w:sz w:val="18"/>
                <w:szCs w:val="18"/>
              </w:rPr>
              <w:t xml:space="preserve">единицу </w:t>
            </w:r>
          </w:p>
          <w:p w14:paraId="657BBF4A" w14:textId="77777777" w:rsidR="00CB5AA3" w:rsidRPr="00E12ACB" w:rsidRDefault="00CB5AA3" w:rsidP="00633EFD">
            <w:pPr>
              <w:ind w:left="-533" w:firstLine="533"/>
              <w:jc w:val="center"/>
              <w:rPr>
                <w:sz w:val="18"/>
                <w:szCs w:val="18"/>
              </w:rPr>
            </w:pPr>
            <w:r w:rsidRPr="00E12ACB">
              <w:rPr>
                <w:sz w:val="18"/>
                <w:szCs w:val="18"/>
              </w:rPr>
              <w:t>(руб.)</w:t>
            </w:r>
          </w:p>
        </w:tc>
        <w:tc>
          <w:tcPr>
            <w:tcW w:w="1218" w:type="dxa"/>
            <w:tcBorders>
              <w:bottom w:val="single" w:sz="4" w:space="0" w:color="auto"/>
            </w:tcBorders>
            <w:shd w:val="clear" w:color="auto" w:fill="auto"/>
          </w:tcPr>
          <w:p w14:paraId="57666B40" w14:textId="77777777" w:rsidR="00CB5AA3" w:rsidRPr="00E12ACB" w:rsidRDefault="00CB5AA3" w:rsidP="00633EFD">
            <w:pPr>
              <w:jc w:val="center"/>
              <w:rPr>
                <w:sz w:val="18"/>
                <w:szCs w:val="18"/>
              </w:rPr>
            </w:pPr>
            <w:r w:rsidRPr="00E12ACB">
              <w:rPr>
                <w:sz w:val="18"/>
                <w:szCs w:val="18"/>
              </w:rPr>
              <w:t>Сумма (руб.)</w:t>
            </w:r>
          </w:p>
        </w:tc>
      </w:tr>
      <w:tr w:rsidR="00CB5AA3" w:rsidRPr="00642620" w14:paraId="204C604B" w14:textId="77777777" w:rsidTr="009744D7">
        <w:trPr>
          <w:trHeight w:val="755"/>
        </w:trPr>
        <w:tc>
          <w:tcPr>
            <w:tcW w:w="733" w:type="dxa"/>
          </w:tcPr>
          <w:p w14:paraId="5760BFCB" w14:textId="77777777" w:rsidR="00CB5AA3" w:rsidRPr="00E12ACB" w:rsidRDefault="00CB5AA3" w:rsidP="00CB5AA3">
            <w:pPr>
              <w:rPr>
                <w:sz w:val="18"/>
                <w:szCs w:val="18"/>
              </w:rPr>
            </w:pPr>
            <w:r w:rsidRPr="00E12ACB">
              <w:rPr>
                <w:sz w:val="18"/>
                <w:szCs w:val="18"/>
              </w:rPr>
              <w:t>1</w:t>
            </w:r>
          </w:p>
        </w:tc>
        <w:tc>
          <w:tcPr>
            <w:tcW w:w="2669" w:type="dxa"/>
            <w:shd w:val="clear" w:color="auto" w:fill="auto"/>
          </w:tcPr>
          <w:p w14:paraId="35AAC5E2" w14:textId="0ED8E077" w:rsidR="00CB5AA3" w:rsidRPr="00E12ACB" w:rsidRDefault="00CB5AA3" w:rsidP="00CB5AA3">
            <w:pPr>
              <w:rPr>
                <w:sz w:val="18"/>
                <w:szCs w:val="18"/>
              </w:rPr>
            </w:pPr>
            <w:r>
              <w:rPr>
                <w:color w:val="0F1115"/>
                <w:sz w:val="20"/>
                <w:szCs w:val="20"/>
              </w:rPr>
              <w:t>У</w:t>
            </w:r>
            <w:r w:rsidRPr="00B70E03">
              <w:rPr>
                <w:color w:val="0F1115"/>
                <w:sz w:val="20"/>
                <w:szCs w:val="20"/>
              </w:rPr>
              <w:t>слуги по погребению невостребованного тела осужденного</w:t>
            </w:r>
          </w:p>
        </w:tc>
        <w:tc>
          <w:tcPr>
            <w:tcW w:w="5529" w:type="dxa"/>
          </w:tcPr>
          <w:p w14:paraId="061A4659" w14:textId="77777777" w:rsidR="00CB5AA3" w:rsidRDefault="00CB5AA3" w:rsidP="004D0370">
            <w:pPr>
              <w:rPr>
                <w:sz w:val="18"/>
                <w:szCs w:val="18"/>
              </w:rPr>
            </w:pPr>
            <w:r>
              <w:rPr>
                <w:sz w:val="18"/>
                <w:szCs w:val="18"/>
              </w:rPr>
              <w:t>Изготовление могилы ручным способом на Александровском кладбище</w:t>
            </w:r>
            <w:r w:rsidR="004D0370">
              <w:rPr>
                <w:sz w:val="18"/>
                <w:szCs w:val="18"/>
              </w:rPr>
              <w:t>;</w:t>
            </w:r>
          </w:p>
          <w:p w14:paraId="251CCCA8" w14:textId="77777777" w:rsidR="004D0370" w:rsidRDefault="004D0370" w:rsidP="004D0370">
            <w:pPr>
              <w:rPr>
                <w:sz w:val="18"/>
                <w:szCs w:val="18"/>
              </w:rPr>
            </w:pPr>
            <w:r>
              <w:rPr>
                <w:sz w:val="18"/>
                <w:szCs w:val="18"/>
              </w:rPr>
              <w:t>Гроб;</w:t>
            </w:r>
          </w:p>
          <w:p w14:paraId="5CE4129C" w14:textId="77777777" w:rsidR="004D0370" w:rsidRDefault="004D0370" w:rsidP="004D0370">
            <w:pPr>
              <w:rPr>
                <w:sz w:val="18"/>
                <w:szCs w:val="18"/>
              </w:rPr>
            </w:pPr>
            <w:r>
              <w:rPr>
                <w:sz w:val="18"/>
                <w:szCs w:val="18"/>
              </w:rPr>
              <w:t>Захоронение;</w:t>
            </w:r>
          </w:p>
          <w:p w14:paraId="5E78EED4" w14:textId="1863CEB1" w:rsidR="004D0370" w:rsidRPr="00E12ACB" w:rsidRDefault="004D0370" w:rsidP="004D0370">
            <w:pPr>
              <w:rPr>
                <w:sz w:val="18"/>
                <w:szCs w:val="18"/>
              </w:rPr>
            </w:pPr>
            <w:r>
              <w:rPr>
                <w:sz w:val="18"/>
                <w:szCs w:val="18"/>
              </w:rPr>
              <w:t>Табличка рукописная.</w:t>
            </w:r>
          </w:p>
        </w:tc>
        <w:tc>
          <w:tcPr>
            <w:tcW w:w="1466" w:type="dxa"/>
            <w:shd w:val="clear" w:color="auto" w:fill="auto"/>
            <w:vAlign w:val="center"/>
          </w:tcPr>
          <w:p w14:paraId="73764198" w14:textId="2D60325D" w:rsidR="00CB5AA3" w:rsidRPr="00E12ACB" w:rsidRDefault="00CB5AA3" w:rsidP="00CB5AA3">
            <w:pPr>
              <w:jc w:val="center"/>
              <w:rPr>
                <w:sz w:val="18"/>
                <w:szCs w:val="18"/>
              </w:rPr>
            </w:pPr>
            <w:r w:rsidRPr="00E12ACB">
              <w:rPr>
                <w:sz w:val="18"/>
                <w:szCs w:val="18"/>
              </w:rPr>
              <w:t>чел.</w:t>
            </w:r>
          </w:p>
        </w:tc>
        <w:tc>
          <w:tcPr>
            <w:tcW w:w="1613" w:type="dxa"/>
            <w:shd w:val="clear" w:color="auto" w:fill="auto"/>
            <w:vAlign w:val="center"/>
          </w:tcPr>
          <w:p w14:paraId="1ABF63E6" w14:textId="77777777" w:rsidR="00CB5AA3" w:rsidRPr="00E12ACB" w:rsidRDefault="00CB5AA3" w:rsidP="00CB5AA3">
            <w:pPr>
              <w:jc w:val="center"/>
              <w:rPr>
                <w:sz w:val="18"/>
                <w:szCs w:val="18"/>
              </w:rPr>
            </w:pPr>
            <w:r w:rsidRPr="00E12ACB">
              <w:rPr>
                <w:sz w:val="18"/>
                <w:szCs w:val="18"/>
              </w:rPr>
              <w:t>1</w:t>
            </w:r>
          </w:p>
        </w:tc>
        <w:tc>
          <w:tcPr>
            <w:tcW w:w="1467" w:type="dxa"/>
            <w:tcBorders>
              <w:right w:val="single" w:sz="4" w:space="0" w:color="auto"/>
            </w:tcBorders>
            <w:vAlign w:val="center"/>
          </w:tcPr>
          <w:p w14:paraId="3B6835D0" w14:textId="21D8DEBF" w:rsidR="00CB5AA3" w:rsidRPr="00E12ACB" w:rsidRDefault="00CB5AA3" w:rsidP="00CB5AA3">
            <w:pPr>
              <w:jc w:val="center"/>
              <w:rPr>
                <w:sz w:val="18"/>
                <w:szCs w:val="18"/>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27E53C70" w14:textId="01FB542C" w:rsidR="00CB5AA3" w:rsidRPr="00E12ACB" w:rsidRDefault="00CB5AA3" w:rsidP="00CB5AA3">
            <w:pPr>
              <w:jc w:val="center"/>
              <w:rPr>
                <w:sz w:val="18"/>
                <w:szCs w:val="18"/>
              </w:rPr>
            </w:pPr>
          </w:p>
        </w:tc>
      </w:tr>
      <w:tr w:rsidR="00CB5AA3" w:rsidRPr="00642620" w14:paraId="432E9017" w14:textId="77777777" w:rsidTr="009744D7">
        <w:trPr>
          <w:trHeight w:val="334"/>
        </w:trPr>
        <w:tc>
          <w:tcPr>
            <w:tcW w:w="14695" w:type="dxa"/>
            <w:gridSpan w:val="7"/>
            <w:tcBorders>
              <w:right w:val="single" w:sz="4" w:space="0" w:color="auto"/>
            </w:tcBorders>
          </w:tcPr>
          <w:p w14:paraId="13D3E616" w14:textId="34AAD2C0" w:rsidR="00CB5AA3" w:rsidRPr="00E12ACB" w:rsidRDefault="00CB5AA3" w:rsidP="00CB5AA3">
            <w:pPr>
              <w:rPr>
                <w:sz w:val="18"/>
                <w:szCs w:val="18"/>
              </w:rPr>
            </w:pPr>
            <w:r w:rsidRPr="00E12ACB">
              <w:rPr>
                <w:sz w:val="18"/>
                <w:szCs w:val="18"/>
              </w:rPr>
              <w:t>Итого</w:t>
            </w:r>
            <w:r>
              <w:rPr>
                <w:sz w:val="18"/>
                <w:szCs w:val="18"/>
              </w:rPr>
              <w:t>:</w:t>
            </w:r>
          </w:p>
        </w:tc>
      </w:tr>
    </w:tbl>
    <w:p w14:paraId="44957880" w14:textId="77777777" w:rsidR="00FC4C70" w:rsidRPr="001741C8" w:rsidRDefault="006A4707" w:rsidP="00C25456">
      <w:pPr>
        <w:ind w:left="-107"/>
        <w:rPr>
          <w:iCs/>
          <w:sz w:val="18"/>
          <w:szCs w:val="18"/>
        </w:rPr>
      </w:pPr>
      <w:r w:rsidRPr="001741C8">
        <w:rPr>
          <w:sz w:val="18"/>
          <w:szCs w:val="18"/>
        </w:rPr>
        <w:t xml:space="preserve"> </w:t>
      </w:r>
    </w:p>
    <w:p w14:paraId="353CAB95" w14:textId="7DE9CB1C" w:rsidR="005951D9" w:rsidRPr="001741C8" w:rsidRDefault="00C25456" w:rsidP="005951D9">
      <w:pPr>
        <w:ind w:left="-107"/>
        <w:rPr>
          <w:sz w:val="18"/>
          <w:szCs w:val="18"/>
        </w:rPr>
      </w:pPr>
      <w:r w:rsidRPr="001741C8">
        <w:rPr>
          <w:sz w:val="18"/>
          <w:szCs w:val="18"/>
        </w:rPr>
        <w:t xml:space="preserve">     </w:t>
      </w:r>
      <w:r w:rsidR="005951D9" w:rsidRPr="001741C8">
        <w:rPr>
          <w:sz w:val="18"/>
          <w:szCs w:val="18"/>
        </w:rPr>
        <w:t>Контактные телефоны Государстве</w:t>
      </w:r>
      <w:r w:rsidR="004D36E8" w:rsidRPr="001741C8">
        <w:rPr>
          <w:sz w:val="18"/>
          <w:szCs w:val="18"/>
        </w:rPr>
        <w:t>нного заказчи</w:t>
      </w:r>
      <w:r w:rsidR="003B33F0" w:rsidRPr="001741C8">
        <w:rPr>
          <w:sz w:val="18"/>
          <w:szCs w:val="18"/>
        </w:rPr>
        <w:t xml:space="preserve">ка: </w:t>
      </w:r>
      <w:r w:rsidR="004D36E8" w:rsidRPr="001741C8">
        <w:rPr>
          <w:sz w:val="18"/>
          <w:szCs w:val="18"/>
        </w:rPr>
        <w:t>8</w:t>
      </w:r>
      <w:r w:rsidR="003B33F0" w:rsidRPr="001741C8">
        <w:rPr>
          <w:sz w:val="18"/>
          <w:szCs w:val="18"/>
        </w:rPr>
        <w:t>(</w:t>
      </w:r>
      <w:r w:rsidR="00A6501E" w:rsidRPr="001741C8">
        <w:rPr>
          <w:sz w:val="18"/>
          <w:szCs w:val="18"/>
        </w:rPr>
        <w:t>9</w:t>
      </w:r>
      <w:r w:rsidR="00E12ACB">
        <w:rPr>
          <w:sz w:val="18"/>
          <w:szCs w:val="18"/>
        </w:rPr>
        <w:t xml:space="preserve">24) </w:t>
      </w:r>
      <w:proofErr w:type="gramStart"/>
      <w:r w:rsidR="00E12ACB">
        <w:rPr>
          <w:sz w:val="18"/>
          <w:szCs w:val="18"/>
        </w:rPr>
        <w:t>8227555</w:t>
      </w:r>
      <w:r w:rsidR="005951D9" w:rsidRPr="001741C8">
        <w:rPr>
          <w:sz w:val="18"/>
          <w:szCs w:val="18"/>
        </w:rPr>
        <w:t>,  Исполнителя</w:t>
      </w:r>
      <w:proofErr w:type="gramEnd"/>
      <w:r w:rsidR="005951D9" w:rsidRPr="001741C8">
        <w:rPr>
          <w:sz w:val="18"/>
          <w:szCs w:val="18"/>
        </w:rPr>
        <w:t>:  </w:t>
      </w:r>
    </w:p>
    <w:p w14:paraId="738F3EE1" w14:textId="77777777" w:rsidR="0004363E" w:rsidRPr="001741C8" w:rsidRDefault="0004363E" w:rsidP="001C197C">
      <w:pPr>
        <w:ind w:left="-107"/>
        <w:rPr>
          <w:sz w:val="18"/>
          <w:szCs w:val="18"/>
        </w:rPr>
      </w:pPr>
    </w:p>
    <w:tbl>
      <w:tblPr>
        <w:tblW w:w="12510" w:type="dxa"/>
        <w:tblLook w:val="01E0" w:firstRow="1" w:lastRow="1" w:firstColumn="1" w:lastColumn="1" w:noHBand="0" w:noVBand="0"/>
      </w:tblPr>
      <w:tblGrid>
        <w:gridCol w:w="4111"/>
        <w:gridCol w:w="2093"/>
        <w:gridCol w:w="317"/>
        <w:gridCol w:w="4084"/>
        <w:gridCol w:w="1905"/>
      </w:tblGrid>
      <w:tr w:rsidR="0004363E" w:rsidRPr="001741C8" w14:paraId="399BD498" w14:textId="77777777" w:rsidTr="00CB5AA3">
        <w:tc>
          <w:tcPr>
            <w:tcW w:w="6204" w:type="dxa"/>
            <w:gridSpan w:val="2"/>
          </w:tcPr>
          <w:p w14:paraId="596C3014" w14:textId="77777777" w:rsidR="0004363E" w:rsidRPr="001741C8" w:rsidRDefault="0004363E" w:rsidP="00E03A17">
            <w:pPr>
              <w:jc w:val="center"/>
              <w:rPr>
                <w:b/>
                <w:sz w:val="18"/>
                <w:szCs w:val="18"/>
              </w:rPr>
            </w:pPr>
            <w:r w:rsidRPr="001741C8">
              <w:rPr>
                <w:b/>
                <w:sz w:val="18"/>
                <w:szCs w:val="18"/>
              </w:rPr>
              <w:t>Государственный заказчик</w:t>
            </w:r>
          </w:p>
          <w:p w14:paraId="267D504D" w14:textId="77777777" w:rsidR="0004363E" w:rsidRPr="001741C8" w:rsidRDefault="0004363E" w:rsidP="00E03A17">
            <w:pPr>
              <w:jc w:val="center"/>
              <w:rPr>
                <w:b/>
                <w:sz w:val="18"/>
                <w:szCs w:val="18"/>
              </w:rPr>
            </w:pPr>
          </w:p>
        </w:tc>
        <w:tc>
          <w:tcPr>
            <w:tcW w:w="317" w:type="dxa"/>
          </w:tcPr>
          <w:p w14:paraId="307E5611" w14:textId="77777777" w:rsidR="0004363E" w:rsidRPr="001741C8" w:rsidRDefault="0004363E" w:rsidP="00E03A17">
            <w:pPr>
              <w:jc w:val="center"/>
              <w:rPr>
                <w:b/>
                <w:sz w:val="18"/>
                <w:szCs w:val="18"/>
              </w:rPr>
            </w:pPr>
          </w:p>
        </w:tc>
        <w:tc>
          <w:tcPr>
            <w:tcW w:w="5989" w:type="dxa"/>
            <w:gridSpan w:val="2"/>
          </w:tcPr>
          <w:p w14:paraId="79B89793" w14:textId="77777777" w:rsidR="0004363E" w:rsidRPr="001741C8" w:rsidRDefault="0004363E" w:rsidP="00E03A17">
            <w:pPr>
              <w:jc w:val="center"/>
              <w:rPr>
                <w:b/>
                <w:sz w:val="18"/>
                <w:szCs w:val="18"/>
              </w:rPr>
            </w:pPr>
            <w:r w:rsidRPr="001741C8">
              <w:rPr>
                <w:b/>
                <w:sz w:val="18"/>
                <w:szCs w:val="18"/>
              </w:rPr>
              <w:t>Исполнитель</w:t>
            </w:r>
          </w:p>
        </w:tc>
      </w:tr>
      <w:tr w:rsidR="0004363E" w:rsidRPr="001741C8" w14:paraId="4A88BC80" w14:textId="77777777" w:rsidTr="00CB5AA3">
        <w:tc>
          <w:tcPr>
            <w:tcW w:w="6204" w:type="dxa"/>
            <w:gridSpan w:val="2"/>
          </w:tcPr>
          <w:p w14:paraId="2A379E2B" w14:textId="77777777" w:rsidR="0004363E" w:rsidRPr="001741C8" w:rsidRDefault="0004363E" w:rsidP="00E03A17">
            <w:pPr>
              <w:jc w:val="center"/>
              <w:rPr>
                <w:b/>
                <w:sz w:val="18"/>
                <w:szCs w:val="18"/>
              </w:rPr>
            </w:pPr>
            <w:r w:rsidRPr="001741C8">
              <w:rPr>
                <w:b/>
                <w:sz w:val="18"/>
                <w:szCs w:val="18"/>
              </w:rPr>
              <w:t>ФКУ ИК-6 ГУФСИН России по Иркутской области</w:t>
            </w:r>
          </w:p>
          <w:p w14:paraId="32BB8E05" w14:textId="77777777" w:rsidR="0004363E" w:rsidRPr="001741C8" w:rsidRDefault="0004363E" w:rsidP="00E03A17">
            <w:pPr>
              <w:jc w:val="center"/>
              <w:rPr>
                <w:b/>
                <w:sz w:val="18"/>
                <w:szCs w:val="18"/>
              </w:rPr>
            </w:pPr>
          </w:p>
        </w:tc>
        <w:tc>
          <w:tcPr>
            <w:tcW w:w="317" w:type="dxa"/>
          </w:tcPr>
          <w:p w14:paraId="60442AB5" w14:textId="77777777" w:rsidR="0004363E" w:rsidRPr="001741C8" w:rsidRDefault="0004363E" w:rsidP="00E03A17">
            <w:pPr>
              <w:jc w:val="center"/>
              <w:rPr>
                <w:b/>
                <w:sz w:val="18"/>
                <w:szCs w:val="18"/>
              </w:rPr>
            </w:pPr>
          </w:p>
        </w:tc>
        <w:tc>
          <w:tcPr>
            <w:tcW w:w="5989" w:type="dxa"/>
            <w:gridSpan w:val="2"/>
          </w:tcPr>
          <w:p w14:paraId="32275A3D" w14:textId="77777777" w:rsidR="006A4707" w:rsidRPr="001741C8" w:rsidRDefault="006A4707" w:rsidP="006A4707">
            <w:pPr>
              <w:contextualSpacing/>
              <w:jc w:val="center"/>
              <w:rPr>
                <w:b/>
                <w:sz w:val="18"/>
                <w:szCs w:val="18"/>
              </w:rPr>
            </w:pPr>
          </w:p>
          <w:p w14:paraId="2ABDB2FF" w14:textId="77777777" w:rsidR="0004363E" w:rsidRPr="001741C8" w:rsidRDefault="0004363E" w:rsidP="00ED32D8">
            <w:pPr>
              <w:jc w:val="center"/>
              <w:rPr>
                <w:sz w:val="18"/>
                <w:szCs w:val="18"/>
              </w:rPr>
            </w:pPr>
          </w:p>
        </w:tc>
      </w:tr>
      <w:tr w:rsidR="0004363E" w:rsidRPr="001741C8" w14:paraId="229A1E4C" w14:textId="77777777" w:rsidTr="00CB5AA3">
        <w:trPr>
          <w:trHeight w:val="477"/>
        </w:trPr>
        <w:tc>
          <w:tcPr>
            <w:tcW w:w="6204" w:type="dxa"/>
            <w:gridSpan w:val="2"/>
          </w:tcPr>
          <w:p w14:paraId="7AB4487F" w14:textId="77777777" w:rsidR="0004363E" w:rsidRPr="001741C8" w:rsidRDefault="002A321F" w:rsidP="00E03A17">
            <w:pPr>
              <w:pStyle w:val="15"/>
              <w:spacing w:line="240" w:lineRule="auto"/>
              <w:ind w:right="-71" w:firstLine="0"/>
              <w:contextualSpacing/>
              <w:jc w:val="left"/>
              <w:rPr>
                <w:bCs/>
                <w:sz w:val="18"/>
                <w:szCs w:val="18"/>
              </w:rPr>
            </w:pPr>
            <w:proofErr w:type="gramStart"/>
            <w:r w:rsidRPr="001741C8">
              <w:rPr>
                <w:sz w:val="18"/>
                <w:szCs w:val="18"/>
              </w:rPr>
              <w:t>Начальник</w:t>
            </w:r>
            <w:r w:rsidR="006A4707" w:rsidRPr="001741C8">
              <w:rPr>
                <w:sz w:val="18"/>
                <w:szCs w:val="18"/>
              </w:rPr>
              <w:t xml:space="preserve"> </w:t>
            </w:r>
            <w:r w:rsidR="000B5FCD" w:rsidRPr="001741C8">
              <w:rPr>
                <w:sz w:val="18"/>
                <w:szCs w:val="18"/>
              </w:rPr>
              <w:t xml:space="preserve"> учреждения</w:t>
            </w:r>
            <w:proofErr w:type="gramEnd"/>
            <w:r w:rsidR="006A4707" w:rsidRPr="001741C8">
              <w:rPr>
                <w:sz w:val="18"/>
                <w:szCs w:val="18"/>
              </w:rPr>
              <w:t xml:space="preserve">                                                    </w:t>
            </w:r>
          </w:p>
        </w:tc>
        <w:tc>
          <w:tcPr>
            <w:tcW w:w="317" w:type="dxa"/>
          </w:tcPr>
          <w:p w14:paraId="714E33B5" w14:textId="77777777" w:rsidR="0004363E" w:rsidRPr="001741C8" w:rsidRDefault="0004363E" w:rsidP="00E03A17">
            <w:pPr>
              <w:rPr>
                <w:bCs/>
                <w:sz w:val="18"/>
                <w:szCs w:val="18"/>
              </w:rPr>
            </w:pPr>
          </w:p>
          <w:p w14:paraId="6022A575" w14:textId="77777777" w:rsidR="0004363E" w:rsidRPr="001741C8" w:rsidRDefault="0004363E" w:rsidP="00E03A17">
            <w:pPr>
              <w:pStyle w:val="15"/>
              <w:spacing w:line="240" w:lineRule="auto"/>
              <w:ind w:right="-71" w:firstLine="0"/>
              <w:contextualSpacing/>
              <w:jc w:val="left"/>
              <w:rPr>
                <w:bCs/>
                <w:sz w:val="18"/>
                <w:szCs w:val="18"/>
              </w:rPr>
            </w:pPr>
          </w:p>
        </w:tc>
        <w:tc>
          <w:tcPr>
            <w:tcW w:w="5989" w:type="dxa"/>
            <w:gridSpan w:val="2"/>
          </w:tcPr>
          <w:p w14:paraId="2C325957" w14:textId="77777777" w:rsidR="0004363E" w:rsidRPr="001741C8" w:rsidRDefault="0004363E" w:rsidP="00330611">
            <w:pPr>
              <w:contextualSpacing/>
              <w:jc w:val="both"/>
              <w:rPr>
                <w:sz w:val="18"/>
                <w:szCs w:val="18"/>
              </w:rPr>
            </w:pPr>
          </w:p>
        </w:tc>
      </w:tr>
      <w:tr w:rsidR="0004363E" w:rsidRPr="001741C8" w14:paraId="3AAF3579" w14:textId="77777777" w:rsidTr="00CB5AA3">
        <w:trPr>
          <w:trHeight w:val="197"/>
        </w:trPr>
        <w:tc>
          <w:tcPr>
            <w:tcW w:w="4111" w:type="dxa"/>
            <w:tcBorders>
              <w:bottom w:val="single" w:sz="4" w:space="0" w:color="auto"/>
            </w:tcBorders>
          </w:tcPr>
          <w:p w14:paraId="0D890C39" w14:textId="77777777" w:rsidR="0004363E" w:rsidRPr="001741C8" w:rsidRDefault="0004363E" w:rsidP="00E03A17">
            <w:pPr>
              <w:widowControl w:val="0"/>
              <w:contextualSpacing/>
              <w:rPr>
                <w:sz w:val="18"/>
                <w:szCs w:val="18"/>
              </w:rPr>
            </w:pPr>
          </w:p>
        </w:tc>
        <w:tc>
          <w:tcPr>
            <w:tcW w:w="2093" w:type="dxa"/>
          </w:tcPr>
          <w:p w14:paraId="5DA6AC8A" w14:textId="0CE5EACC" w:rsidR="0004363E" w:rsidRPr="001741C8" w:rsidRDefault="00B70E03" w:rsidP="0082316D">
            <w:pPr>
              <w:widowControl w:val="0"/>
              <w:contextualSpacing/>
              <w:rPr>
                <w:sz w:val="18"/>
                <w:szCs w:val="18"/>
              </w:rPr>
            </w:pPr>
            <w:r w:rsidRPr="001741C8">
              <w:rPr>
                <w:sz w:val="18"/>
                <w:szCs w:val="18"/>
              </w:rPr>
              <w:t xml:space="preserve">Н.Л. </w:t>
            </w:r>
            <w:proofErr w:type="spellStart"/>
            <w:r w:rsidRPr="001741C8">
              <w:rPr>
                <w:sz w:val="18"/>
                <w:szCs w:val="18"/>
              </w:rPr>
              <w:t>Бардаханов</w:t>
            </w:r>
            <w:proofErr w:type="spellEnd"/>
          </w:p>
        </w:tc>
        <w:tc>
          <w:tcPr>
            <w:tcW w:w="317" w:type="dxa"/>
          </w:tcPr>
          <w:p w14:paraId="5E360F0F" w14:textId="77777777" w:rsidR="0004363E" w:rsidRPr="001741C8" w:rsidRDefault="0004363E" w:rsidP="00330611">
            <w:pPr>
              <w:contextualSpacing/>
              <w:jc w:val="both"/>
              <w:rPr>
                <w:b/>
                <w:sz w:val="18"/>
                <w:szCs w:val="18"/>
              </w:rPr>
            </w:pPr>
          </w:p>
        </w:tc>
        <w:tc>
          <w:tcPr>
            <w:tcW w:w="4084" w:type="dxa"/>
            <w:tcBorders>
              <w:bottom w:val="single" w:sz="4" w:space="0" w:color="auto"/>
            </w:tcBorders>
          </w:tcPr>
          <w:p w14:paraId="5AECA5FD" w14:textId="77777777" w:rsidR="0004363E" w:rsidRPr="001741C8" w:rsidRDefault="0004363E" w:rsidP="00E03A17">
            <w:pPr>
              <w:rPr>
                <w:b/>
                <w:sz w:val="18"/>
                <w:szCs w:val="18"/>
              </w:rPr>
            </w:pPr>
          </w:p>
        </w:tc>
        <w:tc>
          <w:tcPr>
            <w:tcW w:w="1905" w:type="dxa"/>
          </w:tcPr>
          <w:p w14:paraId="43A8B832" w14:textId="77777777" w:rsidR="0004363E" w:rsidRPr="001741C8" w:rsidRDefault="0004363E" w:rsidP="00E03A17">
            <w:pPr>
              <w:tabs>
                <w:tab w:val="center" w:pos="1152"/>
              </w:tabs>
              <w:rPr>
                <w:sz w:val="18"/>
                <w:szCs w:val="18"/>
              </w:rPr>
            </w:pPr>
          </w:p>
        </w:tc>
      </w:tr>
      <w:tr w:rsidR="0004363E" w:rsidRPr="001741C8" w14:paraId="022E1032" w14:textId="77777777" w:rsidTr="00CB5AA3">
        <w:tc>
          <w:tcPr>
            <w:tcW w:w="6204" w:type="dxa"/>
            <w:gridSpan w:val="2"/>
          </w:tcPr>
          <w:p w14:paraId="6EA33E98" w14:textId="77777777" w:rsidR="0004363E" w:rsidRPr="001741C8" w:rsidRDefault="0004363E" w:rsidP="00E03A17">
            <w:pPr>
              <w:pStyle w:val="15"/>
              <w:spacing w:line="240" w:lineRule="auto"/>
              <w:ind w:right="-71" w:firstLine="0"/>
              <w:contextualSpacing/>
              <w:rPr>
                <w:sz w:val="18"/>
                <w:szCs w:val="18"/>
              </w:rPr>
            </w:pPr>
            <w:r w:rsidRPr="001741C8">
              <w:rPr>
                <w:sz w:val="18"/>
                <w:szCs w:val="18"/>
              </w:rPr>
              <w:t xml:space="preserve"> М.П.</w:t>
            </w:r>
          </w:p>
        </w:tc>
        <w:tc>
          <w:tcPr>
            <w:tcW w:w="317" w:type="dxa"/>
          </w:tcPr>
          <w:p w14:paraId="07A52CAE" w14:textId="77777777" w:rsidR="0004363E" w:rsidRPr="001741C8" w:rsidRDefault="0004363E" w:rsidP="00E03A17">
            <w:pPr>
              <w:pStyle w:val="15"/>
              <w:spacing w:line="240" w:lineRule="auto"/>
              <w:ind w:right="-71" w:firstLine="0"/>
              <w:contextualSpacing/>
              <w:rPr>
                <w:sz w:val="18"/>
                <w:szCs w:val="18"/>
              </w:rPr>
            </w:pPr>
          </w:p>
        </w:tc>
        <w:tc>
          <w:tcPr>
            <w:tcW w:w="5989" w:type="dxa"/>
            <w:gridSpan w:val="2"/>
          </w:tcPr>
          <w:p w14:paraId="66AFD292" w14:textId="77777777" w:rsidR="0004363E" w:rsidRPr="001741C8" w:rsidRDefault="00ED32D8" w:rsidP="00E03A17">
            <w:pPr>
              <w:pStyle w:val="FR1"/>
              <w:spacing w:before="0"/>
              <w:ind w:right="-71"/>
              <w:contextualSpacing/>
              <w:jc w:val="both"/>
              <w:rPr>
                <w:b w:val="0"/>
                <w:sz w:val="18"/>
                <w:szCs w:val="18"/>
              </w:rPr>
            </w:pPr>
            <w:r w:rsidRPr="001741C8">
              <w:rPr>
                <w:b w:val="0"/>
                <w:sz w:val="18"/>
                <w:szCs w:val="18"/>
              </w:rPr>
              <w:t xml:space="preserve"> </w:t>
            </w:r>
            <w:r w:rsidR="0004363E" w:rsidRPr="001741C8">
              <w:rPr>
                <w:b w:val="0"/>
                <w:sz w:val="18"/>
                <w:szCs w:val="18"/>
              </w:rPr>
              <w:t>М.П.</w:t>
            </w:r>
          </w:p>
        </w:tc>
      </w:tr>
    </w:tbl>
    <w:p w14:paraId="3C3009E2" w14:textId="77777777" w:rsidR="0004363E" w:rsidRPr="00946D0C" w:rsidRDefault="0004363E" w:rsidP="004F3F01">
      <w:pPr>
        <w:jc w:val="right"/>
        <w:rPr>
          <w:rFonts w:ascii="PT Astra Serif" w:hAnsi="PT Astra Serif"/>
        </w:rPr>
      </w:pPr>
    </w:p>
    <w:p w14:paraId="19F7F407" w14:textId="77777777" w:rsidR="00ED32D8" w:rsidRPr="00946D0C" w:rsidRDefault="00ED32D8" w:rsidP="004F3F01">
      <w:pPr>
        <w:jc w:val="right"/>
        <w:rPr>
          <w:rFonts w:ascii="PT Astra Serif" w:hAnsi="PT Astra Serif"/>
        </w:rPr>
      </w:pPr>
    </w:p>
    <w:p w14:paraId="5859819D" w14:textId="77777777" w:rsidR="00ED32D8" w:rsidRPr="00946D0C" w:rsidRDefault="00ED32D8" w:rsidP="004F3F01">
      <w:pPr>
        <w:jc w:val="right"/>
        <w:rPr>
          <w:rFonts w:ascii="PT Astra Serif" w:hAnsi="PT Astra Serif"/>
        </w:rPr>
      </w:pPr>
    </w:p>
    <w:p w14:paraId="7CCE5267" w14:textId="77777777" w:rsidR="00ED32D8" w:rsidRPr="00946D0C" w:rsidRDefault="00ED32D8" w:rsidP="004F3F01">
      <w:pPr>
        <w:jc w:val="right"/>
        <w:rPr>
          <w:rFonts w:ascii="PT Astra Serif" w:hAnsi="PT Astra Serif"/>
        </w:rPr>
      </w:pPr>
    </w:p>
    <w:p w14:paraId="123C289D" w14:textId="77777777" w:rsidR="00FB0A80" w:rsidRPr="00946D0C" w:rsidRDefault="00FB0A80" w:rsidP="004F3F01">
      <w:pPr>
        <w:jc w:val="right"/>
        <w:rPr>
          <w:rFonts w:ascii="PT Astra Serif" w:hAnsi="PT Astra Serif"/>
        </w:rPr>
      </w:pPr>
    </w:p>
    <w:p w14:paraId="28EED7CB" w14:textId="77777777" w:rsidR="00494A7A" w:rsidRPr="00946D0C" w:rsidRDefault="00494A7A" w:rsidP="004F3F01">
      <w:pPr>
        <w:jc w:val="right"/>
        <w:rPr>
          <w:rFonts w:ascii="PT Astra Serif" w:hAnsi="PT Astra Serif"/>
        </w:rPr>
      </w:pPr>
    </w:p>
    <w:p w14:paraId="6DD94888" w14:textId="77777777" w:rsidR="00494A7A" w:rsidRPr="00946D0C" w:rsidRDefault="00494A7A" w:rsidP="004F3F01">
      <w:pPr>
        <w:jc w:val="right"/>
        <w:rPr>
          <w:rFonts w:ascii="PT Astra Serif" w:hAnsi="PT Astra Serif"/>
        </w:rPr>
      </w:pPr>
    </w:p>
    <w:p w14:paraId="576EE583" w14:textId="1D70DD26" w:rsidR="00E12ACB" w:rsidRDefault="00E12ACB" w:rsidP="00A6501E">
      <w:pPr>
        <w:rPr>
          <w:rFonts w:ascii="PT Astra Serif" w:hAnsi="PT Astra Serif"/>
        </w:rPr>
      </w:pPr>
    </w:p>
    <w:p w14:paraId="5B42CB5A" w14:textId="77777777" w:rsidR="004D0370" w:rsidRDefault="004D0370" w:rsidP="00A6501E">
      <w:pPr>
        <w:rPr>
          <w:rFonts w:ascii="PT Astra Serif" w:hAnsi="PT Astra Serif"/>
        </w:rPr>
      </w:pPr>
    </w:p>
    <w:p w14:paraId="02F4A594" w14:textId="77777777" w:rsidR="00CB5AA3" w:rsidRDefault="00CB5AA3" w:rsidP="00A6501E">
      <w:pPr>
        <w:rPr>
          <w:rFonts w:ascii="PT Astra Serif" w:hAnsi="PT Astra Serif"/>
        </w:rPr>
      </w:pPr>
    </w:p>
    <w:p w14:paraId="7E80E100" w14:textId="77777777" w:rsidR="00CB5AA3" w:rsidRDefault="00CB5AA3" w:rsidP="00A6501E">
      <w:pPr>
        <w:rPr>
          <w:rFonts w:ascii="PT Astra Serif" w:hAnsi="PT Astra Serif"/>
        </w:rPr>
      </w:pPr>
    </w:p>
    <w:p w14:paraId="0DE0B960" w14:textId="77777777" w:rsidR="001865DD" w:rsidRPr="00946D0C" w:rsidRDefault="001865DD" w:rsidP="00A6501E">
      <w:pPr>
        <w:rPr>
          <w:rFonts w:ascii="PT Astra Serif" w:hAnsi="PT Astra Serif"/>
        </w:rPr>
      </w:pPr>
    </w:p>
    <w:p w14:paraId="483871F6" w14:textId="77777777" w:rsidR="002F3FFC" w:rsidRPr="00A35A02" w:rsidRDefault="002F3FFC" w:rsidP="002F3FFC">
      <w:pPr>
        <w:jc w:val="right"/>
        <w:rPr>
          <w:rFonts w:ascii="PT Astra Serif" w:hAnsi="PT Astra Serif"/>
          <w:sz w:val="18"/>
          <w:szCs w:val="18"/>
        </w:rPr>
      </w:pPr>
      <w:r w:rsidRPr="00A35A02">
        <w:rPr>
          <w:rFonts w:ascii="PT Astra Serif" w:hAnsi="PT Astra Serif"/>
          <w:sz w:val="18"/>
          <w:szCs w:val="18"/>
        </w:rPr>
        <w:t>Приложение № 2</w:t>
      </w:r>
    </w:p>
    <w:p w14:paraId="3878B6B8" w14:textId="77777777" w:rsidR="002F3FFC" w:rsidRPr="00A35A02" w:rsidRDefault="002F3FFC" w:rsidP="002F3FFC">
      <w:pPr>
        <w:jc w:val="right"/>
        <w:rPr>
          <w:rFonts w:ascii="PT Astra Serif" w:hAnsi="PT Astra Serif"/>
          <w:sz w:val="18"/>
          <w:szCs w:val="18"/>
        </w:rPr>
      </w:pPr>
      <w:r w:rsidRPr="00A35A02">
        <w:rPr>
          <w:rFonts w:ascii="PT Astra Serif" w:hAnsi="PT Astra Serif"/>
          <w:sz w:val="18"/>
          <w:szCs w:val="18"/>
        </w:rPr>
        <w:t>к государственному контракту</w:t>
      </w:r>
    </w:p>
    <w:p w14:paraId="0A068E35" w14:textId="77777777" w:rsidR="002F3FFC" w:rsidRPr="00A35A02" w:rsidRDefault="002F3FFC" w:rsidP="002F3FFC">
      <w:pPr>
        <w:jc w:val="right"/>
        <w:rPr>
          <w:rFonts w:ascii="PT Astra Serif" w:hAnsi="PT Astra Serif"/>
          <w:sz w:val="18"/>
          <w:szCs w:val="18"/>
        </w:rPr>
      </w:pPr>
      <w:r w:rsidRPr="00A35A02">
        <w:rPr>
          <w:rFonts w:ascii="PT Astra Serif" w:hAnsi="PT Astra Serif"/>
          <w:sz w:val="18"/>
          <w:szCs w:val="18"/>
        </w:rPr>
        <w:t>№ _____________________</w:t>
      </w:r>
    </w:p>
    <w:p w14:paraId="388A472B" w14:textId="1D457099" w:rsidR="002F3FFC" w:rsidRPr="00A35A02" w:rsidRDefault="002F3FFC" w:rsidP="002F3FFC">
      <w:pPr>
        <w:jc w:val="right"/>
        <w:rPr>
          <w:rFonts w:ascii="PT Astra Serif" w:hAnsi="PT Astra Serif"/>
          <w:sz w:val="18"/>
          <w:szCs w:val="18"/>
        </w:rPr>
      </w:pPr>
      <w:r w:rsidRPr="00A35A02">
        <w:rPr>
          <w:rFonts w:ascii="PT Astra Serif" w:hAnsi="PT Astra Serif"/>
          <w:sz w:val="18"/>
          <w:szCs w:val="18"/>
        </w:rPr>
        <w:t>от «___» _______</w:t>
      </w:r>
      <w:proofErr w:type="gramStart"/>
      <w:r w:rsidRPr="00A35A02">
        <w:rPr>
          <w:rFonts w:ascii="PT Astra Serif" w:hAnsi="PT Astra Serif"/>
          <w:sz w:val="18"/>
          <w:szCs w:val="18"/>
        </w:rPr>
        <w:t>_  202</w:t>
      </w:r>
      <w:r w:rsidR="00A35A02" w:rsidRPr="00A35A02">
        <w:rPr>
          <w:rFonts w:ascii="PT Astra Serif" w:hAnsi="PT Astra Serif"/>
          <w:sz w:val="18"/>
          <w:szCs w:val="18"/>
        </w:rPr>
        <w:t>6</w:t>
      </w:r>
      <w:proofErr w:type="gramEnd"/>
      <w:r w:rsidRPr="00A35A02">
        <w:rPr>
          <w:rFonts w:ascii="PT Astra Serif" w:hAnsi="PT Astra Serif"/>
          <w:sz w:val="18"/>
          <w:szCs w:val="18"/>
        </w:rPr>
        <w:t xml:space="preserve"> г. </w:t>
      </w:r>
    </w:p>
    <w:p w14:paraId="2BD91424" w14:textId="77777777" w:rsidR="002F3FFC" w:rsidRPr="00A35A02" w:rsidRDefault="002F3FFC" w:rsidP="002F3FFC">
      <w:pPr>
        <w:jc w:val="right"/>
        <w:rPr>
          <w:rFonts w:ascii="PT Astra Serif" w:hAnsi="PT Astra Serif"/>
          <w:sz w:val="18"/>
          <w:szCs w:val="18"/>
        </w:rPr>
      </w:pPr>
    </w:p>
    <w:p w14:paraId="41E6628C" w14:textId="77777777" w:rsidR="002F3FFC" w:rsidRPr="00A35A02" w:rsidRDefault="002F3FFC" w:rsidP="002F3FFC">
      <w:pPr>
        <w:keepNext/>
        <w:tabs>
          <w:tab w:val="left" w:pos="540"/>
        </w:tabs>
        <w:suppressAutoHyphens/>
        <w:ind w:right="639"/>
        <w:jc w:val="center"/>
        <w:outlineLvl w:val="3"/>
        <w:rPr>
          <w:rFonts w:ascii="PT Astra Serif" w:hAnsi="PT Astra Serif"/>
          <w:sz w:val="18"/>
          <w:szCs w:val="18"/>
        </w:rPr>
      </w:pPr>
      <w:r w:rsidRPr="00A35A02">
        <w:rPr>
          <w:rFonts w:ascii="PT Astra Serif" w:hAnsi="PT Astra Serif"/>
          <w:sz w:val="18"/>
          <w:szCs w:val="18"/>
        </w:rPr>
        <w:t xml:space="preserve">АКТ ПРИЕМА-ПЕРЕДАЧИ ТОВАРА (ФОРМА) </w:t>
      </w:r>
    </w:p>
    <w:p w14:paraId="3E5F7AEA" w14:textId="1026FD9B" w:rsidR="002F3FFC" w:rsidRPr="00A35A02" w:rsidRDefault="002F3FFC" w:rsidP="002F3FFC">
      <w:pPr>
        <w:widowControl w:val="0"/>
        <w:autoSpaceDE w:val="0"/>
        <w:autoSpaceDN w:val="0"/>
        <w:jc w:val="center"/>
        <w:rPr>
          <w:rFonts w:ascii="PT Astra Serif" w:hAnsi="PT Astra Serif"/>
          <w:noProof/>
          <w:sz w:val="18"/>
          <w:szCs w:val="18"/>
        </w:rPr>
      </w:pPr>
      <w:r w:rsidRPr="00A35A02">
        <w:rPr>
          <w:rFonts w:ascii="PT Astra Serif" w:hAnsi="PT Astra Serif"/>
          <w:sz w:val="18"/>
          <w:szCs w:val="18"/>
        </w:rPr>
        <w:t>по государственному контракту от «___» ___________ 202</w:t>
      </w:r>
      <w:r w:rsidR="00A35A02" w:rsidRPr="00A35A02">
        <w:rPr>
          <w:rFonts w:ascii="PT Astra Serif" w:hAnsi="PT Astra Serif"/>
          <w:sz w:val="18"/>
          <w:szCs w:val="18"/>
        </w:rPr>
        <w:t>6</w:t>
      </w:r>
      <w:r w:rsidRPr="00A35A02">
        <w:rPr>
          <w:rFonts w:ascii="PT Astra Serif" w:hAnsi="PT Astra Serif"/>
          <w:sz w:val="18"/>
          <w:szCs w:val="18"/>
        </w:rPr>
        <w:t xml:space="preserve"> г. № </w:t>
      </w:r>
      <w:r w:rsidRPr="00A35A02">
        <w:rPr>
          <w:rFonts w:ascii="PT Astra Serif" w:hAnsi="PT Astra Serif"/>
          <w:noProof/>
          <w:sz w:val="18"/>
          <w:szCs w:val="18"/>
        </w:rPr>
        <w:t>_______</w:t>
      </w:r>
    </w:p>
    <w:p w14:paraId="6FFB259E" w14:textId="77777777" w:rsidR="002F3FFC" w:rsidRPr="00A35A02" w:rsidRDefault="002F3FFC" w:rsidP="002F3FFC">
      <w:pPr>
        <w:widowControl w:val="0"/>
        <w:autoSpaceDE w:val="0"/>
        <w:autoSpaceDN w:val="0"/>
        <w:jc w:val="center"/>
        <w:rPr>
          <w:rFonts w:ascii="PT Astra Serif" w:hAnsi="PT Astra Serif"/>
          <w:sz w:val="18"/>
          <w:szCs w:val="18"/>
        </w:rPr>
      </w:pPr>
    </w:p>
    <w:p w14:paraId="10DF0A99" w14:textId="0A01C9B5" w:rsidR="002F3FFC" w:rsidRPr="00A35A02" w:rsidRDefault="002F3FFC" w:rsidP="002F3FFC">
      <w:pPr>
        <w:pStyle w:val="26"/>
        <w:spacing w:line="240" w:lineRule="auto"/>
        <w:ind w:right="28" w:firstLine="0"/>
        <w:contextualSpacing/>
        <w:rPr>
          <w:rFonts w:ascii="PT Astra Serif" w:hAnsi="PT Astra Serif"/>
          <w:sz w:val="18"/>
          <w:szCs w:val="18"/>
        </w:rPr>
      </w:pPr>
      <w:r w:rsidRPr="00A35A02">
        <w:rPr>
          <w:rFonts w:ascii="PT Astra Serif" w:hAnsi="PT Astra Serif"/>
          <w:sz w:val="18"/>
          <w:szCs w:val="18"/>
        </w:rPr>
        <w:t>г. Иркутск</w:t>
      </w:r>
      <w:r w:rsidRPr="00A35A02">
        <w:rPr>
          <w:rFonts w:ascii="PT Astra Serif" w:hAnsi="PT Astra Serif"/>
          <w:noProof/>
          <w:sz w:val="18"/>
          <w:szCs w:val="18"/>
        </w:rPr>
        <w:t xml:space="preserve">                                                                                                                                                                           «___» ___________ 202</w:t>
      </w:r>
      <w:r w:rsidR="00A35A02" w:rsidRPr="00A35A02">
        <w:rPr>
          <w:rFonts w:ascii="PT Astra Serif" w:hAnsi="PT Astra Serif"/>
          <w:noProof/>
          <w:sz w:val="18"/>
          <w:szCs w:val="18"/>
        </w:rPr>
        <w:t>6</w:t>
      </w:r>
      <w:r w:rsidRPr="00A35A02">
        <w:rPr>
          <w:rFonts w:ascii="PT Astra Serif" w:hAnsi="PT Astra Serif"/>
          <w:sz w:val="18"/>
          <w:szCs w:val="18"/>
        </w:rPr>
        <w:t>г.</w:t>
      </w:r>
    </w:p>
    <w:p w14:paraId="57A64E25" w14:textId="77777777" w:rsidR="002F3FFC" w:rsidRPr="00A35A02" w:rsidRDefault="002F3FFC" w:rsidP="002F3FFC">
      <w:pPr>
        <w:widowControl w:val="0"/>
        <w:autoSpaceDE w:val="0"/>
        <w:autoSpaceDN w:val="0"/>
        <w:ind w:right="28"/>
        <w:jc w:val="both"/>
        <w:rPr>
          <w:rFonts w:ascii="PT Astra Serif" w:hAnsi="PT Astra Serif"/>
          <w:noProof/>
          <w:sz w:val="18"/>
          <w:szCs w:val="18"/>
        </w:rPr>
      </w:pPr>
      <w:r w:rsidRPr="00A35A02">
        <w:rPr>
          <w:rFonts w:ascii="PT Astra Serif" w:hAnsi="PT Astra Serif"/>
          <w:sz w:val="18"/>
          <w:szCs w:val="18"/>
        </w:rPr>
        <w:tab/>
      </w:r>
      <w:r w:rsidRPr="00A35A02">
        <w:rPr>
          <w:rFonts w:ascii="PT Astra Serif" w:hAnsi="PT Astra Serif"/>
          <w:noProof/>
          <w:sz w:val="18"/>
          <w:szCs w:val="18"/>
        </w:rPr>
        <w:t xml:space="preserve">Мы, нижеподписавшиеся, представитель Поставщика, в лице </w:t>
      </w:r>
      <w:r w:rsidRPr="00A35A02">
        <w:rPr>
          <w:rFonts w:ascii="PT Astra Serif" w:hAnsi="PT Astra Serif"/>
          <w:sz w:val="18"/>
          <w:szCs w:val="18"/>
        </w:rPr>
        <w:t>______________________________________________________</w:t>
      </w:r>
      <w:r w:rsidRPr="00A35A02">
        <w:rPr>
          <w:rFonts w:ascii="PT Astra Serif" w:hAnsi="PT Astra Serif"/>
          <w:noProof/>
          <w:sz w:val="18"/>
          <w:szCs w:val="18"/>
        </w:rPr>
        <w:t xml:space="preserve">, </w:t>
      </w:r>
      <w:r w:rsidRPr="00A35A02">
        <w:rPr>
          <w:rFonts w:ascii="PT Astra Serif" w:hAnsi="PT Astra Serif"/>
          <w:noProof/>
          <w:sz w:val="18"/>
          <w:szCs w:val="18"/>
        </w:rPr>
        <w:br/>
        <w:t>с одной стороны и представитель Государственного заказчика в лице</w:t>
      </w:r>
      <w:r w:rsidRPr="00A35A02">
        <w:rPr>
          <w:rFonts w:ascii="PT Astra Serif" w:hAnsi="PT Astra Serif"/>
          <w:sz w:val="18"/>
          <w:szCs w:val="18"/>
        </w:rPr>
        <w:t xml:space="preserve"> начальника учреждения _________________________________________________</w:t>
      </w:r>
      <w:r w:rsidRPr="00A35A02">
        <w:rPr>
          <w:rFonts w:ascii="PT Astra Serif" w:hAnsi="PT Astra Serif"/>
          <w:noProof/>
          <w:sz w:val="18"/>
          <w:szCs w:val="18"/>
        </w:rPr>
        <w:t>, с другой стороны, составили настоящий Акт о нижеследующем:</w:t>
      </w:r>
    </w:p>
    <w:p w14:paraId="2210D4FC" w14:textId="77777777" w:rsidR="002F3FFC" w:rsidRPr="00A35A02" w:rsidRDefault="002F3FFC" w:rsidP="002F3FFC">
      <w:pPr>
        <w:ind w:right="28" w:firstLine="708"/>
        <w:jc w:val="both"/>
        <w:rPr>
          <w:rFonts w:ascii="PT Astra Serif" w:hAnsi="PT Astra Serif"/>
          <w:noProof/>
          <w:sz w:val="18"/>
          <w:szCs w:val="18"/>
        </w:rPr>
      </w:pPr>
      <w:r w:rsidRPr="00A35A02">
        <w:rPr>
          <w:rFonts w:ascii="PT Astra Serif" w:hAnsi="PT Astra Serif"/>
          <w:noProof/>
          <w:sz w:val="18"/>
          <w:szCs w:val="18"/>
        </w:rPr>
        <w:t>В соответствии с условиями государственного контракта от _______________________ г. № _____________, Поставщик поставил, а Государственный заказчик принял и оприходовал товар, указанный в нижеприведенной таблице:</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6298"/>
        <w:gridCol w:w="2976"/>
        <w:gridCol w:w="1134"/>
        <w:gridCol w:w="1985"/>
        <w:gridCol w:w="1843"/>
      </w:tblGrid>
      <w:tr w:rsidR="002F3FFC" w:rsidRPr="00A35A02" w14:paraId="67D1B48C" w14:textId="77777777" w:rsidTr="009744D7">
        <w:tc>
          <w:tcPr>
            <w:tcW w:w="535" w:type="dxa"/>
            <w:shd w:val="clear" w:color="auto" w:fill="F2F2F2"/>
            <w:vAlign w:val="center"/>
          </w:tcPr>
          <w:p w14:paraId="7AC77E77" w14:textId="77777777" w:rsidR="002F3FFC" w:rsidRPr="00A35A02" w:rsidRDefault="002F3FFC" w:rsidP="005E32F1">
            <w:pPr>
              <w:widowControl w:val="0"/>
              <w:contextualSpacing/>
              <w:jc w:val="center"/>
              <w:rPr>
                <w:rFonts w:ascii="PT Astra Serif" w:hAnsi="PT Astra Serif"/>
                <w:sz w:val="18"/>
                <w:szCs w:val="18"/>
              </w:rPr>
            </w:pPr>
            <w:r w:rsidRPr="00A35A02">
              <w:rPr>
                <w:rFonts w:ascii="PT Astra Serif" w:hAnsi="PT Astra Serif"/>
                <w:sz w:val="18"/>
                <w:szCs w:val="18"/>
              </w:rPr>
              <w:t>№ п/п</w:t>
            </w:r>
          </w:p>
        </w:tc>
        <w:tc>
          <w:tcPr>
            <w:tcW w:w="6298" w:type="dxa"/>
            <w:tcBorders>
              <w:right w:val="single" w:sz="4" w:space="0" w:color="auto"/>
            </w:tcBorders>
            <w:shd w:val="clear" w:color="auto" w:fill="F2F2F2"/>
            <w:vAlign w:val="center"/>
          </w:tcPr>
          <w:p w14:paraId="524BA0E7" w14:textId="69382156" w:rsidR="002F3FFC" w:rsidRPr="00A35A02" w:rsidRDefault="002F3FFC" w:rsidP="005E32F1">
            <w:pPr>
              <w:widowControl w:val="0"/>
              <w:contextualSpacing/>
              <w:jc w:val="center"/>
              <w:rPr>
                <w:rFonts w:ascii="PT Astra Serif" w:hAnsi="PT Astra Serif"/>
                <w:sz w:val="18"/>
                <w:szCs w:val="18"/>
              </w:rPr>
            </w:pPr>
            <w:r w:rsidRPr="00E12ACB">
              <w:rPr>
                <w:rFonts w:ascii="PT Astra Serif" w:hAnsi="PT Astra Serif"/>
                <w:sz w:val="18"/>
                <w:szCs w:val="18"/>
              </w:rPr>
              <w:t xml:space="preserve">Наименование </w:t>
            </w:r>
            <w:r w:rsidR="00C54FED" w:rsidRPr="00E12ACB">
              <w:rPr>
                <w:rFonts w:ascii="PT Astra Serif" w:hAnsi="PT Astra Serif"/>
                <w:sz w:val="18"/>
                <w:szCs w:val="18"/>
              </w:rPr>
              <w:t>услуги</w:t>
            </w:r>
          </w:p>
        </w:tc>
        <w:tc>
          <w:tcPr>
            <w:tcW w:w="2976" w:type="dxa"/>
            <w:tcBorders>
              <w:left w:val="single" w:sz="4" w:space="0" w:color="auto"/>
            </w:tcBorders>
            <w:shd w:val="clear" w:color="auto" w:fill="F2F2F2"/>
            <w:vAlign w:val="center"/>
          </w:tcPr>
          <w:p w14:paraId="3A68998E" w14:textId="77777777" w:rsidR="002F3FFC" w:rsidRPr="00A35A02" w:rsidRDefault="002F3FFC" w:rsidP="005E32F1">
            <w:pPr>
              <w:widowControl w:val="0"/>
              <w:contextualSpacing/>
              <w:jc w:val="center"/>
              <w:rPr>
                <w:rFonts w:ascii="PT Astra Serif" w:hAnsi="PT Astra Serif"/>
                <w:sz w:val="18"/>
                <w:szCs w:val="18"/>
                <w:highlight w:val="yellow"/>
              </w:rPr>
            </w:pPr>
            <w:r w:rsidRPr="00E12ACB">
              <w:rPr>
                <w:rFonts w:ascii="PT Astra Serif" w:hAnsi="PT Astra Serif"/>
                <w:sz w:val="18"/>
                <w:szCs w:val="18"/>
              </w:rPr>
              <w:t>Нормативный документ (ГОСТ, Технические условия, др.)</w:t>
            </w:r>
          </w:p>
        </w:tc>
        <w:tc>
          <w:tcPr>
            <w:tcW w:w="1134" w:type="dxa"/>
            <w:shd w:val="clear" w:color="auto" w:fill="F2F2F2"/>
            <w:vAlign w:val="center"/>
          </w:tcPr>
          <w:p w14:paraId="59D7BC0B" w14:textId="77777777" w:rsidR="002F3FFC" w:rsidRPr="00A35A02" w:rsidRDefault="002F3FFC" w:rsidP="005E32F1">
            <w:pPr>
              <w:widowControl w:val="0"/>
              <w:contextualSpacing/>
              <w:jc w:val="center"/>
              <w:rPr>
                <w:rFonts w:ascii="PT Astra Serif" w:hAnsi="PT Astra Serif"/>
                <w:sz w:val="18"/>
                <w:szCs w:val="18"/>
              </w:rPr>
            </w:pPr>
            <w:r w:rsidRPr="00A35A02">
              <w:rPr>
                <w:rFonts w:ascii="PT Astra Serif" w:hAnsi="PT Astra Serif"/>
                <w:sz w:val="18"/>
                <w:szCs w:val="18"/>
              </w:rPr>
              <w:t xml:space="preserve">Кол-во, </w:t>
            </w:r>
          </w:p>
          <w:p w14:paraId="4455DB92" w14:textId="77777777" w:rsidR="002F3FFC" w:rsidRPr="00A35A02" w:rsidRDefault="002F3FFC" w:rsidP="005E32F1">
            <w:pPr>
              <w:widowControl w:val="0"/>
              <w:contextualSpacing/>
              <w:jc w:val="center"/>
              <w:rPr>
                <w:rFonts w:ascii="PT Astra Serif" w:hAnsi="PT Astra Serif"/>
                <w:sz w:val="18"/>
                <w:szCs w:val="18"/>
              </w:rPr>
            </w:pPr>
            <w:r w:rsidRPr="00A35A02">
              <w:rPr>
                <w:rFonts w:ascii="PT Astra Serif" w:hAnsi="PT Astra Serif"/>
                <w:sz w:val="18"/>
                <w:szCs w:val="18"/>
              </w:rPr>
              <w:t>ед. изм.</w:t>
            </w:r>
          </w:p>
          <w:p w14:paraId="2CD54742" w14:textId="77777777" w:rsidR="002F3FFC" w:rsidRPr="00A35A02" w:rsidRDefault="002F3FFC" w:rsidP="005E32F1">
            <w:pPr>
              <w:widowControl w:val="0"/>
              <w:contextualSpacing/>
              <w:jc w:val="center"/>
              <w:rPr>
                <w:rFonts w:ascii="PT Astra Serif" w:hAnsi="PT Astra Serif"/>
                <w:sz w:val="18"/>
                <w:szCs w:val="18"/>
              </w:rPr>
            </w:pPr>
          </w:p>
        </w:tc>
        <w:tc>
          <w:tcPr>
            <w:tcW w:w="1985" w:type="dxa"/>
            <w:shd w:val="clear" w:color="auto" w:fill="F2F2F2"/>
            <w:vAlign w:val="center"/>
          </w:tcPr>
          <w:p w14:paraId="0D1B72F1" w14:textId="124DC6DE" w:rsidR="002F3FFC" w:rsidRPr="00A35A02" w:rsidRDefault="002F3FFC" w:rsidP="005E32F1">
            <w:pPr>
              <w:widowControl w:val="0"/>
              <w:contextualSpacing/>
              <w:jc w:val="center"/>
              <w:rPr>
                <w:rFonts w:ascii="PT Astra Serif" w:hAnsi="PT Astra Serif"/>
                <w:sz w:val="18"/>
                <w:szCs w:val="18"/>
              </w:rPr>
            </w:pPr>
            <w:r w:rsidRPr="00A35A02">
              <w:rPr>
                <w:rFonts w:ascii="PT Astra Serif" w:hAnsi="PT Astra Serif"/>
                <w:sz w:val="18"/>
                <w:szCs w:val="18"/>
              </w:rPr>
              <w:t xml:space="preserve">Цена за единицу </w:t>
            </w:r>
            <w:r w:rsidR="00E12ACB">
              <w:rPr>
                <w:rFonts w:ascii="PT Astra Serif" w:hAnsi="PT Astra Serif"/>
                <w:sz w:val="18"/>
                <w:szCs w:val="18"/>
              </w:rPr>
              <w:t>услуг</w:t>
            </w:r>
            <w:r w:rsidRPr="00A35A02">
              <w:rPr>
                <w:rFonts w:ascii="PT Astra Serif" w:hAnsi="PT Astra Serif"/>
                <w:sz w:val="18"/>
                <w:szCs w:val="18"/>
                <w:highlight w:val="yellow"/>
              </w:rPr>
              <w:t>,</w:t>
            </w:r>
            <w:r w:rsidRPr="00A35A02">
              <w:rPr>
                <w:rFonts w:ascii="PT Astra Serif" w:hAnsi="PT Astra Serif"/>
                <w:sz w:val="18"/>
                <w:szCs w:val="18"/>
              </w:rPr>
              <w:t xml:space="preserve"> руб.</w:t>
            </w:r>
          </w:p>
        </w:tc>
        <w:tc>
          <w:tcPr>
            <w:tcW w:w="1843" w:type="dxa"/>
            <w:shd w:val="clear" w:color="auto" w:fill="F2F2F2"/>
            <w:vAlign w:val="center"/>
          </w:tcPr>
          <w:p w14:paraId="7115315C" w14:textId="77777777" w:rsidR="002F3FFC" w:rsidRPr="00A35A02" w:rsidRDefault="002F3FFC" w:rsidP="005E32F1">
            <w:pPr>
              <w:widowControl w:val="0"/>
              <w:contextualSpacing/>
              <w:jc w:val="center"/>
              <w:rPr>
                <w:rFonts w:ascii="PT Astra Serif" w:hAnsi="PT Astra Serif"/>
                <w:sz w:val="18"/>
                <w:szCs w:val="18"/>
              </w:rPr>
            </w:pPr>
            <w:r w:rsidRPr="00A35A02">
              <w:rPr>
                <w:rFonts w:ascii="PT Astra Serif" w:hAnsi="PT Astra Serif"/>
                <w:sz w:val="18"/>
                <w:szCs w:val="18"/>
              </w:rPr>
              <w:t xml:space="preserve">Сумма </w:t>
            </w:r>
          </w:p>
          <w:p w14:paraId="55137DE6" w14:textId="77777777" w:rsidR="002F3FFC" w:rsidRPr="00A35A02" w:rsidRDefault="002F3FFC" w:rsidP="005E32F1">
            <w:pPr>
              <w:widowControl w:val="0"/>
              <w:contextualSpacing/>
              <w:jc w:val="center"/>
              <w:rPr>
                <w:rFonts w:ascii="PT Astra Serif" w:hAnsi="PT Astra Serif"/>
                <w:sz w:val="18"/>
                <w:szCs w:val="18"/>
              </w:rPr>
            </w:pPr>
            <w:r w:rsidRPr="00A35A02">
              <w:rPr>
                <w:rFonts w:ascii="PT Astra Serif" w:hAnsi="PT Astra Serif"/>
                <w:sz w:val="18"/>
                <w:szCs w:val="18"/>
              </w:rPr>
              <w:t>в руб.</w:t>
            </w:r>
          </w:p>
        </w:tc>
      </w:tr>
      <w:tr w:rsidR="00D06130" w:rsidRPr="00A35A02" w14:paraId="1E03CA0F" w14:textId="77777777" w:rsidTr="009744D7">
        <w:trPr>
          <w:trHeight w:val="195"/>
        </w:trPr>
        <w:tc>
          <w:tcPr>
            <w:tcW w:w="535" w:type="dxa"/>
            <w:vAlign w:val="center"/>
          </w:tcPr>
          <w:p w14:paraId="73085073" w14:textId="4AC02DE2" w:rsidR="00D06130" w:rsidRPr="00A35A02" w:rsidRDefault="001865DD" w:rsidP="00D06130">
            <w:pPr>
              <w:widowControl w:val="0"/>
              <w:contextualSpacing/>
              <w:jc w:val="center"/>
              <w:rPr>
                <w:rFonts w:ascii="PT Astra Serif" w:hAnsi="PT Astra Serif"/>
                <w:sz w:val="18"/>
                <w:szCs w:val="18"/>
              </w:rPr>
            </w:pPr>
            <w:r>
              <w:rPr>
                <w:rFonts w:ascii="PT Astra Serif" w:hAnsi="PT Astra Serif"/>
                <w:sz w:val="18"/>
                <w:szCs w:val="18"/>
              </w:rPr>
              <w:t>1</w:t>
            </w:r>
          </w:p>
        </w:tc>
        <w:tc>
          <w:tcPr>
            <w:tcW w:w="6298" w:type="dxa"/>
            <w:tcBorders>
              <w:right w:val="single" w:sz="4" w:space="0" w:color="auto"/>
            </w:tcBorders>
          </w:tcPr>
          <w:p w14:paraId="210333B5" w14:textId="3137F70E" w:rsidR="00D06130" w:rsidRPr="00D06130" w:rsidRDefault="00D06130" w:rsidP="00D06130">
            <w:pPr>
              <w:pStyle w:val="af8"/>
              <w:rPr>
                <w:rFonts w:ascii="Times New Roman" w:hAnsi="Times New Roman"/>
                <w:sz w:val="18"/>
                <w:szCs w:val="18"/>
              </w:rPr>
            </w:pPr>
          </w:p>
        </w:tc>
        <w:tc>
          <w:tcPr>
            <w:tcW w:w="2976" w:type="dxa"/>
            <w:tcBorders>
              <w:left w:val="single" w:sz="4" w:space="0" w:color="auto"/>
            </w:tcBorders>
            <w:vAlign w:val="center"/>
          </w:tcPr>
          <w:p w14:paraId="12E357D6" w14:textId="32A2F905" w:rsidR="00D06130" w:rsidRPr="00A35A02" w:rsidRDefault="00D06130" w:rsidP="00D06130">
            <w:pPr>
              <w:pStyle w:val="af8"/>
              <w:jc w:val="center"/>
              <w:rPr>
                <w:rFonts w:ascii="PT Astra Serif" w:hAnsi="PT Astra Serif"/>
                <w:sz w:val="18"/>
                <w:szCs w:val="18"/>
                <w:highlight w:val="yellow"/>
              </w:rPr>
            </w:pPr>
          </w:p>
        </w:tc>
        <w:tc>
          <w:tcPr>
            <w:tcW w:w="1134" w:type="dxa"/>
            <w:vAlign w:val="center"/>
          </w:tcPr>
          <w:p w14:paraId="36AD5F3F" w14:textId="3144ACB9" w:rsidR="00D06130" w:rsidRPr="00A35A02" w:rsidRDefault="00D06130" w:rsidP="00D06130">
            <w:pPr>
              <w:widowControl w:val="0"/>
              <w:contextualSpacing/>
              <w:jc w:val="center"/>
              <w:rPr>
                <w:rFonts w:ascii="PT Astra Serif" w:hAnsi="PT Astra Serif"/>
                <w:sz w:val="18"/>
                <w:szCs w:val="18"/>
              </w:rPr>
            </w:pPr>
          </w:p>
        </w:tc>
        <w:tc>
          <w:tcPr>
            <w:tcW w:w="1985" w:type="dxa"/>
            <w:vAlign w:val="center"/>
          </w:tcPr>
          <w:p w14:paraId="342BB7B3" w14:textId="77777777" w:rsidR="00D06130" w:rsidRPr="00A35A02" w:rsidRDefault="00D06130" w:rsidP="00D06130">
            <w:pPr>
              <w:widowControl w:val="0"/>
              <w:contextualSpacing/>
              <w:jc w:val="center"/>
              <w:rPr>
                <w:rFonts w:ascii="PT Astra Serif" w:hAnsi="PT Astra Serif"/>
                <w:sz w:val="18"/>
                <w:szCs w:val="18"/>
              </w:rPr>
            </w:pPr>
          </w:p>
        </w:tc>
        <w:tc>
          <w:tcPr>
            <w:tcW w:w="1843" w:type="dxa"/>
            <w:vAlign w:val="center"/>
          </w:tcPr>
          <w:p w14:paraId="0C331044" w14:textId="77777777" w:rsidR="00D06130" w:rsidRPr="00A35A02" w:rsidRDefault="00D06130" w:rsidP="00D06130">
            <w:pPr>
              <w:widowControl w:val="0"/>
              <w:contextualSpacing/>
              <w:jc w:val="center"/>
              <w:rPr>
                <w:rFonts w:ascii="PT Astra Serif" w:hAnsi="PT Astra Serif"/>
                <w:sz w:val="18"/>
                <w:szCs w:val="18"/>
              </w:rPr>
            </w:pPr>
          </w:p>
        </w:tc>
      </w:tr>
      <w:tr w:rsidR="00D06130" w:rsidRPr="00A35A02" w14:paraId="7F04ACE4" w14:textId="77777777" w:rsidTr="009744D7">
        <w:trPr>
          <w:trHeight w:val="128"/>
        </w:trPr>
        <w:tc>
          <w:tcPr>
            <w:tcW w:w="535" w:type="dxa"/>
            <w:vAlign w:val="center"/>
          </w:tcPr>
          <w:p w14:paraId="53886CAA" w14:textId="49AD1151" w:rsidR="00D06130" w:rsidRPr="00A35A02" w:rsidRDefault="001865DD" w:rsidP="00D06130">
            <w:pPr>
              <w:widowControl w:val="0"/>
              <w:contextualSpacing/>
              <w:jc w:val="center"/>
              <w:rPr>
                <w:rFonts w:ascii="PT Astra Serif" w:hAnsi="PT Astra Serif"/>
                <w:sz w:val="18"/>
                <w:szCs w:val="18"/>
              </w:rPr>
            </w:pPr>
            <w:r>
              <w:rPr>
                <w:rFonts w:ascii="PT Astra Serif" w:hAnsi="PT Astra Serif"/>
                <w:sz w:val="18"/>
                <w:szCs w:val="18"/>
              </w:rPr>
              <w:t>2</w:t>
            </w:r>
          </w:p>
        </w:tc>
        <w:tc>
          <w:tcPr>
            <w:tcW w:w="6298" w:type="dxa"/>
            <w:tcBorders>
              <w:right w:val="single" w:sz="4" w:space="0" w:color="auto"/>
            </w:tcBorders>
          </w:tcPr>
          <w:p w14:paraId="33BD9A9D" w14:textId="7D4A1502" w:rsidR="00D06130" w:rsidRPr="00D06130" w:rsidRDefault="00D06130" w:rsidP="00D06130">
            <w:pPr>
              <w:pStyle w:val="af8"/>
              <w:rPr>
                <w:rFonts w:ascii="Times New Roman" w:hAnsi="Times New Roman"/>
              </w:rPr>
            </w:pPr>
          </w:p>
        </w:tc>
        <w:tc>
          <w:tcPr>
            <w:tcW w:w="2976" w:type="dxa"/>
            <w:tcBorders>
              <w:left w:val="single" w:sz="4" w:space="0" w:color="auto"/>
            </w:tcBorders>
            <w:vAlign w:val="center"/>
          </w:tcPr>
          <w:p w14:paraId="0BE13F3F" w14:textId="645DCB38" w:rsidR="00D06130" w:rsidRPr="00C54FED" w:rsidRDefault="00D06130" w:rsidP="00D06130">
            <w:pPr>
              <w:pStyle w:val="af8"/>
              <w:jc w:val="center"/>
              <w:rPr>
                <w:rFonts w:ascii="PT Astra Serif" w:hAnsi="PT Astra Serif"/>
                <w:sz w:val="18"/>
                <w:szCs w:val="18"/>
              </w:rPr>
            </w:pPr>
          </w:p>
        </w:tc>
        <w:tc>
          <w:tcPr>
            <w:tcW w:w="1134" w:type="dxa"/>
            <w:vAlign w:val="center"/>
          </w:tcPr>
          <w:p w14:paraId="5B440EEE" w14:textId="4B0D9D71" w:rsidR="00D06130" w:rsidRDefault="00D06130" w:rsidP="00D06130">
            <w:pPr>
              <w:widowControl w:val="0"/>
              <w:contextualSpacing/>
              <w:jc w:val="center"/>
              <w:rPr>
                <w:rFonts w:ascii="PT Astra Serif" w:hAnsi="PT Astra Serif"/>
                <w:sz w:val="18"/>
                <w:szCs w:val="18"/>
              </w:rPr>
            </w:pPr>
          </w:p>
        </w:tc>
        <w:tc>
          <w:tcPr>
            <w:tcW w:w="1985" w:type="dxa"/>
            <w:vAlign w:val="center"/>
          </w:tcPr>
          <w:p w14:paraId="5CFD9F65" w14:textId="77777777" w:rsidR="00D06130" w:rsidRPr="00A35A02" w:rsidRDefault="00D06130" w:rsidP="00D06130">
            <w:pPr>
              <w:widowControl w:val="0"/>
              <w:contextualSpacing/>
              <w:jc w:val="center"/>
              <w:rPr>
                <w:rFonts w:ascii="PT Astra Serif" w:hAnsi="PT Astra Serif"/>
                <w:sz w:val="18"/>
                <w:szCs w:val="18"/>
              </w:rPr>
            </w:pPr>
          </w:p>
        </w:tc>
        <w:tc>
          <w:tcPr>
            <w:tcW w:w="1843" w:type="dxa"/>
            <w:vAlign w:val="center"/>
          </w:tcPr>
          <w:p w14:paraId="08D8C4DB" w14:textId="77777777" w:rsidR="00D06130" w:rsidRPr="00A35A02" w:rsidRDefault="00D06130" w:rsidP="00D06130">
            <w:pPr>
              <w:widowControl w:val="0"/>
              <w:contextualSpacing/>
              <w:jc w:val="center"/>
              <w:rPr>
                <w:rFonts w:ascii="PT Astra Serif" w:hAnsi="PT Astra Serif"/>
                <w:sz w:val="18"/>
                <w:szCs w:val="18"/>
              </w:rPr>
            </w:pPr>
          </w:p>
        </w:tc>
      </w:tr>
      <w:tr w:rsidR="00D06130" w:rsidRPr="00A35A02" w14:paraId="74EEFE5B" w14:textId="77777777" w:rsidTr="009744D7">
        <w:trPr>
          <w:trHeight w:val="128"/>
        </w:trPr>
        <w:tc>
          <w:tcPr>
            <w:tcW w:w="535" w:type="dxa"/>
            <w:vAlign w:val="center"/>
          </w:tcPr>
          <w:p w14:paraId="0B04A593" w14:textId="0F7E1E94" w:rsidR="00D06130" w:rsidRPr="00A35A02" w:rsidRDefault="001865DD" w:rsidP="00D06130">
            <w:pPr>
              <w:widowControl w:val="0"/>
              <w:contextualSpacing/>
              <w:jc w:val="center"/>
              <w:rPr>
                <w:rFonts w:ascii="PT Astra Serif" w:hAnsi="PT Astra Serif"/>
                <w:sz w:val="18"/>
                <w:szCs w:val="18"/>
              </w:rPr>
            </w:pPr>
            <w:r>
              <w:rPr>
                <w:rFonts w:ascii="PT Astra Serif" w:hAnsi="PT Astra Serif"/>
                <w:sz w:val="18"/>
                <w:szCs w:val="18"/>
              </w:rPr>
              <w:t>3</w:t>
            </w:r>
          </w:p>
        </w:tc>
        <w:tc>
          <w:tcPr>
            <w:tcW w:w="6298" w:type="dxa"/>
            <w:tcBorders>
              <w:right w:val="single" w:sz="4" w:space="0" w:color="auto"/>
            </w:tcBorders>
          </w:tcPr>
          <w:p w14:paraId="4C50B625" w14:textId="10F48600" w:rsidR="00D06130" w:rsidRPr="00D06130" w:rsidRDefault="00D06130" w:rsidP="00D06130">
            <w:pPr>
              <w:pStyle w:val="af8"/>
              <w:rPr>
                <w:rFonts w:ascii="Times New Roman" w:hAnsi="Times New Roman"/>
              </w:rPr>
            </w:pPr>
          </w:p>
        </w:tc>
        <w:tc>
          <w:tcPr>
            <w:tcW w:w="2976" w:type="dxa"/>
            <w:tcBorders>
              <w:left w:val="single" w:sz="4" w:space="0" w:color="auto"/>
            </w:tcBorders>
            <w:vAlign w:val="center"/>
          </w:tcPr>
          <w:p w14:paraId="4F6876B1" w14:textId="21609302" w:rsidR="00D06130" w:rsidRPr="00C54FED" w:rsidRDefault="00D06130" w:rsidP="00D06130">
            <w:pPr>
              <w:pStyle w:val="af8"/>
              <w:jc w:val="center"/>
              <w:rPr>
                <w:rFonts w:ascii="PT Astra Serif" w:hAnsi="PT Astra Serif"/>
                <w:sz w:val="18"/>
                <w:szCs w:val="18"/>
              </w:rPr>
            </w:pPr>
          </w:p>
        </w:tc>
        <w:tc>
          <w:tcPr>
            <w:tcW w:w="1134" w:type="dxa"/>
            <w:vAlign w:val="center"/>
          </w:tcPr>
          <w:p w14:paraId="759E488D" w14:textId="1E14DC9F" w:rsidR="00D06130" w:rsidRDefault="00D06130" w:rsidP="00D06130">
            <w:pPr>
              <w:widowControl w:val="0"/>
              <w:contextualSpacing/>
              <w:jc w:val="center"/>
              <w:rPr>
                <w:rFonts w:ascii="PT Astra Serif" w:hAnsi="PT Astra Serif"/>
                <w:sz w:val="18"/>
                <w:szCs w:val="18"/>
              </w:rPr>
            </w:pPr>
          </w:p>
        </w:tc>
        <w:tc>
          <w:tcPr>
            <w:tcW w:w="1985" w:type="dxa"/>
            <w:vAlign w:val="center"/>
          </w:tcPr>
          <w:p w14:paraId="54524AC6" w14:textId="77777777" w:rsidR="00D06130" w:rsidRPr="00A35A02" w:rsidRDefault="00D06130" w:rsidP="00D06130">
            <w:pPr>
              <w:widowControl w:val="0"/>
              <w:contextualSpacing/>
              <w:jc w:val="center"/>
              <w:rPr>
                <w:rFonts w:ascii="PT Astra Serif" w:hAnsi="PT Astra Serif"/>
                <w:sz w:val="18"/>
                <w:szCs w:val="18"/>
              </w:rPr>
            </w:pPr>
          </w:p>
        </w:tc>
        <w:tc>
          <w:tcPr>
            <w:tcW w:w="1843" w:type="dxa"/>
            <w:vAlign w:val="center"/>
          </w:tcPr>
          <w:p w14:paraId="740B6A04" w14:textId="77777777" w:rsidR="00D06130" w:rsidRPr="00A35A02" w:rsidRDefault="00D06130" w:rsidP="00D06130">
            <w:pPr>
              <w:widowControl w:val="0"/>
              <w:contextualSpacing/>
              <w:jc w:val="center"/>
              <w:rPr>
                <w:rFonts w:ascii="PT Astra Serif" w:hAnsi="PT Astra Serif"/>
                <w:sz w:val="18"/>
                <w:szCs w:val="18"/>
              </w:rPr>
            </w:pPr>
          </w:p>
        </w:tc>
      </w:tr>
      <w:tr w:rsidR="00D06130" w:rsidRPr="00A35A02" w14:paraId="2104379D" w14:textId="77777777" w:rsidTr="009744D7">
        <w:trPr>
          <w:trHeight w:val="128"/>
        </w:trPr>
        <w:tc>
          <w:tcPr>
            <w:tcW w:w="535" w:type="dxa"/>
            <w:vAlign w:val="center"/>
          </w:tcPr>
          <w:p w14:paraId="1A8B702A" w14:textId="7467D88C" w:rsidR="00D06130" w:rsidRPr="00A35A02" w:rsidRDefault="001865DD" w:rsidP="00D06130">
            <w:pPr>
              <w:widowControl w:val="0"/>
              <w:contextualSpacing/>
              <w:jc w:val="center"/>
              <w:rPr>
                <w:rFonts w:ascii="PT Astra Serif" w:hAnsi="PT Astra Serif"/>
                <w:sz w:val="18"/>
                <w:szCs w:val="18"/>
              </w:rPr>
            </w:pPr>
            <w:r>
              <w:rPr>
                <w:rFonts w:ascii="PT Astra Serif" w:hAnsi="PT Astra Serif"/>
                <w:sz w:val="18"/>
                <w:szCs w:val="18"/>
              </w:rPr>
              <w:t>4</w:t>
            </w:r>
          </w:p>
        </w:tc>
        <w:tc>
          <w:tcPr>
            <w:tcW w:w="6298" w:type="dxa"/>
            <w:tcBorders>
              <w:right w:val="single" w:sz="4" w:space="0" w:color="auto"/>
            </w:tcBorders>
          </w:tcPr>
          <w:p w14:paraId="725AAE48" w14:textId="66F4A2F3" w:rsidR="00D06130" w:rsidRPr="00D06130" w:rsidRDefault="00D06130" w:rsidP="00D06130">
            <w:pPr>
              <w:pStyle w:val="af8"/>
              <w:rPr>
                <w:rFonts w:ascii="Times New Roman" w:hAnsi="Times New Roman"/>
              </w:rPr>
            </w:pPr>
          </w:p>
        </w:tc>
        <w:tc>
          <w:tcPr>
            <w:tcW w:w="2976" w:type="dxa"/>
            <w:tcBorders>
              <w:left w:val="single" w:sz="4" w:space="0" w:color="auto"/>
            </w:tcBorders>
            <w:vAlign w:val="center"/>
          </w:tcPr>
          <w:p w14:paraId="1BDCF4BF" w14:textId="24C2F9C4" w:rsidR="00D06130" w:rsidRPr="00C54FED" w:rsidRDefault="00D06130" w:rsidP="00D06130">
            <w:pPr>
              <w:pStyle w:val="af8"/>
              <w:jc w:val="center"/>
              <w:rPr>
                <w:rFonts w:ascii="PT Astra Serif" w:hAnsi="PT Astra Serif"/>
                <w:sz w:val="18"/>
                <w:szCs w:val="18"/>
              </w:rPr>
            </w:pPr>
          </w:p>
        </w:tc>
        <w:tc>
          <w:tcPr>
            <w:tcW w:w="1134" w:type="dxa"/>
            <w:vAlign w:val="center"/>
          </w:tcPr>
          <w:p w14:paraId="06A60F25" w14:textId="0FC5726A" w:rsidR="00D06130" w:rsidRDefault="00D06130" w:rsidP="00D06130">
            <w:pPr>
              <w:widowControl w:val="0"/>
              <w:contextualSpacing/>
              <w:jc w:val="center"/>
              <w:rPr>
                <w:rFonts w:ascii="PT Astra Serif" w:hAnsi="PT Astra Serif"/>
                <w:sz w:val="18"/>
                <w:szCs w:val="18"/>
              </w:rPr>
            </w:pPr>
          </w:p>
        </w:tc>
        <w:tc>
          <w:tcPr>
            <w:tcW w:w="1985" w:type="dxa"/>
            <w:vAlign w:val="center"/>
          </w:tcPr>
          <w:p w14:paraId="2B9FA40F" w14:textId="77777777" w:rsidR="00D06130" w:rsidRPr="00A35A02" w:rsidRDefault="00D06130" w:rsidP="00D06130">
            <w:pPr>
              <w:widowControl w:val="0"/>
              <w:contextualSpacing/>
              <w:jc w:val="center"/>
              <w:rPr>
                <w:rFonts w:ascii="PT Astra Serif" w:hAnsi="PT Astra Serif"/>
                <w:sz w:val="18"/>
                <w:szCs w:val="18"/>
              </w:rPr>
            </w:pPr>
          </w:p>
        </w:tc>
        <w:tc>
          <w:tcPr>
            <w:tcW w:w="1843" w:type="dxa"/>
            <w:vAlign w:val="center"/>
          </w:tcPr>
          <w:p w14:paraId="26658DF8" w14:textId="77777777" w:rsidR="00D06130" w:rsidRPr="00A35A02" w:rsidRDefault="00D06130" w:rsidP="00D06130">
            <w:pPr>
              <w:widowControl w:val="0"/>
              <w:contextualSpacing/>
              <w:jc w:val="center"/>
              <w:rPr>
                <w:rFonts w:ascii="PT Astra Serif" w:hAnsi="PT Astra Serif"/>
                <w:sz w:val="18"/>
                <w:szCs w:val="18"/>
              </w:rPr>
            </w:pPr>
          </w:p>
        </w:tc>
      </w:tr>
      <w:tr w:rsidR="002F3FFC" w:rsidRPr="00A35A02" w14:paraId="3F65C311" w14:textId="77777777" w:rsidTr="009744D7">
        <w:trPr>
          <w:trHeight w:val="465"/>
        </w:trPr>
        <w:tc>
          <w:tcPr>
            <w:tcW w:w="14771" w:type="dxa"/>
            <w:gridSpan w:val="6"/>
            <w:vAlign w:val="center"/>
          </w:tcPr>
          <w:p w14:paraId="126B749F" w14:textId="77777777" w:rsidR="002F3FFC" w:rsidRPr="00A35A02" w:rsidRDefault="002F3FFC" w:rsidP="005E32F1">
            <w:pPr>
              <w:widowControl w:val="0"/>
              <w:contextualSpacing/>
              <w:rPr>
                <w:rFonts w:ascii="PT Astra Serif" w:hAnsi="PT Astra Serif"/>
                <w:sz w:val="18"/>
                <w:szCs w:val="18"/>
              </w:rPr>
            </w:pPr>
            <w:r w:rsidRPr="00A35A02">
              <w:rPr>
                <w:rFonts w:ascii="PT Astra Serif" w:hAnsi="PT Astra Serif"/>
                <w:b/>
                <w:sz w:val="18"/>
                <w:szCs w:val="18"/>
              </w:rPr>
              <w:t>Итого:</w:t>
            </w:r>
          </w:p>
        </w:tc>
      </w:tr>
    </w:tbl>
    <w:p w14:paraId="3DF92BB5" w14:textId="77777777" w:rsidR="002F3FFC" w:rsidRPr="00A35A02" w:rsidRDefault="002F3FFC" w:rsidP="002F3FFC">
      <w:pPr>
        <w:pStyle w:val="17"/>
        <w:ind w:firstLine="567"/>
        <w:rPr>
          <w:rFonts w:ascii="PT Astra Serif" w:hAnsi="PT Astra Serif" w:cs="Times New Roman"/>
          <w:sz w:val="18"/>
          <w:szCs w:val="18"/>
        </w:rPr>
      </w:pPr>
      <w:r w:rsidRPr="00A35A02">
        <w:rPr>
          <w:rFonts w:ascii="PT Astra Serif" w:hAnsi="PT Astra Serif"/>
          <w:sz w:val="18"/>
          <w:szCs w:val="18"/>
        </w:rPr>
        <w:t>Сопроводительные документы:</w:t>
      </w:r>
      <w:r w:rsidRPr="00A35A02">
        <w:rPr>
          <w:rFonts w:ascii="PT Astra Serif" w:hAnsi="PT Astra Serif" w:cs="Times New Roman"/>
          <w:sz w:val="18"/>
          <w:szCs w:val="18"/>
        </w:rPr>
        <w:t xml:space="preserve"> счет от ______________ № ___________;</w:t>
      </w:r>
    </w:p>
    <w:p w14:paraId="1B0E9200" w14:textId="77777777" w:rsidR="002F3FFC" w:rsidRPr="00A35A02" w:rsidRDefault="002F3FFC" w:rsidP="002F3FFC">
      <w:pPr>
        <w:pStyle w:val="17"/>
        <w:ind w:firstLine="567"/>
        <w:rPr>
          <w:rFonts w:ascii="PT Astra Serif" w:hAnsi="PT Astra Serif" w:cs="Times New Roman"/>
          <w:sz w:val="18"/>
          <w:szCs w:val="18"/>
        </w:rPr>
      </w:pPr>
      <w:r w:rsidRPr="00A35A02">
        <w:rPr>
          <w:rFonts w:ascii="PT Astra Serif" w:hAnsi="PT Astra Serif" w:cs="Times New Roman"/>
          <w:sz w:val="18"/>
          <w:szCs w:val="18"/>
        </w:rPr>
        <w:t>УПД от _______________ № _____________.</w:t>
      </w:r>
    </w:p>
    <w:p w14:paraId="1903DC46" w14:textId="77777777" w:rsidR="002F3FFC" w:rsidRPr="00A35A02" w:rsidRDefault="002F3FFC" w:rsidP="002F3FFC">
      <w:pPr>
        <w:pStyle w:val="17"/>
        <w:ind w:firstLine="567"/>
        <w:rPr>
          <w:rFonts w:ascii="PT Astra Serif" w:hAnsi="PT Astra Serif" w:cs="Times New Roman"/>
          <w:sz w:val="18"/>
          <w:szCs w:val="18"/>
        </w:rPr>
      </w:pPr>
      <w:r w:rsidRPr="00A35A02">
        <w:rPr>
          <w:rFonts w:ascii="PT Astra Serif" w:hAnsi="PT Astra Serif" w:cs="Times New Roman"/>
          <w:sz w:val="18"/>
          <w:szCs w:val="18"/>
        </w:rPr>
        <w:t>товарная накладная от ___________ № ___________;</w:t>
      </w:r>
    </w:p>
    <w:p w14:paraId="44262DD7" w14:textId="77777777" w:rsidR="002F3FFC" w:rsidRPr="00A35A02" w:rsidRDefault="002F3FFC" w:rsidP="002F3FFC">
      <w:pPr>
        <w:pStyle w:val="17"/>
        <w:ind w:firstLine="567"/>
        <w:rPr>
          <w:rFonts w:ascii="PT Astra Serif" w:hAnsi="PT Astra Serif" w:cs="Times New Roman"/>
          <w:sz w:val="18"/>
          <w:szCs w:val="18"/>
        </w:rPr>
      </w:pPr>
      <w:r w:rsidRPr="00A35A02">
        <w:rPr>
          <w:rFonts w:ascii="PT Astra Serif" w:hAnsi="PT Astra Serif" w:cs="Times New Roman"/>
          <w:sz w:val="18"/>
          <w:szCs w:val="18"/>
        </w:rPr>
        <w:t>счет-фактура от ______________ № _____________.</w:t>
      </w:r>
    </w:p>
    <w:p w14:paraId="07B964BB" w14:textId="77777777" w:rsidR="002F3FFC" w:rsidRPr="00A35A02" w:rsidRDefault="002F3FFC" w:rsidP="002F3FFC">
      <w:pPr>
        <w:pStyle w:val="af8"/>
        <w:rPr>
          <w:rFonts w:ascii="PT Astra Serif" w:hAnsi="PT Astra Serif"/>
          <w:sz w:val="18"/>
          <w:szCs w:val="18"/>
        </w:rPr>
      </w:pPr>
      <w:r w:rsidRPr="00A35A02">
        <w:rPr>
          <w:rFonts w:ascii="PT Astra Serif" w:hAnsi="PT Astra Serif"/>
          <w:sz w:val="18"/>
          <w:szCs w:val="18"/>
        </w:rPr>
        <w:t xml:space="preserve">документы, удостоверяющие качество товара </w:t>
      </w:r>
      <w:r w:rsidRPr="00A35A02">
        <w:rPr>
          <w:rFonts w:ascii="PT Astra Serif" w:hAnsi="PT Astra Serif"/>
          <w:bCs/>
          <w:sz w:val="18"/>
          <w:szCs w:val="18"/>
        </w:rPr>
        <w:t>(декларация соответствия (сертификат соответствия в случае обязательной сертификации);</w:t>
      </w:r>
      <w:r w:rsidRPr="00A35A02">
        <w:rPr>
          <w:rFonts w:ascii="PT Astra Serif" w:hAnsi="PT Astra Serif"/>
          <w:sz w:val="18"/>
          <w:szCs w:val="18"/>
        </w:rPr>
        <w:t xml:space="preserve"> от _____ № ________.</w:t>
      </w:r>
    </w:p>
    <w:p w14:paraId="6E5A0251" w14:textId="77777777" w:rsidR="002F3FFC" w:rsidRPr="00A35A02" w:rsidRDefault="002F3FFC" w:rsidP="002F3FFC">
      <w:pPr>
        <w:pStyle w:val="af8"/>
        <w:rPr>
          <w:rFonts w:ascii="PT Astra Serif" w:hAnsi="PT Astra Serif"/>
          <w:sz w:val="18"/>
          <w:szCs w:val="18"/>
        </w:rPr>
      </w:pPr>
      <w:r w:rsidRPr="00A35A02">
        <w:rPr>
          <w:rFonts w:ascii="PT Astra Serif" w:hAnsi="PT Astra Serif"/>
          <w:sz w:val="18"/>
          <w:szCs w:val="18"/>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tbl>
      <w:tblPr>
        <w:tblW w:w="1134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1559"/>
        <w:gridCol w:w="4678"/>
      </w:tblGrid>
      <w:tr w:rsidR="002F3FFC" w:rsidRPr="00A35A02" w14:paraId="346ED197" w14:textId="77777777" w:rsidTr="005E32F1">
        <w:tc>
          <w:tcPr>
            <w:tcW w:w="5103" w:type="dxa"/>
            <w:tcBorders>
              <w:right w:val="single" w:sz="4" w:space="0" w:color="auto"/>
            </w:tcBorders>
          </w:tcPr>
          <w:p w14:paraId="0E17D9F6" w14:textId="77777777" w:rsidR="002F3FFC" w:rsidRPr="00CB5AA3" w:rsidRDefault="002F3FFC" w:rsidP="005E32F1">
            <w:pPr>
              <w:jc w:val="both"/>
              <w:rPr>
                <w:rFonts w:ascii="PT Astra Serif" w:hAnsi="PT Astra Serif"/>
                <w:b/>
                <w:sz w:val="18"/>
                <w:szCs w:val="18"/>
              </w:rPr>
            </w:pPr>
            <w:r w:rsidRPr="00CB5AA3">
              <w:rPr>
                <w:rFonts w:ascii="PT Astra Serif" w:hAnsi="PT Astra Serif"/>
                <w:b/>
                <w:sz w:val="18"/>
                <w:szCs w:val="18"/>
              </w:rPr>
              <w:t>от Государственного заказчика</w:t>
            </w:r>
          </w:p>
        </w:tc>
        <w:tc>
          <w:tcPr>
            <w:tcW w:w="1559" w:type="dxa"/>
            <w:tcBorders>
              <w:top w:val="nil"/>
              <w:left w:val="single" w:sz="4" w:space="0" w:color="auto"/>
              <w:bottom w:val="nil"/>
              <w:right w:val="single" w:sz="4" w:space="0" w:color="auto"/>
            </w:tcBorders>
          </w:tcPr>
          <w:p w14:paraId="441161A6" w14:textId="77777777" w:rsidR="002F3FFC" w:rsidRPr="00CB5AA3" w:rsidRDefault="002F3FFC" w:rsidP="005E32F1">
            <w:pPr>
              <w:jc w:val="both"/>
              <w:rPr>
                <w:rFonts w:ascii="PT Astra Serif" w:hAnsi="PT Astra Serif"/>
                <w:sz w:val="18"/>
                <w:szCs w:val="18"/>
              </w:rPr>
            </w:pPr>
          </w:p>
        </w:tc>
        <w:tc>
          <w:tcPr>
            <w:tcW w:w="4678" w:type="dxa"/>
            <w:tcBorders>
              <w:left w:val="single" w:sz="4" w:space="0" w:color="auto"/>
            </w:tcBorders>
          </w:tcPr>
          <w:p w14:paraId="69DBE861" w14:textId="51C357A2" w:rsidR="002F3FFC" w:rsidRPr="00A35A02" w:rsidRDefault="002F3FFC" w:rsidP="005E32F1">
            <w:pPr>
              <w:jc w:val="both"/>
              <w:rPr>
                <w:rFonts w:ascii="PT Astra Serif" w:hAnsi="PT Astra Serif"/>
                <w:b/>
                <w:sz w:val="18"/>
                <w:szCs w:val="18"/>
              </w:rPr>
            </w:pPr>
            <w:r w:rsidRPr="00CB5AA3">
              <w:rPr>
                <w:rFonts w:ascii="PT Astra Serif" w:hAnsi="PT Astra Serif"/>
                <w:b/>
                <w:sz w:val="18"/>
                <w:szCs w:val="18"/>
              </w:rPr>
              <w:t xml:space="preserve">от </w:t>
            </w:r>
            <w:r w:rsidR="00E12ACB" w:rsidRPr="00CB5AA3">
              <w:rPr>
                <w:rFonts w:ascii="PT Astra Serif" w:hAnsi="PT Astra Serif"/>
                <w:b/>
                <w:sz w:val="18"/>
                <w:szCs w:val="18"/>
              </w:rPr>
              <w:t>Исполнителя</w:t>
            </w:r>
            <w:r w:rsidRPr="00A35A02">
              <w:rPr>
                <w:rFonts w:ascii="PT Astra Serif" w:hAnsi="PT Astra Serif"/>
                <w:b/>
                <w:sz w:val="18"/>
                <w:szCs w:val="18"/>
              </w:rPr>
              <w:t xml:space="preserve">  </w:t>
            </w:r>
          </w:p>
        </w:tc>
      </w:tr>
      <w:tr w:rsidR="002F3FFC" w:rsidRPr="00A35A02" w14:paraId="10F371B1" w14:textId="77777777" w:rsidTr="005E32F1">
        <w:tc>
          <w:tcPr>
            <w:tcW w:w="5103" w:type="dxa"/>
            <w:tcBorders>
              <w:right w:val="single" w:sz="4" w:space="0" w:color="auto"/>
            </w:tcBorders>
          </w:tcPr>
          <w:p w14:paraId="1A6B6D77" w14:textId="77777777" w:rsidR="002F3FFC" w:rsidRPr="00A35A02" w:rsidRDefault="002F3FFC" w:rsidP="005E32F1">
            <w:pPr>
              <w:jc w:val="both"/>
              <w:rPr>
                <w:rFonts w:ascii="PT Astra Serif" w:hAnsi="PT Astra Serif"/>
                <w:sz w:val="18"/>
                <w:szCs w:val="18"/>
              </w:rPr>
            </w:pPr>
          </w:p>
        </w:tc>
        <w:tc>
          <w:tcPr>
            <w:tcW w:w="1559" w:type="dxa"/>
            <w:tcBorders>
              <w:top w:val="nil"/>
              <w:left w:val="single" w:sz="4" w:space="0" w:color="auto"/>
              <w:bottom w:val="nil"/>
              <w:right w:val="single" w:sz="4" w:space="0" w:color="auto"/>
            </w:tcBorders>
          </w:tcPr>
          <w:p w14:paraId="26533F61" w14:textId="77777777" w:rsidR="002F3FFC" w:rsidRPr="00A35A02" w:rsidRDefault="002F3FFC" w:rsidP="005E32F1">
            <w:pPr>
              <w:jc w:val="both"/>
              <w:rPr>
                <w:rFonts w:ascii="PT Astra Serif" w:hAnsi="PT Astra Serif"/>
                <w:sz w:val="18"/>
                <w:szCs w:val="18"/>
              </w:rPr>
            </w:pPr>
          </w:p>
        </w:tc>
        <w:tc>
          <w:tcPr>
            <w:tcW w:w="4678" w:type="dxa"/>
            <w:tcBorders>
              <w:left w:val="single" w:sz="4" w:space="0" w:color="auto"/>
            </w:tcBorders>
          </w:tcPr>
          <w:p w14:paraId="62B33B36" w14:textId="77777777" w:rsidR="002F3FFC" w:rsidRPr="00A35A02" w:rsidRDefault="002F3FFC" w:rsidP="005E32F1">
            <w:pPr>
              <w:jc w:val="both"/>
              <w:rPr>
                <w:rFonts w:ascii="PT Astra Serif" w:hAnsi="PT Astra Serif"/>
                <w:sz w:val="18"/>
                <w:szCs w:val="18"/>
              </w:rPr>
            </w:pPr>
          </w:p>
        </w:tc>
      </w:tr>
      <w:tr w:rsidR="002F3FFC" w:rsidRPr="00A35A02" w14:paraId="1876A017" w14:textId="77777777" w:rsidTr="005E32F1">
        <w:tc>
          <w:tcPr>
            <w:tcW w:w="5103" w:type="dxa"/>
            <w:tcBorders>
              <w:right w:val="single" w:sz="4" w:space="0" w:color="auto"/>
            </w:tcBorders>
          </w:tcPr>
          <w:p w14:paraId="665D5C6E" w14:textId="77777777" w:rsidR="002F3FFC" w:rsidRPr="00A35A02" w:rsidRDefault="002F3FFC" w:rsidP="005E32F1">
            <w:pPr>
              <w:jc w:val="both"/>
              <w:rPr>
                <w:rFonts w:ascii="PT Astra Serif" w:hAnsi="PT Astra Serif"/>
                <w:sz w:val="18"/>
                <w:szCs w:val="18"/>
              </w:rPr>
            </w:pPr>
          </w:p>
        </w:tc>
        <w:tc>
          <w:tcPr>
            <w:tcW w:w="1559" w:type="dxa"/>
            <w:tcBorders>
              <w:top w:val="nil"/>
              <w:left w:val="single" w:sz="4" w:space="0" w:color="auto"/>
              <w:bottom w:val="nil"/>
              <w:right w:val="single" w:sz="4" w:space="0" w:color="auto"/>
            </w:tcBorders>
          </w:tcPr>
          <w:p w14:paraId="26AFCC97" w14:textId="77777777" w:rsidR="002F3FFC" w:rsidRPr="00A35A02" w:rsidRDefault="002F3FFC" w:rsidP="005E32F1">
            <w:pPr>
              <w:jc w:val="both"/>
              <w:rPr>
                <w:rFonts w:ascii="PT Astra Serif" w:hAnsi="PT Astra Serif"/>
                <w:sz w:val="18"/>
                <w:szCs w:val="18"/>
              </w:rPr>
            </w:pPr>
          </w:p>
        </w:tc>
        <w:tc>
          <w:tcPr>
            <w:tcW w:w="4678" w:type="dxa"/>
            <w:tcBorders>
              <w:left w:val="single" w:sz="4" w:space="0" w:color="auto"/>
            </w:tcBorders>
          </w:tcPr>
          <w:p w14:paraId="41489486" w14:textId="77777777" w:rsidR="002F3FFC" w:rsidRPr="00A35A02" w:rsidRDefault="002F3FFC" w:rsidP="005E32F1">
            <w:pPr>
              <w:jc w:val="right"/>
              <w:rPr>
                <w:rFonts w:ascii="PT Astra Serif" w:hAnsi="PT Astra Serif"/>
                <w:sz w:val="18"/>
                <w:szCs w:val="18"/>
              </w:rPr>
            </w:pPr>
          </w:p>
        </w:tc>
      </w:tr>
      <w:tr w:rsidR="002F3FFC" w:rsidRPr="00A35A02" w14:paraId="07A09BA9" w14:textId="77777777" w:rsidTr="005E32F1">
        <w:tc>
          <w:tcPr>
            <w:tcW w:w="5103" w:type="dxa"/>
            <w:tcBorders>
              <w:right w:val="single" w:sz="4" w:space="0" w:color="auto"/>
            </w:tcBorders>
          </w:tcPr>
          <w:p w14:paraId="19E849CE" w14:textId="77777777" w:rsidR="002F3FFC" w:rsidRPr="00A35A02" w:rsidRDefault="002F3FFC" w:rsidP="005E32F1">
            <w:pPr>
              <w:jc w:val="both"/>
              <w:rPr>
                <w:rFonts w:ascii="PT Astra Serif" w:hAnsi="PT Astra Serif"/>
                <w:sz w:val="18"/>
                <w:szCs w:val="18"/>
              </w:rPr>
            </w:pPr>
            <w:r w:rsidRPr="00A35A02">
              <w:rPr>
                <w:rFonts w:ascii="PT Astra Serif" w:hAnsi="PT Astra Serif"/>
                <w:sz w:val="18"/>
                <w:szCs w:val="18"/>
              </w:rPr>
              <w:t>«_______» ______________ 20_______ г.</w:t>
            </w:r>
          </w:p>
        </w:tc>
        <w:tc>
          <w:tcPr>
            <w:tcW w:w="1559" w:type="dxa"/>
            <w:tcBorders>
              <w:top w:val="nil"/>
              <w:left w:val="single" w:sz="4" w:space="0" w:color="auto"/>
              <w:bottom w:val="nil"/>
              <w:right w:val="single" w:sz="4" w:space="0" w:color="auto"/>
            </w:tcBorders>
          </w:tcPr>
          <w:p w14:paraId="7F642731" w14:textId="77777777" w:rsidR="002F3FFC" w:rsidRPr="00A35A02" w:rsidRDefault="002F3FFC" w:rsidP="005E32F1">
            <w:pPr>
              <w:jc w:val="both"/>
              <w:rPr>
                <w:rFonts w:ascii="PT Astra Serif" w:hAnsi="PT Astra Serif"/>
                <w:sz w:val="18"/>
                <w:szCs w:val="18"/>
              </w:rPr>
            </w:pPr>
          </w:p>
        </w:tc>
        <w:tc>
          <w:tcPr>
            <w:tcW w:w="4678" w:type="dxa"/>
            <w:tcBorders>
              <w:left w:val="single" w:sz="4" w:space="0" w:color="auto"/>
            </w:tcBorders>
          </w:tcPr>
          <w:p w14:paraId="40408E51" w14:textId="77777777" w:rsidR="002F3FFC" w:rsidRPr="00A35A02" w:rsidRDefault="002F3FFC" w:rsidP="005E32F1">
            <w:pPr>
              <w:jc w:val="both"/>
              <w:rPr>
                <w:rFonts w:ascii="PT Astra Serif" w:hAnsi="PT Astra Serif"/>
                <w:sz w:val="18"/>
                <w:szCs w:val="18"/>
              </w:rPr>
            </w:pPr>
            <w:r w:rsidRPr="00A35A02">
              <w:rPr>
                <w:rFonts w:ascii="PT Astra Serif" w:hAnsi="PT Astra Serif"/>
                <w:sz w:val="18"/>
                <w:szCs w:val="18"/>
              </w:rPr>
              <w:t>«_______» ______________ 20_______ г.</w:t>
            </w:r>
          </w:p>
        </w:tc>
      </w:tr>
      <w:tr w:rsidR="002F3FFC" w:rsidRPr="00A35A02" w14:paraId="468B1E8A" w14:textId="77777777" w:rsidTr="005E32F1">
        <w:trPr>
          <w:trHeight w:val="242"/>
        </w:trPr>
        <w:tc>
          <w:tcPr>
            <w:tcW w:w="5103" w:type="dxa"/>
            <w:tcBorders>
              <w:right w:val="single" w:sz="4" w:space="0" w:color="auto"/>
            </w:tcBorders>
          </w:tcPr>
          <w:p w14:paraId="37805AE4" w14:textId="77777777" w:rsidR="002F3FFC" w:rsidRPr="00A35A02" w:rsidRDefault="002F3FFC" w:rsidP="005E32F1">
            <w:pPr>
              <w:jc w:val="both"/>
              <w:rPr>
                <w:rFonts w:ascii="PT Astra Serif" w:hAnsi="PT Astra Serif"/>
                <w:sz w:val="18"/>
                <w:szCs w:val="18"/>
              </w:rPr>
            </w:pPr>
            <w:r w:rsidRPr="00A35A02">
              <w:rPr>
                <w:rFonts w:ascii="PT Astra Serif" w:hAnsi="PT Astra Serif"/>
                <w:sz w:val="18"/>
                <w:szCs w:val="18"/>
              </w:rPr>
              <w:t>М.П.</w:t>
            </w:r>
          </w:p>
        </w:tc>
        <w:tc>
          <w:tcPr>
            <w:tcW w:w="1559" w:type="dxa"/>
            <w:tcBorders>
              <w:top w:val="nil"/>
              <w:left w:val="single" w:sz="4" w:space="0" w:color="auto"/>
              <w:bottom w:val="nil"/>
              <w:right w:val="single" w:sz="4" w:space="0" w:color="auto"/>
            </w:tcBorders>
          </w:tcPr>
          <w:p w14:paraId="522BB505" w14:textId="77777777" w:rsidR="002F3FFC" w:rsidRPr="00A35A02" w:rsidRDefault="002F3FFC" w:rsidP="005E32F1">
            <w:pPr>
              <w:jc w:val="both"/>
              <w:rPr>
                <w:rFonts w:ascii="PT Astra Serif" w:hAnsi="PT Astra Serif"/>
                <w:sz w:val="18"/>
                <w:szCs w:val="18"/>
              </w:rPr>
            </w:pPr>
          </w:p>
        </w:tc>
        <w:tc>
          <w:tcPr>
            <w:tcW w:w="4678" w:type="dxa"/>
            <w:tcBorders>
              <w:left w:val="single" w:sz="4" w:space="0" w:color="auto"/>
            </w:tcBorders>
          </w:tcPr>
          <w:p w14:paraId="71CC52A3" w14:textId="77777777" w:rsidR="002F3FFC" w:rsidRPr="00A35A02" w:rsidRDefault="002F3FFC" w:rsidP="005E32F1">
            <w:pPr>
              <w:jc w:val="both"/>
              <w:rPr>
                <w:rFonts w:ascii="PT Astra Serif" w:hAnsi="PT Astra Serif"/>
                <w:sz w:val="18"/>
                <w:szCs w:val="18"/>
              </w:rPr>
            </w:pPr>
            <w:r w:rsidRPr="00A35A02">
              <w:rPr>
                <w:rFonts w:ascii="PT Astra Serif" w:hAnsi="PT Astra Serif"/>
                <w:sz w:val="18"/>
                <w:szCs w:val="18"/>
              </w:rPr>
              <w:t>М.П.</w:t>
            </w:r>
          </w:p>
        </w:tc>
      </w:tr>
    </w:tbl>
    <w:p w14:paraId="621F808D" w14:textId="77777777" w:rsidR="002F3FFC" w:rsidRPr="00A35A02" w:rsidRDefault="002F3FFC" w:rsidP="002F3FFC">
      <w:pPr>
        <w:pStyle w:val="26"/>
        <w:tabs>
          <w:tab w:val="left" w:pos="6480"/>
        </w:tabs>
        <w:spacing w:line="240" w:lineRule="auto"/>
        <w:ind w:right="-74" w:firstLine="0"/>
        <w:contextualSpacing/>
        <w:rPr>
          <w:rFonts w:ascii="PT Astra Serif" w:hAnsi="PT Astra Serif"/>
          <w:sz w:val="18"/>
          <w:szCs w:val="18"/>
        </w:rPr>
      </w:pPr>
    </w:p>
    <w:tbl>
      <w:tblPr>
        <w:tblW w:w="14259" w:type="dxa"/>
        <w:tblLook w:val="01E0" w:firstRow="1" w:lastRow="1" w:firstColumn="1" w:lastColumn="1" w:noHBand="0" w:noVBand="0"/>
      </w:tblPr>
      <w:tblGrid>
        <w:gridCol w:w="4503"/>
        <w:gridCol w:w="1701"/>
        <w:gridCol w:w="275"/>
        <w:gridCol w:w="1176"/>
        <w:gridCol w:w="4084"/>
        <w:gridCol w:w="1344"/>
        <w:gridCol w:w="1176"/>
      </w:tblGrid>
      <w:tr w:rsidR="002F3FFC" w:rsidRPr="00A35A02" w14:paraId="52CCDB36" w14:textId="77777777" w:rsidTr="00036F24">
        <w:trPr>
          <w:gridAfter w:val="1"/>
          <w:wAfter w:w="1176" w:type="dxa"/>
          <w:trHeight w:val="513"/>
        </w:trPr>
        <w:tc>
          <w:tcPr>
            <w:tcW w:w="6204" w:type="dxa"/>
            <w:gridSpan w:val="2"/>
          </w:tcPr>
          <w:p w14:paraId="6D939B0E" w14:textId="77777777" w:rsidR="002F3FFC" w:rsidRPr="00A35A02" w:rsidRDefault="002F3FFC" w:rsidP="005E32F1">
            <w:pPr>
              <w:jc w:val="center"/>
              <w:rPr>
                <w:rFonts w:ascii="PT Astra Serif" w:hAnsi="PT Astra Serif"/>
                <w:b/>
                <w:sz w:val="18"/>
                <w:szCs w:val="18"/>
              </w:rPr>
            </w:pPr>
            <w:r w:rsidRPr="00A35A02">
              <w:rPr>
                <w:rFonts w:ascii="PT Astra Serif" w:hAnsi="PT Astra Serif"/>
                <w:b/>
                <w:sz w:val="18"/>
                <w:szCs w:val="18"/>
              </w:rPr>
              <w:t>Государственный заказчик</w:t>
            </w:r>
          </w:p>
          <w:p w14:paraId="52B04F43" w14:textId="77777777" w:rsidR="002F3FFC" w:rsidRPr="00A35A02" w:rsidRDefault="002F3FFC" w:rsidP="005E32F1">
            <w:pPr>
              <w:jc w:val="center"/>
              <w:rPr>
                <w:rFonts w:ascii="PT Astra Serif" w:hAnsi="PT Astra Serif"/>
                <w:b/>
                <w:sz w:val="18"/>
                <w:szCs w:val="18"/>
              </w:rPr>
            </w:pPr>
          </w:p>
        </w:tc>
        <w:tc>
          <w:tcPr>
            <w:tcW w:w="275" w:type="dxa"/>
          </w:tcPr>
          <w:p w14:paraId="50DD9BD3" w14:textId="77777777" w:rsidR="002F3FFC" w:rsidRPr="00A35A02" w:rsidRDefault="002F3FFC" w:rsidP="005E32F1">
            <w:pPr>
              <w:jc w:val="center"/>
              <w:rPr>
                <w:rFonts w:ascii="PT Astra Serif" w:hAnsi="PT Astra Serif"/>
                <w:b/>
                <w:sz w:val="18"/>
                <w:szCs w:val="18"/>
              </w:rPr>
            </w:pPr>
          </w:p>
        </w:tc>
        <w:tc>
          <w:tcPr>
            <w:tcW w:w="6604" w:type="dxa"/>
            <w:gridSpan w:val="3"/>
          </w:tcPr>
          <w:p w14:paraId="60AFC95D" w14:textId="0A2BAC4A" w:rsidR="002F3FFC" w:rsidRPr="00A35A02" w:rsidRDefault="00E12ACB" w:rsidP="005E32F1">
            <w:pPr>
              <w:jc w:val="center"/>
              <w:rPr>
                <w:rFonts w:ascii="PT Astra Serif" w:hAnsi="PT Astra Serif"/>
                <w:b/>
                <w:sz w:val="18"/>
                <w:szCs w:val="18"/>
              </w:rPr>
            </w:pPr>
            <w:r>
              <w:rPr>
                <w:rFonts w:ascii="PT Astra Serif" w:hAnsi="PT Astra Serif"/>
                <w:b/>
                <w:sz w:val="18"/>
                <w:szCs w:val="18"/>
              </w:rPr>
              <w:t>Исполнитель</w:t>
            </w:r>
          </w:p>
        </w:tc>
      </w:tr>
      <w:tr w:rsidR="002F3FFC" w:rsidRPr="00A35A02" w14:paraId="0090A77E" w14:textId="77777777" w:rsidTr="00036F24">
        <w:trPr>
          <w:gridAfter w:val="1"/>
          <w:wAfter w:w="1176" w:type="dxa"/>
        </w:trPr>
        <w:tc>
          <w:tcPr>
            <w:tcW w:w="6204" w:type="dxa"/>
            <w:gridSpan w:val="2"/>
          </w:tcPr>
          <w:p w14:paraId="18028C13" w14:textId="77777777" w:rsidR="002F3FFC" w:rsidRPr="00A35A02" w:rsidRDefault="002F3FFC" w:rsidP="005E32F1">
            <w:pPr>
              <w:jc w:val="center"/>
              <w:rPr>
                <w:rFonts w:ascii="PT Astra Serif" w:hAnsi="PT Astra Serif"/>
                <w:b/>
                <w:sz w:val="18"/>
                <w:szCs w:val="18"/>
              </w:rPr>
            </w:pPr>
            <w:r w:rsidRPr="00A35A02">
              <w:rPr>
                <w:rFonts w:ascii="PT Astra Serif" w:hAnsi="PT Astra Serif"/>
                <w:b/>
                <w:sz w:val="18"/>
                <w:szCs w:val="18"/>
              </w:rPr>
              <w:t>ФКУ ИК-6 ГУФСИН России по Иркутской области</w:t>
            </w:r>
          </w:p>
          <w:p w14:paraId="34C46622" w14:textId="77777777" w:rsidR="002F3FFC" w:rsidRPr="00A35A02" w:rsidRDefault="002F3FFC" w:rsidP="005E32F1">
            <w:pPr>
              <w:jc w:val="center"/>
              <w:rPr>
                <w:rFonts w:ascii="PT Astra Serif" w:hAnsi="PT Astra Serif"/>
                <w:b/>
                <w:sz w:val="18"/>
                <w:szCs w:val="18"/>
              </w:rPr>
            </w:pPr>
          </w:p>
        </w:tc>
        <w:tc>
          <w:tcPr>
            <w:tcW w:w="275" w:type="dxa"/>
          </w:tcPr>
          <w:p w14:paraId="6D8EE6CA" w14:textId="77777777" w:rsidR="002F3FFC" w:rsidRPr="00A35A02" w:rsidRDefault="002F3FFC" w:rsidP="005E32F1">
            <w:pPr>
              <w:jc w:val="center"/>
              <w:rPr>
                <w:rFonts w:ascii="PT Astra Serif" w:hAnsi="PT Astra Serif"/>
                <w:b/>
                <w:sz w:val="18"/>
                <w:szCs w:val="18"/>
              </w:rPr>
            </w:pPr>
          </w:p>
        </w:tc>
        <w:tc>
          <w:tcPr>
            <w:tcW w:w="6604" w:type="dxa"/>
            <w:gridSpan w:val="3"/>
          </w:tcPr>
          <w:p w14:paraId="1E38B551" w14:textId="386ED13B" w:rsidR="002F3FFC" w:rsidRPr="00A35A02" w:rsidRDefault="002F3FFC" w:rsidP="005E32F1">
            <w:pPr>
              <w:jc w:val="center"/>
              <w:rPr>
                <w:rFonts w:ascii="PT Astra Serif" w:hAnsi="PT Astra Serif"/>
                <w:b/>
                <w:sz w:val="18"/>
                <w:szCs w:val="18"/>
              </w:rPr>
            </w:pPr>
          </w:p>
        </w:tc>
      </w:tr>
      <w:tr w:rsidR="002F3FFC" w:rsidRPr="00A35A02" w14:paraId="28ADBEB5" w14:textId="77777777" w:rsidTr="00036F24">
        <w:trPr>
          <w:gridAfter w:val="1"/>
          <w:wAfter w:w="1176" w:type="dxa"/>
          <w:trHeight w:val="477"/>
        </w:trPr>
        <w:tc>
          <w:tcPr>
            <w:tcW w:w="6204" w:type="dxa"/>
            <w:gridSpan w:val="2"/>
          </w:tcPr>
          <w:p w14:paraId="48762FB1" w14:textId="77777777" w:rsidR="002F3FFC" w:rsidRPr="00A35A02" w:rsidRDefault="002F3FFC" w:rsidP="005E32F1">
            <w:pPr>
              <w:jc w:val="both"/>
              <w:rPr>
                <w:rFonts w:ascii="PT Astra Serif" w:hAnsi="PT Astra Serif"/>
                <w:sz w:val="18"/>
                <w:szCs w:val="18"/>
              </w:rPr>
            </w:pPr>
            <w:r w:rsidRPr="00A35A02">
              <w:rPr>
                <w:rFonts w:ascii="PT Astra Serif" w:hAnsi="PT Astra Serif"/>
                <w:sz w:val="18"/>
                <w:szCs w:val="18"/>
              </w:rPr>
              <w:t xml:space="preserve">Начальник учреждения                                                                                                                                                                                              </w:t>
            </w:r>
          </w:p>
          <w:p w14:paraId="79106580" w14:textId="77777777" w:rsidR="002F3FFC" w:rsidRPr="00A35A02" w:rsidRDefault="002F3FFC" w:rsidP="005E32F1">
            <w:pPr>
              <w:pStyle w:val="15"/>
              <w:spacing w:line="240" w:lineRule="auto"/>
              <w:ind w:right="-71" w:firstLine="0"/>
              <w:contextualSpacing/>
              <w:jc w:val="left"/>
              <w:rPr>
                <w:rFonts w:ascii="PT Astra Serif" w:hAnsi="PT Astra Serif"/>
                <w:bCs/>
                <w:sz w:val="18"/>
                <w:szCs w:val="18"/>
              </w:rPr>
            </w:pPr>
          </w:p>
        </w:tc>
        <w:tc>
          <w:tcPr>
            <w:tcW w:w="275" w:type="dxa"/>
          </w:tcPr>
          <w:p w14:paraId="0512E0C1" w14:textId="77777777" w:rsidR="002F3FFC" w:rsidRPr="00A35A02" w:rsidRDefault="002F3FFC" w:rsidP="005E32F1">
            <w:pPr>
              <w:rPr>
                <w:rFonts w:ascii="PT Astra Serif" w:hAnsi="PT Astra Serif"/>
                <w:bCs/>
                <w:sz w:val="18"/>
                <w:szCs w:val="18"/>
              </w:rPr>
            </w:pPr>
          </w:p>
          <w:p w14:paraId="40450C54" w14:textId="77777777" w:rsidR="002F3FFC" w:rsidRPr="00A35A02" w:rsidRDefault="002F3FFC" w:rsidP="005E32F1">
            <w:pPr>
              <w:pStyle w:val="15"/>
              <w:spacing w:line="240" w:lineRule="auto"/>
              <w:ind w:right="-71" w:firstLine="0"/>
              <w:contextualSpacing/>
              <w:jc w:val="left"/>
              <w:rPr>
                <w:rFonts w:ascii="PT Astra Serif" w:hAnsi="PT Astra Serif"/>
                <w:bCs/>
                <w:sz w:val="18"/>
                <w:szCs w:val="18"/>
              </w:rPr>
            </w:pPr>
          </w:p>
        </w:tc>
        <w:tc>
          <w:tcPr>
            <w:tcW w:w="6604" w:type="dxa"/>
            <w:gridSpan w:val="3"/>
          </w:tcPr>
          <w:p w14:paraId="6D567404" w14:textId="77777777" w:rsidR="002F3FFC" w:rsidRPr="00A35A02" w:rsidRDefault="002F3FFC" w:rsidP="005E32F1">
            <w:pPr>
              <w:widowControl w:val="0"/>
              <w:rPr>
                <w:rFonts w:ascii="PT Astra Serif" w:hAnsi="PT Astra Serif"/>
                <w:b/>
                <w:sz w:val="18"/>
                <w:szCs w:val="18"/>
              </w:rPr>
            </w:pPr>
          </w:p>
        </w:tc>
      </w:tr>
      <w:tr w:rsidR="002F3FFC" w:rsidRPr="00A35A02" w14:paraId="3AB3D2B9" w14:textId="77777777" w:rsidTr="00036F24">
        <w:trPr>
          <w:trHeight w:val="197"/>
        </w:trPr>
        <w:tc>
          <w:tcPr>
            <w:tcW w:w="4503" w:type="dxa"/>
            <w:tcBorders>
              <w:bottom w:val="single" w:sz="4" w:space="0" w:color="auto"/>
            </w:tcBorders>
          </w:tcPr>
          <w:p w14:paraId="2C79E5F8" w14:textId="77777777" w:rsidR="002F3FFC" w:rsidRPr="00A35A02" w:rsidRDefault="002F3FFC" w:rsidP="005E32F1">
            <w:pPr>
              <w:widowControl w:val="0"/>
              <w:contextualSpacing/>
              <w:rPr>
                <w:rFonts w:ascii="PT Astra Serif" w:hAnsi="PT Astra Serif"/>
                <w:sz w:val="18"/>
                <w:szCs w:val="18"/>
              </w:rPr>
            </w:pPr>
          </w:p>
        </w:tc>
        <w:tc>
          <w:tcPr>
            <w:tcW w:w="1701" w:type="dxa"/>
          </w:tcPr>
          <w:p w14:paraId="5B78281E" w14:textId="285E85A6" w:rsidR="002F3FFC" w:rsidRPr="00A35A02" w:rsidRDefault="00A35A02" w:rsidP="005E32F1">
            <w:pPr>
              <w:jc w:val="both"/>
              <w:rPr>
                <w:rFonts w:ascii="PT Astra Serif" w:hAnsi="PT Astra Serif"/>
                <w:sz w:val="18"/>
                <w:szCs w:val="18"/>
              </w:rPr>
            </w:pPr>
            <w:r>
              <w:rPr>
                <w:rFonts w:ascii="PT Astra Serif" w:hAnsi="PT Astra Serif"/>
                <w:sz w:val="18"/>
                <w:szCs w:val="18"/>
              </w:rPr>
              <w:t xml:space="preserve">Н.Л. </w:t>
            </w:r>
            <w:proofErr w:type="spellStart"/>
            <w:r>
              <w:rPr>
                <w:rFonts w:ascii="PT Astra Serif" w:hAnsi="PT Astra Serif"/>
                <w:sz w:val="18"/>
                <w:szCs w:val="18"/>
              </w:rPr>
              <w:t>Бардаханов</w:t>
            </w:r>
            <w:proofErr w:type="spellEnd"/>
          </w:p>
        </w:tc>
        <w:tc>
          <w:tcPr>
            <w:tcW w:w="1451" w:type="dxa"/>
            <w:gridSpan w:val="2"/>
          </w:tcPr>
          <w:p w14:paraId="2BA7FC9D" w14:textId="77777777" w:rsidR="002F3FFC" w:rsidRPr="00A35A02" w:rsidRDefault="002F3FFC" w:rsidP="005E32F1">
            <w:pPr>
              <w:rPr>
                <w:rFonts w:ascii="PT Astra Serif" w:hAnsi="PT Astra Serif"/>
                <w:b/>
                <w:sz w:val="18"/>
                <w:szCs w:val="18"/>
              </w:rPr>
            </w:pPr>
          </w:p>
        </w:tc>
        <w:tc>
          <w:tcPr>
            <w:tcW w:w="4084" w:type="dxa"/>
            <w:tcBorders>
              <w:bottom w:val="single" w:sz="4" w:space="0" w:color="auto"/>
            </w:tcBorders>
          </w:tcPr>
          <w:p w14:paraId="6692D439" w14:textId="77777777" w:rsidR="002F3FFC" w:rsidRPr="00A35A02" w:rsidRDefault="002F3FFC" w:rsidP="005E32F1">
            <w:pPr>
              <w:rPr>
                <w:rFonts w:ascii="PT Astra Serif" w:hAnsi="PT Astra Serif"/>
                <w:b/>
                <w:sz w:val="18"/>
                <w:szCs w:val="18"/>
              </w:rPr>
            </w:pPr>
          </w:p>
        </w:tc>
        <w:tc>
          <w:tcPr>
            <w:tcW w:w="2520" w:type="dxa"/>
            <w:gridSpan w:val="2"/>
          </w:tcPr>
          <w:p w14:paraId="29E46999" w14:textId="0E5DA3D2" w:rsidR="002F3FFC" w:rsidRPr="00A35A02" w:rsidRDefault="002F3FFC" w:rsidP="005E32F1">
            <w:pPr>
              <w:jc w:val="both"/>
              <w:rPr>
                <w:rFonts w:ascii="PT Astra Serif" w:hAnsi="PT Astra Serif"/>
                <w:sz w:val="18"/>
                <w:szCs w:val="18"/>
              </w:rPr>
            </w:pPr>
          </w:p>
        </w:tc>
      </w:tr>
      <w:tr w:rsidR="002F3FFC" w:rsidRPr="00A35A02" w14:paraId="7357374E" w14:textId="77777777" w:rsidTr="00036F24">
        <w:trPr>
          <w:gridAfter w:val="1"/>
          <w:wAfter w:w="1176" w:type="dxa"/>
          <w:trHeight w:val="55"/>
        </w:trPr>
        <w:tc>
          <w:tcPr>
            <w:tcW w:w="6204" w:type="dxa"/>
            <w:gridSpan w:val="2"/>
          </w:tcPr>
          <w:p w14:paraId="1FA7C944" w14:textId="77777777" w:rsidR="002F3FFC" w:rsidRPr="00A35A02" w:rsidRDefault="002F3FFC" w:rsidP="005E32F1">
            <w:pPr>
              <w:pStyle w:val="15"/>
              <w:spacing w:line="240" w:lineRule="auto"/>
              <w:ind w:right="-71" w:firstLine="0"/>
              <w:contextualSpacing/>
              <w:rPr>
                <w:rFonts w:ascii="PT Astra Serif" w:hAnsi="PT Astra Serif"/>
                <w:sz w:val="18"/>
                <w:szCs w:val="18"/>
              </w:rPr>
            </w:pPr>
            <w:r w:rsidRPr="00A35A02">
              <w:rPr>
                <w:rFonts w:ascii="PT Astra Serif" w:hAnsi="PT Astra Serif"/>
                <w:sz w:val="18"/>
                <w:szCs w:val="18"/>
              </w:rPr>
              <w:t>М.П.</w:t>
            </w:r>
          </w:p>
        </w:tc>
        <w:tc>
          <w:tcPr>
            <w:tcW w:w="275" w:type="dxa"/>
          </w:tcPr>
          <w:p w14:paraId="02E1092D" w14:textId="77777777" w:rsidR="002F3FFC" w:rsidRPr="00A35A02" w:rsidRDefault="002F3FFC" w:rsidP="005E32F1">
            <w:pPr>
              <w:pStyle w:val="15"/>
              <w:spacing w:line="240" w:lineRule="auto"/>
              <w:ind w:right="-71" w:firstLine="0"/>
              <w:contextualSpacing/>
              <w:rPr>
                <w:rFonts w:ascii="PT Astra Serif" w:hAnsi="PT Astra Serif"/>
                <w:sz w:val="18"/>
                <w:szCs w:val="18"/>
              </w:rPr>
            </w:pPr>
          </w:p>
        </w:tc>
        <w:tc>
          <w:tcPr>
            <w:tcW w:w="6604" w:type="dxa"/>
            <w:gridSpan w:val="3"/>
          </w:tcPr>
          <w:p w14:paraId="0E29C42A" w14:textId="39626B88" w:rsidR="002F3FFC" w:rsidRPr="00A35A02" w:rsidRDefault="002F3FFC" w:rsidP="005E32F1">
            <w:pPr>
              <w:pStyle w:val="FR1"/>
              <w:spacing w:before="0"/>
              <w:ind w:right="-71"/>
              <w:contextualSpacing/>
              <w:jc w:val="both"/>
              <w:rPr>
                <w:rFonts w:ascii="PT Astra Serif" w:hAnsi="PT Astra Serif"/>
                <w:b w:val="0"/>
                <w:sz w:val="18"/>
                <w:szCs w:val="18"/>
              </w:rPr>
            </w:pPr>
          </w:p>
        </w:tc>
      </w:tr>
    </w:tbl>
    <w:p w14:paraId="1A2757A9" w14:textId="093EF9FE" w:rsidR="00C25456" w:rsidRPr="00946D0C" w:rsidRDefault="00C25456" w:rsidP="00C026FF">
      <w:pPr>
        <w:tabs>
          <w:tab w:val="left" w:pos="1095"/>
          <w:tab w:val="right" w:pos="12644"/>
        </w:tabs>
        <w:rPr>
          <w:rFonts w:ascii="PT Astra Serif" w:hAnsi="PT Astra Serif"/>
        </w:rPr>
      </w:pPr>
    </w:p>
    <w:p w14:paraId="725A9F2C" w14:textId="77777777" w:rsidR="000B5FCD" w:rsidRPr="00946D0C" w:rsidRDefault="000B5FCD" w:rsidP="001C197C">
      <w:pPr>
        <w:pStyle w:val="26"/>
        <w:tabs>
          <w:tab w:val="left" w:pos="6480"/>
        </w:tabs>
        <w:spacing w:line="240" w:lineRule="auto"/>
        <w:ind w:right="-74" w:firstLine="0"/>
        <w:contextualSpacing/>
        <w:rPr>
          <w:rFonts w:ascii="PT Astra Serif" w:hAnsi="PT Astra Serif"/>
          <w:szCs w:val="24"/>
        </w:rPr>
      </w:pPr>
    </w:p>
    <w:p w14:paraId="19993E58" w14:textId="77777777" w:rsidR="00932A06" w:rsidRPr="00946D0C" w:rsidRDefault="00932A06" w:rsidP="001C197C">
      <w:pPr>
        <w:pStyle w:val="26"/>
        <w:tabs>
          <w:tab w:val="left" w:pos="6480"/>
        </w:tabs>
        <w:spacing w:line="240" w:lineRule="auto"/>
        <w:ind w:right="-74" w:firstLine="0"/>
        <w:contextualSpacing/>
        <w:rPr>
          <w:rFonts w:ascii="PT Astra Serif" w:hAnsi="PT Astra Serif"/>
          <w:szCs w:val="24"/>
        </w:rPr>
      </w:pPr>
    </w:p>
    <w:p w14:paraId="26F9640D" w14:textId="77777777" w:rsidR="0004363E" w:rsidRPr="00C026FF" w:rsidRDefault="0004363E" w:rsidP="00947FB5">
      <w:pPr>
        <w:jc w:val="right"/>
        <w:rPr>
          <w:rFonts w:ascii="PT Astra Serif" w:hAnsi="PT Astra Serif"/>
          <w:sz w:val="18"/>
          <w:szCs w:val="18"/>
        </w:rPr>
      </w:pPr>
      <w:r w:rsidRPr="00C026FF">
        <w:rPr>
          <w:rFonts w:ascii="PT Astra Serif" w:hAnsi="PT Astra Serif"/>
          <w:sz w:val="18"/>
          <w:szCs w:val="18"/>
        </w:rPr>
        <w:t>Приложение № 3</w:t>
      </w:r>
    </w:p>
    <w:p w14:paraId="48801566" w14:textId="77777777" w:rsidR="0004363E" w:rsidRPr="00C026FF" w:rsidRDefault="0004363E" w:rsidP="00947FB5">
      <w:pPr>
        <w:jc w:val="right"/>
        <w:rPr>
          <w:rFonts w:ascii="PT Astra Serif" w:hAnsi="PT Astra Serif"/>
          <w:sz w:val="18"/>
          <w:szCs w:val="18"/>
        </w:rPr>
      </w:pPr>
      <w:r w:rsidRPr="00C026FF">
        <w:rPr>
          <w:rFonts w:ascii="PT Astra Serif" w:hAnsi="PT Astra Serif"/>
          <w:sz w:val="18"/>
          <w:szCs w:val="18"/>
        </w:rPr>
        <w:t>к государственному контракту</w:t>
      </w:r>
    </w:p>
    <w:p w14:paraId="74C1B940" w14:textId="77777777" w:rsidR="0004363E" w:rsidRPr="00C026FF" w:rsidRDefault="0004363E" w:rsidP="002D58E1">
      <w:pPr>
        <w:autoSpaceDE w:val="0"/>
        <w:autoSpaceDN w:val="0"/>
        <w:adjustRightInd w:val="0"/>
        <w:ind w:firstLine="540"/>
        <w:jc w:val="right"/>
        <w:rPr>
          <w:rFonts w:ascii="PT Astra Serif" w:hAnsi="PT Astra Serif"/>
          <w:sz w:val="18"/>
          <w:szCs w:val="18"/>
        </w:rPr>
      </w:pPr>
      <w:r w:rsidRPr="00C026FF">
        <w:rPr>
          <w:rFonts w:ascii="PT Astra Serif" w:hAnsi="PT Astra Serif"/>
          <w:sz w:val="18"/>
          <w:szCs w:val="18"/>
        </w:rPr>
        <w:t>№ _____________________</w:t>
      </w:r>
    </w:p>
    <w:p w14:paraId="46ECCC3A" w14:textId="46827F59" w:rsidR="0004363E" w:rsidRPr="00C026FF" w:rsidRDefault="00A6501E" w:rsidP="002D58E1">
      <w:pPr>
        <w:autoSpaceDE w:val="0"/>
        <w:autoSpaceDN w:val="0"/>
        <w:adjustRightInd w:val="0"/>
        <w:ind w:firstLine="540"/>
        <w:jc w:val="right"/>
        <w:rPr>
          <w:rFonts w:ascii="PT Astra Serif" w:hAnsi="PT Astra Serif"/>
          <w:sz w:val="18"/>
          <w:szCs w:val="18"/>
        </w:rPr>
      </w:pPr>
      <w:r w:rsidRPr="00C026FF">
        <w:rPr>
          <w:rFonts w:ascii="PT Astra Serif" w:hAnsi="PT Astra Serif"/>
          <w:sz w:val="18"/>
          <w:szCs w:val="18"/>
        </w:rPr>
        <w:t>от «___» _______</w:t>
      </w:r>
      <w:proofErr w:type="gramStart"/>
      <w:r w:rsidRPr="00C026FF">
        <w:rPr>
          <w:rFonts w:ascii="PT Astra Serif" w:hAnsi="PT Astra Serif"/>
          <w:sz w:val="18"/>
          <w:szCs w:val="18"/>
        </w:rPr>
        <w:t>_  202</w:t>
      </w:r>
      <w:r w:rsidR="00A35A02" w:rsidRPr="00C026FF">
        <w:rPr>
          <w:rFonts w:ascii="PT Astra Serif" w:hAnsi="PT Astra Serif"/>
          <w:sz w:val="18"/>
          <w:szCs w:val="18"/>
        </w:rPr>
        <w:t>6</w:t>
      </w:r>
      <w:proofErr w:type="gramEnd"/>
      <w:r w:rsidR="0004363E" w:rsidRPr="00C026FF">
        <w:rPr>
          <w:rFonts w:ascii="PT Astra Serif" w:hAnsi="PT Astra Serif"/>
          <w:sz w:val="18"/>
          <w:szCs w:val="18"/>
        </w:rPr>
        <w:t xml:space="preserve"> г.</w:t>
      </w:r>
    </w:p>
    <w:p w14:paraId="0563B034" w14:textId="77777777" w:rsidR="0004363E" w:rsidRPr="00C026FF" w:rsidRDefault="0004363E" w:rsidP="002D58E1">
      <w:pPr>
        <w:autoSpaceDE w:val="0"/>
        <w:autoSpaceDN w:val="0"/>
        <w:adjustRightInd w:val="0"/>
        <w:ind w:firstLine="540"/>
        <w:jc w:val="center"/>
        <w:rPr>
          <w:rFonts w:ascii="PT Astra Serif" w:hAnsi="PT Astra Serif"/>
          <w:b/>
          <w:sz w:val="18"/>
          <w:szCs w:val="18"/>
        </w:rPr>
      </w:pPr>
      <w:r w:rsidRPr="00C026FF">
        <w:rPr>
          <w:rFonts w:ascii="PT Astra Serif" w:hAnsi="PT Astra Serif"/>
          <w:b/>
          <w:sz w:val="18"/>
          <w:szCs w:val="18"/>
        </w:rPr>
        <w:t>РАСЧЕТ - ОБОСНОВАНИЕ ЦЕНЫ КОНТРАКТА</w:t>
      </w:r>
    </w:p>
    <w:p w14:paraId="5C6B7A47" w14:textId="77777777" w:rsidR="0004363E" w:rsidRPr="00C026FF" w:rsidRDefault="0004363E" w:rsidP="00753E89">
      <w:pPr>
        <w:autoSpaceDE w:val="0"/>
        <w:autoSpaceDN w:val="0"/>
        <w:adjustRightInd w:val="0"/>
        <w:ind w:firstLine="540"/>
        <w:jc w:val="both"/>
        <w:rPr>
          <w:rFonts w:ascii="PT Astra Serif" w:hAnsi="PT Astra Serif"/>
          <w:sz w:val="18"/>
          <w:szCs w:val="18"/>
        </w:rPr>
      </w:pPr>
      <w:r w:rsidRPr="00C026FF">
        <w:rPr>
          <w:rFonts w:ascii="PT Astra Serif" w:hAnsi="PT Astra Serif"/>
          <w:b/>
          <w:sz w:val="18"/>
          <w:szCs w:val="18"/>
        </w:rPr>
        <w:t>Обоснование начальной (максимальной) цены контракта</w:t>
      </w:r>
      <w:r w:rsidRPr="00C026FF">
        <w:rPr>
          <w:rFonts w:ascii="PT Astra Serif" w:hAnsi="PT Astra Serif"/>
          <w:sz w:val="18"/>
          <w:szCs w:val="18"/>
        </w:rPr>
        <w:t xml:space="preserve"> предусмотрено статьей 22 Федерального закона № 44-ФЗ от 05.04.2013г. определяется методом </w:t>
      </w:r>
      <w:r w:rsidRPr="00C026FF">
        <w:rPr>
          <w:rFonts w:ascii="PT Astra Serif" w:hAnsi="PT Astra Serif"/>
          <w:b/>
          <w:bCs/>
          <w:sz w:val="18"/>
          <w:szCs w:val="18"/>
        </w:rPr>
        <w:t>сопоставимых рыночных цен (анализа рынка)</w:t>
      </w:r>
      <w:r w:rsidRPr="00C026FF">
        <w:rPr>
          <w:rFonts w:ascii="PT Astra Serif" w:hAnsi="PT Astra Serif"/>
          <w:sz w:val="18"/>
          <w:szCs w:val="18"/>
        </w:rPr>
        <w:t xml:space="preserve"> и формируется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223EE942" w14:textId="77777777" w:rsidR="0004363E" w:rsidRPr="00C026FF" w:rsidRDefault="0004363E" w:rsidP="00961862">
      <w:pPr>
        <w:autoSpaceDE w:val="0"/>
        <w:autoSpaceDN w:val="0"/>
        <w:adjustRightInd w:val="0"/>
        <w:jc w:val="both"/>
        <w:rPr>
          <w:rFonts w:ascii="PT Astra Serif" w:hAnsi="PT Astra Serif"/>
          <w:b/>
          <w:sz w:val="18"/>
          <w:szCs w:val="18"/>
        </w:rPr>
      </w:pPr>
      <w:r w:rsidRPr="00C026FF">
        <w:rPr>
          <w:rFonts w:ascii="PT Astra Serif" w:hAnsi="PT Astra Serif"/>
          <w:b/>
          <w:sz w:val="18"/>
          <w:szCs w:val="18"/>
        </w:rPr>
        <w:t>Таблица расчетов</w:t>
      </w:r>
      <w:r w:rsidR="0038664D" w:rsidRPr="00C026FF">
        <w:rPr>
          <w:rFonts w:ascii="PT Astra Serif" w:hAnsi="PT Astra Serif"/>
          <w:b/>
          <w:sz w:val="18"/>
          <w:szCs w:val="18"/>
        </w:rPr>
        <w:t xml:space="preserve"> </w:t>
      </w: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992"/>
        <w:gridCol w:w="1701"/>
        <w:gridCol w:w="1701"/>
        <w:gridCol w:w="1843"/>
        <w:gridCol w:w="1134"/>
        <w:gridCol w:w="1134"/>
        <w:gridCol w:w="1247"/>
      </w:tblGrid>
      <w:tr w:rsidR="00E12ACB" w:rsidRPr="00C026FF" w14:paraId="31A7901E" w14:textId="77777777" w:rsidTr="009744D7">
        <w:trPr>
          <w:trHeight w:val="584"/>
        </w:trPr>
        <w:tc>
          <w:tcPr>
            <w:tcW w:w="5098" w:type="dxa"/>
          </w:tcPr>
          <w:p w14:paraId="62875F4B" w14:textId="77777777" w:rsidR="005951D9" w:rsidRPr="00C026FF" w:rsidRDefault="005951D9" w:rsidP="005951D9">
            <w:pPr>
              <w:jc w:val="center"/>
              <w:rPr>
                <w:rFonts w:ascii="PT Astra Serif" w:hAnsi="PT Astra Serif"/>
                <w:color w:val="000000"/>
                <w:sz w:val="18"/>
                <w:szCs w:val="18"/>
              </w:rPr>
            </w:pPr>
            <w:r w:rsidRPr="00C026FF">
              <w:rPr>
                <w:rFonts w:ascii="PT Astra Serif" w:hAnsi="PT Astra Serif"/>
                <w:color w:val="000000"/>
                <w:sz w:val="18"/>
                <w:szCs w:val="18"/>
              </w:rPr>
              <w:t>Наименование</w:t>
            </w:r>
          </w:p>
        </w:tc>
        <w:tc>
          <w:tcPr>
            <w:tcW w:w="992" w:type="dxa"/>
          </w:tcPr>
          <w:p w14:paraId="7E5FA3AC" w14:textId="77777777" w:rsidR="005951D9" w:rsidRPr="00C026FF" w:rsidRDefault="005951D9" w:rsidP="005951D9">
            <w:pPr>
              <w:jc w:val="center"/>
              <w:rPr>
                <w:rFonts w:ascii="PT Astra Serif" w:hAnsi="PT Astra Serif"/>
                <w:color w:val="000000"/>
                <w:sz w:val="18"/>
                <w:szCs w:val="18"/>
              </w:rPr>
            </w:pPr>
            <w:r w:rsidRPr="00C026FF">
              <w:rPr>
                <w:rFonts w:ascii="PT Astra Serif" w:hAnsi="PT Astra Serif"/>
                <w:color w:val="000000"/>
                <w:sz w:val="18"/>
                <w:szCs w:val="18"/>
              </w:rPr>
              <w:t xml:space="preserve">Кол-во, </w:t>
            </w:r>
          </w:p>
          <w:p w14:paraId="3616FF1C" w14:textId="27C30DF6" w:rsidR="005951D9" w:rsidRPr="00C026FF" w:rsidRDefault="00E12ACB" w:rsidP="005951D9">
            <w:pPr>
              <w:jc w:val="center"/>
              <w:rPr>
                <w:rFonts w:ascii="PT Astra Serif" w:hAnsi="PT Astra Serif"/>
                <w:color w:val="000000"/>
                <w:sz w:val="18"/>
                <w:szCs w:val="18"/>
              </w:rPr>
            </w:pPr>
            <w:r w:rsidRPr="00C026FF">
              <w:rPr>
                <w:rFonts w:ascii="PT Astra Serif" w:hAnsi="PT Astra Serif"/>
                <w:color w:val="000000"/>
                <w:sz w:val="18"/>
                <w:szCs w:val="18"/>
              </w:rPr>
              <w:t>чел</w:t>
            </w:r>
          </w:p>
        </w:tc>
        <w:tc>
          <w:tcPr>
            <w:tcW w:w="1701" w:type="dxa"/>
          </w:tcPr>
          <w:p w14:paraId="2B45B84E" w14:textId="77777777" w:rsidR="005951D9" w:rsidRPr="00C026FF" w:rsidRDefault="005951D9" w:rsidP="005951D9">
            <w:pPr>
              <w:jc w:val="center"/>
              <w:rPr>
                <w:rFonts w:ascii="PT Astra Serif" w:hAnsi="PT Astra Serif"/>
                <w:color w:val="000000"/>
                <w:sz w:val="18"/>
                <w:szCs w:val="18"/>
              </w:rPr>
            </w:pPr>
            <w:r w:rsidRPr="00C026FF">
              <w:rPr>
                <w:rFonts w:ascii="PT Astra Serif" w:hAnsi="PT Astra Serif"/>
                <w:sz w:val="18"/>
                <w:szCs w:val="18"/>
              </w:rPr>
              <w:t>Исполнитель</w:t>
            </w:r>
            <w:r w:rsidRPr="00C026FF">
              <w:rPr>
                <w:rFonts w:ascii="PT Astra Serif" w:hAnsi="PT Astra Serif"/>
                <w:color w:val="000000"/>
                <w:sz w:val="18"/>
                <w:szCs w:val="18"/>
              </w:rPr>
              <w:t xml:space="preserve"> №1</w:t>
            </w:r>
            <w:r w:rsidR="003B33F0" w:rsidRPr="00C026FF">
              <w:rPr>
                <w:rFonts w:ascii="PT Astra Serif" w:hAnsi="PT Astra Serif"/>
                <w:color w:val="000000"/>
                <w:sz w:val="18"/>
                <w:szCs w:val="18"/>
              </w:rPr>
              <w:t xml:space="preserve"> </w:t>
            </w:r>
          </w:p>
          <w:p w14:paraId="4E1877AC" w14:textId="51B03AAA" w:rsidR="0028264E" w:rsidRPr="00C026FF" w:rsidRDefault="0028264E" w:rsidP="0028264E">
            <w:pPr>
              <w:jc w:val="center"/>
              <w:rPr>
                <w:rFonts w:ascii="PT Astra Serif" w:hAnsi="PT Astra Serif"/>
                <w:sz w:val="18"/>
                <w:szCs w:val="18"/>
              </w:rPr>
            </w:pPr>
            <w:r w:rsidRPr="00C026FF">
              <w:rPr>
                <w:rFonts w:ascii="PT Astra Serif" w:hAnsi="PT Astra Serif"/>
                <w:sz w:val="18"/>
                <w:szCs w:val="18"/>
              </w:rPr>
              <w:t>цена за ед.</w:t>
            </w:r>
          </w:p>
        </w:tc>
        <w:tc>
          <w:tcPr>
            <w:tcW w:w="1701" w:type="dxa"/>
          </w:tcPr>
          <w:p w14:paraId="1BB3D7CE" w14:textId="77777777" w:rsidR="005951D9" w:rsidRPr="00C026FF" w:rsidRDefault="005951D9" w:rsidP="001A399E">
            <w:pPr>
              <w:jc w:val="center"/>
              <w:rPr>
                <w:rFonts w:ascii="PT Astra Serif" w:hAnsi="PT Astra Serif"/>
                <w:color w:val="000000"/>
                <w:sz w:val="18"/>
                <w:szCs w:val="18"/>
              </w:rPr>
            </w:pPr>
            <w:r w:rsidRPr="00C026FF">
              <w:rPr>
                <w:rFonts w:ascii="PT Astra Serif" w:hAnsi="PT Astra Serif"/>
                <w:sz w:val="18"/>
                <w:szCs w:val="18"/>
              </w:rPr>
              <w:t>Исполните</w:t>
            </w:r>
            <w:r w:rsidR="001A399E" w:rsidRPr="00C026FF">
              <w:rPr>
                <w:rFonts w:ascii="PT Astra Serif" w:hAnsi="PT Astra Serif"/>
                <w:sz w:val="18"/>
                <w:szCs w:val="18"/>
              </w:rPr>
              <w:t>ль</w:t>
            </w:r>
            <w:r w:rsidRPr="00C026FF">
              <w:rPr>
                <w:rFonts w:ascii="PT Astra Serif" w:hAnsi="PT Astra Serif"/>
                <w:color w:val="000000"/>
                <w:sz w:val="18"/>
                <w:szCs w:val="18"/>
              </w:rPr>
              <w:t xml:space="preserve"> №2</w:t>
            </w:r>
          </w:p>
          <w:p w14:paraId="61F7972E" w14:textId="4DA46EB3" w:rsidR="005951D9" w:rsidRPr="00C026FF" w:rsidRDefault="005951D9" w:rsidP="005951D9">
            <w:pPr>
              <w:jc w:val="center"/>
              <w:rPr>
                <w:rFonts w:ascii="PT Astra Serif" w:hAnsi="PT Astra Serif"/>
                <w:color w:val="000000"/>
                <w:sz w:val="18"/>
                <w:szCs w:val="18"/>
              </w:rPr>
            </w:pPr>
            <w:r w:rsidRPr="00C026FF">
              <w:rPr>
                <w:rFonts w:ascii="PT Astra Serif" w:hAnsi="PT Astra Serif"/>
                <w:sz w:val="18"/>
                <w:szCs w:val="18"/>
              </w:rPr>
              <w:t>цена за ед.</w:t>
            </w:r>
          </w:p>
        </w:tc>
        <w:tc>
          <w:tcPr>
            <w:tcW w:w="1843" w:type="dxa"/>
          </w:tcPr>
          <w:p w14:paraId="726FA2B0" w14:textId="77777777" w:rsidR="001A399E" w:rsidRPr="00C026FF" w:rsidRDefault="005951D9" w:rsidP="005951D9">
            <w:pPr>
              <w:ind w:left="33"/>
              <w:jc w:val="center"/>
              <w:rPr>
                <w:rFonts w:ascii="PT Astra Serif" w:hAnsi="PT Astra Serif"/>
                <w:color w:val="000000"/>
                <w:sz w:val="18"/>
                <w:szCs w:val="18"/>
              </w:rPr>
            </w:pPr>
            <w:r w:rsidRPr="00C026FF">
              <w:rPr>
                <w:rFonts w:ascii="PT Astra Serif" w:hAnsi="PT Astra Serif"/>
                <w:sz w:val="18"/>
                <w:szCs w:val="18"/>
              </w:rPr>
              <w:t>Исполнитель</w:t>
            </w:r>
            <w:r w:rsidRPr="00C026FF">
              <w:rPr>
                <w:rFonts w:ascii="PT Astra Serif" w:hAnsi="PT Astra Serif"/>
                <w:color w:val="000000"/>
                <w:sz w:val="18"/>
                <w:szCs w:val="18"/>
              </w:rPr>
              <w:t xml:space="preserve"> </w:t>
            </w:r>
          </w:p>
          <w:p w14:paraId="3FC1381E" w14:textId="77777777" w:rsidR="005951D9" w:rsidRPr="00C026FF" w:rsidRDefault="005951D9" w:rsidP="005951D9">
            <w:pPr>
              <w:ind w:left="33"/>
              <w:jc w:val="center"/>
              <w:rPr>
                <w:rFonts w:ascii="PT Astra Serif" w:hAnsi="PT Astra Serif"/>
                <w:color w:val="000000"/>
                <w:sz w:val="18"/>
                <w:szCs w:val="18"/>
              </w:rPr>
            </w:pPr>
            <w:r w:rsidRPr="00C026FF">
              <w:rPr>
                <w:rFonts w:ascii="PT Astra Serif" w:hAnsi="PT Astra Serif"/>
                <w:color w:val="000000"/>
                <w:sz w:val="18"/>
                <w:szCs w:val="18"/>
              </w:rPr>
              <w:t xml:space="preserve"> №3 </w:t>
            </w:r>
          </w:p>
          <w:p w14:paraId="4CFF08FA" w14:textId="38379741" w:rsidR="005951D9" w:rsidRPr="00C026FF" w:rsidRDefault="005951D9" w:rsidP="00495F94">
            <w:pPr>
              <w:ind w:left="33"/>
              <w:rPr>
                <w:rFonts w:ascii="PT Astra Serif" w:hAnsi="PT Astra Serif"/>
                <w:color w:val="000000"/>
                <w:sz w:val="18"/>
                <w:szCs w:val="18"/>
              </w:rPr>
            </w:pPr>
            <w:r w:rsidRPr="00C026FF">
              <w:rPr>
                <w:rFonts w:ascii="PT Astra Serif" w:hAnsi="PT Astra Serif"/>
                <w:sz w:val="18"/>
                <w:szCs w:val="18"/>
              </w:rPr>
              <w:t xml:space="preserve"> </w:t>
            </w:r>
            <w:r w:rsidR="00A6501E" w:rsidRPr="00C026FF">
              <w:rPr>
                <w:rFonts w:ascii="PT Astra Serif" w:hAnsi="PT Astra Serif"/>
                <w:sz w:val="18"/>
                <w:szCs w:val="18"/>
              </w:rPr>
              <w:t xml:space="preserve">  </w:t>
            </w:r>
            <w:r w:rsidRPr="00C026FF">
              <w:rPr>
                <w:rFonts w:ascii="PT Astra Serif" w:hAnsi="PT Astra Serif"/>
                <w:sz w:val="18"/>
                <w:szCs w:val="18"/>
              </w:rPr>
              <w:t>цена за ед.</w:t>
            </w:r>
          </w:p>
        </w:tc>
        <w:tc>
          <w:tcPr>
            <w:tcW w:w="1134" w:type="dxa"/>
            <w:vAlign w:val="center"/>
          </w:tcPr>
          <w:p w14:paraId="6F084AF0" w14:textId="77777777" w:rsidR="005951D9" w:rsidRPr="00C026FF" w:rsidRDefault="005951D9" w:rsidP="005951D9">
            <w:pPr>
              <w:rPr>
                <w:rFonts w:ascii="PT Astra Serif" w:hAnsi="PT Astra Serif"/>
                <w:sz w:val="18"/>
                <w:szCs w:val="18"/>
              </w:rPr>
            </w:pPr>
            <w:r w:rsidRPr="00C026FF">
              <w:rPr>
                <w:rFonts w:ascii="PT Astra Serif" w:hAnsi="PT Astra Serif"/>
                <w:sz w:val="18"/>
                <w:szCs w:val="18"/>
              </w:rPr>
              <w:t>НМЦК</w:t>
            </w:r>
          </w:p>
        </w:tc>
        <w:tc>
          <w:tcPr>
            <w:tcW w:w="1134" w:type="dxa"/>
            <w:vAlign w:val="center"/>
          </w:tcPr>
          <w:p w14:paraId="2C2FDD83" w14:textId="77777777" w:rsidR="005951D9" w:rsidRPr="00C026FF" w:rsidRDefault="005951D9" w:rsidP="005951D9">
            <w:pPr>
              <w:rPr>
                <w:rFonts w:ascii="PT Astra Serif" w:hAnsi="PT Astra Serif"/>
                <w:color w:val="000000"/>
                <w:sz w:val="18"/>
                <w:szCs w:val="18"/>
              </w:rPr>
            </w:pPr>
            <w:r w:rsidRPr="00C026FF">
              <w:rPr>
                <w:rFonts w:ascii="PT Astra Serif" w:hAnsi="PT Astra Serif"/>
                <w:color w:val="000000"/>
                <w:sz w:val="18"/>
                <w:szCs w:val="18"/>
              </w:rPr>
              <w:t xml:space="preserve">Среднее </w:t>
            </w:r>
            <w:proofErr w:type="spellStart"/>
            <w:r w:rsidRPr="00C026FF">
              <w:rPr>
                <w:rFonts w:ascii="PT Astra Serif" w:hAnsi="PT Astra Serif"/>
                <w:color w:val="000000"/>
                <w:sz w:val="18"/>
                <w:szCs w:val="18"/>
              </w:rPr>
              <w:t>арифм.цен</w:t>
            </w:r>
            <w:proofErr w:type="spellEnd"/>
          </w:p>
        </w:tc>
        <w:tc>
          <w:tcPr>
            <w:tcW w:w="1247" w:type="dxa"/>
            <w:vAlign w:val="center"/>
          </w:tcPr>
          <w:p w14:paraId="4351BC09" w14:textId="77777777" w:rsidR="005951D9" w:rsidRPr="00C026FF" w:rsidRDefault="005951D9" w:rsidP="005951D9">
            <w:pPr>
              <w:rPr>
                <w:rFonts w:ascii="PT Astra Serif" w:hAnsi="PT Astra Serif"/>
                <w:color w:val="000000"/>
                <w:sz w:val="18"/>
                <w:szCs w:val="18"/>
              </w:rPr>
            </w:pPr>
            <w:r w:rsidRPr="00C026FF">
              <w:rPr>
                <w:rFonts w:ascii="PT Astra Serif" w:hAnsi="PT Astra Serif"/>
                <w:color w:val="000000"/>
                <w:sz w:val="18"/>
                <w:szCs w:val="18"/>
              </w:rPr>
              <w:t>коэффициент вариации</w:t>
            </w:r>
          </w:p>
        </w:tc>
      </w:tr>
      <w:tr w:rsidR="00E12ACB" w:rsidRPr="00C026FF" w14:paraId="5A814F0F" w14:textId="77777777" w:rsidTr="00223C36">
        <w:trPr>
          <w:trHeight w:val="273"/>
        </w:trPr>
        <w:tc>
          <w:tcPr>
            <w:tcW w:w="5098" w:type="dxa"/>
          </w:tcPr>
          <w:p w14:paraId="0450A97E" w14:textId="620BA970" w:rsidR="000A3239" w:rsidRPr="00C026FF" w:rsidRDefault="00CB5AA3" w:rsidP="001679BE">
            <w:pPr>
              <w:rPr>
                <w:rFonts w:ascii="PT Astra Serif" w:hAnsi="PT Astra Serif"/>
                <w:sz w:val="18"/>
                <w:szCs w:val="18"/>
              </w:rPr>
            </w:pPr>
            <w:r>
              <w:rPr>
                <w:color w:val="0F1115"/>
                <w:sz w:val="20"/>
                <w:szCs w:val="20"/>
              </w:rPr>
              <w:t>У</w:t>
            </w:r>
            <w:r w:rsidRPr="00B70E03">
              <w:rPr>
                <w:color w:val="0F1115"/>
                <w:sz w:val="20"/>
                <w:szCs w:val="20"/>
              </w:rPr>
              <w:t>слуги по погребению невостребованного тела осужденного</w:t>
            </w:r>
          </w:p>
        </w:tc>
        <w:tc>
          <w:tcPr>
            <w:tcW w:w="992" w:type="dxa"/>
            <w:vAlign w:val="center"/>
          </w:tcPr>
          <w:p w14:paraId="2582EB0A" w14:textId="00FB5C5B" w:rsidR="000A3239" w:rsidRPr="00C026FF" w:rsidRDefault="00E12ACB" w:rsidP="00D451AF">
            <w:pPr>
              <w:widowControl w:val="0"/>
              <w:contextualSpacing/>
              <w:jc w:val="center"/>
              <w:rPr>
                <w:rFonts w:ascii="PT Astra Serif" w:hAnsi="PT Astra Serif"/>
                <w:sz w:val="18"/>
                <w:szCs w:val="18"/>
              </w:rPr>
            </w:pPr>
            <w:r w:rsidRPr="00C026FF">
              <w:rPr>
                <w:rFonts w:ascii="PT Astra Serif" w:hAnsi="PT Astra Serif"/>
                <w:sz w:val="18"/>
                <w:szCs w:val="18"/>
              </w:rPr>
              <w:t>1</w:t>
            </w:r>
          </w:p>
        </w:tc>
        <w:tc>
          <w:tcPr>
            <w:tcW w:w="1701" w:type="dxa"/>
            <w:vAlign w:val="center"/>
          </w:tcPr>
          <w:p w14:paraId="2A7FB52D" w14:textId="39F5D62F" w:rsidR="000A3239" w:rsidRPr="00C026FF" w:rsidRDefault="00E12ACB" w:rsidP="00D451AF">
            <w:pPr>
              <w:jc w:val="center"/>
              <w:rPr>
                <w:rFonts w:ascii="PT Astra Serif" w:hAnsi="PT Astra Serif"/>
                <w:sz w:val="18"/>
                <w:szCs w:val="18"/>
              </w:rPr>
            </w:pPr>
            <w:r w:rsidRPr="00C026FF">
              <w:rPr>
                <w:rFonts w:ascii="PT Astra Serif" w:hAnsi="PT Astra Serif"/>
                <w:sz w:val="18"/>
                <w:szCs w:val="18"/>
              </w:rPr>
              <w:t>18000,00</w:t>
            </w:r>
          </w:p>
        </w:tc>
        <w:tc>
          <w:tcPr>
            <w:tcW w:w="1701" w:type="dxa"/>
            <w:vAlign w:val="center"/>
          </w:tcPr>
          <w:p w14:paraId="00565153" w14:textId="63A10DA6" w:rsidR="000A3239" w:rsidRPr="00C026FF" w:rsidRDefault="00E12ACB" w:rsidP="001679BE">
            <w:pPr>
              <w:jc w:val="center"/>
              <w:rPr>
                <w:rFonts w:ascii="PT Astra Serif" w:hAnsi="PT Astra Serif"/>
                <w:color w:val="000000"/>
                <w:sz w:val="18"/>
                <w:szCs w:val="18"/>
              </w:rPr>
            </w:pPr>
            <w:r w:rsidRPr="00C026FF">
              <w:rPr>
                <w:rFonts w:ascii="PT Astra Serif" w:hAnsi="PT Astra Serif"/>
                <w:color w:val="000000"/>
                <w:sz w:val="18"/>
                <w:szCs w:val="18"/>
              </w:rPr>
              <w:t>30 000,00</w:t>
            </w:r>
          </w:p>
        </w:tc>
        <w:tc>
          <w:tcPr>
            <w:tcW w:w="1843" w:type="dxa"/>
            <w:vAlign w:val="center"/>
          </w:tcPr>
          <w:p w14:paraId="0A7A85B1" w14:textId="6DE30897" w:rsidR="000A3239" w:rsidRPr="00C026FF" w:rsidRDefault="0051057A" w:rsidP="001679BE">
            <w:pPr>
              <w:jc w:val="center"/>
              <w:rPr>
                <w:rFonts w:ascii="PT Astra Serif" w:hAnsi="PT Astra Serif"/>
                <w:color w:val="000000"/>
                <w:sz w:val="18"/>
                <w:szCs w:val="18"/>
              </w:rPr>
            </w:pPr>
            <w:r>
              <w:rPr>
                <w:rFonts w:ascii="PT Astra Serif" w:hAnsi="PT Astra Serif"/>
                <w:color w:val="000000"/>
                <w:sz w:val="18"/>
                <w:szCs w:val="18"/>
              </w:rPr>
              <w:t>28224,58</w:t>
            </w:r>
          </w:p>
        </w:tc>
        <w:tc>
          <w:tcPr>
            <w:tcW w:w="1134" w:type="dxa"/>
            <w:vAlign w:val="center"/>
          </w:tcPr>
          <w:p w14:paraId="1967950C" w14:textId="01BC5393" w:rsidR="000A3239" w:rsidRPr="00C026FF" w:rsidRDefault="0051057A" w:rsidP="001679BE">
            <w:pPr>
              <w:jc w:val="center"/>
              <w:rPr>
                <w:rFonts w:ascii="PT Astra Serif" w:hAnsi="PT Astra Serif"/>
                <w:color w:val="000000"/>
                <w:sz w:val="18"/>
                <w:szCs w:val="18"/>
              </w:rPr>
            </w:pPr>
            <w:r w:rsidRPr="00C026FF">
              <w:rPr>
                <w:rFonts w:ascii="PT Astra Serif" w:hAnsi="PT Astra Serif"/>
                <w:color w:val="000000"/>
                <w:sz w:val="18"/>
                <w:szCs w:val="18"/>
              </w:rPr>
              <w:t>2</w:t>
            </w:r>
            <w:r>
              <w:rPr>
                <w:rFonts w:ascii="PT Astra Serif" w:hAnsi="PT Astra Serif"/>
                <w:color w:val="000000"/>
                <w:sz w:val="18"/>
                <w:szCs w:val="18"/>
              </w:rPr>
              <w:t>5408,19</w:t>
            </w:r>
          </w:p>
        </w:tc>
        <w:tc>
          <w:tcPr>
            <w:tcW w:w="1134" w:type="dxa"/>
            <w:vAlign w:val="center"/>
          </w:tcPr>
          <w:p w14:paraId="35CDA2A0" w14:textId="7502C14A" w:rsidR="000A3239" w:rsidRPr="00C026FF" w:rsidRDefault="00E12ACB" w:rsidP="001679BE">
            <w:pPr>
              <w:jc w:val="center"/>
              <w:rPr>
                <w:rFonts w:ascii="PT Astra Serif" w:hAnsi="PT Astra Serif"/>
                <w:color w:val="000000"/>
                <w:sz w:val="18"/>
                <w:szCs w:val="18"/>
              </w:rPr>
            </w:pPr>
            <w:r w:rsidRPr="00C026FF">
              <w:rPr>
                <w:rFonts w:ascii="PT Astra Serif" w:hAnsi="PT Astra Serif"/>
                <w:color w:val="000000"/>
                <w:sz w:val="18"/>
                <w:szCs w:val="18"/>
              </w:rPr>
              <w:t>2</w:t>
            </w:r>
            <w:r w:rsidR="0051057A">
              <w:rPr>
                <w:rFonts w:ascii="PT Astra Serif" w:hAnsi="PT Astra Serif"/>
                <w:color w:val="000000"/>
                <w:sz w:val="18"/>
                <w:szCs w:val="18"/>
              </w:rPr>
              <w:t>5408,19</w:t>
            </w:r>
          </w:p>
        </w:tc>
        <w:tc>
          <w:tcPr>
            <w:tcW w:w="1247" w:type="dxa"/>
            <w:vAlign w:val="center"/>
          </w:tcPr>
          <w:p w14:paraId="2CE4A456" w14:textId="3B24640F" w:rsidR="000A3239" w:rsidRPr="00223C36" w:rsidRDefault="00223C36" w:rsidP="001679BE">
            <w:pPr>
              <w:jc w:val="center"/>
              <w:rPr>
                <w:rFonts w:ascii="PT Astra Serif" w:hAnsi="PT Astra Serif"/>
                <w:color w:val="000000"/>
                <w:sz w:val="18"/>
                <w:szCs w:val="18"/>
              </w:rPr>
            </w:pPr>
            <w:r w:rsidRPr="00223C36">
              <w:rPr>
                <w:color w:val="000000"/>
                <w:sz w:val="18"/>
                <w:szCs w:val="18"/>
              </w:rPr>
              <w:t>25,49101974</w:t>
            </w:r>
          </w:p>
        </w:tc>
      </w:tr>
    </w:tbl>
    <w:p w14:paraId="3A023FDB" w14:textId="77777777" w:rsidR="0004363E" w:rsidRPr="00C026FF" w:rsidRDefault="0004363E" w:rsidP="00753E89">
      <w:pPr>
        <w:pStyle w:val="af6"/>
        <w:widowControl w:val="0"/>
        <w:autoSpaceDE w:val="0"/>
        <w:autoSpaceDN w:val="0"/>
        <w:adjustRightInd w:val="0"/>
        <w:spacing w:after="0" w:line="240" w:lineRule="auto"/>
        <w:ind w:left="900"/>
        <w:jc w:val="both"/>
        <w:outlineLvl w:val="1"/>
        <w:rPr>
          <w:rFonts w:ascii="PT Astra Serif" w:hAnsi="PT Astra Serif"/>
          <w:sz w:val="18"/>
          <w:szCs w:val="18"/>
        </w:rPr>
      </w:pPr>
      <w:r w:rsidRPr="00C026FF">
        <w:rPr>
          <w:rFonts w:ascii="PT Astra Serif" w:hAnsi="PT Astra Serif"/>
          <w:b/>
          <w:color w:val="000000"/>
          <w:sz w:val="18"/>
          <w:szCs w:val="18"/>
        </w:rPr>
        <w:t xml:space="preserve"> </w:t>
      </w:r>
      <w:r w:rsidRPr="00C026FF">
        <w:rPr>
          <w:rFonts w:ascii="PT Astra Serif" w:hAnsi="PT Astra Serif"/>
          <w:color w:val="FF0000"/>
          <w:sz w:val="18"/>
          <w:szCs w:val="18"/>
        </w:rPr>
        <w:t> </w:t>
      </w:r>
      <w:proofErr w:type="gramStart"/>
      <w:r w:rsidRPr="00C026FF">
        <w:rPr>
          <w:rFonts w:ascii="PT Astra Serif" w:hAnsi="PT Astra Serif"/>
          <w:sz w:val="18"/>
          <w:szCs w:val="18"/>
        </w:rPr>
        <w:t>НМЦК  по</w:t>
      </w:r>
      <w:proofErr w:type="gramEnd"/>
      <w:r w:rsidRPr="00C026FF">
        <w:rPr>
          <w:rFonts w:ascii="PT Astra Serif" w:hAnsi="PT Astra Serif"/>
          <w:sz w:val="18"/>
          <w:szCs w:val="18"/>
        </w:rPr>
        <w:t xml:space="preserve"> определяется по формуле:  </w:t>
      </w:r>
      <w:r w:rsidR="00834408" w:rsidRPr="00C026FF">
        <w:rPr>
          <w:rFonts w:ascii="PT Astra Serif" w:hAnsi="PT Astra Serif"/>
          <w:sz w:val="18"/>
          <w:szCs w:val="18"/>
        </w:rPr>
        <w:fldChar w:fldCharType="begin"/>
      </w:r>
      <w:r w:rsidRPr="00C026FF">
        <w:rPr>
          <w:rFonts w:ascii="PT Astra Serif" w:hAnsi="PT Astra Serif"/>
          <w:sz w:val="18"/>
          <w:szCs w:val="18"/>
        </w:rPr>
        <w:instrText xml:space="preserve"> QUOTE </w:instrText>
      </w:r>
      <w:r w:rsidR="00554DD1">
        <w:rPr>
          <w:rFonts w:ascii="PT Astra Serif" w:hAnsi="PT Astra Serif"/>
          <w:position w:val="-14"/>
          <w:sz w:val="18"/>
          <w:szCs w:val="18"/>
        </w:rPr>
        <w:pict w14:anchorId="31B39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7pt;height:18.7pt" equationxml="&lt;">
            <v:imagedata r:id="rId10" o:title="" chromakey="white"/>
          </v:shape>
        </w:pict>
      </w:r>
      <w:r w:rsidRPr="00C026FF">
        <w:rPr>
          <w:rFonts w:ascii="PT Astra Serif" w:hAnsi="PT Astra Serif"/>
          <w:sz w:val="18"/>
          <w:szCs w:val="18"/>
        </w:rPr>
        <w:instrText xml:space="preserve"> </w:instrText>
      </w:r>
      <w:r w:rsidR="00834408" w:rsidRPr="00C026FF">
        <w:rPr>
          <w:rFonts w:ascii="PT Astra Serif" w:hAnsi="PT Astra Serif"/>
          <w:sz w:val="18"/>
          <w:szCs w:val="18"/>
        </w:rPr>
        <w:fldChar w:fldCharType="separate"/>
      </w:r>
      <w:r w:rsidR="00554DD1">
        <w:rPr>
          <w:rFonts w:ascii="PT Astra Serif" w:hAnsi="PT Astra Serif"/>
          <w:position w:val="-14"/>
          <w:sz w:val="18"/>
          <w:szCs w:val="18"/>
        </w:rPr>
        <w:pict w14:anchorId="52DDCA8B">
          <v:shape id="_x0000_i1026" type="#_x0000_t75" style="width:115.7pt;height:18.7pt" equationxml="&lt;">
            <v:imagedata r:id="rId10" o:title="" chromakey="white"/>
          </v:shape>
        </w:pict>
      </w:r>
      <w:r w:rsidR="00834408" w:rsidRPr="00C026FF">
        <w:rPr>
          <w:rFonts w:ascii="PT Astra Serif" w:hAnsi="PT Astra Serif"/>
          <w:sz w:val="18"/>
          <w:szCs w:val="18"/>
        </w:rPr>
        <w:fldChar w:fldCharType="end"/>
      </w:r>
      <w:r w:rsidR="00834408" w:rsidRPr="00C026FF">
        <w:rPr>
          <w:rFonts w:ascii="PT Astra Serif" w:hAnsi="PT Astra Serif"/>
          <w:sz w:val="18"/>
          <w:szCs w:val="18"/>
        </w:rPr>
        <w:fldChar w:fldCharType="begin"/>
      </w:r>
      <w:r w:rsidRPr="00C026FF">
        <w:rPr>
          <w:rFonts w:ascii="PT Astra Serif" w:hAnsi="PT Astra Serif"/>
          <w:sz w:val="18"/>
          <w:szCs w:val="18"/>
        </w:rPr>
        <w:instrText xml:space="preserve"> QUOTE </w:instrText>
      </w:r>
      <w:r w:rsidR="00834408" w:rsidRPr="00C026FF">
        <w:rPr>
          <w:rFonts w:ascii="PT Astra Serif" w:hAnsi="PT Astra Serif"/>
          <w:sz w:val="18"/>
          <w:szCs w:val="18"/>
        </w:rPr>
        <w:fldChar w:fldCharType="begin"/>
      </w:r>
      <w:r w:rsidRPr="00C026FF">
        <w:rPr>
          <w:rFonts w:ascii="PT Astra Serif" w:hAnsi="PT Astra Serif"/>
          <w:sz w:val="18"/>
          <w:szCs w:val="18"/>
        </w:rPr>
        <w:instrText xml:space="preserve"> QUOTE </w:instrText>
      </w:r>
      <w:r w:rsidR="00554DD1">
        <w:rPr>
          <w:rFonts w:ascii="PT Astra Serif" w:hAnsi="PT Astra Serif"/>
          <w:position w:val="-14"/>
          <w:sz w:val="18"/>
          <w:szCs w:val="18"/>
        </w:rPr>
        <w:pict w14:anchorId="21B02970">
          <v:shape id="_x0000_i1027" type="#_x0000_t75" style="width:115.7pt;height:18.7pt" equationxml="&lt;">
            <v:imagedata r:id="rId11" o:title="" chromakey="white"/>
          </v:shape>
        </w:pict>
      </w:r>
      <w:r w:rsidRPr="00C026FF">
        <w:rPr>
          <w:rFonts w:ascii="PT Astra Serif" w:hAnsi="PT Astra Serif"/>
          <w:sz w:val="18"/>
          <w:szCs w:val="18"/>
        </w:rPr>
        <w:instrText xml:space="preserve"> </w:instrText>
      </w:r>
      <w:r w:rsidR="00834408" w:rsidRPr="00C026FF">
        <w:rPr>
          <w:rFonts w:ascii="PT Astra Serif" w:hAnsi="PT Astra Serif"/>
          <w:sz w:val="18"/>
          <w:szCs w:val="18"/>
        </w:rPr>
        <w:fldChar w:fldCharType="separate"/>
      </w:r>
      <w:r w:rsidR="00554DD1">
        <w:rPr>
          <w:rFonts w:ascii="PT Astra Serif" w:hAnsi="PT Astra Serif"/>
          <w:position w:val="-14"/>
          <w:sz w:val="18"/>
          <w:szCs w:val="18"/>
        </w:rPr>
        <w:pict w14:anchorId="7E327996">
          <v:shape id="_x0000_i1028" type="#_x0000_t75" style="width:115.7pt;height:18.7pt" equationxml="&lt;">
            <v:imagedata r:id="rId11" o:title="" chromakey="white"/>
          </v:shape>
        </w:pict>
      </w:r>
      <w:r w:rsidR="00834408" w:rsidRPr="00C026FF">
        <w:rPr>
          <w:rFonts w:ascii="PT Astra Serif" w:hAnsi="PT Astra Serif"/>
          <w:sz w:val="18"/>
          <w:szCs w:val="18"/>
        </w:rPr>
        <w:fldChar w:fldCharType="end"/>
      </w:r>
      <w:r w:rsidRPr="00C026FF">
        <w:rPr>
          <w:rFonts w:ascii="PT Astra Serif" w:hAnsi="PT Astra Serif"/>
          <w:sz w:val="18"/>
          <w:szCs w:val="18"/>
        </w:rPr>
        <w:instrText xml:space="preserve"> </w:instrText>
      </w:r>
      <w:r w:rsidR="00834408" w:rsidRPr="00C026FF">
        <w:rPr>
          <w:rFonts w:ascii="PT Astra Serif" w:hAnsi="PT Astra Serif"/>
          <w:sz w:val="18"/>
          <w:szCs w:val="18"/>
        </w:rPr>
        <w:fldChar w:fldCharType="end"/>
      </w:r>
      <w:r w:rsidRPr="00C026FF">
        <w:rPr>
          <w:rFonts w:ascii="PT Astra Serif" w:hAnsi="PT Astra Serif"/>
          <w:sz w:val="18"/>
          <w:szCs w:val="18"/>
        </w:rPr>
        <w:t>),</w:t>
      </w:r>
    </w:p>
    <w:p w14:paraId="03588316" w14:textId="49A77DAC" w:rsidR="0004363E" w:rsidRPr="00C026FF" w:rsidRDefault="00393759" w:rsidP="00753E89">
      <w:pPr>
        <w:widowControl w:val="0"/>
        <w:autoSpaceDE w:val="0"/>
        <w:autoSpaceDN w:val="0"/>
        <w:adjustRightInd w:val="0"/>
        <w:ind w:left="192" w:firstLine="708"/>
        <w:jc w:val="both"/>
        <w:outlineLvl w:val="1"/>
        <w:rPr>
          <w:rFonts w:ascii="PT Astra Serif" w:hAnsi="PT Astra Serif"/>
          <w:sz w:val="18"/>
          <w:szCs w:val="18"/>
        </w:rPr>
      </w:pPr>
      <w:r w:rsidRPr="00C026FF">
        <w:rPr>
          <w:rFonts w:ascii="PT Astra Serif" w:hAnsi="PT Astra Serif"/>
          <w:sz w:val="18"/>
          <w:szCs w:val="18"/>
        </w:rPr>
        <w:t>Г</w:t>
      </w:r>
      <w:r w:rsidR="0004363E" w:rsidRPr="00C026FF">
        <w:rPr>
          <w:rFonts w:ascii="PT Astra Serif" w:hAnsi="PT Astra Serif"/>
          <w:sz w:val="18"/>
          <w:szCs w:val="18"/>
        </w:rPr>
        <w:t>де</w:t>
      </w:r>
      <w:r w:rsidRPr="00C026FF">
        <w:rPr>
          <w:rFonts w:ascii="PT Astra Serif" w:hAnsi="PT Astra Serif"/>
          <w:sz w:val="18"/>
          <w:szCs w:val="18"/>
        </w:rPr>
        <w:t xml:space="preserve">  </w:t>
      </w:r>
    </w:p>
    <w:p w14:paraId="75A9A440" w14:textId="77777777" w:rsidR="0004363E" w:rsidRPr="00C026FF" w:rsidRDefault="0004363E" w:rsidP="00753E89">
      <w:pPr>
        <w:pStyle w:val="af6"/>
        <w:widowControl w:val="0"/>
        <w:autoSpaceDE w:val="0"/>
        <w:autoSpaceDN w:val="0"/>
        <w:adjustRightInd w:val="0"/>
        <w:spacing w:after="0" w:line="240" w:lineRule="auto"/>
        <w:ind w:left="900"/>
        <w:jc w:val="both"/>
        <w:outlineLvl w:val="1"/>
        <w:rPr>
          <w:rFonts w:ascii="PT Astra Serif" w:hAnsi="PT Astra Serif"/>
          <w:bCs/>
          <w:sz w:val="18"/>
          <w:szCs w:val="18"/>
        </w:rPr>
      </w:pPr>
      <w:r w:rsidRPr="00C026FF">
        <w:rPr>
          <w:rFonts w:ascii="PT Astra Serif" w:hAnsi="PT Astra Serif"/>
          <w:bCs/>
          <w:sz w:val="18"/>
          <w:szCs w:val="18"/>
          <w:lang w:val="en-US"/>
        </w:rPr>
        <w:t>V</w:t>
      </w:r>
      <w:r w:rsidRPr="00C026FF">
        <w:rPr>
          <w:rFonts w:ascii="PT Astra Serif" w:hAnsi="PT Astra Serif"/>
          <w:bCs/>
          <w:sz w:val="18"/>
          <w:szCs w:val="18"/>
        </w:rPr>
        <w:t xml:space="preserve"> – объем закупаемой услуги</w:t>
      </w:r>
    </w:p>
    <w:p w14:paraId="080F3379" w14:textId="77777777" w:rsidR="0004363E" w:rsidRPr="00C026FF" w:rsidRDefault="0004363E" w:rsidP="00753E89">
      <w:pPr>
        <w:pStyle w:val="af6"/>
        <w:widowControl w:val="0"/>
        <w:autoSpaceDE w:val="0"/>
        <w:autoSpaceDN w:val="0"/>
        <w:adjustRightInd w:val="0"/>
        <w:spacing w:after="0" w:line="240" w:lineRule="auto"/>
        <w:ind w:left="900"/>
        <w:jc w:val="both"/>
        <w:outlineLvl w:val="1"/>
        <w:rPr>
          <w:rFonts w:ascii="PT Astra Serif" w:hAnsi="PT Astra Serif"/>
          <w:bCs/>
          <w:sz w:val="18"/>
          <w:szCs w:val="18"/>
        </w:rPr>
      </w:pPr>
      <w:r w:rsidRPr="00C026FF">
        <w:rPr>
          <w:rFonts w:ascii="PT Astra Serif" w:hAnsi="PT Astra Serif"/>
          <w:bCs/>
          <w:sz w:val="18"/>
          <w:szCs w:val="18"/>
          <w:lang w:val="en-US"/>
        </w:rPr>
        <w:t>n</w:t>
      </w:r>
      <w:r w:rsidRPr="00C026FF">
        <w:rPr>
          <w:rFonts w:ascii="PT Astra Serif" w:hAnsi="PT Astra Serif"/>
          <w:bCs/>
          <w:sz w:val="18"/>
          <w:szCs w:val="18"/>
        </w:rPr>
        <w:t xml:space="preserve"> – количество значений, используемых в расчете</w:t>
      </w:r>
    </w:p>
    <w:p w14:paraId="4A366520" w14:textId="77777777" w:rsidR="0004363E" w:rsidRPr="00C026FF" w:rsidRDefault="0004363E" w:rsidP="00753E89">
      <w:pPr>
        <w:pStyle w:val="af6"/>
        <w:widowControl w:val="0"/>
        <w:autoSpaceDE w:val="0"/>
        <w:autoSpaceDN w:val="0"/>
        <w:adjustRightInd w:val="0"/>
        <w:spacing w:after="0" w:line="240" w:lineRule="auto"/>
        <w:ind w:left="900"/>
        <w:jc w:val="both"/>
        <w:outlineLvl w:val="1"/>
        <w:rPr>
          <w:rFonts w:ascii="PT Astra Serif" w:hAnsi="PT Astra Serif"/>
          <w:sz w:val="18"/>
          <w:szCs w:val="18"/>
        </w:rPr>
      </w:pPr>
      <w:r w:rsidRPr="00C026FF">
        <w:rPr>
          <w:rFonts w:ascii="PT Astra Serif" w:hAnsi="PT Astra Serif"/>
          <w:bCs/>
          <w:sz w:val="18"/>
          <w:szCs w:val="18"/>
        </w:rPr>
        <w:t>Т</w:t>
      </w:r>
      <w:r w:rsidRPr="00C026FF">
        <w:rPr>
          <w:rFonts w:ascii="PT Astra Serif" w:hAnsi="PT Astra Serif"/>
          <w:bCs/>
          <w:sz w:val="18"/>
          <w:szCs w:val="18"/>
          <w:vertAlign w:val="subscript"/>
        </w:rPr>
        <w:t>1</w:t>
      </w:r>
      <w:r w:rsidRPr="00C026FF">
        <w:rPr>
          <w:rFonts w:ascii="PT Astra Serif" w:hAnsi="PT Astra Serif"/>
          <w:bCs/>
          <w:sz w:val="18"/>
          <w:szCs w:val="18"/>
        </w:rPr>
        <w:t xml:space="preserve"> – источник </w:t>
      </w:r>
      <w:r w:rsidRPr="00C026FF">
        <w:rPr>
          <w:rFonts w:ascii="PT Astra Serif" w:hAnsi="PT Astra Serif"/>
          <w:sz w:val="18"/>
          <w:szCs w:val="18"/>
        </w:rPr>
        <w:t>ценовой информации № 1</w:t>
      </w:r>
    </w:p>
    <w:p w14:paraId="23D250FF" w14:textId="77777777" w:rsidR="0004363E" w:rsidRPr="00C026FF" w:rsidRDefault="0004363E" w:rsidP="00753E89">
      <w:pPr>
        <w:pStyle w:val="af6"/>
        <w:widowControl w:val="0"/>
        <w:autoSpaceDE w:val="0"/>
        <w:autoSpaceDN w:val="0"/>
        <w:adjustRightInd w:val="0"/>
        <w:spacing w:after="0" w:line="240" w:lineRule="auto"/>
        <w:ind w:left="900"/>
        <w:jc w:val="both"/>
        <w:outlineLvl w:val="1"/>
        <w:rPr>
          <w:rFonts w:ascii="PT Astra Serif" w:hAnsi="PT Astra Serif"/>
          <w:sz w:val="18"/>
          <w:szCs w:val="18"/>
        </w:rPr>
      </w:pPr>
      <w:r w:rsidRPr="00C026FF">
        <w:rPr>
          <w:rFonts w:ascii="PT Astra Serif" w:hAnsi="PT Astra Serif"/>
          <w:bCs/>
          <w:sz w:val="18"/>
          <w:szCs w:val="18"/>
        </w:rPr>
        <w:t>Т</w:t>
      </w:r>
      <w:r w:rsidRPr="00C026FF">
        <w:rPr>
          <w:rFonts w:ascii="PT Astra Serif" w:hAnsi="PT Astra Serif"/>
          <w:bCs/>
          <w:sz w:val="18"/>
          <w:szCs w:val="18"/>
          <w:vertAlign w:val="subscript"/>
        </w:rPr>
        <w:t>2</w:t>
      </w:r>
      <w:r w:rsidRPr="00C026FF">
        <w:rPr>
          <w:rFonts w:ascii="PT Astra Serif" w:hAnsi="PT Astra Serif"/>
          <w:bCs/>
          <w:sz w:val="18"/>
          <w:szCs w:val="18"/>
        </w:rPr>
        <w:t xml:space="preserve"> – источник </w:t>
      </w:r>
      <w:r w:rsidRPr="00C026FF">
        <w:rPr>
          <w:rFonts w:ascii="PT Astra Serif" w:hAnsi="PT Astra Serif"/>
          <w:sz w:val="18"/>
          <w:szCs w:val="18"/>
        </w:rPr>
        <w:t>ценовой информации № 2</w:t>
      </w:r>
    </w:p>
    <w:p w14:paraId="567A0E58" w14:textId="77777777" w:rsidR="0004363E" w:rsidRPr="00C026FF" w:rsidRDefault="0004363E" w:rsidP="00753E89">
      <w:pPr>
        <w:pStyle w:val="af6"/>
        <w:widowControl w:val="0"/>
        <w:autoSpaceDE w:val="0"/>
        <w:autoSpaceDN w:val="0"/>
        <w:adjustRightInd w:val="0"/>
        <w:spacing w:after="0" w:line="240" w:lineRule="auto"/>
        <w:ind w:left="900"/>
        <w:jc w:val="both"/>
        <w:outlineLvl w:val="1"/>
        <w:rPr>
          <w:rFonts w:ascii="PT Astra Serif" w:hAnsi="PT Astra Serif"/>
          <w:sz w:val="18"/>
          <w:szCs w:val="18"/>
        </w:rPr>
      </w:pPr>
      <w:r w:rsidRPr="00C026FF">
        <w:rPr>
          <w:rFonts w:ascii="PT Astra Serif" w:hAnsi="PT Astra Serif"/>
          <w:bCs/>
          <w:sz w:val="18"/>
          <w:szCs w:val="18"/>
        </w:rPr>
        <w:t>Т</w:t>
      </w:r>
      <w:r w:rsidRPr="00C026FF">
        <w:rPr>
          <w:rFonts w:ascii="PT Astra Serif" w:hAnsi="PT Astra Serif"/>
          <w:bCs/>
          <w:sz w:val="18"/>
          <w:szCs w:val="18"/>
          <w:vertAlign w:val="subscript"/>
        </w:rPr>
        <w:t>3</w:t>
      </w:r>
      <w:r w:rsidRPr="00C026FF">
        <w:rPr>
          <w:rFonts w:ascii="PT Astra Serif" w:hAnsi="PT Astra Serif"/>
          <w:bCs/>
          <w:sz w:val="18"/>
          <w:szCs w:val="18"/>
        </w:rPr>
        <w:t xml:space="preserve"> – источник </w:t>
      </w:r>
      <w:r w:rsidRPr="00C026FF">
        <w:rPr>
          <w:rFonts w:ascii="PT Astra Serif" w:hAnsi="PT Astra Serif"/>
          <w:sz w:val="18"/>
          <w:szCs w:val="18"/>
        </w:rPr>
        <w:t>ценовой информации № 3</w:t>
      </w:r>
    </w:p>
    <w:p w14:paraId="2385194B" w14:textId="77777777" w:rsidR="0004363E" w:rsidRPr="00C026FF" w:rsidRDefault="0004363E" w:rsidP="00753E89">
      <w:pPr>
        <w:pStyle w:val="af6"/>
        <w:autoSpaceDE w:val="0"/>
        <w:autoSpaceDN w:val="0"/>
        <w:adjustRightInd w:val="0"/>
        <w:spacing w:after="0" w:line="240" w:lineRule="auto"/>
        <w:ind w:left="0"/>
        <w:jc w:val="both"/>
        <w:rPr>
          <w:rFonts w:ascii="PT Astra Serif" w:hAnsi="PT Astra Serif"/>
          <w:sz w:val="18"/>
          <w:szCs w:val="18"/>
        </w:rPr>
      </w:pPr>
      <w:r w:rsidRPr="00C026FF">
        <w:rPr>
          <w:rFonts w:ascii="PT Astra Serif" w:hAnsi="PT Astra Serif"/>
          <w:sz w:val="18"/>
          <w:szCs w:val="18"/>
        </w:rPr>
        <w:t xml:space="preserve">В целях определения однородности совокупности значений выявленных цен, используемых в расчете НМЦК, Государственный заказчик определил коэффициент вариации.  Коэффициент вариации рассчитывается по формуле </w:t>
      </w:r>
    </w:p>
    <w:p w14:paraId="4428051F" w14:textId="77777777" w:rsidR="0004363E" w:rsidRPr="00C026FF" w:rsidRDefault="0004363E" w:rsidP="00753E89">
      <w:pPr>
        <w:pStyle w:val="af6"/>
        <w:autoSpaceDE w:val="0"/>
        <w:autoSpaceDN w:val="0"/>
        <w:adjustRightInd w:val="0"/>
        <w:spacing w:after="0" w:line="240" w:lineRule="auto"/>
        <w:ind w:left="0"/>
        <w:jc w:val="both"/>
        <w:rPr>
          <w:rFonts w:ascii="PT Astra Serif" w:hAnsi="PT Astra Serif"/>
          <w:sz w:val="18"/>
          <w:szCs w:val="18"/>
        </w:rPr>
      </w:pPr>
      <w:r w:rsidRPr="00C026FF">
        <w:rPr>
          <w:rFonts w:ascii="PT Astra Serif" w:hAnsi="PT Astra Serif"/>
          <w:sz w:val="18"/>
          <w:szCs w:val="18"/>
        </w:rPr>
        <w:t>где: V - коэффициент вариации;</w:t>
      </w:r>
    </w:p>
    <w:p w14:paraId="4E595CEA" w14:textId="77777777" w:rsidR="0004363E" w:rsidRPr="00C026FF" w:rsidRDefault="00BF7BB4" w:rsidP="00753E89">
      <w:pPr>
        <w:pStyle w:val="af6"/>
        <w:autoSpaceDE w:val="0"/>
        <w:autoSpaceDN w:val="0"/>
        <w:adjustRightInd w:val="0"/>
        <w:spacing w:after="0" w:line="240" w:lineRule="auto"/>
        <w:ind w:left="0"/>
        <w:jc w:val="both"/>
        <w:rPr>
          <w:rFonts w:ascii="PT Astra Serif" w:hAnsi="PT Astra Serif"/>
          <w:sz w:val="18"/>
          <w:szCs w:val="18"/>
        </w:rPr>
      </w:pPr>
      <w:r w:rsidRPr="00C026FF">
        <w:rPr>
          <w:rFonts w:ascii="PT Astra Serif" w:hAnsi="PT Astra Serif"/>
          <w:noProof/>
          <w:position w:val="-34"/>
          <w:sz w:val="18"/>
          <w:szCs w:val="18"/>
        </w:rPr>
        <w:drawing>
          <wp:inline distT="0" distB="0" distL="0" distR="0" wp14:anchorId="716F6FC4" wp14:editId="5B1FB135">
            <wp:extent cx="1019175" cy="333375"/>
            <wp:effectExtent l="0" t="0" r="9525" b="9525"/>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333375"/>
                    </a:xfrm>
                    <a:prstGeom prst="rect">
                      <a:avLst/>
                    </a:prstGeom>
                    <a:noFill/>
                    <a:ln>
                      <a:noFill/>
                    </a:ln>
                  </pic:spPr>
                </pic:pic>
              </a:graphicData>
            </a:graphic>
          </wp:inline>
        </w:drawing>
      </w:r>
      <w:r w:rsidR="0004363E" w:rsidRPr="00C026FF">
        <w:rPr>
          <w:rFonts w:ascii="PT Astra Serif" w:hAnsi="PT Astra Serif"/>
          <w:sz w:val="18"/>
          <w:szCs w:val="18"/>
        </w:rPr>
        <w:t xml:space="preserve"> - среднее квадратичное отклонение;</w:t>
      </w:r>
    </w:p>
    <w:p w14:paraId="554E5100" w14:textId="77777777" w:rsidR="0004363E" w:rsidRPr="00C026FF" w:rsidRDefault="00BF7BB4" w:rsidP="00753E89">
      <w:pPr>
        <w:pStyle w:val="af6"/>
        <w:autoSpaceDE w:val="0"/>
        <w:autoSpaceDN w:val="0"/>
        <w:adjustRightInd w:val="0"/>
        <w:spacing w:after="0" w:line="240" w:lineRule="auto"/>
        <w:ind w:left="0"/>
        <w:jc w:val="both"/>
        <w:rPr>
          <w:rFonts w:ascii="PT Astra Serif" w:hAnsi="PT Astra Serif"/>
          <w:sz w:val="18"/>
          <w:szCs w:val="18"/>
        </w:rPr>
      </w:pPr>
      <w:r w:rsidRPr="00C026FF">
        <w:rPr>
          <w:rFonts w:ascii="PT Astra Serif" w:hAnsi="PT Astra Serif"/>
          <w:noProof/>
          <w:position w:val="-12"/>
          <w:sz w:val="18"/>
          <w:szCs w:val="18"/>
        </w:rPr>
        <w:drawing>
          <wp:inline distT="0" distB="0" distL="0" distR="0" wp14:anchorId="69DE1398" wp14:editId="07A2AA27">
            <wp:extent cx="114300" cy="219075"/>
            <wp:effectExtent l="0" t="0" r="0" b="9525"/>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0004363E" w:rsidRPr="00C026FF">
        <w:rPr>
          <w:rFonts w:ascii="PT Astra Serif" w:hAnsi="PT Astra Serif"/>
          <w:sz w:val="18"/>
          <w:szCs w:val="18"/>
        </w:rPr>
        <w:t xml:space="preserve"> - цена единицы товара (работы, услуги), указанная в источнике с номером i;</w:t>
      </w:r>
    </w:p>
    <w:p w14:paraId="38865E98" w14:textId="77777777" w:rsidR="0004363E" w:rsidRPr="00C026FF" w:rsidRDefault="0004363E" w:rsidP="00753E89">
      <w:pPr>
        <w:pStyle w:val="af6"/>
        <w:autoSpaceDE w:val="0"/>
        <w:autoSpaceDN w:val="0"/>
        <w:adjustRightInd w:val="0"/>
        <w:spacing w:after="0" w:line="240" w:lineRule="auto"/>
        <w:ind w:left="0"/>
        <w:jc w:val="both"/>
        <w:rPr>
          <w:rFonts w:ascii="PT Astra Serif" w:hAnsi="PT Astra Serif"/>
          <w:sz w:val="18"/>
          <w:szCs w:val="18"/>
        </w:rPr>
      </w:pPr>
      <w:r w:rsidRPr="00C026FF">
        <w:rPr>
          <w:rFonts w:ascii="PT Astra Serif" w:hAnsi="PT Astra Serif"/>
          <w:sz w:val="18"/>
          <w:szCs w:val="18"/>
        </w:rPr>
        <w:t>&lt;ц&gt; - средняя арифметическая величина цены единицы товара (работы, услуги);</w:t>
      </w:r>
    </w:p>
    <w:p w14:paraId="15E7AEC9" w14:textId="77777777" w:rsidR="00FB0A80" w:rsidRPr="00C026FF" w:rsidRDefault="0004363E" w:rsidP="00BB6F1A">
      <w:pPr>
        <w:pStyle w:val="af6"/>
        <w:autoSpaceDE w:val="0"/>
        <w:autoSpaceDN w:val="0"/>
        <w:adjustRightInd w:val="0"/>
        <w:spacing w:after="0" w:line="240" w:lineRule="auto"/>
        <w:ind w:left="0"/>
        <w:jc w:val="both"/>
        <w:rPr>
          <w:rFonts w:ascii="PT Astra Serif" w:hAnsi="PT Astra Serif"/>
          <w:sz w:val="18"/>
          <w:szCs w:val="18"/>
        </w:rPr>
      </w:pPr>
      <w:r w:rsidRPr="00C026FF">
        <w:rPr>
          <w:rFonts w:ascii="PT Astra Serif" w:hAnsi="PT Astra Serif"/>
          <w:sz w:val="18"/>
          <w:szCs w:val="18"/>
        </w:rPr>
        <w:t xml:space="preserve">n - количество значений, используемых в расчете. Таким образом, значение коэффициента не превышает 33%, совокупность ценовых значений является однородной. </w:t>
      </w:r>
    </w:p>
    <w:p w14:paraId="74290605" w14:textId="799AE9B3" w:rsidR="00FB0A80" w:rsidRPr="00C026FF" w:rsidRDefault="00FC4C70" w:rsidP="00BB6F1A">
      <w:pPr>
        <w:pStyle w:val="af6"/>
        <w:autoSpaceDE w:val="0"/>
        <w:autoSpaceDN w:val="0"/>
        <w:adjustRightInd w:val="0"/>
        <w:spacing w:after="0" w:line="240" w:lineRule="auto"/>
        <w:ind w:left="0"/>
        <w:jc w:val="both"/>
        <w:rPr>
          <w:rFonts w:ascii="PT Astra Serif" w:hAnsi="PT Astra Serif"/>
          <w:iCs/>
          <w:sz w:val="18"/>
          <w:szCs w:val="18"/>
        </w:rPr>
      </w:pPr>
      <w:r w:rsidRPr="00C026FF">
        <w:rPr>
          <w:rFonts w:ascii="PT Astra Serif" w:hAnsi="PT Astra Serif"/>
          <w:b/>
          <w:sz w:val="18"/>
          <w:szCs w:val="18"/>
        </w:rPr>
        <w:t>Цена контракта (минимальная цена из предложенных)</w:t>
      </w:r>
      <w:r w:rsidR="0004363E" w:rsidRPr="00C026FF">
        <w:rPr>
          <w:rFonts w:ascii="PT Astra Serif" w:hAnsi="PT Astra Serif"/>
          <w:b/>
          <w:sz w:val="18"/>
          <w:szCs w:val="18"/>
        </w:rPr>
        <w:t>:</w:t>
      </w:r>
      <w:r w:rsidR="0086095A">
        <w:rPr>
          <w:rFonts w:ascii="PT Astra Serif" w:hAnsi="PT Astra Serif"/>
          <w:b/>
          <w:sz w:val="18"/>
          <w:szCs w:val="18"/>
        </w:rPr>
        <w:t xml:space="preserve"> </w:t>
      </w:r>
      <w:r w:rsidR="00E12ACB" w:rsidRPr="00C026FF">
        <w:rPr>
          <w:rFonts w:ascii="Times New Roman" w:hAnsi="Times New Roman"/>
          <w:b/>
          <w:sz w:val="18"/>
          <w:szCs w:val="18"/>
        </w:rPr>
        <w:t>18000</w:t>
      </w:r>
      <w:r w:rsidR="00C026FF" w:rsidRPr="00C026FF">
        <w:rPr>
          <w:rFonts w:ascii="Times New Roman" w:hAnsi="Times New Roman"/>
          <w:b/>
          <w:sz w:val="18"/>
          <w:szCs w:val="18"/>
        </w:rPr>
        <w:t xml:space="preserve"> </w:t>
      </w:r>
      <w:r w:rsidR="00674DC6" w:rsidRPr="00C026FF">
        <w:rPr>
          <w:rFonts w:ascii="Times New Roman" w:hAnsi="Times New Roman"/>
          <w:b/>
          <w:sz w:val="18"/>
          <w:szCs w:val="18"/>
        </w:rPr>
        <w:t>(</w:t>
      </w:r>
      <w:r w:rsidR="00C026FF" w:rsidRPr="00C026FF">
        <w:rPr>
          <w:rFonts w:ascii="Times New Roman" w:hAnsi="Times New Roman"/>
          <w:b/>
          <w:sz w:val="18"/>
          <w:szCs w:val="18"/>
        </w:rPr>
        <w:t>Восемнадцать</w:t>
      </w:r>
      <w:r w:rsidR="00674DC6" w:rsidRPr="00C026FF">
        <w:rPr>
          <w:rFonts w:ascii="Times New Roman" w:hAnsi="Times New Roman"/>
          <w:b/>
          <w:sz w:val="18"/>
          <w:szCs w:val="18"/>
        </w:rPr>
        <w:t xml:space="preserve"> тысяч) рубл</w:t>
      </w:r>
      <w:r w:rsidR="00C026FF" w:rsidRPr="00C026FF">
        <w:rPr>
          <w:rFonts w:ascii="Times New Roman" w:hAnsi="Times New Roman"/>
          <w:b/>
          <w:sz w:val="18"/>
          <w:szCs w:val="18"/>
        </w:rPr>
        <w:t>ей</w:t>
      </w:r>
      <w:r w:rsidR="00674DC6" w:rsidRPr="00C026FF">
        <w:rPr>
          <w:rFonts w:ascii="Times New Roman" w:hAnsi="Times New Roman"/>
          <w:b/>
          <w:sz w:val="18"/>
          <w:szCs w:val="18"/>
        </w:rPr>
        <w:t xml:space="preserve"> </w:t>
      </w:r>
      <w:r w:rsidR="00C026FF" w:rsidRPr="00C026FF">
        <w:rPr>
          <w:rFonts w:ascii="Times New Roman" w:hAnsi="Times New Roman"/>
          <w:b/>
          <w:sz w:val="18"/>
          <w:szCs w:val="18"/>
        </w:rPr>
        <w:t>00</w:t>
      </w:r>
      <w:r w:rsidR="00674DC6" w:rsidRPr="00C026FF">
        <w:rPr>
          <w:rFonts w:ascii="Times New Roman" w:hAnsi="Times New Roman"/>
          <w:b/>
          <w:sz w:val="18"/>
          <w:szCs w:val="18"/>
        </w:rPr>
        <w:t xml:space="preserve"> копе</w:t>
      </w:r>
      <w:r w:rsidR="00C026FF" w:rsidRPr="00C026FF">
        <w:rPr>
          <w:rFonts w:ascii="Times New Roman" w:hAnsi="Times New Roman"/>
          <w:b/>
          <w:sz w:val="18"/>
          <w:szCs w:val="18"/>
        </w:rPr>
        <w:t>ек</w:t>
      </w:r>
    </w:p>
    <w:p w14:paraId="64D8E613" w14:textId="7470190F" w:rsidR="00146AEB" w:rsidRPr="00C026FF" w:rsidRDefault="00146AEB" w:rsidP="00BB6F1A">
      <w:pPr>
        <w:pStyle w:val="af6"/>
        <w:autoSpaceDE w:val="0"/>
        <w:autoSpaceDN w:val="0"/>
        <w:adjustRightInd w:val="0"/>
        <w:spacing w:after="0" w:line="240" w:lineRule="auto"/>
        <w:ind w:left="0"/>
        <w:jc w:val="both"/>
        <w:rPr>
          <w:rFonts w:ascii="PT Astra Serif" w:hAnsi="PT Astra Serif"/>
          <w:b/>
          <w:sz w:val="18"/>
          <w:szCs w:val="18"/>
        </w:rPr>
      </w:pPr>
      <w:r w:rsidRPr="00C026FF">
        <w:rPr>
          <w:rFonts w:ascii="PT Astra Serif" w:hAnsi="PT Astra Serif"/>
          <w:b/>
          <w:iCs/>
          <w:sz w:val="18"/>
          <w:szCs w:val="18"/>
        </w:rPr>
        <w:t>Цена контракта по результатам торговли сессии на ЕАТ</w:t>
      </w:r>
      <w:r w:rsidR="00CB5AA3">
        <w:rPr>
          <w:rFonts w:ascii="PT Astra Serif" w:hAnsi="PT Astra Serif"/>
          <w:b/>
          <w:iCs/>
          <w:sz w:val="18"/>
          <w:szCs w:val="18"/>
        </w:rPr>
        <w:t>.</w:t>
      </w:r>
      <w:r w:rsidRPr="00C026FF">
        <w:rPr>
          <w:rFonts w:ascii="PT Astra Serif" w:hAnsi="PT Astra Serif"/>
          <w:b/>
          <w:iCs/>
          <w:sz w:val="18"/>
          <w:szCs w:val="18"/>
        </w:rPr>
        <w:t xml:space="preserve"> </w:t>
      </w:r>
      <w:proofErr w:type="gramStart"/>
      <w:r w:rsidR="001865DD">
        <w:rPr>
          <w:rFonts w:ascii="PT Astra Serif" w:hAnsi="PT Astra Serif"/>
          <w:b/>
          <w:iCs/>
          <w:sz w:val="18"/>
          <w:szCs w:val="18"/>
        </w:rPr>
        <w:t>РФ</w:t>
      </w:r>
      <w:r w:rsidRPr="00C026FF">
        <w:rPr>
          <w:rFonts w:ascii="PT Astra Serif" w:hAnsi="PT Astra Serif"/>
          <w:b/>
          <w:iCs/>
          <w:sz w:val="18"/>
          <w:szCs w:val="18"/>
        </w:rPr>
        <w:t>:_</w:t>
      </w:r>
      <w:proofErr w:type="gramEnd"/>
      <w:r w:rsidRPr="00C026FF">
        <w:rPr>
          <w:rFonts w:ascii="PT Astra Serif" w:hAnsi="PT Astra Serif"/>
          <w:b/>
          <w:iCs/>
          <w:sz w:val="18"/>
          <w:szCs w:val="18"/>
        </w:rPr>
        <w:t>_____(______) рублей _______копеек</w:t>
      </w:r>
    </w:p>
    <w:tbl>
      <w:tblPr>
        <w:tblW w:w="12759" w:type="dxa"/>
        <w:tblInd w:w="392" w:type="dxa"/>
        <w:tblLook w:val="01E0" w:firstRow="1" w:lastRow="1" w:firstColumn="1" w:lastColumn="1" w:noHBand="0" w:noVBand="0"/>
      </w:tblPr>
      <w:tblGrid>
        <w:gridCol w:w="4608"/>
        <w:gridCol w:w="1946"/>
        <w:gridCol w:w="283"/>
        <w:gridCol w:w="3402"/>
        <w:gridCol w:w="2520"/>
      </w:tblGrid>
      <w:tr w:rsidR="00FB0A80" w:rsidRPr="00C026FF" w14:paraId="3CCE0945" w14:textId="77777777" w:rsidTr="00C026FF">
        <w:tc>
          <w:tcPr>
            <w:tcW w:w="6554" w:type="dxa"/>
            <w:gridSpan w:val="2"/>
          </w:tcPr>
          <w:p w14:paraId="6FFF5545" w14:textId="77777777" w:rsidR="00FF0A4F" w:rsidRPr="00C026FF" w:rsidRDefault="00FF0A4F" w:rsidP="00F61D7F">
            <w:pPr>
              <w:jc w:val="center"/>
              <w:rPr>
                <w:rFonts w:ascii="PT Astra Serif" w:hAnsi="PT Astra Serif"/>
                <w:b/>
                <w:sz w:val="18"/>
                <w:szCs w:val="18"/>
              </w:rPr>
            </w:pPr>
          </w:p>
          <w:p w14:paraId="31772743" w14:textId="77777777" w:rsidR="00FB0A80" w:rsidRPr="00C026FF" w:rsidRDefault="00FB0A80" w:rsidP="00F61D7F">
            <w:pPr>
              <w:jc w:val="center"/>
              <w:rPr>
                <w:rFonts w:ascii="PT Astra Serif" w:hAnsi="PT Astra Serif"/>
                <w:b/>
                <w:sz w:val="18"/>
                <w:szCs w:val="18"/>
              </w:rPr>
            </w:pPr>
            <w:r w:rsidRPr="00C026FF">
              <w:rPr>
                <w:rFonts w:ascii="PT Astra Serif" w:hAnsi="PT Astra Serif"/>
                <w:b/>
                <w:sz w:val="18"/>
                <w:szCs w:val="18"/>
              </w:rPr>
              <w:t>Государственный заказчик</w:t>
            </w:r>
          </w:p>
        </w:tc>
        <w:tc>
          <w:tcPr>
            <w:tcW w:w="283" w:type="dxa"/>
          </w:tcPr>
          <w:p w14:paraId="4329FE18" w14:textId="77777777" w:rsidR="00FB0A80" w:rsidRPr="00C026FF" w:rsidRDefault="00FB0A80" w:rsidP="00D451AF">
            <w:pPr>
              <w:jc w:val="center"/>
              <w:rPr>
                <w:rFonts w:ascii="PT Astra Serif" w:hAnsi="PT Astra Serif"/>
                <w:b/>
                <w:sz w:val="18"/>
                <w:szCs w:val="18"/>
              </w:rPr>
            </w:pPr>
          </w:p>
        </w:tc>
        <w:tc>
          <w:tcPr>
            <w:tcW w:w="5922" w:type="dxa"/>
            <w:gridSpan w:val="2"/>
          </w:tcPr>
          <w:p w14:paraId="3D05C6DF" w14:textId="77777777" w:rsidR="00FF0A4F" w:rsidRPr="00C026FF" w:rsidRDefault="00FF0A4F" w:rsidP="00D451AF">
            <w:pPr>
              <w:jc w:val="center"/>
              <w:rPr>
                <w:rFonts w:ascii="PT Astra Serif" w:hAnsi="PT Astra Serif"/>
                <w:b/>
                <w:sz w:val="18"/>
                <w:szCs w:val="18"/>
              </w:rPr>
            </w:pPr>
          </w:p>
          <w:p w14:paraId="21AB1EEC" w14:textId="77777777" w:rsidR="00FB0A80" w:rsidRPr="00C026FF" w:rsidRDefault="00FB0A80" w:rsidP="00C026FF">
            <w:pPr>
              <w:rPr>
                <w:rFonts w:ascii="PT Astra Serif" w:hAnsi="PT Astra Serif"/>
                <w:b/>
                <w:sz w:val="18"/>
                <w:szCs w:val="18"/>
              </w:rPr>
            </w:pPr>
            <w:r w:rsidRPr="00C026FF">
              <w:rPr>
                <w:rFonts w:ascii="PT Astra Serif" w:hAnsi="PT Astra Serif"/>
                <w:b/>
                <w:sz w:val="18"/>
                <w:szCs w:val="18"/>
              </w:rPr>
              <w:t>Исполнитель</w:t>
            </w:r>
          </w:p>
        </w:tc>
      </w:tr>
      <w:tr w:rsidR="00FB0A80" w:rsidRPr="00C026FF" w14:paraId="4E915652" w14:textId="77777777" w:rsidTr="00C026FF">
        <w:tc>
          <w:tcPr>
            <w:tcW w:w="6554" w:type="dxa"/>
            <w:gridSpan w:val="2"/>
          </w:tcPr>
          <w:p w14:paraId="4746651F" w14:textId="77777777" w:rsidR="00FB0A80" w:rsidRPr="00C026FF" w:rsidRDefault="00FB0A80" w:rsidP="00D451AF">
            <w:pPr>
              <w:jc w:val="center"/>
              <w:rPr>
                <w:rFonts w:ascii="PT Astra Serif" w:hAnsi="PT Astra Serif"/>
                <w:b/>
                <w:sz w:val="18"/>
                <w:szCs w:val="18"/>
              </w:rPr>
            </w:pPr>
            <w:r w:rsidRPr="00C026FF">
              <w:rPr>
                <w:rFonts w:ascii="PT Astra Serif" w:hAnsi="PT Astra Serif"/>
                <w:b/>
                <w:sz w:val="18"/>
                <w:szCs w:val="18"/>
              </w:rPr>
              <w:t>ФКУ ИК-6 ГУФСИН России по Иркутской области</w:t>
            </w:r>
          </w:p>
          <w:p w14:paraId="72A233EB" w14:textId="77777777" w:rsidR="00FB0A80" w:rsidRPr="00C026FF" w:rsidRDefault="00FB0A80" w:rsidP="00D451AF">
            <w:pPr>
              <w:jc w:val="center"/>
              <w:rPr>
                <w:rFonts w:ascii="PT Astra Serif" w:hAnsi="PT Astra Serif"/>
                <w:b/>
                <w:sz w:val="18"/>
                <w:szCs w:val="18"/>
              </w:rPr>
            </w:pPr>
          </w:p>
        </w:tc>
        <w:tc>
          <w:tcPr>
            <w:tcW w:w="283" w:type="dxa"/>
          </w:tcPr>
          <w:p w14:paraId="53AEC085" w14:textId="77777777" w:rsidR="00FB0A80" w:rsidRPr="00C026FF" w:rsidRDefault="00FB0A80" w:rsidP="00D451AF">
            <w:pPr>
              <w:jc w:val="center"/>
              <w:rPr>
                <w:rFonts w:ascii="PT Astra Serif" w:hAnsi="PT Astra Serif"/>
                <w:b/>
                <w:sz w:val="18"/>
                <w:szCs w:val="18"/>
              </w:rPr>
            </w:pPr>
          </w:p>
        </w:tc>
        <w:tc>
          <w:tcPr>
            <w:tcW w:w="5922" w:type="dxa"/>
            <w:gridSpan w:val="2"/>
          </w:tcPr>
          <w:p w14:paraId="721C9BC9" w14:textId="77777777" w:rsidR="00FB0A80" w:rsidRPr="00C026FF" w:rsidRDefault="00FB0A80" w:rsidP="00D451AF">
            <w:pPr>
              <w:jc w:val="center"/>
              <w:rPr>
                <w:rFonts w:ascii="PT Astra Serif" w:hAnsi="PT Astra Serif"/>
                <w:sz w:val="18"/>
                <w:szCs w:val="18"/>
              </w:rPr>
            </w:pPr>
          </w:p>
        </w:tc>
      </w:tr>
      <w:tr w:rsidR="00FB0A80" w:rsidRPr="00C026FF" w14:paraId="13417C9F" w14:textId="77777777" w:rsidTr="00C026FF">
        <w:trPr>
          <w:trHeight w:val="492"/>
        </w:trPr>
        <w:tc>
          <w:tcPr>
            <w:tcW w:w="6554" w:type="dxa"/>
            <w:gridSpan w:val="2"/>
          </w:tcPr>
          <w:p w14:paraId="38A95BA2" w14:textId="77777777" w:rsidR="00FB0A80" w:rsidRPr="00C026FF" w:rsidRDefault="00C57D01" w:rsidP="00D451AF">
            <w:pPr>
              <w:pStyle w:val="15"/>
              <w:spacing w:line="240" w:lineRule="auto"/>
              <w:ind w:right="-71" w:firstLine="0"/>
              <w:contextualSpacing/>
              <w:jc w:val="left"/>
              <w:rPr>
                <w:rFonts w:ascii="PT Astra Serif" w:hAnsi="PT Astra Serif"/>
                <w:bCs/>
                <w:sz w:val="18"/>
                <w:szCs w:val="18"/>
              </w:rPr>
            </w:pPr>
            <w:r w:rsidRPr="00C026FF">
              <w:rPr>
                <w:rFonts w:ascii="PT Astra Serif" w:hAnsi="PT Astra Serif"/>
                <w:sz w:val="18"/>
                <w:szCs w:val="18"/>
              </w:rPr>
              <w:t>Н</w:t>
            </w:r>
            <w:r w:rsidR="005E30AB" w:rsidRPr="00C026FF">
              <w:rPr>
                <w:rFonts w:ascii="PT Astra Serif" w:hAnsi="PT Astra Serif"/>
                <w:sz w:val="18"/>
                <w:szCs w:val="18"/>
              </w:rPr>
              <w:t>ачальник</w:t>
            </w:r>
            <w:r w:rsidR="000B5FCD" w:rsidRPr="00C026FF">
              <w:rPr>
                <w:rFonts w:ascii="PT Astra Serif" w:hAnsi="PT Astra Serif"/>
                <w:sz w:val="18"/>
                <w:szCs w:val="18"/>
              </w:rPr>
              <w:t xml:space="preserve"> учреждения</w:t>
            </w:r>
          </w:p>
        </w:tc>
        <w:tc>
          <w:tcPr>
            <w:tcW w:w="283" w:type="dxa"/>
          </w:tcPr>
          <w:p w14:paraId="542D3981" w14:textId="77777777" w:rsidR="00FB0A80" w:rsidRPr="00C026FF" w:rsidRDefault="00FB0A80" w:rsidP="00D451AF">
            <w:pPr>
              <w:rPr>
                <w:rFonts w:ascii="PT Astra Serif" w:hAnsi="PT Astra Serif"/>
                <w:bCs/>
                <w:sz w:val="18"/>
                <w:szCs w:val="18"/>
              </w:rPr>
            </w:pPr>
          </w:p>
          <w:p w14:paraId="6603FA07" w14:textId="77777777" w:rsidR="00FB0A80" w:rsidRPr="00C026FF" w:rsidRDefault="00FB0A80" w:rsidP="00D451AF">
            <w:pPr>
              <w:pStyle w:val="15"/>
              <w:spacing w:line="240" w:lineRule="auto"/>
              <w:ind w:right="-71" w:firstLine="0"/>
              <w:contextualSpacing/>
              <w:jc w:val="left"/>
              <w:rPr>
                <w:rFonts w:ascii="PT Astra Serif" w:hAnsi="PT Astra Serif"/>
                <w:bCs/>
                <w:sz w:val="18"/>
                <w:szCs w:val="18"/>
              </w:rPr>
            </w:pPr>
          </w:p>
        </w:tc>
        <w:tc>
          <w:tcPr>
            <w:tcW w:w="5922" w:type="dxa"/>
            <w:gridSpan w:val="2"/>
          </w:tcPr>
          <w:p w14:paraId="419BDB86" w14:textId="77777777" w:rsidR="00FB0A80" w:rsidRPr="00C026FF" w:rsidRDefault="00F61D7F" w:rsidP="00D451AF">
            <w:pPr>
              <w:contextualSpacing/>
              <w:jc w:val="both"/>
              <w:rPr>
                <w:rFonts w:ascii="PT Astra Serif" w:hAnsi="PT Astra Serif"/>
                <w:b/>
                <w:sz w:val="18"/>
                <w:szCs w:val="18"/>
              </w:rPr>
            </w:pPr>
            <w:r w:rsidRPr="00C026FF">
              <w:rPr>
                <w:rFonts w:ascii="PT Astra Serif" w:hAnsi="PT Astra Serif"/>
                <w:sz w:val="18"/>
                <w:szCs w:val="18"/>
              </w:rPr>
              <w:t xml:space="preserve">  </w:t>
            </w:r>
          </w:p>
        </w:tc>
      </w:tr>
      <w:tr w:rsidR="00FB0A80" w:rsidRPr="00C026FF" w14:paraId="30545862" w14:textId="77777777" w:rsidTr="00C026FF">
        <w:trPr>
          <w:trHeight w:val="197"/>
        </w:trPr>
        <w:tc>
          <w:tcPr>
            <w:tcW w:w="4608" w:type="dxa"/>
            <w:tcBorders>
              <w:bottom w:val="single" w:sz="4" w:space="0" w:color="auto"/>
            </w:tcBorders>
          </w:tcPr>
          <w:p w14:paraId="5256AA8A" w14:textId="77777777" w:rsidR="00FB0A80" w:rsidRPr="00C026FF" w:rsidRDefault="00FB0A80" w:rsidP="00D451AF">
            <w:pPr>
              <w:widowControl w:val="0"/>
              <w:contextualSpacing/>
              <w:rPr>
                <w:rFonts w:ascii="PT Astra Serif" w:hAnsi="PT Astra Serif"/>
                <w:sz w:val="18"/>
                <w:szCs w:val="18"/>
              </w:rPr>
            </w:pPr>
          </w:p>
        </w:tc>
        <w:tc>
          <w:tcPr>
            <w:tcW w:w="1946" w:type="dxa"/>
          </w:tcPr>
          <w:p w14:paraId="61D9549C" w14:textId="6E8788C6" w:rsidR="00FB0A80" w:rsidRPr="00C026FF" w:rsidRDefault="00A35A02" w:rsidP="00D451AF">
            <w:pPr>
              <w:widowControl w:val="0"/>
              <w:contextualSpacing/>
              <w:rPr>
                <w:rFonts w:ascii="PT Astra Serif" w:hAnsi="PT Astra Serif"/>
                <w:sz w:val="18"/>
                <w:szCs w:val="18"/>
              </w:rPr>
            </w:pPr>
            <w:r w:rsidRPr="00C026FF">
              <w:rPr>
                <w:rFonts w:ascii="PT Astra Serif" w:hAnsi="PT Astra Serif"/>
                <w:sz w:val="18"/>
                <w:szCs w:val="18"/>
              </w:rPr>
              <w:t xml:space="preserve">Н.Л. </w:t>
            </w:r>
            <w:proofErr w:type="spellStart"/>
            <w:r w:rsidRPr="00C026FF">
              <w:rPr>
                <w:rFonts w:ascii="PT Astra Serif" w:hAnsi="PT Astra Serif"/>
                <w:sz w:val="18"/>
                <w:szCs w:val="18"/>
              </w:rPr>
              <w:t>Бардах</w:t>
            </w:r>
            <w:r w:rsidR="00C026FF" w:rsidRPr="00C026FF">
              <w:rPr>
                <w:rFonts w:ascii="PT Astra Serif" w:hAnsi="PT Astra Serif"/>
                <w:sz w:val="18"/>
                <w:szCs w:val="18"/>
              </w:rPr>
              <w:t>анов</w:t>
            </w:r>
            <w:proofErr w:type="spellEnd"/>
          </w:p>
        </w:tc>
        <w:tc>
          <w:tcPr>
            <w:tcW w:w="283" w:type="dxa"/>
          </w:tcPr>
          <w:p w14:paraId="698FD4C3" w14:textId="77777777" w:rsidR="00FB0A80" w:rsidRPr="00C026FF" w:rsidRDefault="00FB0A80" w:rsidP="00D451AF">
            <w:pPr>
              <w:contextualSpacing/>
              <w:jc w:val="both"/>
              <w:rPr>
                <w:rFonts w:ascii="PT Astra Serif" w:hAnsi="PT Astra Serif"/>
                <w:b/>
                <w:sz w:val="18"/>
                <w:szCs w:val="18"/>
              </w:rPr>
            </w:pPr>
          </w:p>
        </w:tc>
        <w:tc>
          <w:tcPr>
            <w:tcW w:w="3402" w:type="dxa"/>
            <w:tcBorders>
              <w:bottom w:val="single" w:sz="4" w:space="0" w:color="auto"/>
            </w:tcBorders>
          </w:tcPr>
          <w:p w14:paraId="4DE232DA" w14:textId="77777777" w:rsidR="00FB0A80" w:rsidRPr="00C026FF" w:rsidRDefault="00FB0A80" w:rsidP="00D451AF">
            <w:pPr>
              <w:widowControl w:val="0"/>
              <w:contextualSpacing/>
              <w:rPr>
                <w:rFonts w:ascii="PT Astra Serif" w:hAnsi="PT Astra Serif"/>
                <w:sz w:val="18"/>
                <w:szCs w:val="18"/>
              </w:rPr>
            </w:pPr>
          </w:p>
        </w:tc>
        <w:tc>
          <w:tcPr>
            <w:tcW w:w="2520" w:type="dxa"/>
          </w:tcPr>
          <w:p w14:paraId="79C5B241" w14:textId="77777777" w:rsidR="00FB0A80" w:rsidRPr="00C026FF" w:rsidRDefault="00FB0A80" w:rsidP="00D451AF">
            <w:pPr>
              <w:widowControl w:val="0"/>
              <w:contextualSpacing/>
              <w:rPr>
                <w:rFonts w:ascii="PT Astra Serif" w:hAnsi="PT Astra Serif"/>
                <w:sz w:val="18"/>
                <w:szCs w:val="18"/>
              </w:rPr>
            </w:pPr>
          </w:p>
        </w:tc>
      </w:tr>
      <w:tr w:rsidR="00FB0A80" w:rsidRPr="00C026FF" w14:paraId="33812984" w14:textId="77777777" w:rsidTr="00C026FF">
        <w:trPr>
          <w:trHeight w:val="55"/>
        </w:trPr>
        <w:tc>
          <w:tcPr>
            <w:tcW w:w="6554" w:type="dxa"/>
            <w:gridSpan w:val="2"/>
          </w:tcPr>
          <w:p w14:paraId="2ECF6951" w14:textId="77777777" w:rsidR="00FB0A80" w:rsidRPr="00C026FF" w:rsidRDefault="00FB0A80" w:rsidP="00D451AF">
            <w:pPr>
              <w:pStyle w:val="15"/>
              <w:spacing w:line="240" w:lineRule="auto"/>
              <w:ind w:right="-71" w:firstLine="0"/>
              <w:contextualSpacing/>
              <w:rPr>
                <w:rFonts w:ascii="PT Astra Serif" w:hAnsi="PT Astra Serif"/>
                <w:sz w:val="18"/>
                <w:szCs w:val="18"/>
              </w:rPr>
            </w:pPr>
            <w:r w:rsidRPr="00C026FF">
              <w:rPr>
                <w:rFonts w:ascii="PT Astra Serif" w:hAnsi="PT Astra Serif"/>
                <w:sz w:val="18"/>
                <w:szCs w:val="18"/>
              </w:rPr>
              <w:t xml:space="preserve"> М.П.</w:t>
            </w:r>
          </w:p>
        </w:tc>
        <w:tc>
          <w:tcPr>
            <w:tcW w:w="283" w:type="dxa"/>
          </w:tcPr>
          <w:p w14:paraId="6608075D" w14:textId="77777777" w:rsidR="00FB0A80" w:rsidRPr="00C026FF" w:rsidRDefault="00FB0A80" w:rsidP="00D451AF">
            <w:pPr>
              <w:pStyle w:val="15"/>
              <w:spacing w:line="240" w:lineRule="auto"/>
              <w:ind w:right="-71" w:firstLine="0"/>
              <w:contextualSpacing/>
              <w:rPr>
                <w:rFonts w:ascii="PT Astra Serif" w:hAnsi="PT Astra Serif"/>
                <w:sz w:val="18"/>
                <w:szCs w:val="18"/>
              </w:rPr>
            </w:pPr>
          </w:p>
        </w:tc>
        <w:tc>
          <w:tcPr>
            <w:tcW w:w="5922" w:type="dxa"/>
            <w:gridSpan w:val="2"/>
          </w:tcPr>
          <w:p w14:paraId="5D0F6ACD" w14:textId="77777777" w:rsidR="00FB0A80" w:rsidRPr="00C026FF" w:rsidRDefault="00FB0A80" w:rsidP="00D451AF">
            <w:pPr>
              <w:pStyle w:val="FR1"/>
              <w:spacing w:before="0"/>
              <w:ind w:right="-71"/>
              <w:contextualSpacing/>
              <w:jc w:val="both"/>
              <w:rPr>
                <w:rFonts w:ascii="PT Astra Serif" w:hAnsi="PT Astra Serif"/>
                <w:b w:val="0"/>
                <w:sz w:val="18"/>
                <w:szCs w:val="18"/>
              </w:rPr>
            </w:pPr>
            <w:r w:rsidRPr="00C026FF">
              <w:rPr>
                <w:rFonts w:ascii="PT Astra Serif" w:hAnsi="PT Astra Serif"/>
                <w:b w:val="0"/>
                <w:sz w:val="18"/>
                <w:szCs w:val="18"/>
              </w:rPr>
              <w:t xml:space="preserve"> М.П.</w:t>
            </w:r>
          </w:p>
        </w:tc>
      </w:tr>
    </w:tbl>
    <w:p w14:paraId="7D228E22" w14:textId="1BF93245" w:rsidR="0004363E" w:rsidRPr="00946D0C" w:rsidRDefault="0004363E" w:rsidP="00C026FF">
      <w:pPr>
        <w:pStyle w:val="3"/>
        <w:shd w:val="clear" w:color="auto" w:fill="FFFFFF"/>
        <w:spacing w:before="480" w:after="240" w:line="450" w:lineRule="atLeast"/>
        <w:rPr>
          <w:rFonts w:ascii="PT Astra Serif" w:hAnsi="PT Astra Serif"/>
        </w:rPr>
      </w:pPr>
      <w:r w:rsidRPr="00C026FF">
        <w:rPr>
          <w:rFonts w:ascii="PT Astra Serif" w:hAnsi="PT Astra Serif"/>
          <w:sz w:val="18"/>
          <w:szCs w:val="18"/>
        </w:rPr>
        <w:br w:type="page"/>
      </w:r>
      <w:r w:rsidR="00FB0A80" w:rsidRPr="00946D0C">
        <w:rPr>
          <w:rFonts w:ascii="PT Astra Serif" w:hAnsi="PT Astra Serif"/>
        </w:rPr>
        <w:lastRenderedPageBreak/>
        <w:t xml:space="preserve"> </w:t>
      </w:r>
    </w:p>
    <w:sectPr w:rsidR="0004363E" w:rsidRPr="00946D0C" w:rsidSect="009744D7">
      <w:headerReference w:type="default" r:id="rId14"/>
      <w:pgSz w:w="16839" w:h="11907" w:orient="landscape" w:code="9"/>
      <w:pgMar w:top="709" w:right="595"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C635" w14:textId="77777777" w:rsidR="00D60EFB" w:rsidRDefault="00D60EFB">
      <w:r>
        <w:separator/>
      </w:r>
    </w:p>
  </w:endnote>
  <w:endnote w:type="continuationSeparator" w:id="0">
    <w:p w14:paraId="2A035098" w14:textId="77777777" w:rsidR="00D60EFB" w:rsidRDefault="00D6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1010" w14:textId="77777777" w:rsidR="003229BE" w:rsidRDefault="00834408" w:rsidP="00AA46F6">
    <w:pPr>
      <w:pStyle w:val="aa"/>
      <w:framePr w:wrap="around" w:vAnchor="text" w:hAnchor="margin" w:xAlign="center" w:y="1"/>
      <w:rPr>
        <w:rStyle w:val="a9"/>
      </w:rPr>
    </w:pPr>
    <w:r>
      <w:rPr>
        <w:rStyle w:val="a9"/>
      </w:rPr>
      <w:fldChar w:fldCharType="begin"/>
    </w:r>
    <w:r w:rsidR="003229BE">
      <w:rPr>
        <w:rStyle w:val="a9"/>
      </w:rPr>
      <w:instrText xml:space="preserve">PAGE  </w:instrText>
    </w:r>
    <w:r>
      <w:rPr>
        <w:rStyle w:val="a9"/>
      </w:rPr>
      <w:fldChar w:fldCharType="end"/>
    </w:r>
  </w:p>
  <w:p w14:paraId="2CB11F03" w14:textId="77777777" w:rsidR="003229BE" w:rsidRDefault="003229B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5820" w14:textId="77777777" w:rsidR="00D60EFB" w:rsidRDefault="00D60EFB">
      <w:r>
        <w:separator/>
      </w:r>
    </w:p>
  </w:footnote>
  <w:footnote w:type="continuationSeparator" w:id="0">
    <w:p w14:paraId="4F699D56" w14:textId="77777777" w:rsidR="00D60EFB" w:rsidRDefault="00D6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6896" w14:textId="77777777" w:rsidR="003229BE" w:rsidRDefault="00834408" w:rsidP="00AA46F6">
    <w:pPr>
      <w:pStyle w:val="a7"/>
      <w:framePr w:wrap="around" w:vAnchor="text" w:hAnchor="margin" w:xAlign="center" w:y="1"/>
      <w:rPr>
        <w:rStyle w:val="a9"/>
      </w:rPr>
    </w:pPr>
    <w:r>
      <w:rPr>
        <w:rStyle w:val="a9"/>
      </w:rPr>
      <w:fldChar w:fldCharType="begin"/>
    </w:r>
    <w:r w:rsidR="003229BE">
      <w:rPr>
        <w:rStyle w:val="a9"/>
      </w:rPr>
      <w:instrText xml:space="preserve">PAGE  </w:instrText>
    </w:r>
    <w:r>
      <w:rPr>
        <w:rStyle w:val="a9"/>
      </w:rPr>
      <w:fldChar w:fldCharType="end"/>
    </w:r>
  </w:p>
  <w:p w14:paraId="7A423F05" w14:textId="77777777" w:rsidR="003229BE" w:rsidRDefault="003229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ED94" w14:textId="77777777" w:rsidR="003229BE" w:rsidRDefault="003229BE" w:rsidP="00AA46F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C0B2EFA"/>
    <w:multiLevelType w:val="singleLevel"/>
    <w:tmpl w:val="995E3760"/>
    <w:lvl w:ilvl="0">
      <w:numFmt w:val="bullet"/>
      <w:lvlText w:val="-"/>
      <w:lvlJc w:val="left"/>
      <w:pPr>
        <w:tabs>
          <w:tab w:val="num" w:pos="360"/>
        </w:tabs>
        <w:ind w:left="360" w:hanging="360"/>
      </w:pPr>
      <w:rPr>
        <w:rFonts w:hint="default"/>
      </w:rPr>
    </w:lvl>
  </w:abstractNum>
  <w:abstractNum w:abstractNumId="3" w15:restartNumberingAfterBreak="0">
    <w:nsid w:val="12212859"/>
    <w:multiLevelType w:val="multilevel"/>
    <w:tmpl w:val="41548CEC"/>
    <w:lvl w:ilvl="0">
      <w:start w:val="7"/>
      <w:numFmt w:val="decimal"/>
      <w:lvlText w:val="%1."/>
      <w:lvlJc w:val="left"/>
      <w:pPr>
        <w:tabs>
          <w:tab w:val="num" w:pos="1410"/>
        </w:tabs>
        <w:ind w:left="1410" w:hanging="1410"/>
      </w:pPr>
      <w:rPr>
        <w:rFonts w:cs="Times New Roman" w:hint="default"/>
      </w:rPr>
    </w:lvl>
    <w:lvl w:ilvl="1">
      <w:start w:val="4"/>
      <w:numFmt w:val="decimal"/>
      <w:lvlText w:val="%1.%2."/>
      <w:lvlJc w:val="left"/>
      <w:pPr>
        <w:tabs>
          <w:tab w:val="num" w:pos="1680"/>
        </w:tabs>
        <w:ind w:left="1680" w:hanging="1410"/>
      </w:pPr>
      <w:rPr>
        <w:rFonts w:cs="Times New Roman" w:hint="default"/>
      </w:rPr>
    </w:lvl>
    <w:lvl w:ilvl="2">
      <w:start w:val="3"/>
      <w:numFmt w:val="decimal"/>
      <w:lvlText w:val="%1.%2.%3."/>
      <w:lvlJc w:val="left"/>
      <w:pPr>
        <w:tabs>
          <w:tab w:val="num" w:pos="1950"/>
        </w:tabs>
        <w:ind w:left="1950" w:hanging="1410"/>
      </w:pPr>
      <w:rPr>
        <w:rFonts w:cs="Times New Roman" w:hint="default"/>
      </w:rPr>
    </w:lvl>
    <w:lvl w:ilvl="3">
      <w:start w:val="1"/>
      <w:numFmt w:val="decimal"/>
      <w:lvlText w:val="%1.%2.%3.%4."/>
      <w:lvlJc w:val="left"/>
      <w:pPr>
        <w:tabs>
          <w:tab w:val="num" w:pos="2220"/>
        </w:tabs>
        <w:ind w:left="2220" w:hanging="1410"/>
      </w:pPr>
      <w:rPr>
        <w:rFonts w:cs="Times New Roman" w:hint="default"/>
      </w:rPr>
    </w:lvl>
    <w:lvl w:ilvl="4">
      <w:start w:val="1"/>
      <w:numFmt w:val="decimal"/>
      <w:lvlText w:val="%1.%2.%3.%4.%5."/>
      <w:lvlJc w:val="left"/>
      <w:pPr>
        <w:tabs>
          <w:tab w:val="num" w:pos="2490"/>
        </w:tabs>
        <w:ind w:left="2490" w:hanging="141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420"/>
        </w:tabs>
        <w:ind w:left="3420" w:hanging="180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4" w15:restartNumberingAfterBreak="0">
    <w:nsid w:val="15200E5A"/>
    <w:multiLevelType w:val="hybridMultilevel"/>
    <w:tmpl w:val="F84AD5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18FA5691"/>
    <w:multiLevelType w:val="multilevel"/>
    <w:tmpl w:val="9FB0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15:restartNumberingAfterBreak="0">
    <w:nsid w:val="1EEA21E9"/>
    <w:multiLevelType w:val="hybridMultilevel"/>
    <w:tmpl w:val="F84AD5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5831C57"/>
    <w:multiLevelType w:val="hybridMultilevel"/>
    <w:tmpl w:val="5998A1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A1A36E1"/>
    <w:multiLevelType w:val="multilevel"/>
    <w:tmpl w:val="4622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72E82"/>
    <w:multiLevelType w:val="multilevel"/>
    <w:tmpl w:val="F9CED94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58284660"/>
    <w:multiLevelType w:val="multilevel"/>
    <w:tmpl w:val="04F0B424"/>
    <w:lvl w:ilvl="0">
      <w:start w:val="1"/>
      <w:numFmt w:val="decimal"/>
      <w:lvlText w:val="%1."/>
      <w:lvlJc w:val="left"/>
      <w:pPr>
        <w:ind w:left="750" w:hanging="750"/>
      </w:pPr>
      <w:rPr>
        <w:rFonts w:cs="Times New Roman" w:hint="default"/>
      </w:rPr>
    </w:lvl>
    <w:lvl w:ilvl="1">
      <w:start w:val="1"/>
      <w:numFmt w:val="decimal"/>
      <w:lvlText w:val="%1.%2."/>
      <w:lvlJc w:val="left"/>
      <w:pPr>
        <w:ind w:left="1033" w:hanging="750"/>
      </w:pPr>
      <w:rPr>
        <w:rFonts w:cs="Times New Roman" w:hint="default"/>
      </w:rPr>
    </w:lvl>
    <w:lvl w:ilvl="2">
      <w:start w:val="1"/>
      <w:numFmt w:val="decimal"/>
      <w:lvlText w:val="%1.%2.%3."/>
      <w:lvlJc w:val="left"/>
      <w:pPr>
        <w:ind w:left="1316" w:hanging="750"/>
      </w:pPr>
      <w:rPr>
        <w:rFonts w:cs="Times New Roman" w:hint="default"/>
      </w:rPr>
    </w:lvl>
    <w:lvl w:ilvl="3">
      <w:start w:val="1"/>
      <w:numFmt w:val="decimal"/>
      <w:lvlText w:val="%1.%2.%3.%4."/>
      <w:lvlJc w:val="left"/>
      <w:pPr>
        <w:ind w:left="1599" w:hanging="75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2" w15:restartNumberingAfterBreak="0">
    <w:nsid w:val="5C5E3A9D"/>
    <w:multiLevelType w:val="hybridMultilevel"/>
    <w:tmpl w:val="53D0D2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FB73077"/>
    <w:multiLevelType w:val="hybridMultilevel"/>
    <w:tmpl w:val="6D524802"/>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5" w15:restartNumberingAfterBreak="0">
    <w:nsid w:val="6B0E47EE"/>
    <w:multiLevelType w:val="multilevel"/>
    <w:tmpl w:val="7B7E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63203"/>
    <w:multiLevelType w:val="hybridMultilevel"/>
    <w:tmpl w:val="D55CA1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6A5649A"/>
    <w:multiLevelType w:val="singleLevel"/>
    <w:tmpl w:val="579A15E6"/>
    <w:lvl w:ilvl="0">
      <w:start w:val="1"/>
      <w:numFmt w:val="decimal"/>
      <w:lvlText w:val="%1."/>
      <w:lvlJc w:val="left"/>
      <w:pPr>
        <w:tabs>
          <w:tab w:val="num" w:pos="1080"/>
        </w:tabs>
        <w:ind w:left="1080" w:hanging="360"/>
      </w:pPr>
      <w:rPr>
        <w:rFonts w:cs="Times New Roman" w:hint="default"/>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3"/>
  </w:num>
  <w:num w:numId="6">
    <w:abstractNumId w:val="13"/>
  </w:num>
  <w:num w:numId="7">
    <w:abstractNumId w:val="8"/>
  </w:num>
  <w:num w:numId="8">
    <w:abstractNumId w:val="12"/>
  </w:num>
  <w:num w:numId="9">
    <w:abstractNumId w:val="6"/>
  </w:num>
  <w:num w:numId="10">
    <w:abstractNumId w:val="14"/>
  </w:num>
  <w:num w:numId="11">
    <w:abstractNumId w:val="0"/>
  </w:num>
  <w:num w:numId="12">
    <w:abstractNumId w:val="1"/>
  </w:num>
  <w:num w:numId="13">
    <w:abstractNumId w:val="11"/>
  </w:num>
  <w:num w:numId="14">
    <w:abstractNumId w:val="16"/>
  </w:num>
  <w:num w:numId="15">
    <w:abstractNumId w:val="10"/>
  </w:num>
  <w:num w:numId="16">
    <w:abstractNumId w:val="9"/>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69B"/>
    <w:rsid w:val="00000D5F"/>
    <w:rsid w:val="00001EBA"/>
    <w:rsid w:val="00001FF7"/>
    <w:rsid w:val="00002CC9"/>
    <w:rsid w:val="00002E14"/>
    <w:rsid w:val="00003A85"/>
    <w:rsid w:val="00005A8E"/>
    <w:rsid w:val="0001456F"/>
    <w:rsid w:val="0001650D"/>
    <w:rsid w:val="000207A9"/>
    <w:rsid w:val="00022011"/>
    <w:rsid w:val="00022970"/>
    <w:rsid w:val="00022DD8"/>
    <w:rsid w:val="0002448A"/>
    <w:rsid w:val="000265BE"/>
    <w:rsid w:val="00027845"/>
    <w:rsid w:val="00031229"/>
    <w:rsid w:val="00031A70"/>
    <w:rsid w:val="0003293F"/>
    <w:rsid w:val="00032BB1"/>
    <w:rsid w:val="0003601C"/>
    <w:rsid w:val="00036F24"/>
    <w:rsid w:val="000379D3"/>
    <w:rsid w:val="0004363E"/>
    <w:rsid w:val="00044E9A"/>
    <w:rsid w:val="00044FF7"/>
    <w:rsid w:val="00046873"/>
    <w:rsid w:val="00046E30"/>
    <w:rsid w:val="00047C6C"/>
    <w:rsid w:val="00051DC0"/>
    <w:rsid w:val="00051E45"/>
    <w:rsid w:val="000525A2"/>
    <w:rsid w:val="00052A8D"/>
    <w:rsid w:val="00052AD8"/>
    <w:rsid w:val="00053535"/>
    <w:rsid w:val="000535AD"/>
    <w:rsid w:val="00054BBE"/>
    <w:rsid w:val="00054DD0"/>
    <w:rsid w:val="00061010"/>
    <w:rsid w:val="0006181E"/>
    <w:rsid w:val="00061AD0"/>
    <w:rsid w:val="00062308"/>
    <w:rsid w:val="00063D05"/>
    <w:rsid w:val="00066F36"/>
    <w:rsid w:val="00070F79"/>
    <w:rsid w:val="0007143C"/>
    <w:rsid w:val="00071A8B"/>
    <w:rsid w:val="00074004"/>
    <w:rsid w:val="00074377"/>
    <w:rsid w:val="00075D04"/>
    <w:rsid w:val="00077B01"/>
    <w:rsid w:val="00077DCA"/>
    <w:rsid w:val="00081286"/>
    <w:rsid w:val="0008258E"/>
    <w:rsid w:val="00083431"/>
    <w:rsid w:val="00084257"/>
    <w:rsid w:val="000861CE"/>
    <w:rsid w:val="00086845"/>
    <w:rsid w:val="0008754D"/>
    <w:rsid w:val="00090BEE"/>
    <w:rsid w:val="00091F68"/>
    <w:rsid w:val="0009204C"/>
    <w:rsid w:val="00093B78"/>
    <w:rsid w:val="00095C80"/>
    <w:rsid w:val="00096DED"/>
    <w:rsid w:val="00097396"/>
    <w:rsid w:val="000A1E8D"/>
    <w:rsid w:val="000A20AD"/>
    <w:rsid w:val="000A2FFF"/>
    <w:rsid w:val="000A3239"/>
    <w:rsid w:val="000A35D4"/>
    <w:rsid w:val="000A4F43"/>
    <w:rsid w:val="000A5176"/>
    <w:rsid w:val="000A52C7"/>
    <w:rsid w:val="000A6494"/>
    <w:rsid w:val="000A66BA"/>
    <w:rsid w:val="000A686F"/>
    <w:rsid w:val="000A6FED"/>
    <w:rsid w:val="000B0383"/>
    <w:rsid w:val="000B160D"/>
    <w:rsid w:val="000B2966"/>
    <w:rsid w:val="000B30E7"/>
    <w:rsid w:val="000B3C14"/>
    <w:rsid w:val="000B3EEA"/>
    <w:rsid w:val="000B4B63"/>
    <w:rsid w:val="000B5FCD"/>
    <w:rsid w:val="000B66E6"/>
    <w:rsid w:val="000B7E29"/>
    <w:rsid w:val="000C004B"/>
    <w:rsid w:val="000C0C91"/>
    <w:rsid w:val="000C121A"/>
    <w:rsid w:val="000C1A34"/>
    <w:rsid w:val="000C231F"/>
    <w:rsid w:val="000C2FFC"/>
    <w:rsid w:val="000C32AA"/>
    <w:rsid w:val="000C3754"/>
    <w:rsid w:val="000C7CCE"/>
    <w:rsid w:val="000D0BFC"/>
    <w:rsid w:val="000D0D5A"/>
    <w:rsid w:val="000D16A3"/>
    <w:rsid w:val="000D1D81"/>
    <w:rsid w:val="000D3623"/>
    <w:rsid w:val="000D4511"/>
    <w:rsid w:val="000E1E04"/>
    <w:rsid w:val="000E2951"/>
    <w:rsid w:val="000E2C12"/>
    <w:rsid w:val="000E41F3"/>
    <w:rsid w:val="000E5C01"/>
    <w:rsid w:val="000E72E8"/>
    <w:rsid w:val="000E79B1"/>
    <w:rsid w:val="000E79B8"/>
    <w:rsid w:val="000F0E92"/>
    <w:rsid w:val="000F2955"/>
    <w:rsid w:val="000F5A5B"/>
    <w:rsid w:val="000F6E1F"/>
    <w:rsid w:val="00101509"/>
    <w:rsid w:val="0010302B"/>
    <w:rsid w:val="00103C03"/>
    <w:rsid w:val="00104F4C"/>
    <w:rsid w:val="00105D76"/>
    <w:rsid w:val="001063BC"/>
    <w:rsid w:val="0010740D"/>
    <w:rsid w:val="00110013"/>
    <w:rsid w:val="001101D0"/>
    <w:rsid w:val="001112F4"/>
    <w:rsid w:val="00111E7A"/>
    <w:rsid w:val="00112042"/>
    <w:rsid w:val="00112BFB"/>
    <w:rsid w:val="00114278"/>
    <w:rsid w:val="001149D3"/>
    <w:rsid w:val="001161F9"/>
    <w:rsid w:val="00116F86"/>
    <w:rsid w:val="001203F9"/>
    <w:rsid w:val="00121C37"/>
    <w:rsid w:val="00122498"/>
    <w:rsid w:val="00124E02"/>
    <w:rsid w:val="00125E5C"/>
    <w:rsid w:val="0013002F"/>
    <w:rsid w:val="0013088E"/>
    <w:rsid w:val="0013226F"/>
    <w:rsid w:val="001324A8"/>
    <w:rsid w:val="001328E8"/>
    <w:rsid w:val="00132A13"/>
    <w:rsid w:val="0013345B"/>
    <w:rsid w:val="001336FA"/>
    <w:rsid w:val="00133BB3"/>
    <w:rsid w:val="00133F69"/>
    <w:rsid w:val="0013416E"/>
    <w:rsid w:val="00137DFA"/>
    <w:rsid w:val="001422C8"/>
    <w:rsid w:val="00143BEB"/>
    <w:rsid w:val="00144EB7"/>
    <w:rsid w:val="00145FEF"/>
    <w:rsid w:val="00146AEB"/>
    <w:rsid w:val="0015272D"/>
    <w:rsid w:val="00154501"/>
    <w:rsid w:val="00155131"/>
    <w:rsid w:val="001556E4"/>
    <w:rsid w:val="00155955"/>
    <w:rsid w:val="00155A7A"/>
    <w:rsid w:val="001602A2"/>
    <w:rsid w:val="00160D5E"/>
    <w:rsid w:val="00161AFF"/>
    <w:rsid w:val="00161E08"/>
    <w:rsid w:val="00162034"/>
    <w:rsid w:val="00162F20"/>
    <w:rsid w:val="0016300E"/>
    <w:rsid w:val="00163B0A"/>
    <w:rsid w:val="00164AD1"/>
    <w:rsid w:val="00165395"/>
    <w:rsid w:val="0016584F"/>
    <w:rsid w:val="001675A5"/>
    <w:rsid w:val="001679BE"/>
    <w:rsid w:val="00167C62"/>
    <w:rsid w:val="001705AF"/>
    <w:rsid w:val="001714A2"/>
    <w:rsid w:val="0017372C"/>
    <w:rsid w:val="001741C8"/>
    <w:rsid w:val="00174C35"/>
    <w:rsid w:val="00175DE3"/>
    <w:rsid w:val="001765BA"/>
    <w:rsid w:val="001769F6"/>
    <w:rsid w:val="00176CA4"/>
    <w:rsid w:val="00177A6D"/>
    <w:rsid w:val="00177B1C"/>
    <w:rsid w:val="00177D93"/>
    <w:rsid w:val="001805D2"/>
    <w:rsid w:val="001806DF"/>
    <w:rsid w:val="001811DC"/>
    <w:rsid w:val="001812CC"/>
    <w:rsid w:val="00182A2D"/>
    <w:rsid w:val="001831DB"/>
    <w:rsid w:val="001833D1"/>
    <w:rsid w:val="00183C1E"/>
    <w:rsid w:val="00183E61"/>
    <w:rsid w:val="00184F43"/>
    <w:rsid w:val="00185A05"/>
    <w:rsid w:val="00185F3D"/>
    <w:rsid w:val="001865DD"/>
    <w:rsid w:val="00187A2A"/>
    <w:rsid w:val="001912C3"/>
    <w:rsid w:val="001925DF"/>
    <w:rsid w:val="00193556"/>
    <w:rsid w:val="00193DB6"/>
    <w:rsid w:val="00194D04"/>
    <w:rsid w:val="00194E62"/>
    <w:rsid w:val="00195F27"/>
    <w:rsid w:val="00197487"/>
    <w:rsid w:val="001A0B52"/>
    <w:rsid w:val="001A0E38"/>
    <w:rsid w:val="001A259D"/>
    <w:rsid w:val="001A2CAA"/>
    <w:rsid w:val="001A2CE3"/>
    <w:rsid w:val="001A2E84"/>
    <w:rsid w:val="001A37D9"/>
    <w:rsid w:val="001A399E"/>
    <w:rsid w:val="001A3DBD"/>
    <w:rsid w:val="001A58EA"/>
    <w:rsid w:val="001A58F1"/>
    <w:rsid w:val="001A5FAB"/>
    <w:rsid w:val="001A6A65"/>
    <w:rsid w:val="001A6AB7"/>
    <w:rsid w:val="001A7DF4"/>
    <w:rsid w:val="001B1453"/>
    <w:rsid w:val="001B44B7"/>
    <w:rsid w:val="001B499D"/>
    <w:rsid w:val="001B6218"/>
    <w:rsid w:val="001B6912"/>
    <w:rsid w:val="001B6E95"/>
    <w:rsid w:val="001C1448"/>
    <w:rsid w:val="001C152A"/>
    <w:rsid w:val="001C197C"/>
    <w:rsid w:val="001C21BE"/>
    <w:rsid w:val="001C30DD"/>
    <w:rsid w:val="001C3B4D"/>
    <w:rsid w:val="001C41D5"/>
    <w:rsid w:val="001C51FC"/>
    <w:rsid w:val="001C53A6"/>
    <w:rsid w:val="001C5D87"/>
    <w:rsid w:val="001D1379"/>
    <w:rsid w:val="001D1E29"/>
    <w:rsid w:val="001D22A8"/>
    <w:rsid w:val="001D2FAC"/>
    <w:rsid w:val="001D35EB"/>
    <w:rsid w:val="001D3B81"/>
    <w:rsid w:val="001D72C0"/>
    <w:rsid w:val="001E00B7"/>
    <w:rsid w:val="001E0855"/>
    <w:rsid w:val="001E098E"/>
    <w:rsid w:val="001E09B8"/>
    <w:rsid w:val="001E272C"/>
    <w:rsid w:val="001E2E5B"/>
    <w:rsid w:val="001E301B"/>
    <w:rsid w:val="001E311C"/>
    <w:rsid w:val="001E33B7"/>
    <w:rsid w:val="001E3481"/>
    <w:rsid w:val="001E4A33"/>
    <w:rsid w:val="001E4BA6"/>
    <w:rsid w:val="001E5654"/>
    <w:rsid w:val="001E6C90"/>
    <w:rsid w:val="001F1FD5"/>
    <w:rsid w:val="001F20D1"/>
    <w:rsid w:val="001F4749"/>
    <w:rsid w:val="001F5E3A"/>
    <w:rsid w:val="001F674C"/>
    <w:rsid w:val="001F6FF9"/>
    <w:rsid w:val="00200EAF"/>
    <w:rsid w:val="00202BAA"/>
    <w:rsid w:val="00203640"/>
    <w:rsid w:val="00203CA2"/>
    <w:rsid w:val="00203D4E"/>
    <w:rsid w:val="00204895"/>
    <w:rsid w:val="00204CAE"/>
    <w:rsid w:val="00205468"/>
    <w:rsid w:val="00205C76"/>
    <w:rsid w:val="00206E91"/>
    <w:rsid w:val="00207561"/>
    <w:rsid w:val="002075FA"/>
    <w:rsid w:val="002106FF"/>
    <w:rsid w:val="00212B1B"/>
    <w:rsid w:val="002171BD"/>
    <w:rsid w:val="0021786E"/>
    <w:rsid w:val="00217C00"/>
    <w:rsid w:val="0022071F"/>
    <w:rsid w:val="0022390C"/>
    <w:rsid w:val="00223C36"/>
    <w:rsid w:val="0022490B"/>
    <w:rsid w:val="00225EEF"/>
    <w:rsid w:val="0022628D"/>
    <w:rsid w:val="002265D3"/>
    <w:rsid w:val="00227999"/>
    <w:rsid w:val="00227CF1"/>
    <w:rsid w:val="00227FD9"/>
    <w:rsid w:val="00230A5F"/>
    <w:rsid w:val="00232C5B"/>
    <w:rsid w:val="00232F8B"/>
    <w:rsid w:val="0023412E"/>
    <w:rsid w:val="0023539B"/>
    <w:rsid w:val="00235915"/>
    <w:rsid w:val="00235BD2"/>
    <w:rsid w:val="002362B1"/>
    <w:rsid w:val="00237D5C"/>
    <w:rsid w:val="0024215E"/>
    <w:rsid w:val="00242308"/>
    <w:rsid w:val="00244152"/>
    <w:rsid w:val="0024682B"/>
    <w:rsid w:val="002472A4"/>
    <w:rsid w:val="00251203"/>
    <w:rsid w:val="00251BCB"/>
    <w:rsid w:val="00254D33"/>
    <w:rsid w:val="00254F74"/>
    <w:rsid w:val="00256D82"/>
    <w:rsid w:val="00257964"/>
    <w:rsid w:val="00257C29"/>
    <w:rsid w:val="002600F7"/>
    <w:rsid w:val="00261241"/>
    <w:rsid w:val="00261F1A"/>
    <w:rsid w:val="002628FC"/>
    <w:rsid w:val="00262D1E"/>
    <w:rsid w:val="00262D43"/>
    <w:rsid w:val="00264269"/>
    <w:rsid w:val="002656DC"/>
    <w:rsid w:val="00265AB9"/>
    <w:rsid w:val="00265FC1"/>
    <w:rsid w:val="002664D2"/>
    <w:rsid w:val="00266AF6"/>
    <w:rsid w:val="00266BF4"/>
    <w:rsid w:val="00270CC8"/>
    <w:rsid w:val="00271C0E"/>
    <w:rsid w:val="00271F7C"/>
    <w:rsid w:val="002741DB"/>
    <w:rsid w:val="002750B1"/>
    <w:rsid w:val="002753A4"/>
    <w:rsid w:val="0027794E"/>
    <w:rsid w:val="00277F2D"/>
    <w:rsid w:val="0028264E"/>
    <w:rsid w:val="00282E04"/>
    <w:rsid w:val="00284BF3"/>
    <w:rsid w:val="00285537"/>
    <w:rsid w:val="0028699A"/>
    <w:rsid w:val="00286D91"/>
    <w:rsid w:val="0028779D"/>
    <w:rsid w:val="00290C93"/>
    <w:rsid w:val="00290E23"/>
    <w:rsid w:val="00292CA0"/>
    <w:rsid w:val="00293467"/>
    <w:rsid w:val="00294D5A"/>
    <w:rsid w:val="002A0A21"/>
    <w:rsid w:val="002A0FBB"/>
    <w:rsid w:val="002A10D4"/>
    <w:rsid w:val="002A16CC"/>
    <w:rsid w:val="002A224E"/>
    <w:rsid w:val="002A321F"/>
    <w:rsid w:val="002A5538"/>
    <w:rsid w:val="002A6F00"/>
    <w:rsid w:val="002A6F6C"/>
    <w:rsid w:val="002A7578"/>
    <w:rsid w:val="002A75A8"/>
    <w:rsid w:val="002A766F"/>
    <w:rsid w:val="002A7743"/>
    <w:rsid w:val="002A7898"/>
    <w:rsid w:val="002B0426"/>
    <w:rsid w:val="002B0675"/>
    <w:rsid w:val="002B0F0F"/>
    <w:rsid w:val="002B14B4"/>
    <w:rsid w:val="002B1E47"/>
    <w:rsid w:val="002B2822"/>
    <w:rsid w:val="002B288F"/>
    <w:rsid w:val="002B43E1"/>
    <w:rsid w:val="002B6268"/>
    <w:rsid w:val="002B6A5E"/>
    <w:rsid w:val="002B700A"/>
    <w:rsid w:val="002B7618"/>
    <w:rsid w:val="002C1FC4"/>
    <w:rsid w:val="002C253E"/>
    <w:rsid w:val="002C30C8"/>
    <w:rsid w:val="002C32E4"/>
    <w:rsid w:val="002C3944"/>
    <w:rsid w:val="002C5552"/>
    <w:rsid w:val="002C6490"/>
    <w:rsid w:val="002C7AC0"/>
    <w:rsid w:val="002D0435"/>
    <w:rsid w:val="002D115B"/>
    <w:rsid w:val="002D1162"/>
    <w:rsid w:val="002D153B"/>
    <w:rsid w:val="002D33C7"/>
    <w:rsid w:val="002D5008"/>
    <w:rsid w:val="002D58E1"/>
    <w:rsid w:val="002D6AD3"/>
    <w:rsid w:val="002D6F48"/>
    <w:rsid w:val="002D7899"/>
    <w:rsid w:val="002D7A7B"/>
    <w:rsid w:val="002E1449"/>
    <w:rsid w:val="002E328C"/>
    <w:rsid w:val="002E404A"/>
    <w:rsid w:val="002E5E77"/>
    <w:rsid w:val="002E65D0"/>
    <w:rsid w:val="002F07B4"/>
    <w:rsid w:val="002F0D7C"/>
    <w:rsid w:val="002F17DB"/>
    <w:rsid w:val="002F1B33"/>
    <w:rsid w:val="002F1E40"/>
    <w:rsid w:val="002F2177"/>
    <w:rsid w:val="002F2865"/>
    <w:rsid w:val="002F3FFC"/>
    <w:rsid w:val="002F4BDA"/>
    <w:rsid w:val="002F5110"/>
    <w:rsid w:val="002F7501"/>
    <w:rsid w:val="002F7FD1"/>
    <w:rsid w:val="00300AB1"/>
    <w:rsid w:val="00300B53"/>
    <w:rsid w:val="00302269"/>
    <w:rsid w:val="00305087"/>
    <w:rsid w:val="003055A5"/>
    <w:rsid w:val="00305FD4"/>
    <w:rsid w:val="0030637C"/>
    <w:rsid w:val="00306586"/>
    <w:rsid w:val="00306984"/>
    <w:rsid w:val="00306CE4"/>
    <w:rsid w:val="00307AB5"/>
    <w:rsid w:val="003126B7"/>
    <w:rsid w:val="00313CDD"/>
    <w:rsid w:val="003154C9"/>
    <w:rsid w:val="003160C9"/>
    <w:rsid w:val="00316C98"/>
    <w:rsid w:val="00317F3F"/>
    <w:rsid w:val="0032077F"/>
    <w:rsid w:val="00321201"/>
    <w:rsid w:val="003229BE"/>
    <w:rsid w:val="0032334E"/>
    <w:rsid w:val="00323899"/>
    <w:rsid w:val="00323A47"/>
    <w:rsid w:val="0032603A"/>
    <w:rsid w:val="003278DD"/>
    <w:rsid w:val="00330611"/>
    <w:rsid w:val="003319D8"/>
    <w:rsid w:val="003321B8"/>
    <w:rsid w:val="0033360A"/>
    <w:rsid w:val="00335A5C"/>
    <w:rsid w:val="00342C82"/>
    <w:rsid w:val="00343800"/>
    <w:rsid w:val="0035026F"/>
    <w:rsid w:val="003509BC"/>
    <w:rsid w:val="00351D83"/>
    <w:rsid w:val="00355423"/>
    <w:rsid w:val="00355E2F"/>
    <w:rsid w:val="00356D76"/>
    <w:rsid w:val="00360BBA"/>
    <w:rsid w:val="0036407D"/>
    <w:rsid w:val="00365452"/>
    <w:rsid w:val="00365720"/>
    <w:rsid w:val="00367D2D"/>
    <w:rsid w:val="00370586"/>
    <w:rsid w:val="00370E07"/>
    <w:rsid w:val="00372229"/>
    <w:rsid w:val="00372C47"/>
    <w:rsid w:val="00373F7C"/>
    <w:rsid w:val="00376198"/>
    <w:rsid w:val="00380357"/>
    <w:rsid w:val="00380639"/>
    <w:rsid w:val="003807EE"/>
    <w:rsid w:val="00381046"/>
    <w:rsid w:val="00383B2D"/>
    <w:rsid w:val="00383DF5"/>
    <w:rsid w:val="0038664D"/>
    <w:rsid w:val="0038687F"/>
    <w:rsid w:val="003868EE"/>
    <w:rsid w:val="0039012C"/>
    <w:rsid w:val="0039047F"/>
    <w:rsid w:val="0039102A"/>
    <w:rsid w:val="003915A9"/>
    <w:rsid w:val="003935AD"/>
    <w:rsid w:val="00393759"/>
    <w:rsid w:val="00394056"/>
    <w:rsid w:val="00394E0D"/>
    <w:rsid w:val="003967DD"/>
    <w:rsid w:val="00396949"/>
    <w:rsid w:val="00397C66"/>
    <w:rsid w:val="003A20C3"/>
    <w:rsid w:val="003A22FE"/>
    <w:rsid w:val="003A2DF5"/>
    <w:rsid w:val="003A4EB2"/>
    <w:rsid w:val="003A6FA3"/>
    <w:rsid w:val="003A7163"/>
    <w:rsid w:val="003A798A"/>
    <w:rsid w:val="003A7CD8"/>
    <w:rsid w:val="003B03A7"/>
    <w:rsid w:val="003B102C"/>
    <w:rsid w:val="003B2E47"/>
    <w:rsid w:val="003B33F0"/>
    <w:rsid w:val="003B42DC"/>
    <w:rsid w:val="003B4431"/>
    <w:rsid w:val="003B540F"/>
    <w:rsid w:val="003B5BB2"/>
    <w:rsid w:val="003B6311"/>
    <w:rsid w:val="003B6976"/>
    <w:rsid w:val="003B6EA3"/>
    <w:rsid w:val="003C0671"/>
    <w:rsid w:val="003C2ADC"/>
    <w:rsid w:val="003C2F90"/>
    <w:rsid w:val="003C4D40"/>
    <w:rsid w:val="003C5257"/>
    <w:rsid w:val="003C53AB"/>
    <w:rsid w:val="003C5574"/>
    <w:rsid w:val="003C6088"/>
    <w:rsid w:val="003C6904"/>
    <w:rsid w:val="003C6CE3"/>
    <w:rsid w:val="003C77C0"/>
    <w:rsid w:val="003C7D5C"/>
    <w:rsid w:val="003D0B34"/>
    <w:rsid w:val="003D151A"/>
    <w:rsid w:val="003D2911"/>
    <w:rsid w:val="003D312E"/>
    <w:rsid w:val="003D5440"/>
    <w:rsid w:val="003D7212"/>
    <w:rsid w:val="003D7A9C"/>
    <w:rsid w:val="003E09D8"/>
    <w:rsid w:val="003E11ED"/>
    <w:rsid w:val="003E1544"/>
    <w:rsid w:val="003E3F15"/>
    <w:rsid w:val="003E4291"/>
    <w:rsid w:val="003E6C20"/>
    <w:rsid w:val="003F0516"/>
    <w:rsid w:val="003F0C72"/>
    <w:rsid w:val="003F163C"/>
    <w:rsid w:val="003F1A1E"/>
    <w:rsid w:val="003F30D2"/>
    <w:rsid w:val="003F5F03"/>
    <w:rsid w:val="003F633B"/>
    <w:rsid w:val="004003DC"/>
    <w:rsid w:val="00401167"/>
    <w:rsid w:val="004013FB"/>
    <w:rsid w:val="0040170C"/>
    <w:rsid w:val="00401B9B"/>
    <w:rsid w:val="0040503F"/>
    <w:rsid w:val="004053BD"/>
    <w:rsid w:val="0040545D"/>
    <w:rsid w:val="00406324"/>
    <w:rsid w:val="00406FC3"/>
    <w:rsid w:val="00407F79"/>
    <w:rsid w:val="0041008F"/>
    <w:rsid w:val="004121B5"/>
    <w:rsid w:val="00412B75"/>
    <w:rsid w:val="0041377B"/>
    <w:rsid w:val="004157BF"/>
    <w:rsid w:val="00415E6C"/>
    <w:rsid w:val="004172E9"/>
    <w:rsid w:val="00420649"/>
    <w:rsid w:val="00421A07"/>
    <w:rsid w:val="004224A7"/>
    <w:rsid w:val="00422F61"/>
    <w:rsid w:val="0042387E"/>
    <w:rsid w:val="00423BEB"/>
    <w:rsid w:val="0042731D"/>
    <w:rsid w:val="00431CC2"/>
    <w:rsid w:val="00431E51"/>
    <w:rsid w:val="00432624"/>
    <w:rsid w:val="00434548"/>
    <w:rsid w:val="00434996"/>
    <w:rsid w:val="004356CF"/>
    <w:rsid w:val="004362D0"/>
    <w:rsid w:val="00441CD0"/>
    <w:rsid w:val="0044391B"/>
    <w:rsid w:val="00445D74"/>
    <w:rsid w:val="004462B6"/>
    <w:rsid w:val="00446DA9"/>
    <w:rsid w:val="004470D2"/>
    <w:rsid w:val="0045133E"/>
    <w:rsid w:val="004515E7"/>
    <w:rsid w:val="00452139"/>
    <w:rsid w:val="00452196"/>
    <w:rsid w:val="004568DC"/>
    <w:rsid w:val="00460817"/>
    <w:rsid w:val="004609E9"/>
    <w:rsid w:val="00460D77"/>
    <w:rsid w:val="00462D7E"/>
    <w:rsid w:val="00464169"/>
    <w:rsid w:val="00465147"/>
    <w:rsid w:val="004663EC"/>
    <w:rsid w:val="004664C9"/>
    <w:rsid w:val="00466AB1"/>
    <w:rsid w:val="00466C3F"/>
    <w:rsid w:val="00467BA5"/>
    <w:rsid w:val="0047188C"/>
    <w:rsid w:val="00472349"/>
    <w:rsid w:val="00472573"/>
    <w:rsid w:val="004748E2"/>
    <w:rsid w:val="004750CD"/>
    <w:rsid w:val="00475F48"/>
    <w:rsid w:val="00476D75"/>
    <w:rsid w:val="00480582"/>
    <w:rsid w:val="00480692"/>
    <w:rsid w:val="00480D73"/>
    <w:rsid w:val="00481BDD"/>
    <w:rsid w:val="00481D80"/>
    <w:rsid w:val="004828C8"/>
    <w:rsid w:val="00482AA6"/>
    <w:rsid w:val="00482E0F"/>
    <w:rsid w:val="00483EAF"/>
    <w:rsid w:val="00484453"/>
    <w:rsid w:val="004853AF"/>
    <w:rsid w:val="0048671C"/>
    <w:rsid w:val="004879C3"/>
    <w:rsid w:val="00490B7E"/>
    <w:rsid w:val="0049215C"/>
    <w:rsid w:val="00493665"/>
    <w:rsid w:val="004939D3"/>
    <w:rsid w:val="00494A7A"/>
    <w:rsid w:val="00495356"/>
    <w:rsid w:val="004958A8"/>
    <w:rsid w:val="00495F94"/>
    <w:rsid w:val="004A03F6"/>
    <w:rsid w:val="004A0760"/>
    <w:rsid w:val="004A0AC8"/>
    <w:rsid w:val="004A11A6"/>
    <w:rsid w:val="004A1AC4"/>
    <w:rsid w:val="004A2A71"/>
    <w:rsid w:val="004A40A8"/>
    <w:rsid w:val="004A4C1C"/>
    <w:rsid w:val="004A58B3"/>
    <w:rsid w:val="004A594E"/>
    <w:rsid w:val="004A5A8C"/>
    <w:rsid w:val="004A7086"/>
    <w:rsid w:val="004A744A"/>
    <w:rsid w:val="004A7F5F"/>
    <w:rsid w:val="004B094A"/>
    <w:rsid w:val="004B0B7C"/>
    <w:rsid w:val="004B1741"/>
    <w:rsid w:val="004B1FCE"/>
    <w:rsid w:val="004B3130"/>
    <w:rsid w:val="004B4499"/>
    <w:rsid w:val="004B7E8A"/>
    <w:rsid w:val="004C00C8"/>
    <w:rsid w:val="004C02C9"/>
    <w:rsid w:val="004C0FA9"/>
    <w:rsid w:val="004C1573"/>
    <w:rsid w:val="004C21A0"/>
    <w:rsid w:val="004C3302"/>
    <w:rsid w:val="004C73CA"/>
    <w:rsid w:val="004D0177"/>
    <w:rsid w:val="004D0370"/>
    <w:rsid w:val="004D087C"/>
    <w:rsid w:val="004D1A20"/>
    <w:rsid w:val="004D1C6A"/>
    <w:rsid w:val="004D22E7"/>
    <w:rsid w:val="004D23E6"/>
    <w:rsid w:val="004D2BFD"/>
    <w:rsid w:val="004D3672"/>
    <w:rsid w:val="004D36E8"/>
    <w:rsid w:val="004D4702"/>
    <w:rsid w:val="004D5CAE"/>
    <w:rsid w:val="004D6A98"/>
    <w:rsid w:val="004D6B46"/>
    <w:rsid w:val="004D7559"/>
    <w:rsid w:val="004E016B"/>
    <w:rsid w:val="004E0543"/>
    <w:rsid w:val="004E23BE"/>
    <w:rsid w:val="004E25A5"/>
    <w:rsid w:val="004E3F8B"/>
    <w:rsid w:val="004E46B3"/>
    <w:rsid w:val="004E47AF"/>
    <w:rsid w:val="004E69BD"/>
    <w:rsid w:val="004E72D9"/>
    <w:rsid w:val="004F18B4"/>
    <w:rsid w:val="004F2774"/>
    <w:rsid w:val="004F34D8"/>
    <w:rsid w:val="004F3969"/>
    <w:rsid w:val="004F3F01"/>
    <w:rsid w:val="004F490D"/>
    <w:rsid w:val="004F62B9"/>
    <w:rsid w:val="004F7642"/>
    <w:rsid w:val="0050021B"/>
    <w:rsid w:val="00501ABF"/>
    <w:rsid w:val="00501B2B"/>
    <w:rsid w:val="00502329"/>
    <w:rsid w:val="0050307E"/>
    <w:rsid w:val="00504983"/>
    <w:rsid w:val="005049AD"/>
    <w:rsid w:val="00504C01"/>
    <w:rsid w:val="0050543D"/>
    <w:rsid w:val="00506690"/>
    <w:rsid w:val="00507987"/>
    <w:rsid w:val="0051057A"/>
    <w:rsid w:val="00511189"/>
    <w:rsid w:val="00511535"/>
    <w:rsid w:val="00515071"/>
    <w:rsid w:val="005161F9"/>
    <w:rsid w:val="005162B2"/>
    <w:rsid w:val="00517779"/>
    <w:rsid w:val="00517B32"/>
    <w:rsid w:val="00521315"/>
    <w:rsid w:val="00521C0E"/>
    <w:rsid w:val="005233A0"/>
    <w:rsid w:val="00523D79"/>
    <w:rsid w:val="0052446C"/>
    <w:rsid w:val="0052597D"/>
    <w:rsid w:val="00526B66"/>
    <w:rsid w:val="0053156F"/>
    <w:rsid w:val="00532720"/>
    <w:rsid w:val="005403A5"/>
    <w:rsid w:val="005411E0"/>
    <w:rsid w:val="00541E43"/>
    <w:rsid w:val="00542962"/>
    <w:rsid w:val="00544183"/>
    <w:rsid w:val="0054423A"/>
    <w:rsid w:val="005453D8"/>
    <w:rsid w:val="00547E28"/>
    <w:rsid w:val="00551094"/>
    <w:rsid w:val="005517AE"/>
    <w:rsid w:val="00551865"/>
    <w:rsid w:val="0055329C"/>
    <w:rsid w:val="005532A9"/>
    <w:rsid w:val="00554DD1"/>
    <w:rsid w:val="00555C6B"/>
    <w:rsid w:val="005603B9"/>
    <w:rsid w:val="00562B00"/>
    <w:rsid w:val="00564787"/>
    <w:rsid w:val="00565429"/>
    <w:rsid w:val="00565B4A"/>
    <w:rsid w:val="00565D54"/>
    <w:rsid w:val="005667A1"/>
    <w:rsid w:val="005708BE"/>
    <w:rsid w:val="005715B1"/>
    <w:rsid w:val="00571A21"/>
    <w:rsid w:val="00572624"/>
    <w:rsid w:val="00572E23"/>
    <w:rsid w:val="005761E5"/>
    <w:rsid w:val="00576D29"/>
    <w:rsid w:val="0057711D"/>
    <w:rsid w:val="00580F9E"/>
    <w:rsid w:val="00581647"/>
    <w:rsid w:val="005825F9"/>
    <w:rsid w:val="005836E9"/>
    <w:rsid w:val="0058452E"/>
    <w:rsid w:val="005858E1"/>
    <w:rsid w:val="00585BB3"/>
    <w:rsid w:val="005877A8"/>
    <w:rsid w:val="00591747"/>
    <w:rsid w:val="00592395"/>
    <w:rsid w:val="00592F13"/>
    <w:rsid w:val="00595034"/>
    <w:rsid w:val="005951D9"/>
    <w:rsid w:val="0059587D"/>
    <w:rsid w:val="00595BBF"/>
    <w:rsid w:val="00596E29"/>
    <w:rsid w:val="00597290"/>
    <w:rsid w:val="005A2198"/>
    <w:rsid w:val="005A2731"/>
    <w:rsid w:val="005A4660"/>
    <w:rsid w:val="005A4E79"/>
    <w:rsid w:val="005A5B67"/>
    <w:rsid w:val="005A62D2"/>
    <w:rsid w:val="005A7856"/>
    <w:rsid w:val="005B0496"/>
    <w:rsid w:val="005B0C64"/>
    <w:rsid w:val="005B0F92"/>
    <w:rsid w:val="005B2FD1"/>
    <w:rsid w:val="005B5B2E"/>
    <w:rsid w:val="005C069A"/>
    <w:rsid w:val="005C099A"/>
    <w:rsid w:val="005C3E90"/>
    <w:rsid w:val="005C427C"/>
    <w:rsid w:val="005C4D02"/>
    <w:rsid w:val="005C56C8"/>
    <w:rsid w:val="005C5D75"/>
    <w:rsid w:val="005C6BE5"/>
    <w:rsid w:val="005C72C2"/>
    <w:rsid w:val="005D26B4"/>
    <w:rsid w:val="005D2A06"/>
    <w:rsid w:val="005D319F"/>
    <w:rsid w:val="005D4F65"/>
    <w:rsid w:val="005D52E9"/>
    <w:rsid w:val="005E15BA"/>
    <w:rsid w:val="005E1761"/>
    <w:rsid w:val="005E2117"/>
    <w:rsid w:val="005E2925"/>
    <w:rsid w:val="005E2C96"/>
    <w:rsid w:val="005E30AB"/>
    <w:rsid w:val="005E33D3"/>
    <w:rsid w:val="005E3F1D"/>
    <w:rsid w:val="005E5F3D"/>
    <w:rsid w:val="005E5F72"/>
    <w:rsid w:val="005E707A"/>
    <w:rsid w:val="005E7E4C"/>
    <w:rsid w:val="005F1033"/>
    <w:rsid w:val="005F1A7A"/>
    <w:rsid w:val="005F1D7D"/>
    <w:rsid w:val="005F5E9B"/>
    <w:rsid w:val="005F6F7D"/>
    <w:rsid w:val="00600757"/>
    <w:rsid w:val="00601136"/>
    <w:rsid w:val="00602DAA"/>
    <w:rsid w:val="00604006"/>
    <w:rsid w:val="006045D7"/>
    <w:rsid w:val="006051A7"/>
    <w:rsid w:val="00605422"/>
    <w:rsid w:val="00605587"/>
    <w:rsid w:val="00605C8C"/>
    <w:rsid w:val="006111C1"/>
    <w:rsid w:val="006140D5"/>
    <w:rsid w:val="0061480F"/>
    <w:rsid w:val="00614F27"/>
    <w:rsid w:val="00616111"/>
    <w:rsid w:val="0062012B"/>
    <w:rsid w:val="00620618"/>
    <w:rsid w:val="00624564"/>
    <w:rsid w:val="00624E66"/>
    <w:rsid w:val="006258B8"/>
    <w:rsid w:val="0062788F"/>
    <w:rsid w:val="00627B23"/>
    <w:rsid w:val="006305F9"/>
    <w:rsid w:val="00630623"/>
    <w:rsid w:val="006355E5"/>
    <w:rsid w:val="00635EFF"/>
    <w:rsid w:val="00641146"/>
    <w:rsid w:val="00641B75"/>
    <w:rsid w:val="00642EC0"/>
    <w:rsid w:val="00643EF0"/>
    <w:rsid w:val="006440A3"/>
    <w:rsid w:val="00644441"/>
    <w:rsid w:val="00644FD2"/>
    <w:rsid w:val="00645640"/>
    <w:rsid w:val="006457DD"/>
    <w:rsid w:val="00646C93"/>
    <w:rsid w:val="00646D3C"/>
    <w:rsid w:val="00651071"/>
    <w:rsid w:val="00651F14"/>
    <w:rsid w:val="00653DE7"/>
    <w:rsid w:val="006543DB"/>
    <w:rsid w:val="00654C10"/>
    <w:rsid w:val="00655A9C"/>
    <w:rsid w:val="006572EA"/>
    <w:rsid w:val="00657694"/>
    <w:rsid w:val="00657FDE"/>
    <w:rsid w:val="006612E4"/>
    <w:rsid w:val="00661DD5"/>
    <w:rsid w:val="006621DD"/>
    <w:rsid w:val="006622B2"/>
    <w:rsid w:val="0066266D"/>
    <w:rsid w:val="006628C1"/>
    <w:rsid w:val="00663372"/>
    <w:rsid w:val="00663F7A"/>
    <w:rsid w:val="006642F9"/>
    <w:rsid w:val="00664755"/>
    <w:rsid w:val="00664DB2"/>
    <w:rsid w:val="0066659E"/>
    <w:rsid w:val="00667060"/>
    <w:rsid w:val="006675E8"/>
    <w:rsid w:val="0066774D"/>
    <w:rsid w:val="00667DC6"/>
    <w:rsid w:val="006729A4"/>
    <w:rsid w:val="006736EA"/>
    <w:rsid w:val="00674DC6"/>
    <w:rsid w:val="00675BF7"/>
    <w:rsid w:val="0067690F"/>
    <w:rsid w:val="00680279"/>
    <w:rsid w:val="00680C62"/>
    <w:rsid w:val="00680DF0"/>
    <w:rsid w:val="00680E05"/>
    <w:rsid w:val="00681AE8"/>
    <w:rsid w:val="006839ED"/>
    <w:rsid w:val="00685547"/>
    <w:rsid w:val="00685F67"/>
    <w:rsid w:val="00686B09"/>
    <w:rsid w:val="00686E01"/>
    <w:rsid w:val="00690680"/>
    <w:rsid w:val="0069089C"/>
    <w:rsid w:val="006913D5"/>
    <w:rsid w:val="006948BB"/>
    <w:rsid w:val="006959F4"/>
    <w:rsid w:val="006963AD"/>
    <w:rsid w:val="00697269"/>
    <w:rsid w:val="006A0912"/>
    <w:rsid w:val="006A182B"/>
    <w:rsid w:val="006A1E41"/>
    <w:rsid w:val="006A2371"/>
    <w:rsid w:val="006A280C"/>
    <w:rsid w:val="006A2B11"/>
    <w:rsid w:val="006A4707"/>
    <w:rsid w:val="006A57A1"/>
    <w:rsid w:val="006A5D35"/>
    <w:rsid w:val="006A6099"/>
    <w:rsid w:val="006A6880"/>
    <w:rsid w:val="006A6AB0"/>
    <w:rsid w:val="006A7A4A"/>
    <w:rsid w:val="006B2A47"/>
    <w:rsid w:val="006B4731"/>
    <w:rsid w:val="006B568C"/>
    <w:rsid w:val="006C030D"/>
    <w:rsid w:val="006C1A29"/>
    <w:rsid w:val="006C215F"/>
    <w:rsid w:val="006C2B0D"/>
    <w:rsid w:val="006C2DD7"/>
    <w:rsid w:val="006C2DF5"/>
    <w:rsid w:val="006C711D"/>
    <w:rsid w:val="006C78B6"/>
    <w:rsid w:val="006D0B9D"/>
    <w:rsid w:val="006D10C4"/>
    <w:rsid w:val="006D1184"/>
    <w:rsid w:val="006D33B3"/>
    <w:rsid w:val="006D3A81"/>
    <w:rsid w:val="006D3DFD"/>
    <w:rsid w:val="006D536E"/>
    <w:rsid w:val="006D6271"/>
    <w:rsid w:val="006E0BEC"/>
    <w:rsid w:val="006E5547"/>
    <w:rsid w:val="006E604E"/>
    <w:rsid w:val="006E7D7D"/>
    <w:rsid w:val="006F0124"/>
    <w:rsid w:val="006F0D32"/>
    <w:rsid w:val="006F10B4"/>
    <w:rsid w:val="006F2971"/>
    <w:rsid w:val="00700556"/>
    <w:rsid w:val="007053C7"/>
    <w:rsid w:val="00710080"/>
    <w:rsid w:val="00710AEB"/>
    <w:rsid w:val="00710DD9"/>
    <w:rsid w:val="00711F34"/>
    <w:rsid w:val="00711FA0"/>
    <w:rsid w:val="00712267"/>
    <w:rsid w:val="00712709"/>
    <w:rsid w:val="0071294D"/>
    <w:rsid w:val="0071352B"/>
    <w:rsid w:val="00714BE8"/>
    <w:rsid w:val="00715D29"/>
    <w:rsid w:val="007162FE"/>
    <w:rsid w:val="00716BDF"/>
    <w:rsid w:val="00717F65"/>
    <w:rsid w:val="00721F7D"/>
    <w:rsid w:val="007220CD"/>
    <w:rsid w:val="00722251"/>
    <w:rsid w:val="00722300"/>
    <w:rsid w:val="007239CF"/>
    <w:rsid w:val="00723BEC"/>
    <w:rsid w:val="007257E5"/>
    <w:rsid w:val="0072626A"/>
    <w:rsid w:val="00727311"/>
    <w:rsid w:val="00730313"/>
    <w:rsid w:val="00731303"/>
    <w:rsid w:val="0073134F"/>
    <w:rsid w:val="00731AD9"/>
    <w:rsid w:val="007324BC"/>
    <w:rsid w:val="00732EBD"/>
    <w:rsid w:val="007340E6"/>
    <w:rsid w:val="00734458"/>
    <w:rsid w:val="00735502"/>
    <w:rsid w:val="00736803"/>
    <w:rsid w:val="00736F06"/>
    <w:rsid w:val="00737EC9"/>
    <w:rsid w:val="0074041C"/>
    <w:rsid w:val="007405A8"/>
    <w:rsid w:val="00740A7C"/>
    <w:rsid w:val="00740D42"/>
    <w:rsid w:val="00740F1A"/>
    <w:rsid w:val="00743056"/>
    <w:rsid w:val="007445DD"/>
    <w:rsid w:val="00744FF9"/>
    <w:rsid w:val="00746033"/>
    <w:rsid w:val="0074671A"/>
    <w:rsid w:val="00746C77"/>
    <w:rsid w:val="007473FD"/>
    <w:rsid w:val="00747C03"/>
    <w:rsid w:val="007500F8"/>
    <w:rsid w:val="00750E1C"/>
    <w:rsid w:val="00750F2B"/>
    <w:rsid w:val="00752340"/>
    <w:rsid w:val="00753A77"/>
    <w:rsid w:val="00753E89"/>
    <w:rsid w:val="00753EE2"/>
    <w:rsid w:val="00754DD6"/>
    <w:rsid w:val="00754EF9"/>
    <w:rsid w:val="0075526C"/>
    <w:rsid w:val="00756C76"/>
    <w:rsid w:val="00756F5C"/>
    <w:rsid w:val="00757914"/>
    <w:rsid w:val="00757E45"/>
    <w:rsid w:val="00757E60"/>
    <w:rsid w:val="00760D60"/>
    <w:rsid w:val="00761F2A"/>
    <w:rsid w:val="00762745"/>
    <w:rsid w:val="007627D8"/>
    <w:rsid w:val="00763552"/>
    <w:rsid w:val="0076500E"/>
    <w:rsid w:val="0076525F"/>
    <w:rsid w:val="007653FB"/>
    <w:rsid w:val="00765D67"/>
    <w:rsid w:val="00771574"/>
    <w:rsid w:val="00771833"/>
    <w:rsid w:val="00773671"/>
    <w:rsid w:val="00773718"/>
    <w:rsid w:val="007742DF"/>
    <w:rsid w:val="007744CE"/>
    <w:rsid w:val="00774536"/>
    <w:rsid w:val="00774C87"/>
    <w:rsid w:val="007760DB"/>
    <w:rsid w:val="00776F43"/>
    <w:rsid w:val="007773FC"/>
    <w:rsid w:val="00781351"/>
    <w:rsid w:val="00783383"/>
    <w:rsid w:val="007840E8"/>
    <w:rsid w:val="00784D03"/>
    <w:rsid w:val="007856CC"/>
    <w:rsid w:val="00785A53"/>
    <w:rsid w:val="00786B71"/>
    <w:rsid w:val="007904A5"/>
    <w:rsid w:val="007916FC"/>
    <w:rsid w:val="00791715"/>
    <w:rsid w:val="00791AA2"/>
    <w:rsid w:val="00792171"/>
    <w:rsid w:val="00792717"/>
    <w:rsid w:val="00792CE3"/>
    <w:rsid w:val="0079357D"/>
    <w:rsid w:val="0079360A"/>
    <w:rsid w:val="0079463C"/>
    <w:rsid w:val="00794EC9"/>
    <w:rsid w:val="00795BAA"/>
    <w:rsid w:val="00796910"/>
    <w:rsid w:val="00797F6E"/>
    <w:rsid w:val="007A0685"/>
    <w:rsid w:val="007A0FB1"/>
    <w:rsid w:val="007A2993"/>
    <w:rsid w:val="007A328F"/>
    <w:rsid w:val="007A3FA1"/>
    <w:rsid w:val="007A4D8E"/>
    <w:rsid w:val="007A6375"/>
    <w:rsid w:val="007A6B4B"/>
    <w:rsid w:val="007A6D0C"/>
    <w:rsid w:val="007A711B"/>
    <w:rsid w:val="007B1201"/>
    <w:rsid w:val="007B68D5"/>
    <w:rsid w:val="007B69F4"/>
    <w:rsid w:val="007B6C89"/>
    <w:rsid w:val="007C06DA"/>
    <w:rsid w:val="007C1F3F"/>
    <w:rsid w:val="007C29CB"/>
    <w:rsid w:val="007C6F1D"/>
    <w:rsid w:val="007D11B1"/>
    <w:rsid w:val="007D1CD9"/>
    <w:rsid w:val="007D3003"/>
    <w:rsid w:val="007D3EFB"/>
    <w:rsid w:val="007D4072"/>
    <w:rsid w:val="007D6578"/>
    <w:rsid w:val="007D7CCD"/>
    <w:rsid w:val="007E015F"/>
    <w:rsid w:val="007E0251"/>
    <w:rsid w:val="007E194D"/>
    <w:rsid w:val="007E1DEA"/>
    <w:rsid w:val="007E54A3"/>
    <w:rsid w:val="007E7056"/>
    <w:rsid w:val="007E7075"/>
    <w:rsid w:val="007F0592"/>
    <w:rsid w:val="007F15E3"/>
    <w:rsid w:val="007F183C"/>
    <w:rsid w:val="007F19D4"/>
    <w:rsid w:val="007F55DB"/>
    <w:rsid w:val="007F5996"/>
    <w:rsid w:val="007F6505"/>
    <w:rsid w:val="007F7AC1"/>
    <w:rsid w:val="00802360"/>
    <w:rsid w:val="00802963"/>
    <w:rsid w:val="00805745"/>
    <w:rsid w:val="00805FD2"/>
    <w:rsid w:val="00806BFB"/>
    <w:rsid w:val="008079F0"/>
    <w:rsid w:val="00811198"/>
    <w:rsid w:val="008112C4"/>
    <w:rsid w:val="00811768"/>
    <w:rsid w:val="00812064"/>
    <w:rsid w:val="00812988"/>
    <w:rsid w:val="008136DD"/>
    <w:rsid w:val="00813B0D"/>
    <w:rsid w:val="0081421F"/>
    <w:rsid w:val="00814A59"/>
    <w:rsid w:val="00814CC4"/>
    <w:rsid w:val="008156C7"/>
    <w:rsid w:val="00815EFA"/>
    <w:rsid w:val="0081685F"/>
    <w:rsid w:val="0082014A"/>
    <w:rsid w:val="00821D2E"/>
    <w:rsid w:val="00821E62"/>
    <w:rsid w:val="00823138"/>
    <w:rsid w:val="0082316D"/>
    <w:rsid w:val="0082448B"/>
    <w:rsid w:val="00824655"/>
    <w:rsid w:val="00825920"/>
    <w:rsid w:val="00825A9E"/>
    <w:rsid w:val="00825D57"/>
    <w:rsid w:val="00827231"/>
    <w:rsid w:val="008278E8"/>
    <w:rsid w:val="00830592"/>
    <w:rsid w:val="0083127C"/>
    <w:rsid w:val="00832F17"/>
    <w:rsid w:val="0083412F"/>
    <w:rsid w:val="00834408"/>
    <w:rsid w:val="00835CC6"/>
    <w:rsid w:val="0083750E"/>
    <w:rsid w:val="00837601"/>
    <w:rsid w:val="00841885"/>
    <w:rsid w:val="00841D21"/>
    <w:rsid w:val="00842EA6"/>
    <w:rsid w:val="008435BD"/>
    <w:rsid w:val="00843AFD"/>
    <w:rsid w:val="008442B2"/>
    <w:rsid w:val="008447BF"/>
    <w:rsid w:val="00844E9B"/>
    <w:rsid w:val="0084569F"/>
    <w:rsid w:val="008460DC"/>
    <w:rsid w:val="00846573"/>
    <w:rsid w:val="008469F8"/>
    <w:rsid w:val="00846D16"/>
    <w:rsid w:val="00852DD0"/>
    <w:rsid w:val="00853D67"/>
    <w:rsid w:val="00856F57"/>
    <w:rsid w:val="008572E6"/>
    <w:rsid w:val="0086017C"/>
    <w:rsid w:val="008608E0"/>
    <w:rsid w:val="0086095A"/>
    <w:rsid w:val="008638C6"/>
    <w:rsid w:val="00863BA8"/>
    <w:rsid w:val="00864A97"/>
    <w:rsid w:val="00865514"/>
    <w:rsid w:val="00865EE2"/>
    <w:rsid w:val="00866EF9"/>
    <w:rsid w:val="00872C3F"/>
    <w:rsid w:val="008766BA"/>
    <w:rsid w:val="00876AA1"/>
    <w:rsid w:val="008770F5"/>
    <w:rsid w:val="00877A71"/>
    <w:rsid w:val="0088140A"/>
    <w:rsid w:val="008822D2"/>
    <w:rsid w:val="00883DC9"/>
    <w:rsid w:val="00884362"/>
    <w:rsid w:val="00884D35"/>
    <w:rsid w:val="00886A51"/>
    <w:rsid w:val="00892C30"/>
    <w:rsid w:val="008936AF"/>
    <w:rsid w:val="008938E7"/>
    <w:rsid w:val="0089467F"/>
    <w:rsid w:val="00894C8E"/>
    <w:rsid w:val="008952BD"/>
    <w:rsid w:val="008963B6"/>
    <w:rsid w:val="0089670E"/>
    <w:rsid w:val="008976E5"/>
    <w:rsid w:val="008A171C"/>
    <w:rsid w:val="008A17E4"/>
    <w:rsid w:val="008A1EE5"/>
    <w:rsid w:val="008A38D5"/>
    <w:rsid w:val="008A3C09"/>
    <w:rsid w:val="008A5380"/>
    <w:rsid w:val="008A658E"/>
    <w:rsid w:val="008A67DE"/>
    <w:rsid w:val="008A7285"/>
    <w:rsid w:val="008A72C6"/>
    <w:rsid w:val="008A7736"/>
    <w:rsid w:val="008B05D5"/>
    <w:rsid w:val="008B223A"/>
    <w:rsid w:val="008B4A82"/>
    <w:rsid w:val="008B54C7"/>
    <w:rsid w:val="008B5503"/>
    <w:rsid w:val="008C0229"/>
    <w:rsid w:val="008C1720"/>
    <w:rsid w:val="008C47E2"/>
    <w:rsid w:val="008C7494"/>
    <w:rsid w:val="008D0C40"/>
    <w:rsid w:val="008D0F3B"/>
    <w:rsid w:val="008D1613"/>
    <w:rsid w:val="008D2ADF"/>
    <w:rsid w:val="008D3876"/>
    <w:rsid w:val="008D3FB1"/>
    <w:rsid w:val="008D5630"/>
    <w:rsid w:val="008D779A"/>
    <w:rsid w:val="008D7DF2"/>
    <w:rsid w:val="008E2926"/>
    <w:rsid w:val="008E4BC1"/>
    <w:rsid w:val="008E4BFB"/>
    <w:rsid w:val="008E5531"/>
    <w:rsid w:val="008E5A5E"/>
    <w:rsid w:val="008E5B31"/>
    <w:rsid w:val="008E7E2C"/>
    <w:rsid w:val="008F1459"/>
    <w:rsid w:val="008F182A"/>
    <w:rsid w:val="008F38CA"/>
    <w:rsid w:val="008F49AD"/>
    <w:rsid w:val="008F54ED"/>
    <w:rsid w:val="008F57C6"/>
    <w:rsid w:val="008F6096"/>
    <w:rsid w:val="008F6224"/>
    <w:rsid w:val="008F699E"/>
    <w:rsid w:val="008F6EC8"/>
    <w:rsid w:val="008F72CC"/>
    <w:rsid w:val="00901648"/>
    <w:rsid w:val="00902F58"/>
    <w:rsid w:val="009038E5"/>
    <w:rsid w:val="009051AC"/>
    <w:rsid w:val="00905C4A"/>
    <w:rsid w:val="0090616D"/>
    <w:rsid w:val="00906C19"/>
    <w:rsid w:val="00907DA1"/>
    <w:rsid w:val="009126EE"/>
    <w:rsid w:val="009135C0"/>
    <w:rsid w:val="00914DDD"/>
    <w:rsid w:val="009150A7"/>
    <w:rsid w:val="00915751"/>
    <w:rsid w:val="00916002"/>
    <w:rsid w:val="009171A8"/>
    <w:rsid w:val="009174F2"/>
    <w:rsid w:val="009176FE"/>
    <w:rsid w:val="009178E5"/>
    <w:rsid w:val="00920C4B"/>
    <w:rsid w:val="00921A50"/>
    <w:rsid w:val="00921E7E"/>
    <w:rsid w:val="00925194"/>
    <w:rsid w:val="009265C3"/>
    <w:rsid w:val="009273D0"/>
    <w:rsid w:val="009316B7"/>
    <w:rsid w:val="00931A5F"/>
    <w:rsid w:val="00932219"/>
    <w:rsid w:val="00932A06"/>
    <w:rsid w:val="00933BC4"/>
    <w:rsid w:val="009350C9"/>
    <w:rsid w:val="00935790"/>
    <w:rsid w:val="00940324"/>
    <w:rsid w:val="00941C56"/>
    <w:rsid w:val="009422D1"/>
    <w:rsid w:val="009433BD"/>
    <w:rsid w:val="00946262"/>
    <w:rsid w:val="00946D0C"/>
    <w:rsid w:val="009470C1"/>
    <w:rsid w:val="00947FB5"/>
    <w:rsid w:val="00950536"/>
    <w:rsid w:val="009564C9"/>
    <w:rsid w:val="0096134C"/>
    <w:rsid w:val="00961862"/>
    <w:rsid w:val="0096216B"/>
    <w:rsid w:val="00963967"/>
    <w:rsid w:val="00963A83"/>
    <w:rsid w:val="0096584E"/>
    <w:rsid w:val="009663A6"/>
    <w:rsid w:val="009668D9"/>
    <w:rsid w:val="00967295"/>
    <w:rsid w:val="00973260"/>
    <w:rsid w:val="00973331"/>
    <w:rsid w:val="009744D7"/>
    <w:rsid w:val="00974993"/>
    <w:rsid w:val="00975738"/>
    <w:rsid w:val="00975D7D"/>
    <w:rsid w:val="00976772"/>
    <w:rsid w:val="009772FA"/>
    <w:rsid w:val="0097735A"/>
    <w:rsid w:val="00981952"/>
    <w:rsid w:val="009823A3"/>
    <w:rsid w:val="009825D1"/>
    <w:rsid w:val="00982A0C"/>
    <w:rsid w:val="00983185"/>
    <w:rsid w:val="009833C0"/>
    <w:rsid w:val="00985FCB"/>
    <w:rsid w:val="00986BB7"/>
    <w:rsid w:val="00987116"/>
    <w:rsid w:val="00990503"/>
    <w:rsid w:val="00990DED"/>
    <w:rsid w:val="0099137B"/>
    <w:rsid w:val="00996BFA"/>
    <w:rsid w:val="009974BE"/>
    <w:rsid w:val="009A1515"/>
    <w:rsid w:val="009A3F09"/>
    <w:rsid w:val="009A5B4F"/>
    <w:rsid w:val="009A5B76"/>
    <w:rsid w:val="009A69D7"/>
    <w:rsid w:val="009A6C84"/>
    <w:rsid w:val="009A768B"/>
    <w:rsid w:val="009B087D"/>
    <w:rsid w:val="009B20CC"/>
    <w:rsid w:val="009B2266"/>
    <w:rsid w:val="009B25D6"/>
    <w:rsid w:val="009B33B5"/>
    <w:rsid w:val="009B38D5"/>
    <w:rsid w:val="009B4869"/>
    <w:rsid w:val="009B6081"/>
    <w:rsid w:val="009B6264"/>
    <w:rsid w:val="009C017A"/>
    <w:rsid w:val="009C0E4B"/>
    <w:rsid w:val="009C4252"/>
    <w:rsid w:val="009C4289"/>
    <w:rsid w:val="009C4438"/>
    <w:rsid w:val="009C470F"/>
    <w:rsid w:val="009D0E4B"/>
    <w:rsid w:val="009D1151"/>
    <w:rsid w:val="009D1352"/>
    <w:rsid w:val="009D13E6"/>
    <w:rsid w:val="009D3946"/>
    <w:rsid w:val="009D3D6F"/>
    <w:rsid w:val="009D4B36"/>
    <w:rsid w:val="009D59AB"/>
    <w:rsid w:val="009E150B"/>
    <w:rsid w:val="009E21E1"/>
    <w:rsid w:val="009E5B3F"/>
    <w:rsid w:val="009E5D8A"/>
    <w:rsid w:val="009E6802"/>
    <w:rsid w:val="009F4D26"/>
    <w:rsid w:val="00A01CBB"/>
    <w:rsid w:val="00A03288"/>
    <w:rsid w:val="00A035DA"/>
    <w:rsid w:val="00A07AD2"/>
    <w:rsid w:val="00A1014C"/>
    <w:rsid w:val="00A113E3"/>
    <w:rsid w:val="00A11490"/>
    <w:rsid w:val="00A12245"/>
    <w:rsid w:val="00A14FBA"/>
    <w:rsid w:val="00A16857"/>
    <w:rsid w:val="00A16EA6"/>
    <w:rsid w:val="00A2025B"/>
    <w:rsid w:val="00A225A1"/>
    <w:rsid w:val="00A24FB9"/>
    <w:rsid w:val="00A2724F"/>
    <w:rsid w:val="00A30336"/>
    <w:rsid w:val="00A320AF"/>
    <w:rsid w:val="00A323E2"/>
    <w:rsid w:val="00A32BF8"/>
    <w:rsid w:val="00A34B27"/>
    <w:rsid w:val="00A35A02"/>
    <w:rsid w:val="00A36112"/>
    <w:rsid w:val="00A36219"/>
    <w:rsid w:val="00A37090"/>
    <w:rsid w:val="00A415C5"/>
    <w:rsid w:val="00A418B6"/>
    <w:rsid w:val="00A430D0"/>
    <w:rsid w:val="00A433B4"/>
    <w:rsid w:val="00A434F2"/>
    <w:rsid w:val="00A44763"/>
    <w:rsid w:val="00A457DB"/>
    <w:rsid w:val="00A469C8"/>
    <w:rsid w:val="00A5165D"/>
    <w:rsid w:val="00A5181E"/>
    <w:rsid w:val="00A52563"/>
    <w:rsid w:val="00A54320"/>
    <w:rsid w:val="00A55873"/>
    <w:rsid w:val="00A560E0"/>
    <w:rsid w:val="00A56AEF"/>
    <w:rsid w:val="00A57D63"/>
    <w:rsid w:val="00A603D4"/>
    <w:rsid w:val="00A61876"/>
    <w:rsid w:val="00A61BA4"/>
    <w:rsid w:val="00A61F84"/>
    <w:rsid w:val="00A62CFB"/>
    <w:rsid w:val="00A6501E"/>
    <w:rsid w:val="00A651EC"/>
    <w:rsid w:val="00A653D4"/>
    <w:rsid w:val="00A655B9"/>
    <w:rsid w:val="00A66D39"/>
    <w:rsid w:val="00A676B7"/>
    <w:rsid w:val="00A7063C"/>
    <w:rsid w:val="00A713F7"/>
    <w:rsid w:val="00A71E53"/>
    <w:rsid w:val="00A72530"/>
    <w:rsid w:val="00A73F92"/>
    <w:rsid w:val="00A74236"/>
    <w:rsid w:val="00A77414"/>
    <w:rsid w:val="00A77906"/>
    <w:rsid w:val="00A77DBD"/>
    <w:rsid w:val="00A80E2A"/>
    <w:rsid w:val="00A81E65"/>
    <w:rsid w:val="00A81E87"/>
    <w:rsid w:val="00A821B0"/>
    <w:rsid w:val="00A832B0"/>
    <w:rsid w:val="00A835B1"/>
    <w:rsid w:val="00A84973"/>
    <w:rsid w:val="00A84D49"/>
    <w:rsid w:val="00A850CC"/>
    <w:rsid w:val="00A87768"/>
    <w:rsid w:val="00A87E77"/>
    <w:rsid w:val="00A90164"/>
    <w:rsid w:val="00A90467"/>
    <w:rsid w:val="00A90F76"/>
    <w:rsid w:val="00A9387F"/>
    <w:rsid w:val="00A94C5B"/>
    <w:rsid w:val="00A94DEA"/>
    <w:rsid w:val="00A95C66"/>
    <w:rsid w:val="00A969F3"/>
    <w:rsid w:val="00A97144"/>
    <w:rsid w:val="00A97927"/>
    <w:rsid w:val="00A97A1F"/>
    <w:rsid w:val="00AA2847"/>
    <w:rsid w:val="00AA3A2A"/>
    <w:rsid w:val="00AA46F6"/>
    <w:rsid w:val="00AA4D32"/>
    <w:rsid w:val="00AA50B6"/>
    <w:rsid w:val="00AA5166"/>
    <w:rsid w:val="00AB0869"/>
    <w:rsid w:val="00AB181E"/>
    <w:rsid w:val="00AB24A8"/>
    <w:rsid w:val="00AB29F8"/>
    <w:rsid w:val="00AB613A"/>
    <w:rsid w:val="00AB653B"/>
    <w:rsid w:val="00AC0CBD"/>
    <w:rsid w:val="00AC11C8"/>
    <w:rsid w:val="00AC260E"/>
    <w:rsid w:val="00AC307A"/>
    <w:rsid w:val="00AC453A"/>
    <w:rsid w:val="00AC5316"/>
    <w:rsid w:val="00AC54A6"/>
    <w:rsid w:val="00AC63F6"/>
    <w:rsid w:val="00AC7342"/>
    <w:rsid w:val="00AD077C"/>
    <w:rsid w:val="00AD1B6F"/>
    <w:rsid w:val="00AD269B"/>
    <w:rsid w:val="00AD789A"/>
    <w:rsid w:val="00AD7B3D"/>
    <w:rsid w:val="00AD7C7D"/>
    <w:rsid w:val="00AE1706"/>
    <w:rsid w:val="00AE23A6"/>
    <w:rsid w:val="00AE2D1E"/>
    <w:rsid w:val="00AE5530"/>
    <w:rsid w:val="00AE75EF"/>
    <w:rsid w:val="00AE7C0B"/>
    <w:rsid w:val="00AF2295"/>
    <w:rsid w:val="00AF30ED"/>
    <w:rsid w:val="00AF3109"/>
    <w:rsid w:val="00AF58CB"/>
    <w:rsid w:val="00AF5927"/>
    <w:rsid w:val="00AF6EA8"/>
    <w:rsid w:val="00AF760F"/>
    <w:rsid w:val="00AF7911"/>
    <w:rsid w:val="00B00029"/>
    <w:rsid w:val="00B0221D"/>
    <w:rsid w:val="00B0336E"/>
    <w:rsid w:val="00B033F0"/>
    <w:rsid w:val="00B04EB6"/>
    <w:rsid w:val="00B05345"/>
    <w:rsid w:val="00B07DDC"/>
    <w:rsid w:val="00B114B0"/>
    <w:rsid w:val="00B12894"/>
    <w:rsid w:val="00B12D04"/>
    <w:rsid w:val="00B13824"/>
    <w:rsid w:val="00B13FFA"/>
    <w:rsid w:val="00B14A1E"/>
    <w:rsid w:val="00B152D4"/>
    <w:rsid w:val="00B15D20"/>
    <w:rsid w:val="00B1654B"/>
    <w:rsid w:val="00B16AF3"/>
    <w:rsid w:val="00B174C3"/>
    <w:rsid w:val="00B2056A"/>
    <w:rsid w:val="00B20BCA"/>
    <w:rsid w:val="00B2125C"/>
    <w:rsid w:val="00B222B4"/>
    <w:rsid w:val="00B2451D"/>
    <w:rsid w:val="00B263C1"/>
    <w:rsid w:val="00B26969"/>
    <w:rsid w:val="00B2716C"/>
    <w:rsid w:val="00B27A18"/>
    <w:rsid w:val="00B3000D"/>
    <w:rsid w:val="00B31951"/>
    <w:rsid w:val="00B323DA"/>
    <w:rsid w:val="00B33F4A"/>
    <w:rsid w:val="00B344E8"/>
    <w:rsid w:val="00B34785"/>
    <w:rsid w:val="00B35DB9"/>
    <w:rsid w:val="00B36CAB"/>
    <w:rsid w:val="00B40AE4"/>
    <w:rsid w:val="00B4128D"/>
    <w:rsid w:val="00B4188E"/>
    <w:rsid w:val="00B41C55"/>
    <w:rsid w:val="00B424D9"/>
    <w:rsid w:val="00B42579"/>
    <w:rsid w:val="00B442B7"/>
    <w:rsid w:val="00B45C14"/>
    <w:rsid w:val="00B47788"/>
    <w:rsid w:val="00B47C5E"/>
    <w:rsid w:val="00B50317"/>
    <w:rsid w:val="00B517C7"/>
    <w:rsid w:val="00B51B92"/>
    <w:rsid w:val="00B52CD5"/>
    <w:rsid w:val="00B5385E"/>
    <w:rsid w:val="00B56A82"/>
    <w:rsid w:val="00B57169"/>
    <w:rsid w:val="00B6086B"/>
    <w:rsid w:val="00B6134E"/>
    <w:rsid w:val="00B6146F"/>
    <w:rsid w:val="00B61614"/>
    <w:rsid w:val="00B61BD1"/>
    <w:rsid w:val="00B61E9E"/>
    <w:rsid w:val="00B6270A"/>
    <w:rsid w:val="00B6278B"/>
    <w:rsid w:val="00B63D6E"/>
    <w:rsid w:val="00B644F2"/>
    <w:rsid w:val="00B64D9F"/>
    <w:rsid w:val="00B664B9"/>
    <w:rsid w:val="00B70AC3"/>
    <w:rsid w:val="00B70E03"/>
    <w:rsid w:val="00B71A96"/>
    <w:rsid w:val="00B72A78"/>
    <w:rsid w:val="00B744D8"/>
    <w:rsid w:val="00B745E6"/>
    <w:rsid w:val="00B76842"/>
    <w:rsid w:val="00B80BB1"/>
    <w:rsid w:val="00B80C22"/>
    <w:rsid w:val="00B811EF"/>
    <w:rsid w:val="00B8259A"/>
    <w:rsid w:val="00B831E1"/>
    <w:rsid w:val="00B84644"/>
    <w:rsid w:val="00B848EB"/>
    <w:rsid w:val="00B853AA"/>
    <w:rsid w:val="00B862F8"/>
    <w:rsid w:val="00B87418"/>
    <w:rsid w:val="00B87A97"/>
    <w:rsid w:val="00B90BF3"/>
    <w:rsid w:val="00B92921"/>
    <w:rsid w:val="00B92A4A"/>
    <w:rsid w:val="00B93171"/>
    <w:rsid w:val="00B9622F"/>
    <w:rsid w:val="00B96AA5"/>
    <w:rsid w:val="00B97494"/>
    <w:rsid w:val="00BA0573"/>
    <w:rsid w:val="00BA2D38"/>
    <w:rsid w:val="00BA5B4B"/>
    <w:rsid w:val="00BA6B49"/>
    <w:rsid w:val="00BA76C9"/>
    <w:rsid w:val="00BA7C47"/>
    <w:rsid w:val="00BB0043"/>
    <w:rsid w:val="00BB157D"/>
    <w:rsid w:val="00BB1A91"/>
    <w:rsid w:val="00BB23E6"/>
    <w:rsid w:val="00BB26AC"/>
    <w:rsid w:val="00BB3909"/>
    <w:rsid w:val="00BB5D4F"/>
    <w:rsid w:val="00BB6F1A"/>
    <w:rsid w:val="00BB71A6"/>
    <w:rsid w:val="00BB7517"/>
    <w:rsid w:val="00BC05B8"/>
    <w:rsid w:val="00BC0964"/>
    <w:rsid w:val="00BC1E0D"/>
    <w:rsid w:val="00BC2743"/>
    <w:rsid w:val="00BC39C6"/>
    <w:rsid w:val="00BC4E9A"/>
    <w:rsid w:val="00BC511A"/>
    <w:rsid w:val="00BC72D7"/>
    <w:rsid w:val="00BD3B07"/>
    <w:rsid w:val="00BD51D4"/>
    <w:rsid w:val="00BD5AB9"/>
    <w:rsid w:val="00BD68DB"/>
    <w:rsid w:val="00BD74D3"/>
    <w:rsid w:val="00BD7E24"/>
    <w:rsid w:val="00BE00D6"/>
    <w:rsid w:val="00BE0293"/>
    <w:rsid w:val="00BE0BFD"/>
    <w:rsid w:val="00BE0E3F"/>
    <w:rsid w:val="00BE5160"/>
    <w:rsid w:val="00BE5D5F"/>
    <w:rsid w:val="00BE61BC"/>
    <w:rsid w:val="00BE7BA1"/>
    <w:rsid w:val="00BF1778"/>
    <w:rsid w:val="00BF27DD"/>
    <w:rsid w:val="00BF45F2"/>
    <w:rsid w:val="00BF62B1"/>
    <w:rsid w:val="00BF6476"/>
    <w:rsid w:val="00BF6843"/>
    <w:rsid w:val="00BF778A"/>
    <w:rsid w:val="00BF7BB4"/>
    <w:rsid w:val="00BF7EEC"/>
    <w:rsid w:val="00C0198E"/>
    <w:rsid w:val="00C026FF"/>
    <w:rsid w:val="00C027A0"/>
    <w:rsid w:val="00C04344"/>
    <w:rsid w:val="00C04B7E"/>
    <w:rsid w:val="00C064E7"/>
    <w:rsid w:val="00C104D3"/>
    <w:rsid w:val="00C1062E"/>
    <w:rsid w:val="00C115FD"/>
    <w:rsid w:val="00C1219A"/>
    <w:rsid w:val="00C134F1"/>
    <w:rsid w:val="00C13D07"/>
    <w:rsid w:val="00C15E27"/>
    <w:rsid w:val="00C209A7"/>
    <w:rsid w:val="00C229E4"/>
    <w:rsid w:val="00C25456"/>
    <w:rsid w:val="00C26426"/>
    <w:rsid w:val="00C274B7"/>
    <w:rsid w:val="00C30597"/>
    <w:rsid w:val="00C31588"/>
    <w:rsid w:val="00C31897"/>
    <w:rsid w:val="00C33194"/>
    <w:rsid w:val="00C338F7"/>
    <w:rsid w:val="00C34887"/>
    <w:rsid w:val="00C3539E"/>
    <w:rsid w:val="00C3571E"/>
    <w:rsid w:val="00C4034B"/>
    <w:rsid w:val="00C423A9"/>
    <w:rsid w:val="00C42555"/>
    <w:rsid w:val="00C4275E"/>
    <w:rsid w:val="00C42980"/>
    <w:rsid w:val="00C44193"/>
    <w:rsid w:val="00C441F9"/>
    <w:rsid w:val="00C457A7"/>
    <w:rsid w:val="00C46E08"/>
    <w:rsid w:val="00C4735E"/>
    <w:rsid w:val="00C476F9"/>
    <w:rsid w:val="00C47865"/>
    <w:rsid w:val="00C479F2"/>
    <w:rsid w:val="00C47DE6"/>
    <w:rsid w:val="00C50571"/>
    <w:rsid w:val="00C513C5"/>
    <w:rsid w:val="00C52628"/>
    <w:rsid w:val="00C52BB0"/>
    <w:rsid w:val="00C549AE"/>
    <w:rsid w:val="00C54FED"/>
    <w:rsid w:val="00C557B6"/>
    <w:rsid w:val="00C56F36"/>
    <w:rsid w:val="00C57D01"/>
    <w:rsid w:val="00C632E2"/>
    <w:rsid w:val="00C6455F"/>
    <w:rsid w:val="00C64C8F"/>
    <w:rsid w:val="00C66230"/>
    <w:rsid w:val="00C718FE"/>
    <w:rsid w:val="00C72141"/>
    <w:rsid w:val="00C72215"/>
    <w:rsid w:val="00C7246F"/>
    <w:rsid w:val="00C7320C"/>
    <w:rsid w:val="00C76CF0"/>
    <w:rsid w:val="00C76E9A"/>
    <w:rsid w:val="00C77FAA"/>
    <w:rsid w:val="00C8073F"/>
    <w:rsid w:val="00C81C56"/>
    <w:rsid w:val="00C82944"/>
    <w:rsid w:val="00C83073"/>
    <w:rsid w:val="00C83B50"/>
    <w:rsid w:val="00C85009"/>
    <w:rsid w:val="00C8542B"/>
    <w:rsid w:val="00C85B4B"/>
    <w:rsid w:val="00C86662"/>
    <w:rsid w:val="00C86953"/>
    <w:rsid w:val="00C86A94"/>
    <w:rsid w:val="00C87777"/>
    <w:rsid w:val="00C87E92"/>
    <w:rsid w:val="00C87EAF"/>
    <w:rsid w:val="00C91F49"/>
    <w:rsid w:val="00C92172"/>
    <w:rsid w:val="00C94CC3"/>
    <w:rsid w:val="00C9564C"/>
    <w:rsid w:val="00C956F9"/>
    <w:rsid w:val="00C963EA"/>
    <w:rsid w:val="00CA0DD6"/>
    <w:rsid w:val="00CA238C"/>
    <w:rsid w:val="00CA239A"/>
    <w:rsid w:val="00CA2CCC"/>
    <w:rsid w:val="00CA319A"/>
    <w:rsid w:val="00CA32DD"/>
    <w:rsid w:val="00CA36D7"/>
    <w:rsid w:val="00CB0B97"/>
    <w:rsid w:val="00CB1734"/>
    <w:rsid w:val="00CB1E58"/>
    <w:rsid w:val="00CB477A"/>
    <w:rsid w:val="00CB52D3"/>
    <w:rsid w:val="00CB546C"/>
    <w:rsid w:val="00CB5AA3"/>
    <w:rsid w:val="00CB6094"/>
    <w:rsid w:val="00CB69CF"/>
    <w:rsid w:val="00CB6C97"/>
    <w:rsid w:val="00CC0B31"/>
    <w:rsid w:val="00CC0C44"/>
    <w:rsid w:val="00CC0E93"/>
    <w:rsid w:val="00CC273D"/>
    <w:rsid w:val="00CC276C"/>
    <w:rsid w:val="00CC498C"/>
    <w:rsid w:val="00CC4E14"/>
    <w:rsid w:val="00CC6305"/>
    <w:rsid w:val="00CC6315"/>
    <w:rsid w:val="00CC64E0"/>
    <w:rsid w:val="00CD08AA"/>
    <w:rsid w:val="00CD1D0E"/>
    <w:rsid w:val="00CD2E13"/>
    <w:rsid w:val="00CD3FC8"/>
    <w:rsid w:val="00CD3FD2"/>
    <w:rsid w:val="00CD5414"/>
    <w:rsid w:val="00CD5B98"/>
    <w:rsid w:val="00CD629C"/>
    <w:rsid w:val="00CD7290"/>
    <w:rsid w:val="00CD7AB7"/>
    <w:rsid w:val="00CE03BA"/>
    <w:rsid w:val="00CE09AD"/>
    <w:rsid w:val="00CE1374"/>
    <w:rsid w:val="00CE2183"/>
    <w:rsid w:val="00CE3B90"/>
    <w:rsid w:val="00CE43BD"/>
    <w:rsid w:val="00CE4798"/>
    <w:rsid w:val="00CE4D25"/>
    <w:rsid w:val="00CE5D79"/>
    <w:rsid w:val="00CF1073"/>
    <w:rsid w:val="00CF2065"/>
    <w:rsid w:val="00CF2613"/>
    <w:rsid w:val="00CF530A"/>
    <w:rsid w:val="00CF5DB6"/>
    <w:rsid w:val="00CF6462"/>
    <w:rsid w:val="00CF6E7D"/>
    <w:rsid w:val="00CF7761"/>
    <w:rsid w:val="00D0048A"/>
    <w:rsid w:val="00D0427A"/>
    <w:rsid w:val="00D04C17"/>
    <w:rsid w:val="00D04DD4"/>
    <w:rsid w:val="00D06130"/>
    <w:rsid w:val="00D07107"/>
    <w:rsid w:val="00D1184F"/>
    <w:rsid w:val="00D122E0"/>
    <w:rsid w:val="00D130BE"/>
    <w:rsid w:val="00D16CE7"/>
    <w:rsid w:val="00D1787C"/>
    <w:rsid w:val="00D2059A"/>
    <w:rsid w:val="00D24E4F"/>
    <w:rsid w:val="00D273DC"/>
    <w:rsid w:val="00D278F2"/>
    <w:rsid w:val="00D30A99"/>
    <w:rsid w:val="00D30E7D"/>
    <w:rsid w:val="00D32A1D"/>
    <w:rsid w:val="00D33BED"/>
    <w:rsid w:val="00D3781F"/>
    <w:rsid w:val="00D37965"/>
    <w:rsid w:val="00D40082"/>
    <w:rsid w:val="00D401F3"/>
    <w:rsid w:val="00D418E2"/>
    <w:rsid w:val="00D41EA4"/>
    <w:rsid w:val="00D44760"/>
    <w:rsid w:val="00D451AF"/>
    <w:rsid w:val="00D4563B"/>
    <w:rsid w:val="00D464DA"/>
    <w:rsid w:val="00D470CF"/>
    <w:rsid w:val="00D474E9"/>
    <w:rsid w:val="00D50173"/>
    <w:rsid w:val="00D5086A"/>
    <w:rsid w:val="00D50A7E"/>
    <w:rsid w:val="00D516F8"/>
    <w:rsid w:val="00D538F3"/>
    <w:rsid w:val="00D54287"/>
    <w:rsid w:val="00D54477"/>
    <w:rsid w:val="00D54BFF"/>
    <w:rsid w:val="00D550F9"/>
    <w:rsid w:val="00D606B5"/>
    <w:rsid w:val="00D60EFB"/>
    <w:rsid w:val="00D62D77"/>
    <w:rsid w:val="00D63A36"/>
    <w:rsid w:val="00D64148"/>
    <w:rsid w:val="00D65765"/>
    <w:rsid w:val="00D6582D"/>
    <w:rsid w:val="00D704E7"/>
    <w:rsid w:val="00D70B37"/>
    <w:rsid w:val="00D70D65"/>
    <w:rsid w:val="00D7402A"/>
    <w:rsid w:val="00D744EF"/>
    <w:rsid w:val="00D75B99"/>
    <w:rsid w:val="00D76114"/>
    <w:rsid w:val="00D76154"/>
    <w:rsid w:val="00D77F83"/>
    <w:rsid w:val="00D80458"/>
    <w:rsid w:val="00D80D99"/>
    <w:rsid w:val="00D834E8"/>
    <w:rsid w:val="00D83817"/>
    <w:rsid w:val="00D83BD7"/>
    <w:rsid w:val="00D841DD"/>
    <w:rsid w:val="00D857F1"/>
    <w:rsid w:val="00D8618F"/>
    <w:rsid w:val="00D86FE3"/>
    <w:rsid w:val="00D87DE3"/>
    <w:rsid w:val="00D87E54"/>
    <w:rsid w:val="00D90676"/>
    <w:rsid w:val="00D92300"/>
    <w:rsid w:val="00D93641"/>
    <w:rsid w:val="00DA32B4"/>
    <w:rsid w:val="00DA41DC"/>
    <w:rsid w:val="00DA4A28"/>
    <w:rsid w:val="00DA7F80"/>
    <w:rsid w:val="00DB0677"/>
    <w:rsid w:val="00DB0821"/>
    <w:rsid w:val="00DB122B"/>
    <w:rsid w:val="00DB1B3C"/>
    <w:rsid w:val="00DB1E2E"/>
    <w:rsid w:val="00DB4CDE"/>
    <w:rsid w:val="00DB6D83"/>
    <w:rsid w:val="00DB79AF"/>
    <w:rsid w:val="00DC066E"/>
    <w:rsid w:val="00DC1002"/>
    <w:rsid w:val="00DC3130"/>
    <w:rsid w:val="00DC437E"/>
    <w:rsid w:val="00DC44FA"/>
    <w:rsid w:val="00DC5279"/>
    <w:rsid w:val="00DC52CD"/>
    <w:rsid w:val="00DC5692"/>
    <w:rsid w:val="00DC5B2F"/>
    <w:rsid w:val="00DC5C40"/>
    <w:rsid w:val="00DC6293"/>
    <w:rsid w:val="00DC7071"/>
    <w:rsid w:val="00DC7B32"/>
    <w:rsid w:val="00DD02E6"/>
    <w:rsid w:val="00DD126C"/>
    <w:rsid w:val="00DD1607"/>
    <w:rsid w:val="00DD1C57"/>
    <w:rsid w:val="00DD2288"/>
    <w:rsid w:val="00DD3EA5"/>
    <w:rsid w:val="00DD454D"/>
    <w:rsid w:val="00DD50F8"/>
    <w:rsid w:val="00DD5753"/>
    <w:rsid w:val="00DD5986"/>
    <w:rsid w:val="00DD5A7C"/>
    <w:rsid w:val="00DD6A5E"/>
    <w:rsid w:val="00DD7AB5"/>
    <w:rsid w:val="00DE016C"/>
    <w:rsid w:val="00DE13F5"/>
    <w:rsid w:val="00DE189B"/>
    <w:rsid w:val="00DF02E2"/>
    <w:rsid w:val="00DF0C14"/>
    <w:rsid w:val="00DF1235"/>
    <w:rsid w:val="00DF24C9"/>
    <w:rsid w:val="00DF3333"/>
    <w:rsid w:val="00DF3F3C"/>
    <w:rsid w:val="00DF4D07"/>
    <w:rsid w:val="00DF5429"/>
    <w:rsid w:val="00DF650C"/>
    <w:rsid w:val="00DF6C68"/>
    <w:rsid w:val="00E01594"/>
    <w:rsid w:val="00E01BE0"/>
    <w:rsid w:val="00E03A17"/>
    <w:rsid w:val="00E04C38"/>
    <w:rsid w:val="00E06625"/>
    <w:rsid w:val="00E071F8"/>
    <w:rsid w:val="00E104F6"/>
    <w:rsid w:val="00E12ACB"/>
    <w:rsid w:val="00E13350"/>
    <w:rsid w:val="00E1589E"/>
    <w:rsid w:val="00E17D75"/>
    <w:rsid w:val="00E2105E"/>
    <w:rsid w:val="00E2140E"/>
    <w:rsid w:val="00E22FF1"/>
    <w:rsid w:val="00E24695"/>
    <w:rsid w:val="00E24954"/>
    <w:rsid w:val="00E25655"/>
    <w:rsid w:val="00E260E2"/>
    <w:rsid w:val="00E2690D"/>
    <w:rsid w:val="00E26C35"/>
    <w:rsid w:val="00E26C7F"/>
    <w:rsid w:val="00E2795F"/>
    <w:rsid w:val="00E3174D"/>
    <w:rsid w:val="00E32B09"/>
    <w:rsid w:val="00E33295"/>
    <w:rsid w:val="00E35F70"/>
    <w:rsid w:val="00E37EFD"/>
    <w:rsid w:val="00E40F1D"/>
    <w:rsid w:val="00E41F83"/>
    <w:rsid w:val="00E42786"/>
    <w:rsid w:val="00E45176"/>
    <w:rsid w:val="00E46C2B"/>
    <w:rsid w:val="00E55839"/>
    <w:rsid w:val="00E55A2E"/>
    <w:rsid w:val="00E563E1"/>
    <w:rsid w:val="00E56E65"/>
    <w:rsid w:val="00E57469"/>
    <w:rsid w:val="00E60431"/>
    <w:rsid w:val="00E621F7"/>
    <w:rsid w:val="00E634AE"/>
    <w:rsid w:val="00E65673"/>
    <w:rsid w:val="00E65DA4"/>
    <w:rsid w:val="00E664B0"/>
    <w:rsid w:val="00E66B4E"/>
    <w:rsid w:val="00E6733F"/>
    <w:rsid w:val="00E724B7"/>
    <w:rsid w:val="00E744D8"/>
    <w:rsid w:val="00E7493E"/>
    <w:rsid w:val="00E74A54"/>
    <w:rsid w:val="00E7601A"/>
    <w:rsid w:val="00E76FBF"/>
    <w:rsid w:val="00E77A85"/>
    <w:rsid w:val="00E77C85"/>
    <w:rsid w:val="00E77EEE"/>
    <w:rsid w:val="00E81A79"/>
    <w:rsid w:val="00E81E25"/>
    <w:rsid w:val="00E83D2B"/>
    <w:rsid w:val="00E845EB"/>
    <w:rsid w:val="00E858D7"/>
    <w:rsid w:val="00E85C43"/>
    <w:rsid w:val="00E87582"/>
    <w:rsid w:val="00E87BE8"/>
    <w:rsid w:val="00E87C84"/>
    <w:rsid w:val="00E9140F"/>
    <w:rsid w:val="00E91B93"/>
    <w:rsid w:val="00E91DD9"/>
    <w:rsid w:val="00E91E91"/>
    <w:rsid w:val="00E9285A"/>
    <w:rsid w:val="00E934C1"/>
    <w:rsid w:val="00E936D6"/>
    <w:rsid w:val="00E9518F"/>
    <w:rsid w:val="00E953B1"/>
    <w:rsid w:val="00EA1148"/>
    <w:rsid w:val="00EA1826"/>
    <w:rsid w:val="00EA5581"/>
    <w:rsid w:val="00EA5D60"/>
    <w:rsid w:val="00EA7145"/>
    <w:rsid w:val="00EA7273"/>
    <w:rsid w:val="00EA7D7F"/>
    <w:rsid w:val="00EB173C"/>
    <w:rsid w:val="00EB17E1"/>
    <w:rsid w:val="00EB23AE"/>
    <w:rsid w:val="00EB36E2"/>
    <w:rsid w:val="00EB41E8"/>
    <w:rsid w:val="00EC0B67"/>
    <w:rsid w:val="00EC0FB5"/>
    <w:rsid w:val="00EC2798"/>
    <w:rsid w:val="00EC2E0B"/>
    <w:rsid w:val="00EC3035"/>
    <w:rsid w:val="00EC46FE"/>
    <w:rsid w:val="00EC63C0"/>
    <w:rsid w:val="00EC65DC"/>
    <w:rsid w:val="00EC7C05"/>
    <w:rsid w:val="00EC7D42"/>
    <w:rsid w:val="00ED26CC"/>
    <w:rsid w:val="00ED2EDC"/>
    <w:rsid w:val="00ED3205"/>
    <w:rsid w:val="00ED32D8"/>
    <w:rsid w:val="00ED3564"/>
    <w:rsid w:val="00ED51DA"/>
    <w:rsid w:val="00ED5287"/>
    <w:rsid w:val="00EE030B"/>
    <w:rsid w:val="00EE15B3"/>
    <w:rsid w:val="00EE2722"/>
    <w:rsid w:val="00EE3BE3"/>
    <w:rsid w:val="00EE4F36"/>
    <w:rsid w:val="00EE5A6A"/>
    <w:rsid w:val="00EE6599"/>
    <w:rsid w:val="00EE6FB5"/>
    <w:rsid w:val="00EE775C"/>
    <w:rsid w:val="00EF0206"/>
    <w:rsid w:val="00EF045B"/>
    <w:rsid w:val="00EF0957"/>
    <w:rsid w:val="00EF1BA0"/>
    <w:rsid w:val="00EF225C"/>
    <w:rsid w:val="00EF27C0"/>
    <w:rsid w:val="00EF5548"/>
    <w:rsid w:val="00EF61E7"/>
    <w:rsid w:val="00EF6B8B"/>
    <w:rsid w:val="00EF7ECB"/>
    <w:rsid w:val="00F01358"/>
    <w:rsid w:val="00F0190B"/>
    <w:rsid w:val="00F02BA5"/>
    <w:rsid w:val="00F03F51"/>
    <w:rsid w:val="00F044E5"/>
    <w:rsid w:val="00F05965"/>
    <w:rsid w:val="00F10446"/>
    <w:rsid w:val="00F1091A"/>
    <w:rsid w:val="00F14161"/>
    <w:rsid w:val="00F148F6"/>
    <w:rsid w:val="00F2135C"/>
    <w:rsid w:val="00F23D6C"/>
    <w:rsid w:val="00F25341"/>
    <w:rsid w:val="00F27E43"/>
    <w:rsid w:val="00F307FA"/>
    <w:rsid w:val="00F3088B"/>
    <w:rsid w:val="00F31408"/>
    <w:rsid w:val="00F3172E"/>
    <w:rsid w:val="00F3299E"/>
    <w:rsid w:val="00F336D7"/>
    <w:rsid w:val="00F34E8C"/>
    <w:rsid w:val="00F353C9"/>
    <w:rsid w:val="00F364EB"/>
    <w:rsid w:val="00F36942"/>
    <w:rsid w:val="00F37120"/>
    <w:rsid w:val="00F371BA"/>
    <w:rsid w:val="00F40011"/>
    <w:rsid w:val="00F403CF"/>
    <w:rsid w:val="00F41077"/>
    <w:rsid w:val="00F42001"/>
    <w:rsid w:val="00F4218F"/>
    <w:rsid w:val="00F427EE"/>
    <w:rsid w:val="00F462BD"/>
    <w:rsid w:val="00F47495"/>
    <w:rsid w:val="00F47C01"/>
    <w:rsid w:val="00F47EFC"/>
    <w:rsid w:val="00F5043E"/>
    <w:rsid w:val="00F50A1D"/>
    <w:rsid w:val="00F51E84"/>
    <w:rsid w:val="00F51F0E"/>
    <w:rsid w:val="00F548B7"/>
    <w:rsid w:val="00F5590E"/>
    <w:rsid w:val="00F55DCE"/>
    <w:rsid w:val="00F57107"/>
    <w:rsid w:val="00F5723C"/>
    <w:rsid w:val="00F617CA"/>
    <w:rsid w:val="00F61D7F"/>
    <w:rsid w:val="00F62A63"/>
    <w:rsid w:val="00F63476"/>
    <w:rsid w:val="00F64B8D"/>
    <w:rsid w:val="00F659F6"/>
    <w:rsid w:val="00F66415"/>
    <w:rsid w:val="00F70A28"/>
    <w:rsid w:val="00F70F34"/>
    <w:rsid w:val="00F72DFD"/>
    <w:rsid w:val="00F736B3"/>
    <w:rsid w:val="00F740FC"/>
    <w:rsid w:val="00F80365"/>
    <w:rsid w:val="00F8068C"/>
    <w:rsid w:val="00F80F5F"/>
    <w:rsid w:val="00F81903"/>
    <w:rsid w:val="00F82B1C"/>
    <w:rsid w:val="00F83B72"/>
    <w:rsid w:val="00F83E2E"/>
    <w:rsid w:val="00F848A6"/>
    <w:rsid w:val="00F86A33"/>
    <w:rsid w:val="00F8752D"/>
    <w:rsid w:val="00F90DB5"/>
    <w:rsid w:val="00F92B4A"/>
    <w:rsid w:val="00F945B3"/>
    <w:rsid w:val="00F94912"/>
    <w:rsid w:val="00F954EE"/>
    <w:rsid w:val="00F95B54"/>
    <w:rsid w:val="00F95E5C"/>
    <w:rsid w:val="00F963EB"/>
    <w:rsid w:val="00F96746"/>
    <w:rsid w:val="00F97CA7"/>
    <w:rsid w:val="00FA1B30"/>
    <w:rsid w:val="00FA2F2A"/>
    <w:rsid w:val="00FA40D5"/>
    <w:rsid w:val="00FA482C"/>
    <w:rsid w:val="00FA4896"/>
    <w:rsid w:val="00FA53BF"/>
    <w:rsid w:val="00FA5A8E"/>
    <w:rsid w:val="00FA5FE2"/>
    <w:rsid w:val="00FA7339"/>
    <w:rsid w:val="00FA7644"/>
    <w:rsid w:val="00FA7DB9"/>
    <w:rsid w:val="00FB0A80"/>
    <w:rsid w:val="00FB0DE3"/>
    <w:rsid w:val="00FB0F2A"/>
    <w:rsid w:val="00FB1031"/>
    <w:rsid w:val="00FB1DDA"/>
    <w:rsid w:val="00FB429D"/>
    <w:rsid w:val="00FB6D61"/>
    <w:rsid w:val="00FC09D3"/>
    <w:rsid w:val="00FC0CD8"/>
    <w:rsid w:val="00FC1384"/>
    <w:rsid w:val="00FC22E7"/>
    <w:rsid w:val="00FC38A3"/>
    <w:rsid w:val="00FC3B6F"/>
    <w:rsid w:val="00FC4C70"/>
    <w:rsid w:val="00FC5650"/>
    <w:rsid w:val="00FC5B33"/>
    <w:rsid w:val="00FC64D6"/>
    <w:rsid w:val="00FC7B7B"/>
    <w:rsid w:val="00FC7F2C"/>
    <w:rsid w:val="00FD0F77"/>
    <w:rsid w:val="00FD2177"/>
    <w:rsid w:val="00FD2B54"/>
    <w:rsid w:val="00FD6499"/>
    <w:rsid w:val="00FD6D1C"/>
    <w:rsid w:val="00FE192F"/>
    <w:rsid w:val="00FE1A27"/>
    <w:rsid w:val="00FE5337"/>
    <w:rsid w:val="00FE5947"/>
    <w:rsid w:val="00FE5B8A"/>
    <w:rsid w:val="00FE6865"/>
    <w:rsid w:val="00FF0409"/>
    <w:rsid w:val="00FF0A4F"/>
    <w:rsid w:val="00FF0C9F"/>
    <w:rsid w:val="00FF1118"/>
    <w:rsid w:val="00FF2FA7"/>
    <w:rsid w:val="00FF3F99"/>
    <w:rsid w:val="00FF4D08"/>
    <w:rsid w:val="00FF5ED8"/>
    <w:rsid w:val="00FF6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361F38"/>
  <w15:docId w15:val="{0C4AAB62-19AC-48AA-A34C-64CF3FBF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69B"/>
    <w:rPr>
      <w:sz w:val="24"/>
      <w:szCs w:val="24"/>
    </w:rPr>
  </w:style>
  <w:style w:type="paragraph" w:styleId="1">
    <w:name w:val="heading 1"/>
    <w:basedOn w:val="a"/>
    <w:next w:val="a"/>
    <w:link w:val="10"/>
    <w:uiPriority w:val="99"/>
    <w:qFormat/>
    <w:rsid w:val="00AD269B"/>
    <w:pPr>
      <w:keepNext/>
      <w:spacing w:before="240" w:after="60"/>
      <w:outlineLvl w:val="0"/>
    </w:pPr>
    <w:rPr>
      <w:rFonts w:ascii="Arial" w:hAnsi="Arial"/>
      <w:b/>
      <w:kern w:val="32"/>
      <w:sz w:val="32"/>
      <w:szCs w:val="20"/>
    </w:rPr>
  </w:style>
  <w:style w:type="paragraph" w:styleId="2">
    <w:name w:val="heading 2"/>
    <w:basedOn w:val="a"/>
    <w:next w:val="a"/>
    <w:link w:val="20"/>
    <w:uiPriority w:val="99"/>
    <w:qFormat/>
    <w:rsid w:val="00AD269B"/>
    <w:pPr>
      <w:keepNext/>
      <w:spacing w:before="240" w:after="60"/>
      <w:outlineLvl w:val="1"/>
    </w:pPr>
    <w:rPr>
      <w:rFonts w:ascii="Arial" w:hAnsi="Arial"/>
      <w:b/>
      <w:i/>
      <w:sz w:val="28"/>
      <w:szCs w:val="20"/>
    </w:rPr>
  </w:style>
  <w:style w:type="paragraph" w:styleId="3">
    <w:name w:val="heading 3"/>
    <w:basedOn w:val="a"/>
    <w:next w:val="a"/>
    <w:link w:val="30"/>
    <w:uiPriority w:val="99"/>
    <w:qFormat/>
    <w:rsid w:val="00AD269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81D80"/>
    <w:rPr>
      <w:rFonts w:ascii="Arial" w:hAnsi="Arial" w:cs="Times New Roman"/>
      <w:b/>
      <w:kern w:val="32"/>
      <w:sz w:val="32"/>
    </w:rPr>
  </w:style>
  <w:style w:type="character" w:customStyle="1" w:styleId="20">
    <w:name w:val="Заголовок 2 Знак"/>
    <w:link w:val="2"/>
    <w:uiPriority w:val="99"/>
    <w:locked/>
    <w:rsid w:val="00481D80"/>
    <w:rPr>
      <w:rFonts w:ascii="Arial" w:hAnsi="Arial" w:cs="Times New Roman"/>
      <w:b/>
      <w:i/>
      <w:sz w:val="28"/>
    </w:rPr>
  </w:style>
  <w:style w:type="character" w:customStyle="1" w:styleId="30">
    <w:name w:val="Заголовок 3 Знак"/>
    <w:link w:val="3"/>
    <w:uiPriority w:val="99"/>
    <w:locked/>
    <w:rsid w:val="00AD269B"/>
    <w:rPr>
      <w:rFonts w:ascii="Cambria" w:hAnsi="Cambria" w:cs="Times New Roman"/>
      <w:b/>
      <w:sz w:val="26"/>
      <w:lang w:val="ru-RU" w:eastAsia="ru-RU"/>
    </w:rPr>
  </w:style>
  <w:style w:type="paragraph" w:customStyle="1" w:styleId="ConsPlusNormal">
    <w:name w:val="ConsPlusNormal"/>
    <w:link w:val="ConsPlusNormal0"/>
    <w:qFormat/>
    <w:rsid w:val="00AD269B"/>
    <w:pPr>
      <w:autoSpaceDE w:val="0"/>
      <w:autoSpaceDN w:val="0"/>
      <w:adjustRightInd w:val="0"/>
      <w:ind w:firstLine="720"/>
    </w:pPr>
    <w:rPr>
      <w:rFonts w:ascii="Arial" w:hAnsi="Arial"/>
      <w:sz w:val="22"/>
    </w:rPr>
  </w:style>
  <w:style w:type="paragraph" w:customStyle="1" w:styleId="Iacaaiea">
    <w:name w:val="Iacaaiea"/>
    <w:basedOn w:val="a"/>
    <w:uiPriority w:val="99"/>
    <w:rsid w:val="00AD269B"/>
    <w:pPr>
      <w:tabs>
        <w:tab w:val="left" w:pos="426"/>
      </w:tabs>
      <w:spacing w:before="120" w:line="360" w:lineRule="atLeast"/>
      <w:jc w:val="center"/>
    </w:pPr>
    <w:rPr>
      <w:b/>
      <w:bCs/>
      <w:sz w:val="22"/>
      <w:szCs w:val="22"/>
    </w:rPr>
  </w:style>
  <w:style w:type="paragraph" w:styleId="a3">
    <w:name w:val="Body Text"/>
    <w:basedOn w:val="a"/>
    <w:link w:val="a4"/>
    <w:uiPriority w:val="99"/>
    <w:rsid w:val="00AD269B"/>
    <w:pPr>
      <w:spacing w:after="120"/>
    </w:pPr>
    <w:rPr>
      <w:szCs w:val="20"/>
    </w:rPr>
  </w:style>
  <w:style w:type="character" w:customStyle="1" w:styleId="a4">
    <w:name w:val="Основной текст Знак"/>
    <w:link w:val="a3"/>
    <w:uiPriority w:val="99"/>
    <w:locked/>
    <w:rsid w:val="00481D80"/>
    <w:rPr>
      <w:rFonts w:cs="Times New Roman"/>
      <w:sz w:val="24"/>
    </w:rPr>
  </w:style>
  <w:style w:type="paragraph" w:styleId="31">
    <w:name w:val="Body Text 3"/>
    <w:basedOn w:val="a"/>
    <w:link w:val="32"/>
    <w:uiPriority w:val="99"/>
    <w:rsid w:val="00AD269B"/>
    <w:pPr>
      <w:spacing w:after="120"/>
    </w:pPr>
    <w:rPr>
      <w:sz w:val="16"/>
      <w:szCs w:val="20"/>
    </w:rPr>
  </w:style>
  <w:style w:type="character" w:customStyle="1" w:styleId="32">
    <w:name w:val="Основной текст 3 Знак"/>
    <w:link w:val="31"/>
    <w:uiPriority w:val="99"/>
    <w:locked/>
    <w:rsid w:val="00AD269B"/>
    <w:rPr>
      <w:rFonts w:cs="Times New Roman"/>
      <w:sz w:val="16"/>
      <w:lang w:val="ru-RU" w:eastAsia="ru-RU"/>
    </w:rPr>
  </w:style>
  <w:style w:type="character" w:styleId="a5">
    <w:name w:val="Hyperlink"/>
    <w:uiPriority w:val="99"/>
    <w:rsid w:val="00AD269B"/>
    <w:rPr>
      <w:rFonts w:cs="Times New Roman"/>
      <w:color w:val="0000FF"/>
      <w:u w:val="single"/>
    </w:rPr>
  </w:style>
  <w:style w:type="character" w:customStyle="1" w:styleId="11">
    <w:name w:val="Гиперссылка1"/>
    <w:uiPriority w:val="99"/>
    <w:rsid w:val="00AD269B"/>
    <w:rPr>
      <w:color w:val="0000FF"/>
      <w:u w:val="single"/>
    </w:rPr>
  </w:style>
  <w:style w:type="paragraph" w:customStyle="1" w:styleId="a6">
    <w:name w:val="Знак Знак Знак Знак"/>
    <w:basedOn w:val="a"/>
    <w:uiPriority w:val="99"/>
    <w:rsid w:val="00AD269B"/>
    <w:pPr>
      <w:spacing w:before="100" w:beforeAutospacing="1" w:after="100" w:afterAutospacing="1"/>
    </w:pPr>
    <w:rPr>
      <w:rFonts w:ascii="Tahoma" w:hAnsi="Tahoma"/>
      <w:sz w:val="20"/>
      <w:szCs w:val="20"/>
      <w:lang w:val="en-US" w:eastAsia="en-US"/>
    </w:rPr>
  </w:style>
  <w:style w:type="paragraph" w:styleId="a7">
    <w:name w:val="header"/>
    <w:basedOn w:val="a"/>
    <w:link w:val="a8"/>
    <w:uiPriority w:val="99"/>
    <w:rsid w:val="00AD269B"/>
    <w:pPr>
      <w:tabs>
        <w:tab w:val="center" w:pos="4677"/>
        <w:tab w:val="right" w:pos="9355"/>
      </w:tabs>
    </w:pPr>
    <w:rPr>
      <w:szCs w:val="20"/>
    </w:rPr>
  </w:style>
  <w:style w:type="character" w:customStyle="1" w:styleId="a8">
    <w:name w:val="Верхний колонтитул Знак"/>
    <w:link w:val="a7"/>
    <w:uiPriority w:val="99"/>
    <w:locked/>
    <w:rsid w:val="00481D80"/>
    <w:rPr>
      <w:rFonts w:cs="Times New Roman"/>
      <w:sz w:val="24"/>
    </w:rPr>
  </w:style>
  <w:style w:type="character" w:styleId="a9">
    <w:name w:val="page number"/>
    <w:uiPriority w:val="99"/>
    <w:rsid w:val="00AD269B"/>
    <w:rPr>
      <w:rFonts w:cs="Times New Roman"/>
    </w:rPr>
  </w:style>
  <w:style w:type="paragraph" w:styleId="aa">
    <w:name w:val="footer"/>
    <w:basedOn w:val="a"/>
    <w:link w:val="ab"/>
    <w:uiPriority w:val="99"/>
    <w:rsid w:val="00AD269B"/>
    <w:pPr>
      <w:tabs>
        <w:tab w:val="center" w:pos="4677"/>
        <w:tab w:val="right" w:pos="9355"/>
      </w:tabs>
    </w:pPr>
    <w:rPr>
      <w:szCs w:val="20"/>
    </w:rPr>
  </w:style>
  <w:style w:type="character" w:customStyle="1" w:styleId="ab">
    <w:name w:val="Нижний колонтитул Знак"/>
    <w:link w:val="aa"/>
    <w:uiPriority w:val="99"/>
    <w:locked/>
    <w:rsid w:val="00481D80"/>
    <w:rPr>
      <w:rFonts w:cs="Times New Roman"/>
      <w:sz w:val="24"/>
    </w:rPr>
  </w:style>
  <w:style w:type="paragraph" w:styleId="ac">
    <w:name w:val="caption"/>
    <w:basedOn w:val="a"/>
    <w:uiPriority w:val="99"/>
    <w:qFormat/>
    <w:rsid w:val="00AD269B"/>
    <w:pPr>
      <w:jc w:val="center"/>
    </w:pPr>
    <w:rPr>
      <w:b/>
      <w:sz w:val="28"/>
      <w:szCs w:val="20"/>
    </w:rPr>
  </w:style>
  <w:style w:type="character" w:customStyle="1" w:styleId="21">
    <w:name w:val="Знак Знак2"/>
    <w:uiPriority w:val="99"/>
    <w:locked/>
    <w:rsid w:val="00F72DFD"/>
    <w:rPr>
      <w:rFonts w:ascii="Cambria" w:hAnsi="Cambria"/>
      <w:b/>
      <w:sz w:val="26"/>
      <w:lang w:val="ru-RU" w:eastAsia="ru-RU"/>
    </w:rPr>
  </w:style>
  <w:style w:type="character" w:customStyle="1" w:styleId="ad">
    <w:name w:val="Знак Знак"/>
    <w:uiPriority w:val="99"/>
    <w:locked/>
    <w:rsid w:val="00F72DFD"/>
    <w:rPr>
      <w:sz w:val="16"/>
      <w:lang w:val="ru-RU" w:eastAsia="ru-RU"/>
    </w:rPr>
  </w:style>
  <w:style w:type="paragraph" w:customStyle="1" w:styleId="12">
    <w:name w:val="заголовок 1"/>
    <w:basedOn w:val="a"/>
    <w:next w:val="a"/>
    <w:uiPriority w:val="99"/>
    <w:rsid w:val="00EC0B67"/>
    <w:pPr>
      <w:keepNext/>
      <w:widowControl w:val="0"/>
      <w:jc w:val="center"/>
    </w:pPr>
    <w:rPr>
      <w:color w:val="000080"/>
      <w:sz w:val="28"/>
      <w:szCs w:val="20"/>
    </w:rPr>
  </w:style>
  <w:style w:type="table" w:styleId="ae">
    <w:name w:val="Table Grid"/>
    <w:basedOn w:val="a1"/>
    <w:uiPriority w:val="99"/>
    <w:rsid w:val="00EC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1"/>
    <w:basedOn w:val="a"/>
    <w:uiPriority w:val="99"/>
    <w:rsid w:val="00EC0B67"/>
    <w:pPr>
      <w:spacing w:before="100" w:beforeAutospacing="1" w:after="100" w:afterAutospacing="1"/>
    </w:pPr>
    <w:rPr>
      <w:rFonts w:ascii="Tahoma" w:hAnsi="Tahoma"/>
      <w:sz w:val="20"/>
      <w:szCs w:val="20"/>
      <w:lang w:val="en-US" w:eastAsia="en-US"/>
    </w:rPr>
  </w:style>
  <w:style w:type="paragraph" w:styleId="33">
    <w:name w:val="Body Text Indent 3"/>
    <w:basedOn w:val="a"/>
    <w:link w:val="34"/>
    <w:uiPriority w:val="99"/>
    <w:rsid w:val="00EC0B67"/>
    <w:pPr>
      <w:spacing w:after="120"/>
      <w:ind w:left="283"/>
    </w:pPr>
    <w:rPr>
      <w:sz w:val="16"/>
      <w:szCs w:val="20"/>
    </w:rPr>
  </w:style>
  <w:style w:type="character" w:customStyle="1" w:styleId="34">
    <w:name w:val="Основной текст с отступом 3 Знак"/>
    <w:link w:val="33"/>
    <w:uiPriority w:val="99"/>
    <w:locked/>
    <w:rsid w:val="00481D80"/>
    <w:rPr>
      <w:rFonts w:cs="Times New Roman"/>
      <w:sz w:val="16"/>
    </w:rPr>
  </w:style>
  <w:style w:type="paragraph" w:customStyle="1" w:styleId="22">
    <w:name w:val="Заголовок 2.Заголовок 2 Знак"/>
    <w:basedOn w:val="a"/>
    <w:next w:val="a"/>
    <w:uiPriority w:val="99"/>
    <w:rsid w:val="0081685F"/>
    <w:pPr>
      <w:keepNext/>
      <w:jc w:val="both"/>
      <w:outlineLvl w:val="1"/>
    </w:pPr>
    <w:rPr>
      <w:b/>
      <w:szCs w:val="20"/>
      <w:lang w:val="en-US"/>
    </w:rPr>
  </w:style>
  <w:style w:type="paragraph" w:customStyle="1" w:styleId="ConsPlusNonformat">
    <w:name w:val="ConsPlusNonformat"/>
    <w:uiPriority w:val="99"/>
    <w:rsid w:val="0081685F"/>
    <w:pPr>
      <w:autoSpaceDE w:val="0"/>
      <w:autoSpaceDN w:val="0"/>
      <w:adjustRightInd w:val="0"/>
    </w:pPr>
    <w:rPr>
      <w:rFonts w:ascii="Courier New" w:hAnsi="Courier New" w:cs="Courier New"/>
      <w:sz w:val="24"/>
      <w:szCs w:val="24"/>
    </w:rPr>
  </w:style>
  <w:style w:type="paragraph" w:styleId="af">
    <w:name w:val="Balloon Text"/>
    <w:basedOn w:val="a"/>
    <w:link w:val="af0"/>
    <w:uiPriority w:val="99"/>
    <w:semiHidden/>
    <w:rsid w:val="000B160D"/>
    <w:rPr>
      <w:rFonts w:ascii="Tahoma" w:hAnsi="Tahoma"/>
      <w:sz w:val="16"/>
      <w:szCs w:val="20"/>
    </w:rPr>
  </w:style>
  <w:style w:type="character" w:customStyle="1" w:styleId="af0">
    <w:name w:val="Текст выноски Знак"/>
    <w:link w:val="af"/>
    <w:uiPriority w:val="99"/>
    <w:semiHidden/>
    <w:locked/>
    <w:rsid w:val="00481D80"/>
    <w:rPr>
      <w:rFonts w:ascii="Tahoma" w:hAnsi="Tahoma" w:cs="Times New Roman"/>
      <w:sz w:val="16"/>
    </w:rPr>
  </w:style>
  <w:style w:type="paragraph" w:customStyle="1" w:styleId="af1">
    <w:name w:val="Знак"/>
    <w:basedOn w:val="a"/>
    <w:uiPriority w:val="99"/>
    <w:rsid w:val="004F7642"/>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uiPriority w:val="99"/>
    <w:rsid w:val="00452139"/>
    <w:pPr>
      <w:autoSpaceDE w:val="0"/>
      <w:autoSpaceDN w:val="0"/>
      <w:adjustRightInd w:val="0"/>
    </w:pPr>
    <w:rPr>
      <w:b/>
      <w:bCs/>
      <w:sz w:val="28"/>
      <w:szCs w:val="28"/>
    </w:rPr>
  </w:style>
  <w:style w:type="character" w:customStyle="1" w:styleId="35">
    <w:name w:val="Знак Знак3"/>
    <w:uiPriority w:val="99"/>
    <w:rsid w:val="00827231"/>
    <w:rPr>
      <w:sz w:val="16"/>
      <w:lang w:val="ru-RU" w:eastAsia="ru-RU"/>
    </w:rPr>
  </w:style>
  <w:style w:type="character" w:customStyle="1" w:styleId="iceouttxt50">
    <w:name w:val="iceouttxt50"/>
    <w:uiPriority w:val="99"/>
    <w:rsid w:val="00051E45"/>
    <w:rPr>
      <w:rFonts w:ascii="Arial" w:hAnsi="Arial"/>
      <w:color w:val="666666"/>
      <w:sz w:val="17"/>
    </w:rPr>
  </w:style>
  <w:style w:type="paragraph" w:styleId="af2">
    <w:name w:val="TOC Heading"/>
    <w:basedOn w:val="1"/>
    <w:next w:val="a"/>
    <w:uiPriority w:val="99"/>
    <w:qFormat/>
    <w:rsid w:val="00DD126C"/>
    <w:pPr>
      <w:keepLines/>
      <w:spacing w:before="480" w:after="0" w:line="276" w:lineRule="auto"/>
      <w:outlineLvl w:val="9"/>
    </w:pPr>
    <w:rPr>
      <w:rFonts w:ascii="Cambria" w:hAnsi="Cambria"/>
      <w:color w:val="365F91"/>
      <w:kern w:val="0"/>
      <w:sz w:val="28"/>
      <w:szCs w:val="28"/>
      <w:lang w:eastAsia="en-US"/>
    </w:rPr>
  </w:style>
  <w:style w:type="paragraph" w:styleId="23">
    <w:name w:val="toc 2"/>
    <w:basedOn w:val="a"/>
    <w:next w:val="a"/>
    <w:autoRedefine/>
    <w:uiPriority w:val="99"/>
    <w:rsid w:val="00DD126C"/>
    <w:pPr>
      <w:ind w:left="240"/>
    </w:pPr>
  </w:style>
  <w:style w:type="paragraph" w:styleId="14">
    <w:name w:val="toc 1"/>
    <w:basedOn w:val="a"/>
    <w:next w:val="a"/>
    <w:autoRedefine/>
    <w:uiPriority w:val="99"/>
    <w:rsid w:val="00773671"/>
    <w:rPr>
      <w:b/>
    </w:rPr>
  </w:style>
  <w:style w:type="paragraph" w:styleId="36">
    <w:name w:val="toc 3"/>
    <w:basedOn w:val="a"/>
    <w:next w:val="a"/>
    <w:autoRedefine/>
    <w:uiPriority w:val="99"/>
    <w:rsid w:val="00DD126C"/>
    <w:pPr>
      <w:ind w:left="480"/>
    </w:pPr>
  </w:style>
  <w:style w:type="character" w:styleId="af3">
    <w:name w:val="Emphasis"/>
    <w:uiPriority w:val="20"/>
    <w:qFormat/>
    <w:rsid w:val="00DD126C"/>
    <w:rPr>
      <w:rFonts w:cs="Times New Roman"/>
      <w:i/>
    </w:rPr>
  </w:style>
  <w:style w:type="paragraph" w:customStyle="1" w:styleId="-">
    <w:name w:val="Контракт-раздел"/>
    <w:basedOn w:val="a"/>
    <w:next w:val="-0"/>
    <w:uiPriority w:val="99"/>
    <w:rsid w:val="00096DED"/>
    <w:pPr>
      <w:keepNext/>
      <w:numPr>
        <w:numId w:val="9"/>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096DED"/>
    <w:pPr>
      <w:numPr>
        <w:ilvl w:val="1"/>
        <w:numId w:val="9"/>
      </w:numPr>
      <w:tabs>
        <w:tab w:val="clear" w:pos="2471"/>
        <w:tab w:val="num" w:pos="1391"/>
      </w:tabs>
      <w:ind w:left="1391"/>
      <w:jc w:val="both"/>
    </w:pPr>
  </w:style>
  <w:style w:type="paragraph" w:customStyle="1" w:styleId="-1">
    <w:name w:val="Контракт-подпункт"/>
    <w:basedOn w:val="a"/>
    <w:uiPriority w:val="99"/>
    <w:rsid w:val="00096DED"/>
    <w:pPr>
      <w:numPr>
        <w:ilvl w:val="2"/>
        <w:numId w:val="9"/>
      </w:numPr>
      <w:jc w:val="both"/>
    </w:pPr>
  </w:style>
  <w:style w:type="paragraph" w:customStyle="1" w:styleId="-2">
    <w:name w:val="Контракт-подподпункт"/>
    <w:basedOn w:val="a"/>
    <w:uiPriority w:val="99"/>
    <w:rsid w:val="00096DED"/>
    <w:pPr>
      <w:numPr>
        <w:ilvl w:val="3"/>
        <w:numId w:val="9"/>
      </w:numPr>
      <w:jc w:val="both"/>
    </w:pPr>
  </w:style>
  <w:style w:type="paragraph" w:customStyle="1" w:styleId="Normal1">
    <w:name w:val="Normal1"/>
    <w:uiPriority w:val="99"/>
    <w:rsid w:val="004A4C1C"/>
    <w:pPr>
      <w:snapToGrid w:val="0"/>
      <w:spacing w:before="100" w:after="100"/>
    </w:pPr>
    <w:rPr>
      <w:rFonts w:ascii="Calibri" w:hAnsi="Calibri"/>
      <w:sz w:val="24"/>
      <w:szCs w:val="24"/>
    </w:rPr>
  </w:style>
  <w:style w:type="paragraph" w:styleId="24">
    <w:name w:val="Body Text 2"/>
    <w:basedOn w:val="a"/>
    <w:link w:val="25"/>
    <w:uiPriority w:val="99"/>
    <w:rsid w:val="00BF27DD"/>
    <w:pPr>
      <w:spacing w:after="120" w:line="480" w:lineRule="auto"/>
    </w:pPr>
  </w:style>
  <w:style w:type="character" w:customStyle="1" w:styleId="25">
    <w:name w:val="Основной текст 2 Знак"/>
    <w:link w:val="24"/>
    <w:uiPriority w:val="99"/>
    <w:locked/>
    <w:rsid w:val="00BF27DD"/>
    <w:rPr>
      <w:rFonts w:cs="Times New Roman"/>
      <w:sz w:val="24"/>
      <w:szCs w:val="24"/>
    </w:rPr>
  </w:style>
  <w:style w:type="paragraph" w:styleId="af4">
    <w:name w:val="Title"/>
    <w:basedOn w:val="a"/>
    <w:link w:val="af5"/>
    <w:uiPriority w:val="99"/>
    <w:qFormat/>
    <w:rsid w:val="00BF27DD"/>
    <w:pPr>
      <w:jc w:val="center"/>
    </w:pPr>
    <w:rPr>
      <w:b/>
      <w:bCs/>
    </w:rPr>
  </w:style>
  <w:style w:type="character" w:customStyle="1" w:styleId="af5">
    <w:name w:val="Заголовок Знак"/>
    <w:link w:val="af4"/>
    <w:uiPriority w:val="99"/>
    <w:locked/>
    <w:rsid w:val="00BF27DD"/>
    <w:rPr>
      <w:rFonts w:cs="Times New Roman"/>
      <w:b/>
      <w:bCs/>
      <w:sz w:val="24"/>
      <w:szCs w:val="24"/>
    </w:rPr>
  </w:style>
  <w:style w:type="paragraph" w:styleId="af6">
    <w:name w:val="List Paragraph"/>
    <w:aliases w:val="Bullet List,FooterText,numbered,Paragraphe de liste1,lp1,SL_Абзац списка,Содержание. 2 уровень"/>
    <w:basedOn w:val="a"/>
    <w:link w:val="af7"/>
    <w:uiPriority w:val="99"/>
    <w:qFormat/>
    <w:rsid w:val="00BF27DD"/>
    <w:pPr>
      <w:spacing w:after="200" w:line="276" w:lineRule="auto"/>
      <w:ind w:left="720"/>
      <w:contextualSpacing/>
    </w:pPr>
    <w:rPr>
      <w:rFonts w:ascii="Calibri" w:hAnsi="Calibri"/>
      <w:sz w:val="22"/>
      <w:szCs w:val="22"/>
    </w:rPr>
  </w:style>
  <w:style w:type="paragraph" w:styleId="af8">
    <w:name w:val="No Spacing"/>
    <w:link w:val="af9"/>
    <w:uiPriority w:val="99"/>
    <w:qFormat/>
    <w:rsid w:val="00BF27DD"/>
    <w:rPr>
      <w:rFonts w:ascii="Calibri" w:hAnsi="Calibri"/>
    </w:rPr>
  </w:style>
  <w:style w:type="paragraph" w:customStyle="1" w:styleId="15">
    <w:name w:val="Обычный1"/>
    <w:uiPriority w:val="99"/>
    <w:rsid w:val="00BF27DD"/>
    <w:pPr>
      <w:widowControl w:val="0"/>
      <w:spacing w:line="300" w:lineRule="auto"/>
      <w:ind w:firstLine="720"/>
      <w:jc w:val="both"/>
    </w:pPr>
    <w:rPr>
      <w:sz w:val="24"/>
    </w:rPr>
  </w:style>
  <w:style w:type="paragraph" w:customStyle="1" w:styleId="26">
    <w:name w:val="Обычный2"/>
    <w:uiPriority w:val="99"/>
    <w:rsid w:val="00BF27DD"/>
    <w:pPr>
      <w:widowControl w:val="0"/>
      <w:spacing w:line="300" w:lineRule="auto"/>
      <w:ind w:firstLine="720"/>
      <w:jc w:val="both"/>
    </w:pPr>
    <w:rPr>
      <w:sz w:val="24"/>
    </w:rPr>
  </w:style>
  <w:style w:type="paragraph" w:customStyle="1" w:styleId="FR1">
    <w:name w:val="FR1"/>
    <w:uiPriority w:val="99"/>
    <w:rsid w:val="00BF27DD"/>
    <w:pPr>
      <w:widowControl w:val="0"/>
      <w:spacing w:before="700"/>
    </w:pPr>
    <w:rPr>
      <w:b/>
      <w:sz w:val="28"/>
    </w:rPr>
  </w:style>
  <w:style w:type="paragraph" w:customStyle="1" w:styleId="110">
    <w:name w:val="Обычный11"/>
    <w:uiPriority w:val="99"/>
    <w:rsid w:val="00BF27DD"/>
    <w:pPr>
      <w:widowControl w:val="0"/>
      <w:spacing w:line="300" w:lineRule="auto"/>
      <w:ind w:firstLine="720"/>
      <w:jc w:val="both"/>
    </w:pPr>
    <w:rPr>
      <w:sz w:val="24"/>
    </w:rPr>
  </w:style>
  <w:style w:type="paragraph" w:customStyle="1" w:styleId="ConsPlusCell">
    <w:name w:val="ConsPlusCell"/>
    <w:uiPriority w:val="99"/>
    <w:rsid w:val="00480D73"/>
    <w:pPr>
      <w:autoSpaceDE w:val="0"/>
      <w:autoSpaceDN w:val="0"/>
      <w:adjustRightInd w:val="0"/>
    </w:pPr>
    <w:rPr>
      <w:sz w:val="24"/>
      <w:szCs w:val="24"/>
    </w:rPr>
  </w:style>
  <w:style w:type="paragraph" w:customStyle="1" w:styleId="310">
    <w:name w:val="Основной текст с отступом 31"/>
    <w:basedOn w:val="a"/>
    <w:rsid w:val="008435BD"/>
    <w:pPr>
      <w:suppressAutoHyphens/>
      <w:ind w:firstLine="708"/>
      <w:jc w:val="both"/>
    </w:pPr>
    <w:rPr>
      <w:rFonts w:cs="Calibri"/>
      <w:lang w:eastAsia="ar-SA"/>
    </w:rPr>
  </w:style>
  <w:style w:type="paragraph" w:styleId="afa">
    <w:name w:val="Body Text Indent"/>
    <w:basedOn w:val="a"/>
    <w:link w:val="afb"/>
    <w:uiPriority w:val="99"/>
    <w:rsid w:val="004D2BFD"/>
    <w:pPr>
      <w:spacing w:after="120"/>
      <w:ind w:left="283"/>
    </w:pPr>
  </w:style>
  <w:style w:type="character" w:customStyle="1" w:styleId="afb">
    <w:name w:val="Основной текст с отступом Знак"/>
    <w:link w:val="afa"/>
    <w:uiPriority w:val="99"/>
    <w:locked/>
    <w:rsid w:val="004D2BFD"/>
    <w:rPr>
      <w:rFonts w:cs="Times New Roman"/>
      <w:sz w:val="24"/>
      <w:szCs w:val="24"/>
    </w:rPr>
  </w:style>
  <w:style w:type="character" w:customStyle="1" w:styleId="ConsPlusNormal0">
    <w:name w:val="ConsPlusNormal Знак"/>
    <w:link w:val="ConsPlusNormal"/>
    <w:qFormat/>
    <w:locked/>
    <w:rsid w:val="00947FB5"/>
    <w:rPr>
      <w:rFonts w:ascii="Arial" w:hAnsi="Arial"/>
      <w:sz w:val="22"/>
      <w:lang w:bidi="ar-SA"/>
    </w:rPr>
  </w:style>
  <w:style w:type="character" w:customStyle="1" w:styleId="apple-converted-space">
    <w:name w:val="apple-converted-space"/>
    <w:uiPriority w:val="99"/>
    <w:rsid w:val="00774C87"/>
    <w:rPr>
      <w:rFonts w:cs="Times New Roman"/>
    </w:rPr>
  </w:style>
  <w:style w:type="character" w:styleId="afc">
    <w:name w:val="Strong"/>
    <w:uiPriority w:val="22"/>
    <w:qFormat/>
    <w:locked/>
    <w:rsid w:val="00E744D8"/>
    <w:rPr>
      <w:rFonts w:cs="Times New Roman"/>
      <w:b/>
      <w:bCs/>
    </w:rPr>
  </w:style>
  <w:style w:type="paragraph" w:styleId="afd">
    <w:name w:val="Normal (Web)"/>
    <w:basedOn w:val="a"/>
    <w:uiPriority w:val="99"/>
    <w:rsid w:val="00E744D8"/>
    <w:pPr>
      <w:spacing w:before="100" w:beforeAutospacing="1" w:after="100" w:afterAutospacing="1"/>
    </w:pPr>
  </w:style>
  <w:style w:type="character" w:customStyle="1" w:styleId="af9">
    <w:name w:val="Без интервала Знак"/>
    <w:link w:val="af8"/>
    <w:uiPriority w:val="99"/>
    <w:locked/>
    <w:rsid w:val="002A7898"/>
    <w:rPr>
      <w:rFonts w:ascii="Calibri" w:hAnsi="Calibri"/>
      <w:lang w:val="ru-RU" w:eastAsia="ru-RU" w:bidi="ar-SA"/>
    </w:rPr>
  </w:style>
  <w:style w:type="paragraph" w:customStyle="1" w:styleId="Default">
    <w:name w:val="Default"/>
    <w:rsid w:val="00757E45"/>
    <w:pPr>
      <w:autoSpaceDE w:val="0"/>
      <w:autoSpaceDN w:val="0"/>
      <w:adjustRightInd w:val="0"/>
    </w:pPr>
    <w:rPr>
      <w:color w:val="000000"/>
      <w:sz w:val="24"/>
      <w:szCs w:val="24"/>
    </w:rPr>
  </w:style>
  <w:style w:type="paragraph" w:customStyle="1" w:styleId="ConsNonformat">
    <w:name w:val="ConsNonformat"/>
    <w:uiPriority w:val="99"/>
    <w:rsid w:val="00B14A1E"/>
    <w:pPr>
      <w:widowControl w:val="0"/>
      <w:autoSpaceDE w:val="0"/>
      <w:autoSpaceDN w:val="0"/>
      <w:adjustRightInd w:val="0"/>
      <w:ind w:right="19772"/>
    </w:pPr>
    <w:rPr>
      <w:rFonts w:ascii="Courier New" w:hAnsi="Courier New" w:cs="Courier New"/>
    </w:rPr>
  </w:style>
  <w:style w:type="character" w:customStyle="1" w:styleId="af7">
    <w:name w:val="Абзац списка Знак"/>
    <w:aliases w:val="Bullet List Знак,FooterText Знак,numbered Знак,Paragraphe de liste1 Знак,lp1 Знак,SL_Абзац списка Знак,Содержание. 2 уровень Знак"/>
    <w:link w:val="af6"/>
    <w:uiPriority w:val="99"/>
    <w:locked/>
    <w:rsid w:val="00B14A1E"/>
    <w:rPr>
      <w:rFonts w:ascii="Calibri" w:hAnsi="Calibri"/>
      <w:sz w:val="22"/>
      <w:szCs w:val="22"/>
    </w:rPr>
  </w:style>
  <w:style w:type="character" w:customStyle="1" w:styleId="fontstyle01">
    <w:name w:val="fontstyle01"/>
    <w:basedOn w:val="a0"/>
    <w:rsid w:val="00B14A1E"/>
    <w:rPr>
      <w:rFonts w:ascii="TimesNewRomanPSMT" w:hAnsi="TimesNewRomanPSMT" w:hint="default"/>
      <w:b w:val="0"/>
      <w:bCs w:val="0"/>
      <w:i w:val="0"/>
      <w:iCs w:val="0"/>
      <w:color w:val="000000"/>
      <w:sz w:val="24"/>
      <w:szCs w:val="24"/>
    </w:rPr>
  </w:style>
  <w:style w:type="paragraph" w:customStyle="1" w:styleId="27">
    <w:name w:val="Знак2"/>
    <w:basedOn w:val="a"/>
    <w:rsid w:val="00D273DC"/>
    <w:pPr>
      <w:spacing w:after="160" w:line="240" w:lineRule="exact"/>
      <w:jc w:val="both"/>
    </w:pPr>
    <w:rPr>
      <w:rFonts w:ascii="Verdana" w:hAnsi="Verdana"/>
      <w:sz w:val="22"/>
      <w:szCs w:val="20"/>
      <w:lang w:val="en-US" w:eastAsia="en-US"/>
    </w:rPr>
  </w:style>
  <w:style w:type="character" w:customStyle="1" w:styleId="afe">
    <w:name w:val="Основной текст_"/>
    <w:basedOn w:val="a0"/>
    <w:link w:val="16"/>
    <w:rsid w:val="006D33B3"/>
    <w:rPr>
      <w:sz w:val="28"/>
      <w:szCs w:val="28"/>
    </w:rPr>
  </w:style>
  <w:style w:type="paragraph" w:customStyle="1" w:styleId="16">
    <w:name w:val="Основной текст1"/>
    <w:basedOn w:val="a"/>
    <w:link w:val="afe"/>
    <w:rsid w:val="006D33B3"/>
    <w:pPr>
      <w:widowControl w:val="0"/>
    </w:pPr>
    <w:rPr>
      <w:sz w:val="28"/>
      <w:szCs w:val="28"/>
    </w:rPr>
  </w:style>
  <w:style w:type="paragraph" w:customStyle="1" w:styleId="17">
    <w:name w:val="Без интервала1"/>
    <w:uiPriority w:val="99"/>
    <w:rsid w:val="002F3FFC"/>
    <w:rPr>
      <w:rFonts w:ascii="Calibri" w:hAnsi="Calibri" w:cs="Calibri"/>
      <w:sz w:val="22"/>
      <w:szCs w:val="22"/>
    </w:rPr>
  </w:style>
  <w:style w:type="paragraph" w:customStyle="1" w:styleId="ds-markdown-paragraph">
    <w:name w:val="ds-markdown-paragraph"/>
    <w:basedOn w:val="a"/>
    <w:rsid w:val="000842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8413">
      <w:marLeft w:val="0"/>
      <w:marRight w:val="0"/>
      <w:marTop w:val="0"/>
      <w:marBottom w:val="0"/>
      <w:divBdr>
        <w:top w:val="none" w:sz="0" w:space="0" w:color="auto"/>
        <w:left w:val="none" w:sz="0" w:space="0" w:color="auto"/>
        <w:bottom w:val="none" w:sz="0" w:space="0" w:color="auto"/>
        <w:right w:val="none" w:sz="0" w:space="0" w:color="auto"/>
      </w:divBdr>
    </w:div>
    <w:div w:id="178738414">
      <w:marLeft w:val="0"/>
      <w:marRight w:val="0"/>
      <w:marTop w:val="0"/>
      <w:marBottom w:val="0"/>
      <w:divBdr>
        <w:top w:val="none" w:sz="0" w:space="0" w:color="auto"/>
        <w:left w:val="none" w:sz="0" w:space="0" w:color="auto"/>
        <w:bottom w:val="none" w:sz="0" w:space="0" w:color="auto"/>
        <w:right w:val="none" w:sz="0" w:space="0" w:color="auto"/>
      </w:divBdr>
    </w:div>
    <w:div w:id="178738415">
      <w:marLeft w:val="0"/>
      <w:marRight w:val="0"/>
      <w:marTop w:val="0"/>
      <w:marBottom w:val="0"/>
      <w:divBdr>
        <w:top w:val="none" w:sz="0" w:space="0" w:color="auto"/>
        <w:left w:val="none" w:sz="0" w:space="0" w:color="auto"/>
        <w:bottom w:val="none" w:sz="0" w:space="0" w:color="auto"/>
        <w:right w:val="none" w:sz="0" w:space="0" w:color="auto"/>
      </w:divBdr>
    </w:div>
    <w:div w:id="178738416">
      <w:marLeft w:val="0"/>
      <w:marRight w:val="0"/>
      <w:marTop w:val="0"/>
      <w:marBottom w:val="0"/>
      <w:divBdr>
        <w:top w:val="none" w:sz="0" w:space="0" w:color="auto"/>
        <w:left w:val="none" w:sz="0" w:space="0" w:color="auto"/>
        <w:bottom w:val="none" w:sz="0" w:space="0" w:color="auto"/>
        <w:right w:val="none" w:sz="0" w:space="0" w:color="auto"/>
      </w:divBdr>
    </w:div>
    <w:div w:id="178738417">
      <w:marLeft w:val="0"/>
      <w:marRight w:val="0"/>
      <w:marTop w:val="0"/>
      <w:marBottom w:val="0"/>
      <w:divBdr>
        <w:top w:val="none" w:sz="0" w:space="0" w:color="auto"/>
        <w:left w:val="none" w:sz="0" w:space="0" w:color="auto"/>
        <w:bottom w:val="none" w:sz="0" w:space="0" w:color="auto"/>
        <w:right w:val="none" w:sz="0" w:space="0" w:color="auto"/>
      </w:divBdr>
    </w:div>
    <w:div w:id="178738418">
      <w:marLeft w:val="0"/>
      <w:marRight w:val="0"/>
      <w:marTop w:val="0"/>
      <w:marBottom w:val="0"/>
      <w:divBdr>
        <w:top w:val="none" w:sz="0" w:space="0" w:color="auto"/>
        <w:left w:val="none" w:sz="0" w:space="0" w:color="auto"/>
        <w:bottom w:val="none" w:sz="0" w:space="0" w:color="auto"/>
        <w:right w:val="none" w:sz="0" w:space="0" w:color="auto"/>
      </w:divBdr>
    </w:div>
    <w:div w:id="178738419">
      <w:marLeft w:val="0"/>
      <w:marRight w:val="0"/>
      <w:marTop w:val="0"/>
      <w:marBottom w:val="0"/>
      <w:divBdr>
        <w:top w:val="none" w:sz="0" w:space="0" w:color="auto"/>
        <w:left w:val="none" w:sz="0" w:space="0" w:color="auto"/>
        <w:bottom w:val="none" w:sz="0" w:space="0" w:color="auto"/>
        <w:right w:val="none" w:sz="0" w:space="0" w:color="auto"/>
      </w:divBdr>
    </w:div>
    <w:div w:id="178738420">
      <w:marLeft w:val="0"/>
      <w:marRight w:val="0"/>
      <w:marTop w:val="0"/>
      <w:marBottom w:val="0"/>
      <w:divBdr>
        <w:top w:val="none" w:sz="0" w:space="0" w:color="auto"/>
        <w:left w:val="none" w:sz="0" w:space="0" w:color="auto"/>
        <w:bottom w:val="none" w:sz="0" w:space="0" w:color="auto"/>
        <w:right w:val="none" w:sz="0" w:space="0" w:color="auto"/>
      </w:divBdr>
    </w:div>
    <w:div w:id="178738421">
      <w:marLeft w:val="0"/>
      <w:marRight w:val="0"/>
      <w:marTop w:val="0"/>
      <w:marBottom w:val="0"/>
      <w:divBdr>
        <w:top w:val="none" w:sz="0" w:space="0" w:color="auto"/>
        <w:left w:val="none" w:sz="0" w:space="0" w:color="auto"/>
        <w:bottom w:val="none" w:sz="0" w:space="0" w:color="auto"/>
        <w:right w:val="none" w:sz="0" w:space="0" w:color="auto"/>
      </w:divBdr>
    </w:div>
    <w:div w:id="178738422">
      <w:marLeft w:val="0"/>
      <w:marRight w:val="0"/>
      <w:marTop w:val="0"/>
      <w:marBottom w:val="0"/>
      <w:divBdr>
        <w:top w:val="none" w:sz="0" w:space="0" w:color="auto"/>
        <w:left w:val="none" w:sz="0" w:space="0" w:color="auto"/>
        <w:bottom w:val="none" w:sz="0" w:space="0" w:color="auto"/>
        <w:right w:val="none" w:sz="0" w:space="0" w:color="auto"/>
      </w:divBdr>
    </w:div>
    <w:div w:id="178738424">
      <w:marLeft w:val="0"/>
      <w:marRight w:val="0"/>
      <w:marTop w:val="0"/>
      <w:marBottom w:val="0"/>
      <w:divBdr>
        <w:top w:val="none" w:sz="0" w:space="0" w:color="auto"/>
        <w:left w:val="none" w:sz="0" w:space="0" w:color="auto"/>
        <w:bottom w:val="none" w:sz="0" w:space="0" w:color="auto"/>
        <w:right w:val="none" w:sz="0" w:space="0" w:color="auto"/>
      </w:divBdr>
    </w:div>
    <w:div w:id="178738425">
      <w:marLeft w:val="0"/>
      <w:marRight w:val="0"/>
      <w:marTop w:val="0"/>
      <w:marBottom w:val="0"/>
      <w:divBdr>
        <w:top w:val="none" w:sz="0" w:space="0" w:color="auto"/>
        <w:left w:val="none" w:sz="0" w:space="0" w:color="auto"/>
        <w:bottom w:val="none" w:sz="0" w:space="0" w:color="auto"/>
        <w:right w:val="none" w:sz="0" w:space="0" w:color="auto"/>
      </w:divBdr>
    </w:div>
    <w:div w:id="178738426">
      <w:marLeft w:val="0"/>
      <w:marRight w:val="0"/>
      <w:marTop w:val="0"/>
      <w:marBottom w:val="0"/>
      <w:divBdr>
        <w:top w:val="none" w:sz="0" w:space="0" w:color="auto"/>
        <w:left w:val="none" w:sz="0" w:space="0" w:color="auto"/>
        <w:bottom w:val="none" w:sz="0" w:space="0" w:color="auto"/>
        <w:right w:val="none" w:sz="0" w:space="0" w:color="auto"/>
      </w:divBdr>
    </w:div>
    <w:div w:id="178738427">
      <w:marLeft w:val="0"/>
      <w:marRight w:val="0"/>
      <w:marTop w:val="0"/>
      <w:marBottom w:val="0"/>
      <w:divBdr>
        <w:top w:val="none" w:sz="0" w:space="0" w:color="auto"/>
        <w:left w:val="none" w:sz="0" w:space="0" w:color="auto"/>
        <w:bottom w:val="none" w:sz="0" w:space="0" w:color="auto"/>
        <w:right w:val="none" w:sz="0" w:space="0" w:color="auto"/>
      </w:divBdr>
    </w:div>
    <w:div w:id="178738428">
      <w:marLeft w:val="0"/>
      <w:marRight w:val="0"/>
      <w:marTop w:val="0"/>
      <w:marBottom w:val="0"/>
      <w:divBdr>
        <w:top w:val="none" w:sz="0" w:space="0" w:color="auto"/>
        <w:left w:val="none" w:sz="0" w:space="0" w:color="auto"/>
        <w:bottom w:val="none" w:sz="0" w:space="0" w:color="auto"/>
        <w:right w:val="none" w:sz="0" w:space="0" w:color="auto"/>
      </w:divBdr>
    </w:div>
    <w:div w:id="178738429">
      <w:marLeft w:val="0"/>
      <w:marRight w:val="0"/>
      <w:marTop w:val="0"/>
      <w:marBottom w:val="0"/>
      <w:divBdr>
        <w:top w:val="none" w:sz="0" w:space="0" w:color="auto"/>
        <w:left w:val="none" w:sz="0" w:space="0" w:color="auto"/>
        <w:bottom w:val="none" w:sz="0" w:space="0" w:color="auto"/>
        <w:right w:val="none" w:sz="0" w:space="0" w:color="auto"/>
      </w:divBdr>
    </w:div>
    <w:div w:id="178738430">
      <w:marLeft w:val="0"/>
      <w:marRight w:val="0"/>
      <w:marTop w:val="0"/>
      <w:marBottom w:val="0"/>
      <w:divBdr>
        <w:top w:val="none" w:sz="0" w:space="0" w:color="auto"/>
        <w:left w:val="none" w:sz="0" w:space="0" w:color="auto"/>
        <w:bottom w:val="none" w:sz="0" w:space="0" w:color="auto"/>
        <w:right w:val="none" w:sz="0" w:space="0" w:color="auto"/>
      </w:divBdr>
    </w:div>
    <w:div w:id="178738431">
      <w:marLeft w:val="0"/>
      <w:marRight w:val="0"/>
      <w:marTop w:val="0"/>
      <w:marBottom w:val="0"/>
      <w:divBdr>
        <w:top w:val="none" w:sz="0" w:space="0" w:color="auto"/>
        <w:left w:val="none" w:sz="0" w:space="0" w:color="auto"/>
        <w:bottom w:val="none" w:sz="0" w:space="0" w:color="auto"/>
        <w:right w:val="none" w:sz="0" w:space="0" w:color="auto"/>
      </w:divBdr>
    </w:div>
    <w:div w:id="178738432">
      <w:marLeft w:val="0"/>
      <w:marRight w:val="0"/>
      <w:marTop w:val="0"/>
      <w:marBottom w:val="0"/>
      <w:divBdr>
        <w:top w:val="none" w:sz="0" w:space="0" w:color="auto"/>
        <w:left w:val="none" w:sz="0" w:space="0" w:color="auto"/>
        <w:bottom w:val="none" w:sz="0" w:space="0" w:color="auto"/>
        <w:right w:val="none" w:sz="0" w:space="0" w:color="auto"/>
      </w:divBdr>
    </w:div>
    <w:div w:id="178738433">
      <w:marLeft w:val="0"/>
      <w:marRight w:val="0"/>
      <w:marTop w:val="0"/>
      <w:marBottom w:val="0"/>
      <w:divBdr>
        <w:top w:val="none" w:sz="0" w:space="0" w:color="auto"/>
        <w:left w:val="none" w:sz="0" w:space="0" w:color="auto"/>
        <w:bottom w:val="none" w:sz="0" w:space="0" w:color="auto"/>
        <w:right w:val="none" w:sz="0" w:space="0" w:color="auto"/>
      </w:divBdr>
    </w:div>
    <w:div w:id="178738434">
      <w:marLeft w:val="0"/>
      <w:marRight w:val="0"/>
      <w:marTop w:val="0"/>
      <w:marBottom w:val="0"/>
      <w:divBdr>
        <w:top w:val="none" w:sz="0" w:space="0" w:color="auto"/>
        <w:left w:val="none" w:sz="0" w:space="0" w:color="auto"/>
        <w:bottom w:val="none" w:sz="0" w:space="0" w:color="auto"/>
        <w:right w:val="none" w:sz="0" w:space="0" w:color="auto"/>
      </w:divBdr>
    </w:div>
    <w:div w:id="178738435">
      <w:marLeft w:val="0"/>
      <w:marRight w:val="0"/>
      <w:marTop w:val="0"/>
      <w:marBottom w:val="0"/>
      <w:divBdr>
        <w:top w:val="none" w:sz="0" w:space="0" w:color="auto"/>
        <w:left w:val="none" w:sz="0" w:space="0" w:color="auto"/>
        <w:bottom w:val="none" w:sz="0" w:space="0" w:color="auto"/>
        <w:right w:val="none" w:sz="0" w:space="0" w:color="auto"/>
      </w:divBdr>
    </w:div>
    <w:div w:id="178738436">
      <w:marLeft w:val="0"/>
      <w:marRight w:val="0"/>
      <w:marTop w:val="0"/>
      <w:marBottom w:val="0"/>
      <w:divBdr>
        <w:top w:val="none" w:sz="0" w:space="0" w:color="auto"/>
        <w:left w:val="none" w:sz="0" w:space="0" w:color="auto"/>
        <w:bottom w:val="none" w:sz="0" w:space="0" w:color="auto"/>
        <w:right w:val="none" w:sz="0" w:space="0" w:color="auto"/>
      </w:divBdr>
    </w:div>
    <w:div w:id="178738437">
      <w:marLeft w:val="0"/>
      <w:marRight w:val="0"/>
      <w:marTop w:val="0"/>
      <w:marBottom w:val="0"/>
      <w:divBdr>
        <w:top w:val="none" w:sz="0" w:space="0" w:color="auto"/>
        <w:left w:val="none" w:sz="0" w:space="0" w:color="auto"/>
        <w:bottom w:val="none" w:sz="0" w:space="0" w:color="auto"/>
        <w:right w:val="none" w:sz="0" w:space="0" w:color="auto"/>
      </w:divBdr>
    </w:div>
    <w:div w:id="178738439">
      <w:marLeft w:val="0"/>
      <w:marRight w:val="0"/>
      <w:marTop w:val="0"/>
      <w:marBottom w:val="0"/>
      <w:divBdr>
        <w:top w:val="none" w:sz="0" w:space="0" w:color="auto"/>
        <w:left w:val="none" w:sz="0" w:space="0" w:color="auto"/>
        <w:bottom w:val="none" w:sz="0" w:space="0" w:color="auto"/>
        <w:right w:val="none" w:sz="0" w:space="0" w:color="auto"/>
      </w:divBdr>
    </w:div>
    <w:div w:id="178738440">
      <w:marLeft w:val="0"/>
      <w:marRight w:val="0"/>
      <w:marTop w:val="0"/>
      <w:marBottom w:val="0"/>
      <w:divBdr>
        <w:top w:val="none" w:sz="0" w:space="0" w:color="auto"/>
        <w:left w:val="none" w:sz="0" w:space="0" w:color="auto"/>
        <w:bottom w:val="none" w:sz="0" w:space="0" w:color="auto"/>
        <w:right w:val="none" w:sz="0" w:space="0" w:color="auto"/>
      </w:divBdr>
    </w:div>
    <w:div w:id="178738441">
      <w:marLeft w:val="0"/>
      <w:marRight w:val="0"/>
      <w:marTop w:val="0"/>
      <w:marBottom w:val="0"/>
      <w:divBdr>
        <w:top w:val="none" w:sz="0" w:space="0" w:color="auto"/>
        <w:left w:val="none" w:sz="0" w:space="0" w:color="auto"/>
        <w:bottom w:val="none" w:sz="0" w:space="0" w:color="auto"/>
        <w:right w:val="none" w:sz="0" w:space="0" w:color="auto"/>
      </w:divBdr>
    </w:div>
    <w:div w:id="178738442">
      <w:marLeft w:val="0"/>
      <w:marRight w:val="0"/>
      <w:marTop w:val="0"/>
      <w:marBottom w:val="0"/>
      <w:divBdr>
        <w:top w:val="none" w:sz="0" w:space="0" w:color="auto"/>
        <w:left w:val="none" w:sz="0" w:space="0" w:color="auto"/>
        <w:bottom w:val="none" w:sz="0" w:space="0" w:color="auto"/>
        <w:right w:val="none" w:sz="0" w:space="0" w:color="auto"/>
      </w:divBdr>
    </w:div>
    <w:div w:id="178738444">
      <w:marLeft w:val="0"/>
      <w:marRight w:val="0"/>
      <w:marTop w:val="0"/>
      <w:marBottom w:val="0"/>
      <w:divBdr>
        <w:top w:val="none" w:sz="0" w:space="0" w:color="auto"/>
        <w:left w:val="none" w:sz="0" w:space="0" w:color="auto"/>
        <w:bottom w:val="none" w:sz="0" w:space="0" w:color="auto"/>
        <w:right w:val="none" w:sz="0" w:space="0" w:color="auto"/>
      </w:divBdr>
    </w:div>
    <w:div w:id="178738445">
      <w:marLeft w:val="0"/>
      <w:marRight w:val="0"/>
      <w:marTop w:val="0"/>
      <w:marBottom w:val="0"/>
      <w:divBdr>
        <w:top w:val="none" w:sz="0" w:space="0" w:color="auto"/>
        <w:left w:val="none" w:sz="0" w:space="0" w:color="auto"/>
        <w:bottom w:val="none" w:sz="0" w:space="0" w:color="auto"/>
        <w:right w:val="none" w:sz="0" w:space="0" w:color="auto"/>
      </w:divBdr>
    </w:div>
    <w:div w:id="178738446">
      <w:marLeft w:val="0"/>
      <w:marRight w:val="0"/>
      <w:marTop w:val="0"/>
      <w:marBottom w:val="0"/>
      <w:divBdr>
        <w:top w:val="none" w:sz="0" w:space="0" w:color="auto"/>
        <w:left w:val="none" w:sz="0" w:space="0" w:color="auto"/>
        <w:bottom w:val="none" w:sz="0" w:space="0" w:color="auto"/>
        <w:right w:val="none" w:sz="0" w:space="0" w:color="auto"/>
      </w:divBdr>
    </w:div>
    <w:div w:id="178738447">
      <w:marLeft w:val="0"/>
      <w:marRight w:val="0"/>
      <w:marTop w:val="0"/>
      <w:marBottom w:val="0"/>
      <w:divBdr>
        <w:top w:val="none" w:sz="0" w:space="0" w:color="auto"/>
        <w:left w:val="none" w:sz="0" w:space="0" w:color="auto"/>
        <w:bottom w:val="none" w:sz="0" w:space="0" w:color="auto"/>
        <w:right w:val="none" w:sz="0" w:space="0" w:color="auto"/>
      </w:divBdr>
    </w:div>
    <w:div w:id="178738449">
      <w:marLeft w:val="0"/>
      <w:marRight w:val="0"/>
      <w:marTop w:val="0"/>
      <w:marBottom w:val="0"/>
      <w:divBdr>
        <w:top w:val="none" w:sz="0" w:space="0" w:color="auto"/>
        <w:left w:val="none" w:sz="0" w:space="0" w:color="auto"/>
        <w:bottom w:val="none" w:sz="0" w:space="0" w:color="auto"/>
        <w:right w:val="none" w:sz="0" w:space="0" w:color="auto"/>
      </w:divBdr>
    </w:div>
    <w:div w:id="178738450">
      <w:marLeft w:val="0"/>
      <w:marRight w:val="0"/>
      <w:marTop w:val="0"/>
      <w:marBottom w:val="0"/>
      <w:divBdr>
        <w:top w:val="none" w:sz="0" w:space="0" w:color="auto"/>
        <w:left w:val="none" w:sz="0" w:space="0" w:color="auto"/>
        <w:bottom w:val="none" w:sz="0" w:space="0" w:color="auto"/>
        <w:right w:val="none" w:sz="0" w:space="0" w:color="auto"/>
      </w:divBdr>
    </w:div>
    <w:div w:id="178738451">
      <w:marLeft w:val="0"/>
      <w:marRight w:val="0"/>
      <w:marTop w:val="0"/>
      <w:marBottom w:val="0"/>
      <w:divBdr>
        <w:top w:val="none" w:sz="0" w:space="0" w:color="auto"/>
        <w:left w:val="none" w:sz="0" w:space="0" w:color="auto"/>
        <w:bottom w:val="none" w:sz="0" w:space="0" w:color="auto"/>
        <w:right w:val="none" w:sz="0" w:space="0" w:color="auto"/>
      </w:divBdr>
    </w:div>
    <w:div w:id="178738452">
      <w:marLeft w:val="0"/>
      <w:marRight w:val="0"/>
      <w:marTop w:val="0"/>
      <w:marBottom w:val="0"/>
      <w:divBdr>
        <w:top w:val="none" w:sz="0" w:space="0" w:color="auto"/>
        <w:left w:val="none" w:sz="0" w:space="0" w:color="auto"/>
        <w:bottom w:val="none" w:sz="0" w:space="0" w:color="auto"/>
        <w:right w:val="none" w:sz="0" w:space="0" w:color="auto"/>
      </w:divBdr>
    </w:div>
    <w:div w:id="178738453">
      <w:marLeft w:val="0"/>
      <w:marRight w:val="0"/>
      <w:marTop w:val="0"/>
      <w:marBottom w:val="0"/>
      <w:divBdr>
        <w:top w:val="none" w:sz="0" w:space="0" w:color="auto"/>
        <w:left w:val="none" w:sz="0" w:space="0" w:color="auto"/>
        <w:bottom w:val="none" w:sz="0" w:space="0" w:color="auto"/>
        <w:right w:val="none" w:sz="0" w:space="0" w:color="auto"/>
      </w:divBdr>
    </w:div>
    <w:div w:id="178738454">
      <w:marLeft w:val="0"/>
      <w:marRight w:val="0"/>
      <w:marTop w:val="0"/>
      <w:marBottom w:val="0"/>
      <w:divBdr>
        <w:top w:val="none" w:sz="0" w:space="0" w:color="auto"/>
        <w:left w:val="none" w:sz="0" w:space="0" w:color="auto"/>
        <w:bottom w:val="none" w:sz="0" w:space="0" w:color="auto"/>
        <w:right w:val="none" w:sz="0" w:space="0" w:color="auto"/>
      </w:divBdr>
    </w:div>
    <w:div w:id="178738455">
      <w:marLeft w:val="0"/>
      <w:marRight w:val="0"/>
      <w:marTop w:val="0"/>
      <w:marBottom w:val="0"/>
      <w:divBdr>
        <w:top w:val="none" w:sz="0" w:space="0" w:color="auto"/>
        <w:left w:val="none" w:sz="0" w:space="0" w:color="auto"/>
        <w:bottom w:val="none" w:sz="0" w:space="0" w:color="auto"/>
        <w:right w:val="none" w:sz="0" w:space="0" w:color="auto"/>
      </w:divBdr>
    </w:div>
    <w:div w:id="178738457">
      <w:marLeft w:val="0"/>
      <w:marRight w:val="0"/>
      <w:marTop w:val="0"/>
      <w:marBottom w:val="0"/>
      <w:divBdr>
        <w:top w:val="none" w:sz="0" w:space="0" w:color="auto"/>
        <w:left w:val="none" w:sz="0" w:space="0" w:color="auto"/>
        <w:bottom w:val="none" w:sz="0" w:space="0" w:color="auto"/>
        <w:right w:val="none" w:sz="0" w:space="0" w:color="auto"/>
      </w:divBdr>
    </w:div>
    <w:div w:id="178738458">
      <w:marLeft w:val="0"/>
      <w:marRight w:val="0"/>
      <w:marTop w:val="0"/>
      <w:marBottom w:val="0"/>
      <w:divBdr>
        <w:top w:val="none" w:sz="0" w:space="0" w:color="auto"/>
        <w:left w:val="none" w:sz="0" w:space="0" w:color="auto"/>
        <w:bottom w:val="none" w:sz="0" w:space="0" w:color="auto"/>
        <w:right w:val="none" w:sz="0" w:space="0" w:color="auto"/>
      </w:divBdr>
    </w:div>
    <w:div w:id="178738459">
      <w:marLeft w:val="0"/>
      <w:marRight w:val="0"/>
      <w:marTop w:val="0"/>
      <w:marBottom w:val="0"/>
      <w:divBdr>
        <w:top w:val="none" w:sz="0" w:space="0" w:color="auto"/>
        <w:left w:val="none" w:sz="0" w:space="0" w:color="auto"/>
        <w:bottom w:val="none" w:sz="0" w:space="0" w:color="auto"/>
        <w:right w:val="none" w:sz="0" w:space="0" w:color="auto"/>
      </w:divBdr>
    </w:div>
    <w:div w:id="178738461">
      <w:marLeft w:val="0"/>
      <w:marRight w:val="0"/>
      <w:marTop w:val="0"/>
      <w:marBottom w:val="0"/>
      <w:divBdr>
        <w:top w:val="none" w:sz="0" w:space="0" w:color="auto"/>
        <w:left w:val="none" w:sz="0" w:space="0" w:color="auto"/>
        <w:bottom w:val="none" w:sz="0" w:space="0" w:color="auto"/>
        <w:right w:val="none" w:sz="0" w:space="0" w:color="auto"/>
      </w:divBdr>
    </w:div>
    <w:div w:id="178738462">
      <w:marLeft w:val="0"/>
      <w:marRight w:val="0"/>
      <w:marTop w:val="0"/>
      <w:marBottom w:val="0"/>
      <w:divBdr>
        <w:top w:val="none" w:sz="0" w:space="0" w:color="auto"/>
        <w:left w:val="none" w:sz="0" w:space="0" w:color="auto"/>
        <w:bottom w:val="none" w:sz="0" w:space="0" w:color="auto"/>
        <w:right w:val="none" w:sz="0" w:space="0" w:color="auto"/>
      </w:divBdr>
    </w:div>
    <w:div w:id="178738463">
      <w:marLeft w:val="0"/>
      <w:marRight w:val="0"/>
      <w:marTop w:val="0"/>
      <w:marBottom w:val="0"/>
      <w:divBdr>
        <w:top w:val="none" w:sz="0" w:space="0" w:color="auto"/>
        <w:left w:val="none" w:sz="0" w:space="0" w:color="auto"/>
        <w:bottom w:val="none" w:sz="0" w:space="0" w:color="auto"/>
        <w:right w:val="none" w:sz="0" w:space="0" w:color="auto"/>
      </w:divBdr>
    </w:div>
    <w:div w:id="178738464">
      <w:marLeft w:val="0"/>
      <w:marRight w:val="0"/>
      <w:marTop w:val="0"/>
      <w:marBottom w:val="0"/>
      <w:divBdr>
        <w:top w:val="none" w:sz="0" w:space="0" w:color="auto"/>
        <w:left w:val="none" w:sz="0" w:space="0" w:color="auto"/>
        <w:bottom w:val="none" w:sz="0" w:space="0" w:color="auto"/>
        <w:right w:val="none" w:sz="0" w:space="0" w:color="auto"/>
      </w:divBdr>
    </w:div>
    <w:div w:id="178738465">
      <w:marLeft w:val="0"/>
      <w:marRight w:val="0"/>
      <w:marTop w:val="0"/>
      <w:marBottom w:val="0"/>
      <w:divBdr>
        <w:top w:val="none" w:sz="0" w:space="0" w:color="auto"/>
        <w:left w:val="none" w:sz="0" w:space="0" w:color="auto"/>
        <w:bottom w:val="none" w:sz="0" w:space="0" w:color="auto"/>
        <w:right w:val="none" w:sz="0" w:space="0" w:color="auto"/>
      </w:divBdr>
    </w:div>
    <w:div w:id="178738466">
      <w:marLeft w:val="0"/>
      <w:marRight w:val="0"/>
      <w:marTop w:val="0"/>
      <w:marBottom w:val="0"/>
      <w:divBdr>
        <w:top w:val="none" w:sz="0" w:space="0" w:color="auto"/>
        <w:left w:val="none" w:sz="0" w:space="0" w:color="auto"/>
        <w:bottom w:val="none" w:sz="0" w:space="0" w:color="auto"/>
        <w:right w:val="none" w:sz="0" w:space="0" w:color="auto"/>
      </w:divBdr>
    </w:div>
    <w:div w:id="178738467">
      <w:marLeft w:val="0"/>
      <w:marRight w:val="0"/>
      <w:marTop w:val="0"/>
      <w:marBottom w:val="0"/>
      <w:divBdr>
        <w:top w:val="none" w:sz="0" w:space="0" w:color="auto"/>
        <w:left w:val="none" w:sz="0" w:space="0" w:color="auto"/>
        <w:bottom w:val="none" w:sz="0" w:space="0" w:color="auto"/>
        <w:right w:val="none" w:sz="0" w:space="0" w:color="auto"/>
      </w:divBdr>
    </w:div>
    <w:div w:id="178738469">
      <w:marLeft w:val="0"/>
      <w:marRight w:val="0"/>
      <w:marTop w:val="0"/>
      <w:marBottom w:val="0"/>
      <w:divBdr>
        <w:top w:val="none" w:sz="0" w:space="0" w:color="auto"/>
        <w:left w:val="none" w:sz="0" w:space="0" w:color="auto"/>
        <w:bottom w:val="none" w:sz="0" w:space="0" w:color="auto"/>
        <w:right w:val="none" w:sz="0" w:space="0" w:color="auto"/>
      </w:divBdr>
    </w:div>
    <w:div w:id="178738470">
      <w:marLeft w:val="0"/>
      <w:marRight w:val="0"/>
      <w:marTop w:val="0"/>
      <w:marBottom w:val="0"/>
      <w:divBdr>
        <w:top w:val="none" w:sz="0" w:space="0" w:color="auto"/>
        <w:left w:val="none" w:sz="0" w:space="0" w:color="auto"/>
        <w:bottom w:val="none" w:sz="0" w:space="0" w:color="auto"/>
        <w:right w:val="none" w:sz="0" w:space="0" w:color="auto"/>
      </w:divBdr>
    </w:div>
    <w:div w:id="178738471">
      <w:marLeft w:val="0"/>
      <w:marRight w:val="0"/>
      <w:marTop w:val="0"/>
      <w:marBottom w:val="0"/>
      <w:divBdr>
        <w:top w:val="none" w:sz="0" w:space="0" w:color="auto"/>
        <w:left w:val="none" w:sz="0" w:space="0" w:color="auto"/>
        <w:bottom w:val="none" w:sz="0" w:space="0" w:color="auto"/>
        <w:right w:val="none" w:sz="0" w:space="0" w:color="auto"/>
      </w:divBdr>
    </w:div>
    <w:div w:id="178738472">
      <w:marLeft w:val="0"/>
      <w:marRight w:val="0"/>
      <w:marTop w:val="0"/>
      <w:marBottom w:val="0"/>
      <w:divBdr>
        <w:top w:val="none" w:sz="0" w:space="0" w:color="auto"/>
        <w:left w:val="none" w:sz="0" w:space="0" w:color="auto"/>
        <w:bottom w:val="none" w:sz="0" w:space="0" w:color="auto"/>
        <w:right w:val="none" w:sz="0" w:space="0" w:color="auto"/>
      </w:divBdr>
    </w:div>
    <w:div w:id="178738473">
      <w:marLeft w:val="0"/>
      <w:marRight w:val="0"/>
      <w:marTop w:val="0"/>
      <w:marBottom w:val="0"/>
      <w:divBdr>
        <w:top w:val="none" w:sz="0" w:space="0" w:color="auto"/>
        <w:left w:val="none" w:sz="0" w:space="0" w:color="auto"/>
        <w:bottom w:val="none" w:sz="0" w:space="0" w:color="auto"/>
        <w:right w:val="none" w:sz="0" w:space="0" w:color="auto"/>
      </w:divBdr>
    </w:div>
    <w:div w:id="178738474">
      <w:marLeft w:val="0"/>
      <w:marRight w:val="0"/>
      <w:marTop w:val="0"/>
      <w:marBottom w:val="0"/>
      <w:divBdr>
        <w:top w:val="none" w:sz="0" w:space="0" w:color="auto"/>
        <w:left w:val="none" w:sz="0" w:space="0" w:color="auto"/>
        <w:bottom w:val="none" w:sz="0" w:space="0" w:color="auto"/>
        <w:right w:val="none" w:sz="0" w:space="0" w:color="auto"/>
      </w:divBdr>
    </w:div>
    <w:div w:id="178738475">
      <w:marLeft w:val="0"/>
      <w:marRight w:val="0"/>
      <w:marTop w:val="0"/>
      <w:marBottom w:val="0"/>
      <w:divBdr>
        <w:top w:val="none" w:sz="0" w:space="0" w:color="auto"/>
        <w:left w:val="none" w:sz="0" w:space="0" w:color="auto"/>
        <w:bottom w:val="none" w:sz="0" w:space="0" w:color="auto"/>
        <w:right w:val="none" w:sz="0" w:space="0" w:color="auto"/>
      </w:divBdr>
    </w:div>
    <w:div w:id="178738476">
      <w:marLeft w:val="0"/>
      <w:marRight w:val="0"/>
      <w:marTop w:val="0"/>
      <w:marBottom w:val="0"/>
      <w:divBdr>
        <w:top w:val="none" w:sz="0" w:space="0" w:color="auto"/>
        <w:left w:val="none" w:sz="0" w:space="0" w:color="auto"/>
        <w:bottom w:val="none" w:sz="0" w:space="0" w:color="auto"/>
        <w:right w:val="none" w:sz="0" w:space="0" w:color="auto"/>
      </w:divBdr>
    </w:div>
    <w:div w:id="178738477">
      <w:marLeft w:val="0"/>
      <w:marRight w:val="0"/>
      <w:marTop w:val="0"/>
      <w:marBottom w:val="0"/>
      <w:divBdr>
        <w:top w:val="none" w:sz="0" w:space="0" w:color="auto"/>
        <w:left w:val="none" w:sz="0" w:space="0" w:color="auto"/>
        <w:bottom w:val="none" w:sz="0" w:space="0" w:color="auto"/>
        <w:right w:val="none" w:sz="0" w:space="0" w:color="auto"/>
      </w:divBdr>
    </w:div>
    <w:div w:id="178738478">
      <w:marLeft w:val="0"/>
      <w:marRight w:val="0"/>
      <w:marTop w:val="0"/>
      <w:marBottom w:val="0"/>
      <w:divBdr>
        <w:top w:val="none" w:sz="0" w:space="0" w:color="auto"/>
        <w:left w:val="none" w:sz="0" w:space="0" w:color="auto"/>
        <w:bottom w:val="none" w:sz="0" w:space="0" w:color="auto"/>
        <w:right w:val="none" w:sz="0" w:space="0" w:color="auto"/>
      </w:divBdr>
    </w:div>
    <w:div w:id="178738479">
      <w:marLeft w:val="0"/>
      <w:marRight w:val="0"/>
      <w:marTop w:val="0"/>
      <w:marBottom w:val="0"/>
      <w:divBdr>
        <w:top w:val="none" w:sz="0" w:space="0" w:color="auto"/>
        <w:left w:val="none" w:sz="0" w:space="0" w:color="auto"/>
        <w:bottom w:val="none" w:sz="0" w:space="0" w:color="auto"/>
        <w:right w:val="none" w:sz="0" w:space="0" w:color="auto"/>
      </w:divBdr>
    </w:div>
    <w:div w:id="178738480">
      <w:marLeft w:val="0"/>
      <w:marRight w:val="0"/>
      <w:marTop w:val="0"/>
      <w:marBottom w:val="0"/>
      <w:divBdr>
        <w:top w:val="none" w:sz="0" w:space="0" w:color="auto"/>
        <w:left w:val="none" w:sz="0" w:space="0" w:color="auto"/>
        <w:bottom w:val="none" w:sz="0" w:space="0" w:color="auto"/>
        <w:right w:val="none" w:sz="0" w:space="0" w:color="auto"/>
      </w:divBdr>
    </w:div>
    <w:div w:id="178738481">
      <w:marLeft w:val="0"/>
      <w:marRight w:val="0"/>
      <w:marTop w:val="0"/>
      <w:marBottom w:val="0"/>
      <w:divBdr>
        <w:top w:val="none" w:sz="0" w:space="0" w:color="auto"/>
        <w:left w:val="none" w:sz="0" w:space="0" w:color="auto"/>
        <w:bottom w:val="none" w:sz="0" w:space="0" w:color="auto"/>
        <w:right w:val="none" w:sz="0" w:space="0" w:color="auto"/>
      </w:divBdr>
    </w:div>
    <w:div w:id="178738482">
      <w:marLeft w:val="0"/>
      <w:marRight w:val="0"/>
      <w:marTop w:val="0"/>
      <w:marBottom w:val="0"/>
      <w:divBdr>
        <w:top w:val="none" w:sz="0" w:space="0" w:color="auto"/>
        <w:left w:val="none" w:sz="0" w:space="0" w:color="auto"/>
        <w:bottom w:val="none" w:sz="0" w:space="0" w:color="auto"/>
        <w:right w:val="none" w:sz="0" w:space="0" w:color="auto"/>
      </w:divBdr>
    </w:div>
    <w:div w:id="178738484">
      <w:marLeft w:val="0"/>
      <w:marRight w:val="0"/>
      <w:marTop w:val="0"/>
      <w:marBottom w:val="0"/>
      <w:divBdr>
        <w:top w:val="none" w:sz="0" w:space="0" w:color="auto"/>
        <w:left w:val="none" w:sz="0" w:space="0" w:color="auto"/>
        <w:bottom w:val="none" w:sz="0" w:space="0" w:color="auto"/>
        <w:right w:val="none" w:sz="0" w:space="0" w:color="auto"/>
      </w:divBdr>
    </w:div>
    <w:div w:id="178738485">
      <w:marLeft w:val="0"/>
      <w:marRight w:val="0"/>
      <w:marTop w:val="0"/>
      <w:marBottom w:val="0"/>
      <w:divBdr>
        <w:top w:val="none" w:sz="0" w:space="0" w:color="auto"/>
        <w:left w:val="none" w:sz="0" w:space="0" w:color="auto"/>
        <w:bottom w:val="none" w:sz="0" w:space="0" w:color="auto"/>
        <w:right w:val="none" w:sz="0" w:space="0" w:color="auto"/>
      </w:divBdr>
    </w:div>
    <w:div w:id="178738486">
      <w:marLeft w:val="0"/>
      <w:marRight w:val="0"/>
      <w:marTop w:val="0"/>
      <w:marBottom w:val="0"/>
      <w:divBdr>
        <w:top w:val="none" w:sz="0" w:space="0" w:color="auto"/>
        <w:left w:val="none" w:sz="0" w:space="0" w:color="auto"/>
        <w:bottom w:val="none" w:sz="0" w:space="0" w:color="auto"/>
        <w:right w:val="none" w:sz="0" w:space="0" w:color="auto"/>
      </w:divBdr>
    </w:div>
    <w:div w:id="178738487">
      <w:marLeft w:val="0"/>
      <w:marRight w:val="0"/>
      <w:marTop w:val="0"/>
      <w:marBottom w:val="0"/>
      <w:divBdr>
        <w:top w:val="none" w:sz="0" w:space="0" w:color="auto"/>
        <w:left w:val="none" w:sz="0" w:space="0" w:color="auto"/>
        <w:bottom w:val="none" w:sz="0" w:space="0" w:color="auto"/>
        <w:right w:val="none" w:sz="0" w:space="0" w:color="auto"/>
      </w:divBdr>
    </w:div>
    <w:div w:id="178738488">
      <w:marLeft w:val="0"/>
      <w:marRight w:val="0"/>
      <w:marTop w:val="0"/>
      <w:marBottom w:val="0"/>
      <w:divBdr>
        <w:top w:val="none" w:sz="0" w:space="0" w:color="auto"/>
        <w:left w:val="none" w:sz="0" w:space="0" w:color="auto"/>
        <w:bottom w:val="none" w:sz="0" w:space="0" w:color="auto"/>
        <w:right w:val="none" w:sz="0" w:space="0" w:color="auto"/>
      </w:divBdr>
    </w:div>
    <w:div w:id="178738489">
      <w:marLeft w:val="0"/>
      <w:marRight w:val="0"/>
      <w:marTop w:val="0"/>
      <w:marBottom w:val="0"/>
      <w:divBdr>
        <w:top w:val="none" w:sz="0" w:space="0" w:color="auto"/>
        <w:left w:val="none" w:sz="0" w:space="0" w:color="auto"/>
        <w:bottom w:val="none" w:sz="0" w:space="0" w:color="auto"/>
        <w:right w:val="none" w:sz="0" w:space="0" w:color="auto"/>
      </w:divBdr>
    </w:div>
    <w:div w:id="178738490">
      <w:marLeft w:val="0"/>
      <w:marRight w:val="0"/>
      <w:marTop w:val="0"/>
      <w:marBottom w:val="0"/>
      <w:divBdr>
        <w:top w:val="none" w:sz="0" w:space="0" w:color="auto"/>
        <w:left w:val="none" w:sz="0" w:space="0" w:color="auto"/>
        <w:bottom w:val="none" w:sz="0" w:space="0" w:color="auto"/>
        <w:right w:val="none" w:sz="0" w:space="0" w:color="auto"/>
      </w:divBdr>
    </w:div>
    <w:div w:id="178738491">
      <w:marLeft w:val="0"/>
      <w:marRight w:val="0"/>
      <w:marTop w:val="0"/>
      <w:marBottom w:val="0"/>
      <w:divBdr>
        <w:top w:val="none" w:sz="0" w:space="0" w:color="auto"/>
        <w:left w:val="none" w:sz="0" w:space="0" w:color="auto"/>
        <w:bottom w:val="none" w:sz="0" w:space="0" w:color="auto"/>
        <w:right w:val="none" w:sz="0" w:space="0" w:color="auto"/>
      </w:divBdr>
    </w:div>
    <w:div w:id="178738493">
      <w:marLeft w:val="0"/>
      <w:marRight w:val="0"/>
      <w:marTop w:val="0"/>
      <w:marBottom w:val="0"/>
      <w:divBdr>
        <w:top w:val="none" w:sz="0" w:space="0" w:color="auto"/>
        <w:left w:val="none" w:sz="0" w:space="0" w:color="auto"/>
        <w:bottom w:val="none" w:sz="0" w:space="0" w:color="auto"/>
        <w:right w:val="none" w:sz="0" w:space="0" w:color="auto"/>
      </w:divBdr>
    </w:div>
    <w:div w:id="178738494">
      <w:marLeft w:val="0"/>
      <w:marRight w:val="0"/>
      <w:marTop w:val="0"/>
      <w:marBottom w:val="0"/>
      <w:divBdr>
        <w:top w:val="none" w:sz="0" w:space="0" w:color="auto"/>
        <w:left w:val="none" w:sz="0" w:space="0" w:color="auto"/>
        <w:bottom w:val="none" w:sz="0" w:space="0" w:color="auto"/>
        <w:right w:val="none" w:sz="0" w:space="0" w:color="auto"/>
      </w:divBdr>
    </w:div>
    <w:div w:id="178738495">
      <w:marLeft w:val="0"/>
      <w:marRight w:val="0"/>
      <w:marTop w:val="0"/>
      <w:marBottom w:val="0"/>
      <w:divBdr>
        <w:top w:val="none" w:sz="0" w:space="0" w:color="auto"/>
        <w:left w:val="none" w:sz="0" w:space="0" w:color="auto"/>
        <w:bottom w:val="none" w:sz="0" w:space="0" w:color="auto"/>
        <w:right w:val="none" w:sz="0" w:space="0" w:color="auto"/>
      </w:divBdr>
    </w:div>
    <w:div w:id="178738496">
      <w:marLeft w:val="0"/>
      <w:marRight w:val="0"/>
      <w:marTop w:val="0"/>
      <w:marBottom w:val="0"/>
      <w:divBdr>
        <w:top w:val="none" w:sz="0" w:space="0" w:color="auto"/>
        <w:left w:val="none" w:sz="0" w:space="0" w:color="auto"/>
        <w:bottom w:val="none" w:sz="0" w:space="0" w:color="auto"/>
        <w:right w:val="none" w:sz="0" w:space="0" w:color="auto"/>
      </w:divBdr>
    </w:div>
    <w:div w:id="178738497">
      <w:marLeft w:val="0"/>
      <w:marRight w:val="0"/>
      <w:marTop w:val="0"/>
      <w:marBottom w:val="0"/>
      <w:divBdr>
        <w:top w:val="none" w:sz="0" w:space="0" w:color="auto"/>
        <w:left w:val="none" w:sz="0" w:space="0" w:color="auto"/>
        <w:bottom w:val="none" w:sz="0" w:space="0" w:color="auto"/>
        <w:right w:val="none" w:sz="0" w:space="0" w:color="auto"/>
      </w:divBdr>
    </w:div>
    <w:div w:id="178738499">
      <w:marLeft w:val="0"/>
      <w:marRight w:val="0"/>
      <w:marTop w:val="0"/>
      <w:marBottom w:val="0"/>
      <w:divBdr>
        <w:top w:val="none" w:sz="0" w:space="0" w:color="auto"/>
        <w:left w:val="none" w:sz="0" w:space="0" w:color="auto"/>
        <w:bottom w:val="none" w:sz="0" w:space="0" w:color="auto"/>
        <w:right w:val="none" w:sz="0" w:space="0" w:color="auto"/>
      </w:divBdr>
    </w:div>
    <w:div w:id="178738500">
      <w:marLeft w:val="0"/>
      <w:marRight w:val="0"/>
      <w:marTop w:val="0"/>
      <w:marBottom w:val="0"/>
      <w:divBdr>
        <w:top w:val="none" w:sz="0" w:space="0" w:color="auto"/>
        <w:left w:val="none" w:sz="0" w:space="0" w:color="auto"/>
        <w:bottom w:val="none" w:sz="0" w:space="0" w:color="auto"/>
        <w:right w:val="none" w:sz="0" w:space="0" w:color="auto"/>
      </w:divBdr>
    </w:div>
    <w:div w:id="178738501">
      <w:marLeft w:val="0"/>
      <w:marRight w:val="0"/>
      <w:marTop w:val="0"/>
      <w:marBottom w:val="0"/>
      <w:divBdr>
        <w:top w:val="none" w:sz="0" w:space="0" w:color="auto"/>
        <w:left w:val="none" w:sz="0" w:space="0" w:color="auto"/>
        <w:bottom w:val="none" w:sz="0" w:space="0" w:color="auto"/>
        <w:right w:val="none" w:sz="0" w:space="0" w:color="auto"/>
      </w:divBdr>
    </w:div>
    <w:div w:id="178738502">
      <w:marLeft w:val="0"/>
      <w:marRight w:val="0"/>
      <w:marTop w:val="0"/>
      <w:marBottom w:val="0"/>
      <w:divBdr>
        <w:top w:val="none" w:sz="0" w:space="0" w:color="auto"/>
        <w:left w:val="none" w:sz="0" w:space="0" w:color="auto"/>
        <w:bottom w:val="none" w:sz="0" w:space="0" w:color="auto"/>
        <w:right w:val="none" w:sz="0" w:space="0" w:color="auto"/>
      </w:divBdr>
    </w:div>
    <w:div w:id="178738504">
      <w:marLeft w:val="0"/>
      <w:marRight w:val="0"/>
      <w:marTop w:val="0"/>
      <w:marBottom w:val="0"/>
      <w:divBdr>
        <w:top w:val="none" w:sz="0" w:space="0" w:color="auto"/>
        <w:left w:val="none" w:sz="0" w:space="0" w:color="auto"/>
        <w:bottom w:val="none" w:sz="0" w:space="0" w:color="auto"/>
        <w:right w:val="none" w:sz="0" w:space="0" w:color="auto"/>
      </w:divBdr>
    </w:div>
    <w:div w:id="178738505">
      <w:marLeft w:val="0"/>
      <w:marRight w:val="0"/>
      <w:marTop w:val="0"/>
      <w:marBottom w:val="0"/>
      <w:divBdr>
        <w:top w:val="none" w:sz="0" w:space="0" w:color="auto"/>
        <w:left w:val="none" w:sz="0" w:space="0" w:color="auto"/>
        <w:bottom w:val="none" w:sz="0" w:space="0" w:color="auto"/>
        <w:right w:val="none" w:sz="0" w:space="0" w:color="auto"/>
      </w:divBdr>
    </w:div>
    <w:div w:id="178738506">
      <w:marLeft w:val="0"/>
      <w:marRight w:val="0"/>
      <w:marTop w:val="0"/>
      <w:marBottom w:val="0"/>
      <w:divBdr>
        <w:top w:val="none" w:sz="0" w:space="0" w:color="auto"/>
        <w:left w:val="none" w:sz="0" w:space="0" w:color="auto"/>
        <w:bottom w:val="none" w:sz="0" w:space="0" w:color="auto"/>
        <w:right w:val="none" w:sz="0" w:space="0" w:color="auto"/>
      </w:divBdr>
    </w:div>
    <w:div w:id="178738507">
      <w:marLeft w:val="0"/>
      <w:marRight w:val="0"/>
      <w:marTop w:val="0"/>
      <w:marBottom w:val="0"/>
      <w:divBdr>
        <w:top w:val="none" w:sz="0" w:space="0" w:color="auto"/>
        <w:left w:val="none" w:sz="0" w:space="0" w:color="auto"/>
        <w:bottom w:val="none" w:sz="0" w:space="0" w:color="auto"/>
        <w:right w:val="none" w:sz="0" w:space="0" w:color="auto"/>
      </w:divBdr>
    </w:div>
    <w:div w:id="178738508">
      <w:marLeft w:val="0"/>
      <w:marRight w:val="0"/>
      <w:marTop w:val="0"/>
      <w:marBottom w:val="0"/>
      <w:divBdr>
        <w:top w:val="none" w:sz="0" w:space="0" w:color="auto"/>
        <w:left w:val="none" w:sz="0" w:space="0" w:color="auto"/>
        <w:bottom w:val="none" w:sz="0" w:space="0" w:color="auto"/>
        <w:right w:val="none" w:sz="0" w:space="0" w:color="auto"/>
      </w:divBdr>
    </w:div>
    <w:div w:id="178738510">
      <w:marLeft w:val="0"/>
      <w:marRight w:val="0"/>
      <w:marTop w:val="0"/>
      <w:marBottom w:val="0"/>
      <w:divBdr>
        <w:top w:val="none" w:sz="0" w:space="0" w:color="auto"/>
        <w:left w:val="none" w:sz="0" w:space="0" w:color="auto"/>
        <w:bottom w:val="none" w:sz="0" w:space="0" w:color="auto"/>
        <w:right w:val="none" w:sz="0" w:space="0" w:color="auto"/>
      </w:divBdr>
    </w:div>
    <w:div w:id="178738511">
      <w:marLeft w:val="0"/>
      <w:marRight w:val="0"/>
      <w:marTop w:val="0"/>
      <w:marBottom w:val="0"/>
      <w:divBdr>
        <w:top w:val="none" w:sz="0" w:space="0" w:color="auto"/>
        <w:left w:val="none" w:sz="0" w:space="0" w:color="auto"/>
        <w:bottom w:val="none" w:sz="0" w:space="0" w:color="auto"/>
        <w:right w:val="none" w:sz="0" w:space="0" w:color="auto"/>
      </w:divBdr>
    </w:div>
    <w:div w:id="178738513">
      <w:marLeft w:val="0"/>
      <w:marRight w:val="0"/>
      <w:marTop w:val="0"/>
      <w:marBottom w:val="0"/>
      <w:divBdr>
        <w:top w:val="none" w:sz="0" w:space="0" w:color="auto"/>
        <w:left w:val="none" w:sz="0" w:space="0" w:color="auto"/>
        <w:bottom w:val="none" w:sz="0" w:space="0" w:color="auto"/>
        <w:right w:val="none" w:sz="0" w:space="0" w:color="auto"/>
      </w:divBdr>
    </w:div>
    <w:div w:id="178738514">
      <w:marLeft w:val="0"/>
      <w:marRight w:val="0"/>
      <w:marTop w:val="0"/>
      <w:marBottom w:val="0"/>
      <w:divBdr>
        <w:top w:val="none" w:sz="0" w:space="0" w:color="auto"/>
        <w:left w:val="none" w:sz="0" w:space="0" w:color="auto"/>
        <w:bottom w:val="none" w:sz="0" w:space="0" w:color="auto"/>
        <w:right w:val="none" w:sz="0" w:space="0" w:color="auto"/>
      </w:divBdr>
    </w:div>
    <w:div w:id="178738515">
      <w:marLeft w:val="0"/>
      <w:marRight w:val="0"/>
      <w:marTop w:val="0"/>
      <w:marBottom w:val="0"/>
      <w:divBdr>
        <w:top w:val="none" w:sz="0" w:space="0" w:color="auto"/>
        <w:left w:val="none" w:sz="0" w:space="0" w:color="auto"/>
        <w:bottom w:val="none" w:sz="0" w:space="0" w:color="auto"/>
        <w:right w:val="none" w:sz="0" w:space="0" w:color="auto"/>
      </w:divBdr>
    </w:div>
    <w:div w:id="178738516">
      <w:marLeft w:val="0"/>
      <w:marRight w:val="0"/>
      <w:marTop w:val="0"/>
      <w:marBottom w:val="0"/>
      <w:divBdr>
        <w:top w:val="none" w:sz="0" w:space="0" w:color="auto"/>
        <w:left w:val="none" w:sz="0" w:space="0" w:color="auto"/>
        <w:bottom w:val="none" w:sz="0" w:space="0" w:color="auto"/>
        <w:right w:val="none" w:sz="0" w:space="0" w:color="auto"/>
      </w:divBdr>
    </w:div>
    <w:div w:id="178738517">
      <w:marLeft w:val="0"/>
      <w:marRight w:val="0"/>
      <w:marTop w:val="0"/>
      <w:marBottom w:val="0"/>
      <w:divBdr>
        <w:top w:val="none" w:sz="0" w:space="0" w:color="auto"/>
        <w:left w:val="none" w:sz="0" w:space="0" w:color="auto"/>
        <w:bottom w:val="none" w:sz="0" w:space="0" w:color="auto"/>
        <w:right w:val="none" w:sz="0" w:space="0" w:color="auto"/>
      </w:divBdr>
    </w:div>
    <w:div w:id="178738518">
      <w:marLeft w:val="0"/>
      <w:marRight w:val="0"/>
      <w:marTop w:val="0"/>
      <w:marBottom w:val="0"/>
      <w:divBdr>
        <w:top w:val="none" w:sz="0" w:space="0" w:color="auto"/>
        <w:left w:val="none" w:sz="0" w:space="0" w:color="auto"/>
        <w:bottom w:val="none" w:sz="0" w:space="0" w:color="auto"/>
        <w:right w:val="none" w:sz="0" w:space="0" w:color="auto"/>
      </w:divBdr>
    </w:div>
    <w:div w:id="178738519">
      <w:marLeft w:val="0"/>
      <w:marRight w:val="0"/>
      <w:marTop w:val="0"/>
      <w:marBottom w:val="0"/>
      <w:divBdr>
        <w:top w:val="none" w:sz="0" w:space="0" w:color="auto"/>
        <w:left w:val="none" w:sz="0" w:space="0" w:color="auto"/>
        <w:bottom w:val="none" w:sz="0" w:space="0" w:color="auto"/>
        <w:right w:val="none" w:sz="0" w:space="0" w:color="auto"/>
      </w:divBdr>
    </w:div>
    <w:div w:id="178738520">
      <w:marLeft w:val="0"/>
      <w:marRight w:val="0"/>
      <w:marTop w:val="0"/>
      <w:marBottom w:val="0"/>
      <w:divBdr>
        <w:top w:val="none" w:sz="0" w:space="0" w:color="auto"/>
        <w:left w:val="none" w:sz="0" w:space="0" w:color="auto"/>
        <w:bottom w:val="none" w:sz="0" w:space="0" w:color="auto"/>
        <w:right w:val="none" w:sz="0" w:space="0" w:color="auto"/>
      </w:divBdr>
    </w:div>
    <w:div w:id="178738522">
      <w:marLeft w:val="0"/>
      <w:marRight w:val="0"/>
      <w:marTop w:val="0"/>
      <w:marBottom w:val="0"/>
      <w:divBdr>
        <w:top w:val="none" w:sz="0" w:space="0" w:color="auto"/>
        <w:left w:val="none" w:sz="0" w:space="0" w:color="auto"/>
        <w:bottom w:val="none" w:sz="0" w:space="0" w:color="auto"/>
        <w:right w:val="none" w:sz="0" w:space="0" w:color="auto"/>
      </w:divBdr>
    </w:div>
    <w:div w:id="178738525">
      <w:marLeft w:val="0"/>
      <w:marRight w:val="0"/>
      <w:marTop w:val="0"/>
      <w:marBottom w:val="0"/>
      <w:divBdr>
        <w:top w:val="none" w:sz="0" w:space="0" w:color="auto"/>
        <w:left w:val="none" w:sz="0" w:space="0" w:color="auto"/>
        <w:bottom w:val="none" w:sz="0" w:space="0" w:color="auto"/>
        <w:right w:val="none" w:sz="0" w:space="0" w:color="auto"/>
      </w:divBdr>
    </w:div>
    <w:div w:id="178738526">
      <w:marLeft w:val="0"/>
      <w:marRight w:val="0"/>
      <w:marTop w:val="0"/>
      <w:marBottom w:val="0"/>
      <w:divBdr>
        <w:top w:val="none" w:sz="0" w:space="0" w:color="auto"/>
        <w:left w:val="none" w:sz="0" w:space="0" w:color="auto"/>
        <w:bottom w:val="none" w:sz="0" w:space="0" w:color="auto"/>
        <w:right w:val="none" w:sz="0" w:space="0" w:color="auto"/>
      </w:divBdr>
    </w:div>
    <w:div w:id="178738527">
      <w:marLeft w:val="0"/>
      <w:marRight w:val="0"/>
      <w:marTop w:val="0"/>
      <w:marBottom w:val="0"/>
      <w:divBdr>
        <w:top w:val="none" w:sz="0" w:space="0" w:color="auto"/>
        <w:left w:val="none" w:sz="0" w:space="0" w:color="auto"/>
        <w:bottom w:val="none" w:sz="0" w:space="0" w:color="auto"/>
        <w:right w:val="none" w:sz="0" w:space="0" w:color="auto"/>
      </w:divBdr>
    </w:div>
    <w:div w:id="178738528">
      <w:marLeft w:val="0"/>
      <w:marRight w:val="0"/>
      <w:marTop w:val="0"/>
      <w:marBottom w:val="0"/>
      <w:divBdr>
        <w:top w:val="none" w:sz="0" w:space="0" w:color="auto"/>
        <w:left w:val="none" w:sz="0" w:space="0" w:color="auto"/>
        <w:bottom w:val="none" w:sz="0" w:space="0" w:color="auto"/>
        <w:right w:val="none" w:sz="0" w:space="0" w:color="auto"/>
      </w:divBdr>
    </w:div>
    <w:div w:id="178738529">
      <w:marLeft w:val="0"/>
      <w:marRight w:val="0"/>
      <w:marTop w:val="0"/>
      <w:marBottom w:val="0"/>
      <w:divBdr>
        <w:top w:val="none" w:sz="0" w:space="0" w:color="auto"/>
        <w:left w:val="none" w:sz="0" w:space="0" w:color="auto"/>
        <w:bottom w:val="none" w:sz="0" w:space="0" w:color="auto"/>
        <w:right w:val="none" w:sz="0" w:space="0" w:color="auto"/>
      </w:divBdr>
    </w:div>
    <w:div w:id="178738530">
      <w:marLeft w:val="0"/>
      <w:marRight w:val="0"/>
      <w:marTop w:val="0"/>
      <w:marBottom w:val="0"/>
      <w:divBdr>
        <w:top w:val="none" w:sz="0" w:space="0" w:color="auto"/>
        <w:left w:val="none" w:sz="0" w:space="0" w:color="auto"/>
        <w:bottom w:val="none" w:sz="0" w:space="0" w:color="auto"/>
        <w:right w:val="none" w:sz="0" w:space="0" w:color="auto"/>
      </w:divBdr>
    </w:div>
    <w:div w:id="178738531">
      <w:marLeft w:val="0"/>
      <w:marRight w:val="0"/>
      <w:marTop w:val="0"/>
      <w:marBottom w:val="0"/>
      <w:divBdr>
        <w:top w:val="none" w:sz="0" w:space="0" w:color="auto"/>
        <w:left w:val="none" w:sz="0" w:space="0" w:color="auto"/>
        <w:bottom w:val="none" w:sz="0" w:space="0" w:color="auto"/>
        <w:right w:val="none" w:sz="0" w:space="0" w:color="auto"/>
      </w:divBdr>
    </w:div>
    <w:div w:id="178738532">
      <w:marLeft w:val="0"/>
      <w:marRight w:val="0"/>
      <w:marTop w:val="0"/>
      <w:marBottom w:val="0"/>
      <w:divBdr>
        <w:top w:val="none" w:sz="0" w:space="0" w:color="auto"/>
        <w:left w:val="none" w:sz="0" w:space="0" w:color="auto"/>
        <w:bottom w:val="none" w:sz="0" w:space="0" w:color="auto"/>
        <w:right w:val="none" w:sz="0" w:space="0" w:color="auto"/>
      </w:divBdr>
    </w:div>
    <w:div w:id="178738533">
      <w:marLeft w:val="0"/>
      <w:marRight w:val="0"/>
      <w:marTop w:val="0"/>
      <w:marBottom w:val="0"/>
      <w:divBdr>
        <w:top w:val="none" w:sz="0" w:space="0" w:color="auto"/>
        <w:left w:val="none" w:sz="0" w:space="0" w:color="auto"/>
        <w:bottom w:val="none" w:sz="0" w:space="0" w:color="auto"/>
        <w:right w:val="none" w:sz="0" w:space="0" w:color="auto"/>
      </w:divBdr>
    </w:div>
    <w:div w:id="178738534">
      <w:marLeft w:val="0"/>
      <w:marRight w:val="0"/>
      <w:marTop w:val="0"/>
      <w:marBottom w:val="0"/>
      <w:divBdr>
        <w:top w:val="none" w:sz="0" w:space="0" w:color="auto"/>
        <w:left w:val="none" w:sz="0" w:space="0" w:color="auto"/>
        <w:bottom w:val="none" w:sz="0" w:space="0" w:color="auto"/>
        <w:right w:val="none" w:sz="0" w:space="0" w:color="auto"/>
      </w:divBdr>
    </w:div>
    <w:div w:id="178738535">
      <w:marLeft w:val="0"/>
      <w:marRight w:val="0"/>
      <w:marTop w:val="0"/>
      <w:marBottom w:val="0"/>
      <w:divBdr>
        <w:top w:val="none" w:sz="0" w:space="0" w:color="auto"/>
        <w:left w:val="none" w:sz="0" w:space="0" w:color="auto"/>
        <w:bottom w:val="none" w:sz="0" w:space="0" w:color="auto"/>
        <w:right w:val="none" w:sz="0" w:space="0" w:color="auto"/>
      </w:divBdr>
    </w:div>
    <w:div w:id="178738536">
      <w:marLeft w:val="0"/>
      <w:marRight w:val="0"/>
      <w:marTop w:val="0"/>
      <w:marBottom w:val="0"/>
      <w:divBdr>
        <w:top w:val="none" w:sz="0" w:space="0" w:color="auto"/>
        <w:left w:val="none" w:sz="0" w:space="0" w:color="auto"/>
        <w:bottom w:val="none" w:sz="0" w:space="0" w:color="auto"/>
        <w:right w:val="none" w:sz="0" w:space="0" w:color="auto"/>
      </w:divBdr>
    </w:div>
    <w:div w:id="178738537">
      <w:marLeft w:val="0"/>
      <w:marRight w:val="0"/>
      <w:marTop w:val="0"/>
      <w:marBottom w:val="0"/>
      <w:divBdr>
        <w:top w:val="none" w:sz="0" w:space="0" w:color="auto"/>
        <w:left w:val="none" w:sz="0" w:space="0" w:color="auto"/>
        <w:bottom w:val="none" w:sz="0" w:space="0" w:color="auto"/>
        <w:right w:val="none" w:sz="0" w:space="0" w:color="auto"/>
      </w:divBdr>
    </w:div>
    <w:div w:id="178738538">
      <w:marLeft w:val="0"/>
      <w:marRight w:val="0"/>
      <w:marTop w:val="0"/>
      <w:marBottom w:val="0"/>
      <w:divBdr>
        <w:top w:val="none" w:sz="0" w:space="0" w:color="auto"/>
        <w:left w:val="none" w:sz="0" w:space="0" w:color="auto"/>
        <w:bottom w:val="none" w:sz="0" w:space="0" w:color="auto"/>
        <w:right w:val="none" w:sz="0" w:space="0" w:color="auto"/>
      </w:divBdr>
    </w:div>
    <w:div w:id="178738539">
      <w:marLeft w:val="0"/>
      <w:marRight w:val="0"/>
      <w:marTop w:val="0"/>
      <w:marBottom w:val="0"/>
      <w:divBdr>
        <w:top w:val="none" w:sz="0" w:space="0" w:color="auto"/>
        <w:left w:val="none" w:sz="0" w:space="0" w:color="auto"/>
        <w:bottom w:val="none" w:sz="0" w:space="0" w:color="auto"/>
        <w:right w:val="none" w:sz="0" w:space="0" w:color="auto"/>
      </w:divBdr>
    </w:div>
    <w:div w:id="178738540">
      <w:marLeft w:val="0"/>
      <w:marRight w:val="0"/>
      <w:marTop w:val="0"/>
      <w:marBottom w:val="0"/>
      <w:divBdr>
        <w:top w:val="none" w:sz="0" w:space="0" w:color="auto"/>
        <w:left w:val="none" w:sz="0" w:space="0" w:color="auto"/>
        <w:bottom w:val="none" w:sz="0" w:space="0" w:color="auto"/>
        <w:right w:val="none" w:sz="0" w:space="0" w:color="auto"/>
      </w:divBdr>
    </w:div>
    <w:div w:id="178738541">
      <w:marLeft w:val="0"/>
      <w:marRight w:val="0"/>
      <w:marTop w:val="0"/>
      <w:marBottom w:val="0"/>
      <w:divBdr>
        <w:top w:val="none" w:sz="0" w:space="0" w:color="auto"/>
        <w:left w:val="none" w:sz="0" w:space="0" w:color="auto"/>
        <w:bottom w:val="none" w:sz="0" w:space="0" w:color="auto"/>
        <w:right w:val="none" w:sz="0" w:space="0" w:color="auto"/>
      </w:divBdr>
    </w:div>
    <w:div w:id="178738543">
      <w:marLeft w:val="0"/>
      <w:marRight w:val="0"/>
      <w:marTop w:val="0"/>
      <w:marBottom w:val="0"/>
      <w:divBdr>
        <w:top w:val="none" w:sz="0" w:space="0" w:color="auto"/>
        <w:left w:val="none" w:sz="0" w:space="0" w:color="auto"/>
        <w:bottom w:val="none" w:sz="0" w:space="0" w:color="auto"/>
        <w:right w:val="none" w:sz="0" w:space="0" w:color="auto"/>
      </w:divBdr>
    </w:div>
    <w:div w:id="178738544">
      <w:marLeft w:val="0"/>
      <w:marRight w:val="0"/>
      <w:marTop w:val="0"/>
      <w:marBottom w:val="0"/>
      <w:divBdr>
        <w:top w:val="none" w:sz="0" w:space="0" w:color="auto"/>
        <w:left w:val="none" w:sz="0" w:space="0" w:color="auto"/>
        <w:bottom w:val="none" w:sz="0" w:space="0" w:color="auto"/>
        <w:right w:val="none" w:sz="0" w:space="0" w:color="auto"/>
      </w:divBdr>
    </w:div>
    <w:div w:id="178738545">
      <w:marLeft w:val="0"/>
      <w:marRight w:val="0"/>
      <w:marTop w:val="0"/>
      <w:marBottom w:val="0"/>
      <w:divBdr>
        <w:top w:val="none" w:sz="0" w:space="0" w:color="auto"/>
        <w:left w:val="none" w:sz="0" w:space="0" w:color="auto"/>
        <w:bottom w:val="none" w:sz="0" w:space="0" w:color="auto"/>
        <w:right w:val="none" w:sz="0" w:space="0" w:color="auto"/>
      </w:divBdr>
    </w:div>
    <w:div w:id="178738546">
      <w:marLeft w:val="0"/>
      <w:marRight w:val="0"/>
      <w:marTop w:val="0"/>
      <w:marBottom w:val="0"/>
      <w:divBdr>
        <w:top w:val="none" w:sz="0" w:space="0" w:color="auto"/>
        <w:left w:val="none" w:sz="0" w:space="0" w:color="auto"/>
        <w:bottom w:val="none" w:sz="0" w:space="0" w:color="auto"/>
        <w:right w:val="none" w:sz="0" w:space="0" w:color="auto"/>
      </w:divBdr>
    </w:div>
    <w:div w:id="178738548">
      <w:marLeft w:val="0"/>
      <w:marRight w:val="0"/>
      <w:marTop w:val="0"/>
      <w:marBottom w:val="0"/>
      <w:divBdr>
        <w:top w:val="none" w:sz="0" w:space="0" w:color="auto"/>
        <w:left w:val="none" w:sz="0" w:space="0" w:color="auto"/>
        <w:bottom w:val="none" w:sz="0" w:space="0" w:color="auto"/>
        <w:right w:val="none" w:sz="0" w:space="0" w:color="auto"/>
      </w:divBdr>
    </w:div>
    <w:div w:id="178738549">
      <w:marLeft w:val="0"/>
      <w:marRight w:val="0"/>
      <w:marTop w:val="0"/>
      <w:marBottom w:val="0"/>
      <w:divBdr>
        <w:top w:val="none" w:sz="0" w:space="0" w:color="auto"/>
        <w:left w:val="none" w:sz="0" w:space="0" w:color="auto"/>
        <w:bottom w:val="none" w:sz="0" w:space="0" w:color="auto"/>
        <w:right w:val="none" w:sz="0" w:space="0" w:color="auto"/>
      </w:divBdr>
    </w:div>
    <w:div w:id="178738550">
      <w:marLeft w:val="0"/>
      <w:marRight w:val="0"/>
      <w:marTop w:val="0"/>
      <w:marBottom w:val="0"/>
      <w:divBdr>
        <w:top w:val="none" w:sz="0" w:space="0" w:color="auto"/>
        <w:left w:val="none" w:sz="0" w:space="0" w:color="auto"/>
        <w:bottom w:val="none" w:sz="0" w:space="0" w:color="auto"/>
        <w:right w:val="none" w:sz="0" w:space="0" w:color="auto"/>
      </w:divBdr>
    </w:div>
    <w:div w:id="178738551">
      <w:marLeft w:val="0"/>
      <w:marRight w:val="0"/>
      <w:marTop w:val="0"/>
      <w:marBottom w:val="0"/>
      <w:divBdr>
        <w:top w:val="none" w:sz="0" w:space="0" w:color="auto"/>
        <w:left w:val="none" w:sz="0" w:space="0" w:color="auto"/>
        <w:bottom w:val="none" w:sz="0" w:space="0" w:color="auto"/>
        <w:right w:val="none" w:sz="0" w:space="0" w:color="auto"/>
      </w:divBdr>
    </w:div>
    <w:div w:id="178738552">
      <w:marLeft w:val="0"/>
      <w:marRight w:val="0"/>
      <w:marTop w:val="0"/>
      <w:marBottom w:val="0"/>
      <w:divBdr>
        <w:top w:val="none" w:sz="0" w:space="0" w:color="auto"/>
        <w:left w:val="none" w:sz="0" w:space="0" w:color="auto"/>
        <w:bottom w:val="none" w:sz="0" w:space="0" w:color="auto"/>
        <w:right w:val="none" w:sz="0" w:space="0" w:color="auto"/>
      </w:divBdr>
    </w:div>
    <w:div w:id="178738553">
      <w:marLeft w:val="0"/>
      <w:marRight w:val="0"/>
      <w:marTop w:val="0"/>
      <w:marBottom w:val="0"/>
      <w:divBdr>
        <w:top w:val="none" w:sz="0" w:space="0" w:color="auto"/>
        <w:left w:val="none" w:sz="0" w:space="0" w:color="auto"/>
        <w:bottom w:val="none" w:sz="0" w:space="0" w:color="auto"/>
        <w:right w:val="none" w:sz="0" w:space="0" w:color="auto"/>
      </w:divBdr>
    </w:div>
    <w:div w:id="178738554">
      <w:marLeft w:val="0"/>
      <w:marRight w:val="0"/>
      <w:marTop w:val="0"/>
      <w:marBottom w:val="0"/>
      <w:divBdr>
        <w:top w:val="none" w:sz="0" w:space="0" w:color="auto"/>
        <w:left w:val="none" w:sz="0" w:space="0" w:color="auto"/>
        <w:bottom w:val="none" w:sz="0" w:space="0" w:color="auto"/>
        <w:right w:val="none" w:sz="0" w:space="0" w:color="auto"/>
      </w:divBdr>
    </w:div>
    <w:div w:id="178738555">
      <w:marLeft w:val="0"/>
      <w:marRight w:val="0"/>
      <w:marTop w:val="0"/>
      <w:marBottom w:val="0"/>
      <w:divBdr>
        <w:top w:val="none" w:sz="0" w:space="0" w:color="auto"/>
        <w:left w:val="none" w:sz="0" w:space="0" w:color="auto"/>
        <w:bottom w:val="none" w:sz="0" w:space="0" w:color="auto"/>
        <w:right w:val="none" w:sz="0" w:space="0" w:color="auto"/>
      </w:divBdr>
    </w:div>
    <w:div w:id="178738557">
      <w:marLeft w:val="0"/>
      <w:marRight w:val="0"/>
      <w:marTop w:val="0"/>
      <w:marBottom w:val="0"/>
      <w:divBdr>
        <w:top w:val="none" w:sz="0" w:space="0" w:color="auto"/>
        <w:left w:val="none" w:sz="0" w:space="0" w:color="auto"/>
        <w:bottom w:val="none" w:sz="0" w:space="0" w:color="auto"/>
        <w:right w:val="none" w:sz="0" w:space="0" w:color="auto"/>
      </w:divBdr>
    </w:div>
    <w:div w:id="178738558">
      <w:marLeft w:val="0"/>
      <w:marRight w:val="0"/>
      <w:marTop w:val="0"/>
      <w:marBottom w:val="0"/>
      <w:divBdr>
        <w:top w:val="none" w:sz="0" w:space="0" w:color="auto"/>
        <w:left w:val="none" w:sz="0" w:space="0" w:color="auto"/>
        <w:bottom w:val="none" w:sz="0" w:space="0" w:color="auto"/>
        <w:right w:val="none" w:sz="0" w:space="0" w:color="auto"/>
      </w:divBdr>
    </w:div>
    <w:div w:id="178738559">
      <w:marLeft w:val="0"/>
      <w:marRight w:val="0"/>
      <w:marTop w:val="0"/>
      <w:marBottom w:val="0"/>
      <w:divBdr>
        <w:top w:val="none" w:sz="0" w:space="0" w:color="auto"/>
        <w:left w:val="none" w:sz="0" w:space="0" w:color="auto"/>
        <w:bottom w:val="none" w:sz="0" w:space="0" w:color="auto"/>
        <w:right w:val="none" w:sz="0" w:space="0" w:color="auto"/>
      </w:divBdr>
    </w:div>
    <w:div w:id="178738560">
      <w:marLeft w:val="0"/>
      <w:marRight w:val="0"/>
      <w:marTop w:val="0"/>
      <w:marBottom w:val="0"/>
      <w:divBdr>
        <w:top w:val="none" w:sz="0" w:space="0" w:color="auto"/>
        <w:left w:val="none" w:sz="0" w:space="0" w:color="auto"/>
        <w:bottom w:val="none" w:sz="0" w:space="0" w:color="auto"/>
        <w:right w:val="none" w:sz="0" w:space="0" w:color="auto"/>
      </w:divBdr>
    </w:div>
    <w:div w:id="178738561">
      <w:marLeft w:val="0"/>
      <w:marRight w:val="0"/>
      <w:marTop w:val="0"/>
      <w:marBottom w:val="0"/>
      <w:divBdr>
        <w:top w:val="none" w:sz="0" w:space="0" w:color="auto"/>
        <w:left w:val="none" w:sz="0" w:space="0" w:color="auto"/>
        <w:bottom w:val="none" w:sz="0" w:space="0" w:color="auto"/>
        <w:right w:val="none" w:sz="0" w:space="0" w:color="auto"/>
      </w:divBdr>
    </w:div>
    <w:div w:id="178738562">
      <w:marLeft w:val="0"/>
      <w:marRight w:val="0"/>
      <w:marTop w:val="0"/>
      <w:marBottom w:val="0"/>
      <w:divBdr>
        <w:top w:val="none" w:sz="0" w:space="0" w:color="auto"/>
        <w:left w:val="none" w:sz="0" w:space="0" w:color="auto"/>
        <w:bottom w:val="none" w:sz="0" w:space="0" w:color="auto"/>
        <w:right w:val="none" w:sz="0" w:space="0" w:color="auto"/>
      </w:divBdr>
    </w:div>
    <w:div w:id="178738563">
      <w:marLeft w:val="0"/>
      <w:marRight w:val="0"/>
      <w:marTop w:val="0"/>
      <w:marBottom w:val="0"/>
      <w:divBdr>
        <w:top w:val="none" w:sz="0" w:space="0" w:color="auto"/>
        <w:left w:val="none" w:sz="0" w:space="0" w:color="auto"/>
        <w:bottom w:val="none" w:sz="0" w:space="0" w:color="auto"/>
        <w:right w:val="none" w:sz="0" w:space="0" w:color="auto"/>
      </w:divBdr>
    </w:div>
    <w:div w:id="178738564">
      <w:marLeft w:val="0"/>
      <w:marRight w:val="0"/>
      <w:marTop w:val="0"/>
      <w:marBottom w:val="0"/>
      <w:divBdr>
        <w:top w:val="none" w:sz="0" w:space="0" w:color="auto"/>
        <w:left w:val="none" w:sz="0" w:space="0" w:color="auto"/>
        <w:bottom w:val="none" w:sz="0" w:space="0" w:color="auto"/>
        <w:right w:val="none" w:sz="0" w:space="0" w:color="auto"/>
      </w:divBdr>
    </w:div>
    <w:div w:id="178738565">
      <w:marLeft w:val="0"/>
      <w:marRight w:val="0"/>
      <w:marTop w:val="0"/>
      <w:marBottom w:val="0"/>
      <w:divBdr>
        <w:top w:val="none" w:sz="0" w:space="0" w:color="auto"/>
        <w:left w:val="none" w:sz="0" w:space="0" w:color="auto"/>
        <w:bottom w:val="none" w:sz="0" w:space="0" w:color="auto"/>
        <w:right w:val="none" w:sz="0" w:space="0" w:color="auto"/>
      </w:divBdr>
    </w:div>
    <w:div w:id="178738566">
      <w:marLeft w:val="0"/>
      <w:marRight w:val="0"/>
      <w:marTop w:val="0"/>
      <w:marBottom w:val="0"/>
      <w:divBdr>
        <w:top w:val="none" w:sz="0" w:space="0" w:color="auto"/>
        <w:left w:val="none" w:sz="0" w:space="0" w:color="auto"/>
        <w:bottom w:val="none" w:sz="0" w:space="0" w:color="auto"/>
        <w:right w:val="none" w:sz="0" w:space="0" w:color="auto"/>
      </w:divBdr>
    </w:div>
    <w:div w:id="178738567">
      <w:marLeft w:val="0"/>
      <w:marRight w:val="0"/>
      <w:marTop w:val="0"/>
      <w:marBottom w:val="0"/>
      <w:divBdr>
        <w:top w:val="none" w:sz="0" w:space="0" w:color="auto"/>
        <w:left w:val="none" w:sz="0" w:space="0" w:color="auto"/>
        <w:bottom w:val="none" w:sz="0" w:space="0" w:color="auto"/>
        <w:right w:val="none" w:sz="0" w:space="0" w:color="auto"/>
      </w:divBdr>
    </w:div>
    <w:div w:id="178738568">
      <w:marLeft w:val="0"/>
      <w:marRight w:val="0"/>
      <w:marTop w:val="0"/>
      <w:marBottom w:val="0"/>
      <w:divBdr>
        <w:top w:val="none" w:sz="0" w:space="0" w:color="auto"/>
        <w:left w:val="none" w:sz="0" w:space="0" w:color="auto"/>
        <w:bottom w:val="none" w:sz="0" w:space="0" w:color="auto"/>
        <w:right w:val="none" w:sz="0" w:space="0" w:color="auto"/>
      </w:divBdr>
    </w:div>
    <w:div w:id="178738569">
      <w:marLeft w:val="0"/>
      <w:marRight w:val="0"/>
      <w:marTop w:val="0"/>
      <w:marBottom w:val="0"/>
      <w:divBdr>
        <w:top w:val="none" w:sz="0" w:space="0" w:color="auto"/>
        <w:left w:val="none" w:sz="0" w:space="0" w:color="auto"/>
        <w:bottom w:val="none" w:sz="0" w:space="0" w:color="auto"/>
        <w:right w:val="none" w:sz="0" w:space="0" w:color="auto"/>
      </w:divBdr>
    </w:div>
    <w:div w:id="178738570">
      <w:marLeft w:val="0"/>
      <w:marRight w:val="0"/>
      <w:marTop w:val="0"/>
      <w:marBottom w:val="0"/>
      <w:divBdr>
        <w:top w:val="none" w:sz="0" w:space="0" w:color="auto"/>
        <w:left w:val="none" w:sz="0" w:space="0" w:color="auto"/>
        <w:bottom w:val="none" w:sz="0" w:space="0" w:color="auto"/>
        <w:right w:val="none" w:sz="0" w:space="0" w:color="auto"/>
      </w:divBdr>
    </w:div>
    <w:div w:id="178738571">
      <w:marLeft w:val="0"/>
      <w:marRight w:val="0"/>
      <w:marTop w:val="0"/>
      <w:marBottom w:val="0"/>
      <w:divBdr>
        <w:top w:val="none" w:sz="0" w:space="0" w:color="auto"/>
        <w:left w:val="none" w:sz="0" w:space="0" w:color="auto"/>
        <w:bottom w:val="none" w:sz="0" w:space="0" w:color="auto"/>
        <w:right w:val="none" w:sz="0" w:space="0" w:color="auto"/>
      </w:divBdr>
    </w:div>
    <w:div w:id="178738572">
      <w:marLeft w:val="0"/>
      <w:marRight w:val="0"/>
      <w:marTop w:val="0"/>
      <w:marBottom w:val="0"/>
      <w:divBdr>
        <w:top w:val="none" w:sz="0" w:space="0" w:color="auto"/>
        <w:left w:val="none" w:sz="0" w:space="0" w:color="auto"/>
        <w:bottom w:val="none" w:sz="0" w:space="0" w:color="auto"/>
        <w:right w:val="none" w:sz="0" w:space="0" w:color="auto"/>
      </w:divBdr>
    </w:div>
    <w:div w:id="178738573">
      <w:marLeft w:val="0"/>
      <w:marRight w:val="0"/>
      <w:marTop w:val="0"/>
      <w:marBottom w:val="0"/>
      <w:divBdr>
        <w:top w:val="none" w:sz="0" w:space="0" w:color="auto"/>
        <w:left w:val="none" w:sz="0" w:space="0" w:color="auto"/>
        <w:bottom w:val="none" w:sz="0" w:space="0" w:color="auto"/>
        <w:right w:val="none" w:sz="0" w:space="0" w:color="auto"/>
      </w:divBdr>
    </w:div>
    <w:div w:id="178738574">
      <w:marLeft w:val="0"/>
      <w:marRight w:val="0"/>
      <w:marTop w:val="0"/>
      <w:marBottom w:val="0"/>
      <w:divBdr>
        <w:top w:val="none" w:sz="0" w:space="0" w:color="auto"/>
        <w:left w:val="none" w:sz="0" w:space="0" w:color="auto"/>
        <w:bottom w:val="none" w:sz="0" w:space="0" w:color="auto"/>
        <w:right w:val="none" w:sz="0" w:space="0" w:color="auto"/>
      </w:divBdr>
    </w:div>
    <w:div w:id="178738575">
      <w:marLeft w:val="0"/>
      <w:marRight w:val="0"/>
      <w:marTop w:val="0"/>
      <w:marBottom w:val="0"/>
      <w:divBdr>
        <w:top w:val="none" w:sz="0" w:space="0" w:color="auto"/>
        <w:left w:val="none" w:sz="0" w:space="0" w:color="auto"/>
        <w:bottom w:val="none" w:sz="0" w:space="0" w:color="auto"/>
        <w:right w:val="none" w:sz="0" w:space="0" w:color="auto"/>
      </w:divBdr>
    </w:div>
    <w:div w:id="178738577">
      <w:marLeft w:val="0"/>
      <w:marRight w:val="0"/>
      <w:marTop w:val="0"/>
      <w:marBottom w:val="0"/>
      <w:divBdr>
        <w:top w:val="none" w:sz="0" w:space="0" w:color="auto"/>
        <w:left w:val="none" w:sz="0" w:space="0" w:color="auto"/>
        <w:bottom w:val="none" w:sz="0" w:space="0" w:color="auto"/>
        <w:right w:val="none" w:sz="0" w:space="0" w:color="auto"/>
      </w:divBdr>
    </w:div>
    <w:div w:id="178738578">
      <w:marLeft w:val="0"/>
      <w:marRight w:val="0"/>
      <w:marTop w:val="0"/>
      <w:marBottom w:val="0"/>
      <w:divBdr>
        <w:top w:val="none" w:sz="0" w:space="0" w:color="auto"/>
        <w:left w:val="none" w:sz="0" w:space="0" w:color="auto"/>
        <w:bottom w:val="none" w:sz="0" w:space="0" w:color="auto"/>
        <w:right w:val="none" w:sz="0" w:space="0" w:color="auto"/>
      </w:divBdr>
    </w:div>
    <w:div w:id="178738579">
      <w:marLeft w:val="0"/>
      <w:marRight w:val="0"/>
      <w:marTop w:val="0"/>
      <w:marBottom w:val="0"/>
      <w:divBdr>
        <w:top w:val="none" w:sz="0" w:space="0" w:color="auto"/>
        <w:left w:val="none" w:sz="0" w:space="0" w:color="auto"/>
        <w:bottom w:val="none" w:sz="0" w:space="0" w:color="auto"/>
        <w:right w:val="none" w:sz="0" w:space="0" w:color="auto"/>
      </w:divBdr>
    </w:div>
    <w:div w:id="178738581">
      <w:marLeft w:val="0"/>
      <w:marRight w:val="0"/>
      <w:marTop w:val="0"/>
      <w:marBottom w:val="0"/>
      <w:divBdr>
        <w:top w:val="none" w:sz="0" w:space="0" w:color="auto"/>
        <w:left w:val="none" w:sz="0" w:space="0" w:color="auto"/>
        <w:bottom w:val="none" w:sz="0" w:space="0" w:color="auto"/>
        <w:right w:val="none" w:sz="0" w:space="0" w:color="auto"/>
      </w:divBdr>
    </w:div>
    <w:div w:id="178738582">
      <w:marLeft w:val="0"/>
      <w:marRight w:val="0"/>
      <w:marTop w:val="0"/>
      <w:marBottom w:val="0"/>
      <w:divBdr>
        <w:top w:val="none" w:sz="0" w:space="0" w:color="auto"/>
        <w:left w:val="none" w:sz="0" w:space="0" w:color="auto"/>
        <w:bottom w:val="none" w:sz="0" w:space="0" w:color="auto"/>
        <w:right w:val="none" w:sz="0" w:space="0" w:color="auto"/>
      </w:divBdr>
    </w:div>
    <w:div w:id="178738583">
      <w:marLeft w:val="0"/>
      <w:marRight w:val="0"/>
      <w:marTop w:val="0"/>
      <w:marBottom w:val="0"/>
      <w:divBdr>
        <w:top w:val="none" w:sz="0" w:space="0" w:color="auto"/>
        <w:left w:val="none" w:sz="0" w:space="0" w:color="auto"/>
        <w:bottom w:val="none" w:sz="0" w:space="0" w:color="auto"/>
        <w:right w:val="none" w:sz="0" w:space="0" w:color="auto"/>
      </w:divBdr>
    </w:div>
    <w:div w:id="178738584">
      <w:marLeft w:val="0"/>
      <w:marRight w:val="0"/>
      <w:marTop w:val="0"/>
      <w:marBottom w:val="0"/>
      <w:divBdr>
        <w:top w:val="none" w:sz="0" w:space="0" w:color="auto"/>
        <w:left w:val="none" w:sz="0" w:space="0" w:color="auto"/>
        <w:bottom w:val="none" w:sz="0" w:space="0" w:color="auto"/>
        <w:right w:val="none" w:sz="0" w:space="0" w:color="auto"/>
      </w:divBdr>
    </w:div>
    <w:div w:id="178738585">
      <w:marLeft w:val="0"/>
      <w:marRight w:val="0"/>
      <w:marTop w:val="0"/>
      <w:marBottom w:val="0"/>
      <w:divBdr>
        <w:top w:val="none" w:sz="0" w:space="0" w:color="auto"/>
        <w:left w:val="none" w:sz="0" w:space="0" w:color="auto"/>
        <w:bottom w:val="none" w:sz="0" w:space="0" w:color="auto"/>
        <w:right w:val="none" w:sz="0" w:space="0" w:color="auto"/>
      </w:divBdr>
    </w:div>
    <w:div w:id="178738586">
      <w:marLeft w:val="0"/>
      <w:marRight w:val="0"/>
      <w:marTop w:val="0"/>
      <w:marBottom w:val="0"/>
      <w:divBdr>
        <w:top w:val="none" w:sz="0" w:space="0" w:color="auto"/>
        <w:left w:val="none" w:sz="0" w:space="0" w:color="auto"/>
        <w:bottom w:val="none" w:sz="0" w:space="0" w:color="auto"/>
        <w:right w:val="none" w:sz="0" w:space="0" w:color="auto"/>
      </w:divBdr>
    </w:div>
    <w:div w:id="178738587">
      <w:marLeft w:val="0"/>
      <w:marRight w:val="0"/>
      <w:marTop w:val="0"/>
      <w:marBottom w:val="0"/>
      <w:divBdr>
        <w:top w:val="none" w:sz="0" w:space="0" w:color="auto"/>
        <w:left w:val="none" w:sz="0" w:space="0" w:color="auto"/>
        <w:bottom w:val="none" w:sz="0" w:space="0" w:color="auto"/>
        <w:right w:val="none" w:sz="0" w:space="0" w:color="auto"/>
      </w:divBdr>
    </w:div>
    <w:div w:id="178738588">
      <w:marLeft w:val="0"/>
      <w:marRight w:val="0"/>
      <w:marTop w:val="0"/>
      <w:marBottom w:val="0"/>
      <w:divBdr>
        <w:top w:val="none" w:sz="0" w:space="0" w:color="auto"/>
        <w:left w:val="none" w:sz="0" w:space="0" w:color="auto"/>
        <w:bottom w:val="none" w:sz="0" w:space="0" w:color="auto"/>
        <w:right w:val="none" w:sz="0" w:space="0" w:color="auto"/>
      </w:divBdr>
    </w:div>
    <w:div w:id="178738589">
      <w:marLeft w:val="0"/>
      <w:marRight w:val="0"/>
      <w:marTop w:val="0"/>
      <w:marBottom w:val="0"/>
      <w:divBdr>
        <w:top w:val="none" w:sz="0" w:space="0" w:color="auto"/>
        <w:left w:val="none" w:sz="0" w:space="0" w:color="auto"/>
        <w:bottom w:val="none" w:sz="0" w:space="0" w:color="auto"/>
        <w:right w:val="none" w:sz="0" w:space="0" w:color="auto"/>
      </w:divBdr>
    </w:div>
    <w:div w:id="178738590">
      <w:marLeft w:val="0"/>
      <w:marRight w:val="0"/>
      <w:marTop w:val="0"/>
      <w:marBottom w:val="0"/>
      <w:divBdr>
        <w:top w:val="none" w:sz="0" w:space="0" w:color="auto"/>
        <w:left w:val="none" w:sz="0" w:space="0" w:color="auto"/>
        <w:bottom w:val="none" w:sz="0" w:space="0" w:color="auto"/>
        <w:right w:val="none" w:sz="0" w:space="0" w:color="auto"/>
      </w:divBdr>
    </w:div>
    <w:div w:id="178738591">
      <w:marLeft w:val="0"/>
      <w:marRight w:val="0"/>
      <w:marTop w:val="0"/>
      <w:marBottom w:val="0"/>
      <w:divBdr>
        <w:top w:val="none" w:sz="0" w:space="0" w:color="auto"/>
        <w:left w:val="none" w:sz="0" w:space="0" w:color="auto"/>
        <w:bottom w:val="none" w:sz="0" w:space="0" w:color="auto"/>
        <w:right w:val="none" w:sz="0" w:space="0" w:color="auto"/>
      </w:divBdr>
    </w:div>
    <w:div w:id="178738592">
      <w:marLeft w:val="0"/>
      <w:marRight w:val="0"/>
      <w:marTop w:val="0"/>
      <w:marBottom w:val="0"/>
      <w:divBdr>
        <w:top w:val="none" w:sz="0" w:space="0" w:color="auto"/>
        <w:left w:val="none" w:sz="0" w:space="0" w:color="auto"/>
        <w:bottom w:val="none" w:sz="0" w:space="0" w:color="auto"/>
        <w:right w:val="none" w:sz="0" w:space="0" w:color="auto"/>
      </w:divBdr>
    </w:div>
    <w:div w:id="178738593">
      <w:marLeft w:val="0"/>
      <w:marRight w:val="0"/>
      <w:marTop w:val="0"/>
      <w:marBottom w:val="0"/>
      <w:divBdr>
        <w:top w:val="none" w:sz="0" w:space="0" w:color="auto"/>
        <w:left w:val="none" w:sz="0" w:space="0" w:color="auto"/>
        <w:bottom w:val="none" w:sz="0" w:space="0" w:color="auto"/>
        <w:right w:val="none" w:sz="0" w:space="0" w:color="auto"/>
      </w:divBdr>
    </w:div>
    <w:div w:id="178738594">
      <w:marLeft w:val="0"/>
      <w:marRight w:val="0"/>
      <w:marTop w:val="0"/>
      <w:marBottom w:val="0"/>
      <w:divBdr>
        <w:top w:val="none" w:sz="0" w:space="0" w:color="auto"/>
        <w:left w:val="none" w:sz="0" w:space="0" w:color="auto"/>
        <w:bottom w:val="none" w:sz="0" w:space="0" w:color="auto"/>
        <w:right w:val="none" w:sz="0" w:space="0" w:color="auto"/>
      </w:divBdr>
    </w:div>
    <w:div w:id="178738595">
      <w:marLeft w:val="0"/>
      <w:marRight w:val="0"/>
      <w:marTop w:val="0"/>
      <w:marBottom w:val="0"/>
      <w:divBdr>
        <w:top w:val="none" w:sz="0" w:space="0" w:color="auto"/>
        <w:left w:val="none" w:sz="0" w:space="0" w:color="auto"/>
        <w:bottom w:val="none" w:sz="0" w:space="0" w:color="auto"/>
        <w:right w:val="none" w:sz="0" w:space="0" w:color="auto"/>
      </w:divBdr>
    </w:div>
    <w:div w:id="178738597">
      <w:marLeft w:val="0"/>
      <w:marRight w:val="0"/>
      <w:marTop w:val="0"/>
      <w:marBottom w:val="0"/>
      <w:divBdr>
        <w:top w:val="none" w:sz="0" w:space="0" w:color="auto"/>
        <w:left w:val="none" w:sz="0" w:space="0" w:color="auto"/>
        <w:bottom w:val="none" w:sz="0" w:space="0" w:color="auto"/>
        <w:right w:val="none" w:sz="0" w:space="0" w:color="auto"/>
      </w:divBdr>
    </w:div>
    <w:div w:id="178738598">
      <w:marLeft w:val="0"/>
      <w:marRight w:val="0"/>
      <w:marTop w:val="0"/>
      <w:marBottom w:val="0"/>
      <w:divBdr>
        <w:top w:val="none" w:sz="0" w:space="0" w:color="auto"/>
        <w:left w:val="none" w:sz="0" w:space="0" w:color="auto"/>
        <w:bottom w:val="none" w:sz="0" w:space="0" w:color="auto"/>
        <w:right w:val="none" w:sz="0" w:space="0" w:color="auto"/>
      </w:divBdr>
    </w:div>
    <w:div w:id="178738602">
      <w:marLeft w:val="0"/>
      <w:marRight w:val="0"/>
      <w:marTop w:val="0"/>
      <w:marBottom w:val="0"/>
      <w:divBdr>
        <w:top w:val="none" w:sz="0" w:space="0" w:color="auto"/>
        <w:left w:val="none" w:sz="0" w:space="0" w:color="auto"/>
        <w:bottom w:val="none" w:sz="0" w:space="0" w:color="auto"/>
        <w:right w:val="none" w:sz="0" w:space="0" w:color="auto"/>
      </w:divBdr>
    </w:div>
    <w:div w:id="178738603">
      <w:marLeft w:val="0"/>
      <w:marRight w:val="0"/>
      <w:marTop w:val="0"/>
      <w:marBottom w:val="0"/>
      <w:divBdr>
        <w:top w:val="none" w:sz="0" w:space="0" w:color="auto"/>
        <w:left w:val="none" w:sz="0" w:space="0" w:color="auto"/>
        <w:bottom w:val="none" w:sz="0" w:space="0" w:color="auto"/>
        <w:right w:val="none" w:sz="0" w:space="0" w:color="auto"/>
      </w:divBdr>
    </w:div>
    <w:div w:id="178738604">
      <w:marLeft w:val="0"/>
      <w:marRight w:val="0"/>
      <w:marTop w:val="0"/>
      <w:marBottom w:val="0"/>
      <w:divBdr>
        <w:top w:val="none" w:sz="0" w:space="0" w:color="auto"/>
        <w:left w:val="none" w:sz="0" w:space="0" w:color="auto"/>
        <w:bottom w:val="none" w:sz="0" w:space="0" w:color="auto"/>
        <w:right w:val="none" w:sz="0" w:space="0" w:color="auto"/>
      </w:divBdr>
    </w:div>
    <w:div w:id="178738605">
      <w:marLeft w:val="0"/>
      <w:marRight w:val="0"/>
      <w:marTop w:val="0"/>
      <w:marBottom w:val="0"/>
      <w:divBdr>
        <w:top w:val="none" w:sz="0" w:space="0" w:color="auto"/>
        <w:left w:val="none" w:sz="0" w:space="0" w:color="auto"/>
        <w:bottom w:val="none" w:sz="0" w:space="0" w:color="auto"/>
        <w:right w:val="none" w:sz="0" w:space="0" w:color="auto"/>
      </w:divBdr>
    </w:div>
    <w:div w:id="178738607">
      <w:marLeft w:val="0"/>
      <w:marRight w:val="0"/>
      <w:marTop w:val="0"/>
      <w:marBottom w:val="0"/>
      <w:divBdr>
        <w:top w:val="none" w:sz="0" w:space="0" w:color="auto"/>
        <w:left w:val="none" w:sz="0" w:space="0" w:color="auto"/>
        <w:bottom w:val="none" w:sz="0" w:space="0" w:color="auto"/>
        <w:right w:val="none" w:sz="0" w:space="0" w:color="auto"/>
      </w:divBdr>
    </w:div>
    <w:div w:id="178738608">
      <w:marLeft w:val="0"/>
      <w:marRight w:val="0"/>
      <w:marTop w:val="0"/>
      <w:marBottom w:val="0"/>
      <w:divBdr>
        <w:top w:val="none" w:sz="0" w:space="0" w:color="auto"/>
        <w:left w:val="none" w:sz="0" w:space="0" w:color="auto"/>
        <w:bottom w:val="none" w:sz="0" w:space="0" w:color="auto"/>
        <w:right w:val="none" w:sz="0" w:space="0" w:color="auto"/>
      </w:divBdr>
    </w:div>
    <w:div w:id="178738609">
      <w:marLeft w:val="0"/>
      <w:marRight w:val="0"/>
      <w:marTop w:val="0"/>
      <w:marBottom w:val="0"/>
      <w:divBdr>
        <w:top w:val="none" w:sz="0" w:space="0" w:color="auto"/>
        <w:left w:val="none" w:sz="0" w:space="0" w:color="auto"/>
        <w:bottom w:val="none" w:sz="0" w:space="0" w:color="auto"/>
        <w:right w:val="none" w:sz="0" w:space="0" w:color="auto"/>
      </w:divBdr>
    </w:div>
    <w:div w:id="178738610">
      <w:marLeft w:val="0"/>
      <w:marRight w:val="0"/>
      <w:marTop w:val="0"/>
      <w:marBottom w:val="0"/>
      <w:divBdr>
        <w:top w:val="none" w:sz="0" w:space="0" w:color="auto"/>
        <w:left w:val="none" w:sz="0" w:space="0" w:color="auto"/>
        <w:bottom w:val="none" w:sz="0" w:space="0" w:color="auto"/>
        <w:right w:val="none" w:sz="0" w:space="0" w:color="auto"/>
      </w:divBdr>
    </w:div>
    <w:div w:id="178738611">
      <w:marLeft w:val="0"/>
      <w:marRight w:val="0"/>
      <w:marTop w:val="0"/>
      <w:marBottom w:val="0"/>
      <w:divBdr>
        <w:top w:val="none" w:sz="0" w:space="0" w:color="auto"/>
        <w:left w:val="none" w:sz="0" w:space="0" w:color="auto"/>
        <w:bottom w:val="none" w:sz="0" w:space="0" w:color="auto"/>
        <w:right w:val="none" w:sz="0" w:space="0" w:color="auto"/>
      </w:divBdr>
    </w:div>
    <w:div w:id="178738613">
      <w:marLeft w:val="0"/>
      <w:marRight w:val="0"/>
      <w:marTop w:val="0"/>
      <w:marBottom w:val="0"/>
      <w:divBdr>
        <w:top w:val="none" w:sz="0" w:space="0" w:color="auto"/>
        <w:left w:val="none" w:sz="0" w:space="0" w:color="auto"/>
        <w:bottom w:val="none" w:sz="0" w:space="0" w:color="auto"/>
        <w:right w:val="none" w:sz="0" w:space="0" w:color="auto"/>
      </w:divBdr>
    </w:div>
    <w:div w:id="178738614">
      <w:marLeft w:val="0"/>
      <w:marRight w:val="0"/>
      <w:marTop w:val="0"/>
      <w:marBottom w:val="0"/>
      <w:divBdr>
        <w:top w:val="none" w:sz="0" w:space="0" w:color="auto"/>
        <w:left w:val="none" w:sz="0" w:space="0" w:color="auto"/>
        <w:bottom w:val="none" w:sz="0" w:space="0" w:color="auto"/>
        <w:right w:val="none" w:sz="0" w:space="0" w:color="auto"/>
      </w:divBdr>
    </w:div>
    <w:div w:id="178738615">
      <w:marLeft w:val="0"/>
      <w:marRight w:val="0"/>
      <w:marTop w:val="0"/>
      <w:marBottom w:val="0"/>
      <w:divBdr>
        <w:top w:val="none" w:sz="0" w:space="0" w:color="auto"/>
        <w:left w:val="none" w:sz="0" w:space="0" w:color="auto"/>
        <w:bottom w:val="none" w:sz="0" w:space="0" w:color="auto"/>
        <w:right w:val="none" w:sz="0" w:space="0" w:color="auto"/>
      </w:divBdr>
    </w:div>
    <w:div w:id="178738616">
      <w:marLeft w:val="0"/>
      <w:marRight w:val="0"/>
      <w:marTop w:val="0"/>
      <w:marBottom w:val="0"/>
      <w:divBdr>
        <w:top w:val="none" w:sz="0" w:space="0" w:color="auto"/>
        <w:left w:val="none" w:sz="0" w:space="0" w:color="auto"/>
        <w:bottom w:val="none" w:sz="0" w:space="0" w:color="auto"/>
        <w:right w:val="none" w:sz="0" w:space="0" w:color="auto"/>
      </w:divBdr>
    </w:div>
    <w:div w:id="178738617">
      <w:marLeft w:val="0"/>
      <w:marRight w:val="0"/>
      <w:marTop w:val="0"/>
      <w:marBottom w:val="0"/>
      <w:divBdr>
        <w:top w:val="none" w:sz="0" w:space="0" w:color="auto"/>
        <w:left w:val="none" w:sz="0" w:space="0" w:color="auto"/>
        <w:bottom w:val="none" w:sz="0" w:space="0" w:color="auto"/>
        <w:right w:val="none" w:sz="0" w:space="0" w:color="auto"/>
      </w:divBdr>
    </w:div>
    <w:div w:id="178738618">
      <w:marLeft w:val="0"/>
      <w:marRight w:val="0"/>
      <w:marTop w:val="0"/>
      <w:marBottom w:val="0"/>
      <w:divBdr>
        <w:top w:val="none" w:sz="0" w:space="0" w:color="auto"/>
        <w:left w:val="none" w:sz="0" w:space="0" w:color="auto"/>
        <w:bottom w:val="none" w:sz="0" w:space="0" w:color="auto"/>
        <w:right w:val="none" w:sz="0" w:space="0" w:color="auto"/>
      </w:divBdr>
    </w:div>
    <w:div w:id="178738619">
      <w:marLeft w:val="0"/>
      <w:marRight w:val="0"/>
      <w:marTop w:val="0"/>
      <w:marBottom w:val="0"/>
      <w:divBdr>
        <w:top w:val="none" w:sz="0" w:space="0" w:color="auto"/>
        <w:left w:val="none" w:sz="0" w:space="0" w:color="auto"/>
        <w:bottom w:val="none" w:sz="0" w:space="0" w:color="auto"/>
        <w:right w:val="none" w:sz="0" w:space="0" w:color="auto"/>
      </w:divBdr>
    </w:div>
    <w:div w:id="178738620">
      <w:marLeft w:val="0"/>
      <w:marRight w:val="0"/>
      <w:marTop w:val="0"/>
      <w:marBottom w:val="0"/>
      <w:divBdr>
        <w:top w:val="none" w:sz="0" w:space="0" w:color="auto"/>
        <w:left w:val="none" w:sz="0" w:space="0" w:color="auto"/>
        <w:bottom w:val="none" w:sz="0" w:space="0" w:color="auto"/>
        <w:right w:val="none" w:sz="0" w:space="0" w:color="auto"/>
      </w:divBdr>
    </w:div>
    <w:div w:id="178738621">
      <w:marLeft w:val="0"/>
      <w:marRight w:val="0"/>
      <w:marTop w:val="0"/>
      <w:marBottom w:val="0"/>
      <w:divBdr>
        <w:top w:val="none" w:sz="0" w:space="0" w:color="auto"/>
        <w:left w:val="none" w:sz="0" w:space="0" w:color="auto"/>
        <w:bottom w:val="none" w:sz="0" w:space="0" w:color="auto"/>
        <w:right w:val="none" w:sz="0" w:space="0" w:color="auto"/>
      </w:divBdr>
    </w:div>
    <w:div w:id="178738623">
      <w:marLeft w:val="0"/>
      <w:marRight w:val="0"/>
      <w:marTop w:val="0"/>
      <w:marBottom w:val="0"/>
      <w:divBdr>
        <w:top w:val="none" w:sz="0" w:space="0" w:color="auto"/>
        <w:left w:val="none" w:sz="0" w:space="0" w:color="auto"/>
        <w:bottom w:val="none" w:sz="0" w:space="0" w:color="auto"/>
        <w:right w:val="none" w:sz="0" w:space="0" w:color="auto"/>
      </w:divBdr>
    </w:div>
    <w:div w:id="178738624">
      <w:marLeft w:val="0"/>
      <w:marRight w:val="0"/>
      <w:marTop w:val="0"/>
      <w:marBottom w:val="0"/>
      <w:divBdr>
        <w:top w:val="none" w:sz="0" w:space="0" w:color="auto"/>
        <w:left w:val="none" w:sz="0" w:space="0" w:color="auto"/>
        <w:bottom w:val="none" w:sz="0" w:space="0" w:color="auto"/>
        <w:right w:val="none" w:sz="0" w:space="0" w:color="auto"/>
      </w:divBdr>
    </w:div>
    <w:div w:id="178738625">
      <w:marLeft w:val="0"/>
      <w:marRight w:val="0"/>
      <w:marTop w:val="0"/>
      <w:marBottom w:val="0"/>
      <w:divBdr>
        <w:top w:val="none" w:sz="0" w:space="0" w:color="auto"/>
        <w:left w:val="none" w:sz="0" w:space="0" w:color="auto"/>
        <w:bottom w:val="none" w:sz="0" w:space="0" w:color="auto"/>
        <w:right w:val="none" w:sz="0" w:space="0" w:color="auto"/>
      </w:divBdr>
    </w:div>
    <w:div w:id="178738626">
      <w:marLeft w:val="0"/>
      <w:marRight w:val="0"/>
      <w:marTop w:val="0"/>
      <w:marBottom w:val="0"/>
      <w:divBdr>
        <w:top w:val="none" w:sz="0" w:space="0" w:color="auto"/>
        <w:left w:val="none" w:sz="0" w:space="0" w:color="auto"/>
        <w:bottom w:val="none" w:sz="0" w:space="0" w:color="auto"/>
        <w:right w:val="none" w:sz="0" w:space="0" w:color="auto"/>
      </w:divBdr>
    </w:div>
    <w:div w:id="178738629">
      <w:marLeft w:val="0"/>
      <w:marRight w:val="0"/>
      <w:marTop w:val="0"/>
      <w:marBottom w:val="0"/>
      <w:divBdr>
        <w:top w:val="none" w:sz="0" w:space="0" w:color="auto"/>
        <w:left w:val="none" w:sz="0" w:space="0" w:color="auto"/>
        <w:bottom w:val="none" w:sz="0" w:space="0" w:color="auto"/>
        <w:right w:val="none" w:sz="0" w:space="0" w:color="auto"/>
      </w:divBdr>
    </w:div>
    <w:div w:id="178738630">
      <w:marLeft w:val="0"/>
      <w:marRight w:val="0"/>
      <w:marTop w:val="0"/>
      <w:marBottom w:val="0"/>
      <w:divBdr>
        <w:top w:val="none" w:sz="0" w:space="0" w:color="auto"/>
        <w:left w:val="none" w:sz="0" w:space="0" w:color="auto"/>
        <w:bottom w:val="none" w:sz="0" w:space="0" w:color="auto"/>
        <w:right w:val="none" w:sz="0" w:space="0" w:color="auto"/>
      </w:divBdr>
    </w:div>
    <w:div w:id="178738631">
      <w:marLeft w:val="0"/>
      <w:marRight w:val="0"/>
      <w:marTop w:val="0"/>
      <w:marBottom w:val="0"/>
      <w:divBdr>
        <w:top w:val="none" w:sz="0" w:space="0" w:color="auto"/>
        <w:left w:val="none" w:sz="0" w:space="0" w:color="auto"/>
        <w:bottom w:val="none" w:sz="0" w:space="0" w:color="auto"/>
        <w:right w:val="none" w:sz="0" w:space="0" w:color="auto"/>
      </w:divBdr>
    </w:div>
    <w:div w:id="178738633">
      <w:marLeft w:val="0"/>
      <w:marRight w:val="0"/>
      <w:marTop w:val="0"/>
      <w:marBottom w:val="0"/>
      <w:divBdr>
        <w:top w:val="none" w:sz="0" w:space="0" w:color="auto"/>
        <w:left w:val="none" w:sz="0" w:space="0" w:color="auto"/>
        <w:bottom w:val="none" w:sz="0" w:space="0" w:color="auto"/>
        <w:right w:val="none" w:sz="0" w:space="0" w:color="auto"/>
      </w:divBdr>
    </w:div>
    <w:div w:id="178738635">
      <w:marLeft w:val="0"/>
      <w:marRight w:val="0"/>
      <w:marTop w:val="0"/>
      <w:marBottom w:val="0"/>
      <w:divBdr>
        <w:top w:val="none" w:sz="0" w:space="0" w:color="auto"/>
        <w:left w:val="none" w:sz="0" w:space="0" w:color="auto"/>
        <w:bottom w:val="none" w:sz="0" w:space="0" w:color="auto"/>
        <w:right w:val="none" w:sz="0" w:space="0" w:color="auto"/>
      </w:divBdr>
    </w:div>
    <w:div w:id="178738637">
      <w:marLeft w:val="0"/>
      <w:marRight w:val="0"/>
      <w:marTop w:val="0"/>
      <w:marBottom w:val="0"/>
      <w:divBdr>
        <w:top w:val="none" w:sz="0" w:space="0" w:color="auto"/>
        <w:left w:val="none" w:sz="0" w:space="0" w:color="auto"/>
        <w:bottom w:val="none" w:sz="0" w:space="0" w:color="auto"/>
        <w:right w:val="none" w:sz="0" w:space="0" w:color="auto"/>
      </w:divBdr>
    </w:div>
    <w:div w:id="178738638">
      <w:marLeft w:val="0"/>
      <w:marRight w:val="0"/>
      <w:marTop w:val="0"/>
      <w:marBottom w:val="0"/>
      <w:divBdr>
        <w:top w:val="none" w:sz="0" w:space="0" w:color="auto"/>
        <w:left w:val="none" w:sz="0" w:space="0" w:color="auto"/>
        <w:bottom w:val="none" w:sz="0" w:space="0" w:color="auto"/>
        <w:right w:val="none" w:sz="0" w:space="0" w:color="auto"/>
      </w:divBdr>
    </w:div>
    <w:div w:id="178738639">
      <w:marLeft w:val="0"/>
      <w:marRight w:val="0"/>
      <w:marTop w:val="0"/>
      <w:marBottom w:val="0"/>
      <w:divBdr>
        <w:top w:val="none" w:sz="0" w:space="0" w:color="auto"/>
        <w:left w:val="none" w:sz="0" w:space="0" w:color="auto"/>
        <w:bottom w:val="none" w:sz="0" w:space="0" w:color="auto"/>
        <w:right w:val="none" w:sz="0" w:space="0" w:color="auto"/>
      </w:divBdr>
    </w:div>
    <w:div w:id="178738640">
      <w:marLeft w:val="0"/>
      <w:marRight w:val="0"/>
      <w:marTop w:val="0"/>
      <w:marBottom w:val="0"/>
      <w:divBdr>
        <w:top w:val="none" w:sz="0" w:space="0" w:color="auto"/>
        <w:left w:val="none" w:sz="0" w:space="0" w:color="auto"/>
        <w:bottom w:val="none" w:sz="0" w:space="0" w:color="auto"/>
        <w:right w:val="none" w:sz="0" w:space="0" w:color="auto"/>
      </w:divBdr>
    </w:div>
    <w:div w:id="178738641">
      <w:marLeft w:val="0"/>
      <w:marRight w:val="0"/>
      <w:marTop w:val="0"/>
      <w:marBottom w:val="0"/>
      <w:divBdr>
        <w:top w:val="none" w:sz="0" w:space="0" w:color="auto"/>
        <w:left w:val="none" w:sz="0" w:space="0" w:color="auto"/>
        <w:bottom w:val="none" w:sz="0" w:space="0" w:color="auto"/>
        <w:right w:val="none" w:sz="0" w:space="0" w:color="auto"/>
      </w:divBdr>
    </w:div>
    <w:div w:id="178738643">
      <w:marLeft w:val="0"/>
      <w:marRight w:val="0"/>
      <w:marTop w:val="0"/>
      <w:marBottom w:val="0"/>
      <w:divBdr>
        <w:top w:val="none" w:sz="0" w:space="0" w:color="auto"/>
        <w:left w:val="none" w:sz="0" w:space="0" w:color="auto"/>
        <w:bottom w:val="none" w:sz="0" w:space="0" w:color="auto"/>
        <w:right w:val="none" w:sz="0" w:space="0" w:color="auto"/>
      </w:divBdr>
    </w:div>
    <w:div w:id="178738644">
      <w:marLeft w:val="0"/>
      <w:marRight w:val="0"/>
      <w:marTop w:val="0"/>
      <w:marBottom w:val="0"/>
      <w:divBdr>
        <w:top w:val="none" w:sz="0" w:space="0" w:color="auto"/>
        <w:left w:val="none" w:sz="0" w:space="0" w:color="auto"/>
        <w:bottom w:val="none" w:sz="0" w:space="0" w:color="auto"/>
        <w:right w:val="none" w:sz="0" w:space="0" w:color="auto"/>
      </w:divBdr>
    </w:div>
    <w:div w:id="178738645">
      <w:marLeft w:val="0"/>
      <w:marRight w:val="0"/>
      <w:marTop w:val="0"/>
      <w:marBottom w:val="0"/>
      <w:divBdr>
        <w:top w:val="none" w:sz="0" w:space="0" w:color="auto"/>
        <w:left w:val="none" w:sz="0" w:space="0" w:color="auto"/>
        <w:bottom w:val="none" w:sz="0" w:space="0" w:color="auto"/>
        <w:right w:val="none" w:sz="0" w:space="0" w:color="auto"/>
      </w:divBdr>
    </w:div>
    <w:div w:id="178738646">
      <w:marLeft w:val="0"/>
      <w:marRight w:val="0"/>
      <w:marTop w:val="0"/>
      <w:marBottom w:val="0"/>
      <w:divBdr>
        <w:top w:val="none" w:sz="0" w:space="0" w:color="auto"/>
        <w:left w:val="none" w:sz="0" w:space="0" w:color="auto"/>
        <w:bottom w:val="none" w:sz="0" w:space="0" w:color="auto"/>
        <w:right w:val="none" w:sz="0" w:space="0" w:color="auto"/>
      </w:divBdr>
    </w:div>
    <w:div w:id="178738647">
      <w:marLeft w:val="0"/>
      <w:marRight w:val="0"/>
      <w:marTop w:val="0"/>
      <w:marBottom w:val="0"/>
      <w:divBdr>
        <w:top w:val="none" w:sz="0" w:space="0" w:color="auto"/>
        <w:left w:val="none" w:sz="0" w:space="0" w:color="auto"/>
        <w:bottom w:val="none" w:sz="0" w:space="0" w:color="auto"/>
        <w:right w:val="none" w:sz="0" w:space="0" w:color="auto"/>
      </w:divBdr>
    </w:div>
    <w:div w:id="178738648">
      <w:marLeft w:val="0"/>
      <w:marRight w:val="0"/>
      <w:marTop w:val="0"/>
      <w:marBottom w:val="0"/>
      <w:divBdr>
        <w:top w:val="none" w:sz="0" w:space="0" w:color="auto"/>
        <w:left w:val="none" w:sz="0" w:space="0" w:color="auto"/>
        <w:bottom w:val="none" w:sz="0" w:space="0" w:color="auto"/>
        <w:right w:val="none" w:sz="0" w:space="0" w:color="auto"/>
      </w:divBdr>
    </w:div>
    <w:div w:id="178738649">
      <w:marLeft w:val="0"/>
      <w:marRight w:val="0"/>
      <w:marTop w:val="0"/>
      <w:marBottom w:val="0"/>
      <w:divBdr>
        <w:top w:val="none" w:sz="0" w:space="0" w:color="auto"/>
        <w:left w:val="none" w:sz="0" w:space="0" w:color="auto"/>
        <w:bottom w:val="none" w:sz="0" w:space="0" w:color="auto"/>
        <w:right w:val="none" w:sz="0" w:space="0" w:color="auto"/>
      </w:divBdr>
      <w:divsChild>
        <w:div w:id="178738632">
          <w:marLeft w:val="0"/>
          <w:marRight w:val="0"/>
          <w:marTop w:val="0"/>
          <w:marBottom w:val="0"/>
          <w:divBdr>
            <w:top w:val="none" w:sz="0" w:space="0" w:color="auto"/>
            <w:left w:val="none" w:sz="0" w:space="0" w:color="auto"/>
            <w:bottom w:val="none" w:sz="0" w:space="0" w:color="auto"/>
            <w:right w:val="none" w:sz="0" w:space="0" w:color="auto"/>
          </w:divBdr>
          <w:divsChild>
            <w:div w:id="178738698">
              <w:marLeft w:val="0"/>
              <w:marRight w:val="0"/>
              <w:marTop w:val="0"/>
              <w:marBottom w:val="0"/>
              <w:divBdr>
                <w:top w:val="none" w:sz="0" w:space="0" w:color="auto"/>
                <w:left w:val="none" w:sz="0" w:space="0" w:color="auto"/>
                <w:bottom w:val="none" w:sz="0" w:space="0" w:color="auto"/>
                <w:right w:val="none" w:sz="0" w:space="0" w:color="auto"/>
              </w:divBdr>
              <w:divsChild>
                <w:div w:id="178738547">
                  <w:marLeft w:val="0"/>
                  <w:marRight w:val="0"/>
                  <w:marTop w:val="0"/>
                  <w:marBottom w:val="0"/>
                  <w:divBdr>
                    <w:top w:val="none" w:sz="0" w:space="0" w:color="auto"/>
                    <w:left w:val="none" w:sz="0" w:space="0" w:color="auto"/>
                    <w:bottom w:val="none" w:sz="0" w:space="0" w:color="auto"/>
                    <w:right w:val="none" w:sz="0" w:space="0" w:color="auto"/>
                  </w:divBdr>
                  <w:divsChild>
                    <w:div w:id="178738628">
                      <w:marLeft w:val="0"/>
                      <w:marRight w:val="0"/>
                      <w:marTop w:val="0"/>
                      <w:marBottom w:val="0"/>
                      <w:divBdr>
                        <w:top w:val="none" w:sz="0" w:space="0" w:color="auto"/>
                        <w:left w:val="none" w:sz="0" w:space="0" w:color="auto"/>
                        <w:bottom w:val="none" w:sz="0" w:space="0" w:color="auto"/>
                        <w:right w:val="none" w:sz="0" w:space="0" w:color="auto"/>
                      </w:divBdr>
                      <w:divsChild>
                        <w:div w:id="178738601">
                          <w:marLeft w:val="0"/>
                          <w:marRight w:val="0"/>
                          <w:marTop w:val="0"/>
                          <w:marBottom w:val="0"/>
                          <w:divBdr>
                            <w:top w:val="none" w:sz="0" w:space="0" w:color="auto"/>
                            <w:left w:val="none" w:sz="0" w:space="0" w:color="auto"/>
                            <w:bottom w:val="none" w:sz="0" w:space="0" w:color="auto"/>
                            <w:right w:val="none" w:sz="0" w:space="0" w:color="auto"/>
                          </w:divBdr>
                          <w:divsChild>
                            <w:div w:id="178738622">
                              <w:marLeft w:val="0"/>
                              <w:marRight w:val="0"/>
                              <w:marTop w:val="0"/>
                              <w:marBottom w:val="0"/>
                              <w:divBdr>
                                <w:top w:val="none" w:sz="0" w:space="0" w:color="auto"/>
                                <w:left w:val="none" w:sz="0" w:space="0" w:color="auto"/>
                                <w:bottom w:val="none" w:sz="0" w:space="0" w:color="auto"/>
                                <w:right w:val="none" w:sz="0" w:space="0" w:color="auto"/>
                              </w:divBdr>
                              <w:divsChild>
                                <w:div w:id="178738612">
                                  <w:marLeft w:val="0"/>
                                  <w:marRight w:val="0"/>
                                  <w:marTop w:val="0"/>
                                  <w:marBottom w:val="0"/>
                                  <w:divBdr>
                                    <w:top w:val="none" w:sz="0" w:space="0" w:color="auto"/>
                                    <w:left w:val="none" w:sz="0" w:space="0" w:color="auto"/>
                                    <w:bottom w:val="none" w:sz="0" w:space="0" w:color="auto"/>
                                    <w:right w:val="none" w:sz="0" w:space="0" w:color="auto"/>
                                  </w:divBdr>
                                  <w:divsChild>
                                    <w:div w:id="178738576">
                                      <w:marLeft w:val="0"/>
                                      <w:marRight w:val="0"/>
                                      <w:marTop w:val="0"/>
                                      <w:marBottom w:val="0"/>
                                      <w:divBdr>
                                        <w:top w:val="none" w:sz="0" w:space="0" w:color="auto"/>
                                        <w:left w:val="none" w:sz="0" w:space="0" w:color="auto"/>
                                        <w:bottom w:val="none" w:sz="0" w:space="0" w:color="auto"/>
                                        <w:right w:val="none" w:sz="0" w:space="0" w:color="auto"/>
                                      </w:divBdr>
                                      <w:divsChild>
                                        <w:div w:id="178738509">
                                          <w:marLeft w:val="0"/>
                                          <w:marRight w:val="0"/>
                                          <w:marTop w:val="0"/>
                                          <w:marBottom w:val="0"/>
                                          <w:divBdr>
                                            <w:top w:val="none" w:sz="0" w:space="0" w:color="auto"/>
                                            <w:left w:val="none" w:sz="0" w:space="0" w:color="auto"/>
                                            <w:bottom w:val="none" w:sz="0" w:space="0" w:color="auto"/>
                                            <w:right w:val="none" w:sz="0" w:space="0" w:color="auto"/>
                                          </w:divBdr>
                                          <w:divsChild>
                                            <w:div w:id="178738438">
                                              <w:marLeft w:val="0"/>
                                              <w:marRight w:val="0"/>
                                              <w:marTop w:val="0"/>
                                              <w:marBottom w:val="0"/>
                                              <w:divBdr>
                                                <w:top w:val="none" w:sz="0" w:space="0" w:color="auto"/>
                                                <w:left w:val="none" w:sz="0" w:space="0" w:color="auto"/>
                                                <w:bottom w:val="none" w:sz="0" w:space="0" w:color="auto"/>
                                                <w:right w:val="none" w:sz="0" w:space="0" w:color="auto"/>
                                              </w:divBdr>
                                              <w:divsChild>
                                                <w:div w:id="178738524">
                                                  <w:marLeft w:val="0"/>
                                                  <w:marRight w:val="0"/>
                                                  <w:marTop w:val="0"/>
                                                  <w:marBottom w:val="0"/>
                                                  <w:divBdr>
                                                    <w:top w:val="none" w:sz="0" w:space="0" w:color="auto"/>
                                                    <w:left w:val="none" w:sz="0" w:space="0" w:color="auto"/>
                                                    <w:bottom w:val="none" w:sz="0" w:space="0" w:color="auto"/>
                                                    <w:right w:val="none" w:sz="0" w:space="0" w:color="auto"/>
                                                  </w:divBdr>
                                                  <w:divsChild>
                                                    <w:div w:id="178738580">
                                                      <w:marLeft w:val="0"/>
                                                      <w:marRight w:val="0"/>
                                                      <w:marTop w:val="0"/>
                                                      <w:marBottom w:val="0"/>
                                                      <w:divBdr>
                                                        <w:top w:val="none" w:sz="0" w:space="0" w:color="auto"/>
                                                        <w:left w:val="none" w:sz="0" w:space="0" w:color="auto"/>
                                                        <w:bottom w:val="none" w:sz="0" w:space="0" w:color="auto"/>
                                                        <w:right w:val="none" w:sz="0" w:space="0" w:color="auto"/>
                                                      </w:divBdr>
                                                      <w:divsChild>
                                                        <w:div w:id="178738673">
                                                          <w:marLeft w:val="0"/>
                                                          <w:marRight w:val="0"/>
                                                          <w:marTop w:val="0"/>
                                                          <w:marBottom w:val="0"/>
                                                          <w:divBdr>
                                                            <w:top w:val="none" w:sz="0" w:space="0" w:color="auto"/>
                                                            <w:left w:val="none" w:sz="0" w:space="0" w:color="auto"/>
                                                            <w:bottom w:val="none" w:sz="0" w:space="0" w:color="auto"/>
                                                            <w:right w:val="none" w:sz="0" w:space="0" w:color="auto"/>
                                                          </w:divBdr>
                                                          <w:divsChild>
                                                            <w:div w:id="178738687">
                                                              <w:marLeft w:val="0"/>
                                                              <w:marRight w:val="0"/>
                                                              <w:marTop w:val="0"/>
                                                              <w:marBottom w:val="0"/>
                                                              <w:divBdr>
                                                                <w:top w:val="none" w:sz="0" w:space="0" w:color="auto"/>
                                                                <w:left w:val="none" w:sz="0" w:space="0" w:color="auto"/>
                                                                <w:bottom w:val="none" w:sz="0" w:space="0" w:color="auto"/>
                                                                <w:right w:val="none" w:sz="0" w:space="0" w:color="auto"/>
                                                              </w:divBdr>
                                                              <w:divsChild>
                                                                <w:div w:id="178738448">
                                                                  <w:marLeft w:val="0"/>
                                                                  <w:marRight w:val="0"/>
                                                                  <w:marTop w:val="0"/>
                                                                  <w:marBottom w:val="85"/>
                                                                  <w:divBdr>
                                                                    <w:top w:val="none" w:sz="0" w:space="0" w:color="auto"/>
                                                                    <w:left w:val="none" w:sz="0" w:space="0" w:color="auto"/>
                                                                    <w:bottom w:val="none" w:sz="0" w:space="0" w:color="auto"/>
                                                                    <w:right w:val="none" w:sz="0" w:space="0" w:color="auto"/>
                                                                  </w:divBdr>
                                                                  <w:divsChild>
                                                                    <w:div w:id="178738627">
                                                                      <w:marLeft w:val="0"/>
                                                                      <w:marRight w:val="0"/>
                                                                      <w:marTop w:val="0"/>
                                                                      <w:marBottom w:val="0"/>
                                                                      <w:divBdr>
                                                                        <w:top w:val="none" w:sz="0" w:space="0" w:color="auto"/>
                                                                        <w:left w:val="none" w:sz="0" w:space="0" w:color="auto"/>
                                                                        <w:bottom w:val="none" w:sz="0" w:space="0" w:color="auto"/>
                                                                        <w:right w:val="none" w:sz="0" w:space="0" w:color="auto"/>
                                                                      </w:divBdr>
                                                                      <w:divsChild>
                                                                        <w:div w:id="1787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468">
                                                                  <w:marLeft w:val="0"/>
                                                                  <w:marRight w:val="0"/>
                                                                  <w:marTop w:val="0"/>
                                                                  <w:marBottom w:val="85"/>
                                                                  <w:divBdr>
                                                                    <w:top w:val="none" w:sz="0" w:space="0" w:color="auto"/>
                                                                    <w:left w:val="none" w:sz="0" w:space="0" w:color="auto"/>
                                                                    <w:bottom w:val="none" w:sz="0" w:space="0" w:color="auto"/>
                                                                    <w:right w:val="none" w:sz="0" w:space="0" w:color="auto"/>
                                                                  </w:divBdr>
                                                                  <w:divsChild>
                                                                    <w:div w:id="178738492">
                                                                      <w:marLeft w:val="0"/>
                                                                      <w:marRight w:val="0"/>
                                                                      <w:marTop w:val="0"/>
                                                                      <w:marBottom w:val="0"/>
                                                                      <w:divBdr>
                                                                        <w:top w:val="none" w:sz="0" w:space="0" w:color="auto"/>
                                                                        <w:left w:val="none" w:sz="0" w:space="0" w:color="auto"/>
                                                                        <w:bottom w:val="none" w:sz="0" w:space="0" w:color="auto"/>
                                                                        <w:right w:val="none" w:sz="0" w:space="0" w:color="auto"/>
                                                                      </w:divBdr>
                                                                      <w:divsChild>
                                                                        <w:div w:id="1787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512">
                                                                  <w:marLeft w:val="0"/>
                                                                  <w:marRight w:val="0"/>
                                                                  <w:marTop w:val="0"/>
                                                                  <w:marBottom w:val="85"/>
                                                                  <w:divBdr>
                                                                    <w:top w:val="none" w:sz="0" w:space="0" w:color="auto"/>
                                                                    <w:left w:val="none" w:sz="0" w:space="0" w:color="auto"/>
                                                                    <w:bottom w:val="none" w:sz="0" w:space="0" w:color="auto"/>
                                                                    <w:right w:val="none" w:sz="0" w:space="0" w:color="auto"/>
                                                                  </w:divBdr>
                                                                  <w:divsChild>
                                                                    <w:div w:id="178738523">
                                                                      <w:marLeft w:val="0"/>
                                                                      <w:marRight w:val="0"/>
                                                                      <w:marTop w:val="0"/>
                                                                      <w:marBottom w:val="0"/>
                                                                      <w:divBdr>
                                                                        <w:top w:val="none" w:sz="0" w:space="0" w:color="auto"/>
                                                                        <w:left w:val="none" w:sz="0" w:space="0" w:color="auto"/>
                                                                        <w:bottom w:val="none" w:sz="0" w:space="0" w:color="auto"/>
                                                                        <w:right w:val="none" w:sz="0" w:space="0" w:color="auto"/>
                                                                      </w:divBdr>
                                                                      <w:divsChild>
                                                                        <w:div w:id="1787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521">
                                                                  <w:marLeft w:val="0"/>
                                                                  <w:marRight w:val="0"/>
                                                                  <w:marTop w:val="0"/>
                                                                  <w:marBottom w:val="85"/>
                                                                  <w:divBdr>
                                                                    <w:top w:val="none" w:sz="0" w:space="0" w:color="auto"/>
                                                                    <w:left w:val="none" w:sz="0" w:space="0" w:color="auto"/>
                                                                    <w:bottom w:val="none" w:sz="0" w:space="0" w:color="auto"/>
                                                                    <w:right w:val="none" w:sz="0" w:space="0" w:color="auto"/>
                                                                  </w:divBdr>
                                                                  <w:divsChild>
                                                                    <w:div w:id="178738606">
                                                                      <w:marLeft w:val="0"/>
                                                                      <w:marRight w:val="0"/>
                                                                      <w:marTop w:val="0"/>
                                                                      <w:marBottom w:val="0"/>
                                                                      <w:divBdr>
                                                                        <w:top w:val="none" w:sz="0" w:space="0" w:color="auto"/>
                                                                        <w:left w:val="none" w:sz="0" w:space="0" w:color="auto"/>
                                                                        <w:bottom w:val="none" w:sz="0" w:space="0" w:color="auto"/>
                                                                        <w:right w:val="none" w:sz="0" w:space="0" w:color="auto"/>
                                                                      </w:divBdr>
                                                                      <w:divsChild>
                                                                        <w:div w:id="1787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542">
                                                                  <w:marLeft w:val="0"/>
                                                                  <w:marRight w:val="0"/>
                                                                  <w:marTop w:val="0"/>
                                                                  <w:marBottom w:val="85"/>
                                                                  <w:divBdr>
                                                                    <w:top w:val="none" w:sz="0" w:space="0" w:color="auto"/>
                                                                    <w:left w:val="none" w:sz="0" w:space="0" w:color="auto"/>
                                                                    <w:bottom w:val="none" w:sz="0" w:space="0" w:color="auto"/>
                                                                    <w:right w:val="none" w:sz="0" w:space="0" w:color="auto"/>
                                                                  </w:divBdr>
                                                                  <w:divsChild>
                                                                    <w:div w:id="178738456">
                                                                      <w:marLeft w:val="0"/>
                                                                      <w:marRight w:val="0"/>
                                                                      <w:marTop w:val="0"/>
                                                                      <w:marBottom w:val="0"/>
                                                                      <w:divBdr>
                                                                        <w:top w:val="none" w:sz="0" w:space="0" w:color="auto"/>
                                                                        <w:left w:val="none" w:sz="0" w:space="0" w:color="auto"/>
                                                                        <w:bottom w:val="none" w:sz="0" w:space="0" w:color="auto"/>
                                                                        <w:right w:val="none" w:sz="0" w:space="0" w:color="auto"/>
                                                                      </w:divBdr>
                                                                      <w:divsChild>
                                                                        <w:div w:id="1787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556">
                                                                  <w:marLeft w:val="0"/>
                                                                  <w:marRight w:val="0"/>
                                                                  <w:marTop w:val="0"/>
                                                                  <w:marBottom w:val="85"/>
                                                                  <w:divBdr>
                                                                    <w:top w:val="none" w:sz="0" w:space="0" w:color="auto"/>
                                                                    <w:left w:val="none" w:sz="0" w:space="0" w:color="auto"/>
                                                                    <w:bottom w:val="none" w:sz="0" w:space="0" w:color="auto"/>
                                                                    <w:right w:val="none" w:sz="0" w:space="0" w:color="auto"/>
                                                                  </w:divBdr>
                                                                  <w:divsChild>
                                                                    <w:div w:id="178738692">
                                                                      <w:marLeft w:val="0"/>
                                                                      <w:marRight w:val="0"/>
                                                                      <w:marTop w:val="0"/>
                                                                      <w:marBottom w:val="0"/>
                                                                      <w:divBdr>
                                                                        <w:top w:val="none" w:sz="0" w:space="0" w:color="auto"/>
                                                                        <w:left w:val="none" w:sz="0" w:space="0" w:color="auto"/>
                                                                        <w:bottom w:val="none" w:sz="0" w:space="0" w:color="auto"/>
                                                                        <w:right w:val="none" w:sz="0" w:space="0" w:color="auto"/>
                                                                      </w:divBdr>
                                                                      <w:divsChild>
                                                                        <w:div w:id="1787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596">
                                                                  <w:marLeft w:val="0"/>
                                                                  <w:marRight w:val="0"/>
                                                                  <w:marTop w:val="0"/>
                                                                  <w:marBottom w:val="85"/>
                                                                  <w:divBdr>
                                                                    <w:top w:val="none" w:sz="0" w:space="0" w:color="auto"/>
                                                                    <w:left w:val="none" w:sz="0" w:space="0" w:color="auto"/>
                                                                    <w:bottom w:val="none" w:sz="0" w:space="0" w:color="auto"/>
                                                                    <w:right w:val="none" w:sz="0" w:space="0" w:color="auto"/>
                                                                  </w:divBdr>
                                                                  <w:divsChild>
                                                                    <w:div w:id="178738443">
                                                                      <w:marLeft w:val="0"/>
                                                                      <w:marRight w:val="0"/>
                                                                      <w:marTop w:val="0"/>
                                                                      <w:marBottom w:val="0"/>
                                                                      <w:divBdr>
                                                                        <w:top w:val="none" w:sz="0" w:space="0" w:color="auto"/>
                                                                        <w:left w:val="none" w:sz="0" w:space="0" w:color="auto"/>
                                                                        <w:bottom w:val="none" w:sz="0" w:space="0" w:color="auto"/>
                                                                        <w:right w:val="none" w:sz="0" w:space="0" w:color="auto"/>
                                                                      </w:divBdr>
                                                                      <w:divsChild>
                                                                        <w:div w:id="1787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599">
                                                                  <w:marLeft w:val="0"/>
                                                                  <w:marRight w:val="0"/>
                                                                  <w:marTop w:val="0"/>
                                                                  <w:marBottom w:val="85"/>
                                                                  <w:divBdr>
                                                                    <w:top w:val="none" w:sz="0" w:space="0" w:color="auto"/>
                                                                    <w:left w:val="none" w:sz="0" w:space="0" w:color="auto"/>
                                                                    <w:bottom w:val="none" w:sz="0" w:space="0" w:color="auto"/>
                                                                    <w:right w:val="none" w:sz="0" w:space="0" w:color="auto"/>
                                                                  </w:divBdr>
                                                                  <w:divsChild>
                                                                    <w:div w:id="178738503">
                                                                      <w:marLeft w:val="0"/>
                                                                      <w:marRight w:val="0"/>
                                                                      <w:marTop w:val="0"/>
                                                                      <w:marBottom w:val="0"/>
                                                                      <w:divBdr>
                                                                        <w:top w:val="none" w:sz="0" w:space="0" w:color="auto"/>
                                                                        <w:left w:val="none" w:sz="0" w:space="0" w:color="auto"/>
                                                                        <w:bottom w:val="none" w:sz="0" w:space="0" w:color="auto"/>
                                                                        <w:right w:val="none" w:sz="0" w:space="0" w:color="auto"/>
                                                                      </w:divBdr>
                                                                      <w:divsChild>
                                                                        <w:div w:id="1787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634">
                                                                  <w:marLeft w:val="0"/>
                                                                  <w:marRight w:val="0"/>
                                                                  <w:marTop w:val="0"/>
                                                                  <w:marBottom w:val="85"/>
                                                                  <w:divBdr>
                                                                    <w:top w:val="none" w:sz="0" w:space="0" w:color="auto"/>
                                                                    <w:left w:val="none" w:sz="0" w:space="0" w:color="auto"/>
                                                                    <w:bottom w:val="none" w:sz="0" w:space="0" w:color="auto"/>
                                                                    <w:right w:val="none" w:sz="0" w:space="0" w:color="auto"/>
                                                                  </w:divBdr>
                                                                  <w:divsChild>
                                                                    <w:div w:id="178738669">
                                                                      <w:marLeft w:val="0"/>
                                                                      <w:marRight w:val="0"/>
                                                                      <w:marTop w:val="0"/>
                                                                      <w:marBottom w:val="0"/>
                                                                      <w:divBdr>
                                                                        <w:top w:val="none" w:sz="0" w:space="0" w:color="auto"/>
                                                                        <w:left w:val="none" w:sz="0" w:space="0" w:color="auto"/>
                                                                        <w:bottom w:val="none" w:sz="0" w:space="0" w:color="auto"/>
                                                                        <w:right w:val="none" w:sz="0" w:space="0" w:color="auto"/>
                                                                      </w:divBdr>
                                                                      <w:divsChild>
                                                                        <w:div w:id="1787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38650">
      <w:marLeft w:val="0"/>
      <w:marRight w:val="0"/>
      <w:marTop w:val="0"/>
      <w:marBottom w:val="0"/>
      <w:divBdr>
        <w:top w:val="none" w:sz="0" w:space="0" w:color="auto"/>
        <w:left w:val="none" w:sz="0" w:space="0" w:color="auto"/>
        <w:bottom w:val="none" w:sz="0" w:space="0" w:color="auto"/>
        <w:right w:val="none" w:sz="0" w:space="0" w:color="auto"/>
      </w:divBdr>
    </w:div>
    <w:div w:id="178738651">
      <w:marLeft w:val="0"/>
      <w:marRight w:val="0"/>
      <w:marTop w:val="0"/>
      <w:marBottom w:val="0"/>
      <w:divBdr>
        <w:top w:val="none" w:sz="0" w:space="0" w:color="auto"/>
        <w:left w:val="none" w:sz="0" w:space="0" w:color="auto"/>
        <w:bottom w:val="none" w:sz="0" w:space="0" w:color="auto"/>
        <w:right w:val="none" w:sz="0" w:space="0" w:color="auto"/>
      </w:divBdr>
    </w:div>
    <w:div w:id="178738652">
      <w:marLeft w:val="0"/>
      <w:marRight w:val="0"/>
      <w:marTop w:val="0"/>
      <w:marBottom w:val="0"/>
      <w:divBdr>
        <w:top w:val="none" w:sz="0" w:space="0" w:color="auto"/>
        <w:left w:val="none" w:sz="0" w:space="0" w:color="auto"/>
        <w:bottom w:val="none" w:sz="0" w:space="0" w:color="auto"/>
        <w:right w:val="none" w:sz="0" w:space="0" w:color="auto"/>
      </w:divBdr>
    </w:div>
    <w:div w:id="178738653">
      <w:marLeft w:val="0"/>
      <w:marRight w:val="0"/>
      <w:marTop w:val="0"/>
      <w:marBottom w:val="0"/>
      <w:divBdr>
        <w:top w:val="none" w:sz="0" w:space="0" w:color="auto"/>
        <w:left w:val="none" w:sz="0" w:space="0" w:color="auto"/>
        <w:bottom w:val="none" w:sz="0" w:space="0" w:color="auto"/>
        <w:right w:val="none" w:sz="0" w:space="0" w:color="auto"/>
      </w:divBdr>
    </w:div>
    <w:div w:id="178738654">
      <w:marLeft w:val="0"/>
      <w:marRight w:val="0"/>
      <w:marTop w:val="0"/>
      <w:marBottom w:val="0"/>
      <w:divBdr>
        <w:top w:val="none" w:sz="0" w:space="0" w:color="auto"/>
        <w:left w:val="none" w:sz="0" w:space="0" w:color="auto"/>
        <w:bottom w:val="none" w:sz="0" w:space="0" w:color="auto"/>
        <w:right w:val="none" w:sz="0" w:space="0" w:color="auto"/>
      </w:divBdr>
    </w:div>
    <w:div w:id="178738655">
      <w:marLeft w:val="0"/>
      <w:marRight w:val="0"/>
      <w:marTop w:val="0"/>
      <w:marBottom w:val="0"/>
      <w:divBdr>
        <w:top w:val="none" w:sz="0" w:space="0" w:color="auto"/>
        <w:left w:val="none" w:sz="0" w:space="0" w:color="auto"/>
        <w:bottom w:val="none" w:sz="0" w:space="0" w:color="auto"/>
        <w:right w:val="none" w:sz="0" w:space="0" w:color="auto"/>
      </w:divBdr>
    </w:div>
    <w:div w:id="178738657">
      <w:marLeft w:val="0"/>
      <w:marRight w:val="0"/>
      <w:marTop w:val="0"/>
      <w:marBottom w:val="0"/>
      <w:divBdr>
        <w:top w:val="none" w:sz="0" w:space="0" w:color="auto"/>
        <w:left w:val="none" w:sz="0" w:space="0" w:color="auto"/>
        <w:bottom w:val="none" w:sz="0" w:space="0" w:color="auto"/>
        <w:right w:val="none" w:sz="0" w:space="0" w:color="auto"/>
      </w:divBdr>
    </w:div>
    <w:div w:id="178738658">
      <w:marLeft w:val="0"/>
      <w:marRight w:val="0"/>
      <w:marTop w:val="0"/>
      <w:marBottom w:val="0"/>
      <w:divBdr>
        <w:top w:val="none" w:sz="0" w:space="0" w:color="auto"/>
        <w:left w:val="none" w:sz="0" w:space="0" w:color="auto"/>
        <w:bottom w:val="none" w:sz="0" w:space="0" w:color="auto"/>
        <w:right w:val="none" w:sz="0" w:space="0" w:color="auto"/>
      </w:divBdr>
    </w:div>
    <w:div w:id="178738659">
      <w:marLeft w:val="0"/>
      <w:marRight w:val="0"/>
      <w:marTop w:val="0"/>
      <w:marBottom w:val="0"/>
      <w:divBdr>
        <w:top w:val="none" w:sz="0" w:space="0" w:color="auto"/>
        <w:left w:val="none" w:sz="0" w:space="0" w:color="auto"/>
        <w:bottom w:val="none" w:sz="0" w:space="0" w:color="auto"/>
        <w:right w:val="none" w:sz="0" w:space="0" w:color="auto"/>
      </w:divBdr>
    </w:div>
    <w:div w:id="178738660">
      <w:marLeft w:val="0"/>
      <w:marRight w:val="0"/>
      <w:marTop w:val="0"/>
      <w:marBottom w:val="0"/>
      <w:divBdr>
        <w:top w:val="none" w:sz="0" w:space="0" w:color="auto"/>
        <w:left w:val="none" w:sz="0" w:space="0" w:color="auto"/>
        <w:bottom w:val="none" w:sz="0" w:space="0" w:color="auto"/>
        <w:right w:val="none" w:sz="0" w:space="0" w:color="auto"/>
      </w:divBdr>
    </w:div>
    <w:div w:id="178738661">
      <w:marLeft w:val="0"/>
      <w:marRight w:val="0"/>
      <w:marTop w:val="0"/>
      <w:marBottom w:val="0"/>
      <w:divBdr>
        <w:top w:val="none" w:sz="0" w:space="0" w:color="auto"/>
        <w:left w:val="none" w:sz="0" w:space="0" w:color="auto"/>
        <w:bottom w:val="none" w:sz="0" w:space="0" w:color="auto"/>
        <w:right w:val="none" w:sz="0" w:space="0" w:color="auto"/>
      </w:divBdr>
    </w:div>
    <w:div w:id="178738662">
      <w:marLeft w:val="0"/>
      <w:marRight w:val="0"/>
      <w:marTop w:val="0"/>
      <w:marBottom w:val="0"/>
      <w:divBdr>
        <w:top w:val="none" w:sz="0" w:space="0" w:color="auto"/>
        <w:left w:val="none" w:sz="0" w:space="0" w:color="auto"/>
        <w:bottom w:val="none" w:sz="0" w:space="0" w:color="auto"/>
        <w:right w:val="none" w:sz="0" w:space="0" w:color="auto"/>
      </w:divBdr>
    </w:div>
    <w:div w:id="178738663">
      <w:marLeft w:val="0"/>
      <w:marRight w:val="0"/>
      <w:marTop w:val="0"/>
      <w:marBottom w:val="0"/>
      <w:divBdr>
        <w:top w:val="none" w:sz="0" w:space="0" w:color="auto"/>
        <w:left w:val="none" w:sz="0" w:space="0" w:color="auto"/>
        <w:bottom w:val="none" w:sz="0" w:space="0" w:color="auto"/>
        <w:right w:val="none" w:sz="0" w:space="0" w:color="auto"/>
      </w:divBdr>
    </w:div>
    <w:div w:id="178738664">
      <w:marLeft w:val="0"/>
      <w:marRight w:val="0"/>
      <w:marTop w:val="0"/>
      <w:marBottom w:val="0"/>
      <w:divBdr>
        <w:top w:val="none" w:sz="0" w:space="0" w:color="auto"/>
        <w:left w:val="none" w:sz="0" w:space="0" w:color="auto"/>
        <w:bottom w:val="none" w:sz="0" w:space="0" w:color="auto"/>
        <w:right w:val="none" w:sz="0" w:space="0" w:color="auto"/>
      </w:divBdr>
    </w:div>
    <w:div w:id="178738666">
      <w:marLeft w:val="0"/>
      <w:marRight w:val="0"/>
      <w:marTop w:val="0"/>
      <w:marBottom w:val="0"/>
      <w:divBdr>
        <w:top w:val="none" w:sz="0" w:space="0" w:color="auto"/>
        <w:left w:val="none" w:sz="0" w:space="0" w:color="auto"/>
        <w:bottom w:val="none" w:sz="0" w:space="0" w:color="auto"/>
        <w:right w:val="none" w:sz="0" w:space="0" w:color="auto"/>
      </w:divBdr>
    </w:div>
    <w:div w:id="178738667">
      <w:marLeft w:val="0"/>
      <w:marRight w:val="0"/>
      <w:marTop w:val="0"/>
      <w:marBottom w:val="0"/>
      <w:divBdr>
        <w:top w:val="none" w:sz="0" w:space="0" w:color="auto"/>
        <w:left w:val="none" w:sz="0" w:space="0" w:color="auto"/>
        <w:bottom w:val="none" w:sz="0" w:space="0" w:color="auto"/>
        <w:right w:val="none" w:sz="0" w:space="0" w:color="auto"/>
      </w:divBdr>
    </w:div>
    <w:div w:id="178738668">
      <w:marLeft w:val="0"/>
      <w:marRight w:val="0"/>
      <w:marTop w:val="0"/>
      <w:marBottom w:val="0"/>
      <w:divBdr>
        <w:top w:val="none" w:sz="0" w:space="0" w:color="auto"/>
        <w:left w:val="none" w:sz="0" w:space="0" w:color="auto"/>
        <w:bottom w:val="none" w:sz="0" w:space="0" w:color="auto"/>
        <w:right w:val="none" w:sz="0" w:space="0" w:color="auto"/>
      </w:divBdr>
    </w:div>
    <w:div w:id="178738670">
      <w:marLeft w:val="0"/>
      <w:marRight w:val="0"/>
      <w:marTop w:val="0"/>
      <w:marBottom w:val="0"/>
      <w:divBdr>
        <w:top w:val="none" w:sz="0" w:space="0" w:color="auto"/>
        <w:left w:val="none" w:sz="0" w:space="0" w:color="auto"/>
        <w:bottom w:val="none" w:sz="0" w:space="0" w:color="auto"/>
        <w:right w:val="none" w:sz="0" w:space="0" w:color="auto"/>
      </w:divBdr>
    </w:div>
    <w:div w:id="178738671">
      <w:marLeft w:val="0"/>
      <w:marRight w:val="0"/>
      <w:marTop w:val="0"/>
      <w:marBottom w:val="0"/>
      <w:divBdr>
        <w:top w:val="none" w:sz="0" w:space="0" w:color="auto"/>
        <w:left w:val="none" w:sz="0" w:space="0" w:color="auto"/>
        <w:bottom w:val="none" w:sz="0" w:space="0" w:color="auto"/>
        <w:right w:val="none" w:sz="0" w:space="0" w:color="auto"/>
      </w:divBdr>
    </w:div>
    <w:div w:id="178738672">
      <w:marLeft w:val="0"/>
      <w:marRight w:val="0"/>
      <w:marTop w:val="0"/>
      <w:marBottom w:val="0"/>
      <w:divBdr>
        <w:top w:val="none" w:sz="0" w:space="0" w:color="auto"/>
        <w:left w:val="none" w:sz="0" w:space="0" w:color="auto"/>
        <w:bottom w:val="none" w:sz="0" w:space="0" w:color="auto"/>
        <w:right w:val="none" w:sz="0" w:space="0" w:color="auto"/>
      </w:divBdr>
    </w:div>
    <w:div w:id="178738674">
      <w:marLeft w:val="0"/>
      <w:marRight w:val="0"/>
      <w:marTop w:val="0"/>
      <w:marBottom w:val="0"/>
      <w:divBdr>
        <w:top w:val="none" w:sz="0" w:space="0" w:color="auto"/>
        <w:left w:val="none" w:sz="0" w:space="0" w:color="auto"/>
        <w:bottom w:val="none" w:sz="0" w:space="0" w:color="auto"/>
        <w:right w:val="none" w:sz="0" w:space="0" w:color="auto"/>
      </w:divBdr>
    </w:div>
    <w:div w:id="178738675">
      <w:marLeft w:val="0"/>
      <w:marRight w:val="0"/>
      <w:marTop w:val="0"/>
      <w:marBottom w:val="0"/>
      <w:divBdr>
        <w:top w:val="none" w:sz="0" w:space="0" w:color="auto"/>
        <w:left w:val="none" w:sz="0" w:space="0" w:color="auto"/>
        <w:bottom w:val="none" w:sz="0" w:space="0" w:color="auto"/>
        <w:right w:val="none" w:sz="0" w:space="0" w:color="auto"/>
      </w:divBdr>
    </w:div>
    <w:div w:id="178738676">
      <w:marLeft w:val="0"/>
      <w:marRight w:val="0"/>
      <w:marTop w:val="0"/>
      <w:marBottom w:val="0"/>
      <w:divBdr>
        <w:top w:val="none" w:sz="0" w:space="0" w:color="auto"/>
        <w:left w:val="none" w:sz="0" w:space="0" w:color="auto"/>
        <w:bottom w:val="none" w:sz="0" w:space="0" w:color="auto"/>
        <w:right w:val="none" w:sz="0" w:space="0" w:color="auto"/>
      </w:divBdr>
    </w:div>
    <w:div w:id="178738677">
      <w:marLeft w:val="0"/>
      <w:marRight w:val="0"/>
      <w:marTop w:val="0"/>
      <w:marBottom w:val="0"/>
      <w:divBdr>
        <w:top w:val="none" w:sz="0" w:space="0" w:color="auto"/>
        <w:left w:val="none" w:sz="0" w:space="0" w:color="auto"/>
        <w:bottom w:val="none" w:sz="0" w:space="0" w:color="auto"/>
        <w:right w:val="none" w:sz="0" w:space="0" w:color="auto"/>
      </w:divBdr>
    </w:div>
    <w:div w:id="178738678">
      <w:marLeft w:val="0"/>
      <w:marRight w:val="0"/>
      <w:marTop w:val="0"/>
      <w:marBottom w:val="0"/>
      <w:divBdr>
        <w:top w:val="none" w:sz="0" w:space="0" w:color="auto"/>
        <w:left w:val="none" w:sz="0" w:space="0" w:color="auto"/>
        <w:bottom w:val="none" w:sz="0" w:space="0" w:color="auto"/>
        <w:right w:val="none" w:sz="0" w:space="0" w:color="auto"/>
      </w:divBdr>
    </w:div>
    <w:div w:id="178738679">
      <w:marLeft w:val="0"/>
      <w:marRight w:val="0"/>
      <w:marTop w:val="0"/>
      <w:marBottom w:val="0"/>
      <w:divBdr>
        <w:top w:val="none" w:sz="0" w:space="0" w:color="auto"/>
        <w:left w:val="none" w:sz="0" w:space="0" w:color="auto"/>
        <w:bottom w:val="none" w:sz="0" w:space="0" w:color="auto"/>
        <w:right w:val="none" w:sz="0" w:space="0" w:color="auto"/>
      </w:divBdr>
    </w:div>
    <w:div w:id="178738680">
      <w:marLeft w:val="0"/>
      <w:marRight w:val="0"/>
      <w:marTop w:val="0"/>
      <w:marBottom w:val="0"/>
      <w:divBdr>
        <w:top w:val="none" w:sz="0" w:space="0" w:color="auto"/>
        <w:left w:val="none" w:sz="0" w:space="0" w:color="auto"/>
        <w:bottom w:val="none" w:sz="0" w:space="0" w:color="auto"/>
        <w:right w:val="none" w:sz="0" w:space="0" w:color="auto"/>
      </w:divBdr>
    </w:div>
    <w:div w:id="178738681">
      <w:marLeft w:val="0"/>
      <w:marRight w:val="0"/>
      <w:marTop w:val="0"/>
      <w:marBottom w:val="0"/>
      <w:divBdr>
        <w:top w:val="none" w:sz="0" w:space="0" w:color="auto"/>
        <w:left w:val="none" w:sz="0" w:space="0" w:color="auto"/>
        <w:bottom w:val="none" w:sz="0" w:space="0" w:color="auto"/>
        <w:right w:val="none" w:sz="0" w:space="0" w:color="auto"/>
      </w:divBdr>
    </w:div>
    <w:div w:id="178738682">
      <w:marLeft w:val="0"/>
      <w:marRight w:val="0"/>
      <w:marTop w:val="0"/>
      <w:marBottom w:val="0"/>
      <w:divBdr>
        <w:top w:val="none" w:sz="0" w:space="0" w:color="auto"/>
        <w:left w:val="none" w:sz="0" w:space="0" w:color="auto"/>
        <w:bottom w:val="none" w:sz="0" w:space="0" w:color="auto"/>
        <w:right w:val="none" w:sz="0" w:space="0" w:color="auto"/>
      </w:divBdr>
    </w:div>
    <w:div w:id="178738683">
      <w:marLeft w:val="0"/>
      <w:marRight w:val="0"/>
      <w:marTop w:val="0"/>
      <w:marBottom w:val="0"/>
      <w:divBdr>
        <w:top w:val="none" w:sz="0" w:space="0" w:color="auto"/>
        <w:left w:val="none" w:sz="0" w:space="0" w:color="auto"/>
        <w:bottom w:val="none" w:sz="0" w:space="0" w:color="auto"/>
        <w:right w:val="none" w:sz="0" w:space="0" w:color="auto"/>
      </w:divBdr>
    </w:div>
    <w:div w:id="178738684">
      <w:marLeft w:val="0"/>
      <w:marRight w:val="0"/>
      <w:marTop w:val="0"/>
      <w:marBottom w:val="0"/>
      <w:divBdr>
        <w:top w:val="none" w:sz="0" w:space="0" w:color="auto"/>
        <w:left w:val="none" w:sz="0" w:space="0" w:color="auto"/>
        <w:bottom w:val="none" w:sz="0" w:space="0" w:color="auto"/>
        <w:right w:val="none" w:sz="0" w:space="0" w:color="auto"/>
      </w:divBdr>
    </w:div>
    <w:div w:id="178738685">
      <w:marLeft w:val="0"/>
      <w:marRight w:val="0"/>
      <w:marTop w:val="0"/>
      <w:marBottom w:val="0"/>
      <w:divBdr>
        <w:top w:val="none" w:sz="0" w:space="0" w:color="auto"/>
        <w:left w:val="none" w:sz="0" w:space="0" w:color="auto"/>
        <w:bottom w:val="none" w:sz="0" w:space="0" w:color="auto"/>
        <w:right w:val="none" w:sz="0" w:space="0" w:color="auto"/>
      </w:divBdr>
    </w:div>
    <w:div w:id="178738686">
      <w:marLeft w:val="0"/>
      <w:marRight w:val="0"/>
      <w:marTop w:val="0"/>
      <w:marBottom w:val="0"/>
      <w:divBdr>
        <w:top w:val="none" w:sz="0" w:space="0" w:color="auto"/>
        <w:left w:val="none" w:sz="0" w:space="0" w:color="auto"/>
        <w:bottom w:val="none" w:sz="0" w:space="0" w:color="auto"/>
        <w:right w:val="none" w:sz="0" w:space="0" w:color="auto"/>
      </w:divBdr>
    </w:div>
    <w:div w:id="178738688">
      <w:marLeft w:val="0"/>
      <w:marRight w:val="0"/>
      <w:marTop w:val="0"/>
      <w:marBottom w:val="0"/>
      <w:divBdr>
        <w:top w:val="none" w:sz="0" w:space="0" w:color="auto"/>
        <w:left w:val="none" w:sz="0" w:space="0" w:color="auto"/>
        <w:bottom w:val="none" w:sz="0" w:space="0" w:color="auto"/>
        <w:right w:val="none" w:sz="0" w:space="0" w:color="auto"/>
      </w:divBdr>
    </w:div>
    <w:div w:id="178738689">
      <w:marLeft w:val="0"/>
      <w:marRight w:val="0"/>
      <w:marTop w:val="0"/>
      <w:marBottom w:val="0"/>
      <w:divBdr>
        <w:top w:val="none" w:sz="0" w:space="0" w:color="auto"/>
        <w:left w:val="none" w:sz="0" w:space="0" w:color="auto"/>
        <w:bottom w:val="none" w:sz="0" w:space="0" w:color="auto"/>
        <w:right w:val="none" w:sz="0" w:space="0" w:color="auto"/>
      </w:divBdr>
    </w:div>
    <w:div w:id="178738690">
      <w:marLeft w:val="0"/>
      <w:marRight w:val="0"/>
      <w:marTop w:val="0"/>
      <w:marBottom w:val="0"/>
      <w:divBdr>
        <w:top w:val="none" w:sz="0" w:space="0" w:color="auto"/>
        <w:left w:val="none" w:sz="0" w:space="0" w:color="auto"/>
        <w:bottom w:val="none" w:sz="0" w:space="0" w:color="auto"/>
        <w:right w:val="none" w:sz="0" w:space="0" w:color="auto"/>
      </w:divBdr>
    </w:div>
    <w:div w:id="178738691">
      <w:marLeft w:val="0"/>
      <w:marRight w:val="0"/>
      <w:marTop w:val="0"/>
      <w:marBottom w:val="0"/>
      <w:divBdr>
        <w:top w:val="none" w:sz="0" w:space="0" w:color="auto"/>
        <w:left w:val="none" w:sz="0" w:space="0" w:color="auto"/>
        <w:bottom w:val="none" w:sz="0" w:space="0" w:color="auto"/>
        <w:right w:val="none" w:sz="0" w:space="0" w:color="auto"/>
      </w:divBdr>
    </w:div>
    <w:div w:id="178738693">
      <w:marLeft w:val="0"/>
      <w:marRight w:val="0"/>
      <w:marTop w:val="0"/>
      <w:marBottom w:val="0"/>
      <w:divBdr>
        <w:top w:val="none" w:sz="0" w:space="0" w:color="auto"/>
        <w:left w:val="none" w:sz="0" w:space="0" w:color="auto"/>
        <w:bottom w:val="none" w:sz="0" w:space="0" w:color="auto"/>
        <w:right w:val="none" w:sz="0" w:space="0" w:color="auto"/>
      </w:divBdr>
    </w:div>
    <w:div w:id="178738694">
      <w:marLeft w:val="0"/>
      <w:marRight w:val="0"/>
      <w:marTop w:val="0"/>
      <w:marBottom w:val="0"/>
      <w:divBdr>
        <w:top w:val="none" w:sz="0" w:space="0" w:color="auto"/>
        <w:left w:val="none" w:sz="0" w:space="0" w:color="auto"/>
        <w:bottom w:val="none" w:sz="0" w:space="0" w:color="auto"/>
        <w:right w:val="none" w:sz="0" w:space="0" w:color="auto"/>
      </w:divBdr>
    </w:div>
    <w:div w:id="178738695">
      <w:marLeft w:val="0"/>
      <w:marRight w:val="0"/>
      <w:marTop w:val="0"/>
      <w:marBottom w:val="0"/>
      <w:divBdr>
        <w:top w:val="none" w:sz="0" w:space="0" w:color="auto"/>
        <w:left w:val="none" w:sz="0" w:space="0" w:color="auto"/>
        <w:bottom w:val="none" w:sz="0" w:space="0" w:color="auto"/>
        <w:right w:val="none" w:sz="0" w:space="0" w:color="auto"/>
      </w:divBdr>
    </w:div>
    <w:div w:id="178738696">
      <w:marLeft w:val="0"/>
      <w:marRight w:val="0"/>
      <w:marTop w:val="0"/>
      <w:marBottom w:val="0"/>
      <w:divBdr>
        <w:top w:val="none" w:sz="0" w:space="0" w:color="auto"/>
        <w:left w:val="none" w:sz="0" w:space="0" w:color="auto"/>
        <w:bottom w:val="none" w:sz="0" w:space="0" w:color="auto"/>
        <w:right w:val="none" w:sz="0" w:space="0" w:color="auto"/>
      </w:divBdr>
    </w:div>
    <w:div w:id="178738697">
      <w:marLeft w:val="0"/>
      <w:marRight w:val="0"/>
      <w:marTop w:val="0"/>
      <w:marBottom w:val="0"/>
      <w:divBdr>
        <w:top w:val="none" w:sz="0" w:space="0" w:color="auto"/>
        <w:left w:val="none" w:sz="0" w:space="0" w:color="auto"/>
        <w:bottom w:val="none" w:sz="0" w:space="0" w:color="auto"/>
        <w:right w:val="none" w:sz="0" w:space="0" w:color="auto"/>
      </w:divBdr>
    </w:div>
    <w:div w:id="178738699">
      <w:marLeft w:val="0"/>
      <w:marRight w:val="0"/>
      <w:marTop w:val="0"/>
      <w:marBottom w:val="0"/>
      <w:divBdr>
        <w:top w:val="none" w:sz="0" w:space="0" w:color="auto"/>
        <w:left w:val="none" w:sz="0" w:space="0" w:color="auto"/>
        <w:bottom w:val="none" w:sz="0" w:space="0" w:color="auto"/>
        <w:right w:val="none" w:sz="0" w:space="0" w:color="auto"/>
      </w:divBdr>
    </w:div>
    <w:div w:id="178738700">
      <w:marLeft w:val="0"/>
      <w:marRight w:val="0"/>
      <w:marTop w:val="0"/>
      <w:marBottom w:val="0"/>
      <w:divBdr>
        <w:top w:val="none" w:sz="0" w:space="0" w:color="auto"/>
        <w:left w:val="none" w:sz="0" w:space="0" w:color="auto"/>
        <w:bottom w:val="none" w:sz="0" w:space="0" w:color="auto"/>
        <w:right w:val="none" w:sz="0" w:space="0" w:color="auto"/>
      </w:divBdr>
    </w:div>
    <w:div w:id="178738701">
      <w:marLeft w:val="0"/>
      <w:marRight w:val="0"/>
      <w:marTop w:val="0"/>
      <w:marBottom w:val="0"/>
      <w:divBdr>
        <w:top w:val="none" w:sz="0" w:space="0" w:color="auto"/>
        <w:left w:val="none" w:sz="0" w:space="0" w:color="auto"/>
        <w:bottom w:val="none" w:sz="0" w:space="0" w:color="auto"/>
        <w:right w:val="none" w:sz="0" w:space="0" w:color="auto"/>
      </w:divBdr>
    </w:div>
    <w:div w:id="178738702">
      <w:marLeft w:val="0"/>
      <w:marRight w:val="0"/>
      <w:marTop w:val="0"/>
      <w:marBottom w:val="0"/>
      <w:divBdr>
        <w:top w:val="none" w:sz="0" w:space="0" w:color="auto"/>
        <w:left w:val="none" w:sz="0" w:space="0" w:color="auto"/>
        <w:bottom w:val="none" w:sz="0" w:space="0" w:color="auto"/>
        <w:right w:val="none" w:sz="0" w:space="0" w:color="auto"/>
      </w:divBdr>
    </w:div>
    <w:div w:id="178738703">
      <w:marLeft w:val="0"/>
      <w:marRight w:val="0"/>
      <w:marTop w:val="0"/>
      <w:marBottom w:val="0"/>
      <w:divBdr>
        <w:top w:val="none" w:sz="0" w:space="0" w:color="auto"/>
        <w:left w:val="none" w:sz="0" w:space="0" w:color="auto"/>
        <w:bottom w:val="none" w:sz="0" w:space="0" w:color="auto"/>
        <w:right w:val="none" w:sz="0" w:space="0" w:color="auto"/>
      </w:divBdr>
    </w:div>
    <w:div w:id="178738704">
      <w:marLeft w:val="0"/>
      <w:marRight w:val="0"/>
      <w:marTop w:val="0"/>
      <w:marBottom w:val="0"/>
      <w:divBdr>
        <w:top w:val="none" w:sz="0" w:space="0" w:color="auto"/>
        <w:left w:val="none" w:sz="0" w:space="0" w:color="auto"/>
        <w:bottom w:val="none" w:sz="0" w:space="0" w:color="auto"/>
        <w:right w:val="none" w:sz="0" w:space="0" w:color="auto"/>
      </w:divBdr>
    </w:div>
    <w:div w:id="178738705">
      <w:marLeft w:val="0"/>
      <w:marRight w:val="0"/>
      <w:marTop w:val="0"/>
      <w:marBottom w:val="0"/>
      <w:divBdr>
        <w:top w:val="none" w:sz="0" w:space="0" w:color="auto"/>
        <w:left w:val="none" w:sz="0" w:space="0" w:color="auto"/>
        <w:bottom w:val="none" w:sz="0" w:space="0" w:color="auto"/>
        <w:right w:val="none" w:sz="0" w:space="0" w:color="auto"/>
      </w:divBdr>
    </w:div>
    <w:div w:id="178738706">
      <w:marLeft w:val="0"/>
      <w:marRight w:val="0"/>
      <w:marTop w:val="0"/>
      <w:marBottom w:val="0"/>
      <w:divBdr>
        <w:top w:val="none" w:sz="0" w:space="0" w:color="auto"/>
        <w:left w:val="none" w:sz="0" w:space="0" w:color="auto"/>
        <w:bottom w:val="none" w:sz="0" w:space="0" w:color="auto"/>
        <w:right w:val="none" w:sz="0" w:space="0" w:color="auto"/>
      </w:divBdr>
    </w:div>
    <w:div w:id="178738707">
      <w:marLeft w:val="0"/>
      <w:marRight w:val="0"/>
      <w:marTop w:val="0"/>
      <w:marBottom w:val="0"/>
      <w:divBdr>
        <w:top w:val="none" w:sz="0" w:space="0" w:color="auto"/>
        <w:left w:val="none" w:sz="0" w:space="0" w:color="auto"/>
        <w:bottom w:val="none" w:sz="0" w:space="0" w:color="auto"/>
        <w:right w:val="none" w:sz="0" w:space="0" w:color="auto"/>
      </w:divBdr>
    </w:div>
    <w:div w:id="178738708">
      <w:marLeft w:val="0"/>
      <w:marRight w:val="0"/>
      <w:marTop w:val="0"/>
      <w:marBottom w:val="0"/>
      <w:divBdr>
        <w:top w:val="none" w:sz="0" w:space="0" w:color="auto"/>
        <w:left w:val="none" w:sz="0" w:space="0" w:color="auto"/>
        <w:bottom w:val="none" w:sz="0" w:space="0" w:color="auto"/>
        <w:right w:val="none" w:sz="0" w:space="0" w:color="auto"/>
      </w:divBdr>
    </w:div>
    <w:div w:id="178738709">
      <w:marLeft w:val="0"/>
      <w:marRight w:val="0"/>
      <w:marTop w:val="0"/>
      <w:marBottom w:val="0"/>
      <w:divBdr>
        <w:top w:val="none" w:sz="0" w:space="0" w:color="auto"/>
        <w:left w:val="none" w:sz="0" w:space="0" w:color="auto"/>
        <w:bottom w:val="none" w:sz="0" w:space="0" w:color="auto"/>
        <w:right w:val="none" w:sz="0" w:space="0" w:color="auto"/>
      </w:divBdr>
    </w:div>
    <w:div w:id="178738710">
      <w:marLeft w:val="0"/>
      <w:marRight w:val="0"/>
      <w:marTop w:val="0"/>
      <w:marBottom w:val="0"/>
      <w:divBdr>
        <w:top w:val="none" w:sz="0" w:space="0" w:color="auto"/>
        <w:left w:val="none" w:sz="0" w:space="0" w:color="auto"/>
        <w:bottom w:val="none" w:sz="0" w:space="0" w:color="auto"/>
        <w:right w:val="none" w:sz="0" w:space="0" w:color="auto"/>
      </w:divBdr>
    </w:div>
    <w:div w:id="178738711">
      <w:marLeft w:val="0"/>
      <w:marRight w:val="0"/>
      <w:marTop w:val="0"/>
      <w:marBottom w:val="0"/>
      <w:divBdr>
        <w:top w:val="none" w:sz="0" w:space="0" w:color="auto"/>
        <w:left w:val="none" w:sz="0" w:space="0" w:color="auto"/>
        <w:bottom w:val="none" w:sz="0" w:space="0" w:color="auto"/>
        <w:right w:val="none" w:sz="0" w:space="0" w:color="auto"/>
      </w:divBdr>
    </w:div>
    <w:div w:id="178738712">
      <w:marLeft w:val="0"/>
      <w:marRight w:val="0"/>
      <w:marTop w:val="0"/>
      <w:marBottom w:val="0"/>
      <w:divBdr>
        <w:top w:val="none" w:sz="0" w:space="0" w:color="auto"/>
        <w:left w:val="none" w:sz="0" w:space="0" w:color="auto"/>
        <w:bottom w:val="none" w:sz="0" w:space="0" w:color="auto"/>
        <w:right w:val="none" w:sz="0" w:space="0" w:color="auto"/>
      </w:divBdr>
    </w:div>
    <w:div w:id="178738713">
      <w:marLeft w:val="0"/>
      <w:marRight w:val="0"/>
      <w:marTop w:val="0"/>
      <w:marBottom w:val="0"/>
      <w:divBdr>
        <w:top w:val="none" w:sz="0" w:space="0" w:color="auto"/>
        <w:left w:val="none" w:sz="0" w:space="0" w:color="auto"/>
        <w:bottom w:val="none" w:sz="0" w:space="0" w:color="auto"/>
        <w:right w:val="none" w:sz="0" w:space="0" w:color="auto"/>
      </w:divBdr>
    </w:div>
    <w:div w:id="1259414152">
      <w:bodyDiv w:val="1"/>
      <w:marLeft w:val="0"/>
      <w:marRight w:val="0"/>
      <w:marTop w:val="0"/>
      <w:marBottom w:val="0"/>
      <w:divBdr>
        <w:top w:val="none" w:sz="0" w:space="0" w:color="auto"/>
        <w:left w:val="none" w:sz="0" w:space="0" w:color="auto"/>
        <w:bottom w:val="none" w:sz="0" w:space="0" w:color="auto"/>
        <w:right w:val="none" w:sz="0" w:space="0" w:color="auto"/>
      </w:divBdr>
    </w:div>
    <w:div w:id="1321498519">
      <w:bodyDiv w:val="1"/>
      <w:marLeft w:val="0"/>
      <w:marRight w:val="0"/>
      <w:marTop w:val="0"/>
      <w:marBottom w:val="0"/>
      <w:divBdr>
        <w:top w:val="none" w:sz="0" w:space="0" w:color="auto"/>
        <w:left w:val="none" w:sz="0" w:space="0" w:color="auto"/>
        <w:bottom w:val="none" w:sz="0" w:space="0" w:color="auto"/>
        <w:right w:val="none" w:sz="0" w:space="0" w:color="auto"/>
      </w:divBdr>
      <w:divsChild>
        <w:div w:id="1660309311">
          <w:marLeft w:val="0"/>
          <w:marRight w:val="0"/>
          <w:marTop w:val="0"/>
          <w:marBottom w:val="0"/>
          <w:divBdr>
            <w:top w:val="none" w:sz="0" w:space="0" w:color="auto"/>
            <w:left w:val="none" w:sz="0" w:space="0" w:color="auto"/>
            <w:bottom w:val="none" w:sz="0" w:space="0" w:color="auto"/>
            <w:right w:val="none" w:sz="0" w:space="0" w:color="auto"/>
          </w:divBdr>
        </w:div>
        <w:div w:id="184292962">
          <w:marLeft w:val="0"/>
          <w:marRight w:val="0"/>
          <w:marTop w:val="0"/>
          <w:marBottom w:val="0"/>
          <w:divBdr>
            <w:top w:val="none" w:sz="0" w:space="0" w:color="auto"/>
            <w:left w:val="none" w:sz="0" w:space="0" w:color="auto"/>
            <w:bottom w:val="none" w:sz="0" w:space="0" w:color="auto"/>
            <w:right w:val="none" w:sz="0" w:space="0" w:color="auto"/>
          </w:divBdr>
        </w:div>
        <w:div w:id="1846478313">
          <w:marLeft w:val="0"/>
          <w:marRight w:val="0"/>
          <w:marTop w:val="0"/>
          <w:marBottom w:val="0"/>
          <w:divBdr>
            <w:top w:val="none" w:sz="0" w:space="0" w:color="auto"/>
            <w:left w:val="none" w:sz="0" w:space="0" w:color="auto"/>
            <w:bottom w:val="none" w:sz="0" w:space="0" w:color="auto"/>
            <w:right w:val="none" w:sz="0" w:space="0" w:color="auto"/>
          </w:divBdr>
        </w:div>
      </w:divsChild>
    </w:div>
    <w:div w:id="1452630745">
      <w:bodyDiv w:val="1"/>
      <w:marLeft w:val="0"/>
      <w:marRight w:val="0"/>
      <w:marTop w:val="0"/>
      <w:marBottom w:val="0"/>
      <w:divBdr>
        <w:top w:val="none" w:sz="0" w:space="0" w:color="auto"/>
        <w:left w:val="none" w:sz="0" w:space="0" w:color="auto"/>
        <w:bottom w:val="none" w:sz="0" w:space="0" w:color="auto"/>
        <w:right w:val="none" w:sz="0" w:space="0" w:color="auto"/>
      </w:divBdr>
      <w:divsChild>
        <w:div w:id="1415206761">
          <w:marLeft w:val="0"/>
          <w:marRight w:val="0"/>
          <w:marTop w:val="0"/>
          <w:marBottom w:val="0"/>
          <w:divBdr>
            <w:top w:val="none" w:sz="0" w:space="0" w:color="auto"/>
            <w:left w:val="none" w:sz="0" w:space="0" w:color="auto"/>
            <w:bottom w:val="none" w:sz="0" w:space="0" w:color="auto"/>
            <w:right w:val="none" w:sz="0" w:space="0" w:color="auto"/>
          </w:divBdr>
        </w:div>
        <w:div w:id="322703436">
          <w:marLeft w:val="0"/>
          <w:marRight w:val="0"/>
          <w:marTop w:val="0"/>
          <w:marBottom w:val="0"/>
          <w:divBdr>
            <w:top w:val="none" w:sz="0" w:space="0" w:color="auto"/>
            <w:left w:val="none" w:sz="0" w:space="0" w:color="auto"/>
            <w:bottom w:val="none" w:sz="0" w:space="0" w:color="auto"/>
            <w:right w:val="none" w:sz="0" w:space="0" w:color="auto"/>
          </w:divBdr>
        </w:div>
        <w:div w:id="664476766">
          <w:marLeft w:val="0"/>
          <w:marRight w:val="0"/>
          <w:marTop w:val="0"/>
          <w:marBottom w:val="0"/>
          <w:divBdr>
            <w:top w:val="none" w:sz="0" w:space="0" w:color="auto"/>
            <w:left w:val="none" w:sz="0" w:space="0" w:color="auto"/>
            <w:bottom w:val="none" w:sz="0" w:space="0" w:color="auto"/>
            <w:right w:val="none" w:sz="0" w:space="0" w:color="auto"/>
          </w:divBdr>
        </w:div>
      </w:divsChild>
    </w:div>
    <w:div w:id="1717853380">
      <w:bodyDiv w:val="1"/>
      <w:marLeft w:val="0"/>
      <w:marRight w:val="0"/>
      <w:marTop w:val="0"/>
      <w:marBottom w:val="0"/>
      <w:divBdr>
        <w:top w:val="none" w:sz="0" w:space="0" w:color="auto"/>
        <w:left w:val="none" w:sz="0" w:space="0" w:color="auto"/>
        <w:bottom w:val="none" w:sz="0" w:space="0" w:color="auto"/>
        <w:right w:val="none" w:sz="0" w:space="0" w:color="auto"/>
      </w:divBdr>
      <w:divsChild>
        <w:div w:id="1601373718">
          <w:marLeft w:val="0"/>
          <w:marRight w:val="0"/>
          <w:marTop w:val="0"/>
          <w:marBottom w:val="0"/>
          <w:divBdr>
            <w:top w:val="none" w:sz="0" w:space="0" w:color="auto"/>
            <w:left w:val="none" w:sz="0" w:space="0" w:color="auto"/>
            <w:bottom w:val="none" w:sz="0" w:space="0" w:color="auto"/>
            <w:right w:val="none" w:sz="0" w:space="0" w:color="auto"/>
          </w:divBdr>
        </w:div>
        <w:div w:id="2140490279">
          <w:marLeft w:val="0"/>
          <w:marRight w:val="0"/>
          <w:marTop w:val="0"/>
          <w:marBottom w:val="0"/>
          <w:divBdr>
            <w:top w:val="none" w:sz="0" w:space="0" w:color="auto"/>
            <w:left w:val="none" w:sz="0" w:space="0" w:color="auto"/>
            <w:bottom w:val="none" w:sz="0" w:space="0" w:color="auto"/>
            <w:right w:val="none" w:sz="0" w:space="0" w:color="auto"/>
          </w:divBdr>
        </w:div>
        <w:div w:id="1142695488">
          <w:marLeft w:val="0"/>
          <w:marRight w:val="0"/>
          <w:marTop w:val="0"/>
          <w:marBottom w:val="0"/>
          <w:divBdr>
            <w:top w:val="none" w:sz="0" w:space="0" w:color="auto"/>
            <w:left w:val="none" w:sz="0" w:space="0" w:color="auto"/>
            <w:bottom w:val="none" w:sz="0" w:space="0" w:color="auto"/>
            <w:right w:val="none" w:sz="0" w:space="0" w:color="auto"/>
          </w:divBdr>
        </w:div>
      </w:divsChild>
    </w:div>
    <w:div w:id="1969774980">
      <w:bodyDiv w:val="1"/>
      <w:marLeft w:val="0"/>
      <w:marRight w:val="0"/>
      <w:marTop w:val="0"/>
      <w:marBottom w:val="0"/>
      <w:divBdr>
        <w:top w:val="none" w:sz="0" w:space="0" w:color="auto"/>
        <w:left w:val="none" w:sz="0" w:space="0" w:color="auto"/>
        <w:bottom w:val="none" w:sz="0" w:space="0" w:color="auto"/>
        <w:right w:val="none" w:sz="0" w:space="0" w:color="auto"/>
      </w:divBdr>
    </w:div>
    <w:div w:id="2120486286">
      <w:bodyDiv w:val="1"/>
      <w:marLeft w:val="0"/>
      <w:marRight w:val="0"/>
      <w:marTop w:val="0"/>
      <w:marBottom w:val="0"/>
      <w:divBdr>
        <w:top w:val="none" w:sz="0" w:space="0" w:color="auto"/>
        <w:left w:val="none" w:sz="0" w:space="0" w:color="auto"/>
        <w:bottom w:val="none" w:sz="0" w:space="0" w:color="auto"/>
        <w:right w:val="none" w:sz="0" w:space="0" w:color="auto"/>
      </w:divBdr>
      <w:divsChild>
        <w:div w:id="83498480">
          <w:marLeft w:val="0"/>
          <w:marRight w:val="0"/>
          <w:marTop w:val="0"/>
          <w:marBottom w:val="0"/>
          <w:divBdr>
            <w:top w:val="none" w:sz="0" w:space="0" w:color="auto"/>
            <w:left w:val="none" w:sz="0" w:space="0" w:color="auto"/>
            <w:bottom w:val="none" w:sz="0" w:space="0" w:color="auto"/>
            <w:right w:val="none" w:sz="0" w:space="0" w:color="auto"/>
          </w:divBdr>
        </w:div>
        <w:div w:id="706838156">
          <w:marLeft w:val="0"/>
          <w:marRight w:val="0"/>
          <w:marTop w:val="0"/>
          <w:marBottom w:val="0"/>
          <w:divBdr>
            <w:top w:val="none" w:sz="0" w:space="0" w:color="auto"/>
            <w:left w:val="none" w:sz="0" w:space="0" w:color="auto"/>
            <w:bottom w:val="none" w:sz="0" w:space="0" w:color="auto"/>
            <w:right w:val="none" w:sz="0" w:space="0" w:color="auto"/>
          </w:divBdr>
        </w:div>
        <w:div w:id="98530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88246-A87C-406D-B5CA-75AC9717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4565</Words>
  <Characters>26027</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Computer</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1</dc:creator>
  <cp:keywords/>
  <dc:description/>
  <cp:lastModifiedBy>ST002</cp:lastModifiedBy>
  <cp:revision>19</cp:revision>
  <cp:lastPrinted>2026-06-03T05:28:00Z</cp:lastPrinted>
  <dcterms:created xsi:type="dcterms:W3CDTF">2026-03-30T02:56:00Z</dcterms:created>
  <dcterms:modified xsi:type="dcterms:W3CDTF">2026-06-03T05:31:00Z</dcterms:modified>
</cp:coreProperties>
</file>