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BD6" w:rsidRPr="00734BD6" w:rsidRDefault="00734BD6" w:rsidP="00400456">
      <w:pPr>
        <w:widowControl w:val="0"/>
        <w:spacing w:before="240" w:after="120" w:line="240" w:lineRule="auto"/>
        <w:jc w:val="center"/>
        <w:outlineLvl w:val="0"/>
        <w:rPr>
          <w:rFonts w:ascii="Times New Roman" w:eastAsia="Times New Roman" w:hAnsi="Times New Roman" w:cs="Arial"/>
          <w:bCs/>
          <w:kern w:val="32"/>
          <w:sz w:val="28"/>
          <w:szCs w:val="32"/>
          <w:lang w:eastAsia="ru-RU"/>
        </w:rPr>
      </w:pPr>
      <w:bookmarkStart w:id="0" w:name="_Toc535938212"/>
      <w:r w:rsidRPr="00734BD6">
        <w:rPr>
          <w:rFonts w:ascii="Times New Roman" w:eastAsia="Times New Roman" w:hAnsi="Times New Roman" w:cs="Arial"/>
          <w:bCs/>
          <w:kern w:val="32"/>
          <w:sz w:val="28"/>
          <w:szCs w:val="32"/>
          <w:lang w:eastAsia="ru-RU"/>
        </w:rPr>
        <w:t>ДОГОВОР</w:t>
      </w:r>
      <w:bookmarkEnd w:id="0"/>
      <w:r>
        <w:rPr>
          <w:rFonts w:ascii="Times New Roman" w:eastAsia="Times New Roman" w:hAnsi="Times New Roman" w:cs="Arial"/>
          <w:bCs/>
          <w:kern w:val="32"/>
          <w:sz w:val="28"/>
          <w:szCs w:val="32"/>
          <w:lang w:eastAsia="ru-RU"/>
        </w:rPr>
        <w:t xml:space="preserve"> </w:t>
      </w:r>
      <w:r w:rsidR="004C68B0">
        <w:rPr>
          <w:rFonts w:ascii="Times New Roman" w:eastAsia="Times New Roman" w:hAnsi="Times New Roman" w:cs="Arial"/>
          <w:bCs/>
          <w:kern w:val="32"/>
          <w:sz w:val="28"/>
          <w:szCs w:val="32"/>
          <w:lang w:eastAsia="ru-RU"/>
        </w:rPr>
        <w:t>№</w:t>
      </w:r>
      <w:r w:rsidR="00EE3478">
        <w:rPr>
          <w:rFonts w:ascii="Times New Roman" w:eastAsia="Times New Roman" w:hAnsi="Times New Roman" w:cs="Arial"/>
          <w:bCs/>
          <w:kern w:val="32"/>
          <w:sz w:val="28"/>
          <w:szCs w:val="32"/>
          <w:lang w:eastAsia="ru-RU"/>
        </w:rPr>
        <w:t>________</w:t>
      </w:r>
    </w:p>
    <w:p w:rsidR="00734BD6" w:rsidRPr="00734BD6" w:rsidRDefault="00734BD6" w:rsidP="00E05264">
      <w:pPr>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spacing w:after="0" w:line="240" w:lineRule="auto"/>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г. Владивосток</w:t>
      </w:r>
      <w:r w:rsidRPr="00734BD6">
        <w:rPr>
          <w:rFonts w:ascii="Times New Roman" w:eastAsia="Times New Roman" w:hAnsi="Times New Roman" w:cs="Times New Roman"/>
          <w:sz w:val="24"/>
          <w:szCs w:val="24"/>
          <w:lang w:eastAsia="ru-RU"/>
        </w:rPr>
        <w:tab/>
        <w:t xml:space="preserve">                                                                             </w:t>
      </w:r>
      <w:r w:rsidR="00CC7F3E">
        <w:rPr>
          <w:rFonts w:ascii="Times New Roman" w:eastAsia="Times New Roman" w:hAnsi="Times New Roman" w:cs="Times New Roman"/>
          <w:sz w:val="24"/>
          <w:szCs w:val="24"/>
          <w:lang w:eastAsia="ru-RU"/>
        </w:rPr>
        <w:t xml:space="preserve">       </w:t>
      </w:r>
      <w:r w:rsidRPr="00734BD6">
        <w:rPr>
          <w:rFonts w:ascii="Times New Roman" w:eastAsia="Times New Roman" w:hAnsi="Times New Roman" w:cs="Times New Roman"/>
          <w:sz w:val="24"/>
          <w:szCs w:val="24"/>
          <w:lang w:eastAsia="ru-RU"/>
        </w:rPr>
        <w:t xml:space="preserve">   </w:t>
      </w:r>
      <w:proofErr w:type="gramStart"/>
      <w:r w:rsidRPr="00734BD6">
        <w:rPr>
          <w:rFonts w:ascii="Times New Roman" w:eastAsia="Times New Roman" w:hAnsi="Times New Roman" w:cs="Times New Roman"/>
          <w:sz w:val="24"/>
          <w:szCs w:val="24"/>
          <w:lang w:eastAsia="ru-RU"/>
        </w:rPr>
        <w:t xml:space="preserve">   «</w:t>
      </w:r>
      <w:proofErr w:type="gramEnd"/>
      <w:r w:rsidR="00EE3478">
        <w:rPr>
          <w:rFonts w:ascii="Times New Roman" w:eastAsia="Times New Roman" w:hAnsi="Times New Roman" w:cs="Times New Roman"/>
          <w:sz w:val="24"/>
          <w:szCs w:val="24"/>
          <w:lang w:eastAsia="ru-RU"/>
        </w:rPr>
        <w:t>____</w:t>
      </w:r>
      <w:r w:rsidRPr="00734BD6">
        <w:rPr>
          <w:rFonts w:ascii="Times New Roman" w:eastAsia="Times New Roman" w:hAnsi="Times New Roman" w:cs="Times New Roman"/>
          <w:sz w:val="24"/>
          <w:szCs w:val="24"/>
          <w:lang w:eastAsia="ru-RU"/>
        </w:rPr>
        <w:t xml:space="preserve">» </w:t>
      </w:r>
      <w:r w:rsidR="00EE3478">
        <w:rPr>
          <w:rFonts w:ascii="Times New Roman" w:eastAsia="Times New Roman" w:hAnsi="Times New Roman" w:cs="Times New Roman"/>
          <w:sz w:val="24"/>
          <w:szCs w:val="24"/>
          <w:lang w:eastAsia="ru-RU"/>
        </w:rPr>
        <w:t>_______</w:t>
      </w:r>
      <w:r w:rsidR="00152EA0">
        <w:rPr>
          <w:rFonts w:ascii="Times New Roman" w:eastAsia="Times New Roman" w:hAnsi="Times New Roman" w:cs="Times New Roman"/>
          <w:sz w:val="24"/>
          <w:szCs w:val="24"/>
          <w:lang w:eastAsia="ru-RU"/>
        </w:rPr>
        <w:t xml:space="preserve"> </w:t>
      </w:r>
      <w:r w:rsidR="00C54352">
        <w:rPr>
          <w:rFonts w:ascii="Times New Roman" w:eastAsia="Times New Roman" w:hAnsi="Times New Roman" w:cs="Times New Roman"/>
          <w:sz w:val="24"/>
          <w:szCs w:val="24"/>
          <w:lang w:eastAsia="ru-RU"/>
        </w:rPr>
        <w:t>2026</w:t>
      </w:r>
      <w:r w:rsidRPr="00734BD6">
        <w:rPr>
          <w:rFonts w:ascii="Times New Roman" w:eastAsia="Times New Roman" w:hAnsi="Times New Roman" w:cs="Times New Roman"/>
          <w:sz w:val="24"/>
          <w:szCs w:val="24"/>
          <w:lang w:eastAsia="ru-RU"/>
        </w:rPr>
        <w:t xml:space="preserve"> г.</w:t>
      </w:r>
    </w:p>
    <w:p w:rsidR="00734BD6" w:rsidRPr="00734BD6" w:rsidRDefault="00734BD6" w:rsidP="00E05264">
      <w:pPr>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widowControl w:val="0"/>
        <w:spacing w:after="0" w:line="240" w:lineRule="auto"/>
        <w:ind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 xml:space="preserve">Федеральное автономное учреждение «Российский морской регистр судоходства» (РС), </w:t>
      </w:r>
      <w:r w:rsidRPr="00734BD6">
        <w:rPr>
          <w:rFonts w:ascii="Times New Roman" w:eastAsia="MS Mincho" w:hAnsi="Times New Roman" w:cs="Times New Roman"/>
          <w:sz w:val="24"/>
          <w:szCs w:val="24"/>
          <w:lang w:eastAsia="ru-RU"/>
        </w:rPr>
        <w:t>именуемое в дальнейшем «Заказчик», в лице</w:t>
      </w:r>
      <w:r w:rsidR="002B6E2E">
        <w:rPr>
          <w:rFonts w:ascii="Times New Roman" w:eastAsia="MS Mincho" w:hAnsi="Times New Roman" w:cs="Times New Roman"/>
          <w:sz w:val="24"/>
          <w:szCs w:val="24"/>
          <w:lang w:eastAsia="ru-RU"/>
        </w:rPr>
        <w:t xml:space="preserve"> </w:t>
      </w:r>
      <w:r w:rsidR="009B7B50">
        <w:rPr>
          <w:rFonts w:ascii="Times New Roman" w:eastAsia="MS Mincho" w:hAnsi="Times New Roman" w:cs="Times New Roman"/>
          <w:sz w:val="24"/>
          <w:szCs w:val="24"/>
          <w:lang w:eastAsia="ru-RU"/>
        </w:rPr>
        <w:t>__________________________________________</w:t>
      </w:r>
      <w:r w:rsidRPr="00734BD6">
        <w:rPr>
          <w:rFonts w:ascii="Times New Roman" w:eastAsia="Times New Roman" w:hAnsi="Times New Roman" w:cs="Times New Roman"/>
          <w:sz w:val="24"/>
          <w:szCs w:val="24"/>
          <w:lang w:eastAsia="ru-RU"/>
        </w:rPr>
        <w:t xml:space="preserve">, действующего на основании </w:t>
      </w:r>
      <w:r w:rsidR="009B7B50">
        <w:rPr>
          <w:rFonts w:ascii="Times New Roman" w:eastAsia="MS Mincho" w:hAnsi="Times New Roman" w:cs="Times New Roman"/>
          <w:bCs/>
          <w:sz w:val="24"/>
          <w:szCs w:val="24"/>
          <w:lang w:eastAsia="ru-RU"/>
        </w:rPr>
        <w:t>____________________________</w:t>
      </w:r>
      <w:r w:rsidRPr="00734BD6">
        <w:rPr>
          <w:rFonts w:ascii="Times New Roman" w:eastAsia="MS Mincho" w:hAnsi="Times New Roman" w:cs="Times New Roman"/>
          <w:bCs/>
          <w:sz w:val="24"/>
          <w:szCs w:val="24"/>
          <w:lang w:eastAsia="ru-RU"/>
        </w:rPr>
        <w:t>,</w:t>
      </w:r>
      <w:r w:rsidRPr="00734BD6">
        <w:rPr>
          <w:rFonts w:ascii="Times New Roman" w:eastAsia="Times New Roman" w:hAnsi="Times New Roman" w:cs="Times New Roman"/>
          <w:sz w:val="24"/>
          <w:szCs w:val="24"/>
          <w:lang w:eastAsia="ru-RU"/>
        </w:rPr>
        <w:t xml:space="preserve"> </w:t>
      </w:r>
      <w:r w:rsidRPr="00734BD6">
        <w:rPr>
          <w:rFonts w:ascii="Times New Roman" w:eastAsia="MS Mincho" w:hAnsi="Times New Roman" w:cs="Times New Roman"/>
          <w:sz w:val="24"/>
          <w:szCs w:val="24"/>
          <w:lang w:eastAsia="ru-RU"/>
        </w:rPr>
        <w:t xml:space="preserve">с одной стороны и </w:t>
      </w:r>
      <w:r w:rsidR="009B7B50">
        <w:rPr>
          <w:rFonts w:ascii="Times New Roman" w:eastAsia="MS Mincho" w:hAnsi="Times New Roman" w:cs="Times New Roman"/>
          <w:sz w:val="24"/>
          <w:szCs w:val="24"/>
          <w:lang w:eastAsia="ru-RU"/>
        </w:rPr>
        <w:t>__________________________</w:t>
      </w:r>
      <w:r w:rsidRPr="00734BD6">
        <w:rPr>
          <w:rFonts w:ascii="Times New Roman" w:eastAsia="MS Mincho" w:hAnsi="Times New Roman" w:cs="Times New Roman"/>
          <w:sz w:val="24"/>
          <w:szCs w:val="24"/>
          <w:lang w:eastAsia="ru-RU"/>
        </w:rPr>
        <w:t xml:space="preserve">, </w:t>
      </w:r>
      <w:r w:rsidRPr="00734BD6">
        <w:rPr>
          <w:rFonts w:ascii="Times New Roman" w:eastAsia="Times New Roman" w:hAnsi="Times New Roman" w:cs="Times New Roman"/>
          <w:sz w:val="24"/>
          <w:szCs w:val="24"/>
          <w:lang w:eastAsia="ru-RU"/>
        </w:rPr>
        <w:t xml:space="preserve">именуемое в дальнейшем «Поставщик», в лице </w:t>
      </w:r>
      <w:r w:rsidR="009B7B50">
        <w:rPr>
          <w:rFonts w:ascii="Times New Roman" w:eastAsia="Times New Roman" w:hAnsi="Times New Roman" w:cs="Times New Roman"/>
          <w:sz w:val="24"/>
          <w:szCs w:val="24"/>
          <w:lang w:eastAsia="ru-RU"/>
        </w:rPr>
        <w:t>_______________________________</w:t>
      </w:r>
      <w:r w:rsidRPr="00734BD6">
        <w:rPr>
          <w:rFonts w:ascii="Times New Roman" w:eastAsia="Times New Roman" w:hAnsi="Times New Roman" w:cs="Times New Roman"/>
          <w:sz w:val="24"/>
          <w:szCs w:val="24"/>
          <w:lang w:eastAsia="ru-RU"/>
        </w:rPr>
        <w:t xml:space="preserve">, действующего на основании </w:t>
      </w:r>
      <w:r w:rsidR="00C55EDC">
        <w:rPr>
          <w:rFonts w:ascii="Times New Roman" w:eastAsia="Times New Roman" w:hAnsi="Times New Roman" w:cs="Times New Roman"/>
          <w:sz w:val="24"/>
          <w:szCs w:val="24"/>
          <w:lang w:eastAsia="ru-RU"/>
        </w:rPr>
        <w:t>Устава</w:t>
      </w:r>
      <w:r w:rsidR="00A40C41">
        <w:rPr>
          <w:rFonts w:ascii="Times New Roman" w:eastAsia="Times New Roman" w:hAnsi="Times New Roman" w:cs="Times New Roman"/>
          <w:sz w:val="24"/>
          <w:szCs w:val="24"/>
          <w:lang w:eastAsia="ru-RU"/>
        </w:rPr>
        <w:t xml:space="preserve"> </w:t>
      </w:r>
      <w:r w:rsidRPr="00734BD6">
        <w:rPr>
          <w:rFonts w:ascii="Times New Roman" w:eastAsia="Times New Roman" w:hAnsi="Times New Roman" w:cs="Times New Roman"/>
          <w:sz w:val="24"/>
          <w:szCs w:val="24"/>
          <w:lang w:eastAsia="ru-RU"/>
        </w:rPr>
        <w:t xml:space="preserve">с другой стороны (далее </w:t>
      </w:r>
      <w:r w:rsidR="004179A3">
        <w:rPr>
          <w:rFonts w:ascii="Times New Roman" w:eastAsia="Times New Roman" w:hAnsi="Times New Roman" w:cs="Times New Roman"/>
          <w:sz w:val="24"/>
          <w:szCs w:val="24"/>
          <w:lang w:eastAsia="ru-RU"/>
        </w:rPr>
        <w:t>–</w:t>
      </w:r>
      <w:r w:rsidRPr="00734BD6">
        <w:rPr>
          <w:rFonts w:ascii="Times New Roman" w:eastAsia="Times New Roman" w:hAnsi="Times New Roman" w:cs="Times New Roman"/>
          <w:sz w:val="24"/>
          <w:szCs w:val="24"/>
          <w:lang w:eastAsia="ru-RU"/>
        </w:rPr>
        <w:t xml:space="preserve"> Стороны</w:t>
      </w:r>
      <w:r w:rsidR="004179A3">
        <w:rPr>
          <w:rFonts w:ascii="Times New Roman" w:eastAsia="Times New Roman" w:hAnsi="Times New Roman" w:cs="Times New Roman"/>
          <w:sz w:val="24"/>
          <w:szCs w:val="24"/>
          <w:lang w:eastAsia="ru-RU"/>
        </w:rPr>
        <w:t>),</w:t>
      </w:r>
      <w:r w:rsidRPr="00734BD6">
        <w:rPr>
          <w:rFonts w:ascii="Times New Roman" w:eastAsia="Times New Roman" w:hAnsi="Times New Roman" w:cs="Times New Roman"/>
          <w:sz w:val="24"/>
          <w:szCs w:val="24"/>
          <w:lang w:eastAsia="ru-RU"/>
        </w:rPr>
        <w:t xml:space="preserve"> заключили настоящий Договор о нижеследующем:</w:t>
      </w:r>
    </w:p>
    <w:p w:rsidR="00734BD6" w:rsidRPr="00734BD6" w:rsidRDefault="00734BD6" w:rsidP="00E05264">
      <w:pPr>
        <w:widowControl w:val="0"/>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s>
        <w:suppressAutoHyphens/>
        <w:spacing w:after="0" w:line="240" w:lineRule="auto"/>
        <w:ind w:left="0" w:firstLine="567"/>
        <w:jc w:val="center"/>
        <w:rPr>
          <w:rFonts w:ascii="Times New Roman" w:eastAsia="Times New Roman" w:hAnsi="Times New Roman" w:cs="Times New Roman"/>
          <w:b/>
          <w:sz w:val="24"/>
          <w:szCs w:val="24"/>
          <w:lang w:eastAsia="ar-SA"/>
        </w:rPr>
      </w:pPr>
      <w:r w:rsidRPr="00734BD6">
        <w:rPr>
          <w:rFonts w:ascii="Times New Roman" w:eastAsia="Times New Roman" w:hAnsi="Times New Roman" w:cs="Times New Roman"/>
          <w:b/>
          <w:sz w:val="24"/>
          <w:szCs w:val="24"/>
          <w:lang w:eastAsia="ar-SA"/>
        </w:rPr>
        <w:t>Предмет договора</w:t>
      </w:r>
    </w:p>
    <w:p w:rsidR="00734BD6" w:rsidRPr="009B7B50" w:rsidRDefault="00734BD6" w:rsidP="00E05264">
      <w:pPr>
        <w:numPr>
          <w:ilvl w:val="1"/>
          <w:numId w:val="4"/>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9B7B50">
        <w:rPr>
          <w:rFonts w:ascii="Times New Roman" w:eastAsia="Times New Roman" w:hAnsi="Times New Roman" w:cs="Times New Roman"/>
          <w:sz w:val="24"/>
          <w:szCs w:val="24"/>
          <w:lang w:eastAsia="ru-RU"/>
        </w:rPr>
        <w:t xml:space="preserve">Поставщик обязуется поставить Заказчику Товар в виде специальной </w:t>
      </w:r>
      <w:r w:rsidR="00D665FE">
        <w:rPr>
          <w:rFonts w:ascii="Times New Roman" w:eastAsia="Times New Roman" w:hAnsi="Times New Roman" w:cs="Times New Roman"/>
          <w:sz w:val="24"/>
          <w:szCs w:val="24"/>
          <w:lang w:eastAsia="ru-RU"/>
        </w:rPr>
        <w:t>одежды и специальной обуви</w:t>
      </w:r>
      <w:r w:rsidRPr="009B7B50">
        <w:rPr>
          <w:rFonts w:ascii="Times New Roman" w:eastAsia="Times New Roman" w:hAnsi="Times New Roman" w:cs="Times New Roman"/>
          <w:sz w:val="24"/>
          <w:szCs w:val="24"/>
          <w:lang w:eastAsia="ru-RU"/>
        </w:rPr>
        <w:t xml:space="preserve"> (далее - Товар) в соответствии с Техническим заданием на поставку товара и Спецификацией к нему (Приложение №1 к Техническому заданию), а Заказчик обязуется принять и оплатить Товар. Технические</w:t>
      </w:r>
      <w:r w:rsidRPr="009B7B50">
        <w:rPr>
          <w:rFonts w:ascii="Times New Roman" w:eastAsia="MS Mincho" w:hAnsi="Times New Roman" w:cs="Times New Roman"/>
          <w:sz w:val="24"/>
          <w:szCs w:val="24"/>
          <w:lang w:eastAsia="ru-RU"/>
        </w:rPr>
        <w:t xml:space="preserve"> </w:t>
      </w:r>
      <w:r w:rsidRPr="009B7B50">
        <w:rPr>
          <w:rFonts w:ascii="Times New Roman" w:eastAsia="Times New Roman" w:hAnsi="Times New Roman" w:cs="Times New Roman"/>
          <w:sz w:val="24"/>
          <w:szCs w:val="24"/>
          <w:lang w:eastAsia="ru-RU"/>
        </w:rPr>
        <w:t xml:space="preserve">характеристики Товара, </w:t>
      </w:r>
      <w:r w:rsidRPr="009B7B50">
        <w:rPr>
          <w:rFonts w:ascii="Times New Roman" w:eastAsia="MS Mincho" w:hAnsi="Times New Roman" w:cs="Times New Roman"/>
          <w:sz w:val="24"/>
          <w:szCs w:val="24"/>
          <w:lang w:eastAsia="ru-RU"/>
        </w:rPr>
        <w:t>его с</w:t>
      </w:r>
      <w:r w:rsidRPr="009B7B50">
        <w:rPr>
          <w:rFonts w:ascii="Times New Roman" w:eastAsia="Times New Roman" w:hAnsi="Times New Roman" w:cs="Times New Roman"/>
          <w:sz w:val="24"/>
          <w:szCs w:val="24"/>
          <w:lang w:eastAsia="ru-RU"/>
        </w:rPr>
        <w:t xml:space="preserve">тоимость устанавливаются в Приложении №1 (Спецификация – Приложение № 1 к Техническому заданию) к настоящему Договору. </w:t>
      </w:r>
    </w:p>
    <w:p w:rsidR="00734BD6" w:rsidRPr="00734BD6" w:rsidRDefault="00734BD6" w:rsidP="00E05264">
      <w:pPr>
        <w:tabs>
          <w:tab w:val="left" w:pos="567"/>
          <w:tab w:val="left" w:pos="993"/>
        </w:tabs>
        <w:spacing w:after="0" w:line="240" w:lineRule="auto"/>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Цена договора и порядок расчетов</w:t>
      </w:r>
    </w:p>
    <w:p w:rsidR="00734BD6" w:rsidRPr="00734BD6" w:rsidRDefault="00734BD6" w:rsidP="00E05264">
      <w:pPr>
        <w:numPr>
          <w:ilvl w:val="1"/>
          <w:numId w:val="4"/>
        </w:numPr>
        <w:shd w:val="clear" w:color="auto" w:fill="FFFFFF"/>
        <w:tabs>
          <w:tab w:val="left" w:pos="567"/>
          <w:tab w:val="left" w:pos="720"/>
          <w:tab w:val="left" w:pos="993"/>
        </w:tabs>
        <w:spacing w:after="0" w:line="240" w:lineRule="auto"/>
        <w:ind w:left="0" w:firstLine="567"/>
        <w:jc w:val="both"/>
        <w:rPr>
          <w:rFonts w:ascii="Times New Roman" w:eastAsia="Times New Roman" w:hAnsi="Times New Roman" w:cs="Times New Roman"/>
          <w:sz w:val="24"/>
          <w:szCs w:val="24"/>
          <w:lang w:eastAsia="ru-RU"/>
        </w:rPr>
      </w:pPr>
      <w:r w:rsidRPr="005F6A5A">
        <w:rPr>
          <w:rFonts w:ascii="Times New Roman" w:eastAsia="Times New Roman" w:hAnsi="Times New Roman" w:cs="Times New Roman"/>
          <w:sz w:val="24"/>
          <w:szCs w:val="24"/>
          <w:lang w:eastAsia="ru-RU"/>
        </w:rPr>
        <w:t xml:space="preserve">Цена настоящего Договора составляет </w:t>
      </w:r>
      <w:r w:rsidR="009B7B50">
        <w:rPr>
          <w:rFonts w:ascii="Times New Roman" w:eastAsia="Times New Roman" w:hAnsi="Times New Roman" w:cs="Times New Roman"/>
          <w:sz w:val="24"/>
          <w:szCs w:val="24"/>
          <w:lang w:eastAsia="ru-RU"/>
        </w:rPr>
        <w:t>_______________</w:t>
      </w:r>
      <w:r w:rsidR="004179A3" w:rsidRPr="00BC6D99">
        <w:rPr>
          <w:rFonts w:ascii="Times New Roman" w:eastAsia="Times New Roman" w:hAnsi="Times New Roman" w:cs="Times New Roman"/>
          <w:sz w:val="24"/>
          <w:szCs w:val="24"/>
          <w:lang w:eastAsia="ru-RU"/>
        </w:rPr>
        <w:t xml:space="preserve"> </w:t>
      </w:r>
      <w:r w:rsidR="002C1A4C" w:rsidRPr="00BC6D99">
        <w:rPr>
          <w:rFonts w:ascii="Times New Roman" w:eastAsia="Times New Roman" w:hAnsi="Times New Roman" w:cs="Times New Roman"/>
          <w:sz w:val="24"/>
          <w:szCs w:val="24"/>
          <w:lang w:eastAsia="ru-RU"/>
        </w:rPr>
        <w:t>(</w:t>
      </w:r>
      <w:r w:rsidR="009B7B50">
        <w:rPr>
          <w:rFonts w:ascii="Times New Roman" w:eastAsia="Times New Roman" w:hAnsi="Times New Roman" w:cs="Times New Roman"/>
          <w:sz w:val="24"/>
          <w:szCs w:val="24"/>
          <w:lang w:eastAsia="ru-RU"/>
        </w:rPr>
        <w:t>_______________</w:t>
      </w:r>
      <w:r w:rsidR="00BC6D99" w:rsidRPr="00BC6D99">
        <w:rPr>
          <w:rFonts w:ascii="Times New Roman" w:eastAsia="Times New Roman" w:hAnsi="Times New Roman" w:cs="Times New Roman"/>
          <w:sz w:val="24"/>
          <w:szCs w:val="24"/>
          <w:lang w:eastAsia="ru-RU"/>
        </w:rPr>
        <w:t xml:space="preserve"> рубля </w:t>
      </w:r>
      <w:r w:rsidR="009B7B50">
        <w:rPr>
          <w:rFonts w:ascii="Times New Roman" w:eastAsia="Times New Roman" w:hAnsi="Times New Roman" w:cs="Times New Roman"/>
          <w:sz w:val="24"/>
          <w:szCs w:val="24"/>
          <w:lang w:eastAsia="ru-RU"/>
        </w:rPr>
        <w:t>_____</w:t>
      </w:r>
      <w:r w:rsidR="00BC6D99" w:rsidRPr="00BC6D99">
        <w:rPr>
          <w:rFonts w:ascii="Times New Roman" w:eastAsia="Times New Roman" w:hAnsi="Times New Roman" w:cs="Times New Roman"/>
          <w:sz w:val="24"/>
          <w:szCs w:val="24"/>
          <w:lang w:eastAsia="ru-RU"/>
        </w:rPr>
        <w:t xml:space="preserve"> копеек</w:t>
      </w:r>
      <w:r w:rsidR="005F6A5A" w:rsidRPr="00BC6D99">
        <w:rPr>
          <w:rFonts w:ascii="Times New Roman" w:eastAsia="Times New Roman" w:hAnsi="Times New Roman" w:cs="Times New Roman"/>
          <w:sz w:val="24"/>
          <w:szCs w:val="24"/>
          <w:lang w:eastAsia="ru-RU"/>
        </w:rPr>
        <w:t>)</w:t>
      </w:r>
      <w:r w:rsidRPr="00BC6D99">
        <w:rPr>
          <w:rFonts w:ascii="Times New Roman" w:eastAsia="Times New Roman" w:hAnsi="Times New Roman" w:cs="Times New Roman"/>
          <w:sz w:val="24"/>
          <w:szCs w:val="24"/>
          <w:lang w:eastAsia="ru-RU"/>
        </w:rPr>
        <w:t xml:space="preserve">, в </w:t>
      </w:r>
      <w:proofErr w:type="spellStart"/>
      <w:r w:rsidRPr="00BC6D99">
        <w:rPr>
          <w:rFonts w:ascii="Times New Roman" w:eastAsia="Times New Roman" w:hAnsi="Times New Roman" w:cs="Times New Roman"/>
          <w:sz w:val="24"/>
          <w:szCs w:val="24"/>
          <w:lang w:eastAsia="ru-RU"/>
        </w:rPr>
        <w:t>т.ч</w:t>
      </w:r>
      <w:proofErr w:type="spellEnd"/>
      <w:r w:rsidRPr="00BC6D99">
        <w:rPr>
          <w:rFonts w:ascii="Times New Roman" w:eastAsia="Times New Roman" w:hAnsi="Times New Roman" w:cs="Times New Roman"/>
          <w:sz w:val="24"/>
          <w:szCs w:val="24"/>
          <w:lang w:eastAsia="ru-RU"/>
        </w:rPr>
        <w:t xml:space="preserve">. НДС </w:t>
      </w:r>
      <w:r w:rsidR="009B7B50">
        <w:rPr>
          <w:rFonts w:ascii="Times New Roman" w:eastAsia="Times New Roman" w:hAnsi="Times New Roman" w:cs="Times New Roman"/>
          <w:sz w:val="24"/>
          <w:szCs w:val="24"/>
          <w:lang w:eastAsia="ru-RU"/>
        </w:rPr>
        <w:t>__________</w:t>
      </w:r>
      <w:r w:rsidR="005F6A5A" w:rsidRPr="00BC6D99">
        <w:rPr>
          <w:rFonts w:ascii="Times New Roman" w:eastAsia="Times New Roman" w:hAnsi="Times New Roman" w:cs="Times New Roman"/>
          <w:sz w:val="24"/>
          <w:szCs w:val="24"/>
          <w:lang w:eastAsia="ru-RU"/>
        </w:rPr>
        <w:t xml:space="preserve"> </w:t>
      </w:r>
      <w:r w:rsidRPr="00BC6D99">
        <w:rPr>
          <w:rFonts w:ascii="Times New Roman" w:eastAsia="Times New Roman" w:hAnsi="Times New Roman" w:cs="Times New Roman"/>
          <w:sz w:val="24"/>
          <w:szCs w:val="24"/>
          <w:lang w:eastAsia="ru-RU"/>
        </w:rPr>
        <w:t>(</w:t>
      </w:r>
      <w:r w:rsidR="009B7B50">
        <w:rPr>
          <w:rFonts w:ascii="Times New Roman" w:eastAsia="Times New Roman" w:hAnsi="Times New Roman" w:cs="Times New Roman"/>
          <w:sz w:val="24"/>
          <w:szCs w:val="24"/>
          <w:lang w:eastAsia="ru-RU"/>
        </w:rPr>
        <w:t>___________</w:t>
      </w:r>
      <w:r w:rsidR="00BC6D99" w:rsidRPr="00BC6D99">
        <w:rPr>
          <w:rFonts w:ascii="Times New Roman" w:eastAsia="Times New Roman" w:hAnsi="Times New Roman" w:cs="Times New Roman"/>
          <w:sz w:val="24"/>
          <w:szCs w:val="24"/>
          <w:lang w:eastAsia="ru-RU"/>
        </w:rPr>
        <w:t xml:space="preserve"> </w:t>
      </w:r>
      <w:r w:rsidR="00152EA0">
        <w:rPr>
          <w:rFonts w:ascii="Times New Roman" w:eastAsia="Times New Roman" w:hAnsi="Times New Roman" w:cs="Times New Roman"/>
          <w:sz w:val="24"/>
          <w:szCs w:val="24"/>
          <w:lang w:eastAsia="ru-RU"/>
        </w:rPr>
        <w:t xml:space="preserve">рубля </w:t>
      </w:r>
      <w:r w:rsidR="009B7B50">
        <w:rPr>
          <w:rFonts w:ascii="Times New Roman" w:eastAsia="Times New Roman" w:hAnsi="Times New Roman" w:cs="Times New Roman"/>
          <w:sz w:val="24"/>
          <w:szCs w:val="24"/>
          <w:lang w:eastAsia="ru-RU"/>
        </w:rPr>
        <w:t>____</w:t>
      </w:r>
      <w:r w:rsidR="00BC6D99" w:rsidRPr="00BC6D99">
        <w:rPr>
          <w:rFonts w:ascii="Times New Roman" w:eastAsia="Times New Roman" w:hAnsi="Times New Roman" w:cs="Times New Roman"/>
          <w:sz w:val="24"/>
          <w:szCs w:val="24"/>
          <w:lang w:eastAsia="ru-RU"/>
        </w:rPr>
        <w:t xml:space="preserve"> копейки</w:t>
      </w:r>
      <w:r w:rsidRPr="00BC6D99">
        <w:rPr>
          <w:rFonts w:ascii="Times New Roman" w:eastAsia="Times New Roman" w:hAnsi="Times New Roman" w:cs="Times New Roman"/>
          <w:sz w:val="24"/>
          <w:szCs w:val="24"/>
          <w:lang w:eastAsia="ru-RU"/>
        </w:rPr>
        <w:t xml:space="preserve">) и включает в себя все расходы </w:t>
      </w:r>
      <w:r w:rsidRPr="00734BD6">
        <w:rPr>
          <w:rFonts w:ascii="Times New Roman" w:eastAsia="Times New Roman" w:hAnsi="Times New Roman" w:cs="Times New Roman"/>
          <w:color w:val="000000"/>
          <w:sz w:val="24"/>
          <w:szCs w:val="24"/>
          <w:lang w:eastAsia="ru-RU"/>
        </w:rPr>
        <w:t xml:space="preserve">Поставщика, связанные с изготовлением (закупкой) и поставкой Товара, </w:t>
      </w:r>
      <w:r w:rsidRPr="00734BD6">
        <w:rPr>
          <w:rFonts w:ascii="Times New Roman" w:eastAsia="Times New Roman" w:hAnsi="Times New Roman" w:cs="Times New Roman"/>
          <w:sz w:val="24"/>
          <w:szCs w:val="24"/>
          <w:lang w:eastAsia="ru-RU"/>
        </w:rPr>
        <w:t xml:space="preserve">а также уплату всех налогов, в </w:t>
      </w:r>
      <w:proofErr w:type="spellStart"/>
      <w:r w:rsidRPr="00734BD6">
        <w:rPr>
          <w:rFonts w:ascii="Times New Roman" w:eastAsia="Times New Roman" w:hAnsi="Times New Roman" w:cs="Times New Roman"/>
          <w:sz w:val="24"/>
          <w:szCs w:val="24"/>
          <w:lang w:eastAsia="ru-RU"/>
        </w:rPr>
        <w:t>т.ч</w:t>
      </w:r>
      <w:proofErr w:type="spellEnd"/>
      <w:r w:rsidRPr="00734BD6">
        <w:rPr>
          <w:rFonts w:ascii="Times New Roman" w:eastAsia="Times New Roman" w:hAnsi="Times New Roman" w:cs="Times New Roman"/>
          <w:sz w:val="24"/>
          <w:szCs w:val="24"/>
          <w:lang w:eastAsia="ru-RU"/>
        </w:rPr>
        <w:t>. налога на добавленную стоимость, сборов и пошлин, расходы на погрузочно-разгрузочные работы и пр.</w:t>
      </w:r>
    </w:p>
    <w:p w:rsidR="009B7B50" w:rsidRPr="00734BD6" w:rsidRDefault="009B7B50" w:rsidP="00E05264">
      <w:pPr>
        <w:numPr>
          <w:ilvl w:val="1"/>
          <w:numId w:val="4"/>
        </w:numPr>
        <w:shd w:val="clear" w:color="auto" w:fill="FFFFFF"/>
        <w:tabs>
          <w:tab w:val="left" w:pos="567"/>
          <w:tab w:val="left" w:pos="720"/>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Авансирование не предусматривается.</w:t>
      </w:r>
    </w:p>
    <w:p w:rsidR="009B7B50" w:rsidRDefault="009B7B50"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 xml:space="preserve">Расчёт осуществляется в течение </w:t>
      </w:r>
      <w:r>
        <w:rPr>
          <w:rFonts w:ascii="Times New Roman" w:eastAsia="Times New Roman" w:hAnsi="Times New Roman" w:cs="Times New Roman"/>
          <w:sz w:val="24"/>
          <w:szCs w:val="24"/>
          <w:lang w:eastAsia="ru-RU"/>
        </w:rPr>
        <w:t>7</w:t>
      </w:r>
      <w:r w:rsidRPr="00734B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Семи</w:t>
      </w:r>
      <w:r w:rsidRPr="00734BD6">
        <w:rPr>
          <w:rFonts w:ascii="Times New Roman" w:eastAsia="Times New Roman" w:hAnsi="Times New Roman" w:cs="Times New Roman"/>
          <w:sz w:val="24"/>
          <w:szCs w:val="24"/>
          <w:lang w:eastAsia="ru-RU"/>
        </w:rPr>
        <w:t>) рабочих дней после подписания Сторонами Акта сдачи-приёмки Товара, на основании выставленного Поставщиком счета, счета-фактуры (если Поставщик является плательщиком НДС) и товарной накладной</w:t>
      </w:r>
    </w:p>
    <w:p w:rsid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 xml:space="preserve">Настоящий Договор предусматривает возможность подписания дополнительных соглашений на поставку товаров. Заказчик по согласованию с Поставщиком в ходе исполнения Договора вправе изменить количество Товаров, предусмотренных Договором, а также дополнить Приложение №1 товарами при выявлении потребности в дополнительном объеме товаров, не предусмотренных Договором, но связанных с Товарами, предусмотренными Договором, в пределах 30% от цены Договора. </w:t>
      </w:r>
    </w:p>
    <w:p w:rsidR="003A6952" w:rsidRPr="003A6952" w:rsidRDefault="003A6952" w:rsidP="00E05264">
      <w:pPr>
        <w:numPr>
          <w:ilvl w:val="1"/>
          <w:numId w:val="4"/>
        </w:numPr>
        <w:shd w:val="clear" w:color="auto" w:fill="FFFFFF"/>
        <w:tabs>
          <w:tab w:val="left" w:pos="360"/>
        </w:tabs>
        <w:spacing w:after="0" w:line="240" w:lineRule="auto"/>
        <w:ind w:left="0" w:firstLine="567"/>
        <w:jc w:val="both"/>
        <w:rPr>
          <w:rFonts w:ascii="Times New Roman" w:hAnsi="Times New Roman" w:cs="Times New Roman"/>
          <w:sz w:val="24"/>
          <w:szCs w:val="24"/>
        </w:rPr>
      </w:pPr>
      <w:r w:rsidRPr="003A6952">
        <w:rPr>
          <w:rFonts w:ascii="Times New Roman" w:hAnsi="Times New Roman" w:cs="Times New Roman"/>
          <w:sz w:val="24"/>
          <w:szCs w:val="24"/>
        </w:rPr>
        <w:t>Заказчик вправе в одностороннем порядке отказаться (полностью или частично) от оплаты Товара, не соответствующего требованиям по качеству, количеству и цене, установленным настоящим Договором, о чем делается соответствующая запись в рекламационном акте, предусмотренном п. 5.5. настоящего Договора.</w:t>
      </w:r>
    </w:p>
    <w:p w:rsidR="003A6952" w:rsidRPr="0026735B" w:rsidRDefault="003A6952" w:rsidP="00E05264">
      <w:pPr>
        <w:numPr>
          <w:ilvl w:val="1"/>
          <w:numId w:val="4"/>
        </w:numPr>
        <w:tabs>
          <w:tab w:val="left" w:pos="360"/>
        </w:tabs>
        <w:spacing w:after="0" w:line="240" w:lineRule="auto"/>
        <w:ind w:left="0" w:firstLine="567"/>
        <w:jc w:val="both"/>
        <w:rPr>
          <w:rFonts w:ascii="Times New Roman" w:hAnsi="Times New Roman" w:cs="Times New Roman"/>
          <w:sz w:val="24"/>
          <w:szCs w:val="24"/>
        </w:rPr>
      </w:pPr>
      <w:r w:rsidRPr="003A6952">
        <w:rPr>
          <w:rFonts w:ascii="Times New Roman" w:hAnsi="Times New Roman" w:cs="Times New Roman"/>
          <w:sz w:val="24"/>
          <w:szCs w:val="24"/>
        </w:rPr>
        <w:t xml:space="preserve">Заказчик признается исполнившим свои обязательства по оплате Товара в полном объеме с момента списания денежных средств в сумме, указанной в п. 2.1. настоящего Договора с </w:t>
      </w:r>
      <w:r w:rsidRPr="0026735B">
        <w:rPr>
          <w:rFonts w:ascii="Times New Roman" w:hAnsi="Times New Roman" w:cs="Times New Roman"/>
          <w:sz w:val="24"/>
          <w:szCs w:val="24"/>
        </w:rPr>
        <w:t>расчетного счета Заказчика.</w:t>
      </w:r>
    </w:p>
    <w:p w:rsidR="0026735B" w:rsidRPr="0026735B" w:rsidRDefault="0026735B" w:rsidP="0026735B">
      <w:pPr>
        <w:numPr>
          <w:ilvl w:val="1"/>
          <w:numId w:val="4"/>
        </w:numPr>
        <w:spacing w:after="0" w:line="240" w:lineRule="auto"/>
        <w:contextualSpacing/>
        <w:jc w:val="both"/>
        <w:rPr>
          <w:rFonts w:ascii="Times New Roman" w:hAnsi="Times New Roman" w:cs="Times New Roman"/>
          <w:sz w:val="24"/>
          <w:szCs w:val="24"/>
        </w:rPr>
      </w:pPr>
      <w:r w:rsidRPr="0026735B">
        <w:rPr>
          <w:rFonts w:ascii="Times New Roman" w:hAnsi="Times New Roman" w:cs="Times New Roman"/>
          <w:sz w:val="24"/>
          <w:szCs w:val="24"/>
        </w:rPr>
        <w:t>Стороны договорились о следующем порядке оформления счетов-фактур для Заказчика:</w:t>
      </w:r>
    </w:p>
    <w:p w:rsidR="0026735B" w:rsidRPr="0026735B" w:rsidRDefault="0026735B" w:rsidP="0026735B">
      <w:pPr>
        <w:tabs>
          <w:tab w:val="left" w:pos="567"/>
          <w:tab w:val="left" w:pos="993"/>
        </w:tabs>
        <w:spacing w:after="0" w:line="240" w:lineRule="auto"/>
        <w:jc w:val="both"/>
        <w:rPr>
          <w:rFonts w:ascii="Times New Roman" w:hAnsi="Times New Roman" w:cs="Times New Roman"/>
          <w:sz w:val="24"/>
          <w:szCs w:val="24"/>
        </w:rPr>
      </w:pPr>
      <w:r w:rsidRPr="0026735B">
        <w:rPr>
          <w:rFonts w:ascii="Times New Roman" w:hAnsi="Times New Roman" w:cs="Times New Roman"/>
          <w:sz w:val="24"/>
          <w:szCs w:val="24"/>
        </w:rPr>
        <w:t>- в графе Покупатель (строка 6) указывается: ФАУ «Российский морской регистр судоходства»;</w:t>
      </w:r>
    </w:p>
    <w:p w:rsidR="0026735B" w:rsidRPr="0026735B" w:rsidRDefault="0026735B" w:rsidP="0026735B">
      <w:pPr>
        <w:tabs>
          <w:tab w:val="left" w:pos="567"/>
          <w:tab w:val="left" w:pos="993"/>
        </w:tabs>
        <w:spacing w:after="0" w:line="240" w:lineRule="auto"/>
        <w:jc w:val="both"/>
        <w:rPr>
          <w:rFonts w:ascii="Times New Roman" w:hAnsi="Times New Roman" w:cs="Times New Roman"/>
          <w:sz w:val="24"/>
          <w:szCs w:val="24"/>
        </w:rPr>
      </w:pPr>
      <w:r w:rsidRPr="0026735B">
        <w:rPr>
          <w:rFonts w:ascii="Times New Roman" w:hAnsi="Times New Roman" w:cs="Times New Roman"/>
          <w:sz w:val="24"/>
          <w:szCs w:val="24"/>
        </w:rPr>
        <w:t>- в графе Адрес</w:t>
      </w:r>
      <w:r w:rsidR="00D665FE">
        <w:rPr>
          <w:rFonts w:ascii="Times New Roman" w:hAnsi="Times New Roman" w:cs="Times New Roman"/>
          <w:sz w:val="24"/>
          <w:szCs w:val="24"/>
        </w:rPr>
        <w:t xml:space="preserve"> (строка 6а) указывается: 191186</w:t>
      </w:r>
      <w:r w:rsidRPr="0026735B">
        <w:rPr>
          <w:rFonts w:ascii="Times New Roman" w:hAnsi="Times New Roman" w:cs="Times New Roman"/>
          <w:sz w:val="24"/>
          <w:szCs w:val="24"/>
        </w:rPr>
        <w:t>, Санкт-Петербург, ул. Миллионная, д.7, литер А;</w:t>
      </w:r>
    </w:p>
    <w:p w:rsidR="0026735B" w:rsidRPr="0026735B" w:rsidRDefault="0026735B" w:rsidP="0026735B">
      <w:pPr>
        <w:tabs>
          <w:tab w:val="left" w:pos="567"/>
          <w:tab w:val="left" w:pos="993"/>
        </w:tabs>
        <w:spacing w:after="0" w:line="240" w:lineRule="auto"/>
        <w:jc w:val="both"/>
        <w:rPr>
          <w:rFonts w:ascii="Times New Roman" w:hAnsi="Times New Roman" w:cs="Times New Roman"/>
          <w:sz w:val="24"/>
          <w:szCs w:val="24"/>
        </w:rPr>
      </w:pPr>
      <w:r w:rsidRPr="0026735B">
        <w:rPr>
          <w:rFonts w:ascii="Times New Roman" w:hAnsi="Times New Roman" w:cs="Times New Roman"/>
          <w:sz w:val="24"/>
          <w:szCs w:val="24"/>
        </w:rPr>
        <w:t>- в графе ИНН/КПП (строка 6б) указывается: 7803052947/254002001;</w:t>
      </w:r>
    </w:p>
    <w:p w:rsidR="0026735B" w:rsidRPr="0026735B" w:rsidRDefault="0026735B" w:rsidP="0026735B">
      <w:pPr>
        <w:tabs>
          <w:tab w:val="left" w:pos="567"/>
          <w:tab w:val="left" w:pos="993"/>
        </w:tabs>
        <w:spacing w:after="0" w:line="240" w:lineRule="auto"/>
        <w:jc w:val="both"/>
        <w:rPr>
          <w:rFonts w:ascii="Times New Roman" w:hAnsi="Times New Roman" w:cs="Times New Roman"/>
          <w:sz w:val="24"/>
          <w:szCs w:val="24"/>
        </w:rPr>
      </w:pPr>
      <w:r w:rsidRPr="0026735B">
        <w:rPr>
          <w:rFonts w:ascii="Times New Roman" w:hAnsi="Times New Roman" w:cs="Times New Roman"/>
          <w:sz w:val="24"/>
          <w:szCs w:val="24"/>
        </w:rPr>
        <w:t>- в графе Грузополучатель и е</w:t>
      </w:r>
      <w:r w:rsidR="00D665FE">
        <w:rPr>
          <w:rFonts w:ascii="Times New Roman" w:hAnsi="Times New Roman" w:cs="Times New Roman"/>
          <w:sz w:val="24"/>
          <w:szCs w:val="24"/>
        </w:rPr>
        <w:t>го адрес (строка 4) указывается Приморское</w:t>
      </w:r>
      <w:r w:rsidRPr="0026735B">
        <w:rPr>
          <w:rFonts w:ascii="Times New Roman" w:hAnsi="Times New Roman" w:cs="Times New Roman"/>
          <w:sz w:val="24"/>
          <w:szCs w:val="24"/>
        </w:rPr>
        <w:t xml:space="preserve"> отделени</w:t>
      </w:r>
      <w:r w:rsidR="00D665FE">
        <w:rPr>
          <w:rFonts w:ascii="Times New Roman" w:hAnsi="Times New Roman" w:cs="Times New Roman"/>
          <w:sz w:val="24"/>
          <w:szCs w:val="24"/>
        </w:rPr>
        <w:t>е ДВФ</w:t>
      </w:r>
      <w:r w:rsidRPr="0026735B">
        <w:rPr>
          <w:rFonts w:ascii="Times New Roman" w:hAnsi="Times New Roman" w:cs="Times New Roman"/>
          <w:sz w:val="24"/>
          <w:szCs w:val="24"/>
        </w:rPr>
        <w:t>: 692904, г. Находка, ул. Портовая, д.1;</w:t>
      </w:r>
    </w:p>
    <w:p w:rsidR="0026735B" w:rsidRPr="0026735B" w:rsidRDefault="0026735B" w:rsidP="0026735B">
      <w:pPr>
        <w:tabs>
          <w:tab w:val="left" w:pos="567"/>
          <w:tab w:val="left" w:pos="993"/>
        </w:tabs>
        <w:spacing w:after="0" w:line="240" w:lineRule="auto"/>
        <w:contextualSpacing/>
        <w:jc w:val="both"/>
        <w:rPr>
          <w:rFonts w:ascii="Times New Roman" w:hAnsi="Times New Roman" w:cs="Times New Roman"/>
          <w:sz w:val="24"/>
          <w:szCs w:val="24"/>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Обязательства Сторон</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lastRenderedPageBreak/>
        <w:t>Поставщик обязуется:</w:t>
      </w:r>
    </w:p>
    <w:p w:rsidR="00734BD6" w:rsidRPr="00734BD6" w:rsidRDefault="00734BD6" w:rsidP="00E05264">
      <w:pPr>
        <w:numPr>
          <w:ilvl w:val="2"/>
          <w:numId w:val="4"/>
        </w:numPr>
        <w:tabs>
          <w:tab w:val="left" w:pos="567"/>
          <w:tab w:val="left" w:pos="993"/>
          <w:tab w:val="left" w:pos="1134"/>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 xml:space="preserve">Поставить Товар надлежащего качества, соответствующих размеров и ассортименте, указанному в Приложении №1 к Техническому заданию. </w:t>
      </w:r>
    </w:p>
    <w:p w:rsidR="00734BD6" w:rsidRPr="00734BD6" w:rsidRDefault="00494CE7" w:rsidP="00E05264">
      <w:pPr>
        <w:tabs>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r w:rsidR="00734BD6" w:rsidRPr="00734BD6">
        <w:rPr>
          <w:rFonts w:ascii="Times New Roman" w:eastAsia="Times New Roman" w:hAnsi="Times New Roman" w:cs="Times New Roman"/>
          <w:sz w:val="24"/>
          <w:szCs w:val="24"/>
          <w:lang w:eastAsia="ru-RU"/>
        </w:rPr>
        <w:t>.</w:t>
      </w:r>
      <w:r w:rsidR="00734BD6" w:rsidRPr="00734BD6">
        <w:rPr>
          <w:rFonts w:ascii="Times New Roman" w:eastAsia="Times New Roman" w:hAnsi="Times New Roman" w:cs="Times New Roman"/>
          <w:sz w:val="24"/>
          <w:szCs w:val="24"/>
          <w:lang w:eastAsia="ru-RU"/>
        </w:rPr>
        <w:tab/>
        <w:t>В соответствии с условиями настоящего Договора исправить все выявленные недостатки Товара, возникшие по вине Поставщика.</w:t>
      </w:r>
    </w:p>
    <w:p w:rsidR="00734BD6" w:rsidRPr="00734BD6" w:rsidRDefault="00734BD6" w:rsidP="00E05264">
      <w:pPr>
        <w:numPr>
          <w:ilvl w:val="1"/>
          <w:numId w:val="4"/>
        </w:numPr>
        <w:tabs>
          <w:tab w:val="left" w:pos="567"/>
          <w:tab w:val="left" w:pos="993"/>
          <w:tab w:val="left" w:pos="1134"/>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Заказчик обязуется:</w:t>
      </w:r>
    </w:p>
    <w:p w:rsidR="00734BD6" w:rsidRPr="00734BD6" w:rsidRDefault="00734BD6" w:rsidP="00E05264">
      <w:pPr>
        <w:numPr>
          <w:ilvl w:val="2"/>
          <w:numId w:val="4"/>
        </w:numPr>
        <w:tabs>
          <w:tab w:val="left" w:pos="567"/>
          <w:tab w:val="left" w:pos="993"/>
          <w:tab w:val="left" w:pos="1134"/>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Оплатить Товар в соответствии с условиями настоящего Договора.</w:t>
      </w:r>
    </w:p>
    <w:p w:rsidR="002B6E2E" w:rsidRPr="00734BD6" w:rsidRDefault="002B6E2E" w:rsidP="00E05264">
      <w:pPr>
        <w:tabs>
          <w:tab w:val="left" w:pos="709"/>
        </w:tabs>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26735B">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Место, условия и сроки поставки Товара</w:t>
      </w:r>
    </w:p>
    <w:p w:rsidR="0026735B" w:rsidRPr="0026735B" w:rsidRDefault="0026735B" w:rsidP="0026735B">
      <w:pPr>
        <w:pStyle w:val="a8"/>
        <w:numPr>
          <w:ilvl w:val="1"/>
          <w:numId w:val="3"/>
        </w:numPr>
        <w:ind w:left="0" w:firstLine="567"/>
      </w:pPr>
      <w:r w:rsidRPr="0026735B">
        <w:t>Поставка Товара и подъем на этаж осуществляется по адресам, указанным в Техническом задании (Приложение №1 к настоящему Договору).</w:t>
      </w:r>
    </w:p>
    <w:p w:rsidR="00734BD6" w:rsidRPr="00734BD6" w:rsidRDefault="007F15C6" w:rsidP="00E05264">
      <w:pPr>
        <w:numPr>
          <w:ilvl w:val="1"/>
          <w:numId w:val="3"/>
        </w:numPr>
        <w:tabs>
          <w:tab w:val="left" w:pos="426"/>
          <w:tab w:val="left" w:pos="993"/>
        </w:tabs>
        <w:spacing w:after="0" w:line="240" w:lineRule="auto"/>
        <w:ind w:left="0" w:firstLine="567"/>
        <w:jc w:val="both"/>
        <w:rPr>
          <w:rFonts w:ascii="Times New Roman" w:eastAsia="Times New Roman" w:hAnsi="Times New Roman" w:cs="Times New Roman"/>
          <w:sz w:val="24"/>
          <w:szCs w:val="24"/>
          <w:lang w:eastAsia="ru-RU"/>
        </w:rPr>
      </w:pPr>
      <w:r w:rsidRPr="007F15C6">
        <w:rPr>
          <w:rFonts w:ascii="Times New Roman" w:eastAsia="Times New Roman" w:hAnsi="Times New Roman" w:cs="Times New Roman"/>
          <w:sz w:val="24"/>
          <w:szCs w:val="24"/>
          <w:lang w:eastAsia="ru-RU"/>
        </w:rPr>
        <w:t>Поставка, разгрузка и подъем Товара на четвёртый этаж должна осуществляться силами, транспортом и за счет Поставщика</w:t>
      </w:r>
      <w:r w:rsidR="00734BD6" w:rsidRPr="00734BD6">
        <w:rPr>
          <w:rFonts w:ascii="Times New Roman" w:eastAsia="Times New Roman" w:hAnsi="Times New Roman" w:cs="Times New Roman"/>
          <w:sz w:val="24"/>
          <w:szCs w:val="24"/>
          <w:lang w:eastAsia="ru-RU"/>
        </w:rPr>
        <w:t xml:space="preserve">. </w:t>
      </w:r>
    </w:p>
    <w:p w:rsidR="00734BD6" w:rsidRPr="007F15C6" w:rsidRDefault="00734BD6" w:rsidP="00E05264">
      <w:pPr>
        <w:numPr>
          <w:ilvl w:val="1"/>
          <w:numId w:val="3"/>
        </w:numPr>
        <w:tabs>
          <w:tab w:val="left" w:pos="426"/>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Срок поставки Товара</w:t>
      </w:r>
      <w:r w:rsidR="007F15C6">
        <w:rPr>
          <w:rFonts w:ascii="Times New Roman" w:eastAsia="Times New Roman" w:hAnsi="Times New Roman" w:cs="Times New Roman"/>
          <w:sz w:val="24"/>
          <w:szCs w:val="24"/>
          <w:lang w:eastAsia="ru-RU"/>
        </w:rPr>
        <w:t xml:space="preserve"> </w:t>
      </w:r>
      <w:r w:rsidRPr="007F15C6">
        <w:rPr>
          <w:rFonts w:ascii="Times New Roman" w:eastAsia="Times New Roman" w:hAnsi="Times New Roman" w:cs="Times New Roman"/>
          <w:sz w:val="24"/>
          <w:szCs w:val="24"/>
          <w:lang w:eastAsia="ru-RU"/>
        </w:rPr>
        <w:t xml:space="preserve">в течение </w:t>
      </w:r>
      <w:r w:rsidR="00C54352">
        <w:rPr>
          <w:rFonts w:ascii="Times New Roman" w:eastAsia="Times New Roman" w:hAnsi="Times New Roman" w:cs="Times New Roman"/>
          <w:sz w:val="24"/>
          <w:szCs w:val="24"/>
          <w:lang w:eastAsia="ru-RU"/>
        </w:rPr>
        <w:t>30</w:t>
      </w:r>
      <w:r w:rsidRPr="007F15C6">
        <w:rPr>
          <w:rFonts w:ascii="Times New Roman" w:eastAsia="Times New Roman" w:hAnsi="Times New Roman" w:cs="Times New Roman"/>
          <w:sz w:val="24"/>
          <w:szCs w:val="24"/>
          <w:lang w:eastAsia="ru-RU"/>
        </w:rPr>
        <w:t xml:space="preserve"> (</w:t>
      </w:r>
      <w:r w:rsidR="00C54352">
        <w:rPr>
          <w:rFonts w:ascii="Times New Roman" w:eastAsia="Times New Roman" w:hAnsi="Times New Roman" w:cs="Times New Roman"/>
          <w:sz w:val="24"/>
          <w:szCs w:val="24"/>
          <w:lang w:eastAsia="ru-RU"/>
        </w:rPr>
        <w:t>тридцати</w:t>
      </w:r>
      <w:r w:rsidRPr="007F15C6">
        <w:rPr>
          <w:rFonts w:ascii="Times New Roman" w:eastAsia="Times New Roman" w:hAnsi="Times New Roman" w:cs="Times New Roman"/>
          <w:sz w:val="24"/>
          <w:szCs w:val="24"/>
          <w:lang w:eastAsia="ru-RU"/>
        </w:rPr>
        <w:t xml:space="preserve">) календарных дней с момента заключения настоящего Договора. </w:t>
      </w:r>
    </w:p>
    <w:p w:rsidR="00734BD6" w:rsidRPr="00734BD6" w:rsidRDefault="00734BD6" w:rsidP="00E05264">
      <w:pPr>
        <w:numPr>
          <w:ilvl w:val="1"/>
          <w:numId w:val="3"/>
        </w:numPr>
        <w:tabs>
          <w:tab w:val="left" w:pos="426"/>
          <w:tab w:val="left" w:pos="993"/>
          <w:tab w:val="left" w:pos="1260"/>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Сроки поставки Товара при изменении объема поставляемого Товара в случае, предусмотренном п.2.4. настоящего Договора, могут быть оговорены в Дополнительном соглашении.</w:t>
      </w:r>
    </w:p>
    <w:p w:rsidR="00400456" w:rsidRPr="00734BD6" w:rsidRDefault="00400456" w:rsidP="00E05264">
      <w:pPr>
        <w:tabs>
          <w:tab w:val="left" w:pos="426"/>
          <w:tab w:val="left" w:pos="993"/>
        </w:tabs>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Качество и комплектность Товара</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color w:val="000000"/>
          <w:sz w:val="24"/>
          <w:szCs w:val="24"/>
          <w:lang w:eastAsia="ru-RU"/>
        </w:rPr>
        <w:t xml:space="preserve">Качество и комплектность поставляемого Товара должны соответствовать государственным стандартам, техническим условиям (далее - ТУ) и нормативным документам, </w:t>
      </w:r>
      <w:r w:rsidRPr="00734BD6">
        <w:rPr>
          <w:rFonts w:ascii="Times New Roman" w:eastAsia="Times New Roman" w:hAnsi="Times New Roman" w:cs="Times New Roman"/>
          <w:color w:val="000000"/>
          <w:spacing w:val="-4"/>
          <w:sz w:val="24"/>
          <w:szCs w:val="24"/>
          <w:lang w:eastAsia="ru-RU"/>
        </w:rPr>
        <w:t>установленным для данного вида Товаров, а также требованиям Технического задания (Приложение №1</w:t>
      </w:r>
      <w:r w:rsidRPr="00734BD6">
        <w:rPr>
          <w:rFonts w:ascii="Times New Roman" w:eastAsia="Times New Roman" w:hAnsi="Times New Roman" w:cs="Times New Roman"/>
          <w:color w:val="000000"/>
          <w:sz w:val="24"/>
          <w:szCs w:val="24"/>
          <w:lang w:eastAsia="ru-RU"/>
        </w:rPr>
        <w:t xml:space="preserve"> к Договору). Товар должен полностью соответствовать требованиям технического регламента «О безопасности средств индивидуальной защиты» ТС ТР 019/2011 от 01.06.2012 г. с обязательным подтверждением соответствия требованиям указанного технического регламента в форме декларирования или сертификации. Документы о соответствии оформляются по единой форме, утвержденной Решением Евразийской Экономической Комиссии № 293 от 25.12.2012 года</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обнаружено нарушение упаковки, в Акт сдачи-приемки вносится соответствующая запись.</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rsidR="00734BD6" w:rsidRPr="00734BD6" w:rsidRDefault="00734BD6" w:rsidP="00E05264">
      <w:pPr>
        <w:tabs>
          <w:tab w:val="left" w:pos="567"/>
          <w:tab w:val="left" w:pos="993"/>
        </w:tabs>
        <w:spacing w:after="0" w:line="240" w:lineRule="auto"/>
        <w:ind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color w:val="000000"/>
          <w:sz w:val="24"/>
          <w:szCs w:val="24"/>
          <w:lang w:eastAsia="ru-RU"/>
        </w:rPr>
        <w:t xml:space="preserve">Срок действия гарантии на поставляемый Товар составляет не менее 12 (Двенадцати) месяцев с даты подписания Сторонами Акта сдачи-приемки Товара, если больший срок не установлен </w:t>
      </w:r>
      <w:r w:rsidRPr="00734BD6">
        <w:rPr>
          <w:rFonts w:ascii="Times New Roman" w:eastAsia="Times New Roman" w:hAnsi="Times New Roman" w:cs="Times New Roman"/>
          <w:sz w:val="24"/>
          <w:szCs w:val="24"/>
          <w:lang w:eastAsia="ru-RU"/>
        </w:rPr>
        <w:t>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rsidR="002B6E2E" w:rsidRPr="00734BD6" w:rsidRDefault="002B6E2E" w:rsidP="00E05264">
      <w:pPr>
        <w:tabs>
          <w:tab w:val="left" w:pos="567"/>
          <w:tab w:val="left" w:pos="993"/>
        </w:tabs>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Порядок осуществления приемки поставляемого Товара</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Поставка партии Товара</w:t>
      </w:r>
      <w:r w:rsidRPr="00734BD6">
        <w:rPr>
          <w:rFonts w:ascii="Times New Roman" w:eastAsia="Times New Roman" w:hAnsi="Times New Roman" w:cs="Times New Roman"/>
          <w:color w:val="000000"/>
          <w:sz w:val="24"/>
          <w:szCs w:val="24"/>
          <w:lang w:val="en-US" w:eastAsia="ru-RU"/>
        </w:rPr>
        <w:t>:</w:t>
      </w:r>
    </w:p>
    <w:p w:rsidR="00734BD6" w:rsidRPr="00734BD6" w:rsidRDefault="00734BD6" w:rsidP="00E05264">
      <w:pPr>
        <w:numPr>
          <w:ilvl w:val="2"/>
          <w:numId w:val="4"/>
        </w:numPr>
        <w:tabs>
          <w:tab w:val="left" w:pos="567"/>
          <w:tab w:val="left" w:pos="1276"/>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Поставщик осуществляет дост</w:t>
      </w:r>
      <w:r w:rsidR="00D74F62">
        <w:rPr>
          <w:rFonts w:ascii="Times New Roman" w:eastAsia="Times New Roman" w:hAnsi="Times New Roman" w:cs="Times New Roman"/>
          <w:sz w:val="24"/>
          <w:szCs w:val="24"/>
          <w:lang w:eastAsia="ru-RU"/>
        </w:rPr>
        <w:t>авку и выгрузку Товара по адресу</w:t>
      </w:r>
      <w:r w:rsidRPr="00734BD6">
        <w:rPr>
          <w:rFonts w:ascii="Times New Roman" w:eastAsia="Times New Roman" w:hAnsi="Times New Roman" w:cs="Times New Roman"/>
          <w:sz w:val="24"/>
          <w:szCs w:val="24"/>
          <w:lang w:eastAsia="ru-RU"/>
        </w:rPr>
        <w:t xml:space="preserve"> Заказчика, передает Товар уполномоченному представителю Заказчика в количестве и ассортименте, указанном в Спецификации (Приложение №1 к Техническому заданию).</w:t>
      </w:r>
    </w:p>
    <w:p w:rsidR="00734BD6" w:rsidRPr="00734BD6" w:rsidRDefault="00734BD6" w:rsidP="00E05264">
      <w:pPr>
        <w:numPr>
          <w:ilvl w:val="2"/>
          <w:numId w:val="4"/>
        </w:numPr>
        <w:tabs>
          <w:tab w:val="left" w:pos="567"/>
          <w:tab w:val="left" w:pos="1276"/>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sz w:val="24"/>
          <w:szCs w:val="24"/>
          <w:lang w:eastAsia="ru-RU"/>
        </w:rPr>
        <w:t>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w:t>
      </w:r>
      <w:r w:rsidRPr="00734BD6">
        <w:rPr>
          <w:rFonts w:ascii="Times New Roman" w:eastAsia="Times New Roman" w:hAnsi="Times New Roman" w:cs="Times New Roman"/>
          <w:color w:val="000000"/>
          <w:sz w:val="24"/>
          <w:szCs w:val="24"/>
          <w:lang w:eastAsia="ru-RU"/>
        </w:rPr>
        <w:t xml:space="preserve">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w:t>
      </w:r>
      <w:r w:rsidRPr="00734BD6">
        <w:rPr>
          <w:rFonts w:ascii="Times New Roman" w:eastAsia="Times New Roman" w:hAnsi="Times New Roman" w:cs="Times New Roman"/>
          <w:color w:val="000000"/>
          <w:sz w:val="24"/>
          <w:szCs w:val="24"/>
          <w:lang w:eastAsia="ru-RU"/>
        </w:rPr>
        <w:lastRenderedPageBreak/>
        <w:t>законодательством Российской Федерации, иными правовыми актами органов государственной власти Российской Федерации.</w:t>
      </w:r>
    </w:p>
    <w:p w:rsidR="00734BD6" w:rsidRPr="00734BD6" w:rsidRDefault="00734BD6" w:rsidP="00E05264">
      <w:pPr>
        <w:numPr>
          <w:ilvl w:val="2"/>
          <w:numId w:val="4"/>
        </w:numPr>
        <w:tabs>
          <w:tab w:val="left" w:pos="567"/>
          <w:tab w:val="left" w:pos="1276"/>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color w:val="000000"/>
          <w:sz w:val="24"/>
          <w:szCs w:val="24"/>
          <w:lang w:eastAsia="ru-RU"/>
        </w:rPr>
        <w:t>Уполномоченный представитель</w:t>
      </w:r>
      <w:r w:rsidRPr="00734BD6">
        <w:rPr>
          <w:rFonts w:ascii="Times New Roman" w:eastAsia="Times New Roman" w:hAnsi="Times New Roman" w:cs="Times New Roman"/>
          <w:sz w:val="24"/>
          <w:szCs w:val="24"/>
          <w:lang w:eastAsia="ru-RU"/>
        </w:rPr>
        <w:t xml:space="preserve"> Заказчика проверяет поставленный Товар по техническим, функциональным и качественным характеристикам, а также на соответствие Товара Спецификации и образцу Товара, а документов - требованиям действующего законодательства Российской Федерации в течение 3 (Трех) рабочих дней, следующих после дня поставки Товара.</w:t>
      </w:r>
    </w:p>
    <w:p w:rsidR="00734BD6" w:rsidRPr="00734BD6" w:rsidRDefault="00734BD6" w:rsidP="00E05264">
      <w:pPr>
        <w:numPr>
          <w:ilvl w:val="2"/>
          <w:numId w:val="4"/>
        </w:numPr>
        <w:tabs>
          <w:tab w:val="left" w:pos="567"/>
          <w:tab w:val="left" w:pos="1276"/>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При отсутствии недостатков в поставленном Товаре Заказчиком подписывается и передается Поставщику Акт сдачи-приемки Товара и товарная накладная.</w:t>
      </w:r>
    </w:p>
    <w:p w:rsidR="00734BD6" w:rsidRPr="00734BD6" w:rsidRDefault="00734BD6" w:rsidP="00E05264">
      <w:pPr>
        <w:numPr>
          <w:ilvl w:val="2"/>
          <w:numId w:val="4"/>
        </w:numPr>
        <w:tabs>
          <w:tab w:val="left" w:pos="567"/>
          <w:tab w:val="left" w:pos="1276"/>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rsidR="00734BD6" w:rsidRPr="00734BD6" w:rsidRDefault="00734BD6" w:rsidP="00E05264">
      <w:pPr>
        <w:numPr>
          <w:ilvl w:val="2"/>
          <w:numId w:val="4"/>
        </w:numPr>
        <w:tabs>
          <w:tab w:val="left" w:pos="567"/>
          <w:tab w:val="left" w:pos="1276"/>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Некачественный, некомплектный Товар, равно как и Товар, поставленный не в соответствии со Спецификацией, считается непоставленным и возвращается Поставщику. Расходы по возврату непоставленного Товара несет Поставщик.</w:t>
      </w:r>
    </w:p>
    <w:p w:rsidR="00734BD6" w:rsidRPr="00734BD6" w:rsidRDefault="00734BD6" w:rsidP="00E05264">
      <w:pPr>
        <w:numPr>
          <w:ilvl w:val="2"/>
          <w:numId w:val="4"/>
        </w:numPr>
        <w:tabs>
          <w:tab w:val="left" w:pos="567"/>
          <w:tab w:val="left" w:pos="1276"/>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Поставщик обязан устранить все обнаруженные недостатки в срок, указанный Заказчиком в рекламационном акте.</w:t>
      </w:r>
    </w:p>
    <w:p w:rsidR="00734BD6" w:rsidRPr="00734BD6" w:rsidRDefault="00734BD6" w:rsidP="00E05264">
      <w:pPr>
        <w:tabs>
          <w:tab w:val="left" w:pos="567"/>
          <w:tab w:val="left" w:pos="993"/>
        </w:tabs>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Обстоятельства непреодолимой силы</w:t>
      </w:r>
    </w:p>
    <w:p w:rsidR="00734BD6" w:rsidRPr="00734BD6" w:rsidRDefault="00734BD6" w:rsidP="00E05264">
      <w:pPr>
        <w:numPr>
          <w:ilvl w:val="1"/>
          <w:numId w:val="4"/>
        </w:numPr>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действия обстоятельств непреодолимой силы в соответствии с тем, как эти обстоятельства определены действующим законодательством Российской Федерации.</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При наступлении обстоятельств, указанных в п. 7.1,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При отсутствии своевременного извещения, указанного в п. 7.2 настоящего Договора, Сторона обязана возместить другой Стороне убытки, причиненные не извещением или несвоевременным извещением.</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color w:val="000000"/>
          <w:sz w:val="24"/>
          <w:szCs w:val="24"/>
          <w:lang w:eastAsia="ru-RU"/>
        </w:rP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w:t>
      </w:r>
      <w:r w:rsidRPr="00734BD6">
        <w:rPr>
          <w:rFonts w:ascii="Times New Roman" w:eastAsia="Times New Roman" w:hAnsi="Times New Roman" w:cs="Times New Roman"/>
          <w:sz w:val="24"/>
          <w:szCs w:val="24"/>
          <w:lang w:eastAsia="ru-RU"/>
        </w:rPr>
        <w:t xml:space="preserve"> убытков.</w:t>
      </w:r>
    </w:p>
    <w:p w:rsidR="00734BD6" w:rsidRPr="00734BD6" w:rsidRDefault="00734BD6" w:rsidP="00E05264">
      <w:pPr>
        <w:tabs>
          <w:tab w:val="left" w:pos="567"/>
          <w:tab w:val="left" w:pos="993"/>
        </w:tabs>
        <w:spacing w:after="0" w:line="240" w:lineRule="auto"/>
        <w:ind w:firstLine="567"/>
        <w:jc w:val="both"/>
        <w:rPr>
          <w:rFonts w:ascii="Times New Roman" w:eastAsia="Times New Roman" w:hAnsi="Times New Roman" w:cs="Times New Roman"/>
          <w:color w:val="000000"/>
          <w:sz w:val="24"/>
          <w:szCs w:val="24"/>
          <w:lang w:eastAsia="ru-RU"/>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Ответственность сторон</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В случае просрочки обязательства по поставке Товаров, предусмотренных настоящим Договором, Поставщик уплачивает Заказчику неустойку в размере 0,1% (Одна десятая процента) от стоимости недопоставленного Товара за каждый день просрочки.</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 xml:space="preserve">Ответственность Сторон в иных случаях определяется в соответствии </w:t>
      </w:r>
      <w:r w:rsidRPr="00734BD6">
        <w:rPr>
          <w:rFonts w:ascii="Times New Roman" w:eastAsia="Times New Roman" w:hAnsi="Times New Roman" w:cs="Times New Roman"/>
          <w:color w:val="000000"/>
          <w:sz w:val="24"/>
          <w:szCs w:val="24"/>
          <w:lang w:eastAsia="ru-RU"/>
        </w:rPr>
        <w:br/>
        <w:t>с законодательством Российской Федерации.</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color w:val="000000"/>
          <w:sz w:val="24"/>
          <w:szCs w:val="24"/>
          <w:lang w:eastAsia="ru-RU"/>
        </w:rPr>
        <w:t>Уплата неустойки не освобождает Поставщика от исполнения обязательств или устранения нарушений настоящего Договора.</w:t>
      </w:r>
    </w:p>
    <w:p w:rsidR="00734BD6" w:rsidRPr="00734BD6" w:rsidRDefault="00734BD6" w:rsidP="00E05264">
      <w:pPr>
        <w:tabs>
          <w:tab w:val="left" w:pos="567"/>
          <w:tab w:val="left" w:pos="993"/>
          <w:tab w:val="left" w:pos="1134"/>
        </w:tabs>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Разрешение споров</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 xml:space="preserve">Споры </w:t>
      </w:r>
      <w:r w:rsidRPr="00734BD6">
        <w:rPr>
          <w:rFonts w:ascii="Times New Roman" w:eastAsia="Times New Roman" w:hAnsi="Times New Roman" w:cs="Times New Roman"/>
          <w:color w:val="000000"/>
          <w:sz w:val="24"/>
          <w:szCs w:val="24"/>
          <w:lang w:eastAsia="ru-RU"/>
        </w:rPr>
        <w:t>и разногласия, которые могут возникнуть при исполнении настоящего договора, Стороны будут</w:t>
      </w:r>
      <w:r w:rsidRPr="00734BD6">
        <w:rPr>
          <w:rFonts w:ascii="Times New Roman" w:eastAsia="Times New Roman" w:hAnsi="Times New Roman" w:cs="Times New Roman"/>
          <w:sz w:val="24"/>
          <w:szCs w:val="24"/>
          <w:lang w:eastAsia="ru-RU"/>
        </w:rPr>
        <w:t xml:space="preserve"> стремиться разрешить в досудебном (претензионном) порядке. </w:t>
      </w:r>
    </w:p>
    <w:p w:rsidR="00734BD6" w:rsidRPr="00734BD6" w:rsidRDefault="00734BD6" w:rsidP="00E0526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lastRenderedPageBreak/>
        <w:t xml:space="preserve">Сторона, право которой нарушено, до обращения в арбитражный суд обязана предъявить другой Стороне письменную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(Четырнадцати)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MS Mincho" w:hAnsi="Times New Roman" w:cs="Times New Roman"/>
          <w:sz w:val="24"/>
          <w:szCs w:val="24"/>
          <w:lang w:eastAsia="ru-RU"/>
        </w:rPr>
      </w:pPr>
      <w:r w:rsidRPr="00734BD6">
        <w:rPr>
          <w:rFonts w:ascii="Times New Roman" w:eastAsia="Times New Roman" w:hAnsi="Times New Roman" w:cs="Times New Roman"/>
          <w:sz w:val="24"/>
          <w:szCs w:val="24"/>
          <w:lang w:eastAsia="ru-RU"/>
        </w:rPr>
        <w:t>В случае если в указанный в претензии срок претензионные требования не будут удовлетворены (</w:t>
      </w:r>
      <w:r w:rsidRPr="00734BD6">
        <w:rPr>
          <w:rFonts w:ascii="Times New Roman" w:eastAsia="Times New Roman" w:hAnsi="Times New Roman" w:cs="Times New Roman"/>
          <w:color w:val="000000"/>
          <w:sz w:val="24"/>
          <w:szCs w:val="24"/>
          <w:lang w:eastAsia="ru-RU"/>
        </w:rPr>
        <w:t>полностью</w:t>
      </w:r>
      <w:r w:rsidRPr="00734BD6">
        <w:rPr>
          <w:rFonts w:ascii="Times New Roman" w:eastAsia="Times New Roman" w:hAnsi="Times New Roman" w:cs="Times New Roman"/>
          <w:sz w:val="24"/>
          <w:szCs w:val="24"/>
          <w:lang w:eastAsia="ru-RU"/>
        </w:rPr>
        <w:t xml:space="preserve"> или частично), Сторона, право которой нарушено, может обратиться с исковым заявлением в</w:t>
      </w:r>
      <w:r w:rsidRPr="00734BD6">
        <w:rPr>
          <w:rFonts w:ascii="Times New Roman" w:eastAsia="MS Mincho" w:hAnsi="Times New Roman" w:cs="Times New Roman"/>
          <w:sz w:val="24"/>
          <w:szCs w:val="24"/>
          <w:lang w:eastAsia="ru-RU"/>
        </w:rPr>
        <w:t xml:space="preserve"> Арбитражный суд города </w:t>
      </w:r>
      <w:r w:rsidR="0079553C">
        <w:rPr>
          <w:rFonts w:ascii="Times New Roman" w:eastAsia="MS Mincho" w:hAnsi="Times New Roman" w:cs="Times New Roman"/>
          <w:sz w:val="24"/>
          <w:szCs w:val="24"/>
          <w:lang w:eastAsia="ru-RU"/>
        </w:rPr>
        <w:t>Приморского края</w:t>
      </w:r>
      <w:r w:rsidRPr="00734BD6">
        <w:rPr>
          <w:rFonts w:ascii="Times New Roman" w:eastAsia="MS Mincho" w:hAnsi="Times New Roman" w:cs="Times New Roman"/>
          <w:sz w:val="24"/>
          <w:szCs w:val="24"/>
          <w:lang w:eastAsia="ru-RU"/>
        </w:rPr>
        <w:t xml:space="preserve"> в соответствии с законодательством Российской Федерации.</w:t>
      </w:r>
    </w:p>
    <w:p w:rsidR="002B6E2E" w:rsidRPr="00734BD6" w:rsidRDefault="002B6E2E" w:rsidP="00E05264">
      <w:pPr>
        <w:tabs>
          <w:tab w:val="left" w:pos="567"/>
          <w:tab w:val="left" w:pos="993"/>
        </w:tabs>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Порядок изменения и расторжения договора</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 включая гарантийные обязательства и оплату поставленного Товара.</w:t>
      </w:r>
    </w:p>
    <w:p w:rsidR="00734BD6" w:rsidRPr="00734BD6" w:rsidRDefault="00734BD6" w:rsidP="00E05264">
      <w:pPr>
        <w:numPr>
          <w:ilvl w:val="1"/>
          <w:numId w:val="4"/>
        </w:numPr>
        <w:tabs>
          <w:tab w:val="left" w:pos="567"/>
          <w:tab w:val="left" w:pos="993"/>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одностороннем порядке.</w:t>
      </w:r>
    </w:p>
    <w:p w:rsidR="00734BD6" w:rsidRPr="00734BD6" w:rsidRDefault="00734BD6" w:rsidP="00E05264">
      <w:pPr>
        <w:numPr>
          <w:ilvl w:val="1"/>
          <w:numId w:val="4"/>
        </w:numPr>
        <w:tabs>
          <w:tab w:val="left" w:pos="567"/>
          <w:tab w:val="left" w:pos="993"/>
          <w:tab w:val="left" w:pos="1134"/>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Отказ от исполнения настоящего Договора Сторонами в одностороннем внесудебном порядке допускается в следующих случаях:</w:t>
      </w:r>
    </w:p>
    <w:p w:rsidR="00734BD6" w:rsidRPr="00734BD6" w:rsidRDefault="00734BD6" w:rsidP="00E05264">
      <w:pPr>
        <w:numPr>
          <w:ilvl w:val="2"/>
          <w:numId w:val="4"/>
        </w:numPr>
        <w:tabs>
          <w:tab w:val="left" w:pos="567"/>
          <w:tab w:val="left" w:pos="720"/>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по требованию Заказчика без возмещения Поставщику каких-либо расходов, пеней, штрафов, убытков и упущенной выгоды - в случае нарушения Поставщиком существенных условий Договора. Под существенными условиями Договора понимаются сроки поставки Товара в со</w:t>
      </w:r>
      <w:r w:rsidR="00CC2A87">
        <w:rPr>
          <w:rFonts w:ascii="Times New Roman" w:eastAsia="Times New Roman" w:hAnsi="Times New Roman" w:cs="Times New Roman"/>
          <w:sz w:val="24"/>
          <w:szCs w:val="24"/>
          <w:lang w:eastAsia="ru-RU"/>
        </w:rPr>
        <w:t>ответствии с условиями п. 4.</w:t>
      </w:r>
      <w:r w:rsidR="00CD4261">
        <w:rPr>
          <w:rFonts w:ascii="Times New Roman" w:eastAsia="Times New Roman" w:hAnsi="Times New Roman" w:cs="Times New Roman"/>
          <w:sz w:val="24"/>
          <w:szCs w:val="24"/>
          <w:lang w:eastAsia="ru-RU"/>
        </w:rPr>
        <w:t>3 и 4.4</w:t>
      </w:r>
      <w:r w:rsidR="00CC2A87">
        <w:rPr>
          <w:rFonts w:ascii="Times New Roman" w:eastAsia="Times New Roman" w:hAnsi="Times New Roman" w:cs="Times New Roman"/>
          <w:sz w:val="24"/>
          <w:szCs w:val="24"/>
          <w:lang w:eastAsia="ru-RU"/>
        </w:rPr>
        <w:t xml:space="preserve"> </w:t>
      </w:r>
      <w:r w:rsidRPr="00734BD6">
        <w:rPr>
          <w:rFonts w:ascii="Times New Roman" w:eastAsia="Times New Roman" w:hAnsi="Times New Roman" w:cs="Times New Roman"/>
          <w:sz w:val="24"/>
          <w:szCs w:val="24"/>
          <w:lang w:eastAsia="ru-RU"/>
        </w:rPr>
        <w:t xml:space="preserve">настоящего Договора, предмет Договора с учетом условий п.2.4 настоящего Договора, соответствие поставляемого Товара техническим характеристикам, </w:t>
      </w:r>
      <w:r w:rsidR="0079553C" w:rsidRPr="00734BD6">
        <w:rPr>
          <w:rFonts w:ascii="Times New Roman" w:eastAsia="Times New Roman" w:hAnsi="Times New Roman" w:cs="Times New Roman"/>
          <w:sz w:val="24"/>
          <w:szCs w:val="24"/>
          <w:lang w:eastAsia="ru-RU"/>
        </w:rPr>
        <w:t>установленным</w:t>
      </w:r>
      <w:r w:rsidRPr="00734BD6">
        <w:rPr>
          <w:rFonts w:ascii="Times New Roman" w:eastAsia="Times New Roman" w:hAnsi="Times New Roman" w:cs="Times New Roman"/>
          <w:sz w:val="24"/>
          <w:szCs w:val="24"/>
          <w:lang w:eastAsia="ru-RU"/>
        </w:rPr>
        <w:t xml:space="preserve"> Спецификации, и его стоимость. В случае нарушения Поставщиком существенных условий Договора Заказчик вправе взыскать штраф, предусмотренный п. 8.7. настоящего Договора.</w:t>
      </w:r>
    </w:p>
    <w:p w:rsidR="00734BD6" w:rsidRPr="00734BD6" w:rsidRDefault="00734BD6" w:rsidP="00E05264">
      <w:pPr>
        <w:numPr>
          <w:ilvl w:val="2"/>
          <w:numId w:val="4"/>
        </w:numPr>
        <w:tabs>
          <w:tab w:val="left" w:pos="567"/>
          <w:tab w:val="left" w:pos="720"/>
          <w:tab w:val="left" w:pos="1418"/>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по требованию Заказчика в любое время действия Договора - при условии оплаты Поставщику фактически понесенных им расходов.</w:t>
      </w:r>
    </w:p>
    <w:p w:rsidR="00734BD6" w:rsidRPr="00734BD6" w:rsidRDefault="00734BD6" w:rsidP="00E05264">
      <w:pPr>
        <w:numPr>
          <w:ilvl w:val="2"/>
          <w:numId w:val="4"/>
        </w:numPr>
        <w:tabs>
          <w:tab w:val="left" w:pos="567"/>
          <w:tab w:val="left" w:pos="720"/>
          <w:tab w:val="left" w:pos="1418"/>
        </w:tabs>
        <w:spacing w:after="0" w:line="240" w:lineRule="auto"/>
        <w:ind w:left="0" w:firstLine="567"/>
        <w:jc w:val="both"/>
        <w:rPr>
          <w:rFonts w:ascii="Times New Roman" w:eastAsia="Times New Roman" w:hAnsi="Times New Roman" w:cs="Times New Roman"/>
          <w:color w:val="000000"/>
          <w:sz w:val="24"/>
          <w:szCs w:val="24"/>
          <w:lang w:eastAsia="ru-RU"/>
        </w:rPr>
      </w:pPr>
      <w:r w:rsidRPr="00734BD6">
        <w:rPr>
          <w:rFonts w:ascii="Times New Roman" w:eastAsia="Times New Roman" w:hAnsi="Times New Roman" w:cs="Times New Roman"/>
          <w:sz w:val="24"/>
          <w:szCs w:val="24"/>
          <w:lang w:eastAsia="ru-RU"/>
        </w:rPr>
        <w:t>Отказ от исполнения настоящего Договора Поставщиком в одностороннем порядке допускается при условии полного возмещения Заказчику понесенных им убытков</w:t>
      </w:r>
      <w:r w:rsidRPr="00734BD6">
        <w:rPr>
          <w:rFonts w:ascii="Times New Roman" w:eastAsia="Times New Roman" w:hAnsi="Times New Roman" w:cs="Times New Roman"/>
          <w:color w:val="000000"/>
          <w:sz w:val="24"/>
          <w:szCs w:val="24"/>
          <w:lang w:eastAsia="ru-RU"/>
        </w:rPr>
        <w:t xml:space="preserve"> и уплаты штрафной неустойки в соответствии с условиями настоящего Договора.</w:t>
      </w:r>
    </w:p>
    <w:p w:rsidR="00E251C8" w:rsidRDefault="00E251C8" w:rsidP="00E05264">
      <w:pPr>
        <w:tabs>
          <w:tab w:val="left" w:pos="567"/>
          <w:tab w:val="left" w:pos="993"/>
          <w:tab w:val="left" w:pos="1701"/>
        </w:tabs>
        <w:spacing w:after="0" w:line="240" w:lineRule="auto"/>
        <w:ind w:firstLine="567"/>
        <w:jc w:val="both"/>
        <w:rPr>
          <w:rFonts w:ascii="Times New Roman" w:eastAsia="Times New Roman" w:hAnsi="Times New Roman" w:cs="Times New Roman"/>
          <w:sz w:val="24"/>
          <w:szCs w:val="24"/>
          <w:lang w:eastAsia="ru-RU"/>
        </w:rPr>
      </w:pPr>
    </w:p>
    <w:p w:rsidR="00152EA0" w:rsidRPr="00C01DAD" w:rsidRDefault="00152EA0" w:rsidP="00E05264">
      <w:pPr>
        <w:pStyle w:val="a8"/>
        <w:numPr>
          <w:ilvl w:val="0"/>
          <w:numId w:val="4"/>
        </w:numPr>
        <w:suppressAutoHyphens/>
        <w:jc w:val="center"/>
        <w:rPr>
          <w:b/>
          <w:bCs/>
          <w:lang w:eastAsia="ar-SA"/>
        </w:rPr>
      </w:pPr>
      <w:r w:rsidRPr="00C01DAD">
        <w:rPr>
          <w:b/>
          <w:lang w:eastAsia="ar-SA"/>
        </w:rPr>
        <w:t>М</w:t>
      </w:r>
      <w:r>
        <w:rPr>
          <w:b/>
          <w:lang w:eastAsia="ar-SA"/>
        </w:rPr>
        <w:t>аркировка обувных товаров и предметов одежды</w:t>
      </w:r>
    </w:p>
    <w:p w:rsidR="00152EA0" w:rsidRPr="00C01DAD" w:rsidRDefault="00152EA0" w:rsidP="00E05264">
      <w:pPr>
        <w:pStyle w:val="a8"/>
        <w:suppressAutoHyphens/>
        <w:ind w:left="360"/>
        <w:rPr>
          <w:b/>
          <w:bCs/>
          <w:lang w:eastAsia="ar-SA"/>
        </w:rPr>
      </w:pPr>
    </w:p>
    <w:p w:rsidR="00152EA0" w:rsidRPr="00C01DAD" w:rsidRDefault="00152EA0" w:rsidP="00E05264">
      <w:pPr>
        <w:numPr>
          <w:ilvl w:val="1"/>
          <w:numId w:val="4"/>
        </w:numPr>
        <w:suppressAutoHyphens/>
        <w:spacing w:after="0" w:line="240" w:lineRule="auto"/>
        <w:ind w:left="0" w:firstLine="567"/>
        <w:jc w:val="both"/>
        <w:rPr>
          <w:rFonts w:ascii="Times New Roman" w:eastAsia="Times New Roman" w:hAnsi="Times New Roman" w:cs="Times New Roman"/>
          <w:b/>
          <w:bCs/>
          <w:lang w:eastAsia="ar-SA"/>
        </w:rPr>
      </w:pPr>
      <w:r w:rsidRPr="00C01DAD">
        <w:rPr>
          <w:rFonts w:ascii="Times New Roman" w:eastAsia="Times New Roman" w:hAnsi="Times New Roman" w:cs="Times New Roman"/>
          <w:lang w:eastAsia="ar-SA"/>
        </w:rPr>
        <w:t>При поставке обувных товаров и предметов одежды по Договору Стороны руководствуются:</w:t>
      </w:r>
    </w:p>
    <w:p w:rsidR="00152EA0" w:rsidRPr="00C01DAD" w:rsidRDefault="00152EA0" w:rsidP="00E05264">
      <w:pPr>
        <w:pStyle w:val="a8"/>
        <w:numPr>
          <w:ilvl w:val="2"/>
          <w:numId w:val="4"/>
        </w:numPr>
        <w:suppressAutoHyphens/>
        <w:ind w:left="0" w:firstLine="567"/>
        <w:jc w:val="both"/>
        <w:rPr>
          <w:rFonts w:eastAsia="Calibri"/>
          <w:b/>
          <w:bCs/>
        </w:rPr>
      </w:pPr>
      <w:r w:rsidRPr="00152EA0">
        <w:rPr>
          <w:rFonts w:eastAsia="Calibri"/>
        </w:rPr>
        <w:t>Правилами маркировки обувных товаров средствами идентификации, утвержденными</w:t>
      </w:r>
      <w:r w:rsidRPr="00C01DAD">
        <w:rPr>
          <w:rFonts w:eastAsia="Calibri"/>
        </w:rPr>
        <w:t xml:space="preserve"> Постановлением Правительства Российской Федерации № 860 от 05.07.2019 г.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w:t>
      </w:r>
    </w:p>
    <w:p w:rsidR="00152EA0" w:rsidRPr="00C01DAD" w:rsidRDefault="00152EA0" w:rsidP="00E05264">
      <w:pPr>
        <w:pStyle w:val="a8"/>
        <w:numPr>
          <w:ilvl w:val="2"/>
          <w:numId w:val="37"/>
        </w:numPr>
        <w:suppressAutoHyphens/>
        <w:ind w:left="0" w:firstLine="567"/>
        <w:jc w:val="both"/>
        <w:rPr>
          <w:rFonts w:eastAsia="Calibri"/>
          <w:b/>
          <w:bCs/>
        </w:rPr>
      </w:pPr>
      <w:r w:rsidRPr="00C01DAD">
        <w:rPr>
          <w:rFonts w:eastAsia="Calibri"/>
        </w:rPr>
        <w:t xml:space="preserve">Правилами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утвержденными Постановлением Правительства Российской Федерации № 1956 от 31.12.2019 г.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w:t>
      </w:r>
      <w:r w:rsidRPr="00C01DAD">
        <w:rPr>
          <w:rFonts w:eastAsia="Calibri"/>
        </w:rPr>
        <w:lastRenderedPageBreak/>
        <w:t>подлежащих обязательной маркировке средствами идентификации, в отношении товаров легкой промышленности»,</w:t>
      </w:r>
    </w:p>
    <w:p w:rsidR="00152EA0" w:rsidRPr="00C01DAD" w:rsidRDefault="00152EA0" w:rsidP="0091324E">
      <w:pPr>
        <w:pStyle w:val="a8"/>
        <w:numPr>
          <w:ilvl w:val="2"/>
          <w:numId w:val="37"/>
        </w:numPr>
        <w:tabs>
          <w:tab w:val="left" w:pos="0"/>
        </w:tabs>
        <w:suppressAutoHyphens/>
        <w:ind w:left="0" w:firstLine="567"/>
        <w:jc w:val="both"/>
        <w:rPr>
          <w:rFonts w:eastAsia="Calibri"/>
          <w:b/>
          <w:bCs/>
        </w:rPr>
      </w:pPr>
      <w:r w:rsidRPr="00C01DAD">
        <w:rPr>
          <w:rFonts w:eastAsia="Calibri"/>
        </w:rPr>
        <w:t>изменениями к указанным правилам и иной нормативной документацией в сфере маркировки обувных товаров и предметов одежды.</w:t>
      </w:r>
    </w:p>
    <w:p w:rsidR="00152EA0" w:rsidRPr="00C01DAD" w:rsidRDefault="0091324E" w:rsidP="0091324E">
      <w:pPr>
        <w:numPr>
          <w:ilvl w:val="1"/>
          <w:numId w:val="4"/>
        </w:numPr>
        <w:tabs>
          <w:tab w:val="left" w:pos="0"/>
        </w:tabs>
        <w:suppressAutoHyphens/>
        <w:spacing w:after="0" w:line="240" w:lineRule="auto"/>
        <w:ind w:left="0" w:firstLine="567"/>
        <w:jc w:val="both"/>
        <w:rPr>
          <w:rFonts w:ascii="Times New Roman" w:eastAsia="Times New Roman" w:hAnsi="Times New Roman" w:cs="Times New Roman"/>
          <w:b/>
          <w:bCs/>
          <w:lang w:eastAsia="ar-SA"/>
        </w:rPr>
      </w:pPr>
      <w:r>
        <w:rPr>
          <w:rFonts w:ascii="Times New Roman" w:eastAsia="Times New Roman" w:hAnsi="Times New Roman" w:cs="Times New Roman"/>
          <w:lang w:eastAsia="ar-SA"/>
        </w:rPr>
        <w:t xml:space="preserve">  </w:t>
      </w:r>
      <w:r w:rsidR="00152EA0" w:rsidRPr="00C01DAD">
        <w:rPr>
          <w:rFonts w:ascii="Times New Roman" w:eastAsia="Times New Roman" w:hAnsi="Times New Roman" w:cs="Times New Roman"/>
          <w:lang w:eastAsia="ar-SA"/>
        </w:rPr>
        <w:t>Покупатель заверяет Поставщика, что обувные товары и предметы одежды приобретаются Покупателем по Договору для использования в целях, не связанных с их последующей реализацией (продажей), то есть для собственных нужд Покупателя. На основании данного заверения Покупателя, а также подписанного Сторонами УПД, Поставщик представляет в информационную систему мониторинга сведения о выводе обувных товаров и предметов одежды, указанных в УПД, из оборота</w:t>
      </w:r>
      <w:r w:rsidR="00152EA0" w:rsidRPr="00C01DAD">
        <w:rPr>
          <w:rFonts w:ascii="Times New Roman" w:eastAsia="Times New Roman" w:hAnsi="Times New Roman" w:cs="Times New Roman"/>
          <w:lang w:eastAsia="ru-RU"/>
        </w:rPr>
        <w:t>.</w:t>
      </w:r>
    </w:p>
    <w:p w:rsidR="002B6E2E" w:rsidRPr="00734BD6" w:rsidRDefault="002B6E2E" w:rsidP="00E05264">
      <w:pPr>
        <w:tabs>
          <w:tab w:val="left" w:pos="567"/>
          <w:tab w:val="left" w:pos="993"/>
          <w:tab w:val="left" w:pos="1701"/>
        </w:tabs>
        <w:spacing w:after="0" w:line="240" w:lineRule="auto"/>
        <w:ind w:firstLine="567"/>
        <w:jc w:val="both"/>
        <w:rPr>
          <w:rFonts w:ascii="Times New Roman" w:eastAsia="Times New Roman" w:hAnsi="Times New Roman" w:cs="Times New Roman"/>
          <w:sz w:val="24"/>
          <w:szCs w:val="24"/>
          <w:lang w:eastAsia="ru-RU"/>
        </w:rPr>
      </w:pPr>
    </w:p>
    <w:p w:rsidR="00734BD6" w:rsidRPr="00734BD6" w:rsidRDefault="00734BD6" w:rsidP="00E05264">
      <w:pPr>
        <w:numPr>
          <w:ilvl w:val="0"/>
          <w:numId w:val="4"/>
        </w:numPr>
        <w:tabs>
          <w:tab w:val="left" w:pos="567"/>
          <w:tab w:val="left" w:pos="993"/>
          <w:tab w:val="left" w:pos="1701"/>
          <w:tab w:val="left" w:pos="3969"/>
        </w:tabs>
        <w:spacing w:after="0" w:line="240" w:lineRule="auto"/>
        <w:ind w:left="0" w:firstLine="567"/>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Дополнительные положения</w:t>
      </w:r>
    </w:p>
    <w:p w:rsidR="00734BD6" w:rsidRPr="00734BD6" w:rsidRDefault="00734BD6" w:rsidP="00E05264">
      <w:pPr>
        <w:numPr>
          <w:ilvl w:val="1"/>
          <w:numId w:val="4"/>
        </w:numPr>
        <w:tabs>
          <w:tab w:val="left" w:pos="567"/>
          <w:tab w:val="left" w:pos="993"/>
          <w:tab w:val="left" w:pos="1701"/>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Стороны обязуются незамедлительно извещать друг друга об изменении своих юридических и почтовых адресов, номеров телефонов, факсов и адресов электронной почты, а также об изменении своих банковских и иных реквизитов.</w:t>
      </w:r>
    </w:p>
    <w:p w:rsidR="00734BD6" w:rsidRDefault="00734BD6" w:rsidP="00E05264">
      <w:pPr>
        <w:numPr>
          <w:ilvl w:val="1"/>
          <w:numId w:val="4"/>
        </w:numPr>
        <w:tabs>
          <w:tab w:val="left" w:pos="567"/>
          <w:tab w:val="left" w:pos="993"/>
          <w:tab w:val="left" w:pos="1701"/>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Уступка прав, обусловленных настоящим Договором, третьим лицам запрещена без письменного согласия другой Стороны.</w:t>
      </w:r>
    </w:p>
    <w:p w:rsidR="00734BD6" w:rsidRPr="00734BD6" w:rsidRDefault="00734BD6" w:rsidP="00E05264">
      <w:pPr>
        <w:numPr>
          <w:ilvl w:val="1"/>
          <w:numId w:val="4"/>
        </w:numPr>
        <w:tabs>
          <w:tab w:val="left" w:pos="567"/>
          <w:tab w:val="left" w:pos="993"/>
          <w:tab w:val="left" w:pos="1701"/>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Следующие приложения являются неотъемлемой частью Договора:</w:t>
      </w:r>
    </w:p>
    <w:p w:rsidR="00734BD6" w:rsidRPr="00734BD6" w:rsidRDefault="00734BD6" w:rsidP="00E0526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 xml:space="preserve">Приложение №1 - Техническое задание на поставку Товара </w:t>
      </w:r>
    </w:p>
    <w:p w:rsidR="00734BD6" w:rsidRPr="00734BD6" w:rsidRDefault="00734BD6" w:rsidP="00E0526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Приложение №1 к Техническому заданию - Спецификация;</w:t>
      </w:r>
    </w:p>
    <w:p w:rsidR="00734BD6" w:rsidRPr="00734BD6" w:rsidRDefault="00734BD6" w:rsidP="00E0526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Приложение №2 к Техническому заданию - Образец и расположение логотипа и наименования организации.</w:t>
      </w:r>
    </w:p>
    <w:p w:rsidR="00734BD6" w:rsidRPr="00734BD6" w:rsidRDefault="00734BD6" w:rsidP="00E05264">
      <w:pPr>
        <w:numPr>
          <w:ilvl w:val="1"/>
          <w:numId w:val="4"/>
        </w:numPr>
        <w:tabs>
          <w:tab w:val="left" w:pos="567"/>
          <w:tab w:val="left" w:pos="993"/>
          <w:tab w:val="left" w:pos="1701"/>
        </w:tabs>
        <w:spacing w:after="0" w:line="240" w:lineRule="auto"/>
        <w:ind w:left="0"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Вопросы, не урегулированные настоящим Договором, разрешаются в соответствии с действующим законодательством Российской Федерации.</w:t>
      </w:r>
    </w:p>
    <w:p w:rsidR="00734BD6" w:rsidRPr="00734BD6" w:rsidRDefault="00734BD6" w:rsidP="00E05264">
      <w:pPr>
        <w:tabs>
          <w:tab w:val="left" w:pos="567"/>
          <w:tab w:val="left" w:pos="993"/>
        </w:tabs>
        <w:spacing w:after="0" w:line="240" w:lineRule="auto"/>
        <w:ind w:firstLine="567"/>
        <w:jc w:val="both"/>
        <w:rPr>
          <w:rFonts w:ascii="Times New Roman" w:eastAsia="Times New Roman" w:hAnsi="Times New Roman" w:cs="Times New Roman"/>
          <w:sz w:val="24"/>
          <w:szCs w:val="24"/>
          <w:lang w:eastAsia="ru-RU"/>
        </w:rPr>
      </w:pPr>
    </w:p>
    <w:p w:rsidR="00734BD6" w:rsidRDefault="00734BD6" w:rsidP="00E05264">
      <w:pPr>
        <w:spacing w:after="0" w:line="240" w:lineRule="auto"/>
        <w:ind w:firstLine="567"/>
        <w:jc w:val="both"/>
        <w:rPr>
          <w:rFonts w:ascii="Times New Roman" w:eastAsia="Times New Roman" w:hAnsi="Times New Roman" w:cs="Times New Roman"/>
          <w:b/>
          <w:bCs/>
          <w:sz w:val="24"/>
          <w:szCs w:val="24"/>
          <w:lang w:eastAsia="ru-RU"/>
        </w:rPr>
      </w:pPr>
      <w:r w:rsidRPr="00734BD6">
        <w:rPr>
          <w:rFonts w:ascii="Times New Roman" w:eastAsia="Times New Roman" w:hAnsi="Times New Roman" w:cs="Times New Roman"/>
          <w:b/>
          <w:bCs/>
          <w:caps/>
          <w:sz w:val="24"/>
          <w:szCs w:val="24"/>
          <w:lang w:eastAsia="ru-RU"/>
        </w:rPr>
        <w:t>1</w:t>
      </w:r>
      <w:r w:rsidR="00E05264">
        <w:rPr>
          <w:rFonts w:ascii="Times New Roman" w:eastAsia="Times New Roman" w:hAnsi="Times New Roman" w:cs="Times New Roman"/>
          <w:b/>
          <w:bCs/>
          <w:caps/>
          <w:sz w:val="24"/>
          <w:szCs w:val="24"/>
          <w:lang w:eastAsia="ru-RU"/>
        </w:rPr>
        <w:t>3</w:t>
      </w:r>
      <w:r w:rsidRPr="00734BD6">
        <w:rPr>
          <w:rFonts w:ascii="Times New Roman" w:eastAsia="Times New Roman" w:hAnsi="Times New Roman" w:cs="Times New Roman"/>
          <w:b/>
          <w:bCs/>
          <w:caps/>
          <w:sz w:val="24"/>
          <w:szCs w:val="24"/>
          <w:lang w:eastAsia="ru-RU"/>
        </w:rPr>
        <w:t xml:space="preserve">. </w:t>
      </w:r>
      <w:r w:rsidRPr="00734BD6">
        <w:rPr>
          <w:rFonts w:ascii="Times New Roman" w:eastAsia="Times New Roman" w:hAnsi="Times New Roman" w:cs="Times New Roman"/>
          <w:b/>
          <w:bCs/>
          <w:sz w:val="24"/>
          <w:szCs w:val="24"/>
          <w:lang w:eastAsia="ru-RU"/>
        </w:rPr>
        <w:t>Юридические адреса и банковские реквизиты сторон</w:t>
      </w:r>
    </w:p>
    <w:p w:rsidR="003834FF" w:rsidRDefault="003834FF" w:rsidP="00E05264">
      <w:pPr>
        <w:spacing w:after="0" w:line="240" w:lineRule="auto"/>
        <w:ind w:firstLine="567"/>
        <w:jc w:val="both"/>
        <w:rPr>
          <w:rFonts w:ascii="Times New Roman" w:eastAsia="Times New Roman" w:hAnsi="Times New Roman" w:cs="Times New Roman"/>
          <w:b/>
          <w:bCs/>
          <w:sz w:val="24"/>
          <w:szCs w:val="24"/>
          <w:lang w:eastAsia="ru-RU"/>
        </w:rPr>
      </w:pPr>
    </w:p>
    <w:tbl>
      <w:tblPr>
        <w:tblW w:w="10200" w:type="dxa"/>
        <w:tblInd w:w="108" w:type="dxa"/>
        <w:tblLayout w:type="fixed"/>
        <w:tblLook w:val="0000" w:firstRow="0" w:lastRow="0" w:firstColumn="0" w:lastColumn="0" w:noHBand="0" w:noVBand="0"/>
      </w:tblPr>
      <w:tblGrid>
        <w:gridCol w:w="4677"/>
        <w:gridCol w:w="5523"/>
      </w:tblGrid>
      <w:tr w:rsidR="00C55EDC" w:rsidRPr="0039658C" w:rsidTr="005F6A5A">
        <w:trPr>
          <w:trHeight w:val="327"/>
        </w:trPr>
        <w:tc>
          <w:tcPr>
            <w:tcW w:w="4677" w:type="dxa"/>
          </w:tcPr>
          <w:p w:rsidR="00C55EDC" w:rsidRPr="0039658C" w:rsidRDefault="00C55EDC" w:rsidP="00E05264">
            <w:pPr>
              <w:widowControl w:val="0"/>
              <w:spacing w:after="0" w:line="240" w:lineRule="auto"/>
              <w:rPr>
                <w:rFonts w:ascii="Times New Roman" w:eastAsia="Times New Roman" w:hAnsi="Times New Roman" w:cs="Times New Roman"/>
                <w:b/>
                <w:sz w:val="24"/>
                <w:szCs w:val="24"/>
                <w:lang w:val="x-none" w:eastAsia="x-none"/>
              </w:rPr>
            </w:pPr>
            <w:r w:rsidRPr="0039658C">
              <w:rPr>
                <w:rFonts w:ascii="Times New Roman" w:eastAsia="Times New Roman" w:hAnsi="Times New Roman" w:cs="Times New Roman"/>
                <w:b/>
                <w:sz w:val="24"/>
                <w:szCs w:val="24"/>
                <w:lang w:val="x-none" w:eastAsia="x-none"/>
              </w:rPr>
              <w:t>ЗАКАЗЧИК:</w:t>
            </w:r>
          </w:p>
          <w:p w:rsidR="00C55EDC" w:rsidRDefault="00C55EDC" w:rsidP="00E05264">
            <w:pPr>
              <w:tabs>
                <w:tab w:val="left" w:pos="4829"/>
              </w:tabs>
              <w:spacing w:after="0" w:line="240" w:lineRule="auto"/>
              <w:rPr>
                <w:rFonts w:ascii="Times New Roman" w:eastAsia="Times New Roman" w:hAnsi="Times New Roman" w:cs="Times New Roman"/>
                <w:sz w:val="24"/>
                <w:szCs w:val="24"/>
                <w:lang w:eastAsia="ru-RU"/>
              </w:rPr>
            </w:pPr>
          </w:p>
          <w:p w:rsidR="00C55EDC" w:rsidRDefault="00C55EDC" w:rsidP="00E05264">
            <w:pPr>
              <w:tabs>
                <w:tab w:val="left" w:pos="4829"/>
              </w:tabs>
              <w:spacing w:after="0" w:line="240" w:lineRule="auto"/>
              <w:rPr>
                <w:rFonts w:ascii="Times New Roman" w:eastAsia="Times New Roman" w:hAnsi="Times New Roman" w:cs="Times New Roman"/>
                <w:sz w:val="24"/>
                <w:szCs w:val="24"/>
                <w:lang w:eastAsia="ru-RU"/>
              </w:rPr>
            </w:pPr>
          </w:p>
          <w:p w:rsidR="00C55EDC" w:rsidRDefault="00C55EDC" w:rsidP="00E05264">
            <w:pPr>
              <w:tabs>
                <w:tab w:val="left" w:pos="4829"/>
              </w:tabs>
              <w:spacing w:after="0" w:line="240" w:lineRule="auto"/>
              <w:rPr>
                <w:rFonts w:ascii="Times New Roman" w:eastAsia="Times New Roman" w:hAnsi="Times New Roman" w:cs="Times New Roman"/>
                <w:b/>
                <w:sz w:val="24"/>
                <w:szCs w:val="24"/>
                <w:lang w:val="x-none" w:eastAsia="x-none"/>
              </w:rPr>
            </w:pPr>
          </w:p>
          <w:p w:rsidR="00C55EDC" w:rsidRDefault="00C55EDC" w:rsidP="00E05264">
            <w:pPr>
              <w:widowControl w:val="0"/>
              <w:spacing w:after="0" w:line="240" w:lineRule="auto"/>
              <w:rPr>
                <w:rFonts w:ascii="Times New Roman" w:eastAsia="Times New Roman" w:hAnsi="Times New Roman" w:cs="Times New Roman"/>
                <w:b/>
                <w:sz w:val="24"/>
                <w:szCs w:val="24"/>
                <w:lang w:val="x-none" w:eastAsia="x-none"/>
              </w:rPr>
            </w:pPr>
          </w:p>
          <w:p w:rsidR="00C55EDC" w:rsidRPr="0039658C" w:rsidRDefault="00C55EDC" w:rsidP="00E05264">
            <w:pPr>
              <w:widowControl w:val="0"/>
              <w:spacing w:after="0" w:line="240" w:lineRule="auto"/>
              <w:rPr>
                <w:rFonts w:ascii="Times New Roman" w:eastAsia="Times New Roman" w:hAnsi="Times New Roman" w:cs="Times New Roman"/>
                <w:b/>
                <w:sz w:val="24"/>
                <w:szCs w:val="24"/>
                <w:lang w:val="x-none" w:eastAsia="x-none"/>
              </w:rPr>
            </w:pPr>
          </w:p>
        </w:tc>
        <w:tc>
          <w:tcPr>
            <w:tcW w:w="5523" w:type="dxa"/>
          </w:tcPr>
          <w:p w:rsidR="00C55EDC" w:rsidRPr="0039658C" w:rsidRDefault="00C55EDC" w:rsidP="00E05264">
            <w:pPr>
              <w:widowControl w:val="0"/>
              <w:spacing w:after="0" w:line="240" w:lineRule="auto"/>
              <w:rPr>
                <w:rFonts w:ascii="Times New Roman" w:eastAsia="Times New Roman" w:hAnsi="Times New Roman" w:cs="Times New Roman"/>
                <w:b/>
                <w:sz w:val="24"/>
                <w:szCs w:val="24"/>
                <w:lang w:eastAsia="ru-RU"/>
              </w:rPr>
            </w:pPr>
            <w:r w:rsidRPr="0039658C">
              <w:rPr>
                <w:rFonts w:ascii="Times New Roman" w:eastAsia="Times New Roman" w:hAnsi="Times New Roman" w:cs="Times New Roman"/>
                <w:b/>
                <w:sz w:val="24"/>
                <w:szCs w:val="24"/>
                <w:lang w:eastAsia="ru-RU"/>
              </w:rPr>
              <w:t>ПОСТАВЩИК:</w:t>
            </w:r>
          </w:p>
          <w:p w:rsidR="00C55EDC" w:rsidRPr="0039658C" w:rsidRDefault="00C55EDC" w:rsidP="00E05264">
            <w:pPr>
              <w:widowControl w:val="0"/>
              <w:spacing w:after="0" w:line="240" w:lineRule="auto"/>
              <w:rPr>
                <w:rFonts w:ascii="Times New Roman" w:eastAsia="Times New Roman" w:hAnsi="Times New Roman" w:cs="Times New Roman"/>
                <w:sz w:val="24"/>
                <w:szCs w:val="24"/>
                <w:lang w:eastAsia="ru-RU"/>
              </w:rPr>
            </w:pPr>
          </w:p>
          <w:p w:rsidR="00C55EDC" w:rsidRDefault="00C55EDC" w:rsidP="00E05264">
            <w:pPr>
              <w:widowControl w:val="0"/>
              <w:spacing w:after="0" w:line="240" w:lineRule="auto"/>
              <w:rPr>
                <w:rFonts w:ascii="Times New Roman" w:eastAsia="Times New Roman" w:hAnsi="Times New Roman" w:cs="Times New Roman"/>
                <w:sz w:val="24"/>
                <w:szCs w:val="24"/>
                <w:lang w:eastAsia="ru-RU"/>
              </w:rPr>
            </w:pPr>
          </w:p>
          <w:p w:rsidR="00C55EDC" w:rsidRDefault="00C55EDC" w:rsidP="00E05264">
            <w:pPr>
              <w:widowControl w:val="0"/>
              <w:spacing w:after="0" w:line="240" w:lineRule="auto"/>
              <w:rPr>
                <w:rFonts w:ascii="Times New Roman" w:eastAsia="Times New Roman" w:hAnsi="Times New Roman" w:cs="Times New Roman"/>
                <w:sz w:val="24"/>
                <w:szCs w:val="24"/>
                <w:lang w:eastAsia="ru-RU"/>
              </w:rPr>
            </w:pPr>
          </w:p>
          <w:p w:rsidR="00C55EDC" w:rsidRPr="0039658C" w:rsidRDefault="00C55EDC" w:rsidP="00E05264">
            <w:pPr>
              <w:widowControl w:val="0"/>
              <w:spacing w:after="0" w:line="240" w:lineRule="auto"/>
              <w:rPr>
                <w:rFonts w:ascii="Times New Roman" w:eastAsia="Times New Roman" w:hAnsi="Times New Roman" w:cs="Times New Roman"/>
                <w:sz w:val="24"/>
                <w:szCs w:val="24"/>
                <w:lang w:eastAsia="ru-RU"/>
              </w:rPr>
            </w:pPr>
          </w:p>
        </w:tc>
      </w:tr>
      <w:tr w:rsidR="00C55EDC" w:rsidRPr="0039658C" w:rsidTr="005F6A5A">
        <w:trPr>
          <w:trHeight w:val="327"/>
        </w:trPr>
        <w:tc>
          <w:tcPr>
            <w:tcW w:w="4677" w:type="dxa"/>
          </w:tcPr>
          <w:p w:rsidR="00C55EDC" w:rsidRPr="0039658C" w:rsidRDefault="00C55EDC" w:rsidP="00E05264">
            <w:pPr>
              <w:spacing w:after="0" w:line="240" w:lineRule="auto"/>
              <w:rPr>
                <w:rFonts w:ascii="Times New Roman" w:eastAsia="Times New Roman" w:hAnsi="Times New Roman" w:cs="Times New Roman"/>
                <w:sz w:val="24"/>
                <w:szCs w:val="24"/>
                <w:lang w:eastAsia="ru-RU"/>
              </w:rPr>
            </w:pPr>
            <w:r w:rsidRPr="0039658C">
              <w:rPr>
                <w:rFonts w:ascii="Times New Roman" w:eastAsia="Times New Roman" w:hAnsi="Times New Roman" w:cs="Times New Roman"/>
                <w:sz w:val="24"/>
                <w:szCs w:val="24"/>
                <w:lang w:eastAsia="ru-RU"/>
              </w:rPr>
              <w:t xml:space="preserve">___________________ / </w:t>
            </w:r>
            <w:r w:rsidR="00E05264">
              <w:rPr>
                <w:rFonts w:ascii="Times New Roman" w:eastAsia="Times New Roman" w:hAnsi="Times New Roman" w:cs="Times New Roman"/>
                <w:sz w:val="24"/>
                <w:szCs w:val="24"/>
                <w:lang w:eastAsia="ru-RU"/>
              </w:rPr>
              <w:t>______________</w:t>
            </w:r>
            <w:r w:rsidRPr="0039658C">
              <w:rPr>
                <w:rFonts w:ascii="Times New Roman" w:eastAsia="Times New Roman" w:hAnsi="Times New Roman" w:cs="Times New Roman"/>
                <w:sz w:val="24"/>
                <w:szCs w:val="24"/>
                <w:lang w:eastAsia="ru-RU"/>
              </w:rPr>
              <w:t>/</w:t>
            </w:r>
          </w:p>
          <w:p w:rsidR="00C55EDC" w:rsidRPr="0039658C" w:rsidRDefault="00C55EDC" w:rsidP="00E05264">
            <w:pPr>
              <w:spacing w:after="0" w:line="240" w:lineRule="auto"/>
              <w:jc w:val="both"/>
              <w:rPr>
                <w:rFonts w:ascii="Times New Roman" w:eastAsia="Times New Roman" w:hAnsi="Times New Roman" w:cs="Times New Roman"/>
                <w:sz w:val="24"/>
                <w:szCs w:val="24"/>
                <w:lang w:eastAsia="ru-RU"/>
              </w:rPr>
            </w:pPr>
            <w:r w:rsidRPr="0039658C">
              <w:rPr>
                <w:rFonts w:ascii="Times New Roman" w:eastAsia="Times New Roman" w:hAnsi="Times New Roman" w:cs="Times New Roman"/>
                <w:sz w:val="24"/>
                <w:szCs w:val="24"/>
                <w:lang w:eastAsia="ru-RU"/>
              </w:rPr>
              <w:t>М.П.</w:t>
            </w:r>
          </w:p>
        </w:tc>
        <w:tc>
          <w:tcPr>
            <w:tcW w:w="5523" w:type="dxa"/>
          </w:tcPr>
          <w:p w:rsidR="00C55EDC" w:rsidRPr="0039658C" w:rsidRDefault="00C55EDC" w:rsidP="00E05264">
            <w:pPr>
              <w:spacing w:after="0" w:line="240" w:lineRule="auto"/>
              <w:rPr>
                <w:rFonts w:ascii="Times New Roman" w:eastAsia="Times New Roman" w:hAnsi="Times New Roman" w:cs="Times New Roman"/>
                <w:sz w:val="24"/>
                <w:szCs w:val="24"/>
                <w:lang w:eastAsia="ru-RU"/>
              </w:rPr>
            </w:pPr>
            <w:r w:rsidRPr="0039658C">
              <w:rPr>
                <w:rFonts w:ascii="Times New Roman" w:eastAsia="Times New Roman" w:hAnsi="Times New Roman" w:cs="Times New Roman"/>
                <w:sz w:val="24"/>
                <w:lang w:eastAsia="ru-RU"/>
              </w:rPr>
              <w:t>____________________ /</w:t>
            </w:r>
            <w:r w:rsidR="00E05264">
              <w:rPr>
                <w:rFonts w:ascii="Times New Roman" w:eastAsia="Times New Roman" w:hAnsi="Times New Roman" w:cs="Times New Roman"/>
                <w:sz w:val="24"/>
                <w:lang w:eastAsia="ru-RU"/>
              </w:rPr>
              <w:t>_______________</w:t>
            </w:r>
            <w:r w:rsidRPr="0039658C">
              <w:rPr>
                <w:rFonts w:ascii="Times New Roman" w:eastAsia="Times New Roman" w:hAnsi="Times New Roman" w:cs="Times New Roman"/>
                <w:sz w:val="24"/>
                <w:lang w:eastAsia="ru-RU"/>
              </w:rPr>
              <w:t>/</w:t>
            </w:r>
          </w:p>
          <w:p w:rsidR="00C55EDC" w:rsidRPr="0039658C" w:rsidRDefault="00C55EDC" w:rsidP="00E05264">
            <w:pPr>
              <w:spacing w:after="0" w:line="240" w:lineRule="auto"/>
              <w:jc w:val="both"/>
              <w:rPr>
                <w:rFonts w:ascii="Times New Roman" w:eastAsia="Times New Roman" w:hAnsi="Times New Roman" w:cs="Times New Roman"/>
                <w:sz w:val="24"/>
                <w:szCs w:val="24"/>
                <w:lang w:eastAsia="ru-RU"/>
              </w:rPr>
            </w:pPr>
            <w:r w:rsidRPr="0039658C">
              <w:rPr>
                <w:rFonts w:ascii="Times New Roman" w:eastAsia="Times New Roman" w:hAnsi="Times New Roman" w:cs="Times New Roman"/>
                <w:sz w:val="24"/>
                <w:lang w:eastAsia="ru-RU"/>
              </w:rPr>
              <w:t>М.П.</w:t>
            </w:r>
          </w:p>
        </w:tc>
      </w:tr>
      <w:tr w:rsidR="0039658C" w:rsidRPr="0039658C" w:rsidTr="004179A3">
        <w:trPr>
          <w:trHeight w:val="327"/>
        </w:trPr>
        <w:tc>
          <w:tcPr>
            <w:tcW w:w="4677" w:type="dxa"/>
          </w:tcPr>
          <w:p w:rsidR="0039658C" w:rsidRPr="0039658C" w:rsidRDefault="0039658C" w:rsidP="00E05264">
            <w:pPr>
              <w:tabs>
                <w:tab w:val="left" w:pos="4829"/>
              </w:tabs>
              <w:spacing w:after="0" w:line="240" w:lineRule="auto"/>
              <w:rPr>
                <w:rFonts w:ascii="Times New Roman" w:eastAsia="Times New Roman" w:hAnsi="Times New Roman" w:cs="Times New Roman"/>
                <w:b/>
                <w:sz w:val="24"/>
                <w:szCs w:val="24"/>
                <w:lang w:val="x-none" w:eastAsia="x-none"/>
              </w:rPr>
            </w:pPr>
          </w:p>
        </w:tc>
        <w:tc>
          <w:tcPr>
            <w:tcW w:w="5523" w:type="dxa"/>
          </w:tcPr>
          <w:p w:rsidR="0039658C" w:rsidRPr="0039658C" w:rsidRDefault="0039658C" w:rsidP="00E05264">
            <w:pPr>
              <w:widowControl w:val="0"/>
              <w:spacing w:after="0" w:line="240" w:lineRule="auto"/>
              <w:rPr>
                <w:rFonts w:ascii="Times New Roman" w:eastAsia="Times New Roman" w:hAnsi="Times New Roman" w:cs="Times New Roman"/>
                <w:sz w:val="24"/>
                <w:szCs w:val="24"/>
                <w:lang w:eastAsia="ru-RU"/>
              </w:rPr>
            </w:pPr>
          </w:p>
        </w:tc>
      </w:tr>
      <w:tr w:rsidR="0039658C" w:rsidRPr="0039658C" w:rsidTr="004179A3">
        <w:trPr>
          <w:trHeight w:val="327"/>
        </w:trPr>
        <w:tc>
          <w:tcPr>
            <w:tcW w:w="4677" w:type="dxa"/>
          </w:tcPr>
          <w:p w:rsidR="0039658C" w:rsidRPr="0039658C" w:rsidRDefault="0039658C" w:rsidP="00E05264">
            <w:pPr>
              <w:spacing w:after="0" w:line="240" w:lineRule="auto"/>
              <w:jc w:val="both"/>
              <w:rPr>
                <w:rFonts w:ascii="Times New Roman" w:eastAsia="Times New Roman" w:hAnsi="Times New Roman" w:cs="Times New Roman"/>
                <w:sz w:val="24"/>
                <w:szCs w:val="24"/>
                <w:lang w:eastAsia="ru-RU"/>
              </w:rPr>
            </w:pPr>
          </w:p>
        </w:tc>
        <w:tc>
          <w:tcPr>
            <w:tcW w:w="5523" w:type="dxa"/>
          </w:tcPr>
          <w:p w:rsidR="0039658C" w:rsidRPr="0039658C" w:rsidRDefault="0039658C" w:rsidP="00E05264">
            <w:pPr>
              <w:spacing w:after="0" w:line="240" w:lineRule="auto"/>
              <w:jc w:val="both"/>
              <w:rPr>
                <w:rFonts w:ascii="Times New Roman" w:eastAsia="Times New Roman" w:hAnsi="Times New Roman" w:cs="Times New Roman"/>
                <w:sz w:val="24"/>
                <w:szCs w:val="24"/>
                <w:lang w:eastAsia="ru-RU"/>
              </w:rPr>
            </w:pPr>
          </w:p>
        </w:tc>
      </w:tr>
    </w:tbl>
    <w:p w:rsidR="003834FF" w:rsidRPr="00734BD6" w:rsidRDefault="003834FF" w:rsidP="00734BD6">
      <w:pPr>
        <w:spacing w:after="0" w:line="240" w:lineRule="auto"/>
        <w:ind w:firstLine="567"/>
        <w:jc w:val="both"/>
        <w:rPr>
          <w:rFonts w:ascii="Times New Roman" w:eastAsia="Times New Roman" w:hAnsi="Times New Roman" w:cs="Times New Roman"/>
          <w:b/>
          <w:bCs/>
          <w:sz w:val="24"/>
          <w:szCs w:val="24"/>
          <w:lang w:eastAsia="ru-RU"/>
        </w:rPr>
      </w:pPr>
    </w:p>
    <w:p w:rsidR="00734BD6" w:rsidRPr="00734BD6" w:rsidRDefault="00734BD6" w:rsidP="00734BD6">
      <w:pPr>
        <w:spacing w:after="0" w:line="240" w:lineRule="auto"/>
        <w:ind w:firstLine="567"/>
        <w:jc w:val="right"/>
        <w:rPr>
          <w:rFonts w:ascii="Times New Roman" w:eastAsia="Times New Roman" w:hAnsi="Times New Roman" w:cs="Times New Roman"/>
          <w:sz w:val="24"/>
          <w:szCs w:val="24"/>
          <w:lang w:eastAsia="ru-RU"/>
        </w:rPr>
      </w:pPr>
      <w:r w:rsidRPr="00734BD6">
        <w:rPr>
          <w:rFonts w:ascii="Times New Roman" w:eastAsia="Times New Roman" w:hAnsi="Times New Roman" w:cs="Times New Roman"/>
          <w:b/>
          <w:sz w:val="24"/>
          <w:szCs w:val="24"/>
          <w:lang w:eastAsia="ru-RU"/>
        </w:rPr>
        <w:br w:type="page"/>
      </w:r>
      <w:r w:rsidRPr="00734BD6">
        <w:rPr>
          <w:rFonts w:ascii="Times New Roman" w:eastAsia="Times New Roman" w:hAnsi="Times New Roman" w:cs="Times New Roman"/>
          <w:sz w:val="24"/>
          <w:szCs w:val="24"/>
          <w:lang w:eastAsia="ru-RU"/>
        </w:rPr>
        <w:lastRenderedPageBreak/>
        <w:t xml:space="preserve">Приложение № 1 </w:t>
      </w:r>
    </w:p>
    <w:p w:rsidR="00734BD6" w:rsidRPr="00734BD6" w:rsidRDefault="00734BD6" w:rsidP="00734BD6">
      <w:pPr>
        <w:spacing w:after="0" w:line="240" w:lineRule="auto"/>
        <w:ind w:firstLine="567"/>
        <w:jc w:val="right"/>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 xml:space="preserve">к договору от </w:t>
      </w:r>
      <w:r w:rsidR="00E05264">
        <w:rPr>
          <w:rFonts w:ascii="Times New Roman" w:eastAsia="Times New Roman" w:hAnsi="Times New Roman" w:cs="Times New Roman"/>
          <w:sz w:val="24"/>
          <w:szCs w:val="24"/>
          <w:lang w:eastAsia="ru-RU"/>
        </w:rPr>
        <w:t>_____________</w:t>
      </w:r>
      <w:r w:rsidR="00152EA0" w:rsidRPr="00734BD6">
        <w:rPr>
          <w:rFonts w:ascii="Times New Roman" w:eastAsia="Times New Roman" w:hAnsi="Times New Roman" w:cs="Times New Roman"/>
          <w:sz w:val="24"/>
          <w:szCs w:val="24"/>
          <w:lang w:eastAsia="ru-RU"/>
        </w:rPr>
        <w:t xml:space="preserve"> № </w:t>
      </w:r>
      <w:r w:rsidR="00E05264">
        <w:rPr>
          <w:rFonts w:ascii="Times New Roman" w:eastAsia="Times New Roman" w:hAnsi="Times New Roman" w:cs="Times New Roman"/>
          <w:sz w:val="24"/>
          <w:szCs w:val="24"/>
          <w:lang w:eastAsia="ru-RU"/>
        </w:rPr>
        <w:t>____________</w:t>
      </w:r>
    </w:p>
    <w:p w:rsidR="00734BD6" w:rsidRPr="00734BD6" w:rsidRDefault="00734BD6" w:rsidP="0047745F">
      <w:pPr>
        <w:spacing w:after="0" w:line="240" w:lineRule="auto"/>
        <w:jc w:val="right"/>
        <w:rPr>
          <w:rFonts w:ascii="Times New Roman" w:eastAsia="Times New Roman" w:hAnsi="Times New Roman" w:cs="Times New Roman"/>
          <w:sz w:val="24"/>
          <w:szCs w:val="24"/>
          <w:lang w:eastAsia="ru-RU"/>
        </w:rPr>
      </w:pPr>
    </w:p>
    <w:p w:rsidR="00734BD6" w:rsidRPr="00734BD6" w:rsidRDefault="00734BD6" w:rsidP="00400456">
      <w:pPr>
        <w:spacing w:after="0" w:line="288" w:lineRule="auto"/>
        <w:jc w:val="center"/>
        <w:rPr>
          <w:rFonts w:ascii="Times New Roman" w:eastAsia="Times New Roman" w:hAnsi="Times New Roman" w:cs="Times New Roman"/>
          <w:b/>
          <w:spacing w:val="-6"/>
          <w:sz w:val="24"/>
          <w:szCs w:val="24"/>
          <w:lang w:eastAsia="ru-RU"/>
        </w:rPr>
      </w:pPr>
      <w:r w:rsidRPr="00734BD6">
        <w:rPr>
          <w:rFonts w:ascii="Times New Roman" w:eastAsia="Times New Roman" w:hAnsi="Times New Roman" w:cs="Times New Roman"/>
          <w:b/>
          <w:sz w:val="24"/>
          <w:szCs w:val="24"/>
          <w:lang w:eastAsia="ru-RU"/>
        </w:rPr>
        <w:t>Техническое задание на поставку товара</w:t>
      </w:r>
    </w:p>
    <w:p w:rsidR="0047745F" w:rsidRPr="0047745F" w:rsidRDefault="0047745F" w:rsidP="00E05264">
      <w:pPr>
        <w:numPr>
          <w:ilvl w:val="0"/>
          <w:numId w:val="5"/>
        </w:numPr>
        <w:tabs>
          <w:tab w:val="left" w:pos="1276"/>
        </w:tabs>
        <w:spacing w:after="0" w:line="240" w:lineRule="auto"/>
        <w:ind w:left="0" w:firstLine="0"/>
        <w:jc w:val="both"/>
        <w:rPr>
          <w:rFonts w:ascii="Times New Roman" w:eastAsia="Times New Roman" w:hAnsi="Times New Roman" w:cs="Times New Roman"/>
          <w:b/>
          <w:spacing w:val="-6"/>
          <w:sz w:val="24"/>
          <w:szCs w:val="24"/>
          <w:lang w:eastAsia="ru-RU"/>
        </w:rPr>
      </w:pPr>
      <w:r w:rsidRPr="0047745F">
        <w:rPr>
          <w:rFonts w:ascii="Times New Roman" w:eastAsia="Times New Roman" w:hAnsi="Times New Roman" w:cs="Times New Roman"/>
          <w:b/>
          <w:color w:val="000000"/>
          <w:sz w:val="24"/>
          <w:szCs w:val="24"/>
          <w:lang w:eastAsia="ru-RU"/>
        </w:rPr>
        <w:t>Требования</w:t>
      </w:r>
      <w:r w:rsidRPr="0047745F">
        <w:rPr>
          <w:rFonts w:ascii="Times New Roman" w:eastAsia="Times New Roman" w:hAnsi="Times New Roman" w:cs="Times New Roman"/>
          <w:b/>
          <w:spacing w:val="-6"/>
          <w:sz w:val="24"/>
          <w:szCs w:val="24"/>
          <w:lang w:eastAsia="ru-RU"/>
        </w:rPr>
        <w:t xml:space="preserve"> к количеству и срокам поставки Товара</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 xml:space="preserve">Количество Товара, подлежащего передаче Заказчику, указано в Спецификации </w:t>
      </w:r>
      <w:r w:rsidRPr="0047745F">
        <w:rPr>
          <w:rFonts w:ascii="Times New Roman" w:eastAsia="Times New Roman" w:hAnsi="Times New Roman" w:cs="Times New Roman"/>
          <w:sz w:val="24"/>
          <w:szCs w:val="24"/>
          <w:lang w:eastAsia="ru-RU"/>
        </w:rPr>
        <w:br/>
        <w:t xml:space="preserve">(Приложение № 1 к </w:t>
      </w:r>
      <w:r w:rsidRPr="0047745F">
        <w:rPr>
          <w:rFonts w:ascii="Times New Roman" w:eastAsia="Times New Roman" w:hAnsi="Times New Roman" w:cs="Times New Roman"/>
          <w:color w:val="000000"/>
          <w:sz w:val="24"/>
          <w:szCs w:val="24"/>
          <w:lang w:eastAsia="ru-RU"/>
        </w:rPr>
        <w:t>Техническому</w:t>
      </w:r>
      <w:r w:rsidRPr="0047745F">
        <w:rPr>
          <w:rFonts w:ascii="Times New Roman" w:eastAsia="Times New Roman" w:hAnsi="Times New Roman" w:cs="Times New Roman"/>
          <w:sz w:val="24"/>
          <w:szCs w:val="24"/>
          <w:lang w:eastAsia="ru-RU"/>
        </w:rPr>
        <w:t xml:space="preserve"> заданию).</w:t>
      </w:r>
    </w:p>
    <w:p w:rsidR="00CD4261" w:rsidRPr="00933F36" w:rsidRDefault="00933F36" w:rsidP="006C2976">
      <w:pPr>
        <w:numPr>
          <w:ilvl w:val="2"/>
          <w:numId w:val="5"/>
        </w:numPr>
        <w:tabs>
          <w:tab w:val="clear" w:pos="1440"/>
          <w:tab w:val="left" w:pos="426"/>
          <w:tab w:val="num" w:pos="709"/>
          <w:tab w:val="num" w:pos="851"/>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Сроки поставки Товара </w:t>
      </w:r>
      <w:r w:rsidR="00CD4261" w:rsidRPr="00933F36">
        <w:rPr>
          <w:rFonts w:ascii="Times New Roman" w:eastAsia="Times New Roman" w:hAnsi="Times New Roman" w:cs="Times New Roman"/>
          <w:sz w:val="24"/>
          <w:szCs w:val="24"/>
          <w:lang w:eastAsia="ru-RU"/>
        </w:rPr>
        <w:t xml:space="preserve">в течение </w:t>
      </w:r>
      <w:r w:rsidR="00C54352">
        <w:rPr>
          <w:rFonts w:ascii="Times New Roman" w:eastAsia="Times New Roman" w:hAnsi="Times New Roman" w:cs="Times New Roman"/>
          <w:sz w:val="24"/>
          <w:szCs w:val="24"/>
          <w:lang w:eastAsia="ru-RU"/>
        </w:rPr>
        <w:t>30</w:t>
      </w:r>
      <w:r w:rsidR="00CD4261" w:rsidRPr="00933F36">
        <w:rPr>
          <w:rFonts w:ascii="Times New Roman" w:eastAsia="Times New Roman" w:hAnsi="Times New Roman" w:cs="Times New Roman"/>
          <w:sz w:val="24"/>
          <w:szCs w:val="24"/>
          <w:lang w:eastAsia="ru-RU"/>
        </w:rPr>
        <w:t xml:space="preserve"> (</w:t>
      </w:r>
      <w:r w:rsidR="00C54352">
        <w:rPr>
          <w:rFonts w:ascii="Times New Roman" w:eastAsia="Times New Roman" w:hAnsi="Times New Roman" w:cs="Times New Roman"/>
          <w:sz w:val="24"/>
          <w:szCs w:val="24"/>
          <w:lang w:eastAsia="ru-RU"/>
        </w:rPr>
        <w:t>тридцати</w:t>
      </w:r>
      <w:r w:rsidR="00CD4261" w:rsidRPr="00933F36">
        <w:rPr>
          <w:rFonts w:ascii="Times New Roman" w:eastAsia="Times New Roman" w:hAnsi="Times New Roman" w:cs="Times New Roman"/>
          <w:sz w:val="24"/>
          <w:szCs w:val="24"/>
          <w:lang w:eastAsia="ru-RU"/>
        </w:rPr>
        <w:t xml:space="preserve">) календарных дней с момента заключения настоящего Договора. </w:t>
      </w:r>
    </w:p>
    <w:p w:rsidR="0047745F" w:rsidRPr="0047745F" w:rsidRDefault="0047745F" w:rsidP="00E05264">
      <w:pPr>
        <w:numPr>
          <w:ilvl w:val="0"/>
          <w:numId w:val="5"/>
        </w:numPr>
        <w:tabs>
          <w:tab w:val="left" w:pos="1276"/>
        </w:tabs>
        <w:spacing w:after="0" w:line="240" w:lineRule="auto"/>
        <w:ind w:left="0" w:firstLine="0"/>
        <w:jc w:val="both"/>
        <w:rPr>
          <w:rFonts w:ascii="Times New Roman" w:eastAsia="Times New Roman" w:hAnsi="Times New Roman" w:cs="Times New Roman"/>
          <w:b/>
          <w:sz w:val="24"/>
          <w:szCs w:val="24"/>
          <w:lang w:eastAsia="ru-RU"/>
        </w:rPr>
      </w:pPr>
      <w:r w:rsidRPr="0047745F">
        <w:rPr>
          <w:rFonts w:ascii="Times New Roman" w:eastAsia="Times New Roman" w:hAnsi="Times New Roman" w:cs="Times New Roman"/>
          <w:b/>
          <w:color w:val="000000"/>
          <w:sz w:val="24"/>
          <w:szCs w:val="24"/>
          <w:lang w:eastAsia="ru-RU"/>
        </w:rPr>
        <w:t>Требования</w:t>
      </w:r>
      <w:r w:rsidRPr="0047745F">
        <w:rPr>
          <w:rFonts w:ascii="Times New Roman" w:eastAsia="Times New Roman" w:hAnsi="Times New Roman" w:cs="Times New Roman"/>
          <w:b/>
          <w:sz w:val="24"/>
          <w:szCs w:val="24"/>
          <w:lang w:eastAsia="ru-RU"/>
        </w:rPr>
        <w:t xml:space="preserve"> к качеству и безопасности Товара</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Качество и безопасность поставляемого Товара должны соответствовать требованиям действующего законодательства Российской Федерации.</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01 декабря 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в случае если поставляемые Товары включены в перечень Товаров, подлежащих обязательной сертификации (перечень продукции, подтверждение соответствия которой осуществляется в форме принятия декларации о соответствии), при осуществлении поставки Поставщик должен представить копии действующих сертификатов (деклараций о соответствии) на поставляемый Товар.</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 xml:space="preserve">Дата производства СИЗ указанного в спецификации должна быть не позже </w:t>
      </w:r>
      <w:r w:rsidR="00103DC6">
        <w:rPr>
          <w:rFonts w:ascii="Times New Roman" w:eastAsia="Times New Roman" w:hAnsi="Times New Roman" w:cs="Times New Roman"/>
          <w:sz w:val="24"/>
          <w:szCs w:val="24"/>
          <w:lang w:eastAsia="ru-RU"/>
        </w:rPr>
        <w:t>1</w:t>
      </w:r>
      <w:r w:rsidRPr="0047745F">
        <w:rPr>
          <w:rFonts w:ascii="Times New Roman" w:eastAsia="Times New Roman" w:hAnsi="Times New Roman" w:cs="Times New Roman"/>
          <w:sz w:val="24"/>
          <w:szCs w:val="24"/>
          <w:lang w:eastAsia="ru-RU"/>
        </w:rPr>
        <w:t xml:space="preserve"> квартала 202</w:t>
      </w:r>
      <w:r w:rsidR="00103DC6">
        <w:rPr>
          <w:rFonts w:ascii="Times New Roman" w:eastAsia="Times New Roman" w:hAnsi="Times New Roman" w:cs="Times New Roman"/>
          <w:sz w:val="24"/>
          <w:szCs w:val="24"/>
          <w:lang w:eastAsia="ru-RU"/>
        </w:rPr>
        <w:t>2</w:t>
      </w:r>
      <w:r w:rsidRPr="0047745F">
        <w:rPr>
          <w:rFonts w:ascii="Times New Roman" w:eastAsia="Times New Roman" w:hAnsi="Times New Roman" w:cs="Times New Roman"/>
          <w:sz w:val="24"/>
          <w:szCs w:val="24"/>
          <w:lang w:eastAsia="ru-RU"/>
        </w:rPr>
        <w:t xml:space="preserve"> года.</w:t>
      </w:r>
    </w:p>
    <w:p w:rsidR="0047745F" w:rsidRPr="0047745F" w:rsidRDefault="0047745F" w:rsidP="00E05264">
      <w:pPr>
        <w:numPr>
          <w:ilvl w:val="1"/>
          <w:numId w:val="5"/>
        </w:numPr>
        <w:spacing w:after="0" w:line="240" w:lineRule="auto"/>
        <w:ind w:left="0" w:firstLine="0"/>
        <w:contextualSpacing/>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Товар должен соответствовать требованиям технического регламента «О безопасности средств индивидуальной защиты» ТС ТР 019/2011 от 01.06.2012 г. с обязательным подтверждением соответствия требованиям указанного технического регламента в форме декларирования или сертификации. Документы о соответствии оформляются по единой форме, утвержденной Решением Евразийской Экономической Комиссии № 293 от 25.12.2012 года.</w:t>
      </w:r>
    </w:p>
    <w:p w:rsidR="0047745F" w:rsidRPr="0047745F" w:rsidRDefault="0047745F" w:rsidP="00E05264">
      <w:pPr>
        <w:numPr>
          <w:ilvl w:val="1"/>
          <w:numId w:val="5"/>
        </w:numPr>
        <w:spacing w:after="0" w:line="240" w:lineRule="auto"/>
        <w:ind w:left="0" w:firstLine="0"/>
        <w:contextualSpacing/>
        <w:jc w:val="both"/>
        <w:rPr>
          <w:rFonts w:ascii="Times New Roman" w:eastAsia="Times New Roman" w:hAnsi="Times New Roman" w:cs="Times New Roman"/>
          <w:sz w:val="24"/>
          <w:szCs w:val="24"/>
          <w:lang w:eastAsia="ru-RU"/>
        </w:rPr>
      </w:pPr>
    </w:p>
    <w:p w:rsidR="0047745F" w:rsidRPr="0047745F" w:rsidRDefault="0047745F" w:rsidP="00E05264">
      <w:pPr>
        <w:numPr>
          <w:ilvl w:val="0"/>
          <w:numId w:val="5"/>
        </w:numPr>
        <w:tabs>
          <w:tab w:val="left" w:pos="1276"/>
        </w:tabs>
        <w:spacing w:after="0" w:line="240" w:lineRule="auto"/>
        <w:ind w:left="0" w:firstLine="0"/>
        <w:jc w:val="both"/>
        <w:rPr>
          <w:rFonts w:ascii="Times New Roman" w:eastAsia="Times New Roman" w:hAnsi="Times New Roman" w:cs="Times New Roman"/>
          <w:b/>
          <w:sz w:val="24"/>
          <w:szCs w:val="24"/>
          <w:lang w:eastAsia="ru-RU"/>
        </w:rPr>
      </w:pPr>
      <w:r w:rsidRPr="0047745F">
        <w:rPr>
          <w:rFonts w:ascii="Times New Roman" w:eastAsia="Times New Roman" w:hAnsi="Times New Roman" w:cs="Times New Roman"/>
          <w:b/>
          <w:color w:val="000000"/>
          <w:sz w:val="24"/>
          <w:szCs w:val="24"/>
          <w:lang w:eastAsia="ru-RU"/>
        </w:rPr>
        <w:t>Требования</w:t>
      </w:r>
      <w:r w:rsidRPr="0047745F">
        <w:rPr>
          <w:rFonts w:ascii="Times New Roman" w:eastAsia="Times New Roman" w:hAnsi="Times New Roman" w:cs="Times New Roman"/>
          <w:b/>
          <w:sz w:val="24"/>
          <w:szCs w:val="24"/>
          <w:lang w:eastAsia="ru-RU"/>
        </w:rPr>
        <w:t xml:space="preserve"> к техническим, функциональным характеристикам (потребительским свойствам) Товара</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Весь поставляемый Товар должен соответствовать характеристикам, указанным в приложении №1 к Техническому заданию.</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Поставляемый Товар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rsidR="0047745F" w:rsidRPr="0047745F" w:rsidRDefault="0047745F" w:rsidP="00E05264">
      <w:pPr>
        <w:numPr>
          <w:ilvl w:val="1"/>
          <w:numId w:val="5"/>
        </w:numPr>
        <w:tabs>
          <w:tab w:val="clear" w:pos="432"/>
          <w:tab w:val="left" w:pos="42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Товар должен быть укомплектован необходимыми документами/сертификатами, требуемыми законодательством РФ и подтверждающими функциональность и безопасность поставляемого СИЗ, а также его соответствие применимым ГОСТ, ЕН и ТР.</w:t>
      </w:r>
    </w:p>
    <w:p w:rsidR="0047745F" w:rsidRPr="0047745F" w:rsidRDefault="0047745F" w:rsidP="00E05264">
      <w:pPr>
        <w:numPr>
          <w:ilvl w:val="1"/>
          <w:numId w:val="5"/>
        </w:numPr>
        <w:tabs>
          <w:tab w:val="clear" w:pos="432"/>
          <w:tab w:val="left" w:pos="426"/>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Маркировка средств индивидуальной защиты должна содержать следующую обязательную информацию:</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Наименование изделия (при наличии наименование модели, кода, артикула).</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Наименование изготовителя и (или) его товарный знак (при наличии).</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Защитные свойства, размер (при наличии).</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lastRenderedPageBreak/>
        <w:t>Обозначение технического регламента Таможенного союза, требованиям к</w:t>
      </w:r>
      <w:r w:rsidR="00400456">
        <w:rPr>
          <w:rFonts w:ascii="Times New Roman" w:eastAsia="Times New Roman" w:hAnsi="Times New Roman" w:cs="Times New Roman"/>
          <w:sz w:val="24"/>
          <w:szCs w:val="24"/>
          <w:lang w:eastAsia="ru-RU"/>
        </w:rPr>
        <w:t xml:space="preserve">оторого должно соответствовать </w:t>
      </w:r>
      <w:r w:rsidRPr="0047745F">
        <w:rPr>
          <w:rFonts w:ascii="Times New Roman" w:eastAsia="Times New Roman" w:hAnsi="Times New Roman" w:cs="Times New Roman"/>
          <w:sz w:val="24"/>
          <w:szCs w:val="24"/>
          <w:lang w:eastAsia="ru-RU"/>
        </w:rPr>
        <w:t>СИЗ.</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Единый знак обращения продукции на рынке государств – членов Таможенного союза.</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Дату (месяц, год) изготовления или дату окончания срока годности, если она установлена.</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Сведения о классе защиты и климатическом поясе, определяемом в соответствии с таблицей 3 приложения №3 технического регламента Таможенного союза, в котором могут применяться СИЗ (при необходимости).</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Сведения о способах ухода и требования к утилизации СИЗ.</w:t>
      </w:r>
    </w:p>
    <w:p w:rsidR="0047745F" w:rsidRPr="0047745F" w:rsidRDefault="0047745F" w:rsidP="00E05264">
      <w:pPr>
        <w:numPr>
          <w:ilvl w:val="1"/>
          <w:numId w:val="6"/>
        </w:numPr>
        <w:tabs>
          <w:tab w:val="num" w:pos="284"/>
          <w:tab w:val="num" w:pos="851"/>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Сведения о документе, в соответствии с которым изготовлено СИЗ.</w:t>
      </w:r>
    </w:p>
    <w:p w:rsidR="0047745F" w:rsidRPr="0047745F" w:rsidRDefault="0047745F" w:rsidP="00E05264">
      <w:pPr>
        <w:tabs>
          <w:tab w:val="left" w:pos="1276"/>
        </w:tabs>
        <w:spacing w:after="0" w:line="240" w:lineRule="auto"/>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Обязательная маркировка СИЗ может быть нанесена любым рельефным способом (тиснение, шелкография, гравировка, литье, штамповка) либо трудноудаляемой краской непосредственно на изделие или трудноудаляемую этикетку, прикрепленную к изделию.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rsidR="0047745F" w:rsidRPr="0047745F" w:rsidRDefault="0047745F" w:rsidP="00E05264">
      <w:pPr>
        <w:numPr>
          <w:ilvl w:val="0"/>
          <w:numId w:val="5"/>
        </w:numPr>
        <w:tabs>
          <w:tab w:val="left" w:pos="1276"/>
        </w:tabs>
        <w:spacing w:after="0" w:line="240" w:lineRule="auto"/>
        <w:ind w:left="0" w:firstLine="0"/>
        <w:jc w:val="both"/>
        <w:rPr>
          <w:rFonts w:ascii="Times New Roman" w:eastAsia="Times New Roman" w:hAnsi="Times New Roman" w:cs="Times New Roman"/>
          <w:b/>
          <w:sz w:val="24"/>
          <w:szCs w:val="24"/>
          <w:lang w:eastAsia="ru-RU"/>
        </w:rPr>
      </w:pPr>
      <w:r w:rsidRPr="0047745F">
        <w:rPr>
          <w:rFonts w:ascii="Times New Roman" w:eastAsia="Times New Roman" w:hAnsi="Times New Roman" w:cs="Times New Roman"/>
          <w:b/>
          <w:sz w:val="24"/>
          <w:szCs w:val="24"/>
          <w:lang w:eastAsia="ru-RU"/>
        </w:rPr>
        <w:t>Требования к таре и упаковке Товара</w:t>
      </w:r>
    </w:p>
    <w:p w:rsidR="0047745F" w:rsidRPr="0047745F" w:rsidRDefault="0047745F" w:rsidP="00E05264">
      <w:pPr>
        <w:numPr>
          <w:ilvl w:val="1"/>
          <w:numId w:val="5"/>
        </w:numPr>
        <w:tabs>
          <w:tab w:val="num" w:pos="1418"/>
        </w:tabs>
        <w:suppressAutoHyphen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Упаковка Товара должна исключать возможность механических повреждений поставляемого Товара.</w:t>
      </w:r>
    </w:p>
    <w:p w:rsidR="0047745F" w:rsidRPr="0047745F" w:rsidRDefault="0047745F" w:rsidP="00E05264">
      <w:pPr>
        <w:numPr>
          <w:ilvl w:val="0"/>
          <w:numId w:val="5"/>
        </w:numPr>
        <w:tabs>
          <w:tab w:val="left" w:pos="1276"/>
        </w:tabs>
        <w:spacing w:after="0" w:line="240" w:lineRule="auto"/>
        <w:ind w:left="0" w:firstLine="0"/>
        <w:jc w:val="both"/>
        <w:rPr>
          <w:rFonts w:ascii="Times New Roman" w:eastAsia="Times New Roman" w:hAnsi="Times New Roman" w:cs="Times New Roman"/>
          <w:b/>
          <w:sz w:val="24"/>
          <w:szCs w:val="24"/>
          <w:lang w:eastAsia="ru-RU"/>
        </w:rPr>
      </w:pPr>
      <w:r w:rsidRPr="0047745F">
        <w:rPr>
          <w:rFonts w:ascii="Times New Roman" w:eastAsia="Times New Roman" w:hAnsi="Times New Roman" w:cs="Times New Roman"/>
          <w:b/>
          <w:sz w:val="24"/>
          <w:szCs w:val="24"/>
          <w:lang w:eastAsia="ru-RU"/>
        </w:rPr>
        <w:t>Требования к отгрузке и доставке Товара</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Доставка Товара, погрузо-разгрузочные работы, подъем на этаж осуществляется за счет средств и силами Поставщика по адресам</w:t>
      </w:r>
      <w:sdt>
        <w:sdtPr>
          <w:rPr>
            <w:rFonts w:ascii="Times New Roman" w:eastAsia="Times New Roman" w:hAnsi="Times New Roman" w:cs="Times New Roman"/>
            <w:color w:val="000000"/>
            <w:sz w:val="24"/>
            <w:szCs w:val="24"/>
            <w:lang w:eastAsia="ru-RU"/>
          </w:rPr>
          <w:id w:val="1644002098"/>
          <w:placeholder>
            <w:docPart w:val="001CCCBC252B43B5B69F51655ED4E71B"/>
          </w:placeholder>
        </w:sdtPr>
        <w:sdtEndPr>
          <w:rPr>
            <w:color w:val="auto"/>
          </w:rPr>
        </w:sdtEndPr>
        <w:sdtContent>
          <w:r w:rsidRPr="0047745F">
            <w:rPr>
              <w:rFonts w:ascii="Times New Roman" w:eastAsia="Times New Roman" w:hAnsi="Times New Roman" w:cs="Times New Roman"/>
              <w:color w:val="000000"/>
              <w:sz w:val="24"/>
              <w:szCs w:val="24"/>
              <w:lang w:eastAsia="ru-RU"/>
            </w:rPr>
            <w:t xml:space="preserve"> указанным в Спецификации</w:t>
          </w:r>
        </w:sdtContent>
      </w:sdt>
      <w:r w:rsidRPr="0047745F">
        <w:rPr>
          <w:rFonts w:ascii="Times New Roman" w:eastAsia="Times New Roman" w:hAnsi="Times New Roman" w:cs="Times New Roman"/>
          <w:sz w:val="24"/>
          <w:szCs w:val="24"/>
          <w:lang w:eastAsia="ru-RU"/>
        </w:rPr>
        <w:t>.</w:t>
      </w:r>
    </w:p>
    <w:p w:rsidR="0047745F" w:rsidRPr="0047745F"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bCs/>
          <w:spacing w:val="1"/>
          <w:sz w:val="24"/>
          <w:szCs w:val="24"/>
          <w:lang w:eastAsia="ru-RU"/>
        </w:rPr>
      </w:pPr>
      <w:r w:rsidRPr="0047745F">
        <w:rPr>
          <w:rFonts w:ascii="Times New Roman" w:eastAsia="Times New Roman" w:hAnsi="Times New Roman" w:cs="Times New Roman"/>
          <w:sz w:val="24"/>
          <w:szCs w:val="24"/>
          <w:lang w:eastAsia="ru-RU"/>
        </w:rPr>
        <w:t>Доставка</w:t>
      </w:r>
      <w:r w:rsidRPr="0047745F">
        <w:rPr>
          <w:rFonts w:ascii="Times New Roman" w:eastAsia="Times New Roman" w:hAnsi="Times New Roman" w:cs="Times New Roman"/>
          <w:bCs/>
          <w:spacing w:val="1"/>
          <w:sz w:val="24"/>
          <w:szCs w:val="24"/>
          <w:lang w:eastAsia="ru-RU"/>
        </w:rPr>
        <w:t xml:space="preserve"> Товара осуществляется в рабочее время </w:t>
      </w:r>
      <w:r w:rsidRPr="0047745F">
        <w:rPr>
          <w:rFonts w:ascii="Times New Roman" w:eastAsia="Times New Roman" w:hAnsi="Times New Roman" w:cs="Times New Roman"/>
          <w:sz w:val="24"/>
          <w:szCs w:val="24"/>
          <w:lang w:eastAsia="ru-RU"/>
        </w:rPr>
        <w:t>Заказчика</w:t>
      </w:r>
      <w:r w:rsidRPr="0047745F">
        <w:rPr>
          <w:rFonts w:ascii="Times New Roman" w:eastAsia="Times New Roman" w:hAnsi="Times New Roman" w:cs="Times New Roman"/>
          <w:bCs/>
          <w:spacing w:val="1"/>
          <w:sz w:val="24"/>
          <w:szCs w:val="24"/>
          <w:lang w:eastAsia="ru-RU"/>
        </w:rPr>
        <w:t xml:space="preserve">, время доставки согласовывается с уполномоченным представителем </w:t>
      </w:r>
      <w:r w:rsidRPr="0047745F">
        <w:rPr>
          <w:rFonts w:ascii="Times New Roman" w:eastAsia="Times New Roman" w:hAnsi="Times New Roman" w:cs="Times New Roman"/>
          <w:sz w:val="24"/>
          <w:szCs w:val="24"/>
          <w:lang w:eastAsia="ru-RU"/>
        </w:rPr>
        <w:t>Заказчика</w:t>
      </w:r>
      <w:r w:rsidRPr="0047745F">
        <w:rPr>
          <w:rFonts w:ascii="Times New Roman" w:eastAsia="Times New Roman" w:hAnsi="Times New Roman" w:cs="Times New Roman"/>
          <w:bCs/>
          <w:spacing w:val="1"/>
          <w:sz w:val="24"/>
          <w:szCs w:val="24"/>
          <w:lang w:eastAsia="ru-RU"/>
        </w:rPr>
        <w:t>.</w:t>
      </w:r>
    </w:p>
    <w:p w:rsidR="0047745F" w:rsidRPr="0047745F" w:rsidRDefault="0047745F" w:rsidP="00E05264">
      <w:pPr>
        <w:numPr>
          <w:ilvl w:val="0"/>
          <w:numId w:val="5"/>
        </w:numPr>
        <w:tabs>
          <w:tab w:val="left" w:pos="1276"/>
        </w:tabs>
        <w:spacing w:after="0" w:line="240" w:lineRule="auto"/>
        <w:ind w:left="0" w:firstLine="0"/>
        <w:jc w:val="both"/>
        <w:rPr>
          <w:rFonts w:ascii="Times New Roman" w:eastAsia="Times New Roman" w:hAnsi="Times New Roman" w:cs="Times New Roman"/>
          <w:b/>
          <w:sz w:val="24"/>
          <w:szCs w:val="24"/>
          <w:lang w:eastAsia="ru-RU"/>
        </w:rPr>
      </w:pPr>
      <w:r w:rsidRPr="0047745F">
        <w:rPr>
          <w:rFonts w:ascii="Times New Roman" w:eastAsia="Times New Roman" w:hAnsi="Times New Roman" w:cs="Times New Roman"/>
          <w:b/>
          <w:sz w:val="24"/>
          <w:szCs w:val="24"/>
          <w:lang w:eastAsia="ru-RU"/>
        </w:rPr>
        <w:t>Требования, связанные с определением соответствия поставляемого товара потребностям Заказчика (приемка товара)</w:t>
      </w:r>
    </w:p>
    <w:p w:rsidR="0047745F" w:rsidRPr="0047745F" w:rsidRDefault="0047745F" w:rsidP="00E05264">
      <w:pPr>
        <w:numPr>
          <w:ilvl w:val="1"/>
          <w:numId w:val="5"/>
        </w:numPr>
        <w:tabs>
          <w:tab w:val="left" w:pos="567"/>
          <w:tab w:val="left" w:pos="993"/>
        </w:tabs>
        <w:spacing w:after="0" w:line="240" w:lineRule="auto"/>
        <w:ind w:left="0" w:firstLine="0"/>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Поставка основной партии Товара</w:t>
      </w:r>
      <w:r w:rsidRPr="0047745F">
        <w:rPr>
          <w:rFonts w:ascii="Times New Roman" w:eastAsia="Times New Roman" w:hAnsi="Times New Roman" w:cs="Times New Roman"/>
          <w:color w:val="000000"/>
          <w:sz w:val="24"/>
          <w:szCs w:val="24"/>
          <w:lang w:val="en-US" w:eastAsia="ru-RU"/>
        </w:rPr>
        <w:t>:</w:t>
      </w:r>
    </w:p>
    <w:p w:rsidR="0047745F" w:rsidRPr="0047745F" w:rsidRDefault="0047745F" w:rsidP="00E05264">
      <w:pPr>
        <w:numPr>
          <w:ilvl w:val="2"/>
          <w:numId w:val="5"/>
        </w:numPr>
        <w:tabs>
          <w:tab w:val="left" w:pos="567"/>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Поставщик осуществляет доставку и выгрузку Товара по адресам Заказчика, передает Товар уполномоченному представителю Заказчика в количестве и ассортименте, указанном в Спецификации (Приложение №1 к Техническому заданию).</w:t>
      </w:r>
    </w:p>
    <w:p w:rsidR="0047745F" w:rsidRPr="0047745F" w:rsidRDefault="0047745F" w:rsidP="00E05264">
      <w:pPr>
        <w:numPr>
          <w:ilvl w:val="2"/>
          <w:numId w:val="5"/>
        </w:numPr>
        <w:tabs>
          <w:tab w:val="left" w:pos="567"/>
          <w:tab w:val="left" w:pos="1276"/>
        </w:tabs>
        <w:spacing w:after="0" w:line="240" w:lineRule="auto"/>
        <w:ind w:left="0" w:firstLine="0"/>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sz w:val="24"/>
          <w:szCs w:val="24"/>
          <w:lang w:eastAsia="ru-RU"/>
        </w:rPr>
        <w:t>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w:t>
      </w:r>
      <w:r w:rsidRPr="0047745F">
        <w:rPr>
          <w:rFonts w:ascii="Times New Roman" w:eastAsia="Times New Roman" w:hAnsi="Times New Roman" w:cs="Times New Roman"/>
          <w:color w:val="000000"/>
          <w:sz w:val="24"/>
          <w:szCs w:val="24"/>
          <w:lang w:eastAsia="ru-RU"/>
        </w:rPr>
        <w:t xml:space="preserve">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47745F" w:rsidRPr="0047745F" w:rsidRDefault="0047745F" w:rsidP="00E05264">
      <w:pPr>
        <w:numPr>
          <w:ilvl w:val="2"/>
          <w:numId w:val="5"/>
        </w:numPr>
        <w:tabs>
          <w:tab w:val="left" w:pos="567"/>
          <w:tab w:val="left" w:pos="1276"/>
        </w:tabs>
        <w:spacing w:after="0" w:line="240" w:lineRule="auto"/>
        <w:ind w:left="0" w:firstLine="0"/>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color w:val="000000"/>
          <w:sz w:val="24"/>
          <w:szCs w:val="24"/>
          <w:lang w:eastAsia="ru-RU"/>
        </w:rPr>
        <w:t>Уполномоченный представитель</w:t>
      </w:r>
      <w:r w:rsidRPr="0047745F">
        <w:rPr>
          <w:rFonts w:ascii="Times New Roman" w:eastAsia="Times New Roman" w:hAnsi="Times New Roman" w:cs="Times New Roman"/>
          <w:sz w:val="24"/>
          <w:szCs w:val="24"/>
          <w:lang w:eastAsia="ru-RU"/>
        </w:rPr>
        <w:t xml:space="preserve"> Заказчика проверяет поставленный Товар по техническим, функциональным и качественным характеристикам, а также на соответствие Товара Спецификации и образцу Товара, а документов - требованиям действующего законодательства Российской Федерации в течение 3 (Трех) рабочих дней, следующих после дня поставки Товара.</w:t>
      </w:r>
    </w:p>
    <w:p w:rsidR="0047745F" w:rsidRPr="0047745F" w:rsidRDefault="0047745F" w:rsidP="00E05264">
      <w:pPr>
        <w:numPr>
          <w:ilvl w:val="2"/>
          <w:numId w:val="5"/>
        </w:numPr>
        <w:tabs>
          <w:tab w:val="left" w:pos="567"/>
          <w:tab w:val="left" w:pos="1276"/>
        </w:tabs>
        <w:spacing w:after="0" w:line="240" w:lineRule="auto"/>
        <w:ind w:left="0" w:firstLine="0"/>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При отсутствии недостатков в поставленном Товаре Заказчиком подписывается и передается Поставщику Акт сдачи-приемки Товара и товарная накладная.</w:t>
      </w:r>
    </w:p>
    <w:p w:rsidR="0047745F" w:rsidRPr="0047745F" w:rsidRDefault="0047745F" w:rsidP="00E05264">
      <w:pPr>
        <w:numPr>
          <w:ilvl w:val="2"/>
          <w:numId w:val="5"/>
        </w:numPr>
        <w:tabs>
          <w:tab w:val="left" w:pos="567"/>
          <w:tab w:val="left" w:pos="1276"/>
        </w:tabs>
        <w:spacing w:after="0" w:line="240" w:lineRule="auto"/>
        <w:ind w:left="0" w:firstLine="0"/>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rsidR="0047745F" w:rsidRPr="0047745F" w:rsidRDefault="0047745F" w:rsidP="00E05264">
      <w:pPr>
        <w:numPr>
          <w:ilvl w:val="2"/>
          <w:numId w:val="5"/>
        </w:numPr>
        <w:tabs>
          <w:tab w:val="left" w:pos="567"/>
          <w:tab w:val="left" w:pos="1276"/>
        </w:tabs>
        <w:spacing w:after="0" w:line="240" w:lineRule="auto"/>
        <w:ind w:left="0" w:firstLine="0"/>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Некачественный, некомплектный Товар, равно как и Товар, поставленный не в соответствии со Спецификацией, считается непоставленным и возвращается Поставщику. Расходы по возврату непоставленного Товара несет Поставщик.</w:t>
      </w:r>
    </w:p>
    <w:p w:rsidR="0047745F" w:rsidRPr="0047745F" w:rsidRDefault="0047745F" w:rsidP="00E05264">
      <w:pPr>
        <w:numPr>
          <w:ilvl w:val="2"/>
          <w:numId w:val="5"/>
        </w:numPr>
        <w:tabs>
          <w:tab w:val="left" w:pos="567"/>
          <w:tab w:val="left" w:pos="1276"/>
        </w:tabs>
        <w:spacing w:after="0" w:line="240" w:lineRule="auto"/>
        <w:ind w:left="0" w:firstLine="0"/>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lastRenderedPageBreak/>
        <w:t>Поставщик обязан устранить все обнаруженные недостатки в срок, указанный Заказчиком в рекламационном акте.</w:t>
      </w:r>
    </w:p>
    <w:p w:rsidR="0047745F" w:rsidRPr="0047745F" w:rsidRDefault="0047745F" w:rsidP="00E05264">
      <w:pPr>
        <w:numPr>
          <w:ilvl w:val="0"/>
          <w:numId w:val="5"/>
        </w:numPr>
        <w:tabs>
          <w:tab w:val="left" w:pos="1276"/>
        </w:tabs>
        <w:spacing w:after="0" w:line="240" w:lineRule="auto"/>
        <w:ind w:left="0" w:firstLine="0"/>
        <w:jc w:val="both"/>
        <w:rPr>
          <w:rFonts w:ascii="Times New Roman" w:eastAsia="Times New Roman" w:hAnsi="Times New Roman" w:cs="Times New Roman"/>
          <w:b/>
          <w:caps/>
          <w:spacing w:val="-6"/>
          <w:sz w:val="24"/>
          <w:szCs w:val="24"/>
          <w:lang w:eastAsia="ru-RU"/>
        </w:rPr>
      </w:pPr>
      <w:r w:rsidRPr="0047745F">
        <w:rPr>
          <w:rFonts w:ascii="Times New Roman" w:eastAsia="Times New Roman" w:hAnsi="Times New Roman" w:cs="Times New Roman"/>
          <w:b/>
          <w:sz w:val="24"/>
          <w:szCs w:val="24"/>
          <w:lang w:eastAsia="ru-RU"/>
        </w:rPr>
        <w:t>Требования</w:t>
      </w:r>
      <w:r w:rsidRPr="0047745F">
        <w:rPr>
          <w:rFonts w:ascii="Times New Roman" w:eastAsia="Times New Roman" w:hAnsi="Times New Roman" w:cs="Times New Roman"/>
          <w:b/>
          <w:spacing w:val="-6"/>
          <w:sz w:val="24"/>
          <w:szCs w:val="24"/>
          <w:lang w:eastAsia="ru-RU"/>
        </w:rPr>
        <w:t xml:space="preserve"> к сроку и (или) объему предоставления гарантии качества товара</w:t>
      </w:r>
    </w:p>
    <w:p w:rsidR="00734BD6" w:rsidRPr="00734BD6" w:rsidRDefault="0047745F" w:rsidP="00E05264">
      <w:pPr>
        <w:numPr>
          <w:ilvl w:val="1"/>
          <w:numId w:val="5"/>
        </w:numPr>
        <w:tabs>
          <w:tab w:val="left" w:pos="1276"/>
        </w:tabs>
        <w:spacing w:after="0" w:line="240" w:lineRule="auto"/>
        <w:ind w:left="0" w:firstLine="0"/>
        <w:jc w:val="both"/>
        <w:rPr>
          <w:rFonts w:ascii="Times New Roman" w:eastAsia="Times New Roman" w:hAnsi="Times New Roman" w:cs="Times New Roman"/>
          <w:i/>
          <w:spacing w:val="-6"/>
          <w:sz w:val="24"/>
          <w:szCs w:val="24"/>
          <w:lang w:eastAsia="ru-RU"/>
        </w:rPr>
      </w:pPr>
      <w:r w:rsidRPr="0047745F">
        <w:rPr>
          <w:rFonts w:ascii="Times New Roman" w:eastAsia="Times New Roman" w:hAnsi="Times New Roman" w:cs="Times New Roman"/>
          <w:spacing w:val="-6"/>
          <w:sz w:val="24"/>
          <w:szCs w:val="24"/>
          <w:lang w:eastAsia="ru-RU"/>
        </w:rPr>
        <w:t xml:space="preserve">Гарантийный срок </w:t>
      </w:r>
      <w:r w:rsidRPr="0047745F">
        <w:rPr>
          <w:rFonts w:ascii="Times New Roman" w:eastAsia="Times New Roman" w:hAnsi="Times New Roman" w:cs="Times New Roman"/>
          <w:bCs/>
          <w:sz w:val="24"/>
          <w:szCs w:val="24"/>
          <w:lang w:eastAsia="ru-RU"/>
        </w:rPr>
        <w:t xml:space="preserve">на весь Товар должен составлять 12 (Двенадцать) месяцев, если больший срок не </w:t>
      </w:r>
      <w:r w:rsidRPr="0047745F">
        <w:rPr>
          <w:rFonts w:ascii="Times New Roman" w:eastAsia="Times New Roman" w:hAnsi="Times New Roman" w:cs="Times New Roman"/>
          <w:sz w:val="24"/>
          <w:szCs w:val="24"/>
          <w:lang w:eastAsia="ru-RU"/>
        </w:rPr>
        <w:t>определен</w:t>
      </w:r>
      <w:r w:rsidRPr="0047745F">
        <w:rPr>
          <w:rFonts w:ascii="Times New Roman" w:eastAsia="Times New Roman" w:hAnsi="Times New Roman" w:cs="Times New Roman"/>
          <w:bCs/>
          <w:sz w:val="24"/>
          <w:szCs w:val="24"/>
          <w:lang w:eastAsia="ru-RU"/>
        </w:rPr>
        <w:t xml:space="preserve"> производителем.</w:t>
      </w:r>
    </w:p>
    <w:p w:rsidR="00734BD6" w:rsidRPr="00734BD6" w:rsidRDefault="00734BD6" w:rsidP="00E05264">
      <w:pPr>
        <w:spacing w:after="0" w:line="240" w:lineRule="auto"/>
        <w:jc w:val="both"/>
        <w:rPr>
          <w:rFonts w:ascii="Times New Roman" w:eastAsia="Times New Roman" w:hAnsi="Times New Roman" w:cs="Times New Roman"/>
          <w:spacing w:val="-6"/>
          <w:sz w:val="24"/>
          <w:szCs w:val="24"/>
          <w:lang w:eastAsia="ru-RU"/>
        </w:rPr>
      </w:pPr>
    </w:p>
    <w:p w:rsidR="00734BD6" w:rsidRPr="00734BD6" w:rsidRDefault="00734BD6" w:rsidP="00E05264">
      <w:pPr>
        <w:spacing w:after="0" w:line="240" w:lineRule="auto"/>
        <w:jc w:val="both"/>
        <w:rPr>
          <w:rFonts w:ascii="Times New Roman" w:eastAsia="Times New Roman" w:hAnsi="Times New Roman" w:cs="Times New Roman"/>
          <w:spacing w:val="-6"/>
          <w:sz w:val="24"/>
          <w:szCs w:val="24"/>
          <w:lang w:eastAsia="ru-RU"/>
        </w:rPr>
      </w:pPr>
    </w:p>
    <w:tbl>
      <w:tblPr>
        <w:tblW w:w="9673" w:type="dxa"/>
        <w:tblInd w:w="108" w:type="dxa"/>
        <w:tblLayout w:type="fixed"/>
        <w:tblLook w:val="0000" w:firstRow="0" w:lastRow="0" w:firstColumn="0" w:lastColumn="0" w:noHBand="0" w:noVBand="0"/>
      </w:tblPr>
      <w:tblGrid>
        <w:gridCol w:w="5279"/>
        <w:gridCol w:w="4394"/>
      </w:tblGrid>
      <w:tr w:rsidR="00734BD6" w:rsidRPr="00734BD6" w:rsidTr="0047745F">
        <w:trPr>
          <w:trHeight w:val="327"/>
        </w:trPr>
        <w:tc>
          <w:tcPr>
            <w:tcW w:w="5279" w:type="dxa"/>
          </w:tcPr>
          <w:p w:rsidR="00734BD6" w:rsidRDefault="00734BD6" w:rsidP="00E05264">
            <w:pPr>
              <w:widowControl w:val="0"/>
              <w:spacing w:after="0" w:line="240" w:lineRule="auto"/>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ЗАКАЗЧИК:</w:t>
            </w:r>
          </w:p>
          <w:p w:rsidR="00C55EDC" w:rsidRPr="00734BD6" w:rsidRDefault="00C55EDC" w:rsidP="00E05264">
            <w:pPr>
              <w:widowControl w:val="0"/>
              <w:spacing w:after="0" w:line="240" w:lineRule="auto"/>
              <w:rPr>
                <w:rFonts w:ascii="Times New Roman" w:eastAsia="Times New Roman" w:hAnsi="Times New Roman" w:cs="Times New Roman"/>
                <w:b/>
                <w:sz w:val="24"/>
                <w:szCs w:val="24"/>
                <w:lang w:eastAsia="ru-RU"/>
              </w:rPr>
            </w:pPr>
          </w:p>
          <w:p w:rsidR="00734BD6" w:rsidRPr="00734BD6" w:rsidRDefault="00734BD6" w:rsidP="00E05264">
            <w:pPr>
              <w:widowControl w:val="0"/>
              <w:spacing w:after="0" w:line="240" w:lineRule="auto"/>
              <w:rPr>
                <w:rFonts w:ascii="Times New Roman" w:eastAsia="Times New Roman" w:hAnsi="Times New Roman" w:cs="Times New Roman"/>
                <w:b/>
                <w:sz w:val="24"/>
                <w:szCs w:val="24"/>
                <w:lang w:eastAsia="ru-RU"/>
              </w:rPr>
            </w:pPr>
          </w:p>
        </w:tc>
        <w:tc>
          <w:tcPr>
            <w:tcW w:w="4394" w:type="dxa"/>
          </w:tcPr>
          <w:p w:rsidR="00734BD6" w:rsidRPr="00734BD6" w:rsidRDefault="00734BD6" w:rsidP="00E05264">
            <w:pPr>
              <w:widowControl w:val="0"/>
              <w:spacing w:after="0" w:line="240" w:lineRule="auto"/>
              <w:rPr>
                <w:rFonts w:ascii="Times New Roman" w:eastAsia="Times New Roman" w:hAnsi="Times New Roman" w:cs="Times New Roman"/>
                <w:b/>
                <w:sz w:val="24"/>
                <w:szCs w:val="24"/>
                <w:lang w:val="en-US" w:eastAsia="ru-RU"/>
              </w:rPr>
            </w:pPr>
            <w:r w:rsidRPr="00734BD6">
              <w:rPr>
                <w:rFonts w:ascii="Times New Roman" w:eastAsia="Times New Roman" w:hAnsi="Times New Roman" w:cs="Times New Roman"/>
                <w:b/>
                <w:sz w:val="24"/>
                <w:szCs w:val="24"/>
                <w:lang w:eastAsia="ru-RU"/>
              </w:rPr>
              <w:t>ПОСТАВЩИК</w:t>
            </w:r>
            <w:r w:rsidRPr="00734BD6">
              <w:rPr>
                <w:rFonts w:ascii="Times New Roman" w:eastAsia="Times New Roman" w:hAnsi="Times New Roman" w:cs="Times New Roman"/>
                <w:b/>
                <w:sz w:val="24"/>
                <w:szCs w:val="24"/>
                <w:lang w:val="en-US" w:eastAsia="ru-RU"/>
              </w:rPr>
              <w:t>:</w:t>
            </w:r>
          </w:p>
        </w:tc>
      </w:tr>
      <w:tr w:rsidR="00734BD6" w:rsidRPr="00734BD6" w:rsidTr="0047745F">
        <w:trPr>
          <w:trHeight w:val="327"/>
        </w:trPr>
        <w:tc>
          <w:tcPr>
            <w:tcW w:w="5279" w:type="dxa"/>
          </w:tcPr>
          <w:p w:rsidR="00734BD6" w:rsidRPr="00734BD6" w:rsidRDefault="0047745F" w:rsidP="00E052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w:t>
            </w:r>
            <w:r w:rsidR="00791E60">
              <w:rPr>
                <w:rFonts w:ascii="Times New Roman" w:eastAsia="Times New Roman" w:hAnsi="Times New Roman" w:cs="Times New Roman"/>
                <w:sz w:val="24"/>
                <w:szCs w:val="24"/>
                <w:lang w:eastAsia="ru-RU"/>
              </w:rPr>
              <w:t xml:space="preserve">___________ </w:t>
            </w:r>
            <w:r w:rsidR="00C55EDC">
              <w:rPr>
                <w:rFonts w:ascii="Times New Roman" w:eastAsia="Times New Roman" w:hAnsi="Times New Roman" w:cs="Times New Roman"/>
                <w:sz w:val="24"/>
                <w:szCs w:val="24"/>
                <w:lang w:eastAsia="ru-RU"/>
              </w:rPr>
              <w:t>/</w:t>
            </w:r>
          </w:p>
          <w:p w:rsidR="00734BD6" w:rsidRPr="00734BD6" w:rsidRDefault="00734BD6" w:rsidP="00E05264">
            <w:pPr>
              <w:spacing w:after="0" w:line="240" w:lineRule="auto"/>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М.П.</w:t>
            </w:r>
          </w:p>
        </w:tc>
        <w:tc>
          <w:tcPr>
            <w:tcW w:w="4394" w:type="dxa"/>
          </w:tcPr>
          <w:p w:rsidR="0047745F" w:rsidRDefault="00AC34AB" w:rsidP="00E05264">
            <w:pPr>
              <w:spacing w:after="0" w:line="240"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____________________ /</w:t>
            </w:r>
            <w:r w:rsidR="00A30DFA">
              <w:rPr>
                <w:rFonts w:ascii="Times New Roman" w:eastAsia="Times New Roman" w:hAnsi="Times New Roman" w:cs="Times New Roman"/>
                <w:sz w:val="24"/>
                <w:lang w:eastAsia="ru-RU"/>
              </w:rPr>
              <w:t xml:space="preserve">____________ </w:t>
            </w:r>
            <w:r w:rsidR="0047745F">
              <w:rPr>
                <w:rFonts w:ascii="Times New Roman" w:eastAsia="Times New Roman" w:hAnsi="Times New Roman" w:cs="Times New Roman"/>
                <w:sz w:val="24"/>
                <w:lang w:eastAsia="ru-RU"/>
              </w:rPr>
              <w:t>/</w:t>
            </w:r>
          </w:p>
          <w:p w:rsidR="00734BD6" w:rsidRPr="00734BD6" w:rsidRDefault="00734BD6" w:rsidP="00E05264">
            <w:pPr>
              <w:spacing w:after="0" w:line="240" w:lineRule="auto"/>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lang w:eastAsia="ru-RU"/>
              </w:rPr>
              <w:t>М.П.</w:t>
            </w:r>
          </w:p>
        </w:tc>
      </w:tr>
    </w:tbl>
    <w:p w:rsidR="00734BD6" w:rsidRPr="00734BD6" w:rsidRDefault="00734BD6" w:rsidP="00E05264">
      <w:pPr>
        <w:spacing w:after="0" w:line="240" w:lineRule="auto"/>
        <w:ind w:firstLine="567"/>
        <w:contextualSpacing/>
        <w:jc w:val="both"/>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734BD6" w:rsidRPr="00734BD6" w:rsidRDefault="00734BD6" w:rsidP="00E05264">
      <w:pPr>
        <w:spacing w:after="0" w:line="240" w:lineRule="auto"/>
        <w:ind w:firstLine="567"/>
        <w:contextualSpacing/>
        <w:jc w:val="right"/>
        <w:rPr>
          <w:rFonts w:ascii="Times New Roman" w:eastAsia="Times New Roman" w:hAnsi="Times New Roman" w:cs="Times New Roman"/>
          <w:sz w:val="24"/>
          <w:szCs w:val="24"/>
          <w:lang w:eastAsia="ru-RU"/>
        </w:rPr>
      </w:pPr>
    </w:p>
    <w:p w:rsidR="0047745F" w:rsidRDefault="0047745F" w:rsidP="00E05264">
      <w:pPr>
        <w:spacing w:after="0" w:line="240" w:lineRule="auto"/>
        <w:ind w:firstLine="567"/>
        <w:contextualSpacing/>
        <w:jc w:val="right"/>
        <w:rPr>
          <w:rFonts w:ascii="Times New Roman" w:eastAsia="Times New Roman" w:hAnsi="Times New Roman" w:cs="Times New Roman"/>
          <w:sz w:val="24"/>
          <w:szCs w:val="24"/>
          <w:lang w:eastAsia="ru-RU"/>
        </w:rPr>
        <w:sectPr w:rsidR="0047745F" w:rsidSect="00E05264">
          <w:footerReference w:type="default" r:id="rId8"/>
          <w:pgSz w:w="11900" w:h="16840"/>
          <w:pgMar w:top="993" w:right="701" w:bottom="1440" w:left="1134" w:header="720" w:footer="720" w:gutter="0"/>
          <w:cols w:space="720"/>
          <w:docGrid w:linePitch="326"/>
        </w:sectPr>
      </w:pPr>
    </w:p>
    <w:p w:rsidR="00734BD6" w:rsidRPr="00734BD6" w:rsidRDefault="00734BD6" w:rsidP="00734BD6">
      <w:pPr>
        <w:spacing w:after="0" w:line="240" w:lineRule="auto"/>
        <w:ind w:firstLine="567"/>
        <w:contextualSpacing/>
        <w:jc w:val="right"/>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lastRenderedPageBreak/>
        <w:t xml:space="preserve">Приложение №1 </w:t>
      </w:r>
    </w:p>
    <w:p w:rsidR="00152EA0" w:rsidRDefault="00152EA0" w:rsidP="00152EA0">
      <w:pPr>
        <w:spacing w:after="0" w:line="240" w:lineRule="auto"/>
        <w:ind w:firstLine="567"/>
        <w:contextualSpacing/>
        <w:jc w:val="right"/>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к Техническому заданию</w:t>
      </w:r>
      <w:r>
        <w:rPr>
          <w:rFonts w:ascii="Times New Roman" w:eastAsia="Times New Roman" w:hAnsi="Times New Roman" w:cs="Times New Roman"/>
          <w:sz w:val="24"/>
          <w:szCs w:val="24"/>
          <w:lang w:eastAsia="ru-RU"/>
        </w:rPr>
        <w:t xml:space="preserve"> </w:t>
      </w:r>
    </w:p>
    <w:p w:rsidR="00734BD6" w:rsidRPr="00734BD6" w:rsidRDefault="00152EA0" w:rsidP="00152EA0">
      <w:pPr>
        <w:spacing w:after="0" w:line="240" w:lineRule="auto"/>
        <w:ind w:firstLine="567"/>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w:t>
      </w:r>
      <w:r w:rsidR="00ED0D37">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 xml:space="preserve"> от </w:t>
      </w:r>
      <w:r w:rsidR="00ED0D37">
        <w:rPr>
          <w:rFonts w:ascii="Times New Roman" w:eastAsia="Times New Roman" w:hAnsi="Times New Roman" w:cs="Times New Roman"/>
          <w:sz w:val="24"/>
          <w:szCs w:val="24"/>
          <w:lang w:eastAsia="ru-RU"/>
        </w:rPr>
        <w:t>___________</w:t>
      </w:r>
    </w:p>
    <w:p w:rsidR="00734BD6" w:rsidRDefault="00734BD6" w:rsidP="00734BD6">
      <w:pPr>
        <w:spacing w:after="0" w:line="240" w:lineRule="auto"/>
        <w:ind w:firstLine="567"/>
        <w:contextualSpacing/>
        <w:jc w:val="center"/>
        <w:rPr>
          <w:rFonts w:ascii="Times New Roman" w:eastAsia="Times New Roman" w:hAnsi="Times New Roman" w:cs="Times New Roman"/>
          <w:b/>
          <w:sz w:val="24"/>
          <w:szCs w:val="24"/>
          <w:lang w:eastAsia="ru-RU"/>
        </w:rPr>
      </w:pPr>
      <w:r w:rsidRPr="00734BD6">
        <w:rPr>
          <w:rFonts w:ascii="Times New Roman" w:eastAsia="Times New Roman" w:hAnsi="Times New Roman" w:cs="Times New Roman"/>
          <w:b/>
          <w:sz w:val="24"/>
          <w:szCs w:val="24"/>
          <w:lang w:eastAsia="ru-RU"/>
        </w:rPr>
        <w:t>СПЕЦИФИКАЦИЯ</w:t>
      </w:r>
    </w:p>
    <w:p w:rsidR="00AB0240" w:rsidRDefault="00AB0240" w:rsidP="00734BD6">
      <w:pPr>
        <w:spacing w:after="0" w:line="240" w:lineRule="auto"/>
        <w:ind w:firstLine="567"/>
        <w:contextualSpacing/>
        <w:jc w:val="center"/>
        <w:rPr>
          <w:rFonts w:ascii="Times New Roman" w:eastAsia="Times New Roman" w:hAnsi="Times New Roman" w:cs="Times New Roman"/>
          <w:b/>
          <w:sz w:val="24"/>
          <w:szCs w:val="24"/>
          <w:lang w:eastAsia="ru-RU"/>
        </w:rPr>
      </w:pP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094"/>
        <w:gridCol w:w="1591"/>
        <w:gridCol w:w="992"/>
        <w:gridCol w:w="4536"/>
        <w:gridCol w:w="709"/>
        <w:gridCol w:w="850"/>
        <w:gridCol w:w="1449"/>
        <w:gridCol w:w="851"/>
        <w:gridCol w:w="961"/>
        <w:gridCol w:w="1134"/>
      </w:tblGrid>
      <w:tr w:rsidR="00AB0240" w:rsidRPr="00E01274" w:rsidTr="00705F6B">
        <w:trPr>
          <w:trHeight w:val="20"/>
          <w:tblHeader/>
          <w:jc w:val="center"/>
        </w:trPr>
        <w:tc>
          <w:tcPr>
            <w:tcW w:w="421" w:type="dxa"/>
            <w:vAlign w:val="center"/>
          </w:tcPr>
          <w:p w:rsidR="00AB0240" w:rsidRPr="00E01274" w:rsidRDefault="00AB0240" w:rsidP="00705F6B">
            <w:pPr>
              <w:spacing w:after="0" w:line="240" w:lineRule="auto"/>
              <w:ind w:left="-113" w:right="-120"/>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 п/п</w:t>
            </w:r>
          </w:p>
        </w:tc>
        <w:tc>
          <w:tcPr>
            <w:tcW w:w="2094" w:type="dxa"/>
            <w:vAlign w:val="center"/>
          </w:tcPr>
          <w:p w:rsidR="00AB0240" w:rsidRPr="00E01274" w:rsidRDefault="00AB0240" w:rsidP="00705F6B">
            <w:pPr>
              <w:spacing w:after="0" w:line="240" w:lineRule="auto"/>
              <w:ind w:left="27" w:right="7"/>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Наименование</w:t>
            </w:r>
            <w:r w:rsidRPr="00E01274">
              <w:rPr>
                <w:rFonts w:ascii="Times New Roman" w:eastAsia="Times New Roman" w:hAnsi="Times New Roman" w:cs="Times New Roman"/>
                <w:b/>
                <w:sz w:val="18"/>
                <w:szCs w:val="18"/>
                <w:lang w:val="en-US" w:eastAsia="ru-RU"/>
              </w:rPr>
              <w:t xml:space="preserve"> </w:t>
            </w:r>
            <w:r w:rsidRPr="00E01274">
              <w:rPr>
                <w:rFonts w:ascii="Times New Roman" w:eastAsia="Times New Roman" w:hAnsi="Times New Roman" w:cs="Times New Roman"/>
                <w:b/>
                <w:sz w:val="18"/>
                <w:szCs w:val="18"/>
                <w:lang w:eastAsia="ru-RU"/>
              </w:rPr>
              <w:t>товара</w:t>
            </w:r>
          </w:p>
        </w:tc>
        <w:tc>
          <w:tcPr>
            <w:tcW w:w="1591" w:type="dxa"/>
          </w:tcPr>
          <w:p w:rsidR="00AB0240" w:rsidRPr="00E01274" w:rsidRDefault="00AB0240" w:rsidP="00705F6B">
            <w:pPr>
              <w:spacing w:after="0" w:line="240" w:lineRule="auto"/>
              <w:ind w:left="27" w:right="7"/>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Производитель (марка, модель)</w:t>
            </w:r>
          </w:p>
        </w:tc>
        <w:tc>
          <w:tcPr>
            <w:tcW w:w="992" w:type="dxa"/>
          </w:tcPr>
          <w:p w:rsidR="00AB0240" w:rsidRPr="00E01274" w:rsidRDefault="00AB0240" w:rsidP="00705F6B">
            <w:pPr>
              <w:spacing w:after="0" w:line="240" w:lineRule="auto"/>
              <w:ind w:left="27" w:right="7"/>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Страна происхождения товара</w:t>
            </w:r>
          </w:p>
        </w:tc>
        <w:tc>
          <w:tcPr>
            <w:tcW w:w="4536" w:type="dxa"/>
            <w:vAlign w:val="center"/>
          </w:tcPr>
          <w:p w:rsidR="00AB0240" w:rsidRPr="00E01274" w:rsidRDefault="00AB0240" w:rsidP="00705F6B">
            <w:pPr>
              <w:spacing w:after="0" w:line="240" w:lineRule="auto"/>
              <w:ind w:left="62" w:hanging="62"/>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Технические характеристики (потребительские свойства) товара</w:t>
            </w:r>
          </w:p>
        </w:tc>
        <w:tc>
          <w:tcPr>
            <w:tcW w:w="709" w:type="dxa"/>
            <w:vAlign w:val="center"/>
          </w:tcPr>
          <w:p w:rsidR="00AB0240" w:rsidRPr="00E01274" w:rsidRDefault="00AB0240" w:rsidP="00705F6B">
            <w:pPr>
              <w:spacing w:after="0" w:line="240" w:lineRule="auto"/>
              <w:ind w:left="32"/>
              <w:jc w:val="center"/>
              <w:rPr>
                <w:rFonts w:ascii="Times New Roman" w:eastAsia="Times New Roman" w:hAnsi="Times New Roman" w:cs="Times New Roman"/>
                <w:b/>
                <w:sz w:val="18"/>
                <w:szCs w:val="18"/>
                <w:lang w:val="en-US" w:eastAsia="ru-RU"/>
              </w:rPr>
            </w:pPr>
            <w:r w:rsidRPr="00E01274">
              <w:rPr>
                <w:rFonts w:ascii="Times New Roman" w:eastAsia="Times New Roman" w:hAnsi="Times New Roman" w:cs="Times New Roman"/>
                <w:b/>
                <w:sz w:val="18"/>
                <w:szCs w:val="18"/>
                <w:lang w:eastAsia="ru-RU"/>
              </w:rPr>
              <w:t xml:space="preserve">Ед. </w:t>
            </w:r>
            <w:proofErr w:type="spellStart"/>
            <w:r w:rsidRPr="00E01274">
              <w:rPr>
                <w:rFonts w:ascii="Times New Roman" w:eastAsia="Times New Roman" w:hAnsi="Times New Roman" w:cs="Times New Roman"/>
                <w:b/>
                <w:sz w:val="18"/>
                <w:szCs w:val="18"/>
                <w:lang w:eastAsia="ru-RU"/>
              </w:rPr>
              <w:t>изм</w:t>
            </w:r>
            <w:proofErr w:type="spellEnd"/>
            <w:r w:rsidRPr="00E01274">
              <w:rPr>
                <w:rFonts w:ascii="Times New Roman" w:eastAsia="Times New Roman" w:hAnsi="Times New Roman" w:cs="Times New Roman"/>
                <w:b/>
                <w:sz w:val="18"/>
                <w:szCs w:val="18"/>
                <w:lang w:val="en-US" w:eastAsia="ru-RU"/>
              </w:rPr>
              <w:t>.</w:t>
            </w:r>
          </w:p>
        </w:tc>
        <w:tc>
          <w:tcPr>
            <w:tcW w:w="850" w:type="dxa"/>
            <w:vAlign w:val="center"/>
          </w:tcPr>
          <w:p w:rsidR="00AB0240" w:rsidRPr="00E01274" w:rsidRDefault="00AB0240" w:rsidP="00705F6B">
            <w:pPr>
              <w:spacing w:after="0" w:line="240" w:lineRule="auto"/>
              <w:ind w:left="34" w:right="-58"/>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Размер</w:t>
            </w:r>
          </w:p>
        </w:tc>
        <w:tc>
          <w:tcPr>
            <w:tcW w:w="1449" w:type="dxa"/>
            <w:vAlign w:val="center"/>
          </w:tcPr>
          <w:p w:rsidR="00AB0240" w:rsidRPr="00E01274" w:rsidRDefault="00AB0240" w:rsidP="00705F6B">
            <w:pPr>
              <w:spacing w:after="0" w:line="240" w:lineRule="auto"/>
              <w:ind w:hanging="44"/>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Рост</w:t>
            </w:r>
          </w:p>
        </w:tc>
        <w:tc>
          <w:tcPr>
            <w:tcW w:w="851" w:type="dxa"/>
            <w:vAlign w:val="center"/>
          </w:tcPr>
          <w:p w:rsidR="00AB0240" w:rsidRPr="00E01274" w:rsidRDefault="00AB0240" w:rsidP="00705F6B">
            <w:pPr>
              <w:spacing w:after="0" w:line="240" w:lineRule="auto"/>
              <w:ind w:hanging="44"/>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Кол-во</w:t>
            </w:r>
          </w:p>
        </w:tc>
        <w:tc>
          <w:tcPr>
            <w:tcW w:w="961" w:type="dxa"/>
            <w:vAlign w:val="center"/>
          </w:tcPr>
          <w:p w:rsidR="00AB0240" w:rsidRPr="00E01274" w:rsidRDefault="00AB0240" w:rsidP="00705F6B">
            <w:pPr>
              <w:spacing w:after="0" w:line="240" w:lineRule="auto"/>
              <w:ind w:hanging="44"/>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Цена ед., руб.</w:t>
            </w:r>
          </w:p>
        </w:tc>
        <w:tc>
          <w:tcPr>
            <w:tcW w:w="1134" w:type="dxa"/>
            <w:vAlign w:val="center"/>
          </w:tcPr>
          <w:p w:rsidR="00AB0240" w:rsidRPr="00E01274" w:rsidRDefault="00AB0240" w:rsidP="00F23D46">
            <w:pPr>
              <w:spacing w:after="0" w:line="240" w:lineRule="auto"/>
              <w:ind w:hanging="44"/>
              <w:jc w:val="center"/>
              <w:rPr>
                <w:rFonts w:ascii="Times New Roman" w:eastAsia="Times New Roman" w:hAnsi="Times New Roman" w:cs="Times New Roman"/>
                <w:b/>
                <w:sz w:val="18"/>
                <w:szCs w:val="18"/>
                <w:lang w:eastAsia="ru-RU"/>
              </w:rPr>
            </w:pPr>
            <w:r w:rsidRPr="00E01274">
              <w:rPr>
                <w:rFonts w:ascii="Times New Roman" w:eastAsia="Times New Roman" w:hAnsi="Times New Roman" w:cs="Times New Roman"/>
                <w:b/>
                <w:sz w:val="18"/>
                <w:szCs w:val="18"/>
                <w:lang w:eastAsia="ru-RU"/>
              </w:rPr>
              <w:t xml:space="preserve">Общая стоимость, руб. в </w:t>
            </w:r>
            <w:proofErr w:type="spellStart"/>
            <w:r w:rsidRPr="00E01274">
              <w:rPr>
                <w:rFonts w:ascii="Times New Roman" w:eastAsia="Times New Roman" w:hAnsi="Times New Roman" w:cs="Times New Roman"/>
                <w:b/>
                <w:sz w:val="18"/>
                <w:szCs w:val="18"/>
                <w:lang w:eastAsia="ru-RU"/>
              </w:rPr>
              <w:t>т.ч</w:t>
            </w:r>
            <w:proofErr w:type="spellEnd"/>
            <w:r w:rsidRPr="00E01274">
              <w:rPr>
                <w:rFonts w:ascii="Times New Roman" w:eastAsia="Times New Roman" w:hAnsi="Times New Roman" w:cs="Times New Roman"/>
                <w:b/>
                <w:sz w:val="18"/>
                <w:szCs w:val="18"/>
                <w:lang w:eastAsia="ru-RU"/>
              </w:rPr>
              <w:t>. НДС .</w:t>
            </w:r>
          </w:p>
        </w:tc>
      </w:tr>
      <w:tr w:rsidR="00AB0240" w:rsidRPr="0047745F" w:rsidTr="00705F6B">
        <w:trPr>
          <w:trHeight w:val="20"/>
          <w:jc w:val="center"/>
        </w:trPr>
        <w:tc>
          <w:tcPr>
            <w:tcW w:w="421" w:type="dxa"/>
            <w:vMerge w:val="restart"/>
          </w:tcPr>
          <w:p w:rsidR="00AB0240" w:rsidRPr="00E01274" w:rsidRDefault="00AB0240" w:rsidP="00705F6B">
            <w:pPr>
              <w:spacing w:after="0" w:line="240" w:lineRule="auto"/>
              <w:ind w:left="3" w:right="-163"/>
              <w:rPr>
                <w:rFonts w:ascii="Times New Roman" w:eastAsia="Times New Roman" w:hAnsi="Times New Roman" w:cs="Times New Roman"/>
                <w:sz w:val="18"/>
                <w:szCs w:val="18"/>
                <w:lang w:eastAsia="ru-RU"/>
              </w:rPr>
            </w:pPr>
            <w:r w:rsidRPr="00E01274">
              <w:rPr>
                <w:rFonts w:ascii="Times New Roman" w:eastAsia="Times New Roman" w:hAnsi="Times New Roman" w:cs="Times New Roman"/>
                <w:sz w:val="18"/>
                <w:szCs w:val="18"/>
                <w:lang w:eastAsia="ru-RU"/>
              </w:rPr>
              <w:t>1</w:t>
            </w:r>
          </w:p>
        </w:tc>
        <w:tc>
          <w:tcPr>
            <w:tcW w:w="2094" w:type="dxa"/>
            <w:vMerge w:val="restart"/>
          </w:tcPr>
          <w:p w:rsidR="00AB0240" w:rsidRPr="00E01274" w:rsidRDefault="00AB0240" w:rsidP="00705F6B">
            <w:pPr>
              <w:rPr>
                <w:rFonts w:ascii="Times New Roman" w:hAnsi="Times New Roman" w:cs="Times New Roman"/>
                <w:b/>
                <w:sz w:val="18"/>
                <w:szCs w:val="18"/>
              </w:rPr>
            </w:pPr>
            <w:r w:rsidRPr="00E01274">
              <w:rPr>
                <w:rFonts w:ascii="Times New Roman" w:hAnsi="Times New Roman" w:cs="Times New Roman"/>
                <w:b/>
                <w:sz w:val="18"/>
                <w:szCs w:val="18"/>
              </w:rPr>
              <w:t>Костюм из смешанных тканей для защиты от общих производственных загрязнений и механических воздействий</w:t>
            </w:r>
          </w:p>
          <w:p w:rsidR="00AB0240" w:rsidRPr="00E01274" w:rsidRDefault="00AB0240" w:rsidP="00705F6B">
            <w:pPr>
              <w:rPr>
                <w:rFonts w:ascii="Times New Roman" w:hAnsi="Times New Roman" w:cs="Times New Roman"/>
                <w:b/>
                <w:sz w:val="18"/>
                <w:szCs w:val="18"/>
              </w:rPr>
            </w:pPr>
            <w:r w:rsidRPr="00E01274">
              <w:rPr>
                <w:rFonts w:ascii="Times New Roman" w:hAnsi="Times New Roman" w:cs="Times New Roman"/>
                <w:b/>
                <w:sz w:val="18"/>
                <w:szCs w:val="18"/>
              </w:rPr>
              <w:t xml:space="preserve">(куртка + полукомбинезон) </w:t>
            </w:r>
          </w:p>
          <w:p w:rsidR="00AB0240" w:rsidRDefault="00AB0240" w:rsidP="00705F6B">
            <w:pPr>
              <w:ind w:left="27" w:right="7"/>
              <w:rPr>
                <w:rFonts w:ascii="Times New Roman" w:hAnsi="Times New Roman" w:cs="Times New Roman"/>
                <w:b/>
                <w:i/>
                <w:sz w:val="18"/>
                <w:szCs w:val="18"/>
              </w:rPr>
            </w:pPr>
            <w:r w:rsidRPr="00E01274">
              <w:rPr>
                <w:rFonts w:ascii="Times New Roman" w:hAnsi="Times New Roman" w:cs="Times New Roman"/>
                <w:b/>
                <w:i/>
                <w:sz w:val="18"/>
                <w:szCs w:val="18"/>
              </w:rPr>
              <w:t xml:space="preserve">Костюм мужской </w:t>
            </w:r>
            <w:r>
              <w:rPr>
                <w:rFonts w:ascii="Times New Roman" w:hAnsi="Times New Roman" w:cs="Times New Roman"/>
                <w:b/>
                <w:i/>
                <w:sz w:val="18"/>
                <w:szCs w:val="18"/>
              </w:rPr>
              <w:t>зимний</w:t>
            </w:r>
          </w:p>
          <w:p w:rsidR="00AB0240" w:rsidRPr="00E01274" w:rsidRDefault="00AB0240" w:rsidP="00705F6B">
            <w:pPr>
              <w:ind w:left="27" w:right="7"/>
              <w:rPr>
                <w:rFonts w:ascii="Times New Roman" w:hAnsi="Times New Roman" w:cs="Times New Roman"/>
                <w:b/>
                <w:sz w:val="18"/>
                <w:szCs w:val="18"/>
              </w:rPr>
            </w:pPr>
            <w:r>
              <w:rPr>
                <w:rFonts w:ascii="Times New Roman" w:hAnsi="Times New Roman" w:cs="Times New Roman"/>
                <w:b/>
                <w:sz w:val="18"/>
                <w:szCs w:val="18"/>
              </w:rPr>
              <w:t xml:space="preserve"> </w:t>
            </w:r>
            <w:r w:rsidRPr="00416511">
              <w:rPr>
                <w:rFonts w:ascii="Times New Roman" w:hAnsi="Times New Roman" w:cs="Times New Roman"/>
                <w:b/>
                <w:noProof/>
                <w:sz w:val="18"/>
                <w:szCs w:val="18"/>
                <w:lang w:eastAsia="ru-RU"/>
              </w:rPr>
              <w:drawing>
                <wp:inline distT="0" distB="0" distL="0" distR="0" wp14:anchorId="08ED543B" wp14:editId="13C51A74">
                  <wp:extent cx="1192530" cy="18110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92530" cy="1811020"/>
                          </a:xfrm>
                          <a:prstGeom prst="rect">
                            <a:avLst/>
                          </a:prstGeom>
                        </pic:spPr>
                      </pic:pic>
                    </a:graphicData>
                  </a:graphic>
                </wp:inline>
              </w:drawing>
            </w:r>
          </w:p>
        </w:tc>
        <w:tc>
          <w:tcPr>
            <w:tcW w:w="1591" w:type="dxa"/>
            <w:vMerge w:val="restart"/>
          </w:tcPr>
          <w:p w:rsidR="00AB0240" w:rsidRPr="00E01274" w:rsidRDefault="00AB0240" w:rsidP="00705F6B">
            <w:pPr>
              <w:ind w:left="32"/>
              <w:rPr>
                <w:rFonts w:ascii="Times New Roman" w:hAnsi="Times New Roman" w:cs="Times New Roman"/>
                <w:b/>
                <w:bCs/>
                <w:sz w:val="18"/>
                <w:szCs w:val="18"/>
              </w:rPr>
            </w:pPr>
            <w:r>
              <w:rPr>
                <w:rFonts w:ascii="Times New Roman" w:hAnsi="Times New Roman" w:cs="Times New Roman"/>
                <w:b/>
                <w:bCs/>
                <w:sz w:val="18"/>
                <w:szCs w:val="18"/>
              </w:rPr>
              <w:t>2099 «ОйлСтат-3»</w:t>
            </w:r>
          </w:p>
          <w:p w:rsidR="00AB0240" w:rsidRPr="00E01274" w:rsidRDefault="00AB0240" w:rsidP="00705F6B">
            <w:pPr>
              <w:ind w:left="32"/>
              <w:jc w:val="both"/>
              <w:rPr>
                <w:rFonts w:ascii="Times New Roman" w:hAnsi="Times New Roman" w:cs="Times New Roman"/>
                <w:sz w:val="18"/>
                <w:szCs w:val="18"/>
              </w:rPr>
            </w:pPr>
          </w:p>
        </w:tc>
        <w:tc>
          <w:tcPr>
            <w:tcW w:w="992" w:type="dxa"/>
            <w:vMerge w:val="restart"/>
          </w:tcPr>
          <w:p w:rsidR="00AB0240" w:rsidRPr="00E01274" w:rsidRDefault="00AB0240" w:rsidP="00705F6B">
            <w:pPr>
              <w:ind w:left="32"/>
              <w:jc w:val="center"/>
              <w:rPr>
                <w:rFonts w:ascii="Times New Roman" w:hAnsi="Times New Roman" w:cs="Times New Roman"/>
                <w:sz w:val="18"/>
                <w:szCs w:val="18"/>
              </w:rPr>
            </w:pPr>
          </w:p>
        </w:tc>
        <w:tc>
          <w:tcPr>
            <w:tcW w:w="4536" w:type="dxa"/>
            <w:vMerge w:val="restart"/>
          </w:tcPr>
          <w:p w:rsidR="00AB0240" w:rsidRDefault="00AB0240" w:rsidP="00705F6B">
            <w:pPr>
              <w:spacing w:after="0" w:line="240" w:lineRule="auto"/>
              <w:ind w:left="34"/>
              <w:rPr>
                <w:rFonts w:ascii="Times New Roman" w:hAnsi="Times New Roman" w:cs="Times New Roman"/>
                <w:bCs/>
                <w:iCs/>
                <w:sz w:val="18"/>
                <w:szCs w:val="18"/>
              </w:rPr>
            </w:pPr>
            <w:r w:rsidRPr="00E01274">
              <w:rPr>
                <w:rFonts w:ascii="Times New Roman" w:hAnsi="Times New Roman" w:cs="Times New Roman"/>
                <w:bCs/>
                <w:iCs/>
                <w:sz w:val="18"/>
                <w:szCs w:val="18"/>
              </w:rPr>
              <w:t>Костюм мужской летний изготовлен в соответствии с:</w:t>
            </w:r>
          </w:p>
          <w:p w:rsidR="00AB0240" w:rsidRPr="00E01274" w:rsidRDefault="00AB0240" w:rsidP="00705F6B">
            <w:pPr>
              <w:spacing w:after="0" w:line="240" w:lineRule="auto"/>
              <w:ind w:left="34"/>
              <w:rPr>
                <w:rFonts w:ascii="Times New Roman" w:hAnsi="Times New Roman" w:cs="Times New Roman"/>
                <w:b/>
                <w:bCs/>
                <w:iCs/>
                <w:sz w:val="18"/>
                <w:szCs w:val="18"/>
              </w:rPr>
            </w:pPr>
            <w:r w:rsidRPr="00E01274">
              <w:rPr>
                <w:rFonts w:ascii="Times New Roman" w:hAnsi="Times New Roman" w:cs="Times New Roman"/>
                <w:b/>
                <w:bCs/>
                <w:iCs/>
                <w:sz w:val="18"/>
                <w:szCs w:val="18"/>
              </w:rPr>
              <w:t>ТР ТС 019/2011 О безопасности средств индивидуальной защиты</w:t>
            </w:r>
          </w:p>
          <w:p w:rsidR="00AB0240" w:rsidRPr="00E01274" w:rsidRDefault="00AB0240" w:rsidP="00705F6B">
            <w:pPr>
              <w:spacing w:after="0" w:line="240" w:lineRule="auto"/>
              <w:ind w:left="34"/>
              <w:rPr>
                <w:rFonts w:ascii="Times New Roman" w:hAnsi="Times New Roman" w:cs="Times New Roman"/>
                <w:iCs/>
                <w:sz w:val="18"/>
                <w:szCs w:val="18"/>
              </w:rPr>
            </w:pPr>
            <w:r w:rsidRPr="00E01274">
              <w:rPr>
                <w:rFonts w:ascii="Times New Roman" w:hAnsi="Times New Roman" w:cs="Times New Roman"/>
                <w:iCs/>
                <w:sz w:val="18"/>
                <w:szCs w:val="18"/>
                <w:u w:val="single"/>
              </w:rPr>
              <w:t>Функциональные характеристики:</w:t>
            </w:r>
            <w:r w:rsidRPr="00E01274">
              <w:rPr>
                <w:rFonts w:ascii="Times New Roman" w:hAnsi="Times New Roman" w:cs="Times New Roman"/>
                <w:iCs/>
                <w:sz w:val="18"/>
                <w:szCs w:val="18"/>
              </w:rPr>
              <w:t xml:space="preserve"> Костюм мужской </w:t>
            </w:r>
            <w:r>
              <w:rPr>
                <w:rFonts w:ascii="Times New Roman" w:hAnsi="Times New Roman" w:cs="Times New Roman"/>
                <w:iCs/>
                <w:sz w:val="18"/>
                <w:szCs w:val="18"/>
              </w:rPr>
              <w:t>зимний</w:t>
            </w:r>
            <w:r w:rsidRPr="00E01274">
              <w:rPr>
                <w:rFonts w:ascii="Times New Roman" w:hAnsi="Times New Roman" w:cs="Times New Roman"/>
                <w:iCs/>
                <w:sz w:val="18"/>
                <w:szCs w:val="18"/>
              </w:rPr>
              <w:t xml:space="preserve"> защищает от общих производственных загрязнений и механических воздействий, </w:t>
            </w:r>
            <w:r w:rsidRPr="00416511">
              <w:rPr>
                <w:rFonts w:ascii="Times New Roman" w:hAnsi="Times New Roman" w:cs="Times New Roman"/>
                <w:iCs/>
                <w:sz w:val="18"/>
                <w:szCs w:val="18"/>
              </w:rPr>
              <w:t>защиты от нефти и нефтепродуктов, растворов кислот и щелочей, пониженных температур, воздействия статического электричества, механических воздействий</w:t>
            </w:r>
            <w:r>
              <w:rPr>
                <w:rFonts w:ascii="Times New Roman" w:hAnsi="Times New Roman" w:cs="Times New Roman"/>
                <w:iCs/>
                <w:sz w:val="18"/>
                <w:szCs w:val="18"/>
              </w:rPr>
              <w:t xml:space="preserve"> </w:t>
            </w:r>
            <w:r w:rsidRPr="00E01274">
              <w:rPr>
                <w:rFonts w:ascii="Times New Roman" w:hAnsi="Times New Roman" w:cs="Times New Roman"/>
                <w:iCs/>
                <w:sz w:val="18"/>
                <w:szCs w:val="18"/>
              </w:rPr>
              <w:t>и сос</w:t>
            </w:r>
            <w:r>
              <w:rPr>
                <w:rFonts w:ascii="Times New Roman" w:hAnsi="Times New Roman" w:cs="Times New Roman"/>
                <w:iCs/>
                <w:sz w:val="18"/>
                <w:szCs w:val="18"/>
              </w:rPr>
              <w:t xml:space="preserve">тоит </w:t>
            </w:r>
            <w:r w:rsidRPr="00E01274">
              <w:rPr>
                <w:rFonts w:ascii="Times New Roman" w:hAnsi="Times New Roman" w:cs="Times New Roman"/>
                <w:iCs/>
                <w:sz w:val="18"/>
                <w:szCs w:val="18"/>
              </w:rPr>
              <w:t>из куртки и полукомбинезона прямого силуэта.</w:t>
            </w:r>
          </w:p>
          <w:p w:rsidR="00AB0240" w:rsidRPr="00E01274" w:rsidRDefault="00AB0240" w:rsidP="00705F6B">
            <w:pPr>
              <w:spacing w:after="0" w:line="240" w:lineRule="auto"/>
              <w:ind w:left="34"/>
              <w:rPr>
                <w:rFonts w:ascii="Times New Roman" w:hAnsi="Times New Roman" w:cs="Times New Roman"/>
                <w:iCs/>
                <w:sz w:val="18"/>
                <w:szCs w:val="18"/>
              </w:rPr>
            </w:pPr>
            <w:r w:rsidRPr="00E01274">
              <w:rPr>
                <w:rFonts w:ascii="Times New Roman" w:hAnsi="Times New Roman" w:cs="Times New Roman"/>
                <w:bCs/>
                <w:iCs/>
                <w:sz w:val="18"/>
                <w:szCs w:val="18"/>
              </w:rPr>
              <w:t xml:space="preserve">Защитные свойства (обозначение согласно </w:t>
            </w:r>
            <w:r w:rsidRPr="00416511">
              <w:rPr>
                <w:rFonts w:ascii="Times New Roman" w:hAnsi="Times New Roman" w:cs="Times New Roman"/>
                <w:bCs/>
                <w:iCs/>
                <w:sz w:val="18"/>
                <w:szCs w:val="18"/>
              </w:rPr>
              <w:t>ГОСТ 12.4.310-2020</w:t>
            </w:r>
            <w:r>
              <w:rPr>
                <w:rFonts w:ascii="Times New Roman" w:hAnsi="Times New Roman" w:cs="Times New Roman"/>
                <w:bCs/>
                <w:iCs/>
                <w:sz w:val="18"/>
                <w:szCs w:val="18"/>
              </w:rPr>
              <w:t xml:space="preserve">, </w:t>
            </w:r>
            <w:r w:rsidRPr="00416511">
              <w:rPr>
                <w:rFonts w:ascii="Times New Roman" w:hAnsi="Times New Roman" w:cs="Times New Roman"/>
                <w:bCs/>
                <w:iCs/>
                <w:sz w:val="18"/>
                <w:szCs w:val="18"/>
              </w:rPr>
              <w:t>12.4.303-2016</w:t>
            </w:r>
            <w:r>
              <w:rPr>
                <w:rFonts w:ascii="Times New Roman" w:hAnsi="Times New Roman" w:cs="Times New Roman"/>
                <w:bCs/>
                <w:iCs/>
                <w:sz w:val="18"/>
                <w:szCs w:val="18"/>
              </w:rPr>
              <w:t xml:space="preserve">, </w:t>
            </w:r>
            <w:r w:rsidRPr="00416511">
              <w:rPr>
                <w:rFonts w:ascii="Times New Roman" w:hAnsi="Times New Roman" w:cs="Times New Roman"/>
                <w:bCs/>
                <w:iCs/>
                <w:sz w:val="18"/>
                <w:szCs w:val="18"/>
              </w:rPr>
              <w:t>12.4.251-2013</w:t>
            </w:r>
          </w:p>
          <w:p w:rsidR="00AB0240" w:rsidRPr="00E01274" w:rsidRDefault="00AB0240" w:rsidP="00705F6B">
            <w:pPr>
              <w:spacing w:after="0" w:line="240" w:lineRule="auto"/>
              <w:ind w:left="34"/>
              <w:rPr>
                <w:rFonts w:ascii="Times New Roman" w:hAnsi="Times New Roman" w:cs="Times New Roman"/>
                <w:iCs/>
                <w:sz w:val="18"/>
                <w:szCs w:val="18"/>
              </w:rPr>
            </w:pPr>
            <w:r w:rsidRPr="00E01274">
              <w:rPr>
                <w:rFonts w:ascii="Times New Roman" w:hAnsi="Times New Roman" w:cs="Times New Roman"/>
                <w:iCs/>
                <w:sz w:val="18"/>
                <w:szCs w:val="18"/>
                <w:u w:val="single"/>
              </w:rPr>
              <w:t>Технические характеристики:</w:t>
            </w:r>
            <w:r w:rsidRPr="00E01274">
              <w:rPr>
                <w:rFonts w:ascii="Times New Roman" w:hAnsi="Times New Roman" w:cs="Times New Roman"/>
                <w:iCs/>
                <w:sz w:val="18"/>
                <w:szCs w:val="18"/>
              </w:rPr>
              <w:t xml:space="preserve">  </w:t>
            </w: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Куртка удлиненная с комбинированным 3-слойным утеплителем (3×150 г/</w:t>
            </w:r>
            <w:proofErr w:type="spellStart"/>
            <w:proofErr w:type="gramStart"/>
            <w:r w:rsidRPr="00E578A5">
              <w:rPr>
                <w:rFonts w:ascii="Times New Roman" w:hAnsi="Times New Roman" w:cs="Times New Roman"/>
                <w:sz w:val="18"/>
                <w:szCs w:val="18"/>
              </w:rPr>
              <w:t>кв.м</w:t>
            </w:r>
            <w:proofErr w:type="spellEnd"/>
            <w:proofErr w:type="gramEnd"/>
            <w:r w:rsidRPr="00E578A5">
              <w:rPr>
                <w:rFonts w:ascii="Times New Roman" w:hAnsi="Times New Roman" w:cs="Times New Roman"/>
                <w:sz w:val="18"/>
                <w:szCs w:val="18"/>
              </w:rPr>
              <w:t>): притачной – 1 слой, съемный – 2 слоя.</w:t>
            </w:r>
          </w:p>
          <w:p w:rsidR="00AB0240" w:rsidRPr="00E578A5" w:rsidRDefault="00AB0240" w:rsidP="00705F6B">
            <w:pPr>
              <w:spacing w:after="0" w:line="240" w:lineRule="auto"/>
              <w:ind w:left="34"/>
              <w:jc w:val="both"/>
              <w:rPr>
                <w:rFonts w:ascii="Times New Roman" w:hAnsi="Times New Roman" w:cs="Times New Roman"/>
                <w:sz w:val="18"/>
                <w:szCs w:val="18"/>
              </w:rPr>
            </w:pP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Куртка совмещает две функции: демисезонная и зимняя.</w:t>
            </w: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Центральная застежка на прочную двухзамковую молнию с ветрозащитным клапаном снаружи, который фиксируется при помощи пуговиц, и с внутренней планкой под молнией. Двухзамковая молния позволяет расстегивать куртку снизу – удобно для работы в положении сидя.</w:t>
            </w: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Капюшон утепленный, съемный на молнии, с регулировкой объема по двум направлениям. Козырек и высокая подбородочная часть на липучке защищают лицо от осадков и ветра.</w:t>
            </w: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Капюшон надевается на каску.</w:t>
            </w: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 xml:space="preserve">Воротник-стойка утепленный, с ветрозащитным клапаном на липучке, внутренняя стойка и верхняя часть </w:t>
            </w:r>
            <w:r w:rsidR="00F23D46" w:rsidRPr="00E578A5">
              <w:rPr>
                <w:rFonts w:ascii="Times New Roman" w:hAnsi="Times New Roman" w:cs="Times New Roman"/>
                <w:sz w:val="18"/>
                <w:szCs w:val="18"/>
              </w:rPr>
              <w:t>внутренней</w:t>
            </w:r>
            <w:r w:rsidRPr="00E578A5">
              <w:rPr>
                <w:rFonts w:ascii="Times New Roman" w:hAnsi="Times New Roman" w:cs="Times New Roman"/>
                <w:sz w:val="18"/>
                <w:szCs w:val="18"/>
              </w:rPr>
              <w:t xml:space="preserve"> планки выполнены из мягкого флиса – для комфорта и сохранения тепла.</w:t>
            </w: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lastRenderedPageBreak/>
              <w:t>Крой рукава соответствует основному положению рук при различных видах работ, что снижает утомляемость.</w:t>
            </w:r>
          </w:p>
          <w:p w:rsidR="00AB0240" w:rsidRPr="00E578A5"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Манжеты рукавов с эластичной тесьмой и трикотажные напульсники на съемной утепляющей подкладке эффективно сохраняют тепло.</w:t>
            </w:r>
          </w:p>
          <w:p w:rsidR="00AB0240" w:rsidRDefault="00AB0240" w:rsidP="00705F6B">
            <w:pPr>
              <w:spacing w:after="0" w:line="240" w:lineRule="auto"/>
              <w:ind w:left="34"/>
              <w:jc w:val="both"/>
              <w:rPr>
                <w:rFonts w:ascii="Times New Roman" w:hAnsi="Times New Roman" w:cs="Times New Roman"/>
                <w:sz w:val="18"/>
                <w:szCs w:val="18"/>
              </w:rPr>
            </w:pPr>
            <w:r w:rsidRPr="00E578A5">
              <w:rPr>
                <w:rFonts w:ascii="Times New Roman" w:hAnsi="Times New Roman" w:cs="Times New Roman"/>
                <w:sz w:val="18"/>
                <w:szCs w:val="18"/>
              </w:rPr>
              <w:t xml:space="preserve">Эластичная тесьма на спинке по линии талии и </w:t>
            </w:r>
            <w:proofErr w:type="spellStart"/>
            <w:r w:rsidRPr="00E578A5">
              <w:rPr>
                <w:rFonts w:ascii="Times New Roman" w:hAnsi="Times New Roman" w:cs="Times New Roman"/>
                <w:sz w:val="18"/>
                <w:szCs w:val="18"/>
              </w:rPr>
              <w:t>кулиска</w:t>
            </w:r>
            <w:proofErr w:type="spellEnd"/>
            <w:r w:rsidRPr="00E578A5">
              <w:rPr>
                <w:rFonts w:ascii="Times New Roman" w:hAnsi="Times New Roman" w:cs="Times New Roman"/>
                <w:sz w:val="18"/>
                <w:szCs w:val="18"/>
              </w:rPr>
              <w:t xml:space="preserve"> по низу куртки обеспечивают посадку по фигуре и способствуют сохранению тепла.</w:t>
            </w:r>
            <w:r>
              <w:rPr>
                <w:rFonts w:ascii="Times New Roman" w:hAnsi="Times New Roman" w:cs="Times New Roman"/>
                <w:sz w:val="18"/>
                <w:szCs w:val="18"/>
              </w:rPr>
              <w:t xml:space="preserve"> </w:t>
            </w:r>
          </w:p>
          <w:p w:rsidR="00AB0240" w:rsidRPr="00E01274" w:rsidRDefault="00AB0240" w:rsidP="00705F6B">
            <w:pPr>
              <w:spacing w:after="0" w:line="240" w:lineRule="auto"/>
              <w:ind w:left="34"/>
              <w:jc w:val="both"/>
              <w:rPr>
                <w:rFonts w:ascii="Times New Roman" w:hAnsi="Times New Roman" w:cs="Times New Roman"/>
                <w:sz w:val="18"/>
                <w:szCs w:val="18"/>
              </w:rPr>
            </w:pPr>
            <w:r w:rsidRPr="00E01274">
              <w:rPr>
                <w:rFonts w:ascii="Times New Roman" w:hAnsi="Times New Roman" w:cs="Times New Roman"/>
                <w:sz w:val="18"/>
                <w:szCs w:val="18"/>
              </w:rPr>
              <w:t xml:space="preserve">Полукомбинезон с карманами. Наличие </w:t>
            </w:r>
            <w:proofErr w:type="spellStart"/>
            <w:r w:rsidRPr="00E01274">
              <w:rPr>
                <w:rFonts w:ascii="Times New Roman" w:hAnsi="Times New Roman" w:cs="Times New Roman"/>
                <w:sz w:val="18"/>
                <w:szCs w:val="18"/>
              </w:rPr>
              <w:t>световозвращающих</w:t>
            </w:r>
            <w:proofErr w:type="spellEnd"/>
            <w:r w:rsidRPr="00E01274">
              <w:rPr>
                <w:rFonts w:ascii="Times New Roman" w:hAnsi="Times New Roman" w:cs="Times New Roman"/>
                <w:sz w:val="18"/>
                <w:szCs w:val="18"/>
              </w:rPr>
              <w:t xml:space="preserve"> вставок (полос) на куртке по линии кокетки и по низу брюк полукомбинезона. </w:t>
            </w:r>
          </w:p>
          <w:p w:rsidR="00AB0240" w:rsidRPr="00101FD0" w:rsidRDefault="00AB0240" w:rsidP="00705F6B">
            <w:pPr>
              <w:spacing w:after="0" w:line="240" w:lineRule="auto"/>
              <w:ind w:left="34"/>
              <w:jc w:val="both"/>
              <w:rPr>
                <w:rFonts w:ascii="Times New Roman" w:hAnsi="Times New Roman" w:cs="Times New Roman"/>
                <w:bCs/>
                <w:sz w:val="18"/>
                <w:szCs w:val="18"/>
              </w:rPr>
            </w:pPr>
            <w:r w:rsidRPr="00101FD0">
              <w:rPr>
                <w:rFonts w:ascii="Times New Roman" w:hAnsi="Times New Roman" w:cs="Times New Roman"/>
                <w:bCs/>
                <w:sz w:val="18"/>
                <w:szCs w:val="18"/>
              </w:rPr>
              <w:t xml:space="preserve">Ткань верха: «Оксфорд </w:t>
            </w:r>
            <w:proofErr w:type="spellStart"/>
            <w:r w:rsidRPr="00101FD0">
              <w:rPr>
                <w:rFonts w:ascii="Times New Roman" w:hAnsi="Times New Roman" w:cs="Times New Roman"/>
                <w:bCs/>
                <w:sz w:val="18"/>
                <w:szCs w:val="18"/>
              </w:rPr>
              <w:t>Nega-stat</w:t>
            </w:r>
            <w:proofErr w:type="spellEnd"/>
            <w:r w:rsidRPr="00101FD0">
              <w:rPr>
                <w:rFonts w:ascii="Times New Roman" w:hAnsi="Times New Roman" w:cs="Times New Roman"/>
                <w:bCs/>
                <w:sz w:val="18"/>
                <w:szCs w:val="18"/>
              </w:rPr>
              <w:t>» (98% полиэфир, 2% антистатическая нить (</w:t>
            </w:r>
            <w:proofErr w:type="spellStart"/>
            <w:r w:rsidRPr="00101FD0">
              <w:rPr>
                <w:rFonts w:ascii="Times New Roman" w:hAnsi="Times New Roman" w:cs="Times New Roman"/>
                <w:bCs/>
                <w:sz w:val="18"/>
                <w:szCs w:val="18"/>
              </w:rPr>
              <w:t>Nega-Stat</w:t>
            </w:r>
            <w:proofErr w:type="spellEnd"/>
            <w:r w:rsidRPr="00101FD0">
              <w:rPr>
                <w:rFonts w:ascii="Times New Roman" w:hAnsi="Times New Roman" w:cs="Times New Roman"/>
                <w:bCs/>
                <w:sz w:val="18"/>
                <w:szCs w:val="18"/>
              </w:rPr>
              <w:t xml:space="preserve">®)), с </w:t>
            </w:r>
            <w:proofErr w:type="spellStart"/>
            <w:r w:rsidRPr="00101FD0">
              <w:rPr>
                <w:rFonts w:ascii="Times New Roman" w:hAnsi="Times New Roman" w:cs="Times New Roman"/>
                <w:bCs/>
                <w:sz w:val="18"/>
                <w:szCs w:val="18"/>
              </w:rPr>
              <w:t>масловодоотталкивающей</w:t>
            </w:r>
            <w:proofErr w:type="spellEnd"/>
            <w:r w:rsidRPr="00101FD0">
              <w:rPr>
                <w:rFonts w:ascii="Times New Roman" w:hAnsi="Times New Roman" w:cs="Times New Roman"/>
                <w:bCs/>
                <w:sz w:val="18"/>
                <w:szCs w:val="18"/>
              </w:rPr>
              <w:t xml:space="preserve"> отделкой и антистатическими свойствами, мембранная (водоупорность 5000 мм </w:t>
            </w:r>
            <w:proofErr w:type="spellStart"/>
            <w:r w:rsidRPr="00101FD0">
              <w:rPr>
                <w:rFonts w:ascii="Times New Roman" w:hAnsi="Times New Roman" w:cs="Times New Roman"/>
                <w:bCs/>
                <w:sz w:val="18"/>
                <w:szCs w:val="18"/>
              </w:rPr>
              <w:t>вод.ст</w:t>
            </w:r>
            <w:proofErr w:type="spellEnd"/>
            <w:r w:rsidRPr="00101FD0">
              <w:rPr>
                <w:rFonts w:ascii="Times New Roman" w:hAnsi="Times New Roman" w:cs="Times New Roman"/>
                <w:bCs/>
                <w:sz w:val="18"/>
                <w:szCs w:val="18"/>
              </w:rPr>
              <w:t xml:space="preserve">., </w:t>
            </w:r>
            <w:proofErr w:type="spellStart"/>
            <w:r w:rsidRPr="00101FD0">
              <w:rPr>
                <w:rFonts w:ascii="Times New Roman" w:hAnsi="Times New Roman" w:cs="Times New Roman"/>
                <w:bCs/>
                <w:sz w:val="18"/>
                <w:szCs w:val="18"/>
              </w:rPr>
              <w:t>паропроницаемость</w:t>
            </w:r>
            <w:proofErr w:type="spellEnd"/>
            <w:r w:rsidRPr="00101FD0">
              <w:rPr>
                <w:rFonts w:ascii="Times New Roman" w:hAnsi="Times New Roman" w:cs="Times New Roman"/>
                <w:bCs/>
                <w:sz w:val="18"/>
                <w:szCs w:val="18"/>
              </w:rPr>
              <w:t xml:space="preserve"> 5000 г/</w:t>
            </w:r>
            <w:proofErr w:type="spellStart"/>
            <w:proofErr w:type="gramStart"/>
            <w:r w:rsidRPr="00101FD0">
              <w:rPr>
                <w:rFonts w:ascii="Times New Roman" w:hAnsi="Times New Roman" w:cs="Times New Roman"/>
                <w:bCs/>
                <w:sz w:val="18"/>
                <w:szCs w:val="18"/>
              </w:rPr>
              <w:t>кв.м</w:t>
            </w:r>
            <w:proofErr w:type="spellEnd"/>
            <w:proofErr w:type="gramEnd"/>
            <w:r w:rsidRPr="00101FD0">
              <w:rPr>
                <w:rFonts w:ascii="Times New Roman" w:hAnsi="Times New Roman" w:cs="Times New Roman"/>
                <w:bCs/>
                <w:sz w:val="18"/>
                <w:szCs w:val="18"/>
              </w:rPr>
              <w:t xml:space="preserve"> за 24 часа), плотность 190 г/</w:t>
            </w:r>
            <w:proofErr w:type="spellStart"/>
            <w:r w:rsidRPr="00101FD0">
              <w:rPr>
                <w:rFonts w:ascii="Times New Roman" w:hAnsi="Times New Roman" w:cs="Times New Roman"/>
                <w:bCs/>
                <w:sz w:val="18"/>
                <w:szCs w:val="18"/>
              </w:rPr>
              <w:t>кв.м</w:t>
            </w:r>
            <w:proofErr w:type="spellEnd"/>
            <w:r w:rsidRPr="00101FD0">
              <w:rPr>
                <w:rFonts w:ascii="Times New Roman" w:hAnsi="Times New Roman" w:cs="Times New Roman"/>
                <w:bCs/>
                <w:sz w:val="18"/>
                <w:szCs w:val="18"/>
              </w:rPr>
              <w:t>.</w:t>
            </w:r>
          </w:p>
          <w:p w:rsidR="00AB0240" w:rsidRPr="00101FD0" w:rsidRDefault="00AB0240" w:rsidP="00705F6B">
            <w:pPr>
              <w:spacing w:after="0" w:line="240" w:lineRule="auto"/>
              <w:ind w:left="34"/>
              <w:jc w:val="both"/>
              <w:rPr>
                <w:rFonts w:ascii="Times New Roman" w:hAnsi="Times New Roman" w:cs="Times New Roman"/>
                <w:bCs/>
                <w:sz w:val="18"/>
                <w:szCs w:val="18"/>
              </w:rPr>
            </w:pPr>
            <w:r w:rsidRPr="00101FD0">
              <w:rPr>
                <w:rFonts w:ascii="Times New Roman" w:hAnsi="Times New Roman" w:cs="Times New Roman"/>
                <w:bCs/>
                <w:sz w:val="18"/>
                <w:szCs w:val="18"/>
              </w:rPr>
              <w:t>Утеплитель: «</w:t>
            </w:r>
            <w:proofErr w:type="spellStart"/>
            <w:r w:rsidRPr="00101FD0">
              <w:rPr>
                <w:rFonts w:ascii="Times New Roman" w:hAnsi="Times New Roman" w:cs="Times New Roman"/>
                <w:bCs/>
                <w:sz w:val="18"/>
                <w:szCs w:val="18"/>
              </w:rPr>
              <w:t>Филгуд</w:t>
            </w:r>
            <w:proofErr w:type="spellEnd"/>
            <w:r w:rsidRPr="00101FD0">
              <w:rPr>
                <w:rFonts w:ascii="Times New Roman" w:hAnsi="Times New Roman" w:cs="Times New Roman"/>
                <w:bCs/>
                <w:sz w:val="18"/>
                <w:szCs w:val="18"/>
              </w:rPr>
              <w:t xml:space="preserve"> МИКРО» 150 г/</w:t>
            </w:r>
            <w:proofErr w:type="spellStart"/>
            <w:proofErr w:type="gramStart"/>
            <w:r w:rsidRPr="00101FD0">
              <w:rPr>
                <w:rFonts w:ascii="Times New Roman" w:hAnsi="Times New Roman" w:cs="Times New Roman"/>
                <w:bCs/>
                <w:sz w:val="18"/>
                <w:szCs w:val="18"/>
              </w:rPr>
              <w:t>кв.м</w:t>
            </w:r>
            <w:proofErr w:type="spellEnd"/>
            <w:proofErr w:type="gramEnd"/>
            <w:r w:rsidRPr="00101FD0">
              <w:rPr>
                <w:rFonts w:ascii="Times New Roman" w:hAnsi="Times New Roman" w:cs="Times New Roman"/>
                <w:bCs/>
                <w:sz w:val="18"/>
                <w:szCs w:val="18"/>
              </w:rPr>
              <w:t>, куртка – 3 слоя (1 притачной и 2 съемных), полукомбинезон – 2 слоя.</w:t>
            </w:r>
          </w:p>
          <w:p w:rsidR="00AB0240" w:rsidRPr="00E01274" w:rsidRDefault="00AB0240" w:rsidP="00705F6B">
            <w:pPr>
              <w:spacing w:after="0" w:line="240" w:lineRule="auto"/>
              <w:ind w:left="34"/>
              <w:jc w:val="both"/>
              <w:rPr>
                <w:rFonts w:ascii="Times New Roman" w:hAnsi="Times New Roman" w:cs="Times New Roman"/>
                <w:sz w:val="18"/>
                <w:szCs w:val="18"/>
              </w:rPr>
            </w:pPr>
            <w:r w:rsidRPr="00101FD0">
              <w:rPr>
                <w:rFonts w:ascii="Times New Roman" w:hAnsi="Times New Roman" w:cs="Times New Roman"/>
                <w:bCs/>
                <w:sz w:val="18"/>
                <w:szCs w:val="18"/>
              </w:rPr>
              <w:t>Подкладка: 100% хлопок. Цвет костюма</w:t>
            </w:r>
            <w:r w:rsidRPr="00E01274">
              <w:rPr>
                <w:rFonts w:ascii="Times New Roman" w:hAnsi="Times New Roman" w:cs="Times New Roman"/>
                <w:b/>
                <w:bCs/>
                <w:sz w:val="18"/>
                <w:szCs w:val="18"/>
              </w:rPr>
              <w:t>:</w:t>
            </w:r>
            <w:r w:rsidRPr="00E01274">
              <w:rPr>
                <w:rFonts w:ascii="Times New Roman" w:hAnsi="Times New Roman" w:cs="Times New Roman"/>
                <w:sz w:val="18"/>
                <w:szCs w:val="18"/>
              </w:rPr>
              <w:t xml:space="preserve"> темно-синий. </w:t>
            </w:r>
          </w:p>
          <w:p w:rsidR="00AB0240" w:rsidRPr="00E01274" w:rsidRDefault="00AB0240" w:rsidP="00705F6B">
            <w:pPr>
              <w:spacing w:after="0" w:line="240" w:lineRule="auto"/>
              <w:ind w:left="34"/>
              <w:rPr>
                <w:rFonts w:ascii="Times New Roman" w:hAnsi="Times New Roman" w:cs="Times New Roman"/>
                <w:sz w:val="18"/>
                <w:szCs w:val="18"/>
              </w:rPr>
            </w:pPr>
            <w:r w:rsidRPr="00E01274">
              <w:rPr>
                <w:rFonts w:ascii="Times New Roman" w:hAnsi="Times New Roman" w:cs="Times New Roman"/>
              </w:rPr>
              <w:t xml:space="preserve"> </w:t>
            </w:r>
          </w:p>
        </w:tc>
        <w:tc>
          <w:tcPr>
            <w:tcW w:w="709" w:type="dxa"/>
            <w:vMerge w:val="restart"/>
          </w:tcPr>
          <w:p w:rsidR="00AB0240" w:rsidRPr="0047745F" w:rsidRDefault="00AB0240" w:rsidP="00705F6B">
            <w:pPr>
              <w:spacing w:after="0" w:line="240" w:lineRule="auto"/>
              <w:ind w:left="3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Комплект</w:t>
            </w:r>
          </w:p>
        </w:tc>
        <w:tc>
          <w:tcPr>
            <w:tcW w:w="850" w:type="dxa"/>
          </w:tcPr>
          <w:p w:rsidR="00AB0240" w:rsidRPr="0047745F" w:rsidRDefault="00F23D46"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96-100</w:t>
            </w:r>
          </w:p>
        </w:tc>
        <w:tc>
          <w:tcPr>
            <w:tcW w:w="1449" w:type="dxa"/>
          </w:tcPr>
          <w:p w:rsidR="00AB0240" w:rsidRPr="0047745F" w:rsidRDefault="00F23D46"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170-176</w:t>
            </w:r>
          </w:p>
        </w:tc>
        <w:tc>
          <w:tcPr>
            <w:tcW w:w="851" w:type="dxa"/>
          </w:tcPr>
          <w:p w:rsidR="00AB0240" w:rsidRPr="0047745F" w:rsidRDefault="00F23D46"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961"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1134"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r>
      <w:tr w:rsidR="00AB0240" w:rsidRPr="0047745F" w:rsidTr="00705F6B">
        <w:trPr>
          <w:trHeight w:val="20"/>
          <w:jc w:val="center"/>
        </w:trPr>
        <w:tc>
          <w:tcPr>
            <w:tcW w:w="421" w:type="dxa"/>
            <w:vMerge/>
          </w:tcPr>
          <w:p w:rsidR="00AB0240" w:rsidRPr="0047745F" w:rsidRDefault="00AB0240" w:rsidP="00705F6B">
            <w:pPr>
              <w:spacing w:after="0" w:line="240" w:lineRule="auto"/>
              <w:ind w:left="3" w:right="-163"/>
              <w:jc w:val="center"/>
              <w:rPr>
                <w:rFonts w:ascii="Times New Roman" w:eastAsia="Times New Roman" w:hAnsi="Times New Roman" w:cs="Times New Roman"/>
                <w:sz w:val="18"/>
                <w:szCs w:val="18"/>
                <w:lang w:eastAsia="ru-RU"/>
              </w:rPr>
            </w:pPr>
          </w:p>
        </w:tc>
        <w:tc>
          <w:tcPr>
            <w:tcW w:w="2094" w:type="dxa"/>
            <w:vMerge/>
          </w:tcPr>
          <w:p w:rsidR="00AB0240" w:rsidRPr="00E01274" w:rsidRDefault="00AB0240" w:rsidP="00705F6B">
            <w:pPr>
              <w:spacing w:after="0" w:line="240" w:lineRule="auto"/>
              <w:rPr>
                <w:rFonts w:ascii="Times New Roman" w:eastAsia="Times New Roman" w:hAnsi="Times New Roman" w:cs="Times New Roman"/>
                <w:b/>
                <w:color w:val="FF0000"/>
                <w:sz w:val="18"/>
                <w:szCs w:val="18"/>
                <w:lang w:eastAsia="ru-RU"/>
              </w:rPr>
            </w:pPr>
          </w:p>
        </w:tc>
        <w:tc>
          <w:tcPr>
            <w:tcW w:w="1591" w:type="dxa"/>
            <w:vMerge/>
          </w:tcPr>
          <w:p w:rsidR="00AB0240" w:rsidRPr="00E01274" w:rsidRDefault="00AB0240" w:rsidP="00705F6B">
            <w:pPr>
              <w:spacing w:after="0" w:line="240" w:lineRule="auto"/>
              <w:rPr>
                <w:rFonts w:ascii="Times New Roman" w:eastAsia="Times New Roman" w:hAnsi="Times New Roman" w:cs="Times New Roman"/>
                <w:b/>
                <w:color w:val="FF0000"/>
                <w:sz w:val="18"/>
                <w:szCs w:val="18"/>
                <w:lang w:eastAsia="ru-RU"/>
              </w:rPr>
            </w:pPr>
          </w:p>
        </w:tc>
        <w:tc>
          <w:tcPr>
            <w:tcW w:w="992" w:type="dxa"/>
            <w:vMerge/>
          </w:tcPr>
          <w:p w:rsidR="00AB0240" w:rsidRPr="00E01274" w:rsidRDefault="00AB0240" w:rsidP="00705F6B">
            <w:pPr>
              <w:spacing w:after="0" w:line="240" w:lineRule="auto"/>
              <w:rPr>
                <w:rFonts w:ascii="Times New Roman" w:eastAsia="Times New Roman" w:hAnsi="Times New Roman" w:cs="Times New Roman"/>
                <w:b/>
                <w:color w:val="FF0000"/>
                <w:sz w:val="18"/>
                <w:szCs w:val="18"/>
                <w:lang w:eastAsia="ru-RU"/>
              </w:rPr>
            </w:pPr>
          </w:p>
        </w:tc>
        <w:tc>
          <w:tcPr>
            <w:tcW w:w="4536" w:type="dxa"/>
            <w:vMerge/>
          </w:tcPr>
          <w:p w:rsidR="00AB0240" w:rsidRPr="00E01274" w:rsidRDefault="00AB0240" w:rsidP="00705F6B">
            <w:pPr>
              <w:spacing w:after="0" w:line="240" w:lineRule="auto"/>
              <w:ind w:left="32"/>
              <w:jc w:val="both"/>
              <w:rPr>
                <w:rFonts w:ascii="Times New Roman" w:eastAsia="Times New Roman" w:hAnsi="Times New Roman" w:cs="Times New Roman"/>
                <w:color w:val="FF0000"/>
                <w:sz w:val="18"/>
                <w:szCs w:val="18"/>
                <w:lang w:eastAsia="ru-RU"/>
              </w:rPr>
            </w:pPr>
          </w:p>
        </w:tc>
        <w:tc>
          <w:tcPr>
            <w:tcW w:w="709" w:type="dxa"/>
            <w:vMerge/>
          </w:tcPr>
          <w:p w:rsidR="00AB0240" w:rsidRPr="0047745F" w:rsidRDefault="00AB0240" w:rsidP="00705F6B">
            <w:pPr>
              <w:spacing w:after="0" w:line="240" w:lineRule="auto"/>
              <w:ind w:left="32"/>
              <w:jc w:val="center"/>
              <w:rPr>
                <w:rFonts w:ascii="Times New Roman" w:eastAsia="Times New Roman" w:hAnsi="Times New Roman" w:cs="Times New Roman"/>
                <w:sz w:val="18"/>
                <w:szCs w:val="18"/>
                <w:lang w:eastAsia="ru-RU"/>
              </w:rPr>
            </w:pPr>
          </w:p>
        </w:tc>
        <w:tc>
          <w:tcPr>
            <w:tcW w:w="850" w:type="dxa"/>
          </w:tcPr>
          <w:p w:rsidR="00AB0240" w:rsidRPr="0047745F" w:rsidRDefault="00F23D46"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112-116</w:t>
            </w:r>
          </w:p>
        </w:tc>
        <w:tc>
          <w:tcPr>
            <w:tcW w:w="1449" w:type="dxa"/>
          </w:tcPr>
          <w:p w:rsidR="00AB0240" w:rsidRPr="0047745F" w:rsidRDefault="00F23D46"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176-182</w:t>
            </w:r>
          </w:p>
        </w:tc>
        <w:tc>
          <w:tcPr>
            <w:tcW w:w="851" w:type="dxa"/>
          </w:tcPr>
          <w:p w:rsidR="00AB0240" w:rsidRPr="0047745F" w:rsidRDefault="00F23D46"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961"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1134"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r>
      <w:tr w:rsidR="00AB0240" w:rsidRPr="0047745F" w:rsidTr="00705F6B">
        <w:trPr>
          <w:trHeight w:val="20"/>
          <w:jc w:val="center"/>
        </w:trPr>
        <w:tc>
          <w:tcPr>
            <w:tcW w:w="421" w:type="dxa"/>
            <w:vMerge/>
          </w:tcPr>
          <w:p w:rsidR="00AB0240" w:rsidRPr="0047745F" w:rsidRDefault="00AB0240" w:rsidP="00705F6B">
            <w:pPr>
              <w:spacing w:after="0" w:line="240" w:lineRule="auto"/>
              <w:ind w:left="3" w:right="-163"/>
              <w:jc w:val="center"/>
              <w:rPr>
                <w:rFonts w:ascii="Times New Roman" w:eastAsia="Times New Roman" w:hAnsi="Times New Roman" w:cs="Times New Roman"/>
                <w:sz w:val="18"/>
                <w:szCs w:val="18"/>
                <w:lang w:eastAsia="ru-RU"/>
              </w:rPr>
            </w:pPr>
          </w:p>
        </w:tc>
        <w:tc>
          <w:tcPr>
            <w:tcW w:w="2094" w:type="dxa"/>
            <w:vMerge/>
          </w:tcPr>
          <w:p w:rsidR="00AB0240" w:rsidRPr="00E01274" w:rsidRDefault="00AB0240" w:rsidP="00705F6B">
            <w:pPr>
              <w:spacing w:after="0" w:line="240" w:lineRule="auto"/>
              <w:ind w:left="27" w:right="7"/>
              <w:rPr>
                <w:rFonts w:ascii="Times New Roman" w:eastAsia="Times New Roman" w:hAnsi="Times New Roman" w:cs="Times New Roman"/>
                <w:b/>
                <w:color w:val="FF0000"/>
                <w:sz w:val="18"/>
                <w:szCs w:val="18"/>
                <w:lang w:eastAsia="ru-RU"/>
              </w:rPr>
            </w:pPr>
          </w:p>
        </w:tc>
        <w:tc>
          <w:tcPr>
            <w:tcW w:w="1591" w:type="dxa"/>
            <w:vMerge/>
          </w:tcPr>
          <w:p w:rsidR="00AB0240" w:rsidRPr="00E01274" w:rsidRDefault="00AB0240" w:rsidP="00705F6B">
            <w:pPr>
              <w:spacing w:after="0" w:line="240" w:lineRule="auto"/>
              <w:ind w:left="27" w:right="7"/>
              <w:rPr>
                <w:rFonts w:ascii="Times New Roman" w:eastAsia="Times New Roman" w:hAnsi="Times New Roman" w:cs="Times New Roman"/>
                <w:b/>
                <w:color w:val="FF0000"/>
                <w:sz w:val="18"/>
                <w:szCs w:val="18"/>
                <w:lang w:eastAsia="ru-RU"/>
              </w:rPr>
            </w:pPr>
          </w:p>
        </w:tc>
        <w:tc>
          <w:tcPr>
            <w:tcW w:w="992" w:type="dxa"/>
            <w:vMerge/>
          </w:tcPr>
          <w:p w:rsidR="00AB0240" w:rsidRPr="00E01274" w:rsidRDefault="00AB0240" w:rsidP="00705F6B">
            <w:pPr>
              <w:spacing w:after="0" w:line="240" w:lineRule="auto"/>
              <w:ind w:left="27" w:right="7"/>
              <w:rPr>
                <w:rFonts w:ascii="Times New Roman" w:eastAsia="Times New Roman" w:hAnsi="Times New Roman" w:cs="Times New Roman"/>
                <w:b/>
                <w:color w:val="FF0000"/>
                <w:sz w:val="18"/>
                <w:szCs w:val="18"/>
                <w:lang w:eastAsia="ru-RU"/>
              </w:rPr>
            </w:pPr>
          </w:p>
        </w:tc>
        <w:tc>
          <w:tcPr>
            <w:tcW w:w="4536" w:type="dxa"/>
            <w:vMerge/>
          </w:tcPr>
          <w:p w:rsidR="00AB0240" w:rsidRPr="00E01274" w:rsidRDefault="00AB0240" w:rsidP="00705F6B">
            <w:pPr>
              <w:spacing w:after="0" w:line="240" w:lineRule="auto"/>
              <w:ind w:left="32"/>
              <w:jc w:val="center"/>
              <w:rPr>
                <w:rFonts w:ascii="Times New Roman" w:eastAsia="Times New Roman" w:hAnsi="Times New Roman" w:cs="Times New Roman"/>
                <w:color w:val="FF0000"/>
                <w:sz w:val="18"/>
                <w:szCs w:val="18"/>
                <w:lang w:eastAsia="ru-RU"/>
              </w:rPr>
            </w:pPr>
          </w:p>
        </w:tc>
        <w:tc>
          <w:tcPr>
            <w:tcW w:w="709" w:type="dxa"/>
            <w:vMerge/>
          </w:tcPr>
          <w:p w:rsidR="00AB0240" w:rsidRPr="0047745F" w:rsidRDefault="00AB0240" w:rsidP="00705F6B">
            <w:pPr>
              <w:spacing w:after="0" w:line="240" w:lineRule="auto"/>
              <w:ind w:left="32"/>
              <w:jc w:val="center"/>
              <w:rPr>
                <w:rFonts w:ascii="Times New Roman" w:eastAsia="Times New Roman" w:hAnsi="Times New Roman" w:cs="Times New Roman"/>
                <w:sz w:val="18"/>
                <w:szCs w:val="18"/>
                <w:lang w:eastAsia="ru-RU"/>
              </w:rPr>
            </w:pPr>
          </w:p>
        </w:tc>
        <w:tc>
          <w:tcPr>
            <w:tcW w:w="850" w:type="dxa"/>
          </w:tcPr>
          <w:p w:rsidR="00AB0240" w:rsidRPr="0047745F" w:rsidRDefault="00AB0240" w:rsidP="00705F6B">
            <w:pPr>
              <w:spacing w:after="0" w:line="240" w:lineRule="auto"/>
              <w:jc w:val="center"/>
              <w:rPr>
                <w:rFonts w:ascii="Times New Roman" w:eastAsia="Times New Roman" w:hAnsi="Times New Roman" w:cs="Times New Roman"/>
                <w:b/>
                <w:sz w:val="18"/>
                <w:szCs w:val="18"/>
                <w:lang w:eastAsia="ru-RU"/>
              </w:rPr>
            </w:pPr>
            <w:r w:rsidRPr="0047745F">
              <w:rPr>
                <w:rFonts w:ascii="Times New Roman" w:eastAsia="Times New Roman" w:hAnsi="Times New Roman" w:cs="Times New Roman"/>
                <w:b/>
                <w:sz w:val="18"/>
                <w:szCs w:val="18"/>
                <w:lang w:eastAsia="ru-RU"/>
              </w:rPr>
              <w:t>Итого</w:t>
            </w:r>
          </w:p>
        </w:tc>
        <w:tc>
          <w:tcPr>
            <w:tcW w:w="1449"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851" w:type="dxa"/>
          </w:tcPr>
          <w:p w:rsidR="00AB0240" w:rsidRPr="004748B8" w:rsidRDefault="00F23D46" w:rsidP="00705F6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w:t>
            </w:r>
          </w:p>
        </w:tc>
        <w:tc>
          <w:tcPr>
            <w:tcW w:w="961" w:type="dxa"/>
          </w:tcPr>
          <w:p w:rsidR="00AB0240" w:rsidRPr="004748B8" w:rsidRDefault="00AB0240" w:rsidP="00705F6B">
            <w:pPr>
              <w:spacing w:after="0" w:line="240" w:lineRule="auto"/>
              <w:jc w:val="center"/>
              <w:rPr>
                <w:rFonts w:ascii="Times New Roman" w:eastAsia="Times New Roman" w:hAnsi="Times New Roman" w:cs="Times New Roman"/>
                <w:b/>
                <w:sz w:val="18"/>
                <w:szCs w:val="18"/>
                <w:lang w:eastAsia="ru-RU"/>
              </w:rPr>
            </w:pPr>
          </w:p>
        </w:tc>
        <w:tc>
          <w:tcPr>
            <w:tcW w:w="1134" w:type="dxa"/>
          </w:tcPr>
          <w:p w:rsidR="00AB0240" w:rsidRPr="00E90621" w:rsidRDefault="00AB0240" w:rsidP="00705F6B">
            <w:pPr>
              <w:spacing w:after="0" w:line="240" w:lineRule="auto"/>
              <w:jc w:val="center"/>
              <w:rPr>
                <w:rFonts w:ascii="Times New Roman" w:eastAsia="Times New Roman" w:hAnsi="Times New Roman" w:cs="Times New Roman"/>
                <w:b/>
                <w:sz w:val="18"/>
                <w:szCs w:val="18"/>
                <w:lang w:eastAsia="ru-RU"/>
              </w:rPr>
            </w:pPr>
          </w:p>
        </w:tc>
      </w:tr>
      <w:tr w:rsidR="00772645" w:rsidRPr="0047745F" w:rsidTr="00705F6B">
        <w:trPr>
          <w:trHeight w:val="263"/>
          <w:jc w:val="center"/>
        </w:trPr>
        <w:tc>
          <w:tcPr>
            <w:tcW w:w="421" w:type="dxa"/>
            <w:vMerge w:val="restart"/>
          </w:tcPr>
          <w:p w:rsidR="00772645" w:rsidRPr="0047745F" w:rsidRDefault="00772645" w:rsidP="00772645">
            <w:pPr>
              <w:spacing w:after="0" w:line="240" w:lineRule="auto"/>
              <w:ind w:left="3" w:right="-16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2</w:t>
            </w:r>
          </w:p>
        </w:tc>
        <w:tc>
          <w:tcPr>
            <w:tcW w:w="2094" w:type="dxa"/>
            <w:vMerge w:val="restart"/>
          </w:tcPr>
          <w:p w:rsidR="00772645" w:rsidRDefault="00772645" w:rsidP="00772645">
            <w:pPr>
              <w:spacing w:after="0" w:line="240" w:lineRule="auto"/>
              <w:ind w:left="27" w:right="7"/>
              <w:rPr>
                <w:rFonts w:ascii="Times New Roman" w:eastAsia="Times New Roman" w:hAnsi="Times New Roman" w:cs="Times New Roman"/>
                <w:sz w:val="18"/>
                <w:szCs w:val="18"/>
                <w:lang w:eastAsia="ru-RU"/>
              </w:rPr>
            </w:pPr>
            <w:r w:rsidRPr="00790EF3">
              <w:rPr>
                <w:rFonts w:ascii="Times New Roman" w:eastAsia="Times New Roman" w:hAnsi="Times New Roman" w:cs="Times New Roman"/>
                <w:sz w:val="18"/>
                <w:szCs w:val="18"/>
                <w:lang w:eastAsia="ru-RU"/>
              </w:rPr>
              <w:t xml:space="preserve">Ботинки </w:t>
            </w:r>
            <w:r>
              <w:rPr>
                <w:rFonts w:ascii="Times New Roman" w:eastAsia="Times New Roman" w:hAnsi="Times New Roman" w:cs="Times New Roman"/>
                <w:sz w:val="18"/>
                <w:szCs w:val="18"/>
                <w:lang w:eastAsia="ru-RU"/>
              </w:rPr>
              <w:t xml:space="preserve">демисезонные </w:t>
            </w:r>
          </w:p>
          <w:p w:rsidR="00772645" w:rsidRPr="00790EF3" w:rsidRDefault="00772645" w:rsidP="00772645">
            <w:pPr>
              <w:spacing w:after="0" w:line="240" w:lineRule="auto"/>
              <w:ind w:left="27" w:right="7"/>
              <w:rPr>
                <w:rFonts w:ascii="Times New Roman" w:eastAsia="Times New Roman" w:hAnsi="Times New Roman" w:cs="Times New Roman"/>
                <w:sz w:val="18"/>
                <w:szCs w:val="18"/>
                <w:lang w:eastAsia="ru-RU"/>
              </w:rPr>
            </w:pPr>
            <w:r w:rsidRPr="00CF1399">
              <w:rPr>
                <w:rFonts w:ascii="Times New Roman" w:eastAsia="Times New Roman" w:hAnsi="Times New Roman" w:cs="Times New Roman"/>
                <w:noProof/>
                <w:sz w:val="18"/>
                <w:szCs w:val="18"/>
                <w:lang w:eastAsia="ru-RU"/>
              </w:rPr>
              <w:drawing>
                <wp:inline distT="0" distB="0" distL="0" distR="0" wp14:anchorId="60A352CE" wp14:editId="74AC8D3D">
                  <wp:extent cx="1192530" cy="105473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92530" cy="1054735"/>
                          </a:xfrm>
                          <a:prstGeom prst="rect">
                            <a:avLst/>
                          </a:prstGeom>
                        </pic:spPr>
                      </pic:pic>
                    </a:graphicData>
                  </a:graphic>
                </wp:inline>
              </w:drawing>
            </w:r>
          </w:p>
        </w:tc>
        <w:tc>
          <w:tcPr>
            <w:tcW w:w="1591" w:type="dxa"/>
            <w:vMerge w:val="restart"/>
          </w:tcPr>
          <w:p w:rsidR="00772645" w:rsidRPr="00790EF3" w:rsidRDefault="00772645" w:rsidP="00772645">
            <w:pPr>
              <w:spacing w:after="0" w:line="240" w:lineRule="auto"/>
              <w:ind w:left="27" w:right="7"/>
              <w:rPr>
                <w:rFonts w:ascii="Times New Roman" w:eastAsia="Times New Roman" w:hAnsi="Times New Roman" w:cs="Times New Roman"/>
                <w:color w:val="FF0000"/>
                <w:sz w:val="18"/>
                <w:szCs w:val="18"/>
                <w:lang w:eastAsia="ru-RU"/>
              </w:rPr>
            </w:pPr>
            <w:r w:rsidRPr="00FC032F">
              <w:rPr>
                <w:rFonts w:ascii="Times New Roman" w:eastAsia="Times New Roman" w:hAnsi="Times New Roman" w:cs="Times New Roman"/>
                <w:sz w:val="18"/>
                <w:szCs w:val="18"/>
                <w:lang w:eastAsia="ru-RU"/>
              </w:rPr>
              <w:t>50028 «Неогард-2»</w:t>
            </w:r>
          </w:p>
        </w:tc>
        <w:tc>
          <w:tcPr>
            <w:tcW w:w="992" w:type="dxa"/>
            <w:vMerge w:val="restart"/>
          </w:tcPr>
          <w:p w:rsidR="00772645" w:rsidRPr="00790EF3" w:rsidRDefault="00772645" w:rsidP="00772645">
            <w:pPr>
              <w:spacing w:after="0" w:line="240" w:lineRule="auto"/>
              <w:ind w:left="27" w:right="7"/>
              <w:rPr>
                <w:rFonts w:ascii="Times New Roman" w:eastAsia="Times New Roman" w:hAnsi="Times New Roman" w:cs="Times New Roman"/>
                <w:color w:val="FF0000"/>
                <w:sz w:val="18"/>
                <w:szCs w:val="18"/>
                <w:lang w:eastAsia="ru-RU"/>
              </w:rPr>
            </w:pPr>
          </w:p>
        </w:tc>
        <w:tc>
          <w:tcPr>
            <w:tcW w:w="4536" w:type="dxa"/>
            <w:vMerge w:val="restart"/>
          </w:tcPr>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Верх обуви: натуральная кожа.</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Подкладка: ткань сетка (ПЭ).</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Защитные носки: композитный материал (Мун 200).</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Вкладные стельки: вспененный материал (ПЭ+ПУ+ПП) с добавлением карбона.</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Подошва: ПУ / нитрильная резина.</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Метод крепления: литьевой.</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Ботинки изготовлены литьевым методом крепления подошвы из полиуретана и резины на основе нитрильного каучука.</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 xml:space="preserve">В качестве материалов для верха обуви используется кожа натуральная толщиной 1,8–2,0 мм. </w:t>
            </w:r>
            <w:proofErr w:type="spellStart"/>
            <w:r w:rsidRPr="00772645">
              <w:rPr>
                <w:rFonts w:ascii="Times New Roman" w:eastAsia="Times New Roman" w:hAnsi="Times New Roman" w:cs="Times New Roman"/>
                <w:sz w:val="18"/>
                <w:szCs w:val="18"/>
                <w:lang w:eastAsia="ru-RU"/>
              </w:rPr>
              <w:t>Полуглухой</w:t>
            </w:r>
            <w:proofErr w:type="spellEnd"/>
            <w:r w:rsidRPr="00772645">
              <w:rPr>
                <w:rFonts w:ascii="Times New Roman" w:eastAsia="Times New Roman" w:hAnsi="Times New Roman" w:cs="Times New Roman"/>
                <w:sz w:val="18"/>
                <w:szCs w:val="18"/>
                <w:lang w:eastAsia="ru-RU"/>
              </w:rPr>
              <w:t xml:space="preserve"> клапан-язык исключает попадание внутрь мелких предметов, брызг, пыли, изготовлен из кожи натуральной и текстильного материала, стойкого к истиранию и обладающего водоотталкивающими свойствами.</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lastRenderedPageBreak/>
              <w:t>Манжета (мягкий кант) из материала с водоотталкивающими свойствами создает комфорт и удобство в носке.</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Подкладка союзки из полотна нетканого, подкладка берец, языка и манжеты (мягкого канта) – полотно полиэстер; карман из кожи из спилка для подкладки обуви.</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Вкладная стелька из материала, активно впитывающего влагу и обеспечивающего комфорт при носке.</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 xml:space="preserve">Имеется отделка из </w:t>
            </w:r>
            <w:proofErr w:type="spellStart"/>
            <w:r w:rsidRPr="00772645">
              <w:rPr>
                <w:rFonts w:ascii="Times New Roman" w:eastAsia="Times New Roman" w:hAnsi="Times New Roman" w:cs="Times New Roman"/>
                <w:sz w:val="18"/>
                <w:szCs w:val="18"/>
                <w:lang w:eastAsia="ru-RU"/>
              </w:rPr>
              <w:t>световозвращающего</w:t>
            </w:r>
            <w:proofErr w:type="spellEnd"/>
            <w:r w:rsidRPr="00772645">
              <w:rPr>
                <w:rFonts w:ascii="Times New Roman" w:eastAsia="Times New Roman" w:hAnsi="Times New Roman" w:cs="Times New Roman"/>
                <w:sz w:val="18"/>
                <w:szCs w:val="18"/>
                <w:lang w:eastAsia="ru-RU"/>
              </w:rPr>
              <w:t xml:space="preserve"> материала.</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Для защиты в носочной части стопы применяются внутренние защитные носки из композитного материала ударной прочностью 200 Дж (Мун 200), оборудованные прокладкой, препятствующей надавливанию верхнего края на стопу.</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r w:rsidRPr="00772645">
              <w:rPr>
                <w:rFonts w:ascii="Times New Roman" w:eastAsia="Times New Roman" w:hAnsi="Times New Roman" w:cs="Times New Roman"/>
                <w:sz w:val="18"/>
                <w:szCs w:val="18"/>
                <w:lang w:eastAsia="ru-RU"/>
              </w:rPr>
              <w:t>Подошва двухслойная (устойчивая к воздействию химических факторов – нефти, нефтепродуктов, растворов кислот концентрации до 20%, растворов щелочей концентрации до 20%).</w:t>
            </w:r>
          </w:p>
          <w:p w:rsidR="00772645" w:rsidRPr="00772645" w:rsidRDefault="00772645" w:rsidP="00772645">
            <w:pPr>
              <w:spacing w:after="0" w:line="240" w:lineRule="auto"/>
              <w:ind w:left="32"/>
              <w:jc w:val="both"/>
              <w:rPr>
                <w:rFonts w:ascii="Times New Roman" w:eastAsia="Times New Roman" w:hAnsi="Times New Roman" w:cs="Times New Roman"/>
                <w:sz w:val="18"/>
                <w:szCs w:val="18"/>
                <w:lang w:eastAsia="ru-RU"/>
              </w:rPr>
            </w:pPr>
          </w:p>
        </w:tc>
        <w:tc>
          <w:tcPr>
            <w:tcW w:w="709" w:type="dxa"/>
            <w:vMerge w:val="restart"/>
          </w:tcPr>
          <w:p w:rsidR="00772645" w:rsidRPr="0047745F" w:rsidRDefault="00772645" w:rsidP="00772645">
            <w:pPr>
              <w:spacing w:after="0" w:line="240" w:lineRule="auto"/>
              <w:ind w:left="3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пара</w:t>
            </w:r>
          </w:p>
        </w:tc>
        <w:tc>
          <w:tcPr>
            <w:tcW w:w="850"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40</w:t>
            </w:r>
          </w:p>
        </w:tc>
        <w:tc>
          <w:tcPr>
            <w:tcW w:w="1449"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c>
          <w:tcPr>
            <w:tcW w:w="851"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961"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c>
          <w:tcPr>
            <w:tcW w:w="1134"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r>
      <w:tr w:rsidR="00AB0240" w:rsidRPr="0047745F" w:rsidTr="00705F6B">
        <w:trPr>
          <w:trHeight w:val="281"/>
          <w:jc w:val="center"/>
        </w:trPr>
        <w:tc>
          <w:tcPr>
            <w:tcW w:w="421" w:type="dxa"/>
            <w:vMerge/>
          </w:tcPr>
          <w:p w:rsidR="00AB0240" w:rsidRDefault="00AB0240" w:rsidP="00705F6B">
            <w:pPr>
              <w:spacing w:after="0" w:line="240" w:lineRule="auto"/>
              <w:ind w:left="3" w:right="-163"/>
              <w:jc w:val="center"/>
              <w:rPr>
                <w:rFonts w:ascii="Times New Roman" w:eastAsia="Times New Roman" w:hAnsi="Times New Roman" w:cs="Times New Roman"/>
                <w:sz w:val="18"/>
                <w:szCs w:val="18"/>
                <w:lang w:eastAsia="ru-RU"/>
              </w:rPr>
            </w:pPr>
          </w:p>
        </w:tc>
        <w:tc>
          <w:tcPr>
            <w:tcW w:w="2094" w:type="dxa"/>
            <w:vMerge/>
          </w:tcPr>
          <w:p w:rsidR="00AB0240" w:rsidRPr="00790EF3" w:rsidRDefault="00AB0240" w:rsidP="00705F6B">
            <w:pPr>
              <w:spacing w:after="0" w:line="240" w:lineRule="auto"/>
              <w:ind w:left="27" w:right="7"/>
              <w:rPr>
                <w:rFonts w:ascii="Times New Roman" w:eastAsia="Times New Roman" w:hAnsi="Times New Roman" w:cs="Times New Roman"/>
                <w:sz w:val="18"/>
                <w:szCs w:val="18"/>
                <w:lang w:eastAsia="ru-RU"/>
              </w:rPr>
            </w:pPr>
          </w:p>
        </w:tc>
        <w:tc>
          <w:tcPr>
            <w:tcW w:w="1591" w:type="dxa"/>
            <w:vMerge/>
          </w:tcPr>
          <w:p w:rsidR="00AB0240" w:rsidRPr="00790EF3" w:rsidRDefault="00AB0240" w:rsidP="00705F6B">
            <w:pPr>
              <w:spacing w:after="0" w:line="240" w:lineRule="auto"/>
              <w:ind w:left="27" w:right="7"/>
              <w:rPr>
                <w:rFonts w:ascii="Times New Roman" w:eastAsia="Times New Roman" w:hAnsi="Times New Roman" w:cs="Times New Roman"/>
                <w:sz w:val="18"/>
                <w:szCs w:val="18"/>
                <w:lang w:eastAsia="ru-RU"/>
              </w:rPr>
            </w:pPr>
          </w:p>
        </w:tc>
        <w:tc>
          <w:tcPr>
            <w:tcW w:w="992" w:type="dxa"/>
            <w:vMerge/>
          </w:tcPr>
          <w:p w:rsidR="00AB0240" w:rsidRPr="00790EF3" w:rsidRDefault="00AB0240" w:rsidP="00705F6B">
            <w:pPr>
              <w:spacing w:after="0" w:line="240" w:lineRule="auto"/>
              <w:ind w:left="27" w:right="7"/>
              <w:rPr>
                <w:rFonts w:ascii="Times New Roman" w:eastAsia="Times New Roman" w:hAnsi="Times New Roman" w:cs="Times New Roman"/>
                <w:sz w:val="18"/>
                <w:szCs w:val="18"/>
                <w:lang w:eastAsia="ru-RU"/>
              </w:rPr>
            </w:pPr>
          </w:p>
        </w:tc>
        <w:tc>
          <w:tcPr>
            <w:tcW w:w="4536" w:type="dxa"/>
            <w:vMerge/>
          </w:tcPr>
          <w:p w:rsidR="00AB0240" w:rsidRPr="0086497D" w:rsidRDefault="00AB0240" w:rsidP="00705F6B">
            <w:pPr>
              <w:spacing w:after="0" w:line="240" w:lineRule="auto"/>
              <w:ind w:left="32"/>
              <w:jc w:val="both"/>
              <w:rPr>
                <w:rFonts w:ascii="Times New Roman" w:eastAsia="Times New Roman" w:hAnsi="Times New Roman" w:cs="Times New Roman"/>
                <w:sz w:val="18"/>
                <w:szCs w:val="18"/>
                <w:lang w:eastAsia="ru-RU"/>
              </w:rPr>
            </w:pPr>
          </w:p>
        </w:tc>
        <w:tc>
          <w:tcPr>
            <w:tcW w:w="709" w:type="dxa"/>
            <w:vMerge/>
          </w:tcPr>
          <w:p w:rsidR="00AB0240" w:rsidRDefault="00AB0240" w:rsidP="00705F6B">
            <w:pPr>
              <w:spacing w:after="0" w:line="240" w:lineRule="auto"/>
              <w:ind w:left="32"/>
              <w:jc w:val="center"/>
              <w:rPr>
                <w:rFonts w:ascii="Times New Roman" w:eastAsia="Times New Roman" w:hAnsi="Times New Roman" w:cs="Times New Roman"/>
                <w:sz w:val="18"/>
                <w:szCs w:val="18"/>
                <w:lang w:eastAsia="ru-RU"/>
              </w:rPr>
            </w:pPr>
          </w:p>
        </w:tc>
        <w:tc>
          <w:tcPr>
            <w:tcW w:w="850" w:type="dxa"/>
          </w:tcPr>
          <w:p w:rsidR="00AB0240" w:rsidRPr="0047745F" w:rsidRDefault="00772645"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47</w:t>
            </w:r>
          </w:p>
        </w:tc>
        <w:tc>
          <w:tcPr>
            <w:tcW w:w="1449"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851" w:type="dxa"/>
          </w:tcPr>
          <w:p w:rsidR="00AB0240" w:rsidRPr="0047745F" w:rsidRDefault="00772645"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961"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1134"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r>
      <w:tr w:rsidR="00AB0240" w:rsidRPr="0047745F" w:rsidTr="00705F6B">
        <w:trPr>
          <w:trHeight w:val="1402"/>
          <w:jc w:val="center"/>
        </w:trPr>
        <w:tc>
          <w:tcPr>
            <w:tcW w:w="421" w:type="dxa"/>
            <w:vMerge/>
          </w:tcPr>
          <w:p w:rsidR="00AB0240" w:rsidRDefault="00AB0240" w:rsidP="00705F6B">
            <w:pPr>
              <w:spacing w:after="0" w:line="240" w:lineRule="auto"/>
              <w:ind w:left="3" w:right="-163"/>
              <w:jc w:val="center"/>
              <w:rPr>
                <w:rFonts w:ascii="Times New Roman" w:eastAsia="Times New Roman" w:hAnsi="Times New Roman" w:cs="Times New Roman"/>
                <w:sz w:val="18"/>
                <w:szCs w:val="18"/>
                <w:lang w:eastAsia="ru-RU"/>
              </w:rPr>
            </w:pPr>
          </w:p>
        </w:tc>
        <w:tc>
          <w:tcPr>
            <w:tcW w:w="2094" w:type="dxa"/>
            <w:vMerge/>
          </w:tcPr>
          <w:p w:rsidR="00AB0240" w:rsidRPr="00790EF3" w:rsidRDefault="00AB0240" w:rsidP="00705F6B">
            <w:pPr>
              <w:spacing w:after="0" w:line="240" w:lineRule="auto"/>
              <w:ind w:left="27" w:right="7"/>
              <w:rPr>
                <w:rFonts w:ascii="Times New Roman" w:eastAsia="Times New Roman" w:hAnsi="Times New Roman" w:cs="Times New Roman"/>
                <w:sz w:val="18"/>
                <w:szCs w:val="18"/>
                <w:lang w:eastAsia="ru-RU"/>
              </w:rPr>
            </w:pPr>
          </w:p>
        </w:tc>
        <w:tc>
          <w:tcPr>
            <w:tcW w:w="1591" w:type="dxa"/>
            <w:vMerge/>
          </w:tcPr>
          <w:p w:rsidR="00AB0240" w:rsidRPr="00790EF3" w:rsidRDefault="00AB0240" w:rsidP="00705F6B">
            <w:pPr>
              <w:spacing w:after="0" w:line="240" w:lineRule="auto"/>
              <w:ind w:left="27" w:right="7"/>
              <w:rPr>
                <w:rFonts w:ascii="Times New Roman" w:eastAsia="Times New Roman" w:hAnsi="Times New Roman" w:cs="Times New Roman"/>
                <w:sz w:val="18"/>
                <w:szCs w:val="18"/>
                <w:lang w:eastAsia="ru-RU"/>
              </w:rPr>
            </w:pPr>
          </w:p>
        </w:tc>
        <w:tc>
          <w:tcPr>
            <w:tcW w:w="992" w:type="dxa"/>
            <w:vMerge/>
          </w:tcPr>
          <w:p w:rsidR="00AB0240" w:rsidRPr="00790EF3" w:rsidRDefault="00AB0240" w:rsidP="00705F6B">
            <w:pPr>
              <w:spacing w:after="0" w:line="240" w:lineRule="auto"/>
              <w:ind w:left="27" w:right="7"/>
              <w:rPr>
                <w:rFonts w:ascii="Times New Roman" w:eastAsia="Times New Roman" w:hAnsi="Times New Roman" w:cs="Times New Roman"/>
                <w:sz w:val="18"/>
                <w:szCs w:val="18"/>
                <w:lang w:eastAsia="ru-RU"/>
              </w:rPr>
            </w:pPr>
          </w:p>
        </w:tc>
        <w:tc>
          <w:tcPr>
            <w:tcW w:w="4536" w:type="dxa"/>
            <w:vMerge/>
          </w:tcPr>
          <w:p w:rsidR="00AB0240" w:rsidRPr="0086497D" w:rsidRDefault="00AB0240" w:rsidP="00705F6B">
            <w:pPr>
              <w:spacing w:after="0" w:line="240" w:lineRule="auto"/>
              <w:ind w:left="32"/>
              <w:jc w:val="both"/>
              <w:rPr>
                <w:rFonts w:ascii="Times New Roman" w:eastAsia="Times New Roman" w:hAnsi="Times New Roman" w:cs="Times New Roman"/>
                <w:sz w:val="18"/>
                <w:szCs w:val="18"/>
                <w:lang w:eastAsia="ru-RU"/>
              </w:rPr>
            </w:pPr>
          </w:p>
        </w:tc>
        <w:tc>
          <w:tcPr>
            <w:tcW w:w="709" w:type="dxa"/>
            <w:vMerge/>
          </w:tcPr>
          <w:p w:rsidR="00AB0240" w:rsidRDefault="00AB0240" w:rsidP="00705F6B">
            <w:pPr>
              <w:spacing w:after="0" w:line="240" w:lineRule="auto"/>
              <w:ind w:left="32"/>
              <w:jc w:val="center"/>
              <w:rPr>
                <w:rFonts w:ascii="Times New Roman" w:eastAsia="Times New Roman" w:hAnsi="Times New Roman" w:cs="Times New Roman"/>
                <w:sz w:val="18"/>
                <w:szCs w:val="18"/>
                <w:lang w:eastAsia="ru-RU"/>
              </w:rPr>
            </w:pPr>
          </w:p>
        </w:tc>
        <w:tc>
          <w:tcPr>
            <w:tcW w:w="850"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Итого</w:t>
            </w:r>
          </w:p>
        </w:tc>
        <w:tc>
          <w:tcPr>
            <w:tcW w:w="1449"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851" w:type="dxa"/>
          </w:tcPr>
          <w:p w:rsidR="00AB0240" w:rsidRPr="0047745F" w:rsidRDefault="00772645"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961"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1134"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r>
      <w:tr w:rsidR="00AB0240" w:rsidRPr="004B6D63" w:rsidTr="00705F6B">
        <w:trPr>
          <w:trHeight w:val="161"/>
          <w:jc w:val="center"/>
        </w:trPr>
        <w:tc>
          <w:tcPr>
            <w:tcW w:w="421" w:type="dxa"/>
            <w:vMerge w:val="restart"/>
          </w:tcPr>
          <w:p w:rsidR="00AB0240" w:rsidRPr="004B6D63" w:rsidRDefault="00772645" w:rsidP="00705F6B">
            <w:pPr>
              <w:spacing w:after="0" w:line="240" w:lineRule="auto"/>
              <w:ind w:left="3" w:right="-16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3</w:t>
            </w:r>
          </w:p>
        </w:tc>
        <w:tc>
          <w:tcPr>
            <w:tcW w:w="2094" w:type="dxa"/>
            <w:vMerge w:val="restart"/>
          </w:tcPr>
          <w:p w:rsidR="00AB0240" w:rsidRDefault="00AB0240" w:rsidP="00705F6B">
            <w:pPr>
              <w:ind w:left="27" w:right="7"/>
              <w:rPr>
                <w:rFonts w:ascii="Times New Roman" w:hAnsi="Times New Roman" w:cs="Times New Roman"/>
                <w:b/>
                <w:sz w:val="18"/>
                <w:szCs w:val="18"/>
              </w:rPr>
            </w:pPr>
            <w:proofErr w:type="gramStart"/>
            <w:r w:rsidRPr="004B6D63">
              <w:rPr>
                <w:rFonts w:ascii="Times New Roman" w:hAnsi="Times New Roman" w:cs="Times New Roman"/>
                <w:b/>
                <w:sz w:val="18"/>
                <w:szCs w:val="18"/>
              </w:rPr>
              <w:t xml:space="preserve">Костюм </w:t>
            </w:r>
            <w:r>
              <w:rPr>
                <w:rFonts w:ascii="Times New Roman" w:hAnsi="Times New Roman" w:cs="Times New Roman"/>
                <w:b/>
                <w:sz w:val="18"/>
                <w:szCs w:val="18"/>
              </w:rPr>
              <w:t xml:space="preserve"> летний</w:t>
            </w:r>
            <w:proofErr w:type="gramEnd"/>
            <w:r>
              <w:rPr>
                <w:rFonts w:ascii="Times New Roman" w:hAnsi="Times New Roman" w:cs="Times New Roman"/>
                <w:b/>
                <w:sz w:val="18"/>
                <w:szCs w:val="18"/>
              </w:rPr>
              <w:t xml:space="preserve"> </w:t>
            </w:r>
            <w:r w:rsidRPr="004B6D63">
              <w:rPr>
                <w:rFonts w:ascii="Times New Roman" w:hAnsi="Times New Roman" w:cs="Times New Roman"/>
                <w:b/>
                <w:sz w:val="18"/>
                <w:szCs w:val="18"/>
              </w:rPr>
              <w:t>мужской</w:t>
            </w:r>
          </w:p>
          <w:p w:rsidR="00772645" w:rsidRDefault="00772645" w:rsidP="00705F6B">
            <w:pPr>
              <w:ind w:left="27" w:right="7"/>
              <w:rPr>
                <w:rFonts w:ascii="Times New Roman" w:hAnsi="Times New Roman" w:cs="Times New Roman"/>
                <w:b/>
                <w:sz w:val="18"/>
                <w:szCs w:val="18"/>
              </w:rPr>
            </w:pPr>
          </w:p>
          <w:p w:rsidR="00772645" w:rsidRPr="004B6D63" w:rsidRDefault="00772645" w:rsidP="00705F6B">
            <w:pPr>
              <w:ind w:left="27" w:right="7"/>
              <w:rPr>
                <w:rFonts w:ascii="Times New Roman" w:hAnsi="Times New Roman" w:cs="Times New Roman"/>
                <w:b/>
                <w:sz w:val="18"/>
                <w:szCs w:val="18"/>
              </w:rPr>
            </w:pPr>
          </w:p>
          <w:p w:rsidR="00AB0240" w:rsidRPr="004B6D63" w:rsidRDefault="00AB0240" w:rsidP="00705F6B">
            <w:pPr>
              <w:ind w:left="27" w:right="7"/>
              <w:rPr>
                <w:b/>
                <w:sz w:val="18"/>
                <w:szCs w:val="18"/>
              </w:rPr>
            </w:pPr>
            <w:r w:rsidRPr="00C545C0">
              <w:rPr>
                <w:b/>
                <w:noProof/>
                <w:sz w:val="18"/>
                <w:szCs w:val="18"/>
                <w:lang w:eastAsia="ru-RU"/>
              </w:rPr>
              <w:lastRenderedPageBreak/>
              <w:drawing>
                <wp:inline distT="0" distB="0" distL="0" distR="0" wp14:anchorId="5E9FCD60" wp14:editId="3396C8BF">
                  <wp:extent cx="1192530" cy="2322195"/>
                  <wp:effectExtent l="0" t="0" r="762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92530" cy="2322195"/>
                          </a:xfrm>
                          <a:prstGeom prst="rect">
                            <a:avLst/>
                          </a:prstGeom>
                        </pic:spPr>
                      </pic:pic>
                    </a:graphicData>
                  </a:graphic>
                </wp:inline>
              </w:drawing>
            </w:r>
          </w:p>
        </w:tc>
        <w:tc>
          <w:tcPr>
            <w:tcW w:w="1591" w:type="dxa"/>
            <w:vMerge w:val="restart"/>
          </w:tcPr>
          <w:p w:rsidR="00AB0240" w:rsidRPr="004B6D63" w:rsidRDefault="00AB0240" w:rsidP="00705F6B">
            <w:pPr>
              <w:spacing w:after="0" w:line="240" w:lineRule="auto"/>
              <w:ind w:left="27" w:right="7"/>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lastRenderedPageBreak/>
              <w:t>4217 «ОйлСтат-2»</w:t>
            </w:r>
          </w:p>
        </w:tc>
        <w:tc>
          <w:tcPr>
            <w:tcW w:w="992" w:type="dxa"/>
            <w:vMerge w:val="restart"/>
          </w:tcPr>
          <w:p w:rsidR="00AB0240" w:rsidRPr="004B6D63" w:rsidRDefault="00AB0240" w:rsidP="00705F6B">
            <w:pPr>
              <w:spacing w:after="0" w:line="240" w:lineRule="auto"/>
              <w:ind w:left="27" w:right="7"/>
              <w:rPr>
                <w:rFonts w:ascii="Times New Roman" w:eastAsia="Times New Roman" w:hAnsi="Times New Roman" w:cs="Times New Roman"/>
                <w:b/>
                <w:sz w:val="18"/>
                <w:szCs w:val="18"/>
                <w:lang w:eastAsia="ru-RU"/>
              </w:rPr>
            </w:pPr>
          </w:p>
        </w:tc>
        <w:tc>
          <w:tcPr>
            <w:tcW w:w="4536" w:type="dxa"/>
            <w:vMerge w:val="restart"/>
          </w:tcPr>
          <w:p w:rsidR="00AB0240" w:rsidRPr="008C26FC" w:rsidRDefault="00AB0240" w:rsidP="00705F6B">
            <w:pPr>
              <w:ind w:left="32"/>
              <w:rPr>
                <w:rFonts w:ascii="Times New Roman" w:hAnsi="Times New Roman" w:cs="Times New Roman"/>
                <w:sz w:val="18"/>
                <w:szCs w:val="18"/>
              </w:rPr>
            </w:pPr>
            <w:r w:rsidRPr="008C26FC">
              <w:rPr>
                <w:rFonts w:ascii="Times New Roman" w:hAnsi="Times New Roman" w:cs="Times New Roman"/>
                <w:sz w:val="18"/>
                <w:szCs w:val="18"/>
              </w:rPr>
              <w:t>Куртка + полукомбинезон</w:t>
            </w:r>
          </w:p>
          <w:p w:rsidR="00AB0240" w:rsidRDefault="00AB0240" w:rsidP="00705F6B">
            <w:pPr>
              <w:spacing w:after="0"/>
              <w:ind w:left="32"/>
              <w:rPr>
                <w:rFonts w:ascii="Times New Roman" w:hAnsi="Times New Roman" w:cs="Times New Roman"/>
                <w:sz w:val="18"/>
                <w:szCs w:val="18"/>
              </w:rPr>
            </w:pPr>
            <w:r w:rsidRPr="008C26FC">
              <w:rPr>
                <w:rFonts w:ascii="Times New Roman" w:hAnsi="Times New Roman" w:cs="Times New Roman"/>
                <w:sz w:val="18"/>
                <w:szCs w:val="18"/>
              </w:rPr>
              <w:t>Костюм с защитными накладками из антистатической ткани: на куртке – спереди, на плечах и на рукавах; на полукомбинезоне – спереди, в области ягодиц и сзади по низу.</w:t>
            </w:r>
          </w:p>
          <w:p w:rsidR="00AB0240" w:rsidRPr="00C545C0" w:rsidRDefault="00AB0240" w:rsidP="00705F6B">
            <w:pPr>
              <w:spacing w:after="0"/>
              <w:ind w:left="32"/>
              <w:rPr>
                <w:rFonts w:ascii="Times New Roman" w:hAnsi="Times New Roman" w:cs="Times New Roman"/>
                <w:sz w:val="18"/>
                <w:szCs w:val="18"/>
              </w:rPr>
            </w:pPr>
            <w:r w:rsidRPr="00C545C0">
              <w:rPr>
                <w:rFonts w:ascii="Times New Roman" w:hAnsi="Times New Roman" w:cs="Times New Roman"/>
                <w:sz w:val="18"/>
                <w:szCs w:val="18"/>
              </w:rPr>
              <w:t xml:space="preserve">Удлиненная куртка с потайной застежкой на петли и пуговицы, защитный бортик справа предотвращает попадание нефти под одежду. Объемные боковые карманы, нагрудный карман для телефона, внутренний карман для документов. Вентиляционные отверстия в области лопаток – с противомоскитной сеткой, в подмышечных впадинах – с двойной противомоскитной сеткой. </w:t>
            </w:r>
            <w:proofErr w:type="spellStart"/>
            <w:r w:rsidRPr="00C545C0">
              <w:rPr>
                <w:rFonts w:ascii="Times New Roman" w:hAnsi="Times New Roman" w:cs="Times New Roman"/>
                <w:sz w:val="18"/>
                <w:szCs w:val="18"/>
              </w:rPr>
              <w:t>Кулиска</w:t>
            </w:r>
            <w:proofErr w:type="spellEnd"/>
            <w:r w:rsidRPr="00C545C0">
              <w:rPr>
                <w:rFonts w:ascii="Times New Roman" w:hAnsi="Times New Roman" w:cs="Times New Roman"/>
                <w:sz w:val="18"/>
                <w:szCs w:val="18"/>
              </w:rPr>
              <w:t xml:space="preserve"> по линии талии. Рукава с манжетами с эластичной тесьмой, с шевроном «</w:t>
            </w:r>
            <w:proofErr w:type="spellStart"/>
            <w:r w:rsidRPr="00C545C0">
              <w:rPr>
                <w:rFonts w:ascii="Times New Roman" w:hAnsi="Times New Roman" w:cs="Times New Roman"/>
                <w:sz w:val="18"/>
                <w:szCs w:val="18"/>
              </w:rPr>
              <w:t>ОйлСтат</w:t>
            </w:r>
            <w:proofErr w:type="spellEnd"/>
            <w:r w:rsidRPr="00C545C0">
              <w:rPr>
                <w:rFonts w:ascii="Times New Roman" w:hAnsi="Times New Roman" w:cs="Times New Roman"/>
                <w:sz w:val="18"/>
                <w:szCs w:val="18"/>
              </w:rPr>
              <w:t xml:space="preserve">». Съемный капюшон с козырьком, с противомоскитной сеткой, которая пристегивается на молнию и убирается в карман на капюшоне, с </w:t>
            </w:r>
            <w:proofErr w:type="spellStart"/>
            <w:r w:rsidRPr="00C545C0">
              <w:rPr>
                <w:rFonts w:ascii="Times New Roman" w:hAnsi="Times New Roman" w:cs="Times New Roman"/>
                <w:sz w:val="18"/>
                <w:szCs w:val="18"/>
              </w:rPr>
              <w:t>кулиской</w:t>
            </w:r>
            <w:proofErr w:type="spellEnd"/>
            <w:r w:rsidRPr="00C545C0">
              <w:rPr>
                <w:rFonts w:ascii="Times New Roman" w:hAnsi="Times New Roman" w:cs="Times New Roman"/>
                <w:sz w:val="18"/>
                <w:szCs w:val="18"/>
              </w:rPr>
              <w:t xml:space="preserve"> по лицевому вырезу.</w:t>
            </w:r>
          </w:p>
          <w:p w:rsidR="00AB0240" w:rsidRPr="00C545C0" w:rsidRDefault="00AB0240" w:rsidP="00705F6B">
            <w:pPr>
              <w:spacing w:after="0"/>
              <w:ind w:left="32"/>
              <w:rPr>
                <w:rFonts w:ascii="Times New Roman" w:hAnsi="Times New Roman" w:cs="Times New Roman"/>
                <w:sz w:val="18"/>
                <w:szCs w:val="18"/>
              </w:rPr>
            </w:pPr>
            <w:r w:rsidRPr="00C545C0">
              <w:rPr>
                <w:rFonts w:ascii="Times New Roman" w:hAnsi="Times New Roman" w:cs="Times New Roman"/>
                <w:sz w:val="18"/>
                <w:szCs w:val="18"/>
              </w:rPr>
              <w:lastRenderedPageBreak/>
              <w:t>Полукомбинезон с застежкой на молнию, c боковыми и нагрудными карманами. Дополнительный объем в области колен. Эластичная тесьма по линии талии.</w:t>
            </w:r>
          </w:p>
          <w:p w:rsidR="00AB0240" w:rsidRPr="00C545C0" w:rsidRDefault="00AB0240" w:rsidP="00705F6B">
            <w:pPr>
              <w:spacing w:after="0"/>
              <w:ind w:left="32"/>
              <w:rPr>
                <w:rFonts w:ascii="Times New Roman" w:hAnsi="Times New Roman" w:cs="Times New Roman"/>
                <w:sz w:val="18"/>
                <w:szCs w:val="18"/>
              </w:rPr>
            </w:pPr>
            <w:r w:rsidRPr="00C545C0">
              <w:rPr>
                <w:rFonts w:ascii="Times New Roman" w:hAnsi="Times New Roman" w:cs="Times New Roman"/>
                <w:sz w:val="18"/>
                <w:szCs w:val="18"/>
              </w:rPr>
              <w:t>Ткань основная: «</w:t>
            </w:r>
            <w:proofErr w:type="spellStart"/>
            <w:r w:rsidRPr="00C545C0">
              <w:rPr>
                <w:rFonts w:ascii="Times New Roman" w:hAnsi="Times New Roman" w:cs="Times New Roman"/>
                <w:sz w:val="18"/>
                <w:szCs w:val="18"/>
              </w:rPr>
              <w:t>Статэл</w:t>
            </w:r>
            <w:proofErr w:type="spellEnd"/>
            <w:r w:rsidRPr="00C545C0">
              <w:rPr>
                <w:rFonts w:ascii="Times New Roman" w:hAnsi="Times New Roman" w:cs="Times New Roman"/>
                <w:sz w:val="18"/>
                <w:szCs w:val="18"/>
              </w:rPr>
              <w:t xml:space="preserve">», смесовая с повышенным содержанием хлопка (70% хлопок, 30% полиэфир, в т. ч. антистатическая нить </w:t>
            </w:r>
            <w:proofErr w:type="spellStart"/>
            <w:r w:rsidRPr="00C545C0">
              <w:rPr>
                <w:rFonts w:ascii="Times New Roman" w:hAnsi="Times New Roman" w:cs="Times New Roman"/>
                <w:sz w:val="18"/>
                <w:szCs w:val="18"/>
              </w:rPr>
              <w:t>Nega-Stat</w:t>
            </w:r>
            <w:proofErr w:type="spellEnd"/>
            <w:r w:rsidRPr="00C545C0">
              <w:rPr>
                <w:rFonts w:ascii="Times New Roman" w:hAnsi="Times New Roman" w:cs="Times New Roman"/>
                <w:sz w:val="18"/>
                <w:szCs w:val="18"/>
              </w:rPr>
              <w:t xml:space="preserve">®), с </w:t>
            </w:r>
            <w:proofErr w:type="spellStart"/>
            <w:r w:rsidRPr="00C545C0">
              <w:rPr>
                <w:rFonts w:ascii="Times New Roman" w:hAnsi="Times New Roman" w:cs="Times New Roman"/>
                <w:sz w:val="18"/>
                <w:szCs w:val="18"/>
              </w:rPr>
              <w:t>масловодоотталкивающей</w:t>
            </w:r>
            <w:proofErr w:type="spellEnd"/>
            <w:r w:rsidRPr="00C545C0">
              <w:rPr>
                <w:rFonts w:ascii="Times New Roman" w:hAnsi="Times New Roman" w:cs="Times New Roman"/>
                <w:sz w:val="18"/>
                <w:szCs w:val="18"/>
              </w:rPr>
              <w:t xml:space="preserve"> отделкой, плотность 250 г/</w:t>
            </w:r>
            <w:proofErr w:type="spellStart"/>
            <w:proofErr w:type="gramStart"/>
            <w:r w:rsidRPr="00C545C0">
              <w:rPr>
                <w:rFonts w:ascii="Times New Roman" w:hAnsi="Times New Roman" w:cs="Times New Roman"/>
                <w:sz w:val="18"/>
                <w:szCs w:val="18"/>
              </w:rPr>
              <w:t>кв.м</w:t>
            </w:r>
            <w:proofErr w:type="spellEnd"/>
            <w:proofErr w:type="gramEnd"/>
            <w:r w:rsidRPr="00C545C0">
              <w:rPr>
                <w:rFonts w:ascii="Times New Roman" w:hAnsi="Times New Roman" w:cs="Times New Roman"/>
                <w:sz w:val="18"/>
                <w:szCs w:val="18"/>
              </w:rPr>
              <w:t>, цвет темно-синий.</w:t>
            </w:r>
          </w:p>
          <w:p w:rsidR="00AB0240" w:rsidRPr="00C545C0" w:rsidRDefault="00AB0240" w:rsidP="00705F6B">
            <w:pPr>
              <w:spacing w:after="0"/>
              <w:ind w:left="32"/>
              <w:rPr>
                <w:rFonts w:ascii="Times New Roman" w:hAnsi="Times New Roman" w:cs="Times New Roman"/>
                <w:sz w:val="18"/>
                <w:szCs w:val="18"/>
              </w:rPr>
            </w:pPr>
            <w:r w:rsidRPr="00C545C0">
              <w:rPr>
                <w:rFonts w:ascii="Times New Roman" w:hAnsi="Times New Roman" w:cs="Times New Roman"/>
                <w:sz w:val="18"/>
                <w:szCs w:val="18"/>
              </w:rPr>
              <w:t xml:space="preserve">Защитная ткань: «Оксфорд </w:t>
            </w:r>
            <w:proofErr w:type="spellStart"/>
            <w:r w:rsidRPr="00C545C0">
              <w:rPr>
                <w:rFonts w:ascii="Times New Roman" w:hAnsi="Times New Roman" w:cs="Times New Roman"/>
                <w:sz w:val="18"/>
                <w:szCs w:val="18"/>
              </w:rPr>
              <w:t>Nega-stat</w:t>
            </w:r>
            <w:proofErr w:type="spellEnd"/>
            <w:r w:rsidRPr="00C545C0">
              <w:rPr>
                <w:rFonts w:ascii="Times New Roman" w:hAnsi="Times New Roman" w:cs="Times New Roman"/>
                <w:sz w:val="18"/>
                <w:szCs w:val="18"/>
              </w:rPr>
              <w:t>» (98% полиэфир, 2% антистатическая нить (</w:t>
            </w:r>
            <w:proofErr w:type="spellStart"/>
            <w:r w:rsidRPr="00C545C0">
              <w:rPr>
                <w:rFonts w:ascii="Times New Roman" w:hAnsi="Times New Roman" w:cs="Times New Roman"/>
                <w:sz w:val="18"/>
                <w:szCs w:val="18"/>
              </w:rPr>
              <w:t>Nega-Stat</w:t>
            </w:r>
            <w:proofErr w:type="spellEnd"/>
            <w:r w:rsidRPr="00C545C0">
              <w:rPr>
                <w:rFonts w:ascii="Times New Roman" w:hAnsi="Times New Roman" w:cs="Times New Roman"/>
                <w:sz w:val="18"/>
                <w:szCs w:val="18"/>
              </w:rPr>
              <w:t xml:space="preserve">®)), с </w:t>
            </w:r>
            <w:proofErr w:type="spellStart"/>
            <w:r w:rsidRPr="00C545C0">
              <w:rPr>
                <w:rFonts w:ascii="Times New Roman" w:hAnsi="Times New Roman" w:cs="Times New Roman"/>
                <w:sz w:val="18"/>
                <w:szCs w:val="18"/>
              </w:rPr>
              <w:t>масловодоотталкивающей</w:t>
            </w:r>
            <w:proofErr w:type="spellEnd"/>
            <w:r w:rsidRPr="00C545C0">
              <w:rPr>
                <w:rFonts w:ascii="Times New Roman" w:hAnsi="Times New Roman" w:cs="Times New Roman"/>
                <w:sz w:val="18"/>
                <w:szCs w:val="18"/>
              </w:rPr>
              <w:t xml:space="preserve"> отделкой и антистатическими свойствами, мембранная (водоупорность 5000 мм </w:t>
            </w:r>
            <w:proofErr w:type="spellStart"/>
            <w:r w:rsidRPr="00C545C0">
              <w:rPr>
                <w:rFonts w:ascii="Times New Roman" w:hAnsi="Times New Roman" w:cs="Times New Roman"/>
                <w:sz w:val="18"/>
                <w:szCs w:val="18"/>
              </w:rPr>
              <w:t>вод.ст</w:t>
            </w:r>
            <w:proofErr w:type="spellEnd"/>
            <w:r w:rsidRPr="00C545C0">
              <w:rPr>
                <w:rFonts w:ascii="Times New Roman" w:hAnsi="Times New Roman" w:cs="Times New Roman"/>
                <w:sz w:val="18"/>
                <w:szCs w:val="18"/>
              </w:rPr>
              <w:t xml:space="preserve">., </w:t>
            </w:r>
            <w:proofErr w:type="spellStart"/>
            <w:r w:rsidRPr="00C545C0">
              <w:rPr>
                <w:rFonts w:ascii="Times New Roman" w:hAnsi="Times New Roman" w:cs="Times New Roman"/>
                <w:sz w:val="18"/>
                <w:szCs w:val="18"/>
              </w:rPr>
              <w:t>паропроницаемость</w:t>
            </w:r>
            <w:proofErr w:type="spellEnd"/>
            <w:r w:rsidRPr="00C545C0">
              <w:rPr>
                <w:rFonts w:ascii="Times New Roman" w:hAnsi="Times New Roman" w:cs="Times New Roman"/>
                <w:sz w:val="18"/>
                <w:szCs w:val="18"/>
              </w:rPr>
              <w:t xml:space="preserve"> 5000 г/</w:t>
            </w:r>
            <w:proofErr w:type="spellStart"/>
            <w:proofErr w:type="gramStart"/>
            <w:r w:rsidRPr="00C545C0">
              <w:rPr>
                <w:rFonts w:ascii="Times New Roman" w:hAnsi="Times New Roman" w:cs="Times New Roman"/>
                <w:sz w:val="18"/>
                <w:szCs w:val="18"/>
              </w:rPr>
              <w:t>кв.м</w:t>
            </w:r>
            <w:proofErr w:type="spellEnd"/>
            <w:proofErr w:type="gramEnd"/>
            <w:r w:rsidRPr="00C545C0">
              <w:rPr>
                <w:rFonts w:ascii="Times New Roman" w:hAnsi="Times New Roman" w:cs="Times New Roman"/>
                <w:sz w:val="18"/>
                <w:szCs w:val="18"/>
              </w:rPr>
              <w:t xml:space="preserve"> за 24 часа), плотность 190 г/</w:t>
            </w:r>
            <w:proofErr w:type="spellStart"/>
            <w:r w:rsidRPr="00C545C0">
              <w:rPr>
                <w:rFonts w:ascii="Times New Roman" w:hAnsi="Times New Roman" w:cs="Times New Roman"/>
                <w:sz w:val="18"/>
                <w:szCs w:val="18"/>
              </w:rPr>
              <w:t>кв.м</w:t>
            </w:r>
            <w:proofErr w:type="spellEnd"/>
            <w:r w:rsidRPr="00C545C0">
              <w:rPr>
                <w:rFonts w:ascii="Times New Roman" w:hAnsi="Times New Roman" w:cs="Times New Roman"/>
                <w:sz w:val="18"/>
                <w:szCs w:val="18"/>
              </w:rPr>
              <w:t>.</w:t>
            </w:r>
          </w:p>
          <w:p w:rsidR="00AB0240" w:rsidRPr="00C545C0" w:rsidRDefault="00AB0240" w:rsidP="00705F6B">
            <w:pPr>
              <w:spacing w:after="0"/>
              <w:ind w:left="32"/>
              <w:rPr>
                <w:rFonts w:ascii="Times New Roman" w:hAnsi="Times New Roman" w:cs="Times New Roman"/>
                <w:sz w:val="18"/>
                <w:szCs w:val="18"/>
              </w:rPr>
            </w:pPr>
            <w:r w:rsidRPr="00C545C0">
              <w:rPr>
                <w:rFonts w:ascii="Times New Roman" w:hAnsi="Times New Roman" w:cs="Times New Roman"/>
                <w:sz w:val="18"/>
                <w:szCs w:val="18"/>
              </w:rPr>
              <w:t xml:space="preserve">Сигнальные элементы: </w:t>
            </w:r>
            <w:proofErr w:type="spellStart"/>
            <w:r w:rsidRPr="00C545C0">
              <w:rPr>
                <w:rFonts w:ascii="Times New Roman" w:hAnsi="Times New Roman" w:cs="Times New Roman"/>
                <w:sz w:val="18"/>
                <w:szCs w:val="18"/>
              </w:rPr>
              <w:t>световозвращающие</w:t>
            </w:r>
            <w:proofErr w:type="spellEnd"/>
            <w:r w:rsidRPr="00C545C0">
              <w:rPr>
                <w:rFonts w:ascii="Times New Roman" w:hAnsi="Times New Roman" w:cs="Times New Roman"/>
                <w:sz w:val="18"/>
                <w:szCs w:val="18"/>
              </w:rPr>
              <w:t xml:space="preserve"> полосы шириной 50 мм.</w:t>
            </w:r>
          </w:p>
          <w:p w:rsidR="00AB0240" w:rsidRPr="004B6D63" w:rsidRDefault="00AB0240" w:rsidP="00705F6B">
            <w:pPr>
              <w:spacing w:after="0"/>
              <w:ind w:left="32"/>
              <w:rPr>
                <w:rFonts w:ascii="Times New Roman" w:hAnsi="Times New Roman" w:cs="Times New Roman"/>
                <w:sz w:val="18"/>
                <w:szCs w:val="18"/>
              </w:rPr>
            </w:pPr>
            <w:r w:rsidRPr="00C545C0">
              <w:rPr>
                <w:rFonts w:ascii="Times New Roman" w:hAnsi="Times New Roman" w:cs="Times New Roman"/>
                <w:sz w:val="18"/>
                <w:szCs w:val="18"/>
              </w:rPr>
              <w:t>Цвет: темно-синий, отделка – васильковый.</w:t>
            </w:r>
          </w:p>
          <w:p w:rsidR="00AB0240" w:rsidRPr="004B6D63" w:rsidRDefault="00AB0240" w:rsidP="00705F6B">
            <w:pPr>
              <w:spacing w:after="0"/>
              <w:ind w:left="32"/>
              <w:rPr>
                <w:rFonts w:ascii="Times New Roman" w:hAnsi="Times New Roman" w:cs="Times New Roman"/>
                <w:sz w:val="18"/>
                <w:szCs w:val="18"/>
              </w:rPr>
            </w:pPr>
            <w:r w:rsidRPr="008C26FC">
              <w:rPr>
                <w:rFonts w:ascii="Times New Roman" w:hAnsi="Times New Roman" w:cs="Times New Roman"/>
                <w:sz w:val="18"/>
                <w:szCs w:val="18"/>
              </w:rPr>
              <w:t>ГОСТ 12.4.310-2020</w:t>
            </w:r>
          </w:p>
        </w:tc>
        <w:tc>
          <w:tcPr>
            <w:tcW w:w="709" w:type="dxa"/>
            <w:vMerge w:val="restart"/>
          </w:tcPr>
          <w:p w:rsidR="00AB0240" w:rsidRPr="004B6D63" w:rsidRDefault="00AB0240" w:rsidP="00705F6B">
            <w:pPr>
              <w:spacing w:after="0" w:line="240" w:lineRule="auto"/>
              <w:ind w:left="3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Комплект</w:t>
            </w:r>
          </w:p>
        </w:tc>
        <w:tc>
          <w:tcPr>
            <w:tcW w:w="850" w:type="dxa"/>
          </w:tcPr>
          <w:p w:rsidR="00AB0240" w:rsidRPr="004B6D63" w:rsidRDefault="00772645" w:rsidP="00705F6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96-100</w:t>
            </w:r>
          </w:p>
        </w:tc>
        <w:tc>
          <w:tcPr>
            <w:tcW w:w="1449" w:type="dxa"/>
          </w:tcPr>
          <w:p w:rsidR="00AB0240" w:rsidRPr="004B6D63" w:rsidRDefault="00772645"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170-176</w:t>
            </w:r>
          </w:p>
        </w:tc>
        <w:tc>
          <w:tcPr>
            <w:tcW w:w="851" w:type="dxa"/>
          </w:tcPr>
          <w:p w:rsidR="00AB0240" w:rsidRPr="004B6D63" w:rsidRDefault="00772645" w:rsidP="00705F6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w:t>
            </w:r>
          </w:p>
        </w:tc>
        <w:tc>
          <w:tcPr>
            <w:tcW w:w="961" w:type="dxa"/>
          </w:tcPr>
          <w:p w:rsidR="00AB0240" w:rsidRPr="004B6D63" w:rsidRDefault="00AB0240" w:rsidP="00705F6B">
            <w:pPr>
              <w:spacing w:after="0" w:line="240" w:lineRule="auto"/>
              <w:jc w:val="center"/>
              <w:rPr>
                <w:rFonts w:ascii="Times New Roman" w:eastAsia="Times New Roman" w:hAnsi="Times New Roman" w:cs="Times New Roman"/>
                <w:b/>
                <w:sz w:val="18"/>
                <w:szCs w:val="18"/>
                <w:lang w:eastAsia="ru-RU"/>
              </w:rPr>
            </w:pPr>
          </w:p>
        </w:tc>
        <w:tc>
          <w:tcPr>
            <w:tcW w:w="1134" w:type="dxa"/>
          </w:tcPr>
          <w:p w:rsidR="00AB0240" w:rsidRPr="004B6D63" w:rsidRDefault="00AB0240" w:rsidP="00705F6B">
            <w:pPr>
              <w:spacing w:after="0" w:line="240" w:lineRule="auto"/>
              <w:jc w:val="center"/>
              <w:rPr>
                <w:rFonts w:ascii="Times New Roman" w:eastAsia="Times New Roman" w:hAnsi="Times New Roman" w:cs="Times New Roman"/>
                <w:b/>
                <w:sz w:val="18"/>
                <w:szCs w:val="18"/>
                <w:lang w:eastAsia="ru-RU"/>
              </w:rPr>
            </w:pPr>
          </w:p>
        </w:tc>
      </w:tr>
      <w:tr w:rsidR="00AB0240" w:rsidRPr="0047745F" w:rsidTr="00705F6B">
        <w:trPr>
          <w:trHeight w:val="20"/>
          <w:jc w:val="center"/>
        </w:trPr>
        <w:tc>
          <w:tcPr>
            <w:tcW w:w="421" w:type="dxa"/>
            <w:vMerge/>
          </w:tcPr>
          <w:p w:rsidR="00AB0240" w:rsidRDefault="00AB0240" w:rsidP="00705F6B">
            <w:pPr>
              <w:spacing w:after="0" w:line="240" w:lineRule="auto"/>
              <w:ind w:left="3" w:right="-163"/>
              <w:jc w:val="center"/>
              <w:rPr>
                <w:rFonts w:ascii="Times New Roman" w:eastAsia="Times New Roman" w:hAnsi="Times New Roman" w:cs="Times New Roman"/>
                <w:sz w:val="18"/>
                <w:szCs w:val="18"/>
                <w:lang w:eastAsia="ru-RU"/>
              </w:rPr>
            </w:pPr>
          </w:p>
        </w:tc>
        <w:tc>
          <w:tcPr>
            <w:tcW w:w="2094" w:type="dxa"/>
            <w:vMerge/>
          </w:tcPr>
          <w:p w:rsidR="00AB0240" w:rsidRPr="00A02F01" w:rsidRDefault="00AB0240" w:rsidP="00705F6B">
            <w:pPr>
              <w:ind w:left="27" w:right="7"/>
              <w:rPr>
                <w:b/>
                <w:sz w:val="18"/>
                <w:szCs w:val="18"/>
              </w:rPr>
            </w:pPr>
          </w:p>
        </w:tc>
        <w:tc>
          <w:tcPr>
            <w:tcW w:w="1591" w:type="dxa"/>
            <w:vMerge/>
          </w:tcPr>
          <w:p w:rsidR="00AB0240" w:rsidRDefault="00AB0240" w:rsidP="00705F6B">
            <w:pPr>
              <w:spacing w:after="0" w:line="240" w:lineRule="auto"/>
              <w:ind w:left="27" w:right="7"/>
              <w:rPr>
                <w:rFonts w:ascii="Times New Roman" w:eastAsia="Times New Roman" w:hAnsi="Times New Roman" w:cs="Times New Roman"/>
                <w:b/>
                <w:color w:val="FF0000"/>
                <w:sz w:val="18"/>
                <w:szCs w:val="18"/>
                <w:lang w:eastAsia="ru-RU"/>
              </w:rPr>
            </w:pPr>
          </w:p>
        </w:tc>
        <w:tc>
          <w:tcPr>
            <w:tcW w:w="992" w:type="dxa"/>
            <w:vMerge/>
          </w:tcPr>
          <w:p w:rsidR="00AB0240" w:rsidRDefault="00AB0240" w:rsidP="00705F6B">
            <w:pPr>
              <w:spacing w:after="0" w:line="240" w:lineRule="auto"/>
              <w:ind w:left="27" w:right="7"/>
              <w:rPr>
                <w:rFonts w:ascii="Times New Roman" w:eastAsia="Times New Roman" w:hAnsi="Times New Roman" w:cs="Times New Roman"/>
                <w:b/>
                <w:color w:val="FF0000"/>
                <w:sz w:val="18"/>
                <w:szCs w:val="18"/>
                <w:lang w:eastAsia="ru-RU"/>
              </w:rPr>
            </w:pPr>
          </w:p>
        </w:tc>
        <w:tc>
          <w:tcPr>
            <w:tcW w:w="4536" w:type="dxa"/>
            <w:vMerge/>
          </w:tcPr>
          <w:p w:rsidR="00AB0240" w:rsidRPr="004A1966" w:rsidRDefault="00AB0240" w:rsidP="00705F6B">
            <w:pPr>
              <w:ind w:left="32"/>
              <w:rPr>
                <w:rFonts w:ascii="Times New Roman" w:hAnsi="Times New Roman" w:cs="Times New Roman"/>
                <w:sz w:val="18"/>
                <w:szCs w:val="18"/>
              </w:rPr>
            </w:pPr>
          </w:p>
        </w:tc>
        <w:tc>
          <w:tcPr>
            <w:tcW w:w="709" w:type="dxa"/>
            <w:vMerge/>
          </w:tcPr>
          <w:p w:rsidR="00AB0240" w:rsidRDefault="00AB0240" w:rsidP="00705F6B">
            <w:pPr>
              <w:spacing w:after="0" w:line="240" w:lineRule="auto"/>
              <w:ind w:left="32"/>
              <w:jc w:val="center"/>
              <w:rPr>
                <w:rFonts w:ascii="Times New Roman" w:eastAsia="Times New Roman" w:hAnsi="Times New Roman" w:cs="Times New Roman"/>
                <w:sz w:val="18"/>
                <w:szCs w:val="18"/>
                <w:lang w:eastAsia="ru-RU"/>
              </w:rPr>
            </w:pPr>
          </w:p>
        </w:tc>
        <w:tc>
          <w:tcPr>
            <w:tcW w:w="850" w:type="dxa"/>
          </w:tcPr>
          <w:p w:rsidR="00AB0240" w:rsidRPr="0047745F" w:rsidRDefault="00772645" w:rsidP="00705F6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112-116</w:t>
            </w:r>
          </w:p>
        </w:tc>
        <w:tc>
          <w:tcPr>
            <w:tcW w:w="1449" w:type="dxa"/>
          </w:tcPr>
          <w:p w:rsidR="00AB0240" w:rsidRPr="0047745F" w:rsidRDefault="00772645" w:rsidP="00705F6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176-182</w:t>
            </w:r>
          </w:p>
        </w:tc>
        <w:tc>
          <w:tcPr>
            <w:tcW w:w="851" w:type="dxa"/>
          </w:tcPr>
          <w:p w:rsidR="00AB0240" w:rsidRDefault="00772645" w:rsidP="00705F6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w:t>
            </w:r>
          </w:p>
        </w:tc>
        <w:tc>
          <w:tcPr>
            <w:tcW w:w="961" w:type="dxa"/>
          </w:tcPr>
          <w:p w:rsidR="00AB0240" w:rsidRDefault="00AB0240" w:rsidP="00705F6B">
            <w:pPr>
              <w:spacing w:after="0" w:line="240" w:lineRule="auto"/>
              <w:jc w:val="center"/>
              <w:rPr>
                <w:rFonts w:ascii="Times New Roman" w:eastAsia="Times New Roman" w:hAnsi="Times New Roman" w:cs="Times New Roman"/>
                <w:b/>
                <w:sz w:val="18"/>
                <w:szCs w:val="18"/>
                <w:lang w:eastAsia="ru-RU"/>
              </w:rPr>
            </w:pPr>
          </w:p>
        </w:tc>
        <w:tc>
          <w:tcPr>
            <w:tcW w:w="1134" w:type="dxa"/>
          </w:tcPr>
          <w:p w:rsidR="00AB0240" w:rsidRDefault="00AB0240" w:rsidP="00705F6B">
            <w:pPr>
              <w:spacing w:after="0" w:line="240" w:lineRule="auto"/>
              <w:jc w:val="center"/>
              <w:rPr>
                <w:rFonts w:ascii="Times New Roman" w:eastAsia="Times New Roman" w:hAnsi="Times New Roman" w:cs="Times New Roman"/>
                <w:b/>
                <w:sz w:val="18"/>
                <w:szCs w:val="18"/>
                <w:lang w:eastAsia="ru-RU"/>
              </w:rPr>
            </w:pPr>
          </w:p>
        </w:tc>
      </w:tr>
      <w:tr w:rsidR="00AB0240" w:rsidRPr="0047745F" w:rsidTr="00705F6B">
        <w:trPr>
          <w:trHeight w:val="20"/>
          <w:jc w:val="center"/>
        </w:trPr>
        <w:tc>
          <w:tcPr>
            <w:tcW w:w="421" w:type="dxa"/>
            <w:vMerge/>
          </w:tcPr>
          <w:p w:rsidR="00AB0240" w:rsidRPr="0047745F" w:rsidRDefault="00AB0240" w:rsidP="00705F6B">
            <w:pPr>
              <w:spacing w:after="0" w:line="240" w:lineRule="auto"/>
              <w:ind w:left="3" w:right="-163"/>
              <w:jc w:val="center"/>
              <w:rPr>
                <w:rFonts w:ascii="Times New Roman" w:eastAsia="Times New Roman" w:hAnsi="Times New Roman" w:cs="Times New Roman"/>
                <w:sz w:val="18"/>
                <w:szCs w:val="18"/>
                <w:lang w:eastAsia="ru-RU"/>
              </w:rPr>
            </w:pPr>
          </w:p>
        </w:tc>
        <w:tc>
          <w:tcPr>
            <w:tcW w:w="2094" w:type="dxa"/>
            <w:vMerge/>
          </w:tcPr>
          <w:p w:rsidR="00AB0240" w:rsidRPr="00043B93" w:rsidRDefault="00AB0240" w:rsidP="00705F6B">
            <w:pPr>
              <w:ind w:left="27" w:right="7"/>
              <w:rPr>
                <w:b/>
                <w:sz w:val="18"/>
                <w:szCs w:val="18"/>
              </w:rPr>
            </w:pPr>
          </w:p>
        </w:tc>
        <w:tc>
          <w:tcPr>
            <w:tcW w:w="1591" w:type="dxa"/>
            <w:vMerge/>
          </w:tcPr>
          <w:p w:rsidR="00AB0240" w:rsidRPr="00E01274" w:rsidRDefault="00AB0240" w:rsidP="00705F6B">
            <w:pPr>
              <w:spacing w:after="0" w:line="240" w:lineRule="auto"/>
              <w:ind w:left="27" w:right="7"/>
              <w:rPr>
                <w:rFonts w:ascii="Times New Roman" w:eastAsia="Times New Roman" w:hAnsi="Times New Roman" w:cs="Times New Roman"/>
                <w:b/>
                <w:color w:val="FF0000"/>
                <w:sz w:val="18"/>
                <w:szCs w:val="18"/>
                <w:lang w:eastAsia="ru-RU"/>
              </w:rPr>
            </w:pPr>
          </w:p>
        </w:tc>
        <w:tc>
          <w:tcPr>
            <w:tcW w:w="992" w:type="dxa"/>
            <w:vMerge/>
          </w:tcPr>
          <w:p w:rsidR="00AB0240" w:rsidRPr="00E01274" w:rsidRDefault="00AB0240" w:rsidP="00705F6B">
            <w:pPr>
              <w:spacing w:after="0" w:line="240" w:lineRule="auto"/>
              <w:ind w:left="27" w:right="7"/>
              <w:rPr>
                <w:rFonts w:ascii="Times New Roman" w:eastAsia="Times New Roman" w:hAnsi="Times New Roman" w:cs="Times New Roman"/>
                <w:b/>
                <w:color w:val="FF0000"/>
                <w:sz w:val="18"/>
                <w:szCs w:val="18"/>
                <w:lang w:eastAsia="ru-RU"/>
              </w:rPr>
            </w:pPr>
          </w:p>
        </w:tc>
        <w:tc>
          <w:tcPr>
            <w:tcW w:w="4536" w:type="dxa"/>
            <w:vMerge/>
          </w:tcPr>
          <w:p w:rsidR="00AB0240" w:rsidRPr="004A1966" w:rsidRDefault="00AB0240" w:rsidP="00705F6B">
            <w:pPr>
              <w:ind w:left="32"/>
              <w:rPr>
                <w:rFonts w:ascii="Times New Roman" w:hAnsi="Times New Roman" w:cs="Times New Roman"/>
                <w:sz w:val="18"/>
                <w:szCs w:val="18"/>
              </w:rPr>
            </w:pPr>
          </w:p>
        </w:tc>
        <w:tc>
          <w:tcPr>
            <w:tcW w:w="709" w:type="dxa"/>
            <w:vMerge/>
          </w:tcPr>
          <w:p w:rsidR="00AB0240" w:rsidRPr="0047745F" w:rsidRDefault="00AB0240" w:rsidP="00705F6B">
            <w:pPr>
              <w:spacing w:after="0" w:line="240" w:lineRule="auto"/>
              <w:ind w:left="32"/>
              <w:jc w:val="center"/>
              <w:rPr>
                <w:rFonts w:ascii="Times New Roman" w:eastAsia="Times New Roman" w:hAnsi="Times New Roman" w:cs="Times New Roman"/>
                <w:sz w:val="18"/>
                <w:szCs w:val="18"/>
                <w:lang w:eastAsia="ru-RU"/>
              </w:rPr>
            </w:pPr>
          </w:p>
        </w:tc>
        <w:tc>
          <w:tcPr>
            <w:tcW w:w="850" w:type="dxa"/>
          </w:tcPr>
          <w:p w:rsidR="00AB0240" w:rsidRPr="0047745F" w:rsidRDefault="00AB0240" w:rsidP="00705F6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Итого</w:t>
            </w:r>
          </w:p>
        </w:tc>
        <w:tc>
          <w:tcPr>
            <w:tcW w:w="1449" w:type="dxa"/>
          </w:tcPr>
          <w:p w:rsidR="00AB0240" w:rsidRPr="0047745F" w:rsidRDefault="00AB0240" w:rsidP="00705F6B">
            <w:pPr>
              <w:spacing w:after="0" w:line="240" w:lineRule="auto"/>
              <w:jc w:val="center"/>
              <w:rPr>
                <w:rFonts w:ascii="Times New Roman" w:eastAsia="Times New Roman" w:hAnsi="Times New Roman" w:cs="Times New Roman"/>
                <w:sz w:val="18"/>
                <w:szCs w:val="18"/>
                <w:lang w:eastAsia="ru-RU"/>
              </w:rPr>
            </w:pPr>
          </w:p>
        </w:tc>
        <w:tc>
          <w:tcPr>
            <w:tcW w:w="851" w:type="dxa"/>
          </w:tcPr>
          <w:p w:rsidR="00AB0240" w:rsidRDefault="00772645" w:rsidP="00705F6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w:t>
            </w:r>
          </w:p>
        </w:tc>
        <w:tc>
          <w:tcPr>
            <w:tcW w:w="961" w:type="dxa"/>
          </w:tcPr>
          <w:p w:rsidR="00AB0240" w:rsidRDefault="00AB0240" w:rsidP="00705F6B">
            <w:pPr>
              <w:spacing w:after="0" w:line="240" w:lineRule="auto"/>
              <w:jc w:val="center"/>
              <w:rPr>
                <w:rFonts w:ascii="Times New Roman" w:eastAsia="Times New Roman" w:hAnsi="Times New Roman" w:cs="Times New Roman"/>
                <w:b/>
                <w:sz w:val="18"/>
                <w:szCs w:val="18"/>
                <w:lang w:eastAsia="ru-RU"/>
              </w:rPr>
            </w:pPr>
          </w:p>
        </w:tc>
        <w:tc>
          <w:tcPr>
            <w:tcW w:w="1134" w:type="dxa"/>
          </w:tcPr>
          <w:p w:rsidR="00AB0240" w:rsidRDefault="00AB0240" w:rsidP="00705F6B">
            <w:pPr>
              <w:spacing w:after="0" w:line="240" w:lineRule="auto"/>
              <w:jc w:val="center"/>
              <w:rPr>
                <w:rFonts w:ascii="Times New Roman" w:eastAsia="Times New Roman" w:hAnsi="Times New Roman" w:cs="Times New Roman"/>
                <w:b/>
                <w:sz w:val="18"/>
                <w:szCs w:val="18"/>
                <w:lang w:eastAsia="ru-RU"/>
              </w:rPr>
            </w:pPr>
          </w:p>
        </w:tc>
      </w:tr>
      <w:tr w:rsidR="00772645" w:rsidRPr="0047745F" w:rsidTr="00705F6B">
        <w:trPr>
          <w:trHeight w:val="20"/>
          <w:jc w:val="center"/>
        </w:trPr>
        <w:tc>
          <w:tcPr>
            <w:tcW w:w="421" w:type="dxa"/>
            <w:vMerge w:val="restart"/>
          </w:tcPr>
          <w:p w:rsidR="00772645" w:rsidRPr="0047745F" w:rsidRDefault="00772645" w:rsidP="00772645">
            <w:pPr>
              <w:spacing w:after="0" w:line="240" w:lineRule="auto"/>
              <w:ind w:left="3" w:right="-16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4</w:t>
            </w:r>
          </w:p>
        </w:tc>
        <w:tc>
          <w:tcPr>
            <w:tcW w:w="2094" w:type="dxa"/>
            <w:vMerge w:val="restart"/>
          </w:tcPr>
          <w:p w:rsidR="00772645" w:rsidRDefault="00772645" w:rsidP="00772645">
            <w:pPr>
              <w:spacing w:after="0" w:line="240" w:lineRule="auto"/>
              <w:ind w:left="27" w:right="7"/>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Ботинки мужские утепленные</w:t>
            </w:r>
          </w:p>
          <w:p w:rsidR="00772645" w:rsidRDefault="00772645" w:rsidP="00772645">
            <w:pPr>
              <w:spacing w:after="0" w:line="240" w:lineRule="auto"/>
              <w:ind w:left="27" w:right="7"/>
              <w:rPr>
                <w:rFonts w:ascii="Times New Roman" w:eastAsia="Times New Roman" w:hAnsi="Times New Roman" w:cs="Times New Roman"/>
                <w:b/>
                <w:sz w:val="18"/>
                <w:szCs w:val="18"/>
                <w:lang w:eastAsia="ru-RU"/>
              </w:rPr>
            </w:pPr>
          </w:p>
          <w:p w:rsidR="00772645" w:rsidRPr="003F397B" w:rsidRDefault="00772645" w:rsidP="00772645">
            <w:pPr>
              <w:spacing w:after="0" w:line="240" w:lineRule="auto"/>
              <w:ind w:left="27" w:right="7"/>
              <w:rPr>
                <w:rFonts w:ascii="Times New Roman" w:eastAsia="Times New Roman" w:hAnsi="Times New Roman" w:cs="Times New Roman"/>
                <w:b/>
                <w:sz w:val="18"/>
                <w:szCs w:val="18"/>
                <w:lang w:eastAsia="ru-RU"/>
              </w:rPr>
            </w:pPr>
            <w:r w:rsidRPr="00DB5F66">
              <w:rPr>
                <w:rFonts w:ascii="Times New Roman" w:hAnsi="Times New Roman" w:cs="Times New Roman"/>
                <w:noProof/>
                <w:lang w:eastAsia="ru-RU"/>
              </w:rPr>
              <w:drawing>
                <wp:inline distT="0" distB="0" distL="0" distR="0" wp14:anchorId="4DE8AC05" wp14:editId="721C21F1">
                  <wp:extent cx="1192530" cy="124079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92530" cy="1240790"/>
                          </a:xfrm>
                          <a:prstGeom prst="rect">
                            <a:avLst/>
                          </a:prstGeom>
                        </pic:spPr>
                      </pic:pic>
                    </a:graphicData>
                  </a:graphic>
                </wp:inline>
              </w:drawing>
            </w:r>
          </w:p>
        </w:tc>
        <w:tc>
          <w:tcPr>
            <w:tcW w:w="1591" w:type="dxa"/>
            <w:vMerge w:val="restart"/>
          </w:tcPr>
          <w:p w:rsidR="00772645" w:rsidRPr="003F397B" w:rsidRDefault="00772645" w:rsidP="00772645">
            <w:pPr>
              <w:spacing w:after="0" w:line="240" w:lineRule="auto"/>
              <w:ind w:left="3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50030 Б</w:t>
            </w:r>
            <w:r w:rsidRPr="008C26FC">
              <w:rPr>
                <w:rFonts w:ascii="Times New Roman" w:eastAsia="Times New Roman" w:hAnsi="Times New Roman" w:cs="Times New Roman"/>
                <w:sz w:val="18"/>
                <w:szCs w:val="18"/>
                <w:lang w:eastAsia="ru-RU"/>
              </w:rPr>
              <w:t xml:space="preserve">отинки </w:t>
            </w:r>
            <w:r w:rsidRPr="003F397B">
              <w:rPr>
                <w:rFonts w:ascii="Times New Roman" w:eastAsia="Times New Roman" w:hAnsi="Times New Roman" w:cs="Times New Roman"/>
                <w:sz w:val="18"/>
                <w:szCs w:val="18"/>
                <w:lang w:eastAsia="ru-RU"/>
              </w:rPr>
              <w:t xml:space="preserve">мужские кожаные </w:t>
            </w:r>
            <w:r>
              <w:rPr>
                <w:rFonts w:ascii="Times New Roman" w:eastAsia="Times New Roman" w:hAnsi="Times New Roman" w:cs="Times New Roman"/>
                <w:sz w:val="18"/>
                <w:szCs w:val="18"/>
                <w:lang w:eastAsia="ru-RU"/>
              </w:rPr>
              <w:t>Неогард-2</w:t>
            </w:r>
          </w:p>
          <w:p w:rsidR="00772645" w:rsidRPr="003F397B" w:rsidRDefault="00772645" w:rsidP="00772645">
            <w:pPr>
              <w:spacing w:after="0" w:line="240" w:lineRule="auto"/>
              <w:ind w:left="27" w:right="7"/>
              <w:rPr>
                <w:rFonts w:ascii="Times New Roman" w:eastAsia="Times New Roman" w:hAnsi="Times New Roman" w:cs="Times New Roman"/>
                <w:b/>
                <w:sz w:val="18"/>
                <w:szCs w:val="18"/>
                <w:lang w:eastAsia="ru-RU"/>
              </w:rPr>
            </w:pPr>
          </w:p>
        </w:tc>
        <w:tc>
          <w:tcPr>
            <w:tcW w:w="992" w:type="dxa"/>
            <w:vMerge w:val="restart"/>
          </w:tcPr>
          <w:p w:rsidR="00772645" w:rsidRPr="003F397B" w:rsidRDefault="00772645" w:rsidP="00772645">
            <w:pPr>
              <w:spacing w:after="0" w:line="240" w:lineRule="auto"/>
              <w:ind w:left="27" w:right="7"/>
              <w:rPr>
                <w:rFonts w:ascii="Times New Roman" w:eastAsia="Times New Roman" w:hAnsi="Times New Roman" w:cs="Times New Roman"/>
                <w:b/>
                <w:color w:val="FF0000"/>
                <w:sz w:val="18"/>
                <w:szCs w:val="18"/>
                <w:lang w:eastAsia="ru-RU"/>
              </w:rPr>
            </w:pPr>
          </w:p>
        </w:tc>
        <w:tc>
          <w:tcPr>
            <w:tcW w:w="4536" w:type="dxa"/>
            <w:vMerge w:val="restart"/>
          </w:tcPr>
          <w:p w:rsidR="00772645" w:rsidRPr="00FC032F" w:rsidRDefault="00772645" w:rsidP="00772645">
            <w:pPr>
              <w:spacing w:after="0" w:line="240" w:lineRule="auto"/>
              <w:rPr>
                <w:rFonts w:ascii="Times New Roman" w:hAnsi="Times New Roman" w:cs="Times New Roman"/>
                <w:sz w:val="18"/>
                <w:szCs w:val="18"/>
              </w:rPr>
            </w:pPr>
            <w:r w:rsidRPr="00FC032F">
              <w:rPr>
                <w:rFonts w:ascii="Times New Roman" w:hAnsi="Times New Roman" w:cs="Times New Roman"/>
                <w:sz w:val="18"/>
                <w:szCs w:val="18"/>
              </w:rPr>
              <w:t>Верх обуви: натуральная кожа.</w:t>
            </w:r>
          </w:p>
          <w:p w:rsidR="00772645" w:rsidRPr="00FC032F" w:rsidRDefault="00772645" w:rsidP="00772645">
            <w:pPr>
              <w:spacing w:after="0" w:line="240" w:lineRule="auto"/>
              <w:rPr>
                <w:rFonts w:ascii="Times New Roman" w:hAnsi="Times New Roman" w:cs="Times New Roman"/>
                <w:sz w:val="18"/>
                <w:szCs w:val="18"/>
              </w:rPr>
            </w:pPr>
            <w:r w:rsidRPr="00FC032F">
              <w:rPr>
                <w:rFonts w:ascii="Times New Roman" w:hAnsi="Times New Roman" w:cs="Times New Roman"/>
                <w:sz w:val="18"/>
                <w:szCs w:val="18"/>
              </w:rPr>
              <w:t>Подкладка: натуральный мех.</w:t>
            </w:r>
          </w:p>
          <w:p w:rsidR="00772645" w:rsidRPr="00FC032F" w:rsidRDefault="00772645" w:rsidP="00772645">
            <w:pPr>
              <w:spacing w:after="0" w:line="240" w:lineRule="auto"/>
              <w:rPr>
                <w:rFonts w:ascii="Times New Roman" w:hAnsi="Times New Roman" w:cs="Times New Roman"/>
                <w:sz w:val="18"/>
                <w:szCs w:val="18"/>
              </w:rPr>
            </w:pPr>
            <w:r w:rsidRPr="00FC032F">
              <w:rPr>
                <w:rFonts w:ascii="Times New Roman" w:hAnsi="Times New Roman" w:cs="Times New Roman"/>
                <w:sz w:val="18"/>
                <w:szCs w:val="18"/>
              </w:rPr>
              <w:t>Защитные носки: композитный материал (Мун 200).</w:t>
            </w:r>
          </w:p>
          <w:p w:rsidR="00772645" w:rsidRPr="00FC032F" w:rsidRDefault="00772645" w:rsidP="00772645">
            <w:pPr>
              <w:spacing w:after="0" w:line="240" w:lineRule="auto"/>
              <w:rPr>
                <w:rFonts w:ascii="Times New Roman" w:hAnsi="Times New Roman" w:cs="Times New Roman"/>
                <w:sz w:val="18"/>
                <w:szCs w:val="18"/>
              </w:rPr>
            </w:pPr>
            <w:r w:rsidRPr="00FC032F">
              <w:rPr>
                <w:rFonts w:ascii="Times New Roman" w:hAnsi="Times New Roman" w:cs="Times New Roman"/>
                <w:sz w:val="18"/>
                <w:szCs w:val="18"/>
              </w:rPr>
              <w:t>Подошва: ПУ / нитрильная резина.</w:t>
            </w:r>
          </w:p>
          <w:p w:rsidR="00772645" w:rsidRDefault="00772645" w:rsidP="00772645">
            <w:pPr>
              <w:spacing w:after="0" w:line="240" w:lineRule="auto"/>
              <w:rPr>
                <w:rFonts w:ascii="Times New Roman" w:hAnsi="Times New Roman" w:cs="Times New Roman"/>
                <w:sz w:val="18"/>
                <w:szCs w:val="18"/>
              </w:rPr>
            </w:pPr>
            <w:r w:rsidRPr="00FC032F">
              <w:rPr>
                <w:rFonts w:ascii="Times New Roman" w:hAnsi="Times New Roman" w:cs="Times New Roman"/>
                <w:sz w:val="18"/>
                <w:szCs w:val="18"/>
              </w:rPr>
              <w:t>Метод крепления: литьевой.</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Ботинки изготовлены литьевым методом крепления подошвы из полиуретана и резины на основе нитрильного каучука.</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 xml:space="preserve">В качестве материалов для верха обуви используется кожа натуральная толщиной 1,8–2,0 мм. </w:t>
            </w:r>
            <w:proofErr w:type="spellStart"/>
            <w:r w:rsidRPr="00DB5F66">
              <w:rPr>
                <w:rFonts w:ascii="Times New Roman" w:hAnsi="Times New Roman" w:cs="Times New Roman"/>
                <w:sz w:val="18"/>
                <w:szCs w:val="18"/>
              </w:rPr>
              <w:t>Полуглухой</w:t>
            </w:r>
            <w:proofErr w:type="spellEnd"/>
            <w:r w:rsidRPr="00DB5F66">
              <w:rPr>
                <w:rFonts w:ascii="Times New Roman" w:hAnsi="Times New Roman" w:cs="Times New Roman"/>
                <w:sz w:val="18"/>
                <w:szCs w:val="18"/>
              </w:rPr>
              <w:t xml:space="preserve"> клапан-язык исключает попадание внутрь снега, мелких предметов, брызг, пыли, изготовлен из кожи натуральной и текстильного материала, стойкого к истиранию и обладающего водоотталкивающими свойствами.</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Манжета (мягкий кант) из материала с водоотталкивающими свойствами создает комфорт и удобство в носке.</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Подкладка и вкладная стелька из меха натурального «Аляска» (высота ворса 14 мм).</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 xml:space="preserve">Имеется отделка из </w:t>
            </w:r>
            <w:proofErr w:type="spellStart"/>
            <w:r w:rsidRPr="00DB5F66">
              <w:rPr>
                <w:rFonts w:ascii="Times New Roman" w:hAnsi="Times New Roman" w:cs="Times New Roman"/>
                <w:sz w:val="18"/>
                <w:szCs w:val="18"/>
              </w:rPr>
              <w:t>световозвращающего</w:t>
            </w:r>
            <w:proofErr w:type="spellEnd"/>
            <w:r w:rsidRPr="00DB5F66">
              <w:rPr>
                <w:rFonts w:ascii="Times New Roman" w:hAnsi="Times New Roman" w:cs="Times New Roman"/>
                <w:sz w:val="18"/>
                <w:szCs w:val="18"/>
              </w:rPr>
              <w:t xml:space="preserve"> материала.</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lastRenderedPageBreak/>
              <w:t>Для защиты в носочной части стопы применяются внутренние защитные носки из композитного материала ударной прочностью 200 Дж (Мун 200), оборудованные прокладкой, препятствующей надавливанию верхнего края на стопу.</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Подошва двухслойная (устойчивая к воздействию химических факторов – нефти, нефтепродуктов, растворов кислот концентрации до 20%, растворов щелочей концентрации до 20%).</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Верхний слой из полиуретана обладает, амортизирующими свойствами, гасит ударные нагрузки, а также придает обуви легкость, комфортность и повышенные теплозащитные свойства.</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Нижний слой изготовлен из износостойкой, термостойкой (при кратковременном (60 сек.) контакте с нагретыми поверхностью до +300°С), морозостойкой (–45 °С) нитрильной резины, стойкой к деформациям, истиранию.</w:t>
            </w:r>
          </w:p>
          <w:p w:rsidR="00772645" w:rsidRPr="00DB5F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 xml:space="preserve">Глубина профиля (протектора) ходового слоя подошвы 5 мм и элементы подошвы обеспечивают защиту от скольжения по </w:t>
            </w:r>
            <w:proofErr w:type="spellStart"/>
            <w:r w:rsidRPr="00DB5F66">
              <w:rPr>
                <w:rFonts w:ascii="Times New Roman" w:hAnsi="Times New Roman" w:cs="Times New Roman"/>
                <w:sz w:val="18"/>
                <w:szCs w:val="18"/>
              </w:rPr>
              <w:t>зажиренным</w:t>
            </w:r>
            <w:proofErr w:type="spellEnd"/>
            <w:r w:rsidRPr="00DB5F66">
              <w:rPr>
                <w:rFonts w:ascii="Times New Roman" w:hAnsi="Times New Roman" w:cs="Times New Roman"/>
                <w:sz w:val="18"/>
                <w:szCs w:val="18"/>
              </w:rPr>
              <w:t>, мокрым поверхностям, а расположенный под углом рисунок протектора обеспечивает самоочищение подошвы от загрязнений.</w:t>
            </w:r>
          </w:p>
          <w:p w:rsidR="00772645" w:rsidRPr="004A1966" w:rsidRDefault="00772645" w:rsidP="00772645">
            <w:pPr>
              <w:spacing w:after="0" w:line="240" w:lineRule="auto"/>
              <w:rPr>
                <w:rFonts w:ascii="Times New Roman" w:hAnsi="Times New Roman" w:cs="Times New Roman"/>
                <w:sz w:val="18"/>
                <w:szCs w:val="18"/>
              </w:rPr>
            </w:pPr>
            <w:r w:rsidRPr="00DB5F66">
              <w:rPr>
                <w:rFonts w:ascii="Times New Roman" w:hAnsi="Times New Roman" w:cs="Times New Roman"/>
                <w:sz w:val="18"/>
                <w:szCs w:val="18"/>
              </w:rPr>
              <w:t>Конструктивной особенностью подошвы является накладка для защиты от истирания носочной части, обеспечивающая дополнительную теплоизоляцию.</w:t>
            </w:r>
          </w:p>
        </w:tc>
        <w:tc>
          <w:tcPr>
            <w:tcW w:w="709" w:type="dxa"/>
            <w:vMerge w:val="restart"/>
          </w:tcPr>
          <w:p w:rsidR="00772645" w:rsidRPr="0047745F" w:rsidRDefault="00772645" w:rsidP="00772645">
            <w:pPr>
              <w:spacing w:after="0" w:line="240" w:lineRule="auto"/>
              <w:ind w:left="32"/>
              <w:jc w:val="center"/>
              <w:rPr>
                <w:rFonts w:ascii="Times New Roman" w:eastAsia="Times New Roman" w:hAnsi="Times New Roman" w:cs="Times New Roman"/>
                <w:sz w:val="18"/>
                <w:szCs w:val="18"/>
                <w:lang w:eastAsia="ru-RU"/>
              </w:rPr>
            </w:pPr>
            <w:r w:rsidRPr="0047745F">
              <w:rPr>
                <w:rFonts w:ascii="Times New Roman" w:eastAsia="Times New Roman" w:hAnsi="Times New Roman" w:cs="Times New Roman"/>
                <w:sz w:val="18"/>
                <w:szCs w:val="18"/>
                <w:lang w:eastAsia="ru-RU"/>
              </w:rPr>
              <w:lastRenderedPageBreak/>
              <w:t>Пара</w:t>
            </w:r>
          </w:p>
        </w:tc>
        <w:tc>
          <w:tcPr>
            <w:tcW w:w="850"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40</w:t>
            </w:r>
          </w:p>
        </w:tc>
        <w:tc>
          <w:tcPr>
            <w:tcW w:w="1449"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851"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961"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c>
          <w:tcPr>
            <w:tcW w:w="1134"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r>
      <w:tr w:rsidR="00772645" w:rsidRPr="0047745F" w:rsidTr="00705F6B">
        <w:trPr>
          <w:trHeight w:val="20"/>
          <w:jc w:val="center"/>
        </w:trPr>
        <w:tc>
          <w:tcPr>
            <w:tcW w:w="421" w:type="dxa"/>
            <w:vMerge/>
          </w:tcPr>
          <w:p w:rsidR="00772645" w:rsidRDefault="00772645" w:rsidP="00772645">
            <w:pPr>
              <w:spacing w:after="0" w:line="240" w:lineRule="auto"/>
              <w:ind w:left="3" w:right="-163"/>
              <w:jc w:val="center"/>
              <w:rPr>
                <w:rFonts w:ascii="Times New Roman" w:eastAsia="Times New Roman" w:hAnsi="Times New Roman" w:cs="Times New Roman"/>
                <w:sz w:val="18"/>
                <w:szCs w:val="18"/>
                <w:lang w:eastAsia="ru-RU"/>
              </w:rPr>
            </w:pPr>
          </w:p>
        </w:tc>
        <w:tc>
          <w:tcPr>
            <w:tcW w:w="2094" w:type="dxa"/>
            <w:vMerge/>
          </w:tcPr>
          <w:p w:rsidR="00772645" w:rsidRDefault="00772645" w:rsidP="00772645">
            <w:pPr>
              <w:spacing w:after="0" w:line="240" w:lineRule="auto"/>
              <w:ind w:left="27" w:right="7"/>
              <w:rPr>
                <w:rFonts w:ascii="Times New Roman" w:eastAsia="Times New Roman" w:hAnsi="Times New Roman" w:cs="Times New Roman"/>
                <w:b/>
                <w:sz w:val="18"/>
                <w:szCs w:val="18"/>
                <w:lang w:eastAsia="ru-RU"/>
              </w:rPr>
            </w:pPr>
          </w:p>
        </w:tc>
        <w:tc>
          <w:tcPr>
            <w:tcW w:w="1591" w:type="dxa"/>
            <w:vMerge/>
          </w:tcPr>
          <w:p w:rsidR="00772645" w:rsidRDefault="00772645" w:rsidP="00772645">
            <w:pPr>
              <w:spacing w:after="0" w:line="240" w:lineRule="auto"/>
              <w:ind w:left="32"/>
              <w:rPr>
                <w:rFonts w:ascii="Times New Roman" w:eastAsia="Times New Roman" w:hAnsi="Times New Roman" w:cs="Times New Roman"/>
                <w:b/>
                <w:bCs/>
                <w:sz w:val="18"/>
                <w:szCs w:val="18"/>
                <w:lang w:eastAsia="ru-RU"/>
              </w:rPr>
            </w:pPr>
          </w:p>
        </w:tc>
        <w:tc>
          <w:tcPr>
            <w:tcW w:w="992" w:type="dxa"/>
            <w:vMerge/>
          </w:tcPr>
          <w:p w:rsidR="00772645" w:rsidRPr="003F397B" w:rsidRDefault="00772645" w:rsidP="00772645">
            <w:pPr>
              <w:spacing w:after="0" w:line="240" w:lineRule="auto"/>
              <w:ind w:left="27" w:right="7"/>
              <w:rPr>
                <w:rFonts w:ascii="Times New Roman" w:eastAsia="Times New Roman" w:hAnsi="Times New Roman" w:cs="Times New Roman"/>
                <w:sz w:val="18"/>
                <w:szCs w:val="18"/>
                <w:lang w:eastAsia="ru-RU"/>
              </w:rPr>
            </w:pPr>
          </w:p>
        </w:tc>
        <w:tc>
          <w:tcPr>
            <w:tcW w:w="4536" w:type="dxa"/>
            <w:vMerge/>
          </w:tcPr>
          <w:p w:rsidR="00772645" w:rsidRPr="00FC032F" w:rsidRDefault="00772645" w:rsidP="00772645">
            <w:pPr>
              <w:spacing w:after="0" w:line="240" w:lineRule="auto"/>
              <w:rPr>
                <w:rFonts w:ascii="Times New Roman" w:hAnsi="Times New Roman" w:cs="Times New Roman"/>
                <w:sz w:val="18"/>
                <w:szCs w:val="18"/>
              </w:rPr>
            </w:pPr>
          </w:p>
        </w:tc>
        <w:tc>
          <w:tcPr>
            <w:tcW w:w="709" w:type="dxa"/>
            <w:vMerge/>
          </w:tcPr>
          <w:p w:rsidR="00772645" w:rsidRPr="0047745F" w:rsidRDefault="00772645" w:rsidP="00772645">
            <w:pPr>
              <w:spacing w:after="0" w:line="240" w:lineRule="auto"/>
              <w:ind w:left="32"/>
              <w:jc w:val="center"/>
              <w:rPr>
                <w:rFonts w:ascii="Times New Roman" w:eastAsia="Times New Roman" w:hAnsi="Times New Roman" w:cs="Times New Roman"/>
                <w:sz w:val="18"/>
                <w:szCs w:val="18"/>
                <w:lang w:eastAsia="ru-RU"/>
              </w:rPr>
            </w:pPr>
          </w:p>
        </w:tc>
        <w:tc>
          <w:tcPr>
            <w:tcW w:w="850" w:type="dxa"/>
          </w:tcPr>
          <w:p w:rsidR="00772645"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47</w:t>
            </w:r>
          </w:p>
        </w:tc>
        <w:tc>
          <w:tcPr>
            <w:tcW w:w="1449" w:type="dxa"/>
          </w:tcPr>
          <w:p w:rsidR="00772645" w:rsidRDefault="00772645" w:rsidP="00772645">
            <w:pPr>
              <w:spacing w:after="0" w:line="240" w:lineRule="auto"/>
              <w:jc w:val="center"/>
              <w:rPr>
                <w:rFonts w:ascii="Times New Roman" w:eastAsia="Times New Roman" w:hAnsi="Times New Roman" w:cs="Times New Roman"/>
                <w:sz w:val="18"/>
                <w:szCs w:val="18"/>
                <w:lang w:eastAsia="ru-RU"/>
              </w:rPr>
            </w:pPr>
          </w:p>
        </w:tc>
        <w:tc>
          <w:tcPr>
            <w:tcW w:w="851" w:type="dxa"/>
          </w:tcPr>
          <w:p w:rsidR="00772645"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961"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c>
          <w:tcPr>
            <w:tcW w:w="1134"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r>
      <w:tr w:rsidR="00772645" w:rsidRPr="0047745F" w:rsidTr="00705F6B">
        <w:trPr>
          <w:trHeight w:val="424"/>
          <w:jc w:val="center"/>
        </w:trPr>
        <w:tc>
          <w:tcPr>
            <w:tcW w:w="421" w:type="dxa"/>
            <w:vMerge/>
          </w:tcPr>
          <w:p w:rsidR="00772645" w:rsidRPr="0047745F" w:rsidRDefault="00772645" w:rsidP="00772645">
            <w:pPr>
              <w:spacing w:after="0" w:line="240" w:lineRule="auto"/>
              <w:ind w:left="3" w:right="-163"/>
              <w:jc w:val="center"/>
              <w:rPr>
                <w:rFonts w:ascii="Times New Roman" w:eastAsia="Times New Roman" w:hAnsi="Times New Roman" w:cs="Times New Roman"/>
                <w:color w:val="FF0000"/>
                <w:sz w:val="18"/>
                <w:szCs w:val="18"/>
                <w:lang w:eastAsia="ru-RU"/>
              </w:rPr>
            </w:pPr>
          </w:p>
        </w:tc>
        <w:tc>
          <w:tcPr>
            <w:tcW w:w="2094" w:type="dxa"/>
            <w:vMerge/>
          </w:tcPr>
          <w:p w:rsidR="00772645" w:rsidRPr="00E01274" w:rsidRDefault="00772645" w:rsidP="00772645">
            <w:pPr>
              <w:spacing w:after="0" w:line="240" w:lineRule="auto"/>
              <w:ind w:left="27" w:right="7"/>
              <w:rPr>
                <w:rFonts w:ascii="Times New Roman" w:eastAsia="Times New Roman" w:hAnsi="Times New Roman" w:cs="Times New Roman"/>
                <w:b/>
                <w:color w:val="FF0000"/>
                <w:sz w:val="18"/>
                <w:szCs w:val="18"/>
                <w:lang w:eastAsia="ru-RU"/>
              </w:rPr>
            </w:pPr>
          </w:p>
        </w:tc>
        <w:tc>
          <w:tcPr>
            <w:tcW w:w="1591" w:type="dxa"/>
            <w:vMerge/>
          </w:tcPr>
          <w:p w:rsidR="00772645" w:rsidRPr="00E01274" w:rsidRDefault="00772645" w:rsidP="00772645">
            <w:pPr>
              <w:spacing w:after="0" w:line="240" w:lineRule="auto"/>
              <w:ind w:left="27" w:right="7"/>
              <w:rPr>
                <w:rFonts w:ascii="Times New Roman" w:eastAsia="Times New Roman" w:hAnsi="Times New Roman" w:cs="Times New Roman"/>
                <w:b/>
                <w:color w:val="FF0000"/>
                <w:sz w:val="18"/>
                <w:szCs w:val="18"/>
                <w:lang w:eastAsia="ru-RU"/>
              </w:rPr>
            </w:pPr>
          </w:p>
        </w:tc>
        <w:tc>
          <w:tcPr>
            <w:tcW w:w="992" w:type="dxa"/>
            <w:vMerge/>
          </w:tcPr>
          <w:p w:rsidR="00772645" w:rsidRPr="00E01274" w:rsidRDefault="00772645" w:rsidP="00772645">
            <w:pPr>
              <w:spacing w:after="0" w:line="240" w:lineRule="auto"/>
              <w:ind w:left="27" w:right="7"/>
              <w:rPr>
                <w:rFonts w:ascii="Times New Roman" w:eastAsia="Times New Roman" w:hAnsi="Times New Roman" w:cs="Times New Roman"/>
                <w:b/>
                <w:color w:val="FF0000"/>
                <w:sz w:val="18"/>
                <w:szCs w:val="18"/>
                <w:lang w:eastAsia="ru-RU"/>
              </w:rPr>
            </w:pPr>
          </w:p>
        </w:tc>
        <w:tc>
          <w:tcPr>
            <w:tcW w:w="4536" w:type="dxa"/>
            <w:vMerge/>
          </w:tcPr>
          <w:p w:rsidR="00772645" w:rsidRPr="00E01274" w:rsidRDefault="00772645" w:rsidP="00772645">
            <w:pPr>
              <w:spacing w:after="0" w:line="240" w:lineRule="auto"/>
              <w:ind w:left="32"/>
              <w:jc w:val="both"/>
              <w:rPr>
                <w:rFonts w:ascii="Times New Roman" w:eastAsia="Times New Roman" w:hAnsi="Times New Roman" w:cs="Times New Roman"/>
                <w:color w:val="FF0000"/>
                <w:sz w:val="18"/>
                <w:szCs w:val="18"/>
                <w:lang w:eastAsia="ru-RU"/>
              </w:rPr>
            </w:pPr>
          </w:p>
        </w:tc>
        <w:tc>
          <w:tcPr>
            <w:tcW w:w="709" w:type="dxa"/>
            <w:vMerge/>
          </w:tcPr>
          <w:p w:rsidR="00772645" w:rsidRPr="0047745F" w:rsidRDefault="00772645" w:rsidP="00772645">
            <w:pPr>
              <w:spacing w:after="0" w:line="240" w:lineRule="auto"/>
              <w:ind w:left="32"/>
              <w:jc w:val="center"/>
              <w:rPr>
                <w:rFonts w:ascii="Times New Roman" w:eastAsia="Times New Roman" w:hAnsi="Times New Roman" w:cs="Times New Roman"/>
                <w:color w:val="FF0000"/>
                <w:sz w:val="18"/>
                <w:szCs w:val="18"/>
                <w:lang w:eastAsia="ru-RU"/>
              </w:rPr>
            </w:pPr>
          </w:p>
        </w:tc>
        <w:tc>
          <w:tcPr>
            <w:tcW w:w="850" w:type="dxa"/>
          </w:tcPr>
          <w:p w:rsidR="00772645" w:rsidRPr="005E0E8A" w:rsidRDefault="00772645" w:rsidP="00772645">
            <w:pPr>
              <w:spacing w:after="0" w:line="240" w:lineRule="auto"/>
              <w:jc w:val="center"/>
              <w:rPr>
                <w:rFonts w:ascii="Times New Roman" w:eastAsia="Times New Roman" w:hAnsi="Times New Roman" w:cs="Times New Roman"/>
                <w:sz w:val="18"/>
                <w:szCs w:val="18"/>
                <w:lang w:eastAsia="ru-RU"/>
              </w:rPr>
            </w:pPr>
            <w:r w:rsidRPr="005E0E8A">
              <w:rPr>
                <w:rFonts w:ascii="Times New Roman" w:eastAsia="Times New Roman" w:hAnsi="Times New Roman" w:cs="Times New Roman"/>
                <w:b/>
                <w:sz w:val="18"/>
                <w:szCs w:val="18"/>
                <w:lang w:eastAsia="ru-RU"/>
              </w:rPr>
              <w:t>Итого</w:t>
            </w:r>
          </w:p>
        </w:tc>
        <w:tc>
          <w:tcPr>
            <w:tcW w:w="1449" w:type="dxa"/>
          </w:tcPr>
          <w:p w:rsidR="00772645" w:rsidRPr="005E0E8A" w:rsidRDefault="00772645" w:rsidP="00772645">
            <w:pPr>
              <w:spacing w:after="0" w:line="240" w:lineRule="auto"/>
              <w:jc w:val="center"/>
              <w:rPr>
                <w:rFonts w:ascii="Times New Roman" w:eastAsia="Times New Roman" w:hAnsi="Times New Roman" w:cs="Times New Roman"/>
                <w:sz w:val="18"/>
                <w:szCs w:val="18"/>
                <w:lang w:eastAsia="ru-RU"/>
              </w:rPr>
            </w:pPr>
          </w:p>
        </w:tc>
        <w:tc>
          <w:tcPr>
            <w:tcW w:w="851" w:type="dxa"/>
          </w:tcPr>
          <w:p w:rsidR="00772645" w:rsidRPr="005E0E8A" w:rsidRDefault="00772645" w:rsidP="0077264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2</w:t>
            </w:r>
          </w:p>
        </w:tc>
        <w:tc>
          <w:tcPr>
            <w:tcW w:w="961" w:type="dxa"/>
          </w:tcPr>
          <w:p w:rsidR="00772645" w:rsidRPr="005E0E8A" w:rsidRDefault="00772645" w:rsidP="00772645">
            <w:pPr>
              <w:spacing w:after="0" w:line="240" w:lineRule="auto"/>
              <w:jc w:val="center"/>
              <w:rPr>
                <w:rFonts w:ascii="Times New Roman" w:eastAsia="Times New Roman" w:hAnsi="Times New Roman" w:cs="Times New Roman"/>
                <w:sz w:val="18"/>
                <w:szCs w:val="18"/>
                <w:lang w:eastAsia="ru-RU"/>
              </w:rPr>
            </w:pPr>
          </w:p>
        </w:tc>
        <w:tc>
          <w:tcPr>
            <w:tcW w:w="1134" w:type="dxa"/>
          </w:tcPr>
          <w:p w:rsidR="00772645" w:rsidRPr="0047745F" w:rsidRDefault="00772645" w:rsidP="00772645">
            <w:pPr>
              <w:spacing w:after="0" w:line="240" w:lineRule="auto"/>
              <w:jc w:val="center"/>
              <w:rPr>
                <w:rFonts w:ascii="Times New Roman" w:eastAsia="Times New Roman" w:hAnsi="Times New Roman" w:cs="Times New Roman"/>
                <w:sz w:val="18"/>
                <w:szCs w:val="18"/>
                <w:lang w:eastAsia="ru-RU"/>
              </w:rPr>
            </w:pPr>
          </w:p>
        </w:tc>
      </w:tr>
      <w:tr w:rsidR="000F608C" w:rsidRPr="000F608C" w:rsidTr="00705F6B">
        <w:trPr>
          <w:trHeight w:val="424"/>
          <w:jc w:val="center"/>
        </w:trPr>
        <w:tc>
          <w:tcPr>
            <w:tcW w:w="421" w:type="dxa"/>
            <w:vMerge w:val="restart"/>
          </w:tcPr>
          <w:p w:rsidR="000F608C" w:rsidRPr="000F608C" w:rsidRDefault="000F608C" w:rsidP="00772645">
            <w:pPr>
              <w:spacing w:after="0" w:line="240" w:lineRule="auto"/>
              <w:ind w:left="3" w:right="-163"/>
              <w:jc w:val="center"/>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lastRenderedPageBreak/>
              <w:t>5</w:t>
            </w:r>
          </w:p>
        </w:tc>
        <w:tc>
          <w:tcPr>
            <w:tcW w:w="2094" w:type="dxa"/>
            <w:vMerge w:val="restart"/>
          </w:tcPr>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Каска </w:t>
            </w: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noProof/>
                <w:sz w:val="18"/>
                <w:szCs w:val="18"/>
                <w:lang w:eastAsia="ru-RU"/>
              </w:rPr>
              <w:drawing>
                <wp:inline distT="0" distB="0" distL="0" distR="0" wp14:anchorId="14A1CCAE" wp14:editId="1E35E862">
                  <wp:extent cx="1192530" cy="1076960"/>
                  <wp:effectExtent l="0" t="0" r="762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92530" cy="1076960"/>
                          </a:xfrm>
                          <a:prstGeom prst="rect">
                            <a:avLst/>
                          </a:prstGeom>
                        </pic:spPr>
                      </pic:pic>
                    </a:graphicData>
                  </a:graphic>
                </wp:inline>
              </w:drawing>
            </w: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1591" w:type="dxa"/>
            <w:vMerge w:val="restart"/>
          </w:tcPr>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lastRenderedPageBreak/>
              <w:t xml:space="preserve">6620 Каска защитная «СОМЗ-55 </w:t>
            </w:r>
            <w:proofErr w:type="spellStart"/>
            <w:r w:rsidRPr="000F608C">
              <w:rPr>
                <w:rFonts w:ascii="Times New Roman" w:eastAsia="Times New Roman" w:hAnsi="Times New Roman" w:cs="Times New Roman"/>
                <w:sz w:val="18"/>
                <w:szCs w:val="18"/>
                <w:lang w:eastAsia="ru-RU"/>
              </w:rPr>
              <w:t>FavoriT</w:t>
            </w:r>
            <w:proofErr w:type="spellEnd"/>
            <w:r w:rsidRPr="000F608C">
              <w:rPr>
                <w:rFonts w:ascii="Times New Roman" w:eastAsia="Times New Roman" w:hAnsi="Times New Roman" w:cs="Times New Roman"/>
                <w:sz w:val="18"/>
                <w:szCs w:val="18"/>
                <w:lang w:eastAsia="ru-RU"/>
              </w:rPr>
              <w:t xml:space="preserve"> RAPID»</w:t>
            </w:r>
          </w:p>
        </w:tc>
        <w:tc>
          <w:tcPr>
            <w:tcW w:w="992" w:type="dxa"/>
            <w:vMerge w:val="restart"/>
          </w:tcPr>
          <w:p w:rsidR="000F608C" w:rsidRPr="000F608C"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4536" w:type="dxa"/>
            <w:vMerge w:val="restart"/>
          </w:tcPr>
          <w:p w:rsidR="000F608C" w:rsidRPr="000F608C" w:rsidRDefault="000F608C" w:rsidP="00772645">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Конструкция: ударопрочный корпус каски выполнен из материала </w:t>
            </w:r>
            <w:proofErr w:type="spellStart"/>
            <w:r w:rsidRPr="000F608C">
              <w:rPr>
                <w:rFonts w:ascii="Times New Roman" w:eastAsia="Times New Roman" w:hAnsi="Times New Roman" w:cs="Times New Roman"/>
                <w:sz w:val="18"/>
                <w:szCs w:val="18"/>
                <w:lang w:eastAsia="ru-RU"/>
              </w:rPr>
              <w:t>Termotrek</w:t>
            </w:r>
            <w:proofErr w:type="spellEnd"/>
            <w:r w:rsidRPr="000F608C">
              <w:rPr>
                <w:rFonts w:ascii="Times New Roman" w:eastAsia="Times New Roman" w:hAnsi="Times New Roman" w:cs="Times New Roman"/>
                <w:sz w:val="18"/>
                <w:szCs w:val="18"/>
                <w:lang w:eastAsia="ru-RU"/>
              </w:rPr>
              <w:t xml:space="preserve">. Каска оснащена козырьком, водосточным желобком и двумя пазами для крепления </w:t>
            </w:r>
            <w:proofErr w:type="spellStart"/>
            <w:r w:rsidRPr="000F608C">
              <w:rPr>
                <w:rFonts w:ascii="Times New Roman" w:eastAsia="Times New Roman" w:hAnsi="Times New Roman" w:cs="Times New Roman"/>
                <w:sz w:val="18"/>
                <w:szCs w:val="18"/>
                <w:lang w:eastAsia="ru-RU"/>
              </w:rPr>
              <w:t>противошумных</w:t>
            </w:r>
            <w:proofErr w:type="spellEnd"/>
            <w:r w:rsidRPr="000F608C">
              <w:rPr>
                <w:rFonts w:ascii="Times New Roman" w:eastAsia="Times New Roman" w:hAnsi="Times New Roman" w:cs="Times New Roman"/>
                <w:sz w:val="18"/>
                <w:szCs w:val="18"/>
                <w:lang w:eastAsia="ru-RU"/>
              </w:rPr>
              <w:t xml:space="preserve"> наушников, амортизатором из тканевых лент с креплением к корпусу в 6 точках, подбородочным ремнем и обтюратором.</w:t>
            </w:r>
          </w:p>
          <w:p w:rsidR="000F608C" w:rsidRPr="000F608C" w:rsidRDefault="000F608C" w:rsidP="00772645">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Непревзойденным отличительным преимуществом защитных касок серии «СОМЗ-55 RAPID» является уникальная конструкция внутренней оснастки RAPID, которая позволяет плавно подгонять и точно регулировать размер оголовья (51–65 см), надежно фиксировать каску на голове пользователя. Конструкция предполагает применение дополнительных средств защиты: наушников, лицевых щитков, щитков сварщика, подшлемника.</w:t>
            </w:r>
          </w:p>
          <w:p w:rsidR="000F608C" w:rsidRPr="000F608C" w:rsidRDefault="000F608C" w:rsidP="00772645">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lastRenderedPageBreak/>
              <w:t>Защитные свойства: предназначена для защиты головы от механических повреждений, влаги, брызг агрессивных жидкостей, искр и брызг металла. Рекомендуется для использования в металлургической, машиностроительной и других отраслях промышленности.</w:t>
            </w:r>
          </w:p>
          <w:p w:rsidR="000F608C" w:rsidRPr="000F608C" w:rsidRDefault="000F608C" w:rsidP="00772645">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Температурный режим: от –50 до +50 °С.</w:t>
            </w:r>
          </w:p>
          <w:p w:rsidR="000F608C" w:rsidRPr="000F608C" w:rsidRDefault="000F608C" w:rsidP="00772645">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Масса корпуса: 330 г.</w:t>
            </w:r>
          </w:p>
          <w:p w:rsidR="000F608C" w:rsidRPr="000F608C" w:rsidRDefault="000F608C" w:rsidP="00772645">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Цвет: белый.</w:t>
            </w:r>
          </w:p>
        </w:tc>
        <w:tc>
          <w:tcPr>
            <w:tcW w:w="709" w:type="dxa"/>
            <w:vMerge w:val="restart"/>
          </w:tcPr>
          <w:p w:rsidR="000F608C" w:rsidRPr="000F608C" w:rsidRDefault="000F608C" w:rsidP="00772645">
            <w:pPr>
              <w:spacing w:after="0" w:line="240" w:lineRule="auto"/>
              <w:ind w:left="32"/>
              <w:jc w:val="center"/>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lastRenderedPageBreak/>
              <w:t>Шт.</w:t>
            </w:r>
          </w:p>
        </w:tc>
        <w:tc>
          <w:tcPr>
            <w:tcW w:w="850" w:type="dxa"/>
          </w:tcPr>
          <w:p w:rsidR="000F608C" w:rsidRPr="000F608C" w:rsidRDefault="000F608C" w:rsidP="00772645">
            <w:pPr>
              <w:spacing w:after="0" w:line="240" w:lineRule="auto"/>
              <w:jc w:val="center"/>
              <w:rPr>
                <w:rFonts w:ascii="Times New Roman" w:eastAsia="Times New Roman" w:hAnsi="Times New Roman" w:cs="Times New Roman"/>
                <w:b/>
                <w:sz w:val="18"/>
                <w:szCs w:val="18"/>
                <w:lang w:eastAsia="ru-RU"/>
              </w:rPr>
            </w:pPr>
            <w:r w:rsidRPr="000F608C">
              <w:rPr>
                <w:rFonts w:ascii="Times New Roman" w:eastAsia="Times New Roman" w:hAnsi="Times New Roman" w:cs="Times New Roman"/>
                <w:b/>
                <w:sz w:val="18"/>
                <w:szCs w:val="18"/>
                <w:lang w:eastAsia="ru-RU"/>
              </w:rPr>
              <w:t>57</w:t>
            </w:r>
          </w:p>
        </w:tc>
        <w:tc>
          <w:tcPr>
            <w:tcW w:w="1449" w:type="dxa"/>
          </w:tcPr>
          <w:p w:rsidR="000F608C" w:rsidRPr="000F608C" w:rsidRDefault="000F608C" w:rsidP="00772645">
            <w:pPr>
              <w:spacing w:after="0" w:line="240" w:lineRule="auto"/>
              <w:jc w:val="center"/>
              <w:rPr>
                <w:rFonts w:ascii="Times New Roman" w:eastAsia="Times New Roman" w:hAnsi="Times New Roman" w:cs="Times New Roman"/>
                <w:sz w:val="18"/>
                <w:szCs w:val="18"/>
                <w:lang w:eastAsia="ru-RU"/>
              </w:rPr>
            </w:pPr>
          </w:p>
        </w:tc>
        <w:tc>
          <w:tcPr>
            <w:tcW w:w="851" w:type="dxa"/>
          </w:tcPr>
          <w:p w:rsidR="000F608C" w:rsidRPr="000F608C" w:rsidRDefault="000F608C" w:rsidP="00772645">
            <w:pPr>
              <w:spacing w:after="0" w:line="240" w:lineRule="auto"/>
              <w:jc w:val="center"/>
              <w:rPr>
                <w:rFonts w:ascii="Times New Roman" w:eastAsia="Times New Roman" w:hAnsi="Times New Roman" w:cs="Times New Roman"/>
                <w:b/>
                <w:sz w:val="18"/>
                <w:szCs w:val="18"/>
                <w:lang w:eastAsia="ru-RU"/>
              </w:rPr>
            </w:pPr>
            <w:r w:rsidRPr="000F608C">
              <w:rPr>
                <w:rFonts w:ascii="Times New Roman" w:eastAsia="Times New Roman" w:hAnsi="Times New Roman" w:cs="Times New Roman"/>
                <w:b/>
                <w:sz w:val="18"/>
                <w:szCs w:val="18"/>
                <w:lang w:eastAsia="ru-RU"/>
              </w:rPr>
              <w:t>1</w:t>
            </w:r>
          </w:p>
        </w:tc>
        <w:tc>
          <w:tcPr>
            <w:tcW w:w="961" w:type="dxa"/>
          </w:tcPr>
          <w:p w:rsidR="000F608C" w:rsidRPr="000F608C" w:rsidRDefault="000F608C" w:rsidP="00772645">
            <w:pPr>
              <w:spacing w:after="0" w:line="240" w:lineRule="auto"/>
              <w:jc w:val="center"/>
              <w:rPr>
                <w:rFonts w:ascii="Times New Roman" w:eastAsia="Times New Roman" w:hAnsi="Times New Roman" w:cs="Times New Roman"/>
                <w:sz w:val="18"/>
                <w:szCs w:val="18"/>
                <w:lang w:eastAsia="ru-RU"/>
              </w:rPr>
            </w:pPr>
          </w:p>
        </w:tc>
        <w:tc>
          <w:tcPr>
            <w:tcW w:w="1134" w:type="dxa"/>
          </w:tcPr>
          <w:p w:rsidR="000F608C" w:rsidRPr="000F608C" w:rsidRDefault="000F608C" w:rsidP="00772645">
            <w:pPr>
              <w:spacing w:after="0" w:line="240" w:lineRule="auto"/>
              <w:jc w:val="center"/>
              <w:rPr>
                <w:rFonts w:ascii="Times New Roman" w:eastAsia="Times New Roman" w:hAnsi="Times New Roman" w:cs="Times New Roman"/>
                <w:sz w:val="18"/>
                <w:szCs w:val="18"/>
                <w:lang w:eastAsia="ru-RU"/>
              </w:rPr>
            </w:pPr>
          </w:p>
        </w:tc>
      </w:tr>
      <w:tr w:rsidR="000F608C" w:rsidRPr="0047745F" w:rsidTr="00705F6B">
        <w:trPr>
          <w:trHeight w:val="424"/>
          <w:jc w:val="center"/>
        </w:trPr>
        <w:tc>
          <w:tcPr>
            <w:tcW w:w="421" w:type="dxa"/>
            <w:vMerge/>
          </w:tcPr>
          <w:p w:rsidR="000F608C" w:rsidRDefault="000F608C" w:rsidP="00772645">
            <w:pPr>
              <w:spacing w:after="0" w:line="240" w:lineRule="auto"/>
              <w:ind w:left="3" w:right="-163"/>
              <w:jc w:val="center"/>
              <w:rPr>
                <w:rFonts w:ascii="Times New Roman" w:eastAsia="Times New Roman" w:hAnsi="Times New Roman" w:cs="Times New Roman"/>
                <w:color w:val="FF0000"/>
                <w:sz w:val="18"/>
                <w:szCs w:val="18"/>
                <w:lang w:eastAsia="ru-RU"/>
              </w:rPr>
            </w:pPr>
          </w:p>
        </w:tc>
        <w:tc>
          <w:tcPr>
            <w:tcW w:w="2094" w:type="dxa"/>
            <w:vMerge/>
          </w:tcPr>
          <w:p w:rsidR="000F608C" w:rsidRPr="00E31661"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1591" w:type="dxa"/>
            <w:vMerge/>
          </w:tcPr>
          <w:p w:rsidR="000F608C" w:rsidRPr="00E31661"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992" w:type="dxa"/>
            <w:vMerge/>
          </w:tcPr>
          <w:p w:rsidR="000F608C" w:rsidRPr="00E31661"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4536" w:type="dxa"/>
            <w:vMerge/>
          </w:tcPr>
          <w:p w:rsidR="000F608C" w:rsidRPr="00DD41EE" w:rsidRDefault="000F608C" w:rsidP="00772645">
            <w:pPr>
              <w:spacing w:after="0" w:line="240" w:lineRule="auto"/>
              <w:ind w:left="32"/>
              <w:jc w:val="both"/>
              <w:rPr>
                <w:rFonts w:ascii="Times New Roman" w:eastAsia="Times New Roman" w:hAnsi="Times New Roman" w:cs="Times New Roman"/>
                <w:sz w:val="18"/>
                <w:szCs w:val="18"/>
                <w:lang w:eastAsia="ru-RU"/>
              </w:rPr>
            </w:pPr>
          </w:p>
        </w:tc>
        <w:tc>
          <w:tcPr>
            <w:tcW w:w="709" w:type="dxa"/>
            <w:vMerge/>
          </w:tcPr>
          <w:p w:rsidR="000F608C" w:rsidRDefault="000F608C" w:rsidP="00772645">
            <w:pPr>
              <w:spacing w:after="0" w:line="240" w:lineRule="auto"/>
              <w:ind w:left="32"/>
              <w:jc w:val="center"/>
              <w:rPr>
                <w:rFonts w:ascii="Times New Roman" w:eastAsia="Times New Roman" w:hAnsi="Times New Roman" w:cs="Times New Roman"/>
                <w:color w:val="FF0000"/>
                <w:sz w:val="18"/>
                <w:szCs w:val="18"/>
                <w:lang w:eastAsia="ru-RU"/>
              </w:rPr>
            </w:pPr>
          </w:p>
        </w:tc>
        <w:tc>
          <w:tcPr>
            <w:tcW w:w="850" w:type="dxa"/>
          </w:tcPr>
          <w:p w:rsidR="000F608C" w:rsidRDefault="000F608C" w:rsidP="00772645">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58</w:t>
            </w:r>
          </w:p>
        </w:tc>
        <w:tc>
          <w:tcPr>
            <w:tcW w:w="1449" w:type="dxa"/>
          </w:tcPr>
          <w:p w:rsidR="000F608C" w:rsidRDefault="000F608C" w:rsidP="00772645">
            <w:pPr>
              <w:spacing w:after="0" w:line="240" w:lineRule="auto"/>
              <w:jc w:val="center"/>
              <w:rPr>
                <w:rFonts w:ascii="Times New Roman" w:eastAsia="Times New Roman" w:hAnsi="Times New Roman" w:cs="Times New Roman"/>
                <w:sz w:val="18"/>
                <w:szCs w:val="18"/>
                <w:lang w:eastAsia="ru-RU"/>
              </w:rPr>
            </w:pPr>
          </w:p>
        </w:tc>
        <w:tc>
          <w:tcPr>
            <w:tcW w:w="851" w:type="dxa"/>
          </w:tcPr>
          <w:p w:rsidR="000F608C" w:rsidRDefault="000F608C" w:rsidP="00772645">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w:t>
            </w:r>
          </w:p>
        </w:tc>
        <w:tc>
          <w:tcPr>
            <w:tcW w:w="961" w:type="dxa"/>
          </w:tcPr>
          <w:p w:rsidR="000F608C" w:rsidRPr="005E0E8A" w:rsidRDefault="000F608C" w:rsidP="00772645">
            <w:pPr>
              <w:spacing w:after="0" w:line="240" w:lineRule="auto"/>
              <w:jc w:val="center"/>
              <w:rPr>
                <w:rFonts w:ascii="Times New Roman" w:eastAsia="Times New Roman" w:hAnsi="Times New Roman" w:cs="Times New Roman"/>
                <w:sz w:val="18"/>
                <w:szCs w:val="18"/>
                <w:lang w:eastAsia="ru-RU"/>
              </w:rPr>
            </w:pPr>
          </w:p>
        </w:tc>
        <w:tc>
          <w:tcPr>
            <w:tcW w:w="1134" w:type="dxa"/>
          </w:tcPr>
          <w:p w:rsidR="000F608C" w:rsidRPr="0047745F" w:rsidRDefault="000F608C" w:rsidP="00772645">
            <w:pPr>
              <w:spacing w:after="0" w:line="240" w:lineRule="auto"/>
              <w:jc w:val="center"/>
              <w:rPr>
                <w:rFonts w:ascii="Times New Roman" w:eastAsia="Times New Roman" w:hAnsi="Times New Roman" w:cs="Times New Roman"/>
                <w:sz w:val="18"/>
                <w:szCs w:val="18"/>
                <w:lang w:eastAsia="ru-RU"/>
              </w:rPr>
            </w:pPr>
          </w:p>
        </w:tc>
      </w:tr>
      <w:tr w:rsidR="000F608C" w:rsidRPr="0047745F" w:rsidTr="00705F6B">
        <w:trPr>
          <w:trHeight w:val="424"/>
          <w:jc w:val="center"/>
        </w:trPr>
        <w:tc>
          <w:tcPr>
            <w:tcW w:w="421" w:type="dxa"/>
            <w:vMerge/>
          </w:tcPr>
          <w:p w:rsidR="000F608C" w:rsidRDefault="000F608C" w:rsidP="00772645">
            <w:pPr>
              <w:spacing w:after="0" w:line="240" w:lineRule="auto"/>
              <w:ind w:left="3" w:right="-163"/>
              <w:jc w:val="center"/>
              <w:rPr>
                <w:rFonts w:ascii="Times New Roman" w:eastAsia="Times New Roman" w:hAnsi="Times New Roman" w:cs="Times New Roman"/>
                <w:color w:val="FF0000"/>
                <w:sz w:val="18"/>
                <w:szCs w:val="18"/>
                <w:lang w:eastAsia="ru-RU"/>
              </w:rPr>
            </w:pPr>
          </w:p>
        </w:tc>
        <w:tc>
          <w:tcPr>
            <w:tcW w:w="2094" w:type="dxa"/>
            <w:vMerge/>
          </w:tcPr>
          <w:p w:rsidR="000F608C" w:rsidRPr="00E31661"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1591" w:type="dxa"/>
            <w:vMerge/>
          </w:tcPr>
          <w:p w:rsidR="000F608C" w:rsidRPr="00E31661"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992" w:type="dxa"/>
            <w:vMerge/>
          </w:tcPr>
          <w:p w:rsidR="000F608C" w:rsidRPr="00E31661" w:rsidRDefault="000F608C" w:rsidP="00772645">
            <w:pPr>
              <w:spacing w:after="0" w:line="240" w:lineRule="auto"/>
              <w:ind w:left="27" w:right="7"/>
              <w:rPr>
                <w:rFonts w:ascii="Times New Roman" w:eastAsia="Times New Roman" w:hAnsi="Times New Roman" w:cs="Times New Roman"/>
                <w:sz w:val="18"/>
                <w:szCs w:val="18"/>
                <w:lang w:eastAsia="ru-RU"/>
              </w:rPr>
            </w:pPr>
          </w:p>
        </w:tc>
        <w:tc>
          <w:tcPr>
            <w:tcW w:w="4536" w:type="dxa"/>
            <w:vMerge/>
          </w:tcPr>
          <w:p w:rsidR="000F608C" w:rsidRPr="00DD41EE" w:rsidRDefault="000F608C" w:rsidP="00772645">
            <w:pPr>
              <w:spacing w:after="0" w:line="240" w:lineRule="auto"/>
              <w:ind w:left="32"/>
              <w:jc w:val="both"/>
              <w:rPr>
                <w:rFonts w:ascii="Times New Roman" w:eastAsia="Times New Roman" w:hAnsi="Times New Roman" w:cs="Times New Roman"/>
                <w:sz w:val="18"/>
                <w:szCs w:val="18"/>
                <w:lang w:eastAsia="ru-RU"/>
              </w:rPr>
            </w:pPr>
          </w:p>
        </w:tc>
        <w:tc>
          <w:tcPr>
            <w:tcW w:w="709" w:type="dxa"/>
            <w:vMerge/>
          </w:tcPr>
          <w:p w:rsidR="000F608C" w:rsidRDefault="000F608C" w:rsidP="00772645">
            <w:pPr>
              <w:spacing w:after="0" w:line="240" w:lineRule="auto"/>
              <w:ind w:left="32"/>
              <w:jc w:val="center"/>
              <w:rPr>
                <w:rFonts w:ascii="Times New Roman" w:eastAsia="Times New Roman" w:hAnsi="Times New Roman" w:cs="Times New Roman"/>
                <w:color w:val="FF0000"/>
                <w:sz w:val="18"/>
                <w:szCs w:val="18"/>
                <w:lang w:eastAsia="ru-RU"/>
              </w:rPr>
            </w:pPr>
          </w:p>
        </w:tc>
        <w:tc>
          <w:tcPr>
            <w:tcW w:w="850" w:type="dxa"/>
          </w:tcPr>
          <w:p w:rsidR="000F608C" w:rsidRPr="005E0E8A" w:rsidRDefault="000F608C" w:rsidP="00772645">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Итого</w:t>
            </w:r>
          </w:p>
        </w:tc>
        <w:tc>
          <w:tcPr>
            <w:tcW w:w="1449" w:type="dxa"/>
          </w:tcPr>
          <w:p w:rsidR="000F608C" w:rsidRPr="005E0E8A" w:rsidRDefault="000F608C" w:rsidP="00772645">
            <w:pPr>
              <w:spacing w:after="0" w:line="240" w:lineRule="auto"/>
              <w:jc w:val="center"/>
              <w:rPr>
                <w:rFonts w:ascii="Times New Roman" w:eastAsia="Times New Roman" w:hAnsi="Times New Roman" w:cs="Times New Roman"/>
                <w:sz w:val="18"/>
                <w:szCs w:val="18"/>
                <w:lang w:eastAsia="ru-RU"/>
              </w:rPr>
            </w:pPr>
          </w:p>
        </w:tc>
        <w:tc>
          <w:tcPr>
            <w:tcW w:w="851" w:type="dxa"/>
          </w:tcPr>
          <w:p w:rsidR="000F608C" w:rsidRDefault="000F608C" w:rsidP="00772645">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w:t>
            </w:r>
          </w:p>
        </w:tc>
        <w:tc>
          <w:tcPr>
            <w:tcW w:w="961" w:type="dxa"/>
          </w:tcPr>
          <w:p w:rsidR="000F608C" w:rsidRPr="005E0E8A" w:rsidRDefault="000F608C" w:rsidP="00772645">
            <w:pPr>
              <w:spacing w:after="0" w:line="240" w:lineRule="auto"/>
              <w:jc w:val="center"/>
              <w:rPr>
                <w:rFonts w:ascii="Times New Roman" w:eastAsia="Times New Roman" w:hAnsi="Times New Roman" w:cs="Times New Roman"/>
                <w:sz w:val="18"/>
                <w:szCs w:val="18"/>
                <w:lang w:eastAsia="ru-RU"/>
              </w:rPr>
            </w:pPr>
          </w:p>
        </w:tc>
        <w:tc>
          <w:tcPr>
            <w:tcW w:w="1134" w:type="dxa"/>
          </w:tcPr>
          <w:p w:rsidR="000F608C" w:rsidRPr="0047745F" w:rsidRDefault="000F608C" w:rsidP="00772645">
            <w:pPr>
              <w:spacing w:after="0" w:line="240" w:lineRule="auto"/>
              <w:jc w:val="center"/>
              <w:rPr>
                <w:rFonts w:ascii="Times New Roman" w:eastAsia="Times New Roman" w:hAnsi="Times New Roman" w:cs="Times New Roman"/>
                <w:sz w:val="18"/>
                <w:szCs w:val="18"/>
                <w:lang w:eastAsia="ru-RU"/>
              </w:rPr>
            </w:pPr>
          </w:p>
        </w:tc>
      </w:tr>
      <w:tr w:rsidR="000F608C" w:rsidRPr="000F608C" w:rsidTr="00705F6B">
        <w:trPr>
          <w:trHeight w:val="424"/>
          <w:jc w:val="center"/>
        </w:trPr>
        <w:tc>
          <w:tcPr>
            <w:tcW w:w="421" w:type="dxa"/>
            <w:vMerge w:val="restart"/>
          </w:tcPr>
          <w:p w:rsidR="000F608C" w:rsidRPr="000F608C" w:rsidRDefault="00142D9E" w:rsidP="000F608C">
            <w:pPr>
              <w:spacing w:after="0" w:line="240" w:lineRule="auto"/>
              <w:ind w:left="3" w:right="-16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6</w:t>
            </w:r>
          </w:p>
        </w:tc>
        <w:tc>
          <w:tcPr>
            <w:tcW w:w="2094" w:type="dxa"/>
            <w:vMerge w:val="restart"/>
          </w:tcPr>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Шапка трикотажная</w:t>
            </w:r>
          </w:p>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noProof/>
                <w:sz w:val="18"/>
                <w:szCs w:val="18"/>
                <w:lang w:eastAsia="ru-RU"/>
              </w:rPr>
              <w:drawing>
                <wp:inline distT="0" distB="0" distL="0" distR="0" wp14:anchorId="6D22D726" wp14:editId="6CA4C98F">
                  <wp:extent cx="1192530" cy="120777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92530" cy="1207770"/>
                          </a:xfrm>
                          <a:prstGeom prst="rect">
                            <a:avLst/>
                          </a:prstGeom>
                        </pic:spPr>
                      </pic:pic>
                    </a:graphicData>
                  </a:graphic>
                </wp:inline>
              </w:drawing>
            </w:r>
          </w:p>
        </w:tc>
        <w:tc>
          <w:tcPr>
            <w:tcW w:w="1591" w:type="dxa"/>
            <w:vMerge w:val="restart"/>
          </w:tcPr>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8120 Шапка трикотажная двойная</w:t>
            </w:r>
          </w:p>
        </w:tc>
        <w:tc>
          <w:tcPr>
            <w:tcW w:w="992" w:type="dxa"/>
            <w:vMerge w:val="restart"/>
          </w:tcPr>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4536" w:type="dxa"/>
            <w:vMerge w:val="restart"/>
          </w:tcPr>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Ткань: трикотажное полотно (100% ПАН).</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Утеплитель: </w:t>
            </w:r>
            <w:proofErr w:type="spellStart"/>
            <w:r w:rsidRPr="000F608C">
              <w:rPr>
                <w:rFonts w:ascii="Times New Roman" w:eastAsia="Times New Roman" w:hAnsi="Times New Roman" w:cs="Times New Roman"/>
                <w:sz w:val="18"/>
                <w:szCs w:val="18"/>
                <w:lang w:eastAsia="ru-RU"/>
              </w:rPr>
              <w:t>Тинсулейт</w:t>
            </w:r>
            <w:proofErr w:type="spellEnd"/>
            <w:r w:rsidRPr="000F608C">
              <w:rPr>
                <w:rFonts w:ascii="Times New Roman" w:eastAsia="Times New Roman" w:hAnsi="Times New Roman" w:cs="Times New Roman"/>
                <w:sz w:val="18"/>
                <w:szCs w:val="18"/>
                <w:lang w:eastAsia="ru-RU"/>
              </w:rPr>
              <w:t>®</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proofErr w:type="spellStart"/>
            <w:r w:rsidRPr="000F608C">
              <w:rPr>
                <w:rFonts w:ascii="Times New Roman" w:eastAsia="Times New Roman" w:hAnsi="Times New Roman" w:cs="Times New Roman"/>
                <w:sz w:val="18"/>
                <w:szCs w:val="18"/>
                <w:lang w:eastAsia="ru-RU"/>
              </w:rPr>
              <w:t>Тинсулейт</w:t>
            </w:r>
            <w:proofErr w:type="spellEnd"/>
            <w:r w:rsidRPr="000F608C">
              <w:rPr>
                <w:rFonts w:ascii="Times New Roman" w:eastAsia="Times New Roman" w:hAnsi="Times New Roman" w:cs="Times New Roman"/>
                <w:sz w:val="18"/>
                <w:szCs w:val="18"/>
                <w:lang w:eastAsia="ru-RU"/>
              </w:rPr>
              <w:t xml:space="preserve">® – это утеплитель, который производится по уникальной </w:t>
            </w:r>
            <w:proofErr w:type="spellStart"/>
            <w:r w:rsidRPr="000F608C">
              <w:rPr>
                <w:rFonts w:ascii="Times New Roman" w:eastAsia="Times New Roman" w:hAnsi="Times New Roman" w:cs="Times New Roman"/>
                <w:sz w:val="18"/>
                <w:szCs w:val="18"/>
                <w:lang w:eastAsia="ru-RU"/>
              </w:rPr>
              <w:t>микроволоконной</w:t>
            </w:r>
            <w:proofErr w:type="spellEnd"/>
            <w:r w:rsidRPr="000F608C">
              <w:rPr>
                <w:rFonts w:ascii="Times New Roman" w:eastAsia="Times New Roman" w:hAnsi="Times New Roman" w:cs="Times New Roman"/>
                <w:sz w:val="18"/>
                <w:szCs w:val="18"/>
                <w:lang w:eastAsia="ru-RU"/>
              </w:rPr>
              <w:t xml:space="preserve"> технологии: сверхтонкие волокна эффективно удерживают теплый воздух, сохраняя тепло и обеспечивая повышенные защитные свойства и комфорт одежде и обуви.</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С уменьшением толщины волокон существенно возрастает суммарная площадь поверхности волокон, связывающих воздух, на единицу объема, при этом сами волокна занимают меньшую часть объема, таким образом внутри материала содержится существенно большее количество воздуха, который является основным теплоизолятором.</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Преимущества утеплителя </w:t>
            </w:r>
            <w:proofErr w:type="spellStart"/>
            <w:r w:rsidRPr="000F608C">
              <w:rPr>
                <w:rFonts w:ascii="Times New Roman" w:eastAsia="Times New Roman" w:hAnsi="Times New Roman" w:cs="Times New Roman"/>
                <w:sz w:val="18"/>
                <w:szCs w:val="18"/>
                <w:lang w:eastAsia="ru-RU"/>
              </w:rPr>
              <w:t>Тинсулейт</w:t>
            </w:r>
            <w:proofErr w:type="spellEnd"/>
            <w:r w:rsidRPr="000F608C">
              <w:rPr>
                <w:rFonts w:ascii="Times New Roman" w:eastAsia="Times New Roman" w:hAnsi="Times New Roman" w:cs="Times New Roman"/>
                <w:sz w:val="18"/>
                <w:szCs w:val="18"/>
                <w:lang w:eastAsia="ru-RU"/>
              </w:rPr>
              <w:t>®:</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эффективно защищает от холода</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сохраняет тепло при повышенной влажности и намокании</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малый удельный вес утеплителя обеспечивает повышенный комфорт изделия</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обладает высокой воздухопроницаемостью</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обладает повышенной износостойкостью</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легко стирается и быстро сохнет, </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proofErr w:type="spellStart"/>
            <w:r w:rsidRPr="000F608C">
              <w:rPr>
                <w:rFonts w:ascii="Times New Roman" w:eastAsia="Times New Roman" w:hAnsi="Times New Roman" w:cs="Times New Roman"/>
                <w:sz w:val="18"/>
                <w:szCs w:val="18"/>
                <w:lang w:eastAsia="ru-RU"/>
              </w:rPr>
              <w:t>гипоаллергенен</w:t>
            </w:r>
            <w:proofErr w:type="spellEnd"/>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Подкладка: </w:t>
            </w:r>
            <w:proofErr w:type="spellStart"/>
            <w:r w:rsidRPr="000F608C">
              <w:rPr>
                <w:rFonts w:ascii="Times New Roman" w:eastAsia="Times New Roman" w:hAnsi="Times New Roman" w:cs="Times New Roman"/>
                <w:sz w:val="18"/>
                <w:szCs w:val="18"/>
                <w:lang w:eastAsia="ru-RU"/>
              </w:rPr>
              <w:t>флис</w:t>
            </w:r>
            <w:proofErr w:type="spellEnd"/>
            <w:r w:rsidRPr="000F608C">
              <w:rPr>
                <w:rFonts w:ascii="Times New Roman" w:eastAsia="Times New Roman" w:hAnsi="Times New Roman" w:cs="Times New Roman"/>
                <w:sz w:val="18"/>
                <w:szCs w:val="18"/>
                <w:lang w:eastAsia="ru-RU"/>
              </w:rPr>
              <w:t xml:space="preserve"> (100% полиэфир).</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Цвет: темно-синий.</w:t>
            </w:r>
          </w:p>
        </w:tc>
        <w:tc>
          <w:tcPr>
            <w:tcW w:w="709" w:type="dxa"/>
            <w:vMerge w:val="restart"/>
          </w:tcPr>
          <w:p w:rsidR="000F608C" w:rsidRPr="000F608C" w:rsidRDefault="000F608C" w:rsidP="000F608C">
            <w:pPr>
              <w:spacing w:after="0" w:line="240" w:lineRule="auto"/>
              <w:ind w:left="32"/>
              <w:jc w:val="center"/>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Шт.</w:t>
            </w:r>
          </w:p>
        </w:tc>
        <w:tc>
          <w:tcPr>
            <w:tcW w:w="850" w:type="dxa"/>
          </w:tcPr>
          <w:p w:rsidR="000F608C" w:rsidRPr="000F608C" w:rsidRDefault="000F608C" w:rsidP="000F608C">
            <w:pPr>
              <w:spacing w:after="0" w:line="240" w:lineRule="auto"/>
              <w:jc w:val="center"/>
              <w:rPr>
                <w:rFonts w:ascii="Times New Roman" w:eastAsia="Times New Roman" w:hAnsi="Times New Roman" w:cs="Times New Roman"/>
                <w:b/>
                <w:sz w:val="18"/>
                <w:szCs w:val="18"/>
                <w:lang w:eastAsia="ru-RU"/>
              </w:rPr>
            </w:pPr>
            <w:r w:rsidRPr="000F608C">
              <w:rPr>
                <w:rFonts w:ascii="Times New Roman" w:eastAsia="Times New Roman" w:hAnsi="Times New Roman" w:cs="Times New Roman"/>
                <w:b/>
                <w:sz w:val="18"/>
                <w:szCs w:val="18"/>
                <w:lang w:eastAsia="ru-RU"/>
              </w:rPr>
              <w:t>57</w:t>
            </w:r>
          </w:p>
        </w:tc>
        <w:tc>
          <w:tcPr>
            <w:tcW w:w="1449" w:type="dxa"/>
          </w:tcPr>
          <w:p w:rsidR="000F608C" w:rsidRPr="000F608C" w:rsidRDefault="000F608C" w:rsidP="000F608C">
            <w:pPr>
              <w:spacing w:after="0" w:line="240" w:lineRule="auto"/>
              <w:jc w:val="center"/>
              <w:rPr>
                <w:rFonts w:ascii="Times New Roman" w:eastAsia="Times New Roman" w:hAnsi="Times New Roman" w:cs="Times New Roman"/>
                <w:sz w:val="18"/>
                <w:szCs w:val="18"/>
                <w:lang w:eastAsia="ru-RU"/>
              </w:rPr>
            </w:pPr>
          </w:p>
        </w:tc>
        <w:tc>
          <w:tcPr>
            <w:tcW w:w="851" w:type="dxa"/>
          </w:tcPr>
          <w:p w:rsidR="000F608C" w:rsidRPr="000F608C" w:rsidRDefault="000F608C" w:rsidP="000F608C">
            <w:pPr>
              <w:spacing w:after="0" w:line="240" w:lineRule="auto"/>
              <w:jc w:val="center"/>
              <w:rPr>
                <w:rFonts w:ascii="Times New Roman" w:eastAsia="Times New Roman" w:hAnsi="Times New Roman" w:cs="Times New Roman"/>
                <w:b/>
                <w:sz w:val="18"/>
                <w:szCs w:val="18"/>
                <w:lang w:eastAsia="ru-RU"/>
              </w:rPr>
            </w:pPr>
            <w:r w:rsidRPr="000F608C">
              <w:rPr>
                <w:rFonts w:ascii="Times New Roman" w:eastAsia="Times New Roman" w:hAnsi="Times New Roman" w:cs="Times New Roman"/>
                <w:b/>
                <w:sz w:val="18"/>
                <w:szCs w:val="18"/>
                <w:lang w:eastAsia="ru-RU"/>
              </w:rPr>
              <w:t>1</w:t>
            </w:r>
          </w:p>
        </w:tc>
        <w:tc>
          <w:tcPr>
            <w:tcW w:w="961" w:type="dxa"/>
          </w:tcPr>
          <w:p w:rsidR="000F608C" w:rsidRPr="000F608C" w:rsidRDefault="000F608C" w:rsidP="000F608C">
            <w:pPr>
              <w:spacing w:after="0" w:line="240" w:lineRule="auto"/>
              <w:jc w:val="center"/>
              <w:rPr>
                <w:rFonts w:ascii="Times New Roman" w:eastAsia="Times New Roman" w:hAnsi="Times New Roman" w:cs="Times New Roman"/>
                <w:sz w:val="18"/>
                <w:szCs w:val="18"/>
                <w:lang w:eastAsia="ru-RU"/>
              </w:rPr>
            </w:pPr>
          </w:p>
        </w:tc>
        <w:tc>
          <w:tcPr>
            <w:tcW w:w="1134" w:type="dxa"/>
          </w:tcPr>
          <w:p w:rsidR="000F608C" w:rsidRPr="000F608C" w:rsidRDefault="000F608C" w:rsidP="000F608C">
            <w:pPr>
              <w:spacing w:after="0" w:line="240" w:lineRule="auto"/>
              <w:jc w:val="center"/>
              <w:rPr>
                <w:rFonts w:ascii="Times New Roman" w:eastAsia="Times New Roman" w:hAnsi="Times New Roman" w:cs="Times New Roman"/>
                <w:sz w:val="18"/>
                <w:szCs w:val="18"/>
                <w:lang w:eastAsia="ru-RU"/>
              </w:rPr>
            </w:pPr>
          </w:p>
        </w:tc>
      </w:tr>
      <w:tr w:rsidR="000F608C" w:rsidRPr="0047745F" w:rsidTr="00705F6B">
        <w:trPr>
          <w:trHeight w:val="424"/>
          <w:jc w:val="center"/>
        </w:trPr>
        <w:tc>
          <w:tcPr>
            <w:tcW w:w="421" w:type="dxa"/>
            <w:vMerge/>
          </w:tcPr>
          <w:p w:rsidR="000F608C" w:rsidRPr="0047745F" w:rsidRDefault="000F608C" w:rsidP="000F608C">
            <w:pPr>
              <w:spacing w:after="0" w:line="240" w:lineRule="auto"/>
              <w:ind w:left="3" w:right="-163"/>
              <w:jc w:val="center"/>
              <w:rPr>
                <w:rFonts w:ascii="Times New Roman" w:eastAsia="Times New Roman" w:hAnsi="Times New Roman" w:cs="Times New Roman"/>
                <w:color w:val="FF0000"/>
                <w:sz w:val="18"/>
                <w:szCs w:val="18"/>
                <w:lang w:eastAsia="ru-RU"/>
              </w:rPr>
            </w:pPr>
          </w:p>
        </w:tc>
        <w:tc>
          <w:tcPr>
            <w:tcW w:w="2094" w:type="dxa"/>
            <w:vMerge/>
          </w:tcPr>
          <w:p w:rsidR="000F608C" w:rsidRPr="00E31661"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1591" w:type="dxa"/>
            <w:vMerge/>
          </w:tcPr>
          <w:p w:rsidR="000F608C" w:rsidRPr="00E31661"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992" w:type="dxa"/>
            <w:vMerge/>
          </w:tcPr>
          <w:p w:rsidR="000F608C" w:rsidRPr="00E31661"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4536" w:type="dxa"/>
            <w:vMerge/>
          </w:tcPr>
          <w:p w:rsidR="000F608C" w:rsidRPr="00DD41EE" w:rsidRDefault="000F608C" w:rsidP="000F608C">
            <w:pPr>
              <w:spacing w:after="0" w:line="240" w:lineRule="auto"/>
              <w:ind w:left="32"/>
              <w:jc w:val="both"/>
              <w:rPr>
                <w:rFonts w:ascii="Times New Roman" w:eastAsia="Times New Roman" w:hAnsi="Times New Roman" w:cs="Times New Roman"/>
                <w:sz w:val="18"/>
                <w:szCs w:val="18"/>
                <w:lang w:eastAsia="ru-RU"/>
              </w:rPr>
            </w:pPr>
          </w:p>
        </w:tc>
        <w:tc>
          <w:tcPr>
            <w:tcW w:w="709" w:type="dxa"/>
            <w:vMerge/>
          </w:tcPr>
          <w:p w:rsidR="000F608C" w:rsidRDefault="000F608C" w:rsidP="000F608C">
            <w:pPr>
              <w:spacing w:after="0" w:line="240" w:lineRule="auto"/>
              <w:ind w:left="32"/>
              <w:jc w:val="center"/>
              <w:rPr>
                <w:rFonts w:ascii="Times New Roman" w:eastAsia="Times New Roman" w:hAnsi="Times New Roman" w:cs="Times New Roman"/>
                <w:color w:val="FF0000"/>
                <w:sz w:val="18"/>
                <w:szCs w:val="18"/>
                <w:lang w:eastAsia="ru-RU"/>
              </w:rPr>
            </w:pPr>
          </w:p>
        </w:tc>
        <w:tc>
          <w:tcPr>
            <w:tcW w:w="850" w:type="dxa"/>
          </w:tcPr>
          <w:p w:rsidR="000F608C" w:rsidRDefault="000F608C" w:rsidP="000F608C">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58</w:t>
            </w:r>
          </w:p>
        </w:tc>
        <w:tc>
          <w:tcPr>
            <w:tcW w:w="1449" w:type="dxa"/>
          </w:tcPr>
          <w:p w:rsidR="000F608C" w:rsidRPr="005E0E8A" w:rsidRDefault="000F608C" w:rsidP="000F608C">
            <w:pPr>
              <w:spacing w:after="0" w:line="240" w:lineRule="auto"/>
              <w:jc w:val="center"/>
              <w:rPr>
                <w:rFonts w:ascii="Times New Roman" w:eastAsia="Times New Roman" w:hAnsi="Times New Roman" w:cs="Times New Roman"/>
                <w:sz w:val="18"/>
                <w:szCs w:val="18"/>
                <w:lang w:eastAsia="ru-RU"/>
              </w:rPr>
            </w:pPr>
          </w:p>
        </w:tc>
        <w:tc>
          <w:tcPr>
            <w:tcW w:w="851" w:type="dxa"/>
          </w:tcPr>
          <w:p w:rsidR="000F608C" w:rsidRDefault="000F608C" w:rsidP="000F608C">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w:t>
            </w:r>
          </w:p>
        </w:tc>
        <w:tc>
          <w:tcPr>
            <w:tcW w:w="961" w:type="dxa"/>
          </w:tcPr>
          <w:p w:rsidR="000F608C" w:rsidRPr="005E0E8A" w:rsidRDefault="000F608C" w:rsidP="000F608C">
            <w:pPr>
              <w:spacing w:after="0" w:line="240" w:lineRule="auto"/>
              <w:jc w:val="center"/>
              <w:rPr>
                <w:rFonts w:ascii="Times New Roman" w:eastAsia="Times New Roman" w:hAnsi="Times New Roman" w:cs="Times New Roman"/>
                <w:sz w:val="18"/>
                <w:szCs w:val="18"/>
                <w:lang w:eastAsia="ru-RU"/>
              </w:rPr>
            </w:pPr>
          </w:p>
        </w:tc>
        <w:tc>
          <w:tcPr>
            <w:tcW w:w="1134" w:type="dxa"/>
          </w:tcPr>
          <w:p w:rsidR="000F608C" w:rsidRPr="0047745F" w:rsidRDefault="000F608C" w:rsidP="000F608C">
            <w:pPr>
              <w:spacing w:after="0" w:line="240" w:lineRule="auto"/>
              <w:jc w:val="center"/>
              <w:rPr>
                <w:rFonts w:ascii="Times New Roman" w:eastAsia="Times New Roman" w:hAnsi="Times New Roman" w:cs="Times New Roman"/>
                <w:sz w:val="18"/>
                <w:szCs w:val="18"/>
                <w:lang w:eastAsia="ru-RU"/>
              </w:rPr>
            </w:pPr>
          </w:p>
        </w:tc>
      </w:tr>
      <w:tr w:rsidR="000F608C" w:rsidRPr="0047745F" w:rsidTr="00705F6B">
        <w:trPr>
          <w:trHeight w:val="424"/>
          <w:jc w:val="center"/>
        </w:trPr>
        <w:tc>
          <w:tcPr>
            <w:tcW w:w="421" w:type="dxa"/>
            <w:vMerge/>
          </w:tcPr>
          <w:p w:rsidR="000F608C" w:rsidRPr="0047745F" w:rsidRDefault="000F608C" w:rsidP="000F608C">
            <w:pPr>
              <w:spacing w:after="0" w:line="240" w:lineRule="auto"/>
              <w:ind w:left="3" w:right="-163"/>
              <w:jc w:val="center"/>
              <w:rPr>
                <w:rFonts w:ascii="Times New Roman" w:eastAsia="Times New Roman" w:hAnsi="Times New Roman" w:cs="Times New Roman"/>
                <w:color w:val="FF0000"/>
                <w:sz w:val="18"/>
                <w:szCs w:val="18"/>
                <w:lang w:eastAsia="ru-RU"/>
              </w:rPr>
            </w:pPr>
          </w:p>
        </w:tc>
        <w:tc>
          <w:tcPr>
            <w:tcW w:w="2094" w:type="dxa"/>
            <w:vMerge/>
          </w:tcPr>
          <w:p w:rsidR="000F608C" w:rsidRPr="00E31661"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1591" w:type="dxa"/>
            <w:vMerge/>
          </w:tcPr>
          <w:p w:rsidR="000F608C" w:rsidRPr="00E31661"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992" w:type="dxa"/>
            <w:vMerge/>
          </w:tcPr>
          <w:p w:rsidR="000F608C" w:rsidRPr="00E31661"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4536" w:type="dxa"/>
            <w:vMerge/>
          </w:tcPr>
          <w:p w:rsidR="000F608C" w:rsidRPr="00DD41EE" w:rsidRDefault="000F608C" w:rsidP="000F608C">
            <w:pPr>
              <w:spacing w:after="0" w:line="240" w:lineRule="auto"/>
              <w:ind w:left="32"/>
              <w:jc w:val="both"/>
              <w:rPr>
                <w:rFonts w:ascii="Times New Roman" w:eastAsia="Times New Roman" w:hAnsi="Times New Roman" w:cs="Times New Roman"/>
                <w:sz w:val="18"/>
                <w:szCs w:val="18"/>
                <w:lang w:eastAsia="ru-RU"/>
              </w:rPr>
            </w:pPr>
          </w:p>
        </w:tc>
        <w:tc>
          <w:tcPr>
            <w:tcW w:w="709" w:type="dxa"/>
            <w:vMerge/>
          </w:tcPr>
          <w:p w:rsidR="000F608C" w:rsidRPr="0047745F" w:rsidRDefault="000F608C" w:rsidP="000F608C">
            <w:pPr>
              <w:spacing w:after="0" w:line="240" w:lineRule="auto"/>
              <w:ind w:left="32"/>
              <w:jc w:val="center"/>
              <w:rPr>
                <w:rFonts w:ascii="Times New Roman" w:eastAsia="Times New Roman" w:hAnsi="Times New Roman" w:cs="Times New Roman"/>
                <w:color w:val="FF0000"/>
                <w:sz w:val="18"/>
                <w:szCs w:val="18"/>
                <w:lang w:eastAsia="ru-RU"/>
              </w:rPr>
            </w:pPr>
          </w:p>
        </w:tc>
        <w:tc>
          <w:tcPr>
            <w:tcW w:w="850" w:type="dxa"/>
          </w:tcPr>
          <w:p w:rsidR="000F608C" w:rsidRPr="005E0E8A" w:rsidRDefault="000F608C" w:rsidP="000F608C">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Итого</w:t>
            </w:r>
          </w:p>
        </w:tc>
        <w:tc>
          <w:tcPr>
            <w:tcW w:w="1449" w:type="dxa"/>
          </w:tcPr>
          <w:p w:rsidR="000F608C" w:rsidRPr="005E0E8A" w:rsidRDefault="000F608C" w:rsidP="000F608C">
            <w:pPr>
              <w:spacing w:after="0" w:line="240" w:lineRule="auto"/>
              <w:jc w:val="center"/>
              <w:rPr>
                <w:rFonts w:ascii="Times New Roman" w:eastAsia="Times New Roman" w:hAnsi="Times New Roman" w:cs="Times New Roman"/>
                <w:sz w:val="18"/>
                <w:szCs w:val="18"/>
                <w:lang w:eastAsia="ru-RU"/>
              </w:rPr>
            </w:pPr>
          </w:p>
        </w:tc>
        <w:tc>
          <w:tcPr>
            <w:tcW w:w="851" w:type="dxa"/>
          </w:tcPr>
          <w:p w:rsidR="000F608C" w:rsidRDefault="000F608C" w:rsidP="000F608C">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w:t>
            </w:r>
          </w:p>
        </w:tc>
        <w:tc>
          <w:tcPr>
            <w:tcW w:w="961" w:type="dxa"/>
          </w:tcPr>
          <w:p w:rsidR="000F608C" w:rsidRPr="005E0E8A" w:rsidRDefault="000F608C" w:rsidP="000F608C">
            <w:pPr>
              <w:spacing w:after="0" w:line="240" w:lineRule="auto"/>
              <w:jc w:val="center"/>
              <w:rPr>
                <w:rFonts w:ascii="Times New Roman" w:eastAsia="Times New Roman" w:hAnsi="Times New Roman" w:cs="Times New Roman"/>
                <w:sz w:val="18"/>
                <w:szCs w:val="18"/>
                <w:lang w:eastAsia="ru-RU"/>
              </w:rPr>
            </w:pPr>
          </w:p>
        </w:tc>
        <w:tc>
          <w:tcPr>
            <w:tcW w:w="1134" w:type="dxa"/>
          </w:tcPr>
          <w:p w:rsidR="000F608C" w:rsidRPr="0047745F" w:rsidRDefault="000F608C" w:rsidP="000F608C">
            <w:pPr>
              <w:spacing w:after="0" w:line="240" w:lineRule="auto"/>
              <w:jc w:val="center"/>
              <w:rPr>
                <w:rFonts w:ascii="Times New Roman" w:eastAsia="Times New Roman" w:hAnsi="Times New Roman" w:cs="Times New Roman"/>
                <w:sz w:val="18"/>
                <w:szCs w:val="18"/>
                <w:lang w:eastAsia="ru-RU"/>
              </w:rPr>
            </w:pPr>
          </w:p>
        </w:tc>
      </w:tr>
      <w:tr w:rsidR="000F608C" w:rsidRPr="000F608C" w:rsidTr="00705F6B">
        <w:trPr>
          <w:trHeight w:val="424"/>
          <w:jc w:val="center"/>
        </w:trPr>
        <w:tc>
          <w:tcPr>
            <w:tcW w:w="421" w:type="dxa"/>
          </w:tcPr>
          <w:p w:rsidR="000F608C" w:rsidRPr="000F608C" w:rsidRDefault="00142D9E" w:rsidP="000F608C">
            <w:pPr>
              <w:spacing w:after="0" w:line="240" w:lineRule="auto"/>
              <w:ind w:left="3" w:right="-16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2094" w:type="dxa"/>
          </w:tcPr>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Очки открытые </w:t>
            </w:r>
          </w:p>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noProof/>
                <w:sz w:val="18"/>
                <w:szCs w:val="18"/>
                <w:lang w:eastAsia="ru-RU"/>
              </w:rPr>
              <w:drawing>
                <wp:inline distT="0" distB="0" distL="0" distR="0" wp14:anchorId="1E39AACA" wp14:editId="2559C5F3">
                  <wp:extent cx="1123212" cy="38100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28600" cy="382827"/>
                          </a:xfrm>
                          <a:prstGeom prst="rect">
                            <a:avLst/>
                          </a:prstGeom>
                        </pic:spPr>
                      </pic:pic>
                    </a:graphicData>
                  </a:graphic>
                </wp:inline>
              </w:drawing>
            </w:r>
          </w:p>
        </w:tc>
        <w:tc>
          <w:tcPr>
            <w:tcW w:w="1591" w:type="dxa"/>
          </w:tcPr>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9369 Хаммер Профи</w:t>
            </w:r>
          </w:p>
        </w:tc>
        <w:tc>
          <w:tcPr>
            <w:tcW w:w="992" w:type="dxa"/>
          </w:tcPr>
          <w:p w:rsidR="000F608C" w:rsidRPr="000F608C" w:rsidRDefault="000F608C" w:rsidP="000F608C">
            <w:pPr>
              <w:spacing w:after="0" w:line="240" w:lineRule="auto"/>
              <w:ind w:left="27" w:right="7"/>
              <w:rPr>
                <w:rFonts w:ascii="Times New Roman" w:eastAsia="Times New Roman" w:hAnsi="Times New Roman" w:cs="Times New Roman"/>
                <w:sz w:val="18"/>
                <w:szCs w:val="18"/>
                <w:lang w:eastAsia="ru-RU"/>
              </w:rPr>
            </w:pPr>
          </w:p>
        </w:tc>
        <w:tc>
          <w:tcPr>
            <w:tcW w:w="4536" w:type="dxa"/>
          </w:tcPr>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 xml:space="preserve">Конструкция: открытые поликарбонатные очки универсального применения, с увеличенным панорамным обзором, снабжены мягким носовым упором для комфортной работы; мягкие вставки на заушнике из материала </w:t>
            </w:r>
            <w:proofErr w:type="spellStart"/>
            <w:r w:rsidRPr="000F608C">
              <w:rPr>
                <w:rFonts w:ascii="Times New Roman" w:eastAsia="Times New Roman" w:hAnsi="Times New Roman" w:cs="Times New Roman"/>
                <w:sz w:val="18"/>
                <w:szCs w:val="18"/>
                <w:lang w:eastAsia="ru-RU"/>
              </w:rPr>
              <w:t>Evoprene</w:t>
            </w:r>
            <w:proofErr w:type="spellEnd"/>
            <w:r w:rsidRPr="000F608C">
              <w:rPr>
                <w:rFonts w:ascii="Times New Roman" w:eastAsia="Times New Roman" w:hAnsi="Times New Roman" w:cs="Times New Roman"/>
                <w:sz w:val="18"/>
                <w:szCs w:val="18"/>
                <w:lang w:eastAsia="ru-RU"/>
              </w:rPr>
              <w:t xml:space="preserve"> уменьшают нагрузку </w:t>
            </w:r>
            <w:r w:rsidRPr="000F608C">
              <w:rPr>
                <w:rFonts w:ascii="Times New Roman" w:eastAsia="Times New Roman" w:hAnsi="Times New Roman" w:cs="Times New Roman"/>
                <w:sz w:val="18"/>
                <w:szCs w:val="18"/>
                <w:lang w:eastAsia="ru-RU"/>
              </w:rPr>
              <w:lastRenderedPageBreak/>
              <w:t>на височную кость и предотвращают соскальзывание очков.</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Защитные свойства: предназначены для защиты глаз спереди и с боков от летящих частиц (45 м/с) при экстремальных температурах. Защита от УФ-излучения. Оптический класс 1.</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Покрытие линз: специальное покрытие линз защищает от царапин и запотевания.</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Цвет линз: прозрачный.</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Маркировка: 2С-1,2 1 FT N.</w:t>
            </w:r>
          </w:p>
          <w:p w:rsidR="000F608C" w:rsidRPr="000F608C" w:rsidRDefault="000F608C" w:rsidP="000F608C">
            <w:pPr>
              <w:spacing w:after="0" w:line="240" w:lineRule="auto"/>
              <w:ind w:left="32"/>
              <w:jc w:val="both"/>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t>Масса: 28 г.</w:t>
            </w:r>
          </w:p>
        </w:tc>
        <w:tc>
          <w:tcPr>
            <w:tcW w:w="709" w:type="dxa"/>
          </w:tcPr>
          <w:p w:rsidR="000F608C" w:rsidRPr="000F608C" w:rsidRDefault="000F608C" w:rsidP="000F608C">
            <w:pPr>
              <w:spacing w:after="0" w:line="240" w:lineRule="auto"/>
              <w:ind w:left="32"/>
              <w:jc w:val="center"/>
              <w:rPr>
                <w:rFonts w:ascii="Times New Roman" w:eastAsia="Times New Roman" w:hAnsi="Times New Roman" w:cs="Times New Roman"/>
                <w:sz w:val="18"/>
                <w:szCs w:val="18"/>
                <w:lang w:eastAsia="ru-RU"/>
              </w:rPr>
            </w:pPr>
            <w:r w:rsidRPr="000F608C">
              <w:rPr>
                <w:rFonts w:ascii="Times New Roman" w:eastAsia="Times New Roman" w:hAnsi="Times New Roman" w:cs="Times New Roman"/>
                <w:sz w:val="18"/>
                <w:szCs w:val="18"/>
                <w:lang w:eastAsia="ru-RU"/>
              </w:rPr>
              <w:lastRenderedPageBreak/>
              <w:t>Шт.</w:t>
            </w:r>
          </w:p>
        </w:tc>
        <w:tc>
          <w:tcPr>
            <w:tcW w:w="850" w:type="dxa"/>
          </w:tcPr>
          <w:p w:rsidR="000F608C" w:rsidRPr="000F608C" w:rsidRDefault="000F608C" w:rsidP="000F608C">
            <w:pPr>
              <w:spacing w:after="0" w:line="240" w:lineRule="auto"/>
              <w:jc w:val="center"/>
              <w:rPr>
                <w:rFonts w:ascii="Times New Roman" w:eastAsia="Times New Roman" w:hAnsi="Times New Roman" w:cs="Times New Roman"/>
                <w:b/>
                <w:sz w:val="18"/>
                <w:szCs w:val="18"/>
                <w:lang w:eastAsia="ru-RU"/>
              </w:rPr>
            </w:pPr>
            <w:r w:rsidRPr="000F608C">
              <w:rPr>
                <w:rFonts w:ascii="Times New Roman" w:eastAsia="Times New Roman" w:hAnsi="Times New Roman" w:cs="Times New Roman"/>
                <w:b/>
                <w:sz w:val="18"/>
                <w:szCs w:val="18"/>
                <w:lang w:eastAsia="ru-RU"/>
              </w:rPr>
              <w:t>Итого</w:t>
            </w:r>
          </w:p>
        </w:tc>
        <w:tc>
          <w:tcPr>
            <w:tcW w:w="1449" w:type="dxa"/>
          </w:tcPr>
          <w:p w:rsidR="000F608C" w:rsidRPr="000F608C" w:rsidRDefault="000F608C" w:rsidP="000F608C">
            <w:pPr>
              <w:spacing w:after="0" w:line="240" w:lineRule="auto"/>
              <w:jc w:val="center"/>
              <w:rPr>
                <w:rFonts w:ascii="Times New Roman" w:eastAsia="Times New Roman" w:hAnsi="Times New Roman" w:cs="Times New Roman"/>
                <w:sz w:val="18"/>
                <w:szCs w:val="18"/>
                <w:lang w:eastAsia="ru-RU"/>
              </w:rPr>
            </w:pPr>
          </w:p>
        </w:tc>
        <w:tc>
          <w:tcPr>
            <w:tcW w:w="851" w:type="dxa"/>
          </w:tcPr>
          <w:p w:rsidR="000F608C" w:rsidRPr="000F608C" w:rsidRDefault="000F608C" w:rsidP="000F608C">
            <w:pPr>
              <w:spacing w:after="0" w:line="240" w:lineRule="auto"/>
              <w:jc w:val="center"/>
              <w:rPr>
                <w:rFonts w:ascii="Times New Roman" w:eastAsia="Times New Roman" w:hAnsi="Times New Roman" w:cs="Times New Roman"/>
                <w:b/>
                <w:sz w:val="18"/>
                <w:szCs w:val="18"/>
                <w:lang w:eastAsia="ru-RU"/>
              </w:rPr>
            </w:pPr>
            <w:r w:rsidRPr="000F608C">
              <w:rPr>
                <w:rFonts w:ascii="Times New Roman" w:eastAsia="Times New Roman" w:hAnsi="Times New Roman" w:cs="Times New Roman"/>
                <w:b/>
                <w:sz w:val="18"/>
                <w:szCs w:val="18"/>
                <w:lang w:eastAsia="ru-RU"/>
              </w:rPr>
              <w:t>2</w:t>
            </w:r>
          </w:p>
        </w:tc>
        <w:tc>
          <w:tcPr>
            <w:tcW w:w="961" w:type="dxa"/>
          </w:tcPr>
          <w:p w:rsidR="000F608C" w:rsidRPr="000F608C" w:rsidRDefault="000F608C" w:rsidP="000F608C">
            <w:pPr>
              <w:spacing w:after="0" w:line="240" w:lineRule="auto"/>
              <w:jc w:val="center"/>
              <w:rPr>
                <w:rFonts w:ascii="Times New Roman" w:eastAsia="Times New Roman" w:hAnsi="Times New Roman" w:cs="Times New Roman"/>
                <w:sz w:val="18"/>
                <w:szCs w:val="18"/>
                <w:lang w:eastAsia="ru-RU"/>
              </w:rPr>
            </w:pPr>
          </w:p>
        </w:tc>
        <w:tc>
          <w:tcPr>
            <w:tcW w:w="1134" w:type="dxa"/>
          </w:tcPr>
          <w:p w:rsidR="000F608C" w:rsidRPr="000F608C" w:rsidRDefault="000F608C" w:rsidP="000F608C">
            <w:pPr>
              <w:spacing w:after="0" w:line="240" w:lineRule="auto"/>
              <w:jc w:val="center"/>
              <w:rPr>
                <w:rFonts w:ascii="Times New Roman" w:eastAsia="Times New Roman" w:hAnsi="Times New Roman" w:cs="Times New Roman"/>
                <w:sz w:val="18"/>
                <w:szCs w:val="18"/>
                <w:lang w:eastAsia="ru-RU"/>
              </w:rPr>
            </w:pPr>
          </w:p>
        </w:tc>
      </w:tr>
      <w:tr w:rsidR="00FE30D8" w:rsidRPr="000F608C" w:rsidTr="00705F6B">
        <w:trPr>
          <w:trHeight w:val="424"/>
          <w:jc w:val="center"/>
        </w:trPr>
        <w:tc>
          <w:tcPr>
            <w:tcW w:w="421" w:type="dxa"/>
          </w:tcPr>
          <w:p w:rsidR="00FE30D8" w:rsidRPr="000F608C" w:rsidRDefault="00142D9E" w:rsidP="00FE30D8">
            <w:pPr>
              <w:spacing w:after="0" w:line="240" w:lineRule="auto"/>
              <w:ind w:left="3" w:right="-16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8</w:t>
            </w:r>
          </w:p>
        </w:tc>
        <w:tc>
          <w:tcPr>
            <w:tcW w:w="2094" w:type="dxa"/>
          </w:tcPr>
          <w:p w:rsidR="00FE30D8" w:rsidRPr="00E31661" w:rsidRDefault="00FE30D8" w:rsidP="00FE30D8">
            <w:pPr>
              <w:spacing w:after="0" w:line="240" w:lineRule="auto"/>
              <w:ind w:left="27" w:right="7"/>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 xml:space="preserve">Перчатки трикотажные </w:t>
            </w:r>
          </w:p>
        </w:tc>
        <w:tc>
          <w:tcPr>
            <w:tcW w:w="1591" w:type="dxa"/>
          </w:tcPr>
          <w:p w:rsidR="00FE30D8" w:rsidRPr="00E31661" w:rsidRDefault="00FE30D8" w:rsidP="00FE30D8">
            <w:pPr>
              <w:spacing w:after="0" w:line="240" w:lineRule="auto"/>
              <w:ind w:left="27" w:right="7"/>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7007 Сити</w:t>
            </w:r>
          </w:p>
        </w:tc>
        <w:tc>
          <w:tcPr>
            <w:tcW w:w="992" w:type="dxa"/>
          </w:tcPr>
          <w:p w:rsidR="00FE30D8" w:rsidRPr="00E31661" w:rsidRDefault="00FE30D8" w:rsidP="00FE30D8">
            <w:pPr>
              <w:spacing w:after="0" w:line="240" w:lineRule="auto"/>
              <w:ind w:left="27" w:right="7"/>
              <w:rPr>
                <w:rFonts w:ascii="Times New Roman" w:eastAsia="Times New Roman" w:hAnsi="Times New Roman" w:cs="Times New Roman"/>
                <w:sz w:val="18"/>
                <w:szCs w:val="18"/>
                <w:lang w:eastAsia="ru-RU"/>
              </w:rPr>
            </w:pPr>
          </w:p>
        </w:tc>
        <w:tc>
          <w:tcPr>
            <w:tcW w:w="4536" w:type="dxa"/>
          </w:tcPr>
          <w:p w:rsidR="00FE30D8" w:rsidRPr="00E31661" w:rsidRDefault="00FE30D8" w:rsidP="00FE30D8">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Материал: 75% хлопок, 25% полиэфир.</w:t>
            </w:r>
          </w:p>
          <w:p w:rsidR="00FE30D8" w:rsidRPr="00E31661" w:rsidRDefault="00FE30D8" w:rsidP="00FE30D8">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Особенности модели: высококачественные трикотажные бесшовные перчатки с протектором из поливинилхлорида на ладонной части. Обладают повышенной прочностью к истиранию и разрыву, в несколько раз превосходят по качеству обычные х/б перчатки 7 и 10 класса. Отсутствие швов является дополнительным удобством: при работе перчатки не натирают руки. Новая улучшенная рецептура ПВХ-покрытия ладонной части обеспечивает надежный захват и высокую износостойкость.</w:t>
            </w:r>
          </w:p>
          <w:p w:rsidR="00FE30D8" w:rsidRPr="00807F38" w:rsidRDefault="00FE30D8" w:rsidP="00FE30D8">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Класс вязки 13.</w:t>
            </w:r>
          </w:p>
        </w:tc>
        <w:tc>
          <w:tcPr>
            <w:tcW w:w="709" w:type="dxa"/>
          </w:tcPr>
          <w:p w:rsidR="00FE30D8" w:rsidRPr="000F608C" w:rsidRDefault="00FE30D8" w:rsidP="00FE30D8">
            <w:pPr>
              <w:spacing w:after="0" w:line="240" w:lineRule="auto"/>
              <w:ind w:left="3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Пара</w:t>
            </w:r>
          </w:p>
        </w:tc>
        <w:tc>
          <w:tcPr>
            <w:tcW w:w="850" w:type="dxa"/>
          </w:tcPr>
          <w:p w:rsidR="00FE30D8" w:rsidRPr="000F608C" w:rsidRDefault="00FE30D8" w:rsidP="00FE30D8">
            <w:pPr>
              <w:spacing w:after="0" w:line="240" w:lineRule="auto"/>
              <w:jc w:val="center"/>
              <w:rPr>
                <w:rFonts w:ascii="Times New Roman" w:eastAsia="Times New Roman" w:hAnsi="Times New Roman" w:cs="Times New Roman"/>
                <w:b/>
                <w:sz w:val="18"/>
                <w:szCs w:val="18"/>
                <w:lang w:eastAsia="ru-RU"/>
              </w:rPr>
            </w:pPr>
          </w:p>
        </w:tc>
        <w:tc>
          <w:tcPr>
            <w:tcW w:w="1449" w:type="dxa"/>
          </w:tcPr>
          <w:p w:rsidR="00FE30D8" w:rsidRPr="000F608C" w:rsidRDefault="00FE30D8" w:rsidP="00FE30D8">
            <w:pPr>
              <w:spacing w:after="0" w:line="240" w:lineRule="auto"/>
              <w:jc w:val="center"/>
              <w:rPr>
                <w:rFonts w:ascii="Times New Roman" w:eastAsia="Times New Roman" w:hAnsi="Times New Roman" w:cs="Times New Roman"/>
                <w:sz w:val="18"/>
                <w:szCs w:val="18"/>
                <w:lang w:eastAsia="ru-RU"/>
              </w:rPr>
            </w:pPr>
          </w:p>
        </w:tc>
        <w:tc>
          <w:tcPr>
            <w:tcW w:w="851" w:type="dxa"/>
          </w:tcPr>
          <w:p w:rsidR="00FE30D8" w:rsidRPr="000F608C" w:rsidRDefault="00FE30D8" w:rsidP="00FE30D8">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48</w:t>
            </w:r>
          </w:p>
        </w:tc>
        <w:tc>
          <w:tcPr>
            <w:tcW w:w="961" w:type="dxa"/>
          </w:tcPr>
          <w:p w:rsidR="00FE30D8" w:rsidRPr="000F608C" w:rsidRDefault="00FE30D8" w:rsidP="00FE30D8">
            <w:pPr>
              <w:spacing w:after="0" w:line="240" w:lineRule="auto"/>
              <w:jc w:val="center"/>
              <w:rPr>
                <w:rFonts w:ascii="Times New Roman" w:eastAsia="Times New Roman" w:hAnsi="Times New Roman" w:cs="Times New Roman"/>
                <w:sz w:val="18"/>
                <w:szCs w:val="18"/>
                <w:lang w:eastAsia="ru-RU"/>
              </w:rPr>
            </w:pPr>
          </w:p>
        </w:tc>
        <w:tc>
          <w:tcPr>
            <w:tcW w:w="1134" w:type="dxa"/>
          </w:tcPr>
          <w:p w:rsidR="00FE30D8" w:rsidRPr="000F608C" w:rsidRDefault="00FE30D8" w:rsidP="00FE30D8">
            <w:pPr>
              <w:spacing w:after="0" w:line="240" w:lineRule="auto"/>
              <w:jc w:val="center"/>
              <w:rPr>
                <w:rFonts w:ascii="Times New Roman" w:eastAsia="Times New Roman" w:hAnsi="Times New Roman" w:cs="Times New Roman"/>
                <w:sz w:val="18"/>
                <w:szCs w:val="18"/>
                <w:lang w:eastAsia="ru-RU"/>
              </w:rPr>
            </w:pPr>
          </w:p>
        </w:tc>
      </w:tr>
      <w:tr w:rsidR="00142D9E" w:rsidRPr="000F608C" w:rsidTr="00705F6B">
        <w:trPr>
          <w:trHeight w:val="424"/>
          <w:jc w:val="center"/>
        </w:trPr>
        <w:tc>
          <w:tcPr>
            <w:tcW w:w="421" w:type="dxa"/>
          </w:tcPr>
          <w:p w:rsidR="00142D9E" w:rsidRPr="000F608C" w:rsidRDefault="00142D9E" w:rsidP="00142D9E">
            <w:pPr>
              <w:spacing w:after="0" w:line="240" w:lineRule="auto"/>
              <w:ind w:left="3" w:right="-16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p>
        </w:tc>
        <w:tc>
          <w:tcPr>
            <w:tcW w:w="2094" w:type="dxa"/>
          </w:tcPr>
          <w:p w:rsidR="00142D9E" w:rsidRPr="00E31661" w:rsidRDefault="00142D9E" w:rsidP="00142D9E">
            <w:pPr>
              <w:spacing w:after="0" w:line="240" w:lineRule="auto"/>
              <w:ind w:left="27" w:right="7"/>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Вкладыши (беруши)</w:t>
            </w:r>
          </w:p>
        </w:tc>
        <w:tc>
          <w:tcPr>
            <w:tcW w:w="1591" w:type="dxa"/>
          </w:tcPr>
          <w:p w:rsidR="00142D9E" w:rsidRPr="00E31661" w:rsidRDefault="00142D9E" w:rsidP="00142D9E">
            <w:pPr>
              <w:spacing w:after="0" w:line="240" w:lineRule="auto"/>
              <w:ind w:left="27" w:right="7"/>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10569 </w:t>
            </w:r>
            <w:r w:rsidRPr="00E31661">
              <w:rPr>
                <w:rFonts w:ascii="Times New Roman" w:eastAsia="Times New Roman" w:hAnsi="Times New Roman" w:cs="Times New Roman"/>
                <w:sz w:val="18"/>
                <w:szCs w:val="18"/>
                <w:lang w:eastAsia="ru-RU"/>
              </w:rPr>
              <w:t>UVEX «</w:t>
            </w:r>
            <w:proofErr w:type="spellStart"/>
            <w:r w:rsidRPr="00E31661">
              <w:rPr>
                <w:rFonts w:ascii="Times New Roman" w:eastAsia="Times New Roman" w:hAnsi="Times New Roman" w:cs="Times New Roman"/>
                <w:sz w:val="18"/>
                <w:szCs w:val="18"/>
                <w:lang w:eastAsia="ru-RU"/>
              </w:rPr>
              <w:t>Виспер</w:t>
            </w:r>
            <w:proofErr w:type="spellEnd"/>
            <w:r w:rsidRPr="00E31661">
              <w:rPr>
                <w:rFonts w:ascii="Times New Roman" w:eastAsia="Times New Roman" w:hAnsi="Times New Roman" w:cs="Times New Roman"/>
                <w:sz w:val="18"/>
                <w:szCs w:val="18"/>
                <w:lang w:eastAsia="ru-RU"/>
              </w:rPr>
              <w:t>»</w:t>
            </w:r>
          </w:p>
        </w:tc>
        <w:tc>
          <w:tcPr>
            <w:tcW w:w="992" w:type="dxa"/>
          </w:tcPr>
          <w:p w:rsidR="00142D9E" w:rsidRPr="00E31661" w:rsidRDefault="00142D9E" w:rsidP="00142D9E">
            <w:pPr>
              <w:spacing w:after="0" w:line="240" w:lineRule="auto"/>
              <w:ind w:left="27" w:right="7"/>
              <w:rPr>
                <w:rFonts w:ascii="Times New Roman" w:eastAsia="Times New Roman" w:hAnsi="Times New Roman" w:cs="Times New Roman"/>
                <w:sz w:val="18"/>
                <w:szCs w:val="18"/>
                <w:lang w:eastAsia="ru-RU"/>
              </w:rPr>
            </w:pPr>
          </w:p>
        </w:tc>
        <w:tc>
          <w:tcPr>
            <w:tcW w:w="4536" w:type="dxa"/>
          </w:tcPr>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 xml:space="preserve">Многоразовые противошумные вкладыши на шнурке в индивидуальной упаковке. Мягкая, </w:t>
            </w:r>
            <w:proofErr w:type="spellStart"/>
            <w:r w:rsidRPr="00E31661">
              <w:rPr>
                <w:rFonts w:ascii="Times New Roman" w:eastAsia="Times New Roman" w:hAnsi="Times New Roman" w:cs="Times New Roman"/>
                <w:sz w:val="18"/>
                <w:szCs w:val="18"/>
                <w:lang w:eastAsia="ru-RU"/>
              </w:rPr>
              <w:t>антигрязевая</w:t>
            </w:r>
            <w:proofErr w:type="spellEnd"/>
            <w:r w:rsidRPr="00E31661">
              <w:rPr>
                <w:rFonts w:ascii="Times New Roman" w:eastAsia="Times New Roman" w:hAnsi="Times New Roman" w:cs="Times New Roman"/>
                <w:sz w:val="18"/>
                <w:szCs w:val="18"/>
                <w:lang w:eastAsia="ru-RU"/>
              </w:rPr>
              <w:t xml:space="preserve"> поверхность многоразовых </w:t>
            </w:r>
            <w:proofErr w:type="spellStart"/>
            <w:r w:rsidRPr="00E31661">
              <w:rPr>
                <w:rFonts w:ascii="Times New Roman" w:eastAsia="Times New Roman" w:hAnsi="Times New Roman" w:cs="Times New Roman"/>
                <w:sz w:val="18"/>
                <w:szCs w:val="18"/>
                <w:lang w:eastAsia="ru-RU"/>
              </w:rPr>
              <w:t>противошумных</w:t>
            </w:r>
            <w:proofErr w:type="spellEnd"/>
            <w:r w:rsidRPr="00E31661">
              <w:rPr>
                <w:rFonts w:ascii="Times New Roman" w:eastAsia="Times New Roman" w:hAnsi="Times New Roman" w:cs="Times New Roman"/>
                <w:sz w:val="18"/>
                <w:szCs w:val="18"/>
                <w:lang w:eastAsia="ru-RU"/>
              </w:rPr>
              <w:t xml:space="preserve"> вкладышей </w:t>
            </w:r>
            <w:proofErr w:type="spellStart"/>
            <w:r w:rsidRPr="00E31661">
              <w:rPr>
                <w:rFonts w:ascii="Times New Roman" w:eastAsia="Times New Roman" w:hAnsi="Times New Roman" w:cs="Times New Roman"/>
                <w:sz w:val="18"/>
                <w:szCs w:val="18"/>
                <w:lang w:eastAsia="ru-RU"/>
              </w:rPr>
              <w:t>uvex</w:t>
            </w:r>
            <w:proofErr w:type="spellEnd"/>
            <w:r w:rsidRPr="00E31661">
              <w:rPr>
                <w:rFonts w:ascii="Times New Roman" w:eastAsia="Times New Roman" w:hAnsi="Times New Roman" w:cs="Times New Roman"/>
                <w:sz w:val="18"/>
                <w:szCs w:val="18"/>
                <w:lang w:eastAsia="ru-RU"/>
              </w:rPr>
              <w:t xml:space="preserve"> «</w:t>
            </w:r>
            <w:proofErr w:type="spellStart"/>
            <w:r w:rsidRPr="00E31661">
              <w:rPr>
                <w:rFonts w:ascii="Times New Roman" w:eastAsia="Times New Roman" w:hAnsi="Times New Roman" w:cs="Times New Roman"/>
                <w:sz w:val="18"/>
                <w:szCs w:val="18"/>
                <w:lang w:eastAsia="ru-RU"/>
              </w:rPr>
              <w:t>Виспер</w:t>
            </w:r>
            <w:proofErr w:type="spellEnd"/>
            <w:r w:rsidRPr="00E31661">
              <w:rPr>
                <w:rFonts w:ascii="Times New Roman" w:eastAsia="Times New Roman" w:hAnsi="Times New Roman" w:cs="Times New Roman"/>
                <w:sz w:val="18"/>
                <w:szCs w:val="18"/>
                <w:lang w:eastAsia="ru-RU"/>
              </w:rPr>
              <w:t>» может очищаться с помощью мыла и воды, тем самым обеспечивая комфорт и безопасность.</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Гигиеничное хранение в индивидуальной упаковке.</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Шнурок – 700 мм.</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Вид: противошумные многоразовые вкладыши.</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Тип исполнения: со шнурком.</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Материал исполнения вкладышей: термопластичный эластомер.</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proofErr w:type="spellStart"/>
            <w:r w:rsidRPr="00E31661">
              <w:rPr>
                <w:rFonts w:ascii="Times New Roman" w:eastAsia="Times New Roman" w:hAnsi="Times New Roman" w:cs="Times New Roman"/>
                <w:sz w:val="18"/>
                <w:szCs w:val="18"/>
                <w:lang w:eastAsia="ru-RU"/>
              </w:rPr>
              <w:t>Металлодетектируемое</w:t>
            </w:r>
            <w:proofErr w:type="spellEnd"/>
            <w:r w:rsidRPr="00E31661">
              <w:rPr>
                <w:rFonts w:ascii="Times New Roman" w:eastAsia="Times New Roman" w:hAnsi="Times New Roman" w:cs="Times New Roman"/>
                <w:sz w:val="18"/>
                <w:szCs w:val="18"/>
                <w:lang w:eastAsia="ru-RU"/>
              </w:rPr>
              <w:t xml:space="preserve"> исполнение: нет.</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SNR (дБ): 22.</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Защита от низких частот LOW (L), дБ: 17.</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Защита от средних частот MEDIUM (M), дБ: 19.</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t>Защита от высоких частот HIGH (H), дБ: 23.</w:t>
            </w:r>
          </w:p>
          <w:p w:rsidR="00142D9E" w:rsidRPr="00E31661" w:rsidRDefault="00142D9E" w:rsidP="00142D9E">
            <w:pPr>
              <w:spacing w:after="0" w:line="240" w:lineRule="auto"/>
              <w:ind w:left="32"/>
              <w:jc w:val="both"/>
              <w:rPr>
                <w:rFonts w:ascii="Times New Roman" w:eastAsia="Times New Roman" w:hAnsi="Times New Roman" w:cs="Times New Roman"/>
                <w:sz w:val="18"/>
                <w:szCs w:val="18"/>
                <w:lang w:eastAsia="ru-RU"/>
              </w:rPr>
            </w:pPr>
            <w:r w:rsidRPr="00E31661">
              <w:rPr>
                <w:rFonts w:ascii="Times New Roman" w:eastAsia="Times New Roman" w:hAnsi="Times New Roman" w:cs="Times New Roman"/>
                <w:sz w:val="18"/>
                <w:szCs w:val="18"/>
                <w:lang w:eastAsia="ru-RU"/>
              </w:rPr>
              <w:lastRenderedPageBreak/>
              <w:t>Температурный режим эксплуатации: от −20 до +50°C.</w:t>
            </w:r>
          </w:p>
        </w:tc>
        <w:tc>
          <w:tcPr>
            <w:tcW w:w="709" w:type="dxa"/>
          </w:tcPr>
          <w:p w:rsidR="00142D9E" w:rsidRDefault="003F04E2" w:rsidP="00142D9E">
            <w:pPr>
              <w:spacing w:after="0" w:line="240" w:lineRule="auto"/>
              <w:ind w:left="3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Пара</w:t>
            </w:r>
          </w:p>
        </w:tc>
        <w:tc>
          <w:tcPr>
            <w:tcW w:w="850" w:type="dxa"/>
          </w:tcPr>
          <w:p w:rsidR="00142D9E" w:rsidRPr="000F608C" w:rsidRDefault="00142D9E" w:rsidP="00142D9E">
            <w:pPr>
              <w:spacing w:after="0" w:line="240" w:lineRule="auto"/>
              <w:jc w:val="center"/>
              <w:rPr>
                <w:rFonts w:ascii="Times New Roman" w:eastAsia="Times New Roman" w:hAnsi="Times New Roman" w:cs="Times New Roman"/>
                <w:b/>
                <w:sz w:val="18"/>
                <w:szCs w:val="18"/>
                <w:lang w:eastAsia="ru-RU"/>
              </w:rPr>
            </w:pPr>
          </w:p>
        </w:tc>
        <w:tc>
          <w:tcPr>
            <w:tcW w:w="1449" w:type="dxa"/>
          </w:tcPr>
          <w:p w:rsidR="00142D9E" w:rsidRPr="000F608C" w:rsidRDefault="00142D9E" w:rsidP="00142D9E">
            <w:pPr>
              <w:spacing w:after="0" w:line="240" w:lineRule="auto"/>
              <w:jc w:val="center"/>
              <w:rPr>
                <w:rFonts w:ascii="Times New Roman" w:eastAsia="Times New Roman" w:hAnsi="Times New Roman" w:cs="Times New Roman"/>
                <w:sz w:val="18"/>
                <w:szCs w:val="18"/>
                <w:lang w:eastAsia="ru-RU"/>
              </w:rPr>
            </w:pPr>
          </w:p>
        </w:tc>
        <w:tc>
          <w:tcPr>
            <w:tcW w:w="851" w:type="dxa"/>
          </w:tcPr>
          <w:p w:rsidR="00142D9E" w:rsidRDefault="003F04E2" w:rsidP="00142D9E">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w:t>
            </w:r>
          </w:p>
        </w:tc>
        <w:tc>
          <w:tcPr>
            <w:tcW w:w="961" w:type="dxa"/>
          </w:tcPr>
          <w:p w:rsidR="00142D9E" w:rsidRPr="000F608C" w:rsidRDefault="00142D9E" w:rsidP="00142D9E">
            <w:pPr>
              <w:spacing w:after="0" w:line="240" w:lineRule="auto"/>
              <w:jc w:val="center"/>
              <w:rPr>
                <w:rFonts w:ascii="Times New Roman" w:eastAsia="Times New Roman" w:hAnsi="Times New Roman" w:cs="Times New Roman"/>
                <w:sz w:val="18"/>
                <w:szCs w:val="18"/>
                <w:lang w:eastAsia="ru-RU"/>
              </w:rPr>
            </w:pPr>
          </w:p>
        </w:tc>
        <w:tc>
          <w:tcPr>
            <w:tcW w:w="1134" w:type="dxa"/>
          </w:tcPr>
          <w:p w:rsidR="00142D9E" w:rsidRPr="000F608C" w:rsidRDefault="00142D9E" w:rsidP="00142D9E">
            <w:pPr>
              <w:spacing w:after="0" w:line="240" w:lineRule="auto"/>
              <w:jc w:val="center"/>
              <w:rPr>
                <w:rFonts w:ascii="Times New Roman" w:eastAsia="Times New Roman" w:hAnsi="Times New Roman" w:cs="Times New Roman"/>
                <w:sz w:val="18"/>
                <w:szCs w:val="18"/>
                <w:lang w:eastAsia="ru-RU"/>
              </w:rPr>
            </w:pPr>
          </w:p>
        </w:tc>
      </w:tr>
      <w:tr w:rsidR="00142D9E" w:rsidRPr="00F27AF8" w:rsidTr="00BE7AF5">
        <w:trPr>
          <w:trHeight w:val="20"/>
          <w:jc w:val="center"/>
        </w:trPr>
        <w:tc>
          <w:tcPr>
            <w:tcW w:w="5098" w:type="dxa"/>
            <w:gridSpan w:val="4"/>
            <w:tcBorders>
              <w:top w:val="single" w:sz="4" w:space="0" w:color="auto"/>
              <w:left w:val="single" w:sz="4" w:space="0" w:color="auto"/>
              <w:bottom w:val="single" w:sz="4" w:space="0" w:color="auto"/>
            </w:tcBorders>
          </w:tcPr>
          <w:p w:rsidR="00142D9E" w:rsidRPr="00142D9E" w:rsidRDefault="00142D9E" w:rsidP="00142D9E">
            <w:pPr>
              <w:spacing w:after="0" w:line="240" w:lineRule="auto"/>
              <w:ind w:left="27" w:right="7"/>
              <w:jc w:val="center"/>
              <w:rPr>
                <w:rFonts w:ascii="Times New Roman" w:eastAsia="Times New Roman" w:hAnsi="Times New Roman" w:cs="Times New Roman"/>
                <w:b/>
                <w:sz w:val="18"/>
                <w:szCs w:val="18"/>
                <w:lang w:eastAsia="ru-RU"/>
              </w:rPr>
            </w:pPr>
            <w:r w:rsidRPr="00142D9E">
              <w:rPr>
                <w:rFonts w:ascii="Times New Roman" w:eastAsia="Times New Roman" w:hAnsi="Times New Roman" w:cs="Times New Roman"/>
                <w:b/>
                <w:sz w:val="18"/>
                <w:szCs w:val="18"/>
                <w:lang w:eastAsia="ru-RU"/>
              </w:rPr>
              <w:lastRenderedPageBreak/>
              <w:t>ИТОГО</w:t>
            </w:r>
          </w:p>
        </w:tc>
        <w:tc>
          <w:tcPr>
            <w:tcW w:w="10490" w:type="dxa"/>
            <w:gridSpan w:val="7"/>
          </w:tcPr>
          <w:p w:rsidR="00142D9E" w:rsidRPr="00DD41EE" w:rsidRDefault="00142D9E" w:rsidP="00142D9E">
            <w:pPr>
              <w:spacing w:after="0" w:line="240" w:lineRule="auto"/>
              <w:ind w:left="32"/>
              <w:jc w:val="both"/>
              <w:rPr>
                <w:rFonts w:ascii="Times New Roman" w:eastAsia="Times New Roman" w:hAnsi="Times New Roman" w:cs="Times New Roman"/>
                <w:sz w:val="18"/>
                <w:szCs w:val="18"/>
                <w:lang w:eastAsia="ru-RU"/>
              </w:rPr>
            </w:pPr>
            <w:bookmarkStart w:id="1" w:name="_GoBack"/>
            <w:bookmarkEnd w:id="1"/>
          </w:p>
        </w:tc>
      </w:tr>
    </w:tbl>
    <w:p w:rsidR="00AB0240" w:rsidRDefault="00AB0240" w:rsidP="00734BD6">
      <w:pPr>
        <w:spacing w:after="0" w:line="240" w:lineRule="auto"/>
        <w:ind w:firstLine="567"/>
        <w:contextualSpacing/>
        <w:jc w:val="center"/>
        <w:rPr>
          <w:rFonts w:ascii="Times New Roman" w:eastAsia="Times New Roman" w:hAnsi="Times New Roman" w:cs="Times New Roman"/>
          <w:b/>
          <w:sz w:val="24"/>
          <w:szCs w:val="24"/>
          <w:lang w:eastAsia="ru-RU"/>
        </w:rPr>
      </w:pPr>
    </w:p>
    <w:p w:rsidR="00AB0240" w:rsidRDefault="00AB0240" w:rsidP="00734BD6">
      <w:pPr>
        <w:spacing w:after="0" w:line="240" w:lineRule="auto"/>
        <w:ind w:firstLine="567"/>
        <w:contextualSpacing/>
        <w:jc w:val="center"/>
        <w:rPr>
          <w:rFonts w:ascii="Times New Roman" w:eastAsia="Times New Roman" w:hAnsi="Times New Roman" w:cs="Times New Roman"/>
          <w:b/>
          <w:sz w:val="24"/>
          <w:szCs w:val="24"/>
          <w:lang w:eastAsia="ru-RU"/>
        </w:rPr>
      </w:pPr>
    </w:p>
    <w:p w:rsidR="00AB0240" w:rsidRDefault="00AB0240" w:rsidP="00734BD6">
      <w:pPr>
        <w:spacing w:after="0" w:line="240" w:lineRule="auto"/>
        <w:ind w:firstLine="567"/>
        <w:contextualSpacing/>
        <w:jc w:val="center"/>
        <w:rPr>
          <w:rFonts w:ascii="Times New Roman" w:eastAsia="Times New Roman" w:hAnsi="Times New Roman" w:cs="Times New Roman"/>
          <w:b/>
          <w:sz w:val="24"/>
          <w:szCs w:val="24"/>
          <w:lang w:eastAsia="ru-RU"/>
        </w:rPr>
      </w:pPr>
    </w:p>
    <w:tbl>
      <w:tblPr>
        <w:tblW w:w="13500" w:type="dxa"/>
        <w:tblInd w:w="108" w:type="dxa"/>
        <w:tblLayout w:type="fixed"/>
        <w:tblLook w:val="0000" w:firstRow="0" w:lastRow="0" w:firstColumn="0" w:lastColumn="0" w:noHBand="0" w:noVBand="0"/>
      </w:tblPr>
      <w:tblGrid>
        <w:gridCol w:w="8397"/>
        <w:gridCol w:w="5103"/>
      </w:tblGrid>
      <w:tr w:rsidR="00A30DFA" w:rsidRPr="00734BD6" w:rsidTr="00A30DFA">
        <w:trPr>
          <w:trHeight w:val="327"/>
        </w:trPr>
        <w:tc>
          <w:tcPr>
            <w:tcW w:w="8397" w:type="dxa"/>
          </w:tcPr>
          <w:p w:rsidR="00A30DFA" w:rsidRPr="00734BD6" w:rsidRDefault="00A30DFA" w:rsidP="00A30DF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/___________ /</w:t>
            </w:r>
          </w:p>
          <w:p w:rsidR="00A30DFA" w:rsidRPr="00734BD6" w:rsidRDefault="00A30DFA" w:rsidP="00A30DFA">
            <w:pPr>
              <w:spacing w:after="0" w:line="240" w:lineRule="auto"/>
              <w:ind w:firstLine="567"/>
              <w:jc w:val="both"/>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szCs w:val="24"/>
                <w:lang w:eastAsia="ru-RU"/>
              </w:rPr>
              <w:t>М.П.</w:t>
            </w:r>
          </w:p>
        </w:tc>
        <w:tc>
          <w:tcPr>
            <w:tcW w:w="5103" w:type="dxa"/>
          </w:tcPr>
          <w:p w:rsidR="00A30DFA" w:rsidRDefault="00A30DFA" w:rsidP="00A30DFA">
            <w:pPr>
              <w:spacing w:after="0" w:line="240" w:lineRule="auto"/>
              <w:ind w:firstLine="567"/>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____________________ /_____________</w:t>
            </w:r>
          </w:p>
          <w:p w:rsidR="00A30DFA" w:rsidRPr="00734BD6" w:rsidRDefault="00A30DFA" w:rsidP="00A30DFA">
            <w:pPr>
              <w:spacing w:after="0" w:line="240" w:lineRule="auto"/>
              <w:ind w:firstLine="567"/>
              <w:rPr>
                <w:rFonts w:ascii="Times New Roman" w:eastAsia="Times New Roman" w:hAnsi="Times New Roman" w:cs="Times New Roman"/>
                <w:sz w:val="24"/>
                <w:szCs w:val="24"/>
                <w:lang w:eastAsia="ru-RU"/>
              </w:rPr>
            </w:pPr>
            <w:r w:rsidRPr="00734BD6">
              <w:rPr>
                <w:rFonts w:ascii="Times New Roman" w:eastAsia="Times New Roman" w:hAnsi="Times New Roman" w:cs="Times New Roman"/>
                <w:sz w:val="24"/>
                <w:lang w:eastAsia="ru-RU"/>
              </w:rPr>
              <w:t>М.П.</w:t>
            </w:r>
          </w:p>
        </w:tc>
      </w:tr>
    </w:tbl>
    <w:p w:rsidR="00B93896" w:rsidRDefault="00B93896" w:rsidP="00A30DFA">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B93896" w:rsidRDefault="00B93896" w:rsidP="00B9389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B93896" w:rsidRDefault="00B93896">
      <w:pPr>
        <w:rPr>
          <w:rFonts w:ascii="Times New Roman" w:eastAsia="Times New Roman" w:hAnsi="Times New Roman" w:cs="Times New Roman"/>
          <w:b/>
          <w:color w:val="000000"/>
          <w:sz w:val="24"/>
          <w:szCs w:val="24"/>
          <w:lang w:eastAsia="ru-RU"/>
        </w:rPr>
      </w:pPr>
    </w:p>
    <w:p w:rsidR="00AB0240" w:rsidRDefault="00AB0240">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AB0240" w:rsidRDefault="00AB0240" w:rsidP="00AB0240">
      <w:pPr>
        <w:spacing w:after="210" w:line="240" w:lineRule="auto"/>
        <w:ind w:right="4704" w:firstLine="567"/>
        <w:jc w:val="right"/>
        <w:rPr>
          <w:rFonts w:ascii="Times New Roman" w:eastAsia="Times New Roman" w:hAnsi="Times New Roman" w:cs="Times New Roman"/>
          <w:sz w:val="24"/>
          <w:szCs w:val="24"/>
          <w:lang w:eastAsia="ru-RU"/>
        </w:rPr>
        <w:sectPr w:rsidR="00AB0240" w:rsidSect="0047745F">
          <w:pgSz w:w="16840" w:h="11900" w:orient="landscape"/>
          <w:pgMar w:top="1185" w:right="1440" w:bottom="1134" w:left="1440" w:header="720" w:footer="720" w:gutter="0"/>
          <w:cols w:space="720"/>
          <w:docGrid w:linePitch="326"/>
        </w:sectPr>
      </w:pPr>
    </w:p>
    <w:p w:rsidR="00AB0240" w:rsidRPr="00734BD6" w:rsidRDefault="00AB0240" w:rsidP="00AB0240">
      <w:pPr>
        <w:spacing w:after="210" w:line="240" w:lineRule="auto"/>
        <w:ind w:right="4704" w:firstLine="567"/>
        <w:jc w:val="right"/>
        <w:rPr>
          <w:rFonts w:ascii="Times New Roman" w:eastAsia="Times New Roman" w:hAnsi="Times New Roman" w:cs="Times New Roman"/>
          <w:sz w:val="24"/>
          <w:szCs w:val="24"/>
          <w:lang w:eastAsia="ru-RU"/>
        </w:rPr>
      </w:pPr>
    </w:p>
    <w:p w:rsidR="00AB0240" w:rsidRPr="0047745F" w:rsidRDefault="00AB0240" w:rsidP="00AB0240">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Приложение №2</w:t>
      </w:r>
    </w:p>
    <w:p w:rsidR="00AB0240" w:rsidRPr="0047745F" w:rsidRDefault="00AB0240" w:rsidP="00AB0240">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 xml:space="preserve"> к Техническому заданию</w:t>
      </w:r>
    </w:p>
    <w:p w:rsidR="00AB0240" w:rsidRPr="0047745F" w:rsidRDefault="00AB0240" w:rsidP="00AB0240">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AB0240" w:rsidRPr="0047745F" w:rsidRDefault="00AB0240" w:rsidP="00AB0240">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7745F">
        <w:rPr>
          <w:rFonts w:ascii="Times New Roman" w:eastAsia="Times New Roman" w:hAnsi="Times New Roman" w:cs="Times New Roman"/>
          <w:b/>
          <w:color w:val="000000"/>
          <w:sz w:val="24"/>
          <w:szCs w:val="24"/>
          <w:lang w:eastAsia="ru-RU"/>
        </w:rPr>
        <w:t>Образец и расположение логотипа и наименования организации</w:t>
      </w:r>
    </w:p>
    <w:p w:rsidR="00AB0240" w:rsidRPr="0047745F" w:rsidRDefault="00AB0240" w:rsidP="00AB0240">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AB0240" w:rsidRPr="0047745F" w:rsidRDefault="00AB0240" w:rsidP="00AB0240">
      <w:pPr>
        <w:numPr>
          <w:ilvl w:val="0"/>
          <w:numId w:val="1"/>
        </w:numPr>
        <w:tabs>
          <w:tab w:val="left" w:pos="284"/>
        </w:tab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color w:val="000000"/>
          <w:sz w:val="24"/>
          <w:szCs w:val="24"/>
          <w:lang w:eastAsia="ru-RU"/>
        </w:rPr>
        <w:t>На</w:t>
      </w:r>
      <w:r w:rsidRPr="0047745F">
        <w:rPr>
          <w:rFonts w:ascii="Times New Roman" w:eastAsia="Times New Roman" w:hAnsi="Times New Roman" w:cs="Times New Roman"/>
          <w:sz w:val="24"/>
          <w:szCs w:val="24"/>
          <w:lang w:eastAsia="ru-RU"/>
        </w:rPr>
        <w:t xml:space="preserve"> изделия, указанные в Спецификации, наносится:</w:t>
      </w:r>
    </w:p>
    <w:p w:rsidR="00AB0240" w:rsidRPr="0047745F" w:rsidRDefault="00AB0240" w:rsidP="00AB0240">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7745F">
        <w:rPr>
          <w:rFonts w:ascii="Times New Roman" w:eastAsia="Times New Roman" w:hAnsi="Times New Roman" w:cs="Times New Roman"/>
          <w:sz w:val="24"/>
          <w:szCs w:val="24"/>
          <w:lang w:eastAsia="ru-RU"/>
        </w:rPr>
        <w:t xml:space="preserve">Логотип ФАУ «Российский морской регистр судоходства» (способом – </w:t>
      </w:r>
      <w:proofErr w:type="spellStart"/>
      <w:r w:rsidRPr="0047745F">
        <w:rPr>
          <w:rFonts w:ascii="Times New Roman" w:eastAsia="Times New Roman" w:hAnsi="Times New Roman" w:cs="Times New Roman"/>
          <w:sz w:val="24"/>
          <w:szCs w:val="24"/>
          <w:lang w:eastAsia="ru-RU"/>
        </w:rPr>
        <w:t>термотрансферная</w:t>
      </w:r>
      <w:proofErr w:type="spellEnd"/>
      <w:r w:rsidRPr="0047745F">
        <w:rPr>
          <w:rFonts w:ascii="Times New Roman" w:eastAsia="Times New Roman" w:hAnsi="Times New Roman" w:cs="Times New Roman"/>
          <w:sz w:val="24"/>
          <w:szCs w:val="24"/>
          <w:lang w:eastAsia="ru-RU"/>
        </w:rPr>
        <w:t xml:space="preserve"> печать, или иным, указанным в Спецификации) на верхний левый карман.</w:t>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7745F">
        <w:rPr>
          <w:rFonts w:ascii="Times New Roman" w:eastAsia="Times New Roman" w:hAnsi="Times New Roman" w:cs="Times New Roman"/>
          <w:b/>
          <w:color w:val="000000"/>
          <w:sz w:val="24"/>
          <w:szCs w:val="24"/>
          <w:lang w:eastAsia="ru-RU"/>
        </w:rPr>
        <w:t>ОБРАЗЕЦ</w:t>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noProof/>
          <w:color w:val="000000"/>
          <w:sz w:val="24"/>
          <w:szCs w:val="24"/>
          <w:lang w:eastAsia="ru-RU"/>
        </w:rPr>
        <w:drawing>
          <wp:inline distT="0" distB="0" distL="0" distR="0" wp14:anchorId="45356DD5" wp14:editId="2DC36C28">
            <wp:extent cx="3303905" cy="3226435"/>
            <wp:effectExtent l="0" t="0" r="0" b="0"/>
            <wp:docPr id="9" name="Рисунок 9" descr="Эмблема РМР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РМР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3905" cy="3226435"/>
                    </a:xfrm>
                    <a:prstGeom prst="rect">
                      <a:avLst/>
                    </a:prstGeom>
                    <a:noFill/>
                    <a:ln>
                      <a:noFill/>
                    </a:ln>
                  </pic:spPr>
                </pic:pic>
              </a:graphicData>
            </a:graphic>
          </wp:inline>
        </w:drawing>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Диаметр = 10 см. (Цветовая гамма: белая на синем фоне ткани). Есть возможность выслать по электронной почте логотип в векторном виде.</w:t>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B0240" w:rsidRPr="0047745F" w:rsidRDefault="00AB0240" w:rsidP="00AB0240">
      <w:pPr>
        <w:numPr>
          <w:ilvl w:val="0"/>
          <w:numId w:val="1"/>
        </w:numPr>
        <w:tabs>
          <w:tab w:val="left" w:pos="28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Дополнительно на</w:t>
      </w:r>
      <w:r w:rsidRPr="0047745F">
        <w:rPr>
          <w:rFonts w:ascii="Times New Roman" w:eastAsia="Times New Roman" w:hAnsi="Times New Roman" w:cs="Times New Roman"/>
          <w:sz w:val="24"/>
          <w:szCs w:val="24"/>
          <w:lang w:eastAsia="ru-RU"/>
        </w:rPr>
        <w:t xml:space="preserve"> изделия, указанные в Спецификации, </w:t>
      </w:r>
      <w:r w:rsidRPr="0047745F">
        <w:rPr>
          <w:rFonts w:ascii="Times New Roman" w:eastAsia="Times New Roman" w:hAnsi="Times New Roman" w:cs="Times New Roman"/>
          <w:color w:val="000000"/>
          <w:sz w:val="24"/>
          <w:szCs w:val="24"/>
          <w:lang w:eastAsia="ru-RU"/>
        </w:rPr>
        <w:t>к логотипу РС наносится:</w:t>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 xml:space="preserve">Наименование организации на английском языке (способ – </w:t>
      </w:r>
      <w:proofErr w:type="spellStart"/>
      <w:r w:rsidRPr="0047745F">
        <w:rPr>
          <w:rFonts w:ascii="Times New Roman" w:eastAsia="Times New Roman" w:hAnsi="Times New Roman" w:cs="Times New Roman"/>
          <w:color w:val="000000"/>
          <w:sz w:val="24"/>
          <w:szCs w:val="24"/>
          <w:lang w:eastAsia="ru-RU"/>
        </w:rPr>
        <w:t>термотрансферная</w:t>
      </w:r>
      <w:proofErr w:type="spellEnd"/>
      <w:r w:rsidRPr="0047745F">
        <w:rPr>
          <w:rFonts w:ascii="Times New Roman" w:eastAsia="Times New Roman" w:hAnsi="Times New Roman" w:cs="Times New Roman"/>
          <w:color w:val="000000"/>
          <w:sz w:val="24"/>
          <w:szCs w:val="24"/>
          <w:lang w:eastAsia="ru-RU"/>
        </w:rPr>
        <w:t xml:space="preserve"> печать) на задней стороне в верхней части (кокетка).</w:t>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b/>
          <w:color w:val="000000"/>
          <w:sz w:val="24"/>
          <w:szCs w:val="24"/>
          <w:lang w:val="en-US" w:eastAsia="ru-RU"/>
        </w:rPr>
      </w:pPr>
      <w:r w:rsidRPr="0047745F">
        <w:rPr>
          <w:rFonts w:ascii="Times New Roman" w:eastAsia="Times New Roman" w:hAnsi="Times New Roman" w:cs="Times New Roman"/>
          <w:b/>
          <w:color w:val="000000"/>
          <w:sz w:val="24"/>
          <w:szCs w:val="24"/>
          <w:lang w:eastAsia="ru-RU"/>
        </w:rPr>
        <w:t>ОБРАЗЕЦ</w:t>
      </w:r>
    </w:p>
    <w:p w:rsidR="00AB0240" w:rsidRPr="0047745F" w:rsidRDefault="00AB0240" w:rsidP="00AB024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ru-RU"/>
        </w:rPr>
      </w:pPr>
      <w:r w:rsidRPr="0047745F">
        <w:rPr>
          <w:rFonts w:ascii="Times New Roman" w:eastAsia="Times New Roman" w:hAnsi="Times New Roman" w:cs="Times New Roman"/>
          <w:color w:val="000000"/>
          <w:sz w:val="24"/>
          <w:szCs w:val="24"/>
          <w:lang w:val="en-US" w:eastAsia="ru-RU"/>
        </w:rPr>
        <w:t>RUSSIAN MARITIME</w:t>
      </w:r>
    </w:p>
    <w:p w:rsidR="00AB0240" w:rsidRPr="0047745F" w:rsidRDefault="00AB0240" w:rsidP="00AB0240">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ru-RU"/>
        </w:rPr>
      </w:pPr>
      <w:r w:rsidRPr="0047745F">
        <w:rPr>
          <w:rFonts w:ascii="Times New Roman" w:eastAsia="Times New Roman" w:hAnsi="Times New Roman" w:cs="Times New Roman"/>
          <w:color w:val="000000"/>
          <w:sz w:val="24"/>
          <w:szCs w:val="24"/>
          <w:lang w:val="en-US" w:eastAsia="ru-RU"/>
        </w:rPr>
        <w:t>REGISTER OF SHIPPING</w:t>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Высота букв – 3 см. (Цвет текста белый). Наносится в две строки (как на образце)</w:t>
      </w: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t xml:space="preserve">3. На каски с лицевой стороны наносится логотип цвета </w:t>
      </w:r>
      <w:r w:rsidRPr="0047745F">
        <w:rPr>
          <w:rFonts w:ascii="Times New Roman" w:eastAsia="Times New Roman" w:hAnsi="Times New Roman" w:cs="Times New Roman"/>
          <w:color w:val="000000"/>
          <w:sz w:val="24"/>
          <w:szCs w:val="24"/>
          <w:lang w:val="en-US" w:eastAsia="ru-RU"/>
        </w:rPr>
        <w:t>Pantone</w:t>
      </w:r>
      <w:r w:rsidRPr="0047745F">
        <w:rPr>
          <w:rFonts w:ascii="Times New Roman" w:eastAsia="Times New Roman" w:hAnsi="Times New Roman" w:cs="Times New Roman"/>
          <w:color w:val="000000"/>
          <w:sz w:val="24"/>
          <w:szCs w:val="24"/>
          <w:lang w:eastAsia="ru-RU"/>
        </w:rPr>
        <w:t xml:space="preserve"> 307 </w:t>
      </w:r>
      <w:r w:rsidRPr="0047745F">
        <w:rPr>
          <w:rFonts w:ascii="Times New Roman" w:eastAsia="Times New Roman" w:hAnsi="Times New Roman" w:cs="Times New Roman"/>
          <w:color w:val="000000"/>
          <w:sz w:val="24"/>
          <w:szCs w:val="24"/>
          <w:lang w:val="en-US" w:eastAsia="ru-RU"/>
        </w:rPr>
        <w:t>C</w:t>
      </w:r>
      <w:r w:rsidRPr="0047745F">
        <w:rPr>
          <w:rFonts w:ascii="Times New Roman" w:eastAsia="Times New Roman" w:hAnsi="Times New Roman" w:cs="Times New Roman"/>
          <w:color w:val="000000"/>
          <w:sz w:val="24"/>
          <w:szCs w:val="24"/>
          <w:lang w:eastAsia="ru-RU"/>
        </w:rPr>
        <w:t>. Способ нанесения – термопечать, размер – 45 мм.</w:t>
      </w:r>
    </w:p>
    <w:p w:rsidR="00B93896" w:rsidRDefault="00B93896" w:rsidP="00B9389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AB0240" w:rsidRDefault="00AB0240">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AB0240" w:rsidRDefault="00AB0240" w:rsidP="00B9389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sectPr w:rsidR="00AB0240" w:rsidSect="00AB0240">
          <w:pgSz w:w="11900" w:h="16840"/>
          <w:pgMar w:top="1440" w:right="1134" w:bottom="1440" w:left="1185" w:header="720" w:footer="720" w:gutter="0"/>
          <w:cols w:space="720"/>
          <w:docGrid w:linePitch="326"/>
        </w:sectPr>
      </w:pPr>
    </w:p>
    <w:p w:rsidR="00AB0240" w:rsidRPr="0047745F" w:rsidRDefault="00AB0240" w:rsidP="00AB024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7745F">
        <w:rPr>
          <w:rFonts w:ascii="Times New Roman" w:eastAsia="Times New Roman" w:hAnsi="Times New Roman" w:cs="Times New Roman"/>
          <w:color w:val="000000"/>
          <w:sz w:val="24"/>
          <w:szCs w:val="24"/>
          <w:lang w:eastAsia="ru-RU"/>
        </w:rPr>
        <w:lastRenderedPageBreak/>
        <w:t>4. Расположение логотипов</w:t>
      </w:r>
    </w:p>
    <w:p w:rsidR="00AB0240" w:rsidRDefault="00AB0240" w:rsidP="00AB0240">
      <w:pPr>
        <w:ind w:firstLine="567"/>
      </w:pPr>
      <w:r w:rsidRPr="0047745F">
        <w:rPr>
          <w:rFonts w:ascii="Times New Roman" w:eastAsia="Times New Roman" w:hAnsi="Times New Roman" w:cs="Times New Roman"/>
          <w:noProof/>
          <w:sz w:val="24"/>
          <w:szCs w:val="24"/>
          <w:lang w:eastAsia="ru-RU"/>
        </w:rPr>
        <w:drawing>
          <wp:inline distT="0" distB="0" distL="0" distR="0" wp14:anchorId="0B993D0E" wp14:editId="10C7EB73">
            <wp:extent cx="8864600" cy="43662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4600" cy="4366255"/>
                    </a:xfrm>
                    <a:prstGeom prst="rect">
                      <a:avLst/>
                    </a:prstGeom>
                    <a:noFill/>
                    <a:ln>
                      <a:noFill/>
                    </a:ln>
                  </pic:spPr>
                </pic:pic>
              </a:graphicData>
            </a:graphic>
          </wp:inline>
        </w:drawing>
      </w:r>
    </w:p>
    <w:p w:rsidR="00AB0240" w:rsidRPr="00A30DFA" w:rsidRDefault="00AB0240" w:rsidP="00B9389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sectPr w:rsidR="00AB0240" w:rsidRPr="00A30DFA" w:rsidSect="0047745F">
      <w:pgSz w:w="16840" w:h="11900" w:orient="landscape"/>
      <w:pgMar w:top="1185"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7FF" w:rsidRDefault="00CC57FF" w:rsidP="00A077C5">
      <w:pPr>
        <w:spacing w:after="0" w:line="240" w:lineRule="auto"/>
      </w:pPr>
      <w:r>
        <w:separator/>
      </w:r>
    </w:p>
  </w:endnote>
  <w:endnote w:type="continuationSeparator" w:id="0">
    <w:p w:rsidR="00CC57FF" w:rsidRDefault="00CC57FF" w:rsidP="00A07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460297"/>
      <w:docPartObj>
        <w:docPartGallery w:val="Page Numbers (Bottom of Page)"/>
        <w:docPartUnique/>
      </w:docPartObj>
    </w:sdtPr>
    <w:sdtEndPr/>
    <w:sdtContent>
      <w:p w:rsidR="00EE3478" w:rsidRDefault="00EE3478">
        <w:pPr>
          <w:pStyle w:val="a4"/>
          <w:jc w:val="right"/>
        </w:pPr>
        <w:r>
          <w:fldChar w:fldCharType="begin"/>
        </w:r>
        <w:r>
          <w:instrText>PAGE   \* MERGEFORMAT</w:instrText>
        </w:r>
        <w:r>
          <w:fldChar w:fldCharType="separate"/>
        </w:r>
        <w:r w:rsidR="003F04E2">
          <w:rPr>
            <w:noProof/>
          </w:rPr>
          <w:t>16</w:t>
        </w:r>
        <w:r>
          <w:fldChar w:fldCharType="end"/>
        </w:r>
      </w:p>
    </w:sdtContent>
  </w:sdt>
  <w:p w:rsidR="00EE3478" w:rsidRDefault="00EE3478">
    <w:pPr>
      <w:pStyle w:val="a4"/>
      <w:tabs>
        <w:tab w:val="left" w:pos="5460"/>
      </w:tabs>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7FF" w:rsidRDefault="00CC57FF" w:rsidP="00A077C5">
      <w:pPr>
        <w:spacing w:after="0" w:line="240" w:lineRule="auto"/>
      </w:pPr>
      <w:r>
        <w:separator/>
      </w:r>
    </w:p>
  </w:footnote>
  <w:footnote w:type="continuationSeparator" w:id="0">
    <w:p w:rsidR="00CC57FF" w:rsidRDefault="00CC57FF" w:rsidP="00A077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851E00"/>
    <w:multiLevelType w:val="hybridMultilevel"/>
    <w:tmpl w:val="29865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0DD5B23"/>
    <w:multiLevelType w:val="multilevel"/>
    <w:tmpl w:val="759ED03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1C63AD1"/>
    <w:multiLevelType w:val="hybridMultilevel"/>
    <w:tmpl w:val="3AD45B76"/>
    <w:lvl w:ilvl="0" w:tplc="FA9853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7"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E13278"/>
    <w:multiLevelType w:val="multilevel"/>
    <w:tmpl w:val="D74C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39515B"/>
    <w:multiLevelType w:val="multilevel"/>
    <w:tmpl w:val="B1CC6D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36B71"/>
    <w:multiLevelType w:val="hybridMultilevel"/>
    <w:tmpl w:val="28B61720"/>
    <w:lvl w:ilvl="0" w:tplc="5C164EB2">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63536F"/>
    <w:multiLevelType w:val="hybridMultilevel"/>
    <w:tmpl w:val="A296DF0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3946A790">
      <w:start w:val="1"/>
      <w:numFmt w:val="decimal"/>
      <w:lvlText w:val="%4."/>
      <w:lvlJc w:val="left"/>
      <w:pPr>
        <w:ind w:left="4275" w:hanging="675"/>
      </w:pPr>
      <w:rPr>
        <w:rFonts w:hint="default"/>
      </w:r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1EFA2615"/>
    <w:multiLevelType w:val="hybridMultilevel"/>
    <w:tmpl w:val="41803792"/>
    <w:lvl w:ilvl="0" w:tplc="0C580974">
      <w:start w:val="1"/>
      <w:numFmt w:val="decimal"/>
      <w:lvlText w:val="%1."/>
      <w:lvlJc w:val="left"/>
      <w:pPr>
        <w:ind w:left="644"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8310B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15D27FE"/>
    <w:multiLevelType w:val="multilevel"/>
    <w:tmpl w:val="CA58058C"/>
    <w:lvl w:ilvl="0">
      <w:start w:val="4"/>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6816CF"/>
    <w:multiLevelType w:val="hybridMultilevel"/>
    <w:tmpl w:val="6540A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17" w15:restartNumberingAfterBreak="0">
    <w:nsid w:val="3844378F"/>
    <w:multiLevelType w:val="multilevel"/>
    <w:tmpl w:val="52B450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9639F4"/>
    <w:multiLevelType w:val="hybridMultilevel"/>
    <w:tmpl w:val="088AE974"/>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0" w15:restartNumberingAfterBreak="0">
    <w:nsid w:val="492C5432"/>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C81419"/>
    <w:multiLevelType w:val="multilevel"/>
    <w:tmpl w:val="5BA2B546"/>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4E96069D"/>
    <w:multiLevelType w:val="hybridMultilevel"/>
    <w:tmpl w:val="C8F88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B810B4"/>
    <w:multiLevelType w:val="hybridMultilevel"/>
    <w:tmpl w:val="1ED2D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D26D62"/>
    <w:multiLevelType w:val="multilevel"/>
    <w:tmpl w:val="4100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DE64D6"/>
    <w:multiLevelType w:val="multilevel"/>
    <w:tmpl w:val="71EE10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7F64FED"/>
    <w:multiLevelType w:val="multilevel"/>
    <w:tmpl w:val="E0747260"/>
    <w:lvl w:ilvl="0">
      <w:start w:val="11"/>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0" w15:restartNumberingAfterBreak="0">
    <w:nsid w:val="5F0764B9"/>
    <w:multiLevelType w:val="hybridMultilevel"/>
    <w:tmpl w:val="C31475CC"/>
    <w:lvl w:ilvl="0" w:tplc="65C6F9E8">
      <w:start w:val="1"/>
      <w:numFmt w:val="decimal"/>
      <w:lvlText w:val="%1."/>
      <w:lvlJc w:val="left"/>
      <w:pPr>
        <w:ind w:left="36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1033CF"/>
    <w:multiLevelType w:val="multilevel"/>
    <w:tmpl w:val="99E0A2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15:restartNumberingAfterBreak="0">
    <w:nsid w:val="65E711C4"/>
    <w:multiLevelType w:val="multilevel"/>
    <w:tmpl w:val="8BE8B6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317A70"/>
    <w:multiLevelType w:val="hybridMultilevel"/>
    <w:tmpl w:val="C8841C1C"/>
    <w:lvl w:ilvl="0" w:tplc="0419000F">
      <w:start w:val="1"/>
      <w:numFmt w:val="decimal"/>
      <w:lvlText w:val="%1."/>
      <w:lvlJc w:val="left"/>
      <w:pPr>
        <w:ind w:left="4320" w:hanging="360"/>
      </w:pPr>
    </w:lvl>
    <w:lvl w:ilvl="1" w:tplc="04190019" w:tentative="1">
      <w:start w:val="1"/>
      <w:numFmt w:val="lowerLetter"/>
      <w:lvlText w:val="%2."/>
      <w:lvlJc w:val="left"/>
      <w:pPr>
        <w:ind w:left="5040" w:hanging="360"/>
      </w:pPr>
    </w:lvl>
    <w:lvl w:ilvl="2" w:tplc="0419001B" w:tentative="1">
      <w:start w:val="1"/>
      <w:numFmt w:val="lowerRoman"/>
      <w:lvlText w:val="%3."/>
      <w:lvlJc w:val="right"/>
      <w:pPr>
        <w:ind w:left="5760" w:hanging="180"/>
      </w:pPr>
    </w:lvl>
    <w:lvl w:ilvl="3" w:tplc="0419000F" w:tentative="1">
      <w:start w:val="1"/>
      <w:numFmt w:val="decimal"/>
      <w:lvlText w:val="%4."/>
      <w:lvlJc w:val="left"/>
      <w:pPr>
        <w:ind w:left="6480" w:hanging="360"/>
      </w:pPr>
    </w:lvl>
    <w:lvl w:ilvl="4" w:tplc="04190019" w:tentative="1">
      <w:start w:val="1"/>
      <w:numFmt w:val="lowerLetter"/>
      <w:lvlText w:val="%5."/>
      <w:lvlJc w:val="left"/>
      <w:pPr>
        <w:ind w:left="7200" w:hanging="360"/>
      </w:pPr>
    </w:lvl>
    <w:lvl w:ilvl="5" w:tplc="0419001B" w:tentative="1">
      <w:start w:val="1"/>
      <w:numFmt w:val="lowerRoman"/>
      <w:lvlText w:val="%6."/>
      <w:lvlJc w:val="right"/>
      <w:pPr>
        <w:ind w:left="7920" w:hanging="180"/>
      </w:pPr>
    </w:lvl>
    <w:lvl w:ilvl="6" w:tplc="0419000F" w:tentative="1">
      <w:start w:val="1"/>
      <w:numFmt w:val="decimal"/>
      <w:lvlText w:val="%7."/>
      <w:lvlJc w:val="left"/>
      <w:pPr>
        <w:ind w:left="8640" w:hanging="360"/>
      </w:pPr>
    </w:lvl>
    <w:lvl w:ilvl="7" w:tplc="04190019" w:tentative="1">
      <w:start w:val="1"/>
      <w:numFmt w:val="lowerLetter"/>
      <w:lvlText w:val="%8."/>
      <w:lvlJc w:val="left"/>
      <w:pPr>
        <w:ind w:left="9360" w:hanging="360"/>
      </w:pPr>
    </w:lvl>
    <w:lvl w:ilvl="8" w:tplc="0419001B" w:tentative="1">
      <w:start w:val="1"/>
      <w:numFmt w:val="lowerRoman"/>
      <w:lvlText w:val="%9."/>
      <w:lvlJc w:val="right"/>
      <w:pPr>
        <w:ind w:left="10080" w:hanging="180"/>
      </w:pPr>
    </w:lvl>
  </w:abstractNum>
  <w:abstractNum w:abstractNumId="35"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D53178"/>
    <w:multiLevelType w:val="hybridMultilevel"/>
    <w:tmpl w:val="EAD48DD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37" w15:restartNumberingAfterBreak="0">
    <w:nsid w:val="7EDB6248"/>
    <w:multiLevelType w:val="multilevel"/>
    <w:tmpl w:val="AAE24A54"/>
    <w:lvl w:ilvl="0">
      <w:start w:val="1"/>
      <w:numFmt w:val="decimal"/>
      <w:lvlText w:val="%1."/>
      <w:lvlJc w:val="left"/>
      <w:pPr>
        <w:ind w:left="720" w:hanging="360"/>
      </w:pPr>
    </w:lvl>
    <w:lvl w:ilvl="1">
      <w:start w:val="7"/>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num w:numId="1">
    <w:abstractNumId w:val="37"/>
  </w:num>
  <w:num w:numId="2">
    <w:abstractNumId w:val="36"/>
  </w:num>
  <w:num w:numId="3">
    <w:abstractNumId w:val="14"/>
  </w:num>
  <w:num w:numId="4">
    <w:abstractNumId w:val="27"/>
  </w:num>
  <w:num w:numId="5">
    <w:abstractNumId w:val="4"/>
  </w:num>
  <w:num w:numId="6">
    <w:abstractNumId w:val="13"/>
  </w:num>
  <w:num w:numId="7">
    <w:abstractNumId w:val="10"/>
  </w:num>
  <w:num w:numId="8">
    <w:abstractNumId w:val="28"/>
  </w:num>
  <w:num w:numId="9">
    <w:abstractNumId w:val="6"/>
  </w:num>
  <w:num w:numId="10">
    <w:abstractNumId w:val="18"/>
  </w:num>
  <w:num w:numId="11">
    <w:abstractNumId w:val="11"/>
  </w:num>
  <w:num w:numId="12">
    <w:abstractNumId w:val="16"/>
  </w:num>
  <w:num w:numId="13">
    <w:abstractNumId w:val="35"/>
  </w:num>
  <w:num w:numId="14">
    <w:abstractNumId w:val="1"/>
  </w:num>
  <w:num w:numId="15">
    <w:abstractNumId w:val="26"/>
  </w:num>
  <w:num w:numId="16">
    <w:abstractNumId w:val="0"/>
  </w:num>
  <w:num w:numId="17">
    <w:abstractNumId w:val="2"/>
  </w:num>
  <w:num w:numId="18">
    <w:abstractNumId w:val="7"/>
  </w:num>
  <w:num w:numId="19">
    <w:abstractNumId w:val="24"/>
  </w:num>
  <w:num w:numId="20">
    <w:abstractNumId w:val="12"/>
  </w:num>
  <w:num w:numId="21">
    <w:abstractNumId w:val="30"/>
  </w:num>
  <w:num w:numId="22">
    <w:abstractNumId w:val="15"/>
  </w:num>
  <w:num w:numId="23">
    <w:abstractNumId w:val="19"/>
  </w:num>
  <w:num w:numId="24">
    <w:abstractNumId w:val="34"/>
  </w:num>
  <w:num w:numId="25">
    <w:abstractNumId w:val="3"/>
  </w:num>
  <w:num w:numId="26">
    <w:abstractNumId w:val="32"/>
  </w:num>
  <w:num w:numId="27">
    <w:abstractNumId w:val="22"/>
  </w:num>
  <w:num w:numId="28">
    <w:abstractNumId w:val="8"/>
  </w:num>
  <w:num w:numId="29">
    <w:abstractNumId w:val="25"/>
  </w:num>
  <w:num w:numId="30">
    <w:abstractNumId w:val="23"/>
  </w:num>
  <w:num w:numId="31">
    <w:abstractNumId w:val="20"/>
  </w:num>
  <w:num w:numId="32">
    <w:abstractNumId w:val="9"/>
  </w:num>
  <w:num w:numId="33">
    <w:abstractNumId w:val="17"/>
  </w:num>
  <w:num w:numId="34">
    <w:abstractNumId w:val="33"/>
  </w:num>
  <w:num w:numId="35">
    <w:abstractNumId w:val="31"/>
  </w:num>
  <w:num w:numId="36">
    <w:abstractNumId w:val="21"/>
  </w:num>
  <w:num w:numId="37">
    <w:abstractNumId w:val="29"/>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1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C4E"/>
    <w:rsid w:val="00032C47"/>
    <w:rsid w:val="00040369"/>
    <w:rsid w:val="0004060F"/>
    <w:rsid w:val="00063104"/>
    <w:rsid w:val="0007792B"/>
    <w:rsid w:val="000A218A"/>
    <w:rsid w:val="000F608C"/>
    <w:rsid w:val="00103DC6"/>
    <w:rsid w:val="00110A8B"/>
    <w:rsid w:val="0013222F"/>
    <w:rsid w:val="00142D9E"/>
    <w:rsid w:val="001515B8"/>
    <w:rsid w:val="00152EA0"/>
    <w:rsid w:val="00172B5A"/>
    <w:rsid w:val="00184309"/>
    <w:rsid w:val="001B02C8"/>
    <w:rsid w:val="001B2A29"/>
    <w:rsid w:val="001C0B30"/>
    <w:rsid w:val="001C5BEA"/>
    <w:rsid w:val="001C6DBC"/>
    <w:rsid w:val="001D515D"/>
    <w:rsid w:val="001E733F"/>
    <w:rsid w:val="001F4545"/>
    <w:rsid w:val="001F4883"/>
    <w:rsid w:val="00200CDE"/>
    <w:rsid w:val="00201C2F"/>
    <w:rsid w:val="002100F1"/>
    <w:rsid w:val="002265C2"/>
    <w:rsid w:val="0026735B"/>
    <w:rsid w:val="002A4903"/>
    <w:rsid w:val="002B3DF0"/>
    <w:rsid w:val="002B6E2E"/>
    <w:rsid w:val="002C1A4C"/>
    <w:rsid w:val="002C7537"/>
    <w:rsid w:val="002F0F24"/>
    <w:rsid w:val="003150A7"/>
    <w:rsid w:val="00315376"/>
    <w:rsid w:val="003834FF"/>
    <w:rsid w:val="00385D4E"/>
    <w:rsid w:val="0039658C"/>
    <w:rsid w:val="003A6952"/>
    <w:rsid w:val="003B4CF5"/>
    <w:rsid w:val="003C49F6"/>
    <w:rsid w:val="003C77CC"/>
    <w:rsid w:val="003D6A44"/>
    <w:rsid w:val="003D7212"/>
    <w:rsid w:val="003E63BB"/>
    <w:rsid w:val="003F04E2"/>
    <w:rsid w:val="003F397B"/>
    <w:rsid w:val="003F4EBD"/>
    <w:rsid w:val="00400456"/>
    <w:rsid w:val="00415BA7"/>
    <w:rsid w:val="004179A3"/>
    <w:rsid w:val="004354C4"/>
    <w:rsid w:val="0045138D"/>
    <w:rsid w:val="00466E34"/>
    <w:rsid w:val="004748B8"/>
    <w:rsid w:val="0047745F"/>
    <w:rsid w:val="00484A04"/>
    <w:rsid w:val="00494CE7"/>
    <w:rsid w:val="004978FE"/>
    <w:rsid w:val="004A11C0"/>
    <w:rsid w:val="004A4D16"/>
    <w:rsid w:val="004C0C4E"/>
    <w:rsid w:val="004C68B0"/>
    <w:rsid w:val="004F6B43"/>
    <w:rsid w:val="00517F4D"/>
    <w:rsid w:val="005405A3"/>
    <w:rsid w:val="0055250F"/>
    <w:rsid w:val="0057458E"/>
    <w:rsid w:val="005A3323"/>
    <w:rsid w:val="005B6493"/>
    <w:rsid w:val="005E0E8A"/>
    <w:rsid w:val="005F6A5A"/>
    <w:rsid w:val="006060E6"/>
    <w:rsid w:val="00620876"/>
    <w:rsid w:val="0062364B"/>
    <w:rsid w:val="00655CC7"/>
    <w:rsid w:val="006A4D99"/>
    <w:rsid w:val="006D01D5"/>
    <w:rsid w:val="006F21A2"/>
    <w:rsid w:val="0071391A"/>
    <w:rsid w:val="00734BD6"/>
    <w:rsid w:val="00744453"/>
    <w:rsid w:val="00772645"/>
    <w:rsid w:val="00791E60"/>
    <w:rsid w:val="00792BCE"/>
    <w:rsid w:val="0079553C"/>
    <w:rsid w:val="007A2628"/>
    <w:rsid w:val="007F15C6"/>
    <w:rsid w:val="00860025"/>
    <w:rsid w:val="00893693"/>
    <w:rsid w:val="00895860"/>
    <w:rsid w:val="008D391C"/>
    <w:rsid w:val="008E77C2"/>
    <w:rsid w:val="0091324E"/>
    <w:rsid w:val="00933F36"/>
    <w:rsid w:val="009525D8"/>
    <w:rsid w:val="0097242F"/>
    <w:rsid w:val="00973051"/>
    <w:rsid w:val="00984CF6"/>
    <w:rsid w:val="009B7B50"/>
    <w:rsid w:val="009D2A1E"/>
    <w:rsid w:val="009D3F21"/>
    <w:rsid w:val="009E1BF9"/>
    <w:rsid w:val="009F026D"/>
    <w:rsid w:val="00A06E65"/>
    <w:rsid w:val="00A077C5"/>
    <w:rsid w:val="00A30DFA"/>
    <w:rsid w:val="00A40C41"/>
    <w:rsid w:val="00A441E5"/>
    <w:rsid w:val="00A6781A"/>
    <w:rsid w:val="00A84E03"/>
    <w:rsid w:val="00A8643F"/>
    <w:rsid w:val="00A87E5B"/>
    <w:rsid w:val="00AB0240"/>
    <w:rsid w:val="00AB4697"/>
    <w:rsid w:val="00AC34AB"/>
    <w:rsid w:val="00AC5C69"/>
    <w:rsid w:val="00AC6990"/>
    <w:rsid w:val="00AD1F43"/>
    <w:rsid w:val="00AD24B6"/>
    <w:rsid w:val="00AD62AF"/>
    <w:rsid w:val="00B24192"/>
    <w:rsid w:val="00B461A1"/>
    <w:rsid w:val="00B55D2E"/>
    <w:rsid w:val="00B70F11"/>
    <w:rsid w:val="00B72E1A"/>
    <w:rsid w:val="00B93896"/>
    <w:rsid w:val="00BB0870"/>
    <w:rsid w:val="00BC1B0B"/>
    <w:rsid w:val="00BC6D99"/>
    <w:rsid w:val="00BF2396"/>
    <w:rsid w:val="00C35933"/>
    <w:rsid w:val="00C37716"/>
    <w:rsid w:val="00C416AD"/>
    <w:rsid w:val="00C54352"/>
    <w:rsid w:val="00C55EDC"/>
    <w:rsid w:val="00CC2A87"/>
    <w:rsid w:val="00CC57FF"/>
    <w:rsid w:val="00CC7F3E"/>
    <w:rsid w:val="00CD4261"/>
    <w:rsid w:val="00D16399"/>
    <w:rsid w:val="00D20634"/>
    <w:rsid w:val="00D21469"/>
    <w:rsid w:val="00D23769"/>
    <w:rsid w:val="00D665FE"/>
    <w:rsid w:val="00D74F62"/>
    <w:rsid w:val="00D800FE"/>
    <w:rsid w:val="00D84C6B"/>
    <w:rsid w:val="00DF265E"/>
    <w:rsid w:val="00E01274"/>
    <w:rsid w:val="00E05264"/>
    <w:rsid w:val="00E20258"/>
    <w:rsid w:val="00E242AA"/>
    <w:rsid w:val="00E251C8"/>
    <w:rsid w:val="00E64974"/>
    <w:rsid w:val="00E853D3"/>
    <w:rsid w:val="00E90621"/>
    <w:rsid w:val="00EC5ABE"/>
    <w:rsid w:val="00ED0D37"/>
    <w:rsid w:val="00ED507A"/>
    <w:rsid w:val="00EE1201"/>
    <w:rsid w:val="00EE3478"/>
    <w:rsid w:val="00EF1FA7"/>
    <w:rsid w:val="00EF68FF"/>
    <w:rsid w:val="00F23D46"/>
    <w:rsid w:val="00F27AF8"/>
    <w:rsid w:val="00F625AF"/>
    <w:rsid w:val="00F9031F"/>
    <w:rsid w:val="00F9352D"/>
    <w:rsid w:val="00FA6F11"/>
    <w:rsid w:val="00FE3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37F1"/>
  <w15:chartTrackingRefBased/>
  <w15:docId w15:val="{B7DA5857-8D43-40A3-98E5-449D0B17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D99"/>
  </w:style>
  <w:style w:type="paragraph" w:styleId="1">
    <w:name w:val="heading 1"/>
    <w:basedOn w:val="a"/>
    <w:next w:val="a"/>
    <w:link w:val="10"/>
    <w:qFormat/>
    <w:rsid w:val="0047745F"/>
    <w:pPr>
      <w:widowControl w:val="0"/>
      <w:spacing w:before="240" w:after="120" w:line="240" w:lineRule="auto"/>
      <w:jc w:val="center"/>
      <w:outlineLvl w:val="0"/>
    </w:pPr>
    <w:rPr>
      <w:rFonts w:ascii="Times New Roman" w:eastAsia="Times New Roman" w:hAnsi="Times New Roman" w:cs="Arial"/>
      <w:bCs/>
      <w:kern w:val="32"/>
      <w:sz w:val="28"/>
      <w:szCs w:val="32"/>
      <w:lang w:eastAsia="ru-RU"/>
    </w:rPr>
  </w:style>
  <w:style w:type="paragraph" w:styleId="20">
    <w:name w:val="heading 2"/>
    <w:basedOn w:val="a"/>
    <w:next w:val="a"/>
    <w:link w:val="21"/>
    <w:qFormat/>
    <w:rsid w:val="0047745F"/>
    <w:pPr>
      <w:spacing w:before="60" w:after="60" w:line="240" w:lineRule="auto"/>
      <w:ind w:firstLine="709"/>
      <w:outlineLvl w:val="1"/>
    </w:pPr>
    <w:rPr>
      <w:rFonts w:ascii="Times New Roman" w:eastAsia="Times New Roman" w:hAnsi="Times New Roman" w:cs="Arial"/>
      <w:b/>
      <w:bCs/>
      <w:iCs/>
      <w:sz w:val="24"/>
      <w:szCs w:val="28"/>
      <w:lang w:eastAsia="ru-RU"/>
    </w:rPr>
  </w:style>
  <w:style w:type="paragraph" w:styleId="3">
    <w:name w:val="heading 3"/>
    <w:basedOn w:val="a"/>
    <w:next w:val="a"/>
    <w:link w:val="30"/>
    <w:uiPriority w:val="9"/>
    <w:qFormat/>
    <w:rsid w:val="0047745F"/>
    <w:pPr>
      <w:numPr>
        <w:numId w:val="12"/>
      </w:numPr>
      <w:spacing w:after="60" w:line="240" w:lineRule="auto"/>
      <w:outlineLvl w:val="2"/>
    </w:pPr>
    <w:rPr>
      <w:rFonts w:ascii="Times New Roman" w:eastAsia="Times New Roman" w:hAnsi="Times New Roman" w:cs="Times New Roman"/>
      <w:sz w:val="24"/>
      <w:szCs w:val="24"/>
      <w:u w:val="single"/>
      <w:lang w:eastAsia="ru-RU"/>
    </w:rPr>
  </w:style>
  <w:style w:type="paragraph" w:styleId="4">
    <w:name w:val="heading 4"/>
    <w:basedOn w:val="a"/>
    <w:next w:val="a"/>
    <w:link w:val="40"/>
    <w:qFormat/>
    <w:rsid w:val="0047745F"/>
    <w:pPr>
      <w:keepNext/>
      <w:numPr>
        <w:ilvl w:val="3"/>
        <w:numId w:val="16"/>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7">
    <w:name w:val="heading 7"/>
    <w:basedOn w:val="a"/>
    <w:next w:val="a"/>
    <w:link w:val="70"/>
    <w:uiPriority w:val="9"/>
    <w:semiHidden/>
    <w:unhideWhenUsed/>
    <w:qFormat/>
    <w:rsid w:val="0047745F"/>
    <w:pPr>
      <w:keepNext/>
      <w:keepLines/>
      <w:spacing w:before="40" w:after="0"/>
      <w:outlineLvl w:val="6"/>
    </w:pPr>
    <w:rPr>
      <w:rFonts w:ascii="Calibri Light" w:eastAsia="Times New Roman" w:hAnsi="Calibri Light" w:cs="Times New Roman"/>
      <w:i/>
      <w:iCs/>
      <w:color w:val="1F4D78"/>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7F3E"/>
    <w:rPr>
      <w:color w:val="0563C1" w:themeColor="hyperlink"/>
      <w:u w:val="single"/>
    </w:rPr>
  </w:style>
  <w:style w:type="paragraph" w:styleId="a4">
    <w:name w:val="footer"/>
    <w:basedOn w:val="a"/>
    <w:link w:val="a5"/>
    <w:rsid w:val="004774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47745F"/>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7745F"/>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47745F"/>
    <w:rPr>
      <w:rFonts w:ascii="Times New Roman" w:eastAsia="Times New Roman" w:hAnsi="Times New Roman" w:cs="Arial"/>
      <w:b/>
      <w:bCs/>
      <w:iCs/>
      <w:sz w:val="24"/>
      <w:szCs w:val="28"/>
      <w:lang w:eastAsia="ru-RU"/>
    </w:rPr>
  </w:style>
  <w:style w:type="character" w:customStyle="1" w:styleId="30">
    <w:name w:val="Заголовок 3 Знак"/>
    <w:basedOn w:val="a0"/>
    <w:link w:val="3"/>
    <w:uiPriority w:val="9"/>
    <w:rsid w:val="0047745F"/>
    <w:rPr>
      <w:rFonts w:ascii="Times New Roman" w:eastAsia="Times New Roman" w:hAnsi="Times New Roman" w:cs="Times New Roman"/>
      <w:sz w:val="24"/>
      <w:szCs w:val="24"/>
      <w:u w:val="single"/>
      <w:lang w:eastAsia="ru-RU"/>
    </w:rPr>
  </w:style>
  <w:style w:type="character" w:customStyle="1" w:styleId="40">
    <w:name w:val="Заголовок 4 Знак"/>
    <w:basedOn w:val="a0"/>
    <w:link w:val="4"/>
    <w:rsid w:val="0047745F"/>
    <w:rPr>
      <w:rFonts w:ascii="Times New Roman" w:eastAsia="Times New Roman" w:hAnsi="Times New Roman" w:cs="Times New Roman"/>
      <w:b/>
      <w:bCs/>
      <w:sz w:val="28"/>
      <w:szCs w:val="28"/>
      <w:lang w:eastAsia="ar-SA"/>
    </w:rPr>
  </w:style>
  <w:style w:type="paragraph" w:customStyle="1" w:styleId="71">
    <w:name w:val="Заголовок 71"/>
    <w:basedOn w:val="a"/>
    <w:next w:val="a"/>
    <w:uiPriority w:val="9"/>
    <w:semiHidden/>
    <w:unhideWhenUsed/>
    <w:qFormat/>
    <w:rsid w:val="0047745F"/>
    <w:pPr>
      <w:keepNext/>
      <w:keepLines/>
      <w:spacing w:before="40" w:after="0" w:line="240" w:lineRule="auto"/>
      <w:outlineLvl w:val="6"/>
    </w:pPr>
    <w:rPr>
      <w:rFonts w:ascii="Calibri Light" w:eastAsia="Times New Roman" w:hAnsi="Calibri Light" w:cs="Times New Roman"/>
      <w:i/>
      <w:iCs/>
      <w:color w:val="1F4D78"/>
      <w:sz w:val="24"/>
      <w:szCs w:val="24"/>
      <w:lang w:eastAsia="ru-RU"/>
    </w:rPr>
  </w:style>
  <w:style w:type="numbering" w:customStyle="1" w:styleId="11">
    <w:name w:val="Нет списка1"/>
    <w:next w:val="a2"/>
    <w:uiPriority w:val="99"/>
    <w:semiHidden/>
    <w:unhideWhenUsed/>
    <w:rsid w:val="0047745F"/>
  </w:style>
  <w:style w:type="paragraph" w:customStyle="1" w:styleId="ConsPlusNormal">
    <w:name w:val="ConsPlusNormal"/>
    <w:rsid w:val="0047745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6">
    <w:name w:val="No Spacing"/>
    <w:link w:val="a7"/>
    <w:qFormat/>
    <w:rsid w:val="0047745F"/>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locked/>
    <w:rsid w:val="0047745F"/>
    <w:rPr>
      <w:rFonts w:ascii="Times New Roman" w:eastAsia="Times New Roman" w:hAnsi="Times New Roman" w:cs="Times New Roman"/>
      <w:sz w:val="24"/>
      <w:szCs w:val="24"/>
      <w:lang w:eastAsia="ru-RU"/>
    </w:rPr>
  </w:style>
  <w:style w:type="paragraph" w:styleId="a8">
    <w:name w:val="List Paragraph"/>
    <w:aliases w:val="ПКФ Список,Bullet List,FooterText,numbered,Список дефисный,Заговок Марина,List Paragraph,Table-Normal,RSHB_Table-Normal,SL_Абзац списка"/>
    <w:basedOn w:val="a"/>
    <w:link w:val="a9"/>
    <w:qFormat/>
    <w:rsid w:val="0047745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8"/>
    <w:locked/>
    <w:rsid w:val="0047745F"/>
    <w:rPr>
      <w:rFonts w:ascii="Times New Roman" w:eastAsia="Times New Roman" w:hAnsi="Times New Roman" w:cs="Times New Roman"/>
      <w:sz w:val="24"/>
      <w:szCs w:val="24"/>
      <w:lang w:eastAsia="ru-RU"/>
    </w:rPr>
  </w:style>
  <w:style w:type="character" w:styleId="aa">
    <w:name w:val="Strong"/>
    <w:basedOn w:val="a0"/>
    <w:uiPriority w:val="22"/>
    <w:qFormat/>
    <w:rsid w:val="0047745F"/>
    <w:rPr>
      <w:b/>
      <w:bCs/>
    </w:rPr>
  </w:style>
  <w:style w:type="character" w:customStyle="1" w:styleId="apple-converted-space">
    <w:name w:val="apple-converted-space"/>
    <w:basedOn w:val="a0"/>
    <w:rsid w:val="0047745F"/>
  </w:style>
  <w:style w:type="character" w:styleId="ab">
    <w:name w:val="page number"/>
    <w:basedOn w:val="a0"/>
    <w:rsid w:val="0047745F"/>
  </w:style>
  <w:style w:type="character" w:customStyle="1" w:styleId="12">
    <w:name w:val="Просмотренная гиперссылка1"/>
    <w:basedOn w:val="a0"/>
    <w:uiPriority w:val="99"/>
    <w:semiHidden/>
    <w:unhideWhenUsed/>
    <w:rsid w:val="0047745F"/>
    <w:rPr>
      <w:color w:val="954F72"/>
      <w:u w:val="single"/>
    </w:rPr>
  </w:style>
  <w:style w:type="paragraph" w:customStyle="1" w:styleId="13">
    <w:name w:val="Заголовок оглавления1"/>
    <w:basedOn w:val="1"/>
    <w:next w:val="a"/>
    <w:uiPriority w:val="39"/>
    <w:unhideWhenUsed/>
    <w:qFormat/>
    <w:rsid w:val="0047745F"/>
    <w:pPr>
      <w:keepNext/>
      <w:keepLines/>
      <w:widowControl/>
      <w:spacing w:after="0" w:line="259" w:lineRule="auto"/>
      <w:jc w:val="left"/>
      <w:outlineLvl w:val="9"/>
    </w:pPr>
    <w:rPr>
      <w:rFonts w:ascii="Calibri Light" w:hAnsi="Calibri Light" w:cs="Times New Roman"/>
      <w:bCs w:val="0"/>
      <w:color w:val="2E74B5"/>
      <w:kern w:val="0"/>
      <w:sz w:val="32"/>
    </w:rPr>
  </w:style>
  <w:style w:type="paragraph" w:styleId="14">
    <w:name w:val="toc 1"/>
    <w:basedOn w:val="a"/>
    <w:next w:val="a"/>
    <w:autoRedefine/>
    <w:uiPriority w:val="39"/>
    <w:unhideWhenUsed/>
    <w:rsid w:val="0047745F"/>
    <w:pPr>
      <w:spacing w:after="100" w:line="240" w:lineRule="auto"/>
    </w:pPr>
    <w:rPr>
      <w:rFonts w:ascii="Times New Roman" w:eastAsia="Times New Roman" w:hAnsi="Times New Roman" w:cs="Times New Roman"/>
      <w:sz w:val="24"/>
      <w:szCs w:val="24"/>
      <w:lang w:eastAsia="ru-RU"/>
    </w:rPr>
  </w:style>
  <w:style w:type="paragraph" w:styleId="22">
    <w:name w:val="toc 2"/>
    <w:basedOn w:val="a"/>
    <w:next w:val="a"/>
    <w:autoRedefine/>
    <w:unhideWhenUsed/>
    <w:rsid w:val="0047745F"/>
    <w:pPr>
      <w:spacing w:after="100" w:line="240" w:lineRule="auto"/>
      <w:ind w:left="240"/>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rsid w:val="0047745F"/>
    <w:pPr>
      <w:tabs>
        <w:tab w:val="left" w:pos="426"/>
        <w:tab w:val="left" w:pos="567"/>
        <w:tab w:val="right" w:leader="dot" w:pos="9770"/>
      </w:tabs>
      <w:spacing w:after="100" w:line="240" w:lineRule="auto"/>
      <w:ind w:left="142"/>
    </w:pPr>
    <w:rPr>
      <w:rFonts w:ascii="Times New Roman" w:eastAsia="Times New Roman" w:hAnsi="Times New Roman" w:cs="Times New Roman"/>
      <w:sz w:val="24"/>
      <w:szCs w:val="24"/>
      <w:lang w:eastAsia="ru-RU"/>
    </w:rPr>
  </w:style>
  <w:style w:type="character" w:styleId="ac">
    <w:name w:val="Placeholder Text"/>
    <w:basedOn w:val="a0"/>
    <w:uiPriority w:val="99"/>
    <w:rsid w:val="0047745F"/>
    <w:rPr>
      <w:color w:val="808080"/>
    </w:rPr>
  </w:style>
  <w:style w:type="character" w:styleId="ad">
    <w:name w:val="Emphasis"/>
    <w:uiPriority w:val="20"/>
    <w:qFormat/>
    <w:rsid w:val="0047745F"/>
    <w:rPr>
      <w:i/>
      <w:iCs/>
    </w:rPr>
  </w:style>
  <w:style w:type="paragraph" w:styleId="ae">
    <w:name w:val="Subtitle"/>
    <w:basedOn w:val="a"/>
    <w:link w:val="af"/>
    <w:qFormat/>
    <w:rsid w:val="0047745F"/>
    <w:pPr>
      <w:spacing w:after="60" w:line="240" w:lineRule="auto"/>
      <w:jc w:val="center"/>
      <w:outlineLvl w:val="1"/>
    </w:pPr>
    <w:rPr>
      <w:rFonts w:ascii="Arial" w:eastAsia="Times New Roman" w:hAnsi="Arial" w:cs="Arial"/>
      <w:sz w:val="24"/>
      <w:szCs w:val="24"/>
      <w:lang w:eastAsia="ru-RU"/>
    </w:rPr>
  </w:style>
  <w:style w:type="character" w:customStyle="1" w:styleId="af">
    <w:name w:val="Подзаголовок Знак"/>
    <w:basedOn w:val="a0"/>
    <w:link w:val="ae"/>
    <w:rsid w:val="0047745F"/>
    <w:rPr>
      <w:rFonts w:ascii="Arial" w:eastAsia="Times New Roman" w:hAnsi="Arial" w:cs="Arial"/>
      <w:sz w:val="24"/>
      <w:szCs w:val="24"/>
      <w:lang w:eastAsia="ru-RU"/>
    </w:rPr>
  </w:style>
  <w:style w:type="paragraph" w:customStyle="1" w:styleId="Default">
    <w:name w:val="Default"/>
    <w:rsid w:val="0047745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5">
    <w:name w:val="Обычный1"/>
    <w:rsid w:val="0047745F"/>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0">
    <w:name w:val="Нормальный (таблица)"/>
    <w:basedOn w:val="a"/>
    <w:next w:val="a"/>
    <w:uiPriority w:val="99"/>
    <w:rsid w:val="0047745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1">
    <w:name w:val="Таблицы (моноширинный)"/>
    <w:basedOn w:val="a"/>
    <w:next w:val="a"/>
    <w:uiPriority w:val="99"/>
    <w:rsid w:val="0047745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2">
    <w:name w:val="Subtle Emphasis"/>
    <w:uiPriority w:val="19"/>
    <w:qFormat/>
    <w:rsid w:val="0047745F"/>
    <w:rPr>
      <w:i/>
      <w:iCs/>
      <w:color w:val="404040"/>
    </w:rPr>
  </w:style>
  <w:style w:type="character" w:customStyle="1" w:styleId="af3">
    <w:name w:val="Гипертекстовая ссылка"/>
    <w:uiPriority w:val="99"/>
    <w:rsid w:val="0047745F"/>
    <w:rPr>
      <w:rFonts w:cs="Times New Roman"/>
      <w:b w:val="0"/>
      <w:color w:val="106BBE"/>
    </w:rPr>
  </w:style>
  <w:style w:type="table" w:styleId="af4">
    <w:name w:val="Table Grid"/>
    <w:basedOn w:val="a1"/>
    <w:uiPriority w:val="39"/>
    <w:rsid w:val="0047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nhideWhenUsed/>
    <w:rsid w:val="0047745F"/>
    <w:pPr>
      <w:spacing w:after="0" w:line="240" w:lineRule="auto"/>
    </w:pPr>
    <w:rPr>
      <w:rFonts w:ascii="Segoe UI" w:eastAsia="Times New Roman" w:hAnsi="Segoe UI" w:cs="Segoe UI"/>
      <w:sz w:val="18"/>
      <w:szCs w:val="18"/>
      <w:lang w:eastAsia="ru-RU"/>
    </w:rPr>
  </w:style>
  <w:style w:type="character" w:customStyle="1" w:styleId="af6">
    <w:name w:val="Текст выноски Знак"/>
    <w:basedOn w:val="a0"/>
    <w:link w:val="af5"/>
    <w:rsid w:val="0047745F"/>
    <w:rPr>
      <w:rFonts w:ascii="Segoe UI" w:eastAsia="Times New Roman" w:hAnsi="Segoe UI" w:cs="Segoe UI"/>
      <w:sz w:val="18"/>
      <w:szCs w:val="18"/>
      <w:lang w:eastAsia="ru-RU"/>
    </w:rPr>
  </w:style>
  <w:style w:type="character" w:styleId="af7">
    <w:name w:val="annotation reference"/>
    <w:basedOn w:val="a0"/>
    <w:uiPriority w:val="99"/>
    <w:semiHidden/>
    <w:unhideWhenUsed/>
    <w:rsid w:val="0047745F"/>
    <w:rPr>
      <w:sz w:val="16"/>
      <w:szCs w:val="16"/>
    </w:rPr>
  </w:style>
  <w:style w:type="paragraph" w:styleId="af8">
    <w:name w:val="annotation text"/>
    <w:basedOn w:val="a"/>
    <w:link w:val="af9"/>
    <w:uiPriority w:val="99"/>
    <w:semiHidden/>
    <w:unhideWhenUsed/>
    <w:rsid w:val="0047745F"/>
    <w:pPr>
      <w:spacing w:after="0" w:line="240" w:lineRule="auto"/>
    </w:pPr>
    <w:rPr>
      <w:rFonts w:ascii="Times New Roman" w:eastAsia="Times New Roman" w:hAnsi="Times New Roman" w:cs="Times New Roman"/>
      <w:sz w:val="20"/>
      <w:szCs w:val="20"/>
      <w:lang w:eastAsia="ru-RU"/>
    </w:rPr>
  </w:style>
  <w:style w:type="character" w:customStyle="1" w:styleId="af9">
    <w:name w:val="Текст примечания Знак"/>
    <w:basedOn w:val="a0"/>
    <w:link w:val="af8"/>
    <w:uiPriority w:val="99"/>
    <w:semiHidden/>
    <w:rsid w:val="0047745F"/>
    <w:rPr>
      <w:rFonts w:ascii="Times New Roman" w:eastAsia="Times New Roman" w:hAnsi="Times New Roman" w:cs="Times New Roman"/>
      <w:sz w:val="20"/>
      <w:szCs w:val="20"/>
      <w:lang w:eastAsia="ru-RU"/>
    </w:rPr>
  </w:style>
  <w:style w:type="paragraph" w:styleId="afa">
    <w:name w:val="annotation subject"/>
    <w:basedOn w:val="af8"/>
    <w:next w:val="af8"/>
    <w:link w:val="afb"/>
    <w:unhideWhenUsed/>
    <w:rsid w:val="0047745F"/>
    <w:rPr>
      <w:b/>
      <w:bCs/>
    </w:rPr>
  </w:style>
  <w:style w:type="character" w:customStyle="1" w:styleId="afb">
    <w:name w:val="Тема примечания Знак"/>
    <w:basedOn w:val="af9"/>
    <w:link w:val="afa"/>
    <w:rsid w:val="0047745F"/>
    <w:rPr>
      <w:rFonts w:ascii="Times New Roman" w:eastAsia="Times New Roman" w:hAnsi="Times New Roman" w:cs="Times New Roman"/>
      <w:b/>
      <w:bCs/>
      <w:sz w:val="20"/>
      <w:szCs w:val="20"/>
      <w:lang w:eastAsia="ru-RU"/>
    </w:rPr>
  </w:style>
  <w:style w:type="paragraph" w:customStyle="1" w:styleId="afc">
    <w:name w:val="_АБЗАЦ_"/>
    <w:basedOn w:val="a"/>
    <w:rsid w:val="0047745F"/>
    <w:pPr>
      <w:suppressAutoHyphens/>
      <w:spacing w:after="0" w:line="240" w:lineRule="auto"/>
      <w:ind w:firstLine="567"/>
      <w:jc w:val="both"/>
    </w:pPr>
    <w:rPr>
      <w:rFonts w:ascii="Times New Roman" w:eastAsia="Times New Roman" w:hAnsi="Times New Roman" w:cs="Times New Roman"/>
      <w:sz w:val="24"/>
      <w:szCs w:val="20"/>
      <w:lang w:eastAsia="ar-SA"/>
    </w:rPr>
  </w:style>
  <w:style w:type="paragraph" w:styleId="afd">
    <w:name w:val="Plain Text"/>
    <w:basedOn w:val="a"/>
    <w:link w:val="afe"/>
    <w:rsid w:val="0047745F"/>
    <w:pPr>
      <w:spacing w:after="0" w:line="240" w:lineRule="auto"/>
    </w:pPr>
    <w:rPr>
      <w:rFonts w:ascii="Courier New" w:eastAsia="Times New Roman" w:hAnsi="Courier New" w:cs="Times New Roman"/>
      <w:sz w:val="20"/>
      <w:szCs w:val="20"/>
      <w:lang w:val="x-none" w:eastAsia="x-none"/>
    </w:rPr>
  </w:style>
  <w:style w:type="character" w:customStyle="1" w:styleId="afe">
    <w:name w:val="Текст Знак"/>
    <w:basedOn w:val="a0"/>
    <w:link w:val="afd"/>
    <w:rsid w:val="0047745F"/>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47745F"/>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semiHidden/>
    <w:rsid w:val="0047745F"/>
    <w:rPr>
      <w:rFonts w:ascii="Times New Roman" w:eastAsia="Times New Roman" w:hAnsi="Times New Roman" w:cs="Times New Roman"/>
      <w:sz w:val="24"/>
      <w:szCs w:val="24"/>
      <w:lang w:val="x-none" w:eastAsia="x-none"/>
    </w:rPr>
  </w:style>
  <w:style w:type="paragraph" w:customStyle="1" w:styleId="aff">
    <w:name w:val="Текстовка"/>
    <w:basedOn w:val="a"/>
    <w:rsid w:val="0047745F"/>
    <w:pPr>
      <w:suppressAutoHyphens/>
      <w:spacing w:after="0" w:line="240" w:lineRule="auto"/>
      <w:ind w:firstLine="567"/>
      <w:jc w:val="both"/>
    </w:pPr>
    <w:rPr>
      <w:rFonts w:ascii="Arial" w:eastAsia="Times New Roman" w:hAnsi="Arial" w:cs="Times New Roman"/>
      <w:sz w:val="18"/>
      <w:szCs w:val="20"/>
      <w:lang w:eastAsia="ru-RU"/>
    </w:rPr>
  </w:style>
  <w:style w:type="paragraph" w:styleId="aff0">
    <w:name w:val="footnote text"/>
    <w:basedOn w:val="a"/>
    <w:link w:val="aff1"/>
    <w:unhideWhenUsed/>
    <w:rsid w:val="0047745F"/>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rsid w:val="0047745F"/>
    <w:rPr>
      <w:rFonts w:ascii="Times New Roman" w:eastAsia="Times New Roman" w:hAnsi="Times New Roman" w:cs="Times New Roman"/>
      <w:sz w:val="20"/>
      <w:szCs w:val="20"/>
      <w:lang w:eastAsia="ru-RU"/>
    </w:rPr>
  </w:style>
  <w:style w:type="character" w:styleId="aff2">
    <w:name w:val="footnote reference"/>
    <w:uiPriority w:val="99"/>
    <w:unhideWhenUsed/>
    <w:rsid w:val="0047745F"/>
    <w:rPr>
      <w:vertAlign w:val="superscript"/>
    </w:rPr>
  </w:style>
  <w:style w:type="character" w:customStyle="1" w:styleId="16">
    <w:name w:val="Название1"/>
    <w:rsid w:val="0047745F"/>
  </w:style>
  <w:style w:type="character" w:customStyle="1" w:styleId="dynatree-title">
    <w:name w:val="dynatree-title"/>
    <w:basedOn w:val="a0"/>
    <w:rsid w:val="0047745F"/>
  </w:style>
  <w:style w:type="paragraph" w:styleId="32">
    <w:name w:val="Body Text 3"/>
    <w:basedOn w:val="a"/>
    <w:link w:val="33"/>
    <w:unhideWhenUsed/>
    <w:rsid w:val="0047745F"/>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47745F"/>
    <w:rPr>
      <w:rFonts w:ascii="Times New Roman" w:eastAsia="Times New Roman" w:hAnsi="Times New Roman" w:cs="Times New Roman"/>
      <w:sz w:val="16"/>
      <w:szCs w:val="16"/>
      <w:lang w:eastAsia="ru-RU"/>
    </w:rPr>
  </w:style>
  <w:style w:type="character" w:styleId="aff3">
    <w:name w:val="Intense Reference"/>
    <w:uiPriority w:val="32"/>
    <w:qFormat/>
    <w:rsid w:val="0047745F"/>
    <w:rPr>
      <w:b/>
      <w:bCs/>
      <w:smallCaps/>
      <w:color w:val="5B9BD5"/>
      <w:spacing w:val="5"/>
    </w:rPr>
  </w:style>
  <w:style w:type="character" w:customStyle="1" w:styleId="FontStyle25">
    <w:name w:val="Font Style25"/>
    <w:basedOn w:val="a0"/>
    <w:uiPriority w:val="99"/>
    <w:rsid w:val="0047745F"/>
    <w:rPr>
      <w:rFonts w:ascii="Times New Roman" w:hAnsi="Times New Roman" w:cs="Times New Roman"/>
      <w:sz w:val="24"/>
      <w:szCs w:val="24"/>
    </w:rPr>
  </w:style>
  <w:style w:type="paragraph" w:customStyle="1" w:styleId="Style15">
    <w:name w:val="Style15"/>
    <w:basedOn w:val="a"/>
    <w:uiPriority w:val="99"/>
    <w:rsid w:val="0047745F"/>
    <w:pPr>
      <w:widowControl w:val="0"/>
      <w:autoSpaceDE w:val="0"/>
      <w:autoSpaceDN w:val="0"/>
      <w:adjustRightInd w:val="0"/>
      <w:spacing w:after="0" w:line="454" w:lineRule="exact"/>
      <w:ind w:firstLine="682"/>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47745F"/>
    <w:pPr>
      <w:widowControl w:val="0"/>
      <w:autoSpaceDE w:val="0"/>
      <w:autoSpaceDN w:val="0"/>
      <w:adjustRightInd w:val="0"/>
      <w:spacing w:after="0" w:line="470" w:lineRule="exact"/>
      <w:ind w:firstLine="662"/>
      <w:jc w:val="both"/>
    </w:pPr>
    <w:rPr>
      <w:rFonts w:ascii="Times New Roman" w:eastAsia="Times New Roman" w:hAnsi="Times New Roman" w:cs="Times New Roman"/>
      <w:sz w:val="24"/>
      <w:szCs w:val="24"/>
      <w:lang w:eastAsia="ru-RU"/>
    </w:rPr>
  </w:style>
  <w:style w:type="paragraph" w:customStyle="1" w:styleId="aff4">
    <w:name w:val="Стиль"/>
    <w:rsid w:val="004774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5">
    <w:name w:val="обычн БО"/>
    <w:basedOn w:val="a"/>
    <w:link w:val="aff6"/>
    <w:rsid w:val="0047745F"/>
    <w:pPr>
      <w:spacing w:after="0" w:line="240" w:lineRule="auto"/>
      <w:jc w:val="both"/>
    </w:pPr>
    <w:rPr>
      <w:rFonts w:ascii="Arial" w:eastAsia="Times New Roman" w:hAnsi="Arial" w:cs="Times New Roman"/>
      <w:sz w:val="24"/>
      <w:szCs w:val="24"/>
      <w:lang w:val="x-none" w:eastAsia="ru-RU"/>
    </w:rPr>
  </w:style>
  <w:style w:type="character" w:customStyle="1" w:styleId="aff6">
    <w:name w:val="обычн БО Знак"/>
    <w:link w:val="aff5"/>
    <w:rsid w:val="0047745F"/>
    <w:rPr>
      <w:rFonts w:ascii="Arial" w:eastAsia="Times New Roman" w:hAnsi="Arial" w:cs="Times New Roman"/>
      <w:sz w:val="24"/>
      <w:szCs w:val="24"/>
      <w:lang w:val="x-none" w:eastAsia="ru-RU"/>
    </w:rPr>
  </w:style>
  <w:style w:type="paragraph" w:styleId="aff7">
    <w:name w:val="Body Text Indent"/>
    <w:basedOn w:val="a"/>
    <w:link w:val="aff8"/>
    <w:unhideWhenUsed/>
    <w:rsid w:val="0047745F"/>
    <w:pPr>
      <w:spacing w:after="120" w:line="240" w:lineRule="auto"/>
      <w:ind w:left="283"/>
    </w:pPr>
    <w:rPr>
      <w:rFonts w:ascii="Times New Roman" w:eastAsia="Times New Roman" w:hAnsi="Times New Roman" w:cs="Times New Roman"/>
      <w:sz w:val="24"/>
      <w:szCs w:val="24"/>
      <w:lang w:eastAsia="ru-RU"/>
    </w:rPr>
  </w:style>
  <w:style w:type="character" w:customStyle="1" w:styleId="aff8">
    <w:name w:val="Основной текст с отступом Знак"/>
    <w:basedOn w:val="a0"/>
    <w:link w:val="aff7"/>
    <w:rsid w:val="0047745F"/>
    <w:rPr>
      <w:rFonts w:ascii="Times New Roman" w:eastAsia="Times New Roman" w:hAnsi="Times New Roman" w:cs="Times New Roman"/>
      <w:sz w:val="24"/>
      <w:szCs w:val="24"/>
      <w:lang w:eastAsia="ru-RU"/>
    </w:rPr>
  </w:style>
  <w:style w:type="paragraph" w:customStyle="1" w:styleId="ConsPlusTitle">
    <w:name w:val="ConsPlusTitle"/>
    <w:uiPriority w:val="99"/>
    <w:rsid w:val="0047745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9">
    <w:name w:val="Цветовое выделение"/>
    <w:rsid w:val="0047745F"/>
    <w:rPr>
      <w:b/>
      <w:bCs/>
      <w:color w:val="000080"/>
    </w:rPr>
  </w:style>
  <w:style w:type="paragraph" w:customStyle="1" w:styleId="ConsTitle">
    <w:name w:val="ConsTitle"/>
    <w:rsid w:val="0047745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a">
    <w:name w:val="Body Text"/>
    <w:basedOn w:val="a"/>
    <w:link w:val="affb"/>
    <w:unhideWhenUsed/>
    <w:rsid w:val="0047745F"/>
    <w:pPr>
      <w:spacing w:after="120" w:line="240" w:lineRule="auto"/>
    </w:pPr>
    <w:rPr>
      <w:rFonts w:ascii="Times New Roman" w:eastAsia="Times New Roman" w:hAnsi="Times New Roman" w:cs="Times New Roman"/>
      <w:sz w:val="24"/>
      <w:szCs w:val="24"/>
      <w:lang w:eastAsia="ru-RU"/>
    </w:rPr>
  </w:style>
  <w:style w:type="character" w:customStyle="1" w:styleId="affb">
    <w:name w:val="Основной текст Знак"/>
    <w:basedOn w:val="a0"/>
    <w:link w:val="affa"/>
    <w:rsid w:val="0047745F"/>
    <w:rPr>
      <w:rFonts w:ascii="Times New Roman" w:eastAsia="Times New Roman" w:hAnsi="Times New Roman" w:cs="Times New Roman"/>
      <w:sz w:val="24"/>
      <w:szCs w:val="24"/>
      <w:lang w:eastAsia="ru-RU"/>
    </w:rPr>
  </w:style>
  <w:style w:type="paragraph" w:customStyle="1" w:styleId="Style2">
    <w:name w:val="Style2"/>
    <w:basedOn w:val="a"/>
    <w:uiPriority w:val="99"/>
    <w:rsid w:val="0047745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17">
    <w:name w:val="Абзац списка1"/>
    <w:basedOn w:val="a"/>
    <w:rsid w:val="0047745F"/>
    <w:pPr>
      <w:ind w:left="720"/>
    </w:pPr>
    <w:rPr>
      <w:rFonts w:ascii="Times New Roman" w:eastAsia="Times New Roman" w:hAnsi="Times New Roman" w:cs="Times New Roman"/>
      <w:sz w:val="24"/>
    </w:rPr>
  </w:style>
  <w:style w:type="paragraph" w:customStyle="1" w:styleId="msolistparagraph0">
    <w:name w:val="msolistparagraph"/>
    <w:basedOn w:val="a"/>
    <w:rsid w:val="0047745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
    <w:name w:val="Style1"/>
    <w:basedOn w:val="a"/>
    <w:uiPriority w:val="99"/>
    <w:rsid w:val="0047745F"/>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9">
    <w:name w:val="Style19"/>
    <w:basedOn w:val="a"/>
    <w:uiPriority w:val="99"/>
    <w:rsid w:val="0047745F"/>
    <w:pPr>
      <w:widowControl w:val="0"/>
      <w:autoSpaceDE w:val="0"/>
      <w:autoSpaceDN w:val="0"/>
      <w:adjustRightInd w:val="0"/>
      <w:spacing w:after="0" w:line="451" w:lineRule="exact"/>
    </w:pPr>
    <w:rPr>
      <w:rFonts w:ascii="Times New Roman" w:eastAsia="Times New Roman" w:hAnsi="Times New Roman" w:cs="Times New Roman"/>
      <w:sz w:val="24"/>
      <w:szCs w:val="24"/>
      <w:lang w:eastAsia="ru-RU"/>
    </w:rPr>
  </w:style>
  <w:style w:type="character" w:customStyle="1" w:styleId="n-product-specname-inner">
    <w:name w:val="n-product-spec__name-inner"/>
    <w:basedOn w:val="a0"/>
    <w:rsid w:val="0047745F"/>
  </w:style>
  <w:style w:type="character" w:customStyle="1" w:styleId="n-product-specvalue-inner">
    <w:name w:val="n-product-spec__value-inner"/>
    <w:basedOn w:val="a0"/>
    <w:rsid w:val="0047745F"/>
  </w:style>
  <w:style w:type="paragraph" w:styleId="affc">
    <w:name w:val="header"/>
    <w:basedOn w:val="a"/>
    <w:link w:val="affd"/>
    <w:unhideWhenUsed/>
    <w:rsid w:val="004774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d">
    <w:name w:val="Верхний колонтитул Знак"/>
    <w:basedOn w:val="a0"/>
    <w:link w:val="affc"/>
    <w:rsid w:val="0047745F"/>
    <w:rPr>
      <w:rFonts w:ascii="Times New Roman" w:eastAsia="Times New Roman" w:hAnsi="Times New Roman" w:cs="Times New Roman"/>
      <w:sz w:val="24"/>
      <w:szCs w:val="24"/>
      <w:lang w:eastAsia="ru-RU"/>
    </w:rPr>
  </w:style>
  <w:style w:type="character" w:customStyle="1" w:styleId="i-text-lowcase">
    <w:name w:val="i-text-lowcase"/>
    <w:basedOn w:val="a0"/>
    <w:rsid w:val="0047745F"/>
  </w:style>
  <w:style w:type="character" w:customStyle="1" w:styleId="70">
    <w:name w:val="Заголовок 7 Знак"/>
    <w:basedOn w:val="a0"/>
    <w:link w:val="7"/>
    <w:uiPriority w:val="9"/>
    <w:semiHidden/>
    <w:rsid w:val="0047745F"/>
    <w:rPr>
      <w:rFonts w:ascii="Calibri Light" w:eastAsia="Times New Roman" w:hAnsi="Calibri Light" w:cs="Times New Roman"/>
      <w:i/>
      <w:iCs/>
      <w:color w:val="1F4D78"/>
      <w:sz w:val="24"/>
      <w:szCs w:val="24"/>
      <w:lang w:eastAsia="ru-RU"/>
    </w:rPr>
  </w:style>
  <w:style w:type="paragraph" w:styleId="affe">
    <w:name w:val="Title"/>
    <w:basedOn w:val="a"/>
    <w:next w:val="ae"/>
    <w:link w:val="afff"/>
    <w:qFormat/>
    <w:rsid w:val="0047745F"/>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afff">
    <w:name w:val="Заголовок Знак"/>
    <w:basedOn w:val="a0"/>
    <w:link w:val="affe"/>
    <w:rsid w:val="0047745F"/>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47745F"/>
    <w:pPr>
      <w:widowControl w:val="0"/>
      <w:suppressAutoHyphens/>
      <w:autoSpaceDE w:val="0"/>
      <w:spacing w:after="120" w:line="480" w:lineRule="auto"/>
    </w:pPr>
    <w:rPr>
      <w:rFonts w:ascii="Arial" w:eastAsia="Times New Roman" w:hAnsi="Arial" w:cs="Arial"/>
      <w:sz w:val="18"/>
      <w:szCs w:val="18"/>
      <w:lang w:eastAsia="ar-SA"/>
    </w:rPr>
  </w:style>
  <w:style w:type="paragraph" w:styleId="25">
    <w:name w:val="Body Text Indent 2"/>
    <w:basedOn w:val="a"/>
    <w:link w:val="26"/>
    <w:semiHidden/>
    <w:rsid w:val="0047745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semiHidden/>
    <w:rsid w:val="0047745F"/>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47745F"/>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47745F"/>
    <w:rPr>
      <w:rFonts w:ascii="Times New Roman" w:eastAsia="Times New Roman" w:hAnsi="Times New Roman" w:cs="Times New Roman"/>
      <w:sz w:val="16"/>
      <w:szCs w:val="16"/>
      <w:lang w:eastAsia="ru-RU"/>
    </w:rPr>
  </w:style>
  <w:style w:type="paragraph" w:customStyle="1" w:styleId="auiue">
    <w:name w:val="au?iue"/>
    <w:rsid w:val="0047745F"/>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47745F"/>
    <w:pPr>
      <w:spacing w:line="240" w:lineRule="atLeast"/>
      <w:ind w:firstLine="567"/>
    </w:pPr>
    <w:rPr>
      <w:rFonts w:ascii="Arial" w:hAnsi="Arial"/>
      <w:sz w:val="20"/>
    </w:rPr>
  </w:style>
  <w:style w:type="paragraph" w:customStyle="1" w:styleId="BodyText26">
    <w:name w:val="Body Text 26"/>
    <w:basedOn w:val="auiue"/>
    <w:rsid w:val="0047745F"/>
    <w:pPr>
      <w:ind w:firstLine="567"/>
    </w:pPr>
    <w:rPr>
      <w:rFonts w:ascii="Arial" w:hAnsi="Arial"/>
      <w:sz w:val="18"/>
    </w:rPr>
  </w:style>
  <w:style w:type="paragraph" w:customStyle="1" w:styleId="211">
    <w:name w:val="Основной текст с отступом 21"/>
    <w:basedOn w:val="auiue"/>
    <w:rsid w:val="0047745F"/>
    <w:rPr>
      <w:rFonts w:ascii="Arial" w:hAnsi="Arial"/>
      <w:sz w:val="20"/>
    </w:rPr>
  </w:style>
  <w:style w:type="paragraph" w:customStyle="1" w:styleId="BodyText25">
    <w:name w:val="Body Text 25"/>
    <w:basedOn w:val="auiue"/>
    <w:rsid w:val="0047745F"/>
    <w:pPr>
      <w:tabs>
        <w:tab w:val="left" w:pos="0"/>
      </w:tabs>
      <w:spacing w:line="360" w:lineRule="auto"/>
      <w:ind w:firstLine="0"/>
    </w:pPr>
    <w:rPr>
      <w:rFonts w:ascii="Arial" w:hAnsi="Arial"/>
      <w:sz w:val="20"/>
    </w:rPr>
  </w:style>
  <w:style w:type="paragraph" w:customStyle="1" w:styleId="afff0">
    <w:name w:val="бычный"/>
    <w:rsid w:val="0047745F"/>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47745F"/>
    <w:pPr>
      <w:widowControl w:val="0"/>
      <w:spacing w:after="120" w:line="240" w:lineRule="auto"/>
      <w:ind w:firstLine="720"/>
    </w:pPr>
    <w:rPr>
      <w:rFonts w:ascii="Tms Rmn" w:eastAsia="Times New Roman" w:hAnsi="Tms Rmn" w:cs="Times New Roman"/>
      <w:sz w:val="20"/>
      <w:szCs w:val="20"/>
      <w:lang w:eastAsia="ru-RU"/>
    </w:rPr>
  </w:style>
  <w:style w:type="paragraph" w:styleId="afff1">
    <w:name w:val="Normal (Web)"/>
    <w:basedOn w:val="a"/>
    <w:uiPriority w:val="99"/>
    <w:unhideWhenUsed/>
    <w:rsid w:val="0047745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1"/>
    <w:next w:val="af4"/>
    <w:uiPriority w:val="39"/>
    <w:rsid w:val="0047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7745F"/>
  </w:style>
  <w:style w:type="paragraph" w:customStyle="1" w:styleId="afff2">
    <w:name w:val="Заголовок таблицы"/>
    <w:basedOn w:val="a"/>
    <w:rsid w:val="0047745F"/>
    <w:pPr>
      <w:suppressLineNumbers/>
      <w:suppressAutoHyphens/>
      <w:spacing w:after="0" w:line="240" w:lineRule="auto"/>
      <w:jc w:val="center"/>
    </w:pPr>
    <w:rPr>
      <w:rFonts w:ascii="Times New Roman" w:eastAsia="Times New Roman" w:hAnsi="Times New Roman" w:cs="Calibri"/>
      <w:b/>
      <w:bCs/>
      <w:sz w:val="24"/>
      <w:szCs w:val="24"/>
      <w:lang w:eastAsia="ar-SA"/>
    </w:rPr>
  </w:style>
  <w:style w:type="character" w:customStyle="1" w:styleId="WW8Num1z0">
    <w:name w:val="WW8Num1z0"/>
    <w:rsid w:val="0047745F"/>
    <w:rPr>
      <w:b/>
    </w:rPr>
  </w:style>
  <w:style w:type="character" w:customStyle="1" w:styleId="WW8Num3z1">
    <w:name w:val="WW8Num3z1"/>
    <w:rsid w:val="0047745F"/>
    <w:rPr>
      <w:rFonts w:ascii="Times New Roman" w:hAnsi="Times New Roman" w:cs="Times New Roman"/>
      <w:sz w:val="24"/>
      <w:szCs w:val="24"/>
    </w:rPr>
  </w:style>
  <w:style w:type="character" w:customStyle="1" w:styleId="WW8Num6z0">
    <w:name w:val="WW8Num6z0"/>
    <w:rsid w:val="0047745F"/>
    <w:rPr>
      <w:rFonts w:ascii="Symbol" w:hAnsi="Symbol"/>
    </w:rPr>
  </w:style>
  <w:style w:type="character" w:customStyle="1" w:styleId="WW8Num6z2">
    <w:name w:val="WW8Num6z2"/>
    <w:rsid w:val="0047745F"/>
    <w:rPr>
      <w:rFonts w:ascii="Wingdings" w:hAnsi="Wingdings"/>
    </w:rPr>
  </w:style>
  <w:style w:type="character" w:customStyle="1" w:styleId="WW8Num7z0">
    <w:name w:val="WW8Num7z0"/>
    <w:rsid w:val="0047745F"/>
    <w:rPr>
      <w:b w:val="0"/>
    </w:rPr>
  </w:style>
  <w:style w:type="character" w:customStyle="1" w:styleId="WW8Num8z1">
    <w:name w:val="WW8Num8z1"/>
    <w:rsid w:val="0047745F"/>
    <w:rPr>
      <w:rFonts w:ascii="Courier New" w:hAnsi="Courier New" w:cs="Courier New"/>
    </w:rPr>
  </w:style>
  <w:style w:type="character" w:customStyle="1" w:styleId="WW8Num9z1">
    <w:name w:val="WW8Num9z1"/>
    <w:rsid w:val="0047745F"/>
    <w:rPr>
      <w:rFonts w:ascii="Courier New" w:hAnsi="Courier New" w:cs="Courier New"/>
    </w:rPr>
  </w:style>
  <w:style w:type="character" w:customStyle="1" w:styleId="WW8Num11z0">
    <w:name w:val="WW8Num11z0"/>
    <w:rsid w:val="0047745F"/>
    <w:rPr>
      <w:rFonts w:ascii="Symbol" w:hAnsi="Symbol"/>
    </w:rPr>
  </w:style>
  <w:style w:type="character" w:customStyle="1" w:styleId="Absatz-Standardschriftart">
    <w:name w:val="Absatz-Standardschriftart"/>
    <w:rsid w:val="0047745F"/>
  </w:style>
  <w:style w:type="character" w:customStyle="1" w:styleId="27">
    <w:name w:val="Основной шрифт абзаца2"/>
    <w:rsid w:val="0047745F"/>
  </w:style>
  <w:style w:type="character" w:customStyle="1" w:styleId="WW8Num1z1">
    <w:name w:val="WW8Num1z1"/>
    <w:rsid w:val="0047745F"/>
    <w:rPr>
      <w:b w:val="0"/>
      <w:i w:val="0"/>
    </w:rPr>
  </w:style>
  <w:style w:type="character" w:customStyle="1" w:styleId="WW8Num2z1">
    <w:name w:val="WW8Num2z1"/>
    <w:rsid w:val="0047745F"/>
    <w:rPr>
      <w:b w:val="0"/>
    </w:rPr>
  </w:style>
  <w:style w:type="character" w:customStyle="1" w:styleId="WW8Num4z1">
    <w:name w:val="WW8Num4z1"/>
    <w:rsid w:val="0047745F"/>
    <w:rPr>
      <w:b w:val="0"/>
    </w:rPr>
  </w:style>
  <w:style w:type="character" w:customStyle="1" w:styleId="WW8Num5z0">
    <w:name w:val="WW8Num5z0"/>
    <w:rsid w:val="0047745F"/>
    <w:rPr>
      <w:b/>
    </w:rPr>
  </w:style>
  <w:style w:type="character" w:customStyle="1" w:styleId="WW8Num5z1">
    <w:name w:val="WW8Num5z1"/>
    <w:rsid w:val="0047745F"/>
    <w:rPr>
      <w:b w:val="0"/>
    </w:rPr>
  </w:style>
  <w:style w:type="character" w:customStyle="1" w:styleId="WW8Num6z1">
    <w:name w:val="WW8Num6z1"/>
    <w:rsid w:val="0047745F"/>
    <w:rPr>
      <w:rFonts w:ascii="Courier New" w:hAnsi="Courier New" w:cs="Courier New"/>
    </w:rPr>
  </w:style>
  <w:style w:type="character" w:customStyle="1" w:styleId="WW8Num8z0">
    <w:name w:val="WW8Num8z0"/>
    <w:rsid w:val="0047745F"/>
    <w:rPr>
      <w:rFonts w:ascii="Wingdings" w:hAnsi="Wingdings"/>
    </w:rPr>
  </w:style>
  <w:style w:type="character" w:customStyle="1" w:styleId="WW8Num8z3">
    <w:name w:val="WW8Num8z3"/>
    <w:rsid w:val="0047745F"/>
    <w:rPr>
      <w:rFonts w:ascii="Symbol" w:hAnsi="Symbol"/>
    </w:rPr>
  </w:style>
  <w:style w:type="character" w:customStyle="1" w:styleId="WW8Num9z0">
    <w:name w:val="WW8Num9z0"/>
    <w:rsid w:val="0047745F"/>
    <w:rPr>
      <w:rFonts w:ascii="Wingdings" w:hAnsi="Wingdings"/>
    </w:rPr>
  </w:style>
  <w:style w:type="character" w:customStyle="1" w:styleId="WW8Num9z3">
    <w:name w:val="WW8Num9z3"/>
    <w:rsid w:val="0047745F"/>
    <w:rPr>
      <w:rFonts w:ascii="Symbol" w:hAnsi="Symbol"/>
    </w:rPr>
  </w:style>
  <w:style w:type="character" w:customStyle="1" w:styleId="WW8Num11z1">
    <w:name w:val="WW8Num11z1"/>
    <w:rsid w:val="0047745F"/>
    <w:rPr>
      <w:rFonts w:ascii="Courier New" w:hAnsi="Courier New" w:cs="Courier New"/>
    </w:rPr>
  </w:style>
  <w:style w:type="character" w:customStyle="1" w:styleId="WW8Num11z2">
    <w:name w:val="WW8Num11z2"/>
    <w:rsid w:val="0047745F"/>
    <w:rPr>
      <w:rFonts w:ascii="Wingdings" w:hAnsi="Wingdings"/>
    </w:rPr>
  </w:style>
  <w:style w:type="character" w:customStyle="1" w:styleId="WW8Num12z0">
    <w:name w:val="WW8Num12z0"/>
    <w:rsid w:val="0047745F"/>
    <w:rPr>
      <w:rFonts w:cs="Times New Roman"/>
    </w:rPr>
  </w:style>
  <w:style w:type="character" w:customStyle="1" w:styleId="WW8Num14z1">
    <w:name w:val="WW8Num14z1"/>
    <w:rsid w:val="0047745F"/>
    <w:rPr>
      <w:b w:val="0"/>
    </w:rPr>
  </w:style>
  <w:style w:type="character" w:customStyle="1" w:styleId="WW8Num15z0">
    <w:name w:val="WW8Num15z0"/>
    <w:rsid w:val="0047745F"/>
    <w:rPr>
      <w:b w:val="0"/>
    </w:rPr>
  </w:style>
  <w:style w:type="character" w:customStyle="1" w:styleId="WW8Num15z1">
    <w:name w:val="WW8Num15z1"/>
    <w:rsid w:val="0047745F"/>
    <w:rPr>
      <w:b/>
      <w:color w:val="000000"/>
    </w:rPr>
  </w:style>
  <w:style w:type="character" w:customStyle="1" w:styleId="WW8Num17z1">
    <w:name w:val="WW8Num17z1"/>
    <w:rsid w:val="0047745F"/>
    <w:rPr>
      <w:rFonts w:eastAsia="Times New Roman" w:cs="Times New Roman"/>
    </w:rPr>
  </w:style>
  <w:style w:type="character" w:customStyle="1" w:styleId="WW8Num21z0">
    <w:name w:val="WW8Num21z0"/>
    <w:rsid w:val="0047745F"/>
    <w:rPr>
      <w:color w:val="auto"/>
    </w:rPr>
  </w:style>
  <w:style w:type="character" w:customStyle="1" w:styleId="WW8Num21z2">
    <w:name w:val="WW8Num21z2"/>
    <w:rsid w:val="0047745F"/>
    <w:rPr>
      <w:color w:val="292929"/>
    </w:rPr>
  </w:style>
  <w:style w:type="character" w:customStyle="1" w:styleId="WW8Num22z0">
    <w:name w:val="WW8Num22z0"/>
    <w:rsid w:val="0047745F"/>
    <w:rPr>
      <w:rFonts w:ascii="Symbol" w:hAnsi="Symbol"/>
    </w:rPr>
  </w:style>
  <w:style w:type="character" w:customStyle="1" w:styleId="WW8Num22z1">
    <w:name w:val="WW8Num22z1"/>
    <w:rsid w:val="0047745F"/>
    <w:rPr>
      <w:rFonts w:ascii="Courier New" w:hAnsi="Courier New" w:cs="Courier New"/>
    </w:rPr>
  </w:style>
  <w:style w:type="character" w:customStyle="1" w:styleId="WW8Num22z2">
    <w:name w:val="WW8Num22z2"/>
    <w:rsid w:val="0047745F"/>
    <w:rPr>
      <w:rFonts w:ascii="Wingdings" w:hAnsi="Wingdings"/>
    </w:rPr>
  </w:style>
  <w:style w:type="character" w:customStyle="1" w:styleId="WW8Num23z0">
    <w:name w:val="WW8Num23z0"/>
    <w:rsid w:val="0047745F"/>
    <w:rPr>
      <w:rFonts w:ascii="Wingdings" w:hAnsi="Wingdings"/>
    </w:rPr>
  </w:style>
  <w:style w:type="character" w:customStyle="1" w:styleId="WW8Num23z1">
    <w:name w:val="WW8Num23z1"/>
    <w:rsid w:val="0047745F"/>
    <w:rPr>
      <w:rFonts w:ascii="Courier New" w:hAnsi="Courier New" w:cs="Courier New"/>
    </w:rPr>
  </w:style>
  <w:style w:type="character" w:customStyle="1" w:styleId="WW8Num23z3">
    <w:name w:val="WW8Num23z3"/>
    <w:rsid w:val="0047745F"/>
    <w:rPr>
      <w:rFonts w:ascii="Symbol" w:hAnsi="Symbol"/>
    </w:rPr>
  </w:style>
  <w:style w:type="character" w:customStyle="1" w:styleId="WW8Num24z0">
    <w:name w:val="WW8Num24z0"/>
    <w:rsid w:val="0047745F"/>
    <w:rPr>
      <w:rFonts w:ascii="Wingdings" w:hAnsi="Wingdings"/>
    </w:rPr>
  </w:style>
  <w:style w:type="character" w:customStyle="1" w:styleId="WW8Num24z1">
    <w:name w:val="WW8Num24z1"/>
    <w:rsid w:val="0047745F"/>
    <w:rPr>
      <w:rFonts w:ascii="Courier New" w:hAnsi="Courier New" w:cs="Courier New"/>
    </w:rPr>
  </w:style>
  <w:style w:type="character" w:customStyle="1" w:styleId="WW8Num24z3">
    <w:name w:val="WW8Num24z3"/>
    <w:rsid w:val="0047745F"/>
    <w:rPr>
      <w:rFonts w:ascii="Symbol" w:hAnsi="Symbol"/>
    </w:rPr>
  </w:style>
  <w:style w:type="character" w:customStyle="1" w:styleId="WW8Num25z0">
    <w:name w:val="WW8Num25z0"/>
    <w:rsid w:val="0047745F"/>
    <w:rPr>
      <w:rFonts w:ascii="Wingdings" w:hAnsi="Wingdings"/>
    </w:rPr>
  </w:style>
  <w:style w:type="character" w:customStyle="1" w:styleId="WW8Num25z1">
    <w:name w:val="WW8Num25z1"/>
    <w:rsid w:val="0047745F"/>
    <w:rPr>
      <w:rFonts w:ascii="Courier New" w:hAnsi="Courier New" w:cs="Courier New"/>
    </w:rPr>
  </w:style>
  <w:style w:type="character" w:customStyle="1" w:styleId="WW8Num25z3">
    <w:name w:val="WW8Num25z3"/>
    <w:rsid w:val="0047745F"/>
    <w:rPr>
      <w:rFonts w:ascii="Symbol" w:hAnsi="Symbol"/>
    </w:rPr>
  </w:style>
  <w:style w:type="character" w:customStyle="1" w:styleId="WW8Num26z0">
    <w:name w:val="WW8Num26z0"/>
    <w:rsid w:val="0047745F"/>
    <w:rPr>
      <w:sz w:val="22"/>
    </w:rPr>
  </w:style>
  <w:style w:type="character" w:customStyle="1" w:styleId="WW8Num27z1">
    <w:name w:val="WW8Num27z1"/>
    <w:rsid w:val="0047745F"/>
    <w:rPr>
      <w:b w:val="0"/>
      <w:i w:val="0"/>
      <w:color w:val="auto"/>
    </w:rPr>
  </w:style>
  <w:style w:type="character" w:customStyle="1" w:styleId="WW8Num27z2">
    <w:name w:val="WW8Num27z2"/>
    <w:rsid w:val="0047745F"/>
    <w:rPr>
      <w:strike w:val="0"/>
      <w:dstrike w:val="0"/>
      <w:color w:val="auto"/>
    </w:rPr>
  </w:style>
  <w:style w:type="character" w:customStyle="1" w:styleId="WW8Num28z1">
    <w:name w:val="WW8Num28z1"/>
    <w:rsid w:val="0047745F"/>
    <w:rPr>
      <w:b w:val="0"/>
    </w:rPr>
  </w:style>
  <w:style w:type="character" w:customStyle="1" w:styleId="WW8Num29z0">
    <w:name w:val="WW8Num29z0"/>
    <w:rsid w:val="0047745F"/>
    <w:rPr>
      <w:rFonts w:ascii="Wingdings" w:hAnsi="Wingdings"/>
    </w:rPr>
  </w:style>
  <w:style w:type="character" w:customStyle="1" w:styleId="WW8Num29z1">
    <w:name w:val="WW8Num29z1"/>
    <w:rsid w:val="0047745F"/>
    <w:rPr>
      <w:rFonts w:ascii="Courier New" w:hAnsi="Courier New" w:cs="Courier New"/>
    </w:rPr>
  </w:style>
  <w:style w:type="character" w:customStyle="1" w:styleId="WW8Num29z3">
    <w:name w:val="WW8Num29z3"/>
    <w:rsid w:val="0047745F"/>
    <w:rPr>
      <w:rFonts w:ascii="Symbol" w:hAnsi="Symbol"/>
    </w:rPr>
  </w:style>
  <w:style w:type="character" w:customStyle="1" w:styleId="WW8Num30z1">
    <w:name w:val="WW8Num30z1"/>
    <w:rsid w:val="0047745F"/>
    <w:rPr>
      <w:b w:val="0"/>
    </w:rPr>
  </w:style>
  <w:style w:type="character" w:customStyle="1" w:styleId="WW8Num31z1">
    <w:name w:val="WW8Num31z1"/>
    <w:rsid w:val="0047745F"/>
    <w:rPr>
      <w:b w:val="0"/>
    </w:rPr>
  </w:style>
  <w:style w:type="character" w:customStyle="1" w:styleId="WW8Num33z0">
    <w:name w:val="WW8Num33z0"/>
    <w:rsid w:val="0047745F"/>
    <w:rPr>
      <w:i w:val="0"/>
      <w:color w:val="auto"/>
    </w:rPr>
  </w:style>
  <w:style w:type="character" w:customStyle="1" w:styleId="WW8Num34z0">
    <w:name w:val="WW8Num34z0"/>
    <w:rsid w:val="0047745F"/>
    <w:rPr>
      <w:rFonts w:ascii="Symbol" w:hAnsi="Symbol"/>
    </w:rPr>
  </w:style>
  <w:style w:type="character" w:customStyle="1" w:styleId="WW8Num34z1">
    <w:name w:val="WW8Num34z1"/>
    <w:rsid w:val="0047745F"/>
    <w:rPr>
      <w:rFonts w:ascii="Courier New" w:hAnsi="Courier New" w:cs="Courier New"/>
    </w:rPr>
  </w:style>
  <w:style w:type="character" w:customStyle="1" w:styleId="WW8Num34z2">
    <w:name w:val="WW8Num34z2"/>
    <w:rsid w:val="0047745F"/>
    <w:rPr>
      <w:rFonts w:ascii="Wingdings" w:hAnsi="Wingdings"/>
    </w:rPr>
  </w:style>
  <w:style w:type="character" w:customStyle="1" w:styleId="WW8Num35z0">
    <w:name w:val="WW8Num35z0"/>
    <w:rsid w:val="0047745F"/>
    <w:rPr>
      <w:rFonts w:ascii="Wingdings" w:hAnsi="Wingdings"/>
    </w:rPr>
  </w:style>
  <w:style w:type="character" w:customStyle="1" w:styleId="WW8Num35z1">
    <w:name w:val="WW8Num35z1"/>
    <w:rsid w:val="0047745F"/>
    <w:rPr>
      <w:rFonts w:ascii="Courier New" w:hAnsi="Courier New" w:cs="Courier New"/>
    </w:rPr>
  </w:style>
  <w:style w:type="character" w:customStyle="1" w:styleId="WW8Num35z3">
    <w:name w:val="WW8Num35z3"/>
    <w:rsid w:val="0047745F"/>
    <w:rPr>
      <w:rFonts w:ascii="Symbol" w:hAnsi="Symbol"/>
    </w:rPr>
  </w:style>
  <w:style w:type="character" w:customStyle="1" w:styleId="WW8Num39z0">
    <w:name w:val="WW8Num39z0"/>
    <w:rsid w:val="0047745F"/>
    <w:rPr>
      <w:i w:val="0"/>
    </w:rPr>
  </w:style>
  <w:style w:type="character" w:customStyle="1" w:styleId="WW8Num40z0">
    <w:name w:val="WW8Num40z0"/>
    <w:rsid w:val="0047745F"/>
    <w:rPr>
      <w:rFonts w:ascii="Symbol" w:hAnsi="Symbol"/>
    </w:rPr>
  </w:style>
  <w:style w:type="character" w:customStyle="1" w:styleId="WW8Num40z1">
    <w:name w:val="WW8Num40z1"/>
    <w:rsid w:val="0047745F"/>
    <w:rPr>
      <w:rFonts w:ascii="Courier New" w:hAnsi="Courier New" w:cs="Courier New"/>
    </w:rPr>
  </w:style>
  <w:style w:type="character" w:customStyle="1" w:styleId="WW8Num40z2">
    <w:name w:val="WW8Num40z2"/>
    <w:rsid w:val="0047745F"/>
    <w:rPr>
      <w:rFonts w:ascii="Wingdings" w:hAnsi="Wingdings"/>
    </w:rPr>
  </w:style>
  <w:style w:type="character" w:customStyle="1" w:styleId="19">
    <w:name w:val="Основной шрифт абзаца1"/>
    <w:rsid w:val="0047745F"/>
  </w:style>
  <w:style w:type="character" w:customStyle="1" w:styleId="212">
    <w:name w:val="Заголовок 2 Знак1"/>
    <w:rsid w:val="0047745F"/>
    <w:rPr>
      <w:rFonts w:cs="Arial"/>
      <w:b/>
      <w:bCs/>
      <w:iCs/>
      <w:sz w:val="24"/>
      <w:szCs w:val="28"/>
      <w:lang w:val="ru-RU" w:eastAsia="ar-SA" w:bidi="ar-SA"/>
    </w:rPr>
  </w:style>
  <w:style w:type="character" w:customStyle="1" w:styleId="310">
    <w:name w:val="Заголовок 3 Знак1"/>
    <w:rsid w:val="0047745F"/>
    <w:rPr>
      <w:sz w:val="24"/>
      <w:szCs w:val="24"/>
      <w:u w:val="single"/>
    </w:rPr>
  </w:style>
  <w:style w:type="character" w:customStyle="1" w:styleId="ConsPlusNormal0">
    <w:name w:val="ConsPlusNormal Знак"/>
    <w:rsid w:val="0047745F"/>
    <w:rPr>
      <w:rFonts w:ascii="Arial" w:hAnsi="Arial" w:cs="Arial"/>
      <w:lang w:val="ru-RU" w:eastAsia="ar-SA" w:bidi="ar-SA"/>
    </w:rPr>
  </w:style>
  <w:style w:type="character" w:customStyle="1" w:styleId="ConsNormal">
    <w:name w:val="ConsNormal Знак"/>
    <w:rsid w:val="0047745F"/>
    <w:rPr>
      <w:rFonts w:ascii="Arial" w:eastAsia="Arial" w:hAnsi="Arial" w:cs="Arial"/>
      <w:sz w:val="22"/>
      <w:szCs w:val="22"/>
      <w:lang w:val="ru-RU" w:eastAsia="ar-SA" w:bidi="ar-SA"/>
    </w:rPr>
  </w:style>
  <w:style w:type="character" w:customStyle="1" w:styleId="afff3">
    <w:name w:val="ЗАГОЛОВОК ТЗ Знак"/>
    <w:rsid w:val="0047745F"/>
    <w:rPr>
      <w:b/>
      <w:caps/>
      <w:sz w:val="28"/>
      <w:szCs w:val="28"/>
      <w:lang w:val="ru-RU" w:eastAsia="ar-SA" w:bidi="ar-SA"/>
    </w:rPr>
  </w:style>
  <w:style w:type="character" w:customStyle="1" w:styleId="1a">
    <w:name w:val="Знак примечания1"/>
    <w:rsid w:val="0047745F"/>
    <w:rPr>
      <w:sz w:val="16"/>
      <w:szCs w:val="16"/>
    </w:rPr>
  </w:style>
  <w:style w:type="character" w:customStyle="1" w:styleId="afff4">
    <w:name w:val="Символ сноски"/>
    <w:rsid w:val="0047745F"/>
    <w:rPr>
      <w:vertAlign w:val="superscript"/>
    </w:rPr>
  </w:style>
  <w:style w:type="paragraph" w:customStyle="1" w:styleId="1b">
    <w:name w:val="Заголовок1"/>
    <w:basedOn w:val="a"/>
    <w:next w:val="affa"/>
    <w:rsid w:val="0047745F"/>
    <w:pPr>
      <w:keepNext/>
      <w:suppressAutoHyphens/>
      <w:spacing w:before="240" w:after="120" w:line="240" w:lineRule="auto"/>
    </w:pPr>
    <w:rPr>
      <w:rFonts w:ascii="Arial" w:eastAsia="SimSun" w:hAnsi="Arial" w:cs="Mangal"/>
      <w:sz w:val="28"/>
      <w:szCs w:val="28"/>
      <w:lang w:eastAsia="ar-SA"/>
    </w:rPr>
  </w:style>
  <w:style w:type="paragraph" w:styleId="afff5">
    <w:name w:val="List"/>
    <w:basedOn w:val="affa"/>
    <w:rsid w:val="0047745F"/>
    <w:pPr>
      <w:suppressAutoHyphens/>
    </w:pPr>
    <w:rPr>
      <w:rFonts w:ascii="Arial" w:hAnsi="Arial" w:cs="Mangal"/>
      <w:sz w:val="20"/>
      <w:szCs w:val="20"/>
      <w:lang w:eastAsia="ar-SA"/>
    </w:rPr>
  </w:style>
  <w:style w:type="paragraph" w:customStyle="1" w:styleId="28">
    <w:name w:val="Название2"/>
    <w:basedOn w:val="a"/>
    <w:rsid w:val="0047745F"/>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9">
    <w:name w:val="Указатель2"/>
    <w:basedOn w:val="a"/>
    <w:rsid w:val="0047745F"/>
    <w:pPr>
      <w:suppressLineNumbers/>
      <w:suppressAutoHyphens/>
      <w:spacing w:after="0" w:line="240" w:lineRule="auto"/>
    </w:pPr>
    <w:rPr>
      <w:rFonts w:ascii="Arial" w:eastAsia="Times New Roman" w:hAnsi="Arial" w:cs="Mangal"/>
      <w:sz w:val="24"/>
      <w:szCs w:val="24"/>
      <w:lang w:eastAsia="ar-SA"/>
    </w:rPr>
  </w:style>
  <w:style w:type="paragraph" w:customStyle="1" w:styleId="1c">
    <w:name w:val="Указатель1"/>
    <w:basedOn w:val="a"/>
    <w:rsid w:val="0047745F"/>
    <w:pPr>
      <w:suppressLineNumbers/>
      <w:suppressAutoHyphens/>
      <w:spacing w:after="0" w:line="240" w:lineRule="auto"/>
    </w:pPr>
    <w:rPr>
      <w:rFonts w:ascii="Arial" w:eastAsia="Times New Roman" w:hAnsi="Arial" w:cs="Mangal"/>
      <w:sz w:val="24"/>
      <w:szCs w:val="24"/>
      <w:lang w:eastAsia="ar-SA"/>
    </w:rPr>
  </w:style>
  <w:style w:type="paragraph" w:styleId="afff6">
    <w:name w:val="Revision"/>
    <w:rsid w:val="0047745F"/>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47745F"/>
    <w:pPr>
      <w:suppressAutoHyphens/>
      <w:spacing w:after="0" w:line="240" w:lineRule="auto"/>
    </w:pPr>
    <w:rPr>
      <w:rFonts w:ascii="Courier New" w:eastAsia="Courier New" w:hAnsi="Courier New" w:cs="Courier New"/>
      <w:sz w:val="24"/>
      <w:szCs w:val="24"/>
      <w:lang w:eastAsia="ar-SA"/>
    </w:rPr>
  </w:style>
  <w:style w:type="paragraph" w:customStyle="1" w:styleId="TableContents">
    <w:name w:val="Table Contents"/>
    <w:basedOn w:val="a"/>
    <w:rsid w:val="0047745F"/>
    <w:pPr>
      <w:suppressAutoHyphens/>
      <w:spacing w:after="0" w:line="240" w:lineRule="auto"/>
    </w:pPr>
    <w:rPr>
      <w:rFonts w:ascii="Times New Roman" w:eastAsia="Times New Roman" w:hAnsi="Times New Roman" w:cs="Times New Roman"/>
      <w:sz w:val="24"/>
      <w:szCs w:val="24"/>
      <w:lang w:eastAsia="ar-SA"/>
    </w:rPr>
  </w:style>
  <w:style w:type="paragraph" w:customStyle="1" w:styleId="ConsNonformat">
    <w:name w:val="ConsNonformat"/>
    <w:rsid w:val="0047745F"/>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47745F"/>
    <w:pPr>
      <w:widowControl w:val="0"/>
      <w:suppressAutoHyphens/>
      <w:spacing w:line="240" w:lineRule="exact"/>
      <w:jc w:val="right"/>
    </w:pPr>
    <w:rPr>
      <w:rFonts w:ascii="Arial" w:eastAsia="Times New Roman" w:hAnsi="Arial" w:cs="Arial"/>
      <w:sz w:val="20"/>
      <w:szCs w:val="20"/>
      <w:lang w:val="en-GB" w:eastAsia="ar-SA"/>
    </w:rPr>
  </w:style>
  <w:style w:type="paragraph" w:customStyle="1" w:styleId="1d">
    <w:name w:val="1"/>
    <w:basedOn w:val="a"/>
    <w:rsid w:val="0047745F"/>
    <w:pPr>
      <w:widowControl w:val="0"/>
      <w:suppressAutoHyphens/>
      <w:spacing w:line="240" w:lineRule="exact"/>
      <w:jc w:val="right"/>
    </w:pPr>
    <w:rPr>
      <w:rFonts w:ascii="Arial" w:eastAsia="Times New Roman" w:hAnsi="Arial" w:cs="Arial"/>
      <w:sz w:val="20"/>
      <w:szCs w:val="20"/>
      <w:lang w:val="en-GB" w:eastAsia="ar-SA"/>
    </w:rPr>
  </w:style>
  <w:style w:type="paragraph" w:customStyle="1" w:styleId="1e">
    <w:name w:val="Знак Знак Знак1 Знак Знак Знак Знак"/>
    <w:basedOn w:val="a"/>
    <w:rsid w:val="0047745F"/>
    <w:pPr>
      <w:suppressAutoHyphens/>
      <w:spacing w:line="240" w:lineRule="exact"/>
      <w:jc w:val="both"/>
    </w:pPr>
    <w:rPr>
      <w:rFonts w:ascii="Verdana" w:eastAsia="Times New Roman" w:hAnsi="Verdana" w:cs="Times New Roman"/>
      <w:szCs w:val="20"/>
      <w:lang w:val="en-US" w:eastAsia="ar-SA"/>
    </w:rPr>
  </w:style>
  <w:style w:type="paragraph" w:customStyle="1" w:styleId="ConsNormal0">
    <w:name w:val="ConsNormal"/>
    <w:rsid w:val="0047745F"/>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f">
    <w:name w:val="Знак1"/>
    <w:basedOn w:val="a"/>
    <w:rsid w:val="0047745F"/>
    <w:pPr>
      <w:widowControl w:val="0"/>
      <w:suppressAutoHyphens/>
      <w:spacing w:line="240" w:lineRule="exact"/>
      <w:jc w:val="right"/>
    </w:pPr>
    <w:rPr>
      <w:rFonts w:ascii="Arial" w:eastAsia="Times New Roman" w:hAnsi="Arial" w:cs="Arial"/>
      <w:sz w:val="20"/>
      <w:szCs w:val="20"/>
      <w:lang w:val="en-GB" w:eastAsia="ar-SA"/>
    </w:rPr>
  </w:style>
  <w:style w:type="paragraph" w:customStyle="1" w:styleId="1f0">
    <w:name w:val="Нумерованный список1"/>
    <w:basedOn w:val="a"/>
    <w:rsid w:val="0047745F"/>
    <w:pPr>
      <w:widowControl w:val="0"/>
      <w:suppressAutoHyphens/>
      <w:autoSpaceDE w:val="0"/>
      <w:spacing w:after="0" w:line="240" w:lineRule="auto"/>
    </w:pPr>
    <w:rPr>
      <w:rFonts w:ascii="Arial" w:eastAsia="Times New Roman" w:hAnsi="Arial" w:cs="Arial"/>
      <w:sz w:val="18"/>
      <w:szCs w:val="18"/>
      <w:lang w:eastAsia="ar-SA"/>
    </w:rPr>
  </w:style>
  <w:style w:type="paragraph" w:customStyle="1" w:styleId="afff7">
    <w:name w:val="ЗАГОЛОВОК ТЗ"/>
    <w:basedOn w:val="a"/>
    <w:rsid w:val="0047745F"/>
    <w:pPr>
      <w:suppressAutoHyphens/>
      <w:spacing w:after="120" w:line="240" w:lineRule="auto"/>
      <w:jc w:val="center"/>
    </w:pPr>
    <w:rPr>
      <w:rFonts w:ascii="Times New Roman" w:eastAsia="Times New Roman" w:hAnsi="Times New Roman" w:cs="Times New Roman"/>
      <w:b/>
      <w:caps/>
      <w:sz w:val="28"/>
      <w:szCs w:val="28"/>
      <w:lang w:eastAsia="ar-SA"/>
    </w:rPr>
  </w:style>
  <w:style w:type="paragraph" w:customStyle="1" w:styleId="afff8">
    <w:name w:val="Содержимое таблицы"/>
    <w:basedOn w:val="a"/>
    <w:rsid w:val="0047745F"/>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7745F"/>
    <w:pPr>
      <w:suppressAutoHyphens/>
      <w:spacing w:before="280" w:after="280" w:line="240" w:lineRule="auto"/>
    </w:pPr>
    <w:rPr>
      <w:rFonts w:ascii="Tahoma" w:eastAsia="Times New Roman" w:hAnsi="Tahoma" w:cs="Times New Roman"/>
      <w:sz w:val="20"/>
      <w:szCs w:val="20"/>
      <w:lang w:val="en-US" w:eastAsia="ar-SA"/>
    </w:rPr>
  </w:style>
  <w:style w:type="paragraph" w:customStyle="1" w:styleId="1f1">
    <w:name w:val="Стиль1"/>
    <w:basedOn w:val="a"/>
    <w:rsid w:val="0047745F"/>
    <w:pPr>
      <w:suppressAutoHyphens/>
      <w:spacing w:after="0" w:line="240" w:lineRule="auto"/>
    </w:pPr>
    <w:rPr>
      <w:rFonts w:ascii="Times New Roman" w:eastAsia="Times New Roman" w:hAnsi="Times New Roman" w:cs="Times New Roman"/>
      <w:sz w:val="24"/>
      <w:szCs w:val="24"/>
      <w:lang w:eastAsia="ar-SA"/>
    </w:rPr>
  </w:style>
  <w:style w:type="paragraph" w:customStyle="1" w:styleId="2">
    <w:name w:val="Стиль2"/>
    <w:basedOn w:val="a"/>
    <w:rsid w:val="0047745F"/>
    <w:pPr>
      <w:numPr>
        <w:numId w:val="17"/>
      </w:numPr>
      <w:suppressAutoHyphens/>
      <w:spacing w:after="0" w:line="240" w:lineRule="auto"/>
    </w:pPr>
    <w:rPr>
      <w:rFonts w:ascii="Times New Roman" w:eastAsia="Times New Roman" w:hAnsi="Times New Roman" w:cs="Times New Roman"/>
      <w:sz w:val="24"/>
      <w:szCs w:val="24"/>
      <w:lang w:eastAsia="ar-SA"/>
    </w:rPr>
  </w:style>
  <w:style w:type="paragraph" w:customStyle="1" w:styleId="36">
    <w:name w:val="Стиль3 Знак"/>
    <w:basedOn w:val="a"/>
    <w:rsid w:val="0047745F"/>
    <w:pPr>
      <w:tabs>
        <w:tab w:val="num" w:pos="432"/>
      </w:tabs>
      <w:suppressAutoHyphens/>
      <w:spacing w:after="0" w:line="240" w:lineRule="auto"/>
      <w:ind w:left="432" w:hanging="432"/>
    </w:pPr>
    <w:rPr>
      <w:rFonts w:ascii="Times New Roman" w:eastAsia="Times New Roman" w:hAnsi="Times New Roman" w:cs="Times New Roman"/>
      <w:sz w:val="24"/>
      <w:szCs w:val="24"/>
      <w:lang w:eastAsia="ar-SA"/>
    </w:rPr>
  </w:style>
  <w:style w:type="paragraph" w:customStyle="1" w:styleId="1f2">
    <w:name w:val="Текст примечания1"/>
    <w:basedOn w:val="a"/>
    <w:rsid w:val="0047745F"/>
    <w:pPr>
      <w:suppressAutoHyphens/>
      <w:spacing w:after="0" w:line="240" w:lineRule="auto"/>
    </w:pPr>
    <w:rPr>
      <w:rFonts w:ascii="Times New Roman" w:eastAsia="Times New Roman" w:hAnsi="Times New Roman" w:cs="Times New Roman"/>
      <w:sz w:val="20"/>
      <w:szCs w:val="20"/>
      <w:lang w:eastAsia="ar-SA"/>
    </w:rPr>
  </w:style>
  <w:style w:type="paragraph" w:customStyle="1" w:styleId="1f3">
    <w:name w:val="Текст1"/>
    <w:basedOn w:val="a"/>
    <w:rsid w:val="0047745F"/>
    <w:pPr>
      <w:suppressAutoHyphens/>
      <w:spacing w:after="0" w:line="240" w:lineRule="auto"/>
    </w:pPr>
    <w:rPr>
      <w:rFonts w:ascii="Courier New" w:eastAsia="Times New Roman" w:hAnsi="Courier New" w:cs="Courier New"/>
      <w:sz w:val="20"/>
      <w:szCs w:val="20"/>
      <w:lang w:eastAsia="ar-SA"/>
    </w:rPr>
  </w:style>
  <w:style w:type="paragraph" w:styleId="41">
    <w:name w:val="toc 4"/>
    <w:basedOn w:val="1c"/>
    <w:rsid w:val="0047745F"/>
    <w:pPr>
      <w:tabs>
        <w:tab w:val="right" w:leader="dot" w:pos="8789"/>
      </w:tabs>
      <w:ind w:left="849"/>
    </w:pPr>
  </w:style>
  <w:style w:type="paragraph" w:styleId="5">
    <w:name w:val="toc 5"/>
    <w:basedOn w:val="1c"/>
    <w:rsid w:val="0047745F"/>
    <w:pPr>
      <w:tabs>
        <w:tab w:val="right" w:leader="dot" w:pos="8506"/>
      </w:tabs>
      <w:ind w:left="1132"/>
    </w:pPr>
  </w:style>
  <w:style w:type="paragraph" w:styleId="6">
    <w:name w:val="toc 6"/>
    <w:basedOn w:val="1c"/>
    <w:rsid w:val="0047745F"/>
    <w:pPr>
      <w:tabs>
        <w:tab w:val="right" w:leader="dot" w:pos="8223"/>
      </w:tabs>
      <w:ind w:left="1415"/>
    </w:pPr>
  </w:style>
  <w:style w:type="paragraph" w:styleId="72">
    <w:name w:val="toc 7"/>
    <w:basedOn w:val="1c"/>
    <w:rsid w:val="0047745F"/>
    <w:pPr>
      <w:tabs>
        <w:tab w:val="right" w:leader="dot" w:pos="7940"/>
      </w:tabs>
      <w:ind w:left="1698"/>
    </w:pPr>
  </w:style>
  <w:style w:type="paragraph" w:styleId="8">
    <w:name w:val="toc 8"/>
    <w:basedOn w:val="1c"/>
    <w:rsid w:val="0047745F"/>
    <w:pPr>
      <w:tabs>
        <w:tab w:val="right" w:leader="dot" w:pos="7657"/>
      </w:tabs>
      <w:ind w:left="1981"/>
    </w:pPr>
  </w:style>
  <w:style w:type="paragraph" w:styleId="9">
    <w:name w:val="toc 9"/>
    <w:basedOn w:val="1c"/>
    <w:rsid w:val="0047745F"/>
    <w:pPr>
      <w:tabs>
        <w:tab w:val="right" w:leader="dot" w:pos="7374"/>
      </w:tabs>
      <w:ind w:left="2264"/>
    </w:pPr>
  </w:style>
  <w:style w:type="paragraph" w:customStyle="1" w:styleId="100">
    <w:name w:val="Оглавление 10"/>
    <w:basedOn w:val="1c"/>
    <w:rsid w:val="0047745F"/>
    <w:pPr>
      <w:tabs>
        <w:tab w:val="right" w:leader="dot" w:pos="7091"/>
      </w:tabs>
      <w:ind w:left="2547"/>
    </w:pPr>
  </w:style>
  <w:style w:type="paragraph" w:customStyle="1" w:styleId="afff9">
    <w:name w:val="Содержимое врезки"/>
    <w:basedOn w:val="affa"/>
    <w:rsid w:val="0047745F"/>
    <w:pPr>
      <w:suppressAutoHyphens/>
    </w:pPr>
    <w:rPr>
      <w:sz w:val="20"/>
      <w:szCs w:val="20"/>
      <w:lang w:eastAsia="ar-SA"/>
    </w:rPr>
  </w:style>
  <w:style w:type="paragraph" w:styleId="afffa">
    <w:name w:val="endnote text"/>
    <w:basedOn w:val="a"/>
    <w:link w:val="afffb"/>
    <w:uiPriority w:val="99"/>
    <w:semiHidden/>
    <w:unhideWhenUsed/>
    <w:rsid w:val="0047745F"/>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концевой сноски Знак"/>
    <w:basedOn w:val="a0"/>
    <w:link w:val="afffa"/>
    <w:uiPriority w:val="99"/>
    <w:semiHidden/>
    <w:rsid w:val="0047745F"/>
    <w:rPr>
      <w:rFonts w:ascii="Times New Roman" w:eastAsia="Times New Roman" w:hAnsi="Times New Roman" w:cs="Times New Roman"/>
      <w:sz w:val="20"/>
      <w:szCs w:val="20"/>
      <w:lang w:eastAsia="ru-RU"/>
    </w:rPr>
  </w:style>
  <w:style w:type="character" w:styleId="afffc">
    <w:name w:val="endnote reference"/>
    <w:basedOn w:val="a0"/>
    <w:uiPriority w:val="99"/>
    <w:semiHidden/>
    <w:unhideWhenUsed/>
    <w:rsid w:val="0047745F"/>
    <w:rPr>
      <w:vertAlign w:val="superscript"/>
    </w:rPr>
  </w:style>
  <w:style w:type="table" w:customStyle="1" w:styleId="TableGrid">
    <w:name w:val="TableGrid"/>
    <w:rsid w:val="0047745F"/>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Standard">
    <w:name w:val="Standard"/>
    <w:rsid w:val="0047745F"/>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current">
    <w:name w:val="current"/>
    <w:rsid w:val="0047745F"/>
  </w:style>
  <w:style w:type="paragraph" w:customStyle="1" w:styleId="font5">
    <w:name w:val="font5"/>
    <w:basedOn w:val="a"/>
    <w:rsid w:val="0047745F"/>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6">
    <w:name w:val="font6"/>
    <w:basedOn w:val="a"/>
    <w:rsid w:val="0047745F"/>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5">
    <w:name w:val="xl65"/>
    <w:basedOn w:val="a"/>
    <w:rsid w:val="004774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7745F"/>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47745F"/>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47745F"/>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47745F"/>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47745F"/>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47745F"/>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47745F"/>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16"/>
      <w:szCs w:val="16"/>
      <w:lang w:eastAsia="ru-RU"/>
    </w:rPr>
  </w:style>
  <w:style w:type="paragraph" w:customStyle="1" w:styleId="xl73">
    <w:name w:val="xl73"/>
    <w:basedOn w:val="a"/>
    <w:rsid w:val="0047745F"/>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47745F"/>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7745F"/>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47745F"/>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47745F"/>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47745F"/>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47745F"/>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7745F"/>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47745F"/>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47745F"/>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47745F"/>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47745F"/>
    <w:pPr>
      <w:pBdr>
        <w:top w:val="single" w:sz="8" w:space="0" w:color="000000"/>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47745F"/>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47745F"/>
    <w:pPr>
      <w:pBdr>
        <w:top w:val="single" w:sz="8" w:space="0" w:color="000000"/>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47745F"/>
    <w:pPr>
      <w:pBdr>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47745F"/>
    <w:pPr>
      <w:pBdr>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47745F"/>
    <w:pPr>
      <w:pBdr>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47745F"/>
    <w:pPr>
      <w:pBdr>
        <w:left w:val="single" w:sz="8" w:space="0" w:color="000000"/>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47745F"/>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47745F"/>
    <w:pPr>
      <w:pBdr>
        <w:left w:val="single" w:sz="8" w:space="0" w:color="000000"/>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47745F"/>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xl94">
    <w:name w:val="xl94"/>
    <w:basedOn w:val="a"/>
    <w:rsid w:val="0047745F"/>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16"/>
      <w:szCs w:val="16"/>
      <w:lang w:eastAsia="ru-RU"/>
    </w:rPr>
  </w:style>
  <w:style w:type="paragraph" w:customStyle="1" w:styleId="xl95">
    <w:name w:val="xl95"/>
    <w:basedOn w:val="a"/>
    <w:rsid w:val="0047745F"/>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xl96">
    <w:name w:val="xl96"/>
    <w:basedOn w:val="a"/>
    <w:rsid w:val="0047745F"/>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16"/>
      <w:szCs w:val="16"/>
      <w:lang w:eastAsia="ru-RU"/>
    </w:rPr>
  </w:style>
  <w:style w:type="paragraph" w:customStyle="1" w:styleId="xl97">
    <w:name w:val="xl97"/>
    <w:basedOn w:val="a"/>
    <w:rsid w:val="0047745F"/>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xl98">
    <w:name w:val="xl98"/>
    <w:basedOn w:val="a"/>
    <w:rsid w:val="0047745F"/>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16"/>
      <w:szCs w:val="16"/>
      <w:lang w:eastAsia="ru-RU"/>
    </w:rPr>
  </w:style>
  <w:style w:type="paragraph" w:customStyle="1" w:styleId="xl99">
    <w:name w:val="xl99"/>
    <w:basedOn w:val="a"/>
    <w:rsid w:val="0047745F"/>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xl100">
    <w:name w:val="xl100"/>
    <w:basedOn w:val="a"/>
    <w:rsid w:val="0047745F"/>
    <w:pPr>
      <w:pBdr>
        <w:top w:val="single" w:sz="8" w:space="0" w:color="000000"/>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47745F"/>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47745F"/>
    <w:pPr>
      <w:pBdr>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47745F"/>
    <w:pPr>
      <w:pBdr>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7745F"/>
    <w:pPr>
      <w:pBdr>
        <w:left w:val="single" w:sz="8" w:space="0" w:color="000000"/>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7745F"/>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7745F"/>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47745F"/>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7745F"/>
    <w:pPr>
      <w:pBdr>
        <w:top w:val="single" w:sz="8" w:space="0" w:color="auto"/>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7745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
    <w:rsid w:val="0047745F"/>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47745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
    <w:rsid w:val="0047745F"/>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7745F"/>
    <w:pPr>
      <w:pBdr>
        <w:left w:val="single" w:sz="8" w:space="0" w:color="000000"/>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47745F"/>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5">
    <w:name w:val="xl115"/>
    <w:basedOn w:val="a"/>
    <w:rsid w:val="0047745F"/>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6">
    <w:name w:val="xl116"/>
    <w:basedOn w:val="a"/>
    <w:rsid w:val="0047745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47745F"/>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7745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7745F"/>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7745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7745F"/>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47745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47745F"/>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47745F"/>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7745F"/>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47745F"/>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47745F"/>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47745F"/>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477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tooltip">
    <w:name w:val="tooltip"/>
    <w:basedOn w:val="a0"/>
    <w:rsid w:val="0047745F"/>
  </w:style>
  <w:style w:type="character" w:customStyle="1" w:styleId="blk2">
    <w:name w:val="blk2"/>
    <w:rsid w:val="0047745F"/>
  </w:style>
  <w:style w:type="character" w:styleId="afffd">
    <w:name w:val="FollowedHyperlink"/>
    <w:basedOn w:val="a0"/>
    <w:uiPriority w:val="99"/>
    <w:semiHidden/>
    <w:unhideWhenUsed/>
    <w:rsid w:val="0047745F"/>
    <w:rPr>
      <w:color w:val="954F72" w:themeColor="followedHyperlink"/>
      <w:u w:val="single"/>
    </w:rPr>
  </w:style>
  <w:style w:type="character" w:customStyle="1" w:styleId="710">
    <w:name w:val="Заголовок 7 Знак1"/>
    <w:basedOn w:val="a0"/>
    <w:uiPriority w:val="9"/>
    <w:semiHidden/>
    <w:rsid w:val="0047745F"/>
    <w:rPr>
      <w:rFonts w:asciiTheme="majorHAnsi" w:eastAsiaTheme="majorEastAsia" w:hAnsiTheme="majorHAnsi" w:cstheme="majorBidi"/>
      <w:i/>
      <w:iCs/>
      <w:color w:val="1F4D78" w:themeColor="accent1" w:themeShade="7F"/>
    </w:rPr>
  </w:style>
  <w:style w:type="character" w:customStyle="1" w:styleId="tipsy-tooltip">
    <w:name w:val="tipsy-tooltip"/>
    <w:basedOn w:val="a0"/>
    <w:rsid w:val="00655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652">
      <w:bodyDiv w:val="1"/>
      <w:marLeft w:val="0"/>
      <w:marRight w:val="0"/>
      <w:marTop w:val="0"/>
      <w:marBottom w:val="0"/>
      <w:divBdr>
        <w:top w:val="none" w:sz="0" w:space="0" w:color="auto"/>
        <w:left w:val="none" w:sz="0" w:space="0" w:color="auto"/>
        <w:bottom w:val="none" w:sz="0" w:space="0" w:color="auto"/>
        <w:right w:val="none" w:sz="0" w:space="0" w:color="auto"/>
      </w:divBdr>
    </w:div>
    <w:div w:id="226570010">
      <w:bodyDiv w:val="1"/>
      <w:marLeft w:val="0"/>
      <w:marRight w:val="0"/>
      <w:marTop w:val="0"/>
      <w:marBottom w:val="0"/>
      <w:divBdr>
        <w:top w:val="none" w:sz="0" w:space="0" w:color="auto"/>
        <w:left w:val="none" w:sz="0" w:space="0" w:color="auto"/>
        <w:bottom w:val="none" w:sz="0" w:space="0" w:color="auto"/>
        <w:right w:val="none" w:sz="0" w:space="0" w:color="auto"/>
      </w:divBdr>
    </w:div>
    <w:div w:id="229116624">
      <w:bodyDiv w:val="1"/>
      <w:marLeft w:val="0"/>
      <w:marRight w:val="0"/>
      <w:marTop w:val="0"/>
      <w:marBottom w:val="0"/>
      <w:divBdr>
        <w:top w:val="none" w:sz="0" w:space="0" w:color="auto"/>
        <w:left w:val="none" w:sz="0" w:space="0" w:color="auto"/>
        <w:bottom w:val="none" w:sz="0" w:space="0" w:color="auto"/>
        <w:right w:val="none" w:sz="0" w:space="0" w:color="auto"/>
      </w:divBdr>
    </w:div>
    <w:div w:id="343480021">
      <w:bodyDiv w:val="1"/>
      <w:marLeft w:val="0"/>
      <w:marRight w:val="0"/>
      <w:marTop w:val="0"/>
      <w:marBottom w:val="0"/>
      <w:divBdr>
        <w:top w:val="none" w:sz="0" w:space="0" w:color="auto"/>
        <w:left w:val="none" w:sz="0" w:space="0" w:color="auto"/>
        <w:bottom w:val="none" w:sz="0" w:space="0" w:color="auto"/>
        <w:right w:val="none" w:sz="0" w:space="0" w:color="auto"/>
      </w:divBdr>
    </w:div>
    <w:div w:id="521670326">
      <w:bodyDiv w:val="1"/>
      <w:marLeft w:val="0"/>
      <w:marRight w:val="0"/>
      <w:marTop w:val="0"/>
      <w:marBottom w:val="0"/>
      <w:divBdr>
        <w:top w:val="none" w:sz="0" w:space="0" w:color="auto"/>
        <w:left w:val="none" w:sz="0" w:space="0" w:color="auto"/>
        <w:bottom w:val="none" w:sz="0" w:space="0" w:color="auto"/>
        <w:right w:val="none" w:sz="0" w:space="0" w:color="auto"/>
      </w:divBdr>
    </w:div>
    <w:div w:id="606931338">
      <w:bodyDiv w:val="1"/>
      <w:marLeft w:val="0"/>
      <w:marRight w:val="0"/>
      <w:marTop w:val="0"/>
      <w:marBottom w:val="0"/>
      <w:divBdr>
        <w:top w:val="none" w:sz="0" w:space="0" w:color="auto"/>
        <w:left w:val="none" w:sz="0" w:space="0" w:color="auto"/>
        <w:bottom w:val="none" w:sz="0" w:space="0" w:color="auto"/>
        <w:right w:val="none" w:sz="0" w:space="0" w:color="auto"/>
      </w:divBdr>
    </w:div>
    <w:div w:id="625815877">
      <w:bodyDiv w:val="1"/>
      <w:marLeft w:val="0"/>
      <w:marRight w:val="0"/>
      <w:marTop w:val="0"/>
      <w:marBottom w:val="0"/>
      <w:divBdr>
        <w:top w:val="none" w:sz="0" w:space="0" w:color="auto"/>
        <w:left w:val="none" w:sz="0" w:space="0" w:color="auto"/>
        <w:bottom w:val="none" w:sz="0" w:space="0" w:color="auto"/>
        <w:right w:val="none" w:sz="0" w:space="0" w:color="auto"/>
      </w:divBdr>
    </w:div>
    <w:div w:id="738477551">
      <w:bodyDiv w:val="1"/>
      <w:marLeft w:val="0"/>
      <w:marRight w:val="0"/>
      <w:marTop w:val="0"/>
      <w:marBottom w:val="0"/>
      <w:divBdr>
        <w:top w:val="none" w:sz="0" w:space="0" w:color="auto"/>
        <w:left w:val="none" w:sz="0" w:space="0" w:color="auto"/>
        <w:bottom w:val="none" w:sz="0" w:space="0" w:color="auto"/>
        <w:right w:val="none" w:sz="0" w:space="0" w:color="auto"/>
      </w:divBdr>
    </w:div>
    <w:div w:id="766198425">
      <w:bodyDiv w:val="1"/>
      <w:marLeft w:val="0"/>
      <w:marRight w:val="0"/>
      <w:marTop w:val="0"/>
      <w:marBottom w:val="0"/>
      <w:divBdr>
        <w:top w:val="none" w:sz="0" w:space="0" w:color="auto"/>
        <w:left w:val="none" w:sz="0" w:space="0" w:color="auto"/>
        <w:bottom w:val="none" w:sz="0" w:space="0" w:color="auto"/>
        <w:right w:val="none" w:sz="0" w:space="0" w:color="auto"/>
      </w:divBdr>
    </w:div>
    <w:div w:id="957680247">
      <w:bodyDiv w:val="1"/>
      <w:marLeft w:val="0"/>
      <w:marRight w:val="0"/>
      <w:marTop w:val="0"/>
      <w:marBottom w:val="0"/>
      <w:divBdr>
        <w:top w:val="none" w:sz="0" w:space="0" w:color="auto"/>
        <w:left w:val="none" w:sz="0" w:space="0" w:color="auto"/>
        <w:bottom w:val="none" w:sz="0" w:space="0" w:color="auto"/>
        <w:right w:val="none" w:sz="0" w:space="0" w:color="auto"/>
      </w:divBdr>
    </w:div>
    <w:div w:id="1014723447">
      <w:bodyDiv w:val="1"/>
      <w:marLeft w:val="0"/>
      <w:marRight w:val="0"/>
      <w:marTop w:val="0"/>
      <w:marBottom w:val="0"/>
      <w:divBdr>
        <w:top w:val="none" w:sz="0" w:space="0" w:color="auto"/>
        <w:left w:val="none" w:sz="0" w:space="0" w:color="auto"/>
        <w:bottom w:val="none" w:sz="0" w:space="0" w:color="auto"/>
        <w:right w:val="none" w:sz="0" w:space="0" w:color="auto"/>
      </w:divBdr>
      <w:divsChild>
        <w:div w:id="1829056866">
          <w:marLeft w:val="0"/>
          <w:marRight w:val="0"/>
          <w:marTop w:val="0"/>
          <w:marBottom w:val="180"/>
          <w:divBdr>
            <w:top w:val="none" w:sz="0" w:space="0" w:color="auto"/>
            <w:left w:val="none" w:sz="0" w:space="0" w:color="auto"/>
            <w:bottom w:val="none" w:sz="0" w:space="0" w:color="auto"/>
            <w:right w:val="none" w:sz="0" w:space="0" w:color="auto"/>
          </w:divBdr>
          <w:divsChild>
            <w:div w:id="148709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647961">
      <w:bodyDiv w:val="1"/>
      <w:marLeft w:val="0"/>
      <w:marRight w:val="0"/>
      <w:marTop w:val="0"/>
      <w:marBottom w:val="0"/>
      <w:divBdr>
        <w:top w:val="none" w:sz="0" w:space="0" w:color="auto"/>
        <w:left w:val="none" w:sz="0" w:space="0" w:color="auto"/>
        <w:bottom w:val="none" w:sz="0" w:space="0" w:color="auto"/>
        <w:right w:val="none" w:sz="0" w:space="0" w:color="auto"/>
      </w:divBdr>
      <w:divsChild>
        <w:div w:id="517699981">
          <w:marLeft w:val="0"/>
          <w:marRight w:val="0"/>
          <w:marTop w:val="0"/>
          <w:marBottom w:val="180"/>
          <w:divBdr>
            <w:top w:val="none" w:sz="0" w:space="0" w:color="auto"/>
            <w:left w:val="none" w:sz="0" w:space="0" w:color="auto"/>
            <w:bottom w:val="none" w:sz="0" w:space="0" w:color="auto"/>
            <w:right w:val="none" w:sz="0" w:space="0" w:color="auto"/>
          </w:divBdr>
          <w:divsChild>
            <w:div w:id="16108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98758">
      <w:bodyDiv w:val="1"/>
      <w:marLeft w:val="0"/>
      <w:marRight w:val="0"/>
      <w:marTop w:val="0"/>
      <w:marBottom w:val="0"/>
      <w:divBdr>
        <w:top w:val="none" w:sz="0" w:space="0" w:color="auto"/>
        <w:left w:val="none" w:sz="0" w:space="0" w:color="auto"/>
        <w:bottom w:val="none" w:sz="0" w:space="0" w:color="auto"/>
        <w:right w:val="none" w:sz="0" w:space="0" w:color="auto"/>
      </w:divBdr>
    </w:div>
    <w:div w:id="1350444301">
      <w:bodyDiv w:val="1"/>
      <w:marLeft w:val="0"/>
      <w:marRight w:val="0"/>
      <w:marTop w:val="0"/>
      <w:marBottom w:val="0"/>
      <w:divBdr>
        <w:top w:val="none" w:sz="0" w:space="0" w:color="auto"/>
        <w:left w:val="none" w:sz="0" w:space="0" w:color="auto"/>
        <w:bottom w:val="none" w:sz="0" w:space="0" w:color="auto"/>
        <w:right w:val="none" w:sz="0" w:space="0" w:color="auto"/>
      </w:divBdr>
    </w:div>
    <w:div w:id="1893687658">
      <w:bodyDiv w:val="1"/>
      <w:marLeft w:val="0"/>
      <w:marRight w:val="0"/>
      <w:marTop w:val="0"/>
      <w:marBottom w:val="0"/>
      <w:divBdr>
        <w:top w:val="none" w:sz="0" w:space="0" w:color="auto"/>
        <w:left w:val="none" w:sz="0" w:space="0" w:color="auto"/>
        <w:bottom w:val="none" w:sz="0" w:space="0" w:color="auto"/>
        <w:right w:val="none" w:sz="0" w:space="0" w:color="auto"/>
      </w:divBdr>
      <w:divsChild>
        <w:div w:id="2109306714">
          <w:marLeft w:val="0"/>
          <w:marRight w:val="0"/>
          <w:marTop w:val="0"/>
          <w:marBottom w:val="180"/>
          <w:divBdr>
            <w:top w:val="none" w:sz="0" w:space="0" w:color="auto"/>
            <w:left w:val="none" w:sz="0" w:space="0" w:color="auto"/>
            <w:bottom w:val="none" w:sz="0" w:space="0" w:color="auto"/>
            <w:right w:val="none" w:sz="0" w:space="0" w:color="auto"/>
          </w:divBdr>
          <w:divsChild>
            <w:div w:id="16079081">
              <w:marLeft w:val="0"/>
              <w:marRight w:val="0"/>
              <w:marTop w:val="0"/>
              <w:marBottom w:val="0"/>
              <w:divBdr>
                <w:top w:val="none" w:sz="0" w:space="0" w:color="auto"/>
                <w:left w:val="none" w:sz="0" w:space="0" w:color="auto"/>
                <w:bottom w:val="none" w:sz="0" w:space="0" w:color="auto"/>
                <w:right w:val="none" w:sz="0" w:space="0" w:color="auto"/>
              </w:divBdr>
            </w:div>
            <w:div w:id="2780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85084">
      <w:bodyDiv w:val="1"/>
      <w:marLeft w:val="0"/>
      <w:marRight w:val="0"/>
      <w:marTop w:val="0"/>
      <w:marBottom w:val="0"/>
      <w:divBdr>
        <w:top w:val="none" w:sz="0" w:space="0" w:color="auto"/>
        <w:left w:val="none" w:sz="0" w:space="0" w:color="auto"/>
        <w:bottom w:val="none" w:sz="0" w:space="0" w:color="auto"/>
        <w:right w:val="none" w:sz="0" w:space="0" w:color="auto"/>
      </w:divBdr>
    </w:div>
    <w:div w:id="2084374056">
      <w:bodyDiv w:val="1"/>
      <w:marLeft w:val="0"/>
      <w:marRight w:val="0"/>
      <w:marTop w:val="0"/>
      <w:marBottom w:val="0"/>
      <w:divBdr>
        <w:top w:val="none" w:sz="0" w:space="0" w:color="auto"/>
        <w:left w:val="none" w:sz="0" w:space="0" w:color="auto"/>
        <w:bottom w:val="none" w:sz="0" w:space="0" w:color="auto"/>
        <w:right w:val="none" w:sz="0" w:space="0" w:color="auto"/>
      </w:divBdr>
      <w:divsChild>
        <w:div w:id="1557201423">
          <w:marLeft w:val="0"/>
          <w:marRight w:val="0"/>
          <w:marTop w:val="0"/>
          <w:marBottom w:val="180"/>
          <w:divBdr>
            <w:top w:val="none" w:sz="0" w:space="0" w:color="auto"/>
            <w:left w:val="none" w:sz="0" w:space="0" w:color="auto"/>
            <w:bottom w:val="none" w:sz="0" w:space="0" w:color="auto"/>
            <w:right w:val="none" w:sz="0" w:space="0" w:color="auto"/>
          </w:divBdr>
          <w:divsChild>
            <w:div w:id="197662631">
              <w:marLeft w:val="0"/>
              <w:marRight w:val="0"/>
              <w:marTop w:val="0"/>
              <w:marBottom w:val="0"/>
              <w:divBdr>
                <w:top w:val="none" w:sz="0" w:space="0" w:color="auto"/>
                <w:left w:val="none" w:sz="0" w:space="0" w:color="auto"/>
                <w:bottom w:val="none" w:sz="0" w:space="0" w:color="auto"/>
                <w:right w:val="none" w:sz="0" w:space="0" w:color="auto"/>
              </w:divBdr>
            </w:div>
            <w:div w:id="18071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1CCCBC252B43B5B69F51655ED4E71B"/>
        <w:category>
          <w:name w:val="Общие"/>
          <w:gallery w:val="placeholder"/>
        </w:category>
        <w:types>
          <w:type w:val="bbPlcHdr"/>
        </w:types>
        <w:behaviors>
          <w:behavior w:val="content"/>
        </w:behaviors>
        <w:guid w:val="{F1E19AEB-6DD3-4F5A-B894-734CA2EE873D}"/>
      </w:docPartPr>
      <w:docPartBody>
        <w:p w:rsidR="009C2BF4" w:rsidRDefault="009C2BF4" w:rsidP="009C2BF4">
          <w:pPr>
            <w:pStyle w:val="001CCCBC252B43B5B69F51655ED4E71B"/>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F4"/>
    <w:rsid w:val="00141385"/>
    <w:rsid w:val="002064AC"/>
    <w:rsid w:val="002C55C2"/>
    <w:rsid w:val="002D5148"/>
    <w:rsid w:val="00310368"/>
    <w:rsid w:val="00432635"/>
    <w:rsid w:val="004E3647"/>
    <w:rsid w:val="0054281B"/>
    <w:rsid w:val="00556700"/>
    <w:rsid w:val="00576A55"/>
    <w:rsid w:val="005E428E"/>
    <w:rsid w:val="00736A36"/>
    <w:rsid w:val="00744435"/>
    <w:rsid w:val="00844CB5"/>
    <w:rsid w:val="008B1758"/>
    <w:rsid w:val="009372C0"/>
    <w:rsid w:val="009C2BF4"/>
    <w:rsid w:val="009E13E1"/>
    <w:rsid w:val="00A566FC"/>
    <w:rsid w:val="00A82530"/>
    <w:rsid w:val="00AB74E0"/>
    <w:rsid w:val="00C7616D"/>
    <w:rsid w:val="00D971EF"/>
    <w:rsid w:val="00DE6E7F"/>
    <w:rsid w:val="00E41215"/>
    <w:rsid w:val="00EB5A4C"/>
    <w:rsid w:val="00EE337A"/>
    <w:rsid w:val="00FD3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C2BF4"/>
    <w:rPr>
      <w:color w:val="808080"/>
    </w:rPr>
  </w:style>
  <w:style w:type="paragraph" w:customStyle="1" w:styleId="001CCCBC252B43B5B69F51655ED4E71B">
    <w:name w:val="001CCCBC252B43B5B69F51655ED4E71B"/>
    <w:rsid w:val="009C2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A29E5-6CB1-42E5-9708-CB90ACD1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18</Pages>
  <Words>5253</Words>
  <Characters>29947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Павловна Антоненко</dc:creator>
  <cp:keywords/>
  <dc:description/>
  <cp:lastModifiedBy>Екатерина Павловна Антоненко</cp:lastModifiedBy>
  <cp:revision>4</cp:revision>
  <cp:lastPrinted>2022-12-13T22:08:00Z</cp:lastPrinted>
  <dcterms:created xsi:type="dcterms:W3CDTF">2026-03-25T00:25:00Z</dcterms:created>
  <dcterms:modified xsi:type="dcterms:W3CDTF">2026-03-26T01:58:00Z</dcterms:modified>
</cp:coreProperties>
</file>