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EA3" w:rsidRPr="005A7C40" w:rsidRDefault="00527EA3" w:rsidP="0099299E">
      <w:pPr>
        <w:spacing w:after="0" w:line="240" w:lineRule="auto"/>
        <w:jc w:val="center"/>
        <w:rPr>
          <w:rFonts w:ascii="XO Thames" w:hAnsi="XO Thames" w:cs="Times New Roman"/>
          <w:b/>
          <w:color w:val="000000"/>
          <w:sz w:val="24"/>
          <w:szCs w:val="24"/>
        </w:rPr>
      </w:pPr>
      <w:r w:rsidRPr="005A7C40">
        <w:rPr>
          <w:rFonts w:ascii="XO Thames" w:hAnsi="XO Thames" w:cs="Times New Roman"/>
          <w:b/>
          <w:color w:val="000000"/>
          <w:sz w:val="24"/>
          <w:szCs w:val="24"/>
        </w:rPr>
        <w:t xml:space="preserve">Государственный контракт </w:t>
      </w:r>
      <w:r w:rsidR="00D10F8A" w:rsidRPr="005A7C40">
        <w:rPr>
          <w:rFonts w:ascii="XO Thames" w:hAnsi="XO Thames" w:cs="Times New Roman"/>
          <w:b/>
          <w:color w:val="000000"/>
          <w:sz w:val="24"/>
          <w:szCs w:val="24"/>
        </w:rPr>
        <w:t>№</w:t>
      </w:r>
      <w:r w:rsidR="00912D60" w:rsidRPr="005A7C40">
        <w:rPr>
          <w:rFonts w:ascii="XO Thames" w:hAnsi="XO Thames" w:cs="Times New Roman"/>
          <w:b/>
          <w:color w:val="000000"/>
          <w:sz w:val="24"/>
          <w:szCs w:val="24"/>
        </w:rPr>
        <w:t>_____</w:t>
      </w:r>
    </w:p>
    <w:p w:rsidR="00527EA3" w:rsidRDefault="001065E4" w:rsidP="0099299E">
      <w:pPr>
        <w:spacing w:after="0" w:line="240" w:lineRule="auto"/>
        <w:jc w:val="center"/>
        <w:rPr>
          <w:rFonts w:ascii="XO Thames" w:hAnsi="XO Thames" w:cs="Times New Roman"/>
          <w:b/>
          <w:sz w:val="24"/>
          <w:szCs w:val="24"/>
        </w:rPr>
      </w:pPr>
      <w:proofErr w:type="gramStart"/>
      <w:r>
        <w:rPr>
          <w:rFonts w:ascii="XO Thames" w:hAnsi="XO Thames" w:cs="Times New Roman"/>
          <w:b/>
          <w:sz w:val="24"/>
          <w:szCs w:val="24"/>
        </w:rPr>
        <w:t>На</w:t>
      </w:r>
      <w:proofErr w:type="gramEnd"/>
      <w:r>
        <w:rPr>
          <w:rFonts w:ascii="XO Thames" w:hAnsi="XO Thames" w:cs="Times New Roman"/>
          <w:b/>
          <w:sz w:val="24"/>
          <w:szCs w:val="24"/>
        </w:rPr>
        <w:t xml:space="preserve"> </w:t>
      </w:r>
      <w:proofErr w:type="gramStart"/>
      <w:r>
        <w:rPr>
          <w:rFonts w:ascii="XO Thames" w:hAnsi="XO Thames" w:cs="Times New Roman"/>
          <w:b/>
          <w:sz w:val="24"/>
          <w:szCs w:val="24"/>
        </w:rPr>
        <w:t>п</w:t>
      </w:r>
      <w:r w:rsidR="00D10F8A" w:rsidRPr="005A7C40">
        <w:rPr>
          <w:rFonts w:ascii="XO Thames" w:hAnsi="XO Thames" w:cs="Times New Roman"/>
          <w:b/>
          <w:sz w:val="24"/>
          <w:szCs w:val="24"/>
        </w:rPr>
        <w:t>оставка</w:t>
      </w:r>
      <w:proofErr w:type="gramEnd"/>
      <w:r w:rsidR="00D10F8A" w:rsidRPr="005A7C40">
        <w:rPr>
          <w:rFonts w:ascii="XO Thames" w:hAnsi="XO Thames" w:cs="Times New Roman"/>
          <w:b/>
          <w:sz w:val="24"/>
          <w:szCs w:val="24"/>
        </w:rPr>
        <w:t xml:space="preserve"> </w:t>
      </w:r>
      <w:r>
        <w:rPr>
          <w:rFonts w:ascii="XO Thames" w:hAnsi="XO Thames" w:cs="Times New Roman"/>
          <w:b/>
          <w:sz w:val="24"/>
          <w:szCs w:val="24"/>
        </w:rPr>
        <w:t>АРМ</w:t>
      </w:r>
      <w:r w:rsidR="0038733A">
        <w:rPr>
          <w:rFonts w:ascii="XO Thames" w:hAnsi="XO Thames" w:cs="Times New Roman"/>
          <w:b/>
          <w:sz w:val="24"/>
          <w:szCs w:val="24"/>
        </w:rPr>
        <w:t xml:space="preserve"> и МФУ</w:t>
      </w:r>
    </w:p>
    <w:p w:rsidR="00C76A9A" w:rsidRPr="005A7C40" w:rsidRDefault="00C76A9A" w:rsidP="0099299E">
      <w:pPr>
        <w:spacing w:after="0" w:line="240" w:lineRule="auto"/>
        <w:jc w:val="center"/>
        <w:rPr>
          <w:rFonts w:ascii="XO Thames" w:hAnsi="XO Thames" w:cs="Times New Roman"/>
          <w:b/>
          <w:sz w:val="24"/>
          <w:szCs w:val="24"/>
        </w:rPr>
      </w:pPr>
    </w:p>
    <w:p w:rsidR="00527EA3" w:rsidRPr="005A7C40" w:rsidRDefault="00527EA3" w:rsidP="0099299E">
      <w:pPr>
        <w:spacing w:after="0" w:line="240" w:lineRule="auto"/>
        <w:jc w:val="both"/>
        <w:rPr>
          <w:rFonts w:ascii="XO Thames" w:hAnsi="XO Thames" w:cs="Times New Roman"/>
          <w:color w:val="000000"/>
          <w:sz w:val="24"/>
          <w:szCs w:val="24"/>
        </w:rPr>
      </w:pPr>
      <w:r w:rsidRPr="005A7C40">
        <w:rPr>
          <w:rFonts w:ascii="XO Thames" w:hAnsi="XO Thames" w:cs="Times New Roman"/>
          <w:sz w:val="24"/>
          <w:szCs w:val="24"/>
        </w:rPr>
        <w:t xml:space="preserve">г. </w:t>
      </w:r>
      <w:r w:rsidR="00A25574">
        <w:rPr>
          <w:rFonts w:ascii="XO Thames" w:hAnsi="XO Thames" w:cs="Times New Roman"/>
          <w:sz w:val="24"/>
          <w:szCs w:val="24"/>
        </w:rPr>
        <w:t>Петропавловск-Камчатский</w:t>
      </w:r>
      <w:r w:rsidR="00F34671" w:rsidRPr="005A7C40">
        <w:rPr>
          <w:rFonts w:ascii="XO Thames" w:hAnsi="XO Thames" w:cs="Times New Roman"/>
          <w:sz w:val="24"/>
          <w:szCs w:val="24"/>
        </w:rPr>
        <w:tab/>
      </w:r>
      <w:r w:rsidR="00F34671" w:rsidRPr="005A7C40">
        <w:rPr>
          <w:rFonts w:ascii="XO Thames" w:hAnsi="XO Thames" w:cs="Times New Roman"/>
          <w:sz w:val="24"/>
          <w:szCs w:val="24"/>
        </w:rPr>
        <w:tab/>
      </w:r>
      <w:r w:rsidR="00F34671" w:rsidRPr="005A7C40">
        <w:rPr>
          <w:rFonts w:ascii="XO Thames" w:hAnsi="XO Thames" w:cs="Times New Roman"/>
          <w:sz w:val="24"/>
          <w:szCs w:val="24"/>
        </w:rPr>
        <w:tab/>
      </w:r>
      <w:r w:rsidR="00F34671" w:rsidRPr="005A7C40">
        <w:rPr>
          <w:rFonts w:ascii="XO Thames" w:hAnsi="XO Thames" w:cs="Times New Roman"/>
          <w:sz w:val="24"/>
          <w:szCs w:val="24"/>
        </w:rPr>
        <w:tab/>
      </w:r>
      <w:r w:rsidR="00F34671" w:rsidRPr="005A7C40">
        <w:rPr>
          <w:rFonts w:ascii="XO Thames" w:hAnsi="XO Thames" w:cs="Times New Roman"/>
          <w:sz w:val="24"/>
          <w:szCs w:val="24"/>
        </w:rPr>
        <w:tab/>
      </w:r>
      <w:r w:rsidR="00F34671" w:rsidRPr="005A7C40">
        <w:rPr>
          <w:rFonts w:ascii="XO Thames" w:hAnsi="XO Thames" w:cs="Times New Roman"/>
          <w:sz w:val="24"/>
          <w:szCs w:val="24"/>
        </w:rPr>
        <w:tab/>
      </w:r>
      <w:r w:rsidR="00F34671" w:rsidRPr="005A7C40">
        <w:rPr>
          <w:rFonts w:ascii="XO Thames" w:hAnsi="XO Thames" w:cs="Times New Roman"/>
          <w:sz w:val="24"/>
          <w:szCs w:val="24"/>
        </w:rPr>
        <w:tab/>
      </w:r>
      <w:r w:rsidRPr="005A7C40">
        <w:rPr>
          <w:rFonts w:ascii="XO Thames" w:hAnsi="XO Thames" w:cs="Times New Roman"/>
          <w:color w:val="000000"/>
          <w:sz w:val="24"/>
          <w:szCs w:val="24"/>
        </w:rPr>
        <w:t xml:space="preserve"> «____» ________ 20</w:t>
      </w:r>
      <w:r w:rsidR="001C1CBF" w:rsidRPr="005A7C40">
        <w:rPr>
          <w:rFonts w:ascii="XO Thames" w:hAnsi="XO Thames" w:cs="Times New Roman"/>
          <w:color w:val="000000"/>
          <w:sz w:val="24"/>
          <w:szCs w:val="24"/>
        </w:rPr>
        <w:t>2</w:t>
      </w:r>
      <w:r w:rsidR="005A7C40" w:rsidRPr="005A7C40">
        <w:rPr>
          <w:rFonts w:ascii="XO Thames" w:hAnsi="XO Thames" w:cs="Times New Roman"/>
          <w:color w:val="000000"/>
          <w:sz w:val="24"/>
          <w:szCs w:val="24"/>
        </w:rPr>
        <w:t>6</w:t>
      </w:r>
      <w:r w:rsidRPr="005A7C40">
        <w:rPr>
          <w:rFonts w:ascii="XO Thames" w:hAnsi="XO Thames" w:cs="Times New Roman"/>
          <w:color w:val="000000"/>
          <w:sz w:val="24"/>
          <w:szCs w:val="24"/>
        </w:rPr>
        <w:t xml:space="preserve"> г.   </w:t>
      </w:r>
    </w:p>
    <w:p w:rsidR="00527EA3" w:rsidRPr="005A7C40" w:rsidRDefault="00527EA3" w:rsidP="0099299E">
      <w:pPr>
        <w:spacing w:after="0" w:line="240" w:lineRule="auto"/>
        <w:jc w:val="both"/>
        <w:rPr>
          <w:rFonts w:ascii="XO Thames" w:hAnsi="XO Thames" w:cs="Times New Roman"/>
          <w:color w:val="000000"/>
          <w:sz w:val="24"/>
          <w:szCs w:val="24"/>
        </w:rPr>
      </w:pPr>
    </w:p>
    <w:p w:rsidR="00527EA3" w:rsidRPr="005A7C40" w:rsidRDefault="002A2435" w:rsidP="0099299E">
      <w:pPr>
        <w:spacing w:after="0" w:line="240" w:lineRule="auto"/>
        <w:ind w:firstLine="567"/>
        <w:jc w:val="both"/>
        <w:rPr>
          <w:rFonts w:ascii="XO Thames" w:hAnsi="XO Thames" w:cs="Times New Roman"/>
          <w:color w:val="000000"/>
          <w:sz w:val="24"/>
          <w:szCs w:val="24"/>
        </w:rPr>
      </w:pPr>
      <w:proofErr w:type="gramStart"/>
      <w:r w:rsidRPr="005A7C40">
        <w:rPr>
          <w:rFonts w:ascii="XO Thames" w:hAnsi="XO Thames" w:cs="Times New Roman"/>
          <w:color w:val="000000" w:themeColor="text1"/>
          <w:sz w:val="24"/>
          <w:szCs w:val="24"/>
        </w:rPr>
        <w:t xml:space="preserve">Федеральное казенное учреждение «Исправительная колония № </w:t>
      </w:r>
      <w:r w:rsidR="00A25574">
        <w:rPr>
          <w:rFonts w:ascii="XO Thames" w:hAnsi="XO Thames" w:cs="Times New Roman"/>
          <w:color w:val="000000" w:themeColor="text1"/>
          <w:sz w:val="24"/>
          <w:szCs w:val="24"/>
        </w:rPr>
        <w:t>5</w:t>
      </w:r>
      <w:r w:rsidRPr="005A7C40">
        <w:rPr>
          <w:rFonts w:ascii="XO Thames" w:hAnsi="XO Thames" w:cs="Times New Roman"/>
          <w:color w:val="000000" w:themeColor="text1"/>
          <w:sz w:val="24"/>
          <w:szCs w:val="24"/>
        </w:rPr>
        <w:t xml:space="preserve"> Управления Федеральной службы исполнения наказаний по Камчатскому краю» (далее по тексту так же ФКУ ИК-</w:t>
      </w:r>
      <w:r w:rsidR="00A25574">
        <w:rPr>
          <w:rFonts w:ascii="XO Thames" w:hAnsi="XO Thames" w:cs="Times New Roman"/>
          <w:color w:val="000000" w:themeColor="text1"/>
          <w:sz w:val="24"/>
          <w:szCs w:val="24"/>
        </w:rPr>
        <w:t>5</w:t>
      </w:r>
      <w:r w:rsidRPr="005A7C40">
        <w:rPr>
          <w:rFonts w:ascii="XO Thames" w:hAnsi="XO Thames" w:cs="Times New Roman"/>
          <w:color w:val="000000" w:themeColor="text1"/>
          <w:sz w:val="24"/>
          <w:szCs w:val="24"/>
        </w:rPr>
        <w:t xml:space="preserve"> УФСИН России по Камчатскому краю), именуемое в дальнейшем Государственный заказчик, выступающее от имени Российской Федерации, в целях обеспечения государственных нужд, в лице</w:t>
      </w:r>
      <w:r w:rsidR="00A25574">
        <w:rPr>
          <w:rFonts w:ascii="XO Thames" w:hAnsi="XO Thames" w:cs="Times New Roman"/>
          <w:color w:val="000000" w:themeColor="text1"/>
          <w:sz w:val="24"/>
          <w:szCs w:val="24"/>
        </w:rPr>
        <w:t xml:space="preserve"> </w:t>
      </w:r>
      <w:proofErr w:type="spellStart"/>
      <w:r w:rsidR="00A25574">
        <w:rPr>
          <w:rFonts w:ascii="XO Thames" w:hAnsi="XO Thames" w:cs="Times New Roman"/>
          <w:color w:val="000000" w:themeColor="text1"/>
          <w:sz w:val="24"/>
          <w:szCs w:val="24"/>
        </w:rPr>
        <w:t>врио</w:t>
      </w:r>
      <w:proofErr w:type="spellEnd"/>
      <w:r w:rsidR="00A25574">
        <w:rPr>
          <w:rFonts w:ascii="XO Thames" w:hAnsi="XO Thames" w:cs="Times New Roman"/>
          <w:color w:val="000000" w:themeColor="text1"/>
          <w:sz w:val="24"/>
          <w:szCs w:val="24"/>
        </w:rPr>
        <w:t xml:space="preserve">  н</w:t>
      </w:r>
      <w:r w:rsidR="00B753FE" w:rsidRPr="005A7C40">
        <w:rPr>
          <w:rFonts w:ascii="XO Thames" w:hAnsi="XO Thames" w:cs="Times New Roman"/>
          <w:color w:val="000000" w:themeColor="text1"/>
          <w:sz w:val="24"/>
          <w:szCs w:val="24"/>
        </w:rPr>
        <w:t xml:space="preserve">ачальника </w:t>
      </w:r>
      <w:r w:rsidR="00A25574">
        <w:rPr>
          <w:rFonts w:ascii="XO Thames" w:hAnsi="XO Thames" w:cs="Times New Roman"/>
          <w:color w:val="000000" w:themeColor="text1"/>
          <w:sz w:val="24"/>
          <w:szCs w:val="24"/>
        </w:rPr>
        <w:t>А.П. Киселева</w:t>
      </w:r>
      <w:r w:rsidRPr="005A7C40">
        <w:rPr>
          <w:rFonts w:ascii="XO Thames" w:hAnsi="XO Thames" w:cs="Times New Roman"/>
          <w:color w:val="000000" w:themeColor="text1"/>
          <w:sz w:val="24"/>
          <w:szCs w:val="24"/>
        </w:rPr>
        <w:t>,</w:t>
      </w:r>
      <w:r w:rsidR="00A25574">
        <w:rPr>
          <w:rFonts w:ascii="XO Thames" w:hAnsi="XO Thames" w:cs="Times New Roman"/>
          <w:color w:val="000000" w:themeColor="text1"/>
          <w:sz w:val="24"/>
          <w:szCs w:val="24"/>
        </w:rPr>
        <w:t xml:space="preserve"> </w:t>
      </w:r>
      <w:r w:rsidRPr="005A7C40">
        <w:rPr>
          <w:rFonts w:ascii="XO Thames" w:hAnsi="XO Thames" w:cs="Times New Roman"/>
          <w:snapToGrid w:val="0"/>
          <w:color w:val="000000" w:themeColor="text1"/>
          <w:sz w:val="24"/>
          <w:szCs w:val="24"/>
        </w:rPr>
        <w:t>действующего на основании Устава</w:t>
      </w:r>
      <w:r w:rsidR="00A25574">
        <w:rPr>
          <w:rFonts w:ascii="XO Thames" w:hAnsi="XO Thames" w:cs="Times New Roman"/>
          <w:snapToGrid w:val="0"/>
          <w:color w:val="000000" w:themeColor="text1"/>
          <w:sz w:val="24"/>
          <w:szCs w:val="24"/>
        </w:rPr>
        <w:t xml:space="preserve">, </w:t>
      </w:r>
      <w:r w:rsidRPr="005A7C40">
        <w:rPr>
          <w:rFonts w:ascii="XO Thames" w:hAnsi="XO Thames" w:cs="Times New Roman"/>
          <w:color w:val="000000"/>
          <w:sz w:val="24"/>
          <w:szCs w:val="24"/>
        </w:rPr>
        <w:t xml:space="preserve">и </w:t>
      </w:r>
      <w:proofErr w:type="spellStart"/>
      <w:r w:rsidR="00A25574">
        <w:rPr>
          <w:rFonts w:ascii="XO Thames" w:hAnsi="XO Thames" w:cs="Times New Roman"/>
          <w:color w:val="000000"/>
          <w:sz w:val="24"/>
          <w:szCs w:val="24"/>
        </w:rPr>
        <w:t>____________________</w:t>
      </w:r>
      <w:r w:rsidR="00CA1EAC" w:rsidRPr="005A7C40">
        <w:rPr>
          <w:rFonts w:ascii="XO Thames" w:hAnsi="XO Thames" w:cs="Times New Roman"/>
          <w:color w:val="000000"/>
          <w:sz w:val="24"/>
          <w:szCs w:val="24"/>
        </w:rPr>
        <w:t>,</w:t>
      </w:r>
      <w:r w:rsidR="00F34671" w:rsidRPr="005A7C40">
        <w:rPr>
          <w:rFonts w:ascii="XO Thames" w:hAnsi="XO Thames" w:cs="Times New Roman"/>
          <w:color w:val="000000"/>
          <w:sz w:val="24"/>
          <w:szCs w:val="24"/>
        </w:rPr>
        <w:t>в</w:t>
      </w:r>
      <w:proofErr w:type="spellEnd"/>
      <w:r w:rsidR="00F34671" w:rsidRPr="005A7C40">
        <w:rPr>
          <w:rFonts w:ascii="XO Thames" w:hAnsi="XO Thames" w:cs="Times New Roman"/>
          <w:color w:val="000000"/>
          <w:sz w:val="24"/>
          <w:szCs w:val="24"/>
        </w:rPr>
        <w:t xml:space="preserve"> лице </w:t>
      </w:r>
      <w:r w:rsidR="00A25574">
        <w:rPr>
          <w:rFonts w:ascii="XO Thames" w:hAnsi="XO Thames" w:cs="Times New Roman"/>
          <w:color w:val="000000"/>
          <w:sz w:val="24"/>
          <w:szCs w:val="24"/>
        </w:rPr>
        <w:t>__________________________</w:t>
      </w:r>
      <w:r w:rsidR="00B753FE" w:rsidRPr="005A7C40">
        <w:rPr>
          <w:rFonts w:ascii="XO Thames" w:hAnsi="XO Thames" w:cs="Times New Roman"/>
          <w:color w:val="000000"/>
          <w:sz w:val="24"/>
          <w:szCs w:val="24"/>
        </w:rPr>
        <w:t>, действую</w:t>
      </w:r>
      <w:r w:rsidR="000E1E18" w:rsidRPr="005A7C40">
        <w:rPr>
          <w:rFonts w:ascii="XO Thames" w:hAnsi="XO Thames" w:cs="Times New Roman"/>
          <w:color w:val="000000"/>
          <w:sz w:val="24"/>
          <w:szCs w:val="24"/>
        </w:rPr>
        <w:t xml:space="preserve">щего на основании </w:t>
      </w:r>
      <w:r w:rsidR="00A25574">
        <w:rPr>
          <w:rFonts w:ascii="XO Thames" w:hAnsi="XO Thames" w:cs="Times New Roman"/>
          <w:color w:val="000000"/>
          <w:sz w:val="24"/>
          <w:szCs w:val="24"/>
        </w:rPr>
        <w:t>_______________________________</w:t>
      </w:r>
      <w:r w:rsidR="000E1E18" w:rsidRPr="005A7C40">
        <w:rPr>
          <w:rFonts w:ascii="XO Thames" w:hAnsi="XO Thames" w:cs="Times New Roman"/>
          <w:color w:val="000000"/>
          <w:sz w:val="24"/>
          <w:szCs w:val="24"/>
        </w:rPr>
        <w:t xml:space="preserve"> </w:t>
      </w:r>
      <w:r w:rsidRPr="005A7C40">
        <w:rPr>
          <w:rFonts w:ascii="XO Thames" w:hAnsi="XO Thames" w:cs="Times New Roman"/>
          <w:color w:val="000000"/>
          <w:sz w:val="24"/>
          <w:szCs w:val="24"/>
        </w:rPr>
        <w:t>далее именуемое</w:t>
      </w:r>
      <w:proofErr w:type="gramEnd"/>
      <w:r w:rsidRPr="005A7C40">
        <w:rPr>
          <w:rFonts w:ascii="XO Thames" w:hAnsi="XO Thames" w:cs="Times New Roman"/>
          <w:color w:val="000000"/>
          <w:sz w:val="24"/>
          <w:szCs w:val="24"/>
        </w:rPr>
        <w:t xml:space="preserve"> «Поставщик», с другой стороны, вместе именуемые «Стороны», в соответствии с</w:t>
      </w:r>
      <w:r w:rsidR="00F34671" w:rsidRPr="005A7C40">
        <w:rPr>
          <w:rFonts w:ascii="XO Thames" w:hAnsi="XO Thames" w:cs="Times New Roman"/>
          <w:color w:val="000000"/>
          <w:sz w:val="24"/>
          <w:szCs w:val="24"/>
        </w:rPr>
        <w:t xml:space="preserve"> п. 4 ч. 1 с</w:t>
      </w:r>
      <w:r w:rsidR="005A7C40">
        <w:rPr>
          <w:rFonts w:ascii="XO Thames" w:hAnsi="XO Thames" w:cs="Times New Roman"/>
          <w:color w:val="000000"/>
          <w:sz w:val="24"/>
          <w:szCs w:val="24"/>
        </w:rPr>
        <w:t>т</w:t>
      </w:r>
      <w:r w:rsidR="00F34671" w:rsidRPr="005A7C40">
        <w:rPr>
          <w:rFonts w:ascii="XO Thames" w:hAnsi="XO Thames" w:cs="Times New Roman"/>
          <w:color w:val="000000"/>
          <w:sz w:val="24"/>
          <w:szCs w:val="24"/>
        </w:rPr>
        <w:t>. 93</w:t>
      </w:r>
      <w:r w:rsidRPr="005A7C40">
        <w:rPr>
          <w:rFonts w:ascii="XO Thames" w:hAnsi="XO Thames" w:cs="Times New Roman"/>
          <w:color w:val="000000"/>
          <w:sz w:val="24"/>
          <w:szCs w:val="24"/>
        </w:rPr>
        <w:t xml:space="preserve"> Федеральн</w:t>
      </w:r>
      <w:r w:rsidR="00F34671" w:rsidRPr="005A7C40">
        <w:rPr>
          <w:rFonts w:ascii="XO Thames" w:hAnsi="XO Thames" w:cs="Times New Roman"/>
          <w:color w:val="000000"/>
          <w:sz w:val="24"/>
          <w:szCs w:val="24"/>
        </w:rPr>
        <w:t>ого</w:t>
      </w:r>
      <w:r w:rsidRPr="005A7C40">
        <w:rPr>
          <w:rFonts w:ascii="XO Thames" w:hAnsi="XO Thames" w:cs="Times New Roman"/>
          <w:color w:val="000000"/>
          <w:sz w:val="24"/>
          <w:szCs w:val="24"/>
        </w:rPr>
        <w:t xml:space="preserve"> закон</w:t>
      </w:r>
      <w:r w:rsidR="00F34671" w:rsidRPr="005A7C40">
        <w:rPr>
          <w:rFonts w:ascii="XO Thames" w:hAnsi="XO Thames" w:cs="Times New Roman"/>
          <w:color w:val="000000"/>
          <w:sz w:val="24"/>
          <w:szCs w:val="24"/>
        </w:rPr>
        <w:t>а</w:t>
      </w:r>
      <w:r w:rsidRPr="005A7C40">
        <w:rPr>
          <w:rFonts w:ascii="XO Thames" w:hAnsi="XO Thames" w:cs="Times New Roman"/>
          <w:color w:val="000000"/>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 (далее</w:t>
      </w:r>
      <w:r w:rsidR="00F34671" w:rsidRPr="005A7C40">
        <w:rPr>
          <w:rFonts w:ascii="XO Thames" w:hAnsi="XO Thames" w:cs="Times New Roman"/>
          <w:color w:val="000000"/>
          <w:sz w:val="24"/>
          <w:szCs w:val="24"/>
        </w:rPr>
        <w:t xml:space="preserve"> – Закон о контрактной системе)</w:t>
      </w:r>
      <w:r w:rsidRPr="005A7C40">
        <w:rPr>
          <w:rFonts w:ascii="XO Thames" w:hAnsi="XO Thames" w:cs="Times New Roman"/>
          <w:color w:val="000000"/>
          <w:sz w:val="24"/>
          <w:szCs w:val="24"/>
        </w:rPr>
        <w:t xml:space="preserve"> заключили настоящий Контракт о нижеследующем.</w:t>
      </w:r>
    </w:p>
    <w:p w:rsidR="002A2435" w:rsidRPr="005A7C40" w:rsidRDefault="002A2435" w:rsidP="0099299E">
      <w:pPr>
        <w:spacing w:after="0" w:line="240" w:lineRule="auto"/>
        <w:ind w:firstLine="567"/>
        <w:jc w:val="both"/>
        <w:rPr>
          <w:rFonts w:ascii="XO Thames" w:eastAsia="Times New Roman" w:hAnsi="XO Thames" w:cs="Times New Roman"/>
          <w:sz w:val="24"/>
          <w:szCs w:val="24"/>
        </w:rPr>
      </w:pPr>
    </w:p>
    <w:p w:rsidR="00527EA3" w:rsidRPr="005A7C40" w:rsidRDefault="00527EA3" w:rsidP="00FD18A0">
      <w:pPr>
        <w:pStyle w:val="ab"/>
        <w:widowControl w:val="0"/>
        <w:numPr>
          <w:ilvl w:val="0"/>
          <w:numId w:val="8"/>
        </w:numPr>
        <w:suppressAutoHyphens/>
        <w:autoSpaceDE w:val="0"/>
        <w:autoSpaceDN w:val="0"/>
        <w:adjustRightInd w:val="0"/>
        <w:spacing w:after="0" w:line="240" w:lineRule="auto"/>
        <w:jc w:val="center"/>
        <w:rPr>
          <w:rFonts w:ascii="XO Thames" w:hAnsi="XO Thames" w:cs="Times New Roman"/>
          <w:color w:val="000000"/>
          <w:sz w:val="24"/>
          <w:szCs w:val="24"/>
        </w:rPr>
      </w:pPr>
      <w:r w:rsidRPr="005A7C40">
        <w:rPr>
          <w:rFonts w:ascii="XO Thames" w:hAnsi="XO Thames" w:cs="Times New Roman"/>
          <w:color w:val="000000"/>
          <w:sz w:val="24"/>
          <w:szCs w:val="24"/>
        </w:rPr>
        <w:t>Предмет Государственного контракта</w:t>
      </w:r>
    </w:p>
    <w:p w:rsidR="00527EA3" w:rsidRPr="005A7C40" w:rsidRDefault="00FD18A0" w:rsidP="00FD18A0">
      <w:pPr>
        <w:tabs>
          <w:tab w:val="left" w:pos="567"/>
        </w:tabs>
        <w:spacing w:after="0"/>
        <w:jc w:val="both"/>
        <w:rPr>
          <w:rFonts w:ascii="XO Thames" w:eastAsia="Times New Roman" w:hAnsi="XO Thames" w:cs="Times New Roman"/>
          <w:sz w:val="24"/>
          <w:szCs w:val="24"/>
        </w:rPr>
      </w:pPr>
      <w:r w:rsidRPr="005A7C40">
        <w:rPr>
          <w:rFonts w:ascii="XO Thames" w:hAnsi="XO Thames" w:cs="Times New Roman"/>
          <w:sz w:val="24"/>
          <w:szCs w:val="24"/>
        </w:rPr>
        <w:tab/>
      </w:r>
      <w:r w:rsidR="00527EA3" w:rsidRPr="005A7C40">
        <w:rPr>
          <w:rFonts w:ascii="XO Thames" w:hAnsi="XO Thames" w:cs="Times New Roman"/>
          <w:sz w:val="24"/>
          <w:szCs w:val="24"/>
        </w:rPr>
        <w:t xml:space="preserve">1.1. Предметом Контракта является приобретение и поставка </w:t>
      </w:r>
      <w:proofErr w:type="spellStart"/>
      <w:r w:rsidR="00402AC2" w:rsidRPr="005A7C40">
        <w:rPr>
          <w:rFonts w:ascii="XO Thames" w:hAnsi="XO Thames" w:cs="Times New Roman"/>
          <w:sz w:val="24"/>
          <w:szCs w:val="24"/>
        </w:rPr>
        <w:t>товара</w:t>
      </w:r>
      <w:proofErr w:type="gramStart"/>
      <w:r w:rsidR="002A2435" w:rsidRPr="005A7C40">
        <w:rPr>
          <w:rFonts w:ascii="XO Thames" w:hAnsi="XO Thames" w:cs="Times New Roman"/>
          <w:sz w:val="24"/>
          <w:szCs w:val="24"/>
        </w:rPr>
        <w:t>,</w:t>
      </w:r>
      <w:r w:rsidR="00527EA3" w:rsidRPr="005A7C40">
        <w:rPr>
          <w:rFonts w:ascii="XO Thames" w:hAnsi="XO Thames" w:cs="Times New Roman"/>
          <w:sz w:val="24"/>
          <w:szCs w:val="24"/>
        </w:rPr>
        <w:t>с</w:t>
      </w:r>
      <w:proofErr w:type="gramEnd"/>
      <w:r w:rsidR="00527EA3" w:rsidRPr="005A7C40">
        <w:rPr>
          <w:rFonts w:ascii="XO Thames" w:hAnsi="XO Thames" w:cs="Times New Roman"/>
          <w:sz w:val="24"/>
          <w:szCs w:val="24"/>
        </w:rPr>
        <w:t>огласно</w:t>
      </w:r>
      <w:proofErr w:type="spellEnd"/>
      <w:r w:rsidR="00527EA3" w:rsidRPr="005A7C40">
        <w:rPr>
          <w:rFonts w:ascii="XO Thames" w:hAnsi="XO Thames" w:cs="Times New Roman"/>
          <w:sz w:val="24"/>
          <w:szCs w:val="24"/>
        </w:rPr>
        <w:t xml:space="preserve"> Спецификации</w:t>
      </w:r>
      <w:r w:rsidR="00DA5EC2">
        <w:rPr>
          <w:rFonts w:ascii="XO Thames" w:hAnsi="XO Thames" w:cs="Times New Roman"/>
          <w:sz w:val="24"/>
          <w:szCs w:val="24"/>
        </w:rPr>
        <w:t xml:space="preserve"> и Технического задания</w:t>
      </w:r>
      <w:r w:rsidR="00527EA3" w:rsidRPr="005A7C40">
        <w:rPr>
          <w:rFonts w:ascii="XO Thames" w:hAnsi="XO Thames" w:cs="Times New Roman"/>
          <w:sz w:val="24"/>
          <w:szCs w:val="24"/>
        </w:rPr>
        <w:t xml:space="preserve"> (Приложение № 1</w:t>
      </w:r>
      <w:r w:rsidR="00DA5EC2">
        <w:rPr>
          <w:rFonts w:ascii="XO Thames" w:hAnsi="XO Thames" w:cs="Times New Roman"/>
          <w:sz w:val="24"/>
          <w:szCs w:val="24"/>
        </w:rPr>
        <w:t>, № 2</w:t>
      </w:r>
      <w:r w:rsidR="00527EA3" w:rsidRPr="005A7C40">
        <w:rPr>
          <w:rFonts w:ascii="XO Thames" w:hAnsi="XO Thames" w:cs="Times New Roman"/>
          <w:sz w:val="24"/>
          <w:szCs w:val="24"/>
        </w:rPr>
        <w:t xml:space="preserve"> к Контракту) (далее по тексту «Товар»).</w:t>
      </w:r>
    </w:p>
    <w:p w:rsidR="00527EA3" w:rsidRPr="005A7C40" w:rsidRDefault="00527EA3" w:rsidP="0099299E">
      <w:pPr>
        <w:spacing w:after="0" w:line="240" w:lineRule="auto"/>
        <w:ind w:right="141" w:firstLine="567"/>
        <w:jc w:val="both"/>
        <w:rPr>
          <w:rFonts w:ascii="XO Thames" w:hAnsi="XO Thames" w:cs="Times New Roman"/>
          <w:sz w:val="24"/>
          <w:szCs w:val="24"/>
        </w:rPr>
      </w:pPr>
      <w:r w:rsidRPr="005A7C40">
        <w:rPr>
          <w:rFonts w:ascii="XO Thames" w:hAnsi="XO Thames" w:cs="Times New Roman"/>
          <w:sz w:val="24"/>
          <w:szCs w:val="24"/>
        </w:rPr>
        <w:t>1.2. Государственный заказчик обязуется принять Товар и</w:t>
      </w:r>
      <w:r w:rsidRPr="005A7C40">
        <w:rPr>
          <w:rFonts w:ascii="XO Thames" w:hAnsi="XO Thames" w:cs="Times New Roman"/>
          <w:spacing w:val="-1"/>
          <w:sz w:val="24"/>
          <w:szCs w:val="24"/>
        </w:rPr>
        <w:t xml:space="preserve"> уплатить </w:t>
      </w:r>
      <w:r w:rsidRPr="005A7C40">
        <w:rPr>
          <w:rFonts w:ascii="XO Thames" w:hAnsi="XO Thames" w:cs="Times New Roman"/>
          <w:sz w:val="24"/>
          <w:szCs w:val="24"/>
        </w:rPr>
        <w:t>за него цену, предусмотренную в Контракте.</w:t>
      </w:r>
    </w:p>
    <w:p w:rsidR="00527EA3" w:rsidRPr="005A7C40" w:rsidRDefault="00527EA3" w:rsidP="0099299E">
      <w:pPr>
        <w:spacing w:after="0" w:line="240" w:lineRule="auto"/>
        <w:ind w:right="141" w:firstLine="567"/>
        <w:jc w:val="both"/>
        <w:rPr>
          <w:rFonts w:ascii="XO Thames" w:hAnsi="XO Thames" w:cs="Times New Roman"/>
          <w:sz w:val="24"/>
          <w:szCs w:val="24"/>
        </w:rPr>
      </w:pPr>
      <w:r w:rsidRPr="005A7C40">
        <w:rPr>
          <w:rFonts w:ascii="XO Thames" w:hAnsi="XO Thames" w:cs="Times New Roman"/>
          <w:sz w:val="24"/>
          <w:szCs w:val="24"/>
        </w:rPr>
        <w:t>1.3. Качество, количество, ассортимент Товара устанавливаются в отпускном документе (товарной накладной, спецификации), являющейся неотъемлемой частью настоящего Контракта.</w:t>
      </w:r>
    </w:p>
    <w:p w:rsidR="00527EA3" w:rsidRPr="005A7C40" w:rsidRDefault="00527EA3" w:rsidP="0099299E">
      <w:pPr>
        <w:shd w:val="clear" w:color="auto" w:fill="FFFFFF"/>
        <w:tabs>
          <w:tab w:val="left" w:pos="974"/>
        </w:tabs>
        <w:spacing w:after="0" w:line="240" w:lineRule="auto"/>
        <w:ind w:left="576"/>
        <w:rPr>
          <w:rFonts w:ascii="XO Thames" w:hAnsi="XO Thames" w:cs="Times New Roman"/>
          <w:sz w:val="24"/>
          <w:szCs w:val="24"/>
        </w:rPr>
      </w:pPr>
      <w:r w:rsidRPr="005A7C40">
        <w:rPr>
          <w:rFonts w:ascii="XO Thames" w:hAnsi="XO Thames" w:cs="Times New Roman"/>
          <w:sz w:val="24"/>
          <w:szCs w:val="24"/>
        </w:rPr>
        <w:t>1.4. Поставщик гарантирует:</w:t>
      </w:r>
    </w:p>
    <w:p w:rsidR="00527EA3" w:rsidRPr="005A7C40" w:rsidRDefault="00527EA3" w:rsidP="0099299E">
      <w:pPr>
        <w:widowControl w:val="0"/>
        <w:numPr>
          <w:ilvl w:val="0"/>
          <w:numId w:val="1"/>
        </w:numPr>
        <w:shd w:val="clear" w:color="auto" w:fill="FFFFFF"/>
        <w:tabs>
          <w:tab w:val="left" w:pos="710"/>
        </w:tabs>
        <w:autoSpaceDE w:val="0"/>
        <w:autoSpaceDN w:val="0"/>
        <w:adjustRightInd w:val="0"/>
        <w:spacing w:after="0" w:line="240" w:lineRule="auto"/>
        <w:ind w:left="14" w:firstLine="542"/>
        <w:jc w:val="both"/>
        <w:rPr>
          <w:rFonts w:ascii="XO Thames" w:hAnsi="XO Thames" w:cs="Times New Roman"/>
          <w:sz w:val="24"/>
          <w:szCs w:val="24"/>
        </w:rPr>
      </w:pPr>
      <w:r w:rsidRPr="005A7C40">
        <w:rPr>
          <w:rFonts w:ascii="XO Thames" w:hAnsi="XO Thames" w:cs="Times New Roman"/>
          <w:sz w:val="24"/>
          <w:szCs w:val="24"/>
        </w:rPr>
        <w:t>товар произведен надлежащим образом, до передачи товара Государственному заказчику соблюдались все требования по его хранению;</w:t>
      </w:r>
    </w:p>
    <w:p w:rsidR="00527EA3" w:rsidRPr="005A7C40" w:rsidRDefault="00527EA3" w:rsidP="0099299E">
      <w:pPr>
        <w:widowControl w:val="0"/>
        <w:numPr>
          <w:ilvl w:val="0"/>
          <w:numId w:val="1"/>
        </w:numPr>
        <w:shd w:val="clear" w:color="auto" w:fill="FFFFFF"/>
        <w:tabs>
          <w:tab w:val="left" w:pos="710"/>
        </w:tabs>
        <w:autoSpaceDE w:val="0"/>
        <w:autoSpaceDN w:val="0"/>
        <w:adjustRightInd w:val="0"/>
        <w:spacing w:after="0" w:line="240" w:lineRule="auto"/>
        <w:ind w:left="14" w:right="5" w:firstLine="542"/>
        <w:jc w:val="both"/>
        <w:rPr>
          <w:rFonts w:ascii="XO Thames" w:hAnsi="XO Thames" w:cs="Times New Roman"/>
          <w:sz w:val="24"/>
          <w:szCs w:val="24"/>
        </w:rPr>
      </w:pPr>
      <w:r w:rsidRPr="005A7C40">
        <w:rPr>
          <w:rFonts w:ascii="XO Thames" w:hAnsi="XO Thames" w:cs="Times New Roman"/>
          <w:sz w:val="24"/>
          <w:szCs w:val="24"/>
        </w:rPr>
        <w:t>соблюдение требований нормативных документов в отношении материалов и изделий, ввоз которых осуществляется на территорию Российской Федерации;</w:t>
      </w:r>
    </w:p>
    <w:p w:rsidR="00527EA3" w:rsidRPr="005A7C40" w:rsidRDefault="00527EA3" w:rsidP="0099299E">
      <w:pPr>
        <w:widowControl w:val="0"/>
        <w:numPr>
          <w:ilvl w:val="0"/>
          <w:numId w:val="1"/>
        </w:numPr>
        <w:shd w:val="clear" w:color="auto" w:fill="FFFFFF"/>
        <w:tabs>
          <w:tab w:val="left" w:pos="710"/>
        </w:tabs>
        <w:autoSpaceDE w:val="0"/>
        <w:autoSpaceDN w:val="0"/>
        <w:adjustRightInd w:val="0"/>
        <w:spacing w:after="0" w:line="240" w:lineRule="auto"/>
        <w:ind w:left="14" w:right="10" w:firstLine="542"/>
        <w:jc w:val="both"/>
        <w:rPr>
          <w:rFonts w:ascii="XO Thames" w:hAnsi="XO Thames" w:cs="Times New Roman"/>
          <w:sz w:val="24"/>
          <w:szCs w:val="24"/>
        </w:rPr>
      </w:pPr>
      <w:r w:rsidRPr="005A7C40">
        <w:rPr>
          <w:rFonts w:ascii="XO Thames" w:hAnsi="XO Thames" w:cs="Times New Roman"/>
          <w:sz w:val="24"/>
          <w:szCs w:val="24"/>
        </w:rPr>
        <w:t xml:space="preserve">надлежащее выполнение производственного контроляза качеством и безопасностью, </w:t>
      </w:r>
      <w:r w:rsidRPr="005A7C40">
        <w:rPr>
          <w:rFonts w:ascii="XO Thames" w:hAnsi="XO Thames" w:cs="Times New Roman"/>
          <w:spacing w:val="-1"/>
          <w:sz w:val="24"/>
          <w:szCs w:val="24"/>
        </w:rPr>
        <w:t xml:space="preserve">соблюдением требований нормативных и технических документов к условиям изготовления и </w:t>
      </w:r>
      <w:r w:rsidRPr="005A7C40">
        <w:rPr>
          <w:rFonts w:ascii="XO Thames" w:hAnsi="XO Thames" w:cs="Times New Roman"/>
          <w:sz w:val="24"/>
          <w:szCs w:val="24"/>
        </w:rPr>
        <w:t>оборота Товаров.</w:t>
      </w:r>
    </w:p>
    <w:p w:rsidR="00527EA3" w:rsidRPr="005A7C40" w:rsidRDefault="00527EA3" w:rsidP="0099299E">
      <w:pPr>
        <w:spacing w:after="0" w:line="240" w:lineRule="auto"/>
        <w:ind w:firstLine="567"/>
        <w:jc w:val="both"/>
        <w:rPr>
          <w:rFonts w:ascii="XO Thames" w:hAnsi="XO Thames" w:cs="Times New Roman"/>
          <w:color w:val="000000"/>
          <w:sz w:val="24"/>
          <w:szCs w:val="24"/>
        </w:rPr>
      </w:pPr>
    </w:p>
    <w:p w:rsidR="00527EA3" w:rsidRPr="005A7C40" w:rsidRDefault="00527EA3" w:rsidP="00FD18A0">
      <w:pPr>
        <w:pStyle w:val="ab"/>
        <w:numPr>
          <w:ilvl w:val="0"/>
          <w:numId w:val="8"/>
        </w:numPr>
        <w:autoSpaceDE w:val="0"/>
        <w:autoSpaceDN w:val="0"/>
        <w:adjustRightInd w:val="0"/>
        <w:spacing w:after="0" w:line="240" w:lineRule="auto"/>
        <w:jc w:val="center"/>
        <w:rPr>
          <w:rFonts w:ascii="XO Thames" w:hAnsi="XO Thames" w:cs="Times New Roman"/>
          <w:color w:val="000000"/>
          <w:sz w:val="24"/>
          <w:szCs w:val="24"/>
        </w:rPr>
      </w:pPr>
      <w:r w:rsidRPr="005A7C40">
        <w:rPr>
          <w:rFonts w:ascii="XO Thames" w:hAnsi="XO Thames" w:cs="Times New Roman"/>
          <w:color w:val="000000"/>
          <w:sz w:val="24"/>
          <w:szCs w:val="24"/>
        </w:rPr>
        <w:t xml:space="preserve">Цена Государственного контракта и порядок расчетов </w:t>
      </w:r>
    </w:p>
    <w:p w:rsidR="00527EA3" w:rsidRPr="005A7C40" w:rsidRDefault="003B6CD8" w:rsidP="00ED62C4">
      <w:pPr>
        <w:pStyle w:val="a3"/>
        <w:spacing w:after="0" w:afterAutospacing="0" w:line="240" w:lineRule="auto"/>
        <w:ind w:firstLine="567"/>
        <w:jc w:val="both"/>
        <w:rPr>
          <w:rFonts w:ascii="XO Thames" w:eastAsia="Lucida Sans Unicode" w:hAnsi="XO Thames"/>
          <w:color w:val="000000"/>
          <w:kern w:val="1"/>
        </w:rPr>
      </w:pPr>
      <w:r w:rsidRPr="005A7C40">
        <w:rPr>
          <w:rFonts w:ascii="XO Thames" w:eastAsia="Lucida Sans Unicode" w:hAnsi="XO Thames"/>
          <w:color w:val="000000"/>
          <w:kern w:val="1"/>
        </w:rPr>
        <w:t>2.1. Цена Контракта составляет</w:t>
      </w:r>
      <w:proofErr w:type="gramStart"/>
      <w:r w:rsidR="00A25574">
        <w:rPr>
          <w:rFonts w:ascii="XO Thames" w:eastAsia="Lucida Sans Unicode" w:hAnsi="XO Thames"/>
          <w:color w:val="000000"/>
          <w:kern w:val="1"/>
        </w:rPr>
        <w:t xml:space="preserve"> </w:t>
      </w:r>
      <w:r w:rsidR="00A25574">
        <w:rPr>
          <w:rFonts w:ascii="XO Thames" w:eastAsia="Lucida Sans Unicode" w:hAnsi="XO Thames"/>
          <w:b/>
          <w:color w:val="000000"/>
          <w:kern w:val="1"/>
        </w:rPr>
        <w:t>______________</w:t>
      </w:r>
      <w:r w:rsidR="00D10F8A" w:rsidRPr="005A7C40">
        <w:rPr>
          <w:rFonts w:ascii="XO Thames" w:hAnsi="XO Thames"/>
          <w:b/>
          <w:bCs/>
        </w:rPr>
        <w:t xml:space="preserve"> (</w:t>
      </w:r>
      <w:r w:rsidR="00A25574">
        <w:rPr>
          <w:rFonts w:ascii="XO Thames" w:hAnsi="XO Thames"/>
          <w:b/>
          <w:bCs/>
        </w:rPr>
        <w:t>________________</w:t>
      </w:r>
      <w:r w:rsidR="00D10F8A" w:rsidRPr="005A7C40">
        <w:rPr>
          <w:rFonts w:ascii="XO Thames" w:hAnsi="XO Thames"/>
          <w:b/>
          <w:bCs/>
        </w:rPr>
        <w:t xml:space="preserve">) </w:t>
      </w:r>
      <w:proofErr w:type="gramEnd"/>
      <w:r w:rsidR="00D10F8A" w:rsidRPr="005A7C40">
        <w:rPr>
          <w:rFonts w:ascii="XO Thames" w:hAnsi="XO Thames"/>
          <w:b/>
          <w:bCs/>
        </w:rPr>
        <w:t>рублей 00 копеек,</w:t>
      </w:r>
      <w:r w:rsidR="00402AC2" w:rsidRPr="005A7C40">
        <w:rPr>
          <w:rFonts w:ascii="XO Thames" w:eastAsia="Lucida Sans Unicode" w:hAnsi="XO Thames"/>
          <w:b/>
          <w:bCs/>
          <w:kern w:val="1"/>
        </w:rPr>
        <w:t xml:space="preserve"> в т.ч. </w:t>
      </w:r>
      <w:r w:rsidR="00402AC2" w:rsidRPr="00032777">
        <w:rPr>
          <w:rFonts w:ascii="XO Thames" w:eastAsia="Lucida Sans Unicode" w:hAnsi="XO Thames"/>
          <w:b/>
          <w:bCs/>
          <w:kern w:val="1"/>
          <w:highlight w:val="yellow"/>
        </w:rPr>
        <w:t>НДС</w:t>
      </w:r>
      <w:r w:rsidR="00032777" w:rsidRPr="00032777">
        <w:rPr>
          <w:rFonts w:ascii="XO Thames" w:eastAsia="Lucida Sans Unicode" w:hAnsi="XO Thames"/>
          <w:b/>
          <w:bCs/>
          <w:kern w:val="1"/>
          <w:highlight w:val="yellow"/>
        </w:rPr>
        <w:t xml:space="preserve"> </w:t>
      </w:r>
      <w:bookmarkStart w:id="0" w:name="_GoBack"/>
      <w:bookmarkEnd w:id="0"/>
      <w:r w:rsidR="00A25574">
        <w:rPr>
          <w:rFonts w:ascii="XO Thames" w:eastAsia="Lucida Sans Unicode" w:hAnsi="XO Thames"/>
          <w:b/>
          <w:bCs/>
          <w:kern w:val="1"/>
        </w:rPr>
        <w:t>_________</w:t>
      </w:r>
      <w:r w:rsidR="00527EA3" w:rsidRPr="005A7C40">
        <w:rPr>
          <w:rFonts w:ascii="XO Thames" w:eastAsia="Lucida Sans Unicode" w:hAnsi="XO Thames"/>
          <w:color w:val="000000"/>
          <w:kern w:val="1"/>
        </w:rPr>
        <w:t>. Цена Контракта является твердой и определяется на весь срок исполнения Контракта.</w:t>
      </w:r>
    </w:p>
    <w:p w:rsidR="00527EA3" w:rsidRPr="005A7C40" w:rsidRDefault="00527EA3" w:rsidP="0099299E">
      <w:pPr>
        <w:tabs>
          <w:tab w:val="left" w:pos="180"/>
        </w:tabs>
        <w:spacing w:after="0" w:line="240" w:lineRule="auto"/>
        <w:ind w:firstLine="567"/>
        <w:jc w:val="both"/>
        <w:rPr>
          <w:rFonts w:ascii="XO Thames" w:hAnsi="XO Thames" w:cs="Times New Roman"/>
          <w:color w:val="000000"/>
          <w:sz w:val="24"/>
          <w:szCs w:val="24"/>
        </w:rPr>
      </w:pPr>
      <w:r w:rsidRPr="005A7C40">
        <w:rPr>
          <w:rFonts w:ascii="XO Thames" w:hAnsi="XO Thames" w:cs="Times New Roman"/>
          <w:color w:val="000000"/>
          <w:sz w:val="24"/>
          <w:szCs w:val="24"/>
        </w:rPr>
        <w:t xml:space="preserve">2.2. В цену Государственного контракта включены </w:t>
      </w:r>
      <w:r w:rsidR="00647073" w:rsidRPr="005A7C40">
        <w:rPr>
          <w:rFonts w:ascii="XO Thames" w:hAnsi="XO Thames" w:cs="Times New Roman"/>
          <w:color w:val="000000"/>
          <w:sz w:val="24"/>
          <w:szCs w:val="24"/>
        </w:rPr>
        <w:t>все расходы Поставщика,</w:t>
      </w:r>
      <w:r w:rsidRPr="005A7C40">
        <w:rPr>
          <w:rFonts w:ascii="XO Thames" w:hAnsi="XO Thames" w:cs="Times New Roman"/>
          <w:color w:val="000000"/>
          <w:sz w:val="24"/>
          <w:szCs w:val="24"/>
        </w:rPr>
        <w:t xml:space="preserve"> связанные с заключением контракта, в том числе стоимость поставляемого товара, стоимость тары, упаковки, маркировки, заготовительно-складские расходы, расходы на доставку и разгрузку товара, расходы на страхование, уплату таможенных пошлин, налогов, сборов и других обязательных платежей.</w:t>
      </w:r>
    </w:p>
    <w:p w:rsidR="001C1CBF" w:rsidRPr="005A7C40" w:rsidRDefault="001C1CBF" w:rsidP="001C1CBF">
      <w:pPr>
        <w:widowControl w:val="0"/>
        <w:contextualSpacing/>
        <w:jc w:val="both"/>
        <w:rPr>
          <w:rFonts w:ascii="XO Thames" w:hAnsi="XO Thames" w:cs="Times New Roman"/>
          <w:noProof/>
          <w:sz w:val="24"/>
          <w:szCs w:val="24"/>
        </w:rPr>
      </w:pPr>
      <w:r w:rsidRPr="005A7C40">
        <w:rPr>
          <w:rFonts w:ascii="XO Thames" w:hAnsi="XO Thames" w:cs="Times New Roman"/>
          <w:color w:val="000000"/>
          <w:sz w:val="24"/>
          <w:szCs w:val="24"/>
        </w:rPr>
        <w:t>2.3.</w:t>
      </w:r>
      <w:r w:rsidRPr="005A7C40">
        <w:rPr>
          <w:rFonts w:ascii="XO Thames" w:hAnsi="XO Thames" w:cs="Times New Roman"/>
          <w:noProof/>
          <w:sz w:val="24"/>
          <w:szCs w:val="24"/>
        </w:rPr>
        <w:t xml:space="preserve"> Цена Контракта является твердой и не может изменяться в ходе его исполнения, за исключением случаев снижения цены Контракта по соглашению Сторон, без изменения предусмотренного Контрактом объема оказываемых услуг и иных условий исполнения Контракта. </w:t>
      </w:r>
    </w:p>
    <w:p w:rsidR="00527EA3" w:rsidRPr="005A7C40" w:rsidRDefault="00527EA3" w:rsidP="001C1CBF">
      <w:pPr>
        <w:tabs>
          <w:tab w:val="left" w:pos="180"/>
        </w:tabs>
        <w:spacing w:after="0" w:line="240" w:lineRule="auto"/>
        <w:jc w:val="both"/>
        <w:rPr>
          <w:rFonts w:ascii="XO Thames" w:hAnsi="XO Thames" w:cs="Times New Roman"/>
          <w:color w:val="000000"/>
          <w:sz w:val="24"/>
          <w:szCs w:val="24"/>
        </w:rPr>
      </w:pPr>
      <w:r w:rsidRPr="005A7C40">
        <w:rPr>
          <w:rFonts w:ascii="XO Thames" w:hAnsi="XO Thames" w:cs="Times New Roman"/>
          <w:color w:val="000000"/>
          <w:sz w:val="24"/>
          <w:szCs w:val="24"/>
        </w:rPr>
        <w:t>2.</w:t>
      </w:r>
      <w:r w:rsidR="001C1CBF" w:rsidRPr="005A7C40">
        <w:rPr>
          <w:rFonts w:ascii="XO Thames" w:hAnsi="XO Thames" w:cs="Times New Roman"/>
          <w:color w:val="000000"/>
          <w:sz w:val="24"/>
          <w:szCs w:val="24"/>
        </w:rPr>
        <w:t>4</w:t>
      </w:r>
      <w:r w:rsidRPr="005A7C40">
        <w:rPr>
          <w:rFonts w:ascii="XO Thames" w:hAnsi="XO Thames" w:cs="Times New Roman"/>
          <w:color w:val="000000"/>
          <w:sz w:val="24"/>
          <w:szCs w:val="24"/>
        </w:rPr>
        <w:t xml:space="preserve">. Оплата товара производится в безналичной форме расчета путем перечисления денежных средств на расчетный счет Поставщика в течение </w:t>
      </w:r>
      <w:r w:rsidR="00F34671" w:rsidRPr="005A7C40">
        <w:rPr>
          <w:rFonts w:ascii="XO Thames" w:hAnsi="XO Thames" w:cs="Times New Roman"/>
          <w:color w:val="000000"/>
          <w:sz w:val="24"/>
          <w:szCs w:val="24"/>
        </w:rPr>
        <w:t>7 (семи)рабочих</w:t>
      </w:r>
      <w:r w:rsidRPr="005A7C40">
        <w:rPr>
          <w:rFonts w:ascii="XO Thames" w:hAnsi="XO Thames" w:cs="Times New Roman"/>
          <w:color w:val="000000"/>
          <w:sz w:val="24"/>
          <w:szCs w:val="24"/>
        </w:rPr>
        <w:t>дней с момента поставки товара на основании счета и подписанной сторонами товарной накладной.</w:t>
      </w:r>
    </w:p>
    <w:p w:rsidR="00527EA3" w:rsidRPr="005A7C40" w:rsidRDefault="00527EA3" w:rsidP="0099299E">
      <w:pPr>
        <w:tabs>
          <w:tab w:val="left" w:pos="180"/>
        </w:tabs>
        <w:spacing w:after="0" w:line="240" w:lineRule="auto"/>
        <w:jc w:val="both"/>
        <w:rPr>
          <w:rFonts w:ascii="XO Thames" w:hAnsi="XO Thames" w:cs="Times New Roman"/>
          <w:color w:val="000000"/>
          <w:sz w:val="24"/>
          <w:szCs w:val="24"/>
        </w:rPr>
      </w:pPr>
    </w:p>
    <w:p w:rsidR="00527EA3" w:rsidRPr="005A7C40" w:rsidRDefault="00527EA3" w:rsidP="0099299E">
      <w:pPr>
        <w:tabs>
          <w:tab w:val="left" w:pos="180"/>
        </w:tabs>
        <w:spacing w:after="0" w:line="240" w:lineRule="auto"/>
        <w:ind w:firstLine="567"/>
        <w:jc w:val="center"/>
        <w:rPr>
          <w:rFonts w:ascii="XO Thames" w:hAnsi="XO Thames" w:cs="Times New Roman"/>
          <w:color w:val="000000"/>
          <w:sz w:val="24"/>
          <w:szCs w:val="24"/>
        </w:rPr>
      </w:pPr>
      <w:r w:rsidRPr="005A7C40">
        <w:rPr>
          <w:rFonts w:ascii="XO Thames" w:hAnsi="XO Thames" w:cs="Times New Roman"/>
          <w:color w:val="000000"/>
          <w:sz w:val="24"/>
          <w:szCs w:val="24"/>
        </w:rPr>
        <w:t>3. Условия поставки и приемки товара.</w:t>
      </w:r>
    </w:p>
    <w:p w:rsidR="00527EA3" w:rsidRPr="005A7C40" w:rsidRDefault="00527EA3" w:rsidP="0099299E">
      <w:pPr>
        <w:spacing w:after="0" w:line="240" w:lineRule="auto"/>
        <w:ind w:firstLine="567"/>
        <w:jc w:val="both"/>
        <w:rPr>
          <w:rFonts w:ascii="XO Thames" w:hAnsi="XO Thames" w:cs="Times New Roman"/>
          <w:color w:val="000000"/>
          <w:sz w:val="24"/>
          <w:szCs w:val="24"/>
        </w:rPr>
      </w:pPr>
      <w:r w:rsidRPr="005A7C40">
        <w:rPr>
          <w:rFonts w:ascii="XO Thames" w:hAnsi="XO Thames" w:cs="Times New Roman"/>
          <w:color w:val="000000"/>
          <w:sz w:val="24"/>
          <w:szCs w:val="24"/>
        </w:rPr>
        <w:t>3.1.  Поставляемые товары должны быть разрешены к применению на территории РФ.</w:t>
      </w:r>
    </w:p>
    <w:p w:rsidR="00527EA3" w:rsidRPr="005A7C40" w:rsidRDefault="00527EA3" w:rsidP="0099299E">
      <w:pPr>
        <w:spacing w:after="0" w:line="240" w:lineRule="auto"/>
        <w:jc w:val="both"/>
        <w:rPr>
          <w:rFonts w:ascii="XO Thames" w:hAnsi="XO Thames" w:cs="Times New Roman"/>
          <w:color w:val="000000"/>
          <w:sz w:val="24"/>
          <w:szCs w:val="24"/>
        </w:rPr>
      </w:pPr>
      <w:r w:rsidRPr="005A7C40">
        <w:rPr>
          <w:rFonts w:ascii="XO Thames" w:hAnsi="XO Thames" w:cs="Times New Roman"/>
          <w:color w:val="000000"/>
          <w:sz w:val="24"/>
          <w:szCs w:val="24"/>
        </w:rPr>
        <w:t xml:space="preserve">        3.2. Поставка товара осуществляется Поставщиком в соответствии </w:t>
      </w:r>
      <w:r w:rsidR="00647073" w:rsidRPr="005A7C40">
        <w:rPr>
          <w:rFonts w:ascii="XO Thames" w:hAnsi="XO Thames" w:cs="Times New Roman"/>
          <w:color w:val="000000"/>
          <w:sz w:val="24"/>
          <w:szCs w:val="24"/>
        </w:rPr>
        <w:t>с характеристиками</w:t>
      </w:r>
      <w:r w:rsidRPr="005A7C40">
        <w:rPr>
          <w:rFonts w:ascii="XO Thames" w:hAnsi="XO Thames" w:cs="Times New Roman"/>
          <w:color w:val="000000"/>
          <w:sz w:val="24"/>
          <w:szCs w:val="24"/>
        </w:rPr>
        <w:t xml:space="preserve">, указанными в Спецификации (Приложении № 1 к Государственному контракту) с соблюдением условий хранения и транспортировки товара в соответствии с нормами законодательства РФ. </w:t>
      </w:r>
    </w:p>
    <w:p w:rsidR="00527EA3" w:rsidRPr="005A7C40" w:rsidRDefault="00527EA3" w:rsidP="0099299E">
      <w:pPr>
        <w:tabs>
          <w:tab w:val="left" w:pos="163"/>
        </w:tabs>
        <w:autoSpaceDE w:val="0"/>
        <w:spacing w:after="0" w:line="240" w:lineRule="auto"/>
        <w:ind w:right="-96" w:firstLine="567"/>
        <w:jc w:val="both"/>
        <w:rPr>
          <w:rFonts w:ascii="XO Thames" w:hAnsi="XO Thames" w:cs="Times New Roman"/>
          <w:sz w:val="24"/>
          <w:szCs w:val="24"/>
        </w:rPr>
      </w:pPr>
      <w:r w:rsidRPr="005A7C40">
        <w:rPr>
          <w:rFonts w:ascii="XO Thames" w:hAnsi="XO Thames" w:cs="Times New Roman"/>
          <w:sz w:val="24"/>
          <w:szCs w:val="24"/>
        </w:rPr>
        <w:t>3.3. Товар поставляется на склад Заказчика</w:t>
      </w:r>
      <w:r w:rsidR="00402AC2" w:rsidRPr="005A7C40">
        <w:rPr>
          <w:rFonts w:ascii="XO Thames" w:hAnsi="XO Thames" w:cs="Times New Roman"/>
          <w:sz w:val="24"/>
          <w:szCs w:val="24"/>
        </w:rPr>
        <w:t xml:space="preserve"> в течение </w:t>
      </w:r>
      <w:r w:rsidR="00A25574">
        <w:rPr>
          <w:rFonts w:ascii="XO Thames" w:hAnsi="XO Thames" w:cs="Times New Roman"/>
          <w:sz w:val="24"/>
          <w:szCs w:val="24"/>
        </w:rPr>
        <w:t>15</w:t>
      </w:r>
      <w:r w:rsidR="00402AC2" w:rsidRPr="005A7C40">
        <w:rPr>
          <w:rFonts w:ascii="XO Thames" w:hAnsi="XO Thames" w:cs="Times New Roman"/>
          <w:sz w:val="24"/>
          <w:szCs w:val="24"/>
        </w:rPr>
        <w:t xml:space="preserve"> дней с момента заключения государственного контракта</w:t>
      </w:r>
      <w:r w:rsidRPr="005A7C40">
        <w:rPr>
          <w:rFonts w:ascii="XO Thames" w:hAnsi="XO Thames" w:cs="Times New Roman"/>
          <w:sz w:val="24"/>
          <w:szCs w:val="24"/>
        </w:rPr>
        <w:t>.</w:t>
      </w:r>
    </w:p>
    <w:p w:rsidR="00527EA3" w:rsidRPr="005A7C40" w:rsidRDefault="00527EA3" w:rsidP="0099299E">
      <w:pPr>
        <w:tabs>
          <w:tab w:val="left" w:pos="163"/>
        </w:tabs>
        <w:autoSpaceDE w:val="0"/>
        <w:spacing w:after="0" w:line="240" w:lineRule="auto"/>
        <w:ind w:right="-96" w:firstLine="567"/>
        <w:jc w:val="both"/>
        <w:rPr>
          <w:rFonts w:ascii="XO Thames" w:hAnsi="XO Thames" w:cs="Times New Roman"/>
          <w:color w:val="000000"/>
          <w:sz w:val="24"/>
          <w:szCs w:val="24"/>
        </w:rPr>
      </w:pPr>
      <w:r w:rsidRPr="005A7C40">
        <w:rPr>
          <w:rFonts w:ascii="XO Thames" w:hAnsi="XO Thames" w:cs="Times New Roman"/>
          <w:color w:val="000000"/>
          <w:sz w:val="24"/>
          <w:szCs w:val="24"/>
        </w:rPr>
        <w:t>3.4.  Поставка товара осуществляется за счет Поставщика.</w:t>
      </w:r>
    </w:p>
    <w:p w:rsidR="00527EA3" w:rsidRPr="005A7C40" w:rsidRDefault="00527EA3" w:rsidP="0099299E">
      <w:pPr>
        <w:tabs>
          <w:tab w:val="left" w:pos="163"/>
        </w:tabs>
        <w:autoSpaceDE w:val="0"/>
        <w:spacing w:after="0" w:line="240" w:lineRule="auto"/>
        <w:ind w:right="-96" w:firstLine="567"/>
        <w:jc w:val="both"/>
        <w:rPr>
          <w:rFonts w:ascii="XO Thames" w:hAnsi="XO Thames" w:cs="Times New Roman"/>
          <w:color w:val="000000"/>
          <w:sz w:val="24"/>
          <w:szCs w:val="24"/>
        </w:rPr>
      </w:pPr>
      <w:r w:rsidRPr="005A7C40">
        <w:rPr>
          <w:rFonts w:ascii="XO Thames" w:hAnsi="XO Thames" w:cs="Times New Roman"/>
          <w:color w:val="000000"/>
          <w:sz w:val="24"/>
          <w:szCs w:val="24"/>
        </w:rPr>
        <w:lastRenderedPageBreak/>
        <w:t>3.5. При передаче товара Поставщик предоставляет товарно-сопроводительные документы и документы, подтверждающие происхождение, безопасность, качество и срок гарантии товара.</w:t>
      </w:r>
    </w:p>
    <w:p w:rsidR="00527EA3" w:rsidRPr="005A7C40" w:rsidRDefault="00527EA3" w:rsidP="0099299E">
      <w:pPr>
        <w:spacing w:after="0" w:line="240" w:lineRule="auto"/>
        <w:ind w:firstLine="567"/>
        <w:jc w:val="both"/>
        <w:rPr>
          <w:rFonts w:ascii="XO Thames" w:hAnsi="XO Thames" w:cs="Times New Roman"/>
          <w:color w:val="000000"/>
          <w:sz w:val="24"/>
          <w:szCs w:val="24"/>
        </w:rPr>
      </w:pPr>
      <w:r w:rsidRPr="005A7C40">
        <w:rPr>
          <w:rFonts w:ascii="XO Thames" w:hAnsi="XO Thames" w:cs="Times New Roman"/>
          <w:color w:val="000000"/>
          <w:sz w:val="24"/>
          <w:szCs w:val="24"/>
        </w:rPr>
        <w:t>3.6. Товар считается поставленным в полном объеме после подписания товарной накладной представителями Заказчика и Поставщика.</w:t>
      </w:r>
    </w:p>
    <w:p w:rsidR="00F34671" w:rsidRPr="005A7C40" w:rsidRDefault="00F34671" w:rsidP="0099299E">
      <w:pPr>
        <w:spacing w:after="0" w:line="240" w:lineRule="auto"/>
        <w:ind w:firstLine="567"/>
        <w:jc w:val="both"/>
        <w:rPr>
          <w:rFonts w:ascii="XO Thames" w:hAnsi="XO Thames" w:cs="Times New Roman"/>
          <w:color w:val="000000"/>
          <w:sz w:val="24"/>
          <w:szCs w:val="24"/>
        </w:rPr>
      </w:pPr>
    </w:p>
    <w:p w:rsidR="00527EA3" w:rsidRPr="005A7C40" w:rsidRDefault="00527EA3" w:rsidP="0099299E">
      <w:pPr>
        <w:spacing w:after="0" w:line="240" w:lineRule="auto"/>
        <w:ind w:firstLine="567"/>
        <w:jc w:val="center"/>
        <w:rPr>
          <w:rFonts w:ascii="XO Thames" w:hAnsi="XO Thames" w:cs="Times New Roman"/>
          <w:color w:val="000000"/>
          <w:sz w:val="24"/>
          <w:szCs w:val="24"/>
        </w:rPr>
      </w:pPr>
      <w:r w:rsidRPr="005A7C40">
        <w:rPr>
          <w:rFonts w:ascii="XO Thames" w:hAnsi="XO Thames" w:cs="Times New Roman"/>
          <w:color w:val="000000"/>
          <w:sz w:val="24"/>
          <w:szCs w:val="24"/>
        </w:rPr>
        <w:t>4. Качество товара</w:t>
      </w:r>
    </w:p>
    <w:p w:rsidR="00527EA3" w:rsidRPr="005A7C40" w:rsidRDefault="00527EA3" w:rsidP="0099299E">
      <w:pPr>
        <w:spacing w:after="0" w:line="240" w:lineRule="auto"/>
        <w:ind w:firstLine="567"/>
        <w:jc w:val="both"/>
        <w:rPr>
          <w:rFonts w:ascii="XO Thames" w:hAnsi="XO Thames" w:cs="Times New Roman"/>
          <w:color w:val="000000"/>
          <w:sz w:val="24"/>
          <w:szCs w:val="24"/>
        </w:rPr>
      </w:pPr>
      <w:r w:rsidRPr="005A7C40">
        <w:rPr>
          <w:rFonts w:ascii="XO Thames" w:hAnsi="XO Thames" w:cs="Times New Roman"/>
          <w:color w:val="000000"/>
          <w:sz w:val="24"/>
          <w:szCs w:val="24"/>
        </w:rPr>
        <w:t>4.1. Качество поставляемого товара должно соответствовать ГОСТам, техническим условиям и другим нормативным документам, установленным законодательством РФ.</w:t>
      </w:r>
    </w:p>
    <w:p w:rsidR="00527EA3" w:rsidRPr="005A7C40" w:rsidRDefault="00527EA3" w:rsidP="0099299E">
      <w:pPr>
        <w:spacing w:after="0" w:line="240" w:lineRule="auto"/>
        <w:ind w:firstLine="567"/>
        <w:jc w:val="both"/>
        <w:rPr>
          <w:rFonts w:ascii="XO Thames" w:hAnsi="XO Thames" w:cs="Times New Roman"/>
          <w:color w:val="000000"/>
          <w:sz w:val="24"/>
          <w:szCs w:val="24"/>
        </w:rPr>
      </w:pPr>
      <w:r w:rsidRPr="005A7C40">
        <w:rPr>
          <w:rFonts w:ascii="XO Thames" w:hAnsi="XO Thames" w:cs="Times New Roman"/>
          <w:color w:val="000000"/>
          <w:sz w:val="24"/>
          <w:szCs w:val="24"/>
        </w:rPr>
        <w:t xml:space="preserve">4.2. Товар поставляется </w:t>
      </w:r>
      <w:r w:rsidR="00647073" w:rsidRPr="005A7C40">
        <w:rPr>
          <w:rFonts w:ascii="XO Thames" w:hAnsi="XO Thames" w:cs="Times New Roman"/>
          <w:color w:val="000000"/>
          <w:sz w:val="24"/>
          <w:szCs w:val="24"/>
        </w:rPr>
        <w:t>в упаковке,</w:t>
      </w:r>
      <w:r w:rsidRPr="005A7C40">
        <w:rPr>
          <w:rFonts w:ascii="XO Thames" w:hAnsi="XO Thames" w:cs="Times New Roman"/>
          <w:color w:val="000000"/>
          <w:sz w:val="24"/>
          <w:szCs w:val="24"/>
        </w:rPr>
        <w:t xml:space="preserve"> соответствующей требованиям, предъявляемым к данному виду товаров, и обеспечивающей его сохранность при транспортировке и хранении.</w:t>
      </w:r>
    </w:p>
    <w:p w:rsidR="00527EA3" w:rsidRPr="005A7C40" w:rsidRDefault="00527EA3" w:rsidP="0099299E">
      <w:pPr>
        <w:tabs>
          <w:tab w:val="left" w:pos="201"/>
        </w:tabs>
        <w:snapToGrid w:val="0"/>
        <w:spacing w:after="0" w:line="240" w:lineRule="auto"/>
        <w:ind w:right="114" w:firstLine="567"/>
        <w:jc w:val="both"/>
        <w:rPr>
          <w:rFonts w:ascii="XO Thames" w:hAnsi="XO Thames" w:cs="Times New Roman"/>
          <w:color w:val="000000"/>
          <w:sz w:val="24"/>
          <w:szCs w:val="24"/>
        </w:rPr>
      </w:pPr>
      <w:r w:rsidRPr="005A7C40">
        <w:rPr>
          <w:rFonts w:ascii="XO Thames" w:hAnsi="XO Thames" w:cs="Times New Roman"/>
          <w:color w:val="000000"/>
          <w:sz w:val="24"/>
          <w:szCs w:val="24"/>
        </w:rPr>
        <w:t>4.3. Поставщик соблюдает условия хранения и транспортировки товара в соответствии с нормами действующего законодательства РФ.</w:t>
      </w:r>
    </w:p>
    <w:p w:rsidR="00527EA3" w:rsidRPr="005A7C40" w:rsidRDefault="00527EA3" w:rsidP="0099299E">
      <w:pPr>
        <w:spacing w:after="0" w:line="240" w:lineRule="auto"/>
        <w:ind w:firstLine="567"/>
        <w:jc w:val="both"/>
        <w:rPr>
          <w:rFonts w:ascii="XO Thames" w:hAnsi="XO Thames" w:cs="Times New Roman"/>
          <w:color w:val="000000"/>
          <w:sz w:val="24"/>
          <w:szCs w:val="24"/>
        </w:rPr>
      </w:pPr>
      <w:r w:rsidRPr="005A7C40">
        <w:rPr>
          <w:rFonts w:ascii="XO Thames" w:hAnsi="XO Thames" w:cs="Times New Roman"/>
          <w:color w:val="000000"/>
          <w:sz w:val="24"/>
          <w:szCs w:val="24"/>
        </w:rPr>
        <w:t xml:space="preserve"> 4.4. Требования к безопасности товара: согласно требованиям и нормам действующего в РФ законодательства.</w:t>
      </w:r>
    </w:p>
    <w:p w:rsidR="00527EA3" w:rsidRPr="005A7C40" w:rsidRDefault="00527EA3" w:rsidP="0099299E">
      <w:pPr>
        <w:spacing w:after="0" w:line="240" w:lineRule="auto"/>
        <w:ind w:left="15" w:right="-3" w:firstLine="567"/>
        <w:jc w:val="both"/>
        <w:rPr>
          <w:rFonts w:ascii="XO Thames" w:hAnsi="XO Thames" w:cs="Times New Roman"/>
          <w:color w:val="000000"/>
          <w:sz w:val="24"/>
          <w:szCs w:val="24"/>
        </w:rPr>
      </w:pPr>
      <w:r w:rsidRPr="005A7C40">
        <w:rPr>
          <w:rFonts w:ascii="XO Thames" w:hAnsi="XO Thames" w:cs="Times New Roman"/>
          <w:color w:val="000000"/>
          <w:sz w:val="24"/>
          <w:szCs w:val="24"/>
        </w:rPr>
        <w:t xml:space="preserve">4.5. Гарантии качества товара должны быть предоставлены на весь объем поставляемого товара. </w:t>
      </w:r>
    </w:p>
    <w:p w:rsidR="0099299E" w:rsidRPr="005A7C40" w:rsidRDefault="0099299E" w:rsidP="0099299E">
      <w:pPr>
        <w:spacing w:after="0" w:line="240" w:lineRule="auto"/>
        <w:ind w:left="15" w:right="-3" w:firstLine="567"/>
        <w:jc w:val="both"/>
        <w:rPr>
          <w:rFonts w:ascii="XO Thames" w:hAnsi="XO Thames" w:cs="Times New Roman"/>
          <w:color w:val="000000"/>
          <w:sz w:val="24"/>
          <w:szCs w:val="24"/>
        </w:rPr>
      </w:pPr>
    </w:p>
    <w:p w:rsidR="00527EA3" w:rsidRPr="005A7C40" w:rsidRDefault="00527EA3" w:rsidP="0099299E">
      <w:pPr>
        <w:autoSpaceDE w:val="0"/>
        <w:autoSpaceDN w:val="0"/>
        <w:adjustRightInd w:val="0"/>
        <w:spacing w:after="0" w:line="240" w:lineRule="auto"/>
        <w:ind w:firstLine="567"/>
        <w:jc w:val="center"/>
        <w:rPr>
          <w:rFonts w:ascii="XO Thames" w:hAnsi="XO Thames" w:cs="Times New Roman"/>
          <w:color w:val="000000"/>
          <w:sz w:val="24"/>
          <w:szCs w:val="24"/>
        </w:rPr>
      </w:pPr>
      <w:r w:rsidRPr="005A7C40">
        <w:rPr>
          <w:rFonts w:ascii="XO Thames" w:hAnsi="XO Thames" w:cs="Times New Roman"/>
          <w:color w:val="000000"/>
          <w:sz w:val="24"/>
          <w:szCs w:val="24"/>
        </w:rPr>
        <w:t>5. Обязанности и права сторон.</w:t>
      </w:r>
    </w:p>
    <w:p w:rsidR="00527EA3" w:rsidRPr="005A7C40" w:rsidRDefault="00527EA3" w:rsidP="0099299E">
      <w:pPr>
        <w:spacing w:after="0" w:line="240" w:lineRule="auto"/>
        <w:ind w:firstLine="567"/>
        <w:jc w:val="both"/>
        <w:rPr>
          <w:rFonts w:ascii="XO Thames" w:hAnsi="XO Thames" w:cs="Times New Roman"/>
          <w:color w:val="000000"/>
          <w:sz w:val="24"/>
          <w:szCs w:val="24"/>
        </w:rPr>
      </w:pPr>
      <w:r w:rsidRPr="005A7C40">
        <w:rPr>
          <w:rFonts w:ascii="XO Thames" w:hAnsi="XO Thames" w:cs="Times New Roman"/>
          <w:color w:val="000000"/>
          <w:sz w:val="24"/>
          <w:szCs w:val="24"/>
        </w:rPr>
        <w:t>5.1. Поставщик обязуется:</w:t>
      </w:r>
    </w:p>
    <w:p w:rsidR="00527EA3" w:rsidRPr="005A7C40" w:rsidRDefault="00527EA3" w:rsidP="0099299E">
      <w:pPr>
        <w:spacing w:after="0" w:line="240" w:lineRule="auto"/>
        <w:ind w:firstLine="567"/>
        <w:jc w:val="both"/>
        <w:rPr>
          <w:rFonts w:ascii="XO Thames" w:hAnsi="XO Thames" w:cs="Times New Roman"/>
          <w:color w:val="000000"/>
          <w:sz w:val="24"/>
          <w:szCs w:val="24"/>
        </w:rPr>
      </w:pPr>
      <w:r w:rsidRPr="005A7C40">
        <w:rPr>
          <w:rFonts w:ascii="XO Thames" w:hAnsi="XO Thames" w:cs="Times New Roman"/>
          <w:color w:val="000000"/>
          <w:sz w:val="24"/>
          <w:szCs w:val="24"/>
        </w:rPr>
        <w:t>5.1.1. Поставить товар в соответствии с условиями настоящего Государственного контракта. Поставить товар надлежащего качества. Качество поставляемого товара должно соответствовать ГОСТам, ТУ, другим нормативным документам, установленным законодательством РФ.</w:t>
      </w:r>
    </w:p>
    <w:p w:rsidR="00527EA3" w:rsidRPr="005A7C40" w:rsidRDefault="00527EA3" w:rsidP="0099299E">
      <w:pPr>
        <w:spacing w:after="0" w:line="240" w:lineRule="auto"/>
        <w:ind w:firstLine="567"/>
        <w:jc w:val="both"/>
        <w:rPr>
          <w:rFonts w:ascii="XO Thames" w:hAnsi="XO Thames" w:cs="Times New Roman"/>
          <w:color w:val="000000"/>
          <w:sz w:val="24"/>
          <w:szCs w:val="24"/>
        </w:rPr>
      </w:pPr>
      <w:r w:rsidRPr="005A7C40">
        <w:rPr>
          <w:rFonts w:ascii="XO Thames" w:hAnsi="XO Thames" w:cs="Times New Roman"/>
          <w:color w:val="000000"/>
          <w:sz w:val="24"/>
          <w:szCs w:val="24"/>
        </w:rPr>
        <w:t xml:space="preserve"> 5.1.2. Предоставить гарантию </w:t>
      </w:r>
      <w:r w:rsidR="00647073" w:rsidRPr="005A7C40">
        <w:rPr>
          <w:rFonts w:ascii="XO Thames" w:hAnsi="XO Thames" w:cs="Times New Roman"/>
          <w:color w:val="000000"/>
          <w:sz w:val="24"/>
          <w:szCs w:val="24"/>
        </w:rPr>
        <w:t>качества на</w:t>
      </w:r>
      <w:r w:rsidRPr="005A7C40">
        <w:rPr>
          <w:rFonts w:ascii="XO Thames" w:hAnsi="XO Thames" w:cs="Times New Roman"/>
          <w:color w:val="000000"/>
          <w:sz w:val="24"/>
          <w:szCs w:val="24"/>
        </w:rPr>
        <w:t xml:space="preserve"> весь объем поставляемого товара.</w:t>
      </w:r>
    </w:p>
    <w:p w:rsidR="00527EA3" w:rsidRPr="005A7C40" w:rsidRDefault="00527EA3" w:rsidP="0099299E">
      <w:pPr>
        <w:spacing w:after="0" w:line="240" w:lineRule="auto"/>
        <w:ind w:firstLine="567"/>
        <w:jc w:val="both"/>
        <w:rPr>
          <w:rFonts w:ascii="XO Thames" w:hAnsi="XO Thames" w:cs="Times New Roman"/>
          <w:color w:val="000000"/>
          <w:sz w:val="24"/>
          <w:szCs w:val="24"/>
        </w:rPr>
      </w:pPr>
      <w:r w:rsidRPr="005A7C40">
        <w:rPr>
          <w:rFonts w:ascii="XO Thames" w:hAnsi="XO Thames" w:cs="Times New Roman"/>
          <w:color w:val="000000"/>
          <w:sz w:val="24"/>
          <w:szCs w:val="24"/>
        </w:rPr>
        <w:t xml:space="preserve"> 5.1.3. Возместить весь совокупный объем расходов Заказчика в случае наступления гарантийных обязательств, в пределах цены Государственного контракта.</w:t>
      </w:r>
    </w:p>
    <w:p w:rsidR="00527EA3" w:rsidRPr="005A7C40" w:rsidRDefault="00527EA3" w:rsidP="0099299E">
      <w:pPr>
        <w:spacing w:after="0" w:line="240" w:lineRule="auto"/>
        <w:ind w:firstLine="567"/>
        <w:jc w:val="both"/>
        <w:rPr>
          <w:rFonts w:ascii="XO Thames" w:hAnsi="XO Thames" w:cs="Times New Roman"/>
          <w:color w:val="000000"/>
          <w:sz w:val="24"/>
          <w:szCs w:val="24"/>
        </w:rPr>
      </w:pPr>
      <w:r w:rsidRPr="005A7C40">
        <w:rPr>
          <w:rFonts w:ascii="XO Thames" w:hAnsi="XO Thames" w:cs="Times New Roman"/>
          <w:color w:val="000000"/>
          <w:sz w:val="24"/>
          <w:szCs w:val="24"/>
        </w:rPr>
        <w:t>5.1.4. Предоставлять по требованию Заказчика документы и информацию, связанную с исполнением Государственного контракта.</w:t>
      </w:r>
    </w:p>
    <w:p w:rsidR="00527EA3" w:rsidRPr="005A7C40" w:rsidRDefault="00527EA3" w:rsidP="0099299E">
      <w:pPr>
        <w:spacing w:after="0" w:line="240" w:lineRule="auto"/>
        <w:ind w:firstLine="567"/>
        <w:jc w:val="both"/>
        <w:rPr>
          <w:rFonts w:ascii="XO Thames" w:hAnsi="XO Thames" w:cs="Times New Roman"/>
          <w:color w:val="000000"/>
          <w:sz w:val="24"/>
          <w:szCs w:val="24"/>
        </w:rPr>
      </w:pPr>
      <w:r w:rsidRPr="005A7C40">
        <w:rPr>
          <w:rFonts w:ascii="XO Thames" w:hAnsi="XO Thames" w:cs="Times New Roman"/>
          <w:color w:val="000000"/>
          <w:sz w:val="24"/>
          <w:szCs w:val="24"/>
        </w:rPr>
        <w:t>5.1.5. При передаче товара Поставщик предоставляет товарно-сопроводительные документы и документы, подтверждающие происхождение, безопасность, качество и срок гарантии товара.</w:t>
      </w:r>
    </w:p>
    <w:p w:rsidR="00527EA3" w:rsidRPr="005A7C40" w:rsidRDefault="00527EA3" w:rsidP="0099299E">
      <w:pPr>
        <w:spacing w:after="0" w:line="240" w:lineRule="auto"/>
        <w:ind w:firstLine="567"/>
        <w:jc w:val="both"/>
        <w:rPr>
          <w:rFonts w:ascii="XO Thames" w:hAnsi="XO Thames" w:cs="Times New Roman"/>
          <w:color w:val="000000"/>
          <w:sz w:val="24"/>
          <w:szCs w:val="24"/>
        </w:rPr>
      </w:pPr>
      <w:r w:rsidRPr="005A7C40">
        <w:rPr>
          <w:rFonts w:ascii="XO Thames" w:hAnsi="XO Thames" w:cs="Times New Roman"/>
          <w:color w:val="000000"/>
          <w:sz w:val="24"/>
          <w:szCs w:val="24"/>
        </w:rPr>
        <w:t>5.1.6. Отвечать на претензию Заказчика в течение 10 (десяти) календарных дней с момента её получения.</w:t>
      </w:r>
    </w:p>
    <w:p w:rsidR="00527EA3" w:rsidRPr="005A7C40" w:rsidRDefault="00527EA3" w:rsidP="0099299E">
      <w:pPr>
        <w:spacing w:after="0" w:line="240" w:lineRule="auto"/>
        <w:ind w:firstLine="567"/>
        <w:jc w:val="both"/>
        <w:rPr>
          <w:rFonts w:ascii="XO Thames" w:hAnsi="XO Thames" w:cs="Times New Roman"/>
          <w:color w:val="000000"/>
          <w:sz w:val="24"/>
          <w:szCs w:val="24"/>
        </w:rPr>
      </w:pPr>
      <w:r w:rsidRPr="005A7C40">
        <w:rPr>
          <w:rFonts w:ascii="XO Thames" w:hAnsi="XO Thames" w:cs="Times New Roman"/>
          <w:color w:val="000000"/>
          <w:sz w:val="24"/>
          <w:szCs w:val="24"/>
        </w:rPr>
        <w:t>5.1.7. Заменить некачественный товар в течение двух календарных дней со дня получения от Заказчика письменного уведомления о замене некачественного товара.</w:t>
      </w:r>
    </w:p>
    <w:p w:rsidR="00527EA3" w:rsidRPr="005A7C40" w:rsidRDefault="00527EA3" w:rsidP="0099299E">
      <w:pPr>
        <w:spacing w:after="0" w:line="240" w:lineRule="auto"/>
        <w:ind w:firstLine="567"/>
        <w:jc w:val="both"/>
        <w:rPr>
          <w:rFonts w:ascii="XO Thames" w:hAnsi="XO Thames" w:cs="Times New Roman"/>
          <w:color w:val="000000"/>
          <w:sz w:val="24"/>
          <w:szCs w:val="24"/>
        </w:rPr>
      </w:pPr>
      <w:r w:rsidRPr="005A7C40">
        <w:rPr>
          <w:rFonts w:ascii="XO Thames" w:hAnsi="XO Thames" w:cs="Times New Roman"/>
          <w:color w:val="000000"/>
          <w:sz w:val="24"/>
          <w:szCs w:val="24"/>
        </w:rPr>
        <w:t>5.2. Поставщик вправе по согласованию с Заказчиком досрочно отгрузить товар.</w:t>
      </w:r>
    </w:p>
    <w:p w:rsidR="00527EA3" w:rsidRPr="005A7C40" w:rsidRDefault="00527EA3" w:rsidP="0099299E">
      <w:pPr>
        <w:spacing w:after="0" w:line="240" w:lineRule="auto"/>
        <w:ind w:firstLine="567"/>
        <w:jc w:val="both"/>
        <w:rPr>
          <w:rFonts w:ascii="XO Thames" w:hAnsi="XO Thames" w:cs="Times New Roman"/>
          <w:color w:val="000000"/>
          <w:sz w:val="24"/>
          <w:szCs w:val="24"/>
        </w:rPr>
      </w:pPr>
      <w:r w:rsidRPr="005A7C40">
        <w:rPr>
          <w:rFonts w:ascii="XO Thames" w:hAnsi="XO Thames" w:cs="Times New Roman"/>
          <w:color w:val="000000"/>
          <w:sz w:val="24"/>
          <w:szCs w:val="24"/>
        </w:rPr>
        <w:t>5.3. Заказчик обязуется:</w:t>
      </w:r>
    </w:p>
    <w:p w:rsidR="00527EA3" w:rsidRPr="005A7C40" w:rsidRDefault="00527EA3" w:rsidP="0099299E">
      <w:pPr>
        <w:spacing w:after="0" w:line="240" w:lineRule="auto"/>
        <w:ind w:firstLine="567"/>
        <w:jc w:val="both"/>
        <w:rPr>
          <w:rFonts w:ascii="XO Thames" w:hAnsi="XO Thames" w:cs="Times New Roman"/>
          <w:color w:val="000000"/>
          <w:sz w:val="24"/>
          <w:szCs w:val="24"/>
        </w:rPr>
      </w:pPr>
      <w:r w:rsidRPr="005A7C40">
        <w:rPr>
          <w:rFonts w:ascii="XO Thames" w:hAnsi="XO Thames" w:cs="Times New Roman"/>
          <w:color w:val="000000"/>
          <w:sz w:val="24"/>
          <w:szCs w:val="24"/>
        </w:rPr>
        <w:t>5.3.1. Принять поставленный товар по количеству, качеству, ассортименту. При отсутствии претензии подписать товарную накладную.</w:t>
      </w:r>
    </w:p>
    <w:p w:rsidR="00527EA3" w:rsidRPr="005A7C40" w:rsidRDefault="00527EA3" w:rsidP="0099299E">
      <w:pPr>
        <w:spacing w:after="0" w:line="240" w:lineRule="auto"/>
        <w:ind w:firstLine="567"/>
        <w:jc w:val="both"/>
        <w:rPr>
          <w:rFonts w:ascii="XO Thames" w:hAnsi="XO Thames" w:cs="Times New Roman"/>
          <w:color w:val="000000"/>
          <w:sz w:val="24"/>
          <w:szCs w:val="24"/>
        </w:rPr>
      </w:pPr>
      <w:r w:rsidRPr="005A7C40">
        <w:rPr>
          <w:rFonts w:ascii="XO Thames" w:hAnsi="XO Thames" w:cs="Times New Roman"/>
          <w:color w:val="000000"/>
          <w:sz w:val="24"/>
          <w:szCs w:val="24"/>
        </w:rPr>
        <w:t>5.3.2. Оплатить товар в соответствии с условиями настоящего Государственного контракта.</w:t>
      </w:r>
    </w:p>
    <w:p w:rsidR="00527EA3" w:rsidRPr="005A7C40" w:rsidRDefault="00527EA3" w:rsidP="0099299E">
      <w:pPr>
        <w:spacing w:after="0" w:line="240" w:lineRule="auto"/>
        <w:ind w:firstLine="567"/>
        <w:jc w:val="both"/>
        <w:rPr>
          <w:rFonts w:ascii="XO Thames" w:hAnsi="XO Thames" w:cs="Times New Roman"/>
          <w:color w:val="000000"/>
          <w:sz w:val="24"/>
          <w:szCs w:val="24"/>
        </w:rPr>
      </w:pPr>
      <w:r w:rsidRPr="005A7C40">
        <w:rPr>
          <w:rFonts w:ascii="XO Thames" w:hAnsi="XO Thames" w:cs="Times New Roman"/>
          <w:color w:val="000000"/>
          <w:sz w:val="24"/>
          <w:szCs w:val="24"/>
        </w:rPr>
        <w:t>5.4. Заказчик вправе:</w:t>
      </w:r>
    </w:p>
    <w:p w:rsidR="00527EA3" w:rsidRPr="005A7C40" w:rsidRDefault="00527EA3" w:rsidP="0099299E">
      <w:pPr>
        <w:spacing w:after="0" w:line="240" w:lineRule="auto"/>
        <w:ind w:firstLine="567"/>
        <w:jc w:val="both"/>
        <w:rPr>
          <w:rFonts w:ascii="XO Thames" w:hAnsi="XO Thames" w:cs="Times New Roman"/>
          <w:color w:val="000000"/>
          <w:sz w:val="24"/>
          <w:szCs w:val="24"/>
        </w:rPr>
      </w:pPr>
      <w:r w:rsidRPr="005A7C40">
        <w:rPr>
          <w:rFonts w:ascii="XO Thames" w:hAnsi="XO Thames" w:cs="Times New Roman"/>
          <w:color w:val="000000"/>
          <w:sz w:val="24"/>
          <w:szCs w:val="24"/>
        </w:rPr>
        <w:t xml:space="preserve">5.4.1. Требовать расторжения в судебном порядке настоящего Государственного контракта при нарушении Поставщиком сроков поставки товара более чем на пять дней.  </w:t>
      </w:r>
    </w:p>
    <w:p w:rsidR="00527EA3" w:rsidRPr="005A7C40" w:rsidRDefault="00527EA3" w:rsidP="0099299E">
      <w:pPr>
        <w:spacing w:after="0" w:line="240" w:lineRule="auto"/>
        <w:ind w:firstLine="567"/>
        <w:jc w:val="both"/>
        <w:rPr>
          <w:rFonts w:ascii="XO Thames" w:hAnsi="XO Thames" w:cs="Times New Roman"/>
          <w:color w:val="000000"/>
          <w:sz w:val="24"/>
          <w:szCs w:val="24"/>
        </w:rPr>
      </w:pPr>
      <w:r w:rsidRPr="005A7C40">
        <w:rPr>
          <w:rFonts w:ascii="XO Thames" w:hAnsi="XO Thames" w:cs="Times New Roman"/>
          <w:color w:val="000000"/>
          <w:sz w:val="24"/>
          <w:szCs w:val="24"/>
        </w:rPr>
        <w:t xml:space="preserve">5.4.2. Требовать от Поставщика предоставления документов и информации, связанной </w:t>
      </w:r>
      <w:r w:rsidR="00647073" w:rsidRPr="005A7C40">
        <w:rPr>
          <w:rFonts w:ascii="XO Thames" w:hAnsi="XO Thames" w:cs="Times New Roman"/>
          <w:color w:val="000000"/>
          <w:sz w:val="24"/>
          <w:szCs w:val="24"/>
        </w:rPr>
        <w:t>с выполнением</w:t>
      </w:r>
      <w:r w:rsidRPr="005A7C40">
        <w:rPr>
          <w:rFonts w:ascii="XO Thames" w:hAnsi="XO Thames" w:cs="Times New Roman"/>
          <w:color w:val="000000"/>
          <w:sz w:val="24"/>
          <w:szCs w:val="24"/>
        </w:rPr>
        <w:t xml:space="preserve"> настоящего Государственного контракта.</w:t>
      </w:r>
    </w:p>
    <w:p w:rsidR="00527EA3" w:rsidRPr="005A7C40" w:rsidRDefault="00527EA3" w:rsidP="0099299E">
      <w:pPr>
        <w:spacing w:after="0" w:line="240" w:lineRule="auto"/>
        <w:ind w:firstLine="567"/>
        <w:jc w:val="both"/>
        <w:rPr>
          <w:rFonts w:ascii="XO Thames" w:hAnsi="XO Thames" w:cs="Times New Roman"/>
          <w:color w:val="000000"/>
          <w:sz w:val="24"/>
          <w:szCs w:val="24"/>
        </w:rPr>
      </w:pPr>
      <w:r w:rsidRPr="005A7C40">
        <w:rPr>
          <w:rFonts w:ascii="XO Thames" w:hAnsi="XO Thames" w:cs="Times New Roman"/>
          <w:color w:val="000000"/>
          <w:sz w:val="24"/>
          <w:szCs w:val="24"/>
        </w:rPr>
        <w:t>5.4.3. Требовать замены товара ненадлежащего качества в согласованный с Заказчиком срок, а также предъявлять иные требования, предусмотренные ст. 475 ГК РФ</w:t>
      </w:r>
    </w:p>
    <w:p w:rsidR="00527EA3" w:rsidRPr="005A7C40" w:rsidRDefault="00527EA3" w:rsidP="0099299E">
      <w:pPr>
        <w:pStyle w:val="Heading"/>
        <w:ind w:firstLine="567"/>
        <w:jc w:val="center"/>
        <w:rPr>
          <w:rFonts w:ascii="XO Thames" w:eastAsia="Lucida Sans Unicode" w:hAnsi="XO Thames" w:cs="Times New Roman"/>
          <w:b w:val="0"/>
          <w:bCs w:val="0"/>
          <w:color w:val="000000"/>
          <w:kern w:val="1"/>
          <w:sz w:val="24"/>
          <w:szCs w:val="24"/>
        </w:rPr>
      </w:pPr>
    </w:p>
    <w:p w:rsidR="00527EA3" w:rsidRPr="005A7C40" w:rsidRDefault="00527EA3" w:rsidP="0099299E">
      <w:pPr>
        <w:pStyle w:val="Heading"/>
        <w:ind w:firstLine="567"/>
        <w:jc w:val="center"/>
        <w:rPr>
          <w:rFonts w:ascii="XO Thames" w:eastAsia="Lucida Sans Unicode" w:hAnsi="XO Thames" w:cs="Times New Roman"/>
          <w:b w:val="0"/>
          <w:bCs w:val="0"/>
          <w:color w:val="000000"/>
          <w:kern w:val="1"/>
          <w:sz w:val="24"/>
          <w:szCs w:val="24"/>
        </w:rPr>
      </w:pPr>
      <w:r w:rsidRPr="005A7C40">
        <w:rPr>
          <w:rFonts w:ascii="XO Thames" w:eastAsia="Lucida Sans Unicode" w:hAnsi="XO Thames" w:cs="Times New Roman"/>
          <w:b w:val="0"/>
          <w:bCs w:val="0"/>
          <w:color w:val="000000"/>
          <w:kern w:val="1"/>
          <w:sz w:val="24"/>
          <w:szCs w:val="24"/>
        </w:rPr>
        <w:t>6. Порядок приемки товара</w:t>
      </w:r>
    </w:p>
    <w:p w:rsidR="00527EA3" w:rsidRPr="005A7C40" w:rsidRDefault="00527EA3" w:rsidP="0099299E">
      <w:pPr>
        <w:spacing w:after="0" w:line="240" w:lineRule="auto"/>
        <w:ind w:firstLine="567"/>
        <w:jc w:val="both"/>
        <w:rPr>
          <w:rFonts w:ascii="XO Thames" w:hAnsi="XO Thames" w:cs="Times New Roman"/>
          <w:color w:val="000000"/>
          <w:sz w:val="24"/>
          <w:szCs w:val="24"/>
        </w:rPr>
      </w:pPr>
      <w:r w:rsidRPr="005A7C40">
        <w:rPr>
          <w:rFonts w:ascii="XO Thames" w:hAnsi="XO Thames" w:cs="Times New Roman"/>
          <w:color w:val="000000"/>
          <w:sz w:val="24"/>
          <w:szCs w:val="24"/>
        </w:rPr>
        <w:t xml:space="preserve">6.1. Приемка товара по количеству, ассортименту и качеству осуществляется во время передачи товара Заказчику. </w:t>
      </w:r>
    </w:p>
    <w:p w:rsidR="00527EA3" w:rsidRPr="005A7C40" w:rsidRDefault="00527EA3" w:rsidP="0099299E">
      <w:pPr>
        <w:spacing w:after="0" w:line="240" w:lineRule="auto"/>
        <w:ind w:firstLine="567"/>
        <w:jc w:val="both"/>
        <w:rPr>
          <w:rFonts w:ascii="XO Thames" w:hAnsi="XO Thames" w:cs="Times New Roman"/>
          <w:color w:val="000000"/>
          <w:sz w:val="24"/>
          <w:szCs w:val="24"/>
        </w:rPr>
      </w:pPr>
      <w:r w:rsidRPr="005A7C40">
        <w:rPr>
          <w:rFonts w:ascii="XO Thames" w:hAnsi="XO Thames" w:cs="Times New Roman"/>
          <w:color w:val="000000"/>
          <w:sz w:val="24"/>
          <w:szCs w:val="24"/>
        </w:rPr>
        <w:t>6.2. В случае выявления несоответствия поставляемого товара условиям Государственного контракта, Заказчик в письменной форме уведомляет об этом Поставщика, составляет акт о выявленных недостатках и направляет его Поставщику. Поставщик обязан в течение пяти дней с момента получения указанного акта устранить выявленные недостатки за свой счет.</w:t>
      </w:r>
    </w:p>
    <w:p w:rsidR="00527EA3" w:rsidRPr="005A7C40" w:rsidRDefault="00527EA3" w:rsidP="0099299E">
      <w:pPr>
        <w:spacing w:after="0" w:line="240" w:lineRule="auto"/>
        <w:ind w:firstLine="567"/>
        <w:jc w:val="both"/>
        <w:rPr>
          <w:rFonts w:ascii="XO Thames" w:hAnsi="XO Thames" w:cs="Times New Roman"/>
          <w:color w:val="000000"/>
          <w:sz w:val="24"/>
          <w:szCs w:val="24"/>
        </w:rPr>
      </w:pPr>
    </w:p>
    <w:p w:rsidR="00527EA3" w:rsidRPr="005A7C40" w:rsidRDefault="00527EA3" w:rsidP="0099299E">
      <w:pPr>
        <w:spacing w:after="0" w:line="240" w:lineRule="auto"/>
        <w:jc w:val="center"/>
        <w:rPr>
          <w:rFonts w:ascii="XO Thames" w:hAnsi="XO Thames" w:cs="Times New Roman"/>
          <w:color w:val="000000"/>
          <w:sz w:val="24"/>
          <w:szCs w:val="24"/>
        </w:rPr>
      </w:pPr>
      <w:r w:rsidRPr="005A7C40">
        <w:rPr>
          <w:rFonts w:ascii="XO Thames" w:hAnsi="XO Thames" w:cs="Times New Roman"/>
          <w:color w:val="000000"/>
          <w:sz w:val="24"/>
          <w:szCs w:val="24"/>
        </w:rPr>
        <w:t>7. Ответственность сторон.</w:t>
      </w:r>
    </w:p>
    <w:p w:rsidR="001C1CBF" w:rsidRPr="005A7C40" w:rsidRDefault="00527EA3" w:rsidP="001C1CBF">
      <w:pPr>
        <w:pStyle w:val="a6"/>
        <w:numPr>
          <w:ilvl w:val="1"/>
          <w:numId w:val="3"/>
        </w:numPr>
        <w:ind w:left="0" w:firstLine="0"/>
        <w:jc w:val="both"/>
        <w:rPr>
          <w:rFonts w:ascii="XO Thames" w:hAnsi="XO Thames"/>
          <w:sz w:val="24"/>
          <w:szCs w:val="24"/>
        </w:rPr>
      </w:pPr>
      <w:r w:rsidRPr="005A7C40">
        <w:rPr>
          <w:rFonts w:ascii="XO Thames" w:hAnsi="XO Thames"/>
          <w:sz w:val="24"/>
          <w:szCs w:val="24"/>
        </w:rPr>
        <w:lastRenderedPageBreak/>
        <w:t xml:space="preserve">7.1. </w:t>
      </w:r>
      <w:r w:rsidR="001C1CBF" w:rsidRPr="005A7C40">
        <w:rPr>
          <w:rFonts w:ascii="XO Thames" w:hAnsi="XO Thames"/>
          <w:sz w:val="24"/>
          <w:szCs w:val="24"/>
        </w:rPr>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r w:rsidR="001C1CBF" w:rsidRPr="005A7C40">
        <w:rPr>
          <w:rFonts w:ascii="XO Thames" w:hAnsi="XO Thames"/>
          <w:sz w:val="24"/>
          <w:szCs w:val="24"/>
          <w:vertAlign w:val="superscript"/>
        </w:rPr>
        <w:footnoteReference w:id="1"/>
      </w:r>
      <w:r w:rsidR="001C1CBF" w:rsidRPr="005A7C40">
        <w:rPr>
          <w:rFonts w:ascii="XO Thames" w:hAnsi="XO Thames"/>
          <w:sz w:val="24"/>
          <w:szCs w:val="24"/>
        </w:rPr>
        <w:t>.</w:t>
      </w:r>
    </w:p>
    <w:p w:rsidR="001C1CBF" w:rsidRPr="005A7C40" w:rsidRDefault="001C1CBF" w:rsidP="001C1CBF">
      <w:pPr>
        <w:pStyle w:val="a6"/>
        <w:numPr>
          <w:ilvl w:val="1"/>
          <w:numId w:val="3"/>
        </w:numPr>
        <w:ind w:left="0" w:firstLine="0"/>
        <w:jc w:val="both"/>
        <w:rPr>
          <w:rFonts w:ascii="XO Thames" w:hAnsi="XO Thames"/>
          <w:sz w:val="24"/>
          <w:szCs w:val="24"/>
        </w:rPr>
      </w:pPr>
      <w:r w:rsidRPr="005A7C40">
        <w:rPr>
          <w:rFonts w:ascii="XO Thames" w:hAnsi="XO Thames"/>
          <w:sz w:val="24"/>
          <w:szCs w:val="24"/>
        </w:rPr>
        <w:t>Убытки, возникшие вследствие неисполнения либо ненадлежащего исполнения Сторонами обязательств по Контракту, возмещаются в объеме и порядке, предусмотренном гражданским законодательством Российской Федерации.</w:t>
      </w:r>
    </w:p>
    <w:p w:rsidR="001C1CBF" w:rsidRPr="005A7C40" w:rsidRDefault="001C1CBF" w:rsidP="001C1CBF">
      <w:pPr>
        <w:pStyle w:val="a6"/>
        <w:numPr>
          <w:ilvl w:val="1"/>
          <w:numId w:val="3"/>
        </w:numPr>
        <w:ind w:left="0" w:firstLine="0"/>
        <w:jc w:val="both"/>
        <w:rPr>
          <w:rFonts w:ascii="XO Thames" w:hAnsi="XO Thames"/>
          <w:sz w:val="24"/>
          <w:szCs w:val="24"/>
        </w:rPr>
      </w:pPr>
      <w:r w:rsidRPr="005A7C40">
        <w:rPr>
          <w:rFonts w:ascii="XO Thames" w:hAnsi="XO Thames"/>
          <w:sz w:val="24"/>
          <w:szCs w:val="24"/>
        </w:rPr>
        <w:t xml:space="preserve">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w:t>
      </w:r>
    </w:p>
    <w:p w:rsidR="001C1CBF" w:rsidRPr="005A7C40" w:rsidRDefault="001C1CBF" w:rsidP="001C1CBF">
      <w:pPr>
        <w:pStyle w:val="a6"/>
        <w:numPr>
          <w:ilvl w:val="1"/>
          <w:numId w:val="3"/>
        </w:numPr>
        <w:ind w:left="0" w:firstLine="0"/>
        <w:jc w:val="both"/>
        <w:rPr>
          <w:rFonts w:ascii="XO Thames" w:hAnsi="XO Thames"/>
          <w:sz w:val="24"/>
          <w:szCs w:val="24"/>
        </w:rPr>
      </w:pPr>
      <w:r w:rsidRPr="005A7C40">
        <w:rPr>
          <w:rFonts w:ascii="XO Thames" w:hAnsi="XO Thames"/>
          <w:sz w:val="24"/>
          <w:szCs w:val="24"/>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1C1CBF" w:rsidRPr="005A7C40" w:rsidRDefault="001C1CBF" w:rsidP="001C1CBF">
      <w:pPr>
        <w:pStyle w:val="a6"/>
        <w:numPr>
          <w:ilvl w:val="1"/>
          <w:numId w:val="3"/>
        </w:numPr>
        <w:ind w:left="0" w:firstLine="0"/>
        <w:jc w:val="both"/>
        <w:rPr>
          <w:rFonts w:ascii="XO Thames" w:hAnsi="XO Thames"/>
          <w:sz w:val="24"/>
          <w:szCs w:val="24"/>
        </w:rPr>
      </w:pPr>
      <w:r w:rsidRPr="005A7C40">
        <w:rPr>
          <w:rFonts w:ascii="XO Thames" w:hAnsi="XO Thames"/>
          <w:sz w:val="24"/>
          <w:szCs w:val="24"/>
        </w:rPr>
        <w:t>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уплаты штрафа в виде фиксированной суммы в размере 1000,00 (одной тысячи) руб. 00 коп.</w:t>
      </w:r>
    </w:p>
    <w:p w:rsidR="001C1CBF" w:rsidRPr="005A7C40" w:rsidRDefault="001C1CBF" w:rsidP="001C1CBF">
      <w:pPr>
        <w:pStyle w:val="a6"/>
        <w:numPr>
          <w:ilvl w:val="1"/>
          <w:numId w:val="3"/>
        </w:numPr>
        <w:ind w:left="0" w:firstLine="0"/>
        <w:jc w:val="both"/>
        <w:rPr>
          <w:rFonts w:ascii="XO Thames" w:hAnsi="XO Thames"/>
          <w:sz w:val="24"/>
          <w:szCs w:val="24"/>
        </w:rPr>
      </w:pPr>
      <w:r w:rsidRPr="005A7C40">
        <w:rPr>
          <w:rFonts w:ascii="XO Thames" w:hAnsi="XO Thames"/>
          <w:sz w:val="24"/>
          <w:szCs w:val="24"/>
        </w:rPr>
        <w:t xml:space="preserve">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w:t>
      </w:r>
      <w:r w:rsidR="00647073" w:rsidRPr="005A7C40">
        <w:rPr>
          <w:rFonts w:ascii="XO Thames" w:hAnsi="XO Thames"/>
          <w:sz w:val="24"/>
          <w:szCs w:val="24"/>
        </w:rPr>
        <w:t>Поставщику требование</w:t>
      </w:r>
      <w:r w:rsidRPr="005A7C40">
        <w:rPr>
          <w:rFonts w:ascii="XO Thames" w:hAnsi="XO Thames"/>
          <w:sz w:val="24"/>
          <w:szCs w:val="24"/>
        </w:rPr>
        <w:t xml:space="preserve"> об уплате неустоек (штрафов, пеней).</w:t>
      </w:r>
    </w:p>
    <w:p w:rsidR="001C1CBF" w:rsidRPr="005A7C40" w:rsidRDefault="001C1CBF" w:rsidP="001C1CBF">
      <w:pPr>
        <w:pStyle w:val="a6"/>
        <w:numPr>
          <w:ilvl w:val="1"/>
          <w:numId w:val="3"/>
        </w:numPr>
        <w:ind w:left="0" w:firstLine="0"/>
        <w:jc w:val="both"/>
        <w:rPr>
          <w:rFonts w:ascii="XO Thames" w:hAnsi="XO Thames"/>
          <w:sz w:val="24"/>
          <w:szCs w:val="24"/>
        </w:rPr>
      </w:pPr>
      <w:r w:rsidRPr="005A7C40">
        <w:rPr>
          <w:rFonts w:ascii="XO Thames" w:hAnsi="XO Thames"/>
          <w:sz w:val="24"/>
          <w:szCs w:val="24"/>
        </w:rPr>
        <w:t xml:space="preserve">Пеня начисляется за каждый день просрочки исполнения </w:t>
      </w:r>
      <w:r w:rsidR="00647073" w:rsidRPr="005A7C40">
        <w:rPr>
          <w:rFonts w:ascii="XO Thames" w:hAnsi="XO Thames"/>
          <w:sz w:val="24"/>
          <w:szCs w:val="24"/>
        </w:rPr>
        <w:t>Поставщиком обязательства</w:t>
      </w:r>
      <w:r w:rsidRPr="005A7C40">
        <w:rPr>
          <w:rFonts w:ascii="XO Thames" w:hAnsi="XO Thames"/>
          <w:sz w:val="24"/>
          <w:szCs w:val="24"/>
        </w:rPr>
        <w:t>, предусмотренного Контрактом,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1C1CBF" w:rsidRPr="005A7C40" w:rsidRDefault="001C1CBF" w:rsidP="001C1CBF">
      <w:pPr>
        <w:pStyle w:val="a6"/>
        <w:numPr>
          <w:ilvl w:val="1"/>
          <w:numId w:val="3"/>
        </w:numPr>
        <w:ind w:left="0" w:firstLine="0"/>
        <w:jc w:val="both"/>
        <w:rPr>
          <w:rFonts w:ascii="XO Thames" w:hAnsi="XO Thames"/>
          <w:sz w:val="24"/>
          <w:szCs w:val="24"/>
        </w:rPr>
      </w:pPr>
      <w:r w:rsidRPr="005A7C40">
        <w:rPr>
          <w:rFonts w:ascii="XO Thames" w:hAnsi="XO Thames"/>
          <w:sz w:val="24"/>
          <w:szCs w:val="24"/>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Государственный заказчик вправе потребовать уплаты штрафа, который устанавливается в виде фиксированной суммы, в размере 10 процентов цены Контракта (этапа).</w:t>
      </w:r>
    </w:p>
    <w:p w:rsidR="001C1CBF" w:rsidRPr="005A7C40" w:rsidRDefault="001C1CBF" w:rsidP="001C1CBF">
      <w:pPr>
        <w:pStyle w:val="a6"/>
        <w:numPr>
          <w:ilvl w:val="1"/>
          <w:numId w:val="3"/>
        </w:numPr>
        <w:ind w:left="0" w:firstLine="0"/>
        <w:jc w:val="both"/>
        <w:rPr>
          <w:rFonts w:ascii="XO Thames" w:hAnsi="XO Thames"/>
          <w:sz w:val="24"/>
          <w:szCs w:val="24"/>
        </w:rPr>
      </w:pPr>
      <w:r w:rsidRPr="005A7C40">
        <w:rPr>
          <w:rFonts w:ascii="XO Thames" w:hAnsi="XO Thames"/>
          <w:sz w:val="24"/>
          <w:szCs w:val="24"/>
        </w:rPr>
        <w:t>За каждый факт неисполнения или ненадлежащего исполнения Поставщиком обязательств, предусмотренных Контрактом, которые не имеют стоимостного выражения, Государственный заказчик направляет Поставщику требование об уплате штрафа. Размер штрафа устанавливается в размере 1000,00 (одной тысячи) руб. 00 коп.</w:t>
      </w:r>
    </w:p>
    <w:p w:rsidR="001C1CBF" w:rsidRPr="005A7C40" w:rsidRDefault="001C1CBF" w:rsidP="001C1CBF">
      <w:pPr>
        <w:pStyle w:val="a6"/>
        <w:numPr>
          <w:ilvl w:val="1"/>
          <w:numId w:val="3"/>
        </w:numPr>
        <w:ind w:left="0" w:firstLine="0"/>
        <w:jc w:val="both"/>
        <w:rPr>
          <w:rFonts w:ascii="XO Thames" w:hAnsi="XO Thames"/>
          <w:sz w:val="24"/>
          <w:szCs w:val="24"/>
        </w:rPr>
      </w:pPr>
      <w:r w:rsidRPr="005A7C40">
        <w:rPr>
          <w:rFonts w:ascii="XO Thames" w:hAnsi="XO Thames"/>
          <w:sz w:val="24"/>
          <w:szCs w:val="24"/>
        </w:rPr>
        <w:t>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1C1CBF" w:rsidRPr="005A7C40" w:rsidRDefault="001C1CBF" w:rsidP="001C1CBF">
      <w:pPr>
        <w:pStyle w:val="a6"/>
        <w:numPr>
          <w:ilvl w:val="1"/>
          <w:numId w:val="3"/>
        </w:numPr>
        <w:ind w:left="0" w:firstLine="0"/>
        <w:jc w:val="both"/>
        <w:rPr>
          <w:rFonts w:ascii="XO Thames" w:hAnsi="XO Thames"/>
          <w:sz w:val="24"/>
          <w:szCs w:val="24"/>
        </w:rPr>
      </w:pPr>
      <w:r w:rsidRPr="005A7C40">
        <w:rPr>
          <w:rFonts w:ascii="XO Thames" w:hAnsi="XO Thames"/>
          <w:sz w:val="24"/>
          <w:szCs w:val="24"/>
        </w:rPr>
        <w:t>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rsidR="001C1CBF" w:rsidRPr="005A7C40" w:rsidRDefault="001C1CBF" w:rsidP="001C1CBF">
      <w:pPr>
        <w:pStyle w:val="a6"/>
        <w:numPr>
          <w:ilvl w:val="1"/>
          <w:numId w:val="3"/>
        </w:numPr>
        <w:ind w:left="0" w:firstLine="0"/>
        <w:jc w:val="both"/>
        <w:rPr>
          <w:rFonts w:ascii="XO Thames" w:hAnsi="XO Thames"/>
          <w:sz w:val="24"/>
          <w:szCs w:val="24"/>
        </w:rPr>
      </w:pPr>
      <w:r w:rsidRPr="005A7C40">
        <w:rPr>
          <w:rFonts w:ascii="XO Thames" w:hAnsi="XO Thames"/>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C1CBF" w:rsidRPr="005A7C40" w:rsidRDefault="001C1CBF" w:rsidP="001C1CBF">
      <w:pPr>
        <w:pStyle w:val="a6"/>
        <w:numPr>
          <w:ilvl w:val="1"/>
          <w:numId w:val="3"/>
        </w:numPr>
        <w:ind w:left="0" w:firstLine="0"/>
        <w:jc w:val="both"/>
        <w:rPr>
          <w:rFonts w:ascii="XO Thames" w:hAnsi="XO Thames"/>
          <w:sz w:val="24"/>
          <w:szCs w:val="24"/>
        </w:rPr>
      </w:pPr>
      <w:r w:rsidRPr="005A7C40">
        <w:rPr>
          <w:rFonts w:ascii="XO Thames" w:hAnsi="XO Thames"/>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C1CBF" w:rsidRPr="005A7C40" w:rsidRDefault="001C1CBF" w:rsidP="001C1CBF">
      <w:pPr>
        <w:pStyle w:val="a6"/>
        <w:numPr>
          <w:ilvl w:val="1"/>
          <w:numId w:val="3"/>
        </w:numPr>
        <w:ind w:left="0" w:firstLine="0"/>
        <w:jc w:val="both"/>
        <w:rPr>
          <w:rFonts w:ascii="XO Thames" w:hAnsi="XO Thames"/>
          <w:sz w:val="24"/>
          <w:szCs w:val="24"/>
        </w:rPr>
      </w:pPr>
      <w:r w:rsidRPr="005A7C40">
        <w:rPr>
          <w:rFonts w:ascii="XO Thames" w:hAnsi="XO Thames"/>
          <w:sz w:val="24"/>
          <w:szCs w:val="24"/>
        </w:rPr>
        <w:t xml:space="preserve">Уплата Поставщиком неустойки или применение иной формы ответственности не освобождает его от исполнения обязательств по Контракту. </w:t>
      </w:r>
    </w:p>
    <w:p w:rsidR="0099299E" w:rsidRPr="005A7C40" w:rsidRDefault="001C1CBF" w:rsidP="001C1CBF">
      <w:pPr>
        <w:pStyle w:val="a6"/>
        <w:numPr>
          <w:ilvl w:val="1"/>
          <w:numId w:val="3"/>
        </w:numPr>
        <w:ind w:left="0" w:firstLine="0"/>
        <w:jc w:val="both"/>
        <w:rPr>
          <w:rFonts w:ascii="XO Thames" w:hAnsi="XO Thames"/>
          <w:sz w:val="24"/>
          <w:szCs w:val="24"/>
        </w:rPr>
      </w:pPr>
      <w:r w:rsidRPr="005A7C40">
        <w:rPr>
          <w:rFonts w:ascii="XO Thames" w:hAnsi="XO Thames"/>
          <w:sz w:val="24"/>
          <w:szCs w:val="24"/>
        </w:rPr>
        <w:lastRenderedPageBreak/>
        <w:t xml:space="preserve">Государственный заказчик вправе учитывать при расчете с Поставщиком (вычитать из цены Контракта) сумму в виде неустойки (штрафа, пени), подлежащую уплате Поставщиком за неисполнение (ненадлежащее исполнение) обязательств, предусмотренных Контрактом, если </w:t>
      </w:r>
      <w:r w:rsidR="00647073" w:rsidRPr="005A7C40">
        <w:rPr>
          <w:rFonts w:ascii="XO Thames" w:hAnsi="XO Thames"/>
          <w:sz w:val="24"/>
          <w:szCs w:val="24"/>
        </w:rPr>
        <w:t>Поставщик не</w:t>
      </w:r>
      <w:r w:rsidRPr="005A7C40">
        <w:rPr>
          <w:rFonts w:ascii="XO Thames" w:hAnsi="XO Thames"/>
          <w:sz w:val="24"/>
          <w:szCs w:val="24"/>
        </w:rPr>
        <w:t xml:space="preserve"> докажет, что неисполнение (ненадлежащее исполнение) обязательств возникло вследствие непреодолимой силы или по вине другой Стороны.</w:t>
      </w:r>
    </w:p>
    <w:p w:rsidR="0099299E" w:rsidRPr="005A7C40" w:rsidRDefault="0099299E" w:rsidP="0099299E">
      <w:pPr>
        <w:pStyle w:val="Heading"/>
        <w:ind w:firstLine="567"/>
        <w:jc w:val="center"/>
        <w:rPr>
          <w:rFonts w:ascii="XO Thames" w:eastAsia="Lucida Sans Unicode" w:hAnsi="XO Thames" w:cs="Times New Roman"/>
          <w:b w:val="0"/>
          <w:bCs w:val="0"/>
          <w:color w:val="000000"/>
          <w:kern w:val="1"/>
          <w:sz w:val="24"/>
          <w:szCs w:val="24"/>
        </w:rPr>
      </w:pPr>
    </w:p>
    <w:p w:rsidR="00527EA3" w:rsidRPr="005A7C40" w:rsidRDefault="00527EA3" w:rsidP="0099299E">
      <w:pPr>
        <w:pStyle w:val="Heading"/>
        <w:ind w:firstLine="567"/>
        <w:jc w:val="center"/>
        <w:rPr>
          <w:rFonts w:ascii="XO Thames" w:eastAsia="Lucida Sans Unicode" w:hAnsi="XO Thames" w:cs="Times New Roman"/>
          <w:b w:val="0"/>
          <w:bCs w:val="0"/>
          <w:color w:val="000000"/>
          <w:kern w:val="1"/>
          <w:sz w:val="24"/>
          <w:szCs w:val="24"/>
        </w:rPr>
      </w:pPr>
      <w:r w:rsidRPr="005A7C40">
        <w:rPr>
          <w:rFonts w:ascii="XO Thames" w:eastAsia="Lucida Sans Unicode" w:hAnsi="XO Thames" w:cs="Times New Roman"/>
          <w:b w:val="0"/>
          <w:bCs w:val="0"/>
          <w:color w:val="000000"/>
          <w:kern w:val="1"/>
          <w:sz w:val="24"/>
          <w:szCs w:val="24"/>
        </w:rPr>
        <w:t>8. Прочие условия</w:t>
      </w:r>
    </w:p>
    <w:p w:rsidR="00527EA3" w:rsidRPr="005A7C40" w:rsidRDefault="00527EA3" w:rsidP="0099299E">
      <w:pPr>
        <w:pStyle w:val="Heading"/>
        <w:ind w:firstLine="567"/>
        <w:jc w:val="center"/>
        <w:rPr>
          <w:rFonts w:ascii="XO Thames" w:eastAsia="Lucida Sans Unicode" w:hAnsi="XO Thames" w:cs="Times New Roman"/>
          <w:b w:val="0"/>
          <w:bCs w:val="0"/>
          <w:color w:val="000000"/>
          <w:kern w:val="1"/>
          <w:sz w:val="24"/>
          <w:szCs w:val="24"/>
        </w:rPr>
      </w:pPr>
    </w:p>
    <w:p w:rsidR="00527EA3" w:rsidRPr="005A7C40" w:rsidRDefault="00527EA3" w:rsidP="0099299E">
      <w:pPr>
        <w:spacing w:after="0" w:line="240" w:lineRule="auto"/>
        <w:ind w:firstLine="567"/>
        <w:jc w:val="both"/>
        <w:rPr>
          <w:rFonts w:ascii="XO Thames" w:hAnsi="XO Thames" w:cs="Times New Roman"/>
          <w:color w:val="000000"/>
          <w:sz w:val="24"/>
          <w:szCs w:val="24"/>
        </w:rPr>
      </w:pPr>
      <w:r w:rsidRPr="005A7C40">
        <w:rPr>
          <w:rFonts w:ascii="XO Thames" w:hAnsi="XO Thames" w:cs="Times New Roman"/>
          <w:color w:val="000000"/>
          <w:sz w:val="24"/>
          <w:szCs w:val="24"/>
        </w:rPr>
        <w:t xml:space="preserve"> 8.1. Государственный контракт вступает в силу с момента подписания его обеими сторонами и действует до </w:t>
      </w:r>
      <w:r w:rsidR="0099299E" w:rsidRPr="005A7C40">
        <w:rPr>
          <w:rFonts w:ascii="XO Thames" w:hAnsi="XO Thames" w:cs="Times New Roman"/>
          <w:color w:val="000000"/>
          <w:sz w:val="24"/>
          <w:szCs w:val="24"/>
        </w:rPr>
        <w:t>«</w:t>
      </w:r>
      <w:r w:rsidR="0022057F" w:rsidRPr="005A7C40">
        <w:rPr>
          <w:rFonts w:ascii="XO Thames" w:hAnsi="XO Thames" w:cs="Times New Roman"/>
          <w:color w:val="000000"/>
          <w:sz w:val="24"/>
          <w:szCs w:val="24"/>
        </w:rPr>
        <w:t>20</w:t>
      </w:r>
      <w:r w:rsidR="0099299E" w:rsidRPr="005A7C40">
        <w:rPr>
          <w:rFonts w:ascii="XO Thames" w:hAnsi="XO Thames" w:cs="Times New Roman"/>
          <w:color w:val="000000"/>
          <w:sz w:val="24"/>
          <w:szCs w:val="24"/>
        </w:rPr>
        <w:t xml:space="preserve">» </w:t>
      </w:r>
      <w:r w:rsidR="00FA1165" w:rsidRPr="005A7C40">
        <w:rPr>
          <w:rFonts w:ascii="XO Thames" w:hAnsi="XO Thames" w:cs="Times New Roman"/>
          <w:color w:val="000000"/>
          <w:sz w:val="24"/>
          <w:szCs w:val="24"/>
        </w:rPr>
        <w:t>декабр</w:t>
      </w:r>
      <w:r w:rsidRPr="005A7C40">
        <w:rPr>
          <w:rFonts w:ascii="XO Thames" w:hAnsi="XO Thames" w:cs="Times New Roman"/>
          <w:color w:val="000000"/>
          <w:sz w:val="24"/>
          <w:szCs w:val="24"/>
        </w:rPr>
        <w:t>я 20</w:t>
      </w:r>
      <w:r w:rsidR="001C1CBF" w:rsidRPr="005A7C40">
        <w:rPr>
          <w:rFonts w:ascii="XO Thames" w:hAnsi="XO Thames" w:cs="Times New Roman"/>
          <w:color w:val="000000"/>
          <w:sz w:val="24"/>
          <w:szCs w:val="24"/>
        </w:rPr>
        <w:t>2</w:t>
      </w:r>
      <w:r w:rsidR="005A7C40" w:rsidRPr="005A7C40">
        <w:rPr>
          <w:rFonts w:ascii="XO Thames" w:hAnsi="XO Thames" w:cs="Times New Roman"/>
          <w:color w:val="000000"/>
          <w:sz w:val="24"/>
          <w:szCs w:val="24"/>
        </w:rPr>
        <w:t>6</w:t>
      </w:r>
      <w:r w:rsidRPr="005A7C40">
        <w:rPr>
          <w:rFonts w:ascii="XO Thames" w:hAnsi="XO Thames" w:cs="Times New Roman"/>
          <w:color w:val="000000"/>
          <w:sz w:val="24"/>
          <w:szCs w:val="24"/>
        </w:rPr>
        <w:t xml:space="preserve"> г.</w:t>
      </w:r>
    </w:p>
    <w:p w:rsidR="00527EA3" w:rsidRPr="005A7C40" w:rsidRDefault="00527EA3" w:rsidP="0099299E">
      <w:pPr>
        <w:spacing w:after="0" w:line="240" w:lineRule="auto"/>
        <w:ind w:firstLine="567"/>
        <w:jc w:val="both"/>
        <w:rPr>
          <w:rFonts w:ascii="XO Thames" w:hAnsi="XO Thames" w:cs="Times New Roman"/>
          <w:color w:val="000000"/>
          <w:sz w:val="24"/>
          <w:szCs w:val="24"/>
        </w:rPr>
      </w:pPr>
      <w:r w:rsidRPr="005A7C40">
        <w:rPr>
          <w:rFonts w:ascii="XO Thames" w:hAnsi="XO Thames" w:cs="Times New Roman"/>
          <w:color w:val="000000"/>
          <w:sz w:val="24"/>
          <w:szCs w:val="24"/>
        </w:rPr>
        <w:t xml:space="preserve"> 8.2. Во всем, что не предусмотрено Государственным контрактом, Стороны руководствуются действующим законодательством.  </w:t>
      </w:r>
    </w:p>
    <w:p w:rsidR="00527EA3" w:rsidRPr="005A7C40" w:rsidRDefault="00527EA3" w:rsidP="0099299E">
      <w:pPr>
        <w:spacing w:after="0" w:line="240" w:lineRule="auto"/>
        <w:ind w:firstLine="567"/>
        <w:jc w:val="both"/>
        <w:rPr>
          <w:rFonts w:ascii="XO Thames" w:hAnsi="XO Thames" w:cs="Times New Roman"/>
          <w:color w:val="000000"/>
          <w:sz w:val="24"/>
          <w:szCs w:val="24"/>
        </w:rPr>
      </w:pPr>
      <w:r w:rsidRPr="005A7C40">
        <w:rPr>
          <w:rFonts w:ascii="XO Thames" w:hAnsi="XO Thames" w:cs="Times New Roman"/>
          <w:color w:val="000000"/>
          <w:sz w:val="24"/>
          <w:szCs w:val="24"/>
        </w:rPr>
        <w:t xml:space="preserve"> 8.3. Все споры или разногласия, возникающие между Сторонами по Государственному контракту или в связи с ним, разрешаются путем переговоров между ними. В случае невозможности разрешения разногласий путем переговоров они подлежат рассмотрению в Арбитражном суде Камчатского края. </w:t>
      </w:r>
    </w:p>
    <w:p w:rsidR="00527EA3" w:rsidRPr="005A7C40" w:rsidRDefault="00527EA3" w:rsidP="0099299E">
      <w:pPr>
        <w:spacing w:after="0" w:line="240" w:lineRule="auto"/>
        <w:ind w:firstLine="709"/>
        <w:jc w:val="both"/>
        <w:rPr>
          <w:rFonts w:ascii="XO Thames" w:hAnsi="XO Thames" w:cs="Times New Roman"/>
          <w:color w:val="000000"/>
          <w:sz w:val="24"/>
          <w:szCs w:val="24"/>
        </w:rPr>
      </w:pPr>
      <w:r w:rsidRPr="005A7C40">
        <w:rPr>
          <w:rFonts w:ascii="XO Thames" w:hAnsi="XO Thames" w:cs="Times New Roman"/>
          <w:color w:val="000000"/>
          <w:sz w:val="24"/>
          <w:szCs w:val="24"/>
        </w:rPr>
        <w:t xml:space="preserve">8.4. Расторжение Государственного контракта возможно по основаниям, предусмотренным законодательством РФ. </w:t>
      </w:r>
    </w:p>
    <w:p w:rsidR="00527EA3" w:rsidRPr="005A7C40" w:rsidRDefault="00527EA3" w:rsidP="0099299E">
      <w:pPr>
        <w:spacing w:after="0" w:line="240" w:lineRule="auto"/>
        <w:ind w:firstLine="567"/>
        <w:jc w:val="both"/>
        <w:rPr>
          <w:rFonts w:ascii="XO Thames" w:hAnsi="XO Thames" w:cs="Times New Roman"/>
          <w:color w:val="000000"/>
          <w:sz w:val="24"/>
          <w:szCs w:val="24"/>
        </w:rPr>
      </w:pPr>
      <w:r w:rsidRPr="005A7C40">
        <w:rPr>
          <w:rFonts w:ascii="XO Thames" w:hAnsi="XO Thames" w:cs="Times New Roman"/>
          <w:color w:val="000000"/>
          <w:sz w:val="24"/>
          <w:szCs w:val="24"/>
        </w:rPr>
        <w:t xml:space="preserve">   8.5. При изменении адресов, реквизитов Сторон (наименование, адрес, обслуживающий банк и т.п.), а также в случае реорганизации или ликвидации, Стороны обязаны письменно уведомить друг друга об этом в 7-дневный срок после их осуществления.</w:t>
      </w:r>
    </w:p>
    <w:p w:rsidR="00527EA3" w:rsidRPr="005A7C40" w:rsidRDefault="00527EA3" w:rsidP="0099299E">
      <w:pPr>
        <w:spacing w:after="0" w:line="240" w:lineRule="auto"/>
        <w:ind w:firstLine="567"/>
        <w:jc w:val="both"/>
        <w:rPr>
          <w:rFonts w:ascii="XO Thames" w:hAnsi="XO Thames" w:cs="Times New Roman"/>
          <w:color w:val="000000"/>
          <w:sz w:val="24"/>
          <w:szCs w:val="24"/>
        </w:rPr>
      </w:pPr>
      <w:r w:rsidRPr="005A7C40">
        <w:rPr>
          <w:rFonts w:ascii="XO Thames" w:hAnsi="XO Thames" w:cs="Times New Roman"/>
          <w:color w:val="000000"/>
          <w:sz w:val="24"/>
          <w:szCs w:val="24"/>
        </w:rPr>
        <w:t xml:space="preserve">   8.6. Контракт составлен в двух экземплярах, имеющих одинаковую юридическую силу, по одному экземпляру для каждой из Сторон.</w:t>
      </w:r>
    </w:p>
    <w:p w:rsidR="00527EA3" w:rsidRPr="005A7C40" w:rsidRDefault="00527EA3" w:rsidP="0099299E">
      <w:pPr>
        <w:spacing w:after="0" w:line="240" w:lineRule="auto"/>
        <w:ind w:firstLine="567"/>
        <w:jc w:val="both"/>
        <w:rPr>
          <w:rFonts w:ascii="XO Thames" w:hAnsi="XO Thames" w:cs="Times New Roman"/>
          <w:color w:val="000000"/>
          <w:sz w:val="24"/>
          <w:szCs w:val="24"/>
        </w:rPr>
      </w:pPr>
      <w:r w:rsidRPr="005A7C40">
        <w:rPr>
          <w:rFonts w:ascii="XO Thames" w:hAnsi="XO Thames" w:cs="Times New Roman"/>
          <w:color w:val="000000"/>
          <w:sz w:val="24"/>
          <w:szCs w:val="24"/>
        </w:rPr>
        <w:t xml:space="preserve">   8.7. Все приложения являются неотъемлемой частью Государственного контракта</w:t>
      </w:r>
    </w:p>
    <w:p w:rsidR="00527EA3" w:rsidRPr="005A7C40" w:rsidRDefault="00527EA3" w:rsidP="0099299E">
      <w:pPr>
        <w:spacing w:after="0" w:line="240" w:lineRule="auto"/>
        <w:ind w:firstLine="567"/>
        <w:jc w:val="center"/>
        <w:rPr>
          <w:rFonts w:ascii="XO Thames" w:hAnsi="XO Thames" w:cs="Times New Roman"/>
          <w:color w:val="000000"/>
          <w:sz w:val="24"/>
          <w:szCs w:val="24"/>
        </w:rPr>
      </w:pPr>
    </w:p>
    <w:p w:rsidR="00527EA3" w:rsidRPr="005A7C40" w:rsidRDefault="00527EA3" w:rsidP="00F34671">
      <w:pPr>
        <w:pStyle w:val="ab"/>
        <w:numPr>
          <w:ilvl w:val="0"/>
          <w:numId w:val="9"/>
        </w:numPr>
        <w:spacing w:after="0" w:line="240" w:lineRule="auto"/>
        <w:jc w:val="center"/>
        <w:rPr>
          <w:rFonts w:ascii="XO Thames" w:hAnsi="XO Thames" w:cs="Times New Roman"/>
          <w:color w:val="000000"/>
          <w:sz w:val="24"/>
          <w:szCs w:val="24"/>
        </w:rPr>
      </w:pPr>
      <w:r w:rsidRPr="005A7C40">
        <w:rPr>
          <w:rFonts w:ascii="XO Thames" w:hAnsi="XO Thames" w:cs="Times New Roman"/>
          <w:color w:val="000000"/>
          <w:sz w:val="24"/>
          <w:szCs w:val="24"/>
        </w:rPr>
        <w:t>Юридические адреса, банковские реквизиты и подписи сторон.</w:t>
      </w:r>
    </w:p>
    <w:p w:rsidR="002874E9" w:rsidRPr="005A7C40" w:rsidRDefault="002874E9" w:rsidP="002874E9">
      <w:pPr>
        <w:spacing w:after="0" w:line="240" w:lineRule="auto"/>
        <w:jc w:val="center"/>
        <w:rPr>
          <w:rFonts w:ascii="XO Thames" w:hAnsi="XO Thames" w:cs="Times New Roman"/>
          <w:color w:val="000000"/>
          <w:sz w:val="24"/>
          <w:szCs w:val="24"/>
        </w:rPr>
      </w:pPr>
    </w:p>
    <w:p w:rsidR="002874E9" w:rsidRPr="005A7C40" w:rsidRDefault="002874E9" w:rsidP="002874E9">
      <w:pPr>
        <w:pStyle w:val="ab"/>
        <w:spacing w:after="0" w:line="240" w:lineRule="auto"/>
        <w:ind w:left="708"/>
        <w:rPr>
          <w:rFonts w:ascii="XO Thames" w:hAnsi="XO Thames" w:cs="Times New Roman"/>
          <w:color w:val="000000"/>
          <w:sz w:val="24"/>
          <w:szCs w:val="24"/>
        </w:rPr>
      </w:pPr>
      <w:r w:rsidRPr="005A7C40">
        <w:rPr>
          <w:rFonts w:ascii="XO Thames" w:hAnsi="XO Thames" w:cs="Times New Roman"/>
          <w:b/>
          <w:sz w:val="24"/>
          <w:szCs w:val="24"/>
        </w:rPr>
        <w:t>Государственный заказчик:</w:t>
      </w:r>
      <w:r w:rsidRPr="005A7C40">
        <w:rPr>
          <w:rFonts w:ascii="XO Thames" w:hAnsi="XO Thames" w:cs="Times New Roman"/>
          <w:b/>
          <w:sz w:val="24"/>
          <w:szCs w:val="24"/>
        </w:rPr>
        <w:tab/>
      </w:r>
      <w:r w:rsidRPr="005A7C40">
        <w:rPr>
          <w:rFonts w:ascii="XO Thames" w:hAnsi="XO Thames" w:cs="Times New Roman"/>
          <w:b/>
          <w:sz w:val="24"/>
          <w:szCs w:val="24"/>
        </w:rPr>
        <w:tab/>
      </w:r>
      <w:r w:rsidRPr="005A7C40">
        <w:rPr>
          <w:rFonts w:ascii="XO Thames" w:hAnsi="XO Thames" w:cs="Times New Roman"/>
          <w:b/>
          <w:sz w:val="24"/>
          <w:szCs w:val="24"/>
        </w:rPr>
        <w:tab/>
      </w:r>
      <w:r w:rsidRPr="005A7C40">
        <w:rPr>
          <w:rFonts w:ascii="XO Thames" w:hAnsi="XO Thames" w:cs="Times New Roman"/>
          <w:b/>
          <w:sz w:val="24"/>
          <w:szCs w:val="24"/>
        </w:rPr>
        <w:tab/>
        <w:t>Поставщик:</w:t>
      </w:r>
    </w:p>
    <w:p w:rsidR="00527EA3" w:rsidRPr="005A7C40" w:rsidRDefault="00527EA3" w:rsidP="0099299E">
      <w:pPr>
        <w:spacing w:after="0" w:line="240" w:lineRule="auto"/>
        <w:ind w:firstLine="225"/>
        <w:jc w:val="center"/>
        <w:rPr>
          <w:rFonts w:ascii="XO Thames" w:hAnsi="XO Thames" w:cs="Times New Roman"/>
          <w:color w:val="000000"/>
          <w:sz w:val="24"/>
          <w:szCs w:val="24"/>
        </w:rPr>
      </w:pPr>
    </w:p>
    <w:tbl>
      <w:tblPr>
        <w:tblW w:w="9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987"/>
      </w:tblGrid>
      <w:tr w:rsidR="002874E9" w:rsidRPr="005A7C40" w:rsidTr="00FE3F03">
        <w:trPr>
          <w:jc w:val="center"/>
        </w:trPr>
        <w:tc>
          <w:tcPr>
            <w:tcW w:w="4785" w:type="dxa"/>
            <w:tcBorders>
              <w:top w:val="nil"/>
              <w:left w:val="nil"/>
              <w:bottom w:val="nil"/>
              <w:right w:val="nil"/>
            </w:tcBorders>
          </w:tcPr>
          <w:p w:rsidR="002874E9" w:rsidRPr="005A7C40" w:rsidRDefault="002874E9" w:rsidP="002874E9">
            <w:pPr>
              <w:contextualSpacing/>
              <w:jc w:val="center"/>
              <w:rPr>
                <w:rFonts w:ascii="XO Thames" w:hAnsi="XO Thames" w:cs="Times New Roman"/>
                <w:b/>
                <w:i/>
                <w:color w:val="000000"/>
                <w:sz w:val="24"/>
                <w:szCs w:val="24"/>
              </w:rPr>
            </w:pPr>
            <w:r w:rsidRPr="005A7C40">
              <w:rPr>
                <w:rFonts w:ascii="XO Thames" w:hAnsi="XO Thames" w:cs="Times New Roman"/>
                <w:b/>
                <w:i/>
                <w:sz w:val="24"/>
                <w:szCs w:val="24"/>
              </w:rPr>
              <w:t>ФКУ ИК-</w:t>
            </w:r>
            <w:r w:rsidR="00A25574">
              <w:rPr>
                <w:rFonts w:ascii="XO Thames" w:hAnsi="XO Thames" w:cs="Times New Roman"/>
                <w:b/>
                <w:i/>
                <w:sz w:val="24"/>
                <w:szCs w:val="24"/>
              </w:rPr>
              <w:t>5</w:t>
            </w:r>
            <w:r w:rsidRPr="005A7C40">
              <w:rPr>
                <w:rFonts w:ascii="XO Thames" w:hAnsi="XO Thames" w:cs="Times New Roman"/>
                <w:b/>
                <w:i/>
                <w:sz w:val="24"/>
                <w:szCs w:val="24"/>
              </w:rPr>
              <w:t xml:space="preserve"> УФСИН России </w:t>
            </w:r>
            <w:r w:rsidRPr="005A7C40">
              <w:rPr>
                <w:rFonts w:ascii="XO Thames" w:hAnsi="XO Thames" w:cs="Times New Roman"/>
                <w:b/>
                <w:i/>
                <w:sz w:val="24"/>
                <w:szCs w:val="24"/>
              </w:rPr>
              <w:br/>
              <w:t>по Камчатскому краю</w:t>
            </w:r>
          </w:p>
          <w:p w:rsidR="00A25574" w:rsidRPr="00A25574" w:rsidRDefault="00A25574" w:rsidP="00A25574">
            <w:pPr>
              <w:pStyle w:val="ad"/>
              <w:spacing w:after="0"/>
              <w:ind w:firstLine="30"/>
              <w:jc w:val="both"/>
              <w:rPr>
                <w:rFonts w:ascii="XO Thames" w:hAnsi="XO Thames"/>
                <w:b/>
                <w:color w:val="000000" w:themeColor="text1"/>
              </w:rPr>
            </w:pPr>
            <w:r w:rsidRPr="00A25574">
              <w:rPr>
                <w:rFonts w:ascii="XO Thames" w:hAnsi="XO Thames"/>
                <w:b/>
                <w:color w:val="000000" w:themeColor="text1"/>
              </w:rPr>
              <w:t>Фактическое место нахождения:</w:t>
            </w:r>
            <w:r w:rsidRPr="00A25574">
              <w:rPr>
                <w:rFonts w:ascii="XO Thames" w:hAnsi="XO Thames"/>
                <w:color w:val="000000" w:themeColor="text1"/>
              </w:rPr>
              <w:t xml:space="preserve"> 683006, Камчатский край, </w:t>
            </w:r>
            <w:proofErr w:type="gramStart"/>
            <w:r w:rsidRPr="00A25574">
              <w:rPr>
                <w:rFonts w:ascii="XO Thames" w:hAnsi="XO Thames"/>
                <w:color w:val="000000" w:themeColor="text1"/>
              </w:rPr>
              <w:t>г</w:t>
            </w:r>
            <w:proofErr w:type="gramEnd"/>
            <w:r w:rsidRPr="00A25574">
              <w:rPr>
                <w:rFonts w:ascii="XO Thames" w:hAnsi="XO Thames"/>
                <w:color w:val="000000" w:themeColor="text1"/>
              </w:rPr>
              <w:t xml:space="preserve">. Петропавловск-Камчатский, ул. </w:t>
            </w:r>
            <w:proofErr w:type="spellStart"/>
            <w:r w:rsidRPr="00A25574">
              <w:rPr>
                <w:rFonts w:ascii="XO Thames" w:hAnsi="XO Thames"/>
                <w:color w:val="000000" w:themeColor="text1"/>
              </w:rPr>
              <w:t>Вулканная</w:t>
            </w:r>
            <w:proofErr w:type="spellEnd"/>
            <w:r w:rsidRPr="00A25574">
              <w:rPr>
                <w:rFonts w:ascii="XO Thames" w:hAnsi="XO Thames"/>
                <w:color w:val="000000" w:themeColor="text1"/>
              </w:rPr>
              <w:t xml:space="preserve"> 70</w:t>
            </w:r>
          </w:p>
          <w:p w:rsidR="00A25574" w:rsidRPr="00A25574" w:rsidRDefault="00A25574" w:rsidP="00A25574">
            <w:pPr>
              <w:spacing w:after="0" w:line="240" w:lineRule="auto"/>
              <w:ind w:right="-2" w:firstLine="30"/>
              <w:rPr>
                <w:rFonts w:ascii="XO Thames" w:hAnsi="XO Thames"/>
                <w:color w:val="000000" w:themeColor="text1"/>
              </w:rPr>
            </w:pPr>
            <w:r w:rsidRPr="00A25574">
              <w:rPr>
                <w:rFonts w:ascii="XO Thames" w:hAnsi="XO Thames"/>
                <w:color w:val="000000" w:themeColor="text1"/>
              </w:rPr>
              <w:t>Тел/факс: (84152) 201-813</w:t>
            </w:r>
          </w:p>
          <w:p w:rsidR="00A25574" w:rsidRPr="00A25574" w:rsidRDefault="00A25574" w:rsidP="00A25574">
            <w:pPr>
              <w:pStyle w:val="ad"/>
              <w:spacing w:after="0"/>
              <w:ind w:firstLine="30"/>
              <w:jc w:val="both"/>
              <w:rPr>
                <w:rFonts w:ascii="XO Thames" w:hAnsi="XO Thames"/>
                <w:color w:val="000000" w:themeColor="text1"/>
              </w:rPr>
            </w:pPr>
            <w:proofErr w:type="spellStart"/>
            <w:r w:rsidRPr="00A25574">
              <w:rPr>
                <w:rFonts w:ascii="XO Thames" w:hAnsi="XO Thames"/>
                <w:b/>
                <w:color w:val="000000" w:themeColor="text1"/>
              </w:rPr>
              <w:t>Эл</w:t>
            </w:r>
            <w:proofErr w:type="gramStart"/>
            <w:r w:rsidRPr="00A25574">
              <w:rPr>
                <w:rFonts w:ascii="XO Thames" w:hAnsi="XO Thames"/>
                <w:b/>
                <w:color w:val="000000" w:themeColor="text1"/>
              </w:rPr>
              <w:t>.а</w:t>
            </w:r>
            <w:proofErr w:type="gramEnd"/>
            <w:r w:rsidRPr="00A25574">
              <w:rPr>
                <w:rFonts w:ascii="XO Thames" w:hAnsi="XO Thames"/>
                <w:b/>
                <w:color w:val="000000" w:themeColor="text1"/>
              </w:rPr>
              <w:t>дрес</w:t>
            </w:r>
            <w:proofErr w:type="spellEnd"/>
            <w:r w:rsidRPr="00A25574">
              <w:rPr>
                <w:rFonts w:ascii="XO Thames" w:hAnsi="XO Thames"/>
                <w:color w:val="000000" w:themeColor="text1"/>
              </w:rPr>
              <w:t xml:space="preserve">: </w:t>
            </w:r>
            <w:hyperlink r:id="rId8" w:history="1">
              <w:r w:rsidRPr="00A25574">
                <w:rPr>
                  <w:rStyle w:val="af1"/>
                  <w:rFonts w:ascii="XO Thames" w:eastAsia="Lucida Sans Unicode" w:hAnsi="XO Thames"/>
                  <w:lang w:val="en-US"/>
                </w:rPr>
                <w:t>ik</w:t>
              </w:r>
              <w:r w:rsidRPr="00A25574">
                <w:rPr>
                  <w:rStyle w:val="af1"/>
                  <w:rFonts w:ascii="XO Thames" w:eastAsia="Lucida Sans Unicode" w:hAnsi="XO Thames"/>
                </w:rPr>
                <w:t>5@41.</w:t>
              </w:r>
              <w:r w:rsidRPr="00A25574">
                <w:rPr>
                  <w:rStyle w:val="af1"/>
                  <w:rFonts w:ascii="XO Thames" w:eastAsia="Lucida Sans Unicode" w:hAnsi="XO Thames"/>
                  <w:lang w:val="en-US"/>
                </w:rPr>
                <w:t>fsin</w:t>
              </w:r>
              <w:r w:rsidRPr="00A25574">
                <w:rPr>
                  <w:rStyle w:val="af1"/>
                  <w:rFonts w:ascii="XO Thames" w:eastAsia="Lucida Sans Unicode" w:hAnsi="XO Thames"/>
                </w:rPr>
                <w:t>.</w:t>
              </w:r>
              <w:r w:rsidRPr="00A25574">
                <w:rPr>
                  <w:rStyle w:val="af1"/>
                  <w:rFonts w:ascii="XO Thames" w:eastAsia="Lucida Sans Unicode" w:hAnsi="XO Thames"/>
                  <w:lang w:val="en-US"/>
                </w:rPr>
                <w:t>gov</w:t>
              </w:r>
              <w:r w:rsidRPr="00A25574">
                <w:rPr>
                  <w:rStyle w:val="af1"/>
                  <w:rFonts w:ascii="XO Thames" w:eastAsia="Lucida Sans Unicode" w:hAnsi="XO Thames"/>
                </w:rPr>
                <w:t>.</w:t>
              </w:r>
              <w:r w:rsidRPr="00A25574">
                <w:rPr>
                  <w:rStyle w:val="af1"/>
                  <w:rFonts w:ascii="XO Thames" w:eastAsia="Lucida Sans Unicode" w:hAnsi="XO Thames"/>
                  <w:lang w:val="en-US"/>
                </w:rPr>
                <w:t>ru</w:t>
              </w:r>
            </w:hyperlink>
          </w:p>
          <w:p w:rsidR="00A25574" w:rsidRPr="00A25574" w:rsidRDefault="00A25574" w:rsidP="00A25574">
            <w:pPr>
              <w:pStyle w:val="ad"/>
              <w:spacing w:after="0"/>
              <w:ind w:firstLine="30"/>
              <w:jc w:val="both"/>
              <w:rPr>
                <w:rFonts w:ascii="XO Thames" w:hAnsi="XO Thames"/>
                <w:color w:val="000000" w:themeColor="text1"/>
              </w:rPr>
            </w:pPr>
            <w:r w:rsidRPr="00A25574">
              <w:rPr>
                <w:rFonts w:ascii="XO Thames" w:hAnsi="XO Thames"/>
                <w:b/>
                <w:color w:val="000000" w:themeColor="text1"/>
              </w:rPr>
              <w:t>Плательщик:</w:t>
            </w:r>
            <w:r w:rsidRPr="00A25574">
              <w:rPr>
                <w:rFonts w:ascii="XO Thames" w:hAnsi="XO Thames"/>
                <w:color w:val="000000" w:themeColor="text1"/>
              </w:rPr>
              <w:t xml:space="preserve"> УФК по Приморскому краю (ФКУ ИК-5 УФСИН России по Камчатскому краю </w:t>
            </w:r>
            <w:proofErr w:type="gramStart"/>
            <w:r w:rsidRPr="00A25574">
              <w:rPr>
                <w:rFonts w:ascii="XO Thames" w:hAnsi="XO Thames"/>
                <w:color w:val="000000" w:themeColor="text1"/>
              </w:rPr>
              <w:t>л</w:t>
            </w:r>
            <w:proofErr w:type="gramEnd"/>
            <w:r w:rsidRPr="00A25574">
              <w:rPr>
                <w:rFonts w:ascii="XO Thames" w:hAnsi="XO Thames"/>
                <w:color w:val="000000" w:themeColor="text1"/>
              </w:rPr>
              <w:t>/с 03381253740)</w:t>
            </w:r>
          </w:p>
          <w:p w:rsidR="00A25574" w:rsidRPr="00A25574" w:rsidRDefault="00A25574" w:rsidP="00A25574">
            <w:pPr>
              <w:pStyle w:val="ad"/>
              <w:spacing w:after="0"/>
              <w:ind w:firstLine="30"/>
              <w:rPr>
                <w:rFonts w:ascii="XO Thames" w:hAnsi="XO Thames"/>
                <w:b/>
                <w:color w:val="000000" w:themeColor="text1"/>
              </w:rPr>
            </w:pPr>
            <w:r w:rsidRPr="00A25574">
              <w:rPr>
                <w:rFonts w:ascii="XO Thames" w:hAnsi="XO Thames"/>
                <w:b/>
                <w:color w:val="000000" w:themeColor="text1"/>
              </w:rPr>
              <w:t>Банковские реквизиты:</w:t>
            </w:r>
          </w:p>
          <w:p w:rsidR="00A25574" w:rsidRPr="00A25574" w:rsidRDefault="00A25574" w:rsidP="00A25574">
            <w:pPr>
              <w:tabs>
                <w:tab w:val="left" w:pos="1002"/>
              </w:tabs>
              <w:spacing w:after="0" w:line="240" w:lineRule="auto"/>
              <w:ind w:firstLine="30"/>
              <w:rPr>
                <w:rFonts w:ascii="XO Thames" w:hAnsi="XO Thames"/>
                <w:color w:val="000000" w:themeColor="text1"/>
              </w:rPr>
            </w:pPr>
            <w:r w:rsidRPr="00A25574">
              <w:rPr>
                <w:rFonts w:ascii="XO Thames" w:hAnsi="XO Thames"/>
                <w:color w:val="000000" w:themeColor="text1"/>
              </w:rPr>
              <w:t>ИНН 4100008829 КПП 410101001</w:t>
            </w:r>
          </w:p>
          <w:p w:rsidR="00A25574" w:rsidRPr="00A25574" w:rsidRDefault="00A25574" w:rsidP="00A25574">
            <w:pPr>
              <w:tabs>
                <w:tab w:val="left" w:pos="1002"/>
              </w:tabs>
              <w:spacing w:after="0" w:line="240" w:lineRule="auto"/>
              <w:ind w:firstLine="30"/>
              <w:rPr>
                <w:rFonts w:ascii="XO Thames" w:hAnsi="XO Thames"/>
                <w:color w:val="000000" w:themeColor="text1"/>
              </w:rPr>
            </w:pPr>
            <w:r w:rsidRPr="00A25574">
              <w:rPr>
                <w:rFonts w:ascii="XO Thames" w:hAnsi="XO Thames"/>
              </w:rPr>
              <w:t>ЕКС 40102810545370000012</w:t>
            </w:r>
            <w:r w:rsidRPr="00A25574">
              <w:rPr>
                <w:rFonts w:ascii="XO Thames" w:hAnsi="XO Thames"/>
                <w:color w:val="000000" w:themeColor="text1"/>
              </w:rPr>
              <w:t xml:space="preserve">, </w:t>
            </w:r>
          </w:p>
          <w:p w:rsidR="00A25574" w:rsidRPr="00A25574" w:rsidRDefault="00A25574" w:rsidP="00A25574">
            <w:pPr>
              <w:tabs>
                <w:tab w:val="left" w:pos="1002"/>
              </w:tabs>
              <w:spacing w:after="0" w:line="240" w:lineRule="auto"/>
              <w:ind w:firstLine="30"/>
              <w:rPr>
                <w:rFonts w:ascii="XO Thames" w:hAnsi="XO Thames"/>
              </w:rPr>
            </w:pPr>
            <w:r w:rsidRPr="00A25574">
              <w:rPr>
                <w:rFonts w:ascii="XO Thames" w:hAnsi="XO Thames"/>
                <w:color w:val="000000" w:themeColor="text1"/>
              </w:rPr>
              <w:t xml:space="preserve">КС </w:t>
            </w:r>
            <w:r w:rsidRPr="00A25574">
              <w:rPr>
                <w:rFonts w:ascii="XO Thames" w:hAnsi="XO Thames"/>
              </w:rPr>
              <w:t>03211643000000012002</w:t>
            </w:r>
          </w:p>
          <w:p w:rsidR="00A25574" w:rsidRPr="00A25574" w:rsidRDefault="00A25574" w:rsidP="00A25574">
            <w:pPr>
              <w:tabs>
                <w:tab w:val="left" w:pos="1002"/>
              </w:tabs>
              <w:spacing w:after="0" w:line="240" w:lineRule="auto"/>
              <w:ind w:firstLine="30"/>
              <w:rPr>
                <w:rFonts w:ascii="XO Thames" w:hAnsi="XO Thames"/>
              </w:rPr>
            </w:pPr>
            <w:proofErr w:type="gramStart"/>
            <w:r w:rsidRPr="00A25574">
              <w:rPr>
                <w:rFonts w:ascii="XO Thames" w:hAnsi="XO Thames"/>
              </w:rPr>
              <w:t>л</w:t>
            </w:r>
            <w:proofErr w:type="gramEnd"/>
            <w:r w:rsidRPr="00A25574">
              <w:rPr>
                <w:rFonts w:ascii="XO Thames" w:hAnsi="XO Thames"/>
              </w:rPr>
              <w:t>/с 03381253740</w:t>
            </w:r>
          </w:p>
          <w:p w:rsidR="00A25574" w:rsidRPr="00A25574" w:rsidRDefault="00A25574" w:rsidP="00A25574">
            <w:pPr>
              <w:tabs>
                <w:tab w:val="left" w:pos="1002"/>
              </w:tabs>
              <w:spacing w:after="0" w:line="240" w:lineRule="auto"/>
              <w:ind w:firstLine="30"/>
              <w:rPr>
                <w:rFonts w:ascii="XO Thames" w:hAnsi="XO Thames"/>
              </w:rPr>
            </w:pPr>
            <w:r w:rsidRPr="00A25574">
              <w:rPr>
                <w:rFonts w:ascii="XO Thames" w:hAnsi="XO Thames"/>
              </w:rPr>
              <w:t xml:space="preserve">Наименование банка: ОКЦ № 1 ДГУ Банка России//УФК по Приморскому краю, </w:t>
            </w:r>
            <w:proofErr w:type="gramStart"/>
            <w:r w:rsidRPr="00A25574">
              <w:rPr>
                <w:rFonts w:ascii="XO Thames" w:hAnsi="XO Thames"/>
              </w:rPr>
              <w:t>г</w:t>
            </w:r>
            <w:proofErr w:type="gramEnd"/>
            <w:r w:rsidRPr="00A25574">
              <w:rPr>
                <w:rFonts w:ascii="XO Thames" w:hAnsi="XO Thames"/>
              </w:rPr>
              <w:t>.</w:t>
            </w:r>
            <w:r w:rsidRPr="00A25574">
              <w:rPr>
                <w:rFonts w:ascii="XO Thames" w:hAnsi="XO Thames"/>
                <w:color w:val="FF0000"/>
              </w:rPr>
              <w:t> </w:t>
            </w:r>
            <w:r w:rsidRPr="00A25574">
              <w:rPr>
                <w:rFonts w:ascii="XO Thames" w:hAnsi="XO Thames"/>
              </w:rPr>
              <w:t xml:space="preserve">Владивосток, </w:t>
            </w:r>
          </w:p>
          <w:p w:rsidR="00A25574" w:rsidRPr="00A25574" w:rsidRDefault="00A25574" w:rsidP="00A25574">
            <w:pPr>
              <w:tabs>
                <w:tab w:val="left" w:pos="1002"/>
              </w:tabs>
              <w:spacing w:after="0" w:line="240" w:lineRule="auto"/>
              <w:ind w:firstLine="30"/>
              <w:rPr>
                <w:rFonts w:ascii="XO Thames" w:hAnsi="XO Thames"/>
                <w:color w:val="000000" w:themeColor="text1"/>
              </w:rPr>
            </w:pPr>
            <w:r w:rsidRPr="00A25574">
              <w:rPr>
                <w:rFonts w:ascii="XO Thames" w:hAnsi="XO Thames"/>
                <w:color w:val="000000" w:themeColor="text1"/>
              </w:rPr>
              <w:t xml:space="preserve">БИК </w:t>
            </w:r>
            <w:r w:rsidRPr="00A25574">
              <w:rPr>
                <w:rFonts w:ascii="XO Thames" w:hAnsi="XO Thames"/>
              </w:rPr>
              <w:t>010507002</w:t>
            </w:r>
          </w:p>
          <w:p w:rsidR="00A25574" w:rsidRPr="00A25574" w:rsidRDefault="00A25574" w:rsidP="00A25574">
            <w:pPr>
              <w:tabs>
                <w:tab w:val="left" w:pos="1002"/>
              </w:tabs>
              <w:spacing w:after="0" w:line="240" w:lineRule="auto"/>
              <w:ind w:firstLine="30"/>
              <w:rPr>
                <w:rFonts w:ascii="XO Thames" w:hAnsi="XO Thames"/>
                <w:color w:val="000000" w:themeColor="text1"/>
              </w:rPr>
            </w:pPr>
            <w:r w:rsidRPr="00A25574">
              <w:rPr>
                <w:rFonts w:ascii="XO Thames" w:hAnsi="XO Thames"/>
                <w:color w:val="000000" w:themeColor="text1"/>
              </w:rPr>
              <w:t>ОКТМО 30701000001</w:t>
            </w:r>
          </w:p>
          <w:p w:rsidR="00A25574" w:rsidRPr="00A25574" w:rsidRDefault="00A25574" w:rsidP="00A25574">
            <w:pPr>
              <w:tabs>
                <w:tab w:val="left" w:pos="1002"/>
              </w:tabs>
              <w:spacing w:after="0" w:line="240" w:lineRule="auto"/>
              <w:ind w:firstLine="30"/>
              <w:rPr>
                <w:rFonts w:ascii="XO Thames" w:hAnsi="XO Thames"/>
                <w:color w:val="000000" w:themeColor="text1"/>
              </w:rPr>
            </w:pPr>
            <w:r w:rsidRPr="00A25574">
              <w:rPr>
                <w:rFonts w:ascii="XO Thames" w:hAnsi="XO Thames"/>
                <w:color w:val="000000" w:themeColor="text1"/>
              </w:rPr>
              <w:t>ОКПО 08827147.</w:t>
            </w:r>
          </w:p>
          <w:p w:rsidR="002874E9" w:rsidRPr="005A7C40" w:rsidRDefault="002874E9" w:rsidP="002874E9">
            <w:pPr>
              <w:pStyle w:val="1"/>
              <w:contextualSpacing/>
              <w:rPr>
                <w:rFonts w:ascii="XO Thames" w:hAnsi="XO Thames"/>
                <w:sz w:val="24"/>
                <w:szCs w:val="24"/>
              </w:rPr>
            </w:pPr>
          </w:p>
          <w:p w:rsidR="002874E9" w:rsidRPr="005A7C40" w:rsidRDefault="002874E9" w:rsidP="002874E9">
            <w:pPr>
              <w:widowControl w:val="0"/>
              <w:spacing w:after="0"/>
              <w:contextualSpacing/>
              <w:rPr>
                <w:rFonts w:ascii="XO Thames" w:hAnsi="XO Thames" w:cs="Times New Roman"/>
                <w:sz w:val="24"/>
                <w:szCs w:val="24"/>
              </w:rPr>
            </w:pPr>
            <w:r w:rsidRPr="005A7C40">
              <w:rPr>
                <w:rFonts w:ascii="XO Thames" w:hAnsi="XO Thames" w:cs="Times New Roman"/>
                <w:sz w:val="24"/>
                <w:szCs w:val="24"/>
              </w:rPr>
              <w:t>___________________  /</w:t>
            </w:r>
            <w:r w:rsidR="005A7C40" w:rsidRPr="005A7C40">
              <w:rPr>
                <w:rFonts w:ascii="XO Thames" w:hAnsi="XO Thames"/>
                <w:sz w:val="24"/>
                <w:szCs w:val="24"/>
              </w:rPr>
              <w:t xml:space="preserve"> </w:t>
            </w:r>
            <w:r w:rsidR="00A25574">
              <w:rPr>
                <w:rFonts w:ascii="XO Thames" w:hAnsi="XO Thames"/>
                <w:sz w:val="24"/>
                <w:szCs w:val="24"/>
              </w:rPr>
              <w:t>__________</w:t>
            </w:r>
            <w:r w:rsidRPr="005A7C40">
              <w:rPr>
                <w:rFonts w:ascii="XO Thames" w:hAnsi="XO Thames" w:cs="Times New Roman"/>
                <w:sz w:val="24"/>
                <w:szCs w:val="24"/>
              </w:rPr>
              <w:t>/</w:t>
            </w:r>
          </w:p>
          <w:p w:rsidR="002874E9" w:rsidRPr="005A7C40" w:rsidRDefault="002874E9" w:rsidP="002874E9">
            <w:pPr>
              <w:widowControl w:val="0"/>
              <w:spacing w:after="0"/>
              <w:contextualSpacing/>
              <w:rPr>
                <w:rFonts w:ascii="XO Thames" w:hAnsi="XO Thames" w:cs="Times New Roman"/>
                <w:sz w:val="24"/>
                <w:szCs w:val="24"/>
              </w:rPr>
            </w:pPr>
          </w:p>
          <w:p w:rsidR="002874E9" w:rsidRPr="005A7C40" w:rsidRDefault="002874E9" w:rsidP="002874E9">
            <w:pPr>
              <w:widowControl w:val="0"/>
              <w:spacing w:after="0"/>
              <w:contextualSpacing/>
              <w:rPr>
                <w:rFonts w:ascii="XO Thames" w:hAnsi="XO Thames" w:cs="Times New Roman"/>
                <w:sz w:val="24"/>
                <w:szCs w:val="24"/>
              </w:rPr>
            </w:pPr>
            <w:r w:rsidRPr="005A7C40">
              <w:rPr>
                <w:rFonts w:ascii="XO Thames" w:hAnsi="XO Thames" w:cs="Times New Roman"/>
                <w:color w:val="000000"/>
                <w:sz w:val="24"/>
                <w:szCs w:val="24"/>
              </w:rPr>
              <w:t>«___»</w:t>
            </w:r>
            <w:r w:rsidR="00EB48DD" w:rsidRPr="005A7C40">
              <w:rPr>
                <w:rFonts w:ascii="XO Thames" w:hAnsi="XO Thames" w:cs="Times New Roman"/>
                <w:color w:val="000000"/>
                <w:sz w:val="24"/>
                <w:szCs w:val="24"/>
              </w:rPr>
              <w:t>________</w:t>
            </w:r>
            <w:r w:rsidRPr="005A7C40">
              <w:rPr>
                <w:rFonts w:ascii="XO Thames" w:hAnsi="XO Thames" w:cs="Times New Roman"/>
                <w:color w:val="000000"/>
                <w:sz w:val="24"/>
                <w:szCs w:val="24"/>
              </w:rPr>
              <w:t xml:space="preserve"> 202</w:t>
            </w:r>
            <w:r w:rsidR="005A7C40" w:rsidRPr="005A7C40">
              <w:rPr>
                <w:rFonts w:ascii="XO Thames" w:hAnsi="XO Thames" w:cs="Times New Roman"/>
                <w:color w:val="000000"/>
                <w:sz w:val="24"/>
                <w:szCs w:val="24"/>
              </w:rPr>
              <w:t>6</w:t>
            </w:r>
            <w:r w:rsidRPr="005A7C40">
              <w:rPr>
                <w:rFonts w:ascii="XO Thames" w:hAnsi="XO Thames" w:cs="Times New Roman"/>
                <w:color w:val="000000"/>
                <w:sz w:val="24"/>
                <w:szCs w:val="24"/>
              </w:rPr>
              <w:t>г.</w:t>
            </w:r>
          </w:p>
          <w:p w:rsidR="002874E9" w:rsidRPr="005A7C40" w:rsidRDefault="002874E9" w:rsidP="002874E9">
            <w:pPr>
              <w:pStyle w:val="a8"/>
              <w:rPr>
                <w:rFonts w:ascii="XO Thames" w:hAnsi="XO Thames"/>
                <w:sz w:val="24"/>
                <w:szCs w:val="24"/>
              </w:rPr>
            </w:pPr>
            <w:r w:rsidRPr="005A7C40">
              <w:rPr>
                <w:rFonts w:ascii="XO Thames" w:hAnsi="XO Thames"/>
                <w:sz w:val="24"/>
                <w:szCs w:val="24"/>
              </w:rPr>
              <w:t>М.П.</w:t>
            </w:r>
          </w:p>
        </w:tc>
        <w:tc>
          <w:tcPr>
            <w:tcW w:w="4987" w:type="dxa"/>
            <w:tcBorders>
              <w:top w:val="nil"/>
              <w:left w:val="nil"/>
              <w:bottom w:val="nil"/>
              <w:right w:val="nil"/>
            </w:tcBorders>
          </w:tcPr>
          <w:p w:rsidR="002874E9" w:rsidRPr="005A7C40" w:rsidRDefault="00A25574" w:rsidP="002874E9">
            <w:pPr>
              <w:pStyle w:val="ab"/>
              <w:ind w:left="0"/>
              <w:jc w:val="center"/>
              <w:rPr>
                <w:rFonts w:ascii="XO Thames" w:hAnsi="XO Thames" w:cs="Times New Roman"/>
                <w:b/>
                <w:sz w:val="24"/>
                <w:szCs w:val="24"/>
              </w:rPr>
            </w:pPr>
            <w:r>
              <w:rPr>
                <w:rFonts w:ascii="XO Thames" w:hAnsi="XO Thames" w:cs="Times New Roman"/>
                <w:b/>
                <w:sz w:val="24"/>
                <w:szCs w:val="24"/>
              </w:rPr>
              <w:t>____________</w:t>
            </w:r>
          </w:p>
          <w:p w:rsidR="002874E9" w:rsidRPr="005A7C40" w:rsidRDefault="002874E9" w:rsidP="002874E9">
            <w:pPr>
              <w:pStyle w:val="ad"/>
              <w:spacing w:after="0"/>
              <w:contextualSpacing/>
              <w:rPr>
                <w:rFonts w:ascii="XO Thames" w:hAnsi="XO Thames"/>
                <w:b/>
                <w:bCs/>
                <w:color w:val="334059"/>
              </w:rPr>
            </w:pPr>
          </w:p>
          <w:p w:rsidR="00A25574" w:rsidRDefault="00A25574" w:rsidP="000E1E18">
            <w:pPr>
              <w:pStyle w:val="ad"/>
              <w:spacing w:after="0"/>
              <w:contextualSpacing/>
              <w:rPr>
                <w:rFonts w:ascii="XO Thames" w:hAnsi="XO Thames"/>
                <w:color w:val="000000"/>
              </w:rPr>
            </w:pPr>
          </w:p>
          <w:p w:rsidR="00A25574" w:rsidRDefault="00A25574" w:rsidP="000E1E18">
            <w:pPr>
              <w:pStyle w:val="ad"/>
              <w:spacing w:after="0"/>
              <w:contextualSpacing/>
              <w:rPr>
                <w:rFonts w:ascii="XO Thames" w:hAnsi="XO Thames"/>
                <w:color w:val="000000"/>
              </w:rPr>
            </w:pPr>
          </w:p>
          <w:p w:rsidR="00A25574" w:rsidRDefault="00A25574" w:rsidP="000E1E18">
            <w:pPr>
              <w:pStyle w:val="ad"/>
              <w:spacing w:after="0"/>
              <w:contextualSpacing/>
              <w:rPr>
                <w:rFonts w:ascii="XO Thames" w:hAnsi="XO Thames"/>
                <w:color w:val="000000"/>
              </w:rPr>
            </w:pPr>
          </w:p>
          <w:p w:rsidR="00A25574" w:rsidRDefault="00A25574" w:rsidP="000E1E18">
            <w:pPr>
              <w:pStyle w:val="ad"/>
              <w:spacing w:after="0"/>
              <w:contextualSpacing/>
              <w:rPr>
                <w:rFonts w:ascii="XO Thames" w:hAnsi="XO Thames"/>
                <w:color w:val="000000"/>
              </w:rPr>
            </w:pPr>
          </w:p>
          <w:p w:rsidR="00A25574" w:rsidRDefault="00A25574" w:rsidP="000E1E18">
            <w:pPr>
              <w:pStyle w:val="ad"/>
              <w:spacing w:after="0"/>
              <w:contextualSpacing/>
              <w:rPr>
                <w:rFonts w:ascii="XO Thames" w:hAnsi="XO Thames"/>
                <w:color w:val="000000"/>
              </w:rPr>
            </w:pPr>
          </w:p>
          <w:p w:rsidR="00A25574" w:rsidRDefault="00A25574" w:rsidP="000E1E18">
            <w:pPr>
              <w:pStyle w:val="ad"/>
              <w:spacing w:after="0"/>
              <w:contextualSpacing/>
              <w:rPr>
                <w:rFonts w:ascii="XO Thames" w:hAnsi="XO Thames"/>
                <w:color w:val="000000"/>
              </w:rPr>
            </w:pPr>
          </w:p>
          <w:p w:rsidR="00A25574" w:rsidRDefault="00A25574" w:rsidP="000E1E18">
            <w:pPr>
              <w:pStyle w:val="ad"/>
              <w:spacing w:after="0"/>
              <w:contextualSpacing/>
              <w:rPr>
                <w:rFonts w:ascii="XO Thames" w:hAnsi="XO Thames"/>
                <w:color w:val="000000"/>
              </w:rPr>
            </w:pPr>
          </w:p>
          <w:p w:rsidR="00A25574" w:rsidRDefault="00A25574" w:rsidP="000E1E18">
            <w:pPr>
              <w:pStyle w:val="ad"/>
              <w:spacing w:after="0"/>
              <w:contextualSpacing/>
              <w:rPr>
                <w:rFonts w:ascii="XO Thames" w:hAnsi="XO Thames"/>
                <w:color w:val="000000"/>
              </w:rPr>
            </w:pPr>
          </w:p>
          <w:p w:rsidR="00A25574" w:rsidRDefault="00A25574" w:rsidP="000E1E18">
            <w:pPr>
              <w:pStyle w:val="ad"/>
              <w:spacing w:after="0"/>
              <w:contextualSpacing/>
              <w:rPr>
                <w:rFonts w:ascii="XO Thames" w:hAnsi="XO Thames"/>
                <w:color w:val="000000"/>
              </w:rPr>
            </w:pPr>
          </w:p>
          <w:p w:rsidR="00A25574" w:rsidRDefault="00A25574" w:rsidP="000E1E18">
            <w:pPr>
              <w:pStyle w:val="ad"/>
              <w:spacing w:after="0"/>
              <w:contextualSpacing/>
              <w:rPr>
                <w:rFonts w:ascii="XO Thames" w:hAnsi="XO Thames"/>
                <w:color w:val="000000"/>
              </w:rPr>
            </w:pPr>
          </w:p>
          <w:p w:rsidR="00A25574" w:rsidRDefault="00A25574" w:rsidP="000E1E18">
            <w:pPr>
              <w:pStyle w:val="ad"/>
              <w:spacing w:after="0"/>
              <w:contextualSpacing/>
              <w:rPr>
                <w:rFonts w:ascii="XO Thames" w:hAnsi="XO Thames"/>
                <w:color w:val="000000"/>
              </w:rPr>
            </w:pPr>
          </w:p>
          <w:p w:rsidR="00A25574" w:rsidRDefault="00A25574" w:rsidP="000E1E18">
            <w:pPr>
              <w:pStyle w:val="ad"/>
              <w:spacing w:after="0"/>
              <w:contextualSpacing/>
              <w:rPr>
                <w:rFonts w:ascii="XO Thames" w:hAnsi="XO Thames"/>
                <w:color w:val="000000"/>
              </w:rPr>
            </w:pPr>
          </w:p>
          <w:p w:rsidR="00A25574" w:rsidRDefault="00A25574" w:rsidP="000E1E18">
            <w:pPr>
              <w:pStyle w:val="ad"/>
              <w:spacing w:after="0"/>
              <w:contextualSpacing/>
              <w:rPr>
                <w:rFonts w:ascii="XO Thames" w:hAnsi="XO Thames"/>
                <w:color w:val="000000"/>
              </w:rPr>
            </w:pPr>
          </w:p>
          <w:p w:rsidR="00A25574" w:rsidRDefault="00A25574" w:rsidP="000E1E18">
            <w:pPr>
              <w:pStyle w:val="ad"/>
              <w:spacing w:after="0"/>
              <w:contextualSpacing/>
              <w:rPr>
                <w:rFonts w:ascii="XO Thames" w:hAnsi="XO Thames"/>
                <w:color w:val="000000"/>
              </w:rPr>
            </w:pPr>
          </w:p>
          <w:p w:rsidR="00A25574" w:rsidRDefault="00A25574" w:rsidP="000E1E18">
            <w:pPr>
              <w:pStyle w:val="ad"/>
              <w:spacing w:after="0"/>
              <w:contextualSpacing/>
              <w:rPr>
                <w:rFonts w:ascii="XO Thames" w:hAnsi="XO Thames"/>
                <w:color w:val="000000"/>
              </w:rPr>
            </w:pPr>
          </w:p>
          <w:p w:rsidR="00A25574" w:rsidRDefault="00A25574" w:rsidP="000E1E18">
            <w:pPr>
              <w:pStyle w:val="ad"/>
              <w:spacing w:after="0"/>
              <w:contextualSpacing/>
              <w:rPr>
                <w:rFonts w:ascii="XO Thames" w:hAnsi="XO Thames"/>
                <w:color w:val="000000"/>
              </w:rPr>
            </w:pPr>
          </w:p>
          <w:p w:rsidR="00A25574" w:rsidRDefault="00A25574" w:rsidP="000E1E18">
            <w:pPr>
              <w:pStyle w:val="ad"/>
              <w:spacing w:after="0"/>
              <w:contextualSpacing/>
              <w:rPr>
                <w:rFonts w:ascii="XO Thames" w:hAnsi="XO Thames"/>
                <w:color w:val="000000"/>
              </w:rPr>
            </w:pPr>
          </w:p>
          <w:p w:rsidR="00A25574" w:rsidRDefault="00A25574" w:rsidP="000E1E18">
            <w:pPr>
              <w:pStyle w:val="ad"/>
              <w:spacing w:after="0"/>
              <w:contextualSpacing/>
              <w:rPr>
                <w:rFonts w:ascii="XO Thames" w:hAnsi="XO Thames"/>
                <w:color w:val="000000"/>
              </w:rPr>
            </w:pPr>
          </w:p>
          <w:p w:rsidR="00A25574" w:rsidRDefault="000E1E18" w:rsidP="000E1E18">
            <w:pPr>
              <w:pStyle w:val="ad"/>
              <w:spacing w:after="0"/>
              <w:contextualSpacing/>
              <w:rPr>
                <w:rFonts w:ascii="XO Thames" w:hAnsi="XO Thames"/>
                <w:color w:val="000000"/>
              </w:rPr>
            </w:pPr>
            <w:r w:rsidRPr="005A7C40">
              <w:rPr>
                <w:rFonts w:ascii="XO Thames" w:hAnsi="XO Thames"/>
                <w:color w:val="000000"/>
              </w:rPr>
              <w:br/>
            </w:r>
            <w:r w:rsidRPr="005A7C40">
              <w:rPr>
                <w:rFonts w:ascii="XO Thames" w:hAnsi="XO Thames"/>
                <w:color w:val="000000"/>
              </w:rPr>
              <w:br/>
            </w:r>
          </w:p>
          <w:p w:rsidR="000E1E18" w:rsidRPr="005A7C40" w:rsidRDefault="000E1E18" w:rsidP="000E1E18">
            <w:pPr>
              <w:pStyle w:val="ad"/>
              <w:spacing w:after="0"/>
              <w:contextualSpacing/>
              <w:rPr>
                <w:rFonts w:ascii="XO Thames" w:hAnsi="XO Thames"/>
                <w:color w:val="000000"/>
              </w:rPr>
            </w:pPr>
            <w:r w:rsidRPr="005A7C40">
              <w:rPr>
                <w:rFonts w:ascii="XO Thames" w:hAnsi="XO Thames"/>
                <w:color w:val="000000"/>
              </w:rPr>
              <w:t>___________________  /</w:t>
            </w:r>
            <w:r w:rsidR="00A25574">
              <w:rPr>
                <w:rFonts w:ascii="XO Thames" w:hAnsi="XO Thames"/>
                <w:color w:val="000000"/>
              </w:rPr>
              <w:t>___________</w:t>
            </w:r>
            <w:r w:rsidRPr="005A7C40">
              <w:rPr>
                <w:rFonts w:ascii="XO Thames" w:hAnsi="XO Thames"/>
                <w:color w:val="000000"/>
              </w:rPr>
              <w:t>/</w:t>
            </w:r>
          </w:p>
          <w:p w:rsidR="000E1E18" w:rsidRPr="005A7C40" w:rsidRDefault="000E1E18" w:rsidP="000E1E18">
            <w:pPr>
              <w:pStyle w:val="ad"/>
              <w:spacing w:after="0"/>
              <w:contextualSpacing/>
              <w:rPr>
                <w:rFonts w:ascii="XO Thames" w:hAnsi="XO Thames"/>
                <w:color w:val="000000"/>
              </w:rPr>
            </w:pPr>
          </w:p>
          <w:p w:rsidR="000E1E18" w:rsidRPr="005A7C40" w:rsidRDefault="000E1E18" w:rsidP="000E1E18">
            <w:pPr>
              <w:pStyle w:val="ad"/>
              <w:spacing w:after="0"/>
              <w:contextualSpacing/>
              <w:rPr>
                <w:rFonts w:ascii="XO Thames" w:hAnsi="XO Thames"/>
                <w:color w:val="000000"/>
              </w:rPr>
            </w:pPr>
            <w:r w:rsidRPr="005A7C40">
              <w:rPr>
                <w:rFonts w:ascii="XO Thames" w:hAnsi="XO Thames"/>
                <w:color w:val="000000"/>
              </w:rPr>
              <w:t>«___»________ 202</w:t>
            </w:r>
            <w:r w:rsidR="005A7C40" w:rsidRPr="005A7C40">
              <w:rPr>
                <w:rFonts w:ascii="XO Thames" w:hAnsi="XO Thames"/>
                <w:color w:val="000000"/>
              </w:rPr>
              <w:t>6</w:t>
            </w:r>
            <w:r w:rsidRPr="005A7C40">
              <w:rPr>
                <w:rFonts w:ascii="XO Thames" w:hAnsi="XO Thames"/>
                <w:color w:val="000000"/>
              </w:rPr>
              <w:t>г.</w:t>
            </w:r>
          </w:p>
          <w:p w:rsidR="002874E9" w:rsidRPr="005A7C40" w:rsidRDefault="000E1E18" w:rsidP="000E1E18">
            <w:pPr>
              <w:pStyle w:val="a8"/>
              <w:rPr>
                <w:rFonts w:ascii="XO Thames" w:hAnsi="XO Thames"/>
                <w:bCs/>
                <w:sz w:val="24"/>
                <w:szCs w:val="24"/>
              </w:rPr>
            </w:pPr>
            <w:r w:rsidRPr="005A7C40">
              <w:rPr>
                <w:rFonts w:ascii="XO Thames" w:hAnsi="XO Thames"/>
                <w:color w:val="000000"/>
                <w:sz w:val="24"/>
                <w:szCs w:val="24"/>
              </w:rPr>
              <w:t>М.П.</w:t>
            </w:r>
          </w:p>
        </w:tc>
      </w:tr>
    </w:tbl>
    <w:p w:rsidR="000E1E18" w:rsidRPr="005A7C40" w:rsidRDefault="000E1E18" w:rsidP="0099299E">
      <w:pPr>
        <w:tabs>
          <w:tab w:val="left" w:pos="180"/>
        </w:tabs>
        <w:spacing w:after="0" w:line="240" w:lineRule="auto"/>
        <w:jc w:val="right"/>
        <w:rPr>
          <w:rFonts w:ascii="XO Thames" w:hAnsi="XO Thames" w:cs="Times New Roman"/>
          <w:color w:val="000000"/>
          <w:sz w:val="24"/>
          <w:szCs w:val="24"/>
        </w:rPr>
      </w:pPr>
    </w:p>
    <w:p w:rsidR="00527EA3" w:rsidRPr="005A7C40" w:rsidRDefault="00527EA3" w:rsidP="0099299E">
      <w:pPr>
        <w:tabs>
          <w:tab w:val="left" w:pos="180"/>
        </w:tabs>
        <w:spacing w:after="0" w:line="240" w:lineRule="auto"/>
        <w:jc w:val="right"/>
        <w:rPr>
          <w:rFonts w:ascii="XO Thames" w:hAnsi="XO Thames" w:cs="Times New Roman"/>
          <w:color w:val="000000"/>
          <w:sz w:val="24"/>
          <w:szCs w:val="24"/>
        </w:rPr>
      </w:pPr>
      <w:r w:rsidRPr="005A7C40">
        <w:rPr>
          <w:rFonts w:ascii="XO Thames" w:hAnsi="XO Thames" w:cs="Times New Roman"/>
          <w:color w:val="000000"/>
          <w:sz w:val="24"/>
          <w:szCs w:val="24"/>
        </w:rPr>
        <w:t xml:space="preserve"> Приложение №1</w:t>
      </w:r>
    </w:p>
    <w:p w:rsidR="00527EA3" w:rsidRPr="005A7C40" w:rsidRDefault="00527EA3" w:rsidP="0099299E">
      <w:pPr>
        <w:tabs>
          <w:tab w:val="left" w:pos="180"/>
        </w:tabs>
        <w:spacing w:after="0" w:line="240" w:lineRule="auto"/>
        <w:jc w:val="right"/>
        <w:rPr>
          <w:rFonts w:ascii="XO Thames" w:hAnsi="XO Thames" w:cs="Times New Roman"/>
          <w:color w:val="000000"/>
          <w:sz w:val="24"/>
          <w:szCs w:val="24"/>
        </w:rPr>
      </w:pPr>
      <w:r w:rsidRPr="005A7C40">
        <w:rPr>
          <w:rFonts w:ascii="XO Thames" w:hAnsi="XO Thames" w:cs="Times New Roman"/>
          <w:color w:val="000000"/>
          <w:sz w:val="24"/>
          <w:szCs w:val="24"/>
        </w:rPr>
        <w:t xml:space="preserve"> к Государственному контракту № _____   </w:t>
      </w:r>
    </w:p>
    <w:p w:rsidR="00527EA3" w:rsidRPr="005A7C40" w:rsidRDefault="00F34671" w:rsidP="00F34671">
      <w:pPr>
        <w:tabs>
          <w:tab w:val="left" w:pos="180"/>
        </w:tabs>
        <w:spacing w:after="0" w:line="240" w:lineRule="auto"/>
        <w:jc w:val="right"/>
        <w:rPr>
          <w:rFonts w:ascii="XO Thames" w:hAnsi="XO Thames" w:cs="Times New Roman"/>
          <w:color w:val="000000"/>
          <w:sz w:val="24"/>
          <w:szCs w:val="24"/>
        </w:rPr>
      </w:pPr>
      <w:r w:rsidRPr="005A7C40">
        <w:rPr>
          <w:rFonts w:ascii="XO Thames" w:hAnsi="XO Thames" w:cs="Times New Roman"/>
          <w:color w:val="000000"/>
          <w:sz w:val="24"/>
          <w:szCs w:val="24"/>
        </w:rPr>
        <w:tab/>
      </w:r>
      <w:r w:rsidRPr="005A7C40">
        <w:rPr>
          <w:rFonts w:ascii="XO Thames" w:hAnsi="XO Thames" w:cs="Times New Roman"/>
          <w:color w:val="000000"/>
          <w:sz w:val="24"/>
          <w:szCs w:val="24"/>
        </w:rPr>
        <w:tab/>
      </w:r>
      <w:r w:rsidRPr="005A7C40">
        <w:rPr>
          <w:rFonts w:ascii="XO Thames" w:hAnsi="XO Thames" w:cs="Times New Roman"/>
          <w:color w:val="000000"/>
          <w:sz w:val="24"/>
          <w:szCs w:val="24"/>
        </w:rPr>
        <w:tab/>
      </w:r>
      <w:r w:rsidRPr="005A7C40">
        <w:rPr>
          <w:rFonts w:ascii="XO Thames" w:hAnsi="XO Thames" w:cs="Times New Roman"/>
          <w:color w:val="000000"/>
          <w:sz w:val="24"/>
          <w:szCs w:val="24"/>
        </w:rPr>
        <w:tab/>
      </w:r>
      <w:r w:rsidRPr="005A7C40">
        <w:rPr>
          <w:rFonts w:ascii="XO Thames" w:hAnsi="XO Thames" w:cs="Times New Roman"/>
          <w:color w:val="000000"/>
          <w:sz w:val="24"/>
          <w:szCs w:val="24"/>
        </w:rPr>
        <w:tab/>
      </w:r>
      <w:r w:rsidRPr="005A7C40">
        <w:rPr>
          <w:rFonts w:ascii="XO Thames" w:hAnsi="XO Thames" w:cs="Times New Roman"/>
          <w:color w:val="000000"/>
          <w:sz w:val="24"/>
          <w:szCs w:val="24"/>
        </w:rPr>
        <w:tab/>
      </w:r>
      <w:r w:rsidRPr="005A7C40">
        <w:rPr>
          <w:rFonts w:ascii="XO Thames" w:hAnsi="XO Thames" w:cs="Times New Roman"/>
          <w:color w:val="000000"/>
          <w:sz w:val="24"/>
          <w:szCs w:val="24"/>
        </w:rPr>
        <w:tab/>
      </w:r>
      <w:r w:rsidRPr="005A7C40">
        <w:rPr>
          <w:rFonts w:ascii="XO Thames" w:hAnsi="XO Thames" w:cs="Times New Roman"/>
          <w:color w:val="000000"/>
          <w:sz w:val="24"/>
          <w:szCs w:val="24"/>
        </w:rPr>
        <w:tab/>
      </w:r>
      <w:r w:rsidRPr="005A7C40">
        <w:rPr>
          <w:rFonts w:ascii="XO Thames" w:hAnsi="XO Thames" w:cs="Times New Roman"/>
          <w:color w:val="000000"/>
          <w:sz w:val="24"/>
          <w:szCs w:val="24"/>
        </w:rPr>
        <w:tab/>
      </w:r>
      <w:r w:rsidRPr="005A7C40">
        <w:rPr>
          <w:rFonts w:ascii="XO Thames" w:hAnsi="XO Thames" w:cs="Times New Roman"/>
          <w:color w:val="000000"/>
          <w:sz w:val="24"/>
          <w:szCs w:val="24"/>
        </w:rPr>
        <w:tab/>
      </w:r>
      <w:r w:rsidR="0099299E" w:rsidRPr="005A7C40">
        <w:rPr>
          <w:rFonts w:ascii="XO Thames" w:hAnsi="XO Thames" w:cs="Times New Roman"/>
          <w:color w:val="000000"/>
          <w:sz w:val="24"/>
          <w:szCs w:val="24"/>
        </w:rPr>
        <w:t>от«____» ____</w:t>
      </w:r>
      <w:r w:rsidR="00527EA3" w:rsidRPr="005A7C40">
        <w:rPr>
          <w:rFonts w:ascii="XO Thames" w:hAnsi="XO Thames" w:cs="Times New Roman"/>
          <w:color w:val="000000"/>
          <w:sz w:val="24"/>
          <w:szCs w:val="24"/>
        </w:rPr>
        <w:t>_____ 20</w:t>
      </w:r>
      <w:r w:rsidR="00C0429D" w:rsidRPr="005A7C40">
        <w:rPr>
          <w:rFonts w:ascii="XO Thames" w:hAnsi="XO Thames" w:cs="Times New Roman"/>
          <w:color w:val="000000"/>
          <w:sz w:val="24"/>
          <w:szCs w:val="24"/>
        </w:rPr>
        <w:t>2</w:t>
      </w:r>
      <w:r w:rsidR="005A7C40" w:rsidRPr="005A7C40">
        <w:rPr>
          <w:rFonts w:ascii="XO Thames" w:hAnsi="XO Thames" w:cs="Times New Roman"/>
          <w:color w:val="000000"/>
          <w:sz w:val="24"/>
          <w:szCs w:val="24"/>
        </w:rPr>
        <w:t xml:space="preserve">6 </w:t>
      </w:r>
      <w:r w:rsidR="00527EA3" w:rsidRPr="005A7C40">
        <w:rPr>
          <w:rFonts w:ascii="XO Thames" w:hAnsi="XO Thames" w:cs="Times New Roman"/>
          <w:color w:val="000000"/>
          <w:sz w:val="24"/>
          <w:szCs w:val="24"/>
        </w:rPr>
        <w:t>г.</w:t>
      </w:r>
    </w:p>
    <w:p w:rsidR="00527EA3" w:rsidRPr="005A7C40" w:rsidRDefault="00527EA3" w:rsidP="0099299E">
      <w:pPr>
        <w:tabs>
          <w:tab w:val="left" w:pos="180"/>
        </w:tabs>
        <w:spacing w:after="0" w:line="240" w:lineRule="auto"/>
        <w:jc w:val="right"/>
        <w:rPr>
          <w:rFonts w:ascii="XO Thames" w:hAnsi="XO Thames" w:cs="Times New Roman"/>
          <w:color w:val="000000"/>
          <w:sz w:val="24"/>
          <w:szCs w:val="24"/>
        </w:rPr>
      </w:pPr>
    </w:p>
    <w:p w:rsidR="00527EA3" w:rsidRPr="005A7C40" w:rsidRDefault="00527EA3" w:rsidP="0099299E">
      <w:pPr>
        <w:tabs>
          <w:tab w:val="left" w:pos="180"/>
        </w:tabs>
        <w:spacing w:after="0" w:line="240" w:lineRule="auto"/>
        <w:jc w:val="both"/>
        <w:rPr>
          <w:rFonts w:ascii="XO Thames" w:hAnsi="XO Thames" w:cs="Times New Roman"/>
          <w:color w:val="000000"/>
          <w:sz w:val="24"/>
          <w:szCs w:val="24"/>
        </w:rPr>
      </w:pPr>
    </w:p>
    <w:p w:rsidR="0099299E" w:rsidRPr="005A7C40" w:rsidRDefault="0099299E" w:rsidP="0099299E">
      <w:pPr>
        <w:shd w:val="clear" w:color="auto" w:fill="FFFFFF"/>
        <w:spacing w:after="0" w:line="240" w:lineRule="auto"/>
        <w:ind w:right="45"/>
        <w:jc w:val="center"/>
        <w:rPr>
          <w:rFonts w:ascii="XO Thames" w:hAnsi="XO Thames" w:cs="Times New Roman"/>
          <w:bCs/>
          <w:iCs/>
          <w:spacing w:val="-1"/>
          <w:sz w:val="24"/>
          <w:szCs w:val="24"/>
        </w:rPr>
      </w:pPr>
    </w:p>
    <w:p w:rsidR="00527EA3" w:rsidRPr="005A7C40" w:rsidRDefault="00527EA3" w:rsidP="0099299E">
      <w:pPr>
        <w:shd w:val="clear" w:color="auto" w:fill="FFFFFF"/>
        <w:spacing w:after="0" w:line="240" w:lineRule="auto"/>
        <w:ind w:right="45"/>
        <w:jc w:val="center"/>
        <w:rPr>
          <w:rFonts w:ascii="XO Thames" w:hAnsi="XO Thames" w:cs="Times New Roman"/>
          <w:bCs/>
          <w:iCs/>
          <w:spacing w:val="-1"/>
          <w:sz w:val="24"/>
          <w:szCs w:val="24"/>
        </w:rPr>
      </w:pPr>
      <w:r w:rsidRPr="005A7C40">
        <w:rPr>
          <w:rFonts w:ascii="XO Thames" w:hAnsi="XO Thames" w:cs="Times New Roman"/>
          <w:bCs/>
          <w:iCs/>
          <w:spacing w:val="-1"/>
          <w:sz w:val="24"/>
          <w:szCs w:val="24"/>
        </w:rPr>
        <w:t xml:space="preserve">Спецификация </w:t>
      </w:r>
    </w:p>
    <w:p w:rsidR="00527EA3" w:rsidRPr="005A7C40" w:rsidRDefault="00527EA3" w:rsidP="0099299E">
      <w:pPr>
        <w:shd w:val="clear" w:color="auto" w:fill="FFFFFF"/>
        <w:spacing w:after="0" w:line="240" w:lineRule="auto"/>
        <w:ind w:right="-426"/>
        <w:rPr>
          <w:rFonts w:ascii="XO Thames" w:hAnsi="XO Thames" w:cs="Times New Roman"/>
          <w:bCs/>
          <w:i/>
          <w:iCs/>
          <w:spacing w:val="-1"/>
          <w:sz w:val="24"/>
          <w:szCs w:val="24"/>
        </w:rPr>
      </w:pPr>
    </w:p>
    <w:tbl>
      <w:tblPr>
        <w:tblW w:w="48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73"/>
        <w:gridCol w:w="3895"/>
        <w:gridCol w:w="1171"/>
        <w:gridCol w:w="1328"/>
        <w:gridCol w:w="1400"/>
        <w:gridCol w:w="1689"/>
      </w:tblGrid>
      <w:tr w:rsidR="00527EA3" w:rsidRPr="005A7C40" w:rsidTr="0044592D">
        <w:trPr>
          <w:trHeight w:val="557"/>
          <w:jc w:val="center"/>
        </w:trPr>
        <w:tc>
          <w:tcPr>
            <w:tcW w:w="238" w:type="pct"/>
            <w:vAlign w:val="center"/>
          </w:tcPr>
          <w:p w:rsidR="00527EA3" w:rsidRPr="005A7C40" w:rsidRDefault="00527EA3" w:rsidP="0099299E">
            <w:pPr>
              <w:spacing w:after="0" w:line="240" w:lineRule="auto"/>
              <w:jc w:val="center"/>
              <w:rPr>
                <w:rFonts w:ascii="XO Thames" w:eastAsia="Times New Roman" w:hAnsi="XO Thames" w:cs="Times New Roman"/>
                <w:sz w:val="24"/>
                <w:szCs w:val="24"/>
              </w:rPr>
            </w:pPr>
            <w:r w:rsidRPr="005A7C40">
              <w:rPr>
                <w:rFonts w:ascii="XO Thames" w:eastAsia="Times New Roman" w:hAnsi="XO Thames" w:cs="Times New Roman"/>
                <w:sz w:val="24"/>
                <w:szCs w:val="24"/>
              </w:rPr>
              <w:t>№</w:t>
            </w:r>
          </w:p>
        </w:tc>
        <w:tc>
          <w:tcPr>
            <w:tcW w:w="1956" w:type="pct"/>
            <w:vAlign w:val="center"/>
            <w:hideMark/>
          </w:tcPr>
          <w:p w:rsidR="00527EA3" w:rsidRPr="005A7C40" w:rsidRDefault="00527EA3" w:rsidP="0099299E">
            <w:pPr>
              <w:spacing w:after="0" w:line="240" w:lineRule="auto"/>
              <w:jc w:val="center"/>
              <w:rPr>
                <w:rFonts w:ascii="XO Thames" w:eastAsia="Times New Roman" w:hAnsi="XO Thames" w:cs="Times New Roman"/>
                <w:sz w:val="24"/>
                <w:szCs w:val="24"/>
              </w:rPr>
            </w:pPr>
            <w:r w:rsidRPr="005A7C40">
              <w:rPr>
                <w:rFonts w:ascii="XO Thames" w:eastAsia="Times New Roman" w:hAnsi="XO Thames" w:cs="Times New Roman"/>
                <w:sz w:val="24"/>
                <w:szCs w:val="24"/>
              </w:rPr>
              <w:t>Наименование товара</w:t>
            </w:r>
          </w:p>
        </w:tc>
        <w:tc>
          <w:tcPr>
            <w:tcW w:w="588" w:type="pct"/>
            <w:vAlign w:val="center"/>
            <w:hideMark/>
          </w:tcPr>
          <w:p w:rsidR="0099299E" w:rsidRPr="005A7C40" w:rsidRDefault="00527EA3" w:rsidP="0099299E">
            <w:pPr>
              <w:spacing w:after="0" w:line="240" w:lineRule="auto"/>
              <w:jc w:val="center"/>
              <w:rPr>
                <w:rFonts w:ascii="XO Thames" w:eastAsia="Times New Roman" w:hAnsi="XO Thames" w:cs="Times New Roman"/>
                <w:sz w:val="24"/>
                <w:szCs w:val="24"/>
              </w:rPr>
            </w:pPr>
            <w:r w:rsidRPr="005A7C40">
              <w:rPr>
                <w:rFonts w:ascii="XO Thames" w:eastAsia="Times New Roman" w:hAnsi="XO Thames" w:cs="Times New Roman"/>
                <w:sz w:val="24"/>
                <w:szCs w:val="24"/>
              </w:rPr>
              <w:t>Ед.</w:t>
            </w:r>
          </w:p>
          <w:p w:rsidR="00527EA3" w:rsidRPr="005A7C40" w:rsidRDefault="00527EA3" w:rsidP="0099299E">
            <w:pPr>
              <w:spacing w:after="0" w:line="240" w:lineRule="auto"/>
              <w:jc w:val="center"/>
              <w:rPr>
                <w:rFonts w:ascii="XO Thames" w:eastAsia="Times New Roman" w:hAnsi="XO Thames" w:cs="Times New Roman"/>
                <w:sz w:val="24"/>
                <w:szCs w:val="24"/>
              </w:rPr>
            </w:pPr>
            <w:r w:rsidRPr="005A7C40">
              <w:rPr>
                <w:rFonts w:ascii="XO Thames" w:eastAsia="Times New Roman" w:hAnsi="XO Thames" w:cs="Times New Roman"/>
                <w:sz w:val="24"/>
                <w:szCs w:val="24"/>
              </w:rPr>
              <w:t>изм.</w:t>
            </w:r>
          </w:p>
        </w:tc>
        <w:tc>
          <w:tcPr>
            <w:tcW w:w="667" w:type="pct"/>
            <w:vAlign w:val="center"/>
            <w:hideMark/>
          </w:tcPr>
          <w:p w:rsidR="00527EA3" w:rsidRPr="005A7C40" w:rsidRDefault="00527EA3" w:rsidP="0099299E">
            <w:pPr>
              <w:spacing w:after="0" w:line="240" w:lineRule="auto"/>
              <w:jc w:val="center"/>
              <w:rPr>
                <w:rFonts w:ascii="XO Thames" w:eastAsia="Times New Roman" w:hAnsi="XO Thames" w:cs="Times New Roman"/>
                <w:sz w:val="24"/>
                <w:szCs w:val="24"/>
              </w:rPr>
            </w:pPr>
            <w:r w:rsidRPr="005A7C40">
              <w:rPr>
                <w:rFonts w:ascii="XO Thames" w:eastAsia="Times New Roman" w:hAnsi="XO Thames" w:cs="Times New Roman"/>
                <w:sz w:val="24"/>
                <w:szCs w:val="24"/>
              </w:rPr>
              <w:t>Количество</w:t>
            </w:r>
          </w:p>
        </w:tc>
        <w:tc>
          <w:tcPr>
            <w:tcW w:w="703" w:type="pct"/>
            <w:vAlign w:val="center"/>
            <w:hideMark/>
          </w:tcPr>
          <w:p w:rsidR="00527EA3" w:rsidRPr="005A7C40" w:rsidRDefault="00527EA3" w:rsidP="0099299E">
            <w:pPr>
              <w:spacing w:after="0" w:line="240" w:lineRule="auto"/>
              <w:jc w:val="center"/>
              <w:rPr>
                <w:rFonts w:ascii="XO Thames" w:eastAsia="Times New Roman" w:hAnsi="XO Thames" w:cs="Times New Roman"/>
                <w:sz w:val="24"/>
                <w:szCs w:val="24"/>
              </w:rPr>
            </w:pPr>
            <w:r w:rsidRPr="005A7C40">
              <w:rPr>
                <w:rFonts w:ascii="XO Thames" w:eastAsia="Times New Roman" w:hAnsi="XO Thames" w:cs="Times New Roman"/>
                <w:sz w:val="24"/>
                <w:szCs w:val="24"/>
              </w:rPr>
              <w:t>Цена за</w:t>
            </w:r>
          </w:p>
          <w:p w:rsidR="00527EA3" w:rsidRPr="005A7C40" w:rsidRDefault="00527EA3" w:rsidP="0099299E">
            <w:pPr>
              <w:spacing w:after="0" w:line="240" w:lineRule="auto"/>
              <w:jc w:val="center"/>
              <w:rPr>
                <w:rFonts w:ascii="XO Thames" w:eastAsia="Times New Roman" w:hAnsi="XO Thames" w:cs="Times New Roman"/>
                <w:sz w:val="24"/>
                <w:szCs w:val="24"/>
              </w:rPr>
            </w:pPr>
            <w:r w:rsidRPr="005A7C40">
              <w:rPr>
                <w:rFonts w:ascii="XO Thames" w:eastAsia="Times New Roman" w:hAnsi="XO Thames" w:cs="Times New Roman"/>
                <w:sz w:val="24"/>
                <w:szCs w:val="24"/>
              </w:rPr>
              <w:t>ед. изм.,</w:t>
            </w:r>
          </w:p>
          <w:p w:rsidR="00527EA3" w:rsidRPr="005A7C40" w:rsidRDefault="00527EA3" w:rsidP="0099299E">
            <w:pPr>
              <w:spacing w:after="0" w:line="240" w:lineRule="auto"/>
              <w:jc w:val="center"/>
              <w:rPr>
                <w:rFonts w:ascii="XO Thames" w:eastAsia="Times New Roman" w:hAnsi="XO Thames" w:cs="Times New Roman"/>
                <w:sz w:val="24"/>
                <w:szCs w:val="24"/>
              </w:rPr>
            </w:pPr>
            <w:r w:rsidRPr="005A7C40">
              <w:rPr>
                <w:rFonts w:ascii="XO Thames" w:eastAsia="Times New Roman" w:hAnsi="XO Thames" w:cs="Times New Roman"/>
                <w:sz w:val="24"/>
                <w:szCs w:val="24"/>
              </w:rPr>
              <w:t>руб.</w:t>
            </w:r>
          </w:p>
        </w:tc>
        <w:tc>
          <w:tcPr>
            <w:tcW w:w="848" w:type="pct"/>
            <w:vAlign w:val="center"/>
            <w:hideMark/>
          </w:tcPr>
          <w:p w:rsidR="00527EA3" w:rsidRPr="005A7C40" w:rsidRDefault="00527EA3" w:rsidP="0099299E">
            <w:pPr>
              <w:spacing w:after="0" w:line="240" w:lineRule="auto"/>
              <w:jc w:val="center"/>
              <w:rPr>
                <w:rFonts w:ascii="XO Thames" w:eastAsia="Times New Roman" w:hAnsi="XO Thames" w:cs="Times New Roman"/>
                <w:sz w:val="24"/>
                <w:szCs w:val="24"/>
              </w:rPr>
            </w:pPr>
            <w:r w:rsidRPr="005A7C40">
              <w:rPr>
                <w:rFonts w:ascii="XO Thames" w:eastAsia="Times New Roman" w:hAnsi="XO Thames" w:cs="Times New Roman"/>
                <w:sz w:val="24"/>
                <w:szCs w:val="24"/>
              </w:rPr>
              <w:t>Общая стоимость,</w:t>
            </w:r>
          </w:p>
          <w:p w:rsidR="00527EA3" w:rsidRPr="005A7C40" w:rsidRDefault="00527EA3" w:rsidP="0099299E">
            <w:pPr>
              <w:spacing w:after="0" w:line="240" w:lineRule="auto"/>
              <w:jc w:val="center"/>
              <w:rPr>
                <w:rFonts w:ascii="XO Thames" w:eastAsia="Times New Roman" w:hAnsi="XO Thames" w:cs="Times New Roman"/>
                <w:sz w:val="24"/>
                <w:szCs w:val="24"/>
              </w:rPr>
            </w:pPr>
            <w:r w:rsidRPr="005A7C40">
              <w:rPr>
                <w:rFonts w:ascii="XO Thames" w:eastAsia="Times New Roman" w:hAnsi="XO Thames" w:cs="Times New Roman"/>
                <w:sz w:val="24"/>
                <w:szCs w:val="24"/>
              </w:rPr>
              <w:t>руб.</w:t>
            </w:r>
          </w:p>
        </w:tc>
      </w:tr>
      <w:tr w:rsidR="005A7C40" w:rsidRPr="005A7C40" w:rsidTr="00DA5EC2">
        <w:trPr>
          <w:trHeight w:val="311"/>
          <w:jc w:val="center"/>
        </w:trPr>
        <w:tc>
          <w:tcPr>
            <w:tcW w:w="238" w:type="pct"/>
            <w:vAlign w:val="center"/>
          </w:tcPr>
          <w:p w:rsidR="005A7C40" w:rsidRPr="005A7C40" w:rsidRDefault="005A7C40" w:rsidP="00DA5EC2">
            <w:pPr>
              <w:spacing w:after="0" w:line="240" w:lineRule="auto"/>
              <w:jc w:val="center"/>
              <w:rPr>
                <w:rFonts w:ascii="XO Thames" w:eastAsia="Times New Roman" w:hAnsi="XO Thames" w:cs="Times New Roman"/>
                <w:sz w:val="24"/>
                <w:szCs w:val="24"/>
              </w:rPr>
            </w:pPr>
            <w:r w:rsidRPr="005A7C40">
              <w:rPr>
                <w:rFonts w:ascii="XO Thames" w:eastAsia="Times New Roman" w:hAnsi="XO Thames" w:cs="Times New Roman"/>
                <w:sz w:val="24"/>
                <w:szCs w:val="24"/>
              </w:rPr>
              <w:t>1.</w:t>
            </w:r>
          </w:p>
        </w:tc>
        <w:tc>
          <w:tcPr>
            <w:tcW w:w="1956" w:type="pct"/>
            <w:vAlign w:val="center"/>
          </w:tcPr>
          <w:p w:rsidR="005A7C40" w:rsidRPr="005A7C40" w:rsidRDefault="00A25574" w:rsidP="00DA5EC2">
            <w:pPr>
              <w:spacing w:after="0" w:line="240" w:lineRule="auto"/>
              <w:jc w:val="center"/>
              <w:rPr>
                <w:rFonts w:ascii="XO Thames" w:eastAsia="Times New Roman" w:hAnsi="XO Thames" w:cs="Times New Roman"/>
                <w:sz w:val="24"/>
                <w:szCs w:val="24"/>
                <w:lang w:val="en-US"/>
              </w:rPr>
            </w:pPr>
            <w:r>
              <w:rPr>
                <w:rFonts w:ascii="XO Thames" w:hAnsi="XO Thames"/>
                <w:sz w:val="24"/>
                <w:szCs w:val="24"/>
              </w:rPr>
              <w:t>Системный блок</w:t>
            </w:r>
          </w:p>
        </w:tc>
        <w:tc>
          <w:tcPr>
            <w:tcW w:w="588" w:type="pct"/>
            <w:vAlign w:val="center"/>
          </w:tcPr>
          <w:p w:rsidR="005A7C40" w:rsidRPr="005A7C40" w:rsidRDefault="005A7C40" w:rsidP="005A7C40">
            <w:pPr>
              <w:spacing w:after="0" w:line="240" w:lineRule="auto"/>
              <w:jc w:val="center"/>
              <w:rPr>
                <w:rFonts w:ascii="XO Thames" w:eastAsia="Times New Roman" w:hAnsi="XO Thames" w:cs="Times New Roman"/>
                <w:sz w:val="24"/>
                <w:szCs w:val="24"/>
              </w:rPr>
            </w:pPr>
            <w:r w:rsidRPr="005A7C40">
              <w:rPr>
                <w:rFonts w:ascii="XO Thames" w:eastAsia="Times New Roman" w:hAnsi="XO Thames" w:cs="Times New Roman"/>
                <w:sz w:val="24"/>
                <w:szCs w:val="24"/>
              </w:rPr>
              <w:t>шт.</w:t>
            </w:r>
          </w:p>
        </w:tc>
        <w:tc>
          <w:tcPr>
            <w:tcW w:w="667" w:type="pct"/>
            <w:vAlign w:val="center"/>
          </w:tcPr>
          <w:p w:rsidR="005A7C40" w:rsidRPr="005A7C40" w:rsidRDefault="00785D8F" w:rsidP="0099299E">
            <w:pPr>
              <w:spacing w:after="0" w:line="240" w:lineRule="auto"/>
              <w:jc w:val="center"/>
              <w:rPr>
                <w:rFonts w:ascii="XO Thames" w:eastAsia="Times New Roman" w:hAnsi="XO Thames" w:cs="Times New Roman"/>
                <w:sz w:val="24"/>
                <w:szCs w:val="24"/>
              </w:rPr>
            </w:pPr>
            <w:r>
              <w:rPr>
                <w:rFonts w:ascii="XO Thames" w:eastAsia="Times New Roman" w:hAnsi="XO Thames" w:cs="Times New Roman"/>
                <w:sz w:val="24"/>
                <w:szCs w:val="24"/>
              </w:rPr>
              <w:t>3</w:t>
            </w:r>
          </w:p>
        </w:tc>
        <w:tc>
          <w:tcPr>
            <w:tcW w:w="703" w:type="pct"/>
            <w:vAlign w:val="center"/>
          </w:tcPr>
          <w:p w:rsidR="005A7C40" w:rsidRPr="005A7C40" w:rsidRDefault="005A7C40" w:rsidP="0099299E">
            <w:pPr>
              <w:spacing w:after="0" w:line="240" w:lineRule="auto"/>
              <w:jc w:val="center"/>
              <w:rPr>
                <w:rFonts w:ascii="XO Thames" w:eastAsia="Times New Roman" w:hAnsi="XO Thames" w:cs="Times New Roman"/>
                <w:sz w:val="24"/>
                <w:szCs w:val="24"/>
              </w:rPr>
            </w:pPr>
          </w:p>
        </w:tc>
        <w:tc>
          <w:tcPr>
            <w:tcW w:w="848" w:type="pct"/>
            <w:vAlign w:val="center"/>
          </w:tcPr>
          <w:p w:rsidR="005A7C40" w:rsidRPr="005A7C40" w:rsidRDefault="005A7C40" w:rsidP="00710BBF">
            <w:pPr>
              <w:spacing w:after="0" w:line="240" w:lineRule="auto"/>
              <w:jc w:val="center"/>
              <w:rPr>
                <w:rFonts w:ascii="XO Thames" w:eastAsia="Times New Roman" w:hAnsi="XO Thames" w:cs="Times New Roman"/>
                <w:sz w:val="24"/>
                <w:szCs w:val="24"/>
              </w:rPr>
            </w:pPr>
          </w:p>
        </w:tc>
      </w:tr>
      <w:tr w:rsidR="005A7C40" w:rsidRPr="005A7C40" w:rsidTr="00DA5EC2">
        <w:trPr>
          <w:trHeight w:val="311"/>
          <w:jc w:val="center"/>
        </w:trPr>
        <w:tc>
          <w:tcPr>
            <w:tcW w:w="238" w:type="pct"/>
            <w:vAlign w:val="center"/>
          </w:tcPr>
          <w:p w:rsidR="005A7C40" w:rsidRPr="005A7C40" w:rsidRDefault="00DA5EC2" w:rsidP="00DA5EC2">
            <w:pPr>
              <w:spacing w:after="0" w:line="240" w:lineRule="auto"/>
              <w:jc w:val="center"/>
              <w:rPr>
                <w:rFonts w:ascii="XO Thames" w:eastAsia="Times New Roman" w:hAnsi="XO Thames" w:cs="Times New Roman"/>
                <w:sz w:val="24"/>
                <w:szCs w:val="24"/>
              </w:rPr>
            </w:pPr>
            <w:r>
              <w:rPr>
                <w:rFonts w:ascii="XO Thames" w:eastAsia="Times New Roman" w:hAnsi="XO Thames" w:cs="Times New Roman"/>
                <w:sz w:val="24"/>
                <w:szCs w:val="24"/>
              </w:rPr>
              <w:t>2.</w:t>
            </w:r>
          </w:p>
        </w:tc>
        <w:tc>
          <w:tcPr>
            <w:tcW w:w="1956" w:type="pct"/>
            <w:vAlign w:val="center"/>
          </w:tcPr>
          <w:p w:rsidR="005A7C40" w:rsidRPr="005A7C40" w:rsidRDefault="005A7C40" w:rsidP="00DA5EC2">
            <w:pPr>
              <w:spacing w:after="0" w:line="240" w:lineRule="auto"/>
              <w:jc w:val="center"/>
              <w:rPr>
                <w:rFonts w:ascii="XO Thames" w:hAnsi="XO Thames"/>
                <w:sz w:val="24"/>
                <w:szCs w:val="24"/>
              </w:rPr>
            </w:pPr>
            <w:r w:rsidRPr="005A7C40">
              <w:rPr>
                <w:rFonts w:ascii="XO Thames" w:hAnsi="XO Thames"/>
                <w:sz w:val="24"/>
                <w:szCs w:val="24"/>
              </w:rPr>
              <w:t>Клавиатура проводная</w:t>
            </w:r>
          </w:p>
        </w:tc>
        <w:tc>
          <w:tcPr>
            <w:tcW w:w="588" w:type="pct"/>
            <w:vAlign w:val="center"/>
          </w:tcPr>
          <w:p w:rsidR="005A7C40" w:rsidRPr="005A7C40" w:rsidRDefault="005A7C40" w:rsidP="005A7C40">
            <w:pPr>
              <w:jc w:val="center"/>
              <w:rPr>
                <w:rFonts w:ascii="XO Thames" w:hAnsi="XO Thames"/>
                <w:sz w:val="24"/>
                <w:szCs w:val="24"/>
              </w:rPr>
            </w:pPr>
            <w:r w:rsidRPr="005A7C40">
              <w:rPr>
                <w:rFonts w:ascii="XO Thames" w:eastAsia="Times New Roman" w:hAnsi="XO Thames" w:cs="Times New Roman"/>
                <w:sz w:val="24"/>
                <w:szCs w:val="24"/>
              </w:rPr>
              <w:t>шт.</w:t>
            </w:r>
          </w:p>
        </w:tc>
        <w:tc>
          <w:tcPr>
            <w:tcW w:w="667" w:type="pct"/>
            <w:vAlign w:val="center"/>
          </w:tcPr>
          <w:p w:rsidR="005A7C40" w:rsidRPr="005A7C40" w:rsidRDefault="00785D8F" w:rsidP="005A7C40">
            <w:pPr>
              <w:jc w:val="center"/>
              <w:rPr>
                <w:rFonts w:ascii="XO Thames" w:hAnsi="XO Thames"/>
                <w:sz w:val="24"/>
                <w:szCs w:val="24"/>
              </w:rPr>
            </w:pPr>
            <w:r>
              <w:rPr>
                <w:rFonts w:ascii="XO Thames" w:hAnsi="XO Thames"/>
                <w:sz w:val="24"/>
                <w:szCs w:val="24"/>
              </w:rPr>
              <w:t>3</w:t>
            </w:r>
          </w:p>
        </w:tc>
        <w:tc>
          <w:tcPr>
            <w:tcW w:w="703" w:type="pct"/>
            <w:vAlign w:val="center"/>
          </w:tcPr>
          <w:p w:rsidR="005A7C40" w:rsidRPr="005A7C40" w:rsidRDefault="005A7C40" w:rsidP="0099299E">
            <w:pPr>
              <w:spacing w:after="0" w:line="240" w:lineRule="auto"/>
              <w:jc w:val="center"/>
              <w:rPr>
                <w:rFonts w:ascii="XO Thames" w:eastAsia="Times New Roman" w:hAnsi="XO Thames" w:cs="Times New Roman"/>
                <w:sz w:val="24"/>
                <w:szCs w:val="24"/>
              </w:rPr>
            </w:pPr>
          </w:p>
        </w:tc>
        <w:tc>
          <w:tcPr>
            <w:tcW w:w="848" w:type="pct"/>
            <w:vAlign w:val="center"/>
          </w:tcPr>
          <w:p w:rsidR="005A7C40" w:rsidRPr="005A7C40" w:rsidRDefault="005A7C40" w:rsidP="00710BBF">
            <w:pPr>
              <w:spacing w:after="0" w:line="240" w:lineRule="auto"/>
              <w:jc w:val="center"/>
              <w:rPr>
                <w:rFonts w:ascii="XO Thames" w:eastAsia="Times New Roman" w:hAnsi="XO Thames" w:cs="Times New Roman"/>
                <w:sz w:val="24"/>
                <w:szCs w:val="24"/>
              </w:rPr>
            </w:pPr>
          </w:p>
        </w:tc>
      </w:tr>
      <w:tr w:rsidR="005A7C40" w:rsidRPr="005A7C40" w:rsidTr="00DA5EC2">
        <w:trPr>
          <w:trHeight w:val="311"/>
          <w:jc w:val="center"/>
        </w:trPr>
        <w:tc>
          <w:tcPr>
            <w:tcW w:w="238" w:type="pct"/>
            <w:vAlign w:val="center"/>
          </w:tcPr>
          <w:p w:rsidR="005A7C40" w:rsidRPr="005A7C40" w:rsidRDefault="00DA5EC2" w:rsidP="00DA5EC2">
            <w:pPr>
              <w:spacing w:after="0" w:line="240" w:lineRule="auto"/>
              <w:jc w:val="center"/>
              <w:rPr>
                <w:rFonts w:ascii="XO Thames" w:eastAsia="Times New Roman" w:hAnsi="XO Thames" w:cs="Times New Roman"/>
                <w:sz w:val="24"/>
                <w:szCs w:val="24"/>
              </w:rPr>
            </w:pPr>
            <w:r>
              <w:rPr>
                <w:rFonts w:ascii="XO Thames" w:eastAsia="Times New Roman" w:hAnsi="XO Thames" w:cs="Times New Roman"/>
                <w:sz w:val="24"/>
                <w:szCs w:val="24"/>
              </w:rPr>
              <w:t>3.</w:t>
            </w:r>
          </w:p>
        </w:tc>
        <w:tc>
          <w:tcPr>
            <w:tcW w:w="1956" w:type="pct"/>
            <w:vAlign w:val="center"/>
          </w:tcPr>
          <w:p w:rsidR="005A7C40" w:rsidRPr="005A7C40" w:rsidRDefault="005A7C40" w:rsidP="00DA5EC2">
            <w:pPr>
              <w:spacing w:after="0" w:line="240" w:lineRule="auto"/>
              <w:jc w:val="center"/>
              <w:rPr>
                <w:rFonts w:ascii="XO Thames" w:hAnsi="XO Thames"/>
                <w:sz w:val="24"/>
                <w:szCs w:val="24"/>
              </w:rPr>
            </w:pPr>
            <w:r w:rsidRPr="005A7C40">
              <w:rPr>
                <w:rFonts w:ascii="XO Thames" w:hAnsi="XO Thames"/>
                <w:sz w:val="24"/>
                <w:szCs w:val="24"/>
              </w:rPr>
              <w:t>Мышь проводная</w:t>
            </w:r>
          </w:p>
        </w:tc>
        <w:tc>
          <w:tcPr>
            <w:tcW w:w="588" w:type="pct"/>
            <w:vAlign w:val="center"/>
          </w:tcPr>
          <w:p w:rsidR="005A7C40" w:rsidRPr="005A7C40" w:rsidRDefault="005A7C40" w:rsidP="005A7C40">
            <w:pPr>
              <w:jc w:val="center"/>
              <w:rPr>
                <w:rFonts w:ascii="XO Thames" w:hAnsi="XO Thames"/>
                <w:sz w:val="24"/>
                <w:szCs w:val="24"/>
              </w:rPr>
            </w:pPr>
            <w:r w:rsidRPr="005A7C40">
              <w:rPr>
                <w:rFonts w:ascii="XO Thames" w:eastAsia="Times New Roman" w:hAnsi="XO Thames" w:cs="Times New Roman"/>
                <w:sz w:val="24"/>
                <w:szCs w:val="24"/>
              </w:rPr>
              <w:t>шт.</w:t>
            </w:r>
          </w:p>
        </w:tc>
        <w:tc>
          <w:tcPr>
            <w:tcW w:w="667" w:type="pct"/>
            <w:vAlign w:val="center"/>
          </w:tcPr>
          <w:p w:rsidR="005A7C40" w:rsidRPr="005A7C40" w:rsidRDefault="00785D8F" w:rsidP="005A7C40">
            <w:pPr>
              <w:jc w:val="center"/>
              <w:rPr>
                <w:rFonts w:ascii="XO Thames" w:hAnsi="XO Thames"/>
                <w:sz w:val="24"/>
                <w:szCs w:val="24"/>
              </w:rPr>
            </w:pPr>
            <w:r>
              <w:rPr>
                <w:rFonts w:ascii="XO Thames" w:hAnsi="XO Thames"/>
                <w:sz w:val="24"/>
                <w:szCs w:val="24"/>
              </w:rPr>
              <w:t>3</w:t>
            </w:r>
          </w:p>
        </w:tc>
        <w:tc>
          <w:tcPr>
            <w:tcW w:w="703" w:type="pct"/>
            <w:vAlign w:val="center"/>
          </w:tcPr>
          <w:p w:rsidR="005A7C40" w:rsidRPr="005A7C40" w:rsidRDefault="005A7C40" w:rsidP="0099299E">
            <w:pPr>
              <w:spacing w:after="0" w:line="240" w:lineRule="auto"/>
              <w:jc w:val="center"/>
              <w:rPr>
                <w:rFonts w:ascii="XO Thames" w:eastAsia="Times New Roman" w:hAnsi="XO Thames" w:cs="Times New Roman"/>
                <w:sz w:val="24"/>
                <w:szCs w:val="24"/>
              </w:rPr>
            </w:pPr>
          </w:p>
        </w:tc>
        <w:tc>
          <w:tcPr>
            <w:tcW w:w="848" w:type="pct"/>
            <w:vAlign w:val="center"/>
          </w:tcPr>
          <w:p w:rsidR="005A7C40" w:rsidRPr="005A7C40" w:rsidRDefault="005A7C40" w:rsidP="00710BBF">
            <w:pPr>
              <w:spacing w:after="0" w:line="240" w:lineRule="auto"/>
              <w:jc w:val="center"/>
              <w:rPr>
                <w:rFonts w:ascii="XO Thames" w:eastAsia="Times New Roman" w:hAnsi="XO Thames" w:cs="Times New Roman"/>
                <w:sz w:val="24"/>
                <w:szCs w:val="24"/>
              </w:rPr>
            </w:pPr>
          </w:p>
        </w:tc>
      </w:tr>
      <w:tr w:rsidR="005A7C40" w:rsidRPr="005A7C40" w:rsidTr="00DA5EC2">
        <w:trPr>
          <w:trHeight w:val="311"/>
          <w:jc w:val="center"/>
        </w:trPr>
        <w:tc>
          <w:tcPr>
            <w:tcW w:w="238" w:type="pct"/>
            <w:vAlign w:val="center"/>
          </w:tcPr>
          <w:p w:rsidR="005A7C40" w:rsidRPr="005A7C40" w:rsidRDefault="00DA5EC2" w:rsidP="00DA5EC2">
            <w:pPr>
              <w:spacing w:after="0" w:line="240" w:lineRule="auto"/>
              <w:jc w:val="center"/>
              <w:rPr>
                <w:rFonts w:ascii="XO Thames" w:eastAsia="Times New Roman" w:hAnsi="XO Thames" w:cs="Times New Roman"/>
                <w:sz w:val="24"/>
                <w:szCs w:val="24"/>
              </w:rPr>
            </w:pPr>
            <w:r>
              <w:rPr>
                <w:rFonts w:ascii="XO Thames" w:eastAsia="Times New Roman" w:hAnsi="XO Thames" w:cs="Times New Roman"/>
                <w:sz w:val="24"/>
                <w:szCs w:val="24"/>
              </w:rPr>
              <w:t>4.</w:t>
            </w:r>
          </w:p>
        </w:tc>
        <w:tc>
          <w:tcPr>
            <w:tcW w:w="1956" w:type="pct"/>
            <w:vAlign w:val="center"/>
          </w:tcPr>
          <w:p w:rsidR="005A7C40" w:rsidRPr="005A7C40" w:rsidRDefault="005A7C40" w:rsidP="00DA5EC2">
            <w:pPr>
              <w:spacing w:after="0" w:line="240" w:lineRule="auto"/>
              <w:jc w:val="center"/>
              <w:rPr>
                <w:rFonts w:ascii="XO Thames" w:hAnsi="XO Thames"/>
                <w:sz w:val="24"/>
                <w:szCs w:val="24"/>
              </w:rPr>
            </w:pPr>
            <w:r w:rsidRPr="005A7C40">
              <w:rPr>
                <w:rFonts w:ascii="XO Thames" w:hAnsi="XO Thames"/>
                <w:sz w:val="24"/>
                <w:szCs w:val="24"/>
              </w:rPr>
              <w:t>Колонки</w:t>
            </w:r>
          </w:p>
        </w:tc>
        <w:tc>
          <w:tcPr>
            <w:tcW w:w="588" w:type="pct"/>
            <w:vAlign w:val="center"/>
          </w:tcPr>
          <w:p w:rsidR="005A7C40" w:rsidRPr="005A7C40" w:rsidRDefault="005A7C40" w:rsidP="005A7C40">
            <w:pPr>
              <w:jc w:val="center"/>
              <w:rPr>
                <w:rFonts w:ascii="XO Thames" w:hAnsi="XO Thames"/>
                <w:sz w:val="24"/>
                <w:szCs w:val="24"/>
              </w:rPr>
            </w:pPr>
            <w:r w:rsidRPr="005A7C40">
              <w:rPr>
                <w:rFonts w:ascii="XO Thames" w:eastAsia="Times New Roman" w:hAnsi="XO Thames" w:cs="Times New Roman"/>
                <w:sz w:val="24"/>
                <w:szCs w:val="24"/>
              </w:rPr>
              <w:t>шт.</w:t>
            </w:r>
          </w:p>
        </w:tc>
        <w:tc>
          <w:tcPr>
            <w:tcW w:w="667" w:type="pct"/>
            <w:vAlign w:val="center"/>
          </w:tcPr>
          <w:p w:rsidR="005A7C40" w:rsidRPr="005A7C40" w:rsidRDefault="00785D8F" w:rsidP="005A7C40">
            <w:pPr>
              <w:jc w:val="center"/>
              <w:rPr>
                <w:rFonts w:ascii="XO Thames" w:hAnsi="XO Thames"/>
                <w:sz w:val="24"/>
                <w:szCs w:val="24"/>
              </w:rPr>
            </w:pPr>
            <w:r>
              <w:rPr>
                <w:rFonts w:ascii="XO Thames" w:hAnsi="XO Thames"/>
                <w:sz w:val="24"/>
                <w:szCs w:val="24"/>
              </w:rPr>
              <w:t>3</w:t>
            </w:r>
          </w:p>
        </w:tc>
        <w:tc>
          <w:tcPr>
            <w:tcW w:w="703" w:type="pct"/>
            <w:vAlign w:val="center"/>
          </w:tcPr>
          <w:p w:rsidR="005A7C40" w:rsidRPr="005A7C40" w:rsidRDefault="005A7C40" w:rsidP="0099299E">
            <w:pPr>
              <w:spacing w:after="0" w:line="240" w:lineRule="auto"/>
              <w:jc w:val="center"/>
              <w:rPr>
                <w:rFonts w:ascii="XO Thames" w:eastAsia="Times New Roman" w:hAnsi="XO Thames" w:cs="Times New Roman"/>
                <w:sz w:val="24"/>
                <w:szCs w:val="24"/>
              </w:rPr>
            </w:pPr>
          </w:p>
        </w:tc>
        <w:tc>
          <w:tcPr>
            <w:tcW w:w="848" w:type="pct"/>
            <w:vAlign w:val="center"/>
          </w:tcPr>
          <w:p w:rsidR="005A7C40" w:rsidRPr="005A7C40" w:rsidRDefault="005A7C40" w:rsidP="00710BBF">
            <w:pPr>
              <w:spacing w:after="0" w:line="240" w:lineRule="auto"/>
              <w:jc w:val="center"/>
              <w:rPr>
                <w:rFonts w:ascii="XO Thames" w:eastAsia="Times New Roman" w:hAnsi="XO Thames" w:cs="Times New Roman"/>
                <w:sz w:val="24"/>
                <w:szCs w:val="24"/>
              </w:rPr>
            </w:pPr>
          </w:p>
        </w:tc>
      </w:tr>
      <w:tr w:rsidR="005A7C40" w:rsidRPr="005A7C40" w:rsidTr="00DA5EC2">
        <w:trPr>
          <w:trHeight w:val="311"/>
          <w:jc w:val="center"/>
        </w:trPr>
        <w:tc>
          <w:tcPr>
            <w:tcW w:w="238" w:type="pct"/>
            <w:vAlign w:val="center"/>
          </w:tcPr>
          <w:p w:rsidR="005A7C40" w:rsidRPr="005A7C40" w:rsidRDefault="00DA5EC2" w:rsidP="00DA5EC2">
            <w:pPr>
              <w:spacing w:after="0" w:line="240" w:lineRule="auto"/>
              <w:jc w:val="center"/>
              <w:rPr>
                <w:rFonts w:ascii="XO Thames" w:eastAsia="Times New Roman" w:hAnsi="XO Thames" w:cs="Times New Roman"/>
                <w:sz w:val="24"/>
                <w:szCs w:val="24"/>
              </w:rPr>
            </w:pPr>
            <w:r>
              <w:rPr>
                <w:rFonts w:ascii="XO Thames" w:eastAsia="Times New Roman" w:hAnsi="XO Thames" w:cs="Times New Roman"/>
                <w:sz w:val="24"/>
                <w:szCs w:val="24"/>
              </w:rPr>
              <w:t>5.</w:t>
            </w:r>
          </w:p>
        </w:tc>
        <w:tc>
          <w:tcPr>
            <w:tcW w:w="1956" w:type="pct"/>
            <w:vAlign w:val="center"/>
          </w:tcPr>
          <w:p w:rsidR="005A7C40" w:rsidRPr="005A7C40" w:rsidRDefault="005A7C40" w:rsidP="00DA5EC2">
            <w:pPr>
              <w:spacing w:after="0" w:line="240" w:lineRule="auto"/>
              <w:jc w:val="center"/>
              <w:rPr>
                <w:rFonts w:ascii="XO Thames" w:hAnsi="XO Thames"/>
                <w:sz w:val="24"/>
                <w:szCs w:val="24"/>
              </w:rPr>
            </w:pPr>
            <w:r w:rsidRPr="005A7C40">
              <w:rPr>
                <w:rFonts w:ascii="XO Thames" w:hAnsi="XO Thames"/>
                <w:sz w:val="24"/>
                <w:szCs w:val="24"/>
              </w:rPr>
              <w:t>Монитор</w:t>
            </w:r>
          </w:p>
        </w:tc>
        <w:tc>
          <w:tcPr>
            <w:tcW w:w="588" w:type="pct"/>
            <w:vAlign w:val="center"/>
          </w:tcPr>
          <w:p w:rsidR="005A7C40" w:rsidRPr="005A7C40" w:rsidRDefault="005A7C40" w:rsidP="005A7C40">
            <w:pPr>
              <w:jc w:val="center"/>
              <w:rPr>
                <w:rFonts w:ascii="XO Thames" w:hAnsi="XO Thames"/>
                <w:sz w:val="24"/>
                <w:szCs w:val="24"/>
              </w:rPr>
            </w:pPr>
            <w:r w:rsidRPr="005A7C40">
              <w:rPr>
                <w:rFonts w:ascii="XO Thames" w:eastAsia="Times New Roman" w:hAnsi="XO Thames" w:cs="Times New Roman"/>
                <w:sz w:val="24"/>
                <w:szCs w:val="24"/>
              </w:rPr>
              <w:t>шт.</w:t>
            </w:r>
          </w:p>
        </w:tc>
        <w:tc>
          <w:tcPr>
            <w:tcW w:w="667" w:type="pct"/>
            <w:vAlign w:val="center"/>
          </w:tcPr>
          <w:p w:rsidR="005A7C40" w:rsidRPr="005A7C40" w:rsidRDefault="00785D8F" w:rsidP="005A7C40">
            <w:pPr>
              <w:jc w:val="center"/>
              <w:rPr>
                <w:rFonts w:ascii="XO Thames" w:hAnsi="XO Thames"/>
                <w:sz w:val="24"/>
                <w:szCs w:val="24"/>
              </w:rPr>
            </w:pPr>
            <w:r>
              <w:rPr>
                <w:rFonts w:ascii="XO Thames" w:hAnsi="XO Thames"/>
                <w:sz w:val="24"/>
                <w:szCs w:val="24"/>
              </w:rPr>
              <w:t>3</w:t>
            </w:r>
          </w:p>
        </w:tc>
        <w:tc>
          <w:tcPr>
            <w:tcW w:w="703" w:type="pct"/>
            <w:vAlign w:val="center"/>
          </w:tcPr>
          <w:p w:rsidR="005A7C40" w:rsidRPr="005A7C40" w:rsidRDefault="005A7C40" w:rsidP="0099299E">
            <w:pPr>
              <w:spacing w:after="0" w:line="240" w:lineRule="auto"/>
              <w:jc w:val="center"/>
              <w:rPr>
                <w:rFonts w:ascii="XO Thames" w:eastAsia="Times New Roman" w:hAnsi="XO Thames" w:cs="Times New Roman"/>
                <w:sz w:val="24"/>
                <w:szCs w:val="24"/>
              </w:rPr>
            </w:pPr>
          </w:p>
        </w:tc>
        <w:tc>
          <w:tcPr>
            <w:tcW w:w="848" w:type="pct"/>
            <w:vAlign w:val="center"/>
          </w:tcPr>
          <w:p w:rsidR="005A7C40" w:rsidRPr="005A7C40" w:rsidRDefault="005A7C40" w:rsidP="00710BBF">
            <w:pPr>
              <w:spacing w:after="0" w:line="240" w:lineRule="auto"/>
              <w:jc w:val="center"/>
              <w:rPr>
                <w:rFonts w:ascii="XO Thames" w:eastAsia="Times New Roman" w:hAnsi="XO Thames" w:cs="Times New Roman"/>
                <w:sz w:val="24"/>
                <w:szCs w:val="24"/>
              </w:rPr>
            </w:pPr>
          </w:p>
        </w:tc>
      </w:tr>
      <w:tr w:rsidR="005A7C40" w:rsidRPr="005A7C40" w:rsidTr="00DA5EC2">
        <w:trPr>
          <w:trHeight w:val="311"/>
          <w:jc w:val="center"/>
        </w:trPr>
        <w:tc>
          <w:tcPr>
            <w:tcW w:w="238" w:type="pct"/>
            <w:vAlign w:val="center"/>
          </w:tcPr>
          <w:p w:rsidR="005A7C40" w:rsidRPr="005A7C40" w:rsidRDefault="00DA5EC2" w:rsidP="00DA5EC2">
            <w:pPr>
              <w:spacing w:after="0" w:line="240" w:lineRule="auto"/>
              <w:jc w:val="center"/>
              <w:rPr>
                <w:rFonts w:ascii="XO Thames" w:eastAsia="Times New Roman" w:hAnsi="XO Thames" w:cs="Times New Roman"/>
                <w:sz w:val="24"/>
                <w:szCs w:val="24"/>
              </w:rPr>
            </w:pPr>
            <w:r>
              <w:rPr>
                <w:rFonts w:ascii="XO Thames" w:eastAsia="Times New Roman" w:hAnsi="XO Thames" w:cs="Times New Roman"/>
                <w:sz w:val="24"/>
                <w:szCs w:val="24"/>
              </w:rPr>
              <w:t>6.</w:t>
            </w:r>
          </w:p>
        </w:tc>
        <w:tc>
          <w:tcPr>
            <w:tcW w:w="1956" w:type="pct"/>
            <w:vAlign w:val="center"/>
          </w:tcPr>
          <w:p w:rsidR="005A7C40" w:rsidRPr="005A7C40" w:rsidRDefault="005A7C40" w:rsidP="00DA5EC2">
            <w:pPr>
              <w:spacing w:after="0" w:line="240" w:lineRule="auto"/>
              <w:jc w:val="center"/>
              <w:rPr>
                <w:rFonts w:ascii="XO Thames" w:hAnsi="XO Thames"/>
                <w:sz w:val="24"/>
                <w:szCs w:val="24"/>
              </w:rPr>
            </w:pPr>
            <w:r w:rsidRPr="005A7C40">
              <w:rPr>
                <w:rFonts w:ascii="XO Thames" w:hAnsi="XO Thames"/>
                <w:sz w:val="24"/>
                <w:szCs w:val="24"/>
              </w:rPr>
              <w:t>ИБП</w:t>
            </w:r>
          </w:p>
        </w:tc>
        <w:tc>
          <w:tcPr>
            <w:tcW w:w="588" w:type="pct"/>
            <w:vAlign w:val="center"/>
          </w:tcPr>
          <w:p w:rsidR="005A7C40" w:rsidRPr="005A7C40" w:rsidRDefault="005A7C40" w:rsidP="005A7C40">
            <w:pPr>
              <w:jc w:val="center"/>
              <w:rPr>
                <w:rFonts w:ascii="XO Thames" w:hAnsi="XO Thames"/>
                <w:sz w:val="24"/>
                <w:szCs w:val="24"/>
              </w:rPr>
            </w:pPr>
            <w:r w:rsidRPr="005A7C40">
              <w:rPr>
                <w:rFonts w:ascii="XO Thames" w:eastAsia="Times New Roman" w:hAnsi="XO Thames" w:cs="Times New Roman"/>
                <w:sz w:val="24"/>
                <w:szCs w:val="24"/>
              </w:rPr>
              <w:t>шт.</w:t>
            </w:r>
          </w:p>
        </w:tc>
        <w:tc>
          <w:tcPr>
            <w:tcW w:w="667" w:type="pct"/>
            <w:vAlign w:val="center"/>
          </w:tcPr>
          <w:p w:rsidR="005A7C40" w:rsidRPr="005A7C40" w:rsidRDefault="00785D8F" w:rsidP="005A7C40">
            <w:pPr>
              <w:jc w:val="center"/>
              <w:rPr>
                <w:rFonts w:ascii="XO Thames" w:hAnsi="XO Thames"/>
                <w:sz w:val="24"/>
                <w:szCs w:val="24"/>
              </w:rPr>
            </w:pPr>
            <w:r>
              <w:rPr>
                <w:rFonts w:ascii="XO Thames" w:hAnsi="XO Thames"/>
                <w:sz w:val="24"/>
                <w:szCs w:val="24"/>
              </w:rPr>
              <w:t>3</w:t>
            </w:r>
          </w:p>
        </w:tc>
        <w:tc>
          <w:tcPr>
            <w:tcW w:w="703" w:type="pct"/>
            <w:vAlign w:val="center"/>
          </w:tcPr>
          <w:p w:rsidR="005A7C40" w:rsidRPr="005A7C40" w:rsidRDefault="005A7C40" w:rsidP="0099299E">
            <w:pPr>
              <w:spacing w:after="0" w:line="240" w:lineRule="auto"/>
              <w:jc w:val="center"/>
              <w:rPr>
                <w:rFonts w:ascii="XO Thames" w:eastAsia="Times New Roman" w:hAnsi="XO Thames" w:cs="Times New Roman"/>
                <w:sz w:val="24"/>
                <w:szCs w:val="24"/>
              </w:rPr>
            </w:pPr>
          </w:p>
        </w:tc>
        <w:tc>
          <w:tcPr>
            <w:tcW w:w="848" w:type="pct"/>
            <w:vAlign w:val="center"/>
          </w:tcPr>
          <w:p w:rsidR="005A7C40" w:rsidRPr="005A7C40" w:rsidRDefault="005A7C40" w:rsidP="00710BBF">
            <w:pPr>
              <w:spacing w:after="0" w:line="240" w:lineRule="auto"/>
              <w:jc w:val="center"/>
              <w:rPr>
                <w:rFonts w:ascii="XO Thames" w:eastAsia="Times New Roman" w:hAnsi="XO Thames" w:cs="Times New Roman"/>
                <w:sz w:val="24"/>
                <w:szCs w:val="24"/>
              </w:rPr>
            </w:pPr>
          </w:p>
        </w:tc>
      </w:tr>
      <w:tr w:rsidR="0038733A" w:rsidRPr="005A7C40" w:rsidTr="00DA5EC2">
        <w:trPr>
          <w:trHeight w:val="311"/>
          <w:jc w:val="center"/>
        </w:trPr>
        <w:tc>
          <w:tcPr>
            <w:tcW w:w="238" w:type="pct"/>
            <w:vAlign w:val="center"/>
          </w:tcPr>
          <w:p w:rsidR="0038733A" w:rsidRPr="005A7C40" w:rsidRDefault="00DA5EC2" w:rsidP="00DA5EC2">
            <w:pPr>
              <w:spacing w:after="0" w:line="240" w:lineRule="auto"/>
              <w:jc w:val="center"/>
              <w:rPr>
                <w:rFonts w:ascii="XO Thames" w:eastAsia="Times New Roman" w:hAnsi="XO Thames" w:cs="Times New Roman"/>
                <w:sz w:val="24"/>
                <w:szCs w:val="24"/>
              </w:rPr>
            </w:pPr>
            <w:r>
              <w:rPr>
                <w:rFonts w:ascii="XO Thames" w:eastAsia="Times New Roman" w:hAnsi="XO Thames" w:cs="Times New Roman"/>
                <w:sz w:val="24"/>
                <w:szCs w:val="24"/>
              </w:rPr>
              <w:t>7.</w:t>
            </w:r>
          </w:p>
        </w:tc>
        <w:tc>
          <w:tcPr>
            <w:tcW w:w="1956" w:type="pct"/>
            <w:vAlign w:val="center"/>
          </w:tcPr>
          <w:p w:rsidR="0038733A" w:rsidRPr="005A7C40" w:rsidRDefault="0038733A" w:rsidP="00DA5EC2">
            <w:pPr>
              <w:spacing w:after="0" w:line="240" w:lineRule="auto"/>
              <w:jc w:val="center"/>
              <w:rPr>
                <w:rFonts w:ascii="XO Thames" w:hAnsi="XO Thames"/>
                <w:sz w:val="24"/>
                <w:szCs w:val="24"/>
              </w:rPr>
            </w:pPr>
            <w:r>
              <w:rPr>
                <w:rFonts w:ascii="XO Thames" w:hAnsi="XO Thames"/>
                <w:sz w:val="24"/>
                <w:szCs w:val="24"/>
              </w:rPr>
              <w:t>МФУ</w:t>
            </w:r>
          </w:p>
        </w:tc>
        <w:tc>
          <w:tcPr>
            <w:tcW w:w="588" w:type="pct"/>
            <w:vAlign w:val="center"/>
          </w:tcPr>
          <w:p w:rsidR="0038733A" w:rsidRPr="005A7C40" w:rsidRDefault="00785D8F" w:rsidP="00785D8F">
            <w:pPr>
              <w:jc w:val="center"/>
              <w:rPr>
                <w:rFonts w:ascii="XO Thames" w:eastAsia="Times New Roman" w:hAnsi="XO Thames" w:cs="Times New Roman"/>
                <w:sz w:val="24"/>
                <w:szCs w:val="24"/>
              </w:rPr>
            </w:pPr>
            <w:r>
              <w:rPr>
                <w:rFonts w:ascii="XO Thames" w:eastAsia="Times New Roman" w:hAnsi="XO Thames" w:cs="Times New Roman"/>
                <w:sz w:val="24"/>
                <w:szCs w:val="24"/>
              </w:rPr>
              <w:t>шт.</w:t>
            </w:r>
          </w:p>
        </w:tc>
        <w:tc>
          <w:tcPr>
            <w:tcW w:w="667" w:type="pct"/>
            <w:vAlign w:val="center"/>
          </w:tcPr>
          <w:p w:rsidR="0038733A" w:rsidRPr="005A7C40" w:rsidRDefault="00785D8F" w:rsidP="005A7C40">
            <w:pPr>
              <w:jc w:val="center"/>
              <w:rPr>
                <w:rFonts w:ascii="XO Thames" w:eastAsia="Times New Roman" w:hAnsi="XO Thames" w:cs="Times New Roman"/>
                <w:sz w:val="24"/>
                <w:szCs w:val="24"/>
              </w:rPr>
            </w:pPr>
            <w:r>
              <w:rPr>
                <w:rFonts w:ascii="XO Thames" w:eastAsia="Times New Roman" w:hAnsi="XO Thames" w:cs="Times New Roman"/>
                <w:sz w:val="24"/>
                <w:szCs w:val="24"/>
              </w:rPr>
              <w:t>3</w:t>
            </w:r>
          </w:p>
        </w:tc>
        <w:tc>
          <w:tcPr>
            <w:tcW w:w="703" w:type="pct"/>
            <w:vAlign w:val="center"/>
          </w:tcPr>
          <w:p w:rsidR="0038733A" w:rsidRPr="005A7C40" w:rsidRDefault="0038733A" w:rsidP="0099299E">
            <w:pPr>
              <w:spacing w:after="0" w:line="240" w:lineRule="auto"/>
              <w:jc w:val="center"/>
              <w:rPr>
                <w:rFonts w:ascii="XO Thames" w:eastAsia="Times New Roman" w:hAnsi="XO Thames" w:cs="Times New Roman"/>
                <w:sz w:val="24"/>
                <w:szCs w:val="24"/>
              </w:rPr>
            </w:pPr>
          </w:p>
        </w:tc>
        <w:tc>
          <w:tcPr>
            <w:tcW w:w="848" w:type="pct"/>
            <w:vAlign w:val="center"/>
          </w:tcPr>
          <w:p w:rsidR="0038733A" w:rsidRPr="005A7C40" w:rsidRDefault="0038733A" w:rsidP="00710BBF">
            <w:pPr>
              <w:spacing w:after="0" w:line="240" w:lineRule="auto"/>
              <w:jc w:val="center"/>
              <w:rPr>
                <w:rFonts w:ascii="XO Thames" w:eastAsia="Times New Roman" w:hAnsi="XO Thames" w:cs="Times New Roman"/>
                <w:sz w:val="24"/>
                <w:szCs w:val="24"/>
              </w:rPr>
            </w:pPr>
          </w:p>
        </w:tc>
      </w:tr>
      <w:tr w:rsidR="00527EA3" w:rsidRPr="005A7C40" w:rsidTr="0099299E">
        <w:trPr>
          <w:trHeight w:val="237"/>
          <w:jc w:val="center"/>
        </w:trPr>
        <w:tc>
          <w:tcPr>
            <w:tcW w:w="5000" w:type="pct"/>
            <w:gridSpan w:val="6"/>
            <w:vAlign w:val="center"/>
          </w:tcPr>
          <w:p w:rsidR="00527EA3" w:rsidRPr="005A7C40" w:rsidRDefault="00527EA3" w:rsidP="00A25574">
            <w:pPr>
              <w:spacing w:after="0" w:line="240" w:lineRule="auto"/>
              <w:jc w:val="center"/>
              <w:rPr>
                <w:rFonts w:ascii="XO Thames" w:eastAsia="Times New Roman" w:hAnsi="XO Thames" w:cs="Times New Roman"/>
                <w:sz w:val="24"/>
                <w:szCs w:val="24"/>
              </w:rPr>
            </w:pPr>
            <w:r w:rsidRPr="005A7C40">
              <w:rPr>
                <w:rFonts w:ascii="XO Thames" w:eastAsia="Times New Roman" w:hAnsi="XO Thames" w:cs="Times New Roman"/>
                <w:b/>
                <w:sz w:val="24"/>
                <w:szCs w:val="24"/>
              </w:rPr>
              <w:t>Итого:</w:t>
            </w:r>
            <w:r w:rsidR="005A7C40" w:rsidRPr="005A7C40">
              <w:rPr>
                <w:rFonts w:ascii="XO Thames" w:eastAsia="Lucida Sans Unicode" w:hAnsi="XO Thames"/>
                <w:b/>
                <w:color w:val="000000"/>
                <w:kern w:val="1"/>
                <w:sz w:val="24"/>
                <w:szCs w:val="24"/>
              </w:rPr>
              <w:t xml:space="preserve"> </w:t>
            </w:r>
          </w:p>
        </w:tc>
      </w:tr>
      <w:tr w:rsidR="005A7C40" w:rsidRPr="005A7C40" w:rsidTr="0099299E">
        <w:trPr>
          <w:trHeight w:val="237"/>
          <w:jc w:val="center"/>
        </w:trPr>
        <w:tc>
          <w:tcPr>
            <w:tcW w:w="5000" w:type="pct"/>
            <w:gridSpan w:val="6"/>
            <w:vAlign w:val="center"/>
          </w:tcPr>
          <w:p w:rsidR="005A7C40" w:rsidRPr="005A7C40" w:rsidRDefault="005A7C40" w:rsidP="0022057F">
            <w:pPr>
              <w:spacing w:after="0" w:line="240" w:lineRule="auto"/>
              <w:jc w:val="center"/>
              <w:rPr>
                <w:rFonts w:ascii="XO Thames" w:eastAsia="Times New Roman" w:hAnsi="XO Thames" w:cs="Times New Roman"/>
                <w:sz w:val="24"/>
                <w:szCs w:val="24"/>
              </w:rPr>
            </w:pPr>
          </w:p>
        </w:tc>
      </w:tr>
    </w:tbl>
    <w:p w:rsidR="00527EA3" w:rsidRPr="005A7C40" w:rsidRDefault="00DA2599" w:rsidP="0099299E">
      <w:pPr>
        <w:shd w:val="clear" w:color="auto" w:fill="FFFFFF"/>
        <w:spacing w:after="0" w:line="240" w:lineRule="auto"/>
        <w:ind w:left="6336" w:right="-426"/>
        <w:rPr>
          <w:rFonts w:ascii="XO Thames" w:hAnsi="XO Thames" w:cs="Times New Roman"/>
          <w:bCs/>
          <w:spacing w:val="-1"/>
          <w:sz w:val="24"/>
          <w:szCs w:val="24"/>
        </w:rPr>
      </w:pPr>
      <w:r w:rsidRPr="005A7C40">
        <w:rPr>
          <w:rFonts w:ascii="XO Thames" w:hAnsi="XO Thames" w:cs="Times New Roman"/>
          <w:bCs/>
          <w:spacing w:val="-1"/>
          <w:sz w:val="24"/>
          <w:szCs w:val="24"/>
        </w:rPr>
        <w:tab/>
      </w:r>
      <w:r w:rsidRPr="005A7C40">
        <w:rPr>
          <w:rFonts w:ascii="XO Thames" w:hAnsi="XO Thames" w:cs="Times New Roman"/>
          <w:bCs/>
          <w:spacing w:val="-1"/>
          <w:sz w:val="24"/>
          <w:szCs w:val="24"/>
        </w:rPr>
        <w:tab/>
      </w:r>
    </w:p>
    <w:p w:rsidR="00527EA3" w:rsidRPr="005A7C40" w:rsidRDefault="00527EA3" w:rsidP="0099299E">
      <w:pPr>
        <w:shd w:val="clear" w:color="auto" w:fill="FFFFFF"/>
        <w:spacing w:after="0" w:line="240" w:lineRule="auto"/>
        <w:rPr>
          <w:rFonts w:ascii="XO Thames" w:hAnsi="XO Thames" w:cs="Times New Roman"/>
          <w:color w:val="000000"/>
          <w:sz w:val="24"/>
          <w:szCs w:val="24"/>
        </w:rPr>
      </w:pPr>
    </w:p>
    <w:p w:rsidR="00527EA3" w:rsidRPr="005A7C40" w:rsidRDefault="00527EA3" w:rsidP="0099299E">
      <w:pPr>
        <w:tabs>
          <w:tab w:val="left" w:pos="5370"/>
        </w:tabs>
        <w:spacing w:after="0" w:line="240" w:lineRule="auto"/>
        <w:jc w:val="both"/>
        <w:rPr>
          <w:rFonts w:ascii="XO Thames" w:hAnsi="XO Thames" w:cs="Times New Roman"/>
          <w:color w:val="000000"/>
          <w:sz w:val="24"/>
          <w:szCs w:val="24"/>
        </w:rPr>
      </w:pPr>
    </w:p>
    <w:tbl>
      <w:tblPr>
        <w:tblW w:w="0" w:type="auto"/>
        <w:jc w:val="center"/>
        <w:tblLook w:val="04A0"/>
      </w:tblPr>
      <w:tblGrid>
        <w:gridCol w:w="4785"/>
        <w:gridCol w:w="4786"/>
      </w:tblGrid>
      <w:tr w:rsidR="00527EA3" w:rsidRPr="005A7C40" w:rsidTr="00EA0B13">
        <w:trPr>
          <w:jc w:val="center"/>
        </w:trPr>
        <w:tc>
          <w:tcPr>
            <w:tcW w:w="4785" w:type="dxa"/>
          </w:tcPr>
          <w:p w:rsidR="00527EA3" w:rsidRPr="005A7C40" w:rsidRDefault="00F11091" w:rsidP="0099299E">
            <w:pPr>
              <w:pStyle w:val="a3"/>
              <w:spacing w:after="0" w:afterAutospacing="0" w:line="240" w:lineRule="auto"/>
              <w:rPr>
                <w:rFonts w:ascii="XO Thames" w:eastAsia="Lucida Sans Unicode" w:hAnsi="XO Thames"/>
                <w:color w:val="000000"/>
                <w:kern w:val="1"/>
              </w:rPr>
            </w:pPr>
            <w:r w:rsidRPr="005A7C40">
              <w:rPr>
                <w:rFonts w:ascii="XO Thames" w:eastAsia="Lucida Sans Unicode" w:hAnsi="XO Thames"/>
                <w:color w:val="000000"/>
                <w:kern w:val="1"/>
              </w:rPr>
              <w:t>Заказчик:</w:t>
            </w:r>
          </w:p>
        </w:tc>
        <w:tc>
          <w:tcPr>
            <w:tcW w:w="4786" w:type="dxa"/>
          </w:tcPr>
          <w:p w:rsidR="00527EA3" w:rsidRPr="005A7C40" w:rsidRDefault="00F11091" w:rsidP="0099299E">
            <w:pPr>
              <w:pStyle w:val="a3"/>
              <w:spacing w:after="0" w:afterAutospacing="0" w:line="240" w:lineRule="auto"/>
              <w:rPr>
                <w:rFonts w:ascii="XO Thames" w:eastAsia="Lucida Sans Unicode" w:hAnsi="XO Thames"/>
                <w:color w:val="000000"/>
                <w:kern w:val="1"/>
              </w:rPr>
            </w:pPr>
            <w:r w:rsidRPr="005A7C40">
              <w:rPr>
                <w:rFonts w:ascii="XO Thames" w:eastAsia="Lucida Sans Unicode" w:hAnsi="XO Thames"/>
                <w:color w:val="000000"/>
                <w:kern w:val="1"/>
              </w:rPr>
              <w:t>Поставщик:</w:t>
            </w:r>
          </w:p>
        </w:tc>
      </w:tr>
      <w:tr w:rsidR="00527EA3" w:rsidRPr="005A7C40" w:rsidTr="00EA0B13">
        <w:trPr>
          <w:jc w:val="center"/>
        </w:trPr>
        <w:tc>
          <w:tcPr>
            <w:tcW w:w="4785" w:type="dxa"/>
          </w:tcPr>
          <w:p w:rsidR="00F11091" w:rsidRPr="005A7C40" w:rsidRDefault="00F11091" w:rsidP="00F11091">
            <w:pPr>
              <w:pStyle w:val="a3"/>
              <w:spacing w:after="0" w:afterAutospacing="0" w:line="240" w:lineRule="auto"/>
              <w:rPr>
                <w:rFonts w:ascii="XO Thames" w:eastAsia="Lucida Sans Unicode" w:hAnsi="XO Thames"/>
                <w:color w:val="000000"/>
                <w:kern w:val="1"/>
              </w:rPr>
            </w:pPr>
            <w:r w:rsidRPr="005A7C40">
              <w:rPr>
                <w:rFonts w:ascii="XO Thames" w:eastAsia="Lucida Sans Unicode" w:hAnsi="XO Thames"/>
                <w:color w:val="000000"/>
                <w:kern w:val="1"/>
              </w:rPr>
              <w:t>ФКУ ИК-</w:t>
            </w:r>
            <w:r w:rsidR="00A25574">
              <w:rPr>
                <w:rFonts w:ascii="XO Thames" w:eastAsia="Lucida Sans Unicode" w:hAnsi="XO Thames"/>
                <w:color w:val="000000"/>
                <w:kern w:val="1"/>
              </w:rPr>
              <w:t>5</w:t>
            </w:r>
            <w:r w:rsidRPr="005A7C40">
              <w:rPr>
                <w:rFonts w:ascii="XO Thames" w:eastAsia="Lucida Sans Unicode" w:hAnsi="XO Thames"/>
                <w:color w:val="000000"/>
                <w:kern w:val="1"/>
              </w:rPr>
              <w:t xml:space="preserve"> УФСИН России </w:t>
            </w:r>
            <w:r w:rsidR="005A7C40">
              <w:rPr>
                <w:rFonts w:ascii="XO Thames" w:eastAsia="Lucida Sans Unicode" w:hAnsi="XO Thames"/>
                <w:color w:val="000000"/>
                <w:kern w:val="1"/>
              </w:rPr>
              <w:br/>
            </w:r>
            <w:r w:rsidRPr="005A7C40">
              <w:rPr>
                <w:rFonts w:ascii="XO Thames" w:eastAsia="Lucida Sans Unicode" w:hAnsi="XO Thames"/>
                <w:color w:val="000000"/>
                <w:kern w:val="1"/>
              </w:rPr>
              <w:t xml:space="preserve">по Камчатскому краю </w:t>
            </w:r>
          </w:p>
          <w:p w:rsidR="00F11091" w:rsidRPr="005A7C40" w:rsidRDefault="00F11091" w:rsidP="00F11091">
            <w:pPr>
              <w:pStyle w:val="a3"/>
              <w:spacing w:after="0" w:afterAutospacing="0" w:line="240" w:lineRule="auto"/>
              <w:rPr>
                <w:rFonts w:ascii="XO Thames" w:eastAsia="Lucida Sans Unicode" w:hAnsi="XO Thames"/>
                <w:color w:val="000000"/>
                <w:kern w:val="1"/>
              </w:rPr>
            </w:pPr>
          </w:p>
          <w:p w:rsidR="0022057F" w:rsidRPr="005A7C40" w:rsidRDefault="0022057F" w:rsidP="00F11091">
            <w:pPr>
              <w:pStyle w:val="a3"/>
              <w:spacing w:after="0" w:afterAutospacing="0" w:line="240" w:lineRule="auto"/>
              <w:rPr>
                <w:rFonts w:ascii="XO Thames" w:eastAsia="Lucida Sans Unicode" w:hAnsi="XO Thames"/>
                <w:color w:val="000000"/>
                <w:kern w:val="1"/>
              </w:rPr>
            </w:pPr>
          </w:p>
          <w:p w:rsidR="00F11091" w:rsidRPr="005A7C40" w:rsidRDefault="00F11091" w:rsidP="00F11091">
            <w:pPr>
              <w:pStyle w:val="a3"/>
              <w:spacing w:after="0" w:afterAutospacing="0" w:line="240" w:lineRule="auto"/>
              <w:rPr>
                <w:rFonts w:ascii="XO Thames" w:eastAsia="Lucida Sans Unicode" w:hAnsi="XO Thames"/>
                <w:color w:val="000000"/>
                <w:kern w:val="1"/>
              </w:rPr>
            </w:pPr>
          </w:p>
          <w:p w:rsidR="00527EA3" w:rsidRPr="005A7C40" w:rsidRDefault="00F11091" w:rsidP="00A25574">
            <w:pPr>
              <w:pStyle w:val="a3"/>
              <w:spacing w:after="0" w:afterAutospacing="0" w:line="240" w:lineRule="auto"/>
              <w:rPr>
                <w:rFonts w:ascii="XO Thames" w:eastAsia="Lucida Sans Unicode" w:hAnsi="XO Thames"/>
                <w:color w:val="000000"/>
                <w:kern w:val="1"/>
              </w:rPr>
            </w:pPr>
            <w:r w:rsidRPr="005A7C40">
              <w:rPr>
                <w:rFonts w:ascii="XO Thames" w:hAnsi="XO Thames"/>
                <w:color w:val="000000"/>
              </w:rPr>
              <w:t xml:space="preserve">__________________ </w:t>
            </w:r>
            <w:r w:rsidR="00A25574">
              <w:rPr>
                <w:rFonts w:ascii="XO Thames" w:hAnsi="XO Thames"/>
              </w:rPr>
              <w:t>___________</w:t>
            </w:r>
          </w:p>
        </w:tc>
        <w:tc>
          <w:tcPr>
            <w:tcW w:w="4786" w:type="dxa"/>
          </w:tcPr>
          <w:p w:rsidR="00F11091" w:rsidRPr="005A7C40" w:rsidRDefault="00A25574" w:rsidP="00F11091">
            <w:pPr>
              <w:pStyle w:val="a3"/>
              <w:spacing w:after="0" w:afterAutospacing="0" w:line="240" w:lineRule="auto"/>
              <w:rPr>
                <w:rFonts w:ascii="XO Thames" w:hAnsi="XO Thames"/>
              </w:rPr>
            </w:pPr>
            <w:r>
              <w:rPr>
                <w:rFonts w:ascii="XO Thames" w:hAnsi="XO Thames"/>
              </w:rPr>
              <w:t>____________</w:t>
            </w:r>
          </w:p>
          <w:p w:rsidR="00F11091" w:rsidRPr="005A7C40" w:rsidRDefault="00F11091" w:rsidP="00F11091">
            <w:pPr>
              <w:pStyle w:val="a3"/>
              <w:spacing w:after="0" w:afterAutospacing="0" w:line="240" w:lineRule="auto"/>
              <w:rPr>
                <w:rFonts w:ascii="XO Thames" w:eastAsia="Lucida Sans Unicode" w:hAnsi="XO Thames"/>
                <w:color w:val="000000"/>
                <w:kern w:val="1"/>
              </w:rPr>
            </w:pPr>
          </w:p>
          <w:p w:rsidR="00F11091" w:rsidRPr="005A7C40" w:rsidRDefault="00F11091" w:rsidP="00F11091">
            <w:pPr>
              <w:pStyle w:val="a3"/>
              <w:spacing w:after="0" w:afterAutospacing="0" w:line="240" w:lineRule="auto"/>
              <w:rPr>
                <w:rFonts w:ascii="XO Thames" w:eastAsia="Lucida Sans Unicode" w:hAnsi="XO Thames"/>
                <w:color w:val="000000"/>
                <w:kern w:val="1"/>
              </w:rPr>
            </w:pPr>
          </w:p>
          <w:p w:rsidR="00F11091" w:rsidRPr="005A7C40" w:rsidRDefault="00F11091" w:rsidP="00F11091">
            <w:pPr>
              <w:pStyle w:val="a3"/>
              <w:spacing w:after="0" w:afterAutospacing="0" w:line="240" w:lineRule="auto"/>
              <w:rPr>
                <w:rFonts w:ascii="XO Thames" w:eastAsia="Lucida Sans Unicode" w:hAnsi="XO Thames"/>
                <w:color w:val="000000"/>
                <w:kern w:val="1"/>
              </w:rPr>
            </w:pPr>
          </w:p>
          <w:p w:rsidR="00F11091" w:rsidRPr="005A7C40" w:rsidRDefault="00F11091" w:rsidP="00F11091">
            <w:pPr>
              <w:pStyle w:val="a3"/>
              <w:spacing w:after="0" w:afterAutospacing="0" w:line="240" w:lineRule="auto"/>
              <w:rPr>
                <w:rFonts w:ascii="XO Thames" w:eastAsia="Lucida Sans Unicode" w:hAnsi="XO Thames"/>
                <w:color w:val="000000"/>
                <w:kern w:val="1"/>
              </w:rPr>
            </w:pPr>
          </w:p>
          <w:p w:rsidR="00F11091" w:rsidRPr="005A7C40" w:rsidRDefault="00F11091" w:rsidP="00F11091">
            <w:pPr>
              <w:pStyle w:val="a3"/>
              <w:spacing w:after="0" w:afterAutospacing="0" w:line="240" w:lineRule="auto"/>
              <w:rPr>
                <w:rFonts w:ascii="XO Thames" w:hAnsi="XO Thames"/>
                <w:color w:val="000000"/>
              </w:rPr>
            </w:pPr>
            <w:r w:rsidRPr="005A7C40">
              <w:rPr>
                <w:rFonts w:ascii="XO Thames" w:eastAsia="Lucida Sans Unicode" w:hAnsi="XO Thames"/>
                <w:color w:val="000000"/>
                <w:kern w:val="1"/>
              </w:rPr>
              <w:t xml:space="preserve">__________________ </w:t>
            </w:r>
            <w:r w:rsidR="00A25574">
              <w:rPr>
                <w:rFonts w:ascii="XO Thames" w:hAnsi="XO Thames"/>
              </w:rPr>
              <w:t>___________</w:t>
            </w:r>
          </w:p>
          <w:p w:rsidR="00527EA3" w:rsidRPr="005A7C40" w:rsidRDefault="00527EA3" w:rsidP="00493EC2">
            <w:pPr>
              <w:pStyle w:val="a3"/>
              <w:spacing w:after="0" w:afterAutospacing="0" w:line="240" w:lineRule="auto"/>
              <w:rPr>
                <w:rFonts w:ascii="XO Thames" w:hAnsi="XO Thames"/>
                <w:color w:val="000000"/>
              </w:rPr>
            </w:pPr>
          </w:p>
        </w:tc>
      </w:tr>
    </w:tbl>
    <w:p w:rsidR="00527EA3" w:rsidRPr="005A7C40" w:rsidRDefault="00527EA3" w:rsidP="0099299E">
      <w:pPr>
        <w:tabs>
          <w:tab w:val="num" w:pos="180"/>
        </w:tabs>
        <w:spacing w:after="0" w:line="240" w:lineRule="auto"/>
        <w:jc w:val="both"/>
        <w:rPr>
          <w:rFonts w:ascii="XO Thames" w:hAnsi="XO Thames" w:cs="Times New Roman"/>
          <w:sz w:val="24"/>
          <w:szCs w:val="24"/>
        </w:rPr>
      </w:pPr>
    </w:p>
    <w:p w:rsidR="00527EA3" w:rsidRPr="005A7C40" w:rsidRDefault="00527EA3" w:rsidP="005A7C40">
      <w:pPr>
        <w:tabs>
          <w:tab w:val="left" w:pos="5430"/>
        </w:tabs>
        <w:spacing w:after="0" w:line="240" w:lineRule="auto"/>
        <w:rPr>
          <w:rFonts w:ascii="XO Thames" w:hAnsi="XO Thames" w:cs="Times New Roman"/>
          <w:color w:val="000000"/>
          <w:sz w:val="24"/>
          <w:szCs w:val="24"/>
        </w:rPr>
      </w:pPr>
      <w:r w:rsidRPr="005A7C40">
        <w:rPr>
          <w:rFonts w:ascii="XO Thames" w:hAnsi="XO Thames" w:cs="Times New Roman"/>
          <w:color w:val="000000"/>
          <w:sz w:val="24"/>
          <w:szCs w:val="24"/>
        </w:rPr>
        <w:t>«____»_________ 20</w:t>
      </w:r>
      <w:r w:rsidR="00D12E72" w:rsidRPr="005A7C40">
        <w:rPr>
          <w:rFonts w:ascii="XO Thames" w:hAnsi="XO Thames" w:cs="Times New Roman"/>
          <w:color w:val="000000"/>
          <w:sz w:val="24"/>
          <w:szCs w:val="24"/>
        </w:rPr>
        <w:t>2</w:t>
      </w:r>
      <w:r w:rsidR="005A7C40" w:rsidRPr="005A7C40">
        <w:rPr>
          <w:rFonts w:ascii="XO Thames" w:hAnsi="XO Thames" w:cs="Times New Roman"/>
          <w:color w:val="000000"/>
          <w:sz w:val="24"/>
          <w:szCs w:val="24"/>
        </w:rPr>
        <w:t>6</w:t>
      </w:r>
      <w:r w:rsidRPr="005A7C40">
        <w:rPr>
          <w:rFonts w:ascii="XO Thames" w:hAnsi="XO Thames" w:cs="Times New Roman"/>
          <w:color w:val="000000"/>
          <w:sz w:val="24"/>
          <w:szCs w:val="24"/>
        </w:rPr>
        <w:t>г.                                     «____»_________ 20</w:t>
      </w:r>
      <w:r w:rsidR="00D12E72" w:rsidRPr="005A7C40">
        <w:rPr>
          <w:rFonts w:ascii="XO Thames" w:hAnsi="XO Thames" w:cs="Times New Roman"/>
          <w:color w:val="000000"/>
          <w:sz w:val="24"/>
          <w:szCs w:val="24"/>
        </w:rPr>
        <w:t>2</w:t>
      </w:r>
      <w:r w:rsidR="005A7C40" w:rsidRPr="005A7C40">
        <w:rPr>
          <w:rFonts w:ascii="XO Thames" w:hAnsi="XO Thames" w:cs="Times New Roman"/>
          <w:color w:val="000000"/>
          <w:sz w:val="24"/>
          <w:szCs w:val="24"/>
        </w:rPr>
        <w:t>6</w:t>
      </w:r>
      <w:r w:rsidRPr="005A7C40">
        <w:rPr>
          <w:rFonts w:ascii="XO Thames" w:hAnsi="XO Thames" w:cs="Times New Roman"/>
          <w:color w:val="000000"/>
          <w:sz w:val="24"/>
          <w:szCs w:val="24"/>
        </w:rPr>
        <w:t xml:space="preserve"> г.</w:t>
      </w:r>
    </w:p>
    <w:p w:rsidR="00527EA3" w:rsidRPr="005A7C40" w:rsidRDefault="00527EA3" w:rsidP="005A7C40">
      <w:pPr>
        <w:tabs>
          <w:tab w:val="left" w:pos="5430"/>
        </w:tabs>
        <w:spacing w:after="0" w:line="240" w:lineRule="auto"/>
        <w:jc w:val="center"/>
        <w:rPr>
          <w:rFonts w:ascii="XO Thames" w:hAnsi="XO Thames" w:cs="Times New Roman"/>
          <w:color w:val="000000"/>
          <w:sz w:val="24"/>
          <w:szCs w:val="24"/>
        </w:rPr>
      </w:pPr>
    </w:p>
    <w:p w:rsidR="00E6095D" w:rsidRPr="005A7C40" w:rsidRDefault="00527EA3" w:rsidP="005A7C40">
      <w:pPr>
        <w:tabs>
          <w:tab w:val="left" w:pos="5430"/>
        </w:tabs>
        <w:spacing w:after="0" w:line="240" w:lineRule="auto"/>
        <w:rPr>
          <w:rFonts w:ascii="XO Thames" w:hAnsi="XO Thames" w:cs="Times New Roman"/>
          <w:color w:val="000000"/>
          <w:sz w:val="24"/>
          <w:szCs w:val="24"/>
        </w:rPr>
      </w:pPr>
      <w:r w:rsidRPr="005A7C40">
        <w:rPr>
          <w:rFonts w:ascii="XO Thames" w:hAnsi="XO Thames" w:cs="Times New Roman"/>
          <w:color w:val="000000"/>
          <w:sz w:val="24"/>
          <w:szCs w:val="24"/>
        </w:rPr>
        <w:t>М.П.                                          М.П.</w:t>
      </w:r>
    </w:p>
    <w:p w:rsidR="002D1245" w:rsidRPr="005A7C40" w:rsidRDefault="002D1245" w:rsidP="005A7C40">
      <w:pPr>
        <w:tabs>
          <w:tab w:val="left" w:pos="5430"/>
        </w:tabs>
        <w:spacing w:after="0" w:line="240" w:lineRule="auto"/>
        <w:jc w:val="center"/>
        <w:rPr>
          <w:rFonts w:ascii="XO Thames" w:hAnsi="XO Thames" w:cs="Times New Roman"/>
          <w:color w:val="000000"/>
          <w:sz w:val="24"/>
          <w:szCs w:val="24"/>
        </w:rPr>
      </w:pPr>
    </w:p>
    <w:p w:rsidR="002D1245" w:rsidRPr="005A7C40" w:rsidRDefault="002D1245" w:rsidP="005A7C40">
      <w:pPr>
        <w:tabs>
          <w:tab w:val="left" w:pos="5430"/>
        </w:tabs>
        <w:spacing w:after="0" w:line="240" w:lineRule="auto"/>
        <w:jc w:val="center"/>
        <w:rPr>
          <w:rFonts w:ascii="XO Thames" w:hAnsi="XO Thames" w:cs="Times New Roman"/>
          <w:color w:val="000000"/>
          <w:sz w:val="24"/>
          <w:szCs w:val="24"/>
        </w:rPr>
      </w:pPr>
    </w:p>
    <w:p w:rsidR="002D1245" w:rsidRPr="005A7C40" w:rsidRDefault="002D1245" w:rsidP="0099299E">
      <w:pPr>
        <w:tabs>
          <w:tab w:val="left" w:pos="5430"/>
        </w:tabs>
        <w:spacing w:after="0" w:line="240" w:lineRule="auto"/>
        <w:rPr>
          <w:rFonts w:ascii="XO Thames" w:hAnsi="XO Thames" w:cs="Times New Roman"/>
          <w:color w:val="000000"/>
          <w:sz w:val="24"/>
          <w:szCs w:val="24"/>
        </w:rPr>
      </w:pPr>
    </w:p>
    <w:p w:rsidR="002D1245" w:rsidRPr="005A7C40" w:rsidRDefault="002D1245" w:rsidP="0099299E">
      <w:pPr>
        <w:tabs>
          <w:tab w:val="left" w:pos="5430"/>
        </w:tabs>
        <w:spacing w:after="0" w:line="240" w:lineRule="auto"/>
        <w:rPr>
          <w:rFonts w:ascii="XO Thames" w:hAnsi="XO Thames" w:cs="Times New Roman"/>
          <w:color w:val="000000"/>
          <w:sz w:val="24"/>
          <w:szCs w:val="24"/>
        </w:rPr>
      </w:pPr>
    </w:p>
    <w:p w:rsidR="002D1245" w:rsidRPr="005A7C40" w:rsidRDefault="002D1245" w:rsidP="0099299E">
      <w:pPr>
        <w:tabs>
          <w:tab w:val="left" w:pos="5430"/>
        </w:tabs>
        <w:spacing w:after="0" w:line="240" w:lineRule="auto"/>
        <w:rPr>
          <w:rFonts w:ascii="XO Thames" w:hAnsi="XO Thames" w:cs="Times New Roman"/>
          <w:color w:val="000000"/>
          <w:sz w:val="24"/>
          <w:szCs w:val="24"/>
        </w:rPr>
      </w:pPr>
    </w:p>
    <w:p w:rsidR="005A7C40" w:rsidRPr="005A7C40" w:rsidRDefault="005A7C40">
      <w:pPr>
        <w:tabs>
          <w:tab w:val="left" w:pos="5430"/>
        </w:tabs>
        <w:spacing w:after="0" w:line="240" w:lineRule="auto"/>
        <w:rPr>
          <w:rFonts w:ascii="XO Thames" w:hAnsi="XO Thames" w:cs="Times New Roman"/>
          <w:color w:val="000000"/>
          <w:sz w:val="24"/>
          <w:szCs w:val="24"/>
        </w:rPr>
      </w:pPr>
    </w:p>
    <w:sectPr w:rsidR="005A7C40" w:rsidRPr="005A7C40" w:rsidSect="003B6CD8">
      <w:pgSz w:w="11906" w:h="16838"/>
      <w:pgMar w:top="709" w:right="424" w:bottom="28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5806" w:rsidRDefault="000F5806" w:rsidP="001C1CBF">
      <w:pPr>
        <w:spacing w:after="0" w:line="240" w:lineRule="auto"/>
      </w:pPr>
      <w:r>
        <w:separator/>
      </w:r>
    </w:p>
  </w:endnote>
  <w:endnote w:type="continuationSeparator" w:id="0">
    <w:p w:rsidR="000F5806" w:rsidRDefault="000F5806" w:rsidP="001C1C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XO Thames">
    <w:panose1 w:val="02020603050405020304"/>
    <w:charset w:val="CC"/>
    <w:family w:val="roman"/>
    <w:pitch w:val="variable"/>
    <w:sig w:usb0="800002FF" w:usb1="0000084A"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5806" w:rsidRDefault="000F5806" w:rsidP="001C1CBF">
      <w:pPr>
        <w:spacing w:after="0" w:line="240" w:lineRule="auto"/>
      </w:pPr>
      <w:r>
        <w:separator/>
      </w:r>
    </w:p>
  </w:footnote>
  <w:footnote w:type="continuationSeparator" w:id="0">
    <w:p w:rsidR="000F5806" w:rsidRDefault="000F5806" w:rsidP="001C1CBF">
      <w:pPr>
        <w:spacing w:after="0" w:line="240" w:lineRule="auto"/>
      </w:pPr>
      <w:r>
        <w:continuationSeparator/>
      </w:r>
    </w:p>
  </w:footnote>
  <w:footnote w:id="1">
    <w:p w:rsidR="002D1245" w:rsidRPr="006039D8" w:rsidRDefault="002D1245" w:rsidP="001C1CBF">
      <w:pPr>
        <w:pStyle w:val="a8"/>
        <w:jc w:val="both"/>
        <w:rPr>
          <w:sz w:val="18"/>
          <w:szCs w:val="18"/>
        </w:rPr>
      </w:pPr>
      <w:r w:rsidRPr="006039D8">
        <w:rPr>
          <w:rStyle w:val="aa"/>
          <w:sz w:val="18"/>
          <w:szCs w:val="18"/>
        </w:rPr>
        <w:footnoteRef/>
      </w:r>
      <w:r w:rsidRPr="006039D8">
        <w:rPr>
          <w:sz w:val="18"/>
          <w:szCs w:val="18"/>
        </w:rPr>
        <w:t xml:space="preserve"> Размер штрафа, начисляемого за неисполнение (ненадлежащее) исполнение Государственный заказчиком, Поставщиком обязательств, а также размер пени, подлежащей уплате Государственный заказчиком</w:t>
      </w:r>
      <w:r>
        <w:rPr>
          <w:sz w:val="18"/>
          <w:szCs w:val="18"/>
        </w:rPr>
        <w:t xml:space="preserve">, </w:t>
      </w:r>
      <w:r w:rsidRPr="006039D8">
        <w:rPr>
          <w:sz w:val="18"/>
          <w:szCs w:val="18"/>
        </w:rPr>
        <w:t>Поставщиком, определяются по Правилам, утвержденным постановлением Правительства Российской Федерации от 30 августа 2017 г. № 1042.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86AF9C8"/>
    <w:lvl w:ilvl="0">
      <w:numFmt w:val="bullet"/>
      <w:lvlText w:val="*"/>
      <w:lvlJc w:val="left"/>
    </w:lvl>
  </w:abstractNum>
  <w:abstractNum w:abstractNumId="1">
    <w:nsid w:val="17A379D8"/>
    <w:multiLevelType w:val="multilevel"/>
    <w:tmpl w:val="512C7E02"/>
    <w:lvl w:ilvl="0">
      <w:start w:val="7"/>
      <w:numFmt w:val="decimal"/>
      <w:lvlText w:val="%1."/>
      <w:lvlJc w:val="left"/>
      <w:pPr>
        <w:ind w:left="360" w:hanging="360"/>
      </w:pPr>
      <w:rPr>
        <w:rFonts w:hint="default"/>
      </w:rPr>
    </w:lvl>
    <w:lvl w:ilvl="1">
      <w:start w:val="1"/>
      <w:numFmt w:val="decimal"/>
      <w:lvlText w:val="%1.%2."/>
      <w:lvlJc w:val="left"/>
      <w:pPr>
        <w:ind w:left="6456" w:hanging="360"/>
      </w:pPr>
      <w:rPr>
        <w:rFonts w:hint="default"/>
      </w:rPr>
    </w:lvl>
    <w:lvl w:ilvl="2">
      <w:start w:val="1"/>
      <w:numFmt w:val="decimal"/>
      <w:lvlText w:val="%1.%2.%3."/>
      <w:lvlJc w:val="left"/>
      <w:pPr>
        <w:ind w:left="12912" w:hanging="720"/>
      </w:pPr>
      <w:rPr>
        <w:rFonts w:hint="default"/>
      </w:rPr>
    </w:lvl>
    <w:lvl w:ilvl="3">
      <w:start w:val="1"/>
      <w:numFmt w:val="decimal"/>
      <w:lvlText w:val="%1.%2.%3.%4."/>
      <w:lvlJc w:val="left"/>
      <w:pPr>
        <w:ind w:left="19008" w:hanging="720"/>
      </w:pPr>
      <w:rPr>
        <w:rFonts w:hint="default"/>
      </w:rPr>
    </w:lvl>
    <w:lvl w:ilvl="4">
      <w:start w:val="1"/>
      <w:numFmt w:val="decimal"/>
      <w:lvlText w:val="%1.%2.%3.%4.%5."/>
      <w:lvlJc w:val="left"/>
      <w:pPr>
        <w:ind w:left="25464" w:hanging="1080"/>
      </w:pPr>
      <w:rPr>
        <w:rFonts w:hint="default"/>
      </w:rPr>
    </w:lvl>
    <w:lvl w:ilvl="5">
      <w:start w:val="1"/>
      <w:numFmt w:val="decimal"/>
      <w:lvlText w:val="%1.%2.%3.%4.%5.%6."/>
      <w:lvlJc w:val="left"/>
      <w:pPr>
        <w:ind w:left="31560" w:hanging="1080"/>
      </w:pPr>
      <w:rPr>
        <w:rFonts w:hint="default"/>
      </w:rPr>
    </w:lvl>
    <w:lvl w:ilvl="6">
      <w:start w:val="1"/>
      <w:numFmt w:val="decimal"/>
      <w:lvlText w:val="%1.%2.%3.%4.%5.%6.%7."/>
      <w:lvlJc w:val="left"/>
      <w:pPr>
        <w:ind w:left="-27520" w:hanging="1440"/>
      </w:pPr>
      <w:rPr>
        <w:rFonts w:hint="default"/>
      </w:rPr>
    </w:lvl>
    <w:lvl w:ilvl="7">
      <w:start w:val="1"/>
      <w:numFmt w:val="decimal"/>
      <w:lvlText w:val="%1.%2.%3.%4.%5.%6.%7.%8."/>
      <w:lvlJc w:val="left"/>
      <w:pPr>
        <w:ind w:left="-21424" w:hanging="1440"/>
      </w:pPr>
      <w:rPr>
        <w:rFonts w:hint="default"/>
      </w:rPr>
    </w:lvl>
    <w:lvl w:ilvl="8">
      <w:start w:val="1"/>
      <w:numFmt w:val="decimal"/>
      <w:lvlText w:val="%1.%2.%3.%4.%5.%6.%7.%8.%9."/>
      <w:lvlJc w:val="left"/>
      <w:pPr>
        <w:ind w:left="-14968" w:hanging="1800"/>
      </w:pPr>
      <w:rPr>
        <w:rFonts w:hint="default"/>
      </w:rPr>
    </w:lvl>
  </w:abstractNum>
  <w:abstractNum w:abstractNumId="2">
    <w:nsid w:val="1DDC3D42"/>
    <w:multiLevelType w:val="hybridMultilevel"/>
    <w:tmpl w:val="B5AC0FB2"/>
    <w:lvl w:ilvl="0" w:tplc="A202C3D0">
      <w:numFmt w:val="bullet"/>
      <w:lvlText w:val=""/>
      <w:lvlJc w:val="left"/>
      <w:pPr>
        <w:ind w:left="360" w:hanging="360"/>
      </w:pPr>
      <w:rPr>
        <w:rFonts w:ascii="Symbol" w:eastAsia="Times New Roman" w:hAnsi="Symbol"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36214C88"/>
    <w:multiLevelType w:val="hybridMultilevel"/>
    <w:tmpl w:val="DC96ED7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39E30B95"/>
    <w:multiLevelType w:val="hybridMultilevel"/>
    <w:tmpl w:val="B33235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DEA6229"/>
    <w:multiLevelType w:val="hybridMultilevel"/>
    <w:tmpl w:val="D7D6DD06"/>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FD56E4C"/>
    <w:multiLevelType w:val="hybridMultilevel"/>
    <w:tmpl w:val="E42E6E4A"/>
    <w:lvl w:ilvl="0" w:tplc="891A2C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547A21DF"/>
    <w:multiLevelType w:val="hybridMultilevel"/>
    <w:tmpl w:val="3F16C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E2C4F20"/>
    <w:multiLevelType w:val="hybridMultilevel"/>
    <w:tmpl w:val="97564F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 w:ilvl="0">
        <w:start w:val="65535"/>
        <w:numFmt w:val="bullet"/>
        <w:lvlText w:val="-"/>
        <w:legacy w:legacy="1" w:legacySpace="0" w:legacyIndent="154"/>
        <w:lvlJc w:val="left"/>
        <w:rPr>
          <w:rFonts w:ascii="Times New Roman" w:hAnsi="Times New Roman" w:cs="Times New Roman" w:hint="default"/>
        </w:rPr>
      </w:lvl>
    </w:lvlOverride>
  </w:num>
  <w:num w:numId="2">
    <w:abstractNumId w:val="6"/>
  </w:num>
  <w:num w:numId="3">
    <w:abstractNumId w:val="1"/>
  </w:num>
  <w:num w:numId="4">
    <w:abstractNumId w:val="2"/>
  </w:num>
  <w:num w:numId="5">
    <w:abstractNumId w:val="8"/>
  </w:num>
  <w:num w:numId="6">
    <w:abstractNumId w:val="7"/>
  </w:num>
  <w:num w:numId="7">
    <w:abstractNumId w:val="4"/>
  </w:num>
  <w:num w:numId="8">
    <w:abstractNumId w:val="3"/>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useFELayout/>
  </w:compat>
  <w:rsids>
    <w:rsidRoot w:val="00527EA3"/>
    <w:rsid w:val="00032777"/>
    <w:rsid w:val="000400B6"/>
    <w:rsid w:val="00044B22"/>
    <w:rsid w:val="00063A68"/>
    <w:rsid w:val="00063FA1"/>
    <w:rsid w:val="000754F3"/>
    <w:rsid w:val="00076BC5"/>
    <w:rsid w:val="000A2332"/>
    <w:rsid w:val="000B1501"/>
    <w:rsid w:val="000E1E18"/>
    <w:rsid w:val="000E3751"/>
    <w:rsid w:val="000F5806"/>
    <w:rsid w:val="001065E4"/>
    <w:rsid w:val="00117D0C"/>
    <w:rsid w:val="0012619D"/>
    <w:rsid w:val="00134440"/>
    <w:rsid w:val="00137DD6"/>
    <w:rsid w:val="00172F01"/>
    <w:rsid w:val="00177B1D"/>
    <w:rsid w:val="001C0BF9"/>
    <w:rsid w:val="001C1CBF"/>
    <w:rsid w:val="001C287D"/>
    <w:rsid w:val="001C35B1"/>
    <w:rsid w:val="001C7120"/>
    <w:rsid w:val="001E24BC"/>
    <w:rsid w:val="001E7779"/>
    <w:rsid w:val="00203994"/>
    <w:rsid w:val="002067C0"/>
    <w:rsid w:val="00213C7B"/>
    <w:rsid w:val="00215C7B"/>
    <w:rsid w:val="0022057F"/>
    <w:rsid w:val="00223D55"/>
    <w:rsid w:val="0024293D"/>
    <w:rsid w:val="00247574"/>
    <w:rsid w:val="00253E3B"/>
    <w:rsid w:val="00254D85"/>
    <w:rsid w:val="0026125C"/>
    <w:rsid w:val="0026738C"/>
    <w:rsid w:val="002830C8"/>
    <w:rsid w:val="002874E9"/>
    <w:rsid w:val="00294AC4"/>
    <w:rsid w:val="002A2435"/>
    <w:rsid w:val="002D1245"/>
    <w:rsid w:val="002E33B2"/>
    <w:rsid w:val="00340C6F"/>
    <w:rsid w:val="00341C5A"/>
    <w:rsid w:val="00385403"/>
    <w:rsid w:val="0038733A"/>
    <w:rsid w:val="00392A1D"/>
    <w:rsid w:val="003B6CD8"/>
    <w:rsid w:val="003F02B4"/>
    <w:rsid w:val="003F2773"/>
    <w:rsid w:val="003F6510"/>
    <w:rsid w:val="003F797B"/>
    <w:rsid w:val="00402AC2"/>
    <w:rsid w:val="00416548"/>
    <w:rsid w:val="004306FC"/>
    <w:rsid w:val="00441CBA"/>
    <w:rsid w:val="0044592D"/>
    <w:rsid w:val="004629AF"/>
    <w:rsid w:val="0047187D"/>
    <w:rsid w:val="00493EC2"/>
    <w:rsid w:val="004960ED"/>
    <w:rsid w:val="004A21E6"/>
    <w:rsid w:val="004D6F59"/>
    <w:rsid w:val="004D7B2B"/>
    <w:rsid w:val="00502935"/>
    <w:rsid w:val="005233DD"/>
    <w:rsid w:val="00523C41"/>
    <w:rsid w:val="00527EA3"/>
    <w:rsid w:val="00592742"/>
    <w:rsid w:val="005A7C40"/>
    <w:rsid w:val="005C684E"/>
    <w:rsid w:val="005D4AAF"/>
    <w:rsid w:val="005D4CEB"/>
    <w:rsid w:val="005E5904"/>
    <w:rsid w:val="005F3A0A"/>
    <w:rsid w:val="005F6B8A"/>
    <w:rsid w:val="006222E7"/>
    <w:rsid w:val="006316EE"/>
    <w:rsid w:val="006411DE"/>
    <w:rsid w:val="006440AD"/>
    <w:rsid w:val="00647073"/>
    <w:rsid w:val="006873B1"/>
    <w:rsid w:val="006B4CB7"/>
    <w:rsid w:val="006C1D52"/>
    <w:rsid w:val="006E2CED"/>
    <w:rsid w:val="006E7B03"/>
    <w:rsid w:val="00700A0C"/>
    <w:rsid w:val="00703682"/>
    <w:rsid w:val="00705653"/>
    <w:rsid w:val="00732ABB"/>
    <w:rsid w:val="0075377B"/>
    <w:rsid w:val="007554BE"/>
    <w:rsid w:val="0077169D"/>
    <w:rsid w:val="00775980"/>
    <w:rsid w:val="007762DB"/>
    <w:rsid w:val="00785D8F"/>
    <w:rsid w:val="0078673A"/>
    <w:rsid w:val="007B0934"/>
    <w:rsid w:val="007D312B"/>
    <w:rsid w:val="007E1635"/>
    <w:rsid w:val="00806B6B"/>
    <w:rsid w:val="008074CF"/>
    <w:rsid w:val="00841BE4"/>
    <w:rsid w:val="00842664"/>
    <w:rsid w:val="00862B6C"/>
    <w:rsid w:val="0087499E"/>
    <w:rsid w:val="00880C91"/>
    <w:rsid w:val="00893636"/>
    <w:rsid w:val="008963B9"/>
    <w:rsid w:val="008A62A6"/>
    <w:rsid w:val="008B50B0"/>
    <w:rsid w:val="008E0FA4"/>
    <w:rsid w:val="00903F04"/>
    <w:rsid w:val="00912D60"/>
    <w:rsid w:val="009171F9"/>
    <w:rsid w:val="00946355"/>
    <w:rsid w:val="009741AC"/>
    <w:rsid w:val="0099299E"/>
    <w:rsid w:val="009A25C6"/>
    <w:rsid w:val="009B5A58"/>
    <w:rsid w:val="009C1394"/>
    <w:rsid w:val="00A203C8"/>
    <w:rsid w:val="00A25574"/>
    <w:rsid w:val="00A47770"/>
    <w:rsid w:val="00A56239"/>
    <w:rsid w:val="00A653CF"/>
    <w:rsid w:val="00A8501A"/>
    <w:rsid w:val="00AC12FF"/>
    <w:rsid w:val="00B34C21"/>
    <w:rsid w:val="00B36A81"/>
    <w:rsid w:val="00B4158C"/>
    <w:rsid w:val="00B65A7B"/>
    <w:rsid w:val="00B7220F"/>
    <w:rsid w:val="00B753FE"/>
    <w:rsid w:val="00B76EBF"/>
    <w:rsid w:val="00B96C8B"/>
    <w:rsid w:val="00BB6517"/>
    <w:rsid w:val="00BD0FB4"/>
    <w:rsid w:val="00BD2D57"/>
    <w:rsid w:val="00BE28B5"/>
    <w:rsid w:val="00BF0260"/>
    <w:rsid w:val="00C01D74"/>
    <w:rsid w:val="00C0429D"/>
    <w:rsid w:val="00C23D53"/>
    <w:rsid w:val="00C25109"/>
    <w:rsid w:val="00C568DD"/>
    <w:rsid w:val="00C5707D"/>
    <w:rsid w:val="00C65ADC"/>
    <w:rsid w:val="00C702FC"/>
    <w:rsid w:val="00C76A9A"/>
    <w:rsid w:val="00C80C8B"/>
    <w:rsid w:val="00C83640"/>
    <w:rsid w:val="00C862B1"/>
    <w:rsid w:val="00C97B38"/>
    <w:rsid w:val="00CA1EAC"/>
    <w:rsid w:val="00CE308D"/>
    <w:rsid w:val="00CF6228"/>
    <w:rsid w:val="00D10C73"/>
    <w:rsid w:val="00D10F8A"/>
    <w:rsid w:val="00D12E72"/>
    <w:rsid w:val="00D45FCF"/>
    <w:rsid w:val="00D679F9"/>
    <w:rsid w:val="00D76FD1"/>
    <w:rsid w:val="00D94AA5"/>
    <w:rsid w:val="00DA2599"/>
    <w:rsid w:val="00DA4D07"/>
    <w:rsid w:val="00DA5EC2"/>
    <w:rsid w:val="00DB27DE"/>
    <w:rsid w:val="00DB6BF2"/>
    <w:rsid w:val="00DF5785"/>
    <w:rsid w:val="00DF597F"/>
    <w:rsid w:val="00E03A6E"/>
    <w:rsid w:val="00E12C42"/>
    <w:rsid w:val="00E35AD2"/>
    <w:rsid w:val="00E50C25"/>
    <w:rsid w:val="00E54D40"/>
    <w:rsid w:val="00E6095D"/>
    <w:rsid w:val="00E723B0"/>
    <w:rsid w:val="00E857A9"/>
    <w:rsid w:val="00E86EA3"/>
    <w:rsid w:val="00EA0B13"/>
    <w:rsid w:val="00EB48DD"/>
    <w:rsid w:val="00ED62C4"/>
    <w:rsid w:val="00EF2922"/>
    <w:rsid w:val="00EF6F28"/>
    <w:rsid w:val="00F11091"/>
    <w:rsid w:val="00F20EED"/>
    <w:rsid w:val="00F34671"/>
    <w:rsid w:val="00F56248"/>
    <w:rsid w:val="00F92FDE"/>
    <w:rsid w:val="00F9548F"/>
    <w:rsid w:val="00FA1165"/>
    <w:rsid w:val="00FB132F"/>
    <w:rsid w:val="00FB6A38"/>
    <w:rsid w:val="00FC4E03"/>
    <w:rsid w:val="00FD18A0"/>
    <w:rsid w:val="00FD53DD"/>
    <w:rsid w:val="00FD7DFC"/>
    <w:rsid w:val="00FE3F03"/>
    <w:rsid w:val="00FF6F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2D5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27EA3"/>
    <w:pPr>
      <w:spacing w:after="100" w:afterAutospacing="1" w:line="432" w:lineRule="auto"/>
    </w:pPr>
    <w:rPr>
      <w:rFonts w:ascii="Times New Roman" w:eastAsia="Times New Roman" w:hAnsi="Times New Roman" w:cs="Times New Roman"/>
      <w:sz w:val="24"/>
      <w:szCs w:val="24"/>
    </w:rPr>
  </w:style>
  <w:style w:type="paragraph" w:customStyle="1" w:styleId="Heading">
    <w:name w:val="Heading"/>
    <w:rsid w:val="00527EA3"/>
    <w:pPr>
      <w:autoSpaceDE w:val="0"/>
      <w:autoSpaceDN w:val="0"/>
      <w:adjustRightInd w:val="0"/>
      <w:spacing w:after="0" w:line="240" w:lineRule="auto"/>
    </w:pPr>
    <w:rPr>
      <w:rFonts w:ascii="Arial" w:eastAsia="Times New Roman" w:hAnsi="Arial" w:cs="Arial"/>
      <w:b/>
      <w:bCs/>
    </w:rPr>
  </w:style>
  <w:style w:type="paragraph" w:styleId="a4">
    <w:name w:val="Body Text Indent"/>
    <w:basedOn w:val="a"/>
    <w:link w:val="a5"/>
    <w:uiPriority w:val="99"/>
    <w:semiHidden/>
    <w:unhideWhenUsed/>
    <w:rsid w:val="00527EA3"/>
    <w:pPr>
      <w:widowControl w:val="0"/>
      <w:suppressAutoHyphens/>
      <w:spacing w:after="120" w:line="240" w:lineRule="auto"/>
      <w:ind w:left="283"/>
    </w:pPr>
    <w:rPr>
      <w:rFonts w:ascii="Arial" w:eastAsia="Lucida Sans Unicode" w:hAnsi="Arial" w:cs="Times New Roman"/>
      <w:kern w:val="1"/>
      <w:sz w:val="20"/>
      <w:szCs w:val="24"/>
      <w:lang w:eastAsia="en-US"/>
    </w:rPr>
  </w:style>
  <w:style w:type="character" w:customStyle="1" w:styleId="a5">
    <w:name w:val="Основной текст с отступом Знак"/>
    <w:basedOn w:val="a0"/>
    <w:link w:val="a4"/>
    <w:uiPriority w:val="99"/>
    <w:semiHidden/>
    <w:rsid w:val="00527EA3"/>
    <w:rPr>
      <w:rFonts w:ascii="Arial" w:eastAsia="Lucida Sans Unicode" w:hAnsi="Arial" w:cs="Times New Roman"/>
      <w:kern w:val="1"/>
      <w:sz w:val="20"/>
      <w:szCs w:val="24"/>
      <w:lang w:eastAsia="en-US"/>
    </w:rPr>
  </w:style>
  <w:style w:type="paragraph" w:styleId="a6">
    <w:name w:val="No Spacing"/>
    <w:aliases w:val="для таблиц,No Spacing,Обычный 1"/>
    <w:link w:val="a7"/>
    <w:uiPriority w:val="1"/>
    <w:qFormat/>
    <w:rsid w:val="001C1CBF"/>
    <w:pPr>
      <w:spacing w:after="0" w:line="240" w:lineRule="auto"/>
    </w:pPr>
    <w:rPr>
      <w:rFonts w:ascii="Calibri" w:eastAsia="Calibri" w:hAnsi="Calibri" w:cs="Times New Roman"/>
      <w:lang w:eastAsia="en-US"/>
    </w:rPr>
  </w:style>
  <w:style w:type="character" w:customStyle="1" w:styleId="a7">
    <w:name w:val="Без интервала Знак"/>
    <w:aliases w:val="для таблиц Знак,No Spacing Знак,Обычный 1 Знак"/>
    <w:link w:val="a6"/>
    <w:uiPriority w:val="1"/>
    <w:rsid w:val="001C1CBF"/>
    <w:rPr>
      <w:rFonts w:ascii="Calibri" w:eastAsia="Calibri" w:hAnsi="Calibri" w:cs="Times New Roman"/>
      <w:lang w:eastAsia="en-US"/>
    </w:rPr>
  </w:style>
  <w:style w:type="paragraph" w:styleId="a8">
    <w:name w:val="footnote text"/>
    <w:aliases w:val="Текст сноски Знак Знак,Текст сноски Знак Знак Знак Знак"/>
    <w:basedOn w:val="a"/>
    <w:link w:val="a9"/>
    <w:qFormat/>
    <w:rsid w:val="001C1CBF"/>
    <w:pPr>
      <w:spacing w:after="0" w:line="240" w:lineRule="auto"/>
    </w:pPr>
    <w:rPr>
      <w:rFonts w:ascii="Times New Roman" w:eastAsia="Times New Roman" w:hAnsi="Times New Roman" w:cs="Times New Roman"/>
      <w:sz w:val="20"/>
      <w:szCs w:val="20"/>
    </w:rPr>
  </w:style>
  <w:style w:type="character" w:customStyle="1" w:styleId="a9">
    <w:name w:val="Текст сноски Знак"/>
    <w:aliases w:val="Текст сноски Знак Знак Знак,Текст сноски Знак Знак Знак Знак Знак"/>
    <w:basedOn w:val="a0"/>
    <w:link w:val="a8"/>
    <w:rsid w:val="001C1CBF"/>
    <w:rPr>
      <w:rFonts w:ascii="Times New Roman" w:eastAsia="Times New Roman" w:hAnsi="Times New Roman" w:cs="Times New Roman"/>
      <w:sz w:val="20"/>
      <w:szCs w:val="20"/>
    </w:rPr>
  </w:style>
  <w:style w:type="character" w:styleId="aa">
    <w:name w:val="footnote reference"/>
    <w:basedOn w:val="a0"/>
    <w:qFormat/>
    <w:rsid w:val="001C1CBF"/>
    <w:rPr>
      <w:vertAlign w:val="superscript"/>
    </w:rPr>
  </w:style>
  <w:style w:type="paragraph" w:styleId="ab">
    <w:name w:val="List Paragraph"/>
    <w:basedOn w:val="a"/>
    <w:link w:val="ac"/>
    <w:uiPriority w:val="34"/>
    <w:qFormat/>
    <w:rsid w:val="00FC4E03"/>
    <w:pPr>
      <w:ind w:left="720"/>
      <w:contextualSpacing/>
    </w:pPr>
  </w:style>
  <w:style w:type="character" w:customStyle="1" w:styleId="ac">
    <w:name w:val="Абзац списка Знак"/>
    <w:basedOn w:val="a0"/>
    <w:link w:val="ab"/>
    <w:uiPriority w:val="34"/>
    <w:locked/>
    <w:rsid w:val="00A56239"/>
  </w:style>
  <w:style w:type="paragraph" w:styleId="ad">
    <w:name w:val="Body Text"/>
    <w:aliases w:val="Body Text Char,Body Text Indent 2,Основной текст Знак Знак Знак,Основной текст Знак Знак Знак Знак,body text Знак Знак,Основной текст Знак Знак"/>
    <w:basedOn w:val="a"/>
    <w:link w:val="ae"/>
    <w:qFormat/>
    <w:rsid w:val="00A56239"/>
    <w:pPr>
      <w:spacing w:after="120" w:line="240" w:lineRule="auto"/>
    </w:pPr>
    <w:rPr>
      <w:rFonts w:ascii="Times New Roman" w:eastAsia="Times New Roman" w:hAnsi="Times New Roman" w:cs="Times New Roman"/>
      <w:sz w:val="24"/>
      <w:szCs w:val="24"/>
    </w:rPr>
  </w:style>
  <w:style w:type="character" w:customStyle="1" w:styleId="ae">
    <w:name w:val="Основной текст Знак"/>
    <w:aliases w:val="Body Text Char Знак,Body Text Indent 2 Знак,Основной текст Знак Знак Знак Знак1,Основной текст Знак Знак Знак Знак Знак,body text Знак Знак Знак,Основной текст Знак Знак Знак1"/>
    <w:basedOn w:val="a0"/>
    <w:link w:val="ad"/>
    <w:rsid w:val="00A56239"/>
    <w:rPr>
      <w:rFonts w:ascii="Times New Roman" w:eastAsia="Times New Roman" w:hAnsi="Times New Roman" w:cs="Times New Roman"/>
      <w:sz w:val="24"/>
      <w:szCs w:val="24"/>
    </w:rPr>
  </w:style>
  <w:style w:type="paragraph" w:customStyle="1" w:styleId="1">
    <w:name w:val="Обычный1"/>
    <w:link w:val="Normal"/>
    <w:rsid w:val="00A56239"/>
    <w:pPr>
      <w:widowControl w:val="0"/>
      <w:spacing w:after="0" w:line="240" w:lineRule="auto"/>
    </w:pPr>
    <w:rPr>
      <w:rFonts w:ascii="Times New Roman" w:eastAsia="Times New Roman" w:hAnsi="Times New Roman" w:cs="Times New Roman"/>
      <w:sz w:val="20"/>
      <w:szCs w:val="20"/>
    </w:rPr>
  </w:style>
  <w:style w:type="character" w:customStyle="1" w:styleId="Normal">
    <w:name w:val="Normal Знак"/>
    <w:basedOn w:val="a0"/>
    <w:link w:val="1"/>
    <w:rsid w:val="00A56239"/>
    <w:rPr>
      <w:rFonts w:ascii="Times New Roman" w:eastAsia="Times New Roman" w:hAnsi="Times New Roman" w:cs="Times New Roman"/>
      <w:sz w:val="20"/>
      <w:szCs w:val="20"/>
    </w:rPr>
  </w:style>
  <w:style w:type="paragraph" w:customStyle="1" w:styleId="FR1">
    <w:name w:val="FR1"/>
    <w:rsid w:val="00A56239"/>
    <w:pPr>
      <w:widowControl w:val="0"/>
      <w:spacing w:before="700" w:after="0" w:line="240" w:lineRule="auto"/>
    </w:pPr>
    <w:rPr>
      <w:rFonts w:ascii="Times New Roman" w:eastAsia="Times New Roman" w:hAnsi="Times New Roman" w:cs="Times New Roman"/>
      <w:b/>
      <w:sz w:val="28"/>
      <w:szCs w:val="20"/>
    </w:rPr>
  </w:style>
  <w:style w:type="paragraph" w:styleId="af">
    <w:name w:val="Balloon Text"/>
    <w:basedOn w:val="a"/>
    <w:link w:val="af0"/>
    <w:uiPriority w:val="99"/>
    <w:semiHidden/>
    <w:unhideWhenUsed/>
    <w:rsid w:val="00C97B38"/>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C97B38"/>
    <w:rPr>
      <w:rFonts w:ascii="Segoe UI" w:hAnsi="Segoe UI" w:cs="Segoe UI"/>
      <w:sz w:val="18"/>
      <w:szCs w:val="18"/>
    </w:rPr>
  </w:style>
  <w:style w:type="character" w:styleId="af1">
    <w:name w:val="Hyperlink"/>
    <w:uiPriority w:val="99"/>
    <w:rsid w:val="005D4CEB"/>
    <w:rPr>
      <w:color w:val="0000FF"/>
      <w:u w:val="single"/>
    </w:rPr>
  </w:style>
  <w:style w:type="paragraph" w:customStyle="1" w:styleId="eis-uilabel">
    <w:name w:val="eis-ui__label"/>
    <w:basedOn w:val="a"/>
    <w:rsid w:val="002874E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k5@41.fsin.gov.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F21A1-CF02-4E2A-99F9-060C3E676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2073</Words>
  <Characters>11817</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AgilevaEA</dc:creator>
  <cp:lastModifiedBy>batina_ni</cp:lastModifiedBy>
  <cp:revision>6</cp:revision>
  <cp:lastPrinted>2026-01-27T23:55:00Z</cp:lastPrinted>
  <dcterms:created xsi:type="dcterms:W3CDTF">2026-06-25T00:22:00Z</dcterms:created>
  <dcterms:modified xsi:type="dcterms:W3CDTF">2026-06-25T02:28:00Z</dcterms:modified>
</cp:coreProperties>
</file>