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0AAE1" w14:textId="7242830F" w:rsidR="00F6734D" w:rsidRDefault="00F6734D" w:rsidP="00F673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Обоснование цены контракта (</w:t>
      </w:r>
      <w:r w:rsidR="00460B24">
        <w:rPr>
          <w:rFonts w:ascii="Times New Roman" w:hAnsi="Times New Roman" w:cs="Times New Roman"/>
          <w:b/>
          <w:sz w:val="24"/>
          <w:szCs w:val="24"/>
        </w:rPr>
        <w:t>НМ</w:t>
      </w:r>
      <w:r>
        <w:rPr>
          <w:rFonts w:ascii="Times New Roman" w:hAnsi="Times New Roman" w:cs="Times New Roman"/>
          <w:b/>
          <w:sz w:val="24"/>
          <w:szCs w:val="24"/>
        </w:rPr>
        <w:t>ЦК),</w:t>
      </w:r>
    </w:p>
    <w:p w14:paraId="39187260" w14:textId="77777777" w:rsidR="00F6734D" w:rsidRDefault="00F6734D" w:rsidP="00F6734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заключа</w:t>
      </w:r>
      <w:r w:rsidR="00BE470B">
        <w:rPr>
          <w:rFonts w:ascii="Times New Roman" w:hAnsi="Times New Roman" w:cs="Times New Roman"/>
          <w:b/>
          <w:sz w:val="24"/>
          <w:szCs w:val="24"/>
        </w:rPr>
        <w:t>емого с единственным подрядчик</w:t>
      </w:r>
      <w:r w:rsidR="00614B0C">
        <w:rPr>
          <w:rFonts w:ascii="Times New Roman" w:hAnsi="Times New Roman" w:cs="Times New Roman"/>
          <w:b/>
          <w:sz w:val="24"/>
          <w:szCs w:val="24"/>
        </w:rPr>
        <w:t>ом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24EB">
        <w:rPr>
          <w:rFonts w:ascii="Times New Roman" w:hAnsi="Times New Roman" w:cs="Times New Roman"/>
          <w:b/>
          <w:sz w:val="24"/>
          <w:szCs w:val="24"/>
        </w:rPr>
        <w:t>(</w:t>
      </w:r>
      <w:r w:rsidR="00BE470B">
        <w:rPr>
          <w:rFonts w:ascii="Times New Roman" w:hAnsi="Times New Roman" w:cs="Times New Roman"/>
          <w:b/>
          <w:sz w:val="24"/>
          <w:szCs w:val="24"/>
        </w:rPr>
        <w:t>поставщиком</w:t>
      </w:r>
      <w:r>
        <w:rPr>
          <w:rFonts w:ascii="Times New Roman" w:hAnsi="Times New Roman" w:cs="Times New Roman"/>
          <w:b/>
          <w:sz w:val="24"/>
          <w:szCs w:val="24"/>
        </w:rPr>
        <w:t>, исполнителем</w:t>
      </w:r>
      <w:r w:rsidR="005824EB">
        <w:rPr>
          <w:rFonts w:ascii="Times New Roman" w:hAnsi="Times New Roman" w:cs="Times New Roman"/>
          <w:b/>
          <w:sz w:val="24"/>
          <w:szCs w:val="24"/>
        </w:rPr>
        <w:t>)</w:t>
      </w:r>
    </w:p>
    <w:p w14:paraId="79E8916E" w14:textId="28401E89" w:rsidR="002C773B" w:rsidRDefault="002C773B" w:rsidP="00F6734D">
      <w:pPr>
        <w:pStyle w:val="ConsPlusNonformat"/>
        <w:jc w:val="center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2C77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Обоснование составлено в соответствии с </w:t>
      </w:r>
      <w:hyperlink r:id="rId5" w:anchor="/document/70473958/entry/1000" w:history="1">
        <w:r w:rsidRPr="007109E9">
          <w:rPr>
            <w:rStyle w:val="a8"/>
            <w:rFonts w:ascii="Times New Roman" w:hAnsi="Times New Roman" w:cs="Times New Roman"/>
            <w:bCs/>
            <w:color w:val="auto"/>
            <w:sz w:val="24"/>
            <w:szCs w:val="24"/>
            <w:u w:val="none"/>
            <w:shd w:val="clear" w:color="auto" w:fill="FFFFFF"/>
          </w:rPr>
          <w:t>Методическими рекомендациям</w:t>
        </w:r>
      </w:hyperlink>
      <w:r w:rsidRPr="007109E9">
        <w:rPr>
          <w:rStyle w:val="a8"/>
          <w:rFonts w:ascii="Times New Roman" w:hAnsi="Times New Roman" w:cs="Times New Roman"/>
          <w:bCs/>
          <w:color w:val="auto"/>
          <w:sz w:val="24"/>
          <w:szCs w:val="24"/>
          <w:u w:val="none"/>
          <w:shd w:val="clear" w:color="auto" w:fill="FFFFFF"/>
        </w:rPr>
        <w:t>и</w:t>
      </w:r>
      <w:r w:rsidRPr="007109E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</w:t>
      </w:r>
      <w:r w:rsidRPr="002C77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 применению методов определения начальной (максимальной) цены контракта, цены контракта, заключаемого с единственным поставщиком (подрядчиком,</w:t>
      </w:r>
      <w:r w:rsidR="007109E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2C77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исполнителем), утвержденным приказом Минэкономразвития России от 2 октября 2013 г. </w:t>
      </w:r>
      <w:r w:rsidR="00C541EE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№</w:t>
      </w:r>
      <w:r w:rsidRPr="002C773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 567</w:t>
      </w:r>
    </w:p>
    <w:p w14:paraId="2BE76EC1" w14:textId="21590F56" w:rsidR="009B23C0" w:rsidRPr="00F44482" w:rsidRDefault="0035394A" w:rsidP="009B23C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7C3AD1">
        <w:rPr>
          <w:rFonts w:ascii="Times New Roman" w:hAnsi="Times New Roman" w:cs="Times New Roman"/>
          <w:sz w:val="24"/>
          <w:szCs w:val="24"/>
          <w:u w:val="single"/>
        </w:rPr>
        <w:t>оставка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наглядной агитации (информационные доски)</w:t>
      </w:r>
    </w:p>
    <w:p w14:paraId="1ED5F23D" w14:textId="77777777" w:rsidR="007109E9" w:rsidRDefault="007109E9" w:rsidP="00F6734D">
      <w:pPr>
        <w:pStyle w:val="ConsPlusNonformat"/>
        <w:jc w:val="center"/>
        <w:rPr>
          <w:rFonts w:ascii="Times New Roman" w:hAnsi="Times New Roman" w:cs="Times New Roman"/>
        </w:rPr>
      </w:pPr>
    </w:p>
    <w:tbl>
      <w:tblPr>
        <w:tblW w:w="1508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888"/>
        <w:gridCol w:w="11200"/>
      </w:tblGrid>
      <w:tr w:rsidR="00F6734D" w:rsidRPr="00E007E5" w14:paraId="21F9A37A" w14:textId="77777777" w:rsidTr="00E007E5">
        <w:trPr>
          <w:trHeight w:val="400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AD725" w14:textId="01932EFC" w:rsidR="00F6734D" w:rsidRPr="00E007E5" w:rsidRDefault="00F6734D" w:rsidP="00BC3A83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007E5">
              <w:rPr>
                <w:b/>
                <w:sz w:val="20"/>
                <w:szCs w:val="20"/>
              </w:rPr>
              <w:t>Основные характеристики объекта закупки</w:t>
            </w:r>
            <w:r w:rsidR="00D84091">
              <w:rPr>
                <w:b/>
                <w:sz w:val="20"/>
                <w:szCs w:val="20"/>
              </w:rPr>
              <w:t>, ОКПД2</w:t>
            </w:r>
            <w:r w:rsidR="00766C04">
              <w:rPr>
                <w:b/>
                <w:sz w:val="20"/>
                <w:szCs w:val="20"/>
              </w:rPr>
              <w:t xml:space="preserve"> ТРУ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42F7F" w14:textId="6653FF4A" w:rsidR="0035394A" w:rsidRPr="00F44482" w:rsidRDefault="003C3412" w:rsidP="0035394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Поставка</w:t>
            </w:r>
            <w:r w:rsidR="0035394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наглядной агитации (информационные доски)</w:t>
            </w:r>
            <w:r w:rsidR="00D56A47" w:rsidRPr="00D56A47">
              <w:rPr>
                <w:rFonts w:ascii="Times New Roman" w:hAnsi="Times New Roman" w:cs="Times New Roman"/>
                <w:sz w:val="24"/>
                <w:szCs w:val="24"/>
              </w:rPr>
              <w:t xml:space="preserve"> – 8 шт</w:t>
            </w:r>
            <w:r w:rsidR="00D56A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88A45AD" w14:textId="39149D85" w:rsidR="004F435F" w:rsidRDefault="006A5795" w:rsidP="00052FB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Информационная доска</w:t>
            </w:r>
            <w:r w:rsidR="004F435F">
              <w:rPr>
                <w:rFonts w:ascii="Times New Roman" w:hAnsi="Times New Roman" w:cs="Times New Roman"/>
                <w:sz w:val="24"/>
              </w:rPr>
              <w:t>:</w:t>
            </w:r>
            <w:r w:rsidR="00D56A47">
              <w:rPr>
                <w:rFonts w:ascii="Times New Roman" w:hAnsi="Times New Roman" w:cs="Times New Roman"/>
                <w:sz w:val="24"/>
              </w:rPr>
              <w:t xml:space="preserve"> материа</w:t>
            </w:r>
            <w:r w:rsidR="004F435F">
              <w:rPr>
                <w:rFonts w:ascii="Times New Roman" w:hAnsi="Times New Roman" w:cs="Times New Roman"/>
                <w:sz w:val="24"/>
              </w:rPr>
              <w:t>л</w:t>
            </w:r>
            <w:r w:rsidR="00D56A47">
              <w:rPr>
                <w:rFonts w:ascii="Times New Roman" w:hAnsi="Times New Roman" w:cs="Times New Roman"/>
                <w:sz w:val="24"/>
              </w:rPr>
              <w:t xml:space="preserve"> ПВХ</w:t>
            </w:r>
            <w:r w:rsidR="004F435F">
              <w:rPr>
                <w:rFonts w:ascii="Times New Roman" w:hAnsi="Times New Roman" w:cs="Times New Roman"/>
                <w:sz w:val="24"/>
              </w:rPr>
              <w:t>,</w:t>
            </w:r>
            <w:r w:rsidR="00D56A47">
              <w:rPr>
                <w:rFonts w:ascii="Times New Roman" w:hAnsi="Times New Roman" w:cs="Times New Roman"/>
                <w:sz w:val="24"/>
              </w:rPr>
              <w:t xml:space="preserve"> размер </w:t>
            </w:r>
            <w:r w:rsidR="00052FBD" w:rsidRPr="00052FBD">
              <w:rPr>
                <w:rFonts w:ascii="Times New Roman" w:hAnsi="Times New Roman" w:cs="Times New Roman"/>
                <w:sz w:val="24"/>
              </w:rPr>
              <w:t>1200 х 1800 мм,</w:t>
            </w:r>
            <w:r w:rsidR="00D56A47">
              <w:rPr>
                <w:rFonts w:ascii="Times New Roman" w:hAnsi="Times New Roman" w:cs="Times New Roman"/>
                <w:sz w:val="24"/>
              </w:rPr>
              <w:t xml:space="preserve"> с </w:t>
            </w:r>
            <w:r w:rsidR="00D56A47" w:rsidRPr="00D56A47">
              <w:rPr>
                <w:rFonts w:ascii="Times New Roman" w:hAnsi="Times New Roman" w:cs="Times New Roman"/>
                <w:color w:val="060708"/>
                <w:sz w:val="24"/>
                <w:szCs w:val="24"/>
                <w:shd w:val="clear" w:color="auto" w:fill="FFFFFF"/>
              </w:rPr>
              <w:t>алюминиевой</w:t>
            </w:r>
            <w:r w:rsidR="00D56A47">
              <w:rPr>
                <w:rFonts w:ascii="Times New Roman" w:hAnsi="Times New Roman" w:cs="Times New Roman"/>
                <w:sz w:val="24"/>
              </w:rPr>
              <w:t xml:space="preserve"> рамкой шириной 1 см, </w:t>
            </w:r>
          </w:p>
          <w:p w14:paraId="129DE25D" w14:textId="77777777" w:rsidR="004F435F" w:rsidRDefault="004F435F" w:rsidP="00052FB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Карманы: </w:t>
            </w:r>
            <w:r w:rsidR="00052FBD" w:rsidRPr="00052FBD">
              <w:rPr>
                <w:rFonts w:ascii="Times New Roman" w:hAnsi="Times New Roman" w:cs="Times New Roman"/>
                <w:sz w:val="24"/>
              </w:rPr>
              <w:t>12</w:t>
            </w:r>
            <w:r>
              <w:rPr>
                <w:rFonts w:ascii="Times New Roman" w:hAnsi="Times New Roman" w:cs="Times New Roman"/>
                <w:sz w:val="24"/>
              </w:rPr>
              <w:t xml:space="preserve"> прозрачных</w:t>
            </w:r>
            <w:r w:rsidR="00052FBD" w:rsidRPr="00052FBD">
              <w:rPr>
                <w:rFonts w:ascii="Times New Roman" w:hAnsi="Times New Roman" w:cs="Times New Roman"/>
                <w:sz w:val="24"/>
              </w:rPr>
              <w:t xml:space="preserve"> карманов</w:t>
            </w:r>
            <w:r>
              <w:rPr>
                <w:rFonts w:ascii="Times New Roman" w:hAnsi="Times New Roman" w:cs="Times New Roman"/>
                <w:sz w:val="24"/>
              </w:rPr>
              <w:t>, формата</w:t>
            </w:r>
            <w:r w:rsidR="00052FBD" w:rsidRPr="00052FBD">
              <w:rPr>
                <w:rFonts w:ascii="Times New Roman" w:hAnsi="Times New Roman" w:cs="Times New Roman"/>
                <w:sz w:val="24"/>
              </w:rPr>
              <w:t xml:space="preserve"> А4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="00052FBD" w:rsidRPr="00052FB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56A47">
              <w:rPr>
                <w:rFonts w:ascii="Times New Roman" w:hAnsi="Times New Roman" w:cs="Times New Roman"/>
                <w:sz w:val="24"/>
              </w:rPr>
              <w:t>размер 230</w:t>
            </w:r>
            <w:r w:rsidR="003B0AE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56A47">
              <w:rPr>
                <w:rFonts w:ascii="Times New Roman" w:hAnsi="Times New Roman" w:cs="Times New Roman"/>
                <w:sz w:val="24"/>
              </w:rPr>
              <w:t>х</w:t>
            </w:r>
            <w:r w:rsidR="003B0AE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D56A47">
              <w:rPr>
                <w:rFonts w:ascii="Times New Roman" w:hAnsi="Times New Roman" w:cs="Times New Roman"/>
                <w:sz w:val="24"/>
              </w:rPr>
              <w:t>307 мм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="00F65A3C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776D78CE" w14:textId="3CB526BC" w:rsidR="00052FBD" w:rsidRPr="00052FBD" w:rsidRDefault="004F435F" w:rsidP="00052FB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  <w:r w:rsidR="001C41FC">
              <w:rPr>
                <w:rFonts w:ascii="Times New Roman" w:hAnsi="Times New Roman" w:cs="Times New Roman"/>
                <w:sz w:val="24"/>
              </w:rPr>
              <w:t xml:space="preserve">нешний вид в </w:t>
            </w:r>
            <w:r w:rsidR="00F65A3C">
              <w:rPr>
                <w:rFonts w:ascii="Times New Roman" w:hAnsi="Times New Roman" w:cs="Times New Roman"/>
                <w:sz w:val="24"/>
              </w:rPr>
              <w:t>соответствии с приложением № 1 к</w:t>
            </w:r>
            <w:r w:rsidR="008375FD">
              <w:rPr>
                <w:rFonts w:ascii="Times New Roman" w:hAnsi="Times New Roman" w:cs="Times New Roman"/>
                <w:sz w:val="24"/>
              </w:rPr>
              <w:t xml:space="preserve"> техническому заданию</w:t>
            </w:r>
            <w:r w:rsidR="00F65A3C">
              <w:rPr>
                <w:rFonts w:ascii="Times New Roman" w:hAnsi="Times New Roman" w:cs="Times New Roman"/>
                <w:sz w:val="24"/>
              </w:rPr>
              <w:t xml:space="preserve"> запрос</w:t>
            </w:r>
            <w:r w:rsidR="008375FD">
              <w:rPr>
                <w:rFonts w:ascii="Times New Roman" w:hAnsi="Times New Roman" w:cs="Times New Roman"/>
                <w:sz w:val="24"/>
              </w:rPr>
              <w:t>а</w:t>
            </w:r>
            <w:r w:rsidR="00F65A3C">
              <w:rPr>
                <w:rFonts w:ascii="Times New Roman" w:hAnsi="Times New Roman" w:cs="Times New Roman"/>
                <w:sz w:val="24"/>
              </w:rPr>
              <w:t xml:space="preserve"> от 20.07.2026 № ИВ-115-1094 </w:t>
            </w:r>
          </w:p>
          <w:p w14:paraId="6ADC56C5" w14:textId="1B9238B1" w:rsidR="00F6734D" w:rsidRPr="007C3AD1" w:rsidRDefault="00C93BF0" w:rsidP="00C93BF0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ОКПД2 </w:t>
            </w:r>
            <w:r w:rsidR="007C3AD1">
              <w:rPr>
                <w:rFonts w:ascii="Times New Roman" w:hAnsi="Times New Roman" w:cs="Times New Roman"/>
                <w:sz w:val="24"/>
              </w:rPr>
              <w:t xml:space="preserve">32.99.53.190 </w:t>
            </w:r>
          </w:p>
        </w:tc>
      </w:tr>
      <w:tr w:rsidR="00F6734D" w:rsidRPr="00E007E5" w14:paraId="2AE3EF0F" w14:textId="77777777" w:rsidTr="00E007E5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145FB" w14:textId="77777777" w:rsidR="00F6734D" w:rsidRPr="00E007E5" w:rsidRDefault="00F6734D" w:rsidP="00E007E5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007E5">
              <w:rPr>
                <w:b/>
                <w:sz w:val="20"/>
                <w:szCs w:val="20"/>
              </w:rPr>
              <w:t xml:space="preserve">Используемый метод определения </w:t>
            </w:r>
            <w:r w:rsidR="00E007E5" w:rsidRPr="00E007E5">
              <w:rPr>
                <w:b/>
                <w:sz w:val="20"/>
                <w:szCs w:val="20"/>
              </w:rPr>
              <w:t xml:space="preserve">цены 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66CAD" w14:textId="6ECB4D70" w:rsidR="00F6734D" w:rsidRPr="00E007E5" w:rsidRDefault="002C773B" w:rsidP="007109E9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91B68">
              <w:rPr>
                <w:sz w:val="20"/>
                <w:szCs w:val="20"/>
              </w:rPr>
              <w:t xml:space="preserve">Метод сопоставимых рыночных цен – выбран как приоритетный в соответствии с ч.6 ст.22 Федерального закона от 5 апреля 2013 года </w:t>
            </w:r>
            <w:r w:rsidR="00B331C7">
              <w:rPr>
                <w:sz w:val="20"/>
                <w:szCs w:val="20"/>
              </w:rPr>
              <w:t>№</w:t>
            </w:r>
            <w:r w:rsidRPr="00F91B68">
              <w:rPr>
                <w:sz w:val="20"/>
                <w:szCs w:val="20"/>
              </w:rPr>
              <w:t xml:space="preserve">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F6734D" w:rsidRPr="00E007E5" w14:paraId="04E93222" w14:textId="77777777" w:rsidTr="00E007E5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6D900" w14:textId="77777777" w:rsidR="00F6734D" w:rsidRPr="008D13F7" w:rsidRDefault="005824EB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  <w:highlight w:val="yellow"/>
              </w:rPr>
            </w:pPr>
            <w:r w:rsidRPr="002C773B">
              <w:rPr>
                <w:b/>
                <w:sz w:val="20"/>
                <w:szCs w:val="20"/>
              </w:rPr>
              <w:t>Пункт плана ФХД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F75DA" w14:textId="3A579FFC" w:rsidR="00F6734D" w:rsidRPr="00052FBD" w:rsidRDefault="0035394A" w:rsidP="004174D1">
            <w:pPr>
              <w:widowControl w:val="0"/>
              <w:autoSpaceDE w:val="0"/>
              <w:autoSpaceDN w:val="0"/>
              <w:adjustRightInd w:val="0"/>
              <w:rPr>
                <w:rFonts w:cs="Calibri"/>
                <w:sz w:val="20"/>
                <w:szCs w:val="20"/>
                <w:highlight w:val="yellow"/>
              </w:rPr>
            </w:pPr>
            <w:r>
              <w:rPr>
                <w:rFonts w:cs="Calibri"/>
                <w:sz w:val="20"/>
                <w:szCs w:val="20"/>
              </w:rPr>
              <w:t>8.12</w:t>
            </w:r>
          </w:p>
        </w:tc>
      </w:tr>
      <w:tr w:rsidR="00E007E5" w:rsidRPr="00E007E5" w14:paraId="6CEDF60C" w14:textId="77777777" w:rsidTr="00E007E5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FCE0" w14:textId="77777777" w:rsidR="00E007E5" w:rsidRPr="00E007E5" w:rsidRDefault="00E007E5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007E5">
              <w:rPr>
                <w:b/>
                <w:sz w:val="20"/>
                <w:szCs w:val="20"/>
              </w:rPr>
              <w:t xml:space="preserve">Источник Финансирования </w:t>
            </w:r>
          </w:p>
        </w:tc>
        <w:tc>
          <w:tcPr>
            <w:tcW w:w="1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CB87" w14:textId="2E4EB790" w:rsidR="00E007E5" w:rsidRPr="002C773B" w:rsidRDefault="002C773B" w:rsidP="003E1DE6">
            <w:pPr>
              <w:widowControl w:val="0"/>
              <w:autoSpaceDE w:val="0"/>
              <w:autoSpaceDN w:val="0"/>
              <w:adjustRightInd w:val="0"/>
              <w:rPr>
                <w:b/>
                <w:color w:val="FF0000"/>
                <w:sz w:val="20"/>
                <w:szCs w:val="20"/>
              </w:rPr>
            </w:pPr>
            <w:r w:rsidRPr="003E1DE6">
              <w:rPr>
                <w:sz w:val="20"/>
                <w:szCs w:val="20"/>
              </w:rPr>
              <w:t>за счет средств субсидии из федерального бюджета на финансовое обеспечение выполнения государственного задания на оказание государственных услуг (выполнение работ)</w:t>
            </w:r>
            <w:r w:rsidRPr="002C773B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</w:tbl>
    <w:p w14:paraId="00052745" w14:textId="77777777" w:rsidR="007109E9" w:rsidRDefault="007109E9" w:rsidP="00F6734D">
      <w:pPr>
        <w:autoSpaceDE w:val="0"/>
        <w:autoSpaceDN w:val="0"/>
        <w:adjustRightInd w:val="0"/>
        <w:ind w:firstLine="540"/>
        <w:jc w:val="center"/>
      </w:pPr>
    </w:p>
    <w:p w14:paraId="60C02DBF" w14:textId="77777777" w:rsidR="00F6734D" w:rsidRDefault="00F6734D" w:rsidP="00F6734D">
      <w:pPr>
        <w:autoSpaceDE w:val="0"/>
        <w:autoSpaceDN w:val="0"/>
        <w:adjustRightInd w:val="0"/>
        <w:ind w:firstLine="540"/>
        <w:jc w:val="center"/>
      </w:pPr>
      <w:r>
        <w:t>Расчет ЦК</w:t>
      </w:r>
    </w:p>
    <w:tbl>
      <w:tblPr>
        <w:tblW w:w="15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7"/>
        <w:gridCol w:w="2256"/>
        <w:gridCol w:w="2256"/>
        <w:gridCol w:w="2256"/>
        <w:gridCol w:w="1673"/>
        <w:gridCol w:w="1812"/>
      </w:tblGrid>
      <w:tr w:rsidR="00F6734D" w:rsidRPr="002B52E8" w14:paraId="7645705D" w14:textId="77777777" w:rsidTr="00E007E5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7F49E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03F3F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67124E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5F993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461EE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1DC619" w14:textId="77777777" w:rsidR="00F6734D" w:rsidRPr="002B52E8" w:rsidRDefault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6</w:t>
            </w:r>
          </w:p>
        </w:tc>
      </w:tr>
      <w:tr w:rsidR="00F6734D" w:rsidRPr="002B52E8" w14:paraId="5C0EDDBF" w14:textId="77777777" w:rsidTr="00E007E5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F4A455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Источник информации</w:t>
            </w:r>
          </w:p>
          <w:p w14:paraId="24513728" w14:textId="77777777" w:rsidR="00F6734D" w:rsidRPr="002B52E8" w:rsidRDefault="00F6734D">
            <w:pPr>
              <w:rPr>
                <w:color w:val="000000"/>
                <w:sz w:val="20"/>
                <w:szCs w:val="20"/>
              </w:rPr>
            </w:pPr>
            <w:r w:rsidRPr="002B52E8">
              <w:rPr>
                <w:color w:val="000000"/>
                <w:sz w:val="20"/>
                <w:szCs w:val="20"/>
              </w:rPr>
              <w:t>(коммерческое предложение, номер реестровой записи контракта)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601200" w14:textId="1F6267EC" w:rsidR="00BC3A83" w:rsidRPr="0035394A" w:rsidRDefault="0035394A" w:rsidP="002C773B">
            <w:pPr>
              <w:shd w:val="clear" w:color="auto" w:fill="FFFFFF" w:themeFill="background1"/>
              <w:jc w:val="center"/>
              <w:rPr>
                <w:b/>
                <w:color w:val="000000"/>
                <w:sz w:val="20"/>
                <w:szCs w:val="20"/>
              </w:rPr>
            </w:pPr>
            <w:r w:rsidRPr="0035394A">
              <w:rPr>
                <w:b/>
                <w:color w:val="000000"/>
                <w:sz w:val="20"/>
                <w:szCs w:val="20"/>
              </w:rPr>
              <w:t xml:space="preserve">коммерческое </w:t>
            </w:r>
          </w:p>
          <w:p w14:paraId="0730211E" w14:textId="77777777" w:rsidR="0035394A" w:rsidRDefault="0035394A" w:rsidP="002C773B">
            <w:pPr>
              <w:shd w:val="clear" w:color="auto" w:fill="FFFFFF" w:themeFill="background1"/>
              <w:jc w:val="center"/>
              <w:rPr>
                <w:b/>
                <w:color w:val="000000"/>
                <w:sz w:val="20"/>
                <w:szCs w:val="20"/>
              </w:rPr>
            </w:pPr>
            <w:r w:rsidRPr="0035394A">
              <w:rPr>
                <w:b/>
                <w:color w:val="000000"/>
                <w:sz w:val="20"/>
                <w:szCs w:val="20"/>
              </w:rPr>
              <w:t>предложение</w:t>
            </w:r>
          </w:p>
          <w:p w14:paraId="4AB9755C" w14:textId="77777777" w:rsidR="0035394A" w:rsidRDefault="0035394A" w:rsidP="002C773B">
            <w:pPr>
              <w:shd w:val="clear" w:color="auto" w:fill="FFFFFF" w:themeFill="background1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</w:p>
          <w:p w14:paraId="47D819C5" w14:textId="7BBD4E02" w:rsidR="0035394A" w:rsidRPr="0035394A" w:rsidRDefault="0035394A" w:rsidP="00B136AC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proofErr w:type="spellStart"/>
            <w:r w:rsidRPr="0035394A">
              <w:rPr>
                <w:sz w:val="20"/>
                <w:szCs w:val="20"/>
              </w:rPr>
              <w:t>Вх</w:t>
            </w:r>
            <w:proofErr w:type="spellEnd"/>
            <w:r w:rsidRPr="0035394A">
              <w:rPr>
                <w:sz w:val="20"/>
                <w:szCs w:val="20"/>
              </w:rPr>
              <w:t xml:space="preserve">. № </w:t>
            </w:r>
            <w:r w:rsidR="005139FE">
              <w:rPr>
                <w:sz w:val="20"/>
                <w:szCs w:val="20"/>
              </w:rPr>
              <w:t>КП</w:t>
            </w:r>
            <w:r w:rsidR="00B136AC">
              <w:rPr>
                <w:sz w:val="20"/>
                <w:szCs w:val="20"/>
              </w:rPr>
              <w:t>-400</w:t>
            </w:r>
          </w:p>
          <w:p w14:paraId="2E13DE2C" w14:textId="3519ADD1" w:rsidR="0035394A" w:rsidRPr="008D13F7" w:rsidRDefault="0035394A" w:rsidP="00B136AC">
            <w:pPr>
              <w:shd w:val="clear" w:color="auto" w:fill="FFFFFF" w:themeFill="background1"/>
              <w:jc w:val="center"/>
              <w:rPr>
                <w:b/>
                <w:color w:val="000000"/>
                <w:sz w:val="20"/>
                <w:szCs w:val="20"/>
                <w:highlight w:val="yellow"/>
              </w:rPr>
            </w:pPr>
            <w:r w:rsidRPr="0035394A">
              <w:rPr>
                <w:sz w:val="20"/>
                <w:szCs w:val="20"/>
              </w:rPr>
              <w:t xml:space="preserve">От </w:t>
            </w:r>
            <w:r w:rsidR="00B136AC">
              <w:rPr>
                <w:sz w:val="20"/>
                <w:szCs w:val="20"/>
              </w:rPr>
              <w:t>24.07.2026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6BF26" w14:textId="77777777" w:rsidR="0035394A" w:rsidRPr="0035394A" w:rsidRDefault="0035394A" w:rsidP="0035394A">
            <w:pPr>
              <w:shd w:val="clear" w:color="auto" w:fill="FFFFFF" w:themeFill="background1"/>
              <w:jc w:val="center"/>
              <w:rPr>
                <w:b/>
                <w:color w:val="000000"/>
                <w:sz w:val="20"/>
                <w:szCs w:val="20"/>
              </w:rPr>
            </w:pPr>
            <w:r w:rsidRPr="0035394A">
              <w:rPr>
                <w:b/>
                <w:color w:val="000000"/>
                <w:sz w:val="20"/>
                <w:szCs w:val="20"/>
              </w:rPr>
              <w:t xml:space="preserve">коммерческое </w:t>
            </w:r>
          </w:p>
          <w:p w14:paraId="7405557D" w14:textId="77777777" w:rsidR="00F6734D" w:rsidRDefault="0035394A" w:rsidP="0035394A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5394A">
              <w:rPr>
                <w:b/>
                <w:color w:val="000000"/>
                <w:sz w:val="20"/>
                <w:szCs w:val="20"/>
              </w:rPr>
              <w:t>предложение</w:t>
            </w:r>
          </w:p>
          <w:p w14:paraId="1F6678E3" w14:textId="77777777" w:rsidR="0035394A" w:rsidRDefault="0035394A" w:rsidP="0035394A">
            <w:pPr>
              <w:jc w:val="center"/>
              <w:rPr>
                <w:sz w:val="20"/>
                <w:szCs w:val="20"/>
                <w:highlight w:val="yellow"/>
              </w:rPr>
            </w:pPr>
          </w:p>
          <w:p w14:paraId="39385AF5" w14:textId="250E5A96" w:rsidR="0035394A" w:rsidRPr="0035394A" w:rsidRDefault="0035394A" w:rsidP="00B136AC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proofErr w:type="spellStart"/>
            <w:r w:rsidRPr="0035394A">
              <w:rPr>
                <w:sz w:val="20"/>
                <w:szCs w:val="20"/>
              </w:rPr>
              <w:t>Вх</w:t>
            </w:r>
            <w:proofErr w:type="spellEnd"/>
            <w:r w:rsidRPr="0035394A">
              <w:rPr>
                <w:sz w:val="20"/>
                <w:szCs w:val="20"/>
              </w:rPr>
              <w:t xml:space="preserve">. № </w:t>
            </w:r>
            <w:r w:rsidR="00B136AC">
              <w:rPr>
                <w:sz w:val="20"/>
                <w:szCs w:val="20"/>
              </w:rPr>
              <w:t>КП-399</w:t>
            </w:r>
          </w:p>
          <w:p w14:paraId="32A334C9" w14:textId="0FC72081" w:rsidR="0035394A" w:rsidRPr="008D13F7" w:rsidRDefault="0035394A" w:rsidP="00B136AC">
            <w:pPr>
              <w:jc w:val="center"/>
              <w:rPr>
                <w:sz w:val="20"/>
                <w:szCs w:val="20"/>
                <w:highlight w:val="yellow"/>
              </w:rPr>
            </w:pPr>
            <w:r w:rsidRPr="0035394A">
              <w:rPr>
                <w:sz w:val="20"/>
                <w:szCs w:val="20"/>
              </w:rPr>
              <w:t xml:space="preserve">От </w:t>
            </w:r>
            <w:r w:rsidR="00B136AC">
              <w:rPr>
                <w:sz w:val="20"/>
                <w:szCs w:val="20"/>
              </w:rPr>
              <w:t>24.07.2026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913134" w14:textId="77777777" w:rsidR="0035394A" w:rsidRPr="0035394A" w:rsidRDefault="0035394A" w:rsidP="0035394A">
            <w:pPr>
              <w:shd w:val="clear" w:color="auto" w:fill="FFFFFF" w:themeFill="background1"/>
              <w:jc w:val="center"/>
              <w:rPr>
                <w:b/>
                <w:color w:val="000000"/>
                <w:sz w:val="20"/>
                <w:szCs w:val="20"/>
              </w:rPr>
            </w:pPr>
            <w:r w:rsidRPr="0035394A">
              <w:rPr>
                <w:b/>
                <w:color w:val="000000"/>
                <w:sz w:val="20"/>
                <w:szCs w:val="20"/>
              </w:rPr>
              <w:t xml:space="preserve">коммерческое </w:t>
            </w:r>
          </w:p>
          <w:p w14:paraId="3601C266" w14:textId="77777777" w:rsidR="00F6734D" w:rsidRDefault="0035394A" w:rsidP="0035394A">
            <w:pPr>
              <w:shd w:val="clear" w:color="auto" w:fill="FFFFFF" w:themeFill="background1"/>
              <w:jc w:val="center"/>
              <w:rPr>
                <w:b/>
                <w:color w:val="000000"/>
                <w:sz w:val="20"/>
                <w:szCs w:val="20"/>
              </w:rPr>
            </w:pPr>
            <w:r w:rsidRPr="0035394A">
              <w:rPr>
                <w:b/>
                <w:color w:val="000000"/>
                <w:sz w:val="20"/>
                <w:szCs w:val="20"/>
              </w:rPr>
              <w:t>предложение</w:t>
            </w:r>
          </w:p>
          <w:p w14:paraId="2436E217" w14:textId="77777777" w:rsidR="0035394A" w:rsidRDefault="0035394A" w:rsidP="0035394A">
            <w:pPr>
              <w:shd w:val="clear" w:color="auto" w:fill="FFFFFF" w:themeFill="background1"/>
              <w:rPr>
                <w:sz w:val="20"/>
                <w:szCs w:val="20"/>
                <w:highlight w:val="yellow"/>
              </w:rPr>
            </w:pPr>
          </w:p>
          <w:p w14:paraId="25F07BB8" w14:textId="4DB73827" w:rsidR="0035394A" w:rsidRPr="0035394A" w:rsidRDefault="0035394A" w:rsidP="00B136AC">
            <w:pPr>
              <w:shd w:val="clear" w:color="auto" w:fill="FFFFFF" w:themeFill="background1"/>
              <w:jc w:val="center"/>
              <w:rPr>
                <w:sz w:val="20"/>
                <w:szCs w:val="20"/>
              </w:rPr>
            </w:pPr>
            <w:proofErr w:type="spellStart"/>
            <w:r w:rsidRPr="0035394A">
              <w:rPr>
                <w:sz w:val="20"/>
                <w:szCs w:val="20"/>
              </w:rPr>
              <w:t>Вх</w:t>
            </w:r>
            <w:proofErr w:type="spellEnd"/>
            <w:r w:rsidRPr="0035394A">
              <w:rPr>
                <w:sz w:val="20"/>
                <w:szCs w:val="20"/>
              </w:rPr>
              <w:t xml:space="preserve">. № </w:t>
            </w:r>
            <w:r w:rsidR="00B136AC">
              <w:rPr>
                <w:sz w:val="20"/>
                <w:szCs w:val="20"/>
              </w:rPr>
              <w:t>КП-398</w:t>
            </w:r>
          </w:p>
          <w:p w14:paraId="34AD912C" w14:textId="41EFA2C2" w:rsidR="0035394A" w:rsidRPr="00BC3A83" w:rsidRDefault="0035394A" w:rsidP="00B136AC">
            <w:pPr>
              <w:shd w:val="clear" w:color="auto" w:fill="FFFFFF" w:themeFill="background1"/>
              <w:jc w:val="center"/>
              <w:rPr>
                <w:sz w:val="20"/>
                <w:szCs w:val="20"/>
                <w:highlight w:val="yellow"/>
              </w:rPr>
            </w:pPr>
            <w:r w:rsidRPr="0035394A">
              <w:rPr>
                <w:sz w:val="20"/>
                <w:szCs w:val="20"/>
              </w:rPr>
              <w:t xml:space="preserve">От </w:t>
            </w:r>
            <w:r w:rsidR="00B136AC">
              <w:rPr>
                <w:sz w:val="20"/>
                <w:szCs w:val="20"/>
              </w:rPr>
              <w:t>24.07.2026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701E8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0C83E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F6734D" w:rsidRPr="002B52E8" w14:paraId="01C38F2D" w14:textId="77777777" w:rsidTr="00E007E5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DCB11" w14:textId="77777777" w:rsidR="00F6734D" w:rsidRPr="002B52E8" w:rsidRDefault="00F6734D">
            <w:pPr>
              <w:rPr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 xml:space="preserve">Производитель </w:t>
            </w:r>
            <w:r w:rsidRPr="002B52E8">
              <w:rPr>
                <w:color w:val="000000"/>
                <w:sz w:val="20"/>
                <w:szCs w:val="20"/>
              </w:rPr>
              <w:t>(для товаров)</w:t>
            </w:r>
          </w:p>
          <w:p w14:paraId="46442D7B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</w:p>
          <w:p w14:paraId="4091AD83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/Поставщик, Исполнитель, Подрядчик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38BBB" w14:textId="77777777" w:rsidR="002C773B" w:rsidRDefault="002C773B" w:rsidP="00F6734D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9687B98" w14:textId="55D844DE" w:rsidR="000E281C" w:rsidRPr="007C3AD1" w:rsidRDefault="000E281C" w:rsidP="00F6734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ИП Бабков С.А. 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A33A9" w14:textId="77777777" w:rsidR="00F6734D" w:rsidRDefault="00F6734D" w:rsidP="002B52E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77CB223" w14:textId="28E3C08D" w:rsidR="002C773B" w:rsidRPr="000E281C" w:rsidRDefault="000E281C" w:rsidP="002B52E8">
            <w:pPr>
              <w:jc w:val="center"/>
              <w:rPr>
                <w:color w:val="000000"/>
                <w:sz w:val="20"/>
                <w:szCs w:val="20"/>
              </w:rPr>
            </w:pPr>
            <w:r w:rsidRPr="000E281C">
              <w:rPr>
                <w:color w:val="000000"/>
                <w:sz w:val="20"/>
                <w:szCs w:val="20"/>
              </w:rPr>
              <w:t>ИП Федорина Н.С.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AB717" w14:textId="77777777" w:rsidR="00F6734D" w:rsidRDefault="00F6734D" w:rsidP="008E15D7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6CDEC70B" w14:textId="05D538E3" w:rsidR="002C773B" w:rsidRPr="00E74439" w:rsidRDefault="000E281C" w:rsidP="008E15D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ООО «АВГУСТ-НН»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6DB18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0095B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F6734D" w:rsidRPr="002B52E8" w14:paraId="2343089E" w14:textId="77777777" w:rsidTr="00E007E5">
        <w:trPr>
          <w:trHeight w:val="24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85DC8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Цена, руб.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907C" w14:textId="06534FC1" w:rsidR="00F6734D" w:rsidRPr="000E281C" w:rsidRDefault="000E281C" w:rsidP="00F6734D">
            <w:pPr>
              <w:jc w:val="center"/>
              <w:rPr>
                <w:color w:val="000000"/>
                <w:sz w:val="20"/>
                <w:szCs w:val="20"/>
              </w:rPr>
            </w:pPr>
            <w:r w:rsidRPr="000E281C">
              <w:rPr>
                <w:color w:val="000000"/>
                <w:sz w:val="20"/>
                <w:szCs w:val="20"/>
              </w:rPr>
              <w:t>132000</w:t>
            </w:r>
            <w:r w:rsidR="007C3AD1">
              <w:rPr>
                <w:color w:val="000000"/>
                <w:sz w:val="20"/>
                <w:szCs w:val="20"/>
              </w:rPr>
              <w:t>,</w:t>
            </w:r>
            <w:r w:rsidRPr="000E281C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B2D3" w14:textId="1019C239" w:rsidR="00F6734D" w:rsidRPr="000E281C" w:rsidRDefault="000E281C" w:rsidP="0093778B">
            <w:pPr>
              <w:jc w:val="center"/>
              <w:rPr>
                <w:color w:val="000000"/>
                <w:sz w:val="20"/>
                <w:szCs w:val="20"/>
              </w:rPr>
            </w:pPr>
            <w:r w:rsidRPr="000E281C">
              <w:rPr>
                <w:color w:val="000000"/>
                <w:sz w:val="20"/>
                <w:szCs w:val="20"/>
              </w:rPr>
              <w:t>79280</w:t>
            </w:r>
            <w:r w:rsidR="007C3AD1">
              <w:rPr>
                <w:color w:val="000000"/>
                <w:sz w:val="20"/>
                <w:szCs w:val="20"/>
              </w:rPr>
              <w:t>,</w:t>
            </w:r>
            <w:r w:rsidRPr="000E281C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10F6" w14:textId="7DCF07A0" w:rsidR="00E74439" w:rsidRPr="000E281C" w:rsidRDefault="000E281C" w:rsidP="00E74439">
            <w:pPr>
              <w:jc w:val="center"/>
              <w:rPr>
                <w:color w:val="000000"/>
                <w:sz w:val="20"/>
                <w:szCs w:val="20"/>
              </w:rPr>
            </w:pPr>
            <w:r w:rsidRPr="000E281C">
              <w:rPr>
                <w:color w:val="000000"/>
                <w:sz w:val="20"/>
                <w:szCs w:val="20"/>
              </w:rPr>
              <w:t>86400</w:t>
            </w:r>
            <w:r w:rsidR="007C3AD1">
              <w:rPr>
                <w:color w:val="000000"/>
                <w:sz w:val="20"/>
                <w:szCs w:val="20"/>
              </w:rPr>
              <w:t>,</w:t>
            </w:r>
            <w:r w:rsidRPr="000E281C"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16BB5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DDD63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F6734D" w:rsidRPr="002B52E8" w14:paraId="236DD3BD" w14:textId="77777777" w:rsidTr="00E007E5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E4D38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Средняя цена, руб.</w:t>
            </w:r>
          </w:p>
          <w:p w14:paraId="02D5438D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D2268" w14:textId="39F3FB36" w:rsidR="00F6734D" w:rsidRPr="004174D1" w:rsidRDefault="000E281C" w:rsidP="00000EF3">
            <w:pPr>
              <w:rPr>
                <w:color w:val="000000"/>
                <w:sz w:val="20"/>
                <w:szCs w:val="20"/>
                <w:highlight w:val="yellow"/>
              </w:rPr>
            </w:pPr>
            <w:r w:rsidRPr="000E281C">
              <w:rPr>
                <w:color w:val="000000"/>
                <w:sz w:val="20"/>
                <w:szCs w:val="20"/>
              </w:rPr>
              <w:t>99226</w:t>
            </w:r>
            <w:r w:rsidR="007C3AD1">
              <w:rPr>
                <w:color w:val="000000"/>
                <w:sz w:val="20"/>
                <w:szCs w:val="20"/>
              </w:rPr>
              <w:t>,</w:t>
            </w:r>
            <w:r w:rsidRPr="000E281C">
              <w:rPr>
                <w:color w:val="000000"/>
                <w:sz w:val="20"/>
                <w:szCs w:val="20"/>
              </w:rPr>
              <w:t>6</w:t>
            </w:r>
            <w:r w:rsidR="006A5795">
              <w:rPr>
                <w:color w:val="000000"/>
                <w:sz w:val="20"/>
                <w:szCs w:val="20"/>
              </w:rPr>
              <w:t>7</w:t>
            </w:r>
          </w:p>
        </w:tc>
      </w:tr>
      <w:tr w:rsidR="00F6734D" w:rsidRPr="002B52E8" w14:paraId="17CAA393" w14:textId="77777777" w:rsidTr="00E007E5"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0CFFA" w14:textId="77777777" w:rsidR="00F6734D" w:rsidRPr="002B52E8" w:rsidRDefault="00167B5E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Стандартное отклонение</w:t>
            </w:r>
          </w:p>
          <w:p w14:paraId="68178D3F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0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2AB83" w14:textId="120451C3" w:rsidR="00F6734D" w:rsidRPr="003C3412" w:rsidRDefault="006A5795" w:rsidP="00A45C47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28604,93</w:t>
            </w:r>
          </w:p>
        </w:tc>
      </w:tr>
      <w:tr w:rsidR="00F6734D" w:rsidRPr="002B52E8" w14:paraId="18D0687D" w14:textId="77777777" w:rsidTr="00E007E5">
        <w:trPr>
          <w:trHeight w:val="33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1EFDB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color w:val="000000"/>
                <w:sz w:val="20"/>
                <w:szCs w:val="20"/>
              </w:rPr>
              <w:t>Коэффициент вариации, %</w:t>
            </w:r>
          </w:p>
        </w:tc>
        <w:tc>
          <w:tcPr>
            <w:tcW w:w="10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79E8" w14:textId="446F0E88" w:rsidR="00F6734D" w:rsidRPr="003C3412" w:rsidRDefault="003C3412">
            <w:pPr>
              <w:rPr>
                <w:color w:val="000000"/>
                <w:sz w:val="20"/>
                <w:szCs w:val="20"/>
              </w:rPr>
            </w:pPr>
            <w:r w:rsidRPr="003C3412">
              <w:rPr>
                <w:color w:val="000000"/>
                <w:sz w:val="20"/>
                <w:szCs w:val="20"/>
              </w:rPr>
              <w:t>28,83</w:t>
            </w:r>
          </w:p>
        </w:tc>
      </w:tr>
      <w:tr w:rsidR="00F6734D" w:rsidRPr="002B52E8" w14:paraId="271F0FD5" w14:textId="77777777" w:rsidTr="00E007E5">
        <w:trPr>
          <w:trHeight w:val="182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54786" w14:textId="77777777" w:rsidR="00F6734D" w:rsidRPr="002B52E8" w:rsidRDefault="00F6734D">
            <w:pPr>
              <w:rPr>
                <w:b/>
                <w:color w:val="000000"/>
                <w:sz w:val="20"/>
                <w:szCs w:val="20"/>
              </w:rPr>
            </w:pPr>
            <w:r w:rsidRPr="002B52E8">
              <w:rPr>
                <w:b/>
                <w:bCs/>
                <w:sz w:val="20"/>
                <w:szCs w:val="20"/>
              </w:rPr>
              <w:t>ЦК</w:t>
            </w:r>
            <w:r w:rsidRPr="002B52E8">
              <w:rPr>
                <w:b/>
                <w:sz w:val="20"/>
                <w:szCs w:val="20"/>
              </w:rPr>
              <w:t>, руб.</w:t>
            </w:r>
            <w:r w:rsidRPr="002B52E8">
              <w:rPr>
                <w:b/>
                <w:color w:val="000000"/>
                <w:sz w:val="20"/>
                <w:szCs w:val="20"/>
              </w:rPr>
              <w:t xml:space="preserve"> (расчетная)</w:t>
            </w:r>
          </w:p>
        </w:tc>
        <w:tc>
          <w:tcPr>
            <w:tcW w:w="10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5976E" w14:textId="771923C2" w:rsidR="00F6734D" w:rsidRPr="00B41D7E" w:rsidRDefault="003C341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99226,6</w:t>
            </w:r>
            <w:r w:rsidR="006A5795">
              <w:rPr>
                <w:color w:val="000000"/>
                <w:sz w:val="20"/>
                <w:szCs w:val="20"/>
              </w:rPr>
              <w:t>7</w:t>
            </w:r>
          </w:p>
        </w:tc>
      </w:tr>
    </w:tbl>
    <w:p w14:paraId="6DAF330C" w14:textId="4C9F3166" w:rsidR="00F6734D" w:rsidRDefault="00F6734D" w:rsidP="00F6734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*Столбцы «5» и «6» заполняются в случае, если коэффициент вариации, определенный в отношении трех цен, превышает 33%.</w:t>
      </w:r>
    </w:p>
    <w:p w14:paraId="1236E88E" w14:textId="5F844289" w:rsidR="00C441D7" w:rsidRDefault="00C441D7" w:rsidP="00F6734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54E78A1" w14:textId="18F82CC5" w:rsidR="001C4302" w:rsidRDefault="001C4302" w:rsidP="00F6734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3DA4BD3" w14:textId="689B915A" w:rsidR="00052FBD" w:rsidRDefault="00052FBD" w:rsidP="00F6734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3241046" w14:textId="09911A76" w:rsidR="00052FBD" w:rsidRDefault="00052FBD" w:rsidP="00F6734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EB0C9DB" w14:textId="7F3C97BE" w:rsidR="00052FBD" w:rsidRDefault="00052FBD" w:rsidP="00F6734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2965546" w14:textId="77777777" w:rsidR="00052FBD" w:rsidRPr="001C4302" w:rsidRDefault="00052FBD" w:rsidP="00F6734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0CF2585" w14:textId="77777777" w:rsidR="00C441D7" w:rsidRPr="001C602B" w:rsidRDefault="00C441D7" w:rsidP="00C441D7">
      <w:pPr>
        <w:pStyle w:val="3"/>
        <w:autoSpaceDE w:val="0"/>
        <w:autoSpaceDN w:val="0"/>
        <w:adjustRightInd w:val="0"/>
        <w:spacing w:after="0"/>
        <w:ind w:left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Применение национального режима по Постановлению Правительства Российской Федерации о мерах по предоставлению национального режима от 23.12.2024 № 1875</w:t>
      </w:r>
    </w:p>
    <w:p w14:paraId="05DF4B97" w14:textId="77777777" w:rsidR="00C441D7" w:rsidRDefault="00C441D7" w:rsidP="00C441D7">
      <w:pPr>
        <w:pStyle w:val="3"/>
        <w:autoSpaceDE w:val="0"/>
        <w:autoSpaceDN w:val="0"/>
        <w:adjustRightInd w:val="0"/>
        <w:spacing w:after="0"/>
        <w:ind w:left="0"/>
        <w:jc w:val="both"/>
        <w:rPr>
          <w:b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848"/>
        <w:gridCol w:w="4855"/>
        <w:gridCol w:w="4857"/>
      </w:tblGrid>
      <w:tr w:rsidR="00C441D7" w14:paraId="13200521" w14:textId="77777777" w:rsidTr="000F44F3">
        <w:tc>
          <w:tcPr>
            <w:tcW w:w="4848" w:type="dxa"/>
          </w:tcPr>
          <w:p w14:paraId="6263A563" w14:textId="77777777" w:rsidR="00C441D7" w:rsidRPr="005B6C47" w:rsidRDefault="00C441D7" w:rsidP="0027013B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Объект закупки</w:t>
            </w:r>
          </w:p>
        </w:tc>
        <w:tc>
          <w:tcPr>
            <w:tcW w:w="4855" w:type="dxa"/>
          </w:tcPr>
          <w:p w14:paraId="23CCB663" w14:textId="77777777" w:rsidR="00C441D7" w:rsidRPr="005B6C47" w:rsidRDefault="00C441D7" w:rsidP="0027013B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Вид требования</w:t>
            </w:r>
          </w:p>
        </w:tc>
        <w:tc>
          <w:tcPr>
            <w:tcW w:w="4857" w:type="dxa"/>
          </w:tcPr>
          <w:p w14:paraId="7F7DAB42" w14:textId="7B67230D" w:rsidR="00C441D7" w:rsidRPr="005B6C47" w:rsidRDefault="00D506E6" w:rsidP="0027013B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В</w:t>
            </w:r>
            <w:r w:rsidR="00C441D7">
              <w:rPr>
                <w:b/>
                <w:sz w:val="24"/>
                <w:szCs w:val="24"/>
                <w:lang w:val="ru-RU"/>
              </w:rPr>
              <w:t>озможност</w:t>
            </w:r>
            <w:r w:rsidR="00620405">
              <w:rPr>
                <w:b/>
                <w:sz w:val="24"/>
                <w:szCs w:val="24"/>
                <w:lang w:val="ru-RU"/>
              </w:rPr>
              <w:t>ь</w:t>
            </w:r>
            <w:r w:rsidR="00C441D7"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ru-RU"/>
              </w:rPr>
              <w:t>не</w:t>
            </w:r>
            <w:r w:rsidR="00A700D7">
              <w:rPr>
                <w:b/>
                <w:sz w:val="24"/>
                <w:szCs w:val="24"/>
                <w:lang w:val="ru-RU"/>
              </w:rPr>
              <w:t>применения</w:t>
            </w:r>
            <w:r w:rsidR="00C441D7">
              <w:rPr>
                <w:b/>
                <w:sz w:val="24"/>
                <w:szCs w:val="24"/>
                <w:lang w:val="ru-RU"/>
              </w:rPr>
              <w:t xml:space="preserve"> запрета, ограничения</w:t>
            </w:r>
          </w:p>
        </w:tc>
      </w:tr>
      <w:tr w:rsidR="000F44F3" w14:paraId="1B209920" w14:textId="77777777" w:rsidTr="000F44F3">
        <w:tc>
          <w:tcPr>
            <w:tcW w:w="4848" w:type="dxa"/>
          </w:tcPr>
          <w:p w14:paraId="17167625" w14:textId="2DF1D12B" w:rsidR="000F44F3" w:rsidRPr="00052FBD" w:rsidRDefault="000F44F3" w:rsidP="000F44F3">
            <w:pPr>
              <w:pStyle w:val="3"/>
              <w:autoSpaceDE w:val="0"/>
              <w:autoSpaceDN w:val="0"/>
              <w:adjustRightInd w:val="0"/>
              <w:spacing w:after="0"/>
              <w:ind w:left="0"/>
              <w:rPr>
                <w:sz w:val="24"/>
                <w:szCs w:val="22"/>
                <w:lang w:val="ru-RU"/>
              </w:rPr>
            </w:pPr>
            <w:r w:rsidRPr="000F44F3">
              <w:rPr>
                <w:sz w:val="24"/>
                <w:szCs w:val="22"/>
              </w:rPr>
              <w:t>ОКПД 2</w:t>
            </w:r>
            <w:r w:rsidRPr="000F44F3">
              <w:rPr>
                <w:sz w:val="24"/>
                <w:szCs w:val="22"/>
                <w:lang w:val="ru-RU"/>
              </w:rPr>
              <w:t xml:space="preserve">: </w:t>
            </w:r>
            <w:r w:rsidR="00052FBD">
              <w:rPr>
                <w:sz w:val="24"/>
                <w:szCs w:val="22"/>
                <w:lang w:val="ru-RU"/>
              </w:rPr>
              <w:t>32.99.53.190</w:t>
            </w:r>
          </w:p>
          <w:p w14:paraId="4E718A18" w14:textId="56278068" w:rsidR="000F44F3" w:rsidRPr="000F44F3" w:rsidRDefault="00052FBD" w:rsidP="00052FBD">
            <w:pPr>
              <w:pStyle w:val="3"/>
              <w:autoSpaceDE w:val="0"/>
              <w:autoSpaceDN w:val="0"/>
              <w:adjustRightInd w:val="0"/>
              <w:spacing w:after="0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2"/>
                <w:lang w:val="ru-RU"/>
              </w:rPr>
              <w:t>Модели, макеты и аналогичные изделия демонстрационные прочие</w:t>
            </w:r>
          </w:p>
        </w:tc>
        <w:tc>
          <w:tcPr>
            <w:tcW w:w="4855" w:type="dxa"/>
          </w:tcPr>
          <w:p w14:paraId="74CBA304" w14:textId="52937A7E" w:rsidR="000F44F3" w:rsidRPr="00695EB7" w:rsidRDefault="000F44F3" w:rsidP="000F44F3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830DB0"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ru-RU"/>
              </w:rPr>
              <w:t xml:space="preserve">граничение </w:t>
            </w:r>
            <w:r w:rsidRPr="00695EB7">
              <w:rPr>
                <w:sz w:val="24"/>
                <w:szCs w:val="24"/>
                <w:lang w:val="ru-RU"/>
              </w:rPr>
              <w:t>закупок товаров, происходящих из иностранных государств, выполняемых работ, оказываемых услуг</w:t>
            </w:r>
          </w:p>
        </w:tc>
        <w:tc>
          <w:tcPr>
            <w:tcW w:w="4857" w:type="dxa"/>
          </w:tcPr>
          <w:p w14:paraId="4339CAA9" w14:textId="3404419D" w:rsidR="000F44F3" w:rsidRPr="000F44F3" w:rsidRDefault="000F44F3" w:rsidP="000F44F3">
            <w:pPr>
              <w:pStyle w:val="3"/>
              <w:autoSpaceDE w:val="0"/>
              <w:autoSpaceDN w:val="0"/>
              <w:adjustRightInd w:val="0"/>
              <w:spacing w:after="0"/>
              <w:ind w:left="0"/>
              <w:jc w:val="both"/>
              <w:rPr>
                <w:b/>
                <w:sz w:val="24"/>
                <w:szCs w:val="24"/>
              </w:rPr>
            </w:pPr>
            <w:r w:rsidRPr="000F44F3">
              <w:rPr>
                <w:sz w:val="24"/>
                <w:szCs w:val="22"/>
                <w:lang w:val="ru-RU"/>
              </w:rPr>
              <w:t>Закупка у единственного поставщика</w:t>
            </w:r>
          </w:p>
        </w:tc>
      </w:tr>
    </w:tbl>
    <w:p w14:paraId="6B2FBFE3" w14:textId="4A405C46" w:rsidR="002161B8" w:rsidRDefault="002161B8" w:rsidP="00F6734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92DAAB3" w14:textId="358B822F" w:rsidR="00FF0731" w:rsidRDefault="00FF0731" w:rsidP="00FF0731">
      <w:pPr>
        <w:pStyle w:val="3"/>
        <w:autoSpaceDE w:val="0"/>
        <w:autoSpaceDN w:val="0"/>
        <w:adjustRightInd w:val="0"/>
        <w:spacing w:after="0"/>
        <w:ind w:left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</w:rPr>
        <w:t xml:space="preserve">Контрагент </w:t>
      </w:r>
      <w:r w:rsidR="000D6F57">
        <w:rPr>
          <w:b/>
          <w:sz w:val="24"/>
          <w:szCs w:val="24"/>
          <w:lang w:val="ru-RU"/>
        </w:rPr>
        <w:t xml:space="preserve">должен </w:t>
      </w:r>
      <w:r>
        <w:rPr>
          <w:b/>
          <w:sz w:val="24"/>
          <w:szCs w:val="24"/>
        </w:rPr>
        <w:t>соответств</w:t>
      </w:r>
      <w:r w:rsidR="000D6F57">
        <w:rPr>
          <w:b/>
          <w:sz w:val="24"/>
          <w:szCs w:val="24"/>
          <w:lang w:val="ru-RU"/>
        </w:rPr>
        <w:t xml:space="preserve">овать </w:t>
      </w:r>
      <w:r>
        <w:rPr>
          <w:b/>
          <w:sz w:val="24"/>
          <w:szCs w:val="24"/>
        </w:rPr>
        <w:t xml:space="preserve">единым требованиям к участникам закупки установленным ч. 1. </w:t>
      </w:r>
      <w:proofErr w:type="spellStart"/>
      <w:r>
        <w:rPr>
          <w:b/>
          <w:sz w:val="24"/>
          <w:szCs w:val="24"/>
        </w:rPr>
        <w:t>ст</w:t>
      </w:r>
      <w:proofErr w:type="spellEnd"/>
      <w:r>
        <w:rPr>
          <w:b/>
          <w:sz w:val="24"/>
          <w:szCs w:val="24"/>
        </w:rPr>
        <w:t xml:space="preserve"> 31. Федерального закона от 05.04.2013 №44-ФЗ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b/>
          <w:sz w:val="24"/>
          <w:szCs w:val="24"/>
          <w:lang w:val="ru-RU"/>
        </w:rPr>
        <w:t>.</w:t>
      </w:r>
    </w:p>
    <w:p w14:paraId="07FA45E2" w14:textId="0F33AE70" w:rsidR="00FF0731" w:rsidRDefault="00FF0731" w:rsidP="00FF0731">
      <w:pPr>
        <w:jc w:val="both"/>
        <w:rPr>
          <w:rFonts w:ascii="Tahoma" w:hAnsi="Tahoma" w:cs="Tahoma"/>
          <w:color w:val="000000"/>
          <w:sz w:val="18"/>
          <w:szCs w:val="18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Контрагент </w:t>
      </w:r>
      <w:r w:rsidR="000D6F57">
        <w:rPr>
          <w:b/>
          <w:color w:val="000000"/>
          <w:shd w:val="clear" w:color="auto" w:fill="FFFFFF"/>
        </w:rPr>
        <w:t xml:space="preserve">должен </w:t>
      </w:r>
      <w:r>
        <w:rPr>
          <w:b/>
          <w:color w:val="000000"/>
          <w:shd w:val="clear" w:color="auto" w:fill="FFFFFF"/>
        </w:rPr>
        <w:t>отсутств</w:t>
      </w:r>
      <w:r w:rsidR="000D6F57">
        <w:rPr>
          <w:b/>
          <w:color w:val="000000"/>
          <w:shd w:val="clear" w:color="auto" w:fill="FFFFFF"/>
        </w:rPr>
        <w:t>овать</w:t>
      </w:r>
      <w:r>
        <w:rPr>
          <w:b/>
          <w:color w:val="000000"/>
          <w:shd w:val="clear" w:color="auto" w:fill="FFFFFF"/>
        </w:rPr>
        <w:t xml:space="preserve"> в предусмотренном </w:t>
      </w:r>
      <w:r>
        <w:rPr>
          <w:b/>
        </w:rPr>
        <w:t xml:space="preserve">Федеральным законом от 05.04.2013 №44-ФЗ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b/>
          <w:color w:val="000000"/>
          <w:shd w:val="clear" w:color="auto" w:fill="FFFFFF"/>
        </w:rPr>
        <w:t>реестре недобросовестных поставщиков (подрядчиков, исполнителей)</w:t>
      </w:r>
      <w:r>
        <w:rPr>
          <w:rFonts w:ascii="Tahoma" w:hAnsi="Tahoma" w:cs="Tahoma"/>
          <w:color w:val="000000"/>
          <w:sz w:val="18"/>
          <w:szCs w:val="18"/>
          <w:shd w:val="clear" w:color="auto" w:fill="FFFFFF"/>
        </w:rPr>
        <w:t>.</w:t>
      </w:r>
    </w:p>
    <w:p w14:paraId="321BB59D" w14:textId="77777777" w:rsidR="00FF0731" w:rsidRDefault="00FF0731" w:rsidP="00F6734D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412731A" w14:textId="77777777" w:rsidR="00984064" w:rsidRPr="00984064" w:rsidRDefault="00984064" w:rsidP="00984064">
      <w:pPr>
        <w:rPr>
          <w:rFonts w:eastAsia="Calibri"/>
          <w:b/>
          <w:bCs/>
        </w:rPr>
      </w:pPr>
      <w:r w:rsidRPr="00984064">
        <w:rPr>
          <w:rFonts w:eastAsia="Calibri"/>
          <w:b/>
          <w:bCs/>
        </w:rPr>
        <w:t>Составил:</w:t>
      </w:r>
    </w:p>
    <w:p w14:paraId="6EC68400" w14:textId="77777777" w:rsidR="00052FBD" w:rsidRPr="00F97DAF" w:rsidRDefault="00052FBD" w:rsidP="00052FBD">
      <w:pPr>
        <w:pStyle w:val="aa"/>
        <w:rPr>
          <w:rFonts w:ascii="Times New Roman" w:hAnsi="Times New Roman"/>
          <w:sz w:val="26"/>
          <w:szCs w:val="26"/>
        </w:rPr>
      </w:pPr>
      <w:r w:rsidRPr="00F97DAF">
        <w:rPr>
          <w:rFonts w:ascii="Times New Roman" w:hAnsi="Times New Roman"/>
          <w:sz w:val="26"/>
          <w:szCs w:val="26"/>
        </w:rPr>
        <w:t>Ответственный исполнитель</w:t>
      </w:r>
    </w:p>
    <w:p w14:paraId="79D95EBC" w14:textId="77777777" w:rsidR="008E0323" w:rsidRPr="008E0323" w:rsidRDefault="008E0323" w:rsidP="00052FBD">
      <w:pPr>
        <w:pStyle w:val="aa"/>
        <w:rPr>
          <w:rFonts w:ascii="Times New Roman" w:hAnsi="Times New Roman"/>
          <w:sz w:val="24"/>
          <w:szCs w:val="24"/>
          <w:shd w:val="clear" w:color="auto" w:fill="FFFFFF"/>
        </w:rPr>
      </w:pPr>
      <w:r w:rsidRPr="008E0323">
        <w:rPr>
          <w:rFonts w:ascii="Times New Roman" w:hAnsi="Times New Roman"/>
          <w:sz w:val="24"/>
          <w:szCs w:val="24"/>
          <w:shd w:val="clear" w:color="auto" w:fill="FFFFFF"/>
        </w:rPr>
        <w:t>Старший преподаватель-методист</w:t>
      </w:r>
    </w:p>
    <w:p w14:paraId="3F3E2EF4" w14:textId="4D4717D5" w:rsidR="00052FBD" w:rsidRPr="00F97DAF" w:rsidRDefault="008E0323" w:rsidP="00052FBD">
      <w:pPr>
        <w:pStyle w:val="aa"/>
        <w:rPr>
          <w:rFonts w:ascii="Times New Roman" w:hAnsi="Times New Roman"/>
          <w:sz w:val="26"/>
          <w:szCs w:val="26"/>
        </w:rPr>
      </w:pPr>
      <w:r w:rsidRPr="008E0323">
        <w:rPr>
          <w:rFonts w:ascii="Times New Roman" w:hAnsi="Times New Roman"/>
          <w:sz w:val="24"/>
          <w:szCs w:val="24"/>
          <w:shd w:val="clear" w:color="auto" w:fill="FFFFFF"/>
        </w:rPr>
        <w:t>отделения методической работы</w:t>
      </w:r>
      <w:r w:rsidR="00052FBD" w:rsidRPr="00F97DAF">
        <w:rPr>
          <w:rFonts w:ascii="Times New Roman" w:hAnsi="Times New Roman"/>
          <w:sz w:val="26"/>
          <w:szCs w:val="26"/>
        </w:rPr>
        <w:tab/>
        <w:t xml:space="preserve">  </w:t>
      </w:r>
      <w:r w:rsidR="00052FBD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А.Е. </w:t>
      </w:r>
      <w:proofErr w:type="spellStart"/>
      <w:r>
        <w:rPr>
          <w:rFonts w:ascii="Times New Roman" w:hAnsi="Times New Roman"/>
          <w:sz w:val="26"/>
          <w:szCs w:val="26"/>
        </w:rPr>
        <w:t>Ключков</w:t>
      </w:r>
      <w:proofErr w:type="spellEnd"/>
    </w:p>
    <w:p w14:paraId="187EC9B7" w14:textId="2F7C3F58" w:rsidR="00984064" w:rsidRPr="00984064" w:rsidRDefault="00052FBD" w:rsidP="00052FBD">
      <w:r w:rsidRPr="00984064">
        <w:t xml:space="preserve"> </w:t>
      </w:r>
      <w:r w:rsidR="00984064" w:rsidRPr="00984064">
        <w:t>«_____»</w:t>
      </w:r>
      <w:r>
        <w:t xml:space="preserve"> </w:t>
      </w:r>
      <w:r w:rsidR="00984064" w:rsidRPr="00984064">
        <w:t>________________20</w:t>
      </w:r>
      <w:r w:rsidR="000E281C">
        <w:t>26</w:t>
      </w:r>
      <w:r w:rsidR="00984064" w:rsidRPr="00984064">
        <w:t xml:space="preserve"> г.</w:t>
      </w:r>
    </w:p>
    <w:p w14:paraId="530D2F72" w14:textId="77777777" w:rsidR="00984064" w:rsidRPr="00984064" w:rsidRDefault="00984064" w:rsidP="00984064"/>
    <w:p w14:paraId="3BE20A92" w14:textId="77777777" w:rsidR="00984064" w:rsidRPr="00984064" w:rsidRDefault="00984064" w:rsidP="00984064">
      <w:r w:rsidRPr="00984064">
        <w:t>СОГЛАСОВАНО:</w:t>
      </w:r>
    </w:p>
    <w:p w14:paraId="0C1A45D3" w14:textId="77777777" w:rsidR="008E0323" w:rsidRPr="004B0767" w:rsidRDefault="008E0323" w:rsidP="008E0323">
      <w:pPr>
        <w:pStyle w:val="aa"/>
        <w:rPr>
          <w:rFonts w:ascii="Times New Roman" w:hAnsi="Times New Roman"/>
          <w:sz w:val="26"/>
          <w:szCs w:val="26"/>
        </w:rPr>
      </w:pPr>
      <w:r w:rsidRPr="004B0767">
        <w:rPr>
          <w:rFonts w:ascii="Times New Roman" w:hAnsi="Times New Roman"/>
          <w:sz w:val="26"/>
          <w:szCs w:val="26"/>
        </w:rPr>
        <w:t xml:space="preserve">Заместитель начальника </w:t>
      </w:r>
    </w:p>
    <w:p w14:paraId="66F55A6F" w14:textId="77777777" w:rsidR="008E0323" w:rsidRPr="004B0767" w:rsidRDefault="008E0323" w:rsidP="008E0323">
      <w:pPr>
        <w:pStyle w:val="aa"/>
        <w:rPr>
          <w:rFonts w:ascii="Times New Roman" w:hAnsi="Times New Roman"/>
          <w:sz w:val="26"/>
          <w:szCs w:val="26"/>
        </w:rPr>
      </w:pPr>
      <w:r w:rsidRPr="004B0767">
        <w:rPr>
          <w:rFonts w:ascii="Times New Roman" w:hAnsi="Times New Roman"/>
          <w:sz w:val="26"/>
          <w:szCs w:val="26"/>
        </w:rPr>
        <w:t>факультета техносферной безопасности</w:t>
      </w:r>
    </w:p>
    <w:p w14:paraId="6D9B49A9" w14:textId="77777777" w:rsidR="008E0323" w:rsidRPr="00F97DAF" w:rsidRDefault="008E0323" w:rsidP="008E0323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подполковник внутренней службы</w:t>
      </w:r>
      <w:r w:rsidRPr="00F97DAF">
        <w:rPr>
          <w:rFonts w:ascii="Times New Roman" w:hAnsi="Times New Roman"/>
          <w:sz w:val="26"/>
          <w:szCs w:val="26"/>
        </w:rPr>
        <w:tab/>
        <w:t xml:space="preserve">  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Д.А. Лазаренко</w:t>
      </w:r>
    </w:p>
    <w:p w14:paraId="531DAECC" w14:textId="77777777" w:rsidR="00984064" w:rsidRPr="00984064" w:rsidRDefault="00984064" w:rsidP="00984064"/>
    <w:p w14:paraId="34C7A9AB" w14:textId="77777777" w:rsidR="00984064" w:rsidRPr="00984064" w:rsidRDefault="00984064" w:rsidP="00984064">
      <w:r w:rsidRPr="00984064">
        <w:t xml:space="preserve">СОГЛАСОВАНО в части ________________________количество поставляемого товара до НМЦК, в случае экономии денежных средств по </w:t>
      </w:r>
    </w:p>
    <w:p w14:paraId="6AC4CBA0" w14:textId="77777777" w:rsidR="00984064" w:rsidRPr="00984064" w:rsidRDefault="00984064" w:rsidP="00984064">
      <w:r w:rsidRPr="00984064">
        <w:tab/>
      </w:r>
      <w:r w:rsidRPr="00984064">
        <w:tab/>
        <w:t xml:space="preserve">                     (увеличить / не увеличивать)</w:t>
      </w:r>
    </w:p>
    <w:p w14:paraId="1AC4B668" w14:textId="77777777" w:rsidR="00984064" w:rsidRPr="00984064" w:rsidRDefault="00984064" w:rsidP="00984064">
      <w:r w:rsidRPr="00984064">
        <w:t>результатам закупочной сессии на ЕАТ:</w:t>
      </w:r>
    </w:p>
    <w:p w14:paraId="220617F3" w14:textId="77777777" w:rsidR="008E0323" w:rsidRPr="008E0323" w:rsidRDefault="008E0323" w:rsidP="00984064">
      <w:pPr>
        <w:rPr>
          <w:shd w:val="clear" w:color="auto" w:fill="FFFFFF"/>
        </w:rPr>
      </w:pPr>
      <w:r>
        <w:br/>
      </w:r>
      <w:r w:rsidRPr="008E0323">
        <w:rPr>
          <w:shd w:val="clear" w:color="auto" w:fill="FFFFFF"/>
        </w:rPr>
        <w:t>Заместитель начальника академии – начальник института</w:t>
      </w:r>
    </w:p>
    <w:p w14:paraId="0796823C" w14:textId="73F716A6" w:rsidR="00984064" w:rsidRPr="008E0323" w:rsidRDefault="008E0323" w:rsidP="00984064">
      <w:pPr>
        <w:rPr>
          <w:rFonts w:ascii="Arial" w:hAnsi="Arial" w:cs="Arial"/>
          <w:color w:val="3258DD"/>
          <w:sz w:val="23"/>
          <w:szCs w:val="23"/>
          <w:shd w:val="clear" w:color="auto" w:fill="FFFFFF"/>
        </w:rPr>
      </w:pPr>
      <w:r w:rsidRPr="008E0323">
        <w:rPr>
          <w:shd w:val="clear" w:color="auto" w:fill="FFFFFF"/>
        </w:rPr>
        <w:t>профессиональной подготовки</w:t>
      </w:r>
      <w:r w:rsidR="00984064" w:rsidRPr="00984064">
        <w:tab/>
      </w:r>
      <w:r w:rsidR="00984064" w:rsidRPr="00984064">
        <w:tab/>
      </w:r>
      <w:r w:rsidR="00984064" w:rsidRPr="00984064">
        <w:tab/>
      </w:r>
      <w:r w:rsidR="00984064" w:rsidRPr="00984064">
        <w:tab/>
      </w:r>
      <w:r w:rsidR="00984064" w:rsidRPr="00984064">
        <w:tab/>
      </w:r>
      <w:r w:rsidR="00984064" w:rsidRPr="00984064">
        <w:tab/>
      </w:r>
      <w:r w:rsidR="00984064" w:rsidRPr="00984064">
        <w:tab/>
      </w:r>
      <w:r w:rsidR="00984064" w:rsidRPr="00984064">
        <w:tab/>
      </w:r>
      <w:r w:rsidR="00984064" w:rsidRPr="00984064">
        <w:tab/>
      </w:r>
      <w:r w:rsidR="00984064" w:rsidRPr="00984064">
        <w:tab/>
      </w:r>
      <w:r w:rsidR="00984064" w:rsidRPr="00984064">
        <w:tab/>
      </w:r>
      <w:r w:rsidR="00984064" w:rsidRPr="00984064">
        <w:tab/>
      </w:r>
      <w:r w:rsidR="00984064" w:rsidRPr="00984064">
        <w:tab/>
        <w:t xml:space="preserve">              А.</w:t>
      </w:r>
      <w:r>
        <w:t>А</w:t>
      </w:r>
      <w:r w:rsidR="00984064" w:rsidRPr="00984064">
        <w:t xml:space="preserve">. </w:t>
      </w:r>
      <w:r>
        <w:t>Костяев</w:t>
      </w:r>
    </w:p>
    <w:p w14:paraId="4506AF62" w14:textId="5C633FDF" w:rsidR="002161B8" w:rsidRPr="00984064" w:rsidRDefault="00984064" w:rsidP="007109E9">
      <w:r w:rsidRPr="00984064">
        <w:rPr>
          <w:bCs/>
        </w:rPr>
        <w:t xml:space="preserve"> «__</w:t>
      </w:r>
      <w:proofErr w:type="gramStart"/>
      <w:r w:rsidRPr="00984064">
        <w:rPr>
          <w:bCs/>
        </w:rPr>
        <w:t>_»_</w:t>
      </w:r>
      <w:proofErr w:type="gramEnd"/>
      <w:r w:rsidRPr="00984064">
        <w:rPr>
          <w:bCs/>
        </w:rPr>
        <w:t>_____________ 2026 г.</w:t>
      </w:r>
      <w:r w:rsidRPr="00984064">
        <w:t xml:space="preserve"> </w:t>
      </w:r>
      <w:bookmarkStart w:id="0" w:name="_GoBack"/>
      <w:bookmarkEnd w:id="0"/>
    </w:p>
    <w:sectPr w:rsidR="002161B8" w:rsidRPr="00984064" w:rsidSect="007D2373">
      <w:pgSz w:w="16838" w:h="11906" w:orient="landscape"/>
      <w:pgMar w:top="567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34D"/>
    <w:rsid w:val="00000EF3"/>
    <w:rsid w:val="00052FBD"/>
    <w:rsid w:val="000A7E5F"/>
    <w:rsid w:val="000D6F57"/>
    <w:rsid w:val="000E281C"/>
    <w:rsid w:val="000F44F3"/>
    <w:rsid w:val="00167B5E"/>
    <w:rsid w:val="00180501"/>
    <w:rsid w:val="001C41FC"/>
    <w:rsid w:val="001C4302"/>
    <w:rsid w:val="001C4946"/>
    <w:rsid w:val="001E367F"/>
    <w:rsid w:val="001E5743"/>
    <w:rsid w:val="001F137B"/>
    <w:rsid w:val="001F25BF"/>
    <w:rsid w:val="001F6F73"/>
    <w:rsid w:val="001F747C"/>
    <w:rsid w:val="002161B8"/>
    <w:rsid w:val="00235426"/>
    <w:rsid w:val="00260E2B"/>
    <w:rsid w:val="002B52E8"/>
    <w:rsid w:val="002C5FBF"/>
    <w:rsid w:val="002C773B"/>
    <w:rsid w:val="002D7855"/>
    <w:rsid w:val="0030269B"/>
    <w:rsid w:val="00340D67"/>
    <w:rsid w:val="0035394A"/>
    <w:rsid w:val="00376A1D"/>
    <w:rsid w:val="0039033F"/>
    <w:rsid w:val="003B0AEA"/>
    <w:rsid w:val="003C3412"/>
    <w:rsid w:val="003E1DE6"/>
    <w:rsid w:val="003E1F90"/>
    <w:rsid w:val="004174D1"/>
    <w:rsid w:val="00460B24"/>
    <w:rsid w:val="004A3E91"/>
    <w:rsid w:val="004F435F"/>
    <w:rsid w:val="005139FE"/>
    <w:rsid w:val="005824EB"/>
    <w:rsid w:val="005C1F93"/>
    <w:rsid w:val="005F1BAA"/>
    <w:rsid w:val="00610E55"/>
    <w:rsid w:val="00614B0C"/>
    <w:rsid w:val="00617A6F"/>
    <w:rsid w:val="00620405"/>
    <w:rsid w:val="0067751F"/>
    <w:rsid w:val="006A5795"/>
    <w:rsid w:val="006C0127"/>
    <w:rsid w:val="006F40E3"/>
    <w:rsid w:val="007109E9"/>
    <w:rsid w:val="00736FF5"/>
    <w:rsid w:val="00766C04"/>
    <w:rsid w:val="00767967"/>
    <w:rsid w:val="007B03F8"/>
    <w:rsid w:val="007B3B31"/>
    <w:rsid w:val="007C3AD1"/>
    <w:rsid w:val="007D2373"/>
    <w:rsid w:val="007F069E"/>
    <w:rsid w:val="0080512B"/>
    <w:rsid w:val="00830DB0"/>
    <w:rsid w:val="008375FD"/>
    <w:rsid w:val="0085417D"/>
    <w:rsid w:val="008A4E28"/>
    <w:rsid w:val="008C72B4"/>
    <w:rsid w:val="008D13F7"/>
    <w:rsid w:val="008E0323"/>
    <w:rsid w:val="008E15D7"/>
    <w:rsid w:val="0093778B"/>
    <w:rsid w:val="0094465F"/>
    <w:rsid w:val="00964052"/>
    <w:rsid w:val="00984064"/>
    <w:rsid w:val="009B23C0"/>
    <w:rsid w:val="009B6A6D"/>
    <w:rsid w:val="00A24285"/>
    <w:rsid w:val="00A45C47"/>
    <w:rsid w:val="00A607E7"/>
    <w:rsid w:val="00A700D7"/>
    <w:rsid w:val="00A73A55"/>
    <w:rsid w:val="00B136AC"/>
    <w:rsid w:val="00B331C7"/>
    <w:rsid w:val="00B41D7E"/>
    <w:rsid w:val="00BB58C0"/>
    <w:rsid w:val="00BC3A83"/>
    <w:rsid w:val="00BD58B7"/>
    <w:rsid w:val="00BD7E26"/>
    <w:rsid w:val="00BE470B"/>
    <w:rsid w:val="00C441D7"/>
    <w:rsid w:val="00C541EE"/>
    <w:rsid w:val="00C75D0D"/>
    <w:rsid w:val="00C93BF0"/>
    <w:rsid w:val="00CA31F4"/>
    <w:rsid w:val="00D061A6"/>
    <w:rsid w:val="00D506E6"/>
    <w:rsid w:val="00D55BAB"/>
    <w:rsid w:val="00D56A47"/>
    <w:rsid w:val="00D84091"/>
    <w:rsid w:val="00E007E5"/>
    <w:rsid w:val="00E62CD9"/>
    <w:rsid w:val="00E74439"/>
    <w:rsid w:val="00E82D01"/>
    <w:rsid w:val="00E85BDB"/>
    <w:rsid w:val="00F07DFE"/>
    <w:rsid w:val="00F141AD"/>
    <w:rsid w:val="00F17070"/>
    <w:rsid w:val="00F20C6E"/>
    <w:rsid w:val="00F41DD6"/>
    <w:rsid w:val="00F65A3C"/>
    <w:rsid w:val="00F6734D"/>
    <w:rsid w:val="00FA5C40"/>
    <w:rsid w:val="00FF0731"/>
    <w:rsid w:val="00FF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32CDA"/>
  <w15:chartTrackingRefBased/>
  <w15:docId w15:val="{A6544148-C5E1-4778-817B-3925A8851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F1B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Знак4 Знак"/>
    <w:basedOn w:val="a0"/>
    <w:link w:val="a4"/>
    <w:semiHidden/>
    <w:locked/>
    <w:rsid w:val="00F6734D"/>
    <w:rPr>
      <w:sz w:val="24"/>
      <w:szCs w:val="24"/>
      <w:lang w:val="x-none"/>
    </w:rPr>
  </w:style>
  <w:style w:type="paragraph" w:styleId="a4">
    <w:name w:val="Body Text Indent"/>
    <w:aliases w:val="Знак4"/>
    <w:basedOn w:val="a"/>
    <w:link w:val="a3"/>
    <w:semiHidden/>
    <w:unhideWhenUsed/>
    <w:rsid w:val="00F6734D"/>
    <w:pPr>
      <w:ind w:firstLine="720"/>
      <w:jc w:val="both"/>
    </w:pPr>
    <w:rPr>
      <w:rFonts w:asciiTheme="minorHAnsi" w:eastAsiaTheme="minorHAnsi" w:hAnsiTheme="minorHAnsi" w:cstheme="minorBidi"/>
      <w:lang w:val="x-none" w:eastAsia="en-US"/>
    </w:rPr>
  </w:style>
  <w:style w:type="character" w:customStyle="1" w:styleId="1">
    <w:name w:val="Основной текст с отступом Знак1"/>
    <w:basedOn w:val="a0"/>
    <w:uiPriority w:val="99"/>
    <w:semiHidden/>
    <w:rsid w:val="00F673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F6734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F6734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1BA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1BAA"/>
    <w:rPr>
      <w:rFonts w:ascii="Segoe UI" w:eastAsia="Times New Roman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rsid w:val="00F141AD"/>
    <w:pPr>
      <w:spacing w:after="120"/>
      <w:ind w:left="283"/>
    </w:pPr>
    <w:rPr>
      <w:sz w:val="16"/>
      <w:szCs w:val="16"/>
      <w:lang w:val="x-none"/>
    </w:rPr>
  </w:style>
  <w:style w:type="character" w:customStyle="1" w:styleId="30">
    <w:name w:val="Основной текст с отступом 3 Знак"/>
    <w:basedOn w:val="a0"/>
    <w:link w:val="3"/>
    <w:rsid w:val="00F141AD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styleId="a8">
    <w:name w:val="Hyperlink"/>
    <w:uiPriority w:val="99"/>
    <w:rsid w:val="002C773B"/>
    <w:rPr>
      <w:color w:val="0000FF"/>
      <w:u w:val="single"/>
    </w:rPr>
  </w:style>
  <w:style w:type="table" w:styleId="a9">
    <w:name w:val="Table Grid"/>
    <w:basedOn w:val="a1"/>
    <w:uiPriority w:val="39"/>
    <w:rsid w:val="00C44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052FB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mobileonline.garant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129CD-AA47-4153-BDEB-956371EE0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Анна С. Владимирова</cp:lastModifiedBy>
  <cp:revision>70</cp:revision>
  <cp:lastPrinted>2026-07-27T09:04:00Z</cp:lastPrinted>
  <dcterms:created xsi:type="dcterms:W3CDTF">2020-04-22T14:12:00Z</dcterms:created>
  <dcterms:modified xsi:type="dcterms:W3CDTF">2026-07-30T05:50:00Z</dcterms:modified>
</cp:coreProperties>
</file>