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2815C8EF" w:rsidR="006A5413" w:rsidRPr="006A5413" w:rsidRDefault="00213018"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568</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bookmarkStart w:id="0" w:name="_GoBack"/>
      <w:bookmarkEnd w:id="0"/>
    </w:p>
    <w:p w14:paraId="48908438" w14:textId="181CE51E"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r w:rsidR="0024033A">
        <w:rPr>
          <w:rFonts w:eastAsia="Calibri"/>
          <w:sz w:val="24"/>
          <w:szCs w:val="24"/>
        </w:rPr>
        <w:t xml:space="preserve">  </w:t>
      </w:r>
      <w:r w:rsidR="00A427A1">
        <w:rPr>
          <w:rFonts w:eastAsia="Calibri"/>
          <w:sz w:val="24"/>
          <w:szCs w:val="24"/>
        </w:rPr>
        <w:t xml:space="preserve"> «____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1EC611AF" w14:textId="77777777" w:rsidR="0024033A" w:rsidRDefault="006A5413" w:rsidP="0024033A">
      <w:pPr>
        <w:widowControl w:val="0"/>
        <w:tabs>
          <w:tab w:val="left" w:pos="420"/>
          <w:tab w:val="right" w:pos="10205"/>
        </w:tabs>
        <w:autoSpaceDE w:val="0"/>
        <w:autoSpaceDN w:val="0"/>
        <w:adjustRightInd w:val="0"/>
        <w:spacing w:after="0" w:line="240" w:lineRule="auto"/>
        <w:jc w:val="both"/>
        <w:rPr>
          <w:rFonts w:eastAsia="Calibri"/>
          <w:b/>
          <w:sz w:val="24"/>
          <w:szCs w:val="24"/>
        </w:rPr>
      </w:pPr>
      <w:r w:rsidRPr="006A5413">
        <w:rPr>
          <w:rFonts w:eastAsia="Calibri"/>
          <w:sz w:val="24"/>
          <w:szCs w:val="24"/>
        </w:rPr>
        <w:br/>
      </w:r>
    </w:p>
    <w:p w14:paraId="3F472E1E" w14:textId="13A55668" w:rsidR="006A5413" w:rsidRPr="006A5413" w:rsidRDefault="00A427A1" w:rsidP="0024033A">
      <w:pPr>
        <w:widowControl w:val="0"/>
        <w:tabs>
          <w:tab w:val="left" w:pos="420"/>
          <w:tab w:val="right" w:pos="10205"/>
        </w:tabs>
        <w:autoSpaceDE w:val="0"/>
        <w:autoSpaceDN w:val="0"/>
        <w:adjustRightInd w:val="0"/>
        <w:spacing w:after="0" w:line="240" w:lineRule="auto"/>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24033A" w:rsidRPr="0024033A">
        <w:rPr>
          <w:rFonts w:eastAsia="Calibri"/>
          <w:sz w:val="24"/>
          <w:szCs w:val="24"/>
        </w:rPr>
        <w:t>в лице проректора по учебной работе Бабушкина Игоря Евгеньевича, действующего на основании Доверенности № 31 от 01.01.2026 г.</w:t>
      </w:r>
      <w:r w:rsidR="006A5413" w:rsidRPr="006A5413">
        <w:rPr>
          <w:rFonts w:eastAsia="Calibri"/>
          <w:sz w:val="24"/>
          <w:szCs w:val="24"/>
        </w:rPr>
        <w:t>,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7959865E"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 xml:space="preserve">Поставщик обязуется поставить Заказчику </w:t>
      </w:r>
      <w:r w:rsidR="00213018">
        <w:rPr>
          <w:sz w:val="24"/>
          <w:szCs w:val="24"/>
        </w:rPr>
        <w:t xml:space="preserve">холодильник фармацевтический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2B5586DD"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1" w:name="Par28"/>
      <w:bookmarkEnd w:id="1"/>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2E157B">
        <w:rPr>
          <w:rFonts w:eastAsia="Calibri"/>
          <w:sz w:val="24"/>
          <w:szCs w:val="24"/>
        </w:rPr>
        <w:t xml:space="preserve">в течение 30 рабочих дней с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2" w:name="Par31"/>
      <w:bookmarkEnd w:id="2"/>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4ADE32FB"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3" w:name="Par36"/>
      <w:bookmarkEnd w:id="3"/>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w:t>
      </w:r>
      <w:r w:rsidR="0024033A">
        <w:rPr>
          <w:rFonts w:eastAsia="Calibri"/>
          <w:b/>
          <w:sz w:val="24"/>
          <w:szCs w:val="24"/>
        </w:rPr>
        <w:t xml:space="preserve"> Кудрякова Ксения Викторовна</w:t>
      </w:r>
      <w:r w:rsidRPr="006A5413">
        <w:rPr>
          <w:rFonts w:eastAsia="Calibri"/>
          <w:b/>
          <w:sz w:val="24"/>
          <w:szCs w:val="24"/>
        </w:rPr>
        <w:t>, 8-9</w:t>
      </w:r>
      <w:r w:rsidR="0024033A">
        <w:rPr>
          <w:rFonts w:eastAsia="Calibri"/>
          <w:b/>
          <w:sz w:val="24"/>
          <w:szCs w:val="24"/>
        </w:rPr>
        <w:t>61-236-95-22</w:t>
      </w:r>
      <w:r w:rsidRPr="006A5413">
        <w:rPr>
          <w:rFonts w:eastAsia="Calibri"/>
          <w:b/>
          <w:sz w:val="24"/>
          <w:szCs w:val="24"/>
        </w:rPr>
        <w:t xml:space="preserve">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Товар должен быть затарен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713F107E" w14:textId="2FEFDAAB" w:rsidR="00C50D20" w:rsidRPr="006A5413" w:rsidRDefault="00C50D20" w:rsidP="00C50D20">
      <w:pPr>
        <w:widowControl w:val="0"/>
        <w:tabs>
          <w:tab w:val="left" w:pos="709"/>
          <w:tab w:val="left" w:pos="851"/>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 </w:t>
      </w:r>
      <w:r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1B71F498" w:rsidR="006A5413" w:rsidRPr="006A5413" w:rsidRDefault="0024033A"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4" w:name="Par45"/>
      <w:bookmarkStart w:id="5" w:name="Par71"/>
      <w:bookmarkEnd w:id="4"/>
      <w:bookmarkEnd w:id="5"/>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6" w:name="Par77"/>
      <w:bookmarkEnd w:id="6"/>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7" w:name="Par80"/>
      <w:bookmarkStart w:id="8" w:name="Par87"/>
      <w:bookmarkEnd w:id="7"/>
      <w:bookmarkEnd w:id="8"/>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w:t>
      </w:r>
      <w:r w:rsidRPr="006A5413">
        <w:rPr>
          <w:rFonts w:eastAsia="Calibri"/>
          <w:sz w:val="24"/>
          <w:szCs w:val="24"/>
        </w:rPr>
        <w:tab/>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б)</w:t>
      </w:r>
      <w:r w:rsidRPr="006A5413">
        <w:rPr>
          <w:rFonts w:eastAsia="Calibri"/>
          <w:sz w:val="24"/>
          <w:szCs w:val="24"/>
        </w:rPr>
        <w:tab/>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lastRenderedPageBreak/>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л/сч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ОКЦ № 1 СибГУ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51F05A9C"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24033A">
              <w:rPr>
                <w:rFonts w:eastAsia="Calibri"/>
                <w:sz w:val="24"/>
                <w:szCs w:val="24"/>
              </w:rPr>
              <w:t>_______________/ Бабушкин И.Е.</w:t>
            </w:r>
            <w:r w:rsidRPr="006A5413">
              <w:rPr>
                <w:rFonts w:eastAsia="Calibri"/>
                <w:sz w:val="24"/>
                <w:szCs w:val="24"/>
              </w:rPr>
              <w:t xml:space="preserve">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2C0CCEC" w14:textId="77777777" w:rsidR="008556D8"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sectPr w:rsidR="008556D8" w:rsidSect="00D86BCB">
          <w:headerReference w:type="even" r:id="rId7"/>
          <w:footerReference w:type="default" r:id="rId8"/>
          <w:footerReference w:type="first" r:id="rId9"/>
          <w:pgSz w:w="11906" w:h="16838"/>
          <w:pgMar w:top="568" w:right="567" w:bottom="1134" w:left="1134" w:header="709" w:footer="635" w:gutter="0"/>
          <w:cols w:space="720"/>
          <w:docGrid w:linePitch="360"/>
        </w:sectPr>
      </w:pPr>
      <w:r w:rsidRPr="006A5413">
        <w:rPr>
          <w:rFonts w:eastAsia="Calibri"/>
          <w:b/>
          <w:sz w:val="24"/>
          <w:szCs w:val="24"/>
        </w:rPr>
        <w:br w:type="page"/>
      </w:r>
    </w:p>
    <w:p w14:paraId="7AE69D71" w14:textId="5577DF5D"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41FDFE40" w:rsidR="006A5413" w:rsidRPr="006A5413" w:rsidRDefault="008556D8"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568</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tcPr>
          <w:p w14:paraId="199720FC" w14:textId="15C41585" w:rsidR="006A5413" w:rsidRPr="008556D8" w:rsidRDefault="00213018" w:rsidP="006F1C3C">
            <w:pPr>
              <w:suppressAutoHyphens/>
              <w:snapToGrid w:val="0"/>
              <w:spacing w:after="0" w:line="276" w:lineRule="auto"/>
              <w:rPr>
                <w:rFonts w:eastAsia="Calibri"/>
                <w:sz w:val="24"/>
                <w:szCs w:val="24"/>
                <w:lang w:eastAsia="ar-SA"/>
              </w:rPr>
            </w:pPr>
            <w:r>
              <w:rPr>
                <w:rFonts w:eastAsia="Calibri"/>
                <w:sz w:val="24"/>
                <w:szCs w:val="24"/>
                <w:lang w:eastAsia="ar-SA"/>
              </w:rPr>
              <w:t xml:space="preserve">Холодильник фармацевтический </w:t>
            </w:r>
            <w:r w:rsidR="008556D8">
              <w:rPr>
                <w:rFonts w:eastAsia="Calibri"/>
                <w:sz w:val="24"/>
                <w:szCs w:val="24"/>
                <w:lang w:eastAsia="ar-SA"/>
              </w:rPr>
              <w:t>«</w:t>
            </w:r>
            <w:r>
              <w:rPr>
                <w:rFonts w:eastAsia="Calibri"/>
                <w:sz w:val="24"/>
                <w:szCs w:val="24"/>
                <w:lang w:eastAsia="ar-SA"/>
              </w:rPr>
              <w:t>Бирюса 150</w:t>
            </w:r>
            <w:r>
              <w:rPr>
                <w:rFonts w:eastAsia="Calibri"/>
                <w:sz w:val="24"/>
                <w:szCs w:val="24"/>
                <w:lang w:val="en-US" w:eastAsia="ar-SA"/>
              </w:rPr>
              <w:t>K</w:t>
            </w:r>
            <w:r w:rsidRPr="00213018">
              <w:rPr>
                <w:rFonts w:eastAsia="Calibri"/>
                <w:sz w:val="24"/>
                <w:szCs w:val="24"/>
                <w:lang w:eastAsia="ar-SA"/>
              </w:rPr>
              <w:t>-</w:t>
            </w:r>
            <w:r>
              <w:rPr>
                <w:rFonts w:eastAsia="Calibri"/>
                <w:sz w:val="24"/>
                <w:szCs w:val="24"/>
                <w:lang w:val="en-US" w:eastAsia="ar-SA"/>
              </w:rPr>
              <w:t>G</w:t>
            </w:r>
            <w:r w:rsidR="008556D8">
              <w:rPr>
                <w:rFonts w:eastAsia="Calibri"/>
                <w:sz w:val="24"/>
                <w:szCs w:val="24"/>
                <w:lang w:eastAsia="ar-SA"/>
              </w:rPr>
              <w:t>»</w:t>
            </w: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0F7BE53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451" w:type="pct"/>
            <w:tcBorders>
              <w:top w:val="single" w:sz="4" w:space="0" w:color="auto"/>
              <w:left w:val="single" w:sz="4" w:space="0" w:color="auto"/>
              <w:bottom w:val="single" w:sz="4" w:space="0" w:color="auto"/>
              <w:right w:val="single" w:sz="4" w:space="0" w:color="auto"/>
            </w:tcBorders>
          </w:tcPr>
          <w:p w14:paraId="65D1F990" w14:textId="1F162B7B"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6B3F8B36"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r w:rsidR="006F1C3C">
              <w:rPr>
                <w:rFonts w:eastAsia="Calibri"/>
                <w:sz w:val="24"/>
                <w:szCs w:val="24"/>
              </w:rPr>
              <w:t>Бабушкин И.Е.</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56B63" w14:textId="77777777" w:rsidR="00BC5BF2" w:rsidRDefault="00BC5BF2">
      <w:pPr>
        <w:spacing w:after="0" w:line="240" w:lineRule="auto"/>
      </w:pPr>
      <w:r>
        <w:separator/>
      </w:r>
    </w:p>
  </w:endnote>
  <w:endnote w:type="continuationSeparator" w:id="0">
    <w:p w14:paraId="305317D7" w14:textId="77777777" w:rsidR="00BC5BF2" w:rsidRDefault="00BC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8556D8">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BC5B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40247" w14:textId="77777777" w:rsidR="00BC5BF2" w:rsidRDefault="00BC5BF2">
      <w:pPr>
        <w:spacing w:after="0" w:line="240" w:lineRule="auto"/>
      </w:pPr>
      <w:r>
        <w:separator/>
      </w:r>
    </w:p>
  </w:footnote>
  <w:footnote w:type="continuationSeparator" w:id="0">
    <w:p w14:paraId="27128A9E" w14:textId="77777777" w:rsidR="00BC5BF2" w:rsidRDefault="00BC5B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BC5BF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4540C"/>
    <w:rsid w:val="00213018"/>
    <w:rsid w:val="0024033A"/>
    <w:rsid w:val="00265709"/>
    <w:rsid w:val="002E157B"/>
    <w:rsid w:val="004E2A17"/>
    <w:rsid w:val="0050334B"/>
    <w:rsid w:val="0054751A"/>
    <w:rsid w:val="005B4F2D"/>
    <w:rsid w:val="00657DCC"/>
    <w:rsid w:val="0068393E"/>
    <w:rsid w:val="006A5413"/>
    <w:rsid w:val="006B552E"/>
    <w:rsid w:val="006F1C3C"/>
    <w:rsid w:val="008079A1"/>
    <w:rsid w:val="008556D8"/>
    <w:rsid w:val="008707BD"/>
    <w:rsid w:val="008D193B"/>
    <w:rsid w:val="008F5E3B"/>
    <w:rsid w:val="009D1B15"/>
    <w:rsid w:val="00A407B5"/>
    <w:rsid w:val="00A427A1"/>
    <w:rsid w:val="00A969DA"/>
    <w:rsid w:val="00AE39C3"/>
    <w:rsid w:val="00B07861"/>
    <w:rsid w:val="00B95772"/>
    <w:rsid w:val="00BC5BF2"/>
    <w:rsid w:val="00C50D20"/>
    <w:rsid w:val="00C801EE"/>
    <w:rsid w:val="00D17F5F"/>
    <w:rsid w:val="00D34F6F"/>
    <w:rsid w:val="00E150E9"/>
    <w:rsid w:val="00EC1111"/>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3818</Words>
  <Characters>21763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2</cp:revision>
  <dcterms:created xsi:type="dcterms:W3CDTF">2026-08-06T08:24:00Z</dcterms:created>
  <dcterms:modified xsi:type="dcterms:W3CDTF">2026-08-06T08:24:00Z</dcterms:modified>
</cp:coreProperties>
</file>